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17" w:rsidRDefault="00AC40DB" w:rsidP="002679A1">
      <w:bookmarkStart w:id="0" w:name="_GoBack"/>
      <w:r>
        <w:t xml:space="preserve">Izvedbena Uredba Komisije </w:t>
      </w:r>
      <w:r w:rsidR="002679A1">
        <w:t>(EU) 2017/409</w:t>
      </w:r>
      <w:r>
        <w:t xml:space="preserve"> </w:t>
      </w:r>
      <w:r w:rsidR="002679A1">
        <w:t>z dne 8. marca 2017</w:t>
      </w:r>
      <w:r>
        <w:t xml:space="preserve"> </w:t>
      </w:r>
      <w:r w:rsidR="002679A1">
        <w:t>o odobritvi osnovne snovi vodikov peroksid v skladu z Uredbo (ES) št. 1107/2009 Evropskega parlamenta in Sveta o dajanju fitofarmacevtskih sredstev v promet ter o spremembi Priloge k Izvedbeni uredbi Komisije (EU) št. 540/2011</w:t>
      </w:r>
    </w:p>
    <w:bookmarkEnd w:id="0"/>
    <w:p w:rsidR="00887F10" w:rsidRDefault="00887F10" w:rsidP="002679A1"/>
    <w:p w:rsidR="00887F10" w:rsidRDefault="00887F10" w:rsidP="002679A1"/>
    <w:p w:rsidR="00887F10" w:rsidRDefault="00887F10" w:rsidP="00887F10">
      <w:r>
        <w:t>IZVEDBENA UREDBA KOMISIJE (EU) 2017/419</w:t>
      </w:r>
    </w:p>
    <w:p w:rsidR="00887F10" w:rsidRDefault="00887F10" w:rsidP="00887F10"/>
    <w:p w:rsidR="00887F10" w:rsidRDefault="00887F10" w:rsidP="00887F10">
      <w:r>
        <w:t>z dne 9. marca 2017</w:t>
      </w:r>
    </w:p>
    <w:p w:rsidR="00887F10" w:rsidRDefault="00887F10" w:rsidP="00887F10"/>
    <w:p w:rsidR="00887F10" w:rsidRDefault="00887F10" w:rsidP="00887F10">
      <w:r>
        <w:t xml:space="preserve">o odobritvi osnovne snovi </w:t>
      </w:r>
      <w:proofErr w:type="spellStart"/>
      <w:r>
        <w:t>Urtica</w:t>
      </w:r>
      <w:proofErr w:type="spellEnd"/>
      <w:r>
        <w:t xml:space="preserve"> </w:t>
      </w:r>
      <w:proofErr w:type="spellStart"/>
      <w:r>
        <w:t>spp</w:t>
      </w:r>
      <w:proofErr w:type="spellEnd"/>
      <w:r>
        <w:t>. v skladu z Uredbo (ES) št. 1107/2009 Evropskega parlamenta in Sveta o dajanju fitofarmacevtskih sredstev v promet ter o spremembi Priloge k Izvedbeni uredbi Komisije (EU) št. 540/2011</w:t>
      </w:r>
    </w:p>
    <w:p w:rsidR="00887F10" w:rsidRDefault="00887F10" w:rsidP="00887F10"/>
    <w:p w:rsidR="00887F10" w:rsidRPr="002679A1" w:rsidRDefault="00887F10" w:rsidP="00887F10">
      <w:r>
        <w:t>(Besedilo velja za EGP)</w:t>
      </w:r>
    </w:p>
    <w:sectPr w:rsidR="00887F10" w:rsidRPr="00267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1"/>
    <w:rsid w:val="00054B17"/>
    <w:rsid w:val="002679A1"/>
    <w:rsid w:val="007D5467"/>
    <w:rsid w:val="00887F10"/>
    <w:rsid w:val="00AC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FDAF-7AEA-42BC-9C66-2CB0D727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sl-SI" w:eastAsia="sl-SI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2017-05-23T06:55:00Z</dcterms:created>
  <dcterms:modified xsi:type="dcterms:W3CDTF">2017-05-24T12:38:00Z</dcterms:modified>
</cp:coreProperties>
</file>