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B17" w:rsidRDefault="001923B4">
      <w:bookmarkStart w:id="0" w:name="_GoBack"/>
      <w:r>
        <w:rPr>
          <w:noProof/>
        </w:rPr>
        <w:drawing>
          <wp:inline distT="0" distB="0" distL="0" distR="0" wp14:anchorId="7EFBF696" wp14:editId="081F911B">
            <wp:extent cx="5338762" cy="3214688"/>
            <wp:effectExtent l="0" t="0" r="14605" b="5080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054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3B4"/>
    <w:rsid w:val="00054B17"/>
    <w:rsid w:val="001923B4"/>
    <w:rsid w:val="007D5467"/>
    <w:rsid w:val="0088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DAECF6-44F1-4EB8-95C2-B4987AB5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sl-SI" w:eastAsia="sl-SI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ov_delovni_lis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/>
              <a:t>Kazalnik tveganja 1 - sedem razredov aktivnih snovi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List1!$A$2</c:f>
              <c:strCache>
                <c:ptCount val="1"/>
                <c:pt idx="0">
                  <c:v>1/A: mikroorganizmi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List1!$B$1:$H$1</c:f>
              <c:numCache>
                <c:formatCode>General</c:formatCode>
                <c:ptCount val="7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</c:numCache>
            </c:numRef>
          </c:cat>
          <c:val>
            <c:numRef>
              <c:f>List1!$B$2:$H$2</c:f>
              <c:numCache>
                <c:formatCode>General</c:formatCode>
                <c:ptCount val="7"/>
              </c:numCache>
            </c:numRef>
          </c:val>
          <c:smooth val="0"/>
        </c:ser>
        <c:ser>
          <c:idx val="1"/>
          <c:order val="1"/>
          <c:tx>
            <c:strRef>
              <c:f>List1!$A$3</c:f>
              <c:strCache>
                <c:ptCount val="1"/>
                <c:pt idx="0">
                  <c:v>1/B: kemične a.s.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List1!$B$1:$H$1</c:f>
              <c:numCache>
                <c:formatCode>General</c:formatCode>
                <c:ptCount val="7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</c:numCache>
            </c:numRef>
          </c:cat>
          <c:val>
            <c:numRef>
              <c:f>List1!$B$3:$H$3</c:f>
              <c:numCache>
                <c:formatCode>General</c:formatCode>
                <c:ptCount val="7"/>
                <c:pt idx="0">
                  <c:v>129</c:v>
                </c:pt>
                <c:pt idx="1">
                  <c:v>57</c:v>
                </c:pt>
                <c:pt idx="2">
                  <c:v>114</c:v>
                </c:pt>
                <c:pt idx="3">
                  <c:v>272</c:v>
                </c:pt>
                <c:pt idx="4">
                  <c:v>344</c:v>
                </c:pt>
                <c:pt idx="5">
                  <c:v>292</c:v>
                </c:pt>
                <c:pt idx="6">
                  <c:v>116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List1!$A$4</c:f>
              <c:strCache>
                <c:ptCount val="1"/>
                <c:pt idx="0">
                  <c:v>2/C: mikroorganizmi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List1!$B$1:$H$1</c:f>
              <c:numCache>
                <c:formatCode>General</c:formatCode>
                <c:ptCount val="7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</c:numCache>
            </c:numRef>
          </c:cat>
          <c:val>
            <c:numRef>
              <c:f>List1!$B$4:$H$4</c:f>
              <c:numCache>
                <c:formatCode>General</c:formatCode>
                <c:ptCount val="7"/>
                <c:pt idx="0">
                  <c:v>123</c:v>
                </c:pt>
                <c:pt idx="1">
                  <c:v>82</c:v>
                </c:pt>
                <c:pt idx="2">
                  <c:v>95</c:v>
                </c:pt>
                <c:pt idx="3">
                  <c:v>1044</c:v>
                </c:pt>
                <c:pt idx="4">
                  <c:v>207</c:v>
                </c:pt>
                <c:pt idx="5">
                  <c:v>244</c:v>
                </c:pt>
                <c:pt idx="6">
                  <c:v>274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List1!$A$5</c:f>
              <c:strCache>
                <c:ptCount val="1"/>
                <c:pt idx="0">
                  <c:v>2/D kemične a.s.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List1!$B$1:$H$1</c:f>
              <c:numCache>
                <c:formatCode>General</c:formatCode>
                <c:ptCount val="7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</c:numCache>
            </c:numRef>
          </c:cat>
          <c:val>
            <c:numRef>
              <c:f>List1!$B$5:$H$5</c:f>
              <c:numCache>
                <c:formatCode>General</c:formatCode>
                <c:ptCount val="7"/>
                <c:pt idx="0">
                  <c:v>110</c:v>
                </c:pt>
                <c:pt idx="1">
                  <c:v>101</c:v>
                </c:pt>
                <c:pt idx="2">
                  <c:v>89</c:v>
                </c:pt>
                <c:pt idx="3">
                  <c:v>99</c:v>
                </c:pt>
                <c:pt idx="4">
                  <c:v>101</c:v>
                </c:pt>
                <c:pt idx="5">
                  <c:v>111</c:v>
                </c:pt>
                <c:pt idx="6">
                  <c:v>106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List1!$A$6</c:f>
              <c:strCache>
                <c:ptCount val="1"/>
                <c:pt idx="0">
                  <c:v>3/E: nerazvrščene a.s.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List1!$B$1:$H$1</c:f>
              <c:numCache>
                <c:formatCode>General</c:formatCode>
                <c:ptCount val="7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</c:numCache>
            </c:numRef>
          </c:cat>
          <c:val>
            <c:numRef>
              <c:f>List1!$B$6:$H$6</c:f>
              <c:numCache>
                <c:formatCode>General</c:formatCode>
                <c:ptCount val="7"/>
                <c:pt idx="0">
                  <c:v>109</c:v>
                </c:pt>
                <c:pt idx="1">
                  <c:v>91</c:v>
                </c:pt>
                <c:pt idx="2">
                  <c:v>100</c:v>
                </c:pt>
                <c:pt idx="3">
                  <c:v>108</c:v>
                </c:pt>
                <c:pt idx="4">
                  <c:v>125</c:v>
                </c:pt>
                <c:pt idx="5">
                  <c:v>153</c:v>
                </c:pt>
                <c:pt idx="6">
                  <c:v>130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List1!$A$7</c:f>
              <c:strCache>
                <c:ptCount val="1"/>
                <c:pt idx="0">
                  <c:v>3/F: razvrščene a.s.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numRef>
              <c:f>List1!$B$1:$H$1</c:f>
              <c:numCache>
                <c:formatCode>General</c:formatCode>
                <c:ptCount val="7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</c:numCache>
            </c:numRef>
          </c:cat>
          <c:val>
            <c:numRef>
              <c:f>List1!$B$7:$H$7</c:f>
              <c:numCache>
                <c:formatCode>General</c:formatCode>
                <c:ptCount val="7"/>
                <c:pt idx="0">
                  <c:v>124</c:v>
                </c:pt>
                <c:pt idx="1">
                  <c:v>99</c:v>
                </c:pt>
                <c:pt idx="2">
                  <c:v>77</c:v>
                </c:pt>
                <c:pt idx="3">
                  <c:v>75</c:v>
                </c:pt>
                <c:pt idx="4">
                  <c:v>87</c:v>
                </c:pt>
                <c:pt idx="5">
                  <c:v>91</c:v>
                </c:pt>
                <c:pt idx="6">
                  <c:v>138</c:v>
                </c:pt>
              </c:numCache>
            </c:numRef>
          </c:val>
          <c:smooth val="0"/>
        </c:ser>
        <c:ser>
          <c:idx val="6"/>
          <c:order val="6"/>
          <c:tx>
            <c:strRef>
              <c:f>List1!$A$8</c:f>
              <c:strCache>
                <c:ptCount val="1"/>
                <c:pt idx="0">
                  <c:v>4/G: neodobrene a.s.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List1!$B$1:$H$1</c:f>
              <c:numCache>
                <c:formatCode>General</c:formatCode>
                <c:ptCount val="7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</c:numCache>
            </c:numRef>
          </c:cat>
          <c:val>
            <c:numRef>
              <c:f>List1!$B$8:$H$8</c:f>
              <c:numCache>
                <c:formatCode>General</c:formatCode>
                <c:ptCount val="7"/>
                <c:pt idx="0">
                  <c:v>114</c:v>
                </c:pt>
                <c:pt idx="1">
                  <c:v>97</c:v>
                </c:pt>
                <c:pt idx="2">
                  <c:v>88</c:v>
                </c:pt>
                <c:pt idx="3">
                  <c:v>99</c:v>
                </c:pt>
                <c:pt idx="4">
                  <c:v>99</c:v>
                </c:pt>
                <c:pt idx="5">
                  <c:v>97</c:v>
                </c:pt>
                <c:pt idx="6">
                  <c:v>76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58954944"/>
        <c:axId val="358954552"/>
      </c:lineChart>
      <c:catAx>
        <c:axId val="358954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358954552"/>
        <c:crosses val="autoZero"/>
        <c:auto val="1"/>
        <c:lblAlgn val="ctr"/>
        <c:lblOffset val="100"/>
        <c:noMultiLvlLbl val="0"/>
      </c:catAx>
      <c:valAx>
        <c:axId val="358954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358954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Katja Bidovec</cp:lastModifiedBy>
  <cp:revision>2</cp:revision>
  <dcterms:created xsi:type="dcterms:W3CDTF">2019-11-18T09:05:00Z</dcterms:created>
  <dcterms:modified xsi:type="dcterms:W3CDTF">2019-11-18T09:05:00Z</dcterms:modified>
</cp:coreProperties>
</file>