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B8B99" w14:textId="77777777" w:rsidR="006F44DA" w:rsidRPr="009551FD" w:rsidRDefault="003059C1" w:rsidP="009551FD">
      <w:pPr>
        <w:pStyle w:val="Intenzivencitat"/>
        <w:rPr>
          <w:rStyle w:val="Neensklic"/>
          <w:b/>
          <w:sz w:val="24"/>
          <w:szCs w:val="24"/>
        </w:rPr>
      </w:pPr>
      <w:r w:rsidRPr="009551FD">
        <w:rPr>
          <w:rStyle w:val="Neensklic"/>
          <w:b/>
          <w:sz w:val="24"/>
          <w:szCs w:val="24"/>
        </w:rPr>
        <w:t xml:space="preserve">standardi za razvrščanje </w:t>
      </w:r>
      <w:r w:rsidR="00CC3338">
        <w:rPr>
          <w:rStyle w:val="Neensklic"/>
          <w:b/>
          <w:sz w:val="24"/>
          <w:szCs w:val="24"/>
        </w:rPr>
        <w:t xml:space="preserve">standardnih </w:t>
      </w:r>
      <w:r w:rsidRPr="009551FD">
        <w:rPr>
          <w:rStyle w:val="Neensklic"/>
          <w:b/>
          <w:sz w:val="24"/>
          <w:szCs w:val="24"/>
        </w:rPr>
        <w:t>šob po velikosti kapljic</w:t>
      </w:r>
    </w:p>
    <w:p w14:paraId="24174812" w14:textId="77777777" w:rsidR="003059C1" w:rsidRDefault="00106493">
      <w:r>
        <w:t xml:space="preserve">Opis standardov, na podlagi katerih proizvajalci označujejo šobe z barvo in črkovnimi simboli v svojih katalogih. </w:t>
      </w:r>
    </w:p>
    <w:p w14:paraId="2C34AC10" w14:textId="77777777" w:rsidR="009551FD" w:rsidRDefault="009551FD"/>
    <w:p w14:paraId="7BB9AD43" w14:textId="77777777" w:rsidR="006F44DA" w:rsidRPr="00FA7C4A" w:rsidRDefault="00325C46" w:rsidP="00FA7C4A">
      <w:pPr>
        <w:pStyle w:val="Naslov1"/>
      </w:pPr>
      <w:r w:rsidRPr="00FA7C4A">
        <w:t xml:space="preserve">I. </w:t>
      </w:r>
      <w:r w:rsidR="00B46577" w:rsidRPr="00FA7C4A">
        <w:t>BCPC</w:t>
      </w:r>
      <w:r w:rsidRPr="00FA7C4A">
        <w:t xml:space="preserve"> standard za </w:t>
      </w:r>
      <w:r w:rsidR="00034649" w:rsidRPr="00FA7C4A">
        <w:t xml:space="preserve">označevanje </w:t>
      </w:r>
      <w:r w:rsidR="00CC3338" w:rsidRPr="00FA7C4A">
        <w:t xml:space="preserve">standardnih </w:t>
      </w:r>
      <w:r w:rsidR="00034649" w:rsidRPr="00FA7C4A">
        <w:t>šob po velikosti kapljic</w:t>
      </w:r>
    </w:p>
    <w:p w14:paraId="1D38E02C" w14:textId="77777777" w:rsidR="006F44DA" w:rsidRDefault="00325C46">
      <w:r>
        <w:t xml:space="preserve">- BCPC je kratica za </w:t>
      </w:r>
      <w:r w:rsidR="00334F4D">
        <w:t>S</w:t>
      </w:r>
      <w:r>
        <w:t>vet Združenega kraljestva za varstvo rastlin (</w:t>
      </w:r>
      <w:r w:rsidRPr="00FA7C4A">
        <w:rPr>
          <w:i/>
        </w:rPr>
        <w:t>British Crop Protection Council</w:t>
      </w:r>
      <w:r>
        <w:t>),</w:t>
      </w:r>
    </w:p>
    <w:p w14:paraId="29FCC324" w14:textId="77777777" w:rsidR="00325C46" w:rsidRPr="00106493" w:rsidRDefault="00325C46">
      <w:r w:rsidRPr="00106493">
        <w:t xml:space="preserve">- </w:t>
      </w:r>
      <w:r w:rsidR="00712846" w:rsidRPr="00106493">
        <w:t xml:space="preserve">standard klasificira šobe glede na velikostne razrede </w:t>
      </w:r>
      <w:r w:rsidR="000B6CB3" w:rsidRPr="00106493">
        <w:t>kapljic,</w:t>
      </w:r>
      <w:r w:rsidR="00712846" w:rsidRPr="00106493">
        <w:t xml:space="preserve"> ki jih oblikujejo</w:t>
      </w:r>
      <w:r w:rsidR="00106493" w:rsidRPr="00106493">
        <w:t>,</w:t>
      </w:r>
    </w:p>
    <w:p w14:paraId="60D6F6AC" w14:textId="77777777" w:rsidR="00325C46" w:rsidRDefault="00C81EBA">
      <w:r w:rsidRPr="00106493">
        <w:t>- velikost kapljic pri različnih proizvajalcih podobnih šob ni enaka, zato je treba pred nakupom natančno preveriti podatke o šobah pri proizvajalcu šob</w:t>
      </w:r>
      <w:r w:rsidR="00712846" w:rsidRPr="00106493">
        <w:t xml:space="preserve"> (običajno dostopno v prodajnem katalogu in označeno z barvno kodo in simbolom v obliki črk)</w:t>
      </w:r>
      <w:r w:rsidRPr="00106493">
        <w:t>.</w:t>
      </w:r>
    </w:p>
    <w:p w14:paraId="31C1FFF9" w14:textId="77777777" w:rsidR="00B46577" w:rsidRDefault="00B46577">
      <w:pPr>
        <w:rPr>
          <w:b/>
        </w:rPr>
      </w:pPr>
    </w:p>
    <w:p w14:paraId="7A85C4FA" w14:textId="77777777" w:rsidR="009551FD" w:rsidRPr="008B364A" w:rsidRDefault="009551FD">
      <w:pPr>
        <w:rPr>
          <w:b/>
        </w:rPr>
      </w:pPr>
    </w:p>
    <w:p w14:paraId="78E29CA2" w14:textId="77777777" w:rsidR="006F44DA" w:rsidRPr="008B364A" w:rsidRDefault="000753BF" w:rsidP="003D2D94">
      <w:pPr>
        <w:shd w:val="clear" w:color="auto" w:fill="C5E0B3" w:themeFill="accent6" w:themeFillTint="66"/>
        <w:rPr>
          <w:b/>
        </w:rPr>
      </w:pPr>
      <w:r w:rsidRPr="008B364A">
        <w:rPr>
          <w:b/>
        </w:rPr>
        <w:t xml:space="preserve">Preglednica 1: Oznake šob in </w:t>
      </w:r>
      <w:r w:rsidRPr="00334F4D">
        <w:rPr>
          <w:b/>
          <w:shd w:val="clear" w:color="auto" w:fill="C5E0B3" w:themeFill="accent6" w:themeFillTint="66"/>
        </w:rPr>
        <w:t>velikost</w:t>
      </w:r>
      <w:r w:rsidR="00712846" w:rsidRPr="00334F4D">
        <w:rPr>
          <w:b/>
          <w:shd w:val="clear" w:color="auto" w:fill="C5E0B3" w:themeFill="accent6" w:themeFillTint="66"/>
        </w:rPr>
        <w:t>n</w:t>
      </w:r>
      <w:r w:rsidRPr="00334F4D">
        <w:rPr>
          <w:b/>
          <w:shd w:val="clear" w:color="auto" w:fill="C5E0B3" w:themeFill="accent6" w:themeFillTint="66"/>
        </w:rPr>
        <w:t xml:space="preserve">i </w:t>
      </w:r>
      <w:r w:rsidR="00712846" w:rsidRPr="00334F4D">
        <w:rPr>
          <w:b/>
          <w:shd w:val="clear" w:color="auto" w:fill="C5E0B3" w:themeFill="accent6" w:themeFillTint="66"/>
        </w:rPr>
        <w:t xml:space="preserve">razredi </w:t>
      </w:r>
      <w:r w:rsidRPr="00334F4D">
        <w:rPr>
          <w:b/>
          <w:shd w:val="clear" w:color="auto" w:fill="C5E0B3" w:themeFill="accent6" w:themeFillTint="66"/>
        </w:rPr>
        <w:t>kapljic</w:t>
      </w:r>
      <w:r w:rsidR="00712846" w:rsidRPr="00334F4D">
        <w:rPr>
          <w:b/>
          <w:shd w:val="clear" w:color="auto" w:fill="C5E0B3" w:themeFill="accent6" w:themeFillTint="66"/>
        </w:rPr>
        <w:t>, ki jih oblikujejo</w:t>
      </w:r>
      <w:r w:rsidRPr="008B364A">
        <w:rPr>
          <w:b/>
        </w:rPr>
        <w:t xml:space="preserve"> po BCPC standardu</w:t>
      </w:r>
      <w:r w:rsidR="00334F4D">
        <w:rPr>
          <w:b/>
        </w:rPr>
        <w:t>,</w:t>
      </w:r>
      <w:r w:rsidRPr="008B364A">
        <w:rPr>
          <w:b/>
        </w:rPr>
        <w:t xml:space="preserve"> v odvisnosti od tlaka in pretoka za 110° </w:t>
      </w:r>
      <w:r w:rsidR="00034649">
        <w:rPr>
          <w:b/>
        </w:rPr>
        <w:t xml:space="preserve">standardne </w:t>
      </w:r>
      <w:r w:rsidRPr="008B364A">
        <w:rPr>
          <w:b/>
        </w:rPr>
        <w:t>šobe s ploščatim curkom</w:t>
      </w:r>
    </w:p>
    <w:tbl>
      <w:tblPr>
        <w:tblW w:w="9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60"/>
        <w:gridCol w:w="960"/>
        <w:gridCol w:w="960"/>
        <w:gridCol w:w="960"/>
        <w:gridCol w:w="960"/>
        <w:gridCol w:w="960"/>
        <w:gridCol w:w="960"/>
        <w:gridCol w:w="962"/>
      </w:tblGrid>
      <w:tr w:rsidR="00C558B3" w:rsidRPr="00C558B3" w14:paraId="143F2DAC" w14:textId="77777777" w:rsidTr="00411024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89FEFC2" w14:textId="77777777" w:rsidR="00C558B3" w:rsidRPr="00106493" w:rsidRDefault="00712846" w:rsidP="00C558B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ISO razred</w:t>
            </w:r>
            <w:r w:rsidR="00C558B3"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 xml:space="preserve"> šobe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ABDB787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11001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B36658B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110015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E28BD7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11002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E1BAB2B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11003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827866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11004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651AA7D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11005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606312F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11006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99C59F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11008</w:t>
            </w:r>
          </w:p>
        </w:tc>
      </w:tr>
      <w:tr w:rsidR="00C558B3" w:rsidRPr="00C558B3" w14:paraId="591B929D" w14:textId="77777777" w:rsidTr="0014080E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6C7C8D8" w14:textId="77777777" w:rsidR="00C558B3" w:rsidRPr="00106493" w:rsidRDefault="00712846" w:rsidP="00C558B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b</w:t>
            </w:r>
            <w:r w:rsidR="00C558B3"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arva po ISO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4970EA7F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oranžna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BE0F6C9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zelena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0683F08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rumena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A46F0B8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modra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250E"/>
            <w:noWrap/>
            <w:vAlign w:val="bottom"/>
            <w:hideMark/>
          </w:tcPr>
          <w:p w14:paraId="1E8DA261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rdeča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A9B2D6B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rjava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2A34F7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siva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26D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bela</w:t>
            </w:r>
          </w:p>
        </w:tc>
      </w:tr>
      <w:tr w:rsidR="00C558B3" w:rsidRPr="00C558B3" w14:paraId="360F5EEB" w14:textId="77777777" w:rsidTr="003D2D94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1D463E9" w14:textId="77777777" w:rsidR="00C558B3" w:rsidRPr="0010649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Tlak v barih</w:t>
            </w:r>
          </w:p>
        </w:tc>
        <w:tc>
          <w:tcPr>
            <w:tcW w:w="768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99114" w14:textId="77777777" w:rsidR="00C558B3" w:rsidRPr="00C558B3" w:rsidRDefault="001E1746" w:rsidP="001E174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Pretok</w:t>
            </w:r>
            <w:r w:rsidR="00C558B3"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 xml:space="preserve"> šob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e</w:t>
            </w:r>
            <w:r w:rsidR="00C558B3"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 xml:space="preserve"> v L/ minuto</w:t>
            </w:r>
          </w:p>
        </w:tc>
      </w:tr>
      <w:tr w:rsidR="00C558B3" w:rsidRPr="00C558B3" w14:paraId="1C6E16B3" w14:textId="77777777" w:rsidTr="0014080E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92F1F" w14:textId="77777777" w:rsidR="00C558B3" w:rsidRPr="0010649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09517243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4991815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03DA9C1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8A63FEE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250E"/>
            <w:noWrap/>
            <w:vAlign w:val="bottom"/>
            <w:hideMark/>
          </w:tcPr>
          <w:p w14:paraId="4CEF801A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B123BD7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8E6B24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11B38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2,26</w:t>
            </w:r>
          </w:p>
        </w:tc>
      </w:tr>
      <w:tr w:rsidR="00C558B3" w:rsidRPr="00C558B3" w14:paraId="5BAB8645" w14:textId="77777777" w:rsidTr="0014080E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9A552" w14:textId="77777777" w:rsidR="00C558B3" w:rsidRPr="0010649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5DF821E4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338FF46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CA5D2EF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099DEA2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250E"/>
            <w:noWrap/>
            <w:vAlign w:val="bottom"/>
            <w:hideMark/>
          </w:tcPr>
          <w:p w14:paraId="39FED574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04F8C80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CDB750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E1D02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2,61</w:t>
            </w:r>
          </w:p>
        </w:tc>
      </w:tr>
      <w:tr w:rsidR="00C558B3" w:rsidRPr="00C558B3" w14:paraId="31C3D09E" w14:textId="77777777" w:rsidTr="0014080E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AEAA1" w14:textId="77777777" w:rsidR="00C558B3" w:rsidRPr="0010649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B1817AC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65124FB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204A8FE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7D40320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250E"/>
            <w:noWrap/>
            <w:vAlign w:val="bottom"/>
            <w:hideMark/>
          </w:tcPr>
          <w:p w14:paraId="3B8896DA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20FF3D4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09BC32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59C23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2,92</w:t>
            </w:r>
          </w:p>
        </w:tc>
      </w:tr>
      <w:tr w:rsidR="00C558B3" w:rsidRPr="00C558B3" w14:paraId="771CAD11" w14:textId="77777777" w:rsidTr="0014080E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71870" w14:textId="77777777" w:rsidR="00C558B3" w:rsidRPr="0010649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36E14EC3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7C977304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9245B09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2C54867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250E"/>
            <w:noWrap/>
            <w:vAlign w:val="bottom"/>
            <w:hideMark/>
          </w:tcPr>
          <w:p w14:paraId="457772FB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282DFAD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CBB72E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F368E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3,20</w:t>
            </w:r>
          </w:p>
        </w:tc>
      </w:tr>
      <w:tr w:rsidR="00C558B3" w:rsidRPr="00C558B3" w14:paraId="2912FCD7" w14:textId="77777777" w:rsidTr="0014080E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849F5" w14:textId="77777777" w:rsidR="00C558B3" w:rsidRPr="0010649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EA9FB51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A1B3EEC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249BE2C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211810A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250E"/>
            <w:noWrap/>
            <w:vAlign w:val="bottom"/>
            <w:hideMark/>
          </w:tcPr>
          <w:p w14:paraId="34903B6B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C444919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B4F3AA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48158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3,45</w:t>
            </w:r>
          </w:p>
        </w:tc>
      </w:tr>
      <w:tr w:rsidR="00C558B3" w:rsidRPr="00C558B3" w14:paraId="2E7818F3" w14:textId="77777777" w:rsidTr="0014080E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A95DA" w14:textId="77777777" w:rsidR="00C558B3" w:rsidRPr="0010649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10649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71D3AC8D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08F8DB0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E3B8B80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D63A349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E250E"/>
            <w:noWrap/>
            <w:vAlign w:val="bottom"/>
            <w:hideMark/>
          </w:tcPr>
          <w:p w14:paraId="027C160B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D665466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C0B3F0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2,77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3B15D" w14:textId="77777777" w:rsidR="00C558B3" w:rsidRPr="00C558B3" w:rsidRDefault="00C558B3" w:rsidP="00C558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</w:pPr>
            <w:r w:rsidRPr="00C558B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l-SI"/>
              </w:rPr>
              <w:t>3,69</w:t>
            </w:r>
          </w:p>
        </w:tc>
      </w:tr>
    </w:tbl>
    <w:p w14:paraId="5061E5C9" w14:textId="0D5F9BF5" w:rsidR="00054B17" w:rsidRDefault="00054B17"/>
    <w:p w14:paraId="14B1036A" w14:textId="6AEF1EB3" w:rsidR="00C558B3" w:rsidRDefault="00204E73">
      <w:r>
        <w:t>Velikost kapljic</w:t>
      </w:r>
      <w:r>
        <w:tab/>
      </w:r>
      <w:r>
        <w:tab/>
        <w:t>majhne</w:t>
      </w:r>
      <w:r>
        <w:tab/>
      </w:r>
      <w:r>
        <w:tab/>
        <w:t>majhne/</w:t>
      </w:r>
      <w:r>
        <w:tab/>
        <w:t>srednje</w:t>
      </w:r>
      <w:r>
        <w:tab/>
      </w:r>
      <w:r>
        <w:tab/>
      </w:r>
      <w:r>
        <w:tab/>
        <w:t>srednje/</w:t>
      </w:r>
      <w:r>
        <w:tab/>
        <w:t>velike</w:t>
      </w:r>
      <w:r>
        <w:tab/>
      </w:r>
      <w:r>
        <w:tab/>
      </w:r>
      <w:r>
        <w:tab/>
      </w:r>
      <w:r>
        <w:tab/>
      </w:r>
      <w:r>
        <w:tab/>
        <w:t>srednje</w:t>
      </w:r>
      <w:r>
        <w:tab/>
      </w:r>
      <w:r>
        <w:tab/>
      </w:r>
      <w:r>
        <w:tab/>
      </w:r>
      <w:r>
        <w:tab/>
      </w:r>
      <w:r>
        <w:tab/>
        <w:t>velike</w:t>
      </w:r>
    </w:p>
    <w:p w14:paraId="65DCA38A" w14:textId="77777777" w:rsidR="009551FD" w:rsidRDefault="009551FD"/>
    <w:p w14:paraId="5C7AE183" w14:textId="77777777" w:rsidR="009551FD" w:rsidRDefault="009551FD"/>
    <w:p w14:paraId="712A4C82" w14:textId="77777777" w:rsidR="00FE619A" w:rsidRPr="008B364A" w:rsidRDefault="002C6030" w:rsidP="006F44DA">
      <w:pPr>
        <w:shd w:val="clear" w:color="auto" w:fill="A8D08D" w:themeFill="accent6" w:themeFillTint="99"/>
        <w:rPr>
          <w:b/>
        </w:rPr>
      </w:pPr>
      <w:r w:rsidRPr="008B364A">
        <w:rPr>
          <w:b/>
        </w:rPr>
        <w:t>Preglednica</w:t>
      </w:r>
      <w:r w:rsidR="003D2D94" w:rsidRPr="008B364A">
        <w:rPr>
          <w:b/>
        </w:rPr>
        <w:t xml:space="preserve"> 2</w:t>
      </w:r>
      <w:r w:rsidRPr="008B364A">
        <w:rPr>
          <w:b/>
        </w:rPr>
        <w:t xml:space="preserve">: </w:t>
      </w:r>
      <w:r w:rsidR="00712846" w:rsidRPr="00106493">
        <w:rPr>
          <w:b/>
        </w:rPr>
        <w:t>Velikostni razredi</w:t>
      </w:r>
      <w:r w:rsidR="00712846">
        <w:rPr>
          <w:b/>
        </w:rPr>
        <w:t xml:space="preserve"> </w:t>
      </w:r>
      <w:r w:rsidRPr="008B364A">
        <w:rPr>
          <w:b/>
        </w:rPr>
        <w:t xml:space="preserve"> in velikost kapljic v µm</w:t>
      </w:r>
      <w:r w:rsidR="00B46577" w:rsidRPr="008B364A">
        <w:rPr>
          <w:b/>
        </w:rPr>
        <w:t xml:space="preserve"> po BCPC standardu</w:t>
      </w:r>
    </w:p>
    <w:tbl>
      <w:tblPr>
        <w:tblStyle w:val="Tabelamrea"/>
        <w:tblW w:w="8217" w:type="dxa"/>
        <w:jc w:val="center"/>
        <w:tblLook w:val="04A0" w:firstRow="1" w:lastRow="0" w:firstColumn="1" w:lastColumn="0" w:noHBand="0" w:noVBand="1"/>
        <w:tblCaption w:val="Velikostni razredi in velikosti kapljic v mikometrih"/>
      </w:tblPr>
      <w:tblGrid>
        <w:gridCol w:w="1838"/>
        <w:gridCol w:w="2552"/>
        <w:gridCol w:w="1701"/>
        <w:gridCol w:w="2126"/>
      </w:tblGrid>
      <w:tr w:rsidR="007C4043" w14:paraId="2B941011" w14:textId="77777777" w:rsidTr="00FA7C4A">
        <w:trPr>
          <w:tblHeader/>
          <w:jc w:val="center"/>
        </w:trPr>
        <w:tc>
          <w:tcPr>
            <w:tcW w:w="1838" w:type="dxa"/>
            <w:shd w:val="clear" w:color="auto" w:fill="DEEAF6" w:themeFill="accent1" w:themeFillTint="33"/>
          </w:tcPr>
          <w:p w14:paraId="7EC602F8" w14:textId="77777777" w:rsidR="007C4043" w:rsidRDefault="00712846" w:rsidP="008B364A">
            <w:pPr>
              <w:spacing w:before="60" w:after="60"/>
              <w:jc w:val="center"/>
            </w:pPr>
            <w:r w:rsidRPr="00106493">
              <w:t>Velikostni razred</w:t>
            </w:r>
            <w:r w:rsidR="007C4043">
              <w:t xml:space="preserve"> kapljic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0D6CEC18" w14:textId="77777777" w:rsidR="007C4043" w:rsidRDefault="007C4043" w:rsidP="002C6030">
            <w:pPr>
              <w:spacing w:before="60" w:after="60"/>
            </w:pPr>
            <w:r>
              <w:t>Oznaka (angleška)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6A9FBE8" w14:textId="77777777" w:rsidR="007C4043" w:rsidRDefault="007C4043" w:rsidP="002C6030">
            <w:pPr>
              <w:spacing w:before="60"/>
            </w:pPr>
            <w:r>
              <w:t>Nemška oznaka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231CD0B" w14:textId="77777777" w:rsidR="007C4043" w:rsidRDefault="007C4043" w:rsidP="007810C5">
            <w:pPr>
              <w:spacing w:before="60" w:after="60"/>
              <w:jc w:val="center"/>
            </w:pPr>
            <w:r>
              <w:t>Velikost kapljic VMD*</w:t>
            </w:r>
          </w:p>
        </w:tc>
      </w:tr>
      <w:tr w:rsidR="007C4043" w14:paraId="035F801F" w14:textId="77777777" w:rsidTr="008B364A">
        <w:trPr>
          <w:jc w:val="center"/>
        </w:trPr>
        <w:tc>
          <w:tcPr>
            <w:tcW w:w="1838" w:type="dxa"/>
          </w:tcPr>
          <w:p w14:paraId="6A391352" w14:textId="77777777" w:rsidR="007C4043" w:rsidRDefault="007C4043" w:rsidP="007810C5">
            <w:pPr>
              <w:spacing w:before="60" w:after="60"/>
            </w:pPr>
            <w:r>
              <w:t>Zelo majhne</w:t>
            </w:r>
          </w:p>
        </w:tc>
        <w:tc>
          <w:tcPr>
            <w:tcW w:w="2552" w:type="dxa"/>
          </w:tcPr>
          <w:p w14:paraId="2AA72501" w14:textId="77777777" w:rsidR="007C4043" w:rsidRDefault="007C4043" w:rsidP="007810C5">
            <w:pPr>
              <w:spacing w:before="60" w:after="60"/>
            </w:pPr>
            <w:r>
              <w:t>VF      (very fine)</w:t>
            </w:r>
          </w:p>
        </w:tc>
        <w:tc>
          <w:tcPr>
            <w:tcW w:w="1701" w:type="dxa"/>
          </w:tcPr>
          <w:p w14:paraId="694366A3" w14:textId="77777777" w:rsidR="007C4043" w:rsidRDefault="0043722D" w:rsidP="007810C5">
            <w:pPr>
              <w:spacing w:before="60"/>
            </w:pPr>
            <w:r>
              <w:t>Sehr fein</w:t>
            </w:r>
          </w:p>
        </w:tc>
        <w:tc>
          <w:tcPr>
            <w:tcW w:w="2126" w:type="dxa"/>
          </w:tcPr>
          <w:p w14:paraId="59C55BCC" w14:textId="77777777" w:rsidR="007C4043" w:rsidRDefault="007C4043" w:rsidP="007810C5">
            <w:pPr>
              <w:spacing w:before="60" w:after="60"/>
              <w:jc w:val="center"/>
            </w:pPr>
            <w:r>
              <w:t>Pod 125</w:t>
            </w:r>
          </w:p>
        </w:tc>
      </w:tr>
      <w:tr w:rsidR="007C4043" w14:paraId="6637BCCF" w14:textId="77777777" w:rsidTr="008B364A">
        <w:trPr>
          <w:jc w:val="center"/>
        </w:trPr>
        <w:tc>
          <w:tcPr>
            <w:tcW w:w="1838" w:type="dxa"/>
          </w:tcPr>
          <w:p w14:paraId="01C2E508" w14:textId="77777777" w:rsidR="007C4043" w:rsidRDefault="007C4043" w:rsidP="007810C5">
            <w:pPr>
              <w:spacing w:before="60" w:after="60"/>
            </w:pPr>
            <w:r>
              <w:t>Majhne</w:t>
            </w:r>
          </w:p>
        </w:tc>
        <w:tc>
          <w:tcPr>
            <w:tcW w:w="2552" w:type="dxa"/>
          </w:tcPr>
          <w:p w14:paraId="2CD90720" w14:textId="77777777" w:rsidR="007C4043" w:rsidRDefault="007C4043" w:rsidP="007810C5">
            <w:pPr>
              <w:spacing w:before="60" w:after="60"/>
            </w:pPr>
            <w:r>
              <w:t>F        (fine)</w:t>
            </w:r>
          </w:p>
        </w:tc>
        <w:tc>
          <w:tcPr>
            <w:tcW w:w="1701" w:type="dxa"/>
          </w:tcPr>
          <w:p w14:paraId="1CF31858" w14:textId="77777777" w:rsidR="007C4043" w:rsidRDefault="0043722D" w:rsidP="007810C5">
            <w:pPr>
              <w:spacing w:before="60"/>
            </w:pPr>
            <w:r>
              <w:t>Fein</w:t>
            </w:r>
          </w:p>
        </w:tc>
        <w:tc>
          <w:tcPr>
            <w:tcW w:w="2126" w:type="dxa"/>
          </w:tcPr>
          <w:p w14:paraId="34F9978D" w14:textId="77777777" w:rsidR="007C4043" w:rsidRDefault="007C4043" w:rsidP="007810C5">
            <w:pPr>
              <w:spacing w:before="60" w:after="60"/>
              <w:jc w:val="center"/>
            </w:pPr>
            <w:r>
              <w:t>125 – 250</w:t>
            </w:r>
          </w:p>
        </w:tc>
      </w:tr>
      <w:tr w:rsidR="007C4043" w14:paraId="43F546A5" w14:textId="77777777" w:rsidTr="008B364A">
        <w:trPr>
          <w:jc w:val="center"/>
        </w:trPr>
        <w:tc>
          <w:tcPr>
            <w:tcW w:w="1838" w:type="dxa"/>
          </w:tcPr>
          <w:p w14:paraId="03534112" w14:textId="77777777" w:rsidR="007C4043" w:rsidRDefault="007C4043" w:rsidP="007810C5">
            <w:pPr>
              <w:spacing w:before="60" w:after="60"/>
            </w:pPr>
            <w:r>
              <w:t>Srednje velike</w:t>
            </w:r>
          </w:p>
        </w:tc>
        <w:tc>
          <w:tcPr>
            <w:tcW w:w="2552" w:type="dxa"/>
          </w:tcPr>
          <w:p w14:paraId="2BF40A49" w14:textId="77777777" w:rsidR="007C4043" w:rsidRDefault="007C4043" w:rsidP="007810C5">
            <w:pPr>
              <w:spacing w:before="60" w:after="60"/>
            </w:pPr>
            <w:r>
              <w:t>M       (medium)</w:t>
            </w:r>
          </w:p>
        </w:tc>
        <w:tc>
          <w:tcPr>
            <w:tcW w:w="1701" w:type="dxa"/>
          </w:tcPr>
          <w:p w14:paraId="4C3B5595" w14:textId="77777777" w:rsidR="007C4043" w:rsidRDefault="0043722D" w:rsidP="007810C5">
            <w:pPr>
              <w:spacing w:before="60"/>
            </w:pPr>
            <w:r>
              <w:t>Mittel</w:t>
            </w:r>
          </w:p>
        </w:tc>
        <w:tc>
          <w:tcPr>
            <w:tcW w:w="2126" w:type="dxa"/>
          </w:tcPr>
          <w:p w14:paraId="1B4F156A" w14:textId="77777777" w:rsidR="007C4043" w:rsidRDefault="007C4043" w:rsidP="007810C5">
            <w:pPr>
              <w:spacing w:before="60" w:after="60"/>
              <w:jc w:val="center"/>
            </w:pPr>
            <w:r>
              <w:t>250 - 350</w:t>
            </w:r>
          </w:p>
        </w:tc>
      </w:tr>
      <w:tr w:rsidR="007C4043" w14:paraId="52858BBF" w14:textId="77777777" w:rsidTr="008B364A">
        <w:trPr>
          <w:jc w:val="center"/>
        </w:trPr>
        <w:tc>
          <w:tcPr>
            <w:tcW w:w="1838" w:type="dxa"/>
          </w:tcPr>
          <w:p w14:paraId="33A3F831" w14:textId="77777777" w:rsidR="007C4043" w:rsidRDefault="007C4043" w:rsidP="007810C5">
            <w:pPr>
              <w:spacing w:before="60" w:after="60"/>
            </w:pPr>
            <w:r>
              <w:t>Velike</w:t>
            </w:r>
          </w:p>
        </w:tc>
        <w:tc>
          <w:tcPr>
            <w:tcW w:w="2552" w:type="dxa"/>
          </w:tcPr>
          <w:p w14:paraId="347537E2" w14:textId="77777777" w:rsidR="007C4043" w:rsidRDefault="007C4043" w:rsidP="007810C5">
            <w:pPr>
              <w:spacing w:before="60" w:after="60"/>
            </w:pPr>
            <w:r>
              <w:t>C        (coarse)</w:t>
            </w:r>
          </w:p>
        </w:tc>
        <w:tc>
          <w:tcPr>
            <w:tcW w:w="1701" w:type="dxa"/>
          </w:tcPr>
          <w:p w14:paraId="0FEDA8E7" w14:textId="77777777" w:rsidR="007C4043" w:rsidRDefault="007C4043" w:rsidP="007810C5">
            <w:pPr>
              <w:spacing w:before="60"/>
            </w:pPr>
            <w:r>
              <w:t>Grob</w:t>
            </w:r>
          </w:p>
        </w:tc>
        <w:tc>
          <w:tcPr>
            <w:tcW w:w="2126" w:type="dxa"/>
          </w:tcPr>
          <w:p w14:paraId="2B756A8E" w14:textId="77777777" w:rsidR="007C4043" w:rsidRDefault="007C4043" w:rsidP="007810C5">
            <w:pPr>
              <w:spacing w:before="60" w:after="60"/>
              <w:jc w:val="center"/>
            </w:pPr>
            <w:r>
              <w:t>350 - 450</w:t>
            </w:r>
          </w:p>
        </w:tc>
      </w:tr>
      <w:tr w:rsidR="007C4043" w14:paraId="49F3B67B" w14:textId="77777777" w:rsidTr="008B364A">
        <w:trPr>
          <w:jc w:val="center"/>
        </w:trPr>
        <w:tc>
          <w:tcPr>
            <w:tcW w:w="1838" w:type="dxa"/>
          </w:tcPr>
          <w:p w14:paraId="684F0722" w14:textId="77777777" w:rsidR="007C4043" w:rsidRDefault="007C4043" w:rsidP="007810C5">
            <w:pPr>
              <w:spacing w:before="60" w:after="60"/>
            </w:pPr>
            <w:r>
              <w:t>Zelo velike</w:t>
            </w:r>
          </w:p>
        </w:tc>
        <w:tc>
          <w:tcPr>
            <w:tcW w:w="2552" w:type="dxa"/>
          </w:tcPr>
          <w:p w14:paraId="3AD1A102" w14:textId="77777777" w:rsidR="007C4043" w:rsidRDefault="007C4043" w:rsidP="007810C5">
            <w:pPr>
              <w:spacing w:before="60" w:after="60"/>
            </w:pPr>
            <w:r>
              <w:t>VC     (very coarse)</w:t>
            </w:r>
          </w:p>
        </w:tc>
        <w:tc>
          <w:tcPr>
            <w:tcW w:w="1701" w:type="dxa"/>
          </w:tcPr>
          <w:p w14:paraId="171A94A8" w14:textId="77777777" w:rsidR="007C4043" w:rsidRDefault="007C4043" w:rsidP="007810C5">
            <w:pPr>
              <w:spacing w:before="60"/>
            </w:pPr>
            <w:r>
              <w:t>Sehr grob</w:t>
            </w:r>
          </w:p>
        </w:tc>
        <w:tc>
          <w:tcPr>
            <w:tcW w:w="2126" w:type="dxa"/>
          </w:tcPr>
          <w:p w14:paraId="71C5BD15" w14:textId="77777777" w:rsidR="007C4043" w:rsidRDefault="007C4043" w:rsidP="007810C5">
            <w:pPr>
              <w:spacing w:before="60" w:after="60"/>
              <w:jc w:val="center"/>
            </w:pPr>
            <w:r>
              <w:t>450 - 575</w:t>
            </w:r>
          </w:p>
        </w:tc>
      </w:tr>
      <w:tr w:rsidR="007C4043" w14:paraId="2D2B9A58" w14:textId="77777777" w:rsidTr="008B364A">
        <w:trPr>
          <w:jc w:val="center"/>
        </w:trPr>
        <w:tc>
          <w:tcPr>
            <w:tcW w:w="1838" w:type="dxa"/>
          </w:tcPr>
          <w:p w14:paraId="25AC5D3C" w14:textId="77777777" w:rsidR="007C4043" w:rsidRDefault="007C4043" w:rsidP="007810C5">
            <w:pPr>
              <w:spacing w:before="60" w:after="60"/>
            </w:pPr>
            <w:r>
              <w:t>Ekstremno velike</w:t>
            </w:r>
          </w:p>
        </w:tc>
        <w:tc>
          <w:tcPr>
            <w:tcW w:w="2552" w:type="dxa"/>
          </w:tcPr>
          <w:p w14:paraId="60818463" w14:textId="77777777" w:rsidR="007C4043" w:rsidRDefault="007C4043" w:rsidP="007810C5">
            <w:pPr>
              <w:spacing w:before="60" w:after="60"/>
            </w:pPr>
            <w:r>
              <w:t>XC     (extremely coarse)</w:t>
            </w:r>
          </w:p>
        </w:tc>
        <w:tc>
          <w:tcPr>
            <w:tcW w:w="1701" w:type="dxa"/>
          </w:tcPr>
          <w:p w14:paraId="63C0AFA4" w14:textId="77777777" w:rsidR="007C4043" w:rsidRDefault="0043722D" w:rsidP="007810C5">
            <w:pPr>
              <w:spacing w:before="60"/>
            </w:pPr>
            <w:r>
              <w:t>Extra grob</w:t>
            </w:r>
          </w:p>
        </w:tc>
        <w:tc>
          <w:tcPr>
            <w:tcW w:w="2126" w:type="dxa"/>
          </w:tcPr>
          <w:p w14:paraId="721F1312" w14:textId="77777777" w:rsidR="007C4043" w:rsidRDefault="007C4043" w:rsidP="007810C5">
            <w:pPr>
              <w:spacing w:before="60" w:after="60"/>
              <w:jc w:val="center"/>
            </w:pPr>
            <w:r>
              <w:t>Nad 575</w:t>
            </w:r>
          </w:p>
        </w:tc>
      </w:tr>
    </w:tbl>
    <w:p w14:paraId="7CCCDEBB" w14:textId="77777777" w:rsidR="00FE619A" w:rsidRDefault="00337C71" w:rsidP="00337C71">
      <w:pPr>
        <w:pStyle w:val="Odstavekseznama"/>
        <w:ind w:left="0"/>
      </w:pPr>
      <w:r>
        <w:t xml:space="preserve">* VMD = </w:t>
      </w:r>
      <w:r w:rsidR="00B46577">
        <w:t>povprečni volumski</w:t>
      </w:r>
      <w:r w:rsidR="007810C5">
        <w:t xml:space="preserve"> premer </w:t>
      </w:r>
      <w:r w:rsidR="007C4043">
        <w:t xml:space="preserve">kapljic </w:t>
      </w:r>
      <w:r w:rsidR="007810C5">
        <w:t>(angleško: volume</w:t>
      </w:r>
      <w:r w:rsidR="00B46577">
        <w:t xml:space="preserve"> me</w:t>
      </w:r>
      <w:r w:rsidR="00650F65" w:rsidRPr="00106493">
        <w:t>di</w:t>
      </w:r>
      <w:r w:rsidR="007810C5" w:rsidRPr="00106493">
        <w:t>a</w:t>
      </w:r>
      <w:r w:rsidR="007810C5">
        <w:t>n diameter) v mikrometrih (µm)</w:t>
      </w:r>
    </w:p>
    <w:p w14:paraId="5A89B80C" w14:textId="77777777" w:rsidR="00FE619A" w:rsidRDefault="00FE619A"/>
    <w:p w14:paraId="706697F9" w14:textId="77777777" w:rsidR="009551FD" w:rsidRDefault="009551FD"/>
    <w:p w14:paraId="2AE10FB6" w14:textId="77777777" w:rsidR="009551FD" w:rsidRDefault="009551FD"/>
    <w:p w14:paraId="17249475" w14:textId="77777777" w:rsidR="009551FD" w:rsidRDefault="009551FD"/>
    <w:p w14:paraId="71601016" w14:textId="77777777" w:rsidR="009551FD" w:rsidRPr="00325C46" w:rsidRDefault="00B46577" w:rsidP="00FA7C4A">
      <w:pPr>
        <w:pStyle w:val="Naslov1"/>
      </w:pPr>
      <w:r>
        <w:lastRenderedPageBreak/>
        <w:t>I</w:t>
      </w:r>
      <w:r w:rsidR="00325C46" w:rsidRPr="00325C46">
        <w:t xml:space="preserve">I. Kalibracijske formule </w:t>
      </w:r>
      <w:r w:rsidR="009551FD">
        <w:t>po BCPC</w:t>
      </w:r>
    </w:p>
    <w:p w14:paraId="0D56160E" w14:textId="77777777" w:rsidR="00FE619A" w:rsidRDefault="00FE619A"/>
    <w:p w14:paraId="3A98C684" w14:textId="40AA49EC" w:rsidR="0089127D" w:rsidRDefault="00325C46" w:rsidP="00325C46">
      <w:pPr>
        <w:shd w:val="clear" w:color="auto" w:fill="A8D08D" w:themeFill="accent6" w:themeFillTint="99"/>
        <w:rPr>
          <w:b/>
        </w:rPr>
      </w:pPr>
      <w:r w:rsidRPr="008B364A">
        <w:rPr>
          <w:b/>
        </w:rPr>
        <w:t>Preglednica 3:</w:t>
      </w:r>
      <w:r w:rsidR="0089127D" w:rsidRPr="008B364A">
        <w:rPr>
          <w:b/>
        </w:rPr>
        <w:t xml:space="preserve"> </w:t>
      </w:r>
      <w:r w:rsidRPr="008B364A">
        <w:rPr>
          <w:b/>
        </w:rPr>
        <w:t>K</w:t>
      </w:r>
      <w:r w:rsidR="0089127D" w:rsidRPr="008B364A">
        <w:rPr>
          <w:b/>
        </w:rPr>
        <w:t>oličin</w:t>
      </w:r>
      <w:r w:rsidRPr="008B364A">
        <w:rPr>
          <w:b/>
        </w:rPr>
        <w:t>a</w:t>
      </w:r>
      <w:r w:rsidR="0089127D" w:rsidRPr="008B364A">
        <w:rPr>
          <w:b/>
        </w:rPr>
        <w:t xml:space="preserve"> škropilne brozge pri določenih hitrostih</w:t>
      </w:r>
      <w:r w:rsidR="00A86022" w:rsidRPr="008B364A">
        <w:rPr>
          <w:b/>
        </w:rPr>
        <w:t xml:space="preserve"> vožnje in </w:t>
      </w:r>
      <w:r w:rsidR="000753BF" w:rsidRPr="008B364A">
        <w:rPr>
          <w:b/>
        </w:rPr>
        <w:t>pretokih</w:t>
      </w:r>
      <w:r w:rsidR="00A86022" w:rsidRPr="008B364A">
        <w:rPr>
          <w:b/>
        </w:rPr>
        <w:t xml:space="preserve"> šob:</w:t>
      </w:r>
      <w:r w:rsidR="0089127D" w:rsidRPr="008B364A">
        <w:rPr>
          <w:b/>
        </w:rPr>
        <w:t xml:space="preserve"> </w:t>
      </w:r>
    </w:p>
    <w:p w14:paraId="5FE2A9B1" w14:textId="1BCF285D" w:rsidR="00204E73" w:rsidRPr="008B364A" w:rsidRDefault="00204E73" w:rsidP="00204E73">
      <w:r>
        <w:t>Pretok šobe v L/min pri naslednjih hitrostih vožnje:</w:t>
      </w:r>
    </w:p>
    <w:tbl>
      <w:tblPr>
        <w:tblStyle w:val="Tabelamrea"/>
        <w:tblW w:w="6799" w:type="dxa"/>
        <w:jc w:val="center"/>
        <w:tblLook w:val="04A0" w:firstRow="1" w:lastRow="0" w:firstColumn="1" w:lastColumn="0" w:noHBand="0" w:noVBand="1"/>
        <w:tblCaption w:val="Količina škropilne brozge pri določenih hitrostih vožnje in pretokih šob"/>
      </w:tblPr>
      <w:tblGrid>
        <w:gridCol w:w="1696"/>
        <w:gridCol w:w="1560"/>
        <w:gridCol w:w="1559"/>
        <w:gridCol w:w="1984"/>
      </w:tblGrid>
      <w:tr w:rsidR="00204E73" w14:paraId="6B832FE7" w14:textId="77777777" w:rsidTr="00FA7C4A">
        <w:trPr>
          <w:tblHeader/>
          <w:jc w:val="center"/>
        </w:trPr>
        <w:tc>
          <w:tcPr>
            <w:tcW w:w="1696" w:type="dxa"/>
            <w:shd w:val="clear" w:color="auto" w:fill="DEEAF6" w:themeFill="accent1" w:themeFillTint="33"/>
          </w:tcPr>
          <w:p w14:paraId="24A43056" w14:textId="5CBD0CCC" w:rsidR="00204E73" w:rsidRDefault="00204E73">
            <w:r>
              <w:t>Volumen škropiva v L/ha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9DF1F5E" w14:textId="77777777" w:rsidR="00204E73" w:rsidRDefault="00204E73" w:rsidP="00C558B3">
            <w:pPr>
              <w:jc w:val="center"/>
            </w:pPr>
            <w:r>
              <w:t>5 km/h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FC347F8" w14:textId="77777777" w:rsidR="00204E73" w:rsidRDefault="00204E73" w:rsidP="00C558B3">
            <w:pPr>
              <w:jc w:val="center"/>
            </w:pPr>
            <w:r>
              <w:t>8 km/h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1ACC15F" w14:textId="77777777" w:rsidR="00204E73" w:rsidRDefault="00204E73" w:rsidP="00C558B3">
            <w:pPr>
              <w:jc w:val="center"/>
            </w:pPr>
            <w:r>
              <w:t>10 km/h</w:t>
            </w:r>
          </w:p>
        </w:tc>
      </w:tr>
      <w:tr w:rsidR="00661C04" w14:paraId="7E5491A0" w14:textId="77777777" w:rsidTr="000753BF">
        <w:trPr>
          <w:jc w:val="center"/>
        </w:trPr>
        <w:tc>
          <w:tcPr>
            <w:tcW w:w="1696" w:type="dxa"/>
          </w:tcPr>
          <w:p w14:paraId="22D19B51" w14:textId="77777777" w:rsidR="00661C04" w:rsidRDefault="00661C04" w:rsidP="002C5BCD">
            <w:pPr>
              <w:jc w:val="center"/>
            </w:pPr>
            <w:r>
              <w:t>80</w:t>
            </w:r>
          </w:p>
        </w:tc>
        <w:tc>
          <w:tcPr>
            <w:tcW w:w="1560" w:type="dxa"/>
          </w:tcPr>
          <w:p w14:paraId="5E404991" w14:textId="77777777" w:rsidR="00661C04" w:rsidRDefault="00661C04" w:rsidP="002C5BCD">
            <w:pPr>
              <w:jc w:val="center"/>
            </w:pPr>
            <w:r>
              <w:t>0,33</w:t>
            </w:r>
          </w:p>
        </w:tc>
        <w:tc>
          <w:tcPr>
            <w:tcW w:w="1559" w:type="dxa"/>
          </w:tcPr>
          <w:p w14:paraId="63532307" w14:textId="77777777" w:rsidR="00661C04" w:rsidRDefault="00661C04" w:rsidP="002C5BCD">
            <w:pPr>
              <w:jc w:val="center"/>
            </w:pPr>
            <w:r>
              <w:t>0,53</w:t>
            </w:r>
          </w:p>
        </w:tc>
        <w:tc>
          <w:tcPr>
            <w:tcW w:w="1984" w:type="dxa"/>
          </w:tcPr>
          <w:p w14:paraId="0773BE34" w14:textId="77777777" w:rsidR="00661C04" w:rsidRDefault="00661C04" w:rsidP="002C5BCD">
            <w:pPr>
              <w:jc w:val="center"/>
            </w:pPr>
            <w:r>
              <w:t>0,66</w:t>
            </w:r>
          </w:p>
        </w:tc>
      </w:tr>
      <w:tr w:rsidR="00661C04" w14:paraId="4AB41AAC" w14:textId="77777777" w:rsidTr="000753BF">
        <w:trPr>
          <w:jc w:val="center"/>
        </w:trPr>
        <w:tc>
          <w:tcPr>
            <w:tcW w:w="1696" w:type="dxa"/>
          </w:tcPr>
          <w:p w14:paraId="0D63A4EF" w14:textId="77777777" w:rsidR="00661C04" w:rsidRDefault="00661C04" w:rsidP="002C5BCD">
            <w:pPr>
              <w:jc w:val="center"/>
            </w:pPr>
            <w:r>
              <w:t>100</w:t>
            </w:r>
          </w:p>
        </w:tc>
        <w:tc>
          <w:tcPr>
            <w:tcW w:w="1560" w:type="dxa"/>
          </w:tcPr>
          <w:p w14:paraId="42BB1767" w14:textId="77777777" w:rsidR="00661C04" w:rsidRDefault="00661C04" w:rsidP="002C5BCD">
            <w:pPr>
              <w:jc w:val="center"/>
            </w:pPr>
            <w:r>
              <w:t>0,42</w:t>
            </w:r>
          </w:p>
        </w:tc>
        <w:tc>
          <w:tcPr>
            <w:tcW w:w="1559" w:type="dxa"/>
          </w:tcPr>
          <w:p w14:paraId="1E7D9533" w14:textId="77777777" w:rsidR="00661C04" w:rsidRDefault="00661C04" w:rsidP="002C5BCD">
            <w:pPr>
              <w:jc w:val="center"/>
            </w:pPr>
            <w:r>
              <w:t>0,67</w:t>
            </w:r>
          </w:p>
        </w:tc>
        <w:tc>
          <w:tcPr>
            <w:tcW w:w="1984" w:type="dxa"/>
          </w:tcPr>
          <w:p w14:paraId="52D183A4" w14:textId="77777777" w:rsidR="00661C04" w:rsidRDefault="00661C04" w:rsidP="002C5BCD">
            <w:pPr>
              <w:jc w:val="center"/>
            </w:pPr>
            <w:r>
              <w:t>0,83</w:t>
            </w:r>
          </w:p>
        </w:tc>
      </w:tr>
      <w:tr w:rsidR="00661C04" w14:paraId="402D1335" w14:textId="77777777" w:rsidTr="000753BF">
        <w:trPr>
          <w:jc w:val="center"/>
        </w:trPr>
        <w:tc>
          <w:tcPr>
            <w:tcW w:w="1696" w:type="dxa"/>
          </w:tcPr>
          <w:p w14:paraId="7A700821" w14:textId="77777777" w:rsidR="00661C04" w:rsidRDefault="00661C04" w:rsidP="002C5BCD">
            <w:pPr>
              <w:jc w:val="center"/>
            </w:pPr>
            <w:r>
              <w:t>150</w:t>
            </w:r>
          </w:p>
        </w:tc>
        <w:tc>
          <w:tcPr>
            <w:tcW w:w="1560" w:type="dxa"/>
          </w:tcPr>
          <w:p w14:paraId="36F4DD6A" w14:textId="77777777" w:rsidR="00661C04" w:rsidRDefault="00661C04" w:rsidP="002C5BCD">
            <w:pPr>
              <w:jc w:val="center"/>
            </w:pPr>
            <w:r>
              <w:t>0,62</w:t>
            </w:r>
          </w:p>
        </w:tc>
        <w:tc>
          <w:tcPr>
            <w:tcW w:w="1559" w:type="dxa"/>
          </w:tcPr>
          <w:p w14:paraId="6ADEF60F" w14:textId="77777777" w:rsidR="00661C04" w:rsidRDefault="00661C04" w:rsidP="002C5BCD">
            <w:pPr>
              <w:jc w:val="center"/>
            </w:pPr>
            <w:r>
              <w:t>1,00</w:t>
            </w:r>
          </w:p>
        </w:tc>
        <w:tc>
          <w:tcPr>
            <w:tcW w:w="1984" w:type="dxa"/>
          </w:tcPr>
          <w:p w14:paraId="06929364" w14:textId="77777777" w:rsidR="00661C04" w:rsidRDefault="00661C04" w:rsidP="002C5BCD">
            <w:pPr>
              <w:jc w:val="center"/>
            </w:pPr>
            <w:r>
              <w:t>1,25</w:t>
            </w:r>
          </w:p>
        </w:tc>
      </w:tr>
      <w:tr w:rsidR="00661C04" w14:paraId="1EB0CE35" w14:textId="77777777" w:rsidTr="000753BF">
        <w:trPr>
          <w:jc w:val="center"/>
        </w:trPr>
        <w:tc>
          <w:tcPr>
            <w:tcW w:w="1696" w:type="dxa"/>
          </w:tcPr>
          <w:p w14:paraId="1C46B4B8" w14:textId="77777777" w:rsidR="00661C04" w:rsidRDefault="00661C04" w:rsidP="002C5BCD">
            <w:pPr>
              <w:jc w:val="center"/>
            </w:pPr>
            <w:r>
              <w:t>200</w:t>
            </w:r>
          </w:p>
        </w:tc>
        <w:tc>
          <w:tcPr>
            <w:tcW w:w="1560" w:type="dxa"/>
          </w:tcPr>
          <w:p w14:paraId="5F8FAFDD" w14:textId="77777777" w:rsidR="00661C04" w:rsidRDefault="00661C04" w:rsidP="002C5BCD">
            <w:pPr>
              <w:jc w:val="center"/>
            </w:pPr>
            <w:r>
              <w:t>0,83</w:t>
            </w:r>
          </w:p>
        </w:tc>
        <w:tc>
          <w:tcPr>
            <w:tcW w:w="1559" w:type="dxa"/>
          </w:tcPr>
          <w:p w14:paraId="265A93E5" w14:textId="77777777" w:rsidR="00661C04" w:rsidRDefault="00661C04" w:rsidP="002C5BCD">
            <w:pPr>
              <w:jc w:val="center"/>
            </w:pPr>
            <w:r>
              <w:t>1,33</w:t>
            </w:r>
          </w:p>
        </w:tc>
        <w:tc>
          <w:tcPr>
            <w:tcW w:w="1984" w:type="dxa"/>
          </w:tcPr>
          <w:p w14:paraId="7BE86D2A" w14:textId="77777777" w:rsidR="00661C04" w:rsidRDefault="00661C04" w:rsidP="002C5BCD">
            <w:pPr>
              <w:jc w:val="center"/>
            </w:pPr>
            <w:r>
              <w:t>1,67</w:t>
            </w:r>
          </w:p>
        </w:tc>
      </w:tr>
      <w:tr w:rsidR="00661C04" w14:paraId="5845018E" w14:textId="77777777" w:rsidTr="000753BF">
        <w:trPr>
          <w:jc w:val="center"/>
        </w:trPr>
        <w:tc>
          <w:tcPr>
            <w:tcW w:w="1696" w:type="dxa"/>
          </w:tcPr>
          <w:p w14:paraId="7FE39B18" w14:textId="77777777" w:rsidR="00661C04" w:rsidRDefault="00661C04" w:rsidP="002C5BCD">
            <w:pPr>
              <w:jc w:val="center"/>
            </w:pPr>
            <w:r>
              <w:t>250</w:t>
            </w:r>
          </w:p>
        </w:tc>
        <w:tc>
          <w:tcPr>
            <w:tcW w:w="1560" w:type="dxa"/>
          </w:tcPr>
          <w:p w14:paraId="59C1F1BC" w14:textId="77777777" w:rsidR="00661C04" w:rsidRDefault="00661C04" w:rsidP="002C5BCD">
            <w:pPr>
              <w:jc w:val="center"/>
            </w:pPr>
            <w:r>
              <w:t>1,04</w:t>
            </w:r>
          </w:p>
        </w:tc>
        <w:tc>
          <w:tcPr>
            <w:tcW w:w="1559" w:type="dxa"/>
          </w:tcPr>
          <w:p w14:paraId="0063A99E" w14:textId="77777777" w:rsidR="00661C04" w:rsidRDefault="00661C04" w:rsidP="002C5BCD">
            <w:pPr>
              <w:jc w:val="center"/>
            </w:pPr>
            <w:r>
              <w:t>1,66</w:t>
            </w:r>
          </w:p>
        </w:tc>
        <w:tc>
          <w:tcPr>
            <w:tcW w:w="1984" w:type="dxa"/>
          </w:tcPr>
          <w:p w14:paraId="0A6ED098" w14:textId="77777777" w:rsidR="00661C04" w:rsidRDefault="00661C04" w:rsidP="002C5BCD">
            <w:pPr>
              <w:jc w:val="center"/>
            </w:pPr>
            <w:r>
              <w:t>2,09</w:t>
            </w:r>
          </w:p>
        </w:tc>
      </w:tr>
      <w:tr w:rsidR="00661C04" w14:paraId="65F27F0E" w14:textId="77777777" w:rsidTr="000753BF">
        <w:trPr>
          <w:jc w:val="center"/>
        </w:trPr>
        <w:tc>
          <w:tcPr>
            <w:tcW w:w="1696" w:type="dxa"/>
          </w:tcPr>
          <w:p w14:paraId="6A597E7D" w14:textId="77777777" w:rsidR="00661C04" w:rsidRDefault="00661C04" w:rsidP="002C5BCD">
            <w:pPr>
              <w:jc w:val="center"/>
            </w:pPr>
            <w:r>
              <w:t>300</w:t>
            </w:r>
          </w:p>
        </w:tc>
        <w:tc>
          <w:tcPr>
            <w:tcW w:w="1560" w:type="dxa"/>
          </w:tcPr>
          <w:p w14:paraId="06567122" w14:textId="77777777" w:rsidR="00661C04" w:rsidRDefault="00661C04" w:rsidP="002C5BCD">
            <w:pPr>
              <w:jc w:val="center"/>
            </w:pPr>
            <w:r>
              <w:t>1,25</w:t>
            </w:r>
          </w:p>
        </w:tc>
        <w:tc>
          <w:tcPr>
            <w:tcW w:w="1559" w:type="dxa"/>
          </w:tcPr>
          <w:p w14:paraId="3D3ED229" w14:textId="77777777" w:rsidR="00661C04" w:rsidRDefault="00661C04" w:rsidP="002C5BCD">
            <w:pPr>
              <w:jc w:val="center"/>
            </w:pPr>
            <w:r>
              <w:t>2,00</w:t>
            </w:r>
          </w:p>
        </w:tc>
        <w:tc>
          <w:tcPr>
            <w:tcW w:w="1984" w:type="dxa"/>
          </w:tcPr>
          <w:p w14:paraId="2E113A33" w14:textId="77777777" w:rsidR="00661C04" w:rsidRDefault="00661C04" w:rsidP="002C5BCD">
            <w:pPr>
              <w:jc w:val="center"/>
            </w:pPr>
            <w:r>
              <w:t>2,50</w:t>
            </w:r>
          </w:p>
        </w:tc>
      </w:tr>
      <w:tr w:rsidR="00661C04" w14:paraId="0A8E501C" w14:textId="77777777" w:rsidTr="000753BF">
        <w:trPr>
          <w:jc w:val="center"/>
        </w:trPr>
        <w:tc>
          <w:tcPr>
            <w:tcW w:w="1696" w:type="dxa"/>
          </w:tcPr>
          <w:p w14:paraId="230135B2" w14:textId="77777777" w:rsidR="00661C04" w:rsidRDefault="00661C04" w:rsidP="002C5BCD">
            <w:pPr>
              <w:jc w:val="center"/>
            </w:pPr>
            <w:r>
              <w:t>400</w:t>
            </w:r>
          </w:p>
        </w:tc>
        <w:tc>
          <w:tcPr>
            <w:tcW w:w="1560" w:type="dxa"/>
          </w:tcPr>
          <w:p w14:paraId="0075BFF1" w14:textId="77777777" w:rsidR="00661C04" w:rsidRDefault="00661C04" w:rsidP="002C5BCD">
            <w:pPr>
              <w:jc w:val="center"/>
            </w:pPr>
            <w:r>
              <w:t>1,67</w:t>
            </w:r>
          </w:p>
        </w:tc>
        <w:tc>
          <w:tcPr>
            <w:tcW w:w="1559" w:type="dxa"/>
          </w:tcPr>
          <w:p w14:paraId="40511E99" w14:textId="77777777" w:rsidR="00661C04" w:rsidRDefault="00661C04" w:rsidP="002C5BCD">
            <w:pPr>
              <w:jc w:val="center"/>
            </w:pPr>
            <w:r>
              <w:t>2,67</w:t>
            </w:r>
          </w:p>
        </w:tc>
        <w:tc>
          <w:tcPr>
            <w:tcW w:w="1984" w:type="dxa"/>
          </w:tcPr>
          <w:p w14:paraId="030FA735" w14:textId="77777777" w:rsidR="00661C04" w:rsidRDefault="00661C04" w:rsidP="002C5BCD">
            <w:pPr>
              <w:jc w:val="center"/>
            </w:pPr>
            <w:r>
              <w:t>3,33</w:t>
            </w:r>
          </w:p>
        </w:tc>
      </w:tr>
      <w:tr w:rsidR="00661C04" w14:paraId="6DAA28EC" w14:textId="77777777" w:rsidTr="000753BF">
        <w:trPr>
          <w:jc w:val="center"/>
        </w:trPr>
        <w:tc>
          <w:tcPr>
            <w:tcW w:w="1696" w:type="dxa"/>
          </w:tcPr>
          <w:p w14:paraId="10A3E9F7" w14:textId="77777777" w:rsidR="00661C04" w:rsidRDefault="00661C04" w:rsidP="002C5BCD">
            <w:pPr>
              <w:jc w:val="center"/>
            </w:pPr>
            <w:r>
              <w:t>500</w:t>
            </w:r>
          </w:p>
        </w:tc>
        <w:tc>
          <w:tcPr>
            <w:tcW w:w="1560" w:type="dxa"/>
          </w:tcPr>
          <w:p w14:paraId="7B535E24" w14:textId="77777777" w:rsidR="00661C04" w:rsidRDefault="00661C04" w:rsidP="002C5BCD">
            <w:pPr>
              <w:jc w:val="center"/>
            </w:pPr>
            <w:r>
              <w:t>2,08</w:t>
            </w:r>
          </w:p>
        </w:tc>
        <w:tc>
          <w:tcPr>
            <w:tcW w:w="1559" w:type="dxa"/>
          </w:tcPr>
          <w:p w14:paraId="484F8F97" w14:textId="77777777" w:rsidR="00661C04" w:rsidRDefault="00661C04" w:rsidP="002C5BCD">
            <w:pPr>
              <w:jc w:val="center"/>
            </w:pPr>
            <w:r>
              <w:t>3,33</w:t>
            </w:r>
          </w:p>
        </w:tc>
        <w:tc>
          <w:tcPr>
            <w:tcW w:w="1984" w:type="dxa"/>
          </w:tcPr>
          <w:p w14:paraId="2F446381" w14:textId="77777777" w:rsidR="00661C04" w:rsidRDefault="00661C04" w:rsidP="002C5BCD">
            <w:pPr>
              <w:jc w:val="center"/>
            </w:pPr>
            <w:r>
              <w:t>4,17</w:t>
            </w:r>
          </w:p>
        </w:tc>
      </w:tr>
    </w:tbl>
    <w:p w14:paraId="33F0D681" w14:textId="77777777" w:rsidR="00C558B3" w:rsidRDefault="00C558B3"/>
    <w:p w14:paraId="3961D493" w14:textId="77777777" w:rsidR="006F44DA" w:rsidRDefault="006F44DA">
      <w:pPr>
        <w:rPr>
          <w:shd w:val="clear" w:color="auto" w:fill="A8D08D" w:themeFill="accent6" w:themeFillTint="99"/>
        </w:rPr>
      </w:pPr>
    </w:p>
    <w:p w14:paraId="7924F0B4" w14:textId="18D4FCC1" w:rsidR="0080332C" w:rsidRDefault="0080332C">
      <w:r w:rsidRPr="006F44DA">
        <w:rPr>
          <w:shd w:val="clear" w:color="auto" w:fill="A8D08D" w:themeFill="accent6" w:themeFillTint="99"/>
        </w:rPr>
        <w:t>Hitrost vožnje</w:t>
      </w:r>
      <w:r>
        <w:t xml:space="preserve"> lahko izračunamo </w:t>
      </w:r>
      <w:r w:rsidR="0089127D">
        <w:t xml:space="preserve">sami </w:t>
      </w:r>
      <w:r>
        <w:t>iz porabljenega časa v sekundah za prevoženih 100</w:t>
      </w:r>
      <w:r w:rsidR="00A86022">
        <w:t xml:space="preserve"> </w:t>
      </w:r>
      <w:r>
        <w:t>m razdalje po spodnji formuli:</w:t>
      </w:r>
    </w:p>
    <w:p w14:paraId="3DF135B4" w14:textId="7A2EB679" w:rsidR="00204E73" w:rsidRDefault="00204E73"/>
    <w:p w14:paraId="6D1B43E7" w14:textId="2EE6323D" w:rsidR="00204E73" w:rsidRPr="00204E73" w:rsidRDefault="00204E73">
      <w:pPr>
        <w:rPr>
          <w:sz w:val="24"/>
          <w:szCs w:val="24"/>
        </w:rPr>
      </w:pPr>
      <w:r w:rsidRPr="00204E73"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Hitrost vožnje v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sekund na 100 m</m:t>
            </m:r>
          </m:den>
        </m:f>
      </m:oMath>
    </w:p>
    <w:p w14:paraId="5E79B9B5" w14:textId="77777777" w:rsidR="004A3830" w:rsidRDefault="004A3830"/>
    <w:p w14:paraId="7ED63782" w14:textId="77777777" w:rsidR="00661C04" w:rsidRDefault="004A3830">
      <w:r>
        <w:tab/>
        <w:t>360 je konverzijski faktor, ki prevede sekunde v ure in metre v kilometre</w:t>
      </w:r>
    </w:p>
    <w:p w14:paraId="7B1C5F7F" w14:textId="77777777" w:rsidR="004A3830" w:rsidRDefault="004A3830"/>
    <w:p w14:paraId="0A889349" w14:textId="61ECADD7" w:rsidR="0080332C" w:rsidRDefault="0080332C">
      <w:r w:rsidRPr="006F44DA">
        <w:rPr>
          <w:shd w:val="clear" w:color="auto" w:fill="A8D08D" w:themeFill="accent6" w:themeFillTint="99"/>
        </w:rPr>
        <w:t>Količino škropilne brozge</w:t>
      </w:r>
      <w:r>
        <w:t xml:space="preserve"> v L na 1 hektar površine lahko izračunamo </w:t>
      </w:r>
      <w:r w:rsidR="0089127D">
        <w:t xml:space="preserve">sami </w:t>
      </w:r>
      <w:r>
        <w:t xml:space="preserve">iz podatka o </w:t>
      </w:r>
      <w:r w:rsidR="00715DB2">
        <w:t>pretoku</w:t>
      </w:r>
      <w:r>
        <w:t xml:space="preserve"> šobe v L/min, o hitrosti vožnje in o razdalji med šobami na škropilni letvi v m po spodnji formuli:</w:t>
      </w:r>
    </w:p>
    <w:p w14:paraId="4FD604B8" w14:textId="183AA3A0" w:rsidR="00204E73" w:rsidRDefault="00204E73"/>
    <w:p w14:paraId="5C7DDA39" w14:textId="59E26624" w:rsidR="00204E73" w:rsidRDefault="00204E73"/>
    <w:p w14:paraId="34870CA5" w14:textId="7A57714B" w:rsidR="00C9674B" w:rsidRDefault="00204E73">
      <m:oMathPara>
        <m:oMath>
          <m:r>
            <w:rPr>
              <w:rFonts w:ascii="Cambria Math" w:hAnsi="Cambria Math"/>
            </w:rPr>
            <m:t xml:space="preserve">Volumen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količina</m:t>
              </m:r>
            </m:e>
          </m:d>
          <m:r>
            <w:rPr>
              <w:rFonts w:ascii="Cambria Math" w:hAnsi="Cambria Math"/>
            </w:rPr>
            <m:t>škropilne brozge 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ha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Pretok šobe L/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fName>
                <m:e>
                  <m:r>
                    <w:rPr>
                      <w:rFonts w:ascii="Cambria Math" w:hAnsi="Cambria Math"/>
                    </w:rPr>
                    <m:t>*600</m:t>
                  </m:r>
                </m:e>
              </m:func>
            </m:num>
            <m:den>
              <m:r>
                <w:rPr>
                  <w:rFonts w:ascii="Cambria Math" w:hAnsi="Cambria Math"/>
                </w:rPr>
                <m:t>Hitrost vožnje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  <m:r>
                <w:rPr>
                  <w:rFonts w:ascii="Cambria Math" w:hAnsi="Cambria Math"/>
                </w:rPr>
                <m:t>*razdalja med šobami v m</m:t>
              </m:r>
            </m:den>
          </m:f>
        </m:oMath>
      </m:oMathPara>
    </w:p>
    <w:p w14:paraId="25DA420A" w14:textId="77777777" w:rsidR="004A3830" w:rsidRDefault="004A3830"/>
    <w:p w14:paraId="41244516" w14:textId="77777777" w:rsidR="00661C04" w:rsidRDefault="004A3830">
      <w:r>
        <w:tab/>
        <w:t xml:space="preserve">600 je konverzijski faktor, ki prevede minute v ure ter metre in kilometre v hektare </w:t>
      </w:r>
    </w:p>
    <w:p w14:paraId="277B3376" w14:textId="77777777" w:rsidR="00A86022" w:rsidRDefault="00A86022"/>
    <w:p w14:paraId="3C7200DF" w14:textId="2DB49146" w:rsidR="00A86022" w:rsidRDefault="00A86022">
      <w:r>
        <w:t xml:space="preserve">Če želimo </w:t>
      </w:r>
      <w:r w:rsidR="00B123AE" w:rsidRPr="00106493">
        <w:t xml:space="preserve">pri menjavi šob </w:t>
      </w:r>
      <w:r w:rsidRPr="00106493">
        <w:t>izračunati</w:t>
      </w:r>
      <w:r>
        <w:t xml:space="preserve"> </w:t>
      </w:r>
      <w:r w:rsidR="00B123AE" w:rsidRPr="00106493">
        <w:t xml:space="preserve">potreben </w:t>
      </w:r>
      <w:r w:rsidRPr="00106493">
        <w:rPr>
          <w:shd w:val="clear" w:color="auto" w:fill="A8D08D" w:themeFill="accent6" w:themeFillTint="99"/>
        </w:rPr>
        <w:t>drugi</w:t>
      </w:r>
      <w:r w:rsidR="00B123AE" w:rsidRPr="00106493">
        <w:rPr>
          <w:shd w:val="clear" w:color="auto" w:fill="A8D08D" w:themeFill="accent6" w:themeFillTint="99"/>
        </w:rPr>
        <w:t xml:space="preserve"> delovni </w:t>
      </w:r>
      <w:r w:rsidRPr="00106493">
        <w:rPr>
          <w:shd w:val="clear" w:color="auto" w:fill="A8D08D" w:themeFill="accent6" w:themeFillTint="99"/>
        </w:rPr>
        <w:t xml:space="preserve"> tlak</w:t>
      </w:r>
      <w:r w:rsidR="00650F65" w:rsidRPr="00106493">
        <w:rPr>
          <w:shd w:val="clear" w:color="auto" w:fill="A8D08D" w:themeFill="accent6" w:themeFillTint="99"/>
        </w:rPr>
        <w:t xml:space="preserve"> nadomestne šobe</w:t>
      </w:r>
      <w:r w:rsidR="008A3856">
        <w:t xml:space="preserve"> z znanim </w:t>
      </w:r>
      <w:r w:rsidR="0092583F">
        <w:t>pretokom</w:t>
      </w:r>
      <w:r>
        <w:t>, uporabimo naslednjo formulo:</w:t>
      </w:r>
    </w:p>
    <w:p w14:paraId="0335FA75" w14:textId="5B886E9F" w:rsidR="00A153D1" w:rsidRDefault="00A153D1"/>
    <w:p w14:paraId="1C08A481" w14:textId="7287D7C7" w:rsidR="00A153D1" w:rsidRPr="00A153D1" w:rsidRDefault="00A153D1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T2=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Pr2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Pr1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*T1</m:t>
        </m:r>
      </m:oMath>
      <w:r w:rsidRPr="00A153D1">
        <w:rPr>
          <w:sz w:val="24"/>
          <w:szCs w:val="24"/>
        </w:rPr>
        <w:t xml:space="preserve"> </w:t>
      </w:r>
    </w:p>
    <w:p w14:paraId="77909CA2" w14:textId="77777777" w:rsidR="008A3856" w:rsidRDefault="008A3856" w:rsidP="00A86022"/>
    <w:p w14:paraId="01D5EA11" w14:textId="77777777" w:rsidR="00A86022" w:rsidRDefault="008A3856" w:rsidP="00A86022">
      <w:r>
        <w:t>Kjer je</w:t>
      </w:r>
      <w:r w:rsidR="00A86022">
        <w:t>:</w:t>
      </w:r>
    </w:p>
    <w:p w14:paraId="0681415B" w14:textId="77777777" w:rsidR="00FA7C4A" w:rsidRDefault="00FA7C4A" w:rsidP="00A86022"/>
    <w:p w14:paraId="27B4F5DC" w14:textId="77777777" w:rsidR="00FA7C4A" w:rsidRDefault="00FA7C4A" w:rsidP="00FA7C4A">
      <w:r>
        <w:t>T1  = prvi tlak</w:t>
      </w:r>
      <w:r>
        <w:tab/>
      </w:r>
      <w:r>
        <w:tab/>
        <w:t>T2  = drugi tlak</w:t>
      </w:r>
    </w:p>
    <w:p w14:paraId="6448D36D" w14:textId="77777777" w:rsidR="00FA7C4A" w:rsidRDefault="00FA7C4A" w:rsidP="00FA7C4A">
      <w:r>
        <w:t>Pr1 = prvi pretok</w:t>
      </w:r>
      <w:r>
        <w:tab/>
        <w:t>Pr2 = drugi pretok</w:t>
      </w:r>
    </w:p>
    <w:p w14:paraId="58E3D75F" w14:textId="77777777" w:rsidR="00C9674B" w:rsidRDefault="00C9674B"/>
    <w:p w14:paraId="37CA46B5" w14:textId="77777777" w:rsidR="008A3856" w:rsidRDefault="008A3856"/>
    <w:p w14:paraId="66075682" w14:textId="64B4F39F" w:rsidR="008A3856" w:rsidRDefault="008A3856">
      <w:r>
        <w:t xml:space="preserve">Če pa želimo izračunati </w:t>
      </w:r>
      <w:r w:rsidR="0092583F">
        <w:rPr>
          <w:shd w:val="clear" w:color="auto" w:fill="A8D08D" w:themeFill="accent6" w:themeFillTint="99"/>
        </w:rPr>
        <w:t>pretok</w:t>
      </w:r>
      <w:r w:rsidRPr="006F44DA">
        <w:rPr>
          <w:shd w:val="clear" w:color="auto" w:fill="A8D08D" w:themeFill="accent6" w:themeFillTint="99"/>
        </w:rPr>
        <w:t xml:space="preserve"> druge </w:t>
      </w:r>
      <w:r w:rsidR="00650F65" w:rsidRPr="00106493">
        <w:rPr>
          <w:shd w:val="clear" w:color="auto" w:fill="A8D08D" w:themeFill="accent6" w:themeFillTint="99"/>
        </w:rPr>
        <w:t>nadomestne</w:t>
      </w:r>
      <w:r w:rsidR="00650F65">
        <w:rPr>
          <w:shd w:val="clear" w:color="auto" w:fill="A8D08D" w:themeFill="accent6" w:themeFillTint="99"/>
        </w:rPr>
        <w:t xml:space="preserve"> </w:t>
      </w:r>
      <w:r w:rsidRPr="006F44DA">
        <w:rPr>
          <w:shd w:val="clear" w:color="auto" w:fill="A8D08D" w:themeFill="accent6" w:themeFillTint="99"/>
        </w:rPr>
        <w:t>šobe</w:t>
      </w:r>
      <w:r>
        <w:t xml:space="preserve"> pri znanem tlak</w:t>
      </w:r>
      <w:r w:rsidR="006D74B9">
        <w:t>u, uporabimo naslednjo formulo:</w:t>
      </w:r>
    </w:p>
    <w:p w14:paraId="36364030" w14:textId="34E34030" w:rsidR="00204E73" w:rsidRPr="00204E73" w:rsidRDefault="00204E73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Pr2=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(T2/T1</m:t>
            </m:r>
          </m:e>
        </m:rad>
        <m:r>
          <w:rPr>
            <w:rFonts w:ascii="Cambria Math" w:hAnsi="Cambria Math"/>
            <w:sz w:val="24"/>
            <w:szCs w:val="24"/>
          </w:rPr>
          <m:t>)*Pr1</m:t>
        </m:r>
      </m:oMath>
      <w:r>
        <w:rPr>
          <w:sz w:val="24"/>
          <w:szCs w:val="24"/>
        </w:rPr>
        <w:t xml:space="preserve"> </w:t>
      </w:r>
    </w:p>
    <w:p w14:paraId="7D932A24" w14:textId="58BC3288" w:rsidR="00204E73" w:rsidRDefault="00204E73"/>
    <w:p w14:paraId="79A26DA5" w14:textId="7A9875C6" w:rsidR="009551FD" w:rsidRDefault="009551FD"/>
    <w:p w14:paraId="67554D72" w14:textId="77777777" w:rsidR="00B46577" w:rsidRPr="000B6CB3" w:rsidRDefault="00B46577" w:rsidP="00FA7C4A">
      <w:pPr>
        <w:pStyle w:val="Naslov1"/>
      </w:pPr>
      <w:r w:rsidRPr="000B6CB3">
        <w:lastRenderedPageBreak/>
        <w:t>II</w:t>
      </w:r>
      <w:r w:rsidR="000B6CB3" w:rsidRPr="000B6CB3">
        <w:t>I</w:t>
      </w:r>
      <w:r w:rsidRPr="000B6CB3">
        <w:t>. ASA</w:t>
      </w:r>
      <w:r w:rsidR="001B49A8" w:rsidRPr="000B6CB3">
        <w:t>B</w:t>
      </w:r>
      <w:r w:rsidRPr="000B6CB3">
        <w:t>E standar</w:t>
      </w:r>
      <w:bookmarkStart w:id="0" w:name="_GoBack"/>
      <w:bookmarkEnd w:id="0"/>
      <w:r w:rsidRPr="000B6CB3">
        <w:t>d</w:t>
      </w:r>
      <w:r w:rsidR="001B49A8" w:rsidRPr="000B6CB3">
        <w:t xml:space="preserve"> </w:t>
      </w:r>
      <w:r w:rsidR="000B6CB3" w:rsidRPr="000B6CB3">
        <w:t xml:space="preserve">za označevanje </w:t>
      </w:r>
      <w:r w:rsidR="00122BAA">
        <w:t xml:space="preserve">standardnih </w:t>
      </w:r>
      <w:r w:rsidR="000B6CB3" w:rsidRPr="000B6CB3">
        <w:t>šob</w:t>
      </w:r>
      <w:r w:rsidR="00034649">
        <w:t xml:space="preserve"> po velikosti kapljic</w:t>
      </w:r>
    </w:p>
    <w:p w14:paraId="4E890E04" w14:textId="77777777" w:rsidR="000B6CB3" w:rsidRDefault="000B6CB3"/>
    <w:p w14:paraId="7AEB961A" w14:textId="77777777" w:rsidR="00122BAA" w:rsidRDefault="000B6CB3">
      <w:r>
        <w:t xml:space="preserve">- </w:t>
      </w:r>
      <w:r w:rsidR="00122BAA">
        <w:t xml:space="preserve">Namen tega standarda je seznanitev končnega uporabnika z velikostjo kapljic pri različnih vrstah šob in njihovimi oznakami, predvsem zaradi zavedanja, katere vrste šob imajo večji potencial zanašanja, in zaradi bolj učinkovitega nanašanja sredstev. Ta standard ne vsebuje informacij o tehnologiji šob za zmanjšanje zanašanja. </w:t>
      </w:r>
    </w:p>
    <w:p w14:paraId="3AEA5DCE" w14:textId="77777777" w:rsidR="000B6CB3" w:rsidRDefault="00122BAA">
      <w:r>
        <w:t xml:space="preserve">- </w:t>
      </w:r>
      <w:r w:rsidR="000B6CB3">
        <w:t>ASABE (prej ASAE) je kratica za Ameriško združenje kmetijskih inženirjev (American Society of Agriculture and Biological Engineers),</w:t>
      </w:r>
    </w:p>
    <w:p w14:paraId="4C1D7323" w14:textId="77777777" w:rsidR="000B6CB3" w:rsidRPr="00106493" w:rsidRDefault="000B6CB3">
      <w:r w:rsidRPr="00106493">
        <w:t>- na osnov</w:t>
      </w:r>
      <w:r w:rsidR="00C81EBA" w:rsidRPr="00106493">
        <w:t xml:space="preserve">i BCPC sheme </w:t>
      </w:r>
      <w:r w:rsidR="00A25EB6" w:rsidRPr="00106493">
        <w:t xml:space="preserve">so </w:t>
      </w:r>
      <w:r w:rsidR="00C81EBA" w:rsidRPr="00106493">
        <w:t>razvili novo shemo</w:t>
      </w:r>
      <w:r w:rsidR="00650F65" w:rsidRPr="00106493">
        <w:t xml:space="preserve"> za velikostne razrede kapljic</w:t>
      </w:r>
      <w:r w:rsidR="00C81EBA" w:rsidRPr="00106493">
        <w:t>:</w:t>
      </w:r>
    </w:p>
    <w:p w14:paraId="20D6F49C" w14:textId="77777777" w:rsidR="000B6CB3" w:rsidRPr="00106493" w:rsidRDefault="000B6CB3" w:rsidP="00C81EBA">
      <w:r w:rsidRPr="00106493">
        <w:t>- ASAE</w:t>
      </w:r>
      <w:r w:rsidR="00C81EBA" w:rsidRPr="00106493">
        <w:t xml:space="preserve"> S572.1 “Spray Nozzle Classification by Droplet Spectra (klasifikacija šob </w:t>
      </w:r>
      <w:r w:rsidR="00650F65" w:rsidRPr="00106493">
        <w:t xml:space="preserve">po velikostnem </w:t>
      </w:r>
      <w:r w:rsidR="00C81EBA" w:rsidRPr="00106493">
        <w:t xml:space="preserve"> spektr</w:t>
      </w:r>
      <w:r w:rsidR="00650F65" w:rsidRPr="00106493">
        <w:t>u</w:t>
      </w:r>
      <w:r w:rsidR="00C81EBA" w:rsidRPr="00106493">
        <w:t xml:space="preserve"> kapljic)</w:t>
      </w:r>
      <w:r w:rsidR="00F3204B" w:rsidRPr="00106493">
        <w:t>” (ASAE 2009),</w:t>
      </w:r>
    </w:p>
    <w:p w14:paraId="7172D7EA" w14:textId="77777777" w:rsidR="00F3204B" w:rsidRDefault="002C534C" w:rsidP="00C81EBA">
      <w:r w:rsidRPr="00106493">
        <w:t>- m</w:t>
      </w:r>
      <w:r w:rsidR="00F3204B" w:rsidRPr="00106493">
        <w:t xml:space="preserve">eritve šob so pokazale, da se spekter kapljic pri </w:t>
      </w:r>
      <w:r w:rsidR="00650F65" w:rsidRPr="00106493">
        <w:t>šobah enakega pretočnega razreda</w:t>
      </w:r>
      <w:r w:rsidR="00F3204B" w:rsidRPr="00106493">
        <w:t xml:space="preserve"> </w:t>
      </w:r>
      <w:r w:rsidR="007B0CFE" w:rsidRPr="00106493">
        <w:t>različnih proizvajalc</w:t>
      </w:r>
      <w:r w:rsidR="007B0CFE">
        <w:t>ev</w:t>
      </w:r>
      <w:r w:rsidR="007B0CFE" w:rsidRPr="00106493">
        <w:t xml:space="preserve"> </w:t>
      </w:r>
      <w:r w:rsidR="00F3204B" w:rsidRPr="00106493">
        <w:t xml:space="preserve">lahko malo razlikuje, različne pa so lahko tudi meritve laboratorijev </w:t>
      </w:r>
      <w:r w:rsidRPr="00106493">
        <w:t>pri</w:t>
      </w:r>
      <w:r>
        <w:t xml:space="preserve"> enakih šobah </w:t>
      </w:r>
      <w:r w:rsidR="00F3204B">
        <w:t xml:space="preserve">zaradi uporabe različnih metod in protokolov merjenja, zato bodo standard redno nadgrajevali; </w:t>
      </w:r>
    </w:p>
    <w:p w14:paraId="5DD224A4" w14:textId="77777777" w:rsidR="00F3204B" w:rsidRDefault="00F3204B" w:rsidP="00C81EBA">
      <w:r>
        <w:t xml:space="preserve">- </w:t>
      </w:r>
      <w:r w:rsidRPr="008B364A">
        <w:rPr>
          <w:b/>
        </w:rPr>
        <w:t>pri nakupu šob je treba natančno preveriti podatke proizvajalca šob</w:t>
      </w:r>
      <w:r>
        <w:t xml:space="preserve">. </w:t>
      </w:r>
    </w:p>
    <w:p w14:paraId="61D49280" w14:textId="77777777" w:rsidR="000B6CB3" w:rsidRDefault="000B6CB3"/>
    <w:p w14:paraId="33051A0F" w14:textId="77777777" w:rsidR="007C4043" w:rsidRPr="008B364A" w:rsidRDefault="007C4043" w:rsidP="007C4043">
      <w:pPr>
        <w:shd w:val="clear" w:color="auto" w:fill="A8D08D" w:themeFill="accent6" w:themeFillTint="99"/>
        <w:rPr>
          <w:b/>
        </w:rPr>
      </w:pPr>
      <w:r w:rsidRPr="008B364A">
        <w:rPr>
          <w:b/>
        </w:rPr>
        <w:t xml:space="preserve">Preglednica 4: </w:t>
      </w:r>
      <w:r w:rsidR="00650F65" w:rsidRPr="00106493">
        <w:rPr>
          <w:b/>
        </w:rPr>
        <w:t>V</w:t>
      </w:r>
      <w:r w:rsidRPr="00106493">
        <w:rPr>
          <w:b/>
        </w:rPr>
        <w:t>elikost</w:t>
      </w:r>
      <w:r w:rsidR="00650F65" w:rsidRPr="00106493">
        <w:rPr>
          <w:b/>
        </w:rPr>
        <w:t>ni razredi</w:t>
      </w:r>
      <w:r w:rsidR="00650F65">
        <w:rPr>
          <w:b/>
        </w:rPr>
        <w:t xml:space="preserve"> </w:t>
      </w:r>
      <w:r w:rsidRPr="008B364A">
        <w:rPr>
          <w:b/>
        </w:rPr>
        <w:t xml:space="preserve"> kapljic </w:t>
      </w:r>
      <w:r w:rsidR="002D40B9">
        <w:rPr>
          <w:b/>
        </w:rPr>
        <w:t xml:space="preserve">v </w:t>
      </w:r>
      <w:r w:rsidR="002D40B9" w:rsidRPr="002D40B9">
        <w:rPr>
          <w:b/>
        </w:rPr>
        <w:t xml:space="preserve">µm </w:t>
      </w:r>
      <w:r w:rsidRPr="008B364A">
        <w:rPr>
          <w:b/>
        </w:rPr>
        <w:t>po ASABE standardu</w:t>
      </w:r>
    </w:p>
    <w:tbl>
      <w:tblPr>
        <w:tblStyle w:val="Tabelamrea"/>
        <w:tblW w:w="9351" w:type="dxa"/>
        <w:tblLook w:val="04A0" w:firstRow="1" w:lastRow="0" w:firstColumn="1" w:lastColumn="0" w:noHBand="0" w:noVBand="1"/>
        <w:tblCaption w:val="Velikostni razredi kapljic v mikrometrih"/>
      </w:tblPr>
      <w:tblGrid>
        <w:gridCol w:w="1838"/>
        <w:gridCol w:w="2552"/>
        <w:gridCol w:w="1701"/>
        <w:gridCol w:w="1134"/>
        <w:gridCol w:w="2126"/>
      </w:tblGrid>
      <w:tr w:rsidR="00F3204B" w14:paraId="26C4D2A7" w14:textId="77777777" w:rsidTr="00FA7C4A">
        <w:trPr>
          <w:cantSplit/>
          <w:tblHeader/>
        </w:trPr>
        <w:tc>
          <w:tcPr>
            <w:tcW w:w="1838" w:type="dxa"/>
            <w:shd w:val="clear" w:color="auto" w:fill="DEEAF6" w:themeFill="accent1" w:themeFillTint="33"/>
          </w:tcPr>
          <w:p w14:paraId="65C577F4" w14:textId="77777777" w:rsidR="00F3204B" w:rsidRDefault="00650F65" w:rsidP="009C11E6">
            <w:pPr>
              <w:spacing w:before="60" w:after="60"/>
            </w:pPr>
            <w:r w:rsidRPr="00106493">
              <w:t>Velikostni razredi</w:t>
            </w:r>
            <w:r>
              <w:t xml:space="preserve"> </w:t>
            </w:r>
            <w:r w:rsidR="00F3204B">
              <w:t xml:space="preserve"> kapljic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6397C8EB" w14:textId="77777777" w:rsidR="00F3204B" w:rsidRDefault="00F3204B" w:rsidP="009C11E6">
            <w:pPr>
              <w:spacing w:before="60" w:after="60"/>
            </w:pPr>
            <w:r>
              <w:t>Oznaka (angleška)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103D42F" w14:textId="77777777" w:rsidR="00F3204B" w:rsidRDefault="00F3204B" w:rsidP="009C11E6">
            <w:pPr>
              <w:spacing w:before="60"/>
            </w:pPr>
            <w:r>
              <w:t>Nemška oznaka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AEFEFBC" w14:textId="77777777" w:rsidR="00F3204B" w:rsidRDefault="00F3204B" w:rsidP="009C11E6">
            <w:pPr>
              <w:spacing w:before="60" w:after="60"/>
            </w:pPr>
            <w:r>
              <w:t>Barva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1CCBEEA" w14:textId="77777777" w:rsidR="00F3204B" w:rsidRDefault="007C4043" w:rsidP="009C11E6">
            <w:pPr>
              <w:spacing w:before="60" w:after="60"/>
              <w:jc w:val="center"/>
            </w:pPr>
            <w:r>
              <w:t>Okvirna v</w:t>
            </w:r>
            <w:r w:rsidR="00F3204B">
              <w:t>elikost kapljic VMD*</w:t>
            </w:r>
          </w:p>
        </w:tc>
      </w:tr>
      <w:tr w:rsidR="0043722D" w14:paraId="3A261DC5" w14:textId="77777777" w:rsidTr="008626F4">
        <w:tc>
          <w:tcPr>
            <w:tcW w:w="1838" w:type="dxa"/>
          </w:tcPr>
          <w:p w14:paraId="67D21A9F" w14:textId="77777777" w:rsidR="0043722D" w:rsidRDefault="0043722D" w:rsidP="0043722D">
            <w:pPr>
              <w:spacing w:before="60" w:after="60"/>
            </w:pPr>
            <w:r>
              <w:t>Zelo majhne</w:t>
            </w:r>
          </w:p>
        </w:tc>
        <w:tc>
          <w:tcPr>
            <w:tcW w:w="2552" w:type="dxa"/>
          </w:tcPr>
          <w:p w14:paraId="02544153" w14:textId="77777777" w:rsidR="0043722D" w:rsidRDefault="0043722D" w:rsidP="0043722D">
            <w:pPr>
              <w:spacing w:before="60" w:after="60"/>
            </w:pPr>
            <w:r>
              <w:t>VF      (very fine)</w:t>
            </w:r>
          </w:p>
        </w:tc>
        <w:tc>
          <w:tcPr>
            <w:tcW w:w="1701" w:type="dxa"/>
          </w:tcPr>
          <w:p w14:paraId="755AAE6B" w14:textId="77777777" w:rsidR="0043722D" w:rsidRDefault="0043722D" w:rsidP="0043722D">
            <w:pPr>
              <w:spacing w:before="60"/>
            </w:pPr>
            <w:r>
              <w:t>Sehr fein</w:t>
            </w:r>
          </w:p>
        </w:tc>
        <w:tc>
          <w:tcPr>
            <w:tcW w:w="1134" w:type="dxa"/>
            <w:shd w:val="clear" w:color="auto" w:fill="FF0000"/>
          </w:tcPr>
          <w:p w14:paraId="32E23197" w14:textId="77777777" w:rsidR="0043722D" w:rsidRDefault="0043722D" w:rsidP="0043722D">
            <w:pPr>
              <w:spacing w:before="60" w:after="60"/>
            </w:pPr>
            <w:r>
              <w:t>Rdeča</w:t>
            </w:r>
          </w:p>
        </w:tc>
        <w:tc>
          <w:tcPr>
            <w:tcW w:w="2126" w:type="dxa"/>
          </w:tcPr>
          <w:p w14:paraId="2A953BDC" w14:textId="77777777" w:rsidR="0043722D" w:rsidRDefault="0043722D" w:rsidP="0043722D">
            <w:pPr>
              <w:spacing w:before="60" w:after="60"/>
              <w:jc w:val="center"/>
            </w:pPr>
            <w:r>
              <w:t>Pod 100</w:t>
            </w:r>
          </w:p>
        </w:tc>
      </w:tr>
      <w:tr w:rsidR="0043722D" w14:paraId="70A24328" w14:textId="77777777" w:rsidTr="008626F4">
        <w:tc>
          <w:tcPr>
            <w:tcW w:w="1838" w:type="dxa"/>
          </w:tcPr>
          <w:p w14:paraId="6350E6E8" w14:textId="77777777" w:rsidR="0043722D" w:rsidRDefault="0043722D" w:rsidP="0043722D">
            <w:pPr>
              <w:spacing w:before="60" w:after="60"/>
            </w:pPr>
            <w:r>
              <w:t>Majhne</w:t>
            </w:r>
          </w:p>
        </w:tc>
        <w:tc>
          <w:tcPr>
            <w:tcW w:w="2552" w:type="dxa"/>
          </w:tcPr>
          <w:p w14:paraId="31B7320A" w14:textId="77777777" w:rsidR="0043722D" w:rsidRDefault="0043722D" w:rsidP="0043722D">
            <w:pPr>
              <w:spacing w:before="60" w:after="60"/>
            </w:pPr>
            <w:r>
              <w:t>F        (fine)</w:t>
            </w:r>
          </w:p>
        </w:tc>
        <w:tc>
          <w:tcPr>
            <w:tcW w:w="1701" w:type="dxa"/>
          </w:tcPr>
          <w:p w14:paraId="5C0788B7" w14:textId="77777777" w:rsidR="0043722D" w:rsidRDefault="0043722D" w:rsidP="0043722D">
            <w:pPr>
              <w:spacing w:before="60"/>
            </w:pPr>
            <w:r>
              <w:t>Fein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2814C194" w14:textId="77777777" w:rsidR="0043722D" w:rsidRDefault="0043722D" w:rsidP="0043722D">
            <w:pPr>
              <w:spacing w:before="60" w:after="60"/>
            </w:pPr>
            <w:r>
              <w:t>Oranžna</w:t>
            </w:r>
          </w:p>
        </w:tc>
        <w:tc>
          <w:tcPr>
            <w:tcW w:w="2126" w:type="dxa"/>
          </w:tcPr>
          <w:p w14:paraId="3F531039" w14:textId="77777777" w:rsidR="0043722D" w:rsidRDefault="0043722D" w:rsidP="0043722D">
            <w:pPr>
              <w:spacing w:before="60" w:after="60"/>
              <w:jc w:val="center"/>
            </w:pPr>
            <w:r>
              <w:t>100 – 175</w:t>
            </w:r>
          </w:p>
        </w:tc>
      </w:tr>
      <w:tr w:rsidR="0043722D" w14:paraId="1A871F68" w14:textId="77777777" w:rsidTr="008626F4">
        <w:tc>
          <w:tcPr>
            <w:tcW w:w="1838" w:type="dxa"/>
          </w:tcPr>
          <w:p w14:paraId="1BF73751" w14:textId="77777777" w:rsidR="0043722D" w:rsidRDefault="0043722D" w:rsidP="0043722D">
            <w:pPr>
              <w:spacing w:before="60" w:after="60"/>
            </w:pPr>
            <w:r>
              <w:t>Srednje velike</w:t>
            </w:r>
          </w:p>
        </w:tc>
        <w:tc>
          <w:tcPr>
            <w:tcW w:w="2552" w:type="dxa"/>
          </w:tcPr>
          <w:p w14:paraId="7611D38C" w14:textId="77777777" w:rsidR="0043722D" w:rsidRDefault="0043722D" w:rsidP="0043722D">
            <w:pPr>
              <w:spacing w:before="60" w:after="60"/>
            </w:pPr>
            <w:r>
              <w:t>M       (medium)</w:t>
            </w:r>
          </w:p>
        </w:tc>
        <w:tc>
          <w:tcPr>
            <w:tcW w:w="1701" w:type="dxa"/>
          </w:tcPr>
          <w:p w14:paraId="24ED99BF" w14:textId="77777777" w:rsidR="0043722D" w:rsidRDefault="0043722D" w:rsidP="0043722D">
            <w:pPr>
              <w:spacing w:before="60"/>
            </w:pPr>
            <w:r>
              <w:t>Mittel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4A2FFFD7" w14:textId="77777777" w:rsidR="0043722D" w:rsidRDefault="0043722D" w:rsidP="0043722D">
            <w:pPr>
              <w:spacing w:before="60" w:after="60"/>
            </w:pPr>
            <w:r>
              <w:t>Rumena</w:t>
            </w:r>
          </w:p>
        </w:tc>
        <w:tc>
          <w:tcPr>
            <w:tcW w:w="2126" w:type="dxa"/>
          </w:tcPr>
          <w:p w14:paraId="2E76B193" w14:textId="77777777" w:rsidR="0043722D" w:rsidRDefault="0043722D" w:rsidP="0043722D">
            <w:pPr>
              <w:spacing w:before="60" w:after="60"/>
              <w:jc w:val="center"/>
            </w:pPr>
            <w:r>
              <w:t>175 - 250</w:t>
            </w:r>
          </w:p>
        </w:tc>
      </w:tr>
      <w:tr w:rsidR="0043722D" w14:paraId="54C52D96" w14:textId="77777777" w:rsidTr="008626F4">
        <w:tc>
          <w:tcPr>
            <w:tcW w:w="1838" w:type="dxa"/>
          </w:tcPr>
          <w:p w14:paraId="4CCCABCD" w14:textId="77777777" w:rsidR="0043722D" w:rsidRDefault="0043722D" w:rsidP="0043722D">
            <w:pPr>
              <w:spacing w:before="60" w:after="60"/>
            </w:pPr>
            <w:r>
              <w:t>Velike</w:t>
            </w:r>
          </w:p>
        </w:tc>
        <w:tc>
          <w:tcPr>
            <w:tcW w:w="2552" w:type="dxa"/>
          </w:tcPr>
          <w:p w14:paraId="62E7BB33" w14:textId="77777777" w:rsidR="0043722D" w:rsidRDefault="0043722D" w:rsidP="0043722D">
            <w:pPr>
              <w:spacing w:before="60" w:after="60"/>
            </w:pPr>
            <w:r>
              <w:t>C        (coarse)</w:t>
            </w:r>
          </w:p>
        </w:tc>
        <w:tc>
          <w:tcPr>
            <w:tcW w:w="1701" w:type="dxa"/>
          </w:tcPr>
          <w:p w14:paraId="6F058AA9" w14:textId="77777777" w:rsidR="0043722D" w:rsidRDefault="0043722D" w:rsidP="0043722D">
            <w:pPr>
              <w:spacing w:before="60"/>
            </w:pPr>
            <w:r>
              <w:t>Grob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42A56E41" w14:textId="77777777" w:rsidR="0043722D" w:rsidRDefault="0043722D" w:rsidP="0043722D">
            <w:pPr>
              <w:spacing w:before="60" w:after="60"/>
            </w:pPr>
            <w:r>
              <w:t>Modra</w:t>
            </w:r>
          </w:p>
        </w:tc>
        <w:tc>
          <w:tcPr>
            <w:tcW w:w="2126" w:type="dxa"/>
          </w:tcPr>
          <w:p w14:paraId="5F838D00" w14:textId="77777777" w:rsidR="0043722D" w:rsidRDefault="0043722D" w:rsidP="0043722D">
            <w:pPr>
              <w:spacing w:before="60" w:after="60"/>
              <w:jc w:val="center"/>
            </w:pPr>
            <w:r>
              <w:t>250 - 375</w:t>
            </w:r>
          </w:p>
        </w:tc>
      </w:tr>
      <w:tr w:rsidR="0043722D" w14:paraId="4249F046" w14:textId="77777777" w:rsidTr="008626F4">
        <w:tc>
          <w:tcPr>
            <w:tcW w:w="1838" w:type="dxa"/>
          </w:tcPr>
          <w:p w14:paraId="2B72C59C" w14:textId="77777777" w:rsidR="0043722D" w:rsidRDefault="0043722D" w:rsidP="0043722D">
            <w:pPr>
              <w:spacing w:before="60" w:after="60"/>
            </w:pPr>
            <w:r>
              <w:t>Zelo velike</w:t>
            </w:r>
          </w:p>
        </w:tc>
        <w:tc>
          <w:tcPr>
            <w:tcW w:w="2552" w:type="dxa"/>
          </w:tcPr>
          <w:p w14:paraId="6D13BDA6" w14:textId="77777777" w:rsidR="0043722D" w:rsidRDefault="0043722D" w:rsidP="0043722D">
            <w:pPr>
              <w:spacing w:before="60" w:after="60"/>
            </w:pPr>
            <w:r>
              <w:t>VC     (very coarse)</w:t>
            </w:r>
          </w:p>
        </w:tc>
        <w:tc>
          <w:tcPr>
            <w:tcW w:w="1701" w:type="dxa"/>
          </w:tcPr>
          <w:p w14:paraId="295F6A30" w14:textId="77777777" w:rsidR="0043722D" w:rsidRDefault="0043722D" w:rsidP="0043722D">
            <w:pPr>
              <w:spacing w:before="60"/>
            </w:pPr>
            <w:r>
              <w:t>Sehr grob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4C798808" w14:textId="77777777" w:rsidR="0043722D" w:rsidRDefault="0043722D" w:rsidP="0043722D">
            <w:pPr>
              <w:spacing w:before="60" w:after="60"/>
            </w:pPr>
            <w:r>
              <w:t>Zelena</w:t>
            </w:r>
          </w:p>
        </w:tc>
        <w:tc>
          <w:tcPr>
            <w:tcW w:w="2126" w:type="dxa"/>
          </w:tcPr>
          <w:p w14:paraId="6D647784" w14:textId="77777777" w:rsidR="0043722D" w:rsidRDefault="0043722D" w:rsidP="0043722D">
            <w:pPr>
              <w:spacing w:before="60" w:after="60"/>
              <w:jc w:val="center"/>
            </w:pPr>
            <w:r>
              <w:t>375 - 450</w:t>
            </w:r>
          </w:p>
        </w:tc>
      </w:tr>
      <w:tr w:rsidR="0043722D" w14:paraId="6B5EF322" w14:textId="77777777" w:rsidTr="009C11E6">
        <w:tc>
          <w:tcPr>
            <w:tcW w:w="1838" w:type="dxa"/>
          </w:tcPr>
          <w:p w14:paraId="299387DF" w14:textId="77777777" w:rsidR="0043722D" w:rsidRDefault="0043722D" w:rsidP="0043722D">
            <w:pPr>
              <w:spacing w:before="60" w:after="60"/>
            </w:pPr>
            <w:r>
              <w:t>Ekstremno velike</w:t>
            </w:r>
          </w:p>
        </w:tc>
        <w:tc>
          <w:tcPr>
            <w:tcW w:w="2552" w:type="dxa"/>
          </w:tcPr>
          <w:p w14:paraId="1BD032B5" w14:textId="77777777" w:rsidR="0043722D" w:rsidRDefault="0043722D" w:rsidP="0043722D">
            <w:pPr>
              <w:spacing w:before="60" w:after="60"/>
            </w:pPr>
            <w:r>
              <w:t>XC     (extremely coarse)</w:t>
            </w:r>
          </w:p>
        </w:tc>
        <w:tc>
          <w:tcPr>
            <w:tcW w:w="1701" w:type="dxa"/>
          </w:tcPr>
          <w:p w14:paraId="1D36022D" w14:textId="77777777" w:rsidR="0043722D" w:rsidRDefault="0043722D" w:rsidP="0043722D">
            <w:pPr>
              <w:spacing w:before="60"/>
            </w:pPr>
            <w:r>
              <w:t>Extra grob</w:t>
            </w:r>
          </w:p>
        </w:tc>
        <w:tc>
          <w:tcPr>
            <w:tcW w:w="1134" w:type="dxa"/>
          </w:tcPr>
          <w:p w14:paraId="3BFE4992" w14:textId="77777777" w:rsidR="0043722D" w:rsidRDefault="0043722D" w:rsidP="0043722D">
            <w:pPr>
              <w:spacing w:before="60" w:after="60"/>
            </w:pPr>
            <w:r>
              <w:t>Bela</w:t>
            </w:r>
          </w:p>
        </w:tc>
        <w:tc>
          <w:tcPr>
            <w:tcW w:w="2126" w:type="dxa"/>
          </w:tcPr>
          <w:p w14:paraId="25593BFC" w14:textId="77777777" w:rsidR="0043722D" w:rsidRDefault="0043722D" w:rsidP="0043722D">
            <w:pPr>
              <w:spacing w:before="60" w:after="60"/>
              <w:jc w:val="center"/>
            </w:pPr>
            <w:r>
              <w:t>Nad 450</w:t>
            </w:r>
          </w:p>
        </w:tc>
      </w:tr>
    </w:tbl>
    <w:p w14:paraId="34A24F38" w14:textId="77777777" w:rsidR="00F3204B" w:rsidRDefault="007C4043">
      <w:r>
        <w:t>* Okvirni povprečni volumski premer kapljic (</w:t>
      </w:r>
      <w:r w:rsidRPr="007C4043">
        <w:t>angleško: volume me</w:t>
      </w:r>
      <w:r w:rsidR="00650F65" w:rsidRPr="00106493">
        <w:t>di</w:t>
      </w:r>
      <w:r w:rsidRPr="00106493">
        <w:t>a</w:t>
      </w:r>
      <w:r w:rsidRPr="007C4043">
        <w:t>n diameter) v mikrometrih (µm)</w:t>
      </w:r>
    </w:p>
    <w:p w14:paraId="51C5F886" w14:textId="77777777" w:rsidR="002D40B9" w:rsidRDefault="002D40B9"/>
    <w:p w14:paraId="32DC1D13" w14:textId="77777777" w:rsidR="00867F32" w:rsidRDefault="00867F32"/>
    <w:p w14:paraId="41542710" w14:textId="77777777" w:rsidR="002D40B9" w:rsidRDefault="00324ED7" w:rsidP="00867F32">
      <w:pPr>
        <w:jc w:val="both"/>
      </w:pPr>
      <w:r>
        <w:t xml:space="preserve">Na podlagi standardov </w:t>
      </w:r>
      <w:r w:rsidRPr="00106493">
        <w:t xml:space="preserve">proizvajalci šob izdelajo tabele za vsako šobo, kjer </w:t>
      </w:r>
      <w:r w:rsidR="007B0CFE">
        <w:t xml:space="preserve">z barvo in črkovnim simbolom </w:t>
      </w:r>
      <w:r w:rsidRPr="00106493">
        <w:t xml:space="preserve">prikažejo velikosti kapljic </w:t>
      </w:r>
      <w:r w:rsidR="0042409C" w:rsidRPr="00106493">
        <w:t>v odvisnosti od hitrosti vožnje, pretok</w:t>
      </w:r>
      <w:r w:rsidR="00507FC4" w:rsidRPr="00106493">
        <w:t>a</w:t>
      </w:r>
      <w:r w:rsidR="0042409C" w:rsidRPr="00106493">
        <w:t xml:space="preserve"> šob </w:t>
      </w:r>
      <w:r w:rsidR="00867F32" w:rsidRPr="00106493">
        <w:t xml:space="preserve">in </w:t>
      </w:r>
      <w:r w:rsidR="00507FC4" w:rsidRPr="00106493">
        <w:t>delovnega</w:t>
      </w:r>
      <w:r w:rsidR="00507FC4">
        <w:t xml:space="preserve"> </w:t>
      </w:r>
      <w:r w:rsidR="00867F32">
        <w:t xml:space="preserve">tlaka, kot je to prikazano </w:t>
      </w:r>
      <w:r w:rsidR="001E1746">
        <w:t>v gornjih preglednicah</w:t>
      </w:r>
      <w:r w:rsidR="00867F32">
        <w:t xml:space="preserve">. </w:t>
      </w:r>
    </w:p>
    <w:sectPr w:rsidR="002D40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C904B" w14:textId="77777777" w:rsidR="006207DF" w:rsidRDefault="006207DF" w:rsidP="003E53CC">
      <w:pPr>
        <w:spacing w:after="0"/>
      </w:pPr>
      <w:r>
        <w:separator/>
      </w:r>
    </w:p>
  </w:endnote>
  <w:endnote w:type="continuationSeparator" w:id="0">
    <w:p w14:paraId="20158699" w14:textId="77777777" w:rsidR="006207DF" w:rsidRDefault="006207DF" w:rsidP="003E53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8B0ACE" w14:paraId="07249257" w14:textId="77777777" w:rsidTr="0014080E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vtor"/>
            <w:tag w:val=""/>
            <w:id w:val="1534539408"/>
            <w:placeholder>
              <w:docPart w:val="9B90B3B6B491434A9C8AECCE9A059A7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C80EC96" w14:textId="77777777" w:rsidR="008B0ACE" w:rsidRDefault="00FA7C4A">
              <w:pPr>
                <w:pStyle w:val="Glava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MKGP,UVHVVR;UM,FKbv;2016</w:t>
              </w:r>
            </w:p>
          </w:sdtContent>
        </w:sdt>
      </w:tc>
      <w:tc>
        <w:tcPr>
          <w:tcW w:w="250" w:type="pct"/>
          <w:shd w:val="clear" w:color="auto" w:fill="FBE4D5" w:themeFill="accent2" w:themeFillTint="33"/>
          <w:vAlign w:val="center"/>
        </w:tcPr>
        <w:p w14:paraId="090104DF" w14:textId="7E7CEF78" w:rsidR="008B0ACE" w:rsidRPr="0014080E" w:rsidRDefault="008B0ACE">
          <w:pPr>
            <w:pStyle w:val="Noga"/>
            <w:jc w:val="center"/>
          </w:pPr>
          <w:r w:rsidRPr="0014080E">
            <w:fldChar w:fldCharType="begin"/>
          </w:r>
          <w:r w:rsidRPr="0014080E">
            <w:instrText>PAGE   \* MERGEFORMAT</w:instrText>
          </w:r>
          <w:r w:rsidRPr="0014080E">
            <w:fldChar w:fldCharType="separate"/>
          </w:r>
          <w:r w:rsidR="00A153D1">
            <w:rPr>
              <w:noProof/>
            </w:rPr>
            <w:t>2</w:t>
          </w:r>
          <w:r w:rsidRPr="0014080E">
            <w:fldChar w:fldCharType="end"/>
          </w:r>
        </w:p>
      </w:tc>
    </w:tr>
  </w:tbl>
  <w:p w14:paraId="210ED758" w14:textId="77777777" w:rsidR="003E53CC" w:rsidRDefault="003E53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27027" w14:textId="77777777" w:rsidR="006207DF" w:rsidRDefault="006207DF" w:rsidP="003E53CC">
      <w:pPr>
        <w:spacing w:after="0"/>
      </w:pPr>
      <w:r>
        <w:separator/>
      </w:r>
    </w:p>
  </w:footnote>
  <w:footnote w:type="continuationSeparator" w:id="0">
    <w:p w14:paraId="58B6A4A0" w14:textId="77777777" w:rsidR="006207DF" w:rsidRDefault="006207DF" w:rsidP="003E53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113D"/>
    <w:multiLevelType w:val="hybridMultilevel"/>
    <w:tmpl w:val="C2220DF2"/>
    <w:lvl w:ilvl="0" w:tplc="8F6CC1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B3"/>
    <w:rsid w:val="00034649"/>
    <w:rsid w:val="00054B17"/>
    <w:rsid w:val="000753BF"/>
    <w:rsid w:val="000B6CB3"/>
    <w:rsid w:val="00106493"/>
    <w:rsid w:val="00122BAA"/>
    <w:rsid w:val="0014080E"/>
    <w:rsid w:val="00144A30"/>
    <w:rsid w:val="00156C3A"/>
    <w:rsid w:val="001A4388"/>
    <w:rsid w:val="001A4B19"/>
    <w:rsid w:val="001B49A8"/>
    <w:rsid w:val="001E1746"/>
    <w:rsid w:val="00204E73"/>
    <w:rsid w:val="002C4CB9"/>
    <w:rsid w:val="002C534C"/>
    <w:rsid w:val="002C5BCD"/>
    <w:rsid w:val="002C6030"/>
    <w:rsid w:val="002D40B9"/>
    <w:rsid w:val="003009DB"/>
    <w:rsid w:val="003059C1"/>
    <w:rsid w:val="00324ED7"/>
    <w:rsid w:val="00325C46"/>
    <w:rsid w:val="00334F4D"/>
    <w:rsid w:val="00337C71"/>
    <w:rsid w:val="0034523E"/>
    <w:rsid w:val="003D2D94"/>
    <w:rsid w:val="003E53CC"/>
    <w:rsid w:val="00411024"/>
    <w:rsid w:val="0042409C"/>
    <w:rsid w:val="0043722D"/>
    <w:rsid w:val="004678AD"/>
    <w:rsid w:val="004A3830"/>
    <w:rsid w:val="004F26D7"/>
    <w:rsid w:val="005054D7"/>
    <w:rsid w:val="00507FC4"/>
    <w:rsid w:val="005C11D7"/>
    <w:rsid w:val="006207DF"/>
    <w:rsid w:val="00650F65"/>
    <w:rsid w:val="00661C04"/>
    <w:rsid w:val="0069361F"/>
    <w:rsid w:val="006D74B9"/>
    <w:rsid w:val="006F44DA"/>
    <w:rsid w:val="00712846"/>
    <w:rsid w:val="00715DB2"/>
    <w:rsid w:val="00722865"/>
    <w:rsid w:val="007810C5"/>
    <w:rsid w:val="007B0CFE"/>
    <w:rsid w:val="007C4043"/>
    <w:rsid w:val="007D5467"/>
    <w:rsid w:val="0080332C"/>
    <w:rsid w:val="008626F4"/>
    <w:rsid w:val="00867F32"/>
    <w:rsid w:val="00871B99"/>
    <w:rsid w:val="0089127D"/>
    <w:rsid w:val="008A06BE"/>
    <w:rsid w:val="008A3856"/>
    <w:rsid w:val="008B0ACE"/>
    <w:rsid w:val="008B364A"/>
    <w:rsid w:val="0092583F"/>
    <w:rsid w:val="00925BCF"/>
    <w:rsid w:val="00934D4B"/>
    <w:rsid w:val="009551FD"/>
    <w:rsid w:val="009A0E39"/>
    <w:rsid w:val="00A153D1"/>
    <w:rsid w:val="00A25EB6"/>
    <w:rsid w:val="00A46BFE"/>
    <w:rsid w:val="00A86022"/>
    <w:rsid w:val="00AB2543"/>
    <w:rsid w:val="00AB6881"/>
    <w:rsid w:val="00AC140F"/>
    <w:rsid w:val="00AF6854"/>
    <w:rsid w:val="00B123AE"/>
    <w:rsid w:val="00B37285"/>
    <w:rsid w:val="00B46577"/>
    <w:rsid w:val="00C43EB0"/>
    <w:rsid w:val="00C558B3"/>
    <w:rsid w:val="00C81EBA"/>
    <w:rsid w:val="00C8597D"/>
    <w:rsid w:val="00C9674B"/>
    <w:rsid w:val="00CC3338"/>
    <w:rsid w:val="00D2340C"/>
    <w:rsid w:val="00D52BD5"/>
    <w:rsid w:val="00DE012A"/>
    <w:rsid w:val="00E45C63"/>
    <w:rsid w:val="00EE4F97"/>
    <w:rsid w:val="00F3204B"/>
    <w:rsid w:val="00FA7C4A"/>
    <w:rsid w:val="00FE3344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5519"/>
  <w15:chartTrackingRefBased/>
  <w15:docId w15:val="{938B8516-D4E6-4B9A-9EA0-F504E4B8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04B"/>
  </w:style>
  <w:style w:type="paragraph" w:styleId="Naslov1">
    <w:name w:val="heading 1"/>
    <w:basedOn w:val="Navaden"/>
    <w:next w:val="Navaden"/>
    <w:link w:val="Naslov1Znak"/>
    <w:uiPriority w:val="9"/>
    <w:qFormat/>
    <w:rsid w:val="00FA7C4A"/>
    <w:pPr>
      <w:shd w:val="clear" w:color="auto" w:fill="385623" w:themeFill="accent6" w:themeFillShade="80"/>
      <w:spacing w:line="360" w:lineRule="auto"/>
      <w:outlineLvl w:val="0"/>
    </w:pPr>
    <w:rPr>
      <w:b/>
      <w:color w:val="FFFFFF" w:themeColor="background1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05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558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A3856"/>
    <w:rPr>
      <w:color w:val="808080"/>
    </w:rPr>
  </w:style>
  <w:style w:type="paragraph" w:styleId="Odstavekseznama">
    <w:name w:val="List Paragraph"/>
    <w:basedOn w:val="Navaden"/>
    <w:uiPriority w:val="34"/>
    <w:qFormat/>
    <w:rsid w:val="00337C7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FA7C4A"/>
    <w:rPr>
      <w:b/>
      <w:color w:val="FFFFFF" w:themeColor="background1"/>
      <w:shd w:val="clear" w:color="auto" w:fill="385623" w:themeFill="accent6" w:themeFillShade="80"/>
    </w:rPr>
  </w:style>
  <w:style w:type="character" w:customStyle="1" w:styleId="Naslov2Znak">
    <w:name w:val="Naslov 2 Znak"/>
    <w:basedOn w:val="Privzetapisavaodstavka"/>
    <w:link w:val="Naslov2"/>
    <w:uiPriority w:val="9"/>
    <w:rsid w:val="00305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059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059C1"/>
    <w:rPr>
      <w:i/>
      <w:iCs/>
      <w:color w:val="5B9BD5" w:themeColor="accent1"/>
    </w:rPr>
  </w:style>
  <w:style w:type="character" w:styleId="Intenzivensklic">
    <w:name w:val="Intense Reference"/>
    <w:basedOn w:val="Privzetapisavaodstavka"/>
    <w:uiPriority w:val="32"/>
    <w:qFormat/>
    <w:rsid w:val="003059C1"/>
    <w:rPr>
      <w:b/>
      <w:bCs/>
      <w:smallCaps/>
      <w:color w:val="5B9BD5" w:themeColor="accent1"/>
      <w:spacing w:val="5"/>
    </w:rPr>
  </w:style>
  <w:style w:type="character" w:styleId="Krepko">
    <w:name w:val="Strong"/>
    <w:basedOn w:val="Privzetapisavaodstavka"/>
    <w:uiPriority w:val="22"/>
    <w:qFormat/>
    <w:rsid w:val="003059C1"/>
    <w:rPr>
      <w:b/>
      <w:bCs/>
    </w:rPr>
  </w:style>
  <w:style w:type="character" w:styleId="Neensklic">
    <w:name w:val="Subtle Reference"/>
    <w:basedOn w:val="Privzetapisavaodstavka"/>
    <w:uiPriority w:val="31"/>
    <w:qFormat/>
    <w:rsid w:val="003059C1"/>
    <w:rPr>
      <w:smallCaps/>
      <w:color w:val="5A5A5A" w:themeColor="text1" w:themeTint="A5"/>
    </w:rPr>
  </w:style>
  <w:style w:type="paragraph" w:styleId="Glava">
    <w:name w:val="header"/>
    <w:basedOn w:val="Navaden"/>
    <w:link w:val="GlavaZnak"/>
    <w:uiPriority w:val="99"/>
    <w:unhideWhenUsed/>
    <w:rsid w:val="003E53CC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E53CC"/>
  </w:style>
  <w:style w:type="paragraph" w:styleId="Noga">
    <w:name w:val="footer"/>
    <w:basedOn w:val="Navaden"/>
    <w:link w:val="NogaZnak"/>
    <w:uiPriority w:val="99"/>
    <w:unhideWhenUsed/>
    <w:rsid w:val="003E53CC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E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90B3B6B491434A9C8AECCE9A059A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84ECF4-CF71-440B-9F27-8D23FF9FF917}"/>
      </w:docPartPr>
      <w:docPartBody>
        <w:p w:rsidR="007166F8" w:rsidRDefault="00F349AA" w:rsidP="00F349AA">
          <w:pPr>
            <w:pStyle w:val="9B90B3B6B491434A9C8AECCE9A059A7E"/>
          </w:pPr>
          <w:r>
            <w:rPr>
              <w:caps/>
              <w:color w:val="FFFFFF" w:themeColor="background1"/>
            </w:rPr>
            <w:t>[Ime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F4"/>
    <w:rsid w:val="002F23D0"/>
    <w:rsid w:val="003160B2"/>
    <w:rsid w:val="00396843"/>
    <w:rsid w:val="003A371C"/>
    <w:rsid w:val="00491832"/>
    <w:rsid w:val="004C7748"/>
    <w:rsid w:val="006413F0"/>
    <w:rsid w:val="007155DC"/>
    <w:rsid w:val="007166F8"/>
    <w:rsid w:val="008A6867"/>
    <w:rsid w:val="00914F6D"/>
    <w:rsid w:val="009434F4"/>
    <w:rsid w:val="0098098D"/>
    <w:rsid w:val="00D85146"/>
    <w:rsid w:val="00F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9B90B3B6B491434A9C8AECCE9A059A7E">
    <w:name w:val="9B90B3B6B491434A9C8AECCE9A059A7E"/>
    <w:rsid w:val="00F349AA"/>
  </w:style>
  <w:style w:type="character" w:styleId="Besedilooznabemesta">
    <w:name w:val="Placeholder Text"/>
    <w:basedOn w:val="Privzetapisavaodstavka"/>
    <w:uiPriority w:val="99"/>
    <w:semiHidden/>
    <w:rsid w:val="003A37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MKGP,UVHVVR;UM,FKbv;2016</dc:creator>
  <cp:keywords/>
  <dc:description/>
  <cp:lastModifiedBy>Nina Pezdirec</cp:lastModifiedBy>
  <cp:revision>4</cp:revision>
  <dcterms:created xsi:type="dcterms:W3CDTF">2023-02-06T19:17:00Z</dcterms:created>
  <dcterms:modified xsi:type="dcterms:W3CDTF">2023-02-06T19:37:00Z</dcterms:modified>
</cp:coreProperties>
</file>