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53C17" w14:textId="77777777" w:rsidR="003D3B6C" w:rsidRPr="000806FA" w:rsidRDefault="003D3B6C" w:rsidP="003D3B6C">
      <w:pPr>
        <w:jc w:val="center"/>
        <w:rPr>
          <w:rFonts w:ascii="Arial" w:hAnsi="Arial" w:cs="Arial"/>
          <w:b/>
        </w:rPr>
      </w:pPr>
    </w:p>
    <w:p w14:paraId="7A8F0C34" w14:textId="77777777" w:rsidR="003D3B6C" w:rsidRPr="000806FA" w:rsidRDefault="003D3B6C" w:rsidP="003D3B6C">
      <w:pPr>
        <w:jc w:val="center"/>
        <w:rPr>
          <w:rFonts w:ascii="Arial" w:hAnsi="Arial" w:cs="Arial"/>
          <w:b/>
        </w:rPr>
      </w:pPr>
    </w:p>
    <w:p w14:paraId="5CD41C87" w14:textId="77777777" w:rsidR="003D3B6C" w:rsidRPr="000806FA" w:rsidRDefault="003D3B6C" w:rsidP="003D3B6C">
      <w:pPr>
        <w:rPr>
          <w:rFonts w:ascii="Arial" w:hAnsi="Arial" w:cs="Arial"/>
        </w:rPr>
      </w:pPr>
    </w:p>
    <w:p w14:paraId="505747C6" w14:textId="77777777" w:rsidR="003D3B6C" w:rsidRPr="001D209C" w:rsidRDefault="003D3B6C" w:rsidP="001D209C">
      <w:pPr>
        <w:pStyle w:val="Naslov1"/>
      </w:pPr>
      <w:r w:rsidRPr="001D209C">
        <w:t xml:space="preserve">POROČILO </w:t>
      </w:r>
      <w:r w:rsidR="00F55783" w:rsidRPr="001D209C">
        <w:t>U</w:t>
      </w:r>
      <w:r w:rsidR="00565EDA" w:rsidRPr="001D209C">
        <w:t>PRAVE</w:t>
      </w:r>
      <w:r w:rsidR="00F55783" w:rsidRPr="001D209C">
        <w:t xml:space="preserve"> ZA VARNO HRANO, VETERINARSTVO IN VARSTVO RASTLIN </w:t>
      </w:r>
      <w:r w:rsidRPr="001D209C">
        <w:t xml:space="preserve">O </w:t>
      </w:r>
    </w:p>
    <w:p w14:paraId="3F6963E0" w14:textId="77777777" w:rsidR="003D3B6C" w:rsidRPr="001D209C" w:rsidRDefault="003D3B6C" w:rsidP="001D209C">
      <w:pPr>
        <w:pStyle w:val="Naslov1"/>
      </w:pPr>
      <w:r w:rsidRPr="001D209C">
        <w:t xml:space="preserve">REZULTATIH </w:t>
      </w:r>
      <w:r w:rsidR="00353656" w:rsidRPr="001D209C">
        <w:t xml:space="preserve">REDNEGA LETNEGA </w:t>
      </w:r>
      <w:r w:rsidR="00A11E44" w:rsidRPr="001D209C">
        <w:t xml:space="preserve">VZORČENJA </w:t>
      </w:r>
      <w:r w:rsidRPr="001D209C">
        <w:t xml:space="preserve">OSTANKOV PESTICIDOV V </w:t>
      </w:r>
      <w:r w:rsidR="00D1638A" w:rsidRPr="001D209C">
        <w:t xml:space="preserve">KMETIJSKIH PROIZVODIH IN </w:t>
      </w:r>
      <w:r w:rsidRPr="001D209C">
        <w:t>ŽIVIL</w:t>
      </w:r>
      <w:r w:rsidR="008B0116" w:rsidRPr="001D209C">
        <w:t>IH V LETU 202</w:t>
      </w:r>
      <w:r w:rsidR="0097364F" w:rsidRPr="001D209C">
        <w:t>4</w:t>
      </w:r>
    </w:p>
    <w:p w14:paraId="49296643" w14:textId="77777777" w:rsidR="003D3B6C" w:rsidRPr="000806FA" w:rsidRDefault="003D3B6C" w:rsidP="003D3B6C">
      <w:pPr>
        <w:rPr>
          <w:rFonts w:ascii="Arial" w:hAnsi="Arial" w:cs="Arial"/>
        </w:rPr>
      </w:pPr>
    </w:p>
    <w:p w14:paraId="5444E2AB" w14:textId="77777777" w:rsidR="007D01C6" w:rsidRPr="000806FA" w:rsidRDefault="007D01C6" w:rsidP="003D3B6C">
      <w:pPr>
        <w:pStyle w:val="Default"/>
        <w:rPr>
          <w:rFonts w:ascii="Arial" w:hAnsi="Arial" w:cs="Arial"/>
          <w:sz w:val="20"/>
          <w:szCs w:val="20"/>
        </w:rPr>
      </w:pPr>
    </w:p>
    <w:p w14:paraId="71B89B27" w14:textId="77777777" w:rsidR="007D01C6" w:rsidRPr="000806FA" w:rsidRDefault="007D01C6" w:rsidP="003D3B6C">
      <w:pPr>
        <w:pStyle w:val="Default"/>
        <w:rPr>
          <w:rFonts w:ascii="Arial" w:hAnsi="Arial" w:cs="Arial"/>
          <w:sz w:val="20"/>
          <w:szCs w:val="20"/>
        </w:rPr>
      </w:pPr>
    </w:p>
    <w:p w14:paraId="5225099F" w14:textId="77777777" w:rsidR="007D01C6" w:rsidRPr="000806FA" w:rsidRDefault="007D01C6" w:rsidP="003D3B6C">
      <w:pPr>
        <w:pStyle w:val="Default"/>
        <w:rPr>
          <w:rFonts w:ascii="Arial" w:hAnsi="Arial" w:cs="Arial"/>
          <w:sz w:val="20"/>
          <w:szCs w:val="20"/>
        </w:rPr>
      </w:pPr>
    </w:p>
    <w:p w14:paraId="71EF0CAC" w14:textId="77777777" w:rsidR="007D01C6" w:rsidRPr="000806FA" w:rsidRDefault="007D01C6" w:rsidP="003D3B6C">
      <w:pPr>
        <w:pStyle w:val="Default"/>
        <w:rPr>
          <w:rFonts w:ascii="Arial" w:hAnsi="Arial" w:cs="Arial"/>
          <w:sz w:val="20"/>
          <w:szCs w:val="20"/>
        </w:rPr>
      </w:pPr>
    </w:p>
    <w:p w14:paraId="7AC6229C" w14:textId="77777777" w:rsidR="007D01C6" w:rsidRDefault="007D01C6" w:rsidP="003D3B6C">
      <w:pPr>
        <w:pStyle w:val="Default"/>
        <w:rPr>
          <w:rFonts w:ascii="Arial" w:hAnsi="Arial" w:cs="Arial"/>
          <w:sz w:val="20"/>
          <w:szCs w:val="20"/>
        </w:rPr>
      </w:pPr>
    </w:p>
    <w:p w14:paraId="1E2AABE4" w14:textId="77777777" w:rsidR="008A2A88" w:rsidRDefault="008A2A88" w:rsidP="003D3B6C">
      <w:pPr>
        <w:pStyle w:val="Default"/>
        <w:rPr>
          <w:rFonts w:ascii="Arial" w:hAnsi="Arial" w:cs="Arial"/>
          <w:sz w:val="20"/>
          <w:szCs w:val="20"/>
        </w:rPr>
      </w:pPr>
    </w:p>
    <w:p w14:paraId="66110EFC" w14:textId="77777777" w:rsidR="008A2A88" w:rsidRPr="000806FA" w:rsidRDefault="008A2A88" w:rsidP="003D3B6C">
      <w:pPr>
        <w:pStyle w:val="Default"/>
        <w:rPr>
          <w:rFonts w:ascii="Arial" w:hAnsi="Arial" w:cs="Arial"/>
          <w:sz w:val="20"/>
          <w:szCs w:val="20"/>
        </w:rPr>
      </w:pPr>
    </w:p>
    <w:p w14:paraId="3778CC7D" w14:textId="77777777" w:rsidR="007D01C6" w:rsidRPr="000806FA" w:rsidRDefault="007D01C6" w:rsidP="003D3B6C">
      <w:pPr>
        <w:pStyle w:val="Default"/>
        <w:rPr>
          <w:rFonts w:ascii="Arial" w:hAnsi="Arial" w:cs="Arial"/>
          <w:sz w:val="20"/>
          <w:szCs w:val="20"/>
        </w:rPr>
      </w:pPr>
    </w:p>
    <w:p w14:paraId="3049A350" w14:textId="77777777" w:rsidR="007D01C6" w:rsidRPr="000806FA" w:rsidRDefault="007D01C6" w:rsidP="003D3B6C">
      <w:pPr>
        <w:pStyle w:val="Default"/>
        <w:rPr>
          <w:rFonts w:ascii="Arial" w:hAnsi="Arial" w:cs="Arial"/>
          <w:sz w:val="20"/>
          <w:szCs w:val="20"/>
        </w:rPr>
      </w:pPr>
    </w:p>
    <w:p w14:paraId="140B0DFB" w14:textId="77777777" w:rsidR="00F96587" w:rsidRPr="000806FA" w:rsidRDefault="00F96587" w:rsidP="001C56F0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07240877" w14:textId="77777777" w:rsidR="00F96587" w:rsidRDefault="00F96587" w:rsidP="001C56F0">
      <w:pPr>
        <w:pStyle w:val="Default"/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0C656C24" w14:textId="77777777" w:rsidR="007D01C6" w:rsidRPr="000806FA" w:rsidRDefault="007D01C6" w:rsidP="001C56F0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29F24951" w14:textId="2931559C" w:rsidR="007D01C6" w:rsidRPr="000806FA" w:rsidRDefault="001D209C" w:rsidP="001C56F0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A10E60">
        <w:rPr>
          <w:noProof/>
        </w:rPr>
        <w:drawing>
          <wp:inline distT="0" distB="0" distL="0" distR="0" wp14:anchorId="1B2BB6C4" wp14:editId="733CB689">
            <wp:extent cx="2434590" cy="1934845"/>
            <wp:effectExtent l="0" t="0" r="0" b="0"/>
            <wp:docPr id="7991591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15914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370A8" w14:textId="77777777" w:rsidR="00A53A31" w:rsidRPr="000806FA" w:rsidRDefault="00A53A31" w:rsidP="001C56F0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6C35BAC4" w14:textId="77777777" w:rsidR="00A53A31" w:rsidRPr="000806FA" w:rsidRDefault="00A53A31" w:rsidP="003D3B6C">
      <w:pPr>
        <w:pStyle w:val="Default"/>
        <w:rPr>
          <w:rFonts w:ascii="Arial" w:hAnsi="Arial" w:cs="Arial"/>
          <w:sz w:val="20"/>
          <w:szCs w:val="20"/>
        </w:rPr>
      </w:pPr>
    </w:p>
    <w:p w14:paraId="644AD3F5" w14:textId="77777777" w:rsidR="00A53A31" w:rsidRPr="000806FA" w:rsidRDefault="00A53A31" w:rsidP="003D3B6C">
      <w:pPr>
        <w:pStyle w:val="Default"/>
        <w:rPr>
          <w:rFonts w:ascii="Arial" w:hAnsi="Arial" w:cs="Arial"/>
          <w:sz w:val="20"/>
          <w:szCs w:val="20"/>
        </w:rPr>
      </w:pPr>
    </w:p>
    <w:p w14:paraId="25B2476E" w14:textId="77777777" w:rsidR="00AB443E" w:rsidRDefault="00AB443E" w:rsidP="00CE1299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14:paraId="436B103E" w14:textId="77777777" w:rsidR="00AB443E" w:rsidRDefault="00AB443E" w:rsidP="00CE1299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14:paraId="7D5AE6B9" w14:textId="77777777" w:rsidR="00AA65E8" w:rsidRDefault="00AA65E8" w:rsidP="00CE1299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14:paraId="23523CFF" w14:textId="77777777" w:rsidR="00AA65E8" w:rsidRDefault="00AA65E8" w:rsidP="00CE1299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14:paraId="24FACACB" w14:textId="77777777" w:rsidR="00AA65E8" w:rsidRDefault="00AA65E8" w:rsidP="00CE1299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14:paraId="4442A483" w14:textId="77777777" w:rsidR="00AA65E8" w:rsidRDefault="00AA65E8" w:rsidP="00CE1299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14:paraId="4BAE1C77" w14:textId="77777777" w:rsidR="00AA65E8" w:rsidRDefault="00AA65E8" w:rsidP="00CE1299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14:paraId="7186EA21" w14:textId="77777777" w:rsidR="00F96587" w:rsidRPr="00611A41" w:rsidRDefault="00950A08" w:rsidP="00010E4B">
      <w:pPr>
        <w:pStyle w:val="Default"/>
        <w:shd w:val="clear" w:color="auto" w:fill="DEEAF6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Avgust </w:t>
      </w:r>
      <w:r w:rsidR="008A2A88" w:rsidRPr="0076599A">
        <w:rPr>
          <w:rFonts w:ascii="Arial" w:hAnsi="Arial" w:cs="Arial"/>
          <w:b/>
          <w:sz w:val="20"/>
          <w:szCs w:val="20"/>
        </w:rPr>
        <w:t>202</w:t>
      </w:r>
      <w:r w:rsidR="0097364F" w:rsidRPr="0076599A">
        <w:rPr>
          <w:rFonts w:ascii="Arial" w:hAnsi="Arial" w:cs="Arial"/>
          <w:b/>
          <w:sz w:val="20"/>
          <w:szCs w:val="20"/>
        </w:rPr>
        <w:t>5</w:t>
      </w:r>
    </w:p>
    <w:p w14:paraId="5FD0D937" w14:textId="77777777" w:rsidR="00AB443E" w:rsidRPr="00611A41" w:rsidRDefault="00AB443E" w:rsidP="00CE1299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14:paraId="6A29FC1A" w14:textId="77777777" w:rsidR="00E727BC" w:rsidRPr="00611A41" w:rsidRDefault="00E727BC" w:rsidP="00CE1299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14:paraId="67B96B94" w14:textId="77777777" w:rsidR="00E727BC" w:rsidRPr="00611A41" w:rsidRDefault="00E727BC" w:rsidP="00CE1299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14:paraId="4F60E974" w14:textId="77777777" w:rsidR="00AA65E8" w:rsidRDefault="00AA65E8" w:rsidP="007F6CF5">
      <w:pPr>
        <w:tabs>
          <w:tab w:val="left" w:pos="-1080"/>
          <w:tab w:val="num" w:pos="644"/>
        </w:tabs>
        <w:overflowPunct w:val="0"/>
        <w:autoSpaceDE w:val="0"/>
        <w:autoSpaceDN w:val="0"/>
        <w:adjustRightInd w:val="0"/>
        <w:spacing w:before="120" w:line="360" w:lineRule="auto"/>
        <w:textAlignment w:val="baseline"/>
        <w:rPr>
          <w:rFonts w:ascii="Arial" w:eastAsia="Calibri" w:hAnsi="Arial" w:cs="Arial"/>
          <w:color w:val="000000"/>
          <w:lang w:eastAsia="en-US"/>
        </w:rPr>
      </w:pPr>
    </w:p>
    <w:p w14:paraId="53E8D511" w14:textId="77777777" w:rsidR="00F72E45" w:rsidRPr="00343867" w:rsidRDefault="002258A5" w:rsidP="00F72E45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  <w:r w:rsidRPr="00343867">
        <w:rPr>
          <w:rFonts w:ascii="Arial" w:hAnsi="Arial" w:cs="Arial"/>
          <w:sz w:val="20"/>
          <w:szCs w:val="20"/>
        </w:rPr>
        <w:t xml:space="preserve">Uprava za varno hrano, veterinarstvo in varstvo rastlin Republike Slovenije </w:t>
      </w:r>
      <w:r w:rsidR="007A1A14" w:rsidRPr="00343867">
        <w:rPr>
          <w:rFonts w:ascii="Arial" w:hAnsi="Arial" w:cs="Arial"/>
          <w:sz w:val="20"/>
          <w:szCs w:val="20"/>
        </w:rPr>
        <w:t xml:space="preserve">(UVHVVR) </w:t>
      </w:r>
      <w:r w:rsidR="009B5319" w:rsidRPr="00343867">
        <w:rPr>
          <w:rFonts w:ascii="Arial" w:hAnsi="Arial" w:cs="Arial"/>
          <w:sz w:val="20"/>
          <w:szCs w:val="20"/>
        </w:rPr>
        <w:t xml:space="preserve">izvaja </w:t>
      </w:r>
      <w:r w:rsidR="00565EDA" w:rsidRPr="00343867">
        <w:rPr>
          <w:rFonts w:ascii="Arial" w:hAnsi="Arial" w:cs="Arial"/>
          <w:sz w:val="20"/>
          <w:szCs w:val="20"/>
        </w:rPr>
        <w:t xml:space="preserve">redno letno vzorčenje </w:t>
      </w:r>
      <w:r w:rsidR="00B4688D" w:rsidRPr="00343867">
        <w:rPr>
          <w:rFonts w:ascii="Arial" w:hAnsi="Arial" w:cs="Arial"/>
          <w:sz w:val="20"/>
          <w:szCs w:val="20"/>
        </w:rPr>
        <w:t>ostankov pesticidov v kmetijskih proizvodih in živilih</w:t>
      </w:r>
      <w:r w:rsidR="00343867" w:rsidRPr="00343867">
        <w:rPr>
          <w:rFonts w:ascii="Arial" w:hAnsi="Arial" w:cs="Arial"/>
          <w:sz w:val="20"/>
          <w:szCs w:val="20"/>
        </w:rPr>
        <w:t xml:space="preserve">. Odvzem vzorcev poteka </w:t>
      </w:r>
      <w:r w:rsidR="00343867" w:rsidRPr="00343867">
        <w:rPr>
          <w:rFonts w:ascii="Arial" w:eastAsia="Arial Unicode MS" w:hAnsi="Arial" w:cs="Arial"/>
          <w:iCs/>
          <w:color w:val="auto"/>
          <w:sz w:val="20"/>
          <w:szCs w:val="20"/>
        </w:rPr>
        <w:t xml:space="preserve">tekom celega leta v </w:t>
      </w:r>
      <w:r w:rsidR="00343867">
        <w:rPr>
          <w:rFonts w:ascii="Arial" w:eastAsia="Arial Unicode MS" w:hAnsi="Arial" w:cs="Arial"/>
          <w:iCs/>
          <w:color w:val="auto"/>
          <w:sz w:val="20"/>
          <w:szCs w:val="20"/>
        </w:rPr>
        <w:t xml:space="preserve">okviru celotne proizvodne in prodajne verige: </w:t>
      </w:r>
      <w:r w:rsidR="00403290">
        <w:rPr>
          <w:rFonts w:ascii="Arial" w:eastAsia="Arial Unicode MS" w:hAnsi="Arial" w:cs="Arial"/>
          <w:iCs/>
          <w:color w:val="auto"/>
          <w:sz w:val="20"/>
          <w:szCs w:val="20"/>
        </w:rPr>
        <w:t>v</w:t>
      </w:r>
      <w:r w:rsidR="00343867">
        <w:rPr>
          <w:rFonts w:ascii="Arial" w:eastAsia="Arial Unicode MS" w:hAnsi="Arial" w:cs="Arial"/>
          <w:iCs/>
          <w:color w:val="auto"/>
          <w:sz w:val="20"/>
          <w:szCs w:val="20"/>
        </w:rPr>
        <w:t xml:space="preserve"> </w:t>
      </w:r>
      <w:r w:rsidR="00343867" w:rsidRPr="00343867">
        <w:rPr>
          <w:rFonts w:ascii="Arial" w:eastAsia="Arial Unicode MS" w:hAnsi="Arial" w:cs="Arial"/>
          <w:iCs/>
          <w:color w:val="auto"/>
          <w:sz w:val="20"/>
          <w:szCs w:val="20"/>
        </w:rPr>
        <w:t>primarn</w:t>
      </w:r>
      <w:r w:rsidR="00403290">
        <w:rPr>
          <w:rFonts w:ascii="Arial" w:eastAsia="Arial Unicode MS" w:hAnsi="Arial" w:cs="Arial"/>
          <w:iCs/>
          <w:color w:val="auto"/>
          <w:sz w:val="20"/>
          <w:szCs w:val="20"/>
        </w:rPr>
        <w:t>i</w:t>
      </w:r>
      <w:r w:rsidR="00343867" w:rsidRPr="00343867">
        <w:rPr>
          <w:rFonts w:ascii="Arial" w:eastAsia="Arial Unicode MS" w:hAnsi="Arial" w:cs="Arial"/>
          <w:iCs/>
          <w:color w:val="auto"/>
          <w:sz w:val="20"/>
          <w:szCs w:val="20"/>
        </w:rPr>
        <w:t xml:space="preserve"> proizvodnj</w:t>
      </w:r>
      <w:r w:rsidR="00403290">
        <w:rPr>
          <w:rFonts w:ascii="Arial" w:eastAsia="Arial Unicode MS" w:hAnsi="Arial" w:cs="Arial"/>
          <w:iCs/>
          <w:color w:val="auto"/>
          <w:sz w:val="20"/>
          <w:szCs w:val="20"/>
        </w:rPr>
        <w:t>i,</w:t>
      </w:r>
      <w:r w:rsidR="00343867">
        <w:rPr>
          <w:rFonts w:ascii="Arial" w:eastAsia="Arial Unicode MS" w:hAnsi="Arial" w:cs="Arial"/>
          <w:iCs/>
          <w:color w:val="auto"/>
          <w:sz w:val="20"/>
          <w:szCs w:val="20"/>
        </w:rPr>
        <w:t xml:space="preserve"> </w:t>
      </w:r>
      <w:r w:rsidR="00343867" w:rsidRPr="00343867">
        <w:rPr>
          <w:rFonts w:ascii="Arial" w:eastAsia="Arial Unicode MS" w:hAnsi="Arial" w:cs="Arial"/>
          <w:iCs/>
          <w:color w:val="auto"/>
          <w:sz w:val="20"/>
          <w:szCs w:val="20"/>
        </w:rPr>
        <w:t>predelav</w:t>
      </w:r>
      <w:r w:rsidR="00403290">
        <w:rPr>
          <w:rFonts w:ascii="Arial" w:eastAsia="Arial Unicode MS" w:hAnsi="Arial" w:cs="Arial"/>
          <w:iCs/>
          <w:color w:val="auto"/>
          <w:sz w:val="20"/>
          <w:szCs w:val="20"/>
        </w:rPr>
        <w:t>i</w:t>
      </w:r>
      <w:r w:rsidR="00343867" w:rsidRPr="00343867">
        <w:rPr>
          <w:rFonts w:ascii="Arial" w:eastAsia="Arial Unicode MS" w:hAnsi="Arial" w:cs="Arial"/>
          <w:iCs/>
          <w:color w:val="auto"/>
          <w:sz w:val="20"/>
          <w:szCs w:val="20"/>
        </w:rPr>
        <w:t>, veleprodaj</w:t>
      </w:r>
      <w:r w:rsidR="00403290">
        <w:rPr>
          <w:rFonts w:ascii="Arial" w:eastAsia="Arial Unicode MS" w:hAnsi="Arial" w:cs="Arial"/>
          <w:iCs/>
          <w:color w:val="auto"/>
          <w:sz w:val="20"/>
          <w:szCs w:val="20"/>
        </w:rPr>
        <w:t>i</w:t>
      </w:r>
      <w:r w:rsidR="00343867" w:rsidRPr="00343867">
        <w:rPr>
          <w:rFonts w:ascii="Arial" w:eastAsia="Arial Unicode MS" w:hAnsi="Arial" w:cs="Arial"/>
          <w:iCs/>
          <w:color w:val="auto"/>
          <w:sz w:val="20"/>
          <w:szCs w:val="20"/>
        </w:rPr>
        <w:t xml:space="preserve"> in maloprodaj</w:t>
      </w:r>
      <w:r w:rsidR="00403290">
        <w:rPr>
          <w:rFonts w:ascii="Arial" w:eastAsia="Arial Unicode MS" w:hAnsi="Arial" w:cs="Arial"/>
          <w:iCs/>
          <w:color w:val="auto"/>
          <w:sz w:val="20"/>
          <w:szCs w:val="20"/>
        </w:rPr>
        <w:t>i</w:t>
      </w:r>
      <w:r w:rsidR="00343867">
        <w:rPr>
          <w:rFonts w:ascii="Arial" w:eastAsia="Arial Unicode MS" w:hAnsi="Arial" w:cs="Arial"/>
          <w:iCs/>
          <w:color w:val="auto"/>
          <w:sz w:val="20"/>
          <w:szCs w:val="20"/>
        </w:rPr>
        <w:t xml:space="preserve"> živil</w:t>
      </w:r>
      <w:r w:rsidR="00343867" w:rsidRPr="00343867">
        <w:rPr>
          <w:rFonts w:ascii="Arial" w:eastAsia="Arial Unicode MS" w:hAnsi="Arial" w:cs="Arial"/>
          <w:iCs/>
          <w:color w:val="auto"/>
          <w:sz w:val="20"/>
          <w:szCs w:val="20"/>
        </w:rPr>
        <w:t>.</w:t>
      </w:r>
      <w:r w:rsidR="009C16C4" w:rsidRPr="00343867">
        <w:rPr>
          <w:rFonts w:ascii="Arial" w:hAnsi="Arial" w:cs="Arial"/>
          <w:sz w:val="20"/>
          <w:szCs w:val="20"/>
        </w:rPr>
        <w:t xml:space="preserve"> </w:t>
      </w:r>
      <w:r w:rsidR="00F72E45" w:rsidRPr="00343867">
        <w:rPr>
          <w:rFonts w:ascii="Arial" w:hAnsi="Arial" w:cs="Arial"/>
          <w:sz w:val="20"/>
          <w:szCs w:val="20"/>
        </w:rPr>
        <w:t xml:space="preserve">S tem </w:t>
      </w:r>
      <w:r w:rsidR="00C56638" w:rsidRPr="00343867">
        <w:rPr>
          <w:rFonts w:ascii="Arial" w:hAnsi="Arial" w:cs="Arial"/>
          <w:sz w:val="20"/>
          <w:szCs w:val="20"/>
        </w:rPr>
        <w:t xml:space="preserve">se </w:t>
      </w:r>
      <w:r w:rsidR="00F72E45" w:rsidRPr="00343867">
        <w:rPr>
          <w:rFonts w:ascii="Arial" w:hAnsi="Arial" w:cs="Arial"/>
          <w:sz w:val="20"/>
          <w:szCs w:val="20"/>
        </w:rPr>
        <w:t>izvaja kontrol</w:t>
      </w:r>
      <w:r w:rsidR="00C56638" w:rsidRPr="00343867">
        <w:rPr>
          <w:rFonts w:ascii="Arial" w:hAnsi="Arial" w:cs="Arial"/>
          <w:sz w:val="20"/>
          <w:szCs w:val="20"/>
        </w:rPr>
        <w:t>o</w:t>
      </w:r>
      <w:r w:rsidR="00F72E45" w:rsidRPr="00343867">
        <w:rPr>
          <w:rFonts w:ascii="Arial" w:hAnsi="Arial" w:cs="Arial"/>
          <w:sz w:val="20"/>
          <w:szCs w:val="20"/>
        </w:rPr>
        <w:t xml:space="preserve"> nad pravilno uporabo fitofarmacevtskih sredstev, z</w:t>
      </w:r>
      <w:r w:rsidR="00F72E45" w:rsidRPr="00343867">
        <w:rPr>
          <w:rFonts w:ascii="Arial" w:hAnsi="Arial" w:cs="Arial"/>
          <w:sz w:val="20"/>
          <w:szCs w:val="20"/>
          <w:lang w:val="nl-NL"/>
        </w:rPr>
        <w:t xml:space="preserve"> namenom varovanja zdravja potrošnikov</w:t>
      </w:r>
      <w:r w:rsidR="00F72E45" w:rsidRPr="00343867">
        <w:rPr>
          <w:rFonts w:ascii="Arial" w:hAnsi="Arial" w:cs="Arial"/>
          <w:sz w:val="20"/>
          <w:szCs w:val="20"/>
        </w:rPr>
        <w:t xml:space="preserve">. </w:t>
      </w:r>
    </w:p>
    <w:p w14:paraId="2642C36C" w14:textId="77777777" w:rsidR="002A5EA2" w:rsidRDefault="002A5EA2" w:rsidP="00F72E45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14:paraId="6A4FBC55" w14:textId="77777777" w:rsidR="00F72E45" w:rsidRPr="00F72E45" w:rsidRDefault="00F72E45" w:rsidP="00F72E45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  <w:r w:rsidRPr="00F72E45">
        <w:rPr>
          <w:rFonts w:ascii="Arial" w:hAnsi="Arial" w:cs="Arial"/>
          <w:sz w:val="20"/>
          <w:szCs w:val="20"/>
        </w:rPr>
        <w:t xml:space="preserve">Odvzem uradnih vzorcev </w:t>
      </w:r>
      <w:r w:rsidR="00DB1E04">
        <w:rPr>
          <w:rFonts w:ascii="Arial" w:hAnsi="Arial" w:cs="Arial"/>
          <w:sz w:val="20"/>
          <w:szCs w:val="20"/>
        </w:rPr>
        <w:t xml:space="preserve">temelji na </w:t>
      </w:r>
      <w:r w:rsidRPr="00F72E45">
        <w:rPr>
          <w:rFonts w:ascii="Arial" w:hAnsi="Arial" w:cs="Arial"/>
          <w:sz w:val="20"/>
          <w:szCs w:val="20"/>
        </w:rPr>
        <w:t>predhodno pripravljen</w:t>
      </w:r>
      <w:r w:rsidR="00DB1E04">
        <w:rPr>
          <w:rFonts w:ascii="Arial" w:hAnsi="Arial" w:cs="Arial"/>
          <w:sz w:val="20"/>
          <w:szCs w:val="20"/>
        </w:rPr>
        <w:t>e</w:t>
      </w:r>
      <w:r w:rsidRPr="00F72E45">
        <w:rPr>
          <w:rFonts w:ascii="Arial" w:hAnsi="Arial" w:cs="Arial"/>
          <w:sz w:val="20"/>
          <w:szCs w:val="20"/>
        </w:rPr>
        <w:t xml:space="preserve">m </w:t>
      </w:r>
      <w:r w:rsidR="00C56638">
        <w:rPr>
          <w:rFonts w:ascii="Arial" w:hAnsi="Arial" w:cs="Arial"/>
          <w:sz w:val="20"/>
          <w:szCs w:val="20"/>
        </w:rPr>
        <w:t>p</w:t>
      </w:r>
      <w:r w:rsidR="00C56638" w:rsidRPr="00F72E45">
        <w:rPr>
          <w:rFonts w:ascii="Arial" w:hAnsi="Arial" w:cs="Arial"/>
          <w:sz w:val="20"/>
          <w:szCs w:val="20"/>
        </w:rPr>
        <w:t>rogram</w:t>
      </w:r>
      <w:r w:rsidR="00DB1E04">
        <w:rPr>
          <w:rFonts w:ascii="Arial" w:hAnsi="Arial" w:cs="Arial"/>
          <w:sz w:val="20"/>
          <w:szCs w:val="20"/>
        </w:rPr>
        <w:t>u</w:t>
      </w:r>
      <w:r w:rsidR="00C56638" w:rsidRPr="00F72E45">
        <w:rPr>
          <w:rFonts w:ascii="Arial" w:hAnsi="Arial" w:cs="Arial"/>
          <w:sz w:val="20"/>
          <w:szCs w:val="20"/>
        </w:rPr>
        <w:t xml:space="preserve"> rednega letnega vzorčenja živil</w:t>
      </w:r>
      <w:r w:rsidR="00C56638">
        <w:rPr>
          <w:rFonts w:ascii="Arial" w:hAnsi="Arial" w:cs="Arial"/>
          <w:sz w:val="20"/>
          <w:szCs w:val="20"/>
        </w:rPr>
        <w:t>, ki</w:t>
      </w:r>
      <w:r w:rsidR="00C56638" w:rsidRPr="00F72E45">
        <w:rPr>
          <w:rFonts w:ascii="Arial" w:hAnsi="Arial" w:cs="Arial"/>
          <w:sz w:val="20"/>
          <w:szCs w:val="20"/>
        </w:rPr>
        <w:t xml:space="preserve"> je del širšega uradnega nadzora živil in je delno vezan </w:t>
      </w:r>
      <w:r w:rsidR="00C56638">
        <w:rPr>
          <w:rFonts w:ascii="Arial" w:hAnsi="Arial" w:cs="Arial"/>
          <w:sz w:val="20"/>
          <w:szCs w:val="20"/>
        </w:rPr>
        <w:t xml:space="preserve">tudi </w:t>
      </w:r>
      <w:r w:rsidR="00C56638" w:rsidRPr="00F72E45">
        <w:rPr>
          <w:rFonts w:ascii="Arial" w:hAnsi="Arial" w:cs="Arial"/>
          <w:sz w:val="20"/>
          <w:szCs w:val="20"/>
        </w:rPr>
        <w:t>na usklajen večletni program nadzora Unije.</w:t>
      </w:r>
      <w:r w:rsidR="00C56638">
        <w:rPr>
          <w:rFonts w:ascii="Arial" w:hAnsi="Arial" w:cs="Arial"/>
          <w:sz w:val="20"/>
          <w:szCs w:val="20"/>
        </w:rPr>
        <w:t xml:space="preserve"> Ta </w:t>
      </w:r>
      <w:r w:rsidRPr="00F72E45">
        <w:rPr>
          <w:rFonts w:ascii="Arial" w:hAnsi="Arial" w:cs="Arial"/>
          <w:sz w:val="20"/>
          <w:szCs w:val="20"/>
        </w:rPr>
        <w:t xml:space="preserve">časovno opredeljuje lokacijo vzorčenja, vrsto vzorčenih živil, število vzorcev ter aktivne snovi in metabolite, ki se določajo v okviru laboratorijskih analiz vzorcev. </w:t>
      </w:r>
      <w:r w:rsidR="00C56638">
        <w:rPr>
          <w:rFonts w:ascii="Arial" w:hAnsi="Arial" w:cs="Arial"/>
          <w:sz w:val="20"/>
          <w:szCs w:val="20"/>
        </w:rPr>
        <w:t>V okviru programa se določa s</w:t>
      </w:r>
      <w:r w:rsidRPr="00F72E45">
        <w:rPr>
          <w:rFonts w:ascii="Arial" w:hAnsi="Arial" w:cs="Arial"/>
          <w:sz w:val="20"/>
          <w:szCs w:val="20"/>
        </w:rPr>
        <w:t>premlja</w:t>
      </w:r>
      <w:r w:rsidR="00C56638">
        <w:rPr>
          <w:rFonts w:ascii="Arial" w:hAnsi="Arial" w:cs="Arial"/>
          <w:sz w:val="20"/>
          <w:szCs w:val="20"/>
        </w:rPr>
        <w:t>nje</w:t>
      </w:r>
      <w:r w:rsidRPr="00F72E45">
        <w:rPr>
          <w:rFonts w:ascii="Arial" w:hAnsi="Arial" w:cs="Arial"/>
          <w:sz w:val="20"/>
          <w:szCs w:val="20"/>
        </w:rPr>
        <w:t xml:space="preserve"> in preverja</w:t>
      </w:r>
      <w:r w:rsidR="00C56638">
        <w:rPr>
          <w:rFonts w:ascii="Arial" w:hAnsi="Arial" w:cs="Arial"/>
          <w:sz w:val="20"/>
          <w:szCs w:val="20"/>
        </w:rPr>
        <w:t>nje</w:t>
      </w:r>
      <w:r w:rsidRPr="00F72E45">
        <w:rPr>
          <w:rFonts w:ascii="Arial" w:hAnsi="Arial" w:cs="Arial"/>
          <w:sz w:val="20"/>
          <w:szCs w:val="20"/>
        </w:rPr>
        <w:t xml:space="preserve"> skladnost</w:t>
      </w:r>
      <w:r w:rsidR="00C56638">
        <w:rPr>
          <w:rFonts w:ascii="Arial" w:hAnsi="Arial" w:cs="Arial"/>
          <w:sz w:val="20"/>
          <w:szCs w:val="20"/>
        </w:rPr>
        <w:t>i</w:t>
      </w:r>
      <w:r w:rsidRPr="00F72E45">
        <w:rPr>
          <w:rFonts w:ascii="Arial" w:hAnsi="Arial" w:cs="Arial"/>
          <w:sz w:val="20"/>
          <w:szCs w:val="20"/>
        </w:rPr>
        <w:t xml:space="preserve"> in varnost</w:t>
      </w:r>
      <w:r w:rsidR="00C56638">
        <w:rPr>
          <w:rFonts w:ascii="Arial" w:hAnsi="Arial" w:cs="Arial"/>
          <w:sz w:val="20"/>
          <w:szCs w:val="20"/>
        </w:rPr>
        <w:t>i</w:t>
      </w:r>
      <w:r w:rsidRPr="00F72E45">
        <w:rPr>
          <w:rFonts w:ascii="Arial" w:hAnsi="Arial" w:cs="Arial"/>
          <w:sz w:val="20"/>
          <w:szCs w:val="20"/>
        </w:rPr>
        <w:t xml:space="preserve"> živil na </w:t>
      </w:r>
      <w:r w:rsidR="00DB1E04">
        <w:rPr>
          <w:rFonts w:ascii="Arial" w:hAnsi="Arial" w:cs="Arial"/>
          <w:sz w:val="20"/>
          <w:szCs w:val="20"/>
        </w:rPr>
        <w:t xml:space="preserve">podlagi </w:t>
      </w:r>
      <w:r w:rsidRPr="00F72E45">
        <w:rPr>
          <w:rFonts w:ascii="Arial" w:hAnsi="Arial" w:cs="Arial"/>
          <w:sz w:val="20"/>
          <w:szCs w:val="20"/>
          <w:lang w:val="nl-NL"/>
        </w:rPr>
        <w:t>Uredbe (ES) št. 396/2005,</w:t>
      </w:r>
      <w:r w:rsidR="00DB1E04">
        <w:rPr>
          <w:rFonts w:ascii="Arial" w:hAnsi="Arial" w:cs="Arial"/>
          <w:sz w:val="20"/>
          <w:szCs w:val="20"/>
          <w:lang w:val="nl-NL"/>
        </w:rPr>
        <w:t xml:space="preserve"> ki določa </w:t>
      </w:r>
      <w:r w:rsidRPr="00F72E45">
        <w:rPr>
          <w:rFonts w:ascii="Arial" w:hAnsi="Arial" w:cs="Arial"/>
          <w:sz w:val="20"/>
          <w:szCs w:val="20"/>
          <w:lang w:val="nl-NL"/>
        </w:rPr>
        <w:t>mejne vrednosti ostankov pesticidov v živilih (MRL)</w:t>
      </w:r>
      <w:r w:rsidRPr="00F72E45">
        <w:rPr>
          <w:rFonts w:ascii="Arial" w:hAnsi="Arial" w:cs="Arial"/>
          <w:sz w:val="20"/>
          <w:szCs w:val="20"/>
        </w:rPr>
        <w:t>. MRL pomeni zgornjo dovoljeno mejo koncentracije ostankov pesticidov v živilih, ki temelji na študijah Evropske agencije za varno hrano, dobri kmetijski praksi ter najnižji izpostavljenosti, ki varuje zdravje ranljivih skupin prebivalstva in okolje.</w:t>
      </w:r>
    </w:p>
    <w:p w14:paraId="0FF8E844" w14:textId="77777777" w:rsidR="005915F4" w:rsidRPr="00F72E45" w:rsidRDefault="00F72E45" w:rsidP="00565EDA">
      <w:pPr>
        <w:spacing w:line="360" w:lineRule="auto"/>
        <w:rPr>
          <w:rFonts w:ascii="Arial" w:hAnsi="Arial" w:cs="Arial"/>
          <w:lang w:val="nl-NL"/>
        </w:rPr>
      </w:pPr>
      <w:r w:rsidRPr="00F72E45">
        <w:rPr>
          <w:rFonts w:ascii="Arial" w:hAnsi="Arial" w:cs="Arial"/>
          <w:lang w:val="nl-NL"/>
        </w:rPr>
        <w:t xml:space="preserve">V Poročilu UVHVVR o rezultatih </w:t>
      </w:r>
      <w:r w:rsidRPr="00F72E45">
        <w:rPr>
          <w:rFonts w:ascii="Arial" w:hAnsi="Arial" w:cs="Arial"/>
        </w:rPr>
        <w:t xml:space="preserve">rednega letnega vzorčenja ostankov pesticidov v kmetijskih proizvodih in živilih za leto </w:t>
      </w:r>
      <w:r w:rsidRPr="0076599A">
        <w:rPr>
          <w:rFonts w:ascii="Arial" w:hAnsi="Arial" w:cs="Arial"/>
        </w:rPr>
        <w:t>202</w:t>
      </w:r>
      <w:r w:rsidR="0097364F" w:rsidRPr="0076599A">
        <w:rPr>
          <w:rFonts w:ascii="Arial" w:hAnsi="Arial" w:cs="Arial"/>
        </w:rPr>
        <w:t>4</w:t>
      </w:r>
      <w:r w:rsidRPr="00F72E45">
        <w:rPr>
          <w:rFonts w:ascii="Arial" w:hAnsi="Arial" w:cs="Arial"/>
        </w:rPr>
        <w:t xml:space="preserve"> </w:t>
      </w:r>
      <w:r w:rsidRPr="00F72E45">
        <w:rPr>
          <w:rFonts w:ascii="Arial" w:hAnsi="Arial" w:cs="Arial"/>
          <w:lang w:val="nl-NL"/>
        </w:rPr>
        <w:t xml:space="preserve">so predstavljeni rezultati spremljanja vsebnosti ostankov pesticidov, ki </w:t>
      </w:r>
      <w:r w:rsidRPr="00F72E45">
        <w:rPr>
          <w:rFonts w:ascii="Arial" w:hAnsi="Arial" w:cs="Arial"/>
        </w:rPr>
        <w:t xml:space="preserve">sodijo v pristojnost </w:t>
      </w:r>
      <w:r w:rsidRPr="00F72E45">
        <w:rPr>
          <w:rFonts w:ascii="Arial" w:hAnsi="Arial" w:cs="Arial"/>
          <w:lang w:val="nl-NL"/>
        </w:rPr>
        <w:t>UVHVVR</w:t>
      </w:r>
      <w:r w:rsidR="00DB1E04">
        <w:rPr>
          <w:rFonts w:ascii="Arial" w:hAnsi="Arial" w:cs="Arial"/>
          <w:lang w:val="nl-NL"/>
        </w:rPr>
        <w:t xml:space="preserve"> </w:t>
      </w:r>
      <w:r w:rsidR="00DB1E04" w:rsidRPr="00F72E45">
        <w:rPr>
          <w:rFonts w:ascii="Arial" w:hAnsi="Arial" w:cs="Arial"/>
        </w:rPr>
        <w:t xml:space="preserve">na </w:t>
      </w:r>
      <w:r w:rsidR="00DB1E04">
        <w:rPr>
          <w:rFonts w:ascii="Arial" w:hAnsi="Arial" w:cs="Arial"/>
        </w:rPr>
        <w:t xml:space="preserve">podlagi </w:t>
      </w:r>
      <w:r w:rsidR="00DB1E04" w:rsidRPr="00F72E45">
        <w:rPr>
          <w:rFonts w:ascii="Arial" w:hAnsi="Arial" w:cs="Arial"/>
          <w:lang w:val="nl-NL"/>
        </w:rPr>
        <w:t>Uredbe (ES) št. 396/2005</w:t>
      </w:r>
      <w:r w:rsidRPr="00F72E45">
        <w:rPr>
          <w:rFonts w:ascii="Arial" w:hAnsi="Arial" w:cs="Arial"/>
          <w:lang w:val="nl-NL"/>
        </w:rPr>
        <w:t xml:space="preserve">. </w:t>
      </w:r>
      <w:r w:rsidR="005915F4" w:rsidRPr="00F72E45">
        <w:rPr>
          <w:rFonts w:ascii="Arial" w:hAnsi="Arial" w:cs="Arial"/>
          <w:lang w:val="nl-NL"/>
        </w:rPr>
        <w:t>Skladno z določili zakona, ki ureja pristojnosti državne uprave, pa spremlja Ministrstvo za zdravje vsebnosti ostankov pesticidov v prehranskih dopolnilih, živilih za posebne prehranske namene, otroški hrani in pitni vodi, zato so omenjeni rezultati dosegljivi v njihovih poročilih.</w:t>
      </w:r>
    </w:p>
    <w:p w14:paraId="5AF334F2" w14:textId="77777777" w:rsidR="008D088A" w:rsidRPr="00F72E45" w:rsidRDefault="005915F4" w:rsidP="00565EDA">
      <w:pPr>
        <w:tabs>
          <w:tab w:val="left" w:pos="-1080"/>
        </w:tabs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Arial" w:hAnsi="Arial" w:cs="Arial"/>
        </w:rPr>
      </w:pPr>
      <w:r w:rsidRPr="00F72E45">
        <w:rPr>
          <w:rFonts w:ascii="Arial" w:hAnsi="Arial" w:cs="Arial"/>
        </w:rPr>
        <w:t xml:space="preserve">Vzorci, odvzeti </w:t>
      </w:r>
      <w:r w:rsidR="005706C3" w:rsidRPr="00F72E45">
        <w:rPr>
          <w:rFonts w:ascii="Arial" w:hAnsi="Arial" w:cs="Arial"/>
        </w:rPr>
        <w:t xml:space="preserve">s strani </w:t>
      </w:r>
      <w:r w:rsidR="00565EDA" w:rsidRPr="00F72E45">
        <w:rPr>
          <w:rFonts w:ascii="Arial" w:hAnsi="Arial" w:cs="Arial"/>
        </w:rPr>
        <w:t xml:space="preserve">UVHVVR </w:t>
      </w:r>
      <w:r w:rsidRPr="00F72E45">
        <w:rPr>
          <w:rFonts w:ascii="Arial" w:hAnsi="Arial" w:cs="Arial"/>
        </w:rPr>
        <w:t xml:space="preserve">v okviru </w:t>
      </w:r>
      <w:r w:rsidR="00C56638">
        <w:rPr>
          <w:rFonts w:ascii="Arial" w:hAnsi="Arial" w:cs="Arial"/>
        </w:rPr>
        <w:t xml:space="preserve">drugih programov vzorčenja, </w:t>
      </w:r>
      <w:r w:rsidRPr="00F72E45">
        <w:rPr>
          <w:rFonts w:ascii="Arial" w:hAnsi="Arial" w:cs="Arial"/>
        </w:rPr>
        <w:t>niso zajeti v tem poročilu</w:t>
      </w:r>
      <w:r w:rsidR="008D088A" w:rsidRPr="00F72E45">
        <w:rPr>
          <w:rFonts w:ascii="Arial" w:hAnsi="Arial" w:cs="Arial"/>
        </w:rPr>
        <w:t>.</w:t>
      </w:r>
    </w:p>
    <w:p w14:paraId="3F430341" w14:textId="77777777" w:rsidR="009C16C4" w:rsidRPr="00F72E45" w:rsidRDefault="009C16C4" w:rsidP="007F6CF5">
      <w:pPr>
        <w:rPr>
          <w:rFonts w:ascii="Arial" w:hAnsi="Arial" w:cs="Arial"/>
        </w:rPr>
      </w:pPr>
    </w:p>
    <w:p w14:paraId="08E09834" w14:textId="77777777" w:rsidR="009C16C4" w:rsidRPr="00611A41" w:rsidRDefault="009C16C4" w:rsidP="00743075">
      <w:pPr>
        <w:spacing w:line="360" w:lineRule="auto"/>
        <w:rPr>
          <w:rFonts w:ascii="Arial" w:hAnsi="Arial" w:cs="Arial"/>
        </w:rPr>
      </w:pPr>
      <w:r w:rsidRPr="00611A41">
        <w:rPr>
          <w:rFonts w:ascii="Arial" w:hAnsi="Arial" w:cs="Arial"/>
        </w:rPr>
        <w:t xml:space="preserve">Pri </w:t>
      </w:r>
      <w:r w:rsidR="00B535E3" w:rsidRPr="00611A41">
        <w:rPr>
          <w:rFonts w:ascii="Arial" w:hAnsi="Arial" w:cs="Arial"/>
        </w:rPr>
        <w:t xml:space="preserve">izboru živil so bili </w:t>
      </w:r>
      <w:r w:rsidRPr="00611A41">
        <w:rPr>
          <w:rFonts w:ascii="Arial" w:hAnsi="Arial" w:cs="Arial"/>
        </w:rPr>
        <w:t xml:space="preserve">v okviru </w:t>
      </w:r>
      <w:r w:rsidR="002A5EA2">
        <w:rPr>
          <w:rFonts w:ascii="Arial" w:hAnsi="Arial" w:cs="Arial"/>
        </w:rPr>
        <w:t xml:space="preserve">programa </w:t>
      </w:r>
      <w:r w:rsidRPr="00611A41">
        <w:rPr>
          <w:rFonts w:ascii="Arial" w:hAnsi="Arial" w:cs="Arial"/>
        </w:rPr>
        <w:t xml:space="preserve">rednega letnega </w:t>
      </w:r>
      <w:r w:rsidR="00EA3D6D">
        <w:rPr>
          <w:rFonts w:ascii="Arial" w:hAnsi="Arial" w:cs="Arial"/>
        </w:rPr>
        <w:t xml:space="preserve">vzorčenja </w:t>
      </w:r>
      <w:r w:rsidRPr="00611A41">
        <w:rPr>
          <w:rFonts w:ascii="Arial" w:hAnsi="Arial" w:cs="Arial"/>
        </w:rPr>
        <w:t xml:space="preserve">za spremljanje ostankov pesticidov v živilih </w:t>
      </w:r>
      <w:r w:rsidR="002A5EA2">
        <w:rPr>
          <w:rFonts w:ascii="Arial" w:hAnsi="Arial" w:cs="Arial"/>
        </w:rPr>
        <w:t xml:space="preserve">za </w:t>
      </w:r>
      <w:r w:rsidR="002A5EA2" w:rsidRPr="0076599A">
        <w:rPr>
          <w:rFonts w:ascii="Arial" w:hAnsi="Arial" w:cs="Arial"/>
        </w:rPr>
        <w:t>leto 202</w:t>
      </w:r>
      <w:r w:rsidR="0097364F" w:rsidRPr="0076599A">
        <w:rPr>
          <w:rFonts w:ascii="Arial" w:hAnsi="Arial" w:cs="Arial"/>
        </w:rPr>
        <w:t>4</w:t>
      </w:r>
      <w:r w:rsidR="002A5EA2" w:rsidRPr="00611A41">
        <w:rPr>
          <w:rFonts w:ascii="Arial" w:hAnsi="Arial" w:cs="Arial"/>
        </w:rPr>
        <w:t xml:space="preserve"> </w:t>
      </w:r>
      <w:r w:rsidRPr="00611A41">
        <w:rPr>
          <w:rFonts w:ascii="Arial" w:hAnsi="Arial" w:cs="Arial"/>
        </w:rPr>
        <w:t>upoštevani naslednji kriteriji:</w:t>
      </w:r>
    </w:p>
    <w:p w14:paraId="2B3BB039" w14:textId="77777777" w:rsidR="009C16C4" w:rsidRPr="00611A41" w:rsidRDefault="009C16C4" w:rsidP="007F6CF5">
      <w:pPr>
        <w:rPr>
          <w:rFonts w:ascii="Arial" w:hAnsi="Arial" w:cs="Arial"/>
        </w:rPr>
      </w:pPr>
    </w:p>
    <w:p w14:paraId="2BE4506D" w14:textId="77777777" w:rsidR="009C16C4" w:rsidRPr="00611A41" w:rsidRDefault="009C16C4" w:rsidP="007F6CF5">
      <w:pPr>
        <w:pStyle w:val="Povzetek"/>
        <w:numPr>
          <w:ilvl w:val="1"/>
          <w:numId w:val="7"/>
        </w:numPr>
        <w:tabs>
          <w:tab w:val="clear" w:pos="644"/>
          <w:tab w:val="num" w:pos="-1980"/>
        </w:tabs>
        <w:spacing w:line="260" w:lineRule="atLeast"/>
        <w:ind w:left="1260" w:hanging="540"/>
        <w:rPr>
          <w:rFonts w:ascii="Arial" w:hAnsi="Arial"/>
          <w:b w:val="0"/>
          <w:color w:val="auto"/>
          <w:sz w:val="20"/>
          <w:szCs w:val="20"/>
        </w:rPr>
      </w:pPr>
      <w:r w:rsidRPr="00611A41">
        <w:rPr>
          <w:rFonts w:ascii="Arial" w:hAnsi="Arial"/>
          <w:color w:val="auto"/>
          <w:sz w:val="20"/>
          <w:szCs w:val="20"/>
        </w:rPr>
        <w:t>stalni del programa</w:t>
      </w:r>
      <w:r w:rsidRPr="00611A41">
        <w:rPr>
          <w:rFonts w:ascii="Arial" w:hAnsi="Arial"/>
          <w:b w:val="0"/>
          <w:color w:val="auto"/>
          <w:sz w:val="20"/>
          <w:szCs w:val="20"/>
        </w:rPr>
        <w:t xml:space="preserve">, ki vključuje živila, ki jih Slovenci največ uživamo: jabolka, krompir, solata, moka, žita in mleko; </w:t>
      </w:r>
    </w:p>
    <w:p w14:paraId="70EE37A4" w14:textId="77777777" w:rsidR="009C16C4" w:rsidRPr="00611A41" w:rsidRDefault="00EA3D6D" w:rsidP="007F6CF5">
      <w:pPr>
        <w:pStyle w:val="Povzetek"/>
        <w:numPr>
          <w:ilvl w:val="1"/>
          <w:numId w:val="7"/>
        </w:numPr>
        <w:tabs>
          <w:tab w:val="clear" w:pos="644"/>
          <w:tab w:val="num" w:pos="-1980"/>
        </w:tabs>
        <w:spacing w:line="260" w:lineRule="atLeast"/>
        <w:ind w:left="1260" w:hanging="540"/>
        <w:rPr>
          <w:rFonts w:ascii="Arial" w:hAnsi="Arial"/>
          <w:b w:val="0"/>
          <w:color w:val="auto"/>
          <w:sz w:val="20"/>
          <w:szCs w:val="20"/>
        </w:rPr>
      </w:pPr>
      <w:r>
        <w:rPr>
          <w:rFonts w:ascii="Arial" w:hAnsi="Arial"/>
          <w:color w:val="auto"/>
          <w:sz w:val="20"/>
          <w:szCs w:val="20"/>
        </w:rPr>
        <w:t xml:space="preserve">določbe </w:t>
      </w:r>
      <w:r w:rsidR="009C16C4" w:rsidRPr="00611A41">
        <w:rPr>
          <w:rFonts w:ascii="Arial" w:hAnsi="Arial"/>
          <w:color w:val="auto"/>
          <w:sz w:val="20"/>
          <w:szCs w:val="20"/>
        </w:rPr>
        <w:t>EU koordiniran</w:t>
      </w:r>
      <w:r>
        <w:rPr>
          <w:rFonts w:ascii="Arial" w:hAnsi="Arial"/>
          <w:color w:val="auto"/>
          <w:sz w:val="20"/>
          <w:szCs w:val="20"/>
        </w:rPr>
        <w:t>ega</w:t>
      </w:r>
      <w:r w:rsidR="009C16C4" w:rsidRPr="00611A41">
        <w:rPr>
          <w:rFonts w:ascii="Arial" w:hAnsi="Arial"/>
          <w:color w:val="auto"/>
          <w:sz w:val="20"/>
          <w:szCs w:val="20"/>
        </w:rPr>
        <w:t xml:space="preserve"> program</w:t>
      </w:r>
      <w:r>
        <w:rPr>
          <w:rFonts w:ascii="Arial" w:hAnsi="Arial"/>
          <w:color w:val="auto"/>
          <w:sz w:val="20"/>
          <w:szCs w:val="20"/>
        </w:rPr>
        <w:t>a</w:t>
      </w:r>
      <w:r w:rsidR="009C16C4" w:rsidRPr="00611A41">
        <w:rPr>
          <w:rFonts w:ascii="Arial" w:hAnsi="Arial"/>
          <w:b w:val="0"/>
          <w:color w:val="auto"/>
          <w:sz w:val="20"/>
          <w:szCs w:val="20"/>
        </w:rPr>
        <w:t xml:space="preserve"> monitoringa ostankov pesticidov;</w:t>
      </w:r>
    </w:p>
    <w:p w14:paraId="7DD98ACE" w14:textId="77777777" w:rsidR="009C16C4" w:rsidRPr="00611A41" w:rsidRDefault="009C16C4" w:rsidP="007F6CF5">
      <w:pPr>
        <w:numPr>
          <w:ilvl w:val="1"/>
          <w:numId w:val="7"/>
        </w:numPr>
        <w:tabs>
          <w:tab w:val="clear" w:pos="644"/>
          <w:tab w:val="num" w:pos="-1980"/>
          <w:tab w:val="left" w:pos="-1080"/>
        </w:tabs>
        <w:overflowPunct w:val="0"/>
        <w:autoSpaceDE w:val="0"/>
        <w:autoSpaceDN w:val="0"/>
        <w:adjustRightInd w:val="0"/>
        <w:spacing w:before="120"/>
        <w:ind w:left="1260" w:hanging="540"/>
        <w:textAlignment w:val="baseline"/>
        <w:rPr>
          <w:rFonts w:ascii="Arial" w:hAnsi="Arial" w:cs="Arial"/>
        </w:rPr>
      </w:pPr>
      <w:r w:rsidRPr="00611A41">
        <w:rPr>
          <w:rFonts w:ascii="Arial" w:hAnsi="Arial" w:cs="Arial"/>
          <w:b/>
        </w:rPr>
        <w:t>živila, ki jim sledimo,</w:t>
      </w:r>
      <w:r w:rsidRPr="00611A41">
        <w:rPr>
          <w:rFonts w:ascii="Arial" w:hAnsi="Arial" w:cs="Arial"/>
        </w:rPr>
        <w:t xml:space="preserve"> ker so bile v preteklih letih ugotovljene vsebnosti pesticidov, ki so presegale M</w:t>
      </w:r>
      <w:r w:rsidR="00EA3D6D">
        <w:rPr>
          <w:rFonts w:ascii="Arial" w:hAnsi="Arial" w:cs="Arial"/>
        </w:rPr>
        <w:t>RL</w:t>
      </w:r>
      <w:r w:rsidRPr="00611A41">
        <w:rPr>
          <w:rFonts w:ascii="Arial" w:hAnsi="Arial" w:cs="Arial"/>
        </w:rPr>
        <w:t xml:space="preserve"> ali pa o njih obstajajo druge relevantne informacije; </w:t>
      </w:r>
    </w:p>
    <w:p w14:paraId="1DAF0756" w14:textId="77777777" w:rsidR="009C16C4" w:rsidRPr="00611A41" w:rsidRDefault="009C16C4" w:rsidP="007F6CF5">
      <w:pPr>
        <w:pStyle w:val="Povzetek"/>
        <w:numPr>
          <w:ilvl w:val="1"/>
          <w:numId w:val="7"/>
        </w:numPr>
        <w:tabs>
          <w:tab w:val="clear" w:pos="644"/>
          <w:tab w:val="num" w:pos="-1980"/>
          <w:tab w:val="left" w:pos="720"/>
        </w:tabs>
        <w:spacing w:line="260" w:lineRule="atLeast"/>
        <w:ind w:left="1260" w:hanging="540"/>
        <w:rPr>
          <w:rFonts w:ascii="Arial" w:hAnsi="Arial"/>
          <w:b w:val="0"/>
          <w:color w:val="auto"/>
          <w:sz w:val="20"/>
          <w:szCs w:val="20"/>
        </w:rPr>
      </w:pPr>
      <w:r w:rsidRPr="00611A41">
        <w:rPr>
          <w:rFonts w:ascii="Arial" w:hAnsi="Arial"/>
          <w:color w:val="auto"/>
          <w:sz w:val="20"/>
          <w:szCs w:val="20"/>
        </w:rPr>
        <w:t>rotirajoči del programa</w:t>
      </w:r>
      <w:r w:rsidRPr="00611A41">
        <w:rPr>
          <w:rFonts w:ascii="Arial" w:hAnsi="Arial"/>
          <w:b w:val="0"/>
          <w:color w:val="auto"/>
          <w:sz w:val="20"/>
          <w:szCs w:val="20"/>
        </w:rPr>
        <w:t xml:space="preserve">, sestavlja živila, ki se v program vključujejo v triletnem ciklu; </w:t>
      </w:r>
    </w:p>
    <w:p w14:paraId="5EB92384" w14:textId="77777777" w:rsidR="009C16C4" w:rsidRPr="00611A41" w:rsidRDefault="009C16C4" w:rsidP="007F6CF5">
      <w:pPr>
        <w:pStyle w:val="Povzetek"/>
        <w:numPr>
          <w:ilvl w:val="1"/>
          <w:numId w:val="7"/>
        </w:numPr>
        <w:tabs>
          <w:tab w:val="clear" w:pos="644"/>
          <w:tab w:val="num" w:pos="-1980"/>
        </w:tabs>
        <w:spacing w:line="260" w:lineRule="atLeast"/>
        <w:ind w:left="1260" w:hanging="540"/>
        <w:rPr>
          <w:rFonts w:ascii="Arial" w:hAnsi="Arial"/>
          <w:b w:val="0"/>
          <w:color w:val="auto"/>
          <w:sz w:val="20"/>
          <w:szCs w:val="20"/>
        </w:rPr>
      </w:pPr>
      <w:r w:rsidRPr="00611A41">
        <w:rPr>
          <w:rFonts w:ascii="Arial" w:hAnsi="Arial"/>
          <w:color w:val="auto"/>
          <w:sz w:val="20"/>
          <w:szCs w:val="20"/>
        </w:rPr>
        <w:t>vzorci dodatnega nadzora</w:t>
      </w:r>
      <w:r w:rsidRPr="00611A41">
        <w:rPr>
          <w:rFonts w:ascii="Arial" w:hAnsi="Arial"/>
          <w:b w:val="0"/>
          <w:color w:val="auto"/>
          <w:sz w:val="20"/>
          <w:szCs w:val="20"/>
        </w:rPr>
        <w:t>, kar pomeni vključitev aktualno problematičnih živil ali vključitev dodatnih pesticidov, glede na aktualno problematiko;</w:t>
      </w:r>
      <w:r w:rsidRPr="00611A41">
        <w:rPr>
          <w:rFonts w:ascii="Arial" w:hAnsi="Arial"/>
          <w:color w:val="auto"/>
          <w:sz w:val="20"/>
          <w:szCs w:val="20"/>
        </w:rPr>
        <w:t xml:space="preserve"> </w:t>
      </w:r>
    </w:p>
    <w:p w14:paraId="7F945E69" w14:textId="77777777" w:rsidR="009C16C4" w:rsidRPr="00611A41" w:rsidRDefault="009C16C4" w:rsidP="007F6CF5">
      <w:pPr>
        <w:numPr>
          <w:ilvl w:val="1"/>
          <w:numId w:val="7"/>
        </w:numPr>
        <w:tabs>
          <w:tab w:val="clear" w:pos="644"/>
          <w:tab w:val="num" w:pos="-1980"/>
          <w:tab w:val="left" w:pos="-1080"/>
        </w:tabs>
        <w:overflowPunct w:val="0"/>
        <w:autoSpaceDE w:val="0"/>
        <w:autoSpaceDN w:val="0"/>
        <w:adjustRightInd w:val="0"/>
        <w:spacing w:before="120"/>
        <w:ind w:left="1260" w:hanging="540"/>
        <w:textAlignment w:val="baseline"/>
        <w:rPr>
          <w:rFonts w:ascii="Arial" w:hAnsi="Arial" w:cs="Arial"/>
        </w:rPr>
      </w:pPr>
      <w:r w:rsidRPr="00611A41">
        <w:rPr>
          <w:rFonts w:ascii="Arial" w:hAnsi="Arial" w:cs="Arial"/>
          <w:b/>
        </w:rPr>
        <w:t>vzorci odvzeti za</w:t>
      </w:r>
      <w:r w:rsidRPr="00611A41">
        <w:rPr>
          <w:rFonts w:ascii="Arial" w:hAnsi="Arial" w:cs="Arial"/>
        </w:rPr>
        <w:t xml:space="preserve"> </w:t>
      </w:r>
      <w:r w:rsidRPr="00611A41">
        <w:rPr>
          <w:rFonts w:ascii="Arial" w:hAnsi="Arial" w:cs="Arial"/>
          <w:b/>
        </w:rPr>
        <w:t>pregled stanja</w:t>
      </w:r>
      <w:r w:rsidRPr="00611A41">
        <w:rPr>
          <w:rFonts w:ascii="Arial" w:hAnsi="Arial" w:cs="Arial"/>
        </w:rPr>
        <w:t xml:space="preserve">, katerih namen je pregled stanja ostankov pesticidov v posamezni vrsti živila. </w:t>
      </w:r>
    </w:p>
    <w:p w14:paraId="79F6CBB7" w14:textId="77777777" w:rsidR="009C16C4" w:rsidRPr="00611A41" w:rsidRDefault="009C16C4" w:rsidP="007F6CF5">
      <w:pPr>
        <w:tabs>
          <w:tab w:val="left" w:pos="-1080"/>
          <w:tab w:val="num" w:pos="644"/>
        </w:tabs>
        <w:overflowPunct w:val="0"/>
        <w:autoSpaceDE w:val="0"/>
        <w:autoSpaceDN w:val="0"/>
        <w:adjustRightInd w:val="0"/>
        <w:spacing w:before="120"/>
        <w:ind w:left="1260"/>
        <w:textAlignment w:val="baseline"/>
        <w:rPr>
          <w:rFonts w:ascii="Arial" w:hAnsi="Arial" w:cs="Arial"/>
        </w:rPr>
      </w:pPr>
    </w:p>
    <w:p w14:paraId="0BF22924" w14:textId="77777777" w:rsidR="009C16C4" w:rsidRDefault="009C16C4" w:rsidP="007F6CF5">
      <w:pPr>
        <w:rPr>
          <w:rFonts w:ascii="Arial" w:hAnsi="Arial" w:cs="Arial"/>
        </w:rPr>
      </w:pPr>
    </w:p>
    <w:p w14:paraId="6420EEB7" w14:textId="77777777" w:rsidR="00AC664F" w:rsidRDefault="007C1FBE" w:rsidP="0074307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Poleg rednega letnega programa </w:t>
      </w:r>
      <w:r w:rsidR="00AA5D38">
        <w:rPr>
          <w:rFonts w:ascii="Arial" w:hAnsi="Arial" w:cs="Arial"/>
        </w:rPr>
        <w:t xml:space="preserve">vzorčenja </w:t>
      </w:r>
      <w:r>
        <w:rPr>
          <w:rFonts w:ascii="Arial" w:hAnsi="Arial" w:cs="Arial"/>
        </w:rPr>
        <w:t>živil, ki je predmet tega poročila, se vsako leto odvzame vzorce na ostanke pesticidov v živilih tudi v okviru izrednega inšpekcijskega uradnega nadzora in nadzora ob uvozu živil.</w:t>
      </w:r>
    </w:p>
    <w:p w14:paraId="5E72DBDD" w14:textId="77777777" w:rsidR="007C1FBE" w:rsidRDefault="007C1FBE" w:rsidP="00743075">
      <w:pPr>
        <w:spacing w:line="360" w:lineRule="auto"/>
        <w:rPr>
          <w:rFonts w:ascii="Arial" w:hAnsi="Arial" w:cs="Arial"/>
        </w:rPr>
      </w:pPr>
    </w:p>
    <w:p w14:paraId="77699103" w14:textId="77777777" w:rsidR="009C16C4" w:rsidRPr="00611A41" w:rsidRDefault="009C16C4" w:rsidP="00743075">
      <w:pPr>
        <w:spacing w:line="360" w:lineRule="auto"/>
        <w:rPr>
          <w:rFonts w:ascii="Arial" w:hAnsi="Arial" w:cs="Arial"/>
        </w:rPr>
      </w:pPr>
      <w:r w:rsidRPr="00611A41">
        <w:rPr>
          <w:rFonts w:ascii="Arial" w:hAnsi="Arial" w:cs="Arial"/>
        </w:rPr>
        <w:t xml:space="preserve">Ostanki pesticidov, ki so se </w:t>
      </w:r>
      <w:r w:rsidR="00B535E3" w:rsidRPr="0076599A">
        <w:rPr>
          <w:rFonts w:ascii="Arial" w:hAnsi="Arial" w:cs="Arial"/>
        </w:rPr>
        <w:t>leta 202</w:t>
      </w:r>
      <w:r w:rsidR="0097364F" w:rsidRPr="0076599A">
        <w:rPr>
          <w:rFonts w:ascii="Arial" w:hAnsi="Arial" w:cs="Arial"/>
        </w:rPr>
        <w:t>4</w:t>
      </w:r>
      <w:r w:rsidRPr="00611A41">
        <w:rPr>
          <w:rFonts w:ascii="Arial" w:hAnsi="Arial" w:cs="Arial"/>
        </w:rPr>
        <w:t xml:space="preserve"> spremljali v živilih v okviru rednega letnega</w:t>
      </w:r>
      <w:r w:rsidR="00353656">
        <w:rPr>
          <w:rFonts w:ascii="Arial" w:hAnsi="Arial" w:cs="Arial"/>
        </w:rPr>
        <w:t xml:space="preserve"> vzorčenja</w:t>
      </w:r>
      <w:r w:rsidRPr="00611A41">
        <w:rPr>
          <w:rFonts w:ascii="Arial" w:hAnsi="Arial" w:cs="Arial"/>
        </w:rPr>
        <w:t xml:space="preserve"> so bili izbrani na osnovi naslednjih kriterijev:</w:t>
      </w:r>
    </w:p>
    <w:p w14:paraId="27ED173A" w14:textId="77777777" w:rsidR="009C16C4" w:rsidRPr="00611A41" w:rsidRDefault="009C16C4" w:rsidP="007F6CF5">
      <w:pPr>
        <w:pStyle w:val="Povzetek"/>
        <w:numPr>
          <w:ilvl w:val="1"/>
          <w:numId w:val="19"/>
        </w:numPr>
        <w:spacing w:line="260" w:lineRule="atLeast"/>
        <w:rPr>
          <w:rFonts w:ascii="Arial" w:hAnsi="Arial"/>
          <w:b w:val="0"/>
          <w:color w:val="auto"/>
          <w:sz w:val="20"/>
          <w:szCs w:val="20"/>
        </w:rPr>
      </w:pPr>
      <w:r w:rsidRPr="00611A41">
        <w:rPr>
          <w:rFonts w:ascii="Arial" w:hAnsi="Arial"/>
          <w:b w:val="0"/>
          <w:color w:val="auto"/>
          <w:sz w:val="20"/>
          <w:szCs w:val="20"/>
        </w:rPr>
        <w:t>EU koordiniranega programa;</w:t>
      </w:r>
    </w:p>
    <w:p w14:paraId="4DA0DEB7" w14:textId="77777777" w:rsidR="009C16C4" w:rsidRPr="00611A41" w:rsidRDefault="009C16C4" w:rsidP="007F6CF5">
      <w:pPr>
        <w:pStyle w:val="Povzetek"/>
        <w:numPr>
          <w:ilvl w:val="1"/>
          <w:numId w:val="19"/>
        </w:numPr>
        <w:spacing w:line="260" w:lineRule="atLeast"/>
        <w:rPr>
          <w:rFonts w:ascii="Arial" w:hAnsi="Arial"/>
          <w:b w:val="0"/>
          <w:color w:val="auto"/>
          <w:sz w:val="20"/>
          <w:szCs w:val="20"/>
        </w:rPr>
      </w:pPr>
      <w:r w:rsidRPr="00611A41">
        <w:rPr>
          <w:rFonts w:ascii="Arial" w:hAnsi="Arial"/>
          <w:b w:val="0"/>
          <w:color w:val="auto"/>
          <w:sz w:val="20"/>
          <w:szCs w:val="20"/>
        </w:rPr>
        <w:t>poročanja drugih držav o preseženih vrednostih pesticidov v sistemu hitrega obveščanja (RASFF);</w:t>
      </w:r>
    </w:p>
    <w:p w14:paraId="2F8CF9BC" w14:textId="77777777" w:rsidR="009C16C4" w:rsidRPr="00611A41" w:rsidRDefault="009C16C4" w:rsidP="007F6CF5">
      <w:pPr>
        <w:numPr>
          <w:ilvl w:val="1"/>
          <w:numId w:val="19"/>
        </w:numPr>
        <w:tabs>
          <w:tab w:val="left" w:pos="-2160"/>
        </w:tabs>
        <w:overflowPunct w:val="0"/>
        <w:autoSpaceDE w:val="0"/>
        <w:autoSpaceDN w:val="0"/>
        <w:adjustRightInd w:val="0"/>
        <w:spacing w:before="120"/>
        <w:textAlignment w:val="baseline"/>
        <w:rPr>
          <w:rFonts w:ascii="Arial" w:hAnsi="Arial" w:cs="Arial"/>
        </w:rPr>
      </w:pPr>
      <w:r w:rsidRPr="00611A41">
        <w:rPr>
          <w:rFonts w:ascii="Arial" w:hAnsi="Arial" w:cs="Arial"/>
        </w:rPr>
        <w:t>podatkov o prodaji pesticidov v Sloveniji;</w:t>
      </w:r>
    </w:p>
    <w:p w14:paraId="4E556050" w14:textId="77777777" w:rsidR="009C16C4" w:rsidRPr="00611A41" w:rsidRDefault="009C16C4" w:rsidP="007F6CF5">
      <w:pPr>
        <w:numPr>
          <w:ilvl w:val="1"/>
          <w:numId w:val="19"/>
        </w:numPr>
        <w:overflowPunct w:val="0"/>
        <w:autoSpaceDE w:val="0"/>
        <w:autoSpaceDN w:val="0"/>
        <w:adjustRightInd w:val="0"/>
        <w:spacing w:before="120"/>
        <w:textAlignment w:val="baseline"/>
        <w:rPr>
          <w:rFonts w:ascii="Arial" w:hAnsi="Arial" w:cs="Arial"/>
        </w:rPr>
      </w:pPr>
      <w:r w:rsidRPr="00611A41">
        <w:rPr>
          <w:rFonts w:ascii="Arial" w:hAnsi="Arial" w:cs="Arial"/>
        </w:rPr>
        <w:t>podatkov o vrsti pesticida in verjetnosti uporabe glede na namen rabe s poudarkom na insekticidih, fungicidih in akaricidih;</w:t>
      </w:r>
    </w:p>
    <w:p w14:paraId="3C5CADB0" w14:textId="77777777" w:rsidR="009C16C4" w:rsidRPr="00611A41" w:rsidRDefault="009C16C4" w:rsidP="007F6CF5">
      <w:pPr>
        <w:pStyle w:val="Povzetek"/>
        <w:numPr>
          <w:ilvl w:val="1"/>
          <w:numId w:val="19"/>
        </w:numPr>
        <w:spacing w:line="260" w:lineRule="atLeast"/>
        <w:rPr>
          <w:rFonts w:ascii="Arial" w:hAnsi="Arial"/>
          <w:b w:val="0"/>
          <w:color w:val="auto"/>
          <w:sz w:val="20"/>
          <w:szCs w:val="20"/>
        </w:rPr>
      </w:pPr>
      <w:r w:rsidRPr="00611A41">
        <w:rPr>
          <w:rFonts w:ascii="Arial" w:hAnsi="Arial"/>
          <w:b w:val="0"/>
          <w:color w:val="auto"/>
          <w:sz w:val="20"/>
          <w:szCs w:val="20"/>
        </w:rPr>
        <w:t>toksikoloških lastnosti pesticida.</w:t>
      </w:r>
    </w:p>
    <w:p w14:paraId="4A7FFD7F" w14:textId="77777777" w:rsidR="00AA5D38" w:rsidRDefault="00AA5D38" w:rsidP="007F6CF5">
      <w:pPr>
        <w:rPr>
          <w:rFonts w:ascii="Arial" w:hAnsi="Arial" w:cs="Arial"/>
        </w:rPr>
      </w:pPr>
    </w:p>
    <w:p w14:paraId="2B2CD2B2" w14:textId="77777777" w:rsidR="009C16C4" w:rsidRPr="0076599A" w:rsidRDefault="00AA5D38" w:rsidP="0074307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 tabeli 1 je prikazano katera živila so bila v letu </w:t>
      </w:r>
      <w:r w:rsidRPr="0076599A">
        <w:rPr>
          <w:rFonts w:ascii="Arial" w:hAnsi="Arial" w:cs="Arial"/>
        </w:rPr>
        <w:t>202</w:t>
      </w:r>
      <w:r w:rsidR="0097364F" w:rsidRPr="0076599A">
        <w:rPr>
          <w:rFonts w:ascii="Arial" w:hAnsi="Arial" w:cs="Arial"/>
        </w:rPr>
        <w:t>4</w:t>
      </w:r>
      <w:r w:rsidRPr="0076599A">
        <w:rPr>
          <w:rFonts w:ascii="Arial" w:hAnsi="Arial" w:cs="Arial"/>
        </w:rPr>
        <w:t xml:space="preserve"> odvzeta za namen rednega letnega programa vzorčenja živil.</w:t>
      </w:r>
    </w:p>
    <w:p w14:paraId="719BBD2B" w14:textId="77777777" w:rsidR="007F6CF5" w:rsidRPr="0076599A" w:rsidRDefault="007F6CF5" w:rsidP="007F6CF5">
      <w:pPr>
        <w:tabs>
          <w:tab w:val="left" w:pos="-360"/>
        </w:tabs>
        <w:spacing w:line="360" w:lineRule="auto"/>
        <w:rPr>
          <w:rFonts w:ascii="Arial" w:hAnsi="Arial" w:cs="Arial"/>
          <w:b/>
        </w:rPr>
      </w:pPr>
    </w:p>
    <w:p w14:paraId="7EB517E6" w14:textId="77777777" w:rsidR="00D2480A" w:rsidRDefault="00780DD6" w:rsidP="00743075">
      <w:pPr>
        <w:tabs>
          <w:tab w:val="left" w:pos="-360"/>
        </w:tabs>
        <w:rPr>
          <w:rFonts w:ascii="Arial" w:hAnsi="Arial" w:cs="Arial"/>
        </w:rPr>
      </w:pPr>
      <w:r w:rsidRPr="0076599A">
        <w:rPr>
          <w:rFonts w:ascii="Arial" w:hAnsi="Arial" w:cs="Arial"/>
          <w:bCs/>
        </w:rPr>
        <w:t>Tabela 1</w:t>
      </w:r>
      <w:r w:rsidRPr="0076599A">
        <w:rPr>
          <w:rFonts w:ascii="Arial" w:hAnsi="Arial" w:cs="Arial"/>
        </w:rPr>
        <w:t xml:space="preserve">: Vrste živil, vključene v </w:t>
      </w:r>
      <w:r w:rsidR="00743075" w:rsidRPr="0076599A">
        <w:rPr>
          <w:rFonts w:ascii="Arial" w:hAnsi="Arial" w:cs="Arial"/>
        </w:rPr>
        <w:t xml:space="preserve">redni letni program vzorčenja živil in kmetijskih proizvodov za </w:t>
      </w:r>
      <w:r w:rsidRPr="0076599A">
        <w:rPr>
          <w:rFonts w:ascii="Arial" w:hAnsi="Arial" w:cs="Arial"/>
        </w:rPr>
        <w:t>spremljanj</w:t>
      </w:r>
      <w:r w:rsidR="00743075" w:rsidRPr="0076599A">
        <w:rPr>
          <w:rFonts w:ascii="Arial" w:hAnsi="Arial" w:cs="Arial"/>
        </w:rPr>
        <w:t>e</w:t>
      </w:r>
      <w:r w:rsidRPr="0076599A">
        <w:rPr>
          <w:rFonts w:ascii="Arial" w:hAnsi="Arial" w:cs="Arial"/>
        </w:rPr>
        <w:t xml:space="preserve"> ostankov p</w:t>
      </w:r>
      <w:r w:rsidR="001C56F0" w:rsidRPr="0076599A">
        <w:rPr>
          <w:rFonts w:ascii="Arial" w:hAnsi="Arial" w:cs="Arial"/>
        </w:rPr>
        <w:t>esticidov v živili</w:t>
      </w:r>
      <w:r w:rsidR="00B535E3" w:rsidRPr="0076599A">
        <w:rPr>
          <w:rFonts w:ascii="Arial" w:hAnsi="Arial" w:cs="Arial"/>
        </w:rPr>
        <w:t xml:space="preserve">h </w:t>
      </w:r>
      <w:r w:rsidR="00743075" w:rsidRPr="0076599A">
        <w:rPr>
          <w:rFonts w:ascii="Arial" w:hAnsi="Arial" w:cs="Arial"/>
        </w:rPr>
        <w:t xml:space="preserve">v </w:t>
      </w:r>
      <w:r w:rsidR="00B535E3" w:rsidRPr="0076599A">
        <w:rPr>
          <w:rFonts w:ascii="Arial" w:hAnsi="Arial" w:cs="Arial"/>
        </w:rPr>
        <w:t>let</w:t>
      </w:r>
      <w:r w:rsidR="00743075" w:rsidRPr="0076599A">
        <w:rPr>
          <w:rFonts w:ascii="Arial" w:hAnsi="Arial" w:cs="Arial"/>
        </w:rPr>
        <w:t>u</w:t>
      </w:r>
      <w:r w:rsidR="00B535E3" w:rsidRPr="0076599A">
        <w:rPr>
          <w:rFonts w:ascii="Arial" w:hAnsi="Arial" w:cs="Arial"/>
        </w:rPr>
        <w:t xml:space="preserve"> 202</w:t>
      </w:r>
      <w:r w:rsidR="007C1621" w:rsidRPr="0076599A">
        <w:rPr>
          <w:rFonts w:ascii="Arial" w:hAnsi="Arial" w:cs="Arial"/>
        </w:rPr>
        <w:t>4</w:t>
      </w:r>
      <w:r w:rsidR="005706C3">
        <w:rPr>
          <w:rFonts w:ascii="Arial" w:hAnsi="Arial" w:cs="Arial"/>
        </w:rPr>
        <w:t xml:space="preserve"> </w:t>
      </w:r>
    </w:p>
    <w:p w14:paraId="0462C75F" w14:textId="77777777" w:rsidR="00EA4DC3" w:rsidRPr="000806FA" w:rsidRDefault="00EA4DC3" w:rsidP="007F6CF5">
      <w:pPr>
        <w:tabs>
          <w:tab w:val="left" w:pos="-360"/>
        </w:tabs>
        <w:spacing w:line="360" w:lineRule="auto"/>
        <w:rPr>
          <w:rFonts w:ascii="Arial" w:hAnsi="Arial" w:cs="Arial"/>
        </w:rPr>
      </w:pPr>
    </w:p>
    <w:tbl>
      <w:tblPr>
        <w:tblW w:w="8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1"/>
        <w:gridCol w:w="6129"/>
      </w:tblGrid>
      <w:tr w:rsidR="00780DD6" w:rsidRPr="000806FA" w14:paraId="74DADD31" w14:textId="77777777" w:rsidTr="001D209C">
        <w:trPr>
          <w:jc w:val="center"/>
        </w:trPr>
        <w:tc>
          <w:tcPr>
            <w:tcW w:w="2451" w:type="dxa"/>
            <w:shd w:val="clear" w:color="auto" w:fill="FAE2D5" w:themeFill="accent2" w:themeFillTint="33"/>
          </w:tcPr>
          <w:p w14:paraId="5C8741E1" w14:textId="77777777" w:rsidR="002258A5" w:rsidRPr="001D209C" w:rsidRDefault="00780DD6" w:rsidP="007F6CF5">
            <w:pPr>
              <w:pStyle w:val="Tabela"/>
              <w:spacing w:line="260" w:lineRule="atLeast"/>
              <w:jc w:val="left"/>
              <w:rPr>
                <w:rFonts w:ascii="Arial" w:hAnsi="Arial" w:cs="Arial"/>
                <w:b/>
                <w:color w:val="0A2F41" w:themeColor="accent1" w:themeShade="80"/>
              </w:rPr>
            </w:pPr>
            <w:r w:rsidRPr="001D209C">
              <w:rPr>
                <w:rFonts w:ascii="Arial" w:hAnsi="Arial" w:cs="Arial"/>
                <w:b/>
                <w:color w:val="0A2F41" w:themeColor="accent1" w:themeShade="80"/>
              </w:rPr>
              <w:t>sadje</w:t>
            </w:r>
          </w:p>
          <w:p w14:paraId="4BF741AF" w14:textId="77777777" w:rsidR="00780DD6" w:rsidRPr="001D209C" w:rsidRDefault="00780DD6" w:rsidP="007F6CF5">
            <w:pPr>
              <w:jc w:val="center"/>
              <w:rPr>
                <w:rFonts w:ascii="Arial" w:hAnsi="Arial" w:cs="Arial"/>
                <w:color w:val="0A2F41" w:themeColor="accent1" w:themeShade="80"/>
              </w:rPr>
            </w:pPr>
          </w:p>
        </w:tc>
        <w:tc>
          <w:tcPr>
            <w:tcW w:w="6129" w:type="dxa"/>
            <w:shd w:val="clear" w:color="auto" w:fill="FAE2D5" w:themeFill="accent2" w:themeFillTint="33"/>
          </w:tcPr>
          <w:p w14:paraId="679FB475" w14:textId="77777777" w:rsidR="00780DD6" w:rsidRPr="008B0116" w:rsidRDefault="001E28A7" w:rsidP="007F6CF5">
            <w:pPr>
              <w:spacing w:line="360" w:lineRule="auto"/>
              <w:rPr>
                <w:rFonts w:ascii="Arial" w:hAnsi="Arial" w:cs="Arial"/>
                <w:color w:val="2F5496"/>
              </w:rPr>
            </w:pPr>
            <w:r>
              <w:rPr>
                <w:rFonts w:ascii="Arial" w:hAnsi="Arial" w:cs="Arial"/>
                <w:color w:val="2F5496"/>
              </w:rPr>
              <w:t>ameriške borovnice</w:t>
            </w:r>
            <w:r w:rsidR="00A83C7A" w:rsidRPr="008B0116">
              <w:rPr>
                <w:rFonts w:ascii="Arial" w:hAnsi="Arial" w:cs="Arial"/>
                <w:color w:val="2F5496"/>
              </w:rPr>
              <w:t xml:space="preserve">, </w:t>
            </w:r>
            <w:r w:rsidR="00246C2A" w:rsidRPr="008B0116">
              <w:rPr>
                <w:rFonts w:ascii="Arial" w:hAnsi="Arial" w:cs="Arial"/>
                <w:color w:val="2F5496"/>
              </w:rPr>
              <w:t xml:space="preserve">banane, </w:t>
            </w:r>
            <w:r>
              <w:rPr>
                <w:rFonts w:ascii="Arial" w:hAnsi="Arial" w:cs="Arial"/>
                <w:color w:val="2F5496"/>
              </w:rPr>
              <w:t xml:space="preserve">breskve, češnje, </w:t>
            </w:r>
            <w:r w:rsidR="00FC2CDF" w:rsidRPr="008B0116">
              <w:rPr>
                <w:rFonts w:ascii="Arial" w:hAnsi="Arial" w:cs="Arial"/>
                <w:color w:val="2F5496"/>
              </w:rPr>
              <w:t>granatn</w:t>
            </w:r>
            <w:r w:rsidR="00A368E4">
              <w:rPr>
                <w:rFonts w:ascii="Arial" w:hAnsi="Arial" w:cs="Arial"/>
                <w:color w:val="2F5496"/>
              </w:rPr>
              <w:t>o</w:t>
            </w:r>
            <w:r w:rsidR="00FC2CDF" w:rsidRPr="008B0116">
              <w:rPr>
                <w:rFonts w:ascii="Arial" w:hAnsi="Arial" w:cs="Arial"/>
                <w:color w:val="2F5496"/>
              </w:rPr>
              <w:t xml:space="preserve"> jabolk</w:t>
            </w:r>
            <w:r w:rsidR="00A368E4">
              <w:rPr>
                <w:rFonts w:ascii="Arial" w:hAnsi="Arial" w:cs="Arial"/>
                <w:color w:val="2F5496"/>
              </w:rPr>
              <w:t>o</w:t>
            </w:r>
            <w:r w:rsidR="00FC2CDF" w:rsidRPr="008B0116">
              <w:rPr>
                <w:rFonts w:ascii="Arial" w:hAnsi="Arial" w:cs="Arial"/>
                <w:color w:val="2F5496"/>
              </w:rPr>
              <w:t>,</w:t>
            </w:r>
            <w:r w:rsidR="00246C2A" w:rsidRPr="008B0116">
              <w:rPr>
                <w:rFonts w:ascii="Arial" w:hAnsi="Arial" w:cs="Arial"/>
                <w:color w:val="2F5496"/>
              </w:rPr>
              <w:t xml:space="preserve"> </w:t>
            </w:r>
            <w:r w:rsidR="00FC2CDF" w:rsidRPr="008B0116">
              <w:rPr>
                <w:rFonts w:ascii="Arial" w:hAnsi="Arial" w:cs="Arial"/>
                <w:color w:val="2F5496"/>
              </w:rPr>
              <w:t xml:space="preserve">grenivke, </w:t>
            </w:r>
            <w:r>
              <w:rPr>
                <w:rFonts w:ascii="Arial" w:hAnsi="Arial" w:cs="Arial"/>
                <w:color w:val="2F5496"/>
              </w:rPr>
              <w:t xml:space="preserve">grozdje, </w:t>
            </w:r>
            <w:r w:rsidR="00D4130B" w:rsidRPr="008B0116">
              <w:rPr>
                <w:rFonts w:ascii="Arial" w:hAnsi="Arial" w:cs="Arial"/>
                <w:color w:val="2F5496"/>
              </w:rPr>
              <w:t xml:space="preserve">jabolka, </w:t>
            </w:r>
            <w:r w:rsidR="009C4193" w:rsidRPr="008B0116">
              <w:rPr>
                <w:rFonts w:ascii="Arial" w:hAnsi="Arial" w:cs="Arial"/>
                <w:color w:val="2F5496"/>
              </w:rPr>
              <w:t xml:space="preserve">jagode, </w:t>
            </w:r>
            <w:r w:rsidR="00AD0AE5" w:rsidRPr="008B0116">
              <w:rPr>
                <w:rFonts w:ascii="Arial" w:hAnsi="Arial" w:cs="Arial"/>
                <w:color w:val="2F5496"/>
              </w:rPr>
              <w:t xml:space="preserve">kaki, </w:t>
            </w:r>
            <w:r w:rsidR="00A368E4">
              <w:rPr>
                <w:rFonts w:ascii="Arial" w:hAnsi="Arial" w:cs="Arial"/>
                <w:color w:val="2F5496"/>
              </w:rPr>
              <w:t xml:space="preserve">kivi, </w:t>
            </w:r>
            <w:r w:rsidR="003D18AB" w:rsidRPr="008B0116">
              <w:rPr>
                <w:rFonts w:ascii="Arial" w:hAnsi="Arial" w:cs="Arial"/>
                <w:color w:val="2F5496"/>
              </w:rPr>
              <w:t xml:space="preserve">limone, </w:t>
            </w:r>
            <w:r w:rsidR="009C4193" w:rsidRPr="008B0116">
              <w:rPr>
                <w:rFonts w:ascii="Arial" w:hAnsi="Arial" w:cs="Arial"/>
                <w:color w:val="2F5496"/>
              </w:rPr>
              <w:t>maline,</w:t>
            </w:r>
            <w:r w:rsidR="00FC2CDF" w:rsidRPr="008B0116">
              <w:rPr>
                <w:rFonts w:ascii="Arial" w:hAnsi="Arial" w:cs="Arial"/>
                <w:color w:val="2F5496"/>
              </w:rPr>
              <w:t xml:space="preserve"> mandarine, </w:t>
            </w:r>
            <w:r>
              <w:rPr>
                <w:rFonts w:ascii="Arial" w:hAnsi="Arial" w:cs="Arial"/>
                <w:color w:val="2F5496"/>
              </w:rPr>
              <w:t xml:space="preserve">marelice, melone, naši, </w:t>
            </w:r>
            <w:r w:rsidR="00037B40">
              <w:rPr>
                <w:rFonts w:ascii="Arial" w:hAnsi="Arial" w:cs="Arial"/>
                <w:color w:val="2F5496"/>
              </w:rPr>
              <w:t>nektarine</w:t>
            </w:r>
            <w:r w:rsidR="00A368E4">
              <w:rPr>
                <w:rFonts w:ascii="Arial" w:hAnsi="Arial" w:cs="Arial"/>
                <w:color w:val="2F5496"/>
              </w:rPr>
              <w:t xml:space="preserve">, </w:t>
            </w:r>
            <w:r>
              <w:rPr>
                <w:rFonts w:ascii="Arial" w:hAnsi="Arial" w:cs="Arial"/>
                <w:color w:val="2F5496"/>
              </w:rPr>
              <w:t xml:space="preserve">papaja, </w:t>
            </w:r>
            <w:r w:rsidR="00AC0FC4" w:rsidRPr="008B0116">
              <w:rPr>
                <w:rFonts w:ascii="Arial" w:hAnsi="Arial" w:cs="Arial"/>
                <w:color w:val="2F5496"/>
              </w:rPr>
              <w:t>pomaranče</w:t>
            </w:r>
            <w:r w:rsidR="00A368E4">
              <w:rPr>
                <w:rFonts w:ascii="Arial" w:hAnsi="Arial" w:cs="Arial"/>
                <w:color w:val="2F5496"/>
              </w:rPr>
              <w:t xml:space="preserve">, </w:t>
            </w:r>
            <w:r w:rsidR="00037B40">
              <w:rPr>
                <w:rFonts w:ascii="Arial" w:hAnsi="Arial" w:cs="Arial"/>
                <w:color w:val="2F5496"/>
              </w:rPr>
              <w:t>slive</w:t>
            </w:r>
            <w:r>
              <w:rPr>
                <w:rFonts w:ascii="Arial" w:hAnsi="Arial" w:cs="Arial"/>
                <w:color w:val="2F5496"/>
              </w:rPr>
              <w:t>;</w:t>
            </w:r>
          </w:p>
        </w:tc>
      </w:tr>
      <w:tr w:rsidR="00780DD6" w:rsidRPr="000806FA" w14:paraId="11DE4909" w14:textId="77777777" w:rsidTr="001D209C">
        <w:trPr>
          <w:jc w:val="center"/>
        </w:trPr>
        <w:tc>
          <w:tcPr>
            <w:tcW w:w="2451" w:type="dxa"/>
            <w:tcBorders>
              <w:bottom w:val="single" w:sz="4" w:space="0" w:color="auto"/>
            </w:tcBorders>
            <w:shd w:val="clear" w:color="auto" w:fill="FAE2D5" w:themeFill="accent2" w:themeFillTint="33"/>
          </w:tcPr>
          <w:p w14:paraId="0B64A833" w14:textId="77777777" w:rsidR="00780DD6" w:rsidRPr="001D209C" w:rsidRDefault="00780DD6" w:rsidP="007F6CF5">
            <w:pPr>
              <w:pStyle w:val="Tabela"/>
              <w:spacing w:line="260" w:lineRule="atLeast"/>
              <w:jc w:val="left"/>
              <w:rPr>
                <w:rFonts w:ascii="Arial" w:hAnsi="Arial" w:cs="Arial"/>
                <w:b/>
                <w:color w:val="0A2F41" w:themeColor="accent1" w:themeShade="80"/>
              </w:rPr>
            </w:pPr>
            <w:r w:rsidRPr="001D209C">
              <w:rPr>
                <w:rFonts w:ascii="Arial" w:hAnsi="Arial" w:cs="Arial"/>
                <w:b/>
                <w:color w:val="0A2F41" w:themeColor="accent1" w:themeShade="80"/>
              </w:rPr>
              <w:t xml:space="preserve">zelenjava </w:t>
            </w:r>
          </w:p>
        </w:tc>
        <w:tc>
          <w:tcPr>
            <w:tcW w:w="6129" w:type="dxa"/>
            <w:shd w:val="clear" w:color="auto" w:fill="FAE2D5" w:themeFill="accent2" w:themeFillTint="33"/>
          </w:tcPr>
          <w:p w14:paraId="2F9568B2" w14:textId="77777777" w:rsidR="00780DD6" w:rsidRPr="008B0116" w:rsidRDefault="001E28A7" w:rsidP="007F6CF5">
            <w:pPr>
              <w:spacing w:line="360" w:lineRule="auto"/>
              <w:rPr>
                <w:rFonts w:ascii="Arial" w:hAnsi="Arial" w:cs="Arial"/>
                <w:color w:val="2F5496"/>
              </w:rPr>
            </w:pPr>
            <w:r>
              <w:rPr>
                <w:rFonts w:ascii="Arial" w:hAnsi="Arial" w:cs="Arial"/>
                <w:color w:val="2F5496"/>
              </w:rPr>
              <w:t xml:space="preserve">blitva, brokoli, </w:t>
            </w:r>
            <w:r w:rsidR="00EA577E" w:rsidRPr="008B0116">
              <w:rPr>
                <w:rFonts w:ascii="Arial" w:hAnsi="Arial" w:cs="Arial"/>
                <w:color w:val="2F5496"/>
              </w:rPr>
              <w:t>b</w:t>
            </w:r>
            <w:r>
              <w:rPr>
                <w:rFonts w:ascii="Arial" w:hAnsi="Arial" w:cs="Arial"/>
                <w:color w:val="2F5496"/>
              </w:rPr>
              <w:t>rstični ohrovt</w:t>
            </w:r>
            <w:r w:rsidR="00EA577E" w:rsidRPr="008B0116">
              <w:rPr>
                <w:rFonts w:ascii="Arial" w:hAnsi="Arial" w:cs="Arial"/>
                <w:color w:val="2F5496"/>
              </w:rPr>
              <w:t xml:space="preserve">, </w:t>
            </w:r>
            <w:r w:rsidR="00037B40">
              <w:rPr>
                <w:rFonts w:ascii="Arial" w:hAnsi="Arial" w:cs="Arial"/>
                <w:color w:val="2F5496"/>
              </w:rPr>
              <w:t xml:space="preserve">cvetača, </w:t>
            </w:r>
            <w:r w:rsidR="00DE5620" w:rsidRPr="008B0116">
              <w:rPr>
                <w:rFonts w:ascii="Arial" w:hAnsi="Arial" w:cs="Arial"/>
                <w:color w:val="2F5496"/>
              </w:rPr>
              <w:t xml:space="preserve">česen, </w:t>
            </w:r>
            <w:r>
              <w:rPr>
                <w:rFonts w:ascii="Arial" w:hAnsi="Arial" w:cs="Arial"/>
                <w:color w:val="2F5496"/>
              </w:rPr>
              <w:t xml:space="preserve">čičerika, </w:t>
            </w:r>
            <w:r w:rsidR="00057DB0">
              <w:rPr>
                <w:rFonts w:ascii="Arial" w:hAnsi="Arial" w:cs="Arial"/>
                <w:color w:val="2F5496"/>
              </w:rPr>
              <w:t xml:space="preserve">fižol, </w:t>
            </w:r>
            <w:r w:rsidR="00246C2A" w:rsidRPr="008B0116">
              <w:rPr>
                <w:rFonts w:ascii="Arial" w:hAnsi="Arial" w:cs="Arial"/>
                <w:color w:val="2F5496"/>
              </w:rPr>
              <w:t xml:space="preserve">grah, </w:t>
            </w:r>
            <w:r>
              <w:rPr>
                <w:rFonts w:ascii="Arial" w:hAnsi="Arial" w:cs="Arial"/>
                <w:color w:val="2F5496"/>
              </w:rPr>
              <w:t xml:space="preserve">jajčevci, </w:t>
            </w:r>
            <w:r w:rsidR="00246C2A" w:rsidRPr="008B0116">
              <w:rPr>
                <w:rFonts w:ascii="Arial" w:hAnsi="Arial" w:cs="Arial"/>
                <w:color w:val="2F5496"/>
              </w:rPr>
              <w:t xml:space="preserve">kitajsko zelje, </w:t>
            </w:r>
            <w:r w:rsidR="00A368E4">
              <w:rPr>
                <w:rFonts w:ascii="Arial" w:hAnsi="Arial" w:cs="Arial"/>
                <w:color w:val="2F5496"/>
              </w:rPr>
              <w:t>ko</w:t>
            </w:r>
            <w:r w:rsidR="00DE5620" w:rsidRPr="008B0116">
              <w:rPr>
                <w:rFonts w:ascii="Arial" w:hAnsi="Arial" w:cs="Arial"/>
                <w:color w:val="2F5496"/>
              </w:rPr>
              <w:t xml:space="preserve">renje, </w:t>
            </w:r>
            <w:r w:rsidR="007169BB" w:rsidRPr="008B0116">
              <w:rPr>
                <w:rFonts w:ascii="Arial" w:hAnsi="Arial" w:cs="Arial"/>
                <w:color w:val="2F5496"/>
              </w:rPr>
              <w:t xml:space="preserve">krompir, </w:t>
            </w:r>
            <w:r w:rsidR="00A368E4">
              <w:rPr>
                <w:rFonts w:ascii="Arial" w:hAnsi="Arial" w:cs="Arial"/>
                <w:color w:val="2F5496"/>
              </w:rPr>
              <w:t>kumare</w:t>
            </w:r>
            <w:r w:rsidR="00EA577E" w:rsidRPr="008B0116">
              <w:rPr>
                <w:rFonts w:ascii="Arial" w:hAnsi="Arial" w:cs="Arial"/>
                <w:color w:val="2F5496"/>
              </w:rPr>
              <w:t xml:space="preserve">, </w:t>
            </w:r>
            <w:r w:rsidR="00A82712" w:rsidRPr="008B0116">
              <w:rPr>
                <w:rFonts w:ascii="Arial" w:hAnsi="Arial" w:cs="Arial"/>
                <w:color w:val="2F5496"/>
              </w:rPr>
              <w:t>paprika, p</w:t>
            </w:r>
            <w:r w:rsidR="00246C2A" w:rsidRPr="008B0116">
              <w:rPr>
                <w:rFonts w:ascii="Arial" w:hAnsi="Arial" w:cs="Arial"/>
                <w:color w:val="2F5496"/>
              </w:rPr>
              <w:t xml:space="preserve">aradižnik, </w:t>
            </w:r>
            <w:r w:rsidR="007D1D28" w:rsidRPr="008B0116">
              <w:rPr>
                <w:rFonts w:ascii="Arial" w:hAnsi="Arial" w:cs="Arial"/>
                <w:color w:val="2F5496"/>
              </w:rPr>
              <w:t>pet</w:t>
            </w:r>
            <w:r w:rsidR="00A368E4">
              <w:rPr>
                <w:rFonts w:ascii="Arial" w:hAnsi="Arial" w:cs="Arial"/>
                <w:color w:val="2F5496"/>
              </w:rPr>
              <w:t>e</w:t>
            </w:r>
            <w:r w:rsidR="007D1D28" w:rsidRPr="008B0116">
              <w:rPr>
                <w:rFonts w:ascii="Arial" w:hAnsi="Arial" w:cs="Arial"/>
                <w:color w:val="2F5496"/>
              </w:rPr>
              <w:t xml:space="preserve">ršilj, </w:t>
            </w:r>
            <w:r>
              <w:rPr>
                <w:rFonts w:ascii="Arial" w:hAnsi="Arial" w:cs="Arial"/>
                <w:color w:val="2F5496"/>
              </w:rPr>
              <w:t>rdeča pesa</w:t>
            </w:r>
            <w:r w:rsidR="00A368E4">
              <w:rPr>
                <w:rFonts w:ascii="Arial" w:hAnsi="Arial" w:cs="Arial"/>
                <w:color w:val="2F5496"/>
              </w:rPr>
              <w:t xml:space="preserve">, </w:t>
            </w:r>
            <w:r w:rsidR="00DE5620" w:rsidRPr="008B0116">
              <w:rPr>
                <w:rFonts w:ascii="Arial" w:hAnsi="Arial" w:cs="Arial"/>
                <w:color w:val="2F5496"/>
              </w:rPr>
              <w:t>rukola</w:t>
            </w:r>
            <w:r w:rsidR="00A82712" w:rsidRPr="008B0116">
              <w:rPr>
                <w:rFonts w:ascii="Arial" w:hAnsi="Arial" w:cs="Arial"/>
                <w:color w:val="2F5496"/>
              </w:rPr>
              <w:t xml:space="preserve">, </w:t>
            </w:r>
            <w:r w:rsidR="00037B40">
              <w:rPr>
                <w:rFonts w:ascii="Arial" w:hAnsi="Arial" w:cs="Arial"/>
                <w:color w:val="2F5496"/>
              </w:rPr>
              <w:t xml:space="preserve">sladki krompir, </w:t>
            </w:r>
            <w:r>
              <w:rPr>
                <w:rFonts w:ascii="Arial" w:hAnsi="Arial" w:cs="Arial"/>
                <w:color w:val="2F5496"/>
              </w:rPr>
              <w:t xml:space="preserve">soja, </w:t>
            </w:r>
            <w:r w:rsidR="00A82712" w:rsidRPr="008B0116">
              <w:rPr>
                <w:rFonts w:ascii="Arial" w:hAnsi="Arial" w:cs="Arial"/>
                <w:color w:val="2F5496"/>
              </w:rPr>
              <w:t>solata</w:t>
            </w:r>
            <w:r>
              <w:rPr>
                <w:rFonts w:ascii="Arial" w:hAnsi="Arial" w:cs="Arial"/>
                <w:color w:val="2F5496"/>
              </w:rPr>
              <w:t>, špinača</w:t>
            </w:r>
            <w:r w:rsidR="00926ED2">
              <w:rPr>
                <w:rFonts w:ascii="Arial" w:hAnsi="Arial" w:cs="Arial"/>
                <w:color w:val="2F5496"/>
              </w:rPr>
              <w:t xml:space="preserve"> in </w:t>
            </w:r>
            <w:r w:rsidR="00EA577E" w:rsidRPr="008B0116">
              <w:rPr>
                <w:rFonts w:ascii="Arial" w:hAnsi="Arial" w:cs="Arial"/>
                <w:color w:val="2F5496"/>
              </w:rPr>
              <w:t>zelena</w:t>
            </w:r>
            <w:r>
              <w:rPr>
                <w:rFonts w:ascii="Arial" w:hAnsi="Arial" w:cs="Arial"/>
                <w:color w:val="2F5496"/>
              </w:rPr>
              <w:t>.</w:t>
            </w:r>
          </w:p>
        </w:tc>
      </w:tr>
      <w:tr w:rsidR="00780DD6" w:rsidRPr="000806FA" w14:paraId="2C69AD52" w14:textId="77777777" w:rsidTr="001D209C">
        <w:trPr>
          <w:jc w:val="center"/>
        </w:trPr>
        <w:tc>
          <w:tcPr>
            <w:tcW w:w="2451" w:type="dxa"/>
            <w:shd w:val="clear" w:color="auto" w:fill="FAE2D5" w:themeFill="accent2" w:themeFillTint="33"/>
          </w:tcPr>
          <w:p w14:paraId="17A4A5FB" w14:textId="77777777" w:rsidR="00780DD6" w:rsidRPr="001D209C" w:rsidRDefault="00D26F63" w:rsidP="007F6CF5">
            <w:pPr>
              <w:pStyle w:val="Tabela"/>
              <w:spacing w:line="260" w:lineRule="atLeast"/>
              <w:jc w:val="left"/>
              <w:rPr>
                <w:rFonts w:ascii="Arial" w:hAnsi="Arial" w:cs="Arial"/>
                <w:b/>
                <w:color w:val="0A2F41" w:themeColor="accent1" w:themeShade="80"/>
              </w:rPr>
            </w:pPr>
            <w:r w:rsidRPr="001D209C">
              <w:rPr>
                <w:rFonts w:ascii="Arial" w:hAnsi="Arial" w:cs="Arial"/>
                <w:b/>
                <w:color w:val="0A2F41" w:themeColor="accent1" w:themeShade="80"/>
              </w:rPr>
              <w:t>ž</w:t>
            </w:r>
            <w:r w:rsidR="008A3F6C" w:rsidRPr="001D209C">
              <w:rPr>
                <w:rFonts w:ascii="Arial" w:hAnsi="Arial" w:cs="Arial"/>
                <w:b/>
                <w:color w:val="0A2F41" w:themeColor="accent1" w:themeShade="80"/>
              </w:rPr>
              <w:t>ita in izdelki iz žit</w:t>
            </w:r>
          </w:p>
        </w:tc>
        <w:tc>
          <w:tcPr>
            <w:tcW w:w="6129" w:type="dxa"/>
            <w:shd w:val="clear" w:color="auto" w:fill="FAE2D5" w:themeFill="accent2" w:themeFillTint="33"/>
          </w:tcPr>
          <w:p w14:paraId="22803B25" w14:textId="77777777" w:rsidR="00780DD6" w:rsidRPr="008B0116" w:rsidRDefault="001E28A7" w:rsidP="007F6CF5">
            <w:pPr>
              <w:pStyle w:val="Tabela"/>
              <w:spacing w:line="360" w:lineRule="auto"/>
              <w:rPr>
                <w:rFonts w:ascii="Arial" w:hAnsi="Arial" w:cs="Arial"/>
                <w:color w:val="2F5496"/>
              </w:rPr>
            </w:pPr>
            <w:r>
              <w:rPr>
                <w:rFonts w:ascii="Arial" w:hAnsi="Arial" w:cs="Arial"/>
                <w:color w:val="2F5496"/>
              </w:rPr>
              <w:t>a</w:t>
            </w:r>
            <w:r w:rsidR="00037B40">
              <w:rPr>
                <w:rFonts w:ascii="Arial" w:hAnsi="Arial" w:cs="Arial"/>
                <w:color w:val="2F5496"/>
              </w:rPr>
              <w:t>jdova</w:t>
            </w:r>
            <w:r>
              <w:rPr>
                <w:rFonts w:ascii="Arial" w:hAnsi="Arial" w:cs="Arial"/>
                <w:color w:val="2F5496"/>
              </w:rPr>
              <w:t xml:space="preserve"> moka in kaša</w:t>
            </w:r>
            <w:r w:rsidR="00037B40">
              <w:rPr>
                <w:rFonts w:ascii="Arial" w:hAnsi="Arial" w:cs="Arial"/>
                <w:color w:val="2F5496"/>
              </w:rPr>
              <w:t xml:space="preserve">, </w:t>
            </w:r>
            <w:r w:rsidR="00E6608B">
              <w:rPr>
                <w:rFonts w:ascii="Arial" w:hAnsi="Arial" w:cs="Arial"/>
                <w:color w:val="2F5496"/>
              </w:rPr>
              <w:t>pirina moka</w:t>
            </w:r>
            <w:r w:rsidR="002844E6" w:rsidRPr="008B0116">
              <w:rPr>
                <w:rFonts w:ascii="Arial" w:hAnsi="Arial" w:cs="Arial"/>
                <w:color w:val="2F5496"/>
              </w:rPr>
              <w:t xml:space="preserve">, </w:t>
            </w:r>
            <w:r w:rsidR="008A3F6C" w:rsidRPr="008B0116">
              <w:rPr>
                <w:rFonts w:ascii="Arial" w:hAnsi="Arial" w:cs="Arial"/>
                <w:color w:val="2F5496"/>
              </w:rPr>
              <w:t>pšenica, pšenična moka</w:t>
            </w:r>
            <w:r w:rsidR="00EA577E" w:rsidRPr="008B0116">
              <w:rPr>
                <w:rFonts w:ascii="Arial" w:hAnsi="Arial" w:cs="Arial"/>
                <w:color w:val="2F5496"/>
              </w:rPr>
              <w:t>, riž</w:t>
            </w:r>
            <w:r w:rsidR="00973F1E" w:rsidRPr="008B0116">
              <w:rPr>
                <w:rFonts w:ascii="Arial" w:hAnsi="Arial" w:cs="Arial"/>
                <w:color w:val="2F5496"/>
              </w:rPr>
              <w:t>.</w:t>
            </w:r>
          </w:p>
        </w:tc>
      </w:tr>
      <w:tr w:rsidR="00780DD6" w:rsidRPr="000806FA" w14:paraId="066BB7A6" w14:textId="77777777" w:rsidTr="001D209C">
        <w:trPr>
          <w:jc w:val="center"/>
        </w:trPr>
        <w:tc>
          <w:tcPr>
            <w:tcW w:w="2451" w:type="dxa"/>
            <w:shd w:val="clear" w:color="auto" w:fill="FAE2D5" w:themeFill="accent2" w:themeFillTint="33"/>
          </w:tcPr>
          <w:p w14:paraId="6D2AE313" w14:textId="77777777" w:rsidR="00780DD6" w:rsidRPr="001D209C" w:rsidRDefault="00A82712" w:rsidP="007F6CF5">
            <w:pPr>
              <w:pStyle w:val="Tabela"/>
              <w:spacing w:line="260" w:lineRule="atLeast"/>
              <w:jc w:val="left"/>
              <w:rPr>
                <w:rFonts w:ascii="Arial" w:hAnsi="Arial" w:cs="Arial"/>
                <w:b/>
                <w:color w:val="0A2F41" w:themeColor="accent1" w:themeShade="80"/>
              </w:rPr>
            </w:pPr>
            <w:r w:rsidRPr="001D209C">
              <w:rPr>
                <w:rFonts w:ascii="Arial" w:hAnsi="Arial" w:cs="Arial"/>
                <w:b/>
                <w:color w:val="0A2F41" w:themeColor="accent1" w:themeShade="80"/>
              </w:rPr>
              <w:t>p</w:t>
            </w:r>
            <w:r w:rsidR="00CC7759" w:rsidRPr="001D209C">
              <w:rPr>
                <w:rFonts w:ascii="Arial" w:hAnsi="Arial" w:cs="Arial"/>
                <w:b/>
                <w:color w:val="0A2F41" w:themeColor="accent1" w:themeShade="80"/>
              </w:rPr>
              <w:t>redelana živila in ostalo</w:t>
            </w:r>
          </w:p>
        </w:tc>
        <w:tc>
          <w:tcPr>
            <w:tcW w:w="6129" w:type="dxa"/>
            <w:shd w:val="clear" w:color="auto" w:fill="FAE2D5" w:themeFill="accent2" w:themeFillTint="33"/>
          </w:tcPr>
          <w:p w14:paraId="21564A43" w14:textId="77777777" w:rsidR="00780DD6" w:rsidRPr="00475022" w:rsidRDefault="007C1621" w:rsidP="007F6CF5">
            <w:pPr>
              <w:pStyle w:val="Tabela"/>
              <w:spacing w:line="360" w:lineRule="auto"/>
              <w:rPr>
                <w:rFonts w:ascii="Arial" w:hAnsi="Arial" w:cs="Arial"/>
                <w:color w:val="2F5496"/>
              </w:rPr>
            </w:pPr>
            <w:r>
              <w:rPr>
                <w:rFonts w:ascii="Arial" w:hAnsi="Arial" w:cs="Arial"/>
                <w:color w:val="2F5496"/>
              </w:rPr>
              <w:t>a</w:t>
            </w:r>
            <w:r w:rsidR="001E28A7">
              <w:rPr>
                <w:rFonts w:ascii="Arial" w:hAnsi="Arial" w:cs="Arial"/>
                <w:color w:val="2F5496"/>
              </w:rPr>
              <w:t xml:space="preserve">rašidi, </w:t>
            </w:r>
            <w:r w:rsidR="00F335DB" w:rsidRPr="00475022">
              <w:rPr>
                <w:rFonts w:ascii="Arial" w:hAnsi="Arial" w:cs="Arial"/>
                <w:color w:val="2F5496"/>
              </w:rPr>
              <w:t xml:space="preserve">bučno olje, </w:t>
            </w:r>
            <w:r w:rsidR="00A23BA6">
              <w:rPr>
                <w:rFonts w:ascii="Arial" w:hAnsi="Arial" w:cs="Arial"/>
                <w:color w:val="2F5496"/>
              </w:rPr>
              <w:t xml:space="preserve">bučno seme, </w:t>
            </w:r>
            <w:r w:rsidR="00A82712" w:rsidRPr="00A23BA6">
              <w:rPr>
                <w:rFonts w:ascii="Arial" w:hAnsi="Arial" w:cs="Arial"/>
                <w:color w:val="2F5496"/>
              </w:rPr>
              <w:t>čaj</w:t>
            </w:r>
            <w:r w:rsidR="00E6608B" w:rsidRPr="00A23BA6">
              <w:rPr>
                <w:rFonts w:ascii="Arial" w:hAnsi="Arial" w:cs="Arial"/>
                <w:color w:val="2F5496"/>
              </w:rPr>
              <w:t>i</w:t>
            </w:r>
            <w:r w:rsidR="00A82712" w:rsidRPr="00A23BA6">
              <w:rPr>
                <w:rFonts w:ascii="Arial" w:hAnsi="Arial" w:cs="Arial"/>
                <w:color w:val="2F5496"/>
              </w:rPr>
              <w:t>,</w:t>
            </w:r>
            <w:r w:rsidR="00A82712" w:rsidRPr="003E52FA">
              <w:rPr>
                <w:rFonts w:ascii="Arial" w:hAnsi="Arial" w:cs="Arial"/>
                <w:color w:val="2F5496"/>
              </w:rPr>
              <w:t xml:space="preserve"> </w:t>
            </w:r>
            <w:r w:rsidR="00A23BA6" w:rsidRPr="003E52FA">
              <w:rPr>
                <w:rFonts w:ascii="Arial" w:hAnsi="Arial" w:cs="Arial"/>
                <w:color w:val="2F5496"/>
              </w:rPr>
              <w:t>gojene</w:t>
            </w:r>
            <w:r w:rsidR="00A23BA6">
              <w:rPr>
                <w:rFonts w:ascii="Arial" w:hAnsi="Arial" w:cs="Arial"/>
                <w:color w:val="2F5496"/>
              </w:rPr>
              <w:t xml:space="preserve"> gobe, </w:t>
            </w:r>
            <w:r w:rsidR="001E28A7">
              <w:rPr>
                <w:rFonts w:ascii="Arial" w:hAnsi="Arial" w:cs="Arial"/>
                <w:color w:val="2F5496"/>
              </w:rPr>
              <w:t xml:space="preserve">hmelj, </w:t>
            </w:r>
            <w:r w:rsidR="00A23BA6">
              <w:rPr>
                <w:rFonts w:ascii="Arial" w:hAnsi="Arial" w:cs="Arial"/>
                <w:color w:val="2F5496"/>
              </w:rPr>
              <w:t>ingver,</w:t>
            </w:r>
            <w:r>
              <w:rPr>
                <w:rFonts w:ascii="Arial" w:hAnsi="Arial" w:cs="Arial"/>
                <w:color w:val="2F5496"/>
              </w:rPr>
              <w:t xml:space="preserve"> laneno seme, </w:t>
            </w:r>
            <w:r w:rsidR="001E28A7">
              <w:rPr>
                <w:rFonts w:ascii="Arial" w:hAnsi="Arial" w:cs="Arial"/>
                <w:color w:val="2F5496"/>
              </w:rPr>
              <w:t>oljčno olje,</w:t>
            </w:r>
            <w:r>
              <w:rPr>
                <w:rFonts w:ascii="Arial" w:hAnsi="Arial" w:cs="Arial"/>
                <w:color w:val="2F5496"/>
              </w:rPr>
              <w:t xml:space="preserve"> sončnično olje, seme oljne ogrščice, sezamovo seme, sok (korenčkov, rdeče pese), suho sadje (hruške, rozine), začimbe</w:t>
            </w:r>
            <w:r w:rsidR="000423EB" w:rsidRPr="00475022">
              <w:rPr>
                <w:rFonts w:ascii="Arial" w:hAnsi="Arial" w:cs="Arial"/>
                <w:color w:val="2F5496"/>
              </w:rPr>
              <w:t>.</w:t>
            </w:r>
          </w:p>
        </w:tc>
      </w:tr>
      <w:tr w:rsidR="00780DD6" w:rsidRPr="000806FA" w14:paraId="2931433D" w14:textId="77777777" w:rsidTr="001D209C">
        <w:trPr>
          <w:jc w:val="center"/>
        </w:trPr>
        <w:tc>
          <w:tcPr>
            <w:tcW w:w="2451" w:type="dxa"/>
            <w:shd w:val="clear" w:color="auto" w:fill="FAE2D5" w:themeFill="accent2" w:themeFillTint="33"/>
          </w:tcPr>
          <w:p w14:paraId="6D70FD78" w14:textId="77777777" w:rsidR="00780DD6" w:rsidRPr="001D209C" w:rsidRDefault="00780DD6" w:rsidP="007F6CF5">
            <w:pPr>
              <w:pStyle w:val="Tabela"/>
              <w:spacing w:line="260" w:lineRule="atLeast"/>
              <w:jc w:val="left"/>
              <w:rPr>
                <w:rFonts w:ascii="Arial" w:hAnsi="Arial" w:cs="Arial"/>
                <w:b/>
                <w:color w:val="0A2F41" w:themeColor="accent1" w:themeShade="80"/>
              </w:rPr>
            </w:pPr>
            <w:r w:rsidRPr="001D209C">
              <w:rPr>
                <w:rFonts w:ascii="Arial" w:hAnsi="Arial" w:cs="Arial"/>
                <w:b/>
                <w:color w:val="0A2F41" w:themeColor="accent1" w:themeShade="80"/>
              </w:rPr>
              <w:t>živila živalskega izvora</w:t>
            </w:r>
          </w:p>
        </w:tc>
        <w:tc>
          <w:tcPr>
            <w:tcW w:w="6129" w:type="dxa"/>
            <w:shd w:val="clear" w:color="auto" w:fill="FAE2D5" w:themeFill="accent2" w:themeFillTint="33"/>
          </w:tcPr>
          <w:p w14:paraId="22B8DE34" w14:textId="77777777" w:rsidR="00780DD6" w:rsidRPr="00475022" w:rsidRDefault="007C1621" w:rsidP="007F6CF5">
            <w:pPr>
              <w:pStyle w:val="Tabela"/>
              <w:spacing w:line="260" w:lineRule="atLeast"/>
              <w:rPr>
                <w:rFonts w:ascii="Arial" w:hAnsi="Arial" w:cs="Arial"/>
                <w:color w:val="2F5496"/>
              </w:rPr>
            </w:pPr>
            <w:r>
              <w:rPr>
                <w:rFonts w:ascii="Arial" w:hAnsi="Arial" w:cs="Arial"/>
                <w:color w:val="2F5496"/>
              </w:rPr>
              <w:t>goveji loj, jajca</w:t>
            </w:r>
            <w:r w:rsidR="001257CA">
              <w:rPr>
                <w:rFonts w:ascii="Arial" w:hAnsi="Arial" w:cs="Arial"/>
                <w:color w:val="2F5496"/>
              </w:rPr>
              <w:t xml:space="preserve">, </w:t>
            </w:r>
            <w:r w:rsidR="00973F1E" w:rsidRPr="00475022">
              <w:rPr>
                <w:rFonts w:ascii="Arial" w:hAnsi="Arial" w:cs="Arial"/>
                <w:color w:val="2F5496"/>
              </w:rPr>
              <w:t>mleko</w:t>
            </w:r>
            <w:r w:rsidR="00926ED2">
              <w:rPr>
                <w:rFonts w:ascii="Arial" w:hAnsi="Arial" w:cs="Arial"/>
                <w:color w:val="2F5496"/>
              </w:rPr>
              <w:t xml:space="preserve"> in</w:t>
            </w:r>
            <w:r>
              <w:rPr>
                <w:rFonts w:ascii="Arial" w:hAnsi="Arial" w:cs="Arial"/>
                <w:color w:val="2F5496"/>
              </w:rPr>
              <w:t xml:space="preserve"> surovo maslo</w:t>
            </w:r>
            <w:r w:rsidR="00973F1E" w:rsidRPr="00475022">
              <w:rPr>
                <w:rFonts w:ascii="Arial" w:hAnsi="Arial" w:cs="Arial"/>
                <w:color w:val="2F5496"/>
              </w:rPr>
              <w:t>.</w:t>
            </w:r>
          </w:p>
        </w:tc>
      </w:tr>
    </w:tbl>
    <w:p w14:paraId="61ED4689" w14:textId="77777777" w:rsidR="008C4704" w:rsidRPr="000806FA" w:rsidRDefault="008C4704" w:rsidP="008C4704">
      <w:pPr>
        <w:tabs>
          <w:tab w:val="left" w:pos="-1080"/>
          <w:tab w:val="num" w:pos="644"/>
        </w:tabs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Vir: lastni</w:t>
      </w:r>
    </w:p>
    <w:p w14:paraId="66B7EBA1" w14:textId="77777777" w:rsidR="00743075" w:rsidRDefault="00743075" w:rsidP="00743075">
      <w:pPr>
        <w:spacing w:line="360" w:lineRule="auto"/>
        <w:rPr>
          <w:rFonts w:ascii="Arial" w:hAnsi="Arial" w:cs="Arial"/>
        </w:rPr>
      </w:pPr>
    </w:p>
    <w:p w14:paraId="38D774FA" w14:textId="77777777" w:rsidR="009A0650" w:rsidRPr="0076599A" w:rsidRDefault="00743075" w:rsidP="00743075">
      <w:pPr>
        <w:spacing w:line="360" w:lineRule="auto"/>
        <w:rPr>
          <w:rFonts w:ascii="Arial" w:hAnsi="Arial" w:cs="Arial"/>
          <w:szCs w:val="22"/>
        </w:rPr>
      </w:pPr>
      <w:r w:rsidRPr="00743075">
        <w:rPr>
          <w:rFonts w:ascii="Arial" w:hAnsi="Arial" w:cs="Arial"/>
        </w:rPr>
        <w:t xml:space="preserve">Program rednega letnega vzorčenja živil in kmetijskih proizvodov </w:t>
      </w:r>
      <w:r w:rsidR="00AA5D38" w:rsidRPr="00743075">
        <w:rPr>
          <w:rFonts w:ascii="Arial" w:hAnsi="Arial" w:cs="Arial"/>
          <w:szCs w:val="22"/>
        </w:rPr>
        <w:t xml:space="preserve">je </w:t>
      </w:r>
      <w:r w:rsidRPr="00743075">
        <w:rPr>
          <w:rFonts w:ascii="Arial" w:hAnsi="Arial" w:cs="Arial"/>
          <w:szCs w:val="22"/>
        </w:rPr>
        <w:t xml:space="preserve">pripravljen </w:t>
      </w:r>
      <w:r w:rsidR="00AA5D38" w:rsidRPr="00743075">
        <w:rPr>
          <w:rFonts w:ascii="Arial" w:hAnsi="Arial" w:cs="Arial"/>
          <w:szCs w:val="22"/>
        </w:rPr>
        <w:t xml:space="preserve">tako, da pridobimo podatke o pojavljanju in količini ostankov posameznih pesticidov iz čim širšega nabora živil. Za pridobitev statistično reprezentativnih podatkov, še zlasti v primerih ugotovljene prisotnosti ostankov, je potrebno odvzeti večje število vzorcev posameznega živila. Predvideno število </w:t>
      </w:r>
      <w:r w:rsidR="00AA5D38" w:rsidRPr="00743075">
        <w:rPr>
          <w:rFonts w:ascii="Arial" w:hAnsi="Arial" w:cs="Arial"/>
          <w:szCs w:val="22"/>
        </w:rPr>
        <w:lastRenderedPageBreak/>
        <w:t xml:space="preserve">odvzetih vzorcev posameznega živila je na letnem nivoju med 5 in 50. </w:t>
      </w:r>
      <w:r w:rsidRPr="00743075">
        <w:rPr>
          <w:rFonts w:ascii="Arial" w:hAnsi="Arial" w:cs="Arial"/>
          <w:szCs w:val="22"/>
        </w:rPr>
        <w:t xml:space="preserve">V letu </w:t>
      </w:r>
      <w:r w:rsidRPr="0076599A">
        <w:rPr>
          <w:rFonts w:ascii="Arial" w:hAnsi="Arial" w:cs="Arial"/>
          <w:szCs w:val="22"/>
        </w:rPr>
        <w:t>202</w:t>
      </w:r>
      <w:r w:rsidR="00D670A7" w:rsidRPr="0076599A">
        <w:rPr>
          <w:rFonts w:ascii="Arial" w:hAnsi="Arial" w:cs="Arial"/>
          <w:szCs w:val="22"/>
        </w:rPr>
        <w:t>4</w:t>
      </w:r>
      <w:r w:rsidRPr="0076599A">
        <w:rPr>
          <w:rFonts w:ascii="Arial" w:hAnsi="Arial" w:cs="Arial"/>
          <w:szCs w:val="22"/>
        </w:rPr>
        <w:t xml:space="preserve"> je bilo odvzetih največ vzorcev solate in sicer 50. </w:t>
      </w:r>
      <w:r w:rsidR="00AA5D38" w:rsidRPr="0076599A">
        <w:rPr>
          <w:rFonts w:ascii="Arial" w:hAnsi="Arial" w:cs="Arial"/>
          <w:szCs w:val="22"/>
        </w:rPr>
        <w:t>Na število vzorcev posameznega živila vpliva predvsem njegova poraba in pa pogostnost ugotovljenih kršitev v preteklih letih. Poleg tega so v izbor vključena tudi živila, po katerih radi segajo otroci.</w:t>
      </w:r>
    </w:p>
    <w:p w14:paraId="3CAF6D77" w14:textId="77777777" w:rsidR="00743075" w:rsidRPr="0076599A" w:rsidRDefault="00743075" w:rsidP="009A0650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3107557C" w14:textId="77777777" w:rsidR="009A0650" w:rsidRPr="00611A41" w:rsidRDefault="009A0650" w:rsidP="009A0650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76599A">
        <w:rPr>
          <w:rFonts w:ascii="Arial" w:hAnsi="Arial" w:cs="Arial"/>
          <w:color w:val="000000"/>
        </w:rPr>
        <w:t xml:space="preserve">V okviru programa preiskav živil </w:t>
      </w:r>
      <w:r w:rsidR="006C1118" w:rsidRPr="0076599A">
        <w:rPr>
          <w:rFonts w:ascii="Arial" w:hAnsi="Arial" w:cs="Arial"/>
          <w:color w:val="000000"/>
        </w:rPr>
        <w:t xml:space="preserve">se je po posameznih skupinah živil </w:t>
      </w:r>
      <w:r w:rsidRPr="0076599A">
        <w:rPr>
          <w:rFonts w:ascii="Arial" w:hAnsi="Arial" w:cs="Arial"/>
          <w:color w:val="000000"/>
        </w:rPr>
        <w:t>na vsebnost ostankov pesticidov v letu 202</w:t>
      </w:r>
      <w:r w:rsidR="00D670A7" w:rsidRPr="0076599A">
        <w:rPr>
          <w:rFonts w:ascii="Arial" w:hAnsi="Arial" w:cs="Arial"/>
          <w:color w:val="000000"/>
        </w:rPr>
        <w:t>4</w:t>
      </w:r>
      <w:r w:rsidRPr="0076599A">
        <w:rPr>
          <w:rFonts w:ascii="Arial" w:hAnsi="Arial" w:cs="Arial"/>
          <w:color w:val="000000"/>
        </w:rPr>
        <w:t xml:space="preserve"> določalo:</w:t>
      </w:r>
      <w:r w:rsidRPr="00611A41">
        <w:rPr>
          <w:rFonts w:ascii="Arial" w:hAnsi="Arial" w:cs="Arial"/>
          <w:color w:val="000000"/>
        </w:rPr>
        <w:t xml:space="preserve"> </w:t>
      </w:r>
    </w:p>
    <w:p w14:paraId="01673511" w14:textId="77777777" w:rsidR="009A0650" w:rsidRPr="00611A41" w:rsidRDefault="009A0650" w:rsidP="009A0650">
      <w:pPr>
        <w:numPr>
          <w:ilvl w:val="0"/>
          <w:numId w:val="21"/>
        </w:num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611A41">
        <w:rPr>
          <w:rFonts w:ascii="Arial" w:hAnsi="Arial" w:cs="Arial"/>
          <w:color w:val="000000"/>
        </w:rPr>
        <w:t>sadje: do 3</w:t>
      </w:r>
      <w:r w:rsidR="00D670A7">
        <w:rPr>
          <w:rFonts w:ascii="Arial" w:hAnsi="Arial" w:cs="Arial"/>
          <w:color w:val="000000"/>
        </w:rPr>
        <w:t>63</w:t>
      </w:r>
      <w:r w:rsidRPr="00611A41">
        <w:rPr>
          <w:rFonts w:ascii="Arial" w:hAnsi="Arial" w:cs="Arial"/>
          <w:color w:val="000000"/>
        </w:rPr>
        <w:t xml:space="preserve"> aktivnih snovi pesticidov in njihovih metabolitov, </w:t>
      </w:r>
    </w:p>
    <w:p w14:paraId="6F6B776F" w14:textId="77777777" w:rsidR="009A0650" w:rsidRPr="00611A41" w:rsidRDefault="009A0650" w:rsidP="009A0650">
      <w:pPr>
        <w:numPr>
          <w:ilvl w:val="0"/>
          <w:numId w:val="21"/>
        </w:num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611A41">
        <w:rPr>
          <w:rFonts w:ascii="Arial" w:hAnsi="Arial" w:cs="Arial"/>
          <w:color w:val="000000"/>
        </w:rPr>
        <w:t>zelenjava: do 3</w:t>
      </w:r>
      <w:r w:rsidR="00D424BA">
        <w:rPr>
          <w:rFonts w:ascii="Arial" w:hAnsi="Arial" w:cs="Arial"/>
          <w:color w:val="000000"/>
        </w:rPr>
        <w:t>6</w:t>
      </w:r>
      <w:r w:rsidR="00D670A7">
        <w:rPr>
          <w:rFonts w:ascii="Arial" w:hAnsi="Arial" w:cs="Arial"/>
          <w:color w:val="000000"/>
        </w:rPr>
        <w:t>3</w:t>
      </w:r>
      <w:r w:rsidRPr="00611A41">
        <w:rPr>
          <w:rFonts w:ascii="Arial" w:hAnsi="Arial" w:cs="Arial"/>
          <w:color w:val="000000"/>
        </w:rPr>
        <w:t xml:space="preserve"> aktivnih snovi pesticidov in njihovih metabolitov, </w:t>
      </w:r>
    </w:p>
    <w:p w14:paraId="08D1C840" w14:textId="77777777" w:rsidR="009A0650" w:rsidRPr="00611A41" w:rsidRDefault="009A0650" w:rsidP="009A0650">
      <w:pPr>
        <w:numPr>
          <w:ilvl w:val="0"/>
          <w:numId w:val="21"/>
        </w:num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611A41">
        <w:rPr>
          <w:rFonts w:ascii="Arial" w:hAnsi="Arial" w:cs="Arial"/>
          <w:color w:val="000000"/>
        </w:rPr>
        <w:t>žita in izdelki iz žit: do 3</w:t>
      </w:r>
      <w:r w:rsidR="00D424BA">
        <w:rPr>
          <w:rFonts w:ascii="Arial" w:hAnsi="Arial" w:cs="Arial"/>
          <w:color w:val="000000"/>
        </w:rPr>
        <w:t>6</w:t>
      </w:r>
      <w:r w:rsidR="00D670A7">
        <w:rPr>
          <w:rFonts w:ascii="Arial" w:hAnsi="Arial" w:cs="Arial"/>
          <w:color w:val="000000"/>
        </w:rPr>
        <w:t>1</w:t>
      </w:r>
      <w:r w:rsidRPr="00611A41">
        <w:rPr>
          <w:rFonts w:ascii="Arial" w:hAnsi="Arial" w:cs="Arial"/>
          <w:color w:val="000000"/>
        </w:rPr>
        <w:t xml:space="preserve"> aktivnih snovi pesticidov in njihovih metabolitov, </w:t>
      </w:r>
    </w:p>
    <w:p w14:paraId="72FC060E" w14:textId="77777777" w:rsidR="009A0650" w:rsidRPr="00611A41" w:rsidRDefault="009A0650" w:rsidP="009A0650">
      <w:pPr>
        <w:numPr>
          <w:ilvl w:val="0"/>
          <w:numId w:val="21"/>
        </w:num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611A41">
        <w:rPr>
          <w:rFonts w:ascii="Arial" w:hAnsi="Arial" w:cs="Arial"/>
          <w:color w:val="000000"/>
        </w:rPr>
        <w:t>predelana živila in vzorci, ki se ne uvrščajo v skupine sadje, zelenjava, žita in izdelki iz žit: do 3</w:t>
      </w:r>
      <w:r w:rsidR="00D670A7">
        <w:rPr>
          <w:rFonts w:ascii="Arial" w:hAnsi="Arial" w:cs="Arial"/>
          <w:color w:val="000000"/>
        </w:rPr>
        <w:t>35</w:t>
      </w:r>
      <w:r w:rsidRPr="00611A41">
        <w:rPr>
          <w:rFonts w:ascii="Arial" w:hAnsi="Arial" w:cs="Arial"/>
          <w:color w:val="000000"/>
        </w:rPr>
        <w:t xml:space="preserve"> aktivnih snovi pesticidov in njihovih metabolitov, </w:t>
      </w:r>
    </w:p>
    <w:p w14:paraId="498139E0" w14:textId="77777777" w:rsidR="009A0650" w:rsidRDefault="009A0650" w:rsidP="009A0650">
      <w:pPr>
        <w:numPr>
          <w:ilvl w:val="0"/>
          <w:numId w:val="21"/>
        </w:num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611A41">
        <w:rPr>
          <w:rFonts w:ascii="Arial" w:hAnsi="Arial" w:cs="Arial"/>
          <w:color w:val="000000"/>
        </w:rPr>
        <w:t>živila živalskega izvora: do</w:t>
      </w:r>
      <w:r w:rsidR="00D670A7">
        <w:rPr>
          <w:rFonts w:ascii="Arial" w:hAnsi="Arial" w:cs="Arial"/>
          <w:color w:val="000000"/>
        </w:rPr>
        <w:t xml:space="preserve"> 82</w:t>
      </w:r>
      <w:r w:rsidRPr="00611A41">
        <w:rPr>
          <w:rFonts w:ascii="Arial" w:hAnsi="Arial" w:cs="Arial"/>
          <w:color w:val="000000"/>
        </w:rPr>
        <w:t xml:space="preserve"> aktivnih snovi pesticidov in njihovih metabolitov. </w:t>
      </w:r>
    </w:p>
    <w:p w14:paraId="7D962AB3" w14:textId="77777777" w:rsidR="009A0650" w:rsidRDefault="009A0650" w:rsidP="009A0650">
      <w:pPr>
        <w:spacing w:line="360" w:lineRule="auto"/>
        <w:rPr>
          <w:rFonts w:ascii="Arial" w:hAnsi="Arial" w:cs="Arial"/>
        </w:rPr>
      </w:pPr>
    </w:p>
    <w:p w14:paraId="04F11D8D" w14:textId="77777777" w:rsidR="009A0650" w:rsidRDefault="009A0650" w:rsidP="009A065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 letu </w:t>
      </w:r>
      <w:r w:rsidRPr="0076599A">
        <w:rPr>
          <w:rFonts w:ascii="Arial" w:hAnsi="Arial" w:cs="Arial"/>
        </w:rPr>
        <w:t>202</w:t>
      </w:r>
      <w:r w:rsidR="00D670A7" w:rsidRPr="0076599A">
        <w:rPr>
          <w:rFonts w:ascii="Arial" w:hAnsi="Arial" w:cs="Arial"/>
        </w:rPr>
        <w:t>4</w:t>
      </w:r>
      <w:r w:rsidRPr="00A113DC">
        <w:rPr>
          <w:rFonts w:ascii="Arial" w:hAnsi="Arial" w:cs="Arial"/>
        </w:rPr>
        <w:t xml:space="preserve"> je bilo </w:t>
      </w:r>
      <w:r>
        <w:rPr>
          <w:rFonts w:ascii="Arial" w:hAnsi="Arial" w:cs="Arial"/>
        </w:rPr>
        <w:t xml:space="preserve">s strani </w:t>
      </w:r>
      <w:r w:rsidRPr="00611A41">
        <w:rPr>
          <w:rFonts w:ascii="Arial" w:hAnsi="Arial" w:cs="Arial"/>
          <w:lang w:val="nl-NL"/>
        </w:rPr>
        <w:t>Uprave za varno hrano, veterinarstvo in varstvo rastlin</w:t>
      </w:r>
      <w:r w:rsidRPr="00A113DC">
        <w:rPr>
          <w:rFonts w:ascii="Arial" w:hAnsi="Arial" w:cs="Arial"/>
        </w:rPr>
        <w:t xml:space="preserve"> na vsebnost ostankov pesticidov </w:t>
      </w:r>
      <w:r>
        <w:rPr>
          <w:rFonts w:ascii="Arial" w:hAnsi="Arial" w:cs="Arial"/>
        </w:rPr>
        <w:t>v okviru</w:t>
      </w:r>
      <w:r w:rsidRPr="000423EB">
        <w:rPr>
          <w:rFonts w:ascii="Arial" w:hAnsi="Arial" w:cs="Arial"/>
        </w:rPr>
        <w:t xml:space="preserve"> programa rednega letnega</w:t>
      </w:r>
      <w:r>
        <w:rPr>
          <w:rFonts w:ascii="Arial" w:hAnsi="Arial" w:cs="Arial"/>
        </w:rPr>
        <w:t xml:space="preserve"> vzorčenja</w:t>
      </w:r>
      <w:r w:rsidRPr="00A113DC">
        <w:rPr>
          <w:rFonts w:ascii="Arial" w:hAnsi="Arial" w:cs="Arial"/>
        </w:rPr>
        <w:t xml:space="preserve"> preiska</w:t>
      </w:r>
      <w:r>
        <w:rPr>
          <w:rFonts w:ascii="Arial" w:hAnsi="Arial" w:cs="Arial"/>
        </w:rPr>
        <w:t>nih 7</w:t>
      </w:r>
      <w:r w:rsidR="00D424BA">
        <w:rPr>
          <w:rFonts w:ascii="Arial" w:hAnsi="Arial" w:cs="Arial"/>
        </w:rPr>
        <w:t>4</w:t>
      </w:r>
      <w:r w:rsidR="00D670A7">
        <w:rPr>
          <w:rFonts w:ascii="Arial" w:hAnsi="Arial" w:cs="Arial"/>
        </w:rPr>
        <w:t>8</w:t>
      </w:r>
      <w:r w:rsidRPr="00A113DC">
        <w:rPr>
          <w:rFonts w:ascii="Arial" w:hAnsi="Arial" w:cs="Arial"/>
        </w:rPr>
        <w:t xml:space="preserve"> vzorcev živil. </w:t>
      </w:r>
    </w:p>
    <w:p w14:paraId="31075BE7" w14:textId="77777777" w:rsidR="009A0650" w:rsidRPr="000806FA" w:rsidRDefault="009A0650" w:rsidP="009A0650">
      <w:pPr>
        <w:spacing w:line="360" w:lineRule="auto"/>
        <w:rPr>
          <w:rFonts w:ascii="Arial" w:hAnsi="Arial" w:cs="Arial"/>
        </w:rPr>
      </w:pPr>
      <w:r w:rsidRPr="00A113DC">
        <w:rPr>
          <w:rFonts w:ascii="Arial" w:hAnsi="Arial" w:cs="Arial"/>
        </w:rPr>
        <w:t>Od tega je bilo:</w:t>
      </w:r>
    </w:p>
    <w:p w14:paraId="025D70CF" w14:textId="77777777" w:rsidR="009A0650" w:rsidRPr="000806FA" w:rsidRDefault="007B7C3B" w:rsidP="009A0650">
      <w:pPr>
        <w:numPr>
          <w:ilvl w:val="0"/>
          <w:numId w:val="18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D670A7">
        <w:rPr>
          <w:rFonts w:ascii="Arial" w:hAnsi="Arial" w:cs="Arial"/>
        </w:rPr>
        <w:t>4</w:t>
      </w:r>
      <w:r>
        <w:rPr>
          <w:rFonts w:ascii="Arial" w:hAnsi="Arial" w:cs="Arial"/>
        </w:rPr>
        <w:t>9</w:t>
      </w:r>
      <w:r w:rsidR="009A0650" w:rsidRPr="000806FA">
        <w:rPr>
          <w:rFonts w:ascii="Arial" w:hAnsi="Arial" w:cs="Arial"/>
        </w:rPr>
        <w:t xml:space="preserve"> vzorcev </w:t>
      </w:r>
      <w:r w:rsidR="009A0650">
        <w:rPr>
          <w:rFonts w:ascii="Arial" w:hAnsi="Arial" w:cs="Arial"/>
          <w:color w:val="000000"/>
        </w:rPr>
        <w:t>(</w:t>
      </w:r>
      <w:r w:rsidR="00A720CE">
        <w:rPr>
          <w:rFonts w:ascii="Arial" w:hAnsi="Arial" w:cs="Arial"/>
          <w:color w:val="000000"/>
        </w:rPr>
        <w:t>3</w:t>
      </w:r>
      <w:r w:rsidR="00852E25">
        <w:rPr>
          <w:rFonts w:ascii="Arial" w:hAnsi="Arial" w:cs="Arial"/>
          <w:color w:val="000000"/>
        </w:rPr>
        <w:t>3</w:t>
      </w:r>
      <w:r w:rsidR="009A0650" w:rsidRPr="000806FA">
        <w:rPr>
          <w:rFonts w:ascii="Arial" w:hAnsi="Arial" w:cs="Arial"/>
          <w:color w:val="000000"/>
        </w:rPr>
        <w:t xml:space="preserve"> %) </w:t>
      </w:r>
      <w:r w:rsidR="009A0650" w:rsidRPr="000806FA">
        <w:rPr>
          <w:rFonts w:ascii="Arial" w:hAnsi="Arial" w:cs="Arial"/>
        </w:rPr>
        <w:t>z</w:t>
      </w:r>
      <w:r w:rsidR="009A0650">
        <w:rPr>
          <w:rFonts w:ascii="Arial" w:hAnsi="Arial" w:cs="Arial"/>
        </w:rPr>
        <w:t>elenjave;</w:t>
      </w:r>
      <w:r w:rsidR="009A0650" w:rsidRPr="000806FA">
        <w:rPr>
          <w:rFonts w:ascii="Arial" w:hAnsi="Arial" w:cs="Arial"/>
        </w:rPr>
        <w:t xml:space="preserve"> </w:t>
      </w:r>
    </w:p>
    <w:p w14:paraId="55BD580A" w14:textId="77777777" w:rsidR="009A0650" w:rsidRPr="000806FA" w:rsidRDefault="009A0650" w:rsidP="009A0650">
      <w:pPr>
        <w:numPr>
          <w:ilvl w:val="0"/>
          <w:numId w:val="18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D670A7">
        <w:rPr>
          <w:rFonts w:ascii="Arial" w:hAnsi="Arial" w:cs="Arial"/>
        </w:rPr>
        <w:t>86</w:t>
      </w:r>
      <w:r w:rsidRPr="000806FA">
        <w:rPr>
          <w:rFonts w:ascii="Arial" w:hAnsi="Arial" w:cs="Arial"/>
        </w:rPr>
        <w:t xml:space="preserve"> vzorcev </w:t>
      </w:r>
      <w:r>
        <w:rPr>
          <w:rFonts w:ascii="Arial" w:hAnsi="Arial" w:cs="Arial"/>
          <w:color w:val="000000"/>
        </w:rPr>
        <w:t>(</w:t>
      </w:r>
      <w:r w:rsidR="00A720CE">
        <w:rPr>
          <w:rFonts w:ascii="Arial" w:hAnsi="Arial" w:cs="Arial"/>
          <w:color w:val="000000"/>
        </w:rPr>
        <w:t>3</w:t>
      </w:r>
      <w:r w:rsidR="00852E25">
        <w:rPr>
          <w:rFonts w:ascii="Arial" w:hAnsi="Arial" w:cs="Arial"/>
          <w:color w:val="000000"/>
        </w:rPr>
        <w:t>8</w:t>
      </w:r>
      <w:r w:rsidRPr="000806FA">
        <w:rPr>
          <w:rFonts w:ascii="Arial" w:hAnsi="Arial" w:cs="Arial"/>
          <w:color w:val="000000"/>
        </w:rPr>
        <w:t xml:space="preserve"> %) </w:t>
      </w:r>
      <w:r w:rsidRPr="000806FA">
        <w:rPr>
          <w:rFonts w:ascii="Arial" w:hAnsi="Arial" w:cs="Arial"/>
        </w:rPr>
        <w:t>s</w:t>
      </w:r>
      <w:r>
        <w:rPr>
          <w:rFonts w:ascii="Arial" w:hAnsi="Arial" w:cs="Arial"/>
        </w:rPr>
        <w:t>adja;</w:t>
      </w:r>
      <w:r w:rsidRPr="000806FA">
        <w:rPr>
          <w:rFonts w:ascii="Arial" w:hAnsi="Arial" w:cs="Arial"/>
        </w:rPr>
        <w:t xml:space="preserve"> </w:t>
      </w:r>
    </w:p>
    <w:p w14:paraId="5BE7633B" w14:textId="77777777" w:rsidR="009A0650" w:rsidRDefault="00852E25" w:rsidP="009A0650">
      <w:pPr>
        <w:numPr>
          <w:ilvl w:val="0"/>
          <w:numId w:val="18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55</w:t>
      </w:r>
      <w:r w:rsidR="009A0650" w:rsidRPr="000806FA">
        <w:rPr>
          <w:rFonts w:ascii="Arial" w:hAnsi="Arial" w:cs="Arial"/>
        </w:rPr>
        <w:t xml:space="preserve"> vzorcev </w:t>
      </w:r>
      <w:r w:rsidR="009A0650">
        <w:rPr>
          <w:rFonts w:ascii="Arial" w:hAnsi="Arial" w:cs="Arial"/>
          <w:color w:val="000000"/>
        </w:rPr>
        <w:t>(</w:t>
      </w:r>
      <w:r>
        <w:rPr>
          <w:rFonts w:ascii="Arial" w:hAnsi="Arial" w:cs="Arial"/>
          <w:color w:val="000000"/>
        </w:rPr>
        <w:t>7</w:t>
      </w:r>
      <w:r w:rsidR="009A0650" w:rsidRPr="000806FA">
        <w:rPr>
          <w:rFonts w:ascii="Arial" w:hAnsi="Arial" w:cs="Arial"/>
          <w:color w:val="000000"/>
        </w:rPr>
        <w:t xml:space="preserve"> %) </w:t>
      </w:r>
      <w:r w:rsidR="009A0650">
        <w:rPr>
          <w:rFonts w:ascii="Arial" w:hAnsi="Arial" w:cs="Arial"/>
        </w:rPr>
        <w:t>žit in izdelkov iz žit;</w:t>
      </w:r>
      <w:r w:rsidR="009A0650" w:rsidRPr="000806FA">
        <w:rPr>
          <w:rFonts w:ascii="Arial" w:hAnsi="Arial" w:cs="Arial"/>
        </w:rPr>
        <w:t xml:space="preserve"> </w:t>
      </w:r>
    </w:p>
    <w:p w14:paraId="56D6B8FB" w14:textId="77777777" w:rsidR="00B40683" w:rsidRPr="000806FA" w:rsidRDefault="00852E25" w:rsidP="009A0650">
      <w:pPr>
        <w:numPr>
          <w:ilvl w:val="0"/>
          <w:numId w:val="18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37</w:t>
      </w:r>
      <w:r w:rsidR="00B40683" w:rsidRPr="000806FA">
        <w:rPr>
          <w:rFonts w:ascii="Arial" w:hAnsi="Arial" w:cs="Arial"/>
        </w:rPr>
        <w:t xml:space="preserve"> vzorcev </w:t>
      </w:r>
      <w:r w:rsidR="00B40683">
        <w:rPr>
          <w:rFonts w:ascii="Arial" w:hAnsi="Arial" w:cs="Arial"/>
          <w:color w:val="000000"/>
        </w:rPr>
        <w:t>(5</w:t>
      </w:r>
      <w:r w:rsidR="00B40683" w:rsidRPr="000806FA">
        <w:rPr>
          <w:rFonts w:ascii="Arial" w:hAnsi="Arial" w:cs="Arial"/>
          <w:color w:val="000000"/>
        </w:rPr>
        <w:t xml:space="preserve"> %) </w:t>
      </w:r>
      <w:r w:rsidR="00B40683" w:rsidRPr="000806FA">
        <w:rPr>
          <w:rFonts w:ascii="Arial" w:hAnsi="Arial" w:cs="Arial"/>
        </w:rPr>
        <w:t>živil živalskega izvora</w:t>
      </w:r>
      <w:r w:rsidR="00B40683">
        <w:rPr>
          <w:rFonts w:ascii="Arial" w:hAnsi="Arial" w:cs="Arial"/>
        </w:rPr>
        <w:t xml:space="preserve"> in</w:t>
      </w:r>
    </w:p>
    <w:p w14:paraId="06835A44" w14:textId="77777777" w:rsidR="008B0116" w:rsidRDefault="007B7C3B" w:rsidP="00743075">
      <w:pPr>
        <w:numPr>
          <w:ilvl w:val="0"/>
          <w:numId w:val="18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852E25">
        <w:rPr>
          <w:rFonts w:ascii="Arial" w:hAnsi="Arial" w:cs="Arial"/>
        </w:rPr>
        <w:t>2</w:t>
      </w:r>
      <w:r>
        <w:rPr>
          <w:rFonts w:ascii="Arial" w:hAnsi="Arial" w:cs="Arial"/>
        </w:rPr>
        <w:t>1</w:t>
      </w:r>
      <w:r w:rsidR="009A0650" w:rsidRPr="000806FA">
        <w:rPr>
          <w:rFonts w:ascii="Arial" w:hAnsi="Arial" w:cs="Arial"/>
        </w:rPr>
        <w:t xml:space="preserve"> vzorcev </w:t>
      </w:r>
      <w:r w:rsidR="009A0650">
        <w:rPr>
          <w:rFonts w:ascii="Arial" w:hAnsi="Arial" w:cs="Arial"/>
          <w:color w:val="000000"/>
        </w:rPr>
        <w:t>(1</w:t>
      </w:r>
      <w:r w:rsidR="00852E25">
        <w:rPr>
          <w:rFonts w:ascii="Arial" w:hAnsi="Arial" w:cs="Arial"/>
          <w:color w:val="000000"/>
        </w:rPr>
        <w:t>7</w:t>
      </w:r>
      <w:r w:rsidR="009A0650" w:rsidRPr="000806FA">
        <w:rPr>
          <w:rFonts w:ascii="Arial" w:hAnsi="Arial" w:cs="Arial"/>
          <w:color w:val="000000"/>
        </w:rPr>
        <w:t xml:space="preserve"> %) </w:t>
      </w:r>
      <w:r w:rsidR="009A0650" w:rsidRPr="000806FA">
        <w:rPr>
          <w:rFonts w:ascii="Arial" w:hAnsi="Arial" w:cs="Arial"/>
        </w:rPr>
        <w:t>predelanih živil</w:t>
      </w:r>
      <w:r w:rsidR="009A0650" w:rsidRPr="00B40683">
        <w:rPr>
          <w:rFonts w:ascii="Arial" w:hAnsi="Arial" w:cs="Arial"/>
        </w:rPr>
        <w:t>.</w:t>
      </w:r>
    </w:p>
    <w:p w14:paraId="782A9773" w14:textId="77777777" w:rsidR="00743075" w:rsidRPr="00743075" w:rsidRDefault="00743075" w:rsidP="00743075">
      <w:pPr>
        <w:spacing w:line="360" w:lineRule="auto"/>
        <w:ind w:left="1110"/>
        <w:rPr>
          <w:rFonts w:ascii="Arial" w:hAnsi="Arial" w:cs="Arial"/>
        </w:rPr>
      </w:pPr>
    </w:p>
    <w:p w14:paraId="15011230" w14:textId="77777777" w:rsidR="0050688F" w:rsidRDefault="008B0116" w:rsidP="003B32AC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  <w:r w:rsidRPr="000806FA">
        <w:rPr>
          <w:rFonts w:ascii="Arial" w:hAnsi="Arial" w:cs="Arial"/>
          <w:b/>
          <w:color w:val="000000"/>
        </w:rPr>
        <w:t>Grafikon</w:t>
      </w:r>
      <w:r w:rsidR="000A614A">
        <w:rPr>
          <w:rFonts w:ascii="Arial" w:hAnsi="Arial" w:cs="Arial"/>
          <w:b/>
          <w:color w:val="000000"/>
        </w:rPr>
        <w:t xml:space="preserve"> </w:t>
      </w:r>
      <w:r w:rsidRPr="000806FA">
        <w:rPr>
          <w:rFonts w:ascii="Arial" w:hAnsi="Arial" w:cs="Arial"/>
          <w:b/>
          <w:color w:val="000000"/>
        </w:rPr>
        <w:t>1: Delež pregledanih vzorcev v okviru UVHVVR glede na vrsto živil</w:t>
      </w:r>
      <w:r w:rsidR="00611A41">
        <w:rPr>
          <w:rFonts w:ascii="Arial" w:hAnsi="Arial" w:cs="Arial"/>
          <w:b/>
          <w:color w:val="000000"/>
        </w:rPr>
        <w:t xml:space="preserve"> v </w:t>
      </w:r>
      <w:r w:rsidR="00611A41" w:rsidRPr="0076599A">
        <w:rPr>
          <w:rFonts w:ascii="Arial" w:hAnsi="Arial" w:cs="Arial"/>
          <w:b/>
          <w:color w:val="000000"/>
        </w:rPr>
        <w:t>letu 202</w:t>
      </w:r>
      <w:r w:rsidR="00852E25" w:rsidRPr="0076599A">
        <w:rPr>
          <w:rFonts w:ascii="Arial" w:hAnsi="Arial" w:cs="Arial"/>
          <w:b/>
          <w:color w:val="000000"/>
        </w:rPr>
        <w:t>4</w:t>
      </w:r>
    </w:p>
    <w:p w14:paraId="65237535" w14:textId="30B9A3D1" w:rsidR="009843CC" w:rsidRDefault="001D209C" w:rsidP="0050688F">
      <w:pPr>
        <w:autoSpaceDE w:val="0"/>
        <w:autoSpaceDN w:val="0"/>
        <w:adjustRightInd w:val="0"/>
        <w:rPr>
          <w:rFonts w:ascii="Arial" w:hAnsi="Arial" w:cs="Arial"/>
        </w:rPr>
      </w:pPr>
      <w:r w:rsidRPr="000806FA">
        <w:rPr>
          <w:rFonts w:ascii="Arial" w:hAnsi="Arial" w:cs="Arial"/>
          <w:noProof/>
          <w:color w:val="000000"/>
        </w:rPr>
        <w:drawing>
          <wp:inline distT="0" distB="0" distL="0" distR="0" wp14:anchorId="770F4F65" wp14:editId="73CBBD58">
            <wp:extent cx="5656580" cy="2891790"/>
            <wp:effectExtent l="0" t="0" r="0" b="0"/>
            <wp:docPr id="2" name="Predmet 2" descr="Delež pregledanih vzorcev v okviru UVHVVR glede na vrsto živil v letu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C544DD2" w14:textId="77777777" w:rsidR="0050688F" w:rsidRPr="000806FA" w:rsidRDefault="0050688F" w:rsidP="0050688F">
      <w:pPr>
        <w:tabs>
          <w:tab w:val="left" w:pos="-1080"/>
          <w:tab w:val="num" w:pos="644"/>
        </w:tabs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Vir: lastni</w:t>
      </w:r>
    </w:p>
    <w:p w14:paraId="693A236A" w14:textId="77777777" w:rsidR="0050688F" w:rsidRPr="000806FA" w:rsidRDefault="0050688F" w:rsidP="0050688F">
      <w:pPr>
        <w:tabs>
          <w:tab w:val="left" w:pos="-1080"/>
          <w:tab w:val="num" w:pos="644"/>
        </w:tabs>
        <w:overflowPunct w:val="0"/>
        <w:autoSpaceDE w:val="0"/>
        <w:autoSpaceDN w:val="0"/>
        <w:adjustRightInd w:val="0"/>
        <w:spacing w:before="120"/>
        <w:textAlignment w:val="baseline"/>
        <w:rPr>
          <w:rFonts w:ascii="Arial" w:hAnsi="Arial" w:cs="Arial"/>
        </w:rPr>
      </w:pPr>
    </w:p>
    <w:tbl>
      <w:tblPr>
        <w:tblW w:w="16829" w:type="dxa"/>
        <w:tblInd w:w="-7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911"/>
        <w:gridCol w:w="7918"/>
      </w:tblGrid>
      <w:tr w:rsidR="002910C2" w:rsidRPr="000806FA" w14:paraId="1C7031D6" w14:textId="77777777" w:rsidTr="00F56F91">
        <w:tblPrEx>
          <w:tblCellMar>
            <w:top w:w="0" w:type="dxa"/>
            <w:bottom w:w="0" w:type="dxa"/>
          </w:tblCellMar>
        </w:tblPrEx>
        <w:trPr>
          <w:trHeight w:val="14884"/>
        </w:trPr>
        <w:tc>
          <w:tcPr>
            <w:tcW w:w="8911" w:type="dxa"/>
            <w:shd w:val="clear" w:color="auto" w:fill="auto"/>
          </w:tcPr>
          <w:p w14:paraId="766D8733" w14:textId="77777777" w:rsidR="00AA6CF2" w:rsidRDefault="00AA6CF2" w:rsidP="002F279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Od 74</w:t>
            </w:r>
            <w:r w:rsidR="0020005C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 xml:space="preserve"> vzorcev živil, preiskanih v okviru</w:t>
            </w:r>
            <w:r w:rsidRPr="000423EB">
              <w:rPr>
                <w:rFonts w:ascii="Arial" w:hAnsi="Arial" w:cs="Arial"/>
              </w:rPr>
              <w:t xml:space="preserve"> programa rednega letnega</w:t>
            </w:r>
            <w:r>
              <w:rPr>
                <w:rFonts w:ascii="Arial" w:hAnsi="Arial" w:cs="Arial"/>
              </w:rPr>
              <w:t xml:space="preserve"> vzorčenja so v </w:t>
            </w:r>
            <w:r w:rsidR="0020005C">
              <w:rPr>
                <w:rFonts w:ascii="Arial" w:hAnsi="Arial" w:cs="Arial"/>
              </w:rPr>
              <w:t>21</w:t>
            </w:r>
            <w:r w:rsidRPr="007F7EBF">
              <w:rPr>
                <w:rFonts w:ascii="Arial" w:hAnsi="Arial" w:cs="Arial"/>
              </w:rPr>
              <w:t xml:space="preserve"> vzorcih živil (</w:t>
            </w:r>
            <w:r w:rsidR="0020005C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,</w:t>
            </w:r>
            <w:r w:rsidR="0020005C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 xml:space="preserve"> </w:t>
            </w:r>
            <w:r w:rsidRPr="007F7EBF">
              <w:rPr>
                <w:rFonts w:ascii="Arial" w:hAnsi="Arial" w:cs="Arial"/>
              </w:rPr>
              <w:t>%)</w:t>
            </w:r>
            <w:r w:rsidRPr="00655A33">
              <w:rPr>
                <w:rFonts w:ascii="Arial" w:hAnsi="Arial" w:cs="Arial"/>
              </w:rPr>
              <w:t xml:space="preserve"> ugotovljene vrednosti ostankov pesticidov, tudi ob upoštevanju merilne negotovosti</w:t>
            </w:r>
            <w:r>
              <w:rPr>
                <w:rFonts w:ascii="Arial" w:hAnsi="Arial" w:cs="Arial"/>
              </w:rPr>
              <w:t xml:space="preserve"> </w:t>
            </w:r>
            <w:r w:rsidRPr="00655A33">
              <w:rPr>
                <w:rFonts w:ascii="Arial" w:hAnsi="Arial" w:cs="Arial"/>
              </w:rPr>
              <w:t>presegale mejne vrednosti, vzorci niso bili v skladu z določili Uredbe (ES) št. 396/2005.</w:t>
            </w:r>
          </w:p>
          <w:p w14:paraId="62E8ACBB" w14:textId="77777777" w:rsidR="00293107" w:rsidRDefault="00336401" w:rsidP="002F279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Pr="00611A41">
              <w:rPr>
                <w:rFonts w:ascii="Arial" w:hAnsi="Arial" w:cs="Arial"/>
              </w:rPr>
              <w:t xml:space="preserve"> okviru rednega letnega</w:t>
            </w:r>
            <w:r>
              <w:rPr>
                <w:rFonts w:ascii="Arial" w:hAnsi="Arial" w:cs="Arial"/>
              </w:rPr>
              <w:t xml:space="preserve"> vzorčenja</w:t>
            </w:r>
            <w:r w:rsidRPr="00611A4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so bili v letu 2024 n</w:t>
            </w:r>
            <w:r w:rsidR="008E214B" w:rsidRPr="00336401">
              <w:rPr>
                <w:rFonts w:ascii="Arial" w:hAnsi="Arial" w:cs="Arial"/>
              </w:rPr>
              <w:t xml:space="preserve">eskladni </w:t>
            </w:r>
            <w:r w:rsidR="00F15923" w:rsidRPr="00336401">
              <w:rPr>
                <w:rFonts w:ascii="Arial" w:hAnsi="Arial" w:cs="Arial"/>
              </w:rPr>
              <w:t>naslednji vzorci živil</w:t>
            </w:r>
            <w:r w:rsidR="008E214B" w:rsidRPr="00336401">
              <w:rPr>
                <w:rFonts w:ascii="Arial" w:hAnsi="Arial" w:cs="Arial"/>
              </w:rPr>
              <w:t>:</w:t>
            </w:r>
          </w:p>
          <w:p w14:paraId="13376FDB" w14:textId="77777777" w:rsidR="00336401" w:rsidRPr="00336401" w:rsidRDefault="00336401" w:rsidP="002F279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  <w:p w14:paraId="50CAE9F1" w14:textId="77777777" w:rsidR="00F403C4" w:rsidRPr="00336401" w:rsidRDefault="00481AB9" w:rsidP="00481AB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color w:val="000000"/>
                <w:u w:val="single"/>
              </w:rPr>
            </w:pPr>
            <w:r w:rsidRPr="00336401">
              <w:rPr>
                <w:rFonts w:ascii="Arial" w:hAnsi="Arial" w:cs="Arial"/>
                <w:color w:val="000000"/>
                <w:u w:val="single"/>
              </w:rPr>
              <w:t xml:space="preserve">- </w:t>
            </w:r>
            <w:r w:rsidR="00CE74CC" w:rsidRPr="00336401">
              <w:rPr>
                <w:rFonts w:ascii="Arial" w:hAnsi="Arial" w:cs="Arial"/>
                <w:b/>
                <w:color w:val="000000"/>
                <w:u w:val="single"/>
              </w:rPr>
              <w:t>9</w:t>
            </w:r>
            <w:r w:rsidR="007771BF" w:rsidRPr="00336401">
              <w:rPr>
                <w:rFonts w:ascii="Arial" w:hAnsi="Arial" w:cs="Arial"/>
                <w:b/>
                <w:color w:val="000000"/>
                <w:u w:val="single"/>
              </w:rPr>
              <w:t xml:space="preserve"> vzor</w:t>
            </w:r>
            <w:r w:rsidR="00252326" w:rsidRPr="00336401">
              <w:rPr>
                <w:rFonts w:ascii="Arial" w:hAnsi="Arial" w:cs="Arial"/>
                <w:b/>
                <w:color w:val="000000"/>
                <w:u w:val="single"/>
              </w:rPr>
              <w:t>c</w:t>
            </w:r>
            <w:r w:rsidR="006C148F" w:rsidRPr="00336401">
              <w:rPr>
                <w:rFonts w:ascii="Arial" w:hAnsi="Arial" w:cs="Arial"/>
                <w:b/>
                <w:color w:val="000000"/>
                <w:u w:val="single"/>
              </w:rPr>
              <w:t>ev</w:t>
            </w:r>
            <w:r w:rsidR="002F2797" w:rsidRPr="00336401">
              <w:rPr>
                <w:rFonts w:ascii="Arial" w:hAnsi="Arial" w:cs="Arial"/>
                <w:b/>
                <w:color w:val="000000"/>
                <w:u w:val="single"/>
              </w:rPr>
              <w:t xml:space="preserve"> </w:t>
            </w:r>
            <w:r w:rsidR="007771BF" w:rsidRPr="00336401">
              <w:rPr>
                <w:rFonts w:ascii="Arial" w:hAnsi="Arial" w:cs="Arial"/>
                <w:b/>
                <w:color w:val="000000"/>
                <w:u w:val="single"/>
              </w:rPr>
              <w:t>sadja</w:t>
            </w:r>
            <w:r w:rsidR="00F403C4" w:rsidRPr="00336401">
              <w:rPr>
                <w:rFonts w:ascii="Arial" w:hAnsi="Arial" w:cs="Arial"/>
                <w:b/>
                <w:color w:val="000000"/>
                <w:u w:val="single"/>
              </w:rPr>
              <w:t>:</w:t>
            </w:r>
          </w:p>
          <w:p w14:paraId="137DA409" w14:textId="77777777" w:rsidR="00E0262F" w:rsidRPr="00336401" w:rsidRDefault="00E0262F" w:rsidP="00E0262F">
            <w:pPr>
              <w:autoSpaceDE w:val="0"/>
              <w:autoSpaceDN w:val="0"/>
              <w:adjustRightInd w:val="0"/>
              <w:spacing w:line="360" w:lineRule="auto"/>
              <w:ind w:left="750"/>
              <w:rPr>
                <w:rFonts w:ascii="Arial" w:eastAsia="@Arial Unicode MS" w:hAnsi="Arial" w:cs="Arial"/>
                <w:color w:val="000000"/>
                <w:u w:val="single"/>
              </w:rPr>
            </w:pPr>
            <w:r w:rsidRPr="00336401">
              <w:rPr>
                <w:rFonts w:ascii="Arial" w:hAnsi="Arial" w:cs="Arial"/>
              </w:rPr>
              <w:t xml:space="preserve">- </w:t>
            </w:r>
            <w:r w:rsidR="00126568" w:rsidRPr="00336401">
              <w:rPr>
                <w:rFonts w:ascii="Arial" w:hAnsi="Arial" w:cs="Arial"/>
              </w:rPr>
              <w:t>3</w:t>
            </w:r>
            <w:r w:rsidR="00E136FD" w:rsidRPr="00336401">
              <w:rPr>
                <w:rFonts w:ascii="Arial" w:hAnsi="Arial" w:cs="Arial"/>
              </w:rPr>
              <w:t>x</w:t>
            </w:r>
            <w:r w:rsidR="007B69A4" w:rsidRPr="00336401">
              <w:rPr>
                <w:rFonts w:ascii="Arial" w:hAnsi="Arial" w:cs="Arial"/>
              </w:rPr>
              <w:t xml:space="preserve"> </w:t>
            </w:r>
            <w:r w:rsidR="00617805" w:rsidRPr="00336401">
              <w:rPr>
                <w:rFonts w:ascii="Arial" w:hAnsi="Arial" w:cs="Arial"/>
              </w:rPr>
              <w:t xml:space="preserve">kaki </w:t>
            </w:r>
            <w:r w:rsidRPr="00336401">
              <w:rPr>
                <w:rFonts w:ascii="Arial" w:eastAsia="@Arial Unicode MS" w:hAnsi="Arial" w:cs="Arial"/>
                <w:color w:val="000000"/>
              </w:rPr>
              <w:t>(izvor:</w:t>
            </w:r>
            <w:r w:rsidR="00617805" w:rsidRPr="00336401">
              <w:rPr>
                <w:rFonts w:ascii="Arial" w:eastAsia="@Arial Unicode MS" w:hAnsi="Arial" w:cs="Arial"/>
                <w:color w:val="000000"/>
              </w:rPr>
              <w:t xml:space="preserve"> Španija</w:t>
            </w:r>
            <w:r w:rsidRPr="00336401">
              <w:rPr>
                <w:rFonts w:ascii="Arial" w:eastAsia="@Arial Unicode MS" w:hAnsi="Arial" w:cs="Arial"/>
                <w:color w:val="000000"/>
              </w:rPr>
              <w:t>): presežena mejna vrednost</w:t>
            </w:r>
            <w:r w:rsidR="00D81EC4" w:rsidRPr="00336401">
              <w:rPr>
                <w:rFonts w:ascii="Arial" w:eastAsia="@Arial Unicode MS" w:hAnsi="Arial" w:cs="Arial"/>
                <w:color w:val="000000"/>
              </w:rPr>
              <w:t xml:space="preserve"> acetamiprida</w:t>
            </w:r>
            <w:r w:rsidRPr="00336401">
              <w:rPr>
                <w:rFonts w:ascii="Arial" w:eastAsia="@Arial Unicode MS" w:hAnsi="Arial" w:cs="Arial"/>
                <w:color w:val="000000"/>
              </w:rPr>
              <w:t>;</w:t>
            </w:r>
            <w:r w:rsidRPr="00336401">
              <w:rPr>
                <w:rFonts w:ascii="Arial" w:eastAsia="@Arial Unicode MS" w:hAnsi="Arial" w:cs="Arial"/>
                <w:color w:val="000000"/>
                <w:u w:val="single"/>
              </w:rPr>
              <w:t xml:space="preserve"> </w:t>
            </w:r>
          </w:p>
          <w:p w14:paraId="560AACCF" w14:textId="77777777" w:rsidR="00126568" w:rsidRPr="00336401" w:rsidRDefault="00126568" w:rsidP="00126568">
            <w:pPr>
              <w:autoSpaceDE w:val="0"/>
              <w:autoSpaceDN w:val="0"/>
              <w:adjustRightInd w:val="0"/>
              <w:spacing w:line="360" w:lineRule="auto"/>
              <w:ind w:left="750"/>
              <w:rPr>
                <w:rFonts w:ascii="Arial" w:eastAsia="@Arial Unicode MS" w:hAnsi="Arial" w:cs="Arial"/>
                <w:color w:val="000000"/>
                <w:u w:val="single"/>
              </w:rPr>
            </w:pPr>
            <w:r w:rsidRPr="00336401">
              <w:rPr>
                <w:rFonts w:ascii="Arial" w:hAnsi="Arial" w:cs="Arial"/>
              </w:rPr>
              <w:t xml:space="preserve">- </w:t>
            </w:r>
            <w:r w:rsidRPr="00336401">
              <w:rPr>
                <w:rFonts w:ascii="Arial" w:eastAsia="@Arial Unicode MS" w:hAnsi="Arial" w:cs="Arial"/>
                <w:color w:val="000000"/>
              </w:rPr>
              <w:t>granatno jabolko (izvor: Turčija): presežena mejna vrednost ciflutrina;</w:t>
            </w:r>
            <w:r w:rsidRPr="00336401">
              <w:rPr>
                <w:rFonts w:ascii="Arial" w:eastAsia="@Arial Unicode MS" w:hAnsi="Arial" w:cs="Arial"/>
                <w:color w:val="000000"/>
                <w:u w:val="single"/>
              </w:rPr>
              <w:t xml:space="preserve"> </w:t>
            </w:r>
          </w:p>
          <w:p w14:paraId="72945C3C" w14:textId="77777777" w:rsidR="0024061A" w:rsidRPr="00336401" w:rsidRDefault="00E0262F" w:rsidP="00E0262F">
            <w:pPr>
              <w:autoSpaceDE w:val="0"/>
              <w:autoSpaceDN w:val="0"/>
              <w:adjustRightInd w:val="0"/>
              <w:spacing w:line="360" w:lineRule="auto"/>
              <w:ind w:left="750"/>
              <w:rPr>
                <w:rFonts w:ascii="Arial" w:eastAsia="@Arial Unicode MS" w:hAnsi="Arial" w:cs="Arial"/>
                <w:color w:val="000000"/>
              </w:rPr>
            </w:pPr>
            <w:r w:rsidRPr="00336401">
              <w:rPr>
                <w:rFonts w:ascii="Arial" w:hAnsi="Arial" w:cs="Arial"/>
                <w:color w:val="000000"/>
              </w:rPr>
              <w:t xml:space="preserve">- </w:t>
            </w:r>
            <w:r w:rsidR="00126568" w:rsidRPr="00336401">
              <w:rPr>
                <w:rFonts w:ascii="Arial" w:hAnsi="Arial" w:cs="Arial"/>
                <w:color w:val="000000"/>
              </w:rPr>
              <w:t xml:space="preserve">banane </w:t>
            </w:r>
            <w:r w:rsidRPr="00336401">
              <w:rPr>
                <w:rFonts w:ascii="Arial" w:hAnsi="Arial" w:cs="Arial"/>
                <w:color w:val="000000"/>
              </w:rPr>
              <w:t>(</w:t>
            </w:r>
            <w:r w:rsidRPr="00336401">
              <w:rPr>
                <w:rFonts w:ascii="Arial" w:eastAsia="@Arial Unicode MS" w:hAnsi="Arial" w:cs="Arial"/>
                <w:color w:val="000000"/>
              </w:rPr>
              <w:t>izvor:</w:t>
            </w:r>
            <w:r w:rsidR="00126568" w:rsidRPr="00336401">
              <w:rPr>
                <w:rFonts w:ascii="Arial" w:eastAsia="@Arial Unicode MS" w:hAnsi="Arial" w:cs="Arial"/>
                <w:color w:val="000000"/>
              </w:rPr>
              <w:t xml:space="preserve"> Ekvador</w:t>
            </w:r>
            <w:r w:rsidRPr="00336401">
              <w:rPr>
                <w:rFonts w:ascii="Arial" w:hAnsi="Arial" w:cs="Arial"/>
                <w:color w:val="000000"/>
              </w:rPr>
              <w:t xml:space="preserve">) - </w:t>
            </w:r>
            <w:r w:rsidRPr="00336401">
              <w:rPr>
                <w:rFonts w:ascii="Arial" w:hAnsi="Arial" w:cs="Arial"/>
              </w:rPr>
              <w:t>presežena mejna vrednost</w:t>
            </w:r>
            <w:r w:rsidR="003E52FA" w:rsidRPr="00336401">
              <w:rPr>
                <w:rFonts w:ascii="Arial" w:hAnsi="Arial" w:cs="Arial"/>
              </w:rPr>
              <w:t xml:space="preserve"> </w:t>
            </w:r>
            <w:r w:rsidR="00126568" w:rsidRPr="00336401">
              <w:rPr>
                <w:rFonts w:ascii="Arial" w:hAnsi="Arial" w:cs="Arial"/>
              </w:rPr>
              <w:t>klorpirifos-etila</w:t>
            </w:r>
            <w:r w:rsidR="007B69A4" w:rsidRPr="00336401">
              <w:rPr>
                <w:rFonts w:ascii="Arial" w:eastAsia="@Arial Unicode MS" w:hAnsi="Arial" w:cs="Arial"/>
                <w:color w:val="000000"/>
              </w:rPr>
              <w:t>;</w:t>
            </w:r>
          </w:p>
          <w:p w14:paraId="40A35E3C" w14:textId="77777777" w:rsidR="00E0262F" w:rsidRPr="00336401" w:rsidRDefault="007B69A4" w:rsidP="003E52FA">
            <w:pPr>
              <w:autoSpaceDE w:val="0"/>
              <w:autoSpaceDN w:val="0"/>
              <w:adjustRightInd w:val="0"/>
              <w:spacing w:line="360" w:lineRule="auto"/>
              <w:ind w:left="750"/>
              <w:rPr>
                <w:rFonts w:ascii="Arial" w:eastAsia="@Arial Unicode MS" w:hAnsi="Arial" w:cs="Arial"/>
                <w:color w:val="000000"/>
              </w:rPr>
            </w:pPr>
            <w:r w:rsidRPr="00336401">
              <w:rPr>
                <w:rFonts w:ascii="Arial" w:hAnsi="Arial" w:cs="Arial"/>
                <w:color w:val="000000"/>
              </w:rPr>
              <w:t xml:space="preserve">- </w:t>
            </w:r>
            <w:r w:rsidR="003E52FA" w:rsidRPr="00336401">
              <w:rPr>
                <w:rFonts w:ascii="Arial" w:hAnsi="Arial" w:cs="Arial"/>
                <w:color w:val="000000"/>
              </w:rPr>
              <w:t xml:space="preserve">slive </w:t>
            </w:r>
            <w:r w:rsidRPr="00336401">
              <w:rPr>
                <w:rFonts w:ascii="Arial" w:hAnsi="Arial" w:cs="Arial"/>
                <w:color w:val="000000"/>
              </w:rPr>
              <w:t>(</w:t>
            </w:r>
            <w:r w:rsidRPr="00336401">
              <w:rPr>
                <w:rFonts w:ascii="Arial" w:eastAsia="@Arial Unicode MS" w:hAnsi="Arial" w:cs="Arial"/>
                <w:color w:val="000000"/>
              </w:rPr>
              <w:t>izvor:</w:t>
            </w:r>
            <w:r w:rsidR="003E52FA" w:rsidRPr="00336401">
              <w:rPr>
                <w:rFonts w:ascii="Arial" w:eastAsia="@Arial Unicode MS" w:hAnsi="Arial" w:cs="Arial"/>
                <w:color w:val="000000"/>
              </w:rPr>
              <w:t xml:space="preserve"> Poljska</w:t>
            </w:r>
            <w:r w:rsidRPr="00336401">
              <w:rPr>
                <w:rFonts w:ascii="Arial" w:hAnsi="Arial" w:cs="Arial"/>
                <w:color w:val="000000"/>
              </w:rPr>
              <w:t xml:space="preserve">) - </w:t>
            </w:r>
            <w:r w:rsidRPr="00336401">
              <w:rPr>
                <w:rFonts w:ascii="Arial" w:hAnsi="Arial" w:cs="Arial"/>
              </w:rPr>
              <w:t>presežena mejna vrednost</w:t>
            </w:r>
            <w:r w:rsidR="00126568" w:rsidRPr="00336401">
              <w:rPr>
                <w:rFonts w:ascii="Arial" w:eastAsia="@Arial Unicode MS" w:hAnsi="Arial" w:cs="Arial"/>
                <w:color w:val="000000"/>
              </w:rPr>
              <w:t xml:space="preserve"> acetamiprida;</w:t>
            </w:r>
          </w:p>
          <w:p w14:paraId="56630820" w14:textId="77777777" w:rsidR="00126568" w:rsidRPr="00336401" w:rsidRDefault="00126568" w:rsidP="00126568">
            <w:pPr>
              <w:autoSpaceDE w:val="0"/>
              <w:autoSpaceDN w:val="0"/>
              <w:adjustRightInd w:val="0"/>
              <w:spacing w:line="360" w:lineRule="auto"/>
              <w:ind w:left="750"/>
              <w:rPr>
                <w:rFonts w:ascii="Arial" w:eastAsia="@Arial Unicode MS" w:hAnsi="Arial" w:cs="Arial"/>
                <w:color w:val="000000"/>
                <w:u w:val="single"/>
              </w:rPr>
            </w:pPr>
            <w:r w:rsidRPr="00336401">
              <w:rPr>
                <w:rFonts w:ascii="Arial" w:eastAsia="@Arial Unicode MS" w:hAnsi="Arial" w:cs="Arial"/>
                <w:color w:val="000000"/>
              </w:rPr>
              <w:t>- marelice (izvor: Španija): presežena mejna vrednost imidakloprida;</w:t>
            </w:r>
            <w:r w:rsidRPr="00336401">
              <w:rPr>
                <w:rFonts w:ascii="Arial" w:eastAsia="@Arial Unicode MS" w:hAnsi="Arial" w:cs="Arial"/>
                <w:color w:val="000000"/>
                <w:u w:val="single"/>
              </w:rPr>
              <w:t xml:space="preserve"> </w:t>
            </w:r>
          </w:p>
          <w:p w14:paraId="303B95C8" w14:textId="77777777" w:rsidR="00126568" w:rsidRPr="00336401" w:rsidRDefault="00126568" w:rsidP="00126568">
            <w:pPr>
              <w:autoSpaceDE w:val="0"/>
              <w:autoSpaceDN w:val="0"/>
              <w:adjustRightInd w:val="0"/>
              <w:spacing w:line="360" w:lineRule="auto"/>
              <w:ind w:left="750"/>
              <w:rPr>
                <w:rFonts w:ascii="Arial" w:eastAsia="@Arial Unicode MS" w:hAnsi="Arial" w:cs="Arial"/>
                <w:color w:val="000000"/>
              </w:rPr>
            </w:pPr>
            <w:r w:rsidRPr="00336401">
              <w:rPr>
                <w:rFonts w:ascii="Arial" w:eastAsia="@Arial Unicode MS" w:hAnsi="Arial" w:cs="Arial"/>
                <w:color w:val="000000"/>
              </w:rPr>
              <w:t>- grenivke (izvor: Turčija): presežena mejna vrednost fenbutatin oksida;</w:t>
            </w:r>
          </w:p>
          <w:p w14:paraId="78EDF18B" w14:textId="77777777" w:rsidR="00126568" w:rsidRPr="00336401" w:rsidRDefault="00126568" w:rsidP="00126568">
            <w:pPr>
              <w:autoSpaceDE w:val="0"/>
              <w:autoSpaceDN w:val="0"/>
              <w:adjustRightInd w:val="0"/>
              <w:spacing w:line="360" w:lineRule="auto"/>
              <w:ind w:left="750"/>
              <w:rPr>
                <w:rFonts w:ascii="Arial" w:eastAsia="@Arial Unicode MS" w:hAnsi="Arial" w:cs="Arial"/>
                <w:color w:val="000000"/>
                <w:u w:val="single"/>
              </w:rPr>
            </w:pPr>
            <w:r w:rsidRPr="00336401">
              <w:rPr>
                <w:rFonts w:ascii="Arial" w:eastAsia="@Arial Unicode MS" w:hAnsi="Arial" w:cs="Arial"/>
                <w:color w:val="000000"/>
              </w:rPr>
              <w:t>- kivi (izvor: Turčija): presežena mejna vrednost malationa.</w:t>
            </w:r>
          </w:p>
          <w:p w14:paraId="5B58642B" w14:textId="77777777" w:rsidR="009A10CF" w:rsidRPr="00336401" w:rsidRDefault="009A10CF" w:rsidP="0029310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u w:val="single"/>
              </w:rPr>
            </w:pPr>
          </w:p>
          <w:p w14:paraId="6907BD6E" w14:textId="77777777" w:rsidR="00D65396" w:rsidRPr="00336401" w:rsidRDefault="00D65396" w:rsidP="0029310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u w:val="single"/>
              </w:rPr>
            </w:pPr>
          </w:p>
          <w:p w14:paraId="68FB0FCE" w14:textId="77777777" w:rsidR="006729AC" w:rsidRPr="00336401" w:rsidRDefault="00F56F91" w:rsidP="00F56F9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u w:val="single"/>
              </w:rPr>
            </w:pPr>
            <w:r w:rsidRPr="00336401">
              <w:rPr>
                <w:rFonts w:ascii="Arial" w:hAnsi="Arial" w:cs="Arial"/>
                <w:color w:val="000000"/>
                <w:u w:val="single"/>
              </w:rPr>
              <w:t xml:space="preserve">- </w:t>
            </w:r>
            <w:r w:rsidR="00470DC6" w:rsidRPr="00336401">
              <w:rPr>
                <w:rFonts w:ascii="Arial" w:hAnsi="Arial" w:cs="Arial"/>
                <w:b/>
                <w:color w:val="000000"/>
                <w:u w:val="single"/>
              </w:rPr>
              <w:t>5</w:t>
            </w:r>
            <w:r w:rsidR="006729AC" w:rsidRPr="00336401">
              <w:rPr>
                <w:rFonts w:ascii="Arial" w:hAnsi="Arial" w:cs="Arial"/>
                <w:color w:val="000000"/>
                <w:u w:val="single"/>
              </w:rPr>
              <w:t xml:space="preserve"> </w:t>
            </w:r>
            <w:r w:rsidR="00EA12DD" w:rsidRPr="00336401">
              <w:rPr>
                <w:rFonts w:ascii="Arial" w:hAnsi="Arial" w:cs="Arial"/>
                <w:b/>
                <w:bCs/>
                <w:color w:val="000000"/>
                <w:u w:val="single"/>
              </w:rPr>
              <w:t>vzor</w:t>
            </w:r>
            <w:r w:rsidR="00617805" w:rsidRPr="00336401">
              <w:rPr>
                <w:rFonts w:ascii="Arial" w:hAnsi="Arial" w:cs="Arial"/>
                <w:b/>
                <w:bCs/>
                <w:color w:val="000000"/>
                <w:u w:val="single"/>
              </w:rPr>
              <w:t>c</w:t>
            </w:r>
            <w:r w:rsidR="00470DC6" w:rsidRPr="00336401">
              <w:rPr>
                <w:rFonts w:ascii="Arial" w:hAnsi="Arial" w:cs="Arial"/>
                <w:b/>
                <w:bCs/>
                <w:color w:val="000000"/>
                <w:u w:val="single"/>
              </w:rPr>
              <w:t>ev</w:t>
            </w:r>
            <w:r w:rsidR="00B80775" w:rsidRPr="00336401">
              <w:rPr>
                <w:rFonts w:ascii="Arial" w:hAnsi="Arial" w:cs="Arial"/>
                <w:b/>
                <w:bCs/>
                <w:color w:val="000000"/>
                <w:u w:val="single"/>
              </w:rPr>
              <w:t xml:space="preserve"> zelenjave</w:t>
            </w:r>
            <w:r w:rsidR="006729AC" w:rsidRPr="00336401">
              <w:rPr>
                <w:rFonts w:ascii="Arial" w:hAnsi="Arial" w:cs="Arial"/>
                <w:b/>
                <w:bCs/>
                <w:color w:val="000000"/>
                <w:u w:val="single"/>
              </w:rPr>
              <w:t>:</w:t>
            </w:r>
          </w:p>
          <w:p w14:paraId="029A52CB" w14:textId="77777777" w:rsidR="00EA12DD" w:rsidRPr="00336401" w:rsidRDefault="00046A91" w:rsidP="00D65396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Arial" w:hAnsi="Arial" w:cs="Arial"/>
              </w:rPr>
            </w:pPr>
            <w:r w:rsidRPr="00336401">
              <w:rPr>
                <w:rFonts w:ascii="Arial" w:eastAsia="@Arial Unicode MS" w:hAnsi="Arial" w:cs="Arial"/>
                <w:color w:val="000000"/>
              </w:rPr>
              <w:t xml:space="preserve">- </w:t>
            </w:r>
            <w:r w:rsidR="00D65396" w:rsidRPr="00336401">
              <w:rPr>
                <w:rFonts w:ascii="Arial" w:eastAsia="@Arial Unicode MS" w:hAnsi="Arial" w:cs="Arial"/>
                <w:color w:val="000000"/>
              </w:rPr>
              <w:t>solata</w:t>
            </w:r>
            <w:r w:rsidRPr="00336401">
              <w:rPr>
                <w:rFonts w:ascii="Arial" w:eastAsia="@Arial Unicode MS" w:hAnsi="Arial" w:cs="Arial"/>
                <w:color w:val="000000"/>
              </w:rPr>
              <w:t xml:space="preserve"> (izvor: Italija</w:t>
            </w:r>
            <w:r w:rsidRPr="00336401">
              <w:rPr>
                <w:rFonts w:ascii="Arial" w:hAnsi="Arial" w:cs="Arial"/>
                <w:color w:val="000000"/>
              </w:rPr>
              <w:t>) –</w:t>
            </w:r>
            <w:r w:rsidR="00126568" w:rsidRPr="00336401">
              <w:rPr>
                <w:rFonts w:ascii="Arial" w:hAnsi="Arial" w:cs="Arial"/>
                <w:color w:val="000000"/>
              </w:rPr>
              <w:t xml:space="preserve"> </w:t>
            </w:r>
            <w:r w:rsidRPr="00336401">
              <w:rPr>
                <w:rFonts w:ascii="Arial" w:hAnsi="Arial" w:cs="Arial"/>
              </w:rPr>
              <w:t>presežena mejna vrednost</w:t>
            </w:r>
            <w:r w:rsidR="00D65396" w:rsidRPr="00336401">
              <w:rPr>
                <w:rFonts w:ascii="Arial" w:hAnsi="Arial" w:cs="Arial"/>
              </w:rPr>
              <w:t xml:space="preserve"> iprodiona</w:t>
            </w:r>
            <w:r w:rsidRPr="00336401">
              <w:rPr>
                <w:rFonts w:ascii="Arial" w:hAnsi="Arial" w:cs="Arial"/>
              </w:rPr>
              <w:t>;</w:t>
            </w:r>
          </w:p>
          <w:p w14:paraId="7566DA02" w14:textId="77777777" w:rsidR="00D65396" w:rsidRPr="00336401" w:rsidRDefault="00D65396" w:rsidP="00D65396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Arial" w:hAnsi="Arial" w:cs="Arial"/>
              </w:rPr>
            </w:pPr>
            <w:r w:rsidRPr="00336401">
              <w:rPr>
                <w:rFonts w:ascii="Arial" w:hAnsi="Arial" w:cs="Arial"/>
              </w:rPr>
              <w:t xml:space="preserve">- paprika </w:t>
            </w:r>
            <w:r w:rsidRPr="00336401">
              <w:rPr>
                <w:rFonts w:ascii="Arial" w:eastAsia="@Arial Unicode MS" w:hAnsi="Arial" w:cs="Arial"/>
                <w:color w:val="000000"/>
              </w:rPr>
              <w:t>(izvor: Albanija</w:t>
            </w:r>
            <w:r w:rsidRPr="00336401">
              <w:rPr>
                <w:rFonts w:ascii="Arial" w:hAnsi="Arial" w:cs="Arial"/>
                <w:color w:val="000000"/>
              </w:rPr>
              <w:t xml:space="preserve">) – </w:t>
            </w:r>
            <w:r w:rsidRPr="00336401">
              <w:rPr>
                <w:rFonts w:ascii="Arial" w:hAnsi="Arial" w:cs="Arial"/>
              </w:rPr>
              <w:t>presežena mejna vrednost formetanata;</w:t>
            </w:r>
          </w:p>
          <w:p w14:paraId="05C67BA3" w14:textId="77777777" w:rsidR="00D65396" w:rsidRPr="00336401" w:rsidRDefault="00D65396" w:rsidP="00D65396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Arial" w:hAnsi="Arial" w:cs="Arial"/>
              </w:rPr>
            </w:pPr>
            <w:r w:rsidRPr="00336401">
              <w:rPr>
                <w:rFonts w:ascii="Arial" w:eastAsia="@Arial Unicode MS" w:hAnsi="Arial" w:cs="Arial"/>
                <w:color w:val="000000"/>
              </w:rPr>
              <w:t>- pet</w:t>
            </w:r>
            <w:r w:rsidR="00BC3840" w:rsidRPr="00336401">
              <w:rPr>
                <w:rFonts w:ascii="Arial" w:eastAsia="@Arial Unicode MS" w:hAnsi="Arial" w:cs="Arial"/>
                <w:color w:val="000000"/>
              </w:rPr>
              <w:t>e</w:t>
            </w:r>
            <w:r w:rsidRPr="00336401">
              <w:rPr>
                <w:rFonts w:ascii="Arial" w:eastAsia="@Arial Unicode MS" w:hAnsi="Arial" w:cs="Arial"/>
                <w:color w:val="000000"/>
              </w:rPr>
              <w:t>ršilj (izvor: Italija</w:t>
            </w:r>
            <w:r w:rsidRPr="00336401">
              <w:rPr>
                <w:rFonts w:ascii="Arial" w:hAnsi="Arial" w:cs="Arial"/>
                <w:color w:val="000000"/>
              </w:rPr>
              <w:t xml:space="preserve">) – </w:t>
            </w:r>
            <w:r w:rsidRPr="00336401">
              <w:rPr>
                <w:rFonts w:ascii="Arial" w:hAnsi="Arial" w:cs="Arial"/>
              </w:rPr>
              <w:t>presežena mejna vrednost prometrina;</w:t>
            </w:r>
          </w:p>
          <w:p w14:paraId="2A81DED4" w14:textId="77777777" w:rsidR="008D78B6" w:rsidRPr="00336401" w:rsidRDefault="008D78B6" w:rsidP="008D78B6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Arial" w:hAnsi="Arial" w:cs="Arial"/>
              </w:rPr>
            </w:pPr>
            <w:r w:rsidRPr="00336401">
              <w:rPr>
                <w:rFonts w:ascii="Arial" w:eastAsia="@Arial Unicode MS" w:hAnsi="Arial" w:cs="Arial"/>
                <w:color w:val="000000"/>
              </w:rPr>
              <w:t>- kumare za vlaganje (izvor: Slovenija</w:t>
            </w:r>
            <w:r w:rsidRPr="00336401">
              <w:rPr>
                <w:rFonts w:ascii="Arial" w:hAnsi="Arial" w:cs="Arial"/>
                <w:color w:val="000000"/>
              </w:rPr>
              <w:t xml:space="preserve">) – </w:t>
            </w:r>
            <w:r w:rsidRPr="00336401">
              <w:rPr>
                <w:rFonts w:ascii="Arial" w:hAnsi="Arial" w:cs="Arial"/>
              </w:rPr>
              <w:t>presežena mejna vrednost flonikamida;</w:t>
            </w:r>
          </w:p>
          <w:p w14:paraId="534E30D9" w14:textId="77777777" w:rsidR="00FC72C4" w:rsidRPr="00336401" w:rsidRDefault="00FC72C4" w:rsidP="008C6236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Arial" w:hAnsi="Arial" w:cs="Arial"/>
                <w:color w:val="000000"/>
              </w:rPr>
            </w:pPr>
            <w:r w:rsidRPr="00336401">
              <w:rPr>
                <w:rFonts w:ascii="Arial" w:hAnsi="Arial" w:cs="Arial"/>
                <w:color w:val="000000"/>
              </w:rPr>
              <w:t xml:space="preserve">- </w:t>
            </w:r>
            <w:r w:rsidR="00046A91" w:rsidRPr="00336401">
              <w:rPr>
                <w:rFonts w:ascii="Arial" w:hAnsi="Arial" w:cs="Arial"/>
                <w:color w:val="000000"/>
              </w:rPr>
              <w:t>k</w:t>
            </w:r>
            <w:r w:rsidR="00D65396" w:rsidRPr="00336401">
              <w:rPr>
                <w:rFonts w:ascii="Arial" w:hAnsi="Arial" w:cs="Arial"/>
                <w:color w:val="000000"/>
              </w:rPr>
              <w:t>itajsko zelje</w:t>
            </w:r>
            <w:r w:rsidR="00046A91" w:rsidRPr="00336401">
              <w:rPr>
                <w:rFonts w:ascii="Arial" w:hAnsi="Arial" w:cs="Arial"/>
                <w:color w:val="000000"/>
              </w:rPr>
              <w:t xml:space="preserve"> </w:t>
            </w:r>
            <w:r w:rsidR="00D65396" w:rsidRPr="00336401">
              <w:rPr>
                <w:rFonts w:ascii="Arial" w:hAnsi="Arial" w:cs="Arial"/>
                <w:color w:val="000000"/>
              </w:rPr>
              <w:t>(</w:t>
            </w:r>
            <w:r w:rsidR="00D65396" w:rsidRPr="00336401">
              <w:rPr>
                <w:rFonts w:ascii="Arial" w:eastAsia="@Arial Unicode MS" w:hAnsi="Arial" w:cs="Arial"/>
                <w:color w:val="000000"/>
              </w:rPr>
              <w:t>izvor: Poljska</w:t>
            </w:r>
            <w:r w:rsidR="00D65396" w:rsidRPr="00336401">
              <w:rPr>
                <w:rFonts w:ascii="Arial" w:hAnsi="Arial" w:cs="Arial"/>
                <w:color w:val="000000"/>
              </w:rPr>
              <w:t xml:space="preserve">) - </w:t>
            </w:r>
            <w:r w:rsidR="00D65396" w:rsidRPr="00336401">
              <w:rPr>
                <w:rFonts w:ascii="Arial" w:hAnsi="Arial" w:cs="Arial"/>
              </w:rPr>
              <w:t>presežena mejna vrednost</w:t>
            </w:r>
            <w:r w:rsidR="00D65396" w:rsidRPr="00336401">
              <w:rPr>
                <w:rFonts w:ascii="Arial" w:eastAsia="@Arial Unicode MS" w:hAnsi="Arial" w:cs="Arial"/>
                <w:color w:val="000000"/>
              </w:rPr>
              <w:t xml:space="preserve"> acetamiprida</w:t>
            </w:r>
            <w:r w:rsidR="00BC3840" w:rsidRPr="00336401">
              <w:rPr>
                <w:rFonts w:ascii="Arial" w:hAnsi="Arial" w:cs="Arial"/>
                <w:color w:val="000000"/>
              </w:rPr>
              <w:t>.</w:t>
            </w:r>
          </w:p>
          <w:p w14:paraId="79B4D9C2" w14:textId="77777777" w:rsidR="00D65396" w:rsidRPr="00336401" w:rsidRDefault="00D65396" w:rsidP="00D65396">
            <w:pPr>
              <w:autoSpaceDE w:val="0"/>
              <w:autoSpaceDN w:val="0"/>
              <w:adjustRightInd w:val="0"/>
              <w:spacing w:before="240" w:line="360" w:lineRule="auto"/>
              <w:ind w:left="720"/>
              <w:rPr>
                <w:rFonts w:ascii="Arial" w:eastAsia="@Arial Unicode MS" w:hAnsi="Arial" w:cs="Arial"/>
                <w:color w:val="000000"/>
              </w:rPr>
            </w:pPr>
          </w:p>
          <w:p w14:paraId="2A12DB05" w14:textId="77777777" w:rsidR="00CE74CC" w:rsidRPr="00336401" w:rsidRDefault="00CE74CC" w:rsidP="00D65396">
            <w:pPr>
              <w:autoSpaceDE w:val="0"/>
              <w:autoSpaceDN w:val="0"/>
              <w:adjustRightInd w:val="0"/>
              <w:spacing w:after="240" w:line="360" w:lineRule="auto"/>
              <w:rPr>
                <w:rFonts w:ascii="Arial" w:hAnsi="Arial" w:cs="Arial"/>
                <w:b/>
                <w:bCs/>
                <w:color w:val="000000"/>
                <w:u w:val="single"/>
              </w:rPr>
            </w:pPr>
            <w:r w:rsidRPr="00336401">
              <w:rPr>
                <w:rFonts w:ascii="Arial" w:hAnsi="Arial" w:cs="Arial"/>
                <w:color w:val="000000"/>
                <w:u w:val="single"/>
              </w:rPr>
              <w:t xml:space="preserve">- </w:t>
            </w:r>
            <w:r w:rsidR="00BC3840" w:rsidRPr="00336401">
              <w:rPr>
                <w:rFonts w:ascii="Arial" w:hAnsi="Arial" w:cs="Arial"/>
                <w:b/>
                <w:color w:val="000000"/>
                <w:u w:val="single"/>
              </w:rPr>
              <w:t>7</w:t>
            </w:r>
            <w:r w:rsidRPr="00336401">
              <w:rPr>
                <w:rFonts w:ascii="Arial" w:hAnsi="Arial" w:cs="Arial"/>
                <w:color w:val="000000"/>
                <w:u w:val="single"/>
              </w:rPr>
              <w:t xml:space="preserve"> </w:t>
            </w:r>
            <w:r w:rsidRPr="00336401">
              <w:rPr>
                <w:rFonts w:ascii="Arial" w:hAnsi="Arial" w:cs="Arial"/>
                <w:b/>
                <w:bCs/>
                <w:color w:val="000000"/>
                <w:u w:val="single"/>
              </w:rPr>
              <w:t>vzorcev ostalih živil:</w:t>
            </w:r>
          </w:p>
          <w:p w14:paraId="306905E4" w14:textId="77777777" w:rsidR="00D65396" w:rsidRPr="00336401" w:rsidRDefault="00D65396" w:rsidP="00D65396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Style w:val="PodnaslovZnak"/>
                <w:rFonts w:ascii="Arial" w:hAnsi="Arial" w:cs="Arial"/>
                <w:sz w:val="20"/>
                <w:szCs w:val="20"/>
              </w:rPr>
            </w:pPr>
            <w:r w:rsidRPr="00336401">
              <w:rPr>
                <w:rFonts w:ascii="Arial" w:hAnsi="Arial" w:cs="Arial"/>
              </w:rPr>
              <w:t>- 3</w:t>
            </w:r>
            <w:r w:rsidR="00E53CFD">
              <w:rPr>
                <w:rFonts w:ascii="Arial" w:hAnsi="Arial" w:cs="Arial"/>
              </w:rPr>
              <w:t>x</w:t>
            </w:r>
            <w:r w:rsidRPr="00336401">
              <w:rPr>
                <w:rFonts w:ascii="Arial" w:hAnsi="Arial" w:cs="Arial"/>
              </w:rPr>
              <w:t xml:space="preserve"> ingver (izvor: Kitajska): 2</w:t>
            </w:r>
            <w:r w:rsidR="00E53CFD">
              <w:rPr>
                <w:rFonts w:ascii="Arial" w:hAnsi="Arial" w:cs="Arial"/>
              </w:rPr>
              <w:t>x</w:t>
            </w:r>
            <w:r w:rsidRPr="00336401">
              <w:rPr>
                <w:rFonts w:ascii="Arial" w:hAnsi="Arial" w:cs="Arial"/>
              </w:rPr>
              <w:t xml:space="preserve"> </w:t>
            </w:r>
            <w:r w:rsidRPr="00336401">
              <w:rPr>
                <w:rStyle w:val="PodnaslovZnak"/>
                <w:rFonts w:ascii="Arial" w:hAnsi="Arial" w:cs="Arial"/>
                <w:sz w:val="20"/>
                <w:szCs w:val="20"/>
              </w:rPr>
              <w:t>presežena mejna vrednost klotianidina, 1</w:t>
            </w:r>
            <w:r w:rsidR="00E53CFD">
              <w:rPr>
                <w:rStyle w:val="PodnaslovZnak"/>
                <w:rFonts w:ascii="Arial" w:hAnsi="Arial" w:cs="Arial"/>
                <w:sz w:val="20"/>
                <w:szCs w:val="20"/>
              </w:rPr>
              <w:t>x</w:t>
            </w:r>
            <w:r w:rsidRPr="00336401">
              <w:rPr>
                <w:rStyle w:val="PodnaslovZnak"/>
                <w:rFonts w:ascii="Arial" w:hAnsi="Arial" w:cs="Arial"/>
                <w:sz w:val="20"/>
                <w:szCs w:val="20"/>
              </w:rPr>
              <w:t xml:space="preserve"> presežena mejna vrednost </w:t>
            </w:r>
            <w:r w:rsidRPr="00336401">
              <w:rPr>
                <w:rFonts w:ascii="Arial" w:hAnsi="Arial" w:cs="Arial"/>
              </w:rPr>
              <w:t>klorpirifos-etila</w:t>
            </w:r>
            <w:r w:rsidRPr="00336401">
              <w:rPr>
                <w:rStyle w:val="PodnaslovZnak"/>
                <w:rFonts w:ascii="Arial" w:hAnsi="Arial" w:cs="Arial"/>
                <w:sz w:val="20"/>
                <w:szCs w:val="20"/>
              </w:rPr>
              <w:t>;</w:t>
            </w:r>
          </w:p>
          <w:p w14:paraId="4813C2B6" w14:textId="77777777" w:rsidR="00D65396" w:rsidRPr="00336401" w:rsidRDefault="00D65396" w:rsidP="00D65396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Style w:val="PodnaslovZnak"/>
                <w:rFonts w:ascii="Arial" w:hAnsi="Arial" w:cs="Arial"/>
                <w:sz w:val="20"/>
                <w:szCs w:val="20"/>
              </w:rPr>
            </w:pPr>
            <w:r w:rsidRPr="00336401">
              <w:rPr>
                <w:rFonts w:ascii="Arial" w:hAnsi="Arial" w:cs="Arial"/>
              </w:rPr>
              <w:t xml:space="preserve">- soja (izvor: Italija): </w:t>
            </w:r>
            <w:r w:rsidRPr="00336401">
              <w:rPr>
                <w:rStyle w:val="PodnaslovZnak"/>
                <w:rFonts w:ascii="Arial" w:hAnsi="Arial" w:cs="Arial"/>
                <w:sz w:val="20"/>
                <w:szCs w:val="20"/>
              </w:rPr>
              <w:t>presežena mejna vrednost tetrametrina;</w:t>
            </w:r>
          </w:p>
          <w:p w14:paraId="39219383" w14:textId="77777777" w:rsidR="00D65396" w:rsidRPr="00336401" w:rsidRDefault="00D65396" w:rsidP="00D65396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Style w:val="PodnaslovZnak"/>
                <w:rFonts w:ascii="Arial" w:hAnsi="Arial" w:cs="Arial"/>
                <w:sz w:val="20"/>
                <w:szCs w:val="20"/>
              </w:rPr>
            </w:pPr>
            <w:r w:rsidRPr="00336401">
              <w:rPr>
                <w:rFonts w:ascii="Arial" w:hAnsi="Arial" w:cs="Arial"/>
              </w:rPr>
              <w:t xml:space="preserve">- fižol, posušen (izvor:Tajska): </w:t>
            </w:r>
            <w:r w:rsidRPr="00336401">
              <w:rPr>
                <w:rStyle w:val="PodnaslovZnak"/>
                <w:rFonts w:ascii="Arial" w:hAnsi="Arial" w:cs="Arial"/>
                <w:sz w:val="20"/>
                <w:szCs w:val="20"/>
              </w:rPr>
              <w:t>presežena mejna vrednost tiametoksama;</w:t>
            </w:r>
          </w:p>
          <w:p w14:paraId="5824E8CC" w14:textId="77777777" w:rsidR="00147978" w:rsidRPr="00336401" w:rsidRDefault="00147978" w:rsidP="00147978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Style w:val="PodnaslovZnak"/>
                <w:rFonts w:ascii="Arial" w:hAnsi="Arial" w:cs="Arial"/>
                <w:sz w:val="20"/>
                <w:szCs w:val="20"/>
              </w:rPr>
            </w:pPr>
            <w:r w:rsidRPr="00336401">
              <w:rPr>
                <w:rFonts w:ascii="Arial" w:hAnsi="Arial" w:cs="Arial"/>
              </w:rPr>
              <w:t xml:space="preserve">- rozine (država porekla: Nemčija): </w:t>
            </w:r>
            <w:r w:rsidRPr="00336401">
              <w:rPr>
                <w:rStyle w:val="PodnaslovZnak"/>
                <w:rFonts w:ascii="Arial" w:hAnsi="Arial" w:cs="Arial"/>
                <w:sz w:val="20"/>
                <w:szCs w:val="20"/>
              </w:rPr>
              <w:t>presežena mejna vrednost famoksadona;</w:t>
            </w:r>
          </w:p>
          <w:p w14:paraId="1B03BCA5" w14:textId="77777777" w:rsidR="00BC3840" w:rsidRDefault="00BC3840" w:rsidP="00BC3840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Arial" w:hAnsi="Arial" w:cs="Arial"/>
              </w:rPr>
            </w:pPr>
            <w:r w:rsidRPr="00336401">
              <w:rPr>
                <w:rFonts w:ascii="Arial" w:hAnsi="Arial" w:cs="Arial"/>
              </w:rPr>
              <w:t xml:space="preserve">- </w:t>
            </w:r>
            <w:r w:rsidR="00336401">
              <w:rPr>
                <w:rFonts w:ascii="Arial" w:hAnsi="Arial" w:cs="Arial"/>
              </w:rPr>
              <w:t xml:space="preserve">Matcha </w:t>
            </w:r>
            <w:r w:rsidRPr="00336401">
              <w:rPr>
                <w:rFonts w:ascii="Arial" w:hAnsi="Arial" w:cs="Arial"/>
              </w:rPr>
              <w:t xml:space="preserve">čaj (izvor:Japonska): </w:t>
            </w:r>
            <w:r w:rsidRPr="00336401">
              <w:rPr>
                <w:rStyle w:val="PodnaslovZnak"/>
                <w:rFonts w:ascii="Arial" w:hAnsi="Arial" w:cs="Arial"/>
                <w:sz w:val="20"/>
                <w:szCs w:val="20"/>
              </w:rPr>
              <w:t>presežena mejna vrednost tolfenpirada.</w:t>
            </w:r>
          </w:p>
          <w:p w14:paraId="7968B3F2" w14:textId="77777777" w:rsidR="00F403C4" w:rsidRPr="00BC3840" w:rsidRDefault="00F403C4" w:rsidP="00BC38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u w:val="single"/>
              </w:rPr>
            </w:pPr>
          </w:p>
          <w:p w14:paraId="40CC38FC" w14:textId="77777777" w:rsidR="00AA6CF2" w:rsidRDefault="00AA6CF2" w:rsidP="00AA6CF2">
            <w:pPr>
              <w:spacing w:before="240" w:line="360" w:lineRule="auto"/>
              <w:rPr>
                <w:rFonts w:ascii="Arial" w:hAnsi="Arial" w:cs="Arial"/>
                <w:szCs w:val="24"/>
              </w:rPr>
            </w:pPr>
            <w:bookmarkStart w:id="0" w:name="_Hlk144811113"/>
            <w:r w:rsidRPr="00AA6CF2">
              <w:rPr>
                <w:rFonts w:ascii="Arial" w:hAnsi="Arial" w:cs="Arial"/>
                <w:szCs w:val="24"/>
              </w:rPr>
              <w:t xml:space="preserve">Vzorčenje je potekalo naključno in skladno s postopki, predpisanimi v </w:t>
            </w:r>
            <w:r w:rsidRPr="00AA6CF2">
              <w:rPr>
                <w:rFonts w:ascii="Arial" w:hAnsi="Arial" w:cs="Arial"/>
              </w:rPr>
              <w:t>Uredbi o</w:t>
            </w:r>
            <w:r w:rsidRPr="00AA6CF2">
              <w:rPr>
                <w:rFonts w:ascii="Arial" w:eastAsia="Calibri" w:hAnsi="Arial" w:cs="Arial"/>
                <w:szCs w:val="24"/>
                <w:lang w:eastAsia="en-US"/>
              </w:rPr>
              <w:t xml:space="preserve"> metodah vzorčenja proizvodov in izvajanju uredbe (ES) o mejnih vrednostih ostankov pesticidov v ali na hrani in krmi rastlinskega in živalskega izvora</w:t>
            </w:r>
            <w:r w:rsidRPr="00AA6CF2">
              <w:rPr>
                <w:rFonts w:ascii="Arial" w:hAnsi="Arial" w:cs="Arial"/>
              </w:rPr>
              <w:t xml:space="preserve"> (Ur. l. RS, št. 31/17</w:t>
            </w:r>
            <w:r w:rsidR="00470DC6">
              <w:rPr>
                <w:rFonts w:ascii="Arial" w:hAnsi="Arial" w:cs="Arial"/>
              </w:rPr>
              <w:t>,</w:t>
            </w:r>
            <w:r w:rsidR="00470DC6" w:rsidRPr="00470DC6">
              <w:t xml:space="preserve"> </w:t>
            </w:r>
            <w:hyperlink r:id="rId10" w:tgtFrame="_blank" w:tooltip="Uredba o izvajanju uredbe (EU) o uradnem nadzoru in drugih uradnih dejavnostih na področju živil, krme, zdravja in dobrobiti živali ter zdravja rastlin in fitofarmacevtskih sredstev" w:history="1">
              <w:r w:rsidR="00470DC6" w:rsidRPr="00470DC6">
                <w:rPr>
                  <w:rStyle w:val="Hiperpovezava"/>
                  <w:rFonts w:ascii="Arial" w:hAnsi="Arial" w:cs="Arial"/>
                  <w:color w:val="auto"/>
                  <w:u w:val="none"/>
                </w:rPr>
                <w:t>129/20</w:t>
              </w:r>
            </w:hyperlink>
            <w:r w:rsidR="00470DC6" w:rsidRPr="00470DC6">
              <w:rPr>
                <w:rFonts w:ascii="Arial" w:hAnsi="Arial" w:cs="Arial"/>
              </w:rPr>
              <w:t> in </w:t>
            </w:r>
            <w:hyperlink r:id="rId11" w:tgtFrame="_blank" w:tooltip="Uredba o spremembi in dopolnitvi Uredbe o metodah vzorčenja proizvodov in izvajanju uredbe (ES) o mejnih vrednostih ostankov pesticidov v ali na hrani in krmi rastlinskega in živalskega izvora" w:history="1">
              <w:r w:rsidR="00470DC6" w:rsidRPr="00470DC6">
                <w:rPr>
                  <w:rStyle w:val="Hiperpovezava"/>
                  <w:rFonts w:ascii="Arial" w:hAnsi="Arial" w:cs="Arial"/>
                  <w:color w:val="auto"/>
                  <w:u w:val="none"/>
                </w:rPr>
                <w:t>2/23</w:t>
              </w:r>
            </w:hyperlink>
            <w:r w:rsidRPr="00AA6CF2">
              <w:rPr>
                <w:rFonts w:ascii="Arial" w:hAnsi="Arial" w:cs="Arial"/>
              </w:rPr>
              <w:t>).</w:t>
            </w:r>
            <w:r w:rsidRPr="00AA6CF2">
              <w:rPr>
                <w:rFonts w:ascii="Arial" w:hAnsi="Arial" w:cs="Arial"/>
                <w:szCs w:val="24"/>
              </w:rPr>
              <w:t xml:space="preserve"> Vzorci so bili odvzeti v različnih fazah: v fazi po obiranju primarnih proizvodov pripravljenih za trženje, v proizvodnji, prodaji, ob pakiranju, v distribuciji, maloprodaji, pa tudi iz silosov.</w:t>
            </w:r>
          </w:p>
          <w:p w14:paraId="75B2EEF0" w14:textId="77777777" w:rsidR="00336401" w:rsidRPr="00AA6CF2" w:rsidRDefault="00336401" w:rsidP="00336401">
            <w:pPr>
              <w:spacing w:line="360" w:lineRule="auto"/>
              <w:rPr>
                <w:rFonts w:ascii="Arial" w:eastAsia="@Arial Unicode MS" w:hAnsi="Arial" w:cs="Arial"/>
                <w:color w:val="000000"/>
              </w:rPr>
            </w:pPr>
            <w:r w:rsidRPr="00461551">
              <w:rPr>
                <w:rFonts w:ascii="Arial" w:hAnsi="Arial" w:cs="Arial"/>
              </w:rPr>
              <w:t>Iz rezultatov nadzora vsebnosti pesticidov v živilih v letu 202</w:t>
            </w:r>
            <w:r>
              <w:rPr>
                <w:rFonts w:ascii="Arial" w:hAnsi="Arial" w:cs="Arial"/>
              </w:rPr>
              <w:t>4</w:t>
            </w:r>
            <w:r w:rsidRPr="00461551">
              <w:rPr>
                <w:rFonts w:ascii="Arial" w:hAnsi="Arial" w:cs="Arial"/>
              </w:rPr>
              <w:t xml:space="preserve"> je razvidno, da </w:t>
            </w:r>
            <w:r>
              <w:rPr>
                <w:rFonts w:ascii="Arial" w:hAnsi="Arial" w:cs="Arial"/>
              </w:rPr>
              <w:t xml:space="preserve">nekaj več kot tretjina </w:t>
            </w:r>
            <w:r w:rsidRPr="00461551">
              <w:rPr>
                <w:rFonts w:ascii="Arial" w:hAnsi="Arial" w:cs="Arial"/>
              </w:rPr>
              <w:t xml:space="preserve">vzorcev </w:t>
            </w:r>
            <w:r w:rsidRPr="00461551">
              <w:rPr>
                <w:rFonts w:ascii="Arial" w:eastAsia="@Arial Unicode MS" w:hAnsi="Arial" w:cs="Arial"/>
                <w:color w:val="000000"/>
              </w:rPr>
              <w:t>ni vsebovala ostankov pesticidov oziroma so bile vsebnosti pod mejo določanja uporabljene analizne metode.</w:t>
            </w:r>
            <w:r>
              <w:rPr>
                <w:rFonts w:ascii="Arial" w:eastAsia="@Arial Unicode MS" w:hAnsi="Arial" w:cs="Arial"/>
                <w:color w:val="000000"/>
              </w:rPr>
              <w:t xml:space="preserve"> </w:t>
            </w:r>
          </w:p>
          <w:bookmarkEnd w:id="0"/>
          <w:p w14:paraId="6C8573C2" w14:textId="77777777" w:rsidR="00AA65E8" w:rsidRDefault="00507D52" w:rsidP="00AC664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N</w:t>
            </w:r>
            <w:r w:rsidRPr="000806FA">
              <w:rPr>
                <w:rFonts w:ascii="Arial" w:hAnsi="Arial" w:cs="Arial"/>
              </w:rPr>
              <w:t>a vsebnost ostankov</w:t>
            </w:r>
            <w:r>
              <w:rPr>
                <w:rFonts w:ascii="Arial" w:hAnsi="Arial" w:cs="Arial"/>
              </w:rPr>
              <w:t xml:space="preserve"> pesticidov je bilo v okviru rednega letnega nadzor</w:t>
            </w:r>
            <w:r w:rsidR="00F56F91">
              <w:rPr>
                <w:rFonts w:ascii="Arial" w:hAnsi="Arial" w:cs="Arial"/>
              </w:rPr>
              <w:t>a v letu 202</w:t>
            </w:r>
            <w:r w:rsidR="00336401">
              <w:rPr>
                <w:rFonts w:ascii="Arial" w:hAnsi="Arial" w:cs="Arial"/>
              </w:rPr>
              <w:t>4</w:t>
            </w:r>
            <w:r w:rsidRPr="000806F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na </w:t>
            </w:r>
            <w:r>
              <w:rPr>
                <w:rFonts w:ascii="Arial" w:hAnsi="Arial" w:cs="Arial"/>
                <w:lang w:val="nl-NL"/>
              </w:rPr>
              <w:t>Ministrstvu</w:t>
            </w:r>
            <w:r w:rsidRPr="000806FA">
              <w:rPr>
                <w:rFonts w:ascii="Arial" w:hAnsi="Arial" w:cs="Arial"/>
                <w:lang w:val="nl-NL"/>
              </w:rPr>
              <w:t xml:space="preserve"> za zdravje </w:t>
            </w:r>
            <w:r>
              <w:rPr>
                <w:rFonts w:ascii="Arial" w:hAnsi="Arial" w:cs="Arial"/>
              </w:rPr>
              <w:t>preiskanih tudi 10 vzorcev otroške</w:t>
            </w:r>
            <w:r w:rsidR="00A03BE9">
              <w:rPr>
                <w:rFonts w:ascii="Arial" w:hAnsi="Arial" w:cs="Arial"/>
              </w:rPr>
              <w:t xml:space="preserve"> hrane</w:t>
            </w:r>
            <w:r w:rsidR="00336401">
              <w:rPr>
                <w:rFonts w:ascii="Arial" w:hAnsi="Arial" w:cs="Arial"/>
              </w:rPr>
              <w:t xml:space="preserve"> in 10 vzorcev prehranskih dopolnil</w:t>
            </w:r>
            <w:r>
              <w:rPr>
                <w:rFonts w:ascii="Arial" w:hAnsi="Arial" w:cs="Arial"/>
              </w:rPr>
              <w:t xml:space="preserve">. Vseh </w:t>
            </w:r>
            <w:r w:rsidR="00336401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0 vzorcev je bilo skladnih.</w:t>
            </w:r>
            <w:bookmarkStart w:id="1" w:name="_Hlk144811289"/>
          </w:p>
          <w:p w14:paraId="56B6BC02" w14:textId="77777777" w:rsidR="00CE74CC" w:rsidRDefault="00CE74CC" w:rsidP="00AC664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  <w:p w14:paraId="2403FFA9" w14:textId="2AC4C563" w:rsidR="001D209C" w:rsidRPr="001D209C" w:rsidRDefault="003F6AA6" w:rsidP="001D209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Ugotavljamo, da je nadzor živil nujno potreben, saj vsako leto odkrijemo posamezna živila, ki </w:t>
            </w:r>
            <w:r w:rsidR="00461551">
              <w:rPr>
                <w:rFonts w:ascii="Arial" w:hAnsi="Arial" w:cs="Arial"/>
              </w:rPr>
              <w:t xml:space="preserve">se </w:t>
            </w:r>
            <w:r w:rsidR="00A03BE9">
              <w:rPr>
                <w:rFonts w:ascii="Arial" w:hAnsi="Arial" w:cs="Arial"/>
              </w:rPr>
              <w:t xml:space="preserve">jih </w:t>
            </w:r>
            <w:r w:rsidR="00461551">
              <w:rPr>
                <w:rFonts w:ascii="Arial" w:hAnsi="Arial" w:cs="Arial"/>
              </w:rPr>
              <w:t xml:space="preserve">odpokliče </w:t>
            </w:r>
            <w:r w:rsidR="00B40683">
              <w:rPr>
                <w:rFonts w:ascii="Arial" w:hAnsi="Arial" w:cs="Arial"/>
              </w:rPr>
              <w:t>oziroma</w:t>
            </w:r>
            <w:r w:rsidR="00461551">
              <w:rPr>
                <w:rFonts w:ascii="Arial" w:hAnsi="Arial" w:cs="Arial"/>
              </w:rPr>
              <w:t xml:space="preserve"> umakne</w:t>
            </w:r>
            <w:r>
              <w:rPr>
                <w:rFonts w:ascii="Arial" w:hAnsi="Arial" w:cs="Arial"/>
              </w:rPr>
              <w:t xml:space="preserve"> iz prodaje. N</w:t>
            </w:r>
            <w:r w:rsidR="00C35C44">
              <w:rPr>
                <w:rFonts w:ascii="Arial" w:hAnsi="Arial" w:cs="Arial"/>
              </w:rPr>
              <w:t xml:space="preserve">adzor zagotavlja redno in nenapovedano kontrolo živil, ki so </w:t>
            </w:r>
            <w:r w:rsidR="00B40683">
              <w:rPr>
                <w:rFonts w:ascii="Arial" w:hAnsi="Arial" w:cs="Arial"/>
              </w:rPr>
              <w:t xml:space="preserve">v prodaji </w:t>
            </w:r>
            <w:r w:rsidR="00C35C44">
              <w:rPr>
                <w:rFonts w:ascii="Arial" w:hAnsi="Arial" w:cs="Arial"/>
              </w:rPr>
              <w:t>na našem trgu in</w:t>
            </w:r>
            <w:r w:rsidR="00BA0E05">
              <w:rPr>
                <w:rFonts w:ascii="Arial" w:hAnsi="Arial" w:cs="Arial"/>
              </w:rPr>
              <w:t xml:space="preserve"> pripomore</w:t>
            </w:r>
            <w:r w:rsidR="00C35C44">
              <w:rPr>
                <w:rFonts w:ascii="Arial" w:hAnsi="Arial" w:cs="Arial"/>
              </w:rPr>
              <w:t xml:space="preserve">, </w:t>
            </w:r>
            <w:r w:rsidR="00BA0E05">
              <w:rPr>
                <w:rFonts w:ascii="Arial" w:hAnsi="Arial" w:cs="Arial"/>
              </w:rPr>
              <w:t xml:space="preserve">da se </w:t>
            </w:r>
            <w:r w:rsidR="003245BE">
              <w:rPr>
                <w:rFonts w:ascii="Arial" w:hAnsi="Arial" w:cs="Arial"/>
              </w:rPr>
              <w:t xml:space="preserve">iz prodaje umakne </w:t>
            </w:r>
            <w:r>
              <w:rPr>
                <w:rFonts w:ascii="Arial" w:hAnsi="Arial" w:cs="Arial"/>
              </w:rPr>
              <w:t xml:space="preserve">živila, </w:t>
            </w:r>
            <w:r w:rsidR="003245BE">
              <w:rPr>
                <w:rFonts w:ascii="Arial" w:hAnsi="Arial" w:cs="Arial"/>
              </w:rPr>
              <w:t xml:space="preserve">ki bi lahko povzročala </w:t>
            </w:r>
            <w:r w:rsidR="00BA0E05">
              <w:rPr>
                <w:rFonts w:ascii="Arial" w:hAnsi="Arial" w:cs="Arial"/>
              </w:rPr>
              <w:t>škodljiv vpliv na zdravje</w:t>
            </w:r>
            <w:r w:rsidR="003245BE">
              <w:rPr>
                <w:rFonts w:ascii="Arial" w:hAnsi="Arial" w:cs="Arial"/>
              </w:rPr>
              <w:t xml:space="preserve"> potrošnikov</w:t>
            </w:r>
            <w:r w:rsidR="00BA0E05">
              <w:rPr>
                <w:rFonts w:ascii="Arial" w:hAnsi="Arial" w:cs="Arial"/>
              </w:rPr>
              <w:t>.</w:t>
            </w:r>
            <w:bookmarkEnd w:id="1"/>
          </w:p>
        </w:tc>
        <w:tc>
          <w:tcPr>
            <w:tcW w:w="7918" w:type="dxa"/>
            <w:vAlign w:val="center"/>
          </w:tcPr>
          <w:p w14:paraId="4873C598" w14:textId="77777777" w:rsidR="002910C2" w:rsidRPr="000806FA" w:rsidRDefault="002910C2" w:rsidP="002910C2">
            <w:pPr>
              <w:rPr>
                <w:rFonts w:ascii="Arial" w:hAnsi="Arial" w:cs="Arial"/>
              </w:rPr>
            </w:pPr>
          </w:p>
        </w:tc>
      </w:tr>
    </w:tbl>
    <w:p w14:paraId="00D97C86" w14:textId="13728EC7" w:rsidR="001D209C" w:rsidRPr="001D209C" w:rsidRDefault="001D209C" w:rsidP="001D209C">
      <w:pPr>
        <w:tabs>
          <w:tab w:val="left" w:pos="5743"/>
        </w:tabs>
        <w:rPr>
          <w:rFonts w:ascii="Arial" w:eastAsia="@Arial Unicode MS" w:hAnsi="Arial" w:cs="Arial"/>
        </w:rPr>
      </w:pPr>
    </w:p>
    <w:sectPr w:rsidR="001D209C" w:rsidRPr="001D209C" w:rsidSect="00CA0995">
      <w:headerReference w:type="default" r:id="rId12"/>
      <w:footerReference w:type="default" r:id="rId13"/>
      <w:headerReference w:type="first" r:id="rId14"/>
      <w:footerReference w:type="first" r:id="rId15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7E2DE" w14:textId="77777777" w:rsidR="00623ECB" w:rsidRDefault="00623ECB">
      <w:r>
        <w:separator/>
      </w:r>
    </w:p>
  </w:endnote>
  <w:endnote w:type="continuationSeparator" w:id="0">
    <w:p w14:paraId="4BF14893" w14:textId="77777777" w:rsidR="00623ECB" w:rsidRDefault="00623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1" w:fontKey="{9FF0A089-1F79-4240-B960-3B61872E0C60}"/>
    <w:embedBold r:id="rId2" w:fontKey="{5546FC7C-6EAD-4543-856F-80175F896BAB}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D30FAD7-4334-4660-9399-A39D843C24D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9ABEC7F9-F3EF-41C1-AFAB-9B06A5898AA0}"/>
    <w:embedBold r:id="rId5" w:fontKey="{051DDCFE-A7E1-42FE-A872-21013FB3CB67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Bold r:id="rId6" w:fontKey="{0713D0AC-ED31-460F-8005-D246E8082D9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63EBFD2F-21D1-4065-A8FF-CA766BED798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D2EB7D63-9487-490B-8920-702084605AC9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@Arial Unicode MS">
    <w:altName w:val="@MS PGothic"/>
    <w:panose1 w:val="020B0604020202020204"/>
    <w:charset w:val="80"/>
    <w:family w:val="swiss"/>
    <w:pitch w:val="variable"/>
    <w:sig w:usb0="FFFFFFFF" w:usb1="E9FFFFFF" w:usb2="0000003F" w:usb3="00000000" w:csb0="003F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A84B1705-B8AF-402C-BFDA-66C34B422EB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A0E351E8-4FA3-4437-B7EC-6B6D072396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41543" w14:textId="77777777" w:rsidR="00CB71C6" w:rsidRDefault="00CB71C6">
    <w:pPr>
      <w:pStyle w:val="Noga"/>
      <w:jc w:val="center"/>
    </w:pPr>
    <w:r>
      <w:fldChar w:fldCharType="begin"/>
    </w:r>
    <w:r>
      <w:instrText>PAGE   \* MERGEFORMAT</w:instrText>
    </w:r>
    <w:r>
      <w:fldChar w:fldCharType="separate"/>
    </w:r>
    <w:r w:rsidR="00600124">
      <w:rPr>
        <w:noProof/>
      </w:rPr>
      <w:t>2</w:t>
    </w:r>
    <w:r>
      <w:fldChar w:fldCharType="end"/>
    </w:r>
  </w:p>
  <w:p w14:paraId="601050BA" w14:textId="77777777" w:rsidR="00CB71C6" w:rsidRDefault="00CB71C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218D1" w14:textId="77777777" w:rsidR="004D3047" w:rsidRDefault="004D3047" w:rsidP="007443CD">
    <w:pPr>
      <w:autoSpaceDE w:val="0"/>
      <w:autoSpaceDN w:val="0"/>
      <w:adjustRightInd w:val="0"/>
      <w:jc w:val="center"/>
      <w:rPr>
        <w:rFonts w:cs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1FD48" w14:textId="77777777" w:rsidR="00623ECB" w:rsidRDefault="00623ECB">
      <w:r>
        <w:separator/>
      </w:r>
    </w:p>
  </w:footnote>
  <w:footnote w:type="continuationSeparator" w:id="0">
    <w:p w14:paraId="11FC882D" w14:textId="77777777" w:rsidR="00623ECB" w:rsidRDefault="00623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D8892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83D2A" w:rsidRPr="00B42A54" w14:paraId="17C54480" w14:textId="77777777">
      <w:trPr>
        <w:cantSplit/>
        <w:trHeight w:hRule="exact" w:val="847"/>
      </w:trPr>
      <w:tc>
        <w:tcPr>
          <w:tcW w:w="567" w:type="dxa"/>
        </w:tcPr>
        <w:p w14:paraId="2FE88887" w14:textId="77777777" w:rsidR="00083D2A" w:rsidRPr="00B42A54" w:rsidRDefault="00083D2A" w:rsidP="00D248DE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60"/>
              <w:szCs w:val="60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</w:rPr>
            <w:t></w:t>
          </w:r>
        </w:p>
        <w:p w14:paraId="06CA77A4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205C84D4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18607FFA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491A4DD2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11284D61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522D3EC8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2CCE4F81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01CCE155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2BED28B6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443F95C0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5660CA1B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5A36421A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6E92C68B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0FD7C04E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62F922E9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0ABD35CA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05E1AC3C" w14:textId="675FB528" w:rsidR="00083D2A" w:rsidRPr="001D209C" w:rsidRDefault="001D209C" w:rsidP="00745D4D">
    <w:pPr>
      <w:autoSpaceDE w:val="0"/>
      <w:autoSpaceDN w:val="0"/>
      <w:adjustRightInd w:val="0"/>
      <w:jc w:val="left"/>
      <w:rPr>
        <w:rFonts w:ascii="Republika" w:hAnsi="Republika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41BDD4B0" wp14:editId="029A4459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0" b="0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95483A" id="Line 5" o:spid="_x0000_s1026" alt="&quot;&quot;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083D2A" w:rsidRPr="00B42A54">
      <w:rPr>
        <w:rFonts w:ascii="Republika" w:hAnsi="Republika"/>
      </w:rPr>
      <w:t>R</w:t>
    </w:r>
    <w:r w:rsidR="00083D2A" w:rsidRPr="001D209C">
      <w:rPr>
        <w:rFonts w:ascii="Republika" w:hAnsi="Republika"/>
      </w:rPr>
      <w:t>EPUBLIKA SLOVENIJA</w:t>
    </w:r>
  </w:p>
  <w:p w14:paraId="3D992315" w14:textId="77777777" w:rsidR="00674605" w:rsidRPr="001D209C" w:rsidRDefault="00674605" w:rsidP="00745D4D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jc w:val="left"/>
      <w:rPr>
        <w:rFonts w:ascii="Republika" w:hAnsi="Republika"/>
        <w:b/>
        <w:caps/>
      </w:rPr>
    </w:pPr>
    <w:r w:rsidRPr="001D209C">
      <w:rPr>
        <w:rFonts w:ascii="Republika" w:hAnsi="Republika"/>
        <w:b/>
        <w:caps/>
      </w:rPr>
      <w:t xml:space="preserve">Ministrstvo za kmetijstvo, </w:t>
    </w:r>
    <w:r w:rsidRPr="001D209C">
      <w:rPr>
        <w:rFonts w:ascii="Republika" w:hAnsi="Republika"/>
        <w:b/>
        <w:caps/>
      </w:rPr>
      <w:br/>
      <w:t xml:space="preserve">Gozdarstvo in prehrano </w:t>
    </w:r>
  </w:p>
  <w:p w14:paraId="36E3B9B1" w14:textId="77777777" w:rsidR="0081658E" w:rsidRPr="001D209C" w:rsidRDefault="0081658E" w:rsidP="00745D4D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jc w:val="left"/>
      <w:rPr>
        <w:rFonts w:ascii="Republika" w:hAnsi="Republika"/>
        <w:caps/>
      </w:rPr>
    </w:pPr>
    <w:r w:rsidRPr="001D209C">
      <w:rPr>
        <w:rFonts w:ascii="Republika" w:hAnsi="Republika"/>
        <w:caps/>
      </w:rPr>
      <w:t>UPrava republike slovenije Za varno hrano,</w:t>
    </w:r>
    <w:r w:rsidRPr="001D209C">
      <w:rPr>
        <w:rFonts w:ascii="Republika" w:hAnsi="Republika"/>
        <w:caps/>
      </w:rPr>
      <w:br/>
      <w:t>veterinarstvo in varstvo rastlin</w:t>
    </w:r>
  </w:p>
  <w:p w14:paraId="595785B4" w14:textId="77777777" w:rsidR="00083D2A" w:rsidRPr="001D209C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ascii="Republika" w:hAnsi="Republika" w:cs="Arial"/>
        <w:sz w:val="16"/>
      </w:rPr>
    </w:pPr>
    <w:r w:rsidRPr="001D209C">
      <w:rPr>
        <w:rFonts w:ascii="Republika" w:hAnsi="Republika" w:cs="Arial"/>
        <w:sz w:val="16"/>
      </w:rPr>
      <w:t>Dunajska c</w:t>
    </w:r>
    <w:r w:rsidR="00FD5229" w:rsidRPr="001D209C">
      <w:rPr>
        <w:rFonts w:ascii="Republika" w:hAnsi="Republika" w:cs="Arial"/>
        <w:sz w:val="16"/>
      </w:rPr>
      <w:t>esta 22</w:t>
    </w:r>
    <w:r w:rsidR="00083D2A" w:rsidRPr="001D209C">
      <w:rPr>
        <w:rFonts w:ascii="Republika" w:hAnsi="Republika" w:cs="Arial"/>
        <w:sz w:val="16"/>
      </w:rPr>
      <w:t xml:space="preserve">, </w:t>
    </w:r>
    <w:r w:rsidR="000E307C" w:rsidRPr="001D209C">
      <w:rPr>
        <w:rFonts w:ascii="Republika" w:hAnsi="Republika" w:cs="Arial"/>
        <w:sz w:val="16"/>
      </w:rPr>
      <w:t>1000 Ljubljana</w:t>
    </w:r>
    <w:r w:rsidR="00083D2A" w:rsidRPr="001D209C">
      <w:rPr>
        <w:rFonts w:ascii="Republika" w:hAnsi="Republika" w:cs="Arial"/>
        <w:sz w:val="16"/>
      </w:rPr>
      <w:tab/>
      <w:t xml:space="preserve">T: </w:t>
    </w:r>
    <w:r w:rsidR="000E307C" w:rsidRPr="001D209C">
      <w:rPr>
        <w:rFonts w:ascii="Republika" w:hAnsi="Republika" w:cs="Arial"/>
        <w:sz w:val="16"/>
      </w:rPr>
      <w:t>01 300 13 00</w:t>
    </w:r>
  </w:p>
  <w:p w14:paraId="0DB13265" w14:textId="77777777" w:rsidR="00083D2A" w:rsidRPr="001D209C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</w:rPr>
    </w:pPr>
    <w:r w:rsidRPr="001D209C">
      <w:rPr>
        <w:rFonts w:ascii="Republika" w:hAnsi="Republika" w:cs="Arial"/>
        <w:sz w:val="16"/>
      </w:rPr>
      <w:tab/>
      <w:t xml:space="preserve">F: </w:t>
    </w:r>
    <w:r w:rsidR="000E307C" w:rsidRPr="001D209C">
      <w:rPr>
        <w:rFonts w:ascii="Republika" w:hAnsi="Republika" w:cs="Arial"/>
        <w:sz w:val="16"/>
      </w:rPr>
      <w:t>01 300 13 56</w:t>
    </w:r>
    <w:r w:rsidRPr="001D209C">
      <w:rPr>
        <w:rFonts w:ascii="Republika" w:hAnsi="Republika" w:cs="Arial"/>
        <w:sz w:val="16"/>
      </w:rPr>
      <w:t xml:space="preserve"> </w:t>
    </w:r>
  </w:p>
  <w:p w14:paraId="61E704A9" w14:textId="77777777" w:rsidR="00083D2A" w:rsidRPr="001D209C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</w:rPr>
    </w:pPr>
    <w:r w:rsidRPr="001D209C">
      <w:rPr>
        <w:rFonts w:ascii="Republika" w:hAnsi="Republika" w:cs="Arial"/>
        <w:sz w:val="16"/>
      </w:rPr>
      <w:tab/>
      <w:t xml:space="preserve">E: </w:t>
    </w:r>
    <w:r w:rsidR="00B0033C" w:rsidRPr="001D209C">
      <w:rPr>
        <w:rFonts w:ascii="Republika" w:hAnsi="Republika" w:cs="Arial"/>
        <w:sz w:val="16"/>
      </w:rPr>
      <w:t>gp.</w:t>
    </w:r>
    <w:r w:rsidR="000A4E78" w:rsidRPr="001D209C">
      <w:rPr>
        <w:rFonts w:ascii="Republika" w:hAnsi="Republika" w:cs="Arial"/>
        <w:sz w:val="16"/>
      </w:rPr>
      <w:t>uvhvvr</w:t>
    </w:r>
    <w:r w:rsidR="000E307C" w:rsidRPr="001D209C">
      <w:rPr>
        <w:rFonts w:ascii="Republika" w:hAnsi="Republika" w:cs="Arial"/>
        <w:sz w:val="16"/>
      </w:rPr>
      <w:t>@gov.si</w:t>
    </w:r>
  </w:p>
  <w:p w14:paraId="76AABB88" w14:textId="77777777" w:rsidR="00083D2A" w:rsidRPr="001D209C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</w:rPr>
    </w:pPr>
    <w:r w:rsidRPr="001D209C">
      <w:rPr>
        <w:rFonts w:ascii="Republika" w:hAnsi="Republika" w:cs="Arial"/>
        <w:sz w:val="16"/>
      </w:rPr>
      <w:tab/>
    </w:r>
    <w:r w:rsidR="0081658E" w:rsidRPr="001D209C">
      <w:rPr>
        <w:rFonts w:ascii="Republika" w:hAnsi="Republika" w:cs="Arial"/>
        <w:sz w:val="16"/>
      </w:rPr>
      <w:t>www.uvhvvr</w:t>
    </w:r>
    <w:r w:rsidR="000E307C" w:rsidRPr="001D209C">
      <w:rPr>
        <w:rFonts w:ascii="Republika" w:hAnsi="Republika" w:cs="Arial"/>
        <w:sz w:val="16"/>
      </w:rPr>
      <w:t>.gov.si</w:t>
    </w:r>
  </w:p>
  <w:p w14:paraId="0EE93F14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8FC4E702"/>
    <w:lvl w:ilvl="0">
      <w:numFmt w:val="bullet"/>
      <w:lvlText w:val="*"/>
      <w:lvlJc w:val="left"/>
    </w:lvl>
  </w:abstractNum>
  <w:abstractNum w:abstractNumId="1" w15:restartNumberingAfterBreak="0">
    <w:nsid w:val="02A17EB4"/>
    <w:multiLevelType w:val="hybridMultilevel"/>
    <w:tmpl w:val="45F41DE4"/>
    <w:lvl w:ilvl="0" w:tplc="F9165F3C">
      <w:start w:val="2"/>
      <w:numFmt w:val="bullet"/>
      <w:lvlText w:val="-"/>
      <w:lvlJc w:val="left"/>
      <w:pPr>
        <w:ind w:left="776" w:hanging="360"/>
      </w:pPr>
      <w:rPr>
        <w:rFonts w:ascii="Republika" w:eastAsia="TimesNewRoman" w:hAnsi="Republika" w:cs="TimesNewRoman" w:hint="default"/>
      </w:rPr>
    </w:lvl>
    <w:lvl w:ilvl="1" w:tplc="0424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" w15:restartNumberingAfterBreak="0">
    <w:nsid w:val="05FB123A"/>
    <w:multiLevelType w:val="hybridMultilevel"/>
    <w:tmpl w:val="0010C1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60E85"/>
    <w:multiLevelType w:val="hybridMultilevel"/>
    <w:tmpl w:val="6CCEA27A"/>
    <w:lvl w:ilvl="0" w:tplc="6002BC5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D290A"/>
    <w:multiLevelType w:val="hybridMultilevel"/>
    <w:tmpl w:val="751AD7E2"/>
    <w:lvl w:ilvl="0" w:tplc="7ADE047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3D4E7B"/>
    <w:multiLevelType w:val="hybridMultilevel"/>
    <w:tmpl w:val="A4549CC4"/>
    <w:lvl w:ilvl="0" w:tplc="8EB4F3CC">
      <w:start w:val="1"/>
      <w:numFmt w:val="decimal"/>
      <w:lvlText w:val="%1.)"/>
      <w:lvlJc w:val="left"/>
      <w:pPr>
        <w:ind w:left="111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30" w:hanging="360"/>
      </w:pPr>
    </w:lvl>
    <w:lvl w:ilvl="2" w:tplc="0424001B">
      <w:start w:val="1"/>
      <w:numFmt w:val="lowerRoman"/>
      <w:lvlText w:val="%3."/>
      <w:lvlJc w:val="right"/>
      <w:pPr>
        <w:ind w:left="2550" w:hanging="180"/>
      </w:pPr>
    </w:lvl>
    <w:lvl w:ilvl="3" w:tplc="0424000F" w:tentative="1">
      <w:start w:val="1"/>
      <w:numFmt w:val="decimal"/>
      <w:lvlText w:val="%4."/>
      <w:lvlJc w:val="left"/>
      <w:pPr>
        <w:ind w:left="3270" w:hanging="360"/>
      </w:pPr>
    </w:lvl>
    <w:lvl w:ilvl="4" w:tplc="04240019" w:tentative="1">
      <w:start w:val="1"/>
      <w:numFmt w:val="lowerLetter"/>
      <w:lvlText w:val="%5."/>
      <w:lvlJc w:val="left"/>
      <w:pPr>
        <w:ind w:left="3990" w:hanging="360"/>
      </w:pPr>
    </w:lvl>
    <w:lvl w:ilvl="5" w:tplc="0424001B" w:tentative="1">
      <w:start w:val="1"/>
      <w:numFmt w:val="lowerRoman"/>
      <w:lvlText w:val="%6."/>
      <w:lvlJc w:val="right"/>
      <w:pPr>
        <w:ind w:left="4710" w:hanging="180"/>
      </w:pPr>
    </w:lvl>
    <w:lvl w:ilvl="6" w:tplc="0424000F" w:tentative="1">
      <w:start w:val="1"/>
      <w:numFmt w:val="decimal"/>
      <w:lvlText w:val="%7."/>
      <w:lvlJc w:val="left"/>
      <w:pPr>
        <w:ind w:left="5430" w:hanging="360"/>
      </w:pPr>
    </w:lvl>
    <w:lvl w:ilvl="7" w:tplc="04240019" w:tentative="1">
      <w:start w:val="1"/>
      <w:numFmt w:val="lowerLetter"/>
      <w:lvlText w:val="%8."/>
      <w:lvlJc w:val="left"/>
      <w:pPr>
        <w:ind w:left="6150" w:hanging="360"/>
      </w:pPr>
    </w:lvl>
    <w:lvl w:ilvl="8" w:tplc="0424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8" w15:restartNumberingAfterBreak="0">
    <w:nsid w:val="2264203F"/>
    <w:multiLevelType w:val="hybridMultilevel"/>
    <w:tmpl w:val="31FE6828"/>
    <w:lvl w:ilvl="0" w:tplc="2C261A68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2" w:tplc="8D4E5FDC">
      <w:start w:val="1"/>
      <w:numFmt w:val="decimal"/>
      <w:lvlText w:val="%3.)"/>
      <w:lvlJc w:val="left"/>
      <w:pPr>
        <w:ind w:left="1980" w:hanging="360"/>
      </w:pPr>
      <w:rPr>
        <w:rFonts w:hint="default"/>
      </w:rPr>
    </w:lvl>
    <w:lvl w:ilvl="3" w:tplc="C5EA3B18">
      <w:start w:val="1"/>
      <w:numFmt w:val="lowerRoman"/>
      <w:lvlText w:val="%4.)"/>
      <w:lvlJc w:val="left"/>
      <w:pPr>
        <w:ind w:left="2880" w:hanging="720"/>
      </w:pPr>
      <w:rPr>
        <w:rFonts w:hint="default"/>
      </w:rPr>
    </w:lvl>
    <w:lvl w:ilvl="4" w:tplc="4F4EE64A"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  <w:u w:val="single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8144404"/>
    <w:multiLevelType w:val="hybridMultilevel"/>
    <w:tmpl w:val="261A25EC"/>
    <w:lvl w:ilvl="0" w:tplc="F9165F3C">
      <w:start w:val="2"/>
      <w:numFmt w:val="bullet"/>
      <w:lvlText w:val="-"/>
      <w:lvlJc w:val="left"/>
      <w:pPr>
        <w:ind w:left="360" w:hanging="360"/>
      </w:pPr>
      <w:rPr>
        <w:rFonts w:ascii="Republika" w:eastAsia="TimesNewRoman" w:hAnsi="Republika" w:cs="TimesNew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80D7AF5"/>
    <w:multiLevelType w:val="hybridMultilevel"/>
    <w:tmpl w:val="9326C038"/>
    <w:lvl w:ilvl="0" w:tplc="2C261A68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9165F3C">
      <w:start w:val="2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Republika" w:eastAsia="TimesNewRoman" w:hAnsi="Republika" w:cs="TimesNewRoman" w:hint="default"/>
      </w:rPr>
    </w:lvl>
    <w:lvl w:ilvl="2" w:tplc="8D4E5FDC">
      <w:start w:val="1"/>
      <w:numFmt w:val="decimal"/>
      <w:lvlText w:val="%3.)"/>
      <w:lvlJc w:val="left"/>
      <w:pPr>
        <w:ind w:left="1980" w:hanging="360"/>
      </w:pPr>
      <w:rPr>
        <w:rFonts w:hint="default"/>
      </w:rPr>
    </w:lvl>
    <w:lvl w:ilvl="3" w:tplc="C5EA3B18">
      <w:start w:val="1"/>
      <w:numFmt w:val="lowerRoman"/>
      <w:lvlText w:val="%4.)"/>
      <w:lvlJc w:val="left"/>
      <w:pPr>
        <w:ind w:left="2880" w:hanging="720"/>
      </w:pPr>
      <w:rPr>
        <w:rFonts w:hint="default"/>
      </w:rPr>
    </w:lvl>
    <w:lvl w:ilvl="4" w:tplc="4F4EE64A"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  <w:u w:val="single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389E3AAD"/>
    <w:multiLevelType w:val="hybridMultilevel"/>
    <w:tmpl w:val="EE54D3E8"/>
    <w:lvl w:ilvl="0" w:tplc="E188C48A">
      <w:start w:val="1"/>
      <w:numFmt w:val="bullet"/>
      <w:pStyle w:val="Povzetek"/>
      <w:lvlText w:val=""/>
      <w:lvlJc w:val="left"/>
      <w:pPr>
        <w:tabs>
          <w:tab w:val="num" w:pos="0"/>
        </w:tabs>
        <w:ind w:left="567" w:hanging="567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46224B3"/>
    <w:multiLevelType w:val="hybridMultilevel"/>
    <w:tmpl w:val="3AD6B502"/>
    <w:lvl w:ilvl="0" w:tplc="6002BC56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56037C65"/>
    <w:multiLevelType w:val="hybridMultilevel"/>
    <w:tmpl w:val="4734F614"/>
    <w:lvl w:ilvl="0" w:tplc="F0A47CBA">
      <w:numFmt w:val="bullet"/>
      <w:lvlText w:val="-"/>
      <w:lvlJc w:val="left"/>
      <w:pPr>
        <w:ind w:left="785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6" w15:restartNumberingAfterBreak="0">
    <w:nsid w:val="5C0A36ED"/>
    <w:multiLevelType w:val="hybridMultilevel"/>
    <w:tmpl w:val="BDFCF8CE"/>
    <w:lvl w:ilvl="0" w:tplc="862A60D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6395EBA"/>
    <w:multiLevelType w:val="hybridMultilevel"/>
    <w:tmpl w:val="8A0EE646"/>
    <w:lvl w:ilvl="0" w:tplc="8EB4F3CC">
      <w:start w:val="1"/>
      <w:numFmt w:val="decimal"/>
      <w:lvlText w:val="%1.)"/>
      <w:lvlJc w:val="left"/>
      <w:pPr>
        <w:ind w:left="111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30" w:hanging="360"/>
      </w:pPr>
    </w:lvl>
    <w:lvl w:ilvl="2" w:tplc="6002BC56">
      <w:start w:val="1"/>
      <w:numFmt w:val="bullet"/>
      <w:lvlText w:val="-"/>
      <w:lvlJc w:val="left"/>
      <w:pPr>
        <w:ind w:left="2550" w:hanging="180"/>
      </w:pPr>
      <w:rPr>
        <w:rFonts w:ascii="Times New Roman" w:hAnsi="Times New Roman" w:cs="Times New Roman" w:hint="default"/>
      </w:rPr>
    </w:lvl>
    <w:lvl w:ilvl="3" w:tplc="0424000F" w:tentative="1">
      <w:start w:val="1"/>
      <w:numFmt w:val="decimal"/>
      <w:lvlText w:val="%4."/>
      <w:lvlJc w:val="left"/>
      <w:pPr>
        <w:ind w:left="3270" w:hanging="360"/>
      </w:pPr>
    </w:lvl>
    <w:lvl w:ilvl="4" w:tplc="04240019" w:tentative="1">
      <w:start w:val="1"/>
      <w:numFmt w:val="lowerLetter"/>
      <w:lvlText w:val="%5."/>
      <w:lvlJc w:val="left"/>
      <w:pPr>
        <w:ind w:left="3990" w:hanging="360"/>
      </w:pPr>
    </w:lvl>
    <w:lvl w:ilvl="5" w:tplc="0424001B" w:tentative="1">
      <w:start w:val="1"/>
      <w:numFmt w:val="lowerRoman"/>
      <w:lvlText w:val="%6."/>
      <w:lvlJc w:val="right"/>
      <w:pPr>
        <w:ind w:left="4710" w:hanging="180"/>
      </w:pPr>
    </w:lvl>
    <w:lvl w:ilvl="6" w:tplc="0424000F" w:tentative="1">
      <w:start w:val="1"/>
      <w:numFmt w:val="decimal"/>
      <w:lvlText w:val="%7."/>
      <w:lvlJc w:val="left"/>
      <w:pPr>
        <w:ind w:left="5430" w:hanging="360"/>
      </w:pPr>
    </w:lvl>
    <w:lvl w:ilvl="7" w:tplc="04240019" w:tentative="1">
      <w:start w:val="1"/>
      <w:numFmt w:val="lowerLetter"/>
      <w:lvlText w:val="%8."/>
      <w:lvlJc w:val="left"/>
      <w:pPr>
        <w:ind w:left="6150" w:hanging="360"/>
      </w:pPr>
    </w:lvl>
    <w:lvl w:ilvl="8" w:tplc="0424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9" w15:restartNumberingAfterBreak="0">
    <w:nsid w:val="6BB5486D"/>
    <w:multiLevelType w:val="hybridMultilevel"/>
    <w:tmpl w:val="9A543168"/>
    <w:lvl w:ilvl="0" w:tplc="F9165F3C">
      <w:start w:val="2"/>
      <w:numFmt w:val="bullet"/>
      <w:lvlText w:val="-"/>
      <w:lvlJc w:val="left"/>
      <w:pPr>
        <w:ind w:left="720" w:hanging="360"/>
      </w:pPr>
      <w:rPr>
        <w:rFonts w:ascii="Republika" w:eastAsia="TimesNewRoman" w:hAnsi="Republika" w:cs="TimesNew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0D57D3"/>
    <w:multiLevelType w:val="hybridMultilevel"/>
    <w:tmpl w:val="02F0F24C"/>
    <w:lvl w:ilvl="0" w:tplc="0424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1" w15:restartNumberingAfterBreak="0">
    <w:nsid w:val="7513372F"/>
    <w:multiLevelType w:val="hybridMultilevel"/>
    <w:tmpl w:val="A35CADA2"/>
    <w:lvl w:ilvl="0" w:tplc="F9165F3C">
      <w:start w:val="2"/>
      <w:numFmt w:val="bullet"/>
      <w:lvlText w:val="-"/>
      <w:lvlJc w:val="left"/>
      <w:pPr>
        <w:ind w:left="1110" w:hanging="360"/>
      </w:pPr>
      <w:rPr>
        <w:rFonts w:ascii="Republika" w:eastAsia="TimesNewRoman" w:hAnsi="Republika" w:cs="TimesNewRoman" w:hint="default"/>
      </w:rPr>
    </w:lvl>
    <w:lvl w:ilvl="1" w:tplc="04240019" w:tentative="1">
      <w:start w:val="1"/>
      <w:numFmt w:val="lowerLetter"/>
      <w:lvlText w:val="%2."/>
      <w:lvlJc w:val="left"/>
      <w:pPr>
        <w:ind w:left="1830" w:hanging="360"/>
      </w:pPr>
    </w:lvl>
    <w:lvl w:ilvl="2" w:tplc="0424001B">
      <w:start w:val="1"/>
      <w:numFmt w:val="lowerRoman"/>
      <w:lvlText w:val="%3."/>
      <w:lvlJc w:val="right"/>
      <w:pPr>
        <w:ind w:left="2550" w:hanging="180"/>
      </w:pPr>
    </w:lvl>
    <w:lvl w:ilvl="3" w:tplc="0424000F" w:tentative="1">
      <w:start w:val="1"/>
      <w:numFmt w:val="decimal"/>
      <w:lvlText w:val="%4."/>
      <w:lvlJc w:val="left"/>
      <w:pPr>
        <w:ind w:left="3270" w:hanging="360"/>
      </w:pPr>
    </w:lvl>
    <w:lvl w:ilvl="4" w:tplc="04240019" w:tentative="1">
      <w:start w:val="1"/>
      <w:numFmt w:val="lowerLetter"/>
      <w:lvlText w:val="%5."/>
      <w:lvlJc w:val="left"/>
      <w:pPr>
        <w:ind w:left="3990" w:hanging="360"/>
      </w:pPr>
    </w:lvl>
    <w:lvl w:ilvl="5" w:tplc="0424001B" w:tentative="1">
      <w:start w:val="1"/>
      <w:numFmt w:val="lowerRoman"/>
      <w:lvlText w:val="%6."/>
      <w:lvlJc w:val="right"/>
      <w:pPr>
        <w:ind w:left="4710" w:hanging="180"/>
      </w:pPr>
    </w:lvl>
    <w:lvl w:ilvl="6" w:tplc="0424000F" w:tentative="1">
      <w:start w:val="1"/>
      <w:numFmt w:val="decimal"/>
      <w:lvlText w:val="%7."/>
      <w:lvlJc w:val="left"/>
      <w:pPr>
        <w:ind w:left="5430" w:hanging="360"/>
      </w:pPr>
    </w:lvl>
    <w:lvl w:ilvl="7" w:tplc="04240019" w:tentative="1">
      <w:start w:val="1"/>
      <w:numFmt w:val="lowerLetter"/>
      <w:lvlText w:val="%8."/>
      <w:lvlJc w:val="left"/>
      <w:pPr>
        <w:ind w:left="6150" w:hanging="360"/>
      </w:pPr>
    </w:lvl>
    <w:lvl w:ilvl="8" w:tplc="0424001B" w:tentative="1">
      <w:start w:val="1"/>
      <w:numFmt w:val="lowerRoman"/>
      <w:lvlText w:val="%9."/>
      <w:lvlJc w:val="right"/>
      <w:pPr>
        <w:ind w:left="6870" w:hanging="180"/>
      </w:pPr>
    </w:lvl>
  </w:abstractNum>
  <w:num w:numId="1" w16cid:durableId="1059325674">
    <w:abstractNumId w:val="17"/>
  </w:num>
  <w:num w:numId="2" w16cid:durableId="1808280367">
    <w:abstractNumId w:val="10"/>
  </w:num>
  <w:num w:numId="3" w16cid:durableId="1388913426">
    <w:abstractNumId w:val="13"/>
  </w:num>
  <w:num w:numId="4" w16cid:durableId="825122632">
    <w:abstractNumId w:val="5"/>
  </w:num>
  <w:num w:numId="5" w16cid:durableId="272060200">
    <w:abstractNumId w:val="6"/>
  </w:num>
  <w:num w:numId="6" w16cid:durableId="104926598">
    <w:abstractNumId w:val="12"/>
  </w:num>
  <w:num w:numId="7" w16cid:durableId="66147830">
    <w:abstractNumId w:val="8"/>
  </w:num>
  <w:num w:numId="8" w16cid:durableId="2010674603">
    <w:abstractNumId w:val="2"/>
  </w:num>
  <w:num w:numId="9" w16cid:durableId="1913152679">
    <w:abstractNumId w:val="4"/>
  </w:num>
  <w:num w:numId="10" w16cid:durableId="843546097">
    <w:abstractNumId w:val="16"/>
  </w:num>
  <w:num w:numId="11" w16cid:durableId="1566454207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12" w16cid:durableId="855583647">
    <w:abstractNumId w:val="20"/>
  </w:num>
  <w:num w:numId="13" w16cid:durableId="719206750">
    <w:abstractNumId w:val="7"/>
  </w:num>
  <w:num w:numId="14" w16cid:durableId="352148045">
    <w:abstractNumId w:val="3"/>
  </w:num>
  <w:num w:numId="15" w16cid:durableId="107817383">
    <w:abstractNumId w:val="18"/>
  </w:num>
  <w:num w:numId="16" w16cid:durableId="942608802">
    <w:abstractNumId w:val="14"/>
  </w:num>
  <w:num w:numId="17" w16cid:durableId="463349649">
    <w:abstractNumId w:val="9"/>
  </w:num>
  <w:num w:numId="18" w16cid:durableId="268314301">
    <w:abstractNumId w:val="21"/>
  </w:num>
  <w:num w:numId="19" w16cid:durableId="1271812019">
    <w:abstractNumId w:val="11"/>
  </w:num>
  <w:num w:numId="20" w16cid:durableId="1591503285">
    <w:abstractNumId w:val="19"/>
  </w:num>
  <w:num w:numId="21" w16cid:durableId="73358547">
    <w:abstractNumId w:val="15"/>
  </w:num>
  <w:num w:numId="22" w16cid:durableId="15457474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A54"/>
    <w:rsid w:val="00005DA1"/>
    <w:rsid w:val="00006933"/>
    <w:rsid w:val="00006F54"/>
    <w:rsid w:val="000108A8"/>
    <w:rsid w:val="00010E4B"/>
    <w:rsid w:val="00017893"/>
    <w:rsid w:val="00023102"/>
    <w:rsid w:val="00023A88"/>
    <w:rsid w:val="000339E9"/>
    <w:rsid w:val="00037B40"/>
    <w:rsid w:val="00040AB5"/>
    <w:rsid w:val="000423EB"/>
    <w:rsid w:val="00044E8D"/>
    <w:rsid w:val="00046A91"/>
    <w:rsid w:val="00051CE6"/>
    <w:rsid w:val="00051E52"/>
    <w:rsid w:val="00054283"/>
    <w:rsid w:val="00057DB0"/>
    <w:rsid w:val="00065176"/>
    <w:rsid w:val="000710C0"/>
    <w:rsid w:val="000806FA"/>
    <w:rsid w:val="00083D2A"/>
    <w:rsid w:val="00084D58"/>
    <w:rsid w:val="0009006F"/>
    <w:rsid w:val="000A4E78"/>
    <w:rsid w:val="000A614A"/>
    <w:rsid w:val="000A7238"/>
    <w:rsid w:val="000B0B89"/>
    <w:rsid w:val="000B76C4"/>
    <w:rsid w:val="000C2A33"/>
    <w:rsid w:val="000C425A"/>
    <w:rsid w:val="000C5F93"/>
    <w:rsid w:val="000E307C"/>
    <w:rsid w:val="000E5B61"/>
    <w:rsid w:val="000E65A0"/>
    <w:rsid w:val="00115F48"/>
    <w:rsid w:val="001257CA"/>
    <w:rsid w:val="00126568"/>
    <w:rsid w:val="001357B2"/>
    <w:rsid w:val="00144D66"/>
    <w:rsid w:val="00147978"/>
    <w:rsid w:val="00150CDA"/>
    <w:rsid w:val="0015164C"/>
    <w:rsid w:val="0015271B"/>
    <w:rsid w:val="00162212"/>
    <w:rsid w:val="00177168"/>
    <w:rsid w:val="00177BBD"/>
    <w:rsid w:val="00185E5C"/>
    <w:rsid w:val="0018797F"/>
    <w:rsid w:val="001970CC"/>
    <w:rsid w:val="001A1EEE"/>
    <w:rsid w:val="001B0905"/>
    <w:rsid w:val="001C508A"/>
    <w:rsid w:val="001C56F0"/>
    <w:rsid w:val="001D08B3"/>
    <w:rsid w:val="001D209C"/>
    <w:rsid w:val="001D52CA"/>
    <w:rsid w:val="001E28A7"/>
    <w:rsid w:val="001E6A20"/>
    <w:rsid w:val="0020005C"/>
    <w:rsid w:val="00202A77"/>
    <w:rsid w:val="00205EDB"/>
    <w:rsid w:val="00211F38"/>
    <w:rsid w:val="00214540"/>
    <w:rsid w:val="00220CE0"/>
    <w:rsid w:val="002258A5"/>
    <w:rsid w:val="0024061A"/>
    <w:rsid w:val="00246464"/>
    <w:rsid w:val="00246C2A"/>
    <w:rsid w:val="0025137C"/>
    <w:rsid w:val="00252326"/>
    <w:rsid w:val="00252F50"/>
    <w:rsid w:val="002663FB"/>
    <w:rsid w:val="00271CE5"/>
    <w:rsid w:val="0027778A"/>
    <w:rsid w:val="00282020"/>
    <w:rsid w:val="002844E6"/>
    <w:rsid w:val="002910C2"/>
    <w:rsid w:val="002916B7"/>
    <w:rsid w:val="00293107"/>
    <w:rsid w:val="00293FCE"/>
    <w:rsid w:val="00294D13"/>
    <w:rsid w:val="00297F75"/>
    <w:rsid w:val="002A5550"/>
    <w:rsid w:val="002A5EA2"/>
    <w:rsid w:val="002A6BDF"/>
    <w:rsid w:val="002B0C01"/>
    <w:rsid w:val="002E1B38"/>
    <w:rsid w:val="002E5929"/>
    <w:rsid w:val="002F2797"/>
    <w:rsid w:val="003031A9"/>
    <w:rsid w:val="00311DB6"/>
    <w:rsid w:val="00313837"/>
    <w:rsid w:val="00321497"/>
    <w:rsid w:val="0032172A"/>
    <w:rsid w:val="003245BE"/>
    <w:rsid w:val="003269FD"/>
    <w:rsid w:val="00330BF1"/>
    <w:rsid w:val="00335B35"/>
    <w:rsid w:val="00336401"/>
    <w:rsid w:val="00343867"/>
    <w:rsid w:val="00353656"/>
    <w:rsid w:val="00362217"/>
    <w:rsid w:val="003636BF"/>
    <w:rsid w:val="00367DB2"/>
    <w:rsid w:val="0037479F"/>
    <w:rsid w:val="003755C7"/>
    <w:rsid w:val="0037742B"/>
    <w:rsid w:val="00383579"/>
    <w:rsid w:val="003845B4"/>
    <w:rsid w:val="00387B1A"/>
    <w:rsid w:val="00397B24"/>
    <w:rsid w:val="003B2F28"/>
    <w:rsid w:val="003B32AC"/>
    <w:rsid w:val="003C4BBD"/>
    <w:rsid w:val="003D18AB"/>
    <w:rsid w:val="003D3B6C"/>
    <w:rsid w:val="003D4C08"/>
    <w:rsid w:val="003D4EEC"/>
    <w:rsid w:val="003D5DCF"/>
    <w:rsid w:val="003E1C74"/>
    <w:rsid w:val="003E52FA"/>
    <w:rsid w:val="003F6AA6"/>
    <w:rsid w:val="0040003E"/>
    <w:rsid w:val="00400F44"/>
    <w:rsid w:val="00403290"/>
    <w:rsid w:val="00406FD7"/>
    <w:rsid w:val="00414098"/>
    <w:rsid w:val="00424E93"/>
    <w:rsid w:val="004304AD"/>
    <w:rsid w:val="004321D7"/>
    <w:rsid w:val="0043481B"/>
    <w:rsid w:val="00436AE3"/>
    <w:rsid w:val="004375EE"/>
    <w:rsid w:val="00437ECB"/>
    <w:rsid w:val="00444C57"/>
    <w:rsid w:val="0045750B"/>
    <w:rsid w:val="00460343"/>
    <w:rsid w:val="00460597"/>
    <w:rsid w:val="00461551"/>
    <w:rsid w:val="00470DC6"/>
    <w:rsid w:val="0047166E"/>
    <w:rsid w:val="00472AE6"/>
    <w:rsid w:val="00475022"/>
    <w:rsid w:val="00481AB9"/>
    <w:rsid w:val="00483729"/>
    <w:rsid w:val="0049372B"/>
    <w:rsid w:val="004A21B1"/>
    <w:rsid w:val="004A4802"/>
    <w:rsid w:val="004A6A30"/>
    <w:rsid w:val="004B1C5F"/>
    <w:rsid w:val="004B21BC"/>
    <w:rsid w:val="004C42E6"/>
    <w:rsid w:val="004D2C5D"/>
    <w:rsid w:val="004D3047"/>
    <w:rsid w:val="004D6F2D"/>
    <w:rsid w:val="004E0B20"/>
    <w:rsid w:val="004E48D4"/>
    <w:rsid w:val="004F53CD"/>
    <w:rsid w:val="00505BFB"/>
    <w:rsid w:val="0050688F"/>
    <w:rsid w:val="00507D52"/>
    <w:rsid w:val="00511051"/>
    <w:rsid w:val="00513D26"/>
    <w:rsid w:val="00516179"/>
    <w:rsid w:val="00517F8C"/>
    <w:rsid w:val="005218E0"/>
    <w:rsid w:val="00522D26"/>
    <w:rsid w:val="00526246"/>
    <w:rsid w:val="005313B7"/>
    <w:rsid w:val="00563AE1"/>
    <w:rsid w:val="00565616"/>
    <w:rsid w:val="00565EDA"/>
    <w:rsid w:val="00567106"/>
    <w:rsid w:val="005706C3"/>
    <w:rsid w:val="00587E8D"/>
    <w:rsid w:val="005915F4"/>
    <w:rsid w:val="0059435A"/>
    <w:rsid w:val="005B62D7"/>
    <w:rsid w:val="005B779C"/>
    <w:rsid w:val="005C24E4"/>
    <w:rsid w:val="005C713C"/>
    <w:rsid w:val="005D1D91"/>
    <w:rsid w:val="005D48C6"/>
    <w:rsid w:val="005D58F4"/>
    <w:rsid w:val="005E1D3C"/>
    <w:rsid w:val="005F0DDF"/>
    <w:rsid w:val="005F1A7B"/>
    <w:rsid w:val="00600124"/>
    <w:rsid w:val="006042A9"/>
    <w:rsid w:val="006111D5"/>
    <w:rsid w:val="00611A41"/>
    <w:rsid w:val="00612B78"/>
    <w:rsid w:val="006143BB"/>
    <w:rsid w:val="00614F12"/>
    <w:rsid w:val="00617805"/>
    <w:rsid w:val="00622A1C"/>
    <w:rsid w:val="00623ECB"/>
    <w:rsid w:val="00627B7A"/>
    <w:rsid w:val="00630042"/>
    <w:rsid w:val="00632094"/>
    <w:rsid w:val="00632253"/>
    <w:rsid w:val="006378EA"/>
    <w:rsid w:val="00642714"/>
    <w:rsid w:val="0064333C"/>
    <w:rsid w:val="006455CE"/>
    <w:rsid w:val="00647610"/>
    <w:rsid w:val="00655A33"/>
    <w:rsid w:val="00666D27"/>
    <w:rsid w:val="006729AC"/>
    <w:rsid w:val="00673AA4"/>
    <w:rsid w:val="00674605"/>
    <w:rsid w:val="006834C0"/>
    <w:rsid w:val="00684512"/>
    <w:rsid w:val="00692D3D"/>
    <w:rsid w:val="006C1118"/>
    <w:rsid w:val="006C148F"/>
    <w:rsid w:val="006D0C91"/>
    <w:rsid w:val="006D29F7"/>
    <w:rsid w:val="006D42D9"/>
    <w:rsid w:val="006D6F00"/>
    <w:rsid w:val="006D7A59"/>
    <w:rsid w:val="006E45AA"/>
    <w:rsid w:val="006F3879"/>
    <w:rsid w:val="006F639E"/>
    <w:rsid w:val="006F668F"/>
    <w:rsid w:val="00702C38"/>
    <w:rsid w:val="007072B2"/>
    <w:rsid w:val="007169BB"/>
    <w:rsid w:val="00733017"/>
    <w:rsid w:val="00743075"/>
    <w:rsid w:val="00743E72"/>
    <w:rsid w:val="007443CD"/>
    <w:rsid w:val="00745B3F"/>
    <w:rsid w:val="00745D4D"/>
    <w:rsid w:val="00751BD4"/>
    <w:rsid w:val="007562EF"/>
    <w:rsid w:val="00757896"/>
    <w:rsid w:val="00762966"/>
    <w:rsid w:val="0076599A"/>
    <w:rsid w:val="00770E3B"/>
    <w:rsid w:val="007771BF"/>
    <w:rsid w:val="00780DD6"/>
    <w:rsid w:val="00783310"/>
    <w:rsid w:val="007A1A14"/>
    <w:rsid w:val="007A4A6D"/>
    <w:rsid w:val="007B092E"/>
    <w:rsid w:val="007B400E"/>
    <w:rsid w:val="007B69A4"/>
    <w:rsid w:val="007B7C3B"/>
    <w:rsid w:val="007C11E9"/>
    <w:rsid w:val="007C1621"/>
    <w:rsid w:val="007C1FBE"/>
    <w:rsid w:val="007D01C6"/>
    <w:rsid w:val="007D1BCF"/>
    <w:rsid w:val="007D1D28"/>
    <w:rsid w:val="007D75CF"/>
    <w:rsid w:val="007E11A9"/>
    <w:rsid w:val="007E1975"/>
    <w:rsid w:val="007E3242"/>
    <w:rsid w:val="007E6DC5"/>
    <w:rsid w:val="007F24A6"/>
    <w:rsid w:val="007F6CF5"/>
    <w:rsid w:val="007F7EBF"/>
    <w:rsid w:val="00802297"/>
    <w:rsid w:val="0080579C"/>
    <w:rsid w:val="008078E1"/>
    <w:rsid w:val="0081658E"/>
    <w:rsid w:val="00832993"/>
    <w:rsid w:val="00833594"/>
    <w:rsid w:val="008458FC"/>
    <w:rsid w:val="0084642A"/>
    <w:rsid w:val="00852E25"/>
    <w:rsid w:val="00853E50"/>
    <w:rsid w:val="008751AB"/>
    <w:rsid w:val="0088043C"/>
    <w:rsid w:val="008906C9"/>
    <w:rsid w:val="00893750"/>
    <w:rsid w:val="0089499F"/>
    <w:rsid w:val="008A2907"/>
    <w:rsid w:val="008A2A88"/>
    <w:rsid w:val="008A3F6C"/>
    <w:rsid w:val="008B0116"/>
    <w:rsid w:val="008B0CD1"/>
    <w:rsid w:val="008C0187"/>
    <w:rsid w:val="008C060C"/>
    <w:rsid w:val="008C45DC"/>
    <w:rsid w:val="008C4704"/>
    <w:rsid w:val="008C5738"/>
    <w:rsid w:val="008C6236"/>
    <w:rsid w:val="008D04F0"/>
    <w:rsid w:val="008D088A"/>
    <w:rsid w:val="008D78B6"/>
    <w:rsid w:val="008E214B"/>
    <w:rsid w:val="008E2811"/>
    <w:rsid w:val="008E3308"/>
    <w:rsid w:val="008E5892"/>
    <w:rsid w:val="008E660E"/>
    <w:rsid w:val="008F3500"/>
    <w:rsid w:val="008F69B1"/>
    <w:rsid w:val="0090004B"/>
    <w:rsid w:val="00915A44"/>
    <w:rsid w:val="00924E3C"/>
    <w:rsid w:val="00926ED2"/>
    <w:rsid w:val="009432BC"/>
    <w:rsid w:val="00943C00"/>
    <w:rsid w:val="00950A08"/>
    <w:rsid w:val="009612BB"/>
    <w:rsid w:val="00961A78"/>
    <w:rsid w:val="009657CD"/>
    <w:rsid w:val="0097364F"/>
    <w:rsid w:val="00973F1E"/>
    <w:rsid w:val="009843CC"/>
    <w:rsid w:val="00993BCE"/>
    <w:rsid w:val="00996842"/>
    <w:rsid w:val="009A0650"/>
    <w:rsid w:val="009A10CF"/>
    <w:rsid w:val="009B1263"/>
    <w:rsid w:val="009B4A4B"/>
    <w:rsid w:val="009B5319"/>
    <w:rsid w:val="009B65B6"/>
    <w:rsid w:val="009C16C4"/>
    <w:rsid w:val="009C4193"/>
    <w:rsid w:val="009C679B"/>
    <w:rsid w:val="009C6A5D"/>
    <w:rsid w:val="009D16A9"/>
    <w:rsid w:val="009D2A48"/>
    <w:rsid w:val="009D3FC4"/>
    <w:rsid w:val="009D6257"/>
    <w:rsid w:val="009D755C"/>
    <w:rsid w:val="009E1FF6"/>
    <w:rsid w:val="009E4861"/>
    <w:rsid w:val="009F011F"/>
    <w:rsid w:val="009F7BD0"/>
    <w:rsid w:val="00A03BE9"/>
    <w:rsid w:val="00A113DC"/>
    <w:rsid w:val="00A11E44"/>
    <w:rsid w:val="00A125C5"/>
    <w:rsid w:val="00A202E9"/>
    <w:rsid w:val="00A23BA6"/>
    <w:rsid w:val="00A368E4"/>
    <w:rsid w:val="00A36E4D"/>
    <w:rsid w:val="00A41640"/>
    <w:rsid w:val="00A5039D"/>
    <w:rsid w:val="00A508A3"/>
    <w:rsid w:val="00A53A31"/>
    <w:rsid w:val="00A55075"/>
    <w:rsid w:val="00A61813"/>
    <w:rsid w:val="00A65EE7"/>
    <w:rsid w:val="00A67669"/>
    <w:rsid w:val="00A70133"/>
    <w:rsid w:val="00A720CE"/>
    <w:rsid w:val="00A82712"/>
    <w:rsid w:val="00A835D7"/>
    <w:rsid w:val="00A83C7A"/>
    <w:rsid w:val="00A853AF"/>
    <w:rsid w:val="00A86837"/>
    <w:rsid w:val="00A954BC"/>
    <w:rsid w:val="00AA1624"/>
    <w:rsid w:val="00AA5D38"/>
    <w:rsid w:val="00AA65E8"/>
    <w:rsid w:val="00AA6CF2"/>
    <w:rsid w:val="00AA7D14"/>
    <w:rsid w:val="00AB1D49"/>
    <w:rsid w:val="00AB443E"/>
    <w:rsid w:val="00AB6F8E"/>
    <w:rsid w:val="00AC0FC4"/>
    <w:rsid w:val="00AC1A2A"/>
    <w:rsid w:val="00AC6506"/>
    <w:rsid w:val="00AC664F"/>
    <w:rsid w:val="00AC6CEC"/>
    <w:rsid w:val="00AD0AE5"/>
    <w:rsid w:val="00AF5788"/>
    <w:rsid w:val="00B0033C"/>
    <w:rsid w:val="00B0116E"/>
    <w:rsid w:val="00B14A02"/>
    <w:rsid w:val="00B17141"/>
    <w:rsid w:val="00B17A3E"/>
    <w:rsid w:val="00B2420B"/>
    <w:rsid w:val="00B2424B"/>
    <w:rsid w:val="00B269BF"/>
    <w:rsid w:val="00B272AD"/>
    <w:rsid w:val="00B31575"/>
    <w:rsid w:val="00B35350"/>
    <w:rsid w:val="00B357DB"/>
    <w:rsid w:val="00B36C2B"/>
    <w:rsid w:val="00B40683"/>
    <w:rsid w:val="00B42A54"/>
    <w:rsid w:val="00B4688D"/>
    <w:rsid w:val="00B535E3"/>
    <w:rsid w:val="00B56CE2"/>
    <w:rsid w:val="00B61F4F"/>
    <w:rsid w:val="00B7084F"/>
    <w:rsid w:val="00B80775"/>
    <w:rsid w:val="00B826EC"/>
    <w:rsid w:val="00B8547D"/>
    <w:rsid w:val="00B85867"/>
    <w:rsid w:val="00BA0E05"/>
    <w:rsid w:val="00BC3840"/>
    <w:rsid w:val="00BD5D23"/>
    <w:rsid w:val="00BE02F6"/>
    <w:rsid w:val="00BE29C6"/>
    <w:rsid w:val="00C00965"/>
    <w:rsid w:val="00C072FC"/>
    <w:rsid w:val="00C148AD"/>
    <w:rsid w:val="00C250D5"/>
    <w:rsid w:val="00C35C44"/>
    <w:rsid w:val="00C37207"/>
    <w:rsid w:val="00C3790E"/>
    <w:rsid w:val="00C434F1"/>
    <w:rsid w:val="00C43FEC"/>
    <w:rsid w:val="00C56638"/>
    <w:rsid w:val="00C56713"/>
    <w:rsid w:val="00C620C5"/>
    <w:rsid w:val="00C66346"/>
    <w:rsid w:val="00C856C2"/>
    <w:rsid w:val="00C871C5"/>
    <w:rsid w:val="00C904A0"/>
    <w:rsid w:val="00C92898"/>
    <w:rsid w:val="00C92AD6"/>
    <w:rsid w:val="00CA0995"/>
    <w:rsid w:val="00CA3BF5"/>
    <w:rsid w:val="00CA6FF8"/>
    <w:rsid w:val="00CB717A"/>
    <w:rsid w:val="00CB71C6"/>
    <w:rsid w:val="00CC2EEC"/>
    <w:rsid w:val="00CC4DF2"/>
    <w:rsid w:val="00CC7759"/>
    <w:rsid w:val="00CD72C5"/>
    <w:rsid w:val="00CE0EA4"/>
    <w:rsid w:val="00CE1299"/>
    <w:rsid w:val="00CE74CC"/>
    <w:rsid w:val="00CE7514"/>
    <w:rsid w:val="00CF1310"/>
    <w:rsid w:val="00CF56C9"/>
    <w:rsid w:val="00CF6BBC"/>
    <w:rsid w:val="00D013F8"/>
    <w:rsid w:val="00D01D77"/>
    <w:rsid w:val="00D03B2E"/>
    <w:rsid w:val="00D04FF8"/>
    <w:rsid w:val="00D052C6"/>
    <w:rsid w:val="00D1638A"/>
    <w:rsid w:val="00D1743E"/>
    <w:rsid w:val="00D2195B"/>
    <w:rsid w:val="00D2293B"/>
    <w:rsid w:val="00D22F8E"/>
    <w:rsid w:val="00D2480A"/>
    <w:rsid w:val="00D248DE"/>
    <w:rsid w:val="00D26F63"/>
    <w:rsid w:val="00D272E7"/>
    <w:rsid w:val="00D4130B"/>
    <w:rsid w:val="00D41571"/>
    <w:rsid w:val="00D424BA"/>
    <w:rsid w:val="00D458C8"/>
    <w:rsid w:val="00D46354"/>
    <w:rsid w:val="00D65396"/>
    <w:rsid w:val="00D670A7"/>
    <w:rsid w:val="00D81019"/>
    <w:rsid w:val="00D81EC4"/>
    <w:rsid w:val="00D8542D"/>
    <w:rsid w:val="00D85F15"/>
    <w:rsid w:val="00D974EB"/>
    <w:rsid w:val="00DA3371"/>
    <w:rsid w:val="00DB1E04"/>
    <w:rsid w:val="00DC6A71"/>
    <w:rsid w:val="00DE0660"/>
    <w:rsid w:val="00DE2B5F"/>
    <w:rsid w:val="00DE5620"/>
    <w:rsid w:val="00DE5B46"/>
    <w:rsid w:val="00E0097D"/>
    <w:rsid w:val="00E0262F"/>
    <w:rsid w:val="00E02A4C"/>
    <w:rsid w:val="00E0357D"/>
    <w:rsid w:val="00E07E54"/>
    <w:rsid w:val="00E116FD"/>
    <w:rsid w:val="00E136FD"/>
    <w:rsid w:val="00E13F9F"/>
    <w:rsid w:val="00E162FB"/>
    <w:rsid w:val="00E223AD"/>
    <w:rsid w:val="00E24EC2"/>
    <w:rsid w:val="00E31137"/>
    <w:rsid w:val="00E35C11"/>
    <w:rsid w:val="00E450B6"/>
    <w:rsid w:val="00E53B6A"/>
    <w:rsid w:val="00E53CFD"/>
    <w:rsid w:val="00E6608B"/>
    <w:rsid w:val="00E70F28"/>
    <w:rsid w:val="00E727BC"/>
    <w:rsid w:val="00E82CEF"/>
    <w:rsid w:val="00E82D0A"/>
    <w:rsid w:val="00E84630"/>
    <w:rsid w:val="00E92C8B"/>
    <w:rsid w:val="00E96C29"/>
    <w:rsid w:val="00EA12DD"/>
    <w:rsid w:val="00EA3D6D"/>
    <w:rsid w:val="00EA4DC3"/>
    <w:rsid w:val="00EA577E"/>
    <w:rsid w:val="00EB3194"/>
    <w:rsid w:val="00ED1CB4"/>
    <w:rsid w:val="00F006B1"/>
    <w:rsid w:val="00F02986"/>
    <w:rsid w:val="00F128B1"/>
    <w:rsid w:val="00F15923"/>
    <w:rsid w:val="00F20DF2"/>
    <w:rsid w:val="00F240BB"/>
    <w:rsid w:val="00F24B3C"/>
    <w:rsid w:val="00F322D5"/>
    <w:rsid w:val="00F335DB"/>
    <w:rsid w:val="00F36D8B"/>
    <w:rsid w:val="00F403C4"/>
    <w:rsid w:val="00F46724"/>
    <w:rsid w:val="00F47DFC"/>
    <w:rsid w:val="00F5334C"/>
    <w:rsid w:val="00F549DE"/>
    <w:rsid w:val="00F55783"/>
    <w:rsid w:val="00F56F91"/>
    <w:rsid w:val="00F57FED"/>
    <w:rsid w:val="00F63190"/>
    <w:rsid w:val="00F637E8"/>
    <w:rsid w:val="00F64C99"/>
    <w:rsid w:val="00F65B50"/>
    <w:rsid w:val="00F72E45"/>
    <w:rsid w:val="00F73963"/>
    <w:rsid w:val="00F739A6"/>
    <w:rsid w:val="00F84832"/>
    <w:rsid w:val="00F85F38"/>
    <w:rsid w:val="00F862F5"/>
    <w:rsid w:val="00F903CD"/>
    <w:rsid w:val="00F93B0E"/>
    <w:rsid w:val="00F96587"/>
    <w:rsid w:val="00FA15BF"/>
    <w:rsid w:val="00FB2023"/>
    <w:rsid w:val="00FB297D"/>
    <w:rsid w:val="00FB6FB1"/>
    <w:rsid w:val="00FB75C9"/>
    <w:rsid w:val="00FB7CAC"/>
    <w:rsid w:val="00FC01B8"/>
    <w:rsid w:val="00FC1137"/>
    <w:rsid w:val="00FC2CDF"/>
    <w:rsid w:val="00FC72C4"/>
    <w:rsid w:val="00FD4790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BB49E5A"/>
  <w15:chartTrackingRefBased/>
  <w15:docId w15:val="{D1150111-F1FC-4A73-92A0-CE5FE0002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65396"/>
    <w:pPr>
      <w:jc w:val="both"/>
    </w:pPr>
  </w:style>
  <w:style w:type="paragraph" w:styleId="Naslov1">
    <w:name w:val="heading 1"/>
    <w:aliases w:val="NASLOV"/>
    <w:basedOn w:val="Navaden"/>
    <w:next w:val="Navaden"/>
    <w:autoRedefine/>
    <w:qFormat/>
    <w:rsid w:val="001D209C"/>
    <w:pPr>
      <w:shd w:val="clear" w:color="auto" w:fill="DEEAF6"/>
      <w:jc w:val="center"/>
      <w:outlineLvl w:val="0"/>
    </w:pPr>
    <w:rPr>
      <w:rFonts w:ascii="Arial" w:hAnsi="Arial" w:cs="Arial"/>
      <w:b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Default">
    <w:name w:val="Default"/>
    <w:rsid w:val="003D3B6C"/>
    <w:pPr>
      <w:autoSpaceDE w:val="0"/>
      <w:autoSpaceDN w:val="0"/>
      <w:adjustRightInd w:val="0"/>
      <w:jc w:val="both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Povzetek">
    <w:name w:val="Povzetek"/>
    <w:basedOn w:val="Navaden"/>
    <w:rsid w:val="003D3B6C"/>
    <w:pPr>
      <w:numPr>
        <w:numId w:val="6"/>
      </w:numPr>
      <w:overflowPunct w:val="0"/>
      <w:autoSpaceDE w:val="0"/>
      <w:autoSpaceDN w:val="0"/>
      <w:adjustRightInd w:val="0"/>
      <w:spacing w:before="120"/>
      <w:textAlignment w:val="baseline"/>
    </w:pPr>
    <w:rPr>
      <w:rFonts w:ascii="Verdana" w:hAnsi="Verdana" w:cs="Arial"/>
      <w:b/>
      <w:color w:val="CC0066"/>
      <w:sz w:val="22"/>
      <w:szCs w:val="22"/>
    </w:rPr>
  </w:style>
  <w:style w:type="paragraph" w:customStyle="1" w:styleId="Tabela">
    <w:name w:val="Tabela"/>
    <w:basedOn w:val="Navaden"/>
    <w:rsid w:val="00780DD6"/>
    <w:pPr>
      <w:overflowPunct w:val="0"/>
      <w:autoSpaceDE w:val="0"/>
      <w:autoSpaceDN w:val="0"/>
      <w:adjustRightInd w:val="0"/>
      <w:spacing w:before="60" w:after="60"/>
      <w:textAlignment w:val="baseline"/>
    </w:pPr>
  </w:style>
  <w:style w:type="character" w:customStyle="1" w:styleId="NogaZnak">
    <w:name w:val="Noga Znak"/>
    <w:link w:val="Noga"/>
    <w:uiPriority w:val="99"/>
    <w:rsid w:val="00C37207"/>
  </w:style>
  <w:style w:type="paragraph" w:styleId="Besedilooblaka">
    <w:name w:val="Balloon Text"/>
    <w:basedOn w:val="Navaden"/>
    <w:link w:val="BesedilooblakaZnak"/>
    <w:rsid w:val="009432BC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9432BC"/>
    <w:rPr>
      <w:rFonts w:ascii="Segoe UI" w:hAnsi="Segoe UI" w:cs="Segoe UI"/>
      <w:sz w:val="18"/>
      <w:szCs w:val="18"/>
    </w:rPr>
  </w:style>
  <w:style w:type="character" w:styleId="Pripombasklic">
    <w:name w:val="annotation reference"/>
    <w:rsid w:val="00A113DC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A113DC"/>
  </w:style>
  <w:style w:type="character" w:customStyle="1" w:styleId="PripombabesediloZnak">
    <w:name w:val="Pripomba – besedilo Znak"/>
    <w:basedOn w:val="Privzetapisavaodstavka"/>
    <w:link w:val="Pripombabesedilo"/>
    <w:rsid w:val="00A113DC"/>
  </w:style>
  <w:style w:type="paragraph" w:styleId="Zadevapripombe">
    <w:name w:val="annotation subject"/>
    <w:basedOn w:val="Pripombabesedilo"/>
    <w:next w:val="Pripombabesedilo"/>
    <w:link w:val="ZadevapripombeZnak"/>
    <w:rsid w:val="00A113DC"/>
    <w:rPr>
      <w:b/>
      <w:bCs/>
    </w:rPr>
  </w:style>
  <w:style w:type="character" w:customStyle="1" w:styleId="ZadevapripombeZnak">
    <w:name w:val="Zadeva pripombe Znak"/>
    <w:link w:val="Zadevapripombe"/>
    <w:rsid w:val="00A113DC"/>
    <w:rPr>
      <w:b/>
      <w:bCs/>
    </w:rPr>
  </w:style>
  <w:style w:type="paragraph" w:styleId="Podnaslov">
    <w:name w:val="Subtitle"/>
    <w:basedOn w:val="Navaden"/>
    <w:next w:val="Navaden"/>
    <w:link w:val="PodnaslovZnak"/>
    <w:qFormat/>
    <w:rsid w:val="00481AB9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PodnaslovZnak">
    <w:name w:val="Podnaslov Znak"/>
    <w:link w:val="Podnaslov"/>
    <w:rsid w:val="00481AB9"/>
    <w:rPr>
      <w:rFonts w:ascii="Calibri Light" w:eastAsia="Times New Roman" w:hAnsi="Calibri Light" w:cs="Times New Roman"/>
      <w:sz w:val="24"/>
      <w:szCs w:val="24"/>
    </w:rPr>
  </w:style>
  <w:style w:type="character" w:styleId="Nerazreenaomemba">
    <w:name w:val="Unresolved Mention"/>
    <w:uiPriority w:val="99"/>
    <w:semiHidden/>
    <w:unhideWhenUsed/>
    <w:rsid w:val="00470D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3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3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radni-list.si/glasilo-uradni-list-rs/vsebina/2023-01-0022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uradni-list.si/glasilo-uradni-list-rs/vsebina/2020-01-2315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4794520547945202E-2"/>
          <c:y val="3.0612244897959183E-2"/>
          <c:w val="0.64212328767123283"/>
          <c:h val="0.8877551020408163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zelenjava</c:v>
                </c:pt>
              </c:strCache>
            </c:strRef>
          </c:tx>
          <c:spPr>
            <a:solidFill>
              <a:srgbClr val="FFFF00"/>
            </a:solidFill>
            <a:ln w="12684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43-4BE2-A2E0-BA810DC98A9F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sadje</c:v>
                </c:pt>
              </c:strCache>
            </c:strRef>
          </c:tx>
          <c:spPr>
            <a:solidFill>
              <a:srgbClr val="FF6600"/>
            </a:solidFill>
            <a:ln w="12684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43-4BE2-A2E0-BA810DC98A9F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žita in žitni izdelki</c:v>
                </c:pt>
              </c:strCache>
            </c:strRef>
          </c:tx>
          <c:spPr>
            <a:solidFill>
              <a:srgbClr val="FF8080"/>
            </a:solidFill>
            <a:ln w="12684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43-4BE2-A2E0-BA810DC98A9F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živila živalskega izvora</c:v>
                </c:pt>
              </c:strCache>
            </c:strRef>
          </c:tx>
          <c:spPr>
            <a:solidFill>
              <a:srgbClr val="CCCCFF"/>
            </a:solidFill>
            <a:ln w="12684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Sheet1!$B$5:$B$5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C43-4BE2-A2E0-BA810DC98A9F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predelana živila rastlinskega izvora</c:v>
                </c:pt>
              </c:strCache>
            </c:strRef>
          </c:tx>
          <c:spPr>
            <a:solidFill>
              <a:srgbClr val="3366FF"/>
            </a:solidFill>
            <a:ln w="12684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Sheet1!$B$6:$B$6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C43-4BE2-A2E0-BA810DC98A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41350720"/>
        <c:axId val="1"/>
        <c:axId val="0"/>
      </c:bar3DChart>
      <c:catAx>
        <c:axId val="1241350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sl-SI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sl-SI"/>
          </a:p>
        </c:txPr>
        <c:crossAx val="1241350720"/>
        <c:crosses val="autoZero"/>
        <c:crossBetween val="between"/>
      </c:valAx>
      <c:spPr>
        <a:solidFill>
          <a:srgbClr val="CCFFFF"/>
        </a:solidFill>
        <a:ln w="25367">
          <a:noFill/>
        </a:ln>
      </c:spPr>
    </c:plotArea>
    <c:legend>
      <c:legendPos val="r"/>
      <c:layout>
        <c:manualLayout>
          <c:xMode val="edge"/>
          <c:yMode val="edge"/>
          <c:x val="0.71917808219178081"/>
          <c:y val="0.10544217687074831"/>
          <c:w val="0.28082191780821919"/>
          <c:h val="0.88435374149659862"/>
        </c:manualLayout>
      </c:layout>
      <c:overlay val="0"/>
      <c:spPr>
        <a:noFill/>
        <a:ln w="3171">
          <a:solidFill>
            <a:srgbClr val="000000"/>
          </a:solidFill>
          <a:prstDash val="solid"/>
        </a:ln>
      </c:spPr>
      <c:txPr>
        <a:bodyPr/>
        <a:lstStyle/>
        <a:p>
          <a:pPr>
            <a:defRPr sz="109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sl-SI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l-SI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059F9D6-29D1-44A5-B81F-B1832DDF6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0</TotalTime>
  <Pages>7</Pages>
  <Words>1355</Words>
  <Characters>8749</Characters>
  <Application>Microsoft Office Word</Application>
  <DocSecurity>0</DocSecurity>
  <Lines>265</Lines>
  <Paragraphs>126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9978</CharactersWithSpaces>
  <SharedDoc>false</SharedDoc>
  <HLinks>
    <vt:vector size="12" baseType="variant">
      <vt:variant>
        <vt:i4>3407923</vt:i4>
      </vt:variant>
      <vt:variant>
        <vt:i4>6</vt:i4>
      </vt:variant>
      <vt:variant>
        <vt:i4>0</vt:i4>
      </vt:variant>
      <vt:variant>
        <vt:i4>5</vt:i4>
      </vt:variant>
      <vt:variant>
        <vt:lpwstr>https://www.uradni-list.si/glasilo-uradni-list-rs/vsebina/2023-01-0022</vt:lpwstr>
      </vt:variant>
      <vt:variant>
        <vt:lpwstr/>
      </vt:variant>
      <vt:variant>
        <vt:i4>3342386</vt:i4>
      </vt:variant>
      <vt:variant>
        <vt:i4>3</vt:i4>
      </vt:variant>
      <vt:variant>
        <vt:i4>0</vt:i4>
      </vt:variant>
      <vt:variant>
        <vt:i4>5</vt:i4>
      </vt:variant>
      <vt:variant>
        <vt:lpwstr>https://www.uradni-list.si/glasilo-uradni-list-rs/vsebina/2020-01-2315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Nina Pezdirec</cp:lastModifiedBy>
  <cp:revision>2</cp:revision>
  <cp:lastPrinted>2023-08-23T10:47:00Z</cp:lastPrinted>
  <dcterms:created xsi:type="dcterms:W3CDTF">2025-08-25T14:08:00Z</dcterms:created>
  <dcterms:modified xsi:type="dcterms:W3CDTF">2025-08-25T14:08:00Z</dcterms:modified>
</cp:coreProperties>
</file>