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E1" w:rsidRPr="0057056F" w:rsidRDefault="00613CE1" w:rsidP="00D35E3D">
      <w:pPr>
        <w:tabs>
          <w:tab w:val="right" w:pos="9026"/>
        </w:tabs>
        <w:suppressAutoHyphens/>
        <w:spacing w:after="0"/>
        <w:ind w:right="283"/>
        <w:jc w:val="right"/>
        <w:rPr>
          <w:rFonts w:ascii="Arial" w:hAnsi="Arial" w:cs="Arial"/>
          <w:b/>
          <w:bCs/>
          <w:sz w:val="20"/>
          <w:lang w:val="sl-SI"/>
        </w:rPr>
      </w:pPr>
    </w:p>
    <w:p w:rsidR="00613CE1" w:rsidRPr="00115548" w:rsidRDefault="00D63166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b/>
          <w:bCs/>
          <w:sz w:val="20"/>
          <w:lang w:val="sl-SI"/>
        </w:rPr>
      </w:pPr>
      <w:r>
        <w:rPr>
          <w:rFonts w:ascii="Arial" w:hAnsi="Arial" w:cs="Arial"/>
          <w:b/>
          <w:bCs/>
          <w:sz w:val="20"/>
          <w:lang w:val="sl-SI"/>
        </w:rPr>
        <w:t xml:space="preserve">Izvleček </w:t>
      </w:r>
      <w:r w:rsidRPr="00B56F32">
        <w:rPr>
          <w:rFonts w:ascii="Arial" w:hAnsi="Arial" w:cs="Arial"/>
          <w:b/>
          <w:bCs/>
          <w:sz w:val="20"/>
          <w:lang w:val="sl-SI"/>
        </w:rPr>
        <w:t>čebulnice</w:t>
      </w:r>
      <w:r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 w:rsidRPr="00D63166">
        <w:rPr>
          <w:rFonts w:ascii="Arial" w:hAnsi="Arial" w:cs="Arial"/>
          <w:b/>
          <w:bCs/>
          <w:i/>
          <w:sz w:val="20"/>
          <w:lang w:val="sl-SI"/>
        </w:rPr>
        <w:t>Allium</w:t>
      </w:r>
      <w:proofErr w:type="spellEnd"/>
      <w:r w:rsidRPr="00D63166">
        <w:rPr>
          <w:rFonts w:ascii="Arial" w:hAnsi="Arial" w:cs="Arial"/>
          <w:b/>
          <w:bCs/>
          <w:i/>
          <w:sz w:val="20"/>
          <w:lang w:val="sl-SI"/>
        </w:rPr>
        <w:t xml:space="preserve"> cepa</w:t>
      </w:r>
      <w:r>
        <w:rPr>
          <w:rFonts w:ascii="Arial" w:hAnsi="Arial" w:cs="Arial"/>
          <w:b/>
          <w:bCs/>
          <w:sz w:val="20"/>
          <w:lang w:val="sl-SI"/>
        </w:rPr>
        <w:t xml:space="preserve"> L. </w:t>
      </w:r>
      <w:r w:rsidR="00625003" w:rsidRPr="00115548">
        <w:rPr>
          <w:rFonts w:ascii="Arial" w:hAnsi="Arial" w:cs="Arial"/>
          <w:b/>
          <w:bCs/>
          <w:sz w:val="20"/>
          <w:lang w:val="sl-SI"/>
        </w:rPr>
        <w:t xml:space="preserve"> </w:t>
      </w:r>
      <w:r>
        <w:rPr>
          <w:rFonts w:ascii="Arial" w:hAnsi="Arial" w:cs="Arial"/>
          <w:b/>
          <w:bCs/>
          <w:sz w:val="20"/>
          <w:lang w:val="sl-SI"/>
        </w:rPr>
        <w:t>(</w:t>
      </w:r>
      <w:bookmarkStart w:id="0" w:name="_Hlk95483080"/>
      <w:proofErr w:type="spellStart"/>
      <w:r w:rsidRPr="00D63166">
        <w:rPr>
          <w:rFonts w:ascii="Arial" w:hAnsi="Arial" w:cs="Arial"/>
          <w:b/>
          <w:bCs/>
          <w:i/>
          <w:sz w:val="20"/>
          <w:lang w:val="sl-SI"/>
        </w:rPr>
        <w:t>Allium</w:t>
      </w:r>
      <w:proofErr w:type="spellEnd"/>
      <w:r w:rsidRPr="00D63166">
        <w:rPr>
          <w:rFonts w:ascii="Arial" w:hAnsi="Arial" w:cs="Arial"/>
          <w:b/>
          <w:bCs/>
          <w:i/>
          <w:sz w:val="20"/>
          <w:lang w:val="sl-SI"/>
        </w:rPr>
        <w:t xml:space="preserve"> cepa</w:t>
      </w:r>
      <w:r w:rsidRPr="00D63166">
        <w:rPr>
          <w:rFonts w:ascii="Arial" w:hAnsi="Arial" w:cs="Arial"/>
          <w:b/>
          <w:bCs/>
          <w:sz w:val="20"/>
          <w:lang w:val="sl-SI"/>
        </w:rPr>
        <w:t xml:space="preserve"> L. </w:t>
      </w:r>
      <w:proofErr w:type="spellStart"/>
      <w:r w:rsidRPr="00D63166">
        <w:rPr>
          <w:rFonts w:ascii="Arial" w:hAnsi="Arial" w:cs="Arial"/>
          <w:b/>
          <w:bCs/>
          <w:sz w:val="20"/>
          <w:lang w:val="sl-SI"/>
        </w:rPr>
        <w:t>bulb</w:t>
      </w:r>
      <w:proofErr w:type="spellEnd"/>
      <w:r w:rsidRPr="00D63166"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 w:rsidRPr="00D63166">
        <w:rPr>
          <w:rFonts w:ascii="Arial" w:hAnsi="Arial" w:cs="Arial"/>
          <w:b/>
          <w:bCs/>
          <w:sz w:val="20"/>
          <w:lang w:val="sl-SI"/>
        </w:rPr>
        <w:t>extract</w:t>
      </w:r>
      <w:proofErr w:type="spellEnd"/>
      <w:r w:rsidRPr="00D63166">
        <w:rPr>
          <w:rFonts w:ascii="Arial" w:hAnsi="Arial" w:cs="Arial"/>
          <w:b/>
          <w:bCs/>
          <w:sz w:val="20"/>
          <w:lang w:val="sl-SI"/>
        </w:rPr>
        <w:t xml:space="preserve"> (</w:t>
      </w:r>
      <w:proofErr w:type="spellStart"/>
      <w:r w:rsidRPr="00D63166">
        <w:rPr>
          <w:rFonts w:ascii="Arial" w:hAnsi="Arial" w:cs="Arial"/>
          <w:b/>
          <w:bCs/>
          <w:sz w:val="20"/>
          <w:lang w:val="sl-SI"/>
        </w:rPr>
        <w:t>onion</w:t>
      </w:r>
      <w:proofErr w:type="spellEnd"/>
      <w:r w:rsidRPr="00D63166">
        <w:rPr>
          <w:rFonts w:ascii="Arial" w:hAnsi="Arial" w:cs="Arial"/>
          <w:b/>
          <w:bCs/>
          <w:sz w:val="20"/>
          <w:lang w:val="sl-SI"/>
        </w:rPr>
        <w:t xml:space="preserve"> </w:t>
      </w:r>
      <w:proofErr w:type="spellStart"/>
      <w:r w:rsidRPr="00D63166">
        <w:rPr>
          <w:rFonts w:ascii="Arial" w:hAnsi="Arial" w:cs="Arial"/>
          <w:b/>
          <w:bCs/>
          <w:sz w:val="20"/>
          <w:lang w:val="sl-SI"/>
        </w:rPr>
        <w:t>bulbs</w:t>
      </w:r>
      <w:proofErr w:type="spellEnd"/>
      <w:r w:rsidRPr="00D63166">
        <w:rPr>
          <w:rFonts w:ascii="Arial" w:hAnsi="Arial" w:cs="Arial"/>
          <w:b/>
          <w:bCs/>
          <w:sz w:val="20"/>
          <w:lang w:val="sl-SI"/>
        </w:rPr>
        <w:t>)</w:t>
      </w:r>
      <w:r>
        <w:rPr>
          <w:rFonts w:ascii="Arial" w:hAnsi="Arial" w:cs="Arial"/>
          <w:b/>
          <w:bCs/>
          <w:sz w:val="20"/>
          <w:lang w:val="sl-SI"/>
        </w:rPr>
        <w:t>)</w:t>
      </w:r>
    </w:p>
    <w:bookmarkEnd w:id="0"/>
    <w:p w:rsidR="00B87B6D" w:rsidRPr="00115548" w:rsidRDefault="00B87B6D" w:rsidP="00B87B6D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625003" w:rsidRPr="00115548" w:rsidRDefault="0076688A" w:rsidP="00625003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  <w:r w:rsidRPr="0076688A">
        <w:rPr>
          <w:rFonts w:ascii="Arial" w:hAnsi="Arial" w:cs="Arial"/>
          <w:spacing w:val="-3"/>
          <w:sz w:val="20"/>
          <w:lang w:val="sl-SI"/>
        </w:rPr>
        <w:t xml:space="preserve">Izvleček čebulnice </w:t>
      </w:r>
      <w:proofErr w:type="spellStart"/>
      <w:r w:rsidRPr="0076688A">
        <w:rPr>
          <w:rFonts w:ascii="Arial" w:hAnsi="Arial" w:cs="Arial"/>
          <w:i/>
          <w:spacing w:val="-3"/>
          <w:sz w:val="20"/>
          <w:lang w:val="sl-SI"/>
        </w:rPr>
        <w:t>Allium</w:t>
      </w:r>
      <w:proofErr w:type="spellEnd"/>
      <w:r w:rsidRPr="0076688A">
        <w:rPr>
          <w:rFonts w:ascii="Arial" w:hAnsi="Arial" w:cs="Arial"/>
          <w:i/>
          <w:spacing w:val="-3"/>
          <w:sz w:val="20"/>
          <w:lang w:val="sl-SI"/>
        </w:rPr>
        <w:t xml:space="preserve"> cepa</w:t>
      </w:r>
      <w:r w:rsidRPr="0076688A">
        <w:rPr>
          <w:rFonts w:ascii="Arial" w:hAnsi="Arial" w:cs="Arial"/>
          <w:spacing w:val="-3"/>
          <w:sz w:val="20"/>
          <w:lang w:val="sl-SI"/>
        </w:rPr>
        <w:t xml:space="preserve"> L</w:t>
      </w:r>
      <w:r>
        <w:rPr>
          <w:rFonts w:ascii="Arial" w:hAnsi="Arial" w:cs="Arial"/>
          <w:spacing w:val="-3"/>
          <w:sz w:val="20"/>
          <w:lang w:val="sl-SI"/>
        </w:rPr>
        <w:t xml:space="preserve">.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je bil odobren kot osnovna snov z </w:t>
      </w:r>
      <w:r w:rsidR="00776642" w:rsidRPr="00115548">
        <w:rPr>
          <w:rFonts w:ascii="Arial" w:hAnsi="Arial" w:cs="Arial"/>
          <w:spacing w:val="-3"/>
          <w:sz w:val="20"/>
          <w:lang w:val="sl-SI"/>
        </w:rPr>
        <w:t xml:space="preserve">IZVEDBENO UREDBO KOMISIJE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(EU) </w:t>
      </w:r>
      <w:r w:rsidR="004F65D1">
        <w:rPr>
          <w:rFonts w:ascii="Arial" w:hAnsi="Arial" w:cs="Arial"/>
          <w:spacing w:val="-3"/>
          <w:sz w:val="20"/>
          <w:lang w:val="sl-SI"/>
        </w:rPr>
        <w:t>2021/81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8A2109" w:rsidRPr="00115548">
        <w:rPr>
          <w:rFonts w:ascii="Arial" w:hAnsi="Arial" w:cs="Arial"/>
          <w:spacing w:val="-3"/>
          <w:sz w:val="20"/>
          <w:lang w:val="sl-SI"/>
        </w:rPr>
        <w:t xml:space="preserve">z dne </w:t>
      </w:r>
      <w:r w:rsidR="004F65D1">
        <w:rPr>
          <w:rFonts w:ascii="Arial" w:hAnsi="Arial" w:cs="Arial"/>
          <w:spacing w:val="-3"/>
          <w:sz w:val="20"/>
          <w:lang w:val="sl-SI"/>
        </w:rPr>
        <w:t>27. januarja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2</w:t>
      </w:r>
      <w:r w:rsidR="00625003" w:rsidRPr="00115548">
        <w:rPr>
          <w:rFonts w:ascii="Arial" w:hAnsi="Arial" w:cs="Arial"/>
          <w:spacing w:val="-3"/>
          <w:sz w:val="20"/>
          <w:lang w:val="sl-SI"/>
        </w:rPr>
        <w:t>021</w:t>
      </w:r>
      <w:r w:rsidR="00B87B6D" w:rsidRPr="00115548">
        <w:rPr>
          <w:rFonts w:ascii="Arial" w:hAnsi="Arial" w:cs="Arial"/>
          <w:spacing w:val="-3"/>
          <w:sz w:val="20"/>
          <w:lang w:val="sl-SI"/>
        </w:rPr>
        <w:t xml:space="preserve"> </w:t>
      </w:r>
      <w:r w:rsidR="004F65D1" w:rsidRPr="004F65D1">
        <w:rPr>
          <w:rFonts w:ascii="Arial" w:hAnsi="Arial" w:cs="Arial"/>
          <w:spacing w:val="-3"/>
          <w:sz w:val="20"/>
          <w:lang w:val="sl-SI"/>
        </w:rPr>
        <w:t xml:space="preserve">o odobritvi osnovne snovi izvlečka čebulnice </w:t>
      </w:r>
      <w:proofErr w:type="spellStart"/>
      <w:r w:rsidR="004F65D1" w:rsidRPr="004F65D1">
        <w:rPr>
          <w:rFonts w:ascii="Arial" w:hAnsi="Arial" w:cs="Arial"/>
          <w:spacing w:val="-3"/>
          <w:sz w:val="20"/>
          <w:lang w:val="sl-SI"/>
        </w:rPr>
        <w:t>Allium</w:t>
      </w:r>
      <w:proofErr w:type="spellEnd"/>
      <w:r w:rsidR="004F65D1" w:rsidRPr="004F65D1">
        <w:rPr>
          <w:rFonts w:ascii="Arial" w:hAnsi="Arial" w:cs="Arial"/>
          <w:spacing w:val="-3"/>
          <w:sz w:val="20"/>
          <w:lang w:val="sl-SI"/>
        </w:rPr>
        <w:t xml:space="preserve"> cepa L. v skladu z Uredbo (ES) št. 1107/2009</w:t>
      </w:r>
      <w:r w:rsidR="004F65D1">
        <w:rPr>
          <w:rFonts w:ascii="Arial" w:hAnsi="Arial" w:cs="Arial"/>
          <w:spacing w:val="-3"/>
          <w:sz w:val="20"/>
          <w:lang w:val="sl-SI"/>
        </w:rPr>
        <w:t xml:space="preserve"> </w:t>
      </w:r>
      <w:r w:rsidR="004F65D1" w:rsidRPr="004F65D1">
        <w:rPr>
          <w:rFonts w:ascii="Arial" w:hAnsi="Arial" w:cs="Arial"/>
          <w:spacing w:val="-3"/>
          <w:sz w:val="20"/>
          <w:lang w:val="sl-SI"/>
        </w:rPr>
        <w:t>Evropskega parlamenta in Sveta o dajanju fitofarmacevtskih sredstev v promet ter o spremembi</w:t>
      </w:r>
      <w:r w:rsidR="004F65D1">
        <w:rPr>
          <w:rFonts w:ascii="Arial" w:hAnsi="Arial" w:cs="Arial"/>
          <w:spacing w:val="-3"/>
          <w:sz w:val="20"/>
          <w:lang w:val="sl-SI"/>
        </w:rPr>
        <w:t xml:space="preserve"> </w:t>
      </w:r>
      <w:r w:rsidR="004F65D1" w:rsidRPr="004F65D1">
        <w:rPr>
          <w:rFonts w:ascii="Arial" w:hAnsi="Arial" w:cs="Arial"/>
          <w:spacing w:val="-3"/>
          <w:sz w:val="20"/>
          <w:lang w:val="sl-SI"/>
        </w:rPr>
        <w:t>Priloge k Izvedbeni uredbi Komisije (EU) št. 540/2011</w:t>
      </w:r>
      <w:r w:rsidR="00C80580">
        <w:rPr>
          <w:rFonts w:ascii="Arial" w:hAnsi="Arial" w:cs="Arial"/>
          <w:spacing w:val="-3"/>
          <w:sz w:val="20"/>
          <w:lang w:val="sl-SI"/>
        </w:rPr>
        <w:t>.</w:t>
      </w:r>
      <w:r w:rsidR="004F65D1" w:rsidRPr="004F65D1" w:rsidDel="004F65D1">
        <w:rPr>
          <w:rFonts w:ascii="Arial" w:hAnsi="Arial" w:cs="Arial"/>
          <w:spacing w:val="-3"/>
          <w:sz w:val="20"/>
          <w:lang w:val="sl-SI"/>
        </w:rPr>
        <w:t xml:space="preserve"> </w:t>
      </w:r>
    </w:p>
    <w:p w:rsidR="00D87AC5" w:rsidRDefault="00D87AC5" w:rsidP="003C4D53">
      <w:pPr>
        <w:pStyle w:val="Default"/>
        <w:rPr>
          <w:rFonts w:ascii="Arial" w:hAnsi="Arial" w:cs="Arial"/>
          <w:spacing w:val="-3"/>
          <w:sz w:val="20"/>
          <w:szCs w:val="20"/>
          <w:lang w:val="sl-SI"/>
        </w:rPr>
      </w:pPr>
    </w:p>
    <w:p w:rsidR="009C506B" w:rsidRPr="00115548" w:rsidRDefault="008B006B" w:rsidP="003C4D53">
      <w:pPr>
        <w:pStyle w:val="Default"/>
        <w:rPr>
          <w:rFonts w:ascii="Arial" w:hAnsi="Arial" w:cs="Arial"/>
          <w:sz w:val="20"/>
          <w:szCs w:val="20"/>
        </w:rPr>
      </w:pPr>
      <w:r w:rsidRPr="00115548">
        <w:rPr>
          <w:rFonts w:ascii="Arial" w:hAnsi="Arial" w:cs="Arial"/>
          <w:spacing w:val="-3"/>
          <w:sz w:val="20"/>
          <w:szCs w:val="20"/>
          <w:lang w:val="sl-SI"/>
        </w:rPr>
        <w:t>Uporaba je navedena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v poročilu Komisije o pregl</w:t>
      </w:r>
      <w:r w:rsidR="00F71937" w:rsidRPr="00115548">
        <w:rPr>
          <w:rFonts w:ascii="Arial" w:hAnsi="Arial" w:cs="Arial"/>
          <w:spacing w:val="-3"/>
          <w:sz w:val="20"/>
          <w:szCs w:val="20"/>
          <w:lang w:val="sl-SI"/>
        </w:rPr>
        <w:t>e</w:t>
      </w:r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du: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Review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>report</w:t>
      </w:r>
      <w:proofErr w:type="spellEnd"/>
      <w:r w:rsidR="00613CE1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for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the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613CE1" w:rsidRPr="00115548">
        <w:rPr>
          <w:rFonts w:ascii="Arial" w:hAnsi="Arial" w:cs="Arial"/>
          <w:sz w:val="20"/>
          <w:szCs w:val="20"/>
          <w:lang w:val="sl-SI"/>
        </w:rPr>
        <w:t>basic</w:t>
      </w:r>
      <w:proofErr w:type="spellEnd"/>
      <w:r w:rsidR="00613CE1" w:rsidRPr="00115548">
        <w:rPr>
          <w:rFonts w:ascii="Arial" w:hAnsi="Arial" w:cs="Arial"/>
          <w:sz w:val="20"/>
          <w:szCs w:val="20"/>
          <w:lang w:val="sl-SI"/>
        </w:rPr>
        <w:t xml:space="preserve"> substance</w:t>
      </w:r>
      <w:r w:rsidR="008A2109" w:rsidRPr="00115548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76688A" w:rsidRPr="0076688A">
        <w:rPr>
          <w:rFonts w:ascii="Arial" w:hAnsi="Arial" w:cs="Arial"/>
          <w:i/>
          <w:sz w:val="20"/>
          <w:szCs w:val="20"/>
          <w:lang w:val="sl-SI"/>
        </w:rPr>
        <w:t>Allium</w:t>
      </w:r>
      <w:proofErr w:type="spellEnd"/>
      <w:r w:rsidR="0076688A" w:rsidRPr="0076688A">
        <w:rPr>
          <w:rFonts w:ascii="Arial" w:hAnsi="Arial" w:cs="Arial"/>
          <w:i/>
          <w:sz w:val="20"/>
          <w:szCs w:val="20"/>
          <w:lang w:val="sl-SI"/>
        </w:rPr>
        <w:t xml:space="preserve"> cepa</w:t>
      </w:r>
      <w:r w:rsidR="0076688A" w:rsidRPr="0076688A">
        <w:rPr>
          <w:rFonts w:ascii="Arial" w:hAnsi="Arial" w:cs="Arial"/>
          <w:sz w:val="20"/>
          <w:szCs w:val="20"/>
          <w:lang w:val="sl-SI"/>
        </w:rPr>
        <w:t xml:space="preserve"> L. </w:t>
      </w:r>
      <w:proofErr w:type="spellStart"/>
      <w:r w:rsidR="0076688A" w:rsidRPr="0076688A">
        <w:rPr>
          <w:rFonts w:ascii="Arial" w:hAnsi="Arial" w:cs="Arial"/>
          <w:sz w:val="20"/>
          <w:szCs w:val="20"/>
          <w:lang w:val="sl-SI"/>
        </w:rPr>
        <w:t>bulb</w:t>
      </w:r>
      <w:proofErr w:type="spellEnd"/>
      <w:r w:rsidR="0076688A" w:rsidRPr="0076688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76688A" w:rsidRPr="0076688A">
        <w:rPr>
          <w:rFonts w:ascii="Arial" w:hAnsi="Arial" w:cs="Arial"/>
          <w:sz w:val="20"/>
          <w:szCs w:val="20"/>
          <w:lang w:val="sl-SI"/>
        </w:rPr>
        <w:t>extract</w:t>
      </w:r>
      <w:proofErr w:type="spellEnd"/>
      <w:r w:rsidR="0076688A" w:rsidRPr="0076688A">
        <w:rPr>
          <w:rFonts w:ascii="Arial" w:hAnsi="Arial" w:cs="Arial"/>
          <w:sz w:val="20"/>
          <w:szCs w:val="20"/>
          <w:lang w:val="sl-SI"/>
        </w:rPr>
        <w:t xml:space="preserve"> (</w:t>
      </w:r>
      <w:proofErr w:type="spellStart"/>
      <w:r w:rsidR="0076688A" w:rsidRPr="0076688A">
        <w:rPr>
          <w:rFonts w:ascii="Arial" w:hAnsi="Arial" w:cs="Arial"/>
          <w:sz w:val="20"/>
          <w:szCs w:val="20"/>
          <w:lang w:val="sl-SI"/>
        </w:rPr>
        <w:t>onion</w:t>
      </w:r>
      <w:proofErr w:type="spellEnd"/>
      <w:r w:rsidR="0076688A" w:rsidRPr="0076688A">
        <w:rPr>
          <w:rFonts w:ascii="Arial" w:hAnsi="Arial" w:cs="Arial"/>
          <w:sz w:val="20"/>
          <w:szCs w:val="20"/>
          <w:lang w:val="sl-SI"/>
        </w:rPr>
        <w:t xml:space="preserve"> </w:t>
      </w:r>
      <w:proofErr w:type="spellStart"/>
      <w:r w:rsidR="0076688A" w:rsidRPr="0076688A">
        <w:rPr>
          <w:rFonts w:ascii="Arial" w:hAnsi="Arial" w:cs="Arial"/>
          <w:sz w:val="20"/>
          <w:szCs w:val="20"/>
          <w:lang w:val="sl-SI"/>
        </w:rPr>
        <w:t>bulbs</w:t>
      </w:r>
      <w:proofErr w:type="spellEnd"/>
      <w:r w:rsidR="0076688A" w:rsidRPr="0076688A">
        <w:rPr>
          <w:rFonts w:ascii="Arial" w:hAnsi="Arial" w:cs="Arial"/>
          <w:sz w:val="20"/>
          <w:szCs w:val="20"/>
          <w:lang w:val="sl-SI"/>
        </w:rPr>
        <w:t>)</w:t>
      </w:r>
      <w:r w:rsidR="0076688A">
        <w:rPr>
          <w:rFonts w:ascii="Arial" w:hAnsi="Arial" w:cs="Arial"/>
          <w:sz w:val="20"/>
          <w:szCs w:val="20"/>
          <w:lang w:val="sl-SI"/>
        </w:rPr>
        <w:t xml:space="preserve"> 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SANTE/1</w:t>
      </w:r>
      <w:r w:rsidR="0076688A">
        <w:rPr>
          <w:rFonts w:ascii="Arial" w:hAnsi="Arial" w:cs="Arial"/>
          <w:spacing w:val="-3"/>
          <w:sz w:val="20"/>
          <w:szCs w:val="20"/>
          <w:lang w:val="sl-SI"/>
        </w:rPr>
        <w:t>0842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/20</w:t>
      </w:r>
      <w:r w:rsidR="0076688A">
        <w:rPr>
          <w:rFonts w:ascii="Arial" w:hAnsi="Arial" w:cs="Arial"/>
          <w:spacing w:val="-3"/>
          <w:sz w:val="20"/>
          <w:szCs w:val="20"/>
          <w:lang w:val="sl-SI"/>
        </w:rPr>
        <w:t>20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>_rev</w:t>
      </w:r>
      <w:r w:rsidR="0076688A">
        <w:rPr>
          <w:rFonts w:ascii="Arial" w:hAnsi="Arial" w:cs="Arial"/>
          <w:spacing w:val="-3"/>
          <w:sz w:val="20"/>
          <w:szCs w:val="20"/>
          <w:lang w:val="sl-SI"/>
        </w:rPr>
        <w:t>.2</w:t>
      </w:r>
      <w:r w:rsidR="00B87B6D" w:rsidRPr="00115548">
        <w:rPr>
          <w:rFonts w:ascii="Arial" w:hAnsi="Arial" w:cs="Arial"/>
          <w:spacing w:val="-3"/>
          <w:sz w:val="20"/>
          <w:szCs w:val="20"/>
          <w:lang w:val="sl-SI"/>
        </w:rPr>
        <w:t>;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r w:rsidR="0076688A">
        <w:rPr>
          <w:rFonts w:ascii="Arial" w:hAnsi="Arial" w:cs="Arial"/>
          <w:spacing w:val="-3"/>
          <w:sz w:val="20"/>
          <w:szCs w:val="20"/>
          <w:lang w:val="sl-SI"/>
        </w:rPr>
        <w:t>21</w:t>
      </w:r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</w:t>
      </w:r>
      <w:proofErr w:type="spellStart"/>
      <w:r w:rsidR="0076688A">
        <w:rPr>
          <w:rFonts w:ascii="Arial" w:hAnsi="Arial" w:cs="Arial"/>
          <w:spacing w:val="-3"/>
          <w:sz w:val="20"/>
          <w:szCs w:val="20"/>
          <w:lang w:val="sl-SI"/>
        </w:rPr>
        <w:t>October</w:t>
      </w:r>
      <w:proofErr w:type="spellEnd"/>
      <w:r w:rsidR="003C4D53" w:rsidRPr="00115548">
        <w:rPr>
          <w:rFonts w:ascii="Arial" w:hAnsi="Arial" w:cs="Arial"/>
          <w:spacing w:val="-3"/>
          <w:sz w:val="20"/>
          <w:szCs w:val="20"/>
          <w:lang w:val="sl-SI"/>
        </w:rPr>
        <w:t xml:space="preserve"> 2020</w:t>
      </w:r>
      <w:r w:rsidR="008A2109" w:rsidRPr="00115548">
        <w:rPr>
          <w:rFonts w:ascii="Arial" w:hAnsi="Arial" w:cs="Arial"/>
          <w:spacing w:val="-3"/>
          <w:sz w:val="20"/>
          <w:szCs w:val="20"/>
          <w:lang w:val="sl-SI"/>
        </w:rPr>
        <w:t>.</w:t>
      </w:r>
    </w:p>
    <w:p w:rsidR="00613CE1" w:rsidRPr="00115548" w:rsidRDefault="00613CE1" w:rsidP="00613CE1">
      <w:pPr>
        <w:tabs>
          <w:tab w:val="right" w:pos="9026"/>
        </w:tabs>
        <w:suppressAutoHyphens/>
        <w:spacing w:after="0"/>
        <w:ind w:right="283"/>
        <w:rPr>
          <w:rFonts w:ascii="Arial" w:hAnsi="Arial" w:cs="Arial"/>
          <w:spacing w:val="-3"/>
          <w:sz w:val="20"/>
          <w:lang w:val="sl-SI"/>
        </w:rPr>
      </w:pPr>
    </w:p>
    <w:p w:rsidR="009C506B" w:rsidRPr="00115548" w:rsidRDefault="00F71937" w:rsidP="00D726CE">
      <w:pPr>
        <w:spacing w:after="0"/>
        <w:rPr>
          <w:rFonts w:ascii="Arial" w:hAnsi="Arial" w:cs="Arial"/>
          <w:spacing w:val="-3"/>
          <w:sz w:val="20"/>
          <w:lang w:val="sl-SI"/>
        </w:rPr>
      </w:pPr>
      <w:r w:rsidRPr="00115548">
        <w:rPr>
          <w:rFonts w:ascii="Arial" w:hAnsi="Arial" w:cs="Arial"/>
          <w:spacing w:val="-3"/>
          <w:sz w:val="20"/>
          <w:lang w:val="sl-SI"/>
        </w:rPr>
        <w:t>Identiteta in lastnosti:</w:t>
      </w:r>
    </w:p>
    <w:tbl>
      <w:tblPr>
        <w:tblStyle w:val="Navadnatabela2"/>
        <w:tblW w:w="9498" w:type="dxa"/>
        <w:tblLook w:val="0000" w:firstRow="0" w:lastRow="0" w:firstColumn="0" w:lastColumn="0" w:noHBand="0" w:noVBand="0"/>
        <w:tblCaption w:val="Identiteta in lastnosti sredstva"/>
        <w:tblDescription w:val="Identiteta in lastnosti sredstva"/>
      </w:tblPr>
      <w:tblGrid>
        <w:gridCol w:w="3359"/>
        <w:gridCol w:w="6139"/>
      </w:tblGrid>
      <w:tr w:rsidR="009C506B" w:rsidRPr="00115548" w:rsidTr="00B56F32">
        <w:trPr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9C506B" w:rsidRPr="00115548" w:rsidRDefault="00EB430F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Splošno ime</w:t>
            </w:r>
            <w:r w:rsidR="00EC1AA6" w:rsidRPr="00115548">
              <w:rPr>
                <w:rFonts w:ascii="Arial" w:hAnsi="Arial" w:cs="Arial"/>
                <w:sz w:val="20"/>
                <w:lang w:val="sl-SI"/>
              </w:rPr>
              <w:t xml:space="preserve"> (ISO)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9C506B" w:rsidRPr="00115548" w:rsidRDefault="00AC260E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r w:rsidRPr="00AC260E">
              <w:rPr>
                <w:rFonts w:ascii="Arial" w:hAnsi="Arial" w:cs="Arial"/>
                <w:bCs/>
                <w:sz w:val="20"/>
                <w:lang w:val="sl-SI"/>
              </w:rPr>
              <w:t xml:space="preserve">Izvleček čebulnice </w:t>
            </w:r>
            <w:proofErr w:type="spellStart"/>
            <w:r w:rsidRPr="00AC260E">
              <w:rPr>
                <w:rFonts w:ascii="Arial" w:hAnsi="Arial" w:cs="Arial"/>
                <w:bCs/>
                <w:sz w:val="20"/>
                <w:lang w:val="sl-SI"/>
              </w:rPr>
              <w:t>Allium</w:t>
            </w:r>
            <w:proofErr w:type="spellEnd"/>
            <w:r w:rsidRPr="00AC260E">
              <w:rPr>
                <w:rFonts w:ascii="Arial" w:hAnsi="Arial" w:cs="Arial"/>
                <w:bCs/>
                <w:sz w:val="20"/>
                <w:lang w:val="sl-SI"/>
              </w:rPr>
              <w:t xml:space="preserve"> cepa L.  </w:t>
            </w:r>
          </w:p>
        </w:tc>
      </w:tr>
      <w:tr w:rsidR="009C506B" w:rsidRPr="00115548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9C506B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Kemijsko ime </w:t>
            </w:r>
            <w:r w:rsidR="009C506B" w:rsidRPr="00115548">
              <w:rPr>
                <w:rFonts w:ascii="Arial" w:hAnsi="Arial" w:cs="Arial"/>
                <w:sz w:val="20"/>
                <w:lang w:val="sl-SI"/>
              </w:rPr>
              <w:t>(IUPAC)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D5716E" w:rsidRPr="00115548" w:rsidRDefault="00F949F6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sz w:val="20"/>
                <w:lang w:val="sl-SI"/>
              </w:rPr>
              <w:t>Nerelevantno</w:t>
            </w:r>
            <w:proofErr w:type="spellEnd"/>
          </w:p>
        </w:tc>
      </w:tr>
      <w:tr w:rsidR="00D5716E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Kemijsko ime</w:t>
            </w:r>
            <w:r w:rsidR="00D5716E" w:rsidRPr="00115548">
              <w:rPr>
                <w:rFonts w:ascii="Arial" w:hAnsi="Arial" w:cs="Arial"/>
                <w:sz w:val="20"/>
                <w:lang w:val="sl-SI"/>
              </w:rPr>
              <w:t xml:space="preserve"> (CA)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D5716E" w:rsidRPr="00115548" w:rsidRDefault="00F949F6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sl-SI"/>
              </w:rPr>
              <w:t>Nerelevantno</w:t>
            </w:r>
            <w:proofErr w:type="spellEnd"/>
          </w:p>
        </w:tc>
      </w:tr>
      <w:tr w:rsidR="002A5395" w:rsidRPr="00115548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2A5395" w:rsidRPr="00115548" w:rsidRDefault="002A5395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Botanično ime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2A5395" w:rsidRDefault="002A5395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bCs/>
                <w:sz w:val="20"/>
                <w:lang w:val="sl-SI"/>
              </w:rPr>
            </w:pPr>
            <w:proofErr w:type="spellStart"/>
            <w:r w:rsidRPr="00F949F6">
              <w:rPr>
                <w:rFonts w:ascii="Arial" w:hAnsi="Arial" w:cs="Arial"/>
                <w:bCs/>
                <w:i/>
                <w:sz w:val="20"/>
                <w:lang w:val="sl-SI"/>
              </w:rPr>
              <w:t>Allium</w:t>
            </w:r>
            <w:proofErr w:type="spellEnd"/>
            <w:r w:rsidRPr="00F949F6">
              <w:rPr>
                <w:rFonts w:ascii="Arial" w:hAnsi="Arial" w:cs="Arial"/>
                <w:bCs/>
                <w:i/>
                <w:sz w:val="20"/>
                <w:lang w:val="sl-SI"/>
              </w:rPr>
              <w:t xml:space="preserve"> cepa</w:t>
            </w:r>
            <w:r w:rsidRPr="00F949F6">
              <w:rPr>
                <w:rFonts w:ascii="Arial" w:hAnsi="Arial" w:cs="Arial"/>
                <w:bCs/>
                <w:sz w:val="20"/>
                <w:lang w:val="sl-SI"/>
              </w:rPr>
              <w:t xml:space="preserve"> L.  </w:t>
            </w:r>
          </w:p>
        </w:tc>
      </w:tr>
      <w:tr w:rsidR="002A5395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2A5395" w:rsidRPr="00115548" w:rsidRDefault="00DD2C08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Druga splošna imena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2A5395" w:rsidRPr="00115548" w:rsidRDefault="002A5395" w:rsidP="00DD2C0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Čebulček</w:t>
            </w:r>
            <w:r w:rsidR="00DD2C08">
              <w:rPr>
                <w:rFonts w:ascii="Arial" w:hAnsi="Arial" w:cs="Arial"/>
                <w:sz w:val="20"/>
                <w:lang w:val="sl-SI"/>
              </w:rPr>
              <w:t>,</w:t>
            </w:r>
            <w:r w:rsidR="00D87AC5">
              <w:rPr>
                <w:rFonts w:ascii="Arial" w:hAnsi="Arial" w:cs="Arial"/>
                <w:sz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lang w:val="sl-SI"/>
              </w:rPr>
              <w:t>navadna čebula</w:t>
            </w:r>
          </w:p>
        </w:tc>
      </w:tr>
      <w:tr w:rsidR="005A6278" w:rsidRPr="00115548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5A6278" w:rsidRPr="00115548" w:rsidRDefault="005A6278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Del, ki se uporablja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5A6278" w:rsidRDefault="005A6278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Čebulica</w:t>
            </w:r>
          </w:p>
        </w:tc>
      </w:tr>
      <w:tr w:rsidR="00870913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CAS 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>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870913" w:rsidRPr="00115548" w:rsidRDefault="00CC21A5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Ni dodeljena</w:t>
            </w:r>
          </w:p>
        </w:tc>
      </w:tr>
      <w:tr w:rsidR="00870913" w:rsidRPr="00115548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760336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CIPAC in 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>E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>C št.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870913" w:rsidRPr="00115548" w:rsidRDefault="00CC21A5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Ni dodeljena</w:t>
            </w:r>
          </w:p>
        </w:tc>
      </w:tr>
      <w:tr w:rsidR="00870913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FAO SPECIFIKAIJA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870913" w:rsidRPr="00115548" w:rsidRDefault="00EC1AA6" w:rsidP="00834763">
            <w:pPr>
              <w:autoSpaceDE w:val="0"/>
              <w:autoSpaceDN w:val="0"/>
              <w:adjustRightInd w:val="0"/>
              <w:spacing w:before="40" w:after="40"/>
              <w:jc w:val="left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/>
              </w:rPr>
              <w:t>N</w:t>
            </w:r>
            <w:r w:rsidR="005A6278">
              <w:rPr>
                <w:rFonts w:ascii="Arial" w:hAnsi="Arial" w:cs="Arial"/>
                <w:sz w:val="20"/>
                <w:lang w:val="sl-SI"/>
              </w:rPr>
              <w:t>erelevantno</w:t>
            </w:r>
            <w:proofErr w:type="spellEnd"/>
          </w:p>
        </w:tc>
      </w:tr>
      <w:tr w:rsidR="00D5716E" w:rsidRPr="005B7460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D5716E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Čistoča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6221CA" w:rsidRPr="00115548" w:rsidRDefault="00CC21A5" w:rsidP="00CC21A5">
            <w:pPr>
              <w:spacing w:before="40" w:after="40"/>
              <w:rPr>
                <w:rFonts w:ascii="Arial" w:hAnsi="Arial" w:cs="Arial"/>
                <w:sz w:val="20"/>
                <w:lang w:val="sl-SI" w:eastAsia="en-GB"/>
              </w:rPr>
            </w:pPr>
            <w:r w:rsidRPr="00CC21A5">
              <w:rPr>
                <w:rFonts w:ascii="Arial" w:hAnsi="Arial" w:cs="Arial"/>
                <w:sz w:val="20"/>
                <w:lang w:val="sl-SI" w:eastAsia="en-GB"/>
              </w:rPr>
              <w:t>Čebulice, ki se uporabljajo za pripravo izvlečkov, so</w:t>
            </w:r>
            <w:r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Pr="00CC21A5">
              <w:rPr>
                <w:rFonts w:ascii="Arial" w:hAnsi="Arial" w:cs="Arial"/>
                <w:sz w:val="20"/>
                <w:lang w:val="sl-SI" w:eastAsia="en-GB"/>
              </w:rPr>
              <w:t>živilske kakovosti, ki izpolnjujejo zahteve monografij WHO o izbranih zdravilnih rastlinah (zvezek</w:t>
            </w:r>
            <w:r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r w:rsidRPr="00CC21A5">
              <w:rPr>
                <w:rFonts w:ascii="Arial" w:hAnsi="Arial" w:cs="Arial"/>
                <w:sz w:val="20"/>
                <w:lang w:val="sl-SI" w:eastAsia="en-GB"/>
              </w:rPr>
              <w:t xml:space="preserve">1, Ženeva, 1999) o čebulnicah </w:t>
            </w:r>
            <w:proofErr w:type="spellStart"/>
            <w:r w:rsidR="00C80580">
              <w:rPr>
                <w:rFonts w:ascii="Arial" w:hAnsi="Arial" w:cs="Arial"/>
                <w:sz w:val="20"/>
                <w:lang w:val="sl-SI" w:eastAsia="en-GB"/>
              </w:rPr>
              <w:t>Allii</w:t>
            </w:r>
            <w:proofErr w:type="spellEnd"/>
            <w:r w:rsidRPr="00CC21A5">
              <w:rPr>
                <w:rFonts w:ascii="Arial" w:hAnsi="Arial" w:cs="Arial"/>
                <w:sz w:val="20"/>
                <w:lang w:val="sl-SI" w:eastAsia="en-GB"/>
              </w:rPr>
              <w:t xml:space="preserve"> </w:t>
            </w:r>
            <w:proofErr w:type="spellStart"/>
            <w:r w:rsidRPr="00CC21A5">
              <w:rPr>
                <w:rFonts w:ascii="Arial" w:hAnsi="Arial" w:cs="Arial"/>
                <w:sz w:val="20"/>
                <w:lang w:val="sl-SI" w:eastAsia="en-GB"/>
              </w:rPr>
              <w:t>Cepa</w:t>
            </w:r>
            <w:r w:rsidR="00C80580">
              <w:rPr>
                <w:rFonts w:ascii="Arial" w:hAnsi="Arial" w:cs="Arial"/>
                <w:sz w:val="20"/>
                <w:lang w:val="sl-SI" w:eastAsia="en-GB"/>
              </w:rPr>
              <w:t>e</w:t>
            </w:r>
            <w:proofErr w:type="spellEnd"/>
            <w:r w:rsidR="00C80580">
              <w:rPr>
                <w:rFonts w:ascii="Arial" w:hAnsi="Arial" w:cs="Arial"/>
                <w:sz w:val="20"/>
                <w:lang w:val="sl-SI" w:eastAsia="en-GB"/>
              </w:rPr>
              <w:t>.</w:t>
            </w:r>
          </w:p>
        </w:tc>
      </w:tr>
      <w:tr w:rsidR="00870913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F80AD0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Molekulska</w:t>
            </w:r>
            <w:r w:rsidR="00870913" w:rsidRPr="00115548">
              <w:rPr>
                <w:rFonts w:ascii="Arial" w:hAnsi="Arial" w:cs="Arial"/>
                <w:sz w:val="20"/>
                <w:lang w:val="sl-SI"/>
              </w:rPr>
              <w:t xml:space="preserve"> formula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870913" w:rsidRPr="00115548" w:rsidRDefault="003F4095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/>
              </w:rPr>
              <w:t>Nerelevantno</w:t>
            </w:r>
            <w:proofErr w:type="spellEnd"/>
          </w:p>
        </w:tc>
      </w:tr>
      <w:tr w:rsidR="00870913" w:rsidRPr="00115548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870913" w:rsidP="00834763">
            <w:pPr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Mole</w:t>
            </w:r>
            <w:r w:rsidR="00F80AD0" w:rsidRPr="00115548">
              <w:rPr>
                <w:rFonts w:ascii="Arial" w:hAnsi="Arial" w:cs="Arial"/>
                <w:sz w:val="20"/>
                <w:lang w:val="sl-SI"/>
              </w:rPr>
              <w:t xml:space="preserve">kulska masa in strukturna formula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EB07CB" w:rsidRPr="00115548" w:rsidRDefault="007D0FAE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proofErr w:type="spellStart"/>
            <w:r w:rsidRPr="00115548">
              <w:rPr>
                <w:rFonts w:ascii="Arial" w:hAnsi="Arial" w:cs="Arial"/>
                <w:sz w:val="20"/>
                <w:lang w:val="sl-SI"/>
              </w:rPr>
              <w:t>Ne</w:t>
            </w:r>
            <w:r w:rsidR="001C6865" w:rsidRPr="00115548">
              <w:rPr>
                <w:rFonts w:ascii="Arial" w:hAnsi="Arial" w:cs="Arial"/>
                <w:sz w:val="20"/>
                <w:lang w:val="sl-SI"/>
              </w:rPr>
              <w:t>relevantno</w:t>
            </w:r>
            <w:proofErr w:type="spellEnd"/>
          </w:p>
        </w:tc>
      </w:tr>
      <w:tr w:rsidR="00E859FC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E859FC" w:rsidRPr="00115548" w:rsidRDefault="00BB2675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Način uporabe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E859FC" w:rsidRPr="00115548" w:rsidRDefault="00571D0A" w:rsidP="0083476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/>
              </w:rPr>
              <w:t>tretiranje</w:t>
            </w:r>
            <w:proofErr w:type="spellEnd"/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</w:p>
        </w:tc>
      </w:tr>
      <w:tr w:rsidR="00870913" w:rsidRPr="005B7460" w:rsidTr="00B5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870913" w:rsidRPr="00115548" w:rsidRDefault="00F80AD0" w:rsidP="00F05665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F05665">
              <w:rPr>
                <w:rFonts w:ascii="Arial" w:hAnsi="Arial" w:cs="Arial"/>
                <w:sz w:val="20"/>
                <w:lang w:val="sl-SI"/>
              </w:rPr>
              <w:t>Navodila za pripravo pripravka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FF5B3C" w:rsidRDefault="00BB2675" w:rsidP="00BB26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 xml:space="preserve">DC – disperzijski koncentrat </w:t>
            </w:r>
          </w:p>
          <w:p w:rsidR="00AB1437" w:rsidRDefault="00571D0A" w:rsidP="00D87AC5">
            <w:pPr>
              <w:pStyle w:val="Odstavekseznama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I</w:t>
            </w:r>
            <w:r w:rsidR="00BB2675" w:rsidRPr="00AB1437">
              <w:rPr>
                <w:rFonts w:ascii="Arial" w:hAnsi="Arial" w:cs="Arial"/>
                <w:sz w:val="20"/>
                <w:lang w:val="sl-SI"/>
              </w:rPr>
              <w:t>zvleček/</w:t>
            </w:r>
            <w:r w:rsidR="00AB1437" w:rsidRPr="00AB1437">
              <w:rPr>
                <w:rFonts w:ascii="Arial" w:hAnsi="Arial" w:cs="Arial"/>
                <w:sz w:val="20"/>
                <w:lang w:val="sl-SI"/>
              </w:rPr>
              <w:t xml:space="preserve">koncentrat </w:t>
            </w:r>
            <w:r>
              <w:rPr>
                <w:rFonts w:ascii="Arial" w:hAnsi="Arial" w:cs="Arial"/>
                <w:sz w:val="20"/>
                <w:lang w:val="sl-SI"/>
              </w:rPr>
              <w:t xml:space="preserve">se pripravi </w:t>
            </w:r>
            <w:r w:rsidR="00AB1437" w:rsidRPr="00AB1437">
              <w:rPr>
                <w:rFonts w:ascii="Arial" w:hAnsi="Arial" w:cs="Arial"/>
                <w:sz w:val="20"/>
                <w:lang w:val="sl-SI"/>
              </w:rPr>
              <w:t xml:space="preserve"> tako, da </w:t>
            </w:r>
            <w:r>
              <w:rPr>
                <w:rFonts w:ascii="Arial" w:hAnsi="Arial" w:cs="Arial"/>
                <w:sz w:val="20"/>
                <w:lang w:val="sl-SI"/>
              </w:rPr>
              <w:t>se da</w:t>
            </w:r>
            <w:r w:rsidR="00AB1437" w:rsidRPr="00AB1437">
              <w:rPr>
                <w:rFonts w:ascii="Arial" w:hAnsi="Arial" w:cs="Arial"/>
                <w:sz w:val="20"/>
                <w:lang w:val="sl-SI"/>
              </w:rPr>
              <w:t xml:space="preserve"> v 10 </w:t>
            </w:r>
            <w:r>
              <w:rPr>
                <w:rFonts w:ascii="Arial" w:hAnsi="Arial" w:cs="Arial"/>
                <w:sz w:val="20"/>
                <w:lang w:val="sl-SI"/>
              </w:rPr>
              <w:t>L</w:t>
            </w:r>
            <w:r w:rsidR="00AB1437" w:rsidRPr="00AB1437">
              <w:rPr>
                <w:rFonts w:ascii="Arial" w:hAnsi="Arial" w:cs="Arial"/>
                <w:sz w:val="20"/>
                <w:lang w:val="sl-SI"/>
              </w:rPr>
              <w:t xml:space="preserve"> vrele vode 500 g neobdelanih čebulčkov.</w:t>
            </w:r>
            <w:r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 Čebulčk</w:t>
            </w:r>
            <w:r>
              <w:rPr>
                <w:rFonts w:ascii="Arial" w:hAnsi="Arial" w:cs="Arial"/>
                <w:sz w:val="20"/>
                <w:lang w:val="sl-SI"/>
              </w:rPr>
              <w:t xml:space="preserve">e se 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seseklja </w:t>
            </w:r>
            <w:r w:rsidR="00CC21A5">
              <w:rPr>
                <w:rFonts w:ascii="Arial" w:hAnsi="Arial" w:cs="Arial"/>
                <w:sz w:val="20"/>
                <w:lang w:val="sl-SI"/>
              </w:rPr>
              <w:t>in se</w:t>
            </w:r>
            <w:r>
              <w:rPr>
                <w:rFonts w:ascii="Arial" w:hAnsi="Arial" w:cs="Arial"/>
                <w:sz w:val="20"/>
                <w:lang w:val="sl-SI"/>
              </w:rPr>
              <w:t xml:space="preserve"> jih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 kuha 10 min</w:t>
            </w:r>
            <w:r>
              <w:rPr>
                <w:rFonts w:ascii="Arial" w:hAnsi="Arial" w:cs="Arial"/>
                <w:sz w:val="20"/>
                <w:lang w:val="sl-SI"/>
              </w:rPr>
              <w:t>ut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 v 10 </w:t>
            </w:r>
            <w:r>
              <w:rPr>
                <w:rFonts w:ascii="Arial" w:hAnsi="Arial" w:cs="Arial"/>
                <w:sz w:val="20"/>
                <w:lang w:val="sl-SI"/>
              </w:rPr>
              <w:t>L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 vrele vode, nato </w:t>
            </w:r>
            <w:r>
              <w:rPr>
                <w:rFonts w:ascii="Arial" w:hAnsi="Arial" w:cs="Arial"/>
                <w:sz w:val="20"/>
                <w:lang w:val="sl-SI"/>
              </w:rPr>
              <w:t xml:space="preserve">se </w:t>
            </w:r>
            <w:r w:rsidR="00AB1437">
              <w:rPr>
                <w:rFonts w:ascii="Arial" w:hAnsi="Arial" w:cs="Arial"/>
                <w:sz w:val="20"/>
                <w:lang w:val="sl-SI"/>
              </w:rPr>
              <w:t>pusti stati 15 min</w:t>
            </w:r>
            <w:r>
              <w:rPr>
                <w:rFonts w:ascii="Arial" w:hAnsi="Arial" w:cs="Arial"/>
                <w:sz w:val="20"/>
                <w:lang w:val="sl-SI"/>
              </w:rPr>
              <w:t>ut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. Mešanico </w:t>
            </w:r>
            <w:r>
              <w:rPr>
                <w:rFonts w:ascii="Arial" w:hAnsi="Arial" w:cs="Arial"/>
                <w:sz w:val="20"/>
                <w:lang w:val="sl-SI"/>
              </w:rPr>
              <w:t xml:space="preserve">se </w:t>
            </w:r>
            <w:r w:rsidR="00AB1437">
              <w:rPr>
                <w:rFonts w:ascii="Arial" w:hAnsi="Arial" w:cs="Arial"/>
                <w:sz w:val="20"/>
                <w:lang w:val="sl-SI"/>
              </w:rPr>
              <w:t xml:space="preserve">prefiltrira skozi kovinsko cedilo. Mešanico je potrebno uporabiti v naslednjih 24 urah. </w:t>
            </w:r>
          </w:p>
          <w:p w:rsidR="00975316" w:rsidRDefault="00975316" w:rsidP="0097531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</w:p>
          <w:p w:rsidR="00AB1437" w:rsidRPr="00115548" w:rsidRDefault="00AB1437" w:rsidP="00BB26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</w:p>
        </w:tc>
      </w:tr>
      <w:tr w:rsidR="0023001A" w:rsidRPr="00115548" w:rsidTr="00B56F32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9" w:type="dxa"/>
          </w:tcPr>
          <w:p w:rsidR="0023001A" w:rsidRPr="00115548" w:rsidRDefault="00842A34" w:rsidP="00834763">
            <w:pPr>
              <w:keepNext/>
              <w:tabs>
                <w:tab w:val="left" w:pos="-720"/>
              </w:tabs>
              <w:suppressAutoHyphens/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>Vrsta delovanja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139" w:type="dxa"/>
          </w:tcPr>
          <w:p w:rsidR="0023001A" w:rsidRPr="00115548" w:rsidRDefault="00881989" w:rsidP="00834763">
            <w:pPr>
              <w:spacing w:before="40" w:after="40"/>
              <w:rPr>
                <w:rFonts w:ascii="Arial" w:hAnsi="Arial" w:cs="Arial"/>
                <w:sz w:val="20"/>
                <w:lang w:val="sl-SI"/>
              </w:rPr>
            </w:pPr>
            <w:r w:rsidRPr="00115548">
              <w:rPr>
                <w:rFonts w:ascii="Arial" w:hAnsi="Arial" w:cs="Arial"/>
                <w:sz w:val="20"/>
                <w:lang w:val="sl-SI"/>
              </w:rPr>
              <w:t xml:space="preserve">Fungicid </w:t>
            </w:r>
          </w:p>
        </w:tc>
      </w:tr>
    </w:tbl>
    <w:p w:rsidR="009C506B" w:rsidRPr="0057056F" w:rsidRDefault="009C506B" w:rsidP="009C506B">
      <w:pPr>
        <w:spacing w:before="40" w:after="40"/>
        <w:rPr>
          <w:rFonts w:ascii="Arial" w:hAnsi="Arial" w:cs="Arial"/>
          <w:sz w:val="20"/>
          <w:highlight w:val="yellow"/>
          <w:lang w:val="sl-SI"/>
        </w:rPr>
      </w:pPr>
    </w:p>
    <w:p w:rsidR="009C506B" w:rsidRPr="0057056F" w:rsidRDefault="009C506B" w:rsidP="009C506B">
      <w:pPr>
        <w:rPr>
          <w:rFonts w:ascii="Arial" w:hAnsi="Arial" w:cs="Arial"/>
          <w:sz w:val="20"/>
          <w:highlight w:val="yellow"/>
          <w:lang w:val="sl-SI"/>
        </w:rPr>
        <w:sectPr w:rsidR="009C506B" w:rsidRPr="0057056F" w:rsidSect="00CB32FE">
          <w:headerReference w:type="default" r:id="rId8"/>
          <w:footerReference w:type="default" r:id="rId9"/>
          <w:pgSz w:w="11907" w:h="16840" w:code="9"/>
          <w:pgMar w:top="1418" w:right="1134" w:bottom="1134" w:left="1418" w:header="567" w:footer="567" w:gutter="0"/>
          <w:cols w:space="720"/>
          <w:noEndnote/>
        </w:sectPr>
      </w:pPr>
    </w:p>
    <w:p w:rsidR="009632DB" w:rsidRPr="0057056F" w:rsidRDefault="008B006B" w:rsidP="00B35AD1">
      <w:pPr>
        <w:pStyle w:val="Text4"/>
        <w:rPr>
          <w:rFonts w:ascii="Arial" w:hAnsi="Arial" w:cs="Arial"/>
          <w:b/>
          <w:sz w:val="20"/>
          <w:lang w:val="sl-SI"/>
        </w:rPr>
      </w:pPr>
      <w:r w:rsidRPr="0057056F">
        <w:rPr>
          <w:rFonts w:ascii="Arial" w:hAnsi="Arial" w:cs="Arial"/>
          <w:b/>
          <w:sz w:val="20"/>
          <w:lang w:val="sl-SI"/>
        </w:rPr>
        <w:lastRenderedPageBreak/>
        <w:t>Uporaba</w:t>
      </w:r>
      <w:r w:rsidR="00263D95" w:rsidRPr="0057056F">
        <w:rPr>
          <w:rFonts w:ascii="Arial" w:hAnsi="Arial" w:cs="Arial"/>
          <w:b/>
          <w:sz w:val="20"/>
          <w:lang w:val="sl-SI"/>
        </w:rPr>
        <w:t xml:space="preserve"> </w:t>
      </w:r>
      <w:r w:rsidR="00B35AD1">
        <w:rPr>
          <w:rFonts w:ascii="Arial" w:hAnsi="Arial" w:cs="Arial"/>
          <w:b/>
          <w:sz w:val="20"/>
          <w:lang w:val="sl-SI"/>
        </w:rPr>
        <w:t xml:space="preserve">izvlečka </w:t>
      </w:r>
      <w:r w:rsidR="00B35AD1">
        <w:rPr>
          <w:rFonts w:ascii="Arial" w:hAnsi="Arial" w:cs="Arial"/>
          <w:b/>
          <w:bCs/>
          <w:sz w:val="20"/>
          <w:lang w:val="sl-SI"/>
        </w:rPr>
        <w:t xml:space="preserve">čebulnice </w:t>
      </w:r>
      <w:proofErr w:type="spellStart"/>
      <w:r w:rsidR="00B35AD1" w:rsidRPr="00D63166">
        <w:rPr>
          <w:rFonts w:ascii="Arial" w:hAnsi="Arial" w:cs="Arial"/>
          <w:b/>
          <w:bCs/>
          <w:i/>
          <w:sz w:val="20"/>
          <w:lang w:val="sl-SI"/>
        </w:rPr>
        <w:t>Allium</w:t>
      </w:r>
      <w:proofErr w:type="spellEnd"/>
      <w:r w:rsidR="00B35AD1" w:rsidRPr="00D63166">
        <w:rPr>
          <w:rFonts w:ascii="Arial" w:hAnsi="Arial" w:cs="Arial"/>
          <w:b/>
          <w:bCs/>
          <w:i/>
          <w:sz w:val="20"/>
          <w:lang w:val="sl-SI"/>
        </w:rPr>
        <w:t xml:space="preserve"> cepa</w:t>
      </w:r>
      <w:r w:rsidR="00B35AD1">
        <w:rPr>
          <w:rFonts w:ascii="Arial" w:hAnsi="Arial" w:cs="Arial"/>
          <w:b/>
          <w:bCs/>
          <w:sz w:val="20"/>
          <w:lang w:val="sl-SI"/>
        </w:rPr>
        <w:t xml:space="preserve"> L</w:t>
      </w:r>
      <w:r w:rsidR="00B35AD1">
        <w:rPr>
          <w:rFonts w:ascii="Arial" w:hAnsi="Arial" w:cs="Arial"/>
          <w:b/>
          <w:sz w:val="20"/>
          <w:lang w:val="sl-SI"/>
        </w:rPr>
        <w:t xml:space="preserve"> </w:t>
      </w:r>
      <w:r w:rsidR="009632DB" w:rsidRPr="0057056F">
        <w:rPr>
          <w:rFonts w:ascii="Arial" w:hAnsi="Arial" w:cs="Arial"/>
          <w:b/>
          <w:sz w:val="20"/>
          <w:lang w:val="sl-SI"/>
        </w:rPr>
        <w:t>:</w:t>
      </w:r>
    </w:p>
    <w:tbl>
      <w:tblPr>
        <w:tblStyle w:val="Tabelamrea"/>
        <w:tblW w:w="14952" w:type="dxa"/>
        <w:tblLayout w:type="fixed"/>
        <w:tblLook w:val="04A0" w:firstRow="1" w:lastRow="0" w:firstColumn="1" w:lastColumn="0" w:noHBand="0" w:noVBand="1"/>
        <w:tblCaption w:val="Uporaba izvlečka čebulnice Allium cepa L"/>
        <w:tblDescription w:val="Uporaba izvlečka čebulnice Allium cepa L"/>
      </w:tblPr>
      <w:tblGrid>
        <w:gridCol w:w="1412"/>
        <w:gridCol w:w="425"/>
        <w:gridCol w:w="1135"/>
        <w:gridCol w:w="850"/>
        <w:gridCol w:w="781"/>
        <w:gridCol w:w="992"/>
        <w:gridCol w:w="1063"/>
        <w:gridCol w:w="922"/>
        <w:gridCol w:w="993"/>
        <w:gridCol w:w="778"/>
        <w:gridCol w:w="1134"/>
        <w:gridCol w:w="1490"/>
        <w:gridCol w:w="1276"/>
        <w:gridCol w:w="1701"/>
      </w:tblGrid>
      <w:tr w:rsidR="005B7460" w:rsidRPr="0057056F" w:rsidTr="005B7460">
        <w:trPr>
          <w:trHeight w:val="2487"/>
          <w:tblHeader/>
        </w:trPr>
        <w:tc>
          <w:tcPr>
            <w:tcW w:w="1412" w:type="dxa"/>
            <w:hideMark/>
          </w:tcPr>
          <w:p w:rsidR="005B7460" w:rsidRPr="0057056F" w:rsidRDefault="005B7460" w:rsidP="00A4212D">
            <w:pPr>
              <w:tabs>
                <w:tab w:val="center" w:pos="474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Rastlina oziroma situacija</w:t>
            </w:r>
          </w:p>
          <w:p w:rsidR="005B7460" w:rsidRPr="0057056F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bookmarkStart w:id="1" w:name="_GoBack"/>
            <w:bookmarkEnd w:id="1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(a)</w:t>
            </w:r>
          </w:p>
        </w:tc>
        <w:tc>
          <w:tcPr>
            <w:tcW w:w="425" w:type="dxa"/>
            <w:hideMark/>
          </w:tcPr>
          <w:p w:rsidR="005B7460" w:rsidRPr="0057056F" w:rsidRDefault="005B746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</w:t>
            </w:r>
          </w:p>
          <w:p w:rsidR="005B7460" w:rsidRPr="0057056F" w:rsidRDefault="005B746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G</w:t>
            </w:r>
          </w:p>
          <w:p w:rsidR="005B7460" w:rsidRPr="0057056F" w:rsidRDefault="005B746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ali</w:t>
            </w:r>
          </w:p>
          <w:p w:rsidR="005B7460" w:rsidRPr="0057056F" w:rsidRDefault="005B7460" w:rsidP="00A4212D">
            <w:pPr>
              <w:tabs>
                <w:tab w:val="center" w:pos="16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I</w:t>
            </w:r>
          </w:p>
          <w:p w:rsidR="005B7460" w:rsidRPr="0057056F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(b)</w:t>
            </w:r>
          </w:p>
        </w:tc>
        <w:tc>
          <w:tcPr>
            <w:tcW w:w="1135" w:type="dxa"/>
            <w:hideMark/>
          </w:tcPr>
          <w:p w:rsidR="005B7460" w:rsidRPr="0057056F" w:rsidRDefault="005B7460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Škodljivi organizmi</w:t>
            </w:r>
          </w:p>
          <w:p w:rsidR="005B7460" w:rsidRPr="0057056F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(c)</w:t>
            </w:r>
          </w:p>
        </w:tc>
        <w:tc>
          <w:tcPr>
            <w:tcW w:w="850" w:type="dxa"/>
            <w:hideMark/>
          </w:tcPr>
          <w:p w:rsidR="005B7460" w:rsidRPr="005B7460" w:rsidRDefault="005B7460" w:rsidP="0024144B">
            <w:pPr>
              <w:tabs>
                <w:tab w:val="center" w:pos="254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Tip formulacije</w:t>
            </w:r>
          </w:p>
          <w:p w:rsidR="005B7460" w:rsidRPr="0057056F" w:rsidRDefault="005B7460" w:rsidP="0010662F">
            <w:pPr>
              <w:tabs>
                <w:tab w:val="center" w:pos="254"/>
              </w:tabs>
              <w:spacing w:after="0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(d-f)</w:t>
            </w:r>
          </w:p>
        </w:tc>
        <w:tc>
          <w:tcPr>
            <w:tcW w:w="781" w:type="dxa"/>
          </w:tcPr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B7460">
              <w:rPr>
                <w:rFonts w:ascii="Arial" w:hAnsi="Arial" w:cs="Arial"/>
                <w:b/>
                <w:sz w:val="20"/>
                <w:lang w:val="sl-SI" w:eastAsia="de-DE"/>
              </w:rPr>
              <w:t>Konc.  Izvlečka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čebulnice</w:t>
            </w:r>
            <w:r w:rsidRPr="000F34F2">
              <w:rPr>
                <w:rFonts w:ascii="Arial" w:hAnsi="Arial" w:cs="Arial"/>
                <w:i/>
                <w:sz w:val="20"/>
                <w:lang w:val="sl-SI" w:eastAsia="de-DE"/>
              </w:rPr>
              <w:t>Allium</w:t>
            </w:r>
            <w:proofErr w:type="spellEnd"/>
            <w:r w:rsidRPr="000F34F2">
              <w:rPr>
                <w:rFonts w:ascii="Arial" w:hAnsi="Arial" w:cs="Arial"/>
                <w:i/>
                <w:sz w:val="20"/>
                <w:lang w:val="sl-SI" w:eastAsia="de-DE"/>
              </w:rPr>
              <w:t xml:space="preserve"> cepa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L.</w:t>
            </w:r>
          </w:p>
          <w:p w:rsidR="005B7460" w:rsidRPr="0057056F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g/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</w:p>
          <w:p w:rsidR="005B7460" w:rsidRPr="0057056F" w:rsidRDefault="005B7460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</w:p>
        </w:tc>
        <w:tc>
          <w:tcPr>
            <w:tcW w:w="992" w:type="dxa"/>
            <w:hideMark/>
          </w:tcPr>
          <w:p w:rsidR="005B7460" w:rsidRPr="005B7460" w:rsidRDefault="005B7460" w:rsidP="0010662F">
            <w:pPr>
              <w:tabs>
                <w:tab w:val="center" w:pos="302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Metoda </w:t>
            </w:r>
            <w:proofErr w:type="spellStart"/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tretiranja</w:t>
            </w:r>
            <w:proofErr w:type="spellEnd"/>
          </w:p>
          <w:p w:rsidR="005B7460" w:rsidRPr="0057056F" w:rsidRDefault="005B7460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(f-h)</w:t>
            </w:r>
          </w:p>
        </w:tc>
        <w:tc>
          <w:tcPr>
            <w:tcW w:w="1063" w:type="dxa"/>
          </w:tcPr>
          <w:p w:rsidR="005B7460" w:rsidRPr="00B62024" w:rsidRDefault="005B7460" w:rsidP="00B62024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u w:val="single"/>
                <w:lang w:val="sl-SI" w:eastAsia="de-DE"/>
              </w:rPr>
            </w:pPr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Faza rasti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(</w:t>
            </w: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fenofaze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)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in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 sezona</w:t>
            </w:r>
          </w:p>
          <w:p w:rsidR="005B7460" w:rsidRPr="0057056F" w:rsidRDefault="005B7460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(j)</w:t>
            </w:r>
          </w:p>
        </w:tc>
        <w:tc>
          <w:tcPr>
            <w:tcW w:w="922" w:type="dxa"/>
          </w:tcPr>
          <w:p w:rsidR="005B7460" w:rsidRDefault="005B7460" w:rsidP="0024144B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 xml:space="preserve">Št. </w:t>
            </w:r>
            <w:proofErr w:type="spellStart"/>
            <w:r w:rsidRPr="005B7460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br/>
              <w:t>min/</w:t>
            </w:r>
          </w:p>
          <w:p w:rsidR="005B7460" w:rsidRDefault="005B7460" w:rsidP="00B62024">
            <w:pPr>
              <w:tabs>
                <w:tab w:val="center" w:pos="303"/>
              </w:tabs>
              <w:spacing w:after="0"/>
              <w:ind w:right="-71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.</w:t>
            </w:r>
          </w:p>
          <w:p w:rsidR="005B7460" w:rsidRPr="0057056F" w:rsidRDefault="005B7460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(k)</w:t>
            </w:r>
          </w:p>
        </w:tc>
        <w:tc>
          <w:tcPr>
            <w:tcW w:w="993" w:type="dxa"/>
          </w:tcPr>
          <w:p w:rsidR="005B7460" w:rsidRPr="005B7460" w:rsidRDefault="005B7460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B7460">
              <w:rPr>
                <w:rFonts w:ascii="Arial" w:hAnsi="Arial" w:cs="Arial"/>
                <w:spacing w:val="-2"/>
                <w:sz w:val="20"/>
                <w:lang w:val="sl-SI" w:eastAsia="de-DE"/>
              </w:rPr>
              <w:t xml:space="preserve">Obdobje med </w:t>
            </w:r>
            <w:proofErr w:type="spellStart"/>
            <w:r w:rsidRPr="005B7460">
              <w:rPr>
                <w:rFonts w:ascii="Arial" w:hAnsi="Arial" w:cs="Arial"/>
                <w:spacing w:val="-2"/>
                <w:sz w:val="20"/>
                <w:lang w:val="sl-SI" w:eastAsia="de-DE"/>
              </w:rPr>
              <w:t>tretiranji</w:t>
            </w:r>
            <w:proofErr w:type="spellEnd"/>
          </w:p>
          <w:p w:rsidR="005B7460" w:rsidRPr="0057056F" w:rsidRDefault="005B7460" w:rsidP="0024144B">
            <w:pPr>
              <w:tabs>
                <w:tab w:val="center" w:pos="303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(min)</w:t>
            </w:r>
          </w:p>
        </w:tc>
        <w:tc>
          <w:tcPr>
            <w:tcW w:w="778" w:type="dxa"/>
            <w:hideMark/>
          </w:tcPr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</w:p>
          <w:p w:rsidR="005B7460" w:rsidRPr="0057056F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AS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min/</w:t>
            </w:r>
          </w:p>
          <w:p w:rsidR="005B7460" w:rsidRPr="0057056F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</w:p>
          <w:p w:rsidR="005B7460" w:rsidRPr="0057056F" w:rsidRDefault="005B7460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</w:t>
            </w:r>
            <w:r>
              <w:rPr>
                <w:rFonts w:ascii="Arial" w:hAnsi="Arial" w:cs="Arial"/>
                <w:sz w:val="20"/>
                <w:lang w:val="sl-SI" w:eastAsia="de-DE"/>
              </w:rPr>
              <w:t>kg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/h</w:t>
            </w:r>
            <w:r>
              <w:rPr>
                <w:rFonts w:ascii="Arial" w:hAnsi="Arial" w:cs="Arial"/>
                <w:sz w:val="20"/>
                <w:lang w:val="sl-SI" w:eastAsia="de-DE"/>
              </w:rPr>
              <w:t>l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>)</w:t>
            </w:r>
            <w:r>
              <w:rPr>
                <w:rFonts w:ascii="Arial" w:hAnsi="Arial" w:cs="Arial"/>
                <w:sz w:val="20"/>
                <w:lang w:val="sl-SI" w:eastAsia="de-DE"/>
              </w:rPr>
              <w:t xml:space="preserve"> za en odmerek</w:t>
            </w:r>
          </w:p>
        </w:tc>
        <w:tc>
          <w:tcPr>
            <w:tcW w:w="1134" w:type="dxa"/>
          </w:tcPr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 L/ha  pripravka (vode)</w:t>
            </w:r>
          </w:p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min/</w:t>
            </w:r>
            <w:proofErr w:type="spellStart"/>
            <w:r>
              <w:rPr>
                <w:rFonts w:ascii="Arial" w:hAnsi="Arial" w:cs="Arial"/>
                <w:sz w:val="20"/>
                <w:lang w:val="sl-SI" w:eastAsia="de-DE"/>
              </w:rPr>
              <w:t>max</w:t>
            </w:r>
            <w:proofErr w:type="spellEnd"/>
          </w:p>
          <w:p w:rsidR="005B7460" w:rsidRPr="0057056F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>za en odmerek</w:t>
            </w:r>
          </w:p>
        </w:tc>
        <w:tc>
          <w:tcPr>
            <w:tcW w:w="1490" w:type="dxa"/>
          </w:tcPr>
          <w:p w:rsidR="005B7460" w:rsidRPr="00C938F8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lang w:val="sl-SI" w:eastAsia="de-DE"/>
              </w:rPr>
            </w:pPr>
            <w:r w:rsidRPr="00C938F8">
              <w:rPr>
                <w:rFonts w:ascii="Arial" w:hAnsi="Arial" w:cs="Arial"/>
                <w:b/>
                <w:sz w:val="20"/>
                <w:lang w:val="sl-SI" w:eastAsia="de-DE"/>
              </w:rPr>
              <w:t>Skupni odmerek</w:t>
            </w:r>
          </w:p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de-DE"/>
              </w:rPr>
            </w:pPr>
            <w:r>
              <w:rPr>
                <w:rFonts w:ascii="Arial" w:hAnsi="Arial" w:cs="Arial"/>
                <w:sz w:val="20"/>
                <w:lang w:val="sl-SI" w:eastAsia="de-DE"/>
              </w:rPr>
              <w:t xml:space="preserve">L/ha 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AS </w:t>
            </w:r>
          </w:p>
          <w:p w:rsidR="005B7460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(min/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maks</w:t>
            </w:r>
            <w:proofErr w:type="spellEnd"/>
            <w:r>
              <w:rPr>
                <w:rFonts w:ascii="Arial" w:hAnsi="Arial" w:cs="Arial"/>
                <w:sz w:val="20"/>
                <w:lang w:val="sl-SI" w:eastAsia="de-DE"/>
              </w:rPr>
              <w:t>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) </w:t>
            </w: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ali priporočena koncentracija</w:t>
            </w:r>
          </w:p>
          <w:p w:rsidR="005B7460" w:rsidRPr="0057056F" w:rsidRDefault="005B7460" w:rsidP="0024144B">
            <w:pPr>
              <w:snapToGrid w:val="0"/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>
              <w:rPr>
                <w:rFonts w:ascii="Arial" w:hAnsi="Arial" w:cs="Arial"/>
                <w:spacing w:val="-2"/>
                <w:sz w:val="20"/>
                <w:lang w:val="sl-SI" w:eastAsia="de-DE"/>
              </w:rPr>
              <w:t>(l)</w:t>
            </w:r>
          </w:p>
          <w:p w:rsidR="005B7460" w:rsidRPr="0057056F" w:rsidRDefault="005B7460" w:rsidP="0024144B">
            <w:pPr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  <w:tc>
          <w:tcPr>
            <w:tcW w:w="1276" w:type="dxa"/>
            <w:hideMark/>
          </w:tcPr>
          <w:p w:rsidR="005B7460" w:rsidRPr="0057056F" w:rsidRDefault="005B7460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Karenca</w:t>
            </w:r>
          </w:p>
          <w:p w:rsidR="005B7460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2"/>
                <w:sz w:val="20"/>
                <w:lang w:val="sl-SI" w:eastAsia="de-DE"/>
              </w:rPr>
              <w:t>(dni)</w:t>
            </w:r>
          </w:p>
          <w:p w:rsidR="005B7460" w:rsidRPr="000F34F2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  <w:r w:rsidRPr="000F34F2">
              <w:rPr>
                <w:rFonts w:ascii="Arial" w:hAnsi="Arial" w:cs="Arial"/>
                <w:spacing w:val="-2"/>
                <w:sz w:val="20"/>
                <w:lang w:val="sl-SI" w:eastAsia="de-DE"/>
              </w:rPr>
              <w:t>(m)</w:t>
            </w:r>
          </w:p>
        </w:tc>
        <w:tc>
          <w:tcPr>
            <w:tcW w:w="1701" w:type="dxa"/>
            <w:hideMark/>
          </w:tcPr>
          <w:p w:rsidR="005B7460" w:rsidRPr="0057056F" w:rsidRDefault="005B7460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  <w:t>Opombe</w:t>
            </w:r>
          </w:p>
          <w:p w:rsidR="005B7460" w:rsidRPr="0057056F" w:rsidRDefault="005B7460" w:rsidP="00A4212D">
            <w:pPr>
              <w:tabs>
                <w:tab w:val="center" w:pos="543"/>
              </w:tabs>
              <w:spacing w:before="80" w:after="0"/>
              <w:jc w:val="center"/>
              <w:rPr>
                <w:rFonts w:ascii="Arial" w:hAnsi="Arial" w:cs="Arial"/>
                <w:spacing w:val="-2"/>
                <w:sz w:val="20"/>
                <w:lang w:val="sl-SI" w:eastAsia="de-DE"/>
              </w:rPr>
            </w:pPr>
          </w:p>
          <w:p w:rsidR="005B7460" w:rsidRPr="0057056F" w:rsidRDefault="005B7460" w:rsidP="00A4212D">
            <w:pPr>
              <w:tabs>
                <w:tab w:val="left" w:pos="-720"/>
              </w:tabs>
              <w:spacing w:after="0"/>
              <w:jc w:val="center"/>
              <w:rPr>
                <w:rFonts w:ascii="Arial" w:hAnsi="Arial" w:cs="Arial"/>
                <w:b/>
                <w:spacing w:val="-2"/>
                <w:sz w:val="20"/>
                <w:lang w:val="sl-SI" w:eastAsia="de-DE"/>
              </w:rPr>
            </w:pPr>
          </w:p>
        </w:tc>
      </w:tr>
      <w:tr w:rsidR="00C938F8" w:rsidRPr="0057056F" w:rsidTr="005B7460">
        <w:trPr>
          <w:trHeight w:val="1208"/>
        </w:trPr>
        <w:tc>
          <w:tcPr>
            <w:tcW w:w="1412" w:type="dxa"/>
          </w:tcPr>
          <w:p w:rsidR="00C938F8" w:rsidRDefault="000F34F2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Krompir</w:t>
            </w:r>
          </w:p>
          <w:p w:rsidR="000F34F2" w:rsidRPr="000B1092" w:rsidRDefault="000F34F2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</w:t>
            </w:r>
            <w:proofErr w:type="spellStart"/>
            <w:r w:rsidRPr="000F34F2">
              <w:rPr>
                <w:rFonts w:ascii="Arial" w:hAnsi="Arial" w:cs="Arial"/>
                <w:i/>
                <w:sz w:val="20"/>
                <w:lang w:val="sl-SI" w:eastAsia="ar-SA"/>
              </w:rPr>
              <w:t>Solanum</w:t>
            </w:r>
            <w:proofErr w:type="spellEnd"/>
            <w:r w:rsidRPr="000F34F2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0F34F2">
              <w:rPr>
                <w:rFonts w:ascii="Arial" w:hAnsi="Arial" w:cs="Arial"/>
                <w:i/>
                <w:sz w:val="20"/>
                <w:lang w:val="sl-SI" w:eastAsia="ar-SA"/>
              </w:rPr>
              <w:t>tuberosum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C938F8" w:rsidRPr="0057056F" w:rsidRDefault="000B1092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</w:tc>
        <w:tc>
          <w:tcPr>
            <w:tcW w:w="1135" w:type="dxa"/>
          </w:tcPr>
          <w:p w:rsidR="00C938F8" w:rsidRDefault="00C957DD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Črna listna pegavost krompirja</w:t>
            </w:r>
          </w:p>
          <w:p w:rsidR="00C957DD" w:rsidRPr="00235164" w:rsidRDefault="00C957DD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  <w:r w:rsidRPr="00C957DD">
              <w:rPr>
                <w:rFonts w:ascii="Arial" w:hAnsi="Arial" w:cs="Arial"/>
                <w:sz w:val="20"/>
                <w:lang w:val="sl-SI" w:eastAsia="ar-SA"/>
              </w:rPr>
              <w:t>(</w:t>
            </w:r>
            <w:proofErr w:type="spellStart"/>
            <w:r w:rsidRPr="00C957DD">
              <w:rPr>
                <w:rFonts w:ascii="Arial" w:hAnsi="Arial" w:cs="Arial"/>
                <w:i/>
                <w:sz w:val="20"/>
                <w:lang w:val="sl-SI" w:eastAsia="ar-SA"/>
              </w:rPr>
              <w:t>Alternaria</w:t>
            </w:r>
            <w:proofErr w:type="spellEnd"/>
            <w:r w:rsidRPr="00C957DD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C957DD">
              <w:rPr>
                <w:rFonts w:ascii="Arial" w:hAnsi="Arial" w:cs="Arial"/>
                <w:i/>
                <w:sz w:val="20"/>
                <w:lang w:val="sl-SI" w:eastAsia="ar-SA"/>
              </w:rPr>
              <w:t>solani</w:t>
            </w:r>
            <w:proofErr w:type="spellEnd"/>
            <w:r w:rsidRPr="00C957DD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850" w:type="dxa"/>
          </w:tcPr>
          <w:p w:rsidR="00C938F8" w:rsidRPr="0057056F" w:rsidRDefault="00C957DD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DC</w:t>
            </w:r>
            <w:r w:rsidR="00282D8B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781" w:type="dxa"/>
          </w:tcPr>
          <w:p w:rsidR="00C957DD" w:rsidRDefault="00282D8B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100 %</w:t>
            </w:r>
            <w:r w:rsidR="00C957DD">
              <w:rPr>
                <w:rFonts w:ascii="Arial" w:hAnsi="Arial" w:cs="Arial"/>
                <w:sz w:val="20"/>
                <w:lang w:val="sl-SI" w:eastAsia="ar-SA"/>
              </w:rPr>
              <w:t xml:space="preserve"> disperzijskega </w:t>
            </w:r>
            <w:proofErr w:type="spellStart"/>
            <w:r w:rsidR="00C957DD">
              <w:rPr>
                <w:rFonts w:ascii="Arial" w:hAnsi="Arial" w:cs="Arial"/>
                <w:sz w:val="20"/>
                <w:lang w:val="sl-SI" w:eastAsia="ar-SA"/>
              </w:rPr>
              <w:t>koncent</w:t>
            </w:r>
            <w:proofErr w:type="spellEnd"/>
            <w:r w:rsidR="00C957DD">
              <w:rPr>
                <w:rFonts w:ascii="Arial" w:hAnsi="Arial" w:cs="Arial"/>
                <w:sz w:val="20"/>
                <w:lang w:val="sl-SI" w:eastAsia="ar-SA"/>
              </w:rPr>
              <w:t xml:space="preserve">-rata </w:t>
            </w:r>
          </w:p>
          <w:p w:rsidR="00C938F8" w:rsidRPr="0057056F" w:rsidRDefault="00C957DD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(50g čebulčka/L)</w:t>
            </w:r>
          </w:p>
        </w:tc>
        <w:tc>
          <w:tcPr>
            <w:tcW w:w="992" w:type="dxa"/>
          </w:tcPr>
          <w:p w:rsidR="00C938F8" w:rsidRPr="0057056F" w:rsidRDefault="00571D0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063" w:type="dxa"/>
          </w:tcPr>
          <w:p w:rsidR="00842851" w:rsidRDefault="00842851" w:rsidP="00842851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BBCH</w:t>
            </w:r>
          </w:p>
          <w:p w:rsidR="00C938F8" w:rsidRPr="0057056F" w:rsidRDefault="00842851" w:rsidP="00842851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21-85</w:t>
            </w:r>
          </w:p>
        </w:tc>
        <w:tc>
          <w:tcPr>
            <w:tcW w:w="922" w:type="dxa"/>
          </w:tcPr>
          <w:p w:rsidR="00C938F8" w:rsidRPr="0057056F" w:rsidRDefault="00A72CC1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3 - </w:t>
            </w:r>
            <w:r w:rsidR="00842851">
              <w:rPr>
                <w:rFonts w:ascii="Arial" w:hAnsi="Arial" w:cs="Arial"/>
                <w:sz w:val="20"/>
                <w:lang w:val="sl-SI" w:eastAsia="ar-SA"/>
              </w:rPr>
              <w:t>5</w:t>
            </w:r>
          </w:p>
        </w:tc>
        <w:tc>
          <w:tcPr>
            <w:tcW w:w="993" w:type="dxa"/>
          </w:tcPr>
          <w:p w:rsidR="00C938F8" w:rsidRPr="0057056F" w:rsidRDefault="00A72CC1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 7 dni</w:t>
            </w:r>
          </w:p>
        </w:tc>
        <w:tc>
          <w:tcPr>
            <w:tcW w:w="778" w:type="dxa"/>
          </w:tcPr>
          <w:p w:rsidR="00C938F8" w:rsidRPr="0057056F" w:rsidRDefault="0084285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</w:t>
            </w:r>
          </w:p>
        </w:tc>
        <w:tc>
          <w:tcPr>
            <w:tcW w:w="1134" w:type="dxa"/>
          </w:tcPr>
          <w:p w:rsidR="00C938F8" w:rsidRPr="0057056F" w:rsidRDefault="00842851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600 - 1000</w:t>
            </w:r>
          </w:p>
        </w:tc>
        <w:tc>
          <w:tcPr>
            <w:tcW w:w="1490" w:type="dxa"/>
          </w:tcPr>
          <w:p w:rsidR="00C938F8" w:rsidRPr="0057056F" w:rsidRDefault="00842851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6</w:t>
            </w:r>
            <w:r w:rsidR="00A72CC1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>–</w:t>
            </w:r>
            <w:r w:rsidR="00A72CC1">
              <w:rPr>
                <w:rFonts w:ascii="Arial" w:hAnsi="Arial" w:cs="Arial"/>
                <w:sz w:val="20"/>
                <w:lang w:val="sl-SI" w:eastAsia="ar-SA"/>
              </w:rPr>
              <w:t xml:space="preserve"> 1</w:t>
            </w:r>
            <w:r>
              <w:rPr>
                <w:rFonts w:ascii="Arial" w:hAnsi="Arial" w:cs="Arial"/>
                <w:sz w:val="20"/>
                <w:lang w:val="sl-SI" w:eastAsia="ar-SA"/>
              </w:rPr>
              <w:t>0 ( 0,3 – 0,5 kg čebulčka/ha)</w:t>
            </w:r>
          </w:p>
        </w:tc>
        <w:tc>
          <w:tcPr>
            <w:tcW w:w="1276" w:type="dxa"/>
          </w:tcPr>
          <w:p w:rsidR="00C938F8" w:rsidRPr="0057056F" w:rsidRDefault="00A72CC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C938F8" w:rsidRPr="0057056F" w:rsidRDefault="00C938F8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626170" w:rsidRPr="0057056F" w:rsidTr="005B7460">
        <w:trPr>
          <w:trHeight w:val="1208"/>
        </w:trPr>
        <w:tc>
          <w:tcPr>
            <w:tcW w:w="1412" w:type="dxa"/>
          </w:tcPr>
          <w:p w:rsidR="00626170" w:rsidRDefault="001B3047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P</w:t>
            </w:r>
            <w:r w:rsidR="00842851">
              <w:rPr>
                <w:rFonts w:ascii="Arial" w:hAnsi="Arial" w:cs="Arial"/>
                <w:sz w:val="20"/>
                <w:lang w:val="sl-SI" w:eastAsia="ar-SA"/>
              </w:rPr>
              <w:t>aradižnik</w:t>
            </w:r>
          </w:p>
          <w:p w:rsidR="00842851" w:rsidRDefault="00842851" w:rsidP="000B1092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</w:t>
            </w:r>
            <w:proofErr w:type="spellStart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>Lycopersi-cum</w:t>
            </w:r>
            <w:proofErr w:type="spellEnd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>esculentum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626170" w:rsidRDefault="00842851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  <w:p w:rsidR="00842851" w:rsidRDefault="00842851" w:rsidP="003B2FBF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1135" w:type="dxa"/>
          </w:tcPr>
          <w:p w:rsidR="00D87AC5" w:rsidRDefault="001B304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Krompirj</w:t>
            </w:r>
            <w:proofErr w:type="spellEnd"/>
            <w:r w:rsidR="00D87AC5"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  <w:p w:rsidR="00626170" w:rsidRDefault="001B304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eva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 w:rsidR="00842851">
              <w:rPr>
                <w:rFonts w:ascii="Arial" w:hAnsi="Arial" w:cs="Arial"/>
                <w:sz w:val="20"/>
                <w:lang w:val="sl-SI" w:eastAsia="ar-SA"/>
              </w:rPr>
              <w:t>plesen</w:t>
            </w:r>
          </w:p>
          <w:p w:rsidR="00842851" w:rsidRDefault="0084285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</w:t>
            </w:r>
            <w:proofErr w:type="spellStart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>Phytoph</w:t>
            </w:r>
            <w:proofErr w:type="spellEnd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 xml:space="preserve">-tora </w:t>
            </w:r>
            <w:proofErr w:type="spellStart"/>
            <w:r w:rsidRPr="00842851">
              <w:rPr>
                <w:rFonts w:ascii="Arial" w:hAnsi="Arial" w:cs="Arial"/>
                <w:i/>
                <w:sz w:val="20"/>
                <w:lang w:val="sl-SI" w:eastAsia="ar-SA"/>
              </w:rPr>
              <w:t>infestans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850" w:type="dxa"/>
          </w:tcPr>
          <w:p w:rsidR="00626170" w:rsidRDefault="00842851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DC</w:t>
            </w:r>
          </w:p>
        </w:tc>
        <w:tc>
          <w:tcPr>
            <w:tcW w:w="781" w:type="dxa"/>
          </w:tcPr>
          <w:p w:rsidR="00842851" w:rsidRDefault="00842851" w:rsidP="00842851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100 % disperzijskega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koncent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-rata </w:t>
            </w:r>
          </w:p>
          <w:p w:rsidR="00626170" w:rsidRDefault="00842851" w:rsidP="00842851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(50g čebulčka/L)</w:t>
            </w:r>
          </w:p>
        </w:tc>
        <w:tc>
          <w:tcPr>
            <w:tcW w:w="992" w:type="dxa"/>
          </w:tcPr>
          <w:p w:rsidR="00626170" w:rsidRDefault="00571D0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063" w:type="dxa"/>
          </w:tcPr>
          <w:p w:rsidR="00626170" w:rsidRDefault="00842851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75 dni po sajenju</w:t>
            </w:r>
          </w:p>
          <w:p w:rsidR="00842851" w:rsidRDefault="00842851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BBCH 21-75</w:t>
            </w:r>
          </w:p>
        </w:tc>
        <w:tc>
          <w:tcPr>
            <w:tcW w:w="922" w:type="dxa"/>
          </w:tcPr>
          <w:p w:rsidR="00626170" w:rsidRDefault="002655D8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3 - </w:t>
            </w:r>
            <w:r w:rsidR="00842851">
              <w:rPr>
                <w:rFonts w:ascii="Arial" w:hAnsi="Arial" w:cs="Arial"/>
                <w:sz w:val="20"/>
                <w:lang w:val="sl-SI" w:eastAsia="ar-SA"/>
              </w:rPr>
              <w:t>5</w:t>
            </w:r>
          </w:p>
        </w:tc>
        <w:tc>
          <w:tcPr>
            <w:tcW w:w="993" w:type="dxa"/>
          </w:tcPr>
          <w:p w:rsidR="00626170" w:rsidRDefault="00842851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3</w:t>
            </w:r>
            <w:r w:rsidR="002655D8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>–</w:t>
            </w:r>
            <w:r w:rsidR="002655D8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  <w:r>
              <w:rPr>
                <w:rFonts w:ascii="Arial" w:hAnsi="Arial" w:cs="Arial"/>
                <w:sz w:val="20"/>
                <w:lang w:val="sl-SI" w:eastAsia="ar-SA"/>
              </w:rPr>
              <w:t>4 dni</w:t>
            </w:r>
          </w:p>
        </w:tc>
        <w:tc>
          <w:tcPr>
            <w:tcW w:w="778" w:type="dxa"/>
          </w:tcPr>
          <w:p w:rsidR="00626170" w:rsidRDefault="0084285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</w:t>
            </w:r>
          </w:p>
        </w:tc>
        <w:tc>
          <w:tcPr>
            <w:tcW w:w="1134" w:type="dxa"/>
          </w:tcPr>
          <w:p w:rsidR="00626170" w:rsidRDefault="00842851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1500</w:t>
            </w:r>
          </w:p>
        </w:tc>
        <w:tc>
          <w:tcPr>
            <w:tcW w:w="1490" w:type="dxa"/>
          </w:tcPr>
          <w:p w:rsidR="00626170" w:rsidRDefault="00CB68AC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15 (0,75 kg čebulčka/ha)</w:t>
            </w:r>
          </w:p>
        </w:tc>
        <w:tc>
          <w:tcPr>
            <w:tcW w:w="1276" w:type="dxa"/>
          </w:tcPr>
          <w:p w:rsidR="00626170" w:rsidRDefault="002655D8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626170" w:rsidRPr="0057056F" w:rsidRDefault="00626170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</w:p>
        </w:tc>
      </w:tr>
      <w:tr w:rsidR="00692FD9" w:rsidRPr="0057056F" w:rsidTr="005B7460">
        <w:trPr>
          <w:trHeight w:val="1208"/>
        </w:trPr>
        <w:tc>
          <w:tcPr>
            <w:tcW w:w="1412" w:type="dxa"/>
          </w:tcPr>
          <w:p w:rsidR="00692FD9" w:rsidRDefault="001B3047" w:rsidP="001B3047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lastRenderedPageBreak/>
              <w:t>Navadna k</w:t>
            </w:r>
            <w:r w:rsidR="009C5E7E">
              <w:rPr>
                <w:rFonts w:ascii="Arial" w:hAnsi="Arial" w:cs="Arial"/>
                <w:sz w:val="20"/>
                <w:lang w:val="sl-SI" w:eastAsia="ar-SA"/>
              </w:rPr>
              <w:t>umara (</w:t>
            </w:r>
            <w:proofErr w:type="spellStart"/>
            <w:r w:rsidR="009C5E7E" w:rsidRPr="009C5E7E">
              <w:rPr>
                <w:rFonts w:ascii="Arial" w:hAnsi="Arial" w:cs="Arial"/>
                <w:i/>
                <w:sz w:val="20"/>
                <w:lang w:val="sl-SI" w:eastAsia="ar-SA"/>
              </w:rPr>
              <w:t>Cucumis</w:t>
            </w:r>
            <w:proofErr w:type="spellEnd"/>
            <w:r w:rsidR="009C5E7E" w:rsidRPr="009C5E7E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9C5E7E" w:rsidRPr="009C5E7E">
              <w:rPr>
                <w:rFonts w:ascii="Arial" w:hAnsi="Arial" w:cs="Arial"/>
                <w:i/>
                <w:sz w:val="20"/>
                <w:lang w:val="sl-SI" w:eastAsia="ar-SA"/>
              </w:rPr>
              <w:t>sativus</w:t>
            </w:r>
            <w:proofErr w:type="spellEnd"/>
            <w:r w:rsidR="009C5E7E">
              <w:rPr>
                <w:rFonts w:ascii="Arial" w:hAnsi="Arial" w:cs="Arial"/>
                <w:sz w:val="20"/>
                <w:lang w:val="sl-SI" w:eastAsia="ar-SA"/>
              </w:rPr>
              <w:t>)</w:t>
            </w:r>
          </w:p>
        </w:tc>
        <w:tc>
          <w:tcPr>
            <w:tcW w:w="425" w:type="dxa"/>
          </w:tcPr>
          <w:p w:rsidR="009C5E7E" w:rsidRDefault="009C5E7E" w:rsidP="009C5E7E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F</w:t>
            </w:r>
          </w:p>
          <w:p w:rsidR="00692FD9" w:rsidRDefault="009C5E7E" w:rsidP="009C5E7E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G</w:t>
            </w:r>
          </w:p>
        </w:tc>
        <w:tc>
          <w:tcPr>
            <w:tcW w:w="1135" w:type="dxa"/>
          </w:tcPr>
          <w:p w:rsidR="001B3047" w:rsidRPr="00D87AC5" w:rsidRDefault="001B304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 w:rsidRPr="00D87AC5">
              <w:rPr>
                <w:rFonts w:ascii="Arial" w:hAnsi="Arial" w:cs="Arial"/>
                <w:sz w:val="20"/>
                <w:lang w:val="sl-SI" w:eastAsia="ar-SA"/>
              </w:rPr>
              <w:t>S</w:t>
            </w:r>
            <w:r w:rsidR="009C5E7E" w:rsidRPr="00D87AC5">
              <w:rPr>
                <w:rFonts w:ascii="Arial" w:hAnsi="Arial" w:cs="Arial"/>
                <w:sz w:val="20"/>
                <w:lang w:val="sl-SI" w:eastAsia="ar-SA"/>
              </w:rPr>
              <w:t>iva plesen (</w:t>
            </w:r>
            <w:proofErr w:type="spellStart"/>
            <w:r w:rsidR="009C5E7E" w:rsidRPr="00D87AC5">
              <w:rPr>
                <w:rFonts w:ascii="Arial" w:hAnsi="Arial" w:cs="Arial"/>
                <w:i/>
                <w:sz w:val="20"/>
                <w:lang w:val="sl-SI" w:eastAsia="ar-SA"/>
              </w:rPr>
              <w:t>Botrytis</w:t>
            </w:r>
            <w:proofErr w:type="spellEnd"/>
            <w:r w:rsidR="009C5E7E" w:rsidRPr="00D87AC5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="009C5E7E" w:rsidRPr="00D87AC5">
              <w:rPr>
                <w:rFonts w:ascii="Arial" w:hAnsi="Arial" w:cs="Arial"/>
                <w:i/>
                <w:sz w:val="20"/>
                <w:lang w:val="sl-SI" w:eastAsia="ar-SA"/>
              </w:rPr>
              <w:t>cinerea</w:t>
            </w:r>
            <w:proofErr w:type="spellEnd"/>
          </w:p>
          <w:p w:rsidR="001B3047" w:rsidRPr="00D87AC5" w:rsidRDefault="001B3047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i/>
                <w:sz w:val="20"/>
                <w:lang w:val="sl-SI" w:eastAsia="ar-SA"/>
              </w:rPr>
            </w:pPr>
            <w:r w:rsidRPr="00D87AC5">
              <w:rPr>
                <w:rFonts w:ascii="Arial" w:hAnsi="Arial" w:cs="Arial"/>
                <w:i/>
                <w:sz w:val="20"/>
                <w:lang w:val="sl-SI" w:eastAsia="ar-SA"/>
              </w:rPr>
              <w:t>sin.</w:t>
            </w:r>
          </w:p>
          <w:p w:rsidR="00692FD9" w:rsidRDefault="001B3047" w:rsidP="001B304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proofErr w:type="spellStart"/>
            <w:r w:rsidRPr="00D87AC5">
              <w:rPr>
                <w:rFonts w:ascii="Arial" w:hAnsi="Arial" w:cs="Arial"/>
                <w:i/>
                <w:sz w:val="20"/>
                <w:lang w:val="sl-SI" w:eastAsia="ar-SA"/>
              </w:rPr>
              <w:t>Botryotinia</w:t>
            </w:r>
            <w:proofErr w:type="spellEnd"/>
            <w:r w:rsidRPr="00D87AC5">
              <w:rPr>
                <w:rFonts w:ascii="Arial" w:hAnsi="Arial" w:cs="Arial"/>
                <w:i/>
                <w:sz w:val="20"/>
                <w:lang w:val="sl-SI" w:eastAsia="ar-SA"/>
              </w:rPr>
              <w:t xml:space="preserve"> </w:t>
            </w:r>
            <w:proofErr w:type="spellStart"/>
            <w:r w:rsidRPr="00D87AC5">
              <w:rPr>
                <w:rFonts w:ascii="Arial" w:hAnsi="Arial" w:cs="Arial"/>
                <w:i/>
                <w:sz w:val="20"/>
                <w:lang w:val="sl-SI" w:eastAsia="ar-SA"/>
              </w:rPr>
              <w:t>fuckeliana</w:t>
            </w:r>
            <w:proofErr w:type="spellEnd"/>
            <w:r w:rsidRPr="00D87AC5">
              <w:rPr>
                <w:rFonts w:ascii="Arial" w:hAnsi="Arial" w:cs="Arial"/>
                <w:i/>
                <w:sz w:val="20"/>
                <w:lang w:val="sl-SI" w:eastAsia="ar-SA"/>
              </w:rPr>
              <w:t>)</w:t>
            </w:r>
          </w:p>
        </w:tc>
        <w:tc>
          <w:tcPr>
            <w:tcW w:w="850" w:type="dxa"/>
          </w:tcPr>
          <w:p w:rsidR="00692FD9" w:rsidRDefault="00842851" w:rsidP="00A4212D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DC</w:t>
            </w:r>
          </w:p>
        </w:tc>
        <w:tc>
          <w:tcPr>
            <w:tcW w:w="781" w:type="dxa"/>
          </w:tcPr>
          <w:p w:rsidR="00842851" w:rsidRDefault="00842851" w:rsidP="00842851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100 % disperzijskega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koncent</w:t>
            </w:r>
            <w:proofErr w:type="spellEnd"/>
            <w:r>
              <w:rPr>
                <w:rFonts w:ascii="Arial" w:hAnsi="Arial" w:cs="Arial"/>
                <w:sz w:val="20"/>
                <w:lang w:val="sl-SI" w:eastAsia="ar-SA"/>
              </w:rPr>
              <w:t xml:space="preserve">-rata </w:t>
            </w:r>
          </w:p>
          <w:p w:rsidR="00692FD9" w:rsidRDefault="00842851" w:rsidP="00842851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(50g čebulčka/L)</w:t>
            </w:r>
            <w:r w:rsidR="003B2FBF">
              <w:rPr>
                <w:rFonts w:ascii="Arial" w:hAnsi="Arial" w:cs="Arial"/>
                <w:sz w:val="20"/>
                <w:lang w:val="sl-SI" w:eastAsia="ar-SA"/>
              </w:rPr>
              <w:t xml:space="preserve"> </w:t>
            </w:r>
          </w:p>
        </w:tc>
        <w:tc>
          <w:tcPr>
            <w:tcW w:w="992" w:type="dxa"/>
          </w:tcPr>
          <w:p w:rsidR="00692FD9" w:rsidRDefault="00571D0A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Foliarno </w:t>
            </w:r>
            <w:proofErr w:type="spellStart"/>
            <w:r>
              <w:rPr>
                <w:rFonts w:ascii="Arial" w:hAnsi="Arial" w:cs="Arial"/>
                <w:sz w:val="20"/>
                <w:lang w:val="sl-SI" w:eastAsia="ar-SA"/>
              </w:rPr>
              <w:t>tretiranje</w:t>
            </w:r>
            <w:proofErr w:type="spellEnd"/>
          </w:p>
        </w:tc>
        <w:tc>
          <w:tcPr>
            <w:tcW w:w="1063" w:type="dxa"/>
          </w:tcPr>
          <w:p w:rsidR="00842851" w:rsidRDefault="00842851" w:rsidP="00842851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75 dni po sajenju</w:t>
            </w:r>
          </w:p>
          <w:p w:rsidR="00692FD9" w:rsidRDefault="00842851" w:rsidP="00842851">
            <w:pPr>
              <w:suppressAutoHyphens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BBCH 21-75</w:t>
            </w:r>
          </w:p>
        </w:tc>
        <w:tc>
          <w:tcPr>
            <w:tcW w:w="922" w:type="dxa"/>
          </w:tcPr>
          <w:p w:rsidR="00692FD9" w:rsidRDefault="003B2FBF" w:rsidP="005779D4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 xml:space="preserve">3 - </w:t>
            </w:r>
            <w:r w:rsidR="00842851">
              <w:rPr>
                <w:rFonts w:ascii="Arial" w:hAnsi="Arial" w:cs="Arial"/>
                <w:sz w:val="20"/>
                <w:lang w:val="sl-SI" w:eastAsia="ar-SA"/>
              </w:rPr>
              <w:t>5</w:t>
            </w:r>
          </w:p>
        </w:tc>
        <w:tc>
          <w:tcPr>
            <w:tcW w:w="993" w:type="dxa"/>
          </w:tcPr>
          <w:p w:rsidR="00692FD9" w:rsidRDefault="003B2FBF" w:rsidP="005E7E66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7 dni</w:t>
            </w:r>
          </w:p>
        </w:tc>
        <w:tc>
          <w:tcPr>
            <w:tcW w:w="778" w:type="dxa"/>
          </w:tcPr>
          <w:p w:rsidR="00692FD9" w:rsidRDefault="00842851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</w:t>
            </w:r>
          </w:p>
        </w:tc>
        <w:tc>
          <w:tcPr>
            <w:tcW w:w="1134" w:type="dxa"/>
          </w:tcPr>
          <w:p w:rsidR="00692FD9" w:rsidRDefault="00842851" w:rsidP="002458EA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1500</w:t>
            </w:r>
          </w:p>
        </w:tc>
        <w:tc>
          <w:tcPr>
            <w:tcW w:w="1490" w:type="dxa"/>
          </w:tcPr>
          <w:p w:rsidR="00692FD9" w:rsidRDefault="00CB68AC" w:rsidP="007E5037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15 (0,75 kg čebulčka/ha)</w:t>
            </w:r>
          </w:p>
        </w:tc>
        <w:tc>
          <w:tcPr>
            <w:tcW w:w="1276" w:type="dxa"/>
          </w:tcPr>
          <w:p w:rsidR="00692FD9" w:rsidRDefault="00CB68AC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lang w:val="sl-SI" w:eastAsia="ar-SA"/>
              </w:rPr>
            </w:pPr>
            <w:r>
              <w:rPr>
                <w:rFonts w:ascii="Arial" w:hAnsi="Arial" w:cs="Arial"/>
                <w:sz w:val="20"/>
                <w:lang w:val="sl-SI" w:eastAsia="ar-SA"/>
              </w:rPr>
              <w:t>-</w:t>
            </w:r>
          </w:p>
        </w:tc>
        <w:tc>
          <w:tcPr>
            <w:tcW w:w="1701" w:type="dxa"/>
          </w:tcPr>
          <w:p w:rsidR="00692FD9" w:rsidRPr="008E1DD9" w:rsidRDefault="00692FD9" w:rsidP="00A4212D">
            <w:pPr>
              <w:suppressAutoHyphens/>
              <w:snapToGrid w:val="0"/>
              <w:spacing w:after="0"/>
              <w:jc w:val="center"/>
              <w:rPr>
                <w:rFonts w:ascii="Arial" w:hAnsi="Arial" w:cs="Arial"/>
                <w:sz w:val="20"/>
                <w:highlight w:val="yellow"/>
                <w:lang w:val="sl-SI" w:eastAsia="ar-SA"/>
              </w:rPr>
            </w:pPr>
          </w:p>
        </w:tc>
      </w:tr>
    </w:tbl>
    <w:p w:rsidR="007E5037" w:rsidRPr="0057056F" w:rsidRDefault="007E5037" w:rsidP="002458EA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p w:rsidR="009632DB" w:rsidRPr="0057056F" w:rsidRDefault="009632DB" w:rsidP="00FC656D">
      <w:pPr>
        <w:suppressAutoHyphens/>
        <w:spacing w:after="0"/>
        <w:rPr>
          <w:rFonts w:ascii="Arial" w:hAnsi="Arial" w:cs="Arial"/>
          <w:sz w:val="20"/>
          <w:lang w:val="sl-SI" w:eastAsia="ar-SA"/>
        </w:rPr>
      </w:pPr>
    </w:p>
    <w:tbl>
      <w:tblPr>
        <w:tblStyle w:val="Tabelamrea"/>
        <w:tblW w:w="14914" w:type="dxa"/>
        <w:tblLook w:val="04A0" w:firstRow="1" w:lastRow="0" w:firstColumn="1" w:lastColumn="0" w:noHBand="0" w:noVBand="1"/>
        <w:tblCaption w:val="Legenda z obrazložitvijo za gornjo tabelo"/>
        <w:tblDescription w:val="Legenda z obrazložitvijo za gornjo tabelo"/>
      </w:tblPr>
      <w:tblGrid>
        <w:gridCol w:w="9527"/>
        <w:gridCol w:w="5387"/>
      </w:tblGrid>
      <w:tr w:rsidR="00B825F6" w:rsidRPr="0057056F" w:rsidTr="00B56F32">
        <w:trPr>
          <w:tblHeader/>
        </w:trPr>
        <w:tc>
          <w:tcPr>
            <w:tcW w:w="9527" w:type="dxa"/>
            <w:hideMark/>
          </w:tcPr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(a)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Upošteva se EU in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Codex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Alimentarius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poimenovanje (oboje) gojenih rastlin ozirom</w:t>
            </w:r>
            <w:r w:rsidR="007127F9">
              <w:rPr>
                <w:rFonts w:ascii="Arial" w:hAnsi="Arial" w:cs="Arial"/>
                <w:sz w:val="20"/>
                <w:lang w:val="sl-SI" w:eastAsia="de-DE"/>
              </w:rPr>
              <w:t>a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pridelkov; kjer je primerno, se opiše situacija uporabe (npr.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fumigacija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objekta).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(b)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Uporaba zunaj ali na polju (F), uporaba v rastlinjaku (G) ali uporaba znotraj objektov (I).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(c)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ŠO kot so grizoči ali sesajoči insekti, insekti v tleh, glive na listih, pleveli ali sprožilci obrambe rastlin.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(d)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</w:r>
            <w:r w:rsidRPr="0057056F">
              <w:rPr>
                <w:rFonts w:ascii="Arial" w:hAnsi="Arial" w:cs="Arial"/>
                <w:i/>
                <w:iCs/>
                <w:sz w:val="20"/>
                <w:lang w:val="sl-SI" w:eastAsia="de-DE"/>
              </w:rPr>
              <w:t>npr.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močljivi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prašek (WP), koncentrat za emulzijo (EC), granule (GR) itd..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(e)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GCPF Kode – GIFAP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Technical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N° 2, 1989.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(f)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>Vse uporabljene kratice morajo biti obrazložene.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(g)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Metoda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>, npr. z večjo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high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HVS), z nizko porabo vode (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low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volume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spraying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- LVS), prašenje, namakanje.</w:t>
            </w:r>
          </w:p>
          <w:p w:rsidR="00B825F6" w:rsidRPr="0057056F" w:rsidRDefault="00B825F6" w:rsidP="00F31363">
            <w:pPr>
              <w:spacing w:after="0"/>
              <w:ind w:left="360" w:hanging="360"/>
              <w:rPr>
                <w:rFonts w:ascii="Arial" w:hAnsi="Arial" w:cs="Arial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(h)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Vrsta npr. splošnega nanašanja: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iz zraka, </w:t>
            </w:r>
            <w:proofErr w:type="spellStart"/>
            <w:r w:rsidRPr="0057056F">
              <w:rPr>
                <w:rFonts w:ascii="Arial" w:hAnsi="Arial" w:cs="Arial"/>
                <w:sz w:val="20"/>
                <w:lang w:val="sl-SI" w:eastAsia="de-DE"/>
              </w:rPr>
              <w:t>tretiranje</w:t>
            </w:r>
            <w:proofErr w:type="spellEnd"/>
            <w:r w:rsidRPr="0057056F">
              <w:rPr>
                <w:rFonts w:ascii="Arial" w:hAnsi="Arial" w:cs="Arial"/>
                <w:sz w:val="20"/>
                <w:lang w:val="sl-SI" w:eastAsia="de-DE"/>
              </w:rPr>
              <w:t xml:space="preserve"> vrst, posameznih rastlin, medvrstnega prostora – navedena mora biti tudi vrsta naprave za nanašanje. </w:t>
            </w:r>
          </w:p>
        </w:tc>
        <w:tc>
          <w:tcPr>
            <w:tcW w:w="5387" w:type="dxa"/>
            <w:hideMark/>
          </w:tcPr>
          <w:p w:rsidR="00B825F6" w:rsidRPr="0057056F" w:rsidRDefault="00B825F6" w:rsidP="00F31363">
            <w:pPr>
              <w:tabs>
                <w:tab w:val="left" w:pos="-720"/>
              </w:tabs>
              <w:snapToGrid w:val="0"/>
              <w:spacing w:after="0"/>
              <w:ind w:left="308" w:hanging="308"/>
              <w:rPr>
                <w:rFonts w:ascii="Arial" w:hAnsi="Arial" w:cs="Arial"/>
                <w:b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z w:val="20"/>
                <w:lang w:val="sl-SI" w:eastAsia="de-DE"/>
              </w:rPr>
              <w:t>(i)</w:t>
            </w:r>
            <w:r w:rsidRPr="0057056F">
              <w:rPr>
                <w:rFonts w:ascii="Arial" w:hAnsi="Arial" w:cs="Arial"/>
                <w:sz w:val="20"/>
                <w:lang w:val="sl-SI" w:eastAsia="de-DE"/>
              </w:rPr>
              <w:tab/>
              <w:t xml:space="preserve">g/kg ali g/L. Odmerek mora biti podan za aktivno snov (ime v skladu z ISO)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(j)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Rastni </w:t>
            </w:r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stadij pri zadnjem </w:t>
            </w:r>
            <w:proofErr w:type="spellStart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tretiranju</w:t>
            </w:r>
            <w:proofErr w:type="spellEnd"/>
            <w:r w:rsidR="007D0FAE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(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v skladu z BBCH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Monograph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Growth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Stages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of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Plants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1997,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Blackwell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ISBN 3-8263-3152-4), vključno z navedbo sezone ob času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, kjer je to potrebno. </w:t>
            </w:r>
          </w:p>
          <w:p w:rsidR="00B825F6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(k)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 xml:space="preserve">Navedba minimalnega in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maksimalnga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števila </w:t>
            </w:r>
            <w:proofErr w:type="spellStart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tretiranj</w:t>
            </w:r>
            <w:proofErr w:type="spellEnd"/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v praktičnih  pogojih uporabe.</w:t>
            </w:r>
          </w:p>
          <w:p w:rsidR="00BF77A9" w:rsidRPr="0057056F" w:rsidRDefault="00B825F6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(l)</w:t>
            </w: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ab/>
              <w:t>Vrednost naj bo podana v enoti g ali kg, katera je bolj smiselna (npr. 200 kg/ha namesto 200,000 g/ha ali 12.5 g/ha namesto 0.0125 kg/ha.</w:t>
            </w:r>
          </w:p>
          <w:p w:rsidR="00B825F6" w:rsidRPr="0057056F" w:rsidRDefault="00BF77A9" w:rsidP="00F31363">
            <w:pPr>
              <w:tabs>
                <w:tab w:val="left" w:pos="-720"/>
              </w:tabs>
              <w:spacing w:after="0"/>
              <w:ind w:left="308" w:hanging="308"/>
              <w:rPr>
                <w:rFonts w:ascii="Arial" w:hAnsi="Arial" w:cs="Arial"/>
                <w:spacing w:val="-1"/>
                <w:sz w:val="20"/>
                <w:lang w:val="sl-SI" w:eastAsia="de-DE"/>
              </w:rPr>
            </w:pPr>
            <w:r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(m) </w:t>
            </w:r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karenca (PHI - minimum </w:t>
            </w:r>
            <w:proofErr w:type="spellStart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>pre-harvest</w:t>
            </w:r>
            <w:proofErr w:type="spellEnd"/>
            <w:r w:rsidR="00B825F6" w:rsidRPr="0057056F">
              <w:rPr>
                <w:rFonts w:ascii="Arial" w:hAnsi="Arial" w:cs="Arial"/>
                <w:spacing w:val="-1"/>
                <w:sz w:val="20"/>
                <w:lang w:val="sl-SI" w:eastAsia="de-DE"/>
              </w:rPr>
              <w:t xml:space="preserve"> interval)</w:t>
            </w:r>
          </w:p>
        </w:tc>
      </w:tr>
    </w:tbl>
    <w:p w:rsidR="007F2F87" w:rsidRPr="0057056F" w:rsidRDefault="007F2F87" w:rsidP="00FC656D">
      <w:pPr>
        <w:spacing w:after="0"/>
        <w:jc w:val="left"/>
        <w:rPr>
          <w:rFonts w:ascii="Arial" w:hAnsi="Arial" w:cs="Arial"/>
          <w:sz w:val="20"/>
          <w:lang w:val="sl-SI"/>
        </w:rPr>
      </w:pPr>
    </w:p>
    <w:sectPr w:rsidR="007F2F87" w:rsidRPr="0057056F" w:rsidSect="00CB32FE">
      <w:headerReference w:type="default" r:id="rId10"/>
      <w:pgSz w:w="16840" w:h="11907" w:orient="landscape" w:code="9"/>
      <w:pgMar w:top="1701" w:right="1134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9A" w:rsidRDefault="0074259A" w:rsidP="009C506B">
      <w:pPr>
        <w:spacing w:after="0"/>
      </w:pPr>
      <w:r>
        <w:separator/>
      </w:r>
    </w:p>
  </w:endnote>
  <w:endnote w:type="continuationSeparator" w:id="0">
    <w:p w:rsidR="0074259A" w:rsidRDefault="0074259A" w:rsidP="009C50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2FE" w:rsidRDefault="00CB32FE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7460">
      <w:rPr>
        <w:noProof/>
      </w:rPr>
      <w:t>3</w:t>
    </w:r>
    <w:r>
      <w:rPr>
        <w:noProof/>
      </w:rPr>
      <w:fldChar w:fldCharType="end"/>
    </w:r>
  </w:p>
  <w:p w:rsidR="009C506B" w:rsidRDefault="009C50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9A" w:rsidRDefault="0074259A" w:rsidP="009C506B">
      <w:pPr>
        <w:spacing w:after="0"/>
      </w:pPr>
      <w:r>
        <w:separator/>
      </w:r>
    </w:p>
  </w:footnote>
  <w:footnote w:type="continuationSeparator" w:id="0">
    <w:p w:rsidR="0074259A" w:rsidRDefault="0074259A" w:rsidP="009C50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6B" w:rsidRPr="002A3918" w:rsidRDefault="009C506B" w:rsidP="002A391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1E" w:rsidRPr="00587FA6" w:rsidRDefault="00771C1E" w:rsidP="001471CD">
    <w:pPr>
      <w:pStyle w:val="Kazalovsebine9"/>
      <w:tabs>
        <w:tab w:val="right" w:pos="14220"/>
      </w:tabs>
    </w:pPr>
    <w:r w:rsidRPr="00587FA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3in;height:3in" o:bullet="t"/>
    </w:pict>
  </w:numPicBullet>
  <w:numPicBullet w:numPicBulletId="1">
    <w:pict>
      <v:shape id="_x0000_i1095" type="#_x0000_t75" style="width:3in;height:3in" o:bullet="t"/>
    </w:pict>
  </w:numPicBullet>
  <w:numPicBullet w:numPicBulletId="2">
    <w:pict>
      <v:shape id="_x0000_i1096" type="#_x0000_t75" style="width:3in;height:3in" o:bullet="t"/>
    </w:pict>
  </w:numPicBullet>
  <w:numPicBullet w:numPicBulletId="3">
    <w:pict>
      <v:shape id="_x0000_i1097" type="#_x0000_t75" style="width:3in;height:3in" o:bullet="t"/>
    </w:pict>
  </w:numPicBullet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973E76"/>
    <w:multiLevelType w:val="hybridMultilevel"/>
    <w:tmpl w:val="DAF8E8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CDF5530"/>
    <w:multiLevelType w:val="hybridMultilevel"/>
    <w:tmpl w:val="85684E1A"/>
    <w:lvl w:ilvl="0" w:tplc="14C401BA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34306"/>
    <w:multiLevelType w:val="multilevel"/>
    <w:tmpl w:val="D266108E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35B074C"/>
    <w:multiLevelType w:val="hybridMultilevel"/>
    <w:tmpl w:val="3508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9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40C5E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2" w15:restartNumberingAfterBreak="0">
    <w:nsid w:val="343A5AA3"/>
    <w:multiLevelType w:val="hybridMultilevel"/>
    <w:tmpl w:val="AA34FC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6" w15:restartNumberingAfterBreak="0">
    <w:nsid w:val="3ECD06E6"/>
    <w:multiLevelType w:val="hybridMultilevel"/>
    <w:tmpl w:val="A0AA152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50951AFF"/>
    <w:multiLevelType w:val="hybridMultilevel"/>
    <w:tmpl w:val="95A2CB9E"/>
    <w:lvl w:ilvl="0" w:tplc="0407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C54699"/>
    <w:multiLevelType w:val="multilevel"/>
    <w:tmpl w:val="232A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5D1E0E7A"/>
    <w:multiLevelType w:val="hybridMultilevel"/>
    <w:tmpl w:val="414C5B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4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5" w15:restartNumberingAfterBreak="0">
    <w:nsid w:val="632716EC"/>
    <w:multiLevelType w:val="hybridMultilevel"/>
    <w:tmpl w:val="0F5A2E08"/>
    <w:lvl w:ilvl="0" w:tplc="2856E0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C47D5"/>
    <w:multiLevelType w:val="multilevel"/>
    <w:tmpl w:val="E40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5"/>
  </w:num>
  <w:num w:numId="5">
    <w:abstractNumId w:val="8"/>
  </w:num>
  <w:num w:numId="6">
    <w:abstractNumId w:val="14"/>
  </w:num>
  <w:num w:numId="7">
    <w:abstractNumId w:val="24"/>
  </w:num>
  <w:num w:numId="8">
    <w:abstractNumId w:val="27"/>
  </w:num>
  <w:num w:numId="9">
    <w:abstractNumId w:val="11"/>
  </w:num>
  <w:num w:numId="10">
    <w:abstractNumId w:val="23"/>
  </w:num>
  <w:num w:numId="11">
    <w:abstractNumId w:val="22"/>
  </w:num>
  <w:num w:numId="12">
    <w:abstractNumId w:val="17"/>
  </w:num>
  <w:num w:numId="13">
    <w:abstractNumId w:val="20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  <w:num w:numId="18">
    <w:abstractNumId w:val="28"/>
  </w:num>
  <w:num w:numId="19">
    <w:abstractNumId w:val="10"/>
  </w:num>
  <w:num w:numId="20">
    <w:abstractNumId w:val="7"/>
  </w:num>
  <w:num w:numId="21">
    <w:abstractNumId w:val="19"/>
  </w:num>
  <w:num w:numId="22">
    <w:abstractNumId w:val="26"/>
  </w:num>
  <w:num w:numId="23">
    <w:abstractNumId w:val="21"/>
  </w:num>
  <w:num w:numId="24">
    <w:abstractNumId w:val="18"/>
  </w:num>
  <w:num w:numId="25">
    <w:abstractNumId w:val="16"/>
  </w:num>
  <w:num w:numId="26">
    <w:abstractNumId w:val="25"/>
  </w:num>
  <w:num w:numId="27">
    <w:abstractNumId w:val="2"/>
  </w:num>
  <w:num w:numId="28">
    <w:abstractNumId w:val="4"/>
  </w:num>
  <w:num w:numId="29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9C506B"/>
    <w:rsid w:val="000012A3"/>
    <w:rsid w:val="0000146E"/>
    <w:rsid w:val="00006B3D"/>
    <w:rsid w:val="00027BBC"/>
    <w:rsid w:val="00031DBC"/>
    <w:rsid w:val="00036DF0"/>
    <w:rsid w:val="0004078D"/>
    <w:rsid w:val="00067101"/>
    <w:rsid w:val="00067AC1"/>
    <w:rsid w:val="00071C32"/>
    <w:rsid w:val="0007287B"/>
    <w:rsid w:val="00076BC4"/>
    <w:rsid w:val="00081687"/>
    <w:rsid w:val="00083C5E"/>
    <w:rsid w:val="00086CBD"/>
    <w:rsid w:val="00094D8A"/>
    <w:rsid w:val="00096BEF"/>
    <w:rsid w:val="000B004F"/>
    <w:rsid w:val="000B1092"/>
    <w:rsid w:val="000B52E0"/>
    <w:rsid w:val="000B6B48"/>
    <w:rsid w:val="000C0EFE"/>
    <w:rsid w:val="000C2316"/>
    <w:rsid w:val="000D59B8"/>
    <w:rsid w:val="000E3913"/>
    <w:rsid w:val="000E4BC1"/>
    <w:rsid w:val="000E674D"/>
    <w:rsid w:val="000E7499"/>
    <w:rsid w:val="000F34F2"/>
    <w:rsid w:val="000F48FB"/>
    <w:rsid w:val="00104D57"/>
    <w:rsid w:val="00106301"/>
    <w:rsid w:val="0010662F"/>
    <w:rsid w:val="00110295"/>
    <w:rsid w:val="00115548"/>
    <w:rsid w:val="00116218"/>
    <w:rsid w:val="00121D5B"/>
    <w:rsid w:val="00121E37"/>
    <w:rsid w:val="00132A21"/>
    <w:rsid w:val="001439CB"/>
    <w:rsid w:val="001471CD"/>
    <w:rsid w:val="00152BEC"/>
    <w:rsid w:val="00153954"/>
    <w:rsid w:val="00153BDD"/>
    <w:rsid w:val="00157704"/>
    <w:rsid w:val="001608FC"/>
    <w:rsid w:val="00161F3A"/>
    <w:rsid w:val="00172659"/>
    <w:rsid w:val="00177992"/>
    <w:rsid w:val="00190115"/>
    <w:rsid w:val="001A30A1"/>
    <w:rsid w:val="001B3047"/>
    <w:rsid w:val="001B34F3"/>
    <w:rsid w:val="001C243D"/>
    <w:rsid w:val="001C50CF"/>
    <w:rsid w:val="001C6865"/>
    <w:rsid w:val="001C759F"/>
    <w:rsid w:val="001D2CF8"/>
    <w:rsid w:val="001D4A91"/>
    <w:rsid w:val="001D553D"/>
    <w:rsid w:val="001D760D"/>
    <w:rsid w:val="001F1728"/>
    <w:rsid w:val="00204DB9"/>
    <w:rsid w:val="0020504C"/>
    <w:rsid w:val="0020627E"/>
    <w:rsid w:val="002100C9"/>
    <w:rsid w:val="00224AFE"/>
    <w:rsid w:val="002272B9"/>
    <w:rsid w:val="0023001A"/>
    <w:rsid w:val="00235164"/>
    <w:rsid w:val="00235669"/>
    <w:rsid w:val="0024144B"/>
    <w:rsid w:val="002415B2"/>
    <w:rsid w:val="00241779"/>
    <w:rsid w:val="002458EA"/>
    <w:rsid w:val="00250802"/>
    <w:rsid w:val="0025660C"/>
    <w:rsid w:val="00263D95"/>
    <w:rsid w:val="002655D8"/>
    <w:rsid w:val="002670D3"/>
    <w:rsid w:val="002721F0"/>
    <w:rsid w:val="00280536"/>
    <w:rsid w:val="00282D8B"/>
    <w:rsid w:val="00287C54"/>
    <w:rsid w:val="002A151F"/>
    <w:rsid w:val="002A1F6E"/>
    <w:rsid w:val="002A3918"/>
    <w:rsid w:val="002A5395"/>
    <w:rsid w:val="002A59FA"/>
    <w:rsid w:val="002A7A3E"/>
    <w:rsid w:val="002A7E78"/>
    <w:rsid w:val="002B46FB"/>
    <w:rsid w:val="002B6123"/>
    <w:rsid w:val="002C0289"/>
    <w:rsid w:val="002C168D"/>
    <w:rsid w:val="002C418B"/>
    <w:rsid w:val="002D6291"/>
    <w:rsid w:val="002E63EE"/>
    <w:rsid w:val="002E658C"/>
    <w:rsid w:val="002F15DA"/>
    <w:rsid w:val="00300E50"/>
    <w:rsid w:val="003017B4"/>
    <w:rsid w:val="003107C0"/>
    <w:rsid w:val="003117E8"/>
    <w:rsid w:val="0031469E"/>
    <w:rsid w:val="0031740C"/>
    <w:rsid w:val="00323F9B"/>
    <w:rsid w:val="00325F77"/>
    <w:rsid w:val="003313A7"/>
    <w:rsid w:val="00332222"/>
    <w:rsid w:val="00332416"/>
    <w:rsid w:val="003344C5"/>
    <w:rsid w:val="003347DB"/>
    <w:rsid w:val="0033701F"/>
    <w:rsid w:val="003513D3"/>
    <w:rsid w:val="003513F6"/>
    <w:rsid w:val="00360EE8"/>
    <w:rsid w:val="00371798"/>
    <w:rsid w:val="00374940"/>
    <w:rsid w:val="003832F4"/>
    <w:rsid w:val="00385D70"/>
    <w:rsid w:val="00390E4C"/>
    <w:rsid w:val="00397E10"/>
    <w:rsid w:val="003B2FBF"/>
    <w:rsid w:val="003C32F4"/>
    <w:rsid w:val="003C3A59"/>
    <w:rsid w:val="003C4D53"/>
    <w:rsid w:val="003E3CC6"/>
    <w:rsid w:val="003F0C28"/>
    <w:rsid w:val="003F4095"/>
    <w:rsid w:val="004036C7"/>
    <w:rsid w:val="0040678C"/>
    <w:rsid w:val="00407217"/>
    <w:rsid w:val="004110FA"/>
    <w:rsid w:val="00417288"/>
    <w:rsid w:val="004573D7"/>
    <w:rsid w:val="00461071"/>
    <w:rsid w:val="0046723A"/>
    <w:rsid w:val="00467A08"/>
    <w:rsid w:val="00471AEA"/>
    <w:rsid w:val="0048272B"/>
    <w:rsid w:val="00494A68"/>
    <w:rsid w:val="00494E05"/>
    <w:rsid w:val="00494EE6"/>
    <w:rsid w:val="00497AAB"/>
    <w:rsid w:val="00497DA8"/>
    <w:rsid w:val="004A3C36"/>
    <w:rsid w:val="004A436E"/>
    <w:rsid w:val="004A5073"/>
    <w:rsid w:val="004C127A"/>
    <w:rsid w:val="004D4F84"/>
    <w:rsid w:val="004D5649"/>
    <w:rsid w:val="004D79A6"/>
    <w:rsid w:val="004E2988"/>
    <w:rsid w:val="004F65D1"/>
    <w:rsid w:val="0050235E"/>
    <w:rsid w:val="00507D3D"/>
    <w:rsid w:val="00511224"/>
    <w:rsid w:val="0051694F"/>
    <w:rsid w:val="00520C2E"/>
    <w:rsid w:val="0053410F"/>
    <w:rsid w:val="00534794"/>
    <w:rsid w:val="0053661D"/>
    <w:rsid w:val="00544BA1"/>
    <w:rsid w:val="00545CC7"/>
    <w:rsid w:val="00546351"/>
    <w:rsid w:val="00550C87"/>
    <w:rsid w:val="00552026"/>
    <w:rsid w:val="005543A7"/>
    <w:rsid w:val="005545C3"/>
    <w:rsid w:val="00566B85"/>
    <w:rsid w:val="0057056F"/>
    <w:rsid w:val="00571D0A"/>
    <w:rsid w:val="0057756C"/>
    <w:rsid w:val="005779D4"/>
    <w:rsid w:val="005860E2"/>
    <w:rsid w:val="00586346"/>
    <w:rsid w:val="00590D43"/>
    <w:rsid w:val="00591919"/>
    <w:rsid w:val="00594430"/>
    <w:rsid w:val="005958FE"/>
    <w:rsid w:val="005A6278"/>
    <w:rsid w:val="005B07B0"/>
    <w:rsid w:val="005B47C8"/>
    <w:rsid w:val="005B4C66"/>
    <w:rsid w:val="005B4CCF"/>
    <w:rsid w:val="005B529F"/>
    <w:rsid w:val="005B697A"/>
    <w:rsid w:val="005B7460"/>
    <w:rsid w:val="005C1252"/>
    <w:rsid w:val="005C28F0"/>
    <w:rsid w:val="005C5516"/>
    <w:rsid w:val="005D1087"/>
    <w:rsid w:val="005D1A30"/>
    <w:rsid w:val="005D79B7"/>
    <w:rsid w:val="005E1DBA"/>
    <w:rsid w:val="005E20AF"/>
    <w:rsid w:val="005E7E66"/>
    <w:rsid w:val="005F4999"/>
    <w:rsid w:val="005F5DB1"/>
    <w:rsid w:val="00605DA5"/>
    <w:rsid w:val="00613CE1"/>
    <w:rsid w:val="006221CA"/>
    <w:rsid w:val="00625003"/>
    <w:rsid w:val="00626170"/>
    <w:rsid w:val="00632F2C"/>
    <w:rsid w:val="0063358C"/>
    <w:rsid w:val="0065016E"/>
    <w:rsid w:val="00662961"/>
    <w:rsid w:val="006632EB"/>
    <w:rsid w:val="00672147"/>
    <w:rsid w:val="00673991"/>
    <w:rsid w:val="006779FF"/>
    <w:rsid w:val="00685DBF"/>
    <w:rsid w:val="006921B2"/>
    <w:rsid w:val="00692FD9"/>
    <w:rsid w:val="0069460B"/>
    <w:rsid w:val="00696E87"/>
    <w:rsid w:val="006A5A8B"/>
    <w:rsid w:val="006A7DB1"/>
    <w:rsid w:val="006A7F6B"/>
    <w:rsid w:val="006B4069"/>
    <w:rsid w:val="006B407B"/>
    <w:rsid w:val="006D0297"/>
    <w:rsid w:val="006D0F4B"/>
    <w:rsid w:val="006D1459"/>
    <w:rsid w:val="006D3CAF"/>
    <w:rsid w:val="006D665E"/>
    <w:rsid w:val="006D79A8"/>
    <w:rsid w:val="006E6249"/>
    <w:rsid w:val="006F0777"/>
    <w:rsid w:val="006F7031"/>
    <w:rsid w:val="0070182A"/>
    <w:rsid w:val="007127F9"/>
    <w:rsid w:val="00712955"/>
    <w:rsid w:val="0071670B"/>
    <w:rsid w:val="0072512A"/>
    <w:rsid w:val="00731063"/>
    <w:rsid w:val="007310DE"/>
    <w:rsid w:val="00733A1E"/>
    <w:rsid w:val="00733F31"/>
    <w:rsid w:val="0074259A"/>
    <w:rsid w:val="007537CD"/>
    <w:rsid w:val="007567AB"/>
    <w:rsid w:val="00757B94"/>
    <w:rsid w:val="00760336"/>
    <w:rsid w:val="00762DBF"/>
    <w:rsid w:val="0076688A"/>
    <w:rsid w:val="00771C1E"/>
    <w:rsid w:val="00773860"/>
    <w:rsid w:val="007759E5"/>
    <w:rsid w:val="00776642"/>
    <w:rsid w:val="007771DF"/>
    <w:rsid w:val="007942E3"/>
    <w:rsid w:val="007B2024"/>
    <w:rsid w:val="007B6BBE"/>
    <w:rsid w:val="007C122C"/>
    <w:rsid w:val="007D0FAE"/>
    <w:rsid w:val="007D21FF"/>
    <w:rsid w:val="007D7B7C"/>
    <w:rsid w:val="007E5037"/>
    <w:rsid w:val="007F2F87"/>
    <w:rsid w:val="007F445A"/>
    <w:rsid w:val="008154FD"/>
    <w:rsid w:val="00826519"/>
    <w:rsid w:val="00834763"/>
    <w:rsid w:val="00842851"/>
    <w:rsid w:val="00842A34"/>
    <w:rsid w:val="00843DEA"/>
    <w:rsid w:val="00847AD6"/>
    <w:rsid w:val="008605AE"/>
    <w:rsid w:val="00870753"/>
    <w:rsid w:val="00870913"/>
    <w:rsid w:val="00876CFD"/>
    <w:rsid w:val="00877CD9"/>
    <w:rsid w:val="00881989"/>
    <w:rsid w:val="00884025"/>
    <w:rsid w:val="00884FC4"/>
    <w:rsid w:val="008915C6"/>
    <w:rsid w:val="008946C1"/>
    <w:rsid w:val="008A08AE"/>
    <w:rsid w:val="008A1395"/>
    <w:rsid w:val="008A2109"/>
    <w:rsid w:val="008A22CE"/>
    <w:rsid w:val="008A69D8"/>
    <w:rsid w:val="008B006B"/>
    <w:rsid w:val="008D0FE7"/>
    <w:rsid w:val="008D7043"/>
    <w:rsid w:val="008E07C2"/>
    <w:rsid w:val="008E1DD9"/>
    <w:rsid w:val="008E2271"/>
    <w:rsid w:val="008E490A"/>
    <w:rsid w:val="008E5B31"/>
    <w:rsid w:val="008E72DE"/>
    <w:rsid w:val="008E73B4"/>
    <w:rsid w:val="008F73B7"/>
    <w:rsid w:val="008F7D1C"/>
    <w:rsid w:val="00904206"/>
    <w:rsid w:val="00913A55"/>
    <w:rsid w:val="00930C17"/>
    <w:rsid w:val="00942A57"/>
    <w:rsid w:val="009457C5"/>
    <w:rsid w:val="00953C86"/>
    <w:rsid w:val="00954598"/>
    <w:rsid w:val="009568A9"/>
    <w:rsid w:val="0095693A"/>
    <w:rsid w:val="009632DB"/>
    <w:rsid w:val="0096676A"/>
    <w:rsid w:val="0096736E"/>
    <w:rsid w:val="00973719"/>
    <w:rsid w:val="00974224"/>
    <w:rsid w:val="00975316"/>
    <w:rsid w:val="00975EEE"/>
    <w:rsid w:val="00990EB8"/>
    <w:rsid w:val="00992102"/>
    <w:rsid w:val="009928D0"/>
    <w:rsid w:val="009B436C"/>
    <w:rsid w:val="009C1E2D"/>
    <w:rsid w:val="009C4137"/>
    <w:rsid w:val="009C506B"/>
    <w:rsid w:val="009C5E7E"/>
    <w:rsid w:val="009D6F5E"/>
    <w:rsid w:val="009E1F41"/>
    <w:rsid w:val="009E292A"/>
    <w:rsid w:val="009E2D9F"/>
    <w:rsid w:val="009F1D59"/>
    <w:rsid w:val="00A0118C"/>
    <w:rsid w:val="00A05425"/>
    <w:rsid w:val="00A06405"/>
    <w:rsid w:val="00A073C0"/>
    <w:rsid w:val="00A1554B"/>
    <w:rsid w:val="00A221A5"/>
    <w:rsid w:val="00A40974"/>
    <w:rsid w:val="00A4212D"/>
    <w:rsid w:val="00A50DD4"/>
    <w:rsid w:val="00A61918"/>
    <w:rsid w:val="00A67F58"/>
    <w:rsid w:val="00A72CC1"/>
    <w:rsid w:val="00A73D5D"/>
    <w:rsid w:val="00A835CE"/>
    <w:rsid w:val="00A839D4"/>
    <w:rsid w:val="00A92358"/>
    <w:rsid w:val="00A9689F"/>
    <w:rsid w:val="00AA1C00"/>
    <w:rsid w:val="00AA30FA"/>
    <w:rsid w:val="00AA35CD"/>
    <w:rsid w:val="00AB1437"/>
    <w:rsid w:val="00AB1FCB"/>
    <w:rsid w:val="00AC260E"/>
    <w:rsid w:val="00AC2622"/>
    <w:rsid w:val="00AC3C29"/>
    <w:rsid w:val="00AD148F"/>
    <w:rsid w:val="00AD3DAC"/>
    <w:rsid w:val="00AD6DCE"/>
    <w:rsid w:val="00AE401F"/>
    <w:rsid w:val="00AF24A2"/>
    <w:rsid w:val="00B026C8"/>
    <w:rsid w:val="00B15DBF"/>
    <w:rsid w:val="00B17D09"/>
    <w:rsid w:val="00B205E0"/>
    <w:rsid w:val="00B23037"/>
    <w:rsid w:val="00B245FC"/>
    <w:rsid w:val="00B24B81"/>
    <w:rsid w:val="00B33E99"/>
    <w:rsid w:val="00B35AD1"/>
    <w:rsid w:val="00B36EA4"/>
    <w:rsid w:val="00B47436"/>
    <w:rsid w:val="00B5599D"/>
    <w:rsid w:val="00B56F32"/>
    <w:rsid w:val="00B62024"/>
    <w:rsid w:val="00B63625"/>
    <w:rsid w:val="00B6391D"/>
    <w:rsid w:val="00B6573F"/>
    <w:rsid w:val="00B72E62"/>
    <w:rsid w:val="00B75945"/>
    <w:rsid w:val="00B8028D"/>
    <w:rsid w:val="00B81B44"/>
    <w:rsid w:val="00B825F6"/>
    <w:rsid w:val="00B8522A"/>
    <w:rsid w:val="00B85FCB"/>
    <w:rsid w:val="00B86FED"/>
    <w:rsid w:val="00B87B6D"/>
    <w:rsid w:val="00BA1944"/>
    <w:rsid w:val="00BA70BD"/>
    <w:rsid w:val="00BB2675"/>
    <w:rsid w:val="00BB4A96"/>
    <w:rsid w:val="00BC58B4"/>
    <w:rsid w:val="00BE2388"/>
    <w:rsid w:val="00BE38A9"/>
    <w:rsid w:val="00BF0ACB"/>
    <w:rsid w:val="00BF77A9"/>
    <w:rsid w:val="00C05DBF"/>
    <w:rsid w:val="00C12B11"/>
    <w:rsid w:val="00C15039"/>
    <w:rsid w:val="00C268AF"/>
    <w:rsid w:val="00C31835"/>
    <w:rsid w:val="00C32535"/>
    <w:rsid w:val="00C36F7A"/>
    <w:rsid w:val="00C41567"/>
    <w:rsid w:val="00C53153"/>
    <w:rsid w:val="00C557BA"/>
    <w:rsid w:val="00C63516"/>
    <w:rsid w:val="00C660EC"/>
    <w:rsid w:val="00C66E5E"/>
    <w:rsid w:val="00C779F2"/>
    <w:rsid w:val="00C80580"/>
    <w:rsid w:val="00C80E7F"/>
    <w:rsid w:val="00C82F82"/>
    <w:rsid w:val="00C938F8"/>
    <w:rsid w:val="00C95126"/>
    <w:rsid w:val="00C957DD"/>
    <w:rsid w:val="00CA2F45"/>
    <w:rsid w:val="00CA33D0"/>
    <w:rsid w:val="00CA4928"/>
    <w:rsid w:val="00CA6622"/>
    <w:rsid w:val="00CB3130"/>
    <w:rsid w:val="00CB32FE"/>
    <w:rsid w:val="00CB68AC"/>
    <w:rsid w:val="00CC21A5"/>
    <w:rsid w:val="00CC49A9"/>
    <w:rsid w:val="00CC75CA"/>
    <w:rsid w:val="00CD0757"/>
    <w:rsid w:val="00CE1E6B"/>
    <w:rsid w:val="00CE3455"/>
    <w:rsid w:val="00CE4AB9"/>
    <w:rsid w:val="00CF2CFD"/>
    <w:rsid w:val="00D0203E"/>
    <w:rsid w:val="00D07323"/>
    <w:rsid w:val="00D17948"/>
    <w:rsid w:val="00D17A53"/>
    <w:rsid w:val="00D26F50"/>
    <w:rsid w:val="00D331F9"/>
    <w:rsid w:val="00D35D6A"/>
    <w:rsid w:val="00D35E3D"/>
    <w:rsid w:val="00D3707A"/>
    <w:rsid w:val="00D4558D"/>
    <w:rsid w:val="00D4622D"/>
    <w:rsid w:val="00D550B2"/>
    <w:rsid w:val="00D5518C"/>
    <w:rsid w:val="00D55A3D"/>
    <w:rsid w:val="00D5716E"/>
    <w:rsid w:val="00D578A4"/>
    <w:rsid w:val="00D57CE6"/>
    <w:rsid w:val="00D62FB7"/>
    <w:rsid w:val="00D63166"/>
    <w:rsid w:val="00D725D7"/>
    <w:rsid w:val="00D726CE"/>
    <w:rsid w:val="00D76420"/>
    <w:rsid w:val="00D76596"/>
    <w:rsid w:val="00D87AC5"/>
    <w:rsid w:val="00D91BCB"/>
    <w:rsid w:val="00D9209D"/>
    <w:rsid w:val="00DB4DAD"/>
    <w:rsid w:val="00DC2048"/>
    <w:rsid w:val="00DD2C08"/>
    <w:rsid w:val="00DD39F0"/>
    <w:rsid w:val="00DE200F"/>
    <w:rsid w:val="00DF561A"/>
    <w:rsid w:val="00DF7754"/>
    <w:rsid w:val="00DF7A14"/>
    <w:rsid w:val="00E001FA"/>
    <w:rsid w:val="00E0585E"/>
    <w:rsid w:val="00E20671"/>
    <w:rsid w:val="00E23AEB"/>
    <w:rsid w:val="00E25BF5"/>
    <w:rsid w:val="00E302CB"/>
    <w:rsid w:val="00E37040"/>
    <w:rsid w:val="00E37FFA"/>
    <w:rsid w:val="00E43C65"/>
    <w:rsid w:val="00E6044C"/>
    <w:rsid w:val="00E627D5"/>
    <w:rsid w:val="00E64A94"/>
    <w:rsid w:val="00E732C2"/>
    <w:rsid w:val="00E75904"/>
    <w:rsid w:val="00E777AE"/>
    <w:rsid w:val="00E835B6"/>
    <w:rsid w:val="00E859FC"/>
    <w:rsid w:val="00E8772D"/>
    <w:rsid w:val="00E95986"/>
    <w:rsid w:val="00EB07CB"/>
    <w:rsid w:val="00EB430F"/>
    <w:rsid w:val="00EC1AA6"/>
    <w:rsid w:val="00EC30DC"/>
    <w:rsid w:val="00EC4758"/>
    <w:rsid w:val="00EC7465"/>
    <w:rsid w:val="00ED3C3A"/>
    <w:rsid w:val="00EE32D4"/>
    <w:rsid w:val="00F05665"/>
    <w:rsid w:val="00F145FC"/>
    <w:rsid w:val="00F22507"/>
    <w:rsid w:val="00F22C4E"/>
    <w:rsid w:val="00F31363"/>
    <w:rsid w:val="00F31A24"/>
    <w:rsid w:val="00F31E38"/>
    <w:rsid w:val="00F4340F"/>
    <w:rsid w:val="00F445AA"/>
    <w:rsid w:val="00F5373D"/>
    <w:rsid w:val="00F60C6F"/>
    <w:rsid w:val="00F61773"/>
    <w:rsid w:val="00F71937"/>
    <w:rsid w:val="00F80AD0"/>
    <w:rsid w:val="00F8579C"/>
    <w:rsid w:val="00F861D6"/>
    <w:rsid w:val="00F87D4B"/>
    <w:rsid w:val="00F92D3D"/>
    <w:rsid w:val="00F939DF"/>
    <w:rsid w:val="00F949F6"/>
    <w:rsid w:val="00FA4AA1"/>
    <w:rsid w:val="00FA5975"/>
    <w:rsid w:val="00FB3555"/>
    <w:rsid w:val="00FB5242"/>
    <w:rsid w:val="00FC652C"/>
    <w:rsid w:val="00FC656D"/>
    <w:rsid w:val="00FD1ABC"/>
    <w:rsid w:val="00FD773E"/>
    <w:rsid w:val="00FE1143"/>
    <w:rsid w:val="00FE1C36"/>
    <w:rsid w:val="00FE2FF8"/>
    <w:rsid w:val="00FE36A0"/>
    <w:rsid w:val="00FE50DC"/>
    <w:rsid w:val="00FE70A5"/>
    <w:rsid w:val="00FF0493"/>
    <w:rsid w:val="00FF2A14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FED9B2"/>
  <w15:chartTrackingRefBased/>
  <w15:docId w15:val="{62DDCE60-9C47-4ACC-BFEE-E08E3A5C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Naslov1">
    <w:name w:val="heading 1"/>
    <w:aliases w:val="heading,h1"/>
    <w:basedOn w:val="Navaden"/>
    <w:next w:val="Text1"/>
    <w:qFormat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aliases w:val="heading2,h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aliases w:val="h3"/>
    <w:basedOn w:val="Navaden"/>
    <w:next w:val="Text3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link w:val="TelobesedilaZnak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semiHidden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aliases w:val="f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Sprotnaopomba-besedilo">
    <w:name w:val="footnote text"/>
    <w:aliases w:val="EFSA op_Footnote,FEEDAP Op_Footnote"/>
    <w:basedOn w:val="Navaden"/>
    <w:link w:val="Sprotnaopomba-besediloZnak"/>
    <w:semiHidden/>
    <w:pPr>
      <w:ind w:left="357" w:hanging="357"/>
    </w:pPr>
    <w:rPr>
      <w:sz w:val="20"/>
    </w:rPr>
  </w:style>
  <w:style w:type="paragraph" w:styleId="Glava">
    <w:name w:val="header"/>
    <w:aliases w:val="Header 1,header protocols"/>
    <w:basedOn w:val="Navaden"/>
    <w:link w:val="GlavaZnak"/>
    <w:pPr>
      <w:tabs>
        <w:tab w:val="center" w:pos="4153"/>
        <w:tab w:val="right" w:pos="8306"/>
      </w:tabs>
    </w:p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uiPriority w:val="99"/>
    <w:pPr>
      <w:spacing w:after="480"/>
      <w:ind w:left="567" w:hanging="567"/>
      <w:jc w:val="left"/>
    </w:pPr>
  </w:style>
  <w:style w:type="paragraph" w:customStyle="1" w:styleId="Designator">
    <w:name w:val="Designator"/>
    <w:basedOn w:val="Navaden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avaden"/>
    <w:qFormat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avaden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avaden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SecretUE">
    <w:name w:val="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TrsSecretUE">
    <w:name w:val="Très Secret UE"/>
    <w:basedOn w:val="Navaden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NogaZnak">
    <w:name w:val="Noga Znak"/>
    <w:aliases w:val="f Znak"/>
    <w:link w:val="Noga"/>
    <w:uiPriority w:val="99"/>
    <w:rsid w:val="009C506B"/>
    <w:rPr>
      <w:rFonts w:ascii="Arial" w:hAnsi="Arial"/>
      <w:sz w:val="16"/>
      <w:lang w:eastAsia="en-US"/>
    </w:rPr>
  </w:style>
  <w:style w:type="paragraph" w:customStyle="1" w:styleId="ZCom">
    <w:name w:val="Z_Com"/>
    <w:basedOn w:val="Navaden"/>
    <w:next w:val="ZDGName"/>
    <w:uiPriority w:val="99"/>
    <w:rsid w:val="009C506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uiPriority w:val="99"/>
    <w:rsid w:val="009C506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GlavaZnak">
    <w:name w:val="Glava Znak"/>
    <w:aliases w:val="Header 1 Znak,header protocols Znak"/>
    <w:link w:val="Glava"/>
    <w:uiPriority w:val="99"/>
    <w:rsid w:val="009C506B"/>
    <w:rPr>
      <w:sz w:val="24"/>
      <w:lang w:eastAsia="en-US"/>
    </w:rPr>
  </w:style>
  <w:style w:type="character" w:styleId="Sprotnaopomba-sklic">
    <w:name w:val="footnote reference"/>
    <w:semiHidden/>
    <w:rsid w:val="009C506B"/>
    <w:rPr>
      <w:vertAlign w:val="superscript"/>
    </w:rPr>
  </w:style>
  <w:style w:type="character" w:styleId="tevilkastrani">
    <w:name w:val="page number"/>
    <w:basedOn w:val="Privzetapisavaodstavka"/>
    <w:rsid w:val="009C506B"/>
  </w:style>
  <w:style w:type="paragraph" w:customStyle="1" w:styleId="TableLoE">
    <w:name w:val="TableLoE"/>
    <w:basedOn w:val="Navaden"/>
    <w:rsid w:val="009C506B"/>
    <w:pPr>
      <w:keepNext/>
      <w:overflowPunct w:val="0"/>
      <w:autoSpaceDE w:val="0"/>
      <w:autoSpaceDN w:val="0"/>
      <w:adjustRightInd w:val="0"/>
      <w:spacing w:before="60" w:after="60"/>
      <w:jc w:val="left"/>
      <w:textAlignment w:val="baseline"/>
    </w:pPr>
    <w:rPr>
      <w:rFonts w:ascii="Arial" w:hAnsi="Arial"/>
      <w:kern w:val="22"/>
      <w:sz w:val="16"/>
      <w:lang w:eastAsia="de-DE"/>
    </w:rPr>
  </w:style>
  <w:style w:type="paragraph" w:customStyle="1" w:styleId="LoEcellsitalic">
    <w:name w:val="_LoE_cells_italic"/>
    <w:basedOn w:val="Navaden"/>
    <w:semiHidden/>
    <w:rsid w:val="009C506B"/>
    <w:pPr>
      <w:numPr>
        <w:ilvl w:val="12"/>
      </w:numPr>
      <w:tabs>
        <w:tab w:val="left" w:pos="1531"/>
        <w:tab w:val="right" w:pos="4392"/>
      </w:tabs>
      <w:spacing w:before="60" w:after="60" w:line="240" w:lineRule="atLeast"/>
      <w:jc w:val="left"/>
    </w:pPr>
    <w:rPr>
      <w:i/>
      <w:sz w:val="20"/>
      <w:lang w:val="en-US"/>
    </w:rPr>
  </w:style>
  <w:style w:type="paragraph" w:customStyle="1" w:styleId="restable">
    <w:name w:val="restable"/>
    <w:basedOn w:val="Navaden"/>
    <w:semiHidden/>
    <w:rsid w:val="009C506B"/>
    <w:pPr>
      <w:spacing w:after="0"/>
    </w:pPr>
    <w:rPr>
      <w:sz w:val="20"/>
      <w:lang w:eastAsia="hu-HU"/>
    </w:rPr>
  </w:style>
  <w:style w:type="character" w:customStyle="1" w:styleId="Sprotnaopomba-besediloZnak">
    <w:name w:val="Sprotna opomba - besedilo Znak"/>
    <w:aliases w:val="EFSA op_Footnote Znak,FEEDAP Op_Footnote Znak"/>
    <w:link w:val="Sprotnaopomba-besedilo"/>
    <w:rsid w:val="00DB4DAD"/>
    <w:rPr>
      <w:lang w:eastAsia="en-US"/>
    </w:rPr>
  </w:style>
  <w:style w:type="character" w:styleId="Hiperpovezava">
    <w:name w:val="Hyperlink"/>
    <w:rsid w:val="00D55A3D"/>
    <w:rPr>
      <w:color w:val="0000FF"/>
      <w:u w:val="single"/>
    </w:rPr>
  </w:style>
  <w:style w:type="paragraph" w:customStyle="1" w:styleId="EFSAFootercitation">
    <w:name w:val="EFSA_Footer citation"/>
    <w:basedOn w:val="Navaden"/>
    <w:link w:val="EFSAFootercitationChar"/>
    <w:qFormat/>
    <w:rsid w:val="00D55A3D"/>
    <w:pPr>
      <w:tabs>
        <w:tab w:val="left" w:pos="170"/>
      </w:tabs>
      <w:spacing w:after="0"/>
    </w:pPr>
    <w:rPr>
      <w:rFonts w:cs="Arial"/>
      <w:sz w:val="18"/>
      <w:szCs w:val="22"/>
    </w:rPr>
  </w:style>
  <w:style w:type="character" w:customStyle="1" w:styleId="EFSAFootercitationChar">
    <w:name w:val="EFSA_Footer citation Char"/>
    <w:link w:val="EFSAFootercitation"/>
    <w:rsid w:val="00D55A3D"/>
    <w:rPr>
      <w:rFonts w:cs="Arial"/>
      <w:sz w:val="18"/>
      <w:szCs w:val="22"/>
      <w:lang w:eastAsia="en-US"/>
    </w:rPr>
  </w:style>
  <w:style w:type="character" w:customStyle="1" w:styleId="hps">
    <w:name w:val="hps"/>
    <w:rsid w:val="00116218"/>
  </w:style>
  <w:style w:type="character" w:customStyle="1" w:styleId="st">
    <w:name w:val="st"/>
    <w:rsid w:val="00204DB9"/>
  </w:style>
  <w:style w:type="character" w:styleId="Poudarek">
    <w:name w:val="Emphasis"/>
    <w:uiPriority w:val="20"/>
    <w:qFormat/>
    <w:rsid w:val="00C36F7A"/>
    <w:rPr>
      <w:i/>
      <w:iCs/>
    </w:rPr>
  </w:style>
  <w:style w:type="paragraph" w:customStyle="1" w:styleId="CM1">
    <w:name w:val="CM1"/>
    <w:basedOn w:val="Navaden"/>
    <w:next w:val="Navaden"/>
    <w:uiPriority w:val="99"/>
    <w:rsid w:val="00B75945"/>
    <w:pPr>
      <w:autoSpaceDE w:val="0"/>
      <w:autoSpaceDN w:val="0"/>
      <w:adjustRightInd w:val="0"/>
      <w:spacing w:after="0"/>
      <w:jc w:val="left"/>
    </w:pPr>
    <w:rPr>
      <w:rFonts w:ascii="EUAlbertina" w:hAnsi="EUAlbertina"/>
      <w:szCs w:val="24"/>
      <w:lang w:eastAsia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999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499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71C32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customStyle="1" w:styleId="TelobesedilaZnak">
    <w:name w:val="Telo besedila Znak"/>
    <w:link w:val="Telobesedila"/>
    <w:rsid w:val="00D62FB7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35D6A"/>
    <w:pPr>
      <w:spacing w:after="0"/>
      <w:ind w:left="720"/>
      <w:contextualSpacing/>
      <w:jc w:val="left"/>
    </w:pPr>
    <w:rPr>
      <w:rFonts w:eastAsia="Calibri"/>
      <w:szCs w:val="24"/>
      <w:lang w:val="de-DE" w:eastAsia="de-DE"/>
    </w:rPr>
  </w:style>
  <w:style w:type="character" w:customStyle="1" w:styleId="genus">
    <w:name w:val="genus"/>
    <w:rsid w:val="00DF561A"/>
  </w:style>
  <w:style w:type="character" w:customStyle="1" w:styleId="binomial">
    <w:name w:val="binomial"/>
    <w:rsid w:val="00DF561A"/>
  </w:style>
  <w:style w:type="character" w:styleId="Pripombasklic">
    <w:name w:val="annotation reference"/>
    <w:uiPriority w:val="99"/>
    <w:semiHidden/>
    <w:unhideWhenUsed/>
    <w:rsid w:val="00FB3555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B3555"/>
    <w:rPr>
      <w:b/>
      <w:bCs/>
    </w:rPr>
  </w:style>
  <w:style w:type="character" w:customStyle="1" w:styleId="PripombabesediloZnak">
    <w:name w:val="Pripomba – besedilo Znak"/>
    <w:link w:val="Pripombabesedilo"/>
    <w:semiHidden/>
    <w:rsid w:val="00FB3555"/>
    <w:rPr>
      <w:lang w:eastAsia="en-US"/>
    </w:rPr>
  </w:style>
  <w:style w:type="character" w:customStyle="1" w:styleId="ZadevapripombeZnak">
    <w:name w:val="Zadeva pripombe Znak"/>
    <w:link w:val="Zadevapripombe"/>
    <w:uiPriority w:val="99"/>
    <w:semiHidden/>
    <w:rsid w:val="00FB3555"/>
    <w:rPr>
      <w:b/>
      <w:bCs/>
      <w:lang w:eastAsia="en-US"/>
    </w:rPr>
  </w:style>
  <w:style w:type="character" w:customStyle="1" w:styleId="Myriam1">
    <w:name w:val="Myriam1"/>
    <w:rsid w:val="006632EB"/>
    <w:rPr>
      <w:rFonts w:ascii="Courier" w:hAnsi="Courier"/>
      <w:noProof w:val="0"/>
      <w:sz w:val="24"/>
      <w:lang w:val="en-US"/>
    </w:rPr>
  </w:style>
  <w:style w:type="character" w:customStyle="1" w:styleId="BOLETIN">
    <w:name w:val="BOLETIN"/>
    <w:rsid w:val="006632EB"/>
    <w:rPr>
      <w:rFonts w:ascii="Arial Narrow" w:hAnsi="Arial Narrow"/>
      <w:noProof w:val="0"/>
      <w:sz w:val="17"/>
      <w:lang w:val="en-US"/>
    </w:rPr>
  </w:style>
  <w:style w:type="character" w:styleId="Konnaopomba-sklic">
    <w:name w:val="endnote reference"/>
    <w:uiPriority w:val="99"/>
    <w:semiHidden/>
    <w:unhideWhenUsed/>
    <w:rsid w:val="00094D8A"/>
    <w:rPr>
      <w:vertAlign w:val="superscript"/>
    </w:rPr>
  </w:style>
  <w:style w:type="table" w:styleId="Tabelamrea">
    <w:name w:val="Table Grid"/>
    <w:basedOn w:val="Navadnatabela"/>
    <w:uiPriority w:val="59"/>
    <w:rsid w:val="007F2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B56F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376C-CCAD-48CF-B7F5-EF94C3CE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649</Words>
  <Characters>3704</Characters>
  <Application>Microsoft Office Word</Application>
  <DocSecurity>0</DocSecurity>
  <PresentationFormat>Microsoft Word 14.0</PresentationFormat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Mihelj</dc:creator>
  <cp:keywords>EL4</cp:keywords>
  <cp:lastModifiedBy>Anja Palman</cp:lastModifiedBy>
  <cp:revision>3</cp:revision>
  <cp:lastPrinted>2016-03-04T10:40:00Z</cp:lastPrinted>
  <dcterms:created xsi:type="dcterms:W3CDTF">2022-03-10T08:00:00Z</dcterms:created>
  <dcterms:modified xsi:type="dcterms:W3CDTF">2022-03-11T08:59:00Z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4.5.0.2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Created using">
    <vt:lpwstr>EL 4.6 Build 19516</vt:lpwstr>
  </property>
  <property fmtid="{D5CDD505-2E9C-101B-9397-08002B2CF9AE}" pid="7" name="Formatting">
    <vt:lpwstr>4.1</vt:lpwstr>
  </property>
  <property fmtid="{D5CDD505-2E9C-101B-9397-08002B2CF9AE}" pid="8" name="Last edited using">
    <vt:lpwstr>EL 4.6 Build 50000</vt:lpwstr>
  </property>
  <property fmtid="{D5CDD505-2E9C-101B-9397-08002B2CF9AE}" pid="9" name="EL_Author">
    <vt:lpwstr>Patrizia Pitton</vt:lpwstr>
  </property>
  <property fmtid="{D5CDD505-2E9C-101B-9397-08002B2CF9AE}" pid="10" name="Type">
    <vt:lpwstr>Eurolook Report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