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CDF" w:rsidRPr="008F3500" w:rsidRDefault="006432F8" w:rsidP="00BF6CDF">
      <w:pPr>
        <w:rPr>
          <w:rFonts w:ascii="Republika" w:hAnsi="Republika"/>
        </w:rPr>
      </w:pPr>
      <w:r>
        <w:rPr>
          <w:rFonts w:ascii="Republika" w:hAnsi="Republika"/>
          <w:noProof/>
          <w:lang w:eastAsia="sl-SI"/>
        </w:rPr>
        <w:drawing>
          <wp:inline distT="0" distB="0" distL="0" distR="0">
            <wp:extent cx="381635" cy="393700"/>
            <wp:effectExtent l="0" t="0" r="0" b="6350"/>
            <wp:docPr id="68" name="Slika 68"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inline>
        </w:drawing>
      </w:r>
      <w:r w:rsidR="00BF6CDF">
        <w:rPr>
          <w:rFonts w:ascii="Republika" w:hAnsi="Republika"/>
        </w:rPr>
        <w:t>R</w:t>
      </w:r>
      <w:r w:rsidR="00BF6CDF" w:rsidRPr="008F3500">
        <w:rPr>
          <w:rFonts w:ascii="Republika" w:hAnsi="Republika"/>
        </w:rPr>
        <w:t>EPUBLIKA SLOVENIJA</w:t>
      </w:r>
    </w:p>
    <w:p w:rsidR="00BF6CDF" w:rsidRDefault="00BF6CDF" w:rsidP="00BF6CDF">
      <w:pPr>
        <w:pStyle w:val="Glava"/>
        <w:tabs>
          <w:tab w:val="left" w:pos="5112"/>
        </w:tabs>
        <w:spacing w:after="120" w:line="240" w:lineRule="exact"/>
        <w:rPr>
          <w:rFonts w:ascii="Republika Bold" w:hAnsi="Republika Bold"/>
          <w:b/>
          <w:caps/>
        </w:rPr>
      </w:pPr>
      <w:r>
        <w:rPr>
          <w:rFonts w:ascii="Republika Bold" w:hAnsi="Republika Bold"/>
          <w:b/>
          <w:caps/>
        </w:rPr>
        <w:t>Ministrstvo za obrambo</w:t>
      </w:r>
    </w:p>
    <w:p w:rsidR="00BF6CDF" w:rsidRDefault="00BF6CDF" w:rsidP="00BF6CDF">
      <w:pPr>
        <w:pStyle w:val="Glava"/>
        <w:tabs>
          <w:tab w:val="left" w:pos="5112"/>
        </w:tabs>
        <w:spacing w:after="120" w:line="240" w:lineRule="exact"/>
        <w:rPr>
          <w:rFonts w:ascii="Republika" w:hAnsi="Republika" w:cs="Calibri"/>
          <w:caps/>
        </w:rPr>
      </w:pPr>
      <w:r w:rsidRPr="00697771">
        <w:rPr>
          <w:rFonts w:ascii="Republika" w:hAnsi="Republika" w:cs="Calibri"/>
          <w:caps/>
        </w:rPr>
        <w:t>UPRAVA REPUBLIKE SLOVENIJE</w:t>
      </w:r>
      <w:r w:rsidRPr="00697771">
        <w:rPr>
          <w:rFonts w:ascii="Republika" w:hAnsi="Republika" w:cs="Calibri"/>
          <w:caps/>
        </w:rPr>
        <w:br/>
        <w:t>ZA ZAŠČITO IN REŠEVANJE</w:t>
      </w:r>
    </w:p>
    <w:p w:rsidR="00AF3046" w:rsidRPr="00697771" w:rsidRDefault="00AF3046" w:rsidP="00BF6CDF">
      <w:pPr>
        <w:pStyle w:val="Glava"/>
        <w:tabs>
          <w:tab w:val="left" w:pos="5112"/>
        </w:tabs>
        <w:spacing w:after="120" w:line="240" w:lineRule="exact"/>
        <w:rPr>
          <w:rFonts w:ascii="Republika" w:hAnsi="Republika" w:cs="Calibri"/>
          <w:caps/>
        </w:rPr>
      </w:pPr>
      <w:r>
        <w:rPr>
          <w:rFonts w:ascii="Republika" w:hAnsi="Republika" w:cs="Calibri"/>
          <w:caps/>
        </w:rPr>
        <w:t>URAD ZA REGIJSKO DELOVANJE</w:t>
      </w:r>
    </w:p>
    <w:p w:rsidR="00BF6CDF" w:rsidRPr="00E1632F" w:rsidRDefault="00BF6CDF" w:rsidP="006432F8">
      <w:pPr>
        <w:pStyle w:val="Glava"/>
        <w:tabs>
          <w:tab w:val="left" w:pos="5112"/>
        </w:tabs>
        <w:spacing w:before="120" w:after="360" w:line="240" w:lineRule="exact"/>
        <w:rPr>
          <w:rFonts w:ascii="Arial" w:hAnsi="Arial" w:cs="Arial"/>
        </w:rPr>
      </w:pPr>
      <w:r w:rsidRPr="00FD7E8F">
        <w:rPr>
          <w:rFonts w:ascii="Republika" w:hAnsi="Republika" w:cs="Arial"/>
        </w:rPr>
        <w:t xml:space="preserve">Izpostava </w:t>
      </w:r>
      <w:r>
        <w:rPr>
          <w:rFonts w:ascii="Republika" w:hAnsi="Republika" w:cs="Arial"/>
        </w:rPr>
        <w:t>Koper</w:t>
      </w:r>
      <w:r w:rsidRPr="00E1632F">
        <w:rPr>
          <w:rFonts w:ascii="Arial" w:hAnsi="Arial" w:cs="Arial"/>
          <w:b/>
        </w:rPr>
        <w:t xml:space="preserve"> </w:t>
      </w:r>
    </w:p>
    <w:p w:rsidR="00BF6CDF" w:rsidRPr="00606C02" w:rsidRDefault="00F75553" w:rsidP="00BF6CDF">
      <w:pPr>
        <w:pStyle w:val="Glava"/>
        <w:tabs>
          <w:tab w:val="clear" w:pos="4536"/>
          <w:tab w:val="clear" w:pos="9072"/>
        </w:tabs>
        <w:jc w:val="both"/>
        <w:rPr>
          <w:rFonts w:ascii="Arial" w:hAnsi="Arial" w:cs="Arial"/>
          <w:sz w:val="20"/>
          <w:szCs w:val="22"/>
        </w:rPr>
      </w:pPr>
      <w:r>
        <w:rPr>
          <w:rFonts w:ascii="Arial" w:hAnsi="Arial" w:cs="Arial"/>
          <w:sz w:val="20"/>
          <w:szCs w:val="22"/>
        </w:rPr>
        <w:t>Številka: 8421-5</w:t>
      </w:r>
      <w:r w:rsidR="00BF6CDF" w:rsidRPr="00606C02">
        <w:rPr>
          <w:rFonts w:ascii="Arial" w:hAnsi="Arial" w:cs="Arial"/>
          <w:sz w:val="20"/>
          <w:szCs w:val="22"/>
        </w:rPr>
        <w:t>/20</w:t>
      </w:r>
      <w:r>
        <w:rPr>
          <w:rFonts w:ascii="Arial" w:hAnsi="Arial" w:cs="Arial"/>
          <w:sz w:val="20"/>
          <w:szCs w:val="22"/>
        </w:rPr>
        <w:t>20</w:t>
      </w:r>
      <w:r w:rsidR="005A3F72">
        <w:rPr>
          <w:rFonts w:ascii="Arial" w:hAnsi="Arial" w:cs="Arial"/>
          <w:sz w:val="20"/>
          <w:szCs w:val="22"/>
        </w:rPr>
        <w:t xml:space="preserve">-11 – </w:t>
      </w:r>
      <w:r w:rsidR="00BF6CDF" w:rsidRPr="00606C02">
        <w:rPr>
          <w:rFonts w:ascii="Arial" w:hAnsi="Arial" w:cs="Arial"/>
          <w:sz w:val="20"/>
          <w:szCs w:val="22"/>
        </w:rPr>
        <w:t>DGZR</w:t>
      </w:r>
    </w:p>
    <w:p w:rsidR="00D00380" w:rsidRPr="00E1632F" w:rsidRDefault="00BF6CDF" w:rsidP="006432F8">
      <w:pPr>
        <w:jc w:val="both"/>
        <w:rPr>
          <w:rFonts w:ascii="Arial" w:hAnsi="Arial" w:cs="Arial"/>
        </w:rPr>
      </w:pPr>
      <w:r w:rsidRPr="00BF6CDF">
        <w:rPr>
          <w:rFonts w:ascii="Arial" w:hAnsi="Arial" w:cs="Arial"/>
          <w:sz w:val="20"/>
          <w:szCs w:val="22"/>
        </w:rPr>
        <w:t xml:space="preserve">Datum:  </w:t>
      </w:r>
      <w:r w:rsidR="005A3F72">
        <w:rPr>
          <w:rFonts w:ascii="Arial" w:hAnsi="Arial" w:cs="Arial"/>
          <w:sz w:val="20"/>
          <w:szCs w:val="22"/>
        </w:rPr>
        <w:t>30. 12. 2024</w:t>
      </w:r>
    </w:p>
    <w:p w:rsidR="001B3BE0" w:rsidRPr="008837C4" w:rsidRDefault="001B3BE0" w:rsidP="006432F8">
      <w:pPr>
        <w:spacing w:before="480"/>
        <w:jc w:val="center"/>
        <w:rPr>
          <w:rFonts w:asciiTheme="majorHAnsi" w:hAnsiTheme="majorHAnsi" w:cs="Arial"/>
          <w:b/>
          <w:color w:val="0000FF"/>
          <w:sz w:val="36"/>
          <w:szCs w:val="36"/>
        </w:rPr>
      </w:pPr>
      <w:r w:rsidRPr="008837C4">
        <w:rPr>
          <w:rFonts w:asciiTheme="majorHAnsi" w:hAnsiTheme="majorHAnsi" w:cs="Arial"/>
          <w:b/>
          <w:color w:val="0000FF"/>
          <w:sz w:val="36"/>
          <w:szCs w:val="36"/>
        </w:rPr>
        <w:t>REGIJSKI NAČRT</w:t>
      </w:r>
    </w:p>
    <w:p w:rsidR="001B3BE0" w:rsidRPr="008837C4" w:rsidRDefault="001B3BE0">
      <w:pPr>
        <w:jc w:val="center"/>
        <w:rPr>
          <w:rFonts w:asciiTheme="majorHAnsi" w:hAnsiTheme="majorHAnsi" w:cs="Arial"/>
          <w:b/>
          <w:color w:val="0000FF"/>
          <w:sz w:val="36"/>
          <w:szCs w:val="36"/>
        </w:rPr>
      </w:pPr>
      <w:r w:rsidRPr="008837C4">
        <w:rPr>
          <w:rFonts w:asciiTheme="majorHAnsi" w:hAnsiTheme="majorHAnsi" w:cs="Arial"/>
          <w:b/>
          <w:color w:val="0000FF"/>
          <w:sz w:val="36"/>
          <w:szCs w:val="36"/>
        </w:rPr>
        <w:t>ZAŠČITE IN REŠEVANJA</w:t>
      </w:r>
    </w:p>
    <w:p w:rsidR="001B3BE0" w:rsidRPr="008837C4" w:rsidRDefault="001B3BE0">
      <w:pPr>
        <w:jc w:val="center"/>
        <w:rPr>
          <w:rFonts w:asciiTheme="majorHAnsi" w:hAnsiTheme="majorHAnsi" w:cs="Arial"/>
          <w:b/>
          <w:bCs/>
          <w:color w:val="0000FF"/>
          <w:sz w:val="36"/>
          <w:szCs w:val="36"/>
        </w:rPr>
      </w:pPr>
      <w:r w:rsidRPr="008837C4">
        <w:rPr>
          <w:rFonts w:asciiTheme="majorHAnsi" w:hAnsiTheme="majorHAnsi" w:cs="Arial"/>
          <w:b/>
          <w:bCs/>
          <w:color w:val="0000FF"/>
          <w:sz w:val="36"/>
          <w:szCs w:val="36"/>
        </w:rPr>
        <w:t xml:space="preserve">OB </w:t>
      </w:r>
      <w:r w:rsidR="00CB3E5B" w:rsidRPr="008837C4">
        <w:rPr>
          <w:rFonts w:asciiTheme="majorHAnsi" w:hAnsiTheme="majorHAnsi" w:cs="Arial"/>
          <w:b/>
          <w:bCs/>
          <w:color w:val="0000FF"/>
          <w:sz w:val="36"/>
          <w:szCs w:val="36"/>
        </w:rPr>
        <w:t>NESREČI ZRAKOPLOVA</w:t>
      </w:r>
      <w:r w:rsidR="00045240" w:rsidRPr="008837C4">
        <w:rPr>
          <w:rFonts w:asciiTheme="majorHAnsi" w:hAnsiTheme="majorHAnsi" w:cs="Arial"/>
          <w:b/>
          <w:bCs/>
          <w:color w:val="0000FF"/>
          <w:sz w:val="36"/>
          <w:szCs w:val="36"/>
        </w:rPr>
        <w:t xml:space="preserve"> </w:t>
      </w:r>
    </w:p>
    <w:p w:rsidR="00045240" w:rsidRPr="008837C4" w:rsidRDefault="00045240">
      <w:pPr>
        <w:jc w:val="center"/>
        <w:rPr>
          <w:rFonts w:asciiTheme="majorHAnsi" w:hAnsiTheme="majorHAnsi" w:cs="Arial"/>
          <w:b/>
          <w:bCs/>
          <w:color w:val="0000FF"/>
          <w:sz w:val="36"/>
          <w:szCs w:val="36"/>
        </w:rPr>
      </w:pPr>
      <w:r w:rsidRPr="008837C4">
        <w:rPr>
          <w:rFonts w:asciiTheme="majorHAnsi" w:hAnsiTheme="majorHAnsi" w:cs="Arial"/>
          <w:b/>
          <w:bCs/>
          <w:color w:val="0000FF"/>
          <w:sz w:val="36"/>
          <w:szCs w:val="36"/>
        </w:rPr>
        <w:t>ZA OBALNO REGIJO</w:t>
      </w:r>
    </w:p>
    <w:p w:rsidR="001B3BE0" w:rsidRPr="008837C4" w:rsidRDefault="001B3BE0">
      <w:pPr>
        <w:jc w:val="both"/>
        <w:rPr>
          <w:rFonts w:asciiTheme="majorHAnsi" w:hAnsiTheme="majorHAnsi" w:cs="Arial"/>
          <w:b/>
          <w:bCs/>
          <w:sz w:val="32"/>
        </w:rPr>
      </w:pPr>
    </w:p>
    <w:p w:rsidR="001B3BE0" w:rsidRPr="008837C4" w:rsidRDefault="001B3BE0">
      <w:pPr>
        <w:jc w:val="both"/>
        <w:rPr>
          <w:rFonts w:asciiTheme="majorHAnsi" w:hAnsiTheme="majorHAnsi" w:cs="Arial"/>
          <w:b/>
          <w:bCs/>
          <w:sz w:val="32"/>
        </w:rPr>
      </w:pPr>
    </w:p>
    <w:p w:rsidR="009221FC" w:rsidRPr="008837C4" w:rsidRDefault="00230B64" w:rsidP="006432F8">
      <w:pPr>
        <w:spacing w:after="480"/>
        <w:jc w:val="center"/>
        <w:rPr>
          <w:rFonts w:asciiTheme="majorHAnsi" w:hAnsiTheme="majorHAnsi" w:cs="Arial"/>
          <w:b/>
          <w:bCs/>
        </w:rPr>
      </w:pPr>
      <w:r w:rsidRPr="008837C4">
        <w:rPr>
          <w:rFonts w:asciiTheme="majorHAnsi" w:hAnsiTheme="majorHAnsi" w:cs="Arial"/>
          <w:b/>
          <w:color w:val="FF0000"/>
          <w:sz w:val="28"/>
          <w:szCs w:val="28"/>
        </w:rPr>
        <w:t xml:space="preserve">Verzija </w:t>
      </w:r>
      <w:r w:rsidR="006F292B" w:rsidRPr="008837C4">
        <w:rPr>
          <w:rFonts w:asciiTheme="majorHAnsi" w:hAnsiTheme="majorHAnsi" w:cs="Arial"/>
          <w:b/>
          <w:color w:val="FF0000"/>
          <w:sz w:val="28"/>
          <w:szCs w:val="28"/>
        </w:rPr>
        <w:t>4</w:t>
      </w:r>
      <w:r w:rsidR="001B3BE0" w:rsidRPr="008837C4">
        <w:rPr>
          <w:rFonts w:asciiTheme="majorHAnsi" w:hAnsiTheme="majorHAnsi" w:cs="Arial"/>
          <w:b/>
          <w:color w:val="FF0000"/>
          <w:sz w:val="28"/>
          <w:szCs w:val="28"/>
        </w:rPr>
        <w:t>.0</w:t>
      </w:r>
    </w:p>
    <w:tbl>
      <w:tblPr>
        <w:tblStyle w:val="Tabela3-Duinki3"/>
        <w:tblW w:w="9747" w:type="dxa"/>
        <w:tblLook w:val="04A0" w:firstRow="1" w:lastRow="0" w:firstColumn="1" w:lastColumn="0" w:noHBand="0" w:noVBand="1"/>
      </w:tblPr>
      <w:tblGrid>
        <w:gridCol w:w="2303"/>
        <w:gridCol w:w="2303"/>
        <w:gridCol w:w="2303"/>
        <w:gridCol w:w="2838"/>
      </w:tblGrid>
      <w:tr w:rsidR="00131239" w:rsidRPr="008837C4" w:rsidTr="000133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131239" w:rsidRPr="008837C4" w:rsidRDefault="00131239" w:rsidP="00722D4F">
            <w:pPr>
              <w:spacing w:before="120"/>
              <w:jc w:val="center"/>
              <w:rPr>
                <w:rFonts w:asciiTheme="majorHAnsi" w:hAnsiTheme="majorHAnsi"/>
                <w:b w:val="0"/>
                <w:bCs w:val="0"/>
                <w:i/>
              </w:rPr>
            </w:pPr>
            <w:r w:rsidRPr="008837C4">
              <w:rPr>
                <w:rFonts w:asciiTheme="majorHAnsi" w:hAnsiTheme="majorHAnsi"/>
                <w:b w:val="0"/>
                <w:bCs w:val="0"/>
                <w:i/>
              </w:rPr>
              <w:t>VSEBINA</w:t>
            </w:r>
          </w:p>
        </w:tc>
        <w:tc>
          <w:tcPr>
            <w:tcW w:w="2303" w:type="dxa"/>
          </w:tcPr>
          <w:p w:rsidR="00131239" w:rsidRPr="008837C4" w:rsidRDefault="00131239" w:rsidP="00722D4F">
            <w:pPr>
              <w:spacing w:before="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i/>
              </w:rPr>
            </w:pPr>
            <w:r w:rsidRPr="008837C4">
              <w:rPr>
                <w:rFonts w:asciiTheme="majorHAnsi" w:hAnsiTheme="majorHAnsi"/>
                <w:b w:val="0"/>
                <w:bCs w:val="0"/>
                <w:i/>
              </w:rPr>
              <w:t>ORGAN</w:t>
            </w:r>
          </w:p>
        </w:tc>
        <w:tc>
          <w:tcPr>
            <w:tcW w:w="2303" w:type="dxa"/>
          </w:tcPr>
          <w:p w:rsidR="00131239" w:rsidRPr="008837C4" w:rsidRDefault="00131239" w:rsidP="00722D4F">
            <w:pPr>
              <w:spacing w:before="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i/>
              </w:rPr>
            </w:pPr>
            <w:r w:rsidRPr="008837C4">
              <w:rPr>
                <w:rFonts w:asciiTheme="majorHAnsi" w:hAnsiTheme="majorHAnsi"/>
                <w:b w:val="0"/>
                <w:bCs w:val="0"/>
                <w:i/>
              </w:rPr>
              <w:t>DATUM</w:t>
            </w:r>
          </w:p>
        </w:tc>
        <w:tc>
          <w:tcPr>
            <w:tcW w:w="2838" w:type="dxa"/>
          </w:tcPr>
          <w:p w:rsidR="00131239" w:rsidRPr="008837C4" w:rsidRDefault="00131239" w:rsidP="00722D4F">
            <w:pPr>
              <w:spacing w:before="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i/>
              </w:rPr>
            </w:pPr>
            <w:r w:rsidRPr="008837C4">
              <w:rPr>
                <w:rFonts w:asciiTheme="majorHAnsi" w:hAnsiTheme="majorHAnsi"/>
                <w:b w:val="0"/>
                <w:bCs w:val="0"/>
                <w:i/>
              </w:rPr>
              <w:t>PODPIS ODGOVORNE OSEBE</w:t>
            </w:r>
          </w:p>
        </w:tc>
      </w:tr>
      <w:tr w:rsidR="00131239" w:rsidRPr="008837C4" w:rsidTr="00013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131239" w:rsidRPr="008837C4" w:rsidRDefault="00131239" w:rsidP="00722D4F">
            <w:pPr>
              <w:spacing w:before="120"/>
              <w:jc w:val="center"/>
              <w:rPr>
                <w:rFonts w:asciiTheme="majorHAnsi" w:hAnsiTheme="majorHAnsi"/>
                <w:b/>
                <w:bCs/>
                <w:i/>
              </w:rPr>
            </w:pPr>
            <w:r w:rsidRPr="008837C4">
              <w:rPr>
                <w:rFonts w:asciiTheme="majorHAnsi" w:hAnsiTheme="majorHAnsi"/>
                <w:b/>
                <w:bCs/>
                <w:i/>
              </w:rPr>
              <w:t>IZDELAL</w:t>
            </w:r>
            <w:r w:rsidR="00564F7B" w:rsidRPr="008837C4">
              <w:rPr>
                <w:rFonts w:asciiTheme="majorHAnsi" w:hAnsiTheme="majorHAnsi"/>
                <w:b/>
                <w:bCs/>
                <w:i/>
              </w:rPr>
              <w:t xml:space="preserve"> / SKRBNIK</w:t>
            </w:r>
          </w:p>
        </w:tc>
        <w:tc>
          <w:tcPr>
            <w:tcW w:w="2303" w:type="dxa"/>
          </w:tcPr>
          <w:p w:rsidR="00131239" w:rsidRPr="008837C4" w:rsidRDefault="00131239" w:rsidP="00E3598F">
            <w:pPr>
              <w:spacing w:before="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
              </w:rPr>
            </w:pPr>
            <w:r w:rsidRPr="008837C4">
              <w:rPr>
                <w:rFonts w:asciiTheme="majorHAnsi" w:hAnsiTheme="majorHAnsi"/>
                <w:bCs/>
                <w:i/>
              </w:rPr>
              <w:t>Izpostava URSZR Koper</w:t>
            </w:r>
          </w:p>
        </w:tc>
        <w:tc>
          <w:tcPr>
            <w:tcW w:w="2303" w:type="dxa"/>
          </w:tcPr>
          <w:p w:rsidR="00131239" w:rsidRPr="008837C4" w:rsidRDefault="000D018B" w:rsidP="00764D17">
            <w:pPr>
              <w:spacing w:before="3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8837C4">
              <w:rPr>
                <w:rFonts w:asciiTheme="majorHAnsi" w:hAnsiTheme="majorHAnsi"/>
                <w:bCs/>
                <w:sz w:val="20"/>
              </w:rPr>
              <w:t>30</w:t>
            </w:r>
            <w:r w:rsidR="00764D17" w:rsidRPr="008837C4">
              <w:rPr>
                <w:rFonts w:asciiTheme="majorHAnsi" w:hAnsiTheme="majorHAnsi"/>
                <w:bCs/>
                <w:sz w:val="20"/>
              </w:rPr>
              <w:t>. 12. 202</w:t>
            </w:r>
            <w:r w:rsidRPr="008837C4">
              <w:rPr>
                <w:rFonts w:asciiTheme="majorHAnsi" w:hAnsiTheme="majorHAnsi"/>
                <w:bCs/>
                <w:sz w:val="20"/>
              </w:rPr>
              <w:t>4</w:t>
            </w:r>
          </w:p>
        </w:tc>
        <w:tc>
          <w:tcPr>
            <w:tcW w:w="2838" w:type="dxa"/>
          </w:tcPr>
          <w:p w:rsidR="00131239" w:rsidRPr="008837C4" w:rsidRDefault="00131239" w:rsidP="00722D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
                <w:sz w:val="16"/>
                <w:szCs w:val="16"/>
              </w:rPr>
            </w:pPr>
          </w:p>
          <w:p w:rsidR="00131239" w:rsidRPr="008837C4" w:rsidRDefault="00131239" w:rsidP="00722D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
                <w:sz w:val="16"/>
                <w:szCs w:val="16"/>
              </w:rPr>
            </w:pPr>
          </w:p>
          <w:p w:rsidR="00131239" w:rsidRPr="008837C4" w:rsidRDefault="00131239" w:rsidP="00722D4F">
            <w:pPr>
              <w:pBdr>
                <w:bottom w:val="single" w:sz="4" w:space="1"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
                <w:sz w:val="16"/>
                <w:szCs w:val="16"/>
              </w:rPr>
            </w:pPr>
          </w:p>
          <w:p w:rsidR="00131239" w:rsidRPr="008837C4" w:rsidRDefault="00131239" w:rsidP="00722D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
                <w:sz w:val="16"/>
                <w:szCs w:val="16"/>
              </w:rPr>
            </w:pPr>
            <w:r w:rsidRPr="008837C4">
              <w:rPr>
                <w:rFonts w:asciiTheme="majorHAnsi" w:hAnsiTheme="majorHAnsi"/>
                <w:bCs/>
                <w:i/>
                <w:sz w:val="16"/>
                <w:szCs w:val="16"/>
              </w:rPr>
              <w:t>Andrej Gustinčič</w:t>
            </w:r>
          </w:p>
        </w:tc>
      </w:tr>
      <w:tr w:rsidR="00131239" w:rsidRPr="008837C4" w:rsidTr="000133E5">
        <w:tc>
          <w:tcPr>
            <w:cnfStyle w:val="001000000000" w:firstRow="0" w:lastRow="0" w:firstColumn="1" w:lastColumn="0" w:oddVBand="0" w:evenVBand="0" w:oddHBand="0" w:evenHBand="0" w:firstRowFirstColumn="0" w:firstRowLastColumn="0" w:lastRowFirstColumn="0" w:lastRowLastColumn="0"/>
            <w:tcW w:w="2303" w:type="dxa"/>
          </w:tcPr>
          <w:p w:rsidR="00131239" w:rsidRPr="008837C4" w:rsidRDefault="00131239" w:rsidP="00722D4F">
            <w:pPr>
              <w:spacing w:before="120"/>
              <w:jc w:val="center"/>
              <w:rPr>
                <w:rFonts w:asciiTheme="majorHAnsi" w:hAnsiTheme="majorHAnsi"/>
                <w:b/>
                <w:bCs/>
                <w:i/>
              </w:rPr>
            </w:pPr>
            <w:r w:rsidRPr="008837C4">
              <w:rPr>
                <w:rFonts w:asciiTheme="majorHAnsi" w:hAnsiTheme="majorHAnsi"/>
                <w:b/>
                <w:bCs/>
                <w:i/>
              </w:rPr>
              <w:t>PREGLEDAL</w:t>
            </w:r>
          </w:p>
        </w:tc>
        <w:tc>
          <w:tcPr>
            <w:tcW w:w="2303" w:type="dxa"/>
          </w:tcPr>
          <w:p w:rsidR="00131239" w:rsidRPr="008837C4" w:rsidRDefault="00131239" w:rsidP="00E3598F">
            <w:pPr>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r w:rsidRPr="008837C4">
              <w:rPr>
                <w:rFonts w:asciiTheme="majorHAnsi" w:hAnsiTheme="majorHAnsi"/>
                <w:bCs/>
                <w:i/>
              </w:rPr>
              <w:t>Uprava RS za zaščito in reševanje</w:t>
            </w:r>
          </w:p>
        </w:tc>
        <w:tc>
          <w:tcPr>
            <w:tcW w:w="2303" w:type="dxa"/>
          </w:tcPr>
          <w:p w:rsidR="00131239" w:rsidRPr="008837C4" w:rsidRDefault="000D018B" w:rsidP="00764D17">
            <w:pPr>
              <w:spacing w:before="30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sidRPr="008837C4">
              <w:rPr>
                <w:rFonts w:asciiTheme="majorHAnsi" w:hAnsiTheme="majorHAnsi"/>
                <w:bCs/>
                <w:sz w:val="20"/>
              </w:rPr>
              <w:t>15. 11. 2024</w:t>
            </w:r>
          </w:p>
        </w:tc>
        <w:tc>
          <w:tcPr>
            <w:tcW w:w="2838" w:type="dxa"/>
          </w:tcPr>
          <w:p w:rsidR="00131239" w:rsidRPr="008837C4" w:rsidRDefault="00131239" w:rsidP="00722D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sz w:val="16"/>
                <w:szCs w:val="16"/>
              </w:rPr>
            </w:pPr>
          </w:p>
          <w:p w:rsidR="00131239" w:rsidRPr="008837C4" w:rsidRDefault="00131239" w:rsidP="00722D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sz w:val="16"/>
                <w:szCs w:val="16"/>
              </w:rPr>
            </w:pPr>
          </w:p>
          <w:p w:rsidR="00131239" w:rsidRPr="008837C4" w:rsidRDefault="000D018B" w:rsidP="00722D4F">
            <w:pPr>
              <w:pBdr>
                <w:bottom w:val="single" w:sz="4" w:space="1" w:color="auto"/>
              </w:pBd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sz w:val="16"/>
                <w:szCs w:val="16"/>
              </w:rPr>
            </w:pPr>
            <w:r w:rsidRPr="008837C4">
              <w:rPr>
                <w:rFonts w:asciiTheme="majorHAnsi" w:hAnsiTheme="majorHAnsi"/>
                <w:bCs/>
                <w:i/>
                <w:sz w:val="16"/>
                <w:szCs w:val="16"/>
              </w:rPr>
              <w:t>8421-5/2020-10 - DGZR</w:t>
            </w:r>
          </w:p>
          <w:p w:rsidR="00131239" w:rsidRPr="008837C4" w:rsidRDefault="00131239" w:rsidP="00722D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sz w:val="16"/>
                <w:szCs w:val="16"/>
              </w:rPr>
            </w:pPr>
            <w:r w:rsidRPr="008837C4">
              <w:rPr>
                <w:rFonts w:asciiTheme="majorHAnsi" w:hAnsiTheme="majorHAnsi"/>
                <w:bCs/>
                <w:i/>
                <w:sz w:val="16"/>
                <w:szCs w:val="16"/>
              </w:rPr>
              <w:t>URSZR</w:t>
            </w:r>
          </w:p>
        </w:tc>
      </w:tr>
      <w:tr w:rsidR="00131239" w:rsidRPr="008837C4" w:rsidTr="00013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rsidR="00131239" w:rsidRPr="008837C4" w:rsidRDefault="00131239" w:rsidP="00722D4F">
            <w:pPr>
              <w:spacing w:before="120"/>
              <w:jc w:val="center"/>
              <w:rPr>
                <w:rFonts w:asciiTheme="majorHAnsi" w:hAnsiTheme="majorHAnsi"/>
                <w:b/>
                <w:bCs/>
                <w:i/>
              </w:rPr>
            </w:pPr>
            <w:r w:rsidRPr="008837C4">
              <w:rPr>
                <w:rFonts w:asciiTheme="majorHAnsi" w:hAnsiTheme="majorHAnsi"/>
                <w:b/>
                <w:bCs/>
                <w:i/>
              </w:rPr>
              <w:t>ODOBRIL</w:t>
            </w:r>
          </w:p>
        </w:tc>
        <w:tc>
          <w:tcPr>
            <w:tcW w:w="2303" w:type="dxa"/>
          </w:tcPr>
          <w:p w:rsidR="00131239" w:rsidRPr="008837C4" w:rsidRDefault="00131239" w:rsidP="00E3598F">
            <w:pPr>
              <w:spacing w:before="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
              </w:rPr>
            </w:pPr>
            <w:r w:rsidRPr="008837C4">
              <w:rPr>
                <w:rFonts w:asciiTheme="majorHAnsi" w:hAnsiTheme="majorHAnsi"/>
                <w:bCs/>
                <w:i/>
              </w:rPr>
              <w:t>Poveljnik CZ za Obalno regijo</w:t>
            </w:r>
          </w:p>
        </w:tc>
        <w:tc>
          <w:tcPr>
            <w:tcW w:w="2303" w:type="dxa"/>
          </w:tcPr>
          <w:p w:rsidR="00131239" w:rsidRPr="008837C4" w:rsidRDefault="000D018B" w:rsidP="00764D17">
            <w:pPr>
              <w:spacing w:before="30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sz w:val="20"/>
              </w:rPr>
            </w:pPr>
            <w:r w:rsidRPr="008837C4">
              <w:rPr>
                <w:rFonts w:asciiTheme="majorHAnsi" w:hAnsiTheme="majorHAnsi"/>
                <w:bCs/>
                <w:sz w:val="20"/>
              </w:rPr>
              <w:t>30. 12. 2024</w:t>
            </w:r>
          </w:p>
        </w:tc>
        <w:tc>
          <w:tcPr>
            <w:tcW w:w="2838" w:type="dxa"/>
          </w:tcPr>
          <w:p w:rsidR="00131239" w:rsidRPr="008837C4" w:rsidRDefault="00131239" w:rsidP="00722D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
                <w:sz w:val="16"/>
                <w:szCs w:val="16"/>
              </w:rPr>
            </w:pPr>
          </w:p>
          <w:p w:rsidR="00131239" w:rsidRPr="008837C4" w:rsidRDefault="00131239" w:rsidP="00722D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
                <w:sz w:val="16"/>
                <w:szCs w:val="16"/>
              </w:rPr>
            </w:pPr>
          </w:p>
          <w:p w:rsidR="00131239" w:rsidRPr="008837C4" w:rsidRDefault="00131239" w:rsidP="00722D4F">
            <w:pPr>
              <w:pBdr>
                <w:bottom w:val="single" w:sz="4" w:space="1" w:color="auto"/>
              </w:pBd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
                <w:sz w:val="16"/>
                <w:szCs w:val="16"/>
              </w:rPr>
            </w:pPr>
          </w:p>
          <w:p w:rsidR="00131239" w:rsidRPr="008837C4" w:rsidRDefault="00131239" w:rsidP="00722D4F">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i/>
                <w:sz w:val="16"/>
                <w:szCs w:val="16"/>
              </w:rPr>
            </w:pPr>
            <w:r w:rsidRPr="008837C4">
              <w:rPr>
                <w:rFonts w:asciiTheme="majorHAnsi" w:hAnsiTheme="majorHAnsi"/>
                <w:bCs/>
                <w:i/>
                <w:sz w:val="16"/>
                <w:szCs w:val="16"/>
              </w:rPr>
              <w:t>mag. Zvezdan Božič</w:t>
            </w:r>
          </w:p>
        </w:tc>
      </w:tr>
      <w:tr w:rsidR="00131239" w:rsidRPr="008837C4" w:rsidTr="000133E5">
        <w:tc>
          <w:tcPr>
            <w:cnfStyle w:val="001000000000" w:firstRow="0" w:lastRow="0" w:firstColumn="1" w:lastColumn="0" w:oddVBand="0" w:evenVBand="0" w:oddHBand="0" w:evenHBand="0" w:firstRowFirstColumn="0" w:firstRowLastColumn="0" w:lastRowFirstColumn="0" w:lastRowLastColumn="0"/>
            <w:tcW w:w="2303" w:type="dxa"/>
          </w:tcPr>
          <w:p w:rsidR="00131239" w:rsidRPr="008837C4" w:rsidRDefault="00131239" w:rsidP="00722D4F">
            <w:pPr>
              <w:spacing w:before="120"/>
              <w:jc w:val="center"/>
              <w:rPr>
                <w:rFonts w:asciiTheme="majorHAnsi" w:hAnsiTheme="majorHAnsi"/>
                <w:b/>
                <w:bCs/>
                <w:i/>
              </w:rPr>
            </w:pPr>
            <w:r w:rsidRPr="008837C4">
              <w:rPr>
                <w:rFonts w:asciiTheme="majorHAnsi" w:hAnsiTheme="majorHAnsi"/>
                <w:b/>
                <w:bCs/>
                <w:i/>
              </w:rPr>
              <w:t>SPREJEL</w:t>
            </w:r>
          </w:p>
        </w:tc>
        <w:tc>
          <w:tcPr>
            <w:tcW w:w="2303" w:type="dxa"/>
          </w:tcPr>
          <w:p w:rsidR="00131239" w:rsidRPr="008837C4" w:rsidRDefault="00131239" w:rsidP="00E3598F">
            <w:pPr>
              <w:spacing w:before="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r w:rsidRPr="008837C4">
              <w:rPr>
                <w:rFonts w:asciiTheme="majorHAnsi" w:hAnsiTheme="majorHAnsi"/>
                <w:bCs/>
                <w:i/>
              </w:rPr>
              <w:t>Vodja Izpostave URSZR Koper</w:t>
            </w:r>
          </w:p>
        </w:tc>
        <w:tc>
          <w:tcPr>
            <w:tcW w:w="2303" w:type="dxa"/>
          </w:tcPr>
          <w:p w:rsidR="00131239" w:rsidRPr="008837C4" w:rsidRDefault="000D018B" w:rsidP="00764D17">
            <w:pPr>
              <w:spacing w:before="30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sz w:val="20"/>
              </w:rPr>
            </w:pPr>
            <w:r w:rsidRPr="008837C4">
              <w:rPr>
                <w:rFonts w:asciiTheme="majorHAnsi" w:hAnsiTheme="majorHAnsi"/>
                <w:bCs/>
                <w:sz w:val="20"/>
              </w:rPr>
              <w:t>30. 12.2024</w:t>
            </w:r>
          </w:p>
        </w:tc>
        <w:tc>
          <w:tcPr>
            <w:tcW w:w="2838" w:type="dxa"/>
          </w:tcPr>
          <w:p w:rsidR="00131239" w:rsidRPr="008837C4" w:rsidRDefault="00131239" w:rsidP="00722D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sz w:val="16"/>
                <w:szCs w:val="16"/>
              </w:rPr>
            </w:pPr>
          </w:p>
          <w:p w:rsidR="00131239" w:rsidRPr="008837C4" w:rsidRDefault="00131239" w:rsidP="00722D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sz w:val="16"/>
                <w:szCs w:val="16"/>
              </w:rPr>
            </w:pPr>
          </w:p>
          <w:p w:rsidR="00131239" w:rsidRPr="008837C4" w:rsidRDefault="00131239" w:rsidP="00722D4F">
            <w:pPr>
              <w:pBdr>
                <w:bottom w:val="single" w:sz="4" w:space="1" w:color="auto"/>
              </w:pBd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sz w:val="16"/>
                <w:szCs w:val="16"/>
              </w:rPr>
            </w:pPr>
          </w:p>
          <w:p w:rsidR="00131239" w:rsidRPr="008837C4" w:rsidRDefault="00131239" w:rsidP="00722D4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sz w:val="16"/>
                <w:szCs w:val="16"/>
              </w:rPr>
            </w:pPr>
            <w:r w:rsidRPr="008837C4">
              <w:rPr>
                <w:rFonts w:asciiTheme="majorHAnsi" w:hAnsiTheme="majorHAnsi"/>
                <w:bCs/>
                <w:i/>
                <w:sz w:val="16"/>
                <w:szCs w:val="16"/>
              </w:rPr>
              <w:t>Rok Kamenšek</w:t>
            </w:r>
          </w:p>
        </w:tc>
      </w:tr>
    </w:tbl>
    <w:p w:rsidR="001B3BE0" w:rsidRPr="0031031F" w:rsidRDefault="00764D17">
      <w:pPr>
        <w:jc w:val="both"/>
        <w:rPr>
          <w:rFonts w:ascii="Calibri Light" w:hAnsi="Calibri Light" w:cs="Arial"/>
          <w:b/>
          <w:bCs/>
        </w:rPr>
      </w:pPr>
      <w:r w:rsidRPr="008837C4">
        <w:rPr>
          <w:rFonts w:asciiTheme="majorHAnsi" w:hAnsiTheme="majorHAnsi" w:cs="Arial"/>
          <w:b/>
          <w:bCs/>
        </w:rPr>
        <w:br w:type="page"/>
      </w:r>
      <w:r w:rsidR="001B3BE0" w:rsidRPr="0031031F">
        <w:rPr>
          <w:rFonts w:ascii="Calibri Light" w:hAnsi="Calibri Light" w:cs="Arial"/>
          <w:b/>
          <w:bCs/>
          <w:sz w:val="28"/>
        </w:rPr>
        <w:lastRenderedPageBreak/>
        <w:t>KAZALO</w:t>
      </w:r>
    </w:p>
    <w:p w:rsidR="001B3BE0" w:rsidRPr="00E1632F" w:rsidRDefault="001B3BE0">
      <w:pPr>
        <w:jc w:val="both"/>
        <w:rPr>
          <w:rFonts w:ascii="Arial" w:hAnsi="Arial" w:cs="Arial"/>
          <w:b/>
          <w:bCs/>
        </w:rPr>
      </w:pPr>
    </w:p>
    <w:p w:rsidR="006B0883" w:rsidRPr="00B97E87" w:rsidRDefault="001B3BE0">
      <w:pPr>
        <w:pStyle w:val="Kazalovsebine2"/>
        <w:tabs>
          <w:tab w:val="right" w:leader="dot" w:pos="9062"/>
        </w:tabs>
        <w:rPr>
          <w:rFonts w:ascii="Calibri Light" w:hAnsi="Calibri Light" w:cs="Calibri Light"/>
          <w:noProof/>
          <w:sz w:val="22"/>
          <w:szCs w:val="22"/>
          <w:lang w:eastAsia="sl-SI"/>
        </w:rPr>
      </w:pPr>
      <w:r w:rsidRPr="00B97E87">
        <w:rPr>
          <w:rFonts w:ascii="Calibri Light" w:hAnsi="Calibri Light" w:cs="Calibri Light"/>
          <w:bCs/>
          <w:sz w:val="22"/>
          <w:szCs w:val="22"/>
        </w:rPr>
        <w:fldChar w:fldCharType="begin"/>
      </w:r>
      <w:r w:rsidRPr="00B97E87">
        <w:rPr>
          <w:rFonts w:ascii="Calibri Light" w:hAnsi="Calibri Light" w:cs="Calibri Light"/>
          <w:bCs/>
          <w:sz w:val="22"/>
          <w:szCs w:val="22"/>
        </w:rPr>
        <w:instrText xml:space="preserve"> TOC \o "1-4" \h \z \u </w:instrText>
      </w:r>
      <w:r w:rsidRPr="00B97E87">
        <w:rPr>
          <w:rFonts w:ascii="Calibri Light" w:hAnsi="Calibri Light" w:cs="Calibri Light"/>
          <w:bCs/>
          <w:sz w:val="22"/>
          <w:szCs w:val="22"/>
        </w:rPr>
        <w:fldChar w:fldCharType="separate"/>
      </w:r>
      <w:hyperlink w:anchor="_Toc169266175" w:history="1">
        <w:r w:rsidR="006B0883" w:rsidRPr="00B97E87">
          <w:rPr>
            <w:rStyle w:val="Hiperpovezava"/>
            <w:rFonts w:ascii="Calibri Light" w:hAnsi="Calibri Light" w:cs="Calibri Light"/>
            <w:noProof/>
          </w:rPr>
          <w:t>Uvod</w:t>
        </w:r>
        <w:r w:rsidR="006B0883" w:rsidRPr="00B97E87">
          <w:rPr>
            <w:rFonts w:ascii="Calibri Light" w:hAnsi="Calibri Light" w:cs="Calibri Light"/>
            <w:noProof/>
            <w:webHidden/>
          </w:rPr>
          <w:tab/>
        </w:r>
        <w:r w:rsidR="006B0883" w:rsidRPr="00B97E87">
          <w:rPr>
            <w:rFonts w:ascii="Calibri Light" w:hAnsi="Calibri Light" w:cs="Calibri Light"/>
            <w:noProof/>
            <w:webHidden/>
          </w:rPr>
          <w:fldChar w:fldCharType="begin"/>
        </w:r>
        <w:r w:rsidR="006B0883" w:rsidRPr="00B97E87">
          <w:rPr>
            <w:rFonts w:ascii="Calibri Light" w:hAnsi="Calibri Light" w:cs="Calibri Light"/>
            <w:noProof/>
            <w:webHidden/>
          </w:rPr>
          <w:instrText xml:space="preserve"> PAGEREF _Toc169266175 \h </w:instrText>
        </w:r>
        <w:r w:rsidR="006B0883" w:rsidRPr="00B97E87">
          <w:rPr>
            <w:rFonts w:ascii="Calibri Light" w:hAnsi="Calibri Light" w:cs="Calibri Light"/>
            <w:noProof/>
            <w:webHidden/>
          </w:rPr>
        </w:r>
        <w:r w:rsidR="006B0883" w:rsidRPr="00B97E87">
          <w:rPr>
            <w:rFonts w:ascii="Calibri Light" w:hAnsi="Calibri Light" w:cs="Calibri Light"/>
            <w:noProof/>
            <w:webHidden/>
          </w:rPr>
          <w:fldChar w:fldCharType="separate"/>
        </w:r>
        <w:r w:rsidR="00674D7B">
          <w:rPr>
            <w:rFonts w:ascii="Calibri Light" w:hAnsi="Calibri Light" w:cs="Calibri Light"/>
            <w:noProof/>
            <w:webHidden/>
          </w:rPr>
          <w:t>1</w:t>
        </w:r>
        <w:r w:rsidR="006B0883" w:rsidRPr="00B97E87">
          <w:rPr>
            <w:rFonts w:ascii="Calibri Light" w:hAnsi="Calibri Light" w:cs="Calibri Light"/>
            <w:noProof/>
            <w:webHidden/>
          </w:rPr>
          <w:fldChar w:fldCharType="end"/>
        </w:r>
      </w:hyperlink>
    </w:p>
    <w:p w:rsidR="006B0883" w:rsidRPr="00B97E87" w:rsidRDefault="006B0883">
      <w:pPr>
        <w:pStyle w:val="Kazalovsebine1"/>
        <w:rPr>
          <w:rFonts w:ascii="Calibri Light" w:hAnsi="Calibri Light" w:cs="Calibri Light"/>
          <w:sz w:val="22"/>
          <w:szCs w:val="22"/>
          <w:lang w:eastAsia="sl-SI"/>
        </w:rPr>
      </w:pPr>
      <w:hyperlink w:anchor="_Toc169266176" w:history="1">
        <w:r w:rsidRPr="00B97E87">
          <w:rPr>
            <w:rStyle w:val="Hiperpovezava"/>
            <w:rFonts w:ascii="Calibri Light" w:hAnsi="Calibri Light" w:cs="Calibri Light"/>
          </w:rPr>
          <w:t>1</w:t>
        </w:r>
        <w:r w:rsidRPr="00B97E87">
          <w:rPr>
            <w:rFonts w:ascii="Calibri Light" w:hAnsi="Calibri Light" w:cs="Calibri Light"/>
            <w:sz w:val="22"/>
            <w:szCs w:val="22"/>
            <w:lang w:eastAsia="sl-SI"/>
          </w:rPr>
          <w:tab/>
        </w:r>
        <w:r w:rsidRPr="00B97E87">
          <w:rPr>
            <w:rStyle w:val="Hiperpovezava"/>
            <w:rFonts w:ascii="Calibri Light" w:hAnsi="Calibri Light" w:cs="Calibri Light"/>
          </w:rPr>
          <w:t>NESREČA ZRAKOPLOVA</w:t>
        </w:r>
        <w:r w:rsidRPr="00B97E87">
          <w:rPr>
            <w:rFonts w:ascii="Calibri Light" w:hAnsi="Calibri Light" w:cs="Calibri Light"/>
            <w:webHidden/>
          </w:rPr>
          <w:tab/>
        </w:r>
        <w:r w:rsidRPr="00B97E87">
          <w:rPr>
            <w:rFonts w:ascii="Calibri Light" w:hAnsi="Calibri Light" w:cs="Calibri Light"/>
            <w:webHidden/>
          </w:rPr>
          <w:fldChar w:fldCharType="begin"/>
        </w:r>
        <w:r w:rsidRPr="00B97E87">
          <w:rPr>
            <w:rFonts w:ascii="Calibri Light" w:hAnsi="Calibri Light" w:cs="Calibri Light"/>
            <w:webHidden/>
          </w:rPr>
          <w:instrText xml:space="preserve"> PAGEREF _Toc169266176 \h </w:instrText>
        </w:r>
        <w:r w:rsidRPr="00B97E87">
          <w:rPr>
            <w:rFonts w:ascii="Calibri Light" w:hAnsi="Calibri Light" w:cs="Calibri Light"/>
            <w:webHidden/>
          </w:rPr>
        </w:r>
        <w:r w:rsidRPr="00B97E87">
          <w:rPr>
            <w:rFonts w:ascii="Calibri Light" w:hAnsi="Calibri Light" w:cs="Calibri Light"/>
            <w:webHidden/>
          </w:rPr>
          <w:fldChar w:fldCharType="separate"/>
        </w:r>
        <w:r w:rsidR="00674D7B">
          <w:rPr>
            <w:rFonts w:ascii="Calibri Light" w:hAnsi="Calibri Light" w:cs="Calibri Light"/>
            <w:webHidden/>
          </w:rPr>
          <w:t>1</w:t>
        </w:r>
        <w:r w:rsidRPr="00B97E87">
          <w:rPr>
            <w:rFonts w:ascii="Calibri Light" w:hAnsi="Calibri Light" w:cs="Calibri Light"/>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77" w:history="1">
        <w:r w:rsidRPr="00B97E87">
          <w:rPr>
            <w:rStyle w:val="Hiperpovezava"/>
            <w:rFonts w:ascii="Calibri Light" w:hAnsi="Calibri Light" w:cs="Calibri Light"/>
            <w:noProof/>
          </w:rPr>
          <w:t>1.1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Značilnosti nesreče zrakoplova na območju Obalne regije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_Toc169266177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78" w:history="1">
        <w:r w:rsidRPr="00B97E87">
          <w:rPr>
            <w:rStyle w:val="Hiperpovezava"/>
            <w:rFonts w:ascii="Calibri Light" w:hAnsi="Calibri Light" w:cs="Calibri Light"/>
            <w:noProof/>
          </w:rPr>
          <w:t>1.2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Državna meja z Republiko Hrvaško</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_Toc169266178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79" w:history="1">
        <w:r w:rsidRPr="00B97E87">
          <w:rPr>
            <w:rStyle w:val="Hiperpovezava"/>
            <w:rFonts w:ascii="Calibri Light" w:hAnsi="Calibri Light" w:cs="Calibri Light"/>
            <w:noProof/>
          </w:rPr>
          <w:t>1.3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Morje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_Toc169266179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80" w:history="1">
        <w:r w:rsidRPr="00B97E87">
          <w:rPr>
            <w:rStyle w:val="Hiperpovezava"/>
            <w:rFonts w:ascii="Calibri Light" w:hAnsi="Calibri Light" w:cs="Calibri Light"/>
            <w:noProof/>
          </w:rPr>
          <w:t>1.4</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Težko prehodne soline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_Toc169266180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81" w:history="1">
        <w:r w:rsidRPr="00B97E87">
          <w:rPr>
            <w:rStyle w:val="Hiperpovezava"/>
            <w:rFonts w:ascii="Calibri Light" w:hAnsi="Calibri Light" w:cs="Calibri Light"/>
            <w:noProof/>
          </w:rPr>
          <w:t>1.5</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Prevozi nevarnih snovi</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_Toc169266181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82" w:history="1">
        <w:r w:rsidRPr="00B97E87">
          <w:rPr>
            <w:rStyle w:val="Hiperpovezava"/>
            <w:rFonts w:ascii="Calibri Light" w:hAnsi="Calibri Light" w:cs="Calibri Light"/>
            <w:noProof/>
          </w:rPr>
          <w:t>1.6</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Terorizem in druge oblike množičnega nasilja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_Toc169266182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4</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83" w:history="1">
        <w:r w:rsidRPr="00B97E87">
          <w:rPr>
            <w:rStyle w:val="Hiperpovezava"/>
            <w:rFonts w:ascii="Calibri Light" w:hAnsi="Calibri Light" w:cs="Calibri Light"/>
            <w:noProof/>
          </w:rPr>
          <w:t>1.7</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Verjetnost nastanka verižne nesreče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_Toc169266183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4</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84" w:history="1">
        <w:r w:rsidRPr="00B97E87">
          <w:rPr>
            <w:rStyle w:val="Hiperpovezava"/>
            <w:rFonts w:ascii="Calibri Light" w:hAnsi="Calibri Light" w:cs="Calibri Light"/>
            <w:noProof/>
          </w:rPr>
          <w:t>1.8</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Potresna ogroženost</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_Toc169266184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4</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85" w:history="1">
        <w:r w:rsidRPr="00B97E87">
          <w:rPr>
            <w:rStyle w:val="Hiperpovezava"/>
            <w:rFonts w:ascii="Calibri Light" w:hAnsi="Calibri Light" w:cs="Calibri Light"/>
            <w:noProof/>
          </w:rPr>
          <w:t>1.9</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Sklepne ugotovitve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_Toc169266185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4</w:t>
        </w:r>
        <w:r w:rsidRPr="00B97E87">
          <w:rPr>
            <w:rFonts w:ascii="Calibri Light" w:hAnsi="Calibri Light" w:cs="Calibri Light"/>
            <w:noProof/>
            <w:webHidden/>
          </w:rPr>
          <w:fldChar w:fldCharType="end"/>
        </w:r>
      </w:hyperlink>
    </w:p>
    <w:p w:rsidR="006B0883" w:rsidRPr="00B97E87" w:rsidRDefault="006B0883">
      <w:pPr>
        <w:pStyle w:val="Kazalovsebine1"/>
        <w:rPr>
          <w:rFonts w:ascii="Calibri Light" w:hAnsi="Calibri Light" w:cs="Calibri Light"/>
          <w:sz w:val="22"/>
          <w:szCs w:val="22"/>
          <w:lang w:eastAsia="sl-SI"/>
        </w:rPr>
      </w:pPr>
      <w:hyperlink w:anchor="_Toc169266186" w:history="1">
        <w:r w:rsidRPr="00B97E87">
          <w:rPr>
            <w:rStyle w:val="Hiperpovezava"/>
            <w:rFonts w:ascii="Calibri Light" w:hAnsi="Calibri Light" w:cs="Calibri Light"/>
          </w:rPr>
          <w:t>2</w:t>
        </w:r>
        <w:r w:rsidRPr="00B97E87">
          <w:rPr>
            <w:rFonts w:ascii="Calibri Light" w:hAnsi="Calibri Light" w:cs="Calibri Light"/>
            <w:sz w:val="22"/>
            <w:szCs w:val="22"/>
            <w:lang w:eastAsia="sl-SI"/>
          </w:rPr>
          <w:tab/>
        </w:r>
        <w:r w:rsidRPr="00B97E87">
          <w:rPr>
            <w:rStyle w:val="Hiperpovezava"/>
            <w:rFonts w:ascii="Calibri Light" w:hAnsi="Calibri Light" w:cs="Calibri Light"/>
          </w:rPr>
          <w:t>OBSEG NAČRTOVANJA</w:t>
        </w:r>
        <w:r w:rsidRPr="00B97E87">
          <w:rPr>
            <w:rFonts w:ascii="Calibri Light" w:hAnsi="Calibri Light" w:cs="Calibri Light"/>
            <w:webHidden/>
          </w:rPr>
          <w:tab/>
        </w:r>
        <w:r w:rsidRPr="00B97E87">
          <w:rPr>
            <w:rFonts w:ascii="Calibri Light" w:hAnsi="Calibri Light" w:cs="Calibri Light"/>
            <w:webHidden/>
          </w:rPr>
          <w:fldChar w:fldCharType="begin"/>
        </w:r>
        <w:r w:rsidRPr="00B97E87">
          <w:rPr>
            <w:rFonts w:ascii="Calibri Light" w:hAnsi="Calibri Light" w:cs="Calibri Light"/>
            <w:webHidden/>
          </w:rPr>
          <w:instrText xml:space="preserve"> PAGEREF _Toc169266186 \h </w:instrText>
        </w:r>
        <w:r w:rsidRPr="00B97E87">
          <w:rPr>
            <w:rFonts w:ascii="Calibri Light" w:hAnsi="Calibri Light" w:cs="Calibri Light"/>
            <w:webHidden/>
          </w:rPr>
        </w:r>
        <w:r w:rsidRPr="00B97E87">
          <w:rPr>
            <w:rFonts w:ascii="Calibri Light" w:hAnsi="Calibri Light" w:cs="Calibri Light"/>
            <w:webHidden/>
          </w:rPr>
          <w:fldChar w:fldCharType="separate"/>
        </w:r>
        <w:r w:rsidR="00674D7B">
          <w:rPr>
            <w:rFonts w:ascii="Calibri Light" w:hAnsi="Calibri Light" w:cs="Calibri Light"/>
            <w:webHidden/>
          </w:rPr>
          <w:t>6</w:t>
        </w:r>
        <w:r w:rsidRPr="00B97E87">
          <w:rPr>
            <w:rFonts w:ascii="Calibri Light" w:hAnsi="Calibri Light" w:cs="Calibri Light"/>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87" w:history="1">
        <w:r w:rsidRPr="00B97E87">
          <w:rPr>
            <w:rStyle w:val="Hiperpovezava"/>
            <w:rFonts w:ascii="Calibri Light" w:hAnsi="Calibri Light" w:cs="Calibri Light"/>
            <w:noProof/>
          </w:rPr>
          <w:t>2.1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Temeljne ravni načrtovanja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_Toc169266187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6</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88" w:history="1">
        <w:r w:rsidRPr="00B97E87">
          <w:rPr>
            <w:rStyle w:val="Hiperpovezava"/>
            <w:rFonts w:ascii="Calibri Light" w:hAnsi="Calibri Light" w:cs="Calibri Light"/>
            <w:noProof/>
          </w:rPr>
          <w:t>2.2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Temeljna načela zaščite, reševanja in pomoči</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_Toc169266188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6</w:t>
        </w:r>
        <w:r w:rsidRPr="00B97E87">
          <w:rPr>
            <w:rFonts w:ascii="Calibri Light" w:hAnsi="Calibri Light" w:cs="Calibri Light"/>
            <w:noProof/>
            <w:webHidden/>
          </w:rPr>
          <w:fldChar w:fldCharType="end"/>
        </w:r>
      </w:hyperlink>
    </w:p>
    <w:p w:rsidR="006B0883" w:rsidRPr="00B97E87" w:rsidRDefault="006B0883">
      <w:pPr>
        <w:pStyle w:val="Kazalovsebine1"/>
        <w:rPr>
          <w:rFonts w:ascii="Calibri Light" w:hAnsi="Calibri Light" w:cs="Calibri Light"/>
          <w:sz w:val="22"/>
          <w:szCs w:val="22"/>
          <w:lang w:eastAsia="sl-SI"/>
        </w:rPr>
      </w:pPr>
      <w:hyperlink w:anchor="_Toc169266189" w:history="1">
        <w:r w:rsidRPr="00B97E87">
          <w:rPr>
            <w:rStyle w:val="Hiperpovezava"/>
            <w:rFonts w:ascii="Calibri Light" w:hAnsi="Calibri Light" w:cs="Calibri Light"/>
          </w:rPr>
          <w:t>3</w:t>
        </w:r>
        <w:r w:rsidRPr="00B97E87">
          <w:rPr>
            <w:rFonts w:ascii="Calibri Light" w:hAnsi="Calibri Light" w:cs="Calibri Light"/>
            <w:sz w:val="22"/>
            <w:szCs w:val="22"/>
            <w:lang w:eastAsia="sl-SI"/>
          </w:rPr>
          <w:tab/>
        </w:r>
        <w:r w:rsidRPr="00B97E87">
          <w:rPr>
            <w:rStyle w:val="Hiperpovezava"/>
            <w:rFonts w:ascii="Calibri Light" w:hAnsi="Calibri Light" w:cs="Calibri Light"/>
          </w:rPr>
          <w:t>ZAMISEL IZVAJANJA ZAŠČITE, REŠEVANJA IN POMOČI OB  NESREČI ZRAKOPLOVA</w:t>
        </w:r>
        <w:r w:rsidRPr="00B97E87">
          <w:rPr>
            <w:rFonts w:ascii="Calibri Light" w:hAnsi="Calibri Light" w:cs="Calibri Light"/>
            <w:webHidden/>
          </w:rPr>
          <w:tab/>
        </w:r>
        <w:r w:rsidRPr="00B97E87">
          <w:rPr>
            <w:rFonts w:ascii="Calibri Light" w:hAnsi="Calibri Light" w:cs="Calibri Light"/>
            <w:webHidden/>
          </w:rPr>
          <w:fldChar w:fldCharType="begin"/>
        </w:r>
        <w:r w:rsidRPr="00B97E87">
          <w:rPr>
            <w:rFonts w:ascii="Calibri Light" w:hAnsi="Calibri Light" w:cs="Calibri Light"/>
            <w:webHidden/>
          </w:rPr>
          <w:instrText xml:space="preserve"> PAGEREF _Toc169266189 \h </w:instrText>
        </w:r>
        <w:r w:rsidRPr="00B97E87">
          <w:rPr>
            <w:rFonts w:ascii="Calibri Light" w:hAnsi="Calibri Light" w:cs="Calibri Light"/>
            <w:webHidden/>
          </w:rPr>
        </w:r>
        <w:r w:rsidRPr="00B97E87">
          <w:rPr>
            <w:rFonts w:ascii="Calibri Light" w:hAnsi="Calibri Light" w:cs="Calibri Light"/>
            <w:webHidden/>
          </w:rPr>
          <w:fldChar w:fldCharType="separate"/>
        </w:r>
        <w:r w:rsidR="00674D7B">
          <w:rPr>
            <w:rFonts w:ascii="Calibri Light" w:hAnsi="Calibri Light" w:cs="Calibri Light"/>
            <w:webHidden/>
          </w:rPr>
          <w:t>7</w:t>
        </w:r>
        <w:r w:rsidRPr="00B97E87">
          <w:rPr>
            <w:rFonts w:ascii="Calibri Light" w:hAnsi="Calibri Light" w:cs="Calibri Light"/>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90" w:history="1">
        <w:r w:rsidRPr="00B97E87">
          <w:rPr>
            <w:rStyle w:val="Hiperpovezava"/>
            <w:rFonts w:ascii="Calibri Light" w:hAnsi="Calibri Light" w:cs="Calibri Light"/>
            <w:noProof/>
          </w:rPr>
          <w:t>3.1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Temeljne podmene načrta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_Toc169266190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7</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91" w:history="1">
        <w:r w:rsidRPr="00B97E87">
          <w:rPr>
            <w:rStyle w:val="Hiperpovezava"/>
            <w:rFonts w:ascii="Calibri Light" w:hAnsi="Calibri Light" w:cs="Calibri Light"/>
            <w:noProof/>
          </w:rPr>
          <w:t>3.2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Zamisel izvedbe zaščite in reševanja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_Toc169266191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8</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92" w:history="1">
        <w:r w:rsidRPr="00B97E87">
          <w:rPr>
            <w:rStyle w:val="Hiperpovezava"/>
            <w:rFonts w:ascii="Calibri Light" w:hAnsi="Calibri Light" w:cs="Calibri Light"/>
            <w:noProof/>
          </w:rPr>
          <w:t>3.3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Uporaba načrta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_Toc169266192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9</w:t>
        </w:r>
        <w:r w:rsidRPr="00B97E87">
          <w:rPr>
            <w:rFonts w:ascii="Calibri Light" w:hAnsi="Calibri Light" w:cs="Calibri Light"/>
            <w:noProof/>
            <w:webHidden/>
          </w:rPr>
          <w:fldChar w:fldCharType="end"/>
        </w:r>
      </w:hyperlink>
    </w:p>
    <w:p w:rsidR="006B0883" w:rsidRPr="00B97E87" w:rsidRDefault="006B0883">
      <w:pPr>
        <w:pStyle w:val="Kazalovsebine1"/>
        <w:rPr>
          <w:rFonts w:ascii="Calibri Light" w:hAnsi="Calibri Light" w:cs="Calibri Light"/>
          <w:sz w:val="22"/>
          <w:szCs w:val="22"/>
          <w:lang w:eastAsia="sl-SI"/>
        </w:rPr>
      </w:pPr>
      <w:hyperlink w:anchor="_Toc169266193" w:history="1">
        <w:r w:rsidRPr="00B97E87">
          <w:rPr>
            <w:rStyle w:val="Hiperpovezava"/>
            <w:rFonts w:ascii="Calibri Light" w:hAnsi="Calibri Light" w:cs="Calibri Light"/>
          </w:rPr>
          <w:t>4</w:t>
        </w:r>
        <w:r w:rsidRPr="00B97E87">
          <w:rPr>
            <w:rFonts w:ascii="Calibri Light" w:hAnsi="Calibri Light" w:cs="Calibri Light"/>
            <w:sz w:val="22"/>
            <w:szCs w:val="22"/>
            <w:lang w:eastAsia="sl-SI"/>
          </w:rPr>
          <w:tab/>
        </w:r>
        <w:r w:rsidRPr="00B97E87">
          <w:rPr>
            <w:rStyle w:val="Hiperpovezava"/>
            <w:rFonts w:ascii="Calibri Light" w:hAnsi="Calibri Light" w:cs="Calibri Light"/>
          </w:rPr>
          <w:t>SILE, SREDSTVA IN VIRI ZA IZVAJANJE NAČRTA</w:t>
        </w:r>
        <w:r w:rsidRPr="00B97E87">
          <w:rPr>
            <w:rFonts w:ascii="Calibri Light" w:hAnsi="Calibri Light" w:cs="Calibri Light"/>
            <w:webHidden/>
          </w:rPr>
          <w:tab/>
        </w:r>
        <w:r w:rsidRPr="00B97E87">
          <w:rPr>
            <w:rFonts w:ascii="Calibri Light" w:hAnsi="Calibri Light" w:cs="Calibri Light"/>
            <w:webHidden/>
          </w:rPr>
          <w:fldChar w:fldCharType="begin"/>
        </w:r>
        <w:r w:rsidRPr="00B97E87">
          <w:rPr>
            <w:rFonts w:ascii="Calibri Light" w:hAnsi="Calibri Light" w:cs="Calibri Light"/>
            <w:webHidden/>
          </w:rPr>
          <w:instrText xml:space="preserve"> PAGEREF _Toc169266193 \h </w:instrText>
        </w:r>
        <w:r w:rsidRPr="00B97E87">
          <w:rPr>
            <w:rFonts w:ascii="Calibri Light" w:hAnsi="Calibri Light" w:cs="Calibri Light"/>
            <w:webHidden/>
          </w:rPr>
        </w:r>
        <w:r w:rsidRPr="00B97E87">
          <w:rPr>
            <w:rFonts w:ascii="Calibri Light" w:hAnsi="Calibri Light" w:cs="Calibri Light"/>
            <w:webHidden/>
          </w:rPr>
          <w:fldChar w:fldCharType="separate"/>
        </w:r>
        <w:r w:rsidR="00674D7B">
          <w:rPr>
            <w:rFonts w:ascii="Calibri Light" w:hAnsi="Calibri Light" w:cs="Calibri Light"/>
            <w:webHidden/>
          </w:rPr>
          <w:t>10</w:t>
        </w:r>
        <w:r w:rsidRPr="00B97E87">
          <w:rPr>
            <w:rFonts w:ascii="Calibri Light" w:hAnsi="Calibri Light" w:cs="Calibri Light"/>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94" w:history="1">
        <w:r w:rsidRPr="00B97E87">
          <w:rPr>
            <w:rStyle w:val="Hiperpovezava"/>
            <w:rFonts w:ascii="Calibri Light" w:hAnsi="Calibri Light" w:cs="Calibri Light"/>
            <w:noProof/>
          </w:rPr>
          <w:t>4.1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Pregled organov in organizacij, ki sodelujejo pri izvedbi</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_Toc169266194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10</w:t>
        </w:r>
        <w:r w:rsidRPr="00B97E87">
          <w:rPr>
            <w:rFonts w:ascii="Calibri Light" w:hAnsi="Calibri Light" w:cs="Calibri Light"/>
            <w:noProof/>
            <w:webHidden/>
          </w:rPr>
          <w:fldChar w:fldCharType="end"/>
        </w:r>
      </w:hyperlink>
    </w:p>
    <w:p w:rsidR="006B0883" w:rsidRPr="00B97E87" w:rsidRDefault="006B0883">
      <w:pPr>
        <w:pStyle w:val="Kazalovsebine2"/>
        <w:tabs>
          <w:tab w:val="right" w:leader="dot" w:pos="9062"/>
        </w:tabs>
        <w:rPr>
          <w:rFonts w:ascii="Calibri Light" w:hAnsi="Calibri Light" w:cs="Calibri Light"/>
          <w:noProof/>
          <w:sz w:val="22"/>
          <w:szCs w:val="22"/>
          <w:lang w:eastAsia="sl-SI"/>
        </w:rPr>
      </w:pPr>
      <w:hyperlink w:anchor="_Toc169266195" w:history="1">
        <w:r w:rsidRPr="00B97E87">
          <w:rPr>
            <w:rStyle w:val="Hiperpovezava"/>
            <w:rFonts w:ascii="Calibri Light" w:hAnsi="Calibri Light" w:cs="Calibri Light"/>
            <w:noProof/>
          </w:rPr>
          <w:t>nalog iz regijske pristojnosti</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_Toc169266195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10</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196" w:history="1">
        <w:r w:rsidRPr="00B97E87">
          <w:rPr>
            <w:rStyle w:val="Hiperpovezava"/>
            <w:rFonts w:ascii="Calibri Light" w:hAnsi="Calibri Light" w:cs="Calibri Light"/>
            <w:noProof/>
          </w:rPr>
          <w:t>4.1.1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Organi regije: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_Toc169266196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10</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197" w:history="1">
        <w:r w:rsidRPr="00B97E87">
          <w:rPr>
            <w:rStyle w:val="Hiperpovezava"/>
            <w:rFonts w:ascii="Calibri Light" w:hAnsi="Calibri Light" w:cs="Calibri Light"/>
            <w:noProof/>
          </w:rPr>
          <w:t>4.1.2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Sile za zaščito, reševanje in pomoč regije: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_Toc169266197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10</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198" w:history="1">
        <w:r w:rsidRPr="00B97E87">
          <w:rPr>
            <w:rStyle w:val="Hiperpovezava"/>
            <w:rFonts w:ascii="Calibri Light" w:hAnsi="Calibri Light" w:cs="Calibri Light"/>
            <w:noProof/>
          </w:rPr>
          <w:t>4.1.3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Lokalna raven pomoči</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_Toc169266198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11</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199" w:history="1">
        <w:r w:rsidRPr="00B97E87">
          <w:rPr>
            <w:rStyle w:val="Hiperpovezava"/>
            <w:rFonts w:ascii="Calibri Light" w:hAnsi="Calibri Light" w:cs="Calibri Light"/>
            <w:noProof/>
          </w:rPr>
          <w:t>4.2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Materialno-tehnična sredstva za izvajanje načrta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_Toc169266199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11</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00" w:history="1">
        <w:r w:rsidRPr="00B97E87">
          <w:rPr>
            <w:rStyle w:val="Hiperpovezava"/>
            <w:rFonts w:ascii="Calibri Light" w:hAnsi="Calibri Light" w:cs="Calibri Light"/>
            <w:noProof/>
          </w:rPr>
          <w:t>4.3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Predvidena finančna sredstva za izvajanje načrta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_Toc169266200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11</w:t>
        </w:r>
        <w:r w:rsidRPr="00B97E87">
          <w:rPr>
            <w:rFonts w:ascii="Calibri Light" w:hAnsi="Calibri Light" w:cs="Calibri Light"/>
            <w:noProof/>
            <w:webHidden/>
          </w:rPr>
          <w:fldChar w:fldCharType="end"/>
        </w:r>
      </w:hyperlink>
    </w:p>
    <w:p w:rsidR="006B0883" w:rsidRPr="00B97E87" w:rsidRDefault="006B0883">
      <w:pPr>
        <w:pStyle w:val="Kazalovsebine1"/>
        <w:rPr>
          <w:rFonts w:ascii="Calibri Light" w:hAnsi="Calibri Light" w:cs="Calibri Light"/>
          <w:sz w:val="22"/>
          <w:szCs w:val="22"/>
          <w:lang w:eastAsia="sl-SI"/>
        </w:rPr>
      </w:pPr>
      <w:hyperlink w:anchor="_Toc169266201" w:history="1">
        <w:r w:rsidRPr="00B97E87">
          <w:rPr>
            <w:rStyle w:val="Hiperpovezava"/>
            <w:rFonts w:ascii="Calibri Light" w:hAnsi="Calibri Light" w:cs="Calibri Light"/>
          </w:rPr>
          <w:t>5</w:t>
        </w:r>
        <w:r w:rsidRPr="00B97E87">
          <w:rPr>
            <w:rFonts w:ascii="Calibri Light" w:hAnsi="Calibri Light" w:cs="Calibri Light"/>
            <w:sz w:val="22"/>
            <w:szCs w:val="22"/>
            <w:lang w:eastAsia="sl-SI"/>
          </w:rPr>
          <w:tab/>
        </w:r>
        <w:r w:rsidRPr="00B97E87">
          <w:rPr>
            <w:rStyle w:val="Hiperpovezava"/>
            <w:rFonts w:ascii="Calibri Light" w:hAnsi="Calibri Light" w:cs="Calibri Light"/>
          </w:rPr>
          <w:t>OPAZOVANJE, OBVEŠČANJE IN ALARMIRANJE</w:t>
        </w:r>
        <w:r w:rsidRPr="00B97E87">
          <w:rPr>
            <w:rFonts w:ascii="Calibri Light" w:hAnsi="Calibri Light" w:cs="Calibri Light"/>
            <w:webHidden/>
          </w:rPr>
          <w:tab/>
        </w:r>
        <w:r w:rsidRPr="00B97E87">
          <w:rPr>
            <w:rFonts w:ascii="Calibri Light" w:hAnsi="Calibri Light" w:cs="Calibri Light"/>
            <w:webHidden/>
          </w:rPr>
          <w:fldChar w:fldCharType="begin"/>
        </w:r>
        <w:r w:rsidRPr="00B97E87">
          <w:rPr>
            <w:rFonts w:ascii="Calibri Light" w:hAnsi="Calibri Light" w:cs="Calibri Light"/>
            <w:webHidden/>
          </w:rPr>
          <w:instrText xml:space="preserve"> PAGEREF _Toc169266201 \h </w:instrText>
        </w:r>
        <w:r w:rsidRPr="00B97E87">
          <w:rPr>
            <w:rFonts w:ascii="Calibri Light" w:hAnsi="Calibri Light" w:cs="Calibri Light"/>
            <w:webHidden/>
          </w:rPr>
        </w:r>
        <w:r w:rsidRPr="00B97E87">
          <w:rPr>
            <w:rFonts w:ascii="Calibri Light" w:hAnsi="Calibri Light" w:cs="Calibri Light"/>
            <w:webHidden/>
          </w:rPr>
          <w:fldChar w:fldCharType="separate"/>
        </w:r>
        <w:r w:rsidR="00674D7B">
          <w:rPr>
            <w:rFonts w:ascii="Calibri Light" w:hAnsi="Calibri Light" w:cs="Calibri Light"/>
            <w:webHidden/>
          </w:rPr>
          <w:t>13</w:t>
        </w:r>
        <w:r w:rsidRPr="00B97E87">
          <w:rPr>
            <w:rFonts w:ascii="Calibri Light" w:hAnsi="Calibri Light" w:cs="Calibri Light"/>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02" w:history="1">
        <w:r w:rsidRPr="00B97E87">
          <w:rPr>
            <w:rStyle w:val="Hiperpovezava"/>
            <w:rFonts w:ascii="Calibri Light" w:hAnsi="Calibri Light" w:cs="Calibri Light"/>
            <w:noProof/>
          </w:rPr>
          <w:t>5.1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Opazovanje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_Toc169266202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13</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03" w:history="1">
        <w:r w:rsidRPr="00B97E87">
          <w:rPr>
            <w:rStyle w:val="Hiperpovezava"/>
            <w:rFonts w:ascii="Calibri Light" w:hAnsi="Calibri Light" w:cs="Calibri Light"/>
            <w:noProof/>
          </w:rPr>
          <w:t>5.2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Obveščanje pristojnih organov in služb</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_Toc169266203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13</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04" w:history="1">
        <w:r w:rsidRPr="00B97E87">
          <w:rPr>
            <w:rStyle w:val="Hiperpovezava"/>
            <w:rFonts w:ascii="Calibri Light" w:hAnsi="Calibri Light" w:cs="Calibri Light"/>
            <w:noProof/>
          </w:rPr>
          <w:t>5.3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Obveščanje javnosti</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_Toc169266204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14</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05" w:history="1">
        <w:r w:rsidRPr="00B97E87">
          <w:rPr>
            <w:rStyle w:val="Hiperpovezava"/>
            <w:rFonts w:ascii="Calibri Light" w:hAnsi="Calibri Light" w:cs="Calibri Light"/>
            <w:noProof/>
          </w:rPr>
          <w:t>5.3.1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Obveščanje prebivalcev na ogroženem naseljenem območju</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_Toc169266205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14</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06" w:history="1">
        <w:r w:rsidRPr="00B97E87">
          <w:rPr>
            <w:rStyle w:val="Hiperpovezava"/>
            <w:rFonts w:ascii="Calibri Light" w:hAnsi="Calibri Light" w:cs="Calibri Light"/>
            <w:noProof/>
          </w:rPr>
          <w:t>5.3.2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Obveščanje splošne (širše) javnosti</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_Toc169266206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15</w:t>
        </w:r>
        <w:r w:rsidRPr="00B97E87">
          <w:rPr>
            <w:rFonts w:ascii="Calibri Light" w:hAnsi="Calibri Light" w:cs="Calibri Light"/>
            <w:noProof/>
            <w:webHidden/>
          </w:rPr>
          <w:fldChar w:fldCharType="end"/>
        </w:r>
      </w:hyperlink>
    </w:p>
    <w:p w:rsidR="006B0883" w:rsidRPr="00B97E87" w:rsidRDefault="006B0883">
      <w:pPr>
        <w:pStyle w:val="Kazalovsebine3"/>
        <w:tabs>
          <w:tab w:val="left" w:pos="1440"/>
          <w:tab w:val="right" w:leader="dot" w:pos="9062"/>
        </w:tabs>
        <w:rPr>
          <w:rFonts w:ascii="Calibri Light" w:hAnsi="Calibri Light" w:cs="Calibri Light"/>
          <w:noProof/>
          <w:sz w:val="22"/>
          <w:szCs w:val="22"/>
          <w:lang w:eastAsia="sl-SI"/>
        </w:rPr>
      </w:pPr>
      <w:hyperlink w:anchor="_Toc169266207" w:history="1">
        <w:r w:rsidRPr="00B97E87">
          <w:rPr>
            <w:rStyle w:val="Hiperpovezava"/>
            <w:rFonts w:ascii="Calibri Light" w:hAnsi="Calibri Light" w:cs="Calibri Light"/>
            <w:noProof/>
          </w:rPr>
          <w:t>5.3.3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Obveščanje drugih držav</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_Toc169266207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15</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08" w:history="1">
        <w:r w:rsidRPr="00B97E87">
          <w:rPr>
            <w:rStyle w:val="Hiperpovezava"/>
            <w:rFonts w:ascii="Calibri Light" w:hAnsi="Calibri Light" w:cs="Calibri Light"/>
            <w:noProof/>
          </w:rPr>
          <w:t>5.4</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Alarmiranje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_Toc169266208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15</w:t>
        </w:r>
        <w:r w:rsidRPr="00B97E87">
          <w:rPr>
            <w:rFonts w:ascii="Calibri Light" w:hAnsi="Calibri Light" w:cs="Calibri Light"/>
            <w:noProof/>
            <w:webHidden/>
          </w:rPr>
          <w:fldChar w:fldCharType="end"/>
        </w:r>
      </w:hyperlink>
    </w:p>
    <w:p w:rsidR="006B0883" w:rsidRPr="00B97E87" w:rsidRDefault="006B0883">
      <w:pPr>
        <w:pStyle w:val="Kazalovsebine1"/>
        <w:rPr>
          <w:rFonts w:ascii="Calibri Light" w:hAnsi="Calibri Light" w:cs="Calibri Light"/>
          <w:sz w:val="22"/>
          <w:szCs w:val="22"/>
          <w:lang w:eastAsia="sl-SI"/>
        </w:rPr>
      </w:pPr>
      <w:hyperlink w:anchor="_Toc169266209" w:history="1">
        <w:r w:rsidRPr="00B97E87">
          <w:rPr>
            <w:rStyle w:val="Hiperpovezava"/>
            <w:rFonts w:ascii="Calibri Light" w:hAnsi="Calibri Light" w:cs="Calibri Light"/>
          </w:rPr>
          <w:t>6</w:t>
        </w:r>
        <w:r w:rsidRPr="00B97E87">
          <w:rPr>
            <w:rFonts w:ascii="Calibri Light" w:hAnsi="Calibri Light" w:cs="Calibri Light"/>
            <w:sz w:val="22"/>
            <w:szCs w:val="22"/>
            <w:lang w:eastAsia="sl-SI"/>
          </w:rPr>
          <w:tab/>
        </w:r>
        <w:r w:rsidRPr="00B97E87">
          <w:rPr>
            <w:rStyle w:val="Hiperpovezava"/>
            <w:rFonts w:ascii="Calibri Light" w:hAnsi="Calibri Light" w:cs="Calibri Light"/>
          </w:rPr>
          <w:t>AKTIVIRANJE SIL IN SREDSTEV</w:t>
        </w:r>
        <w:r w:rsidRPr="00B97E87">
          <w:rPr>
            <w:rFonts w:ascii="Calibri Light" w:hAnsi="Calibri Light" w:cs="Calibri Light"/>
            <w:webHidden/>
          </w:rPr>
          <w:tab/>
        </w:r>
        <w:r w:rsidRPr="00B97E87">
          <w:rPr>
            <w:rFonts w:ascii="Calibri Light" w:hAnsi="Calibri Light" w:cs="Calibri Light"/>
            <w:webHidden/>
          </w:rPr>
          <w:fldChar w:fldCharType="begin"/>
        </w:r>
        <w:r w:rsidRPr="00B97E87">
          <w:rPr>
            <w:rFonts w:ascii="Calibri Light" w:hAnsi="Calibri Light" w:cs="Calibri Light"/>
            <w:webHidden/>
          </w:rPr>
          <w:instrText xml:space="preserve"> PAGEREF _Toc169266209 \h </w:instrText>
        </w:r>
        <w:r w:rsidRPr="00B97E87">
          <w:rPr>
            <w:rFonts w:ascii="Calibri Light" w:hAnsi="Calibri Light" w:cs="Calibri Light"/>
            <w:webHidden/>
          </w:rPr>
        </w:r>
        <w:r w:rsidRPr="00B97E87">
          <w:rPr>
            <w:rFonts w:ascii="Calibri Light" w:hAnsi="Calibri Light" w:cs="Calibri Light"/>
            <w:webHidden/>
          </w:rPr>
          <w:fldChar w:fldCharType="separate"/>
        </w:r>
        <w:r w:rsidR="00674D7B">
          <w:rPr>
            <w:rFonts w:ascii="Calibri Light" w:hAnsi="Calibri Light" w:cs="Calibri Light"/>
            <w:webHidden/>
          </w:rPr>
          <w:t>17</w:t>
        </w:r>
        <w:r w:rsidRPr="00B97E87">
          <w:rPr>
            <w:rFonts w:ascii="Calibri Light" w:hAnsi="Calibri Light" w:cs="Calibri Light"/>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10" w:history="1">
        <w:r w:rsidRPr="00B97E87">
          <w:rPr>
            <w:rStyle w:val="Hiperpovezava"/>
            <w:rFonts w:ascii="Calibri Light" w:hAnsi="Calibri Light" w:cs="Calibri Light"/>
            <w:noProof/>
          </w:rPr>
          <w:t>6.1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Aktiviranje sil in sredstev za ZRP</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_Toc169266210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17</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11" w:history="1">
        <w:r w:rsidRPr="00B97E87">
          <w:rPr>
            <w:rStyle w:val="Hiperpovezava"/>
            <w:rFonts w:ascii="Calibri Light" w:hAnsi="Calibri Light" w:cs="Calibri Light"/>
            <w:noProof/>
          </w:rPr>
          <w:t>6.2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Aktiviranje organov vodenja CZ in njihovih strokovnih služb</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_Toc169266211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17</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12" w:history="1">
        <w:r w:rsidRPr="00B97E87">
          <w:rPr>
            <w:rStyle w:val="Hiperpovezava"/>
            <w:rFonts w:ascii="Calibri Light" w:hAnsi="Calibri Light" w:cs="Calibri Light"/>
            <w:noProof/>
          </w:rPr>
          <w:t>6.3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Aktiviranje regijskih sil in sredstev za zaščito, reševanje  in  pomoč</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_Toc169266212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18</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13" w:history="1">
        <w:r w:rsidRPr="00B97E87">
          <w:rPr>
            <w:rStyle w:val="Hiperpovezava"/>
            <w:rFonts w:ascii="Calibri Light" w:hAnsi="Calibri Light" w:cs="Calibri Light"/>
            <w:noProof/>
          </w:rPr>
          <w:t>6.4</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Zagotavljanje pomoči v materialnih in finančnih sredstvih</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_Toc169266213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19</w:t>
        </w:r>
        <w:r w:rsidRPr="00B97E87">
          <w:rPr>
            <w:rFonts w:ascii="Calibri Light" w:hAnsi="Calibri Light" w:cs="Calibri Light"/>
            <w:noProof/>
            <w:webHidden/>
          </w:rPr>
          <w:fldChar w:fldCharType="end"/>
        </w:r>
      </w:hyperlink>
    </w:p>
    <w:p w:rsidR="006B0883" w:rsidRPr="00B97E87" w:rsidRDefault="006B0883">
      <w:pPr>
        <w:pStyle w:val="Kazalovsebine1"/>
        <w:rPr>
          <w:rFonts w:ascii="Calibri Light" w:hAnsi="Calibri Light" w:cs="Calibri Light"/>
          <w:sz w:val="22"/>
          <w:szCs w:val="22"/>
          <w:lang w:eastAsia="sl-SI"/>
        </w:rPr>
      </w:pPr>
      <w:hyperlink w:anchor="_Toc169266214" w:history="1">
        <w:r w:rsidRPr="00B97E87">
          <w:rPr>
            <w:rStyle w:val="Hiperpovezava"/>
            <w:rFonts w:ascii="Calibri Light" w:hAnsi="Calibri Light" w:cs="Calibri Light"/>
          </w:rPr>
          <w:t>7</w:t>
        </w:r>
        <w:r w:rsidRPr="00B97E87">
          <w:rPr>
            <w:rFonts w:ascii="Calibri Light" w:hAnsi="Calibri Light" w:cs="Calibri Light"/>
            <w:sz w:val="22"/>
            <w:szCs w:val="22"/>
            <w:lang w:eastAsia="sl-SI"/>
          </w:rPr>
          <w:tab/>
        </w:r>
        <w:r w:rsidRPr="00B97E87">
          <w:rPr>
            <w:rStyle w:val="Hiperpovezava"/>
            <w:rFonts w:ascii="Calibri Light" w:hAnsi="Calibri Light" w:cs="Calibri Light"/>
          </w:rPr>
          <w:t>UPRAVLJANJE IN VODENJE</w:t>
        </w:r>
        <w:r w:rsidRPr="00B97E87">
          <w:rPr>
            <w:rFonts w:ascii="Calibri Light" w:hAnsi="Calibri Light" w:cs="Calibri Light"/>
            <w:webHidden/>
          </w:rPr>
          <w:tab/>
        </w:r>
        <w:r w:rsidRPr="00B97E87">
          <w:rPr>
            <w:rFonts w:ascii="Calibri Light" w:hAnsi="Calibri Light" w:cs="Calibri Light"/>
            <w:webHidden/>
          </w:rPr>
          <w:fldChar w:fldCharType="begin"/>
        </w:r>
        <w:r w:rsidRPr="00B97E87">
          <w:rPr>
            <w:rFonts w:ascii="Calibri Light" w:hAnsi="Calibri Light" w:cs="Calibri Light"/>
            <w:webHidden/>
          </w:rPr>
          <w:instrText xml:space="preserve"> PAGEREF _Toc169266214 \h </w:instrText>
        </w:r>
        <w:r w:rsidRPr="00B97E87">
          <w:rPr>
            <w:rFonts w:ascii="Calibri Light" w:hAnsi="Calibri Light" w:cs="Calibri Light"/>
            <w:webHidden/>
          </w:rPr>
        </w:r>
        <w:r w:rsidRPr="00B97E87">
          <w:rPr>
            <w:rFonts w:ascii="Calibri Light" w:hAnsi="Calibri Light" w:cs="Calibri Light"/>
            <w:webHidden/>
          </w:rPr>
          <w:fldChar w:fldCharType="separate"/>
        </w:r>
        <w:r w:rsidR="00674D7B">
          <w:rPr>
            <w:rFonts w:ascii="Calibri Light" w:hAnsi="Calibri Light" w:cs="Calibri Light"/>
            <w:webHidden/>
          </w:rPr>
          <w:t>20</w:t>
        </w:r>
        <w:r w:rsidRPr="00B97E87">
          <w:rPr>
            <w:rFonts w:ascii="Calibri Light" w:hAnsi="Calibri Light" w:cs="Calibri Light"/>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15" w:history="1">
        <w:r w:rsidRPr="00B97E87">
          <w:rPr>
            <w:rStyle w:val="Hiperpovezava"/>
            <w:rFonts w:ascii="Calibri Light" w:hAnsi="Calibri Light" w:cs="Calibri Light"/>
            <w:noProof/>
          </w:rPr>
          <w:t>7.1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Organi in njihove naloge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_Toc169266215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20</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16" w:history="1">
        <w:r w:rsidRPr="00B97E87">
          <w:rPr>
            <w:rStyle w:val="Hiperpovezava"/>
            <w:rFonts w:ascii="Calibri Light" w:hAnsi="Calibri Light" w:cs="Calibri Light"/>
            <w:noProof/>
          </w:rPr>
          <w:t>7.1.1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Izpostava URSZR Koper</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_Toc169266216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20</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17" w:history="1">
        <w:r w:rsidRPr="00B97E87">
          <w:rPr>
            <w:rStyle w:val="Hiperpovezava"/>
            <w:rFonts w:ascii="Calibri Light" w:hAnsi="Calibri Light" w:cs="Calibri Light"/>
            <w:noProof/>
          </w:rPr>
          <w:t>7.1.2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Poveljnik CZ za Obalno regijo</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_Toc169266217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20</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18" w:history="1">
        <w:r w:rsidRPr="00B97E87">
          <w:rPr>
            <w:rStyle w:val="Hiperpovezava"/>
            <w:rFonts w:ascii="Calibri Light" w:hAnsi="Calibri Light" w:cs="Calibri Light"/>
            <w:noProof/>
          </w:rPr>
          <w:t>7.1.3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Štab CZ za Obalno regijo</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_Toc169266218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20</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19" w:history="1">
        <w:r w:rsidRPr="00B97E87">
          <w:rPr>
            <w:rStyle w:val="Hiperpovezava"/>
            <w:rFonts w:ascii="Calibri Light" w:hAnsi="Calibri Light" w:cs="Calibri Light"/>
            <w:noProof/>
          </w:rPr>
          <w:t>7.1.4</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Policijska uprava Koper</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_Toc169266219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20</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20" w:history="1">
        <w:r w:rsidRPr="00B97E87">
          <w:rPr>
            <w:rStyle w:val="Hiperpovezava"/>
            <w:rFonts w:ascii="Calibri Light" w:hAnsi="Calibri Light" w:cs="Calibri Light"/>
            <w:noProof/>
          </w:rPr>
          <w:t>7.1.5</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KZPS d.o.o. – LKZP Portorož</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_Toc169266220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21</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21" w:history="1">
        <w:r w:rsidRPr="00B97E87">
          <w:rPr>
            <w:rStyle w:val="Hiperpovezava"/>
            <w:rFonts w:ascii="Calibri Light" w:hAnsi="Calibri Light" w:cs="Calibri Light"/>
            <w:noProof/>
          </w:rPr>
          <w:t>7.1.6</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ZVKD – Območna enota Piran</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_Toc169266221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21</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22" w:history="1">
        <w:r w:rsidRPr="00B97E87">
          <w:rPr>
            <w:rStyle w:val="Hiperpovezava"/>
            <w:rFonts w:ascii="Calibri Light" w:hAnsi="Calibri Light" w:cs="Calibri Light"/>
            <w:noProof/>
          </w:rPr>
          <w:t>7.1.7</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ZRSVN – Območna enota  Piran</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_Toc169266222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21</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23" w:history="1">
        <w:r w:rsidRPr="00B97E87">
          <w:rPr>
            <w:rStyle w:val="Hiperpovezava"/>
            <w:rFonts w:ascii="Calibri Light" w:hAnsi="Calibri Light" w:cs="Calibri Light"/>
            <w:noProof/>
          </w:rPr>
          <w:t>7.1.8</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Javna zdravstvena služba – ZD Koper, Izola, Piran</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_Toc169266223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21</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24" w:history="1">
        <w:r w:rsidRPr="00B97E87">
          <w:rPr>
            <w:rStyle w:val="Hiperpovezava"/>
            <w:rFonts w:ascii="Calibri Light" w:hAnsi="Calibri Light" w:cs="Calibri Light"/>
            <w:noProof/>
          </w:rPr>
          <w:t>7.1.9</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SB Izola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_Toc169266224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21</w:t>
        </w:r>
        <w:r w:rsidRPr="00B97E87">
          <w:rPr>
            <w:rFonts w:ascii="Calibri Light" w:hAnsi="Calibri Light" w:cs="Calibri Light"/>
            <w:noProof/>
            <w:webHidden/>
          </w:rPr>
          <w:fldChar w:fldCharType="end"/>
        </w:r>
      </w:hyperlink>
    </w:p>
    <w:p w:rsidR="006B0883" w:rsidRPr="00B97E87" w:rsidRDefault="006B0883">
      <w:pPr>
        <w:pStyle w:val="Kazalovsebine3"/>
        <w:tabs>
          <w:tab w:val="left" w:pos="1440"/>
          <w:tab w:val="right" w:leader="dot" w:pos="9062"/>
        </w:tabs>
        <w:rPr>
          <w:rFonts w:ascii="Calibri Light" w:hAnsi="Calibri Light" w:cs="Calibri Light"/>
          <w:noProof/>
          <w:sz w:val="22"/>
          <w:szCs w:val="22"/>
          <w:lang w:eastAsia="sl-SI"/>
        </w:rPr>
      </w:pPr>
      <w:hyperlink w:anchor="_Toc169266225" w:history="1">
        <w:r w:rsidRPr="00B97E87">
          <w:rPr>
            <w:rStyle w:val="Hiperpovezava"/>
            <w:rFonts w:ascii="Calibri Light" w:hAnsi="Calibri Light" w:cs="Calibri Light"/>
            <w:noProof/>
          </w:rPr>
          <w:t>7.1.10</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NIJZ OE Koper</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_Toc169266225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22</w:t>
        </w:r>
        <w:r w:rsidRPr="00B97E87">
          <w:rPr>
            <w:rFonts w:ascii="Calibri Light" w:hAnsi="Calibri Light" w:cs="Calibri Light"/>
            <w:noProof/>
            <w:webHidden/>
          </w:rPr>
          <w:fldChar w:fldCharType="end"/>
        </w:r>
      </w:hyperlink>
    </w:p>
    <w:p w:rsidR="006B0883" w:rsidRPr="00B97E87" w:rsidRDefault="006B0883">
      <w:pPr>
        <w:pStyle w:val="Kazalovsebine3"/>
        <w:tabs>
          <w:tab w:val="left" w:pos="1440"/>
          <w:tab w:val="right" w:leader="dot" w:pos="9062"/>
        </w:tabs>
        <w:rPr>
          <w:rFonts w:ascii="Calibri Light" w:hAnsi="Calibri Light" w:cs="Calibri Light"/>
          <w:noProof/>
          <w:sz w:val="22"/>
          <w:szCs w:val="22"/>
          <w:lang w:eastAsia="sl-SI"/>
        </w:rPr>
      </w:pPr>
      <w:hyperlink w:anchor="_Toc169266226" w:history="1">
        <w:r w:rsidRPr="00B97E87">
          <w:rPr>
            <w:rStyle w:val="Hiperpovezava"/>
            <w:rFonts w:ascii="Calibri Light" w:hAnsi="Calibri Light" w:cs="Calibri Light"/>
            <w:noProof/>
          </w:rPr>
          <w:t>7.1.11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NLZOH OE Koper</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_Toc169266226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22</w:t>
        </w:r>
        <w:r w:rsidRPr="00B97E87">
          <w:rPr>
            <w:rFonts w:ascii="Calibri Light" w:hAnsi="Calibri Light" w:cs="Calibri Light"/>
            <w:noProof/>
            <w:webHidden/>
          </w:rPr>
          <w:fldChar w:fldCharType="end"/>
        </w:r>
      </w:hyperlink>
    </w:p>
    <w:p w:rsidR="006B0883" w:rsidRPr="00B97E87" w:rsidRDefault="006B0883">
      <w:pPr>
        <w:pStyle w:val="Kazalovsebine3"/>
        <w:tabs>
          <w:tab w:val="left" w:pos="1440"/>
          <w:tab w:val="right" w:leader="dot" w:pos="9062"/>
        </w:tabs>
        <w:rPr>
          <w:rFonts w:ascii="Calibri Light" w:hAnsi="Calibri Light" w:cs="Calibri Light"/>
          <w:noProof/>
          <w:sz w:val="22"/>
          <w:szCs w:val="22"/>
          <w:lang w:eastAsia="sl-SI"/>
        </w:rPr>
      </w:pPr>
      <w:hyperlink w:anchor="_Toc169266227" w:history="1">
        <w:r w:rsidRPr="00B97E87">
          <w:rPr>
            <w:rStyle w:val="Hiperpovezava"/>
            <w:rFonts w:ascii="Calibri Light" w:hAnsi="Calibri Light" w:cs="Calibri Light"/>
            <w:noProof/>
          </w:rPr>
          <w:t>7.1.12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CSD Južna Primorska – enota Koper, Izola, Piran</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_Toc169266227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22</w:t>
        </w:r>
        <w:r w:rsidRPr="00B97E87">
          <w:rPr>
            <w:rFonts w:ascii="Calibri Light" w:hAnsi="Calibri Light" w:cs="Calibri Light"/>
            <w:noProof/>
            <w:webHidden/>
          </w:rPr>
          <w:fldChar w:fldCharType="end"/>
        </w:r>
      </w:hyperlink>
    </w:p>
    <w:p w:rsidR="006B0883" w:rsidRPr="00B97E87" w:rsidRDefault="006B0883">
      <w:pPr>
        <w:pStyle w:val="Kazalovsebine3"/>
        <w:tabs>
          <w:tab w:val="left" w:pos="1440"/>
          <w:tab w:val="right" w:leader="dot" w:pos="9062"/>
        </w:tabs>
        <w:rPr>
          <w:rFonts w:ascii="Calibri Light" w:hAnsi="Calibri Light" w:cs="Calibri Light"/>
          <w:noProof/>
          <w:sz w:val="22"/>
          <w:szCs w:val="22"/>
          <w:lang w:eastAsia="sl-SI"/>
        </w:rPr>
      </w:pPr>
      <w:hyperlink w:anchor="_Toc169266228" w:history="1">
        <w:r w:rsidRPr="00B97E87">
          <w:rPr>
            <w:rStyle w:val="Hiperpovezava"/>
            <w:rFonts w:ascii="Calibri Light" w:hAnsi="Calibri Light" w:cs="Calibri Light"/>
            <w:noProof/>
          </w:rPr>
          <w:t>7.1.13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Nevladne organizacije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_Toc169266228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22</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29" w:history="1">
        <w:r w:rsidRPr="00B97E87">
          <w:rPr>
            <w:rStyle w:val="Hiperpovezava"/>
            <w:rFonts w:ascii="Calibri Light" w:hAnsi="Calibri Light" w:cs="Calibri Light"/>
            <w:noProof/>
          </w:rPr>
          <w:t>7.2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Operativno vodenje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_Toc169266229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22</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30" w:history="1">
        <w:r w:rsidRPr="00B97E87">
          <w:rPr>
            <w:rStyle w:val="Hiperpovezava"/>
            <w:rFonts w:ascii="Calibri Light" w:hAnsi="Calibri Light" w:cs="Calibri Light"/>
            <w:noProof/>
          </w:rPr>
          <w:t>7.2.1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Preiskovanje nesreče zrakoplova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_Toc169266230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23</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31" w:history="1">
        <w:r w:rsidRPr="00B97E87">
          <w:rPr>
            <w:rStyle w:val="Hiperpovezava"/>
            <w:rFonts w:ascii="Calibri Light" w:hAnsi="Calibri Light" w:cs="Calibri Light"/>
            <w:noProof/>
          </w:rPr>
          <w:t>7.3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Uporaba zvez</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_Toc169266231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24</w:t>
        </w:r>
        <w:r w:rsidRPr="00B97E87">
          <w:rPr>
            <w:rFonts w:ascii="Calibri Light" w:hAnsi="Calibri Light" w:cs="Calibri Light"/>
            <w:noProof/>
            <w:webHidden/>
          </w:rPr>
          <w:fldChar w:fldCharType="end"/>
        </w:r>
      </w:hyperlink>
    </w:p>
    <w:p w:rsidR="006B0883" w:rsidRPr="00B97E87" w:rsidRDefault="006B0883">
      <w:pPr>
        <w:pStyle w:val="Kazalovsebine1"/>
        <w:rPr>
          <w:rFonts w:ascii="Calibri Light" w:hAnsi="Calibri Light" w:cs="Calibri Light"/>
          <w:sz w:val="22"/>
          <w:szCs w:val="22"/>
          <w:lang w:eastAsia="sl-SI"/>
        </w:rPr>
      </w:pPr>
      <w:hyperlink w:anchor="_Toc169266232" w:history="1">
        <w:r w:rsidRPr="00B97E87">
          <w:rPr>
            <w:rStyle w:val="Hiperpovezava"/>
            <w:rFonts w:ascii="Calibri Light" w:hAnsi="Calibri Light" w:cs="Calibri Light"/>
          </w:rPr>
          <w:t>8</w:t>
        </w:r>
        <w:r w:rsidRPr="00B97E87">
          <w:rPr>
            <w:rFonts w:ascii="Calibri Light" w:hAnsi="Calibri Light" w:cs="Calibri Light"/>
            <w:sz w:val="22"/>
            <w:szCs w:val="22"/>
            <w:lang w:eastAsia="sl-SI"/>
          </w:rPr>
          <w:tab/>
        </w:r>
        <w:r w:rsidRPr="00B97E87">
          <w:rPr>
            <w:rStyle w:val="Hiperpovezava"/>
            <w:rFonts w:ascii="Calibri Light" w:hAnsi="Calibri Light" w:cs="Calibri Light"/>
          </w:rPr>
          <w:t>UKREPI IN NALOGE ZAŠČITE, REŠEVANJA IN POMOČI</w:t>
        </w:r>
        <w:r w:rsidRPr="00B97E87">
          <w:rPr>
            <w:rFonts w:ascii="Calibri Light" w:hAnsi="Calibri Light" w:cs="Calibri Light"/>
            <w:webHidden/>
          </w:rPr>
          <w:tab/>
        </w:r>
        <w:r w:rsidRPr="00B97E87">
          <w:rPr>
            <w:rFonts w:ascii="Calibri Light" w:hAnsi="Calibri Light" w:cs="Calibri Light"/>
            <w:webHidden/>
          </w:rPr>
          <w:fldChar w:fldCharType="begin"/>
        </w:r>
        <w:r w:rsidRPr="00B97E87">
          <w:rPr>
            <w:rFonts w:ascii="Calibri Light" w:hAnsi="Calibri Light" w:cs="Calibri Light"/>
            <w:webHidden/>
          </w:rPr>
          <w:instrText xml:space="preserve"> PAGEREF _Toc169266232 \h </w:instrText>
        </w:r>
        <w:r w:rsidRPr="00B97E87">
          <w:rPr>
            <w:rFonts w:ascii="Calibri Light" w:hAnsi="Calibri Light" w:cs="Calibri Light"/>
            <w:webHidden/>
          </w:rPr>
        </w:r>
        <w:r w:rsidRPr="00B97E87">
          <w:rPr>
            <w:rFonts w:ascii="Calibri Light" w:hAnsi="Calibri Light" w:cs="Calibri Light"/>
            <w:webHidden/>
          </w:rPr>
          <w:fldChar w:fldCharType="separate"/>
        </w:r>
        <w:r w:rsidR="00674D7B">
          <w:rPr>
            <w:rFonts w:ascii="Calibri Light" w:hAnsi="Calibri Light" w:cs="Calibri Light"/>
            <w:webHidden/>
          </w:rPr>
          <w:t>25</w:t>
        </w:r>
        <w:r w:rsidRPr="00B97E87">
          <w:rPr>
            <w:rFonts w:ascii="Calibri Light" w:hAnsi="Calibri Light" w:cs="Calibri Light"/>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33" w:history="1">
        <w:r w:rsidRPr="00B97E87">
          <w:rPr>
            <w:rStyle w:val="Hiperpovezava"/>
            <w:rFonts w:ascii="Calibri Light" w:hAnsi="Calibri Light" w:cs="Calibri Light"/>
            <w:noProof/>
          </w:rPr>
          <w:t>8.1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Ukrepi ZRP</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_Toc169266233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25</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34" w:history="1">
        <w:r w:rsidRPr="00B97E87">
          <w:rPr>
            <w:rStyle w:val="Hiperpovezava"/>
            <w:rFonts w:ascii="Calibri Light" w:hAnsi="Calibri Light" w:cs="Calibri Light"/>
            <w:noProof/>
          </w:rPr>
          <w:t>8.1.1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Prostorski, urbanistični, gradbeni in drugi tehnični ukrepi</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_Toc169266234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25</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35" w:history="1">
        <w:r w:rsidRPr="00B97E87">
          <w:rPr>
            <w:rStyle w:val="Hiperpovezava"/>
            <w:rFonts w:ascii="Calibri Light" w:hAnsi="Calibri Light" w:cs="Calibri Light"/>
            <w:noProof/>
          </w:rPr>
          <w:t>8.1.2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Radiološka, kemična in biološka zaščita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_Toc169266235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26</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36" w:history="1">
        <w:r w:rsidRPr="00B97E87">
          <w:rPr>
            <w:rStyle w:val="Hiperpovezava"/>
            <w:rFonts w:ascii="Calibri Light" w:hAnsi="Calibri Light" w:cs="Calibri Light"/>
            <w:noProof/>
          </w:rPr>
          <w:t>8.1.3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Evakuacija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_Toc169266236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27</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37" w:history="1">
        <w:r w:rsidRPr="00B97E87">
          <w:rPr>
            <w:rStyle w:val="Hiperpovezava"/>
            <w:rFonts w:ascii="Calibri Light" w:hAnsi="Calibri Light" w:cs="Calibri Light"/>
            <w:noProof/>
          </w:rPr>
          <w:t>8.1.4</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Sprejem in oskrba ogroženih prebivalcev</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_Toc169266237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27</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38" w:history="1">
        <w:r w:rsidRPr="00B97E87">
          <w:rPr>
            <w:rStyle w:val="Hiperpovezava"/>
            <w:rFonts w:ascii="Calibri Light" w:hAnsi="Calibri Light" w:cs="Calibri Light"/>
            <w:noProof/>
          </w:rPr>
          <w:t>8.1.5</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Zaščita kulturne in naravne dediščine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_Toc169266238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28</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39" w:history="1">
        <w:r w:rsidRPr="00B97E87">
          <w:rPr>
            <w:rStyle w:val="Hiperpovezava"/>
            <w:rFonts w:ascii="Calibri Light" w:hAnsi="Calibri Light" w:cs="Calibri Light"/>
            <w:noProof/>
          </w:rPr>
          <w:t>8.2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Naloge ZRP</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_Toc169266239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29</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40" w:history="1">
        <w:r w:rsidRPr="00B97E87">
          <w:rPr>
            <w:rStyle w:val="Hiperpovezava"/>
            <w:rFonts w:ascii="Calibri Light" w:hAnsi="Calibri Light" w:cs="Calibri Light"/>
            <w:noProof/>
          </w:rPr>
          <w:t>8.2.1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Iskanje pogrešanih oseb ob nesreči zrakoplova</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_Toc169266240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29</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41" w:history="1">
        <w:r w:rsidRPr="00B97E87">
          <w:rPr>
            <w:rStyle w:val="Hiperpovezava"/>
            <w:rFonts w:ascii="Calibri Light" w:hAnsi="Calibri Light" w:cs="Calibri Light"/>
            <w:noProof/>
          </w:rPr>
          <w:t>8.2.2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Gašenje in reševanje ob požarih</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_Toc169266241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29</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42" w:history="1">
        <w:r w:rsidRPr="00B97E87">
          <w:rPr>
            <w:rStyle w:val="Hiperpovezava"/>
            <w:rFonts w:ascii="Calibri Light" w:hAnsi="Calibri Light" w:cs="Calibri Light"/>
            <w:noProof/>
          </w:rPr>
          <w:t>8.2.3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Prva pomoč in nujna medicinska pomoč</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_Toc169266242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30</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43" w:history="1">
        <w:r w:rsidRPr="00B97E87">
          <w:rPr>
            <w:rStyle w:val="Hiperpovezava"/>
            <w:rFonts w:ascii="Calibri Light" w:hAnsi="Calibri Light" w:cs="Calibri Light"/>
            <w:noProof/>
          </w:rPr>
          <w:t>8.2.4</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Reševanje na težko dostopnem predelu ali na naseljenem območju</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_Toc169266243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31</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44" w:history="1">
        <w:r w:rsidRPr="00B97E87">
          <w:rPr>
            <w:rStyle w:val="Hiperpovezava"/>
            <w:rFonts w:ascii="Calibri Light" w:hAnsi="Calibri Light" w:cs="Calibri Light"/>
            <w:noProof/>
          </w:rPr>
          <w:t>8.2.5</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Reševanje na vodi in iz vode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_Toc169266244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32</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45" w:history="1">
        <w:r w:rsidRPr="00B97E87">
          <w:rPr>
            <w:rStyle w:val="Hiperpovezava"/>
            <w:rFonts w:ascii="Calibri Light" w:hAnsi="Calibri Light" w:cs="Calibri Light"/>
            <w:noProof/>
          </w:rPr>
          <w:t>8.2.6</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Pomoč ogroženim in prizadetim prebivalcem</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_Toc169266245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32</w:t>
        </w:r>
        <w:r w:rsidRPr="00B97E87">
          <w:rPr>
            <w:rFonts w:ascii="Calibri Light" w:hAnsi="Calibri Light" w:cs="Calibri Light"/>
            <w:noProof/>
            <w:webHidden/>
          </w:rPr>
          <w:fldChar w:fldCharType="end"/>
        </w:r>
      </w:hyperlink>
    </w:p>
    <w:p w:rsidR="006B0883" w:rsidRPr="00B97E87" w:rsidRDefault="006B0883">
      <w:pPr>
        <w:pStyle w:val="Kazalovsebine3"/>
        <w:tabs>
          <w:tab w:val="left" w:pos="1200"/>
          <w:tab w:val="right" w:leader="dot" w:pos="9062"/>
        </w:tabs>
        <w:rPr>
          <w:rFonts w:ascii="Calibri Light" w:hAnsi="Calibri Light" w:cs="Calibri Light"/>
          <w:noProof/>
          <w:sz w:val="22"/>
          <w:szCs w:val="22"/>
          <w:lang w:eastAsia="sl-SI"/>
        </w:rPr>
      </w:pPr>
      <w:hyperlink w:anchor="_Toc169266246" w:history="1">
        <w:r w:rsidRPr="00B97E87">
          <w:rPr>
            <w:rStyle w:val="Hiperpovezava"/>
            <w:rFonts w:ascii="Calibri Light" w:hAnsi="Calibri Light" w:cs="Calibri Light"/>
            <w:noProof/>
          </w:rPr>
          <w:t>8.2.7</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Zagotavljanje osnovnih pogojev za življenje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_Toc169266246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32</w:t>
        </w:r>
        <w:r w:rsidRPr="00B97E87">
          <w:rPr>
            <w:rFonts w:ascii="Calibri Light" w:hAnsi="Calibri Light" w:cs="Calibri Light"/>
            <w:noProof/>
            <w:webHidden/>
          </w:rPr>
          <w:fldChar w:fldCharType="end"/>
        </w:r>
      </w:hyperlink>
    </w:p>
    <w:p w:rsidR="006B0883" w:rsidRPr="00B97E87" w:rsidRDefault="006B0883">
      <w:pPr>
        <w:pStyle w:val="Kazalovsebine1"/>
        <w:rPr>
          <w:rFonts w:ascii="Calibri Light" w:hAnsi="Calibri Light" w:cs="Calibri Light"/>
          <w:sz w:val="22"/>
          <w:szCs w:val="22"/>
          <w:lang w:eastAsia="sl-SI"/>
        </w:rPr>
      </w:pPr>
      <w:hyperlink w:anchor="_Toc169266247" w:history="1">
        <w:r w:rsidRPr="00B97E87">
          <w:rPr>
            <w:rStyle w:val="Hiperpovezava"/>
            <w:rFonts w:ascii="Calibri Light" w:hAnsi="Calibri Light" w:cs="Calibri Light"/>
          </w:rPr>
          <w:t>9</w:t>
        </w:r>
        <w:r w:rsidRPr="00B97E87">
          <w:rPr>
            <w:rFonts w:ascii="Calibri Light" w:hAnsi="Calibri Light" w:cs="Calibri Light"/>
            <w:sz w:val="22"/>
            <w:szCs w:val="22"/>
            <w:lang w:eastAsia="sl-SI"/>
          </w:rPr>
          <w:tab/>
        </w:r>
        <w:r w:rsidRPr="00B97E87">
          <w:rPr>
            <w:rStyle w:val="Hiperpovezava"/>
            <w:rFonts w:ascii="Calibri Light" w:hAnsi="Calibri Light" w:cs="Calibri Light"/>
          </w:rPr>
          <w:t>OSEBNA IN VZAJEMNA ZAŠČITA</w:t>
        </w:r>
        <w:r w:rsidRPr="00B97E87">
          <w:rPr>
            <w:rFonts w:ascii="Calibri Light" w:hAnsi="Calibri Light" w:cs="Calibri Light"/>
            <w:webHidden/>
          </w:rPr>
          <w:tab/>
        </w:r>
        <w:r w:rsidRPr="00B97E87">
          <w:rPr>
            <w:rFonts w:ascii="Calibri Light" w:hAnsi="Calibri Light" w:cs="Calibri Light"/>
            <w:webHidden/>
          </w:rPr>
          <w:fldChar w:fldCharType="begin"/>
        </w:r>
        <w:r w:rsidRPr="00B97E87">
          <w:rPr>
            <w:rFonts w:ascii="Calibri Light" w:hAnsi="Calibri Light" w:cs="Calibri Light"/>
            <w:webHidden/>
          </w:rPr>
          <w:instrText xml:space="preserve"> PAGEREF _Toc169266247 \h </w:instrText>
        </w:r>
        <w:r w:rsidRPr="00B97E87">
          <w:rPr>
            <w:rFonts w:ascii="Calibri Light" w:hAnsi="Calibri Light" w:cs="Calibri Light"/>
            <w:webHidden/>
          </w:rPr>
        </w:r>
        <w:r w:rsidRPr="00B97E87">
          <w:rPr>
            <w:rFonts w:ascii="Calibri Light" w:hAnsi="Calibri Light" w:cs="Calibri Light"/>
            <w:webHidden/>
          </w:rPr>
          <w:fldChar w:fldCharType="separate"/>
        </w:r>
        <w:r w:rsidR="00674D7B">
          <w:rPr>
            <w:rFonts w:ascii="Calibri Light" w:hAnsi="Calibri Light" w:cs="Calibri Light"/>
            <w:webHidden/>
          </w:rPr>
          <w:t>34</w:t>
        </w:r>
        <w:r w:rsidRPr="00B97E87">
          <w:rPr>
            <w:rFonts w:ascii="Calibri Light" w:hAnsi="Calibri Light" w:cs="Calibri Light"/>
            <w:webHidden/>
          </w:rPr>
          <w:fldChar w:fldCharType="end"/>
        </w:r>
      </w:hyperlink>
    </w:p>
    <w:p w:rsidR="006B0883" w:rsidRPr="00B97E87" w:rsidRDefault="006B0883">
      <w:pPr>
        <w:pStyle w:val="Kazalovsebine1"/>
        <w:rPr>
          <w:rFonts w:ascii="Calibri Light" w:hAnsi="Calibri Light" w:cs="Calibri Light"/>
          <w:sz w:val="22"/>
          <w:szCs w:val="22"/>
          <w:lang w:eastAsia="sl-SI"/>
        </w:rPr>
      </w:pPr>
      <w:hyperlink w:anchor="_Toc169266248" w:history="1">
        <w:r w:rsidRPr="00B97E87">
          <w:rPr>
            <w:rStyle w:val="Hiperpovezava"/>
            <w:rFonts w:ascii="Calibri Light" w:hAnsi="Calibri Light" w:cs="Calibri Light"/>
          </w:rPr>
          <w:t>10</w:t>
        </w:r>
        <w:r w:rsidRPr="00B97E87">
          <w:rPr>
            <w:rFonts w:ascii="Calibri Light" w:hAnsi="Calibri Light" w:cs="Calibri Light"/>
            <w:sz w:val="22"/>
            <w:szCs w:val="22"/>
            <w:lang w:eastAsia="sl-SI"/>
          </w:rPr>
          <w:tab/>
        </w:r>
        <w:r w:rsidRPr="00B97E87">
          <w:rPr>
            <w:rStyle w:val="Hiperpovezava"/>
            <w:rFonts w:ascii="Calibri Light" w:hAnsi="Calibri Light" w:cs="Calibri Light"/>
          </w:rPr>
          <w:t>RAZLAGA POJMOV IN OKRAJŠAV</w:t>
        </w:r>
        <w:r w:rsidRPr="00B97E87">
          <w:rPr>
            <w:rFonts w:ascii="Calibri Light" w:hAnsi="Calibri Light" w:cs="Calibri Light"/>
            <w:webHidden/>
          </w:rPr>
          <w:tab/>
        </w:r>
        <w:r w:rsidRPr="00B97E87">
          <w:rPr>
            <w:rFonts w:ascii="Calibri Light" w:hAnsi="Calibri Light" w:cs="Calibri Light"/>
            <w:webHidden/>
          </w:rPr>
          <w:fldChar w:fldCharType="begin"/>
        </w:r>
        <w:r w:rsidRPr="00B97E87">
          <w:rPr>
            <w:rFonts w:ascii="Calibri Light" w:hAnsi="Calibri Light" w:cs="Calibri Light"/>
            <w:webHidden/>
          </w:rPr>
          <w:instrText xml:space="preserve"> PAGEREF _Toc169266248 \h </w:instrText>
        </w:r>
        <w:r w:rsidRPr="00B97E87">
          <w:rPr>
            <w:rFonts w:ascii="Calibri Light" w:hAnsi="Calibri Light" w:cs="Calibri Light"/>
            <w:webHidden/>
          </w:rPr>
        </w:r>
        <w:r w:rsidRPr="00B97E87">
          <w:rPr>
            <w:rFonts w:ascii="Calibri Light" w:hAnsi="Calibri Light" w:cs="Calibri Light"/>
            <w:webHidden/>
          </w:rPr>
          <w:fldChar w:fldCharType="separate"/>
        </w:r>
        <w:r w:rsidR="00674D7B">
          <w:rPr>
            <w:rFonts w:ascii="Calibri Light" w:hAnsi="Calibri Light" w:cs="Calibri Light"/>
            <w:webHidden/>
          </w:rPr>
          <w:t>35</w:t>
        </w:r>
        <w:r w:rsidRPr="00B97E87">
          <w:rPr>
            <w:rFonts w:ascii="Calibri Light" w:hAnsi="Calibri Light" w:cs="Calibri Light"/>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49" w:history="1">
        <w:r w:rsidRPr="00B97E87">
          <w:rPr>
            <w:rStyle w:val="Hiperpovezava"/>
            <w:rFonts w:ascii="Calibri Light" w:hAnsi="Calibri Light" w:cs="Calibri Light"/>
            <w:noProof/>
          </w:rPr>
          <w:t>10.1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Pomen pojmov</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_Toc169266249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35</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50" w:history="1">
        <w:r w:rsidRPr="00B97E87">
          <w:rPr>
            <w:rStyle w:val="Hiperpovezava"/>
            <w:rFonts w:ascii="Calibri Light" w:hAnsi="Calibri Light" w:cs="Calibri Light"/>
            <w:noProof/>
          </w:rPr>
          <w:t>10.2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Razlaga okrajšav</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_Toc169266250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36</w:t>
        </w:r>
        <w:r w:rsidRPr="00B97E87">
          <w:rPr>
            <w:rFonts w:ascii="Calibri Light" w:hAnsi="Calibri Light" w:cs="Calibri Light"/>
            <w:noProof/>
            <w:webHidden/>
          </w:rPr>
          <w:fldChar w:fldCharType="end"/>
        </w:r>
      </w:hyperlink>
    </w:p>
    <w:p w:rsidR="006B0883" w:rsidRPr="00B97E87" w:rsidRDefault="006B0883">
      <w:pPr>
        <w:pStyle w:val="Kazalovsebine1"/>
        <w:rPr>
          <w:rFonts w:ascii="Calibri Light" w:hAnsi="Calibri Light" w:cs="Calibri Light"/>
          <w:sz w:val="22"/>
          <w:szCs w:val="22"/>
          <w:lang w:eastAsia="sl-SI"/>
        </w:rPr>
      </w:pPr>
      <w:hyperlink w:anchor="_Toc169266251" w:history="1">
        <w:r w:rsidRPr="00B97E87">
          <w:rPr>
            <w:rStyle w:val="Hiperpovezava"/>
            <w:rFonts w:ascii="Calibri Light" w:hAnsi="Calibri Light" w:cs="Calibri Light"/>
          </w:rPr>
          <w:t>11</w:t>
        </w:r>
        <w:r w:rsidRPr="00B97E87">
          <w:rPr>
            <w:rFonts w:ascii="Calibri Light" w:hAnsi="Calibri Light" w:cs="Calibri Light"/>
            <w:sz w:val="22"/>
            <w:szCs w:val="22"/>
            <w:lang w:eastAsia="sl-SI"/>
          </w:rPr>
          <w:tab/>
        </w:r>
        <w:r w:rsidRPr="00B97E87">
          <w:rPr>
            <w:rStyle w:val="Hiperpovezava"/>
            <w:rFonts w:ascii="Calibri Light" w:hAnsi="Calibri Light" w:cs="Calibri Light"/>
          </w:rPr>
          <w:t>SEZNAM PRILOG IN DODATKOV</w:t>
        </w:r>
        <w:r w:rsidRPr="00B97E87">
          <w:rPr>
            <w:rFonts w:ascii="Calibri Light" w:hAnsi="Calibri Light" w:cs="Calibri Light"/>
            <w:webHidden/>
          </w:rPr>
          <w:tab/>
        </w:r>
        <w:r w:rsidRPr="00B97E87">
          <w:rPr>
            <w:rFonts w:ascii="Calibri Light" w:hAnsi="Calibri Light" w:cs="Calibri Light"/>
            <w:webHidden/>
          </w:rPr>
          <w:fldChar w:fldCharType="begin"/>
        </w:r>
        <w:r w:rsidRPr="00B97E87">
          <w:rPr>
            <w:rFonts w:ascii="Calibri Light" w:hAnsi="Calibri Light" w:cs="Calibri Light"/>
            <w:webHidden/>
          </w:rPr>
          <w:instrText xml:space="preserve"> PAGEREF _Toc169266251 \h </w:instrText>
        </w:r>
        <w:r w:rsidRPr="00B97E87">
          <w:rPr>
            <w:rFonts w:ascii="Calibri Light" w:hAnsi="Calibri Light" w:cs="Calibri Light"/>
            <w:webHidden/>
          </w:rPr>
        </w:r>
        <w:r w:rsidRPr="00B97E87">
          <w:rPr>
            <w:rFonts w:ascii="Calibri Light" w:hAnsi="Calibri Light" w:cs="Calibri Light"/>
            <w:webHidden/>
          </w:rPr>
          <w:fldChar w:fldCharType="separate"/>
        </w:r>
        <w:r w:rsidR="00674D7B">
          <w:rPr>
            <w:rFonts w:ascii="Calibri Light" w:hAnsi="Calibri Light" w:cs="Calibri Light"/>
            <w:webHidden/>
          </w:rPr>
          <w:t>37</w:t>
        </w:r>
        <w:r w:rsidRPr="00B97E87">
          <w:rPr>
            <w:rFonts w:ascii="Calibri Light" w:hAnsi="Calibri Light" w:cs="Calibri Light"/>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52" w:history="1">
        <w:r w:rsidRPr="00B97E87">
          <w:rPr>
            <w:rStyle w:val="Hiperpovezava"/>
            <w:rFonts w:ascii="Calibri Light" w:hAnsi="Calibri Light" w:cs="Calibri Light"/>
            <w:noProof/>
          </w:rPr>
          <w:t>11.1</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Seznam skupnih prilog</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_Toc169266252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37</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53" w:history="1">
        <w:r w:rsidRPr="00B97E87">
          <w:rPr>
            <w:rStyle w:val="Hiperpovezava"/>
            <w:rFonts w:ascii="Calibri Light" w:hAnsi="Calibri Light" w:cs="Calibri Light"/>
            <w:noProof/>
          </w:rPr>
          <w:t>11.2</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Seznam posebnih priloge</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_Toc169266253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37</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54" w:history="1">
        <w:r w:rsidRPr="00B97E87">
          <w:rPr>
            <w:rStyle w:val="Hiperpovezava"/>
            <w:rFonts w:ascii="Calibri Light" w:hAnsi="Calibri Light" w:cs="Calibri Light"/>
            <w:noProof/>
          </w:rPr>
          <w:t>11.3</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Seznam skupnih dodatkov</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_Toc169266254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38</w:t>
        </w:r>
        <w:r w:rsidRPr="00B97E87">
          <w:rPr>
            <w:rFonts w:ascii="Calibri Light" w:hAnsi="Calibri Light" w:cs="Calibri Light"/>
            <w:noProof/>
            <w:webHidden/>
          </w:rPr>
          <w:fldChar w:fldCharType="end"/>
        </w:r>
      </w:hyperlink>
    </w:p>
    <w:p w:rsidR="006B0883" w:rsidRPr="00B97E87" w:rsidRDefault="006B0883">
      <w:pPr>
        <w:pStyle w:val="Kazalovsebine2"/>
        <w:tabs>
          <w:tab w:val="left" w:pos="960"/>
          <w:tab w:val="right" w:leader="dot" w:pos="9062"/>
        </w:tabs>
        <w:rPr>
          <w:rFonts w:ascii="Calibri Light" w:hAnsi="Calibri Light" w:cs="Calibri Light"/>
          <w:noProof/>
          <w:sz w:val="22"/>
          <w:szCs w:val="22"/>
          <w:lang w:eastAsia="sl-SI"/>
        </w:rPr>
      </w:pPr>
      <w:hyperlink w:anchor="_Toc169266255" w:history="1">
        <w:r w:rsidRPr="00B97E87">
          <w:rPr>
            <w:rStyle w:val="Hiperpovezava"/>
            <w:rFonts w:ascii="Calibri Light" w:hAnsi="Calibri Light" w:cs="Calibri Light"/>
            <w:noProof/>
          </w:rPr>
          <w:t>11.4</w:t>
        </w:r>
        <w:r w:rsidRPr="00B97E87">
          <w:rPr>
            <w:rFonts w:ascii="Calibri Light" w:hAnsi="Calibri Light" w:cs="Calibri Light"/>
            <w:noProof/>
            <w:sz w:val="22"/>
            <w:szCs w:val="22"/>
            <w:lang w:eastAsia="sl-SI"/>
          </w:rPr>
          <w:tab/>
        </w:r>
        <w:r w:rsidRPr="00B97E87">
          <w:rPr>
            <w:rStyle w:val="Hiperpovezava"/>
            <w:rFonts w:ascii="Calibri Light" w:hAnsi="Calibri Light" w:cs="Calibri Light"/>
            <w:noProof/>
          </w:rPr>
          <w:t>Seznam posebnih dodatkov</w:t>
        </w:r>
        <w:r w:rsidRPr="00B97E87">
          <w:rPr>
            <w:rFonts w:ascii="Calibri Light" w:hAnsi="Calibri Light" w:cs="Calibri Light"/>
            <w:noProof/>
            <w:webHidden/>
          </w:rPr>
          <w:tab/>
        </w:r>
        <w:r w:rsidRPr="00B97E87">
          <w:rPr>
            <w:rFonts w:ascii="Calibri Light" w:hAnsi="Calibri Light" w:cs="Calibri Light"/>
            <w:noProof/>
            <w:webHidden/>
          </w:rPr>
          <w:fldChar w:fldCharType="begin"/>
        </w:r>
        <w:r w:rsidRPr="00B97E87">
          <w:rPr>
            <w:rFonts w:ascii="Calibri Light" w:hAnsi="Calibri Light" w:cs="Calibri Light"/>
            <w:noProof/>
            <w:webHidden/>
          </w:rPr>
          <w:instrText xml:space="preserve"> PAGEREF _Toc169266255 \h </w:instrText>
        </w:r>
        <w:r w:rsidRPr="00B97E87">
          <w:rPr>
            <w:rFonts w:ascii="Calibri Light" w:hAnsi="Calibri Light" w:cs="Calibri Light"/>
            <w:noProof/>
            <w:webHidden/>
          </w:rPr>
        </w:r>
        <w:r w:rsidRPr="00B97E87">
          <w:rPr>
            <w:rFonts w:ascii="Calibri Light" w:hAnsi="Calibri Light" w:cs="Calibri Light"/>
            <w:noProof/>
            <w:webHidden/>
          </w:rPr>
          <w:fldChar w:fldCharType="separate"/>
        </w:r>
        <w:r w:rsidR="00674D7B">
          <w:rPr>
            <w:rFonts w:ascii="Calibri Light" w:hAnsi="Calibri Light" w:cs="Calibri Light"/>
            <w:noProof/>
            <w:webHidden/>
          </w:rPr>
          <w:t>38</w:t>
        </w:r>
        <w:r w:rsidRPr="00B97E87">
          <w:rPr>
            <w:rFonts w:ascii="Calibri Light" w:hAnsi="Calibri Light" w:cs="Calibri Light"/>
            <w:noProof/>
            <w:webHidden/>
          </w:rPr>
          <w:fldChar w:fldCharType="end"/>
        </w:r>
      </w:hyperlink>
    </w:p>
    <w:p w:rsidR="001B3BE0" w:rsidRPr="00E1632F" w:rsidRDefault="001B3BE0">
      <w:pPr>
        <w:jc w:val="both"/>
        <w:rPr>
          <w:rFonts w:ascii="Arial" w:hAnsi="Arial" w:cs="Arial"/>
          <w:b/>
          <w:bCs/>
        </w:rPr>
        <w:sectPr w:rsidR="001B3BE0" w:rsidRPr="00E1632F" w:rsidSect="00933659">
          <w:pgSz w:w="11906" w:h="16838"/>
          <w:pgMar w:top="1417" w:right="1417" w:bottom="1417" w:left="1417" w:header="708" w:footer="708" w:gutter="0"/>
          <w:pgNumType w:start="1"/>
          <w:cols w:space="708"/>
          <w:titlePg/>
          <w:docGrid w:linePitch="360"/>
        </w:sectPr>
      </w:pPr>
      <w:r w:rsidRPr="00B97E87">
        <w:rPr>
          <w:rFonts w:ascii="Calibri Light" w:hAnsi="Calibri Light" w:cs="Calibri Light"/>
          <w:bCs/>
          <w:sz w:val="22"/>
          <w:szCs w:val="22"/>
        </w:rPr>
        <w:fldChar w:fldCharType="end"/>
      </w:r>
    </w:p>
    <w:p w:rsidR="001B3BE0" w:rsidRPr="00DD56E5" w:rsidRDefault="001B3BE0" w:rsidP="00275177">
      <w:pPr>
        <w:pStyle w:val="Naslov2"/>
        <w:numPr>
          <w:ilvl w:val="0"/>
          <w:numId w:val="0"/>
        </w:numPr>
        <w:ind w:left="576"/>
        <w:rPr>
          <w:rFonts w:ascii="Arial" w:hAnsi="Arial" w:cs="Arial"/>
          <w:color w:val="FF0000"/>
          <w:sz w:val="28"/>
          <w:szCs w:val="28"/>
        </w:rPr>
      </w:pPr>
      <w:bookmarkStart w:id="0" w:name="_Toc117256550"/>
      <w:bookmarkStart w:id="1" w:name="_Toc169266175"/>
      <w:r w:rsidRPr="00DD56E5">
        <w:rPr>
          <w:rFonts w:ascii="Arial" w:hAnsi="Arial" w:cs="Arial"/>
          <w:color w:val="FF0000"/>
          <w:sz w:val="28"/>
          <w:szCs w:val="28"/>
        </w:rPr>
        <w:lastRenderedPageBreak/>
        <w:t>Uvod</w:t>
      </w:r>
      <w:bookmarkEnd w:id="0"/>
      <w:bookmarkEnd w:id="1"/>
      <w:r w:rsidR="00182AE7" w:rsidRPr="00DD56E5">
        <w:rPr>
          <w:rFonts w:ascii="Arial" w:hAnsi="Arial" w:cs="Arial"/>
          <w:color w:val="FF0000"/>
          <w:sz w:val="28"/>
          <w:szCs w:val="28"/>
        </w:rPr>
        <w:t xml:space="preserve"> </w:t>
      </w:r>
    </w:p>
    <w:p w:rsidR="001B3BE0" w:rsidRPr="00751F7E" w:rsidRDefault="001B3BE0">
      <w:pPr>
        <w:jc w:val="both"/>
        <w:rPr>
          <w:rFonts w:ascii="Calibri Light" w:hAnsi="Calibri Light" w:cs="Calibri Light"/>
          <w:b/>
          <w:sz w:val="32"/>
        </w:rPr>
      </w:pPr>
    </w:p>
    <w:p w:rsidR="00AF1D4A" w:rsidRPr="00751F7E" w:rsidRDefault="00256E05">
      <w:pPr>
        <w:jc w:val="both"/>
        <w:rPr>
          <w:rFonts w:ascii="Calibri Light" w:hAnsi="Calibri Light" w:cs="Calibri Light"/>
          <w:bCs/>
          <w:sz w:val="22"/>
          <w:szCs w:val="22"/>
        </w:rPr>
      </w:pPr>
      <w:r w:rsidRPr="00256E05">
        <w:rPr>
          <w:rFonts w:ascii="Calibri Light" w:hAnsi="Calibri Light" w:cs="Calibri Light"/>
          <w:bCs/>
          <w:sz w:val="22"/>
          <w:szCs w:val="22"/>
        </w:rPr>
        <w:t>Regijski načrt zaščite in reševanja ob nesreči zrakoplova v Obalni regiji, verzija 1.0</w:t>
      </w:r>
      <w:r w:rsidR="00794C86">
        <w:rPr>
          <w:rFonts w:ascii="Calibri Light" w:hAnsi="Calibri Light" w:cs="Calibri Light"/>
          <w:bCs/>
          <w:sz w:val="22"/>
          <w:szCs w:val="22"/>
        </w:rPr>
        <w:t xml:space="preserve"> (v nadaljevanju: regijski načrt)</w:t>
      </w:r>
      <w:r w:rsidRPr="00256E05">
        <w:rPr>
          <w:rFonts w:ascii="Calibri Light" w:hAnsi="Calibri Light" w:cs="Calibri Light"/>
          <w:bCs/>
          <w:sz w:val="22"/>
          <w:szCs w:val="22"/>
        </w:rPr>
        <w:t>, je izdelan na podlagi Državnega načrta zaščite in reševanja ob nesreči zrakoplova verzija 5.0, ki ga je izdelala URSZR leta 2023 in je bil sprejet s sklepom Vlade RS, številka 84200-2/2023/3, z dne 6. 7. 2023.</w:t>
      </w:r>
    </w:p>
    <w:p w:rsidR="00256E05" w:rsidRDefault="00256E05">
      <w:pPr>
        <w:jc w:val="both"/>
        <w:rPr>
          <w:rFonts w:ascii="Calibri Light" w:hAnsi="Calibri Light" w:cs="Calibri Light"/>
          <w:bCs/>
          <w:sz w:val="22"/>
          <w:szCs w:val="22"/>
        </w:rPr>
      </w:pPr>
    </w:p>
    <w:p w:rsidR="001B3BE0" w:rsidRPr="00751F7E" w:rsidRDefault="00572505">
      <w:pPr>
        <w:jc w:val="both"/>
        <w:rPr>
          <w:rFonts w:ascii="Calibri Light" w:hAnsi="Calibri Light" w:cs="Calibri Light"/>
          <w:bCs/>
          <w:sz w:val="22"/>
          <w:szCs w:val="22"/>
        </w:rPr>
      </w:pPr>
      <w:r w:rsidRPr="00751F7E">
        <w:rPr>
          <w:rFonts w:ascii="Calibri Light" w:hAnsi="Calibri Light" w:cs="Calibri Light"/>
          <w:bCs/>
          <w:sz w:val="22"/>
          <w:szCs w:val="22"/>
        </w:rPr>
        <w:t xml:space="preserve">Regijski načrt </w:t>
      </w:r>
      <w:r w:rsidR="001B3BE0" w:rsidRPr="00751F7E">
        <w:rPr>
          <w:rFonts w:ascii="Calibri Light" w:hAnsi="Calibri Light" w:cs="Calibri Light"/>
          <w:bCs/>
          <w:sz w:val="22"/>
          <w:szCs w:val="22"/>
        </w:rPr>
        <w:t xml:space="preserve">je izdelan na podlagi </w:t>
      </w:r>
      <w:r w:rsidR="0082477B" w:rsidRPr="00751F7E">
        <w:rPr>
          <w:rFonts w:ascii="Calibri Light" w:hAnsi="Calibri Light" w:cs="Calibri Light"/>
          <w:bCs/>
          <w:sz w:val="22"/>
          <w:szCs w:val="22"/>
        </w:rPr>
        <w:t>Regijske ocene ogroženosti</w:t>
      </w:r>
      <w:r w:rsidR="00090351" w:rsidRPr="00751F7E">
        <w:rPr>
          <w:rFonts w:ascii="Calibri Light" w:hAnsi="Calibri Light" w:cs="Calibri Light"/>
          <w:bCs/>
          <w:sz w:val="22"/>
          <w:szCs w:val="22"/>
        </w:rPr>
        <w:t xml:space="preserve"> </w:t>
      </w:r>
      <w:r w:rsidR="00A41E63" w:rsidRPr="00751F7E">
        <w:rPr>
          <w:rFonts w:ascii="Calibri Light" w:hAnsi="Calibri Light" w:cs="Calibri Light"/>
          <w:bCs/>
          <w:sz w:val="22"/>
          <w:szCs w:val="22"/>
        </w:rPr>
        <w:t>iz leta 2006 in dop</w:t>
      </w:r>
      <w:r w:rsidR="00B10102" w:rsidRPr="00751F7E">
        <w:rPr>
          <w:rFonts w:ascii="Calibri Light" w:hAnsi="Calibri Light" w:cs="Calibri Light"/>
          <w:bCs/>
          <w:sz w:val="22"/>
          <w:szCs w:val="22"/>
        </w:rPr>
        <w:t>o</w:t>
      </w:r>
      <w:r w:rsidR="00A41E63" w:rsidRPr="00751F7E">
        <w:rPr>
          <w:rFonts w:ascii="Calibri Light" w:hAnsi="Calibri Light" w:cs="Calibri Light"/>
          <w:bCs/>
          <w:sz w:val="22"/>
          <w:szCs w:val="22"/>
        </w:rPr>
        <w:t>lnjene</w:t>
      </w:r>
      <w:r w:rsidR="00090351" w:rsidRPr="00751F7E">
        <w:rPr>
          <w:rFonts w:ascii="Calibri Light" w:hAnsi="Calibri Light" w:cs="Calibri Light"/>
          <w:bCs/>
          <w:sz w:val="22"/>
          <w:szCs w:val="22"/>
        </w:rPr>
        <w:t xml:space="preserve"> leta 2010</w:t>
      </w:r>
      <w:r w:rsidR="00131239" w:rsidRPr="00751F7E">
        <w:rPr>
          <w:rFonts w:ascii="Calibri Light" w:hAnsi="Calibri Light" w:cs="Calibri Light"/>
          <w:bCs/>
          <w:sz w:val="22"/>
          <w:szCs w:val="22"/>
        </w:rPr>
        <w:t xml:space="preserve"> in 2019</w:t>
      </w:r>
      <w:r w:rsidR="0082477B" w:rsidRPr="00751F7E">
        <w:rPr>
          <w:rFonts w:ascii="Calibri Light" w:hAnsi="Calibri Light" w:cs="Calibri Light"/>
          <w:bCs/>
          <w:sz w:val="22"/>
          <w:szCs w:val="22"/>
        </w:rPr>
        <w:t xml:space="preserve">, </w:t>
      </w:r>
      <w:r w:rsidR="001B3BE0" w:rsidRPr="00751F7E">
        <w:rPr>
          <w:rFonts w:ascii="Calibri Light" w:hAnsi="Calibri Light" w:cs="Calibri Light"/>
          <w:bCs/>
          <w:sz w:val="22"/>
          <w:szCs w:val="22"/>
        </w:rPr>
        <w:t>Zakona o varstvu pred nara</w:t>
      </w:r>
      <w:r w:rsidR="00D618B3" w:rsidRPr="00751F7E">
        <w:rPr>
          <w:rFonts w:ascii="Calibri Light" w:hAnsi="Calibri Light" w:cs="Calibri Light"/>
          <w:bCs/>
          <w:sz w:val="22"/>
          <w:szCs w:val="22"/>
        </w:rPr>
        <w:t>vnimi in drugimi nesrečami (Ur</w:t>
      </w:r>
      <w:r w:rsidR="00615CA5" w:rsidRPr="00751F7E">
        <w:rPr>
          <w:rFonts w:ascii="Calibri Light" w:hAnsi="Calibri Light" w:cs="Calibri Light"/>
          <w:bCs/>
          <w:sz w:val="22"/>
          <w:szCs w:val="22"/>
        </w:rPr>
        <w:t xml:space="preserve">adni </w:t>
      </w:r>
      <w:r w:rsidR="00D618B3" w:rsidRPr="00751F7E">
        <w:rPr>
          <w:rFonts w:ascii="Calibri Light" w:hAnsi="Calibri Light" w:cs="Calibri Light"/>
          <w:bCs/>
          <w:sz w:val="22"/>
          <w:szCs w:val="22"/>
        </w:rPr>
        <w:t>l</w:t>
      </w:r>
      <w:r w:rsidR="00615CA5" w:rsidRPr="00751F7E">
        <w:rPr>
          <w:rFonts w:ascii="Calibri Light" w:hAnsi="Calibri Light" w:cs="Calibri Light"/>
          <w:bCs/>
          <w:sz w:val="22"/>
          <w:szCs w:val="22"/>
        </w:rPr>
        <w:t xml:space="preserve">ist </w:t>
      </w:r>
      <w:r w:rsidR="001B3BE0" w:rsidRPr="00751F7E">
        <w:rPr>
          <w:rFonts w:ascii="Calibri Light" w:hAnsi="Calibri Light" w:cs="Calibri Light"/>
          <w:bCs/>
          <w:sz w:val="22"/>
          <w:szCs w:val="22"/>
        </w:rPr>
        <w:t xml:space="preserve">RS, </w:t>
      </w:r>
      <w:r w:rsidR="00131239" w:rsidRPr="00751F7E">
        <w:rPr>
          <w:rFonts w:ascii="Calibri Light" w:hAnsi="Calibri Light" w:cs="Calibri Light"/>
          <w:sz w:val="22"/>
          <w:szCs w:val="22"/>
        </w:rPr>
        <w:t>štev. 51/06-UPB1, 97/10 in 21/18-ZNOrg</w:t>
      </w:r>
      <w:r w:rsidR="001B3BE0" w:rsidRPr="00751F7E">
        <w:rPr>
          <w:rFonts w:ascii="Calibri Light" w:hAnsi="Calibri Light" w:cs="Calibri Light"/>
          <w:bCs/>
          <w:sz w:val="22"/>
          <w:szCs w:val="22"/>
        </w:rPr>
        <w:t xml:space="preserve">), Uredbe o vsebini in izdelavi načrtov zaščite in </w:t>
      </w:r>
      <w:r w:rsidR="00D618B3" w:rsidRPr="00751F7E">
        <w:rPr>
          <w:rFonts w:ascii="Calibri Light" w:hAnsi="Calibri Light" w:cs="Calibri Light"/>
          <w:bCs/>
          <w:sz w:val="22"/>
          <w:szCs w:val="22"/>
        </w:rPr>
        <w:t>reševanja (Ur</w:t>
      </w:r>
      <w:r w:rsidR="00615CA5" w:rsidRPr="00751F7E">
        <w:rPr>
          <w:rFonts w:ascii="Calibri Light" w:hAnsi="Calibri Light" w:cs="Calibri Light"/>
          <w:bCs/>
          <w:sz w:val="22"/>
          <w:szCs w:val="22"/>
        </w:rPr>
        <w:t>adni list</w:t>
      </w:r>
      <w:r w:rsidR="00D618B3" w:rsidRPr="00751F7E">
        <w:rPr>
          <w:rFonts w:ascii="Calibri Light" w:hAnsi="Calibri Light" w:cs="Calibri Light"/>
          <w:bCs/>
          <w:sz w:val="22"/>
          <w:szCs w:val="22"/>
        </w:rPr>
        <w:t xml:space="preserve"> RS, št. </w:t>
      </w:r>
      <w:r w:rsidR="007723C5" w:rsidRPr="00751F7E">
        <w:rPr>
          <w:rFonts w:ascii="Calibri Light" w:hAnsi="Calibri Light" w:cs="Calibri Light"/>
          <w:sz w:val="22"/>
          <w:szCs w:val="22"/>
        </w:rPr>
        <w:t>24/12,</w:t>
      </w:r>
      <w:r w:rsidR="00131239" w:rsidRPr="00751F7E">
        <w:rPr>
          <w:rFonts w:ascii="Calibri Light" w:hAnsi="Calibri Light" w:cs="Calibri Light"/>
          <w:sz w:val="22"/>
          <w:szCs w:val="22"/>
        </w:rPr>
        <w:t xml:space="preserve"> 78/16</w:t>
      </w:r>
      <w:r w:rsidR="007723C5" w:rsidRPr="00751F7E">
        <w:rPr>
          <w:rFonts w:ascii="Calibri Light" w:hAnsi="Calibri Light" w:cs="Calibri Light"/>
          <w:sz w:val="22"/>
          <w:szCs w:val="22"/>
        </w:rPr>
        <w:t xml:space="preserve"> in 26/19</w:t>
      </w:r>
      <w:r w:rsidR="001B3BE0" w:rsidRPr="00751F7E">
        <w:rPr>
          <w:rFonts w:ascii="Calibri Light" w:hAnsi="Calibri Light" w:cs="Calibri Light"/>
          <w:bCs/>
          <w:sz w:val="22"/>
          <w:szCs w:val="22"/>
        </w:rPr>
        <w:t xml:space="preserve">), </w:t>
      </w:r>
      <w:r w:rsidR="0060213A" w:rsidRPr="00751F7E">
        <w:rPr>
          <w:rFonts w:ascii="Calibri Light" w:hAnsi="Calibri Light" w:cs="Calibri Light"/>
          <w:bCs/>
          <w:sz w:val="22"/>
          <w:szCs w:val="22"/>
        </w:rPr>
        <w:t>Uredbe o organiziranju, opremljanju in usposabljanju sil za zaščito, reševanje in pomoč (Uradni list RS, št. 92/07</w:t>
      </w:r>
      <w:r w:rsidR="006A35D9" w:rsidRPr="00751F7E">
        <w:rPr>
          <w:rFonts w:ascii="Calibri Light" w:hAnsi="Calibri Light" w:cs="Calibri Light"/>
          <w:bCs/>
          <w:sz w:val="22"/>
          <w:szCs w:val="22"/>
        </w:rPr>
        <w:t>, 54/09, 23/11 in 27/16</w:t>
      </w:r>
      <w:r w:rsidR="0060213A" w:rsidRPr="00751F7E">
        <w:rPr>
          <w:rFonts w:ascii="Calibri Light" w:hAnsi="Calibri Light" w:cs="Calibri Light"/>
          <w:bCs/>
          <w:sz w:val="22"/>
          <w:szCs w:val="22"/>
        </w:rPr>
        <w:t>)</w:t>
      </w:r>
      <w:r w:rsidR="00361858" w:rsidRPr="00751F7E">
        <w:rPr>
          <w:rFonts w:ascii="Calibri Light" w:hAnsi="Calibri Light" w:cs="Calibri Light"/>
          <w:bCs/>
          <w:sz w:val="22"/>
          <w:szCs w:val="22"/>
        </w:rPr>
        <w:t xml:space="preserve"> in predpis</w:t>
      </w:r>
      <w:r w:rsidR="00256E05">
        <w:rPr>
          <w:rFonts w:ascii="Calibri Light" w:hAnsi="Calibri Light" w:cs="Calibri Light"/>
          <w:bCs/>
          <w:sz w:val="22"/>
          <w:szCs w:val="22"/>
        </w:rPr>
        <w:t>ih</w:t>
      </w:r>
      <w:r w:rsidR="009315E1">
        <w:rPr>
          <w:rFonts w:ascii="Calibri Light" w:hAnsi="Calibri Light" w:cs="Calibri Light"/>
          <w:bCs/>
          <w:sz w:val="22"/>
          <w:szCs w:val="22"/>
        </w:rPr>
        <w:t xml:space="preserve"> </w:t>
      </w:r>
      <w:r w:rsidR="00256E05">
        <w:rPr>
          <w:rFonts w:ascii="Calibri Light" w:hAnsi="Calibri Light" w:cs="Calibri Light"/>
          <w:bCs/>
          <w:sz w:val="22"/>
          <w:szCs w:val="22"/>
        </w:rPr>
        <w:t>s področja varstva pred naravnimi in drugimi nesrečami ter prepisih, ki urejajo letalstvo.</w:t>
      </w:r>
    </w:p>
    <w:p w:rsidR="00273F11" w:rsidRPr="00751F7E" w:rsidRDefault="00273F11">
      <w:pPr>
        <w:jc w:val="both"/>
        <w:rPr>
          <w:rFonts w:ascii="Calibri Light" w:hAnsi="Calibri Light" w:cs="Calibri Light"/>
          <w:bCs/>
          <w:sz w:val="22"/>
          <w:szCs w:val="22"/>
        </w:rPr>
      </w:pPr>
    </w:p>
    <w:p w:rsidR="003D73A7" w:rsidRPr="00751F7E" w:rsidRDefault="00256E05">
      <w:pPr>
        <w:jc w:val="both"/>
        <w:rPr>
          <w:rFonts w:ascii="Calibri Light" w:hAnsi="Calibri Light" w:cs="Calibri Light"/>
          <w:bCs/>
          <w:sz w:val="22"/>
          <w:szCs w:val="22"/>
        </w:rPr>
      </w:pPr>
      <w:r w:rsidRPr="00256E05">
        <w:rPr>
          <w:rFonts w:ascii="Calibri Light" w:hAnsi="Calibri Light" w:cs="Calibri Light"/>
          <w:bCs/>
          <w:sz w:val="22"/>
          <w:szCs w:val="22"/>
        </w:rPr>
        <w:t>S tem načrtom se urejajo obveščanje in opozarjanje ob nesreči zrakoplova, aktiviranje sil in sredstev ZRP, odrejanje in izvajanje zaščitnih ukrepov, naloge ZRP in sile ZRP, osebna in vzajemna zaščita, odpravljanje posledic in zagotovitev osnovnih pogojev za življenje ob nesreči. Ta načrt ne ureja področja iskanja zrakoplova.</w:t>
      </w:r>
      <w:r w:rsidR="002F3F27">
        <w:rPr>
          <w:rFonts w:ascii="Calibri Light" w:hAnsi="Calibri Light" w:cs="Calibri Light"/>
          <w:bCs/>
          <w:sz w:val="22"/>
          <w:szCs w:val="22"/>
        </w:rPr>
        <w:t xml:space="preserve"> </w:t>
      </w:r>
      <w:r w:rsidR="002F3F27" w:rsidRPr="002F3F27">
        <w:rPr>
          <w:rFonts w:ascii="Calibri Light" w:hAnsi="Calibri Light" w:cs="Calibri Light"/>
          <w:bCs/>
          <w:sz w:val="22"/>
          <w:szCs w:val="22"/>
        </w:rPr>
        <w:t>Z regijskim načrtom se ne urejajo naloge in aktivnosti, ki jih ob nesreči zrakoplova izvajajo organi v skladu s predpisi o zagotavljanju varnosti zračnega prometa in področja iskanja zrakoplova.</w:t>
      </w:r>
    </w:p>
    <w:p w:rsidR="00275177" w:rsidRDefault="00275177">
      <w:pPr>
        <w:jc w:val="both"/>
        <w:rPr>
          <w:rFonts w:ascii="Calibri Light" w:hAnsi="Calibri Light" w:cs="Calibri Light"/>
          <w:bCs/>
          <w:sz w:val="22"/>
          <w:szCs w:val="22"/>
        </w:rPr>
      </w:pPr>
    </w:p>
    <w:p w:rsidR="00A47C7C" w:rsidRPr="00751F7E" w:rsidRDefault="00A47C7C">
      <w:pPr>
        <w:jc w:val="both"/>
        <w:rPr>
          <w:rFonts w:ascii="Calibri Light" w:hAnsi="Calibri Light" w:cs="Calibri Light"/>
          <w:bCs/>
          <w:sz w:val="22"/>
          <w:szCs w:val="22"/>
        </w:rPr>
      </w:pPr>
    </w:p>
    <w:p w:rsidR="00275177" w:rsidRPr="00E1632F" w:rsidRDefault="00275177" w:rsidP="006432F8">
      <w:pPr>
        <w:pStyle w:val="Naslov1"/>
        <w:rPr>
          <w:rStyle w:val="Heading1CharChar"/>
        </w:rPr>
      </w:pPr>
      <w:bookmarkStart w:id="2" w:name="_Toc169266176"/>
      <w:r w:rsidRPr="00E1632F">
        <w:rPr>
          <w:rStyle w:val="Heading1CharChar"/>
        </w:rPr>
        <w:t>NESREČA ZRAKOPLOVA</w:t>
      </w:r>
      <w:bookmarkEnd w:id="2"/>
    </w:p>
    <w:p w:rsidR="003D73A7" w:rsidRPr="00751F7E" w:rsidRDefault="003D73A7">
      <w:pPr>
        <w:jc w:val="both"/>
        <w:rPr>
          <w:rFonts w:ascii="Calibri Light" w:hAnsi="Calibri Light" w:cs="Calibri Light"/>
          <w:bCs/>
        </w:rPr>
      </w:pPr>
    </w:p>
    <w:p w:rsidR="00290193" w:rsidRPr="00751F7E" w:rsidRDefault="00290193">
      <w:pPr>
        <w:jc w:val="both"/>
        <w:rPr>
          <w:rFonts w:ascii="Calibri Light" w:hAnsi="Calibri Light" w:cs="Calibri Light"/>
          <w:bCs/>
          <w:sz w:val="22"/>
          <w:szCs w:val="22"/>
        </w:rPr>
      </w:pPr>
      <w:r w:rsidRPr="00751F7E">
        <w:rPr>
          <w:rFonts w:ascii="Calibri Light" w:hAnsi="Calibri Light" w:cs="Calibri Light"/>
          <w:bCs/>
          <w:sz w:val="22"/>
          <w:szCs w:val="22"/>
        </w:rPr>
        <w:t>Zaradi številnih zračnih poti, ki prepletajo zračni prostor Obalne regije, ne moremo izključiti nastanka nesreče</w:t>
      </w:r>
      <w:r w:rsidR="0091441A" w:rsidRPr="00751F7E">
        <w:rPr>
          <w:rFonts w:ascii="Calibri Light" w:hAnsi="Calibri Light" w:cs="Calibri Light"/>
          <w:bCs/>
          <w:sz w:val="22"/>
          <w:szCs w:val="22"/>
        </w:rPr>
        <w:t xml:space="preserve"> zrakoplova</w:t>
      </w:r>
      <w:r w:rsidRPr="00751F7E">
        <w:rPr>
          <w:rFonts w:ascii="Calibri Light" w:hAnsi="Calibri Light" w:cs="Calibri Light"/>
          <w:bCs/>
          <w:sz w:val="22"/>
          <w:szCs w:val="22"/>
        </w:rPr>
        <w:t xml:space="preserve"> večjega obsega zaradi strmoglavljenja posameznega </w:t>
      </w:r>
      <w:r w:rsidR="0091441A" w:rsidRPr="00751F7E">
        <w:rPr>
          <w:rFonts w:ascii="Calibri Light" w:hAnsi="Calibri Light" w:cs="Calibri Light"/>
          <w:bCs/>
          <w:sz w:val="22"/>
          <w:szCs w:val="22"/>
        </w:rPr>
        <w:t>zrakoplova</w:t>
      </w:r>
      <w:r w:rsidRPr="00751F7E">
        <w:rPr>
          <w:rFonts w:ascii="Calibri Light" w:hAnsi="Calibri Light" w:cs="Calibri Light"/>
          <w:bCs/>
          <w:sz w:val="22"/>
          <w:szCs w:val="22"/>
        </w:rPr>
        <w:t xml:space="preserve"> ali trka dveh </w:t>
      </w:r>
      <w:r w:rsidR="0091441A" w:rsidRPr="00751F7E">
        <w:rPr>
          <w:rFonts w:ascii="Calibri Light" w:hAnsi="Calibri Light" w:cs="Calibri Light"/>
          <w:bCs/>
          <w:sz w:val="22"/>
          <w:szCs w:val="22"/>
        </w:rPr>
        <w:t>zrakoplovov</w:t>
      </w:r>
      <w:r w:rsidRPr="00751F7E">
        <w:rPr>
          <w:rFonts w:ascii="Calibri Light" w:hAnsi="Calibri Light" w:cs="Calibri Light"/>
          <w:bCs/>
          <w:sz w:val="22"/>
          <w:szCs w:val="22"/>
        </w:rPr>
        <w:t xml:space="preserve">, pri katerem bi bilo lahko udeleženo večje število potnikov (padec </w:t>
      </w:r>
      <w:r w:rsidR="0091441A" w:rsidRPr="00751F7E">
        <w:rPr>
          <w:rFonts w:ascii="Calibri Light" w:hAnsi="Calibri Light" w:cs="Calibri Light"/>
          <w:bCs/>
          <w:sz w:val="22"/>
          <w:szCs w:val="22"/>
        </w:rPr>
        <w:t>zrakoplova</w:t>
      </w:r>
      <w:r w:rsidRPr="00751F7E">
        <w:rPr>
          <w:rFonts w:ascii="Calibri Light" w:hAnsi="Calibri Light" w:cs="Calibri Light"/>
          <w:bCs/>
          <w:sz w:val="22"/>
          <w:szCs w:val="22"/>
        </w:rPr>
        <w:t xml:space="preserve"> na naseljeno območje, nesreča na težko dostopnem terenu, nesreče </w:t>
      </w:r>
      <w:r w:rsidR="0091441A" w:rsidRPr="00751F7E">
        <w:rPr>
          <w:rFonts w:ascii="Calibri Light" w:hAnsi="Calibri Light" w:cs="Calibri Light"/>
          <w:bCs/>
          <w:sz w:val="22"/>
          <w:szCs w:val="22"/>
        </w:rPr>
        <w:t>zrakoplova</w:t>
      </w:r>
      <w:r w:rsidRPr="00751F7E">
        <w:rPr>
          <w:rFonts w:ascii="Calibri Light" w:hAnsi="Calibri Light" w:cs="Calibri Light"/>
          <w:bCs/>
          <w:sz w:val="22"/>
          <w:szCs w:val="22"/>
        </w:rPr>
        <w:t xml:space="preserve">, ki prevažajo nevarne snovi ali padec </w:t>
      </w:r>
      <w:r w:rsidR="0091441A" w:rsidRPr="00751F7E">
        <w:rPr>
          <w:rFonts w:ascii="Calibri Light" w:hAnsi="Calibri Light" w:cs="Calibri Light"/>
          <w:bCs/>
          <w:sz w:val="22"/>
          <w:szCs w:val="22"/>
        </w:rPr>
        <w:t>zrakoplova</w:t>
      </w:r>
      <w:r w:rsidRPr="00751F7E">
        <w:rPr>
          <w:rFonts w:ascii="Calibri Light" w:hAnsi="Calibri Light" w:cs="Calibri Light"/>
          <w:bCs/>
          <w:sz w:val="22"/>
          <w:szCs w:val="22"/>
        </w:rPr>
        <w:t xml:space="preserve"> v morje).</w:t>
      </w:r>
    </w:p>
    <w:p w:rsidR="00FE1E19" w:rsidRDefault="00FE1E19" w:rsidP="00FE1E19">
      <w:pPr>
        <w:jc w:val="both"/>
        <w:rPr>
          <w:rFonts w:ascii="Calibri Light" w:hAnsi="Calibri Light" w:cs="Calibri Light"/>
          <w:bCs/>
          <w:sz w:val="22"/>
          <w:szCs w:val="22"/>
        </w:rPr>
      </w:pPr>
    </w:p>
    <w:p w:rsidR="00FE1E19" w:rsidRPr="00751F7E" w:rsidRDefault="00FE1E19" w:rsidP="00FE1E19">
      <w:pPr>
        <w:jc w:val="both"/>
        <w:rPr>
          <w:rFonts w:ascii="Calibri Light" w:hAnsi="Calibri Light" w:cs="Calibri Light"/>
          <w:bCs/>
          <w:sz w:val="22"/>
          <w:szCs w:val="22"/>
        </w:rPr>
      </w:pPr>
      <w:r w:rsidRPr="00751F7E">
        <w:rPr>
          <w:rFonts w:ascii="Calibri Light" w:hAnsi="Calibri Light" w:cs="Calibri Light"/>
          <w:bCs/>
          <w:sz w:val="22"/>
          <w:szCs w:val="22"/>
        </w:rPr>
        <w:t>Območje nadzorovane cone Aerodroma Portorož obsega območje občine Piran, Izole in del MO Koper. Velikost območja meri 137 km</w:t>
      </w:r>
      <w:r w:rsidRPr="00751F7E">
        <w:rPr>
          <w:rFonts w:ascii="Calibri Light" w:hAnsi="Calibri Light" w:cs="Calibri Light"/>
          <w:bCs/>
          <w:sz w:val="22"/>
          <w:szCs w:val="22"/>
          <w:vertAlign w:val="superscript"/>
        </w:rPr>
        <w:t>2</w:t>
      </w:r>
      <w:r w:rsidRPr="00751F7E">
        <w:rPr>
          <w:rFonts w:ascii="Calibri Light" w:hAnsi="Calibri Light" w:cs="Calibri Light"/>
          <w:bCs/>
          <w:sz w:val="22"/>
          <w:szCs w:val="22"/>
        </w:rPr>
        <w:t>.</w:t>
      </w:r>
      <w:r w:rsidRPr="00751F7E">
        <w:rPr>
          <w:rFonts w:ascii="Calibri Light" w:hAnsi="Calibri Light" w:cs="Calibri Light"/>
          <w:bCs/>
          <w:sz w:val="22"/>
          <w:szCs w:val="22"/>
          <w:vertAlign w:val="superscript"/>
        </w:rPr>
        <w:t xml:space="preserve"> </w:t>
      </w:r>
      <w:r w:rsidRPr="00751F7E">
        <w:rPr>
          <w:rFonts w:ascii="Calibri Light" w:hAnsi="Calibri Light" w:cs="Calibri Light"/>
          <w:bCs/>
          <w:sz w:val="22"/>
          <w:szCs w:val="22"/>
        </w:rPr>
        <w:t xml:space="preserve">Ima obliko valja s središčem na letališču Portorož. Radij obsega območje skoraj do Koštabone, Kampela  in Izole ter nadaljuje pot po Piranskem zalivu. Ker se v bližini  nahaja meja z Republiko Hrvaško, sega tudi na njeno območje. Letališka kontrola ima dovoljenje za vodenje zrakoplovov nad področjem Republike Hrvaške (Buje – Umag), kjer se zrakoplov preda kontroli letenja </w:t>
      </w:r>
      <w:proofErr w:type="spellStart"/>
      <w:r w:rsidRPr="00751F7E">
        <w:rPr>
          <w:rFonts w:ascii="Calibri Light" w:hAnsi="Calibri Light" w:cs="Calibri Light"/>
          <w:bCs/>
          <w:sz w:val="22"/>
          <w:szCs w:val="22"/>
        </w:rPr>
        <w:t>Pula</w:t>
      </w:r>
      <w:proofErr w:type="spellEnd"/>
      <w:r w:rsidRPr="00751F7E">
        <w:rPr>
          <w:rFonts w:ascii="Calibri Light" w:hAnsi="Calibri Light" w:cs="Calibri Light"/>
          <w:bCs/>
          <w:sz w:val="22"/>
          <w:szCs w:val="22"/>
        </w:rPr>
        <w:t xml:space="preserve"> in obratno.</w:t>
      </w:r>
    </w:p>
    <w:p w:rsidR="00FE1E19" w:rsidRPr="00751F7E" w:rsidRDefault="00FE1E19" w:rsidP="00FE1E19">
      <w:pPr>
        <w:jc w:val="both"/>
        <w:rPr>
          <w:rFonts w:ascii="Calibri Light" w:hAnsi="Calibri Light" w:cs="Calibri Light"/>
          <w:bCs/>
          <w:sz w:val="22"/>
          <w:szCs w:val="22"/>
        </w:rPr>
      </w:pPr>
    </w:p>
    <w:p w:rsidR="00FE1E19" w:rsidRPr="00751F7E" w:rsidRDefault="00FE1E19" w:rsidP="00FE1E19">
      <w:pPr>
        <w:jc w:val="both"/>
        <w:rPr>
          <w:rFonts w:ascii="Calibri Light" w:hAnsi="Calibri Light" w:cs="Calibri Light"/>
          <w:bCs/>
          <w:sz w:val="22"/>
          <w:szCs w:val="22"/>
        </w:rPr>
      </w:pPr>
      <w:r w:rsidRPr="00751F7E">
        <w:rPr>
          <w:rFonts w:ascii="Calibri Light" w:hAnsi="Calibri Light" w:cs="Calibri Light"/>
          <w:bCs/>
          <w:sz w:val="22"/>
          <w:szCs w:val="22"/>
        </w:rPr>
        <w:t xml:space="preserve">Nadzorovana cona (CTR) letališča Aerodrom Portorož sega na območje Krajinskega parka Sečoveljskih solin, ki vsebuje elemente kulturne dediščine. V primeru nesreče zrakoplova na območje Krajinskega parka Sečoveljskih solin je potrebna čim hitrejša zaščita in nadaljnja preprečitev poškodb kulturne dediščine. </w:t>
      </w:r>
    </w:p>
    <w:p w:rsidR="00FE1E19" w:rsidRPr="002E6311" w:rsidRDefault="00FE1E19" w:rsidP="00FE1E19">
      <w:pPr>
        <w:jc w:val="both"/>
        <w:rPr>
          <w:rFonts w:ascii="Calibri Light" w:hAnsi="Calibri Light" w:cs="Calibri Light"/>
          <w:bCs/>
          <w:sz w:val="22"/>
          <w:szCs w:val="22"/>
        </w:rPr>
      </w:pPr>
      <w:r>
        <w:rPr>
          <w:rFonts w:ascii="Calibri Light" w:hAnsi="Calibri Light" w:cs="Calibri Light"/>
          <w:bCs/>
          <w:sz w:val="22"/>
          <w:szCs w:val="22"/>
        </w:rPr>
        <w:t>I</w:t>
      </w:r>
      <w:r w:rsidRPr="002E6311">
        <w:rPr>
          <w:rFonts w:ascii="Calibri Light" w:hAnsi="Calibri Light" w:cs="Calibri Light"/>
          <w:bCs/>
          <w:sz w:val="22"/>
          <w:szCs w:val="22"/>
        </w:rPr>
        <w:t>ma</w:t>
      </w:r>
      <w:r>
        <w:rPr>
          <w:rFonts w:ascii="Calibri Light" w:hAnsi="Calibri Light" w:cs="Calibri Light"/>
          <w:bCs/>
          <w:sz w:val="22"/>
          <w:szCs w:val="22"/>
        </w:rPr>
        <w:t xml:space="preserve"> pa</w:t>
      </w:r>
      <w:r w:rsidRPr="002E6311">
        <w:rPr>
          <w:rFonts w:ascii="Calibri Light" w:hAnsi="Calibri Light" w:cs="Calibri Light"/>
          <w:bCs/>
          <w:sz w:val="22"/>
          <w:szCs w:val="22"/>
        </w:rPr>
        <w:t xml:space="preserve"> Aerodrom Portorož specifično lego med vsemi letališči v Sloveniji</w:t>
      </w:r>
      <w:r>
        <w:rPr>
          <w:rFonts w:ascii="Calibri Light" w:hAnsi="Calibri Light" w:cs="Calibri Light"/>
          <w:bCs/>
          <w:sz w:val="22"/>
          <w:szCs w:val="22"/>
        </w:rPr>
        <w:t>, saj ga o</w:t>
      </w:r>
      <w:r w:rsidRPr="002E6311">
        <w:rPr>
          <w:rFonts w:ascii="Calibri Light" w:hAnsi="Calibri Light" w:cs="Calibri Light"/>
          <w:bCs/>
          <w:sz w:val="22"/>
          <w:szCs w:val="22"/>
        </w:rPr>
        <w:t>bdajajo:</w:t>
      </w:r>
    </w:p>
    <w:p w:rsidR="00FE1E19" w:rsidRPr="002E6311" w:rsidRDefault="00FE1E19" w:rsidP="004205B8">
      <w:pPr>
        <w:numPr>
          <w:ilvl w:val="1"/>
          <w:numId w:val="3"/>
        </w:numPr>
        <w:jc w:val="both"/>
        <w:rPr>
          <w:rFonts w:ascii="Calibri Light" w:hAnsi="Calibri Light" w:cs="Calibri Light"/>
          <w:bCs/>
          <w:sz w:val="22"/>
          <w:szCs w:val="22"/>
        </w:rPr>
      </w:pPr>
      <w:r w:rsidRPr="002E6311">
        <w:rPr>
          <w:rFonts w:ascii="Calibri Light" w:hAnsi="Calibri Light" w:cs="Calibri Light"/>
          <w:bCs/>
          <w:sz w:val="22"/>
          <w:szCs w:val="22"/>
        </w:rPr>
        <w:t>naseljeni kraji, ki so v neposredni bližini letališča,</w:t>
      </w:r>
    </w:p>
    <w:p w:rsidR="00FE1E19" w:rsidRPr="002E6311" w:rsidRDefault="00FE1E19" w:rsidP="004205B8">
      <w:pPr>
        <w:numPr>
          <w:ilvl w:val="1"/>
          <w:numId w:val="3"/>
        </w:numPr>
        <w:jc w:val="both"/>
        <w:rPr>
          <w:rFonts w:ascii="Calibri Light" w:hAnsi="Calibri Light" w:cs="Calibri Light"/>
          <w:bCs/>
          <w:sz w:val="22"/>
          <w:szCs w:val="22"/>
        </w:rPr>
      </w:pPr>
      <w:r w:rsidRPr="002E6311">
        <w:rPr>
          <w:rFonts w:ascii="Calibri Light" w:hAnsi="Calibri Light" w:cs="Calibri Light"/>
          <w:bCs/>
          <w:sz w:val="22"/>
          <w:szCs w:val="22"/>
        </w:rPr>
        <w:t>državna meja z Republiko Hrvaško,</w:t>
      </w:r>
    </w:p>
    <w:p w:rsidR="00FE1E19" w:rsidRPr="002E6311" w:rsidRDefault="00FE1E19" w:rsidP="004205B8">
      <w:pPr>
        <w:numPr>
          <w:ilvl w:val="1"/>
          <w:numId w:val="3"/>
        </w:numPr>
        <w:jc w:val="both"/>
        <w:rPr>
          <w:rFonts w:ascii="Calibri Light" w:hAnsi="Calibri Light" w:cs="Calibri Light"/>
          <w:bCs/>
          <w:sz w:val="22"/>
          <w:szCs w:val="22"/>
        </w:rPr>
      </w:pPr>
      <w:r w:rsidRPr="002E6311">
        <w:rPr>
          <w:rFonts w:ascii="Calibri Light" w:hAnsi="Calibri Light" w:cs="Calibri Light"/>
          <w:bCs/>
          <w:sz w:val="22"/>
          <w:szCs w:val="22"/>
        </w:rPr>
        <w:t>morje in</w:t>
      </w:r>
    </w:p>
    <w:p w:rsidR="00FE1E19" w:rsidRPr="002E6311" w:rsidRDefault="00FE1E19" w:rsidP="004205B8">
      <w:pPr>
        <w:numPr>
          <w:ilvl w:val="1"/>
          <w:numId w:val="3"/>
        </w:numPr>
        <w:jc w:val="both"/>
        <w:rPr>
          <w:rFonts w:ascii="Calibri Light" w:hAnsi="Calibri Light" w:cs="Calibri Light"/>
          <w:bCs/>
          <w:sz w:val="22"/>
          <w:szCs w:val="22"/>
        </w:rPr>
      </w:pPr>
      <w:r w:rsidRPr="002E6311">
        <w:rPr>
          <w:rFonts w:ascii="Calibri Light" w:hAnsi="Calibri Light" w:cs="Calibri Light"/>
          <w:bCs/>
          <w:sz w:val="22"/>
          <w:szCs w:val="22"/>
        </w:rPr>
        <w:t>težko prehodne soline.</w:t>
      </w:r>
    </w:p>
    <w:p w:rsidR="00C11495" w:rsidRDefault="00C11495">
      <w:pPr>
        <w:jc w:val="both"/>
        <w:rPr>
          <w:rFonts w:ascii="Calibri Light" w:hAnsi="Calibri Light" w:cs="Calibri Light"/>
          <w:bCs/>
        </w:rPr>
      </w:pPr>
    </w:p>
    <w:p w:rsidR="00FE1E19" w:rsidRPr="00751F7E" w:rsidRDefault="00FE1E19" w:rsidP="00FE1E19">
      <w:pPr>
        <w:jc w:val="both"/>
        <w:rPr>
          <w:rFonts w:ascii="Calibri Light" w:hAnsi="Calibri Light" w:cs="Calibri Light"/>
          <w:bCs/>
          <w:sz w:val="22"/>
          <w:szCs w:val="22"/>
        </w:rPr>
      </w:pPr>
      <w:r w:rsidRPr="00751F7E">
        <w:rPr>
          <w:rFonts w:ascii="Calibri Light" w:hAnsi="Calibri Light" w:cs="Calibri Light"/>
          <w:bCs/>
          <w:sz w:val="22"/>
          <w:szCs w:val="22"/>
        </w:rPr>
        <w:t xml:space="preserve">Na območju nadzorovane cone prebiva </w:t>
      </w:r>
      <w:r w:rsidR="00BF469A">
        <w:rPr>
          <w:rFonts w:ascii="Calibri Light" w:hAnsi="Calibri Light" w:cs="Calibri Light"/>
          <w:bCs/>
          <w:sz w:val="22"/>
          <w:szCs w:val="22"/>
        </w:rPr>
        <w:t>74.718</w:t>
      </w:r>
      <w:r w:rsidRPr="00751F7E">
        <w:rPr>
          <w:rFonts w:ascii="Calibri Light" w:hAnsi="Calibri Light" w:cs="Calibri Light"/>
          <w:bCs/>
          <w:sz w:val="22"/>
          <w:szCs w:val="22"/>
        </w:rPr>
        <w:t xml:space="preserve"> prebivalcev v </w:t>
      </w:r>
      <w:r w:rsidR="00BF469A">
        <w:rPr>
          <w:rFonts w:ascii="Calibri Light" w:hAnsi="Calibri Light" w:cs="Calibri Light"/>
          <w:bCs/>
          <w:sz w:val="22"/>
          <w:szCs w:val="22"/>
        </w:rPr>
        <w:t>17.008</w:t>
      </w:r>
      <w:r w:rsidRPr="00751F7E">
        <w:rPr>
          <w:rFonts w:ascii="Calibri Light" w:hAnsi="Calibri Light" w:cs="Calibri Light"/>
          <w:bCs/>
          <w:sz w:val="22"/>
          <w:szCs w:val="22"/>
        </w:rPr>
        <w:t xml:space="preserve"> objektih</w:t>
      </w:r>
      <w:r w:rsidR="00BF469A">
        <w:rPr>
          <w:rFonts w:ascii="Calibri Light" w:hAnsi="Calibri Light" w:cs="Calibri Light"/>
          <w:bCs/>
          <w:sz w:val="22"/>
          <w:szCs w:val="22"/>
        </w:rPr>
        <w:t>,  od tega 13.368 stanovanjskih</w:t>
      </w:r>
      <w:r w:rsidR="00BF469A">
        <w:rPr>
          <w:rStyle w:val="Sprotnaopomba-sklic"/>
          <w:rFonts w:ascii="Calibri Light" w:hAnsi="Calibri Light" w:cs="Calibri Light"/>
          <w:bCs/>
          <w:sz w:val="22"/>
          <w:szCs w:val="22"/>
        </w:rPr>
        <w:footnoteReference w:id="1"/>
      </w:r>
      <w:r w:rsidRPr="00751F7E">
        <w:rPr>
          <w:rFonts w:ascii="Calibri Light" w:hAnsi="Calibri Light" w:cs="Calibri Light"/>
          <w:bCs/>
          <w:sz w:val="22"/>
          <w:szCs w:val="22"/>
        </w:rPr>
        <w:t>.</w:t>
      </w:r>
    </w:p>
    <w:p w:rsidR="00117B1A" w:rsidRPr="00751F7E" w:rsidRDefault="00117B1A" w:rsidP="00117B1A">
      <w:pPr>
        <w:jc w:val="both"/>
        <w:rPr>
          <w:rFonts w:ascii="Calibri Light" w:hAnsi="Calibri Light" w:cs="Calibri Light"/>
          <w:bCs/>
          <w:sz w:val="22"/>
          <w:szCs w:val="22"/>
        </w:rPr>
      </w:pPr>
      <w:r w:rsidRPr="00751F7E">
        <w:rPr>
          <w:rFonts w:ascii="Calibri Light" w:hAnsi="Calibri Light" w:cs="Calibri Light"/>
          <w:bCs/>
          <w:sz w:val="22"/>
          <w:szCs w:val="22"/>
        </w:rPr>
        <w:lastRenderedPageBreak/>
        <w:t>V Obalni regiji ni drugih športnih letališč ali vzletišč, ki bi lahko pomenila nevarnost za nastanek nesreče zrakoplova.</w:t>
      </w:r>
    </w:p>
    <w:p w:rsidR="003D73A7" w:rsidRPr="00751F7E" w:rsidRDefault="003D73A7">
      <w:pPr>
        <w:jc w:val="both"/>
        <w:rPr>
          <w:rFonts w:ascii="Calibri Light" w:hAnsi="Calibri Light" w:cs="Calibri Light"/>
          <w:bCs/>
        </w:rPr>
      </w:pPr>
    </w:p>
    <w:p w:rsidR="006C1FD8" w:rsidRPr="006C1FD8" w:rsidRDefault="00275177" w:rsidP="006C1FD8">
      <w:pPr>
        <w:jc w:val="both"/>
        <w:rPr>
          <w:rFonts w:ascii="Calibri Light" w:hAnsi="Calibri Light" w:cs="Calibri Light"/>
          <w:bCs/>
          <w:sz w:val="22"/>
          <w:szCs w:val="22"/>
        </w:rPr>
      </w:pPr>
      <w:r w:rsidRPr="00751F7E">
        <w:rPr>
          <w:rFonts w:ascii="Calibri Light" w:hAnsi="Calibri Light" w:cs="Calibri Light"/>
          <w:bCs/>
          <w:sz w:val="22"/>
          <w:szCs w:val="22"/>
        </w:rPr>
        <w:t xml:space="preserve">V Obali regiji imamo evidentiran tudi 1 </w:t>
      </w:r>
      <w:proofErr w:type="spellStart"/>
      <w:r w:rsidRPr="00751F7E">
        <w:rPr>
          <w:rFonts w:ascii="Calibri Light" w:hAnsi="Calibri Light" w:cs="Calibri Light"/>
          <w:bCs/>
          <w:sz w:val="22"/>
          <w:szCs w:val="22"/>
        </w:rPr>
        <w:t>heliport</w:t>
      </w:r>
      <w:proofErr w:type="spellEnd"/>
      <w:r w:rsidRPr="00751F7E">
        <w:rPr>
          <w:rFonts w:ascii="Calibri Light" w:hAnsi="Calibri Light" w:cs="Calibri Light"/>
          <w:bCs/>
          <w:sz w:val="22"/>
          <w:szCs w:val="22"/>
        </w:rPr>
        <w:t xml:space="preserve">, in sicer </w:t>
      </w:r>
      <w:proofErr w:type="spellStart"/>
      <w:r w:rsidRPr="00751F7E">
        <w:rPr>
          <w:rFonts w:ascii="Calibri Light" w:hAnsi="Calibri Light" w:cs="Calibri Light"/>
          <w:bCs/>
          <w:sz w:val="22"/>
          <w:szCs w:val="22"/>
        </w:rPr>
        <w:t>Heliport</w:t>
      </w:r>
      <w:proofErr w:type="spellEnd"/>
      <w:r w:rsidRPr="00751F7E">
        <w:rPr>
          <w:rFonts w:ascii="Calibri Light" w:hAnsi="Calibri Light" w:cs="Calibri Light"/>
          <w:bCs/>
          <w:sz w:val="22"/>
          <w:szCs w:val="22"/>
        </w:rPr>
        <w:t xml:space="preserve"> Splošne bolnišnice Izola. </w:t>
      </w:r>
      <w:proofErr w:type="spellStart"/>
      <w:r w:rsidRPr="00751F7E">
        <w:rPr>
          <w:rFonts w:ascii="Calibri Light" w:hAnsi="Calibri Light" w:cs="Calibri Light"/>
          <w:bCs/>
          <w:sz w:val="22"/>
          <w:szCs w:val="22"/>
        </w:rPr>
        <w:t>Heliport</w:t>
      </w:r>
      <w:proofErr w:type="spellEnd"/>
      <w:r w:rsidRPr="00751F7E">
        <w:rPr>
          <w:rFonts w:ascii="Calibri Light" w:hAnsi="Calibri Light" w:cs="Calibri Light"/>
          <w:bCs/>
          <w:sz w:val="22"/>
          <w:szCs w:val="22"/>
        </w:rPr>
        <w:t xml:space="preserve"> je svetlobno voden, kar omogoča tudi nočno vzletanje in pristajanje, opremljen je z ustrezno protipožarno opremo ter meteorološkimi napravami. </w:t>
      </w:r>
      <w:r w:rsidR="006C1FD8">
        <w:rPr>
          <w:rFonts w:ascii="Calibri Light" w:hAnsi="Calibri Light" w:cs="Calibri Light"/>
          <w:bCs/>
          <w:sz w:val="22"/>
          <w:szCs w:val="22"/>
        </w:rPr>
        <w:t>L</w:t>
      </w:r>
      <w:r w:rsidR="006C1FD8" w:rsidRPr="006C1FD8">
        <w:rPr>
          <w:rFonts w:ascii="Calibri Light" w:hAnsi="Calibri Light" w:cs="Calibri Light"/>
          <w:bCs/>
          <w:sz w:val="22"/>
          <w:szCs w:val="22"/>
        </w:rPr>
        <w:t>eži na nadmorski višini 112 metrov. Severni in južni sektor zračnega prostora sta ugodna za izvajanje pristankov in vzletov helikopterjev v vizualnih meteoroloških  pogojih (VMC) podnevi (VFR) in ponoči (</w:t>
      </w:r>
      <w:proofErr w:type="spellStart"/>
      <w:r w:rsidR="006C1FD8" w:rsidRPr="006C1FD8">
        <w:rPr>
          <w:rFonts w:ascii="Calibri Light" w:hAnsi="Calibri Light" w:cs="Calibri Light"/>
          <w:bCs/>
          <w:sz w:val="22"/>
          <w:szCs w:val="22"/>
        </w:rPr>
        <w:t>night</w:t>
      </w:r>
      <w:proofErr w:type="spellEnd"/>
      <w:r w:rsidR="006C1FD8" w:rsidRPr="006C1FD8">
        <w:rPr>
          <w:rFonts w:ascii="Calibri Light" w:hAnsi="Calibri Light" w:cs="Calibri Light"/>
          <w:bCs/>
          <w:sz w:val="22"/>
          <w:szCs w:val="22"/>
        </w:rPr>
        <w:t xml:space="preserve"> VFR).</w:t>
      </w:r>
    </w:p>
    <w:p w:rsidR="002E6311" w:rsidRPr="006C1FD8" w:rsidRDefault="002E6311" w:rsidP="002E6311">
      <w:pPr>
        <w:jc w:val="both"/>
        <w:rPr>
          <w:rFonts w:ascii="Calibri Light" w:hAnsi="Calibri Light" w:cs="Calibri Light"/>
          <w:bCs/>
          <w:sz w:val="22"/>
          <w:szCs w:val="22"/>
        </w:rPr>
      </w:pPr>
      <w:r w:rsidRPr="006C1FD8">
        <w:rPr>
          <w:rFonts w:ascii="Calibri Light" w:hAnsi="Calibri Light" w:cs="Calibri Light"/>
          <w:bCs/>
          <w:sz w:val="22"/>
          <w:szCs w:val="22"/>
        </w:rPr>
        <w:t xml:space="preserve">Vzletno pristajalni koridorji so brez naravnih in umetnih ovir in omogočajo varno vzletanje in pristajanje na </w:t>
      </w:r>
      <w:proofErr w:type="spellStart"/>
      <w:r w:rsidRPr="006C1FD8">
        <w:rPr>
          <w:rFonts w:ascii="Calibri Light" w:hAnsi="Calibri Light" w:cs="Calibri Light"/>
          <w:bCs/>
          <w:sz w:val="22"/>
          <w:szCs w:val="22"/>
        </w:rPr>
        <w:t>heliportu</w:t>
      </w:r>
      <w:proofErr w:type="spellEnd"/>
      <w:r w:rsidRPr="006C1FD8">
        <w:rPr>
          <w:rFonts w:ascii="Calibri Light" w:hAnsi="Calibri Light" w:cs="Calibri Light"/>
          <w:bCs/>
          <w:sz w:val="22"/>
          <w:szCs w:val="22"/>
        </w:rPr>
        <w:t xml:space="preserve">. </w:t>
      </w:r>
    </w:p>
    <w:p w:rsidR="006C1FD8" w:rsidRPr="006C1FD8" w:rsidRDefault="006C1FD8" w:rsidP="006C1FD8">
      <w:pPr>
        <w:jc w:val="both"/>
        <w:rPr>
          <w:rFonts w:ascii="Calibri Light" w:hAnsi="Calibri Light" w:cs="Calibri Light"/>
          <w:bCs/>
          <w:sz w:val="22"/>
          <w:szCs w:val="22"/>
        </w:rPr>
      </w:pPr>
    </w:p>
    <w:p w:rsidR="006C1FD8" w:rsidRPr="006C1FD8" w:rsidRDefault="006C1FD8" w:rsidP="006C1FD8">
      <w:pPr>
        <w:jc w:val="both"/>
        <w:rPr>
          <w:rFonts w:ascii="Calibri Light" w:hAnsi="Calibri Light" w:cs="Calibri Light"/>
          <w:bCs/>
          <w:sz w:val="22"/>
          <w:szCs w:val="22"/>
        </w:rPr>
      </w:pPr>
      <w:r w:rsidRPr="006C1FD8">
        <w:rPr>
          <w:rFonts w:ascii="Calibri Light" w:hAnsi="Calibri Light" w:cs="Calibri Light"/>
          <w:bCs/>
          <w:sz w:val="22"/>
          <w:szCs w:val="22"/>
        </w:rPr>
        <w:t xml:space="preserve">Osnovna funkcija </w:t>
      </w:r>
      <w:proofErr w:type="spellStart"/>
      <w:r w:rsidRPr="006C1FD8">
        <w:rPr>
          <w:rFonts w:ascii="Calibri Light" w:hAnsi="Calibri Light" w:cs="Calibri Light"/>
          <w:bCs/>
          <w:sz w:val="22"/>
          <w:szCs w:val="22"/>
        </w:rPr>
        <w:t>heliporta</w:t>
      </w:r>
      <w:proofErr w:type="spellEnd"/>
      <w:r w:rsidRPr="006C1FD8">
        <w:rPr>
          <w:rFonts w:ascii="Calibri Light" w:hAnsi="Calibri Light" w:cs="Calibri Light"/>
          <w:bCs/>
          <w:sz w:val="22"/>
          <w:szCs w:val="22"/>
        </w:rPr>
        <w:t xml:space="preserve"> je zračna povezava, ki je namenjena za potrebe nujne medicinske pomoči, med Splošno bolnišnico Izola in Kliničnim centrom Ljubljana, slednji uporablja svoj registrirani </w:t>
      </w:r>
      <w:proofErr w:type="spellStart"/>
      <w:r w:rsidRPr="006C1FD8">
        <w:rPr>
          <w:rFonts w:ascii="Calibri Light" w:hAnsi="Calibri Light" w:cs="Calibri Light"/>
          <w:bCs/>
          <w:sz w:val="22"/>
          <w:szCs w:val="22"/>
        </w:rPr>
        <w:t>heliport</w:t>
      </w:r>
      <w:proofErr w:type="spellEnd"/>
      <w:r w:rsidRPr="006C1FD8">
        <w:rPr>
          <w:rFonts w:ascii="Calibri Light" w:hAnsi="Calibri Light" w:cs="Calibri Light"/>
          <w:bCs/>
          <w:sz w:val="22"/>
          <w:szCs w:val="22"/>
        </w:rPr>
        <w:t>.</w:t>
      </w:r>
    </w:p>
    <w:p w:rsidR="00275177" w:rsidRPr="00751F7E" w:rsidRDefault="00275177" w:rsidP="00275177">
      <w:pPr>
        <w:jc w:val="both"/>
        <w:rPr>
          <w:rFonts w:ascii="Calibri Light" w:hAnsi="Calibri Light" w:cs="Calibri Light"/>
          <w:bCs/>
          <w:sz w:val="22"/>
          <w:szCs w:val="22"/>
        </w:rPr>
      </w:pPr>
    </w:p>
    <w:p w:rsidR="00275177" w:rsidRPr="00751F7E" w:rsidRDefault="00275177" w:rsidP="00275177">
      <w:pPr>
        <w:jc w:val="both"/>
        <w:rPr>
          <w:rFonts w:ascii="Calibri Light" w:hAnsi="Calibri Light" w:cs="Calibri Light"/>
          <w:bCs/>
          <w:sz w:val="22"/>
          <w:szCs w:val="22"/>
        </w:rPr>
      </w:pPr>
      <w:proofErr w:type="spellStart"/>
      <w:r w:rsidRPr="00751F7E">
        <w:rPr>
          <w:rFonts w:ascii="Calibri Light" w:hAnsi="Calibri Light" w:cs="Calibri Light"/>
          <w:bCs/>
          <w:sz w:val="22"/>
          <w:szCs w:val="22"/>
        </w:rPr>
        <w:t>Heliport</w:t>
      </w:r>
      <w:proofErr w:type="spellEnd"/>
      <w:r w:rsidRPr="00751F7E">
        <w:rPr>
          <w:rFonts w:ascii="Calibri Light" w:hAnsi="Calibri Light" w:cs="Calibri Light"/>
          <w:bCs/>
          <w:sz w:val="22"/>
          <w:szCs w:val="22"/>
        </w:rPr>
        <w:t xml:space="preserve"> SB Izola je primeren največ za pristajanje helikopterja </w:t>
      </w:r>
      <w:proofErr w:type="spellStart"/>
      <w:r w:rsidRPr="00751F7E">
        <w:rPr>
          <w:rFonts w:ascii="Calibri Light" w:hAnsi="Calibri Light" w:cs="Calibri Light"/>
          <w:bCs/>
          <w:sz w:val="22"/>
          <w:szCs w:val="22"/>
        </w:rPr>
        <w:t>Eurocopter</w:t>
      </w:r>
      <w:proofErr w:type="spellEnd"/>
      <w:r w:rsidRPr="00751F7E">
        <w:rPr>
          <w:rFonts w:ascii="Calibri Light" w:hAnsi="Calibri Light" w:cs="Calibri Light"/>
          <w:bCs/>
          <w:sz w:val="22"/>
          <w:szCs w:val="22"/>
        </w:rPr>
        <w:t xml:space="preserve"> AS 322.</w:t>
      </w:r>
    </w:p>
    <w:p w:rsidR="00611558" w:rsidRPr="00751F7E" w:rsidRDefault="00611558" w:rsidP="00275177">
      <w:pPr>
        <w:jc w:val="both"/>
        <w:rPr>
          <w:rFonts w:ascii="Calibri Light" w:hAnsi="Calibri Light" w:cs="Calibri Light"/>
          <w:bCs/>
          <w:sz w:val="22"/>
          <w:szCs w:val="22"/>
        </w:rPr>
      </w:pPr>
    </w:p>
    <w:p w:rsidR="003D73A7" w:rsidRPr="00751F7E" w:rsidRDefault="003D73A7">
      <w:pPr>
        <w:jc w:val="both"/>
        <w:rPr>
          <w:rFonts w:ascii="Calibri Light" w:hAnsi="Calibri Light" w:cs="Calibri Light"/>
          <w:bCs/>
        </w:rPr>
      </w:pPr>
    </w:p>
    <w:p w:rsidR="007F59F6" w:rsidRPr="00297B28" w:rsidRDefault="00DD56E5" w:rsidP="004205B8">
      <w:pPr>
        <w:pStyle w:val="Naslov2"/>
        <w:numPr>
          <w:ilvl w:val="1"/>
          <w:numId w:val="14"/>
        </w:numPr>
        <w:rPr>
          <w:rFonts w:ascii="Arial" w:hAnsi="Arial" w:cs="Arial"/>
          <w:color w:val="auto"/>
          <w:sz w:val="28"/>
          <w:szCs w:val="28"/>
        </w:rPr>
      </w:pPr>
      <w:bookmarkStart w:id="3" w:name="_Toc169266177"/>
      <w:r>
        <w:rPr>
          <w:rFonts w:ascii="Arial" w:hAnsi="Arial" w:cs="Arial"/>
          <w:color w:val="auto"/>
          <w:sz w:val="28"/>
          <w:szCs w:val="28"/>
        </w:rPr>
        <w:t>Značilnosti nesreče</w:t>
      </w:r>
      <w:r w:rsidR="005A57D4" w:rsidRPr="00297B28">
        <w:rPr>
          <w:rFonts w:ascii="Arial" w:hAnsi="Arial" w:cs="Arial"/>
          <w:color w:val="auto"/>
          <w:sz w:val="28"/>
          <w:szCs w:val="28"/>
        </w:rPr>
        <w:t xml:space="preserve"> zrakoplov</w:t>
      </w:r>
      <w:r>
        <w:rPr>
          <w:rFonts w:ascii="Arial" w:hAnsi="Arial" w:cs="Arial"/>
          <w:color w:val="auto"/>
          <w:sz w:val="28"/>
          <w:szCs w:val="28"/>
        </w:rPr>
        <w:t>a</w:t>
      </w:r>
      <w:r w:rsidR="005A57D4" w:rsidRPr="00297B28">
        <w:rPr>
          <w:rFonts w:ascii="Arial" w:hAnsi="Arial" w:cs="Arial"/>
          <w:color w:val="auto"/>
          <w:sz w:val="28"/>
          <w:szCs w:val="28"/>
        </w:rPr>
        <w:t xml:space="preserve"> na območju Obalne regije</w:t>
      </w:r>
      <w:bookmarkEnd w:id="3"/>
    </w:p>
    <w:p w:rsidR="00B937FB" w:rsidRPr="00751F7E" w:rsidRDefault="00B937FB">
      <w:pPr>
        <w:jc w:val="both"/>
        <w:rPr>
          <w:rFonts w:ascii="Calibri Light" w:hAnsi="Calibri Light" w:cs="Calibri Light"/>
          <w:bCs/>
        </w:rPr>
      </w:pPr>
    </w:p>
    <w:p w:rsidR="005A57D4" w:rsidRPr="00751F7E" w:rsidRDefault="00613D87">
      <w:pPr>
        <w:jc w:val="both"/>
        <w:rPr>
          <w:rFonts w:ascii="Calibri Light" w:hAnsi="Calibri Light" w:cs="Calibri Light"/>
          <w:bCs/>
          <w:sz w:val="22"/>
          <w:szCs w:val="22"/>
        </w:rPr>
      </w:pPr>
      <w:r w:rsidRPr="00751F7E">
        <w:rPr>
          <w:rFonts w:ascii="Calibri Light" w:hAnsi="Calibri Light" w:cs="Calibri Light"/>
          <w:sz w:val="22"/>
          <w:szCs w:val="22"/>
        </w:rPr>
        <w:t>Ker se v</w:t>
      </w:r>
      <w:r w:rsidR="001C74A6" w:rsidRPr="00751F7E">
        <w:rPr>
          <w:rFonts w:ascii="Calibri Light" w:hAnsi="Calibri Light" w:cs="Calibri Light"/>
          <w:sz w:val="22"/>
          <w:szCs w:val="22"/>
        </w:rPr>
        <w:t>ečina nesreč zrakoplova</w:t>
      </w:r>
      <w:r w:rsidRPr="00751F7E">
        <w:rPr>
          <w:rFonts w:ascii="Calibri Light" w:hAnsi="Calibri Light" w:cs="Calibri Light"/>
          <w:sz w:val="22"/>
          <w:szCs w:val="22"/>
        </w:rPr>
        <w:t xml:space="preserve"> </w:t>
      </w:r>
      <w:r w:rsidR="00F06BE1" w:rsidRPr="00751F7E">
        <w:rPr>
          <w:rFonts w:ascii="Calibri Light" w:hAnsi="Calibri Light" w:cs="Calibri Light"/>
          <w:sz w:val="22"/>
          <w:szCs w:val="22"/>
        </w:rPr>
        <w:t>zgodi na letališčih ali njihovi neposredni bližini, predvsem pri vzletanju in pristajanju, so v Obalni regiji najbolj ogroženi prebivalci, ki živijo v neposredni bližini letališča.</w:t>
      </w:r>
      <w:r w:rsidR="00B937FB" w:rsidRPr="00751F7E">
        <w:rPr>
          <w:rFonts w:ascii="Calibri Light" w:hAnsi="Calibri Light" w:cs="Calibri Light"/>
          <w:bCs/>
          <w:sz w:val="22"/>
          <w:szCs w:val="22"/>
        </w:rPr>
        <w:t xml:space="preserve"> Zato morajo imeti letališča izdelane svoje operativne načrte, ki zagotavljajo takojšen odziv na vse vrste nevarnosti in druge neobičajne razmere, da bi tako zmanjšali možnost nesreče in obseg osebne ali druge škode na letališču. </w:t>
      </w:r>
    </w:p>
    <w:p w:rsidR="00254D14" w:rsidRPr="00751F7E" w:rsidRDefault="00254D14">
      <w:pPr>
        <w:jc w:val="both"/>
        <w:rPr>
          <w:rFonts w:ascii="Calibri Light" w:hAnsi="Calibri Light" w:cs="Calibri Light"/>
          <w:bCs/>
          <w:sz w:val="22"/>
          <w:szCs w:val="22"/>
        </w:rPr>
      </w:pPr>
    </w:p>
    <w:p w:rsidR="00B937FB" w:rsidRPr="00751F7E" w:rsidRDefault="001C74A6">
      <w:pPr>
        <w:jc w:val="both"/>
        <w:rPr>
          <w:rFonts w:ascii="Calibri Light" w:hAnsi="Calibri Light" w:cs="Calibri Light"/>
          <w:bCs/>
          <w:sz w:val="22"/>
          <w:szCs w:val="22"/>
        </w:rPr>
      </w:pPr>
      <w:r w:rsidRPr="00751F7E">
        <w:rPr>
          <w:rFonts w:ascii="Calibri Light" w:hAnsi="Calibri Light" w:cs="Calibri Light"/>
          <w:bCs/>
          <w:sz w:val="22"/>
          <w:szCs w:val="22"/>
        </w:rPr>
        <w:t>Možne žrtve nesreč zrakoplova niso samo potniki zrakoplova</w:t>
      </w:r>
      <w:r w:rsidR="00B937FB" w:rsidRPr="00751F7E">
        <w:rPr>
          <w:rFonts w:ascii="Calibri Light" w:hAnsi="Calibri Light" w:cs="Calibri Light"/>
          <w:bCs/>
          <w:sz w:val="22"/>
          <w:szCs w:val="22"/>
        </w:rPr>
        <w:t xml:space="preserve"> ali posadka, ampak tudi ljudje in živali, na območju, </w:t>
      </w:r>
      <w:r w:rsidRPr="00751F7E">
        <w:rPr>
          <w:rFonts w:ascii="Calibri Light" w:hAnsi="Calibri Light" w:cs="Calibri Light"/>
          <w:bCs/>
          <w:sz w:val="22"/>
          <w:szCs w:val="22"/>
        </w:rPr>
        <w:t>kjer pride do nesreč zrakoplova</w:t>
      </w:r>
      <w:r w:rsidR="00B937FB" w:rsidRPr="00751F7E">
        <w:rPr>
          <w:rFonts w:ascii="Calibri Light" w:hAnsi="Calibri Light" w:cs="Calibri Light"/>
          <w:bCs/>
          <w:sz w:val="22"/>
          <w:szCs w:val="22"/>
        </w:rPr>
        <w:t xml:space="preserve">. Posledice nesreče, neposredne in posredne, prizadenejo tudi svojce žrtev, člane reševalnih ekip, kulturno dediščino, okolje infrastrukturo in podobno. </w:t>
      </w:r>
    </w:p>
    <w:p w:rsidR="003655B6" w:rsidRPr="00751F7E" w:rsidRDefault="003655B6">
      <w:pPr>
        <w:jc w:val="both"/>
        <w:rPr>
          <w:rFonts w:ascii="Calibri Light" w:hAnsi="Calibri Light" w:cs="Calibri Light"/>
          <w:bCs/>
          <w:sz w:val="22"/>
          <w:szCs w:val="22"/>
        </w:rPr>
      </w:pPr>
    </w:p>
    <w:p w:rsidR="003B3D6E" w:rsidRPr="00751F7E" w:rsidRDefault="003B3D6E">
      <w:pPr>
        <w:jc w:val="both"/>
        <w:rPr>
          <w:rFonts w:ascii="Calibri Light" w:hAnsi="Calibri Light" w:cs="Calibri Light"/>
          <w:bCs/>
          <w:sz w:val="22"/>
          <w:szCs w:val="22"/>
        </w:rPr>
      </w:pPr>
      <w:r w:rsidRPr="00751F7E">
        <w:rPr>
          <w:rFonts w:ascii="Calibri Light" w:hAnsi="Calibri Light" w:cs="Calibri Light"/>
          <w:bCs/>
          <w:sz w:val="22"/>
          <w:szCs w:val="22"/>
        </w:rPr>
        <w:t>Zaradi številnih zračnih poti preko slovenskega zračnega prostora lahko v Obalni regiji prič</w:t>
      </w:r>
      <w:r w:rsidR="00E24158" w:rsidRPr="00751F7E">
        <w:rPr>
          <w:rFonts w:ascii="Calibri Light" w:hAnsi="Calibri Light" w:cs="Calibri Light"/>
          <w:bCs/>
          <w:sz w:val="22"/>
          <w:szCs w:val="22"/>
        </w:rPr>
        <w:t>akujemo tako nesreče zrakoplova</w:t>
      </w:r>
      <w:r w:rsidRPr="00751F7E">
        <w:rPr>
          <w:rFonts w:ascii="Calibri Light" w:hAnsi="Calibri Light" w:cs="Calibri Light"/>
          <w:bCs/>
          <w:sz w:val="22"/>
          <w:szCs w:val="22"/>
        </w:rPr>
        <w:t xml:space="preserve"> manjšega</w:t>
      </w:r>
      <w:r w:rsidR="006C1FD8">
        <w:rPr>
          <w:rFonts w:ascii="Calibri Light" w:hAnsi="Calibri Light" w:cs="Calibri Light"/>
          <w:bCs/>
          <w:sz w:val="22"/>
          <w:szCs w:val="22"/>
        </w:rPr>
        <w:t xml:space="preserve"> obsega (glede na velikost zrakoplovov)</w:t>
      </w:r>
      <w:r w:rsidRPr="00751F7E">
        <w:rPr>
          <w:rFonts w:ascii="Calibri Light" w:hAnsi="Calibri Light" w:cs="Calibri Light"/>
          <w:bCs/>
          <w:sz w:val="22"/>
          <w:szCs w:val="22"/>
        </w:rPr>
        <w:t xml:space="preserve"> kot tudi večjega obsega</w:t>
      </w:r>
      <w:r w:rsidR="006C1FD8">
        <w:rPr>
          <w:rFonts w:ascii="Calibri Light" w:hAnsi="Calibri Light" w:cs="Calibri Light"/>
          <w:bCs/>
          <w:sz w:val="22"/>
          <w:szCs w:val="22"/>
        </w:rPr>
        <w:t xml:space="preserve"> (glede na gostoto prebivalstva)</w:t>
      </w:r>
      <w:r w:rsidRPr="00751F7E">
        <w:rPr>
          <w:rFonts w:ascii="Calibri Light" w:hAnsi="Calibri Light" w:cs="Calibri Light"/>
          <w:bCs/>
          <w:sz w:val="22"/>
          <w:szCs w:val="22"/>
        </w:rPr>
        <w:t>.</w:t>
      </w:r>
      <w:r w:rsidR="006C1FD8">
        <w:rPr>
          <w:rFonts w:ascii="Calibri Light" w:hAnsi="Calibri Light" w:cs="Calibri Light"/>
          <w:bCs/>
          <w:sz w:val="22"/>
          <w:szCs w:val="22"/>
        </w:rPr>
        <w:t xml:space="preserve"> </w:t>
      </w:r>
    </w:p>
    <w:p w:rsidR="007F59F6" w:rsidRPr="00751F7E" w:rsidRDefault="007F59F6">
      <w:pPr>
        <w:jc w:val="both"/>
        <w:rPr>
          <w:rFonts w:ascii="Calibri Light" w:hAnsi="Calibri Light" w:cs="Calibri Light"/>
          <w:bCs/>
        </w:rPr>
      </w:pPr>
    </w:p>
    <w:p w:rsidR="001B3BE0" w:rsidRPr="00751F7E" w:rsidRDefault="001B3BE0">
      <w:pPr>
        <w:jc w:val="both"/>
        <w:rPr>
          <w:rFonts w:ascii="Calibri Light" w:hAnsi="Calibri Light" w:cs="Calibri Light"/>
          <w:bCs/>
          <w:sz w:val="22"/>
          <w:szCs w:val="22"/>
        </w:rPr>
      </w:pPr>
      <w:r w:rsidRPr="00751F7E">
        <w:rPr>
          <w:rFonts w:ascii="Calibri Light" w:hAnsi="Calibri Light" w:cs="Calibri Light"/>
          <w:bCs/>
          <w:sz w:val="22"/>
          <w:szCs w:val="22"/>
        </w:rPr>
        <w:t xml:space="preserve">Za nesrečo </w:t>
      </w:r>
      <w:r w:rsidR="00873113" w:rsidRPr="00751F7E">
        <w:rPr>
          <w:rFonts w:ascii="Calibri Light" w:hAnsi="Calibri Light" w:cs="Calibri Light"/>
          <w:bCs/>
          <w:sz w:val="22"/>
          <w:szCs w:val="22"/>
        </w:rPr>
        <w:t xml:space="preserve">zrakoplova </w:t>
      </w:r>
      <w:r w:rsidRPr="00751F7E">
        <w:rPr>
          <w:rFonts w:ascii="Calibri Light" w:hAnsi="Calibri Light" w:cs="Calibri Light"/>
          <w:bCs/>
          <w:sz w:val="22"/>
          <w:szCs w:val="22"/>
        </w:rPr>
        <w:t>je značilno, da:</w:t>
      </w:r>
    </w:p>
    <w:p w:rsidR="00613D87" w:rsidRPr="00751F7E" w:rsidRDefault="00613D87" w:rsidP="004205B8">
      <w:pPr>
        <w:numPr>
          <w:ilvl w:val="0"/>
          <w:numId w:val="3"/>
        </w:numPr>
        <w:jc w:val="both"/>
        <w:rPr>
          <w:rFonts w:ascii="Calibri Light" w:hAnsi="Calibri Light" w:cs="Calibri Light"/>
          <w:bCs/>
          <w:sz w:val="22"/>
          <w:szCs w:val="22"/>
        </w:rPr>
      </w:pPr>
      <w:r w:rsidRPr="00751F7E">
        <w:rPr>
          <w:rFonts w:ascii="Calibri Light" w:hAnsi="Calibri Light" w:cs="Calibri Light"/>
          <w:bCs/>
          <w:sz w:val="22"/>
          <w:szCs w:val="22"/>
        </w:rPr>
        <w:t>jih ne moremo v naprej predvideti,</w:t>
      </w:r>
    </w:p>
    <w:p w:rsidR="001B3BE0" w:rsidRPr="00751F7E" w:rsidRDefault="001B3BE0" w:rsidP="004205B8">
      <w:pPr>
        <w:numPr>
          <w:ilvl w:val="0"/>
          <w:numId w:val="3"/>
        </w:numPr>
        <w:jc w:val="both"/>
        <w:rPr>
          <w:rFonts w:ascii="Calibri Light" w:hAnsi="Calibri Light" w:cs="Calibri Light"/>
          <w:bCs/>
          <w:sz w:val="22"/>
          <w:szCs w:val="22"/>
        </w:rPr>
      </w:pPr>
      <w:r w:rsidRPr="00751F7E">
        <w:rPr>
          <w:rFonts w:ascii="Calibri Light" w:hAnsi="Calibri Light" w:cs="Calibri Light"/>
          <w:bCs/>
          <w:sz w:val="22"/>
          <w:szCs w:val="22"/>
        </w:rPr>
        <w:t>so pogosto žrtve nesreče vsi potniki in člani posadke</w:t>
      </w:r>
      <w:r w:rsidR="00613D87" w:rsidRPr="00751F7E">
        <w:rPr>
          <w:rFonts w:ascii="Calibri Light" w:hAnsi="Calibri Light" w:cs="Calibri Light"/>
          <w:bCs/>
          <w:sz w:val="22"/>
          <w:szCs w:val="22"/>
        </w:rPr>
        <w:t xml:space="preserve"> ter tudi prebivalci, če zrakoplov pade na naseljeno območje, </w:t>
      </w:r>
    </w:p>
    <w:p w:rsidR="001B3BE0" w:rsidRPr="00751F7E" w:rsidRDefault="001B3BE0" w:rsidP="004205B8">
      <w:pPr>
        <w:numPr>
          <w:ilvl w:val="0"/>
          <w:numId w:val="3"/>
        </w:numPr>
        <w:jc w:val="both"/>
        <w:rPr>
          <w:rFonts w:ascii="Calibri Light" w:hAnsi="Calibri Light" w:cs="Calibri Light"/>
          <w:bCs/>
          <w:sz w:val="22"/>
          <w:szCs w:val="22"/>
        </w:rPr>
      </w:pPr>
      <w:r w:rsidRPr="00751F7E">
        <w:rPr>
          <w:rFonts w:ascii="Calibri Light" w:hAnsi="Calibri Light" w:cs="Calibri Light"/>
          <w:bCs/>
          <w:sz w:val="22"/>
          <w:szCs w:val="22"/>
        </w:rPr>
        <w:t>se lahko pripeti na krajih, ki niso takoj ali zlahka dostopni</w:t>
      </w:r>
      <w:r w:rsidR="00613D87" w:rsidRPr="00751F7E">
        <w:rPr>
          <w:rFonts w:ascii="Calibri Light" w:hAnsi="Calibri Light" w:cs="Calibri Light"/>
          <w:bCs/>
          <w:sz w:val="22"/>
          <w:szCs w:val="22"/>
        </w:rPr>
        <w:t>.</w:t>
      </w:r>
    </w:p>
    <w:p w:rsidR="001B3BE0" w:rsidRPr="00751F7E" w:rsidRDefault="001B3BE0">
      <w:pPr>
        <w:jc w:val="both"/>
        <w:rPr>
          <w:rFonts w:ascii="Calibri Light" w:hAnsi="Calibri Light" w:cs="Calibri Light"/>
          <w:bCs/>
          <w:sz w:val="22"/>
          <w:szCs w:val="22"/>
        </w:rPr>
      </w:pPr>
    </w:p>
    <w:p w:rsidR="00672BC0" w:rsidRPr="00751F7E" w:rsidRDefault="00672BC0" w:rsidP="00672BC0">
      <w:pPr>
        <w:jc w:val="both"/>
        <w:rPr>
          <w:rFonts w:ascii="Calibri Light" w:hAnsi="Calibri Light" w:cs="Calibri Light"/>
          <w:bCs/>
          <w:sz w:val="22"/>
        </w:rPr>
      </w:pPr>
      <w:r w:rsidRPr="00751F7E">
        <w:rPr>
          <w:rFonts w:ascii="Calibri Light" w:hAnsi="Calibri Light" w:cs="Calibri Light"/>
          <w:bCs/>
          <w:sz w:val="22"/>
        </w:rPr>
        <w:t>Glavni vzroki za nastanek nesreč zrakoplovov so predvsem:</w:t>
      </w:r>
    </w:p>
    <w:p w:rsidR="00672BC0" w:rsidRPr="00EF2C60" w:rsidRDefault="00672BC0"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človeški dejavniki: napaka pilota, kontrole zračnega prometa ali drugih udeležencev (dispečerjev, vzdrževalcev itn.);</w:t>
      </w:r>
    </w:p>
    <w:p w:rsidR="00672BC0" w:rsidRPr="00EF2C60" w:rsidRDefault="00672BC0"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naravni pojavi: neugodne vremenske razmere, požar na zrakoplovu ali letališki infrastrukturi, potres, ki poškoduje letališko infrastrukturo;</w:t>
      </w:r>
    </w:p>
    <w:p w:rsidR="00672BC0" w:rsidRPr="00EF2C60" w:rsidRDefault="00672BC0"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 xml:space="preserve">mehanske napake; </w:t>
      </w:r>
    </w:p>
    <w:p w:rsidR="00672BC0" w:rsidRPr="00EF2C60" w:rsidRDefault="00672BC0"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teroristični napadi in druge oblike množičnega nasilja.</w:t>
      </w:r>
    </w:p>
    <w:p w:rsidR="00672BC0" w:rsidRPr="00751F7E" w:rsidRDefault="00672BC0" w:rsidP="00672BC0">
      <w:pPr>
        <w:jc w:val="both"/>
        <w:rPr>
          <w:rFonts w:ascii="Calibri Light" w:hAnsi="Calibri Light" w:cs="Calibri Light"/>
          <w:bCs/>
          <w:sz w:val="22"/>
        </w:rPr>
      </w:pPr>
    </w:p>
    <w:p w:rsidR="00672BC0" w:rsidRPr="00751F7E" w:rsidRDefault="00672BC0" w:rsidP="00672BC0">
      <w:pPr>
        <w:jc w:val="both"/>
        <w:rPr>
          <w:rFonts w:ascii="Calibri Light" w:hAnsi="Calibri Light" w:cs="Calibri Light"/>
          <w:bCs/>
          <w:sz w:val="22"/>
        </w:rPr>
      </w:pPr>
      <w:r w:rsidRPr="00751F7E">
        <w:rPr>
          <w:rFonts w:ascii="Calibri Light" w:hAnsi="Calibri Light" w:cs="Calibri Light"/>
          <w:bCs/>
          <w:sz w:val="22"/>
        </w:rPr>
        <w:t>Posledice nesreče so:</w:t>
      </w:r>
    </w:p>
    <w:p w:rsidR="00672BC0" w:rsidRPr="00EF2C60" w:rsidRDefault="00672BC0"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žrtve,</w:t>
      </w:r>
    </w:p>
    <w:p w:rsidR="00672BC0" w:rsidRPr="00EF2C60" w:rsidRDefault="00672BC0"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 xml:space="preserve">uničen ali poškodovan zrakoplov, infrastruktura, stavbe ali kulturna dediščina, </w:t>
      </w:r>
    </w:p>
    <w:p w:rsidR="00672BC0" w:rsidRPr="00EF2C60" w:rsidRDefault="00672BC0"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vpliv na okolje,</w:t>
      </w:r>
    </w:p>
    <w:p w:rsidR="00672BC0" w:rsidRPr="00EF2C60" w:rsidRDefault="00672BC0"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lastRenderedPageBreak/>
        <w:t>možnost verižnih nesreč.</w:t>
      </w:r>
    </w:p>
    <w:p w:rsidR="001B3BE0" w:rsidRPr="00751F7E" w:rsidRDefault="001B3BE0">
      <w:pPr>
        <w:jc w:val="both"/>
        <w:rPr>
          <w:rFonts w:ascii="Calibri Light" w:hAnsi="Calibri Light" w:cs="Calibri Light"/>
          <w:bCs/>
          <w:sz w:val="22"/>
        </w:rPr>
      </w:pPr>
    </w:p>
    <w:p w:rsidR="00071C64" w:rsidRPr="00751F7E" w:rsidRDefault="00071C64" w:rsidP="00071C64">
      <w:pPr>
        <w:jc w:val="both"/>
        <w:rPr>
          <w:rFonts w:ascii="Calibri Light" w:hAnsi="Calibri Light" w:cs="Calibri Light"/>
          <w:bCs/>
          <w:sz w:val="22"/>
        </w:rPr>
      </w:pPr>
      <w:r w:rsidRPr="00751F7E">
        <w:rPr>
          <w:rFonts w:ascii="Calibri Light" w:hAnsi="Calibri Light" w:cs="Calibri Light"/>
          <w:bCs/>
          <w:sz w:val="22"/>
        </w:rPr>
        <w:t>Najhujše posledice lahko povzročijo nesreče zrakoplovov:</w:t>
      </w:r>
    </w:p>
    <w:p w:rsidR="00071C64" w:rsidRPr="00EF2C60" w:rsidRDefault="00071C64"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na območju kontroliran</w:t>
      </w:r>
      <w:r w:rsidR="007611BE" w:rsidRPr="00EF2C60">
        <w:rPr>
          <w:rFonts w:ascii="Calibri Light" w:hAnsi="Calibri Light" w:cs="Calibri Light"/>
          <w:bCs/>
          <w:sz w:val="22"/>
          <w:szCs w:val="22"/>
        </w:rPr>
        <w:t>e</w:t>
      </w:r>
      <w:r w:rsidRPr="00EF2C60">
        <w:rPr>
          <w:rFonts w:ascii="Calibri Light" w:hAnsi="Calibri Light" w:cs="Calibri Light"/>
          <w:bCs/>
          <w:sz w:val="22"/>
          <w:szCs w:val="22"/>
        </w:rPr>
        <w:t xml:space="preserve"> con</w:t>
      </w:r>
      <w:r w:rsidR="007611BE" w:rsidRPr="00EF2C60">
        <w:rPr>
          <w:rFonts w:ascii="Calibri Light" w:hAnsi="Calibri Light" w:cs="Calibri Light"/>
          <w:bCs/>
          <w:sz w:val="22"/>
          <w:szCs w:val="22"/>
        </w:rPr>
        <w:t>e</w:t>
      </w:r>
      <w:r w:rsidRPr="00EF2C60">
        <w:rPr>
          <w:rFonts w:ascii="Calibri Light" w:hAnsi="Calibri Light" w:cs="Calibri Light"/>
          <w:bCs/>
          <w:sz w:val="22"/>
          <w:szCs w:val="22"/>
        </w:rPr>
        <w:t xml:space="preserve"> (CTR) letališč</w:t>
      </w:r>
      <w:r w:rsidR="007611BE" w:rsidRPr="00EF2C60">
        <w:rPr>
          <w:rFonts w:ascii="Calibri Light" w:hAnsi="Calibri Light" w:cs="Calibri Light"/>
          <w:bCs/>
          <w:sz w:val="22"/>
          <w:szCs w:val="22"/>
        </w:rPr>
        <w:t>a Aerodrom Portorož</w:t>
      </w:r>
      <w:r w:rsidRPr="00EF2C60">
        <w:rPr>
          <w:rFonts w:ascii="Calibri Light" w:hAnsi="Calibri Light" w:cs="Calibri Light"/>
          <w:bCs/>
          <w:sz w:val="22"/>
          <w:szCs w:val="22"/>
        </w:rPr>
        <w:t>, ker je pri vzletih in pristankih verjetnost za nastanek nesreče največja;</w:t>
      </w:r>
    </w:p>
    <w:p w:rsidR="00071C64" w:rsidRPr="00EF2C60" w:rsidRDefault="00071C64"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na naseljenem območju, kjer so poleg potnikov in članov posadke prizadeti tudi prebivalci ter poškodovani ali uničeni objekti in infrastruktura;</w:t>
      </w:r>
    </w:p>
    <w:p w:rsidR="00071C64" w:rsidRPr="00EF2C60" w:rsidRDefault="00071C64"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 xml:space="preserve">ki prevažajo nevarno blago in pri tem pride do nenadzorovanega uhajanja škodljivih snovi v okolje ali do požara oziroma eksplozije; </w:t>
      </w:r>
    </w:p>
    <w:p w:rsidR="00071C64" w:rsidRPr="00EF2C60" w:rsidRDefault="00071C64"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 xml:space="preserve">na težko dostopnem terenu in pri nesreči zrakoplova na vodnih površinah, kjer je reševanje oteženo ter zaradi težjega dostopa verjetno tudi časovno zamaknjeno. </w:t>
      </w:r>
    </w:p>
    <w:p w:rsidR="00071C64" w:rsidRPr="00751F7E" w:rsidRDefault="00071C64" w:rsidP="00071C64">
      <w:pPr>
        <w:jc w:val="both"/>
        <w:rPr>
          <w:rFonts w:ascii="Calibri Light" w:hAnsi="Calibri Light" w:cs="Calibri Light"/>
          <w:bCs/>
          <w:sz w:val="22"/>
        </w:rPr>
      </w:pPr>
    </w:p>
    <w:p w:rsidR="00071C64" w:rsidRPr="00751F7E" w:rsidRDefault="00071C64" w:rsidP="00071C64">
      <w:pPr>
        <w:jc w:val="both"/>
        <w:rPr>
          <w:rFonts w:ascii="Calibri Light" w:hAnsi="Calibri Light" w:cs="Calibri Light"/>
          <w:bCs/>
          <w:sz w:val="22"/>
        </w:rPr>
      </w:pPr>
      <w:r w:rsidRPr="00751F7E">
        <w:rPr>
          <w:rFonts w:ascii="Calibri Light" w:hAnsi="Calibri Light" w:cs="Calibri Light"/>
          <w:bCs/>
          <w:sz w:val="22"/>
        </w:rPr>
        <w:t>Nastanek verižne nesreče se lahko pričakuje zaradi:</w:t>
      </w:r>
    </w:p>
    <w:p w:rsidR="00071C64" w:rsidRPr="00EF2C60" w:rsidRDefault="00071C64"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nesreče zrakoplova na naseljenem območju, ki lahko povzroči požare ali eksplozije in tako ogrozi življenje ljudi ter živali, prometne nesreče, poškodbe ali uničenje infrastrukture in kulturne dediščine;</w:t>
      </w:r>
    </w:p>
    <w:p w:rsidR="00071C64" w:rsidRPr="00EF2C60" w:rsidRDefault="00071C64"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nesreče zrakoplova, ki prevaža nevarno blago, kar lahko povzroči nenadzorovane izpuste ali odtekanje nevarnih tekočin v okolje in tako tudi nastanek požara ali eksplozije;</w:t>
      </w:r>
    </w:p>
    <w:p w:rsidR="003D73A7" w:rsidRPr="006432F8" w:rsidRDefault="00071C64" w:rsidP="006432F8">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stacionarnih virov nevarnih snovi, na katere lahko pade zrakoplov.</w:t>
      </w:r>
    </w:p>
    <w:p w:rsidR="001B3BE0" w:rsidRPr="00E967E2" w:rsidRDefault="001B3BE0" w:rsidP="006432F8">
      <w:pPr>
        <w:pStyle w:val="Naslov2"/>
        <w:numPr>
          <w:ilvl w:val="1"/>
          <w:numId w:val="16"/>
        </w:numPr>
        <w:spacing w:before="240"/>
        <w:ind w:left="578" w:hanging="578"/>
        <w:rPr>
          <w:rFonts w:ascii="Arial" w:hAnsi="Arial" w:cs="Arial"/>
          <w:color w:val="auto"/>
          <w:sz w:val="28"/>
          <w:szCs w:val="28"/>
        </w:rPr>
      </w:pPr>
      <w:bookmarkStart w:id="4" w:name="_Toc169266178"/>
      <w:r w:rsidRPr="00E967E2">
        <w:rPr>
          <w:rFonts w:ascii="Arial" w:hAnsi="Arial" w:cs="Arial"/>
          <w:color w:val="auto"/>
          <w:sz w:val="28"/>
          <w:szCs w:val="28"/>
        </w:rPr>
        <w:t>Državna meja z Republiko Hrvaško</w:t>
      </w:r>
      <w:bookmarkEnd w:id="4"/>
    </w:p>
    <w:p w:rsidR="001B3BE0" w:rsidRPr="008A5EE8" w:rsidRDefault="001B3BE0">
      <w:pPr>
        <w:jc w:val="both"/>
        <w:rPr>
          <w:rFonts w:ascii="Calibri Light" w:hAnsi="Calibri Light" w:cs="Calibri Light"/>
          <w:bCs/>
          <w:sz w:val="22"/>
        </w:rPr>
      </w:pPr>
    </w:p>
    <w:p w:rsidR="00D33AB4" w:rsidRDefault="001B3BE0">
      <w:pPr>
        <w:jc w:val="both"/>
        <w:rPr>
          <w:rFonts w:ascii="Calibri Light" w:hAnsi="Calibri Light" w:cs="Calibri Light"/>
          <w:bCs/>
          <w:sz w:val="22"/>
        </w:rPr>
      </w:pPr>
      <w:r w:rsidRPr="008A5EE8">
        <w:rPr>
          <w:rFonts w:ascii="Calibri Light" w:hAnsi="Calibri Light" w:cs="Calibri Light"/>
          <w:bCs/>
          <w:sz w:val="22"/>
        </w:rPr>
        <w:t xml:space="preserve">Področje letališča </w:t>
      </w:r>
      <w:r w:rsidR="00625C78" w:rsidRPr="008A5EE8">
        <w:rPr>
          <w:rFonts w:ascii="Calibri Light" w:hAnsi="Calibri Light" w:cs="Calibri Light"/>
          <w:bCs/>
          <w:sz w:val="22"/>
        </w:rPr>
        <w:t xml:space="preserve">Aerodroma Portorož </w:t>
      </w:r>
      <w:r w:rsidRPr="008A5EE8">
        <w:rPr>
          <w:rFonts w:ascii="Calibri Light" w:hAnsi="Calibri Light" w:cs="Calibri Light"/>
          <w:bCs/>
          <w:sz w:val="22"/>
        </w:rPr>
        <w:t xml:space="preserve">neposredno meji na R Hrvaško. Zrakoplovi vsakodnevno, zaradi smeri in lege vzletno-pristajalne steze letališča, letijo nad področjem R Hrvaške. </w:t>
      </w:r>
      <w:r w:rsidR="00F24FCD" w:rsidRPr="008A5EE8">
        <w:rPr>
          <w:rFonts w:ascii="Calibri Light" w:hAnsi="Calibri Light" w:cs="Calibri Light"/>
          <w:bCs/>
          <w:sz w:val="22"/>
        </w:rPr>
        <w:t>K</w:t>
      </w:r>
      <w:r w:rsidRPr="008A5EE8">
        <w:rPr>
          <w:rFonts w:ascii="Calibri Light" w:hAnsi="Calibri Light" w:cs="Calibri Light"/>
          <w:bCs/>
          <w:sz w:val="22"/>
        </w:rPr>
        <w:t xml:space="preserve">ontrola </w:t>
      </w:r>
      <w:r w:rsidR="00F24FCD" w:rsidRPr="008A5EE8">
        <w:rPr>
          <w:rFonts w:ascii="Calibri Light" w:hAnsi="Calibri Light" w:cs="Calibri Light"/>
          <w:bCs/>
          <w:sz w:val="22"/>
        </w:rPr>
        <w:t>zračnega prometa</w:t>
      </w:r>
      <w:r w:rsidRPr="008A5EE8">
        <w:rPr>
          <w:rFonts w:ascii="Calibri Light" w:hAnsi="Calibri Light" w:cs="Calibri Light"/>
          <w:bCs/>
          <w:sz w:val="22"/>
        </w:rPr>
        <w:t xml:space="preserve"> ima</w:t>
      </w:r>
      <w:r w:rsidR="000571BF" w:rsidRPr="008A5EE8">
        <w:rPr>
          <w:rFonts w:ascii="Calibri Light" w:hAnsi="Calibri Light" w:cs="Calibri Light"/>
          <w:bCs/>
          <w:sz w:val="22"/>
        </w:rPr>
        <w:t xml:space="preserve"> na letališču Aerodrom </w:t>
      </w:r>
      <w:proofErr w:type="spellStart"/>
      <w:r w:rsidR="000571BF" w:rsidRPr="008A5EE8">
        <w:rPr>
          <w:rFonts w:ascii="Calibri Light" w:hAnsi="Calibri Light" w:cs="Calibri Light"/>
          <w:bCs/>
          <w:sz w:val="22"/>
        </w:rPr>
        <w:t>Portotož</w:t>
      </w:r>
      <w:proofErr w:type="spellEnd"/>
      <w:r w:rsidR="000571BF" w:rsidRPr="008A5EE8">
        <w:rPr>
          <w:rFonts w:ascii="Calibri Light" w:hAnsi="Calibri Light" w:cs="Calibri Light"/>
          <w:bCs/>
          <w:sz w:val="22"/>
        </w:rPr>
        <w:t>,</w:t>
      </w:r>
      <w:r w:rsidRPr="008A5EE8">
        <w:rPr>
          <w:rFonts w:ascii="Calibri Light" w:hAnsi="Calibri Light" w:cs="Calibri Light"/>
          <w:bCs/>
          <w:sz w:val="22"/>
        </w:rPr>
        <w:t xml:space="preserve"> dovoljenje za vodenje </w:t>
      </w:r>
      <w:r w:rsidR="008A3E60" w:rsidRPr="008A5EE8">
        <w:rPr>
          <w:rFonts w:ascii="Calibri Light" w:hAnsi="Calibri Light" w:cs="Calibri Light"/>
          <w:bCs/>
          <w:sz w:val="22"/>
        </w:rPr>
        <w:t>zrakoplovov</w:t>
      </w:r>
      <w:r w:rsidRPr="008A5EE8">
        <w:rPr>
          <w:rFonts w:ascii="Calibri Light" w:hAnsi="Calibri Light" w:cs="Calibri Light"/>
          <w:bCs/>
          <w:sz w:val="22"/>
        </w:rPr>
        <w:t xml:space="preserve"> nad ozemljem R Hrvaške (Buje – Umag), kjer se </w:t>
      </w:r>
      <w:r w:rsidR="008A3E60" w:rsidRPr="008A5EE8">
        <w:rPr>
          <w:rFonts w:ascii="Calibri Light" w:hAnsi="Calibri Light" w:cs="Calibri Light"/>
          <w:bCs/>
          <w:sz w:val="22"/>
        </w:rPr>
        <w:t>zrakoplovi</w:t>
      </w:r>
      <w:r w:rsidRPr="008A5EE8">
        <w:rPr>
          <w:rFonts w:ascii="Calibri Light" w:hAnsi="Calibri Light" w:cs="Calibri Light"/>
          <w:bCs/>
          <w:sz w:val="22"/>
        </w:rPr>
        <w:t xml:space="preserve"> predajo kontroli letanja </w:t>
      </w:r>
      <w:proofErr w:type="spellStart"/>
      <w:r w:rsidRPr="008A5EE8">
        <w:rPr>
          <w:rFonts w:ascii="Calibri Light" w:hAnsi="Calibri Light" w:cs="Calibri Light"/>
          <w:bCs/>
          <w:sz w:val="22"/>
        </w:rPr>
        <w:t>Pula</w:t>
      </w:r>
      <w:proofErr w:type="spellEnd"/>
      <w:r w:rsidRPr="008A5EE8">
        <w:rPr>
          <w:rFonts w:ascii="Calibri Light" w:hAnsi="Calibri Light" w:cs="Calibri Light"/>
          <w:bCs/>
          <w:sz w:val="22"/>
        </w:rPr>
        <w:t xml:space="preserve"> ter obratno. </w:t>
      </w:r>
    </w:p>
    <w:p w:rsidR="00F273B3" w:rsidRPr="008A5EE8" w:rsidRDefault="00F273B3">
      <w:pPr>
        <w:jc w:val="both"/>
        <w:rPr>
          <w:rFonts w:ascii="Calibri Light" w:hAnsi="Calibri Light" w:cs="Calibri Light"/>
          <w:bCs/>
          <w:sz w:val="22"/>
        </w:rPr>
      </w:pPr>
    </w:p>
    <w:p w:rsidR="001B3BE0" w:rsidRPr="00E967E2" w:rsidRDefault="001B3BE0" w:rsidP="004205B8">
      <w:pPr>
        <w:pStyle w:val="Naslov2"/>
        <w:numPr>
          <w:ilvl w:val="1"/>
          <w:numId w:val="16"/>
        </w:numPr>
        <w:rPr>
          <w:rFonts w:ascii="Arial" w:hAnsi="Arial" w:cs="Arial"/>
          <w:color w:val="auto"/>
          <w:sz w:val="28"/>
          <w:szCs w:val="28"/>
        </w:rPr>
      </w:pPr>
      <w:bookmarkStart w:id="5" w:name="_Toc169266179"/>
      <w:r w:rsidRPr="00E967E2">
        <w:rPr>
          <w:rFonts w:ascii="Arial" w:hAnsi="Arial" w:cs="Arial"/>
          <w:color w:val="auto"/>
          <w:sz w:val="28"/>
          <w:szCs w:val="28"/>
        </w:rPr>
        <w:t>Morje</w:t>
      </w:r>
      <w:bookmarkEnd w:id="5"/>
    </w:p>
    <w:p w:rsidR="001B3BE0" w:rsidRPr="008A5EE8" w:rsidRDefault="001B3BE0">
      <w:pPr>
        <w:jc w:val="both"/>
        <w:rPr>
          <w:rFonts w:ascii="Calibri Light" w:hAnsi="Calibri Light" w:cs="Calibri Light"/>
          <w:bCs/>
          <w:sz w:val="22"/>
        </w:rPr>
      </w:pPr>
    </w:p>
    <w:p w:rsidR="0071640C" w:rsidRDefault="001B3BE0">
      <w:pPr>
        <w:jc w:val="both"/>
        <w:rPr>
          <w:rFonts w:ascii="Calibri Light" w:hAnsi="Calibri Light" w:cs="Calibri Light"/>
          <w:bCs/>
          <w:sz w:val="22"/>
        </w:rPr>
      </w:pPr>
      <w:r w:rsidRPr="008A5EE8">
        <w:rPr>
          <w:rFonts w:ascii="Calibri Light" w:hAnsi="Calibri Light" w:cs="Calibri Light"/>
          <w:bCs/>
          <w:sz w:val="22"/>
        </w:rPr>
        <w:t xml:space="preserve">Zračne poti potekajo tudi nad morjem. Verjetnost nesreče padca </w:t>
      </w:r>
      <w:r w:rsidR="0071640C" w:rsidRPr="008A5EE8">
        <w:rPr>
          <w:rFonts w:ascii="Calibri Light" w:hAnsi="Calibri Light" w:cs="Calibri Light"/>
          <w:bCs/>
          <w:sz w:val="22"/>
        </w:rPr>
        <w:t>zrakoplova</w:t>
      </w:r>
      <w:r w:rsidR="00FA5933" w:rsidRPr="008A5EE8">
        <w:rPr>
          <w:rFonts w:ascii="Calibri Light" w:hAnsi="Calibri Light" w:cs="Calibri Light"/>
          <w:bCs/>
          <w:sz w:val="22"/>
        </w:rPr>
        <w:t xml:space="preserve"> v morje</w:t>
      </w:r>
      <w:r w:rsidRPr="008A5EE8">
        <w:rPr>
          <w:rFonts w:ascii="Calibri Light" w:hAnsi="Calibri Light" w:cs="Calibri Light"/>
          <w:bCs/>
          <w:sz w:val="22"/>
        </w:rPr>
        <w:t xml:space="preserve"> obstaja.</w:t>
      </w:r>
    </w:p>
    <w:p w:rsidR="00F273B3" w:rsidRPr="008A5EE8" w:rsidRDefault="00F273B3">
      <w:pPr>
        <w:jc w:val="both"/>
        <w:rPr>
          <w:rFonts w:ascii="Calibri Light" w:hAnsi="Calibri Light" w:cs="Calibri Light"/>
          <w:bCs/>
          <w:sz w:val="22"/>
        </w:rPr>
      </w:pPr>
    </w:p>
    <w:p w:rsidR="001B3BE0" w:rsidRPr="00E967E2" w:rsidRDefault="001B3BE0" w:rsidP="004205B8">
      <w:pPr>
        <w:pStyle w:val="Naslov2"/>
        <w:numPr>
          <w:ilvl w:val="1"/>
          <w:numId w:val="16"/>
        </w:numPr>
        <w:rPr>
          <w:rFonts w:ascii="Arial" w:hAnsi="Arial" w:cs="Arial"/>
          <w:color w:val="auto"/>
          <w:sz w:val="28"/>
          <w:szCs w:val="28"/>
        </w:rPr>
      </w:pPr>
      <w:bookmarkStart w:id="6" w:name="_Toc169266180"/>
      <w:r w:rsidRPr="00E967E2">
        <w:rPr>
          <w:rFonts w:ascii="Arial" w:hAnsi="Arial" w:cs="Arial"/>
          <w:color w:val="auto"/>
          <w:sz w:val="28"/>
          <w:szCs w:val="28"/>
        </w:rPr>
        <w:t>Težko prehodne soline</w:t>
      </w:r>
      <w:bookmarkEnd w:id="6"/>
    </w:p>
    <w:p w:rsidR="001B3BE0" w:rsidRPr="008A5EE8" w:rsidRDefault="001B3BE0">
      <w:pPr>
        <w:jc w:val="both"/>
        <w:rPr>
          <w:rFonts w:ascii="Calibri Light" w:hAnsi="Calibri Light" w:cs="Calibri Light"/>
          <w:bCs/>
          <w:sz w:val="22"/>
        </w:rPr>
      </w:pPr>
    </w:p>
    <w:p w:rsidR="007960CF" w:rsidRPr="008A5EE8" w:rsidRDefault="001B3BE0">
      <w:pPr>
        <w:jc w:val="both"/>
        <w:rPr>
          <w:rFonts w:ascii="Calibri Light" w:hAnsi="Calibri Light" w:cs="Calibri Light"/>
          <w:bCs/>
          <w:sz w:val="22"/>
        </w:rPr>
      </w:pPr>
      <w:r w:rsidRPr="008A5EE8">
        <w:rPr>
          <w:rFonts w:ascii="Calibri Light" w:hAnsi="Calibri Light" w:cs="Calibri Light"/>
          <w:bCs/>
          <w:sz w:val="22"/>
        </w:rPr>
        <w:t xml:space="preserve">V smeri vzleta </w:t>
      </w:r>
      <w:smartTag w:uri="urn:schemas-microsoft-com:office:smarttags" w:element="metricconverter">
        <w:smartTagPr>
          <w:attr w:name="ProductID" w:val="33 in"/>
        </w:smartTagPr>
        <w:r w:rsidRPr="008A5EE8">
          <w:rPr>
            <w:rFonts w:ascii="Calibri Light" w:hAnsi="Calibri Light" w:cs="Calibri Light"/>
            <w:bCs/>
            <w:sz w:val="22"/>
          </w:rPr>
          <w:t>33 in</w:t>
        </w:r>
      </w:smartTag>
      <w:r w:rsidRPr="008A5EE8">
        <w:rPr>
          <w:rFonts w:ascii="Calibri Light" w:hAnsi="Calibri Light" w:cs="Calibri Light"/>
          <w:bCs/>
          <w:sz w:val="22"/>
        </w:rPr>
        <w:t xml:space="preserve"> pristanka v smeri 15, zrakoplovi prečkajo območje solin. Področje je sorazmerno težko prehodno. Dostop z gasilsko–reševalnimi vozili je skoraj nemogoč, razen ob reki Dragonji in dostop mimo bivše tovarne Droga do uprave Solin. Vse ostale poti in dostopi so fizično zaprti zaradi Uredbe o Krajinskem parku Sečoveljske soline.</w:t>
      </w:r>
    </w:p>
    <w:p w:rsidR="00861642" w:rsidRPr="008A5EE8" w:rsidRDefault="00861642">
      <w:pPr>
        <w:jc w:val="both"/>
        <w:rPr>
          <w:rFonts w:ascii="Calibri Light" w:hAnsi="Calibri Light" w:cs="Calibri Light"/>
          <w:bCs/>
          <w:sz w:val="22"/>
        </w:rPr>
      </w:pPr>
    </w:p>
    <w:p w:rsidR="001B3BE0" w:rsidRPr="00E1632F" w:rsidRDefault="001B3BE0" w:rsidP="004205B8">
      <w:pPr>
        <w:pStyle w:val="Naslov2"/>
        <w:numPr>
          <w:ilvl w:val="1"/>
          <w:numId w:val="16"/>
        </w:numPr>
        <w:rPr>
          <w:rFonts w:ascii="Arial" w:hAnsi="Arial" w:cs="Arial"/>
          <w:color w:val="auto"/>
          <w:sz w:val="28"/>
          <w:szCs w:val="28"/>
        </w:rPr>
      </w:pPr>
      <w:bookmarkStart w:id="7" w:name="_Toc117256557"/>
      <w:bookmarkStart w:id="8" w:name="_Toc169266181"/>
      <w:r w:rsidRPr="00E1632F">
        <w:rPr>
          <w:rFonts w:ascii="Arial" w:hAnsi="Arial" w:cs="Arial"/>
          <w:color w:val="auto"/>
          <w:sz w:val="28"/>
          <w:szCs w:val="28"/>
        </w:rPr>
        <w:t>Prevozi nevarnih snovi</w:t>
      </w:r>
      <w:bookmarkEnd w:id="7"/>
      <w:bookmarkEnd w:id="8"/>
    </w:p>
    <w:p w:rsidR="00290193" w:rsidRPr="008A5EE8" w:rsidRDefault="00290193" w:rsidP="008A5EE8">
      <w:pPr>
        <w:jc w:val="both"/>
        <w:rPr>
          <w:rFonts w:ascii="Calibri Light" w:hAnsi="Calibri Light" w:cs="Calibri Light"/>
          <w:bCs/>
          <w:sz w:val="22"/>
        </w:rPr>
      </w:pPr>
    </w:p>
    <w:p w:rsidR="001B3BE0" w:rsidRPr="008A5EE8" w:rsidRDefault="001B3BE0">
      <w:pPr>
        <w:jc w:val="both"/>
        <w:rPr>
          <w:rFonts w:ascii="Calibri Light" w:hAnsi="Calibri Light" w:cs="Calibri Light"/>
          <w:bCs/>
          <w:sz w:val="22"/>
        </w:rPr>
      </w:pPr>
      <w:r w:rsidRPr="008A5EE8">
        <w:rPr>
          <w:rFonts w:ascii="Calibri Light" w:hAnsi="Calibri Light" w:cs="Calibri Light"/>
          <w:bCs/>
          <w:sz w:val="22"/>
        </w:rPr>
        <w:t xml:space="preserve">Na </w:t>
      </w:r>
      <w:r w:rsidR="00E9061A" w:rsidRPr="008A5EE8">
        <w:rPr>
          <w:rFonts w:ascii="Calibri Light" w:hAnsi="Calibri Light" w:cs="Calibri Light"/>
          <w:bCs/>
          <w:sz w:val="22"/>
        </w:rPr>
        <w:t>Aerodrom</w:t>
      </w:r>
      <w:r w:rsidR="00927271" w:rsidRPr="008A5EE8">
        <w:rPr>
          <w:rFonts w:ascii="Calibri Light" w:hAnsi="Calibri Light" w:cs="Calibri Light"/>
          <w:bCs/>
          <w:sz w:val="22"/>
        </w:rPr>
        <w:t>u</w:t>
      </w:r>
      <w:r w:rsidRPr="008A5EE8">
        <w:rPr>
          <w:rFonts w:ascii="Calibri Light" w:hAnsi="Calibri Light" w:cs="Calibri Light"/>
          <w:bCs/>
          <w:sz w:val="22"/>
        </w:rPr>
        <w:t xml:space="preserve"> Portorož se ne izvajajo prevozi nevarnih in jedrsko radioaktivnih snovi</w:t>
      </w:r>
      <w:r w:rsidR="00290193" w:rsidRPr="008A5EE8">
        <w:rPr>
          <w:rFonts w:ascii="Calibri Light" w:hAnsi="Calibri Light" w:cs="Calibri Light"/>
          <w:bCs/>
          <w:sz w:val="22"/>
        </w:rPr>
        <w:t>. Zaradi posebnih varnostnih ukrepov in majhne količine prepeljanih nevarnih snovi, je verjetnost nesreče</w:t>
      </w:r>
      <w:r w:rsidR="00EE1EEE" w:rsidRPr="008A5EE8">
        <w:rPr>
          <w:rFonts w:ascii="Calibri Light" w:hAnsi="Calibri Light" w:cs="Calibri Light"/>
          <w:bCs/>
          <w:sz w:val="22"/>
        </w:rPr>
        <w:t xml:space="preserve"> zrakoplova</w:t>
      </w:r>
      <w:r w:rsidR="00290193" w:rsidRPr="008A5EE8">
        <w:rPr>
          <w:rFonts w:ascii="Calibri Light" w:hAnsi="Calibri Light" w:cs="Calibri Light"/>
          <w:bCs/>
          <w:sz w:val="22"/>
        </w:rPr>
        <w:t xml:space="preserve"> pri prevozu teh snovi v Obalni regiji zelo majhna. V kolikor pride do take nesreče, je prevoznik tisti, ki mora zavarovati, pobrati ali odstraniti nevarno snov ali kako drugače poskrbeti, da ni več nevarnosti. Če prevoznik tega ne more storiti, mora poklicati pristojno organizacijo pooblaščeno za reševanje nesreč z nevarnimi snovmi, da to stori na njegove stroške.</w:t>
      </w:r>
    </w:p>
    <w:p w:rsidR="006432F8" w:rsidRDefault="006432F8">
      <w:pPr>
        <w:rPr>
          <w:rFonts w:ascii="Arial" w:hAnsi="Arial" w:cs="Arial"/>
          <w:b/>
          <w:bCs/>
          <w:sz w:val="28"/>
          <w:szCs w:val="28"/>
        </w:rPr>
      </w:pPr>
      <w:bookmarkStart w:id="9" w:name="_Toc117256558"/>
      <w:bookmarkStart w:id="10" w:name="_Toc169266182"/>
      <w:r>
        <w:rPr>
          <w:rFonts w:ascii="Arial" w:hAnsi="Arial" w:cs="Arial"/>
          <w:sz w:val="28"/>
          <w:szCs w:val="28"/>
        </w:rPr>
        <w:br w:type="page"/>
      </w:r>
    </w:p>
    <w:p w:rsidR="001B3BE0" w:rsidRPr="00E1632F" w:rsidRDefault="001B3BE0" w:rsidP="004205B8">
      <w:pPr>
        <w:pStyle w:val="Naslov2"/>
        <w:numPr>
          <w:ilvl w:val="1"/>
          <w:numId w:val="16"/>
        </w:numPr>
        <w:rPr>
          <w:rFonts w:ascii="Arial" w:hAnsi="Arial" w:cs="Arial"/>
          <w:color w:val="auto"/>
          <w:sz w:val="28"/>
          <w:szCs w:val="28"/>
        </w:rPr>
      </w:pPr>
      <w:r w:rsidRPr="00E1632F">
        <w:rPr>
          <w:rFonts w:ascii="Arial" w:hAnsi="Arial" w:cs="Arial"/>
          <w:color w:val="auto"/>
          <w:sz w:val="28"/>
          <w:szCs w:val="28"/>
        </w:rPr>
        <w:lastRenderedPageBreak/>
        <w:t>in druge oblike množičnega nasilja</w:t>
      </w:r>
      <w:bookmarkEnd w:id="9"/>
      <w:bookmarkEnd w:id="10"/>
    </w:p>
    <w:p w:rsidR="001B3BE0" w:rsidRPr="008A5EE8" w:rsidRDefault="001B3BE0">
      <w:pPr>
        <w:jc w:val="both"/>
        <w:rPr>
          <w:rFonts w:ascii="Calibri Light" w:hAnsi="Calibri Light" w:cs="Calibri Light"/>
          <w:bCs/>
          <w:sz w:val="22"/>
        </w:rPr>
      </w:pPr>
    </w:p>
    <w:p w:rsidR="001B3BE0" w:rsidRPr="008A5EE8" w:rsidRDefault="001B3BE0">
      <w:pPr>
        <w:jc w:val="both"/>
        <w:rPr>
          <w:rFonts w:ascii="Calibri Light" w:hAnsi="Calibri Light" w:cs="Calibri Light"/>
          <w:bCs/>
          <w:sz w:val="22"/>
        </w:rPr>
      </w:pPr>
      <w:r w:rsidRPr="008A5EE8">
        <w:rPr>
          <w:rFonts w:ascii="Calibri Light" w:hAnsi="Calibri Light" w:cs="Calibri Light"/>
          <w:bCs/>
          <w:sz w:val="22"/>
        </w:rPr>
        <w:t xml:space="preserve">Teroristična dejanja na </w:t>
      </w:r>
      <w:r w:rsidR="00E9061A" w:rsidRPr="008A5EE8">
        <w:rPr>
          <w:rFonts w:ascii="Calibri Light" w:hAnsi="Calibri Light" w:cs="Calibri Light"/>
          <w:bCs/>
          <w:sz w:val="22"/>
        </w:rPr>
        <w:t>Aerodrom</w:t>
      </w:r>
      <w:r w:rsidR="00927271" w:rsidRPr="008A5EE8">
        <w:rPr>
          <w:rFonts w:ascii="Calibri Light" w:hAnsi="Calibri Light" w:cs="Calibri Light"/>
          <w:bCs/>
          <w:sz w:val="22"/>
        </w:rPr>
        <w:t>u</w:t>
      </w:r>
      <w:r w:rsidRPr="008A5EE8">
        <w:rPr>
          <w:rFonts w:ascii="Calibri Light" w:hAnsi="Calibri Light" w:cs="Calibri Light"/>
          <w:bCs/>
          <w:sz w:val="22"/>
        </w:rPr>
        <w:t xml:space="preserve"> Portorož so možna.</w:t>
      </w:r>
    </w:p>
    <w:p w:rsidR="001B3BE0" w:rsidRPr="008A5EE8" w:rsidRDefault="001B3BE0">
      <w:pPr>
        <w:jc w:val="both"/>
        <w:rPr>
          <w:rFonts w:ascii="Calibri Light" w:hAnsi="Calibri Light" w:cs="Calibri Light"/>
          <w:bCs/>
          <w:sz w:val="22"/>
        </w:rPr>
      </w:pPr>
    </w:p>
    <w:p w:rsidR="001B3BE0" w:rsidRPr="008A5EE8" w:rsidRDefault="00E9061A">
      <w:pPr>
        <w:jc w:val="both"/>
        <w:rPr>
          <w:rFonts w:ascii="Calibri Light" w:hAnsi="Calibri Light" w:cs="Calibri Light"/>
          <w:bCs/>
          <w:sz w:val="22"/>
        </w:rPr>
      </w:pPr>
      <w:r w:rsidRPr="008A5EE8">
        <w:rPr>
          <w:rFonts w:ascii="Calibri Light" w:hAnsi="Calibri Light" w:cs="Calibri Light"/>
          <w:bCs/>
          <w:sz w:val="22"/>
        </w:rPr>
        <w:t>Aerodrom</w:t>
      </w:r>
      <w:r w:rsidR="001B3BE0" w:rsidRPr="008A5EE8">
        <w:rPr>
          <w:rFonts w:ascii="Calibri Light" w:hAnsi="Calibri Light" w:cs="Calibri Light"/>
          <w:bCs/>
          <w:sz w:val="22"/>
        </w:rPr>
        <w:t xml:space="preserve"> Portorož ima izdelan integralni načrt varnostnega sistema, ki temelji na izdelavi varnostnih dokumentov, usposabljanju zaposlenih, logističnih postopkih in izvajanju stalnih vaj zaposlenih. V programih so zajeti vsi izredni primeri napovedanih oziroma predvidljivih dogodkov in nenapovedanih oziroma nepredvidljivih dogodkov, ki ogrožajo varnost prometa</w:t>
      </w:r>
      <w:r w:rsidR="00EE1EEE" w:rsidRPr="008A5EE8">
        <w:rPr>
          <w:rFonts w:ascii="Calibri Light" w:hAnsi="Calibri Light" w:cs="Calibri Light"/>
          <w:bCs/>
          <w:sz w:val="22"/>
        </w:rPr>
        <w:t xml:space="preserve"> zrakoplova</w:t>
      </w:r>
      <w:r w:rsidR="001B3BE0" w:rsidRPr="008A5EE8">
        <w:rPr>
          <w:rFonts w:ascii="Calibri Light" w:hAnsi="Calibri Light" w:cs="Calibri Light"/>
          <w:bCs/>
          <w:sz w:val="22"/>
        </w:rPr>
        <w:t>.</w:t>
      </w:r>
    </w:p>
    <w:p w:rsidR="00BB61A4" w:rsidRPr="008A5EE8" w:rsidRDefault="00BB61A4">
      <w:pPr>
        <w:jc w:val="both"/>
        <w:rPr>
          <w:rFonts w:ascii="Calibri Light" w:hAnsi="Calibri Light" w:cs="Calibri Light"/>
          <w:bCs/>
          <w:sz w:val="22"/>
        </w:rPr>
      </w:pPr>
    </w:p>
    <w:p w:rsidR="00BB61A4" w:rsidRPr="008A5EE8" w:rsidRDefault="001B3BE0">
      <w:pPr>
        <w:jc w:val="both"/>
        <w:rPr>
          <w:rFonts w:ascii="Calibri Light" w:hAnsi="Calibri Light" w:cs="Calibri Light"/>
          <w:bCs/>
          <w:sz w:val="22"/>
        </w:rPr>
      </w:pPr>
      <w:r w:rsidRPr="008A5EE8">
        <w:rPr>
          <w:rFonts w:ascii="Calibri Light" w:hAnsi="Calibri Light" w:cs="Calibri Light"/>
          <w:bCs/>
          <w:sz w:val="22"/>
        </w:rPr>
        <w:t xml:space="preserve">Poleg obveznih policijskih enot ima </w:t>
      </w:r>
      <w:r w:rsidR="00E9061A" w:rsidRPr="008A5EE8">
        <w:rPr>
          <w:rFonts w:ascii="Calibri Light" w:hAnsi="Calibri Light" w:cs="Calibri Light"/>
          <w:bCs/>
          <w:sz w:val="22"/>
        </w:rPr>
        <w:t>Aerodrom</w:t>
      </w:r>
      <w:r w:rsidR="00CF7070" w:rsidRPr="008A5EE8">
        <w:rPr>
          <w:rFonts w:ascii="Calibri Light" w:hAnsi="Calibri Light" w:cs="Calibri Light"/>
          <w:bCs/>
          <w:sz w:val="22"/>
        </w:rPr>
        <w:t xml:space="preserve"> Portorož</w:t>
      </w:r>
      <w:r w:rsidRPr="008A5EE8">
        <w:rPr>
          <w:rFonts w:ascii="Calibri Light" w:hAnsi="Calibri Light" w:cs="Calibri Light"/>
          <w:bCs/>
          <w:sz w:val="22"/>
        </w:rPr>
        <w:t xml:space="preserve"> tudi posebno varnostno službo. Obe službi sta odgovorni za izvajanje varnostnega načrta.</w:t>
      </w:r>
    </w:p>
    <w:p w:rsidR="00861642" w:rsidRPr="008A5EE8" w:rsidRDefault="00861642">
      <w:pPr>
        <w:jc w:val="both"/>
        <w:rPr>
          <w:rFonts w:ascii="Calibri Light" w:hAnsi="Calibri Light" w:cs="Calibri Light"/>
          <w:bCs/>
          <w:sz w:val="22"/>
        </w:rPr>
      </w:pPr>
    </w:p>
    <w:p w:rsidR="001B3BE0" w:rsidRPr="00E1632F" w:rsidRDefault="001F607B" w:rsidP="004205B8">
      <w:pPr>
        <w:pStyle w:val="Naslov2"/>
        <w:numPr>
          <w:ilvl w:val="1"/>
          <w:numId w:val="16"/>
        </w:numPr>
        <w:rPr>
          <w:rFonts w:ascii="Arial" w:hAnsi="Arial" w:cs="Arial"/>
          <w:color w:val="auto"/>
          <w:sz w:val="28"/>
          <w:szCs w:val="28"/>
        </w:rPr>
      </w:pPr>
      <w:bookmarkStart w:id="11" w:name="_Toc117256559"/>
      <w:r>
        <w:rPr>
          <w:rFonts w:ascii="Arial" w:hAnsi="Arial" w:cs="Arial"/>
          <w:color w:val="auto"/>
          <w:sz w:val="28"/>
          <w:szCs w:val="28"/>
        </w:rPr>
        <w:t xml:space="preserve"> </w:t>
      </w:r>
      <w:bookmarkStart w:id="12" w:name="_Toc169266183"/>
      <w:r w:rsidR="001B3BE0" w:rsidRPr="00E1632F">
        <w:rPr>
          <w:rFonts w:ascii="Arial" w:hAnsi="Arial" w:cs="Arial"/>
          <w:color w:val="auto"/>
          <w:sz w:val="28"/>
          <w:szCs w:val="28"/>
        </w:rPr>
        <w:t>Verjetnost nastanka verižne nesreče</w:t>
      </w:r>
      <w:bookmarkEnd w:id="11"/>
      <w:bookmarkEnd w:id="12"/>
    </w:p>
    <w:p w:rsidR="001B3BE0" w:rsidRPr="008A5EE8" w:rsidRDefault="001B3BE0">
      <w:pPr>
        <w:jc w:val="both"/>
        <w:rPr>
          <w:rFonts w:ascii="Calibri Light" w:hAnsi="Calibri Light" w:cs="Calibri Light"/>
          <w:bCs/>
          <w:sz w:val="22"/>
        </w:rPr>
      </w:pPr>
    </w:p>
    <w:p w:rsidR="00DA1154" w:rsidRPr="008A5EE8" w:rsidRDefault="001B3BE0">
      <w:pPr>
        <w:jc w:val="both"/>
        <w:rPr>
          <w:rFonts w:ascii="Calibri Light" w:hAnsi="Calibri Light" w:cs="Calibri Light"/>
          <w:bCs/>
          <w:sz w:val="22"/>
        </w:rPr>
      </w:pPr>
      <w:r w:rsidRPr="008A5EE8">
        <w:rPr>
          <w:rFonts w:ascii="Calibri Light" w:hAnsi="Calibri Light" w:cs="Calibri Light"/>
          <w:bCs/>
          <w:sz w:val="22"/>
        </w:rPr>
        <w:t xml:space="preserve">Ob nesreči </w:t>
      </w:r>
      <w:r w:rsidR="005B696A" w:rsidRPr="008A5EE8">
        <w:rPr>
          <w:rFonts w:ascii="Calibri Light" w:hAnsi="Calibri Light" w:cs="Calibri Light"/>
          <w:bCs/>
          <w:sz w:val="22"/>
        </w:rPr>
        <w:t xml:space="preserve">zrakoplova </w:t>
      </w:r>
      <w:r w:rsidRPr="008A5EE8">
        <w:rPr>
          <w:rFonts w:ascii="Calibri Light" w:hAnsi="Calibri Light" w:cs="Calibri Light"/>
          <w:bCs/>
          <w:sz w:val="22"/>
        </w:rPr>
        <w:t xml:space="preserve">na </w:t>
      </w:r>
      <w:r w:rsidR="00E9061A" w:rsidRPr="008A5EE8">
        <w:rPr>
          <w:rFonts w:ascii="Calibri Light" w:hAnsi="Calibri Light" w:cs="Calibri Light"/>
          <w:bCs/>
          <w:sz w:val="22"/>
        </w:rPr>
        <w:t>Aerodrom</w:t>
      </w:r>
      <w:r w:rsidR="00927271" w:rsidRPr="008A5EE8">
        <w:rPr>
          <w:rFonts w:ascii="Calibri Light" w:hAnsi="Calibri Light" w:cs="Calibri Light"/>
          <w:bCs/>
          <w:sz w:val="22"/>
        </w:rPr>
        <w:t>u</w:t>
      </w:r>
      <w:r w:rsidRPr="008A5EE8">
        <w:rPr>
          <w:rFonts w:ascii="Calibri Light" w:hAnsi="Calibri Light" w:cs="Calibri Light"/>
          <w:bCs/>
          <w:sz w:val="22"/>
        </w:rPr>
        <w:t xml:space="preserve"> Portorož ni pričakovati večjega števila ranjenih in mrtvih, lahko pa se to število bistveno poveča zaradi možnih različnih verižnih nesreč. </w:t>
      </w:r>
    </w:p>
    <w:p w:rsidR="00DA1154" w:rsidRPr="008A5EE8" w:rsidRDefault="00DA1154">
      <w:pPr>
        <w:jc w:val="both"/>
        <w:rPr>
          <w:rFonts w:ascii="Calibri Light" w:hAnsi="Calibri Light" w:cs="Calibri Light"/>
          <w:bCs/>
          <w:sz w:val="22"/>
        </w:rPr>
      </w:pPr>
    </w:p>
    <w:p w:rsidR="00E6719D" w:rsidRPr="008A5EE8" w:rsidRDefault="00DA1154">
      <w:pPr>
        <w:jc w:val="both"/>
        <w:rPr>
          <w:rFonts w:ascii="Calibri Light" w:hAnsi="Calibri Light" w:cs="Calibri Light"/>
          <w:bCs/>
          <w:sz w:val="22"/>
        </w:rPr>
      </w:pPr>
      <w:r w:rsidRPr="008A5EE8">
        <w:rPr>
          <w:rFonts w:ascii="Calibri Light" w:hAnsi="Calibri Light" w:cs="Calibri Light"/>
          <w:bCs/>
          <w:sz w:val="22"/>
        </w:rPr>
        <w:t xml:space="preserve">Ob nesreči </w:t>
      </w:r>
      <w:r w:rsidR="005B696A" w:rsidRPr="008A5EE8">
        <w:rPr>
          <w:rFonts w:ascii="Calibri Light" w:hAnsi="Calibri Light" w:cs="Calibri Light"/>
          <w:bCs/>
          <w:sz w:val="22"/>
        </w:rPr>
        <w:t xml:space="preserve">zrakoplova </w:t>
      </w:r>
      <w:r w:rsidRPr="008A5EE8">
        <w:rPr>
          <w:rFonts w:ascii="Calibri Light" w:hAnsi="Calibri Light" w:cs="Calibri Light"/>
          <w:bCs/>
          <w:sz w:val="22"/>
        </w:rPr>
        <w:t xml:space="preserve">izven letališča pa lahko pričakujemo tudi večje število ranjenih in tudi veliko smrtnih žrtev, predvsem takrat, ko bi prišlo do trka dveh večjih </w:t>
      </w:r>
      <w:r w:rsidR="00EE60AB" w:rsidRPr="008A5EE8">
        <w:rPr>
          <w:rFonts w:ascii="Calibri Light" w:hAnsi="Calibri Light" w:cs="Calibri Light"/>
          <w:bCs/>
          <w:sz w:val="22"/>
        </w:rPr>
        <w:t>zrakoplovov</w:t>
      </w:r>
      <w:r w:rsidRPr="008A5EE8">
        <w:rPr>
          <w:rFonts w:ascii="Calibri Light" w:hAnsi="Calibri Light" w:cs="Calibri Light"/>
          <w:bCs/>
          <w:sz w:val="22"/>
        </w:rPr>
        <w:t xml:space="preserve"> ali pri strmoglavljenju večjega </w:t>
      </w:r>
      <w:r w:rsidR="00EE60AB" w:rsidRPr="008A5EE8">
        <w:rPr>
          <w:rFonts w:ascii="Calibri Light" w:hAnsi="Calibri Light" w:cs="Calibri Light"/>
          <w:bCs/>
          <w:sz w:val="22"/>
        </w:rPr>
        <w:t>zrakoplova</w:t>
      </w:r>
      <w:r w:rsidRPr="008A5EE8">
        <w:rPr>
          <w:rFonts w:ascii="Calibri Light" w:hAnsi="Calibri Light" w:cs="Calibri Light"/>
          <w:bCs/>
          <w:sz w:val="22"/>
        </w:rPr>
        <w:t xml:space="preserve">, ki potujejo po zračnih poteh preko Obalne regije. </w:t>
      </w:r>
      <w:r w:rsidR="00EE60AB" w:rsidRPr="008A5EE8">
        <w:rPr>
          <w:rFonts w:ascii="Calibri Light" w:hAnsi="Calibri Light" w:cs="Calibri Light"/>
          <w:bCs/>
          <w:sz w:val="22"/>
        </w:rPr>
        <w:t>Padec zrakoplova</w:t>
      </w:r>
      <w:r w:rsidR="001B3BE0" w:rsidRPr="008A5EE8">
        <w:rPr>
          <w:rFonts w:ascii="Calibri Light" w:hAnsi="Calibri Light" w:cs="Calibri Light"/>
          <w:bCs/>
          <w:sz w:val="22"/>
        </w:rPr>
        <w:t xml:space="preserve"> na naseljeno območje</w:t>
      </w:r>
      <w:r w:rsidR="00F0702A" w:rsidRPr="008A5EE8">
        <w:rPr>
          <w:rFonts w:ascii="Calibri Light" w:hAnsi="Calibri Light" w:cs="Calibri Light"/>
          <w:bCs/>
          <w:sz w:val="22"/>
        </w:rPr>
        <w:t xml:space="preserve"> ali </w:t>
      </w:r>
      <w:r w:rsidR="00EE60AB" w:rsidRPr="008A5EE8">
        <w:rPr>
          <w:rFonts w:ascii="Calibri Light" w:hAnsi="Calibri Light" w:cs="Calibri Light"/>
          <w:bCs/>
          <w:sz w:val="22"/>
        </w:rPr>
        <w:t>zrakoplova</w:t>
      </w:r>
      <w:r w:rsidR="00F0702A" w:rsidRPr="008A5EE8">
        <w:rPr>
          <w:rFonts w:ascii="Calibri Light" w:hAnsi="Calibri Light" w:cs="Calibri Light"/>
          <w:bCs/>
          <w:sz w:val="22"/>
        </w:rPr>
        <w:t>, ki prevaža nevarne snovi,</w:t>
      </w:r>
      <w:r w:rsidR="001B3BE0" w:rsidRPr="008A5EE8">
        <w:rPr>
          <w:rFonts w:ascii="Calibri Light" w:hAnsi="Calibri Light" w:cs="Calibri Light"/>
          <w:bCs/>
          <w:sz w:val="22"/>
        </w:rPr>
        <w:t xml:space="preserve"> bi lahko povzročil poškodbe infrastrukture, požare in eksplozije.</w:t>
      </w:r>
    </w:p>
    <w:p w:rsidR="00E6719D" w:rsidRPr="008A5EE8" w:rsidRDefault="00E6719D">
      <w:pPr>
        <w:jc w:val="both"/>
        <w:rPr>
          <w:rFonts w:ascii="Calibri Light" w:hAnsi="Calibri Light" w:cs="Calibri Light"/>
          <w:bCs/>
          <w:sz w:val="22"/>
        </w:rPr>
      </w:pPr>
      <w:r w:rsidRPr="008A5EE8">
        <w:rPr>
          <w:rFonts w:ascii="Calibri Light" w:hAnsi="Calibri Light" w:cs="Calibri Light"/>
          <w:bCs/>
          <w:sz w:val="22"/>
        </w:rPr>
        <w:t>Nevarnost za verižno nesrečo predstavljajo tudi viri večjega</w:t>
      </w:r>
      <w:r w:rsidR="000B1A3E" w:rsidRPr="008A5EE8">
        <w:rPr>
          <w:rFonts w:ascii="Calibri Light" w:hAnsi="Calibri Light" w:cs="Calibri Light"/>
          <w:bCs/>
          <w:sz w:val="22"/>
        </w:rPr>
        <w:t xml:space="preserve"> tveganja</w:t>
      </w:r>
      <w:r w:rsidR="003C451B" w:rsidRPr="008A5EE8">
        <w:rPr>
          <w:rFonts w:ascii="Calibri Light" w:hAnsi="Calibri Light" w:cs="Calibri Light"/>
          <w:bCs/>
          <w:sz w:val="22"/>
        </w:rPr>
        <w:t xml:space="preserve"> za okolje</w:t>
      </w:r>
      <w:r w:rsidR="000B1A3E" w:rsidRPr="008A5EE8">
        <w:rPr>
          <w:rFonts w:ascii="Calibri Light" w:hAnsi="Calibri Light" w:cs="Calibri Light"/>
          <w:bCs/>
          <w:sz w:val="22"/>
        </w:rPr>
        <w:t xml:space="preserve"> (Luka Koper </w:t>
      </w:r>
      <w:proofErr w:type="spellStart"/>
      <w:r w:rsidR="000B1A3E" w:rsidRPr="008A5EE8">
        <w:rPr>
          <w:rFonts w:ascii="Calibri Light" w:hAnsi="Calibri Light" w:cs="Calibri Light"/>
          <w:bCs/>
          <w:sz w:val="22"/>
        </w:rPr>
        <w:t>d.d</w:t>
      </w:r>
      <w:proofErr w:type="spellEnd"/>
      <w:r w:rsidR="000B1A3E" w:rsidRPr="008A5EE8">
        <w:rPr>
          <w:rFonts w:ascii="Calibri Light" w:hAnsi="Calibri Light" w:cs="Calibri Light"/>
          <w:bCs/>
          <w:sz w:val="22"/>
        </w:rPr>
        <w:t xml:space="preserve">., Petrol </w:t>
      </w:r>
      <w:proofErr w:type="spellStart"/>
      <w:r w:rsidR="000B1A3E" w:rsidRPr="008A5EE8">
        <w:rPr>
          <w:rFonts w:ascii="Calibri Light" w:hAnsi="Calibri Light" w:cs="Calibri Light"/>
          <w:bCs/>
          <w:sz w:val="22"/>
        </w:rPr>
        <w:t>d.d</w:t>
      </w:r>
      <w:proofErr w:type="spellEnd"/>
      <w:r w:rsidR="000B1A3E" w:rsidRPr="008A5EE8">
        <w:rPr>
          <w:rFonts w:ascii="Calibri Light" w:hAnsi="Calibri Light" w:cs="Calibri Light"/>
          <w:bCs/>
          <w:sz w:val="22"/>
        </w:rPr>
        <w:t xml:space="preserve">., Instalacija </w:t>
      </w:r>
      <w:proofErr w:type="spellStart"/>
      <w:r w:rsidR="000B1A3E" w:rsidRPr="008A5EE8">
        <w:rPr>
          <w:rFonts w:ascii="Calibri Light" w:hAnsi="Calibri Light" w:cs="Calibri Light"/>
          <w:bCs/>
          <w:sz w:val="22"/>
        </w:rPr>
        <w:t>S</w:t>
      </w:r>
      <w:r w:rsidR="004A6484">
        <w:rPr>
          <w:rFonts w:ascii="Calibri Light" w:hAnsi="Calibri Light" w:cs="Calibri Light"/>
          <w:bCs/>
          <w:sz w:val="22"/>
        </w:rPr>
        <w:t>e</w:t>
      </w:r>
      <w:r w:rsidR="000B1A3E" w:rsidRPr="008A5EE8">
        <w:rPr>
          <w:rFonts w:ascii="Calibri Light" w:hAnsi="Calibri Light" w:cs="Calibri Light"/>
          <w:bCs/>
          <w:sz w:val="22"/>
        </w:rPr>
        <w:t>rmin</w:t>
      </w:r>
      <w:proofErr w:type="spellEnd"/>
      <w:r w:rsidR="000B1A3E" w:rsidRPr="008A5EE8">
        <w:rPr>
          <w:rFonts w:ascii="Calibri Light" w:hAnsi="Calibri Light" w:cs="Calibri Light"/>
          <w:bCs/>
          <w:sz w:val="22"/>
        </w:rPr>
        <w:t xml:space="preserve">, Istrabenz Plini d.o.o., </w:t>
      </w:r>
      <w:proofErr w:type="spellStart"/>
      <w:r w:rsidR="000B1A3E" w:rsidRPr="008A5EE8">
        <w:rPr>
          <w:rFonts w:ascii="Calibri Light" w:hAnsi="Calibri Light" w:cs="Calibri Light"/>
          <w:bCs/>
          <w:sz w:val="22"/>
        </w:rPr>
        <w:t>Titus</w:t>
      </w:r>
      <w:proofErr w:type="spellEnd"/>
      <w:r w:rsidR="000B1A3E" w:rsidRPr="008A5EE8">
        <w:rPr>
          <w:rFonts w:ascii="Calibri Light" w:hAnsi="Calibri Light" w:cs="Calibri Light"/>
          <w:bCs/>
          <w:sz w:val="22"/>
        </w:rPr>
        <w:t xml:space="preserve"> d.</w:t>
      </w:r>
      <w:r w:rsidR="003C451B" w:rsidRPr="008A5EE8">
        <w:rPr>
          <w:rFonts w:ascii="Calibri Light" w:hAnsi="Calibri Light" w:cs="Calibri Light"/>
          <w:bCs/>
          <w:sz w:val="22"/>
        </w:rPr>
        <w:t>o.o. Dekani)</w:t>
      </w:r>
      <w:r w:rsidRPr="008A5EE8">
        <w:rPr>
          <w:rFonts w:ascii="Calibri Light" w:hAnsi="Calibri Light" w:cs="Calibri Light"/>
          <w:bCs/>
          <w:sz w:val="22"/>
        </w:rPr>
        <w:t xml:space="preserve"> in</w:t>
      </w:r>
      <w:r w:rsidR="003C451B" w:rsidRPr="008A5EE8">
        <w:rPr>
          <w:rFonts w:ascii="Calibri Light" w:hAnsi="Calibri Light" w:cs="Calibri Light"/>
          <w:bCs/>
          <w:sz w:val="22"/>
        </w:rPr>
        <w:t xml:space="preserve"> viri</w:t>
      </w:r>
      <w:r w:rsidRPr="008A5EE8">
        <w:rPr>
          <w:rFonts w:ascii="Calibri Light" w:hAnsi="Calibri Light" w:cs="Calibri Light"/>
          <w:bCs/>
          <w:sz w:val="22"/>
        </w:rPr>
        <w:t xml:space="preserve"> manjšega tveganja</w:t>
      </w:r>
      <w:r w:rsidR="003C451B" w:rsidRPr="008A5EE8">
        <w:rPr>
          <w:rFonts w:ascii="Calibri Light" w:hAnsi="Calibri Light" w:cs="Calibri Light"/>
          <w:bCs/>
          <w:sz w:val="22"/>
        </w:rPr>
        <w:t xml:space="preserve"> za okolje (Butan plin </w:t>
      </w:r>
      <w:proofErr w:type="spellStart"/>
      <w:r w:rsidR="003C451B" w:rsidRPr="008A5EE8">
        <w:rPr>
          <w:rFonts w:ascii="Calibri Light" w:hAnsi="Calibri Light" w:cs="Calibri Light"/>
          <w:bCs/>
          <w:sz w:val="22"/>
        </w:rPr>
        <w:t>d.d</w:t>
      </w:r>
      <w:proofErr w:type="spellEnd"/>
      <w:r w:rsidR="003C451B" w:rsidRPr="008A5EE8">
        <w:rPr>
          <w:rFonts w:ascii="Calibri Light" w:hAnsi="Calibri Light" w:cs="Calibri Light"/>
          <w:bCs/>
          <w:sz w:val="22"/>
        </w:rPr>
        <w:t>., PE Izola)</w:t>
      </w:r>
      <w:r w:rsidRPr="008A5EE8">
        <w:rPr>
          <w:rFonts w:ascii="Calibri Light" w:hAnsi="Calibri Light" w:cs="Calibri Light"/>
          <w:bCs/>
          <w:sz w:val="22"/>
        </w:rPr>
        <w:t>.</w:t>
      </w:r>
    </w:p>
    <w:p w:rsidR="00F273B3" w:rsidRPr="008A5EE8" w:rsidRDefault="00F273B3">
      <w:pPr>
        <w:jc w:val="both"/>
        <w:rPr>
          <w:rFonts w:ascii="Calibri Light" w:hAnsi="Calibri Light" w:cs="Calibri Light"/>
          <w:bCs/>
          <w:sz w:val="22"/>
        </w:rPr>
      </w:pPr>
    </w:p>
    <w:p w:rsidR="001B5A6C" w:rsidRPr="00E1632F" w:rsidRDefault="00BE64EB" w:rsidP="004205B8">
      <w:pPr>
        <w:pStyle w:val="Naslov2"/>
        <w:numPr>
          <w:ilvl w:val="1"/>
          <w:numId w:val="16"/>
        </w:numPr>
        <w:rPr>
          <w:rFonts w:ascii="Arial" w:hAnsi="Arial" w:cs="Arial"/>
          <w:color w:val="auto"/>
          <w:sz w:val="28"/>
          <w:szCs w:val="28"/>
        </w:rPr>
      </w:pPr>
      <w:r>
        <w:rPr>
          <w:rFonts w:ascii="Arial" w:hAnsi="Arial" w:cs="Arial"/>
          <w:color w:val="auto"/>
          <w:sz w:val="28"/>
          <w:szCs w:val="28"/>
        </w:rPr>
        <w:t xml:space="preserve"> </w:t>
      </w:r>
      <w:bookmarkStart w:id="13" w:name="_Toc169266184"/>
      <w:r w:rsidR="001B5A6C" w:rsidRPr="00E1632F">
        <w:rPr>
          <w:rFonts w:ascii="Arial" w:hAnsi="Arial" w:cs="Arial"/>
          <w:color w:val="auto"/>
          <w:sz w:val="28"/>
          <w:szCs w:val="28"/>
        </w:rPr>
        <w:t>Potresna ogroženost</w:t>
      </w:r>
      <w:bookmarkEnd w:id="13"/>
    </w:p>
    <w:p w:rsidR="001B5A6C" w:rsidRPr="00E1632F" w:rsidRDefault="001B5A6C">
      <w:pPr>
        <w:jc w:val="both"/>
        <w:rPr>
          <w:rFonts w:ascii="Arial" w:hAnsi="Arial" w:cs="Arial"/>
          <w:bCs/>
        </w:rPr>
      </w:pPr>
    </w:p>
    <w:p w:rsidR="001B5A6C" w:rsidRPr="008F42D9" w:rsidRDefault="001B5A6C">
      <w:pPr>
        <w:jc w:val="both"/>
        <w:rPr>
          <w:rFonts w:ascii="Calibri Light" w:hAnsi="Calibri Light" w:cs="Calibri Light"/>
          <w:bCs/>
          <w:sz w:val="22"/>
        </w:rPr>
      </w:pPr>
      <w:r w:rsidRPr="008F42D9">
        <w:rPr>
          <w:rFonts w:ascii="Calibri Light" w:hAnsi="Calibri Light" w:cs="Calibri Light"/>
          <w:bCs/>
          <w:sz w:val="22"/>
        </w:rPr>
        <w:t xml:space="preserve">Potres lahko ogrozi tudi </w:t>
      </w:r>
      <w:r w:rsidR="00AF591F" w:rsidRPr="008F42D9">
        <w:rPr>
          <w:rFonts w:ascii="Calibri Light" w:hAnsi="Calibri Light" w:cs="Calibri Light"/>
          <w:bCs/>
          <w:sz w:val="22"/>
        </w:rPr>
        <w:t xml:space="preserve">zračni </w:t>
      </w:r>
      <w:r w:rsidRPr="008F42D9">
        <w:rPr>
          <w:rFonts w:ascii="Calibri Light" w:hAnsi="Calibri Light" w:cs="Calibri Light"/>
          <w:bCs/>
          <w:sz w:val="22"/>
        </w:rPr>
        <w:t>promet</w:t>
      </w:r>
      <w:r w:rsidR="00BB61A4" w:rsidRPr="008F42D9">
        <w:rPr>
          <w:rFonts w:ascii="Calibri Light" w:hAnsi="Calibri Light" w:cs="Calibri Light"/>
          <w:bCs/>
          <w:sz w:val="22"/>
        </w:rPr>
        <w:t>, s poškodovanjem letališke infrastrukture</w:t>
      </w:r>
      <w:r w:rsidR="00AF591F" w:rsidRPr="008F42D9">
        <w:rPr>
          <w:rFonts w:ascii="Calibri Light" w:hAnsi="Calibri Light" w:cs="Calibri Light"/>
          <w:bCs/>
          <w:sz w:val="22"/>
        </w:rPr>
        <w:t xml:space="preserve">. </w:t>
      </w:r>
      <w:r w:rsidR="00BB61A4" w:rsidRPr="008F42D9">
        <w:rPr>
          <w:rFonts w:ascii="Calibri Light" w:hAnsi="Calibri Light" w:cs="Calibri Light"/>
          <w:bCs/>
          <w:sz w:val="22"/>
        </w:rPr>
        <w:t xml:space="preserve">Aerodrom </w:t>
      </w:r>
      <w:r w:rsidRPr="008F42D9">
        <w:rPr>
          <w:rFonts w:ascii="Calibri Light" w:hAnsi="Calibri Light" w:cs="Calibri Light"/>
          <w:bCs/>
          <w:sz w:val="22"/>
        </w:rPr>
        <w:t>P</w:t>
      </w:r>
      <w:r w:rsidR="00A16A9F" w:rsidRPr="008F42D9">
        <w:rPr>
          <w:rFonts w:ascii="Calibri Light" w:hAnsi="Calibri Light" w:cs="Calibri Light"/>
          <w:bCs/>
          <w:sz w:val="22"/>
        </w:rPr>
        <w:t>ortorož</w:t>
      </w:r>
      <w:r w:rsidR="004E67BD" w:rsidRPr="008F42D9">
        <w:rPr>
          <w:rFonts w:ascii="Calibri Light" w:hAnsi="Calibri Light" w:cs="Calibri Light"/>
          <w:bCs/>
          <w:sz w:val="22"/>
        </w:rPr>
        <w:t xml:space="preserve"> in </w:t>
      </w:r>
      <w:proofErr w:type="spellStart"/>
      <w:r w:rsidR="004E67BD" w:rsidRPr="008F42D9">
        <w:rPr>
          <w:rFonts w:ascii="Calibri Light" w:hAnsi="Calibri Light" w:cs="Calibri Light"/>
          <w:bCs/>
          <w:sz w:val="22"/>
        </w:rPr>
        <w:t>Heliport</w:t>
      </w:r>
      <w:proofErr w:type="spellEnd"/>
      <w:r w:rsidR="004E67BD" w:rsidRPr="008F42D9">
        <w:rPr>
          <w:rFonts w:ascii="Calibri Light" w:hAnsi="Calibri Light" w:cs="Calibri Light"/>
          <w:bCs/>
          <w:sz w:val="22"/>
        </w:rPr>
        <w:t xml:space="preserve"> Izola</w:t>
      </w:r>
      <w:r w:rsidR="00A16A9F" w:rsidRPr="008F42D9">
        <w:rPr>
          <w:rFonts w:ascii="Calibri Light" w:hAnsi="Calibri Light" w:cs="Calibri Light"/>
          <w:bCs/>
          <w:sz w:val="22"/>
        </w:rPr>
        <w:t xml:space="preserve"> leži</w:t>
      </w:r>
      <w:r w:rsidR="004E67BD" w:rsidRPr="008F42D9">
        <w:rPr>
          <w:rFonts w:ascii="Calibri Light" w:hAnsi="Calibri Light" w:cs="Calibri Light"/>
          <w:bCs/>
          <w:sz w:val="22"/>
        </w:rPr>
        <w:t>ta</w:t>
      </w:r>
      <w:r w:rsidR="00A16A9F" w:rsidRPr="008F42D9">
        <w:rPr>
          <w:rFonts w:ascii="Calibri Light" w:hAnsi="Calibri Light" w:cs="Calibri Light"/>
          <w:bCs/>
          <w:sz w:val="22"/>
        </w:rPr>
        <w:t xml:space="preserve"> na območju</w:t>
      </w:r>
      <w:r w:rsidRPr="008F42D9">
        <w:rPr>
          <w:rFonts w:ascii="Calibri Light" w:hAnsi="Calibri Light" w:cs="Calibri Light"/>
          <w:bCs/>
          <w:sz w:val="22"/>
        </w:rPr>
        <w:t>, kjer lahko pričakujemo potres VI.</w:t>
      </w:r>
      <w:r w:rsidR="00F80C3A" w:rsidRPr="008F42D9">
        <w:rPr>
          <w:rFonts w:ascii="Calibri Light" w:hAnsi="Calibri Light" w:cs="Calibri Light"/>
          <w:bCs/>
          <w:sz w:val="22"/>
        </w:rPr>
        <w:t xml:space="preserve"> </w:t>
      </w:r>
      <w:r w:rsidRPr="008F42D9">
        <w:rPr>
          <w:rFonts w:ascii="Calibri Light" w:hAnsi="Calibri Light" w:cs="Calibri Light"/>
          <w:bCs/>
          <w:sz w:val="22"/>
        </w:rPr>
        <w:t xml:space="preserve">stopnje </w:t>
      </w:r>
      <w:r w:rsidR="00A16A9F" w:rsidRPr="008F42D9">
        <w:rPr>
          <w:rFonts w:ascii="Calibri Light" w:hAnsi="Calibri Light" w:cs="Calibri Light"/>
          <w:bCs/>
          <w:sz w:val="22"/>
        </w:rPr>
        <w:t>po evropski potresni lestvici (EMS).</w:t>
      </w:r>
    </w:p>
    <w:p w:rsidR="001B3BE0" w:rsidRPr="008F42D9" w:rsidRDefault="001B3BE0">
      <w:pPr>
        <w:jc w:val="both"/>
        <w:rPr>
          <w:rFonts w:ascii="Calibri Light" w:hAnsi="Calibri Light" w:cs="Calibri Light"/>
          <w:bCs/>
          <w:sz w:val="22"/>
        </w:rPr>
      </w:pPr>
    </w:p>
    <w:p w:rsidR="001B3BE0" w:rsidRPr="00E1632F" w:rsidRDefault="00BE64EB" w:rsidP="004205B8">
      <w:pPr>
        <w:pStyle w:val="Naslov2"/>
        <w:numPr>
          <w:ilvl w:val="1"/>
          <w:numId w:val="16"/>
        </w:numPr>
        <w:rPr>
          <w:rFonts w:ascii="Arial" w:hAnsi="Arial" w:cs="Arial"/>
          <w:color w:val="auto"/>
          <w:sz w:val="28"/>
          <w:szCs w:val="28"/>
        </w:rPr>
      </w:pPr>
      <w:bookmarkStart w:id="14" w:name="_Toc117256560"/>
      <w:r>
        <w:rPr>
          <w:rFonts w:ascii="Arial" w:hAnsi="Arial" w:cs="Arial"/>
          <w:color w:val="auto"/>
          <w:sz w:val="28"/>
          <w:szCs w:val="28"/>
        </w:rPr>
        <w:t xml:space="preserve"> </w:t>
      </w:r>
      <w:bookmarkStart w:id="15" w:name="_Toc169266185"/>
      <w:r w:rsidR="001B3BE0" w:rsidRPr="00E1632F">
        <w:rPr>
          <w:rFonts w:ascii="Arial" w:hAnsi="Arial" w:cs="Arial"/>
          <w:color w:val="auto"/>
          <w:sz w:val="28"/>
          <w:szCs w:val="28"/>
        </w:rPr>
        <w:t>Sklepne ugotovitve</w:t>
      </w:r>
      <w:bookmarkEnd w:id="14"/>
      <w:bookmarkEnd w:id="15"/>
    </w:p>
    <w:p w:rsidR="001B3BE0" w:rsidRPr="00977DE9" w:rsidRDefault="001B3BE0">
      <w:pPr>
        <w:jc w:val="both"/>
        <w:rPr>
          <w:rFonts w:ascii="Calibri Light" w:hAnsi="Calibri Light" w:cs="Calibri Light"/>
          <w:bCs/>
          <w:sz w:val="22"/>
        </w:rPr>
      </w:pPr>
    </w:p>
    <w:p w:rsidR="00D43192" w:rsidRPr="00977DE9" w:rsidRDefault="001B3BE0" w:rsidP="00D43192">
      <w:pPr>
        <w:jc w:val="both"/>
        <w:rPr>
          <w:rFonts w:ascii="Calibri Light" w:hAnsi="Calibri Light" w:cs="Calibri Light"/>
          <w:bCs/>
          <w:sz w:val="22"/>
        </w:rPr>
      </w:pPr>
      <w:r w:rsidRPr="00977DE9">
        <w:rPr>
          <w:rFonts w:ascii="Calibri Light" w:hAnsi="Calibri Light" w:cs="Calibri Light"/>
          <w:bCs/>
          <w:sz w:val="22"/>
        </w:rPr>
        <w:t>Na</w:t>
      </w:r>
      <w:r w:rsidR="005F03D3" w:rsidRPr="00977DE9">
        <w:rPr>
          <w:rFonts w:ascii="Calibri Light" w:hAnsi="Calibri Light" w:cs="Calibri Light"/>
          <w:bCs/>
          <w:sz w:val="22"/>
        </w:rPr>
        <w:t xml:space="preserve"> ožjem območju letališča </w:t>
      </w:r>
      <w:r w:rsidR="00E9061A" w:rsidRPr="00977DE9">
        <w:rPr>
          <w:rFonts w:ascii="Calibri Light" w:hAnsi="Calibri Light" w:cs="Calibri Light"/>
          <w:bCs/>
          <w:sz w:val="22"/>
        </w:rPr>
        <w:t>Aerodrom</w:t>
      </w:r>
      <w:r w:rsidRPr="00977DE9">
        <w:rPr>
          <w:rFonts w:ascii="Calibri Light" w:hAnsi="Calibri Light" w:cs="Calibri Light"/>
          <w:bCs/>
          <w:sz w:val="22"/>
        </w:rPr>
        <w:t xml:space="preserve"> Portorož</w:t>
      </w:r>
      <w:r w:rsidR="005F03D3" w:rsidRPr="00977DE9">
        <w:rPr>
          <w:rFonts w:ascii="Calibri Light" w:hAnsi="Calibri Light" w:cs="Calibri Light"/>
          <w:bCs/>
          <w:sz w:val="22"/>
        </w:rPr>
        <w:t xml:space="preserve"> in </w:t>
      </w:r>
      <w:proofErr w:type="spellStart"/>
      <w:r w:rsidR="005F03D3" w:rsidRPr="00977DE9">
        <w:rPr>
          <w:rFonts w:ascii="Calibri Light" w:hAnsi="Calibri Light" w:cs="Calibri Light"/>
          <w:bCs/>
          <w:sz w:val="22"/>
        </w:rPr>
        <w:t>Heliporta</w:t>
      </w:r>
      <w:proofErr w:type="spellEnd"/>
      <w:r w:rsidR="005F03D3" w:rsidRPr="00977DE9">
        <w:rPr>
          <w:rFonts w:ascii="Calibri Light" w:hAnsi="Calibri Light" w:cs="Calibri Light"/>
          <w:bCs/>
          <w:sz w:val="22"/>
        </w:rPr>
        <w:t xml:space="preserve"> Izola,</w:t>
      </w:r>
      <w:r w:rsidRPr="00977DE9">
        <w:rPr>
          <w:rFonts w:ascii="Calibri Light" w:hAnsi="Calibri Light" w:cs="Calibri Light"/>
          <w:bCs/>
          <w:sz w:val="22"/>
        </w:rPr>
        <w:t xml:space="preserve"> lahko pričakujemo</w:t>
      </w:r>
      <w:r w:rsidR="00E103B9" w:rsidRPr="00977DE9">
        <w:rPr>
          <w:rFonts w:ascii="Calibri Light" w:hAnsi="Calibri Light" w:cs="Calibri Light"/>
          <w:bCs/>
          <w:sz w:val="22"/>
        </w:rPr>
        <w:t xml:space="preserve"> </w:t>
      </w:r>
      <w:r w:rsidR="00DA1154" w:rsidRPr="00977DE9">
        <w:rPr>
          <w:rFonts w:ascii="Calibri Light" w:hAnsi="Calibri Light" w:cs="Calibri Light"/>
          <w:bCs/>
          <w:sz w:val="22"/>
        </w:rPr>
        <w:t>predvsem nesreče manjšega obsega, na celotnem območju Obalne regije pa tudi nesreče večjega obsega, ki bi imele za posledice v</w:t>
      </w:r>
      <w:r w:rsidR="00D43192" w:rsidRPr="00977DE9">
        <w:rPr>
          <w:rFonts w:ascii="Calibri Light" w:hAnsi="Calibri Light" w:cs="Calibri Light"/>
          <w:bCs/>
          <w:sz w:val="22"/>
        </w:rPr>
        <w:t>ečje število ranjenih in mrtvih (padec zrakoplova na naseljeno območje, nesreča na težko dostopnem terenu, iskanje pogrešanega zrakoplova, nesreče zrakoplova, ki prevažajo nevarne snovi ali padec zrakoplova v morje).</w:t>
      </w:r>
    </w:p>
    <w:p w:rsidR="00D43192" w:rsidRPr="00977DE9" w:rsidRDefault="00D43192">
      <w:pPr>
        <w:jc w:val="both"/>
        <w:rPr>
          <w:rFonts w:ascii="Calibri Light" w:hAnsi="Calibri Light" w:cs="Calibri Light"/>
          <w:bCs/>
          <w:sz w:val="22"/>
        </w:rPr>
      </w:pPr>
    </w:p>
    <w:p w:rsidR="00E103B9" w:rsidRPr="00977DE9" w:rsidRDefault="001B3BE0">
      <w:pPr>
        <w:jc w:val="both"/>
        <w:rPr>
          <w:rFonts w:ascii="Calibri Light" w:hAnsi="Calibri Light" w:cs="Calibri Light"/>
          <w:bCs/>
          <w:sz w:val="22"/>
        </w:rPr>
      </w:pPr>
      <w:r w:rsidRPr="00977DE9">
        <w:rPr>
          <w:rFonts w:ascii="Calibri Light" w:hAnsi="Calibri Light" w:cs="Calibri Light"/>
          <w:bCs/>
          <w:sz w:val="22"/>
        </w:rPr>
        <w:t xml:space="preserve">Večino nesreč se zgodi med pristajanjem ali vzletanjem </w:t>
      </w:r>
      <w:r w:rsidR="001B5A99" w:rsidRPr="00977DE9">
        <w:rPr>
          <w:rFonts w:ascii="Calibri Light" w:hAnsi="Calibri Light" w:cs="Calibri Light"/>
          <w:bCs/>
          <w:sz w:val="22"/>
        </w:rPr>
        <w:t>zrakoplova</w:t>
      </w:r>
      <w:r w:rsidRPr="00977DE9">
        <w:rPr>
          <w:rFonts w:ascii="Calibri Light" w:hAnsi="Calibri Light" w:cs="Calibri Light"/>
          <w:bCs/>
          <w:sz w:val="22"/>
        </w:rPr>
        <w:t xml:space="preserve">, zato je padec </w:t>
      </w:r>
      <w:r w:rsidR="003108EC" w:rsidRPr="00977DE9">
        <w:rPr>
          <w:rFonts w:ascii="Calibri Light" w:hAnsi="Calibri Light" w:cs="Calibri Light"/>
          <w:bCs/>
          <w:sz w:val="22"/>
        </w:rPr>
        <w:t>zrakoplova</w:t>
      </w:r>
      <w:r w:rsidRPr="00977DE9">
        <w:rPr>
          <w:rFonts w:ascii="Calibri Light" w:hAnsi="Calibri Light" w:cs="Calibri Light"/>
          <w:bCs/>
          <w:sz w:val="22"/>
        </w:rPr>
        <w:t xml:space="preserve"> na </w:t>
      </w:r>
      <w:r w:rsidR="00F0702A" w:rsidRPr="00977DE9">
        <w:rPr>
          <w:rFonts w:ascii="Calibri Light" w:hAnsi="Calibri Light" w:cs="Calibri Light"/>
          <w:bCs/>
          <w:sz w:val="22"/>
        </w:rPr>
        <w:t>naseljeno področje manj verjeten</w:t>
      </w:r>
      <w:r w:rsidRPr="00977DE9">
        <w:rPr>
          <w:rFonts w:ascii="Calibri Light" w:hAnsi="Calibri Light" w:cs="Calibri Light"/>
          <w:bCs/>
          <w:sz w:val="22"/>
        </w:rPr>
        <w:t xml:space="preserve">. Veliko bolj verjeten je padec </w:t>
      </w:r>
      <w:r w:rsidR="003108EC" w:rsidRPr="00977DE9">
        <w:rPr>
          <w:rFonts w:ascii="Calibri Light" w:hAnsi="Calibri Light" w:cs="Calibri Light"/>
          <w:bCs/>
          <w:sz w:val="22"/>
        </w:rPr>
        <w:t>zrakoplova</w:t>
      </w:r>
      <w:r w:rsidRPr="00977DE9">
        <w:rPr>
          <w:rFonts w:ascii="Calibri Light" w:hAnsi="Calibri Light" w:cs="Calibri Light"/>
          <w:bCs/>
          <w:sz w:val="22"/>
        </w:rPr>
        <w:t xml:space="preserve"> v morje ali v soline, kar bi predstavljalo zelo zahtevno reševanje, zaradi težke prehodnosti solin. </w:t>
      </w:r>
    </w:p>
    <w:p w:rsidR="001B3BE0" w:rsidRPr="00977DE9" w:rsidRDefault="001B3BE0">
      <w:pPr>
        <w:jc w:val="both"/>
        <w:rPr>
          <w:rFonts w:ascii="Calibri Light" w:hAnsi="Calibri Light" w:cs="Calibri Light"/>
          <w:bCs/>
          <w:sz w:val="22"/>
        </w:rPr>
      </w:pPr>
      <w:r w:rsidRPr="00977DE9">
        <w:rPr>
          <w:rFonts w:ascii="Calibri Light" w:hAnsi="Calibri Light" w:cs="Calibri Light"/>
          <w:bCs/>
          <w:sz w:val="22"/>
        </w:rPr>
        <w:t>Področje letališča</w:t>
      </w:r>
      <w:r w:rsidR="00E103B9" w:rsidRPr="00977DE9">
        <w:rPr>
          <w:rFonts w:ascii="Calibri Light" w:hAnsi="Calibri Light" w:cs="Calibri Light"/>
          <w:bCs/>
          <w:sz w:val="22"/>
        </w:rPr>
        <w:t xml:space="preserve"> Aerodrom Portorož</w:t>
      </w:r>
      <w:r w:rsidRPr="00977DE9">
        <w:rPr>
          <w:rFonts w:ascii="Calibri Light" w:hAnsi="Calibri Light" w:cs="Calibri Light"/>
          <w:bCs/>
          <w:sz w:val="22"/>
        </w:rPr>
        <w:t xml:space="preserve"> je tudi v Krajinskem parku S</w:t>
      </w:r>
      <w:r w:rsidR="00977DE9" w:rsidRPr="00977DE9">
        <w:rPr>
          <w:rFonts w:ascii="Calibri Light" w:hAnsi="Calibri Light" w:cs="Calibri Light"/>
          <w:bCs/>
          <w:sz w:val="22"/>
        </w:rPr>
        <w:t>ečoveljske s</w:t>
      </w:r>
      <w:r w:rsidRPr="00977DE9">
        <w:rPr>
          <w:rFonts w:ascii="Calibri Light" w:hAnsi="Calibri Light" w:cs="Calibri Light"/>
          <w:bCs/>
          <w:sz w:val="22"/>
        </w:rPr>
        <w:t xml:space="preserve">oline, zato se je pri reševanju potrebno povezati z Zavodom za varstvo naravne dediščine. V primeru reševanja </w:t>
      </w:r>
      <w:r w:rsidR="003108EC" w:rsidRPr="00977DE9">
        <w:rPr>
          <w:rFonts w:ascii="Calibri Light" w:hAnsi="Calibri Light" w:cs="Calibri Light"/>
          <w:bCs/>
          <w:sz w:val="22"/>
        </w:rPr>
        <w:t>zrakoplova</w:t>
      </w:r>
      <w:r w:rsidRPr="00977DE9">
        <w:rPr>
          <w:rFonts w:ascii="Calibri Light" w:hAnsi="Calibri Light" w:cs="Calibri Light"/>
          <w:bCs/>
          <w:sz w:val="22"/>
        </w:rPr>
        <w:t xml:space="preserve"> iz morja je potrebno vključiti tudi sosednjo državo.</w:t>
      </w:r>
    </w:p>
    <w:p w:rsidR="001B3BE0" w:rsidRPr="00977DE9" w:rsidRDefault="001B3BE0">
      <w:pPr>
        <w:jc w:val="both"/>
        <w:rPr>
          <w:rFonts w:ascii="Calibri Light" w:hAnsi="Calibri Light" w:cs="Calibri Light"/>
          <w:bCs/>
          <w:sz w:val="22"/>
        </w:rPr>
      </w:pPr>
    </w:p>
    <w:p w:rsidR="008E5BB3" w:rsidRPr="00977DE9" w:rsidRDefault="001B3BE0">
      <w:pPr>
        <w:jc w:val="both"/>
        <w:rPr>
          <w:rFonts w:ascii="Calibri Light" w:hAnsi="Calibri Light" w:cs="Calibri Light"/>
          <w:bCs/>
          <w:sz w:val="22"/>
        </w:rPr>
      </w:pPr>
      <w:r w:rsidRPr="00977DE9">
        <w:rPr>
          <w:rFonts w:ascii="Calibri Light" w:hAnsi="Calibri Light" w:cs="Calibri Light"/>
          <w:bCs/>
          <w:sz w:val="22"/>
        </w:rPr>
        <w:t xml:space="preserve">Nesreče s prevozom nevarnih snovi so na </w:t>
      </w:r>
      <w:r w:rsidR="00E9061A" w:rsidRPr="00977DE9">
        <w:rPr>
          <w:rFonts w:ascii="Calibri Light" w:hAnsi="Calibri Light" w:cs="Calibri Light"/>
          <w:bCs/>
          <w:sz w:val="22"/>
        </w:rPr>
        <w:t>Aerodrom</w:t>
      </w:r>
      <w:r w:rsidR="00927271" w:rsidRPr="00977DE9">
        <w:rPr>
          <w:rFonts w:ascii="Calibri Light" w:hAnsi="Calibri Light" w:cs="Calibri Light"/>
          <w:bCs/>
          <w:sz w:val="22"/>
        </w:rPr>
        <w:t>u</w:t>
      </w:r>
      <w:r w:rsidR="00F0702A" w:rsidRPr="00977DE9">
        <w:rPr>
          <w:rFonts w:ascii="Calibri Light" w:hAnsi="Calibri Light" w:cs="Calibri Light"/>
          <w:bCs/>
          <w:sz w:val="22"/>
        </w:rPr>
        <w:t xml:space="preserve"> Portorož izključene,</w:t>
      </w:r>
      <w:r w:rsidRPr="00977DE9">
        <w:rPr>
          <w:rFonts w:ascii="Calibri Light" w:hAnsi="Calibri Light" w:cs="Calibri Light"/>
          <w:bCs/>
          <w:sz w:val="22"/>
        </w:rPr>
        <w:t xml:space="preserve"> </w:t>
      </w:r>
      <w:r w:rsidR="00F0702A" w:rsidRPr="00977DE9">
        <w:rPr>
          <w:rFonts w:ascii="Calibri Light" w:hAnsi="Calibri Light" w:cs="Calibri Light"/>
          <w:bCs/>
          <w:sz w:val="22"/>
        </w:rPr>
        <w:t>k</w:t>
      </w:r>
      <w:r w:rsidR="00DA1154" w:rsidRPr="00977DE9">
        <w:rPr>
          <w:rFonts w:ascii="Calibri Light" w:hAnsi="Calibri Light" w:cs="Calibri Light"/>
          <w:bCs/>
          <w:sz w:val="22"/>
        </w:rPr>
        <w:t xml:space="preserve">er to </w:t>
      </w:r>
      <w:r w:rsidR="00F0702A" w:rsidRPr="00977DE9">
        <w:rPr>
          <w:rFonts w:ascii="Calibri Light" w:hAnsi="Calibri Light" w:cs="Calibri Light"/>
          <w:bCs/>
          <w:sz w:val="22"/>
        </w:rPr>
        <w:t xml:space="preserve">letališče </w:t>
      </w:r>
      <w:r w:rsidR="00DA1154" w:rsidRPr="00977DE9">
        <w:rPr>
          <w:rFonts w:ascii="Calibri Light" w:hAnsi="Calibri Light" w:cs="Calibri Light"/>
          <w:bCs/>
          <w:sz w:val="22"/>
        </w:rPr>
        <w:t xml:space="preserve">ne sprejema takega tovora. Ne moremo pa izključiti nesreče z nevarnimi snovmi na območju celotne Obalne regije. </w:t>
      </w:r>
    </w:p>
    <w:p w:rsidR="001B3BE0" w:rsidRPr="00977DE9" w:rsidRDefault="001B3BE0">
      <w:pPr>
        <w:jc w:val="both"/>
        <w:rPr>
          <w:rFonts w:ascii="Calibri Light" w:hAnsi="Calibri Light" w:cs="Calibri Light"/>
          <w:bCs/>
          <w:sz w:val="22"/>
        </w:rPr>
      </w:pPr>
      <w:r w:rsidRPr="00977DE9">
        <w:rPr>
          <w:rFonts w:ascii="Calibri Light" w:hAnsi="Calibri Light" w:cs="Calibri Light"/>
          <w:bCs/>
          <w:sz w:val="22"/>
        </w:rPr>
        <w:t>Kljub izdelanemu varnostnemu programu, tero</w:t>
      </w:r>
      <w:r w:rsidR="00DA1154" w:rsidRPr="00977DE9">
        <w:rPr>
          <w:rFonts w:ascii="Calibri Light" w:hAnsi="Calibri Light" w:cs="Calibri Light"/>
          <w:bCs/>
          <w:sz w:val="22"/>
        </w:rPr>
        <w:t xml:space="preserve">rizem na </w:t>
      </w:r>
      <w:r w:rsidR="00F0702A" w:rsidRPr="00977DE9">
        <w:rPr>
          <w:rFonts w:ascii="Calibri Light" w:hAnsi="Calibri Light" w:cs="Calibri Light"/>
          <w:bCs/>
          <w:sz w:val="22"/>
        </w:rPr>
        <w:t xml:space="preserve">letališču Aerodrom Portorož </w:t>
      </w:r>
      <w:r w:rsidR="00DA1154" w:rsidRPr="00977DE9">
        <w:rPr>
          <w:rFonts w:ascii="Calibri Light" w:hAnsi="Calibri Light" w:cs="Calibri Light"/>
          <w:bCs/>
          <w:sz w:val="22"/>
        </w:rPr>
        <w:t>ni izključen, vendar je malo verjeten.</w:t>
      </w:r>
      <w:r w:rsidR="009F4700" w:rsidRPr="00977DE9">
        <w:rPr>
          <w:rFonts w:ascii="Calibri Light" w:hAnsi="Calibri Light" w:cs="Calibri Light"/>
          <w:bCs/>
          <w:sz w:val="22"/>
        </w:rPr>
        <w:t xml:space="preserve"> </w:t>
      </w:r>
    </w:p>
    <w:p w:rsidR="00977DE9" w:rsidRPr="00977DE9" w:rsidRDefault="00977DE9">
      <w:pPr>
        <w:jc w:val="both"/>
        <w:rPr>
          <w:rFonts w:ascii="Calibri Light" w:hAnsi="Calibri Light" w:cs="Calibri Light"/>
          <w:bCs/>
          <w:sz w:val="22"/>
        </w:rPr>
      </w:pPr>
    </w:p>
    <w:p w:rsidR="00E103B9" w:rsidRPr="00977DE9" w:rsidRDefault="00E103B9">
      <w:pPr>
        <w:jc w:val="both"/>
        <w:rPr>
          <w:rFonts w:ascii="Calibri Light" w:hAnsi="Calibri Light" w:cs="Calibri Light"/>
          <w:bCs/>
          <w:sz w:val="22"/>
        </w:rPr>
      </w:pPr>
      <w:r w:rsidRPr="00977DE9">
        <w:rPr>
          <w:rFonts w:ascii="Calibri Light" w:hAnsi="Calibri Light" w:cs="Calibri Light"/>
          <w:bCs/>
          <w:sz w:val="22"/>
        </w:rPr>
        <w:t xml:space="preserve">Na </w:t>
      </w:r>
      <w:proofErr w:type="spellStart"/>
      <w:r w:rsidRPr="00977DE9">
        <w:rPr>
          <w:rFonts w:ascii="Calibri Light" w:hAnsi="Calibri Light" w:cs="Calibri Light"/>
          <w:bCs/>
          <w:sz w:val="22"/>
        </w:rPr>
        <w:t>Heliportu</w:t>
      </w:r>
      <w:proofErr w:type="spellEnd"/>
      <w:r w:rsidRPr="00977DE9">
        <w:rPr>
          <w:rFonts w:ascii="Calibri Light" w:hAnsi="Calibri Light" w:cs="Calibri Light"/>
          <w:bCs/>
          <w:sz w:val="22"/>
        </w:rPr>
        <w:t xml:space="preserve"> Izola ni beležiti nesreč.</w:t>
      </w:r>
    </w:p>
    <w:p w:rsidR="006D169C" w:rsidRPr="00977DE9" w:rsidRDefault="006D169C" w:rsidP="006D169C">
      <w:pPr>
        <w:jc w:val="both"/>
        <w:rPr>
          <w:rFonts w:ascii="Calibri Light" w:hAnsi="Calibri Light" w:cs="Calibri Light"/>
          <w:bCs/>
          <w:sz w:val="22"/>
        </w:rPr>
      </w:pPr>
    </w:p>
    <w:tbl>
      <w:tblPr>
        <w:tblStyle w:val="Tabelamrea"/>
        <w:tblW w:w="0" w:type="auto"/>
        <w:tblLook w:val="01E0" w:firstRow="1" w:lastRow="1" w:firstColumn="1" w:lastColumn="1" w:noHBand="0" w:noVBand="0"/>
      </w:tblPr>
      <w:tblGrid>
        <w:gridCol w:w="1273"/>
        <w:gridCol w:w="7787"/>
      </w:tblGrid>
      <w:tr w:rsidR="006D169C" w:rsidRPr="0031031F" w:rsidTr="000133E5">
        <w:tc>
          <w:tcPr>
            <w:tcW w:w="127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bCs/>
                <w:sz w:val="22"/>
                <w:szCs w:val="22"/>
              </w:rPr>
              <w:t>P – 14/1</w:t>
            </w:r>
          </w:p>
        </w:tc>
        <w:tc>
          <w:tcPr>
            <w:tcW w:w="782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bCs/>
                <w:sz w:val="22"/>
                <w:szCs w:val="22"/>
              </w:rPr>
              <w:t>Smeri pristajanja in vzletanja zrakoplovov na Aerodromu Portorož</w:t>
            </w:r>
          </w:p>
        </w:tc>
      </w:tr>
      <w:tr w:rsidR="006D169C" w:rsidRPr="0031031F" w:rsidTr="000133E5">
        <w:tc>
          <w:tcPr>
            <w:tcW w:w="127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bCs/>
                <w:sz w:val="22"/>
                <w:szCs w:val="22"/>
              </w:rPr>
              <w:t>P – 14/2</w:t>
            </w:r>
          </w:p>
        </w:tc>
        <w:tc>
          <w:tcPr>
            <w:tcW w:w="782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bCs/>
                <w:sz w:val="22"/>
                <w:szCs w:val="22"/>
              </w:rPr>
              <w:t xml:space="preserve">Instrument </w:t>
            </w:r>
            <w:proofErr w:type="spellStart"/>
            <w:r w:rsidRPr="0031031F">
              <w:rPr>
                <w:rFonts w:ascii="Calibri Light" w:hAnsi="Calibri Light" w:cs="Calibri Light"/>
                <w:bCs/>
                <w:sz w:val="22"/>
                <w:szCs w:val="22"/>
              </w:rPr>
              <w:t>approach</w:t>
            </w:r>
            <w:proofErr w:type="spellEnd"/>
            <w:r w:rsidRPr="0031031F">
              <w:rPr>
                <w:rFonts w:ascii="Calibri Light" w:hAnsi="Calibri Light" w:cs="Calibri Light"/>
                <w:bCs/>
                <w:sz w:val="22"/>
                <w:szCs w:val="22"/>
              </w:rPr>
              <w:t xml:space="preserve"> </w:t>
            </w:r>
            <w:proofErr w:type="spellStart"/>
            <w:r w:rsidRPr="0031031F">
              <w:rPr>
                <w:rFonts w:ascii="Calibri Light" w:hAnsi="Calibri Light" w:cs="Calibri Light"/>
                <w:bCs/>
                <w:sz w:val="22"/>
                <w:szCs w:val="22"/>
              </w:rPr>
              <w:t>chart</w:t>
            </w:r>
            <w:proofErr w:type="spellEnd"/>
            <w:r w:rsidRPr="0031031F">
              <w:rPr>
                <w:rFonts w:ascii="Calibri Light" w:hAnsi="Calibri Light" w:cs="Calibri Light"/>
                <w:bCs/>
                <w:sz w:val="22"/>
                <w:szCs w:val="22"/>
              </w:rPr>
              <w:t xml:space="preserve"> – ICAO</w:t>
            </w:r>
          </w:p>
        </w:tc>
      </w:tr>
      <w:tr w:rsidR="006D169C" w:rsidRPr="0031031F" w:rsidTr="000133E5">
        <w:tc>
          <w:tcPr>
            <w:tcW w:w="127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bCs/>
                <w:sz w:val="22"/>
                <w:szCs w:val="22"/>
              </w:rPr>
              <w:t>P – 14/3</w:t>
            </w:r>
          </w:p>
        </w:tc>
        <w:tc>
          <w:tcPr>
            <w:tcW w:w="7826" w:type="dxa"/>
          </w:tcPr>
          <w:p w:rsidR="006D169C" w:rsidRPr="0031031F" w:rsidRDefault="006D169C" w:rsidP="00A17319">
            <w:pPr>
              <w:jc w:val="both"/>
              <w:rPr>
                <w:rFonts w:ascii="Calibri Light" w:hAnsi="Calibri Light" w:cs="Calibri Light"/>
                <w:bCs/>
                <w:sz w:val="22"/>
                <w:szCs w:val="22"/>
              </w:rPr>
            </w:pPr>
            <w:proofErr w:type="spellStart"/>
            <w:r w:rsidRPr="0031031F">
              <w:rPr>
                <w:rFonts w:ascii="Calibri Light" w:hAnsi="Calibri Light" w:cs="Calibri Light"/>
                <w:bCs/>
                <w:sz w:val="22"/>
                <w:szCs w:val="22"/>
              </w:rPr>
              <w:t>Visual</w:t>
            </w:r>
            <w:proofErr w:type="spellEnd"/>
            <w:r w:rsidRPr="0031031F">
              <w:rPr>
                <w:rFonts w:ascii="Calibri Light" w:hAnsi="Calibri Light" w:cs="Calibri Light"/>
                <w:bCs/>
                <w:sz w:val="22"/>
                <w:szCs w:val="22"/>
              </w:rPr>
              <w:t xml:space="preserve"> </w:t>
            </w:r>
            <w:proofErr w:type="spellStart"/>
            <w:r w:rsidRPr="0031031F">
              <w:rPr>
                <w:rFonts w:ascii="Calibri Light" w:hAnsi="Calibri Light" w:cs="Calibri Light"/>
                <w:bCs/>
                <w:sz w:val="22"/>
                <w:szCs w:val="22"/>
              </w:rPr>
              <w:t>approach</w:t>
            </w:r>
            <w:proofErr w:type="spellEnd"/>
            <w:r w:rsidRPr="0031031F">
              <w:rPr>
                <w:rFonts w:ascii="Calibri Light" w:hAnsi="Calibri Light" w:cs="Calibri Light"/>
                <w:bCs/>
                <w:sz w:val="22"/>
                <w:szCs w:val="22"/>
              </w:rPr>
              <w:t xml:space="preserve"> </w:t>
            </w:r>
            <w:proofErr w:type="spellStart"/>
            <w:r w:rsidRPr="0031031F">
              <w:rPr>
                <w:rFonts w:ascii="Calibri Light" w:hAnsi="Calibri Light" w:cs="Calibri Light"/>
                <w:bCs/>
                <w:sz w:val="22"/>
                <w:szCs w:val="22"/>
              </w:rPr>
              <w:t>char</w:t>
            </w:r>
            <w:proofErr w:type="spellEnd"/>
          </w:p>
        </w:tc>
      </w:tr>
      <w:tr w:rsidR="006D169C" w:rsidRPr="0031031F" w:rsidTr="000133E5">
        <w:tc>
          <w:tcPr>
            <w:tcW w:w="127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bCs/>
                <w:sz w:val="22"/>
                <w:szCs w:val="22"/>
              </w:rPr>
              <w:t>P – 14/4</w:t>
            </w:r>
          </w:p>
        </w:tc>
        <w:tc>
          <w:tcPr>
            <w:tcW w:w="782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bCs/>
                <w:sz w:val="22"/>
                <w:szCs w:val="22"/>
              </w:rPr>
              <w:t xml:space="preserve">Aerodrome </w:t>
            </w:r>
            <w:proofErr w:type="spellStart"/>
            <w:r w:rsidRPr="0031031F">
              <w:rPr>
                <w:rFonts w:ascii="Calibri Light" w:hAnsi="Calibri Light" w:cs="Calibri Light"/>
                <w:bCs/>
                <w:sz w:val="22"/>
                <w:szCs w:val="22"/>
              </w:rPr>
              <w:t>chart</w:t>
            </w:r>
            <w:proofErr w:type="spellEnd"/>
            <w:r w:rsidRPr="0031031F">
              <w:rPr>
                <w:rFonts w:ascii="Calibri Light" w:hAnsi="Calibri Light" w:cs="Calibri Light"/>
                <w:bCs/>
                <w:sz w:val="22"/>
                <w:szCs w:val="22"/>
              </w:rPr>
              <w:t xml:space="preserve"> </w:t>
            </w:r>
            <w:proofErr w:type="spellStart"/>
            <w:r w:rsidRPr="0031031F">
              <w:rPr>
                <w:rFonts w:ascii="Calibri Light" w:hAnsi="Calibri Light" w:cs="Calibri Light"/>
                <w:bCs/>
                <w:sz w:val="22"/>
                <w:szCs w:val="22"/>
              </w:rPr>
              <w:t>and</w:t>
            </w:r>
            <w:proofErr w:type="spellEnd"/>
            <w:r w:rsidRPr="0031031F">
              <w:rPr>
                <w:rFonts w:ascii="Calibri Light" w:hAnsi="Calibri Light" w:cs="Calibri Light"/>
                <w:bCs/>
                <w:sz w:val="22"/>
                <w:szCs w:val="22"/>
              </w:rPr>
              <w:t xml:space="preserve"> </w:t>
            </w:r>
            <w:proofErr w:type="spellStart"/>
            <w:r w:rsidRPr="0031031F">
              <w:rPr>
                <w:rFonts w:ascii="Calibri Light" w:hAnsi="Calibri Light" w:cs="Calibri Light"/>
                <w:bCs/>
                <w:sz w:val="22"/>
                <w:szCs w:val="22"/>
              </w:rPr>
              <w:t>parking</w:t>
            </w:r>
            <w:proofErr w:type="spellEnd"/>
            <w:r w:rsidRPr="0031031F">
              <w:rPr>
                <w:rFonts w:ascii="Calibri Light" w:hAnsi="Calibri Light" w:cs="Calibri Light"/>
                <w:bCs/>
                <w:sz w:val="22"/>
                <w:szCs w:val="22"/>
              </w:rPr>
              <w:t xml:space="preserve"> </w:t>
            </w:r>
            <w:proofErr w:type="spellStart"/>
            <w:r w:rsidRPr="0031031F">
              <w:rPr>
                <w:rFonts w:ascii="Calibri Light" w:hAnsi="Calibri Light" w:cs="Calibri Light"/>
                <w:bCs/>
                <w:sz w:val="22"/>
                <w:szCs w:val="22"/>
              </w:rPr>
              <w:t>chart</w:t>
            </w:r>
            <w:proofErr w:type="spellEnd"/>
          </w:p>
        </w:tc>
      </w:tr>
      <w:tr w:rsidR="006D169C" w:rsidRPr="0031031F" w:rsidTr="000133E5">
        <w:tc>
          <w:tcPr>
            <w:tcW w:w="127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sz w:val="22"/>
                <w:szCs w:val="22"/>
              </w:rPr>
              <w:t>P – 14/8</w:t>
            </w:r>
          </w:p>
        </w:tc>
        <w:tc>
          <w:tcPr>
            <w:tcW w:w="782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bCs/>
                <w:sz w:val="22"/>
                <w:szCs w:val="22"/>
              </w:rPr>
              <w:t xml:space="preserve">Instrumental </w:t>
            </w:r>
            <w:proofErr w:type="spellStart"/>
            <w:r w:rsidRPr="0031031F">
              <w:rPr>
                <w:rFonts w:ascii="Calibri Light" w:hAnsi="Calibri Light" w:cs="Calibri Light"/>
                <w:bCs/>
                <w:sz w:val="22"/>
                <w:szCs w:val="22"/>
              </w:rPr>
              <w:t>approach</w:t>
            </w:r>
            <w:proofErr w:type="spellEnd"/>
            <w:r w:rsidRPr="0031031F">
              <w:rPr>
                <w:rFonts w:ascii="Calibri Light" w:hAnsi="Calibri Light" w:cs="Calibri Light"/>
                <w:bCs/>
                <w:sz w:val="22"/>
                <w:szCs w:val="22"/>
              </w:rPr>
              <w:t xml:space="preserve"> </w:t>
            </w:r>
            <w:proofErr w:type="spellStart"/>
            <w:r w:rsidRPr="0031031F">
              <w:rPr>
                <w:rFonts w:ascii="Calibri Light" w:hAnsi="Calibri Light" w:cs="Calibri Light"/>
                <w:bCs/>
                <w:sz w:val="22"/>
                <w:szCs w:val="22"/>
              </w:rPr>
              <w:t>chart</w:t>
            </w:r>
            <w:proofErr w:type="spellEnd"/>
            <w:r w:rsidRPr="0031031F">
              <w:rPr>
                <w:rFonts w:ascii="Calibri Light" w:hAnsi="Calibri Light" w:cs="Calibri Light"/>
                <w:bCs/>
                <w:sz w:val="22"/>
                <w:szCs w:val="22"/>
              </w:rPr>
              <w:t xml:space="preserve"> z lokacijo </w:t>
            </w:r>
            <w:proofErr w:type="spellStart"/>
            <w:r w:rsidRPr="0031031F">
              <w:rPr>
                <w:rFonts w:ascii="Calibri Light" w:hAnsi="Calibri Light" w:cs="Calibri Light"/>
                <w:bCs/>
                <w:sz w:val="22"/>
                <w:szCs w:val="22"/>
              </w:rPr>
              <w:t>Heliporta</w:t>
            </w:r>
            <w:proofErr w:type="spellEnd"/>
            <w:r w:rsidRPr="0031031F">
              <w:rPr>
                <w:rFonts w:ascii="Calibri Light" w:hAnsi="Calibri Light" w:cs="Calibri Light"/>
                <w:bCs/>
                <w:sz w:val="22"/>
                <w:szCs w:val="22"/>
              </w:rPr>
              <w:t xml:space="preserve"> Izola</w:t>
            </w:r>
          </w:p>
        </w:tc>
      </w:tr>
      <w:tr w:rsidR="006D169C" w:rsidRPr="0031031F" w:rsidTr="000133E5">
        <w:tc>
          <w:tcPr>
            <w:tcW w:w="127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sz w:val="22"/>
                <w:szCs w:val="22"/>
              </w:rPr>
              <w:t>P – 14/9</w:t>
            </w:r>
          </w:p>
        </w:tc>
        <w:tc>
          <w:tcPr>
            <w:tcW w:w="7826" w:type="dxa"/>
          </w:tcPr>
          <w:p w:rsidR="006D169C" w:rsidRPr="0031031F" w:rsidRDefault="006D169C" w:rsidP="00A17319">
            <w:pPr>
              <w:jc w:val="both"/>
              <w:rPr>
                <w:rFonts w:ascii="Calibri Light" w:hAnsi="Calibri Light" w:cs="Calibri Light"/>
                <w:bCs/>
                <w:sz w:val="22"/>
                <w:szCs w:val="22"/>
              </w:rPr>
            </w:pPr>
            <w:proofErr w:type="spellStart"/>
            <w:r w:rsidRPr="0031031F">
              <w:rPr>
                <w:rFonts w:ascii="Calibri Light" w:hAnsi="Calibri Light" w:cs="Calibri Light"/>
                <w:bCs/>
                <w:sz w:val="22"/>
                <w:szCs w:val="22"/>
              </w:rPr>
              <w:t>Visual</w:t>
            </w:r>
            <w:proofErr w:type="spellEnd"/>
            <w:r w:rsidRPr="0031031F">
              <w:rPr>
                <w:rFonts w:ascii="Calibri Light" w:hAnsi="Calibri Light" w:cs="Calibri Light"/>
                <w:bCs/>
                <w:sz w:val="22"/>
                <w:szCs w:val="22"/>
              </w:rPr>
              <w:t xml:space="preserve"> </w:t>
            </w:r>
            <w:proofErr w:type="spellStart"/>
            <w:r w:rsidRPr="0031031F">
              <w:rPr>
                <w:rFonts w:ascii="Calibri Light" w:hAnsi="Calibri Light" w:cs="Calibri Light"/>
                <w:bCs/>
                <w:sz w:val="22"/>
                <w:szCs w:val="22"/>
              </w:rPr>
              <w:t>approach</w:t>
            </w:r>
            <w:proofErr w:type="spellEnd"/>
            <w:r w:rsidRPr="0031031F">
              <w:rPr>
                <w:rFonts w:ascii="Calibri Light" w:hAnsi="Calibri Light" w:cs="Calibri Light"/>
                <w:bCs/>
                <w:sz w:val="22"/>
                <w:szCs w:val="22"/>
              </w:rPr>
              <w:t xml:space="preserve"> </w:t>
            </w:r>
            <w:proofErr w:type="spellStart"/>
            <w:r w:rsidRPr="0031031F">
              <w:rPr>
                <w:rFonts w:ascii="Calibri Light" w:hAnsi="Calibri Light" w:cs="Calibri Light"/>
                <w:bCs/>
                <w:sz w:val="22"/>
                <w:szCs w:val="22"/>
              </w:rPr>
              <w:t>char</w:t>
            </w:r>
            <w:proofErr w:type="spellEnd"/>
            <w:r w:rsidRPr="0031031F">
              <w:rPr>
                <w:rFonts w:ascii="Calibri Light" w:hAnsi="Calibri Light" w:cs="Calibri Light"/>
                <w:bCs/>
                <w:sz w:val="22"/>
                <w:szCs w:val="22"/>
              </w:rPr>
              <w:t xml:space="preserve"> z lokacijo </w:t>
            </w:r>
            <w:proofErr w:type="spellStart"/>
            <w:r w:rsidRPr="0031031F">
              <w:rPr>
                <w:rFonts w:ascii="Calibri Light" w:hAnsi="Calibri Light" w:cs="Calibri Light"/>
                <w:bCs/>
                <w:sz w:val="22"/>
                <w:szCs w:val="22"/>
              </w:rPr>
              <w:t>Heliporta</w:t>
            </w:r>
            <w:proofErr w:type="spellEnd"/>
            <w:r w:rsidRPr="0031031F">
              <w:rPr>
                <w:rFonts w:ascii="Calibri Light" w:hAnsi="Calibri Light" w:cs="Calibri Light"/>
                <w:bCs/>
                <w:sz w:val="22"/>
                <w:szCs w:val="22"/>
              </w:rPr>
              <w:t xml:space="preserve"> Izola</w:t>
            </w:r>
          </w:p>
        </w:tc>
      </w:tr>
      <w:tr w:rsidR="006D169C" w:rsidRPr="0031031F" w:rsidTr="000133E5">
        <w:tc>
          <w:tcPr>
            <w:tcW w:w="127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sz w:val="22"/>
                <w:szCs w:val="22"/>
              </w:rPr>
              <w:t>P – 14/10</w:t>
            </w:r>
          </w:p>
        </w:tc>
        <w:tc>
          <w:tcPr>
            <w:tcW w:w="782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bCs/>
                <w:sz w:val="22"/>
                <w:szCs w:val="22"/>
              </w:rPr>
              <w:t xml:space="preserve">Vzletno-pristajalne ravnine </w:t>
            </w:r>
            <w:proofErr w:type="spellStart"/>
            <w:r w:rsidRPr="0031031F">
              <w:rPr>
                <w:rFonts w:ascii="Calibri Light" w:hAnsi="Calibri Light" w:cs="Calibri Light"/>
                <w:bCs/>
                <w:sz w:val="22"/>
                <w:szCs w:val="22"/>
              </w:rPr>
              <w:t>Heliporta</w:t>
            </w:r>
            <w:proofErr w:type="spellEnd"/>
            <w:r w:rsidRPr="0031031F">
              <w:rPr>
                <w:rFonts w:ascii="Calibri Light" w:hAnsi="Calibri Light" w:cs="Calibri Light"/>
                <w:bCs/>
                <w:sz w:val="22"/>
                <w:szCs w:val="22"/>
              </w:rPr>
              <w:t xml:space="preserve"> Izola</w:t>
            </w:r>
          </w:p>
        </w:tc>
      </w:tr>
      <w:tr w:rsidR="006D169C" w:rsidRPr="0031031F" w:rsidTr="000133E5">
        <w:tc>
          <w:tcPr>
            <w:tcW w:w="127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sz w:val="22"/>
                <w:szCs w:val="22"/>
              </w:rPr>
              <w:t>P – 14/11</w:t>
            </w:r>
          </w:p>
        </w:tc>
        <w:tc>
          <w:tcPr>
            <w:tcW w:w="7826" w:type="dxa"/>
          </w:tcPr>
          <w:p w:rsidR="006D169C" w:rsidRPr="0031031F" w:rsidRDefault="006D169C" w:rsidP="00A17319">
            <w:pPr>
              <w:jc w:val="both"/>
              <w:rPr>
                <w:rFonts w:ascii="Calibri Light" w:hAnsi="Calibri Light" w:cs="Calibri Light"/>
                <w:bCs/>
                <w:sz w:val="22"/>
                <w:szCs w:val="22"/>
              </w:rPr>
            </w:pPr>
            <w:r w:rsidRPr="0031031F">
              <w:rPr>
                <w:rFonts w:ascii="Calibri Light" w:hAnsi="Calibri Light" w:cs="Calibri Light"/>
                <w:bCs/>
                <w:sz w:val="22"/>
                <w:szCs w:val="22"/>
              </w:rPr>
              <w:t xml:space="preserve">Tloris </w:t>
            </w:r>
            <w:proofErr w:type="spellStart"/>
            <w:r w:rsidRPr="0031031F">
              <w:rPr>
                <w:rFonts w:ascii="Calibri Light" w:hAnsi="Calibri Light" w:cs="Calibri Light"/>
                <w:bCs/>
                <w:sz w:val="22"/>
                <w:szCs w:val="22"/>
              </w:rPr>
              <w:t>Heliporta</w:t>
            </w:r>
            <w:proofErr w:type="spellEnd"/>
            <w:r w:rsidRPr="0031031F">
              <w:rPr>
                <w:rFonts w:ascii="Calibri Light" w:hAnsi="Calibri Light" w:cs="Calibri Light"/>
                <w:bCs/>
                <w:sz w:val="22"/>
                <w:szCs w:val="22"/>
              </w:rPr>
              <w:t xml:space="preserve"> Izola</w:t>
            </w:r>
          </w:p>
        </w:tc>
      </w:tr>
    </w:tbl>
    <w:p w:rsidR="001B3BE0" w:rsidRPr="009A0278" w:rsidRDefault="001B3BE0" w:rsidP="006432F8">
      <w:pPr>
        <w:pStyle w:val="Naslov1"/>
        <w:rPr>
          <w:rStyle w:val="Heading1CharChar"/>
        </w:rPr>
      </w:pPr>
      <w:bookmarkStart w:id="16" w:name="_Toc117256561"/>
      <w:bookmarkStart w:id="17" w:name="_Toc169266186"/>
      <w:r w:rsidRPr="009A0278">
        <w:rPr>
          <w:rStyle w:val="Heading1CharChar"/>
        </w:rPr>
        <w:t>OBSEG NAČRTOVANJA</w:t>
      </w:r>
      <w:bookmarkEnd w:id="16"/>
      <w:bookmarkEnd w:id="17"/>
    </w:p>
    <w:p w:rsidR="001B3BE0" w:rsidRPr="00E1632F" w:rsidRDefault="001B3BE0">
      <w:pPr>
        <w:jc w:val="both"/>
        <w:rPr>
          <w:rFonts w:ascii="Arial" w:hAnsi="Arial" w:cs="Arial"/>
          <w:b/>
          <w:sz w:val="32"/>
        </w:rPr>
      </w:pPr>
    </w:p>
    <w:p w:rsidR="001B3BE0" w:rsidRPr="00E1632F" w:rsidRDefault="001B3BE0" w:rsidP="004205B8">
      <w:pPr>
        <w:pStyle w:val="Naslov2"/>
        <w:numPr>
          <w:ilvl w:val="1"/>
          <w:numId w:val="16"/>
        </w:numPr>
        <w:jc w:val="both"/>
        <w:rPr>
          <w:rFonts w:ascii="Arial" w:hAnsi="Arial" w:cs="Arial"/>
          <w:color w:val="auto"/>
          <w:sz w:val="28"/>
          <w:szCs w:val="28"/>
        </w:rPr>
      </w:pPr>
      <w:bookmarkStart w:id="18" w:name="_Toc117256562"/>
      <w:bookmarkStart w:id="19" w:name="_Toc169266187"/>
      <w:r w:rsidRPr="00E1632F">
        <w:rPr>
          <w:rFonts w:ascii="Arial" w:hAnsi="Arial" w:cs="Arial"/>
          <w:color w:val="auto"/>
          <w:sz w:val="28"/>
          <w:szCs w:val="28"/>
        </w:rPr>
        <w:t>Temeljne ravni načrtovanja</w:t>
      </w:r>
      <w:bookmarkEnd w:id="18"/>
      <w:bookmarkEnd w:id="19"/>
    </w:p>
    <w:p w:rsidR="001B3BE0" w:rsidRPr="00A17319" w:rsidRDefault="001B3BE0">
      <w:pPr>
        <w:jc w:val="both"/>
        <w:rPr>
          <w:rFonts w:ascii="Calibri Light" w:hAnsi="Calibri Light" w:cs="Calibri Light"/>
          <w:b/>
          <w:sz w:val="32"/>
        </w:rPr>
      </w:pPr>
    </w:p>
    <w:p w:rsidR="004E3A92" w:rsidRPr="00A17319" w:rsidRDefault="004E3A92" w:rsidP="004E3A92">
      <w:pPr>
        <w:jc w:val="both"/>
        <w:rPr>
          <w:rFonts w:ascii="Calibri Light" w:hAnsi="Calibri Light" w:cs="Calibri Light"/>
          <w:bCs/>
          <w:sz w:val="22"/>
          <w:szCs w:val="22"/>
        </w:rPr>
      </w:pPr>
      <w:r w:rsidRPr="004E3A92">
        <w:rPr>
          <w:rFonts w:ascii="Calibri Light" w:hAnsi="Calibri Light" w:cs="Calibri Light"/>
          <w:bCs/>
          <w:sz w:val="22"/>
          <w:szCs w:val="22"/>
        </w:rPr>
        <w:t>Temeljni načrt je državni načrt zaščite in reševanja ob nesreči zrakoplova, z njim pa morajo biti</w:t>
      </w:r>
      <w:r w:rsidRPr="00A17319">
        <w:rPr>
          <w:rFonts w:ascii="Calibri Light" w:hAnsi="Calibri Light" w:cs="Calibri Light"/>
          <w:bCs/>
          <w:sz w:val="22"/>
          <w:szCs w:val="22"/>
        </w:rPr>
        <w:t xml:space="preserve"> usklajeni vsi ostali načrti na nižjih nivojih. </w:t>
      </w:r>
    </w:p>
    <w:p w:rsidR="004E3A92" w:rsidRDefault="004E3A92">
      <w:pPr>
        <w:jc w:val="both"/>
        <w:rPr>
          <w:rFonts w:ascii="Calibri Light" w:hAnsi="Calibri Light" w:cs="Calibri Light"/>
          <w:bCs/>
          <w:sz w:val="22"/>
          <w:szCs w:val="22"/>
        </w:rPr>
      </w:pPr>
    </w:p>
    <w:p w:rsidR="004E3A92" w:rsidRPr="00A17319" w:rsidRDefault="004E3A92" w:rsidP="004E3A92">
      <w:pPr>
        <w:jc w:val="both"/>
        <w:rPr>
          <w:rFonts w:ascii="Calibri Light" w:hAnsi="Calibri Light" w:cs="Calibri Light"/>
          <w:bCs/>
          <w:sz w:val="22"/>
          <w:szCs w:val="22"/>
        </w:rPr>
      </w:pPr>
      <w:r w:rsidRPr="00A17319">
        <w:rPr>
          <w:rFonts w:ascii="Calibri Light" w:hAnsi="Calibri Light" w:cs="Calibri Light"/>
          <w:bCs/>
          <w:sz w:val="22"/>
          <w:szCs w:val="22"/>
        </w:rPr>
        <w:t>Regijski načrt je izdelan za nesrečo zrakoplova večjega obsega, ki se zgodi na območju Obalne</w:t>
      </w:r>
      <w:r>
        <w:rPr>
          <w:rFonts w:ascii="Calibri Light" w:hAnsi="Calibri Light" w:cs="Calibri Light"/>
          <w:bCs/>
          <w:sz w:val="22"/>
          <w:szCs w:val="22"/>
        </w:rPr>
        <w:t xml:space="preserve"> regije. O</w:t>
      </w:r>
      <w:r w:rsidRPr="004E3A92">
        <w:rPr>
          <w:rFonts w:ascii="Calibri Light" w:hAnsi="Calibri Light" w:cs="Calibri Light"/>
          <w:bCs/>
          <w:sz w:val="22"/>
          <w:szCs w:val="22"/>
        </w:rPr>
        <w:t xml:space="preserve">b tej nesreči se </w:t>
      </w:r>
      <w:r w:rsidR="002F3F27">
        <w:rPr>
          <w:rFonts w:ascii="Calibri Light" w:hAnsi="Calibri Light" w:cs="Calibri Light"/>
          <w:bCs/>
          <w:sz w:val="22"/>
          <w:szCs w:val="22"/>
        </w:rPr>
        <w:t>p</w:t>
      </w:r>
      <w:r w:rsidRPr="004E3A92">
        <w:rPr>
          <w:rFonts w:ascii="Calibri Light" w:hAnsi="Calibri Light" w:cs="Calibri Light"/>
          <w:bCs/>
          <w:sz w:val="22"/>
          <w:szCs w:val="22"/>
        </w:rPr>
        <w:t>oleg regijskega načrta, uporabita tudi državni in občinski načrt.</w:t>
      </w:r>
      <w:r w:rsidRPr="00A17319">
        <w:rPr>
          <w:rFonts w:ascii="Calibri Light" w:hAnsi="Calibri Light" w:cs="Calibri Light"/>
          <w:bCs/>
          <w:sz w:val="22"/>
          <w:szCs w:val="22"/>
        </w:rPr>
        <w:t>.</w:t>
      </w:r>
    </w:p>
    <w:p w:rsidR="004E3A92" w:rsidRDefault="004E3A92">
      <w:pPr>
        <w:jc w:val="both"/>
        <w:rPr>
          <w:rFonts w:ascii="Calibri Light" w:hAnsi="Calibri Light" w:cs="Calibri Light"/>
          <w:bCs/>
          <w:sz w:val="22"/>
          <w:szCs w:val="22"/>
        </w:rPr>
      </w:pPr>
    </w:p>
    <w:p w:rsidR="004E3A92" w:rsidRDefault="004E3A92">
      <w:pPr>
        <w:jc w:val="both"/>
        <w:rPr>
          <w:rFonts w:ascii="Calibri Light" w:hAnsi="Calibri Light" w:cs="Calibri Light"/>
          <w:bCs/>
          <w:sz w:val="22"/>
          <w:szCs w:val="22"/>
        </w:rPr>
      </w:pPr>
      <w:r>
        <w:rPr>
          <w:rFonts w:ascii="Calibri Light" w:hAnsi="Calibri Light" w:cs="Calibri Light"/>
          <w:bCs/>
          <w:sz w:val="22"/>
          <w:szCs w:val="22"/>
        </w:rPr>
        <w:t xml:space="preserve">Načrte zaščite in reševanja pripravijo občine, ki so na območju CTR letališča Aerodrom Portorož, to so Mestna občina Koper ter občini Izola in Piran. </w:t>
      </w:r>
    </w:p>
    <w:p w:rsidR="004E3A92" w:rsidRDefault="004E3A92">
      <w:pPr>
        <w:jc w:val="both"/>
        <w:rPr>
          <w:rFonts w:ascii="Calibri Light" w:hAnsi="Calibri Light" w:cs="Calibri Light"/>
          <w:bCs/>
          <w:sz w:val="22"/>
          <w:szCs w:val="22"/>
        </w:rPr>
      </w:pPr>
      <w:r w:rsidRPr="004E3A92">
        <w:rPr>
          <w:rFonts w:ascii="Calibri Light" w:hAnsi="Calibri Light" w:cs="Calibri Light"/>
          <w:bCs/>
          <w:sz w:val="22"/>
          <w:szCs w:val="22"/>
        </w:rPr>
        <w:t>Deln</w:t>
      </w:r>
      <w:r>
        <w:rPr>
          <w:rFonts w:ascii="Calibri Light" w:hAnsi="Calibri Light" w:cs="Calibri Light"/>
          <w:bCs/>
          <w:sz w:val="22"/>
          <w:szCs w:val="22"/>
        </w:rPr>
        <w:t>i</w:t>
      </w:r>
      <w:r w:rsidRPr="004E3A92">
        <w:rPr>
          <w:rFonts w:ascii="Calibri Light" w:hAnsi="Calibri Light" w:cs="Calibri Light"/>
          <w:bCs/>
          <w:sz w:val="22"/>
          <w:szCs w:val="22"/>
        </w:rPr>
        <w:t xml:space="preserve"> načrt zaščite in reševanja za nesrečo zrakoplova večjega obsega pripravi</w:t>
      </w:r>
      <w:r>
        <w:rPr>
          <w:rFonts w:ascii="Calibri Light" w:hAnsi="Calibri Light" w:cs="Calibri Light"/>
          <w:bCs/>
          <w:sz w:val="22"/>
          <w:szCs w:val="22"/>
        </w:rPr>
        <w:t xml:space="preserve"> občina Ankaran. </w:t>
      </w:r>
      <w:r w:rsidRPr="004E3A92">
        <w:rPr>
          <w:rFonts w:ascii="Calibri Light" w:hAnsi="Calibri Light" w:cs="Calibri Light"/>
          <w:bCs/>
          <w:sz w:val="22"/>
          <w:szCs w:val="22"/>
        </w:rPr>
        <w:t>V načrt</w:t>
      </w:r>
      <w:r>
        <w:rPr>
          <w:rFonts w:ascii="Calibri Light" w:hAnsi="Calibri Light" w:cs="Calibri Light"/>
          <w:bCs/>
          <w:sz w:val="22"/>
          <w:szCs w:val="22"/>
        </w:rPr>
        <w:t>u</w:t>
      </w:r>
      <w:r w:rsidRPr="004E3A92">
        <w:rPr>
          <w:rFonts w:ascii="Calibri Light" w:hAnsi="Calibri Light" w:cs="Calibri Light"/>
          <w:bCs/>
          <w:sz w:val="22"/>
          <w:szCs w:val="22"/>
        </w:rPr>
        <w:t xml:space="preserve"> </w:t>
      </w:r>
      <w:r>
        <w:rPr>
          <w:rFonts w:ascii="Calibri Light" w:hAnsi="Calibri Light" w:cs="Calibri Light"/>
          <w:bCs/>
          <w:sz w:val="22"/>
          <w:szCs w:val="22"/>
        </w:rPr>
        <w:t>občina</w:t>
      </w:r>
      <w:r w:rsidRPr="004E3A92">
        <w:rPr>
          <w:rFonts w:ascii="Calibri Light" w:hAnsi="Calibri Light" w:cs="Calibri Light"/>
          <w:bCs/>
          <w:sz w:val="22"/>
          <w:szCs w:val="22"/>
        </w:rPr>
        <w:t xml:space="preserve"> predvidi obveščanje, izvajanje zaščitnih ukrepov in naloge </w:t>
      </w:r>
      <w:r>
        <w:rPr>
          <w:rFonts w:ascii="Calibri Light" w:hAnsi="Calibri Light" w:cs="Calibri Light"/>
          <w:bCs/>
          <w:sz w:val="22"/>
          <w:szCs w:val="22"/>
        </w:rPr>
        <w:t>ZRP</w:t>
      </w:r>
      <w:r w:rsidRPr="004E3A92">
        <w:rPr>
          <w:rFonts w:ascii="Calibri Light" w:hAnsi="Calibri Light" w:cs="Calibri Light"/>
          <w:bCs/>
          <w:sz w:val="22"/>
          <w:szCs w:val="22"/>
        </w:rPr>
        <w:t xml:space="preserve">. </w:t>
      </w:r>
    </w:p>
    <w:p w:rsidR="00220124" w:rsidRPr="00A17319" w:rsidRDefault="004E3A92" w:rsidP="004E3A92">
      <w:pPr>
        <w:jc w:val="both"/>
        <w:rPr>
          <w:rFonts w:ascii="Calibri Light" w:hAnsi="Calibri Light" w:cs="Calibri Light"/>
          <w:bCs/>
          <w:sz w:val="22"/>
          <w:szCs w:val="22"/>
        </w:rPr>
      </w:pPr>
      <w:r>
        <w:rPr>
          <w:rFonts w:ascii="Calibri Light" w:hAnsi="Calibri Light" w:cs="Calibri Light"/>
          <w:bCs/>
          <w:sz w:val="22"/>
          <w:szCs w:val="22"/>
        </w:rPr>
        <w:t>M</w:t>
      </w:r>
      <w:r w:rsidR="00220124" w:rsidRPr="00A17319">
        <w:rPr>
          <w:rFonts w:ascii="Calibri Light" w:hAnsi="Calibri Light" w:cs="Calibri Light"/>
          <w:bCs/>
          <w:sz w:val="22"/>
          <w:szCs w:val="22"/>
        </w:rPr>
        <w:t>ednarodno letališče Aerodrom Portorož d.o.o.</w:t>
      </w:r>
      <w:r w:rsidR="006A1A83" w:rsidRPr="00A17319">
        <w:rPr>
          <w:rFonts w:ascii="Calibri Light" w:hAnsi="Calibri Light" w:cs="Calibri Light"/>
          <w:bCs/>
          <w:sz w:val="22"/>
          <w:szCs w:val="22"/>
        </w:rPr>
        <w:t xml:space="preserve"> izdela načrt zaščite in reševanja ob nesreči zrakoplova v celoti</w:t>
      </w:r>
      <w:r>
        <w:rPr>
          <w:rFonts w:ascii="Calibri Light" w:hAnsi="Calibri Light" w:cs="Calibri Light"/>
          <w:bCs/>
          <w:sz w:val="22"/>
          <w:szCs w:val="22"/>
        </w:rPr>
        <w:t xml:space="preserve"> – obratni načrt</w:t>
      </w:r>
      <w:r w:rsidR="006A1A83" w:rsidRPr="00A17319">
        <w:rPr>
          <w:rFonts w:ascii="Calibri Light" w:hAnsi="Calibri Light" w:cs="Calibri Light"/>
          <w:bCs/>
          <w:sz w:val="22"/>
          <w:szCs w:val="22"/>
        </w:rPr>
        <w:t>.</w:t>
      </w:r>
    </w:p>
    <w:p w:rsidR="001B3BE0" w:rsidRPr="00A17319" w:rsidRDefault="001B3BE0">
      <w:pPr>
        <w:jc w:val="both"/>
        <w:rPr>
          <w:rFonts w:ascii="Calibri Light" w:hAnsi="Calibri Light" w:cs="Calibri Light"/>
          <w:bCs/>
        </w:rPr>
      </w:pPr>
    </w:p>
    <w:p w:rsidR="001B3BE0" w:rsidRPr="00A17319" w:rsidRDefault="001B3BE0">
      <w:pPr>
        <w:jc w:val="both"/>
        <w:rPr>
          <w:rFonts w:ascii="Calibri Light" w:hAnsi="Calibri Light" w:cs="Calibri Light"/>
          <w:bCs/>
        </w:rPr>
      </w:pPr>
    </w:p>
    <w:p w:rsidR="001B3BE0" w:rsidRPr="00E1632F" w:rsidRDefault="001B3BE0" w:rsidP="004205B8">
      <w:pPr>
        <w:pStyle w:val="Naslov2"/>
        <w:numPr>
          <w:ilvl w:val="1"/>
          <w:numId w:val="16"/>
        </w:numPr>
        <w:jc w:val="both"/>
        <w:rPr>
          <w:rFonts w:ascii="Arial" w:hAnsi="Arial" w:cs="Arial"/>
          <w:color w:val="auto"/>
          <w:sz w:val="28"/>
          <w:szCs w:val="28"/>
        </w:rPr>
      </w:pPr>
      <w:bookmarkStart w:id="20" w:name="_Toc117256563"/>
      <w:bookmarkStart w:id="21" w:name="_Toc169266188"/>
      <w:r w:rsidRPr="00E1632F">
        <w:rPr>
          <w:rFonts w:ascii="Arial" w:hAnsi="Arial" w:cs="Arial"/>
          <w:color w:val="auto"/>
          <w:sz w:val="28"/>
          <w:szCs w:val="28"/>
        </w:rPr>
        <w:t>Temeljna načela zaščite, reševanja in pomoči</w:t>
      </w:r>
      <w:bookmarkEnd w:id="20"/>
      <w:bookmarkEnd w:id="21"/>
    </w:p>
    <w:p w:rsidR="001B3BE0" w:rsidRPr="00A17319" w:rsidRDefault="001B3BE0">
      <w:pPr>
        <w:jc w:val="both"/>
        <w:rPr>
          <w:rFonts w:ascii="Calibri Light" w:hAnsi="Calibri Light" w:cs="Calibri Light"/>
          <w:b/>
          <w:sz w:val="32"/>
        </w:rPr>
      </w:pPr>
    </w:p>
    <w:p w:rsidR="001B3BE0" w:rsidRPr="00A17319" w:rsidRDefault="00C673D6">
      <w:pPr>
        <w:jc w:val="both"/>
        <w:rPr>
          <w:rFonts w:ascii="Calibri Light" w:hAnsi="Calibri Light" w:cs="Calibri Light"/>
          <w:bCs/>
          <w:sz w:val="22"/>
          <w:szCs w:val="22"/>
        </w:rPr>
      </w:pPr>
      <w:r w:rsidRPr="00A17319">
        <w:rPr>
          <w:rFonts w:ascii="Calibri Light" w:hAnsi="Calibri Light" w:cs="Calibri Light"/>
          <w:bCs/>
          <w:sz w:val="22"/>
          <w:szCs w:val="22"/>
        </w:rPr>
        <w:t>ZRP se ob nesreči zrakoplova organizira v skladu z načeli, ki jih določa Zakon o varstvu pred naravnimi in drugimi nesrečami. Ob nesreči zrakoplova se upoštevajo predvsem načelo pravice do varstva, načelo pomoči, načelo javnosti, načelo preventive, načelo odgovornosti in načelo postopnosti pri uporabi sil in sredstev.</w:t>
      </w:r>
    </w:p>
    <w:p w:rsidR="001B3BE0" w:rsidRPr="00F91B33" w:rsidRDefault="00625DC5" w:rsidP="006432F8">
      <w:pPr>
        <w:pStyle w:val="Naslov1"/>
        <w:rPr>
          <w:rStyle w:val="Heading1CharChar"/>
        </w:rPr>
      </w:pPr>
      <w:r w:rsidRPr="00A17319">
        <w:rPr>
          <w:rFonts w:ascii="Calibri Light" w:hAnsi="Calibri Light" w:cs="Calibri Light"/>
        </w:rPr>
        <w:br w:type="page"/>
      </w:r>
      <w:bookmarkStart w:id="22" w:name="_Toc117256564"/>
      <w:bookmarkStart w:id="23" w:name="_Toc169266189"/>
      <w:r w:rsidR="00FD3ECA">
        <w:rPr>
          <w:rStyle w:val="Heading1CharChar"/>
        </w:rPr>
        <w:lastRenderedPageBreak/>
        <w:t>ZAMISEL IZVAJANJA</w:t>
      </w:r>
      <w:r w:rsidR="001B3BE0" w:rsidRPr="00F91B33">
        <w:rPr>
          <w:rStyle w:val="Heading1CharChar"/>
        </w:rPr>
        <w:t xml:space="preserve"> ZAŠČITE, REŠEVANJA IN POMOČI OB </w:t>
      </w:r>
      <w:bookmarkEnd w:id="22"/>
      <w:r w:rsidR="005B0E55" w:rsidRPr="00F91B33">
        <w:rPr>
          <w:rStyle w:val="Heading1CharChar"/>
        </w:rPr>
        <w:t xml:space="preserve"> </w:t>
      </w:r>
      <w:bookmarkStart w:id="24" w:name="_Toc269736224"/>
      <w:bookmarkStart w:id="25" w:name="_Toc270325876"/>
      <w:bookmarkStart w:id="26" w:name="_Toc31360286"/>
      <w:r w:rsidR="00ED0D9B" w:rsidRPr="00F91B33">
        <w:rPr>
          <w:rStyle w:val="Heading1CharChar"/>
        </w:rPr>
        <w:t>NESREČI ZRAKOPLOVA</w:t>
      </w:r>
      <w:bookmarkEnd w:id="23"/>
      <w:bookmarkEnd w:id="24"/>
      <w:bookmarkEnd w:id="25"/>
      <w:bookmarkEnd w:id="26"/>
    </w:p>
    <w:p w:rsidR="001B3BE0" w:rsidRPr="00E1632F" w:rsidRDefault="001B3BE0">
      <w:pPr>
        <w:jc w:val="both"/>
        <w:rPr>
          <w:rFonts w:ascii="Arial" w:hAnsi="Arial" w:cs="Arial"/>
          <w:b/>
          <w:sz w:val="32"/>
        </w:rPr>
      </w:pPr>
    </w:p>
    <w:p w:rsidR="001B3BE0" w:rsidRPr="00E1632F" w:rsidRDefault="001B3BE0" w:rsidP="004205B8">
      <w:pPr>
        <w:pStyle w:val="Naslov2"/>
        <w:numPr>
          <w:ilvl w:val="1"/>
          <w:numId w:val="16"/>
        </w:numPr>
        <w:jc w:val="both"/>
        <w:rPr>
          <w:rFonts w:ascii="Arial" w:hAnsi="Arial" w:cs="Arial"/>
          <w:color w:val="auto"/>
          <w:sz w:val="28"/>
          <w:szCs w:val="28"/>
        </w:rPr>
      </w:pPr>
      <w:bookmarkStart w:id="27" w:name="_Toc117256565"/>
      <w:bookmarkStart w:id="28" w:name="_Toc169266190"/>
      <w:r w:rsidRPr="00E1632F">
        <w:rPr>
          <w:rFonts w:ascii="Arial" w:hAnsi="Arial" w:cs="Arial"/>
          <w:color w:val="auto"/>
          <w:sz w:val="28"/>
          <w:szCs w:val="28"/>
        </w:rPr>
        <w:t>Temeljne podmene načrta</w:t>
      </w:r>
      <w:bookmarkEnd w:id="27"/>
      <w:bookmarkEnd w:id="28"/>
    </w:p>
    <w:p w:rsidR="001B3BE0" w:rsidRPr="00E1632F" w:rsidRDefault="001B3BE0">
      <w:pPr>
        <w:jc w:val="both"/>
        <w:rPr>
          <w:rFonts w:ascii="Arial" w:hAnsi="Arial" w:cs="Arial"/>
          <w:b/>
          <w:sz w:val="32"/>
        </w:rPr>
      </w:pPr>
    </w:p>
    <w:p w:rsidR="001B3BE0" w:rsidRPr="00A17319" w:rsidRDefault="001B3BE0">
      <w:pPr>
        <w:jc w:val="both"/>
        <w:rPr>
          <w:rFonts w:ascii="Calibri Light" w:hAnsi="Calibri Light" w:cs="Calibri Light"/>
          <w:bCs/>
          <w:sz w:val="22"/>
          <w:szCs w:val="22"/>
        </w:rPr>
      </w:pPr>
      <w:r w:rsidRPr="00A17319">
        <w:rPr>
          <w:rFonts w:ascii="Calibri Light" w:hAnsi="Calibri Light" w:cs="Calibri Light"/>
          <w:bCs/>
          <w:sz w:val="22"/>
          <w:szCs w:val="22"/>
        </w:rPr>
        <w:t xml:space="preserve">Temeljne podmene </w:t>
      </w:r>
      <w:r w:rsidR="00013AA4">
        <w:rPr>
          <w:rFonts w:ascii="Calibri Light" w:hAnsi="Calibri Light" w:cs="Calibri Light"/>
          <w:bCs/>
          <w:sz w:val="22"/>
          <w:szCs w:val="22"/>
        </w:rPr>
        <w:t xml:space="preserve">regijskega </w:t>
      </w:r>
      <w:r w:rsidRPr="00A17319">
        <w:rPr>
          <w:rFonts w:ascii="Calibri Light" w:hAnsi="Calibri Light" w:cs="Calibri Light"/>
          <w:bCs/>
          <w:sz w:val="22"/>
          <w:szCs w:val="22"/>
        </w:rPr>
        <w:t>načrta so:</w:t>
      </w:r>
    </w:p>
    <w:p w:rsidR="001B3BE0" w:rsidRPr="00A17319" w:rsidRDefault="001B3BE0" w:rsidP="00A17319">
      <w:pPr>
        <w:numPr>
          <w:ilvl w:val="0"/>
          <w:numId w:val="2"/>
        </w:numPr>
        <w:jc w:val="both"/>
        <w:rPr>
          <w:rFonts w:ascii="Calibri Light" w:hAnsi="Calibri Light" w:cs="Calibri Light"/>
          <w:bCs/>
          <w:sz w:val="22"/>
          <w:szCs w:val="22"/>
        </w:rPr>
      </w:pPr>
      <w:r w:rsidRPr="00A17319">
        <w:rPr>
          <w:rFonts w:ascii="Calibri Light" w:hAnsi="Calibri Light" w:cs="Calibri Light"/>
          <w:bCs/>
          <w:sz w:val="22"/>
          <w:szCs w:val="22"/>
        </w:rPr>
        <w:t>Varstvo pred posledicami nesreče</w:t>
      </w:r>
      <w:r w:rsidR="006A1623" w:rsidRPr="00A17319">
        <w:rPr>
          <w:rFonts w:ascii="Calibri Light" w:hAnsi="Calibri Light" w:cs="Calibri Light"/>
          <w:bCs/>
          <w:sz w:val="22"/>
          <w:szCs w:val="22"/>
        </w:rPr>
        <w:t xml:space="preserve"> zrakoplova</w:t>
      </w:r>
      <w:r w:rsidRPr="00A17319">
        <w:rPr>
          <w:rFonts w:ascii="Calibri Light" w:hAnsi="Calibri Light" w:cs="Calibri Light"/>
          <w:bCs/>
          <w:sz w:val="22"/>
          <w:szCs w:val="22"/>
        </w:rPr>
        <w:t xml:space="preserve"> zagotavljajo v okviru svojih pristojnosti </w:t>
      </w:r>
      <w:r w:rsidR="00E9061A" w:rsidRPr="00A17319">
        <w:rPr>
          <w:rFonts w:ascii="Calibri Light" w:hAnsi="Calibri Light" w:cs="Calibri Light"/>
          <w:bCs/>
          <w:sz w:val="22"/>
          <w:szCs w:val="22"/>
        </w:rPr>
        <w:t>Aerodrom</w:t>
      </w:r>
      <w:r w:rsidR="00FC2FA0" w:rsidRPr="00A17319">
        <w:rPr>
          <w:rFonts w:ascii="Calibri Light" w:hAnsi="Calibri Light" w:cs="Calibri Light"/>
          <w:bCs/>
          <w:sz w:val="22"/>
          <w:szCs w:val="22"/>
        </w:rPr>
        <w:t xml:space="preserve"> Portorož</w:t>
      </w:r>
      <w:r w:rsidR="00015B2A" w:rsidRPr="00A17319">
        <w:rPr>
          <w:rFonts w:ascii="Calibri Light" w:hAnsi="Calibri Light" w:cs="Calibri Light"/>
          <w:bCs/>
          <w:sz w:val="22"/>
          <w:szCs w:val="22"/>
        </w:rPr>
        <w:t>, Splošna bolnišnica Izola</w:t>
      </w:r>
      <w:r w:rsidR="00FC2FA0" w:rsidRPr="00A17319">
        <w:rPr>
          <w:rFonts w:ascii="Calibri Light" w:hAnsi="Calibri Light" w:cs="Calibri Light"/>
          <w:bCs/>
          <w:sz w:val="22"/>
          <w:szCs w:val="22"/>
        </w:rPr>
        <w:t xml:space="preserve">, prevozniki, </w:t>
      </w:r>
      <w:r w:rsidRPr="00A17319">
        <w:rPr>
          <w:rFonts w:ascii="Calibri Light" w:hAnsi="Calibri Light" w:cs="Calibri Light"/>
          <w:bCs/>
          <w:sz w:val="22"/>
          <w:szCs w:val="22"/>
        </w:rPr>
        <w:t>resorno ministrstvo, prebivalci kot posamezniki, prebivalci organizirani v prostovoljne reševalne sestave ter druge nevladne organizacije, ki se ukvarjajo z zaščito in reševanjem, javne reševalne službe, podjetja, zavodi in druge organizacije, katerih dejavnost je pomembna za zaščito in reševanje ter lokalne skupnosti in državni organi skladno s svojimi pristojnostmi.</w:t>
      </w:r>
    </w:p>
    <w:p w:rsidR="001D431D" w:rsidRPr="00A17319" w:rsidRDefault="001D431D" w:rsidP="00A17319">
      <w:pPr>
        <w:numPr>
          <w:ilvl w:val="0"/>
          <w:numId w:val="2"/>
        </w:numPr>
        <w:tabs>
          <w:tab w:val="clear" w:pos="720"/>
          <w:tab w:val="num" w:pos="363"/>
        </w:tabs>
        <w:jc w:val="both"/>
        <w:rPr>
          <w:rFonts w:ascii="Calibri Light" w:hAnsi="Calibri Light" w:cs="Calibri Light"/>
          <w:bCs/>
          <w:sz w:val="22"/>
          <w:szCs w:val="22"/>
        </w:rPr>
      </w:pPr>
      <w:r w:rsidRPr="00A17319">
        <w:rPr>
          <w:rFonts w:ascii="Calibri Light" w:hAnsi="Calibri Light" w:cs="Calibri Light"/>
          <w:bCs/>
          <w:sz w:val="22"/>
          <w:szCs w:val="22"/>
        </w:rPr>
        <w:t>Velikost zrakoplova, število potnikov na krovu in kraj, kjer se je zgodila nesreča:</w:t>
      </w:r>
    </w:p>
    <w:p w:rsidR="001D431D" w:rsidRPr="00A17319" w:rsidRDefault="001D431D" w:rsidP="004205B8">
      <w:pPr>
        <w:numPr>
          <w:ilvl w:val="0"/>
          <w:numId w:val="25"/>
        </w:numPr>
        <w:jc w:val="both"/>
        <w:rPr>
          <w:rFonts w:ascii="Calibri Light" w:hAnsi="Calibri Light" w:cs="Calibri Light"/>
          <w:bCs/>
          <w:sz w:val="22"/>
          <w:szCs w:val="22"/>
        </w:rPr>
      </w:pPr>
      <w:r w:rsidRPr="00A17319">
        <w:rPr>
          <w:rFonts w:ascii="Calibri Light" w:hAnsi="Calibri Light" w:cs="Calibri Light"/>
          <w:bCs/>
          <w:sz w:val="22"/>
          <w:szCs w:val="22"/>
        </w:rPr>
        <w:t>nesreče zrakoplova na letališču,</w:t>
      </w:r>
    </w:p>
    <w:p w:rsidR="001D431D" w:rsidRPr="00A17319" w:rsidRDefault="001D431D" w:rsidP="004205B8">
      <w:pPr>
        <w:numPr>
          <w:ilvl w:val="0"/>
          <w:numId w:val="25"/>
        </w:numPr>
        <w:jc w:val="both"/>
        <w:rPr>
          <w:rFonts w:ascii="Calibri Light" w:hAnsi="Calibri Light" w:cs="Calibri Light"/>
          <w:bCs/>
          <w:sz w:val="22"/>
          <w:szCs w:val="22"/>
        </w:rPr>
      </w:pPr>
      <w:r w:rsidRPr="00A17319">
        <w:rPr>
          <w:rFonts w:ascii="Calibri Light" w:hAnsi="Calibri Light" w:cs="Calibri Light"/>
          <w:bCs/>
          <w:sz w:val="22"/>
          <w:szCs w:val="22"/>
        </w:rPr>
        <w:t>nesreče zrakoplova na naseljenem območju,</w:t>
      </w:r>
    </w:p>
    <w:p w:rsidR="001D431D" w:rsidRPr="00A17319" w:rsidRDefault="001D431D" w:rsidP="004205B8">
      <w:pPr>
        <w:numPr>
          <w:ilvl w:val="0"/>
          <w:numId w:val="25"/>
        </w:numPr>
        <w:jc w:val="both"/>
        <w:rPr>
          <w:rFonts w:ascii="Calibri Light" w:hAnsi="Calibri Light" w:cs="Calibri Light"/>
          <w:bCs/>
          <w:sz w:val="22"/>
          <w:szCs w:val="22"/>
        </w:rPr>
      </w:pPr>
      <w:r w:rsidRPr="00A17319">
        <w:rPr>
          <w:rFonts w:ascii="Calibri Light" w:hAnsi="Calibri Light" w:cs="Calibri Light"/>
          <w:bCs/>
          <w:sz w:val="22"/>
          <w:szCs w:val="22"/>
        </w:rPr>
        <w:t xml:space="preserve">nesreče zrakoplova, ki se zgodi na težko dostopnem terenu, </w:t>
      </w:r>
    </w:p>
    <w:p w:rsidR="001D431D" w:rsidRPr="00A17319" w:rsidRDefault="001D431D" w:rsidP="004205B8">
      <w:pPr>
        <w:numPr>
          <w:ilvl w:val="0"/>
          <w:numId w:val="25"/>
        </w:numPr>
        <w:jc w:val="both"/>
        <w:rPr>
          <w:rFonts w:ascii="Calibri Light" w:hAnsi="Calibri Light" w:cs="Calibri Light"/>
          <w:bCs/>
          <w:sz w:val="22"/>
          <w:szCs w:val="22"/>
        </w:rPr>
      </w:pPr>
      <w:r w:rsidRPr="00A17319">
        <w:rPr>
          <w:rFonts w:ascii="Calibri Light" w:hAnsi="Calibri Light" w:cs="Calibri Light"/>
          <w:bCs/>
          <w:sz w:val="22"/>
          <w:szCs w:val="22"/>
        </w:rPr>
        <w:t>nesreče zrakoplova na vodnih površinah ali</w:t>
      </w:r>
    </w:p>
    <w:p w:rsidR="001D431D" w:rsidRPr="00A17319" w:rsidRDefault="001D431D" w:rsidP="004205B8">
      <w:pPr>
        <w:numPr>
          <w:ilvl w:val="0"/>
          <w:numId w:val="25"/>
        </w:numPr>
        <w:jc w:val="both"/>
        <w:rPr>
          <w:rFonts w:ascii="Calibri Light" w:hAnsi="Calibri Light" w:cs="Calibri Light"/>
          <w:bCs/>
          <w:sz w:val="22"/>
          <w:szCs w:val="22"/>
        </w:rPr>
      </w:pPr>
      <w:r w:rsidRPr="00A17319">
        <w:rPr>
          <w:rFonts w:ascii="Calibri Light" w:hAnsi="Calibri Light" w:cs="Calibri Light"/>
          <w:bCs/>
          <w:sz w:val="22"/>
          <w:szCs w:val="22"/>
        </w:rPr>
        <w:t>nesreče zrakoplova, ki prevaža nevarno blago,</w:t>
      </w:r>
    </w:p>
    <w:p w:rsidR="001D431D" w:rsidRPr="00A17319" w:rsidRDefault="001D431D" w:rsidP="001D431D">
      <w:pPr>
        <w:ind w:left="720"/>
        <w:jc w:val="both"/>
        <w:rPr>
          <w:rFonts w:ascii="Calibri Light" w:hAnsi="Calibri Light" w:cs="Calibri Light"/>
          <w:bCs/>
          <w:sz w:val="22"/>
          <w:szCs w:val="22"/>
        </w:rPr>
      </w:pPr>
      <w:r w:rsidRPr="00A17319">
        <w:rPr>
          <w:rFonts w:ascii="Calibri Light" w:hAnsi="Calibri Light" w:cs="Calibri Light"/>
          <w:bCs/>
          <w:sz w:val="22"/>
          <w:szCs w:val="22"/>
        </w:rPr>
        <w:t xml:space="preserve">ter ocenjene posledice, ki jih povzroči nesreča zrakoplova na ljudeh, naravi in objektih, določajo raven načrtovanja. </w:t>
      </w:r>
    </w:p>
    <w:p w:rsidR="00B24827"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 xml:space="preserve">Podatke o zaznanem oddajanju signala v sili na območju </w:t>
      </w:r>
      <w:r>
        <w:rPr>
          <w:rFonts w:ascii="Calibri Light" w:hAnsi="Calibri Light" w:cs="Calibri Light"/>
          <w:sz w:val="22"/>
          <w:szCs w:val="22"/>
        </w:rPr>
        <w:t>RS</w:t>
      </w:r>
      <w:r w:rsidRPr="00B24827">
        <w:rPr>
          <w:rFonts w:ascii="Calibri Light" w:hAnsi="Calibri Light" w:cs="Calibri Light"/>
          <w:sz w:val="22"/>
          <w:szCs w:val="22"/>
        </w:rPr>
        <w:t xml:space="preserve"> iz sistema COSPAS-SARSAT sprejme URSP.</w:t>
      </w:r>
    </w:p>
    <w:p w:rsidR="00B24827"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 xml:space="preserve">Podatke o nesreči zrakoplova, pošlje KZPS, če je relevantno, LKZP oziroma OKZP obvesti letališki center za koordinacijo reševanja, določi kategorijo vpletenega / vpletenih zrakoplova / zrakoplovov in to informacijo nemudoma sporoči v CORS, le ta pa v ReCO </w:t>
      </w:r>
      <w:r>
        <w:rPr>
          <w:rFonts w:ascii="Calibri Light" w:hAnsi="Calibri Light" w:cs="Calibri Light"/>
          <w:sz w:val="22"/>
          <w:szCs w:val="22"/>
        </w:rPr>
        <w:t>Koper</w:t>
      </w:r>
      <w:r w:rsidRPr="00B24827">
        <w:rPr>
          <w:rFonts w:ascii="Calibri Light" w:hAnsi="Calibri Light" w:cs="Calibri Light"/>
          <w:sz w:val="22"/>
          <w:szCs w:val="22"/>
        </w:rPr>
        <w:t xml:space="preserve">. Informacije o nesreči zrakoplova izven letališča KZPS nemudoma pošlje v CORS, le ta pa v ReCO </w:t>
      </w:r>
      <w:r>
        <w:rPr>
          <w:rFonts w:ascii="Calibri Light" w:hAnsi="Calibri Light" w:cs="Calibri Light"/>
          <w:sz w:val="22"/>
          <w:szCs w:val="22"/>
        </w:rPr>
        <w:t>Koper</w:t>
      </w:r>
      <w:r w:rsidRPr="00B24827">
        <w:rPr>
          <w:rFonts w:ascii="Calibri Light" w:hAnsi="Calibri Light" w:cs="Calibri Light"/>
          <w:sz w:val="22"/>
          <w:szCs w:val="22"/>
        </w:rPr>
        <w:t>.</w:t>
      </w:r>
    </w:p>
    <w:p w:rsidR="00B24827"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 xml:space="preserve">Regijski načrt je pripravljen za primer nesreče zrakoplova večjega obsega, ko sile in sredstva javnih reševalnih služb in sile in sredstva za ZRP občine ne zadostujejo za izvajanje zaščitnih ukrepov in nalog ZRP. </w:t>
      </w:r>
      <w:r w:rsidR="002F3F27" w:rsidRPr="002F3F27">
        <w:rPr>
          <w:rFonts w:ascii="Calibri Light" w:hAnsi="Calibri Light" w:cs="Calibri Light"/>
          <w:sz w:val="22"/>
          <w:szCs w:val="22"/>
        </w:rPr>
        <w:t xml:space="preserve">Hkrati z regijskim načrtom </w:t>
      </w:r>
      <w:proofErr w:type="spellStart"/>
      <w:r w:rsidR="002F3F27" w:rsidRPr="002F3F27">
        <w:rPr>
          <w:rFonts w:ascii="Calibri Light" w:hAnsi="Calibri Light" w:cs="Calibri Light"/>
          <w:sz w:val="22"/>
          <w:szCs w:val="22"/>
        </w:rPr>
        <w:t>ZiR</w:t>
      </w:r>
      <w:proofErr w:type="spellEnd"/>
      <w:r w:rsidR="002F3F27" w:rsidRPr="002F3F27">
        <w:rPr>
          <w:rFonts w:ascii="Calibri Light" w:hAnsi="Calibri Light" w:cs="Calibri Light"/>
          <w:sz w:val="22"/>
          <w:szCs w:val="22"/>
        </w:rPr>
        <w:t xml:space="preserve"> se aktivira tudi državni načrt </w:t>
      </w:r>
      <w:proofErr w:type="spellStart"/>
      <w:r w:rsidR="002F3F27" w:rsidRPr="002F3F27">
        <w:rPr>
          <w:rFonts w:ascii="Calibri Light" w:hAnsi="Calibri Light" w:cs="Calibri Light"/>
          <w:sz w:val="22"/>
          <w:szCs w:val="22"/>
        </w:rPr>
        <w:t>ZiR</w:t>
      </w:r>
      <w:proofErr w:type="spellEnd"/>
      <w:r w:rsidR="002F3F27" w:rsidRPr="002F3F27">
        <w:rPr>
          <w:rFonts w:ascii="Calibri Light" w:hAnsi="Calibri Light" w:cs="Calibri Light"/>
          <w:sz w:val="22"/>
          <w:szCs w:val="22"/>
        </w:rPr>
        <w:t xml:space="preserve"> ob nesreči zrakoplova.</w:t>
      </w:r>
    </w:p>
    <w:p w:rsidR="00B24827"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Regijski načrt obravnava nesrečo civilnega ali vojaškega zrakoplova.</w:t>
      </w:r>
    </w:p>
    <w:p w:rsidR="00B24827"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Vsem udeležencem ob nesreči zrakoplova morajo pristojni organi in službe zagotoviti takojšno in ustrezno pomoč.</w:t>
      </w:r>
    </w:p>
    <w:p w:rsidR="00B24827"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 xml:space="preserve">Ob nesreči zrakoplova večjega obsega ReCO </w:t>
      </w:r>
      <w:r>
        <w:rPr>
          <w:rFonts w:ascii="Calibri Light" w:hAnsi="Calibri Light" w:cs="Calibri Light"/>
          <w:sz w:val="22"/>
          <w:szCs w:val="22"/>
        </w:rPr>
        <w:t>Koper</w:t>
      </w:r>
      <w:r w:rsidRPr="00B24827">
        <w:rPr>
          <w:rFonts w:ascii="Calibri Light" w:hAnsi="Calibri Light" w:cs="Calibri Light"/>
          <w:sz w:val="22"/>
          <w:szCs w:val="22"/>
        </w:rPr>
        <w:t xml:space="preserve"> obvesti deležnike, ki imajo naloge pri izvajanju </w:t>
      </w:r>
      <w:r>
        <w:rPr>
          <w:rFonts w:ascii="Calibri Light" w:hAnsi="Calibri Light" w:cs="Calibri Light"/>
          <w:sz w:val="22"/>
          <w:szCs w:val="22"/>
        </w:rPr>
        <w:t>ZRP</w:t>
      </w:r>
      <w:r w:rsidRPr="00B24827">
        <w:rPr>
          <w:rFonts w:ascii="Calibri Light" w:hAnsi="Calibri Light" w:cs="Calibri Light"/>
          <w:sz w:val="22"/>
          <w:szCs w:val="22"/>
        </w:rPr>
        <w:t xml:space="preserve">. </w:t>
      </w:r>
    </w:p>
    <w:p w:rsidR="00B24827"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 xml:space="preserve">Ob nesreči vojaškega oziroma tujega vojaškega zrakoplova, SV skupaj s Policijo, Poveljnikom CZ RS in poveljnikom CZ za </w:t>
      </w:r>
      <w:r>
        <w:rPr>
          <w:rFonts w:ascii="Calibri Light" w:hAnsi="Calibri Light" w:cs="Calibri Light"/>
          <w:sz w:val="22"/>
          <w:szCs w:val="22"/>
        </w:rPr>
        <w:t>Obalno regijo</w:t>
      </w:r>
      <w:r w:rsidRPr="00B24827">
        <w:rPr>
          <w:rFonts w:ascii="Calibri Light" w:hAnsi="Calibri Light" w:cs="Calibri Light"/>
          <w:sz w:val="22"/>
          <w:szCs w:val="22"/>
        </w:rPr>
        <w:t xml:space="preserve"> izvaja aktivnosti reševanja zrakoplova. Če je v nesreči zrakoplova udeležen vojaški zrakoplov tuje države, se izvajajo postopki reševanja v skladu z veljavnimi predpisi ob sodelovanju države udeleženke.  </w:t>
      </w:r>
    </w:p>
    <w:p w:rsidR="00B24827"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 xml:space="preserve">Življenja prebivalcev so lahko ob nesreči zrakoplova ogrožena, če do nesreče pride na naseljenem območju ali če se zgodi nesreča zrakoplova, ki prevaža nevarno blago. Prebivalci morajo biti o pričakovani nevarnosti, mogočih posledicah, načrtih in ukrepih za zmanjšanje in odpravo posledic ter o ravnanju ob nesreči obveščeni, še posebno, če okolju grozi večja nevarnost oziroma bi nesreča zrakoplova povzročila večjo materialno škodo na urbanem območju. Po prejemu obvestila o nesreči zrakoplova, poveljnik CZ za </w:t>
      </w:r>
      <w:r w:rsidR="006C66D5">
        <w:rPr>
          <w:rFonts w:ascii="Calibri Light" w:hAnsi="Calibri Light" w:cs="Calibri Light"/>
          <w:sz w:val="22"/>
          <w:szCs w:val="22"/>
        </w:rPr>
        <w:t>Obalno regijo</w:t>
      </w:r>
      <w:r w:rsidRPr="00B24827">
        <w:rPr>
          <w:rFonts w:ascii="Calibri Light" w:hAnsi="Calibri Light" w:cs="Calibri Light"/>
          <w:sz w:val="22"/>
          <w:szCs w:val="22"/>
        </w:rPr>
        <w:t xml:space="preserve"> določi pristojno reševalno enoto in gasilsko enoto, vodja intervencije pa zagotovi, da so nemudoma izvedeni vsi ukrepi za zmanjšanje števila žrtev in drugih posledic nesreče zrakoplova.</w:t>
      </w:r>
    </w:p>
    <w:p w:rsidR="00B24827"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Ob nesreči zrakoplova je za operativno opravljanje nalog ZRP na kraju nesreče odgovoren vodja intervencije, ki so mu neposredno podrejene vse sile, ki sodelujejo pri opravljanju nalog na terenu. Vodja intervencije je predstavnik gasilcev najvišje kategorizirane enote</w:t>
      </w:r>
      <w:r w:rsidR="002F3F27">
        <w:rPr>
          <w:rFonts w:ascii="Calibri Light" w:hAnsi="Calibri Light" w:cs="Calibri Light"/>
          <w:sz w:val="22"/>
          <w:szCs w:val="22"/>
        </w:rPr>
        <w:t>,</w:t>
      </w:r>
      <w:r w:rsidRPr="00B24827">
        <w:rPr>
          <w:rFonts w:ascii="Calibri Light" w:hAnsi="Calibri Light" w:cs="Calibri Light"/>
          <w:sz w:val="22"/>
          <w:szCs w:val="22"/>
        </w:rPr>
        <w:t xml:space="preserve"> vodja podvodne </w:t>
      </w:r>
      <w:r w:rsidRPr="00B24827">
        <w:rPr>
          <w:rFonts w:ascii="Calibri Light" w:hAnsi="Calibri Light" w:cs="Calibri Light"/>
          <w:sz w:val="22"/>
          <w:szCs w:val="22"/>
        </w:rPr>
        <w:lastRenderedPageBreak/>
        <w:t xml:space="preserve">reševalne službe pa v primeru, če se nesreča zgodi na vodnih površinah ali druga pristojna oseba. </w:t>
      </w:r>
    </w:p>
    <w:p w:rsidR="00B24827"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Ob nesreči zrakoplova na območju letališča</w:t>
      </w:r>
      <w:r w:rsidR="006C66D5">
        <w:rPr>
          <w:rFonts w:ascii="Calibri Light" w:hAnsi="Calibri Light" w:cs="Calibri Light"/>
          <w:sz w:val="22"/>
          <w:szCs w:val="22"/>
        </w:rPr>
        <w:t xml:space="preserve"> Aerodrom Portorož</w:t>
      </w:r>
      <w:r w:rsidRPr="00B24827">
        <w:rPr>
          <w:rFonts w:ascii="Calibri Light" w:hAnsi="Calibri Light" w:cs="Calibri Light"/>
          <w:sz w:val="22"/>
          <w:szCs w:val="22"/>
        </w:rPr>
        <w:t xml:space="preserve"> ali v njegovi neposredni bližini mora </w:t>
      </w:r>
      <w:proofErr w:type="spellStart"/>
      <w:r w:rsidRPr="00B24827">
        <w:rPr>
          <w:rFonts w:ascii="Calibri Light" w:hAnsi="Calibri Light" w:cs="Calibri Light"/>
          <w:sz w:val="22"/>
          <w:szCs w:val="22"/>
        </w:rPr>
        <w:t>obratovalec</w:t>
      </w:r>
      <w:proofErr w:type="spellEnd"/>
      <w:r w:rsidRPr="00B24827">
        <w:rPr>
          <w:rFonts w:ascii="Calibri Light" w:hAnsi="Calibri Light" w:cs="Calibri Light"/>
          <w:sz w:val="22"/>
          <w:szCs w:val="22"/>
        </w:rPr>
        <w:t xml:space="preserve"> letališča zagotoviti potrebno tehnično opremo in sredstva za odstranitev zrakoplova oziroma njegovih ostankov in razbitin z vzletno-pristajalne steze ter manevrskih površin letališča. Letališče se ob nesreči zrakoplova, glede na razmere ali po potrebi, lahko zapre za zračni promet. Stroške reševanja zrakoplova ali odstranjevanje razbitin nosi lastnik zrakoplova.</w:t>
      </w:r>
    </w:p>
    <w:p w:rsidR="00B24827"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 xml:space="preserve">V primeru nesreče zrakoplova na naseljenem območju, na težko dostopnem terenu je za operativno izvajanje nalog ZRP na kraju nesreče odgovoren vodja intervencije, ki so mu neposredno podrejene vse sile, ki sodelujejo pri izvajanju nalog na terenu. Po prejemu obvestila o nesreči zrakoplova se določi pristojno reševalno enoto, vodja intervencije pa zagotovi, da so nemudoma izvedeni vsi ukrepi za zmanjšanje števila žrtev in drugih posledic nesreče zrakoplova. </w:t>
      </w:r>
    </w:p>
    <w:p w:rsidR="001E374B" w:rsidRPr="00B24827" w:rsidRDefault="00B24827" w:rsidP="00B24827">
      <w:pPr>
        <w:numPr>
          <w:ilvl w:val="0"/>
          <w:numId w:val="2"/>
        </w:numPr>
        <w:tabs>
          <w:tab w:val="clear" w:pos="720"/>
        </w:tabs>
        <w:suppressAutoHyphens/>
        <w:jc w:val="both"/>
        <w:rPr>
          <w:rFonts w:ascii="Calibri Light" w:hAnsi="Calibri Light" w:cs="Calibri Light"/>
          <w:sz w:val="22"/>
          <w:szCs w:val="22"/>
        </w:rPr>
      </w:pPr>
      <w:r w:rsidRPr="00B24827">
        <w:rPr>
          <w:rFonts w:ascii="Calibri Light" w:hAnsi="Calibri Light" w:cs="Calibri Light"/>
          <w:sz w:val="22"/>
          <w:szCs w:val="22"/>
        </w:rPr>
        <w:t>Ob nesreči zrakoplova se po potrebi zaprosi za pomoč sosednje ali druge države in mednarodne organizacije.</w:t>
      </w:r>
    </w:p>
    <w:p w:rsidR="00DA0FBD" w:rsidRPr="00E1632F" w:rsidRDefault="00DA0FBD" w:rsidP="00921A02">
      <w:pPr>
        <w:suppressAutoHyphens/>
        <w:ind w:left="360"/>
        <w:jc w:val="both"/>
        <w:rPr>
          <w:rFonts w:ascii="Arial" w:hAnsi="Arial" w:cs="Arial"/>
        </w:rPr>
      </w:pPr>
    </w:p>
    <w:p w:rsidR="00D7079E" w:rsidRPr="00E1632F" w:rsidRDefault="00D7079E">
      <w:pPr>
        <w:jc w:val="both"/>
        <w:rPr>
          <w:rFonts w:ascii="Arial" w:hAnsi="Arial" w:cs="Arial"/>
          <w:bCs/>
        </w:rPr>
      </w:pPr>
    </w:p>
    <w:p w:rsidR="001B3BE0" w:rsidRPr="00E1632F" w:rsidRDefault="001B3BE0" w:rsidP="004205B8">
      <w:pPr>
        <w:pStyle w:val="Naslov2"/>
        <w:numPr>
          <w:ilvl w:val="1"/>
          <w:numId w:val="16"/>
        </w:numPr>
        <w:jc w:val="both"/>
        <w:rPr>
          <w:rFonts w:ascii="Arial" w:hAnsi="Arial" w:cs="Arial"/>
          <w:color w:val="auto"/>
          <w:sz w:val="28"/>
          <w:szCs w:val="28"/>
        </w:rPr>
      </w:pPr>
      <w:bookmarkStart w:id="29" w:name="_Toc117256566"/>
      <w:bookmarkStart w:id="30" w:name="_Toc169266191"/>
      <w:r w:rsidRPr="00E1632F">
        <w:rPr>
          <w:rFonts w:ascii="Arial" w:hAnsi="Arial" w:cs="Arial"/>
          <w:color w:val="auto"/>
          <w:sz w:val="28"/>
          <w:szCs w:val="28"/>
        </w:rPr>
        <w:t>Zamisel izvedbe zaščite in reševanja</w:t>
      </w:r>
      <w:bookmarkEnd w:id="29"/>
      <w:bookmarkEnd w:id="30"/>
    </w:p>
    <w:p w:rsidR="001B3BE0" w:rsidRPr="00A17319" w:rsidRDefault="001B3BE0">
      <w:pPr>
        <w:jc w:val="both"/>
        <w:rPr>
          <w:rFonts w:ascii="Calibri Light" w:hAnsi="Calibri Light" w:cs="Calibri Light"/>
          <w:b/>
          <w:sz w:val="28"/>
        </w:rPr>
      </w:pPr>
    </w:p>
    <w:p w:rsidR="00EB6970" w:rsidRPr="00A17319" w:rsidRDefault="00EB6970" w:rsidP="00EB6970">
      <w:pPr>
        <w:jc w:val="both"/>
        <w:rPr>
          <w:rFonts w:ascii="Calibri Light" w:hAnsi="Calibri Light" w:cs="Calibri Light"/>
          <w:bCs/>
          <w:sz w:val="22"/>
        </w:rPr>
      </w:pPr>
      <w:r w:rsidRPr="00A17319">
        <w:rPr>
          <w:rFonts w:ascii="Calibri Light" w:hAnsi="Calibri Light" w:cs="Calibri Light"/>
          <w:bCs/>
          <w:sz w:val="22"/>
        </w:rPr>
        <w:t>Odziv na nesrečo zrakoplova je odvisen od pričakovanih posledic oziroma posledic nesreče zrakoplova, človeških žrtev in gmotne škode.</w:t>
      </w:r>
    </w:p>
    <w:p w:rsidR="00EB6970" w:rsidRPr="00A17319" w:rsidRDefault="00EB6970" w:rsidP="00EB6970">
      <w:pPr>
        <w:jc w:val="both"/>
        <w:rPr>
          <w:rFonts w:ascii="Calibri Light" w:hAnsi="Calibri Light" w:cs="Calibri Light"/>
          <w:bCs/>
          <w:sz w:val="22"/>
        </w:rPr>
      </w:pPr>
    </w:p>
    <w:p w:rsidR="00EB6970" w:rsidRPr="00A17319" w:rsidRDefault="00EB6970" w:rsidP="004205B8">
      <w:pPr>
        <w:numPr>
          <w:ilvl w:val="0"/>
          <w:numId w:val="26"/>
        </w:numPr>
        <w:jc w:val="both"/>
        <w:rPr>
          <w:rFonts w:ascii="Calibri Light" w:hAnsi="Calibri Light" w:cs="Calibri Light"/>
          <w:b/>
          <w:bCs/>
          <w:sz w:val="22"/>
        </w:rPr>
      </w:pPr>
      <w:r w:rsidRPr="00A17319">
        <w:rPr>
          <w:rFonts w:ascii="Calibri Light" w:hAnsi="Calibri Light" w:cs="Calibri Light"/>
          <w:b/>
          <w:bCs/>
          <w:sz w:val="22"/>
        </w:rPr>
        <w:t>Ob nesreči manjšega obsega:</w:t>
      </w:r>
    </w:p>
    <w:p w:rsidR="00EB6970" w:rsidRPr="00A17319" w:rsidRDefault="00EB6970" w:rsidP="004205B8">
      <w:pPr>
        <w:numPr>
          <w:ilvl w:val="0"/>
          <w:numId w:val="38"/>
        </w:numPr>
        <w:jc w:val="both"/>
        <w:rPr>
          <w:rFonts w:ascii="Calibri Light" w:hAnsi="Calibri Light" w:cs="Calibri Light"/>
          <w:bCs/>
          <w:sz w:val="22"/>
        </w:rPr>
      </w:pPr>
      <w:r w:rsidRPr="00A17319">
        <w:rPr>
          <w:rFonts w:ascii="Calibri Light" w:hAnsi="Calibri Light" w:cs="Calibri Light"/>
          <w:bCs/>
          <w:sz w:val="22"/>
        </w:rPr>
        <w:t>pri kateri je uničen zrakoplov z vzletno maso manj kot 5700 kg ali je v nesreči umrlo oziroma se teže poškodovalo manj kot 12 oseb in okolju ne grozi večja nevarnost;</w:t>
      </w:r>
    </w:p>
    <w:p w:rsidR="00EB6970" w:rsidRPr="00A17319" w:rsidRDefault="00EB6970" w:rsidP="004205B8">
      <w:pPr>
        <w:numPr>
          <w:ilvl w:val="0"/>
          <w:numId w:val="38"/>
        </w:numPr>
        <w:jc w:val="both"/>
        <w:rPr>
          <w:rFonts w:ascii="Calibri Light" w:hAnsi="Calibri Light" w:cs="Calibri Light"/>
          <w:bCs/>
          <w:sz w:val="22"/>
        </w:rPr>
      </w:pPr>
      <w:r w:rsidRPr="00A17319">
        <w:rPr>
          <w:rFonts w:ascii="Calibri Light" w:hAnsi="Calibri Light" w:cs="Calibri Light"/>
          <w:bCs/>
          <w:sz w:val="22"/>
        </w:rPr>
        <w:t xml:space="preserve">ki jo praviloma lahko obvladujejo poklicne reševalne službe in prevoznik ter enote in službe za ZRP občine, kadar se nesreča zgodi zunaj letališča, in poleg navedenih še reševalne službe letališč, če se nesreča zgodi na </w:t>
      </w:r>
      <w:r w:rsidR="004C77D2" w:rsidRPr="00A17319">
        <w:rPr>
          <w:rFonts w:ascii="Calibri Light" w:hAnsi="Calibri Light" w:cs="Calibri Light"/>
          <w:bCs/>
          <w:sz w:val="22"/>
        </w:rPr>
        <w:t>letališču</w:t>
      </w:r>
      <w:r w:rsidRPr="00A17319">
        <w:rPr>
          <w:rFonts w:ascii="Calibri Light" w:hAnsi="Calibri Light" w:cs="Calibri Light"/>
          <w:bCs/>
          <w:sz w:val="22"/>
        </w:rPr>
        <w:t xml:space="preserve"> ali v njegovi neposredni bližini;</w:t>
      </w:r>
    </w:p>
    <w:p w:rsidR="00EB6970" w:rsidRPr="00A17319" w:rsidRDefault="00EB6970" w:rsidP="004205B8">
      <w:pPr>
        <w:numPr>
          <w:ilvl w:val="0"/>
          <w:numId w:val="38"/>
        </w:numPr>
        <w:jc w:val="both"/>
        <w:rPr>
          <w:rFonts w:ascii="Calibri Light" w:hAnsi="Calibri Light" w:cs="Calibri Light"/>
          <w:bCs/>
          <w:sz w:val="22"/>
        </w:rPr>
      </w:pPr>
      <w:r w:rsidRPr="00A17319">
        <w:rPr>
          <w:rFonts w:ascii="Calibri Light" w:hAnsi="Calibri Light" w:cs="Calibri Light"/>
          <w:bCs/>
          <w:sz w:val="22"/>
        </w:rPr>
        <w:t>pri kateri iskanje pogrešanih oseb v skladu z Zakonom o nalogah in pooblastilih policije vodi Policija v sodelovanju s pristojnim vodjem intervencije oziroma pristojnim poveljnikom CZ;</w:t>
      </w:r>
    </w:p>
    <w:p w:rsidR="00EB6970" w:rsidRPr="00A17319" w:rsidRDefault="00EB6970" w:rsidP="004205B8">
      <w:pPr>
        <w:numPr>
          <w:ilvl w:val="0"/>
          <w:numId w:val="38"/>
        </w:numPr>
        <w:jc w:val="both"/>
        <w:rPr>
          <w:rFonts w:ascii="Calibri Light" w:hAnsi="Calibri Light" w:cs="Calibri Light"/>
          <w:bCs/>
          <w:sz w:val="22"/>
        </w:rPr>
      </w:pPr>
      <w:r w:rsidRPr="00A17319">
        <w:rPr>
          <w:rFonts w:ascii="Calibri Light" w:hAnsi="Calibri Light" w:cs="Calibri Light"/>
          <w:bCs/>
          <w:sz w:val="22"/>
        </w:rPr>
        <w:t>pri kateri se izvedejo obveščanje pristojnih organov in javnosti, ocena stanja na terenu, vzpostavitev stanja pripravljenosti za ukrepanje ter aktiviranje občinskih sil za ZRP, izvajanje zaščitnih ukrepov in nalog ter nadaljnje spremljanje dogodkov.</w:t>
      </w:r>
    </w:p>
    <w:p w:rsidR="00EB6970" w:rsidRPr="00A17319" w:rsidRDefault="00EB6970" w:rsidP="00EB6970">
      <w:pPr>
        <w:jc w:val="both"/>
        <w:rPr>
          <w:rFonts w:ascii="Calibri Light" w:hAnsi="Calibri Light" w:cs="Calibri Light"/>
          <w:bCs/>
          <w:sz w:val="22"/>
        </w:rPr>
      </w:pPr>
    </w:p>
    <w:p w:rsidR="00EB6970" w:rsidRPr="00A17319" w:rsidRDefault="00EB6970" w:rsidP="004205B8">
      <w:pPr>
        <w:numPr>
          <w:ilvl w:val="0"/>
          <w:numId w:val="26"/>
        </w:numPr>
        <w:jc w:val="both"/>
        <w:rPr>
          <w:rFonts w:ascii="Calibri Light" w:hAnsi="Calibri Light" w:cs="Calibri Light"/>
          <w:b/>
          <w:bCs/>
          <w:sz w:val="22"/>
        </w:rPr>
      </w:pPr>
      <w:r w:rsidRPr="00A17319">
        <w:rPr>
          <w:rFonts w:ascii="Calibri Light" w:hAnsi="Calibri Light" w:cs="Calibri Light"/>
          <w:b/>
          <w:bCs/>
          <w:sz w:val="22"/>
        </w:rPr>
        <w:t xml:space="preserve">Ob nesreči večjega obsega: </w:t>
      </w:r>
    </w:p>
    <w:p w:rsidR="00EB6970" w:rsidRPr="00A17319" w:rsidRDefault="00EB6970" w:rsidP="004205B8">
      <w:pPr>
        <w:numPr>
          <w:ilvl w:val="0"/>
          <w:numId w:val="7"/>
        </w:numPr>
        <w:tabs>
          <w:tab w:val="clear" w:pos="1069"/>
          <w:tab w:val="num" w:pos="720"/>
        </w:tabs>
        <w:ind w:left="709"/>
        <w:jc w:val="both"/>
        <w:rPr>
          <w:rFonts w:ascii="Calibri Light" w:hAnsi="Calibri Light" w:cs="Calibri Light"/>
          <w:bCs/>
          <w:sz w:val="22"/>
        </w:rPr>
      </w:pPr>
      <w:r w:rsidRPr="00A17319">
        <w:rPr>
          <w:rFonts w:ascii="Calibri Light" w:hAnsi="Calibri Light" w:cs="Calibri Light"/>
          <w:bCs/>
          <w:sz w:val="22"/>
        </w:rPr>
        <w:t>je uničen zrakoplov z vzletno maso več kot 5700 kg ali je v nesreči umrlo oziroma se teže poškodovalo 12 in več oseb ali okolju grozi večja nevarnost;</w:t>
      </w:r>
    </w:p>
    <w:p w:rsidR="00EB6970" w:rsidRPr="00A17319" w:rsidRDefault="00EB6970" w:rsidP="004205B8">
      <w:pPr>
        <w:numPr>
          <w:ilvl w:val="0"/>
          <w:numId w:val="7"/>
        </w:numPr>
        <w:tabs>
          <w:tab w:val="clear" w:pos="1069"/>
          <w:tab w:val="num" w:pos="720"/>
        </w:tabs>
        <w:ind w:left="709"/>
        <w:jc w:val="both"/>
        <w:rPr>
          <w:rFonts w:ascii="Calibri Light" w:hAnsi="Calibri Light" w:cs="Calibri Light"/>
          <w:bCs/>
          <w:sz w:val="22"/>
        </w:rPr>
      </w:pPr>
      <w:r w:rsidRPr="00A17319">
        <w:rPr>
          <w:rFonts w:ascii="Calibri Light" w:hAnsi="Calibri Light" w:cs="Calibri Light"/>
          <w:bCs/>
          <w:sz w:val="22"/>
        </w:rPr>
        <w:t>je za nadzor in obvladovanje take nesreče treba uporabiti poleg javnih reševalnih služb in prevoznika ter občinskih sil za ZRP in poleg navedenih še službe letališča, če se nesreča zgodi na letališč</w:t>
      </w:r>
      <w:r w:rsidR="004C77D2" w:rsidRPr="00A17319">
        <w:rPr>
          <w:rFonts w:ascii="Calibri Light" w:hAnsi="Calibri Light" w:cs="Calibri Light"/>
          <w:bCs/>
          <w:sz w:val="22"/>
        </w:rPr>
        <w:t>u</w:t>
      </w:r>
      <w:r w:rsidRPr="00A17319">
        <w:rPr>
          <w:rFonts w:ascii="Calibri Light" w:hAnsi="Calibri Light" w:cs="Calibri Light"/>
          <w:bCs/>
          <w:sz w:val="22"/>
        </w:rPr>
        <w:t xml:space="preserve"> ali v njegovi neposredni bližini, tudi sile in sredstva za ZRP na ravni </w:t>
      </w:r>
      <w:r w:rsidR="004C77D2" w:rsidRPr="00A17319">
        <w:rPr>
          <w:rFonts w:ascii="Calibri Light" w:hAnsi="Calibri Light" w:cs="Calibri Light"/>
          <w:bCs/>
          <w:sz w:val="22"/>
        </w:rPr>
        <w:t>regije</w:t>
      </w:r>
      <w:r w:rsidR="00366B6A">
        <w:rPr>
          <w:rFonts w:ascii="Calibri Light" w:hAnsi="Calibri Light" w:cs="Calibri Light"/>
          <w:bCs/>
          <w:sz w:val="22"/>
        </w:rPr>
        <w:t xml:space="preserve"> (in države)</w:t>
      </w:r>
      <w:r w:rsidRPr="00A17319">
        <w:rPr>
          <w:rFonts w:ascii="Calibri Light" w:hAnsi="Calibri Light" w:cs="Calibri Light"/>
          <w:bCs/>
          <w:sz w:val="22"/>
        </w:rPr>
        <w:t xml:space="preserve">; </w:t>
      </w:r>
    </w:p>
    <w:p w:rsidR="00EB6970" w:rsidRPr="00A17319" w:rsidRDefault="00EB6970" w:rsidP="004205B8">
      <w:pPr>
        <w:numPr>
          <w:ilvl w:val="0"/>
          <w:numId w:val="7"/>
        </w:numPr>
        <w:tabs>
          <w:tab w:val="clear" w:pos="1069"/>
          <w:tab w:val="num" w:pos="720"/>
        </w:tabs>
        <w:ind w:left="709"/>
        <w:jc w:val="both"/>
        <w:rPr>
          <w:rFonts w:ascii="Calibri Light" w:hAnsi="Calibri Light" w:cs="Calibri Light"/>
          <w:bCs/>
          <w:sz w:val="22"/>
        </w:rPr>
      </w:pPr>
      <w:r w:rsidRPr="00A17319">
        <w:rPr>
          <w:rFonts w:ascii="Calibri Light" w:hAnsi="Calibri Light" w:cs="Calibri Light"/>
          <w:bCs/>
          <w:sz w:val="22"/>
        </w:rPr>
        <w:t>se takoj, ko sile in sredstva poklicnih reševalnih služb, prevoznika in občinskih enot in služb za ZRP, kadar se nesreča zgodi zunaj letališča, in poleg navedenih še reševalne službe letališč</w:t>
      </w:r>
      <w:r w:rsidR="004C77D2" w:rsidRPr="00A17319">
        <w:rPr>
          <w:rFonts w:ascii="Calibri Light" w:hAnsi="Calibri Light" w:cs="Calibri Light"/>
          <w:bCs/>
          <w:sz w:val="22"/>
        </w:rPr>
        <w:t>a</w:t>
      </w:r>
      <w:r w:rsidRPr="00A17319">
        <w:rPr>
          <w:rFonts w:ascii="Calibri Light" w:hAnsi="Calibri Light" w:cs="Calibri Light"/>
          <w:bCs/>
          <w:sz w:val="22"/>
        </w:rPr>
        <w:t>, če se nesreča zgodi na letališč</w:t>
      </w:r>
      <w:r w:rsidR="004C77D2" w:rsidRPr="00A17319">
        <w:rPr>
          <w:rFonts w:ascii="Calibri Light" w:hAnsi="Calibri Light" w:cs="Calibri Light"/>
          <w:bCs/>
          <w:sz w:val="22"/>
        </w:rPr>
        <w:t>u</w:t>
      </w:r>
      <w:r w:rsidRPr="00A17319">
        <w:rPr>
          <w:rFonts w:ascii="Calibri Light" w:hAnsi="Calibri Light" w:cs="Calibri Light"/>
          <w:bCs/>
          <w:sz w:val="22"/>
        </w:rPr>
        <w:t xml:space="preserve"> ali v njegovi neposredni bližini, ne zadostujejo za obvladovanje nesreče, uporabi </w:t>
      </w:r>
      <w:r w:rsidR="004C77D2" w:rsidRPr="00A17319">
        <w:rPr>
          <w:rFonts w:ascii="Calibri Light" w:hAnsi="Calibri Light" w:cs="Calibri Light"/>
          <w:bCs/>
          <w:sz w:val="22"/>
        </w:rPr>
        <w:t>regijski</w:t>
      </w:r>
      <w:r w:rsidRPr="00A17319">
        <w:rPr>
          <w:rFonts w:ascii="Calibri Light" w:hAnsi="Calibri Light" w:cs="Calibri Light"/>
          <w:bCs/>
          <w:sz w:val="22"/>
        </w:rPr>
        <w:t xml:space="preserve"> načrt, torej se aktivirajo enote in službe za ZRP na ravni </w:t>
      </w:r>
      <w:r w:rsidR="004C77D2" w:rsidRPr="00A17319">
        <w:rPr>
          <w:rFonts w:ascii="Calibri Light" w:hAnsi="Calibri Light" w:cs="Calibri Light"/>
          <w:bCs/>
          <w:sz w:val="22"/>
        </w:rPr>
        <w:t>regije</w:t>
      </w:r>
      <w:r w:rsidRPr="00A17319">
        <w:rPr>
          <w:rFonts w:ascii="Calibri Light" w:hAnsi="Calibri Light" w:cs="Calibri Light"/>
          <w:bCs/>
          <w:sz w:val="22"/>
        </w:rPr>
        <w:t xml:space="preserve">. Hkrati z </w:t>
      </w:r>
      <w:r w:rsidR="004C77D2" w:rsidRPr="00A17319">
        <w:rPr>
          <w:rFonts w:ascii="Calibri Light" w:hAnsi="Calibri Light" w:cs="Calibri Light"/>
          <w:bCs/>
          <w:sz w:val="22"/>
        </w:rPr>
        <w:t>regijskim</w:t>
      </w:r>
      <w:r w:rsidRPr="00A17319">
        <w:rPr>
          <w:rFonts w:ascii="Calibri Light" w:hAnsi="Calibri Light" w:cs="Calibri Light"/>
          <w:bCs/>
          <w:sz w:val="22"/>
        </w:rPr>
        <w:t xml:space="preserve"> načrtom se uporabljajo tudi</w:t>
      </w:r>
      <w:r w:rsidR="00366B6A">
        <w:rPr>
          <w:rFonts w:ascii="Calibri Light" w:hAnsi="Calibri Light" w:cs="Calibri Light"/>
          <w:bCs/>
          <w:sz w:val="22"/>
        </w:rPr>
        <w:t xml:space="preserve"> državni in</w:t>
      </w:r>
      <w:r w:rsidRPr="00A17319">
        <w:rPr>
          <w:rFonts w:ascii="Calibri Light" w:hAnsi="Calibri Light" w:cs="Calibri Light"/>
          <w:bCs/>
          <w:sz w:val="22"/>
        </w:rPr>
        <w:t xml:space="preserve"> </w:t>
      </w:r>
      <w:r w:rsidR="004C77D2" w:rsidRPr="00A17319">
        <w:rPr>
          <w:rFonts w:ascii="Calibri Light" w:hAnsi="Calibri Light" w:cs="Calibri Light"/>
          <w:bCs/>
          <w:sz w:val="22"/>
        </w:rPr>
        <w:t>o</w:t>
      </w:r>
      <w:r w:rsidRPr="00A17319">
        <w:rPr>
          <w:rFonts w:ascii="Calibri Light" w:hAnsi="Calibri Light" w:cs="Calibri Light"/>
          <w:bCs/>
          <w:sz w:val="22"/>
        </w:rPr>
        <w:t>bčinski načrti ali deli občinskega načrta</w:t>
      </w:r>
      <w:r w:rsidR="004C77D2" w:rsidRPr="00A17319">
        <w:rPr>
          <w:rFonts w:ascii="Calibri Light" w:hAnsi="Calibri Light" w:cs="Calibri Light"/>
          <w:bCs/>
          <w:sz w:val="22"/>
        </w:rPr>
        <w:t xml:space="preserve"> </w:t>
      </w:r>
      <w:r w:rsidR="00366B6A">
        <w:rPr>
          <w:rFonts w:ascii="Calibri Light" w:hAnsi="Calibri Light" w:cs="Calibri Light"/>
          <w:bCs/>
          <w:sz w:val="22"/>
        </w:rPr>
        <w:t>ter</w:t>
      </w:r>
      <w:r w:rsidR="004C77D2" w:rsidRPr="00A17319">
        <w:rPr>
          <w:rFonts w:ascii="Calibri Light" w:hAnsi="Calibri Light" w:cs="Calibri Light"/>
          <w:bCs/>
          <w:sz w:val="22"/>
        </w:rPr>
        <w:t xml:space="preserve"> obratni načrti ZIR</w:t>
      </w:r>
      <w:r w:rsidRPr="00A17319">
        <w:rPr>
          <w:rFonts w:ascii="Calibri Light" w:hAnsi="Calibri Light" w:cs="Calibri Light"/>
          <w:bCs/>
          <w:sz w:val="22"/>
        </w:rPr>
        <w:t>;</w:t>
      </w:r>
    </w:p>
    <w:p w:rsidR="00EB6970" w:rsidRPr="00A17319" w:rsidRDefault="00EB6970" w:rsidP="004205B8">
      <w:pPr>
        <w:numPr>
          <w:ilvl w:val="0"/>
          <w:numId w:val="7"/>
        </w:numPr>
        <w:tabs>
          <w:tab w:val="clear" w:pos="1069"/>
          <w:tab w:val="num" w:pos="720"/>
        </w:tabs>
        <w:ind w:left="709"/>
        <w:jc w:val="both"/>
        <w:rPr>
          <w:rFonts w:ascii="Calibri Light" w:hAnsi="Calibri Light" w:cs="Calibri Light"/>
          <w:bCs/>
          <w:sz w:val="22"/>
        </w:rPr>
      </w:pPr>
      <w:r w:rsidRPr="00A17319">
        <w:rPr>
          <w:rFonts w:ascii="Calibri Light" w:hAnsi="Calibri Light" w:cs="Calibri Light"/>
          <w:bCs/>
          <w:sz w:val="22"/>
        </w:rPr>
        <w:t xml:space="preserve">iskanje pogrešanih oseb ob nesreči zrakoplova v skladu z Zakonom o nalogah in pooblastilih policije vodi Policija v sodelovanju s poveljnikom </w:t>
      </w:r>
      <w:r w:rsidR="0069096D">
        <w:rPr>
          <w:rFonts w:ascii="Calibri Light" w:hAnsi="Calibri Light" w:cs="Calibri Light"/>
          <w:bCs/>
          <w:sz w:val="22"/>
        </w:rPr>
        <w:t>CZ</w:t>
      </w:r>
      <w:r w:rsidR="00741724">
        <w:rPr>
          <w:rFonts w:ascii="Calibri Light" w:hAnsi="Calibri Light" w:cs="Calibri Light"/>
          <w:bCs/>
          <w:sz w:val="22"/>
        </w:rPr>
        <w:t xml:space="preserve"> RS, poveljnikom CZ</w:t>
      </w:r>
      <w:r w:rsidR="004C77D2" w:rsidRPr="00A17319">
        <w:rPr>
          <w:rFonts w:ascii="Calibri Light" w:hAnsi="Calibri Light" w:cs="Calibri Light"/>
          <w:bCs/>
          <w:sz w:val="22"/>
        </w:rPr>
        <w:t xml:space="preserve"> za Obalno regijo</w:t>
      </w:r>
      <w:r w:rsidRPr="00A17319">
        <w:rPr>
          <w:rFonts w:ascii="Calibri Light" w:hAnsi="Calibri Light" w:cs="Calibri Light"/>
          <w:bCs/>
          <w:sz w:val="22"/>
        </w:rPr>
        <w:t xml:space="preserve"> ter drugimi </w:t>
      </w:r>
      <w:r w:rsidR="004C77D2" w:rsidRPr="00A17319">
        <w:rPr>
          <w:rFonts w:ascii="Calibri Light" w:hAnsi="Calibri Light" w:cs="Calibri Light"/>
          <w:bCs/>
          <w:sz w:val="22"/>
        </w:rPr>
        <w:t>regijskimi</w:t>
      </w:r>
      <w:r w:rsidRPr="00A17319">
        <w:rPr>
          <w:rFonts w:ascii="Calibri Light" w:hAnsi="Calibri Light" w:cs="Calibri Light"/>
          <w:bCs/>
          <w:sz w:val="22"/>
        </w:rPr>
        <w:t xml:space="preserve"> organi in organizacijami. Pri reševanju lahko po potrebi sodeluje tudi SV. Policija zavaruje kraj nesreče, delo in vodenje nalog </w:t>
      </w:r>
      <w:r w:rsidR="0069096D">
        <w:rPr>
          <w:rFonts w:ascii="Calibri Light" w:hAnsi="Calibri Light" w:cs="Calibri Light"/>
          <w:bCs/>
          <w:sz w:val="22"/>
        </w:rPr>
        <w:t>ZRP</w:t>
      </w:r>
      <w:r w:rsidRPr="00A17319">
        <w:rPr>
          <w:rFonts w:ascii="Calibri Light" w:hAnsi="Calibri Light" w:cs="Calibri Light"/>
          <w:bCs/>
          <w:sz w:val="22"/>
        </w:rPr>
        <w:t xml:space="preserve"> pa prevzame ter usklajuje poveljnik CZ</w:t>
      </w:r>
      <w:r w:rsidR="00366B6A">
        <w:rPr>
          <w:rFonts w:ascii="Calibri Light" w:hAnsi="Calibri Light" w:cs="Calibri Light"/>
          <w:bCs/>
          <w:sz w:val="22"/>
        </w:rPr>
        <w:t xml:space="preserve"> </w:t>
      </w:r>
      <w:r w:rsidR="00366B6A">
        <w:rPr>
          <w:rFonts w:ascii="Calibri Light" w:hAnsi="Calibri Light" w:cs="Calibri Light"/>
          <w:bCs/>
          <w:sz w:val="22"/>
        </w:rPr>
        <w:lastRenderedPageBreak/>
        <w:t>RS v sodelovanju s poveljnikom CZ</w:t>
      </w:r>
      <w:r w:rsidRPr="00A17319">
        <w:rPr>
          <w:rFonts w:ascii="Calibri Light" w:hAnsi="Calibri Light" w:cs="Calibri Light"/>
          <w:bCs/>
          <w:sz w:val="22"/>
        </w:rPr>
        <w:t xml:space="preserve"> </w:t>
      </w:r>
      <w:r w:rsidR="004C77D2" w:rsidRPr="00A17319">
        <w:rPr>
          <w:rFonts w:ascii="Calibri Light" w:hAnsi="Calibri Light" w:cs="Calibri Light"/>
          <w:bCs/>
          <w:sz w:val="22"/>
        </w:rPr>
        <w:t>za Obalno regi</w:t>
      </w:r>
      <w:r w:rsidR="00D3332A" w:rsidRPr="00A17319">
        <w:rPr>
          <w:rFonts w:ascii="Calibri Light" w:hAnsi="Calibri Light" w:cs="Calibri Light"/>
          <w:bCs/>
          <w:sz w:val="22"/>
        </w:rPr>
        <w:t>j</w:t>
      </w:r>
      <w:r w:rsidR="004C77D2" w:rsidRPr="00A17319">
        <w:rPr>
          <w:rFonts w:ascii="Calibri Light" w:hAnsi="Calibri Light" w:cs="Calibri Light"/>
          <w:bCs/>
          <w:sz w:val="22"/>
        </w:rPr>
        <w:t>o</w:t>
      </w:r>
      <w:r w:rsidR="00366B6A">
        <w:rPr>
          <w:rFonts w:ascii="Calibri Light" w:hAnsi="Calibri Light" w:cs="Calibri Light"/>
          <w:bCs/>
          <w:sz w:val="22"/>
        </w:rPr>
        <w:t xml:space="preserve">, </w:t>
      </w:r>
      <w:r w:rsidRPr="00A17319">
        <w:rPr>
          <w:rFonts w:ascii="Calibri Light" w:hAnsi="Calibri Light" w:cs="Calibri Light"/>
          <w:bCs/>
          <w:sz w:val="22"/>
        </w:rPr>
        <w:t>občinskim poveljnik</w:t>
      </w:r>
      <w:r w:rsidR="001D5413" w:rsidRPr="00A17319">
        <w:rPr>
          <w:rFonts w:ascii="Calibri Light" w:hAnsi="Calibri Light" w:cs="Calibri Light"/>
          <w:bCs/>
          <w:sz w:val="22"/>
        </w:rPr>
        <w:t>om</w:t>
      </w:r>
      <w:r w:rsidRPr="00A17319">
        <w:rPr>
          <w:rFonts w:ascii="Calibri Light" w:hAnsi="Calibri Light" w:cs="Calibri Light"/>
          <w:bCs/>
          <w:sz w:val="22"/>
        </w:rPr>
        <w:t xml:space="preserve"> CZ </w:t>
      </w:r>
      <w:r w:rsidR="00741724">
        <w:rPr>
          <w:rFonts w:ascii="Calibri Light" w:hAnsi="Calibri Light" w:cs="Calibri Light"/>
          <w:bCs/>
          <w:sz w:val="22"/>
        </w:rPr>
        <w:t>ter</w:t>
      </w:r>
      <w:r w:rsidRPr="00A17319">
        <w:rPr>
          <w:rFonts w:ascii="Calibri Light" w:hAnsi="Calibri Light" w:cs="Calibri Light"/>
          <w:bCs/>
          <w:sz w:val="22"/>
        </w:rPr>
        <w:t xml:space="preserve"> reševalnimi in drugimi službami;</w:t>
      </w:r>
    </w:p>
    <w:p w:rsidR="00EB6970" w:rsidRPr="00A17319" w:rsidRDefault="00EB6970" w:rsidP="004205B8">
      <w:pPr>
        <w:numPr>
          <w:ilvl w:val="0"/>
          <w:numId w:val="7"/>
        </w:numPr>
        <w:tabs>
          <w:tab w:val="clear" w:pos="1069"/>
          <w:tab w:val="num" w:pos="720"/>
        </w:tabs>
        <w:ind w:left="709"/>
        <w:jc w:val="both"/>
        <w:rPr>
          <w:rFonts w:ascii="Calibri Light" w:hAnsi="Calibri Light" w:cs="Calibri Light"/>
          <w:bCs/>
          <w:sz w:val="22"/>
        </w:rPr>
      </w:pPr>
      <w:r w:rsidRPr="00A17319">
        <w:rPr>
          <w:rFonts w:ascii="Calibri Light" w:hAnsi="Calibri Light" w:cs="Calibri Light"/>
          <w:bCs/>
          <w:sz w:val="22"/>
        </w:rPr>
        <w:t>pri reševanju zrakoplova na morju sodelujejo tudi URSP in enote Policije;</w:t>
      </w:r>
    </w:p>
    <w:p w:rsidR="00EB6970" w:rsidRPr="00A17319" w:rsidRDefault="00EB6970" w:rsidP="004205B8">
      <w:pPr>
        <w:numPr>
          <w:ilvl w:val="0"/>
          <w:numId w:val="7"/>
        </w:numPr>
        <w:tabs>
          <w:tab w:val="clear" w:pos="1069"/>
          <w:tab w:val="num" w:pos="720"/>
        </w:tabs>
        <w:ind w:left="709"/>
        <w:jc w:val="both"/>
        <w:rPr>
          <w:rFonts w:ascii="Calibri Light" w:hAnsi="Calibri Light" w:cs="Calibri Light"/>
          <w:bCs/>
          <w:sz w:val="22"/>
        </w:rPr>
      </w:pPr>
      <w:r w:rsidRPr="00A17319">
        <w:rPr>
          <w:rFonts w:ascii="Calibri Light" w:hAnsi="Calibri Light" w:cs="Calibri Light"/>
          <w:bCs/>
          <w:sz w:val="22"/>
        </w:rPr>
        <w:t xml:space="preserve">se obvestijo pristojni organi in javnosti, aktiviranje sil za ZRP pa poteka na podlagi napovedi poteka nesreče in ocene razmer ter določitve zaščitnih ukrepov in nalog. </w:t>
      </w:r>
    </w:p>
    <w:p w:rsidR="00EB6970" w:rsidRPr="00A17319" w:rsidRDefault="00EB6970" w:rsidP="00EB6970">
      <w:pPr>
        <w:jc w:val="both"/>
        <w:rPr>
          <w:rFonts w:ascii="Calibri Light" w:hAnsi="Calibri Light" w:cs="Calibri Light"/>
          <w:bCs/>
          <w:sz w:val="22"/>
        </w:rPr>
      </w:pPr>
    </w:p>
    <w:p w:rsidR="00EB6970" w:rsidRPr="00A17319" w:rsidRDefault="00EB6970" w:rsidP="00EB6970">
      <w:pPr>
        <w:jc w:val="both"/>
        <w:rPr>
          <w:rFonts w:ascii="Calibri Light" w:hAnsi="Calibri Light" w:cs="Calibri Light"/>
          <w:bCs/>
          <w:sz w:val="22"/>
        </w:rPr>
      </w:pPr>
      <w:r w:rsidRPr="00A17319">
        <w:rPr>
          <w:rFonts w:ascii="Calibri Light" w:hAnsi="Calibri Light" w:cs="Calibri Light"/>
          <w:bCs/>
          <w:sz w:val="22"/>
        </w:rPr>
        <w:t>Prikaz zamisli izvedbe zaščite, reševanja in pomoči oz. koncepta odziva ob nesreči zrakoplova je predstavljen v naslednji shemi:</w:t>
      </w:r>
    </w:p>
    <w:p w:rsidR="001B3BE0" w:rsidRPr="00A17319" w:rsidRDefault="001B3BE0">
      <w:pPr>
        <w:jc w:val="both"/>
        <w:rPr>
          <w:rFonts w:ascii="Calibri Light" w:hAnsi="Calibri Light" w:cs="Calibri Light"/>
          <w:bCs/>
          <w:sz w:val="22"/>
        </w:rPr>
      </w:pPr>
    </w:p>
    <w:p w:rsidR="00FC30AF" w:rsidRPr="00A17319" w:rsidRDefault="006432F8" w:rsidP="005D34FD">
      <w:pPr>
        <w:jc w:val="center"/>
        <w:rPr>
          <w:rFonts w:ascii="Calibri Light" w:hAnsi="Calibri Light" w:cs="Calibri Light"/>
          <w:sz w:val="22"/>
        </w:rPr>
      </w:pPr>
      <w:r>
        <w:rPr>
          <w:rFonts w:ascii="Calibri Light" w:hAnsi="Calibri Light" w:cs="Calibri Light"/>
          <w:noProof/>
          <w:sz w:val="22"/>
        </w:rPr>
        <w:drawing>
          <wp:inline distT="0" distB="0" distL="0" distR="0">
            <wp:extent cx="5753100" cy="3105150"/>
            <wp:effectExtent l="0" t="0" r="0" b="0"/>
            <wp:docPr id="1" name="Slika 1" descr="Koncept odziva_zrakoplov_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cept odziva_zrakoplov_2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105150"/>
                    </a:xfrm>
                    <a:prstGeom prst="rect">
                      <a:avLst/>
                    </a:prstGeom>
                    <a:noFill/>
                    <a:ln>
                      <a:noFill/>
                    </a:ln>
                  </pic:spPr>
                </pic:pic>
              </a:graphicData>
            </a:graphic>
          </wp:inline>
        </w:drawing>
      </w:r>
    </w:p>
    <w:p w:rsidR="008E481B" w:rsidRDefault="008E481B">
      <w:pPr>
        <w:jc w:val="both"/>
        <w:rPr>
          <w:rFonts w:ascii="Calibri Light" w:hAnsi="Calibri Light" w:cs="Calibri Light"/>
          <w:bCs/>
          <w:i/>
          <w:sz w:val="22"/>
        </w:rPr>
      </w:pPr>
    </w:p>
    <w:p w:rsidR="00741724" w:rsidRPr="00E1632F" w:rsidRDefault="008E481B">
      <w:pPr>
        <w:jc w:val="both"/>
        <w:rPr>
          <w:rFonts w:ascii="Arial" w:hAnsi="Arial" w:cs="Arial"/>
          <w:bCs/>
        </w:rPr>
      </w:pPr>
      <w:r>
        <w:rPr>
          <w:rFonts w:ascii="Calibri Light" w:hAnsi="Calibri Light" w:cs="Calibri Light"/>
          <w:bCs/>
          <w:i/>
          <w:sz w:val="22"/>
        </w:rPr>
        <w:t>S</w:t>
      </w:r>
      <w:r w:rsidR="001B3BE0" w:rsidRPr="00266939">
        <w:rPr>
          <w:rFonts w:ascii="Calibri Light" w:hAnsi="Calibri Light" w:cs="Calibri Light"/>
          <w:bCs/>
          <w:i/>
          <w:sz w:val="22"/>
        </w:rPr>
        <w:t>hema 1: Koncept odziva ob nesreči</w:t>
      </w:r>
      <w:r w:rsidR="00EE39F2" w:rsidRPr="00266939">
        <w:rPr>
          <w:rFonts w:ascii="Calibri Light" w:hAnsi="Calibri Light" w:cs="Calibri Light"/>
          <w:bCs/>
          <w:i/>
          <w:sz w:val="22"/>
        </w:rPr>
        <w:t xml:space="preserve"> zrakoplova</w:t>
      </w:r>
      <w:r w:rsidR="006432F8">
        <w:rPr>
          <w:rFonts w:ascii="Calibri Light" w:hAnsi="Calibri Light" w:cs="Calibri Light"/>
          <w:bCs/>
          <w:i/>
          <w:sz w:val="22"/>
        </w:rPr>
        <w:t>.</w:t>
      </w:r>
    </w:p>
    <w:p w:rsidR="001B3BE0" w:rsidRPr="00E1632F" w:rsidRDefault="001B3BE0" w:rsidP="006432F8">
      <w:pPr>
        <w:pStyle w:val="Naslov2"/>
        <w:numPr>
          <w:ilvl w:val="1"/>
          <w:numId w:val="16"/>
        </w:numPr>
        <w:spacing w:before="240"/>
        <w:ind w:left="578" w:hanging="578"/>
        <w:jc w:val="both"/>
        <w:rPr>
          <w:rFonts w:ascii="Arial" w:hAnsi="Arial" w:cs="Arial"/>
          <w:color w:val="auto"/>
          <w:sz w:val="28"/>
          <w:szCs w:val="28"/>
        </w:rPr>
      </w:pPr>
      <w:bookmarkStart w:id="31" w:name="_Toc117256567"/>
      <w:bookmarkStart w:id="32" w:name="_Toc169266192"/>
      <w:r w:rsidRPr="00E1632F">
        <w:rPr>
          <w:rFonts w:ascii="Arial" w:hAnsi="Arial" w:cs="Arial"/>
          <w:color w:val="auto"/>
          <w:sz w:val="28"/>
          <w:szCs w:val="28"/>
        </w:rPr>
        <w:t>Uporaba načrta</w:t>
      </w:r>
      <w:bookmarkEnd w:id="31"/>
      <w:bookmarkEnd w:id="32"/>
    </w:p>
    <w:p w:rsidR="001B3BE0" w:rsidRPr="00A17319" w:rsidRDefault="001B3BE0">
      <w:pPr>
        <w:jc w:val="both"/>
        <w:rPr>
          <w:rFonts w:ascii="Calibri Light" w:hAnsi="Calibri Light" w:cs="Calibri Light"/>
          <w:b/>
          <w:sz w:val="32"/>
        </w:rPr>
      </w:pPr>
    </w:p>
    <w:p w:rsidR="002D1C49" w:rsidRDefault="002A5D79" w:rsidP="002A5D79">
      <w:pPr>
        <w:jc w:val="both"/>
        <w:rPr>
          <w:rFonts w:ascii="Calibri Light" w:hAnsi="Calibri Light" w:cs="Calibri Light"/>
          <w:sz w:val="22"/>
          <w:szCs w:val="22"/>
        </w:rPr>
      </w:pPr>
      <w:r w:rsidRPr="00A17319">
        <w:rPr>
          <w:rFonts w:ascii="Calibri Light" w:hAnsi="Calibri Light" w:cs="Calibri Light"/>
          <w:sz w:val="22"/>
          <w:szCs w:val="22"/>
        </w:rPr>
        <w:t>Regijski načrt se aktivira v primeru nesreče zrakoplova večjega obsega na območju Obalne regije</w:t>
      </w:r>
      <w:r w:rsidR="002D1C49">
        <w:rPr>
          <w:rFonts w:ascii="Calibri Light" w:hAnsi="Calibri Light" w:cs="Calibri Light"/>
          <w:sz w:val="22"/>
          <w:szCs w:val="22"/>
        </w:rPr>
        <w:t>. Načrt se uporablja do končanja dejavnosti ZRP in zagotovitve osnovnih pogojev za življenje ob nesreči.</w:t>
      </w:r>
    </w:p>
    <w:p w:rsidR="00280317" w:rsidRDefault="00280317" w:rsidP="002A5D79">
      <w:pPr>
        <w:jc w:val="both"/>
        <w:rPr>
          <w:rFonts w:ascii="Calibri Light" w:hAnsi="Calibri Light" w:cs="Calibri Light"/>
          <w:sz w:val="22"/>
          <w:szCs w:val="22"/>
        </w:rPr>
      </w:pPr>
    </w:p>
    <w:p w:rsidR="002A5D79" w:rsidRPr="00A17319" w:rsidRDefault="00280317" w:rsidP="002A5D79">
      <w:pPr>
        <w:jc w:val="both"/>
        <w:rPr>
          <w:rFonts w:ascii="Calibri Light" w:hAnsi="Calibri Light" w:cs="Calibri Light"/>
          <w:sz w:val="22"/>
          <w:szCs w:val="22"/>
        </w:rPr>
      </w:pPr>
      <w:r w:rsidRPr="00280317">
        <w:rPr>
          <w:rFonts w:ascii="Calibri Light" w:hAnsi="Calibri Light" w:cs="Calibri Light"/>
          <w:sz w:val="22"/>
          <w:szCs w:val="22"/>
        </w:rPr>
        <w:t xml:space="preserve">V primeru, ko se aktivira </w:t>
      </w:r>
      <w:r>
        <w:rPr>
          <w:rFonts w:ascii="Calibri Light" w:hAnsi="Calibri Light" w:cs="Calibri Light"/>
          <w:sz w:val="22"/>
          <w:szCs w:val="22"/>
        </w:rPr>
        <w:t>regijski načrt</w:t>
      </w:r>
      <w:r w:rsidRPr="00280317">
        <w:rPr>
          <w:rFonts w:ascii="Calibri Light" w:hAnsi="Calibri Light" w:cs="Calibri Light"/>
          <w:sz w:val="22"/>
          <w:szCs w:val="22"/>
        </w:rPr>
        <w:t>, so v skladu z načelom postopnosti aktivirani tudi posamezni občinski oz. deli občinskih načrtov zaščite in reševanja, obenem pa je hkrati aktiviran tudi državni načrt.</w:t>
      </w:r>
    </w:p>
    <w:p w:rsidR="002A5D79" w:rsidRPr="00A17319" w:rsidRDefault="002A5D79" w:rsidP="002A5D79">
      <w:pPr>
        <w:jc w:val="both"/>
        <w:rPr>
          <w:rFonts w:ascii="Calibri Light" w:hAnsi="Calibri Light" w:cs="Calibri Light"/>
        </w:rPr>
      </w:pPr>
    </w:p>
    <w:p w:rsidR="00EB7A2E" w:rsidRPr="00A17319" w:rsidRDefault="002A5D79" w:rsidP="002A5D79">
      <w:pPr>
        <w:jc w:val="both"/>
        <w:rPr>
          <w:rFonts w:ascii="Calibri Light" w:hAnsi="Calibri Light" w:cs="Calibri Light"/>
          <w:sz w:val="22"/>
          <w:szCs w:val="22"/>
        </w:rPr>
      </w:pPr>
      <w:r w:rsidRPr="00A17319">
        <w:rPr>
          <w:rFonts w:ascii="Calibri Light" w:hAnsi="Calibri Light" w:cs="Calibri Light"/>
          <w:sz w:val="22"/>
          <w:szCs w:val="22"/>
        </w:rPr>
        <w:t xml:space="preserve">Odločitev o </w:t>
      </w:r>
      <w:r w:rsidR="00BC169D" w:rsidRPr="00A17319">
        <w:rPr>
          <w:rFonts w:ascii="Calibri Light" w:hAnsi="Calibri Light" w:cs="Calibri Light"/>
          <w:sz w:val="22"/>
          <w:szCs w:val="22"/>
        </w:rPr>
        <w:t>uporabi</w:t>
      </w:r>
      <w:r w:rsidRPr="00A17319">
        <w:rPr>
          <w:rFonts w:ascii="Calibri Light" w:hAnsi="Calibri Light" w:cs="Calibri Light"/>
          <w:sz w:val="22"/>
          <w:szCs w:val="22"/>
        </w:rPr>
        <w:t xml:space="preserve"> </w:t>
      </w:r>
      <w:r w:rsidR="00280317">
        <w:rPr>
          <w:rFonts w:ascii="Calibri Light" w:hAnsi="Calibri Light" w:cs="Calibri Light"/>
          <w:sz w:val="22"/>
          <w:szCs w:val="22"/>
        </w:rPr>
        <w:t>r</w:t>
      </w:r>
      <w:r w:rsidRPr="00A17319">
        <w:rPr>
          <w:rFonts w:ascii="Calibri Light" w:hAnsi="Calibri Light" w:cs="Calibri Light"/>
          <w:sz w:val="22"/>
          <w:szCs w:val="22"/>
        </w:rPr>
        <w:t>egijskega načrta sprejme poveljnik CZ za Obalno</w:t>
      </w:r>
      <w:r w:rsidR="00AD3A6F" w:rsidRPr="00A17319">
        <w:rPr>
          <w:rFonts w:ascii="Calibri Light" w:hAnsi="Calibri Light" w:cs="Calibri Light"/>
          <w:sz w:val="22"/>
          <w:szCs w:val="22"/>
        </w:rPr>
        <w:t xml:space="preserve"> regijo</w:t>
      </w:r>
      <w:r w:rsidRPr="00A17319">
        <w:rPr>
          <w:rFonts w:ascii="Calibri Light" w:hAnsi="Calibri Light" w:cs="Calibri Light"/>
          <w:sz w:val="22"/>
          <w:szCs w:val="22"/>
        </w:rPr>
        <w:t xml:space="preserve"> oziroma njegov namestnik.</w:t>
      </w:r>
    </w:p>
    <w:p w:rsidR="00EC1B34" w:rsidRPr="00A17319" w:rsidRDefault="00EC1B34" w:rsidP="002A5D79">
      <w:pPr>
        <w:jc w:val="both"/>
        <w:rPr>
          <w:rFonts w:ascii="Calibri Light" w:hAnsi="Calibri Light" w:cs="Calibri Light"/>
          <w:sz w:val="22"/>
          <w:szCs w:val="22"/>
        </w:rPr>
      </w:pPr>
    </w:p>
    <w:tbl>
      <w:tblPr>
        <w:tblStyle w:val="Tabelamrea"/>
        <w:tblW w:w="9214" w:type="dxa"/>
        <w:tblLook w:val="01E0" w:firstRow="1" w:lastRow="1" w:firstColumn="1" w:lastColumn="1" w:noHBand="0" w:noVBand="0"/>
      </w:tblPr>
      <w:tblGrid>
        <w:gridCol w:w="851"/>
        <w:gridCol w:w="8363"/>
      </w:tblGrid>
      <w:tr w:rsidR="00EC1B34" w:rsidRPr="0031031F" w:rsidTr="000133E5">
        <w:tc>
          <w:tcPr>
            <w:tcW w:w="851" w:type="dxa"/>
            <w:hideMark/>
          </w:tcPr>
          <w:p w:rsidR="00EC1B34" w:rsidRPr="0031031F" w:rsidRDefault="00EC1B34" w:rsidP="0000352E">
            <w:pPr>
              <w:ind w:right="-97"/>
              <w:rPr>
                <w:rFonts w:ascii="Calibri Light" w:hAnsi="Calibri Light" w:cs="Calibri Light"/>
                <w:sz w:val="22"/>
                <w:szCs w:val="22"/>
                <w:lang w:val="pl-PL"/>
              </w:rPr>
            </w:pPr>
            <w:r w:rsidRPr="0031031F">
              <w:rPr>
                <w:rFonts w:ascii="Calibri Light" w:hAnsi="Calibri Light" w:cs="Calibri Light"/>
                <w:sz w:val="22"/>
                <w:szCs w:val="22"/>
                <w:lang w:val="pl-PL"/>
              </w:rPr>
              <w:t xml:space="preserve">D </w:t>
            </w:r>
            <w:r w:rsidR="00F273B3" w:rsidRPr="0031031F">
              <w:rPr>
                <w:rFonts w:ascii="Calibri Light" w:hAnsi="Calibri Light" w:cs="Calibri Light"/>
                <w:sz w:val="22"/>
                <w:szCs w:val="22"/>
                <w:lang w:val="pl-PL"/>
              </w:rPr>
              <w:t>–</w:t>
            </w:r>
            <w:r w:rsidRPr="0031031F">
              <w:rPr>
                <w:rFonts w:ascii="Calibri Light" w:hAnsi="Calibri Light" w:cs="Calibri Light"/>
                <w:sz w:val="22"/>
                <w:szCs w:val="22"/>
                <w:lang w:val="pl-PL"/>
              </w:rPr>
              <w:t xml:space="preserve"> 19</w:t>
            </w:r>
          </w:p>
        </w:tc>
        <w:tc>
          <w:tcPr>
            <w:tcW w:w="8363" w:type="dxa"/>
            <w:hideMark/>
          </w:tcPr>
          <w:p w:rsidR="00EC1B34" w:rsidRPr="0031031F" w:rsidRDefault="00EC1B34" w:rsidP="0000352E">
            <w:pPr>
              <w:ind w:left="1440" w:hanging="1440"/>
              <w:jc w:val="both"/>
              <w:rPr>
                <w:rFonts w:ascii="Calibri Light" w:hAnsi="Calibri Light" w:cs="Calibri Light"/>
                <w:sz w:val="22"/>
                <w:szCs w:val="22"/>
                <w:lang w:val="pl-PL"/>
              </w:rPr>
            </w:pPr>
            <w:r w:rsidRPr="0031031F">
              <w:rPr>
                <w:rFonts w:ascii="Calibri Light" w:hAnsi="Calibri Light" w:cs="Calibri Light"/>
                <w:sz w:val="22"/>
                <w:szCs w:val="22"/>
                <w:lang w:val="pl-PL"/>
              </w:rPr>
              <w:t>Vzorec sklepa o aktiviranju načrta ZiR ob nesreči</w:t>
            </w:r>
          </w:p>
        </w:tc>
      </w:tr>
      <w:tr w:rsidR="002F3F27" w:rsidRPr="0031031F" w:rsidTr="000133E5">
        <w:tc>
          <w:tcPr>
            <w:tcW w:w="851" w:type="dxa"/>
          </w:tcPr>
          <w:p w:rsidR="002F3F27" w:rsidRPr="0031031F" w:rsidRDefault="002F3F27" w:rsidP="0000352E">
            <w:pPr>
              <w:ind w:right="-97"/>
              <w:rPr>
                <w:rFonts w:ascii="Calibri Light" w:hAnsi="Calibri Light" w:cs="Calibri Light"/>
                <w:sz w:val="22"/>
                <w:szCs w:val="22"/>
                <w:lang w:val="pl-PL"/>
              </w:rPr>
            </w:pPr>
            <w:r w:rsidRPr="002F3F27">
              <w:rPr>
                <w:rFonts w:ascii="Calibri Light" w:hAnsi="Calibri Light" w:cs="Calibri Light"/>
                <w:sz w:val="22"/>
                <w:szCs w:val="22"/>
                <w:lang w:val="pl-PL"/>
              </w:rPr>
              <w:t xml:space="preserve">D </w:t>
            </w:r>
            <w:r>
              <w:rPr>
                <w:rFonts w:ascii="Calibri Light" w:hAnsi="Calibri Light" w:cs="Calibri Light"/>
                <w:sz w:val="22"/>
                <w:szCs w:val="22"/>
                <w:lang w:val="pl-PL"/>
              </w:rPr>
              <w:t>–</w:t>
            </w:r>
            <w:r w:rsidRPr="002F3F27">
              <w:rPr>
                <w:rFonts w:ascii="Calibri Light" w:hAnsi="Calibri Light" w:cs="Calibri Light"/>
                <w:sz w:val="22"/>
                <w:szCs w:val="22"/>
                <w:lang w:val="pl-PL"/>
              </w:rPr>
              <w:t xml:space="preserve"> 20</w:t>
            </w:r>
            <w:r w:rsidRPr="002F3F27">
              <w:rPr>
                <w:rFonts w:ascii="Calibri Light" w:hAnsi="Calibri Light" w:cs="Calibri Light"/>
                <w:sz w:val="22"/>
                <w:szCs w:val="22"/>
                <w:lang w:val="pl-PL"/>
              </w:rPr>
              <w:tab/>
            </w:r>
          </w:p>
        </w:tc>
        <w:tc>
          <w:tcPr>
            <w:tcW w:w="8363" w:type="dxa"/>
          </w:tcPr>
          <w:p w:rsidR="002F3F27" w:rsidRPr="0031031F" w:rsidRDefault="002F3F27" w:rsidP="0000352E">
            <w:pPr>
              <w:ind w:left="1440" w:hanging="1440"/>
              <w:jc w:val="both"/>
              <w:rPr>
                <w:rFonts w:ascii="Calibri Light" w:hAnsi="Calibri Light" w:cs="Calibri Light"/>
                <w:sz w:val="22"/>
                <w:szCs w:val="22"/>
                <w:lang w:val="pl-PL"/>
              </w:rPr>
            </w:pPr>
            <w:r w:rsidRPr="002F3F27">
              <w:rPr>
                <w:rFonts w:ascii="Calibri Light" w:hAnsi="Calibri Light" w:cs="Calibri Light"/>
                <w:sz w:val="22"/>
                <w:szCs w:val="22"/>
                <w:lang w:val="pl-PL"/>
              </w:rPr>
              <w:t>Vzorec sklepa o preklicu izvajanja zaščitnih ukrepov in nalog ZRP</w:t>
            </w:r>
          </w:p>
        </w:tc>
      </w:tr>
    </w:tbl>
    <w:p w:rsidR="00EC1B34" w:rsidRPr="00625DC5" w:rsidRDefault="00EC1B34" w:rsidP="002A5D79">
      <w:pPr>
        <w:jc w:val="both"/>
        <w:rPr>
          <w:rFonts w:ascii="Arial" w:hAnsi="Arial" w:cs="Arial"/>
          <w:sz w:val="22"/>
          <w:szCs w:val="22"/>
        </w:rPr>
      </w:pPr>
    </w:p>
    <w:p w:rsidR="002A5D79" w:rsidRPr="00E1632F" w:rsidRDefault="002A5D79" w:rsidP="002A5D79">
      <w:pPr>
        <w:jc w:val="both"/>
        <w:rPr>
          <w:rFonts w:ascii="Arial" w:hAnsi="Arial" w:cs="Arial"/>
        </w:rPr>
      </w:pPr>
    </w:p>
    <w:p w:rsidR="001B3BE0" w:rsidRPr="00FC2CD8" w:rsidRDefault="00EB7A2E" w:rsidP="006432F8">
      <w:pPr>
        <w:pStyle w:val="Naslov1"/>
        <w:rPr>
          <w:rStyle w:val="Heading1CharChar"/>
        </w:rPr>
      </w:pPr>
      <w:r w:rsidRPr="00E1632F">
        <w:br w:type="page"/>
      </w:r>
      <w:bookmarkStart w:id="33" w:name="_Toc117256568"/>
      <w:bookmarkStart w:id="34" w:name="_Toc169266193"/>
      <w:r w:rsidR="001B3BE0" w:rsidRPr="00FC2CD8">
        <w:rPr>
          <w:rStyle w:val="Heading1CharChar"/>
        </w:rPr>
        <w:lastRenderedPageBreak/>
        <w:t>SILE, SREDSTVA IN VIRI ZA IZVAJANJE NAČRTA</w:t>
      </w:r>
      <w:bookmarkEnd w:id="33"/>
      <w:bookmarkEnd w:id="34"/>
    </w:p>
    <w:p w:rsidR="001B3BE0" w:rsidRPr="007D3BD9" w:rsidRDefault="001B3BE0">
      <w:pPr>
        <w:jc w:val="both"/>
        <w:rPr>
          <w:rFonts w:ascii="Calibri Light" w:hAnsi="Calibri Light" w:cs="Calibri Light"/>
          <w:b/>
          <w:sz w:val="22"/>
          <w:szCs w:val="22"/>
        </w:rPr>
      </w:pPr>
    </w:p>
    <w:p w:rsidR="00E655B5" w:rsidRPr="007D3BD9" w:rsidRDefault="00E655B5" w:rsidP="00E655B5">
      <w:pPr>
        <w:jc w:val="both"/>
        <w:rPr>
          <w:rFonts w:ascii="Calibri Light" w:hAnsi="Calibri Light" w:cs="Calibri Light"/>
          <w:sz w:val="22"/>
          <w:szCs w:val="22"/>
        </w:rPr>
      </w:pPr>
      <w:r w:rsidRPr="007D3BD9">
        <w:rPr>
          <w:rFonts w:ascii="Calibri Light" w:hAnsi="Calibri Light" w:cs="Calibri Light"/>
          <w:sz w:val="22"/>
          <w:szCs w:val="22"/>
        </w:rPr>
        <w:t>Za ZRP ob nesreči zrakoplova se v skladu z nalogami iz 8. poglavja uporabijo sile in sredstva:</w:t>
      </w:r>
    </w:p>
    <w:p w:rsidR="00E655B5" w:rsidRPr="00EF2C60" w:rsidRDefault="00E655B5"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letališč,</w:t>
      </w:r>
    </w:p>
    <w:p w:rsidR="00E655B5" w:rsidRPr="00EF2C60" w:rsidRDefault="00E655B5"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 xml:space="preserve">lokalnih skupnosti, </w:t>
      </w:r>
    </w:p>
    <w:p w:rsidR="00E655B5" w:rsidRPr="00EF2C60" w:rsidRDefault="00E655B5" w:rsidP="00EF2C60">
      <w:pPr>
        <w:numPr>
          <w:ilvl w:val="0"/>
          <w:numId w:val="3"/>
        </w:numPr>
        <w:jc w:val="both"/>
        <w:rPr>
          <w:rFonts w:ascii="Calibri Light" w:hAnsi="Calibri Light" w:cs="Calibri Light"/>
          <w:bCs/>
          <w:sz w:val="22"/>
          <w:szCs w:val="22"/>
        </w:rPr>
      </w:pPr>
      <w:r w:rsidRPr="00EF2C60">
        <w:rPr>
          <w:rFonts w:ascii="Calibri Light" w:hAnsi="Calibri Light" w:cs="Calibri Light"/>
          <w:bCs/>
          <w:sz w:val="22"/>
          <w:szCs w:val="22"/>
        </w:rPr>
        <w:t xml:space="preserve">države (na </w:t>
      </w:r>
      <w:r w:rsidR="002D1C49" w:rsidRPr="00EF2C60">
        <w:rPr>
          <w:rFonts w:ascii="Calibri Light" w:hAnsi="Calibri Light" w:cs="Calibri Light"/>
          <w:bCs/>
          <w:sz w:val="22"/>
          <w:szCs w:val="22"/>
        </w:rPr>
        <w:t xml:space="preserve">državni ravni in </w:t>
      </w:r>
      <w:r w:rsidRPr="00EF2C60">
        <w:rPr>
          <w:rFonts w:ascii="Calibri Light" w:hAnsi="Calibri Light" w:cs="Calibri Light"/>
          <w:bCs/>
          <w:sz w:val="22"/>
          <w:szCs w:val="22"/>
        </w:rPr>
        <w:t>ravni regije).</w:t>
      </w:r>
    </w:p>
    <w:p w:rsidR="00E655B5" w:rsidRDefault="00E655B5">
      <w:pPr>
        <w:jc w:val="both"/>
        <w:rPr>
          <w:rFonts w:ascii="Calibri Light" w:hAnsi="Calibri Light" w:cs="Calibri Light"/>
          <w:b/>
          <w:sz w:val="22"/>
          <w:szCs w:val="22"/>
        </w:rPr>
      </w:pPr>
    </w:p>
    <w:p w:rsidR="00FC2CD8" w:rsidRPr="007D3BD9" w:rsidRDefault="00FC2CD8">
      <w:pPr>
        <w:jc w:val="both"/>
        <w:rPr>
          <w:rFonts w:ascii="Calibri Light" w:hAnsi="Calibri Light" w:cs="Calibri Light"/>
          <w:b/>
          <w:sz w:val="22"/>
          <w:szCs w:val="22"/>
        </w:rPr>
      </w:pPr>
    </w:p>
    <w:p w:rsidR="006432F8" w:rsidRPr="00E1632F" w:rsidRDefault="001B3BE0" w:rsidP="006432F8">
      <w:pPr>
        <w:pStyle w:val="Naslov2"/>
        <w:numPr>
          <w:ilvl w:val="1"/>
          <w:numId w:val="16"/>
        </w:numPr>
        <w:jc w:val="both"/>
        <w:rPr>
          <w:rFonts w:ascii="Arial" w:hAnsi="Arial" w:cs="Arial"/>
          <w:color w:val="auto"/>
          <w:sz w:val="28"/>
          <w:szCs w:val="28"/>
        </w:rPr>
      </w:pPr>
      <w:bookmarkStart w:id="35" w:name="_Toc117256569"/>
      <w:bookmarkStart w:id="36" w:name="_Toc169266194"/>
      <w:r w:rsidRPr="00E1632F">
        <w:rPr>
          <w:rFonts w:ascii="Arial" w:hAnsi="Arial" w:cs="Arial"/>
          <w:color w:val="auto"/>
          <w:sz w:val="28"/>
          <w:szCs w:val="28"/>
        </w:rPr>
        <w:t>Pregled organov in organizacij, ki sodelujejo pri izvedbi</w:t>
      </w:r>
      <w:bookmarkStart w:id="37" w:name="_Toc31360294"/>
      <w:bookmarkStart w:id="38" w:name="_Toc169266195"/>
      <w:bookmarkEnd w:id="36"/>
    </w:p>
    <w:p w:rsidR="008549A8" w:rsidRPr="006432F8" w:rsidRDefault="001B3BE0" w:rsidP="006432F8">
      <w:pPr>
        <w:pStyle w:val="Naslov2"/>
        <w:numPr>
          <w:ilvl w:val="0"/>
          <w:numId w:val="0"/>
        </w:numPr>
        <w:ind w:left="540"/>
        <w:jc w:val="both"/>
        <w:rPr>
          <w:rFonts w:ascii="Arial" w:hAnsi="Arial" w:cs="Arial"/>
          <w:color w:val="auto"/>
          <w:sz w:val="28"/>
          <w:szCs w:val="28"/>
        </w:rPr>
      </w:pPr>
      <w:r w:rsidRPr="00E1632F">
        <w:rPr>
          <w:rFonts w:ascii="Arial" w:hAnsi="Arial" w:cs="Arial"/>
          <w:color w:val="auto"/>
          <w:sz w:val="28"/>
          <w:szCs w:val="28"/>
        </w:rPr>
        <w:t>nalog iz regijske pristojnost</w:t>
      </w:r>
      <w:bookmarkEnd w:id="35"/>
      <w:bookmarkEnd w:id="37"/>
      <w:bookmarkEnd w:id="38"/>
      <w:r w:rsidR="006432F8">
        <w:rPr>
          <w:rFonts w:ascii="Arial" w:hAnsi="Arial" w:cs="Arial"/>
          <w:color w:val="auto"/>
          <w:sz w:val="28"/>
          <w:szCs w:val="28"/>
        </w:rPr>
        <w:t>i</w:t>
      </w:r>
    </w:p>
    <w:p w:rsidR="001B3BE0" w:rsidRPr="0031031F" w:rsidRDefault="008549A8" w:rsidP="006432F8">
      <w:pPr>
        <w:pStyle w:val="Naslov3"/>
        <w:numPr>
          <w:ilvl w:val="2"/>
          <w:numId w:val="16"/>
        </w:numPr>
        <w:spacing w:before="240"/>
        <w:jc w:val="both"/>
        <w:rPr>
          <w:rStyle w:val="Heading3CharChar"/>
          <w:rFonts w:ascii="Calibri Light" w:hAnsi="Calibri Light" w:cs="Calibri Light"/>
          <w:color w:val="auto"/>
          <w:sz w:val="24"/>
        </w:rPr>
      </w:pPr>
      <w:r w:rsidRPr="0031031F">
        <w:rPr>
          <w:rStyle w:val="Heading3CharChar"/>
          <w:rFonts w:ascii="Calibri Light" w:hAnsi="Calibri Light" w:cs="Calibri Light"/>
          <w:color w:val="auto"/>
          <w:sz w:val="24"/>
        </w:rPr>
        <w:t xml:space="preserve"> </w:t>
      </w:r>
      <w:bookmarkStart w:id="39" w:name="_Toc169266196"/>
      <w:r w:rsidR="00B43413" w:rsidRPr="0031031F">
        <w:rPr>
          <w:rStyle w:val="Heading3CharChar"/>
          <w:rFonts w:ascii="Calibri Light" w:hAnsi="Calibri Light" w:cs="Calibri Light"/>
          <w:color w:val="auto"/>
          <w:sz w:val="24"/>
        </w:rPr>
        <w:t>Organi</w:t>
      </w:r>
      <w:r w:rsidR="001B3BE0" w:rsidRPr="0031031F">
        <w:rPr>
          <w:rStyle w:val="Heading3CharChar"/>
          <w:rFonts w:ascii="Calibri Light" w:hAnsi="Calibri Light" w:cs="Calibri Light"/>
          <w:color w:val="auto"/>
          <w:sz w:val="24"/>
        </w:rPr>
        <w:t xml:space="preserve"> regije:</w:t>
      </w:r>
      <w:bookmarkEnd w:id="39"/>
    </w:p>
    <w:p w:rsidR="001B3BE0" w:rsidRPr="0031031F" w:rsidRDefault="001B3BE0" w:rsidP="00A17319">
      <w:pPr>
        <w:numPr>
          <w:ilvl w:val="1"/>
          <w:numId w:val="2"/>
        </w:numPr>
        <w:jc w:val="both"/>
        <w:rPr>
          <w:rFonts w:ascii="Calibri Light" w:hAnsi="Calibri Light" w:cs="Calibri Light"/>
          <w:bCs/>
          <w:sz w:val="22"/>
          <w:szCs w:val="22"/>
        </w:rPr>
      </w:pPr>
      <w:r w:rsidRPr="0031031F">
        <w:rPr>
          <w:rFonts w:ascii="Calibri Light" w:hAnsi="Calibri Light" w:cs="Calibri Light"/>
          <w:bCs/>
          <w:sz w:val="22"/>
          <w:szCs w:val="22"/>
        </w:rPr>
        <w:t xml:space="preserve">Izpostava </w:t>
      </w:r>
      <w:smartTag w:uri="urn:schemas-microsoft-com:office:smarttags" w:element="PersonName">
        <w:r w:rsidRPr="0031031F">
          <w:rPr>
            <w:rFonts w:ascii="Calibri Light" w:hAnsi="Calibri Light" w:cs="Calibri Light"/>
            <w:bCs/>
            <w:sz w:val="22"/>
            <w:szCs w:val="22"/>
          </w:rPr>
          <w:t>URSZR</w:t>
        </w:r>
      </w:smartTag>
      <w:r w:rsidRPr="0031031F">
        <w:rPr>
          <w:rFonts w:ascii="Calibri Light" w:hAnsi="Calibri Light" w:cs="Calibri Light"/>
          <w:bCs/>
          <w:sz w:val="22"/>
          <w:szCs w:val="22"/>
        </w:rPr>
        <w:t xml:space="preserve"> Koper</w:t>
      </w:r>
      <w:r w:rsidR="00797EEC" w:rsidRPr="0031031F">
        <w:rPr>
          <w:rFonts w:ascii="Calibri Light" w:hAnsi="Calibri Light" w:cs="Calibri Light"/>
          <w:bCs/>
          <w:sz w:val="22"/>
          <w:szCs w:val="22"/>
        </w:rPr>
        <w:t>,</w:t>
      </w:r>
    </w:p>
    <w:p w:rsidR="001B3BE0" w:rsidRPr="0031031F" w:rsidRDefault="001B3BE0" w:rsidP="00A17319">
      <w:pPr>
        <w:numPr>
          <w:ilvl w:val="1"/>
          <w:numId w:val="2"/>
        </w:numPr>
        <w:jc w:val="both"/>
        <w:rPr>
          <w:rFonts w:ascii="Calibri Light" w:hAnsi="Calibri Light" w:cs="Calibri Light"/>
          <w:bCs/>
          <w:sz w:val="22"/>
          <w:szCs w:val="22"/>
        </w:rPr>
      </w:pPr>
      <w:r w:rsidRPr="0031031F">
        <w:rPr>
          <w:rFonts w:ascii="Calibri Light" w:hAnsi="Calibri Light" w:cs="Calibri Light"/>
          <w:bCs/>
          <w:sz w:val="22"/>
          <w:szCs w:val="22"/>
        </w:rPr>
        <w:t>Policijska uprava Koper</w:t>
      </w:r>
      <w:r w:rsidR="00797EEC" w:rsidRPr="0031031F">
        <w:rPr>
          <w:rFonts w:ascii="Calibri Light" w:hAnsi="Calibri Light" w:cs="Calibri Light"/>
          <w:bCs/>
          <w:sz w:val="22"/>
          <w:szCs w:val="22"/>
        </w:rPr>
        <w:t>,</w:t>
      </w:r>
    </w:p>
    <w:p w:rsidR="001B3BE0" w:rsidRPr="0031031F" w:rsidRDefault="00626F3C" w:rsidP="00A17319">
      <w:pPr>
        <w:numPr>
          <w:ilvl w:val="1"/>
          <w:numId w:val="2"/>
        </w:numPr>
        <w:jc w:val="both"/>
        <w:rPr>
          <w:rFonts w:ascii="Calibri Light" w:hAnsi="Calibri Light" w:cs="Calibri Light"/>
          <w:bCs/>
          <w:sz w:val="22"/>
          <w:szCs w:val="22"/>
        </w:rPr>
      </w:pPr>
      <w:r>
        <w:rPr>
          <w:rFonts w:ascii="Calibri Light" w:hAnsi="Calibri Light" w:cs="Calibri Light"/>
          <w:bCs/>
          <w:sz w:val="22"/>
          <w:szCs w:val="22"/>
        </w:rPr>
        <w:t>Javna zdravstvena služba (</w:t>
      </w:r>
      <w:r w:rsidR="003F024D">
        <w:rPr>
          <w:rFonts w:ascii="Calibri Light" w:hAnsi="Calibri Light" w:cs="Calibri Light"/>
          <w:bCs/>
          <w:sz w:val="22"/>
          <w:szCs w:val="22"/>
        </w:rPr>
        <w:t>SB</w:t>
      </w:r>
      <w:r w:rsidR="001B3BE0" w:rsidRPr="0031031F">
        <w:rPr>
          <w:rFonts w:ascii="Calibri Light" w:hAnsi="Calibri Light" w:cs="Calibri Light"/>
          <w:bCs/>
          <w:sz w:val="22"/>
          <w:szCs w:val="22"/>
        </w:rPr>
        <w:t xml:space="preserve"> Izola, </w:t>
      </w:r>
      <w:r w:rsidR="003F024D">
        <w:rPr>
          <w:rFonts w:ascii="Calibri Light" w:hAnsi="Calibri Light" w:cs="Calibri Light"/>
          <w:bCs/>
          <w:sz w:val="22"/>
          <w:szCs w:val="22"/>
        </w:rPr>
        <w:t>ZD</w:t>
      </w:r>
      <w:r w:rsidR="001B3BE0" w:rsidRPr="0031031F">
        <w:rPr>
          <w:rFonts w:ascii="Calibri Light" w:hAnsi="Calibri Light" w:cs="Calibri Light"/>
          <w:bCs/>
          <w:sz w:val="22"/>
          <w:szCs w:val="22"/>
        </w:rPr>
        <w:t xml:space="preserve"> Koper, Izola in Piran</w:t>
      </w:r>
      <w:r w:rsidR="00797EEC" w:rsidRPr="0031031F">
        <w:rPr>
          <w:rFonts w:ascii="Calibri Light" w:hAnsi="Calibri Light" w:cs="Calibri Light"/>
          <w:bCs/>
          <w:sz w:val="22"/>
          <w:szCs w:val="22"/>
        </w:rPr>
        <w:t>,</w:t>
      </w:r>
      <w:r>
        <w:rPr>
          <w:rFonts w:ascii="Calibri Light" w:hAnsi="Calibri Light" w:cs="Calibri Light"/>
          <w:bCs/>
          <w:sz w:val="22"/>
          <w:szCs w:val="22"/>
        </w:rPr>
        <w:t xml:space="preserve"> NMP),</w:t>
      </w:r>
    </w:p>
    <w:p w:rsidR="001B3BE0" w:rsidRPr="0031031F" w:rsidRDefault="003F024D" w:rsidP="00A17319">
      <w:pPr>
        <w:numPr>
          <w:ilvl w:val="1"/>
          <w:numId w:val="2"/>
        </w:numPr>
        <w:jc w:val="both"/>
        <w:rPr>
          <w:rFonts w:ascii="Calibri Light" w:hAnsi="Calibri Light" w:cs="Calibri Light"/>
          <w:bCs/>
          <w:sz w:val="22"/>
          <w:szCs w:val="22"/>
        </w:rPr>
      </w:pPr>
      <w:r>
        <w:rPr>
          <w:rFonts w:ascii="Calibri Light" w:hAnsi="Calibri Light" w:cs="Calibri Light"/>
          <w:bCs/>
          <w:sz w:val="22"/>
          <w:szCs w:val="22"/>
        </w:rPr>
        <w:t>ZVKD OE Piran,</w:t>
      </w:r>
    </w:p>
    <w:p w:rsidR="00765547" w:rsidRDefault="003F024D" w:rsidP="00A17319">
      <w:pPr>
        <w:numPr>
          <w:ilvl w:val="1"/>
          <w:numId w:val="2"/>
        </w:numPr>
        <w:jc w:val="both"/>
        <w:rPr>
          <w:rFonts w:ascii="Calibri Light" w:hAnsi="Calibri Light" w:cs="Calibri Light"/>
          <w:bCs/>
          <w:sz w:val="22"/>
          <w:szCs w:val="22"/>
        </w:rPr>
      </w:pPr>
      <w:r>
        <w:rPr>
          <w:rFonts w:ascii="Calibri Light" w:hAnsi="Calibri Light" w:cs="Calibri Light"/>
          <w:bCs/>
          <w:sz w:val="22"/>
          <w:szCs w:val="22"/>
        </w:rPr>
        <w:t>Zavod za varstvo narave OE Piran</w:t>
      </w:r>
      <w:r w:rsidR="00BD04A7" w:rsidRPr="0031031F">
        <w:rPr>
          <w:rFonts w:ascii="Calibri Light" w:hAnsi="Calibri Light" w:cs="Calibri Light"/>
          <w:bCs/>
          <w:sz w:val="22"/>
          <w:szCs w:val="22"/>
        </w:rPr>
        <w:t>,</w:t>
      </w:r>
    </w:p>
    <w:p w:rsidR="00626F3C" w:rsidRDefault="00626F3C" w:rsidP="00A17319">
      <w:pPr>
        <w:numPr>
          <w:ilvl w:val="1"/>
          <w:numId w:val="2"/>
        </w:numPr>
        <w:jc w:val="both"/>
        <w:rPr>
          <w:rFonts w:ascii="Calibri Light" w:hAnsi="Calibri Light" w:cs="Calibri Light"/>
          <w:bCs/>
          <w:sz w:val="22"/>
          <w:szCs w:val="22"/>
        </w:rPr>
      </w:pPr>
      <w:r>
        <w:rPr>
          <w:rFonts w:ascii="Calibri Light" w:hAnsi="Calibri Light" w:cs="Calibri Light"/>
          <w:bCs/>
          <w:sz w:val="22"/>
          <w:szCs w:val="22"/>
        </w:rPr>
        <w:t>NIJZ OE Koper,</w:t>
      </w:r>
    </w:p>
    <w:p w:rsidR="00626F3C" w:rsidRPr="0031031F" w:rsidRDefault="00626F3C" w:rsidP="00A17319">
      <w:pPr>
        <w:numPr>
          <w:ilvl w:val="1"/>
          <w:numId w:val="2"/>
        </w:numPr>
        <w:jc w:val="both"/>
        <w:rPr>
          <w:rFonts w:ascii="Calibri Light" w:hAnsi="Calibri Light" w:cs="Calibri Light"/>
          <w:bCs/>
          <w:sz w:val="22"/>
          <w:szCs w:val="22"/>
        </w:rPr>
      </w:pPr>
      <w:r>
        <w:rPr>
          <w:rFonts w:ascii="Calibri Light" w:hAnsi="Calibri Light" w:cs="Calibri Light"/>
          <w:bCs/>
          <w:sz w:val="22"/>
          <w:szCs w:val="22"/>
        </w:rPr>
        <w:t>NLZOH OE Koper,</w:t>
      </w:r>
    </w:p>
    <w:p w:rsidR="00E2413C" w:rsidRPr="0031031F" w:rsidRDefault="00E2413C" w:rsidP="00A17319">
      <w:pPr>
        <w:numPr>
          <w:ilvl w:val="1"/>
          <w:numId w:val="2"/>
        </w:numPr>
        <w:jc w:val="both"/>
        <w:rPr>
          <w:rFonts w:ascii="Calibri Light" w:hAnsi="Calibri Light" w:cs="Calibri Light"/>
          <w:bCs/>
          <w:sz w:val="22"/>
          <w:szCs w:val="22"/>
        </w:rPr>
      </w:pPr>
      <w:r w:rsidRPr="0031031F">
        <w:rPr>
          <w:rFonts w:ascii="Calibri Light" w:hAnsi="Calibri Light" w:cs="Calibri Light"/>
          <w:bCs/>
          <w:sz w:val="22"/>
          <w:szCs w:val="22"/>
        </w:rPr>
        <w:t>pristojne inšpekcijske službe</w:t>
      </w:r>
      <w:r w:rsidR="00BD04A7" w:rsidRPr="0031031F">
        <w:rPr>
          <w:rFonts w:ascii="Calibri Light" w:hAnsi="Calibri Light" w:cs="Calibri Light"/>
          <w:bCs/>
          <w:sz w:val="22"/>
          <w:szCs w:val="22"/>
        </w:rPr>
        <w:t>.</w:t>
      </w:r>
    </w:p>
    <w:p w:rsidR="00B43413" w:rsidRPr="0031031F" w:rsidRDefault="00B43413" w:rsidP="00B43413">
      <w:pPr>
        <w:jc w:val="both"/>
        <w:rPr>
          <w:rFonts w:ascii="Calibri Light" w:hAnsi="Calibri Light" w:cs="Calibri Light"/>
          <w:bCs/>
        </w:rPr>
      </w:pPr>
    </w:p>
    <w:p w:rsidR="001B3BE0" w:rsidRPr="0031031F" w:rsidRDefault="0074038F" w:rsidP="004205B8">
      <w:pPr>
        <w:pStyle w:val="Naslov3"/>
        <w:numPr>
          <w:ilvl w:val="2"/>
          <w:numId w:val="16"/>
        </w:numPr>
        <w:jc w:val="both"/>
        <w:rPr>
          <w:rStyle w:val="Heading3CharChar"/>
          <w:rFonts w:ascii="Calibri Light" w:hAnsi="Calibri Light" w:cs="Calibri Light"/>
          <w:color w:val="auto"/>
          <w:sz w:val="24"/>
        </w:rPr>
      </w:pPr>
      <w:r w:rsidRPr="0031031F">
        <w:rPr>
          <w:rStyle w:val="Heading3CharChar"/>
          <w:rFonts w:ascii="Calibri Light" w:hAnsi="Calibri Light" w:cs="Calibri Light"/>
          <w:color w:val="auto"/>
          <w:sz w:val="24"/>
        </w:rPr>
        <w:t xml:space="preserve"> </w:t>
      </w:r>
      <w:bookmarkStart w:id="40" w:name="_Toc169266197"/>
      <w:r w:rsidR="001B3BE0" w:rsidRPr="0031031F">
        <w:rPr>
          <w:rStyle w:val="Heading3CharChar"/>
          <w:rFonts w:ascii="Calibri Light" w:hAnsi="Calibri Light" w:cs="Calibri Light"/>
          <w:color w:val="auto"/>
          <w:sz w:val="24"/>
        </w:rPr>
        <w:t xml:space="preserve">Sile za zaščito, reševanje in pomoč </w:t>
      </w:r>
      <w:r w:rsidR="00BE1F9D" w:rsidRPr="0031031F">
        <w:rPr>
          <w:rStyle w:val="Heading3CharChar"/>
          <w:rFonts w:ascii="Calibri Light" w:hAnsi="Calibri Light" w:cs="Calibri Light"/>
          <w:color w:val="auto"/>
          <w:sz w:val="24"/>
        </w:rPr>
        <w:t>regije</w:t>
      </w:r>
      <w:r w:rsidR="001B3BE0" w:rsidRPr="0031031F">
        <w:rPr>
          <w:rStyle w:val="Heading3CharChar"/>
          <w:rFonts w:ascii="Calibri Light" w:hAnsi="Calibri Light" w:cs="Calibri Light"/>
          <w:color w:val="auto"/>
          <w:sz w:val="24"/>
        </w:rPr>
        <w:t>:</w:t>
      </w:r>
      <w:bookmarkEnd w:id="40"/>
    </w:p>
    <w:p w:rsidR="001B3BE0" w:rsidRPr="0031031F" w:rsidRDefault="00BE1F9D" w:rsidP="00A17319">
      <w:pPr>
        <w:numPr>
          <w:ilvl w:val="0"/>
          <w:numId w:val="1"/>
        </w:numPr>
        <w:jc w:val="both"/>
        <w:rPr>
          <w:rFonts w:ascii="Calibri Light" w:hAnsi="Calibri Light" w:cs="Calibri Light"/>
          <w:b/>
          <w:bCs/>
          <w:sz w:val="22"/>
          <w:szCs w:val="22"/>
        </w:rPr>
      </w:pPr>
      <w:r w:rsidRPr="0031031F">
        <w:rPr>
          <w:rFonts w:ascii="Calibri Light" w:hAnsi="Calibri Light" w:cs="Calibri Light"/>
          <w:b/>
          <w:bCs/>
          <w:sz w:val="22"/>
          <w:szCs w:val="22"/>
        </w:rPr>
        <w:t>O</w:t>
      </w:r>
      <w:r w:rsidR="001B3BE0" w:rsidRPr="0031031F">
        <w:rPr>
          <w:rFonts w:ascii="Calibri Light" w:hAnsi="Calibri Light" w:cs="Calibri Light"/>
          <w:b/>
          <w:bCs/>
          <w:sz w:val="22"/>
          <w:szCs w:val="22"/>
        </w:rPr>
        <w:t xml:space="preserve">rgani </w:t>
      </w:r>
      <w:r w:rsidR="006E536F" w:rsidRPr="0031031F">
        <w:rPr>
          <w:rFonts w:ascii="Calibri Light" w:hAnsi="Calibri Light" w:cs="Calibri Light"/>
          <w:b/>
          <w:bCs/>
          <w:sz w:val="22"/>
          <w:szCs w:val="22"/>
        </w:rPr>
        <w:t xml:space="preserve"> vodenja</w:t>
      </w:r>
      <w:r w:rsidR="0018197D" w:rsidRPr="0031031F">
        <w:rPr>
          <w:rFonts w:ascii="Calibri Light" w:hAnsi="Calibri Light" w:cs="Calibri Light"/>
          <w:b/>
          <w:bCs/>
          <w:sz w:val="22"/>
          <w:szCs w:val="22"/>
        </w:rPr>
        <w:t xml:space="preserve"> </w:t>
      </w:r>
      <w:r w:rsidR="001B3BE0" w:rsidRPr="0031031F">
        <w:rPr>
          <w:rFonts w:ascii="Calibri Light" w:hAnsi="Calibri Light" w:cs="Calibri Light"/>
          <w:b/>
          <w:bCs/>
          <w:sz w:val="22"/>
          <w:szCs w:val="22"/>
        </w:rPr>
        <w:t>Civilne zaščite</w:t>
      </w:r>
      <w:r w:rsidR="0018197D" w:rsidRPr="0031031F">
        <w:rPr>
          <w:rFonts w:ascii="Calibri Light" w:hAnsi="Calibri Light" w:cs="Calibri Light"/>
          <w:b/>
          <w:bCs/>
          <w:sz w:val="22"/>
          <w:szCs w:val="22"/>
        </w:rPr>
        <w:t xml:space="preserve"> regije</w:t>
      </w:r>
      <w:r w:rsidR="001B3BE0" w:rsidRPr="0031031F">
        <w:rPr>
          <w:rFonts w:ascii="Calibri Light" w:hAnsi="Calibri Light" w:cs="Calibri Light"/>
          <w:b/>
          <w:bCs/>
          <w:sz w:val="22"/>
          <w:szCs w:val="22"/>
        </w:rPr>
        <w:t>:</w:t>
      </w:r>
    </w:p>
    <w:p w:rsidR="001B3BE0" w:rsidRPr="0031031F" w:rsidRDefault="001B3BE0"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povel</w:t>
      </w:r>
      <w:r w:rsidR="005C5F76" w:rsidRPr="0031031F">
        <w:rPr>
          <w:rFonts w:ascii="Calibri Light" w:hAnsi="Calibri Light" w:cs="Calibri Light"/>
          <w:bCs/>
          <w:sz w:val="22"/>
          <w:szCs w:val="22"/>
        </w:rPr>
        <w:t xml:space="preserve">jnik </w:t>
      </w:r>
      <w:r w:rsidRPr="0031031F">
        <w:rPr>
          <w:rFonts w:ascii="Calibri Light" w:hAnsi="Calibri Light" w:cs="Calibri Light"/>
          <w:bCs/>
          <w:sz w:val="22"/>
          <w:szCs w:val="22"/>
        </w:rPr>
        <w:t xml:space="preserve">CZ </w:t>
      </w:r>
      <w:r w:rsidR="009D4FCB" w:rsidRPr="0031031F">
        <w:rPr>
          <w:rFonts w:ascii="Calibri Light" w:hAnsi="Calibri Light" w:cs="Calibri Light"/>
          <w:bCs/>
          <w:sz w:val="22"/>
          <w:szCs w:val="22"/>
        </w:rPr>
        <w:t>za Obalno regijo</w:t>
      </w:r>
      <w:r w:rsidR="00797EEC" w:rsidRPr="0031031F">
        <w:rPr>
          <w:rFonts w:ascii="Calibri Light" w:hAnsi="Calibri Light" w:cs="Calibri Light"/>
          <w:bCs/>
          <w:sz w:val="22"/>
          <w:szCs w:val="22"/>
        </w:rPr>
        <w:t>,</w:t>
      </w:r>
    </w:p>
    <w:p w:rsidR="001B3BE0" w:rsidRPr="0031031F" w:rsidRDefault="005C5F76"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 xml:space="preserve">namestnik poveljnika </w:t>
      </w:r>
      <w:r w:rsidR="001B3BE0" w:rsidRPr="0031031F">
        <w:rPr>
          <w:rFonts w:ascii="Calibri Light" w:hAnsi="Calibri Light" w:cs="Calibri Light"/>
          <w:bCs/>
          <w:sz w:val="22"/>
          <w:szCs w:val="22"/>
        </w:rPr>
        <w:t xml:space="preserve">CZ </w:t>
      </w:r>
      <w:r w:rsidR="008F3C8B" w:rsidRPr="0031031F">
        <w:rPr>
          <w:rFonts w:ascii="Calibri Light" w:hAnsi="Calibri Light" w:cs="Calibri Light"/>
          <w:bCs/>
          <w:sz w:val="22"/>
          <w:szCs w:val="22"/>
        </w:rPr>
        <w:t>za Obalno regijo</w:t>
      </w:r>
      <w:r w:rsidR="00797EEC" w:rsidRPr="0031031F">
        <w:rPr>
          <w:rFonts w:ascii="Calibri Light" w:hAnsi="Calibri Light" w:cs="Calibri Light"/>
          <w:bCs/>
          <w:sz w:val="22"/>
          <w:szCs w:val="22"/>
        </w:rPr>
        <w:t>,</w:t>
      </w:r>
    </w:p>
    <w:p w:rsidR="001B3BE0" w:rsidRPr="0031031F" w:rsidRDefault="005C5F76"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štab CZ za O</w:t>
      </w:r>
      <w:r w:rsidR="008F3C8B" w:rsidRPr="0031031F">
        <w:rPr>
          <w:rFonts w:ascii="Calibri Light" w:hAnsi="Calibri Light" w:cs="Calibri Light"/>
          <w:bCs/>
          <w:sz w:val="22"/>
          <w:szCs w:val="22"/>
        </w:rPr>
        <w:t>balno regijo</w:t>
      </w:r>
      <w:r w:rsidR="00CA5831" w:rsidRPr="0031031F">
        <w:rPr>
          <w:rFonts w:ascii="Calibri Light" w:hAnsi="Calibri Light" w:cs="Calibri Light"/>
          <w:bCs/>
          <w:sz w:val="22"/>
          <w:szCs w:val="22"/>
        </w:rPr>
        <w:t xml:space="preserve"> v operativni sestavi</w:t>
      </w:r>
      <w:r w:rsidR="00BE1F9D" w:rsidRPr="0031031F">
        <w:rPr>
          <w:rFonts w:ascii="Calibri Light" w:hAnsi="Calibri Light" w:cs="Calibri Light"/>
          <w:bCs/>
          <w:sz w:val="22"/>
          <w:szCs w:val="22"/>
        </w:rPr>
        <w:t>.</w:t>
      </w:r>
    </w:p>
    <w:p w:rsidR="00BE1F9D" w:rsidRPr="0031031F" w:rsidRDefault="00BE1F9D">
      <w:pPr>
        <w:jc w:val="both"/>
        <w:rPr>
          <w:rFonts w:ascii="Calibri Light" w:hAnsi="Calibri Light" w:cs="Calibri Light"/>
          <w:bCs/>
          <w:sz w:val="22"/>
          <w:szCs w:val="22"/>
        </w:rPr>
      </w:pPr>
    </w:p>
    <w:p w:rsidR="001B3BE0" w:rsidRPr="0031031F" w:rsidRDefault="001B3BE0" w:rsidP="00A17319">
      <w:pPr>
        <w:numPr>
          <w:ilvl w:val="0"/>
          <w:numId w:val="1"/>
        </w:numPr>
        <w:jc w:val="both"/>
        <w:rPr>
          <w:rFonts w:ascii="Calibri Light" w:hAnsi="Calibri Light" w:cs="Calibri Light"/>
          <w:b/>
          <w:bCs/>
          <w:sz w:val="22"/>
          <w:szCs w:val="22"/>
        </w:rPr>
      </w:pPr>
      <w:r w:rsidRPr="0031031F">
        <w:rPr>
          <w:rFonts w:ascii="Calibri Light" w:hAnsi="Calibri Light" w:cs="Calibri Light"/>
          <w:b/>
          <w:bCs/>
          <w:sz w:val="22"/>
          <w:szCs w:val="22"/>
        </w:rPr>
        <w:t xml:space="preserve"> </w:t>
      </w:r>
      <w:r w:rsidR="0018197D" w:rsidRPr="0031031F">
        <w:rPr>
          <w:rFonts w:ascii="Calibri Light" w:hAnsi="Calibri Light" w:cs="Calibri Light"/>
          <w:b/>
          <w:bCs/>
          <w:sz w:val="22"/>
          <w:szCs w:val="22"/>
        </w:rPr>
        <w:t>E</w:t>
      </w:r>
      <w:r w:rsidRPr="0031031F">
        <w:rPr>
          <w:rFonts w:ascii="Calibri Light" w:hAnsi="Calibri Light" w:cs="Calibri Light"/>
          <w:b/>
          <w:bCs/>
          <w:sz w:val="22"/>
          <w:szCs w:val="22"/>
        </w:rPr>
        <w:t>note in službe Civilne zaščite</w:t>
      </w:r>
      <w:r w:rsidR="0018197D" w:rsidRPr="0031031F">
        <w:rPr>
          <w:rFonts w:ascii="Calibri Light" w:hAnsi="Calibri Light" w:cs="Calibri Light"/>
          <w:b/>
          <w:bCs/>
          <w:sz w:val="22"/>
          <w:szCs w:val="22"/>
        </w:rPr>
        <w:t xml:space="preserve"> regije</w:t>
      </w:r>
      <w:r w:rsidRPr="0031031F">
        <w:rPr>
          <w:rFonts w:ascii="Calibri Light" w:hAnsi="Calibri Light" w:cs="Calibri Light"/>
          <w:b/>
          <w:bCs/>
          <w:sz w:val="22"/>
          <w:szCs w:val="22"/>
        </w:rPr>
        <w:t>:</w:t>
      </w:r>
    </w:p>
    <w:p w:rsidR="001B3BE0" w:rsidRPr="0031031F" w:rsidRDefault="001B3BE0" w:rsidP="00A17319">
      <w:pPr>
        <w:numPr>
          <w:ilvl w:val="1"/>
          <w:numId w:val="2"/>
        </w:numPr>
        <w:jc w:val="both"/>
        <w:rPr>
          <w:rFonts w:ascii="Calibri Light" w:hAnsi="Calibri Light" w:cs="Calibri Light"/>
          <w:bCs/>
          <w:sz w:val="22"/>
          <w:szCs w:val="22"/>
        </w:rPr>
      </w:pPr>
      <w:r w:rsidRPr="0031031F">
        <w:rPr>
          <w:rFonts w:ascii="Calibri Light" w:hAnsi="Calibri Light" w:cs="Calibri Light"/>
          <w:bCs/>
          <w:sz w:val="22"/>
          <w:szCs w:val="22"/>
        </w:rPr>
        <w:t>logistični center</w:t>
      </w:r>
      <w:r w:rsidR="00797EEC" w:rsidRPr="0031031F">
        <w:rPr>
          <w:rFonts w:ascii="Calibri Light" w:hAnsi="Calibri Light" w:cs="Calibri Light"/>
          <w:bCs/>
          <w:sz w:val="22"/>
          <w:szCs w:val="22"/>
        </w:rPr>
        <w:t>,</w:t>
      </w:r>
    </w:p>
    <w:p w:rsidR="001B3BE0" w:rsidRPr="0031031F" w:rsidRDefault="001B3BE0" w:rsidP="00A17319">
      <w:pPr>
        <w:numPr>
          <w:ilvl w:val="1"/>
          <w:numId w:val="2"/>
        </w:numPr>
        <w:jc w:val="both"/>
        <w:rPr>
          <w:rFonts w:ascii="Calibri Light" w:hAnsi="Calibri Light" w:cs="Calibri Light"/>
          <w:bCs/>
          <w:sz w:val="22"/>
          <w:szCs w:val="22"/>
        </w:rPr>
      </w:pPr>
      <w:r w:rsidRPr="0031031F">
        <w:rPr>
          <w:rFonts w:ascii="Calibri Light" w:hAnsi="Calibri Light" w:cs="Calibri Light"/>
          <w:bCs/>
          <w:sz w:val="22"/>
          <w:szCs w:val="22"/>
        </w:rPr>
        <w:t>služb</w:t>
      </w:r>
      <w:r w:rsidR="0027691B" w:rsidRPr="0031031F">
        <w:rPr>
          <w:rFonts w:ascii="Calibri Light" w:hAnsi="Calibri Light" w:cs="Calibri Light"/>
          <w:bCs/>
          <w:sz w:val="22"/>
          <w:szCs w:val="22"/>
        </w:rPr>
        <w:t>e</w:t>
      </w:r>
      <w:r w:rsidRPr="0031031F">
        <w:rPr>
          <w:rFonts w:ascii="Calibri Light" w:hAnsi="Calibri Light" w:cs="Calibri Light"/>
          <w:bCs/>
          <w:sz w:val="22"/>
          <w:szCs w:val="22"/>
        </w:rPr>
        <w:t xml:space="preserve"> za podporo</w:t>
      </w:r>
      <w:r w:rsidR="0027691B" w:rsidRPr="0031031F">
        <w:rPr>
          <w:rFonts w:ascii="Calibri Light" w:hAnsi="Calibri Light" w:cs="Calibri Light"/>
          <w:bCs/>
          <w:sz w:val="22"/>
          <w:szCs w:val="22"/>
        </w:rPr>
        <w:t>,</w:t>
      </w:r>
    </w:p>
    <w:p w:rsidR="0027691B" w:rsidRPr="0031031F" w:rsidRDefault="0027691B" w:rsidP="0027691B">
      <w:pPr>
        <w:numPr>
          <w:ilvl w:val="1"/>
          <w:numId w:val="2"/>
        </w:numPr>
        <w:tabs>
          <w:tab w:val="clear" w:pos="1440"/>
        </w:tabs>
        <w:jc w:val="both"/>
        <w:rPr>
          <w:rFonts w:ascii="Calibri Light" w:hAnsi="Calibri Light" w:cs="Calibri Light"/>
          <w:bCs/>
          <w:sz w:val="22"/>
          <w:szCs w:val="22"/>
        </w:rPr>
      </w:pPr>
      <w:r w:rsidRPr="0031031F">
        <w:rPr>
          <w:rFonts w:ascii="Calibri Light" w:hAnsi="Calibri Light" w:cs="Calibri Light"/>
          <w:bCs/>
          <w:sz w:val="22"/>
          <w:szCs w:val="22"/>
        </w:rPr>
        <w:t xml:space="preserve">služba za podporo in opravljanje posebnih nalog </w:t>
      </w:r>
      <w:r w:rsidR="000042FA" w:rsidRPr="0031031F">
        <w:rPr>
          <w:rFonts w:ascii="Calibri Light" w:hAnsi="Calibri Light" w:cs="Calibri Light"/>
          <w:bCs/>
          <w:sz w:val="22"/>
          <w:szCs w:val="22"/>
        </w:rPr>
        <w:t>ZRP</w:t>
      </w:r>
      <w:r w:rsidRPr="0031031F">
        <w:rPr>
          <w:rFonts w:ascii="Calibri Light" w:hAnsi="Calibri Light" w:cs="Calibri Light"/>
          <w:bCs/>
          <w:sz w:val="22"/>
          <w:szCs w:val="22"/>
        </w:rPr>
        <w:t xml:space="preserve"> pri ekoloških in drugih nesrečah na morju.</w:t>
      </w:r>
    </w:p>
    <w:p w:rsidR="001B3BE0" w:rsidRPr="0031031F" w:rsidRDefault="001B3BE0">
      <w:pPr>
        <w:jc w:val="both"/>
        <w:rPr>
          <w:rFonts w:ascii="Calibri Light" w:hAnsi="Calibri Light" w:cs="Calibri Light"/>
          <w:bCs/>
          <w:sz w:val="22"/>
          <w:szCs w:val="22"/>
        </w:rPr>
      </w:pPr>
    </w:p>
    <w:p w:rsidR="001B3BE0" w:rsidRPr="0031031F" w:rsidRDefault="00F74B6C" w:rsidP="00A17319">
      <w:pPr>
        <w:numPr>
          <w:ilvl w:val="0"/>
          <w:numId w:val="1"/>
        </w:numPr>
        <w:jc w:val="both"/>
        <w:rPr>
          <w:rFonts w:ascii="Calibri Light" w:hAnsi="Calibri Light" w:cs="Calibri Light"/>
          <w:b/>
          <w:bCs/>
          <w:sz w:val="22"/>
          <w:szCs w:val="22"/>
        </w:rPr>
      </w:pPr>
      <w:r w:rsidRPr="0031031F">
        <w:rPr>
          <w:rFonts w:ascii="Calibri Light" w:hAnsi="Calibri Light" w:cs="Calibri Light"/>
          <w:b/>
          <w:bCs/>
          <w:sz w:val="22"/>
          <w:szCs w:val="22"/>
        </w:rPr>
        <w:t>Gasilske enote</w:t>
      </w:r>
      <w:r w:rsidR="009B42C1" w:rsidRPr="0031031F">
        <w:rPr>
          <w:rFonts w:ascii="Calibri Light" w:hAnsi="Calibri Light" w:cs="Calibri Light"/>
          <w:b/>
          <w:bCs/>
          <w:sz w:val="22"/>
          <w:szCs w:val="22"/>
        </w:rPr>
        <w:t>,</w:t>
      </w:r>
      <w:r w:rsidRPr="0031031F">
        <w:rPr>
          <w:rFonts w:ascii="Calibri Light" w:hAnsi="Calibri Light" w:cs="Calibri Light"/>
          <w:b/>
          <w:bCs/>
          <w:sz w:val="22"/>
          <w:szCs w:val="22"/>
        </w:rPr>
        <w:t xml:space="preserve"> </w:t>
      </w:r>
      <w:r w:rsidR="001B3BE0" w:rsidRPr="0031031F">
        <w:rPr>
          <w:rFonts w:ascii="Calibri Light" w:hAnsi="Calibri Light" w:cs="Calibri Light"/>
          <w:b/>
          <w:bCs/>
          <w:sz w:val="22"/>
          <w:szCs w:val="22"/>
        </w:rPr>
        <w:t>službe društev in drugih nevladnih organizacij:</w:t>
      </w:r>
    </w:p>
    <w:p w:rsidR="00626F3C" w:rsidRDefault="00626F3C" w:rsidP="004205B8">
      <w:pPr>
        <w:numPr>
          <w:ilvl w:val="0"/>
          <w:numId w:val="17"/>
        </w:numPr>
        <w:jc w:val="both"/>
        <w:rPr>
          <w:rFonts w:ascii="Calibri Light" w:hAnsi="Calibri Light" w:cs="Calibri Light"/>
          <w:bCs/>
          <w:sz w:val="22"/>
          <w:szCs w:val="22"/>
        </w:rPr>
      </w:pPr>
      <w:r>
        <w:rPr>
          <w:rFonts w:ascii="Calibri Light" w:hAnsi="Calibri Light" w:cs="Calibri Light"/>
          <w:bCs/>
          <w:sz w:val="22"/>
          <w:szCs w:val="22"/>
        </w:rPr>
        <w:t>JZ GB Koper</w:t>
      </w:r>
      <w:r w:rsidR="0027691B" w:rsidRPr="0031031F">
        <w:rPr>
          <w:rFonts w:ascii="Calibri Light" w:hAnsi="Calibri Light" w:cs="Calibri Light"/>
          <w:bCs/>
          <w:sz w:val="22"/>
          <w:szCs w:val="22"/>
        </w:rPr>
        <w:t>,</w:t>
      </w:r>
    </w:p>
    <w:p w:rsidR="0027691B" w:rsidRPr="0031031F" w:rsidRDefault="00626F3C" w:rsidP="004205B8">
      <w:pPr>
        <w:numPr>
          <w:ilvl w:val="0"/>
          <w:numId w:val="17"/>
        </w:numPr>
        <w:jc w:val="both"/>
        <w:rPr>
          <w:rFonts w:ascii="Calibri Light" w:hAnsi="Calibri Light" w:cs="Calibri Light"/>
          <w:bCs/>
          <w:sz w:val="22"/>
          <w:szCs w:val="22"/>
        </w:rPr>
      </w:pPr>
      <w:r>
        <w:rPr>
          <w:rFonts w:ascii="Calibri Light" w:hAnsi="Calibri Light" w:cs="Calibri Light"/>
          <w:bCs/>
          <w:sz w:val="22"/>
          <w:szCs w:val="22"/>
        </w:rPr>
        <w:t>PGD-ji iz OGZ Koper, GZ Izola in GZ Piran,</w:t>
      </w:r>
    </w:p>
    <w:p w:rsidR="0027691B" w:rsidRPr="0031031F" w:rsidRDefault="0027691B"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gorska reševalna služba</w:t>
      </w:r>
      <w:r w:rsidR="00626F3C">
        <w:rPr>
          <w:rFonts w:ascii="Calibri Light" w:hAnsi="Calibri Light" w:cs="Calibri Light"/>
          <w:bCs/>
          <w:sz w:val="22"/>
          <w:szCs w:val="22"/>
        </w:rPr>
        <w:t xml:space="preserve"> – društvo Ljubljana (reševalna skupina Ilirska Bistrica) in društvo Tolmin (reševalna skupina Ajdovščina)</w:t>
      </w:r>
      <w:r w:rsidRPr="0031031F">
        <w:rPr>
          <w:rFonts w:ascii="Calibri Light" w:hAnsi="Calibri Light" w:cs="Calibri Light"/>
          <w:bCs/>
          <w:sz w:val="22"/>
          <w:szCs w:val="22"/>
        </w:rPr>
        <w:t>,</w:t>
      </w:r>
    </w:p>
    <w:p w:rsidR="0027691B" w:rsidRPr="0031031F" w:rsidRDefault="0027691B"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jamarska reševalna služba</w:t>
      </w:r>
      <w:r w:rsidR="00626F3C">
        <w:rPr>
          <w:rFonts w:ascii="Calibri Light" w:hAnsi="Calibri Light" w:cs="Calibri Light"/>
          <w:bCs/>
          <w:sz w:val="22"/>
          <w:szCs w:val="22"/>
        </w:rPr>
        <w:t xml:space="preserve"> – reševalni center Sežana</w:t>
      </w:r>
      <w:r w:rsidRPr="0031031F">
        <w:rPr>
          <w:rFonts w:ascii="Calibri Light" w:hAnsi="Calibri Light" w:cs="Calibri Light"/>
          <w:bCs/>
          <w:sz w:val="22"/>
          <w:szCs w:val="22"/>
        </w:rPr>
        <w:t>,</w:t>
      </w:r>
    </w:p>
    <w:p w:rsidR="0027691B" w:rsidRPr="0031031F" w:rsidRDefault="0027691B"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enote reševalcev z reševalnimi psi – društvi Burja in Obala,</w:t>
      </w:r>
    </w:p>
    <w:p w:rsidR="0027691B" w:rsidRPr="0031031F" w:rsidRDefault="0027691B"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 xml:space="preserve">podvodna reševalna služba – Reševalna postaja Koper, </w:t>
      </w:r>
    </w:p>
    <w:p w:rsidR="0027691B" w:rsidRPr="0031031F" w:rsidRDefault="0027691B"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poizvedovalna služba RKS in Območna združenja Koper, Izola in Piran</w:t>
      </w:r>
    </w:p>
    <w:p w:rsidR="00D35050" w:rsidRPr="0031031F" w:rsidRDefault="00DC240C" w:rsidP="00A17319">
      <w:pPr>
        <w:numPr>
          <w:ilvl w:val="1"/>
          <w:numId w:val="2"/>
        </w:numPr>
        <w:jc w:val="both"/>
        <w:rPr>
          <w:rFonts w:ascii="Calibri Light" w:hAnsi="Calibri Light" w:cs="Calibri Light"/>
          <w:bCs/>
          <w:sz w:val="22"/>
          <w:szCs w:val="22"/>
        </w:rPr>
      </w:pPr>
      <w:r w:rsidRPr="0031031F">
        <w:rPr>
          <w:rFonts w:ascii="Calibri Light" w:hAnsi="Calibri Light" w:cs="Calibri Light"/>
          <w:bCs/>
          <w:sz w:val="22"/>
          <w:szCs w:val="22"/>
        </w:rPr>
        <w:t>Slovensk</w:t>
      </w:r>
      <w:r w:rsidR="00CA5831" w:rsidRPr="0031031F">
        <w:rPr>
          <w:rFonts w:ascii="Calibri Light" w:hAnsi="Calibri Light" w:cs="Calibri Light"/>
          <w:bCs/>
          <w:sz w:val="22"/>
          <w:szCs w:val="22"/>
        </w:rPr>
        <w:t>a</w:t>
      </w:r>
      <w:r w:rsidRPr="0031031F">
        <w:rPr>
          <w:rFonts w:ascii="Calibri Light" w:hAnsi="Calibri Light" w:cs="Calibri Light"/>
          <w:bCs/>
          <w:sz w:val="22"/>
          <w:szCs w:val="22"/>
        </w:rPr>
        <w:t xml:space="preserve"> Karitas</w:t>
      </w:r>
      <w:r w:rsidR="00CA5831" w:rsidRPr="0031031F">
        <w:rPr>
          <w:rFonts w:ascii="Calibri Light" w:hAnsi="Calibri Light" w:cs="Calibri Light"/>
          <w:bCs/>
          <w:sz w:val="22"/>
          <w:szCs w:val="22"/>
        </w:rPr>
        <w:t>.</w:t>
      </w:r>
    </w:p>
    <w:p w:rsidR="005C5F76" w:rsidRPr="0031031F" w:rsidRDefault="005C5F76" w:rsidP="005C5F76">
      <w:pPr>
        <w:jc w:val="both"/>
        <w:rPr>
          <w:rFonts w:ascii="Calibri Light" w:hAnsi="Calibri Light" w:cs="Calibri Light"/>
          <w:bCs/>
          <w:sz w:val="22"/>
          <w:szCs w:val="22"/>
        </w:rPr>
      </w:pPr>
    </w:p>
    <w:p w:rsidR="005C5F76" w:rsidRPr="0031031F" w:rsidRDefault="005C5F76" w:rsidP="00A17319">
      <w:pPr>
        <w:numPr>
          <w:ilvl w:val="0"/>
          <w:numId w:val="1"/>
        </w:numPr>
        <w:jc w:val="both"/>
        <w:rPr>
          <w:rFonts w:ascii="Calibri Light" w:hAnsi="Calibri Light" w:cs="Calibri Light"/>
          <w:b/>
          <w:bCs/>
          <w:sz w:val="22"/>
          <w:szCs w:val="22"/>
        </w:rPr>
      </w:pPr>
      <w:r w:rsidRPr="0031031F">
        <w:rPr>
          <w:rFonts w:ascii="Calibri Light" w:hAnsi="Calibri Light" w:cs="Calibri Light"/>
          <w:b/>
          <w:bCs/>
          <w:sz w:val="22"/>
          <w:szCs w:val="22"/>
        </w:rPr>
        <w:t>Drug</w:t>
      </w:r>
      <w:r w:rsidR="003D5AB2" w:rsidRPr="0031031F">
        <w:rPr>
          <w:rFonts w:ascii="Calibri Light" w:hAnsi="Calibri Light" w:cs="Calibri Light"/>
          <w:b/>
          <w:bCs/>
          <w:sz w:val="22"/>
          <w:szCs w:val="22"/>
        </w:rPr>
        <w:t>e organizacije:</w:t>
      </w:r>
    </w:p>
    <w:p w:rsidR="00403AB8" w:rsidRPr="0031031F" w:rsidRDefault="003D5AB2"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Aerodrom Portorož d.o.o,</w:t>
      </w:r>
    </w:p>
    <w:p w:rsidR="003D5AB2" w:rsidRPr="0031031F" w:rsidRDefault="003D5AB2"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letalski prevozniki</w:t>
      </w:r>
      <w:r w:rsidR="0062486C" w:rsidRPr="0031031F">
        <w:rPr>
          <w:rFonts w:ascii="Calibri Light" w:hAnsi="Calibri Light" w:cs="Calibri Light"/>
          <w:bCs/>
          <w:sz w:val="22"/>
          <w:szCs w:val="22"/>
        </w:rPr>
        <w:t>,</w:t>
      </w:r>
    </w:p>
    <w:p w:rsidR="00F74B6C" w:rsidRPr="0031031F" w:rsidRDefault="00F55D9C"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S</w:t>
      </w:r>
      <w:r w:rsidR="00CA5831" w:rsidRPr="0031031F">
        <w:rPr>
          <w:rFonts w:ascii="Calibri Light" w:hAnsi="Calibri Light" w:cs="Calibri Light"/>
          <w:bCs/>
          <w:sz w:val="22"/>
          <w:szCs w:val="22"/>
        </w:rPr>
        <w:t>LKZP</w:t>
      </w:r>
      <w:r w:rsidR="0027691B" w:rsidRPr="0031031F">
        <w:rPr>
          <w:rFonts w:ascii="Calibri Light" w:hAnsi="Calibri Light" w:cs="Calibri Light"/>
          <w:bCs/>
          <w:sz w:val="22"/>
          <w:szCs w:val="22"/>
        </w:rPr>
        <w:t>,</w:t>
      </w:r>
    </w:p>
    <w:p w:rsidR="0027691B" w:rsidRDefault="0027691B"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Javna zdravstvena služba – ZD Koper, ZD Izola, ZD Piran,</w:t>
      </w:r>
      <w:r w:rsidR="00915C19">
        <w:rPr>
          <w:rFonts w:ascii="Calibri Light" w:hAnsi="Calibri Light" w:cs="Calibri Light"/>
          <w:bCs/>
          <w:sz w:val="22"/>
          <w:szCs w:val="22"/>
        </w:rPr>
        <w:t xml:space="preserve"> SB Izola,</w:t>
      </w:r>
    </w:p>
    <w:p w:rsidR="00915C19" w:rsidRPr="0031031F" w:rsidRDefault="00915C19" w:rsidP="004205B8">
      <w:pPr>
        <w:numPr>
          <w:ilvl w:val="0"/>
          <w:numId w:val="17"/>
        </w:numPr>
        <w:jc w:val="both"/>
        <w:rPr>
          <w:rFonts w:ascii="Calibri Light" w:hAnsi="Calibri Light" w:cs="Calibri Light"/>
          <w:bCs/>
          <w:sz w:val="22"/>
          <w:szCs w:val="22"/>
        </w:rPr>
      </w:pPr>
      <w:r>
        <w:rPr>
          <w:rFonts w:ascii="Calibri Light" w:hAnsi="Calibri Light" w:cs="Calibri Light"/>
          <w:bCs/>
          <w:sz w:val="22"/>
          <w:szCs w:val="22"/>
        </w:rPr>
        <w:t>CSD Južna Primorska – enota Koper, Izola in Piran,</w:t>
      </w:r>
    </w:p>
    <w:p w:rsidR="0027691B" w:rsidRPr="0031031F" w:rsidRDefault="009D2452"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ARSO</w:t>
      </w:r>
      <w:r w:rsidR="0027691B" w:rsidRPr="0031031F">
        <w:rPr>
          <w:rFonts w:ascii="Calibri Light" w:hAnsi="Calibri Light" w:cs="Calibri Light"/>
          <w:bCs/>
          <w:sz w:val="22"/>
          <w:szCs w:val="22"/>
        </w:rPr>
        <w:t xml:space="preserve"> (MOPE),</w:t>
      </w:r>
    </w:p>
    <w:p w:rsidR="0027691B" w:rsidRPr="0031031F" w:rsidRDefault="0027691B"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lastRenderedPageBreak/>
        <w:t>enota za identifikacijo oseb Medicinske fakultete,</w:t>
      </w:r>
    </w:p>
    <w:p w:rsidR="0027691B" w:rsidRPr="0031031F" w:rsidRDefault="0027691B"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Policija z enoto za vodenje, sodelovanje in koordinacijo pri preiskavi letalske nesreče in z drugimi zmogljivostmi,</w:t>
      </w:r>
    </w:p>
    <w:p w:rsidR="0027691B" w:rsidRPr="0031031F" w:rsidRDefault="009D2452"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ELME in/ali</w:t>
      </w:r>
      <w:r w:rsidR="0027691B" w:rsidRPr="0031031F">
        <w:rPr>
          <w:rFonts w:ascii="Calibri Light" w:hAnsi="Calibri Light" w:cs="Calibri Light"/>
          <w:bCs/>
          <w:sz w:val="22"/>
          <w:szCs w:val="22"/>
        </w:rPr>
        <w:t xml:space="preserve"> MEEL,</w:t>
      </w:r>
    </w:p>
    <w:p w:rsidR="0027691B" w:rsidRPr="0031031F" w:rsidRDefault="006330EE" w:rsidP="004205B8">
      <w:pPr>
        <w:numPr>
          <w:ilvl w:val="0"/>
          <w:numId w:val="17"/>
        </w:numPr>
        <w:jc w:val="both"/>
        <w:rPr>
          <w:rFonts w:ascii="Calibri Light" w:hAnsi="Calibri Light" w:cs="Calibri Light"/>
          <w:bCs/>
          <w:sz w:val="22"/>
          <w:szCs w:val="22"/>
        </w:rPr>
      </w:pPr>
      <w:r>
        <w:rPr>
          <w:rFonts w:ascii="Calibri Light" w:hAnsi="Calibri Light" w:cs="Calibri Light"/>
          <w:bCs/>
          <w:sz w:val="22"/>
          <w:szCs w:val="22"/>
        </w:rPr>
        <w:t>Zmogljivosti, ki jih zagotavlja SV</w:t>
      </w:r>
      <w:r w:rsidR="0027691B" w:rsidRPr="0031031F">
        <w:rPr>
          <w:rFonts w:ascii="Calibri Light" w:hAnsi="Calibri Light" w:cs="Calibri Light"/>
          <w:bCs/>
          <w:sz w:val="22"/>
          <w:szCs w:val="22"/>
        </w:rPr>
        <w:t>,</w:t>
      </w:r>
    </w:p>
    <w:p w:rsidR="0027691B" w:rsidRPr="0031031F" w:rsidRDefault="0027691B" w:rsidP="004205B8">
      <w:pPr>
        <w:numPr>
          <w:ilvl w:val="0"/>
          <w:numId w:val="17"/>
        </w:numPr>
        <w:jc w:val="both"/>
        <w:rPr>
          <w:rFonts w:ascii="Calibri Light" w:hAnsi="Calibri Light" w:cs="Calibri Light"/>
          <w:bCs/>
          <w:sz w:val="22"/>
          <w:szCs w:val="22"/>
        </w:rPr>
      </w:pPr>
      <w:r w:rsidRPr="0031031F">
        <w:rPr>
          <w:rFonts w:ascii="Calibri Light" w:hAnsi="Calibri Light" w:cs="Calibri Light"/>
          <w:bCs/>
          <w:sz w:val="22"/>
          <w:szCs w:val="22"/>
        </w:rPr>
        <w:t>URSP (ob nesreči zrakoplova na morju).</w:t>
      </w:r>
    </w:p>
    <w:p w:rsidR="0027691B" w:rsidRPr="0031031F" w:rsidRDefault="0027691B" w:rsidP="000042FA">
      <w:pPr>
        <w:jc w:val="both"/>
        <w:rPr>
          <w:rFonts w:ascii="Calibri Light" w:hAnsi="Calibri Light" w:cs="Calibri Light"/>
          <w:bCs/>
          <w:sz w:val="22"/>
          <w:szCs w:val="22"/>
        </w:rPr>
      </w:pPr>
    </w:p>
    <w:p w:rsidR="0074038F" w:rsidRPr="0031031F" w:rsidRDefault="0074038F">
      <w:pPr>
        <w:jc w:val="both"/>
        <w:rPr>
          <w:rFonts w:ascii="Calibri Light" w:hAnsi="Calibri Light" w:cs="Calibri Light"/>
          <w:bCs/>
          <w:sz w:val="22"/>
        </w:rPr>
      </w:pPr>
    </w:p>
    <w:p w:rsidR="0074038F" w:rsidRPr="0031031F" w:rsidRDefault="008643F7" w:rsidP="004205B8">
      <w:pPr>
        <w:pStyle w:val="Naslov3"/>
        <w:numPr>
          <w:ilvl w:val="2"/>
          <w:numId w:val="16"/>
        </w:numPr>
        <w:jc w:val="both"/>
        <w:rPr>
          <w:rStyle w:val="Heading3CharChar"/>
          <w:rFonts w:ascii="Calibri Light" w:hAnsi="Calibri Light" w:cs="Calibri Light"/>
          <w:color w:val="auto"/>
          <w:sz w:val="24"/>
        </w:rPr>
      </w:pPr>
      <w:bookmarkStart w:id="41" w:name="_Toc169266198"/>
      <w:r w:rsidRPr="0031031F">
        <w:rPr>
          <w:rStyle w:val="Heading3CharChar"/>
          <w:rFonts w:ascii="Calibri Light" w:hAnsi="Calibri Light" w:cs="Calibri Light"/>
          <w:color w:val="auto"/>
          <w:sz w:val="24"/>
        </w:rPr>
        <w:t>Lokalna raven pomoči</w:t>
      </w:r>
      <w:bookmarkEnd w:id="41"/>
    </w:p>
    <w:p w:rsidR="0074038F" w:rsidRPr="007D3BD9" w:rsidRDefault="0074038F">
      <w:pPr>
        <w:jc w:val="both"/>
        <w:rPr>
          <w:rFonts w:ascii="Calibri Light" w:hAnsi="Calibri Light" w:cs="Calibri Light"/>
          <w:bCs/>
          <w:sz w:val="22"/>
        </w:rPr>
      </w:pPr>
      <w:r w:rsidRPr="007D3BD9">
        <w:rPr>
          <w:rFonts w:ascii="Calibri Light" w:hAnsi="Calibri Light" w:cs="Calibri Light"/>
          <w:bCs/>
          <w:sz w:val="22"/>
        </w:rPr>
        <w:t xml:space="preserve">V primeru nesreče zrakoplova bi imele poleg sil za </w:t>
      </w:r>
      <w:r w:rsidR="00882C35">
        <w:rPr>
          <w:rFonts w:ascii="Calibri Light" w:hAnsi="Calibri Light" w:cs="Calibri Light"/>
          <w:bCs/>
          <w:sz w:val="22"/>
        </w:rPr>
        <w:t>ZRP</w:t>
      </w:r>
      <w:r w:rsidRPr="007D3BD9">
        <w:rPr>
          <w:rFonts w:ascii="Calibri Light" w:hAnsi="Calibri Light" w:cs="Calibri Light"/>
          <w:bCs/>
          <w:sz w:val="22"/>
        </w:rPr>
        <w:t xml:space="preserve"> samoupravnih lokalnih skupnosti pomembno vlogo tudi druge občinske javne službe in podjetja.</w:t>
      </w:r>
      <w:r w:rsidR="00BA5B8A" w:rsidRPr="007D3BD9">
        <w:rPr>
          <w:rFonts w:ascii="Calibri Light" w:hAnsi="Calibri Light" w:cs="Calibri Light"/>
          <w:bCs/>
          <w:sz w:val="22"/>
        </w:rPr>
        <w:t xml:space="preserve"> Njihova vloga in naloge se opredelijo v občinskih načrtih zaščite in reševanja ob nesreči zrakoplova.</w:t>
      </w:r>
    </w:p>
    <w:p w:rsidR="0074038F" w:rsidRPr="007D3BD9" w:rsidRDefault="0074038F">
      <w:pPr>
        <w:jc w:val="both"/>
        <w:rPr>
          <w:rFonts w:ascii="Calibri Light" w:hAnsi="Calibri Light" w:cs="Calibri Light"/>
          <w:bCs/>
          <w:sz w:val="22"/>
        </w:rPr>
      </w:pPr>
    </w:p>
    <w:tbl>
      <w:tblPr>
        <w:tblStyle w:val="Tabelamrea"/>
        <w:tblW w:w="9839" w:type="dxa"/>
        <w:tblLayout w:type="fixed"/>
        <w:tblLook w:val="0020" w:firstRow="1" w:lastRow="0" w:firstColumn="0" w:lastColumn="0" w:noHBand="0" w:noVBand="0"/>
      </w:tblPr>
      <w:tblGrid>
        <w:gridCol w:w="1473"/>
        <w:gridCol w:w="8366"/>
      </w:tblGrid>
      <w:tr w:rsidR="00EC1B34" w:rsidRPr="00586F13" w:rsidTr="008837C4">
        <w:trPr>
          <w:trHeight w:val="244"/>
        </w:trPr>
        <w:tc>
          <w:tcPr>
            <w:tcW w:w="1473" w:type="dxa"/>
          </w:tcPr>
          <w:p w:rsidR="00EC1B34" w:rsidRPr="00586F13" w:rsidRDefault="008837C4" w:rsidP="00921C64">
            <w:pPr>
              <w:autoSpaceDE w:val="0"/>
              <w:autoSpaceDN w:val="0"/>
              <w:adjustRightInd w:val="0"/>
              <w:rPr>
                <w:rFonts w:ascii="Calibri Light" w:hAnsi="Calibri Light" w:cs="Arial"/>
                <w:bCs/>
                <w:color w:val="000000"/>
                <w:sz w:val="22"/>
                <w:szCs w:val="22"/>
              </w:rPr>
            </w:pPr>
            <w:r>
              <w:rPr>
                <w:rFonts w:ascii="Calibri Light" w:hAnsi="Calibri Light" w:cs="Arial"/>
                <w:bCs/>
                <w:color w:val="000000"/>
                <w:sz w:val="22"/>
                <w:szCs w:val="22"/>
              </w:rPr>
              <w:t>Številka priloge</w:t>
            </w:r>
          </w:p>
        </w:tc>
        <w:tc>
          <w:tcPr>
            <w:tcW w:w="8366" w:type="dxa"/>
          </w:tcPr>
          <w:p w:rsidR="00EC1B34" w:rsidRPr="00586F13" w:rsidRDefault="008837C4" w:rsidP="0000352E">
            <w:pPr>
              <w:autoSpaceDE w:val="0"/>
              <w:autoSpaceDN w:val="0"/>
              <w:adjustRightInd w:val="0"/>
              <w:rPr>
                <w:rFonts w:ascii="Calibri Light" w:hAnsi="Calibri Light" w:cs="Arial"/>
                <w:color w:val="000000"/>
                <w:sz w:val="22"/>
                <w:szCs w:val="22"/>
              </w:rPr>
            </w:pPr>
            <w:r>
              <w:rPr>
                <w:rFonts w:ascii="Calibri Light" w:hAnsi="Calibri Light" w:cs="Arial"/>
                <w:color w:val="000000"/>
                <w:sz w:val="22"/>
                <w:szCs w:val="22"/>
              </w:rPr>
              <w:t>Naslov priloge</w:t>
            </w:r>
          </w:p>
        </w:tc>
      </w:tr>
      <w:tr w:rsidR="008837C4" w:rsidRPr="00586F13" w:rsidTr="008837C4">
        <w:trPr>
          <w:trHeight w:val="244"/>
        </w:trPr>
        <w:tc>
          <w:tcPr>
            <w:tcW w:w="1473" w:type="dxa"/>
          </w:tcPr>
          <w:p w:rsidR="008837C4" w:rsidRPr="00586F13" w:rsidRDefault="008837C4" w:rsidP="008837C4">
            <w:pPr>
              <w:autoSpaceDE w:val="0"/>
              <w:autoSpaceDN w:val="0"/>
              <w:adjustRightInd w:val="0"/>
              <w:rPr>
                <w:rFonts w:ascii="Calibri Light" w:hAnsi="Calibri Light" w:cs="Arial"/>
                <w:bCs/>
                <w:color w:val="000000"/>
                <w:sz w:val="22"/>
                <w:szCs w:val="22"/>
              </w:rPr>
            </w:pPr>
            <w:r w:rsidRPr="00586F13">
              <w:rPr>
                <w:rFonts w:ascii="Calibri Light" w:hAnsi="Calibri Light" w:cs="Arial"/>
                <w:bCs/>
                <w:color w:val="000000"/>
                <w:sz w:val="22"/>
                <w:szCs w:val="22"/>
              </w:rPr>
              <w:t>P – 1</w:t>
            </w:r>
          </w:p>
        </w:tc>
        <w:tc>
          <w:tcPr>
            <w:tcW w:w="8366" w:type="dxa"/>
          </w:tcPr>
          <w:p w:rsidR="008837C4" w:rsidRPr="00586F13" w:rsidRDefault="008837C4" w:rsidP="008837C4">
            <w:pPr>
              <w:autoSpaceDE w:val="0"/>
              <w:autoSpaceDN w:val="0"/>
              <w:adjustRightInd w:val="0"/>
              <w:rPr>
                <w:rFonts w:ascii="Calibri Light" w:hAnsi="Calibri Light" w:cs="Arial"/>
                <w:color w:val="000000"/>
                <w:sz w:val="22"/>
                <w:szCs w:val="22"/>
              </w:rPr>
            </w:pPr>
            <w:r w:rsidRPr="00586F13">
              <w:rPr>
                <w:rFonts w:ascii="Calibri Light" w:hAnsi="Calibri Light" w:cs="Arial"/>
                <w:color w:val="000000"/>
                <w:sz w:val="22"/>
                <w:szCs w:val="22"/>
              </w:rPr>
              <w:t xml:space="preserve">Podatki o poveljniku, namestniku poveljnika in članih štaba CZ </w:t>
            </w:r>
          </w:p>
        </w:tc>
      </w:tr>
      <w:tr w:rsidR="008837C4" w:rsidRPr="00586F13" w:rsidTr="008837C4">
        <w:trPr>
          <w:trHeight w:val="244"/>
        </w:trPr>
        <w:tc>
          <w:tcPr>
            <w:tcW w:w="1473" w:type="dxa"/>
          </w:tcPr>
          <w:p w:rsidR="008837C4" w:rsidRPr="00586F13" w:rsidRDefault="008837C4" w:rsidP="008837C4">
            <w:pPr>
              <w:autoSpaceDE w:val="0"/>
              <w:autoSpaceDN w:val="0"/>
              <w:adjustRightInd w:val="0"/>
              <w:rPr>
                <w:rFonts w:ascii="Calibri Light" w:hAnsi="Calibri Light" w:cs="Arial"/>
                <w:bCs/>
                <w:color w:val="000000"/>
                <w:sz w:val="22"/>
                <w:szCs w:val="22"/>
              </w:rPr>
            </w:pPr>
            <w:r w:rsidRPr="00586F13">
              <w:rPr>
                <w:rFonts w:ascii="Calibri Light" w:hAnsi="Calibri Light" w:cs="Arial"/>
                <w:bCs/>
                <w:color w:val="000000"/>
                <w:sz w:val="22"/>
                <w:szCs w:val="22"/>
              </w:rPr>
              <w:t>P – 3</w:t>
            </w:r>
          </w:p>
        </w:tc>
        <w:tc>
          <w:tcPr>
            <w:tcW w:w="8366" w:type="dxa"/>
          </w:tcPr>
          <w:p w:rsidR="008837C4" w:rsidRPr="00586F13" w:rsidRDefault="008837C4" w:rsidP="008837C4">
            <w:pPr>
              <w:autoSpaceDE w:val="0"/>
              <w:autoSpaceDN w:val="0"/>
              <w:adjustRightInd w:val="0"/>
              <w:rPr>
                <w:rFonts w:ascii="Calibri Light" w:hAnsi="Calibri Light" w:cs="Arial"/>
                <w:color w:val="000000"/>
                <w:sz w:val="22"/>
                <w:szCs w:val="22"/>
              </w:rPr>
            </w:pPr>
            <w:r w:rsidRPr="00586F13">
              <w:rPr>
                <w:rFonts w:ascii="Calibri Light" w:hAnsi="Calibri Light" w:cs="Arial"/>
                <w:color w:val="000000"/>
                <w:sz w:val="22"/>
                <w:szCs w:val="22"/>
              </w:rPr>
              <w:t>Pregledi sil za ZRP</w:t>
            </w:r>
          </w:p>
        </w:tc>
      </w:tr>
      <w:tr w:rsidR="008837C4" w:rsidRPr="00586F13" w:rsidTr="008837C4">
        <w:trPr>
          <w:trHeight w:val="244"/>
        </w:trPr>
        <w:tc>
          <w:tcPr>
            <w:tcW w:w="1473" w:type="dxa"/>
          </w:tcPr>
          <w:p w:rsidR="008837C4" w:rsidRPr="00586F13" w:rsidRDefault="008837C4" w:rsidP="008837C4">
            <w:pPr>
              <w:autoSpaceDE w:val="0"/>
              <w:autoSpaceDN w:val="0"/>
              <w:adjustRightInd w:val="0"/>
              <w:rPr>
                <w:rFonts w:ascii="Calibri Light" w:hAnsi="Calibri Light" w:cs="Arial"/>
                <w:bCs/>
                <w:color w:val="000000"/>
                <w:sz w:val="22"/>
                <w:szCs w:val="22"/>
              </w:rPr>
            </w:pPr>
            <w:r>
              <w:rPr>
                <w:rFonts w:ascii="Calibri Light" w:hAnsi="Calibri Light" w:cs="Arial"/>
                <w:bCs/>
                <w:color w:val="000000"/>
                <w:sz w:val="22"/>
                <w:szCs w:val="22"/>
              </w:rPr>
              <w:t xml:space="preserve">P – 4 </w:t>
            </w:r>
          </w:p>
        </w:tc>
        <w:tc>
          <w:tcPr>
            <w:tcW w:w="8366" w:type="dxa"/>
          </w:tcPr>
          <w:p w:rsidR="008837C4" w:rsidRPr="00586F13" w:rsidRDefault="008837C4" w:rsidP="008837C4">
            <w:pPr>
              <w:autoSpaceDE w:val="0"/>
              <w:autoSpaceDN w:val="0"/>
              <w:adjustRightInd w:val="0"/>
              <w:rPr>
                <w:rFonts w:ascii="Calibri Light" w:hAnsi="Calibri Light" w:cs="Arial"/>
                <w:color w:val="000000"/>
                <w:sz w:val="22"/>
                <w:szCs w:val="22"/>
              </w:rPr>
            </w:pPr>
            <w:r>
              <w:rPr>
                <w:rFonts w:ascii="Calibri Light" w:hAnsi="Calibri Light" w:cs="Arial"/>
                <w:color w:val="000000"/>
                <w:sz w:val="22"/>
                <w:szCs w:val="22"/>
              </w:rPr>
              <w:t>Podatki o organih, službah in enotah CZ</w:t>
            </w:r>
          </w:p>
        </w:tc>
      </w:tr>
      <w:tr w:rsidR="008837C4" w:rsidRPr="00586F13" w:rsidTr="008837C4">
        <w:trPr>
          <w:trHeight w:val="244"/>
        </w:trPr>
        <w:tc>
          <w:tcPr>
            <w:tcW w:w="1473" w:type="dxa"/>
          </w:tcPr>
          <w:p w:rsidR="008837C4" w:rsidRPr="00586F13" w:rsidRDefault="008837C4" w:rsidP="008837C4">
            <w:pPr>
              <w:autoSpaceDE w:val="0"/>
              <w:autoSpaceDN w:val="0"/>
              <w:adjustRightInd w:val="0"/>
              <w:rPr>
                <w:rFonts w:ascii="Calibri Light" w:hAnsi="Calibri Light" w:cs="Arial"/>
                <w:bCs/>
                <w:color w:val="000000"/>
                <w:sz w:val="22"/>
                <w:szCs w:val="22"/>
              </w:rPr>
            </w:pPr>
            <w:r w:rsidRPr="00586F13">
              <w:rPr>
                <w:rFonts w:ascii="Calibri Light" w:hAnsi="Calibri Light" w:cs="Arial"/>
                <w:bCs/>
                <w:color w:val="000000"/>
                <w:sz w:val="22"/>
                <w:szCs w:val="22"/>
              </w:rPr>
              <w:t>P – 7</w:t>
            </w:r>
          </w:p>
        </w:tc>
        <w:tc>
          <w:tcPr>
            <w:tcW w:w="8366" w:type="dxa"/>
          </w:tcPr>
          <w:p w:rsidR="008837C4" w:rsidRPr="00586F13" w:rsidRDefault="008837C4" w:rsidP="008837C4">
            <w:pPr>
              <w:autoSpaceDE w:val="0"/>
              <w:autoSpaceDN w:val="0"/>
              <w:adjustRightInd w:val="0"/>
              <w:rPr>
                <w:rFonts w:ascii="Calibri Light" w:hAnsi="Calibri Light" w:cs="Arial"/>
                <w:color w:val="000000"/>
                <w:sz w:val="22"/>
                <w:szCs w:val="22"/>
              </w:rPr>
            </w:pPr>
            <w:r w:rsidRPr="00586F13">
              <w:rPr>
                <w:rFonts w:ascii="Calibri Light" w:hAnsi="Calibri Light" w:cs="Arial"/>
                <w:color w:val="000000"/>
                <w:sz w:val="22"/>
                <w:szCs w:val="22"/>
              </w:rPr>
              <w:t>Pregled javnih in drugih služb, ki opravljajo dejavnosti pomembne za zaščito in reševanje</w:t>
            </w:r>
          </w:p>
        </w:tc>
      </w:tr>
      <w:tr w:rsidR="008837C4" w:rsidRPr="00586F13" w:rsidTr="008837C4">
        <w:trPr>
          <w:trHeight w:val="244"/>
        </w:trPr>
        <w:tc>
          <w:tcPr>
            <w:tcW w:w="1473" w:type="dxa"/>
          </w:tcPr>
          <w:p w:rsidR="008837C4" w:rsidRPr="00586F13" w:rsidRDefault="008837C4" w:rsidP="008837C4">
            <w:pPr>
              <w:autoSpaceDE w:val="0"/>
              <w:autoSpaceDN w:val="0"/>
              <w:adjustRightInd w:val="0"/>
              <w:rPr>
                <w:rFonts w:ascii="Calibri Light" w:hAnsi="Calibri Light" w:cs="Arial"/>
                <w:bCs/>
                <w:color w:val="000000"/>
                <w:sz w:val="22"/>
                <w:szCs w:val="22"/>
              </w:rPr>
            </w:pPr>
            <w:r>
              <w:rPr>
                <w:rFonts w:ascii="Calibri Light" w:hAnsi="Calibri Light" w:cs="Arial"/>
                <w:bCs/>
                <w:color w:val="000000"/>
                <w:sz w:val="22"/>
                <w:szCs w:val="22"/>
              </w:rPr>
              <w:t>P – 11</w:t>
            </w:r>
          </w:p>
        </w:tc>
        <w:tc>
          <w:tcPr>
            <w:tcW w:w="8366" w:type="dxa"/>
          </w:tcPr>
          <w:p w:rsidR="008837C4" w:rsidRPr="00586F13" w:rsidRDefault="008837C4" w:rsidP="008837C4">
            <w:pPr>
              <w:autoSpaceDE w:val="0"/>
              <w:autoSpaceDN w:val="0"/>
              <w:adjustRightInd w:val="0"/>
              <w:rPr>
                <w:rFonts w:ascii="Calibri Light" w:hAnsi="Calibri Light" w:cs="Arial"/>
                <w:color w:val="000000"/>
                <w:sz w:val="22"/>
                <w:szCs w:val="22"/>
              </w:rPr>
            </w:pPr>
            <w:r w:rsidRPr="00434930">
              <w:rPr>
                <w:rFonts w:ascii="Calibri Light" w:hAnsi="Calibri Light" w:cs="Arial"/>
                <w:color w:val="000000"/>
                <w:sz w:val="22"/>
                <w:szCs w:val="22"/>
              </w:rPr>
              <w:t>Pregled gasilskih enot s podatki o poveljnikih in namestnikih poveljnikov</w:t>
            </w:r>
          </w:p>
        </w:tc>
      </w:tr>
      <w:tr w:rsidR="008837C4" w:rsidRPr="00586F13" w:rsidTr="008837C4">
        <w:trPr>
          <w:trHeight w:val="244"/>
        </w:trPr>
        <w:tc>
          <w:tcPr>
            <w:tcW w:w="1473" w:type="dxa"/>
          </w:tcPr>
          <w:p w:rsidR="008837C4" w:rsidRPr="00586F13" w:rsidRDefault="008837C4" w:rsidP="008837C4">
            <w:pPr>
              <w:autoSpaceDE w:val="0"/>
              <w:autoSpaceDN w:val="0"/>
              <w:adjustRightInd w:val="0"/>
              <w:rPr>
                <w:rFonts w:ascii="Calibri Light" w:hAnsi="Calibri Light" w:cs="Arial"/>
                <w:bCs/>
                <w:color w:val="000000"/>
                <w:sz w:val="22"/>
                <w:szCs w:val="22"/>
              </w:rPr>
            </w:pPr>
            <w:r w:rsidRPr="00586F13">
              <w:rPr>
                <w:rFonts w:ascii="Calibri Light" w:hAnsi="Calibri Light" w:cs="Arial"/>
                <w:bCs/>
                <w:color w:val="000000"/>
                <w:sz w:val="22"/>
                <w:szCs w:val="22"/>
              </w:rPr>
              <w:t>P – 24</w:t>
            </w:r>
          </w:p>
        </w:tc>
        <w:tc>
          <w:tcPr>
            <w:tcW w:w="8366" w:type="dxa"/>
          </w:tcPr>
          <w:p w:rsidR="008837C4" w:rsidRPr="00586F13" w:rsidRDefault="008837C4" w:rsidP="008837C4">
            <w:pPr>
              <w:autoSpaceDE w:val="0"/>
              <w:autoSpaceDN w:val="0"/>
              <w:adjustRightInd w:val="0"/>
              <w:rPr>
                <w:rFonts w:ascii="Calibri Light" w:hAnsi="Calibri Light" w:cs="Arial"/>
                <w:color w:val="000000"/>
                <w:sz w:val="22"/>
                <w:szCs w:val="22"/>
              </w:rPr>
            </w:pPr>
            <w:r w:rsidRPr="00586F13">
              <w:rPr>
                <w:rFonts w:ascii="Calibri Light" w:hAnsi="Calibri Light" w:cs="Arial"/>
                <w:color w:val="000000"/>
                <w:sz w:val="22"/>
                <w:szCs w:val="22"/>
              </w:rPr>
              <w:t>Pregled enot, služb in drugih operativnih sestavov društev in nevladnih organizacij, ki sodelujejo pri reševanju</w:t>
            </w:r>
          </w:p>
        </w:tc>
      </w:tr>
      <w:tr w:rsidR="008837C4" w:rsidRPr="00586F13" w:rsidTr="008837C4">
        <w:trPr>
          <w:trHeight w:val="244"/>
        </w:trPr>
        <w:tc>
          <w:tcPr>
            <w:tcW w:w="1473" w:type="dxa"/>
          </w:tcPr>
          <w:p w:rsidR="008837C4" w:rsidRPr="00586F13" w:rsidRDefault="008837C4" w:rsidP="008837C4">
            <w:pPr>
              <w:autoSpaceDE w:val="0"/>
              <w:autoSpaceDN w:val="0"/>
              <w:adjustRightInd w:val="0"/>
              <w:rPr>
                <w:rFonts w:ascii="Calibri Light" w:hAnsi="Calibri Light" w:cs="Arial"/>
                <w:bCs/>
                <w:color w:val="000000"/>
                <w:sz w:val="22"/>
                <w:szCs w:val="22"/>
              </w:rPr>
            </w:pPr>
            <w:r w:rsidRPr="00586F13">
              <w:rPr>
                <w:rFonts w:ascii="Calibri Light" w:hAnsi="Calibri Light" w:cs="Arial"/>
                <w:bCs/>
                <w:color w:val="000000"/>
                <w:sz w:val="22"/>
                <w:szCs w:val="22"/>
              </w:rPr>
              <w:t>P – 25</w:t>
            </w:r>
          </w:p>
        </w:tc>
        <w:tc>
          <w:tcPr>
            <w:tcW w:w="8366" w:type="dxa"/>
          </w:tcPr>
          <w:p w:rsidR="008837C4" w:rsidRPr="00586F13" w:rsidRDefault="008837C4" w:rsidP="008837C4">
            <w:pPr>
              <w:autoSpaceDE w:val="0"/>
              <w:autoSpaceDN w:val="0"/>
              <w:adjustRightInd w:val="0"/>
              <w:rPr>
                <w:rFonts w:ascii="Calibri Light" w:hAnsi="Calibri Light" w:cs="Arial"/>
                <w:color w:val="000000"/>
                <w:sz w:val="22"/>
                <w:szCs w:val="22"/>
              </w:rPr>
            </w:pPr>
            <w:r w:rsidRPr="00586F13">
              <w:rPr>
                <w:rFonts w:ascii="Calibri Light" w:hAnsi="Calibri Light" w:cs="Arial"/>
                <w:color w:val="000000"/>
                <w:sz w:val="22"/>
                <w:szCs w:val="22"/>
              </w:rPr>
              <w:t>Pregled človekoljubnih organizacij</w:t>
            </w:r>
          </w:p>
        </w:tc>
      </w:tr>
      <w:tr w:rsidR="008837C4" w:rsidRPr="00586F13" w:rsidTr="008837C4">
        <w:trPr>
          <w:trHeight w:val="244"/>
        </w:trPr>
        <w:tc>
          <w:tcPr>
            <w:tcW w:w="1473" w:type="dxa"/>
          </w:tcPr>
          <w:p w:rsidR="008837C4" w:rsidRPr="00586F13" w:rsidRDefault="008837C4" w:rsidP="008837C4">
            <w:pPr>
              <w:autoSpaceDE w:val="0"/>
              <w:autoSpaceDN w:val="0"/>
              <w:adjustRightInd w:val="0"/>
              <w:rPr>
                <w:rFonts w:ascii="Calibri Light" w:hAnsi="Calibri Light" w:cs="Arial"/>
                <w:bCs/>
                <w:color w:val="000000"/>
                <w:sz w:val="22"/>
                <w:szCs w:val="22"/>
              </w:rPr>
            </w:pPr>
            <w:r>
              <w:rPr>
                <w:rFonts w:ascii="Calibri Light" w:hAnsi="Calibri Light" w:cs="Arial"/>
                <w:bCs/>
                <w:color w:val="000000"/>
                <w:sz w:val="22"/>
                <w:szCs w:val="22"/>
              </w:rPr>
              <w:t xml:space="preserve">P – 26 </w:t>
            </w:r>
          </w:p>
        </w:tc>
        <w:tc>
          <w:tcPr>
            <w:tcW w:w="8366" w:type="dxa"/>
          </w:tcPr>
          <w:p w:rsidR="008837C4" w:rsidRPr="00586F13" w:rsidRDefault="008837C4" w:rsidP="008837C4">
            <w:pPr>
              <w:autoSpaceDE w:val="0"/>
              <w:autoSpaceDN w:val="0"/>
              <w:adjustRightInd w:val="0"/>
              <w:rPr>
                <w:rFonts w:ascii="Calibri Light" w:hAnsi="Calibri Light" w:cs="Arial"/>
                <w:color w:val="000000"/>
                <w:sz w:val="22"/>
                <w:szCs w:val="22"/>
              </w:rPr>
            </w:pPr>
            <w:r w:rsidRPr="00434930">
              <w:rPr>
                <w:rFonts w:ascii="Calibri Light" w:hAnsi="Calibri Light" w:cs="Arial"/>
                <w:color w:val="000000"/>
                <w:sz w:val="22"/>
                <w:szCs w:val="22"/>
              </w:rPr>
              <w:t>Pregled centrov za socialno delo</w:t>
            </w:r>
          </w:p>
        </w:tc>
      </w:tr>
      <w:tr w:rsidR="008837C4" w:rsidRPr="00586F13" w:rsidTr="008837C4">
        <w:trPr>
          <w:trHeight w:val="244"/>
        </w:trPr>
        <w:tc>
          <w:tcPr>
            <w:tcW w:w="1473" w:type="dxa"/>
          </w:tcPr>
          <w:p w:rsidR="008837C4" w:rsidRPr="00586F13" w:rsidRDefault="008837C4" w:rsidP="008837C4">
            <w:pPr>
              <w:autoSpaceDE w:val="0"/>
              <w:autoSpaceDN w:val="0"/>
              <w:adjustRightInd w:val="0"/>
              <w:rPr>
                <w:rFonts w:ascii="Calibri Light" w:hAnsi="Calibri Light" w:cs="Arial"/>
                <w:bCs/>
                <w:color w:val="000000"/>
                <w:sz w:val="22"/>
                <w:szCs w:val="22"/>
              </w:rPr>
            </w:pPr>
            <w:r>
              <w:rPr>
                <w:rFonts w:ascii="Calibri Light" w:hAnsi="Calibri Light" w:cs="Arial"/>
                <w:bCs/>
                <w:color w:val="000000"/>
                <w:sz w:val="22"/>
                <w:szCs w:val="22"/>
              </w:rPr>
              <w:t>P – 27</w:t>
            </w:r>
          </w:p>
        </w:tc>
        <w:tc>
          <w:tcPr>
            <w:tcW w:w="8366" w:type="dxa"/>
          </w:tcPr>
          <w:p w:rsidR="008837C4" w:rsidRPr="00586F13" w:rsidRDefault="008837C4" w:rsidP="008837C4">
            <w:pPr>
              <w:tabs>
                <w:tab w:val="left" w:pos="2145"/>
              </w:tabs>
              <w:autoSpaceDE w:val="0"/>
              <w:autoSpaceDN w:val="0"/>
              <w:adjustRightInd w:val="0"/>
              <w:jc w:val="both"/>
              <w:rPr>
                <w:rFonts w:ascii="Calibri Light" w:hAnsi="Calibri Light" w:cs="Arial"/>
                <w:color w:val="000000"/>
                <w:sz w:val="22"/>
                <w:szCs w:val="22"/>
              </w:rPr>
            </w:pPr>
            <w:r w:rsidRPr="00434930">
              <w:rPr>
                <w:rFonts w:ascii="Calibri Light" w:hAnsi="Calibri Light" w:cs="Arial"/>
                <w:color w:val="000000"/>
                <w:sz w:val="22"/>
                <w:szCs w:val="22"/>
              </w:rPr>
              <w:t>Pregled zdravstvenih domov, zdravstvenih postaj in reševalnih postaj</w:t>
            </w:r>
          </w:p>
        </w:tc>
      </w:tr>
      <w:tr w:rsidR="008837C4" w:rsidRPr="00586F13" w:rsidTr="008837C4">
        <w:trPr>
          <w:trHeight w:val="244"/>
        </w:trPr>
        <w:tc>
          <w:tcPr>
            <w:tcW w:w="1473" w:type="dxa"/>
          </w:tcPr>
          <w:p w:rsidR="008837C4" w:rsidRPr="00586F13" w:rsidRDefault="008837C4" w:rsidP="008837C4">
            <w:pPr>
              <w:autoSpaceDE w:val="0"/>
              <w:autoSpaceDN w:val="0"/>
              <w:adjustRightInd w:val="0"/>
              <w:rPr>
                <w:rFonts w:ascii="Calibri Light" w:hAnsi="Calibri Light" w:cs="Arial"/>
                <w:bCs/>
                <w:color w:val="000000"/>
                <w:sz w:val="22"/>
                <w:szCs w:val="22"/>
              </w:rPr>
            </w:pPr>
            <w:r>
              <w:rPr>
                <w:rFonts w:ascii="Calibri Light" w:hAnsi="Calibri Light" w:cs="Arial"/>
                <w:bCs/>
                <w:color w:val="000000"/>
                <w:sz w:val="22"/>
                <w:szCs w:val="22"/>
              </w:rPr>
              <w:t>P – 28</w:t>
            </w:r>
          </w:p>
        </w:tc>
        <w:tc>
          <w:tcPr>
            <w:tcW w:w="8366" w:type="dxa"/>
          </w:tcPr>
          <w:p w:rsidR="008837C4" w:rsidRPr="00586F13" w:rsidRDefault="008837C4" w:rsidP="008837C4">
            <w:pPr>
              <w:autoSpaceDE w:val="0"/>
              <w:autoSpaceDN w:val="0"/>
              <w:adjustRightInd w:val="0"/>
              <w:rPr>
                <w:rFonts w:ascii="Calibri Light" w:hAnsi="Calibri Light" w:cs="Arial"/>
                <w:color w:val="000000"/>
                <w:sz w:val="22"/>
                <w:szCs w:val="22"/>
              </w:rPr>
            </w:pPr>
            <w:r w:rsidRPr="00434930">
              <w:rPr>
                <w:rFonts w:ascii="Calibri Light" w:hAnsi="Calibri Light" w:cs="Arial"/>
                <w:color w:val="000000"/>
                <w:sz w:val="22"/>
                <w:szCs w:val="22"/>
              </w:rPr>
              <w:t>Pregled splošnih in specialističnih bolnišnic</w:t>
            </w:r>
          </w:p>
        </w:tc>
      </w:tr>
    </w:tbl>
    <w:p w:rsidR="001B3BE0" w:rsidRDefault="001B3BE0">
      <w:pPr>
        <w:jc w:val="both"/>
        <w:rPr>
          <w:rFonts w:ascii="Arial" w:hAnsi="Arial" w:cs="Arial"/>
          <w:bCs/>
          <w:sz w:val="22"/>
        </w:rPr>
      </w:pPr>
    </w:p>
    <w:p w:rsidR="00EC1B34" w:rsidRPr="00E1632F" w:rsidRDefault="00EC1B34">
      <w:pPr>
        <w:jc w:val="both"/>
        <w:rPr>
          <w:rFonts w:ascii="Arial" w:hAnsi="Arial" w:cs="Arial"/>
          <w:bCs/>
          <w:sz w:val="22"/>
        </w:rPr>
      </w:pPr>
    </w:p>
    <w:p w:rsidR="001B3BE0" w:rsidRPr="00E1632F" w:rsidRDefault="001B3BE0" w:rsidP="004205B8">
      <w:pPr>
        <w:pStyle w:val="Naslov2"/>
        <w:numPr>
          <w:ilvl w:val="1"/>
          <w:numId w:val="16"/>
        </w:numPr>
        <w:jc w:val="both"/>
        <w:rPr>
          <w:rFonts w:ascii="Arial" w:hAnsi="Arial" w:cs="Arial"/>
          <w:color w:val="auto"/>
          <w:sz w:val="28"/>
          <w:szCs w:val="28"/>
        </w:rPr>
      </w:pPr>
      <w:bookmarkStart w:id="42" w:name="_Toc117256570"/>
      <w:bookmarkStart w:id="43" w:name="_Toc169266199"/>
      <w:r w:rsidRPr="00E1632F">
        <w:rPr>
          <w:rFonts w:ascii="Arial" w:hAnsi="Arial" w:cs="Arial"/>
          <w:color w:val="auto"/>
          <w:sz w:val="28"/>
          <w:szCs w:val="28"/>
        </w:rPr>
        <w:t>Materialno-tehnična sredstva za izvajanje načrta</w:t>
      </w:r>
      <w:bookmarkEnd w:id="42"/>
      <w:bookmarkEnd w:id="43"/>
    </w:p>
    <w:p w:rsidR="001B3BE0" w:rsidRPr="007D3BD9" w:rsidRDefault="001B3BE0">
      <w:pPr>
        <w:jc w:val="both"/>
        <w:rPr>
          <w:rFonts w:ascii="Calibri Light" w:hAnsi="Calibri Light" w:cs="Calibri Light"/>
          <w:bCs/>
          <w:sz w:val="28"/>
        </w:rPr>
      </w:pPr>
    </w:p>
    <w:p w:rsidR="001B3BE0" w:rsidRPr="007D3BD9" w:rsidRDefault="001B3BE0">
      <w:pPr>
        <w:jc w:val="both"/>
        <w:rPr>
          <w:rFonts w:ascii="Calibri Light" w:hAnsi="Calibri Light" w:cs="Calibri Light"/>
          <w:bCs/>
          <w:sz w:val="22"/>
          <w:szCs w:val="22"/>
        </w:rPr>
      </w:pPr>
      <w:r w:rsidRPr="007D3BD9">
        <w:rPr>
          <w:rFonts w:ascii="Calibri Light" w:hAnsi="Calibri Light" w:cs="Calibri Light"/>
          <w:bCs/>
          <w:sz w:val="22"/>
          <w:szCs w:val="22"/>
        </w:rPr>
        <w:t>Materialno-tehnična sredstva se načrtuje za:</w:t>
      </w:r>
    </w:p>
    <w:p w:rsidR="001B3BE0" w:rsidRPr="007D3BD9" w:rsidRDefault="001B3BE0" w:rsidP="00A17319">
      <w:pPr>
        <w:numPr>
          <w:ilvl w:val="1"/>
          <w:numId w:val="2"/>
        </w:numPr>
        <w:jc w:val="both"/>
        <w:rPr>
          <w:rFonts w:ascii="Calibri Light" w:hAnsi="Calibri Light" w:cs="Calibri Light"/>
          <w:bCs/>
          <w:sz w:val="22"/>
          <w:szCs w:val="22"/>
        </w:rPr>
      </w:pPr>
      <w:r w:rsidRPr="007D3BD9">
        <w:rPr>
          <w:rFonts w:ascii="Calibri Light" w:hAnsi="Calibri Light" w:cs="Calibri Light"/>
          <w:bCs/>
          <w:sz w:val="22"/>
          <w:szCs w:val="22"/>
        </w:rPr>
        <w:t>zaščitno in reševalno opremo ter orodje (sredstva za osebno in skupinsko zaščito, oprema, vozila ter tehnična in druga sredstva, ki jih potrebujejo strokovnjaki, reševa</w:t>
      </w:r>
      <w:r w:rsidR="00735800" w:rsidRPr="007D3BD9">
        <w:rPr>
          <w:rFonts w:ascii="Calibri Light" w:hAnsi="Calibri Light" w:cs="Calibri Light"/>
          <w:bCs/>
          <w:sz w:val="22"/>
          <w:szCs w:val="22"/>
        </w:rPr>
        <w:t>lne enote, službe in reševalci),</w:t>
      </w:r>
    </w:p>
    <w:p w:rsidR="001B3BE0" w:rsidRPr="007D3BD9" w:rsidRDefault="001B3BE0" w:rsidP="00A17319">
      <w:pPr>
        <w:numPr>
          <w:ilvl w:val="1"/>
          <w:numId w:val="2"/>
        </w:numPr>
        <w:jc w:val="both"/>
        <w:rPr>
          <w:rFonts w:ascii="Calibri Light" w:hAnsi="Calibri Light" w:cs="Calibri Light"/>
          <w:bCs/>
          <w:sz w:val="22"/>
          <w:szCs w:val="22"/>
        </w:rPr>
      </w:pPr>
      <w:r w:rsidRPr="007D3BD9">
        <w:rPr>
          <w:rFonts w:ascii="Calibri Light" w:hAnsi="Calibri Light" w:cs="Calibri Light"/>
          <w:bCs/>
          <w:sz w:val="22"/>
          <w:szCs w:val="22"/>
        </w:rPr>
        <w:t>mat</w:t>
      </w:r>
      <w:r w:rsidR="00276624" w:rsidRPr="007D3BD9">
        <w:rPr>
          <w:rFonts w:ascii="Calibri Light" w:hAnsi="Calibri Light" w:cs="Calibri Light"/>
          <w:bCs/>
          <w:sz w:val="22"/>
          <w:szCs w:val="22"/>
        </w:rPr>
        <w:t>erialno tehnična sredstva iz državnih rezerv</w:t>
      </w:r>
      <w:r w:rsidR="00434930">
        <w:rPr>
          <w:rFonts w:ascii="Calibri Light" w:hAnsi="Calibri Light" w:cs="Calibri Light"/>
          <w:bCs/>
          <w:sz w:val="22"/>
          <w:szCs w:val="22"/>
        </w:rPr>
        <w:t xml:space="preserve"> za ZRP</w:t>
      </w:r>
      <w:r w:rsidR="00276624" w:rsidRPr="007D3BD9">
        <w:rPr>
          <w:rFonts w:ascii="Calibri Light" w:hAnsi="Calibri Light" w:cs="Calibri Light"/>
          <w:bCs/>
          <w:sz w:val="22"/>
          <w:szCs w:val="22"/>
        </w:rPr>
        <w:t>.</w:t>
      </w:r>
    </w:p>
    <w:p w:rsidR="00276624" w:rsidRPr="007D3BD9" w:rsidRDefault="00276624" w:rsidP="00276624">
      <w:pPr>
        <w:ind w:left="360"/>
        <w:jc w:val="both"/>
        <w:rPr>
          <w:rFonts w:ascii="Calibri Light" w:hAnsi="Calibri Light" w:cs="Calibri Light"/>
          <w:bCs/>
          <w:sz w:val="22"/>
          <w:szCs w:val="22"/>
        </w:rPr>
      </w:pPr>
    </w:p>
    <w:p w:rsidR="00434930" w:rsidRDefault="00276624" w:rsidP="00276624">
      <w:pPr>
        <w:jc w:val="both"/>
        <w:rPr>
          <w:rFonts w:ascii="Calibri Light" w:hAnsi="Calibri Light" w:cs="Calibri Light"/>
          <w:bCs/>
          <w:sz w:val="22"/>
          <w:szCs w:val="22"/>
        </w:rPr>
      </w:pPr>
      <w:r w:rsidRPr="007D3BD9">
        <w:rPr>
          <w:rFonts w:ascii="Calibri Light" w:hAnsi="Calibri Light" w:cs="Calibri Light"/>
          <w:bCs/>
          <w:sz w:val="22"/>
          <w:szCs w:val="22"/>
        </w:rPr>
        <w:t xml:space="preserve">Za izvajanje </w:t>
      </w:r>
      <w:r w:rsidR="0052593A" w:rsidRPr="007D3BD9">
        <w:rPr>
          <w:rFonts w:ascii="Calibri Light" w:hAnsi="Calibri Light" w:cs="Calibri Light"/>
          <w:bCs/>
          <w:sz w:val="22"/>
          <w:szCs w:val="22"/>
        </w:rPr>
        <w:t>ZRP</w:t>
      </w:r>
      <w:r w:rsidRPr="007D3BD9">
        <w:rPr>
          <w:rFonts w:ascii="Calibri Light" w:hAnsi="Calibri Light" w:cs="Calibri Light"/>
          <w:bCs/>
          <w:sz w:val="22"/>
          <w:szCs w:val="22"/>
        </w:rPr>
        <w:t xml:space="preserve"> se uporabljajo sredstva, ki se zagotavljajo na podlagi predpisanih meril za organiziranje, opremljanje in usposabljanje sil za </w:t>
      </w:r>
      <w:r w:rsidR="0052593A" w:rsidRPr="007D3BD9">
        <w:rPr>
          <w:rFonts w:ascii="Calibri Light" w:hAnsi="Calibri Light" w:cs="Calibri Light"/>
          <w:bCs/>
          <w:sz w:val="22"/>
          <w:szCs w:val="22"/>
        </w:rPr>
        <w:t>ZRP</w:t>
      </w:r>
      <w:r w:rsidRPr="007D3BD9">
        <w:rPr>
          <w:rFonts w:ascii="Calibri Light" w:hAnsi="Calibri Light" w:cs="Calibri Light"/>
          <w:bCs/>
          <w:sz w:val="22"/>
          <w:szCs w:val="22"/>
        </w:rPr>
        <w:t xml:space="preserve">. </w:t>
      </w:r>
    </w:p>
    <w:p w:rsidR="00DB46D5" w:rsidRPr="006432F8" w:rsidRDefault="00276624">
      <w:pPr>
        <w:jc w:val="both"/>
        <w:rPr>
          <w:rFonts w:ascii="Calibri Light" w:hAnsi="Calibri Light" w:cs="Calibri Light"/>
          <w:bCs/>
          <w:sz w:val="22"/>
          <w:szCs w:val="22"/>
        </w:rPr>
      </w:pPr>
      <w:r w:rsidRPr="007D3BD9">
        <w:rPr>
          <w:rFonts w:ascii="Calibri Light" w:hAnsi="Calibri Light" w:cs="Calibri Light"/>
          <w:bCs/>
          <w:sz w:val="22"/>
          <w:szCs w:val="22"/>
        </w:rPr>
        <w:t>O pripravljenosti in aktiviranju sredstev iz popisa za potrebe regijskih enot in služb CZ ter drugih sil ZRP na območju Obalne regije odloča poveljnik CZ za Obalno regijo.</w:t>
      </w:r>
      <w:r w:rsidR="001174AD">
        <w:rPr>
          <w:rFonts w:ascii="Calibri Light" w:hAnsi="Calibri Light" w:cs="Calibri Light"/>
          <w:bCs/>
          <w:sz w:val="22"/>
          <w:szCs w:val="22"/>
        </w:rPr>
        <w:t xml:space="preserve"> </w:t>
      </w:r>
      <w:r w:rsidR="001174AD" w:rsidRPr="001174AD">
        <w:rPr>
          <w:rFonts w:ascii="Calibri Light" w:hAnsi="Calibri Light" w:cs="Calibri Light"/>
          <w:bCs/>
          <w:sz w:val="22"/>
          <w:szCs w:val="22"/>
        </w:rPr>
        <w:t xml:space="preserve">V primeru potrebe po pripravljenosti in aktiviranju sredstev iz popisa iz drugih regij Poveljnik CZ za </w:t>
      </w:r>
      <w:r w:rsidR="001174AD">
        <w:rPr>
          <w:rFonts w:ascii="Calibri Light" w:hAnsi="Calibri Light" w:cs="Calibri Light"/>
          <w:bCs/>
          <w:sz w:val="22"/>
          <w:szCs w:val="22"/>
        </w:rPr>
        <w:t>Obalno regijo</w:t>
      </w:r>
      <w:r w:rsidR="001174AD" w:rsidRPr="001174AD">
        <w:rPr>
          <w:rFonts w:ascii="Calibri Light" w:hAnsi="Calibri Light" w:cs="Calibri Light"/>
          <w:bCs/>
          <w:sz w:val="22"/>
          <w:szCs w:val="22"/>
        </w:rPr>
        <w:t xml:space="preserve"> zaprosi za pomoč Poveljnika CZ RS</w:t>
      </w:r>
      <w:r w:rsidR="006432F8">
        <w:rPr>
          <w:rFonts w:ascii="Calibri Light" w:hAnsi="Calibri Light" w:cs="Calibri Light"/>
          <w:bCs/>
          <w:sz w:val="22"/>
          <w:szCs w:val="22"/>
        </w:rPr>
        <w:t>.</w:t>
      </w:r>
    </w:p>
    <w:p w:rsidR="001B3BE0" w:rsidRPr="00E1632F" w:rsidRDefault="001B3BE0" w:rsidP="006432F8">
      <w:pPr>
        <w:pStyle w:val="Naslov2"/>
        <w:numPr>
          <w:ilvl w:val="1"/>
          <w:numId w:val="16"/>
        </w:numPr>
        <w:spacing w:before="240"/>
        <w:ind w:left="578" w:hanging="578"/>
        <w:jc w:val="both"/>
        <w:rPr>
          <w:rFonts w:ascii="Arial" w:hAnsi="Arial" w:cs="Arial"/>
          <w:color w:val="auto"/>
          <w:sz w:val="28"/>
          <w:szCs w:val="28"/>
        </w:rPr>
      </w:pPr>
      <w:bookmarkStart w:id="44" w:name="_Toc117256571"/>
      <w:bookmarkStart w:id="45" w:name="_Toc169266200"/>
      <w:r w:rsidRPr="00E1632F">
        <w:rPr>
          <w:rFonts w:ascii="Arial" w:hAnsi="Arial" w:cs="Arial"/>
          <w:color w:val="auto"/>
          <w:sz w:val="28"/>
          <w:szCs w:val="28"/>
        </w:rPr>
        <w:t>Predvidena finančna sredstva za izvajanje načrta</w:t>
      </w:r>
      <w:bookmarkEnd w:id="44"/>
      <w:bookmarkEnd w:id="45"/>
    </w:p>
    <w:p w:rsidR="001B3BE0" w:rsidRPr="0089513D" w:rsidRDefault="001B3BE0">
      <w:pPr>
        <w:jc w:val="both"/>
        <w:rPr>
          <w:rFonts w:ascii="Calibri Light" w:hAnsi="Calibri Light" w:cs="Calibri Light"/>
          <w:b/>
          <w:sz w:val="28"/>
        </w:rPr>
      </w:pPr>
    </w:p>
    <w:p w:rsidR="001B3BE0" w:rsidRPr="0089513D" w:rsidRDefault="001B3BE0">
      <w:pPr>
        <w:jc w:val="both"/>
        <w:rPr>
          <w:rFonts w:ascii="Calibri Light" w:hAnsi="Calibri Light" w:cs="Calibri Light"/>
          <w:bCs/>
          <w:sz w:val="22"/>
          <w:szCs w:val="22"/>
        </w:rPr>
      </w:pPr>
      <w:r w:rsidRPr="0089513D">
        <w:rPr>
          <w:rFonts w:ascii="Calibri Light" w:hAnsi="Calibri Light" w:cs="Calibri Light"/>
          <w:bCs/>
          <w:sz w:val="22"/>
          <w:szCs w:val="22"/>
        </w:rPr>
        <w:t>Finančna sredstva se načrtujejo za:</w:t>
      </w:r>
    </w:p>
    <w:p w:rsidR="00434930" w:rsidRPr="00434930" w:rsidRDefault="00434930" w:rsidP="00434930">
      <w:pPr>
        <w:numPr>
          <w:ilvl w:val="1"/>
          <w:numId w:val="2"/>
        </w:numPr>
        <w:jc w:val="both"/>
        <w:rPr>
          <w:rFonts w:ascii="Calibri Light" w:hAnsi="Calibri Light" w:cs="Calibri Light"/>
          <w:bCs/>
          <w:sz w:val="22"/>
          <w:szCs w:val="22"/>
        </w:rPr>
      </w:pPr>
      <w:r w:rsidRPr="00434930">
        <w:rPr>
          <w:rFonts w:ascii="Calibri Light" w:hAnsi="Calibri Light" w:cs="Calibri Light"/>
          <w:bCs/>
          <w:sz w:val="22"/>
          <w:szCs w:val="22"/>
        </w:rPr>
        <w:t>stroške aktiviranja in operativnega delovanja pripadnikov sil za ZRP (nadomestila oziroma refundacije plače, prehrana, namestitev, prevozni stroški),</w:t>
      </w:r>
    </w:p>
    <w:p w:rsidR="00434930" w:rsidRPr="00434930" w:rsidRDefault="00434930" w:rsidP="00434930">
      <w:pPr>
        <w:numPr>
          <w:ilvl w:val="1"/>
          <w:numId w:val="2"/>
        </w:numPr>
        <w:jc w:val="both"/>
        <w:rPr>
          <w:rFonts w:ascii="Calibri Light" w:hAnsi="Calibri Light" w:cs="Calibri Light"/>
          <w:bCs/>
          <w:sz w:val="22"/>
          <w:szCs w:val="22"/>
        </w:rPr>
      </w:pPr>
      <w:r w:rsidRPr="00434930">
        <w:rPr>
          <w:rFonts w:ascii="Calibri Light" w:hAnsi="Calibri Light" w:cs="Calibri Light"/>
          <w:bCs/>
          <w:sz w:val="22"/>
          <w:szCs w:val="22"/>
        </w:rPr>
        <w:t xml:space="preserve">stroške operativnega delovanja gasilskih enot (npr. goriva, maziva, gasilska sredstva itn.), </w:t>
      </w:r>
    </w:p>
    <w:p w:rsidR="00434930" w:rsidRDefault="00434930" w:rsidP="00434930">
      <w:pPr>
        <w:numPr>
          <w:ilvl w:val="1"/>
          <w:numId w:val="2"/>
        </w:numPr>
        <w:jc w:val="both"/>
        <w:rPr>
          <w:rFonts w:ascii="Calibri Light" w:hAnsi="Calibri Light" w:cs="Calibri Light"/>
          <w:bCs/>
          <w:sz w:val="22"/>
          <w:szCs w:val="22"/>
        </w:rPr>
      </w:pPr>
      <w:r w:rsidRPr="00434930">
        <w:rPr>
          <w:rFonts w:ascii="Calibri Light" w:hAnsi="Calibri Light" w:cs="Calibri Light"/>
          <w:bCs/>
          <w:sz w:val="22"/>
          <w:szCs w:val="22"/>
        </w:rPr>
        <w:lastRenderedPageBreak/>
        <w:t xml:space="preserve">stroške usposabljanja enot in služb, </w:t>
      </w:r>
    </w:p>
    <w:p w:rsidR="00403AB8" w:rsidRDefault="00434930" w:rsidP="00434930">
      <w:pPr>
        <w:numPr>
          <w:ilvl w:val="1"/>
          <w:numId w:val="2"/>
        </w:numPr>
        <w:jc w:val="both"/>
        <w:rPr>
          <w:rFonts w:ascii="Calibri Light" w:hAnsi="Calibri Light" w:cs="Calibri Light"/>
          <w:bCs/>
          <w:sz w:val="22"/>
          <w:szCs w:val="22"/>
        </w:rPr>
      </w:pPr>
      <w:r w:rsidRPr="00434930">
        <w:rPr>
          <w:rFonts w:ascii="Calibri Light" w:hAnsi="Calibri Light" w:cs="Calibri Light"/>
          <w:bCs/>
          <w:sz w:val="22"/>
          <w:szCs w:val="22"/>
        </w:rPr>
        <w:t>stroške nabave, servisiranja in zamenjave najpomembnejše zaščitne in reševalne opreme</w:t>
      </w:r>
      <w:r w:rsidR="001E4DB3">
        <w:rPr>
          <w:rFonts w:ascii="Calibri Light" w:hAnsi="Calibri Light" w:cs="Calibri Light"/>
          <w:bCs/>
          <w:sz w:val="22"/>
          <w:szCs w:val="22"/>
        </w:rPr>
        <w:t>,</w:t>
      </w:r>
    </w:p>
    <w:p w:rsidR="001E4DB3" w:rsidRDefault="001E4DB3" w:rsidP="00434930">
      <w:pPr>
        <w:numPr>
          <w:ilvl w:val="1"/>
          <w:numId w:val="2"/>
        </w:numPr>
        <w:jc w:val="both"/>
        <w:rPr>
          <w:rFonts w:ascii="Calibri Light" w:hAnsi="Calibri Light" w:cs="Calibri Light"/>
          <w:bCs/>
          <w:sz w:val="22"/>
          <w:szCs w:val="22"/>
        </w:rPr>
      </w:pPr>
      <w:r w:rsidRPr="001E4DB3">
        <w:rPr>
          <w:rFonts w:ascii="Calibri Light" w:hAnsi="Calibri Light" w:cs="Calibri Light"/>
          <w:bCs/>
          <w:sz w:val="22"/>
          <w:szCs w:val="22"/>
        </w:rPr>
        <w:t>materialne stroške (prevozne stroške, storitve, gorivo, mazivo)</w:t>
      </w:r>
      <w:r>
        <w:rPr>
          <w:rFonts w:ascii="Calibri Light" w:hAnsi="Calibri Light" w:cs="Calibri Light"/>
          <w:bCs/>
          <w:sz w:val="22"/>
          <w:szCs w:val="22"/>
        </w:rPr>
        <w:t>.</w:t>
      </w:r>
    </w:p>
    <w:p w:rsidR="00434930" w:rsidRPr="00434930" w:rsidRDefault="00434930" w:rsidP="00434930">
      <w:pPr>
        <w:jc w:val="both"/>
        <w:rPr>
          <w:rFonts w:ascii="Calibri Light" w:hAnsi="Calibri Light" w:cs="Calibri Light"/>
          <w:bCs/>
          <w:sz w:val="22"/>
          <w:szCs w:val="22"/>
        </w:rPr>
      </w:pPr>
    </w:p>
    <w:tbl>
      <w:tblPr>
        <w:tblStyle w:val="Tabelamrea"/>
        <w:tblW w:w="0" w:type="auto"/>
        <w:tblLook w:val="01E0" w:firstRow="1" w:lastRow="1" w:firstColumn="1" w:lastColumn="1" w:noHBand="0" w:noVBand="0"/>
      </w:tblPr>
      <w:tblGrid>
        <w:gridCol w:w="1076"/>
        <w:gridCol w:w="7984"/>
      </w:tblGrid>
      <w:tr w:rsidR="00EC1B34" w:rsidRPr="0031031F" w:rsidTr="000133E5">
        <w:tc>
          <w:tcPr>
            <w:tcW w:w="1080" w:type="dxa"/>
          </w:tcPr>
          <w:p w:rsidR="00EC1B34" w:rsidRPr="0031031F" w:rsidRDefault="00EC1B34" w:rsidP="00EC1B34">
            <w:pPr>
              <w:jc w:val="both"/>
              <w:rPr>
                <w:rFonts w:ascii="Calibri Light" w:hAnsi="Calibri Light" w:cs="Calibri Light"/>
                <w:bCs/>
                <w:sz w:val="22"/>
                <w:szCs w:val="22"/>
              </w:rPr>
            </w:pPr>
            <w:bookmarkStart w:id="46" w:name="_Toc117256572"/>
            <w:r w:rsidRPr="0031031F">
              <w:rPr>
                <w:rFonts w:ascii="Calibri Light" w:hAnsi="Calibri Light" w:cs="Calibri Light"/>
                <w:bCs/>
                <w:sz w:val="22"/>
                <w:szCs w:val="22"/>
              </w:rPr>
              <w:t xml:space="preserve">D </w:t>
            </w:r>
            <w:r w:rsidR="00FC2CD8" w:rsidRPr="0031031F">
              <w:rPr>
                <w:rFonts w:ascii="Calibri Light" w:hAnsi="Calibri Light" w:cs="Calibri Light"/>
                <w:bCs/>
                <w:sz w:val="22"/>
                <w:szCs w:val="22"/>
              </w:rPr>
              <w:t>–</w:t>
            </w:r>
            <w:r w:rsidRPr="0031031F">
              <w:rPr>
                <w:rFonts w:ascii="Calibri Light" w:hAnsi="Calibri Light" w:cs="Calibri Light"/>
                <w:bCs/>
                <w:sz w:val="22"/>
                <w:szCs w:val="22"/>
              </w:rPr>
              <w:t xml:space="preserve"> 1</w:t>
            </w:r>
          </w:p>
        </w:tc>
        <w:tc>
          <w:tcPr>
            <w:tcW w:w="8022" w:type="dxa"/>
          </w:tcPr>
          <w:p w:rsidR="00EC1B34" w:rsidRPr="0031031F" w:rsidRDefault="00EC1B34" w:rsidP="00EC1B34">
            <w:pPr>
              <w:jc w:val="both"/>
              <w:rPr>
                <w:rFonts w:ascii="Calibri Light" w:hAnsi="Calibri Light" w:cs="Calibri Light"/>
                <w:bCs/>
                <w:sz w:val="22"/>
                <w:szCs w:val="22"/>
              </w:rPr>
            </w:pPr>
            <w:r w:rsidRPr="0031031F">
              <w:rPr>
                <w:rFonts w:ascii="Calibri Light" w:hAnsi="Calibri Light" w:cs="Calibri Light"/>
                <w:bCs/>
                <w:sz w:val="22"/>
                <w:szCs w:val="22"/>
              </w:rPr>
              <w:t xml:space="preserve">Načrtovana finančna sredstva za izvajanje načrta </w:t>
            </w:r>
            <w:proofErr w:type="spellStart"/>
            <w:r w:rsidRPr="0031031F">
              <w:rPr>
                <w:rFonts w:ascii="Calibri Light" w:hAnsi="Calibri Light" w:cs="Calibri Light"/>
                <w:bCs/>
                <w:sz w:val="22"/>
                <w:szCs w:val="22"/>
              </w:rPr>
              <w:t>ZiR</w:t>
            </w:r>
            <w:proofErr w:type="spellEnd"/>
          </w:p>
        </w:tc>
      </w:tr>
    </w:tbl>
    <w:p w:rsidR="001B3BE0" w:rsidRPr="00A56D57" w:rsidRDefault="001B3BE0" w:rsidP="006432F8">
      <w:pPr>
        <w:pStyle w:val="Naslov1"/>
        <w:rPr>
          <w:rStyle w:val="Heading1CharChar"/>
        </w:rPr>
      </w:pPr>
      <w:bookmarkStart w:id="47" w:name="_Toc169266201"/>
      <w:r w:rsidRPr="00A56D57">
        <w:rPr>
          <w:rStyle w:val="Heading1CharChar"/>
        </w:rPr>
        <w:t>OPAZOVANJE, OBVEŠČANJE IN ALARMIRANJE</w:t>
      </w:r>
      <w:bookmarkEnd w:id="46"/>
      <w:bookmarkEnd w:id="47"/>
    </w:p>
    <w:p w:rsidR="001B3BE0" w:rsidRPr="00E1632F" w:rsidRDefault="001B3BE0">
      <w:pPr>
        <w:jc w:val="both"/>
        <w:rPr>
          <w:rFonts w:ascii="Arial" w:hAnsi="Arial" w:cs="Arial"/>
          <w:b/>
          <w:sz w:val="32"/>
        </w:rPr>
      </w:pPr>
    </w:p>
    <w:p w:rsidR="001B3BE0" w:rsidRPr="00E1632F" w:rsidRDefault="001B3BE0" w:rsidP="004205B8">
      <w:pPr>
        <w:pStyle w:val="Naslov2"/>
        <w:numPr>
          <w:ilvl w:val="1"/>
          <w:numId w:val="16"/>
        </w:numPr>
        <w:jc w:val="both"/>
        <w:rPr>
          <w:rFonts w:ascii="Arial" w:hAnsi="Arial" w:cs="Arial"/>
          <w:color w:val="auto"/>
          <w:sz w:val="28"/>
          <w:szCs w:val="28"/>
        </w:rPr>
      </w:pPr>
      <w:bookmarkStart w:id="48" w:name="_Toc117256573"/>
      <w:bookmarkStart w:id="49" w:name="_Toc169266202"/>
      <w:r w:rsidRPr="00E1632F">
        <w:rPr>
          <w:rFonts w:ascii="Arial" w:hAnsi="Arial" w:cs="Arial"/>
          <w:color w:val="auto"/>
          <w:sz w:val="28"/>
          <w:szCs w:val="28"/>
        </w:rPr>
        <w:t>Opazovanje</w:t>
      </w:r>
      <w:bookmarkEnd w:id="48"/>
      <w:bookmarkEnd w:id="49"/>
    </w:p>
    <w:p w:rsidR="001B3BE0" w:rsidRPr="0089513D" w:rsidRDefault="001B3BE0">
      <w:pPr>
        <w:ind w:left="360"/>
        <w:jc w:val="both"/>
        <w:rPr>
          <w:rFonts w:ascii="Calibri Light" w:hAnsi="Calibri Light" w:cs="Calibri Light"/>
          <w:b/>
        </w:rPr>
      </w:pPr>
    </w:p>
    <w:p w:rsidR="0064335F" w:rsidRPr="0089513D" w:rsidRDefault="0064335F" w:rsidP="0064335F">
      <w:pPr>
        <w:jc w:val="both"/>
        <w:rPr>
          <w:rFonts w:ascii="Calibri Light" w:hAnsi="Calibri Light" w:cs="Calibri Light"/>
          <w:sz w:val="22"/>
          <w:szCs w:val="22"/>
        </w:rPr>
      </w:pPr>
      <w:r w:rsidRPr="0089513D">
        <w:rPr>
          <w:rFonts w:ascii="Calibri Light" w:hAnsi="Calibri Light" w:cs="Calibri Light"/>
          <w:sz w:val="22"/>
          <w:szCs w:val="22"/>
        </w:rPr>
        <w:t>Nadzor zračnega prostora RS, ki se izvaja neprekinjeno, zagotavlja pristojna enota SV, vodenje in usmerjanje zračnega prometa pa KZPS d.o.o..</w:t>
      </w:r>
    </w:p>
    <w:p w:rsidR="0064335F" w:rsidRPr="0089513D" w:rsidRDefault="0064335F" w:rsidP="0064335F">
      <w:pPr>
        <w:jc w:val="both"/>
        <w:rPr>
          <w:rFonts w:ascii="Calibri Light" w:hAnsi="Calibri Light" w:cs="Calibri Light"/>
          <w:sz w:val="22"/>
          <w:szCs w:val="22"/>
        </w:rPr>
      </w:pPr>
    </w:p>
    <w:p w:rsidR="00882C35" w:rsidRPr="0089513D" w:rsidRDefault="00D16257">
      <w:pPr>
        <w:jc w:val="both"/>
        <w:rPr>
          <w:rFonts w:ascii="Calibri Light" w:hAnsi="Calibri Light" w:cs="Calibri Light"/>
          <w:sz w:val="22"/>
          <w:szCs w:val="22"/>
        </w:rPr>
      </w:pPr>
      <w:r w:rsidRPr="0089513D">
        <w:rPr>
          <w:rFonts w:ascii="Calibri Light" w:hAnsi="Calibri Light" w:cs="Calibri Light"/>
          <w:sz w:val="22"/>
          <w:szCs w:val="22"/>
        </w:rPr>
        <w:t xml:space="preserve">Kontrolo zračnega prometa na območju </w:t>
      </w:r>
      <w:r w:rsidR="00882C35" w:rsidRPr="0089513D">
        <w:rPr>
          <w:rFonts w:ascii="Calibri Light" w:hAnsi="Calibri Light" w:cs="Calibri Light"/>
          <w:sz w:val="22"/>
          <w:szCs w:val="22"/>
        </w:rPr>
        <w:t xml:space="preserve">Obalne regije izvaja pristojna služba </w:t>
      </w:r>
      <w:r w:rsidR="000571BF" w:rsidRPr="0089513D">
        <w:rPr>
          <w:rFonts w:ascii="Calibri Light" w:hAnsi="Calibri Light" w:cs="Calibri Light"/>
          <w:sz w:val="22"/>
          <w:szCs w:val="22"/>
        </w:rPr>
        <w:t>KZPS d.o.o.</w:t>
      </w:r>
      <w:r w:rsidR="00882C35" w:rsidRPr="0089513D">
        <w:rPr>
          <w:rFonts w:ascii="Calibri Light" w:hAnsi="Calibri Light" w:cs="Calibri Light"/>
          <w:sz w:val="22"/>
          <w:szCs w:val="22"/>
        </w:rPr>
        <w:t>:</w:t>
      </w:r>
      <w:r w:rsidR="000571BF" w:rsidRPr="0089513D">
        <w:rPr>
          <w:rFonts w:ascii="Calibri Light" w:hAnsi="Calibri Light" w:cs="Calibri Light"/>
          <w:sz w:val="22"/>
          <w:szCs w:val="22"/>
        </w:rPr>
        <w:t xml:space="preserve"> </w:t>
      </w:r>
    </w:p>
    <w:p w:rsidR="001B3BE0" w:rsidRPr="0089513D" w:rsidRDefault="00882C35" w:rsidP="00882C35">
      <w:pPr>
        <w:numPr>
          <w:ilvl w:val="1"/>
          <w:numId w:val="2"/>
        </w:numPr>
        <w:jc w:val="both"/>
        <w:rPr>
          <w:rFonts w:ascii="Calibri Light" w:hAnsi="Calibri Light" w:cs="Calibri Light"/>
          <w:sz w:val="22"/>
          <w:szCs w:val="22"/>
        </w:rPr>
      </w:pPr>
      <w:r w:rsidRPr="0089513D">
        <w:rPr>
          <w:rFonts w:ascii="Calibri Light" w:hAnsi="Calibri Light" w:cs="Calibri Light"/>
          <w:sz w:val="22"/>
          <w:szCs w:val="22"/>
        </w:rPr>
        <w:t>LKZP Portorož, ki</w:t>
      </w:r>
      <w:r w:rsidR="00D62BC4" w:rsidRPr="0089513D">
        <w:rPr>
          <w:rFonts w:ascii="Calibri Light" w:hAnsi="Calibri Light" w:cs="Calibri Light"/>
          <w:sz w:val="22"/>
          <w:szCs w:val="22"/>
        </w:rPr>
        <w:t xml:space="preserve"> vodi, usmerja in koordinira zračni promet zrakoplovov, ki pristajajo, vzletajo, vozijo po tleh ali preletavajo območje letališča. Posledično je </w:t>
      </w:r>
      <w:r w:rsidR="000571BF" w:rsidRPr="0089513D">
        <w:rPr>
          <w:rFonts w:ascii="Calibri Light" w:hAnsi="Calibri Light" w:cs="Calibri Light"/>
          <w:sz w:val="22"/>
          <w:szCs w:val="22"/>
        </w:rPr>
        <w:t>KZPS</w:t>
      </w:r>
      <w:r w:rsidR="0029554B" w:rsidRPr="0089513D">
        <w:rPr>
          <w:rFonts w:ascii="Calibri Light" w:hAnsi="Calibri Light" w:cs="Calibri Light"/>
          <w:sz w:val="22"/>
          <w:szCs w:val="22"/>
        </w:rPr>
        <w:t xml:space="preserve"> </w:t>
      </w:r>
      <w:r w:rsidR="00D62BC4" w:rsidRPr="0089513D">
        <w:rPr>
          <w:rFonts w:ascii="Calibri Light" w:hAnsi="Calibri Light" w:cs="Calibri Light"/>
          <w:sz w:val="22"/>
          <w:szCs w:val="22"/>
        </w:rPr>
        <w:t>vir informacij, kje je zrakoplov in v kakšnih težavah se nahaja.</w:t>
      </w:r>
    </w:p>
    <w:p w:rsidR="001B3BE0" w:rsidRPr="0089513D" w:rsidRDefault="001B3BE0">
      <w:pPr>
        <w:jc w:val="both"/>
        <w:rPr>
          <w:rFonts w:ascii="Calibri Light" w:hAnsi="Calibri Light" w:cs="Calibri Light"/>
          <w:b/>
          <w:sz w:val="22"/>
          <w:szCs w:val="22"/>
        </w:rPr>
      </w:pPr>
    </w:p>
    <w:p w:rsidR="002618D5" w:rsidRPr="0089513D" w:rsidRDefault="002618D5">
      <w:pPr>
        <w:jc w:val="both"/>
        <w:rPr>
          <w:rFonts w:ascii="Calibri Light" w:hAnsi="Calibri Light" w:cs="Calibri Light"/>
          <w:sz w:val="22"/>
          <w:szCs w:val="22"/>
        </w:rPr>
      </w:pPr>
      <w:r w:rsidRPr="0089513D">
        <w:rPr>
          <w:rFonts w:ascii="Calibri Light" w:hAnsi="Calibri Light" w:cs="Calibri Light"/>
          <w:sz w:val="22"/>
          <w:szCs w:val="22"/>
        </w:rPr>
        <w:t>Pri izvajanju posameznih nalog nadzora zračnega prostora lahko sodelujejo, v skladu s skupnimi načrti na podlagi mednarodnih pogodb, tudi vojaški sistemi, službe in zrakoplovi zavezniških držav.</w:t>
      </w:r>
    </w:p>
    <w:p w:rsidR="001B3BE0" w:rsidRPr="0089513D" w:rsidRDefault="001B3BE0">
      <w:pPr>
        <w:jc w:val="both"/>
        <w:rPr>
          <w:rFonts w:ascii="Calibri Light" w:hAnsi="Calibri Light" w:cs="Calibri Light"/>
          <w:b/>
        </w:rPr>
      </w:pPr>
    </w:p>
    <w:p w:rsidR="00505E94" w:rsidRPr="0089513D" w:rsidRDefault="00505E94">
      <w:pPr>
        <w:jc w:val="both"/>
        <w:rPr>
          <w:rFonts w:ascii="Calibri Light" w:hAnsi="Calibri Light" w:cs="Calibri Light"/>
          <w:b/>
        </w:rPr>
      </w:pPr>
    </w:p>
    <w:p w:rsidR="001B3BE0" w:rsidRPr="007548F7" w:rsidRDefault="007548F7" w:rsidP="004205B8">
      <w:pPr>
        <w:pStyle w:val="Naslov2"/>
        <w:numPr>
          <w:ilvl w:val="1"/>
          <w:numId w:val="16"/>
        </w:numPr>
        <w:jc w:val="both"/>
        <w:rPr>
          <w:rFonts w:ascii="Arial" w:hAnsi="Arial" w:cs="Arial"/>
          <w:color w:val="auto"/>
          <w:sz w:val="28"/>
          <w:szCs w:val="28"/>
        </w:rPr>
      </w:pPr>
      <w:bookmarkStart w:id="50" w:name="_Toc116882679"/>
      <w:bookmarkStart w:id="51" w:name="_Toc117256574"/>
      <w:bookmarkStart w:id="52" w:name="_Toc169266203"/>
      <w:r w:rsidRPr="007548F7">
        <w:rPr>
          <w:rFonts w:ascii="Arial" w:hAnsi="Arial" w:cs="Arial"/>
          <w:color w:val="auto"/>
          <w:sz w:val="28"/>
          <w:szCs w:val="28"/>
        </w:rPr>
        <w:t>O</w:t>
      </w:r>
      <w:r w:rsidR="001B3BE0" w:rsidRPr="007548F7">
        <w:rPr>
          <w:rFonts w:ascii="Arial" w:hAnsi="Arial" w:cs="Arial"/>
          <w:color w:val="auto"/>
          <w:sz w:val="28"/>
          <w:szCs w:val="28"/>
        </w:rPr>
        <w:t xml:space="preserve">bveščanje </w:t>
      </w:r>
      <w:bookmarkEnd w:id="50"/>
      <w:bookmarkEnd w:id="51"/>
      <w:r w:rsidR="00757572">
        <w:rPr>
          <w:rFonts w:ascii="Arial" w:hAnsi="Arial" w:cs="Arial"/>
          <w:color w:val="auto"/>
          <w:sz w:val="28"/>
          <w:szCs w:val="28"/>
        </w:rPr>
        <w:t>pristojnih organov in služb</w:t>
      </w:r>
      <w:bookmarkEnd w:id="52"/>
    </w:p>
    <w:p w:rsidR="00D30D3C" w:rsidRPr="0089513D" w:rsidRDefault="00D30D3C">
      <w:pPr>
        <w:jc w:val="both"/>
        <w:rPr>
          <w:rFonts w:ascii="Calibri Light" w:hAnsi="Calibri Light" w:cs="Calibri Light"/>
          <w:bCs/>
        </w:rPr>
      </w:pPr>
    </w:p>
    <w:p w:rsidR="001B3BE0" w:rsidRPr="0089513D" w:rsidRDefault="001B3BE0">
      <w:pPr>
        <w:jc w:val="both"/>
        <w:rPr>
          <w:rFonts w:ascii="Calibri Light" w:hAnsi="Calibri Light" w:cs="Calibri Light"/>
          <w:bCs/>
          <w:sz w:val="22"/>
          <w:szCs w:val="22"/>
        </w:rPr>
      </w:pPr>
      <w:r w:rsidRPr="0089513D">
        <w:rPr>
          <w:rFonts w:ascii="Calibri Light" w:hAnsi="Calibri Light" w:cs="Calibri Light"/>
          <w:bCs/>
          <w:sz w:val="22"/>
          <w:szCs w:val="22"/>
        </w:rPr>
        <w:t>Podatke o</w:t>
      </w:r>
      <w:r w:rsidR="00F73184" w:rsidRPr="0089513D">
        <w:rPr>
          <w:rFonts w:ascii="Calibri Light" w:hAnsi="Calibri Light" w:cs="Calibri Light"/>
          <w:bCs/>
          <w:sz w:val="22"/>
          <w:szCs w:val="22"/>
        </w:rPr>
        <w:t xml:space="preserve"> </w:t>
      </w:r>
      <w:r w:rsidRPr="0089513D">
        <w:rPr>
          <w:rFonts w:ascii="Calibri Light" w:hAnsi="Calibri Light" w:cs="Calibri Light"/>
          <w:bCs/>
          <w:sz w:val="22"/>
          <w:szCs w:val="22"/>
        </w:rPr>
        <w:t>nesreči</w:t>
      </w:r>
      <w:r w:rsidR="007548F7" w:rsidRPr="0089513D">
        <w:rPr>
          <w:rFonts w:ascii="Calibri Light" w:hAnsi="Calibri Light" w:cs="Calibri Light"/>
          <w:bCs/>
          <w:sz w:val="22"/>
          <w:szCs w:val="22"/>
        </w:rPr>
        <w:t xml:space="preserve"> zrakoplova</w:t>
      </w:r>
      <w:r w:rsidR="00F73184" w:rsidRPr="0089513D">
        <w:rPr>
          <w:rFonts w:ascii="Calibri Light" w:hAnsi="Calibri Light" w:cs="Calibri Light"/>
          <w:bCs/>
          <w:sz w:val="22"/>
          <w:szCs w:val="22"/>
        </w:rPr>
        <w:t xml:space="preserve"> </w:t>
      </w:r>
      <w:r w:rsidRPr="0089513D">
        <w:rPr>
          <w:rFonts w:ascii="Calibri Light" w:hAnsi="Calibri Light" w:cs="Calibri Light"/>
          <w:bCs/>
          <w:sz w:val="22"/>
          <w:szCs w:val="22"/>
        </w:rPr>
        <w:t>prejme ReCO Koper na telefonsko številko 112 od</w:t>
      </w:r>
      <w:r w:rsidR="00735800" w:rsidRPr="0089513D">
        <w:rPr>
          <w:rFonts w:ascii="Calibri Light" w:hAnsi="Calibri Light" w:cs="Calibri Light"/>
          <w:bCs/>
          <w:sz w:val="22"/>
          <w:szCs w:val="22"/>
        </w:rPr>
        <w:t>:</w:t>
      </w:r>
    </w:p>
    <w:p w:rsidR="001B3BE0" w:rsidRPr="0089513D" w:rsidRDefault="001B3BE0" w:rsidP="004205B8">
      <w:pPr>
        <w:numPr>
          <w:ilvl w:val="1"/>
          <w:numId w:val="19"/>
        </w:numPr>
        <w:jc w:val="both"/>
        <w:rPr>
          <w:rFonts w:ascii="Calibri Light" w:hAnsi="Calibri Light" w:cs="Calibri Light"/>
          <w:bCs/>
          <w:sz w:val="22"/>
          <w:szCs w:val="22"/>
        </w:rPr>
      </w:pPr>
      <w:r w:rsidRPr="0089513D">
        <w:rPr>
          <w:rFonts w:ascii="Calibri Light" w:hAnsi="Calibri Light" w:cs="Calibri Light"/>
          <w:bCs/>
          <w:sz w:val="22"/>
          <w:szCs w:val="22"/>
        </w:rPr>
        <w:t>pristojne službe letališča</w:t>
      </w:r>
      <w:r w:rsidR="00735800" w:rsidRPr="0089513D">
        <w:rPr>
          <w:rFonts w:ascii="Calibri Light" w:hAnsi="Calibri Light" w:cs="Calibri Light"/>
          <w:bCs/>
          <w:sz w:val="22"/>
          <w:szCs w:val="22"/>
        </w:rPr>
        <w:t>,</w:t>
      </w:r>
    </w:p>
    <w:p w:rsidR="001B3BE0" w:rsidRPr="0089513D" w:rsidRDefault="001B3BE0" w:rsidP="004205B8">
      <w:pPr>
        <w:numPr>
          <w:ilvl w:val="1"/>
          <w:numId w:val="19"/>
        </w:numPr>
        <w:jc w:val="both"/>
        <w:rPr>
          <w:rFonts w:ascii="Calibri Light" w:hAnsi="Calibri Light" w:cs="Calibri Light"/>
          <w:bCs/>
          <w:sz w:val="22"/>
          <w:szCs w:val="22"/>
        </w:rPr>
      </w:pPr>
      <w:r w:rsidRPr="0089513D">
        <w:rPr>
          <w:rFonts w:ascii="Calibri Light" w:hAnsi="Calibri Light" w:cs="Calibri Light"/>
          <w:bCs/>
          <w:sz w:val="22"/>
          <w:szCs w:val="22"/>
        </w:rPr>
        <w:t>prevoznika</w:t>
      </w:r>
      <w:r w:rsidR="00735800" w:rsidRPr="0089513D">
        <w:rPr>
          <w:rFonts w:ascii="Calibri Light" w:hAnsi="Calibri Light" w:cs="Calibri Light"/>
          <w:bCs/>
          <w:sz w:val="22"/>
          <w:szCs w:val="22"/>
        </w:rPr>
        <w:t>,</w:t>
      </w:r>
    </w:p>
    <w:p w:rsidR="001B3BE0" w:rsidRPr="0089513D" w:rsidRDefault="001B3BE0" w:rsidP="004205B8">
      <w:pPr>
        <w:numPr>
          <w:ilvl w:val="1"/>
          <w:numId w:val="19"/>
        </w:numPr>
        <w:jc w:val="both"/>
        <w:rPr>
          <w:rFonts w:ascii="Calibri Light" w:hAnsi="Calibri Light" w:cs="Calibri Light"/>
          <w:bCs/>
          <w:sz w:val="22"/>
          <w:szCs w:val="22"/>
        </w:rPr>
      </w:pPr>
      <w:r w:rsidRPr="0089513D">
        <w:rPr>
          <w:rFonts w:ascii="Calibri Light" w:hAnsi="Calibri Light" w:cs="Calibri Light"/>
          <w:bCs/>
          <w:sz w:val="22"/>
          <w:szCs w:val="22"/>
        </w:rPr>
        <w:t>posameznika, ki opazi nesrečo</w:t>
      </w:r>
      <w:r w:rsidR="00735800" w:rsidRPr="0089513D">
        <w:rPr>
          <w:rFonts w:ascii="Calibri Light" w:hAnsi="Calibri Light" w:cs="Calibri Light"/>
          <w:bCs/>
          <w:sz w:val="22"/>
          <w:szCs w:val="22"/>
        </w:rPr>
        <w:t>,</w:t>
      </w:r>
    </w:p>
    <w:p w:rsidR="00841BA7" w:rsidRPr="0089513D" w:rsidRDefault="000571BF" w:rsidP="004205B8">
      <w:pPr>
        <w:numPr>
          <w:ilvl w:val="1"/>
          <w:numId w:val="19"/>
        </w:numPr>
        <w:jc w:val="both"/>
        <w:rPr>
          <w:rFonts w:ascii="Calibri Light" w:hAnsi="Calibri Light" w:cs="Calibri Light"/>
          <w:bCs/>
          <w:sz w:val="22"/>
          <w:szCs w:val="22"/>
        </w:rPr>
      </w:pPr>
      <w:r w:rsidRPr="0089513D">
        <w:rPr>
          <w:rFonts w:ascii="Calibri Light" w:hAnsi="Calibri Light" w:cs="Calibri Light"/>
          <w:bCs/>
          <w:sz w:val="22"/>
          <w:szCs w:val="22"/>
        </w:rPr>
        <w:t>KZPS d.o.o</w:t>
      </w:r>
      <w:r w:rsidR="00BA5B8A" w:rsidRPr="0089513D">
        <w:rPr>
          <w:rFonts w:ascii="Calibri Light" w:hAnsi="Calibri Light" w:cs="Calibri Light"/>
          <w:bCs/>
          <w:sz w:val="22"/>
          <w:szCs w:val="22"/>
        </w:rPr>
        <w:t>.</w:t>
      </w:r>
    </w:p>
    <w:p w:rsidR="00BA5B8A" w:rsidRPr="0089513D" w:rsidRDefault="00BA5B8A" w:rsidP="00BA5B8A">
      <w:pPr>
        <w:ind w:left="1080"/>
        <w:jc w:val="both"/>
        <w:rPr>
          <w:rFonts w:ascii="Calibri Light" w:hAnsi="Calibri Light" w:cs="Calibri Light"/>
          <w:bCs/>
          <w:sz w:val="22"/>
          <w:szCs w:val="22"/>
        </w:rPr>
      </w:pPr>
    </w:p>
    <w:p w:rsidR="001B3BE0" w:rsidRPr="0089513D" w:rsidRDefault="001B3BE0">
      <w:pPr>
        <w:jc w:val="both"/>
        <w:rPr>
          <w:rFonts w:ascii="Calibri Light" w:hAnsi="Calibri Light" w:cs="Calibri Light"/>
          <w:bCs/>
          <w:sz w:val="22"/>
          <w:szCs w:val="22"/>
        </w:rPr>
      </w:pPr>
      <w:r w:rsidRPr="0089513D">
        <w:rPr>
          <w:rFonts w:ascii="Calibri Light" w:hAnsi="Calibri Light" w:cs="Calibri Light"/>
          <w:bCs/>
          <w:sz w:val="22"/>
          <w:szCs w:val="22"/>
        </w:rPr>
        <w:t>Po sprejemu podatka o nesreči</w:t>
      </w:r>
      <w:r w:rsidR="00EB0E2B" w:rsidRPr="0089513D">
        <w:rPr>
          <w:rFonts w:ascii="Calibri Light" w:hAnsi="Calibri Light" w:cs="Calibri Light"/>
          <w:bCs/>
          <w:sz w:val="22"/>
          <w:szCs w:val="22"/>
        </w:rPr>
        <w:t xml:space="preserve"> zrakoplova</w:t>
      </w:r>
      <w:r w:rsidRPr="0089513D">
        <w:rPr>
          <w:rFonts w:ascii="Calibri Light" w:hAnsi="Calibri Light" w:cs="Calibri Light"/>
          <w:bCs/>
          <w:sz w:val="22"/>
          <w:szCs w:val="22"/>
        </w:rPr>
        <w:t xml:space="preserve"> ReCO Koper najprej preveri verodostojnost obvestila pri </w:t>
      </w:r>
      <w:r w:rsidR="007548F7" w:rsidRPr="0089513D">
        <w:rPr>
          <w:rFonts w:ascii="Calibri Light" w:hAnsi="Calibri Light" w:cs="Calibri Light"/>
          <w:bCs/>
          <w:sz w:val="22"/>
          <w:szCs w:val="22"/>
        </w:rPr>
        <w:t>LKZP</w:t>
      </w:r>
      <w:r w:rsidR="00841BA7" w:rsidRPr="0089513D">
        <w:rPr>
          <w:rFonts w:ascii="Calibri Light" w:hAnsi="Calibri Light" w:cs="Calibri Light"/>
          <w:bCs/>
          <w:sz w:val="22"/>
          <w:szCs w:val="22"/>
        </w:rPr>
        <w:t xml:space="preserve"> Portorož</w:t>
      </w:r>
      <w:r w:rsidR="001C4379" w:rsidRPr="0089513D">
        <w:rPr>
          <w:rFonts w:ascii="Calibri Light" w:hAnsi="Calibri Light" w:cs="Calibri Light"/>
          <w:bCs/>
          <w:sz w:val="22"/>
          <w:szCs w:val="22"/>
        </w:rPr>
        <w:t xml:space="preserve"> </w:t>
      </w:r>
      <w:r w:rsidR="006F2CA0" w:rsidRPr="0089513D">
        <w:rPr>
          <w:rFonts w:ascii="Calibri Light" w:hAnsi="Calibri Light" w:cs="Calibri Light"/>
          <w:bCs/>
          <w:sz w:val="22"/>
          <w:szCs w:val="22"/>
        </w:rPr>
        <w:t>ter o</w:t>
      </w:r>
      <w:r w:rsidR="00B80CD7" w:rsidRPr="0089513D">
        <w:rPr>
          <w:rFonts w:ascii="Calibri Light" w:hAnsi="Calibri Light" w:cs="Calibri Light"/>
          <w:bCs/>
          <w:sz w:val="22"/>
          <w:szCs w:val="22"/>
        </w:rPr>
        <w:t xml:space="preserve"> tem obvesti CORS.</w:t>
      </w:r>
    </w:p>
    <w:p w:rsidR="001E6B31" w:rsidRPr="0089513D" w:rsidRDefault="001E6B31" w:rsidP="001E6B31">
      <w:pPr>
        <w:jc w:val="both"/>
        <w:rPr>
          <w:rFonts w:ascii="Calibri Light" w:hAnsi="Calibri Light" w:cs="Calibri Light"/>
          <w:bCs/>
          <w:sz w:val="22"/>
          <w:szCs w:val="22"/>
        </w:rPr>
      </w:pPr>
    </w:p>
    <w:p w:rsidR="001E6B31" w:rsidRPr="0089513D" w:rsidRDefault="001E6B31" w:rsidP="001E6B31">
      <w:pPr>
        <w:jc w:val="both"/>
        <w:rPr>
          <w:rFonts w:ascii="Calibri Light" w:hAnsi="Calibri Light" w:cs="Calibri Light"/>
          <w:bCs/>
          <w:sz w:val="22"/>
          <w:szCs w:val="22"/>
        </w:rPr>
      </w:pPr>
      <w:r w:rsidRPr="0089513D">
        <w:rPr>
          <w:rFonts w:ascii="Calibri Light" w:hAnsi="Calibri Light" w:cs="Calibri Light"/>
          <w:bCs/>
          <w:sz w:val="22"/>
          <w:szCs w:val="22"/>
        </w:rPr>
        <w:t>Ob nesreči zrakoplova na letališču, letališki center za koordinacijo reševanja o nesreči najprej obvesti ReCO Koper in druge</w:t>
      </w:r>
      <w:r w:rsidR="00ED128F">
        <w:rPr>
          <w:rFonts w:ascii="Calibri Light" w:hAnsi="Calibri Light" w:cs="Calibri Light"/>
          <w:bCs/>
          <w:sz w:val="22"/>
          <w:szCs w:val="22"/>
        </w:rPr>
        <w:t xml:space="preserve"> skladno s </w:t>
      </w:r>
      <w:r w:rsidR="003078AD">
        <w:rPr>
          <w:rFonts w:ascii="Calibri Light" w:hAnsi="Calibri Light" w:cs="Calibri Light"/>
          <w:bCs/>
          <w:sz w:val="22"/>
          <w:szCs w:val="22"/>
        </w:rPr>
        <w:t>postopki obveščanja</w:t>
      </w:r>
      <w:r w:rsidRPr="0089513D">
        <w:rPr>
          <w:rFonts w:ascii="Calibri Light" w:hAnsi="Calibri Light" w:cs="Calibri Light"/>
          <w:bCs/>
          <w:sz w:val="22"/>
          <w:szCs w:val="22"/>
        </w:rPr>
        <w:t>. Če sile in sredstva ZRP javnih reševalnih služb, prevoznika ter občinskih sil za ZRP in reševalnih služb letališča ne zadostujejo ter je treba uporabiti sile in sredstva na ravni regije</w:t>
      </w:r>
      <w:r w:rsidR="00ED128F">
        <w:rPr>
          <w:rFonts w:ascii="Calibri Light" w:hAnsi="Calibri Light" w:cs="Calibri Light"/>
          <w:bCs/>
          <w:sz w:val="22"/>
          <w:szCs w:val="22"/>
        </w:rPr>
        <w:t xml:space="preserve"> oziroma </w:t>
      </w:r>
      <w:r w:rsidRPr="0089513D">
        <w:rPr>
          <w:rFonts w:ascii="Calibri Light" w:hAnsi="Calibri Light" w:cs="Calibri Light"/>
          <w:bCs/>
          <w:sz w:val="22"/>
          <w:szCs w:val="22"/>
        </w:rPr>
        <w:t>države, ReCO Koper posreduje informacijo v CORS</w:t>
      </w:r>
      <w:r w:rsidR="00ED128F">
        <w:rPr>
          <w:rFonts w:ascii="Calibri Light" w:hAnsi="Calibri Light" w:cs="Calibri Light"/>
          <w:bCs/>
          <w:sz w:val="22"/>
          <w:szCs w:val="22"/>
        </w:rPr>
        <w:t>.</w:t>
      </w:r>
    </w:p>
    <w:p w:rsidR="001B3BE0" w:rsidRPr="0089513D" w:rsidRDefault="001B3BE0">
      <w:pPr>
        <w:jc w:val="both"/>
        <w:rPr>
          <w:rFonts w:ascii="Calibri Light" w:hAnsi="Calibri Light" w:cs="Calibri Light"/>
          <w:bCs/>
          <w:sz w:val="22"/>
          <w:szCs w:val="22"/>
        </w:rPr>
      </w:pPr>
    </w:p>
    <w:p w:rsidR="001B3BE0" w:rsidRPr="0089513D" w:rsidRDefault="001B3BE0">
      <w:pPr>
        <w:jc w:val="both"/>
        <w:rPr>
          <w:rFonts w:ascii="Calibri Light" w:hAnsi="Calibri Light" w:cs="Calibri Light"/>
          <w:bCs/>
          <w:sz w:val="22"/>
          <w:szCs w:val="22"/>
        </w:rPr>
      </w:pPr>
      <w:r w:rsidRPr="0089513D">
        <w:rPr>
          <w:rFonts w:ascii="Calibri Light" w:hAnsi="Calibri Light" w:cs="Calibri Light"/>
          <w:bCs/>
          <w:sz w:val="22"/>
          <w:szCs w:val="22"/>
        </w:rPr>
        <w:t>Obvestilo o nesreči</w:t>
      </w:r>
      <w:r w:rsidR="00EB0E2B" w:rsidRPr="0089513D">
        <w:rPr>
          <w:rFonts w:ascii="Calibri Light" w:hAnsi="Calibri Light" w:cs="Calibri Light"/>
          <w:bCs/>
          <w:sz w:val="22"/>
          <w:szCs w:val="22"/>
        </w:rPr>
        <w:t xml:space="preserve"> zrakoplova</w:t>
      </w:r>
      <w:r w:rsidRPr="0089513D">
        <w:rPr>
          <w:rFonts w:ascii="Calibri Light" w:hAnsi="Calibri Light" w:cs="Calibri Light"/>
          <w:bCs/>
          <w:sz w:val="22"/>
          <w:szCs w:val="22"/>
        </w:rPr>
        <w:t>, ki ga dobi ReCO Koper, mora vsebovati podatke o:</w:t>
      </w:r>
    </w:p>
    <w:p w:rsidR="001B3BE0" w:rsidRPr="0089513D" w:rsidRDefault="00B80CD7" w:rsidP="00A1731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t>vrsti zrakoplova</w:t>
      </w:r>
      <w:r w:rsidR="001B3BE0" w:rsidRPr="0089513D">
        <w:rPr>
          <w:rFonts w:ascii="Calibri Light" w:hAnsi="Calibri Light" w:cs="Calibri Light"/>
          <w:bCs/>
          <w:sz w:val="22"/>
          <w:szCs w:val="22"/>
        </w:rPr>
        <w:t>,</w:t>
      </w:r>
    </w:p>
    <w:p w:rsidR="001B3BE0" w:rsidRPr="0089513D" w:rsidRDefault="001B3BE0" w:rsidP="00A1731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t>državi prevoznika,</w:t>
      </w:r>
    </w:p>
    <w:p w:rsidR="001B3BE0" w:rsidRPr="0089513D" w:rsidRDefault="001B3BE0" w:rsidP="00A1731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t>prevozniku</w:t>
      </w:r>
      <w:r w:rsidR="00233BA6" w:rsidRPr="0089513D">
        <w:rPr>
          <w:rFonts w:ascii="Calibri Light" w:hAnsi="Calibri Light" w:cs="Calibri Light"/>
          <w:bCs/>
          <w:sz w:val="22"/>
          <w:szCs w:val="22"/>
        </w:rPr>
        <w:t xml:space="preserve"> zrakoplova</w:t>
      </w:r>
      <w:r w:rsidRPr="0089513D">
        <w:rPr>
          <w:rFonts w:ascii="Calibri Light" w:hAnsi="Calibri Light" w:cs="Calibri Light"/>
          <w:bCs/>
          <w:sz w:val="22"/>
          <w:szCs w:val="22"/>
        </w:rPr>
        <w:t>,</w:t>
      </w:r>
    </w:p>
    <w:p w:rsidR="001B3BE0" w:rsidRPr="0089513D" w:rsidRDefault="001B3BE0" w:rsidP="00A1731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t>vrsti</w:t>
      </w:r>
      <w:r w:rsidR="00B80CD7" w:rsidRPr="0089513D">
        <w:rPr>
          <w:rFonts w:ascii="Calibri Light" w:hAnsi="Calibri Light" w:cs="Calibri Light"/>
          <w:bCs/>
          <w:sz w:val="22"/>
          <w:szCs w:val="22"/>
        </w:rPr>
        <w:t xml:space="preserve"> nevarnosti – nesreča ali zrakoplov</w:t>
      </w:r>
      <w:r w:rsidRPr="0089513D">
        <w:rPr>
          <w:rFonts w:ascii="Calibri Light" w:hAnsi="Calibri Light" w:cs="Calibri Light"/>
          <w:bCs/>
          <w:sz w:val="22"/>
          <w:szCs w:val="22"/>
        </w:rPr>
        <w:t xml:space="preserve"> v stiski,</w:t>
      </w:r>
    </w:p>
    <w:p w:rsidR="001B3BE0" w:rsidRPr="0089513D" w:rsidRDefault="00B80CD7" w:rsidP="00A1731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t>položaju zrakoplova</w:t>
      </w:r>
      <w:r w:rsidR="001B3BE0" w:rsidRPr="0089513D">
        <w:rPr>
          <w:rFonts w:ascii="Calibri Light" w:hAnsi="Calibri Light" w:cs="Calibri Light"/>
          <w:bCs/>
          <w:sz w:val="22"/>
          <w:szCs w:val="22"/>
        </w:rPr>
        <w:t>,</w:t>
      </w:r>
    </w:p>
    <w:p w:rsidR="001B3BE0" w:rsidRPr="0089513D" w:rsidRDefault="00B80CD7" w:rsidP="00A1731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t>kraju vzleta in pristanka zrakoplova</w:t>
      </w:r>
      <w:r w:rsidR="001B3BE0" w:rsidRPr="0089513D">
        <w:rPr>
          <w:rFonts w:ascii="Calibri Light" w:hAnsi="Calibri Light" w:cs="Calibri Light"/>
          <w:bCs/>
          <w:sz w:val="22"/>
          <w:szCs w:val="22"/>
        </w:rPr>
        <w:t>,</w:t>
      </w:r>
    </w:p>
    <w:p w:rsidR="001B3BE0" w:rsidRPr="0089513D" w:rsidRDefault="001B3BE0" w:rsidP="00A1731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t>UTC času poteka dogodka,</w:t>
      </w:r>
    </w:p>
    <w:p w:rsidR="001B3BE0" w:rsidRPr="0089513D" w:rsidRDefault="00B80CD7" w:rsidP="00A1731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t>številu oseb v zrakoplovu</w:t>
      </w:r>
      <w:r w:rsidR="001B3BE0" w:rsidRPr="0089513D">
        <w:rPr>
          <w:rFonts w:ascii="Calibri Light" w:hAnsi="Calibri Light" w:cs="Calibri Light"/>
          <w:bCs/>
          <w:sz w:val="22"/>
          <w:szCs w:val="22"/>
        </w:rPr>
        <w:t xml:space="preserve"> (potnikov in posadke),</w:t>
      </w:r>
    </w:p>
    <w:p w:rsidR="001B3BE0" w:rsidRPr="0089513D" w:rsidRDefault="001B3BE0" w:rsidP="00A1731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t>vrsti in količini blaga,</w:t>
      </w:r>
    </w:p>
    <w:p w:rsidR="001B3BE0" w:rsidRPr="0089513D" w:rsidRDefault="001B3BE0" w:rsidP="00A1731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t>izvedenih ukrepih in</w:t>
      </w:r>
    </w:p>
    <w:p w:rsidR="001B3BE0" w:rsidRPr="0089513D" w:rsidRDefault="001B3BE0" w:rsidP="00A1731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lastRenderedPageBreak/>
        <w:t>potrebni pomoči</w:t>
      </w:r>
      <w:r w:rsidR="002627A1" w:rsidRPr="0089513D">
        <w:rPr>
          <w:rFonts w:ascii="Calibri Light" w:hAnsi="Calibri Light" w:cs="Calibri Light"/>
          <w:bCs/>
          <w:sz w:val="22"/>
          <w:szCs w:val="22"/>
        </w:rPr>
        <w:t>.</w:t>
      </w:r>
      <w:r w:rsidR="001C4379" w:rsidRPr="0089513D">
        <w:rPr>
          <w:rFonts w:ascii="Calibri Light" w:hAnsi="Calibri Light" w:cs="Calibri Light"/>
          <w:bCs/>
          <w:sz w:val="22"/>
          <w:szCs w:val="22"/>
        </w:rPr>
        <w:t xml:space="preserve"> </w:t>
      </w:r>
    </w:p>
    <w:p w:rsidR="003078AD" w:rsidRDefault="003078AD">
      <w:pPr>
        <w:jc w:val="both"/>
        <w:rPr>
          <w:rFonts w:ascii="Calibri Light" w:hAnsi="Calibri Light" w:cs="Calibri Light"/>
          <w:bCs/>
          <w:sz w:val="22"/>
          <w:szCs w:val="22"/>
        </w:rPr>
      </w:pPr>
    </w:p>
    <w:p w:rsidR="001B3BE0" w:rsidRPr="0089513D" w:rsidRDefault="001B3BE0">
      <w:pPr>
        <w:jc w:val="both"/>
        <w:rPr>
          <w:rFonts w:ascii="Calibri Light" w:hAnsi="Calibri Light" w:cs="Calibri Light"/>
          <w:bCs/>
          <w:sz w:val="22"/>
          <w:szCs w:val="22"/>
        </w:rPr>
      </w:pPr>
      <w:r w:rsidRPr="0089513D">
        <w:rPr>
          <w:rFonts w:ascii="Calibri Light" w:hAnsi="Calibri Light" w:cs="Calibri Light"/>
          <w:bCs/>
          <w:sz w:val="22"/>
          <w:szCs w:val="22"/>
        </w:rPr>
        <w:t>Ob nesreči</w:t>
      </w:r>
      <w:r w:rsidR="00EB0E2B" w:rsidRPr="0089513D">
        <w:rPr>
          <w:rFonts w:ascii="Calibri Light" w:hAnsi="Calibri Light" w:cs="Calibri Light"/>
          <w:bCs/>
          <w:sz w:val="22"/>
          <w:szCs w:val="22"/>
        </w:rPr>
        <w:t xml:space="preserve"> zrakoplova</w:t>
      </w:r>
      <w:r w:rsidRPr="0089513D">
        <w:rPr>
          <w:rFonts w:ascii="Calibri Light" w:hAnsi="Calibri Light" w:cs="Calibri Light"/>
          <w:bCs/>
          <w:sz w:val="22"/>
          <w:szCs w:val="22"/>
        </w:rPr>
        <w:t xml:space="preserve"> </w:t>
      </w:r>
      <w:r w:rsidR="003078AD">
        <w:rPr>
          <w:rFonts w:ascii="Calibri Light" w:hAnsi="Calibri Light" w:cs="Calibri Light"/>
          <w:bCs/>
          <w:sz w:val="22"/>
          <w:szCs w:val="22"/>
        </w:rPr>
        <w:t xml:space="preserve">večjega obsega </w:t>
      </w:r>
      <w:r w:rsidRPr="0089513D">
        <w:rPr>
          <w:rFonts w:ascii="Calibri Light" w:hAnsi="Calibri Light" w:cs="Calibri Light"/>
          <w:bCs/>
          <w:sz w:val="22"/>
          <w:szCs w:val="22"/>
        </w:rPr>
        <w:t>ReCO Koper obvesti:</w:t>
      </w:r>
    </w:p>
    <w:p w:rsidR="001C4379" w:rsidRPr="0089513D" w:rsidRDefault="000571BF" w:rsidP="000861A9">
      <w:pPr>
        <w:numPr>
          <w:ilvl w:val="1"/>
          <w:numId w:val="2"/>
        </w:numPr>
        <w:jc w:val="both"/>
        <w:rPr>
          <w:rFonts w:ascii="Calibri Light" w:hAnsi="Calibri Light" w:cs="Calibri Light"/>
          <w:bCs/>
          <w:sz w:val="22"/>
          <w:szCs w:val="22"/>
        </w:rPr>
      </w:pPr>
      <w:r w:rsidRPr="0089513D">
        <w:rPr>
          <w:rFonts w:ascii="Calibri Light" w:hAnsi="Calibri Light" w:cs="Calibri Light"/>
          <w:bCs/>
          <w:sz w:val="22"/>
          <w:szCs w:val="22"/>
        </w:rPr>
        <w:t>KZPS d.o.o.</w:t>
      </w:r>
      <w:r w:rsidR="00435998" w:rsidRPr="0089513D">
        <w:rPr>
          <w:rFonts w:ascii="Calibri Light" w:hAnsi="Calibri Light" w:cs="Calibri Light"/>
          <w:bCs/>
          <w:sz w:val="22"/>
          <w:szCs w:val="22"/>
        </w:rPr>
        <w:t>,</w:t>
      </w:r>
    </w:p>
    <w:p w:rsidR="001C4379" w:rsidRPr="001E4DB3" w:rsidRDefault="00077795" w:rsidP="000861A9">
      <w:pPr>
        <w:numPr>
          <w:ilvl w:val="1"/>
          <w:numId w:val="2"/>
        </w:numPr>
        <w:jc w:val="both"/>
        <w:rPr>
          <w:rFonts w:ascii="Calibri Light" w:hAnsi="Calibri Light" w:cs="Calibri Light"/>
          <w:bCs/>
          <w:sz w:val="22"/>
          <w:szCs w:val="22"/>
        </w:rPr>
      </w:pPr>
      <w:r w:rsidRPr="001E4DB3">
        <w:rPr>
          <w:rFonts w:ascii="Calibri Light" w:hAnsi="Calibri Light" w:cs="Calibri Light"/>
          <w:bCs/>
          <w:sz w:val="22"/>
          <w:szCs w:val="22"/>
        </w:rPr>
        <w:t>Aerodrom</w:t>
      </w:r>
      <w:r w:rsidR="001C4379" w:rsidRPr="001E4DB3">
        <w:rPr>
          <w:rFonts w:ascii="Calibri Light" w:hAnsi="Calibri Light" w:cs="Calibri Light"/>
          <w:bCs/>
          <w:sz w:val="22"/>
          <w:szCs w:val="22"/>
        </w:rPr>
        <w:t xml:space="preserve"> Portorož</w:t>
      </w:r>
      <w:r w:rsidR="00B15547" w:rsidRPr="001E4DB3">
        <w:rPr>
          <w:rFonts w:ascii="Calibri Light" w:hAnsi="Calibri Light" w:cs="Calibri Light"/>
          <w:bCs/>
          <w:sz w:val="22"/>
          <w:szCs w:val="22"/>
        </w:rPr>
        <w:t xml:space="preserve"> d.o.o.</w:t>
      </w:r>
      <w:r w:rsidR="001C4379" w:rsidRPr="001E4DB3">
        <w:rPr>
          <w:rFonts w:ascii="Calibri Light" w:hAnsi="Calibri Light" w:cs="Calibri Light"/>
          <w:bCs/>
          <w:sz w:val="22"/>
          <w:szCs w:val="22"/>
        </w:rPr>
        <w:t>,</w:t>
      </w:r>
    </w:p>
    <w:p w:rsidR="0069131B" w:rsidRPr="001E4DB3" w:rsidRDefault="00A32858" w:rsidP="000861A9">
      <w:pPr>
        <w:numPr>
          <w:ilvl w:val="1"/>
          <w:numId w:val="2"/>
        </w:numPr>
        <w:jc w:val="both"/>
        <w:rPr>
          <w:rFonts w:ascii="Calibri Light" w:hAnsi="Calibri Light" w:cs="Calibri Light"/>
          <w:bCs/>
          <w:sz w:val="22"/>
          <w:szCs w:val="22"/>
        </w:rPr>
      </w:pPr>
      <w:r w:rsidRPr="001E4DB3">
        <w:rPr>
          <w:rFonts w:ascii="Calibri Light" w:hAnsi="Calibri Light" w:cs="Calibri Light"/>
          <w:bCs/>
          <w:sz w:val="22"/>
          <w:szCs w:val="22"/>
        </w:rPr>
        <w:t>CORS,</w:t>
      </w:r>
    </w:p>
    <w:p w:rsidR="001B3BE0" w:rsidRPr="001E4DB3" w:rsidRDefault="008643F7" w:rsidP="000861A9">
      <w:pPr>
        <w:numPr>
          <w:ilvl w:val="1"/>
          <w:numId w:val="2"/>
        </w:numPr>
        <w:jc w:val="both"/>
        <w:rPr>
          <w:rFonts w:ascii="Calibri Light" w:hAnsi="Calibri Light" w:cs="Calibri Light"/>
          <w:bCs/>
          <w:sz w:val="22"/>
          <w:szCs w:val="22"/>
        </w:rPr>
      </w:pPr>
      <w:r w:rsidRPr="001E4DB3">
        <w:rPr>
          <w:rFonts w:ascii="Calibri Light" w:hAnsi="Calibri Light" w:cs="Calibri Light"/>
          <w:bCs/>
          <w:sz w:val="22"/>
          <w:szCs w:val="22"/>
        </w:rPr>
        <w:t>JZ GB Koper</w:t>
      </w:r>
      <w:r w:rsidR="0069131B" w:rsidRPr="001E4DB3">
        <w:rPr>
          <w:rFonts w:ascii="Calibri Light" w:hAnsi="Calibri Light" w:cs="Calibri Light"/>
          <w:bCs/>
          <w:sz w:val="22"/>
          <w:szCs w:val="22"/>
        </w:rPr>
        <w:t>,</w:t>
      </w:r>
    </w:p>
    <w:p w:rsidR="001B3BE0" w:rsidRPr="001E4DB3" w:rsidRDefault="0069131B" w:rsidP="000861A9">
      <w:pPr>
        <w:numPr>
          <w:ilvl w:val="1"/>
          <w:numId w:val="2"/>
        </w:numPr>
        <w:jc w:val="both"/>
        <w:rPr>
          <w:rFonts w:ascii="Calibri Light" w:hAnsi="Calibri Light" w:cs="Calibri Light"/>
          <w:bCs/>
          <w:sz w:val="22"/>
          <w:szCs w:val="22"/>
        </w:rPr>
      </w:pPr>
      <w:r w:rsidRPr="001E4DB3">
        <w:rPr>
          <w:rFonts w:ascii="Calibri Light" w:hAnsi="Calibri Light" w:cs="Calibri Light"/>
          <w:bCs/>
          <w:sz w:val="22"/>
          <w:szCs w:val="22"/>
        </w:rPr>
        <w:t>p</w:t>
      </w:r>
      <w:r w:rsidR="00591981" w:rsidRPr="001E4DB3">
        <w:rPr>
          <w:rFonts w:ascii="Calibri Light" w:hAnsi="Calibri Light" w:cs="Calibri Light"/>
          <w:bCs/>
          <w:sz w:val="22"/>
          <w:szCs w:val="22"/>
        </w:rPr>
        <w:t xml:space="preserve">oveljnika </w:t>
      </w:r>
      <w:r w:rsidR="00E9390F" w:rsidRPr="001E4DB3">
        <w:rPr>
          <w:rFonts w:ascii="Calibri Light" w:hAnsi="Calibri Light" w:cs="Calibri Light"/>
          <w:bCs/>
          <w:sz w:val="22"/>
          <w:szCs w:val="22"/>
        </w:rPr>
        <w:t>CZ O</w:t>
      </w:r>
      <w:r w:rsidR="001B3BE0" w:rsidRPr="001E4DB3">
        <w:rPr>
          <w:rFonts w:ascii="Calibri Light" w:hAnsi="Calibri Light" w:cs="Calibri Light"/>
          <w:bCs/>
          <w:sz w:val="22"/>
          <w:szCs w:val="22"/>
        </w:rPr>
        <w:t>balne regije</w:t>
      </w:r>
      <w:r w:rsidR="00E9390F" w:rsidRPr="001E4DB3">
        <w:rPr>
          <w:rFonts w:ascii="Calibri Light" w:hAnsi="Calibri Light" w:cs="Calibri Light"/>
          <w:bCs/>
          <w:sz w:val="22"/>
          <w:szCs w:val="22"/>
        </w:rPr>
        <w:t xml:space="preserve"> oziroma njegovega namestnika</w:t>
      </w:r>
      <w:r w:rsidR="001B3BE0" w:rsidRPr="001E4DB3">
        <w:rPr>
          <w:rFonts w:ascii="Calibri Light" w:hAnsi="Calibri Light" w:cs="Calibri Light"/>
          <w:bCs/>
          <w:sz w:val="22"/>
          <w:szCs w:val="22"/>
        </w:rPr>
        <w:t>,</w:t>
      </w:r>
    </w:p>
    <w:p w:rsidR="001B3BE0" w:rsidRPr="001E4DB3" w:rsidRDefault="001B3BE0" w:rsidP="000861A9">
      <w:pPr>
        <w:numPr>
          <w:ilvl w:val="1"/>
          <w:numId w:val="2"/>
        </w:numPr>
        <w:jc w:val="both"/>
        <w:rPr>
          <w:rFonts w:ascii="Calibri Light" w:hAnsi="Calibri Light" w:cs="Calibri Light"/>
          <w:bCs/>
          <w:sz w:val="22"/>
          <w:szCs w:val="22"/>
        </w:rPr>
      </w:pPr>
      <w:r w:rsidRPr="001E4DB3">
        <w:rPr>
          <w:rFonts w:ascii="Calibri Light" w:hAnsi="Calibri Light" w:cs="Calibri Light"/>
          <w:bCs/>
          <w:sz w:val="22"/>
          <w:szCs w:val="22"/>
        </w:rPr>
        <w:t xml:space="preserve">Izpostavo </w:t>
      </w:r>
      <w:smartTag w:uri="urn:schemas-microsoft-com:office:smarttags" w:element="PersonName">
        <w:r w:rsidRPr="001E4DB3">
          <w:rPr>
            <w:rFonts w:ascii="Calibri Light" w:hAnsi="Calibri Light" w:cs="Calibri Light"/>
            <w:bCs/>
            <w:sz w:val="22"/>
            <w:szCs w:val="22"/>
          </w:rPr>
          <w:t>URSZR</w:t>
        </w:r>
      </w:smartTag>
      <w:r w:rsidRPr="001E4DB3">
        <w:rPr>
          <w:rFonts w:ascii="Calibri Light" w:hAnsi="Calibri Light" w:cs="Calibri Light"/>
          <w:bCs/>
          <w:sz w:val="22"/>
          <w:szCs w:val="22"/>
        </w:rPr>
        <w:t xml:space="preserve"> Koper</w:t>
      </w:r>
      <w:r w:rsidR="00261BDC" w:rsidRPr="001E4DB3">
        <w:rPr>
          <w:rFonts w:ascii="Calibri Light" w:hAnsi="Calibri Light" w:cs="Calibri Light"/>
          <w:bCs/>
          <w:sz w:val="22"/>
          <w:szCs w:val="22"/>
        </w:rPr>
        <w:t xml:space="preserve"> (vodjo in odgovorne delavce)</w:t>
      </w:r>
      <w:r w:rsidRPr="001E4DB3">
        <w:rPr>
          <w:rFonts w:ascii="Calibri Light" w:hAnsi="Calibri Light" w:cs="Calibri Light"/>
          <w:bCs/>
          <w:sz w:val="22"/>
          <w:szCs w:val="22"/>
        </w:rPr>
        <w:t>,</w:t>
      </w:r>
    </w:p>
    <w:p w:rsidR="001B3BE0" w:rsidRPr="001E4DB3" w:rsidRDefault="00B15547" w:rsidP="000861A9">
      <w:pPr>
        <w:numPr>
          <w:ilvl w:val="1"/>
          <w:numId w:val="2"/>
        </w:numPr>
        <w:jc w:val="both"/>
        <w:rPr>
          <w:rFonts w:ascii="Calibri Light" w:hAnsi="Calibri Light" w:cs="Calibri Light"/>
          <w:bCs/>
          <w:sz w:val="22"/>
          <w:szCs w:val="22"/>
        </w:rPr>
      </w:pPr>
      <w:r w:rsidRPr="001E4DB3">
        <w:rPr>
          <w:rFonts w:ascii="Calibri Light" w:hAnsi="Calibri Light" w:cs="Calibri Light"/>
          <w:bCs/>
          <w:sz w:val="22"/>
          <w:szCs w:val="22"/>
        </w:rPr>
        <w:t>OKC PU Koper</w:t>
      </w:r>
      <w:r w:rsidR="001B3BE0" w:rsidRPr="001E4DB3">
        <w:rPr>
          <w:rFonts w:ascii="Calibri Light" w:hAnsi="Calibri Light" w:cs="Calibri Light"/>
          <w:bCs/>
          <w:sz w:val="22"/>
          <w:szCs w:val="22"/>
        </w:rPr>
        <w:t>,</w:t>
      </w:r>
    </w:p>
    <w:p w:rsidR="00261BDC" w:rsidRPr="001E4DB3" w:rsidRDefault="001E4DB3" w:rsidP="000861A9">
      <w:pPr>
        <w:numPr>
          <w:ilvl w:val="1"/>
          <w:numId w:val="2"/>
        </w:numPr>
        <w:jc w:val="both"/>
        <w:rPr>
          <w:rFonts w:ascii="Calibri Light" w:hAnsi="Calibri Light" w:cs="Calibri Light"/>
          <w:bCs/>
          <w:sz w:val="22"/>
          <w:szCs w:val="22"/>
        </w:rPr>
      </w:pPr>
      <w:r w:rsidRPr="001E4DB3">
        <w:rPr>
          <w:rFonts w:ascii="Calibri Light" w:hAnsi="Calibri Light" w:cs="Calibri Light"/>
          <w:bCs/>
          <w:sz w:val="22"/>
          <w:szCs w:val="22"/>
        </w:rPr>
        <w:t>dispečerski center zdravstva</w:t>
      </w:r>
      <w:r>
        <w:rPr>
          <w:rFonts w:ascii="Calibri Light" w:hAnsi="Calibri Light" w:cs="Calibri Light"/>
          <w:bCs/>
          <w:sz w:val="22"/>
          <w:szCs w:val="22"/>
        </w:rPr>
        <w:t xml:space="preserve"> (NMP, SB Izola)</w:t>
      </w:r>
      <w:r w:rsidR="00D918AC" w:rsidRPr="001E4DB3">
        <w:rPr>
          <w:rFonts w:ascii="Calibri Light" w:hAnsi="Calibri Light" w:cs="Calibri Light"/>
          <w:bCs/>
          <w:sz w:val="22"/>
          <w:szCs w:val="22"/>
        </w:rPr>
        <w:t>,</w:t>
      </w:r>
    </w:p>
    <w:p w:rsidR="001B3BE0" w:rsidRPr="001E4DB3" w:rsidRDefault="003078AD" w:rsidP="000861A9">
      <w:pPr>
        <w:numPr>
          <w:ilvl w:val="1"/>
          <w:numId w:val="2"/>
        </w:numPr>
        <w:jc w:val="both"/>
        <w:rPr>
          <w:rFonts w:ascii="Calibri Light" w:hAnsi="Calibri Light" w:cs="Calibri Light"/>
          <w:bCs/>
          <w:sz w:val="22"/>
          <w:szCs w:val="22"/>
        </w:rPr>
      </w:pPr>
      <w:r w:rsidRPr="001E4DB3">
        <w:rPr>
          <w:rFonts w:ascii="Calibri Light" w:hAnsi="Calibri Light" w:cs="Calibri Light"/>
          <w:bCs/>
          <w:sz w:val="22"/>
          <w:szCs w:val="22"/>
        </w:rPr>
        <w:t xml:space="preserve">odgovorno osebo </w:t>
      </w:r>
      <w:r w:rsidR="000148FE" w:rsidRPr="001E4DB3">
        <w:rPr>
          <w:rFonts w:ascii="Calibri Light" w:hAnsi="Calibri Light" w:cs="Calibri Light"/>
          <w:bCs/>
          <w:sz w:val="22"/>
          <w:szCs w:val="22"/>
        </w:rPr>
        <w:t>občine, kjer se je zgodila</w:t>
      </w:r>
      <w:r w:rsidR="00261BDC" w:rsidRPr="001E4DB3">
        <w:rPr>
          <w:rFonts w:ascii="Calibri Light" w:hAnsi="Calibri Light" w:cs="Calibri Light"/>
          <w:bCs/>
          <w:sz w:val="22"/>
          <w:szCs w:val="22"/>
        </w:rPr>
        <w:t xml:space="preserve"> nesreča</w:t>
      </w:r>
      <w:r w:rsidR="001E4DB3" w:rsidRPr="001E4DB3">
        <w:rPr>
          <w:rFonts w:ascii="Calibri Light" w:hAnsi="Calibri Light" w:cs="Calibri Light"/>
          <w:bCs/>
          <w:sz w:val="22"/>
          <w:szCs w:val="22"/>
        </w:rPr>
        <w:t>.</w:t>
      </w:r>
    </w:p>
    <w:p w:rsidR="001B3BE0" w:rsidRPr="0089513D" w:rsidRDefault="001B3BE0">
      <w:pPr>
        <w:jc w:val="both"/>
        <w:rPr>
          <w:rFonts w:ascii="Calibri Light" w:hAnsi="Calibri Light" w:cs="Calibri Light"/>
          <w:bCs/>
          <w:sz w:val="22"/>
          <w:szCs w:val="22"/>
        </w:rPr>
      </w:pPr>
    </w:p>
    <w:p w:rsidR="007A4352" w:rsidRPr="0089513D" w:rsidRDefault="003078AD">
      <w:pPr>
        <w:jc w:val="both"/>
        <w:rPr>
          <w:rFonts w:ascii="Calibri Light" w:hAnsi="Calibri Light" w:cs="Calibri Light"/>
          <w:bCs/>
          <w:sz w:val="22"/>
          <w:szCs w:val="22"/>
        </w:rPr>
      </w:pPr>
      <w:r w:rsidRPr="003078AD">
        <w:rPr>
          <w:rFonts w:ascii="Calibri Light" w:hAnsi="Calibri Light" w:cs="Calibri Light"/>
          <w:bCs/>
          <w:sz w:val="22"/>
          <w:szCs w:val="22"/>
        </w:rPr>
        <w:t xml:space="preserve">Izpostava URSZR </w:t>
      </w:r>
      <w:r w:rsidR="0049345E">
        <w:rPr>
          <w:rFonts w:ascii="Calibri Light" w:hAnsi="Calibri Light" w:cs="Calibri Light"/>
          <w:bCs/>
          <w:sz w:val="22"/>
          <w:szCs w:val="22"/>
        </w:rPr>
        <w:t>Koper</w:t>
      </w:r>
      <w:r w:rsidRPr="003078AD">
        <w:rPr>
          <w:rFonts w:ascii="Calibri Light" w:hAnsi="Calibri Light" w:cs="Calibri Light"/>
          <w:bCs/>
          <w:sz w:val="22"/>
          <w:szCs w:val="22"/>
        </w:rPr>
        <w:t xml:space="preserve"> ob nesreči zrakoplova sproti obvešča URSZR, občine kjer se je zgodila nesreča, organe vodenja ZRP o nevarnostih, stanju in razmerah ob nesreči, sprejetih ukrepih ter poteku zaščite, reševanja in pomoči. S tem namenom pripravlja dnevne in izredne informativne biltene, objavlja informacije na spletnih straneh URSZR in občasne širše pisne informacije.</w:t>
      </w:r>
    </w:p>
    <w:p w:rsidR="00CA3F91" w:rsidRPr="00E1632F" w:rsidRDefault="00CA3F91">
      <w:pPr>
        <w:jc w:val="both"/>
        <w:rPr>
          <w:rFonts w:ascii="Arial" w:hAnsi="Arial" w:cs="Arial"/>
          <w:bCs/>
        </w:rPr>
      </w:pPr>
    </w:p>
    <w:p w:rsidR="00084495" w:rsidRPr="004B434F" w:rsidRDefault="00084495">
      <w:pPr>
        <w:jc w:val="both"/>
        <w:rPr>
          <w:rFonts w:ascii="Arial" w:hAnsi="Arial" w:cs="Arial"/>
          <w:bCs/>
          <w:sz w:val="22"/>
          <w:szCs w:val="22"/>
        </w:rPr>
      </w:pPr>
    </w:p>
    <w:tbl>
      <w:tblPr>
        <w:tblStyle w:val="Tabelamrea"/>
        <w:tblW w:w="9102" w:type="dxa"/>
        <w:tblLook w:val="01E0" w:firstRow="1" w:lastRow="1" w:firstColumn="1" w:lastColumn="1" w:noHBand="0" w:noVBand="0"/>
      </w:tblPr>
      <w:tblGrid>
        <w:gridCol w:w="1276"/>
        <w:gridCol w:w="7826"/>
        <w:tblGridChange w:id="53">
          <w:tblGrid>
            <w:gridCol w:w="1276"/>
            <w:gridCol w:w="7826"/>
          </w:tblGrid>
        </w:tblGridChange>
      </w:tblGrid>
      <w:tr w:rsidR="00897F50" w:rsidRPr="0031031F" w:rsidTr="000133E5">
        <w:tc>
          <w:tcPr>
            <w:tcW w:w="1276" w:type="dxa"/>
          </w:tcPr>
          <w:p w:rsidR="00897F50" w:rsidRDefault="00897F50" w:rsidP="00F55663">
            <w:pPr>
              <w:pStyle w:val="Glava"/>
              <w:tabs>
                <w:tab w:val="clear" w:pos="4536"/>
                <w:tab w:val="clear" w:pos="9072"/>
              </w:tabs>
              <w:rPr>
                <w:rFonts w:ascii="Calibri Light" w:hAnsi="Calibri Light" w:cs="Calibri Light"/>
                <w:sz w:val="22"/>
                <w:szCs w:val="22"/>
              </w:rPr>
            </w:pPr>
            <w:r>
              <w:rPr>
                <w:rFonts w:ascii="Calibri Light" w:hAnsi="Calibri Light" w:cs="Calibri Light"/>
                <w:sz w:val="22"/>
                <w:szCs w:val="22"/>
              </w:rPr>
              <w:t>P – 1</w:t>
            </w:r>
          </w:p>
        </w:tc>
        <w:tc>
          <w:tcPr>
            <w:tcW w:w="7826" w:type="dxa"/>
          </w:tcPr>
          <w:p w:rsidR="00897F50" w:rsidRPr="00006213" w:rsidRDefault="00897F50" w:rsidP="00F55663">
            <w:pPr>
              <w:pStyle w:val="Glava"/>
              <w:tabs>
                <w:tab w:val="clear" w:pos="4536"/>
                <w:tab w:val="clear" w:pos="9072"/>
              </w:tabs>
              <w:rPr>
                <w:rFonts w:ascii="Calibri Light" w:hAnsi="Calibri Light" w:cs="Calibri Light"/>
                <w:sz w:val="22"/>
                <w:szCs w:val="22"/>
              </w:rPr>
            </w:pPr>
            <w:r w:rsidRPr="00897F50">
              <w:rPr>
                <w:rFonts w:ascii="Calibri Light" w:hAnsi="Calibri Light" w:cs="Calibri Light"/>
                <w:sz w:val="22"/>
                <w:szCs w:val="22"/>
              </w:rPr>
              <w:t>Podatki o poveljniku, namestniku poveljnika in članih regijskega štaba CZ</w:t>
            </w:r>
          </w:p>
        </w:tc>
      </w:tr>
      <w:tr w:rsidR="00006213" w:rsidRPr="0031031F" w:rsidTr="000133E5">
        <w:tc>
          <w:tcPr>
            <w:tcW w:w="1276" w:type="dxa"/>
          </w:tcPr>
          <w:p w:rsidR="00006213" w:rsidRPr="0031031F" w:rsidRDefault="00006213" w:rsidP="00F55663">
            <w:pPr>
              <w:pStyle w:val="Glava"/>
              <w:tabs>
                <w:tab w:val="clear" w:pos="4536"/>
                <w:tab w:val="clear" w:pos="9072"/>
              </w:tabs>
              <w:rPr>
                <w:rFonts w:ascii="Calibri Light" w:hAnsi="Calibri Light" w:cs="Calibri Light"/>
                <w:sz w:val="22"/>
                <w:szCs w:val="22"/>
              </w:rPr>
            </w:pPr>
            <w:r>
              <w:rPr>
                <w:rFonts w:ascii="Calibri Light" w:hAnsi="Calibri Light" w:cs="Calibri Light"/>
                <w:sz w:val="22"/>
                <w:szCs w:val="22"/>
              </w:rPr>
              <w:t>P – 15</w:t>
            </w:r>
          </w:p>
        </w:tc>
        <w:tc>
          <w:tcPr>
            <w:tcW w:w="7826" w:type="dxa"/>
          </w:tcPr>
          <w:p w:rsidR="00006213" w:rsidRPr="0031031F" w:rsidRDefault="00006213" w:rsidP="00F55663">
            <w:pPr>
              <w:pStyle w:val="Glava"/>
              <w:tabs>
                <w:tab w:val="clear" w:pos="4536"/>
                <w:tab w:val="clear" w:pos="9072"/>
              </w:tabs>
              <w:rPr>
                <w:rFonts w:ascii="Calibri Light" w:hAnsi="Calibri Light" w:cs="Calibri Light"/>
                <w:sz w:val="22"/>
                <w:szCs w:val="22"/>
              </w:rPr>
            </w:pPr>
            <w:r w:rsidRPr="00006213">
              <w:rPr>
                <w:rFonts w:ascii="Calibri Light" w:hAnsi="Calibri Light" w:cs="Calibri Light"/>
                <w:sz w:val="22"/>
                <w:szCs w:val="22"/>
              </w:rPr>
              <w:t>Podatki o odgovornih osebah, ki se jih obvešča o nesreči</w:t>
            </w:r>
          </w:p>
        </w:tc>
      </w:tr>
      <w:tr w:rsidR="00006213" w:rsidRPr="0031031F" w:rsidTr="000133E5">
        <w:tc>
          <w:tcPr>
            <w:tcW w:w="1276" w:type="dxa"/>
          </w:tcPr>
          <w:p w:rsidR="00006213" w:rsidRPr="0031031F" w:rsidRDefault="00006213" w:rsidP="00F55663">
            <w:pPr>
              <w:pStyle w:val="Glava"/>
              <w:tabs>
                <w:tab w:val="clear" w:pos="4536"/>
                <w:tab w:val="clear" w:pos="9072"/>
              </w:tabs>
              <w:rPr>
                <w:rFonts w:ascii="Calibri Light" w:hAnsi="Calibri Light" w:cs="Calibri Light"/>
                <w:sz w:val="22"/>
                <w:szCs w:val="22"/>
              </w:rPr>
            </w:pPr>
            <w:r>
              <w:rPr>
                <w:rFonts w:ascii="Calibri Light" w:hAnsi="Calibri Light" w:cs="Calibri Light"/>
                <w:sz w:val="22"/>
                <w:szCs w:val="22"/>
              </w:rPr>
              <w:t>P – 16</w:t>
            </w:r>
          </w:p>
        </w:tc>
        <w:tc>
          <w:tcPr>
            <w:tcW w:w="7826" w:type="dxa"/>
          </w:tcPr>
          <w:p w:rsidR="00006213" w:rsidRPr="0031031F" w:rsidRDefault="00006213" w:rsidP="00F55663">
            <w:pPr>
              <w:pStyle w:val="Glava"/>
              <w:tabs>
                <w:tab w:val="clear" w:pos="4536"/>
                <w:tab w:val="clear" w:pos="9072"/>
              </w:tabs>
              <w:rPr>
                <w:rFonts w:ascii="Calibri Light" w:hAnsi="Calibri Light" w:cs="Calibri Light"/>
                <w:sz w:val="22"/>
                <w:szCs w:val="22"/>
              </w:rPr>
            </w:pPr>
            <w:r w:rsidRPr="00006213">
              <w:rPr>
                <w:rFonts w:ascii="Calibri Light" w:hAnsi="Calibri Light" w:cs="Calibri Light"/>
                <w:sz w:val="22"/>
                <w:szCs w:val="22"/>
              </w:rPr>
              <w:t>Pregled kontaktnih organov sosednjih držav in mednarodnih organizacij</w:t>
            </w:r>
          </w:p>
        </w:tc>
      </w:tr>
      <w:tr w:rsidR="00006213" w:rsidRPr="0031031F" w:rsidTr="000133E5">
        <w:tc>
          <w:tcPr>
            <w:tcW w:w="1276" w:type="dxa"/>
          </w:tcPr>
          <w:p w:rsidR="00006213" w:rsidRDefault="00006213" w:rsidP="00F55663">
            <w:pPr>
              <w:pStyle w:val="Glava"/>
              <w:tabs>
                <w:tab w:val="clear" w:pos="4536"/>
                <w:tab w:val="clear" w:pos="9072"/>
              </w:tabs>
              <w:rPr>
                <w:rFonts w:ascii="Calibri Light" w:hAnsi="Calibri Light" w:cs="Calibri Light"/>
                <w:sz w:val="22"/>
                <w:szCs w:val="22"/>
              </w:rPr>
            </w:pPr>
            <w:r>
              <w:rPr>
                <w:rFonts w:ascii="Calibri Light" w:hAnsi="Calibri Light" w:cs="Calibri Light"/>
                <w:sz w:val="22"/>
                <w:szCs w:val="22"/>
              </w:rPr>
              <w:t>P – 18</w:t>
            </w:r>
          </w:p>
        </w:tc>
        <w:tc>
          <w:tcPr>
            <w:tcW w:w="7826" w:type="dxa"/>
          </w:tcPr>
          <w:p w:rsidR="00006213" w:rsidRPr="0031031F" w:rsidRDefault="00006213" w:rsidP="00F55663">
            <w:pPr>
              <w:pStyle w:val="Glava"/>
              <w:tabs>
                <w:tab w:val="clear" w:pos="4536"/>
                <w:tab w:val="clear" w:pos="9072"/>
              </w:tabs>
              <w:rPr>
                <w:rFonts w:ascii="Calibri Light" w:hAnsi="Calibri Light" w:cs="Calibri Light"/>
                <w:sz w:val="22"/>
                <w:szCs w:val="22"/>
              </w:rPr>
            </w:pPr>
            <w:r w:rsidRPr="00006213">
              <w:rPr>
                <w:rFonts w:ascii="Calibri Light" w:hAnsi="Calibri Light" w:cs="Calibri Light"/>
                <w:sz w:val="22"/>
                <w:szCs w:val="22"/>
              </w:rPr>
              <w:t>Seznam medijev, ki bodo posredovala obvestilo o izvedenem alarmiranju in napotke o izvajanju zaščitnih ukrepov</w:t>
            </w:r>
          </w:p>
        </w:tc>
      </w:tr>
      <w:tr w:rsidR="00EC1B34" w:rsidRPr="0031031F" w:rsidTr="000133E5">
        <w:tc>
          <w:tcPr>
            <w:tcW w:w="1276" w:type="dxa"/>
          </w:tcPr>
          <w:p w:rsidR="00EC1B34" w:rsidRPr="0031031F" w:rsidRDefault="00EC1B34" w:rsidP="00F55663">
            <w:pPr>
              <w:pStyle w:val="Glava"/>
              <w:tabs>
                <w:tab w:val="clear" w:pos="4536"/>
                <w:tab w:val="clear" w:pos="9072"/>
              </w:tabs>
              <w:rPr>
                <w:rFonts w:ascii="Calibri Light" w:hAnsi="Calibri Light" w:cs="Calibri Light"/>
                <w:sz w:val="22"/>
                <w:szCs w:val="22"/>
              </w:rPr>
            </w:pPr>
            <w:r w:rsidRPr="0031031F">
              <w:rPr>
                <w:rFonts w:ascii="Calibri Light" w:hAnsi="Calibri Light" w:cs="Calibri Light"/>
                <w:sz w:val="22"/>
                <w:szCs w:val="22"/>
              </w:rPr>
              <w:t>P – 14/6</w:t>
            </w:r>
          </w:p>
        </w:tc>
        <w:tc>
          <w:tcPr>
            <w:tcW w:w="7826" w:type="dxa"/>
          </w:tcPr>
          <w:p w:rsidR="00EC1B34" w:rsidRPr="0031031F" w:rsidRDefault="00EC1B34" w:rsidP="00F55663">
            <w:pPr>
              <w:pStyle w:val="Glava"/>
              <w:tabs>
                <w:tab w:val="clear" w:pos="4536"/>
                <w:tab w:val="clear" w:pos="9072"/>
              </w:tabs>
              <w:rPr>
                <w:rFonts w:ascii="Calibri Light" w:hAnsi="Calibri Light" w:cs="Calibri Light"/>
                <w:sz w:val="22"/>
                <w:szCs w:val="22"/>
              </w:rPr>
            </w:pPr>
            <w:r w:rsidRPr="0031031F">
              <w:rPr>
                <w:rFonts w:ascii="Calibri Light" w:hAnsi="Calibri Light" w:cs="Calibri Light"/>
                <w:sz w:val="22"/>
                <w:szCs w:val="22"/>
              </w:rPr>
              <w:t xml:space="preserve">Načrt </w:t>
            </w:r>
            <w:proofErr w:type="spellStart"/>
            <w:r w:rsidRPr="0031031F">
              <w:rPr>
                <w:rFonts w:ascii="Calibri Light" w:hAnsi="Calibri Light" w:cs="Calibri Light"/>
                <w:sz w:val="22"/>
                <w:szCs w:val="22"/>
              </w:rPr>
              <w:t>ZiR</w:t>
            </w:r>
            <w:proofErr w:type="spellEnd"/>
            <w:r w:rsidRPr="0031031F">
              <w:rPr>
                <w:rFonts w:ascii="Calibri Light" w:hAnsi="Calibri Light" w:cs="Calibri Light"/>
                <w:sz w:val="22"/>
                <w:szCs w:val="22"/>
              </w:rPr>
              <w:t xml:space="preserve">  ob nesreči zrakoplova Aerodrom Portorož </w:t>
            </w:r>
          </w:p>
        </w:tc>
      </w:tr>
      <w:tr w:rsidR="00D90364" w:rsidRPr="0031031F" w:rsidTr="000133E5">
        <w:tc>
          <w:tcPr>
            <w:tcW w:w="1276" w:type="dxa"/>
          </w:tcPr>
          <w:p w:rsidR="00D90364" w:rsidRPr="0031031F" w:rsidRDefault="00D90364" w:rsidP="00D90364">
            <w:pPr>
              <w:pStyle w:val="Glava"/>
              <w:tabs>
                <w:tab w:val="clear" w:pos="4536"/>
                <w:tab w:val="clear" w:pos="9072"/>
              </w:tabs>
              <w:rPr>
                <w:rFonts w:ascii="Calibri Light" w:hAnsi="Calibri Light" w:cs="Calibri Light"/>
                <w:sz w:val="22"/>
                <w:szCs w:val="22"/>
              </w:rPr>
            </w:pPr>
            <w:r w:rsidRPr="0031031F">
              <w:rPr>
                <w:rFonts w:ascii="Calibri Light" w:hAnsi="Calibri Light" w:cs="Calibri Light"/>
                <w:sz w:val="22"/>
                <w:szCs w:val="22"/>
              </w:rPr>
              <w:t>P – 14/12</w:t>
            </w:r>
          </w:p>
        </w:tc>
        <w:tc>
          <w:tcPr>
            <w:tcW w:w="7826" w:type="dxa"/>
          </w:tcPr>
          <w:p w:rsidR="00D90364" w:rsidRPr="0031031F" w:rsidRDefault="00D90364" w:rsidP="00D90364">
            <w:pPr>
              <w:pStyle w:val="Glava"/>
              <w:tabs>
                <w:tab w:val="clear" w:pos="4536"/>
                <w:tab w:val="clear" w:pos="9072"/>
              </w:tabs>
              <w:rPr>
                <w:rFonts w:ascii="Calibri Light" w:hAnsi="Calibri Light" w:cs="Calibri Light"/>
                <w:sz w:val="22"/>
                <w:szCs w:val="22"/>
              </w:rPr>
            </w:pPr>
            <w:r w:rsidRPr="0031031F">
              <w:rPr>
                <w:rFonts w:ascii="Calibri Light" w:hAnsi="Calibri Light" w:cs="Calibri Light"/>
                <w:sz w:val="22"/>
                <w:szCs w:val="22"/>
              </w:rPr>
              <w:t xml:space="preserve">Načrt </w:t>
            </w:r>
            <w:proofErr w:type="spellStart"/>
            <w:r w:rsidRPr="0031031F">
              <w:rPr>
                <w:rFonts w:ascii="Calibri Light" w:hAnsi="Calibri Light" w:cs="Calibri Light"/>
                <w:sz w:val="22"/>
                <w:szCs w:val="22"/>
              </w:rPr>
              <w:t>ZiR</w:t>
            </w:r>
            <w:proofErr w:type="spellEnd"/>
            <w:r w:rsidRPr="0031031F">
              <w:rPr>
                <w:rFonts w:ascii="Calibri Light" w:hAnsi="Calibri Light" w:cs="Calibri Light"/>
                <w:sz w:val="22"/>
                <w:szCs w:val="22"/>
              </w:rPr>
              <w:t xml:space="preserve"> ob nesreči zrakoplova Splošna bolnišnica Izola</w:t>
            </w:r>
          </w:p>
        </w:tc>
      </w:tr>
      <w:tr w:rsidR="00D90364" w:rsidRPr="0031031F" w:rsidTr="000133E5">
        <w:tc>
          <w:tcPr>
            <w:tcW w:w="1276" w:type="dxa"/>
          </w:tcPr>
          <w:p w:rsidR="00D90364" w:rsidRPr="0031031F" w:rsidRDefault="00D90364" w:rsidP="00D90364">
            <w:pPr>
              <w:pStyle w:val="Glava"/>
              <w:tabs>
                <w:tab w:val="clear" w:pos="4536"/>
                <w:tab w:val="clear" w:pos="9072"/>
              </w:tabs>
              <w:rPr>
                <w:rFonts w:ascii="Calibri Light" w:hAnsi="Calibri Light" w:cs="Calibri Light"/>
                <w:sz w:val="22"/>
                <w:szCs w:val="22"/>
              </w:rPr>
            </w:pPr>
            <w:r w:rsidRPr="0031031F">
              <w:rPr>
                <w:rFonts w:ascii="Calibri Light" w:hAnsi="Calibri Light" w:cs="Calibri Light"/>
                <w:sz w:val="22"/>
                <w:szCs w:val="22"/>
              </w:rPr>
              <w:t>P – 14/13</w:t>
            </w:r>
          </w:p>
        </w:tc>
        <w:tc>
          <w:tcPr>
            <w:tcW w:w="7826" w:type="dxa"/>
          </w:tcPr>
          <w:p w:rsidR="00D90364" w:rsidRPr="0031031F" w:rsidRDefault="00D90364" w:rsidP="00D90364">
            <w:pPr>
              <w:pStyle w:val="Glava"/>
              <w:tabs>
                <w:tab w:val="clear" w:pos="4536"/>
                <w:tab w:val="clear" w:pos="9072"/>
              </w:tabs>
              <w:rPr>
                <w:rFonts w:ascii="Calibri Light" w:hAnsi="Calibri Light" w:cs="Calibri Light"/>
                <w:sz w:val="22"/>
                <w:szCs w:val="22"/>
              </w:rPr>
            </w:pPr>
            <w:r w:rsidRPr="0031031F">
              <w:rPr>
                <w:rFonts w:ascii="Calibri Light" w:hAnsi="Calibri Light" w:cs="Calibri Light"/>
                <w:sz w:val="22"/>
                <w:szCs w:val="22"/>
              </w:rPr>
              <w:t>Navodila ob nesreči zrakoplova Splošna bolnišnica Izola</w:t>
            </w:r>
          </w:p>
        </w:tc>
      </w:tr>
    </w:tbl>
    <w:p w:rsidR="003078AD" w:rsidRDefault="003078AD" w:rsidP="003078AD">
      <w:pPr>
        <w:pStyle w:val="Naslov2"/>
        <w:numPr>
          <w:ilvl w:val="0"/>
          <w:numId w:val="0"/>
        </w:numPr>
        <w:ind w:left="576"/>
        <w:jc w:val="both"/>
        <w:rPr>
          <w:rFonts w:ascii="Arial" w:hAnsi="Arial" w:cs="Arial"/>
          <w:color w:val="auto"/>
          <w:sz w:val="28"/>
          <w:szCs w:val="28"/>
        </w:rPr>
      </w:pPr>
      <w:bookmarkStart w:id="54" w:name="_Toc117256576"/>
    </w:p>
    <w:p w:rsidR="00897F50" w:rsidRPr="00897F50" w:rsidRDefault="00897F50" w:rsidP="00897F50"/>
    <w:p w:rsidR="001B3BE0" w:rsidRPr="00E1632F" w:rsidRDefault="001B3BE0" w:rsidP="004205B8">
      <w:pPr>
        <w:pStyle w:val="Naslov2"/>
        <w:numPr>
          <w:ilvl w:val="1"/>
          <w:numId w:val="16"/>
        </w:numPr>
        <w:jc w:val="both"/>
        <w:rPr>
          <w:rFonts w:ascii="Arial" w:hAnsi="Arial" w:cs="Arial"/>
          <w:color w:val="auto"/>
          <w:sz w:val="28"/>
          <w:szCs w:val="28"/>
        </w:rPr>
      </w:pPr>
      <w:bookmarkStart w:id="55" w:name="_Toc169266204"/>
      <w:r w:rsidRPr="00E1632F">
        <w:rPr>
          <w:rFonts w:ascii="Arial" w:hAnsi="Arial" w:cs="Arial"/>
          <w:color w:val="auto"/>
          <w:sz w:val="28"/>
          <w:szCs w:val="28"/>
        </w:rPr>
        <w:t>Obveščanje javnosti</w:t>
      </w:r>
      <w:bookmarkEnd w:id="54"/>
      <w:bookmarkEnd w:id="55"/>
    </w:p>
    <w:p w:rsidR="001B3BE0" w:rsidRPr="0089513D" w:rsidRDefault="001B3BE0">
      <w:pPr>
        <w:jc w:val="both"/>
        <w:rPr>
          <w:rFonts w:ascii="Calibri Light" w:hAnsi="Calibri Light" w:cs="Calibri Light"/>
          <w:b/>
          <w:sz w:val="28"/>
        </w:rPr>
      </w:pPr>
    </w:p>
    <w:p w:rsidR="00897F50" w:rsidRPr="00897F50" w:rsidRDefault="00897F50" w:rsidP="00897F50">
      <w:pPr>
        <w:jc w:val="both"/>
        <w:rPr>
          <w:rFonts w:ascii="Calibri Light" w:hAnsi="Calibri Light" w:cs="Calibri Light"/>
          <w:bCs/>
          <w:sz w:val="22"/>
          <w:szCs w:val="22"/>
        </w:rPr>
      </w:pPr>
      <w:r w:rsidRPr="00897F50">
        <w:rPr>
          <w:rFonts w:ascii="Calibri Light" w:hAnsi="Calibri Light" w:cs="Calibri Light"/>
          <w:bCs/>
          <w:sz w:val="22"/>
          <w:szCs w:val="22"/>
        </w:rPr>
        <w:t xml:space="preserve">Na regijski ravni je za obveščanje javnosti in komuniciranje z mediji ob nesreči zrakoplova v skladu s pooblastili pristojen Poveljnik CZ za </w:t>
      </w:r>
      <w:r>
        <w:rPr>
          <w:rFonts w:ascii="Calibri Light" w:hAnsi="Calibri Light" w:cs="Calibri Light"/>
          <w:bCs/>
          <w:sz w:val="22"/>
          <w:szCs w:val="22"/>
        </w:rPr>
        <w:t>Obalno regijo</w:t>
      </w:r>
      <w:r w:rsidRPr="00897F50">
        <w:rPr>
          <w:rFonts w:ascii="Calibri Light" w:hAnsi="Calibri Light" w:cs="Calibri Light"/>
          <w:bCs/>
          <w:sz w:val="22"/>
          <w:szCs w:val="22"/>
        </w:rPr>
        <w:t xml:space="preserve"> oz. njegov namestnik ali član štaba, ki </w:t>
      </w:r>
      <w:r>
        <w:rPr>
          <w:rFonts w:ascii="Calibri Light" w:hAnsi="Calibri Light" w:cs="Calibri Light"/>
          <w:bCs/>
          <w:sz w:val="22"/>
          <w:szCs w:val="22"/>
        </w:rPr>
        <w:t>je zadolžen za stike z javnostjo</w:t>
      </w:r>
      <w:r w:rsidRPr="00897F50">
        <w:rPr>
          <w:rFonts w:ascii="Calibri Light" w:hAnsi="Calibri Light" w:cs="Calibri Light"/>
          <w:bCs/>
          <w:sz w:val="22"/>
          <w:szCs w:val="22"/>
        </w:rPr>
        <w:t xml:space="preserve">. Po potrebi izpostava URSZR </w:t>
      </w:r>
      <w:r>
        <w:rPr>
          <w:rFonts w:ascii="Calibri Light" w:hAnsi="Calibri Light" w:cs="Calibri Light"/>
          <w:bCs/>
          <w:sz w:val="22"/>
          <w:szCs w:val="22"/>
        </w:rPr>
        <w:t>Koper</w:t>
      </w:r>
      <w:r w:rsidRPr="00897F50">
        <w:rPr>
          <w:rFonts w:ascii="Calibri Light" w:hAnsi="Calibri Light" w:cs="Calibri Light"/>
          <w:bCs/>
          <w:sz w:val="22"/>
          <w:szCs w:val="22"/>
        </w:rPr>
        <w:t xml:space="preserve"> lahko ustanovi tudi informacijski center. </w:t>
      </w:r>
    </w:p>
    <w:p w:rsidR="00897F50" w:rsidRPr="00897F50" w:rsidRDefault="00897F50" w:rsidP="00897F50">
      <w:pPr>
        <w:ind w:left="360"/>
        <w:jc w:val="both"/>
        <w:rPr>
          <w:rFonts w:ascii="Calibri Light" w:hAnsi="Calibri Light" w:cs="Calibri Light"/>
          <w:bCs/>
          <w:sz w:val="22"/>
          <w:szCs w:val="22"/>
        </w:rPr>
      </w:pPr>
    </w:p>
    <w:p w:rsidR="002627A1" w:rsidRDefault="00897F50" w:rsidP="00897F50">
      <w:pPr>
        <w:jc w:val="both"/>
        <w:rPr>
          <w:rFonts w:ascii="Calibri Light" w:hAnsi="Calibri Light" w:cs="Calibri Light"/>
          <w:bCs/>
          <w:sz w:val="22"/>
          <w:szCs w:val="22"/>
        </w:rPr>
      </w:pPr>
      <w:r w:rsidRPr="00897F50">
        <w:rPr>
          <w:rFonts w:ascii="Calibri Light" w:hAnsi="Calibri Light" w:cs="Calibri Light"/>
          <w:bCs/>
          <w:sz w:val="22"/>
          <w:szCs w:val="22"/>
        </w:rPr>
        <w:t>Svojce udeležencev nesreče obvešča in za njih poskrbi pristojni prevoznik zrakoplova.</w:t>
      </w:r>
    </w:p>
    <w:p w:rsidR="00897F50" w:rsidRDefault="00897F50" w:rsidP="00897F50">
      <w:pPr>
        <w:jc w:val="both"/>
        <w:rPr>
          <w:rFonts w:ascii="Calibri Light" w:hAnsi="Calibri Light" w:cs="Calibri Light"/>
          <w:bCs/>
        </w:rPr>
      </w:pPr>
    </w:p>
    <w:p w:rsidR="004D7112" w:rsidRPr="0031031F" w:rsidRDefault="004D7112" w:rsidP="004D7112">
      <w:pPr>
        <w:jc w:val="both"/>
        <w:rPr>
          <w:rFonts w:ascii="Calibri Light" w:hAnsi="Calibri Light" w:cs="Calibri Light"/>
          <w:sz w:val="22"/>
          <w:szCs w:val="20"/>
        </w:rPr>
      </w:pPr>
      <w:r w:rsidRPr="0031031F">
        <w:rPr>
          <w:rFonts w:ascii="Calibri Light" w:hAnsi="Calibri Light" w:cs="Calibri Light"/>
          <w:sz w:val="22"/>
          <w:szCs w:val="20"/>
        </w:rPr>
        <w:t>Za obveščanje javnosti o razmerah na letališču je pristojno letališče, na katerem je prišlo do nesreče.</w:t>
      </w:r>
    </w:p>
    <w:p w:rsidR="004D7112" w:rsidRPr="0089513D" w:rsidRDefault="004D7112" w:rsidP="00897F50">
      <w:pPr>
        <w:jc w:val="both"/>
        <w:rPr>
          <w:rFonts w:ascii="Calibri Light" w:hAnsi="Calibri Light" w:cs="Calibri Light"/>
          <w:bCs/>
        </w:rPr>
      </w:pPr>
    </w:p>
    <w:p w:rsidR="001B3BE0" w:rsidRPr="0031031F" w:rsidRDefault="00C7739A" w:rsidP="004205B8">
      <w:pPr>
        <w:pStyle w:val="Naslov3"/>
        <w:numPr>
          <w:ilvl w:val="2"/>
          <w:numId w:val="16"/>
        </w:numPr>
        <w:jc w:val="both"/>
        <w:rPr>
          <w:rStyle w:val="Heading3CharChar"/>
          <w:rFonts w:ascii="Calibri Light" w:hAnsi="Calibri Light" w:cs="Calibri Light"/>
          <w:color w:val="auto"/>
          <w:sz w:val="24"/>
        </w:rPr>
      </w:pPr>
      <w:bookmarkStart w:id="56" w:name="_Toc169266205"/>
      <w:r w:rsidRPr="0031031F">
        <w:rPr>
          <w:rStyle w:val="Heading3CharChar"/>
          <w:rFonts w:ascii="Calibri Light" w:hAnsi="Calibri Light" w:cs="Calibri Light"/>
          <w:color w:val="auto"/>
          <w:sz w:val="24"/>
        </w:rPr>
        <w:t>Obveščanje prebivalcev na ogroženem naseljenem območju</w:t>
      </w:r>
      <w:bookmarkEnd w:id="56"/>
    </w:p>
    <w:p w:rsidR="008C45E0" w:rsidRPr="0031031F" w:rsidRDefault="008C45E0" w:rsidP="008C45E0">
      <w:pPr>
        <w:jc w:val="both"/>
        <w:rPr>
          <w:rFonts w:ascii="Calibri Light" w:hAnsi="Calibri Light" w:cs="Calibri Light"/>
          <w:sz w:val="22"/>
          <w:szCs w:val="20"/>
        </w:rPr>
      </w:pPr>
      <w:r w:rsidRPr="0031031F">
        <w:rPr>
          <w:rFonts w:ascii="Calibri Light" w:hAnsi="Calibri Light" w:cs="Calibri Light"/>
          <w:sz w:val="22"/>
          <w:szCs w:val="20"/>
        </w:rPr>
        <w:t>Vse informacije za javnost Štab CZ Obalne regije posreduje preko ReCO Koper CORS-u in tudi občinam na območju nesreče.</w:t>
      </w:r>
    </w:p>
    <w:p w:rsidR="008C45E0" w:rsidRPr="0031031F" w:rsidRDefault="008C45E0" w:rsidP="008C45E0">
      <w:pPr>
        <w:jc w:val="both"/>
        <w:rPr>
          <w:rFonts w:ascii="Calibri Light" w:hAnsi="Calibri Light" w:cs="Calibri Light"/>
          <w:sz w:val="22"/>
          <w:szCs w:val="20"/>
        </w:rPr>
      </w:pPr>
    </w:p>
    <w:p w:rsidR="008C45E0" w:rsidRPr="0031031F" w:rsidRDefault="008C45E0" w:rsidP="008C45E0">
      <w:pPr>
        <w:jc w:val="both"/>
        <w:rPr>
          <w:rFonts w:ascii="Calibri Light" w:hAnsi="Calibri Light" w:cs="Calibri Light"/>
          <w:sz w:val="22"/>
          <w:szCs w:val="20"/>
        </w:rPr>
      </w:pPr>
      <w:r w:rsidRPr="0031031F">
        <w:rPr>
          <w:rFonts w:ascii="Calibri Light" w:hAnsi="Calibri Light" w:cs="Calibri Light"/>
          <w:sz w:val="22"/>
          <w:szCs w:val="20"/>
        </w:rPr>
        <w:t>Obveščanje prebivalcev na prizadetem območju mora biti usklajeno z obveščanjem splošne javnosti.</w:t>
      </w:r>
    </w:p>
    <w:p w:rsidR="008C45E0" w:rsidRPr="0031031F" w:rsidRDefault="008C45E0" w:rsidP="008C45E0">
      <w:pPr>
        <w:jc w:val="both"/>
        <w:rPr>
          <w:rFonts w:ascii="Calibri Light" w:hAnsi="Calibri Light" w:cs="Calibri Light"/>
          <w:sz w:val="22"/>
          <w:szCs w:val="20"/>
        </w:rPr>
      </w:pPr>
    </w:p>
    <w:p w:rsidR="008C45E0" w:rsidRPr="0031031F" w:rsidRDefault="008C45E0" w:rsidP="008C45E0">
      <w:pPr>
        <w:jc w:val="both"/>
        <w:rPr>
          <w:rFonts w:ascii="Calibri Light" w:hAnsi="Calibri Light" w:cs="Calibri Light"/>
          <w:sz w:val="22"/>
          <w:szCs w:val="20"/>
        </w:rPr>
      </w:pPr>
      <w:r w:rsidRPr="0031031F">
        <w:rPr>
          <w:rFonts w:ascii="Calibri Light" w:hAnsi="Calibri Light" w:cs="Calibri Light"/>
          <w:sz w:val="22"/>
          <w:szCs w:val="20"/>
        </w:rPr>
        <w:t xml:space="preserve">Za obveščanje prebivalcev o nesreči (navodila o ravnanju in ukrepi) na prizadetem območju so pristojne občine, ki načine in oblike obveščanja podrobneje opredelijo v načrtih oziroma delih načrtov zaščite in reševanja ob nesreči zrakoplova. </w:t>
      </w:r>
    </w:p>
    <w:p w:rsidR="008C45E0" w:rsidRPr="0031031F" w:rsidRDefault="008C45E0" w:rsidP="008C45E0">
      <w:pPr>
        <w:jc w:val="both"/>
        <w:rPr>
          <w:rFonts w:ascii="Calibri Light" w:hAnsi="Calibri Light" w:cs="Calibri Light"/>
          <w:sz w:val="22"/>
          <w:szCs w:val="20"/>
        </w:rPr>
      </w:pPr>
    </w:p>
    <w:p w:rsidR="008C45E0" w:rsidRPr="0031031F" w:rsidRDefault="008C45E0" w:rsidP="008C45E0">
      <w:pPr>
        <w:jc w:val="both"/>
        <w:rPr>
          <w:rFonts w:ascii="Calibri Light" w:hAnsi="Calibri Light" w:cs="Calibri Light"/>
          <w:sz w:val="22"/>
          <w:szCs w:val="20"/>
        </w:rPr>
      </w:pPr>
      <w:r w:rsidRPr="0031031F">
        <w:rPr>
          <w:rFonts w:ascii="Calibri Light" w:hAnsi="Calibri Light" w:cs="Calibri Light"/>
          <w:sz w:val="22"/>
          <w:szCs w:val="20"/>
        </w:rPr>
        <w:lastRenderedPageBreak/>
        <w:t>Občine informacije lahko posredujejo prek posebne objavljene telefonske številke, lokalnih medijev in na druge krajevno običajne načine. Prebivalce obveščajo o razmerah na prizadetem območju, o izvajanju zaščitnih ukrepov in nalog ZRP ter osebne in vzajemne zaščite.</w:t>
      </w:r>
    </w:p>
    <w:p w:rsidR="008C45E0" w:rsidRPr="0031031F" w:rsidRDefault="008C45E0" w:rsidP="008C45E0">
      <w:pPr>
        <w:jc w:val="both"/>
        <w:rPr>
          <w:rFonts w:ascii="Calibri Light" w:hAnsi="Calibri Light" w:cs="Calibri Light"/>
          <w:sz w:val="22"/>
          <w:szCs w:val="20"/>
        </w:rPr>
      </w:pPr>
    </w:p>
    <w:tbl>
      <w:tblPr>
        <w:tblStyle w:val="Tabelamrea"/>
        <w:tblW w:w="9102" w:type="dxa"/>
        <w:tblLook w:val="01E0" w:firstRow="1" w:lastRow="1" w:firstColumn="1" w:lastColumn="1" w:noHBand="0" w:noVBand="0"/>
      </w:tblPr>
      <w:tblGrid>
        <w:gridCol w:w="1276"/>
        <w:gridCol w:w="7826"/>
        <w:tblGridChange w:id="57">
          <w:tblGrid>
            <w:gridCol w:w="1276"/>
            <w:gridCol w:w="7826"/>
          </w:tblGrid>
        </w:tblGridChange>
      </w:tblGrid>
      <w:tr w:rsidR="004D7112" w:rsidRPr="0031031F" w:rsidTr="000133E5">
        <w:tc>
          <w:tcPr>
            <w:tcW w:w="1276" w:type="dxa"/>
          </w:tcPr>
          <w:p w:rsidR="004D7112" w:rsidRPr="0031031F" w:rsidRDefault="004D7112" w:rsidP="004205B8">
            <w:pPr>
              <w:pStyle w:val="Glava"/>
              <w:tabs>
                <w:tab w:val="clear" w:pos="4536"/>
                <w:tab w:val="clear" w:pos="9072"/>
              </w:tabs>
              <w:rPr>
                <w:rFonts w:ascii="Calibri Light" w:hAnsi="Calibri Light" w:cs="Calibri Light"/>
                <w:sz w:val="22"/>
                <w:szCs w:val="22"/>
              </w:rPr>
            </w:pPr>
            <w:r w:rsidRPr="0031031F">
              <w:rPr>
                <w:rFonts w:ascii="Calibri Light" w:hAnsi="Calibri Light" w:cs="Calibri Light"/>
                <w:sz w:val="22"/>
                <w:szCs w:val="22"/>
              </w:rPr>
              <w:t xml:space="preserve">P – </w:t>
            </w:r>
            <w:r>
              <w:rPr>
                <w:rFonts w:ascii="Calibri Light" w:hAnsi="Calibri Light" w:cs="Calibri Light"/>
                <w:sz w:val="22"/>
                <w:szCs w:val="22"/>
              </w:rPr>
              <w:t>18</w:t>
            </w:r>
          </w:p>
        </w:tc>
        <w:tc>
          <w:tcPr>
            <w:tcW w:w="7826" w:type="dxa"/>
          </w:tcPr>
          <w:p w:rsidR="004D7112" w:rsidRPr="0031031F" w:rsidRDefault="004D7112" w:rsidP="004205B8">
            <w:pPr>
              <w:pStyle w:val="Glava"/>
              <w:tabs>
                <w:tab w:val="clear" w:pos="4536"/>
                <w:tab w:val="clear" w:pos="9072"/>
              </w:tabs>
              <w:rPr>
                <w:rFonts w:ascii="Calibri Light" w:hAnsi="Calibri Light" w:cs="Calibri Light"/>
                <w:sz w:val="22"/>
                <w:szCs w:val="22"/>
              </w:rPr>
            </w:pPr>
            <w:r w:rsidRPr="004D7112">
              <w:rPr>
                <w:rFonts w:ascii="Calibri Light" w:hAnsi="Calibri Light" w:cs="Calibri Light"/>
                <w:sz w:val="22"/>
                <w:szCs w:val="22"/>
              </w:rPr>
              <w:t>Seznam medijev, ki bodo posredovali obvestila o izvedenem alarmiranju in napotke za izvajanje zaščitnih ukrepov</w:t>
            </w:r>
          </w:p>
        </w:tc>
      </w:tr>
    </w:tbl>
    <w:p w:rsidR="0078215C" w:rsidRDefault="0078215C" w:rsidP="0078215C">
      <w:pPr>
        <w:pStyle w:val="Naslov3"/>
        <w:numPr>
          <w:ilvl w:val="0"/>
          <w:numId w:val="0"/>
        </w:numPr>
        <w:ind w:left="720" w:hanging="720"/>
        <w:jc w:val="both"/>
        <w:rPr>
          <w:rStyle w:val="Heading3CharChar"/>
          <w:rFonts w:ascii="Calibri Light" w:hAnsi="Calibri Light" w:cs="Calibri Light"/>
          <w:color w:val="auto"/>
          <w:sz w:val="24"/>
        </w:rPr>
      </w:pPr>
      <w:bookmarkStart w:id="58" w:name="_Toc169266206"/>
    </w:p>
    <w:p w:rsidR="001B3BE0" w:rsidRPr="0031031F" w:rsidRDefault="001B3BE0" w:rsidP="004205B8">
      <w:pPr>
        <w:pStyle w:val="Naslov3"/>
        <w:numPr>
          <w:ilvl w:val="2"/>
          <w:numId w:val="16"/>
        </w:numPr>
        <w:jc w:val="both"/>
        <w:rPr>
          <w:rStyle w:val="Heading3CharChar"/>
          <w:rFonts w:ascii="Calibri Light" w:hAnsi="Calibri Light" w:cs="Calibri Light"/>
          <w:color w:val="auto"/>
          <w:sz w:val="24"/>
        </w:rPr>
      </w:pPr>
      <w:r w:rsidRPr="0031031F">
        <w:rPr>
          <w:rStyle w:val="Heading3CharChar"/>
          <w:rFonts w:ascii="Calibri Light" w:hAnsi="Calibri Light" w:cs="Calibri Light"/>
          <w:color w:val="auto"/>
          <w:sz w:val="24"/>
        </w:rPr>
        <w:t xml:space="preserve">Obveščanje </w:t>
      </w:r>
      <w:r w:rsidR="00644E1F">
        <w:rPr>
          <w:rStyle w:val="Heading3CharChar"/>
          <w:rFonts w:ascii="Calibri Light" w:hAnsi="Calibri Light" w:cs="Calibri Light"/>
          <w:color w:val="auto"/>
          <w:sz w:val="24"/>
        </w:rPr>
        <w:t>splošne (širše)</w:t>
      </w:r>
      <w:r w:rsidR="008C45E0" w:rsidRPr="0031031F">
        <w:rPr>
          <w:rStyle w:val="Heading3CharChar"/>
          <w:rFonts w:ascii="Calibri Light" w:hAnsi="Calibri Light" w:cs="Calibri Light"/>
          <w:color w:val="auto"/>
          <w:sz w:val="24"/>
        </w:rPr>
        <w:t xml:space="preserve"> javnosti</w:t>
      </w:r>
      <w:bookmarkEnd w:id="58"/>
    </w:p>
    <w:p w:rsidR="008C45E0" w:rsidRPr="0031031F" w:rsidRDefault="00644E1F" w:rsidP="008C45E0">
      <w:pPr>
        <w:jc w:val="both"/>
        <w:rPr>
          <w:rFonts w:ascii="Calibri Light" w:hAnsi="Calibri Light" w:cs="Calibri Light"/>
          <w:sz w:val="22"/>
          <w:szCs w:val="22"/>
        </w:rPr>
      </w:pPr>
      <w:r>
        <w:rPr>
          <w:rFonts w:ascii="Calibri Light" w:hAnsi="Calibri Light" w:cs="Calibri Light"/>
          <w:sz w:val="22"/>
          <w:szCs w:val="22"/>
        </w:rPr>
        <w:t>J</w:t>
      </w:r>
      <w:r w:rsidR="00E97A5F">
        <w:rPr>
          <w:rFonts w:ascii="Calibri Light" w:hAnsi="Calibri Light" w:cs="Calibri Light"/>
          <w:sz w:val="22"/>
          <w:szCs w:val="22"/>
        </w:rPr>
        <w:t>avnost mora biti o nesreči zrakoplova obveščena pravočasno in objektivno.</w:t>
      </w:r>
      <w:r>
        <w:rPr>
          <w:rFonts w:ascii="Calibri Light" w:hAnsi="Calibri Light" w:cs="Calibri Light"/>
          <w:sz w:val="22"/>
          <w:szCs w:val="22"/>
        </w:rPr>
        <w:t xml:space="preserve"> </w:t>
      </w:r>
    </w:p>
    <w:p w:rsidR="008C45E0" w:rsidRDefault="008C45E0" w:rsidP="008C45E0">
      <w:pPr>
        <w:jc w:val="both"/>
        <w:rPr>
          <w:rFonts w:ascii="Calibri Light" w:hAnsi="Calibri Light" w:cs="Calibri Light"/>
          <w:sz w:val="22"/>
          <w:szCs w:val="22"/>
        </w:rPr>
      </w:pPr>
      <w:r w:rsidRPr="0031031F">
        <w:rPr>
          <w:rFonts w:ascii="Calibri Light" w:hAnsi="Calibri Light" w:cs="Calibri Light"/>
          <w:sz w:val="22"/>
          <w:szCs w:val="22"/>
        </w:rPr>
        <w:t>Po aktiviranju Štaba CZ za Obalno regijo sporočila za javnost glede opravljanja nalog ZRP</w:t>
      </w:r>
      <w:r w:rsidR="0040153B">
        <w:rPr>
          <w:rFonts w:ascii="Calibri Light" w:hAnsi="Calibri Light" w:cs="Calibri Light"/>
          <w:sz w:val="22"/>
          <w:szCs w:val="22"/>
        </w:rPr>
        <w:t xml:space="preserve"> na območju Oblane regije,</w:t>
      </w:r>
      <w:r w:rsidRPr="0031031F">
        <w:rPr>
          <w:rFonts w:ascii="Calibri Light" w:hAnsi="Calibri Light" w:cs="Calibri Light"/>
          <w:sz w:val="22"/>
          <w:szCs w:val="22"/>
        </w:rPr>
        <w:t xml:space="preserve"> pripravlja in posreduje v objavo Štab CZ za Obalno regijo. To nalogo opravlja član regijskega štaba, ki je zadolžen za stike z javnostjo. </w:t>
      </w:r>
    </w:p>
    <w:p w:rsidR="001E4DB3" w:rsidRPr="001E4DB3" w:rsidRDefault="001E4DB3" w:rsidP="001E4DB3">
      <w:pPr>
        <w:jc w:val="both"/>
        <w:rPr>
          <w:rFonts w:ascii="Calibri Light" w:hAnsi="Calibri Light" w:cs="Calibri Light"/>
          <w:sz w:val="22"/>
          <w:szCs w:val="22"/>
        </w:rPr>
      </w:pPr>
      <w:r w:rsidRPr="001E4DB3">
        <w:rPr>
          <w:rFonts w:ascii="Calibri Light" w:hAnsi="Calibri Light" w:cs="Calibri Light"/>
          <w:sz w:val="22"/>
          <w:szCs w:val="22"/>
        </w:rPr>
        <w:t xml:space="preserve">Po aktiviranju Štaba CZ RS sporočila za javnost glede opravljanja nalog ZRP pripravlja in posreduje v objavo Štab CZ RS. To nalogo opravlja predstavnik za odnose z javnostmi URSZR oziroma po potrebi služba MO, pristojna za odnose z javnostmi. Po potrebi oziroma ob nesreči večjega obsega se v obveščanje javnosti vključi UKOM v skladu s svojimi pristojnostmi. </w:t>
      </w:r>
    </w:p>
    <w:p w:rsidR="001E4DB3" w:rsidRPr="001E4DB3" w:rsidRDefault="001E4DB3" w:rsidP="001E4DB3">
      <w:pPr>
        <w:jc w:val="both"/>
        <w:rPr>
          <w:rFonts w:ascii="Calibri Light" w:hAnsi="Calibri Light" w:cs="Calibri Light"/>
          <w:sz w:val="22"/>
          <w:szCs w:val="22"/>
        </w:rPr>
      </w:pPr>
    </w:p>
    <w:p w:rsidR="001E4DB3" w:rsidRPr="001E4DB3" w:rsidRDefault="001E4DB3" w:rsidP="001E4DB3">
      <w:pPr>
        <w:jc w:val="both"/>
        <w:rPr>
          <w:rFonts w:ascii="Calibri Light" w:hAnsi="Calibri Light" w:cs="Calibri Light"/>
          <w:sz w:val="22"/>
          <w:szCs w:val="22"/>
        </w:rPr>
      </w:pPr>
      <w:r w:rsidRPr="001E4DB3">
        <w:rPr>
          <w:rFonts w:ascii="Calibri Light" w:hAnsi="Calibri Light" w:cs="Calibri Light"/>
          <w:sz w:val="22"/>
          <w:szCs w:val="22"/>
        </w:rPr>
        <w:t>Avtorji, ki objavijo sporočila za javnost, jih morajo posredovati v vednost CORS, ReCO Koper in UKOM.</w:t>
      </w:r>
    </w:p>
    <w:p w:rsidR="001E4DB3" w:rsidRPr="0031031F" w:rsidRDefault="001E4DB3" w:rsidP="008C45E0">
      <w:pPr>
        <w:jc w:val="both"/>
        <w:rPr>
          <w:rFonts w:ascii="Calibri Light" w:hAnsi="Calibri Light" w:cs="Calibri Light"/>
          <w:sz w:val="22"/>
          <w:szCs w:val="22"/>
        </w:rPr>
      </w:pPr>
    </w:p>
    <w:p w:rsidR="008C45E0" w:rsidRPr="0031031F" w:rsidRDefault="008C45E0" w:rsidP="008C45E0">
      <w:pPr>
        <w:jc w:val="both"/>
        <w:rPr>
          <w:rFonts w:ascii="Calibri Light" w:hAnsi="Calibri Light" w:cs="Calibri Light"/>
          <w:sz w:val="22"/>
          <w:szCs w:val="22"/>
        </w:rPr>
      </w:pPr>
      <w:r w:rsidRPr="0031031F">
        <w:rPr>
          <w:rFonts w:ascii="Calibri Light" w:hAnsi="Calibri Light" w:cs="Calibri Light"/>
          <w:sz w:val="22"/>
          <w:szCs w:val="22"/>
        </w:rPr>
        <w:t>Obveščanje javnosti ob nesrečah poteka v medijih, ki morajo v skladu z Zakonom o medijih na zahtevo državnih organov, javnih podjetij in javnih zavodov brez odlašanja brezplačno objaviti nujno sporočilo glede resne ogroženosti življenja, zdravja ali premoženja ljudi, kulturne in naravne dediščine, okolja ter varnosti države.</w:t>
      </w:r>
    </w:p>
    <w:p w:rsidR="008C45E0" w:rsidRPr="0031031F" w:rsidRDefault="008C45E0" w:rsidP="008C45E0">
      <w:pPr>
        <w:jc w:val="both"/>
        <w:rPr>
          <w:rFonts w:ascii="Calibri Light" w:hAnsi="Calibri Light" w:cs="Calibri Light"/>
          <w:sz w:val="22"/>
          <w:szCs w:val="22"/>
        </w:rPr>
      </w:pPr>
    </w:p>
    <w:p w:rsidR="00941A2D" w:rsidRPr="0031031F" w:rsidRDefault="00941A2D" w:rsidP="00941A2D">
      <w:pPr>
        <w:jc w:val="both"/>
        <w:rPr>
          <w:rFonts w:ascii="Calibri Light" w:hAnsi="Calibri Light" w:cs="Calibri Light"/>
          <w:sz w:val="22"/>
          <w:szCs w:val="22"/>
        </w:rPr>
      </w:pPr>
      <w:r w:rsidRPr="0031031F">
        <w:rPr>
          <w:rFonts w:ascii="Calibri Light" w:hAnsi="Calibri Light" w:cs="Calibri Light"/>
          <w:sz w:val="22"/>
          <w:szCs w:val="22"/>
        </w:rPr>
        <w:t xml:space="preserve">Obveščanje javnosti ob nesreči zrakoplova lahko poteka tudi prek CORS z dnevnimi in izrednimi informativnimi bilteni, obveščanjem prek RTV Slovenija, časopisov, teleteksta, intraneta MO in </w:t>
      </w:r>
      <w:proofErr w:type="spellStart"/>
      <w:r w:rsidRPr="0031031F">
        <w:rPr>
          <w:rFonts w:ascii="Calibri Light" w:hAnsi="Calibri Light" w:cs="Calibri Light"/>
          <w:sz w:val="22"/>
          <w:szCs w:val="22"/>
        </w:rPr>
        <w:t>ZiR</w:t>
      </w:r>
      <w:proofErr w:type="spellEnd"/>
      <w:r w:rsidRPr="0031031F">
        <w:rPr>
          <w:rFonts w:ascii="Calibri Light" w:hAnsi="Calibri Light" w:cs="Calibri Light"/>
          <w:sz w:val="22"/>
          <w:szCs w:val="22"/>
        </w:rPr>
        <w:t xml:space="preserve">, interneta in drugih medijev ter družbenih omrežij. </w:t>
      </w:r>
    </w:p>
    <w:p w:rsidR="008643F7" w:rsidRPr="0031031F" w:rsidRDefault="008643F7" w:rsidP="00751CFF">
      <w:pPr>
        <w:ind w:left="1980"/>
        <w:jc w:val="both"/>
        <w:rPr>
          <w:rFonts w:ascii="Calibri Light" w:hAnsi="Calibri Light" w:cs="Calibri Light"/>
          <w:bCs/>
          <w:sz w:val="22"/>
          <w:szCs w:val="22"/>
        </w:rPr>
      </w:pPr>
    </w:p>
    <w:p w:rsidR="001B3BE0" w:rsidRPr="0031031F" w:rsidRDefault="00941A2D">
      <w:pPr>
        <w:jc w:val="both"/>
        <w:rPr>
          <w:rFonts w:ascii="Calibri Light" w:hAnsi="Calibri Light" w:cs="Calibri Light"/>
          <w:bCs/>
          <w:sz w:val="22"/>
          <w:szCs w:val="22"/>
        </w:rPr>
      </w:pPr>
      <w:r w:rsidRPr="0031031F">
        <w:rPr>
          <w:rFonts w:ascii="Calibri Light" w:hAnsi="Calibri Light" w:cs="Calibri Light"/>
          <w:bCs/>
          <w:sz w:val="22"/>
          <w:szCs w:val="22"/>
        </w:rPr>
        <w:t xml:space="preserve">Ob </w:t>
      </w:r>
      <w:r w:rsidR="008452D5" w:rsidRPr="0031031F">
        <w:rPr>
          <w:rFonts w:ascii="Calibri Light" w:hAnsi="Calibri Light" w:cs="Calibri Light"/>
          <w:bCs/>
          <w:sz w:val="22"/>
          <w:szCs w:val="22"/>
        </w:rPr>
        <w:t xml:space="preserve">nesreči zrakoplova </w:t>
      </w:r>
      <w:r w:rsidR="001E4DB3">
        <w:rPr>
          <w:rFonts w:ascii="Calibri Light" w:hAnsi="Calibri Light" w:cs="Calibri Light"/>
          <w:bCs/>
          <w:sz w:val="22"/>
          <w:szCs w:val="22"/>
        </w:rPr>
        <w:t>prebivalce v regiji</w:t>
      </w:r>
      <w:r w:rsidR="008452D5" w:rsidRPr="0031031F">
        <w:rPr>
          <w:rFonts w:ascii="Calibri Light" w:hAnsi="Calibri Light" w:cs="Calibri Light"/>
          <w:bCs/>
          <w:sz w:val="22"/>
          <w:szCs w:val="22"/>
        </w:rPr>
        <w:t xml:space="preserve"> lahko </w:t>
      </w:r>
      <w:r w:rsidR="00DF62F7" w:rsidRPr="0031031F">
        <w:rPr>
          <w:rFonts w:ascii="Calibri Light" w:hAnsi="Calibri Light" w:cs="Calibri Light"/>
          <w:bCs/>
          <w:sz w:val="22"/>
          <w:szCs w:val="22"/>
        </w:rPr>
        <w:t>seznanjajo tudi</w:t>
      </w:r>
      <w:r w:rsidR="008452D5" w:rsidRPr="0031031F">
        <w:rPr>
          <w:rFonts w:ascii="Calibri Light" w:hAnsi="Calibri Light" w:cs="Calibri Light"/>
          <w:bCs/>
          <w:sz w:val="22"/>
          <w:szCs w:val="22"/>
        </w:rPr>
        <w:t>:</w:t>
      </w:r>
    </w:p>
    <w:p w:rsidR="008452D5" w:rsidRPr="0031031F" w:rsidRDefault="00C05BE3" w:rsidP="004205B8">
      <w:pPr>
        <w:numPr>
          <w:ilvl w:val="0"/>
          <w:numId w:val="8"/>
        </w:numPr>
        <w:jc w:val="both"/>
        <w:rPr>
          <w:rFonts w:ascii="Calibri Light" w:hAnsi="Calibri Light" w:cs="Calibri Light"/>
          <w:bCs/>
          <w:sz w:val="22"/>
          <w:szCs w:val="22"/>
        </w:rPr>
      </w:pPr>
      <w:r w:rsidRPr="0031031F">
        <w:rPr>
          <w:rFonts w:ascii="Calibri Light" w:hAnsi="Calibri Light" w:cs="Calibri Light"/>
          <w:bCs/>
          <w:sz w:val="22"/>
          <w:szCs w:val="22"/>
        </w:rPr>
        <w:t xml:space="preserve">pristojni poveljnik </w:t>
      </w:r>
      <w:r w:rsidR="008452D5" w:rsidRPr="0031031F">
        <w:rPr>
          <w:rFonts w:ascii="Calibri Light" w:hAnsi="Calibri Light" w:cs="Calibri Light"/>
          <w:bCs/>
          <w:sz w:val="22"/>
          <w:szCs w:val="22"/>
        </w:rPr>
        <w:t>C</w:t>
      </w:r>
      <w:r w:rsidRPr="0031031F">
        <w:rPr>
          <w:rFonts w:ascii="Calibri Light" w:hAnsi="Calibri Light" w:cs="Calibri Light"/>
          <w:bCs/>
          <w:sz w:val="22"/>
          <w:szCs w:val="22"/>
        </w:rPr>
        <w:t>Z</w:t>
      </w:r>
      <w:r w:rsidR="008452D5" w:rsidRPr="0031031F">
        <w:rPr>
          <w:rFonts w:ascii="Calibri Light" w:hAnsi="Calibri Light" w:cs="Calibri Light"/>
          <w:bCs/>
          <w:sz w:val="22"/>
          <w:szCs w:val="22"/>
        </w:rPr>
        <w:t xml:space="preserve"> (občine, regije)</w:t>
      </w:r>
      <w:r w:rsidR="00751CFF" w:rsidRPr="0031031F">
        <w:rPr>
          <w:rFonts w:ascii="Calibri Light" w:hAnsi="Calibri Light" w:cs="Calibri Light"/>
          <w:bCs/>
          <w:sz w:val="22"/>
          <w:szCs w:val="22"/>
        </w:rPr>
        <w:t>,</w:t>
      </w:r>
    </w:p>
    <w:p w:rsidR="008452D5" w:rsidRPr="0031031F" w:rsidRDefault="008452D5" w:rsidP="004205B8">
      <w:pPr>
        <w:numPr>
          <w:ilvl w:val="0"/>
          <w:numId w:val="8"/>
        </w:numPr>
        <w:jc w:val="both"/>
        <w:rPr>
          <w:rFonts w:ascii="Calibri Light" w:hAnsi="Calibri Light" w:cs="Calibri Light"/>
          <w:bCs/>
          <w:sz w:val="22"/>
          <w:szCs w:val="22"/>
        </w:rPr>
      </w:pPr>
      <w:r w:rsidRPr="0031031F">
        <w:rPr>
          <w:rFonts w:ascii="Calibri Light" w:hAnsi="Calibri Light" w:cs="Calibri Light"/>
          <w:bCs/>
          <w:sz w:val="22"/>
          <w:szCs w:val="22"/>
        </w:rPr>
        <w:t>vodja intervencije</w:t>
      </w:r>
      <w:r w:rsidR="00751CFF" w:rsidRPr="0031031F">
        <w:rPr>
          <w:rFonts w:ascii="Calibri Light" w:hAnsi="Calibri Light" w:cs="Calibri Light"/>
          <w:bCs/>
          <w:sz w:val="22"/>
          <w:szCs w:val="22"/>
        </w:rPr>
        <w:t>,</w:t>
      </w:r>
    </w:p>
    <w:p w:rsidR="008452D5" w:rsidRPr="0031031F" w:rsidRDefault="00F37E0B" w:rsidP="004205B8">
      <w:pPr>
        <w:numPr>
          <w:ilvl w:val="0"/>
          <w:numId w:val="8"/>
        </w:numPr>
        <w:jc w:val="both"/>
        <w:rPr>
          <w:rFonts w:ascii="Calibri Light" w:hAnsi="Calibri Light" w:cs="Calibri Light"/>
          <w:bCs/>
          <w:sz w:val="22"/>
          <w:szCs w:val="22"/>
        </w:rPr>
      </w:pPr>
      <w:r w:rsidRPr="0031031F">
        <w:rPr>
          <w:rFonts w:ascii="Calibri Light" w:hAnsi="Calibri Light" w:cs="Calibri Light"/>
          <w:bCs/>
          <w:sz w:val="22"/>
          <w:szCs w:val="22"/>
        </w:rPr>
        <w:t>ž</w:t>
      </w:r>
      <w:r w:rsidR="008452D5" w:rsidRPr="0031031F">
        <w:rPr>
          <w:rFonts w:ascii="Calibri Light" w:hAnsi="Calibri Light" w:cs="Calibri Light"/>
          <w:bCs/>
          <w:sz w:val="22"/>
          <w:szCs w:val="22"/>
        </w:rPr>
        <w:t>upan prizadete občine,</w:t>
      </w:r>
    </w:p>
    <w:p w:rsidR="008452D5" w:rsidRPr="0031031F" w:rsidRDefault="00F37E0B" w:rsidP="004205B8">
      <w:pPr>
        <w:numPr>
          <w:ilvl w:val="0"/>
          <w:numId w:val="8"/>
        </w:numPr>
        <w:jc w:val="both"/>
        <w:rPr>
          <w:rFonts w:ascii="Calibri Light" w:hAnsi="Calibri Light" w:cs="Calibri Light"/>
          <w:bCs/>
          <w:sz w:val="22"/>
          <w:szCs w:val="22"/>
        </w:rPr>
      </w:pPr>
      <w:r w:rsidRPr="0031031F">
        <w:rPr>
          <w:rFonts w:ascii="Calibri Light" w:hAnsi="Calibri Light" w:cs="Calibri Light"/>
          <w:bCs/>
          <w:sz w:val="22"/>
          <w:szCs w:val="22"/>
        </w:rPr>
        <w:t>v</w:t>
      </w:r>
      <w:r w:rsidR="008452D5" w:rsidRPr="0031031F">
        <w:rPr>
          <w:rFonts w:ascii="Calibri Light" w:hAnsi="Calibri Light" w:cs="Calibri Light"/>
          <w:bCs/>
          <w:sz w:val="22"/>
          <w:szCs w:val="22"/>
        </w:rPr>
        <w:t xml:space="preserve">odja Izpostave </w:t>
      </w:r>
      <w:smartTag w:uri="urn:schemas-microsoft-com:office:smarttags" w:element="PersonName">
        <w:r w:rsidR="008452D5" w:rsidRPr="0031031F">
          <w:rPr>
            <w:rFonts w:ascii="Calibri Light" w:hAnsi="Calibri Light" w:cs="Calibri Light"/>
            <w:bCs/>
            <w:sz w:val="22"/>
            <w:szCs w:val="22"/>
          </w:rPr>
          <w:t>URSZR</w:t>
        </w:r>
      </w:smartTag>
      <w:r w:rsidR="008452D5" w:rsidRPr="0031031F">
        <w:rPr>
          <w:rFonts w:ascii="Calibri Light" w:hAnsi="Calibri Light" w:cs="Calibri Light"/>
          <w:bCs/>
          <w:sz w:val="22"/>
          <w:szCs w:val="22"/>
        </w:rPr>
        <w:t xml:space="preserve"> Koper,</w:t>
      </w:r>
    </w:p>
    <w:p w:rsidR="008452D5" w:rsidRPr="0031031F" w:rsidRDefault="00F37E0B" w:rsidP="004205B8">
      <w:pPr>
        <w:numPr>
          <w:ilvl w:val="0"/>
          <w:numId w:val="8"/>
        </w:numPr>
        <w:jc w:val="both"/>
        <w:rPr>
          <w:rFonts w:ascii="Calibri Light" w:hAnsi="Calibri Light" w:cs="Calibri Light"/>
          <w:bCs/>
          <w:sz w:val="22"/>
          <w:szCs w:val="22"/>
        </w:rPr>
      </w:pPr>
      <w:r w:rsidRPr="0031031F">
        <w:rPr>
          <w:rFonts w:ascii="Calibri Light" w:hAnsi="Calibri Light" w:cs="Calibri Light"/>
          <w:bCs/>
          <w:sz w:val="22"/>
          <w:szCs w:val="22"/>
        </w:rPr>
        <w:t>d</w:t>
      </w:r>
      <w:r w:rsidR="008452D5" w:rsidRPr="0031031F">
        <w:rPr>
          <w:rFonts w:ascii="Calibri Light" w:hAnsi="Calibri Light" w:cs="Calibri Light"/>
          <w:bCs/>
          <w:sz w:val="22"/>
          <w:szCs w:val="22"/>
        </w:rPr>
        <w:t>ruge pooblaščene osebe.</w:t>
      </w:r>
    </w:p>
    <w:p w:rsidR="003D4143" w:rsidRDefault="003D4143">
      <w:pPr>
        <w:jc w:val="both"/>
        <w:rPr>
          <w:rFonts w:ascii="Calibri Light" w:hAnsi="Calibri Light" w:cs="Calibri Light"/>
          <w:bCs/>
          <w:sz w:val="22"/>
          <w:szCs w:val="22"/>
        </w:rPr>
      </w:pPr>
    </w:p>
    <w:tbl>
      <w:tblPr>
        <w:tblStyle w:val="Tabelamrea"/>
        <w:tblW w:w="9102" w:type="dxa"/>
        <w:tblLook w:val="01E0" w:firstRow="1" w:lastRow="1" w:firstColumn="1" w:lastColumn="1" w:noHBand="0" w:noVBand="0"/>
      </w:tblPr>
      <w:tblGrid>
        <w:gridCol w:w="1276"/>
        <w:gridCol w:w="7826"/>
        <w:tblGridChange w:id="59">
          <w:tblGrid>
            <w:gridCol w:w="1276"/>
            <w:gridCol w:w="7826"/>
          </w:tblGrid>
        </w:tblGridChange>
      </w:tblGrid>
      <w:tr w:rsidR="00644E1F" w:rsidRPr="0031031F" w:rsidTr="000133E5">
        <w:tc>
          <w:tcPr>
            <w:tcW w:w="1276" w:type="dxa"/>
          </w:tcPr>
          <w:p w:rsidR="00644E1F" w:rsidRPr="0031031F" w:rsidRDefault="00644E1F" w:rsidP="004205B8">
            <w:pPr>
              <w:pStyle w:val="Glava"/>
              <w:tabs>
                <w:tab w:val="clear" w:pos="4536"/>
                <w:tab w:val="clear" w:pos="9072"/>
              </w:tabs>
              <w:rPr>
                <w:rFonts w:ascii="Calibri Light" w:hAnsi="Calibri Light" w:cs="Calibri Light"/>
                <w:sz w:val="22"/>
                <w:szCs w:val="22"/>
              </w:rPr>
            </w:pPr>
            <w:r>
              <w:rPr>
                <w:rFonts w:ascii="Calibri Light" w:hAnsi="Calibri Light" w:cs="Calibri Light"/>
                <w:sz w:val="22"/>
                <w:szCs w:val="22"/>
              </w:rPr>
              <w:t>P</w:t>
            </w:r>
            <w:r>
              <w:rPr>
                <w:sz w:val="22"/>
                <w:szCs w:val="22"/>
              </w:rPr>
              <w:t xml:space="preserve"> – 17</w:t>
            </w:r>
          </w:p>
        </w:tc>
        <w:tc>
          <w:tcPr>
            <w:tcW w:w="7826" w:type="dxa"/>
          </w:tcPr>
          <w:p w:rsidR="00644E1F" w:rsidRPr="004D7112" w:rsidRDefault="00644E1F" w:rsidP="004205B8">
            <w:pPr>
              <w:pStyle w:val="Glava"/>
              <w:tabs>
                <w:tab w:val="clear" w:pos="4536"/>
                <w:tab w:val="clear" w:pos="9072"/>
              </w:tabs>
              <w:rPr>
                <w:rFonts w:ascii="Calibri Light" w:hAnsi="Calibri Light" w:cs="Calibri Light"/>
                <w:sz w:val="22"/>
                <w:szCs w:val="22"/>
              </w:rPr>
            </w:pPr>
            <w:r>
              <w:rPr>
                <w:rFonts w:ascii="Calibri Light" w:hAnsi="Calibri Light" w:cs="Calibri Light"/>
                <w:sz w:val="22"/>
                <w:szCs w:val="22"/>
              </w:rPr>
              <w:t>Seznam prejemnikov informativnega biltena</w:t>
            </w:r>
          </w:p>
        </w:tc>
      </w:tr>
      <w:tr w:rsidR="00644E1F" w:rsidRPr="0031031F" w:rsidTr="000133E5">
        <w:tc>
          <w:tcPr>
            <w:tcW w:w="1276" w:type="dxa"/>
          </w:tcPr>
          <w:p w:rsidR="00644E1F" w:rsidRPr="0031031F" w:rsidRDefault="00644E1F" w:rsidP="004205B8">
            <w:pPr>
              <w:pStyle w:val="Glava"/>
              <w:tabs>
                <w:tab w:val="clear" w:pos="4536"/>
                <w:tab w:val="clear" w:pos="9072"/>
              </w:tabs>
              <w:rPr>
                <w:rFonts w:ascii="Calibri Light" w:hAnsi="Calibri Light" w:cs="Calibri Light"/>
                <w:sz w:val="22"/>
                <w:szCs w:val="22"/>
              </w:rPr>
            </w:pPr>
            <w:r w:rsidRPr="0031031F">
              <w:rPr>
                <w:rFonts w:ascii="Calibri Light" w:hAnsi="Calibri Light" w:cs="Calibri Light"/>
                <w:sz w:val="22"/>
                <w:szCs w:val="22"/>
              </w:rPr>
              <w:t xml:space="preserve">P – </w:t>
            </w:r>
            <w:r>
              <w:rPr>
                <w:rFonts w:ascii="Calibri Light" w:hAnsi="Calibri Light" w:cs="Calibri Light"/>
                <w:sz w:val="22"/>
                <w:szCs w:val="22"/>
              </w:rPr>
              <w:t>18</w:t>
            </w:r>
          </w:p>
        </w:tc>
        <w:tc>
          <w:tcPr>
            <w:tcW w:w="7826" w:type="dxa"/>
          </w:tcPr>
          <w:p w:rsidR="00644E1F" w:rsidRPr="0031031F" w:rsidRDefault="00644E1F" w:rsidP="004205B8">
            <w:pPr>
              <w:pStyle w:val="Glava"/>
              <w:tabs>
                <w:tab w:val="clear" w:pos="4536"/>
                <w:tab w:val="clear" w:pos="9072"/>
              </w:tabs>
              <w:rPr>
                <w:rFonts w:ascii="Calibri Light" w:hAnsi="Calibri Light" w:cs="Calibri Light"/>
                <w:sz w:val="22"/>
                <w:szCs w:val="22"/>
              </w:rPr>
            </w:pPr>
            <w:r w:rsidRPr="004D7112">
              <w:rPr>
                <w:rFonts w:ascii="Calibri Light" w:hAnsi="Calibri Light" w:cs="Calibri Light"/>
                <w:sz w:val="22"/>
                <w:szCs w:val="22"/>
              </w:rPr>
              <w:t>Seznam medijev, ki bodo posredovali obvestila o izvedenem alarmiranju in napotke za izvajanje zaščitnih ukrepov</w:t>
            </w:r>
          </w:p>
        </w:tc>
      </w:tr>
    </w:tbl>
    <w:p w:rsidR="00644E1F" w:rsidRDefault="00644E1F">
      <w:pPr>
        <w:jc w:val="both"/>
        <w:rPr>
          <w:rFonts w:ascii="Calibri Light" w:hAnsi="Calibri Light" w:cs="Calibri Light"/>
          <w:bCs/>
          <w:sz w:val="22"/>
          <w:szCs w:val="22"/>
        </w:rPr>
      </w:pPr>
    </w:p>
    <w:p w:rsidR="00644E1F" w:rsidRPr="0031031F" w:rsidRDefault="00644E1F">
      <w:pPr>
        <w:jc w:val="both"/>
        <w:rPr>
          <w:rFonts w:ascii="Calibri Light" w:hAnsi="Calibri Light" w:cs="Calibri Light"/>
          <w:bCs/>
          <w:sz w:val="22"/>
          <w:szCs w:val="22"/>
        </w:rPr>
      </w:pPr>
    </w:p>
    <w:p w:rsidR="007D3CB6" w:rsidRPr="00CB06D6" w:rsidRDefault="007D3CB6" w:rsidP="004205B8">
      <w:pPr>
        <w:pStyle w:val="Naslov3"/>
        <w:numPr>
          <w:ilvl w:val="2"/>
          <w:numId w:val="16"/>
        </w:numPr>
        <w:jc w:val="both"/>
        <w:rPr>
          <w:rStyle w:val="Heading3CharChar"/>
          <w:rFonts w:ascii="Arial" w:hAnsi="Arial" w:cs="Arial"/>
          <w:color w:val="auto"/>
          <w:sz w:val="24"/>
        </w:rPr>
      </w:pPr>
      <w:bookmarkStart w:id="60" w:name="_Toc169266207"/>
      <w:r w:rsidRPr="0031031F">
        <w:rPr>
          <w:rStyle w:val="Heading3CharChar"/>
          <w:rFonts w:ascii="Calibri Light" w:hAnsi="Calibri Light" w:cs="Calibri Light"/>
          <w:color w:val="auto"/>
          <w:sz w:val="24"/>
        </w:rPr>
        <w:t>Obveščanje drugih držav</w:t>
      </w:r>
      <w:bookmarkEnd w:id="60"/>
    </w:p>
    <w:p w:rsidR="001E6480" w:rsidRPr="0089513D" w:rsidRDefault="001E6480">
      <w:pPr>
        <w:jc w:val="both"/>
        <w:rPr>
          <w:rFonts w:ascii="Calibri Light" w:hAnsi="Calibri Light" w:cs="Calibri Light"/>
          <w:sz w:val="22"/>
          <w:szCs w:val="22"/>
        </w:rPr>
      </w:pPr>
      <w:r w:rsidRPr="0089513D">
        <w:rPr>
          <w:rFonts w:ascii="Calibri Light" w:hAnsi="Calibri Light" w:cs="Calibri Light"/>
          <w:sz w:val="22"/>
          <w:szCs w:val="22"/>
        </w:rPr>
        <w:t>Obveščanje sosednje Republike Italije</w:t>
      </w:r>
      <w:r w:rsidR="00CB06D6" w:rsidRPr="0089513D">
        <w:rPr>
          <w:rFonts w:ascii="Calibri Light" w:hAnsi="Calibri Light" w:cs="Calibri Light"/>
          <w:sz w:val="22"/>
          <w:szCs w:val="22"/>
        </w:rPr>
        <w:t xml:space="preserve"> in Republike Hrvaške</w:t>
      </w:r>
      <w:r w:rsidRPr="0089513D">
        <w:rPr>
          <w:rFonts w:ascii="Calibri Light" w:hAnsi="Calibri Light" w:cs="Calibri Light"/>
          <w:sz w:val="22"/>
          <w:szCs w:val="22"/>
        </w:rPr>
        <w:t>, se o zrakoplovu v sili oziroma o nesreči zrakoplova, izvaja preko CORS, v skladu z mednarodnimi dvostranskimi</w:t>
      </w:r>
      <w:r w:rsidR="008643F7" w:rsidRPr="0089513D">
        <w:rPr>
          <w:rFonts w:ascii="Calibri Light" w:hAnsi="Calibri Light" w:cs="Calibri Light"/>
          <w:sz w:val="22"/>
          <w:szCs w:val="22"/>
        </w:rPr>
        <w:t xml:space="preserve"> </w:t>
      </w:r>
      <w:r w:rsidRPr="0089513D">
        <w:rPr>
          <w:rFonts w:ascii="Calibri Light" w:hAnsi="Calibri Light" w:cs="Calibri Light"/>
          <w:sz w:val="22"/>
          <w:szCs w:val="22"/>
        </w:rPr>
        <w:t>in večstranskimi sporazumi o sodelovanju pri varstvu pred naravnimi in civilizacijskimi nesrečami</w:t>
      </w:r>
      <w:r w:rsidR="0040153B">
        <w:rPr>
          <w:rFonts w:ascii="Calibri Light" w:hAnsi="Calibri Light" w:cs="Calibri Light"/>
          <w:sz w:val="22"/>
          <w:szCs w:val="22"/>
        </w:rPr>
        <w:t xml:space="preserve"> ter državnim načrtom ZIR ob nesreči zrakoplova</w:t>
      </w:r>
      <w:r w:rsidRPr="0089513D">
        <w:rPr>
          <w:rFonts w:ascii="Calibri Light" w:hAnsi="Calibri Light" w:cs="Calibri Light"/>
          <w:sz w:val="22"/>
          <w:szCs w:val="22"/>
        </w:rPr>
        <w:t>.</w:t>
      </w:r>
    </w:p>
    <w:p w:rsidR="00EB23DD" w:rsidRPr="0089513D" w:rsidRDefault="00EB23DD">
      <w:pPr>
        <w:jc w:val="both"/>
        <w:rPr>
          <w:rFonts w:ascii="Calibri Light" w:hAnsi="Calibri Light" w:cs="Calibri Light"/>
          <w:bCs/>
        </w:rPr>
      </w:pPr>
    </w:p>
    <w:p w:rsidR="00CB06D6" w:rsidRPr="0089513D" w:rsidRDefault="00CB06D6">
      <w:pPr>
        <w:jc w:val="both"/>
        <w:rPr>
          <w:rFonts w:ascii="Calibri Light" w:hAnsi="Calibri Light" w:cs="Calibri Light"/>
          <w:bCs/>
        </w:rPr>
      </w:pPr>
    </w:p>
    <w:p w:rsidR="001B3BE0" w:rsidRPr="007957F6" w:rsidRDefault="001B3BE0" w:rsidP="004205B8">
      <w:pPr>
        <w:pStyle w:val="Naslov2"/>
        <w:numPr>
          <w:ilvl w:val="1"/>
          <w:numId w:val="16"/>
        </w:numPr>
        <w:jc w:val="both"/>
        <w:rPr>
          <w:rFonts w:ascii="Arial" w:hAnsi="Arial" w:cs="Arial"/>
          <w:color w:val="auto"/>
          <w:sz w:val="28"/>
          <w:szCs w:val="28"/>
        </w:rPr>
      </w:pPr>
      <w:bookmarkStart w:id="61" w:name="_Toc117256577"/>
      <w:bookmarkStart w:id="62" w:name="_Toc169266208"/>
      <w:r w:rsidRPr="00E1632F">
        <w:rPr>
          <w:rFonts w:ascii="Arial" w:hAnsi="Arial" w:cs="Arial"/>
          <w:color w:val="auto"/>
          <w:sz w:val="28"/>
          <w:szCs w:val="28"/>
        </w:rPr>
        <w:t>Alarmiranje</w:t>
      </w:r>
      <w:bookmarkEnd w:id="61"/>
      <w:bookmarkEnd w:id="62"/>
    </w:p>
    <w:p w:rsidR="001B3BE0" w:rsidRPr="0089513D" w:rsidRDefault="001B3BE0">
      <w:pPr>
        <w:ind w:left="1980"/>
        <w:jc w:val="both"/>
        <w:rPr>
          <w:rFonts w:ascii="Calibri Light" w:hAnsi="Calibri Light" w:cs="Calibri Light"/>
          <w:bCs/>
          <w:sz w:val="22"/>
          <w:szCs w:val="22"/>
        </w:rPr>
      </w:pPr>
    </w:p>
    <w:p w:rsidR="00F42101" w:rsidRPr="0089513D" w:rsidRDefault="00F42101" w:rsidP="00F42101">
      <w:pPr>
        <w:numPr>
          <w:ilvl w:val="12"/>
          <w:numId w:val="0"/>
        </w:numPr>
        <w:jc w:val="both"/>
        <w:rPr>
          <w:rFonts w:ascii="Calibri Light" w:hAnsi="Calibri Light" w:cs="Calibri Light"/>
          <w:sz w:val="22"/>
          <w:szCs w:val="22"/>
        </w:rPr>
      </w:pPr>
      <w:r w:rsidRPr="0089513D">
        <w:rPr>
          <w:rFonts w:ascii="Calibri Light" w:hAnsi="Calibri Light" w:cs="Calibri Light"/>
          <w:sz w:val="22"/>
          <w:szCs w:val="22"/>
        </w:rPr>
        <w:lastRenderedPageBreak/>
        <w:t>Ob nesreči zrakoplova na naseljeno območje, ko je neposredno ogroženo življenje ali zdravje ljudi in živali, je treba prebivalce opozoriti na neposredno nevarnost z alarmiranjem v skladu z Uredbo o organizaciji in delovanju sistema opazovanja, obveščanja in alarmiranja.</w:t>
      </w:r>
    </w:p>
    <w:p w:rsidR="00F42101" w:rsidRPr="0089513D" w:rsidRDefault="00F42101" w:rsidP="00F42101">
      <w:pPr>
        <w:numPr>
          <w:ilvl w:val="12"/>
          <w:numId w:val="0"/>
        </w:numPr>
        <w:jc w:val="both"/>
        <w:rPr>
          <w:rFonts w:ascii="Calibri Light" w:hAnsi="Calibri Light" w:cs="Calibri Light"/>
          <w:sz w:val="22"/>
          <w:szCs w:val="22"/>
        </w:rPr>
      </w:pPr>
    </w:p>
    <w:p w:rsidR="009A55B9" w:rsidRPr="0089513D" w:rsidRDefault="009A55B9" w:rsidP="009A55B9">
      <w:pPr>
        <w:jc w:val="both"/>
        <w:rPr>
          <w:rFonts w:ascii="Calibri Light" w:hAnsi="Calibri Light" w:cs="Calibri Light"/>
          <w:sz w:val="22"/>
          <w:szCs w:val="22"/>
        </w:rPr>
      </w:pPr>
      <w:r w:rsidRPr="0089513D">
        <w:rPr>
          <w:rFonts w:ascii="Calibri Light" w:hAnsi="Calibri Light" w:cs="Calibri Light"/>
          <w:sz w:val="22"/>
          <w:szCs w:val="22"/>
        </w:rPr>
        <w:t xml:space="preserve">Alarmiranje javnosti izvede ReCO </w:t>
      </w:r>
      <w:r w:rsidR="00E36AF9" w:rsidRPr="0089513D">
        <w:rPr>
          <w:rFonts w:ascii="Calibri Light" w:hAnsi="Calibri Light" w:cs="Calibri Light"/>
          <w:sz w:val="22"/>
          <w:szCs w:val="22"/>
        </w:rPr>
        <w:t>Koper</w:t>
      </w:r>
      <w:r w:rsidRPr="0089513D">
        <w:rPr>
          <w:rFonts w:ascii="Calibri Light" w:hAnsi="Calibri Light" w:cs="Calibri Light"/>
          <w:sz w:val="22"/>
          <w:szCs w:val="22"/>
        </w:rPr>
        <w:t xml:space="preserve"> na zahtevo:</w:t>
      </w:r>
    </w:p>
    <w:p w:rsidR="009A55B9" w:rsidRPr="0089513D" w:rsidRDefault="009A55B9" w:rsidP="004205B8">
      <w:pPr>
        <w:numPr>
          <w:ilvl w:val="0"/>
          <w:numId w:val="20"/>
        </w:numPr>
        <w:suppressAutoHyphens/>
        <w:jc w:val="both"/>
        <w:rPr>
          <w:rFonts w:ascii="Calibri Light" w:hAnsi="Calibri Light" w:cs="Calibri Light"/>
          <w:sz w:val="22"/>
          <w:szCs w:val="22"/>
        </w:rPr>
      </w:pPr>
      <w:r w:rsidRPr="0089513D">
        <w:rPr>
          <w:rFonts w:ascii="Calibri Light" w:hAnsi="Calibri Light" w:cs="Calibri Light"/>
          <w:sz w:val="22"/>
          <w:szCs w:val="22"/>
        </w:rPr>
        <w:t>pristojnega vodje intervencije,</w:t>
      </w:r>
    </w:p>
    <w:p w:rsidR="009A55B9" w:rsidRPr="0089513D" w:rsidRDefault="00E36AF9" w:rsidP="004205B8">
      <w:pPr>
        <w:numPr>
          <w:ilvl w:val="0"/>
          <w:numId w:val="20"/>
        </w:numPr>
        <w:suppressAutoHyphens/>
        <w:jc w:val="both"/>
        <w:rPr>
          <w:rFonts w:ascii="Calibri Light" w:hAnsi="Calibri Light" w:cs="Calibri Light"/>
          <w:sz w:val="22"/>
          <w:szCs w:val="22"/>
        </w:rPr>
      </w:pPr>
      <w:r w:rsidRPr="0089513D">
        <w:rPr>
          <w:rFonts w:ascii="Calibri Light" w:hAnsi="Calibri Light" w:cs="Calibri Light"/>
          <w:sz w:val="22"/>
          <w:szCs w:val="22"/>
        </w:rPr>
        <w:t>p</w:t>
      </w:r>
      <w:r w:rsidR="009A55B9" w:rsidRPr="0089513D">
        <w:rPr>
          <w:rFonts w:ascii="Calibri Light" w:hAnsi="Calibri Light" w:cs="Calibri Light"/>
          <w:sz w:val="22"/>
          <w:szCs w:val="22"/>
        </w:rPr>
        <w:t xml:space="preserve">oveljnika CZ za </w:t>
      </w:r>
      <w:r w:rsidRPr="0089513D">
        <w:rPr>
          <w:rFonts w:ascii="Calibri Light" w:hAnsi="Calibri Light" w:cs="Calibri Light"/>
          <w:sz w:val="22"/>
          <w:szCs w:val="22"/>
        </w:rPr>
        <w:t>Obalno regijo</w:t>
      </w:r>
      <w:r w:rsidR="009A55B9" w:rsidRPr="0089513D">
        <w:rPr>
          <w:rFonts w:ascii="Calibri Light" w:hAnsi="Calibri Light" w:cs="Calibri Light"/>
          <w:sz w:val="22"/>
          <w:szCs w:val="22"/>
        </w:rPr>
        <w:t xml:space="preserve"> oziroma njegovega namestnika,</w:t>
      </w:r>
    </w:p>
    <w:p w:rsidR="009A55B9" w:rsidRPr="0089513D" w:rsidRDefault="009A55B9" w:rsidP="004205B8">
      <w:pPr>
        <w:numPr>
          <w:ilvl w:val="0"/>
          <w:numId w:val="20"/>
        </w:numPr>
        <w:suppressAutoHyphens/>
        <w:jc w:val="both"/>
        <w:rPr>
          <w:rFonts w:ascii="Calibri Light" w:hAnsi="Calibri Light" w:cs="Calibri Light"/>
          <w:sz w:val="22"/>
          <w:szCs w:val="22"/>
        </w:rPr>
      </w:pPr>
      <w:r w:rsidRPr="0089513D">
        <w:rPr>
          <w:rFonts w:ascii="Calibri Light" w:hAnsi="Calibri Light" w:cs="Calibri Light"/>
          <w:sz w:val="22"/>
          <w:szCs w:val="22"/>
        </w:rPr>
        <w:t>župana ogrožene občine,</w:t>
      </w:r>
    </w:p>
    <w:p w:rsidR="009A55B9" w:rsidRPr="0089513D" w:rsidRDefault="009A55B9" w:rsidP="004205B8">
      <w:pPr>
        <w:numPr>
          <w:ilvl w:val="0"/>
          <w:numId w:val="20"/>
        </w:numPr>
        <w:suppressAutoHyphens/>
        <w:jc w:val="both"/>
        <w:rPr>
          <w:rFonts w:ascii="Calibri Light" w:hAnsi="Calibri Light" w:cs="Calibri Light"/>
          <w:sz w:val="22"/>
          <w:szCs w:val="22"/>
        </w:rPr>
      </w:pPr>
      <w:r w:rsidRPr="0089513D">
        <w:rPr>
          <w:rFonts w:ascii="Calibri Light" w:hAnsi="Calibri Light" w:cs="Calibri Light"/>
          <w:sz w:val="22"/>
          <w:szCs w:val="22"/>
        </w:rPr>
        <w:t>poveljnika ali namestnik štaba CZ ogrožene občine.</w:t>
      </w:r>
    </w:p>
    <w:p w:rsidR="009A55B9" w:rsidRPr="0089513D" w:rsidRDefault="009A55B9" w:rsidP="009A55B9">
      <w:pPr>
        <w:jc w:val="both"/>
        <w:rPr>
          <w:rFonts w:ascii="Calibri Light" w:hAnsi="Calibri Light" w:cs="Calibri Light"/>
          <w:sz w:val="22"/>
          <w:szCs w:val="22"/>
        </w:rPr>
      </w:pPr>
    </w:p>
    <w:p w:rsidR="00F42101" w:rsidRPr="0089513D" w:rsidRDefault="00F42101" w:rsidP="00F42101">
      <w:pPr>
        <w:numPr>
          <w:ilvl w:val="12"/>
          <w:numId w:val="0"/>
        </w:numPr>
        <w:jc w:val="both"/>
        <w:rPr>
          <w:rFonts w:ascii="Calibri Light" w:hAnsi="Calibri Light" w:cs="Calibri Light"/>
          <w:sz w:val="22"/>
          <w:szCs w:val="22"/>
        </w:rPr>
      </w:pPr>
      <w:r w:rsidRPr="0089513D">
        <w:rPr>
          <w:rFonts w:ascii="Calibri Light" w:hAnsi="Calibri Light" w:cs="Calibri Light"/>
          <w:sz w:val="22"/>
          <w:szCs w:val="22"/>
        </w:rPr>
        <w:t>ReCO Koper praviloma hkrati ogroženim prebivalcem posreduje:</w:t>
      </w:r>
    </w:p>
    <w:p w:rsidR="00F42101" w:rsidRPr="0089513D" w:rsidRDefault="00F42101" w:rsidP="004205B8">
      <w:pPr>
        <w:numPr>
          <w:ilvl w:val="0"/>
          <w:numId w:val="20"/>
        </w:numPr>
        <w:tabs>
          <w:tab w:val="num" w:pos="360"/>
        </w:tabs>
        <w:suppressAutoHyphens/>
        <w:jc w:val="both"/>
        <w:rPr>
          <w:rFonts w:ascii="Calibri Light" w:hAnsi="Calibri Light" w:cs="Calibri Light"/>
          <w:sz w:val="22"/>
          <w:szCs w:val="22"/>
        </w:rPr>
      </w:pPr>
      <w:r w:rsidRPr="0089513D">
        <w:rPr>
          <w:rFonts w:ascii="Calibri Light" w:hAnsi="Calibri Light" w:cs="Calibri Light"/>
          <w:sz w:val="22"/>
          <w:szCs w:val="22"/>
        </w:rPr>
        <w:t xml:space="preserve">podatke o vzroku za uporabo alarmnega znaka, </w:t>
      </w:r>
    </w:p>
    <w:p w:rsidR="00F42101" w:rsidRPr="0089513D" w:rsidRDefault="00F42101" w:rsidP="004205B8">
      <w:pPr>
        <w:numPr>
          <w:ilvl w:val="0"/>
          <w:numId w:val="20"/>
        </w:numPr>
        <w:tabs>
          <w:tab w:val="num" w:pos="360"/>
        </w:tabs>
        <w:suppressAutoHyphens/>
        <w:jc w:val="both"/>
        <w:rPr>
          <w:rFonts w:ascii="Calibri Light" w:hAnsi="Calibri Light" w:cs="Calibri Light"/>
          <w:sz w:val="22"/>
          <w:szCs w:val="22"/>
        </w:rPr>
      </w:pPr>
      <w:r w:rsidRPr="0089513D">
        <w:rPr>
          <w:rFonts w:ascii="Calibri Light" w:hAnsi="Calibri Light" w:cs="Calibri Light"/>
          <w:sz w:val="22"/>
          <w:szCs w:val="22"/>
        </w:rPr>
        <w:t>podatke o ogroženem območju,</w:t>
      </w:r>
    </w:p>
    <w:p w:rsidR="00F42101" w:rsidRPr="0089513D" w:rsidRDefault="00F42101" w:rsidP="004205B8">
      <w:pPr>
        <w:numPr>
          <w:ilvl w:val="0"/>
          <w:numId w:val="20"/>
        </w:numPr>
        <w:tabs>
          <w:tab w:val="num" w:pos="360"/>
        </w:tabs>
        <w:suppressAutoHyphens/>
        <w:jc w:val="both"/>
        <w:rPr>
          <w:rFonts w:ascii="Calibri Light" w:hAnsi="Calibri Light" w:cs="Calibri Light"/>
          <w:sz w:val="22"/>
          <w:szCs w:val="22"/>
        </w:rPr>
      </w:pPr>
      <w:r w:rsidRPr="0089513D">
        <w:rPr>
          <w:rFonts w:ascii="Calibri Light" w:hAnsi="Calibri Light" w:cs="Calibri Light"/>
          <w:sz w:val="22"/>
          <w:szCs w:val="22"/>
        </w:rPr>
        <w:t>napotke za osebno in vzajemno zaščito,</w:t>
      </w:r>
    </w:p>
    <w:p w:rsidR="00F42101" w:rsidRPr="0089513D" w:rsidRDefault="00F42101" w:rsidP="004205B8">
      <w:pPr>
        <w:numPr>
          <w:ilvl w:val="0"/>
          <w:numId w:val="20"/>
        </w:numPr>
        <w:tabs>
          <w:tab w:val="num" w:pos="360"/>
        </w:tabs>
        <w:suppressAutoHyphens/>
        <w:jc w:val="both"/>
        <w:rPr>
          <w:rFonts w:ascii="Calibri Light" w:hAnsi="Calibri Light" w:cs="Calibri Light"/>
          <w:sz w:val="22"/>
          <w:szCs w:val="22"/>
        </w:rPr>
      </w:pPr>
      <w:r w:rsidRPr="0089513D">
        <w:rPr>
          <w:rFonts w:ascii="Calibri Light" w:hAnsi="Calibri Light" w:cs="Calibri Light"/>
          <w:sz w:val="22"/>
          <w:szCs w:val="22"/>
        </w:rPr>
        <w:t>napotke za izvajanje zaščitnih ukrepov,</w:t>
      </w:r>
    </w:p>
    <w:p w:rsidR="00F42101" w:rsidRPr="0089513D" w:rsidRDefault="00F42101" w:rsidP="004205B8">
      <w:pPr>
        <w:numPr>
          <w:ilvl w:val="0"/>
          <w:numId w:val="20"/>
        </w:numPr>
        <w:tabs>
          <w:tab w:val="num" w:pos="360"/>
        </w:tabs>
        <w:suppressAutoHyphens/>
        <w:jc w:val="both"/>
        <w:rPr>
          <w:rFonts w:ascii="Calibri Light" w:hAnsi="Calibri Light" w:cs="Calibri Light"/>
          <w:sz w:val="22"/>
          <w:szCs w:val="22"/>
        </w:rPr>
      </w:pPr>
      <w:r w:rsidRPr="0089513D">
        <w:rPr>
          <w:rFonts w:ascii="Calibri Light" w:hAnsi="Calibri Light" w:cs="Calibri Light"/>
          <w:sz w:val="22"/>
          <w:szCs w:val="22"/>
        </w:rPr>
        <w:t>napotke za ravnanje prebivalcev ob nesreči zrakoplova.</w:t>
      </w:r>
    </w:p>
    <w:p w:rsidR="009A55B9" w:rsidRDefault="009A55B9" w:rsidP="009A55B9">
      <w:pPr>
        <w:jc w:val="both"/>
        <w:rPr>
          <w:rFonts w:ascii="Calibri Light" w:hAnsi="Calibri Light" w:cs="Calibri Light"/>
          <w:sz w:val="22"/>
          <w:szCs w:val="22"/>
        </w:rPr>
      </w:pPr>
    </w:p>
    <w:p w:rsidR="00C02045" w:rsidRPr="00C02045" w:rsidRDefault="00C02045" w:rsidP="00C02045">
      <w:pPr>
        <w:jc w:val="both"/>
        <w:rPr>
          <w:rFonts w:ascii="Calibri Light" w:hAnsi="Calibri Light" w:cs="Calibri Light"/>
          <w:sz w:val="22"/>
          <w:szCs w:val="22"/>
        </w:rPr>
      </w:pPr>
      <w:r w:rsidRPr="00C02045">
        <w:rPr>
          <w:rFonts w:ascii="Calibri Light" w:hAnsi="Calibri Light" w:cs="Calibri Light"/>
          <w:sz w:val="22"/>
          <w:szCs w:val="22"/>
        </w:rPr>
        <w:t xml:space="preserve">Ob </w:t>
      </w:r>
      <w:r>
        <w:rPr>
          <w:rFonts w:ascii="Calibri Light" w:hAnsi="Calibri Light" w:cs="Calibri Light"/>
          <w:sz w:val="22"/>
          <w:szCs w:val="22"/>
        </w:rPr>
        <w:t>nesreči zrakoplova</w:t>
      </w:r>
      <w:r w:rsidRPr="00C02045">
        <w:rPr>
          <w:rFonts w:ascii="Calibri Light" w:hAnsi="Calibri Light" w:cs="Calibri Light"/>
          <w:sz w:val="22"/>
          <w:szCs w:val="22"/>
        </w:rPr>
        <w:t>, ki bi lahko ogrozil</w:t>
      </w:r>
      <w:r>
        <w:rPr>
          <w:rFonts w:ascii="Calibri Light" w:hAnsi="Calibri Light" w:cs="Calibri Light"/>
          <w:sz w:val="22"/>
          <w:szCs w:val="22"/>
        </w:rPr>
        <w:t>a</w:t>
      </w:r>
      <w:r w:rsidRPr="00C02045">
        <w:rPr>
          <w:rFonts w:ascii="Calibri Light" w:hAnsi="Calibri Light" w:cs="Calibri Light"/>
          <w:sz w:val="22"/>
          <w:szCs w:val="22"/>
        </w:rPr>
        <w:t xml:space="preserve"> prebivalstvo na določenem območju Obalne regije, ReCO Koper sproži alarmni znak za </w:t>
      </w:r>
      <w:r>
        <w:rPr>
          <w:rFonts w:ascii="Calibri Light" w:hAnsi="Calibri Light" w:cs="Calibri Light"/>
          <w:sz w:val="22"/>
          <w:szCs w:val="22"/>
        </w:rPr>
        <w:t>»</w:t>
      </w:r>
      <w:r w:rsidRPr="00A21E1F">
        <w:rPr>
          <w:rFonts w:ascii="Calibri Light" w:hAnsi="Calibri Light" w:cs="Calibri Light"/>
          <w:sz w:val="22"/>
          <w:szCs w:val="22"/>
        </w:rPr>
        <w:t>neposredno nevarnost</w:t>
      </w:r>
      <w:r w:rsidRPr="00C02045">
        <w:rPr>
          <w:rFonts w:ascii="Calibri Light" w:hAnsi="Calibri Light" w:cs="Calibri Light"/>
          <w:sz w:val="22"/>
          <w:szCs w:val="22"/>
        </w:rPr>
        <w:t>« po nalogu poveljnika CZ za Obalno regijo. Sledilo mu bo navodilo o izvajanju zaščitnih ukrepov, ki ga bodo posredovali osrednji in lokalni mediji.</w:t>
      </w:r>
    </w:p>
    <w:p w:rsidR="00C02045" w:rsidRPr="0089513D" w:rsidRDefault="00C02045" w:rsidP="009A55B9">
      <w:pPr>
        <w:jc w:val="both"/>
        <w:rPr>
          <w:rFonts w:ascii="Calibri Light" w:hAnsi="Calibri Light" w:cs="Calibri Light"/>
          <w:sz w:val="22"/>
          <w:szCs w:val="22"/>
        </w:rPr>
      </w:pPr>
    </w:p>
    <w:p w:rsidR="00E97A5F" w:rsidRPr="00E97A5F" w:rsidRDefault="00E97A5F" w:rsidP="00E97A5F">
      <w:pPr>
        <w:jc w:val="both"/>
        <w:rPr>
          <w:rFonts w:ascii="Calibri Light" w:hAnsi="Calibri Light" w:cs="Calibri Light"/>
          <w:sz w:val="22"/>
          <w:szCs w:val="22"/>
        </w:rPr>
      </w:pPr>
      <w:r w:rsidRPr="00E97A5F">
        <w:rPr>
          <w:rFonts w:ascii="Calibri Light" w:hAnsi="Calibri Light" w:cs="Calibri Light"/>
          <w:sz w:val="22"/>
          <w:szCs w:val="22"/>
        </w:rPr>
        <w:t xml:space="preserve">Če je alarmni znak dan v obmejnem območju ReCO Koper, o vzroku proženja alarma obvesti </w:t>
      </w:r>
      <w:r w:rsidR="00FD2D4A">
        <w:rPr>
          <w:rFonts w:ascii="Calibri Light" w:hAnsi="Calibri Light" w:cs="Calibri Light"/>
          <w:sz w:val="22"/>
          <w:szCs w:val="22"/>
        </w:rPr>
        <w:t xml:space="preserve">CORS, ta pa </w:t>
      </w:r>
      <w:r w:rsidRPr="00E97A5F">
        <w:rPr>
          <w:rFonts w:ascii="Calibri Light" w:hAnsi="Calibri Light" w:cs="Calibri Light"/>
          <w:sz w:val="22"/>
          <w:szCs w:val="22"/>
        </w:rPr>
        <w:t>regijski center v sosednjih državah:</w:t>
      </w:r>
    </w:p>
    <w:p w:rsidR="00E97A5F" w:rsidRPr="00E97A5F" w:rsidRDefault="00E97A5F" w:rsidP="004205B8">
      <w:pPr>
        <w:numPr>
          <w:ilvl w:val="1"/>
          <w:numId w:val="35"/>
        </w:numPr>
        <w:jc w:val="both"/>
        <w:rPr>
          <w:rFonts w:ascii="Calibri Light" w:hAnsi="Calibri Light" w:cs="Calibri Light"/>
          <w:sz w:val="22"/>
          <w:szCs w:val="22"/>
        </w:rPr>
      </w:pPr>
      <w:r w:rsidRPr="00E97A5F">
        <w:rPr>
          <w:rFonts w:ascii="Calibri Light" w:hAnsi="Calibri Light" w:cs="Calibri Light"/>
          <w:sz w:val="22"/>
          <w:szCs w:val="22"/>
        </w:rPr>
        <w:t>Italija – Palmanova; Sklenjen je Protokol o čezmejnem sodelovanju ob naravnih in drugih nesrečah med URSZR MORS in pristojnimi organi Furlanije Julijske Krajine oz. Republiko Italijo,</w:t>
      </w:r>
    </w:p>
    <w:p w:rsidR="00E97A5F" w:rsidRPr="00E97A5F" w:rsidRDefault="00E97A5F" w:rsidP="004205B8">
      <w:pPr>
        <w:numPr>
          <w:ilvl w:val="1"/>
          <w:numId w:val="35"/>
        </w:numPr>
        <w:jc w:val="both"/>
        <w:rPr>
          <w:rFonts w:ascii="Calibri Light" w:hAnsi="Calibri Light" w:cs="Calibri Light"/>
          <w:sz w:val="22"/>
          <w:szCs w:val="22"/>
        </w:rPr>
      </w:pPr>
      <w:r w:rsidRPr="00E97A5F">
        <w:rPr>
          <w:rFonts w:ascii="Calibri Light" w:hAnsi="Calibri Light" w:cs="Calibri Light"/>
          <w:sz w:val="22"/>
          <w:szCs w:val="22"/>
        </w:rPr>
        <w:t xml:space="preserve">Hrvaška – Pazin, </w:t>
      </w:r>
      <w:proofErr w:type="spellStart"/>
      <w:r w:rsidRPr="00E97A5F">
        <w:rPr>
          <w:rFonts w:ascii="Calibri Light" w:hAnsi="Calibri Light" w:cs="Calibri Light"/>
          <w:sz w:val="22"/>
          <w:szCs w:val="22"/>
        </w:rPr>
        <w:t>Rijeka</w:t>
      </w:r>
      <w:proofErr w:type="spellEnd"/>
      <w:r w:rsidRPr="00E97A5F">
        <w:rPr>
          <w:rFonts w:ascii="Calibri Light" w:hAnsi="Calibri Light" w:cs="Calibri Light"/>
          <w:sz w:val="22"/>
          <w:szCs w:val="22"/>
        </w:rPr>
        <w:t>; Sporazum med Vlado RS in Vlado RH o sodelovanju pri varstvu pred naravnimi in civilizacijskimi nesrečami.</w:t>
      </w:r>
    </w:p>
    <w:p w:rsidR="00A21E1F" w:rsidRDefault="00A21E1F">
      <w:pPr>
        <w:jc w:val="both"/>
        <w:rPr>
          <w:rFonts w:ascii="Calibri Light" w:hAnsi="Calibri Light" w:cs="Calibri Light"/>
          <w:bCs/>
          <w:sz w:val="22"/>
          <w:szCs w:val="22"/>
        </w:rPr>
      </w:pPr>
    </w:p>
    <w:p w:rsidR="001B3BE0" w:rsidRDefault="00A21E1F">
      <w:pPr>
        <w:jc w:val="both"/>
        <w:rPr>
          <w:rFonts w:ascii="Calibri Light" w:hAnsi="Calibri Light" w:cs="Calibri Light"/>
          <w:bCs/>
          <w:sz w:val="22"/>
          <w:szCs w:val="22"/>
        </w:rPr>
      </w:pPr>
      <w:r w:rsidRPr="00A21E1F">
        <w:rPr>
          <w:rFonts w:ascii="Calibri Light" w:hAnsi="Calibri Light" w:cs="Calibri Light"/>
          <w:bCs/>
          <w:sz w:val="22"/>
          <w:szCs w:val="22"/>
        </w:rPr>
        <w:t xml:space="preserve">Po prenehanju nevarnosti ReCO </w:t>
      </w:r>
      <w:r>
        <w:rPr>
          <w:rFonts w:ascii="Calibri Light" w:hAnsi="Calibri Light" w:cs="Calibri Light"/>
          <w:bCs/>
          <w:sz w:val="22"/>
          <w:szCs w:val="22"/>
        </w:rPr>
        <w:t>Koper</w:t>
      </w:r>
      <w:r w:rsidRPr="00A21E1F">
        <w:rPr>
          <w:rFonts w:ascii="Calibri Light" w:hAnsi="Calibri Light" w:cs="Calibri Light"/>
          <w:bCs/>
          <w:sz w:val="22"/>
          <w:szCs w:val="22"/>
        </w:rPr>
        <w:t xml:space="preserve">, proži alarmni znak »konec nevarnosti« na osnovi odredbe poveljnika CZ za </w:t>
      </w:r>
      <w:r>
        <w:rPr>
          <w:rFonts w:ascii="Calibri Light" w:hAnsi="Calibri Light" w:cs="Calibri Light"/>
          <w:bCs/>
          <w:sz w:val="22"/>
          <w:szCs w:val="22"/>
        </w:rPr>
        <w:t>Obalno regijo</w:t>
      </w:r>
      <w:r w:rsidRPr="00A21E1F">
        <w:rPr>
          <w:rFonts w:ascii="Calibri Light" w:hAnsi="Calibri Light" w:cs="Calibri Light"/>
          <w:bCs/>
          <w:sz w:val="22"/>
          <w:szCs w:val="22"/>
        </w:rPr>
        <w:t>.</w:t>
      </w:r>
    </w:p>
    <w:p w:rsidR="00FC2CD8" w:rsidRDefault="00FC2CD8">
      <w:pPr>
        <w:jc w:val="both"/>
        <w:rPr>
          <w:rFonts w:ascii="Calibri Light" w:hAnsi="Calibri Light" w:cs="Calibri Light"/>
          <w:bCs/>
          <w:sz w:val="22"/>
          <w:szCs w:val="22"/>
        </w:rPr>
      </w:pPr>
    </w:p>
    <w:tbl>
      <w:tblPr>
        <w:tblStyle w:val="Tabelamrea"/>
        <w:tblW w:w="9102" w:type="dxa"/>
        <w:tblLook w:val="01E0" w:firstRow="1" w:lastRow="1" w:firstColumn="1" w:lastColumn="1" w:noHBand="0" w:noVBand="0"/>
      </w:tblPr>
      <w:tblGrid>
        <w:gridCol w:w="1276"/>
        <w:gridCol w:w="7826"/>
        <w:tblGridChange w:id="63">
          <w:tblGrid>
            <w:gridCol w:w="1276"/>
            <w:gridCol w:w="7826"/>
          </w:tblGrid>
        </w:tblGridChange>
      </w:tblGrid>
      <w:tr w:rsidR="00C17D52" w:rsidRPr="0031031F" w:rsidTr="000133E5">
        <w:tc>
          <w:tcPr>
            <w:tcW w:w="1276" w:type="dxa"/>
          </w:tcPr>
          <w:p w:rsidR="00C17D52" w:rsidRPr="0031031F" w:rsidRDefault="00A21E1F" w:rsidP="00EE1D7F">
            <w:pPr>
              <w:pStyle w:val="Glava"/>
              <w:tabs>
                <w:tab w:val="clear" w:pos="4536"/>
                <w:tab w:val="clear" w:pos="9072"/>
              </w:tabs>
              <w:rPr>
                <w:rFonts w:ascii="Calibri Light" w:hAnsi="Calibri Light" w:cs="Calibri Light"/>
                <w:sz w:val="22"/>
                <w:szCs w:val="22"/>
              </w:rPr>
            </w:pPr>
            <w:r>
              <w:rPr>
                <w:rFonts w:ascii="Calibri Light" w:hAnsi="Calibri Light" w:cs="Calibri Light"/>
                <w:sz w:val="22"/>
                <w:szCs w:val="22"/>
              </w:rPr>
              <w:t>P – 18</w:t>
            </w:r>
          </w:p>
        </w:tc>
        <w:tc>
          <w:tcPr>
            <w:tcW w:w="7826" w:type="dxa"/>
          </w:tcPr>
          <w:p w:rsidR="00C17D52" w:rsidRPr="0031031F" w:rsidRDefault="00A21E1F" w:rsidP="00EE1D7F">
            <w:pPr>
              <w:pStyle w:val="Glava"/>
              <w:tabs>
                <w:tab w:val="clear" w:pos="4536"/>
                <w:tab w:val="clear" w:pos="9072"/>
              </w:tabs>
              <w:rPr>
                <w:rFonts w:ascii="Calibri Light" w:hAnsi="Calibri Light" w:cs="Calibri Light"/>
                <w:sz w:val="22"/>
                <w:szCs w:val="22"/>
              </w:rPr>
            </w:pPr>
            <w:r w:rsidRPr="00A21E1F">
              <w:rPr>
                <w:rFonts w:ascii="Calibri Light" w:hAnsi="Calibri Light" w:cs="Calibri Light"/>
                <w:sz w:val="22"/>
                <w:szCs w:val="22"/>
              </w:rPr>
              <w:t>Seznam medijev, ko bodo posredovala obvestila o izvedenem alarmiranju in napotke za izvajanje zaščitnih ukrepov</w:t>
            </w:r>
          </w:p>
        </w:tc>
      </w:tr>
    </w:tbl>
    <w:p w:rsidR="001B3BE0" w:rsidRPr="00F91B33" w:rsidRDefault="001B3BE0" w:rsidP="006432F8">
      <w:pPr>
        <w:pStyle w:val="Naslov1"/>
        <w:rPr>
          <w:rStyle w:val="Heading1CharChar"/>
        </w:rPr>
      </w:pPr>
      <w:bookmarkStart w:id="64" w:name="_Toc117256578"/>
      <w:bookmarkStart w:id="65" w:name="_Toc169266209"/>
      <w:r w:rsidRPr="00F91B33">
        <w:rPr>
          <w:rStyle w:val="Heading1CharChar"/>
        </w:rPr>
        <w:t>AKTIVIRANJE SIL IN SREDSTEV</w:t>
      </w:r>
      <w:bookmarkEnd w:id="64"/>
      <w:bookmarkEnd w:id="65"/>
    </w:p>
    <w:p w:rsidR="001B3BE0" w:rsidRDefault="001B3BE0">
      <w:pPr>
        <w:jc w:val="both"/>
        <w:rPr>
          <w:rFonts w:ascii="Arial" w:hAnsi="Arial" w:cs="Arial"/>
          <w:b/>
          <w:sz w:val="32"/>
        </w:rPr>
      </w:pPr>
    </w:p>
    <w:p w:rsidR="001319F5" w:rsidRPr="001319F5" w:rsidRDefault="001319F5" w:rsidP="004205B8">
      <w:pPr>
        <w:pStyle w:val="Naslov2"/>
        <w:numPr>
          <w:ilvl w:val="1"/>
          <w:numId w:val="16"/>
        </w:numPr>
        <w:jc w:val="both"/>
        <w:rPr>
          <w:rFonts w:ascii="Arial" w:hAnsi="Arial" w:cs="Arial"/>
          <w:color w:val="auto"/>
          <w:sz w:val="28"/>
          <w:szCs w:val="28"/>
        </w:rPr>
      </w:pPr>
      <w:bookmarkStart w:id="66" w:name="_Toc129768876"/>
      <w:bookmarkStart w:id="67" w:name="_Toc134531867"/>
      <w:bookmarkStart w:id="68" w:name="_Toc169266210"/>
      <w:r w:rsidRPr="001319F5">
        <w:rPr>
          <w:rFonts w:ascii="Arial" w:hAnsi="Arial" w:cs="Arial"/>
          <w:color w:val="auto"/>
          <w:sz w:val="28"/>
          <w:szCs w:val="28"/>
        </w:rPr>
        <w:t>Aktiviranje sil in sredstev za ZRP</w:t>
      </w:r>
      <w:bookmarkEnd w:id="66"/>
      <w:bookmarkEnd w:id="67"/>
      <w:bookmarkEnd w:id="68"/>
      <w:r w:rsidRPr="001319F5">
        <w:rPr>
          <w:rFonts w:ascii="Arial" w:hAnsi="Arial" w:cs="Arial"/>
          <w:color w:val="auto"/>
          <w:sz w:val="28"/>
          <w:szCs w:val="28"/>
        </w:rPr>
        <w:t xml:space="preserve"> </w:t>
      </w:r>
    </w:p>
    <w:p w:rsidR="001319F5" w:rsidRPr="0089513D" w:rsidRDefault="001319F5" w:rsidP="001319F5">
      <w:pPr>
        <w:rPr>
          <w:rFonts w:ascii="Calibri Light" w:hAnsi="Calibri Light" w:cs="Calibri Light"/>
          <w:sz w:val="22"/>
          <w:szCs w:val="22"/>
        </w:rPr>
      </w:pPr>
    </w:p>
    <w:p w:rsidR="001319F5" w:rsidRPr="0089513D" w:rsidRDefault="001319F5" w:rsidP="001319F5">
      <w:pPr>
        <w:rPr>
          <w:rFonts w:ascii="Calibri Light" w:hAnsi="Calibri Light" w:cs="Calibri Light"/>
          <w:sz w:val="22"/>
          <w:szCs w:val="22"/>
        </w:rPr>
      </w:pPr>
      <w:r w:rsidRPr="0089513D">
        <w:rPr>
          <w:rFonts w:ascii="Calibri Light" w:hAnsi="Calibri Light" w:cs="Calibri Light"/>
          <w:sz w:val="22"/>
          <w:szCs w:val="22"/>
        </w:rPr>
        <w:t>Aktiviranje sil in sredstev za ZRP poteka glede na obseg ter kraj nesreče.</w:t>
      </w:r>
    </w:p>
    <w:p w:rsidR="001319F5" w:rsidRPr="0089513D" w:rsidRDefault="001319F5" w:rsidP="001319F5">
      <w:pPr>
        <w:rPr>
          <w:rFonts w:ascii="Calibri Light" w:hAnsi="Calibri Light" w:cs="Calibri Light"/>
          <w:b/>
          <w:sz w:val="22"/>
          <w:szCs w:val="22"/>
        </w:rPr>
      </w:pPr>
    </w:p>
    <w:p w:rsidR="001319F5" w:rsidRPr="0089513D" w:rsidRDefault="001319F5" w:rsidP="001319F5">
      <w:pPr>
        <w:rPr>
          <w:rFonts w:ascii="Calibri Light" w:hAnsi="Calibri Light" w:cs="Calibri Light"/>
          <w:b/>
          <w:sz w:val="22"/>
          <w:szCs w:val="22"/>
        </w:rPr>
      </w:pPr>
      <w:r w:rsidRPr="0089513D">
        <w:rPr>
          <w:rFonts w:ascii="Calibri Light" w:hAnsi="Calibri Light" w:cs="Calibri Light"/>
          <w:b/>
          <w:sz w:val="22"/>
          <w:szCs w:val="22"/>
        </w:rPr>
        <w:t>Ob nesreči manjšega obsega se aktivirajo:</w:t>
      </w:r>
    </w:p>
    <w:p w:rsidR="001319F5" w:rsidRPr="0078215C" w:rsidRDefault="001319F5" w:rsidP="0078215C">
      <w:pPr>
        <w:numPr>
          <w:ilvl w:val="0"/>
          <w:numId w:val="3"/>
        </w:numPr>
        <w:jc w:val="both"/>
        <w:rPr>
          <w:rFonts w:ascii="Calibri Light" w:hAnsi="Calibri Light" w:cs="Calibri Light"/>
          <w:bCs/>
          <w:sz w:val="22"/>
          <w:szCs w:val="22"/>
        </w:rPr>
      </w:pPr>
      <w:r w:rsidRPr="0078215C">
        <w:rPr>
          <w:rFonts w:ascii="Calibri Light" w:hAnsi="Calibri Light" w:cs="Calibri Light"/>
          <w:bCs/>
          <w:sz w:val="22"/>
          <w:szCs w:val="22"/>
        </w:rPr>
        <w:t>ob nesreči na letališču:</w:t>
      </w:r>
    </w:p>
    <w:p w:rsidR="001319F5" w:rsidRPr="0089513D" w:rsidRDefault="001319F5" w:rsidP="004205B8">
      <w:pPr>
        <w:numPr>
          <w:ilvl w:val="1"/>
          <w:numId w:val="29"/>
        </w:numPr>
        <w:ind w:left="993" w:hanging="567"/>
        <w:jc w:val="both"/>
        <w:rPr>
          <w:rFonts w:ascii="Calibri Light" w:hAnsi="Calibri Light" w:cs="Calibri Light"/>
          <w:sz w:val="22"/>
          <w:szCs w:val="22"/>
        </w:rPr>
      </w:pPr>
      <w:r w:rsidRPr="0089513D">
        <w:rPr>
          <w:rFonts w:ascii="Calibri Light" w:hAnsi="Calibri Light" w:cs="Calibri Light"/>
          <w:sz w:val="22"/>
          <w:szCs w:val="22"/>
        </w:rPr>
        <w:t>poklicne reševalne službe in reševaln</w:t>
      </w:r>
      <w:r w:rsidR="00947C96">
        <w:rPr>
          <w:rFonts w:ascii="Calibri Light" w:hAnsi="Calibri Light" w:cs="Calibri Light"/>
          <w:sz w:val="22"/>
          <w:szCs w:val="22"/>
        </w:rPr>
        <w:t>a</w:t>
      </w:r>
      <w:r w:rsidRPr="0089513D">
        <w:rPr>
          <w:rFonts w:ascii="Calibri Light" w:hAnsi="Calibri Light" w:cs="Calibri Light"/>
          <w:sz w:val="22"/>
          <w:szCs w:val="22"/>
        </w:rPr>
        <w:t xml:space="preserve"> služb</w:t>
      </w:r>
      <w:r w:rsidR="00947C96">
        <w:rPr>
          <w:rFonts w:ascii="Calibri Light" w:hAnsi="Calibri Light" w:cs="Calibri Light"/>
          <w:sz w:val="22"/>
          <w:szCs w:val="22"/>
        </w:rPr>
        <w:t>a</w:t>
      </w:r>
      <w:r w:rsidRPr="0089513D">
        <w:rPr>
          <w:rFonts w:ascii="Calibri Light" w:hAnsi="Calibri Light" w:cs="Calibri Light"/>
          <w:sz w:val="22"/>
          <w:szCs w:val="22"/>
        </w:rPr>
        <w:t xml:space="preserve"> letališč</w:t>
      </w:r>
      <w:r w:rsidR="00947C96">
        <w:rPr>
          <w:rFonts w:ascii="Calibri Light" w:hAnsi="Calibri Light" w:cs="Calibri Light"/>
          <w:sz w:val="22"/>
          <w:szCs w:val="22"/>
        </w:rPr>
        <w:t>a</w:t>
      </w:r>
      <w:r w:rsidRPr="0089513D">
        <w:rPr>
          <w:rFonts w:ascii="Calibri Light" w:hAnsi="Calibri Light" w:cs="Calibri Light"/>
          <w:sz w:val="22"/>
          <w:szCs w:val="22"/>
        </w:rPr>
        <w:t>,</w:t>
      </w:r>
    </w:p>
    <w:p w:rsidR="001319F5" w:rsidRPr="0089513D" w:rsidRDefault="001319F5" w:rsidP="004205B8">
      <w:pPr>
        <w:numPr>
          <w:ilvl w:val="1"/>
          <w:numId w:val="29"/>
        </w:numPr>
        <w:ind w:left="993" w:hanging="567"/>
        <w:jc w:val="both"/>
        <w:rPr>
          <w:rFonts w:ascii="Calibri Light" w:hAnsi="Calibri Light" w:cs="Calibri Light"/>
          <w:sz w:val="22"/>
          <w:szCs w:val="22"/>
        </w:rPr>
      </w:pPr>
      <w:r w:rsidRPr="0089513D">
        <w:rPr>
          <w:rFonts w:ascii="Calibri Light" w:hAnsi="Calibri Light" w:cs="Calibri Light"/>
          <w:sz w:val="22"/>
          <w:szCs w:val="22"/>
        </w:rPr>
        <w:t>po potrebi enote in službe za ZRP občine,</w:t>
      </w:r>
    </w:p>
    <w:p w:rsidR="001319F5" w:rsidRPr="0089513D" w:rsidRDefault="001319F5" w:rsidP="001319F5">
      <w:pPr>
        <w:jc w:val="both"/>
        <w:rPr>
          <w:rFonts w:ascii="Calibri Light" w:hAnsi="Calibri Light" w:cs="Calibri Light"/>
          <w:sz w:val="22"/>
          <w:szCs w:val="22"/>
        </w:rPr>
      </w:pPr>
    </w:p>
    <w:p w:rsidR="001319F5" w:rsidRPr="0078215C" w:rsidRDefault="001319F5" w:rsidP="0078215C">
      <w:pPr>
        <w:numPr>
          <w:ilvl w:val="0"/>
          <w:numId w:val="3"/>
        </w:numPr>
        <w:jc w:val="both"/>
        <w:rPr>
          <w:rFonts w:ascii="Calibri Light" w:hAnsi="Calibri Light" w:cs="Calibri Light"/>
          <w:bCs/>
          <w:sz w:val="22"/>
          <w:szCs w:val="22"/>
        </w:rPr>
      </w:pPr>
      <w:r w:rsidRPr="0078215C">
        <w:rPr>
          <w:rFonts w:ascii="Calibri Light" w:hAnsi="Calibri Light" w:cs="Calibri Light"/>
          <w:bCs/>
          <w:sz w:val="22"/>
          <w:szCs w:val="22"/>
        </w:rPr>
        <w:t>zunaj letališča:</w:t>
      </w:r>
    </w:p>
    <w:p w:rsidR="001319F5" w:rsidRPr="0089513D" w:rsidRDefault="001319F5" w:rsidP="004205B8">
      <w:pPr>
        <w:numPr>
          <w:ilvl w:val="1"/>
          <w:numId w:val="29"/>
        </w:numPr>
        <w:ind w:left="993" w:hanging="567"/>
        <w:jc w:val="both"/>
        <w:rPr>
          <w:rFonts w:ascii="Calibri Light" w:hAnsi="Calibri Light" w:cs="Calibri Light"/>
          <w:sz w:val="22"/>
          <w:szCs w:val="22"/>
        </w:rPr>
      </w:pPr>
      <w:r w:rsidRPr="0089513D">
        <w:rPr>
          <w:rFonts w:ascii="Calibri Light" w:hAnsi="Calibri Light" w:cs="Calibri Light"/>
          <w:sz w:val="22"/>
          <w:szCs w:val="22"/>
        </w:rPr>
        <w:t xml:space="preserve">poklicne reševalne službe, </w:t>
      </w:r>
    </w:p>
    <w:p w:rsidR="001319F5" w:rsidRPr="0089513D" w:rsidRDefault="001319F5" w:rsidP="004205B8">
      <w:pPr>
        <w:numPr>
          <w:ilvl w:val="1"/>
          <w:numId w:val="29"/>
        </w:numPr>
        <w:ind w:left="993" w:hanging="567"/>
        <w:jc w:val="both"/>
        <w:rPr>
          <w:rFonts w:ascii="Calibri Light" w:hAnsi="Calibri Light" w:cs="Calibri Light"/>
          <w:sz w:val="22"/>
          <w:szCs w:val="22"/>
        </w:rPr>
      </w:pPr>
      <w:r w:rsidRPr="0089513D">
        <w:rPr>
          <w:rFonts w:ascii="Calibri Light" w:hAnsi="Calibri Light" w:cs="Calibri Light"/>
          <w:sz w:val="22"/>
          <w:szCs w:val="22"/>
        </w:rPr>
        <w:t>po potrebi enote in službe za ZRP občine.</w:t>
      </w:r>
    </w:p>
    <w:p w:rsidR="001319F5" w:rsidRPr="0089513D" w:rsidRDefault="001319F5" w:rsidP="001319F5">
      <w:pPr>
        <w:jc w:val="both"/>
        <w:rPr>
          <w:rFonts w:ascii="Calibri Light" w:hAnsi="Calibri Light" w:cs="Calibri Light"/>
          <w:sz w:val="22"/>
          <w:szCs w:val="22"/>
        </w:rPr>
      </w:pPr>
    </w:p>
    <w:p w:rsidR="001319F5" w:rsidRPr="0089513D" w:rsidRDefault="001319F5" w:rsidP="001319F5">
      <w:pPr>
        <w:jc w:val="both"/>
        <w:rPr>
          <w:rFonts w:ascii="Calibri Light" w:hAnsi="Calibri Light" w:cs="Calibri Light"/>
          <w:sz w:val="22"/>
          <w:szCs w:val="22"/>
        </w:rPr>
      </w:pPr>
      <w:r w:rsidRPr="0089513D">
        <w:rPr>
          <w:rFonts w:ascii="Calibri Light" w:hAnsi="Calibri Light" w:cs="Calibri Light"/>
          <w:sz w:val="22"/>
          <w:szCs w:val="22"/>
        </w:rPr>
        <w:lastRenderedPageBreak/>
        <w:t>Postopke aktiviranja ureja načrt letališč</w:t>
      </w:r>
      <w:r w:rsidR="001E4DB3">
        <w:rPr>
          <w:rFonts w:ascii="Calibri Light" w:hAnsi="Calibri Light" w:cs="Calibri Light"/>
          <w:sz w:val="22"/>
          <w:szCs w:val="22"/>
        </w:rPr>
        <w:t>a Aerodrom Portorož</w:t>
      </w:r>
      <w:r w:rsidRPr="0089513D">
        <w:rPr>
          <w:rFonts w:ascii="Calibri Light" w:hAnsi="Calibri Light" w:cs="Calibri Light"/>
          <w:sz w:val="22"/>
          <w:szCs w:val="22"/>
        </w:rPr>
        <w:t>, občinski načrti zaščite in reševanja ob nesreči zrakoplova ali deli občinskih načrtov zaščite in reševanja ob nesreči zrakoplova.</w:t>
      </w:r>
    </w:p>
    <w:p w:rsidR="001319F5" w:rsidRPr="0089513D" w:rsidRDefault="001319F5" w:rsidP="001319F5">
      <w:pPr>
        <w:jc w:val="both"/>
        <w:rPr>
          <w:rFonts w:ascii="Calibri Light" w:hAnsi="Calibri Light" w:cs="Calibri Light"/>
          <w:sz w:val="22"/>
          <w:szCs w:val="22"/>
        </w:rPr>
      </w:pPr>
    </w:p>
    <w:p w:rsidR="001319F5" w:rsidRPr="0089513D" w:rsidRDefault="001319F5" w:rsidP="001319F5">
      <w:pPr>
        <w:jc w:val="both"/>
        <w:rPr>
          <w:rFonts w:ascii="Calibri Light" w:hAnsi="Calibri Light" w:cs="Calibri Light"/>
          <w:b/>
          <w:sz w:val="22"/>
          <w:szCs w:val="22"/>
        </w:rPr>
      </w:pPr>
      <w:r w:rsidRPr="0089513D">
        <w:rPr>
          <w:rFonts w:ascii="Calibri Light" w:hAnsi="Calibri Light" w:cs="Calibri Light"/>
          <w:b/>
          <w:sz w:val="22"/>
          <w:szCs w:val="22"/>
        </w:rPr>
        <w:t>Ob nesreči večjega obsega se aktivirajo:</w:t>
      </w:r>
    </w:p>
    <w:p w:rsidR="001319F5" w:rsidRPr="0078215C" w:rsidRDefault="001319F5" w:rsidP="0078215C">
      <w:pPr>
        <w:numPr>
          <w:ilvl w:val="0"/>
          <w:numId w:val="3"/>
        </w:numPr>
        <w:jc w:val="both"/>
        <w:rPr>
          <w:rFonts w:ascii="Calibri Light" w:hAnsi="Calibri Light" w:cs="Calibri Light"/>
          <w:bCs/>
          <w:sz w:val="22"/>
          <w:szCs w:val="22"/>
        </w:rPr>
      </w:pPr>
      <w:r w:rsidRPr="0078215C">
        <w:rPr>
          <w:rFonts w:ascii="Calibri Light" w:hAnsi="Calibri Light" w:cs="Calibri Light"/>
          <w:bCs/>
          <w:sz w:val="22"/>
          <w:szCs w:val="22"/>
        </w:rPr>
        <w:t>ob nesreči na letališču:</w:t>
      </w:r>
    </w:p>
    <w:p w:rsidR="001319F5" w:rsidRPr="0089513D" w:rsidRDefault="001319F5" w:rsidP="004205B8">
      <w:pPr>
        <w:numPr>
          <w:ilvl w:val="1"/>
          <w:numId w:val="29"/>
        </w:numPr>
        <w:ind w:left="993" w:hanging="567"/>
        <w:jc w:val="both"/>
        <w:rPr>
          <w:rFonts w:ascii="Calibri Light" w:hAnsi="Calibri Light" w:cs="Calibri Light"/>
          <w:sz w:val="22"/>
          <w:szCs w:val="22"/>
        </w:rPr>
      </w:pPr>
      <w:r w:rsidRPr="0089513D">
        <w:rPr>
          <w:rFonts w:ascii="Calibri Light" w:hAnsi="Calibri Light" w:cs="Calibri Light"/>
          <w:sz w:val="22"/>
          <w:szCs w:val="22"/>
        </w:rPr>
        <w:t>poklicne reševalne službe in reševaln</w:t>
      </w:r>
      <w:r w:rsidR="00947C96">
        <w:rPr>
          <w:rFonts w:ascii="Calibri Light" w:hAnsi="Calibri Light" w:cs="Calibri Light"/>
          <w:sz w:val="22"/>
          <w:szCs w:val="22"/>
        </w:rPr>
        <w:t>a</w:t>
      </w:r>
      <w:r w:rsidRPr="0089513D">
        <w:rPr>
          <w:rFonts w:ascii="Calibri Light" w:hAnsi="Calibri Light" w:cs="Calibri Light"/>
          <w:sz w:val="22"/>
          <w:szCs w:val="22"/>
        </w:rPr>
        <w:t xml:space="preserve"> služb</w:t>
      </w:r>
      <w:r w:rsidR="00947C96">
        <w:rPr>
          <w:rFonts w:ascii="Calibri Light" w:hAnsi="Calibri Light" w:cs="Calibri Light"/>
          <w:sz w:val="22"/>
          <w:szCs w:val="22"/>
        </w:rPr>
        <w:t>a</w:t>
      </w:r>
      <w:r w:rsidRPr="0089513D">
        <w:rPr>
          <w:rFonts w:ascii="Calibri Light" w:hAnsi="Calibri Light" w:cs="Calibri Light"/>
          <w:sz w:val="22"/>
          <w:szCs w:val="22"/>
        </w:rPr>
        <w:t xml:space="preserve"> letališč</w:t>
      </w:r>
      <w:r w:rsidR="00947C96">
        <w:rPr>
          <w:rFonts w:ascii="Calibri Light" w:hAnsi="Calibri Light" w:cs="Calibri Light"/>
          <w:sz w:val="22"/>
          <w:szCs w:val="22"/>
        </w:rPr>
        <w:t>a</w:t>
      </w:r>
      <w:r w:rsidRPr="0089513D">
        <w:rPr>
          <w:rFonts w:ascii="Calibri Light" w:hAnsi="Calibri Light" w:cs="Calibri Light"/>
          <w:sz w:val="22"/>
          <w:szCs w:val="22"/>
        </w:rPr>
        <w:t>,</w:t>
      </w:r>
    </w:p>
    <w:p w:rsidR="001319F5" w:rsidRPr="0089513D" w:rsidRDefault="001319F5" w:rsidP="004205B8">
      <w:pPr>
        <w:numPr>
          <w:ilvl w:val="1"/>
          <w:numId w:val="29"/>
        </w:numPr>
        <w:ind w:left="709" w:hanging="283"/>
        <w:jc w:val="both"/>
        <w:rPr>
          <w:rFonts w:ascii="Calibri Light" w:hAnsi="Calibri Light" w:cs="Calibri Light"/>
          <w:sz w:val="22"/>
          <w:szCs w:val="22"/>
        </w:rPr>
      </w:pPr>
      <w:r w:rsidRPr="0089513D">
        <w:rPr>
          <w:rFonts w:ascii="Calibri Light" w:hAnsi="Calibri Light" w:cs="Calibri Light"/>
          <w:sz w:val="22"/>
          <w:szCs w:val="22"/>
        </w:rPr>
        <w:t>poleg enot in služb za ZRP na ravni občine tudi enote ter službe za ZRP na ravni regije in države,</w:t>
      </w:r>
    </w:p>
    <w:p w:rsidR="001319F5" w:rsidRPr="0089513D" w:rsidRDefault="001319F5" w:rsidP="001319F5">
      <w:pPr>
        <w:jc w:val="both"/>
        <w:rPr>
          <w:rFonts w:ascii="Calibri Light" w:hAnsi="Calibri Light" w:cs="Calibri Light"/>
          <w:sz w:val="22"/>
          <w:szCs w:val="22"/>
        </w:rPr>
      </w:pPr>
    </w:p>
    <w:p w:rsidR="001319F5" w:rsidRPr="0078215C" w:rsidRDefault="001319F5" w:rsidP="0078215C">
      <w:pPr>
        <w:numPr>
          <w:ilvl w:val="0"/>
          <w:numId w:val="3"/>
        </w:numPr>
        <w:jc w:val="both"/>
        <w:rPr>
          <w:rFonts w:ascii="Calibri Light" w:hAnsi="Calibri Light" w:cs="Calibri Light"/>
          <w:bCs/>
          <w:sz w:val="22"/>
          <w:szCs w:val="22"/>
        </w:rPr>
      </w:pPr>
      <w:r w:rsidRPr="0078215C">
        <w:rPr>
          <w:rFonts w:ascii="Calibri Light" w:hAnsi="Calibri Light" w:cs="Calibri Light"/>
          <w:bCs/>
          <w:sz w:val="22"/>
          <w:szCs w:val="22"/>
        </w:rPr>
        <w:t>zunaj letališča:</w:t>
      </w:r>
    </w:p>
    <w:p w:rsidR="001319F5" w:rsidRPr="0089513D" w:rsidRDefault="001319F5" w:rsidP="004205B8">
      <w:pPr>
        <w:numPr>
          <w:ilvl w:val="1"/>
          <w:numId w:val="29"/>
        </w:numPr>
        <w:ind w:left="993" w:hanging="567"/>
        <w:jc w:val="both"/>
        <w:rPr>
          <w:rFonts w:ascii="Calibri Light" w:hAnsi="Calibri Light" w:cs="Calibri Light"/>
          <w:sz w:val="22"/>
          <w:szCs w:val="22"/>
        </w:rPr>
      </w:pPr>
      <w:r w:rsidRPr="0089513D">
        <w:rPr>
          <w:rFonts w:ascii="Calibri Light" w:hAnsi="Calibri Light" w:cs="Calibri Light"/>
          <w:sz w:val="22"/>
          <w:szCs w:val="22"/>
        </w:rPr>
        <w:t xml:space="preserve">poklicne reševalne službe, </w:t>
      </w:r>
    </w:p>
    <w:p w:rsidR="001319F5" w:rsidRPr="0089513D" w:rsidRDefault="001319F5" w:rsidP="004205B8">
      <w:pPr>
        <w:numPr>
          <w:ilvl w:val="1"/>
          <w:numId w:val="29"/>
        </w:numPr>
        <w:ind w:left="709" w:hanging="283"/>
        <w:jc w:val="both"/>
        <w:rPr>
          <w:rFonts w:ascii="Calibri Light" w:hAnsi="Calibri Light" w:cs="Calibri Light"/>
          <w:sz w:val="22"/>
          <w:szCs w:val="22"/>
        </w:rPr>
      </w:pPr>
      <w:r w:rsidRPr="0089513D">
        <w:rPr>
          <w:rFonts w:ascii="Calibri Light" w:hAnsi="Calibri Light" w:cs="Calibri Light"/>
          <w:sz w:val="22"/>
          <w:szCs w:val="22"/>
        </w:rPr>
        <w:t>poleg enot in služb za ZRP na ravni občine tudi enote ter službe za ZRP na ravni regije in države.</w:t>
      </w:r>
    </w:p>
    <w:p w:rsidR="001319F5" w:rsidRPr="0089513D" w:rsidRDefault="001319F5" w:rsidP="001319F5">
      <w:pPr>
        <w:jc w:val="both"/>
        <w:rPr>
          <w:rFonts w:ascii="Calibri Light" w:hAnsi="Calibri Light" w:cs="Calibri Light"/>
          <w:sz w:val="22"/>
          <w:szCs w:val="22"/>
        </w:rPr>
      </w:pPr>
    </w:p>
    <w:p w:rsidR="001319F5" w:rsidRPr="0089513D" w:rsidRDefault="001319F5" w:rsidP="001319F5">
      <w:pPr>
        <w:jc w:val="both"/>
        <w:rPr>
          <w:rFonts w:ascii="Calibri Light" w:hAnsi="Calibri Light" w:cs="Calibri Light"/>
          <w:sz w:val="22"/>
          <w:szCs w:val="22"/>
        </w:rPr>
      </w:pPr>
      <w:r w:rsidRPr="0089513D">
        <w:rPr>
          <w:rFonts w:ascii="Calibri Light" w:hAnsi="Calibri Light" w:cs="Calibri Light"/>
          <w:sz w:val="22"/>
          <w:szCs w:val="22"/>
        </w:rPr>
        <w:t>Aktiviranje sil na ravni regije izvaja ReCO Koper, postopke aktiviranja drugih sil pa urejajo načrti letališč, občinski načrti ali deli občinskih načrtov ob nesreči zrakoplova.</w:t>
      </w:r>
    </w:p>
    <w:p w:rsidR="001319F5" w:rsidRPr="0089513D" w:rsidRDefault="001319F5">
      <w:pPr>
        <w:jc w:val="both"/>
        <w:rPr>
          <w:rFonts w:ascii="Calibri Light" w:hAnsi="Calibri Light" w:cs="Calibri Light"/>
          <w:b/>
          <w:sz w:val="22"/>
          <w:szCs w:val="22"/>
        </w:rPr>
      </w:pPr>
    </w:p>
    <w:p w:rsidR="009B42C6" w:rsidRPr="0089513D" w:rsidRDefault="009B42C6">
      <w:pPr>
        <w:jc w:val="both"/>
        <w:rPr>
          <w:rFonts w:ascii="Calibri Light" w:hAnsi="Calibri Light" w:cs="Calibri Light"/>
          <w:b/>
          <w:sz w:val="22"/>
          <w:szCs w:val="22"/>
        </w:rPr>
      </w:pPr>
    </w:p>
    <w:p w:rsidR="001B3BE0" w:rsidRPr="00FF6482" w:rsidRDefault="001B3BE0" w:rsidP="004205B8">
      <w:pPr>
        <w:pStyle w:val="Naslov2"/>
        <w:numPr>
          <w:ilvl w:val="1"/>
          <w:numId w:val="16"/>
        </w:numPr>
        <w:jc w:val="both"/>
        <w:rPr>
          <w:rFonts w:ascii="Arial" w:hAnsi="Arial" w:cs="Arial"/>
          <w:color w:val="auto"/>
          <w:sz w:val="28"/>
          <w:szCs w:val="28"/>
        </w:rPr>
      </w:pPr>
      <w:bookmarkStart w:id="69" w:name="_Toc117256579"/>
      <w:bookmarkStart w:id="70" w:name="_Toc169266211"/>
      <w:r w:rsidRPr="00FF6482">
        <w:rPr>
          <w:rFonts w:ascii="Arial" w:hAnsi="Arial" w:cs="Arial"/>
          <w:color w:val="auto"/>
          <w:sz w:val="28"/>
          <w:szCs w:val="28"/>
        </w:rPr>
        <w:t>Aktiviranje organov</w:t>
      </w:r>
      <w:r w:rsidR="004C4D87">
        <w:rPr>
          <w:rFonts w:ascii="Arial" w:hAnsi="Arial" w:cs="Arial"/>
          <w:color w:val="auto"/>
          <w:sz w:val="28"/>
          <w:szCs w:val="28"/>
        </w:rPr>
        <w:t xml:space="preserve"> vodenja CZ</w:t>
      </w:r>
      <w:r w:rsidRPr="00FF6482">
        <w:rPr>
          <w:rFonts w:ascii="Arial" w:hAnsi="Arial" w:cs="Arial"/>
          <w:color w:val="auto"/>
          <w:sz w:val="28"/>
          <w:szCs w:val="28"/>
        </w:rPr>
        <w:t xml:space="preserve"> in njihovih strokovnih služb</w:t>
      </w:r>
      <w:bookmarkEnd w:id="69"/>
      <w:bookmarkEnd w:id="70"/>
    </w:p>
    <w:p w:rsidR="001B3BE0" w:rsidRPr="0089513D" w:rsidRDefault="001B3BE0">
      <w:pPr>
        <w:jc w:val="both"/>
        <w:rPr>
          <w:rFonts w:ascii="Calibri Light" w:hAnsi="Calibri Light" w:cs="Calibri Light"/>
          <w:b/>
          <w:sz w:val="22"/>
          <w:szCs w:val="22"/>
        </w:rPr>
      </w:pPr>
    </w:p>
    <w:p w:rsidR="0073598D" w:rsidRPr="0073598D" w:rsidRDefault="0073598D" w:rsidP="0073598D">
      <w:pPr>
        <w:jc w:val="both"/>
        <w:rPr>
          <w:rFonts w:ascii="Calibri Light" w:hAnsi="Calibri Light" w:cs="Calibri Light"/>
          <w:bCs/>
          <w:sz w:val="22"/>
          <w:szCs w:val="22"/>
        </w:rPr>
      </w:pPr>
      <w:r w:rsidRPr="0073598D">
        <w:rPr>
          <w:rFonts w:ascii="Calibri Light" w:hAnsi="Calibri Light" w:cs="Calibri Light"/>
          <w:bCs/>
          <w:sz w:val="22"/>
          <w:szCs w:val="22"/>
        </w:rPr>
        <w:t xml:space="preserve">O pripravljenosti in aktiviranju CZ in drugih sil za </w:t>
      </w:r>
      <w:r>
        <w:rPr>
          <w:rFonts w:ascii="Calibri Light" w:hAnsi="Calibri Light" w:cs="Calibri Light"/>
          <w:bCs/>
          <w:sz w:val="22"/>
          <w:szCs w:val="22"/>
        </w:rPr>
        <w:t>ZRP</w:t>
      </w:r>
      <w:r w:rsidRPr="0073598D">
        <w:rPr>
          <w:rFonts w:ascii="Calibri Light" w:hAnsi="Calibri Light" w:cs="Calibri Light"/>
          <w:bCs/>
          <w:sz w:val="22"/>
          <w:szCs w:val="22"/>
        </w:rPr>
        <w:t xml:space="preserve"> iz regijske pristojnosti odloča poveljnik CZ RS v sodelovanju  s poveljnikom CZ za </w:t>
      </w:r>
      <w:r>
        <w:rPr>
          <w:rFonts w:ascii="Calibri Light" w:hAnsi="Calibri Light" w:cs="Calibri Light"/>
          <w:bCs/>
          <w:sz w:val="22"/>
          <w:szCs w:val="22"/>
        </w:rPr>
        <w:t>Obalno regijo</w:t>
      </w:r>
      <w:r w:rsidRPr="0073598D">
        <w:rPr>
          <w:rFonts w:ascii="Calibri Light" w:hAnsi="Calibri Light" w:cs="Calibri Light"/>
          <w:bCs/>
          <w:sz w:val="22"/>
          <w:szCs w:val="22"/>
        </w:rPr>
        <w:t xml:space="preserve"> oziroma njegovim namestnikom.</w:t>
      </w:r>
    </w:p>
    <w:p w:rsidR="0073598D" w:rsidRPr="0073598D" w:rsidRDefault="0073598D" w:rsidP="0073598D">
      <w:pPr>
        <w:jc w:val="both"/>
        <w:rPr>
          <w:rFonts w:ascii="Calibri Light" w:hAnsi="Calibri Light" w:cs="Calibri Light"/>
          <w:bCs/>
          <w:sz w:val="22"/>
          <w:szCs w:val="22"/>
        </w:rPr>
      </w:pPr>
    </w:p>
    <w:p w:rsidR="0073598D" w:rsidRPr="0073598D" w:rsidRDefault="0073598D" w:rsidP="0073598D">
      <w:pPr>
        <w:jc w:val="both"/>
        <w:rPr>
          <w:rFonts w:ascii="Calibri Light" w:hAnsi="Calibri Light" w:cs="Calibri Light"/>
          <w:bCs/>
          <w:sz w:val="22"/>
          <w:szCs w:val="22"/>
        </w:rPr>
      </w:pPr>
      <w:r w:rsidRPr="0073598D">
        <w:rPr>
          <w:rFonts w:ascii="Calibri Light" w:hAnsi="Calibri Light" w:cs="Calibri Light"/>
          <w:bCs/>
          <w:sz w:val="22"/>
          <w:szCs w:val="22"/>
        </w:rPr>
        <w:t xml:space="preserve">Po prejemu obvestila o nesreči zrakoplova na območju </w:t>
      </w:r>
      <w:r>
        <w:rPr>
          <w:rFonts w:ascii="Calibri Light" w:hAnsi="Calibri Light" w:cs="Calibri Light"/>
          <w:bCs/>
          <w:sz w:val="22"/>
          <w:szCs w:val="22"/>
        </w:rPr>
        <w:t>Obalne</w:t>
      </w:r>
      <w:r w:rsidRPr="0073598D">
        <w:rPr>
          <w:rFonts w:ascii="Calibri Light" w:hAnsi="Calibri Light" w:cs="Calibri Light"/>
          <w:bCs/>
          <w:sz w:val="22"/>
          <w:szCs w:val="22"/>
        </w:rPr>
        <w:t xml:space="preserve"> regije in prvih poročilih s kraja nesreče, poveljnik CZ RS v sodelovanju s poveljnikom CZ za </w:t>
      </w:r>
      <w:r>
        <w:rPr>
          <w:rFonts w:ascii="Calibri Light" w:hAnsi="Calibri Light" w:cs="Calibri Light"/>
          <w:bCs/>
          <w:sz w:val="22"/>
          <w:szCs w:val="22"/>
        </w:rPr>
        <w:t>Obalno regijo</w:t>
      </w:r>
      <w:r w:rsidRPr="0073598D">
        <w:rPr>
          <w:rFonts w:ascii="Calibri Light" w:hAnsi="Calibri Light" w:cs="Calibri Light"/>
          <w:bCs/>
          <w:sz w:val="22"/>
          <w:szCs w:val="22"/>
        </w:rPr>
        <w:t xml:space="preserve"> oziroma njegovim namestnikom, presodi o trenutnih razmerah. Na podlagi stanja na terenu (razsežnosti, posledice nesreče ter zahtev po pomoči), sprejme odločitev o aktiviranju regijskih organov CZ, pristojnih za operativno in strokovno vodenje ZRP.</w:t>
      </w:r>
    </w:p>
    <w:p w:rsidR="0073598D" w:rsidRPr="0073598D" w:rsidRDefault="0073598D" w:rsidP="0073598D">
      <w:pPr>
        <w:jc w:val="both"/>
        <w:rPr>
          <w:rFonts w:ascii="Calibri Light" w:hAnsi="Calibri Light" w:cs="Calibri Light"/>
          <w:bCs/>
          <w:sz w:val="22"/>
          <w:szCs w:val="22"/>
        </w:rPr>
      </w:pPr>
    </w:p>
    <w:p w:rsidR="0073598D" w:rsidRPr="0073598D" w:rsidRDefault="0073598D" w:rsidP="0073598D">
      <w:pPr>
        <w:jc w:val="both"/>
        <w:rPr>
          <w:rFonts w:ascii="Calibri Light" w:hAnsi="Calibri Light" w:cs="Calibri Light"/>
          <w:bCs/>
          <w:sz w:val="22"/>
          <w:szCs w:val="22"/>
        </w:rPr>
      </w:pPr>
      <w:r w:rsidRPr="0073598D">
        <w:rPr>
          <w:rFonts w:ascii="Calibri Light" w:hAnsi="Calibri Light" w:cs="Calibri Light"/>
          <w:bCs/>
          <w:sz w:val="22"/>
          <w:szCs w:val="22"/>
        </w:rPr>
        <w:t xml:space="preserve">Glede na oceno stanja in napovedi dogodkov poveljnik CZ </w:t>
      </w:r>
      <w:r>
        <w:rPr>
          <w:rFonts w:ascii="Calibri Light" w:hAnsi="Calibri Light" w:cs="Calibri Light"/>
          <w:bCs/>
          <w:sz w:val="22"/>
          <w:szCs w:val="22"/>
        </w:rPr>
        <w:t>za Obalno regijo</w:t>
      </w:r>
      <w:r w:rsidRPr="0073598D">
        <w:rPr>
          <w:rFonts w:ascii="Calibri Light" w:hAnsi="Calibri Light" w:cs="Calibri Light"/>
          <w:bCs/>
          <w:sz w:val="22"/>
          <w:szCs w:val="22"/>
        </w:rPr>
        <w:t xml:space="preserve"> lahko skliče oziroma aktivira regijske organe CZ oziroma druge organe, ki podpirajo vodenje:</w:t>
      </w:r>
    </w:p>
    <w:p w:rsidR="0073598D" w:rsidRPr="0073598D" w:rsidRDefault="0073598D" w:rsidP="0078215C">
      <w:pPr>
        <w:numPr>
          <w:ilvl w:val="0"/>
          <w:numId w:val="3"/>
        </w:numPr>
        <w:jc w:val="both"/>
        <w:rPr>
          <w:rFonts w:ascii="Calibri Light" w:hAnsi="Calibri Light" w:cs="Calibri Light"/>
          <w:bCs/>
          <w:sz w:val="22"/>
          <w:szCs w:val="22"/>
        </w:rPr>
      </w:pPr>
      <w:r w:rsidRPr="0073598D">
        <w:rPr>
          <w:rFonts w:ascii="Calibri Light" w:hAnsi="Calibri Light" w:cs="Calibri Light"/>
          <w:bCs/>
          <w:sz w:val="22"/>
          <w:szCs w:val="22"/>
        </w:rPr>
        <w:t xml:space="preserve">namestnika poveljnika CZ za </w:t>
      </w:r>
      <w:r>
        <w:rPr>
          <w:rFonts w:ascii="Calibri Light" w:hAnsi="Calibri Light" w:cs="Calibri Light"/>
          <w:bCs/>
          <w:sz w:val="22"/>
          <w:szCs w:val="22"/>
        </w:rPr>
        <w:t>Obalno regijo</w:t>
      </w:r>
      <w:r w:rsidRPr="0073598D">
        <w:rPr>
          <w:rFonts w:ascii="Calibri Light" w:hAnsi="Calibri Light" w:cs="Calibri Light"/>
          <w:bCs/>
          <w:sz w:val="22"/>
          <w:szCs w:val="22"/>
        </w:rPr>
        <w:t>,</w:t>
      </w:r>
    </w:p>
    <w:p w:rsidR="0073598D" w:rsidRPr="0073598D" w:rsidRDefault="0073598D" w:rsidP="0078215C">
      <w:pPr>
        <w:numPr>
          <w:ilvl w:val="0"/>
          <w:numId w:val="3"/>
        </w:numPr>
        <w:jc w:val="both"/>
        <w:rPr>
          <w:rFonts w:ascii="Calibri Light" w:hAnsi="Calibri Light" w:cs="Calibri Light"/>
          <w:bCs/>
          <w:sz w:val="22"/>
          <w:szCs w:val="22"/>
        </w:rPr>
      </w:pPr>
      <w:r w:rsidRPr="0073598D">
        <w:rPr>
          <w:rFonts w:ascii="Calibri Light" w:hAnsi="Calibri Light" w:cs="Calibri Light"/>
          <w:bCs/>
          <w:sz w:val="22"/>
          <w:szCs w:val="22"/>
        </w:rPr>
        <w:t xml:space="preserve">člane Štaba CZ za </w:t>
      </w:r>
      <w:r>
        <w:rPr>
          <w:rFonts w:ascii="Calibri Light" w:hAnsi="Calibri Light" w:cs="Calibri Light"/>
          <w:bCs/>
          <w:sz w:val="22"/>
          <w:szCs w:val="22"/>
        </w:rPr>
        <w:t>Obalno regijo</w:t>
      </w:r>
      <w:r w:rsidRPr="0073598D">
        <w:rPr>
          <w:rFonts w:ascii="Calibri Light" w:hAnsi="Calibri Light" w:cs="Calibri Light"/>
          <w:bCs/>
          <w:sz w:val="22"/>
          <w:szCs w:val="22"/>
        </w:rPr>
        <w:t>.</w:t>
      </w:r>
    </w:p>
    <w:p w:rsidR="0073598D" w:rsidRPr="0073598D" w:rsidRDefault="0073598D" w:rsidP="0073598D">
      <w:pPr>
        <w:jc w:val="both"/>
        <w:rPr>
          <w:rFonts w:ascii="Calibri Light" w:hAnsi="Calibri Light" w:cs="Calibri Light"/>
          <w:bCs/>
          <w:sz w:val="22"/>
          <w:szCs w:val="22"/>
        </w:rPr>
      </w:pPr>
    </w:p>
    <w:p w:rsidR="0073598D" w:rsidRPr="0073598D" w:rsidRDefault="0073598D" w:rsidP="0073598D">
      <w:pPr>
        <w:jc w:val="both"/>
        <w:rPr>
          <w:rFonts w:ascii="Calibri Light" w:hAnsi="Calibri Light" w:cs="Calibri Light"/>
          <w:bCs/>
          <w:sz w:val="22"/>
          <w:szCs w:val="22"/>
        </w:rPr>
      </w:pPr>
      <w:r w:rsidRPr="0073598D">
        <w:rPr>
          <w:rFonts w:ascii="Calibri Light" w:hAnsi="Calibri Light" w:cs="Calibri Light"/>
          <w:bCs/>
          <w:sz w:val="22"/>
          <w:szCs w:val="22"/>
        </w:rPr>
        <w:t xml:space="preserve">Vodja Izpostave URSZR </w:t>
      </w:r>
      <w:r>
        <w:rPr>
          <w:rFonts w:ascii="Calibri Light" w:hAnsi="Calibri Light" w:cs="Calibri Light"/>
          <w:bCs/>
          <w:sz w:val="22"/>
          <w:szCs w:val="22"/>
        </w:rPr>
        <w:t>Koper</w:t>
      </w:r>
      <w:r w:rsidRPr="0073598D">
        <w:rPr>
          <w:rFonts w:ascii="Calibri Light" w:hAnsi="Calibri Light" w:cs="Calibri Light"/>
          <w:bCs/>
          <w:sz w:val="22"/>
          <w:szCs w:val="22"/>
        </w:rPr>
        <w:t xml:space="preserve"> v skladu s potrebami in predvidenim potekom nesreče aktivira delavce Izpostave za izvajanje nalog ob nesreči in nudenju podpore štabu CZ </w:t>
      </w:r>
      <w:r>
        <w:rPr>
          <w:rFonts w:ascii="Calibri Light" w:hAnsi="Calibri Light" w:cs="Calibri Light"/>
          <w:bCs/>
          <w:sz w:val="22"/>
          <w:szCs w:val="22"/>
        </w:rPr>
        <w:t>za Obalno regijo</w:t>
      </w:r>
      <w:r w:rsidRPr="0073598D">
        <w:rPr>
          <w:rFonts w:ascii="Calibri Light" w:hAnsi="Calibri Light" w:cs="Calibri Light"/>
          <w:bCs/>
          <w:sz w:val="22"/>
          <w:szCs w:val="22"/>
        </w:rPr>
        <w:t xml:space="preserve">. Za zagotavljanje komunikacijske in informacijske podpore se ReCO </w:t>
      </w:r>
      <w:r>
        <w:rPr>
          <w:rFonts w:ascii="Calibri Light" w:hAnsi="Calibri Light" w:cs="Calibri Light"/>
          <w:bCs/>
          <w:sz w:val="22"/>
          <w:szCs w:val="22"/>
        </w:rPr>
        <w:t>Koper</w:t>
      </w:r>
      <w:r w:rsidRPr="0073598D">
        <w:rPr>
          <w:rFonts w:ascii="Calibri Light" w:hAnsi="Calibri Light" w:cs="Calibri Light"/>
          <w:bCs/>
          <w:sz w:val="22"/>
          <w:szCs w:val="22"/>
        </w:rPr>
        <w:t xml:space="preserve"> po potrebi okrepi z dodatnimi delavci.</w:t>
      </w:r>
    </w:p>
    <w:p w:rsidR="0073598D" w:rsidRPr="0073598D" w:rsidRDefault="0073598D" w:rsidP="0073598D">
      <w:pPr>
        <w:jc w:val="both"/>
        <w:rPr>
          <w:rFonts w:ascii="Calibri Light" w:hAnsi="Calibri Light" w:cs="Calibri Light"/>
          <w:bCs/>
          <w:sz w:val="22"/>
          <w:szCs w:val="22"/>
        </w:rPr>
      </w:pPr>
    </w:p>
    <w:p w:rsidR="005B1FD6" w:rsidRDefault="0073598D" w:rsidP="0073598D">
      <w:pPr>
        <w:jc w:val="both"/>
        <w:rPr>
          <w:rFonts w:ascii="Calibri Light" w:hAnsi="Calibri Light" w:cs="Calibri Light"/>
          <w:bCs/>
          <w:sz w:val="22"/>
          <w:szCs w:val="22"/>
        </w:rPr>
      </w:pPr>
      <w:r w:rsidRPr="0073598D">
        <w:rPr>
          <w:rFonts w:ascii="Calibri Light" w:hAnsi="Calibri Light" w:cs="Calibri Light"/>
          <w:bCs/>
          <w:sz w:val="22"/>
          <w:szCs w:val="22"/>
        </w:rPr>
        <w:t xml:space="preserve">Poveljnik CZ za </w:t>
      </w:r>
      <w:r>
        <w:rPr>
          <w:rFonts w:ascii="Calibri Light" w:hAnsi="Calibri Light" w:cs="Calibri Light"/>
          <w:bCs/>
          <w:sz w:val="22"/>
          <w:szCs w:val="22"/>
        </w:rPr>
        <w:t>Obalno regijo</w:t>
      </w:r>
      <w:r w:rsidRPr="0073598D">
        <w:rPr>
          <w:rFonts w:ascii="Calibri Light" w:hAnsi="Calibri Light" w:cs="Calibri Light"/>
          <w:bCs/>
          <w:sz w:val="22"/>
          <w:szCs w:val="22"/>
        </w:rPr>
        <w:t xml:space="preserve"> oziroma njegov namestnik spremlja razmere na kraju nesreče in odloča o nadaljnjih ukrepih in nalogah.</w:t>
      </w:r>
    </w:p>
    <w:p w:rsidR="00EC7F96" w:rsidRDefault="00EC7F96">
      <w:pPr>
        <w:jc w:val="both"/>
        <w:rPr>
          <w:rFonts w:ascii="Calibri Light" w:hAnsi="Calibri Light" w:cs="Calibri Light"/>
          <w:bCs/>
          <w:sz w:val="22"/>
          <w:szCs w:val="22"/>
        </w:rPr>
      </w:pPr>
    </w:p>
    <w:p w:rsidR="0073598D" w:rsidRPr="0089513D" w:rsidRDefault="0073598D">
      <w:pPr>
        <w:jc w:val="both"/>
        <w:rPr>
          <w:rFonts w:ascii="Calibri Light" w:hAnsi="Calibri Light" w:cs="Calibri Light"/>
          <w:bCs/>
          <w:sz w:val="22"/>
          <w:szCs w:val="22"/>
        </w:rPr>
      </w:pPr>
    </w:p>
    <w:p w:rsidR="001B3BE0" w:rsidRPr="0072512A" w:rsidRDefault="001B3BE0" w:rsidP="004205B8">
      <w:pPr>
        <w:pStyle w:val="Naslov2"/>
        <w:numPr>
          <w:ilvl w:val="1"/>
          <w:numId w:val="16"/>
        </w:numPr>
        <w:jc w:val="both"/>
        <w:rPr>
          <w:rFonts w:ascii="Arial" w:hAnsi="Arial" w:cs="Arial"/>
          <w:color w:val="auto"/>
          <w:sz w:val="28"/>
          <w:szCs w:val="28"/>
        </w:rPr>
      </w:pPr>
      <w:bookmarkStart w:id="71" w:name="_Toc117256580"/>
      <w:bookmarkStart w:id="72" w:name="_Toc169266212"/>
      <w:r w:rsidRPr="00E1632F">
        <w:rPr>
          <w:rFonts w:ascii="Arial" w:hAnsi="Arial" w:cs="Arial"/>
          <w:color w:val="auto"/>
          <w:sz w:val="28"/>
          <w:szCs w:val="28"/>
        </w:rPr>
        <w:t xml:space="preserve">Aktiviranje regijskih sil in sredstev za zaščito, reševanje  </w:t>
      </w:r>
      <w:bookmarkStart w:id="73" w:name="_Toc269736250"/>
      <w:bookmarkStart w:id="74" w:name="_Toc270325902"/>
      <w:bookmarkStart w:id="75" w:name="_Toc31360313"/>
      <w:r w:rsidRPr="0072512A">
        <w:rPr>
          <w:rFonts w:ascii="Arial" w:hAnsi="Arial" w:cs="Arial"/>
          <w:color w:val="auto"/>
          <w:sz w:val="28"/>
          <w:szCs w:val="28"/>
        </w:rPr>
        <w:t>in  pomoč</w:t>
      </w:r>
      <w:bookmarkEnd w:id="71"/>
      <w:bookmarkEnd w:id="72"/>
      <w:bookmarkEnd w:id="73"/>
      <w:bookmarkEnd w:id="74"/>
      <w:bookmarkEnd w:id="75"/>
    </w:p>
    <w:p w:rsidR="005B1FD6" w:rsidRPr="0089513D" w:rsidRDefault="005B1FD6">
      <w:pPr>
        <w:jc w:val="both"/>
        <w:rPr>
          <w:rFonts w:ascii="Calibri Light" w:hAnsi="Calibri Light" w:cs="Calibri Light"/>
          <w:bCs/>
          <w:sz w:val="22"/>
          <w:szCs w:val="22"/>
        </w:rPr>
      </w:pPr>
    </w:p>
    <w:p w:rsidR="0073598D" w:rsidRPr="0073598D" w:rsidRDefault="0073598D" w:rsidP="0073598D">
      <w:pPr>
        <w:jc w:val="both"/>
        <w:rPr>
          <w:rFonts w:ascii="Calibri Light" w:hAnsi="Calibri Light" w:cs="Calibri Light"/>
          <w:bCs/>
          <w:sz w:val="22"/>
          <w:szCs w:val="22"/>
        </w:rPr>
      </w:pPr>
      <w:r w:rsidRPr="0073598D">
        <w:rPr>
          <w:rFonts w:ascii="Calibri Light" w:hAnsi="Calibri Light" w:cs="Calibri Light"/>
          <w:bCs/>
          <w:sz w:val="22"/>
          <w:szCs w:val="22"/>
        </w:rPr>
        <w:t xml:space="preserve">O aktiviranju regijskih sil in sredstev za </w:t>
      </w:r>
      <w:r>
        <w:rPr>
          <w:rFonts w:ascii="Calibri Light" w:hAnsi="Calibri Light" w:cs="Calibri Light"/>
          <w:bCs/>
          <w:sz w:val="22"/>
          <w:szCs w:val="22"/>
        </w:rPr>
        <w:t>ZRP</w:t>
      </w:r>
      <w:r w:rsidRPr="0073598D">
        <w:rPr>
          <w:rFonts w:ascii="Calibri Light" w:hAnsi="Calibri Light" w:cs="Calibri Light"/>
          <w:bCs/>
          <w:sz w:val="22"/>
          <w:szCs w:val="22"/>
        </w:rPr>
        <w:t xml:space="preserve"> v </w:t>
      </w:r>
      <w:r>
        <w:rPr>
          <w:rFonts w:ascii="Calibri Light" w:hAnsi="Calibri Light" w:cs="Calibri Light"/>
          <w:bCs/>
          <w:sz w:val="22"/>
          <w:szCs w:val="22"/>
        </w:rPr>
        <w:t>Obalni</w:t>
      </w:r>
      <w:r w:rsidRPr="0073598D">
        <w:rPr>
          <w:rFonts w:ascii="Calibri Light" w:hAnsi="Calibri Light" w:cs="Calibri Light"/>
          <w:bCs/>
          <w:sz w:val="22"/>
          <w:szCs w:val="22"/>
        </w:rPr>
        <w:t xml:space="preserve"> regiji</w:t>
      </w:r>
      <w:r>
        <w:rPr>
          <w:rFonts w:ascii="Calibri Light" w:hAnsi="Calibri Light" w:cs="Calibri Light"/>
          <w:bCs/>
          <w:sz w:val="22"/>
          <w:szCs w:val="22"/>
        </w:rPr>
        <w:t>,</w:t>
      </w:r>
      <w:r w:rsidRPr="0073598D">
        <w:rPr>
          <w:rFonts w:ascii="Calibri Light" w:hAnsi="Calibri Light" w:cs="Calibri Light"/>
          <w:bCs/>
          <w:sz w:val="22"/>
          <w:szCs w:val="22"/>
        </w:rPr>
        <w:t xml:space="preserve"> v skladu s presojo razmer</w:t>
      </w:r>
      <w:r>
        <w:rPr>
          <w:rFonts w:ascii="Calibri Light" w:hAnsi="Calibri Light" w:cs="Calibri Light"/>
          <w:bCs/>
          <w:sz w:val="22"/>
          <w:szCs w:val="22"/>
        </w:rPr>
        <w:t>,</w:t>
      </w:r>
      <w:r w:rsidRPr="0073598D">
        <w:rPr>
          <w:rFonts w:ascii="Calibri Light" w:hAnsi="Calibri Light" w:cs="Calibri Light"/>
          <w:bCs/>
          <w:sz w:val="22"/>
          <w:szCs w:val="22"/>
        </w:rPr>
        <w:t xml:space="preserve"> odloča poveljnik CZ RS v sodelovanju s poveljnikom CZ za </w:t>
      </w:r>
      <w:r>
        <w:rPr>
          <w:rFonts w:ascii="Calibri Light" w:hAnsi="Calibri Light" w:cs="Calibri Light"/>
          <w:bCs/>
          <w:sz w:val="22"/>
          <w:szCs w:val="22"/>
        </w:rPr>
        <w:t>Obalno regijo</w:t>
      </w:r>
      <w:r w:rsidRPr="0073598D">
        <w:rPr>
          <w:rFonts w:ascii="Calibri Light" w:hAnsi="Calibri Light" w:cs="Calibri Light"/>
          <w:bCs/>
          <w:sz w:val="22"/>
          <w:szCs w:val="22"/>
        </w:rPr>
        <w:t xml:space="preserve"> oziroma njegov namestnik. Aktiviranje regijskih sil in sredstev za </w:t>
      </w:r>
      <w:r>
        <w:rPr>
          <w:rFonts w:ascii="Calibri Light" w:hAnsi="Calibri Light" w:cs="Calibri Light"/>
          <w:bCs/>
          <w:sz w:val="22"/>
          <w:szCs w:val="22"/>
        </w:rPr>
        <w:t>ZRP</w:t>
      </w:r>
      <w:r w:rsidRPr="0073598D">
        <w:rPr>
          <w:rFonts w:ascii="Calibri Light" w:hAnsi="Calibri Light" w:cs="Calibri Light"/>
          <w:bCs/>
          <w:sz w:val="22"/>
          <w:szCs w:val="22"/>
        </w:rPr>
        <w:t xml:space="preserve"> se izvaja v skladu z Navodilom za izvajanje aktiviranja/mobilizacije organov vodenja ter sil za </w:t>
      </w:r>
      <w:r>
        <w:rPr>
          <w:rFonts w:ascii="Calibri Light" w:hAnsi="Calibri Light" w:cs="Calibri Light"/>
          <w:bCs/>
          <w:sz w:val="22"/>
          <w:szCs w:val="22"/>
        </w:rPr>
        <w:t>ZRP</w:t>
      </w:r>
      <w:r w:rsidRPr="0073598D">
        <w:rPr>
          <w:rFonts w:ascii="Calibri Light" w:hAnsi="Calibri Light" w:cs="Calibri Light"/>
          <w:bCs/>
          <w:sz w:val="22"/>
          <w:szCs w:val="22"/>
        </w:rPr>
        <w:t>.</w:t>
      </w:r>
    </w:p>
    <w:p w:rsidR="0073598D" w:rsidRPr="0073598D" w:rsidRDefault="0073598D" w:rsidP="0073598D">
      <w:pPr>
        <w:jc w:val="both"/>
        <w:rPr>
          <w:rFonts w:ascii="Calibri Light" w:hAnsi="Calibri Light" w:cs="Calibri Light"/>
          <w:bCs/>
          <w:sz w:val="22"/>
          <w:szCs w:val="22"/>
        </w:rPr>
      </w:pPr>
    </w:p>
    <w:p w:rsidR="0073598D" w:rsidRPr="0073598D" w:rsidRDefault="0073598D" w:rsidP="0073598D">
      <w:pPr>
        <w:jc w:val="both"/>
        <w:rPr>
          <w:rFonts w:ascii="Calibri Light" w:hAnsi="Calibri Light" w:cs="Calibri Light"/>
          <w:bCs/>
          <w:sz w:val="22"/>
          <w:szCs w:val="22"/>
        </w:rPr>
      </w:pPr>
      <w:r w:rsidRPr="0073598D">
        <w:rPr>
          <w:rFonts w:ascii="Calibri Light" w:hAnsi="Calibri Light" w:cs="Calibri Light"/>
          <w:bCs/>
          <w:sz w:val="22"/>
          <w:szCs w:val="22"/>
        </w:rPr>
        <w:t xml:space="preserve">Pozivanje regijskih pripadnikov CZ in drugih sil za </w:t>
      </w:r>
      <w:r>
        <w:rPr>
          <w:rFonts w:ascii="Calibri Light" w:hAnsi="Calibri Light" w:cs="Calibri Light"/>
          <w:bCs/>
          <w:sz w:val="22"/>
          <w:szCs w:val="22"/>
        </w:rPr>
        <w:t>ZRP</w:t>
      </w:r>
      <w:r w:rsidRPr="0073598D">
        <w:rPr>
          <w:rFonts w:ascii="Calibri Light" w:hAnsi="Calibri Light" w:cs="Calibri Light"/>
          <w:bCs/>
          <w:sz w:val="22"/>
          <w:szCs w:val="22"/>
        </w:rPr>
        <w:t xml:space="preserve"> izvaja Izpostava URSZR </w:t>
      </w:r>
      <w:r>
        <w:rPr>
          <w:rFonts w:ascii="Calibri Light" w:hAnsi="Calibri Light" w:cs="Calibri Light"/>
          <w:bCs/>
          <w:sz w:val="22"/>
          <w:szCs w:val="22"/>
        </w:rPr>
        <w:t>Koper</w:t>
      </w:r>
      <w:r w:rsidRPr="0073598D">
        <w:rPr>
          <w:rFonts w:ascii="Calibri Light" w:hAnsi="Calibri Light" w:cs="Calibri Light"/>
          <w:bCs/>
          <w:sz w:val="22"/>
          <w:szCs w:val="22"/>
        </w:rPr>
        <w:t xml:space="preserve">, ki ureja tudi vse zadeve v zvezi z nadomestili in povračili stroškov, ki jih imajo pripadniki pri opravljanju dolžnosti v CZ oziroma pri opravljanju nalog </w:t>
      </w:r>
      <w:r>
        <w:rPr>
          <w:rFonts w:ascii="Calibri Light" w:hAnsi="Calibri Light" w:cs="Calibri Light"/>
          <w:bCs/>
          <w:sz w:val="22"/>
          <w:szCs w:val="22"/>
        </w:rPr>
        <w:t>ZRP</w:t>
      </w:r>
      <w:r w:rsidRPr="0073598D">
        <w:rPr>
          <w:rFonts w:ascii="Calibri Light" w:hAnsi="Calibri Light" w:cs="Calibri Light"/>
          <w:bCs/>
          <w:sz w:val="22"/>
          <w:szCs w:val="22"/>
        </w:rPr>
        <w:t>.</w:t>
      </w:r>
    </w:p>
    <w:p w:rsidR="0073598D" w:rsidRPr="0073598D" w:rsidRDefault="0073598D" w:rsidP="0073598D">
      <w:pPr>
        <w:jc w:val="both"/>
        <w:rPr>
          <w:rFonts w:ascii="Calibri Light" w:hAnsi="Calibri Light" w:cs="Calibri Light"/>
          <w:bCs/>
          <w:sz w:val="22"/>
          <w:szCs w:val="22"/>
        </w:rPr>
      </w:pPr>
    </w:p>
    <w:p w:rsidR="0073598D" w:rsidRPr="0073598D" w:rsidRDefault="0073598D" w:rsidP="0073598D">
      <w:pPr>
        <w:jc w:val="both"/>
        <w:rPr>
          <w:rFonts w:ascii="Calibri Light" w:hAnsi="Calibri Light" w:cs="Calibri Light"/>
          <w:bCs/>
          <w:sz w:val="22"/>
          <w:szCs w:val="22"/>
        </w:rPr>
      </w:pPr>
      <w:r w:rsidRPr="0073598D">
        <w:rPr>
          <w:rFonts w:ascii="Calibri Light" w:hAnsi="Calibri Light" w:cs="Calibri Light"/>
          <w:bCs/>
          <w:sz w:val="22"/>
          <w:szCs w:val="22"/>
        </w:rPr>
        <w:t xml:space="preserve">Regijske sile za </w:t>
      </w:r>
      <w:r>
        <w:rPr>
          <w:rFonts w:ascii="Calibri Light" w:hAnsi="Calibri Light" w:cs="Calibri Light"/>
          <w:bCs/>
          <w:sz w:val="22"/>
          <w:szCs w:val="22"/>
        </w:rPr>
        <w:t>ZRP</w:t>
      </w:r>
      <w:r w:rsidRPr="0073598D">
        <w:rPr>
          <w:rFonts w:ascii="Calibri Light" w:hAnsi="Calibri Light" w:cs="Calibri Light"/>
          <w:bCs/>
          <w:sz w:val="22"/>
          <w:szCs w:val="22"/>
        </w:rPr>
        <w:t>, ki bodo posredovale na mestu nesreče zrakoplova, se zberejo na svojih zbirališčih, kjer se po potrebi dodatno opremijo, določi se jim delovišče in izda delovni nalog.</w:t>
      </w:r>
    </w:p>
    <w:p w:rsidR="0073598D" w:rsidRPr="0073598D" w:rsidRDefault="0073598D" w:rsidP="0073598D">
      <w:pPr>
        <w:jc w:val="both"/>
        <w:rPr>
          <w:rFonts w:ascii="Calibri Light" w:hAnsi="Calibri Light" w:cs="Calibri Light"/>
          <w:bCs/>
          <w:sz w:val="22"/>
          <w:szCs w:val="22"/>
        </w:rPr>
      </w:pPr>
    </w:p>
    <w:p w:rsidR="00F048D4" w:rsidRDefault="0073598D" w:rsidP="0073598D">
      <w:pPr>
        <w:jc w:val="both"/>
        <w:rPr>
          <w:rFonts w:ascii="Calibri Light" w:hAnsi="Calibri Light" w:cs="Calibri Light"/>
          <w:bCs/>
          <w:sz w:val="22"/>
          <w:szCs w:val="22"/>
        </w:rPr>
      </w:pPr>
      <w:r w:rsidRPr="0073598D">
        <w:rPr>
          <w:rFonts w:ascii="Calibri Light" w:hAnsi="Calibri Light" w:cs="Calibri Light"/>
          <w:bCs/>
          <w:sz w:val="22"/>
          <w:szCs w:val="22"/>
        </w:rPr>
        <w:t>Za zagotavljanje varnosti se aktivira policija, ki zavaruje kraj nesreče, ureja cestni promet za intervencijska vozila, zavaruje območja dogajanja posameznih zaščitnih ukrepov</w:t>
      </w:r>
    </w:p>
    <w:p w:rsidR="0073598D" w:rsidRPr="00625DC5" w:rsidRDefault="0073598D" w:rsidP="0073598D">
      <w:pPr>
        <w:jc w:val="both"/>
        <w:rPr>
          <w:rFonts w:ascii="Arial" w:hAnsi="Arial" w:cs="Arial"/>
          <w:sz w:val="22"/>
          <w:szCs w:val="22"/>
        </w:rPr>
      </w:pPr>
    </w:p>
    <w:p w:rsidR="00F048D4" w:rsidRDefault="006432F8" w:rsidP="00F048D4">
      <w:pPr>
        <w:jc w:val="center"/>
        <w:rPr>
          <w:rFonts w:ascii="Arial" w:hAnsi="Arial" w:cs="Arial"/>
          <w:bCs/>
          <w:sz w:val="20"/>
          <w:szCs w:val="20"/>
        </w:rPr>
      </w:pPr>
      <w:r>
        <w:rPr>
          <w:rFonts w:ascii="Arial" w:hAnsi="Arial" w:cs="Arial"/>
          <w:bCs/>
          <w:noProof/>
        </w:rPr>
        <w:drawing>
          <wp:inline distT="0" distB="0" distL="0" distR="0">
            <wp:extent cx="3448050" cy="3267075"/>
            <wp:effectExtent l="0" t="0" r="0" b="0"/>
            <wp:docPr id="2" name="Slika 2" descr="0-SILE_ZRP_zrakoplov_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SILE_ZRP_zrakoplov_she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3267075"/>
                    </a:xfrm>
                    <a:prstGeom prst="rect">
                      <a:avLst/>
                    </a:prstGeom>
                    <a:noFill/>
                    <a:ln>
                      <a:noFill/>
                    </a:ln>
                  </pic:spPr>
                </pic:pic>
              </a:graphicData>
            </a:graphic>
          </wp:inline>
        </w:drawing>
      </w:r>
    </w:p>
    <w:p w:rsidR="004E3619" w:rsidRDefault="007C2E6C">
      <w:pPr>
        <w:jc w:val="both"/>
        <w:rPr>
          <w:rFonts w:ascii="Calibri Light" w:hAnsi="Calibri Light" w:cs="Calibri Light"/>
          <w:bCs/>
          <w:i/>
          <w:sz w:val="22"/>
        </w:rPr>
      </w:pPr>
      <w:r w:rsidRPr="00F05726">
        <w:rPr>
          <w:rFonts w:ascii="Calibri Light" w:hAnsi="Calibri Light" w:cs="Calibri Light"/>
          <w:bCs/>
          <w:i/>
          <w:sz w:val="22"/>
        </w:rPr>
        <w:t>Shema 3</w:t>
      </w:r>
      <w:r w:rsidR="006606DB" w:rsidRPr="00F05726">
        <w:rPr>
          <w:rFonts w:ascii="Calibri Light" w:hAnsi="Calibri Light" w:cs="Calibri Light"/>
          <w:bCs/>
          <w:i/>
          <w:sz w:val="22"/>
        </w:rPr>
        <w:t xml:space="preserve"> : Pregled sil za </w:t>
      </w:r>
      <w:r w:rsidR="0073598D">
        <w:rPr>
          <w:rFonts w:ascii="Calibri Light" w:hAnsi="Calibri Light" w:cs="Calibri Light"/>
          <w:bCs/>
          <w:i/>
          <w:sz w:val="22"/>
        </w:rPr>
        <w:t>ZRP</w:t>
      </w:r>
      <w:r w:rsidR="006606DB" w:rsidRPr="00F05726">
        <w:rPr>
          <w:rFonts w:ascii="Calibri Light" w:hAnsi="Calibri Light" w:cs="Calibri Light"/>
          <w:bCs/>
          <w:i/>
          <w:sz w:val="22"/>
        </w:rPr>
        <w:t xml:space="preserve"> v regiji ob nesreči zrakoplova</w:t>
      </w:r>
      <w:r w:rsidR="00F46B13" w:rsidRPr="00F05726">
        <w:rPr>
          <w:rFonts w:ascii="Calibri Light" w:hAnsi="Calibri Light" w:cs="Calibri Light"/>
          <w:bCs/>
          <w:i/>
          <w:sz w:val="22"/>
        </w:rPr>
        <w:t xml:space="preserve"> </w:t>
      </w:r>
    </w:p>
    <w:p w:rsidR="001E4DB3" w:rsidRPr="00F05726" w:rsidRDefault="001E4DB3">
      <w:pPr>
        <w:jc w:val="both"/>
        <w:rPr>
          <w:rFonts w:ascii="Calibri Light" w:hAnsi="Calibri Light" w:cs="Calibri Light"/>
          <w:bCs/>
          <w:i/>
          <w:sz w:val="22"/>
        </w:rPr>
      </w:pPr>
    </w:p>
    <w:tbl>
      <w:tblPr>
        <w:tblStyle w:val="Tabelamrea"/>
        <w:tblW w:w="0" w:type="auto"/>
        <w:tblLook w:val="01E0" w:firstRow="1" w:lastRow="1" w:firstColumn="1" w:lastColumn="1" w:noHBand="0" w:noVBand="0"/>
      </w:tblPr>
      <w:tblGrid>
        <w:gridCol w:w="1076"/>
        <w:gridCol w:w="7984"/>
      </w:tblGrid>
      <w:tr w:rsidR="001E4DB3" w:rsidRPr="00B97E87" w:rsidTr="000133E5">
        <w:tc>
          <w:tcPr>
            <w:tcW w:w="1080" w:type="dxa"/>
          </w:tcPr>
          <w:p w:rsidR="001E4DB3" w:rsidRPr="00B97E87" w:rsidRDefault="001E4DB3" w:rsidP="001E4DB3">
            <w:pPr>
              <w:ind w:right="-97"/>
              <w:rPr>
                <w:rFonts w:ascii="Calibri Light" w:hAnsi="Calibri Light" w:cs="Calibri Light"/>
                <w:sz w:val="22"/>
                <w:szCs w:val="22"/>
                <w:lang w:val="pl-PL"/>
              </w:rPr>
            </w:pPr>
            <w:r w:rsidRPr="00B97E87">
              <w:rPr>
                <w:rFonts w:ascii="Calibri Light" w:hAnsi="Calibri Light" w:cs="Calibri Light"/>
                <w:sz w:val="22"/>
                <w:szCs w:val="22"/>
                <w:lang w:val="pl-PL"/>
              </w:rPr>
              <w:t xml:space="preserve">P – 3 </w:t>
            </w:r>
          </w:p>
        </w:tc>
        <w:tc>
          <w:tcPr>
            <w:tcW w:w="8022" w:type="dxa"/>
          </w:tcPr>
          <w:p w:rsidR="001E4DB3" w:rsidRPr="00B97E87" w:rsidRDefault="001E4DB3" w:rsidP="001E4DB3">
            <w:pPr>
              <w:ind w:left="1440" w:hanging="1440"/>
              <w:jc w:val="both"/>
              <w:rPr>
                <w:rFonts w:ascii="Calibri Light" w:hAnsi="Calibri Light" w:cs="Calibri Light"/>
                <w:sz w:val="22"/>
                <w:szCs w:val="22"/>
                <w:lang w:val="pl-PL"/>
              </w:rPr>
            </w:pPr>
            <w:r w:rsidRPr="00B97E87">
              <w:rPr>
                <w:rFonts w:ascii="Calibri Light" w:hAnsi="Calibri Light" w:cs="Calibri Light"/>
                <w:sz w:val="22"/>
                <w:szCs w:val="22"/>
                <w:lang w:val="pl-PL"/>
              </w:rPr>
              <w:t>Pregledi sil za ZRP</w:t>
            </w:r>
          </w:p>
        </w:tc>
      </w:tr>
      <w:tr w:rsidR="001E4DB3" w:rsidRPr="00B97E87" w:rsidTr="000133E5">
        <w:tc>
          <w:tcPr>
            <w:tcW w:w="1080" w:type="dxa"/>
          </w:tcPr>
          <w:p w:rsidR="001E4DB3" w:rsidRPr="00B97E87" w:rsidRDefault="001E4DB3" w:rsidP="001E4DB3">
            <w:pPr>
              <w:ind w:right="-97"/>
              <w:rPr>
                <w:rFonts w:ascii="Calibri Light" w:hAnsi="Calibri Light" w:cs="Calibri Light"/>
                <w:sz w:val="22"/>
                <w:szCs w:val="22"/>
                <w:lang w:val="pl-PL"/>
              </w:rPr>
            </w:pPr>
            <w:r w:rsidRPr="00B97E87">
              <w:rPr>
                <w:rFonts w:ascii="Calibri Light" w:hAnsi="Calibri Light" w:cs="Calibri Light"/>
                <w:sz w:val="22"/>
                <w:szCs w:val="22"/>
                <w:lang w:val="pl-PL"/>
              </w:rPr>
              <w:t xml:space="preserve">P – 5 </w:t>
            </w:r>
            <w:r w:rsidRPr="00B97E87">
              <w:rPr>
                <w:rFonts w:ascii="Calibri Light" w:hAnsi="Calibri Light" w:cs="Calibri Light"/>
                <w:sz w:val="22"/>
                <w:szCs w:val="22"/>
                <w:lang w:val="pl-PL"/>
              </w:rPr>
              <w:tab/>
              <w:t xml:space="preserve"> </w:t>
            </w:r>
          </w:p>
        </w:tc>
        <w:tc>
          <w:tcPr>
            <w:tcW w:w="8022" w:type="dxa"/>
          </w:tcPr>
          <w:p w:rsidR="001E4DB3" w:rsidRPr="00B97E87" w:rsidRDefault="001E4DB3" w:rsidP="001E4DB3">
            <w:pPr>
              <w:ind w:left="1440" w:hanging="1440"/>
              <w:jc w:val="both"/>
              <w:rPr>
                <w:rFonts w:ascii="Calibri Light" w:hAnsi="Calibri Light" w:cs="Calibri Light"/>
                <w:sz w:val="22"/>
                <w:szCs w:val="22"/>
                <w:lang w:val="pl-PL"/>
              </w:rPr>
            </w:pPr>
            <w:r w:rsidRPr="00B97E87">
              <w:rPr>
                <w:rFonts w:ascii="Calibri Light" w:hAnsi="Calibri Light" w:cs="Calibri Light"/>
                <w:sz w:val="22"/>
                <w:szCs w:val="22"/>
                <w:lang w:val="pl-PL"/>
              </w:rPr>
              <w:t>Seznam zbirališč sil ZRP</w:t>
            </w:r>
          </w:p>
        </w:tc>
      </w:tr>
      <w:tr w:rsidR="00F048D4" w:rsidRPr="00B97E87" w:rsidTr="000133E5">
        <w:tc>
          <w:tcPr>
            <w:tcW w:w="1080" w:type="dxa"/>
          </w:tcPr>
          <w:p w:rsidR="00F048D4" w:rsidRPr="00B97E87" w:rsidRDefault="00F048D4" w:rsidP="00F048D4">
            <w:pPr>
              <w:ind w:right="-97"/>
              <w:rPr>
                <w:rFonts w:ascii="Calibri Light" w:hAnsi="Calibri Light" w:cs="Calibri Light"/>
                <w:sz w:val="22"/>
                <w:szCs w:val="22"/>
                <w:lang w:val="pl-PL"/>
              </w:rPr>
            </w:pPr>
            <w:r w:rsidRPr="00B97E87">
              <w:rPr>
                <w:rFonts w:ascii="Calibri Light" w:hAnsi="Calibri Light" w:cs="Calibri Light"/>
                <w:sz w:val="22"/>
                <w:szCs w:val="22"/>
                <w:lang w:val="pl-PL"/>
              </w:rPr>
              <w:t xml:space="preserve">D </w:t>
            </w:r>
            <w:r w:rsidR="00FC2CD8" w:rsidRPr="00B97E87">
              <w:rPr>
                <w:rFonts w:ascii="Calibri Light" w:hAnsi="Calibri Light" w:cs="Calibri Light"/>
                <w:sz w:val="22"/>
                <w:szCs w:val="22"/>
                <w:lang w:val="pl-PL"/>
              </w:rPr>
              <w:t>–</w:t>
            </w:r>
            <w:r w:rsidRPr="00B97E87">
              <w:rPr>
                <w:rFonts w:ascii="Calibri Light" w:hAnsi="Calibri Light" w:cs="Calibri Light"/>
                <w:sz w:val="22"/>
                <w:szCs w:val="22"/>
                <w:lang w:val="pl-PL"/>
              </w:rPr>
              <w:t xml:space="preserve"> 14</w:t>
            </w:r>
          </w:p>
        </w:tc>
        <w:tc>
          <w:tcPr>
            <w:tcW w:w="8022" w:type="dxa"/>
          </w:tcPr>
          <w:p w:rsidR="00F048D4" w:rsidRPr="00B97E87" w:rsidRDefault="00F048D4" w:rsidP="00F048D4">
            <w:pPr>
              <w:ind w:left="1440" w:hanging="1440"/>
              <w:jc w:val="both"/>
              <w:rPr>
                <w:rFonts w:ascii="Calibri Light" w:hAnsi="Calibri Light" w:cs="Calibri Light"/>
                <w:sz w:val="22"/>
                <w:szCs w:val="22"/>
                <w:lang w:val="pl-PL"/>
              </w:rPr>
            </w:pPr>
            <w:r w:rsidRPr="00B97E87">
              <w:rPr>
                <w:rFonts w:ascii="Calibri Light" w:hAnsi="Calibri Light" w:cs="Calibri Light"/>
                <w:sz w:val="22"/>
                <w:szCs w:val="22"/>
                <w:lang w:val="pl-PL"/>
              </w:rPr>
              <w:t>Vzorec odredbe o aktiviranju sil in sredstev za ZRP</w:t>
            </w:r>
          </w:p>
        </w:tc>
      </w:tr>
      <w:tr w:rsidR="0073598D" w:rsidRPr="00B97E87" w:rsidTr="000133E5">
        <w:tc>
          <w:tcPr>
            <w:tcW w:w="1080" w:type="dxa"/>
          </w:tcPr>
          <w:p w:rsidR="0073598D" w:rsidRPr="00B97E87" w:rsidRDefault="0073598D" w:rsidP="00F048D4">
            <w:pPr>
              <w:ind w:right="-97"/>
              <w:rPr>
                <w:rFonts w:ascii="Calibri Light" w:hAnsi="Calibri Light" w:cs="Calibri Light"/>
                <w:sz w:val="22"/>
                <w:szCs w:val="22"/>
                <w:lang w:val="pl-PL"/>
              </w:rPr>
            </w:pPr>
            <w:r w:rsidRPr="00B97E87">
              <w:rPr>
                <w:rFonts w:ascii="Calibri Light" w:hAnsi="Calibri Light" w:cs="Calibri Light"/>
                <w:sz w:val="22"/>
                <w:szCs w:val="22"/>
                <w:lang w:val="pl-PL"/>
              </w:rPr>
              <w:t>D – 15</w:t>
            </w:r>
          </w:p>
        </w:tc>
        <w:tc>
          <w:tcPr>
            <w:tcW w:w="8022" w:type="dxa"/>
          </w:tcPr>
          <w:p w:rsidR="0073598D" w:rsidRPr="00B97E87" w:rsidRDefault="0073598D" w:rsidP="00F048D4">
            <w:pPr>
              <w:ind w:left="1440" w:hanging="1440"/>
              <w:jc w:val="both"/>
              <w:rPr>
                <w:rFonts w:ascii="Calibri Light" w:hAnsi="Calibri Light" w:cs="Calibri Light"/>
                <w:sz w:val="22"/>
                <w:szCs w:val="22"/>
                <w:lang w:val="pl-PL"/>
              </w:rPr>
            </w:pPr>
            <w:r w:rsidRPr="00B97E87">
              <w:rPr>
                <w:rFonts w:ascii="Calibri Light" w:hAnsi="Calibri Light" w:cs="Calibri Light"/>
                <w:sz w:val="22"/>
                <w:szCs w:val="22"/>
                <w:lang w:val="pl-PL"/>
              </w:rPr>
              <w:t>Vzorec delovnega naloga</w:t>
            </w:r>
          </w:p>
        </w:tc>
      </w:tr>
    </w:tbl>
    <w:p w:rsidR="001B3BE0" w:rsidRPr="00772F99" w:rsidRDefault="001B3BE0" w:rsidP="004205B8">
      <w:pPr>
        <w:pStyle w:val="Naslov2"/>
        <w:numPr>
          <w:ilvl w:val="1"/>
          <w:numId w:val="16"/>
        </w:numPr>
        <w:jc w:val="both"/>
        <w:rPr>
          <w:rFonts w:ascii="Arial" w:hAnsi="Arial" w:cs="Arial"/>
          <w:color w:val="auto"/>
          <w:sz w:val="28"/>
          <w:szCs w:val="28"/>
        </w:rPr>
      </w:pPr>
      <w:bookmarkStart w:id="76" w:name="_Toc117256581"/>
      <w:bookmarkStart w:id="77" w:name="_Toc169266213"/>
      <w:r w:rsidRPr="00772F99">
        <w:rPr>
          <w:rFonts w:ascii="Arial" w:hAnsi="Arial" w:cs="Arial"/>
          <w:color w:val="auto"/>
          <w:sz w:val="28"/>
          <w:szCs w:val="28"/>
        </w:rPr>
        <w:t>Zagotavljanje pomoči v materialnih in finančnih sredstvih</w:t>
      </w:r>
      <w:bookmarkEnd w:id="76"/>
      <w:bookmarkEnd w:id="77"/>
    </w:p>
    <w:p w:rsidR="00A3426C" w:rsidRPr="00BB6CC9" w:rsidRDefault="00A3426C">
      <w:pPr>
        <w:jc w:val="both"/>
        <w:rPr>
          <w:rFonts w:ascii="Calibri Light" w:hAnsi="Calibri Light" w:cs="Calibri Light"/>
          <w:b/>
          <w:sz w:val="22"/>
          <w:szCs w:val="22"/>
        </w:rPr>
      </w:pPr>
    </w:p>
    <w:p w:rsidR="00D37EC0" w:rsidRDefault="00D37EC0" w:rsidP="00D37EC0">
      <w:pPr>
        <w:jc w:val="both"/>
        <w:rPr>
          <w:rFonts w:ascii="Calibri Light" w:hAnsi="Calibri Light" w:cs="Calibri Light"/>
          <w:sz w:val="22"/>
          <w:szCs w:val="22"/>
        </w:rPr>
      </w:pPr>
      <w:r w:rsidRPr="00D37EC0">
        <w:rPr>
          <w:rFonts w:ascii="Calibri Light" w:hAnsi="Calibri Light" w:cs="Calibri Light"/>
          <w:sz w:val="22"/>
          <w:szCs w:val="22"/>
        </w:rPr>
        <w:t>Materialna in finančna sredstva lahko za potrebe svojih intervencijskih enot in služb zahtevajo vodje</w:t>
      </w:r>
      <w:r>
        <w:rPr>
          <w:rFonts w:ascii="Calibri Light" w:hAnsi="Calibri Light" w:cs="Calibri Light"/>
          <w:sz w:val="22"/>
          <w:szCs w:val="22"/>
        </w:rPr>
        <w:t xml:space="preserve"> </w:t>
      </w:r>
      <w:r w:rsidRPr="00D37EC0">
        <w:rPr>
          <w:rFonts w:ascii="Calibri Light" w:hAnsi="Calibri Light" w:cs="Calibri Light"/>
          <w:sz w:val="22"/>
          <w:szCs w:val="22"/>
        </w:rPr>
        <w:t xml:space="preserve">teh enot in služb. </w:t>
      </w:r>
    </w:p>
    <w:p w:rsidR="001E4DB3" w:rsidRPr="001E4DB3" w:rsidRDefault="001E4DB3" w:rsidP="001E4DB3">
      <w:pPr>
        <w:jc w:val="both"/>
        <w:rPr>
          <w:rFonts w:ascii="Calibri Light" w:hAnsi="Calibri Light" w:cs="Calibri Light"/>
          <w:sz w:val="22"/>
          <w:szCs w:val="22"/>
        </w:rPr>
      </w:pPr>
      <w:r w:rsidRPr="001E4DB3">
        <w:rPr>
          <w:rFonts w:ascii="Calibri Light" w:hAnsi="Calibri Light" w:cs="Calibri Light"/>
          <w:sz w:val="22"/>
          <w:szCs w:val="22"/>
        </w:rPr>
        <w:t>O uporabi materialnih sredstev, ki so:</w:t>
      </w:r>
    </w:p>
    <w:p w:rsidR="001E4DB3" w:rsidRPr="001E4DB3" w:rsidRDefault="001E4DB3" w:rsidP="001E4DB3">
      <w:pPr>
        <w:numPr>
          <w:ilvl w:val="0"/>
          <w:numId w:val="43"/>
        </w:numPr>
        <w:jc w:val="both"/>
        <w:rPr>
          <w:rFonts w:ascii="Calibri Light" w:hAnsi="Calibri Light" w:cs="Calibri Light"/>
          <w:sz w:val="22"/>
          <w:szCs w:val="22"/>
        </w:rPr>
      </w:pPr>
      <w:r w:rsidRPr="001E4DB3">
        <w:rPr>
          <w:rFonts w:ascii="Calibri Light" w:hAnsi="Calibri Light" w:cs="Calibri Light"/>
          <w:sz w:val="22"/>
          <w:szCs w:val="22"/>
        </w:rPr>
        <w:t>last Zavoda RS za blagovne rezerve (državne blagovne rezerve) za pomoč prizadetim ob nesreči zrakoplova odloča Vlada RS na predlog ministra, pristojnega za preskrbo, v sodelovanju z ministrom, pristojnim za infrastrukturo (na pobudo poveljnika CZ RS oziroma njegovega namestnika);</w:t>
      </w:r>
    </w:p>
    <w:p w:rsidR="00D37EC0" w:rsidRDefault="001E4DB3" w:rsidP="001E4DB3">
      <w:pPr>
        <w:numPr>
          <w:ilvl w:val="0"/>
          <w:numId w:val="43"/>
        </w:numPr>
        <w:jc w:val="both"/>
        <w:rPr>
          <w:rFonts w:ascii="Calibri Light" w:hAnsi="Calibri Light" w:cs="Calibri Light"/>
          <w:sz w:val="22"/>
          <w:szCs w:val="22"/>
        </w:rPr>
      </w:pPr>
      <w:r w:rsidRPr="001E4DB3">
        <w:rPr>
          <w:rFonts w:ascii="Calibri Light" w:hAnsi="Calibri Light" w:cs="Calibri Light"/>
          <w:sz w:val="22"/>
          <w:szCs w:val="22"/>
        </w:rPr>
        <w:t>državne rezerve materialnih sredstev, katerih skrbnik je URSZR (državne rezerve materialnih sredstev), za pomoč prizadetim ob nesreči zrakoplova odloča Vlada RS, v nujnih primerih pa poveljnik CZ RS.</w:t>
      </w:r>
    </w:p>
    <w:p w:rsidR="001E4DB3" w:rsidRDefault="001E4DB3" w:rsidP="001E4DB3">
      <w:pPr>
        <w:jc w:val="both"/>
        <w:rPr>
          <w:rFonts w:ascii="Calibri Light" w:hAnsi="Calibri Light" w:cs="Calibri Light"/>
          <w:sz w:val="22"/>
          <w:szCs w:val="22"/>
        </w:rPr>
      </w:pPr>
    </w:p>
    <w:p w:rsidR="00A90A43" w:rsidRPr="00BB6CC9" w:rsidRDefault="00A90A43" w:rsidP="001E4DB3">
      <w:pPr>
        <w:jc w:val="both"/>
        <w:rPr>
          <w:rFonts w:ascii="Calibri Light" w:hAnsi="Calibri Light" w:cs="Calibri Light"/>
          <w:sz w:val="22"/>
          <w:szCs w:val="22"/>
        </w:rPr>
      </w:pPr>
      <w:r w:rsidRPr="00BB6CC9">
        <w:rPr>
          <w:rFonts w:ascii="Calibri Light" w:hAnsi="Calibri Light" w:cs="Calibri Light"/>
          <w:sz w:val="22"/>
          <w:szCs w:val="22"/>
        </w:rPr>
        <w:t xml:space="preserve">Materialna pomoč ob nesreči zrakoplova </w:t>
      </w:r>
      <w:r w:rsidR="0011698F" w:rsidRPr="00BB6CC9">
        <w:rPr>
          <w:rFonts w:ascii="Calibri Light" w:hAnsi="Calibri Light" w:cs="Calibri Light"/>
          <w:sz w:val="22"/>
          <w:szCs w:val="22"/>
        </w:rPr>
        <w:t xml:space="preserve">bi </w:t>
      </w:r>
      <w:r w:rsidRPr="00BB6CC9">
        <w:rPr>
          <w:rFonts w:ascii="Calibri Light" w:hAnsi="Calibri Light" w:cs="Calibri Light"/>
          <w:sz w:val="22"/>
          <w:szCs w:val="22"/>
        </w:rPr>
        <w:t>obsega</w:t>
      </w:r>
      <w:r w:rsidR="0011698F" w:rsidRPr="00BB6CC9">
        <w:rPr>
          <w:rFonts w:ascii="Calibri Light" w:hAnsi="Calibri Light" w:cs="Calibri Light"/>
          <w:sz w:val="22"/>
          <w:szCs w:val="22"/>
        </w:rPr>
        <w:t>la</w:t>
      </w:r>
      <w:r w:rsidRPr="00BB6CC9">
        <w:rPr>
          <w:rFonts w:ascii="Calibri Light" w:hAnsi="Calibri Light" w:cs="Calibri Light"/>
          <w:sz w:val="22"/>
          <w:szCs w:val="22"/>
        </w:rPr>
        <w:t>:</w:t>
      </w:r>
    </w:p>
    <w:p w:rsidR="0011698F" w:rsidRPr="00BB6CC9" w:rsidRDefault="0011698F" w:rsidP="004205B8">
      <w:pPr>
        <w:numPr>
          <w:ilvl w:val="0"/>
          <w:numId w:val="21"/>
        </w:numPr>
        <w:tabs>
          <w:tab w:val="clear" w:pos="720"/>
        </w:tabs>
        <w:suppressAutoHyphens/>
        <w:jc w:val="both"/>
        <w:rPr>
          <w:rFonts w:ascii="Calibri Light" w:hAnsi="Calibri Light" w:cs="Calibri Light"/>
          <w:sz w:val="22"/>
          <w:szCs w:val="22"/>
        </w:rPr>
      </w:pPr>
      <w:r w:rsidRPr="00BB6CC9">
        <w:rPr>
          <w:rFonts w:ascii="Calibri Light" w:hAnsi="Calibri Light" w:cs="Calibri Light"/>
          <w:sz w:val="22"/>
          <w:szCs w:val="22"/>
        </w:rPr>
        <w:t xml:space="preserve">posredovanje pri zagotavljanju specialne opreme, </w:t>
      </w:r>
      <w:r w:rsidR="0072512A">
        <w:rPr>
          <w:rFonts w:ascii="Calibri Light" w:hAnsi="Calibri Light" w:cs="Calibri Light"/>
          <w:sz w:val="22"/>
          <w:szCs w:val="22"/>
        </w:rPr>
        <w:t>ki je na mestu nesreče ni mogoče dobiti oziroma je ne more zagotoviti prevoznik (specialna oprema),</w:t>
      </w:r>
    </w:p>
    <w:p w:rsidR="0011698F" w:rsidRPr="00BB6CC9" w:rsidRDefault="0011698F" w:rsidP="004205B8">
      <w:pPr>
        <w:numPr>
          <w:ilvl w:val="0"/>
          <w:numId w:val="21"/>
        </w:numPr>
        <w:tabs>
          <w:tab w:val="clear" w:pos="720"/>
        </w:tabs>
        <w:suppressAutoHyphens/>
        <w:jc w:val="both"/>
        <w:rPr>
          <w:rFonts w:ascii="Calibri Light" w:hAnsi="Calibri Light" w:cs="Calibri Light"/>
          <w:sz w:val="22"/>
          <w:szCs w:val="22"/>
        </w:rPr>
      </w:pPr>
      <w:r w:rsidRPr="00BB6CC9">
        <w:rPr>
          <w:rFonts w:ascii="Calibri Light" w:hAnsi="Calibri Light" w:cs="Calibri Light"/>
          <w:sz w:val="22"/>
          <w:szCs w:val="22"/>
        </w:rPr>
        <w:t>pomoč v tipizirani zaščitni in reševalni opremi, namenjeni za naravne in druge nesreče,</w:t>
      </w:r>
    </w:p>
    <w:p w:rsidR="0011698F" w:rsidRPr="00BB6CC9" w:rsidRDefault="0011698F" w:rsidP="004205B8">
      <w:pPr>
        <w:numPr>
          <w:ilvl w:val="0"/>
          <w:numId w:val="21"/>
        </w:numPr>
        <w:tabs>
          <w:tab w:val="clear" w:pos="720"/>
        </w:tabs>
        <w:suppressAutoHyphens/>
        <w:jc w:val="both"/>
        <w:rPr>
          <w:rFonts w:ascii="Calibri Light" w:hAnsi="Calibri Light" w:cs="Calibri Light"/>
          <w:sz w:val="22"/>
          <w:szCs w:val="22"/>
        </w:rPr>
      </w:pPr>
      <w:r w:rsidRPr="00BB6CC9">
        <w:rPr>
          <w:rFonts w:ascii="Calibri Light" w:hAnsi="Calibri Light" w:cs="Calibri Light"/>
          <w:sz w:val="22"/>
          <w:szCs w:val="22"/>
        </w:rPr>
        <w:t>pomoč v finančnih sredstvih.</w:t>
      </w:r>
    </w:p>
    <w:p w:rsidR="00962C9A" w:rsidRPr="00BB6CC9" w:rsidRDefault="00962C9A" w:rsidP="00962C9A">
      <w:pPr>
        <w:suppressAutoHyphens/>
        <w:jc w:val="both"/>
        <w:rPr>
          <w:rFonts w:ascii="Calibri Light" w:hAnsi="Calibri Light" w:cs="Calibri Light"/>
          <w:sz w:val="22"/>
          <w:szCs w:val="22"/>
        </w:rPr>
      </w:pPr>
    </w:p>
    <w:p w:rsidR="001E4DB3" w:rsidRPr="001E4DB3" w:rsidRDefault="001E4DB3" w:rsidP="001E4DB3">
      <w:pPr>
        <w:jc w:val="both"/>
        <w:rPr>
          <w:rFonts w:ascii="Calibri Light" w:hAnsi="Calibri Light" w:cs="Calibri Light"/>
          <w:sz w:val="22"/>
          <w:szCs w:val="22"/>
        </w:rPr>
      </w:pPr>
      <w:r w:rsidRPr="001E4DB3">
        <w:rPr>
          <w:rFonts w:ascii="Calibri Light" w:hAnsi="Calibri Light" w:cs="Calibri Light"/>
          <w:sz w:val="22"/>
          <w:szCs w:val="22"/>
        </w:rPr>
        <w:lastRenderedPageBreak/>
        <w:t>V Obalni regiji se</w:t>
      </w:r>
      <w:r w:rsidRPr="001E4DB3">
        <w:rPr>
          <w:rFonts w:ascii="Calibri Light" w:hAnsi="Calibri Light" w:cs="Calibri Light"/>
          <w:sz w:val="22"/>
          <w:szCs w:val="22"/>
          <w:lang w:val="x-none"/>
        </w:rPr>
        <w:t/>
      </w:r>
      <w:r w:rsidRPr="001E4DB3">
        <w:rPr>
          <w:rFonts w:ascii="Calibri Light" w:hAnsi="Calibri Light" w:cs="Calibri Light"/>
          <w:sz w:val="22"/>
          <w:szCs w:val="22"/>
        </w:rPr>
        <w:t xml:space="preserve"> za potrebe izvajanja zaščitnih ukrepov in nalog najprej uporabi</w:t>
      </w:r>
      <w:r w:rsidRPr="001E4DB3">
        <w:rPr>
          <w:rFonts w:ascii="Calibri Light" w:hAnsi="Calibri Light" w:cs="Calibri Light"/>
          <w:sz w:val="22"/>
          <w:szCs w:val="22"/>
          <w:lang w:val="x-none"/>
        </w:rPr>
        <w:t/>
      </w:r>
      <w:r w:rsidRPr="001E4DB3">
        <w:rPr>
          <w:rFonts w:ascii="Calibri Light" w:hAnsi="Calibri Light" w:cs="Calibri Light"/>
          <w:sz w:val="22"/>
          <w:szCs w:val="22"/>
        </w:rPr>
        <w:t>jo materialno tehnična sredstva iz regijskega in občinskih skladišč.</w:t>
      </w:r>
    </w:p>
    <w:p w:rsidR="001E4DB3" w:rsidRPr="001E4DB3" w:rsidRDefault="001E4DB3" w:rsidP="001E4DB3">
      <w:pPr>
        <w:jc w:val="both"/>
        <w:rPr>
          <w:rFonts w:ascii="Calibri Light" w:hAnsi="Calibri Light" w:cs="Calibri Light"/>
          <w:sz w:val="22"/>
          <w:szCs w:val="22"/>
        </w:rPr>
      </w:pPr>
    </w:p>
    <w:p w:rsidR="00A90A43" w:rsidRPr="00BB6CC9" w:rsidRDefault="001E4DB3" w:rsidP="006432F8">
      <w:pPr>
        <w:spacing w:after="240"/>
        <w:jc w:val="both"/>
        <w:rPr>
          <w:rFonts w:ascii="Calibri Light" w:hAnsi="Calibri Light" w:cs="Calibri Light"/>
          <w:sz w:val="22"/>
          <w:szCs w:val="22"/>
        </w:rPr>
      </w:pPr>
      <w:r w:rsidRPr="001E4DB3">
        <w:rPr>
          <w:rFonts w:ascii="Calibri Light" w:hAnsi="Calibri Light" w:cs="Calibri Light"/>
          <w:sz w:val="22"/>
          <w:szCs w:val="22"/>
        </w:rPr>
        <w:t>Posamezni strokovnjaki, enote in službe ter materialna pomoč iz drugih držav se v regiji zbira v regijskem logističnem centru Izpostave URSZR Koper. Tu bi se zbirala tudi materialno tehnična pomoč, ki bi prihajala v regijo po cestah in železnici.</w:t>
      </w:r>
    </w:p>
    <w:tbl>
      <w:tblPr>
        <w:tblStyle w:val="Tabelamrea"/>
        <w:tblW w:w="0" w:type="auto"/>
        <w:tblLook w:val="01E0" w:firstRow="1" w:lastRow="1" w:firstColumn="1" w:lastColumn="1" w:noHBand="0" w:noVBand="0"/>
      </w:tblPr>
      <w:tblGrid>
        <w:gridCol w:w="1075"/>
        <w:gridCol w:w="7985"/>
      </w:tblGrid>
      <w:tr w:rsidR="0011698F" w:rsidRPr="0031031F" w:rsidTr="000133E5">
        <w:tc>
          <w:tcPr>
            <w:tcW w:w="1080" w:type="dxa"/>
          </w:tcPr>
          <w:p w:rsidR="0011698F" w:rsidRPr="0031031F" w:rsidRDefault="0011698F" w:rsidP="00BB6CC9">
            <w:pPr>
              <w:ind w:right="-97"/>
              <w:rPr>
                <w:rFonts w:ascii="Calibri Light" w:hAnsi="Calibri Light" w:cs="Calibri Light"/>
                <w:sz w:val="22"/>
                <w:szCs w:val="22"/>
                <w:lang w:val="pl-PL"/>
              </w:rPr>
            </w:pPr>
            <w:r w:rsidRPr="0031031F">
              <w:rPr>
                <w:rFonts w:ascii="Calibri Light" w:hAnsi="Calibri Light" w:cs="Calibri Light"/>
                <w:sz w:val="22"/>
                <w:szCs w:val="22"/>
                <w:lang w:val="pl-PL"/>
              </w:rPr>
              <w:t xml:space="preserve">D – 3 </w:t>
            </w:r>
          </w:p>
        </w:tc>
        <w:tc>
          <w:tcPr>
            <w:tcW w:w="8022" w:type="dxa"/>
          </w:tcPr>
          <w:p w:rsidR="0011698F" w:rsidRPr="0031031F" w:rsidRDefault="0011698F" w:rsidP="00BB6CC9">
            <w:pPr>
              <w:ind w:left="1440" w:hanging="1440"/>
              <w:jc w:val="both"/>
              <w:rPr>
                <w:rFonts w:ascii="Calibri Light" w:hAnsi="Calibri Light" w:cs="Calibri Light"/>
                <w:sz w:val="22"/>
                <w:szCs w:val="22"/>
                <w:lang w:val="pl-PL"/>
              </w:rPr>
            </w:pPr>
            <w:r w:rsidRPr="0031031F">
              <w:rPr>
                <w:rFonts w:ascii="Calibri Light" w:hAnsi="Calibri Light" w:cs="Calibri Light"/>
                <w:sz w:val="22"/>
                <w:szCs w:val="22"/>
                <w:lang w:val="pl-PL"/>
              </w:rPr>
              <w:t>Načrt organizacije in delovanja regijskega logističnega centra</w:t>
            </w:r>
          </w:p>
        </w:tc>
      </w:tr>
      <w:tr w:rsidR="004903E3" w:rsidRPr="004903E3" w:rsidTr="000133E5">
        <w:tc>
          <w:tcPr>
            <w:tcW w:w="1080" w:type="dxa"/>
          </w:tcPr>
          <w:p w:rsidR="004903E3" w:rsidRPr="004903E3" w:rsidRDefault="004903E3" w:rsidP="004903E3">
            <w:pPr>
              <w:ind w:right="-97"/>
              <w:rPr>
                <w:rFonts w:ascii="Calibri Light" w:hAnsi="Calibri Light" w:cs="Calibri Light"/>
                <w:sz w:val="22"/>
                <w:szCs w:val="22"/>
                <w:lang w:val="pl-PL"/>
              </w:rPr>
            </w:pPr>
            <w:r w:rsidRPr="004903E3">
              <w:rPr>
                <w:rFonts w:ascii="Calibri Light" w:hAnsi="Calibri Light" w:cs="Calibri Light"/>
                <w:sz w:val="22"/>
                <w:szCs w:val="22"/>
                <w:lang w:val="pl-PL"/>
              </w:rPr>
              <w:t xml:space="preserve">D </w:t>
            </w:r>
            <w:r>
              <w:rPr>
                <w:rFonts w:ascii="Calibri Light" w:hAnsi="Calibri Light" w:cs="Calibri Light"/>
                <w:sz w:val="22"/>
                <w:szCs w:val="22"/>
                <w:lang w:val="pl-PL"/>
              </w:rPr>
              <w:t>–</w:t>
            </w:r>
            <w:r w:rsidRPr="004903E3">
              <w:rPr>
                <w:rFonts w:ascii="Calibri Light" w:hAnsi="Calibri Light" w:cs="Calibri Light"/>
                <w:sz w:val="22"/>
                <w:szCs w:val="22"/>
                <w:lang w:val="pl-PL"/>
              </w:rPr>
              <w:t xml:space="preserve"> 12</w:t>
            </w:r>
          </w:p>
        </w:tc>
        <w:tc>
          <w:tcPr>
            <w:tcW w:w="8022" w:type="dxa"/>
          </w:tcPr>
          <w:p w:rsidR="004903E3" w:rsidRPr="004903E3" w:rsidRDefault="004903E3" w:rsidP="004903E3">
            <w:pPr>
              <w:ind w:right="-97"/>
              <w:rPr>
                <w:rFonts w:ascii="Calibri Light" w:hAnsi="Calibri Light" w:cs="Calibri Light"/>
                <w:sz w:val="22"/>
                <w:szCs w:val="22"/>
                <w:lang w:val="pl-PL"/>
              </w:rPr>
            </w:pPr>
            <w:r w:rsidRPr="004903E3">
              <w:rPr>
                <w:rFonts w:ascii="Calibri Light" w:hAnsi="Calibri Light" w:cs="Calibri Light"/>
                <w:sz w:val="22"/>
                <w:szCs w:val="22"/>
                <w:lang w:val="pl-PL"/>
              </w:rPr>
              <w:t>Postopkovnik: Podpora države gostiteljice mednarodni pomoči ob naravni in drugi nesreči v Republiki Sloveniji</w:t>
            </w:r>
          </w:p>
        </w:tc>
      </w:tr>
    </w:tbl>
    <w:p w:rsidR="001B3BE0" w:rsidRPr="00E1632F" w:rsidRDefault="001B3BE0" w:rsidP="006432F8">
      <w:pPr>
        <w:pStyle w:val="Naslov1"/>
      </w:pPr>
      <w:bookmarkStart w:id="78" w:name="_Toc117256582"/>
      <w:bookmarkStart w:id="79" w:name="_Toc169266214"/>
      <w:r w:rsidRPr="00E1632F">
        <w:t>UPRAVLJANJE IN VODENJE</w:t>
      </w:r>
      <w:bookmarkEnd w:id="78"/>
      <w:bookmarkEnd w:id="79"/>
    </w:p>
    <w:p w:rsidR="001B3BE0" w:rsidRPr="00E1632F" w:rsidRDefault="001B3BE0">
      <w:pPr>
        <w:jc w:val="both"/>
        <w:rPr>
          <w:rFonts w:ascii="Arial" w:hAnsi="Arial" w:cs="Arial"/>
          <w:b/>
          <w:sz w:val="32"/>
        </w:rPr>
      </w:pPr>
    </w:p>
    <w:p w:rsidR="001B3BE0" w:rsidRPr="00ED2C78" w:rsidRDefault="001B3BE0" w:rsidP="004205B8">
      <w:pPr>
        <w:pStyle w:val="Naslov2"/>
        <w:numPr>
          <w:ilvl w:val="1"/>
          <w:numId w:val="16"/>
        </w:numPr>
        <w:jc w:val="both"/>
        <w:rPr>
          <w:rFonts w:ascii="Arial" w:hAnsi="Arial" w:cs="Arial"/>
          <w:color w:val="auto"/>
          <w:sz w:val="28"/>
          <w:szCs w:val="28"/>
        </w:rPr>
      </w:pPr>
      <w:bookmarkStart w:id="80" w:name="_Toc117256583"/>
      <w:bookmarkStart w:id="81" w:name="_Toc169266215"/>
      <w:r w:rsidRPr="00E1632F">
        <w:rPr>
          <w:rFonts w:ascii="Arial" w:hAnsi="Arial" w:cs="Arial"/>
          <w:color w:val="auto"/>
          <w:sz w:val="28"/>
          <w:szCs w:val="28"/>
        </w:rPr>
        <w:t>Organi in njihove naloge</w:t>
      </w:r>
      <w:bookmarkEnd w:id="80"/>
      <w:bookmarkEnd w:id="81"/>
    </w:p>
    <w:p w:rsidR="001B3BE0" w:rsidRPr="00E1632F" w:rsidRDefault="001B3BE0">
      <w:pPr>
        <w:jc w:val="both"/>
        <w:rPr>
          <w:rFonts w:ascii="Arial" w:hAnsi="Arial" w:cs="Arial"/>
          <w:b/>
          <w:sz w:val="32"/>
        </w:rPr>
      </w:pPr>
    </w:p>
    <w:p w:rsidR="001B3BE0" w:rsidRPr="00BB6CC9" w:rsidRDefault="001B3BE0" w:rsidP="004205B8">
      <w:pPr>
        <w:pStyle w:val="Naslov3"/>
        <w:numPr>
          <w:ilvl w:val="2"/>
          <w:numId w:val="16"/>
        </w:numPr>
        <w:jc w:val="both"/>
        <w:rPr>
          <w:rStyle w:val="Heading3CharChar"/>
          <w:rFonts w:ascii="Calibri Light" w:hAnsi="Calibri Light" w:cs="Calibri Light"/>
          <w:color w:val="auto"/>
          <w:sz w:val="24"/>
        </w:rPr>
      </w:pPr>
      <w:bookmarkStart w:id="82" w:name="_Toc169266216"/>
      <w:r w:rsidRPr="00BB6CC9">
        <w:rPr>
          <w:rStyle w:val="Heading3CharChar"/>
          <w:rFonts w:ascii="Calibri Light" w:hAnsi="Calibri Light" w:cs="Calibri Light"/>
          <w:color w:val="auto"/>
          <w:sz w:val="24"/>
        </w:rPr>
        <w:t xml:space="preserve">Izpostava </w:t>
      </w:r>
      <w:r w:rsidR="00D07980" w:rsidRPr="00BB6CC9">
        <w:rPr>
          <w:rStyle w:val="Heading3CharChar"/>
          <w:rFonts w:ascii="Calibri Light" w:hAnsi="Calibri Light" w:cs="Calibri Light"/>
          <w:color w:val="auto"/>
          <w:sz w:val="24"/>
        </w:rPr>
        <w:t>URSZR Koper</w:t>
      </w:r>
      <w:bookmarkEnd w:id="82"/>
    </w:p>
    <w:p w:rsidR="001B3BE0" w:rsidRPr="00BB6CC9" w:rsidRDefault="0072512A" w:rsidP="00A17319">
      <w:pPr>
        <w:numPr>
          <w:ilvl w:val="0"/>
          <w:numId w:val="1"/>
        </w:numPr>
        <w:jc w:val="both"/>
        <w:rPr>
          <w:rFonts w:ascii="Calibri Light" w:hAnsi="Calibri Light" w:cs="Calibri Light"/>
          <w:bCs/>
          <w:sz w:val="22"/>
          <w:szCs w:val="22"/>
        </w:rPr>
      </w:pPr>
      <w:r>
        <w:rPr>
          <w:rFonts w:ascii="Calibri Light" w:hAnsi="Calibri Light" w:cs="Calibri Light"/>
          <w:bCs/>
          <w:sz w:val="22"/>
          <w:szCs w:val="22"/>
        </w:rPr>
        <w:t>op</w:t>
      </w:r>
      <w:r w:rsidR="001B3BE0" w:rsidRPr="00BB6CC9">
        <w:rPr>
          <w:rFonts w:ascii="Calibri Light" w:hAnsi="Calibri Light" w:cs="Calibri Light"/>
          <w:bCs/>
          <w:sz w:val="22"/>
          <w:szCs w:val="22"/>
        </w:rPr>
        <w:t xml:space="preserve">ravlja upravne in strokovne naloge </w:t>
      </w:r>
      <w:r w:rsidR="00D07980" w:rsidRPr="00BB6CC9">
        <w:rPr>
          <w:rFonts w:ascii="Calibri Light" w:hAnsi="Calibri Light" w:cs="Calibri Light"/>
          <w:bCs/>
          <w:sz w:val="22"/>
          <w:szCs w:val="22"/>
        </w:rPr>
        <w:t>ZRP</w:t>
      </w:r>
      <w:r w:rsidR="001B3BE0" w:rsidRPr="00BB6CC9">
        <w:rPr>
          <w:rFonts w:ascii="Calibri Light" w:hAnsi="Calibri Light" w:cs="Calibri Light"/>
          <w:bCs/>
          <w:sz w:val="22"/>
          <w:szCs w:val="22"/>
        </w:rPr>
        <w:t xml:space="preserve"> iz svoje pristojnosti,</w:t>
      </w:r>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 xml:space="preserve">organizira komunikacijski sistem za delovanje regijskih sil za </w:t>
      </w:r>
      <w:r w:rsidR="00D07980" w:rsidRPr="00BB6CC9">
        <w:rPr>
          <w:rFonts w:ascii="Calibri Light" w:hAnsi="Calibri Light" w:cs="Calibri Light"/>
          <w:bCs/>
          <w:sz w:val="22"/>
          <w:szCs w:val="22"/>
        </w:rPr>
        <w:t>ZRP</w:t>
      </w:r>
      <w:r w:rsidR="008D0417" w:rsidRPr="00BB6CC9">
        <w:rPr>
          <w:rFonts w:ascii="Calibri Light" w:hAnsi="Calibri Light" w:cs="Calibri Light"/>
          <w:bCs/>
          <w:sz w:val="22"/>
          <w:szCs w:val="22"/>
        </w:rPr>
        <w:t>,</w:t>
      </w:r>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zagotavlja informacijsko podporo organom vodenja na regijski ravni,</w:t>
      </w:r>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 xml:space="preserve">zagotavlja pogoje za delo štaba CZ </w:t>
      </w:r>
      <w:r w:rsidR="00D07980" w:rsidRPr="00BB6CC9">
        <w:rPr>
          <w:rFonts w:ascii="Calibri Light" w:hAnsi="Calibri Light" w:cs="Calibri Light"/>
          <w:bCs/>
          <w:sz w:val="22"/>
          <w:szCs w:val="22"/>
        </w:rPr>
        <w:t>za O</w:t>
      </w:r>
      <w:r w:rsidRPr="00BB6CC9">
        <w:rPr>
          <w:rFonts w:ascii="Calibri Light" w:hAnsi="Calibri Light" w:cs="Calibri Light"/>
          <w:bCs/>
          <w:sz w:val="22"/>
          <w:szCs w:val="22"/>
        </w:rPr>
        <w:t>baln</w:t>
      </w:r>
      <w:r w:rsidR="00D07980" w:rsidRPr="00BB6CC9">
        <w:rPr>
          <w:rFonts w:ascii="Calibri Light" w:hAnsi="Calibri Light" w:cs="Calibri Light"/>
          <w:bCs/>
          <w:sz w:val="22"/>
          <w:szCs w:val="22"/>
        </w:rPr>
        <w:t>o</w:t>
      </w:r>
      <w:r w:rsidRPr="00BB6CC9">
        <w:rPr>
          <w:rFonts w:ascii="Calibri Light" w:hAnsi="Calibri Light" w:cs="Calibri Light"/>
          <w:bCs/>
          <w:sz w:val="22"/>
          <w:szCs w:val="22"/>
        </w:rPr>
        <w:t xml:space="preserve"> regij</w:t>
      </w:r>
      <w:r w:rsidR="00D07980" w:rsidRPr="00BB6CC9">
        <w:rPr>
          <w:rFonts w:ascii="Calibri Light" w:hAnsi="Calibri Light" w:cs="Calibri Light"/>
          <w:bCs/>
          <w:sz w:val="22"/>
          <w:szCs w:val="22"/>
        </w:rPr>
        <w:t>o</w:t>
      </w:r>
      <w:r w:rsidRPr="00BB6CC9">
        <w:rPr>
          <w:rFonts w:ascii="Calibri Light" w:hAnsi="Calibri Light" w:cs="Calibri Light"/>
          <w:bCs/>
          <w:sz w:val="22"/>
          <w:szCs w:val="22"/>
        </w:rPr>
        <w:t>,</w:t>
      </w:r>
    </w:p>
    <w:p w:rsidR="001B3BE0" w:rsidRPr="0072512A" w:rsidRDefault="001B3BE0" w:rsidP="0072512A">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 xml:space="preserve">zagotavlja logistično podporo pri delovanju regijskih </w:t>
      </w:r>
      <w:r w:rsidR="0072512A" w:rsidRPr="0072512A">
        <w:rPr>
          <w:rFonts w:ascii="Calibri Light" w:hAnsi="Calibri Light" w:cs="Calibri Light"/>
          <w:bCs/>
          <w:sz w:val="22"/>
          <w:szCs w:val="22"/>
        </w:rPr>
        <w:t xml:space="preserve">(državnih) služb, organov in sil za </w:t>
      </w:r>
      <w:r w:rsidR="0072512A">
        <w:rPr>
          <w:rFonts w:ascii="Calibri Light" w:hAnsi="Calibri Light" w:cs="Calibri Light"/>
          <w:bCs/>
          <w:sz w:val="22"/>
          <w:szCs w:val="22"/>
        </w:rPr>
        <w:t>ZRP,</w:t>
      </w:r>
    </w:p>
    <w:p w:rsidR="00D07980" w:rsidRDefault="0072512A" w:rsidP="00D07980">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pomaga pri vodenju zaščite, reševanja in pomoči ter pri odpravljanju posledic</w:t>
      </w:r>
      <w:r w:rsidR="00D07980" w:rsidRPr="00BB6CC9">
        <w:rPr>
          <w:rFonts w:ascii="Calibri Light" w:hAnsi="Calibri Light" w:cs="Calibri Light"/>
          <w:bCs/>
          <w:sz w:val="22"/>
          <w:szCs w:val="22"/>
        </w:rPr>
        <w:t>,</w:t>
      </w:r>
    </w:p>
    <w:p w:rsidR="004903E3" w:rsidRPr="004903E3" w:rsidRDefault="004903E3" w:rsidP="004903E3">
      <w:pPr>
        <w:numPr>
          <w:ilvl w:val="0"/>
          <w:numId w:val="1"/>
        </w:numPr>
        <w:jc w:val="both"/>
        <w:rPr>
          <w:rFonts w:ascii="Calibri Light" w:hAnsi="Calibri Light" w:cs="Calibri Light"/>
          <w:bCs/>
          <w:sz w:val="22"/>
          <w:szCs w:val="22"/>
        </w:rPr>
      </w:pPr>
      <w:r w:rsidRPr="004903E3">
        <w:rPr>
          <w:rFonts w:ascii="Calibri Light" w:hAnsi="Calibri Light" w:cs="Calibri Light"/>
          <w:bCs/>
          <w:sz w:val="22"/>
          <w:szCs w:val="22"/>
        </w:rPr>
        <w:t>v primeru nesreče zrakoplova obvešča pristojne organe v regiji,</w:t>
      </w:r>
    </w:p>
    <w:p w:rsidR="004903E3" w:rsidRPr="004903E3" w:rsidRDefault="004903E3" w:rsidP="004903E3">
      <w:pPr>
        <w:numPr>
          <w:ilvl w:val="0"/>
          <w:numId w:val="1"/>
        </w:numPr>
        <w:jc w:val="both"/>
        <w:rPr>
          <w:rFonts w:ascii="Calibri Light" w:hAnsi="Calibri Light" w:cs="Calibri Light"/>
          <w:bCs/>
          <w:sz w:val="22"/>
          <w:szCs w:val="22"/>
        </w:rPr>
      </w:pPr>
      <w:r w:rsidRPr="004903E3">
        <w:rPr>
          <w:rFonts w:ascii="Calibri Light" w:hAnsi="Calibri Light" w:cs="Calibri Light"/>
          <w:bCs/>
          <w:sz w:val="22"/>
          <w:szCs w:val="22"/>
        </w:rPr>
        <w:t>poziva pripadnike CZ in pripadnike drugih sil za ZRP v Obalni regiji,</w:t>
      </w:r>
    </w:p>
    <w:p w:rsidR="004903E3" w:rsidRPr="004903E3" w:rsidRDefault="004903E3" w:rsidP="004903E3">
      <w:pPr>
        <w:numPr>
          <w:ilvl w:val="0"/>
          <w:numId w:val="1"/>
        </w:numPr>
        <w:jc w:val="both"/>
        <w:rPr>
          <w:rFonts w:ascii="Calibri Light" w:hAnsi="Calibri Light" w:cs="Calibri Light"/>
          <w:bCs/>
          <w:sz w:val="22"/>
          <w:szCs w:val="22"/>
        </w:rPr>
      </w:pPr>
      <w:r w:rsidRPr="004903E3">
        <w:rPr>
          <w:rFonts w:ascii="Calibri Light" w:hAnsi="Calibri Light" w:cs="Calibri Light"/>
          <w:bCs/>
          <w:sz w:val="22"/>
          <w:szCs w:val="22"/>
        </w:rPr>
        <w:t>ureja sprejem mednarodne pomoči ter dostavo le-te na določeno območje,</w:t>
      </w:r>
    </w:p>
    <w:p w:rsidR="004903E3" w:rsidRPr="004903E3" w:rsidRDefault="004903E3" w:rsidP="004903E3">
      <w:pPr>
        <w:numPr>
          <w:ilvl w:val="0"/>
          <w:numId w:val="1"/>
        </w:numPr>
        <w:jc w:val="both"/>
        <w:rPr>
          <w:rFonts w:ascii="Calibri Light" w:hAnsi="Calibri Light" w:cs="Calibri Light"/>
          <w:bCs/>
          <w:sz w:val="22"/>
          <w:szCs w:val="22"/>
        </w:rPr>
      </w:pPr>
      <w:r w:rsidRPr="004903E3">
        <w:rPr>
          <w:rFonts w:ascii="Calibri Light" w:hAnsi="Calibri Light" w:cs="Calibri Light"/>
          <w:bCs/>
          <w:sz w:val="22"/>
          <w:szCs w:val="22"/>
        </w:rPr>
        <w:t>zbira, obdeluje in posreduje podatke o nesreči in drugih dogodkih,</w:t>
      </w:r>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opravlja druge naloge iz svoje pristojnosti.</w:t>
      </w:r>
    </w:p>
    <w:p w:rsidR="001B3BE0" w:rsidRPr="00BB6CC9" w:rsidRDefault="001B3BE0">
      <w:pPr>
        <w:jc w:val="both"/>
        <w:rPr>
          <w:rFonts w:ascii="Calibri Light" w:hAnsi="Calibri Light" w:cs="Calibri Light"/>
          <w:bCs/>
          <w:sz w:val="22"/>
          <w:szCs w:val="22"/>
        </w:rPr>
      </w:pPr>
    </w:p>
    <w:p w:rsidR="001B3BE0" w:rsidRPr="00BB6CC9" w:rsidRDefault="009D4FCB" w:rsidP="004205B8">
      <w:pPr>
        <w:pStyle w:val="Naslov3"/>
        <w:numPr>
          <w:ilvl w:val="2"/>
          <w:numId w:val="16"/>
        </w:numPr>
        <w:jc w:val="both"/>
        <w:rPr>
          <w:rStyle w:val="Heading3CharChar"/>
          <w:rFonts w:ascii="Calibri Light" w:hAnsi="Calibri Light" w:cs="Calibri Light"/>
          <w:color w:val="auto"/>
          <w:sz w:val="24"/>
        </w:rPr>
      </w:pPr>
      <w:bookmarkStart w:id="83" w:name="_Toc169266217"/>
      <w:r w:rsidRPr="00BB6CC9">
        <w:rPr>
          <w:rStyle w:val="Heading3CharChar"/>
          <w:rFonts w:ascii="Calibri Light" w:hAnsi="Calibri Light" w:cs="Calibri Light"/>
          <w:color w:val="auto"/>
          <w:sz w:val="24"/>
        </w:rPr>
        <w:t>Poveljnik CZ za Obalno regijo</w:t>
      </w:r>
      <w:bookmarkEnd w:id="83"/>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oceni posledice nesreče zrakoplova in  potrebo po vključevanju regijskih sil in sredstev za ZRP,</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predlaga in odreja zaščitne ukrepe,</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aktivira regijski načrt,</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 xml:space="preserve">odloča o aktiviranju sil </w:t>
      </w:r>
      <w:r>
        <w:rPr>
          <w:rFonts w:ascii="Calibri Light" w:hAnsi="Calibri Light" w:cs="Calibri Light"/>
          <w:bCs/>
          <w:sz w:val="22"/>
          <w:szCs w:val="22"/>
        </w:rPr>
        <w:t>ZRP</w:t>
      </w:r>
      <w:r w:rsidRPr="0072512A">
        <w:rPr>
          <w:rFonts w:ascii="Calibri Light" w:hAnsi="Calibri Light" w:cs="Calibri Light"/>
          <w:bCs/>
          <w:sz w:val="22"/>
          <w:szCs w:val="22"/>
        </w:rPr>
        <w:t>,</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 xml:space="preserve">vodi regijske sile za </w:t>
      </w:r>
      <w:r>
        <w:rPr>
          <w:rFonts w:ascii="Calibri Light" w:hAnsi="Calibri Light" w:cs="Calibri Light"/>
          <w:bCs/>
          <w:sz w:val="22"/>
          <w:szCs w:val="22"/>
        </w:rPr>
        <w:t>ZRP</w:t>
      </w:r>
      <w:r w:rsidRPr="0072512A">
        <w:rPr>
          <w:rFonts w:ascii="Calibri Light" w:hAnsi="Calibri Light" w:cs="Calibri Light"/>
          <w:bCs/>
          <w:sz w:val="22"/>
          <w:szCs w:val="22"/>
        </w:rPr>
        <w:t>,</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določi vodjo intervencije,</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zahteva dodatno pomoč,</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nadzoruje izvajanje nalog - spremlja stanje za prizadetem območju,</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usmerja dejavnost za zagotavljanje osnovnih pogojev za življenje na prizadetem  območju,</w:t>
      </w:r>
    </w:p>
    <w:p w:rsid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obvešča Poveljnika CZ RS o posledicah in stanju na prizadetem območju,</w:t>
      </w:r>
    </w:p>
    <w:p w:rsidR="004903E3" w:rsidRPr="004903E3" w:rsidRDefault="004903E3" w:rsidP="004903E3">
      <w:pPr>
        <w:numPr>
          <w:ilvl w:val="0"/>
          <w:numId w:val="1"/>
        </w:numPr>
        <w:rPr>
          <w:rFonts w:ascii="Calibri Light" w:hAnsi="Calibri Light" w:cs="Calibri Light"/>
          <w:bCs/>
          <w:sz w:val="22"/>
          <w:szCs w:val="22"/>
        </w:rPr>
      </w:pPr>
      <w:r w:rsidRPr="004903E3">
        <w:rPr>
          <w:rFonts w:ascii="Calibri Light" w:hAnsi="Calibri Light" w:cs="Calibri Light"/>
          <w:bCs/>
          <w:sz w:val="22"/>
          <w:szCs w:val="22"/>
        </w:rPr>
        <w:t>usklajuje izvajanje operativnih ukrepov in dejavnosti regijskih organov in o tem poroča Poveljniku CZ RS,</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 xml:space="preserve">vodi pripravo končnega poročila o nesreči in ga predlaga v sprejem Štabu CZ RS, </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opravlja druge naloge iz svoje pristojnosti.</w:t>
      </w:r>
    </w:p>
    <w:p w:rsidR="001B3BE0" w:rsidRPr="00BB6CC9" w:rsidRDefault="001B3BE0">
      <w:pPr>
        <w:jc w:val="both"/>
        <w:rPr>
          <w:rFonts w:ascii="Calibri Light" w:hAnsi="Calibri Light" w:cs="Calibri Light"/>
          <w:bCs/>
          <w:sz w:val="22"/>
        </w:rPr>
      </w:pPr>
    </w:p>
    <w:p w:rsidR="001B3BE0" w:rsidRPr="00BB6CC9" w:rsidRDefault="001B3BE0" w:rsidP="004205B8">
      <w:pPr>
        <w:pStyle w:val="Naslov3"/>
        <w:numPr>
          <w:ilvl w:val="2"/>
          <w:numId w:val="16"/>
        </w:numPr>
        <w:jc w:val="both"/>
        <w:rPr>
          <w:rStyle w:val="Heading3CharChar"/>
          <w:rFonts w:ascii="Calibri Light" w:hAnsi="Calibri Light" w:cs="Calibri Light"/>
          <w:color w:val="auto"/>
          <w:sz w:val="24"/>
        </w:rPr>
      </w:pPr>
      <w:bookmarkStart w:id="84" w:name="_Toc169266218"/>
      <w:r w:rsidRPr="00BB6CC9">
        <w:rPr>
          <w:rStyle w:val="Heading3CharChar"/>
          <w:rFonts w:ascii="Calibri Light" w:hAnsi="Calibri Light" w:cs="Calibri Light"/>
          <w:color w:val="auto"/>
          <w:sz w:val="24"/>
        </w:rPr>
        <w:t xml:space="preserve">Štab CZ </w:t>
      </w:r>
      <w:r w:rsidR="00C267BE" w:rsidRPr="00BB6CC9">
        <w:rPr>
          <w:rStyle w:val="Heading3CharChar"/>
          <w:rFonts w:ascii="Calibri Light" w:hAnsi="Calibri Light" w:cs="Calibri Light"/>
          <w:color w:val="auto"/>
          <w:sz w:val="24"/>
        </w:rPr>
        <w:t>za Obalno</w:t>
      </w:r>
      <w:r w:rsidRPr="00BB6CC9">
        <w:rPr>
          <w:rStyle w:val="Heading3CharChar"/>
          <w:rFonts w:ascii="Calibri Light" w:hAnsi="Calibri Light" w:cs="Calibri Light"/>
          <w:color w:val="auto"/>
          <w:sz w:val="24"/>
        </w:rPr>
        <w:t xml:space="preserve"> regij</w:t>
      </w:r>
      <w:r w:rsidR="00C267BE" w:rsidRPr="00BB6CC9">
        <w:rPr>
          <w:rStyle w:val="Heading3CharChar"/>
          <w:rFonts w:ascii="Calibri Light" w:hAnsi="Calibri Light" w:cs="Calibri Light"/>
          <w:color w:val="auto"/>
          <w:sz w:val="24"/>
        </w:rPr>
        <w:t>o</w:t>
      </w:r>
      <w:bookmarkEnd w:id="84"/>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operativno načrtovanje,</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organiziranje in izvajanje reševalnih intervencij iz regijske pristojnosti,</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zagotavlja informacijsko podporo,</w:t>
      </w:r>
    </w:p>
    <w:p w:rsidR="0072512A" w:rsidRP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 xml:space="preserve">zagotavljanje logistične podpore regijskim silam za </w:t>
      </w:r>
      <w:r w:rsidR="00811DFC">
        <w:rPr>
          <w:rFonts w:ascii="Calibri Light" w:hAnsi="Calibri Light" w:cs="Calibri Light"/>
          <w:bCs/>
          <w:sz w:val="22"/>
          <w:szCs w:val="22"/>
        </w:rPr>
        <w:t>ZRP</w:t>
      </w:r>
      <w:r w:rsidRPr="0072512A">
        <w:rPr>
          <w:rFonts w:ascii="Calibri Light" w:hAnsi="Calibri Light" w:cs="Calibri Light"/>
          <w:bCs/>
          <w:sz w:val="22"/>
          <w:szCs w:val="22"/>
        </w:rPr>
        <w:t>,</w:t>
      </w:r>
    </w:p>
    <w:p w:rsidR="0072512A"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lastRenderedPageBreak/>
        <w:t xml:space="preserve">nudenje pomoči občinskim organom vodenja ter občinskim silam </w:t>
      </w:r>
      <w:r w:rsidR="00811DFC">
        <w:rPr>
          <w:rFonts w:ascii="Calibri Light" w:hAnsi="Calibri Light" w:cs="Calibri Light"/>
          <w:bCs/>
          <w:sz w:val="22"/>
          <w:szCs w:val="22"/>
        </w:rPr>
        <w:t>ZRP</w:t>
      </w:r>
      <w:r w:rsidRPr="0072512A">
        <w:rPr>
          <w:rFonts w:ascii="Calibri Light" w:hAnsi="Calibri Light" w:cs="Calibri Light"/>
          <w:bCs/>
          <w:sz w:val="22"/>
          <w:szCs w:val="22"/>
        </w:rPr>
        <w:t>,</w:t>
      </w:r>
    </w:p>
    <w:p w:rsidR="00F44A6B" w:rsidRPr="00F44A6B" w:rsidRDefault="00F44A6B" w:rsidP="00F44A6B">
      <w:pPr>
        <w:numPr>
          <w:ilvl w:val="0"/>
          <w:numId w:val="1"/>
        </w:numPr>
        <w:jc w:val="both"/>
        <w:rPr>
          <w:rFonts w:ascii="Calibri Light" w:hAnsi="Calibri Light" w:cs="Calibri Light"/>
          <w:bCs/>
          <w:sz w:val="22"/>
          <w:szCs w:val="22"/>
        </w:rPr>
      </w:pPr>
      <w:r w:rsidRPr="00F44A6B">
        <w:rPr>
          <w:rFonts w:ascii="Calibri Light" w:hAnsi="Calibri Light" w:cs="Calibri Light"/>
          <w:bCs/>
          <w:sz w:val="22"/>
          <w:szCs w:val="22"/>
        </w:rPr>
        <w:t>vodi karto aktivnosti,</w:t>
      </w:r>
    </w:p>
    <w:p w:rsidR="00F44A6B" w:rsidRPr="00F44A6B" w:rsidRDefault="00F44A6B" w:rsidP="00F44A6B">
      <w:pPr>
        <w:numPr>
          <w:ilvl w:val="0"/>
          <w:numId w:val="1"/>
        </w:numPr>
        <w:jc w:val="both"/>
        <w:rPr>
          <w:rFonts w:ascii="Calibri Light" w:hAnsi="Calibri Light" w:cs="Calibri Light"/>
          <w:bCs/>
          <w:sz w:val="22"/>
          <w:szCs w:val="22"/>
        </w:rPr>
      </w:pPr>
      <w:r w:rsidRPr="00F44A6B">
        <w:rPr>
          <w:rFonts w:ascii="Calibri Light" w:hAnsi="Calibri Light" w:cs="Calibri Light"/>
          <w:bCs/>
          <w:sz w:val="22"/>
          <w:szCs w:val="22"/>
        </w:rPr>
        <w:t>spremlja stanje na terenu po področjih,</w:t>
      </w:r>
    </w:p>
    <w:p w:rsidR="00F44A6B" w:rsidRPr="00F44A6B" w:rsidRDefault="00F44A6B" w:rsidP="00F44A6B">
      <w:pPr>
        <w:numPr>
          <w:ilvl w:val="0"/>
          <w:numId w:val="1"/>
        </w:numPr>
        <w:jc w:val="both"/>
        <w:rPr>
          <w:rFonts w:ascii="Calibri Light" w:hAnsi="Calibri Light" w:cs="Calibri Light"/>
          <w:bCs/>
          <w:sz w:val="22"/>
          <w:szCs w:val="22"/>
        </w:rPr>
      </w:pPr>
      <w:r w:rsidRPr="00F44A6B">
        <w:rPr>
          <w:rFonts w:ascii="Calibri Light" w:hAnsi="Calibri Light" w:cs="Calibri Light"/>
          <w:bCs/>
          <w:sz w:val="22"/>
          <w:szCs w:val="22"/>
        </w:rPr>
        <w:t xml:space="preserve">nudi strokovno pomoč poveljniku CZ za </w:t>
      </w:r>
      <w:r>
        <w:rPr>
          <w:rFonts w:ascii="Calibri Light" w:hAnsi="Calibri Light" w:cs="Calibri Light"/>
          <w:bCs/>
          <w:sz w:val="22"/>
          <w:szCs w:val="22"/>
        </w:rPr>
        <w:t>Obalno regijo</w:t>
      </w:r>
      <w:r w:rsidRPr="00F44A6B">
        <w:rPr>
          <w:rFonts w:ascii="Calibri Light" w:hAnsi="Calibri Light" w:cs="Calibri Light"/>
          <w:bCs/>
          <w:sz w:val="22"/>
          <w:szCs w:val="22"/>
        </w:rPr>
        <w:t>,</w:t>
      </w:r>
    </w:p>
    <w:p w:rsidR="00F44A6B" w:rsidRPr="0072512A" w:rsidRDefault="00F44A6B" w:rsidP="00F44A6B">
      <w:pPr>
        <w:numPr>
          <w:ilvl w:val="0"/>
          <w:numId w:val="1"/>
        </w:numPr>
        <w:jc w:val="both"/>
        <w:rPr>
          <w:rFonts w:ascii="Calibri Light" w:hAnsi="Calibri Light" w:cs="Calibri Light"/>
          <w:bCs/>
          <w:sz w:val="22"/>
          <w:szCs w:val="22"/>
        </w:rPr>
      </w:pPr>
      <w:r w:rsidRPr="00F44A6B">
        <w:rPr>
          <w:rFonts w:ascii="Calibri Light" w:hAnsi="Calibri Light" w:cs="Calibri Light"/>
          <w:bCs/>
          <w:sz w:val="22"/>
          <w:szCs w:val="22"/>
        </w:rPr>
        <w:t>pripravlja strokovne ukrepe in navodila za delo na območju nesreče,</w:t>
      </w:r>
    </w:p>
    <w:p w:rsidR="001B3BE0" w:rsidRPr="00BB6CC9" w:rsidRDefault="0072512A" w:rsidP="0072512A">
      <w:pPr>
        <w:numPr>
          <w:ilvl w:val="0"/>
          <w:numId w:val="1"/>
        </w:numPr>
        <w:jc w:val="both"/>
        <w:rPr>
          <w:rFonts w:ascii="Calibri Light" w:hAnsi="Calibri Light" w:cs="Calibri Light"/>
          <w:bCs/>
          <w:sz w:val="22"/>
          <w:szCs w:val="22"/>
        </w:rPr>
      </w:pPr>
      <w:r w:rsidRPr="0072512A">
        <w:rPr>
          <w:rFonts w:ascii="Calibri Light" w:hAnsi="Calibri Light" w:cs="Calibri Light"/>
          <w:bCs/>
          <w:sz w:val="22"/>
          <w:szCs w:val="22"/>
        </w:rPr>
        <w:t xml:space="preserve">opravljanja druge naloge po odredbi Poveljnika CZ za </w:t>
      </w:r>
      <w:r w:rsidR="00811DFC">
        <w:rPr>
          <w:rFonts w:ascii="Calibri Light" w:hAnsi="Calibri Light" w:cs="Calibri Light"/>
          <w:bCs/>
          <w:sz w:val="22"/>
          <w:szCs w:val="22"/>
        </w:rPr>
        <w:t>Obalno regijo</w:t>
      </w:r>
      <w:r w:rsidR="006B5066" w:rsidRPr="00BB6CC9">
        <w:rPr>
          <w:rFonts w:ascii="Calibri Light" w:hAnsi="Calibri Light" w:cs="Calibri Light"/>
          <w:bCs/>
          <w:sz w:val="22"/>
          <w:szCs w:val="22"/>
        </w:rPr>
        <w:t>.</w:t>
      </w:r>
    </w:p>
    <w:p w:rsidR="001B3BE0" w:rsidRPr="00BB6CC9" w:rsidRDefault="001B3BE0">
      <w:pPr>
        <w:jc w:val="both"/>
        <w:rPr>
          <w:rFonts w:ascii="Calibri Light" w:hAnsi="Calibri Light" w:cs="Calibri Light"/>
          <w:bCs/>
          <w:sz w:val="22"/>
          <w:szCs w:val="22"/>
        </w:rPr>
      </w:pPr>
    </w:p>
    <w:p w:rsidR="001B3BE0" w:rsidRPr="00BB6CC9" w:rsidRDefault="001B3BE0" w:rsidP="004205B8">
      <w:pPr>
        <w:pStyle w:val="Naslov3"/>
        <w:numPr>
          <w:ilvl w:val="2"/>
          <w:numId w:val="16"/>
        </w:numPr>
        <w:jc w:val="both"/>
        <w:rPr>
          <w:rStyle w:val="Heading3CharChar"/>
          <w:rFonts w:ascii="Calibri Light" w:hAnsi="Calibri Light" w:cs="Calibri Light"/>
          <w:color w:val="auto"/>
          <w:sz w:val="24"/>
        </w:rPr>
      </w:pPr>
      <w:bookmarkStart w:id="85" w:name="_Toc169266219"/>
      <w:r w:rsidRPr="00BB6CC9">
        <w:rPr>
          <w:rStyle w:val="Heading3CharChar"/>
          <w:rFonts w:ascii="Calibri Light" w:hAnsi="Calibri Light" w:cs="Calibri Light"/>
          <w:color w:val="auto"/>
          <w:sz w:val="24"/>
        </w:rPr>
        <w:t>Policijska uprava Koper</w:t>
      </w:r>
      <w:bookmarkEnd w:id="85"/>
    </w:p>
    <w:p w:rsidR="00811DFC" w:rsidRPr="00811DFC" w:rsidRDefault="00811DFC" w:rsidP="00811DFC">
      <w:pPr>
        <w:numPr>
          <w:ilvl w:val="0"/>
          <w:numId w:val="1"/>
        </w:numPr>
        <w:jc w:val="both"/>
        <w:rPr>
          <w:rFonts w:ascii="Calibri Light" w:hAnsi="Calibri Light" w:cs="Calibri Light"/>
          <w:bCs/>
          <w:sz w:val="22"/>
          <w:szCs w:val="22"/>
        </w:rPr>
      </w:pPr>
      <w:r w:rsidRPr="00811DFC">
        <w:rPr>
          <w:rFonts w:ascii="Calibri Light" w:hAnsi="Calibri Light" w:cs="Calibri Light"/>
          <w:bCs/>
          <w:sz w:val="22"/>
          <w:szCs w:val="22"/>
        </w:rPr>
        <w:t>varuje ljudi in premoženje ter vzdržuje javni red na območju nesreče,</w:t>
      </w:r>
    </w:p>
    <w:p w:rsidR="00811DFC" w:rsidRPr="00811DFC" w:rsidRDefault="00811DFC" w:rsidP="00811DFC">
      <w:pPr>
        <w:numPr>
          <w:ilvl w:val="0"/>
          <w:numId w:val="1"/>
        </w:numPr>
        <w:jc w:val="both"/>
        <w:rPr>
          <w:rFonts w:ascii="Calibri Light" w:hAnsi="Calibri Light" w:cs="Calibri Light"/>
          <w:bCs/>
          <w:sz w:val="22"/>
          <w:szCs w:val="22"/>
        </w:rPr>
      </w:pPr>
      <w:r w:rsidRPr="00811DFC">
        <w:rPr>
          <w:rFonts w:ascii="Calibri Light" w:hAnsi="Calibri Light" w:cs="Calibri Light"/>
          <w:bCs/>
          <w:sz w:val="22"/>
          <w:szCs w:val="22"/>
        </w:rPr>
        <w:t>zavaruje območje nesreče,</w:t>
      </w:r>
    </w:p>
    <w:p w:rsidR="00811DFC" w:rsidRPr="00811DFC" w:rsidRDefault="00811DFC" w:rsidP="00811DFC">
      <w:pPr>
        <w:numPr>
          <w:ilvl w:val="0"/>
          <w:numId w:val="1"/>
        </w:numPr>
        <w:jc w:val="both"/>
        <w:rPr>
          <w:rFonts w:ascii="Calibri Light" w:hAnsi="Calibri Light" w:cs="Calibri Light"/>
          <w:bCs/>
          <w:sz w:val="22"/>
          <w:szCs w:val="22"/>
        </w:rPr>
      </w:pPr>
      <w:r w:rsidRPr="00811DFC">
        <w:rPr>
          <w:rFonts w:ascii="Calibri Light" w:hAnsi="Calibri Light" w:cs="Calibri Light"/>
          <w:bCs/>
          <w:sz w:val="22"/>
          <w:szCs w:val="22"/>
        </w:rPr>
        <w:t>preprečuje, odkriva in preiskuje kazniva dejanja in prekrške, odkriva in prijema storilce kaznivih dejanj in prekrškov, druge iskane osebe ter jih izroča pristojnim organom,</w:t>
      </w:r>
    </w:p>
    <w:p w:rsidR="00811DFC" w:rsidRPr="00811DFC" w:rsidRDefault="00811DFC" w:rsidP="00811DFC">
      <w:pPr>
        <w:numPr>
          <w:ilvl w:val="0"/>
          <w:numId w:val="1"/>
        </w:numPr>
        <w:jc w:val="both"/>
        <w:rPr>
          <w:rFonts w:ascii="Calibri Light" w:hAnsi="Calibri Light" w:cs="Calibri Light"/>
          <w:bCs/>
          <w:sz w:val="22"/>
          <w:szCs w:val="22"/>
        </w:rPr>
      </w:pPr>
      <w:r w:rsidRPr="00811DFC">
        <w:rPr>
          <w:rFonts w:ascii="Calibri Light" w:hAnsi="Calibri Light" w:cs="Calibri Light"/>
          <w:bCs/>
          <w:sz w:val="22"/>
          <w:szCs w:val="22"/>
        </w:rPr>
        <w:t>nadzira in ureja promet v skladu s stanjem prometne infrastrukture in omogoča interveniranje</w:t>
      </w:r>
      <w:r>
        <w:rPr>
          <w:rFonts w:ascii="Calibri Light" w:hAnsi="Calibri Light" w:cs="Calibri Light"/>
          <w:bCs/>
          <w:sz w:val="22"/>
          <w:szCs w:val="22"/>
        </w:rPr>
        <w:t xml:space="preserve"> </w:t>
      </w:r>
      <w:r w:rsidRPr="00811DFC">
        <w:rPr>
          <w:rFonts w:ascii="Calibri Light" w:hAnsi="Calibri Light" w:cs="Calibri Light"/>
          <w:bCs/>
          <w:sz w:val="22"/>
          <w:szCs w:val="22"/>
        </w:rPr>
        <w:t xml:space="preserve">silam za </w:t>
      </w:r>
      <w:r>
        <w:rPr>
          <w:rFonts w:ascii="Calibri Light" w:hAnsi="Calibri Light" w:cs="Calibri Light"/>
          <w:bCs/>
          <w:sz w:val="22"/>
          <w:szCs w:val="22"/>
        </w:rPr>
        <w:t>ZRP</w:t>
      </w:r>
      <w:r w:rsidRPr="00811DFC">
        <w:rPr>
          <w:rFonts w:ascii="Calibri Light" w:hAnsi="Calibri Light" w:cs="Calibri Light"/>
          <w:bCs/>
          <w:sz w:val="22"/>
          <w:szCs w:val="22"/>
        </w:rPr>
        <w:t>,</w:t>
      </w:r>
    </w:p>
    <w:p w:rsidR="00811DFC" w:rsidRPr="00811DFC" w:rsidRDefault="00811DFC" w:rsidP="00811DFC">
      <w:pPr>
        <w:numPr>
          <w:ilvl w:val="0"/>
          <w:numId w:val="1"/>
        </w:numPr>
        <w:jc w:val="both"/>
        <w:rPr>
          <w:rFonts w:ascii="Calibri Light" w:hAnsi="Calibri Light" w:cs="Calibri Light"/>
          <w:bCs/>
          <w:sz w:val="22"/>
          <w:szCs w:val="22"/>
        </w:rPr>
      </w:pPr>
      <w:r w:rsidRPr="00811DFC">
        <w:rPr>
          <w:rFonts w:ascii="Calibri Light" w:hAnsi="Calibri Light" w:cs="Calibri Light"/>
          <w:bCs/>
          <w:sz w:val="22"/>
          <w:szCs w:val="22"/>
        </w:rPr>
        <w:t>sodeluje z informacijskim centrom,</w:t>
      </w:r>
    </w:p>
    <w:p w:rsidR="00811DFC" w:rsidRPr="00811DFC" w:rsidRDefault="00811DFC" w:rsidP="00811DFC">
      <w:pPr>
        <w:numPr>
          <w:ilvl w:val="0"/>
          <w:numId w:val="1"/>
        </w:numPr>
        <w:jc w:val="both"/>
        <w:rPr>
          <w:rFonts w:ascii="Calibri Light" w:hAnsi="Calibri Light" w:cs="Calibri Light"/>
          <w:bCs/>
          <w:sz w:val="22"/>
          <w:szCs w:val="22"/>
        </w:rPr>
      </w:pPr>
      <w:r w:rsidRPr="00811DFC">
        <w:rPr>
          <w:rFonts w:ascii="Calibri Light" w:hAnsi="Calibri Light" w:cs="Calibri Light"/>
          <w:bCs/>
          <w:sz w:val="22"/>
          <w:szCs w:val="22"/>
        </w:rPr>
        <w:t>sodeluje pri identifikaciji mrtvih,</w:t>
      </w:r>
    </w:p>
    <w:p w:rsidR="00363C7F" w:rsidRDefault="00811DFC" w:rsidP="00811DFC">
      <w:pPr>
        <w:numPr>
          <w:ilvl w:val="0"/>
          <w:numId w:val="1"/>
        </w:numPr>
        <w:jc w:val="both"/>
        <w:rPr>
          <w:rFonts w:ascii="Calibri Light" w:hAnsi="Calibri Light" w:cs="Calibri Light"/>
          <w:bCs/>
          <w:sz w:val="22"/>
          <w:szCs w:val="22"/>
        </w:rPr>
      </w:pPr>
      <w:r w:rsidRPr="00811DFC">
        <w:rPr>
          <w:rFonts w:ascii="Calibri Light" w:hAnsi="Calibri Light" w:cs="Calibri Light"/>
          <w:bCs/>
          <w:sz w:val="22"/>
          <w:szCs w:val="22"/>
        </w:rPr>
        <w:t>opravlja druge naloge iz svoje pristojnosti</w:t>
      </w:r>
    </w:p>
    <w:p w:rsidR="00811DFC" w:rsidRPr="00BB6CC9" w:rsidRDefault="00811DFC" w:rsidP="00811DFC">
      <w:pPr>
        <w:ind w:left="360"/>
        <w:jc w:val="both"/>
        <w:rPr>
          <w:rFonts w:ascii="Calibri Light" w:hAnsi="Calibri Light" w:cs="Calibri Light"/>
          <w:bCs/>
        </w:rPr>
      </w:pPr>
    </w:p>
    <w:p w:rsidR="00363C7F" w:rsidRPr="00BB6CC9" w:rsidRDefault="006C4852" w:rsidP="004205B8">
      <w:pPr>
        <w:pStyle w:val="Naslov3"/>
        <w:numPr>
          <w:ilvl w:val="2"/>
          <w:numId w:val="16"/>
        </w:numPr>
        <w:jc w:val="both"/>
        <w:rPr>
          <w:rStyle w:val="Heading3CharChar"/>
          <w:rFonts w:ascii="Calibri Light" w:hAnsi="Calibri Light" w:cs="Calibri Light"/>
          <w:color w:val="auto"/>
          <w:sz w:val="24"/>
        </w:rPr>
      </w:pPr>
      <w:bookmarkStart w:id="86" w:name="_Toc169266220"/>
      <w:r w:rsidRPr="00BB6CC9">
        <w:rPr>
          <w:rStyle w:val="Heading3CharChar"/>
          <w:rFonts w:ascii="Calibri Light" w:hAnsi="Calibri Light" w:cs="Calibri Light"/>
          <w:color w:val="auto"/>
          <w:sz w:val="24"/>
        </w:rPr>
        <w:t>KZPS</w:t>
      </w:r>
      <w:r w:rsidR="00197A9A" w:rsidRPr="00BB6CC9">
        <w:rPr>
          <w:rStyle w:val="Heading3CharChar"/>
          <w:rFonts w:ascii="Calibri Light" w:hAnsi="Calibri Light" w:cs="Calibri Light"/>
          <w:color w:val="auto"/>
          <w:sz w:val="24"/>
        </w:rPr>
        <w:t xml:space="preserve"> d.o.o. – </w:t>
      </w:r>
      <w:r w:rsidRPr="00BB6CC9">
        <w:rPr>
          <w:rStyle w:val="Heading3CharChar"/>
          <w:rFonts w:ascii="Calibri Light" w:hAnsi="Calibri Light" w:cs="Calibri Light"/>
          <w:color w:val="auto"/>
          <w:sz w:val="24"/>
        </w:rPr>
        <w:t>LKZP</w:t>
      </w:r>
      <w:r w:rsidR="00197A9A" w:rsidRPr="00BB6CC9">
        <w:rPr>
          <w:rStyle w:val="Heading3CharChar"/>
          <w:rFonts w:ascii="Calibri Light" w:hAnsi="Calibri Light" w:cs="Calibri Light"/>
          <w:color w:val="auto"/>
          <w:sz w:val="24"/>
        </w:rPr>
        <w:t xml:space="preserve"> Portorož</w:t>
      </w:r>
      <w:bookmarkEnd w:id="86"/>
    </w:p>
    <w:p w:rsidR="001B3BE0" w:rsidRPr="00BB6CC9" w:rsidRDefault="00AD22CF" w:rsidP="004205B8">
      <w:pPr>
        <w:numPr>
          <w:ilvl w:val="0"/>
          <w:numId w:val="18"/>
        </w:numPr>
        <w:jc w:val="both"/>
        <w:rPr>
          <w:rFonts w:ascii="Calibri Light" w:hAnsi="Calibri Light" w:cs="Calibri Light"/>
          <w:bCs/>
          <w:sz w:val="22"/>
          <w:szCs w:val="22"/>
        </w:rPr>
      </w:pPr>
      <w:r w:rsidRPr="00BB6CC9">
        <w:rPr>
          <w:rFonts w:ascii="Calibri Light" w:hAnsi="Calibri Light" w:cs="Calibri Light"/>
          <w:sz w:val="22"/>
          <w:szCs w:val="22"/>
        </w:rPr>
        <w:t>skrbi za varno premikanje letal na letališču na vzletno pristajalni ter vozni stezi,</w:t>
      </w:r>
    </w:p>
    <w:p w:rsidR="00363C7F" w:rsidRPr="00BB6CC9" w:rsidRDefault="00B40FFA" w:rsidP="004205B8">
      <w:pPr>
        <w:numPr>
          <w:ilvl w:val="0"/>
          <w:numId w:val="18"/>
        </w:numPr>
        <w:jc w:val="both"/>
        <w:rPr>
          <w:rFonts w:ascii="Calibri Light" w:hAnsi="Calibri Light" w:cs="Calibri Light"/>
          <w:bCs/>
          <w:sz w:val="22"/>
          <w:szCs w:val="22"/>
        </w:rPr>
      </w:pPr>
      <w:r w:rsidRPr="00BB6CC9">
        <w:rPr>
          <w:rFonts w:ascii="Calibri Light" w:hAnsi="Calibri Light" w:cs="Calibri Light"/>
          <w:bCs/>
          <w:sz w:val="22"/>
          <w:szCs w:val="22"/>
        </w:rPr>
        <w:t>na podlagi predvidenih dogodkov in možnih posledic nesreče zrakoplova določijo vrsto in obseg nesreče,</w:t>
      </w:r>
    </w:p>
    <w:p w:rsidR="00B40FFA" w:rsidRPr="00BB6CC9" w:rsidRDefault="00B40FFA" w:rsidP="004205B8">
      <w:pPr>
        <w:numPr>
          <w:ilvl w:val="0"/>
          <w:numId w:val="18"/>
        </w:numPr>
        <w:jc w:val="both"/>
        <w:rPr>
          <w:rFonts w:ascii="Calibri Light" w:hAnsi="Calibri Light" w:cs="Calibri Light"/>
          <w:bCs/>
          <w:sz w:val="22"/>
          <w:szCs w:val="22"/>
        </w:rPr>
      </w:pPr>
      <w:r w:rsidRPr="00BB6CC9">
        <w:rPr>
          <w:rFonts w:ascii="Calibri Light" w:hAnsi="Calibri Light" w:cs="Calibri Light"/>
          <w:bCs/>
          <w:sz w:val="22"/>
          <w:szCs w:val="22"/>
        </w:rPr>
        <w:t>izdaja informativne okrožnice (AIC), če so v njeni pristojnosti,</w:t>
      </w:r>
    </w:p>
    <w:p w:rsidR="00197A9A" w:rsidRPr="00BB6CC9" w:rsidRDefault="00197A9A" w:rsidP="004205B8">
      <w:pPr>
        <w:numPr>
          <w:ilvl w:val="0"/>
          <w:numId w:val="18"/>
        </w:numPr>
        <w:jc w:val="both"/>
        <w:rPr>
          <w:rFonts w:ascii="Calibri Light" w:hAnsi="Calibri Light" w:cs="Calibri Light"/>
          <w:bCs/>
          <w:sz w:val="22"/>
          <w:szCs w:val="22"/>
        </w:rPr>
      </w:pPr>
      <w:r w:rsidRPr="00BB6CC9">
        <w:rPr>
          <w:rFonts w:ascii="Calibri Light" w:hAnsi="Calibri Light" w:cs="Calibri Light"/>
          <w:bCs/>
          <w:sz w:val="22"/>
          <w:szCs w:val="22"/>
        </w:rPr>
        <w:t>ob nesreči zrakoplova na mednarodnem letališču izdaja sporočilo letalcem (NOTAM) o zaprtosti letališča, če je to potrebno,</w:t>
      </w:r>
    </w:p>
    <w:p w:rsidR="00197A9A" w:rsidRPr="00BB6CC9" w:rsidRDefault="00197A9A" w:rsidP="004205B8">
      <w:pPr>
        <w:numPr>
          <w:ilvl w:val="0"/>
          <w:numId w:val="18"/>
        </w:numPr>
        <w:jc w:val="both"/>
        <w:rPr>
          <w:rFonts w:ascii="Calibri Light" w:hAnsi="Calibri Light" w:cs="Calibri Light"/>
          <w:bCs/>
          <w:sz w:val="22"/>
          <w:szCs w:val="22"/>
        </w:rPr>
      </w:pPr>
      <w:r w:rsidRPr="00BB6CC9">
        <w:rPr>
          <w:rFonts w:ascii="Calibri Light" w:hAnsi="Calibri Light" w:cs="Calibri Light"/>
          <w:bCs/>
          <w:sz w:val="22"/>
          <w:szCs w:val="22"/>
        </w:rPr>
        <w:t>vodi kontrolo letenja in usklajuje zračni promet ter vzpostavlja prometni režim glede na razmere,</w:t>
      </w:r>
    </w:p>
    <w:p w:rsidR="00197A9A" w:rsidRPr="00BB6CC9" w:rsidRDefault="00197A9A" w:rsidP="004205B8">
      <w:pPr>
        <w:numPr>
          <w:ilvl w:val="0"/>
          <w:numId w:val="18"/>
        </w:numPr>
        <w:jc w:val="both"/>
        <w:rPr>
          <w:rFonts w:ascii="Calibri Light" w:hAnsi="Calibri Light" w:cs="Calibri Light"/>
          <w:bCs/>
          <w:sz w:val="22"/>
          <w:szCs w:val="22"/>
        </w:rPr>
      </w:pPr>
      <w:r w:rsidRPr="00BB6CC9">
        <w:rPr>
          <w:rFonts w:ascii="Calibri Light" w:hAnsi="Calibri Light" w:cs="Calibri Light"/>
          <w:bCs/>
          <w:sz w:val="22"/>
          <w:szCs w:val="22"/>
        </w:rPr>
        <w:t>v primeru zrakoplova v sili oziroma nesreče zrakoplova obvešča ReCO,</w:t>
      </w:r>
    </w:p>
    <w:p w:rsidR="00197A9A" w:rsidRPr="00BB6CC9" w:rsidRDefault="00197A9A" w:rsidP="004205B8">
      <w:pPr>
        <w:numPr>
          <w:ilvl w:val="0"/>
          <w:numId w:val="18"/>
        </w:numPr>
        <w:jc w:val="both"/>
        <w:rPr>
          <w:rFonts w:ascii="Calibri Light" w:hAnsi="Calibri Light" w:cs="Calibri Light"/>
          <w:bCs/>
          <w:sz w:val="22"/>
          <w:szCs w:val="22"/>
        </w:rPr>
      </w:pPr>
      <w:r w:rsidRPr="00BB6CC9">
        <w:rPr>
          <w:rFonts w:ascii="Calibri Light" w:hAnsi="Calibri Light" w:cs="Calibri Light"/>
          <w:bCs/>
          <w:sz w:val="22"/>
          <w:szCs w:val="22"/>
        </w:rPr>
        <w:t>opravlja druge naloge iz svoje pristojnosti</w:t>
      </w:r>
      <w:r w:rsidR="000361A0" w:rsidRPr="00BB6CC9">
        <w:rPr>
          <w:rFonts w:ascii="Calibri Light" w:hAnsi="Calibri Light" w:cs="Calibri Light"/>
          <w:bCs/>
          <w:sz w:val="22"/>
          <w:szCs w:val="22"/>
        </w:rPr>
        <w:t>.</w:t>
      </w:r>
    </w:p>
    <w:p w:rsidR="000B63DB" w:rsidRPr="00BB6CC9" w:rsidRDefault="000B63DB">
      <w:pPr>
        <w:ind w:left="360"/>
        <w:jc w:val="both"/>
        <w:rPr>
          <w:rFonts w:ascii="Calibri Light" w:hAnsi="Calibri Light" w:cs="Calibri Light"/>
          <w:bCs/>
        </w:rPr>
      </w:pPr>
    </w:p>
    <w:p w:rsidR="001B3BE0" w:rsidRPr="00BB6CC9" w:rsidRDefault="006C4852" w:rsidP="004205B8">
      <w:pPr>
        <w:pStyle w:val="Naslov3"/>
        <w:numPr>
          <w:ilvl w:val="2"/>
          <w:numId w:val="16"/>
        </w:numPr>
        <w:jc w:val="both"/>
        <w:rPr>
          <w:rStyle w:val="Heading3CharChar"/>
          <w:rFonts w:ascii="Calibri Light" w:hAnsi="Calibri Light" w:cs="Calibri Light"/>
          <w:color w:val="auto"/>
          <w:sz w:val="24"/>
        </w:rPr>
      </w:pPr>
      <w:bookmarkStart w:id="87" w:name="_Toc169266221"/>
      <w:r w:rsidRPr="00BB6CC9">
        <w:rPr>
          <w:rStyle w:val="Heading3CharChar"/>
          <w:rFonts w:ascii="Calibri Light" w:hAnsi="Calibri Light" w:cs="Calibri Light"/>
          <w:color w:val="auto"/>
          <w:sz w:val="24"/>
        </w:rPr>
        <w:t xml:space="preserve">ZVKD – </w:t>
      </w:r>
      <w:bookmarkStart w:id="88" w:name="_Toc269736260"/>
      <w:bookmarkStart w:id="89" w:name="_Toc270325913"/>
      <w:bookmarkStart w:id="90" w:name="_Toc31360324"/>
      <w:r w:rsidR="001B3BE0" w:rsidRPr="00BB6CC9">
        <w:rPr>
          <w:rStyle w:val="Heading3CharChar"/>
          <w:rFonts w:ascii="Calibri Light" w:hAnsi="Calibri Light" w:cs="Calibri Light"/>
          <w:color w:val="auto"/>
          <w:sz w:val="24"/>
        </w:rPr>
        <w:t xml:space="preserve">Območna enota </w:t>
      </w:r>
      <w:r w:rsidR="007213C5" w:rsidRPr="00BB6CC9">
        <w:rPr>
          <w:rStyle w:val="Heading3CharChar"/>
          <w:rFonts w:ascii="Calibri Light" w:hAnsi="Calibri Light" w:cs="Calibri Light"/>
          <w:color w:val="auto"/>
          <w:sz w:val="24"/>
        </w:rPr>
        <w:t>Piran</w:t>
      </w:r>
      <w:bookmarkEnd w:id="87"/>
      <w:bookmarkEnd w:id="88"/>
      <w:bookmarkEnd w:id="89"/>
      <w:bookmarkEnd w:id="90"/>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rPr>
        <w:t>i</w:t>
      </w:r>
      <w:r w:rsidRPr="00BB6CC9">
        <w:rPr>
          <w:rFonts w:ascii="Calibri Light" w:hAnsi="Calibri Light" w:cs="Calibri Light"/>
          <w:bCs/>
          <w:sz w:val="22"/>
          <w:szCs w:val="22"/>
        </w:rPr>
        <w:t>zdela oceno posledic ogroženosti kulturne dediščine na prizadetem območju,</w:t>
      </w:r>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usmerja aktivnosti za zaščito in reševanje kulturne dediščine, določi ustrezne lokacije, zagotavlja delovno silo, materialna sredstva ter rešitve za zavarovanje kulturne dediščine,</w:t>
      </w:r>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organizira in usposablja strokovne ekipe za zaščito in obnovo kulturne dediščine,</w:t>
      </w:r>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izdela program celovite obnove poškodovanih kulturnih spomenikov in</w:t>
      </w:r>
    </w:p>
    <w:p w:rsidR="001B3BE0" w:rsidRPr="006432F8" w:rsidRDefault="001B3BE0" w:rsidP="006432F8">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opravlja druge naloge iz svoje pristojnosti.</w:t>
      </w:r>
    </w:p>
    <w:p w:rsidR="001B3BE0" w:rsidRPr="00BB6CC9" w:rsidRDefault="00AB7E78" w:rsidP="006432F8">
      <w:pPr>
        <w:pStyle w:val="Naslov3"/>
        <w:numPr>
          <w:ilvl w:val="2"/>
          <w:numId w:val="16"/>
        </w:numPr>
        <w:spacing w:before="240"/>
        <w:jc w:val="both"/>
        <w:rPr>
          <w:rStyle w:val="Heading3CharChar"/>
          <w:rFonts w:ascii="Calibri Light" w:hAnsi="Calibri Light" w:cs="Calibri Light"/>
          <w:color w:val="auto"/>
        </w:rPr>
      </w:pPr>
      <w:bookmarkStart w:id="91" w:name="_Toc169266222"/>
      <w:r w:rsidRPr="00BB6CC9">
        <w:rPr>
          <w:rStyle w:val="Heading3CharChar"/>
          <w:rFonts w:ascii="Calibri Light" w:hAnsi="Calibri Light" w:cs="Calibri Light"/>
          <w:color w:val="auto"/>
          <w:sz w:val="24"/>
        </w:rPr>
        <w:t>Z</w:t>
      </w:r>
      <w:r w:rsidR="00A41A25">
        <w:rPr>
          <w:rStyle w:val="Heading3CharChar"/>
          <w:rFonts w:ascii="Calibri Light" w:hAnsi="Calibri Light" w:cs="Calibri Light"/>
          <w:color w:val="auto"/>
          <w:sz w:val="24"/>
        </w:rPr>
        <w:t>RS</w:t>
      </w:r>
      <w:r w:rsidRPr="00BB6CC9">
        <w:rPr>
          <w:rStyle w:val="Heading3CharChar"/>
          <w:rFonts w:ascii="Calibri Light" w:hAnsi="Calibri Light" w:cs="Calibri Light"/>
          <w:color w:val="auto"/>
          <w:sz w:val="24"/>
        </w:rPr>
        <w:t>VN –</w:t>
      </w:r>
      <w:r w:rsidR="001B3BE0" w:rsidRPr="00BB6CC9">
        <w:rPr>
          <w:rStyle w:val="Heading3CharChar"/>
          <w:rFonts w:ascii="Calibri Light" w:hAnsi="Calibri Light" w:cs="Calibri Light"/>
          <w:color w:val="auto"/>
          <w:sz w:val="24"/>
        </w:rPr>
        <w:t xml:space="preserve"> Območna enota  </w:t>
      </w:r>
      <w:r w:rsidR="00625DC5" w:rsidRPr="00BB6CC9">
        <w:rPr>
          <w:rStyle w:val="Heading3CharChar"/>
          <w:rFonts w:ascii="Calibri Light" w:hAnsi="Calibri Light" w:cs="Calibri Light"/>
          <w:color w:val="auto"/>
          <w:sz w:val="24"/>
        </w:rPr>
        <w:t>Piran</w:t>
      </w:r>
      <w:bookmarkEnd w:id="91"/>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izdela oceno posledic ogroženosti naravne dediščine na prizadetem območju</w:t>
      </w:r>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usmerja aktivnost za zaščito in reševanje naravne dediščine, določi ustrezne lokacije, zagotavlja delovno silo, materialna sredstva ter rešitve za zavarovanje naravne dediščine,</w:t>
      </w:r>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organizira in usposablja strokovne ekipe za zaščito in obnovo naravne dediščine,</w:t>
      </w:r>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izdela program celovite obnove poškodovane naravne dediščine in</w:t>
      </w:r>
    </w:p>
    <w:p w:rsidR="001B3BE0" w:rsidRPr="00BB6CC9" w:rsidRDefault="001B3BE0" w:rsidP="00A17319">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opravlja druge naloge iz svoje pristojnosti.</w:t>
      </w:r>
    </w:p>
    <w:p w:rsidR="001B3BE0" w:rsidRPr="00BB6CC9" w:rsidRDefault="001B3BE0">
      <w:pPr>
        <w:jc w:val="both"/>
        <w:rPr>
          <w:rFonts w:ascii="Calibri Light" w:hAnsi="Calibri Light" w:cs="Calibri Light"/>
          <w:bCs/>
          <w:sz w:val="22"/>
          <w:szCs w:val="22"/>
        </w:rPr>
      </w:pPr>
    </w:p>
    <w:p w:rsidR="001B3BE0" w:rsidRPr="00BB6CC9" w:rsidRDefault="00AB7E78" w:rsidP="004205B8">
      <w:pPr>
        <w:pStyle w:val="Naslov3"/>
        <w:numPr>
          <w:ilvl w:val="2"/>
          <w:numId w:val="16"/>
        </w:numPr>
        <w:jc w:val="both"/>
        <w:rPr>
          <w:rStyle w:val="Heading3CharChar"/>
          <w:rFonts w:ascii="Calibri Light" w:hAnsi="Calibri Light" w:cs="Calibri Light"/>
          <w:color w:val="auto"/>
          <w:sz w:val="24"/>
        </w:rPr>
      </w:pPr>
      <w:bookmarkStart w:id="92" w:name="_Toc169266223"/>
      <w:r w:rsidRPr="00BB6CC9">
        <w:rPr>
          <w:rStyle w:val="Heading3CharChar"/>
          <w:rFonts w:ascii="Calibri Light" w:hAnsi="Calibri Light" w:cs="Calibri Light"/>
          <w:color w:val="auto"/>
          <w:sz w:val="24"/>
        </w:rPr>
        <w:t>Javna zdravstvena služba – ZD Koper, Izola, Piran</w:t>
      </w:r>
      <w:bookmarkEnd w:id="92"/>
    </w:p>
    <w:p w:rsidR="00B26AB2" w:rsidRPr="00BB6CC9" w:rsidRDefault="00B26AB2" w:rsidP="00A17319">
      <w:pPr>
        <w:pStyle w:val="Glava"/>
        <w:numPr>
          <w:ilvl w:val="0"/>
          <w:numId w:val="1"/>
        </w:numPr>
        <w:tabs>
          <w:tab w:val="clear" w:pos="4536"/>
          <w:tab w:val="clear" w:pos="9072"/>
          <w:tab w:val="left" w:pos="6795"/>
        </w:tabs>
        <w:jc w:val="both"/>
        <w:rPr>
          <w:rFonts w:ascii="Calibri Light" w:hAnsi="Calibri Light" w:cs="Calibri Light"/>
          <w:sz w:val="22"/>
          <w:szCs w:val="22"/>
        </w:rPr>
      </w:pPr>
      <w:r w:rsidRPr="00B26AB2">
        <w:rPr>
          <w:rFonts w:ascii="Calibri Light" w:hAnsi="Calibri Light" w:cs="Calibri Light"/>
          <w:sz w:val="22"/>
          <w:szCs w:val="22"/>
        </w:rPr>
        <w:t xml:space="preserve">organizira in izvaja medicinsko oskrbo </w:t>
      </w:r>
      <w:r w:rsidR="00811DFC">
        <w:rPr>
          <w:rFonts w:ascii="Calibri Light" w:hAnsi="Calibri Light" w:cs="Calibri Light"/>
          <w:sz w:val="22"/>
          <w:szCs w:val="22"/>
        </w:rPr>
        <w:t xml:space="preserve">(NMP) </w:t>
      </w:r>
      <w:r w:rsidRPr="00B26AB2">
        <w:rPr>
          <w:rFonts w:ascii="Calibri Light" w:hAnsi="Calibri Light" w:cs="Calibri Light"/>
          <w:sz w:val="22"/>
          <w:szCs w:val="22"/>
        </w:rPr>
        <w:t>ponesrečenih na terenu in v zdravstvenih ustanovah</w:t>
      </w:r>
      <w:r>
        <w:rPr>
          <w:rFonts w:ascii="Calibri Light" w:hAnsi="Calibri Light" w:cs="Calibri Light"/>
          <w:sz w:val="22"/>
          <w:szCs w:val="22"/>
        </w:rPr>
        <w:t>,</w:t>
      </w:r>
    </w:p>
    <w:p w:rsidR="00811DFC" w:rsidRDefault="00811DFC" w:rsidP="00A17319">
      <w:pPr>
        <w:numPr>
          <w:ilvl w:val="0"/>
          <w:numId w:val="1"/>
        </w:numPr>
        <w:tabs>
          <w:tab w:val="left" w:pos="6795"/>
        </w:tabs>
        <w:jc w:val="both"/>
        <w:rPr>
          <w:rFonts w:ascii="Calibri Light" w:hAnsi="Calibri Light" w:cs="Calibri Light"/>
          <w:sz w:val="22"/>
          <w:szCs w:val="22"/>
        </w:rPr>
      </w:pPr>
      <w:r w:rsidRPr="00811DFC">
        <w:rPr>
          <w:rFonts w:ascii="Calibri Light" w:hAnsi="Calibri Light" w:cs="Calibri Light"/>
          <w:sz w:val="22"/>
          <w:szCs w:val="22"/>
        </w:rPr>
        <w:t>skrbijo za pripravo in prevoz ponesrečencev</w:t>
      </w:r>
      <w:r>
        <w:rPr>
          <w:rFonts w:ascii="Calibri Light" w:hAnsi="Calibri Light" w:cs="Calibri Light"/>
          <w:sz w:val="22"/>
          <w:szCs w:val="22"/>
        </w:rPr>
        <w:t>,</w:t>
      </w:r>
    </w:p>
    <w:p w:rsidR="001B3BE0" w:rsidRPr="00BB6CC9" w:rsidRDefault="001B3BE0" w:rsidP="00A17319">
      <w:pPr>
        <w:numPr>
          <w:ilvl w:val="0"/>
          <w:numId w:val="1"/>
        </w:numPr>
        <w:tabs>
          <w:tab w:val="left" w:pos="6795"/>
        </w:tabs>
        <w:jc w:val="both"/>
        <w:rPr>
          <w:rFonts w:ascii="Calibri Light" w:hAnsi="Calibri Light" w:cs="Calibri Light"/>
          <w:sz w:val="22"/>
          <w:szCs w:val="22"/>
        </w:rPr>
      </w:pPr>
      <w:r w:rsidRPr="00BB6CC9">
        <w:rPr>
          <w:rFonts w:ascii="Calibri Light" w:hAnsi="Calibri Light" w:cs="Calibri Light"/>
          <w:sz w:val="22"/>
          <w:szCs w:val="22"/>
        </w:rPr>
        <w:lastRenderedPageBreak/>
        <w:t>sodeluje pri zagotavljanju pogojev identifikacije mrtvih,</w:t>
      </w:r>
    </w:p>
    <w:p w:rsidR="001B3BE0" w:rsidRPr="00BB6CC9" w:rsidRDefault="001B3BE0" w:rsidP="00AB7E78">
      <w:pPr>
        <w:numPr>
          <w:ilvl w:val="0"/>
          <w:numId w:val="1"/>
        </w:numPr>
        <w:tabs>
          <w:tab w:val="left" w:pos="6795"/>
        </w:tabs>
        <w:jc w:val="both"/>
        <w:rPr>
          <w:rFonts w:ascii="Calibri Light" w:hAnsi="Calibri Light" w:cs="Calibri Light"/>
          <w:sz w:val="22"/>
          <w:szCs w:val="22"/>
        </w:rPr>
      </w:pPr>
      <w:r w:rsidRPr="00BB6CC9">
        <w:rPr>
          <w:rFonts w:ascii="Calibri Light" w:hAnsi="Calibri Light" w:cs="Calibri Light"/>
          <w:sz w:val="22"/>
          <w:szCs w:val="22"/>
        </w:rPr>
        <w:t>opravlja druge naloge iz svoje pristojnosti.</w:t>
      </w:r>
    </w:p>
    <w:p w:rsidR="00D92068" w:rsidRPr="00BB6CC9" w:rsidRDefault="00D92068" w:rsidP="00D92068">
      <w:pPr>
        <w:tabs>
          <w:tab w:val="left" w:pos="6795"/>
        </w:tabs>
        <w:jc w:val="both"/>
        <w:rPr>
          <w:rFonts w:ascii="Calibri Light" w:hAnsi="Calibri Light" w:cs="Calibri Light"/>
          <w:sz w:val="22"/>
          <w:szCs w:val="22"/>
        </w:rPr>
      </w:pPr>
    </w:p>
    <w:p w:rsidR="00D92068" w:rsidRPr="00BB6CC9" w:rsidRDefault="00D92068" w:rsidP="004205B8">
      <w:pPr>
        <w:pStyle w:val="Naslov3"/>
        <w:numPr>
          <w:ilvl w:val="2"/>
          <w:numId w:val="16"/>
        </w:numPr>
        <w:jc w:val="both"/>
        <w:rPr>
          <w:rStyle w:val="Heading3CharChar"/>
          <w:rFonts w:ascii="Calibri Light" w:hAnsi="Calibri Light" w:cs="Calibri Light"/>
          <w:color w:val="auto"/>
          <w:sz w:val="24"/>
        </w:rPr>
      </w:pPr>
      <w:bookmarkStart w:id="93" w:name="_Toc169266224"/>
      <w:r w:rsidRPr="00BB6CC9">
        <w:rPr>
          <w:rStyle w:val="Heading3CharChar"/>
          <w:rFonts w:ascii="Calibri Light" w:hAnsi="Calibri Light" w:cs="Calibri Light"/>
          <w:color w:val="auto"/>
          <w:sz w:val="24"/>
        </w:rPr>
        <w:t>SB Izola</w:t>
      </w:r>
      <w:bookmarkEnd w:id="93"/>
    </w:p>
    <w:p w:rsidR="00D92068" w:rsidRPr="00BB6CC9" w:rsidRDefault="00D92068" w:rsidP="00D92068">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zagotavlja ustrezno organizacijo in pogoje za neprekinjeno in učinkovito bolnišnično</w:t>
      </w:r>
      <w:r w:rsidR="00B26AB2" w:rsidRPr="00BB6CC9">
        <w:rPr>
          <w:rFonts w:ascii="Calibri Light" w:hAnsi="Calibri Light" w:cs="Calibri Light"/>
          <w:bCs/>
          <w:sz w:val="22"/>
          <w:szCs w:val="22"/>
        </w:rPr>
        <w:t xml:space="preserve"> </w:t>
      </w:r>
      <w:r w:rsidRPr="00BB6CC9">
        <w:rPr>
          <w:rFonts w:ascii="Calibri Light" w:hAnsi="Calibri Light" w:cs="Calibri Light"/>
          <w:bCs/>
          <w:sz w:val="22"/>
          <w:szCs w:val="22"/>
        </w:rPr>
        <w:t>oskrbo poškodovanih v nesreči,</w:t>
      </w:r>
    </w:p>
    <w:p w:rsidR="00D92068" w:rsidRPr="00BB6CC9" w:rsidRDefault="00D92068" w:rsidP="00D92068">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organizira bolnišnično oskrbo poškodovanih,</w:t>
      </w:r>
    </w:p>
    <w:p w:rsidR="00D92068" w:rsidRPr="00BB6CC9" w:rsidRDefault="00D92068" w:rsidP="00D92068">
      <w:pPr>
        <w:numPr>
          <w:ilvl w:val="0"/>
          <w:numId w:val="1"/>
        </w:numPr>
        <w:jc w:val="both"/>
        <w:rPr>
          <w:rFonts w:ascii="Calibri Light" w:hAnsi="Calibri Light" w:cs="Calibri Light"/>
          <w:bCs/>
          <w:sz w:val="22"/>
          <w:szCs w:val="22"/>
        </w:rPr>
      </w:pPr>
      <w:r w:rsidRPr="00BB6CC9">
        <w:rPr>
          <w:rFonts w:ascii="Calibri Light" w:hAnsi="Calibri Light" w:cs="Calibri Light"/>
          <w:bCs/>
          <w:sz w:val="22"/>
          <w:szCs w:val="22"/>
        </w:rPr>
        <w:t>opravlja druge ukrepe in naloge iz svoje pristojnosti</w:t>
      </w:r>
    </w:p>
    <w:p w:rsidR="00D92068" w:rsidRDefault="00D92068" w:rsidP="00D92068">
      <w:pPr>
        <w:jc w:val="both"/>
        <w:rPr>
          <w:rFonts w:ascii="Calibri Light" w:hAnsi="Calibri Light" w:cs="Calibri Light"/>
          <w:bCs/>
          <w:sz w:val="22"/>
          <w:szCs w:val="22"/>
        </w:rPr>
      </w:pPr>
    </w:p>
    <w:p w:rsidR="00811DFC" w:rsidRPr="00BB6CC9" w:rsidRDefault="00811DFC" w:rsidP="004205B8">
      <w:pPr>
        <w:pStyle w:val="Naslov3"/>
        <w:numPr>
          <w:ilvl w:val="2"/>
          <w:numId w:val="16"/>
        </w:numPr>
        <w:jc w:val="both"/>
        <w:rPr>
          <w:rStyle w:val="Heading3CharChar"/>
          <w:rFonts w:ascii="Calibri Light" w:hAnsi="Calibri Light" w:cs="Calibri Light"/>
          <w:color w:val="auto"/>
          <w:sz w:val="24"/>
        </w:rPr>
      </w:pPr>
      <w:bookmarkStart w:id="94" w:name="_Toc169266225"/>
      <w:r>
        <w:rPr>
          <w:rStyle w:val="Heading3CharChar"/>
          <w:rFonts w:ascii="Calibri Light" w:hAnsi="Calibri Light" w:cs="Calibri Light"/>
          <w:color w:val="auto"/>
          <w:sz w:val="24"/>
        </w:rPr>
        <w:t>NIJZ OE Koper</w:t>
      </w:r>
      <w:bookmarkEnd w:id="94"/>
      <w:r>
        <w:rPr>
          <w:rStyle w:val="Heading3CharChar"/>
          <w:rFonts w:ascii="Calibri Light" w:hAnsi="Calibri Light" w:cs="Calibri Light"/>
          <w:color w:val="auto"/>
          <w:sz w:val="24"/>
        </w:rPr>
        <w:t xml:space="preserve"> </w:t>
      </w:r>
    </w:p>
    <w:p w:rsidR="00811DFC" w:rsidRDefault="00811DFC" w:rsidP="00811DFC">
      <w:pPr>
        <w:numPr>
          <w:ilvl w:val="0"/>
          <w:numId w:val="1"/>
        </w:numPr>
        <w:jc w:val="both"/>
        <w:rPr>
          <w:rFonts w:ascii="Calibri Light" w:hAnsi="Calibri Light" w:cs="Calibri Light"/>
          <w:bCs/>
          <w:sz w:val="22"/>
          <w:szCs w:val="22"/>
        </w:rPr>
      </w:pPr>
      <w:r>
        <w:rPr>
          <w:rFonts w:ascii="Calibri Light" w:hAnsi="Calibri Light" w:cs="Calibri Light"/>
          <w:bCs/>
          <w:sz w:val="22"/>
          <w:szCs w:val="22"/>
        </w:rPr>
        <w:t>o</w:t>
      </w:r>
      <w:r w:rsidRPr="00811DFC">
        <w:rPr>
          <w:rFonts w:ascii="Calibri Light" w:hAnsi="Calibri Light" w:cs="Calibri Light"/>
          <w:bCs/>
          <w:sz w:val="22"/>
          <w:szCs w:val="22"/>
        </w:rPr>
        <w:t>b nesreči, kjer so vključene nevarne snovi NIJZ prepoznava morebitne grožnje zdravju,  ocenjuje tveganja in pripravlja ukrepe za varovanje in zaščito zdravja</w:t>
      </w:r>
      <w:r>
        <w:rPr>
          <w:rFonts w:ascii="Calibri Light" w:hAnsi="Calibri Light" w:cs="Calibri Light"/>
          <w:bCs/>
          <w:sz w:val="22"/>
          <w:szCs w:val="22"/>
        </w:rPr>
        <w:t>.</w:t>
      </w:r>
    </w:p>
    <w:p w:rsidR="00811DFC" w:rsidRDefault="00811DFC" w:rsidP="00811DFC">
      <w:pPr>
        <w:ind w:left="720"/>
        <w:jc w:val="both"/>
        <w:rPr>
          <w:rFonts w:ascii="Calibri Light" w:hAnsi="Calibri Light" w:cs="Calibri Light"/>
          <w:bCs/>
          <w:sz w:val="22"/>
          <w:szCs w:val="22"/>
        </w:rPr>
      </w:pPr>
    </w:p>
    <w:p w:rsidR="00811DFC" w:rsidRPr="00BB6CC9" w:rsidRDefault="00811DFC" w:rsidP="004205B8">
      <w:pPr>
        <w:pStyle w:val="Naslov3"/>
        <w:numPr>
          <w:ilvl w:val="2"/>
          <w:numId w:val="16"/>
        </w:numPr>
        <w:jc w:val="both"/>
        <w:rPr>
          <w:rStyle w:val="Heading3CharChar"/>
          <w:rFonts w:ascii="Calibri Light" w:hAnsi="Calibri Light" w:cs="Calibri Light"/>
          <w:color w:val="auto"/>
          <w:sz w:val="24"/>
        </w:rPr>
      </w:pPr>
      <w:bookmarkStart w:id="95" w:name="_Toc169266226"/>
      <w:r>
        <w:rPr>
          <w:rStyle w:val="Heading3CharChar"/>
          <w:rFonts w:ascii="Calibri Light" w:hAnsi="Calibri Light" w:cs="Calibri Light"/>
          <w:color w:val="auto"/>
          <w:sz w:val="24"/>
        </w:rPr>
        <w:t>NLZOH OE Koper</w:t>
      </w:r>
      <w:bookmarkEnd w:id="95"/>
    </w:p>
    <w:p w:rsidR="00811DFC" w:rsidRDefault="00811DFC" w:rsidP="00811DFC">
      <w:pPr>
        <w:numPr>
          <w:ilvl w:val="0"/>
          <w:numId w:val="1"/>
        </w:numPr>
        <w:jc w:val="both"/>
        <w:rPr>
          <w:rFonts w:ascii="Calibri Light" w:hAnsi="Calibri Light" w:cs="Calibri Light"/>
          <w:bCs/>
          <w:sz w:val="22"/>
          <w:szCs w:val="22"/>
        </w:rPr>
      </w:pPr>
      <w:r>
        <w:rPr>
          <w:rFonts w:ascii="Calibri Light" w:hAnsi="Calibri Light" w:cs="Calibri Light"/>
          <w:bCs/>
          <w:sz w:val="22"/>
          <w:szCs w:val="22"/>
        </w:rPr>
        <w:t>z</w:t>
      </w:r>
      <w:r w:rsidRPr="00811DFC">
        <w:rPr>
          <w:rFonts w:ascii="Calibri Light" w:hAnsi="Calibri Light" w:cs="Calibri Light"/>
          <w:bCs/>
          <w:sz w:val="22"/>
          <w:szCs w:val="22"/>
        </w:rPr>
        <w:t xml:space="preserve">agotavlja naloge nacionalnih referenčnih laboratorijev in javno zdravstvenih mikrobioloških laboratorijev, nudi strokovno podporo in laboratorijske analize pri skrbi za ustrezno pitno vodo, varno hrano, varno in čisto okolje ter ravnanje z odpadki. Izvajajo tudi </w:t>
      </w:r>
      <w:proofErr w:type="spellStart"/>
      <w:r w:rsidRPr="00811DFC">
        <w:rPr>
          <w:rFonts w:ascii="Calibri Light" w:hAnsi="Calibri Light" w:cs="Calibri Light"/>
          <w:bCs/>
          <w:sz w:val="22"/>
          <w:szCs w:val="22"/>
        </w:rPr>
        <w:t>ekotoksikološke</w:t>
      </w:r>
      <w:proofErr w:type="spellEnd"/>
      <w:r w:rsidRPr="00811DFC">
        <w:rPr>
          <w:rFonts w:ascii="Calibri Light" w:hAnsi="Calibri Light" w:cs="Calibri Light"/>
          <w:bCs/>
          <w:sz w:val="22"/>
          <w:szCs w:val="22"/>
        </w:rPr>
        <w:t xml:space="preserve"> preiskave okolja za različne kemikalije (fitofarmacevtska sredstva, </w:t>
      </w:r>
      <w:proofErr w:type="spellStart"/>
      <w:r w:rsidRPr="00811DFC">
        <w:rPr>
          <w:rFonts w:ascii="Calibri Light" w:hAnsi="Calibri Light" w:cs="Calibri Light"/>
          <w:bCs/>
          <w:sz w:val="22"/>
          <w:szCs w:val="22"/>
        </w:rPr>
        <w:t>biocidi</w:t>
      </w:r>
      <w:proofErr w:type="spellEnd"/>
      <w:r w:rsidRPr="00811DFC">
        <w:rPr>
          <w:rFonts w:ascii="Calibri Light" w:hAnsi="Calibri Light" w:cs="Calibri Light"/>
          <w:bCs/>
          <w:sz w:val="22"/>
          <w:szCs w:val="22"/>
        </w:rPr>
        <w:t>, industrijske kemikalije,…).</w:t>
      </w:r>
    </w:p>
    <w:p w:rsidR="00811DFC" w:rsidRDefault="00811DFC" w:rsidP="00811DFC">
      <w:pPr>
        <w:jc w:val="both"/>
        <w:rPr>
          <w:rFonts w:ascii="Calibri Light" w:hAnsi="Calibri Light" w:cs="Calibri Light"/>
          <w:bCs/>
          <w:sz w:val="22"/>
          <w:szCs w:val="22"/>
        </w:rPr>
      </w:pPr>
    </w:p>
    <w:p w:rsidR="00811DFC" w:rsidRPr="00BB6CC9" w:rsidRDefault="00811DFC" w:rsidP="004205B8">
      <w:pPr>
        <w:pStyle w:val="Naslov3"/>
        <w:numPr>
          <w:ilvl w:val="2"/>
          <w:numId w:val="16"/>
        </w:numPr>
        <w:jc w:val="both"/>
        <w:rPr>
          <w:rStyle w:val="Heading3CharChar"/>
          <w:rFonts w:ascii="Calibri Light" w:hAnsi="Calibri Light" w:cs="Calibri Light"/>
          <w:color w:val="auto"/>
          <w:sz w:val="24"/>
        </w:rPr>
      </w:pPr>
      <w:bookmarkStart w:id="96" w:name="_Toc169266227"/>
      <w:r>
        <w:rPr>
          <w:rStyle w:val="Heading3CharChar"/>
          <w:rFonts w:ascii="Calibri Light" w:hAnsi="Calibri Light" w:cs="Calibri Light"/>
          <w:color w:val="auto"/>
          <w:sz w:val="24"/>
        </w:rPr>
        <w:t>CSD Južna Primorska – enota Koper, Izola, Piran</w:t>
      </w:r>
      <w:bookmarkEnd w:id="96"/>
    </w:p>
    <w:p w:rsidR="00F44A6B" w:rsidRDefault="00811DFC" w:rsidP="00F44A6B">
      <w:pPr>
        <w:numPr>
          <w:ilvl w:val="0"/>
          <w:numId w:val="1"/>
        </w:numPr>
        <w:jc w:val="both"/>
        <w:rPr>
          <w:rFonts w:ascii="Calibri Light" w:hAnsi="Calibri Light" w:cs="Calibri Light"/>
          <w:bCs/>
          <w:sz w:val="22"/>
          <w:szCs w:val="22"/>
        </w:rPr>
      </w:pPr>
      <w:r w:rsidRPr="00F44A6B">
        <w:rPr>
          <w:rFonts w:ascii="Calibri Light" w:hAnsi="Calibri Light" w:cs="Calibri Light"/>
          <w:bCs/>
          <w:sz w:val="22"/>
          <w:szCs w:val="22"/>
        </w:rPr>
        <w:t xml:space="preserve">po potrebi izvaja nudenje </w:t>
      </w:r>
      <w:r w:rsidR="00F44A6B" w:rsidRPr="00F44A6B">
        <w:rPr>
          <w:rFonts w:ascii="Calibri Light" w:hAnsi="Calibri Light" w:cs="Calibri Light"/>
          <w:bCs/>
          <w:sz w:val="22"/>
          <w:szCs w:val="22"/>
        </w:rPr>
        <w:t>psihosocialne</w:t>
      </w:r>
      <w:r w:rsidRPr="00F44A6B">
        <w:rPr>
          <w:rFonts w:ascii="Calibri Light" w:hAnsi="Calibri Light" w:cs="Calibri Light"/>
          <w:bCs/>
          <w:sz w:val="22"/>
          <w:szCs w:val="22"/>
        </w:rPr>
        <w:t xml:space="preserve"> pomoči udeležencem v nesreči in reševalcem. Učinki nesreče so lahko dolgotrajni tako za reševalce kot za preživele in njihove svojce. </w:t>
      </w:r>
    </w:p>
    <w:p w:rsidR="00F44A6B" w:rsidRPr="00F44A6B" w:rsidRDefault="00F44A6B" w:rsidP="00F44A6B">
      <w:pPr>
        <w:numPr>
          <w:ilvl w:val="0"/>
          <w:numId w:val="1"/>
        </w:numPr>
        <w:jc w:val="both"/>
        <w:rPr>
          <w:rFonts w:ascii="Calibri Light" w:hAnsi="Calibri Light" w:cs="Calibri Light"/>
          <w:bCs/>
          <w:sz w:val="22"/>
          <w:szCs w:val="22"/>
        </w:rPr>
      </w:pPr>
      <w:r w:rsidRPr="00F44A6B">
        <w:rPr>
          <w:rFonts w:ascii="Calibri Light" w:hAnsi="Calibri Light" w:cs="Calibri Light"/>
          <w:bCs/>
          <w:sz w:val="22"/>
          <w:szCs w:val="22"/>
        </w:rPr>
        <w:t>ocenjuje posledice nesreče zrakoplova z vidika zagotavljanja pomoči ogroženim skupinam oseb in preko izvajalcev socialnovarstvenih storitev in programov, izvajalcev javnih pooblastil ter drugih zavodov izvaja ukrepe za preprečitev oziroma lajšanje socialne stiske pri ljudeh na prizadetem območju .</w:t>
      </w:r>
    </w:p>
    <w:p w:rsidR="00811DFC" w:rsidRPr="00BB6CC9" w:rsidRDefault="00811DFC" w:rsidP="00811DFC">
      <w:pPr>
        <w:ind w:left="720"/>
        <w:jc w:val="both"/>
        <w:rPr>
          <w:rFonts w:ascii="Calibri Light" w:hAnsi="Calibri Light" w:cs="Calibri Light"/>
          <w:bCs/>
          <w:sz w:val="22"/>
          <w:szCs w:val="22"/>
        </w:rPr>
      </w:pPr>
    </w:p>
    <w:p w:rsidR="00935504" w:rsidRPr="00BB6CC9" w:rsidRDefault="00935504" w:rsidP="004205B8">
      <w:pPr>
        <w:pStyle w:val="Naslov3"/>
        <w:numPr>
          <w:ilvl w:val="2"/>
          <w:numId w:val="16"/>
        </w:numPr>
        <w:jc w:val="both"/>
        <w:rPr>
          <w:rStyle w:val="Heading3CharChar"/>
          <w:rFonts w:ascii="Calibri Light" w:hAnsi="Calibri Light" w:cs="Calibri Light"/>
          <w:color w:val="auto"/>
          <w:sz w:val="24"/>
        </w:rPr>
      </w:pPr>
      <w:bookmarkStart w:id="97" w:name="_Toc169266228"/>
      <w:r w:rsidRPr="00BB6CC9">
        <w:rPr>
          <w:rStyle w:val="Heading3CharChar"/>
          <w:rFonts w:ascii="Calibri Light" w:hAnsi="Calibri Light" w:cs="Calibri Light"/>
          <w:color w:val="auto"/>
          <w:sz w:val="24"/>
        </w:rPr>
        <w:t>Nevladne organizacije</w:t>
      </w:r>
      <w:bookmarkEnd w:id="97"/>
    </w:p>
    <w:p w:rsidR="00B26AB2" w:rsidRPr="00BB6CC9" w:rsidRDefault="002116A9" w:rsidP="00B26AB2">
      <w:pPr>
        <w:ind w:left="709"/>
        <w:jc w:val="both"/>
        <w:rPr>
          <w:rFonts w:ascii="Calibri Light" w:hAnsi="Calibri Light" w:cs="Calibri Light"/>
          <w:iCs/>
          <w:sz w:val="22"/>
          <w:szCs w:val="22"/>
        </w:rPr>
      </w:pPr>
      <w:r w:rsidRPr="00BB6CC9">
        <w:rPr>
          <w:rFonts w:ascii="Calibri Light" w:hAnsi="Calibri Light" w:cs="Calibri Light"/>
          <w:iCs/>
          <w:sz w:val="22"/>
          <w:szCs w:val="22"/>
        </w:rPr>
        <w:t>RKS-OZ</w:t>
      </w:r>
      <w:r w:rsidR="00935504" w:rsidRPr="00BB6CC9">
        <w:rPr>
          <w:rFonts w:ascii="Calibri Light" w:hAnsi="Calibri Light" w:cs="Calibri Light"/>
          <w:iCs/>
          <w:sz w:val="22"/>
          <w:szCs w:val="22"/>
        </w:rPr>
        <w:t xml:space="preserve">, Slovenska Karitas, </w:t>
      </w:r>
      <w:r w:rsidR="00AB7E78" w:rsidRPr="00BB6CC9">
        <w:rPr>
          <w:rFonts w:ascii="Calibri Light" w:hAnsi="Calibri Light" w:cs="Calibri Light"/>
          <w:iCs/>
          <w:sz w:val="22"/>
          <w:szCs w:val="22"/>
        </w:rPr>
        <w:t>PGD</w:t>
      </w:r>
      <w:r w:rsidR="00935504" w:rsidRPr="00BB6CC9">
        <w:rPr>
          <w:rFonts w:ascii="Calibri Light" w:hAnsi="Calibri Light" w:cs="Calibri Light"/>
          <w:iCs/>
          <w:sz w:val="22"/>
          <w:szCs w:val="22"/>
        </w:rPr>
        <w:t xml:space="preserve">, kinologi, potapljači, taborniki, skavti ter druge nevladne organizacije, katerih dejavnost je pomembna za </w:t>
      </w:r>
      <w:r w:rsidR="00AB7E78" w:rsidRPr="00BB6CC9">
        <w:rPr>
          <w:rFonts w:ascii="Calibri Light" w:hAnsi="Calibri Light" w:cs="Calibri Light"/>
          <w:iCs/>
          <w:sz w:val="22"/>
          <w:szCs w:val="22"/>
        </w:rPr>
        <w:t>ZRP</w:t>
      </w:r>
      <w:r w:rsidR="00935504" w:rsidRPr="00BB6CC9">
        <w:rPr>
          <w:rFonts w:ascii="Calibri Light" w:hAnsi="Calibri Light" w:cs="Calibri Light"/>
          <w:iCs/>
          <w:sz w:val="22"/>
          <w:szCs w:val="22"/>
        </w:rPr>
        <w:t xml:space="preserve">, izvajajo naloge iz svoje pristojnosti. </w:t>
      </w:r>
    </w:p>
    <w:p w:rsidR="00811DFC" w:rsidRPr="006432F8" w:rsidRDefault="00935504" w:rsidP="006432F8">
      <w:pPr>
        <w:spacing w:after="240"/>
        <w:ind w:left="709"/>
        <w:jc w:val="both"/>
        <w:rPr>
          <w:rFonts w:ascii="Calibri Light" w:hAnsi="Calibri Light" w:cs="Calibri Light"/>
          <w:iCs/>
          <w:sz w:val="22"/>
          <w:szCs w:val="22"/>
        </w:rPr>
      </w:pPr>
      <w:r w:rsidRPr="00BB6CC9">
        <w:rPr>
          <w:rFonts w:ascii="Calibri Light" w:hAnsi="Calibri Light" w:cs="Calibri Light"/>
          <w:iCs/>
          <w:sz w:val="22"/>
          <w:szCs w:val="22"/>
        </w:rPr>
        <w:t xml:space="preserve">Vključujejo se v skupne akcije </w:t>
      </w:r>
      <w:r w:rsidR="00AB7E78" w:rsidRPr="00BB6CC9">
        <w:rPr>
          <w:rFonts w:ascii="Calibri Light" w:hAnsi="Calibri Light" w:cs="Calibri Light"/>
          <w:iCs/>
          <w:sz w:val="22"/>
          <w:szCs w:val="22"/>
        </w:rPr>
        <w:t>ZRP</w:t>
      </w:r>
      <w:r w:rsidRPr="00BB6CC9">
        <w:rPr>
          <w:rFonts w:ascii="Calibri Light" w:hAnsi="Calibri Light" w:cs="Calibri Light"/>
          <w:iCs/>
          <w:sz w:val="22"/>
          <w:szCs w:val="22"/>
        </w:rPr>
        <w:t xml:space="preserve"> na podlagi </w:t>
      </w:r>
      <w:r w:rsidR="002D1BB8" w:rsidRPr="00BB6CC9">
        <w:rPr>
          <w:rFonts w:ascii="Calibri Light" w:hAnsi="Calibri Light" w:cs="Calibri Light"/>
          <w:iCs/>
          <w:sz w:val="22"/>
          <w:szCs w:val="22"/>
        </w:rPr>
        <w:t>odločitev P</w:t>
      </w:r>
      <w:r w:rsidR="00BD1804" w:rsidRPr="00BB6CC9">
        <w:rPr>
          <w:rFonts w:ascii="Calibri Light" w:hAnsi="Calibri Light" w:cs="Calibri Light"/>
          <w:iCs/>
          <w:sz w:val="22"/>
          <w:szCs w:val="22"/>
        </w:rPr>
        <w:t>oveljnika CZ za Obalno regijo.</w:t>
      </w:r>
    </w:p>
    <w:tbl>
      <w:tblPr>
        <w:tblStyle w:val="Tabelamrea"/>
        <w:tblW w:w="9072" w:type="dxa"/>
        <w:tblLook w:val="0020" w:firstRow="1" w:lastRow="0" w:firstColumn="0" w:lastColumn="0" w:noHBand="0" w:noVBand="0"/>
      </w:tblPr>
      <w:tblGrid>
        <w:gridCol w:w="1555"/>
        <w:gridCol w:w="7517"/>
      </w:tblGrid>
      <w:tr w:rsidR="008837C4" w:rsidRPr="00783E65" w:rsidTr="008837C4">
        <w:tc>
          <w:tcPr>
            <w:tcW w:w="1555" w:type="dxa"/>
          </w:tcPr>
          <w:p w:rsidR="008837C4" w:rsidRPr="00783E65" w:rsidRDefault="008837C4" w:rsidP="00783E65">
            <w:pPr>
              <w:ind w:right="-97"/>
              <w:rPr>
                <w:rFonts w:ascii="Calibri Light" w:hAnsi="Calibri Light" w:cs="Calibri Light"/>
                <w:sz w:val="22"/>
                <w:szCs w:val="22"/>
                <w:lang w:val="pl-PL"/>
              </w:rPr>
            </w:pPr>
            <w:r>
              <w:rPr>
                <w:rFonts w:ascii="Calibri Light" w:hAnsi="Calibri Light" w:cs="Calibri Light"/>
                <w:sz w:val="22"/>
                <w:szCs w:val="22"/>
                <w:lang w:val="pl-PL"/>
              </w:rPr>
              <w:t>Številka priloge</w:t>
            </w:r>
          </w:p>
        </w:tc>
        <w:tc>
          <w:tcPr>
            <w:tcW w:w="7517" w:type="dxa"/>
          </w:tcPr>
          <w:p w:rsidR="008837C4" w:rsidRPr="00783E65" w:rsidRDefault="008837C4" w:rsidP="00783E65">
            <w:pPr>
              <w:ind w:right="-97"/>
              <w:rPr>
                <w:rFonts w:ascii="Calibri Light" w:hAnsi="Calibri Light" w:cs="Calibri Light"/>
                <w:sz w:val="22"/>
                <w:szCs w:val="22"/>
                <w:lang w:val="pl-PL"/>
              </w:rPr>
            </w:pPr>
            <w:r>
              <w:rPr>
                <w:rFonts w:ascii="Calibri Light" w:hAnsi="Calibri Light" w:cs="Calibri Light"/>
                <w:sz w:val="22"/>
                <w:szCs w:val="22"/>
                <w:lang w:val="pl-PL"/>
              </w:rPr>
              <w:t>Naslov priloge</w:t>
            </w:r>
          </w:p>
        </w:tc>
      </w:tr>
      <w:tr w:rsidR="00DD1466" w:rsidRPr="00783E65" w:rsidTr="008837C4">
        <w:tc>
          <w:tcPr>
            <w:tcW w:w="1555" w:type="dxa"/>
          </w:tcPr>
          <w:p w:rsidR="00DD1466" w:rsidRPr="00783E65" w:rsidRDefault="00DD1466" w:rsidP="00783E65">
            <w:pPr>
              <w:ind w:right="-97"/>
              <w:rPr>
                <w:rFonts w:ascii="Calibri Light" w:hAnsi="Calibri Light" w:cs="Calibri Light"/>
                <w:sz w:val="22"/>
                <w:szCs w:val="22"/>
                <w:lang w:val="pl-PL"/>
              </w:rPr>
            </w:pPr>
            <w:r w:rsidRPr="00783E65">
              <w:rPr>
                <w:rFonts w:ascii="Calibri Light" w:hAnsi="Calibri Light" w:cs="Calibri Light"/>
                <w:sz w:val="22"/>
                <w:szCs w:val="22"/>
                <w:lang w:val="pl-PL"/>
              </w:rPr>
              <w:t>D - 22</w:t>
            </w:r>
          </w:p>
        </w:tc>
        <w:tc>
          <w:tcPr>
            <w:tcW w:w="7517" w:type="dxa"/>
          </w:tcPr>
          <w:p w:rsidR="00DD1466" w:rsidRPr="00783E65" w:rsidRDefault="00DD1466" w:rsidP="00783E65">
            <w:pPr>
              <w:ind w:right="-97"/>
              <w:rPr>
                <w:rFonts w:ascii="Calibri Light" w:hAnsi="Calibri Light" w:cs="Calibri Light"/>
                <w:sz w:val="22"/>
                <w:szCs w:val="22"/>
                <w:lang w:val="pl-PL"/>
              </w:rPr>
            </w:pPr>
            <w:r w:rsidRPr="00783E65">
              <w:rPr>
                <w:rFonts w:ascii="Calibri Light" w:hAnsi="Calibri Light" w:cs="Calibri Light"/>
                <w:sz w:val="22"/>
                <w:szCs w:val="22"/>
                <w:lang w:val="pl-PL"/>
              </w:rPr>
              <w:t xml:space="preserve">Načrti dejavnosti (PU Koper, Letališče Portorož d.o.o., ZD Koper, Izola, </w:t>
            </w:r>
            <w:r w:rsidR="00112CC5" w:rsidRPr="00783E65">
              <w:rPr>
                <w:rFonts w:ascii="Calibri Light" w:hAnsi="Calibri Light" w:cs="Calibri Light"/>
                <w:sz w:val="22"/>
                <w:szCs w:val="22"/>
                <w:lang w:val="pl-PL"/>
              </w:rPr>
              <w:t>Piran, Splošna bolnišnica Izola</w:t>
            </w:r>
            <w:r w:rsidRPr="00783E65">
              <w:rPr>
                <w:rFonts w:ascii="Calibri Light" w:hAnsi="Calibri Light" w:cs="Calibri Light"/>
                <w:sz w:val="22"/>
                <w:szCs w:val="22"/>
                <w:lang w:val="pl-PL"/>
              </w:rPr>
              <w:t>)</w:t>
            </w:r>
          </w:p>
        </w:tc>
      </w:tr>
    </w:tbl>
    <w:p w:rsidR="00BD1804" w:rsidRDefault="00BD1804">
      <w:pPr>
        <w:tabs>
          <w:tab w:val="left" w:pos="6795"/>
        </w:tabs>
        <w:jc w:val="both"/>
        <w:rPr>
          <w:rFonts w:ascii="Arial" w:hAnsi="Arial" w:cs="Arial"/>
          <w:sz w:val="22"/>
          <w:szCs w:val="22"/>
        </w:rPr>
      </w:pPr>
    </w:p>
    <w:p w:rsidR="00DD1466" w:rsidRPr="00625DC5" w:rsidRDefault="00DD1466">
      <w:pPr>
        <w:tabs>
          <w:tab w:val="left" w:pos="6795"/>
        </w:tabs>
        <w:jc w:val="both"/>
        <w:rPr>
          <w:rFonts w:ascii="Arial" w:hAnsi="Arial" w:cs="Arial"/>
          <w:sz w:val="22"/>
          <w:szCs w:val="22"/>
        </w:rPr>
      </w:pPr>
    </w:p>
    <w:p w:rsidR="001B3BE0" w:rsidRPr="00E1632F" w:rsidRDefault="001B3BE0" w:rsidP="004205B8">
      <w:pPr>
        <w:pStyle w:val="Naslov2"/>
        <w:numPr>
          <w:ilvl w:val="1"/>
          <w:numId w:val="16"/>
        </w:numPr>
        <w:jc w:val="both"/>
        <w:rPr>
          <w:rFonts w:ascii="Arial" w:hAnsi="Arial" w:cs="Arial"/>
          <w:color w:val="auto"/>
          <w:sz w:val="28"/>
          <w:szCs w:val="28"/>
        </w:rPr>
      </w:pPr>
      <w:bookmarkStart w:id="98" w:name="_Toc117256584"/>
      <w:bookmarkStart w:id="99" w:name="_Toc169266229"/>
      <w:r w:rsidRPr="00E1632F">
        <w:rPr>
          <w:rFonts w:ascii="Arial" w:hAnsi="Arial" w:cs="Arial"/>
          <w:color w:val="auto"/>
          <w:sz w:val="28"/>
          <w:szCs w:val="28"/>
        </w:rPr>
        <w:t>Operativno vodenje</w:t>
      </w:r>
      <w:bookmarkEnd w:id="98"/>
      <w:bookmarkEnd w:id="99"/>
    </w:p>
    <w:p w:rsidR="00161A61" w:rsidRDefault="00161A61">
      <w:pPr>
        <w:tabs>
          <w:tab w:val="left" w:pos="6795"/>
        </w:tabs>
        <w:jc w:val="both"/>
        <w:rPr>
          <w:rFonts w:ascii="Arial" w:hAnsi="Arial" w:cs="Arial"/>
          <w:sz w:val="22"/>
          <w:szCs w:val="22"/>
        </w:rPr>
      </w:pPr>
    </w:p>
    <w:p w:rsidR="00161A61" w:rsidRPr="00BB6CC9" w:rsidRDefault="00161A61" w:rsidP="00161A61">
      <w:pPr>
        <w:jc w:val="both"/>
        <w:rPr>
          <w:rFonts w:ascii="Calibri Light" w:hAnsi="Calibri Light" w:cs="Calibri Light"/>
        </w:rPr>
      </w:pPr>
      <w:r w:rsidRPr="00BB6CC9">
        <w:rPr>
          <w:rFonts w:ascii="Calibri Light" w:hAnsi="Calibri Light" w:cs="Calibri Light"/>
        </w:rPr>
        <w:t>Operativno vodenje dejavnosti ZRP ob nesreči zrakoplova izvaja več subjektov:</w:t>
      </w:r>
    </w:p>
    <w:p w:rsidR="00161A61" w:rsidRPr="00BB6CC9" w:rsidRDefault="00161A61" w:rsidP="00161A61">
      <w:pPr>
        <w:rPr>
          <w:rFonts w:ascii="Calibri Light" w:hAnsi="Calibri Light" w:cs="Calibri Light"/>
          <w:b/>
        </w:rPr>
      </w:pPr>
    </w:p>
    <w:p w:rsidR="00161A61" w:rsidRPr="00BB6CC9" w:rsidRDefault="00FC2CD8" w:rsidP="00161A61">
      <w:pPr>
        <w:rPr>
          <w:rFonts w:ascii="Calibri Light" w:hAnsi="Calibri Light" w:cs="Calibri Light"/>
          <w:b/>
        </w:rPr>
      </w:pPr>
      <w:r w:rsidRPr="00BB6CC9">
        <w:rPr>
          <w:rFonts w:ascii="Calibri Light" w:hAnsi="Calibri Light" w:cs="Calibri Light"/>
          <w:b/>
        </w:rPr>
        <w:t>OB NESREČI MANJŠEGA OBSEGA:</w:t>
      </w:r>
    </w:p>
    <w:p w:rsidR="00161A61" w:rsidRPr="0078215C" w:rsidRDefault="00161A61" w:rsidP="0078215C">
      <w:pPr>
        <w:numPr>
          <w:ilvl w:val="0"/>
          <w:numId w:val="3"/>
        </w:numPr>
        <w:jc w:val="both"/>
        <w:rPr>
          <w:rFonts w:ascii="Calibri Light" w:hAnsi="Calibri Light" w:cs="Calibri Light"/>
          <w:b/>
          <w:bCs/>
          <w:sz w:val="22"/>
          <w:szCs w:val="22"/>
        </w:rPr>
      </w:pPr>
      <w:r w:rsidRPr="0078215C">
        <w:rPr>
          <w:rFonts w:ascii="Calibri Light" w:hAnsi="Calibri Light" w:cs="Calibri Light"/>
          <w:b/>
          <w:bCs/>
          <w:sz w:val="22"/>
          <w:szCs w:val="22"/>
        </w:rPr>
        <w:t>na mednarodnem letališču Aerodrom Portorož:</w:t>
      </w:r>
    </w:p>
    <w:p w:rsidR="00912F6F" w:rsidRPr="00BB6CC9" w:rsidRDefault="00161A61" w:rsidP="00161A61">
      <w:pPr>
        <w:jc w:val="both"/>
        <w:rPr>
          <w:rFonts w:ascii="Calibri Light" w:hAnsi="Calibri Light" w:cs="Calibri Light"/>
          <w:sz w:val="22"/>
          <w:szCs w:val="22"/>
        </w:rPr>
      </w:pPr>
      <w:r w:rsidRPr="00BB6CC9">
        <w:rPr>
          <w:rFonts w:ascii="Calibri Light" w:hAnsi="Calibri Light" w:cs="Calibri Light"/>
        </w:rPr>
        <w:t xml:space="preserve">ZRP ob nesrečah na letališču Aerodrom Portorož, znotraj letališke ograje oziroma na območju 3000 metrov od letališke ograje, </w:t>
      </w:r>
      <w:r w:rsidR="00912F6F" w:rsidRPr="00BB6CC9">
        <w:rPr>
          <w:rFonts w:ascii="Calibri Light" w:hAnsi="Calibri Light" w:cs="Calibri Light"/>
          <w:sz w:val="22"/>
          <w:szCs w:val="22"/>
        </w:rPr>
        <w:t>vodi sprva aktivnosti zaščite in reševanja vodja intervencije gasilsko reševalne službe Aerodroma Portorož. V tem času so mu podrejene vse sile za ZRP. Kasneje vodenje prevzame letališki krizni štab Aerodrom Portorož, v katerem sta direktor Aerodroma Portorož in poveljnik CZ za Obalno regijo. Vodja intervencije gasilsko reševalne službe Aerodrom Portorož še vedno ostaja vodja intervencije. Postopek reševanja ponesrečenega zrakoplova na letališču poteka v skladu z Načrtom zaščite in reševanja ob nesreči zrakoplova na Letališču Portorož.</w:t>
      </w:r>
    </w:p>
    <w:p w:rsidR="00912F6F" w:rsidRPr="00BB6CC9" w:rsidRDefault="00912F6F" w:rsidP="00912F6F">
      <w:pPr>
        <w:jc w:val="both"/>
        <w:rPr>
          <w:rFonts w:ascii="Calibri Light" w:hAnsi="Calibri Light" w:cs="Calibri Light"/>
        </w:rPr>
      </w:pPr>
      <w:r w:rsidRPr="00BB6CC9">
        <w:rPr>
          <w:rFonts w:ascii="Calibri Light" w:hAnsi="Calibri Light" w:cs="Calibri Light"/>
        </w:rPr>
        <w:lastRenderedPageBreak/>
        <w:t>Če sile za ZRP ne zadoščajo, se vključi poveljnik CZ občine</w:t>
      </w:r>
      <w:r w:rsidR="008341A8" w:rsidRPr="00BB6CC9">
        <w:rPr>
          <w:rFonts w:ascii="Calibri Light" w:hAnsi="Calibri Light" w:cs="Calibri Light"/>
        </w:rPr>
        <w:t xml:space="preserve"> Piran</w:t>
      </w:r>
      <w:r w:rsidRPr="00BB6CC9">
        <w:rPr>
          <w:rFonts w:ascii="Calibri Light" w:hAnsi="Calibri Light" w:cs="Calibri Light"/>
        </w:rPr>
        <w:t>.</w:t>
      </w:r>
    </w:p>
    <w:p w:rsidR="00912F6F" w:rsidRPr="00BB6CC9" w:rsidRDefault="00912F6F" w:rsidP="00161A61">
      <w:pPr>
        <w:jc w:val="both"/>
        <w:rPr>
          <w:rFonts w:ascii="Calibri Light" w:hAnsi="Calibri Light" w:cs="Calibri Light"/>
        </w:rPr>
      </w:pPr>
    </w:p>
    <w:p w:rsidR="00161A61" w:rsidRPr="0078215C" w:rsidRDefault="00161A61" w:rsidP="0078215C">
      <w:pPr>
        <w:numPr>
          <w:ilvl w:val="0"/>
          <w:numId w:val="3"/>
        </w:numPr>
        <w:jc w:val="both"/>
        <w:rPr>
          <w:rFonts w:ascii="Calibri Light" w:hAnsi="Calibri Light" w:cs="Calibri Light"/>
          <w:b/>
          <w:bCs/>
          <w:sz w:val="22"/>
          <w:szCs w:val="22"/>
        </w:rPr>
      </w:pPr>
      <w:r w:rsidRPr="0078215C">
        <w:rPr>
          <w:rFonts w:ascii="Calibri Light" w:hAnsi="Calibri Light" w:cs="Calibri Light"/>
          <w:b/>
          <w:bCs/>
          <w:sz w:val="22"/>
          <w:szCs w:val="22"/>
        </w:rPr>
        <w:t>zunaj letališča:</w:t>
      </w:r>
    </w:p>
    <w:p w:rsidR="002754BC" w:rsidRPr="00BB6CC9" w:rsidRDefault="00161A61" w:rsidP="00161A61">
      <w:pPr>
        <w:jc w:val="both"/>
        <w:rPr>
          <w:rFonts w:ascii="Calibri Light" w:hAnsi="Calibri Light" w:cs="Calibri Light"/>
        </w:rPr>
      </w:pPr>
      <w:r w:rsidRPr="00BB6CC9">
        <w:rPr>
          <w:rFonts w:ascii="Calibri Light" w:hAnsi="Calibri Light" w:cs="Calibri Light"/>
        </w:rPr>
        <w:t>Za operativno vodenje ZRP na kraju nesreče je odgovoren vodja intervencije, ki so mu neposredno podrejene vse sile, ki sodelujejo pri opravljanju nalog na terenu. Če sile za ZRP ne zadoščajo, se vključi poveljnik CZ občine Piran.</w:t>
      </w:r>
    </w:p>
    <w:p w:rsidR="00161A61" w:rsidRPr="00BB6CC9" w:rsidRDefault="00FC2CD8" w:rsidP="006432F8">
      <w:pPr>
        <w:spacing w:before="240"/>
        <w:rPr>
          <w:rFonts w:ascii="Calibri Light" w:hAnsi="Calibri Light" w:cs="Calibri Light"/>
          <w:b/>
        </w:rPr>
      </w:pPr>
      <w:r w:rsidRPr="00BB6CC9">
        <w:rPr>
          <w:rFonts w:ascii="Calibri Light" w:hAnsi="Calibri Light" w:cs="Calibri Light"/>
          <w:b/>
        </w:rPr>
        <w:t>OB NESREČI VEČJEGA OBSEGA:</w:t>
      </w:r>
    </w:p>
    <w:p w:rsidR="00161A61" w:rsidRPr="00BB6CC9" w:rsidRDefault="00161A61" w:rsidP="00161A61">
      <w:pPr>
        <w:jc w:val="both"/>
        <w:rPr>
          <w:rFonts w:ascii="Calibri Light" w:hAnsi="Calibri Light" w:cs="Calibri Light"/>
        </w:rPr>
      </w:pPr>
      <w:r w:rsidRPr="00BB6CC9">
        <w:rPr>
          <w:rFonts w:ascii="Calibri Light" w:hAnsi="Calibri Light" w:cs="Calibri Light"/>
        </w:rPr>
        <w:t xml:space="preserve">Ob nesreči večjega obsega operativno vodenje prevzame poveljnik CZ </w:t>
      </w:r>
      <w:r w:rsidR="00811DFC">
        <w:rPr>
          <w:rFonts w:ascii="Calibri Light" w:hAnsi="Calibri Light" w:cs="Calibri Light"/>
        </w:rPr>
        <w:t>RS v sodelovanju s poveljnikom CZ za</w:t>
      </w:r>
      <w:r w:rsidRPr="00BB6CC9">
        <w:rPr>
          <w:rFonts w:ascii="Calibri Light" w:hAnsi="Calibri Light" w:cs="Calibri Light"/>
        </w:rPr>
        <w:t xml:space="preserve"> Oba</w:t>
      </w:r>
      <w:r w:rsidR="00811DFC">
        <w:rPr>
          <w:rFonts w:ascii="Calibri Light" w:hAnsi="Calibri Light" w:cs="Calibri Light"/>
        </w:rPr>
        <w:t>l</w:t>
      </w:r>
      <w:r w:rsidRPr="00BB6CC9">
        <w:rPr>
          <w:rFonts w:ascii="Calibri Light" w:hAnsi="Calibri Light" w:cs="Calibri Light"/>
        </w:rPr>
        <w:t xml:space="preserve">no regijo </w:t>
      </w:r>
      <w:r w:rsidR="00811DFC">
        <w:rPr>
          <w:rFonts w:ascii="Calibri Light" w:hAnsi="Calibri Light" w:cs="Calibri Light"/>
        </w:rPr>
        <w:t>oziroma njegovim namestnikom</w:t>
      </w:r>
      <w:r w:rsidRPr="00BB6CC9">
        <w:rPr>
          <w:rFonts w:ascii="Calibri Light" w:hAnsi="Calibri Light" w:cs="Calibri Light"/>
        </w:rPr>
        <w:t xml:space="preserve">. Vključijo se pristojni občinski poveljnik ter poveljnik CZ letališča, kadar je nesreča na letališču. </w:t>
      </w:r>
      <w:r w:rsidR="00811DFC" w:rsidRPr="00811DFC">
        <w:rPr>
          <w:rFonts w:ascii="Calibri Light" w:hAnsi="Calibri Light" w:cs="Calibri Light"/>
        </w:rPr>
        <w:t xml:space="preserve">Poveljnik CZ RS določi vodjo intervencije, kateremu so neposredno podrejene vse sile, ki sodelujejo pri izvajanju nalog </w:t>
      </w:r>
      <w:r w:rsidR="00811DFC">
        <w:rPr>
          <w:rFonts w:ascii="Calibri Light" w:hAnsi="Calibri Light" w:cs="Calibri Light"/>
        </w:rPr>
        <w:t>ZRP</w:t>
      </w:r>
      <w:r w:rsidR="00811DFC" w:rsidRPr="00811DFC">
        <w:rPr>
          <w:rFonts w:ascii="Calibri Light" w:hAnsi="Calibri Light" w:cs="Calibri Light"/>
        </w:rPr>
        <w:t xml:space="preserve"> na terenu</w:t>
      </w:r>
    </w:p>
    <w:p w:rsidR="00161A61" w:rsidRPr="00BB6CC9" w:rsidRDefault="00161A61" w:rsidP="00161A61">
      <w:pPr>
        <w:jc w:val="both"/>
        <w:rPr>
          <w:rFonts w:ascii="Calibri Light" w:hAnsi="Calibri Light" w:cs="Calibri Light"/>
          <w:color w:val="000000"/>
        </w:rPr>
      </w:pPr>
    </w:p>
    <w:p w:rsidR="00161A61" w:rsidRPr="00BB6CC9" w:rsidRDefault="00161A61" w:rsidP="00161A61">
      <w:pPr>
        <w:jc w:val="both"/>
        <w:rPr>
          <w:rFonts w:ascii="Calibri Light" w:hAnsi="Calibri Light" w:cs="Calibri Light"/>
          <w:color w:val="000000"/>
        </w:rPr>
      </w:pPr>
      <w:r w:rsidRPr="00BB6CC9">
        <w:rPr>
          <w:rFonts w:ascii="Calibri Light" w:hAnsi="Calibri Light" w:cs="Calibri Light"/>
        </w:rPr>
        <w:t xml:space="preserve">Vodja intervencije zunaj letališča je predstavnik gasilcev najvišje kategorizirane enote, ki sodeluje pri reševanju ob nesreči zrakoplova. </w:t>
      </w:r>
      <w:r w:rsidR="00811DFC">
        <w:rPr>
          <w:rFonts w:ascii="Calibri Light" w:hAnsi="Calibri Light" w:cs="Calibri Light"/>
        </w:rPr>
        <w:t xml:space="preserve">Pravilo je to gasilec iz vrst JZ GB Koper. </w:t>
      </w:r>
      <w:r w:rsidRPr="00BB6CC9">
        <w:rPr>
          <w:rFonts w:ascii="Calibri Light" w:hAnsi="Calibri Light" w:cs="Calibri Light"/>
        </w:rPr>
        <w:t xml:space="preserve">Če se nesreča </w:t>
      </w:r>
      <w:r w:rsidR="00912F6F" w:rsidRPr="00BB6CC9">
        <w:rPr>
          <w:rFonts w:ascii="Calibri Light" w:hAnsi="Calibri Light" w:cs="Calibri Light"/>
        </w:rPr>
        <w:t>zgodi na vodnih površinah</w:t>
      </w:r>
      <w:r w:rsidRPr="00BB6CC9">
        <w:rPr>
          <w:rFonts w:ascii="Calibri Light" w:hAnsi="Calibri Light" w:cs="Calibri Light"/>
        </w:rPr>
        <w:t xml:space="preserve">, je vodja intervencije </w:t>
      </w:r>
      <w:r w:rsidRPr="00BB6CC9">
        <w:rPr>
          <w:rFonts w:ascii="Calibri Light" w:hAnsi="Calibri Light" w:cs="Calibri Light"/>
          <w:color w:val="000000"/>
        </w:rPr>
        <w:t xml:space="preserve">vodja podvodne reševalne službe, ali druga pristojna oseba. </w:t>
      </w:r>
    </w:p>
    <w:p w:rsidR="00912F6F" w:rsidRDefault="00912F6F" w:rsidP="00912F6F">
      <w:pPr>
        <w:tabs>
          <w:tab w:val="left" w:pos="6795"/>
        </w:tabs>
        <w:jc w:val="both"/>
        <w:rPr>
          <w:rFonts w:ascii="Calibri Light" w:hAnsi="Calibri Light" w:cs="Calibri Light"/>
          <w:sz w:val="22"/>
          <w:szCs w:val="22"/>
        </w:rPr>
      </w:pPr>
    </w:p>
    <w:p w:rsidR="00783E65" w:rsidRPr="00783E65" w:rsidRDefault="00783E65" w:rsidP="00783E65">
      <w:pPr>
        <w:jc w:val="both"/>
        <w:rPr>
          <w:rFonts w:ascii="Calibri Light" w:hAnsi="Calibri Light" w:cs="Calibri Light"/>
          <w:color w:val="000000"/>
          <w:sz w:val="22"/>
          <w:szCs w:val="22"/>
        </w:rPr>
      </w:pPr>
      <w:r w:rsidRPr="00783E65">
        <w:rPr>
          <w:rFonts w:ascii="Calibri Light" w:hAnsi="Calibri Light" w:cs="Calibri Light"/>
          <w:color w:val="000000"/>
          <w:sz w:val="22"/>
          <w:szCs w:val="22"/>
        </w:rPr>
        <w:t xml:space="preserve">Logistično podporo regijskim silam za ZRP, kar obsega zagotavljanje zvez, opreme, materiala, prevoza, informacijske podpore, prehrane, zdravstvenega in drugega varstva, zagotavljajo Izpostava URSZR Koper z </w:t>
      </w:r>
      <w:proofErr w:type="spellStart"/>
      <w:r w:rsidRPr="00783E65">
        <w:rPr>
          <w:rFonts w:ascii="Calibri Light" w:hAnsi="Calibri Light" w:cs="Calibri Light"/>
          <w:color w:val="000000"/>
          <w:sz w:val="22"/>
          <w:szCs w:val="22"/>
        </w:rPr>
        <w:t>ReLC</w:t>
      </w:r>
      <w:proofErr w:type="spellEnd"/>
      <w:r w:rsidRPr="00783E65">
        <w:rPr>
          <w:rFonts w:ascii="Calibri Light" w:hAnsi="Calibri Light" w:cs="Calibri Light"/>
          <w:color w:val="000000"/>
          <w:sz w:val="22"/>
          <w:szCs w:val="22"/>
        </w:rPr>
        <w:t xml:space="preserve"> Izola.</w:t>
      </w:r>
    </w:p>
    <w:p w:rsidR="00783E65" w:rsidRPr="00783E65" w:rsidRDefault="00783E65" w:rsidP="00912F6F">
      <w:pPr>
        <w:tabs>
          <w:tab w:val="left" w:pos="6795"/>
        </w:tabs>
        <w:jc w:val="both"/>
        <w:rPr>
          <w:rFonts w:ascii="Calibri Light" w:hAnsi="Calibri Light" w:cs="Calibri Light"/>
          <w:sz w:val="22"/>
          <w:szCs w:val="22"/>
        </w:rPr>
      </w:pPr>
    </w:p>
    <w:p w:rsidR="00161A61" w:rsidRPr="00783E65" w:rsidRDefault="00161A61" w:rsidP="00161A61">
      <w:pPr>
        <w:jc w:val="both"/>
        <w:rPr>
          <w:rFonts w:ascii="Calibri Light" w:hAnsi="Calibri Light" w:cs="Calibri Light"/>
          <w:sz w:val="22"/>
          <w:szCs w:val="22"/>
        </w:rPr>
      </w:pPr>
      <w:r w:rsidRPr="00783E65">
        <w:rPr>
          <w:rFonts w:ascii="Calibri Light" w:hAnsi="Calibri Light" w:cs="Calibri Light"/>
          <w:sz w:val="22"/>
          <w:szCs w:val="22"/>
        </w:rPr>
        <w:t>SV pri izvajanju operativne ravni sodeluje v skladu s predpisi, ki urejajo obrambo ter varstvo pred naravnimi in drugimi nesrečami, v skladu s svojo organiziranostjo, opremljenostjo, usposobljenostjo ter razpoložljivostjo.</w:t>
      </w:r>
    </w:p>
    <w:p w:rsidR="00161A61" w:rsidRPr="00783E65" w:rsidRDefault="00161A61" w:rsidP="00161A61">
      <w:pPr>
        <w:jc w:val="both"/>
        <w:rPr>
          <w:rFonts w:ascii="Calibri Light" w:hAnsi="Calibri Light" w:cs="Calibri Light"/>
          <w:sz w:val="22"/>
          <w:szCs w:val="22"/>
        </w:rPr>
      </w:pPr>
    </w:p>
    <w:p w:rsidR="00161A61" w:rsidRPr="00783E65" w:rsidRDefault="00161A61" w:rsidP="00161A61">
      <w:pPr>
        <w:jc w:val="both"/>
        <w:rPr>
          <w:rFonts w:ascii="Calibri Light" w:hAnsi="Calibri Light" w:cs="Calibri Light"/>
          <w:sz w:val="22"/>
          <w:szCs w:val="22"/>
        </w:rPr>
      </w:pPr>
      <w:r w:rsidRPr="00783E65">
        <w:rPr>
          <w:rFonts w:ascii="Calibri Light" w:hAnsi="Calibri Light" w:cs="Calibri Light"/>
          <w:sz w:val="22"/>
          <w:szCs w:val="22"/>
        </w:rPr>
        <w:t>V opravljanje nalog se lahko vključijo tudi drugi subjekti v skladu s predpisi, ki urejajo varstvo pred naravnimi in drugimi nesrečami.</w:t>
      </w:r>
    </w:p>
    <w:p w:rsidR="006864FC" w:rsidRPr="00BB6CC9" w:rsidRDefault="006864FC">
      <w:pPr>
        <w:tabs>
          <w:tab w:val="left" w:pos="6795"/>
        </w:tabs>
        <w:jc w:val="both"/>
        <w:rPr>
          <w:rFonts w:ascii="Calibri Light" w:hAnsi="Calibri Light" w:cs="Calibri Light"/>
        </w:rPr>
      </w:pPr>
    </w:p>
    <w:p w:rsidR="006864FC" w:rsidRPr="00AC5873" w:rsidRDefault="006864FC" w:rsidP="004205B8">
      <w:pPr>
        <w:pStyle w:val="Naslov3"/>
        <w:numPr>
          <w:ilvl w:val="2"/>
          <w:numId w:val="16"/>
        </w:numPr>
        <w:jc w:val="both"/>
        <w:rPr>
          <w:rStyle w:val="Heading3CharChar"/>
          <w:rFonts w:ascii="Calibri Light" w:hAnsi="Calibri Light" w:cs="Calibri Light"/>
          <w:color w:val="auto"/>
          <w:sz w:val="24"/>
        </w:rPr>
      </w:pPr>
      <w:bookmarkStart w:id="100" w:name="_Toc169266230"/>
      <w:r w:rsidRPr="00AC5873">
        <w:rPr>
          <w:rStyle w:val="Heading3CharChar"/>
          <w:rFonts w:ascii="Calibri Light" w:hAnsi="Calibri Light" w:cs="Calibri Light"/>
          <w:color w:val="auto"/>
          <w:sz w:val="24"/>
        </w:rPr>
        <w:t>Preiskovanje nesreče zrakoplova</w:t>
      </w:r>
      <w:bookmarkEnd w:id="100"/>
    </w:p>
    <w:p w:rsidR="00F44A6B" w:rsidRPr="00F44A6B" w:rsidRDefault="00F44A6B" w:rsidP="00F44A6B">
      <w:pPr>
        <w:tabs>
          <w:tab w:val="left" w:pos="567"/>
        </w:tabs>
        <w:jc w:val="both"/>
        <w:rPr>
          <w:rFonts w:ascii="Calibri Light" w:hAnsi="Calibri Light" w:cs="Calibri Light"/>
          <w:sz w:val="22"/>
        </w:rPr>
      </w:pPr>
      <w:r w:rsidRPr="00F44A6B">
        <w:rPr>
          <w:rFonts w:ascii="Calibri Light" w:hAnsi="Calibri Light" w:cs="Calibri Light"/>
          <w:sz w:val="22"/>
        </w:rPr>
        <w:t>Nesreče zrakoplovov in resne incidente civilnih zrakoplovov preiskuje SPLPŽNI.</w:t>
      </w:r>
      <w:r>
        <w:rPr>
          <w:rFonts w:ascii="Calibri Light" w:hAnsi="Calibri Light" w:cs="Calibri Light"/>
          <w:sz w:val="22"/>
        </w:rPr>
        <w:t xml:space="preserve"> </w:t>
      </w:r>
      <w:r w:rsidRPr="00F44A6B">
        <w:rPr>
          <w:rFonts w:ascii="Calibri Light" w:hAnsi="Calibri Light" w:cs="Calibri Light"/>
          <w:sz w:val="22"/>
        </w:rPr>
        <w:t>Za preiskovanje nesreče vojaškega ali tujega vojaškega zrakoplova je pristojna SV.</w:t>
      </w:r>
    </w:p>
    <w:p w:rsidR="00F44A6B" w:rsidRDefault="00F44A6B" w:rsidP="00783E65">
      <w:pPr>
        <w:tabs>
          <w:tab w:val="left" w:pos="567"/>
        </w:tabs>
        <w:jc w:val="both"/>
        <w:rPr>
          <w:rFonts w:ascii="Calibri Light" w:hAnsi="Calibri Light" w:cs="Calibri Light"/>
          <w:sz w:val="22"/>
        </w:rPr>
      </w:pPr>
    </w:p>
    <w:p w:rsidR="00783E65" w:rsidRPr="00783E65" w:rsidRDefault="00783E65" w:rsidP="00783E65">
      <w:pPr>
        <w:tabs>
          <w:tab w:val="left" w:pos="567"/>
        </w:tabs>
        <w:jc w:val="both"/>
        <w:rPr>
          <w:rFonts w:ascii="Calibri Light" w:hAnsi="Calibri Light" w:cs="Calibri Light"/>
          <w:sz w:val="22"/>
        </w:rPr>
      </w:pPr>
      <w:r w:rsidRPr="00783E65">
        <w:rPr>
          <w:rFonts w:ascii="Calibri Light" w:hAnsi="Calibri Light" w:cs="Calibri Light"/>
          <w:sz w:val="22"/>
        </w:rPr>
        <w:t>Območje nesreče civilnega zrakoplova in območje razbitin in sledi ter predmetov iz zrakoplova najprej zavarujejo policisti in sicer do konca njihovega ogleda. Policija o prvih izvedenih ukrepih obvešča preiskovalni organ in državnega tožilca. Varovanje območja nesreče in območja razbitin, sledi ter predmetov se lahko preneha po izdaji pisnega sklepa glavnega preiskovalca.</w:t>
      </w:r>
    </w:p>
    <w:p w:rsidR="00783E65" w:rsidRPr="00783E65" w:rsidRDefault="00783E65" w:rsidP="00783E65">
      <w:pPr>
        <w:tabs>
          <w:tab w:val="left" w:pos="567"/>
        </w:tabs>
        <w:jc w:val="both"/>
        <w:rPr>
          <w:rFonts w:ascii="Calibri Light" w:hAnsi="Calibri Light" w:cs="Calibri Light"/>
          <w:sz w:val="22"/>
        </w:rPr>
      </w:pPr>
    </w:p>
    <w:p w:rsidR="00783E65" w:rsidRPr="00783E65" w:rsidRDefault="00783E65" w:rsidP="00783E65">
      <w:pPr>
        <w:tabs>
          <w:tab w:val="left" w:pos="567"/>
        </w:tabs>
        <w:jc w:val="both"/>
        <w:rPr>
          <w:rFonts w:ascii="Calibri Light" w:hAnsi="Calibri Light" w:cs="Calibri Light"/>
          <w:sz w:val="22"/>
        </w:rPr>
      </w:pPr>
      <w:r w:rsidRPr="00783E65">
        <w:rPr>
          <w:rFonts w:ascii="Calibri Light" w:hAnsi="Calibri Light" w:cs="Calibri Light"/>
          <w:sz w:val="22"/>
        </w:rPr>
        <w:t xml:space="preserve">Na območju nesreče oziroma območju razbitin je dovoljen vstop le osebam, ki jim to dovoli glavni preiskovalec SPLPŽNI. Ni se dovoljeno dotikati in premeščati razbitine, spreminjati območje nesreče, brisati ali spreminjati sledi nesreče zrakoplova, premeščati predmete ter drugo vsebino iz zrakoplova do konca varovanja območja nesreče oziroma območja razbitin. </w:t>
      </w:r>
    </w:p>
    <w:p w:rsidR="00783E65" w:rsidRPr="00783E65" w:rsidRDefault="00783E65" w:rsidP="00783E65">
      <w:pPr>
        <w:tabs>
          <w:tab w:val="left" w:pos="567"/>
        </w:tabs>
        <w:jc w:val="both"/>
        <w:rPr>
          <w:rFonts w:ascii="Calibri Light" w:hAnsi="Calibri Light" w:cs="Calibri Light"/>
          <w:sz w:val="22"/>
        </w:rPr>
      </w:pPr>
    </w:p>
    <w:p w:rsidR="00783E65" w:rsidRPr="00783E65" w:rsidRDefault="00783E65" w:rsidP="00783E65">
      <w:pPr>
        <w:tabs>
          <w:tab w:val="left" w:pos="567"/>
        </w:tabs>
        <w:jc w:val="both"/>
        <w:rPr>
          <w:rFonts w:ascii="Calibri Light" w:hAnsi="Calibri Light" w:cs="Calibri Light"/>
          <w:sz w:val="22"/>
        </w:rPr>
      </w:pPr>
      <w:r w:rsidRPr="00783E65">
        <w:rPr>
          <w:rFonts w:ascii="Calibri Light" w:hAnsi="Calibri Light" w:cs="Calibri Light"/>
          <w:sz w:val="22"/>
        </w:rPr>
        <w:t>Na kraj nesreče pride veliko prvih posredovalcev (gasilci, reševalci, policisti in drugi), ki opravljajo svoje delo, zato je za kakovostno preiskovanje nesreče treba zagotoviti čim bolj ohranjene sledi nesreče, ki bi jih prvi posredovalci zaradi narave svojega dela lahko nevede in nehote poškodovali ali celo uničili. Prvi posredovalci morajo upoštevati navodilo za zavarovanje sledov nesreče zrakoplova (D – 706</w:t>
      </w:r>
      <w:r w:rsidR="00F44A6B">
        <w:rPr>
          <w:rFonts w:ascii="Calibri Light" w:hAnsi="Calibri Light" w:cs="Calibri Light"/>
          <w:sz w:val="22"/>
        </w:rPr>
        <w:t xml:space="preserve">: </w:t>
      </w:r>
      <w:r w:rsidR="00F44A6B" w:rsidRPr="00F44A6B">
        <w:rPr>
          <w:rFonts w:ascii="Calibri Light" w:hAnsi="Calibri Light" w:cs="Calibri Light"/>
          <w:sz w:val="22"/>
        </w:rPr>
        <w:t xml:space="preserve">Preiskovalni organ pri ministrstvu, pristojnem za promet, lahko zaprosi za del logistične podpore </w:t>
      </w:r>
      <w:r w:rsidR="00F44A6B" w:rsidRPr="00F44A6B">
        <w:rPr>
          <w:rFonts w:ascii="Calibri Light" w:hAnsi="Calibri Light" w:cs="Calibri Light"/>
          <w:sz w:val="22"/>
        </w:rPr>
        <w:lastRenderedPageBreak/>
        <w:t>ministrstvo, pristojno za obrambo, in ministrstvo, pristojno za notranje zadeve, če so za zagotovitev te podpore potrebne posebna oprema, usposobljenost in izurjenost</w:t>
      </w:r>
      <w:r w:rsidRPr="00783E65">
        <w:rPr>
          <w:rFonts w:ascii="Calibri Light" w:hAnsi="Calibri Light" w:cs="Calibri Light"/>
          <w:sz w:val="22"/>
        </w:rPr>
        <w:t>).</w:t>
      </w:r>
    </w:p>
    <w:p w:rsidR="00783E65" w:rsidRPr="00783E65" w:rsidRDefault="00783E65" w:rsidP="0020730C">
      <w:pPr>
        <w:tabs>
          <w:tab w:val="left" w:pos="567"/>
        </w:tabs>
        <w:jc w:val="both"/>
        <w:rPr>
          <w:rFonts w:ascii="Calibri Light" w:hAnsi="Calibri Light" w:cs="Calibri Light"/>
          <w:sz w:val="20"/>
          <w:szCs w:val="22"/>
        </w:rPr>
      </w:pPr>
    </w:p>
    <w:p w:rsidR="005C5CD9" w:rsidRPr="00783E65" w:rsidRDefault="005C5CD9" w:rsidP="008837C4">
      <w:pPr>
        <w:tabs>
          <w:tab w:val="left" w:pos="567"/>
        </w:tabs>
        <w:spacing w:after="120"/>
        <w:jc w:val="both"/>
        <w:rPr>
          <w:rFonts w:ascii="Calibri Light" w:hAnsi="Calibri Light" w:cs="Calibri Light"/>
          <w:sz w:val="22"/>
        </w:rPr>
      </w:pPr>
      <w:r w:rsidRPr="00783E65">
        <w:rPr>
          <w:rFonts w:ascii="Calibri Light" w:hAnsi="Calibri Light" w:cs="Calibri Light"/>
          <w:sz w:val="22"/>
        </w:rPr>
        <w:t xml:space="preserve">Zavarovanje območja nesreče vojaškega zrakoplova ali tujega vojaškega zrakoplova ter območja razbitin in sledi in predmetov, ki so izven območja vojaških objektov izvede vojaška policija v sodelovanju s civilno policijo. Vojaška policija izvaja varovanje po navodilih glavnega preiskovalca </w:t>
      </w:r>
      <w:r w:rsidR="00D94834" w:rsidRPr="00783E65">
        <w:rPr>
          <w:rFonts w:ascii="Calibri Light" w:hAnsi="Calibri Light" w:cs="Calibri Light"/>
          <w:sz w:val="22"/>
        </w:rPr>
        <w:t xml:space="preserve">Stalne komisije za preiskovanje letalskih nesreč in incidentov vojaških zrakoplovov </w:t>
      </w:r>
      <w:r w:rsidRPr="00783E65">
        <w:rPr>
          <w:rFonts w:ascii="Calibri Light" w:hAnsi="Calibri Light" w:cs="Calibri Light"/>
          <w:sz w:val="22"/>
        </w:rPr>
        <w:t>vse do zaključka preiskave oziroma do pisnega sklepa o prenehanju varovanja, ki ga izda glavni preiskovalec.</w:t>
      </w:r>
      <w:r w:rsidR="007D0AFC">
        <w:rPr>
          <w:rFonts w:ascii="Calibri Light" w:hAnsi="Calibri Light" w:cs="Calibri Light"/>
          <w:sz w:val="22"/>
        </w:rPr>
        <w:t xml:space="preserve"> V primeru nesreče zrakoplova na morju sodeluje URSP s svojimi zmogljivostmi.</w:t>
      </w:r>
    </w:p>
    <w:tbl>
      <w:tblPr>
        <w:tblStyle w:val="Tabelamrea"/>
        <w:tblW w:w="9072" w:type="dxa"/>
        <w:tblLook w:val="0020" w:firstRow="1" w:lastRow="0" w:firstColumn="0" w:lastColumn="0" w:noHBand="0" w:noVBand="0"/>
      </w:tblPr>
      <w:tblGrid>
        <w:gridCol w:w="1555"/>
        <w:gridCol w:w="7517"/>
      </w:tblGrid>
      <w:tr w:rsidR="00457047" w:rsidRPr="00783E65" w:rsidTr="00457047">
        <w:tc>
          <w:tcPr>
            <w:tcW w:w="1555" w:type="dxa"/>
          </w:tcPr>
          <w:p w:rsidR="00457047" w:rsidRPr="00783E65" w:rsidRDefault="00457047" w:rsidP="00EE1D7F">
            <w:pPr>
              <w:ind w:right="-97"/>
              <w:rPr>
                <w:rFonts w:ascii="Calibri Light" w:hAnsi="Calibri Light" w:cs="Calibri Light"/>
                <w:sz w:val="22"/>
                <w:szCs w:val="22"/>
                <w:lang w:val="pl-PL"/>
              </w:rPr>
            </w:pPr>
            <w:r>
              <w:rPr>
                <w:rFonts w:ascii="Calibri Light" w:hAnsi="Calibri Light" w:cs="Calibri Light"/>
                <w:sz w:val="22"/>
                <w:szCs w:val="22"/>
                <w:lang w:val="pl-PL"/>
              </w:rPr>
              <w:t>Številka priloge</w:t>
            </w:r>
          </w:p>
        </w:tc>
        <w:tc>
          <w:tcPr>
            <w:tcW w:w="7517" w:type="dxa"/>
          </w:tcPr>
          <w:p w:rsidR="00457047" w:rsidRDefault="00457047" w:rsidP="00EE1D7F">
            <w:pPr>
              <w:ind w:right="-97"/>
              <w:rPr>
                <w:rFonts w:ascii="Calibri Light" w:hAnsi="Calibri Light" w:cs="Calibri Light"/>
                <w:sz w:val="22"/>
                <w:szCs w:val="22"/>
                <w:lang w:val="pl-PL"/>
              </w:rPr>
            </w:pPr>
            <w:r>
              <w:rPr>
                <w:rFonts w:ascii="Calibri Light" w:hAnsi="Calibri Light" w:cs="Calibri Light"/>
                <w:sz w:val="22"/>
                <w:szCs w:val="22"/>
                <w:lang w:val="pl-PL"/>
              </w:rPr>
              <w:t>Naslov priloge</w:t>
            </w:r>
          </w:p>
        </w:tc>
      </w:tr>
      <w:tr w:rsidR="00783E65" w:rsidRPr="00783E65" w:rsidTr="00457047">
        <w:tc>
          <w:tcPr>
            <w:tcW w:w="1555" w:type="dxa"/>
          </w:tcPr>
          <w:p w:rsidR="00783E65" w:rsidRPr="00783E65" w:rsidRDefault="00783E65" w:rsidP="00EE1D7F">
            <w:pPr>
              <w:ind w:right="-97"/>
              <w:rPr>
                <w:rFonts w:ascii="Calibri Light" w:hAnsi="Calibri Light" w:cs="Calibri Light"/>
                <w:sz w:val="22"/>
                <w:szCs w:val="22"/>
                <w:lang w:val="pl-PL"/>
              </w:rPr>
            </w:pPr>
            <w:r w:rsidRPr="00783E65">
              <w:rPr>
                <w:rFonts w:ascii="Calibri Light" w:hAnsi="Calibri Light" w:cs="Calibri Light"/>
                <w:sz w:val="22"/>
                <w:szCs w:val="22"/>
                <w:lang w:val="pl-PL"/>
              </w:rPr>
              <w:t xml:space="preserve">D </w:t>
            </w:r>
            <w:r>
              <w:rPr>
                <w:rFonts w:ascii="Calibri Light" w:hAnsi="Calibri Light" w:cs="Calibri Light"/>
                <w:sz w:val="22"/>
                <w:szCs w:val="22"/>
                <w:lang w:val="pl-PL"/>
              </w:rPr>
              <w:t>–</w:t>
            </w:r>
            <w:r w:rsidRPr="00783E65">
              <w:rPr>
                <w:rFonts w:ascii="Calibri Light" w:hAnsi="Calibri Light" w:cs="Calibri Light"/>
                <w:sz w:val="22"/>
                <w:szCs w:val="22"/>
                <w:lang w:val="pl-PL"/>
              </w:rPr>
              <w:t xml:space="preserve"> </w:t>
            </w:r>
            <w:r>
              <w:rPr>
                <w:rFonts w:ascii="Calibri Light" w:hAnsi="Calibri Light" w:cs="Calibri Light"/>
                <w:sz w:val="22"/>
                <w:szCs w:val="22"/>
                <w:lang w:val="pl-PL"/>
              </w:rPr>
              <w:t>706</w:t>
            </w:r>
          </w:p>
        </w:tc>
        <w:tc>
          <w:tcPr>
            <w:tcW w:w="7517" w:type="dxa"/>
          </w:tcPr>
          <w:p w:rsidR="00783E65" w:rsidRPr="00783E65" w:rsidRDefault="00783E65" w:rsidP="00EE1D7F">
            <w:pPr>
              <w:ind w:right="-97"/>
              <w:rPr>
                <w:rFonts w:ascii="Calibri Light" w:hAnsi="Calibri Light" w:cs="Calibri Light"/>
                <w:sz w:val="22"/>
                <w:szCs w:val="22"/>
                <w:lang w:val="pl-PL"/>
              </w:rPr>
            </w:pPr>
            <w:r>
              <w:rPr>
                <w:rFonts w:ascii="Calibri Light" w:hAnsi="Calibri Light" w:cs="Calibri Light"/>
                <w:sz w:val="22"/>
                <w:szCs w:val="22"/>
                <w:lang w:val="pl-PL"/>
              </w:rPr>
              <w:t>Navodilo prvim posredovalcem za zavarovanje sledov nesreče zrakoplova</w:t>
            </w:r>
          </w:p>
        </w:tc>
      </w:tr>
    </w:tbl>
    <w:p w:rsidR="006864FC" w:rsidRDefault="006864FC">
      <w:pPr>
        <w:tabs>
          <w:tab w:val="left" w:pos="6795"/>
        </w:tabs>
        <w:jc w:val="both"/>
        <w:rPr>
          <w:rFonts w:ascii="Calibri Light" w:hAnsi="Calibri Light" w:cs="Calibri Light"/>
        </w:rPr>
      </w:pPr>
    </w:p>
    <w:p w:rsidR="00BB5492" w:rsidRPr="00BB6CC9" w:rsidRDefault="00BB5492">
      <w:pPr>
        <w:tabs>
          <w:tab w:val="left" w:pos="6795"/>
        </w:tabs>
        <w:jc w:val="both"/>
        <w:rPr>
          <w:rFonts w:ascii="Calibri Light" w:hAnsi="Calibri Light" w:cs="Calibri Light"/>
        </w:rPr>
      </w:pPr>
    </w:p>
    <w:p w:rsidR="001B3BE0" w:rsidRPr="00E1632F" w:rsidRDefault="00D94834" w:rsidP="004205B8">
      <w:pPr>
        <w:pStyle w:val="Naslov2"/>
        <w:numPr>
          <w:ilvl w:val="1"/>
          <w:numId w:val="16"/>
        </w:numPr>
        <w:jc w:val="both"/>
        <w:rPr>
          <w:rFonts w:ascii="Arial" w:hAnsi="Arial" w:cs="Arial"/>
          <w:color w:val="auto"/>
          <w:sz w:val="28"/>
          <w:szCs w:val="28"/>
        </w:rPr>
      </w:pPr>
      <w:bookmarkStart w:id="101" w:name="_Toc117256585"/>
      <w:bookmarkStart w:id="102" w:name="_Toc169266231"/>
      <w:r>
        <w:rPr>
          <w:rFonts w:ascii="Arial" w:hAnsi="Arial" w:cs="Arial"/>
          <w:color w:val="auto"/>
          <w:sz w:val="28"/>
          <w:szCs w:val="28"/>
        </w:rPr>
        <w:t>Uporaba</w:t>
      </w:r>
      <w:r w:rsidR="001B3BE0" w:rsidRPr="00E1632F">
        <w:rPr>
          <w:rFonts w:ascii="Arial" w:hAnsi="Arial" w:cs="Arial"/>
          <w:color w:val="auto"/>
          <w:sz w:val="28"/>
          <w:szCs w:val="28"/>
        </w:rPr>
        <w:t xml:space="preserve"> zvez</w:t>
      </w:r>
      <w:bookmarkEnd w:id="101"/>
      <w:bookmarkEnd w:id="102"/>
    </w:p>
    <w:p w:rsidR="001B3BE0" w:rsidRPr="00BB6CC9" w:rsidRDefault="001B3BE0">
      <w:pPr>
        <w:tabs>
          <w:tab w:val="left" w:pos="6795"/>
        </w:tabs>
        <w:jc w:val="both"/>
        <w:rPr>
          <w:rFonts w:ascii="Calibri Light" w:hAnsi="Calibri Light" w:cs="Calibri Light"/>
          <w:b/>
          <w:bCs/>
          <w:sz w:val="22"/>
          <w:szCs w:val="22"/>
        </w:rPr>
      </w:pPr>
    </w:p>
    <w:p w:rsidR="00D94834" w:rsidRPr="00BB6CC9" w:rsidRDefault="00D94834" w:rsidP="00D94834">
      <w:pPr>
        <w:tabs>
          <w:tab w:val="left" w:pos="6795"/>
        </w:tabs>
        <w:jc w:val="both"/>
        <w:rPr>
          <w:rFonts w:ascii="Calibri Light" w:hAnsi="Calibri Light" w:cs="Calibri Light"/>
          <w:sz w:val="22"/>
          <w:szCs w:val="22"/>
        </w:rPr>
      </w:pPr>
      <w:r w:rsidRPr="00BB6CC9">
        <w:rPr>
          <w:rFonts w:ascii="Calibri Light" w:hAnsi="Calibri Light" w:cs="Calibri Light"/>
          <w:sz w:val="22"/>
          <w:szCs w:val="22"/>
        </w:rPr>
        <w:t>Pri prenosu podatkov in govornem komuniciranju se lahko uporabljajo vse razpoložljive elektronske komunikacije ter informacijska infrastruktura, ki temeljijo na različnih medsebojno povezanih omrežjih v skladu z Zakonom o varstvu pred naravnimi in drugimi nesrečami ter Zakonom o elektronskih komunikacijah. Prenos podatkov in komuniciranje med organi vodenja, reševalnimi službami ter drugimi izvajalci ZRP poteka s pomočjo več storitev oziroma zvez.</w:t>
      </w:r>
    </w:p>
    <w:p w:rsidR="001B3BE0" w:rsidRPr="00BB6CC9" w:rsidRDefault="001B3BE0">
      <w:pPr>
        <w:tabs>
          <w:tab w:val="left" w:pos="6795"/>
        </w:tabs>
        <w:jc w:val="both"/>
        <w:rPr>
          <w:rFonts w:ascii="Calibri Light" w:hAnsi="Calibri Light" w:cs="Calibri Light"/>
          <w:sz w:val="22"/>
          <w:szCs w:val="22"/>
        </w:rPr>
      </w:pPr>
    </w:p>
    <w:p w:rsidR="00A22ECB" w:rsidRPr="00BB6CC9" w:rsidRDefault="00D94834">
      <w:pPr>
        <w:tabs>
          <w:tab w:val="left" w:pos="6795"/>
        </w:tabs>
        <w:jc w:val="both"/>
        <w:rPr>
          <w:rFonts w:ascii="Calibri Light" w:hAnsi="Calibri Light" w:cs="Calibri Light"/>
          <w:sz w:val="22"/>
          <w:szCs w:val="22"/>
        </w:rPr>
      </w:pPr>
      <w:r w:rsidRPr="00BB6CC9">
        <w:rPr>
          <w:rFonts w:ascii="Calibri Light" w:hAnsi="Calibri Light" w:cs="Calibri Light"/>
          <w:sz w:val="22"/>
          <w:szCs w:val="22"/>
        </w:rPr>
        <w:t>Ob operativnem vodenju in izvajanju ZRP se uporabljajo:</w:t>
      </w:r>
    </w:p>
    <w:p w:rsidR="00A22ECB" w:rsidRPr="00BB6CC9" w:rsidRDefault="0004376C" w:rsidP="004205B8">
      <w:pPr>
        <w:numPr>
          <w:ilvl w:val="0"/>
          <w:numId w:val="9"/>
        </w:numPr>
        <w:tabs>
          <w:tab w:val="left" w:pos="6795"/>
        </w:tabs>
        <w:jc w:val="both"/>
        <w:rPr>
          <w:rFonts w:ascii="Calibri Light" w:hAnsi="Calibri Light" w:cs="Calibri Light"/>
          <w:sz w:val="22"/>
          <w:szCs w:val="22"/>
        </w:rPr>
      </w:pPr>
      <w:r w:rsidRPr="00BB6CC9">
        <w:rPr>
          <w:rFonts w:ascii="Calibri Light" w:hAnsi="Calibri Light" w:cs="Calibri Light"/>
          <w:sz w:val="22"/>
          <w:szCs w:val="22"/>
        </w:rPr>
        <w:t>r</w:t>
      </w:r>
      <w:r w:rsidR="00A22ECB" w:rsidRPr="00BB6CC9">
        <w:rPr>
          <w:rFonts w:ascii="Calibri Light" w:hAnsi="Calibri Light" w:cs="Calibri Light"/>
          <w:sz w:val="22"/>
          <w:szCs w:val="22"/>
        </w:rPr>
        <w:t>adijsk</w:t>
      </w:r>
      <w:r w:rsidR="00D94834" w:rsidRPr="00BB6CC9">
        <w:rPr>
          <w:rFonts w:ascii="Calibri Light" w:hAnsi="Calibri Light" w:cs="Calibri Light"/>
          <w:sz w:val="22"/>
          <w:szCs w:val="22"/>
        </w:rPr>
        <w:t>e</w:t>
      </w:r>
      <w:r w:rsidR="00A22ECB" w:rsidRPr="00BB6CC9">
        <w:rPr>
          <w:rFonts w:ascii="Calibri Light" w:hAnsi="Calibri Light" w:cs="Calibri Light"/>
          <w:sz w:val="22"/>
          <w:szCs w:val="22"/>
        </w:rPr>
        <w:t xml:space="preserve"> zvez</w:t>
      </w:r>
      <w:r w:rsidR="00D94834" w:rsidRPr="00BB6CC9">
        <w:rPr>
          <w:rFonts w:ascii="Calibri Light" w:hAnsi="Calibri Light" w:cs="Calibri Light"/>
          <w:sz w:val="22"/>
          <w:szCs w:val="22"/>
        </w:rPr>
        <w:t xml:space="preserve">e </w:t>
      </w:r>
      <w:r w:rsidR="00A22ECB" w:rsidRPr="00BB6CC9">
        <w:rPr>
          <w:rFonts w:ascii="Calibri Light" w:hAnsi="Calibri Light" w:cs="Calibri Light"/>
          <w:sz w:val="22"/>
          <w:szCs w:val="22"/>
        </w:rPr>
        <w:t>v sistemu zaščite in reševanja (ZARE</w:t>
      </w:r>
      <w:r w:rsidR="00D94834" w:rsidRPr="00BB6CC9">
        <w:rPr>
          <w:rFonts w:ascii="Calibri Light" w:hAnsi="Calibri Light" w:cs="Calibri Light"/>
          <w:sz w:val="22"/>
          <w:szCs w:val="22"/>
        </w:rPr>
        <w:t xml:space="preserve"> – podsistem radijskih zvez in podsistem osebnega klica</w:t>
      </w:r>
      <w:r w:rsidR="00A22ECB" w:rsidRPr="00BB6CC9">
        <w:rPr>
          <w:rFonts w:ascii="Calibri Light" w:hAnsi="Calibri Light" w:cs="Calibri Light"/>
          <w:sz w:val="22"/>
          <w:szCs w:val="22"/>
        </w:rPr>
        <w:t>, ZARE</w:t>
      </w:r>
      <w:r w:rsidR="00D94834" w:rsidRPr="00BB6CC9">
        <w:rPr>
          <w:rFonts w:ascii="Calibri Light" w:hAnsi="Calibri Light" w:cs="Calibri Light"/>
          <w:sz w:val="22"/>
          <w:szCs w:val="22"/>
        </w:rPr>
        <w:t>+</w:t>
      </w:r>
      <w:r w:rsidR="007C14F0" w:rsidRPr="00BB6CC9">
        <w:rPr>
          <w:rFonts w:ascii="Calibri Light" w:hAnsi="Calibri Light" w:cs="Calibri Light"/>
          <w:sz w:val="22"/>
          <w:szCs w:val="22"/>
        </w:rPr>
        <w:t>, ZARE DMR</w:t>
      </w:r>
      <w:r w:rsidR="00D94834" w:rsidRPr="00BB6CC9">
        <w:rPr>
          <w:rFonts w:ascii="Calibri Light" w:hAnsi="Calibri Light" w:cs="Calibri Light"/>
          <w:sz w:val="22"/>
          <w:szCs w:val="22"/>
        </w:rPr>
        <w:t>, ZARE+ DMR</w:t>
      </w:r>
      <w:r w:rsidR="00A22ECB" w:rsidRPr="00BB6CC9">
        <w:rPr>
          <w:rFonts w:ascii="Calibri Light" w:hAnsi="Calibri Light" w:cs="Calibri Light"/>
          <w:sz w:val="22"/>
          <w:szCs w:val="22"/>
        </w:rPr>
        <w:t>),</w:t>
      </w:r>
    </w:p>
    <w:p w:rsidR="00D94834" w:rsidRPr="00BB6CC9" w:rsidRDefault="00D94834" w:rsidP="004205B8">
      <w:pPr>
        <w:numPr>
          <w:ilvl w:val="0"/>
          <w:numId w:val="9"/>
        </w:numPr>
        <w:tabs>
          <w:tab w:val="left" w:pos="6795"/>
        </w:tabs>
        <w:jc w:val="both"/>
        <w:rPr>
          <w:rFonts w:ascii="Calibri Light" w:hAnsi="Calibri Light" w:cs="Calibri Light"/>
          <w:sz w:val="22"/>
          <w:szCs w:val="22"/>
        </w:rPr>
      </w:pPr>
      <w:r w:rsidRPr="00BB6CC9">
        <w:rPr>
          <w:rFonts w:ascii="Calibri Light" w:hAnsi="Calibri Light" w:cs="Calibri Light"/>
          <w:sz w:val="22"/>
          <w:szCs w:val="22"/>
        </w:rPr>
        <w:t>sistem stacionarne telefonije (analogna in digitalna),</w:t>
      </w:r>
    </w:p>
    <w:p w:rsidR="00D94834" w:rsidRPr="00BB6CC9" w:rsidRDefault="00D94834" w:rsidP="004205B8">
      <w:pPr>
        <w:numPr>
          <w:ilvl w:val="0"/>
          <w:numId w:val="9"/>
        </w:numPr>
        <w:tabs>
          <w:tab w:val="left" w:pos="6795"/>
        </w:tabs>
        <w:jc w:val="both"/>
        <w:rPr>
          <w:rFonts w:ascii="Calibri Light" w:hAnsi="Calibri Light" w:cs="Calibri Light"/>
          <w:sz w:val="22"/>
          <w:szCs w:val="22"/>
        </w:rPr>
      </w:pPr>
      <w:r w:rsidRPr="00BB6CC9">
        <w:rPr>
          <w:rFonts w:ascii="Calibri Light" w:hAnsi="Calibri Light" w:cs="Calibri Light"/>
          <w:sz w:val="22"/>
          <w:szCs w:val="22"/>
        </w:rPr>
        <w:t>sistem mobilne telefonije in prenosa podatkov,</w:t>
      </w:r>
    </w:p>
    <w:p w:rsidR="00D94834" w:rsidRPr="00BB6CC9" w:rsidRDefault="00D94834" w:rsidP="004205B8">
      <w:pPr>
        <w:numPr>
          <w:ilvl w:val="0"/>
          <w:numId w:val="9"/>
        </w:numPr>
        <w:tabs>
          <w:tab w:val="left" w:pos="6795"/>
        </w:tabs>
        <w:jc w:val="both"/>
        <w:rPr>
          <w:rFonts w:ascii="Calibri Light" w:hAnsi="Calibri Light" w:cs="Calibri Light"/>
          <w:sz w:val="22"/>
          <w:szCs w:val="22"/>
        </w:rPr>
      </w:pPr>
      <w:r w:rsidRPr="00BB6CC9">
        <w:rPr>
          <w:rFonts w:ascii="Calibri Light" w:hAnsi="Calibri Light" w:cs="Calibri Light"/>
          <w:sz w:val="22"/>
          <w:szCs w:val="22"/>
        </w:rPr>
        <w:t>sistem satelitske telefonije in prenosa podatkov,</w:t>
      </w:r>
    </w:p>
    <w:p w:rsidR="00D94834" w:rsidRPr="00BB6CC9" w:rsidRDefault="00D94834" w:rsidP="004205B8">
      <w:pPr>
        <w:numPr>
          <w:ilvl w:val="0"/>
          <w:numId w:val="9"/>
        </w:numPr>
        <w:tabs>
          <w:tab w:val="left" w:pos="6795"/>
        </w:tabs>
        <w:jc w:val="both"/>
        <w:rPr>
          <w:rFonts w:ascii="Calibri Light" w:hAnsi="Calibri Light" w:cs="Calibri Light"/>
          <w:sz w:val="22"/>
          <w:szCs w:val="22"/>
        </w:rPr>
      </w:pPr>
      <w:r w:rsidRPr="00BB6CC9">
        <w:rPr>
          <w:rFonts w:ascii="Calibri Light" w:hAnsi="Calibri Light" w:cs="Calibri Light"/>
          <w:sz w:val="22"/>
          <w:szCs w:val="22"/>
        </w:rPr>
        <w:t>telefaks,</w:t>
      </w:r>
    </w:p>
    <w:p w:rsidR="00D94834" w:rsidRPr="00BB6CC9" w:rsidRDefault="00D94834" w:rsidP="004205B8">
      <w:pPr>
        <w:numPr>
          <w:ilvl w:val="0"/>
          <w:numId w:val="9"/>
        </w:numPr>
        <w:tabs>
          <w:tab w:val="left" w:pos="6795"/>
        </w:tabs>
        <w:jc w:val="both"/>
        <w:rPr>
          <w:rFonts w:ascii="Calibri Light" w:hAnsi="Calibri Light" w:cs="Calibri Light"/>
          <w:sz w:val="22"/>
          <w:szCs w:val="22"/>
        </w:rPr>
      </w:pPr>
      <w:r w:rsidRPr="00BB6CC9">
        <w:rPr>
          <w:rFonts w:ascii="Calibri Light" w:hAnsi="Calibri Light" w:cs="Calibri Light"/>
          <w:sz w:val="22"/>
          <w:szCs w:val="22"/>
        </w:rPr>
        <w:t>internet (e-pošta, videokonferenca, spletne aplikacije).</w:t>
      </w:r>
    </w:p>
    <w:p w:rsidR="00D94834" w:rsidRPr="00BB6CC9" w:rsidRDefault="00D94834" w:rsidP="00D94834">
      <w:pPr>
        <w:pStyle w:val="Odstavekseznama"/>
        <w:ind w:left="360" w:hanging="360"/>
        <w:jc w:val="both"/>
        <w:rPr>
          <w:rFonts w:ascii="Calibri Light" w:hAnsi="Calibri Light" w:cs="Calibri Light"/>
          <w:sz w:val="22"/>
          <w:szCs w:val="22"/>
        </w:rPr>
      </w:pPr>
    </w:p>
    <w:p w:rsidR="00D94834" w:rsidRPr="00BB6CC9" w:rsidRDefault="00D94834" w:rsidP="00D94834">
      <w:pPr>
        <w:pStyle w:val="Odstavekseznama"/>
        <w:ind w:left="360" w:hanging="360"/>
        <w:jc w:val="both"/>
        <w:rPr>
          <w:rFonts w:ascii="Calibri Light" w:hAnsi="Calibri Light" w:cs="Calibri Light"/>
          <w:sz w:val="22"/>
          <w:szCs w:val="22"/>
        </w:rPr>
      </w:pPr>
      <w:r w:rsidRPr="00BB6CC9">
        <w:rPr>
          <w:rFonts w:ascii="Calibri Light" w:hAnsi="Calibri Light" w:cs="Calibri Light"/>
          <w:sz w:val="22"/>
          <w:szCs w:val="22"/>
        </w:rPr>
        <w:t>Uporabijo se lahko tudi:</w:t>
      </w:r>
    </w:p>
    <w:p w:rsidR="00D94834" w:rsidRPr="00BB6CC9" w:rsidRDefault="00D94834" w:rsidP="0078215C">
      <w:pPr>
        <w:numPr>
          <w:ilvl w:val="0"/>
          <w:numId w:val="47"/>
        </w:numPr>
        <w:jc w:val="both"/>
        <w:rPr>
          <w:rFonts w:ascii="Calibri Light" w:hAnsi="Calibri Light" w:cs="Calibri Light"/>
          <w:sz w:val="22"/>
          <w:szCs w:val="22"/>
        </w:rPr>
      </w:pPr>
      <w:r w:rsidRPr="00BB6CC9">
        <w:rPr>
          <w:rFonts w:ascii="Calibri Light" w:hAnsi="Calibri Light" w:cs="Calibri Light"/>
          <w:b/>
          <w:sz w:val="22"/>
          <w:szCs w:val="22"/>
        </w:rPr>
        <w:t>sistem zvez Zveze radioamaterjev Slovenije,</w:t>
      </w:r>
    </w:p>
    <w:p w:rsidR="00D94834" w:rsidRPr="00BB6CC9" w:rsidRDefault="00D94834" w:rsidP="0078215C">
      <w:pPr>
        <w:numPr>
          <w:ilvl w:val="0"/>
          <w:numId w:val="47"/>
        </w:numPr>
        <w:jc w:val="both"/>
        <w:rPr>
          <w:rFonts w:ascii="Calibri Light" w:hAnsi="Calibri Light" w:cs="Calibri Light"/>
          <w:sz w:val="22"/>
          <w:szCs w:val="22"/>
        </w:rPr>
      </w:pPr>
      <w:r w:rsidRPr="00BB6CC9">
        <w:rPr>
          <w:rFonts w:ascii="Calibri Light" w:hAnsi="Calibri Light" w:cs="Calibri Light"/>
          <w:b/>
          <w:sz w:val="22"/>
          <w:szCs w:val="22"/>
        </w:rPr>
        <w:t>sistem zvez SV</w:t>
      </w:r>
      <w:r w:rsidRPr="00BB6CC9">
        <w:rPr>
          <w:rFonts w:ascii="Calibri Light" w:hAnsi="Calibri Light" w:cs="Calibri Light"/>
          <w:sz w:val="22"/>
          <w:szCs w:val="22"/>
        </w:rPr>
        <w:t xml:space="preserve"> – </w:t>
      </w:r>
      <w:r w:rsidRPr="00BB6CC9">
        <w:rPr>
          <w:rFonts w:ascii="Calibri Light" w:hAnsi="Calibri Light" w:cs="Calibri Light"/>
          <w:b/>
          <w:sz w:val="22"/>
          <w:szCs w:val="22"/>
        </w:rPr>
        <w:t>RASTO DRM SV za enote SV,</w:t>
      </w:r>
    </w:p>
    <w:p w:rsidR="00D94834" w:rsidRPr="00BB6CC9" w:rsidRDefault="00D94834" w:rsidP="0078215C">
      <w:pPr>
        <w:numPr>
          <w:ilvl w:val="0"/>
          <w:numId w:val="47"/>
        </w:numPr>
        <w:jc w:val="both"/>
        <w:rPr>
          <w:rFonts w:ascii="Calibri Light" w:hAnsi="Calibri Light" w:cs="Calibri Light"/>
          <w:b/>
          <w:sz w:val="22"/>
          <w:szCs w:val="22"/>
        </w:rPr>
      </w:pPr>
      <w:r w:rsidRPr="00BB6CC9">
        <w:rPr>
          <w:rFonts w:ascii="Calibri Light" w:hAnsi="Calibri Light" w:cs="Calibri Light"/>
          <w:b/>
          <w:sz w:val="22"/>
          <w:szCs w:val="22"/>
        </w:rPr>
        <w:t>letalske radijske postaje,</w:t>
      </w:r>
    </w:p>
    <w:p w:rsidR="00D94834" w:rsidRPr="00BB6CC9" w:rsidRDefault="00D94834" w:rsidP="0078215C">
      <w:pPr>
        <w:numPr>
          <w:ilvl w:val="0"/>
          <w:numId w:val="47"/>
        </w:numPr>
        <w:jc w:val="both"/>
        <w:rPr>
          <w:rFonts w:ascii="Calibri Light" w:hAnsi="Calibri Light" w:cs="Calibri Light"/>
          <w:b/>
          <w:color w:val="000000"/>
          <w:sz w:val="22"/>
          <w:szCs w:val="22"/>
        </w:rPr>
      </w:pPr>
      <w:r w:rsidRPr="00BB6CC9">
        <w:rPr>
          <w:rFonts w:ascii="Calibri Light" w:hAnsi="Calibri Light" w:cs="Calibri Light"/>
          <w:b/>
          <w:sz w:val="22"/>
          <w:szCs w:val="22"/>
        </w:rPr>
        <w:t xml:space="preserve">drugi sistemi, </w:t>
      </w:r>
      <w:r w:rsidRPr="00BB6CC9">
        <w:rPr>
          <w:rFonts w:ascii="Calibri Light" w:hAnsi="Calibri Light" w:cs="Calibri Light"/>
          <w:sz w:val="22"/>
          <w:szCs w:val="22"/>
        </w:rPr>
        <w:t>ki oz. če izpolnjujejo pogoje za vključitev v enoten informacijsko-komunikacijski sistem na področju varstva pred naravnimi in drugimi nesrečami.</w:t>
      </w:r>
    </w:p>
    <w:p w:rsidR="005B5178" w:rsidRDefault="005B5178">
      <w:pPr>
        <w:tabs>
          <w:tab w:val="left" w:pos="6795"/>
        </w:tabs>
        <w:jc w:val="both"/>
        <w:rPr>
          <w:rFonts w:ascii="Calibri Light" w:hAnsi="Calibri Light" w:cs="Calibri Light"/>
          <w:sz w:val="22"/>
          <w:szCs w:val="22"/>
        </w:rPr>
      </w:pPr>
    </w:p>
    <w:p w:rsidR="006239B5" w:rsidRPr="006239B5" w:rsidRDefault="006239B5" w:rsidP="006239B5">
      <w:pPr>
        <w:tabs>
          <w:tab w:val="left" w:pos="6795"/>
        </w:tabs>
        <w:jc w:val="both"/>
        <w:rPr>
          <w:rFonts w:ascii="Calibri Light" w:hAnsi="Calibri Light" w:cs="Calibri Light"/>
          <w:b/>
          <w:sz w:val="22"/>
          <w:szCs w:val="22"/>
        </w:rPr>
      </w:pPr>
      <w:r w:rsidRPr="006239B5">
        <w:rPr>
          <w:rFonts w:ascii="Calibri Light" w:hAnsi="Calibri Light" w:cs="Calibri Light"/>
          <w:sz w:val="22"/>
          <w:szCs w:val="22"/>
        </w:rPr>
        <w:t>Ob izvajanju ZRP se uporabljajo tudi</w:t>
      </w:r>
      <w:r w:rsidRPr="006239B5">
        <w:rPr>
          <w:rFonts w:ascii="Calibri Light" w:hAnsi="Calibri Light" w:cs="Calibri Light"/>
          <w:b/>
          <w:sz w:val="22"/>
          <w:szCs w:val="22"/>
        </w:rPr>
        <w:t xml:space="preserve"> javne telekomunikacijske zmogljivosti: </w:t>
      </w:r>
    </w:p>
    <w:p w:rsidR="006239B5" w:rsidRPr="0078215C" w:rsidRDefault="006239B5" w:rsidP="0078215C">
      <w:pPr>
        <w:numPr>
          <w:ilvl w:val="0"/>
          <w:numId w:val="1"/>
        </w:numPr>
        <w:jc w:val="both"/>
        <w:rPr>
          <w:rFonts w:ascii="Calibri Light" w:hAnsi="Calibri Light" w:cs="Calibri Light"/>
          <w:bCs/>
          <w:sz w:val="22"/>
          <w:szCs w:val="22"/>
        </w:rPr>
      </w:pPr>
      <w:r w:rsidRPr="0078215C">
        <w:rPr>
          <w:rFonts w:ascii="Calibri Light" w:hAnsi="Calibri Light" w:cs="Calibri Light"/>
          <w:bCs/>
          <w:sz w:val="22"/>
          <w:szCs w:val="22"/>
        </w:rPr>
        <w:t>sistem stacionarne telefonije (analogna in digitalna),</w:t>
      </w:r>
    </w:p>
    <w:p w:rsidR="006239B5" w:rsidRPr="0078215C" w:rsidRDefault="006239B5" w:rsidP="0078215C">
      <w:pPr>
        <w:numPr>
          <w:ilvl w:val="0"/>
          <w:numId w:val="1"/>
        </w:numPr>
        <w:jc w:val="both"/>
        <w:rPr>
          <w:rFonts w:ascii="Calibri Light" w:hAnsi="Calibri Light" w:cs="Calibri Light"/>
          <w:bCs/>
          <w:sz w:val="22"/>
          <w:szCs w:val="22"/>
        </w:rPr>
      </w:pPr>
      <w:r w:rsidRPr="0078215C">
        <w:rPr>
          <w:rFonts w:ascii="Calibri Light" w:hAnsi="Calibri Light" w:cs="Calibri Light"/>
          <w:bCs/>
          <w:sz w:val="22"/>
          <w:szCs w:val="22"/>
        </w:rPr>
        <w:t>sistem mobilne telefonije in prenosa podatkov,</w:t>
      </w:r>
    </w:p>
    <w:p w:rsidR="006239B5" w:rsidRPr="0078215C" w:rsidRDefault="006239B5" w:rsidP="0078215C">
      <w:pPr>
        <w:numPr>
          <w:ilvl w:val="0"/>
          <w:numId w:val="1"/>
        </w:numPr>
        <w:jc w:val="both"/>
        <w:rPr>
          <w:rFonts w:ascii="Calibri Light" w:hAnsi="Calibri Light" w:cs="Calibri Light"/>
          <w:bCs/>
          <w:sz w:val="22"/>
          <w:szCs w:val="22"/>
        </w:rPr>
      </w:pPr>
      <w:r w:rsidRPr="0078215C">
        <w:rPr>
          <w:rFonts w:ascii="Calibri Light" w:hAnsi="Calibri Light" w:cs="Calibri Light"/>
          <w:bCs/>
          <w:sz w:val="22"/>
          <w:szCs w:val="22"/>
        </w:rPr>
        <w:t>sistem satelitske telefonije in prenosa podatkov,</w:t>
      </w:r>
    </w:p>
    <w:p w:rsidR="006239B5" w:rsidRPr="0078215C" w:rsidRDefault="006239B5" w:rsidP="0078215C">
      <w:pPr>
        <w:numPr>
          <w:ilvl w:val="0"/>
          <w:numId w:val="1"/>
        </w:numPr>
        <w:jc w:val="both"/>
        <w:rPr>
          <w:rFonts w:ascii="Calibri Light" w:hAnsi="Calibri Light" w:cs="Calibri Light"/>
          <w:bCs/>
          <w:sz w:val="22"/>
          <w:szCs w:val="22"/>
        </w:rPr>
      </w:pPr>
      <w:r w:rsidRPr="0078215C">
        <w:rPr>
          <w:rFonts w:ascii="Calibri Light" w:hAnsi="Calibri Light" w:cs="Calibri Light"/>
          <w:bCs/>
          <w:sz w:val="22"/>
          <w:szCs w:val="22"/>
        </w:rPr>
        <w:t>telefaks,</w:t>
      </w:r>
    </w:p>
    <w:p w:rsidR="006239B5" w:rsidRPr="0078215C" w:rsidRDefault="006239B5" w:rsidP="0078215C">
      <w:pPr>
        <w:numPr>
          <w:ilvl w:val="0"/>
          <w:numId w:val="1"/>
        </w:numPr>
        <w:jc w:val="both"/>
        <w:rPr>
          <w:rFonts w:ascii="Calibri Light" w:hAnsi="Calibri Light" w:cs="Calibri Light"/>
          <w:bCs/>
          <w:sz w:val="22"/>
          <w:szCs w:val="22"/>
        </w:rPr>
      </w:pPr>
      <w:r w:rsidRPr="0078215C">
        <w:rPr>
          <w:rFonts w:ascii="Calibri Light" w:hAnsi="Calibri Light" w:cs="Calibri Light"/>
          <w:bCs/>
          <w:sz w:val="22"/>
          <w:szCs w:val="22"/>
        </w:rPr>
        <w:t>internet (e-pošta, videokonference in spletne aplikacije).</w:t>
      </w:r>
    </w:p>
    <w:p w:rsidR="006239B5" w:rsidRDefault="006239B5">
      <w:pPr>
        <w:tabs>
          <w:tab w:val="left" w:pos="6795"/>
        </w:tabs>
        <w:jc w:val="both"/>
        <w:rPr>
          <w:rFonts w:ascii="Calibri Light" w:hAnsi="Calibri Light" w:cs="Calibri Light"/>
          <w:sz w:val="22"/>
          <w:szCs w:val="22"/>
        </w:rPr>
      </w:pPr>
    </w:p>
    <w:p w:rsidR="00FE36FB" w:rsidRPr="00FE36FB" w:rsidRDefault="00FE36FB" w:rsidP="00FE36FB">
      <w:pPr>
        <w:tabs>
          <w:tab w:val="left" w:pos="6795"/>
        </w:tabs>
        <w:jc w:val="both"/>
        <w:rPr>
          <w:rFonts w:ascii="Calibri Light" w:hAnsi="Calibri Light" w:cs="Calibri Light"/>
          <w:sz w:val="22"/>
          <w:szCs w:val="22"/>
        </w:rPr>
      </w:pPr>
      <w:r w:rsidRPr="00FE36FB">
        <w:rPr>
          <w:rFonts w:ascii="Calibri Light" w:hAnsi="Calibri Light" w:cs="Calibri Light"/>
          <w:sz w:val="22"/>
          <w:szCs w:val="22"/>
        </w:rPr>
        <w:t>Za vzpostavitev radijske zveze za povezavo med organi vodenja se uporabljajo</w:t>
      </w:r>
      <w:r w:rsidRPr="00FE36FB">
        <w:rPr>
          <w:rFonts w:ascii="Calibri Light" w:hAnsi="Calibri Light" w:cs="Calibri Light"/>
          <w:iCs/>
          <w:sz w:val="22"/>
          <w:szCs w:val="22"/>
        </w:rPr>
        <w:t xml:space="preserve"> zveze ZARE preko repetitorjev:</w:t>
      </w:r>
    </w:p>
    <w:p w:rsidR="00FE36FB" w:rsidRPr="00FE36FB" w:rsidRDefault="00FE36FB" w:rsidP="004205B8">
      <w:pPr>
        <w:numPr>
          <w:ilvl w:val="0"/>
          <w:numId w:val="36"/>
        </w:numPr>
        <w:tabs>
          <w:tab w:val="left" w:pos="6795"/>
        </w:tabs>
        <w:jc w:val="both"/>
        <w:rPr>
          <w:rFonts w:ascii="Calibri Light" w:hAnsi="Calibri Light" w:cs="Calibri Light"/>
          <w:sz w:val="22"/>
          <w:szCs w:val="22"/>
        </w:rPr>
      </w:pPr>
      <w:r w:rsidRPr="00FE36FB">
        <w:rPr>
          <w:rFonts w:ascii="Calibri Light" w:hAnsi="Calibri Light" w:cs="Calibri Light"/>
          <w:sz w:val="22"/>
          <w:szCs w:val="22"/>
        </w:rPr>
        <w:t>Poljane (kanal 12)</w:t>
      </w:r>
    </w:p>
    <w:p w:rsidR="00FE36FB" w:rsidRPr="00FE36FB" w:rsidRDefault="00FE36FB" w:rsidP="004205B8">
      <w:pPr>
        <w:numPr>
          <w:ilvl w:val="0"/>
          <w:numId w:val="36"/>
        </w:numPr>
        <w:tabs>
          <w:tab w:val="left" w:pos="6795"/>
        </w:tabs>
        <w:jc w:val="both"/>
        <w:rPr>
          <w:rFonts w:ascii="Calibri Light" w:hAnsi="Calibri Light" w:cs="Calibri Light"/>
          <w:sz w:val="22"/>
          <w:szCs w:val="22"/>
        </w:rPr>
      </w:pPr>
      <w:r w:rsidRPr="00FE36FB">
        <w:rPr>
          <w:rFonts w:ascii="Calibri Light" w:hAnsi="Calibri Light" w:cs="Calibri Light"/>
          <w:sz w:val="22"/>
          <w:szCs w:val="22"/>
        </w:rPr>
        <w:t>Malija (kanal 11)</w:t>
      </w:r>
    </w:p>
    <w:p w:rsidR="00FE36FB" w:rsidRPr="00FE36FB" w:rsidRDefault="00FE36FB" w:rsidP="004205B8">
      <w:pPr>
        <w:numPr>
          <w:ilvl w:val="0"/>
          <w:numId w:val="36"/>
        </w:numPr>
        <w:tabs>
          <w:tab w:val="left" w:pos="6795"/>
        </w:tabs>
        <w:jc w:val="both"/>
        <w:rPr>
          <w:rFonts w:ascii="Calibri Light" w:hAnsi="Calibri Light" w:cs="Calibri Light"/>
          <w:sz w:val="22"/>
          <w:szCs w:val="22"/>
        </w:rPr>
      </w:pPr>
      <w:r w:rsidRPr="00FE36FB">
        <w:rPr>
          <w:rFonts w:ascii="Calibri Light" w:hAnsi="Calibri Light" w:cs="Calibri Light"/>
          <w:sz w:val="22"/>
          <w:szCs w:val="22"/>
        </w:rPr>
        <w:t>Beli križ (kanal 06)</w:t>
      </w:r>
    </w:p>
    <w:p w:rsidR="00FE36FB" w:rsidRPr="00BB6CC9" w:rsidRDefault="00FE36FB">
      <w:pPr>
        <w:tabs>
          <w:tab w:val="left" w:pos="6795"/>
        </w:tabs>
        <w:jc w:val="both"/>
        <w:rPr>
          <w:rFonts w:ascii="Calibri Light" w:hAnsi="Calibri Light" w:cs="Calibri Light"/>
          <w:sz w:val="22"/>
          <w:szCs w:val="22"/>
        </w:rPr>
      </w:pPr>
    </w:p>
    <w:p w:rsidR="001B3BE0" w:rsidRDefault="009B3DF4">
      <w:pPr>
        <w:tabs>
          <w:tab w:val="left" w:pos="6795"/>
        </w:tabs>
        <w:jc w:val="both"/>
        <w:rPr>
          <w:rFonts w:ascii="Calibri Light" w:hAnsi="Calibri Light" w:cs="Calibri Light"/>
          <w:sz w:val="22"/>
          <w:szCs w:val="22"/>
        </w:rPr>
      </w:pPr>
      <w:r w:rsidRPr="00BB6CC9">
        <w:rPr>
          <w:rFonts w:ascii="Calibri Light" w:hAnsi="Calibri Light" w:cs="Calibri Light"/>
          <w:sz w:val="22"/>
          <w:szCs w:val="22"/>
        </w:rPr>
        <w:lastRenderedPageBreak/>
        <w:t>Sistem radijskih zvez ZA</w:t>
      </w:r>
      <w:r w:rsidR="001B3BE0" w:rsidRPr="00BB6CC9">
        <w:rPr>
          <w:rFonts w:ascii="Calibri Light" w:hAnsi="Calibri Light" w:cs="Calibri Light"/>
          <w:sz w:val="22"/>
          <w:szCs w:val="22"/>
        </w:rPr>
        <w:t xml:space="preserve">RE, ki ga uporabljajo CZ ter reševalne službe, temelji na uporabi določenega števila </w:t>
      </w:r>
      <w:proofErr w:type="spellStart"/>
      <w:r w:rsidR="001B3BE0" w:rsidRPr="00BB6CC9">
        <w:rPr>
          <w:rFonts w:ascii="Calibri Light" w:hAnsi="Calibri Light" w:cs="Calibri Light"/>
          <w:sz w:val="22"/>
          <w:szCs w:val="22"/>
        </w:rPr>
        <w:t>semidupleksnih</w:t>
      </w:r>
      <w:proofErr w:type="spellEnd"/>
      <w:r w:rsidR="001B3BE0" w:rsidRPr="00BB6CC9">
        <w:rPr>
          <w:rFonts w:ascii="Calibri Light" w:hAnsi="Calibri Light" w:cs="Calibri Light"/>
          <w:sz w:val="22"/>
          <w:szCs w:val="22"/>
        </w:rPr>
        <w:t xml:space="preserve"> ter </w:t>
      </w:r>
      <w:proofErr w:type="spellStart"/>
      <w:r w:rsidR="001B3BE0" w:rsidRPr="00BB6CC9">
        <w:rPr>
          <w:rFonts w:ascii="Calibri Light" w:hAnsi="Calibri Light" w:cs="Calibri Light"/>
          <w:sz w:val="22"/>
          <w:szCs w:val="22"/>
        </w:rPr>
        <w:t>simpleksnih</w:t>
      </w:r>
      <w:proofErr w:type="spellEnd"/>
      <w:r w:rsidR="001B3BE0" w:rsidRPr="00BB6CC9">
        <w:rPr>
          <w:rFonts w:ascii="Calibri Light" w:hAnsi="Calibri Light" w:cs="Calibri Light"/>
          <w:sz w:val="22"/>
          <w:szCs w:val="22"/>
        </w:rPr>
        <w:t xml:space="preserve"> kanalov. Posamezne kanale dodeljujejo posameznim uporabnikom </w:t>
      </w:r>
      <w:r w:rsidR="00D94834" w:rsidRPr="00BB6CC9">
        <w:rPr>
          <w:rFonts w:ascii="Calibri Light" w:hAnsi="Calibri Light" w:cs="Calibri Light"/>
          <w:sz w:val="22"/>
          <w:szCs w:val="22"/>
        </w:rPr>
        <w:t>ReCO Koper.</w:t>
      </w:r>
    </w:p>
    <w:p w:rsidR="00334EF7" w:rsidRPr="00BB6CC9" w:rsidRDefault="00334EF7">
      <w:pPr>
        <w:tabs>
          <w:tab w:val="left" w:pos="6795"/>
        </w:tabs>
        <w:jc w:val="both"/>
        <w:rPr>
          <w:rFonts w:ascii="Calibri Light" w:hAnsi="Calibri Light" w:cs="Calibri Light"/>
          <w:sz w:val="22"/>
          <w:szCs w:val="22"/>
        </w:rPr>
      </w:pPr>
    </w:p>
    <w:tbl>
      <w:tblPr>
        <w:tblStyle w:val="Tabelamrea"/>
        <w:tblW w:w="9072" w:type="dxa"/>
        <w:tblLook w:val="0020" w:firstRow="1" w:lastRow="0" w:firstColumn="0" w:lastColumn="0" w:noHBand="0" w:noVBand="0"/>
      </w:tblPr>
      <w:tblGrid>
        <w:gridCol w:w="1555"/>
        <w:gridCol w:w="7517"/>
      </w:tblGrid>
      <w:tr w:rsidR="00DD1466" w:rsidRPr="0031031F" w:rsidTr="00887E53">
        <w:tc>
          <w:tcPr>
            <w:tcW w:w="1555" w:type="dxa"/>
          </w:tcPr>
          <w:p w:rsidR="00DD1466" w:rsidRPr="0031031F" w:rsidRDefault="00457047" w:rsidP="00DD1466">
            <w:pPr>
              <w:autoSpaceDE w:val="0"/>
              <w:autoSpaceDN w:val="0"/>
              <w:adjustRightInd w:val="0"/>
              <w:rPr>
                <w:rFonts w:ascii="Calibri Light" w:hAnsi="Calibri Light" w:cs="Calibri Light"/>
                <w:bCs/>
                <w:color w:val="000000"/>
                <w:sz w:val="22"/>
                <w:szCs w:val="22"/>
              </w:rPr>
            </w:pPr>
            <w:r>
              <w:rPr>
                <w:rFonts w:ascii="Calibri Light" w:hAnsi="Calibri Light" w:cs="Calibri Light"/>
                <w:bCs/>
                <w:color w:val="000000"/>
                <w:sz w:val="22"/>
                <w:szCs w:val="22"/>
              </w:rPr>
              <w:t>Številka priloge</w:t>
            </w:r>
          </w:p>
        </w:tc>
        <w:tc>
          <w:tcPr>
            <w:tcW w:w="7517" w:type="dxa"/>
          </w:tcPr>
          <w:p w:rsidR="00DD1466" w:rsidRPr="0031031F" w:rsidRDefault="00457047" w:rsidP="00DD1466">
            <w:pPr>
              <w:rPr>
                <w:rFonts w:ascii="Calibri Light" w:hAnsi="Calibri Light" w:cs="Calibri Light"/>
                <w:sz w:val="22"/>
                <w:szCs w:val="22"/>
              </w:rPr>
            </w:pPr>
            <w:r>
              <w:rPr>
                <w:rFonts w:ascii="Calibri Light" w:hAnsi="Calibri Light" w:cs="Calibri Light"/>
                <w:sz w:val="22"/>
                <w:szCs w:val="22"/>
              </w:rPr>
              <w:t>Naslov priloge</w:t>
            </w:r>
          </w:p>
        </w:tc>
      </w:tr>
      <w:tr w:rsidR="00457047" w:rsidRPr="0031031F" w:rsidTr="00887E53">
        <w:tc>
          <w:tcPr>
            <w:tcW w:w="1555" w:type="dxa"/>
          </w:tcPr>
          <w:p w:rsidR="00457047" w:rsidRPr="0031031F" w:rsidRDefault="00457047" w:rsidP="00457047">
            <w:pPr>
              <w:autoSpaceDE w:val="0"/>
              <w:autoSpaceDN w:val="0"/>
              <w:adjustRightInd w:val="0"/>
              <w:rPr>
                <w:rFonts w:ascii="Calibri Light" w:hAnsi="Calibri Light" w:cs="Calibri Light"/>
                <w:bCs/>
                <w:color w:val="000000"/>
                <w:sz w:val="22"/>
                <w:szCs w:val="22"/>
              </w:rPr>
            </w:pPr>
            <w:r w:rsidRPr="0031031F">
              <w:rPr>
                <w:rFonts w:ascii="Calibri Light" w:hAnsi="Calibri Light" w:cs="Calibri Light"/>
                <w:bCs/>
                <w:color w:val="000000"/>
                <w:sz w:val="22"/>
                <w:szCs w:val="22"/>
              </w:rPr>
              <w:t>P – 19</w:t>
            </w:r>
          </w:p>
        </w:tc>
        <w:tc>
          <w:tcPr>
            <w:tcW w:w="7517"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color w:val="000000"/>
                <w:sz w:val="22"/>
                <w:szCs w:val="22"/>
              </w:rPr>
              <w:t>Radijski imenik sistema ZARE, ZARE+</w:t>
            </w:r>
          </w:p>
        </w:tc>
      </w:tr>
      <w:tr w:rsidR="00457047" w:rsidRPr="0031031F" w:rsidTr="00887E53">
        <w:tc>
          <w:tcPr>
            <w:tcW w:w="1555" w:type="dxa"/>
          </w:tcPr>
          <w:p w:rsidR="00457047" w:rsidRPr="0031031F" w:rsidRDefault="00457047" w:rsidP="00457047">
            <w:pPr>
              <w:autoSpaceDE w:val="0"/>
              <w:autoSpaceDN w:val="0"/>
              <w:adjustRightInd w:val="0"/>
              <w:rPr>
                <w:rFonts w:ascii="Calibri Light" w:hAnsi="Calibri Light" w:cs="Calibri Light"/>
                <w:bCs/>
                <w:color w:val="000000"/>
                <w:sz w:val="22"/>
                <w:szCs w:val="22"/>
              </w:rPr>
            </w:pPr>
            <w:r>
              <w:rPr>
                <w:rFonts w:ascii="Calibri Light" w:hAnsi="Calibri Light" w:cs="Calibri Light"/>
                <w:bCs/>
                <w:color w:val="000000"/>
                <w:sz w:val="22"/>
                <w:szCs w:val="22"/>
              </w:rPr>
              <w:t>D – 4</w:t>
            </w:r>
          </w:p>
        </w:tc>
        <w:tc>
          <w:tcPr>
            <w:tcW w:w="7517" w:type="dxa"/>
          </w:tcPr>
          <w:p w:rsidR="00457047" w:rsidRPr="0031031F" w:rsidRDefault="00457047" w:rsidP="00457047">
            <w:pPr>
              <w:rPr>
                <w:rFonts w:ascii="Calibri Light" w:hAnsi="Calibri Light" w:cs="Calibri Light"/>
                <w:color w:val="000000"/>
                <w:sz w:val="22"/>
                <w:szCs w:val="22"/>
              </w:rPr>
            </w:pPr>
            <w:r>
              <w:rPr>
                <w:rFonts w:ascii="Calibri Light" w:hAnsi="Calibri Light" w:cs="Calibri Light"/>
                <w:color w:val="000000"/>
                <w:sz w:val="22"/>
                <w:szCs w:val="22"/>
              </w:rPr>
              <w:t>Zagotavljanje zvez ob nesreči</w:t>
            </w:r>
          </w:p>
        </w:tc>
      </w:tr>
    </w:tbl>
    <w:p w:rsidR="001B3BE0" w:rsidRDefault="001B3BE0">
      <w:pPr>
        <w:tabs>
          <w:tab w:val="left" w:pos="6795"/>
        </w:tabs>
        <w:ind w:left="360"/>
        <w:jc w:val="both"/>
        <w:rPr>
          <w:rFonts w:ascii="Arial" w:hAnsi="Arial" w:cs="Arial"/>
        </w:rPr>
      </w:pPr>
    </w:p>
    <w:p w:rsidR="0080056A" w:rsidRPr="00E1632F" w:rsidRDefault="0080056A">
      <w:pPr>
        <w:tabs>
          <w:tab w:val="left" w:pos="6795"/>
        </w:tabs>
        <w:ind w:left="360"/>
        <w:jc w:val="both"/>
        <w:rPr>
          <w:rFonts w:ascii="Arial" w:hAnsi="Arial" w:cs="Arial"/>
        </w:rPr>
      </w:pPr>
    </w:p>
    <w:p w:rsidR="001B3BE0" w:rsidRPr="00E1632F" w:rsidRDefault="001B3BE0">
      <w:pPr>
        <w:tabs>
          <w:tab w:val="left" w:pos="6795"/>
        </w:tabs>
        <w:ind w:left="360"/>
        <w:jc w:val="both"/>
        <w:rPr>
          <w:rFonts w:ascii="Arial" w:hAnsi="Arial" w:cs="Arial"/>
        </w:rPr>
      </w:pPr>
    </w:p>
    <w:p w:rsidR="001B3BE0" w:rsidRPr="00E1632F" w:rsidRDefault="00FB3695" w:rsidP="006432F8">
      <w:pPr>
        <w:pStyle w:val="Naslov1"/>
      </w:pPr>
      <w:r>
        <w:br w:type="page"/>
      </w:r>
      <w:bookmarkStart w:id="103" w:name="_Toc117256586"/>
      <w:bookmarkStart w:id="104" w:name="_Toc169266232"/>
      <w:r w:rsidR="000B352B" w:rsidRPr="00E1632F">
        <w:lastRenderedPageBreak/>
        <w:t xml:space="preserve">UKREPI IN </w:t>
      </w:r>
      <w:r w:rsidR="001B3BE0" w:rsidRPr="00E1632F">
        <w:t>NALOGE ZAŠČITE, REŠEVANJA IN</w:t>
      </w:r>
      <w:bookmarkEnd w:id="103"/>
      <w:r w:rsidR="001B3BE0" w:rsidRPr="00E1632F">
        <w:t xml:space="preserve"> </w:t>
      </w:r>
      <w:bookmarkStart w:id="105" w:name="_Toc117256587"/>
      <w:r w:rsidR="001B3BE0" w:rsidRPr="00E1632F">
        <w:t>POMOČI</w:t>
      </w:r>
      <w:bookmarkEnd w:id="104"/>
      <w:bookmarkEnd w:id="105"/>
    </w:p>
    <w:p w:rsidR="001B3BE0" w:rsidRPr="00E1632F" w:rsidRDefault="001B3BE0" w:rsidP="006432F8">
      <w:pPr>
        <w:pStyle w:val="Naslov1"/>
        <w:numPr>
          <w:ilvl w:val="0"/>
          <w:numId w:val="0"/>
        </w:numPr>
      </w:pPr>
    </w:p>
    <w:p w:rsidR="004059C6" w:rsidRPr="00E1632F" w:rsidRDefault="004059C6" w:rsidP="004059C6">
      <w:pPr>
        <w:rPr>
          <w:rFonts w:ascii="Arial" w:hAnsi="Arial" w:cs="Arial"/>
        </w:rPr>
      </w:pPr>
    </w:p>
    <w:p w:rsidR="001B3BE0" w:rsidRPr="00E1632F" w:rsidRDefault="001B3BE0" w:rsidP="004205B8">
      <w:pPr>
        <w:pStyle w:val="Naslov2"/>
        <w:numPr>
          <w:ilvl w:val="1"/>
          <w:numId w:val="16"/>
        </w:numPr>
        <w:jc w:val="both"/>
        <w:rPr>
          <w:rFonts w:ascii="Arial" w:hAnsi="Arial" w:cs="Arial"/>
          <w:color w:val="auto"/>
          <w:sz w:val="28"/>
          <w:szCs w:val="28"/>
        </w:rPr>
      </w:pPr>
      <w:bookmarkStart w:id="106" w:name="_Toc117256588"/>
      <w:bookmarkStart w:id="107" w:name="_Toc169266233"/>
      <w:r w:rsidRPr="00E1632F">
        <w:rPr>
          <w:rFonts w:ascii="Arial" w:hAnsi="Arial" w:cs="Arial"/>
          <w:color w:val="auto"/>
          <w:sz w:val="28"/>
          <w:szCs w:val="28"/>
        </w:rPr>
        <w:t xml:space="preserve">Ukrepi </w:t>
      </w:r>
      <w:bookmarkEnd w:id="106"/>
      <w:r w:rsidR="0033727B">
        <w:rPr>
          <w:rFonts w:ascii="Arial" w:hAnsi="Arial" w:cs="Arial"/>
          <w:color w:val="auto"/>
          <w:sz w:val="28"/>
          <w:szCs w:val="28"/>
        </w:rPr>
        <w:t>ZRP</w:t>
      </w:r>
      <w:bookmarkEnd w:id="107"/>
    </w:p>
    <w:p w:rsidR="0030078E" w:rsidRPr="00BB6CC9" w:rsidRDefault="0030078E" w:rsidP="0030078E">
      <w:pPr>
        <w:rPr>
          <w:rFonts w:ascii="Calibri Light" w:hAnsi="Calibri Light" w:cs="Calibri Light"/>
        </w:rPr>
      </w:pPr>
    </w:p>
    <w:p w:rsidR="00AF739F" w:rsidRPr="00BB6CC9" w:rsidRDefault="00AF739F" w:rsidP="0030078E">
      <w:pPr>
        <w:rPr>
          <w:rFonts w:ascii="Calibri Light" w:hAnsi="Calibri Light" w:cs="Calibri Light"/>
          <w:sz w:val="22"/>
          <w:szCs w:val="22"/>
        </w:rPr>
      </w:pPr>
      <w:r w:rsidRPr="00BB6CC9">
        <w:rPr>
          <w:rFonts w:ascii="Calibri Light" w:hAnsi="Calibri Light" w:cs="Calibri Light"/>
          <w:sz w:val="22"/>
          <w:szCs w:val="22"/>
        </w:rPr>
        <w:t xml:space="preserve">Od zaščitnih ukrepov </w:t>
      </w:r>
      <w:r w:rsidR="00961E79" w:rsidRPr="00BB6CC9">
        <w:rPr>
          <w:rFonts w:ascii="Calibri Light" w:hAnsi="Calibri Light" w:cs="Calibri Light"/>
          <w:sz w:val="22"/>
          <w:szCs w:val="22"/>
        </w:rPr>
        <w:t>se ob nesreči zrakoplova</w:t>
      </w:r>
      <w:r w:rsidRPr="00BB6CC9">
        <w:rPr>
          <w:rFonts w:ascii="Calibri Light" w:hAnsi="Calibri Light" w:cs="Calibri Light"/>
          <w:sz w:val="22"/>
          <w:szCs w:val="22"/>
        </w:rPr>
        <w:t xml:space="preserve"> izvajajo naslednji ukrepi:</w:t>
      </w:r>
    </w:p>
    <w:p w:rsidR="00F46B13" w:rsidRPr="00BB6CC9" w:rsidRDefault="00FE5DE8" w:rsidP="004205B8">
      <w:pPr>
        <w:numPr>
          <w:ilvl w:val="0"/>
          <w:numId w:val="10"/>
        </w:numPr>
        <w:rPr>
          <w:rFonts w:ascii="Calibri Light" w:hAnsi="Calibri Light" w:cs="Calibri Light"/>
          <w:sz w:val="22"/>
          <w:szCs w:val="22"/>
        </w:rPr>
      </w:pPr>
      <w:r w:rsidRPr="00BB6CC9">
        <w:rPr>
          <w:rFonts w:ascii="Calibri Light" w:hAnsi="Calibri Light" w:cs="Calibri Light"/>
          <w:sz w:val="22"/>
          <w:szCs w:val="22"/>
        </w:rPr>
        <w:t>prostorski</w:t>
      </w:r>
      <w:r w:rsidR="00F46B13" w:rsidRPr="00BB6CC9">
        <w:rPr>
          <w:rFonts w:ascii="Calibri Light" w:hAnsi="Calibri Light" w:cs="Calibri Light"/>
          <w:sz w:val="22"/>
          <w:szCs w:val="22"/>
        </w:rPr>
        <w:t>, urbanistični, gradbeni</w:t>
      </w:r>
      <w:r w:rsidRPr="00BB6CC9">
        <w:rPr>
          <w:rFonts w:ascii="Calibri Light" w:hAnsi="Calibri Light" w:cs="Calibri Light"/>
          <w:sz w:val="22"/>
          <w:szCs w:val="22"/>
        </w:rPr>
        <w:t xml:space="preserve"> in drugi tehnični </w:t>
      </w:r>
      <w:r w:rsidR="00F46B13" w:rsidRPr="00BB6CC9">
        <w:rPr>
          <w:rFonts w:ascii="Calibri Light" w:hAnsi="Calibri Light" w:cs="Calibri Light"/>
          <w:sz w:val="22"/>
          <w:szCs w:val="22"/>
        </w:rPr>
        <w:t>ukrepi</w:t>
      </w:r>
      <w:r w:rsidRPr="00BB6CC9">
        <w:rPr>
          <w:rFonts w:ascii="Calibri Light" w:hAnsi="Calibri Light" w:cs="Calibri Light"/>
          <w:sz w:val="22"/>
          <w:szCs w:val="22"/>
        </w:rPr>
        <w:t>,</w:t>
      </w:r>
      <w:r w:rsidR="00F46B13" w:rsidRPr="00BB6CC9">
        <w:rPr>
          <w:rFonts w:ascii="Calibri Light" w:hAnsi="Calibri Light" w:cs="Calibri Light"/>
          <w:sz w:val="22"/>
          <w:szCs w:val="22"/>
        </w:rPr>
        <w:t xml:space="preserve"> </w:t>
      </w:r>
    </w:p>
    <w:p w:rsidR="00961E79" w:rsidRPr="00BB6CC9" w:rsidRDefault="00961E79" w:rsidP="004205B8">
      <w:pPr>
        <w:numPr>
          <w:ilvl w:val="0"/>
          <w:numId w:val="10"/>
        </w:numPr>
        <w:rPr>
          <w:rFonts w:ascii="Calibri Light" w:hAnsi="Calibri Light" w:cs="Calibri Light"/>
          <w:sz w:val="22"/>
          <w:szCs w:val="22"/>
        </w:rPr>
      </w:pPr>
      <w:r w:rsidRPr="00BB6CC9">
        <w:rPr>
          <w:rFonts w:ascii="Calibri Light" w:hAnsi="Calibri Light" w:cs="Calibri Light"/>
          <w:sz w:val="22"/>
          <w:szCs w:val="22"/>
        </w:rPr>
        <w:t>RKB zaščita,</w:t>
      </w:r>
    </w:p>
    <w:p w:rsidR="00961E79" w:rsidRPr="00BB6CC9" w:rsidRDefault="00961E79" w:rsidP="004205B8">
      <w:pPr>
        <w:numPr>
          <w:ilvl w:val="0"/>
          <w:numId w:val="10"/>
        </w:numPr>
        <w:rPr>
          <w:rFonts w:ascii="Calibri Light" w:hAnsi="Calibri Light" w:cs="Calibri Light"/>
          <w:sz w:val="22"/>
          <w:szCs w:val="22"/>
        </w:rPr>
      </w:pPr>
      <w:r w:rsidRPr="00BB6CC9">
        <w:rPr>
          <w:rFonts w:ascii="Calibri Light" w:hAnsi="Calibri Light" w:cs="Calibri Light"/>
          <w:sz w:val="22"/>
          <w:szCs w:val="22"/>
        </w:rPr>
        <w:t>evakuacija,</w:t>
      </w:r>
    </w:p>
    <w:p w:rsidR="00AF739F" w:rsidRPr="00BB6CC9" w:rsidRDefault="00AF739F" w:rsidP="004205B8">
      <w:pPr>
        <w:numPr>
          <w:ilvl w:val="0"/>
          <w:numId w:val="10"/>
        </w:numPr>
        <w:rPr>
          <w:rFonts w:ascii="Calibri Light" w:hAnsi="Calibri Light" w:cs="Calibri Light"/>
          <w:sz w:val="22"/>
          <w:szCs w:val="22"/>
        </w:rPr>
      </w:pPr>
      <w:r w:rsidRPr="00BB6CC9">
        <w:rPr>
          <w:rFonts w:ascii="Calibri Light" w:hAnsi="Calibri Light" w:cs="Calibri Light"/>
          <w:sz w:val="22"/>
          <w:szCs w:val="22"/>
        </w:rPr>
        <w:t>sprejem in oskrba ogroženega prebivalstva</w:t>
      </w:r>
      <w:r w:rsidR="00961E79" w:rsidRPr="00BB6CC9">
        <w:rPr>
          <w:rFonts w:ascii="Calibri Light" w:hAnsi="Calibri Light" w:cs="Calibri Light"/>
          <w:sz w:val="22"/>
          <w:szCs w:val="22"/>
        </w:rPr>
        <w:t>,</w:t>
      </w:r>
    </w:p>
    <w:p w:rsidR="00961E79" w:rsidRPr="00BB6CC9" w:rsidRDefault="00961E79" w:rsidP="004205B8">
      <w:pPr>
        <w:numPr>
          <w:ilvl w:val="0"/>
          <w:numId w:val="10"/>
        </w:numPr>
        <w:rPr>
          <w:rFonts w:ascii="Calibri Light" w:hAnsi="Calibri Light" w:cs="Calibri Light"/>
          <w:sz w:val="22"/>
          <w:szCs w:val="22"/>
        </w:rPr>
      </w:pPr>
      <w:r w:rsidRPr="00BB6CC9">
        <w:rPr>
          <w:rFonts w:ascii="Calibri Light" w:hAnsi="Calibri Light" w:cs="Calibri Light"/>
          <w:sz w:val="22"/>
          <w:szCs w:val="22"/>
        </w:rPr>
        <w:t>zaščita kulturne in naravne dediščine.</w:t>
      </w:r>
    </w:p>
    <w:p w:rsidR="00F22E94" w:rsidRPr="00BB6CC9" w:rsidRDefault="00F22E94" w:rsidP="00F22E94">
      <w:pPr>
        <w:rPr>
          <w:rFonts w:ascii="Calibri Light" w:hAnsi="Calibri Light" w:cs="Calibri Light"/>
          <w:sz w:val="22"/>
          <w:szCs w:val="22"/>
        </w:rPr>
      </w:pPr>
    </w:p>
    <w:p w:rsidR="00961E79" w:rsidRPr="00BB6CC9" w:rsidRDefault="00961E79" w:rsidP="00F22E94">
      <w:pPr>
        <w:rPr>
          <w:rFonts w:ascii="Calibri Light" w:hAnsi="Calibri Light" w:cs="Calibri Light"/>
          <w:sz w:val="22"/>
          <w:szCs w:val="22"/>
        </w:rPr>
      </w:pPr>
      <w:r w:rsidRPr="00BB6CC9">
        <w:rPr>
          <w:rFonts w:ascii="Calibri Light" w:hAnsi="Calibri Light" w:cs="Calibri Light"/>
          <w:sz w:val="22"/>
          <w:szCs w:val="22"/>
        </w:rPr>
        <w:t>Posebno pozornost je potrebno nameniti invalidom in ranljivim skupinam (otroci, starejši, nosečnice in drugi).</w:t>
      </w:r>
    </w:p>
    <w:p w:rsidR="00961E79" w:rsidRPr="00BB6CC9" w:rsidRDefault="00961E79" w:rsidP="00F22E94">
      <w:pPr>
        <w:rPr>
          <w:rFonts w:ascii="Calibri Light" w:hAnsi="Calibri Light" w:cs="Calibri Light"/>
          <w:sz w:val="22"/>
          <w:szCs w:val="22"/>
        </w:rPr>
      </w:pPr>
    </w:p>
    <w:p w:rsidR="00961E79" w:rsidRPr="00BB6CC9" w:rsidRDefault="00961E79" w:rsidP="00961E79">
      <w:pPr>
        <w:jc w:val="both"/>
        <w:rPr>
          <w:rFonts w:ascii="Calibri Light" w:hAnsi="Calibri Light" w:cs="Calibri Light"/>
        </w:rPr>
      </w:pPr>
      <w:r w:rsidRPr="00BB6CC9">
        <w:rPr>
          <w:rFonts w:ascii="Calibri Light" w:hAnsi="Calibri Light" w:cs="Calibri Light"/>
        </w:rPr>
        <w:t>Podrobneje se zaščitni ukrepi ZRP opredelijo v občinskih načrtih zaščite in reševanja oziroma posameznih delih občinskih načrtov zaščite in reševanja, če občina ne pripravlja načrta v celoti.</w:t>
      </w:r>
    </w:p>
    <w:p w:rsidR="00961E79" w:rsidRDefault="00961E79" w:rsidP="00F22E94">
      <w:pPr>
        <w:rPr>
          <w:rFonts w:ascii="Calibri Light" w:hAnsi="Calibri Light" w:cs="Calibri Light"/>
          <w:sz w:val="22"/>
          <w:szCs w:val="22"/>
        </w:rPr>
      </w:pPr>
    </w:p>
    <w:tbl>
      <w:tblPr>
        <w:tblStyle w:val="Tabelamrea"/>
        <w:tblW w:w="9072" w:type="dxa"/>
        <w:tblLook w:val="0020" w:firstRow="1" w:lastRow="0" w:firstColumn="0" w:lastColumn="0" w:noHBand="0" w:noVBand="0"/>
      </w:tblPr>
      <w:tblGrid>
        <w:gridCol w:w="1555"/>
        <w:gridCol w:w="7517"/>
      </w:tblGrid>
      <w:tr w:rsidR="00887E53" w:rsidRPr="00B97E87" w:rsidTr="00887E53">
        <w:tc>
          <w:tcPr>
            <w:tcW w:w="1555" w:type="dxa"/>
          </w:tcPr>
          <w:p w:rsidR="00887E53" w:rsidRPr="00B97E87" w:rsidRDefault="00887E53" w:rsidP="002754BC">
            <w:pPr>
              <w:rPr>
                <w:rFonts w:ascii="Calibri Light" w:hAnsi="Calibri Light"/>
                <w:sz w:val="22"/>
              </w:rPr>
            </w:pPr>
            <w:r>
              <w:rPr>
                <w:rFonts w:ascii="Calibri Light" w:hAnsi="Calibri Light"/>
                <w:sz w:val="22"/>
              </w:rPr>
              <w:t>Številka priloge</w:t>
            </w:r>
          </w:p>
        </w:tc>
        <w:tc>
          <w:tcPr>
            <w:tcW w:w="7517" w:type="dxa"/>
          </w:tcPr>
          <w:p w:rsidR="00887E53" w:rsidRPr="00B97E87" w:rsidRDefault="00887E53" w:rsidP="002754BC">
            <w:pPr>
              <w:rPr>
                <w:rFonts w:ascii="Calibri Light" w:hAnsi="Calibri Light"/>
                <w:sz w:val="22"/>
              </w:rPr>
            </w:pPr>
            <w:r>
              <w:rPr>
                <w:rFonts w:ascii="Calibri Light" w:hAnsi="Calibri Light"/>
                <w:sz w:val="22"/>
              </w:rPr>
              <w:t>Naslov priloge</w:t>
            </w:r>
          </w:p>
        </w:tc>
      </w:tr>
      <w:tr w:rsidR="002754BC" w:rsidRPr="00B97E87" w:rsidTr="00887E53">
        <w:tc>
          <w:tcPr>
            <w:tcW w:w="1555" w:type="dxa"/>
          </w:tcPr>
          <w:p w:rsidR="002754BC" w:rsidRPr="00B97E87" w:rsidRDefault="002754BC" w:rsidP="002754BC">
            <w:pPr>
              <w:rPr>
                <w:rFonts w:ascii="Calibri Light" w:hAnsi="Calibri Light"/>
                <w:sz w:val="22"/>
              </w:rPr>
            </w:pPr>
            <w:r w:rsidRPr="00B97E87">
              <w:rPr>
                <w:rFonts w:ascii="Calibri Light" w:hAnsi="Calibri Light"/>
                <w:sz w:val="22"/>
              </w:rPr>
              <w:t xml:space="preserve">P – 7 </w:t>
            </w:r>
          </w:p>
        </w:tc>
        <w:tc>
          <w:tcPr>
            <w:tcW w:w="7517" w:type="dxa"/>
          </w:tcPr>
          <w:p w:rsidR="002754BC" w:rsidRPr="00B97E87" w:rsidRDefault="002754BC" w:rsidP="002754BC">
            <w:pPr>
              <w:rPr>
                <w:rFonts w:ascii="Calibri Light" w:hAnsi="Calibri Light"/>
                <w:sz w:val="22"/>
              </w:rPr>
            </w:pPr>
            <w:r w:rsidRPr="00B97E87">
              <w:rPr>
                <w:rFonts w:ascii="Calibri Light" w:hAnsi="Calibri Light"/>
                <w:sz w:val="22"/>
              </w:rPr>
              <w:t>Pregled javnih in drugih služb, ki opravljajo dejavnosti pomembne za zaščito in reševanje</w:t>
            </w:r>
          </w:p>
        </w:tc>
      </w:tr>
    </w:tbl>
    <w:p w:rsidR="002754BC" w:rsidRPr="00BB6CC9" w:rsidRDefault="002754BC" w:rsidP="00F22E94">
      <w:pPr>
        <w:rPr>
          <w:rFonts w:ascii="Calibri Light" w:hAnsi="Calibri Light" w:cs="Calibri Light"/>
          <w:sz w:val="22"/>
          <w:szCs w:val="22"/>
        </w:rPr>
      </w:pPr>
    </w:p>
    <w:p w:rsidR="00F22E94" w:rsidRPr="00AC5873" w:rsidRDefault="00F22E94" w:rsidP="004205B8">
      <w:pPr>
        <w:pStyle w:val="Naslov3"/>
        <w:numPr>
          <w:ilvl w:val="2"/>
          <w:numId w:val="16"/>
        </w:numPr>
        <w:jc w:val="both"/>
        <w:rPr>
          <w:rStyle w:val="Heading3CharChar"/>
          <w:rFonts w:ascii="Calibri Light" w:hAnsi="Calibri Light" w:cs="Calibri Light"/>
          <w:color w:val="auto"/>
          <w:sz w:val="24"/>
        </w:rPr>
      </w:pPr>
      <w:bookmarkStart w:id="108" w:name="_Toc169266234"/>
      <w:r w:rsidRPr="00AC5873">
        <w:rPr>
          <w:rStyle w:val="Heading3CharChar"/>
          <w:rFonts w:ascii="Calibri Light" w:hAnsi="Calibri Light" w:cs="Calibri Light"/>
          <w:color w:val="auto"/>
          <w:sz w:val="24"/>
        </w:rPr>
        <w:t>Prostorski, urbanistični, gradbeni in drugi tehnični ukrepi</w:t>
      </w:r>
      <w:bookmarkEnd w:id="108"/>
    </w:p>
    <w:p w:rsidR="00AE3995" w:rsidRPr="00AC5873" w:rsidRDefault="003120ED" w:rsidP="003120ED">
      <w:pPr>
        <w:jc w:val="both"/>
        <w:rPr>
          <w:rFonts w:ascii="Calibri Light" w:hAnsi="Calibri Light" w:cs="Calibri Light"/>
          <w:sz w:val="22"/>
          <w:szCs w:val="22"/>
        </w:rPr>
      </w:pPr>
      <w:r w:rsidRPr="00AC5873">
        <w:rPr>
          <w:rFonts w:ascii="Calibri Light" w:hAnsi="Calibri Light" w:cs="Calibri Light"/>
          <w:sz w:val="22"/>
          <w:szCs w:val="22"/>
        </w:rPr>
        <w:t>V primeru, da bi se zgodila nesreča večjega obsega na gosto naseljenem območju</w:t>
      </w:r>
      <w:r w:rsidR="00AE3995" w:rsidRPr="00AC5873">
        <w:rPr>
          <w:rFonts w:ascii="Calibri Light" w:hAnsi="Calibri Light" w:cs="Calibri Light"/>
          <w:sz w:val="22"/>
          <w:szCs w:val="22"/>
        </w:rPr>
        <w:t xml:space="preserve"> ali težko dostopnem terenu, občine in organizacije, ki gospodarijo s cestno, železniško ter drugo infrastrukturo, izvajajo naslednje ukrepe:</w:t>
      </w:r>
    </w:p>
    <w:p w:rsidR="00AE3995" w:rsidRPr="00AC5873" w:rsidRDefault="00AE3995" w:rsidP="002754BC">
      <w:pPr>
        <w:numPr>
          <w:ilvl w:val="0"/>
          <w:numId w:val="10"/>
        </w:numPr>
        <w:rPr>
          <w:rFonts w:ascii="Calibri Light" w:hAnsi="Calibri Light" w:cs="Calibri Light"/>
          <w:sz w:val="22"/>
          <w:szCs w:val="22"/>
        </w:rPr>
      </w:pPr>
      <w:r w:rsidRPr="00AC5873">
        <w:rPr>
          <w:rFonts w:ascii="Calibri Light" w:hAnsi="Calibri Light" w:cs="Calibri Light"/>
          <w:sz w:val="22"/>
          <w:szCs w:val="22"/>
        </w:rPr>
        <w:t>določitev in ureditev lokacij za postavitev zasilnih prebivališč,</w:t>
      </w:r>
    </w:p>
    <w:p w:rsidR="00AE3995" w:rsidRPr="00AC5873" w:rsidRDefault="00AE3995" w:rsidP="002754BC">
      <w:pPr>
        <w:numPr>
          <w:ilvl w:val="0"/>
          <w:numId w:val="10"/>
        </w:numPr>
        <w:rPr>
          <w:rFonts w:ascii="Calibri Light" w:hAnsi="Calibri Light" w:cs="Calibri Light"/>
          <w:sz w:val="22"/>
          <w:szCs w:val="22"/>
        </w:rPr>
      </w:pPr>
      <w:r w:rsidRPr="00AC5873">
        <w:rPr>
          <w:rFonts w:ascii="Calibri Light" w:hAnsi="Calibri Light" w:cs="Calibri Light"/>
          <w:sz w:val="22"/>
          <w:szCs w:val="22"/>
        </w:rPr>
        <w:t>določitev in ureditev lokacij za začasno skladiščenje ruševin ter drugih odpadkov,</w:t>
      </w:r>
    </w:p>
    <w:p w:rsidR="00AE3995" w:rsidRPr="00AC5873" w:rsidRDefault="00AE3995" w:rsidP="002754BC">
      <w:pPr>
        <w:numPr>
          <w:ilvl w:val="0"/>
          <w:numId w:val="10"/>
        </w:numPr>
        <w:rPr>
          <w:rFonts w:ascii="Calibri Light" w:hAnsi="Calibri Light" w:cs="Calibri Light"/>
          <w:sz w:val="22"/>
          <w:szCs w:val="22"/>
        </w:rPr>
      </w:pPr>
      <w:r w:rsidRPr="00AC5873">
        <w:rPr>
          <w:rFonts w:ascii="Calibri Light" w:hAnsi="Calibri Light" w:cs="Calibri Light"/>
          <w:sz w:val="22"/>
          <w:szCs w:val="22"/>
        </w:rPr>
        <w:t>določitev in ureditev lokacij oziroma objektov za zbiranje ter začasno skladiščenje nevarnih snovi,</w:t>
      </w:r>
    </w:p>
    <w:p w:rsidR="00AE3995" w:rsidRPr="00AC5873" w:rsidRDefault="00AE3995" w:rsidP="002754BC">
      <w:pPr>
        <w:numPr>
          <w:ilvl w:val="0"/>
          <w:numId w:val="10"/>
        </w:numPr>
        <w:rPr>
          <w:rFonts w:ascii="Calibri Light" w:hAnsi="Calibri Light" w:cs="Calibri Light"/>
          <w:sz w:val="22"/>
          <w:szCs w:val="22"/>
        </w:rPr>
      </w:pPr>
      <w:r w:rsidRPr="00AC5873">
        <w:rPr>
          <w:rFonts w:ascii="Calibri Light" w:hAnsi="Calibri Light" w:cs="Calibri Light"/>
          <w:sz w:val="22"/>
          <w:szCs w:val="22"/>
        </w:rPr>
        <w:t>določitev lokacij za shranjevanje trupel do pokopa,</w:t>
      </w:r>
    </w:p>
    <w:p w:rsidR="00AE3995" w:rsidRPr="00AC5873" w:rsidRDefault="00AE3995" w:rsidP="002754BC">
      <w:pPr>
        <w:numPr>
          <w:ilvl w:val="0"/>
          <w:numId w:val="10"/>
        </w:numPr>
        <w:rPr>
          <w:rFonts w:ascii="Calibri Light" w:hAnsi="Calibri Light" w:cs="Calibri Light"/>
          <w:sz w:val="22"/>
          <w:szCs w:val="22"/>
        </w:rPr>
      </w:pPr>
      <w:r w:rsidRPr="00AC5873">
        <w:rPr>
          <w:rFonts w:ascii="Calibri Light" w:hAnsi="Calibri Light" w:cs="Calibri Light"/>
          <w:sz w:val="22"/>
          <w:szCs w:val="22"/>
        </w:rPr>
        <w:t>ustavitev prometa po cestah, železnici in na letališču na ogroženem območju,</w:t>
      </w:r>
    </w:p>
    <w:p w:rsidR="00AE3995" w:rsidRPr="00AC5873" w:rsidRDefault="00AE3995" w:rsidP="002754BC">
      <w:pPr>
        <w:numPr>
          <w:ilvl w:val="0"/>
          <w:numId w:val="10"/>
        </w:numPr>
        <w:rPr>
          <w:rFonts w:ascii="Calibri Light" w:hAnsi="Calibri Light" w:cs="Calibri Light"/>
          <w:sz w:val="22"/>
          <w:szCs w:val="22"/>
        </w:rPr>
      </w:pPr>
      <w:r w:rsidRPr="00AC5873">
        <w:rPr>
          <w:rFonts w:ascii="Calibri Light" w:hAnsi="Calibri Light" w:cs="Calibri Light"/>
          <w:sz w:val="22"/>
          <w:szCs w:val="22"/>
        </w:rPr>
        <w:t>vzpostavitev komunikacij in določitev obhodnih poti.</w:t>
      </w:r>
    </w:p>
    <w:p w:rsidR="00AE3995" w:rsidRPr="00AC5873" w:rsidRDefault="00AE3995" w:rsidP="003120ED">
      <w:pPr>
        <w:jc w:val="both"/>
        <w:rPr>
          <w:rFonts w:ascii="Calibri Light" w:hAnsi="Calibri Light" w:cs="Calibri Light"/>
          <w:sz w:val="22"/>
          <w:szCs w:val="22"/>
        </w:rPr>
      </w:pPr>
    </w:p>
    <w:p w:rsidR="00AE3995" w:rsidRPr="00AC5873" w:rsidRDefault="00AE3995" w:rsidP="00AE3995">
      <w:pPr>
        <w:jc w:val="both"/>
        <w:rPr>
          <w:rFonts w:ascii="Calibri Light" w:hAnsi="Calibri Light" w:cs="Calibri Light"/>
          <w:sz w:val="22"/>
          <w:szCs w:val="22"/>
        </w:rPr>
      </w:pPr>
      <w:r w:rsidRPr="00AC5873">
        <w:rPr>
          <w:rFonts w:ascii="Calibri Light" w:hAnsi="Calibri Light" w:cs="Calibri Light"/>
          <w:sz w:val="22"/>
          <w:szCs w:val="22"/>
        </w:rPr>
        <w:t xml:space="preserve">Občine v svojih prostorskih aktih določijo lokacije, ki se ob naravni ali drugi nesreči lahko uporabijo za ureditev začasnih skladišč ruševin in drugih odpadkov, lokacije za postavitev začasnih prebivališč ter lokacije oziroma objekte za začasno skladiščenje nevarnih snovi in kontaminiranega materiala. Pri tem je treba upoštevati varnost lokacije, topografske značilnosti, velikost uporabne površine, </w:t>
      </w:r>
      <w:proofErr w:type="spellStart"/>
      <w:r w:rsidRPr="00AC5873">
        <w:rPr>
          <w:rFonts w:ascii="Calibri Light" w:hAnsi="Calibri Light" w:cs="Calibri Light"/>
          <w:sz w:val="22"/>
          <w:szCs w:val="22"/>
        </w:rPr>
        <w:t>okoljske</w:t>
      </w:r>
      <w:proofErr w:type="spellEnd"/>
      <w:r w:rsidRPr="00AC5873">
        <w:rPr>
          <w:rFonts w:ascii="Calibri Light" w:hAnsi="Calibri Light" w:cs="Calibri Light"/>
          <w:sz w:val="22"/>
          <w:szCs w:val="22"/>
        </w:rPr>
        <w:t xml:space="preserve"> razmere (čistost okolja, podnebne razmere itn.), sestavo tal, vegetacijo, dostopnost, oskrbo z vodo, bližino infrastrukture (komunala, energetika in promet), oddaljenost od obstoječih družbenih in gospodarskih objektov, oddaljenost od zavarovanih in posebno občutljivih območij, možnosti zavarovanja območja ter urejene pravice do rabe zemljišča.</w:t>
      </w:r>
    </w:p>
    <w:p w:rsidR="003120ED" w:rsidRPr="00AC5873" w:rsidRDefault="003120ED" w:rsidP="003120ED">
      <w:pPr>
        <w:jc w:val="both"/>
        <w:rPr>
          <w:rFonts w:ascii="Calibri Light" w:hAnsi="Calibri Light" w:cs="Calibri Light"/>
          <w:sz w:val="22"/>
          <w:szCs w:val="22"/>
        </w:rPr>
      </w:pPr>
    </w:p>
    <w:p w:rsidR="00AE3995" w:rsidRPr="00AC5873" w:rsidRDefault="00AE3995" w:rsidP="00AE3995">
      <w:pPr>
        <w:tabs>
          <w:tab w:val="left" w:pos="6795"/>
        </w:tabs>
        <w:jc w:val="both"/>
        <w:rPr>
          <w:rFonts w:ascii="Calibri Light" w:hAnsi="Calibri Light" w:cs="Calibri Light"/>
          <w:i/>
          <w:sz w:val="22"/>
          <w:szCs w:val="22"/>
        </w:rPr>
      </w:pPr>
      <w:r w:rsidRPr="00AC5873">
        <w:rPr>
          <w:rFonts w:ascii="Calibri Light" w:hAnsi="Calibri Light" w:cs="Calibri Light"/>
          <w:sz w:val="22"/>
          <w:szCs w:val="22"/>
        </w:rPr>
        <w:t xml:space="preserve">Občinski </w:t>
      </w:r>
      <w:r w:rsidR="00E14A7D">
        <w:rPr>
          <w:rFonts w:ascii="Calibri Light" w:hAnsi="Calibri Light" w:cs="Calibri Light"/>
          <w:sz w:val="22"/>
          <w:szCs w:val="22"/>
        </w:rPr>
        <w:t>in regijski štabi</w:t>
      </w:r>
      <w:r w:rsidRPr="00AC5873">
        <w:rPr>
          <w:rFonts w:ascii="Calibri Light" w:hAnsi="Calibri Light" w:cs="Calibri Light"/>
          <w:sz w:val="22"/>
          <w:szCs w:val="22"/>
        </w:rPr>
        <w:t xml:space="preserve"> ter enote CZ, javne gospodarske službe in druga podjetja morajo ob nesreči zrakoplova začeti izvajati operativne zaščitne ukrepe. </w:t>
      </w:r>
    </w:p>
    <w:p w:rsidR="00AE3995" w:rsidRPr="00AC5873" w:rsidRDefault="00AE3995" w:rsidP="00AE3995">
      <w:pPr>
        <w:tabs>
          <w:tab w:val="left" w:pos="6795"/>
        </w:tabs>
        <w:jc w:val="both"/>
        <w:rPr>
          <w:rFonts w:ascii="Calibri Light" w:hAnsi="Calibri Light" w:cs="Calibri Light"/>
          <w:sz w:val="22"/>
          <w:szCs w:val="22"/>
        </w:rPr>
      </w:pPr>
    </w:p>
    <w:p w:rsidR="00AE3995" w:rsidRPr="00AC5873" w:rsidRDefault="00AE3995" w:rsidP="00AE3995">
      <w:pPr>
        <w:tabs>
          <w:tab w:val="left" w:pos="6795"/>
        </w:tabs>
        <w:jc w:val="both"/>
        <w:rPr>
          <w:rFonts w:ascii="Calibri Light" w:hAnsi="Calibri Light" w:cs="Calibri Light"/>
          <w:sz w:val="22"/>
          <w:szCs w:val="22"/>
        </w:rPr>
      </w:pPr>
      <w:r w:rsidRPr="00AC5873">
        <w:rPr>
          <w:rFonts w:ascii="Calibri Light" w:hAnsi="Calibri Light" w:cs="Calibri Light"/>
          <w:sz w:val="22"/>
          <w:szCs w:val="22"/>
        </w:rPr>
        <w:t xml:space="preserve">Če je posledica nesreče zrakoplova več mrtvih, je treba trupla ustrezno zaščititi pred </w:t>
      </w:r>
      <w:proofErr w:type="spellStart"/>
      <w:r w:rsidRPr="00AC5873">
        <w:rPr>
          <w:rFonts w:ascii="Calibri Light" w:hAnsi="Calibri Light" w:cs="Calibri Light"/>
          <w:sz w:val="22"/>
          <w:szCs w:val="22"/>
        </w:rPr>
        <w:t>okoljskimi</w:t>
      </w:r>
      <w:proofErr w:type="spellEnd"/>
      <w:r w:rsidRPr="00AC5873">
        <w:rPr>
          <w:rFonts w:ascii="Calibri Light" w:hAnsi="Calibri Light" w:cs="Calibri Light"/>
          <w:sz w:val="22"/>
          <w:szCs w:val="22"/>
        </w:rPr>
        <w:t xml:space="preserve"> vplivi v skladu s predpisi, ki določajo ravnanje z infektivnimi trupli, in Pravilnikom o prevozu in pokopu posmrtnih ostankov.</w:t>
      </w:r>
    </w:p>
    <w:p w:rsidR="00AE3995" w:rsidRPr="00AC5873" w:rsidRDefault="00AE3995" w:rsidP="00AE3995">
      <w:pPr>
        <w:tabs>
          <w:tab w:val="left" w:pos="6795"/>
        </w:tabs>
        <w:jc w:val="both"/>
        <w:rPr>
          <w:rFonts w:ascii="Calibri Light" w:hAnsi="Calibri Light" w:cs="Calibri Light"/>
          <w:sz w:val="22"/>
          <w:szCs w:val="22"/>
        </w:rPr>
      </w:pPr>
    </w:p>
    <w:p w:rsidR="00AE3995" w:rsidRPr="00AC5873" w:rsidRDefault="00AE3995" w:rsidP="00AE3995">
      <w:pPr>
        <w:tabs>
          <w:tab w:val="left" w:pos="6795"/>
        </w:tabs>
        <w:jc w:val="both"/>
        <w:rPr>
          <w:rFonts w:ascii="Calibri Light" w:hAnsi="Calibri Light" w:cs="Calibri Light"/>
          <w:sz w:val="22"/>
          <w:szCs w:val="22"/>
        </w:rPr>
      </w:pPr>
      <w:r w:rsidRPr="00AC5873">
        <w:rPr>
          <w:rFonts w:ascii="Calibri Light" w:hAnsi="Calibri Light" w:cs="Calibri Light"/>
          <w:sz w:val="22"/>
          <w:szCs w:val="22"/>
        </w:rPr>
        <w:t xml:space="preserve">Ob nesreči zrakoplova na urbano območje je pomembno, da se, kadar so posledica poškodovani objekti (kot posledica eksplozije ali požara ob nesreči zrakoplova), čim prej ugotovi poškodovanost (stavb in gradbeno-inženirskih objektov), ki jih je s preprostimi ukrepi mogoče hitro sanirati ali utrditi, koliko objektov je tako močno poškodovanih, da jih ni mogoče popraviti, in koliko je prebivalcev, ki jim je treba zagotoviti začasno prebivališče. </w:t>
      </w:r>
    </w:p>
    <w:p w:rsidR="00AE3995" w:rsidRPr="00AC5873" w:rsidRDefault="00AE3995" w:rsidP="00AE3995">
      <w:pPr>
        <w:tabs>
          <w:tab w:val="left" w:pos="6795"/>
        </w:tabs>
        <w:jc w:val="both"/>
        <w:rPr>
          <w:rFonts w:ascii="Calibri Light" w:hAnsi="Calibri Light" w:cs="Calibri Light"/>
          <w:sz w:val="22"/>
          <w:szCs w:val="22"/>
        </w:rPr>
      </w:pPr>
    </w:p>
    <w:p w:rsidR="00AE3995" w:rsidRPr="00AC5873" w:rsidRDefault="00AE3995" w:rsidP="00AE3995">
      <w:pPr>
        <w:tabs>
          <w:tab w:val="left" w:pos="6795"/>
        </w:tabs>
        <w:jc w:val="both"/>
        <w:rPr>
          <w:rFonts w:ascii="Calibri Light" w:hAnsi="Calibri Light" w:cs="Calibri Light"/>
          <w:sz w:val="22"/>
          <w:szCs w:val="22"/>
        </w:rPr>
      </w:pPr>
      <w:r w:rsidRPr="00AC5873">
        <w:rPr>
          <w:rFonts w:ascii="Calibri Light" w:hAnsi="Calibri Light" w:cs="Calibri Light"/>
          <w:sz w:val="22"/>
          <w:szCs w:val="22"/>
        </w:rPr>
        <w:t>Prav tako je treba ugotoviti stanje komunalne infrastrukture in takoj začeti popravljati električne napeljave in transformatorje, telefonsko omrežje, vodovode in plinovode ter tudi energetske objekte, ki so zaradi nesreče poškodovani. Ugotoviti je treba stanje prometnic, opraviti zapore cest in po potrebi urediti obvoze.</w:t>
      </w:r>
      <w:r w:rsidR="00717697">
        <w:rPr>
          <w:rFonts w:ascii="Calibri Light" w:hAnsi="Calibri Light" w:cs="Calibri Light"/>
          <w:sz w:val="22"/>
          <w:szCs w:val="22"/>
        </w:rPr>
        <w:t xml:space="preserve"> </w:t>
      </w:r>
      <w:r w:rsidR="00717697" w:rsidRPr="00717697">
        <w:rPr>
          <w:rFonts w:ascii="Calibri Light" w:hAnsi="Calibri Light" w:cs="Calibri Light"/>
          <w:sz w:val="22"/>
          <w:szCs w:val="22"/>
        </w:rPr>
        <w:t>Ob nesreči naloge izvajanja zapor cest in zagotovitev začasnih obvozov izvedejo podjetja oziroma službe, ki skrbijo za vzdrževanje cest in prometne infrastrukture (komunalna in cestna podjetja) ter gradbena podjetja</w:t>
      </w:r>
    </w:p>
    <w:p w:rsidR="00AE3995" w:rsidRPr="00AC5873" w:rsidRDefault="00AE3995" w:rsidP="00AE3995">
      <w:pPr>
        <w:tabs>
          <w:tab w:val="left" w:pos="6795"/>
        </w:tabs>
        <w:jc w:val="both"/>
        <w:rPr>
          <w:rFonts w:ascii="Calibri Light" w:hAnsi="Calibri Light" w:cs="Calibri Light"/>
          <w:sz w:val="22"/>
          <w:szCs w:val="22"/>
        </w:rPr>
      </w:pPr>
    </w:p>
    <w:p w:rsidR="00AE3995" w:rsidRPr="00AC5873" w:rsidRDefault="00AE3995" w:rsidP="00AE3995">
      <w:pPr>
        <w:tabs>
          <w:tab w:val="left" w:pos="6795"/>
        </w:tabs>
        <w:jc w:val="both"/>
        <w:rPr>
          <w:rFonts w:ascii="Calibri Light" w:hAnsi="Calibri Light" w:cs="Calibri Light"/>
          <w:sz w:val="22"/>
          <w:szCs w:val="22"/>
        </w:rPr>
      </w:pPr>
      <w:r w:rsidRPr="00AC5873">
        <w:rPr>
          <w:rFonts w:ascii="Calibri Light" w:hAnsi="Calibri Light" w:cs="Calibri Light"/>
          <w:sz w:val="22"/>
          <w:szCs w:val="22"/>
        </w:rPr>
        <w:t xml:space="preserve">Upravljavec letališča mora ob nesreči zrakoplova na letališču v skladu s svojimi operativnimi postopki ob nevarnosti uporabe manevrskih površin in drugih infrastrukturnih objektov letališče pravočasno zapreti s podano zahtevo za objavo sporočila NOTAM v skladu s predpisi iz zagotavljanja letalske varnosti na mednarodnih letališčih v RS. </w:t>
      </w:r>
    </w:p>
    <w:p w:rsidR="00AE3995" w:rsidRDefault="00AE3995" w:rsidP="00AE3995">
      <w:pPr>
        <w:tabs>
          <w:tab w:val="left" w:pos="6795"/>
        </w:tabs>
        <w:jc w:val="both"/>
        <w:rPr>
          <w:rFonts w:ascii="Calibri Light" w:hAnsi="Calibri Light" w:cs="Calibri Light"/>
          <w:sz w:val="22"/>
          <w:szCs w:val="22"/>
        </w:rPr>
      </w:pPr>
    </w:p>
    <w:tbl>
      <w:tblPr>
        <w:tblStyle w:val="Tabelamrea"/>
        <w:tblW w:w="0" w:type="auto"/>
        <w:tblLook w:val="0020" w:firstRow="1" w:lastRow="0" w:firstColumn="0" w:lastColumn="0" w:noHBand="0" w:noVBand="0"/>
      </w:tblPr>
      <w:tblGrid>
        <w:gridCol w:w="1555"/>
        <w:gridCol w:w="7505"/>
      </w:tblGrid>
      <w:tr w:rsidR="00EB4B70" w:rsidRPr="0031031F" w:rsidTr="00457047">
        <w:tc>
          <w:tcPr>
            <w:tcW w:w="1555" w:type="dxa"/>
          </w:tcPr>
          <w:p w:rsidR="00EB4B70" w:rsidRPr="0031031F" w:rsidRDefault="00457047" w:rsidP="00EE1D7F">
            <w:pPr>
              <w:rPr>
                <w:rFonts w:ascii="Calibri Light" w:hAnsi="Calibri Light" w:cs="Calibri Light"/>
                <w:sz w:val="22"/>
                <w:szCs w:val="22"/>
              </w:rPr>
            </w:pPr>
            <w:r>
              <w:rPr>
                <w:rFonts w:ascii="Calibri Light" w:hAnsi="Calibri Light" w:cs="Calibri Light"/>
                <w:sz w:val="22"/>
                <w:szCs w:val="22"/>
              </w:rPr>
              <w:t>Številka priloge</w:t>
            </w:r>
          </w:p>
        </w:tc>
        <w:tc>
          <w:tcPr>
            <w:tcW w:w="7505" w:type="dxa"/>
          </w:tcPr>
          <w:p w:rsidR="00EB4B70" w:rsidRPr="0031031F" w:rsidRDefault="00457047" w:rsidP="00EE1D7F">
            <w:pPr>
              <w:rPr>
                <w:rFonts w:ascii="Calibri Light" w:hAnsi="Calibri Light" w:cs="Calibri Light"/>
                <w:sz w:val="22"/>
                <w:szCs w:val="22"/>
              </w:rPr>
            </w:pPr>
            <w:r>
              <w:rPr>
                <w:rFonts w:ascii="Calibri Light" w:hAnsi="Calibri Light" w:cs="Calibri Light"/>
                <w:sz w:val="22"/>
                <w:szCs w:val="22"/>
              </w:rPr>
              <w:t>Naslov priloge</w:t>
            </w:r>
          </w:p>
        </w:tc>
      </w:tr>
      <w:tr w:rsidR="00457047" w:rsidRPr="0031031F" w:rsidTr="00457047">
        <w:tc>
          <w:tcPr>
            <w:tcW w:w="1555" w:type="dxa"/>
          </w:tcPr>
          <w:p w:rsidR="00457047" w:rsidRPr="0031031F" w:rsidRDefault="00457047" w:rsidP="00457047">
            <w:pPr>
              <w:rPr>
                <w:rFonts w:ascii="Calibri Light" w:hAnsi="Calibri Light" w:cs="Calibri Light"/>
                <w:sz w:val="22"/>
                <w:szCs w:val="22"/>
              </w:rPr>
            </w:pPr>
            <w:r>
              <w:rPr>
                <w:rFonts w:ascii="Calibri Light" w:hAnsi="Calibri Light" w:cs="Calibri Light"/>
                <w:bCs/>
                <w:color w:val="000000"/>
                <w:sz w:val="22"/>
                <w:szCs w:val="22"/>
              </w:rPr>
              <w:t>P – 10</w:t>
            </w:r>
          </w:p>
        </w:tc>
        <w:tc>
          <w:tcPr>
            <w:tcW w:w="7505" w:type="dxa"/>
          </w:tcPr>
          <w:p w:rsidR="00457047" w:rsidRPr="0031031F" w:rsidRDefault="00457047" w:rsidP="00457047">
            <w:pPr>
              <w:rPr>
                <w:rFonts w:ascii="Calibri Light" w:hAnsi="Calibri Light" w:cs="Calibri Light"/>
                <w:sz w:val="22"/>
                <w:szCs w:val="22"/>
              </w:rPr>
            </w:pPr>
            <w:r>
              <w:rPr>
                <w:rFonts w:ascii="Calibri Light" w:hAnsi="Calibri Light" w:cs="Calibri Light"/>
                <w:color w:val="000000"/>
                <w:sz w:val="22"/>
                <w:szCs w:val="22"/>
              </w:rPr>
              <w:t>Pregled gradbenih podjetij</w:t>
            </w:r>
          </w:p>
        </w:tc>
      </w:tr>
      <w:tr w:rsidR="00457047" w:rsidRPr="0031031F" w:rsidTr="00457047">
        <w:tc>
          <w:tcPr>
            <w:tcW w:w="1555" w:type="dxa"/>
          </w:tcPr>
          <w:p w:rsidR="00457047" w:rsidRDefault="00457047" w:rsidP="00457047">
            <w:pPr>
              <w:rPr>
                <w:rFonts w:ascii="Calibri Light" w:hAnsi="Calibri Light" w:cs="Calibri Light"/>
                <w:bCs/>
                <w:color w:val="000000"/>
                <w:sz w:val="22"/>
                <w:szCs w:val="22"/>
              </w:rPr>
            </w:pPr>
            <w:r>
              <w:rPr>
                <w:rFonts w:ascii="Calibri Light" w:hAnsi="Calibri Light" w:cs="Calibri Light"/>
                <w:bCs/>
                <w:color w:val="000000"/>
                <w:sz w:val="22"/>
                <w:szCs w:val="22"/>
              </w:rPr>
              <w:t>P – 23</w:t>
            </w:r>
          </w:p>
        </w:tc>
        <w:tc>
          <w:tcPr>
            <w:tcW w:w="7505" w:type="dxa"/>
          </w:tcPr>
          <w:p w:rsidR="00457047" w:rsidRDefault="00457047" w:rsidP="00457047">
            <w:pPr>
              <w:tabs>
                <w:tab w:val="left" w:pos="2580"/>
              </w:tabs>
              <w:rPr>
                <w:rFonts w:ascii="Calibri Light" w:hAnsi="Calibri Light" w:cs="Calibri Light"/>
                <w:color w:val="000000"/>
                <w:sz w:val="22"/>
                <w:szCs w:val="22"/>
              </w:rPr>
            </w:pPr>
            <w:r w:rsidRPr="00EB4B70">
              <w:rPr>
                <w:rFonts w:ascii="Calibri Light" w:hAnsi="Calibri Light" w:cs="Calibri Light"/>
                <w:color w:val="000000"/>
                <w:sz w:val="22"/>
                <w:szCs w:val="22"/>
              </w:rPr>
              <w:t xml:space="preserve">Pregled lokacij načrtovanih za potrebe </w:t>
            </w:r>
            <w:proofErr w:type="spellStart"/>
            <w:r w:rsidRPr="00EB4B70">
              <w:rPr>
                <w:rFonts w:ascii="Calibri Light" w:hAnsi="Calibri Light" w:cs="Calibri Light"/>
                <w:color w:val="000000"/>
                <w:sz w:val="22"/>
                <w:szCs w:val="22"/>
              </w:rPr>
              <w:t>ZiR</w:t>
            </w:r>
            <w:proofErr w:type="spellEnd"/>
            <w:r w:rsidRPr="00EB4B70">
              <w:rPr>
                <w:rFonts w:ascii="Calibri Light" w:hAnsi="Calibri Light" w:cs="Calibri Light"/>
                <w:color w:val="000000"/>
                <w:sz w:val="22"/>
                <w:szCs w:val="22"/>
              </w:rPr>
              <w:t xml:space="preserve"> v občinskih prostorskih načrtih</w:t>
            </w:r>
          </w:p>
        </w:tc>
      </w:tr>
    </w:tbl>
    <w:p w:rsidR="00EB4B70" w:rsidRPr="00AC5873" w:rsidRDefault="00EB4B70" w:rsidP="00AE3995">
      <w:pPr>
        <w:tabs>
          <w:tab w:val="left" w:pos="6795"/>
        </w:tabs>
        <w:jc w:val="both"/>
        <w:rPr>
          <w:rFonts w:ascii="Calibri Light" w:hAnsi="Calibri Light" w:cs="Calibri Light"/>
          <w:sz w:val="22"/>
          <w:szCs w:val="22"/>
        </w:rPr>
      </w:pPr>
    </w:p>
    <w:p w:rsidR="0030078E" w:rsidRPr="00AC5873" w:rsidRDefault="0030078E" w:rsidP="004205B8">
      <w:pPr>
        <w:pStyle w:val="Naslov3"/>
        <w:numPr>
          <w:ilvl w:val="2"/>
          <w:numId w:val="16"/>
        </w:numPr>
        <w:jc w:val="both"/>
        <w:rPr>
          <w:rStyle w:val="Heading3CharChar"/>
          <w:rFonts w:ascii="Calibri Light" w:hAnsi="Calibri Light" w:cs="Calibri Light"/>
          <w:color w:val="auto"/>
          <w:sz w:val="24"/>
        </w:rPr>
      </w:pPr>
      <w:bookmarkStart w:id="109" w:name="_Toc169266235"/>
      <w:r w:rsidRPr="00AC5873">
        <w:rPr>
          <w:rStyle w:val="Heading3CharChar"/>
          <w:rFonts w:ascii="Calibri Light" w:hAnsi="Calibri Light" w:cs="Calibri Light"/>
          <w:color w:val="auto"/>
          <w:sz w:val="24"/>
        </w:rPr>
        <w:t>Radiološka, kemična in biološka zaščita</w:t>
      </w:r>
      <w:bookmarkEnd w:id="109"/>
    </w:p>
    <w:p w:rsidR="0030078E" w:rsidRPr="00AC5873" w:rsidRDefault="0030078E" w:rsidP="0030078E">
      <w:pPr>
        <w:jc w:val="both"/>
        <w:rPr>
          <w:rFonts w:ascii="Calibri Light" w:hAnsi="Calibri Light" w:cs="Calibri Light"/>
          <w:sz w:val="22"/>
          <w:szCs w:val="22"/>
        </w:rPr>
      </w:pPr>
      <w:r w:rsidRPr="00AC5873">
        <w:rPr>
          <w:rFonts w:ascii="Calibri Light" w:hAnsi="Calibri Light" w:cs="Calibri Light"/>
          <w:sz w:val="22"/>
          <w:szCs w:val="22"/>
        </w:rPr>
        <w:t xml:space="preserve">Na </w:t>
      </w:r>
      <w:r w:rsidR="00571E62" w:rsidRPr="00AC5873">
        <w:rPr>
          <w:rFonts w:ascii="Calibri Light" w:hAnsi="Calibri Light" w:cs="Calibri Light"/>
          <w:sz w:val="22"/>
          <w:szCs w:val="22"/>
        </w:rPr>
        <w:t xml:space="preserve">mednarodnem letališču </w:t>
      </w:r>
      <w:r w:rsidR="00E9061A" w:rsidRPr="00AC5873">
        <w:rPr>
          <w:rFonts w:ascii="Calibri Light" w:hAnsi="Calibri Light" w:cs="Calibri Light"/>
          <w:sz w:val="22"/>
          <w:szCs w:val="22"/>
        </w:rPr>
        <w:t>Aerodrom</w:t>
      </w:r>
      <w:r w:rsidR="009F3AD3" w:rsidRPr="00AC5873">
        <w:rPr>
          <w:rFonts w:ascii="Calibri Light" w:hAnsi="Calibri Light" w:cs="Calibri Light"/>
          <w:sz w:val="22"/>
          <w:szCs w:val="22"/>
        </w:rPr>
        <w:t xml:space="preserve"> Portorož ne pristajajo tovorni zrakoplovi</w:t>
      </w:r>
      <w:r w:rsidRPr="00AC5873">
        <w:rPr>
          <w:rFonts w:ascii="Calibri Light" w:hAnsi="Calibri Light" w:cs="Calibri Light"/>
          <w:sz w:val="22"/>
          <w:szCs w:val="22"/>
        </w:rPr>
        <w:t xml:space="preserve">. Pri nesreči </w:t>
      </w:r>
      <w:r w:rsidR="009F3AD3" w:rsidRPr="00AC5873">
        <w:rPr>
          <w:rFonts w:ascii="Calibri Light" w:hAnsi="Calibri Light" w:cs="Calibri Light"/>
          <w:sz w:val="22"/>
          <w:szCs w:val="22"/>
        </w:rPr>
        <w:t>zrakoplova</w:t>
      </w:r>
      <w:r w:rsidRPr="00AC5873">
        <w:rPr>
          <w:rFonts w:ascii="Calibri Light" w:hAnsi="Calibri Light" w:cs="Calibri Light"/>
          <w:sz w:val="22"/>
          <w:szCs w:val="22"/>
        </w:rPr>
        <w:t xml:space="preserve"> lahko pride do izteka kerozina in ostalih naftnih derivato</w:t>
      </w:r>
      <w:r w:rsidR="00BC2657" w:rsidRPr="00AC5873">
        <w:rPr>
          <w:rFonts w:ascii="Calibri Light" w:hAnsi="Calibri Light" w:cs="Calibri Light"/>
          <w:sz w:val="22"/>
          <w:szCs w:val="22"/>
        </w:rPr>
        <w:t>v v zemljo, kar bi pomenilo</w:t>
      </w:r>
      <w:r w:rsidRPr="00AC5873">
        <w:rPr>
          <w:rFonts w:ascii="Calibri Light" w:hAnsi="Calibri Light" w:cs="Calibri Light"/>
          <w:sz w:val="22"/>
          <w:szCs w:val="22"/>
        </w:rPr>
        <w:t xml:space="preserve"> ekološko nesrečo za </w:t>
      </w:r>
      <w:r w:rsidR="004E62D6" w:rsidRPr="00AC5873">
        <w:rPr>
          <w:rFonts w:ascii="Calibri Light" w:hAnsi="Calibri Light" w:cs="Calibri Light"/>
          <w:sz w:val="22"/>
          <w:szCs w:val="22"/>
        </w:rPr>
        <w:t>K</w:t>
      </w:r>
      <w:r w:rsidRPr="00AC5873">
        <w:rPr>
          <w:rFonts w:ascii="Calibri Light" w:hAnsi="Calibri Light" w:cs="Calibri Light"/>
          <w:sz w:val="22"/>
          <w:szCs w:val="22"/>
        </w:rPr>
        <w:t xml:space="preserve">rajinski park </w:t>
      </w:r>
      <w:r w:rsidR="00FF0B8E" w:rsidRPr="00AC5873">
        <w:rPr>
          <w:rFonts w:ascii="Calibri Light" w:hAnsi="Calibri Light" w:cs="Calibri Light"/>
          <w:sz w:val="22"/>
          <w:szCs w:val="22"/>
        </w:rPr>
        <w:t>Sečoveljskih solin</w:t>
      </w:r>
      <w:r w:rsidRPr="00AC5873">
        <w:rPr>
          <w:rFonts w:ascii="Calibri Light" w:hAnsi="Calibri Light" w:cs="Calibri Light"/>
          <w:sz w:val="22"/>
          <w:szCs w:val="22"/>
        </w:rPr>
        <w:t>.</w:t>
      </w:r>
    </w:p>
    <w:p w:rsidR="00E06370" w:rsidRPr="00AC5873" w:rsidRDefault="00E06370" w:rsidP="0030078E">
      <w:pPr>
        <w:jc w:val="both"/>
        <w:rPr>
          <w:rFonts w:ascii="Calibri Light" w:hAnsi="Calibri Light" w:cs="Calibri Light"/>
          <w:sz w:val="22"/>
          <w:szCs w:val="22"/>
        </w:rPr>
      </w:pPr>
    </w:p>
    <w:p w:rsidR="00FF0B8E" w:rsidRPr="00AC5873" w:rsidRDefault="00FF0B8E" w:rsidP="00FF0B8E">
      <w:pPr>
        <w:jc w:val="both"/>
        <w:rPr>
          <w:rFonts w:ascii="Calibri Light" w:hAnsi="Calibri Light" w:cs="Calibri Light"/>
          <w:sz w:val="22"/>
          <w:szCs w:val="22"/>
        </w:rPr>
      </w:pPr>
      <w:r w:rsidRPr="00AC5873">
        <w:rPr>
          <w:rFonts w:ascii="Calibri Light" w:hAnsi="Calibri Light" w:cs="Calibri Light"/>
          <w:sz w:val="22"/>
          <w:szCs w:val="22"/>
        </w:rPr>
        <w:t xml:space="preserve">Ob nesreči zrakoplova obstaja nevarnost, da zaradi poškodbe zrakoplova, lahko pride do nenadzorovanega uhajanja </w:t>
      </w:r>
      <w:r w:rsidR="00CB1F3D" w:rsidRPr="00AC5873">
        <w:rPr>
          <w:rFonts w:ascii="Calibri Light" w:hAnsi="Calibri Light" w:cs="Calibri Light"/>
          <w:sz w:val="22"/>
          <w:szCs w:val="22"/>
        </w:rPr>
        <w:t>nevarnih</w:t>
      </w:r>
      <w:r w:rsidRPr="00AC5873">
        <w:rPr>
          <w:rFonts w:ascii="Calibri Light" w:hAnsi="Calibri Light" w:cs="Calibri Light"/>
          <w:sz w:val="22"/>
          <w:szCs w:val="22"/>
        </w:rPr>
        <w:t xml:space="preserve"> snovi v okolje. Poleg življenj potnikov na zrakoplovu, ljudi na letališču, so ogrožena tudi življenja ljudi in živali, ki živijo na območju nesreče in okolje.</w:t>
      </w:r>
      <w:r w:rsidR="009F3AD3" w:rsidRPr="00AC5873">
        <w:rPr>
          <w:rFonts w:ascii="Calibri Light" w:hAnsi="Calibri Light" w:cs="Calibri Light"/>
          <w:sz w:val="22"/>
          <w:szCs w:val="22"/>
        </w:rPr>
        <w:t xml:space="preserve"> </w:t>
      </w:r>
      <w:r w:rsidRPr="00AC5873">
        <w:rPr>
          <w:rFonts w:ascii="Calibri Light" w:hAnsi="Calibri Light" w:cs="Calibri Light"/>
          <w:sz w:val="22"/>
          <w:szCs w:val="22"/>
        </w:rPr>
        <w:t xml:space="preserve">Če do tega pride, je potrebno na prizadetem območju poostriti nadzor nad nevarnimi snovmi in ravnanje z njimi. </w:t>
      </w:r>
    </w:p>
    <w:p w:rsidR="002754BC" w:rsidRDefault="002754BC" w:rsidP="002754BC">
      <w:pPr>
        <w:jc w:val="both"/>
        <w:rPr>
          <w:rFonts w:ascii="Calibri Light" w:hAnsi="Calibri Light" w:cs="Calibri Light"/>
          <w:sz w:val="22"/>
          <w:szCs w:val="22"/>
        </w:rPr>
      </w:pPr>
    </w:p>
    <w:p w:rsidR="002754BC" w:rsidRPr="002754BC" w:rsidRDefault="002754BC" w:rsidP="002754BC">
      <w:pPr>
        <w:jc w:val="both"/>
        <w:rPr>
          <w:rFonts w:ascii="Calibri Light" w:hAnsi="Calibri Light" w:cs="Calibri Light"/>
          <w:sz w:val="22"/>
          <w:szCs w:val="22"/>
        </w:rPr>
      </w:pPr>
      <w:r w:rsidRPr="002754BC">
        <w:rPr>
          <w:rFonts w:ascii="Calibri Light" w:hAnsi="Calibri Light" w:cs="Calibri Light"/>
          <w:sz w:val="22"/>
          <w:szCs w:val="22"/>
        </w:rPr>
        <w:t>Naloge enot, ki izvajajo RKB-zaščitne ukrepe ob nesreči zrakoplova, ki je prevažalo nevarno blago:</w:t>
      </w:r>
    </w:p>
    <w:p w:rsidR="002754BC" w:rsidRPr="002754BC" w:rsidRDefault="002754BC" w:rsidP="002754BC">
      <w:pPr>
        <w:numPr>
          <w:ilvl w:val="0"/>
          <w:numId w:val="10"/>
        </w:numPr>
        <w:tabs>
          <w:tab w:val="num" w:pos="360"/>
        </w:tabs>
        <w:rPr>
          <w:rFonts w:ascii="Calibri Light" w:hAnsi="Calibri Light" w:cs="Calibri Light"/>
          <w:sz w:val="22"/>
          <w:szCs w:val="22"/>
        </w:rPr>
      </w:pPr>
      <w:proofErr w:type="spellStart"/>
      <w:r w:rsidRPr="002754BC">
        <w:rPr>
          <w:rFonts w:ascii="Calibri Light" w:hAnsi="Calibri Light" w:cs="Calibri Light"/>
          <w:sz w:val="22"/>
          <w:szCs w:val="22"/>
        </w:rPr>
        <w:t>izvidovanje</w:t>
      </w:r>
      <w:proofErr w:type="spellEnd"/>
      <w:r w:rsidRPr="002754BC">
        <w:rPr>
          <w:rFonts w:ascii="Calibri Light" w:hAnsi="Calibri Light" w:cs="Calibri Light"/>
          <w:sz w:val="22"/>
          <w:szCs w:val="22"/>
        </w:rPr>
        <w:t xml:space="preserve"> nevarnega blaga v okolju (detekcija, identifikacija, dozimetrija in enostavnejše analize),</w:t>
      </w:r>
    </w:p>
    <w:p w:rsidR="002754BC" w:rsidRPr="002754BC" w:rsidRDefault="002754BC" w:rsidP="002754BC">
      <w:pPr>
        <w:numPr>
          <w:ilvl w:val="0"/>
          <w:numId w:val="10"/>
        </w:numPr>
        <w:tabs>
          <w:tab w:val="num" w:pos="360"/>
        </w:tabs>
        <w:rPr>
          <w:rFonts w:ascii="Calibri Light" w:hAnsi="Calibri Light" w:cs="Calibri Light"/>
          <w:sz w:val="22"/>
          <w:szCs w:val="22"/>
        </w:rPr>
      </w:pPr>
      <w:r w:rsidRPr="002754BC">
        <w:rPr>
          <w:rFonts w:ascii="Calibri Light" w:hAnsi="Calibri Light" w:cs="Calibri Light"/>
          <w:sz w:val="22"/>
          <w:szCs w:val="22"/>
        </w:rPr>
        <w:t>ugotavljanje in označevanje meja kontaminiranih območij,</w:t>
      </w:r>
    </w:p>
    <w:p w:rsidR="002754BC" w:rsidRPr="002754BC" w:rsidRDefault="002754BC" w:rsidP="002754BC">
      <w:pPr>
        <w:numPr>
          <w:ilvl w:val="0"/>
          <w:numId w:val="10"/>
        </w:numPr>
        <w:tabs>
          <w:tab w:val="num" w:pos="360"/>
        </w:tabs>
        <w:rPr>
          <w:rFonts w:ascii="Calibri Light" w:hAnsi="Calibri Light" w:cs="Calibri Light"/>
          <w:sz w:val="22"/>
          <w:szCs w:val="22"/>
        </w:rPr>
      </w:pPr>
      <w:r w:rsidRPr="002754BC">
        <w:rPr>
          <w:rFonts w:ascii="Calibri Light" w:hAnsi="Calibri Light" w:cs="Calibri Light"/>
          <w:sz w:val="22"/>
          <w:szCs w:val="22"/>
        </w:rPr>
        <w:t>ugotavljanje prenehanja radiološke, kemične in biološke nevarnosti,</w:t>
      </w:r>
    </w:p>
    <w:p w:rsidR="002754BC" w:rsidRPr="002754BC" w:rsidRDefault="002754BC" w:rsidP="002754BC">
      <w:pPr>
        <w:numPr>
          <w:ilvl w:val="0"/>
          <w:numId w:val="10"/>
        </w:numPr>
        <w:tabs>
          <w:tab w:val="num" w:pos="360"/>
        </w:tabs>
        <w:rPr>
          <w:rFonts w:ascii="Calibri Light" w:hAnsi="Calibri Light" w:cs="Calibri Light"/>
          <w:sz w:val="22"/>
          <w:szCs w:val="22"/>
        </w:rPr>
      </w:pPr>
      <w:r w:rsidRPr="002754BC">
        <w:rPr>
          <w:rFonts w:ascii="Calibri Light" w:hAnsi="Calibri Light" w:cs="Calibri Light"/>
          <w:sz w:val="22"/>
          <w:szCs w:val="22"/>
        </w:rPr>
        <w:t>jemanje vzorcev za analize in preiskave,</w:t>
      </w:r>
    </w:p>
    <w:p w:rsidR="002754BC" w:rsidRPr="002754BC" w:rsidRDefault="002754BC" w:rsidP="002754BC">
      <w:pPr>
        <w:numPr>
          <w:ilvl w:val="0"/>
          <w:numId w:val="10"/>
        </w:numPr>
        <w:tabs>
          <w:tab w:val="num" w:pos="360"/>
        </w:tabs>
        <w:rPr>
          <w:rFonts w:ascii="Calibri Light" w:hAnsi="Calibri Light" w:cs="Calibri Light"/>
          <w:sz w:val="22"/>
          <w:szCs w:val="22"/>
        </w:rPr>
      </w:pPr>
      <w:r w:rsidRPr="002754BC">
        <w:rPr>
          <w:rFonts w:ascii="Calibri Light" w:hAnsi="Calibri Light" w:cs="Calibri Light"/>
          <w:sz w:val="22"/>
          <w:szCs w:val="22"/>
        </w:rPr>
        <w:t>usmerjanje, usklajevanje in izvajanje zaščitnih ukrepov,</w:t>
      </w:r>
    </w:p>
    <w:p w:rsidR="00FF0B8E" w:rsidRPr="00AC5873" w:rsidRDefault="002754BC" w:rsidP="002754BC">
      <w:pPr>
        <w:jc w:val="both"/>
        <w:rPr>
          <w:rFonts w:ascii="Calibri Light" w:hAnsi="Calibri Light" w:cs="Calibri Light"/>
          <w:sz w:val="22"/>
          <w:szCs w:val="22"/>
        </w:rPr>
      </w:pPr>
      <w:r w:rsidRPr="002754BC">
        <w:rPr>
          <w:rFonts w:ascii="Calibri Light" w:hAnsi="Calibri Light" w:cs="Calibri Light"/>
          <w:sz w:val="22"/>
          <w:szCs w:val="22"/>
        </w:rPr>
        <w:t>izvajanje dekontaminacije ljudi in opreme</w:t>
      </w:r>
    </w:p>
    <w:p w:rsidR="002754BC" w:rsidRDefault="002754BC" w:rsidP="00FF0B8E">
      <w:pPr>
        <w:jc w:val="both"/>
        <w:rPr>
          <w:rFonts w:ascii="Calibri Light" w:hAnsi="Calibri Light" w:cs="Calibri Light"/>
          <w:sz w:val="22"/>
          <w:szCs w:val="22"/>
        </w:rPr>
      </w:pPr>
    </w:p>
    <w:p w:rsidR="00FF0B8E" w:rsidRPr="00AC5873" w:rsidRDefault="00FF0B8E" w:rsidP="00FF0B8E">
      <w:pPr>
        <w:jc w:val="both"/>
        <w:rPr>
          <w:rFonts w:ascii="Calibri Light" w:hAnsi="Calibri Light" w:cs="Calibri Light"/>
          <w:sz w:val="22"/>
          <w:szCs w:val="22"/>
        </w:rPr>
      </w:pPr>
      <w:r w:rsidRPr="00AC5873">
        <w:rPr>
          <w:rFonts w:ascii="Calibri Light" w:hAnsi="Calibri Light" w:cs="Calibri Light"/>
          <w:sz w:val="22"/>
          <w:szCs w:val="22"/>
        </w:rPr>
        <w:t>Izvajanje ukrepov ZRP ob nesreči zrakoplova, v primerih</w:t>
      </w:r>
      <w:r w:rsidR="005870FD" w:rsidRPr="00AC5873">
        <w:rPr>
          <w:rFonts w:ascii="Calibri Light" w:hAnsi="Calibri Light" w:cs="Calibri Light"/>
          <w:sz w:val="22"/>
          <w:szCs w:val="22"/>
        </w:rPr>
        <w:t>,</w:t>
      </w:r>
      <w:r w:rsidRPr="00AC5873">
        <w:rPr>
          <w:rFonts w:ascii="Calibri Light" w:hAnsi="Calibri Light" w:cs="Calibri Light"/>
          <w:sz w:val="22"/>
          <w:szCs w:val="22"/>
        </w:rPr>
        <w:t xml:space="preserve"> ko je prisotno nevarno blago</w:t>
      </w:r>
      <w:r w:rsidR="005870FD" w:rsidRPr="00AC5873">
        <w:rPr>
          <w:rFonts w:ascii="Calibri Light" w:hAnsi="Calibri Light" w:cs="Calibri Light"/>
          <w:sz w:val="22"/>
          <w:szCs w:val="22"/>
        </w:rPr>
        <w:t>,</w:t>
      </w:r>
      <w:r w:rsidR="0054098D" w:rsidRPr="00AC5873">
        <w:rPr>
          <w:rFonts w:ascii="Calibri Light" w:hAnsi="Calibri Light" w:cs="Calibri Light"/>
          <w:sz w:val="22"/>
          <w:szCs w:val="22"/>
        </w:rPr>
        <w:t xml:space="preserve"> lahko opravlja letališka gasilska enota</w:t>
      </w:r>
      <w:r w:rsidR="00CB1F3D" w:rsidRPr="00AC5873">
        <w:rPr>
          <w:rFonts w:ascii="Calibri Light" w:hAnsi="Calibri Light" w:cs="Calibri Light"/>
          <w:sz w:val="22"/>
          <w:szCs w:val="22"/>
        </w:rPr>
        <w:t>, poklicna gasilska enota</w:t>
      </w:r>
      <w:r w:rsidR="0054098D" w:rsidRPr="00AC5873">
        <w:rPr>
          <w:rFonts w:ascii="Calibri Light" w:hAnsi="Calibri Light" w:cs="Calibri Light"/>
          <w:sz w:val="22"/>
          <w:szCs w:val="22"/>
        </w:rPr>
        <w:t xml:space="preserve"> JZ GB Koper</w:t>
      </w:r>
      <w:r w:rsidR="00CB1F3D" w:rsidRPr="00AC5873">
        <w:rPr>
          <w:rFonts w:ascii="Calibri Light" w:hAnsi="Calibri Light" w:cs="Calibri Light"/>
          <w:sz w:val="22"/>
          <w:szCs w:val="22"/>
        </w:rPr>
        <w:t xml:space="preserve"> ali občinske enote CZ</w:t>
      </w:r>
      <w:r w:rsidRPr="00AC5873">
        <w:rPr>
          <w:rFonts w:ascii="Calibri Light" w:hAnsi="Calibri Light" w:cs="Calibri Light"/>
          <w:sz w:val="22"/>
          <w:szCs w:val="22"/>
        </w:rPr>
        <w:t>.</w:t>
      </w:r>
    </w:p>
    <w:p w:rsidR="00FF0B8E" w:rsidRPr="00AC5873" w:rsidRDefault="00FF0B8E" w:rsidP="00FF0B8E">
      <w:pPr>
        <w:jc w:val="both"/>
        <w:rPr>
          <w:rFonts w:ascii="Calibri Light" w:hAnsi="Calibri Light" w:cs="Calibri Light"/>
          <w:sz w:val="22"/>
          <w:szCs w:val="22"/>
        </w:rPr>
      </w:pPr>
    </w:p>
    <w:p w:rsidR="00FF0B8E" w:rsidRPr="00AC5873" w:rsidRDefault="00FF0B8E" w:rsidP="00FF0B8E">
      <w:pPr>
        <w:jc w:val="both"/>
        <w:rPr>
          <w:rFonts w:ascii="Calibri Light" w:hAnsi="Calibri Light" w:cs="Calibri Light"/>
          <w:sz w:val="22"/>
          <w:szCs w:val="22"/>
        </w:rPr>
      </w:pPr>
      <w:r w:rsidRPr="00AC5873">
        <w:rPr>
          <w:rFonts w:ascii="Calibri Light" w:hAnsi="Calibri Light" w:cs="Calibri Light"/>
          <w:sz w:val="22"/>
          <w:szCs w:val="22"/>
        </w:rPr>
        <w:t xml:space="preserve">Ob nesreči zrakoplova, ko so zaradi </w:t>
      </w:r>
      <w:r w:rsidR="00F66C02" w:rsidRPr="00AC5873">
        <w:rPr>
          <w:rFonts w:ascii="Calibri Light" w:hAnsi="Calibri Light" w:cs="Calibri Light"/>
          <w:sz w:val="22"/>
          <w:szCs w:val="22"/>
        </w:rPr>
        <w:t>nevarnega blaga</w:t>
      </w:r>
      <w:r w:rsidRPr="00AC5873">
        <w:rPr>
          <w:rFonts w:ascii="Calibri Light" w:hAnsi="Calibri Light" w:cs="Calibri Light"/>
          <w:sz w:val="22"/>
          <w:szCs w:val="22"/>
        </w:rPr>
        <w:t xml:space="preserve"> ogrožene podtalnica, kmetijske, gozdne in vodne površine, </w:t>
      </w:r>
      <w:r w:rsidR="00AB5138" w:rsidRPr="00AC5873">
        <w:rPr>
          <w:rFonts w:ascii="Calibri Light" w:hAnsi="Calibri Light" w:cs="Calibri Light"/>
          <w:sz w:val="22"/>
          <w:szCs w:val="22"/>
        </w:rPr>
        <w:t>ReCO Koper</w:t>
      </w:r>
      <w:r w:rsidRPr="00AC5873">
        <w:rPr>
          <w:rFonts w:ascii="Calibri Light" w:hAnsi="Calibri Light" w:cs="Calibri Light"/>
          <w:sz w:val="22"/>
          <w:szCs w:val="22"/>
        </w:rPr>
        <w:t xml:space="preserve"> o tem obvesti tudi pristojnega inšpektorja Inšpektorata za okolje in prostor ter pristojnega inšpektorja Inšpektorata </w:t>
      </w:r>
      <w:r w:rsidR="00CB1F3D" w:rsidRPr="00AC5873">
        <w:rPr>
          <w:rFonts w:ascii="Calibri Light" w:hAnsi="Calibri Light" w:cs="Calibri Light"/>
          <w:sz w:val="22"/>
          <w:szCs w:val="22"/>
        </w:rPr>
        <w:t>RS</w:t>
      </w:r>
      <w:r w:rsidRPr="00AC5873">
        <w:rPr>
          <w:rFonts w:ascii="Calibri Light" w:hAnsi="Calibri Light" w:cs="Calibri Light"/>
          <w:sz w:val="22"/>
          <w:szCs w:val="22"/>
        </w:rPr>
        <w:t xml:space="preserve"> za kmetijstvo, gozdarstvo, lovstvo in ribištvo.</w:t>
      </w:r>
    </w:p>
    <w:p w:rsidR="00FF0B8E" w:rsidRPr="00AC5873" w:rsidRDefault="00FF0B8E" w:rsidP="00FF0B8E">
      <w:pPr>
        <w:jc w:val="both"/>
        <w:rPr>
          <w:rFonts w:ascii="Calibri Light" w:hAnsi="Calibri Light" w:cs="Calibri Light"/>
          <w:sz w:val="22"/>
          <w:szCs w:val="22"/>
        </w:rPr>
      </w:pPr>
    </w:p>
    <w:p w:rsidR="00FF0B8E" w:rsidRPr="00AC5873" w:rsidRDefault="00FF0B8E" w:rsidP="00FF0B8E">
      <w:pPr>
        <w:jc w:val="both"/>
        <w:rPr>
          <w:rFonts w:ascii="Calibri Light" w:hAnsi="Calibri Light" w:cs="Calibri Light"/>
          <w:sz w:val="22"/>
          <w:szCs w:val="22"/>
        </w:rPr>
      </w:pPr>
      <w:r w:rsidRPr="00AC5873">
        <w:rPr>
          <w:rFonts w:ascii="Calibri Light" w:hAnsi="Calibri Light" w:cs="Calibri Light"/>
          <w:sz w:val="22"/>
          <w:szCs w:val="22"/>
        </w:rPr>
        <w:lastRenderedPageBreak/>
        <w:t>Če pride do kontaminacije širšega območja kot sekundarna posledica nesreče zrakoplova, se izvajajo zaščitni ukrepi v skladu z Regijskim načrtom zaščite in reševanja ob jedrski nesreči</w:t>
      </w:r>
      <w:r w:rsidR="00F66C02" w:rsidRPr="00AC5873">
        <w:rPr>
          <w:rFonts w:ascii="Calibri Light" w:hAnsi="Calibri Light" w:cs="Calibri Light"/>
          <w:sz w:val="22"/>
          <w:szCs w:val="22"/>
        </w:rPr>
        <w:t xml:space="preserve"> ali načrtom zaščite in reševana ob nesreči z nevarnimi snovmi</w:t>
      </w:r>
      <w:r w:rsidR="00AB5138" w:rsidRPr="00AC5873">
        <w:rPr>
          <w:rFonts w:ascii="Calibri Light" w:hAnsi="Calibri Light" w:cs="Calibri Light"/>
          <w:sz w:val="22"/>
          <w:szCs w:val="22"/>
        </w:rPr>
        <w:t>.</w:t>
      </w:r>
      <w:r w:rsidRPr="00AC5873">
        <w:rPr>
          <w:rFonts w:ascii="Calibri Light" w:hAnsi="Calibri Light" w:cs="Calibri Light"/>
          <w:sz w:val="22"/>
          <w:szCs w:val="22"/>
        </w:rPr>
        <w:t xml:space="preserve"> </w:t>
      </w:r>
    </w:p>
    <w:p w:rsidR="00FF0B8E" w:rsidRPr="00AC5873" w:rsidRDefault="00FF0B8E" w:rsidP="00FF0B8E">
      <w:pPr>
        <w:jc w:val="both"/>
        <w:rPr>
          <w:rFonts w:ascii="Calibri Light" w:hAnsi="Calibri Light" w:cs="Calibri Light"/>
          <w:sz w:val="22"/>
          <w:szCs w:val="22"/>
        </w:rPr>
      </w:pPr>
      <w:r w:rsidRPr="00AC5873">
        <w:rPr>
          <w:rFonts w:ascii="Calibri Light" w:hAnsi="Calibri Light" w:cs="Calibri Light"/>
          <w:sz w:val="22"/>
          <w:szCs w:val="22"/>
        </w:rPr>
        <w:t>Vsi pripadniki sil, ki intervenirajo na ogroženem območju morajo imeti zagotovljeno osebno zaščitno opremo in biti ustrezno opremljeni.</w:t>
      </w:r>
    </w:p>
    <w:p w:rsidR="00FF0B8E" w:rsidRPr="00AC5873" w:rsidRDefault="00FF0B8E" w:rsidP="00FF0B8E">
      <w:pPr>
        <w:jc w:val="both"/>
        <w:rPr>
          <w:rFonts w:ascii="Calibri Light" w:hAnsi="Calibri Light" w:cs="Calibri Light"/>
          <w:sz w:val="22"/>
          <w:szCs w:val="22"/>
        </w:rPr>
      </w:pPr>
    </w:p>
    <w:p w:rsidR="00BC2657" w:rsidRPr="00AC5873" w:rsidRDefault="00FF0B8E" w:rsidP="0030078E">
      <w:pPr>
        <w:jc w:val="both"/>
        <w:rPr>
          <w:rFonts w:ascii="Calibri Light" w:hAnsi="Calibri Light" w:cs="Calibri Light"/>
          <w:sz w:val="22"/>
          <w:szCs w:val="22"/>
        </w:rPr>
      </w:pPr>
      <w:r w:rsidRPr="00AC5873">
        <w:rPr>
          <w:rFonts w:ascii="Calibri Light" w:hAnsi="Calibri Light" w:cs="Calibri Light"/>
          <w:sz w:val="22"/>
          <w:szCs w:val="22"/>
        </w:rPr>
        <w:t>Občine morajo v svojih načrtih bolj podrobno opredeliti kako bo potekalo obveščanje o nevarnostih v zvezi nevarnimi snovmi, kateri zaščitni ukrepi se bodo izvajali in kako se bodo ti ukrepi izvajali.</w:t>
      </w:r>
    </w:p>
    <w:p w:rsidR="00AB55FB" w:rsidRPr="00AC5873" w:rsidRDefault="00AB55FB" w:rsidP="0030078E">
      <w:pPr>
        <w:jc w:val="both"/>
        <w:rPr>
          <w:rFonts w:ascii="Calibri Light" w:hAnsi="Calibri Light" w:cs="Calibri Light"/>
          <w:sz w:val="22"/>
          <w:szCs w:val="22"/>
        </w:rPr>
      </w:pPr>
    </w:p>
    <w:tbl>
      <w:tblPr>
        <w:tblStyle w:val="Tabelamrea"/>
        <w:tblW w:w="0" w:type="auto"/>
        <w:tblLook w:val="0020" w:firstRow="1" w:lastRow="0" w:firstColumn="0" w:lastColumn="0" w:noHBand="0" w:noVBand="0"/>
      </w:tblPr>
      <w:tblGrid>
        <w:gridCol w:w="1555"/>
        <w:gridCol w:w="7505"/>
      </w:tblGrid>
      <w:tr w:rsidR="00457047" w:rsidRPr="0031031F" w:rsidTr="00457047">
        <w:tc>
          <w:tcPr>
            <w:tcW w:w="1555" w:type="dxa"/>
          </w:tcPr>
          <w:p w:rsidR="00457047" w:rsidRPr="0031031F" w:rsidRDefault="00457047" w:rsidP="00AC5873">
            <w:pPr>
              <w:rPr>
                <w:rFonts w:ascii="Calibri Light" w:hAnsi="Calibri Light" w:cs="Calibri Light"/>
                <w:bCs/>
                <w:color w:val="000000"/>
                <w:sz w:val="22"/>
                <w:szCs w:val="22"/>
              </w:rPr>
            </w:pPr>
            <w:r>
              <w:rPr>
                <w:rFonts w:ascii="Calibri Light" w:hAnsi="Calibri Light" w:cs="Calibri Light"/>
                <w:bCs/>
                <w:color w:val="000000"/>
                <w:sz w:val="22"/>
                <w:szCs w:val="22"/>
              </w:rPr>
              <w:t>Številka priloge</w:t>
            </w:r>
          </w:p>
        </w:tc>
        <w:tc>
          <w:tcPr>
            <w:tcW w:w="7505" w:type="dxa"/>
          </w:tcPr>
          <w:p w:rsidR="00457047" w:rsidRPr="0031031F" w:rsidRDefault="00457047" w:rsidP="00AC5873">
            <w:pPr>
              <w:rPr>
                <w:rFonts w:ascii="Calibri Light" w:hAnsi="Calibri Light" w:cs="Calibri Light"/>
                <w:color w:val="000000"/>
                <w:sz w:val="22"/>
                <w:szCs w:val="22"/>
              </w:rPr>
            </w:pPr>
            <w:r>
              <w:rPr>
                <w:rFonts w:ascii="Calibri Light" w:hAnsi="Calibri Light" w:cs="Calibri Light"/>
                <w:color w:val="000000"/>
                <w:sz w:val="22"/>
                <w:szCs w:val="22"/>
              </w:rPr>
              <w:t>Naslov priloge</w:t>
            </w:r>
          </w:p>
        </w:tc>
      </w:tr>
      <w:tr w:rsidR="00676E35" w:rsidRPr="0031031F" w:rsidTr="00457047">
        <w:tc>
          <w:tcPr>
            <w:tcW w:w="1555" w:type="dxa"/>
          </w:tcPr>
          <w:p w:rsidR="00676E35" w:rsidRPr="0031031F" w:rsidRDefault="00AB55FB" w:rsidP="00AC5873">
            <w:pPr>
              <w:rPr>
                <w:rFonts w:ascii="Calibri Light" w:hAnsi="Calibri Light" w:cs="Calibri Light"/>
                <w:sz w:val="22"/>
                <w:szCs w:val="22"/>
              </w:rPr>
            </w:pPr>
            <w:r w:rsidRPr="0031031F">
              <w:rPr>
                <w:rFonts w:ascii="Calibri Light" w:hAnsi="Calibri Light" w:cs="Calibri Light"/>
                <w:bCs/>
                <w:color w:val="000000"/>
                <w:sz w:val="22"/>
                <w:szCs w:val="22"/>
              </w:rPr>
              <w:t>D – 24</w:t>
            </w:r>
          </w:p>
        </w:tc>
        <w:tc>
          <w:tcPr>
            <w:tcW w:w="7505" w:type="dxa"/>
          </w:tcPr>
          <w:p w:rsidR="00676E35" w:rsidRPr="0031031F" w:rsidRDefault="00AB55FB" w:rsidP="00AC5873">
            <w:pPr>
              <w:rPr>
                <w:rFonts w:ascii="Calibri Light" w:hAnsi="Calibri Light" w:cs="Calibri Light"/>
                <w:sz w:val="22"/>
                <w:szCs w:val="22"/>
              </w:rPr>
            </w:pPr>
            <w:r w:rsidRPr="0031031F">
              <w:rPr>
                <w:rFonts w:ascii="Calibri Light" w:hAnsi="Calibri Light" w:cs="Calibri Light"/>
                <w:color w:val="000000"/>
                <w:sz w:val="22"/>
                <w:szCs w:val="22"/>
              </w:rPr>
              <w:t>Radiološka, kemijska in biološka zaščita – razdelava zaščitnega ukrepa za pomoč pri načrtovanju in izvajanju ukrepa</w:t>
            </w:r>
          </w:p>
        </w:tc>
      </w:tr>
    </w:tbl>
    <w:p w:rsidR="00A0482F" w:rsidRPr="00AC5873" w:rsidRDefault="00A0482F" w:rsidP="00A0482F">
      <w:pPr>
        <w:rPr>
          <w:rFonts w:ascii="Calibri Light" w:hAnsi="Calibri Light" w:cs="Calibri Light"/>
        </w:rPr>
      </w:pPr>
    </w:p>
    <w:p w:rsidR="00BC2657" w:rsidRPr="00AC5873" w:rsidRDefault="006D014F" w:rsidP="004205B8">
      <w:pPr>
        <w:pStyle w:val="Naslov3"/>
        <w:numPr>
          <w:ilvl w:val="2"/>
          <w:numId w:val="16"/>
        </w:numPr>
        <w:jc w:val="both"/>
        <w:rPr>
          <w:rStyle w:val="Heading3CharChar"/>
          <w:rFonts w:ascii="Calibri Light" w:hAnsi="Calibri Light" w:cs="Calibri Light"/>
          <w:color w:val="auto"/>
          <w:sz w:val="24"/>
        </w:rPr>
      </w:pPr>
      <w:bookmarkStart w:id="110" w:name="_Toc169266236"/>
      <w:r w:rsidRPr="00AC5873">
        <w:rPr>
          <w:rStyle w:val="Heading3CharChar"/>
          <w:rFonts w:ascii="Calibri Light" w:hAnsi="Calibri Light" w:cs="Calibri Light"/>
          <w:color w:val="auto"/>
          <w:sz w:val="24"/>
        </w:rPr>
        <w:t>Evakuacija</w:t>
      </w:r>
      <w:bookmarkEnd w:id="110"/>
    </w:p>
    <w:p w:rsidR="00DF30C1" w:rsidRPr="00AC5873" w:rsidRDefault="00DF30C1" w:rsidP="00A5684E">
      <w:pPr>
        <w:jc w:val="both"/>
        <w:rPr>
          <w:rFonts w:ascii="Calibri Light" w:hAnsi="Calibri Light" w:cs="Calibri Light"/>
          <w:sz w:val="22"/>
          <w:szCs w:val="22"/>
        </w:rPr>
      </w:pPr>
      <w:r w:rsidRPr="00AC5873">
        <w:rPr>
          <w:rFonts w:ascii="Calibri Light" w:hAnsi="Calibri Light" w:cs="Calibri Light"/>
          <w:sz w:val="22"/>
          <w:szCs w:val="22"/>
        </w:rPr>
        <w:t xml:space="preserve">Ob nesreči zrakoplova se evakuacija izvaja, če pride do padca zrakoplova na naseljeno območje ali so zaradi večjega požara oziroma nenadzorovanega uhajanja nevarnih snovi v okolje ogrožena življenja ljudi in živali, premoženje in kulturna dediščina. </w:t>
      </w:r>
    </w:p>
    <w:p w:rsidR="00AC7F99" w:rsidRPr="00AC5873" w:rsidRDefault="00AC7F99" w:rsidP="00AC7F99">
      <w:pPr>
        <w:jc w:val="both"/>
        <w:rPr>
          <w:rFonts w:ascii="Calibri Light" w:hAnsi="Calibri Light" w:cs="Calibri Light"/>
          <w:sz w:val="22"/>
          <w:szCs w:val="22"/>
        </w:rPr>
      </w:pPr>
    </w:p>
    <w:p w:rsidR="00AC7F99" w:rsidRPr="00AC5873" w:rsidRDefault="00AC7F99" w:rsidP="00AC7F99">
      <w:pPr>
        <w:jc w:val="both"/>
        <w:rPr>
          <w:rFonts w:ascii="Calibri Light" w:hAnsi="Calibri Light" w:cs="Calibri Light"/>
          <w:sz w:val="22"/>
          <w:szCs w:val="22"/>
        </w:rPr>
      </w:pPr>
      <w:r w:rsidRPr="002754BC">
        <w:rPr>
          <w:rFonts w:ascii="Calibri Light" w:hAnsi="Calibri Light" w:cs="Calibri Light"/>
          <w:b/>
          <w:sz w:val="22"/>
          <w:szCs w:val="22"/>
        </w:rPr>
        <w:t>Evakuacijo</w:t>
      </w:r>
      <w:r w:rsidRPr="00AC5873">
        <w:rPr>
          <w:rFonts w:ascii="Calibri Light" w:hAnsi="Calibri Light" w:cs="Calibri Light"/>
          <w:sz w:val="22"/>
          <w:szCs w:val="22"/>
        </w:rPr>
        <w:t xml:space="preserve"> odredi župan prizadete občine oziroma poveljnik CZ občine, v nujnih primerih pa tudi vodja intervencije.</w:t>
      </w:r>
    </w:p>
    <w:p w:rsidR="00A5684E" w:rsidRPr="00AC5873" w:rsidRDefault="00A5684E" w:rsidP="00A5684E">
      <w:pPr>
        <w:jc w:val="both"/>
        <w:rPr>
          <w:rFonts w:ascii="Calibri Light" w:hAnsi="Calibri Light" w:cs="Calibri Light"/>
          <w:sz w:val="22"/>
          <w:szCs w:val="22"/>
        </w:rPr>
      </w:pPr>
      <w:r w:rsidRPr="00AC5873">
        <w:rPr>
          <w:rFonts w:ascii="Calibri Light" w:hAnsi="Calibri Light" w:cs="Calibri Light"/>
          <w:sz w:val="22"/>
          <w:szCs w:val="22"/>
        </w:rPr>
        <w:t>Evakuacijo prebivalcev iz naselij, ki se nahajajo na ogroženem območju načrtujejo in izvajajo občine</w:t>
      </w:r>
      <w:r w:rsidR="00AC7F99" w:rsidRPr="00AC5873">
        <w:rPr>
          <w:rFonts w:ascii="Calibri Light" w:hAnsi="Calibri Light" w:cs="Calibri Light"/>
          <w:sz w:val="22"/>
          <w:szCs w:val="22"/>
        </w:rPr>
        <w:t xml:space="preserve"> v skladu s svojim načrtom zaščite in reševanja.</w:t>
      </w:r>
      <w:r w:rsidRPr="00AC5873">
        <w:rPr>
          <w:rFonts w:ascii="Calibri Light" w:hAnsi="Calibri Light" w:cs="Calibri Light"/>
          <w:sz w:val="22"/>
          <w:szCs w:val="22"/>
        </w:rPr>
        <w:t xml:space="preserve"> </w:t>
      </w:r>
    </w:p>
    <w:p w:rsidR="002754BC" w:rsidRDefault="002754BC" w:rsidP="00AC7F99">
      <w:pPr>
        <w:jc w:val="both"/>
        <w:rPr>
          <w:rFonts w:ascii="Calibri Light" w:hAnsi="Calibri Light" w:cs="Calibri Light"/>
          <w:sz w:val="22"/>
          <w:szCs w:val="22"/>
        </w:rPr>
      </w:pPr>
    </w:p>
    <w:p w:rsidR="00AC7F99" w:rsidRPr="00AC5873" w:rsidRDefault="00AC7F99" w:rsidP="00AC7F99">
      <w:pPr>
        <w:jc w:val="both"/>
        <w:rPr>
          <w:rFonts w:ascii="Calibri Light" w:hAnsi="Calibri Light" w:cs="Calibri Light"/>
          <w:sz w:val="22"/>
          <w:szCs w:val="22"/>
        </w:rPr>
      </w:pPr>
      <w:r w:rsidRPr="00AC5873">
        <w:rPr>
          <w:rFonts w:ascii="Calibri Light" w:hAnsi="Calibri Light" w:cs="Calibri Light"/>
          <w:sz w:val="22"/>
          <w:szCs w:val="22"/>
        </w:rPr>
        <w:t xml:space="preserve">Poveljnik CZ prizadete občine ali vodja intervencije ima pravico in dolžnost, da med vodenjem ZRP odredi tudi </w:t>
      </w:r>
      <w:r w:rsidRPr="002754BC">
        <w:rPr>
          <w:rFonts w:ascii="Calibri Light" w:hAnsi="Calibri Light" w:cs="Calibri Light"/>
          <w:b/>
          <w:sz w:val="22"/>
          <w:szCs w:val="22"/>
        </w:rPr>
        <w:t>umik</w:t>
      </w:r>
      <w:r w:rsidRPr="00AC5873">
        <w:rPr>
          <w:rFonts w:ascii="Calibri Light" w:hAnsi="Calibri Light" w:cs="Calibri Light"/>
          <w:sz w:val="22"/>
          <w:szCs w:val="22"/>
        </w:rPr>
        <w:t xml:space="preserve"> ljudi, živali in premoženja iz ogroženih objektov in z območij. Umik lahko odredi le, če ne more drugače zavarovati ljudi in premoženja ter zagotoviti izvajanja ZRP, in sme trajati le toliko časa, kolikor je to nujno.</w:t>
      </w:r>
      <w:r w:rsidR="002754BC">
        <w:rPr>
          <w:rFonts w:ascii="Calibri Light" w:hAnsi="Calibri Light" w:cs="Calibri Light"/>
          <w:sz w:val="22"/>
          <w:szCs w:val="22"/>
        </w:rPr>
        <w:t xml:space="preserve"> </w:t>
      </w:r>
      <w:r w:rsidR="002754BC" w:rsidRPr="002754BC">
        <w:rPr>
          <w:rFonts w:ascii="Calibri Light" w:hAnsi="Calibri Light" w:cs="Calibri Light"/>
          <w:sz w:val="22"/>
          <w:szCs w:val="22"/>
        </w:rPr>
        <w:t>Umik prebivalcev se praviloma izvede znotraj območja prizadete občine, saj se predvideva, da bo umik trajal krajše obdobje.</w:t>
      </w:r>
    </w:p>
    <w:p w:rsidR="00F66C02" w:rsidRPr="00AC5873" w:rsidRDefault="00F66C02" w:rsidP="00A5684E">
      <w:pPr>
        <w:jc w:val="both"/>
        <w:rPr>
          <w:rFonts w:ascii="Calibri Light" w:hAnsi="Calibri Light" w:cs="Calibri Light"/>
          <w:sz w:val="22"/>
          <w:szCs w:val="22"/>
        </w:rPr>
      </w:pPr>
    </w:p>
    <w:p w:rsidR="00A5684E" w:rsidRPr="00AC5873" w:rsidRDefault="00A5684E" w:rsidP="00A5684E">
      <w:pPr>
        <w:jc w:val="both"/>
        <w:rPr>
          <w:rFonts w:ascii="Calibri Light" w:hAnsi="Calibri Light" w:cs="Calibri Light"/>
          <w:sz w:val="22"/>
          <w:szCs w:val="22"/>
        </w:rPr>
      </w:pPr>
      <w:r w:rsidRPr="00AC5873">
        <w:rPr>
          <w:rFonts w:ascii="Calibri Light" w:hAnsi="Calibri Light" w:cs="Calibri Light"/>
          <w:sz w:val="22"/>
          <w:szCs w:val="22"/>
        </w:rPr>
        <w:t>Občine</w:t>
      </w:r>
      <w:r w:rsidR="00952C5C" w:rsidRPr="00AC5873">
        <w:rPr>
          <w:rFonts w:ascii="Calibri Light" w:hAnsi="Calibri Light" w:cs="Calibri Light"/>
          <w:sz w:val="22"/>
          <w:szCs w:val="22"/>
        </w:rPr>
        <w:t xml:space="preserve"> </w:t>
      </w:r>
      <w:r w:rsidRPr="00AC5873">
        <w:rPr>
          <w:rFonts w:ascii="Calibri Light" w:hAnsi="Calibri Light" w:cs="Calibri Light"/>
          <w:sz w:val="22"/>
          <w:szCs w:val="22"/>
        </w:rPr>
        <w:t xml:space="preserve">morajo v </w:t>
      </w:r>
      <w:r w:rsidR="000418F5" w:rsidRPr="00AC5873">
        <w:rPr>
          <w:rFonts w:ascii="Calibri Light" w:hAnsi="Calibri Light" w:cs="Calibri Light"/>
          <w:sz w:val="22"/>
          <w:szCs w:val="22"/>
        </w:rPr>
        <w:t>svojem načrtu</w:t>
      </w:r>
      <w:r w:rsidR="0080056A" w:rsidRPr="00AC5873">
        <w:rPr>
          <w:rFonts w:ascii="Calibri Light" w:hAnsi="Calibri Light" w:cs="Calibri Light"/>
          <w:sz w:val="22"/>
          <w:szCs w:val="22"/>
        </w:rPr>
        <w:t xml:space="preserve"> ali delu načrta</w:t>
      </w:r>
      <w:r w:rsidR="000418F5" w:rsidRPr="00AC5873">
        <w:rPr>
          <w:rFonts w:ascii="Calibri Light" w:hAnsi="Calibri Light" w:cs="Calibri Light"/>
          <w:sz w:val="22"/>
          <w:szCs w:val="22"/>
        </w:rPr>
        <w:t xml:space="preserve"> ZIR </w:t>
      </w:r>
      <w:r w:rsidRPr="00AC5873">
        <w:rPr>
          <w:rFonts w:ascii="Calibri Light" w:hAnsi="Calibri Light" w:cs="Calibri Light"/>
          <w:sz w:val="22"/>
          <w:szCs w:val="22"/>
        </w:rPr>
        <w:t>podrobno opredeliti</w:t>
      </w:r>
      <w:r w:rsidR="004E62D6" w:rsidRPr="00AC5873">
        <w:rPr>
          <w:rFonts w:ascii="Calibri Light" w:hAnsi="Calibri Light" w:cs="Calibri Light"/>
          <w:sz w:val="22"/>
          <w:szCs w:val="22"/>
        </w:rPr>
        <w:t>,</w:t>
      </w:r>
      <w:r w:rsidRPr="00AC5873">
        <w:rPr>
          <w:rFonts w:ascii="Calibri Light" w:hAnsi="Calibri Light" w:cs="Calibri Light"/>
          <w:sz w:val="22"/>
          <w:szCs w:val="22"/>
        </w:rPr>
        <w:t xml:space="preserve"> kje bodo lokacije evakuacijskih zbirališč, kako bo potekala in kdo vse sodeluje pri evakuaciji ljudi in živali iz neuporabnih objektov in ogroženih območij, postopek evidentiranja prebivalcev, ki se jih evakuira, postopek razporejanja ogroženih v nastanitvene enote in postopek sprejema, nastanitve in oskrbe ogroženih</w:t>
      </w:r>
      <w:r w:rsidR="0054098D" w:rsidRPr="00AC5873">
        <w:rPr>
          <w:rFonts w:ascii="Calibri Light" w:hAnsi="Calibri Light" w:cs="Calibri Light"/>
          <w:sz w:val="22"/>
          <w:szCs w:val="22"/>
        </w:rPr>
        <w:t xml:space="preserve"> prebivalcev</w:t>
      </w:r>
      <w:r w:rsidRPr="00AC5873">
        <w:rPr>
          <w:rFonts w:ascii="Calibri Light" w:hAnsi="Calibri Light" w:cs="Calibri Light"/>
          <w:sz w:val="22"/>
          <w:szCs w:val="22"/>
        </w:rPr>
        <w:t>.</w:t>
      </w:r>
    </w:p>
    <w:p w:rsidR="00543A43" w:rsidRDefault="00543A43" w:rsidP="00A0482F"/>
    <w:tbl>
      <w:tblPr>
        <w:tblStyle w:val="Tabelamrea"/>
        <w:tblW w:w="0" w:type="auto"/>
        <w:tblLook w:val="0020" w:firstRow="1" w:lastRow="0" w:firstColumn="0" w:lastColumn="0" w:noHBand="0" w:noVBand="0"/>
      </w:tblPr>
      <w:tblGrid>
        <w:gridCol w:w="1555"/>
        <w:gridCol w:w="7505"/>
      </w:tblGrid>
      <w:tr w:rsidR="0097174D" w:rsidRPr="0031031F" w:rsidTr="00457047">
        <w:tc>
          <w:tcPr>
            <w:tcW w:w="1555" w:type="dxa"/>
          </w:tcPr>
          <w:p w:rsidR="0097174D" w:rsidRPr="0031031F" w:rsidRDefault="00457047" w:rsidP="00AC5873">
            <w:pPr>
              <w:rPr>
                <w:rFonts w:ascii="Calibri Light" w:hAnsi="Calibri Light" w:cs="Calibri Light"/>
                <w:bCs/>
                <w:color w:val="000000"/>
                <w:sz w:val="22"/>
                <w:szCs w:val="22"/>
              </w:rPr>
            </w:pPr>
            <w:r>
              <w:rPr>
                <w:rFonts w:ascii="Calibri Light" w:hAnsi="Calibri Light" w:cs="Calibri Light"/>
                <w:bCs/>
                <w:color w:val="000000"/>
                <w:sz w:val="22"/>
                <w:szCs w:val="22"/>
              </w:rPr>
              <w:t>Številka priloge</w:t>
            </w:r>
          </w:p>
        </w:tc>
        <w:tc>
          <w:tcPr>
            <w:tcW w:w="7505" w:type="dxa"/>
          </w:tcPr>
          <w:p w:rsidR="0097174D" w:rsidRPr="0031031F" w:rsidRDefault="00457047" w:rsidP="00AC5873">
            <w:pPr>
              <w:rPr>
                <w:rFonts w:ascii="Calibri Light" w:hAnsi="Calibri Light" w:cs="Calibri Light"/>
                <w:color w:val="000000"/>
                <w:sz w:val="22"/>
                <w:szCs w:val="22"/>
              </w:rPr>
            </w:pPr>
            <w:r>
              <w:rPr>
                <w:rFonts w:ascii="Calibri Light" w:hAnsi="Calibri Light" w:cs="Calibri Light"/>
                <w:color w:val="000000"/>
                <w:sz w:val="22"/>
                <w:szCs w:val="22"/>
              </w:rPr>
              <w:t>Naslov priloge</w:t>
            </w:r>
          </w:p>
        </w:tc>
      </w:tr>
      <w:tr w:rsidR="00457047" w:rsidRPr="0031031F" w:rsidTr="00457047">
        <w:tc>
          <w:tcPr>
            <w:tcW w:w="1555" w:type="dxa"/>
          </w:tcPr>
          <w:p w:rsidR="00457047" w:rsidRPr="0031031F" w:rsidRDefault="00457047" w:rsidP="00457047">
            <w:pPr>
              <w:rPr>
                <w:rFonts w:ascii="Calibri Light" w:hAnsi="Calibri Light" w:cs="Calibri Light"/>
                <w:bCs/>
                <w:color w:val="000000"/>
                <w:sz w:val="22"/>
                <w:szCs w:val="22"/>
              </w:rPr>
            </w:pPr>
            <w:r w:rsidRPr="0031031F">
              <w:rPr>
                <w:rFonts w:ascii="Calibri Light" w:hAnsi="Calibri Light" w:cs="Calibri Light"/>
                <w:bCs/>
                <w:color w:val="000000"/>
                <w:sz w:val="22"/>
                <w:szCs w:val="22"/>
              </w:rPr>
              <w:t>P – 20</w:t>
            </w:r>
          </w:p>
        </w:tc>
        <w:tc>
          <w:tcPr>
            <w:tcW w:w="7505" w:type="dxa"/>
          </w:tcPr>
          <w:p w:rsidR="00457047" w:rsidRPr="0031031F" w:rsidRDefault="00457047" w:rsidP="00457047">
            <w:pPr>
              <w:rPr>
                <w:rFonts w:ascii="Calibri Light" w:hAnsi="Calibri Light" w:cs="Calibri Light"/>
                <w:color w:val="000000"/>
                <w:sz w:val="22"/>
                <w:szCs w:val="22"/>
              </w:rPr>
            </w:pPr>
            <w:r w:rsidRPr="0031031F">
              <w:rPr>
                <w:rFonts w:ascii="Calibri Light" w:hAnsi="Calibri Light" w:cs="Calibri Light"/>
                <w:color w:val="000000"/>
                <w:sz w:val="22"/>
                <w:szCs w:val="22"/>
              </w:rPr>
              <w:t>Pregled sprejemališč za evakuirane prebivalce</w:t>
            </w:r>
          </w:p>
        </w:tc>
      </w:tr>
      <w:tr w:rsidR="00457047" w:rsidRPr="0031031F" w:rsidTr="00457047">
        <w:tc>
          <w:tcPr>
            <w:tcW w:w="1555" w:type="dxa"/>
          </w:tcPr>
          <w:p w:rsidR="00457047" w:rsidRPr="0031031F" w:rsidRDefault="00457047" w:rsidP="00457047">
            <w:pPr>
              <w:rPr>
                <w:rFonts w:ascii="Calibri Light" w:hAnsi="Calibri Light" w:cs="Calibri Light"/>
                <w:bCs/>
                <w:color w:val="000000"/>
                <w:sz w:val="22"/>
                <w:szCs w:val="22"/>
              </w:rPr>
            </w:pPr>
            <w:r w:rsidRPr="0031031F">
              <w:rPr>
                <w:rFonts w:ascii="Calibri Light" w:hAnsi="Calibri Light" w:cs="Calibri Light"/>
                <w:bCs/>
                <w:color w:val="000000"/>
                <w:sz w:val="22"/>
                <w:szCs w:val="22"/>
              </w:rPr>
              <w:t>P – 21</w:t>
            </w:r>
          </w:p>
        </w:tc>
        <w:tc>
          <w:tcPr>
            <w:tcW w:w="7505" w:type="dxa"/>
          </w:tcPr>
          <w:p w:rsidR="00457047" w:rsidRPr="0031031F" w:rsidRDefault="00457047" w:rsidP="00457047">
            <w:pPr>
              <w:rPr>
                <w:rFonts w:ascii="Calibri Light" w:hAnsi="Calibri Light" w:cs="Calibri Light"/>
                <w:color w:val="000000"/>
                <w:sz w:val="22"/>
                <w:szCs w:val="22"/>
              </w:rPr>
            </w:pPr>
            <w:r w:rsidRPr="0031031F">
              <w:rPr>
                <w:rFonts w:ascii="Calibri Light" w:hAnsi="Calibri Light" w:cs="Calibri Light"/>
                <w:color w:val="000000"/>
                <w:sz w:val="22"/>
                <w:szCs w:val="22"/>
              </w:rPr>
              <w:t>Pregled objektov, kjer je možna začasna namestitev ogroženih prebivalcev, in njihove zmogljivosti ter lokacije, primerne za postavitev zasilnih prebivališč</w:t>
            </w:r>
          </w:p>
        </w:tc>
      </w:tr>
      <w:tr w:rsidR="00457047" w:rsidRPr="0031031F" w:rsidTr="00457047">
        <w:tc>
          <w:tcPr>
            <w:tcW w:w="1555" w:type="dxa"/>
          </w:tcPr>
          <w:p w:rsidR="00457047" w:rsidRPr="0031031F" w:rsidRDefault="00457047" w:rsidP="00457047">
            <w:pPr>
              <w:rPr>
                <w:rFonts w:ascii="Calibri Light" w:hAnsi="Calibri Light" w:cs="Calibri Light"/>
                <w:bCs/>
                <w:color w:val="000000"/>
                <w:sz w:val="22"/>
                <w:szCs w:val="22"/>
              </w:rPr>
            </w:pPr>
            <w:r w:rsidRPr="0031031F">
              <w:rPr>
                <w:rFonts w:ascii="Calibri Light" w:hAnsi="Calibri Light" w:cs="Calibri Light"/>
                <w:bCs/>
                <w:color w:val="000000"/>
                <w:sz w:val="22"/>
                <w:szCs w:val="22"/>
              </w:rPr>
              <w:t>D – 9</w:t>
            </w:r>
          </w:p>
        </w:tc>
        <w:tc>
          <w:tcPr>
            <w:tcW w:w="7505" w:type="dxa"/>
          </w:tcPr>
          <w:p w:rsidR="00457047" w:rsidRPr="0031031F" w:rsidRDefault="00457047" w:rsidP="00457047">
            <w:pPr>
              <w:rPr>
                <w:rFonts w:ascii="Calibri Light" w:hAnsi="Calibri Light" w:cs="Calibri Light"/>
                <w:color w:val="000000"/>
                <w:sz w:val="22"/>
                <w:szCs w:val="22"/>
              </w:rPr>
            </w:pPr>
            <w:r w:rsidRPr="0031031F">
              <w:rPr>
                <w:rFonts w:ascii="Calibri Light" w:hAnsi="Calibri Light" w:cs="Calibri Light"/>
                <w:color w:val="000000"/>
                <w:sz w:val="22"/>
                <w:szCs w:val="22"/>
              </w:rPr>
              <w:t>Zaščitni ukrep evakuacija – priporočilo</w:t>
            </w:r>
          </w:p>
        </w:tc>
      </w:tr>
    </w:tbl>
    <w:p w:rsidR="0097174D" w:rsidRDefault="0097174D" w:rsidP="00A0482F"/>
    <w:p w:rsidR="00F04557" w:rsidRPr="00E464D4" w:rsidRDefault="00F04557" w:rsidP="004205B8">
      <w:pPr>
        <w:pStyle w:val="Naslov3"/>
        <w:numPr>
          <w:ilvl w:val="2"/>
          <w:numId w:val="16"/>
        </w:numPr>
        <w:jc w:val="both"/>
        <w:rPr>
          <w:rStyle w:val="Heading3CharChar"/>
          <w:rFonts w:ascii="Calibri Light" w:hAnsi="Calibri Light" w:cs="Calibri Light"/>
          <w:color w:val="auto"/>
          <w:sz w:val="24"/>
        </w:rPr>
      </w:pPr>
      <w:bookmarkStart w:id="111" w:name="_Toc169266237"/>
      <w:r w:rsidRPr="00E464D4">
        <w:rPr>
          <w:rStyle w:val="Heading3CharChar"/>
          <w:rFonts w:ascii="Calibri Light" w:hAnsi="Calibri Light" w:cs="Calibri Light"/>
          <w:color w:val="auto"/>
          <w:sz w:val="24"/>
        </w:rPr>
        <w:t>Sprejem in oskrba ogroženih prebivalcev</w:t>
      </w:r>
      <w:bookmarkEnd w:id="111"/>
    </w:p>
    <w:p w:rsidR="00836EA2" w:rsidRPr="00AC5873" w:rsidRDefault="0097174D" w:rsidP="00836EA2">
      <w:pPr>
        <w:jc w:val="both"/>
        <w:rPr>
          <w:rFonts w:ascii="Calibri Light" w:hAnsi="Calibri Light" w:cs="Calibri Light"/>
          <w:sz w:val="22"/>
          <w:szCs w:val="22"/>
        </w:rPr>
      </w:pPr>
      <w:r w:rsidRPr="00AC5873">
        <w:rPr>
          <w:rFonts w:ascii="Calibri Light" w:hAnsi="Calibri Light" w:cs="Calibri Light"/>
          <w:sz w:val="22"/>
          <w:szCs w:val="22"/>
        </w:rPr>
        <w:t>Prebivalcem, ki zaradi posledic nesreče ne morejo ostati doma in so ostali brez sredstev za preživljanje, morajo občine zagotoviti zatočišče ter oskrbo z najnujnejšimi življenjskimi potrebščinami.</w:t>
      </w:r>
    </w:p>
    <w:p w:rsidR="0097174D" w:rsidRPr="00AC5873" w:rsidRDefault="0097174D" w:rsidP="00836EA2">
      <w:pPr>
        <w:jc w:val="both"/>
        <w:rPr>
          <w:rFonts w:ascii="Calibri Light" w:hAnsi="Calibri Light" w:cs="Calibri Light"/>
          <w:sz w:val="22"/>
          <w:szCs w:val="22"/>
        </w:rPr>
      </w:pPr>
    </w:p>
    <w:p w:rsidR="0097174D" w:rsidRPr="00AC5873" w:rsidRDefault="0097174D" w:rsidP="0097174D">
      <w:pPr>
        <w:jc w:val="both"/>
        <w:rPr>
          <w:rFonts w:ascii="Calibri Light" w:hAnsi="Calibri Light" w:cs="Calibri Light"/>
          <w:i/>
          <w:sz w:val="22"/>
          <w:szCs w:val="22"/>
        </w:rPr>
      </w:pPr>
      <w:r w:rsidRPr="00AC5873">
        <w:rPr>
          <w:rFonts w:ascii="Calibri Light" w:hAnsi="Calibri Light" w:cs="Calibri Light"/>
          <w:sz w:val="22"/>
          <w:szCs w:val="22"/>
        </w:rPr>
        <w:t>Sprejem in oskrba ogroženih ter prizadetih prebivalcev obsegata:</w:t>
      </w:r>
    </w:p>
    <w:p w:rsidR="0097174D" w:rsidRPr="00AC5873" w:rsidRDefault="0097174D" w:rsidP="002754BC">
      <w:pPr>
        <w:numPr>
          <w:ilvl w:val="0"/>
          <w:numId w:val="10"/>
        </w:numPr>
        <w:tabs>
          <w:tab w:val="num" w:pos="360"/>
        </w:tabs>
        <w:rPr>
          <w:rFonts w:ascii="Calibri Light" w:hAnsi="Calibri Light" w:cs="Calibri Light"/>
          <w:sz w:val="22"/>
          <w:szCs w:val="22"/>
        </w:rPr>
      </w:pPr>
      <w:r w:rsidRPr="00AC5873">
        <w:rPr>
          <w:rFonts w:ascii="Calibri Light" w:hAnsi="Calibri Light" w:cs="Calibri Light"/>
          <w:sz w:val="22"/>
          <w:szCs w:val="22"/>
        </w:rPr>
        <w:t>evidentiranje ogroženih prebivalcev,</w:t>
      </w:r>
    </w:p>
    <w:p w:rsidR="0097174D" w:rsidRPr="00AC5873" w:rsidRDefault="0097174D" w:rsidP="002754BC">
      <w:pPr>
        <w:numPr>
          <w:ilvl w:val="0"/>
          <w:numId w:val="10"/>
        </w:numPr>
        <w:tabs>
          <w:tab w:val="num" w:pos="360"/>
        </w:tabs>
        <w:rPr>
          <w:rFonts w:ascii="Calibri Light" w:hAnsi="Calibri Light" w:cs="Calibri Light"/>
          <w:sz w:val="22"/>
          <w:szCs w:val="22"/>
        </w:rPr>
      </w:pPr>
      <w:r w:rsidRPr="00AC5873">
        <w:rPr>
          <w:rFonts w:ascii="Calibri Light" w:hAnsi="Calibri Light" w:cs="Calibri Light"/>
          <w:sz w:val="22"/>
          <w:szCs w:val="22"/>
        </w:rPr>
        <w:t>urejanje sprejemališč,</w:t>
      </w:r>
    </w:p>
    <w:p w:rsidR="0097174D" w:rsidRPr="00AC5873" w:rsidRDefault="0097174D" w:rsidP="002754BC">
      <w:pPr>
        <w:numPr>
          <w:ilvl w:val="0"/>
          <w:numId w:val="10"/>
        </w:numPr>
        <w:tabs>
          <w:tab w:val="num" w:pos="360"/>
        </w:tabs>
        <w:rPr>
          <w:rFonts w:ascii="Calibri Light" w:hAnsi="Calibri Light" w:cs="Calibri Light"/>
          <w:sz w:val="22"/>
          <w:szCs w:val="22"/>
        </w:rPr>
      </w:pPr>
      <w:r w:rsidRPr="00AC5873">
        <w:rPr>
          <w:rFonts w:ascii="Calibri Light" w:hAnsi="Calibri Light" w:cs="Calibri Light"/>
          <w:sz w:val="22"/>
          <w:szCs w:val="22"/>
        </w:rPr>
        <w:t>urejanje začasnih prebivališč (če je le mogoče, se prebivalci namestijo v zidane objekte oziroma bivalnike),</w:t>
      </w:r>
    </w:p>
    <w:p w:rsidR="0097174D" w:rsidRPr="00AC5873" w:rsidRDefault="0097174D" w:rsidP="002754BC">
      <w:pPr>
        <w:numPr>
          <w:ilvl w:val="0"/>
          <w:numId w:val="10"/>
        </w:numPr>
        <w:tabs>
          <w:tab w:val="num" w:pos="360"/>
        </w:tabs>
        <w:rPr>
          <w:rFonts w:ascii="Calibri Light" w:hAnsi="Calibri Light" w:cs="Calibri Light"/>
          <w:sz w:val="22"/>
          <w:szCs w:val="22"/>
        </w:rPr>
      </w:pPr>
      <w:r w:rsidRPr="00AC5873">
        <w:rPr>
          <w:rFonts w:ascii="Calibri Light" w:hAnsi="Calibri Light" w:cs="Calibri Light"/>
          <w:sz w:val="22"/>
          <w:szCs w:val="22"/>
        </w:rPr>
        <w:t>nastanitev prebivalstva,</w:t>
      </w:r>
    </w:p>
    <w:p w:rsidR="0097174D" w:rsidRPr="00AC5873" w:rsidRDefault="0097174D" w:rsidP="002754BC">
      <w:pPr>
        <w:numPr>
          <w:ilvl w:val="0"/>
          <w:numId w:val="10"/>
        </w:numPr>
        <w:tabs>
          <w:tab w:val="num" w:pos="360"/>
        </w:tabs>
        <w:rPr>
          <w:rFonts w:ascii="Calibri Light" w:hAnsi="Calibri Light" w:cs="Calibri Light"/>
          <w:sz w:val="22"/>
          <w:szCs w:val="22"/>
        </w:rPr>
      </w:pPr>
      <w:r w:rsidRPr="00AC5873">
        <w:rPr>
          <w:rFonts w:ascii="Calibri Light" w:hAnsi="Calibri Light" w:cs="Calibri Light"/>
          <w:sz w:val="22"/>
          <w:szCs w:val="22"/>
        </w:rPr>
        <w:lastRenderedPageBreak/>
        <w:t>oskrbo z najnujnejšimi življenjskimi potrebščinami, torej s pitno vodo, hrano, obleko, električno energijo, nujno zdravstveno oskrbo, psihološko pomočjo, obveščanjem in izobraževanjem šoloobveznih otrok,</w:t>
      </w:r>
    </w:p>
    <w:p w:rsidR="0097174D" w:rsidRPr="00AC5873" w:rsidRDefault="0097174D" w:rsidP="002754BC">
      <w:pPr>
        <w:numPr>
          <w:ilvl w:val="0"/>
          <w:numId w:val="10"/>
        </w:numPr>
        <w:tabs>
          <w:tab w:val="num" w:pos="360"/>
        </w:tabs>
        <w:rPr>
          <w:rFonts w:ascii="Calibri Light" w:hAnsi="Calibri Light" w:cs="Calibri Light"/>
          <w:sz w:val="22"/>
          <w:szCs w:val="22"/>
        </w:rPr>
      </w:pPr>
      <w:r w:rsidRPr="00AC5873">
        <w:rPr>
          <w:rFonts w:ascii="Calibri Light" w:hAnsi="Calibri Light" w:cs="Calibri Light"/>
          <w:sz w:val="22"/>
          <w:szCs w:val="22"/>
        </w:rPr>
        <w:t>zbiranje in razdeljevanje humanitarne pomoči.</w:t>
      </w:r>
    </w:p>
    <w:p w:rsidR="0097174D" w:rsidRPr="00AC5873" w:rsidRDefault="0097174D" w:rsidP="0097174D">
      <w:pPr>
        <w:jc w:val="both"/>
        <w:rPr>
          <w:rFonts w:ascii="Calibri Light" w:hAnsi="Calibri Light" w:cs="Calibri Light"/>
          <w:sz w:val="22"/>
          <w:szCs w:val="22"/>
        </w:rPr>
      </w:pPr>
    </w:p>
    <w:p w:rsidR="0097174D" w:rsidRPr="00AC5873" w:rsidRDefault="002754BC" w:rsidP="0097174D">
      <w:pPr>
        <w:jc w:val="both"/>
        <w:rPr>
          <w:rFonts w:ascii="Calibri Light" w:hAnsi="Calibri Light" w:cs="Calibri Light"/>
          <w:sz w:val="22"/>
          <w:szCs w:val="22"/>
        </w:rPr>
      </w:pPr>
      <w:r w:rsidRPr="002754BC">
        <w:rPr>
          <w:rFonts w:ascii="Calibri Light" w:hAnsi="Calibri Light" w:cs="Calibri Light"/>
          <w:sz w:val="22"/>
          <w:szCs w:val="22"/>
        </w:rPr>
        <w:t>Sprejem in oskrbo ogroženih prebivalcev načrtujejo in izvajajo občine v občinskih načrtih oziroma delih načrta skupaj z načrtovanjem evakuacije</w:t>
      </w:r>
      <w:r w:rsidR="0097174D" w:rsidRPr="00AC5873">
        <w:rPr>
          <w:rFonts w:ascii="Calibri Light" w:hAnsi="Calibri Light" w:cs="Calibri Light"/>
          <w:sz w:val="22"/>
          <w:szCs w:val="22"/>
        </w:rPr>
        <w:t>. Naloge na tem področju opravljajo službe CZ za podporo, gospodarske družbe, zavodi in druge organizacije, ki razpolagajo z nastanitvenimi in prehrambnimi zmogljivostmi, enote tabornikov in skavtov, Območna združenja Rdečega križa Slovenije, Slovenska Karitas in druge humanitarne organizacije, CSD Južna Primorska s svojimi enotami in druge socialne službe ter občani v okviru sosedske pomoči.</w:t>
      </w:r>
    </w:p>
    <w:p w:rsidR="0097174D" w:rsidRDefault="0097174D" w:rsidP="00836EA2">
      <w:pPr>
        <w:jc w:val="both"/>
        <w:rPr>
          <w:rFonts w:ascii="Calibri Light" w:hAnsi="Calibri Light" w:cs="Calibri Light"/>
          <w:sz w:val="22"/>
          <w:szCs w:val="22"/>
        </w:rPr>
      </w:pPr>
    </w:p>
    <w:p w:rsidR="00836EA2" w:rsidRPr="00AC5873" w:rsidRDefault="00836EA2" w:rsidP="00836EA2">
      <w:pPr>
        <w:jc w:val="both"/>
        <w:rPr>
          <w:rFonts w:ascii="Calibri Light" w:hAnsi="Calibri Light" w:cs="Calibri Light"/>
          <w:sz w:val="22"/>
          <w:szCs w:val="22"/>
        </w:rPr>
      </w:pPr>
      <w:r w:rsidRPr="00AC5873">
        <w:rPr>
          <w:rFonts w:ascii="Calibri Light" w:hAnsi="Calibri Light" w:cs="Calibri Light"/>
          <w:sz w:val="22"/>
          <w:szCs w:val="22"/>
        </w:rPr>
        <w:t>Nastanitev evakuiranih prebivalcev z ogroženih območij občine je možna na neogroženih območjih v zaledju občin in se izvaja po načrtih občin.</w:t>
      </w:r>
    </w:p>
    <w:p w:rsidR="00836EA2" w:rsidRPr="00AC5873" w:rsidRDefault="00836EA2" w:rsidP="00836EA2">
      <w:pPr>
        <w:jc w:val="both"/>
        <w:rPr>
          <w:rFonts w:ascii="Calibri Light" w:hAnsi="Calibri Light" w:cs="Calibri Light"/>
          <w:sz w:val="22"/>
          <w:szCs w:val="22"/>
        </w:rPr>
      </w:pPr>
    </w:p>
    <w:p w:rsidR="00836EA2" w:rsidRPr="00AC5873" w:rsidRDefault="00836EA2" w:rsidP="00836EA2">
      <w:pPr>
        <w:jc w:val="both"/>
        <w:rPr>
          <w:rFonts w:ascii="Calibri Light" w:hAnsi="Calibri Light" w:cs="Calibri Light"/>
          <w:sz w:val="22"/>
          <w:szCs w:val="22"/>
        </w:rPr>
      </w:pPr>
      <w:r w:rsidRPr="00AC5873">
        <w:rPr>
          <w:rFonts w:ascii="Calibri Light" w:hAnsi="Calibri Light" w:cs="Calibri Light"/>
          <w:sz w:val="22"/>
          <w:szCs w:val="22"/>
        </w:rPr>
        <w:t>Nastanitev se izvede v primerne objekte, kjer so zagotovljeni osnovni pogoji za življenje (ogrevanje, voda, elektrika, sanitarije). V ta namen se običajno uporabijo športni objekti (dvorane), šolske telovadnice, počitniške zmogljivosti izven sezone in drugi za to primerni objekti.</w:t>
      </w:r>
    </w:p>
    <w:p w:rsidR="00836EA2" w:rsidRPr="00AC5873" w:rsidRDefault="00836EA2" w:rsidP="00836EA2">
      <w:pPr>
        <w:jc w:val="both"/>
        <w:rPr>
          <w:rFonts w:ascii="Calibri Light" w:hAnsi="Calibri Light" w:cs="Calibri Light"/>
          <w:sz w:val="22"/>
          <w:szCs w:val="22"/>
        </w:rPr>
      </w:pPr>
    </w:p>
    <w:p w:rsidR="00836EA2" w:rsidRDefault="0097174D" w:rsidP="00836EA2">
      <w:pPr>
        <w:jc w:val="both"/>
        <w:rPr>
          <w:rFonts w:ascii="Calibri Light" w:hAnsi="Calibri Light" w:cs="Calibri Light"/>
          <w:sz w:val="22"/>
          <w:szCs w:val="22"/>
        </w:rPr>
      </w:pPr>
      <w:r w:rsidRPr="00AC5873">
        <w:rPr>
          <w:rFonts w:ascii="Calibri Light" w:hAnsi="Calibri Light" w:cs="Calibri Light"/>
          <w:sz w:val="22"/>
          <w:szCs w:val="22"/>
        </w:rPr>
        <w:t xml:space="preserve">V občinskih načrtih zaščite in reševanja je treba natančno določiti mesta, kjer se sprejmejo evakuirani prebivalci in se jim zagotovijo najnujnejše možnosti za nastanitev, pitna voda, hrana, obleka ter zdravstvena oskrba. </w:t>
      </w:r>
      <w:r w:rsidR="00836EA2" w:rsidRPr="00AC5873">
        <w:rPr>
          <w:rFonts w:ascii="Calibri Light" w:hAnsi="Calibri Light" w:cs="Calibri Light"/>
          <w:sz w:val="22"/>
          <w:szCs w:val="22"/>
        </w:rPr>
        <w:t>Občine morajo natančno opredeliti kdo zbira podatke o ljudeh, ki so bili evakuirani, kdo odloča o nastanitvenih zmogljivostih, kje in kako se bo pridobilo dovoljenje za postavitev začasnih bivališč, kako in kdo je odgovoren za oskrbo v nastanitvenih enotah, postopek zbiranja in razdeljevanja humanitarne pomoči in na kakšen način bo potekal nadzor preskrbe z življenjskimi sredstvi.</w:t>
      </w:r>
    </w:p>
    <w:p w:rsidR="004E4CE1" w:rsidRDefault="004E4CE1" w:rsidP="00836EA2">
      <w:pPr>
        <w:jc w:val="both"/>
        <w:rPr>
          <w:rFonts w:ascii="Calibri Light" w:hAnsi="Calibri Light" w:cs="Calibri Light"/>
          <w:sz w:val="22"/>
          <w:szCs w:val="22"/>
        </w:rPr>
      </w:pPr>
    </w:p>
    <w:p w:rsidR="00836EA2" w:rsidRDefault="004E4CE1" w:rsidP="004E4CE1">
      <w:pPr>
        <w:jc w:val="both"/>
        <w:rPr>
          <w:rFonts w:ascii="Calibri Light" w:hAnsi="Calibri Light" w:cs="Calibri Light"/>
          <w:sz w:val="22"/>
          <w:szCs w:val="22"/>
        </w:rPr>
      </w:pPr>
      <w:r w:rsidRPr="004E4CE1">
        <w:rPr>
          <w:rFonts w:ascii="Calibri Light" w:hAnsi="Calibri Light" w:cs="Calibri Light"/>
          <w:sz w:val="22"/>
          <w:szCs w:val="22"/>
        </w:rPr>
        <w:t>Regija</w:t>
      </w:r>
      <w:r w:rsidRPr="004E4CE1">
        <w:rPr>
          <w:rFonts w:ascii="Calibri Light" w:hAnsi="Calibri Light" w:cs="Calibri Light"/>
          <w:b/>
          <w:sz w:val="22"/>
          <w:szCs w:val="22"/>
        </w:rPr>
        <w:t xml:space="preserve"> </w:t>
      </w:r>
      <w:r w:rsidRPr="004E4CE1">
        <w:rPr>
          <w:rFonts w:ascii="Calibri Light" w:hAnsi="Calibri Light" w:cs="Calibri Light"/>
          <w:sz w:val="22"/>
          <w:szCs w:val="22"/>
        </w:rPr>
        <w:t xml:space="preserve">sodeluje z zagotavljanjem opreme in sredstev iz državnih rezerv, ki so potrebna za oskrbo in nastanitev prebivalcev in so shranjena v </w:t>
      </w:r>
      <w:proofErr w:type="spellStart"/>
      <w:r>
        <w:rPr>
          <w:rFonts w:ascii="Calibri Light" w:hAnsi="Calibri Light" w:cs="Calibri Light"/>
          <w:sz w:val="22"/>
          <w:szCs w:val="22"/>
        </w:rPr>
        <w:t>ReLC</w:t>
      </w:r>
      <w:proofErr w:type="spellEnd"/>
      <w:r>
        <w:rPr>
          <w:rFonts w:ascii="Calibri Light" w:hAnsi="Calibri Light" w:cs="Calibri Light"/>
          <w:sz w:val="22"/>
          <w:szCs w:val="22"/>
        </w:rPr>
        <w:t xml:space="preserve"> Izola</w:t>
      </w:r>
      <w:r w:rsidRPr="004E4CE1">
        <w:rPr>
          <w:rFonts w:ascii="Calibri Light" w:hAnsi="Calibri Light" w:cs="Calibri Light"/>
          <w:sz w:val="22"/>
          <w:szCs w:val="22"/>
        </w:rPr>
        <w:t>.</w:t>
      </w:r>
    </w:p>
    <w:p w:rsidR="004E4CE1" w:rsidRPr="00AC5873" w:rsidRDefault="004E4CE1" w:rsidP="00F04557">
      <w:pPr>
        <w:rPr>
          <w:rFonts w:ascii="Calibri Light" w:hAnsi="Calibri Light" w:cs="Calibri Light"/>
          <w:sz w:val="22"/>
          <w:szCs w:val="22"/>
        </w:rPr>
      </w:pPr>
    </w:p>
    <w:tbl>
      <w:tblPr>
        <w:tblStyle w:val="Tabelamrea"/>
        <w:tblW w:w="0" w:type="auto"/>
        <w:tblLook w:val="0020" w:firstRow="1" w:lastRow="0" w:firstColumn="0" w:lastColumn="0" w:noHBand="0" w:noVBand="0"/>
      </w:tblPr>
      <w:tblGrid>
        <w:gridCol w:w="1555"/>
        <w:gridCol w:w="7505"/>
      </w:tblGrid>
      <w:tr w:rsidR="004564D1" w:rsidRPr="0031031F" w:rsidTr="00457047">
        <w:tc>
          <w:tcPr>
            <w:tcW w:w="1555" w:type="dxa"/>
          </w:tcPr>
          <w:p w:rsidR="004564D1" w:rsidRPr="0031031F" w:rsidRDefault="00457047" w:rsidP="00CF2345">
            <w:pPr>
              <w:rPr>
                <w:rFonts w:ascii="Calibri Light" w:hAnsi="Calibri Light" w:cs="Calibri Light"/>
                <w:sz w:val="22"/>
                <w:szCs w:val="22"/>
              </w:rPr>
            </w:pPr>
            <w:r>
              <w:rPr>
                <w:rFonts w:ascii="Calibri Light" w:hAnsi="Calibri Light" w:cs="Calibri Light"/>
                <w:sz w:val="22"/>
                <w:szCs w:val="22"/>
              </w:rPr>
              <w:t>Številka priloge</w:t>
            </w:r>
          </w:p>
        </w:tc>
        <w:tc>
          <w:tcPr>
            <w:tcW w:w="7505" w:type="dxa"/>
          </w:tcPr>
          <w:p w:rsidR="004564D1" w:rsidRPr="0031031F" w:rsidRDefault="00457047" w:rsidP="00CF2345">
            <w:pPr>
              <w:rPr>
                <w:rFonts w:ascii="Calibri Light" w:hAnsi="Calibri Light" w:cs="Calibri Light"/>
                <w:sz w:val="22"/>
                <w:szCs w:val="22"/>
              </w:rPr>
            </w:pPr>
            <w:r>
              <w:rPr>
                <w:rFonts w:ascii="Calibri Light" w:hAnsi="Calibri Light" w:cs="Calibri Light"/>
                <w:sz w:val="22"/>
                <w:szCs w:val="22"/>
              </w:rPr>
              <w:t>Naslov priloge</w:t>
            </w:r>
          </w:p>
        </w:tc>
      </w:tr>
      <w:tr w:rsidR="00457047" w:rsidRPr="0031031F" w:rsidTr="00457047">
        <w:tc>
          <w:tcPr>
            <w:tcW w:w="155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bCs/>
                <w:color w:val="000000"/>
                <w:sz w:val="22"/>
                <w:szCs w:val="22"/>
              </w:rPr>
              <w:t>P – 20</w:t>
            </w:r>
          </w:p>
        </w:tc>
        <w:tc>
          <w:tcPr>
            <w:tcW w:w="750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color w:val="000000"/>
                <w:sz w:val="22"/>
                <w:szCs w:val="22"/>
              </w:rPr>
              <w:t>Pregled sprejemališč za evakuirane prebivalce</w:t>
            </w:r>
          </w:p>
        </w:tc>
      </w:tr>
      <w:tr w:rsidR="00457047" w:rsidRPr="0031031F" w:rsidTr="00457047">
        <w:tc>
          <w:tcPr>
            <w:tcW w:w="155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bCs/>
                <w:color w:val="000000"/>
                <w:sz w:val="22"/>
                <w:szCs w:val="22"/>
              </w:rPr>
              <w:t>P – 21</w:t>
            </w:r>
          </w:p>
        </w:tc>
        <w:tc>
          <w:tcPr>
            <w:tcW w:w="750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color w:val="000000"/>
                <w:sz w:val="22"/>
                <w:szCs w:val="22"/>
              </w:rPr>
              <w:t>Pregled objektov, kjer je možna začasna nastanitev ogroženih prebivalcev in njihove zmogljivosti, ter lokacije primerne za postavitev zasilnih prebivališč</w:t>
            </w:r>
          </w:p>
        </w:tc>
      </w:tr>
      <w:tr w:rsidR="00457047" w:rsidRPr="0031031F" w:rsidTr="00457047">
        <w:tc>
          <w:tcPr>
            <w:tcW w:w="1555" w:type="dxa"/>
          </w:tcPr>
          <w:p w:rsidR="00457047" w:rsidRPr="0031031F" w:rsidRDefault="00457047" w:rsidP="00457047">
            <w:pPr>
              <w:rPr>
                <w:rFonts w:ascii="Calibri Light" w:hAnsi="Calibri Light" w:cs="Calibri Light"/>
                <w:bCs/>
                <w:color w:val="000000"/>
                <w:sz w:val="22"/>
                <w:szCs w:val="22"/>
              </w:rPr>
            </w:pPr>
            <w:r>
              <w:rPr>
                <w:rFonts w:ascii="Calibri Light" w:hAnsi="Calibri Light" w:cs="Calibri Light"/>
                <w:bCs/>
                <w:color w:val="000000"/>
                <w:sz w:val="22"/>
                <w:szCs w:val="22"/>
              </w:rPr>
              <w:t>P – 22</w:t>
            </w:r>
          </w:p>
        </w:tc>
        <w:tc>
          <w:tcPr>
            <w:tcW w:w="7505" w:type="dxa"/>
          </w:tcPr>
          <w:p w:rsidR="00457047" w:rsidRPr="0031031F" w:rsidRDefault="00457047" w:rsidP="00457047">
            <w:pPr>
              <w:rPr>
                <w:rFonts w:ascii="Calibri Light" w:hAnsi="Calibri Light" w:cs="Calibri Light"/>
                <w:color w:val="000000"/>
                <w:sz w:val="22"/>
                <w:szCs w:val="22"/>
              </w:rPr>
            </w:pPr>
            <w:r>
              <w:rPr>
                <w:rFonts w:ascii="Calibri Light" w:hAnsi="Calibri Light" w:cs="Calibri Light"/>
                <w:color w:val="000000"/>
                <w:sz w:val="22"/>
                <w:szCs w:val="22"/>
              </w:rPr>
              <w:t>Pregled organizacij, ki zagotavljajo prehrano</w:t>
            </w:r>
          </w:p>
        </w:tc>
      </w:tr>
      <w:tr w:rsidR="00457047" w:rsidRPr="0031031F" w:rsidTr="00457047">
        <w:tc>
          <w:tcPr>
            <w:tcW w:w="1555" w:type="dxa"/>
          </w:tcPr>
          <w:p w:rsidR="00457047" w:rsidRDefault="00457047" w:rsidP="00457047">
            <w:pPr>
              <w:rPr>
                <w:rFonts w:ascii="Calibri Light" w:hAnsi="Calibri Light" w:cs="Calibri Light"/>
                <w:bCs/>
                <w:color w:val="000000"/>
                <w:sz w:val="22"/>
                <w:szCs w:val="22"/>
              </w:rPr>
            </w:pPr>
            <w:r>
              <w:rPr>
                <w:rFonts w:ascii="Calibri Light" w:hAnsi="Calibri Light" w:cs="Calibri Light"/>
                <w:bCs/>
                <w:color w:val="000000"/>
                <w:sz w:val="22"/>
                <w:szCs w:val="22"/>
              </w:rPr>
              <w:t>P – 25</w:t>
            </w:r>
          </w:p>
        </w:tc>
        <w:tc>
          <w:tcPr>
            <w:tcW w:w="7505" w:type="dxa"/>
          </w:tcPr>
          <w:p w:rsidR="00457047" w:rsidRDefault="00457047" w:rsidP="00457047">
            <w:pPr>
              <w:rPr>
                <w:rFonts w:ascii="Calibri Light" w:hAnsi="Calibri Light" w:cs="Calibri Light"/>
                <w:color w:val="000000"/>
                <w:sz w:val="22"/>
                <w:szCs w:val="22"/>
              </w:rPr>
            </w:pPr>
            <w:r w:rsidRPr="004E4CE1">
              <w:rPr>
                <w:rFonts w:ascii="Calibri Light" w:hAnsi="Calibri Light" w:cs="Calibri Light"/>
                <w:color w:val="000000"/>
                <w:sz w:val="22"/>
                <w:szCs w:val="22"/>
              </w:rPr>
              <w:t>Pregled humanitarnih (človekoljubnih) organizacij, ki sodelujejo pri oskrbi prebivalcev</w:t>
            </w:r>
          </w:p>
        </w:tc>
      </w:tr>
      <w:tr w:rsidR="00457047" w:rsidRPr="0031031F" w:rsidTr="00457047">
        <w:tc>
          <w:tcPr>
            <w:tcW w:w="155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bCs/>
                <w:color w:val="000000"/>
                <w:sz w:val="22"/>
                <w:szCs w:val="22"/>
              </w:rPr>
              <w:t>P – 26</w:t>
            </w:r>
          </w:p>
        </w:tc>
        <w:tc>
          <w:tcPr>
            <w:tcW w:w="750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color w:val="000000"/>
                <w:sz w:val="22"/>
                <w:szCs w:val="22"/>
              </w:rPr>
              <w:t>Pregled centrov za socialno delo</w:t>
            </w:r>
          </w:p>
        </w:tc>
      </w:tr>
      <w:tr w:rsidR="00457047" w:rsidRPr="0031031F" w:rsidTr="00457047">
        <w:tc>
          <w:tcPr>
            <w:tcW w:w="1555" w:type="dxa"/>
          </w:tcPr>
          <w:p w:rsidR="00457047" w:rsidRPr="0031031F" w:rsidRDefault="00457047" w:rsidP="00457047">
            <w:pPr>
              <w:rPr>
                <w:rFonts w:ascii="Calibri Light" w:hAnsi="Calibri Light" w:cs="Calibri Light"/>
                <w:bCs/>
                <w:color w:val="000000"/>
                <w:sz w:val="22"/>
                <w:szCs w:val="22"/>
              </w:rPr>
            </w:pPr>
            <w:r w:rsidRPr="0031031F">
              <w:rPr>
                <w:rFonts w:ascii="Calibri Light" w:hAnsi="Calibri Light" w:cs="Calibri Light"/>
                <w:bCs/>
                <w:color w:val="000000"/>
                <w:sz w:val="22"/>
                <w:szCs w:val="22"/>
              </w:rPr>
              <w:t>D – 11</w:t>
            </w:r>
          </w:p>
        </w:tc>
        <w:tc>
          <w:tcPr>
            <w:tcW w:w="7505" w:type="dxa"/>
          </w:tcPr>
          <w:p w:rsidR="00457047" w:rsidRPr="0031031F" w:rsidRDefault="00457047" w:rsidP="00457047">
            <w:pPr>
              <w:rPr>
                <w:rFonts w:ascii="Calibri Light" w:hAnsi="Calibri Light" w:cs="Calibri Light"/>
                <w:color w:val="000000"/>
                <w:sz w:val="22"/>
                <w:szCs w:val="22"/>
              </w:rPr>
            </w:pPr>
            <w:r w:rsidRPr="0031031F">
              <w:rPr>
                <w:rFonts w:ascii="Calibri Light" w:hAnsi="Calibri Light" w:cs="Calibri Light"/>
                <w:color w:val="000000"/>
                <w:sz w:val="22"/>
                <w:szCs w:val="22"/>
              </w:rPr>
              <w:t>Zaščitni ukrep Sprejem in oskrba ogroženih prebivalcev – priporočilo</w:t>
            </w:r>
          </w:p>
        </w:tc>
      </w:tr>
    </w:tbl>
    <w:p w:rsidR="004564D1" w:rsidRPr="00AC5873" w:rsidRDefault="004564D1" w:rsidP="00F04557">
      <w:pPr>
        <w:rPr>
          <w:rFonts w:ascii="Calibri Light" w:hAnsi="Calibri Light" w:cs="Calibri Light"/>
          <w:sz w:val="22"/>
          <w:szCs w:val="22"/>
        </w:rPr>
      </w:pPr>
    </w:p>
    <w:p w:rsidR="00961E79" w:rsidRPr="00AC5873" w:rsidRDefault="00961E79" w:rsidP="004205B8">
      <w:pPr>
        <w:pStyle w:val="Naslov3"/>
        <w:numPr>
          <w:ilvl w:val="2"/>
          <w:numId w:val="16"/>
        </w:numPr>
        <w:jc w:val="both"/>
        <w:rPr>
          <w:rStyle w:val="Heading3CharChar"/>
          <w:rFonts w:ascii="Calibri Light" w:hAnsi="Calibri Light" w:cs="Calibri Light"/>
          <w:color w:val="auto"/>
          <w:sz w:val="24"/>
        </w:rPr>
      </w:pPr>
      <w:bookmarkStart w:id="112" w:name="_Toc169266238"/>
      <w:r w:rsidRPr="00AC5873">
        <w:rPr>
          <w:rStyle w:val="Heading3CharChar"/>
          <w:rFonts w:ascii="Calibri Light" w:hAnsi="Calibri Light" w:cs="Calibri Light"/>
          <w:color w:val="auto"/>
          <w:sz w:val="24"/>
        </w:rPr>
        <w:t>Zaščita kulturne in naravne dediščine</w:t>
      </w:r>
      <w:bookmarkEnd w:id="112"/>
    </w:p>
    <w:p w:rsidR="00D007E4" w:rsidRPr="00AC5873" w:rsidRDefault="00961E79" w:rsidP="00D007E4">
      <w:pPr>
        <w:jc w:val="both"/>
        <w:rPr>
          <w:rFonts w:ascii="Calibri Light" w:hAnsi="Calibri Light" w:cs="Calibri Light"/>
          <w:sz w:val="22"/>
          <w:szCs w:val="22"/>
        </w:rPr>
      </w:pPr>
      <w:r w:rsidRPr="00AC5873">
        <w:rPr>
          <w:rFonts w:ascii="Calibri Light" w:hAnsi="Calibri Light" w:cs="Calibri Light"/>
          <w:sz w:val="22"/>
          <w:szCs w:val="22"/>
        </w:rPr>
        <w:t xml:space="preserve">Nadzorovana cona (CTR) mednarodnega letališča Portorož </w:t>
      </w:r>
      <w:r w:rsidR="00D007E4" w:rsidRPr="00AC5873">
        <w:rPr>
          <w:rFonts w:ascii="Calibri Light" w:hAnsi="Calibri Light" w:cs="Calibri Light"/>
          <w:sz w:val="22"/>
          <w:szCs w:val="22"/>
        </w:rPr>
        <w:t xml:space="preserve">sega v krajinski park Sečoveljske soline, ki obsega elemente kulturne dediščine. Ob nesreči zrakoplova v krajinskem parku Sečoveljske soline ali ob poškodbi katerekoli druge kulturne dediščine sta nujni čim hitrejša zaščita in nadaljnja preprečitev poškodb kulturne dediščine. </w:t>
      </w:r>
    </w:p>
    <w:p w:rsidR="00961E79" w:rsidRPr="00AC5873" w:rsidRDefault="00961E79" w:rsidP="00961E79">
      <w:pPr>
        <w:jc w:val="both"/>
        <w:rPr>
          <w:rFonts w:ascii="Calibri Light" w:hAnsi="Calibri Light" w:cs="Calibri Light"/>
          <w:sz w:val="22"/>
          <w:szCs w:val="22"/>
        </w:rPr>
      </w:pPr>
    </w:p>
    <w:p w:rsidR="00961E79" w:rsidRDefault="00C83767" w:rsidP="00961E79">
      <w:pPr>
        <w:jc w:val="both"/>
        <w:rPr>
          <w:rFonts w:ascii="Calibri Light" w:hAnsi="Calibri Light" w:cs="Calibri Light"/>
          <w:sz w:val="22"/>
          <w:szCs w:val="22"/>
        </w:rPr>
      </w:pPr>
      <w:r w:rsidRPr="00C83767">
        <w:rPr>
          <w:rFonts w:ascii="Calibri Light" w:hAnsi="Calibri Light" w:cs="Calibri Light"/>
          <w:sz w:val="22"/>
          <w:szCs w:val="22"/>
        </w:rPr>
        <w:t>Zaščita kulturne dediščine obsega priprave in izvajanje ukrepov za zmanjšanje nevarnosti ter preprečevanje škodljivih vplivov nesreče zrakoplova na kulturno dediščino. Izvajajo jih strokovnjaki s področja varstva kulturne dediščine v sodelovanju z enotami CZ in drugimi silami za ZRP</w:t>
      </w:r>
      <w:r w:rsidR="00961E79" w:rsidRPr="00AC5873">
        <w:rPr>
          <w:rFonts w:ascii="Calibri Light" w:hAnsi="Calibri Light" w:cs="Calibri Light"/>
          <w:sz w:val="22"/>
          <w:szCs w:val="22"/>
        </w:rPr>
        <w:t>.</w:t>
      </w:r>
    </w:p>
    <w:p w:rsidR="00C83767" w:rsidRPr="00AC5873" w:rsidRDefault="00C83767" w:rsidP="00961E79">
      <w:pPr>
        <w:jc w:val="both"/>
        <w:rPr>
          <w:rFonts w:ascii="Calibri Light" w:hAnsi="Calibri Light" w:cs="Calibri Light"/>
          <w:sz w:val="22"/>
          <w:szCs w:val="22"/>
        </w:rPr>
      </w:pPr>
    </w:p>
    <w:p w:rsidR="00D007E4" w:rsidRPr="00AC5873" w:rsidRDefault="00D007E4" w:rsidP="00D007E4">
      <w:pPr>
        <w:jc w:val="both"/>
        <w:rPr>
          <w:rFonts w:ascii="Calibri Light" w:hAnsi="Calibri Light" w:cs="Calibri Light"/>
          <w:i/>
          <w:sz w:val="22"/>
          <w:szCs w:val="22"/>
        </w:rPr>
      </w:pPr>
      <w:r w:rsidRPr="00AC5873">
        <w:rPr>
          <w:rFonts w:ascii="Calibri Light" w:hAnsi="Calibri Light" w:cs="Calibri Light"/>
          <w:sz w:val="22"/>
          <w:szCs w:val="22"/>
        </w:rPr>
        <w:t xml:space="preserve">Ukrepe reševanja kulturne dediščine ob nesreči zrakoplova izvajajo lastniki in uporabniki oziroma upravljavci kulturne dediščine. Pri tem jim pomagajo pristojne strokovne ustanove, občine in država. </w:t>
      </w:r>
      <w:r w:rsidRPr="00AC5873">
        <w:rPr>
          <w:rFonts w:ascii="Calibri Light" w:hAnsi="Calibri Light" w:cs="Calibri Light"/>
          <w:sz w:val="22"/>
          <w:szCs w:val="22"/>
        </w:rPr>
        <w:lastRenderedPageBreak/>
        <w:t>Neposredno po nesreči mora pristojna javna služba Zavoda za varstvo kulturne dediščine Slovenije (ZVKDS) pridobiti podatke glede stanja kulturne dediščine, ki je bila ob nesreči zrakoplova poškodovana, ter v sodelovanju z lastniki in upravljavci dediščine tudi dokumentirati poškodbe. V nadaljevanju se pristojni konservator odloči glede takojšnjih zaščitnih ukrepov, ki so potrebni, da ne bi prišlo še do dodatne škode ali uničenja kulturne dediščine. Nujne zaščitne ukrepe po navodilih pristojnega konservatorja izvedejo lastniki ali upravljavci dediščine. Če lastnik ali upravljavec ne zmore sam izvesti nujnih zaščitnih ukrepov, pri tem lahko sodelujejo tudi sile za zaščito in reševanje (pripadniki CZ, gasilske enote ter druge sile za ZRP).</w:t>
      </w:r>
    </w:p>
    <w:p w:rsidR="00961E79" w:rsidRPr="00AC5873" w:rsidRDefault="00961E79" w:rsidP="00961E79">
      <w:pPr>
        <w:jc w:val="both"/>
        <w:rPr>
          <w:rFonts w:ascii="Calibri Light" w:hAnsi="Calibri Light" w:cs="Calibri Light"/>
          <w:sz w:val="22"/>
          <w:szCs w:val="22"/>
        </w:rPr>
      </w:pPr>
    </w:p>
    <w:p w:rsidR="00D007E4" w:rsidRPr="00AC5873" w:rsidRDefault="00D007E4" w:rsidP="00D007E4">
      <w:pPr>
        <w:jc w:val="both"/>
        <w:rPr>
          <w:rFonts w:ascii="Calibri Light" w:hAnsi="Calibri Light" w:cs="Calibri Light"/>
          <w:sz w:val="22"/>
          <w:szCs w:val="22"/>
        </w:rPr>
      </w:pPr>
      <w:r w:rsidRPr="00AC5873">
        <w:rPr>
          <w:rFonts w:ascii="Calibri Light" w:hAnsi="Calibri Light" w:cs="Calibri Light"/>
          <w:sz w:val="22"/>
          <w:szCs w:val="22"/>
        </w:rPr>
        <w:t>Podatki, pomembni za zaščito in reševanje kulturne dediščine ob nesreči zrakoplova, so dostopni za pregledovanje na spletni strani ministrstva. Podatki iz registra so javni in so dostopni tudi za prevzem ter uporabo.</w:t>
      </w:r>
    </w:p>
    <w:p w:rsidR="00961E79" w:rsidRPr="00AC5873" w:rsidRDefault="00961E79" w:rsidP="00961E79">
      <w:pPr>
        <w:jc w:val="both"/>
        <w:rPr>
          <w:rFonts w:ascii="Calibri Light" w:hAnsi="Calibri Light" w:cs="Calibri Light"/>
          <w:sz w:val="22"/>
          <w:szCs w:val="22"/>
        </w:rPr>
      </w:pPr>
    </w:p>
    <w:tbl>
      <w:tblPr>
        <w:tblStyle w:val="Tabelamrea"/>
        <w:tblW w:w="9072" w:type="dxa"/>
        <w:tblLook w:val="0020" w:firstRow="1" w:lastRow="0" w:firstColumn="0" w:lastColumn="0" w:noHBand="0" w:noVBand="0"/>
      </w:tblPr>
      <w:tblGrid>
        <w:gridCol w:w="1555"/>
        <w:gridCol w:w="7517"/>
      </w:tblGrid>
      <w:tr w:rsidR="00457047" w:rsidRPr="00AC5873" w:rsidTr="00457047">
        <w:tc>
          <w:tcPr>
            <w:tcW w:w="1555" w:type="dxa"/>
          </w:tcPr>
          <w:p w:rsidR="00457047" w:rsidRPr="00AC5873" w:rsidRDefault="00457047" w:rsidP="00BB6CC9">
            <w:pPr>
              <w:autoSpaceDE w:val="0"/>
              <w:autoSpaceDN w:val="0"/>
              <w:adjustRightInd w:val="0"/>
              <w:rPr>
                <w:rFonts w:ascii="Calibri Light" w:hAnsi="Calibri Light" w:cs="Calibri Light"/>
                <w:bCs/>
                <w:color w:val="000000"/>
                <w:sz w:val="22"/>
                <w:szCs w:val="22"/>
              </w:rPr>
            </w:pPr>
            <w:r>
              <w:rPr>
                <w:rFonts w:ascii="Calibri Light" w:hAnsi="Calibri Light" w:cs="Calibri Light"/>
                <w:bCs/>
                <w:color w:val="000000"/>
                <w:sz w:val="22"/>
                <w:szCs w:val="22"/>
              </w:rPr>
              <w:t>Številka priloge</w:t>
            </w:r>
          </w:p>
        </w:tc>
        <w:tc>
          <w:tcPr>
            <w:tcW w:w="7517" w:type="dxa"/>
          </w:tcPr>
          <w:p w:rsidR="00457047" w:rsidRPr="00AC5873" w:rsidRDefault="00457047" w:rsidP="00BB6CC9">
            <w:pPr>
              <w:rPr>
                <w:rFonts w:ascii="Calibri Light" w:hAnsi="Calibri Light" w:cs="Calibri Light"/>
                <w:bCs/>
                <w:color w:val="000000"/>
                <w:sz w:val="22"/>
                <w:szCs w:val="22"/>
              </w:rPr>
            </w:pPr>
            <w:r>
              <w:rPr>
                <w:rFonts w:ascii="Calibri Light" w:hAnsi="Calibri Light" w:cs="Calibri Light"/>
                <w:bCs/>
                <w:color w:val="000000"/>
                <w:sz w:val="22"/>
                <w:szCs w:val="22"/>
              </w:rPr>
              <w:t>Naslov priloge</w:t>
            </w:r>
          </w:p>
        </w:tc>
      </w:tr>
      <w:tr w:rsidR="00961E79" w:rsidRPr="00AC5873" w:rsidTr="00457047">
        <w:tc>
          <w:tcPr>
            <w:tcW w:w="1555" w:type="dxa"/>
          </w:tcPr>
          <w:p w:rsidR="00961E79" w:rsidRPr="00AC5873" w:rsidRDefault="00961E79" w:rsidP="00BB6CC9">
            <w:pPr>
              <w:autoSpaceDE w:val="0"/>
              <w:autoSpaceDN w:val="0"/>
              <w:adjustRightInd w:val="0"/>
              <w:rPr>
                <w:rFonts w:ascii="Calibri Light" w:hAnsi="Calibri Light" w:cs="Calibri Light"/>
                <w:bCs/>
                <w:color w:val="000000"/>
                <w:sz w:val="22"/>
                <w:szCs w:val="22"/>
              </w:rPr>
            </w:pPr>
            <w:r w:rsidRPr="00AC5873">
              <w:rPr>
                <w:rFonts w:ascii="Calibri Light" w:hAnsi="Calibri Light" w:cs="Calibri Light"/>
                <w:bCs/>
                <w:color w:val="000000"/>
                <w:sz w:val="22"/>
                <w:szCs w:val="22"/>
              </w:rPr>
              <w:t xml:space="preserve">P </w:t>
            </w:r>
            <w:r w:rsidR="00FC2CD8">
              <w:rPr>
                <w:rFonts w:ascii="Calibri Light" w:hAnsi="Calibri Light" w:cs="Calibri Light"/>
                <w:bCs/>
                <w:color w:val="000000"/>
                <w:sz w:val="22"/>
                <w:szCs w:val="22"/>
              </w:rPr>
              <w:t>–</w:t>
            </w:r>
            <w:r w:rsidRPr="00AC5873">
              <w:rPr>
                <w:rFonts w:ascii="Calibri Light" w:hAnsi="Calibri Light" w:cs="Calibri Light"/>
                <w:bCs/>
                <w:color w:val="000000"/>
                <w:sz w:val="22"/>
                <w:szCs w:val="22"/>
              </w:rPr>
              <w:t xml:space="preserve"> 31</w:t>
            </w:r>
          </w:p>
        </w:tc>
        <w:tc>
          <w:tcPr>
            <w:tcW w:w="7517" w:type="dxa"/>
          </w:tcPr>
          <w:p w:rsidR="00961E79" w:rsidRPr="00AC5873" w:rsidRDefault="00961E79" w:rsidP="00BB6CC9">
            <w:pPr>
              <w:rPr>
                <w:rFonts w:ascii="Calibri Light" w:hAnsi="Calibri Light" w:cs="Calibri Light"/>
                <w:sz w:val="22"/>
                <w:szCs w:val="22"/>
              </w:rPr>
            </w:pPr>
            <w:r w:rsidRPr="00AC5873">
              <w:rPr>
                <w:rFonts w:ascii="Calibri Light" w:hAnsi="Calibri Light" w:cs="Calibri Light"/>
                <w:bCs/>
                <w:color w:val="000000"/>
                <w:sz w:val="22"/>
                <w:szCs w:val="22"/>
              </w:rPr>
              <w:t>Pregled kulturne dediščine</w:t>
            </w:r>
          </w:p>
        </w:tc>
      </w:tr>
    </w:tbl>
    <w:p w:rsidR="00C83767" w:rsidRPr="00AC5873" w:rsidRDefault="00C83767" w:rsidP="00F04557">
      <w:pPr>
        <w:rPr>
          <w:rFonts w:ascii="Calibri Light" w:hAnsi="Calibri Light" w:cs="Calibri Light"/>
          <w:sz w:val="22"/>
          <w:szCs w:val="22"/>
        </w:rPr>
      </w:pPr>
    </w:p>
    <w:p w:rsidR="006D014F" w:rsidRPr="00AC5873" w:rsidRDefault="006D014F">
      <w:pPr>
        <w:tabs>
          <w:tab w:val="left" w:pos="3240"/>
        </w:tabs>
        <w:jc w:val="both"/>
        <w:rPr>
          <w:rFonts w:ascii="Calibri Light" w:hAnsi="Calibri Light" w:cs="Calibri Light"/>
          <w:sz w:val="22"/>
          <w:szCs w:val="22"/>
        </w:rPr>
      </w:pPr>
    </w:p>
    <w:p w:rsidR="001B3BE0" w:rsidRPr="00DA4733" w:rsidRDefault="00DC059B" w:rsidP="004205B8">
      <w:pPr>
        <w:pStyle w:val="Naslov2"/>
        <w:numPr>
          <w:ilvl w:val="1"/>
          <w:numId w:val="16"/>
        </w:numPr>
        <w:jc w:val="both"/>
        <w:rPr>
          <w:rFonts w:ascii="Arial" w:hAnsi="Arial" w:cs="Arial"/>
          <w:color w:val="auto"/>
          <w:sz w:val="28"/>
          <w:szCs w:val="28"/>
        </w:rPr>
      </w:pPr>
      <w:bookmarkStart w:id="113" w:name="_Toc169266239"/>
      <w:r>
        <w:rPr>
          <w:rFonts w:ascii="Arial" w:hAnsi="Arial" w:cs="Arial"/>
          <w:color w:val="auto"/>
          <w:sz w:val="28"/>
          <w:szCs w:val="28"/>
        </w:rPr>
        <w:t>Naloge ZRP</w:t>
      </w:r>
      <w:bookmarkEnd w:id="113"/>
    </w:p>
    <w:p w:rsidR="001B3BE0" w:rsidRPr="00AC5873" w:rsidRDefault="001B3BE0">
      <w:pPr>
        <w:tabs>
          <w:tab w:val="left" w:pos="3240"/>
        </w:tabs>
        <w:jc w:val="both"/>
        <w:rPr>
          <w:rFonts w:ascii="Calibri Light" w:hAnsi="Calibri Light" w:cs="Calibri Light"/>
          <w:b/>
          <w:bCs/>
          <w:sz w:val="28"/>
        </w:rPr>
      </w:pPr>
    </w:p>
    <w:p w:rsidR="00885007" w:rsidRPr="00AC5873" w:rsidRDefault="00885007" w:rsidP="00885007">
      <w:pPr>
        <w:jc w:val="both"/>
        <w:rPr>
          <w:rFonts w:ascii="Calibri Light" w:hAnsi="Calibri Light" w:cs="Calibri Light"/>
          <w:sz w:val="22"/>
          <w:szCs w:val="22"/>
        </w:rPr>
      </w:pPr>
      <w:r w:rsidRPr="00AC5873">
        <w:rPr>
          <w:rFonts w:ascii="Calibri Light" w:hAnsi="Calibri Light" w:cs="Calibri Light"/>
        </w:rPr>
        <w:t>O</w:t>
      </w:r>
      <w:r w:rsidRPr="00AC5873">
        <w:rPr>
          <w:rFonts w:ascii="Calibri Light" w:hAnsi="Calibri Light" w:cs="Calibri Light"/>
          <w:sz w:val="22"/>
          <w:szCs w:val="22"/>
        </w:rPr>
        <w:t>b zrakoplovu v sili oziroma nesreči zrakoplova se izvajajo naslednje naloge ZRP:</w:t>
      </w:r>
    </w:p>
    <w:p w:rsidR="00885007" w:rsidRPr="00AC5873" w:rsidRDefault="00C83767" w:rsidP="004205B8">
      <w:pPr>
        <w:numPr>
          <w:ilvl w:val="0"/>
          <w:numId w:val="10"/>
        </w:numPr>
        <w:rPr>
          <w:rFonts w:ascii="Calibri Light" w:hAnsi="Calibri Light" w:cs="Calibri Light"/>
          <w:sz w:val="22"/>
          <w:szCs w:val="22"/>
        </w:rPr>
      </w:pPr>
      <w:r>
        <w:rPr>
          <w:rFonts w:ascii="Calibri Light" w:hAnsi="Calibri Light" w:cs="Calibri Light"/>
          <w:sz w:val="22"/>
          <w:szCs w:val="22"/>
        </w:rPr>
        <w:t xml:space="preserve">po potrebi </w:t>
      </w:r>
      <w:r w:rsidR="00885007" w:rsidRPr="00AC5873">
        <w:rPr>
          <w:rFonts w:ascii="Calibri Light" w:hAnsi="Calibri Light" w:cs="Calibri Light"/>
          <w:sz w:val="22"/>
          <w:szCs w:val="22"/>
        </w:rPr>
        <w:t>iskanje pogrešan</w:t>
      </w:r>
      <w:r>
        <w:rPr>
          <w:rFonts w:ascii="Calibri Light" w:hAnsi="Calibri Light" w:cs="Calibri Light"/>
          <w:sz w:val="22"/>
          <w:szCs w:val="22"/>
        </w:rPr>
        <w:t xml:space="preserve">ih </w:t>
      </w:r>
      <w:r w:rsidR="00885007" w:rsidRPr="00AC5873">
        <w:rPr>
          <w:rFonts w:ascii="Calibri Light" w:hAnsi="Calibri Light" w:cs="Calibri Light"/>
          <w:sz w:val="22"/>
          <w:szCs w:val="22"/>
        </w:rPr>
        <w:t>oseb,</w:t>
      </w:r>
    </w:p>
    <w:p w:rsidR="00885007" w:rsidRPr="00AC5873" w:rsidRDefault="00885007" w:rsidP="004205B8">
      <w:pPr>
        <w:numPr>
          <w:ilvl w:val="0"/>
          <w:numId w:val="10"/>
        </w:numPr>
        <w:rPr>
          <w:rFonts w:ascii="Calibri Light" w:hAnsi="Calibri Light" w:cs="Calibri Light"/>
          <w:sz w:val="22"/>
          <w:szCs w:val="22"/>
        </w:rPr>
      </w:pPr>
      <w:r w:rsidRPr="00AC5873">
        <w:rPr>
          <w:rFonts w:ascii="Calibri Light" w:hAnsi="Calibri Light" w:cs="Calibri Light"/>
          <w:sz w:val="22"/>
          <w:szCs w:val="22"/>
        </w:rPr>
        <w:t>gašenje in reševanje ob požarih,</w:t>
      </w:r>
    </w:p>
    <w:p w:rsidR="00885007" w:rsidRPr="00AC5873" w:rsidRDefault="00885007" w:rsidP="004205B8">
      <w:pPr>
        <w:numPr>
          <w:ilvl w:val="0"/>
          <w:numId w:val="10"/>
        </w:numPr>
        <w:rPr>
          <w:rFonts w:ascii="Calibri Light" w:hAnsi="Calibri Light" w:cs="Calibri Light"/>
          <w:sz w:val="22"/>
          <w:szCs w:val="22"/>
        </w:rPr>
      </w:pPr>
      <w:r w:rsidRPr="00AC5873">
        <w:rPr>
          <w:rFonts w:ascii="Calibri Light" w:hAnsi="Calibri Light" w:cs="Calibri Light"/>
          <w:sz w:val="22"/>
          <w:szCs w:val="22"/>
        </w:rPr>
        <w:t xml:space="preserve">prva pomoč in </w:t>
      </w:r>
      <w:r w:rsidR="001E5E8F" w:rsidRPr="00AC5873">
        <w:rPr>
          <w:rFonts w:ascii="Calibri Light" w:hAnsi="Calibri Light" w:cs="Calibri Light"/>
          <w:sz w:val="22"/>
          <w:szCs w:val="22"/>
        </w:rPr>
        <w:t>NMP</w:t>
      </w:r>
      <w:r w:rsidRPr="00AC5873">
        <w:rPr>
          <w:rFonts w:ascii="Calibri Light" w:hAnsi="Calibri Light" w:cs="Calibri Light"/>
          <w:sz w:val="22"/>
          <w:szCs w:val="22"/>
        </w:rPr>
        <w:t>,</w:t>
      </w:r>
    </w:p>
    <w:p w:rsidR="00885007" w:rsidRPr="00AC5873" w:rsidRDefault="00885007" w:rsidP="004205B8">
      <w:pPr>
        <w:numPr>
          <w:ilvl w:val="0"/>
          <w:numId w:val="10"/>
        </w:numPr>
        <w:rPr>
          <w:rFonts w:ascii="Calibri Light" w:hAnsi="Calibri Light" w:cs="Calibri Light"/>
          <w:sz w:val="22"/>
          <w:szCs w:val="22"/>
        </w:rPr>
      </w:pPr>
      <w:r w:rsidRPr="00AC5873">
        <w:rPr>
          <w:rFonts w:ascii="Calibri Light" w:hAnsi="Calibri Light" w:cs="Calibri Light"/>
          <w:sz w:val="22"/>
          <w:szCs w:val="22"/>
        </w:rPr>
        <w:t xml:space="preserve">reševanje </w:t>
      </w:r>
      <w:r w:rsidR="002C3A19">
        <w:rPr>
          <w:rFonts w:ascii="Calibri Light" w:hAnsi="Calibri Light" w:cs="Calibri Light"/>
          <w:sz w:val="22"/>
          <w:szCs w:val="22"/>
        </w:rPr>
        <w:t>na težko dostopnem predelu ali na naseljenem območju</w:t>
      </w:r>
      <w:r w:rsidRPr="00AC5873">
        <w:rPr>
          <w:rFonts w:ascii="Calibri Light" w:hAnsi="Calibri Light" w:cs="Calibri Light"/>
          <w:sz w:val="22"/>
          <w:szCs w:val="22"/>
        </w:rPr>
        <w:t>,</w:t>
      </w:r>
    </w:p>
    <w:p w:rsidR="00885007" w:rsidRPr="00AC5873" w:rsidRDefault="00885007" w:rsidP="004205B8">
      <w:pPr>
        <w:numPr>
          <w:ilvl w:val="0"/>
          <w:numId w:val="10"/>
        </w:numPr>
        <w:rPr>
          <w:rFonts w:ascii="Calibri Light" w:hAnsi="Calibri Light" w:cs="Calibri Light"/>
          <w:sz w:val="22"/>
          <w:szCs w:val="22"/>
        </w:rPr>
      </w:pPr>
      <w:r w:rsidRPr="00AC5873">
        <w:rPr>
          <w:rFonts w:ascii="Calibri Light" w:hAnsi="Calibri Light" w:cs="Calibri Light"/>
          <w:sz w:val="22"/>
          <w:szCs w:val="22"/>
        </w:rPr>
        <w:t>reševanje na vodi in iz vode,</w:t>
      </w:r>
    </w:p>
    <w:p w:rsidR="00885007" w:rsidRPr="00AC5873" w:rsidRDefault="00885007" w:rsidP="004205B8">
      <w:pPr>
        <w:numPr>
          <w:ilvl w:val="0"/>
          <w:numId w:val="10"/>
        </w:numPr>
        <w:rPr>
          <w:rFonts w:ascii="Calibri Light" w:hAnsi="Calibri Light" w:cs="Calibri Light"/>
          <w:sz w:val="22"/>
          <w:szCs w:val="22"/>
        </w:rPr>
      </w:pPr>
      <w:r w:rsidRPr="00AC5873">
        <w:rPr>
          <w:rFonts w:ascii="Calibri Light" w:hAnsi="Calibri Light" w:cs="Calibri Light"/>
          <w:sz w:val="22"/>
          <w:szCs w:val="22"/>
        </w:rPr>
        <w:t>pomoč ogroženim in prizadetim prebivalcem,</w:t>
      </w:r>
    </w:p>
    <w:p w:rsidR="00885007" w:rsidRPr="00AC5873" w:rsidRDefault="00885007" w:rsidP="004205B8">
      <w:pPr>
        <w:numPr>
          <w:ilvl w:val="0"/>
          <w:numId w:val="10"/>
        </w:numPr>
        <w:rPr>
          <w:rFonts w:ascii="Calibri Light" w:hAnsi="Calibri Light" w:cs="Calibri Light"/>
          <w:sz w:val="22"/>
          <w:szCs w:val="22"/>
        </w:rPr>
      </w:pPr>
      <w:r w:rsidRPr="00AC5873">
        <w:rPr>
          <w:rFonts w:ascii="Calibri Light" w:hAnsi="Calibri Light" w:cs="Calibri Light"/>
          <w:sz w:val="22"/>
          <w:szCs w:val="22"/>
        </w:rPr>
        <w:t>zagotavljanje osnovnih pogojev za življenje</w:t>
      </w:r>
      <w:r w:rsidR="001E5E8F" w:rsidRPr="00AC5873">
        <w:rPr>
          <w:rFonts w:ascii="Calibri Light" w:hAnsi="Calibri Light" w:cs="Calibri Light"/>
          <w:sz w:val="22"/>
          <w:szCs w:val="22"/>
        </w:rPr>
        <w:t xml:space="preserve"> ob nesreči</w:t>
      </w:r>
      <w:r w:rsidRPr="00AC5873">
        <w:rPr>
          <w:rFonts w:ascii="Calibri Light" w:hAnsi="Calibri Light" w:cs="Calibri Light"/>
          <w:sz w:val="22"/>
          <w:szCs w:val="22"/>
        </w:rPr>
        <w:t>.</w:t>
      </w:r>
    </w:p>
    <w:p w:rsidR="00885007" w:rsidRPr="00AC5873" w:rsidRDefault="00885007" w:rsidP="00885007">
      <w:pPr>
        <w:jc w:val="both"/>
        <w:rPr>
          <w:rFonts w:ascii="Calibri Light" w:hAnsi="Calibri Light" w:cs="Calibri Light"/>
          <w:sz w:val="22"/>
          <w:szCs w:val="22"/>
        </w:rPr>
      </w:pPr>
    </w:p>
    <w:p w:rsidR="001E5E8F" w:rsidRPr="00AC5873" w:rsidRDefault="001E5E8F" w:rsidP="001E5E8F">
      <w:pPr>
        <w:jc w:val="both"/>
        <w:rPr>
          <w:rFonts w:ascii="Calibri Light" w:hAnsi="Calibri Light" w:cs="Calibri Light"/>
          <w:sz w:val="22"/>
          <w:szCs w:val="22"/>
        </w:rPr>
      </w:pPr>
      <w:r w:rsidRPr="00AC5873">
        <w:rPr>
          <w:rFonts w:ascii="Calibri Light" w:hAnsi="Calibri Light" w:cs="Calibri Light"/>
          <w:sz w:val="22"/>
          <w:szCs w:val="22"/>
        </w:rPr>
        <w:t>Posebno pozornost pri opravljanju nalog ZRP je treba posvetiti invalidom in ranljivim skupinam (otroci, starejši, nosečnice in drugi).</w:t>
      </w:r>
    </w:p>
    <w:p w:rsidR="001E5E8F" w:rsidRPr="00AC5873" w:rsidRDefault="001E5E8F" w:rsidP="00885007">
      <w:pPr>
        <w:jc w:val="both"/>
        <w:rPr>
          <w:rFonts w:ascii="Calibri Light" w:hAnsi="Calibri Light" w:cs="Calibri Light"/>
          <w:sz w:val="22"/>
          <w:szCs w:val="22"/>
        </w:rPr>
      </w:pPr>
    </w:p>
    <w:p w:rsidR="001E5E8F" w:rsidRPr="00AC5873" w:rsidRDefault="001E5E8F" w:rsidP="00885007">
      <w:pPr>
        <w:jc w:val="both"/>
        <w:rPr>
          <w:rFonts w:ascii="Calibri Light" w:hAnsi="Calibri Light" w:cs="Calibri Light"/>
          <w:sz w:val="22"/>
          <w:szCs w:val="22"/>
        </w:rPr>
      </w:pPr>
    </w:p>
    <w:p w:rsidR="00885007" w:rsidRPr="00AC5873" w:rsidRDefault="00885007" w:rsidP="00885007">
      <w:pPr>
        <w:jc w:val="both"/>
        <w:rPr>
          <w:rFonts w:ascii="Calibri Light" w:hAnsi="Calibri Light" w:cs="Calibri Light"/>
          <w:sz w:val="22"/>
          <w:szCs w:val="22"/>
        </w:rPr>
      </w:pPr>
      <w:r w:rsidRPr="00AC5873">
        <w:rPr>
          <w:rFonts w:ascii="Calibri Light" w:hAnsi="Calibri Light" w:cs="Calibri Light"/>
          <w:sz w:val="22"/>
          <w:szCs w:val="22"/>
        </w:rPr>
        <w:t>Podrobneje se naloge ZRP razdelajo v občinskih načrt</w:t>
      </w:r>
      <w:r w:rsidR="00F46B13" w:rsidRPr="00AC5873">
        <w:rPr>
          <w:rFonts w:ascii="Calibri Light" w:hAnsi="Calibri Light" w:cs="Calibri Light"/>
          <w:sz w:val="22"/>
          <w:szCs w:val="22"/>
        </w:rPr>
        <w:t>ih</w:t>
      </w:r>
      <w:r w:rsidRPr="00AC5873">
        <w:rPr>
          <w:rFonts w:ascii="Calibri Light" w:hAnsi="Calibri Light" w:cs="Calibri Light"/>
          <w:sz w:val="22"/>
          <w:szCs w:val="22"/>
        </w:rPr>
        <w:t xml:space="preserve"> zaščite in reševanja ob nesreči zrakoplova</w:t>
      </w:r>
      <w:r w:rsidR="00C83767">
        <w:rPr>
          <w:rFonts w:ascii="Calibri Light" w:hAnsi="Calibri Light" w:cs="Calibri Light"/>
          <w:sz w:val="22"/>
          <w:szCs w:val="22"/>
        </w:rPr>
        <w:t xml:space="preserve"> oziroma </w:t>
      </w:r>
      <w:r w:rsidR="00C83767" w:rsidRPr="00C83767">
        <w:rPr>
          <w:rFonts w:ascii="Calibri Light" w:hAnsi="Calibri Light" w:cs="Calibri Light"/>
          <w:sz w:val="22"/>
          <w:szCs w:val="22"/>
        </w:rPr>
        <w:t>v posameznih delih občinskih načrtov zaščite in reševanja, če občina ne izdeluje načrta v celoti</w:t>
      </w:r>
      <w:r w:rsidRPr="00AC5873">
        <w:rPr>
          <w:rFonts w:ascii="Calibri Light" w:hAnsi="Calibri Light" w:cs="Calibri Light"/>
          <w:sz w:val="22"/>
          <w:szCs w:val="22"/>
        </w:rPr>
        <w:t>.</w:t>
      </w:r>
    </w:p>
    <w:p w:rsidR="00885007" w:rsidRPr="00AC5873" w:rsidRDefault="00885007">
      <w:pPr>
        <w:tabs>
          <w:tab w:val="left" w:pos="3240"/>
        </w:tabs>
        <w:jc w:val="both"/>
        <w:rPr>
          <w:rFonts w:ascii="Calibri Light" w:hAnsi="Calibri Light" w:cs="Calibri Light"/>
          <w:b/>
          <w:bCs/>
          <w:sz w:val="28"/>
        </w:rPr>
      </w:pPr>
    </w:p>
    <w:p w:rsidR="00885007" w:rsidRPr="00AC5873" w:rsidRDefault="001C7DA0" w:rsidP="004205B8">
      <w:pPr>
        <w:pStyle w:val="Naslov3"/>
        <w:numPr>
          <w:ilvl w:val="2"/>
          <w:numId w:val="16"/>
        </w:numPr>
        <w:jc w:val="both"/>
        <w:rPr>
          <w:rStyle w:val="Heading3CharChar"/>
          <w:rFonts w:ascii="Calibri Light" w:hAnsi="Calibri Light" w:cs="Calibri Light"/>
          <w:color w:val="auto"/>
          <w:sz w:val="24"/>
        </w:rPr>
      </w:pPr>
      <w:r w:rsidRPr="00AC5873">
        <w:rPr>
          <w:rStyle w:val="Heading3CharChar"/>
          <w:rFonts w:ascii="Calibri Light" w:hAnsi="Calibri Light" w:cs="Calibri Light"/>
          <w:color w:val="auto"/>
          <w:sz w:val="24"/>
        </w:rPr>
        <w:t xml:space="preserve"> </w:t>
      </w:r>
      <w:bookmarkStart w:id="114" w:name="_Toc169266240"/>
      <w:r w:rsidR="00885007" w:rsidRPr="00AC5873">
        <w:rPr>
          <w:rStyle w:val="Heading3CharChar"/>
          <w:rFonts w:ascii="Calibri Light" w:hAnsi="Calibri Light" w:cs="Calibri Light"/>
          <w:color w:val="auto"/>
          <w:sz w:val="24"/>
        </w:rPr>
        <w:t>Iskanje pogrešan</w:t>
      </w:r>
      <w:r w:rsidR="00C83767">
        <w:rPr>
          <w:rStyle w:val="Heading3CharChar"/>
          <w:rFonts w:ascii="Calibri Light" w:hAnsi="Calibri Light" w:cs="Calibri Light"/>
          <w:color w:val="auto"/>
          <w:sz w:val="24"/>
        </w:rPr>
        <w:t>ih</w:t>
      </w:r>
      <w:r w:rsidR="00885007" w:rsidRPr="00AC5873">
        <w:rPr>
          <w:rStyle w:val="Heading3CharChar"/>
          <w:rFonts w:ascii="Calibri Light" w:hAnsi="Calibri Light" w:cs="Calibri Light"/>
          <w:color w:val="auto"/>
          <w:sz w:val="24"/>
        </w:rPr>
        <w:t xml:space="preserve"> oseb </w:t>
      </w:r>
      <w:r w:rsidR="00C103B9" w:rsidRPr="00AC5873">
        <w:rPr>
          <w:rStyle w:val="Heading3CharChar"/>
          <w:rFonts w:ascii="Calibri Light" w:hAnsi="Calibri Light" w:cs="Calibri Light"/>
          <w:color w:val="auto"/>
          <w:sz w:val="24"/>
        </w:rPr>
        <w:t>ob nesreči zrakoplova</w:t>
      </w:r>
      <w:bookmarkEnd w:id="114"/>
    </w:p>
    <w:p w:rsidR="00C83767" w:rsidRPr="00C83767" w:rsidRDefault="00C83767" w:rsidP="00C83767">
      <w:pPr>
        <w:jc w:val="both"/>
        <w:rPr>
          <w:rFonts w:ascii="Calibri Light" w:hAnsi="Calibri Light" w:cs="Calibri Light"/>
          <w:sz w:val="22"/>
          <w:szCs w:val="22"/>
        </w:rPr>
      </w:pPr>
      <w:r w:rsidRPr="00C83767">
        <w:rPr>
          <w:rFonts w:ascii="Calibri Light" w:hAnsi="Calibri Light" w:cs="Calibri Light"/>
          <w:sz w:val="22"/>
          <w:szCs w:val="22"/>
        </w:rPr>
        <w:t xml:space="preserve">Iskanje pogrešanih oseb ob nesreči zrakoplova vodi Policija, sodelujejo pa lahko tudi sile ZRP v </w:t>
      </w:r>
      <w:r>
        <w:rPr>
          <w:rFonts w:ascii="Calibri Light" w:hAnsi="Calibri Light" w:cs="Calibri Light"/>
          <w:sz w:val="22"/>
          <w:szCs w:val="22"/>
        </w:rPr>
        <w:t>Obalni</w:t>
      </w:r>
      <w:r w:rsidRPr="00C83767">
        <w:rPr>
          <w:rFonts w:ascii="Calibri Light" w:hAnsi="Calibri Light" w:cs="Calibri Light"/>
          <w:sz w:val="22"/>
          <w:szCs w:val="22"/>
        </w:rPr>
        <w:t xml:space="preserve"> regiji:</w:t>
      </w:r>
    </w:p>
    <w:p w:rsidR="00C83767" w:rsidRPr="00C83767" w:rsidRDefault="00C83767" w:rsidP="004205B8">
      <w:pPr>
        <w:numPr>
          <w:ilvl w:val="0"/>
          <w:numId w:val="37"/>
        </w:numPr>
        <w:jc w:val="both"/>
        <w:rPr>
          <w:rFonts w:ascii="Calibri Light" w:hAnsi="Calibri Light" w:cs="Calibri Light"/>
          <w:sz w:val="22"/>
          <w:szCs w:val="22"/>
        </w:rPr>
      </w:pPr>
      <w:r w:rsidRPr="00C83767">
        <w:rPr>
          <w:rFonts w:ascii="Calibri Light" w:hAnsi="Calibri Light" w:cs="Calibri Light"/>
          <w:sz w:val="22"/>
          <w:szCs w:val="22"/>
        </w:rPr>
        <w:t xml:space="preserve">jamarska reševalna služba (Reševalni center </w:t>
      </w:r>
      <w:r>
        <w:rPr>
          <w:rFonts w:ascii="Calibri Light" w:hAnsi="Calibri Light" w:cs="Calibri Light"/>
          <w:sz w:val="22"/>
          <w:szCs w:val="22"/>
        </w:rPr>
        <w:t>Sežana),</w:t>
      </w:r>
    </w:p>
    <w:p w:rsidR="00C83767" w:rsidRPr="00C83767" w:rsidRDefault="00C83767" w:rsidP="004205B8">
      <w:pPr>
        <w:numPr>
          <w:ilvl w:val="0"/>
          <w:numId w:val="37"/>
        </w:numPr>
        <w:jc w:val="both"/>
        <w:rPr>
          <w:rFonts w:ascii="Calibri Light" w:hAnsi="Calibri Light" w:cs="Calibri Light"/>
          <w:sz w:val="22"/>
          <w:szCs w:val="22"/>
        </w:rPr>
      </w:pPr>
      <w:r w:rsidRPr="00C83767">
        <w:rPr>
          <w:rFonts w:ascii="Calibri Light" w:hAnsi="Calibri Light" w:cs="Calibri Light"/>
          <w:sz w:val="22"/>
          <w:szCs w:val="22"/>
        </w:rPr>
        <w:t xml:space="preserve">podvodna reševalna služba (Reševalna postaja </w:t>
      </w:r>
      <w:r>
        <w:rPr>
          <w:rFonts w:ascii="Calibri Light" w:hAnsi="Calibri Light" w:cs="Calibri Light"/>
          <w:sz w:val="22"/>
          <w:szCs w:val="22"/>
        </w:rPr>
        <w:t>Koper</w:t>
      </w:r>
      <w:r w:rsidRPr="00C83767">
        <w:rPr>
          <w:rFonts w:ascii="Calibri Light" w:hAnsi="Calibri Light" w:cs="Calibri Light"/>
          <w:sz w:val="22"/>
          <w:szCs w:val="22"/>
        </w:rPr>
        <w:t>),</w:t>
      </w:r>
    </w:p>
    <w:p w:rsidR="00C83767" w:rsidRPr="00C83767" w:rsidRDefault="00C83767" w:rsidP="004205B8">
      <w:pPr>
        <w:numPr>
          <w:ilvl w:val="0"/>
          <w:numId w:val="37"/>
        </w:numPr>
        <w:jc w:val="both"/>
        <w:rPr>
          <w:rFonts w:ascii="Calibri Light" w:hAnsi="Calibri Light" w:cs="Calibri Light"/>
          <w:sz w:val="22"/>
          <w:szCs w:val="22"/>
        </w:rPr>
      </w:pPr>
      <w:r w:rsidRPr="00C83767">
        <w:rPr>
          <w:rFonts w:ascii="Calibri Light" w:hAnsi="Calibri Light" w:cs="Calibri Light"/>
          <w:sz w:val="22"/>
          <w:szCs w:val="22"/>
        </w:rPr>
        <w:t xml:space="preserve">enote reševalcev z reševalnimi psi (Kinološka zveza Slovenije, Zveza vodnikov reševalnih psov), </w:t>
      </w:r>
    </w:p>
    <w:p w:rsidR="00C83767" w:rsidRPr="00C83767" w:rsidRDefault="00C83767" w:rsidP="004205B8">
      <w:pPr>
        <w:numPr>
          <w:ilvl w:val="0"/>
          <w:numId w:val="37"/>
        </w:numPr>
        <w:jc w:val="both"/>
        <w:rPr>
          <w:rFonts w:ascii="Calibri Light" w:hAnsi="Calibri Light" w:cs="Calibri Light"/>
          <w:sz w:val="22"/>
          <w:szCs w:val="22"/>
        </w:rPr>
      </w:pPr>
      <w:r w:rsidRPr="00C83767">
        <w:rPr>
          <w:rFonts w:ascii="Calibri Light" w:hAnsi="Calibri Light" w:cs="Calibri Light"/>
          <w:sz w:val="22"/>
          <w:szCs w:val="22"/>
        </w:rPr>
        <w:t>poizvedovalna služba Rdečega križa Slovenije (</w:t>
      </w:r>
      <w:r>
        <w:rPr>
          <w:rFonts w:ascii="Calibri Light" w:hAnsi="Calibri Light" w:cs="Calibri Light"/>
          <w:sz w:val="22"/>
          <w:szCs w:val="22"/>
        </w:rPr>
        <w:t>RKS OZ Koper, Izola, Piran</w:t>
      </w:r>
      <w:r w:rsidRPr="00C83767">
        <w:rPr>
          <w:rFonts w:ascii="Calibri Light" w:hAnsi="Calibri Light" w:cs="Calibri Light"/>
          <w:sz w:val="22"/>
          <w:szCs w:val="22"/>
        </w:rPr>
        <w:t xml:space="preserve">), </w:t>
      </w:r>
    </w:p>
    <w:p w:rsidR="00C83767" w:rsidRPr="00C83767" w:rsidRDefault="00C83767" w:rsidP="004205B8">
      <w:pPr>
        <w:numPr>
          <w:ilvl w:val="0"/>
          <w:numId w:val="37"/>
        </w:numPr>
        <w:jc w:val="both"/>
        <w:rPr>
          <w:rFonts w:ascii="Calibri Light" w:hAnsi="Calibri Light" w:cs="Calibri Light"/>
          <w:sz w:val="22"/>
          <w:szCs w:val="22"/>
        </w:rPr>
      </w:pPr>
      <w:r w:rsidRPr="00C83767">
        <w:rPr>
          <w:rFonts w:ascii="Calibri Light" w:hAnsi="Calibri Light" w:cs="Calibri Light"/>
          <w:sz w:val="22"/>
          <w:szCs w:val="22"/>
        </w:rPr>
        <w:t>prostovoljci (gasilci, lovci in drugi).</w:t>
      </w:r>
    </w:p>
    <w:p w:rsidR="00C83767" w:rsidRPr="00C83767" w:rsidRDefault="00C83767" w:rsidP="00C83767">
      <w:pPr>
        <w:jc w:val="both"/>
        <w:rPr>
          <w:rFonts w:ascii="Calibri Light" w:hAnsi="Calibri Light" w:cs="Calibri Light"/>
          <w:sz w:val="22"/>
          <w:szCs w:val="22"/>
        </w:rPr>
      </w:pPr>
    </w:p>
    <w:p w:rsidR="00C83767" w:rsidRPr="00C83767" w:rsidRDefault="00C83767" w:rsidP="00C83767">
      <w:pPr>
        <w:jc w:val="both"/>
        <w:rPr>
          <w:rFonts w:ascii="Calibri Light" w:hAnsi="Calibri Light" w:cs="Calibri Light"/>
          <w:sz w:val="22"/>
          <w:szCs w:val="22"/>
        </w:rPr>
      </w:pPr>
      <w:r w:rsidRPr="00C83767">
        <w:rPr>
          <w:rFonts w:ascii="Calibri Light" w:hAnsi="Calibri Light" w:cs="Calibri Light"/>
          <w:sz w:val="22"/>
          <w:szCs w:val="22"/>
        </w:rPr>
        <w:t xml:space="preserve">Delovanje ob nesrečah zrakoplovov večjega obsega usklajuje poveljnik CZ za </w:t>
      </w:r>
      <w:r>
        <w:rPr>
          <w:rFonts w:ascii="Calibri Light" w:hAnsi="Calibri Light" w:cs="Calibri Light"/>
          <w:sz w:val="22"/>
          <w:szCs w:val="22"/>
        </w:rPr>
        <w:t>Obalno regijo</w:t>
      </w:r>
      <w:r w:rsidRPr="00C83767">
        <w:rPr>
          <w:rFonts w:ascii="Calibri Light" w:hAnsi="Calibri Light" w:cs="Calibri Light"/>
          <w:sz w:val="22"/>
          <w:szCs w:val="22"/>
        </w:rPr>
        <w:t xml:space="preserve">. Glede na oceno posledice nesreče Poveljnik CZ za </w:t>
      </w:r>
      <w:r>
        <w:rPr>
          <w:rFonts w:ascii="Calibri Light" w:hAnsi="Calibri Light" w:cs="Calibri Light"/>
          <w:sz w:val="22"/>
          <w:szCs w:val="22"/>
        </w:rPr>
        <w:t>Obalno regijo</w:t>
      </w:r>
      <w:r w:rsidRPr="00C83767">
        <w:rPr>
          <w:rFonts w:ascii="Calibri Light" w:hAnsi="Calibri Light" w:cs="Calibri Light"/>
          <w:sz w:val="22"/>
          <w:szCs w:val="22"/>
        </w:rPr>
        <w:t xml:space="preserve"> odloča o obsegu in vrsti vključenih sil za ZRP.</w:t>
      </w:r>
    </w:p>
    <w:p w:rsidR="008F459A" w:rsidRPr="00AC5873" w:rsidRDefault="008F459A" w:rsidP="00885007">
      <w:pPr>
        <w:jc w:val="both"/>
        <w:rPr>
          <w:rFonts w:ascii="Calibri Light" w:hAnsi="Calibri Light" w:cs="Calibri Light"/>
          <w:sz w:val="22"/>
          <w:szCs w:val="22"/>
        </w:rPr>
      </w:pPr>
    </w:p>
    <w:tbl>
      <w:tblPr>
        <w:tblStyle w:val="Tabelamrea"/>
        <w:tblW w:w="0" w:type="auto"/>
        <w:tblLook w:val="0020" w:firstRow="1" w:lastRow="0" w:firstColumn="0" w:lastColumn="0" w:noHBand="0" w:noVBand="0"/>
      </w:tblPr>
      <w:tblGrid>
        <w:gridCol w:w="1555"/>
        <w:gridCol w:w="7505"/>
      </w:tblGrid>
      <w:tr w:rsidR="00457047" w:rsidRPr="0031031F" w:rsidTr="00457047">
        <w:tc>
          <w:tcPr>
            <w:tcW w:w="1555" w:type="dxa"/>
          </w:tcPr>
          <w:p w:rsidR="00457047" w:rsidRDefault="00457047" w:rsidP="004A3746">
            <w:pPr>
              <w:rPr>
                <w:rFonts w:ascii="Calibri Light" w:hAnsi="Calibri Light" w:cs="Calibri Light"/>
                <w:sz w:val="22"/>
                <w:szCs w:val="22"/>
              </w:rPr>
            </w:pPr>
            <w:r>
              <w:rPr>
                <w:rFonts w:ascii="Calibri Light" w:hAnsi="Calibri Light" w:cs="Calibri Light"/>
                <w:sz w:val="22"/>
                <w:szCs w:val="22"/>
              </w:rPr>
              <w:t>Številka priloge</w:t>
            </w:r>
          </w:p>
        </w:tc>
        <w:tc>
          <w:tcPr>
            <w:tcW w:w="7505" w:type="dxa"/>
          </w:tcPr>
          <w:p w:rsidR="00457047" w:rsidRPr="00C83767" w:rsidRDefault="00457047" w:rsidP="004E679A">
            <w:pPr>
              <w:rPr>
                <w:rFonts w:ascii="Calibri Light" w:hAnsi="Calibri Light" w:cs="Calibri Light"/>
                <w:sz w:val="22"/>
                <w:szCs w:val="22"/>
              </w:rPr>
            </w:pPr>
            <w:r>
              <w:rPr>
                <w:rFonts w:ascii="Calibri Light" w:hAnsi="Calibri Light" w:cs="Calibri Light"/>
                <w:sz w:val="22"/>
                <w:szCs w:val="22"/>
              </w:rPr>
              <w:t>Naslov priloge</w:t>
            </w:r>
          </w:p>
        </w:tc>
      </w:tr>
      <w:tr w:rsidR="00DB46D5" w:rsidRPr="0031031F" w:rsidTr="00457047">
        <w:tc>
          <w:tcPr>
            <w:tcW w:w="1555" w:type="dxa"/>
          </w:tcPr>
          <w:p w:rsidR="0013607D" w:rsidRPr="0031031F" w:rsidRDefault="00C83767" w:rsidP="004A3746">
            <w:pPr>
              <w:rPr>
                <w:rFonts w:ascii="Calibri Light" w:hAnsi="Calibri Light" w:cs="Calibri Light"/>
                <w:sz w:val="22"/>
                <w:szCs w:val="22"/>
              </w:rPr>
            </w:pPr>
            <w:r>
              <w:rPr>
                <w:rFonts w:ascii="Calibri Light" w:hAnsi="Calibri Light" w:cs="Calibri Light"/>
                <w:sz w:val="22"/>
                <w:szCs w:val="22"/>
              </w:rPr>
              <w:t>P – 24</w:t>
            </w:r>
          </w:p>
        </w:tc>
        <w:tc>
          <w:tcPr>
            <w:tcW w:w="7505" w:type="dxa"/>
          </w:tcPr>
          <w:p w:rsidR="008F459A" w:rsidRPr="0031031F" w:rsidRDefault="00C83767" w:rsidP="004E679A">
            <w:pPr>
              <w:rPr>
                <w:rFonts w:ascii="Calibri Light" w:hAnsi="Calibri Light" w:cs="Calibri Light"/>
                <w:sz w:val="22"/>
                <w:szCs w:val="22"/>
              </w:rPr>
            </w:pPr>
            <w:r w:rsidRPr="00C83767">
              <w:rPr>
                <w:rFonts w:ascii="Calibri Light" w:hAnsi="Calibri Light" w:cs="Calibri Light"/>
                <w:sz w:val="22"/>
                <w:szCs w:val="22"/>
              </w:rPr>
              <w:t>Pregled enot, služb in drugih operativnih sestavov društev in drugih nevladnih organizacij, ki sodelujejo pri reševanju</w:t>
            </w:r>
          </w:p>
        </w:tc>
      </w:tr>
    </w:tbl>
    <w:p w:rsidR="00B15547" w:rsidRDefault="00B15547">
      <w:pPr>
        <w:tabs>
          <w:tab w:val="left" w:pos="3240"/>
        </w:tabs>
        <w:jc w:val="both"/>
        <w:rPr>
          <w:rFonts w:ascii="Arial" w:hAnsi="Arial" w:cs="Arial"/>
          <w:b/>
          <w:bCs/>
          <w:sz w:val="28"/>
        </w:rPr>
      </w:pPr>
    </w:p>
    <w:p w:rsidR="001B3BE0" w:rsidRPr="00AC5873" w:rsidRDefault="001B3BE0" w:rsidP="004205B8">
      <w:pPr>
        <w:pStyle w:val="Naslov3"/>
        <w:numPr>
          <w:ilvl w:val="2"/>
          <w:numId w:val="16"/>
        </w:numPr>
        <w:jc w:val="both"/>
        <w:rPr>
          <w:rStyle w:val="Heading3CharChar"/>
          <w:rFonts w:ascii="Calibri Light" w:hAnsi="Calibri Light" w:cs="Calibri Light"/>
          <w:color w:val="auto"/>
          <w:sz w:val="24"/>
        </w:rPr>
      </w:pPr>
      <w:r w:rsidRPr="00AC5873">
        <w:rPr>
          <w:rStyle w:val="Heading3CharChar"/>
          <w:rFonts w:ascii="Calibri Light" w:hAnsi="Calibri Light" w:cs="Calibri Light"/>
          <w:color w:val="auto"/>
          <w:sz w:val="24"/>
        </w:rPr>
        <w:t xml:space="preserve"> </w:t>
      </w:r>
      <w:bookmarkStart w:id="115" w:name="_Toc169266241"/>
      <w:r w:rsidRPr="00AC5873">
        <w:rPr>
          <w:rStyle w:val="Heading3CharChar"/>
          <w:rFonts w:ascii="Calibri Light" w:hAnsi="Calibri Light" w:cs="Calibri Light"/>
          <w:color w:val="auto"/>
          <w:sz w:val="24"/>
        </w:rPr>
        <w:t>Gašenje in reševanje ob požarih</w:t>
      </w:r>
      <w:bookmarkEnd w:id="115"/>
    </w:p>
    <w:p w:rsidR="001B3BE0" w:rsidRPr="00AC5873" w:rsidRDefault="001B3BE0">
      <w:pPr>
        <w:tabs>
          <w:tab w:val="left" w:pos="3240"/>
        </w:tabs>
        <w:jc w:val="both"/>
        <w:rPr>
          <w:rFonts w:ascii="Calibri Light" w:hAnsi="Calibri Light" w:cs="Calibri Light"/>
          <w:sz w:val="22"/>
          <w:szCs w:val="22"/>
        </w:rPr>
      </w:pPr>
      <w:r w:rsidRPr="00AC5873">
        <w:rPr>
          <w:rFonts w:ascii="Calibri Light" w:hAnsi="Calibri Light" w:cs="Calibri Light"/>
          <w:sz w:val="22"/>
          <w:szCs w:val="22"/>
        </w:rPr>
        <w:t xml:space="preserve">Naloge gašenja požarov in reševanja na </w:t>
      </w:r>
      <w:r w:rsidR="00FF6092" w:rsidRPr="00AC5873">
        <w:rPr>
          <w:rFonts w:ascii="Calibri Light" w:hAnsi="Calibri Light" w:cs="Calibri Light"/>
          <w:sz w:val="22"/>
          <w:szCs w:val="22"/>
        </w:rPr>
        <w:t>zrakoplovu</w:t>
      </w:r>
      <w:r w:rsidRPr="00AC5873">
        <w:rPr>
          <w:rFonts w:ascii="Calibri Light" w:hAnsi="Calibri Light" w:cs="Calibri Light"/>
          <w:sz w:val="22"/>
          <w:szCs w:val="22"/>
        </w:rPr>
        <w:t xml:space="preserve"> </w:t>
      </w:r>
      <w:r w:rsidR="00026D1C">
        <w:rPr>
          <w:rFonts w:ascii="Calibri Light" w:hAnsi="Calibri Light" w:cs="Calibri Light"/>
          <w:sz w:val="22"/>
          <w:szCs w:val="22"/>
        </w:rPr>
        <w:t>ali</w:t>
      </w:r>
      <w:r w:rsidR="00F70A6F" w:rsidRPr="00AC5873">
        <w:rPr>
          <w:rFonts w:ascii="Calibri Light" w:hAnsi="Calibri Light" w:cs="Calibri Light"/>
          <w:sz w:val="22"/>
          <w:szCs w:val="22"/>
        </w:rPr>
        <w:t xml:space="preserve"> </w:t>
      </w:r>
      <w:r w:rsidR="00FF6092" w:rsidRPr="00AC5873">
        <w:rPr>
          <w:rFonts w:ascii="Calibri Light" w:hAnsi="Calibri Light" w:cs="Calibri Light"/>
          <w:sz w:val="22"/>
          <w:szCs w:val="22"/>
        </w:rPr>
        <w:t>mednarodnem</w:t>
      </w:r>
      <w:r w:rsidR="00F57BF8" w:rsidRPr="00AC5873">
        <w:rPr>
          <w:rFonts w:ascii="Calibri Light" w:hAnsi="Calibri Light" w:cs="Calibri Light"/>
          <w:sz w:val="22"/>
          <w:szCs w:val="22"/>
        </w:rPr>
        <w:t xml:space="preserve"> </w:t>
      </w:r>
      <w:r w:rsidR="009B3DF4" w:rsidRPr="00AC5873">
        <w:rPr>
          <w:rFonts w:ascii="Calibri Light" w:hAnsi="Calibri Light" w:cs="Calibri Light"/>
          <w:sz w:val="22"/>
          <w:szCs w:val="22"/>
        </w:rPr>
        <w:t>letališču,</w:t>
      </w:r>
      <w:r w:rsidRPr="00AC5873">
        <w:rPr>
          <w:rFonts w:ascii="Calibri Light" w:hAnsi="Calibri Light" w:cs="Calibri Light"/>
          <w:sz w:val="22"/>
          <w:szCs w:val="22"/>
        </w:rPr>
        <w:t xml:space="preserve"> skladno z načrti zaščite in reševanja izvajajo:</w:t>
      </w:r>
    </w:p>
    <w:p w:rsidR="001B3BE0" w:rsidRPr="00AC5873" w:rsidRDefault="00FA4605" w:rsidP="00A17319">
      <w:pPr>
        <w:numPr>
          <w:ilvl w:val="0"/>
          <w:numId w:val="1"/>
        </w:numPr>
        <w:tabs>
          <w:tab w:val="left" w:pos="3240"/>
        </w:tabs>
        <w:jc w:val="both"/>
        <w:rPr>
          <w:rFonts w:ascii="Calibri Light" w:hAnsi="Calibri Light" w:cs="Calibri Light"/>
          <w:sz w:val="22"/>
          <w:szCs w:val="22"/>
        </w:rPr>
      </w:pPr>
      <w:r w:rsidRPr="00AC5873">
        <w:rPr>
          <w:rFonts w:ascii="Calibri Light" w:hAnsi="Calibri Light" w:cs="Calibri Light"/>
          <w:sz w:val="22"/>
          <w:szCs w:val="22"/>
        </w:rPr>
        <w:t>gasilska služba</w:t>
      </w:r>
      <w:r w:rsidR="001B3BE0" w:rsidRPr="00AC5873">
        <w:rPr>
          <w:rFonts w:ascii="Calibri Light" w:hAnsi="Calibri Light" w:cs="Calibri Light"/>
          <w:sz w:val="22"/>
          <w:szCs w:val="22"/>
        </w:rPr>
        <w:t xml:space="preserve"> </w:t>
      </w:r>
      <w:r w:rsidR="00833F76" w:rsidRPr="00AC5873">
        <w:rPr>
          <w:rFonts w:ascii="Calibri Light" w:hAnsi="Calibri Light" w:cs="Calibri Light"/>
          <w:sz w:val="22"/>
          <w:szCs w:val="22"/>
        </w:rPr>
        <w:t>Aerodroma Portorož</w:t>
      </w:r>
      <w:r w:rsidR="00D3641C" w:rsidRPr="00AC5873">
        <w:rPr>
          <w:rFonts w:ascii="Calibri Light" w:hAnsi="Calibri Light" w:cs="Calibri Light"/>
          <w:sz w:val="22"/>
          <w:szCs w:val="22"/>
        </w:rPr>
        <w:t>,</w:t>
      </w:r>
      <w:r w:rsidRPr="00AC5873">
        <w:rPr>
          <w:rFonts w:ascii="Calibri Light" w:hAnsi="Calibri Light" w:cs="Calibri Light"/>
          <w:sz w:val="22"/>
          <w:szCs w:val="22"/>
        </w:rPr>
        <w:t xml:space="preserve"> ki je usposobljena</w:t>
      </w:r>
      <w:r w:rsidR="001B3BE0" w:rsidRPr="00AC5873">
        <w:rPr>
          <w:rFonts w:ascii="Calibri Light" w:hAnsi="Calibri Light" w:cs="Calibri Light"/>
          <w:sz w:val="22"/>
          <w:szCs w:val="22"/>
        </w:rPr>
        <w:t xml:space="preserve"> za gašenje in reše</w:t>
      </w:r>
      <w:r w:rsidR="008C72B6" w:rsidRPr="00AC5873">
        <w:rPr>
          <w:rFonts w:ascii="Calibri Light" w:hAnsi="Calibri Light" w:cs="Calibri Light"/>
          <w:sz w:val="22"/>
          <w:szCs w:val="22"/>
        </w:rPr>
        <w:t>vanje posameznih tipov zrakoplovov</w:t>
      </w:r>
      <w:r w:rsidR="001B3BE0" w:rsidRPr="00AC5873">
        <w:rPr>
          <w:rFonts w:ascii="Calibri Light" w:hAnsi="Calibri Light" w:cs="Calibri Light"/>
          <w:sz w:val="22"/>
          <w:szCs w:val="22"/>
        </w:rPr>
        <w:t>,</w:t>
      </w:r>
    </w:p>
    <w:p w:rsidR="001B3BE0" w:rsidRPr="00AC5873" w:rsidRDefault="001B3BE0" w:rsidP="00A17319">
      <w:pPr>
        <w:numPr>
          <w:ilvl w:val="0"/>
          <w:numId w:val="1"/>
        </w:numPr>
        <w:tabs>
          <w:tab w:val="left" w:pos="3240"/>
        </w:tabs>
        <w:jc w:val="both"/>
        <w:rPr>
          <w:rFonts w:ascii="Calibri Light" w:hAnsi="Calibri Light" w:cs="Calibri Light"/>
          <w:sz w:val="22"/>
          <w:szCs w:val="22"/>
        </w:rPr>
      </w:pPr>
      <w:r w:rsidRPr="00AC5873">
        <w:rPr>
          <w:rFonts w:ascii="Calibri Light" w:hAnsi="Calibri Light" w:cs="Calibri Light"/>
          <w:sz w:val="22"/>
          <w:szCs w:val="22"/>
        </w:rPr>
        <w:t xml:space="preserve">JZ </w:t>
      </w:r>
      <w:r w:rsidR="00F70A6F" w:rsidRPr="00AC5873">
        <w:rPr>
          <w:rFonts w:ascii="Calibri Light" w:hAnsi="Calibri Light" w:cs="Calibri Light"/>
          <w:sz w:val="22"/>
          <w:szCs w:val="22"/>
        </w:rPr>
        <w:t>GB</w:t>
      </w:r>
      <w:r w:rsidRPr="00AC5873">
        <w:rPr>
          <w:rFonts w:ascii="Calibri Light" w:hAnsi="Calibri Light" w:cs="Calibri Light"/>
          <w:sz w:val="22"/>
          <w:szCs w:val="22"/>
        </w:rPr>
        <w:t xml:space="preserve"> Koper,</w:t>
      </w:r>
    </w:p>
    <w:p w:rsidR="001B3BE0" w:rsidRDefault="00833F76" w:rsidP="00A17319">
      <w:pPr>
        <w:numPr>
          <w:ilvl w:val="0"/>
          <w:numId w:val="1"/>
        </w:numPr>
        <w:tabs>
          <w:tab w:val="left" w:pos="3240"/>
        </w:tabs>
        <w:jc w:val="both"/>
        <w:rPr>
          <w:rFonts w:ascii="Calibri Light" w:hAnsi="Calibri Light" w:cs="Calibri Light"/>
          <w:sz w:val="22"/>
          <w:szCs w:val="22"/>
        </w:rPr>
      </w:pPr>
      <w:r w:rsidRPr="00AC5873">
        <w:rPr>
          <w:rFonts w:ascii="Calibri Light" w:hAnsi="Calibri Light" w:cs="Calibri Light"/>
          <w:sz w:val="22"/>
          <w:szCs w:val="22"/>
        </w:rPr>
        <w:t>PGD Sečovlje, ki lahko v najkrajšem času nudi pomoč gasilski službi letališča</w:t>
      </w:r>
      <w:r w:rsidR="00026D1C">
        <w:rPr>
          <w:rFonts w:ascii="Calibri Light" w:hAnsi="Calibri Light" w:cs="Calibri Light"/>
          <w:sz w:val="22"/>
          <w:szCs w:val="22"/>
        </w:rPr>
        <w:t>,</w:t>
      </w:r>
    </w:p>
    <w:p w:rsidR="00026D1C" w:rsidRPr="00AC5873" w:rsidRDefault="00026D1C" w:rsidP="00A17319">
      <w:pPr>
        <w:numPr>
          <w:ilvl w:val="0"/>
          <w:numId w:val="1"/>
        </w:numPr>
        <w:tabs>
          <w:tab w:val="left" w:pos="3240"/>
        </w:tabs>
        <w:jc w:val="both"/>
        <w:rPr>
          <w:rFonts w:ascii="Calibri Light" w:hAnsi="Calibri Light" w:cs="Calibri Light"/>
          <w:sz w:val="22"/>
          <w:szCs w:val="22"/>
        </w:rPr>
      </w:pPr>
      <w:r>
        <w:rPr>
          <w:rFonts w:ascii="Calibri Light" w:hAnsi="Calibri Light" w:cs="Calibri Light"/>
          <w:sz w:val="22"/>
          <w:szCs w:val="22"/>
        </w:rPr>
        <w:t>Po potrebi druge enote sosednjih gasilskih društev.</w:t>
      </w:r>
    </w:p>
    <w:p w:rsidR="00FA4605" w:rsidRPr="00AC5873" w:rsidRDefault="00FA4605" w:rsidP="00FA4605">
      <w:pPr>
        <w:tabs>
          <w:tab w:val="left" w:pos="3240"/>
        </w:tabs>
        <w:jc w:val="both"/>
        <w:rPr>
          <w:rFonts w:ascii="Calibri Light" w:hAnsi="Calibri Light" w:cs="Calibri Light"/>
          <w:sz w:val="22"/>
          <w:szCs w:val="22"/>
        </w:rPr>
      </w:pPr>
    </w:p>
    <w:p w:rsidR="00026D1C" w:rsidRPr="00026D1C" w:rsidRDefault="00026D1C" w:rsidP="00026D1C">
      <w:pPr>
        <w:tabs>
          <w:tab w:val="left" w:pos="3240"/>
        </w:tabs>
        <w:jc w:val="both"/>
        <w:rPr>
          <w:rFonts w:ascii="Calibri Light" w:hAnsi="Calibri Light" w:cs="Calibri Light"/>
          <w:sz w:val="22"/>
          <w:szCs w:val="22"/>
        </w:rPr>
      </w:pPr>
      <w:r w:rsidRPr="00026D1C">
        <w:rPr>
          <w:rFonts w:ascii="Calibri Light" w:hAnsi="Calibri Light" w:cs="Calibri Light"/>
          <w:sz w:val="22"/>
          <w:szCs w:val="22"/>
        </w:rPr>
        <w:t>Gasilske enote izvajajo naslednje naloge:</w:t>
      </w:r>
    </w:p>
    <w:p w:rsidR="00026D1C" w:rsidRPr="00026D1C" w:rsidRDefault="00026D1C" w:rsidP="00026D1C">
      <w:pPr>
        <w:numPr>
          <w:ilvl w:val="0"/>
          <w:numId w:val="1"/>
        </w:numPr>
        <w:tabs>
          <w:tab w:val="left" w:pos="3240"/>
        </w:tabs>
        <w:jc w:val="both"/>
        <w:rPr>
          <w:rFonts w:ascii="Calibri Light" w:hAnsi="Calibri Light" w:cs="Calibri Light"/>
          <w:sz w:val="22"/>
          <w:szCs w:val="22"/>
        </w:rPr>
      </w:pPr>
      <w:r w:rsidRPr="00026D1C">
        <w:rPr>
          <w:rFonts w:ascii="Calibri Light" w:hAnsi="Calibri Light" w:cs="Calibri Light"/>
          <w:sz w:val="22"/>
          <w:szCs w:val="22"/>
        </w:rPr>
        <w:t>gašenje požarov in reševanje ob požarih in eksplozijah,</w:t>
      </w:r>
    </w:p>
    <w:p w:rsidR="00026D1C" w:rsidRPr="00026D1C" w:rsidRDefault="00026D1C" w:rsidP="00026D1C">
      <w:pPr>
        <w:numPr>
          <w:ilvl w:val="0"/>
          <w:numId w:val="1"/>
        </w:numPr>
        <w:tabs>
          <w:tab w:val="left" w:pos="3240"/>
        </w:tabs>
        <w:jc w:val="both"/>
        <w:rPr>
          <w:rFonts w:ascii="Calibri Light" w:hAnsi="Calibri Light" w:cs="Calibri Light"/>
          <w:sz w:val="22"/>
          <w:szCs w:val="22"/>
        </w:rPr>
      </w:pPr>
      <w:r w:rsidRPr="00026D1C">
        <w:rPr>
          <w:rFonts w:ascii="Calibri Light" w:hAnsi="Calibri Light" w:cs="Calibri Light"/>
          <w:sz w:val="22"/>
          <w:szCs w:val="22"/>
        </w:rPr>
        <w:t>reševanje ukleščenih in blokiranih potnikov,</w:t>
      </w:r>
    </w:p>
    <w:p w:rsidR="00026D1C" w:rsidRPr="00026D1C" w:rsidRDefault="00026D1C" w:rsidP="00026D1C">
      <w:pPr>
        <w:numPr>
          <w:ilvl w:val="0"/>
          <w:numId w:val="1"/>
        </w:numPr>
        <w:tabs>
          <w:tab w:val="left" w:pos="3240"/>
        </w:tabs>
        <w:jc w:val="both"/>
        <w:rPr>
          <w:rFonts w:ascii="Calibri Light" w:hAnsi="Calibri Light" w:cs="Calibri Light"/>
          <w:sz w:val="22"/>
          <w:szCs w:val="22"/>
        </w:rPr>
      </w:pPr>
      <w:r w:rsidRPr="00026D1C">
        <w:rPr>
          <w:rFonts w:ascii="Calibri Light" w:hAnsi="Calibri Light" w:cs="Calibri Light"/>
          <w:sz w:val="22"/>
          <w:szCs w:val="22"/>
        </w:rPr>
        <w:t>pomoč pri prenosu ponesrečencev s kraja nesreče in s težje dostopnih predelov,</w:t>
      </w:r>
    </w:p>
    <w:p w:rsidR="00026D1C" w:rsidRPr="00026D1C" w:rsidRDefault="00026D1C" w:rsidP="00026D1C">
      <w:pPr>
        <w:numPr>
          <w:ilvl w:val="0"/>
          <w:numId w:val="1"/>
        </w:numPr>
        <w:tabs>
          <w:tab w:val="left" w:pos="3240"/>
        </w:tabs>
        <w:jc w:val="both"/>
        <w:rPr>
          <w:rFonts w:ascii="Calibri Light" w:hAnsi="Calibri Light" w:cs="Calibri Light"/>
          <w:sz w:val="22"/>
          <w:szCs w:val="22"/>
        </w:rPr>
      </w:pPr>
      <w:r w:rsidRPr="00026D1C">
        <w:rPr>
          <w:rFonts w:ascii="Calibri Light" w:hAnsi="Calibri Light" w:cs="Calibri Light"/>
          <w:sz w:val="22"/>
          <w:szCs w:val="22"/>
        </w:rPr>
        <w:t>pomoč pri pripravi ponesrečenih za prevoz in</w:t>
      </w:r>
    </w:p>
    <w:p w:rsidR="00026D1C" w:rsidRPr="00026D1C" w:rsidRDefault="00026D1C" w:rsidP="00026D1C">
      <w:pPr>
        <w:numPr>
          <w:ilvl w:val="0"/>
          <w:numId w:val="1"/>
        </w:numPr>
        <w:tabs>
          <w:tab w:val="left" w:pos="3240"/>
        </w:tabs>
        <w:jc w:val="both"/>
        <w:rPr>
          <w:rFonts w:ascii="Calibri Light" w:hAnsi="Calibri Light" w:cs="Calibri Light"/>
          <w:sz w:val="22"/>
          <w:szCs w:val="22"/>
        </w:rPr>
      </w:pPr>
      <w:r w:rsidRPr="00026D1C">
        <w:rPr>
          <w:rFonts w:ascii="Calibri Light" w:hAnsi="Calibri Light" w:cs="Calibri Light"/>
          <w:sz w:val="22"/>
          <w:szCs w:val="22"/>
        </w:rPr>
        <w:t>druge splošne reševalne naloge.</w:t>
      </w:r>
    </w:p>
    <w:p w:rsidR="00026D1C" w:rsidRPr="00AC5873" w:rsidRDefault="00026D1C" w:rsidP="00026D1C">
      <w:pPr>
        <w:tabs>
          <w:tab w:val="left" w:pos="3240"/>
        </w:tabs>
        <w:jc w:val="both"/>
        <w:rPr>
          <w:rFonts w:ascii="Calibri Light" w:hAnsi="Calibri Light" w:cs="Calibri Light"/>
          <w:sz w:val="22"/>
          <w:szCs w:val="22"/>
        </w:rPr>
      </w:pPr>
      <w:r w:rsidRPr="00026D1C">
        <w:rPr>
          <w:rFonts w:ascii="Calibri Light" w:hAnsi="Calibri Light" w:cs="Calibri Light"/>
          <w:sz w:val="22"/>
          <w:szCs w:val="22"/>
        </w:rPr>
        <w:t>Po obvestilu o požaru</w:t>
      </w:r>
      <w:r>
        <w:rPr>
          <w:rFonts w:ascii="Calibri Light" w:hAnsi="Calibri Light" w:cs="Calibri Light"/>
          <w:sz w:val="22"/>
          <w:szCs w:val="22"/>
        </w:rPr>
        <w:t xml:space="preserve"> na </w:t>
      </w:r>
      <w:proofErr w:type="spellStart"/>
      <w:r>
        <w:rPr>
          <w:rFonts w:ascii="Calibri Light" w:hAnsi="Calibri Light" w:cs="Calibri Light"/>
          <w:sz w:val="22"/>
          <w:szCs w:val="22"/>
        </w:rPr>
        <w:t>Aerodormu</w:t>
      </w:r>
      <w:proofErr w:type="spellEnd"/>
      <w:r>
        <w:rPr>
          <w:rFonts w:ascii="Calibri Light" w:hAnsi="Calibri Light" w:cs="Calibri Light"/>
          <w:sz w:val="22"/>
          <w:szCs w:val="22"/>
        </w:rPr>
        <w:t xml:space="preserve"> Portorož</w:t>
      </w:r>
      <w:r w:rsidRPr="00026D1C">
        <w:rPr>
          <w:rFonts w:ascii="Calibri Light" w:hAnsi="Calibri Light" w:cs="Calibri Light"/>
          <w:sz w:val="22"/>
          <w:szCs w:val="22"/>
        </w:rPr>
        <w:t xml:space="preserve"> ReCO </w:t>
      </w:r>
      <w:r>
        <w:rPr>
          <w:rFonts w:ascii="Calibri Light" w:hAnsi="Calibri Light" w:cs="Calibri Light"/>
          <w:sz w:val="22"/>
          <w:szCs w:val="22"/>
        </w:rPr>
        <w:t>Koper</w:t>
      </w:r>
      <w:r w:rsidRPr="00026D1C">
        <w:rPr>
          <w:rFonts w:ascii="Calibri Light" w:hAnsi="Calibri Light" w:cs="Calibri Light"/>
          <w:sz w:val="22"/>
          <w:szCs w:val="22"/>
        </w:rPr>
        <w:t xml:space="preserve"> alarmira gasilsko enoto</w:t>
      </w:r>
      <w:r>
        <w:rPr>
          <w:rFonts w:ascii="Calibri Light" w:hAnsi="Calibri Light" w:cs="Calibri Light"/>
          <w:sz w:val="22"/>
          <w:szCs w:val="22"/>
        </w:rPr>
        <w:t xml:space="preserve"> letališča. </w:t>
      </w:r>
      <w:r w:rsidRPr="00AC5873">
        <w:rPr>
          <w:rFonts w:ascii="Calibri Light" w:hAnsi="Calibri Light" w:cs="Calibri Light"/>
          <w:sz w:val="22"/>
          <w:szCs w:val="22"/>
        </w:rPr>
        <w:t>Če pride do požara izven območja Aerodroma Portorož in presega zmožnosti letališke gasilske enote, vodja intervencije preko ReCO Koper zahteva dodatne sile (po potrebi JZ GB Koper, pristojno PGD in enote sosednjih PGD).</w:t>
      </w:r>
      <w:r w:rsidRPr="00026D1C">
        <w:rPr>
          <w:rFonts w:ascii="Calibri Light" w:hAnsi="Calibri Light" w:cs="Calibri Light"/>
          <w:sz w:val="22"/>
          <w:szCs w:val="22"/>
        </w:rPr>
        <w:t xml:space="preserve"> </w:t>
      </w:r>
      <w:r w:rsidRPr="00AC5873">
        <w:rPr>
          <w:rFonts w:ascii="Calibri Light" w:hAnsi="Calibri Light" w:cs="Calibri Light"/>
          <w:sz w:val="22"/>
          <w:szCs w:val="22"/>
        </w:rPr>
        <w:t>Če pride do požara izven nadzorovane cone letališča, se letališka gasilska enota ne aktivira.</w:t>
      </w:r>
    </w:p>
    <w:p w:rsidR="00026D1C" w:rsidRDefault="00026D1C">
      <w:pPr>
        <w:tabs>
          <w:tab w:val="left" w:pos="3240"/>
        </w:tabs>
        <w:jc w:val="both"/>
        <w:rPr>
          <w:rFonts w:ascii="Calibri Light" w:hAnsi="Calibri Light" w:cs="Calibri Light"/>
          <w:sz w:val="22"/>
          <w:szCs w:val="22"/>
        </w:rPr>
      </w:pPr>
    </w:p>
    <w:p w:rsidR="00FF6092" w:rsidRDefault="00026D1C">
      <w:pPr>
        <w:tabs>
          <w:tab w:val="left" w:pos="3240"/>
        </w:tabs>
        <w:jc w:val="both"/>
        <w:rPr>
          <w:rFonts w:ascii="Calibri Light" w:hAnsi="Calibri Light" w:cs="Calibri Light"/>
          <w:sz w:val="22"/>
          <w:szCs w:val="22"/>
        </w:rPr>
      </w:pPr>
      <w:r w:rsidRPr="00026D1C">
        <w:rPr>
          <w:rFonts w:ascii="Calibri Light" w:hAnsi="Calibri Light" w:cs="Calibri Light"/>
          <w:sz w:val="22"/>
          <w:szCs w:val="22"/>
        </w:rPr>
        <w:t xml:space="preserve">Organiziranje in vodenje gasilskih enot vodijo ter usmerjajo vodje gasilskih intervencij. Za gašenje in reševanje na težko dostopnem terenu se lahko sile in sredstva za reševanje (reševalci, gasilci in sredstva za reševanje) do kraja nesreče prepeljejo s helikopterji Policije ali SV. Prav tako se lahko za gašenje požara na težko dostopnem in gozdnatem območju uporabijo posebej za to opremljeni helikopterji </w:t>
      </w:r>
      <w:r>
        <w:rPr>
          <w:rFonts w:ascii="Calibri Light" w:hAnsi="Calibri Light" w:cs="Calibri Light"/>
          <w:sz w:val="22"/>
          <w:szCs w:val="22"/>
        </w:rPr>
        <w:t>SV</w:t>
      </w:r>
      <w:r w:rsidRPr="00026D1C">
        <w:rPr>
          <w:rFonts w:ascii="Calibri Light" w:hAnsi="Calibri Light" w:cs="Calibri Light"/>
          <w:sz w:val="22"/>
          <w:szCs w:val="22"/>
        </w:rPr>
        <w:t>.</w:t>
      </w:r>
    </w:p>
    <w:p w:rsidR="00833F76" w:rsidRPr="00AC5873" w:rsidRDefault="00833F76">
      <w:pPr>
        <w:tabs>
          <w:tab w:val="left" w:pos="3240"/>
        </w:tabs>
        <w:jc w:val="both"/>
        <w:rPr>
          <w:rFonts w:ascii="Calibri Light" w:hAnsi="Calibri Light" w:cs="Calibri Light"/>
          <w:sz w:val="22"/>
          <w:szCs w:val="22"/>
        </w:rPr>
      </w:pPr>
    </w:p>
    <w:p w:rsidR="00C53BFD" w:rsidRPr="00AC5873" w:rsidRDefault="00026D1C" w:rsidP="00C53BFD">
      <w:pPr>
        <w:pStyle w:val="Telobesedila"/>
        <w:jc w:val="both"/>
        <w:rPr>
          <w:rFonts w:ascii="Calibri Light" w:hAnsi="Calibri Light" w:cs="Calibri Light"/>
          <w:b w:val="0"/>
          <w:sz w:val="22"/>
          <w:szCs w:val="22"/>
        </w:rPr>
      </w:pPr>
      <w:r w:rsidRPr="00026D1C">
        <w:rPr>
          <w:rFonts w:ascii="Calibri Light" w:hAnsi="Calibri Light" w:cs="Calibri Light"/>
          <w:b w:val="0"/>
          <w:sz w:val="22"/>
          <w:szCs w:val="22"/>
        </w:rPr>
        <w:t>Vodja intervencije sil za ZRP mora pri izvajanju nalog gašenja in reševanja ob požarih, kakor tudi pri ostalih zaščitnih ukrepih in nalogah ob nesreči zrakoplova reševalce  opozoriti na možnost prevoza streliva, eksploziva in pirotehničnih izdelkov ter na sprožitev katapultnega sedeža, če gre za vojaški zrakoplov.</w:t>
      </w:r>
    </w:p>
    <w:p w:rsidR="001B3BE0" w:rsidRPr="00AC5873" w:rsidRDefault="001B3BE0">
      <w:pPr>
        <w:tabs>
          <w:tab w:val="left" w:pos="3240"/>
        </w:tabs>
        <w:jc w:val="both"/>
        <w:rPr>
          <w:rFonts w:ascii="Calibri Light" w:hAnsi="Calibri Light" w:cs="Calibri Light"/>
          <w:b/>
          <w:bCs/>
          <w:sz w:val="22"/>
          <w:szCs w:val="22"/>
        </w:rPr>
      </w:pPr>
    </w:p>
    <w:tbl>
      <w:tblPr>
        <w:tblStyle w:val="Tabelamrea"/>
        <w:tblW w:w="0" w:type="auto"/>
        <w:tblLook w:val="0020" w:firstRow="1" w:lastRow="0" w:firstColumn="0" w:lastColumn="0" w:noHBand="0" w:noVBand="0"/>
      </w:tblPr>
      <w:tblGrid>
        <w:gridCol w:w="1555"/>
        <w:gridCol w:w="7505"/>
      </w:tblGrid>
      <w:tr w:rsidR="00675F9C" w:rsidRPr="0031031F" w:rsidTr="00457047">
        <w:tc>
          <w:tcPr>
            <w:tcW w:w="1555" w:type="dxa"/>
          </w:tcPr>
          <w:p w:rsidR="00675F9C" w:rsidRPr="0031031F" w:rsidRDefault="00457047" w:rsidP="00CF2345">
            <w:pPr>
              <w:rPr>
                <w:rFonts w:ascii="Calibri Light" w:hAnsi="Calibri Light" w:cs="Calibri Light"/>
                <w:sz w:val="22"/>
                <w:szCs w:val="22"/>
              </w:rPr>
            </w:pPr>
            <w:r>
              <w:rPr>
                <w:rFonts w:ascii="Calibri Light" w:hAnsi="Calibri Light" w:cs="Calibri Light"/>
                <w:sz w:val="22"/>
                <w:szCs w:val="22"/>
              </w:rPr>
              <w:t>Številka priloge</w:t>
            </w:r>
          </w:p>
        </w:tc>
        <w:tc>
          <w:tcPr>
            <w:tcW w:w="7505" w:type="dxa"/>
          </w:tcPr>
          <w:p w:rsidR="00675F9C" w:rsidRPr="0031031F" w:rsidRDefault="00457047" w:rsidP="00CF2345">
            <w:pPr>
              <w:rPr>
                <w:rFonts w:ascii="Calibri Light" w:hAnsi="Calibri Light" w:cs="Calibri Light"/>
                <w:sz w:val="22"/>
                <w:szCs w:val="22"/>
              </w:rPr>
            </w:pPr>
            <w:r>
              <w:rPr>
                <w:rFonts w:ascii="Calibri Light" w:hAnsi="Calibri Light" w:cs="Calibri Light"/>
                <w:sz w:val="22"/>
                <w:szCs w:val="22"/>
              </w:rPr>
              <w:t>Naslov priloge</w:t>
            </w:r>
          </w:p>
        </w:tc>
      </w:tr>
      <w:tr w:rsidR="00457047" w:rsidRPr="0031031F" w:rsidTr="00457047">
        <w:tc>
          <w:tcPr>
            <w:tcW w:w="155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bCs/>
                <w:color w:val="000000"/>
                <w:sz w:val="22"/>
                <w:szCs w:val="22"/>
              </w:rPr>
              <w:t>P – 11</w:t>
            </w:r>
          </w:p>
        </w:tc>
        <w:tc>
          <w:tcPr>
            <w:tcW w:w="750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color w:val="000000"/>
                <w:sz w:val="22"/>
                <w:szCs w:val="22"/>
              </w:rPr>
              <w:t>Pregled gasilskih enot s podatki o poveljnikih in namestnikih poveljnikov</w:t>
            </w:r>
          </w:p>
        </w:tc>
      </w:tr>
      <w:tr w:rsidR="00457047" w:rsidRPr="0031031F" w:rsidTr="00457047">
        <w:tc>
          <w:tcPr>
            <w:tcW w:w="155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bCs/>
                <w:color w:val="000000"/>
                <w:sz w:val="22"/>
                <w:szCs w:val="22"/>
              </w:rPr>
              <w:t>P – 12</w:t>
            </w:r>
          </w:p>
        </w:tc>
        <w:tc>
          <w:tcPr>
            <w:tcW w:w="750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color w:val="000000"/>
                <w:sz w:val="22"/>
                <w:szCs w:val="22"/>
              </w:rPr>
              <w:t>Pregled gasilskih enot širšega pomena in njihovih pooblastil s podatki o poveljnikih in namestnikih poveljnikov</w:t>
            </w:r>
          </w:p>
        </w:tc>
      </w:tr>
    </w:tbl>
    <w:p w:rsidR="003C6C3C" w:rsidRPr="00AC5873" w:rsidRDefault="003C6C3C" w:rsidP="003C6C3C">
      <w:pPr>
        <w:tabs>
          <w:tab w:val="left" w:pos="3240"/>
        </w:tabs>
        <w:jc w:val="both"/>
        <w:rPr>
          <w:rFonts w:ascii="Calibri Light" w:hAnsi="Calibri Light" w:cs="Calibri Light"/>
        </w:rPr>
      </w:pPr>
    </w:p>
    <w:p w:rsidR="003C6C3C" w:rsidRPr="00AC5873" w:rsidRDefault="003C6C3C" w:rsidP="004205B8">
      <w:pPr>
        <w:pStyle w:val="Naslov3"/>
        <w:numPr>
          <w:ilvl w:val="2"/>
          <w:numId w:val="16"/>
        </w:numPr>
        <w:jc w:val="both"/>
        <w:rPr>
          <w:rStyle w:val="Heading3CharChar"/>
          <w:rFonts w:ascii="Calibri Light" w:hAnsi="Calibri Light" w:cs="Calibri Light"/>
          <w:color w:val="auto"/>
          <w:sz w:val="24"/>
        </w:rPr>
      </w:pPr>
      <w:bookmarkStart w:id="116" w:name="_Toc169266242"/>
      <w:r w:rsidRPr="00AC5873">
        <w:rPr>
          <w:rStyle w:val="Heading3CharChar"/>
          <w:rFonts w:ascii="Calibri Light" w:hAnsi="Calibri Light" w:cs="Calibri Light"/>
          <w:color w:val="auto"/>
          <w:sz w:val="24"/>
        </w:rPr>
        <w:t>Prva pomoč in nujna medicinska pomoč</w:t>
      </w:r>
      <w:bookmarkEnd w:id="116"/>
    </w:p>
    <w:p w:rsidR="003C6C3C" w:rsidRPr="00AC5873" w:rsidRDefault="003C6C3C" w:rsidP="003C6C3C">
      <w:pPr>
        <w:tabs>
          <w:tab w:val="left" w:pos="3240"/>
        </w:tabs>
        <w:jc w:val="both"/>
        <w:rPr>
          <w:rFonts w:ascii="Calibri Light" w:hAnsi="Calibri Light" w:cs="Calibri Light"/>
          <w:sz w:val="22"/>
          <w:szCs w:val="22"/>
        </w:rPr>
      </w:pPr>
      <w:r w:rsidRPr="00AC5873">
        <w:rPr>
          <w:rFonts w:ascii="Calibri Light" w:hAnsi="Calibri Light" w:cs="Calibri Light"/>
          <w:sz w:val="22"/>
          <w:szCs w:val="22"/>
        </w:rPr>
        <w:t>Ranjenim in poškodovanim ob nesreči zrakoplova na kraju nesreče pomagajo službe NMP, ki prve pridejo na kraj nesreče. Službam NMP pomagajo gasilci in druge ekipe sil za ZRP, ki prenesejo poškodovane do mesta za zdravstveno oskrbo (MZO), ki naj bo na območju, od koder je mogoč nadaljnji prevoz do zdravstvene oskrbe. Če se nesreča zgodi zunaj letališča, na morju ali težje dostopnem terenu, pomagajo tudi potapljači, gasilci in druge ekipe sil za ZRP.</w:t>
      </w:r>
    </w:p>
    <w:p w:rsidR="003C6C3C" w:rsidRPr="00AC5873" w:rsidRDefault="003C6C3C" w:rsidP="003C6C3C">
      <w:pPr>
        <w:tabs>
          <w:tab w:val="left" w:pos="3240"/>
        </w:tabs>
        <w:jc w:val="both"/>
        <w:rPr>
          <w:rFonts w:ascii="Calibri Light" w:hAnsi="Calibri Light" w:cs="Calibri Light"/>
          <w:sz w:val="22"/>
          <w:szCs w:val="22"/>
        </w:rPr>
      </w:pPr>
      <w:r w:rsidRPr="00AC5873">
        <w:rPr>
          <w:rFonts w:ascii="Calibri Light" w:hAnsi="Calibri Light" w:cs="Calibri Light"/>
          <w:sz w:val="22"/>
          <w:szCs w:val="22"/>
        </w:rPr>
        <w:t xml:space="preserve">V Sečovljah deluje v okviru ZD Piran Splošna ambulanta Sečovlje in zasebna zobna ambulanta. Ambulanta je od letališča oddaljena za približno </w:t>
      </w:r>
      <w:smartTag w:uri="urn:schemas-microsoft-com:office:smarttags" w:element="metricconverter">
        <w:smartTagPr>
          <w:attr w:name="ProductID" w:val="100 metrov"/>
        </w:smartTagPr>
        <w:r w:rsidRPr="00AC5873">
          <w:rPr>
            <w:rFonts w:ascii="Calibri Light" w:hAnsi="Calibri Light" w:cs="Calibri Light"/>
            <w:sz w:val="22"/>
            <w:szCs w:val="22"/>
          </w:rPr>
          <w:t>100 metrov</w:t>
        </w:r>
      </w:smartTag>
      <w:r w:rsidRPr="00AC5873">
        <w:rPr>
          <w:rFonts w:ascii="Calibri Light" w:hAnsi="Calibri Light" w:cs="Calibri Light"/>
          <w:sz w:val="22"/>
          <w:szCs w:val="22"/>
        </w:rPr>
        <w:t>.</w:t>
      </w:r>
    </w:p>
    <w:p w:rsidR="003C6C3C" w:rsidRPr="00AC5873" w:rsidRDefault="003C6C3C" w:rsidP="003C6C3C">
      <w:pPr>
        <w:tabs>
          <w:tab w:val="left" w:pos="3240"/>
        </w:tabs>
        <w:jc w:val="both"/>
        <w:rPr>
          <w:rFonts w:ascii="Calibri Light" w:hAnsi="Calibri Light" w:cs="Calibri Light"/>
          <w:sz w:val="22"/>
          <w:szCs w:val="22"/>
        </w:rPr>
      </w:pPr>
    </w:p>
    <w:p w:rsidR="003C6C3C" w:rsidRPr="00AC5873" w:rsidRDefault="003C6C3C" w:rsidP="003C6C3C">
      <w:pPr>
        <w:jc w:val="both"/>
        <w:rPr>
          <w:rFonts w:ascii="Calibri Light" w:hAnsi="Calibri Light" w:cs="Calibri Light"/>
          <w:sz w:val="22"/>
          <w:szCs w:val="22"/>
        </w:rPr>
      </w:pPr>
      <w:r w:rsidRPr="00AC5873">
        <w:rPr>
          <w:rFonts w:ascii="Calibri Light" w:hAnsi="Calibri Light" w:cs="Calibri Light"/>
          <w:sz w:val="22"/>
          <w:szCs w:val="22"/>
        </w:rPr>
        <w:t>V okviru prve in NMP se v MZO izvajajo:</w:t>
      </w:r>
    </w:p>
    <w:p w:rsidR="003C6C3C" w:rsidRPr="00AC5873" w:rsidRDefault="003C6C3C" w:rsidP="008B27A7">
      <w:pPr>
        <w:numPr>
          <w:ilvl w:val="0"/>
          <w:numId w:val="46"/>
        </w:numPr>
        <w:jc w:val="both"/>
        <w:rPr>
          <w:rFonts w:ascii="Calibri Light" w:hAnsi="Calibri Light" w:cs="Calibri Light"/>
          <w:sz w:val="22"/>
          <w:szCs w:val="22"/>
        </w:rPr>
      </w:pPr>
      <w:r w:rsidRPr="00AC5873">
        <w:rPr>
          <w:rFonts w:ascii="Calibri Light" w:hAnsi="Calibri Light" w:cs="Calibri Light"/>
          <w:sz w:val="22"/>
          <w:szCs w:val="22"/>
        </w:rPr>
        <w:t>najnujnejša zdravstvena oskrba, triaža in priprava preživelih za prevoz v zdravstvene ustanove,</w:t>
      </w:r>
    </w:p>
    <w:p w:rsidR="003C6C3C" w:rsidRPr="00AC5873" w:rsidRDefault="003C6C3C" w:rsidP="008B27A7">
      <w:pPr>
        <w:numPr>
          <w:ilvl w:val="0"/>
          <w:numId w:val="46"/>
        </w:numPr>
        <w:jc w:val="both"/>
        <w:rPr>
          <w:rFonts w:ascii="Calibri Light" w:hAnsi="Calibri Light" w:cs="Calibri Light"/>
          <w:sz w:val="22"/>
          <w:szCs w:val="22"/>
        </w:rPr>
      </w:pPr>
      <w:r w:rsidRPr="00AC5873">
        <w:rPr>
          <w:rFonts w:ascii="Calibri Light" w:hAnsi="Calibri Light" w:cs="Calibri Light"/>
          <w:sz w:val="22"/>
          <w:szCs w:val="22"/>
        </w:rPr>
        <w:t>prva psihološka pomoč,</w:t>
      </w:r>
    </w:p>
    <w:p w:rsidR="003C6C3C" w:rsidRPr="00AC5873" w:rsidRDefault="003C6C3C" w:rsidP="008B27A7">
      <w:pPr>
        <w:numPr>
          <w:ilvl w:val="0"/>
          <w:numId w:val="46"/>
        </w:numPr>
        <w:jc w:val="both"/>
        <w:rPr>
          <w:rFonts w:ascii="Calibri Light" w:hAnsi="Calibri Light" w:cs="Calibri Light"/>
          <w:sz w:val="22"/>
          <w:szCs w:val="22"/>
        </w:rPr>
      </w:pPr>
      <w:r w:rsidRPr="00AC5873">
        <w:rPr>
          <w:rFonts w:ascii="Calibri Light" w:hAnsi="Calibri Light" w:cs="Calibri Light"/>
          <w:sz w:val="22"/>
          <w:szCs w:val="22"/>
        </w:rPr>
        <w:t>registracija udeležencev v nesreči in identifikacija oseb,</w:t>
      </w:r>
    </w:p>
    <w:p w:rsidR="003C6C3C" w:rsidRPr="00AC5873" w:rsidRDefault="003C6C3C" w:rsidP="008B27A7">
      <w:pPr>
        <w:numPr>
          <w:ilvl w:val="0"/>
          <w:numId w:val="46"/>
        </w:numPr>
        <w:jc w:val="both"/>
        <w:rPr>
          <w:rFonts w:ascii="Calibri Light" w:hAnsi="Calibri Light" w:cs="Calibri Light"/>
          <w:sz w:val="22"/>
          <w:szCs w:val="22"/>
        </w:rPr>
      </w:pPr>
      <w:r w:rsidRPr="00AC5873">
        <w:rPr>
          <w:rFonts w:ascii="Calibri Light" w:hAnsi="Calibri Light" w:cs="Calibri Light"/>
          <w:sz w:val="22"/>
          <w:szCs w:val="22"/>
        </w:rPr>
        <w:lastRenderedPageBreak/>
        <w:t>komunikacije (povezava z informacijskim centrom, če je vzpostavljen).</w:t>
      </w:r>
    </w:p>
    <w:p w:rsidR="003C6C3C" w:rsidRDefault="003C6C3C" w:rsidP="003C6C3C">
      <w:pPr>
        <w:pStyle w:val="Telobesedila"/>
        <w:tabs>
          <w:tab w:val="left" w:pos="0"/>
        </w:tabs>
        <w:spacing w:line="276" w:lineRule="auto"/>
        <w:jc w:val="both"/>
        <w:rPr>
          <w:rFonts w:ascii="Calibri Light" w:hAnsi="Calibri Light" w:cs="Calibri Light"/>
          <w:b w:val="0"/>
          <w:sz w:val="22"/>
          <w:szCs w:val="22"/>
        </w:rPr>
      </w:pPr>
      <w:r w:rsidRPr="00AC5873">
        <w:rPr>
          <w:rFonts w:ascii="Calibri Light" w:hAnsi="Calibri Light" w:cs="Calibri Light"/>
          <w:b w:val="0"/>
          <w:sz w:val="22"/>
          <w:szCs w:val="22"/>
        </w:rPr>
        <w:t>NMP ob nesreči zrakoplova izvajajo službe NMP, organizirane na primarni in sekundarni ravni zdravstvene dejavnosti v skladu s smernicami za delovanje sistema NMP ob množičnih nesrečah.</w:t>
      </w:r>
    </w:p>
    <w:p w:rsidR="0014586F" w:rsidRDefault="0014586F" w:rsidP="008B27A7">
      <w:pPr>
        <w:jc w:val="both"/>
        <w:rPr>
          <w:rFonts w:ascii="Calibri Light" w:hAnsi="Calibri Light" w:cs="Calibri Light"/>
          <w:sz w:val="22"/>
          <w:szCs w:val="22"/>
        </w:rPr>
      </w:pPr>
    </w:p>
    <w:p w:rsidR="008B27A7" w:rsidRPr="008B27A7" w:rsidRDefault="008B27A7" w:rsidP="008B27A7">
      <w:pPr>
        <w:jc w:val="both"/>
        <w:rPr>
          <w:rFonts w:ascii="Calibri Light" w:hAnsi="Calibri Light" w:cs="Calibri Light"/>
          <w:sz w:val="22"/>
          <w:szCs w:val="22"/>
        </w:rPr>
      </w:pPr>
      <w:proofErr w:type="spellStart"/>
      <w:r w:rsidRPr="008B27A7">
        <w:rPr>
          <w:rFonts w:ascii="Calibri Light" w:hAnsi="Calibri Light" w:cs="Calibri Light"/>
          <w:sz w:val="22"/>
          <w:szCs w:val="22"/>
        </w:rPr>
        <w:t>Predbolnišnični</w:t>
      </w:r>
      <w:proofErr w:type="spellEnd"/>
      <w:r w:rsidRPr="008B27A7">
        <w:rPr>
          <w:rFonts w:ascii="Calibri Light" w:hAnsi="Calibri Light" w:cs="Calibri Light"/>
          <w:sz w:val="22"/>
          <w:szCs w:val="22"/>
        </w:rPr>
        <w:t xml:space="preserve"> del ukrepov sistema NMP v množičnih nesrečah obsega štiri temeljne sklope:</w:t>
      </w:r>
    </w:p>
    <w:p w:rsidR="008B27A7" w:rsidRPr="008B27A7" w:rsidRDefault="008B27A7" w:rsidP="008B27A7">
      <w:pPr>
        <w:numPr>
          <w:ilvl w:val="0"/>
          <w:numId w:val="46"/>
        </w:numPr>
        <w:jc w:val="both"/>
        <w:rPr>
          <w:rFonts w:ascii="Calibri Light" w:hAnsi="Calibri Light" w:cs="Calibri Light"/>
          <w:sz w:val="22"/>
          <w:szCs w:val="22"/>
        </w:rPr>
      </w:pPr>
      <w:r w:rsidRPr="008B27A7">
        <w:rPr>
          <w:rFonts w:ascii="Calibri Light" w:hAnsi="Calibri Light" w:cs="Calibri Light"/>
          <w:sz w:val="22"/>
          <w:szCs w:val="22"/>
        </w:rPr>
        <w:t>aktivnosti na poti do kraja nesreče,</w:t>
      </w:r>
    </w:p>
    <w:p w:rsidR="008B27A7" w:rsidRPr="008B27A7" w:rsidRDefault="008B27A7" w:rsidP="008B27A7">
      <w:pPr>
        <w:numPr>
          <w:ilvl w:val="0"/>
          <w:numId w:val="46"/>
        </w:numPr>
        <w:jc w:val="both"/>
        <w:rPr>
          <w:rFonts w:ascii="Calibri Light" w:hAnsi="Calibri Light" w:cs="Calibri Light"/>
          <w:sz w:val="22"/>
          <w:szCs w:val="22"/>
        </w:rPr>
      </w:pPr>
      <w:r w:rsidRPr="008B27A7">
        <w:rPr>
          <w:rFonts w:ascii="Calibri Light" w:hAnsi="Calibri Light" w:cs="Calibri Light"/>
          <w:sz w:val="22"/>
          <w:szCs w:val="22"/>
        </w:rPr>
        <w:t>prihod na kraj nesreče,</w:t>
      </w:r>
    </w:p>
    <w:p w:rsidR="008B27A7" w:rsidRPr="008B27A7" w:rsidRDefault="008B27A7" w:rsidP="008B27A7">
      <w:pPr>
        <w:numPr>
          <w:ilvl w:val="0"/>
          <w:numId w:val="46"/>
        </w:numPr>
        <w:jc w:val="both"/>
        <w:rPr>
          <w:rFonts w:ascii="Calibri Light" w:hAnsi="Calibri Light" w:cs="Calibri Light"/>
          <w:sz w:val="22"/>
          <w:szCs w:val="22"/>
        </w:rPr>
      </w:pPr>
      <w:r w:rsidRPr="008B27A7">
        <w:rPr>
          <w:rFonts w:ascii="Calibri Light" w:hAnsi="Calibri Light" w:cs="Calibri Light"/>
          <w:sz w:val="22"/>
          <w:szCs w:val="22"/>
        </w:rPr>
        <w:t>organizacijo službe NMP na kraju nesreče,</w:t>
      </w:r>
    </w:p>
    <w:p w:rsidR="008B27A7" w:rsidRPr="008B27A7" w:rsidRDefault="008B27A7" w:rsidP="008B27A7">
      <w:pPr>
        <w:numPr>
          <w:ilvl w:val="0"/>
          <w:numId w:val="46"/>
        </w:numPr>
        <w:jc w:val="both"/>
        <w:rPr>
          <w:rFonts w:ascii="Calibri Light" w:hAnsi="Calibri Light" w:cs="Calibri Light"/>
          <w:sz w:val="22"/>
          <w:szCs w:val="22"/>
        </w:rPr>
      </w:pPr>
      <w:r w:rsidRPr="008B27A7">
        <w:rPr>
          <w:rFonts w:ascii="Calibri Light" w:hAnsi="Calibri Light" w:cs="Calibri Light"/>
          <w:sz w:val="22"/>
          <w:szCs w:val="22"/>
        </w:rPr>
        <w:t>prevoz pacientov.</w:t>
      </w:r>
    </w:p>
    <w:p w:rsidR="0014586F" w:rsidRDefault="0014586F" w:rsidP="003C6C3C">
      <w:pPr>
        <w:spacing w:line="276" w:lineRule="auto"/>
        <w:jc w:val="both"/>
        <w:rPr>
          <w:rFonts w:ascii="Calibri Light" w:hAnsi="Calibri Light" w:cs="Calibri Light"/>
          <w:sz w:val="22"/>
          <w:szCs w:val="22"/>
        </w:rPr>
      </w:pPr>
    </w:p>
    <w:p w:rsidR="00BD483F" w:rsidRPr="00AC5873" w:rsidRDefault="003C6C3C" w:rsidP="003C6C3C">
      <w:pPr>
        <w:spacing w:line="276" w:lineRule="auto"/>
        <w:jc w:val="both"/>
        <w:rPr>
          <w:rFonts w:ascii="Calibri Light" w:hAnsi="Calibri Light" w:cs="Calibri Light"/>
          <w:sz w:val="22"/>
          <w:szCs w:val="22"/>
        </w:rPr>
      </w:pPr>
      <w:r w:rsidRPr="00AC5873">
        <w:rPr>
          <w:rFonts w:ascii="Calibri Light" w:hAnsi="Calibri Light" w:cs="Calibri Light"/>
          <w:sz w:val="22"/>
          <w:szCs w:val="22"/>
        </w:rPr>
        <w:t>Ukrepanje na bolnišnični ravni temelji na pripravljenem načrtu delovanja bolnišnice ob množični nesreči, ki je del načrta dejavnosti Ministrstva za zdravje</w:t>
      </w:r>
      <w:r w:rsidR="00BD483F" w:rsidRPr="00AC5873">
        <w:rPr>
          <w:rFonts w:ascii="Calibri Light" w:hAnsi="Calibri Light" w:cs="Calibri Light"/>
          <w:sz w:val="22"/>
          <w:szCs w:val="22"/>
        </w:rPr>
        <w:t xml:space="preserve"> ter Načrta ukrepanja ob množičnih nesrečah na območju Slovenske Istre</w:t>
      </w:r>
      <w:r w:rsidRPr="00AC5873">
        <w:rPr>
          <w:rFonts w:ascii="Calibri Light" w:hAnsi="Calibri Light" w:cs="Calibri Light"/>
          <w:sz w:val="22"/>
          <w:szCs w:val="22"/>
        </w:rPr>
        <w:t xml:space="preserve">. </w:t>
      </w:r>
    </w:p>
    <w:p w:rsidR="003C6C3C" w:rsidRPr="00AC5873" w:rsidRDefault="003C6C3C" w:rsidP="003C6C3C">
      <w:pPr>
        <w:spacing w:line="276" w:lineRule="auto"/>
        <w:jc w:val="both"/>
        <w:rPr>
          <w:rFonts w:ascii="Calibri Light" w:hAnsi="Calibri Light" w:cs="Calibri Light"/>
          <w:sz w:val="22"/>
          <w:szCs w:val="22"/>
        </w:rPr>
      </w:pPr>
      <w:r w:rsidRPr="00AC5873">
        <w:rPr>
          <w:rFonts w:ascii="Calibri Light" w:hAnsi="Calibri Light" w:cs="Calibri Light"/>
          <w:sz w:val="22"/>
          <w:szCs w:val="22"/>
        </w:rPr>
        <w:t xml:space="preserve">Ukrepi so prilagojeni organizaciji in prostorom posamezne bolnišnice ter obsegajo: </w:t>
      </w:r>
    </w:p>
    <w:p w:rsidR="003C6C3C" w:rsidRPr="00AC5873" w:rsidRDefault="003C6C3C" w:rsidP="0078215C">
      <w:pPr>
        <w:pStyle w:val="Telobesedila"/>
        <w:numPr>
          <w:ilvl w:val="0"/>
          <w:numId w:val="49"/>
        </w:numPr>
        <w:jc w:val="both"/>
        <w:rPr>
          <w:rFonts w:ascii="Calibri Light" w:hAnsi="Calibri Light" w:cs="Calibri Light"/>
          <w:b w:val="0"/>
          <w:i/>
          <w:sz w:val="22"/>
          <w:szCs w:val="22"/>
        </w:rPr>
      </w:pPr>
      <w:r w:rsidRPr="00AC5873">
        <w:rPr>
          <w:rFonts w:ascii="Calibri Light" w:hAnsi="Calibri Light" w:cs="Calibri Light"/>
          <w:b w:val="0"/>
          <w:sz w:val="22"/>
          <w:szCs w:val="22"/>
        </w:rPr>
        <w:t xml:space="preserve">aktiviranje in vodenje bolnišnice ob množičnih nesrečah, </w:t>
      </w:r>
    </w:p>
    <w:p w:rsidR="003C6C3C" w:rsidRPr="00AC5873" w:rsidRDefault="003C6C3C" w:rsidP="0078215C">
      <w:pPr>
        <w:pStyle w:val="Telobesedila"/>
        <w:numPr>
          <w:ilvl w:val="0"/>
          <w:numId w:val="49"/>
        </w:numPr>
        <w:jc w:val="both"/>
        <w:rPr>
          <w:rFonts w:ascii="Calibri Light" w:hAnsi="Calibri Light" w:cs="Calibri Light"/>
          <w:b w:val="0"/>
          <w:i/>
          <w:sz w:val="22"/>
          <w:szCs w:val="22"/>
        </w:rPr>
      </w:pPr>
      <w:r w:rsidRPr="00AC5873">
        <w:rPr>
          <w:rFonts w:ascii="Calibri Light" w:hAnsi="Calibri Light" w:cs="Calibri Light"/>
          <w:b w:val="0"/>
          <w:sz w:val="22"/>
          <w:szCs w:val="22"/>
        </w:rPr>
        <w:t xml:space="preserve">sprejem in registracijo pacientov, </w:t>
      </w:r>
    </w:p>
    <w:p w:rsidR="003C6C3C" w:rsidRPr="00AC5873" w:rsidRDefault="003C6C3C" w:rsidP="0078215C">
      <w:pPr>
        <w:pStyle w:val="Telobesedila"/>
        <w:numPr>
          <w:ilvl w:val="0"/>
          <w:numId w:val="49"/>
        </w:numPr>
        <w:jc w:val="both"/>
        <w:rPr>
          <w:rFonts w:ascii="Calibri Light" w:hAnsi="Calibri Light" w:cs="Calibri Light"/>
          <w:b w:val="0"/>
          <w:i/>
          <w:sz w:val="22"/>
          <w:szCs w:val="22"/>
        </w:rPr>
      </w:pPr>
      <w:r w:rsidRPr="00AC5873">
        <w:rPr>
          <w:rFonts w:ascii="Calibri Light" w:hAnsi="Calibri Light" w:cs="Calibri Light"/>
          <w:b w:val="0"/>
          <w:sz w:val="22"/>
          <w:szCs w:val="22"/>
        </w:rPr>
        <w:t xml:space="preserve">triažo in reorganizacijo bolnišnice ter prostorov (primarno in bolnišnično oskrbo pacientov), </w:t>
      </w:r>
    </w:p>
    <w:p w:rsidR="003C6C3C" w:rsidRPr="00AC5873" w:rsidRDefault="003C6C3C" w:rsidP="0078215C">
      <w:pPr>
        <w:pStyle w:val="Telobesedila"/>
        <w:numPr>
          <w:ilvl w:val="0"/>
          <w:numId w:val="49"/>
        </w:numPr>
        <w:jc w:val="both"/>
        <w:rPr>
          <w:rFonts w:ascii="Calibri Light" w:hAnsi="Calibri Light" w:cs="Calibri Light"/>
          <w:b w:val="0"/>
          <w:i/>
          <w:sz w:val="22"/>
          <w:szCs w:val="22"/>
        </w:rPr>
      </w:pPr>
      <w:r w:rsidRPr="00AC5873">
        <w:rPr>
          <w:rFonts w:ascii="Calibri Light" w:hAnsi="Calibri Light" w:cs="Calibri Light"/>
          <w:b w:val="0"/>
          <w:sz w:val="22"/>
          <w:szCs w:val="22"/>
        </w:rPr>
        <w:t xml:space="preserve">tehnično, materialno in logistično podporo, </w:t>
      </w:r>
    </w:p>
    <w:p w:rsidR="003C6C3C" w:rsidRPr="00AC5873" w:rsidRDefault="003C6C3C" w:rsidP="0078215C">
      <w:pPr>
        <w:pStyle w:val="Telobesedila"/>
        <w:numPr>
          <w:ilvl w:val="0"/>
          <w:numId w:val="49"/>
        </w:numPr>
        <w:jc w:val="both"/>
        <w:rPr>
          <w:rFonts w:ascii="Calibri Light" w:hAnsi="Calibri Light" w:cs="Calibri Light"/>
          <w:b w:val="0"/>
          <w:i/>
          <w:sz w:val="22"/>
          <w:szCs w:val="22"/>
        </w:rPr>
      </w:pPr>
      <w:r w:rsidRPr="00AC5873">
        <w:rPr>
          <w:rFonts w:ascii="Calibri Light" w:hAnsi="Calibri Light" w:cs="Calibri Light"/>
          <w:b w:val="0"/>
          <w:sz w:val="22"/>
          <w:szCs w:val="22"/>
        </w:rPr>
        <w:t>sodelovanje z mediji in zagotavljanje varnosti.</w:t>
      </w:r>
    </w:p>
    <w:p w:rsidR="003C6C3C" w:rsidRPr="00AC5873" w:rsidRDefault="003C6C3C" w:rsidP="003C6C3C">
      <w:pPr>
        <w:jc w:val="both"/>
        <w:rPr>
          <w:rFonts w:ascii="Calibri Light" w:hAnsi="Calibri Light" w:cs="Calibri Light"/>
          <w:sz w:val="22"/>
          <w:szCs w:val="22"/>
        </w:rPr>
      </w:pPr>
    </w:p>
    <w:p w:rsidR="003C6C3C" w:rsidRPr="00AC5873" w:rsidRDefault="003C6C3C" w:rsidP="003C6C3C">
      <w:pPr>
        <w:jc w:val="both"/>
        <w:rPr>
          <w:rFonts w:ascii="Calibri Light" w:hAnsi="Calibri Light" w:cs="Calibri Light"/>
          <w:sz w:val="22"/>
          <w:szCs w:val="22"/>
        </w:rPr>
      </w:pPr>
      <w:r w:rsidRPr="00AC5873">
        <w:rPr>
          <w:rFonts w:ascii="Calibri Light" w:hAnsi="Calibri Light" w:cs="Calibri Light"/>
          <w:sz w:val="22"/>
          <w:szCs w:val="22"/>
        </w:rPr>
        <w:t xml:space="preserve">Reševanje ob letalski nesreči, v kateri so prisotne zdravju škodljive oz. strupene kemikalije, zahteva poseben protokol, ki je bil sprejet leta 2019. V ta namen so bile izdane Smernice za ukrepanje v KBRJ-nesrečah in so dostopne na spletni strani </w:t>
      </w:r>
      <w:hyperlink r:id="rId11" w:history="1">
        <w:r w:rsidRPr="00AC5873">
          <w:rPr>
            <w:rStyle w:val="Hiperpovezava"/>
            <w:rFonts w:ascii="Calibri Light" w:hAnsi="Calibri Light" w:cs="Calibri Light"/>
            <w:sz w:val="22"/>
            <w:szCs w:val="22"/>
          </w:rPr>
          <w:t>ministrstva, pristojnega za zdravje</w:t>
        </w:r>
      </w:hyperlink>
      <w:r w:rsidRPr="00AC5873">
        <w:rPr>
          <w:rFonts w:ascii="Calibri Light" w:hAnsi="Calibri Light" w:cs="Calibri Light"/>
          <w:sz w:val="22"/>
          <w:szCs w:val="22"/>
        </w:rPr>
        <w:t>.</w:t>
      </w:r>
    </w:p>
    <w:p w:rsidR="003C6C3C" w:rsidRPr="00AC5873" w:rsidRDefault="003C6C3C" w:rsidP="003C6C3C">
      <w:pPr>
        <w:jc w:val="both"/>
        <w:rPr>
          <w:rFonts w:ascii="Calibri Light" w:hAnsi="Calibri Light" w:cs="Calibri Light"/>
          <w:sz w:val="22"/>
          <w:szCs w:val="22"/>
        </w:rPr>
      </w:pPr>
    </w:p>
    <w:p w:rsidR="003C6C3C" w:rsidRPr="00AC5873" w:rsidRDefault="003C6C3C" w:rsidP="003C6C3C">
      <w:pPr>
        <w:jc w:val="both"/>
        <w:rPr>
          <w:rFonts w:ascii="Calibri Light" w:hAnsi="Calibri Light" w:cs="Calibri Light"/>
          <w:sz w:val="22"/>
          <w:szCs w:val="22"/>
        </w:rPr>
      </w:pPr>
      <w:r w:rsidRPr="00AC5873">
        <w:rPr>
          <w:rFonts w:ascii="Calibri Light" w:hAnsi="Calibri Light" w:cs="Calibri Light"/>
          <w:sz w:val="22"/>
          <w:szCs w:val="22"/>
        </w:rPr>
        <w:t>Kadar je potreben prenos poškodovanih z vroče cone na prostor za dekontaminacijo ali prostor za zdravstveno oskrbo, jih lahko prenašajo samo ustrezno usposobljene in opremljene ekipe.</w:t>
      </w:r>
    </w:p>
    <w:p w:rsidR="003C6C3C" w:rsidRPr="00AC5873" w:rsidRDefault="003C6C3C" w:rsidP="003C6C3C">
      <w:pPr>
        <w:rPr>
          <w:rFonts w:ascii="Calibri Light" w:hAnsi="Calibri Light" w:cs="Calibri Light"/>
          <w:sz w:val="22"/>
          <w:szCs w:val="22"/>
        </w:rPr>
      </w:pPr>
    </w:p>
    <w:p w:rsidR="003C6C3C" w:rsidRPr="00AC5873" w:rsidRDefault="003C6C3C" w:rsidP="003C6C3C">
      <w:pPr>
        <w:tabs>
          <w:tab w:val="left" w:pos="3240"/>
        </w:tabs>
        <w:jc w:val="both"/>
        <w:rPr>
          <w:rFonts w:ascii="Calibri Light" w:hAnsi="Calibri Light" w:cs="Calibri Light"/>
          <w:sz w:val="22"/>
          <w:szCs w:val="22"/>
        </w:rPr>
      </w:pPr>
      <w:r w:rsidRPr="00AC5873">
        <w:rPr>
          <w:rFonts w:ascii="Calibri Light" w:hAnsi="Calibri Light" w:cs="Calibri Light"/>
          <w:sz w:val="22"/>
          <w:szCs w:val="22"/>
        </w:rPr>
        <w:t>Iz MZO se prevažajo ponesrečenci do zdravstvenih postaj in Splošne bolnišnice Izola, po potrebi tudi do Ortopedske bolnišnice Valdoltra oziroma tudi druge zdravstvene ustanove.</w:t>
      </w:r>
    </w:p>
    <w:p w:rsidR="003C6C3C" w:rsidRPr="00AC5873" w:rsidRDefault="003C6C3C" w:rsidP="003C6C3C">
      <w:pPr>
        <w:tabs>
          <w:tab w:val="left" w:pos="3240"/>
        </w:tabs>
        <w:jc w:val="both"/>
        <w:rPr>
          <w:rFonts w:ascii="Calibri Light" w:hAnsi="Calibri Light" w:cs="Calibri Light"/>
          <w:sz w:val="22"/>
          <w:szCs w:val="22"/>
        </w:rPr>
      </w:pPr>
    </w:p>
    <w:p w:rsidR="003C6C3C" w:rsidRPr="00AC5873" w:rsidRDefault="003C6C3C" w:rsidP="000133E5">
      <w:pPr>
        <w:spacing w:after="120"/>
        <w:jc w:val="both"/>
        <w:rPr>
          <w:rFonts w:ascii="Calibri Light" w:hAnsi="Calibri Light" w:cs="Calibri Light"/>
          <w:sz w:val="22"/>
          <w:szCs w:val="22"/>
        </w:rPr>
      </w:pPr>
      <w:r w:rsidRPr="00AC5873">
        <w:rPr>
          <w:rFonts w:ascii="Calibri Light" w:hAnsi="Calibri Light" w:cs="Calibri Light"/>
          <w:sz w:val="22"/>
          <w:szCs w:val="22"/>
        </w:rPr>
        <w:t>Ob nesreči zrakoplova večjega obsega, ko je več deset mrtvih ali so trupla neprepoznavna, se poleg rednih služb, ki opravljajo identifikacijo mrtvih, aktivira tudi enoto za identifikacijo mrtvih pri Inštitutu za sodno medicino pri Medicinski fakulteti.</w:t>
      </w:r>
    </w:p>
    <w:tbl>
      <w:tblPr>
        <w:tblStyle w:val="Tabelamrea"/>
        <w:tblW w:w="0" w:type="auto"/>
        <w:tblLook w:val="0020" w:firstRow="1" w:lastRow="0" w:firstColumn="0" w:lastColumn="0" w:noHBand="0" w:noVBand="0"/>
      </w:tblPr>
      <w:tblGrid>
        <w:gridCol w:w="1555"/>
        <w:gridCol w:w="7505"/>
      </w:tblGrid>
      <w:tr w:rsidR="003C6C3C" w:rsidRPr="0031031F" w:rsidTr="00457047">
        <w:tc>
          <w:tcPr>
            <w:tcW w:w="1555" w:type="dxa"/>
          </w:tcPr>
          <w:p w:rsidR="003C6C3C" w:rsidRPr="0031031F" w:rsidRDefault="00457047" w:rsidP="00AC5873">
            <w:pPr>
              <w:rPr>
                <w:rFonts w:ascii="Calibri Light" w:hAnsi="Calibri Light" w:cs="Calibri Light"/>
                <w:sz w:val="22"/>
                <w:szCs w:val="22"/>
              </w:rPr>
            </w:pPr>
            <w:r>
              <w:rPr>
                <w:rFonts w:ascii="Calibri Light" w:hAnsi="Calibri Light" w:cs="Calibri Light"/>
                <w:sz w:val="22"/>
                <w:szCs w:val="22"/>
              </w:rPr>
              <w:t>Številka priloge</w:t>
            </w:r>
          </w:p>
        </w:tc>
        <w:tc>
          <w:tcPr>
            <w:tcW w:w="7505" w:type="dxa"/>
          </w:tcPr>
          <w:p w:rsidR="003C6C3C" w:rsidRPr="0031031F" w:rsidRDefault="00457047" w:rsidP="00AC5873">
            <w:pPr>
              <w:rPr>
                <w:rFonts w:ascii="Calibri Light" w:hAnsi="Calibri Light" w:cs="Calibri Light"/>
                <w:sz w:val="22"/>
                <w:szCs w:val="22"/>
              </w:rPr>
            </w:pPr>
            <w:r>
              <w:rPr>
                <w:rFonts w:ascii="Calibri Light" w:hAnsi="Calibri Light" w:cs="Calibri Light"/>
                <w:sz w:val="22"/>
                <w:szCs w:val="22"/>
              </w:rPr>
              <w:t>Naslov priloge</w:t>
            </w:r>
          </w:p>
        </w:tc>
      </w:tr>
      <w:tr w:rsidR="00457047" w:rsidRPr="0031031F" w:rsidTr="00457047">
        <w:tc>
          <w:tcPr>
            <w:tcW w:w="155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sz w:val="22"/>
                <w:szCs w:val="22"/>
              </w:rPr>
              <w:t>P – 27</w:t>
            </w:r>
          </w:p>
        </w:tc>
        <w:tc>
          <w:tcPr>
            <w:tcW w:w="750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sz w:val="22"/>
                <w:szCs w:val="22"/>
              </w:rPr>
              <w:t>Pregled zdravstvenih domov, zdravstvenih postaj in reševalnih postaj</w:t>
            </w:r>
          </w:p>
        </w:tc>
      </w:tr>
      <w:tr w:rsidR="00457047" w:rsidRPr="0031031F" w:rsidTr="00457047">
        <w:tc>
          <w:tcPr>
            <w:tcW w:w="155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sz w:val="22"/>
                <w:szCs w:val="22"/>
              </w:rPr>
              <w:t>P – 28</w:t>
            </w:r>
          </w:p>
        </w:tc>
        <w:tc>
          <w:tcPr>
            <w:tcW w:w="750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sz w:val="22"/>
                <w:szCs w:val="22"/>
              </w:rPr>
              <w:t>Pregled splošnih in specialističnih bolnišnic</w:t>
            </w:r>
          </w:p>
        </w:tc>
      </w:tr>
    </w:tbl>
    <w:p w:rsidR="00C95B04" w:rsidRDefault="00C95B04" w:rsidP="00C95B04">
      <w:pPr>
        <w:pStyle w:val="Naslov3"/>
        <w:numPr>
          <w:ilvl w:val="0"/>
          <w:numId w:val="0"/>
        </w:numPr>
        <w:ind w:left="720"/>
        <w:jc w:val="both"/>
        <w:rPr>
          <w:rStyle w:val="Heading3CharChar"/>
          <w:rFonts w:ascii="Calibri Light" w:hAnsi="Calibri Light" w:cs="Calibri Light"/>
          <w:color w:val="auto"/>
          <w:sz w:val="24"/>
        </w:rPr>
      </w:pPr>
    </w:p>
    <w:p w:rsidR="001B3BE0" w:rsidRPr="0031031F" w:rsidRDefault="002C3A19" w:rsidP="004205B8">
      <w:pPr>
        <w:pStyle w:val="Naslov3"/>
        <w:numPr>
          <w:ilvl w:val="2"/>
          <w:numId w:val="16"/>
        </w:numPr>
        <w:jc w:val="both"/>
        <w:rPr>
          <w:rStyle w:val="Heading3CharChar"/>
          <w:rFonts w:ascii="Calibri Light" w:hAnsi="Calibri Light" w:cs="Calibri Light"/>
          <w:color w:val="auto"/>
          <w:sz w:val="24"/>
        </w:rPr>
      </w:pPr>
      <w:bookmarkStart w:id="117" w:name="_Toc169266243"/>
      <w:r w:rsidRPr="0031031F">
        <w:rPr>
          <w:rStyle w:val="Heading3CharChar"/>
          <w:rFonts w:ascii="Calibri Light" w:hAnsi="Calibri Light" w:cs="Calibri Light"/>
          <w:color w:val="auto"/>
          <w:sz w:val="24"/>
        </w:rPr>
        <w:t>Reševanje na težko dostopnem predelu ali na naseljenem območju</w:t>
      </w:r>
      <w:bookmarkEnd w:id="117"/>
    </w:p>
    <w:p w:rsidR="00D261ED" w:rsidRPr="0031031F" w:rsidRDefault="00D261ED" w:rsidP="00D261ED">
      <w:pPr>
        <w:jc w:val="both"/>
        <w:rPr>
          <w:rFonts w:ascii="Calibri Light" w:hAnsi="Calibri Light" w:cs="Calibri Light"/>
        </w:rPr>
      </w:pPr>
      <w:r w:rsidRPr="0031031F">
        <w:rPr>
          <w:rFonts w:ascii="Calibri Light" w:hAnsi="Calibri Light" w:cs="Calibri Light"/>
        </w:rPr>
        <w:t>Ob nesreči zrakoplova na težko dostopnem predelu ali ob nesreči zrakoplova na naseljeno območje se za reševanje ponesrečenih aktivirajo naslednje sile za ZRP:</w:t>
      </w:r>
    </w:p>
    <w:p w:rsidR="00C95B04" w:rsidRDefault="00D261ED" w:rsidP="00D261ED">
      <w:pPr>
        <w:numPr>
          <w:ilvl w:val="0"/>
          <w:numId w:val="1"/>
        </w:numPr>
        <w:tabs>
          <w:tab w:val="left" w:pos="3240"/>
        </w:tabs>
        <w:jc w:val="both"/>
        <w:rPr>
          <w:rFonts w:ascii="Calibri Light" w:hAnsi="Calibri Light" w:cs="Calibri Light"/>
          <w:sz w:val="22"/>
          <w:szCs w:val="22"/>
        </w:rPr>
      </w:pPr>
      <w:r w:rsidRPr="00C95B04">
        <w:rPr>
          <w:rFonts w:ascii="Calibri Light" w:hAnsi="Calibri Light" w:cs="Calibri Light"/>
          <w:sz w:val="22"/>
          <w:szCs w:val="22"/>
        </w:rPr>
        <w:t>JZ GB Koper in</w:t>
      </w:r>
      <w:r w:rsidR="00C95B04" w:rsidRPr="00C95B04">
        <w:rPr>
          <w:rFonts w:ascii="Calibri Light" w:hAnsi="Calibri Light" w:cs="Calibri Light"/>
          <w:sz w:val="22"/>
          <w:szCs w:val="22"/>
        </w:rPr>
        <w:t xml:space="preserve"> PGD</w:t>
      </w:r>
      <w:r w:rsidR="00C95B04">
        <w:rPr>
          <w:rFonts w:ascii="Calibri Light" w:hAnsi="Calibri Light" w:cs="Calibri Light"/>
          <w:sz w:val="22"/>
          <w:szCs w:val="22"/>
        </w:rPr>
        <w:t>-ji</w:t>
      </w:r>
      <w:r w:rsidR="00C95B04" w:rsidRPr="00C95B04">
        <w:rPr>
          <w:rFonts w:ascii="Calibri Light" w:hAnsi="Calibri Light" w:cs="Calibri Light"/>
          <w:sz w:val="22"/>
          <w:szCs w:val="22"/>
        </w:rPr>
        <w:t xml:space="preserve"> OGZ Koper, GZ Izola in GZ Piran, </w:t>
      </w:r>
    </w:p>
    <w:p w:rsidR="00D261ED" w:rsidRPr="00C95B04" w:rsidRDefault="00AC44EE" w:rsidP="00D261ED">
      <w:pPr>
        <w:numPr>
          <w:ilvl w:val="0"/>
          <w:numId w:val="1"/>
        </w:numPr>
        <w:tabs>
          <w:tab w:val="left" w:pos="3240"/>
        </w:tabs>
        <w:jc w:val="both"/>
        <w:rPr>
          <w:rFonts w:ascii="Calibri Light" w:hAnsi="Calibri Light" w:cs="Calibri Light"/>
          <w:sz w:val="22"/>
          <w:szCs w:val="22"/>
        </w:rPr>
      </w:pPr>
      <w:r w:rsidRPr="00C95B04">
        <w:rPr>
          <w:rFonts w:ascii="Calibri Light" w:hAnsi="Calibri Light" w:cs="Calibri Light"/>
          <w:sz w:val="22"/>
          <w:szCs w:val="22"/>
        </w:rPr>
        <w:t>PRS</w:t>
      </w:r>
      <w:r w:rsidR="00D261ED" w:rsidRPr="00C95B04">
        <w:rPr>
          <w:rFonts w:ascii="Calibri Light" w:hAnsi="Calibri Light" w:cs="Calibri Light"/>
          <w:sz w:val="22"/>
          <w:szCs w:val="22"/>
        </w:rPr>
        <w:t xml:space="preserve"> – reševalna postaja Koper,</w:t>
      </w:r>
    </w:p>
    <w:p w:rsidR="00D261ED" w:rsidRDefault="00D261ED" w:rsidP="00D261ED">
      <w:pPr>
        <w:numPr>
          <w:ilvl w:val="0"/>
          <w:numId w:val="1"/>
        </w:numPr>
        <w:tabs>
          <w:tab w:val="left" w:pos="3240"/>
        </w:tabs>
        <w:jc w:val="both"/>
        <w:rPr>
          <w:rFonts w:ascii="Calibri Light" w:hAnsi="Calibri Light" w:cs="Calibri Light"/>
          <w:sz w:val="22"/>
          <w:szCs w:val="22"/>
        </w:rPr>
      </w:pPr>
      <w:r w:rsidRPr="0031031F">
        <w:rPr>
          <w:rFonts w:ascii="Calibri Light" w:hAnsi="Calibri Light" w:cs="Calibri Light"/>
          <w:sz w:val="22"/>
          <w:szCs w:val="22"/>
        </w:rPr>
        <w:t>enoti reševalcev z reševalnimi psi (</w:t>
      </w:r>
      <w:r w:rsidR="00C95B04">
        <w:rPr>
          <w:rFonts w:ascii="Calibri Light" w:hAnsi="Calibri Light" w:cs="Calibri Light"/>
          <w:sz w:val="22"/>
          <w:szCs w:val="22"/>
        </w:rPr>
        <w:t xml:space="preserve">KD </w:t>
      </w:r>
      <w:r w:rsidRPr="0031031F">
        <w:rPr>
          <w:rFonts w:ascii="Calibri Light" w:hAnsi="Calibri Light" w:cs="Calibri Light"/>
          <w:sz w:val="22"/>
          <w:szCs w:val="22"/>
        </w:rPr>
        <w:t xml:space="preserve">Obala, </w:t>
      </w:r>
      <w:r w:rsidR="00C95B04">
        <w:rPr>
          <w:rFonts w:ascii="Calibri Light" w:hAnsi="Calibri Light" w:cs="Calibri Light"/>
          <w:sz w:val="22"/>
          <w:szCs w:val="22"/>
        </w:rPr>
        <w:t xml:space="preserve">KD </w:t>
      </w:r>
      <w:r w:rsidRPr="0031031F">
        <w:rPr>
          <w:rFonts w:ascii="Calibri Light" w:hAnsi="Calibri Light" w:cs="Calibri Light"/>
          <w:sz w:val="22"/>
          <w:szCs w:val="22"/>
        </w:rPr>
        <w:t>Burja),</w:t>
      </w:r>
    </w:p>
    <w:p w:rsidR="00C95B04" w:rsidRPr="0031031F" w:rsidRDefault="00C95B04" w:rsidP="00D261ED">
      <w:pPr>
        <w:numPr>
          <w:ilvl w:val="0"/>
          <w:numId w:val="1"/>
        </w:numPr>
        <w:tabs>
          <w:tab w:val="left" w:pos="3240"/>
        </w:tabs>
        <w:jc w:val="both"/>
        <w:rPr>
          <w:rFonts w:ascii="Calibri Light" w:hAnsi="Calibri Light" w:cs="Calibri Light"/>
          <w:sz w:val="22"/>
          <w:szCs w:val="22"/>
        </w:rPr>
      </w:pPr>
      <w:r>
        <w:rPr>
          <w:rFonts w:ascii="Calibri Light" w:hAnsi="Calibri Light" w:cs="Calibri Light"/>
          <w:sz w:val="22"/>
          <w:szCs w:val="22"/>
        </w:rPr>
        <w:t>jamarska reševalna služba – reševalni center Sežana,</w:t>
      </w:r>
    </w:p>
    <w:p w:rsidR="00D261ED" w:rsidRPr="0031031F" w:rsidRDefault="00D261ED" w:rsidP="00D261ED">
      <w:pPr>
        <w:numPr>
          <w:ilvl w:val="0"/>
          <w:numId w:val="1"/>
        </w:numPr>
        <w:rPr>
          <w:rFonts w:ascii="Calibri Light" w:hAnsi="Calibri Light" w:cs="Calibri Light"/>
        </w:rPr>
      </w:pPr>
      <w:r w:rsidRPr="0031031F">
        <w:rPr>
          <w:rFonts w:ascii="Calibri Light" w:hAnsi="Calibri Light" w:cs="Calibri Light"/>
          <w:sz w:val="22"/>
          <w:szCs w:val="22"/>
        </w:rPr>
        <w:t>poizvedovalna služba RK</w:t>
      </w:r>
      <w:r w:rsidR="00091B31" w:rsidRPr="0031031F">
        <w:rPr>
          <w:rFonts w:ascii="Calibri Light" w:hAnsi="Calibri Light" w:cs="Calibri Light"/>
          <w:sz w:val="22"/>
          <w:szCs w:val="22"/>
        </w:rPr>
        <w:t>S</w:t>
      </w:r>
      <w:r w:rsidRPr="0031031F">
        <w:rPr>
          <w:rFonts w:ascii="Calibri Light" w:hAnsi="Calibri Light" w:cs="Calibri Light"/>
          <w:sz w:val="22"/>
          <w:szCs w:val="22"/>
        </w:rPr>
        <w:t>,</w:t>
      </w:r>
    </w:p>
    <w:p w:rsidR="00D261ED" w:rsidRPr="0031031F" w:rsidRDefault="00D261ED" w:rsidP="00D261ED">
      <w:pPr>
        <w:numPr>
          <w:ilvl w:val="0"/>
          <w:numId w:val="1"/>
        </w:numPr>
        <w:suppressAutoHyphens/>
        <w:jc w:val="both"/>
        <w:rPr>
          <w:rFonts w:ascii="Calibri Light" w:hAnsi="Calibri Light" w:cs="Calibri Light"/>
          <w:sz w:val="22"/>
          <w:szCs w:val="22"/>
        </w:rPr>
      </w:pPr>
      <w:r w:rsidRPr="0031031F">
        <w:rPr>
          <w:rFonts w:ascii="Calibri Light" w:hAnsi="Calibri Light" w:cs="Calibri Light"/>
          <w:sz w:val="22"/>
          <w:szCs w:val="22"/>
        </w:rPr>
        <w:t>prostovoljci (gasilci, lovci ...).</w:t>
      </w:r>
    </w:p>
    <w:p w:rsidR="00D261ED" w:rsidRPr="0031031F" w:rsidRDefault="00D261ED" w:rsidP="00D261ED">
      <w:pPr>
        <w:jc w:val="both"/>
        <w:rPr>
          <w:rFonts w:ascii="Calibri Light" w:hAnsi="Calibri Light" w:cs="Calibri Light"/>
        </w:rPr>
      </w:pPr>
    </w:p>
    <w:p w:rsidR="00D261ED" w:rsidRPr="0031031F" w:rsidRDefault="00D261ED" w:rsidP="00D261ED">
      <w:pPr>
        <w:jc w:val="both"/>
        <w:rPr>
          <w:rFonts w:ascii="Calibri Light" w:hAnsi="Calibri Light" w:cs="Calibri Light"/>
        </w:rPr>
      </w:pPr>
      <w:r w:rsidRPr="0031031F">
        <w:rPr>
          <w:rFonts w:ascii="Calibri Light" w:hAnsi="Calibri Light" w:cs="Calibri Light"/>
        </w:rPr>
        <w:t>Ob nesreči zrakoplova na težko dostopnem terenu se lahko za prevoz opreme za tehnično reševanje uporabijo helikopterji Policije in SV.</w:t>
      </w:r>
    </w:p>
    <w:p w:rsidR="00D261ED" w:rsidRPr="0031031F" w:rsidRDefault="00D261ED" w:rsidP="00D261ED">
      <w:pPr>
        <w:jc w:val="both"/>
        <w:rPr>
          <w:rFonts w:ascii="Calibri Light" w:hAnsi="Calibri Light" w:cs="Calibri Light"/>
        </w:rPr>
      </w:pPr>
    </w:p>
    <w:p w:rsidR="001B3BE0" w:rsidRPr="0031031F" w:rsidRDefault="001B3BE0">
      <w:pPr>
        <w:tabs>
          <w:tab w:val="left" w:pos="3240"/>
        </w:tabs>
        <w:jc w:val="both"/>
        <w:rPr>
          <w:rFonts w:ascii="Calibri Light" w:hAnsi="Calibri Light" w:cs="Calibri Light"/>
          <w:sz w:val="22"/>
          <w:szCs w:val="22"/>
        </w:rPr>
      </w:pPr>
      <w:r w:rsidRPr="0031031F">
        <w:rPr>
          <w:rFonts w:ascii="Calibri Light" w:hAnsi="Calibri Light" w:cs="Calibri Light"/>
          <w:sz w:val="22"/>
          <w:szCs w:val="22"/>
        </w:rPr>
        <w:t xml:space="preserve">Tehnično reševanje </w:t>
      </w:r>
      <w:r w:rsidR="00E6061E" w:rsidRPr="0031031F">
        <w:rPr>
          <w:rFonts w:ascii="Calibri Light" w:hAnsi="Calibri Light" w:cs="Calibri Light"/>
          <w:sz w:val="22"/>
          <w:szCs w:val="22"/>
        </w:rPr>
        <w:t xml:space="preserve">ob nesreči večjega obsega </w:t>
      </w:r>
      <w:r w:rsidRPr="0031031F">
        <w:rPr>
          <w:rFonts w:ascii="Calibri Light" w:hAnsi="Calibri Light" w:cs="Calibri Light"/>
          <w:sz w:val="22"/>
          <w:szCs w:val="22"/>
        </w:rPr>
        <w:t>zajema:</w:t>
      </w:r>
    </w:p>
    <w:p w:rsidR="00D261ED" w:rsidRPr="0031031F" w:rsidRDefault="00D261ED" w:rsidP="00D261ED">
      <w:pPr>
        <w:numPr>
          <w:ilvl w:val="0"/>
          <w:numId w:val="1"/>
        </w:numPr>
        <w:tabs>
          <w:tab w:val="num" w:pos="360"/>
          <w:tab w:val="left" w:pos="3240"/>
        </w:tabs>
        <w:jc w:val="both"/>
        <w:rPr>
          <w:rFonts w:ascii="Calibri Light" w:hAnsi="Calibri Light" w:cs="Calibri Light"/>
          <w:sz w:val="22"/>
          <w:szCs w:val="22"/>
        </w:rPr>
      </w:pPr>
      <w:r w:rsidRPr="0031031F">
        <w:rPr>
          <w:rFonts w:ascii="Calibri Light" w:hAnsi="Calibri Light" w:cs="Calibri Light"/>
          <w:sz w:val="22"/>
          <w:szCs w:val="22"/>
        </w:rPr>
        <w:t>iskanje zasutih ljudi,</w:t>
      </w:r>
    </w:p>
    <w:p w:rsidR="00D261ED" w:rsidRPr="0031031F" w:rsidRDefault="00D261ED" w:rsidP="00D261ED">
      <w:pPr>
        <w:numPr>
          <w:ilvl w:val="0"/>
          <w:numId w:val="1"/>
        </w:numPr>
        <w:tabs>
          <w:tab w:val="num" w:pos="360"/>
          <w:tab w:val="left" w:pos="3240"/>
        </w:tabs>
        <w:jc w:val="both"/>
        <w:rPr>
          <w:rFonts w:ascii="Calibri Light" w:hAnsi="Calibri Light" w:cs="Calibri Light"/>
          <w:sz w:val="22"/>
          <w:szCs w:val="22"/>
        </w:rPr>
      </w:pPr>
      <w:r w:rsidRPr="0031031F">
        <w:rPr>
          <w:rFonts w:ascii="Calibri Light" w:hAnsi="Calibri Light" w:cs="Calibri Light"/>
          <w:sz w:val="22"/>
          <w:szCs w:val="22"/>
        </w:rPr>
        <w:t>reševanje ljudi in premoženja iz ogroženih ter poškodovanih objektov,</w:t>
      </w:r>
    </w:p>
    <w:p w:rsidR="00D261ED" w:rsidRPr="0031031F" w:rsidRDefault="00D261ED" w:rsidP="00D261ED">
      <w:pPr>
        <w:numPr>
          <w:ilvl w:val="0"/>
          <w:numId w:val="1"/>
        </w:numPr>
        <w:tabs>
          <w:tab w:val="num" w:pos="360"/>
          <w:tab w:val="left" w:pos="3240"/>
        </w:tabs>
        <w:jc w:val="both"/>
        <w:rPr>
          <w:rFonts w:ascii="Calibri Light" w:hAnsi="Calibri Light" w:cs="Calibri Light"/>
          <w:sz w:val="22"/>
          <w:szCs w:val="22"/>
        </w:rPr>
      </w:pPr>
      <w:r w:rsidRPr="0031031F">
        <w:rPr>
          <w:rFonts w:ascii="Calibri Light" w:hAnsi="Calibri Light" w:cs="Calibri Light"/>
          <w:sz w:val="22"/>
          <w:szCs w:val="22"/>
        </w:rPr>
        <w:t>odstranitev ovir na cestah, urejanje zasilnih poti in prehodov ter pomoč pri popravilu komunalne infrastrukture in odpravljanju drugih nujnih posledic ob nesreči zrakoplova,</w:t>
      </w:r>
    </w:p>
    <w:p w:rsidR="00D261ED" w:rsidRPr="0031031F" w:rsidRDefault="00D261ED" w:rsidP="00D261ED">
      <w:pPr>
        <w:numPr>
          <w:ilvl w:val="0"/>
          <w:numId w:val="1"/>
        </w:numPr>
        <w:tabs>
          <w:tab w:val="num" w:pos="360"/>
          <w:tab w:val="left" w:pos="3240"/>
        </w:tabs>
        <w:jc w:val="both"/>
        <w:rPr>
          <w:rFonts w:ascii="Calibri Light" w:hAnsi="Calibri Light" w:cs="Calibri Light"/>
          <w:sz w:val="22"/>
          <w:szCs w:val="22"/>
        </w:rPr>
      </w:pPr>
      <w:r w:rsidRPr="0031031F">
        <w:rPr>
          <w:rFonts w:ascii="Calibri Light" w:hAnsi="Calibri Light" w:cs="Calibri Light"/>
          <w:sz w:val="22"/>
          <w:szCs w:val="22"/>
        </w:rPr>
        <w:t>urejanje lokacij za začasno nastanitev ogroženih prebivalcev.</w:t>
      </w:r>
    </w:p>
    <w:p w:rsidR="001B3BE0" w:rsidRPr="00C95B04" w:rsidRDefault="001B3BE0">
      <w:pPr>
        <w:tabs>
          <w:tab w:val="left" w:pos="3240"/>
        </w:tabs>
        <w:jc w:val="both"/>
        <w:rPr>
          <w:rFonts w:ascii="Calibri Light" w:hAnsi="Calibri Light" w:cs="Calibri Light"/>
          <w:szCs w:val="22"/>
        </w:rPr>
      </w:pPr>
    </w:p>
    <w:p w:rsidR="008B0BFD" w:rsidRPr="00C95B04" w:rsidRDefault="008B0BFD" w:rsidP="008B0BFD">
      <w:pPr>
        <w:pStyle w:val="Telobesedila2"/>
        <w:jc w:val="both"/>
        <w:rPr>
          <w:rFonts w:ascii="Calibri Light" w:hAnsi="Calibri Light" w:cs="Calibri Light"/>
          <w:i/>
          <w:sz w:val="22"/>
        </w:rPr>
      </w:pPr>
      <w:r w:rsidRPr="00C95B04">
        <w:rPr>
          <w:rFonts w:ascii="Calibri Light" w:hAnsi="Calibri Light" w:cs="Calibri Light"/>
          <w:sz w:val="22"/>
        </w:rPr>
        <w:t>Vodja intervencije organizira reševanje ponesrečenih iz poškodovanega zrakoplova, umik ranjenih, preživelih in mrtvih s kraja nesreče ter iskanje utopljencev oziroma pogrešanih. Intervencija se konča, ko ni več neposredne nevarnosti za življenje in zdravje ljudi.</w:t>
      </w:r>
    </w:p>
    <w:p w:rsidR="001B3BE0" w:rsidRPr="00C95B04" w:rsidRDefault="001B3BE0">
      <w:pPr>
        <w:tabs>
          <w:tab w:val="left" w:pos="3240"/>
        </w:tabs>
        <w:jc w:val="both"/>
        <w:rPr>
          <w:rFonts w:ascii="Calibri Light" w:hAnsi="Calibri Light" w:cs="Calibri Light"/>
          <w:szCs w:val="22"/>
        </w:rPr>
      </w:pPr>
    </w:p>
    <w:p w:rsidR="001B3BE0" w:rsidRPr="0031031F" w:rsidRDefault="001B3BE0">
      <w:pPr>
        <w:tabs>
          <w:tab w:val="left" w:pos="3240"/>
        </w:tabs>
        <w:jc w:val="both"/>
        <w:rPr>
          <w:rFonts w:ascii="Calibri Light" w:hAnsi="Calibri Light" w:cs="Calibri Light"/>
          <w:sz w:val="22"/>
          <w:szCs w:val="22"/>
        </w:rPr>
      </w:pPr>
      <w:r w:rsidRPr="0031031F">
        <w:rPr>
          <w:rFonts w:ascii="Calibri Light" w:hAnsi="Calibri Light" w:cs="Calibri Light"/>
          <w:sz w:val="22"/>
          <w:szCs w:val="22"/>
        </w:rPr>
        <w:t xml:space="preserve">Delovanje organov, enot in služb ter drugih sil za </w:t>
      </w:r>
      <w:r w:rsidR="008B0BFD" w:rsidRPr="0031031F">
        <w:rPr>
          <w:rFonts w:ascii="Calibri Light" w:hAnsi="Calibri Light" w:cs="Calibri Light"/>
          <w:sz w:val="22"/>
          <w:szCs w:val="22"/>
        </w:rPr>
        <w:t>ZRP</w:t>
      </w:r>
      <w:r w:rsidRPr="0031031F">
        <w:rPr>
          <w:rFonts w:ascii="Calibri Light" w:hAnsi="Calibri Light" w:cs="Calibri Light"/>
          <w:sz w:val="22"/>
          <w:szCs w:val="22"/>
        </w:rPr>
        <w:t xml:space="preserve"> v skladu z načelom postopnosti vodi, usmerja in usklajuje poveljnik CZ </w:t>
      </w:r>
      <w:r w:rsidR="00501D02" w:rsidRPr="0031031F">
        <w:rPr>
          <w:rFonts w:ascii="Calibri Light" w:hAnsi="Calibri Light" w:cs="Calibri Light"/>
          <w:sz w:val="22"/>
          <w:szCs w:val="22"/>
        </w:rPr>
        <w:t>za Obalno regijo</w:t>
      </w:r>
      <w:r w:rsidRPr="0031031F">
        <w:rPr>
          <w:rFonts w:ascii="Calibri Light" w:hAnsi="Calibri Light" w:cs="Calibri Light"/>
          <w:sz w:val="22"/>
          <w:szCs w:val="22"/>
        </w:rPr>
        <w:t xml:space="preserve"> in štab CZ </w:t>
      </w:r>
      <w:r w:rsidR="00501D02" w:rsidRPr="0031031F">
        <w:rPr>
          <w:rFonts w:ascii="Calibri Light" w:hAnsi="Calibri Light" w:cs="Calibri Light"/>
          <w:sz w:val="22"/>
          <w:szCs w:val="22"/>
        </w:rPr>
        <w:t>za Obalno regijo</w:t>
      </w:r>
      <w:r w:rsidRPr="0031031F">
        <w:rPr>
          <w:rFonts w:ascii="Calibri Light" w:hAnsi="Calibri Light" w:cs="Calibri Light"/>
          <w:sz w:val="22"/>
          <w:szCs w:val="22"/>
        </w:rPr>
        <w:t>.</w:t>
      </w:r>
    </w:p>
    <w:p w:rsidR="001B3BE0" w:rsidRPr="0031031F" w:rsidRDefault="001B3BE0">
      <w:pPr>
        <w:tabs>
          <w:tab w:val="left" w:pos="3240"/>
        </w:tabs>
        <w:jc w:val="both"/>
        <w:rPr>
          <w:rFonts w:ascii="Calibri Light" w:hAnsi="Calibri Light" w:cs="Calibri Light"/>
          <w:sz w:val="22"/>
          <w:szCs w:val="22"/>
        </w:rPr>
      </w:pPr>
    </w:p>
    <w:p w:rsidR="001B3BE0" w:rsidRPr="0031031F" w:rsidRDefault="001B3BE0">
      <w:pPr>
        <w:tabs>
          <w:tab w:val="left" w:pos="3240"/>
        </w:tabs>
        <w:jc w:val="both"/>
        <w:rPr>
          <w:rFonts w:ascii="Calibri Light" w:hAnsi="Calibri Light" w:cs="Calibri Light"/>
          <w:sz w:val="22"/>
          <w:szCs w:val="22"/>
        </w:rPr>
      </w:pPr>
      <w:r w:rsidRPr="0031031F">
        <w:rPr>
          <w:rFonts w:ascii="Calibri Light" w:hAnsi="Calibri Light" w:cs="Calibri Light"/>
          <w:sz w:val="22"/>
          <w:szCs w:val="22"/>
        </w:rPr>
        <w:t>Pri izvajanju navedenih nalog je prepovedano:</w:t>
      </w:r>
    </w:p>
    <w:p w:rsidR="001B3BE0" w:rsidRPr="0031031F" w:rsidRDefault="001B3BE0" w:rsidP="00A17319">
      <w:pPr>
        <w:numPr>
          <w:ilvl w:val="0"/>
          <w:numId w:val="1"/>
        </w:numPr>
        <w:tabs>
          <w:tab w:val="left" w:pos="3240"/>
        </w:tabs>
        <w:jc w:val="both"/>
        <w:rPr>
          <w:rFonts w:ascii="Calibri Light" w:hAnsi="Calibri Light" w:cs="Calibri Light"/>
          <w:sz w:val="22"/>
          <w:szCs w:val="22"/>
        </w:rPr>
      </w:pPr>
      <w:r w:rsidRPr="0031031F">
        <w:rPr>
          <w:rFonts w:ascii="Calibri Light" w:hAnsi="Calibri Light" w:cs="Calibri Light"/>
          <w:sz w:val="22"/>
          <w:szCs w:val="22"/>
        </w:rPr>
        <w:t>dotikati se in premikati razbitine, ruševine ter druge vsebine zrakoplova brez predhodnega dovoljenja komisije za preiskovanje letalske nesreče in ustreznega dokumentiranja in</w:t>
      </w:r>
    </w:p>
    <w:p w:rsidR="001B3BE0" w:rsidRPr="0031031F" w:rsidRDefault="001B3BE0" w:rsidP="00A17319">
      <w:pPr>
        <w:numPr>
          <w:ilvl w:val="0"/>
          <w:numId w:val="1"/>
        </w:numPr>
        <w:tabs>
          <w:tab w:val="left" w:pos="3240"/>
        </w:tabs>
        <w:jc w:val="both"/>
        <w:rPr>
          <w:rFonts w:ascii="Calibri Light" w:hAnsi="Calibri Light" w:cs="Calibri Light"/>
          <w:sz w:val="22"/>
          <w:szCs w:val="22"/>
        </w:rPr>
      </w:pPr>
      <w:r w:rsidRPr="0031031F">
        <w:rPr>
          <w:rFonts w:ascii="Calibri Light" w:hAnsi="Calibri Light" w:cs="Calibri Light"/>
          <w:sz w:val="22"/>
          <w:szCs w:val="22"/>
        </w:rPr>
        <w:t>spreminjati kraj nesreče in brisati sledi nesreče.</w:t>
      </w:r>
    </w:p>
    <w:p w:rsidR="00055466" w:rsidRPr="0031031F" w:rsidRDefault="00055466" w:rsidP="00055466">
      <w:pPr>
        <w:tabs>
          <w:tab w:val="left" w:pos="3240"/>
        </w:tabs>
        <w:jc w:val="both"/>
        <w:rPr>
          <w:rFonts w:ascii="Calibri Light" w:hAnsi="Calibri Light" w:cs="Calibri Light"/>
          <w:sz w:val="22"/>
          <w:szCs w:val="22"/>
        </w:rPr>
      </w:pPr>
    </w:p>
    <w:p w:rsidR="00055466" w:rsidRPr="0031031F" w:rsidRDefault="00055466" w:rsidP="00055466">
      <w:pPr>
        <w:pStyle w:val="Telobesedila"/>
        <w:jc w:val="left"/>
        <w:rPr>
          <w:rFonts w:ascii="Calibri Light" w:hAnsi="Calibri Light" w:cs="Calibri Light"/>
          <w:b w:val="0"/>
          <w:sz w:val="22"/>
          <w:szCs w:val="22"/>
        </w:rPr>
      </w:pPr>
      <w:r w:rsidRPr="0031031F">
        <w:rPr>
          <w:rFonts w:ascii="Calibri Light" w:hAnsi="Calibri Light" w:cs="Calibri Light"/>
          <w:b w:val="0"/>
          <w:sz w:val="22"/>
          <w:szCs w:val="22"/>
        </w:rPr>
        <w:t>Gasilske enote sodelujejo pri različnih oblikah reševanja iz ruševin:</w:t>
      </w:r>
    </w:p>
    <w:p w:rsidR="00055466" w:rsidRPr="0031031F" w:rsidRDefault="00055466" w:rsidP="004205B8">
      <w:pPr>
        <w:pStyle w:val="Telobesedila"/>
        <w:numPr>
          <w:ilvl w:val="0"/>
          <w:numId w:val="11"/>
        </w:numPr>
        <w:jc w:val="left"/>
        <w:rPr>
          <w:rFonts w:ascii="Calibri Light" w:hAnsi="Calibri Light" w:cs="Calibri Light"/>
          <w:b w:val="0"/>
          <w:sz w:val="22"/>
          <w:szCs w:val="22"/>
        </w:rPr>
      </w:pPr>
      <w:r w:rsidRPr="0031031F">
        <w:rPr>
          <w:rFonts w:ascii="Calibri Light" w:hAnsi="Calibri Light" w:cs="Calibri Light"/>
          <w:b w:val="0"/>
          <w:sz w:val="22"/>
          <w:szCs w:val="22"/>
        </w:rPr>
        <w:t>reševanje ukleščenih in blokiranih potnikov,</w:t>
      </w:r>
    </w:p>
    <w:p w:rsidR="00055466" w:rsidRPr="0031031F" w:rsidRDefault="00055466" w:rsidP="004205B8">
      <w:pPr>
        <w:pStyle w:val="Telobesedila"/>
        <w:numPr>
          <w:ilvl w:val="0"/>
          <w:numId w:val="11"/>
        </w:numPr>
        <w:jc w:val="left"/>
        <w:rPr>
          <w:rFonts w:ascii="Calibri Light" w:hAnsi="Calibri Light" w:cs="Calibri Light"/>
          <w:b w:val="0"/>
          <w:sz w:val="22"/>
          <w:szCs w:val="22"/>
        </w:rPr>
      </w:pPr>
      <w:r w:rsidRPr="0031031F">
        <w:rPr>
          <w:rFonts w:ascii="Calibri Light" w:hAnsi="Calibri Light" w:cs="Calibri Light"/>
          <w:b w:val="0"/>
          <w:sz w:val="22"/>
          <w:szCs w:val="22"/>
        </w:rPr>
        <w:t>pomoč pri prenosu ponesrečencev s kraja nesreče in s težje dostopnih predelov,</w:t>
      </w:r>
    </w:p>
    <w:p w:rsidR="00055466" w:rsidRPr="0031031F" w:rsidRDefault="00055466" w:rsidP="004205B8">
      <w:pPr>
        <w:pStyle w:val="Telobesedila"/>
        <w:numPr>
          <w:ilvl w:val="0"/>
          <w:numId w:val="11"/>
        </w:numPr>
        <w:jc w:val="left"/>
        <w:rPr>
          <w:rFonts w:ascii="Calibri Light" w:hAnsi="Calibri Light" w:cs="Calibri Light"/>
          <w:b w:val="0"/>
          <w:sz w:val="22"/>
          <w:szCs w:val="22"/>
        </w:rPr>
      </w:pPr>
      <w:r w:rsidRPr="0031031F">
        <w:rPr>
          <w:rFonts w:ascii="Calibri Light" w:hAnsi="Calibri Light" w:cs="Calibri Light"/>
          <w:b w:val="0"/>
          <w:sz w:val="22"/>
          <w:szCs w:val="22"/>
        </w:rPr>
        <w:t>pomoč pri pripravi ponesrečenih za prevoz in</w:t>
      </w:r>
    </w:p>
    <w:p w:rsidR="00055466" w:rsidRPr="0031031F" w:rsidRDefault="00055466" w:rsidP="004205B8">
      <w:pPr>
        <w:pStyle w:val="Telobesedila"/>
        <w:numPr>
          <w:ilvl w:val="0"/>
          <w:numId w:val="11"/>
        </w:numPr>
        <w:jc w:val="left"/>
        <w:rPr>
          <w:rFonts w:ascii="Calibri Light" w:hAnsi="Calibri Light" w:cs="Calibri Light"/>
          <w:b w:val="0"/>
          <w:sz w:val="22"/>
          <w:szCs w:val="22"/>
        </w:rPr>
      </w:pPr>
      <w:r w:rsidRPr="0031031F">
        <w:rPr>
          <w:rFonts w:ascii="Calibri Light" w:hAnsi="Calibri Light" w:cs="Calibri Light"/>
          <w:b w:val="0"/>
          <w:sz w:val="22"/>
          <w:szCs w:val="22"/>
        </w:rPr>
        <w:t>druge splošne reševalne naloge.</w:t>
      </w:r>
    </w:p>
    <w:p w:rsidR="00055466" w:rsidRPr="0031031F" w:rsidRDefault="00055466" w:rsidP="00055466">
      <w:pPr>
        <w:tabs>
          <w:tab w:val="left" w:pos="3240"/>
        </w:tabs>
        <w:jc w:val="both"/>
        <w:rPr>
          <w:rFonts w:ascii="Calibri Light" w:hAnsi="Calibri Light" w:cs="Calibri Light"/>
        </w:rPr>
      </w:pPr>
    </w:p>
    <w:p w:rsidR="00807B89" w:rsidRPr="0031031F" w:rsidRDefault="00807B89" w:rsidP="004205B8">
      <w:pPr>
        <w:pStyle w:val="Naslov3"/>
        <w:numPr>
          <w:ilvl w:val="2"/>
          <w:numId w:val="16"/>
        </w:numPr>
        <w:jc w:val="both"/>
        <w:rPr>
          <w:rStyle w:val="Heading3CharChar"/>
          <w:rFonts w:ascii="Calibri Light" w:hAnsi="Calibri Light" w:cs="Calibri Light"/>
          <w:color w:val="auto"/>
          <w:sz w:val="24"/>
        </w:rPr>
      </w:pPr>
      <w:bookmarkStart w:id="118" w:name="_Toc169266244"/>
      <w:r w:rsidRPr="0031031F">
        <w:rPr>
          <w:rStyle w:val="Heading3CharChar"/>
          <w:rFonts w:ascii="Calibri Light" w:hAnsi="Calibri Light" w:cs="Calibri Light"/>
          <w:color w:val="auto"/>
          <w:sz w:val="24"/>
        </w:rPr>
        <w:t>Reševanje na vodi in iz vode</w:t>
      </w:r>
      <w:bookmarkEnd w:id="118"/>
    </w:p>
    <w:p w:rsidR="00807B89" w:rsidRPr="0031031F" w:rsidRDefault="00807B89" w:rsidP="00807B89">
      <w:pPr>
        <w:tabs>
          <w:tab w:val="left" w:pos="3240"/>
        </w:tabs>
        <w:jc w:val="both"/>
        <w:rPr>
          <w:rFonts w:ascii="Calibri Light" w:hAnsi="Calibri Light" w:cs="Calibri Light"/>
          <w:sz w:val="22"/>
          <w:szCs w:val="22"/>
        </w:rPr>
      </w:pPr>
      <w:r w:rsidRPr="0031031F">
        <w:rPr>
          <w:rFonts w:ascii="Calibri Light" w:hAnsi="Calibri Light" w:cs="Calibri Light"/>
          <w:sz w:val="22"/>
          <w:szCs w:val="22"/>
        </w:rPr>
        <w:t xml:space="preserve">Iskanje in reševanje ponesrečenih iz vode in na vodi ter </w:t>
      </w:r>
      <w:r w:rsidR="00AC44EE" w:rsidRPr="0031031F">
        <w:rPr>
          <w:rFonts w:ascii="Calibri Light" w:hAnsi="Calibri Light" w:cs="Calibri Light"/>
        </w:rPr>
        <w:t>sodelovanje pri opravljanju nujnih zaščitnih in drugih del zaradi preprečitve in ublažitve posledic nesreč izvajajo v skladu s predpisi in svojimi aktivnostmi naslednje enote</w:t>
      </w:r>
      <w:r w:rsidRPr="0031031F">
        <w:rPr>
          <w:rFonts w:ascii="Calibri Light" w:hAnsi="Calibri Light" w:cs="Calibri Light"/>
          <w:sz w:val="22"/>
          <w:szCs w:val="22"/>
        </w:rPr>
        <w:t>:</w:t>
      </w:r>
    </w:p>
    <w:p w:rsidR="00807B89" w:rsidRDefault="00807B89" w:rsidP="00A17319">
      <w:pPr>
        <w:numPr>
          <w:ilvl w:val="0"/>
          <w:numId w:val="1"/>
        </w:numPr>
        <w:tabs>
          <w:tab w:val="left" w:pos="3240"/>
        </w:tabs>
        <w:jc w:val="both"/>
        <w:rPr>
          <w:rFonts w:ascii="Calibri Light" w:hAnsi="Calibri Light" w:cs="Calibri Light"/>
          <w:sz w:val="22"/>
          <w:szCs w:val="22"/>
        </w:rPr>
      </w:pPr>
      <w:r w:rsidRPr="0031031F">
        <w:rPr>
          <w:rFonts w:ascii="Calibri Light" w:hAnsi="Calibri Light" w:cs="Calibri Light"/>
          <w:sz w:val="22"/>
          <w:szCs w:val="22"/>
        </w:rPr>
        <w:t xml:space="preserve">JZ </w:t>
      </w:r>
      <w:r w:rsidR="00C95B04">
        <w:rPr>
          <w:rFonts w:ascii="Calibri Light" w:hAnsi="Calibri Light" w:cs="Calibri Light"/>
          <w:sz w:val="22"/>
          <w:szCs w:val="22"/>
        </w:rPr>
        <w:t>GB</w:t>
      </w:r>
      <w:r w:rsidRPr="0031031F">
        <w:rPr>
          <w:rFonts w:ascii="Calibri Light" w:hAnsi="Calibri Light" w:cs="Calibri Light"/>
          <w:sz w:val="22"/>
          <w:szCs w:val="22"/>
        </w:rPr>
        <w:t xml:space="preserve"> Koper</w:t>
      </w:r>
      <w:r w:rsidR="00C95B04">
        <w:rPr>
          <w:rFonts w:ascii="Calibri Light" w:hAnsi="Calibri Light" w:cs="Calibri Light"/>
          <w:sz w:val="22"/>
          <w:szCs w:val="22"/>
        </w:rPr>
        <w:t xml:space="preserve"> in PGD-ji OGZ Koper, GZ Izola, GZ Piran</w:t>
      </w:r>
      <w:r w:rsidRPr="0031031F">
        <w:rPr>
          <w:rFonts w:ascii="Calibri Light" w:hAnsi="Calibri Light" w:cs="Calibri Light"/>
          <w:sz w:val="22"/>
          <w:szCs w:val="22"/>
        </w:rPr>
        <w:t>,</w:t>
      </w:r>
    </w:p>
    <w:p w:rsidR="006763F4" w:rsidRPr="0031031F" w:rsidRDefault="006763F4" w:rsidP="006763F4">
      <w:pPr>
        <w:numPr>
          <w:ilvl w:val="0"/>
          <w:numId w:val="1"/>
        </w:numPr>
        <w:tabs>
          <w:tab w:val="left" w:pos="3240"/>
        </w:tabs>
        <w:jc w:val="both"/>
        <w:rPr>
          <w:rFonts w:ascii="Calibri Light" w:hAnsi="Calibri Light" w:cs="Calibri Light"/>
          <w:sz w:val="22"/>
          <w:szCs w:val="22"/>
        </w:rPr>
      </w:pPr>
      <w:r w:rsidRPr="0031031F">
        <w:rPr>
          <w:rFonts w:ascii="Calibri Light" w:hAnsi="Calibri Light" w:cs="Calibri Light"/>
          <w:sz w:val="22"/>
          <w:szCs w:val="22"/>
        </w:rPr>
        <w:t>PRS – reševalna postaja Koper,</w:t>
      </w:r>
    </w:p>
    <w:p w:rsidR="00807B89" w:rsidRPr="0031031F" w:rsidRDefault="00AC44EE" w:rsidP="00A17319">
      <w:pPr>
        <w:numPr>
          <w:ilvl w:val="0"/>
          <w:numId w:val="1"/>
        </w:numPr>
        <w:tabs>
          <w:tab w:val="left" w:pos="3240"/>
        </w:tabs>
        <w:jc w:val="both"/>
        <w:rPr>
          <w:rFonts w:ascii="Calibri Light" w:hAnsi="Calibri Light" w:cs="Calibri Light"/>
          <w:sz w:val="22"/>
          <w:szCs w:val="22"/>
        </w:rPr>
      </w:pPr>
      <w:r w:rsidRPr="0031031F">
        <w:rPr>
          <w:rFonts w:ascii="Calibri Light" w:hAnsi="Calibri Light" w:cs="Calibri Light"/>
          <w:sz w:val="22"/>
          <w:szCs w:val="22"/>
        </w:rPr>
        <w:t>URSP</w:t>
      </w:r>
      <w:r w:rsidR="00807B89" w:rsidRPr="0031031F">
        <w:rPr>
          <w:rFonts w:ascii="Calibri Light" w:hAnsi="Calibri Light" w:cs="Calibri Light"/>
          <w:sz w:val="22"/>
          <w:szCs w:val="22"/>
        </w:rPr>
        <w:t xml:space="preserve"> s koordinacijskim centrom za iskanje in reševanje na morju</w:t>
      </w:r>
      <w:r w:rsidRPr="0031031F">
        <w:rPr>
          <w:rFonts w:ascii="Calibri Light" w:hAnsi="Calibri Light" w:cs="Calibri Light"/>
          <w:sz w:val="22"/>
          <w:szCs w:val="22"/>
        </w:rPr>
        <w:t xml:space="preserve"> (MRCC)</w:t>
      </w:r>
      <w:r w:rsidR="00807B89" w:rsidRPr="0031031F">
        <w:rPr>
          <w:rFonts w:ascii="Calibri Light" w:hAnsi="Calibri Light" w:cs="Calibri Light"/>
          <w:sz w:val="22"/>
          <w:szCs w:val="22"/>
        </w:rPr>
        <w:t>,</w:t>
      </w:r>
    </w:p>
    <w:p w:rsidR="00807B89" w:rsidRPr="0031031F" w:rsidRDefault="00AC44EE" w:rsidP="00A17319">
      <w:pPr>
        <w:numPr>
          <w:ilvl w:val="0"/>
          <w:numId w:val="1"/>
        </w:numPr>
        <w:tabs>
          <w:tab w:val="left" w:pos="3240"/>
        </w:tabs>
        <w:jc w:val="both"/>
        <w:rPr>
          <w:rFonts w:ascii="Calibri Light" w:hAnsi="Calibri Light" w:cs="Calibri Light"/>
          <w:sz w:val="22"/>
          <w:szCs w:val="22"/>
        </w:rPr>
      </w:pPr>
      <w:r w:rsidRPr="0031031F">
        <w:rPr>
          <w:rFonts w:ascii="Calibri Light" w:hAnsi="Calibri Light" w:cs="Calibri Light"/>
          <w:sz w:val="22"/>
          <w:szCs w:val="22"/>
        </w:rPr>
        <w:t>SVOM</w:t>
      </w:r>
      <w:r w:rsidR="00957DFC" w:rsidRPr="0031031F">
        <w:rPr>
          <w:rFonts w:ascii="Calibri Light" w:hAnsi="Calibri Light" w:cs="Calibri Light"/>
          <w:sz w:val="22"/>
          <w:szCs w:val="22"/>
        </w:rPr>
        <w:t xml:space="preserve"> URSP</w:t>
      </w:r>
      <w:r w:rsidR="00CE6AEF" w:rsidRPr="0031031F">
        <w:rPr>
          <w:rFonts w:ascii="Calibri Light" w:hAnsi="Calibri Light" w:cs="Calibri Light"/>
          <w:sz w:val="22"/>
          <w:szCs w:val="22"/>
        </w:rPr>
        <w:t xml:space="preserve"> z izvajalskimi organizacijami,</w:t>
      </w:r>
    </w:p>
    <w:p w:rsidR="00CE6AEF" w:rsidRPr="0031031F" w:rsidRDefault="00CE6AEF" w:rsidP="00A17319">
      <w:pPr>
        <w:numPr>
          <w:ilvl w:val="0"/>
          <w:numId w:val="1"/>
        </w:numPr>
        <w:tabs>
          <w:tab w:val="left" w:pos="3240"/>
        </w:tabs>
        <w:jc w:val="both"/>
        <w:rPr>
          <w:rFonts w:ascii="Calibri Light" w:hAnsi="Calibri Light" w:cs="Calibri Light"/>
          <w:sz w:val="22"/>
          <w:szCs w:val="22"/>
        </w:rPr>
      </w:pPr>
      <w:r w:rsidRPr="0031031F">
        <w:rPr>
          <w:rFonts w:ascii="Calibri Light" w:hAnsi="Calibri Light" w:cs="Calibri Light"/>
          <w:sz w:val="22"/>
          <w:szCs w:val="22"/>
        </w:rPr>
        <w:t>CZ s tem, da se reševanje izvaja usklajeno med različnimi reševalnimi službami in enotami.</w:t>
      </w:r>
    </w:p>
    <w:p w:rsidR="005E3B57" w:rsidRDefault="005E3B57" w:rsidP="00807B89">
      <w:pPr>
        <w:tabs>
          <w:tab w:val="left" w:pos="3240"/>
        </w:tabs>
        <w:jc w:val="both"/>
        <w:rPr>
          <w:rFonts w:ascii="Calibri Light" w:hAnsi="Calibri Light" w:cs="Calibri Light"/>
        </w:rPr>
      </w:pPr>
    </w:p>
    <w:tbl>
      <w:tblPr>
        <w:tblStyle w:val="Tabelamrea"/>
        <w:tblW w:w="0" w:type="auto"/>
        <w:tblLook w:val="0020" w:firstRow="1" w:lastRow="0" w:firstColumn="0" w:lastColumn="0" w:noHBand="0" w:noVBand="0"/>
      </w:tblPr>
      <w:tblGrid>
        <w:gridCol w:w="1555"/>
        <w:gridCol w:w="7505"/>
      </w:tblGrid>
      <w:tr w:rsidR="00C95B04" w:rsidRPr="0031031F" w:rsidTr="00457047">
        <w:tc>
          <w:tcPr>
            <w:tcW w:w="1555" w:type="dxa"/>
          </w:tcPr>
          <w:p w:rsidR="00C95B04" w:rsidRPr="0031031F" w:rsidRDefault="00457047" w:rsidP="00EE1D7F">
            <w:pPr>
              <w:rPr>
                <w:rFonts w:ascii="Calibri Light" w:hAnsi="Calibri Light" w:cs="Calibri Light"/>
                <w:sz w:val="22"/>
                <w:szCs w:val="22"/>
              </w:rPr>
            </w:pPr>
            <w:r>
              <w:rPr>
                <w:rFonts w:ascii="Calibri Light" w:hAnsi="Calibri Light" w:cs="Calibri Light"/>
                <w:sz w:val="22"/>
                <w:szCs w:val="22"/>
              </w:rPr>
              <w:t>Številka priloge</w:t>
            </w:r>
          </w:p>
        </w:tc>
        <w:tc>
          <w:tcPr>
            <w:tcW w:w="7505" w:type="dxa"/>
          </w:tcPr>
          <w:p w:rsidR="00C95B04" w:rsidRPr="0031031F" w:rsidRDefault="00457047" w:rsidP="00EE1D7F">
            <w:pPr>
              <w:rPr>
                <w:rFonts w:ascii="Calibri Light" w:hAnsi="Calibri Light" w:cs="Calibri Light"/>
                <w:sz w:val="22"/>
                <w:szCs w:val="22"/>
              </w:rPr>
            </w:pPr>
            <w:r>
              <w:rPr>
                <w:rFonts w:ascii="Calibri Light" w:hAnsi="Calibri Light" w:cs="Calibri Light"/>
                <w:sz w:val="22"/>
                <w:szCs w:val="22"/>
              </w:rPr>
              <w:t>Naslov priloge</w:t>
            </w:r>
          </w:p>
        </w:tc>
      </w:tr>
      <w:tr w:rsidR="00457047" w:rsidRPr="0031031F" w:rsidTr="00457047">
        <w:tc>
          <w:tcPr>
            <w:tcW w:w="155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sz w:val="22"/>
                <w:szCs w:val="22"/>
              </w:rPr>
              <w:t xml:space="preserve">P – </w:t>
            </w:r>
            <w:r>
              <w:rPr>
                <w:rFonts w:ascii="Calibri Light" w:hAnsi="Calibri Light" w:cs="Calibri Light"/>
                <w:sz w:val="22"/>
                <w:szCs w:val="22"/>
              </w:rPr>
              <w:t>1</w:t>
            </w:r>
            <w:r w:rsidRPr="0031031F">
              <w:rPr>
                <w:rFonts w:ascii="Calibri Light" w:hAnsi="Calibri Light" w:cs="Calibri Light"/>
                <w:sz w:val="22"/>
                <w:szCs w:val="22"/>
              </w:rPr>
              <w:t>2</w:t>
            </w:r>
          </w:p>
        </w:tc>
        <w:tc>
          <w:tcPr>
            <w:tcW w:w="7505" w:type="dxa"/>
          </w:tcPr>
          <w:p w:rsidR="00457047" w:rsidRPr="0031031F" w:rsidRDefault="00457047" w:rsidP="00457047">
            <w:pPr>
              <w:rPr>
                <w:rFonts w:ascii="Calibri Light" w:hAnsi="Calibri Light" w:cs="Calibri Light"/>
                <w:sz w:val="22"/>
                <w:szCs w:val="22"/>
              </w:rPr>
            </w:pPr>
            <w:r w:rsidRPr="00C95B04">
              <w:rPr>
                <w:rFonts w:ascii="Calibri Light" w:hAnsi="Calibri Light" w:cs="Calibri Light"/>
                <w:sz w:val="22"/>
                <w:szCs w:val="22"/>
              </w:rPr>
              <w:t>Pregled gasilskih enot širšega pomena s podatki o poveljnikih in namestnikih poveljnikov</w:t>
            </w:r>
          </w:p>
        </w:tc>
      </w:tr>
      <w:tr w:rsidR="00457047" w:rsidRPr="0031031F" w:rsidTr="00457047">
        <w:tc>
          <w:tcPr>
            <w:tcW w:w="1555" w:type="dxa"/>
          </w:tcPr>
          <w:p w:rsidR="00457047" w:rsidRPr="0031031F" w:rsidRDefault="00457047" w:rsidP="00457047">
            <w:pPr>
              <w:rPr>
                <w:rFonts w:ascii="Calibri Light" w:hAnsi="Calibri Light" w:cs="Calibri Light"/>
                <w:sz w:val="22"/>
                <w:szCs w:val="22"/>
              </w:rPr>
            </w:pPr>
            <w:r w:rsidRPr="0031031F">
              <w:rPr>
                <w:rFonts w:ascii="Calibri Light" w:hAnsi="Calibri Light" w:cs="Calibri Light"/>
                <w:sz w:val="22"/>
                <w:szCs w:val="22"/>
              </w:rPr>
              <w:t>P – 2</w:t>
            </w:r>
            <w:r>
              <w:rPr>
                <w:rFonts w:ascii="Calibri Light" w:hAnsi="Calibri Light" w:cs="Calibri Light"/>
                <w:sz w:val="22"/>
                <w:szCs w:val="22"/>
              </w:rPr>
              <w:t>4</w:t>
            </w:r>
          </w:p>
        </w:tc>
        <w:tc>
          <w:tcPr>
            <w:tcW w:w="7505" w:type="dxa"/>
          </w:tcPr>
          <w:p w:rsidR="00457047" w:rsidRPr="0031031F" w:rsidRDefault="00457047" w:rsidP="00457047">
            <w:pPr>
              <w:rPr>
                <w:rFonts w:ascii="Calibri Light" w:hAnsi="Calibri Light" w:cs="Calibri Light"/>
                <w:sz w:val="22"/>
                <w:szCs w:val="22"/>
              </w:rPr>
            </w:pPr>
            <w:r w:rsidRPr="00C95B04">
              <w:rPr>
                <w:rFonts w:ascii="Calibri Light" w:hAnsi="Calibri Light" w:cs="Calibri Light"/>
                <w:sz w:val="22"/>
                <w:szCs w:val="22"/>
              </w:rPr>
              <w:t>Pregled enot, služb in drugih operativnih sestavov društev in drugih nevladnih organizacij, ki sodelujejo pri reševanju</w:t>
            </w:r>
          </w:p>
        </w:tc>
      </w:tr>
    </w:tbl>
    <w:p w:rsidR="00C95B04" w:rsidRPr="0031031F" w:rsidRDefault="00C95B04" w:rsidP="00807B89">
      <w:pPr>
        <w:tabs>
          <w:tab w:val="left" w:pos="3240"/>
        </w:tabs>
        <w:jc w:val="both"/>
        <w:rPr>
          <w:rFonts w:ascii="Calibri Light" w:hAnsi="Calibri Light" w:cs="Calibri Light"/>
        </w:rPr>
      </w:pPr>
    </w:p>
    <w:p w:rsidR="00CB318A" w:rsidRPr="0031031F" w:rsidRDefault="004036D5" w:rsidP="004205B8">
      <w:pPr>
        <w:pStyle w:val="Naslov3"/>
        <w:numPr>
          <w:ilvl w:val="2"/>
          <w:numId w:val="16"/>
        </w:numPr>
        <w:jc w:val="both"/>
        <w:rPr>
          <w:rStyle w:val="Heading3CharChar"/>
          <w:rFonts w:ascii="Calibri Light" w:hAnsi="Calibri Light" w:cs="Calibri Light"/>
          <w:color w:val="auto"/>
          <w:sz w:val="24"/>
        </w:rPr>
      </w:pPr>
      <w:r w:rsidRPr="009D753E">
        <w:rPr>
          <w:rStyle w:val="Heading3CharChar"/>
          <w:rFonts w:ascii="Arial" w:hAnsi="Arial" w:cs="Arial"/>
          <w:color w:val="auto"/>
          <w:sz w:val="24"/>
        </w:rPr>
        <w:t xml:space="preserve"> </w:t>
      </w:r>
      <w:bookmarkStart w:id="119" w:name="_Toc169266245"/>
      <w:r w:rsidR="002C2456" w:rsidRPr="0031031F">
        <w:rPr>
          <w:rStyle w:val="Heading3CharChar"/>
          <w:rFonts w:ascii="Calibri Light" w:hAnsi="Calibri Light" w:cs="Calibri Light"/>
          <w:color w:val="auto"/>
          <w:sz w:val="24"/>
        </w:rPr>
        <w:t xml:space="preserve">Pomoč ogroženim in prizadetim </w:t>
      </w:r>
      <w:bookmarkStart w:id="120" w:name="_Toc269736280"/>
      <w:bookmarkStart w:id="121" w:name="_Toc270325934"/>
      <w:bookmarkStart w:id="122" w:name="_Toc31360345"/>
      <w:r w:rsidR="002C2456" w:rsidRPr="0031031F">
        <w:rPr>
          <w:rStyle w:val="Heading3CharChar"/>
          <w:rFonts w:ascii="Calibri Light" w:hAnsi="Calibri Light" w:cs="Calibri Light"/>
          <w:color w:val="auto"/>
          <w:sz w:val="24"/>
        </w:rPr>
        <w:t>prebivalcem</w:t>
      </w:r>
      <w:bookmarkEnd w:id="119"/>
      <w:bookmarkEnd w:id="120"/>
      <w:bookmarkEnd w:id="121"/>
      <w:bookmarkEnd w:id="122"/>
    </w:p>
    <w:p w:rsidR="00C95B04" w:rsidRPr="00C95B04" w:rsidRDefault="00C95B04" w:rsidP="00C95B04">
      <w:pPr>
        <w:jc w:val="both"/>
        <w:rPr>
          <w:rFonts w:ascii="Calibri Light" w:hAnsi="Calibri Light" w:cs="Calibri Light"/>
          <w:sz w:val="22"/>
          <w:szCs w:val="22"/>
        </w:rPr>
      </w:pPr>
      <w:r w:rsidRPr="00C95B04">
        <w:rPr>
          <w:rFonts w:ascii="Calibri Light" w:hAnsi="Calibri Light" w:cs="Calibri Light"/>
          <w:sz w:val="22"/>
          <w:szCs w:val="22"/>
        </w:rPr>
        <w:t xml:space="preserve">Štab CZ za </w:t>
      </w:r>
      <w:r>
        <w:rPr>
          <w:rFonts w:ascii="Calibri Light" w:hAnsi="Calibri Light" w:cs="Calibri Light"/>
          <w:sz w:val="22"/>
          <w:szCs w:val="22"/>
        </w:rPr>
        <w:t>Obalno regijo</w:t>
      </w:r>
      <w:r w:rsidRPr="00C95B04">
        <w:rPr>
          <w:rFonts w:ascii="Calibri Light" w:hAnsi="Calibri Light" w:cs="Calibri Light"/>
          <w:sz w:val="22"/>
          <w:szCs w:val="22"/>
        </w:rPr>
        <w:t xml:space="preserve"> v sodelovanju z zdravstveno službo, Policijo, socialno službo, RKS, prevajalsko službo in drugimi organi posreduje prve informacije o nesreči in njenih posledicah</w:t>
      </w:r>
      <w:r>
        <w:rPr>
          <w:rFonts w:ascii="Calibri Light" w:hAnsi="Calibri Light" w:cs="Calibri Light"/>
          <w:sz w:val="22"/>
          <w:szCs w:val="22"/>
        </w:rPr>
        <w:t>. O</w:t>
      </w:r>
      <w:r w:rsidRPr="00C95B04">
        <w:rPr>
          <w:rFonts w:ascii="Calibri Light" w:hAnsi="Calibri Light" w:cs="Calibri Light"/>
          <w:sz w:val="22"/>
          <w:szCs w:val="22"/>
        </w:rPr>
        <w:t>bjavi</w:t>
      </w:r>
      <w:r>
        <w:rPr>
          <w:rFonts w:ascii="Calibri Light" w:hAnsi="Calibri Light" w:cs="Calibri Light"/>
          <w:sz w:val="22"/>
          <w:szCs w:val="22"/>
        </w:rPr>
        <w:t xml:space="preserve"> lahko</w:t>
      </w:r>
      <w:r w:rsidRPr="00C95B04">
        <w:rPr>
          <w:rFonts w:ascii="Calibri Light" w:hAnsi="Calibri Light" w:cs="Calibri Light"/>
          <w:sz w:val="22"/>
          <w:szCs w:val="22"/>
        </w:rPr>
        <w:t xml:space="preserve"> telefonsko številko, na kateri lahko prebivalci in svojci domnevnih žrtev dobijo prve informacije o nesreči in njenih posledicah. </w:t>
      </w:r>
    </w:p>
    <w:p w:rsidR="00C95B04" w:rsidRPr="00C95B04" w:rsidRDefault="00C95B04" w:rsidP="00C95B04">
      <w:pPr>
        <w:jc w:val="both"/>
        <w:rPr>
          <w:rFonts w:ascii="Calibri Light" w:hAnsi="Calibri Light" w:cs="Calibri Light"/>
          <w:sz w:val="22"/>
          <w:szCs w:val="22"/>
        </w:rPr>
      </w:pPr>
    </w:p>
    <w:p w:rsidR="00C95B04" w:rsidRPr="00C95B04" w:rsidRDefault="00C95B04" w:rsidP="00C95B04">
      <w:pPr>
        <w:jc w:val="both"/>
        <w:rPr>
          <w:rFonts w:ascii="Calibri Light" w:hAnsi="Calibri Light" w:cs="Calibri Light"/>
          <w:sz w:val="22"/>
          <w:szCs w:val="22"/>
        </w:rPr>
      </w:pPr>
      <w:r w:rsidRPr="00C95B04">
        <w:rPr>
          <w:rFonts w:ascii="Calibri Light" w:hAnsi="Calibri Light" w:cs="Calibri Light"/>
          <w:sz w:val="22"/>
          <w:szCs w:val="22"/>
        </w:rPr>
        <w:t xml:space="preserve">Štab CZ za </w:t>
      </w:r>
      <w:r>
        <w:rPr>
          <w:rFonts w:ascii="Calibri Light" w:hAnsi="Calibri Light" w:cs="Calibri Light"/>
          <w:sz w:val="22"/>
          <w:szCs w:val="22"/>
        </w:rPr>
        <w:t>Obalno regijo</w:t>
      </w:r>
      <w:r w:rsidRPr="00C95B04">
        <w:rPr>
          <w:rFonts w:ascii="Calibri Light" w:hAnsi="Calibri Light" w:cs="Calibri Light"/>
          <w:sz w:val="22"/>
          <w:szCs w:val="22"/>
        </w:rPr>
        <w:t xml:space="preserve"> posreduje informacije o nesreči, daje napotke prebivalcem na prizadetem območju, zbira, obdeluje in posreduje podatke o mrtvih in poškodovanih. </w:t>
      </w:r>
    </w:p>
    <w:p w:rsidR="00C95B04" w:rsidRDefault="00C95B04" w:rsidP="00C95B04">
      <w:pPr>
        <w:jc w:val="both"/>
        <w:rPr>
          <w:rFonts w:ascii="Calibri Light" w:hAnsi="Calibri Light" w:cs="Calibri Light"/>
          <w:sz w:val="22"/>
          <w:szCs w:val="22"/>
        </w:rPr>
      </w:pPr>
      <w:r w:rsidRPr="00C95B04">
        <w:rPr>
          <w:rFonts w:ascii="Calibri Light" w:hAnsi="Calibri Light" w:cs="Calibri Light"/>
          <w:sz w:val="22"/>
          <w:szCs w:val="22"/>
        </w:rPr>
        <w:lastRenderedPageBreak/>
        <w:t xml:space="preserve">Na ravni regije se </w:t>
      </w:r>
      <w:r>
        <w:rPr>
          <w:rFonts w:ascii="Calibri Light" w:hAnsi="Calibri Light" w:cs="Calibri Light"/>
          <w:sz w:val="22"/>
          <w:szCs w:val="22"/>
        </w:rPr>
        <w:t xml:space="preserve">lahko </w:t>
      </w:r>
      <w:r w:rsidRPr="00C95B04">
        <w:rPr>
          <w:rFonts w:ascii="Calibri Light" w:hAnsi="Calibri Light" w:cs="Calibri Light"/>
          <w:sz w:val="22"/>
          <w:szCs w:val="22"/>
        </w:rPr>
        <w:t>organizira informacijski center</w:t>
      </w:r>
      <w:r>
        <w:rPr>
          <w:rFonts w:ascii="Calibri Light" w:hAnsi="Calibri Light" w:cs="Calibri Light"/>
          <w:sz w:val="22"/>
          <w:szCs w:val="22"/>
        </w:rPr>
        <w:t xml:space="preserve"> (po potrebi).</w:t>
      </w:r>
    </w:p>
    <w:p w:rsidR="00C95B04" w:rsidRPr="0031031F" w:rsidRDefault="00C95B04" w:rsidP="00C95B04">
      <w:pPr>
        <w:jc w:val="both"/>
        <w:rPr>
          <w:rFonts w:ascii="Calibri Light" w:hAnsi="Calibri Light" w:cs="Calibri Light"/>
          <w:i/>
          <w:sz w:val="22"/>
          <w:szCs w:val="22"/>
        </w:rPr>
      </w:pPr>
    </w:p>
    <w:p w:rsidR="00EF0E78" w:rsidRPr="0031031F" w:rsidRDefault="00DB7E3A" w:rsidP="004205B8">
      <w:pPr>
        <w:pStyle w:val="Naslov3"/>
        <w:numPr>
          <w:ilvl w:val="2"/>
          <w:numId w:val="16"/>
        </w:numPr>
        <w:jc w:val="both"/>
        <w:rPr>
          <w:rStyle w:val="Heading3CharChar"/>
          <w:rFonts w:ascii="Calibri Light" w:hAnsi="Calibri Light" w:cs="Calibri Light"/>
          <w:color w:val="auto"/>
        </w:rPr>
      </w:pPr>
      <w:bookmarkStart w:id="123" w:name="_Toc169266246"/>
      <w:r w:rsidRPr="0031031F">
        <w:rPr>
          <w:rStyle w:val="Heading3CharChar"/>
          <w:rFonts w:ascii="Calibri Light" w:hAnsi="Calibri Light" w:cs="Calibri Light"/>
          <w:color w:val="auto"/>
          <w:sz w:val="24"/>
        </w:rPr>
        <w:t>Zagotavljanje osnovnih pogojev za življenje</w:t>
      </w:r>
      <w:bookmarkEnd w:id="123"/>
    </w:p>
    <w:p w:rsidR="00DB7E3A" w:rsidRDefault="00C95B04" w:rsidP="00C95B04">
      <w:pPr>
        <w:jc w:val="both"/>
        <w:rPr>
          <w:rFonts w:ascii="Calibri Light" w:hAnsi="Calibri Light" w:cs="Calibri Light"/>
          <w:sz w:val="22"/>
          <w:szCs w:val="22"/>
        </w:rPr>
      </w:pPr>
      <w:r w:rsidRPr="00C95B04">
        <w:rPr>
          <w:rFonts w:ascii="Calibri Light" w:hAnsi="Calibri Light" w:cs="Calibri Light"/>
          <w:sz w:val="22"/>
          <w:szCs w:val="22"/>
        </w:rPr>
        <w:t>Ko so vzpostavljeni osnovni pogoji za življenje ob nesreči, so izpolnjeni pogoji za preklic odrejenih zaščitnih ukrepov.</w:t>
      </w:r>
    </w:p>
    <w:p w:rsidR="00C95B04" w:rsidRPr="0031031F" w:rsidRDefault="00C95B04" w:rsidP="00C95B04">
      <w:pPr>
        <w:rPr>
          <w:rFonts w:ascii="Calibri Light" w:hAnsi="Calibri Light" w:cs="Calibri Light"/>
          <w:sz w:val="22"/>
          <w:szCs w:val="22"/>
        </w:rPr>
      </w:pPr>
    </w:p>
    <w:p w:rsidR="00DB7E3A" w:rsidRPr="0031031F" w:rsidRDefault="00DB7E3A" w:rsidP="00DB7E3A">
      <w:pPr>
        <w:rPr>
          <w:rFonts w:ascii="Calibri Light" w:hAnsi="Calibri Light" w:cs="Calibri Light"/>
          <w:sz w:val="22"/>
          <w:szCs w:val="22"/>
        </w:rPr>
      </w:pPr>
      <w:r w:rsidRPr="0031031F">
        <w:rPr>
          <w:rFonts w:ascii="Calibri Light" w:hAnsi="Calibri Light" w:cs="Calibri Light"/>
          <w:sz w:val="22"/>
          <w:szCs w:val="22"/>
        </w:rPr>
        <w:t xml:space="preserve">Zagotavljanje osnovnih pogojev za življenje ob nesreči </w:t>
      </w:r>
      <w:r w:rsidR="005B696A" w:rsidRPr="0031031F">
        <w:rPr>
          <w:rFonts w:ascii="Calibri Light" w:hAnsi="Calibri Light" w:cs="Calibri Light"/>
          <w:sz w:val="22"/>
          <w:szCs w:val="22"/>
        </w:rPr>
        <w:t xml:space="preserve">zrakoplova </w:t>
      </w:r>
      <w:r w:rsidRPr="0031031F">
        <w:rPr>
          <w:rFonts w:ascii="Calibri Light" w:hAnsi="Calibri Light" w:cs="Calibri Light"/>
          <w:sz w:val="22"/>
          <w:szCs w:val="22"/>
        </w:rPr>
        <w:t>obsega:</w:t>
      </w:r>
    </w:p>
    <w:p w:rsidR="005E3B57" w:rsidRPr="0031031F" w:rsidRDefault="005E3B57" w:rsidP="004205B8">
      <w:pPr>
        <w:numPr>
          <w:ilvl w:val="0"/>
          <w:numId w:val="34"/>
        </w:numPr>
        <w:tabs>
          <w:tab w:val="clear" w:pos="720"/>
          <w:tab w:val="num" w:pos="360"/>
        </w:tabs>
        <w:rPr>
          <w:rFonts w:ascii="Calibri Light" w:hAnsi="Calibri Light" w:cs="Calibri Light"/>
          <w:sz w:val="22"/>
          <w:szCs w:val="22"/>
        </w:rPr>
      </w:pPr>
      <w:r w:rsidRPr="0031031F">
        <w:rPr>
          <w:rFonts w:ascii="Calibri Light" w:hAnsi="Calibri Light" w:cs="Calibri Light"/>
          <w:sz w:val="22"/>
          <w:szCs w:val="22"/>
        </w:rPr>
        <w:t>nujno zdravstveno oskrbo ponesrečencev in odstranitev trupel,</w:t>
      </w:r>
    </w:p>
    <w:p w:rsidR="005E3B57" w:rsidRPr="0031031F" w:rsidRDefault="005E3B57" w:rsidP="004205B8">
      <w:pPr>
        <w:numPr>
          <w:ilvl w:val="0"/>
          <w:numId w:val="34"/>
        </w:numPr>
        <w:tabs>
          <w:tab w:val="clear" w:pos="720"/>
          <w:tab w:val="num" w:pos="360"/>
        </w:tabs>
        <w:rPr>
          <w:rFonts w:ascii="Calibri Light" w:hAnsi="Calibri Light" w:cs="Calibri Light"/>
          <w:sz w:val="22"/>
          <w:szCs w:val="22"/>
        </w:rPr>
      </w:pPr>
      <w:r w:rsidRPr="0031031F">
        <w:rPr>
          <w:rFonts w:ascii="Calibri Light" w:hAnsi="Calibri Light" w:cs="Calibri Light"/>
          <w:sz w:val="22"/>
          <w:szCs w:val="22"/>
        </w:rPr>
        <w:t>nastanitev in oskrbo ogroženih prebivalcev s pitno vodo, hrano, zdravili ter drugimi osnovnimi potrebščinami,</w:t>
      </w:r>
    </w:p>
    <w:p w:rsidR="005E3B57" w:rsidRPr="0031031F" w:rsidRDefault="005E3B57" w:rsidP="004205B8">
      <w:pPr>
        <w:numPr>
          <w:ilvl w:val="0"/>
          <w:numId w:val="34"/>
        </w:numPr>
        <w:tabs>
          <w:tab w:val="clear" w:pos="720"/>
          <w:tab w:val="num" w:pos="360"/>
        </w:tabs>
        <w:rPr>
          <w:rFonts w:ascii="Calibri Light" w:hAnsi="Calibri Light" w:cs="Calibri Light"/>
          <w:sz w:val="22"/>
          <w:szCs w:val="22"/>
        </w:rPr>
      </w:pPr>
      <w:r w:rsidRPr="0031031F">
        <w:rPr>
          <w:rFonts w:ascii="Calibri Light" w:hAnsi="Calibri Light" w:cs="Calibri Light"/>
          <w:sz w:val="22"/>
          <w:szCs w:val="22"/>
        </w:rPr>
        <w:t>zagotovitev nujnih prometnih povezav,</w:t>
      </w:r>
    </w:p>
    <w:p w:rsidR="005E3B57" w:rsidRPr="0031031F" w:rsidRDefault="005E3B57" w:rsidP="004205B8">
      <w:pPr>
        <w:numPr>
          <w:ilvl w:val="0"/>
          <w:numId w:val="34"/>
        </w:numPr>
        <w:tabs>
          <w:tab w:val="clear" w:pos="720"/>
          <w:tab w:val="num" w:pos="360"/>
        </w:tabs>
        <w:rPr>
          <w:rFonts w:ascii="Calibri Light" w:hAnsi="Calibri Light" w:cs="Calibri Light"/>
          <w:sz w:val="22"/>
          <w:szCs w:val="22"/>
        </w:rPr>
      </w:pPr>
      <w:r w:rsidRPr="0031031F">
        <w:rPr>
          <w:rFonts w:ascii="Calibri Light" w:hAnsi="Calibri Light" w:cs="Calibri Light"/>
          <w:sz w:val="22"/>
          <w:szCs w:val="22"/>
        </w:rPr>
        <w:t>zaščito kulturne dediščine.</w:t>
      </w:r>
    </w:p>
    <w:p w:rsidR="00DB7E3A" w:rsidRPr="0031031F" w:rsidRDefault="00DB7E3A" w:rsidP="00DB7E3A">
      <w:pPr>
        <w:rPr>
          <w:rFonts w:ascii="Calibri Light" w:hAnsi="Calibri Light" w:cs="Calibri Light"/>
          <w:sz w:val="22"/>
          <w:szCs w:val="22"/>
        </w:rPr>
      </w:pPr>
    </w:p>
    <w:p w:rsidR="00DB7E3A" w:rsidRPr="0031031F" w:rsidRDefault="00DB7E3A" w:rsidP="006A770C">
      <w:pPr>
        <w:jc w:val="both"/>
        <w:rPr>
          <w:rFonts w:ascii="Calibri Light" w:hAnsi="Calibri Light" w:cs="Calibri Light"/>
          <w:sz w:val="22"/>
          <w:szCs w:val="22"/>
        </w:rPr>
      </w:pPr>
      <w:r w:rsidRPr="0031031F">
        <w:rPr>
          <w:rFonts w:ascii="Calibri Light" w:hAnsi="Calibri Light" w:cs="Calibri Light"/>
          <w:sz w:val="22"/>
          <w:szCs w:val="22"/>
        </w:rPr>
        <w:t xml:space="preserve">Za izvajanje nalog na področju zagotavljanja osnovnih pogojev za življenje so zadolžene občine, javne službe in druge </w:t>
      </w:r>
      <w:r w:rsidR="006A770C" w:rsidRPr="0031031F">
        <w:rPr>
          <w:rFonts w:ascii="Calibri Light" w:hAnsi="Calibri Light" w:cs="Calibri Light"/>
          <w:sz w:val="22"/>
          <w:szCs w:val="22"/>
        </w:rPr>
        <w:t>gospodarske družbe s področja infrastrukture,</w:t>
      </w:r>
      <w:r w:rsidRPr="0031031F">
        <w:rPr>
          <w:rFonts w:ascii="Calibri Light" w:hAnsi="Calibri Light" w:cs="Calibri Light"/>
          <w:sz w:val="22"/>
          <w:szCs w:val="22"/>
        </w:rPr>
        <w:t xml:space="preserve"> obči</w:t>
      </w:r>
      <w:r w:rsidR="006A770C" w:rsidRPr="0031031F">
        <w:rPr>
          <w:rFonts w:ascii="Calibri Light" w:hAnsi="Calibri Light" w:cs="Calibri Light"/>
          <w:sz w:val="22"/>
          <w:szCs w:val="22"/>
        </w:rPr>
        <w:t xml:space="preserve">nski poveljniki </w:t>
      </w:r>
      <w:r w:rsidR="005E3B57" w:rsidRPr="0031031F">
        <w:rPr>
          <w:rFonts w:ascii="Calibri Light" w:hAnsi="Calibri Light" w:cs="Calibri Light"/>
          <w:sz w:val="22"/>
          <w:szCs w:val="22"/>
        </w:rPr>
        <w:t>CZ</w:t>
      </w:r>
      <w:r w:rsidR="006A770C" w:rsidRPr="0031031F">
        <w:rPr>
          <w:rFonts w:ascii="Calibri Light" w:hAnsi="Calibri Light" w:cs="Calibri Light"/>
          <w:sz w:val="22"/>
          <w:szCs w:val="22"/>
        </w:rPr>
        <w:t xml:space="preserve"> in poveljnik </w:t>
      </w:r>
      <w:r w:rsidR="005E3B57" w:rsidRPr="0031031F">
        <w:rPr>
          <w:rFonts w:ascii="Calibri Light" w:hAnsi="Calibri Light" w:cs="Calibri Light"/>
          <w:sz w:val="22"/>
          <w:szCs w:val="22"/>
        </w:rPr>
        <w:t>CZ</w:t>
      </w:r>
      <w:r w:rsidR="006A770C" w:rsidRPr="0031031F">
        <w:rPr>
          <w:rFonts w:ascii="Calibri Light" w:hAnsi="Calibri Light" w:cs="Calibri Light"/>
          <w:sz w:val="22"/>
          <w:szCs w:val="22"/>
        </w:rPr>
        <w:t xml:space="preserve"> za Obalno regijo.</w:t>
      </w:r>
    </w:p>
    <w:p w:rsidR="00631ED9" w:rsidRPr="0031031F" w:rsidRDefault="00631ED9" w:rsidP="006A770C">
      <w:pPr>
        <w:jc w:val="both"/>
        <w:rPr>
          <w:rFonts w:ascii="Calibri Light" w:hAnsi="Calibri Light" w:cs="Calibri Light"/>
          <w:sz w:val="22"/>
          <w:szCs w:val="22"/>
        </w:rPr>
      </w:pPr>
    </w:p>
    <w:p w:rsidR="00631ED9" w:rsidRDefault="00631ED9" w:rsidP="00631ED9">
      <w:pPr>
        <w:jc w:val="both"/>
        <w:rPr>
          <w:rFonts w:ascii="Calibri Light" w:hAnsi="Calibri Light" w:cs="Calibri Light"/>
          <w:sz w:val="22"/>
          <w:szCs w:val="22"/>
        </w:rPr>
      </w:pPr>
      <w:r w:rsidRPr="0031031F">
        <w:rPr>
          <w:rFonts w:ascii="Calibri Light" w:hAnsi="Calibri Light" w:cs="Calibri Light"/>
          <w:sz w:val="22"/>
          <w:szCs w:val="22"/>
        </w:rPr>
        <w:t>Občine morajo v svojih načrtih bolj podrobno opredeliti katere javne službe bodo za kaj zadolžene in katere druge organizacije s področja infrastrukture bodo ob letalski nesreči tudi vključene v zagotavljanje osnovnih pogojev za življenje. Treba je načrtovati postopke sodelovanja med občino, javnimi službami in drugimi organizacijami.</w:t>
      </w:r>
    </w:p>
    <w:p w:rsidR="00C95B04" w:rsidRDefault="00C95B04" w:rsidP="00631ED9">
      <w:pPr>
        <w:jc w:val="both"/>
        <w:rPr>
          <w:rFonts w:ascii="Calibri Light" w:hAnsi="Calibri Light" w:cs="Calibri Light"/>
          <w:sz w:val="22"/>
          <w:szCs w:val="22"/>
        </w:rPr>
      </w:pPr>
    </w:p>
    <w:p w:rsidR="00C95B04" w:rsidRPr="0031031F" w:rsidRDefault="00C95B04" w:rsidP="00631ED9">
      <w:pPr>
        <w:jc w:val="both"/>
        <w:rPr>
          <w:rFonts w:ascii="Calibri Light" w:hAnsi="Calibri Light" w:cs="Calibri Light"/>
          <w:sz w:val="22"/>
          <w:szCs w:val="22"/>
        </w:rPr>
      </w:pPr>
      <w:r w:rsidRPr="00C95B04">
        <w:rPr>
          <w:rFonts w:ascii="Calibri Light" w:hAnsi="Calibri Light" w:cs="Calibri Light"/>
          <w:sz w:val="22"/>
          <w:szCs w:val="22"/>
        </w:rPr>
        <w:t xml:space="preserve">Sklep o preklicu izvajanja zaščitnih ukrepov in nalog na ravni regije sprejme poveljnik CZ za </w:t>
      </w:r>
      <w:r>
        <w:rPr>
          <w:rFonts w:ascii="Calibri Light" w:hAnsi="Calibri Light" w:cs="Calibri Light"/>
          <w:sz w:val="22"/>
          <w:szCs w:val="22"/>
        </w:rPr>
        <w:t>Obalno regijo</w:t>
      </w:r>
      <w:r w:rsidRPr="00C95B04">
        <w:rPr>
          <w:rFonts w:ascii="Calibri Light" w:hAnsi="Calibri Light" w:cs="Calibri Light"/>
          <w:sz w:val="22"/>
          <w:szCs w:val="22"/>
        </w:rPr>
        <w:t xml:space="preserve"> na podlagi sklepa poveljnika CZ RS.</w:t>
      </w:r>
    </w:p>
    <w:p w:rsidR="00DD218D" w:rsidRPr="0031031F" w:rsidRDefault="00DD218D" w:rsidP="00631ED9">
      <w:pPr>
        <w:jc w:val="both"/>
        <w:rPr>
          <w:rFonts w:ascii="Calibri Light" w:hAnsi="Calibri Light" w:cs="Calibri Light"/>
          <w:sz w:val="22"/>
          <w:szCs w:val="22"/>
        </w:rPr>
      </w:pPr>
    </w:p>
    <w:tbl>
      <w:tblPr>
        <w:tblStyle w:val="Tabelamrea"/>
        <w:tblW w:w="0" w:type="auto"/>
        <w:tblLook w:val="0020" w:firstRow="1" w:lastRow="0" w:firstColumn="0" w:lastColumn="0" w:noHBand="0" w:noVBand="0"/>
      </w:tblPr>
      <w:tblGrid>
        <w:gridCol w:w="1555"/>
        <w:gridCol w:w="7505"/>
      </w:tblGrid>
      <w:tr w:rsidR="00887E53" w:rsidRPr="0031031F" w:rsidTr="00887E53">
        <w:tc>
          <w:tcPr>
            <w:tcW w:w="1555" w:type="dxa"/>
          </w:tcPr>
          <w:p w:rsidR="00887E53" w:rsidRPr="0031031F" w:rsidRDefault="00887E53" w:rsidP="00035F59">
            <w:pPr>
              <w:rPr>
                <w:rFonts w:ascii="Calibri Light" w:hAnsi="Calibri Light" w:cs="Calibri Light"/>
                <w:sz w:val="22"/>
                <w:szCs w:val="22"/>
              </w:rPr>
            </w:pPr>
            <w:r>
              <w:rPr>
                <w:rFonts w:ascii="Calibri Light" w:hAnsi="Calibri Light" w:cs="Calibri Light"/>
                <w:sz w:val="22"/>
                <w:szCs w:val="22"/>
              </w:rPr>
              <w:t>Številka priloge</w:t>
            </w:r>
          </w:p>
        </w:tc>
        <w:tc>
          <w:tcPr>
            <w:tcW w:w="7505" w:type="dxa"/>
          </w:tcPr>
          <w:p w:rsidR="00887E53" w:rsidRPr="0031031F" w:rsidRDefault="00887E53" w:rsidP="00035F59">
            <w:pPr>
              <w:rPr>
                <w:rFonts w:ascii="Calibri Light" w:hAnsi="Calibri Light" w:cs="Calibri Light"/>
                <w:sz w:val="22"/>
                <w:szCs w:val="22"/>
              </w:rPr>
            </w:pPr>
            <w:r>
              <w:rPr>
                <w:rFonts w:ascii="Calibri Light" w:hAnsi="Calibri Light" w:cs="Calibri Light"/>
                <w:sz w:val="22"/>
                <w:szCs w:val="22"/>
              </w:rPr>
              <w:t>Naslov priloge</w:t>
            </w:r>
          </w:p>
        </w:tc>
      </w:tr>
      <w:tr w:rsidR="005E3B57" w:rsidRPr="0031031F" w:rsidTr="00887E53">
        <w:tc>
          <w:tcPr>
            <w:tcW w:w="1555" w:type="dxa"/>
          </w:tcPr>
          <w:p w:rsidR="005E3B57" w:rsidRPr="0031031F" w:rsidRDefault="005E3B57" w:rsidP="00035F59">
            <w:pPr>
              <w:rPr>
                <w:rFonts w:ascii="Calibri Light" w:hAnsi="Calibri Light" w:cs="Calibri Light"/>
                <w:sz w:val="22"/>
                <w:szCs w:val="22"/>
              </w:rPr>
            </w:pPr>
            <w:r w:rsidRPr="0031031F">
              <w:rPr>
                <w:rFonts w:ascii="Calibri Light" w:hAnsi="Calibri Light" w:cs="Calibri Light"/>
                <w:sz w:val="22"/>
                <w:szCs w:val="22"/>
              </w:rPr>
              <w:t>D – 10</w:t>
            </w:r>
          </w:p>
        </w:tc>
        <w:tc>
          <w:tcPr>
            <w:tcW w:w="7505" w:type="dxa"/>
          </w:tcPr>
          <w:p w:rsidR="005E3B57" w:rsidRPr="0031031F" w:rsidRDefault="005E3B57" w:rsidP="00035F59">
            <w:pPr>
              <w:rPr>
                <w:rFonts w:ascii="Calibri Light" w:hAnsi="Calibri Light" w:cs="Calibri Light"/>
                <w:sz w:val="22"/>
                <w:szCs w:val="22"/>
              </w:rPr>
            </w:pPr>
            <w:r w:rsidRPr="0031031F">
              <w:rPr>
                <w:rFonts w:ascii="Calibri Light" w:hAnsi="Calibri Light" w:cs="Calibri Light"/>
                <w:sz w:val="22"/>
                <w:szCs w:val="22"/>
              </w:rPr>
              <w:t>Osnovni pogoji za življenje ob naravnih in drugih nesrečah – priporočilo</w:t>
            </w:r>
          </w:p>
        </w:tc>
      </w:tr>
    </w:tbl>
    <w:p w:rsidR="00C95B04" w:rsidRDefault="00C95B04" w:rsidP="006A770C">
      <w:pPr>
        <w:jc w:val="both"/>
        <w:rPr>
          <w:rFonts w:ascii="Arial" w:hAnsi="Arial" w:cs="Arial"/>
          <w:sz w:val="22"/>
          <w:szCs w:val="22"/>
        </w:rPr>
      </w:pPr>
    </w:p>
    <w:p w:rsidR="001B3BE0" w:rsidRPr="00E1632F" w:rsidRDefault="001B3BE0" w:rsidP="006432F8">
      <w:pPr>
        <w:pStyle w:val="Naslov1"/>
      </w:pPr>
      <w:bookmarkStart w:id="124" w:name="_Toc117256590"/>
      <w:bookmarkStart w:id="125" w:name="_Toc169266247"/>
      <w:r w:rsidRPr="00E1632F">
        <w:t>OSEBNA IN VZAJEMNA ZAŠČITA</w:t>
      </w:r>
      <w:bookmarkEnd w:id="124"/>
      <w:bookmarkEnd w:id="125"/>
    </w:p>
    <w:p w:rsidR="001B3BE0" w:rsidRPr="0031031F" w:rsidRDefault="001B3BE0">
      <w:pPr>
        <w:tabs>
          <w:tab w:val="left" w:pos="3240"/>
        </w:tabs>
        <w:jc w:val="both"/>
        <w:rPr>
          <w:rFonts w:ascii="Calibri Light" w:hAnsi="Calibri Light" w:cs="Calibri Light"/>
          <w:b/>
          <w:bCs/>
          <w:sz w:val="22"/>
          <w:szCs w:val="22"/>
        </w:rPr>
      </w:pPr>
    </w:p>
    <w:p w:rsidR="001B3BE0" w:rsidRPr="0031031F" w:rsidRDefault="001B3BE0">
      <w:pPr>
        <w:tabs>
          <w:tab w:val="left" w:pos="3240"/>
        </w:tabs>
        <w:jc w:val="both"/>
        <w:rPr>
          <w:rFonts w:ascii="Calibri Light" w:hAnsi="Calibri Light" w:cs="Calibri Light"/>
          <w:sz w:val="22"/>
          <w:szCs w:val="22"/>
        </w:rPr>
      </w:pPr>
      <w:r w:rsidRPr="0031031F">
        <w:rPr>
          <w:rFonts w:ascii="Calibri Light" w:hAnsi="Calibri Light" w:cs="Calibri Light"/>
          <w:sz w:val="22"/>
          <w:szCs w:val="22"/>
        </w:rPr>
        <w:t>Osebna in vzajemna zaščita obsega vse ukrepe, ki jih preživeli potniki in ogroženi prebivalci izvajajo za preprečevanje in ublažitev posledic nesreče</w:t>
      </w:r>
      <w:r w:rsidR="0061157D" w:rsidRPr="0031031F">
        <w:rPr>
          <w:rFonts w:ascii="Calibri Light" w:hAnsi="Calibri Light" w:cs="Calibri Light"/>
          <w:sz w:val="22"/>
          <w:szCs w:val="22"/>
        </w:rPr>
        <w:t xml:space="preserve"> zrakoplova</w:t>
      </w:r>
      <w:r w:rsidRPr="0031031F">
        <w:rPr>
          <w:rFonts w:ascii="Calibri Light" w:hAnsi="Calibri Light" w:cs="Calibri Light"/>
          <w:sz w:val="22"/>
          <w:szCs w:val="22"/>
        </w:rPr>
        <w:t xml:space="preserve"> za njihovo zdravje in življenje</w:t>
      </w:r>
      <w:r w:rsidR="00C95B04">
        <w:rPr>
          <w:rFonts w:ascii="Calibri Light" w:hAnsi="Calibri Light" w:cs="Calibri Light"/>
          <w:sz w:val="22"/>
          <w:szCs w:val="22"/>
        </w:rPr>
        <w:t xml:space="preserve"> ter varnost svojega premoženja</w:t>
      </w:r>
      <w:r w:rsidRPr="0031031F">
        <w:rPr>
          <w:rFonts w:ascii="Calibri Light" w:hAnsi="Calibri Light" w:cs="Calibri Light"/>
          <w:sz w:val="22"/>
          <w:szCs w:val="22"/>
        </w:rPr>
        <w:t>.</w:t>
      </w:r>
    </w:p>
    <w:p w:rsidR="001B3BE0" w:rsidRPr="0031031F" w:rsidRDefault="001B3BE0">
      <w:pPr>
        <w:tabs>
          <w:tab w:val="left" w:pos="3240"/>
        </w:tabs>
        <w:jc w:val="both"/>
        <w:rPr>
          <w:rFonts w:ascii="Calibri Light" w:hAnsi="Calibri Light" w:cs="Calibri Light"/>
          <w:sz w:val="22"/>
          <w:szCs w:val="22"/>
        </w:rPr>
      </w:pPr>
    </w:p>
    <w:p w:rsidR="001B3BE0" w:rsidRPr="0031031F" w:rsidRDefault="001B3BE0">
      <w:pPr>
        <w:tabs>
          <w:tab w:val="left" w:pos="3240"/>
        </w:tabs>
        <w:jc w:val="both"/>
        <w:rPr>
          <w:rFonts w:ascii="Calibri Light" w:hAnsi="Calibri Light" w:cs="Calibri Light"/>
          <w:sz w:val="22"/>
          <w:szCs w:val="22"/>
        </w:rPr>
      </w:pPr>
      <w:r w:rsidRPr="0031031F">
        <w:rPr>
          <w:rFonts w:ascii="Calibri Light" w:hAnsi="Calibri Light" w:cs="Calibri Light"/>
          <w:sz w:val="22"/>
          <w:szCs w:val="22"/>
        </w:rPr>
        <w:t xml:space="preserve">Z ukrepi, ki jih morajo izvesti potniki ob nesreči </w:t>
      </w:r>
      <w:r w:rsidR="005B696A" w:rsidRPr="0031031F">
        <w:rPr>
          <w:rFonts w:ascii="Calibri Light" w:hAnsi="Calibri Light" w:cs="Calibri Light"/>
          <w:sz w:val="22"/>
          <w:szCs w:val="22"/>
        </w:rPr>
        <w:t xml:space="preserve">zrakoplova </w:t>
      </w:r>
      <w:r w:rsidRPr="0031031F">
        <w:rPr>
          <w:rFonts w:ascii="Calibri Light" w:hAnsi="Calibri Light" w:cs="Calibri Light"/>
          <w:sz w:val="22"/>
          <w:szCs w:val="22"/>
        </w:rPr>
        <w:t>za zavarovanje svojih življenj in imetja je dolžan potnike seznaniti prevoznik.</w:t>
      </w:r>
    </w:p>
    <w:p w:rsidR="001B3BE0" w:rsidRPr="0031031F" w:rsidRDefault="001B3BE0">
      <w:pPr>
        <w:tabs>
          <w:tab w:val="left" w:pos="3240"/>
        </w:tabs>
        <w:jc w:val="both"/>
        <w:rPr>
          <w:rFonts w:ascii="Calibri Light" w:hAnsi="Calibri Light" w:cs="Calibri Light"/>
          <w:sz w:val="22"/>
          <w:szCs w:val="22"/>
        </w:rPr>
      </w:pPr>
      <w:bookmarkStart w:id="126" w:name="_GoBack"/>
      <w:bookmarkEnd w:id="126"/>
    </w:p>
    <w:p w:rsidR="00D776C6" w:rsidRPr="0031031F" w:rsidRDefault="00D776C6" w:rsidP="00D776C6">
      <w:pPr>
        <w:tabs>
          <w:tab w:val="left" w:pos="3240"/>
        </w:tabs>
        <w:jc w:val="both"/>
        <w:rPr>
          <w:rFonts w:ascii="Calibri Light" w:hAnsi="Calibri Light" w:cs="Calibri Light"/>
          <w:sz w:val="22"/>
          <w:szCs w:val="22"/>
        </w:rPr>
      </w:pPr>
      <w:r w:rsidRPr="0031031F">
        <w:rPr>
          <w:rFonts w:ascii="Calibri Light" w:hAnsi="Calibri Light" w:cs="Calibri Light"/>
          <w:sz w:val="22"/>
          <w:szCs w:val="22"/>
        </w:rPr>
        <w:t xml:space="preserve">Za organizacijo, razvoj in usmerjanje osebne in vzajemne zaščite prebivalcev so pristojne občine. V občinskem načrtu zaščite in reševanja ob nesreči zrakoplova se opredeli izvedba osebne in vzajemne zaščite. </w:t>
      </w:r>
    </w:p>
    <w:p w:rsidR="001B3BE0" w:rsidRPr="0031031F" w:rsidRDefault="001B3BE0">
      <w:pPr>
        <w:tabs>
          <w:tab w:val="left" w:pos="3240"/>
        </w:tabs>
        <w:jc w:val="both"/>
        <w:rPr>
          <w:rFonts w:ascii="Calibri Light" w:hAnsi="Calibri Light" w:cs="Calibri Light"/>
          <w:sz w:val="22"/>
          <w:szCs w:val="22"/>
        </w:rPr>
      </w:pPr>
    </w:p>
    <w:p w:rsidR="00D776C6" w:rsidRPr="0031031F" w:rsidRDefault="00D776C6" w:rsidP="00D776C6">
      <w:pPr>
        <w:jc w:val="both"/>
        <w:rPr>
          <w:rFonts w:ascii="Calibri Light" w:hAnsi="Calibri Light" w:cs="Calibri Light"/>
          <w:sz w:val="22"/>
          <w:szCs w:val="22"/>
        </w:rPr>
      </w:pPr>
      <w:r w:rsidRPr="0031031F">
        <w:rPr>
          <w:rFonts w:ascii="Calibri Light" w:hAnsi="Calibri Light" w:cs="Calibri Light"/>
          <w:sz w:val="22"/>
          <w:szCs w:val="22"/>
        </w:rPr>
        <w:t>Prebivalci morajo biti ozaveščeni in informirani o ukrepih oziroma pravilnem ravnanju ter ukrepanju ob nesreči zrakoplova.</w:t>
      </w:r>
    </w:p>
    <w:p w:rsidR="0014586F" w:rsidRDefault="0014586F" w:rsidP="0014586F">
      <w:pPr>
        <w:tabs>
          <w:tab w:val="left" w:pos="3240"/>
        </w:tabs>
        <w:jc w:val="both"/>
        <w:rPr>
          <w:rFonts w:ascii="Calibri Light" w:hAnsi="Calibri Light" w:cs="Calibri Light"/>
          <w:sz w:val="22"/>
          <w:szCs w:val="22"/>
        </w:rPr>
      </w:pPr>
    </w:p>
    <w:p w:rsidR="0014586F" w:rsidRPr="0014586F" w:rsidRDefault="0014586F" w:rsidP="0014586F">
      <w:pPr>
        <w:tabs>
          <w:tab w:val="left" w:pos="3240"/>
        </w:tabs>
        <w:jc w:val="both"/>
        <w:rPr>
          <w:rFonts w:ascii="Calibri Light" w:hAnsi="Calibri Light" w:cs="Calibri Light"/>
          <w:sz w:val="22"/>
          <w:szCs w:val="22"/>
        </w:rPr>
      </w:pPr>
      <w:r w:rsidRPr="0014586F">
        <w:rPr>
          <w:rFonts w:ascii="Calibri Light" w:hAnsi="Calibri Light" w:cs="Calibri Light"/>
          <w:sz w:val="22"/>
          <w:szCs w:val="22"/>
        </w:rPr>
        <w:t>Pomembno vlogo pri izvajanju osebne in vzajemne zaščite imajo tudi pristojne službe za socialno varstvo ter človekoljubne organizacije.</w:t>
      </w:r>
    </w:p>
    <w:p w:rsidR="001B3BE0" w:rsidRPr="0031031F" w:rsidRDefault="001B3BE0">
      <w:pPr>
        <w:tabs>
          <w:tab w:val="left" w:pos="3240"/>
        </w:tabs>
        <w:jc w:val="both"/>
        <w:rPr>
          <w:rFonts w:ascii="Calibri Light" w:hAnsi="Calibri Light" w:cs="Calibri Light"/>
          <w:sz w:val="22"/>
          <w:szCs w:val="22"/>
        </w:rPr>
      </w:pPr>
    </w:p>
    <w:p w:rsidR="00D30684" w:rsidRPr="006432F8" w:rsidRDefault="00D776C6" w:rsidP="006432F8">
      <w:pPr>
        <w:numPr>
          <w:ilvl w:val="12"/>
          <w:numId w:val="0"/>
        </w:numPr>
        <w:jc w:val="both"/>
      </w:pPr>
      <w:r w:rsidRPr="0031031F">
        <w:rPr>
          <w:rFonts w:ascii="Calibri Light" w:hAnsi="Calibri Light" w:cs="Calibri Light"/>
          <w:sz w:val="22"/>
          <w:szCs w:val="22"/>
        </w:rPr>
        <w:t xml:space="preserve">Napotki za izvajanje osebne in vzajemne zaščite ter preventivni ukrepi in navodila za ravnanje ob nesreči, ki se lahko smiselno uporabijo tudi ob nesreči zrakoplova, so objavljeni na spletni strani gov.si </w:t>
      </w:r>
      <w:hyperlink r:id="rId12" w:history="1">
        <w:r w:rsidRPr="0031031F">
          <w:rPr>
            <w:rStyle w:val="Hiperpovezava"/>
            <w:rFonts w:ascii="Calibri Light" w:hAnsi="Calibri Light" w:cs="Calibri Light"/>
            <w:sz w:val="22"/>
            <w:szCs w:val="22"/>
          </w:rPr>
          <w:t>Napotki prebivalcem ob nesrečah</w:t>
        </w:r>
      </w:hyperlink>
      <w:r w:rsidRPr="0031031F">
        <w:rPr>
          <w:rFonts w:ascii="Calibri Light" w:hAnsi="Calibri Light" w:cs="Calibri Light"/>
          <w:sz w:val="22"/>
          <w:szCs w:val="22"/>
        </w:rPr>
        <w:t>.</w:t>
      </w:r>
      <w:r w:rsidR="006432F8" w:rsidRPr="00E1632F">
        <w:t xml:space="preserve"> </w:t>
      </w:r>
      <w:r w:rsidR="0005520F" w:rsidRPr="00E1632F">
        <w:br w:type="page"/>
      </w:r>
      <w:bookmarkStart w:id="127" w:name="_Toc117256591"/>
      <w:r w:rsidR="00D62C9C">
        <w:lastRenderedPageBreak/>
        <w:t xml:space="preserve">  </w:t>
      </w:r>
      <w:bookmarkStart w:id="128" w:name="_Toc169266248"/>
      <w:r w:rsidR="001B3BE0" w:rsidRPr="00E1632F">
        <w:t>RAZLAGA POJMOV IN OKRAJŠAV</w:t>
      </w:r>
      <w:bookmarkEnd w:id="127"/>
      <w:bookmarkEnd w:id="128"/>
    </w:p>
    <w:p w:rsidR="001B3BE0" w:rsidRPr="00D952CB" w:rsidRDefault="00D952CB" w:rsidP="006432F8">
      <w:pPr>
        <w:pStyle w:val="Naslov2"/>
        <w:numPr>
          <w:ilvl w:val="1"/>
          <w:numId w:val="16"/>
        </w:numPr>
        <w:spacing w:before="240"/>
        <w:ind w:left="578" w:hanging="578"/>
        <w:jc w:val="both"/>
        <w:rPr>
          <w:rFonts w:ascii="Arial" w:hAnsi="Arial" w:cs="Arial"/>
          <w:color w:val="auto"/>
          <w:sz w:val="28"/>
          <w:szCs w:val="28"/>
        </w:rPr>
      </w:pPr>
      <w:bookmarkStart w:id="129" w:name="_Toc117256592"/>
      <w:r>
        <w:rPr>
          <w:rFonts w:ascii="Arial" w:hAnsi="Arial" w:cs="Arial"/>
          <w:color w:val="auto"/>
          <w:sz w:val="28"/>
          <w:szCs w:val="28"/>
        </w:rPr>
        <w:t xml:space="preserve"> </w:t>
      </w:r>
      <w:bookmarkStart w:id="130" w:name="_Toc169266249"/>
      <w:r w:rsidR="001B3BE0" w:rsidRPr="00D952CB">
        <w:rPr>
          <w:rFonts w:ascii="Arial" w:hAnsi="Arial" w:cs="Arial"/>
          <w:color w:val="auto"/>
          <w:sz w:val="28"/>
          <w:szCs w:val="28"/>
        </w:rPr>
        <w:t>Pomen pojmov</w:t>
      </w:r>
      <w:bookmarkEnd w:id="129"/>
      <w:bookmarkEnd w:id="130"/>
    </w:p>
    <w:p w:rsidR="001B3BE0" w:rsidRPr="0031031F" w:rsidRDefault="001B3BE0">
      <w:pPr>
        <w:tabs>
          <w:tab w:val="left" w:pos="3240"/>
        </w:tabs>
        <w:jc w:val="both"/>
        <w:rPr>
          <w:rFonts w:ascii="Calibri Light" w:hAnsi="Calibri Light" w:cs="Calibri Light"/>
          <w:b/>
          <w:bCs/>
          <w:sz w:val="32"/>
        </w:rPr>
      </w:pP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Javno letališče</w:t>
      </w:r>
      <w:r w:rsidRPr="0031031F">
        <w:rPr>
          <w:rFonts w:ascii="Calibri Light" w:hAnsi="Calibri Light" w:cs="Calibri Light"/>
          <w:sz w:val="22"/>
          <w:szCs w:val="22"/>
        </w:rPr>
        <w:t xml:space="preserve"> je letališče, ki je namenjeno in odprto za zračni promet in javni zračni prevoz.</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 xml:space="preserve">Kontroliran zračni prostor </w:t>
      </w:r>
      <w:r w:rsidRPr="0031031F">
        <w:rPr>
          <w:rFonts w:ascii="Calibri Light" w:hAnsi="Calibri Light" w:cs="Calibri Light"/>
          <w:sz w:val="22"/>
          <w:szCs w:val="22"/>
        </w:rPr>
        <w:t>je del zračnega prostora, določenih razsežnosti, v katerem je zagotovljena služba za vodenje zračnega prometa v obsegu, ki je opredeljen s klasifikacijo zračnega prostora.</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Letališče</w:t>
      </w:r>
      <w:r w:rsidRPr="0031031F">
        <w:rPr>
          <w:rFonts w:ascii="Calibri Light" w:hAnsi="Calibri Light" w:cs="Calibri Light"/>
          <w:sz w:val="22"/>
          <w:szCs w:val="22"/>
        </w:rPr>
        <w:t xml:space="preserve"> je določeno območje na kopnem ali v vodi (vključno z zgradbami, napeljavami in opremo), delno ali v celoti namenjeno za prihode in odhode zrakoplovov in za njihovo gibanje po tleh.</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 xml:space="preserve">Nadzorovana cona letališča (CTR – </w:t>
      </w:r>
      <w:proofErr w:type="spellStart"/>
      <w:r w:rsidRPr="0031031F">
        <w:rPr>
          <w:rFonts w:ascii="Calibri Light" w:hAnsi="Calibri Light" w:cs="Calibri Light"/>
          <w:b/>
          <w:sz w:val="22"/>
          <w:szCs w:val="22"/>
        </w:rPr>
        <w:t>Control</w:t>
      </w:r>
      <w:proofErr w:type="spellEnd"/>
      <w:r w:rsidRPr="0031031F">
        <w:rPr>
          <w:rFonts w:ascii="Calibri Light" w:hAnsi="Calibri Light" w:cs="Calibri Light"/>
          <w:b/>
          <w:sz w:val="22"/>
          <w:szCs w:val="22"/>
        </w:rPr>
        <w:t xml:space="preserve"> Zone) </w:t>
      </w:r>
      <w:r w:rsidRPr="0031031F">
        <w:rPr>
          <w:rFonts w:ascii="Calibri Light" w:hAnsi="Calibri Light" w:cs="Calibri Light"/>
          <w:sz w:val="22"/>
          <w:szCs w:val="22"/>
        </w:rPr>
        <w:t>je določen kontroliran del zračnega prostora nad letališčem in okrog njega, namenjen varovanju letališkega prometa.</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Zrakoplov v sili</w:t>
      </w:r>
      <w:r w:rsidRPr="0031031F">
        <w:rPr>
          <w:rFonts w:ascii="Calibri Light" w:hAnsi="Calibri Light" w:cs="Calibri Light"/>
          <w:sz w:val="22"/>
          <w:szCs w:val="22"/>
        </w:rPr>
        <w:t xml:space="preserve"> je položaj zrakoplova, pri katerem so podane okoliščine, ki kažejo na to, da se je nesreča skoraj zgodila.</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 xml:space="preserve">Mešano letališče </w:t>
      </w:r>
      <w:r w:rsidRPr="0031031F">
        <w:rPr>
          <w:rFonts w:ascii="Calibri Light" w:hAnsi="Calibri Light" w:cs="Calibri Light"/>
          <w:sz w:val="22"/>
          <w:szCs w:val="22"/>
        </w:rPr>
        <w:t>je vojaško letališče, na katerem je dovoljen tudi civilni zračni promet.</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 xml:space="preserve">Nesreča </w:t>
      </w:r>
      <w:r w:rsidRPr="0031031F">
        <w:rPr>
          <w:rFonts w:ascii="Calibri Light" w:hAnsi="Calibri Light" w:cs="Calibri Light"/>
          <w:sz w:val="22"/>
          <w:szCs w:val="22"/>
        </w:rPr>
        <w:t>je po zakonu o letalstvu dogodek, povezan z obratovanjem</w:t>
      </w:r>
      <w:r w:rsidRPr="0031031F">
        <w:rPr>
          <w:rFonts w:ascii="Calibri Light" w:hAnsi="Calibri Light" w:cs="Calibri Light"/>
          <w:b/>
          <w:sz w:val="22"/>
          <w:szCs w:val="22"/>
        </w:rPr>
        <w:t xml:space="preserve"> </w:t>
      </w:r>
      <w:r w:rsidRPr="0031031F">
        <w:rPr>
          <w:rFonts w:ascii="Calibri Light" w:hAnsi="Calibri Light" w:cs="Calibri Light"/>
          <w:sz w:val="22"/>
          <w:szCs w:val="22"/>
        </w:rPr>
        <w:t xml:space="preserve">zrakoplova, ki se zgodi tedaj, ko se ena ali več oseb oziroma stvari vkrca v zrakoplov, s katerim se namerava opraviti let, do tedaj, ko se opravi izkrcanje in zaradi katerega je </w:t>
      </w:r>
    </w:p>
    <w:p w:rsidR="00222BFF" w:rsidRPr="0031031F" w:rsidRDefault="00222BFF" w:rsidP="004205B8">
      <w:pPr>
        <w:numPr>
          <w:ilvl w:val="0"/>
          <w:numId w:val="13"/>
        </w:numPr>
        <w:jc w:val="both"/>
        <w:rPr>
          <w:rFonts w:ascii="Calibri Light" w:hAnsi="Calibri Light" w:cs="Calibri Light"/>
          <w:sz w:val="22"/>
          <w:szCs w:val="22"/>
        </w:rPr>
      </w:pPr>
      <w:r w:rsidRPr="0031031F">
        <w:rPr>
          <w:rFonts w:ascii="Calibri Light" w:hAnsi="Calibri Light" w:cs="Calibri Light"/>
          <w:sz w:val="22"/>
          <w:szCs w:val="22"/>
        </w:rPr>
        <w:t>ena ali več oseb smrtno ponesrečenih ali težje poškodovanih oziroma so stvari močno poškodovane ali uničene, kot posledica nahajanja v zrakoplovu, ali neposrednega stika z delom zrakoplova vključno z deli, ki so se oddvojili, ali izpostavljenosti reaktivnemu pišu, razen, če so poškodbe posledica naravnih vzrokov, če gre za samopoškodbe ali če poškodbe povzročijo druge osebe, ali so poškodovani slepi potniki, ki se skrivajo zunaj območij, ki so običajno namenjena potnikom in posadki,</w:t>
      </w:r>
    </w:p>
    <w:p w:rsidR="00222BFF" w:rsidRPr="0031031F" w:rsidRDefault="00222BFF" w:rsidP="004205B8">
      <w:pPr>
        <w:numPr>
          <w:ilvl w:val="0"/>
          <w:numId w:val="13"/>
        </w:numPr>
        <w:jc w:val="both"/>
        <w:rPr>
          <w:rFonts w:ascii="Calibri Light" w:hAnsi="Calibri Light" w:cs="Calibri Light"/>
          <w:sz w:val="22"/>
          <w:szCs w:val="22"/>
        </w:rPr>
      </w:pPr>
      <w:r w:rsidRPr="0031031F">
        <w:rPr>
          <w:rFonts w:ascii="Calibri Light" w:hAnsi="Calibri Light" w:cs="Calibri Light"/>
          <w:sz w:val="22"/>
          <w:szCs w:val="22"/>
        </w:rPr>
        <w:t>na zrakoplovu nastala poškodba ali napaka na strukturi, ki negativno vpliva na strukturno moč, delovanje ali letalne karakteristike zrakoplova  in bi zahtevalo večje popravilo ali zamenjavo poškodovanega dela, razen okvare ali poškodbe motorja, ki je omenjena samo nanj, njegov pokrov ali dodatke, ali okvare propelerja, konca krila, antene, zračnice, zavor, aerodinamičnih prehodov, manjše zareze ali vbodne luknje na površini zrakoplova,</w:t>
      </w:r>
    </w:p>
    <w:p w:rsidR="00222BFF" w:rsidRPr="0031031F" w:rsidRDefault="00222BFF" w:rsidP="004205B8">
      <w:pPr>
        <w:numPr>
          <w:ilvl w:val="0"/>
          <w:numId w:val="13"/>
        </w:numPr>
        <w:jc w:val="both"/>
        <w:rPr>
          <w:rFonts w:ascii="Calibri Light" w:hAnsi="Calibri Light" w:cs="Calibri Light"/>
          <w:sz w:val="22"/>
          <w:szCs w:val="22"/>
        </w:rPr>
      </w:pPr>
      <w:r w:rsidRPr="0031031F">
        <w:rPr>
          <w:rFonts w:ascii="Calibri Light" w:hAnsi="Calibri Light" w:cs="Calibri Light"/>
          <w:sz w:val="22"/>
          <w:szCs w:val="22"/>
        </w:rPr>
        <w:t>zrakoplov izgubljen ali popolnoma nedostopen.</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Nesreča</w:t>
      </w:r>
      <w:r w:rsidRPr="0031031F">
        <w:rPr>
          <w:rFonts w:ascii="Calibri Light" w:hAnsi="Calibri Light" w:cs="Calibri Light"/>
          <w:sz w:val="22"/>
          <w:szCs w:val="22"/>
        </w:rPr>
        <w:t xml:space="preserve"> je po zakonu o varstvu pred naravnimi in drugimi nesrečami dogodek ali vrsta dogodkov, povzročenih po nenadzorovanih naravnih in drugih silah, ki prizadenejo oziroma ogrozijo življenje ali zdravje ljudi, živali ter premoženje, povzročijo škodo na kulturni dediščini in okolju v takšnem obsegu, da je za njihov nadzor in obvladovanje potrebno uporabiti posebne ukrepe, sile in sredstva, ker ukrepi rednih dejavnosti, sile in sredstva ne zadostujejo.</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Vzletišče</w:t>
      </w:r>
      <w:r w:rsidRPr="0031031F">
        <w:rPr>
          <w:rFonts w:ascii="Calibri Light" w:hAnsi="Calibri Light" w:cs="Calibri Light"/>
          <w:sz w:val="22"/>
          <w:szCs w:val="22"/>
        </w:rPr>
        <w:t xml:space="preserve"> je določena kopenska ali vodna površina, ki je v celoti ali deloma namenjen za pristajanje, vzletanje ali gibanje zrakoplovov samo določenih vrst in kategorij.</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 xml:space="preserve">Zračna pot </w:t>
      </w:r>
      <w:r w:rsidRPr="0031031F">
        <w:rPr>
          <w:rFonts w:ascii="Calibri Light" w:hAnsi="Calibri Light" w:cs="Calibri Light"/>
          <w:sz w:val="22"/>
          <w:szCs w:val="22"/>
        </w:rPr>
        <w:t>je kontroliran zračni prostor ali njegov del v obliki tridimenzionalnega koridorja, opremljen z radio navigacijskimi napravami.</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 xml:space="preserve">Zračni promet </w:t>
      </w:r>
      <w:r w:rsidRPr="0031031F">
        <w:rPr>
          <w:rFonts w:ascii="Calibri Light" w:hAnsi="Calibri Light" w:cs="Calibri Light"/>
          <w:sz w:val="22"/>
          <w:szCs w:val="22"/>
        </w:rPr>
        <w:t>je gibanje zrakoplovov po zraku (let) in po letališčih ter vzletiščih.</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 xml:space="preserve">Zračni prostor </w:t>
      </w:r>
      <w:r w:rsidRPr="0031031F">
        <w:rPr>
          <w:rFonts w:ascii="Calibri Light" w:hAnsi="Calibri Light" w:cs="Calibri Light"/>
          <w:sz w:val="22"/>
          <w:szCs w:val="22"/>
        </w:rPr>
        <w:t>RS obsega zračni prostor nad kopnim ter obalnim morjem in notranjimi vodami, ki so pod suverenostjo RS. Zračne poti v Sloveniji so glede na razvrstitev zračnega prostora v RS razdeljene v razrede C, D, E in G. Razredi C, D in E predstavljajo nadzorovani zračni prostor, zračni prostor razreda G pa je sloj prostega letenja, v katerem ni organizirane službe kontrole letenja.</w:t>
      </w:r>
    </w:p>
    <w:p w:rsidR="00222BFF" w:rsidRPr="0031031F" w:rsidRDefault="00222BFF" w:rsidP="004205B8">
      <w:pPr>
        <w:numPr>
          <w:ilvl w:val="0"/>
          <w:numId w:val="12"/>
        </w:numPr>
        <w:jc w:val="both"/>
        <w:rPr>
          <w:rFonts w:ascii="Calibri Light" w:hAnsi="Calibri Light" w:cs="Calibri Light"/>
          <w:sz w:val="22"/>
          <w:szCs w:val="22"/>
        </w:rPr>
      </w:pPr>
      <w:r w:rsidRPr="0031031F">
        <w:rPr>
          <w:rFonts w:ascii="Calibri Light" w:hAnsi="Calibri Light" w:cs="Calibri Light"/>
          <w:b/>
          <w:sz w:val="22"/>
          <w:szCs w:val="22"/>
        </w:rPr>
        <w:t>Zrakoplov</w:t>
      </w:r>
      <w:r w:rsidRPr="0031031F">
        <w:rPr>
          <w:rFonts w:ascii="Calibri Light" w:hAnsi="Calibri Light" w:cs="Calibri Light"/>
          <w:sz w:val="22"/>
          <w:szCs w:val="22"/>
        </w:rPr>
        <w:t xml:space="preserve"> je vsaka naprava, ki se lahko obdrži v atmosferi zaradi reakcije zraka, razen reakcije zraka na zemeljsko površino.</w:t>
      </w:r>
    </w:p>
    <w:p w:rsidR="00D30684" w:rsidRPr="0031031F" w:rsidRDefault="00D30684" w:rsidP="000543F9">
      <w:pPr>
        <w:tabs>
          <w:tab w:val="left" w:pos="3240"/>
        </w:tabs>
        <w:jc w:val="both"/>
        <w:rPr>
          <w:rFonts w:ascii="Calibri Light" w:hAnsi="Calibri Light" w:cs="Calibri Light"/>
        </w:rPr>
      </w:pPr>
    </w:p>
    <w:p w:rsidR="00D30684" w:rsidRPr="0031031F" w:rsidRDefault="00D30684" w:rsidP="005A4CBC">
      <w:pPr>
        <w:tabs>
          <w:tab w:val="left" w:pos="3240"/>
        </w:tabs>
        <w:ind w:left="360"/>
        <w:jc w:val="both"/>
        <w:rPr>
          <w:rFonts w:ascii="Calibri Light" w:hAnsi="Calibri Light" w:cs="Calibri Light"/>
        </w:rPr>
      </w:pPr>
    </w:p>
    <w:p w:rsidR="001B3BE0" w:rsidRPr="00D952CB" w:rsidRDefault="001B3BE0" w:rsidP="004205B8">
      <w:pPr>
        <w:pStyle w:val="Naslov2"/>
        <w:numPr>
          <w:ilvl w:val="1"/>
          <w:numId w:val="16"/>
        </w:numPr>
        <w:jc w:val="both"/>
        <w:rPr>
          <w:rFonts w:ascii="Arial" w:hAnsi="Arial" w:cs="Arial"/>
          <w:color w:val="auto"/>
          <w:sz w:val="28"/>
          <w:szCs w:val="28"/>
        </w:rPr>
      </w:pPr>
      <w:bookmarkStart w:id="131" w:name="_Toc117256593"/>
      <w:bookmarkStart w:id="132" w:name="_Toc169266250"/>
      <w:r w:rsidRPr="00D952CB">
        <w:rPr>
          <w:rFonts w:ascii="Arial" w:hAnsi="Arial" w:cs="Arial"/>
          <w:color w:val="auto"/>
          <w:sz w:val="28"/>
          <w:szCs w:val="28"/>
        </w:rPr>
        <w:lastRenderedPageBreak/>
        <w:t>Razlaga okrajšav</w:t>
      </w:r>
      <w:bookmarkEnd w:id="131"/>
      <w:bookmarkEnd w:id="132"/>
    </w:p>
    <w:p w:rsidR="001B3BE0" w:rsidRPr="00E1632F" w:rsidRDefault="001B3BE0">
      <w:pPr>
        <w:tabs>
          <w:tab w:val="left" w:pos="3240"/>
        </w:tabs>
        <w:jc w:val="both"/>
        <w:rPr>
          <w:rFonts w:ascii="Arial" w:hAnsi="Arial" w:cs="Arial"/>
          <w:b/>
          <w:bCs/>
          <w:sz w:val="32"/>
        </w:rPr>
      </w:pPr>
    </w:p>
    <w:tbl>
      <w:tblPr>
        <w:tblStyle w:val="Tabelamrea"/>
        <w:tblW w:w="0" w:type="auto"/>
        <w:tblLook w:val="01E0" w:firstRow="1" w:lastRow="1" w:firstColumn="1" w:lastColumn="1" w:noHBand="0" w:noVBand="0"/>
      </w:tblPr>
      <w:tblGrid>
        <w:gridCol w:w="3104"/>
        <w:gridCol w:w="5956"/>
      </w:tblGrid>
      <w:tr w:rsidR="00F87692" w:rsidRPr="008837C4" w:rsidTr="000133E5">
        <w:tc>
          <w:tcPr>
            <w:tcW w:w="3114" w:type="dxa"/>
          </w:tcPr>
          <w:p w:rsidR="00F87692" w:rsidRPr="008837C4" w:rsidRDefault="00F87692" w:rsidP="00B43B5E">
            <w:pPr>
              <w:tabs>
                <w:tab w:val="left" w:pos="3240"/>
              </w:tabs>
              <w:jc w:val="both"/>
              <w:rPr>
                <w:rFonts w:asciiTheme="majorHAnsi" w:hAnsiTheme="majorHAnsi" w:cs="Arial"/>
                <w:b/>
                <w:sz w:val="22"/>
                <w:szCs w:val="22"/>
              </w:rPr>
            </w:pPr>
            <w:r w:rsidRPr="008837C4">
              <w:rPr>
                <w:rFonts w:asciiTheme="majorHAnsi" w:hAnsiTheme="majorHAnsi" w:cs="Arial"/>
                <w:b/>
                <w:sz w:val="22"/>
                <w:szCs w:val="22"/>
              </w:rPr>
              <w:t>ARSO</w:t>
            </w:r>
          </w:p>
        </w:tc>
        <w:tc>
          <w:tcPr>
            <w:tcW w:w="6172" w:type="dxa"/>
          </w:tcPr>
          <w:p w:rsidR="00F87692" w:rsidRPr="008837C4" w:rsidRDefault="00F87692" w:rsidP="00B43B5E">
            <w:pPr>
              <w:tabs>
                <w:tab w:val="left" w:pos="3240"/>
              </w:tabs>
              <w:jc w:val="both"/>
              <w:rPr>
                <w:rFonts w:asciiTheme="majorHAnsi" w:hAnsiTheme="majorHAnsi" w:cs="Arial"/>
                <w:sz w:val="22"/>
                <w:szCs w:val="22"/>
              </w:rPr>
            </w:pPr>
            <w:r w:rsidRPr="008837C4">
              <w:rPr>
                <w:rFonts w:asciiTheme="majorHAnsi" w:hAnsiTheme="majorHAnsi" w:cs="Arial"/>
                <w:sz w:val="22"/>
                <w:szCs w:val="22"/>
              </w:rPr>
              <w:t xml:space="preserve">Agencija </w:t>
            </w:r>
            <w:r w:rsidR="00091B31" w:rsidRPr="008837C4">
              <w:rPr>
                <w:rFonts w:asciiTheme="majorHAnsi" w:hAnsiTheme="majorHAnsi" w:cs="Arial"/>
                <w:sz w:val="22"/>
                <w:szCs w:val="22"/>
              </w:rPr>
              <w:t>RS</w:t>
            </w:r>
            <w:r w:rsidRPr="008837C4">
              <w:rPr>
                <w:rFonts w:asciiTheme="majorHAnsi" w:hAnsiTheme="majorHAnsi" w:cs="Arial"/>
                <w:sz w:val="22"/>
                <w:szCs w:val="22"/>
              </w:rPr>
              <w:t xml:space="preserve"> za okolje</w:t>
            </w:r>
          </w:p>
        </w:tc>
      </w:tr>
      <w:tr w:rsidR="00091B31" w:rsidRPr="008837C4" w:rsidTr="000133E5">
        <w:tc>
          <w:tcPr>
            <w:tcW w:w="3114" w:type="dxa"/>
          </w:tcPr>
          <w:p w:rsidR="00091B31" w:rsidRPr="008837C4" w:rsidRDefault="00091B31" w:rsidP="00B43B5E">
            <w:pPr>
              <w:tabs>
                <w:tab w:val="left" w:pos="3240"/>
              </w:tabs>
              <w:jc w:val="both"/>
              <w:rPr>
                <w:rFonts w:asciiTheme="majorHAnsi" w:hAnsiTheme="majorHAnsi" w:cs="Arial"/>
                <w:b/>
                <w:sz w:val="22"/>
                <w:szCs w:val="22"/>
              </w:rPr>
            </w:pPr>
            <w:r w:rsidRPr="008837C4">
              <w:rPr>
                <w:rFonts w:asciiTheme="majorHAnsi" w:hAnsiTheme="majorHAnsi" w:cs="Arial"/>
                <w:b/>
                <w:sz w:val="22"/>
                <w:szCs w:val="22"/>
              </w:rPr>
              <w:t>CAA</w:t>
            </w:r>
          </w:p>
        </w:tc>
        <w:tc>
          <w:tcPr>
            <w:tcW w:w="6172" w:type="dxa"/>
          </w:tcPr>
          <w:p w:rsidR="00091B31" w:rsidRPr="008837C4" w:rsidRDefault="00091B31" w:rsidP="00B43B5E">
            <w:pPr>
              <w:tabs>
                <w:tab w:val="left" w:pos="3240"/>
              </w:tabs>
              <w:jc w:val="both"/>
              <w:rPr>
                <w:rFonts w:asciiTheme="majorHAnsi" w:hAnsiTheme="majorHAnsi" w:cs="Arial"/>
                <w:sz w:val="22"/>
                <w:szCs w:val="22"/>
              </w:rPr>
            </w:pPr>
            <w:r w:rsidRPr="008837C4">
              <w:rPr>
                <w:rFonts w:asciiTheme="majorHAnsi" w:hAnsiTheme="majorHAnsi" w:cs="Arial"/>
                <w:sz w:val="22"/>
                <w:szCs w:val="22"/>
              </w:rPr>
              <w:t>Agencija za civilno letalstvo</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CNKZP</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Center za nadzor kontrole zračnega prometa</w:t>
            </w:r>
          </w:p>
        </w:tc>
      </w:tr>
      <w:tr w:rsidR="00F87692" w:rsidRPr="008837C4" w:rsidTr="000133E5">
        <w:tc>
          <w:tcPr>
            <w:tcW w:w="3114" w:type="dxa"/>
          </w:tcPr>
          <w:p w:rsidR="00F87692" w:rsidRPr="008837C4" w:rsidRDefault="00F87692" w:rsidP="000543F9">
            <w:pPr>
              <w:rPr>
                <w:rFonts w:asciiTheme="majorHAnsi" w:hAnsiTheme="majorHAnsi" w:cs="Arial"/>
                <w:b/>
                <w:sz w:val="22"/>
                <w:szCs w:val="22"/>
              </w:rPr>
            </w:pPr>
            <w:r w:rsidRPr="008837C4">
              <w:rPr>
                <w:rFonts w:asciiTheme="majorHAnsi" w:hAnsiTheme="majorHAnsi" w:cs="Arial"/>
                <w:b/>
                <w:sz w:val="22"/>
                <w:szCs w:val="22"/>
              </w:rPr>
              <w:t>CORS</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Center za obveščanje Republike Slovenije</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CTR</w:t>
            </w:r>
          </w:p>
        </w:tc>
        <w:tc>
          <w:tcPr>
            <w:tcW w:w="6172" w:type="dxa"/>
          </w:tcPr>
          <w:p w:rsidR="00F87692" w:rsidRPr="008837C4" w:rsidRDefault="00F87692" w:rsidP="00B43B5E">
            <w:pPr>
              <w:ind w:left="-108" w:firstLine="108"/>
              <w:rPr>
                <w:rFonts w:asciiTheme="majorHAnsi" w:hAnsiTheme="majorHAnsi" w:cs="Arial"/>
                <w:sz w:val="22"/>
                <w:szCs w:val="22"/>
              </w:rPr>
            </w:pPr>
            <w:proofErr w:type="spellStart"/>
            <w:r w:rsidRPr="008837C4">
              <w:rPr>
                <w:rFonts w:asciiTheme="majorHAnsi" w:hAnsiTheme="majorHAnsi" w:cs="Arial"/>
                <w:sz w:val="22"/>
                <w:szCs w:val="22"/>
              </w:rPr>
              <w:t>Control</w:t>
            </w:r>
            <w:proofErr w:type="spellEnd"/>
            <w:r w:rsidRPr="008837C4">
              <w:rPr>
                <w:rFonts w:asciiTheme="majorHAnsi" w:hAnsiTheme="majorHAnsi" w:cs="Arial"/>
                <w:sz w:val="22"/>
                <w:szCs w:val="22"/>
              </w:rPr>
              <w:t xml:space="preserve"> zone (nadzorovana cona)</w:t>
            </w:r>
          </w:p>
        </w:tc>
      </w:tr>
      <w:tr w:rsidR="00F87692" w:rsidRPr="008837C4" w:rsidTr="000133E5">
        <w:tc>
          <w:tcPr>
            <w:tcW w:w="3114" w:type="dxa"/>
          </w:tcPr>
          <w:p w:rsidR="00F87692" w:rsidRPr="008837C4" w:rsidRDefault="00F87692" w:rsidP="00B43B5E">
            <w:pPr>
              <w:tabs>
                <w:tab w:val="left" w:pos="3240"/>
              </w:tabs>
              <w:jc w:val="both"/>
              <w:rPr>
                <w:rFonts w:asciiTheme="majorHAnsi" w:hAnsiTheme="majorHAnsi" w:cs="Arial"/>
                <w:b/>
                <w:bCs/>
                <w:sz w:val="22"/>
                <w:szCs w:val="22"/>
              </w:rPr>
            </w:pPr>
            <w:r w:rsidRPr="008837C4">
              <w:rPr>
                <w:rFonts w:asciiTheme="majorHAnsi" w:hAnsiTheme="majorHAnsi" w:cs="Arial"/>
                <w:b/>
                <w:bCs/>
                <w:sz w:val="22"/>
                <w:szCs w:val="22"/>
              </w:rPr>
              <w:t>CZ</w:t>
            </w:r>
          </w:p>
        </w:tc>
        <w:tc>
          <w:tcPr>
            <w:tcW w:w="6172" w:type="dxa"/>
          </w:tcPr>
          <w:p w:rsidR="00F87692" w:rsidRPr="008837C4" w:rsidRDefault="00F87692" w:rsidP="00B43B5E">
            <w:pPr>
              <w:jc w:val="both"/>
              <w:rPr>
                <w:rFonts w:asciiTheme="majorHAnsi" w:hAnsiTheme="majorHAnsi" w:cs="Arial"/>
                <w:bCs/>
                <w:sz w:val="22"/>
                <w:szCs w:val="22"/>
              </w:rPr>
            </w:pPr>
            <w:r w:rsidRPr="008837C4">
              <w:rPr>
                <w:rFonts w:asciiTheme="majorHAnsi" w:hAnsiTheme="majorHAnsi" w:cs="Arial"/>
                <w:bCs/>
                <w:sz w:val="22"/>
                <w:szCs w:val="22"/>
              </w:rPr>
              <w:t>Civilna zaščita</w:t>
            </w:r>
          </w:p>
        </w:tc>
      </w:tr>
      <w:tr w:rsidR="00F87692" w:rsidRPr="008837C4" w:rsidTr="000133E5">
        <w:tc>
          <w:tcPr>
            <w:tcW w:w="3114" w:type="dxa"/>
          </w:tcPr>
          <w:p w:rsidR="00F87692" w:rsidRPr="008837C4" w:rsidRDefault="00F87692" w:rsidP="000350EA">
            <w:pPr>
              <w:rPr>
                <w:rFonts w:asciiTheme="majorHAnsi" w:hAnsiTheme="majorHAnsi" w:cs="Arial"/>
                <w:b/>
                <w:bCs/>
                <w:sz w:val="22"/>
                <w:szCs w:val="22"/>
              </w:rPr>
            </w:pPr>
            <w:r w:rsidRPr="008837C4">
              <w:rPr>
                <w:rFonts w:asciiTheme="majorHAnsi" w:hAnsiTheme="majorHAnsi" w:cs="Arial"/>
                <w:b/>
                <w:bCs/>
                <w:sz w:val="22"/>
                <w:szCs w:val="22"/>
              </w:rPr>
              <w:t>ELME</w:t>
            </w:r>
          </w:p>
        </w:tc>
        <w:tc>
          <w:tcPr>
            <w:tcW w:w="6172" w:type="dxa"/>
          </w:tcPr>
          <w:p w:rsidR="00F87692" w:rsidRPr="008837C4" w:rsidRDefault="00F87692" w:rsidP="00FB3695">
            <w:pPr>
              <w:ind w:left="-108" w:firstLine="108"/>
              <w:rPr>
                <w:rFonts w:asciiTheme="majorHAnsi" w:hAnsiTheme="majorHAnsi" w:cs="Arial"/>
                <w:bCs/>
                <w:sz w:val="22"/>
                <w:szCs w:val="22"/>
              </w:rPr>
            </w:pPr>
            <w:r w:rsidRPr="008837C4">
              <w:rPr>
                <w:rFonts w:asciiTheme="majorHAnsi" w:hAnsiTheme="majorHAnsi" w:cs="Arial"/>
                <w:bCs/>
                <w:sz w:val="22"/>
                <w:szCs w:val="22"/>
              </w:rPr>
              <w:t>Ekološki laboratorij z mobilno enoto</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EMS</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Evropska potresna lestvica</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ICAO</w:t>
            </w:r>
          </w:p>
        </w:tc>
        <w:tc>
          <w:tcPr>
            <w:tcW w:w="6172" w:type="dxa"/>
          </w:tcPr>
          <w:p w:rsidR="00F87692" w:rsidRPr="008837C4" w:rsidRDefault="00F87692" w:rsidP="00B43B5E">
            <w:pPr>
              <w:ind w:left="-108"/>
              <w:rPr>
                <w:rFonts w:asciiTheme="majorHAnsi" w:hAnsiTheme="majorHAnsi" w:cs="Arial"/>
                <w:sz w:val="22"/>
                <w:szCs w:val="22"/>
              </w:rPr>
            </w:pPr>
            <w:r w:rsidRPr="008837C4">
              <w:rPr>
                <w:rFonts w:asciiTheme="majorHAnsi" w:hAnsiTheme="majorHAnsi" w:cs="Arial"/>
                <w:sz w:val="22"/>
                <w:szCs w:val="22"/>
              </w:rPr>
              <w:t xml:space="preserve"> Mednarodna organizacija civilnega letalstva (</w:t>
            </w:r>
            <w:proofErr w:type="spellStart"/>
            <w:r w:rsidRPr="008837C4">
              <w:rPr>
                <w:rFonts w:asciiTheme="majorHAnsi" w:hAnsiTheme="majorHAnsi" w:cs="Arial"/>
                <w:sz w:val="22"/>
                <w:szCs w:val="22"/>
              </w:rPr>
              <w:t>International</w:t>
            </w:r>
            <w:proofErr w:type="spellEnd"/>
            <w:r w:rsidRPr="008837C4">
              <w:rPr>
                <w:rFonts w:asciiTheme="majorHAnsi" w:hAnsiTheme="majorHAnsi" w:cs="Arial"/>
                <w:sz w:val="22"/>
                <w:szCs w:val="22"/>
              </w:rPr>
              <w:t xml:space="preserve"> </w:t>
            </w:r>
          </w:p>
          <w:p w:rsidR="00F87692" w:rsidRPr="008837C4" w:rsidRDefault="00F87692" w:rsidP="00B43B5E">
            <w:pPr>
              <w:ind w:left="-108"/>
              <w:rPr>
                <w:rFonts w:asciiTheme="majorHAnsi" w:hAnsiTheme="majorHAnsi" w:cs="Arial"/>
                <w:sz w:val="22"/>
                <w:szCs w:val="22"/>
              </w:rPr>
            </w:pPr>
            <w:r w:rsidRPr="008837C4">
              <w:rPr>
                <w:rFonts w:asciiTheme="majorHAnsi" w:hAnsiTheme="majorHAnsi" w:cs="Arial"/>
                <w:sz w:val="22"/>
                <w:szCs w:val="22"/>
              </w:rPr>
              <w:t xml:space="preserve"> Civil </w:t>
            </w:r>
            <w:proofErr w:type="spellStart"/>
            <w:r w:rsidRPr="008837C4">
              <w:rPr>
                <w:rFonts w:asciiTheme="majorHAnsi" w:hAnsiTheme="majorHAnsi" w:cs="Arial"/>
                <w:sz w:val="22"/>
                <w:szCs w:val="22"/>
              </w:rPr>
              <w:t>Aviation</w:t>
            </w:r>
            <w:proofErr w:type="spellEnd"/>
            <w:r w:rsidRPr="008837C4">
              <w:rPr>
                <w:rFonts w:asciiTheme="majorHAnsi" w:hAnsiTheme="majorHAnsi" w:cs="Arial"/>
                <w:sz w:val="22"/>
                <w:szCs w:val="22"/>
              </w:rPr>
              <w:t xml:space="preserve"> </w:t>
            </w:r>
            <w:proofErr w:type="spellStart"/>
            <w:r w:rsidRPr="008837C4">
              <w:rPr>
                <w:rFonts w:asciiTheme="majorHAnsi" w:hAnsiTheme="majorHAnsi" w:cs="Arial"/>
                <w:sz w:val="22"/>
                <w:szCs w:val="22"/>
              </w:rPr>
              <w:t>Organization</w:t>
            </w:r>
            <w:proofErr w:type="spellEnd"/>
            <w:r w:rsidRPr="008837C4">
              <w:rPr>
                <w:rFonts w:asciiTheme="majorHAnsi" w:hAnsiTheme="majorHAnsi" w:cs="Arial"/>
                <w:sz w:val="22"/>
                <w:szCs w:val="22"/>
              </w:rPr>
              <w:t>)</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ILS</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Sistem za instrumentalno letenje</w:t>
            </w:r>
          </w:p>
        </w:tc>
      </w:tr>
      <w:tr w:rsidR="00F87692" w:rsidRPr="008837C4" w:rsidTr="000133E5">
        <w:tc>
          <w:tcPr>
            <w:tcW w:w="3114" w:type="dxa"/>
          </w:tcPr>
          <w:p w:rsidR="00F87692" w:rsidRPr="008837C4" w:rsidRDefault="00F87692" w:rsidP="00B43B5E">
            <w:pPr>
              <w:tabs>
                <w:tab w:val="left" w:pos="3240"/>
              </w:tabs>
              <w:jc w:val="both"/>
              <w:rPr>
                <w:rFonts w:asciiTheme="majorHAnsi" w:hAnsiTheme="majorHAnsi" w:cs="Arial"/>
                <w:b/>
                <w:bCs/>
                <w:sz w:val="22"/>
                <w:szCs w:val="22"/>
              </w:rPr>
            </w:pPr>
            <w:r w:rsidRPr="008837C4">
              <w:rPr>
                <w:rFonts w:asciiTheme="majorHAnsi" w:hAnsiTheme="majorHAnsi" w:cs="Arial"/>
                <w:b/>
                <w:bCs/>
                <w:sz w:val="22"/>
                <w:szCs w:val="22"/>
              </w:rPr>
              <w:t>JZ GB</w:t>
            </w:r>
            <w:r w:rsidR="004E679A" w:rsidRPr="008837C4">
              <w:rPr>
                <w:rFonts w:asciiTheme="majorHAnsi" w:hAnsiTheme="majorHAnsi" w:cs="Arial"/>
                <w:b/>
                <w:bCs/>
                <w:sz w:val="22"/>
                <w:szCs w:val="22"/>
              </w:rPr>
              <w:t xml:space="preserve"> Koper</w:t>
            </w:r>
            <w:r w:rsidRPr="008837C4">
              <w:rPr>
                <w:rFonts w:asciiTheme="majorHAnsi" w:hAnsiTheme="majorHAnsi" w:cs="Arial"/>
                <w:b/>
                <w:bCs/>
                <w:sz w:val="22"/>
                <w:szCs w:val="22"/>
              </w:rPr>
              <w:tab/>
            </w:r>
          </w:p>
        </w:tc>
        <w:tc>
          <w:tcPr>
            <w:tcW w:w="6172" w:type="dxa"/>
          </w:tcPr>
          <w:p w:rsidR="00F87692" w:rsidRPr="008837C4" w:rsidRDefault="00F87692" w:rsidP="00B43B5E">
            <w:pPr>
              <w:tabs>
                <w:tab w:val="left" w:pos="3240"/>
              </w:tabs>
              <w:jc w:val="both"/>
              <w:rPr>
                <w:rFonts w:asciiTheme="majorHAnsi" w:hAnsiTheme="majorHAnsi" w:cs="Arial"/>
                <w:bCs/>
                <w:sz w:val="22"/>
                <w:szCs w:val="22"/>
              </w:rPr>
            </w:pPr>
            <w:r w:rsidRPr="008837C4">
              <w:rPr>
                <w:rFonts w:asciiTheme="majorHAnsi" w:hAnsiTheme="majorHAnsi" w:cs="Arial"/>
                <w:bCs/>
                <w:sz w:val="22"/>
                <w:szCs w:val="22"/>
              </w:rPr>
              <w:t>Javni zavod Gasilska brigada</w:t>
            </w:r>
            <w:r w:rsidR="004E679A" w:rsidRPr="008837C4">
              <w:rPr>
                <w:rFonts w:asciiTheme="majorHAnsi" w:hAnsiTheme="majorHAnsi" w:cs="Arial"/>
                <w:bCs/>
                <w:sz w:val="22"/>
                <w:szCs w:val="22"/>
              </w:rPr>
              <w:t xml:space="preserve"> Koper</w:t>
            </w:r>
          </w:p>
        </w:tc>
      </w:tr>
      <w:tr w:rsidR="00F87692" w:rsidRPr="008837C4" w:rsidTr="000133E5">
        <w:tc>
          <w:tcPr>
            <w:tcW w:w="3114" w:type="dxa"/>
          </w:tcPr>
          <w:p w:rsidR="00F87692" w:rsidRPr="008837C4" w:rsidRDefault="00F87692" w:rsidP="00B43B5E">
            <w:pPr>
              <w:tabs>
                <w:tab w:val="left" w:pos="3240"/>
              </w:tabs>
              <w:jc w:val="both"/>
              <w:rPr>
                <w:rFonts w:asciiTheme="majorHAnsi" w:hAnsiTheme="majorHAnsi" w:cs="Arial"/>
                <w:b/>
                <w:sz w:val="22"/>
                <w:szCs w:val="22"/>
              </w:rPr>
            </w:pPr>
            <w:r w:rsidRPr="008837C4">
              <w:rPr>
                <w:rFonts w:asciiTheme="majorHAnsi" w:hAnsiTheme="majorHAnsi" w:cs="Arial"/>
                <w:b/>
                <w:sz w:val="22"/>
                <w:szCs w:val="22"/>
              </w:rPr>
              <w:t>KZPS d.o.o.</w:t>
            </w:r>
          </w:p>
        </w:tc>
        <w:tc>
          <w:tcPr>
            <w:tcW w:w="6172" w:type="dxa"/>
          </w:tcPr>
          <w:p w:rsidR="00F87692" w:rsidRPr="008837C4" w:rsidRDefault="00F87692" w:rsidP="00B43B5E">
            <w:pPr>
              <w:tabs>
                <w:tab w:val="left" w:pos="3240"/>
              </w:tabs>
              <w:jc w:val="both"/>
              <w:rPr>
                <w:rFonts w:asciiTheme="majorHAnsi" w:hAnsiTheme="majorHAnsi" w:cs="Arial"/>
                <w:sz w:val="22"/>
                <w:szCs w:val="22"/>
              </w:rPr>
            </w:pPr>
            <w:r w:rsidRPr="008837C4">
              <w:rPr>
                <w:rFonts w:asciiTheme="majorHAnsi" w:hAnsiTheme="majorHAnsi" w:cs="Arial"/>
                <w:sz w:val="22"/>
                <w:szCs w:val="22"/>
              </w:rPr>
              <w:t>Kontrola zračnega prometa Slovenija d.o.o.</w:t>
            </w:r>
          </w:p>
        </w:tc>
      </w:tr>
      <w:tr w:rsidR="00F87692" w:rsidRPr="008837C4" w:rsidTr="000133E5">
        <w:tc>
          <w:tcPr>
            <w:tcW w:w="3114" w:type="dxa"/>
          </w:tcPr>
          <w:p w:rsidR="00F87692" w:rsidRPr="008837C4" w:rsidRDefault="00F87692" w:rsidP="000543F9">
            <w:pPr>
              <w:rPr>
                <w:rFonts w:asciiTheme="majorHAnsi" w:hAnsiTheme="majorHAnsi" w:cs="Arial"/>
                <w:b/>
                <w:sz w:val="22"/>
                <w:szCs w:val="22"/>
              </w:rPr>
            </w:pPr>
            <w:r w:rsidRPr="008837C4">
              <w:rPr>
                <w:rFonts w:asciiTheme="majorHAnsi" w:hAnsiTheme="majorHAnsi" w:cs="Arial"/>
                <w:b/>
                <w:sz w:val="22"/>
                <w:szCs w:val="22"/>
              </w:rPr>
              <w:t>LKZP</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Letališka kontrola zračnega prometa</w:t>
            </w:r>
          </w:p>
        </w:tc>
      </w:tr>
      <w:tr w:rsidR="00F87692" w:rsidRPr="008837C4" w:rsidTr="000133E5">
        <w:tc>
          <w:tcPr>
            <w:tcW w:w="3114" w:type="dxa"/>
          </w:tcPr>
          <w:p w:rsidR="00F87692" w:rsidRPr="008837C4" w:rsidRDefault="00F87692" w:rsidP="00B43B5E">
            <w:pPr>
              <w:ind w:left="-108" w:firstLine="108"/>
              <w:jc w:val="both"/>
              <w:rPr>
                <w:rFonts w:asciiTheme="majorHAnsi" w:hAnsiTheme="majorHAnsi" w:cs="Arial"/>
                <w:b/>
                <w:sz w:val="22"/>
                <w:szCs w:val="22"/>
              </w:rPr>
            </w:pPr>
            <w:r w:rsidRPr="008837C4">
              <w:rPr>
                <w:rFonts w:asciiTheme="majorHAnsi" w:hAnsiTheme="majorHAnsi" w:cs="Arial"/>
                <w:b/>
                <w:sz w:val="22"/>
                <w:szCs w:val="22"/>
              </w:rPr>
              <w:t>MEEL</w:t>
            </w:r>
          </w:p>
        </w:tc>
        <w:tc>
          <w:tcPr>
            <w:tcW w:w="6172" w:type="dxa"/>
          </w:tcPr>
          <w:p w:rsidR="00F87692" w:rsidRPr="008837C4" w:rsidRDefault="00F87692" w:rsidP="00B43B5E">
            <w:pPr>
              <w:ind w:left="-108" w:firstLine="108"/>
              <w:jc w:val="both"/>
              <w:rPr>
                <w:rFonts w:asciiTheme="majorHAnsi" w:hAnsiTheme="majorHAnsi" w:cs="Arial"/>
                <w:sz w:val="22"/>
                <w:szCs w:val="22"/>
              </w:rPr>
            </w:pPr>
            <w:r w:rsidRPr="008837C4">
              <w:rPr>
                <w:rFonts w:asciiTheme="majorHAnsi" w:hAnsiTheme="majorHAnsi" w:cs="Arial"/>
                <w:sz w:val="22"/>
                <w:szCs w:val="22"/>
              </w:rPr>
              <w:t>Mobilna enota ekološkega laboratorija Maribor</w:t>
            </w:r>
          </w:p>
        </w:tc>
      </w:tr>
      <w:tr w:rsidR="00F87692" w:rsidRPr="008837C4" w:rsidTr="000133E5">
        <w:tc>
          <w:tcPr>
            <w:tcW w:w="3114" w:type="dxa"/>
          </w:tcPr>
          <w:p w:rsidR="00F87692" w:rsidRPr="008837C4" w:rsidRDefault="00F87692" w:rsidP="00B43B5E">
            <w:pPr>
              <w:tabs>
                <w:tab w:val="left" w:pos="3240"/>
              </w:tabs>
              <w:jc w:val="both"/>
              <w:rPr>
                <w:rFonts w:asciiTheme="majorHAnsi" w:hAnsiTheme="majorHAnsi" w:cs="Arial"/>
                <w:b/>
                <w:sz w:val="22"/>
                <w:szCs w:val="22"/>
              </w:rPr>
            </w:pPr>
            <w:r w:rsidRPr="008837C4">
              <w:rPr>
                <w:rFonts w:asciiTheme="majorHAnsi" w:hAnsiTheme="majorHAnsi" w:cs="Arial"/>
                <w:b/>
                <w:sz w:val="22"/>
                <w:szCs w:val="22"/>
              </w:rPr>
              <w:t>MNZ</w:t>
            </w:r>
          </w:p>
        </w:tc>
        <w:tc>
          <w:tcPr>
            <w:tcW w:w="6172" w:type="dxa"/>
          </w:tcPr>
          <w:p w:rsidR="00F87692" w:rsidRPr="008837C4" w:rsidRDefault="00F87692" w:rsidP="00B43B5E">
            <w:pPr>
              <w:tabs>
                <w:tab w:val="left" w:pos="3240"/>
              </w:tabs>
              <w:jc w:val="both"/>
              <w:rPr>
                <w:rFonts w:asciiTheme="majorHAnsi" w:hAnsiTheme="majorHAnsi" w:cs="Arial"/>
                <w:sz w:val="22"/>
                <w:szCs w:val="22"/>
              </w:rPr>
            </w:pPr>
            <w:r w:rsidRPr="008837C4">
              <w:rPr>
                <w:rFonts w:asciiTheme="majorHAnsi" w:hAnsiTheme="majorHAnsi" w:cs="Arial"/>
                <w:sz w:val="22"/>
                <w:szCs w:val="22"/>
              </w:rPr>
              <w:t>Ministrstvo za notranje zadeve</w:t>
            </w:r>
          </w:p>
        </w:tc>
      </w:tr>
      <w:tr w:rsidR="00F87692" w:rsidRPr="008837C4" w:rsidTr="000133E5">
        <w:tc>
          <w:tcPr>
            <w:tcW w:w="3114" w:type="dxa"/>
          </w:tcPr>
          <w:p w:rsidR="00F87692" w:rsidRPr="008837C4" w:rsidRDefault="00F87692" w:rsidP="00B43B5E">
            <w:pPr>
              <w:tabs>
                <w:tab w:val="left" w:pos="3240"/>
              </w:tabs>
              <w:jc w:val="both"/>
              <w:rPr>
                <w:rFonts w:asciiTheme="majorHAnsi" w:hAnsiTheme="majorHAnsi" w:cs="Arial"/>
                <w:b/>
                <w:bCs/>
                <w:sz w:val="22"/>
                <w:szCs w:val="22"/>
              </w:rPr>
            </w:pPr>
            <w:r w:rsidRPr="008837C4">
              <w:rPr>
                <w:rFonts w:asciiTheme="majorHAnsi" w:hAnsiTheme="majorHAnsi" w:cs="Arial"/>
                <w:b/>
                <w:bCs/>
                <w:sz w:val="22"/>
                <w:szCs w:val="22"/>
              </w:rPr>
              <w:t>MOP</w:t>
            </w:r>
            <w:r w:rsidR="00961314" w:rsidRPr="008837C4">
              <w:rPr>
                <w:rFonts w:asciiTheme="majorHAnsi" w:hAnsiTheme="majorHAnsi" w:cs="Arial"/>
                <w:b/>
                <w:bCs/>
                <w:sz w:val="22"/>
                <w:szCs w:val="22"/>
              </w:rPr>
              <w:t>E</w:t>
            </w:r>
            <w:r w:rsidRPr="008837C4">
              <w:rPr>
                <w:rFonts w:asciiTheme="majorHAnsi" w:hAnsiTheme="majorHAnsi" w:cs="Arial"/>
                <w:b/>
                <w:bCs/>
                <w:sz w:val="22"/>
                <w:szCs w:val="22"/>
              </w:rPr>
              <w:tab/>
            </w:r>
          </w:p>
        </w:tc>
        <w:tc>
          <w:tcPr>
            <w:tcW w:w="6172" w:type="dxa"/>
          </w:tcPr>
          <w:p w:rsidR="00F87692" w:rsidRPr="008837C4" w:rsidRDefault="00F87692" w:rsidP="00B43B5E">
            <w:pPr>
              <w:jc w:val="both"/>
              <w:rPr>
                <w:rFonts w:asciiTheme="majorHAnsi" w:hAnsiTheme="majorHAnsi" w:cs="Arial"/>
                <w:bCs/>
                <w:sz w:val="22"/>
                <w:szCs w:val="22"/>
              </w:rPr>
            </w:pPr>
            <w:r w:rsidRPr="008837C4">
              <w:rPr>
                <w:rFonts w:asciiTheme="majorHAnsi" w:hAnsiTheme="majorHAnsi" w:cs="Arial"/>
                <w:bCs/>
                <w:sz w:val="22"/>
                <w:szCs w:val="22"/>
              </w:rPr>
              <w:t>Ministrstvo za okolje</w:t>
            </w:r>
            <w:r w:rsidR="00961314" w:rsidRPr="008837C4">
              <w:rPr>
                <w:rFonts w:asciiTheme="majorHAnsi" w:hAnsiTheme="majorHAnsi" w:cs="Arial"/>
                <w:bCs/>
                <w:sz w:val="22"/>
                <w:szCs w:val="22"/>
              </w:rPr>
              <w:t>,</w:t>
            </w:r>
            <w:r w:rsidRPr="008837C4">
              <w:rPr>
                <w:rFonts w:asciiTheme="majorHAnsi" w:hAnsiTheme="majorHAnsi" w:cs="Arial"/>
                <w:bCs/>
                <w:sz w:val="22"/>
                <w:szCs w:val="22"/>
              </w:rPr>
              <w:t xml:space="preserve"> prostor</w:t>
            </w:r>
            <w:r w:rsidR="00961314" w:rsidRPr="008837C4">
              <w:rPr>
                <w:rFonts w:asciiTheme="majorHAnsi" w:hAnsiTheme="majorHAnsi" w:cs="Arial"/>
                <w:bCs/>
                <w:sz w:val="22"/>
                <w:szCs w:val="22"/>
              </w:rPr>
              <w:t xml:space="preserve"> in energijo</w:t>
            </w:r>
          </w:p>
        </w:tc>
      </w:tr>
      <w:tr w:rsidR="00F87692" w:rsidRPr="008837C4" w:rsidTr="000133E5">
        <w:tc>
          <w:tcPr>
            <w:tcW w:w="3114" w:type="dxa"/>
          </w:tcPr>
          <w:p w:rsidR="00F87692" w:rsidRPr="008837C4" w:rsidRDefault="00F87692" w:rsidP="00B43B5E">
            <w:pPr>
              <w:tabs>
                <w:tab w:val="left" w:pos="3240"/>
              </w:tabs>
              <w:jc w:val="both"/>
              <w:rPr>
                <w:rFonts w:asciiTheme="majorHAnsi" w:hAnsiTheme="majorHAnsi" w:cs="Arial"/>
                <w:b/>
                <w:bCs/>
                <w:sz w:val="22"/>
                <w:szCs w:val="22"/>
              </w:rPr>
            </w:pPr>
            <w:r w:rsidRPr="008837C4">
              <w:rPr>
                <w:rFonts w:asciiTheme="majorHAnsi" w:hAnsiTheme="majorHAnsi" w:cs="Arial"/>
                <w:b/>
                <w:bCs/>
                <w:sz w:val="22"/>
                <w:szCs w:val="22"/>
              </w:rPr>
              <w:t>MZO</w:t>
            </w:r>
          </w:p>
        </w:tc>
        <w:tc>
          <w:tcPr>
            <w:tcW w:w="6172" w:type="dxa"/>
          </w:tcPr>
          <w:p w:rsidR="00F87692" w:rsidRPr="008837C4" w:rsidRDefault="00F87692" w:rsidP="00B43B5E">
            <w:pPr>
              <w:jc w:val="both"/>
              <w:rPr>
                <w:rFonts w:asciiTheme="majorHAnsi" w:hAnsiTheme="majorHAnsi" w:cs="Arial"/>
                <w:bCs/>
                <w:sz w:val="22"/>
                <w:szCs w:val="22"/>
              </w:rPr>
            </w:pPr>
            <w:r w:rsidRPr="008837C4">
              <w:rPr>
                <w:rFonts w:asciiTheme="majorHAnsi" w:hAnsiTheme="majorHAnsi" w:cs="Arial"/>
                <w:bCs/>
                <w:sz w:val="22"/>
                <w:szCs w:val="22"/>
              </w:rPr>
              <w:t>Mesto za zdravstveno oskrbo</w:t>
            </w:r>
          </w:p>
        </w:tc>
      </w:tr>
      <w:tr w:rsidR="00F87692" w:rsidRPr="008837C4" w:rsidTr="000133E5">
        <w:tc>
          <w:tcPr>
            <w:tcW w:w="3114" w:type="dxa"/>
          </w:tcPr>
          <w:p w:rsidR="00F87692" w:rsidRPr="008837C4" w:rsidRDefault="004E679A" w:rsidP="00B43B5E">
            <w:pPr>
              <w:ind w:left="-108" w:firstLine="108"/>
              <w:jc w:val="both"/>
              <w:rPr>
                <w:rFonts w:asciiTheme="majorHAnsi" w:hAnsiTheme="majorHAnsi" w:cs="Arial"/>
                <w:b/>
                <w:sz w:val="22"/>
                <w:szCs w:val="22"/>
              </w:rPr>
            </w:pPr>
            <w:r w:rsidRPr="008837C4">
              <w:rPr>
                <w:rFonts w:asciiTheme="majorHAnsi" w:hAnsiTheme="majorHAnsi" w:cs="Arial"/>
                <w:b/>
                <w:sz w:val="22"/>
                <w:szCs w:val="22"/>
              </w:rPr>
              <w:t>MZI</w:t>
            </w:r>
          </w:p>
        </w:tc>
        <w:tc>
          <w:tcPr>
            <w:tcW w:w="6172" w:type="dxa"/>
          </w:tcPr>
          <w:p w:rsidR="00F87692" w:rsidRPr="008837C4" w:rsidRDefault="00F87692" w:rsidP="004E679A">
            <w:pPr>
              <w:ind w:left="-108" w:firstLine="108"/>
              <w:jc w:val="both"/>
              <w:rPr>
                <w:rFonts w:asciiTheme="majorHAnsi" w:hAnsiTheme="majorHAnsi" w:cs="Arial"/>
                <w:sz w:val="22"/>
                <w:szCs w:val="22"/>
              </w:rPr>
            </w:pPr>
            <w:r w:rsidRPr="008837C4">
              <w:rPr>
                <w:rFonts w:asciiTheme="majorHAnsi" w:hAnsiTheme="majorHAnsi" w:cs="Arial"/>
                <w:sz w:val="22"/>
                <w:szCs w:val="22"/>
              </w:rPr>
              <w:t xml:space="preserve">Ministrstvo za </w:t>
            </w:r>
            <w:r w:rsidR="004E679A" w:rsidRPr="008837C4">
              <w:rPr>
                <w:rFonts w:asciiTheme="majorHAnsi" w:hAnsiTheme="majorHAnsi" w:cs="Arial"/>
                <w:sz w:val="22"/>
                <w:szCs w:val="22"/>
              </w:rPr>
              <w:t>infrastrukturo</w:t>
            </w:r>
          </w:p>
        </w:tc>
      </w:tr>
      <w:tr w:rsidR="004E679A" w:rsidRPr="008837C4" w:rsidTr="000133E5">
        <w:tc>
          <w:tcPr>
            <w:tcW w:w="3114" w:type="dxa"/>
          </w:tcPr>
          <w:p w:rsidR="004E679A" w:rsidRPr="008837C4" w:rsidRDefault="004E679A" w:rsidP="00B43B5E">
            <w:pPr>
              <w:ind w:left="-108" w:firstLine="108"/>
              <w:jc w:val="both"/>
              <w:rPr>
                <w:rFonts w:asciiTheme="majorHAnsi" w:hAnsiTheme="majorHAnsi" w:cs="Arial"/>
                <w:b/>
                <w:sz w:val="22"/>
                <w:szCs w:val="22"/>
              </w:rPr>
            </w:pPr>
            <w:r w:rsidRPr="008837C4">
              <w:rPr>
                <w:rFonts w:asciiTheme="majorHAnsi" w:hAnsiTheme="majorHAnsi" w:cs="Arial"/>
                <w:b/>
                <w:sz w:val="22"/>
                <w:szCs w:val="22"/>
              </w:rPr>
              <w:t>NMP</w:t>
            </w:r>
          </w:p>
        </w:tc>
        <w:tc>
          <w:tcPr>
            <w:tcW w:w="6172" w:type="dxa"/>
          </w:tcPr>
          <w:p w:rsidR="004E679A" w:rsidRPr="008837C4" w:rsidRDefault="004E679A" w:rsidP="004E679A">
            <w:pPr>
              <w:ind w:left="-108" w:firstLine="108"/>
              <w:jc w:val="both"/>
              <w:rPr>
                <w:rFonts w:asciiTheme="majorHAnsi" w:hAnsiTheme="majorHAnsi" w:cs="Arial"/>
                <w:sz w:val="22"/>
                <w:szCs w:val="22"/>
              </w:rPr>
            </w:pPr>
            <w:r w:rsidRPr="008837C4">
              <w:rPr>
                <w:rFonts w:asciiTheme="majorHAnsi" w:hAnsiTheme="majorHAnsi" w:cs="Arial"/>
                <w:sz w:val="22"/>
                <w:szCs w:val="22"/>
              </w:rPr>
              <w:t>Nujna medicinska pomoč</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OKC PU</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Operativno komunikacijski center policijske uprave</w:t>
            </w:r>
          </w:p>
        </w:tc>
      </w:tr>
      <w:tr w:rsidR="00F87692" w:rsidRPr="008837C4" w:rsidTr="000133E5">
        <w:tc>
          <w:tcPr>
            <w:tcW w:w="3114" w:type="dxa"/>
          </w:tcPr>
          <w:p w:rsidR="00F87692" w:rsidRPr="008837C4" w:rsidRDefault="00F87692" w:rsidP="00B43B5E">
            <w:pPr>
              <w:ind w:left="-108" w:firstLine="108"/>
              <w:jc w:val="both"/>
              <w:rPr>
                <w:rFonts w:asciiTheme="majorHAnsi" w:hAnsiTheme="majorHAnsi" w:cs="Arial"/>
                <w:b/>
                <w:sz w:val="22"/>
                <w:szCs w:val="22"/>
              </w:rPr>
            </w:pPr>
            <w:r w:rsidRPr="008837C4">
              <w:rPr>
                <w:rFonts w:asciiTheme="majorHAnsi" w:hAnsiTheme="majorHAnsi" w:cs="Arial"/>
                <w:b/>
                <w:sz w:val="22"/>
                <w:szCs w:val="22"/>
              </w:rPr>
              <w:t>OKZP</w:t>
            </w:r>
          </w:p>
        </w:tc>
        <w:tc>
          <w:tcPr>
            <w:tcW w:w="6172" w:type="dxa"/>
          </w:tcPr>
          <w:p w:rsidR="00F87692" w:rsidRPr="008837C4" w:rsidRDefault="00F87692" w:rsidP="00B43B5E">
            <w:pPr>
              <w:ind w:left="-108" w:firstLine="108"/>
              <w:jc w:val="both"/>
              <w:rPr>
                <w:rFonts w:asciiTheme="majorHAnsi" w:hAnsiTheme="majorHAnsi" w:cs="Arial"/>
                <w:sz w:val="22"/>
                <w:szCs w:val="22"/>
              </w:rPr>
            </w:pPr>
            <w:r w:rsidRPr="008837C4">
              <w:rPr>
                <w:rFonts w:asciiTheme="majorHAnsi" w:hAnsiTheme="majorHAnsi" w:cs="Arial"/>
                <w:sz w:val="22"/>
                <w:szCs w:val="22"/>
              </w:rPr>
              <w:t>Območna kontrola zračnega prometa</w:t>
            </w:r>
          </w:p>
        </w:tc>
      </w:tr>
      <w:tr w:rsidR="00F87692" w:rsidRPr="008837C4" w:rsidTr="000133E5">
        <w:tc>
          <w:tcPr>
            <w:tcW w:w="3114" w:type="dxa"/>
          </w:tcPr>
          <w:p w:rsidR="00F87692" w:rsidRPr="008837C4" w:rsidRDefault="004E679A" w:rsidP="00B43B5E">
            <w:pPr>
              <w:tabs>
                <w:tab w:val="left" w:pos="3240"/>
              </w:tabs>
              <w:jc w:val="both"/>
              <w:rPr>
                <w:rFonts w:asciiTheme="majorHAnsi" w:hAnsiTheme="majorHAnsi" w:cs="Arial"/>
                <w:b/>
                <w:bCs/>
                <w:sz w:val="22"/>
                <w:szCs w:val="22"/>
              </w:rPr>
            </w:pPr>
            <w:r w:rsidRPr="008837C4">
              <w:rPr>
                <w:rFonts w:asciiTheme="majorHAnsi" w:hAnsiTheme="majorHAnsi" w:cs="Arial"/>
                <w:b/>
                <w:bCs/>
                <w:sz w:val="22"/>
                <w:szCs w:val="22"/>
              </w:rPr>
              <w:t>RKS-OZ</w:t>
            </w:r>
          </w:p>
        </w:tc>
        <w:tc>
          <w:tcPr>
            <w:tcW w:w="6172" w:type="dxa"/>
          </w:tcPr>
          <w:p w:rsidR="00F87692" w:rsidRPr="008837C4" w:rsidRDefault="004E679A" w:rsidP="00B43B5E">
            <w:pPr>
              <w:tabs>
                <w:tab w:val="left" w:pos="3240"/>
              </w:tabs>
              <w:jc w:val="both"/>
              <w:rPr>
                <w:rFonts w:asciiTheme="majorHAnsi" w:hAnsiTheme="majorHAnsi" w:cs="Arial"/>
                <w:bCs/>
                <w:sz w:val="22"/>
                <w:szCs w:val="22"/>
              </w:rPr>
            </w:pPr>
            <w:r w:rsidRPr="008837C4">
              <w:rPr>
                <w:rFonts w:asciiTheme="majorHAnsi" w:hAnsiTheme="majorHAnsi" w:cs="Arial"/>
                <w:bCs/>
                <w:sz w:val="22"/>
                <w:szCs w:val="22"/>
              </w:rPr>
              <w:t>Rdeči križ Slovenije – Območno združenje</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PGD</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Prostovoljno gasilsko društvo</w:t>
            </w:r>
          </w:p>
        </w:tc>
      </w:tr>
      <w:tr w:rsidR="00091B31" w:rsidRPr="008837C4" w:rsidTr="000133E5">
        <w:tc>
          <w:tcPr>
            <w:tcW w:w="3114" w:type="dxa"/>
          </w:tcPr>
          <w:p w:rsidR="00091B31" w:rsidRPr="008837C4" w:rsidRDefault="00091B31" w:rsidP="000350EA">
            <w:pPr>
              <w:rPr>
                <w:rFonts w:asciiTheme="majorHAnsi" w:hAnsiTheme="majorHAnsi" w:cs="Arial"/>
                <w:b/>
                <w:sz w:val="22"/>
                <w:szCs w:val="22"/>
              </w:rPr>
            </w:pPr>
            <w:r w:rsidRPr="008837C4">
              <w:rPr>
                <w:rFonts w:asciiTheme="majorHAnsi" w:hAnsiTheme="majorHAnsi" w:cs="Arial"/>
                <w:b/>
                <w:sz w:val="22"/>
                <w:szCs w:val="22"/>
              </w:rPr>
              <w:t>PRS</w:t>
            </w:r>
          </w:p>
        </w:tc>
        <w:tc>
          <w:tcPr>
            <w:tcW w:w="6172" w:type="dxa"/>
          </w:tcPr>
          <w:p w:rsidR="00091B31" w:rsidRPr="008837C4" w:rsidRDefault="00091B31" w:rsidP="00B43B5E">
            <w:pPr>
              <w:ind w:left="-108" w:firstLine="108"/>
              <w:rPr>
                <w:rFonts w:asciiTheme="majorHAnsi" w:hAnsiTheme="majorHAnsi" w:cs="Arial"/>
                <w:sz w:val="22"/>
                <w:szCs w:val="22"/>
              </w:rPr>
            </w:pPr>
            <w:r w:rsidRPr="008837C4">
              <w:rPr>
                <w:rFonts w:asciiTheme="majorHAnsi" w:hAnsiTheme="majorHAnsi" w:cs="Arial"/>
                <w:sz w:val="22"/>
                <w:szCs w:val="22"/>
              </w:rPr>
              <w:t>Podvodna reševalna služba</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PU</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Policijska uprava</w:t>
            </w:r>
          </w:p>
        </w:tc>
      </w:tr>
      <w:tr w:rsidR="00F87692" w:rsidRPr="008837C4" w:rsidTr="000133E5">
        <w:tc>
          <w:tcPr>
            <w:tcW w:w="3114" w:type="dxa"/>
          </w:tcPr>
          <w:p w:rsidR="00F87692" w:rsidRPr="008837C4" w:rsidRDefault="00F87692" w:rsidP="00B43B5E">
            <w:pPr>
              <w:tabs>
                <w:tab w:val="left" w:pos="3240"/>
              </w:tabs>
              <w:jc w:val="both"/>
              <w:rPr>
                <w:rFonts w:asciiTheme="majorHAnsi" w:hAnsiTheme="majorHAnsi" w:cs="Arial"/>
                <w:b/>
                <w:bCs/>
                <w:sz w:val="22"/>
                <w:szCs w:val="22"/>
              </w:rPr>
            </w:pPr>
            <w:r w:rsidRPr="008837C4">
              <w:rPr>
                <w:rFonts w:asciiTheme="majorHAnsi" w:hAnsiTheme="majorHAnsi" w:cs="Arial"/>
                <w:b/>
                <w:bCs/>
                <w:sz w:val="22"/>
                <w:szCs w:val="22"/>
              </w:rPr>
              <w:t>ReCO</w:t>
            </w:r>
          </w:p>
        </w:tc>
        <w:tc>
          <w:tcPr>
            <w:tcW w:w="6172" w:type="dxa"/>
          </w:tcPr>
          <w:p w:rsidR="00F87692" w:rsidRPr="008837C4" w:rsidRDefault="00F87692" w:rsidP="00B43B5E">
            <w:pPr>
              <w:jc w:val="both"/>
              <w:rPr>
                <w:rFonts w:asciiTheme="majorHAnsi" w:hAnsiTheme="majorHAnsi" w:cs="Arial"/>
                <w:bCs/>
                <w:sz w:val="22"/>
                <w:szCs w:val="22"/>
              </w:rPr>
            </w:pPr>
            <w:r w:rsidRPr="008837C4">
              <w:rPr>
                <w:rFonts w:asciiTheme="majorHAnsi" w:hAnsiTheme="majorHAnsi" w:cs="Arial"/>
                <w:bCs/>
                <w:sz w:val="22"/>
                <w:szCs w:val="22"/>
              </w:rPr>
              <w:t>Regijski center za obveščanje</w:t>
            </w:r>
          </w:p>
        </w:tc>
      </w:tr>
      <w:tr w:rsidR="00091B31" w:rsidRPr="008837C4" w:rsidTr="000133E5">
        <w:tc>
          <w:tcPr>
            <w:tcW w:w="3114" w:type="dxa"/>
          </w:tcPr>
          <w:p w:rsidR="00091B31" w:rsidRPr="008837C4" w:rsidRDefault="00091B31" w:rsidP="00B43B5E">
            <w:pPr>
              <w:tabs>
                <w:tab w:val="left" w:pos="3240"/>
              </w:tabs>
              <w:jc w:val="both"/>
              <w:rPr>
                <w:rFonts w:asciiTheme="majorHAnsi" w:hAnsiTheme="majorHAnsi" w:cs="Arial"/>
                <w:b/>
                <w:bCs/>
                <w:sz w:val="22"/>
                <w:szCs w:val="22"/>
              </w:rPr>
            </w:pPr>
            <w:proofErr w:type="spellStart"/>
            <w:r w:rsidRPr="008837C4">
              <w:rPr>
                <w:rFonts w:asciiTheme="majorHAnsi" w:hAnsiTheme="majorHAnsi" w:cs="Arial"/>
                <w:b/>
                <w:bCs/>
                <w:sz w:val="22"/>
                <w:szCs w:val="22"/>
              </w:rPr>
              <w:t>ReLC</w:t>
            </w:r>
            <w:proofErr w:type="spellEnd"/>
          </w:p>
        </w:tc>
        <w:tc>
          <w:tcPr>
            <w:tcW w:w="6172" w:type="dxa"/>
          </w:tcPr>
          <w:p w:rsidR="00091B31" w:rsidRPr="008837C4" w:rsidRDefault="00091B31" w:rsidP="00B43B5E">
            <w:pPr>
              <w:jc w:val="both"/>
              <w:rPr>
                <w:rFonts w:asciiTheme="majorHAnsi" w:hAnsiTheme="majorHAnsi" w:cs="Arial"/>
                <w:bCs/>
                <w:sz w:val="22"/>
                <w:szCs w:val="22"/>
              </w:rPr>
            </w:pPr>
            <w:r w:rsidRPr="008837C4">
              <w:rPr>
                <w:rFonts w:asciiTheme="majorHAnsi" w:hAnsiTheme="majorHAnsi" w:cs="Arial"/>
                <w:bCs/>
                <w:sz w:val="22"/>
                <w:szCs w:val="22"/>
              </w:rPr>
              <w:t>Regijski logistični center</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bCs/>
                <w:sz w:val="22"/>
                <w:szCs w:val="22"/>
              </w:rPr>
              <w:t>RKB</w:t>
            </w:r>
            <w:r w:rsidRPr="008837C4">
              <w:rPr>
                <w:rFonts w:asciiTheme="majorHAnsi" w:hAnsiTheme="majorHAnsi" w:cs="Arial"/>
                <w:b/>
                <w:bCs/>
                <w:sz w:val="22"/>
                <w:szCs w:val="22"/>
              </w:rPr>
              <w:tab/>
            </w:r>
          </w:p>
        </w:tc>
        <w:tc>
          <w:tcPr>
            <w:tcW w:w="6172" w:type="dxa"/>
          </w:tcPr>
          <w:p w:rsidR="00F87692" w:rsidRPr="008837C4" w:rsidRDefault="00F87692" w:rsidP="00FB3695">
            <w:pPr>
              <w:ind w:left="-108" w:firstLine="108"/>
              <w:rPr>
                <w:rFonts w:asciiTheme="majorHAnsi" w:hAnsiTheme="majorHAnsi" w:cs="Arial"/>
                <w:bCs/>
                <w:sz w:val="22"/>
                <w:szCs w:val="22"/>
              </w:rPr>
            </w:pPr>
            <w:r w:rsidRPr="008837C4">
              <w:rPr>
                <w:rFonts w:asciiTheme="majorHAnsi" w:hAnsiTheme="majorHAnsi" w:cs="Arial"/>
                <w:bCs/>
                <w:sz w:val="22"/>
                <w:szCs w:val="22"/>
              </w:rPr>
              <w:t>Radiološka, kemična in biološko zaščita</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RKS</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Rdeči križ Slovenije</w:t>
            </w:r>
          </w:p>
        </w:tc>
      </w:tr>
      <w:tr w:rsidR="00091B31" w:rsidRPr="008837C4" w:rsidTr="000133E5">
        <w:tc>
          <w:tcPr>
            <w:tcW w:w="3114" w:type="dxa"/>
          </w:tcPr>
          <w:p w:rsidR="00091B31" w:rsidRPr="008837C4" w:rsidRDefault="00091B31" w:rsidP="000350EA">
            <w:pPr>
              <w:rPr>
                <w:rFonts w:asciiTheme="majorHAnsi" w:hAnsiTheme="majorHAnsi" w:cs="Arial"/>
                <w:b/>
                <w:sz w:val="22"/>
                <w:szCs w:val="22"/>
              </w:rPr>
            </w:pPr>
            <w:r w:rsidRPr="008837C4">
              <w:rPr>
                <w:rFonts w:asciiTheme="majorHAnsi" w:hAnsiTheme="majorHAnsi" w:cs="Arial"/>
                <w:b/>
                <w:sz w:val="22"/>
                <w:szCs w:val="22"/>
              </w:rPr>
              <w:t>RS</w:t>
            </w:r>
          </w:p>
        </w:tc>
        <w:tc>
          <w:tcPr>
            <w:tcW w:w="6172" w:type="dxa"/>
          </w:tcPr>
          <w:p w:rsidR="00091B31" w:rsidRPr="008837C4" w:rsidRDefault="00091B31" w:rsidP="00B43B5E">
            <w:pPr>
              <w:ind w:left="-108" w:firstLine="108"/>
              <w:rPr>
                <w:rFonts w:asciiTheme="majorHAnsi" w:hAnsiTheme="majorHAnsi" w:cs="Arial"/>
                <w:sz w:val="22"/>
                <w:szCs w:val="22"/>
              </w:rPr>
            </w:pPr>
            <w:r w:rsidRPr="008837C4">
              <w:rPr>
                <w:rFonts w:asciiTheme="majorHAnsi" w:hAnsiTheme="majorHAnsi" w:cs="Arial"/>
                <w:sz w:val="22"/>
                <w:szCs w:val="22"/>
              </w:rPr>
              <w:t>Republika Slovenija</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SLKZP</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Sektor za letalsko kontrolo zračnega prometa</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STA</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Slovenska tiskovna agencija</w:t>
            </w:r>
          </w:p>
        </w:tc>
      </w:tr>
      <w:tr w:rsidR="00F87692" w:rsidRPr="008837C4" w:rsidTr="000133E5">
        <w:tc>
          <w:tcPr>
            <w:tcW w:w="3114" w:type="dxa"/>
          </w:tcPr>
          <w:p w:rsidR="00F87692" w:rsidRPr="008837C4" w:rsidRDefault="00F87692" w:rsidP="000350EA">
            <w:pPr>
              <w:rPr>
                <w:rFonts w:asciiTheme="majorHAnsi" w:hAnsiTheme="majorHAnsi" w:cs="Arial"/>
                <w:b/>
                <w:bCs/>
                <w:sz w:val="22"/>
                <w:szCs w:val="22"/>
              </w:rPr>
            </w:pPr>
            <w:r w:rsidRPr="008837C4">
              <w:rPr>
                <w:rFonts w:asciiTheme="majorHAnsi" w:hAnsiTheme="majorHAnsi" w:cs="Arial"/>
                <w:b/>
                <w:bCs/>
                <w:sz w:val="22"/>
                <w:szCs w:val="22"/>
              </w:rPr>
              <w:t>SV</w:t>
            </w:r>
          </w:p>
        </w:tc>
        <w:tc>
          <w:tcPr>
            <w:tcW w:w="6172" w:type="dxa"/>
          </w:tcPr>
          <w:p w:rsidR="00F87692" w:rsidRPr="008837C4" w:rsidRDefault="00F87692" w:rsidP="00FB3695">
            <w:pPr>
              <w:ind w:left="-108" w:firstLine="108"/>
              <w:rPr>
                <w:rFonts w:asciiTheme="majorHAnsi" w:hAnsiTheme="majorHAnsi" w:cs="Arial"/>
                <w:bCs/>
                <w:sz w:val="22"/>
                <w:szCs w:val="22"/>
              </w:rPr>
            </w:pPr>
            <w:r w:rsidRPr="008837C4">
              <w:rPr>
                <w:rFonts w:asciiTheme="majorHAnsi" w:hAnsiTheme="majorHAnsi" w:cs="Arial"/>
                <w:bCs/>
                <w:sz w:val="22"/>
                <w:szCs w:val="22"/>
              </w:rPr>
              <w:t>Slovenska vojska</w:t>
            </w:r>
          </w:p>
        </w:tc>
      </w:tr>
      <w:tr w:rsidR="000F4D2B" w:rsidRPr="008837C4" w:rsidTr="000133E5">
        <w:tc>
          <w:tcPr>
            <w:tcW w:w="3114" w:type="dxa"/>
          </w:tcPr>
          <w:p w:rsidR="000F4D2B" w:rsidRPr="008837C4" w:rsidRDefault="000F4D2B" w:rsidP="000350EA">
            <w:pPr>
              <w:rPr>
                <w:rFonts w:asciiTheme="majorHAnsi" w:hAnsiTheme="majorHAnsi" w:cs="Arial"/>
                <w:b/>
                <w:bCs/>
                <w:sz w:val="22"/>
                <w:szCs w:val="22"/>
              </w:rPr>
            </w:pPr>
            <w:r w:rsidRPr="008837C4">
              <w:rPr>
                <w:rFonts w:asciiTheme="majorHAnsi" w:hAnsiTheme="majorHAnsi" w:cs="Arial"/>
                <w:b/>
                <w:bCs/>
                <w:sz w:val="22"/>
                <w:szCs w:val="22"/>
              </w:rPr>
              <w:t>SVOM</w:t>
            </w:r>
          </w:p>
        </w:tc>
        <w:tc>
          <w:tcPr>
            <w:tcW w:w="6172" w:type="dxa"/>
          </w:tcPr>
          <w:p w:rsidR="000F4D2B" w:rsidRPr="008837C4" w:rsidRDefault="000F4D2B" w:rsidP="00FB3695">
            <w:pPr>
              <w:ind w:left="-108" w:firstLine="108"/>
              <w:rPr>
                <w:rFonts w:asciiTheme="majorHAnsi" w:hAnsiTheme="majorHAnsi" w:cs="Arial"/>
                <w:bCs/>
                <w:sz w:val="22"/>
                <w:szCs w:val="22"/>
              </w:rPr>
            </w:pPr>
            <w:r w:rsidRPr="008837C4">
              <w:rPr>
                <w:rFonts w:asciiTheme="majorHAnsi" w:hAnsiTheme="majorHAnsi" w:cs="Arial"/>
                <w:bCs/>
                <w:sz w:val="22"/>
                <w:szCs w:val="22"/>
              </w:rPr>
              <w:t>Sektor za varstvo obalnega morja</w:t>
            </w:r>
          </w:p>
        </w:tc>
      </w:tr>
      <w:tr w:rsidR="00091B31" w:rsidRPr="008837C4" w:rsidTr="000133E5">
        <w:tc>
          <w:tcPr>
            <w:tcW w:w="3114" w:type="dxa"/>
          </w:tcPr>
          <w:p w:rsidR="00091B31" w:rsidRPr="008837C4" w:rsidRDefault="00091B31" w:rsidP="000350EA">
            <w:pPr>
              <w:rPr>
                <w:rFonts w:asciiTheme="majorHAnsi" w:hAnsiTheme="majorHAnsi" w:cs="Arial"/>
                <w:b/>
                <w:bCs/>
                <w:sz w:val="22"/>
                <w:szCs w:val="22"/>
              </w:rPr>
            </w:pPr>
            <w:r w:rsidRPr="008837C4">
              <w:rPr>
                <w:rFonts w:asciiTheme="majorHAnsi" w:hAnsiTheme="majorHAnsi" w:cs="Arial"/>
                <w:b/>
                <w:bCs/>
                <w:sz w:val="22"/>
                <w:szCs w:val="22"/>
              </w:rPr>
              <w:t>URSP</w:t>
            </w:r>
          </w:p>
        </w:tc>
        <w:tc>
          <w:tcPr>
            <w:tcW w:w="6172" w:type="dxa"/>
          </w:tcPr>
          <w:p w:rsidR="00091B31" w:rsidRPr="008837C4" w:rsidRDefault="00091B31" w:rsidP="00FB3695">
            <w:pPr>
              <w:ind w:left="-108" w:firstLine="108"/>
              <w:rPr>
                <w:rFonts w:asciiTheme="majorHAnsi" w:hAnsiTheme="majorHAnsi" w:cs="Arial"/>
                <w:bCs/>
                <w:sz w:val="22"/>
                <w:szCs w:val="22"/>
              </w:rPr>
            </w:pPr>
            <w:r w:rsidRPr="008837C4">
              <w:rPr>
                <w:rFonts w:asciiTheme="majorHAnsi" w:hAnsiTheme="majorHAnsi" w:cs="Arial"/>
                <w:bCs/>
                <w:sz w:val="22"/>
                <w:szCs w:val="22"/>
              </w:rPr>
              <w:t>Uprava RS za pomorstvo</w:t>
            </w:r>
          </w:p>
        </w:tc>
      </w:tr>
      <w:tr w:rsidR="00F87692" w:rsidRPr="008837C4" w:rsidDel="00011F11" w:rsidTr="000133E5">
        <w:tc>
          <w:tcPr>
            <w:tcW w:w="3114" w:type="dxa"/>
          </w:tcPr>
          <w:p w:rsidR="00F87692" w:rsidRPr="008837C4" w:rsidDel="00011F11" w:rsidRDefault="00F87692" w:rsidP="000350EA">
            <w:pPr>
              <w:rPr>
                <w:rFonts w:asciiTheme="majorHAnsi" w:hAnsiTheme="majorHAnsi" w:cs="Arial"/>
                <w:b/>
                <w:sz w:val="22"/>
                <w:szCs w:val="22"/>
              </w:rPr>
            </w:pPr>
            <w:r w:rsidRPr="008837C4" w:rsidDel="00011F11">
              <w:rPr>
                <w:rFonts w:asciiTheme="majorHAnsi" w:hAnsiTheme="majorHAnsi" w:cs="Arial"/>
                <w:b/>
                <w:sz w:val="22"/>
                <w:szCs w:val="22"/>
              </w:rPr>
              <w:t>URSZR</w:t>
            </w:r>
          </w:p>
        </w:tc>
        <w:tc>
          <w:tcPr>
            <w:tcW w:w="6172" w:type="dxa"/>
          </w:tcPr>
          <w:p w:rsidR="00F87692" w:rsidRPr="008837C4" w:rsidDel="00011F11" w:rsidRDefault="00F87692" w:rsidP="00B43B5E">
            <w:pPr>
              <w:ind w:left="-108" w:firstLine="108"/>
              <w:rPr>
                <w:rFonts w:asciiTheme="majorHAnsi" w:hAnsiTheme="majorHAnsi" w:cs="Arial"/>
                <w:sz w:val="22"/>
                <w:szCs w:val="22"/>
              </w:rPr>
            </w:pPr>
            <w:r w:rsidRPr="008837C4" w:rsidDel="00011F11">
              <w:rPr>
                <w:rFonts w:asciiTheme="majorHAnsi" w:hAnsiTheme="majorHAnsi" w:cs="Arial"/>
                <w:sz w:val="22"/>
                <w:szCs w:val="22"/>
              </w:rPr>
              <w:t>Uprava R</w:t>
            </w:r>
            <w:r w:rsidR="00091B31" w:rsidRPr="008837C4">
              <w:rPr>
                <w:rFonts w:asciiTheme="majorHAnsi" w:hAnsiTheme="majorHAnsi" w:cs="Arial"/>
                <w:sz w:val="22"/>
                <w:szCs w:val="22"/>
              </w:rPr>
              <w:t>S</w:t>
            </w:r>
            <w:r w:rsidRPr="008837C4" w:rsidDel="00011F11">
              <w:rPr>
                <w:rFonts w:asciiTheme="majorHAnsi" w:hAnsiTheme="majorHAnsi" w:cs="Arial"/>
                <w:sz w:val="22"/>
                <w:szCs w:val="22"/>
              </w:rPr>
              <w:t xml:space="preserve"> za zaščito in reševanje</w:t>
            </w:r>
          </w:p>
        </w:tc>
      </w:tr>
      <w:tr w:rsidR="00F87692" w:rsidRPr="008837C4" w:rsidDel="00011F11" w:rsidTr="000133E5">
        <w:tc>
          <w:tcPr>
            <w:tcW w:w="3114" w:type="dxa"/>
          </w:tcPr>
          <w:p w:rsidR="00F87692" w:rsidRPr="008837C4" w:rsidDel="00011F11" w:rsidRDefault="00F87692" w:rsidP="000350EA">
            <w:pPr>
              <w:rPr>
                <w:rFonts w:asciiTheme="majorHAnsi" w:hAnsiTheme="majorHAnsi" w:cs="Arial"/>
                <w:b/>
                <w:sz w:val="22"/>
                <w:szCs w:val="22"/>
              </w:rPr>
            </w:pPr>
            <w:r w:rsidRPr="008837C4" w:rsidDel="00011F11">
              <w:rPr>
                <w:rFonts w:asciiTheme="majorHAnsi" w:hAnsiTheme="majorHAnsi" w:cs="Arial"/>
                <w:b/>
                <w:sz w:val="22"/>
                <w:szCs w:val="22"/>
              </w:rPr>
              <w:t>UTC</w:t>
            </w:r>
          </w:p>
        </w:tc>
        <w:tc>
          <w:tcPr>
            <w:tcW w:w="6172" w:type="dxa"/>
          </w:tcPr>
          <w:p w:rsidR="00F87692" w:rsidRPr="008837C4" w:rsidDel="00011F11" w:rsidRDefault="00F87692" w:rsidP="00B43B5E">
            <w:pPr>
              <w:ind w:left="-108" w:firstLine="108"/>
              <w:rPr>
                <w:rFonts w:asciiTheme="majorHAnsi" w:hAnsiTheme="majorHAnsi" w:cs="Arial"/>
                <w:sz w:val="22"/>
                <w:szCs w:val="22"/>
              </w:rPr>
            </w:pPr>
            <w:r w:rsidRPr="008837C4" w:rsidDel="00011F11">
              <w:rPr>
                <w:rFonts w:asciiTheme="majorHAnsi" w:hAnsiTheme="majorHAnsi" w:cs="Arial"/>
                <w:sz w:val="22"/>
                <w:szCs w:val="22"/>
              </w:rPr>
              <w:t>Univerzalni svetovni čas</w:t>
            </w:r>
          </w:p>
        </w:tc>
      </w:tr>
      <w:tr w:rsidR="00F87692" w:rsidRPr="008837C4" w:rsidDel="00011F11" w:rsidTr="000133E5">
        <w:tc>
          <w:tcPr>
            <w:tcW w:w="3114" w:type="dxa"/>
          </w:tcPr>
          <w:p w:rsidR="00F87692" w:rsidRPr="008837C4" w:rsidDel="00011F11" w:rsidRDefault="00F87692" w:rsidP="000350EA">
            <w:pPr>
              <w:rPr>
                <w:rFonts w:asciiTheme="majorHAnsi" w:hAnsiTheme="majorHAnsi" w:cs="Arial"/>
                <w:b/>
                <w:sz w:val="22"/>
                <w:szCs w:val="22"/>
              </w:rPr>
            </w:pPr>
            <w:r w:rsidRPr="008837C4" w:rsidDel="00011F11">
              <w:rPr>
                <w:rFonts w:asciiTheme="majorHAnsi" w:hAnsiTheme="majorHAnsi" w:cs="Arial"/>
                <w:b/>
                <w:sz w:val="22"/>
                <w:szCs w:val="22"/>
              </w:rPr>
              <w:t>ZA-RE</w:t>
            </w:r>
          </w:p>
        </w:tc>
        <w:tc>
          <w:tcPr>
            <w:tcW w:w="6172" w:type="dxa"/>
          </w:tcPr>
          <w:p w:rsidR="00F87692" w:rsidRPr="008837C4" w:rsidDel="00011F11" w:rsidRDefault="00F87692" w:rsidP="00B43B5E">
            <w:pPr>
              <w:ind w:left="-108" w:firstLine="108"/>
              <w:rPr>
                <w:rFonts w:asciiTheme="majorHAnsi" w:hAnsiTheme="majorHAnsi" w:cs="Arial"/>
                <w:sz w:val="22"/>
                <w:szCs w:val="22"/>
              </w:rPr>
            </w:pPr>
            <w:r w:rsidRPr="008837C4" w:rsidDel="00011F11">
              <w:rPr>
                <w:rFonts w:asciiTheme="majorHAnsi" w:hAnsiTheme="majorHAnsi" w:cs="Arial"/>
                <w:sz w:val="22"/>
                <w:szCs w:val="22"/>
              </w:rPr>
              <w:t>Radijske zveze v sistemu zaščite in reševanja</w:t>
            </w:r>
          </w:p>
        </w:tc>
      </w:tr>
      <w:tr w:rsidR="004E679A" w:rsidRPr="008837C4" w:rsidDel="00011F11" w:rsidTr="000133E5">
        <w:tc>
          <w:tcPr>
            <w:tcW w:w="3114" w:type="dxa"/>
          </w:tcPr>
          <w:p w:rsidR="004E679A" w:rsidRPr="008837C4" w:rsidDel="00011F11" w:rsidRDefault="004E679A" w:rsidP="000350EA">
            <w:pPr>
              <w:rPr>
                <w:rFonts w:asciiTheme="majorHAnsi" w:hAnsiTheme="majorHAnsi" w:cs="Arial"/>
                <w:b/>
                <w:sz w:val="22"/>
                <w:szCs w:val="22"/>
              </w:rPr>
            </w:pPr>
            <w:r w:rsidRPr="008837C4">
              <w:rPr>
                <w:rFonts w:asciiTheme="majorHAnsi" w:hAnsiTheme="majorHAnsi" w:cs="Arial"/>
                <w:b/>
                <w:sz w:val="22"/>
                <w:szCs w:val="22"/>
              </w:rPr>
              <w:t>ZD</w:t>
            </w:r>
          </w:p>
        </w:tc>
        <w:tc>
          <w:tcPr>
            <w:tcW w:w="6172" w:type="dxa"/>
          </w:tcPr>
          <w:p w:rsidR="004E679A" w:rsidRPr="008837C4" w:rsidDel="00011F11" w:rsidRDefault="004E679A" w:rsidP="00B43B5E">
            <w:pPr>
              <w:ind w:left="-108" w:firstLine="108"/>
              <w:rPr>
                <w:rFonts w:asciiTheme="majorHAnsi" w:hAnsiTheme="majorHAnsi" w:cs="Arial"/>
                <w:sz w:val="22"/>
                <w:szCs w:val="22"/>
              </w:rPr>
            </w:pPr>
            <w:r w:rsidRPr="008837C4">
              <w:rPr>
                <w:rFonts w:asciiTheme="majorHAnsi" w:hAnsiTheme="majorHAnsi" w:cs="Arial"/>
                <w:sz w:val="22"/>
                <w:szCs w:val="22"/>
              </w:rPr>
              <w:t>Zdravstveni dom</w:t>
            </w:r>
          </w:p>
        </w:tc>
      </w:tr>
      <w:tr w:rsidR="00F87692" w:rsidRPr="008837C4" w:rsidTr="000133E5">
        <w:tc>
          <w:tcPr>
            <w:tcW w:w="3114" w:type="dxa"/>
          </w:tcPr>
          <w:p w:rsidR="00F87692" w:rsidRPr="008837C4" w:rsidRDefault="00F87692" w:rsidP="00B43B5E">
            <w:pPr>
              <w:tabs>
                <w:tab w:val="left" w:pos="3240"/>
              </w:tabs>
              <w:jc w:val="both"/>
              <w:rPr>
                <w:rFonts w:asciiTheme="majorHAnsi" w:hAnsiTheme="majorHAnsi" w:cs="Arial"/>
                <w:b/>
                <w:bCs/>
                <w:sz w:val="22"/>
                <w:szCs w:val="22"/>
              </w:rPr>
            </w:pPr>
            <w:proofErr w:type="spellStart"/>
            <w:r w:rsidRPr="008837C4">
              <w:rPr>
                <w:rFonts w:asciiTheme="majorHAnsi" w:hAnsiTheme="majorHAnsi" w:cs="Arial"/>
                <w:b/>
                <w:bCs/>
                <w:sz w:val="22"/>
                <w:szCs w:val="22"/>
              </w:rPr>
              <w:t>ZiR</w:t>
            </w:r>
            <w:proofErr w:type="spellEnd"/>
          </w:p>
        </w:tc>
        <w:tc>
          <w:tcPr>
            <w:tcW w:w="6172" w:type="dxa"/>
          </w:tcPr>
          <w:p w:rsidR="00F87692" w:rsidRPr="008837C4" w:rsidRDefault="00F87692" w:rsidP="00B43B5E">
            <w:pPr>
              <w:tabs>
                <w:tab w:val="left" w:pos="3240"/>
              </w:tabs>
              <w:jc w:val="both"/>
              <w:rPr>
                <w:rFonts w:asciiTheme="majorHAnsi" w:hAnsiTheme="majorHAnsi" w:cs="Arial"/>
                <w:bCs/>
                <w:sz w:val="22"/>
                <w:szCs w:val="22"/>
              </w:rPr>
            </w:pPr>
            <w:r w:rsidRPr="008837C4">
              <w:rPr>
                <w:rFonts w:asciiTheme="majorHAnsi" w:hAnsiTheme="majorHAnsi" w:cs="Arial"/>
                <w:bCs/>
                <w:sz w:val="22"/>
                <w:szCs w:val="22"/>
              </w:rPr>
              <w:t>Zaščita in reševanje</w:t>
            </w:r>
          </w:p>
        </w:tc>
      </w:tr>
      <w:tr w:rsidR="00F87692" w:rsidRPr="008837C4" w:rsidTr="000133E5">
        <w:tc>
          <w:tcPr>
            <w:tcW w:w="3114" w:type="dxa"/>
          </w:tcPr>
          <w:p w:rsidR="00F87692" w:rsidRPr="008837C4" w:rsidRDefault="00F87692" w:rsidP="000350EA">
            <w:pPr>
              <w:rPr>
                <w:rFonts w:asciiTheme="majorHAnsi" w:hAnsiTheme="majorHAnsi" w:cs="Arial"/>
                <w:b/>
                <w:sz w:val="22"/>
                <w:szCs w:val="22"/>
              </w:rPr>
            </w:pPr>
            <w:r w:rsidRPr="008837C4">
              <w:rPr>
                <w:rFonts w:asciiTheme="majorHAnsi" w:hAnsiTheme="majorHAnsi" w:cs="Arial"/>
                <w:b/>
                <w:sz w:val="22"/>
                <w:szCs w:val="22"/>
              </w:rPr>
              <w:t>ZRP</w:t>
            </w:r>
          </w:p>
        </w:tc>
        <w:tc>
          <w:tcPr>
            <w:tcW w:w="6172" w:type="dxa"/>
          </w:tcPr>
          <w:p w:rsidR="00F87692" w:rsidRPr="008837C4" w:rsidRDefault="00F87692" w:rsidP="00B43B5E">
            <w:pPr>
              <w:ind w:left="-108" w:firstLine="108"/>
              <w:rPr>
                <w:rFonts w:asciiTheme="majorHAnsi" w:hAnsiTheme="majorHAnsi" w:cs="Arial"/>
                <w:sz w:val="22"/>
                <w:szCs w:val="22"/>
              </w:rPr>
            </w:pPr>
            <w:r w:rsidRPr="008837C4">
              <w:rPr>
                <w:rFonts w:asciiTheme="majorHAnsi" w:hAnsiTheme="majorHAnsi" w:cs="Arial"/>
                <w:sz w:val="22"/>
                <w:szCs w:val="22"/>
              </w:rPr>
              <w:t>Zaščita, reševanje in pomoč</w:t>
            </w:r>
          </w:p>
        </w:tc>
      </w:tr>
      <w:tr w:rsidR="00091B31" w:rsidRPr="008837C4" w:rsidTr="000133E5">
        <w:tc>
          <w:tcPr>
            <w:tcW w:w="3114" w:type="dxa"/>
          </w:tcPr>
          <w:p w:rsidR="00091B31" w:rsidRPr="008837C4" w:rsidRDefault="00091B31" w:rsidP="000350EA">
            <w:pPr>
              <w:rPr>
                <w:rFonts w:asciiTheme="majorHAnsi" w:hAnsiTheme="majorHAnsi" w:cs="Arial"/>
                <w:b/>
                <w:sz w:val="22"/>
                <w:szCs w:val="22"/>
              </w:rPr>
            </w:pPr>
            <w:r w:rsidRPr="008837C4">
              <w:rPr>
                <w:rFonts w:asciiTheme="majorHAnsi" w:hAnsiTheme="majorHAnsi" w:cs="Arial"/>
                <w:b/>
                <w:sz w:val="22"/>
                <w:szCs w:val="22"/>
              </w:rPr>
              <w:t>ZRSVN</w:t>
            </w:r>
          </w:p>
        </w:tc>
        <w:tc>
          <w:tcPr>
            <w:tcW w:w="6172" w:type="dxa"/>
          </w:tcPr>
          <w:p w:rsidR="00091B31" w:rsidRPr="008837C4" w:rsidRDefault="00091B31" w:rsidP="00B43B5E">
            <w:pPr>
              <w:ind w:left="-108" w:firstLine="108"/>
              <w:rPr>
                <w:rFonts w:asciiTheme="majorHAnsi" w:hAnsiTheme="majorHAnsi" w:cs="Arial"/>
                <w:sz w:val="22"/>
                <w:szCs w:val="22"/>
              </w:rPr>
            </w:pPr>
            <w:r w:rsidRPr="008837C4">
              <w:rPr>
                <w:rFonts w:asciiTheme="majorHAnsi" w:hAnsiTheme="majorHAnsi" w:cs="Arial"/>
                <w:sz w:val="22"/>
                <w:szCs w:val="22"/>
              </w:rPr>
              <w:t>Zavod RS za varstvo narave</w:t>
            </w:r>
          </w:p>
        </w:tc>
      </w:tr>
      <w:tr w:rsidR="00091B31" w:rsidRPr="008837C4" w:rsidTr="000133E5">
        <w:tc>
          <w:tcPr>
            <w:tcW w:w="3114" w:type="dxa"/>
          </w:tcPr>
          <w:p w:rsidR="00091B31" w:rsidRPr="008837C4" w:rsidRDefault="00091B31" w:rsidP="000350EA">
            <w:pPr>
              <w:rPr>
                <w:rFonts w:asciiTheme="majorHAnsi" w:hAnsiTheme="majorHAnsi" w:cs="Arial"/>
                <w:b/>
                <w:sz w:val="22"/>
                <w:szCs w:val="22"/>
              </w:rPr>
            </w:pPr>
            <w:r w:rsidRPr="008837C4">
              <w:rPr>
                <w:rFonts w:asciiTheme="majorHAnsi" w:hAnsiTheme="majorHAnsi" w:cs="Arial"/>
                <w:b/>
                <w:sz w:val="22"/>
                <w:szCs w:val="22"/>
              </w:rPr>
              <w:t>ZVKD</w:t>
            </w:r>
          </w:p>
        </w:tc>
        <w:tc>
          <w:tcPr>
            <w:tcW w:w="6172" w:type="dxa"/>
          </w:tcPr>
          <w:p w:rsidR="00091B31" w:rsidRPr="008837C4" w:rsidRDefault="00091B31" w:rsidP="00B43B5E">
            <w:pPr>
              <w:ind w:left="-108" w:firstLine="108"/>
              <w:rPr>
                <w:rFonts w:asciiTheme="majorHAnsi" w:hAnsiTheme="majorHAnsi" w:cs="Arial"/>
                <w:sz w:val="22"/>
                <w:szCs w:val="22"/>
              </w:rPr>
            </w:pPr>
            <w:r w:rsidRPr="008837C4">
              <w:rPr>
                <w:rFonts w:asciiTheme="majorHAnsi" w:hAnsiTheme="majorHAnsi" w:cs="Arial"/>
                <w:sz w:val="22"/>
                <w:szCs w:val="22"/>
              </w:rPr>
              <w:t>Zavod za varstvo kulturne dediščine</w:t>
            </w:r>
          </w:p>
        </w:tc>
      </w:tr>
    </w:tbl>
    <w:p w:rsidR="00790D36" w:rsidRDefault="00790D36" w:rsidP="00D62C9C">
      <w:bookmarkStart w:id="133" w:name="_Toc117256594"/>
    </w:p>
    <w:p w:rsidR="00FB3695" w:rsidRPr="00790D36" w:rsidRDefault="00790D36" w:rsidP="00D62C9C">
      <w:r>
        <w:lastRenderedPageBreak/>
        <w:br w:type="page"/>
      </w:r>
    </w:p>
    <w:p w:rsidR="001B3BE0" w:rsidRPr="00790D36" w:rsidRDefault="00790D36" w:rsidP="006432F8">
      <w:pPr>
        <w:pStyle w:val="Naslov1"/>
      </w:pPr>
      <w:r w:rsidRPr="00790D36">
        <w:lastRenderedPageBreak/>
        <w:t xml:space="preserve"> </w:t>
      </w:r>
      <w:bookmarkStart w:id="134" w:name="_Toc169266251"/>
      <w:r w:rsidR="001B3BE0" w:rsidRPr="00790D36">
        <w:t xml:space="preserve">SEZNAM </w:t>
      </w:r>
      <w:bookmarkEnd w:id="133"/>
      <w:r w:rsidR="00161E16">
        <w:t>PRILOG</w:t>
      </w:r>
      <w:r w:rsidR="00161E16" w:rsidRPr="00790D36">
        <w:t xml:space="preserve"> </w:t>
      </w:r>
      <w:r w:rsidR="003F15F7" w:rsidRPr="00790D36">
        <w:t xml:space="preserve">IN </w:t>
      </w:r>
      <w:r w:rsidR="00161E16">
        <w:t>DODATKOV</w:t>
      </w:r>
      <w:bookmarkEnd w:id="134"/>
    </w:p>
    <w:p w:rsidR="001B3BE0" w:rsidRDefault="001B3BE0">
      <w:pPr>
        <w:tabs>
          <w:tab w:val="left" w:pos="3240"/>
        </w:tabs>
        <w:jc w:val="both"/>
        <w:rPr>
          <w:rFonts w:ascii="Arial" w:hAnsi="Arial" w:cs="Arial"/>
          <w:b/>
          <w:bCs/>
          <w:sz w:val="32"/>
        </w:rPr>
      </w:pPr>
    </w:p>
    <w:p w:rsidR="00161E16" w:rsidRPr="00790D36" w:rsidRDefault="00161E16" w:rsidP="004205B8">
      <w:pPr>
        <w:pStyle w:val="Naslov2"/>
        <w:numPr>
          <w:ilvl w:val="1"/>
          <w:numId w:val="16"/>
        </w:numPr>
        <w:jc w:val="both"/>
        <w:rPr>
          <w:rFonts w:ascii="Arial" w:hAnsi="Arial" w:cs="Arial"/>
          <w:color w:val="auto"/>
          <w:sz w:val="28"/>
          <w:szCs w:val="28"/>
        </w:rPr>
      </w:pPr>
      <w:bookmarkStart w:id="135" w:name="_Toc169266252"/>
      <w:r w:rsidRPr="00790D36">
        <w:rPr>
          <w:rFonts w:ascii="Arial" w:hAnsi="Arial" w:cs="Arial"/>
          <w:color w:val="auto"/>
          <w:sz w:val="28"/>
          <w:szCs w:val="28"/>
        </w:rPr>
        <w:t>Seznam skupnih prilog</w:t>
      </w:r>
      <w:bookmarkEnd w:id="135"/>
    </w:p>
    <w:p w:rsidR="00161E16" w:rsidRPr="00E1632F" w:rsidRDefault="00161E16" w:rsidP="00161E16">
      <w:pPr>
        <w:ind w:left="540"/>
        <w:rPr>
          <w:rFonts w:ascii="Arial" w:hAnsi="Arial" w:cs="Arial"/>
        </w:rPr>
      </w:pPr>
    </w:p>
    <w:tbl>
      <w:tblPr>
        <w:tblStyle w:val="Tabelamrea"/>
        <w:tblW w:w="9244" w:type="dxa"/>
        <w:tblLayout w:type="fixed"/>
        <w:tblLook w:val="0020" w:firstRow="1" w:lastRow="0" w:firstColumn="0" w:lastColumn="0" w:noHBand="0" w:noVBand="0"/>
      </w:tblPr>
      <w:tblGrid>
        <w:gridCol w:w="1838"/>
        <w:gridCol w:w="7406"/>
      </w:tblGrid>
      <w:tr w:rsidR="0014187E" w:rsidRPr="008837C4" w:rsidTr="008837C4">
        <w:trPr>
          <w:trHeight w:val="244"/>
        </w:trPr>
        <w:tc>
          <w:tcPr>
            <w:tcW w:w="1838" w:type="dxa"/>
          </w:tcPr>
          <w:p w:rsidR="0014187E"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Številka priloge</w:t>
            </w:r>
          </w:p>
        </w:tc>
        <w:tc>
          <w:tcPr>
            <w:tcW w:w="7406" w:type="dxa"/>
          </w:tcPr>
          <w:p w:rsidR="0014187E"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Naslov priloge</w:t>
            </w:r>
          </w:p>
        </w:tc>
      </w:tr>
      <w:tr w:rsidR="008837C4" w:rsidRPr="008837C4" w:rsidTr="008837C4">
        <w:trPr>
          <w:trHeight w:val="244"/>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- 1</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 xml:space="preserve">Podatki o poveljniku, namestniku poveljnika in članih štaba CZ </w:t>
            </w:r>
          </w:p>
        </w:tc>
      </w:tr>
      <w:tr w:rsidR="008837C4" w:rsidRPr="008837C4" w:rsidTr="008837C4">
        <w:trPr>
          <w:trHeight w:val="268"/>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- 3</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Pregledi sil za ZRP</w:t>
            </w:r>
          </w:p>
        </w:tc>
      </w:tr>
      <w:tr w:rsidR="008837C4" w:rsidRPr="008837C4" w:rsidTr="008837C4">
        <w:trPr>
          <w:trHeight w:val="270"/>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- 4</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Podatki o organih, službah in enotah CZ</w:t>
            </w:r>
          </w:p>
        </w:tc>
      </w:tr>
      <w:tr w:rsidR="008837C4" w:rsidRPr="008837C4" w:rsidTr="008837C4">
        <w:trPr>
          <w:trHeight w:val="270"/>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- 5</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Seznam zbirališč sil ZRP</w:t>
            </w:r>
          </w:p>
        </w:tc>
      </w:tr>
      <w:tr w:rsidR="008837C4" w:rsidRPr="008837C4" w:rsidTr="008837C4">
        <w:trPr>
          <w:trHeight w:val="270"/>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- 7</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javnih in drugih služb, ki opravljajo dejavnost pomembno za zaščito in reševanje</w:t>
            </w:r>
          </w:p>
        </w:tc>
      </w:tr>
      <w:tr w:rsidR="008837C4" w:rsidRPr="008837C4" w:rsidTr="008837C4">
        <w:trPr>
          <w:trHeight w:val="262"/>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- 11</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gasilskih enot s podatki o poveljnikih in namestnikih poveljnikov</w:t>
            </w:r>
          </w:p>
        </w:tc>
      </w:tr>
      <w:tr w:rsidR="008837C4" w:rsidRPr="008837C4" w:rsidTr="008837C4">
        <w:trPr>
          <w:trHeight w:val="280"/>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- 12</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gasilskih enot širšega pomena in njihovih pooblastil s podatki o poveljnikih in namestnikih poveljnikov</w:t>
            </w:r>
          </w:p>
        </w:tc>
      </w:tr>
      <w:tr w:rsidR="008837C4" w:rsidRPr="008837C4" w:rsidTr="008837C4">
        <w:trPr>
          <w:trHeight w:val="256"/>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- 15</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Podatki o odgovornih osebah, ki se jih obvešča o nesreči</w:t>
            </w:r>
          </w:p>
        </w:tc>
      </w:tr>
      <w:tr w:rsidR="008837C4" w:rsidRPr="008837C4" w:rsidTr="008837C4">
        <w:trPr>
          <w:trHeight w:val="294"/>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- 16</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kontaktnih organov sosednjih držav in mednarodnih organizacij</w:t>
            </w:r>
          </w:p>
        </w:tc>
      </w:tr>
      <w:tr w:rsidR="008837C4" w:rsidRPr="008837C4" w:rsidTr="008837C4">
        <w:trPr>
          <w:trHeight w:val="266"/>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- 17</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sz w:val="22"/>
                <w:szCs w:val="22"/>
              </w:rPr>
              <w:t xml:space="preserve">Seznam prejemnikov informativnega biltena  </w:t>
            </w:r>
          </w:p>
        </w:tc>
      </w:tr>
      <w:tr w:rsidR="008837C4" w:rsidRPr="008837C4" w:rsidTr="008837C4">
        <w:trPr>
          <w:trHeight w:val="266"/>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- 18</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Seznam medijev, ki bodo posredovala obvestilo o izvedenem alarmiranju in napotke o izvajanju zaščitnih ukrepov</w:t>
            </w:r>
          </w:p>
        </w:tc>
      </w:tr>
      <w:tr w:rsidR="008837C4" w:rsidRPr="008837C4" w:rsidTr="008837C4">
        <w:trPr>
          <w:trHeight w:val="270"/>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- 19</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Radijski imenik sistema ZARE, ZARE+</w:t>
            </w:r>
          </w:p>
        </w:tc>
      </w:tr>
      <w:tr w:rsidR="008837C4" w:rsidRPr="008837C4" w:rsidTr="008837C4">
        <w:trPr>
          <w:trHeight w:val="270"/>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- 20</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sprejemališč za evakuirane prebivalce</w:t>
            </w:r>
          </w:p>
        </w:tc>
      </w:tr>
      <w:tr w:rsidR="008837C4" w:rsidRPr="008837C4" w:rsidTr="008837C4">
        <w:trPr>
          <w:trHeight w:val="270"/>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- 21</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objektov, kjer je možna začasna nastanitev ogroženih prebivalcev in njihove zmogljivosti, ter lokacije primerne za postavitev zasilnih prebivališč</w:t>
            </w:r>
          </w:p>
        </w:tc>
      </w:tr>
      <w:tr w:rsidR="008837C4" w:rsidRPr="008837C4" w:rsidTr="008837C4">
        <w:trPr>
          <w:trHeight w:val="270"/>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- 23</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lokacij načrtovanih za potrebe zaščite in reševanja v občinskih prostorskih aktih</w:t>
            </w:r>
          </w:p>
        </w:tc>
      </w:tr>
      <w:tr w:rsidR="008837C4" w:rsidRPr="008837C4" w:rsidTr="008837C4">
        <w:trPr>
          <w:trHeight w:val="261"/>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- 24</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enot, služb in drugih operativnih sestavov društev in nevladnih organizacij, ki sodelujejo pri reševanju</w:t>
            </w:r>
          </w:p>
        </w:tc>
      </w:tr>
      <w:tr w:rsidR="008837C4" w:rsidRPr="008837C4" w:rsidTr="008837C4">
        <w:trPr>
          <w:trHeight w:val="278"/>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- 25</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človekoljubnih organizacij</w:t>
            </w:r>
          </w:p>
        </w:tc>
      </w:tr>
      <w:tr w:rsidR="008837C4" w:rsidRPr="008837C4" w:rsidTr="008837C4">
        <w:trPr>
          <w:trHeight w:val="278"/>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- 26</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centrov za socialno delo</w:t>
            </w:r>
          </w:p>
        </w:tc>
      </w:tr>
      <w:tr w:rsidR="008837C4" w:rsidRPr="008837C4" w:rsidTr="008837C4">
        <w:trPr>
          <w:trHeight w:val="278"/>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- 27</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zdravstvenih domov, zdravstvenih postaj in reševalnih postaj</w:t>
            </w:r>
          </w:p>
        </w:tc>
      </w:tr>
      <w:tr w:rsidR="008837C4" w:rsidRPr="008837C4" w:rsidTr="008837C4">
        <w:trPr>
          <w:trHeight w:val="269"/>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- 28</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splošnih in specialističnih bolnišnic</w:t>
            </w:r>
          </w:p>
        </w:tc>
      </w:tr>
      <w:tr w:rsidR="008837C4" w:rsidRPr="008837C4" w:rsidTr="008837C4">
        <w:trPr>
          <w:trHeight w:val="269"/>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- 29</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veterinarskih organizacij</w:t>
            </w:r>
          </w:p>
        </w:tc>
      </w:tr>
      <w:tr w:rsidR="008837C4" w:rsidRPr="008837C4" w:rsidTr="008837C4">
        <w:trPr>
          <w:trHeight w:val="269"/>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- 30</w:t>
            </w:r>
          </w:p>
        </w:tc>
        <w:tc>
          <w:tcPr>
            <w:tcW w:w="7406" w:type="dxa"/>
          </w:tcPr>
          <w:p w:rsidR="008837C4" w:rsidRPr="008837C4" w:rsidRDefault="008837C4" w:rsidP="008837C4">
            <w:pPr>
              <w:autoSpaceDE w:val="0"/>
              <w:autoSpaceDN w:val="0"/>
              <w:adjustRightInd w:val="0"/>
              <w:jc w:val="both"/>
              <w:rPr>
                <w:rFonts w:asciiTheme="majorHAnsi" w:hAnsiTheme="majorHAnsi" w:cs="Arial"/>
                <w:color w:val="000000"/>
                <w:sz w:val="22"/>
                <w:szCs w:val="22"/>
              </w:rPr>
            </w:pPr>
            <w:r w:rsidRPr="008837C4">
              <w:rPr>
                <w:rFonts w:asciiTheme="majorHAnsi" w:hAnsiTheme="majorHAnsi" w:cs="Arial"/>
                <w:color w:val="000000"/>
                <w:sz w:val="22"/>
                <w:szCs w:val="22"/>
              </w:rPr>
              <w:t>Pregled stacionarnih virov tveganja zaradi nevarnih snovi (RS)</w:t>
            </w:r>
          </w:p>
        </w:tc>
      </w:tr>
      <w:tr w:rsidR="008837C4" w:rsidRPr="008837C4" w:rsidTr="008837C4">
        <w:trPr>
          <w:trHeight w:val="290"/>
        </w:trPr>
        <w:tc>
          <w:tcPr>
            <w:tcW w:w="1838"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 - 31</w:t>
            </w:r>
          </w:p>
        </w:tc>
        <w:tc>
          <w:tcPr>
            <w:tcW w:w="7406" w:type="dxa"/>
          </w:tcPr>
          <w:p w:rsidR="008837C4" w:rsidRPr="008837C4" w:rsidRDefault="008837C4" w:rsidP="008837C4">
            <w:pPr>
              <w:autoSpaceDE w:val="0"/>
              <w:autoSpaceDN w:val="0"/>
              <w:adjustRightInd w:val="0"/>
              <w:jc w:val="both"/>
              <w:rPr>
                <w:rFonts w:asciiTheme="majorHAnsi" w:hAnsiTheme="majorHAnsi" w:cs="Arial"/>
                <w:bCs/>
                <w:color w:val="000000"/>
                <w:sz w:val="22"/>
                <w:szCs w:val="22"/>
              </w:rPr>
            </w:pPr>
            <w:r w:rsidRPr="008837C4">
              <w:rPr>
                <w:rFonts w:asciiTheme="majorHAnsi" w:hAnsiTheme="majorHAnsi" w:cs="Arial"/>
                <w:bCs/>
                <w:color w:val="000000"/>
                <w:sz w:val="22"/>
                <w:szCs w:val="22"/>
              </w:rPr>
              <w:t>Pregled kulturne dediščine</w:t>
            </w:r>
          </w:p>
        </w:tc>
      </w:tr>
    </w:tbl>
    <w:p w:rsidR="008A6567" w:rsidRDefault="008A6567" w:rsidP="00161E16">
      <w:pPr>
        <w:tabs>
          <w:tab w:val="left" w:pos="3240"/>
        </w:tabs>
        <w:jc w:val="both"/>
        <w:rPr>
          <w:rFonts w:ascii="Arial" w:hAnsi="Arial" w:cs="Arial"/>
          <w:b/>
          <w:bCs/>
          <w:sz w:val="32"/>
        </w:rPr>
      </w:pPr>
    </w:p>
    <w:p w:rsidR="00D645B5" w:rsidRPr="00E1632F" w:rsidRDefault="00D645B5" w:rsidP="00161E16">
      <w:pPr>
        <w:tabs>
          <w:tab w:val="left" w:pos="3240"/>
        </w:tabs>
        <w:jc w:val="both"/>
        <w:rPr>
          <w:rFonts w:ascii="Arial" w:hAnsi="Arial" w:cs="Arial"/>
          <w:b/>
          <w:bCs/>
          <w:sz w:val="32"/>
        </w:rPr>
      </w:pPr>
    </w:p>
    <w:p w:rsidR="00161E16" w:rsidRPr="00790D36" w:rsidRDefault="00161E16" w:rsidP="004205B8">
      <w:pPr>
        <w:pStyle w:val="Naslov2"/>
        <w:numPr>
          <w:ilvl w:val="1"/>
          <w:numId w:val="16"/>
        </w:numPr>
        <w:jc w:val="both"/>
        <w:rPr>
          <w:rFonts w:ascii="Arial" w:hAnsi="Arial" w:cs="Arial"/>
          <w:color w:val="auto"/>
          <w:sz w:val="28"/>
          <w:szCs w:val="28"/>
        </w:rPr>
      </w:pPr>
      <w:r w:rsidRPr="00790D36">
        <w:rPr>
          <w:rFonts w:ascii="Arial" w:hAnsi="Arial" w:cs="Arial"/>
          <w:color w:val="auto"/>
          <w:sz w:val="28"/>
          <w:szCs w:val="28"/>
        </w:rPr>
        <w:t xml:space="preserve"> </w:t>
      </w:r>
      <w:bookmarkStart w:id="136" w:name="_Toc169266253"/>
      <w:r w:rsidRPr="00790D36">
        <w:rPr>
          <w:rFonts w:ascii="Arial" w:hAnsi="Arial" w:cs="Arial"/>
          <w:color w:val="auto"/>
          <w:sz w:val="28"/>
          <w:szCs w:val="28"/>
        </w:rPr>
        <w:t>Seznam posebnih priloge</w:t>
      </w:r>
      <w:bookmarkEnd w:id="136"/>
    </w:p>
    <w:p w:rsidR="00161E16" w:rsidRPr="00E1632F" w:rsidRDefault="00161E16" w:rsidP="00161E16">
      <w:pPr>
        <w:rPr>
          <w:rFonts w:ascii="Arial" w:hAnsi="Arial" w:cs="Arial"/>
        </w:rPr>
      </w:pPr>
    </w:p>
    <w:tbl>
      <w:tblPr>
        <w:tblStyle w:val="Tabelamrea"/>
        <w:tblW w:w="9322" w:type="dxa"/>
        <w:tblLook w:val="01E0" w:firstRow="1" w:lastRow="1" w:firstColumn="1" w:lastColumn="1" w:noHBand="0" w:noVBand="0"/>
      </w:tblPr>
      <w:tblGrid>
        <w:gridCol w:w="1242"/>
        <w:gridCol w:w="8080"/>
      </w:tblGrid>
      <w:tr w:rsidR="00894103" w:rsidRPr="008837C4" w:rsidTr="000133E5">
        <w:tc>
          <w:tcPr>
            <w:tcW w:w="1242"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bCs/>
                <w:sz w:val="22"/>
                <w:szCs w:val="22"/>
              </w:rPr>
              <w:t>P – 14/1</w:t>
            </w:r>
          </w:p>
        </w:tc>
        <w:tc>
          <w:tcPr>
            <w:tcW w:w="8080"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bCs/>
                <w:sz w:val="22"/>
                <w:szCs w:val="22"/>
              </w:rPr>
              <w:t>Smeri pristajanja in vzletanja zrakoplovov na Aerodromu Portorož</w:t>
            </w:r>
          </w:p>
        </w:tc>
      </w:tr>
      <w:tr w:rsidR="00894103" w:rsidRPr="008837C4" w:rsidTr="000133E5">
        <w:tc>
          <w:tcPr>
            <w:tcW w:w="1242"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bCs/>
                <w:sz w:val="22"/>
                <w:szCs w:val="22"/>
              </w:rPr>
              <w:t>P – 14/2</w:t>
            </w:r>
          </w:p>
        </w:tc>
        <w:tc>
          <w:tcPr>
            <w:tcW w:w="8080"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bCs/>
                <w:sz w:val="22"/>
                <w:szCs w:val="22"/>
              </w:rPr>
              <w:t xml:space="preserve">Instrument </w:t>
            </w:r>
            <w:proofErr w:type="spellStart"/>
            <w:r w:rsidRPr="008837C4">
              <w:rPr>
                <w:rFonts w:asciiTheme="majorHAnsi" w:hAnsiTheme="majorHAnsi" w:cs="Arial"/>
                <w:bCs/>
                <w:sz w:val="22"/>
                <w:szCs w:val="22"/>
              </w:rPr>
              <w:t>approach</w:t>
            </w:r>
            <w:proofErr w:type="spellEnd"/>
            <w:r w:rsidRPr="008837C4">
              <w:rPr>
                <w:rFonts w:asciiTheme="majorHAnsi" w:hAnsiTheme="majorHAnsi" w:cs="Arial"/>
                <w:bCs/>
                <w:sz w:val="22"/>
                <w:szCs w:val="22"/>
              </w:rPr>
              <w:t xml:space="preserve"> </w:t>
            </w:r>
            <w:proofErr w:type="spellStart"/>
            <w:r w:rsidRPr="008837C4">
              <w:rPr>
                <w:rFonts w:asciiTheme="majorHAnsi" w:hAnsiTheme="majorHAnsi" w:cs="Arial"/>
                <w:bCs/>
                <w:sz w:val="22"/>
                <w:szCs w:val="22"/>
              </w:rPr>
              <w:t>chart</w:t>
            </w:r>
            <w:proofErr w:type="spellEnd"/>
            <w:r w:rsidRPr="008837C4">
              <w:rPr>
                <w:rFonts w:asciiTheme="majorHAnsi" w:hAnsiTheme="majorHAnsi" w:cs="Arial"/>
                <w:bCs/>
                <w:sz w:val="22"/>
                <w:szCs w:val="22"/>
              </w:rPr>
              <w:t xml:space="preserve"> – ICAO</w:t>
            </w:r>
          </w:p>
        </w:tc>
      </w:tr>
      <w:tr w:rsidR="00894103" w:rsidRPr="008837C4" w:rsidTr="000133E5">
        <w:tc>
          <w:tcPr>
            <w:tcW w:w="1242"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bCs/>
                <w:sz w:val="22"/>
                <w:szCs w:val="22"/>
              </w:rPr>
              <w:t>P – 14/3</w:t>
            </w:r>
          </w:p>
        </w:tc>
        <w:tc>
          <w:tcPr>
            <w:tcW w:w="8080" w:type="dxa"/>
          </w:tcPr>
          <w:p w:rsidR="00894103" w:rsidRPr="008837C4" w:rsidRDefault="00894103" w:rsidP="0000352E">
            <w:pPr>
              <w:jc w:val="both"/>
              <w:rPr>
                <w:rFonts w:asciiTheme="majorHAnsi" w:hAnsiTheme="majorHAnsi" w:cs="Arial"/>
                <w:bCs/>
                <w:sz w:val="22"/>
                <w:szCs w:val="22"/>
              </w:rPr>
            </w:pPr>
            <w:proofErr w:type="spellStart"/>
            <w:r w:rsidRPr="008837C4">
              <w:rPr>
                <w:rFonts w:asciiTheme="majorHAnsi" w:hAnsiTheme="majorHAnsi" w:cs="Arial"/>
                <w:bCs/>
                <w:sz w:val="22"/>
                <w:szCs w:val="22"/>
              </w:rPr>
              <w:t>Visual</w:t>
            </w:r>
            <w:proofErr w:type="spellEnd"/>
            <w:r w:rsidRPr="008837C4">
              <w:rPr>
                <w:rFonts w:asciiTheme="majorHAnsi" w:hAnsiTheme="majorHAnsi" w:cs="Arial"/>
                <w:bCs/>
                <w:sz w:val="22"/>
                <w:szCs w:val="22"/>
              </w:rPr>
              <w:t xml:space="preserve"> </w:t>
            </w:r>
            <w:proofErr w:type="spellStart"/>
            <w:r w:rsidRPr="008837C4">
              <w:rPr>
                <w:rFonts w:asciiTheme="majorHAnsi" w:hAnsiTheme="majorHAnsi" w:cs="Arial"/>
                <w:bCs/>
                <w:sz w:val="22"/>
                <w:szCs w:val="22"/>
              </w:rPr>
              <w:t>approach</w:t>
            </w:r>
            <w:proofErr w:type="spellEnd"/>
            <w:r w:rsidRPr="008837C4">
              <w:rPr>
                <w:rFonts w:asciiTheme="majorHAnsi" w:hAnsiTheme="majorHAnsi" w:cs="Arial"/>
                <w:bCs/>
                <w:sz w:val="22"/>
                <w:szCs w:val="22"/>
              </w:rPr>
              <w:t xml:space="preserve"> </w:t>
            </w:r>
            <w:proofErr w:type="spellStart"/>
            <w:r w:rsidRPr="008837C4">
              <w:rPr>
                <w:rFonts w:asciiTheme="majorHAnsi" w:hAnsiTheme="majorHAnsi" w:cs="Arial"/>
                <w:bCs/>
                <w:sz w:val="22"/>
                <w:szCs w:val="22"/>
              </w:rPr>
              <w:t>char</w:t>
            </w:r>
            <w:proofErr w:type="spellEnd"/>
          </w:p>
        </w:tc>
      </w:tr>
      <w:tr w:rsidR="00894103" w:rsidRPr="008837C4" w:rsidTr="000133E5">
        <w:tc>
          <w:tcPr>
            <w:tcW w:w="1242"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bCs/>
                <w:sz w:val="22"/>
                <w:szCs w:val="22"/>
              </w:rPr>
              <w:t>P – 14/4</w:t>
            </w:r>
          </w:p>
        </w:tc>
        <w:tc>
          <w:tcPr>
            <w:tcW w:w="8080"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bCs/>
                <w:sz w:val="22"/>
                <w:szCs w:val="22"/>
              </w:rPr>
              <w:t xml:space="preserve">Aerodrome </w:t>
            </w:r>
            <w:proofErr w:type="spellStart"/>
            <w:r w:rsidRPr="008837C4">
              <w:rPr>
                <w:rFonts w:asciiTheme="majorHAnsi" w:hAnsiTheme="majorHAnsi" w:cs="Arial"/>
                <w:bCs/>
                <w:sz w:val="22"/>
                <w:szCs w:val="22"/>
              </w:rPr>
              <w:t>chart</w:t>
            </w:r>
            <w:proofErr w:type="spellEnd"/>
            <w:r w:rsidRPr="008837C4">
              <w:rPr>
                <w:rFonts w:asciiTheme="majorHAnsi" w:hAnsiTheme="majorHAnsi" w:cs="Arial"/>
                <w:bCs/>
                <w:sz w:val="22"/>
                <w:szCs w:val="22"/>
              </w:rPr>
              <w:t xml:space="preserve"> </w:t>
            </w:r>
            <w:proofErr w:type="spellStart"/>
            <w:r w:rsidRPr="008837C4">
              <w:rPr>
                <w:rFonts w:asciiTheme="majorHAnsi" w:hAnsiTheme="majorHAnsi" w:cs="Arial"/>
                <w:bCs/>
                <w:sz w:val="22"/>
                <w:szCs w:val="22"/>
              </w:rPr>
              <w:t>and</w:t>
            </w:r>
            <w:proofErr w:type="spellEnd"/>
            <w:r w:rsidRPr="008837C4">
              <w:rPr>
                <w:rFonts w:asciiTheme="majorHAnsi" w:hAnsiTheme="majorHAnsi" w:cs="Arial"/>
                <w:bCs/>
                <w:sz w:val="22"/>
                <w:szCs w:val="22"/>
              </w:rPr>
              <w:t xml:space="preserve"> </w:t>
            </w:r>
            <w:proofErr w:type="spellStart"/>
            <w:r w:rsidRPr="008837C4">
              <w:rPr>
                <w:rFonts w:asciiTheme="majorHAnsi" w:hAnsiTheme="majorHAnsi" w:cs="Arial"/>
                <w:bCs/>
                <w:sz w:val="22"/>
                <w:szCs w:val="22"/>
              </w:rPr>
              <w:t>parking</w:t>
            </w:r>
            <w:proofErr w:type="spellEnd"/>
            <w:r w:rsidRPr="008837C4">
              <w:rPr>
                <w:rFonts w:asciiTheme="majorHAnsi" w:hAnsiTheme="majorHAnsi" w:cs="Arial"/>
                <w:bCs/>
                <w:sz w:val="22"/>
                <w:szCs w:val="22"/>
              </w:rPr>
              <w:t xml:space="preserve"> </w:t>
            </w:r>
            <w:proofErr w:type="spellStart"/>
            <w:r w:rsidRPr="008837C4">
              <w:rPr>
                <w:rFonts w:asciiTheme="majorHAnsi" w:hAnsiTheme="majorHAnsi" w:cs="Arial"/>
                <w:bCs/>
                <w:sz w:val="22"/>
                <w:szCs w:val="22"/>
              </w:rPr>
              <w:t>chart</w:t>
            </w:r>
            <w:proofErr w:type="spellEnd"/>
          </w:p>
        </w:tc>
      </w:tr>
      <w:tr w:rsidR="00336460" w:rsidRPr="008837C4" w:rsidTr="000133E5">
        <w:trPr>
          <w:trHeight w:val="143"/>
        </w:trPr>
        <w:tc>
          <w:tcPr>
            <w:tcW w:w="1242" w:type="dxa"/>
          </w:tcPr>
          <w:p w:rsidR="00336460" w:rsidRPr="008837C4" w:rsidRDefault="00336460" w:rsidP="005544ED">
            <w:pPr>
              <w:pStyle w:val="Glava"/>
              <w:tabs>
                <w:tab w:val="clear" w:pos="4536"/>
                <w:tab w:val="clear" w:pos="9072"/>
              </w:tabs>
              <w:rPr>
                <w:rFonts w:asciiTheme="majorHAnsi" w:hAnsiTheme="majorHAnsi" w:cs="Arial"/>
                <w:sz w:val="22"/>
                <w:szCs w:val="22"/>
              </w:rPr>
            </w:pPr>
            <w:r w:rsidRPr="008837C4">
              <w:rPr>
                <w:rFonts w:asciiTheme="majorHAnsi" w:hAnsiTheme="majorHAnsi" w:cs="Arial"/>
                <w:sz w:val="22"/>
                <w:szCs w:val="22"/>
              </w:rPr>
              <w:t>P – 14/6</w:t>
            </w:r>
          </w:p>
        </w:tc>
        <w:tc>
          <w:tcPr>
            <w:tcW w:w="8080" w:type="dxa"/>
          </w:tcPr>
          <w:p w:rsidR="00336460" w:rsidRPr="008837C4" w:rsidRDefault="00336460" w:rsidP="005544ED">
            <w:pPr>
              <w:pStyle w:val="Glava"/>
              <w:tabs>
                <w:tab w:val="clear" w:pos="4536"/>
                <w:tab w:val="clear" w:pos="9072"/>
              </w:tabs>
              <w:rPr>
                <w:rFonts w:asciiTheme="majorHAnsi" w:hAnsiTheme="majorHAnsi" w:cs="Arial"/>
                <w:sz w:val="22"/>
                <w:szCs w:val="22"/>
              </w:rPr>
            </w:pPr>
            <w:r w:rsidRPr="008837C4">
              <w:rPr>
                <w:rFonts w:asciiTheme="majorHAnsi" w:hAnsiTheme="majorHAnsi" w:cs="Arial"/>
                <w:sz w:val="22"/>
                <w:szCs w:val="22"/>
              </w:rPr>
              <w:t xml:space="preserve">Načrt </w:t>
            </w:r>
            <w:proofErr w:type="spellStart"/>
            <w:r w:rsidRPr="008837C4">
              <w:rPr>
                <w:rFonts w:asciiTheme="majorHAnsi" w:hAnsiTheme="majorHAnsi" w:cs="Arial"/>
                <w:sz w:val="22"/>
                <w:szCs w:val="22"/>
              </w:rPr>
              <w:t>ZiR</w:t>
            </w:r>
            <w:proofErr w:type="spellEnd"/>
            <w:r w:rsidRPr="008837C4">
              <w:rPr>
                <w:rFonts w:asciiTheme="majorHAnsi" w:hAnsiTheme="majorHAnsi" w:cs="Arial"/>
                <w:sz w:val="22"/>
                <w:szCs w:val="22"/>
              </w:rPr>
              <w:t xml:space="preserve">  ob nesreči zrakoplova Aerodrom Portorož </w:t>
            </w:r>
          </w:p>
        </w:tc>
      </w:tr>
      <w:tr w:rsidR="00894103" w:rsidRPr="008837C4" w:rsidTr="000133E5">
        <w:tc>
          <w:tcPr>
            <w:tcW w:w="1242"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sz w:val="22"/>
                <w:szCs w:val="22"/>
              </w:rPr>
              <w:t>P – 14/8</w:t>
            </w:r>
          </w:p>
        </w:tc>
        <w:tc>
          <w:tcPr>
            <w:tcW w:w="8080"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bCs/>
                <w:sz w:val="22"/>
                <w:szCs w:val="22"/>
              </w:rPr>
              <w:t xml:space="preserve">Instrumental </w:t>
            </w:r>
            <w:proofErr w:type="spellStart"/>
            <w:r w:rsidRPr="008837C4">
              <w:rPr>
                <w:rFonts w:asciiTheme="majorHAnsi" w:hAnsiTheme="majorHAnsi" w:cs="Arial"/>
                <w:bCs/>
                <w:sz w:val="22"/>
                <w:szCs w:val="22"/>
              </w:rPr>
              <w:t>approach</w:t>
            </w:r>
            <w:proofErr w:type="spellEnd"/>
            <w:r w:rsidRPr="008837C4">
              <w:rPr>
                <w:rFonts w:asciiTheme="majorHAnsi" w:hAnsiTheme="majorHAnsi" w:cs="Arial"/>
                <w:bCs/>
                <w:sz w:val="22"/>
                <w:szCs w:val="22"/>
              </w:rPr>
              <w:t xml:space="preserve"> </w:t>
            </w:r>
            <w:proofErr w:type="spellStart"/>
            <w:r w:rsidRPr="008837C4">
              <w:rPr>
                <w:rFonts w:asciiTheme="majorHAnsi" w:hAnsiTheme="majorHAnsi" w:cs="Arial"/>
                <w:bCs/>
                <w:sz w:val="22"/>
                <w:szCs w:val="22"/>
              </w:rPr>
              <w:t>chart</w:t>
            </w:r>
            <w:proofErr w:type="spellEnd"/>
            <w:r w:rsidRPr="008837C4">
              <w:rPr>
                <w:rFonts w:asciiTheme="majorHAnsi" w:hAnsiTheme="majorHAnsi" w:cs="Arial"/>
                <w:bCs/>
                <w:sz w:val="22"/>
                <w:szCs w:val="22"/>
              </w:rPr>
              <w:t xml:space="preserve"> z lokacijo </w:t>
            </w:r>
            <w:proofErr w:type="spellStart"/>
            <w:r w:rsidRPr="008837C4">
              <w:rPr>
                <w:rFonts w:asciiTheme="majorHAnsi" w:hAnsiTheme="majorHAnsi" w:cs="Arial"/>
                <w:bCs/>
                <w:sz w:val="22"/>
                <w:szCs w:val="22"/>
              </w:rPr>
              <w:t>Heliporta</w:t>
            </w:r>
            <w:proofErr w:type="spellEnd"/>
            <w:r w:rsidRPr="008837C4">
              <w:rPr>
                <w:rFonts w:asciiTheme="majorHAnsi" w:hAnsiTheme="majorHAnsi" w:cs="Arial"/>
                <w:bCs/>
                <w:sz w:val="22"/>
                <w:szCs w:val="22"/>
              </w:rPr>
              <w:t xml:space="preserve"> Izola</w:t>
            </w:r>
          </w:p>
        </w:tc>
      </w:tr>
      <w:tr w:rsidR="00894103" w:rsidRPr="008837C4" w:rsidTr="000133E5">
        <w:tc>
          <w:tcPr>
            <w:tcW w:w="1242"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sz w:val="22"/>
                <w:szCs w:val="22"/>
              </w:rPr>
              <w:t>P – 14/9</w:t>
            </w:r>
          </w:p>
        </w:tc>
        <w:tc>
          <w:tcPr>
            <w:tcW w:w="8080" w:type="dxa"/>
          </w:tcPr>
          <w:p w:rsidR="00894103" w:rsidRPr="008837C4" w:rsidRDefault="00894103" w:rsidP="0000352E">
            <w:pPr>
              <w:jc w:val="both"/>
              <w:rPr>
                <w:rFonts w:asciiTheme="majorHAnsi" w:hAnsiTheme="majorHAnsi" w:cs="Arial"/>
                <w:bCs/>
                <w:sz w:val="22"/>
                <w:szCs w:val="22"/>
              </w:rPr>
            </w:pPr>
            <w:proofErr w:type="spellStart"/>
            <w:r w:rsidRPr="008837C4">
              <w:rPr>
                <w:rFonts w:asciiTheme="majorHAnsi" w:hAnsiTheme="majorHAnsi" w:cs="Arial"/>
                <w:bCs/>
                <w:sz w:val="22"/>
                <w:szCs w:val="22"/>
              </w:rPr>
              <w:t>Visual</w:t>
            </w:r>
            <w:proofErr w:type="spellEnd"/>
            <w:r w:rsidRPr="008837C4">
              <w:rPr>
                <w:rFonts w:asciiTheme="majorHAnsi" w:hAnsiTheme="majorHAnsi" w:cs="Arial"/>
                <w:bCs/>
                <w:sz w:val="22"/>
                <w:szCs w:val="22"/>
              </w:rPr>
              <w:t xml:space="preserve"> </w:t>
            </w:r>
            <w:proofErr w:type="spellStart"/>
            <w:r w:rsidRPr="008837C4">
              <w:rPr>
                <w:rFonts w:asciiTheme="majorHAnsi" w:hAnsiTheme="majorHAnsi" w:cs="Arial"/>
                <w:bCs/>
                <w:sz w:val="22"/>
                <w:szCs w:val="22"/>
              </w:rPr>
              <w:t>approach</w:t>
            </w:r>
            <w:proofErr w:type="spellEnd"/>
            <w:r w:rsidRPr="008837C4">
              <w:rPr>
                <w:rFonts w:asciiTheme="majorHAnsi" w:hAnsiTheme="majorHAnsi" w:cs="Arial"/>
                <w:bCs/>
                <w:sz w:val="22"/>
                <w:szCs w:val="22"/>
              </w:rPr>
              <w:t xml:space="preserve"> </w:t>
            </w:r>
            <w:proofErr w:type="spellStart"/>
            <w:r w:rsidRPr="008837C4">
              <w:rPr>
                <w:rFonts w:asciiTheme="majorHAnsi" w:hAnsiTheme="majorHAnsi" w:cs="Arial"/>
                <w:bCs/>
                <w:sz w:val="22"/>
                <w:szCs w:val="22"/>
              </w:rPr>
              <w:t>char</w:t>
            </w:r>
            <w:proofErr w:type="spellEnd"/>
            <w:r w:rsidRPr="008837C4">
              <w:rPr>
                <w:rFonts w:asciiTheme="majorHAnsi" w:hAnsiTheme="majorHAnsi" w:cs="Arial"/>
                <w:bCs/>
                <w:sz w:val="22"/>
                <w:szCs w:val="22"/>
              </w:rPr>
              <w:t xml:space="preserve"> z lokacijo </w:t>
            </w:r>
            <w:proofErr w:type="spellStart"/>
            <w:r w:rsidRPr="008837C4">
              <w:rPr>
                <w:rFonts w:asciiTheme="majorHAnsi" w:hAnsiTheme="majorHAnsi" w:cs="Arial"/>
                <w:bCs/>
                <w:sz w:val="22"/>
                <w:szCs w:val="22"/>
              </w:rPr>
              <w:t>Heliporta</w:t>
            </w:r>
            <w:proofErr w:type="spellEnd"/>
            <w:r w:rsidRPr="008837C4">
              <w:rPr>
                <w:rFonts w:asciiTheme="majorHAnsi" w:hAnsiTheme="majorHAnsi" w:cs="Arial"/>
                <w:bCs/>
                <w:sz w:val="22"/>
                <w:szCs w:val="22"/>
              </w:rPr>
              <w:t xml:space="preserve"> Izola</w:t>
            </w:r>
          </w:p>
        </w:tc>
      </w:tr>
      <w:tr w:rsidR="00894103" w:rsidRPr="008837C4" w:rsidTr="000133E5">
        <w:tc>
          <w:tcPr>
            <w:tcW w:w="1242"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sz w:val="22"/>
                <w:szCs w:val="22"/>
              </w:rPr>
              <w:t>P – 14/10</w:t>
            </w:r>
          </w:p>
        </w:tc>
        <w:tc>
          <w:tcPr>
            <w:tcW w:w="8080"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bCs/>
                <w:sz w:val="22"/>
                <w:szCs w:val="22"/>
              </w:rPr>
              <w:t xml:space="preserve">Vzletno-pristajalne ravnine </w:t>
            </w:r>
            <w:proofErr w:type="spellStart"/>
            <w:r w:rsidRPr="008837C4">
              <w:rPr>
                <w:rFonts w:asciiTheme="majorHAnsi" w:hAnsiTheme="majorHAnsi" w:cs="Arial"/>
                <w:bCs/>
                <w:sz w:val="22"/>
                <w:szCs w:val="22"/>
              </w:rPr>
              <w:t>Heliporta</w:t>
            </w:r>
            <w:proofErr w:type="spellEnd"/>
            <w:r w:rsidRPr="008837C4">
              <w:rPr>
                <w:rFonts w:asciiTheme="majorHAnsi" w:hAnsiTheme="majorHAnsi" w:cs="Arial"/>
                <w:bCs/>
                <w:sz w:val="22"/>
                <w:szCs w:val="22"/>
              </w:rPr>
              <w:t xml:space="preserve"> Izola</w:t>
            </w:r>
          </w:p>
        </w:tc>
      </w:tr>
      <w:tr w:rsidR="00894103" w:rsidRPr="008837C4" w:rsidTr="000133E5">
        <w:tc>
          <w:tcPr>
            <w:tcW w:w="1242"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sz w:val="22"/>
                <w:szCs w:val="22"/>
              </w:rPr>
              <w:t>P – 14/11</w:t>
            </w:r>
          </w:p>
        </w:tc>
        <w:tc>
          <w:tcPr>
            <w:tcW w:w="8080" w:type="dxa"/>
          </w:tcPr>
          <w:p w:rsidR="00894103" w:rsidRPr="008837C4" w:rsidRDefault="00894103" w:rsidP="0000352E">
            <w:pPr>
              <w:jc w:val="both"/>
              <w:rPr>
                <w:rFonts w:asciiTheme="majorHAnsi" w:hAnsiTheme="majorHAnsi" w:cs="Arial"/>
                <w:bCs/>
                <w:sz w:val="22"/>
                <w:szCs w:val="22"/>
              </w:rPr>
            </w:pPr>
            <w:r w:rsidRPr="008837C4">
              <w:rPr>
                <w:rFonts w:asciiTheme="majorHAnsi" w:hAnsiTheme="majorHAnsi" w:cs="Arial"/>
                <w:bCs/>
                <w:sz w:val="22"/>
                <w:szCs w:val="22"/>
              </w:rPr>
              <w:t xml:space="preserve">Tloris </w:t>
            </w:r>
            <w:proofErr w:type="spellStart"/>
            <w:r w:rsidRPr="008837C4">
              <w:rPr>
                <w:rFonts w:asciiTheme="majorHAnsi" w:hAnsiTheme="majorHAnsi" w:cs="Arial"/>
                <w:bCs/>
                <w:sz w:val="22"/>
                <w:szCs w:val="22"/>
              </w:rPr>
              <w:t>Heliporta</w:t>
            </w:r>
            <w:proofErr w:type="spellEnd"/>
            <w:r w:rsidRPr="008837C4">
              <w:rPr>
                <w:rFonts w:asciiTheme="majorHAnsi" w:hAnsiTheme="majorHAnsi" w:cs="Arial"/>
                <w:bCs/>
                <w:sz w:val="22"/>
                <w:szCs w:val="22"/>
              </w:rPr>
              <w:t xml:space="preserve"> Izola</w:t>
            </w:r>
          </w:p>
        </w:tc>
      </w:tr>
      <w:tr w:rsidR="00D90364" w:rsidRPr="008837C4" w:rsidTr="000133E5">
        <w:tc>
          <w:tcPr>
            <w:tcW w:w="1242" w:type="dxa"/>
          </w:tcPr>
          <w:p w:rsidR="00D90364" w:rsidRPr="008837C4" w:rsidRDefault="00D90364" w:rsidP="00D90364">
            <w:pPr>
              <w:jc w:val="both"/>
              <w:rPr>
                <w:rFonts w:asciiTheme="majorHAnsi" w:hAnsiTheme="majorHAnsi" w:cs="Arial"/>
                <w:sz w:val="22"/>
                <w:szCs w:val="22"/>
              </w:rPr>
            </w:pPr>
            <w:r w:rsidRPr="008837C4">
              <w:rPr>
                <w:rFonts w:asciiTheme="majorHAnsi" w:hAnsiTheme="majorHAnsi" w:cs="Arial"/>
                <w:sz w:val="22"/>
                <w:szCs w:val="22"/>
              </w:rPr>
              <w:t>P – 14/12</w:t>
            </w:r>
          </w:p>
        </w:tc>
        <w:tc>
          <w:tcPr>
            <w:tcW w:w="8080" w:type="dxa"/>
          </w:tcPr>
          <w:p w:rsidR="00D90364" w:rsidRPr="008837C4" w:rsidRDefault="00D90364" w:rsidP="00D90364">
            <w:pPr>
              <w:jc w:val="both"/>
              <w:rPr>
                <w:rFonts w:asciiTheme="majorHAnsi" w:hAnsiTheme="majorHAnsi" w:cs="Arial"/>
                <w:bCs/>
                <w:sz w:val="22"/>
                <w:szCs w:val="22"/>
              </w:rPr>
            </w:pPr>
            <w:r w:rsidRPr="008837C4">
              <w:rPr>
                <w:rFonts w:asciiTheme="majorHAnsi" w:hAnsiTheme="majorHAnsi" w:cs="Arial"/>
                <w:sz w:val="22"/>
                <w:szCs w:val="22"/>
              </w:rPr>
              <w:t xml:space="preserve">Načrt </w:t>
            </w:r>
            <w:proofErr w:type="spellStart"/>
            <w:r w:rsidRPr="008837C4">
              <w:rPr>
                <w:rFonts w:asciiTheme="majorHAnsi" w:hAnsiTheme="majorHAnsi" w:cs="Arial"/>
                <w:sz w:val="22"/>
                <w:szCs w:val="22"/>
              </w:rPr>
              <w:t>ZiR</w:t>
            </w:r>
            <w:proofErr w:type="spellEnd"/>
            <w:r w:rsidRPr="008837C4">
              <w:rPr>
                <w:rFonts w:asciiTheme="majorHAnsi" w:hAnsiTheme="majorHAnsi" w:cs="Arial"/>
                <w:sz w:val="22"/>
                <w:szCs w:val="22"/>
              </w:rPr>
              <w:t xml:space="preserve"> ob nesreči zrakoplova Splošna bolnišnica Izola</w:t>
            </w:r>
          </w:p>
        </w:tc>
      </w:tr>
      <w:tr w:rsidR="00D90364" w:rsidRPr="008837C4" w:rsidTr="000133E5">
        <w:tc>
          <w:tcPr>
            <w:tcW w:w="1242" w:type="dxa"/>
          </w:tcPr>
          <w:p w:rsidR="00D90364" w:rsidRPr="008837C4" w:rsidRDefault="00D90364" w:rsidP="00D90364">
            <w:pPr>
              <w:jc w:val="both"/>
              <w:rPr>
                <w:rFonts w:asciiTheme="majorHAnsi" w:hAnsiTheme="majorHAnsi" w:cs="Arial"/>
                <w:sz w:val="22"/>
                <w:szCs w:val="22"/>
              </w:rPr>
            </w:pPr>
            <w:r w:rsidRPr="008837C4">
              <w:rPr>
                <w:rFonts w:asciiTheme="majorHAnsi" w:hAnsiTheme="majorHAnsi" w:cs="Arial"/>
                <w:sz w:val="22"/>
                <w:szCs w:val="22"/>
              </w:rPr>
              <w:lastRenderedPageBreak/>
              <w:t>P – 14/13</w:t>
            </w:r>
          </w:p>
        </w:tc>
        <w:tc>
          <w:tcPr>
            <w:tcW w:w="8080" w:type="dxa"/>
          </w:tcPr>
          <w:p w:rsidR="00D90364" w:rsidRPr="008837C4" w:rsidRDefault="00D90364" w:rsidP="00D90364">
            <w:pPr>
              <w:jc w:val="both"/>
              <w:rPr>
                <w:rFonts w:asciiTheme="majorHAnsi" w:hAnsiTheme="majorHAnsi" w:cs="Arial"/>
                <w:bCs/>
                <w:sz w:val="22"/>
                <w:szCs w:val="22"/>
              </w:rPr>
            </w:pPr>
            <w:r w:rsidRPr="008837C4">
              <w:rPr>
                <w:rFonts w:asciiTheme="majorHAnsi" w:hAnsiTheme="majorHAnsi" w:cs="Arial"/>
                <w:sz w:val="22"/>
                <w:szCs w:val="22"/>
              </w:rPr>
              <w:t>Navodila ob nesreči zrakoplova Splošna bolnišnica Izola</w:t>
            </w:r>
          </w:p>
        </w:tc>
      </w:tr>
    </w:tbl>
    <w:p w:rsidR="00894103" w:rsidRPr="00336460" w:rsidRDefault="00894103" w:rsidP="00161E16">
      <w:pPr>
        <w:tabs>
          <w:tab w:val="left" w:pos="3240"/>
        </w:tabs>
        <w:jc w:val="both"/>
        <w:rPr>
          <w:rFonts w:ascii="Arial" w:hAnsi="Arial" w:cs="Arial"/>
          <w:b/>
          <w:bCs/>
        </w:rPr>
      </w:pPr>
    </w:p>
    <w:p w:rsidR="001B3BE0" w:rsidRPr="00790D36" w:rsidRDefault="001B3BE0" w:rsidP="004205B8">
      <w:pPr>
        <w:pStyle w:val="Naslov2"/>
        <w:numPr>
          <w:ilvl w:val="1"/>
          <w:numId w:val="16"/>
        </w:numPr>
        <w:jc w:val="both"/>
        <w:rPr>
          <w:rFonts w:ascii="Arial" w:hAnsi="Arial" w:cs="Arial"/>
          <w:color w:val="auto"/>
          <w:sz w:val="28"/>
          <w:szCs w:val="28"/>
        </w:rPr>
      </w:pPr>
      <w:r w:rsidRPr="00790D36">
        <w:rPr>
          <w:rFonts w:ascii="Arial" w:hAnsi="Arial" w:cs="Arial"/>
          <w:color w:val="auto"/>
          <w:sz w:val="28"/>
          <w:szCs w:val="28"/>
        </w:rPr>
        <w:t xml:space="preserve"> </w:t>
      </w:r>
      <w:bookmarkStart w:id="137" w:name="_Toc169266254"/>
      <w:r w:rsidR="003F15F7" w:rsidRPr="00790D36">
        <w:rPr>
          <w:rFonts w:ascii="Arial" w:hAnsi="Arial" w:cs="Arial"/>
          <w:color w:val="auto"/>
          <w:sz w:val="28"/>
          <w:szCs w:val="28"/>
        </w:rPr>
        <w:t>Seznam skupnih dodatkov</w:t>
      </w:r>
      <w:bookmarkEnd w:id="137"/>
    </w:p>
    <w:p w:rsidR="003F15F7" w:rsidRPr="00E1632F" w:rsidRDefault="003F15F7" w:rsidP="003F15F7">
      <w:pPr>
        <w:rPr>
          <w:rFonts w:ascii="Arial" w:hAnsi="Arial" w:cs="Arial"/>
        </w:rPr>
      </w:pPr>
    </w:p>
    <w:tbl>
      <w:tblPr>
        <w:tblStyle w:val="Tabelamrea"/>
        <w:tblW w:w="9322" w:type="dxa"/>
        <w:tblLook w:val="01E0" w:firstRow="1" w:lastRow="1" w:firstColumn="1" w:lastColumn="1" w:noHBand="0" w:noVBand="0"/>
      </w:tblPr>
      <w:tblGrid>
        <w:gridCol w:w="999"/>
        <w:gridCol w:w="8323"/>
      </w:tblGrid>
      <w:tr w:rsidR="0014187E" w:rsidRPr="008837C4" w:rsidTr="000133E5">
        <w:tc>
          <w:tcPr>
            <w:tcW w:w="999" w:type="dxa"/>
            <w:hideMark/>
          </w:tcPr>
          <w:p w:rsidR="0014187E" w:rsidRPr="008837C4" w:rsidRDefault="0014187E" w:rsidP="0000352E">
            <w:pPr>
              <w:rPr>
                <w:rFonts w:asciiTheme="majorHAnsi" w:hAnsiTheme="majorHAnsi" w:cs="Arial"/>
                <w:sz w:val="22"/>
                <w:szCs w:val="22"/>
              </w:rPr>
            </w:pPr>
            <w:r w:rsidRPr="008837C4">
              <w:rPr>
                <w:rFonts w:asciiTheme="majorHAnsi" w:hAnsiTheme="majorHAnsi" w:cs="Arial"/>
                <w:sz w:val="22"/>
                <w:szCs w:val="22"/>
              </w:rPr>
              <w:t>D - 1</w:t>
            </w:r>
          </w:p>
        </w:tc>
        <w:tc>
          <w:tcPr>
            <w:tcW w:w="8323" w:type="dxa"/>
            <w:hideMark/>
          </w:tcPr>
          <w:p w:rsidR="0014187E" w:rsidRPr="008837C4" w:rsidRDefault="0014187E" w:rsidP="0000352E">
            <w:pPr>
              <w:rPr>
                <w:rFonts w:asciiTheme="majorHAnsi" w:hAnsiTheme="majorHAnsi" w:cs="Arial"/>
                <w:sz w:val="22"/>
                <w:szCs w:val="22"/>
              </w:rPr>
            </w:pPr>
            <w:r w:rsidRPr="008837C4">
              <w:rPr>
                <w:rFonts w:asciiTheme="majorHAnsi" w:hAnsiTheme="majorHAnsi" w:cs="Arial"/>
                <w:sz w:val="22"/>
                <w:szCs w:val="22"/>
              </w:rPr>
              <w:t xml:space="preserve">Načrtovana finančna sredstva za izvajanje načrta </w:t>
            </w:r>
            <w:proofErr w:type="spellStart"/>
            <w:r w:rsidRPr="008837C4">
              <w:rPr>
                <w:rFonts w:asciiTheme="majorHAnsi" w:hAnsiTheme="majorHAnsi" w:cs="Arial"/>
                <w:sz w:val="22"/>
                <w:szCs w:val="22"/>
              </w:rPr>
              <w:t>ZiR</w:t>
            </w:r>
            <w:proofErr w:type="spellEnd"/>
            <w:r w:rsidRPr="008837C4">
              <w:rPr>
                <w:rFonts w:asciiTheme="majorHAnsi" w:hAnsiTheme="majorHAnsi" w:cs="Arial"/>
                <w:sz w:val="22"/>
                <w:szCs w:val="22"/>
              </w:rPr>
              <w:t xml:space="preserve"> (RS/regije/občine)</w:t>
            </w:r>
          </w:p>
        </w:tc>
      </w:tr>
      <w:tr w:rsidR="0014187E" w:rsidRPr="008837C4" w:rsidTr="000133E5">
        <w:tc>
          <w:tcPr>
            <w:tcW w:w="999" w:type="dxa"/>
            <w:hideMark/>
          </w:tcPr>
          <w:p w:rsidR="0014187E" w:rsidRPr="008837C4" w:rsidRDefault="0014187E" w:rsidP="0000352E">
            <w:pPr>
              <w:rPr>
                <w:rFonts w:asciiTheme="majorHAnsi" w:hAnsiTheme="majorHAnsi" w:cs="Arial"/>
                <w:sz w:val="22"/>
                <w:szCs w:val="22"/>
              </w:rPr>
            </w:pPr>
            <w:r w:rsidRPr="008837C4">
              <w:rPr>
                <w:rFonts w:asciiTheme="majorHAnsi" w:hAnsiTheme="majorHAnsi" w:cs="Arial"/>
                <w:sz w:val="22"/>
                <w:szCs w:val="22"/>
              </w:rPr>
              <w:t>D - 2</w:t>
            </w:r>
          </w:p>
        </w:tc>
        <w:tc>
          <w:tcPr>
            <w:tcW w:w="8323" w:type="dxa"/>
            <w:hideMark/>
          </w:tcPr>
          <w:p w:rsidR="0014187E" w:rsidRPr="008837C4" w:rsidRDefault="0014187E" w:rsidP="0000352E">
            <w:pPr>
              <w:rPr>
                <w:rFonts w:asciiTheme="majorHAnsi" w:hAnsiTheme="majorHAnsi" w:cs="Arial"/>
                <w:sz w:val="22"/>
                <w:szCs w:val="22"/>
              </w:rPr>
            </w:pPr>
            <w:r w:rsidRPr="008837C4">
              <w:rPr>
                <w:rFonts w:asciiTheme="majorHAnsi" w:hAnsiTheme="majorHAnsi" w:cs="Arial"/>
                <w:sz w:val="22"/>
                <w:szCs w:val="22"/>
              </w:rPr>
              <w:t xml:space="preserve">Načrt URSZR/regije/občine za zagotovitev prostorskih in drugih pogojev za delo poveljnika CZ in Štaba CZ </w:t>
            </w:r>
          </w:p>
        </w:tc>
      </w:tr>
      <w:tr w:rsidR="0014187E" w:rsidRPr="008837C4" w:rsidTr="000133E5">
        <w:tc>
          <w:tcPr>
            <w:tcW w:w="999" w:type="dxa"/>
            <w:hideMark/>
          </w:tcPr>
          <w:p w:rsidR="0014187E" w:rsidRPr="008837C4" w:rsidRDefault="0014187E" w:rsidP="0000352E">
            <w:pPr>
              <w:rPr>
                <w:rFonts w:asciiTheme="majorHAnsi" w:hAnsiTheme="majorHAnsi" w:cs="Arial"/>
                <w:sz w:val="22"/>
                <w:szCs w:val="22"/>
              </w:rPr>
            </w:pPr>
            <w:r w:rsidRPr="008837C4">
              <w:rPr>
                <w:rFonts w:asciiTheme="majorHAnsi" w:hAnsiTheme="majorHAnsi" w:cs="Arial"/>
                <w:sz w:val="22"/>
                <w:szCs w:val="22"/>
              </w:rPr>
              <w:t>D - 3</w:t>
            </w:r>
          </w:p>
        </w:tc>
        <w:tc>
          <w:tcPr>
            <w:tcW w:w="8323" w:type="dxa"/>
            <w:hideMark/>
          </w:tcPr>
          <w:p w:rsidR="0014187E" w:rsidRPr="008837C4" w:rsidRDefault="0014187E" w:rsidP="0000352E">
            <w:pPr>
              <w:rPr>
                <w:rFonts w:asciiTheme="majorHAnsi" w:hAnsiTheme="majorHAnsi" w:cs="Arial"/>
                <w:sz w:val="22"/>
                <w:szCs w:val="22"/>
              </w:rPr>
            </w:pPr>
            <w:r w:rsidRPr="008837C4">
              <w:rPr>
                <w:rFonts w:asciiTheme="majorHAnsi" w:hAnsiTheme="majorHAnsi" w:cs="Arial"/>
                <w:sz w:val="22"/>
                <w:szCs w:val="22"/>
              </w:rPr>
              <w:t xml:space="preserve">Načrt organizacije in delovanja državnega/regijskega logističnega centra </w:t>
            </w:r>
          </w:p>
        </w:tc>
      </w:tr>
      <w:tr w:rsidR="0014187E" w:rsidRPr="008837C4" w:rsidTr="000133E5">
        <w:tc>
          <w:tcPr>
            <w:tcW w:w="999" w:type="dxa"/>
            <w:hideMark/>
          </w:tcPr>
          <w:p w:rsidR="0014187E" w:rsidRPr="008837C4" w:rsidRDefault="0014187E" w:rsidP="0000352E">
            <w:pPr>
              <w:rPr>
                <w:rFonts w:asciiTheme="majorHAnsi" w:hAnsiTheme="majorHAnsi" w:cs="Arial"/>
                <w:sz w:val="22"/>
                <w:szCs w:val="22"/>
              </w:rPr>
            </w:pPr>
            <w:r w:rsidRPr="008837C4">
              <w:rPr>
                <w:rFonts w:asciiTheme="majorHAnsi" w:hAnsiTheme="majorHAnsi" w:cs="Arial"/>
                <w:sz w:val="22"/>
                <w:szCs w:val="22"/>
              </w:rPr>
              <w:t>D - 4</w:t>
            </w:r>
          </w:p>
        </w:tc>
        <w:tc>
          <w:tcPr>
            <w:tcW w:w="8323" w:type="dxa"/>
            <w:hideMark/>
          </w:tcPr>
          <w:p w:rsidR="0014187E" w:rsidRPr="008837C4" w:rsidRDefault="0014187E" w:rsidP="0000352E">
            <w:pPr>
              <w:jc w:val="both"/>
              <w:rPr>
                <w:rFonts w:asciiTheme="majorHAnsi" w:hAnsiTheme="majorHAnsi" w:cs="Arial"/>
                <w:sz w:val="22"/>
                <w:szCs w:val="22"/>
              </w:rPr>
            </w:pPr>
            <w:r w:rsidRPr="008837C4">
              <w:rPr>
                <w:rFonts w:asciiTheme="majorHAnsi" w:hAnsiTheme="majorHAnsi" w:cs="Arial"/>
                <w:sz w:val="22"/>
                <w:szCs w:val="22"/>
              </w:rPr>
              <w:t xml:space="preserve">Načrt zagotavljanja zvez ob nesreči </w:t>
            </w:r>
          </w:p>
        </w:tc>
      </w:tr>
      <w:tr w:rsidR="0014187E" w:rsidRPr="008837C4" w:rsidTr="000133E5">
        <w:tc>
          <w:tcPr>
            <w:tcW w:w="999" w:type="dxa"/>
            <w:hideMark/>
          </w:tcPr>
          <w:p w:rsidR="0014187E" w:rsidRPr="008837C4" w:rsidRDefault="0014187E" w:rsidP="0000352E">
            <w:pPr>
              <w:rPr>
                <w:rFonts w:asciiTheme="majorHAnsi" w:hAnsiTheme="majorHAnsi" w:cs="Arial"/>
                <w:sz w:val="22"/>
                <w:szCs w:val="22"/>
              </w:rPr>
            </w:pPr>
            <w:r w:rsidRPr="008837C4">
              <w:rPr>
                <w:rFonts w:asciiTheme="majorHAnsi" w:hAnsiTheme="majorHAnsi" w:cs="Arial"/>
                <w:sz w:val="22"/>
                <w:szCs w:val="22"/>
                <w:lang w:val="pl-PL"/>
              </w:rPr>
              <w:t>D - 5</w:t>
            </w:r>
          </w:p>
        </w:tc>
        <w:tc>
          <w:tcPr>
            <w:tcW w:w="8323" w:type="dxa"/>
            <w:hideMark/>
          </w:tcPr>
          <w:p w:rsidR="0014187E" w:rsidRPr="008837C4" w:rsidRDefault="0014187E" w:rsidP="0000352E">
            <w:pPr>
              <w:jc w:val="both"/>
              <w:rPr>
                <w:rFonts w:asciiTheme="majorHAnsi" w:hAnsiTheme="majorHAnsi" w:cs="Arial"/>
                <w:sz w:val="22"/>
                <w:szCs w:val="22"/>
              </w:rPr>
            </w:pPr>
            <w:r w:rsidRPr="008837C4">
              <w:rPr>
                <w:rFonts w:asciiTheme="majorHAnsi" w:hAnsiTheme="majorHAnsi" w:cs="Arial"/>
                <w:sz w:val="22"/>
                <w:szCs w:val="22"/>
                <w:lang w:val="pl-PL"/>
              </w:rPr>
              <w:t>Priporočilo o organiziranju in vodenju informacijskega centra</w:t>
            </w:r>
          </w:p>
        </w:tc>
      </w:tr>
      <w:tr w:rsidR="0014187E" w:rsidRPr="008837C4" w:rsidTr="000133E5">
        <w:tc>
          <w:tcPr>
            <w:tcW w:w="999" w:type="dxa"/>
            <w:hideMark/>
          </w:tcPr>
          <w:p w:rsidR="0014187E" w:rsidRPr="008837C4" w:rsidRDefault="0014187E" w:rsidP="0000352E">
            <w:pPr>
              <w:rPr>
                <w:rFonts w:asciiTheme="majorHAnsi" w:hAnsiTheme="majorHAnsi" w:cs="Arial"/>
                <w:sz w:val="22"/>
                <w:szCs w:val="22"/>
                <w:lang w:val="pl-PL"/>
              </w:rPr>
            </w:pPr>
            <w:r w:rsidRPr="008837C4">
              <w:rPr>
                <w:rFonts w:asciiTheme="majorHAnsi" w:hAnsiTheme="majorHAnsi" w:cs="Arial"/>
                <w:sz w:val="22"/>
                <w:szCs w:val="22"/>
                <w:lang w:val="pl-PL"/>
              </w:rPr>
              <w:t>D - 6</w:t>
            </w:r>
          </w:p>
        </w:tc>
        <w:tc>
          <w:tcPr>
            <w:tcW w:w="8323" w:type="dxa"/>
            <w:hideMark/>
          </w:tcPr>
          <w:p w:rsidR="0014187E" w:rsidRPr="008837C4" w:rsidRDefault="0014187E" w:rsidP="0000352E">
            <w:pPr>
              <w:jc w:val="both"/>
              <w:rPr>
                <w:rFonts w:asciiTheme="majorHAnsi" w:hAnsiTheme="majorHAnsi" w:cs="Arial"/>
                <w:sz w:val="22"/>
                <w:szCs w:val="22"/>
                <w:lang w:val="pl-PL"/>
              </w:rPr>
            </w:pPr>
            <w:r w:rsidRPr="008837C4">
              <w:rPr>
                <w:rFonts w:asciiTheme="majorHAnsi" w:hAnsiTheme="majorHAnsi" w:cs="Arial"/>
                <w:sz w:val="22"/>
                <w:szCs w:val="22"/>
                <w:lang w:val="pl-PL"/>
              </w:rPr>
              <w:t>Navodilo za izvajanje psihološke pomoči</w:t>
            </w:r>
          </w:p>
        </w:tc>
      </w:tr>
      <w:tr w:rsidR="0014187E" w:rsidRPr="008837C4" w:rsidTr="000133E5">
        <w:tc>
          <w:tcPr>
            <w:tcW w:w="999" w:type="dxa"/>
            <w:hideMark/>
          </w:tcPr>
          <w:p w:rsidR="0014187E" w:rsidRPr="008837C4" w:rsidRDefault="0014187E" w:rsidP="0000352E">
            <w:pPr>
              <w:rPr>
                <w:rFonts w:asciiTheme="majorHAnsi" w:hAnsiTheme="majorHAnsi" w:cs="Arial"/>
                <w:sz w:val="22"/>
                <w:szCs w:val="22"/>
                <w:lang w:val="pl-PL"/>
              </w:rPr>
            </w:pPr>
            <w:r w:rsidRPr="008837C4">
              <w:rPr>
                <w:rFonts w:asciiTheme="majorHAnsi" w:hAnsiTheme="majorHAnsi" w:cs="Arial"/>
                <w:sz w:val="22"/>
                <w:szCs w:val="22"/>
                <w:lang w:val="pl-PL"/>
              </w:rPr>
              <w:t>D - 9</w:t>
            </w:r>
          </w:p>
        </w:tc>
        <w:tc>
          <w:tcPr>
            <w:tcW w:w="8323" w:type="dxa"/>
            <w:hideMark/>
          </w:tcPr>
          <w:p w:rsidR="0014187E" w:rsidRPr="008837C4" w:rsidRDefault="0014187E" w:rsidP="0000352E">
            <w:pPr>
              <w:jc w:val="both"/>
              <w:rPr>
                <w:rFonts w:asciiTheme="majorHAnsi" w:hAnsiTheme="majorHAnsi" w:cs="Arial"/>
                <w:sz w:val="22"/>
                <w:szCs w:val="22"/>
                <w:lang w:val="pl-PL"/>
              </w:rPr>
            </w:pPr>
            <w:r w:rsidRPr="008837C4">
              <w:rPr>
                <w:rFonts w:asciiTheme="majorHAnsi" w:hAnsiTheme="majorHAnsi" w:cs="Arial"/>
                <w:sz w:val="22"/>
                <w:szCs w:val="22"/>
                <w:lang w:val="pl-PL"/>
              </w:rPr>
              <w:t>Zaščitni ukrep evakuacija - priporočilo</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- 10</w:t>
            </w:r>
          </w:p>
        </w:tc>
        <w:tc>
          <w:tcPr>
            <w:tcW w:w="8323" w:type="dxa"/>
            <w:hideMark/>
          </w:tcPr>
          <w:p w:rsidR="0014187E" w:rsidRPr="008837C4" w:rsidRDefault="0014187E" w:rsidP="0000352E">
            <w:pPr>
              <w:ind w:left="1440" w:hanging="1440"/>
              <w:jc w:val="both"/>
              <w:rPr>
                <w:rFonts w:asciiTheme="majorHAnsi" w:hAnsiTheme="majorHAnsi" w:cs="Arial"/>
                <w:sz w:val="22"/>
                <w:szCs w:val="22"/>
                <w:lang w:val="pl-PL"/>
              </w:rPr>
            </w:pPr>
            <w:r w:rsidRPr="008837C4">
              <w:rPr>
                <w:rFonts w:asciiTheme="majorHAnsi" w:hAnsiTheme="majorHAnsi" w:cs="Arial"/>
                <w:sz w:val="22"/>
                <w:szCs w:val="22"/>
                <w:lang w:val="pl-PL"/>
              </w:rPr>
              <w:t>Osnovni pogoji za življenje ob naravnih in drugih nesrečah –  priporočilo</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- 11</w:t>
            </w:r>
          </w:p>
        </w:tc>
        <w:tc>
          <w:tcPr>
            <w:tcW w:w="8323" w:type="dxa"/>
            <w:hideMark/>
          </w:tcPr>
          <w:p w:rsidR="0014187E" w:rsidRPr="008837C4" w:rsidRDefault="0014187E" w:rsidP="0000352E">
            <w:pPr>
              <w:ind w:left="1440" w:hanging="1440"/>
              <w:jc w:val="both"/>
              <w:rPr>
                <w:rFonts w:asciiTheme="majorHAnsi" w:hAnsiTheme="majorHAnsi" w:cs="Arial"/>
                <w:sz w:val="22"/>
                <w:szCs w:val="22"/>
                <w:lang w:val="pl-PL"/>
              </w:rPr>
            </w:pPr>
            <w:r w:rsidRPr="008837C4">
              <w:rPr>
                <w:rFonts w:asciiTheme="majorHAnsi" w:hAnsiTheme="majorHAnsi" w:cs="Arial"/>
                <w:sz w:val="22"/>
                <w:szCs w:val="22"/>
                <w:lang w:val="pl-PL"/>
              </w:rPr>
              <w:t>Zaščitni ukrep Sprejem in oskrba ogroženih prebivalcev –  priporočilo</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- 12</w:t>
            </w:r>
          </w:p>
        </w:tc>
        <w:tc>
          <w:tcPr>
            <w:tcW w:w="8323" w:type="dxa"/>
            <w:hideMark/>
          </w:tcPr>
          <w:p w:rsidR="0014187E" w:rsidRPr="008837C4" w:rsidRDefault="0014187E" w:rsidP="0000352E">
            <w:pPr>
              <w:jc w:val="both"/>
              <w:rPr>
                <w:rFonts w:asciiTheme="majorHAnsi" w:hAnsiTheme="majorHAnsi" w:cs="Arial"/>
                <w:sz w:val="22"/>
                <w:szCs w:val="22"/>
                <w:lang w:val="pl-PL"/>
              </w:rPr>
            </w:pPr>
            <w:r w:rsidRPr="008837C4">
              <w:rPr>
                <w:rFonts w:asciiTheme="majorHAnsi" w:hAnsiTheme="majorHAnsi" w:cs="Arial"/>
                <w:sz w:val="22"/>
                <w:szCs w:val="22"/>
                <w:lang w:val="pl-PL"/>
              </w:rPr>
              <w:t>Postopkovnik: Podpora države gostiteljice mednarodni pomoči ob naravni in drugi nesreči v Republiki Sloveniji</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- 13</w:t>
            </w:r>
          </w:p>
        </w:tc>
        <w:tc>
          <w:tcPr>
            <w:tcW w:w="8323" w:type="dxa"/>
            <w:hideMark/>
          </w:tcPr>
          <w:p w:rsidR="0014187E" w:rsidRPr="008837C4" w:rsidRDefault="0014187E" w:rsidP="0000352E">
            <w:pPr>
              <w:ind w:left="1440" w:hanging="1440"/>
              <w:jc w:val="both"/>
              <w:rPr>
                <w:rFonts w:asciiTheme="majorHAnsi" w:hAnsiTheme="majorHAnsi" w:cs="Arial"/>
                <w:sz w:val="22"/>
                <w:szCs w:val="22"/>
                <w:lang w:val="pl-PL"/>
              </w:rPr>
            </w:pPr>
            <w:r w:rsidRPr="008837C4">
              <w:rPr>
                <w:rFonts w:asciiTheme="majorHAnsi" w:hAnsiTheme="majorHAnsi" w:cs="Arial"/>
                <w:sz w:val="22"/>
                <w:szCs w:val="22"/>
                <w:lang w:val="pl-PL"/>
              </w:rPr>
              <w:t>Vzorec obrazca za povrnitev stroškov občinam ob nesreči</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- 14</w:t>
            </w:r>
          </w:p>
        </w:tc>
        <w:tc>
          <w:tcPr>
            <w:tcW w:w="8323" w:type="dxa"/>
            <w:hideMark/>
          </w:tcPr>
          <w:p w:rsidR="0014187E" w:rsidRPr="008837C4" w:rsidRDefault="0014187E" w:rsidP="0000352E">
            <w:pPr>
              <w:ind w:left="1440" w:hanging="1440"/>
              <w:jc w:val="both"/>
              <w:rPr>
                <w:rFonts w:asciiTheme="majorHAnsi" w:hAnsiTheme="majorHAnsi" w:cs="Arial"/>
                <w:sz w:val="22"/>
                <w:szCs w:val="22"/>
                <w:lang w:val="pl-PL"/>
              </w:rPr>
            </w:pPr>
            <w:r w:rsidRPr="008837C4">
              <w:rPr>
                <w:rFonts w:asciiTheme="majorHAnsi" w:hAnsiTheme="majorHAnsi" w:cs="Arial"/>
                <w:sz w:val="22"/>
                <w:szCs w:val="22"/>
                <w:lang w:val="pl-PL"/>
              </w:rPr>
              <w:t>Vzorec odredbe o aktiviranju sil in sredstev za ZRP</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- 15</w:t>
            </w:r>
          </w:p>
        </w:tc>
        <w:tc>
          <w:tcPr>
            <w:tcW w:w="8323" w:type="dxa"/>
            <w:hideMark/>
          </w:tcPr>
          <w:p w:rsidR="0014187E" w:rsidRPr="008837C4" w:rsidRDefault="0014187E" w:rsidP="0000352E">
            <w:pPr>
              <w:ind w:left="1440" w:hanging="1440"/>
              <w:jc w:val="both"/>
              <w:rPr>
                <w:rFonts w:asciiTheme="majorHAnsi" w:hAnsiTheme="majorHAnsi" w:cs="Arial"/>
                <w:sz w:val="22"/>
                <w:szCs w:val="22"/>
                <w:lang w:val="pl-PL"/>
              </w:rPr>
            </w:pPr>
            <w:r w:rsidRPr="008837C4">
              <w:rPr>
                <w:rFonts w:asciiTheme="majorHAnsi" w:hAnsiTheme="majorHAnsi" w:cs="Arial"/>
                <w:sz w:val="22"/>
                <w:szCs w:val="22"/>
                <w:lang w:val="pl-PL"/>
              </w:rPr>
              <w:t>Vzorec delovnega naloga</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- 16</w:t>
            </w:r>
          </w:p>
        </w:tc>
        <w:tc>
          <w:tcPr>
            <w:tcW w:w="8323" w:type="dxa"/>
            <w:hideMark/>
          </w:tcPr>
          <w:p w:rsidR="0014187E" w:rsidRPr="008837C4" w:rsidRDefault="0014187E" w:rsidP="0000352E">
            <w:pPr>
              <w:ind w:left="1440" w:hanging="1440"/>
              <w:jc w:val="both"/>
              <w:rPr>
                <w:rFonts w:asciiTheme="majorHAnsi" w:hAnsiTheme="majorHAnsi" w:cs="Arial"/>
                <w:sz w:val="22"/>
                <w:szCs w:val="22"/>
                <w:lang w:val="pl-PL"/>
              </w:rPr>
            </w:pPr>
            <w:r w:rsidRPr="008837C4">
              <w:rPr>
                <w:rFonts w:asciiTheme="majorHAnsi" w:hAnsiTheme="majorHAnsi" w:cs="Arial"/>
                <w:sz w:val="22"/>
                <w:szCs w:val="22"/>
                <w:lang w:val="pl-PL"/>
              </w:rPr>
              <w:t>Vzorec zapisnika o poškodovanosti gradbenih objektov in infrastrukture</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- 18</w:t>
            </w:r>
          </w:p>
        </w:tc>
        <w:tc>
          <w:tcPr>
            <w:tcW w:w="8323" w:type="dxa"/>
            <w:hideMark/>
          </w:tcPr>
          <w:p w:rsidR="0014187E" w:rsidRPr="008837C4" w:rsidRDefault="0014187E" w:rsidP="0000352E">
            <w:pPr>
              <w:ind w:left="1440" w:hanging="1440"/>
              <w:jc w:val="both"/>
              <w:rPr>
                <w:rFonts w:asciiTheme="majorHAnsi" w:hAnsiTheme="majorHAnsi" w:cs="Arial"/>
                <w:sz w:val="22"/>
                <w:szCs w:val="22"/>
                <w:lang w:val="pl-PL"/>
              </w:rPr>
            </w:pPr>
            <w:r w:rsidRPr="008837C4">
              <w:rPr>
                <w:rFonts w:asciiTheme="majorHAnsi" w:hAnsiTheme="majorHAnsi" w:cs="Arial"/>
                <w:sz w:val="22"/>
                <w:szCs w:val="22"/>
                <w:lang w:val="pl-PL"/>
              </w:rPr>
              <w:t>Vzorec obrazca za obveščanje dežel in županij sosednjih držav</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- 19</w:t>
            </w:r>
          </w:p>
        </w:tc>
        <w:tc>
          <w:tcPr>
            <w:tcW w:w="8323" w:type="dxa"/>
            <w:hideMark/>
          </w:tcPr>
          <w:p w:rsidR="0014187E" w:rsidRPr="008837C4" w:rsidRDefault="0014187E" w:rsidP="0000352E">
            <w:pPr>
              <w:ind w:left="1440" w:hanging="1440"/>
              <w:jc w:val="both"/>
              <w:rPr>
                <w:rFonts w:asciiTheme="majorHAnsi" w:hAnsiTheme="majorHAnsi" w:cs="Arial"/>
                <w:sz w:val="22"/>
                <w:szCs w:val="22"/>
                <w:lang w:val="pl-PL"/>
              </w:rPr>
            </w:pPr>
            <w:r w:rsidRPr="008837C4">
              <w:rPr>
                <w:rFonts w:asciiTheme="majorHAnsi" w:hAnsiTheme="majorHAnsi" w:cs="Arial"/>
                <w:sz w:val="22"/>
                <w:szCs w:val="22"/>
                <w:lang w:val="pl-PL"/>
              </w:rPr>
              <w:t>Vzorec sklepa o aktiviranju načrta ZiR ob nesreči</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- 20</w:t>
            </w:r>
          </w:p>
        </w:tc>
        <w:tc>
          <w:tcPr>
            <w:tcW w:w="8323" w:type="dxa"/>
            <w:hideMark/>
          </w:tcPr>
          <w:p w:rsidR="0014187E" w:rsidRPr="008837C4" w:rsidRDefault="0014187E" w:rsidP="0000352E">
            <w:pPr>
              <w:ind w:left="1440" w:hanging="1440"/>
              <w:jc w:val="both"/>
              <w:rPr>
                <w:rFonts w:asciiTheme="majorHAnsi" w:hAnsiTheme="majorHAnsi" w:cs="Arial"/>
                <w:sz w:val="22"/>
                <w:szCs w:val="22"/>
                <w:lang w:val="pl-PL"/>
              </w:rPr>
            </w:pPr>
            <w:r w:rsidRPr="008837C4">
              <w:rPr>
                <w:rFonts w:asciiTheme="majorHAnsi" w:hAnsiTheme="majorHAnsi" w:cs="Arial"/>
                <w:sz w:val="22"/>
                <w:szCs w:val="22"/>
                <w:lang w:val="pl-PL"/>
              </w:rPr>
              <w:t>Vzorec sklepa o preklicu izvajanja zaščitnih ukrepov in nalog ZRP</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- 21</w:t>
            </w:r>
          </w:p>
        </w:tc>
        <w:tc>
          <w:tcPr>
            <w:tcW w:w="8323" w:type="dxa"/>
            <w:hideMark/>
          </w:tcPr>
          <w:p w:rsidR="0014187E" w:rsidRPr="008837C4" w:rsidRDefault="0014187E" w:rsidP="0000352E">
            <w:pPr>
              <w:ind w:left="1410" w:hanging="1410"/>
              <w:jc w:val="both"/>
              <w:rPr>
                <w:rFonts w:asciiTheme="majorHAnsi" w:hAnsiTheme="majorHAnsi" w:cs="Arial"/>
                <w:sz w:val="22"/>
                <w:szCs w:val="22"/>
                <w:lang w:val="pl-PL"/>
              </w:rPr>
            </w:pPr>
            <w:r w:rsidRPr="008837C4">
              <w:rPr>
                <w:rFonts w:asciiTheme="majorHAnsi" w:hAnsiTheme="majorHAnsi" w:cs="Arial"/>
                <w:sz w:val="22"/>
                <w:szCs w:val="22"/>
                <w:lang w:val="pl-PL"/>
              </w:rPr>
              <w:t xml:space="preserve">Topografska karta </w:t>
            </w:r>
          </w:p>
        </w:tc>
      </w:tr>
      <w:tr w:rsidR="0014187E" w:rsidRPr="008837C4" w:rsidTr="000133E5">
        <w:tc>
          <w:tcPr>
            <w:tcW w:w="999" w:type="dxa"/>
            <w:hideMark/>
          </w:tcPr>
          <w:p w:rsidR="0014187E" w:rsidRPr="008837C4" w:rsidRDefault="0014187E"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- 22</w:t>
            </w:r>
          </w:p>
        </w:tc>
        <w:tc>
          <w:tcPr>
            <w:tcW w:w="8323" w:type="dxa"/>
            <w:hideMark/>
          </w:tcPr>
          <w:p w:rsidR="0014187E" w:rsidRPr="008837C4" w:rsidRDefault="0014187E" w:rsidP="00894103">
            <w:pPr>
              <w:ind w:hanging="33"/>
              <w:jc w:val="both"/>
              <w:rPr>
                <w:rFonts w:asciiTheme="majorHAnsi" w:hAnsiTheme="majorHAnsi" w:cs="Arial"/>
                <w:sz w:val="22"/>
                <w:szCs w:val="22"/>
                <w:lang w:val="pl-PL"/>
              </w:rPr>
            </w:pPr>
            <w:r w:rsidRPr="008837C4">
              <w:rPr>
                <w:rFonts w:asciiTheme="majorHAnsi" w:hAnsiTheme="majorHAnsi" w:cs="Arial"/>
                <w:sz w:val="22"/>
                <w:szCs w:val="22"/>
                <w:lang w:val="pl-PL"/>
              </w:rPr>
              <w:t xml:space="preserve">Načrti dejavnosti </w:t>
            </w:r>
          </w:p>
        </w:tc>
      </w:tr>
      <w:tr w:rsidR="00D645B5" w:rsidRPr="008837C4" w:rsidTr="000133E5">
        <w:tc>
          <w:tcPr>
            <w:tcW w:w="999" w:type="dxa"/>
          </w:tcPr>
          <w:p w:rsidR="00D645B5" w:rsidRPr="008837C4" w:rsidRDefault="00D645B5" w:rsidP="0000352E">
            <w:pPr>
              <w:ind w:right="-97"/>
              <w:rPr>
                <w:rFonts w:asciiTheme="majorHAnsi" w:hAnsiTheme="majorHAnsi" w:cs="Arial"/>
                <w:sz w:val="22"/>
                <w:szCs w:val="22"/>
                <w:lang w:val="pl-PL"/>
              </w:rPr>
            </w:pPr>
            <w:r w:rsidRPr="008837C4">
              <w:rPr>
                <w:rFonts w:asciiTheme="majorHAnsi" w:hAnsiTheme="majorHAnsi" w:cs="Arial"/>
                <w:sz w:val="22"/>
                <w:szCs w:val="22"/>
                <w:lang w:val="pl-PL"/>
              </w:rPr>
              <w:t>D - 24</w:t>
            </w:r>
          </w:p>
        </w:tc>
        <w:tc>
          <w:tcPr>
            <w:tcW w:w="8323" w:type="dxa"/>
          </w:tcPr>
          <w:p w:rsidR="00D645B5" w:rsidRPr="008837C4" w:rsidRDefault="00D645B5" w:rsidP="00D645B5">
            <w:pPr>
              <w:tabs>
                <w:tab w:val="left" w:pos="345"/>
                <w:tab w:val="left" w:pos="1380"/>
              </w:tabs>
              <w:ind w:hanging="33"/>
              <w:jc w:val="both"/>
              <w:rPr>
                <w:rFonts w:asciiTheme="majorHAnsi" w:hAnsiTheme="majorHAnsi" w:cs="Arial"/>
                <w:sz w:val="22"/>
                <w:szCs w:val="22"/>
                <w:lang w:val="pl-PL"/>
              </w:rPr>
            </w:pPr>
            <w:r w:rsidRPr="008837C4">
              <w:rPr>
                <w:rFonts w:asciiTheme="majorHAnsi" w:hAnsiTheme="majorHAnsi" w:cs="Arial"/>
                <w:sz w:val="22"/>
                <w:szCs w:val="22"/>
              </w:rPr>
              <w:t>Radiološka, kemijska in biološka zaščita – razdelava zaščitnega ukrepa za pomoč pri načrtovanju in izvajanju ukrepa</w:t>
            </w:r>
          </w:p>
        </w:tc>
      </w:tr>
    </w:tbl>
    <w:p w:rsidR="001B3BE0" w:rsidRPr="00336460" w:rsidRDefault="001B3BE0" w:rsidP="00E85B6E">
      <w:pPr>
        <w:tabs>
          <w:tab w:val="left" w:pos="3240"/>
        </w:tabs>
        <w:jc w:val="both"/>
        <w:rPr>
          <w:rFonts w:ascii="Arial" w:hAnsi="Arial" w:cs="Arial"/>
          <w:b/>
          <w:bCs/>
        </w:rPr>
      </w:pPr>
    </w:p>
    <w:p w:rsidR="00711A06" w:rsidRPr="00336460" w:rsidRDefault="00711A06" w:rsidP="00E85B6E">
      <w:pPr>
        <w:tabs>
          <w:tab w:val="left" w:pos="3240"/>
        </w:tabs>
        <w:jc w:val="both"/>
        <w:rPr>
          <w:rFonts w:ascii="Arial" w:hAnsi="Arial" w:cs="Arial"/>
          <w:b/>
          <w:bCs/>
        </w:rPr>
      </w:pPr>
    </w:p>
    <w:p w:rsidR="004D1894" w:rsidRPr="00790D36" w:rsidRDefault="002D5D48" w:rsidP="004205B8">
      <w:pPr>
        <w:pStyle w:val="Naslov2"/>
        <w:numPr>
          <w:ilvl w:val="1"/>
          <w:numId w:val="16"/>
        </w:numPr>
        <w:jc w:val="both"/>
        <w:rPr>
          <w:rFonts w:ascii="Arial" w:hAnsi="Arial" w:cs="Arial"/>
          <w:color w:val="auto"/>
          <w:sz w:val="28"/>
          <w:szCs w:val="28"/>
        </w:rPr>
      </w:pPr>
      <w:r>
        <w:rPr>
          <w:rFonts w:ascii="Arial" w:hAnsi="Arial" w:cs="Arial"/>
          <w:color w:val="auto"/>
          <w:sz w:val="28"/>
          <w:szCs w:val="28"/>
        </w:rPr>
        <w:t xml:space="preserve"> </w:t>
      </w:r>
      <w:bookmarkStart w:id="138" w:name="_Toc169266255"/>
      <w:r w:rsidR="004D1894" w:rsidRPr="00790D36">
        <w:rPr>
          <w:rFonts w:ascii="Arial" w:hAnsi="Arial" w:cs="Arial"/>
          <w:color w:val="auto"/>
          <w:sz w:val="28"/>
          <w:szCs w:val="28"/>
        </w:rPr>
        <w:t>Seznam posebnih dodatkov</w:t>
      </w:r>
      <w:bookmarkEnd w:id="138"/>
    </w:p>
    <w:p w:rsidR="004D1894" w:rsidRPr="00E1632F" w:rsidRDefault="004D1894" w:rsidP="004D1894">
      <w:pPr>
        <w:rPr>
          <w:rFonts w:ascii="Arial" w:hAnsi="Arial" w:cs="Arial"/>
        </w:rPr>
      </w:pPr>
    </w:p>
    <w:tbl>
      <w:tblPr>
        <w:tblStyle w:val="Tabelamrea"/>
        <w:tblW w:w="0" w:type="auto"/>
        <w:tblLook w:val="01E0" w:firstRow="1" w:lastRow="1" w:firstColumn="1" w:lastColumn="1" w:noHBand="0" w:noVBand="0"/>
      </w:tblPr>
      <w:tblGrid>
        <w:gridCol w:w="950"/>
        <w:gridCol w:w="8110"/>
      </w:tblGrid>
      <w:tr w:rsidR="004D1894" w:rsidRPr="008837C4" w:rsidTr="000133E5">
        <w:tc>
          <w:tcPr>
            <w:tcW w:w="959" w:type="dxa"/>
          </w:tcPr>
          <w:p w:rsidR="004D1894" w:rsidRPr="008837C4" w:rsidRDefault="004D1894" w:rsidP="004D1894">
            <w:pPr>
              <w:rPr>
                <w:rFonts w:asciiTheme="majorHAnsi" w:hAnsiTheme="majorHAnsi" w:cs="Arial"/>
                <w:sz w:val="20"/>
                <w:szCs w:val="22"/>
              </w:rPr>
            </w:pPr>
            <w:r w:rsidRPr="008837C4">
              <w:rPr>
                <w:rFonts w:asciiTheme="majorHAnsi" w:hAnsiTheme="majorHAnsi" w:cs="Arial"/>
                <w:sz w:val="20"/>
                <w:szCs w:val="22"/>
              </w:rPr>
              <w:t xml:space="preserve">D </w:t>
            </w:r>
            <w:r w:rsidR="006D2570" w:rsidRPr="008837C4">
              <w:rPr>
                <w:rFonts w:asciiTheme="majorHAnsi" w:hAnsiTheme="majorHAnsi" w:cs="Arial"/>
                <w:sz w:val="20"/>
                <w:szCs w:val="22"/>
              </w:rPr>
              <w:t xml:space="preserve">- </w:t>
            </w:r>
            <w:r w:rsidRPr="008837C4">
              <w:rPr>
                <w:rFonts w:asciiTheme="majorHAnsi" w:hAnsiTheme="majorHAnsi" w:cs="Arial"/>
                <w:sz w:val="20"/>
                <w:szCs w:val="22"/>
              </w:rPr>
              <w:t xml:space="preserve"> IV/2</w:t>
            </w:r>
          </w:p>
        </w:tc>
        <w:tc>
          <w:tcPr>
            <w:tcW w:w="8253" w:type="dxa"/>
          </w:tcPr>
          <w:p w:rsidR="004D1894" w:rsidRPr="008837C4" w:rsidRDefault="004D1894" w:rsidP="004D1894">
            <w:pPr>
              <w:rPr>
                <w:rFonts w:asciiTheme="majorHAnsi" w:hAnsiTheme="majorHAnsi" w:cs="Arial"/>
                <w:sz w:val="22"/>
                <w:szCs w:val="22"/>
              </w:rPr>
            </w:pPr>
            <w:r w:rsidRPr="008837C4">
              <w:rPr>
                <w:rFonts w:asciiTheme="majorHAnsi" w:hAnsiTheme="majorHAnsi" w:cs="Arial"/>
                <w:sz w:val="22"/>
                <w:szCs w:val="22"/>
              </w:rPr>
              <w:t>Navodilo potnikom ob nesreči</w:t>
            </w:r>
            <w:r w:rsidR="005B696A" w:rsidRPr="008837C4">
              <w:rPr>
                <w:rFonts w:asciiTheme="majorHAnsi" w:hAnsiTheme="majorHAnsi" w:cs="Arial"/>
                <w:sz w:val="22"/>
                <w:szCs w:val="22"/>
              </w:rPr>
              <w:t xml:space="preserve"> zrakoplova</w:t>
            </w:r>
            <w:r w:rsidR="002A536D" w:rsidRPr="008837C4">
              <w:rPr>
                <w:rFonts w:asciiTheme="majorHAnsi" w:hAnsiTheme="majorHAnsi" w:cs="Arial"/>
                <w:sz w:val="22"/>
                <w:szCs w:val="22"/>
              </w:rPr>
              <w:t xml:space="preserve"> (</w:t>
            </w:r>
            <w:proofErr w:type="spellStart"/>
            <w:r w:rsidR="002A536D" w:rsidRPr="008837C4">
              <w:rPr>
                <w:rFonts w:asciiTheme="majorHAnsi" w:hAnsiTheme="majorHAnsi" w:cs="Arial"/>
                <w:sz w:val="22"/>
                <w:szCs w:val="22"/>
              </w:rPr>
              <w:t>Aerodom</w:t>
            </w:r>
            <w:proofErr w:type="spellEnd"/>
            <w:r w:rsidR="002A536D" w:rsidRPr="008837C4">
              <w:rPr>
                <w:rFonts w:asciiTheme="majorHAnsi" w:hAnsiTheme="majorHAnsi" w:cs="Arial"/>
                <w:sz w:val="22"/>
                <w:szCs w:val="22"/>
              </w:rPr>
              <w:t xml:space="preserve"> </w:t>
            </w:r>
            <w:proofErr w:type="spellStart"/>
            <w:r w:rsidR="002A536D" w:rsidRPr="008837C4">
              <w:rPr>
                <w:rFonts w:asciiTheme="majorHAnsi" w:hAnsiTheme="majorHAnsi" w:cs="Arial"/>
                <w:sz w:val="22"/>
                <w:szCs w:val="22"/>
              </w:rPr>
              <w:t>portorož</w:t>
            </w:r>
            <w:proofErr w:type="spellEnd"/>
            <w:r w:rsidR="002A536D" w:rsidRPr="008837C4">
              <w:rPr>
                <w:rFonts w:asciiTheme="majorHAnsi" w:hAnsiTheme="majorHAnsi" w:cs="Arial"/>
                <w:sz w:val="22"/>
                <w:szCs w:val="22"/>
              </w:rPr>
              <w:t>)</w:t>
            </w:r>
          </w:p>
        </w:tc>
      </w:tr>
      <w:tr w:rsidR="00730236" w:rsidRPr="008837C4" w:rsidTr="000133E5">
        <w:tc>
          <w:tcPr>
            <w:tcW w:w="959" w:type="dxa"/>
          </w:tcPr>
          <w:p w:rsidR="00730236" w:rsidRPr="008837C4" w:rsidRDefault="00730236" w:rsidP="00730236">
            <w:pPr>
              <w:rPr>
                <w:rFonts w:asciiTheme="majorHAnsi" w:hAnsiTheme="majorHAnsi" w:cs="Arial"/>
                <w:sz w:val="20"/>
                <w:szCs w:val="22"/>
              </w:rPr>
            </w:pPr>
            <w:r w:rsidRPr="008837C4">
              <w:rPr>
                <w:rFonts w:asciiTheme="majorHAnsi" w:hAnsiTheme="majorHAnsi" w:cs="Arial"/>
                <w:sz w:val="20"/>
                <w:szCs w:val="22"/>
              </w:rPr>
              <w:t>D – 706</w:t>
            </w:r>
          </w:p>
        </w:tc>
        <w:tc>
          <w:tcPr>
            <w:tcW w:w="8253" w:type="dxa"/>
          </w:tcPr>
          <w:p w:rsidR="00730236" w:rsidRPr="008837C4" w:rsidRDefault="00730236" w:rsidP="00730236">
            <w:pPr>
              <w:rPr>
                <w:rFonts w:asciiTheme="majorHAnsi" w:hAnsiTheme="majorHAnsi" w:cs="Arial"/>
                <w:sz w:val="22"/>
                <w:szCs w:val="22"/>
              </w:rPr>
            </w:pPr>
            <w:r w:rsidRPr="008837C4">
              <w:rPr>
                <w:rFonts w:asciiTheme="majorHAnsi" w:hAnsiTheme="majorHAnsi" w:cs="Arial"/>
                <w:sz w:val="22"/>
                <w:szCs w:val="22"/>
              </w:rPr>
              <w:t>Navodilo prvim posredovalcem za zavarovanje sledov nesreče zrakoplova</w:t>
            </w:r>
          </w:p>
        </w:tc>
      </w:tr>
    </w:tbl>
    <w:p w:rsidR="004D1894" w:rsidRPr="00E1632F" w:rsidRDefault="004D1894" w:rsidP="004D1894">
      <w:pPr>
        <w:rPr>
          <w:rFonts w:ascii="Arial" w:hAnsi="Arial" w:cs="Arial"/>
        </w:rPr>
      </w:pPr>
    </w:p>
    <w:sectPr w:rsidR="004D1894" w:rsidRPr="00E1632F" w:rsidSect="0031031F">
      <w:headerReference w:type="even" r:id="rId13"/>
      <w:headerReference w:type="default" r:id="rId14"/>
      <w:footerReference w:type="default" r:id="rId15"/>
      <w:headerReference w:type="first" r:id="rId1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464" w:rsidRDefault="00302464">
      <w:r>
        <w:separator/>
      </w:r>
    </w:p>
  </w:endnote>
  <w:endnote w:type="continuationSeparator" w:id="0">
    <w:p w:rsidR="00302464" w:rsidRDefault="0030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55">
    <w:altName w:val="Tahoma"/>
    <w:panose1 w:val="00000000000000000000"/>
    <w:charset w:val="00"/>
    <w:family w:val="auto"/>
    <w:notTrueType/>
    <w:pitch w:val="default"/>
    <w:sig w:usb0="00000001" w:usb1="0012CD18" w:usb2="00000000" w:usb3="7C9105C8" w:csb0="013387C8" w:csb1="0012CDE4"/>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59" w:rsidRPr="0031031F" w:rsidRDefault="00035F59" w:rsidP="0031031F">
    <w:pPr>
      <w:pStyle w:val="Noga"/>
      <w:pBdr>
        <w:top w:val="single" w:sz="4" w:space="1" w:color="D9D9D9"/>
      </w:pBdr>
      <w:jc w:val="right"/>
      <w:rPr>
        <w:sz w:val="16"/>
      </w:rPr>
    </w:pPr>
    <w:r w:rsidRPr="0031031F">
      <w:rPr>
        <w:sz w:val="16"/>
      </w:rPr>
      <w:fldChar w:fldCharType="begin"/>
    </w:r>
    <w:r w:rsidRPr="0031031F">
      <w:rPr>
        <w:sz w:val="16"/>
      </w:rPr>
      <w:instrText>PAGE   \* MERGEFORMAT</w:instrText>
    </w:r>
    <w:r w:rsidRPr="0031031F">
      <w:rPr>
        <w:sz w:val="16"/>
      </w:rPr>
      <w:fldChar w:fldCharType="separate"/>
    </w:r>
    <w:r w:rsidR="00F558AA">
      <w:rPr>
        <w:noProof/>
        <w:sz w:val="16"/>
      </w:rPr>
      <w:t>36</w:t>
    </w:r>
    <w:r w:rsidRPr="0031031F">
      <w:rPr>
        <w:sz w:val="16"/>
      </w:rPr>
      <w:fldChar w:fldCharType="end"/>
    </w:r>
    <w:r w:rsidRPr="0031031F">
      <w:rPr>
        <w:sz w:val="16"/>
      </w:rPr>
      <w:t xml:space="preserve"> | </w:t>
    </w:r>
    <w:r w:rsidRPr="0031031F">
      <w:rPr>
        <w:color w:val="7F7F7F"/>
        <w:spacing w:val="60"/>
        <w:sz w:val="16"/>
      </w:rPr>
      <w:t>Stran</w:t>
    </w:r>
  </w:p>
  <w:p w:rsidR="00035F59" w:rsidRDefault="00035F5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464" w:rsidRDefault="00302464">
      <w:r>
        <w:separator/>
      </w:r>
    </w:p>
  </w:footnote>
  <w:footnote w:type="continuationSeparator" w:id="0">
    <w:p w:rsidR="00302464" w:rsidRDefault="00302464">
      <w:r>
        <w:continuationSeparator/>
      </w:r>
    </w:p>
  </w:footnote>
  <w:footnote w:id="1">
    <w:p w:rsidR="00BF469A" w:rsidRDefault="00BF469A">
      <w:pPr>
        <w:pStyle w:val="Sprotnaopomba-besedilo"/>
      </w:pPr>
      <w:r>
        <w:rPr>
          <w:rStyle w:val="Sprotnaopomba-sklic"/>
        </w:rPr>
        <w:footnoteRef/>
      </w:r>
      <w:r>
        <w:t xml:space="preserve"> Načrt zaščite in reševanja ob nesreči zrakoplova, verzija 4.0, Aerodrom Portorož,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59" w:rsidRDefault="00035F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F59" w:rsidRDefault="00035F59" w:rsidP="006432F8">
    <w:pPr>
      <w:pStyle w:val="Glava"/>
      <w:pBdr>
        <w:bottom w:val="single" w:sz="4" w:space="1" w:color="auto"/>
      </w:pBd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6D0" w:rsidRDefault="00F666D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31FE51EC"/>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2D22F50"/>
    <w:lvl w:ilvl="0">
      <w:start w:val="1"/>
      <w:numFmt w:val="bullet"/>
      <w:pStyle w:val="Oznaenseznam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B3E3592"/>
    <w:lvl w:ilvl="0">
      <w:start w:val="1"/>
      <w:numFmt w:val="bullet"/>
      <w:pStyle w:val="Oznaenseznam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85802DE"/>
    <w:lvl w:ilvl="0">
      <w:start w:val="1"/>
      <w:numFmt w:val="bullet"/>
      <w:pStyle w:val="Oznaenseznam"/>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2166ACFA"/>
    <w:lvl w:ilvl="0">
      <w:numFmt w:val="decimal"/>
      <w:lvlText w:val="*"/>
      <w:lvlJc w:val="left"/>
    </w:lvl>
  </w:abstractNum>
  <w:abstractNum w:abstractNumId="5" w15:restartNumberingAfterBreak="0">
    <w:nsid w:val="01415140"/>
    <w:multiLevelType w:val="multilevel"/>
    <w:tmpl w:val="69BA79EA"/>
    <w:lvl w:ilvl="0">
      <w:start w:val="1"/>
      <w:numFmt w:val="decimal"/>
      <w:lvlText w:val="%1"/>
      <w:lvlJc w:val="left"/>
      <w:pPr>
        <w:ind w:left="720" w:hanging="360"/>
      </w:pPr>
      <w:rPr>
        <w:rFonts w:hint="default"/>
      </w:rPr>
    </w:lvl>
    <w:lvl w:ilvl="1">
      <w:start w:val="1"/>
      <w:numFmt w:val="decimal"/>
      <w:pStyle w:val="Naslov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226291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2DA16F9"/>
    <w:multiLevelType w:val="hybridMultilevel"/>
    <w:tmpl w:val="ECC27514"/>
    <w:lvl w:ilvl="0" w:tplc="22903E68">
      <w:start w:val="1"/>
      <w:numFmt w:val="decimal"/>
      <w:lvlText w:val="%1."/>
      <w:lvlJc w:val="left"/>
      <w:pPr>
        <w:tabs>
          <w:tab w:val="num" w:pos="720"/>
        </w:tabs>
        <w:ind w:left="720" w:hanging="360"/>
      </w:pPr>
      <w:rPr>
        <w:rFonts w:hint="default"/>
      </w:rPr>
    </w:lvl>
    <w:lvl w:ilvl="1" w:tplc="9FFCF83A">
      <w:start w:val="4"/>
      <w:numFmt w:val="bullet"/>
      <w:lvlText w:val="-"/>
      <w:lvlJc w:val="left"/>
      <w:pPr>
        <w:tabs>
          <w:tab w:val="num" w:pos="1440"/>
        </w:tabs>
        <w:ind w:left="1440" w:hanging="360"/>
      </w:pPr>
      <w:rPr>
        <w:rFonts w:ascii="Times New Roman" w:eastAsia="Times New Roman" w:hAnsi="Times New Roman" w:cs="Times New Roman" w:hint="default"/>
      </w:rPr>
    </w:lvl>
    <w:lvl w:ilvl="2" w:tplc="BEE8556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321315E"/>
    <w:multiLevelType w:val="hybridMultilevel"/>
    <w:tmpl w:val="300CC738"/>
    <w:lvl w:ilvl="0" w:tplc="22903E68">
      <w:start w:val="1"/>
      <w:numFmt w:val="decimal"/>
      <w:lvlText w:val="%1."/>
      <w:lvlJc w:val="left"/>
      <w:pPr>
        <w:tabs>
          <w:tab w:val="num" w:pos="720"/>
        </w:tabs>
        <w:ind w:left="720" w:hanging="360"/>
      </w:pPr>
      <w:rPr>
        <w:rFonts w:hint="default"/>
      </w:rPr>
    </w:lvl>
    <w:lvl w:ilvl="1" w:tplc="A656E5BC">
      <w:start w:val="1"/>
      <w:numFmt w:val="bullet"/>
      <w:lvlText w:val="-"/>
      <w:lvlJc w:val="left"/>
      <w:pPr>
        <w:tabs>
          <w:tab w:val="num" w:pos="1440"/>
        </w:tabs>
        <w:ind w:left="1440" w:hanging="360"/>
      </w:pPr>
      <w:rPr>
        <w:rFonts w:ascii="Times New Roman" w:eastAsia="Times New Roman" w:hAnsi="Times New Roman" w:cs="Times New Roman" w:hint="default"/>
        <w:b/>
      </w:rPr>
    </w:lvl>
    <w:lvl w:ilvl="2" w:tplc="BEE8556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FE23A5"/>
    <w:multiLevelType w:val="hybridMultilevel"/>
    <w:tmpl w:val="E8FC893E"/>
    <w:lvl w:ilvl="0" w:tplc="88DE3D4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0E446B71"/>
    <w:multiLevelType w:val="hybridMultilevel"/>
    <w:tmpl w:val="3DB239E6"/>
    <w:lvl w:ilvl="0" w:tplc="04240001">
      <w:start w:val="1"/>
      <w:numFmt w:val="bullet"/>
      <w:lvlText w:val=""/>
      <w:lvlJc w:val="left"/>
      <w:pPr>
        <w:tabs>
          <w:tab w:val="num" w:pos="720"/>
        </w:tabs>
        <w:ind w:left="720" w:hanging="360"/>
      </w:pPr>
      <w:rPr>
        <w:rFonts w:ascii="Symbol" w:hAnsi="Symbol" w:hint="default"/>
      </w:rPr>
    </w:lvl>
    <w:lvl w:ilvl="1" w:tplc="08481BB2">
      <w:start w:val="1"/>
      <w:numFmt w:val="bullet"/>
      <w:lvlText w:val="-"/>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71F66"/>
    <w:multiLevelType w:val="hybridMultilevel"/>
    <w:tmpl w:val="86642C06"/>
    <w:lvl w:ilvl="0" w:tplc="04240001">
      <w:start w:val="1"/>
      <w:numFmt w:val="bullet"/>
      <w:lvlText w:val=""/>
      <w:lvlJc w:val="left"/>
      <w:pPr>
        <w:tabs>
          <w:tab w:val="num" w:pos="360"/>
        </w:tabs>
        <w:ind w:left="360" w:hanging="360"/>
      </w:pPr>
      <w:rPr>
        <w:rFonts w:ascii="Symbol" w:hAnsi="Symbol" w:hint="default"/>
      </w:rPr>
    </w:lvl>
    <w:lvl w:ilvl="1" w:tplc="FA60C1F6">
      <w:start w:val="1"/>
      <w:numFmt w:val="bullet"/>
      <w:lvlText w:val="-"/>
      <w:lvlJc w:val="left"/>
      <w:pPr>
        <w:tabs>
          <w:tab w:val="num" w:pos="1117"/>
        </w:tabs>
        <w:ind w:left="1117" w:hanging="397"/>
      </w:pPr>
      <w:rPr>
        <w:rFonts w:ascii="font255" w:eastAsia="font255" w:hAnsi="Symbol" w:hint="eastAsia"/>
      </w:rPr>
    </w:lvl>
    <w:lvl w:ilvl="2" w:tplc="6CDC9BBC" w:tentative="1">
      <w:start w:val="1"/>
      <w:numFmt w:val="bullet"/>
      <w:lvlText w:val=""/>
      <w:lvlJc w:val="left"/>
      <w:pPr>
        <w:tabs>
          <w:tab w:val="num" w:pos="1800"/>
        </w:tabs>
        <w:ind w:left="1800" w:hanging="360"/>
      </w:pPr>
      <w:rPr>
        <w:rFonts w:ascii="Wingdings" w:hAnsi="Wingdings" w:hint="default"/>
      </w:rPr>
    </w:lvl>
    <w:lvl w:ilvl="3" w:tplc="02025CC2" w:tentative="1">
      <w:start w:val="1"/>
      <w:numFmt w:val="bullet"/>
      <w:lvlText w:val=""/>
      <w:lvlJc w:val="left"/>
      <w:pPr>
        <w:tabs>
          <w:tab w:val="num" w:pos="2520"/>
        </w:tabs>
        <w:ind w:left="2520" w:hanging="360"/>
      </w:pPr>
      <w:rPr>
        <w:rFonts w:ascii="Symbol" w:hAnsi="Symbol" w:hint="default"/>
      </w:rPr>
    </w:lvl>
    <w:lvl w:ilvl="4" w:tplc="1A3610F0" w:tentative="1">
      <w:start w:val="1"/>
      <w:numFmt w:val="bullet"/>
      <w:lvlText w:val="o"/>
      <w:lvlJc w:val="left"/>
      <w:pPr>
        <w:tabs>
          <w:tab w:val="num" w:pos="3240"/>
        </w:tabs>
        <w:ind w:left="3240" w:hanging="360"/>
      </w:pPr>
      <w:rPr>
        <w:rFonts w:ascii="Courier New" w:hAnsi="Courier New" w:hint="default"/>
      </w:rPr>
    </w:lvl>
    <w:lvl w:ilvl="5" w:tplc="18BAF2EE" w:tentative="1">
      <w:start w:val="1"/>
      <w:numFmt w:val="bullet"/>
      <w:lvlText w:val=""/>
      <w:lvlJc w:val="left"/>
      <w:pPr>
        <w:tabs>
          <w:tab w:val="num" w:pos="3960"/>
        </w:tabs>
        <w:ind w:left="3960" w:hanging="360"/>
      </w:pPr>
      <w:rPr>
        <w:rFonts w:ascii="Wingdings" w:hAnsi="Wingdings" w:hint="default"/>
      </w:rPr>
    </w:lvl>
    <w:lvl w:ilvl="6" w:tplc="5BAC6C94" w:tentative="1">
      <w:start w:val="1"/>
      <w:numFmt w:val="bullet"/>
      <w:lvlText w:val=""/>
      <w:lvlJc w:val="left"/>
      <w:pPr>
        <w:tabs>
          <w:tab w:val="num" w:pos="4680"/>
        </w:tabs>
        <w:ind w:left="4680" w:hanging="360"/>
      </w:pPr>
      <w:rPr>
        <w:rFonts w:ascii="Symbol" w:hAnsi="Symbol" w:hint="default"/>
      </w:rPr>
    </w:lvl>
    <w:lvl w:ilvl="7" w:tplc="E1983916" w:tentative="1">
      <w:start w:val="1"/>
      <w:numFmt w:val="bullet"/>
      <w:lvlText w:val="o"/>
      <w:lvlJc w:val="left"/>
      <w:pPr>
        <w:tabs>
          <w:tab w:val="num" w:pos="5400"/>
        </w:tabs>
        <w:ind w:left="5400" w:hanging="360"/>
      </w:pPr>
      <w:rPr>
        <w:rFonts w:ascii="Courier New" w:hAnsi="Courier New" w:hint="default"/>
      </w:rPr>
    </w:lvl>
    <w:lvl w:ilvl="8" w:tplc="50FE7F1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D4779B"/>
    <w:multiLevelType w:val="hybridMultilevel"/>
    <w:tmpl w:val="A10CE348"/>
    <w:lvl w:ilvl="0" w:tplc="326A8DE6">
      <w:start w:val="1"/>
      <w:numFmt w:val="bullet"/>
      <w:lvlText w:val="-"/>
      <w:lvlJc w:val="left"/>
      <w:pPr>
        <w:tabs>
          <w:tab w:val="num" w:pos="1440"/>
        </w:tabs>
        <w:ind w:left="1420" w:hanging="340"/>
      </w:pPr>
      <w:rPr>
        <w:rFonts w:ascii="Times New Roman" w:hAnsi="Times New Roman" w:cs="Times New Roma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66C6A56"/>
    <w:multiLevelType w:val="hybridMultilevel"/>
    <w:tmpl w:val="72127AA6"/>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A656E5BC">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214DB2"/>
    <w:multiLevelType w:val="hybridMultilevel"/>
    <w:tmpl w:val="D9FE9020"/>
    <w:lvl w:ilvl="0" w:tplc="FFFFFFF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2205469"/>
    <w:multiLevelType w:val="hybridMultilevel"/>
    <w:tmpl w:val="FA38B7E6"/>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336047E"/>
    <w:multiLevelType w:val="hybridMultilevel"/>
    <w:tmpl w:val="0CE051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E77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B9814C1"/>
    <w:multiLevelType w:val="hybridMultilevel"/>
    <w:tmpl w:val="B40A5E1A"/>
    <w:lvl w:ilvl="0" w:tplc="04240005">
      <w:start w:val="1"/>
      <w:numFmt w:val="bullet"/>
      <w:lvlText w:val=""/>
      <w:lvlJc w:val="left"/>
      <w:pPr>
        <w:tabs>
          <w:tab w:val="num" w:pos="720"/>
        </w:tabs>
        <w:ind w:left="720" w:hanging="360"/>
      </w:pPr>
      <w:rPr>
        <w:rFonts w:ascii="Wingdings" w:hAnsi="Wingdings" w:hint="default"/>
      </w:rPr>
    </w:lvl>
    <w:lvl w:ilvl="1" w:tplc="826AC344">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16809"/>
    <w:multiLevelType w:val="hybridMultilevel"/>
    <w:tmpl w:val="F8BA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EC65F2"/>
    <w:multiLevelType w:val="hybridMultilevel"/>
    <w:tmpl w:val="82EAA910"/>
    <w:lvl w:ilvl="0" w:tplc="FFFFFFFF">
      <w:start w:val="1"/>
      <w:numFmt w:val="bullet"/>
      <w:lvlText w:val=""/>
      <w:lvlJc w:val="left"/>
      <w:pPr>
        <w:tabs>
          <w:tab w:val="num" w:pos="1069"/>
        </w:tabs>
        <w:ind w:left="1069" w:hanging="360"/>
      </w:pPr>
      <w:rPr>
        <w:rFonts w:ascii="Symbol" w:hAnsi="Symbol" w:hint="default"/>
      </w:rPr>
    </w:lvl>
    <w:lvl w:ilvl="1" w:tplc="04240003">
      <w:start w:val="1"/>
      <w:numFmt w:val="bullet"/>
      <w:lvlText w:val="o"/>
      <w:lvlJc w:val="left"/>
      <w:pPr>
        <w:tabs>
          <w:tab w:val="num" w:pos="1789"/>
        </w:tabs>
        <w:ind w:left="1789" w:hanging="360"/>
      </w:pPr>
      <w:rPr>
        <w:rFonts w:ascii="Courier New" w:hAnsi="Courier New" w:hint="default"/>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3" w:tentative="1">
      <w:start w:val="1"/>
      <w:numFmt w:val="bullet"/>
      <w:lvlText w:val="o"/>
      <w:lvlJc w:val="left"/>
      <w:pPr>
        <w:tabs>
          <w:tab w:val="num" w:pos="3949"/>
        </w:tabs>
        <w:ind w:left="3949" w:hanging="360"/>
      </w:pPr>
      <w:rPr>
        <w:rFonts w:ascii="Courier New" w:hAnsi="Courier New"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30920CAE"/>
    <w:multiLevelType w:val="multilevel"/>
    <w:tmpl w:val="95D80ABE"/>
    <w:lvl w:ilvl="0">
      <w:start w:val="1"/>
      <w:numFmt w:val="decimal"/>
      <w:pStyle w:val="Prvi"/>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2" w15:restartNumberingAfterBreak="0">
    <w:nsid w:val="32970B18"/>
    <w:multiLevelType w:val="hybridMultilevel"/>
    <w:tmpl w:val="9D4257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5AB313B"/>
    <w:multiLevelType w:val="hybridMultilevel"/>
    <w:tmpl w:val="BBD8DDA2"/>
    <w:lvl w:ilvl="0" w:tplc="B510C6E4">
      <w:start w:val="1"/>
      <w:numFmt w:val="bullet"/>
      <w:lvlText w:val=""/>
      <w:lvlJc w:val="left"/>
      <w:pPr>
        <w:tabs>
          <w:tab w:val="num" w:pos="360"/>
        </w:tabs>
        <w:ind w:left="360" w:hanging="360"/>
      </w:pPr>
      <w:rPr>
        <w:rFonts w:ascii="Symbol" w:hAnsi="Symbol" w:hint="default"/>
      </w:rPr>
    </w:lvl>
    <w:lvl w:ilvl="1" w:tplc="C6983B72" w:tentative="1">
      <w:start w:val="1"/>
      <w:numFmt w:val="bullet"/>
      <w:lvlText w:val="o"/>
      <w:lvlJc w:val="left"/>
      <w:pPr>
        <w:tabs>
          <w:tab w:val="num" w:pos="1080"/>
        </w:tabs>
        <w:ind w:left="1080" w:hanging="360"/>
      </w:pPr>
      <w:rPr>
        <w:rFonts w:ascii="Courier New" w:hAnsi="Courier New" w:hint="default"/>
      </w:rPr>
    </w:lvl>
    <w:lvl w:ilvl="2" w:tplc="E9B20D84" w:tentative="1">
      <w:start w:val="1"/>
      <w:numFmt w:val="bullet"/>
      <w:lvlText w:val=""/>
      <w:lvlJc w:val="left"/>
      <w:pPr>
        <w:tabs>
          <w:tab w:val="num" w:pos="1800"/>
        </w:tabs>
        <w:ind w:left="1800" w:hanging="360"/>
      </w:pPr>
      <w:rPr>
        <w:rFonts w:ascii="Wingdings" w:hAnsi="Wingdings" w:hint="default"/>
      </w:rPr>
    </w:lvl>
    <w:lvl w:ilvl="3" w:tplc="FF6A3DAE" w:tentative="1">
      <w:start w:val="1"/>
      <w:numFmt w:val="bullet"/>
      <w:lvlText w:val=""/>
      <w:lvlJc w:val="left"/>
      <w:pPr>
        <w:tabs>
          <w:tab w:val="num" w:pos="2520"/>
        </w:tabs>
        <w:ind w:left="2520" w:hanging="360"/>
      </w:pPr>
      <w:rPr>
        <w:rFonts w:ascii="Symbol" w:hAnsi="Symbol" w:hint="default"/>
      </w:rPr>
    </w:lvl>
    <w:lvl w:ilvl="4" w:tplc="AD3EAB68" w:tentative="1">
      <w:start w:val="1"/>
      <w:numFmt w:val="bullet"/>
      <w:lvlText w:val="o"/>
      <w:lvlJc w:val="left"/>
      <w:pPr>
        <w:tabs>
          <w:tab w:val="num" w:pos="3240"/>
        </w:tabs>
        <w:ind w:left="3240" w:hanging="360"/>
      </w:pPr>
      <w:rPr>
        <w:rFonts w:ascii="Courier New" w:hAnsi="Courier New" w:hint="default"/>
      </w:rPr>
    </w:lvl>
    <w:lvl w:ilvl="5" w:tplc="64E4F052" w:tentative="1">
      <w:start w:val="1"/>
      <w:numFmt w:val="bullet"/>
      <w:lvlText w:val=""/>
      <w:lvlJc w:val="left"/>
      <w:pPr>
        <w:tabs>
          <w:tab w:val="num" w:pos="3960"/>
        </w:tabs>
        <w:ind w:left="3960" w:hanging="360"/>
      </w:pPr>
      <w:rPr>
        <w:rFonts w:ascii="Wingdings" w:hAnsi="Wingdings" w:hint="default"/>
      </w:rPr>
    </w:lvl>
    <w:lvl w:ilvl="6" w:tplc="08B8FB98" w:tentative="1">
      <w:start w:val="1"/>
      <w:numFmt w:val="bullet"/>
      <w:lvlText w:val=""/>
      <w:lvlJc w:val="left"/>
      <w:pPr>
        <w:tabs>
          <w:tab w:val="num" w:pos="4680"/>
        </w:tabs>
        <w:ind w:left="4680" w:hanging="360"/>
      </w:pPr>
      <w:rPr>
        <w:rFonts w:ascii="Symbol" w:hAnsi="Symbol" w:hint="default"/>
      </w:rPr>
    </w:lvl>
    <w:lvl w:ilvl="7" w:tplc="BB8C9376" w:tentative="1">
      <w:start w:val="1"/>
      <w:numFmt w:val="bullet"/>
      <w:lvlText w:val="o"/>
      <w:lvlJc w:val="left"/>
      <w:pPr>
        <w:tabs>
          <w:tab w:val="num" w:pos="5400"/>
        </w:tabs>
        <w:ind w:left="5400" w:hanging="360"/>
      </w:pPr>
      <w:rPr>
        <w:rFonts w:ascii="Courier New" w:hAnsi="Courier New" w:hint="default"/>
      </w:rPr>
    </w:lvl>
    <w:lvl w:ilvl="8" w:tplc="963ACB04"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8710434"/>
    <w:multiLevelType w:val="hybridMultilevel"/>
    <w:tmpl w:val="C2827F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D8F4A62"/>
    <w:multiLevelType w:val="hybridMultilevel"/>
    <w:tmpl w:val="A88ECC0E"/>
    <w:lvl w:ilvl="0" w:tplc="08A609DE">
      <w:start w:val="1"/>
      <w:numFmt w:val="bullet"/>
      <w:lvlText w:val=""/>
      <w:lvlJc w:val="left"/>
      <w:pPr>
        <w:tabs>
          <w:tab w:val="num" w:pos="360"/>
        </w:tabs>
        <w:ind w:left="360" w:hanging="360"/>
      </w:pPr>
      <w:rPr>
        <w:rFonts w:ascii="Symbol" w:hAnsi="Symbol" w:hint="default"/>
      </w:rPr>
    </w:lvl>
    <w:lvl w:ilvl="1" w:tplc="FA60C1F6">
      <w:start w:val="1"/>
      <w:numFmt w:val="bullet"/>
      <w:lvlText w:val="-"/>
      <w:lvlJc w:val="left"/>
      <w:pPr>
        <w:tabs>
          <w:tab w:val="num" w:pos="1117"/>
        </w:tabs>
        <w:ind w:left="1117" w:hanging="397"/>
      </w:pPr>
      <w:rPr>
        <w:rFonts w:ascii="font255" w:eastAsia="font255" w:hAnsi="Symbol" w:hint="eastAsia"/>
      </w:rPr>
    </w:lvl>
    <w:lvl w:ilvl="2" w:tplc="6CDC9BBC" w:tentative="1">
      <w:start w:val="1"/>
      <w:numFmt w:val="bullet"/>
      <w:lvlText w:val=""/>
      <w:lvlJc w:val="left"/>
      <w:pPr>
        <w:tabs>
          <w:tab w:val="num" w:pos="1800"/>
        </w:tabs>
        <w:ind w:left="1800" w:hanging="360"/>
      </w:pPr>
      <w:rPr>
        <w:rFonts w:ascii="Wingdings" w:hAnsi="Wingdings" w:hint="default"/>
      </w:rPr>
    </w:lvl>
    <w:lvl w:ilvl="3" w:tplc="02025CC2" w:tentative="1">
      <w:start w:val="1"/>
      <w:numFmt w:val="bullet"/>
      <w:lvlText w:val=""/>
      <w:lvlJc w:val="left"/>
      <w:pPr>
        <w:tabs>
          <w:tab w:val="num" w:pos="2520"/>
        </w:tabs>
        <w:ind w:left="2520" w:hanging="360"/>
      </w:pPr>
      <w:rPr>
        <w:rFonts w:ascii="Symbol" w:hAnsi="Symbol" w:hint="default"/>
      </w:rPr>
    </w:lvl>
    <w:lvl w:ilvl="4" w:tplc="1A3610F0" w:tentative="1">
      <w:start w:val="1"/>
      <w:numFmt w:val="bullet"/>
      <w:lvlText w:val="o"/>
      <w:lvlJc w:val="left"/>
      <w:pPr>
        <w:tabs>
          <w:tab w:val="num" w:pos="3240"/>
        </w:tabs>
        <w:ind w:left="3240" w:hanging="360"/>
      </w:pPr>
      <w:rPr>
        <w:rFonts w:ascii="Courier New" w:hAnsi="Courier New" w:hint="default"/>
      </w:rPr>
    </w:lvl>
    <w:lvl w:ilvl="5" w:tplc="18BAF2EE" w:tentative="1">
      <w:start w:val="1"/>
      <w:numFmt w:val="bullet"/>
      <w:lvlText w:val=""/>
      <w:lvlJc w:val="left"/>
      <w:pPr>
        <w:tabs>
          <w:tab w:val="num" w:pos="3960"/>
        </w:tabs>
        <w:ind w:left="3960" w:hanging="360"/>
      </w:pPr>
      <w:rPr>
        <w:rFonts w:ascii="Wingdings" w:hAnsi="Wingdings" w:hint="default"/>
      </w:rPr>
    </w:lvl>
    <w:lvl w:ilvl="6" w:tplc="5BAC6C94" w:tentative="1">
      <w:start w:val="1"/>
      <w:numFmt w:val="bullet"/>
      <w:lvlText w:val=""/>
      <w:lvlJc w:val="left"/>
      <w:pPr>
        <w:tabs>
          <w:tab w:val="num" w:pos="4680"/>
        </w:tabs>
        <w:ind w:left="4680" w:hanging="360"/>
      </w:pPr>
      <w:rPr>
        <w:rFonts w:ascii="Symbol" w:hAnsi="Symbol" w:hint="default"/>
      </w:rPr>
    </w:lvl>
    <w:lvl w:ilvl="7" w:tplc="E1983916" w:tentative="1">
      <w:start w:val="1"/>
      <w:numFmt w:val="bullet"/>
      <w:lvlText w:val="o"/>
      <w:lvlJc w:val="left"/>
      <w:pPr>
        <w:tabs>
          <w:tab w:val="num" w:pos="5400"/>
        </w:tabs>
        <w:ind w:left="5400" w:hanging="360"/>
      </w:pPr>
      <w:rPr>
        <w:rFonts w:ascii="Courier New" w:hAnsi="Courier New" w:hint="default"/>
      </w:rPr>
    </w:lvl>
    <w:lvl w:ilvl="8" w:tplc="50FE7F12"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B596537"/>
    <w:multiLevelType w:val="hybridMultilevel"/>
    <w:tmpl w:val="3B70B73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CAB7CFD"/>
    <w:multiLevelType w:val="hybridMultilevel"/>
    <w:tmpl w:val="7A86E0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5A2A65"/>
    <w:multiLevelType w:val="hybridMultilevel"/>
    <w:tmpl w:val="485EBE20"/>
    <w:lvl w:ilvl="0" w:tplc="49D25FB8">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154B90"/>
    <w:multiLevelType w:val="hybridMultilevel"/>
    <w:tmpl w:val="39D405F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F3493"/>
    <w:multiLevelType w:val="hybridMultilevel"/>
    <w:tmpl w:val="6AE66B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1F4872"/>
    <w:multiLevelType w:val="hybridMultilevel"/>
    <w:tmpl w:val="1EA4009C"/>
    <w:lvl w:ilvl="0" w:tplc="FFFFFFFF">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65422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7077574"/>
    <w:multiLevelType w:val="hybridMultilevel"/>
    <w:tmpl w:val="DAC66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467974"/>
    <w:multiLevelType w:val="hybridMultilevel"/>
    <w:tmpl w:val="D88281EC"/>
    <w:lvl w:ilvl="0" w:tplc="FFFFFFF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BE10D62"/>
    <w:multiLevelType w:val="hybridMultilevel"/>
    <w:tmpl w:val="3B70B73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7959B0"/>
    <w:multiLevelType w:val="hybridMultilevel"/>
    <w:tmpl w:val="F844D6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317FE"/>
    <w:multiLevelType w:val="hybridMultilevel"/>
    <w:tmpl w:val="62F028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124F8E"/>
    <w:multiLevelType w:val="hybridMultilevel"/>
    <w:tmpl w:val="71EAA5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B8007B"/>
    <w:multiLevelType w:val="hybridMultilevel"/>
    <w:tmpl w:val="148EF92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15:restartNumberingAfterBreak="0">
    <w:nsid w:val="6A4E7D13"/>
    <w:multiLevelType w:val="hybridMultilevel"/>
    <w:tmpl w:val="D13A168E"/>
    <w:lvl w:ilvl="0" w:tplc="51489C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D5DF9"/>
    <w:multiLevelType w:val="multilevel"/>
    <w:tmpl w:val="F25C413E"/>
    <w:lvl w:ilvl="0">
      <w:start w:val="1"/>
      <w:numFmt w:val="decimal"/>
      <w:pStyle w:val="Naslov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1FE78BB"/>
    <w:multiLevelType w:val="hybridMultilevel"/>
    <w:tmpl w:val="C19E63AA"/>
    <w:lvl w:ilvl="0" w:tplc="7D2092BC">
      <w:start w:val="1"/>
      <w:numFmt w:val="bullet"/>
      <w:lvlText w:val=""/>
      <w:lvlJc w:val="left"/>
      <w:pPr>
        <w:tabs>
          <w:tab w:val="num" w:pos="360"/>
        </w:tabs>
        <w:ind w:left="360" w:hanging="360"/>
      </w:pPr>
      <w:rPr>
        <w:rFonts w:ascii="Symbol" w:hAnsi="Symbol" w:hint="default"/>
      </w:rPr>
    </w:lvl>
    <w:lvl w:ilvl="1" w:tplc="ADCAB9BA" w:tentative="1">
      <w:start w:val="1"/>
      <w:numFmt w:val="bullet"/>
      <w:lvlText w:val="o"/>
      <w:lvlJc w:val="left"/>
      <w:pPr>
        <w:tabs>
          <w:tab w:val="num" w:pos="1440"/>
        </w:tabs>
        <w:ind w:left="1440" w:hanging="360"/>
      </w:pPr>
      <w:rPr>
        <w:rFonts w:ascii="Courier New" w:hAnsi="Courier New" w:hint="default"/>
      </w:rPr>
    </w:lvl>
    <w:lvl w:ilvl="2" w:tplc="B48006A8">
      <w:start w:val="1"/>
      <w:numFmt w:val="bullet"/>
      <w:lvlText w:val=""/>
      <w:lvlJc w:val="left"/>
      <w:pPr>
        <w:tabs>
          <w:tab w:val="num" w:pos="2160"/>
        </w:tabs>
        <w:ind w:left="2160" w:hanging="360"/>
      </w:pPr>
      <w:rPr>
        <w:rFonts w:ascii="Wingdings" w:hAnsi="Wingdings" w:hint="default"/>
      </w:rPr>
    </w:lvl>
    <w:lvl w:ilvl="3" w:tplc="A506607C" w:tentative="1">
      <w:start w:val="1"/>
      <w:numFmt w:val="bullet"/>
      <w:lvlText w:val=""/>
      <w:lvlJc w:val="left"/>
      <w:pPr>
        <w:tabs>
          <w:tab w:val="num" w:pos="2880"/>
        </w:tabs>
        <w:ind w:left="2880" w:hanging="360"/>
      </w:pPr>
      <w:rPr>
        <w:rFonts w:ascii="Symbol" w:hAnsi="Symbol" w:hint="default"/>
      </w:rPr>
    </w:lvl>
    <w:lvl w:ilvl="4" w:tplc="D020F334" w:tentative="1">
      <w:start w:val="1"/>
      <w:numFmt w:val="bullet"/>
      <w:lvlText w:val="o"/>
      <w:lvlJc w:val="left"/>
      <w:pPr>
        <w:tabs>
          <w:tab w:val="num" w:pos="3600"/>
        </w:tabs>
        <w:ind w:left="3600" w:hanging="360"/>
      </w:pPr>
      <w:rPr>
        <w:rFonts w:ascii="Courier New" w:hAnsi="Courier New" w:hint="default"/>
      </w:rPr>
    </w:lvl>
    <w:lvl w:ilvl="5" w:tplc="D0DC2A9A" w:tentative="1">
      <w:start w:val="1"/>
      <w:numFmt w:val="bullet"/>
      <w:lvlText w:val=""/>
      <w:lvlJc w:val="left"/>
      <w:pPr>
        <w:tabs>
          <w:tab w:val="num" w:pos="4320"/>
        </w:tabs>
        <w:ind w:left="4320" w:hanging="360"/>
      </w:pPr>
      <w:rPr>
        <w:rFonts w:ascii="Wingdings" w:hAnsi="Wingdings" w:hint="default"/>
      </w:rPr>
    </w:lvl>
    <w:lvl w:ilvl="6" w:tplc="C268A650" w:tentative="1">
      <w:start w:val="1"/>
      <w:numFmt w:val="bullet"/>
      <w:lvlText w:val=""/>
      <w:lvlJc w:val="left"/>
      <w:pPr>
        <w:tabs>
          <w:tab w:val="num" w:pos="5040"/>
        </w:tabs>
        <w:ind w:left="5040" w:hanging="360"/>
      </w:pPr>
      <w:rPr>
        <w:rFonts w:ascii="Symbol" w:hAnsi="Symbol" w:hint="default"/>
      </w:rPr>
    </w:lvl>
    <w:lvl w:ilvl="7" w:tplc="E8328906" w:tentative="1">
      <w:start w:val="1"/>
      <w:numFmt w:val="bullet"/>
      <w:lvlText w:val="o"/>
      <w:lvlJc w:val="left"/>
      <w:pPr>
        <w:tabs>
          <w:tab w:val="num" w:pos="5760"/>
        </w:tabs>
        <w:ind w:left="5760" w:hanging="360"/>
      </w:pPr>
      <w:rPr>
        <w:rFonts w:ascii="Courier New" w:hAnsi="Courier New" w:hint="default"/>
      </w:rPr>
    </w:lvl>
    <w:lvl w:ilvl="8" w:tplc="392233B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7118AB"/>
    <w:multiLevelType w:val="hybridMultilevel"/>
    <w:tmpl w:val="F69687D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3542DC7"/>
    <w:multiLevelType w:val="hybridMultilevel"/>
    <w:tmpl w:val="BE5EC458"/>
    <w:lvl w:ilvl="0" w:tplc="44FCEA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88E28BA"/>
    <w:multiLevelType w:val="hybridMultilevel"/>
    <w:tmpl w:val="557C0B8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EF5A02"/>
    <w:multiLevelType w:val="hybridMultilevel"/>
    <w:tmpl w:val="7D0A851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7"/>
  </w:num>
  <w:num w:numId="3">
    <w:abstractNumId w:val="13"/>
  </w:num>
  <w:num w:numId="4">
    <w:abstractNumId w:val="2"/>
  </w:num>
  <w:num w:numId="5">
    <w:abstractNumId w:val="1"/>
  </w:num>
  <w:num w:numId="6">
    <w:abstractNumId w:val="0"/>
  </w:num>
  <w:num w:numId="7">
    <w:abstractNumId w:val="20"/>
  </w:num>
  <w:num w:numId="8">
    <w:abstractNumId w:val="47"/>
  </w:num>
  <w:num w:numId="9">
    <w:abstractNumId w:val="44"/>
  </w:num>
  <w:num w:numId="10">
    <w:abstractNumId w:val="30"/>
  </w:num>
  <w:num w:numId="11">
    <w:abstractNumId w:val="36"/>
  </w:num>
  <w:num w:numId="12">
    <w:abstractNumId w:val="35"/>
  </w:num>
  <w:num w:numId="13">
    <w:abstractNumId w:val="26"/>
  </w:num>
  <w:num w:numId="14">
    <w:abstractNumId w:val="42"/>
  </w:num>
  <w:num w:numId="15">
    <w:abstractNumId w:val="21"/>
  </w:num>
  <w:num w:numId="16">
    <w:abstractNumId w:val="42"/>
    <w:lvlOverride w:ilvl="0"/>
    <w:lvlOverride w:ilvl="1"/>
  </w:num>
  <w:num w:numId="17">
    <w:abstractNumId w:val="12"/>
  </w:num>
  <w:num w:numId="18">
    <w:abstractNumId w:val="16"/>
  </w:num>
  <w:num w:numId="19">
    <w:abstractNumId w:val="8"/>
  </w:num>
  <w:num w:numId="20">
    <w:abstractNumId w:val="37"/>
  </w:num>
  <w:num w:numId="21">
    <w:abstractNumId w:val="29"/>
  </w:num>
  <w:num w:numId="22">
    <w:abstractNumId w:val="23"/>
  </w:num>
  <w:num w:numId="23">
    <w:abstractNumId w:val="32"/>
  </w:num>
  <w:num w:numId="24">
    <w:abstractNumId w:val="31"/>
  </w:num>
  <w:num w:numId="25">
    <w:abstractNumId w:val="39"/>
  </w:num>
  <w:num w:numId="26">
    <w:abstractNumId w:val="14"/>
  </w:num>
  <w:num w:numId="27">
    <w:abstractNumId w:val="6"/>
  </w:num>
  <w:num w:numId="28">
    <w:abstractNumId w:val="43"/>
  </w:num>
  <w:num w:numId="29">
    <w:abstractNumId w:val="38"/>
  </w:num>
  <w:num w:numId="3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9"/>
  </w:num>
  <w:num w:numId="32">
    <w:abstractNumId w:val="3"/>
  </w:num>
  <w:num w:numId="33">
    <w:abstractNumId w:val="25"/>
  </w:num>
  <w:num w:numId="34">
    <w:abstractNumId w:val="17"/>
  </w:num>
  <w:num w:numId="35">
    <w:abstractNumId w:val="18"/>
  </w:num>
  <w:num w:numId="36">
    <w:abstractNumId w:val="10"/>
  </w:num>
  <w:num w:numId="37">
    <w:abstractNumId w:val="22"/>
  </w:num>
  <w:num w:numId="38">
    <w:abstractNumId w:val="15"/>
  </w:num>
  <w:num w:numId="39">
    <w:abstractNumId w:val="41"/>
  </w:num>
  <w:num w:numId="40">
    <w:abstractNumId w:val="34"/>
  </w:num>
  <w:num w:numId="41">
    <w:abstractNumId w:val="45"/>
  </w:num>
  <w:num w:numId="42">
    <w:abstractNumId w:val="40"/>
  </w:num>
  <w:num w:numId="43">
    <w:abstractNumId w:val="33"/>
  </w:num>
  <w:num w:numId="44">
    <w:abstractNumId w:val="5"/>
  </w:num>
  <w:num w:numId="45">
    <w:abstractNumId w:val="28"/>
  </w:num>
  <w:num w:numId="46">
    <w:abstractNumId w:val="19"/>
  </w:num>
  <w:num w:numId="47">
    <w:abstractNumId w:val="27"/>
  </w:num>
  <w:num w:numId="48">
    <w:abstractNumId w:val="11"/>
  </w:num>
  <w:num w:numId="49">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11"/>
    <w:rsid w:val="000018B5"/>
    <w:rsid w:val="000026D7"/>
    <w:rsid w:val="0000352E"/>
    <w:rsid w:val="000036B4"/>
    <w:rsid w:val="000042FA"/>
    <w:rsid w:val="0000551D"/>
    <w:rsid w:val="00006213"/>
    <w:rsid w:val="00006629"/>
    <w:rsid w:val="000075A6"/>
    <w:rsid w:val="00007D4B"/>
    <w:rsid w:val="000108D1"/>
    <w:rsid w:val="0001189F"/>
    <w:rsid w:val="00011F11"/>
    <w:rsid w:val="000133E5"/>
    <w:rsid w:val="00013888"/>
    <w:rsid w:val="00013985"/>
    <w:rsid w:val="00013AA4"/>
    <w:rsid w:val="000148FE"/>
    <w:rsid w:val="00015B2A"/>
    <w:rsid w:val="00017287"/>
    <w:rsid w:val="00017DAF"/>
    <w:rsid w:val="000210BD"/>
    <w:rsid w:val="000222B6"/>
    <w:rsid w:val="000238DB"/>
    <w:rsid w:val="00026D1C"/>
    <w:rsid w:val="0003456C"/>
    <w:rsid w:val="000350EA"/>
    <w:rsid w:val="00035B3B"/>
    <w:rsid w:val="00035F59"/>
    <w:rsid w:val="000361A0"/>
    <w:rsid w:val="000418F5"/>
    <w:rsid w:val="00042180"/>
    <w:rsid w:val="0004376C"/>
    <w:rsid w:val="00045240"/>
    <w:rsid w:val="00052644"/>
    <w:rsid w:val="000543F9"/>
    <w:rsid w:val="000547FD"/>
    <w:rsid w:val="0005520F"/>
    <w:rsid w:val="00055466"/>
    <w:rsid w:val="000571BF"/>
    <w:rsid w:val="00061C16"/>
    <w:rsid w:val="00063C39"/>
    <w:rsid w:val="0006483D"/>
    <w:rsid w:val="00065BB7"/>
    <w:rsid w:val="00065EEB"/>
    <w:rsid w:val="000666AD"/>
    <w:rsid w:val="0006769D"/>
    <w:rsid w:val="0007075E"/>
    <w:rsid w:val="00071361"/>
    <w:rsid w:val="00071C64"/>
    <w:rsid w:val="00072D12"/>
    <w:rsid w:val="000733D5"/>
    <w:rsid w:val="00073F0D"/>
    <w:rsid w:val="0007631C"/>
    <w:rsid w:val="00076442"/>
    <w:rsid w:val="00077795"/>
    <w:rsid w:val="0008293C"/>
    <w:rsid w:val="00084495"/>
    <w:rsid w:val="00085B33"/>
    <w:rsid w:val="000861A9"/>
    <w:rsid w:val="000867CD"/>
    <w:rsid w:val="00090351"/>
    <w:rsid w:val="000918C8"/>
    <w:rsid w:val="00091B31"/>
    <w:rsid w:val="00093A48"/>
    <w:rsid w:val="000A0F86"/>
    <w:rsid w:val="000A1479"/>
    <w:rsid w:val="000A346A"/>
    <w:rsid w:val="000A3AB8"/>
    <w:rsid w:val="000A3C27"/>
    <w:rsid w:val="000A3CCA"/>
    <w:rsid w:val="000A5BE9"/>
    <w:rsid w:val="000A6945"/>
    <w:rsid w:val="000B1A3E"/>
    <w:rsid w:val="000B2213"/>
    <w:rsid w:val="000B27BA"/>
    <w:rsid w:val="000B33DC"/>
    <w:rsid w:val="000B352B"/>
    <w:rsid w:val="000B451E"/>
    <w:rsid w:val="000B5BF0"/>
    <w:rsid w:val="000B63DB"/>
    <w:rsid w:val="000C282A"/>
    <w:rsid w:val="000C4BE3"/>
    <w:rsid w:val="000C6529"/>
    <w:rsid w:val="000D018B"/>
    <w:rsid w:val="000D050B"/>
    <w:rsid w:val="000D05BD"/>
    <w:rsid w:val="000D0669"/>
    <w:rsid w:val="000D255D"/>
    <w:rsid w:val="000D31CA"/>
    <w:rsid w:val="000D380D"/>
    <w:rsid w:val="000D42F1"/>
    <w:rsid w:val="000D4C3F"/>
    <w:rsid w:val="000D7977"/>
    <w:rsid w:val="000E0012"/>
    <w:rsid w:val="000E7316"/>
    <w:rsid w:val="000E7C23"/>
    <w:rsid w:val="000F4D2B"/>
    <w:rsid w:val="000F6A1E"/>
    <w:rsid w:val="001011AB"/>
    <w:rsid w:val="00106EFA"/>
    <w:rsid w:val="00107105"/>
    <w:rsid w:val="001079FC"/>
    <w:rsid w:val="001104B6"/>
    <w:rsid w:val="001114CA"/>
    <w:rsid w:val="00112CC5"/>
    <w:rsid w:val="001134D4"/>
    <w:rsid w:val="001167BB"/>
    <w:rsid w:val="00116819"/>
    <w:rsid w:val="0011698F"/>
    <w:rsid w:val="001174AD"/>
    <w:rsid w:val="001175D4"/>
    <w:rsid w:val="00117B1A"/>
    <w:rsid w:val="00122609"/>
    <w:rsid w:val="00123525"/>
    <w:rsid w:val="0012396D"/>
    <w:rsid w:val="00123CDB"/>
    <w:rsid w:val="00124034"/>
    <w:rsid w:val="00130CC8"/>
    <w:rsid w:val="00131239"/>
    <w:rsid w:val="001319F5"/>
    <w:rsid w:val="001330BD"/>
    <w:rsid w:val="00133675"/>
    <w:rsid w:val="00133DC2"/>
    <w:rsid w:val="0013607D"/>
    <w:rsid w:val="00140546"/>
    <w:rsid w:val="00140C53"/>
    <w:rsid w:val="00141576"/>
    <w:rsid w:val="0014187E"/>
    <w:rsid w:val="0014561C"/>
    <w:rsid w:val="0014586F"/>
    <w:rsid w:val="0014710D"/>
    <w:rsid w:val="00150C9E"/>
    <w:rsid w:val="001516D9"/>
    <w:rsid w:val="001531B1"/>
    <w:rsid w:val="00161814"/>
    <w:rsid w:val="00161A61"/>
    <w:rsid w:val="00161E16"/>
    <w:rsid w:val="0016271D"/>
    <w:rsid w:val="0016329D"/>
    <w:rsid w:val="00163429"/>
    <w:rsid w:val="0016481C"/>
    <w:rsid w:val="001664AE"/>
    <w:rsid w:val="001679C6"/>
    <w:rsid w:val="00167DF9"/>
    <w:rsid w:val="00170081"/>
    <w:rsid w:val="001769A3"/>
    <w:rsid w:val="00176BB3"/>
    <w:rsid w:val="001809A0"/>
    <w:rsid w:val="001816B8"/>
    <w:rsid w:val="0018197D"/>
    <w:rsid w:val="00182270"/>
    <w:rsid w:val="00182AE7"/>
    <w:rsid w:val="001868E0"/>
    <w:rsid w:val="00190D67"/>
    <w:rsid w:val="001962B1"/>
    <w:rsid w:val="00197A9A"/>
    <w:rsid w:val="001A1C1F"/>
    <w:rsid w:val="001A3238"/>
    <w:rsid w:val="001A40F1"/>
    <w:rsid w:val="001A47DB"/>
    <w:rsid w:val="001A6D89"/>
    <w:rsid w:val="001A7748"/>
    <w:rsid w:val="001A7BCB"/>
    <w:rsid w:val="001B071B"/>
    <w:rsid w:val="001B1312"/>
    <w:rsid w:val="001B1430"/>
    <w:rsid w:val="001B1D0B"/>
    <w:rsid w:val="001B3BE0"/>
    <w:rsid w:val="001B4B3D"/>
    <w:rsid w:val="001B5A6C"/>
    <w:rsid w:val="001B5A99"/>
    <w:rsid w:val="001B6206"/>
    <w:rsid w:val="001C4379"/>
    <w:rsid w:val="001C4F2D"/>
    <w:rsid w:val="001C5554"/>
    <w:rsid w:val="001C57BA"/>
    <w:rsid w:val="001C6116"/>
    <w:rsid w:val="001C6CFD"/>
    <w:rsid w:val="001C72E2"/>
    <w:rsid w:val="001C74A6"/>
    <w:rsid w:val="001C752B"/>
    <w:rsid w:val="001C7DA0"/>
    <w:rsid w:val="001D04B1"/>
    <w:rsid w:val="001D0A3B"/>
    <w:rsid w:val="001D3ADD"/>
    <w:rsid w:val="001D431D"/>
    <w:rsid w:val="001D4B1C"/>
    <w:rsid w:val="001D4B2C"/>
    <w:rsid w:val="001D5413"/>
    <w:rsid w:val="001E0EB8"/>
    <w:rsid w:val="001E0F16"/>
    <w:rsid w:val="001E374B"/>
    <w:rsid w:val="001E4DB3"/>
    <w:rsid w:val="001E5E8F"/>
    <w:rsid w:val="001E6466"/>
    <w:rsid w:val="001E6480"/>
    <w:rsid w:val="001E6B31"/>
    <w:rsid w:val="001E755A"/>
    <w:rsid w:val="001F0FEE"/>
    <w:rsid w:val="001F2D02"/>
    <w:rsid w:val="001F3B0F"/>
    <w:rsid w:val="001F40DE"/>
    <w:rsid w:val="001F498A"/>
    <w:rsid w:val="001F49DF"/>
    <w:rsid w:val="001F5968"/>
    <w:rsid w:val="001F607B"/>
    <w:rsid w:val="0020365F"/>
    <w:rsid w:val="00204A69"/>
    <w:rsid w:val="00206BED"/>
    <w:rsid w:val="0020730C"/>
    <w:rsid w:val="002074BC"/>
    <w:rsid w:val="002116A9"/>
    <w:rsid w:val="00212693"/>
    <w:rsid w:val="00213BE4"/>
    <w:rsid w:val="00213BEC"/>
    <w:rsid w:val="002149B1"/>
    <w:rsid w:val="00215776"/>
    <w:rsid w:val="00220124"/>
    <w:rsid w:val="00220230"/>
    <w:rsid w:val="002203E4"/>
    <w:rsid w:val="00220BA8"/>
    <w:rsid w:val="00220CD6"/>
    <w:rsid w:val="00222BFF"/>
    <w:rsid w:val="0022379D"/>
    <w:rsid w:val="00225ABF"/>
    <w:rsid w:val="00230B64"/>
    <w:rsid w:val="00233BA6"/>
    <w:rsid w:val="00234810"/>
    <w:rsid w:val="00234E2D"/>
    <w:rsid w:val="0023683A"/>
    <w:rsid w:val="00237CB1"/>
    <w:rsid w:val="00240009"/>
    <w:rsid w:val="00244600"/>
    <w:rsid w:val="002458D7"/>
    <w:rsid w:val="0025002B"/>
    <w:rsid w:val="0025057F"/>
    <w:rsid w:val="00251EC2"/>
    <w:rsid w:val="00253630"/>
    <w:rsid w:val="00254D14"/>
    <w:rsid w:val="002551FD"/>
    <w:rsid w:val="00256E05"/>
    <w:rsid w:val="002575C4"/>
    <w:rsid w:val="002618D5"/>
    <w:rsid w:val="00261BDC"/>
    <w:rsid w:val="002627A1"/>
    <w:rsid w:val="0026364C"/>
    <w:rsid w:val="002649CF"/>
    <w:rsid w:val="00264CA4"/>
    <w:rsid w:val="00265E2D"/>
    <w:rsid w:val="00266939"/>
    <w:rsid w:val="00266A5A"/>
    <w:rsid w:val="00271C0D"/>
    <w:rsid w:val="002730B7"/>
    <w:rsid w:val="00273F11"/>
    <w:rsid w:val="00274A63"/>
    <w:rsid w:val="00275066"/>
    <w:rsid w:val="00275177"/>
    <w:rsid w:val="002754BC"/>
    <w:rsid w:val="00276624"/>
    <w:rsid w:val="0027691B"/>
    <w:rsid w:val="00280317"/>
    <w:rsid w:val="002803CE"/>
    <w:rsid w:val="0028065E"/>
    <w:rsid w:val="00282243"/>
    <w:rsid w:val="00283362"/>
    <w:rsid w:val="00286F1D"/>
    <w:rsid w:val="00287B01"/>
    <w:rsid w:val="00290193"/>
    <w:rsid w:val="00292108"/>
    <w:rsid w:val="00292957"/>
    <w:rsid w:val="0029554B"/>
    <w:rsid w:val="00295885"/>
    <w:rsid w:val="00297B28"/>
    <w:rsid w:val="002A0DF5"/>
    <w:rsid w:val="002A4100"/>
    <w:rsid w:val="002A536D"/>
    <w:rsid w:val="002A5B51"/>
    <w:rsid w:val="002A5D79"/>
    <w:rsid w:val="002A6300"/>
    <w:rsid w:val="002A67AF"/>
    <w:rsid w:val="002A71CB"/>
    <w:rsid w:val="002A758C"/>
    <w:rsid w:val="002B0425"/>
    <w:rsid w:val="002B3592"/>
    <w:rsid w:val="002B4CCB"/>
    <w:rsid w:val="002C0235"/>
    <w:rsid w:val="002C0687"/>
    <w:rsid w:val="002C1E23"/>
    <w:rsid w:val="002C2456"/>
    <w:rsid w:val="002C2D9D"/>
    <w:rsid w:val="002C3A19"/>
    <w:rsid w:val="002D0833"/>
    <w:rsid w:val="002D0BFB"/>
    <w:rsid w:val="002D188F"/>
    <w:rsid w:val="002D1BB8"/>
    <w:rsid w:val="002D1C49"/>
    <w:rsid w:val="002D51AC"/>
    <w:rsid w:val="002D5D48"/>
    <w:rsid w:val="002D6506"/>
    <w:rsid w:val="002E1A2D"/>
    <w:rsid w:val="002E25D7"/>
    <w:rsid w:val="002E27C1"/>
    <w:rsid w:val="002E2C08"/>
    <w:rsid w:val="002E31BA"/>
    <w:rsid w:val="002E5CA2"/>
    <w:rsid w:val="002E60D3"/>
    <w:rsid w:val="002E6311"/>
    <w:rsid w:val="002E6599"/>
    <w:rsid w:val="002E6F7D"/>
    <w:rsid w:val="002F049C"/>
    <w:rsid w:val="002F3F27"/>
    <w:rsid w:val="002F4400"/>
    <w:rsid w:val="002F4594"/>
    <w:rsid w:val="002F4B48"/>
    <w:rsid w:val="002F62DB"/>
    <w:rsid w:val="002F6E68"/>
    <w:rsid w:val="002F7E3E"/>
    <w:rsid w:val="0030057F"/>
    <w:rsid w:val="0030078E"/>
    <w:rsid w:val="00300AAC"/>
    <w:rsid w:val="00302225"/>
    <w:rsid w:val="00302464"/>
    <w:rsid w:val="00303834"/>
    <w:rsid w:val="003078AD"/>
    <w:rsid w:val="0031031F"/>
    <w:rsid w:val="003104D3"/>
    <w:rsid w:val="0031083A"/>
    <w:rsid w:val="003108EC"/>
    <w:rsid w:val="003120ED"/>
    <w:rsid w:val="00314E13"/>
    <w:rsid w:val="00315B61"/>
    <w:rsid w:val="00317139"/>
    <w:rsid w:val="00320DA0"/>
    <w:rsid w:val="00322D55"/>
    <w:rsid w:val="003261D3"/>
    <w:rsid w:val="003261E1"/>
    <w:rsid w:val="00334D42"/>
    <w:rsid w:val="00334EF7"/>
    <w:rsid w:val="00335678"/>
    <w:rsid w:val="00336460"/>
    <w:rsid w:val="00336D1A"/>
    <w:rsid w:val="0033727B"/>
    <w:rsid w:val="00337B34"/>
    <w:rsid w:val="00340DEF"/>
    <w:rsid w:val="00343E11"/>
    <w:rsid w:val="0034724C"/>
    <w:rsid w:val="0035137D"/>
    <w:rsid w:val="00351425"/>
    <w:rsid w:val="003518EF"/>
    <w:rsid w:val="00355674"/>
    <w:rsid w:val="003560B2"/>
    <w:rsid w:val="0036007B"/>
    <w:rsid w:val="00361858"/>
    <w:rsid w:val="00362D1A"/>
    <w:rsid w:val="00363C7F"/>
    <w:rsid w:val="0036413B"/>
    <w:rsid w:val="00364B88"/>
    <w:rsid w:val="003655B6"/>
    <w:rsid w:val="0036620B"/>
    <w:rsid w:val="00366B6A"/>
    <w:rsid w:val="0037021D"/>
    <w:rsid w:val="00370F6C"/>
    <w:rsid w:val="0037198B"/>
    <w:rsid w:val="00376E87"/>
    <w:rsid w:val="00380106"/>
    <w:rsid w:val="00380CC4"/>
    <w:rsid w:val="00383E7F"/>
    <w:rsid w:val="0038576C"/>
    <w:rsid w:val="00387834"/>
    <w:rsid w:val="003909A0"/>
    <w:rsid w:val="00391A22"/>
    <w:rsid w:val="00391EB6"/>
    <w:rsid w:val="00393B18"/>
    <w:rsid w:val="003950C4"/>
    <w:rsid w:val="0039698C"/>
    <w:rsid w:val="00396B8C"/>
    <w:rsid w:val="003A3C68"/>
    <w:rsid w:val="003A44FF"/>
    <w:rsid w:val="003A7349"/>
    <w:rsid w:val="003B0693"/>
    <w:rsid w:val="003B0902"/>
    <w:rsid w:val="003B25F6"/>
    <w:rsid w:val="003B3605"/>
    <w:rsid w:val="003B3D6E"/>
    <w:rsid w:val="003B46A4"/>
    <w:rsid w:val="003B5099"/>
    <w:rsid w:val="003B6CB9"/>
    <w:rsid w:val="003C0905"/>
    <w:rsid w:val="003C152E"/>
    <w:rsid w:val="003C266E"/>
    <w:rsid w:val="003C2818"/>
    <w:rsid w:val="003C2944"/>
    <w:rsid w:val="003C42BE"/>
    <w:rsid w:val="003C4333"/>
    <w:rsid w:val="003C44EA"/>
    <w:rsid w:val="003C451B"/>
    <w:rsid w:val="003C6114"/>
    <w:rsid w:val="003C6C3C"/>
    <w:rsid w:val="003D115C"/>
    <w:rsid w:val="003D209E"/>
    <w:rsid w:val="003D3D32"/>
    <w:rsid w:val="003D4143"/>
    <w:rsid w:val="003D5AB2"/>
    <w:rsid w:val="003D6907"/>
    <w:rsid w:val="003D6C6D"/>
    <w:rsid w:val="003D73A7"/>
    <w:rsid w:val="003E12C4"/>
    <w:rsid w:val="003E340C"/>
    <w:rsid w:val="003E3B6A"/>
    <w:rsid w:val="003E6F73"/>
    <w:rsid w:val="003E7E2B"/>
    <w:rsid w:val="003F024D"/>
    <w:rsid w:val="003F040A"/>
    <w:rsid w:val="003F04B5"/>
    <w:rsid w:val="003F15F7"/>
    <w:rsid w:val="003F2C56"/>
    <w:rsid w:val="003F41FA"/>
    <w:rsid w:val="003F426F"/>
    <w:rsid w:val="00400BF3"/>
    <w:rsid w:val="004014F6"/>
    <w:rsid w:val="0040153B"/>
    <w:rsid w:val="004036D5"/>
    <w:rsid w:val="00403AB8"/>
    <w:rsid w:val="00405796"/>
    <w:rsid w:val="004059C6"/>
    <w:rsid w:val="00406327"/>
    <w:rsid w:val="00407F90"/>
    <w:rsid w:val="00407FE7"/>
    <w:rsid w:val="004113C2"/>
    <w:rsid w:val="00416096"/>
    <w:rsid w:val="004205B8"/>
    <w:rsid w:val="00420A9D"/>
    <w:rsid w:val="004213F5"/>
    <w:rsid w:val="004239C0"/>
    <w:rsid w:val="00425068"/>
    <w:rsid w:val="004250CB"/>
    <w:rsid w:val="00425D8C"/>
    <w:rsid w:val="00427421"/>
    <w:rsid w:val="00434930"/>
    <w:rsid w:val="00435998"/>
    <w:rsid w:val="00437CA5"/>
    <w:rsid w:val="00441E1E"/>
    <w:rsid w:val="004446F2"/>
    <w:rsid w:val="004456C5"/>
    <w:rsid w:val="00445E17"/>
    <w:rsid w:val="0045039D"/>
    <w:rsid w:val="00450B40"/>
    <w:rsid w:val="00452595"/>
    <w:rsid w:val="004528CD"/>
    <w:rsid w:val="00454D77"/>
    <w:rsid w:val="004564D1"/>
    <w:rsid w:val="00456D60"/>
    <w:rsid w:val="00457047"/>
    <w:rsid w:val="004570D7"/>
    <w:rsid w:val="004604D4"/>
    <w:rsid w:val="004610C7"/>
    <w:rsid w:val="00462336"/>
    <w:rsid w:val="00462EF9"/>
    <w:rsid w:val="004637CD"/>
    <w:rsid w:val="00467295"/>
    <w:rsid w:val="00470DAC"/>
    <w:rsid w:val="00481B6F"/>
    <w:rsid w:val="004831F2"/>
    <w:rsid w:val="0048346E"/>
    <w:rsid w:val="00485821"/>
    <w:rsid w:val="00485A1D"/>
    <w:rsid w:val="004903E3"/>
    <w:rsid w:val="0049054E"/>
    <w:rsid w:val="0049178A"/>
    <w:rsid w:val="00492298"/>
    <w:rsid w:val="00493261"/>
    <w:rsid w:val="0049345E"/>
    <w:rsid w:val="00493AD9"/>
    <w:rsid w:val="004A2E34"/>
    <w:rsid w:val="004A3746"/>
    <w:rsid w:val="004A4DD6"/>
    <w:rsid w:val="004A5F5C"/>
    <w:rsid w:val="004A6484"/>
    <w:rsid w:val="004B0286"/>
    <w:rsid w:val="004B0357"/>
    <w:rsid w:val="004B0C70"/>
    <w:rsid w:val="004B1D0E"/>
    <w:rsid w:val="004B29E8"/>
    <w:rsid w:val="004B2C21"/>
    <w:rsid w:val="004B325F"/>
    <w:rsid w:val="004B434F"/>
    <w:rsid w:val="004B6CDC"/>
    <w:rsid w:val="004C1E6F"/>
    <w:rsid w:val="004C2246"/>
    <w:rsid w:val="004C36B5"/>
    <w:rsid w:val="004C4D87"/>
    <w:rsid w:val="004C67D2"/>
    <w:rsid w:val="004C6F5C"/>
    <w:rsid w:val="004C707D"/>
    <w:rsid w:val="004C76AA"/>
    <w:rsid w:val="004C77D2"/>
    <w:rsid w:val="004D1894"/>
    <w:rsid w:val="004D7112"/>
    <w:rsid w:val="004E18F0"/>
    <w:rsid w:val="004E1F23"/>
    <w:rsid w:val="004E3619"/>
    <w:rsid w:val="004E3A92"/>
    <w:rsid w:val="004E4CE1"/>
    <w:rsid w:val="004E62D6"/>
    <w:rsid w:val="004E6487"/>
    <w:rsid w:val="004E679A"/>
    <w:rsid w:val="004E67BD"/>
    <w:rsid w:val="004F3428"/>
    <w:rsid w:val="004F4559"/>
    <w:rsid w:val="004F6033"/>
    <w:rsid w:val="004F6D5E"/>
    <w:rsid w:val="004F7C9D"/>
    <w:rsid w:val="00500157"/>
    <w:rsid w:val="00501D02"/>
    <w:rsid w:val="00503190"/>
    <w:rsid w:val="00503DFD"/>
    <w:rsid w:val="00504D6D"/>
    <w:rsid w:val="00505E94"/>
    <w:rsid w:val="005104B0"/>
    <w:rsid w:val="005135AF"/>
    <w:rsid w:val="0051515B"/>
    <w:rsid w:val="00516271"/>
    <w:rsid w:val="0052022D"/>
    <w:rsid w:val="0052067B"/>
    <w:rsid w:val="005207D2"/>
    <w:rsid w:val="00521795"/>
    <w:rsid w:val="00521798"/>
    <w:rsid w:val="005248C7"/>
    <w:rsid w:val="00524FBE"/>
    <w:rsid w:val="00525596"/>
    <w:rsid w:val="0052593A"/>
    <w:rsid w:val="005312EF"/>
    <w:rsid w:val="00531907"/>
    <w:rsid w:val="00533573"/>
    <w:rsid w:val="0053762D"/>
    <w:rsid w:val="0054098D"/>
    <w:rsid w:val="005416B5"/>
    <w:rsid w:val="00542C2F"/>
    <w:rsid w:val="00543A43"/>
    <w:rsid w:val="00543AAF"/>
    <w:rsid w:val="00544060"/>
    <w:rsid w:val="00544B07"/>
    <w:rsid w:val="00545E30"/>
    <w:rsid w:val="00546BC7"/>
    <w:rsid w:val="00546C88"/>
    <w:rsid w:val="00546E98"/>
    <w:rsid w:val="0054723F"/>
    <w:rsid w:val="00550265"/>
    <w:rsid w:val="00550950"/>
    <w:rsid w:val="005544ED"/>
    <w:rsid w:val="00554AC5"/>
    <w:rsid w:val="00555C89"/>
    <w:rsid w:val="005578C4"/>
    <w:rsid w:val="005605F9"/>
    <w:rsid w:val="00560E93"/>
    <w:rsid w:val="005626FC"/>
    <w:rsid w:val="005634A8"/>
    <w:rsid w:val="0056376E"/>
    <w:rsid w:val="00564AE0"/>
    <w:rsid w:val="00564F7B"/>
    <w:rsid w:val="00565ACE"/>
    <w:rsid w:val="00565EA1"/>
    <w:rsid w:val="00570F43"/>
    <w:rsid w:val="00571E62"/>
    <w:rsid w:val="00572023"/>
    <w:rsid w:val="00572505"/>
    <w:rsid w:val="00575BFB"/>
    <w:rsid w:val="00577317"/>
    <w:rsid w:val="005814AF"/>
    <w:rsid w:val="0058537B"/>
    <w:rsid w:val="00586F13"/>
    <w:rsid w:val="005870FD"/>
    <w:rsid w:val="00587808"/>
    <w:rsid w:val="005909F6"/>
    <w:rsid w:val="00590B3A"/>
    <w:rsid w:val="00590BEB"/>
    <w:rsid w:val="00591981"/>
    <w:rsid w:val="005924F4"/>
    <w:rsid w:val="005941AC"/>
    <w:rsid w:val="0059589B"/>
    <w:rsid w:val="005A0C4C"/>
    <w:rsid w:val="005A351B"/>
    <w:rsid w:val="005A354B"/>
    <w:rsid w:val="005A3F72"/>
    <w:rsid w:val="005A4CBC"/>
    <w:rsid w:val="005A57D4"/>
    <w:rsid w:val="005A650E"/>
    <w:rsid w:val="005A6A74"/>
    <w:rsid w:val="005B0C7E"/>
    <w:rsid w:val="005B0E55"/>
    <w:rsid w:val="005B1FD6"/>
    <w:rsid w:val="005B27AB"/>
    <w:rsid w:val="005B2BDE"/>
    <w:rsid w:val="005B360E"/>
    <w:rsid w:val="005B5178"/>
    <w:rsid w:val="005B678A"/>
    <w:rsid w:val="005B696A"/>
    <w:rsid w:val="005C5CD9"/>
    <w:rsid w:val="005C5F76"/>
    <w:rsid w:val="005D014A"/>
    <w:rsid w:val="005D34FD"/>
    <w:rsid w:val="005D48A1"/>
    <w:rsid w:val="005D5887"/>
    <w:rsid w:val="005D6F89"/>
    <w:rsid w:val="005E3B57"/>
    <w:rsid w:val="005E4DC1"/>
    <w:rsid w:val="005E4FEB"/>
    <w:rsid w:val="005F03D3"/>
    <w:rsid w:val="005F5114"/>
    <w:rsid w:val="005F5255"/>
    <w:rsid w:val="005F79F1"/>
    <w:rsid w:val="006009C0"/>
    <w:rsid w:val="0060213A"/>
    <w:rsid w:val="006035CF"/>
    <w:rsid w:val="006054AC"/>
    <w:rsid w:val="00605B28"/>
    <w:rsid w:val="006072AA"/>
    <w:rsid w:val="00607874"/>
    <w:rsid w:val="006114BD"/>
    <w:rsid w:val="00611558"/>
    <w:rsid w:val="0061157D"/>
    <w:rsid w:val="00613D87"/>
    <w:rsid w:val="00614858"/>
    <w:rsid w:val="00615132"/>
    <w:rsid w:val="006155C2"/>
    <w:rsid w:val="006155FA"/>
    <w:rsid w:val="00615CA5"/>
    <w:rsid w:val="00616F3E"/>
    <w:rsid w:val="00620D8F"/>
    <w:rsid w:val="006234B6"/>
    <w:rsid w:val="006239B5"/>
    <w:rsid w:val="0062486C"/>
    <w:rsid w:val="00625C78"/>
    <w:rsid w:val="00625DC5"/>
    <w:rsid w:val="00625F25"/>
    <w:rsid w:val="00625F28"/>
    <w:rsid w:val="00626F3C"/>
    <w:rsid w:val="0062780C"/>
    <w:rsid w:val="00627DC3"/>
    <w:rsid w:val="00627E94"/>
    <w:rsid w:val="00631ED9"/>
    <w:rsid w:val="00632BA5"/>
    <w:rsid w:val="006330EE"/>
    <w:rsid w:val="006333F9"/>
    <w:rsid w:val="00640FC2"/>
    <w:rsid w:val="006432F8"/>
    <w:rsid w:val="0064335F"/>
    <w:rsid w:val="00644A7F"/>
    <w:rsid w:val="00644E1F"/>
    <w:rsid w:val="00646672"/>
    <w:rsid w:val="00650352"/>
    <w:rsid w:val="0065134B"/>
    <w:rsid w:val="006537A8"/>
    <w:rsid w:val="00655E94"/>
    <w:rsid w:val="00655FBE"/>
    <w:rsid w:val="006606DB"/>
    <w:rsid w:val="00661DF1"/>
    <w:rsid w:val="0066299F"/>
    <w:rsid w:val="006653AC"/>
    <w:rsid w:val="0066562C"/>
    <w:rsid w:val="00667BB4"/>
    <w:rsid w:val="00671512"/>
    <w:rsid w:val="00672BC0"/>
    <w:rsid w:val="00673A5D"/>
    <w:rsid w:val="00673E60"/>
    <w:rsid w:val="00674318"/>
    <w:rsid w:val="00674D7B"/>
    <w:rsid w:val="00675F9C"/>
    <w:rsid w:val="006763B8"/>
    <w:rsid w:val="006763F4"/>
    <w:rsid w:val="00676E35"/>
    <w:rsid w:val="00677ECB"/>
    <w:rsid w:val="00680782"/>
    <w:rsid w:val="00682BF4"/>
    <w:rsid w:val="00683E08"/>
    <w:rsid w:val="006841C4"/>
    <w:rsid w:val="00684595"/>
    <w:rsid w:val="00684C59"/>
    <w:rsid w:val="006864FC"/>
    <w:rsid w:val="0069096D"/>
    <w:rsid w:val="0069131B"/>
    <w:rsid w:val="00695B9A"/>
    <w:rsid w:val="006A1623"/>
    <w:rsid w:val="006A1A83"/>
    <w:rsid w:val="006A2F60"/>
    <w:rsid w:val="006A35D9"/>
    <w:rsid w:val="006A5835"/>
    <w:rsid w:val="006A6239"/>
    <w:rsid w:val="006A770C"/>
    <w:rsid w:val="006B0883"/>
    <w:rsid w:val="006B0CC7"/>
    <w:rsid w:val="006B1408"/>
    <w:rsid w:val="006B15D1"/>
    <w:rsid w:val="006B26D9"/>
    <w:rsid w:val="006B2C18"/>
    <w:rsid w:val="006B5066"/>
    <w:rsid w:val="006B57D4"/>
    <w:rsid w:val="006C1FD8"/>
    <w:rsid w:val="006C303B"/>
    <w:rsid w:val="006C4852"/>
    <w:rsid w:val="006C5AB0"/>
    <w:rsid w:val="006C66D5"/>
    <w:rsid w:val="006C68C3"/>
    <w:rsid w:val="006C7632"/>
    <w:rsid w:val="006D014F"/>
    <w:rsid w:val="006D169C"/>
    <w:rsid w:val="006D16D9"/>
    <w:rsid w:val="006D2570"/>
    <w:rsid w:val="006D2923"/>
    <w:rsid w:val="006D595C"/>
    <w:rsid w:val="006D7153"/>
    <w:rsid w:val="006E00C1"/>
    <w:rsid w:val="006E1942"/>
    <w:rsid w:val="006E20D8"/>
    <w:rsid w:val="006E268D"/>
    <w:rsid w:val="006E2EB0"/>
    <w:rsid w:val="006E3B40"/>
    <w:rsid w:val="006E536F"/>
    <w:rsid w:val="006E5B6B"/>
    <w:rsid w:val="006E77DF"/>
    <w:rsid w:val="006E7A04"/>
    <w:rsid w:val="006F1343"/>
    <w:rsid w:val="006F1E60"/>
    <w:rsid w:val="006F292B"/>
    <w:rsid w:val="006F2CA0"/>
    <w:rsid w:val="006F366F"/>
    <w:rsid w:val="006F4F3D"/>
    <w:rsid w:val="006F5FAC"/>
    <w:rsid w:val="006F7699"/>
    <w:rsid w:val="0070012D"/>
    <w:rsid w:val="00701E19"/>
    <w:rsid w:val="007037DE"/>
    <w:rsid w:val="0070574E"/>
    <w:rsid w:val="007072C1"/>
    <w:rsid w:val="007077CD"/>
    <w:rsid w:val="00711A06"/>
    <w:rsid w:val="00714CA7"/>
    <w:rsid w:val="007151AB"/>
    <w:rsid w:val="0071640C"/>
    <w:rsid w:val="00717697"/>
    <w:rsid w:val="00720C86"/>
    <w:rsid w:val="007213C5"/>
    <w:rsid w:val="00721C26"/>
    <w:rsid w:val="00722D4F"/>
    <w:rsid w:val="00723D89"/>
    <w:rsid w:val="0072512A"/>
    <w:rsid w:val="00725495"/>
    <w:rsid w:val="00725A87"/>
    <w:rsid w:val="00725B59"/>
    <w:rsid w:val="00730236"/>
    <w:rsid w:val="007310F0"/>
    <w:rsid w:val="00731EC6"/>
    <w:rsid w:val="00735239"/>
    <w:rsid w:val="00735800"/>
    <w:rsid w:val="0073598D"/>
    <w:rsid w:val="007361B7"/>
    <w:rsid w:val="0074038F"/>
    <w:rsid w:val="00740AE3"/>
    <w:rsid w:val="00741724"/>
    <w:rsid w:val="00743E58"/>
    <w:rsid w:val="00751CFF"/>
    <w:rsid w:val="00751F7E"/>
    <w:rsid w:val="0075314B"/>
    <w:rsid w:val="007541C7"/>
    <w:rsid w:val="007548F7"/>
    <w:rsid w:val="00757572"/>
    <w:rsid w:val="00757B59"/>
    <w:rsid w:val="007611BE"/>
    <w:rsid w:val="007636CF"/>
    <w:rsid w:val="00764D17"/>
    <w:rsid w:val="0076531E"/>
    <w:rsid w:val="00765547"/>
    <w:rsid w:val="00766997"/>
    <w:rsid w:val="00767F8D"/>
    <w:rsid w:val="00770C8E"/>
    <w:rsid w:val="00770F98"/>
    <w:rsid w:val="00771BB4"/>
    <w:rsid w:val="007723C5"/>
    <w:rsid w:val="00772E78"/>
    <w:rsid w:val="00772F99"/>
    <w:rsid w:val="0078046A"/>
    <w:rsid w:val="00780B7F"/>
    <w:rsid w:val="00780C90"/>
    <w:rsid w:val="00781131"/>
    <w:rsid w:val="0078215C"/>
    <w:rsid w:val="00782190"/>
    <w:rsid w:val="00783E65"/>
    <w:rsid w:val="007845EF"/>
    <w:rsid w:val="00790D36"/>
    <w:rsid w:val="00790DC4"/>
    <w:rsid w:val="00792317"/>
    <w:rsid w:val="00794C86"/>
    <w:rsid w:val="007957F6"/>
    <w:rsid w:val="00795A3F"/>
    <w:rsid w:val="007960CF"/>
    <w:rsid w:val="00797EEC"/>
    <w:rsid w:val="007A08B5"/>
    <w:rsid w:val="007A0AE7"/>
    <w:rsid w:val="007A4352"/>
    <w:rsid w:val="007A442C"/>
    <w:rsid w:val="007A76AE"/>
    <w:rsid w:val="007B0650"/>
    <w:rsid w:val="007B07C2"/>
    <w:rsid w:val="007B1664"/>
    <w:rsid w:val="007B215B"/>
    <w:rsid w:val="007B2E47"/>
    <w:rsid w:val="007B503A"/>
    <w:rsid w:val="007B5854"/>
    <w:rsid w:val="007B690C"/>
    <w:rsid w:val="007B7331"/>
    <w:rsid w:val="007B7D6B"/>
    <w:rsid w:val="007C0E04"/>
    <w:rsid w:val="007C14F0"/>
    <w:rsid w:val="007C2495"/>
    <w:rsid w:val="007C2E6C"/>
    <w:rsid w:val="007C3B02"/>
    <w:rsid w:val="007C3EF8"/>
    <w:rsid w:val="007C41E6"/>
    <w:rsid w:val="007C5A98"/>
    <w:rsid w:val="007D0AFC"/>
    <w:rsid w:val="007D0C58"/>
    <w:rsid w:val="007D35EF"/>
    <w:rsid w:val="007D3BD9"/>
    <w:rsid w:val="007D3CB6"/>
    <w:rsid w:val="007E01F3"/>
    <w:rsid w:val="007E17C7"/>
    <w:rsid w:val="007E2394"/>
    <w:rsid w:val="007E602C"/>
    <w:rsid w:val="007F2D63"/>
    <w:rsid w:val="007F59F6"/>
    <w:rsid w:val="008002B6"/>
    <w:rsid w:val="0080056A"/>
    <w:rsid w:val="0080085D"/>
    <w:rsid w:val="00804CB8"/>
    <w:rsid w:val="00807B89"/>
    <w:rsid w:val="00811030"/>
    <w:rsid w:val="00811DFC"/>
    <w:rsid w:val="00812378"/>
    <w:rsid w:val="00812B09"/>
    <w:rsid w:val="00816514"/>
    <w:rsid w:val="008166F4"/>
    <w:rsid w:val="00817D19"/>
    <w:rsid w:val="008206DE"/>
    <w:rsid w:val="0082192E"/>
    <w:rsid w:val="0082477B"/>
    <w:rsid w:val="0082674E"/>
    <w:rsid w:val="00826C11"/>
    <w:rsid w:val="00827728"/>
    <w:rsid w:val="00831382"/>
    <w:rsid w:val="00831D4B"/>
    <w:rsid w:val="00833F76"/>
    <w:rsid w:val="0083414F"/>
    <w:rsid w:val="008341A8"/>
    <w:rsid w:val="00834B42"/>
    <w:rsid w:val="00835408"/>
    <w:rsid w:val="00836EA2"/>
    <w:rsid w:val="008375E5"/>
    <w:rsid w:val="00841BA7"/>
    <w:rsid w:val="008452D5"/>
    <w:rsid w:val="00846A76"/>
    <w:rsid w:val="00846D47"/>
    <w:rsid w:val="0085229B"/>
    <w:rsid w:val="008549A8"/>
    <w:rsid w:val="00856F6B"/>
    <w:rsid w:val="00860401"/>
    <w:rsid w:val="00861642"/>
    <w:rsid w:val="008616ED"/>
    <w:rsid w:val="008643F7"/>
    <w:rsid w:val="008660F8"/>
    <w:rsid w:val="00873113"/>
    <w:rsid w:val="00873962"/>
    <w:rsid w:val="008745A9"/>
    <w:rsid w:val="008748FE"/>
    <w:rsid w:val="00875A21"/>
    <w:rsid w:val="00876E9B"/>
    <w:rsid w:val="008822C7"/>
    <w:rsid w:val="00882C35"/>
    <w:rsid w:val="008837C4"/>
    <w:rsid w:val="00883AEE"/>
    <w:rsid w:val="00883BCD"/>
    <w:rsid w:val="00885007"/>
    <w:rsid w:val="008878F4"/>
    <w:rsid w:val="00887E53"/>
    <w:rsid w:val="008932BF"/>
    <w:rsid w:val="00894103"/>
    <w:rsid w:val="0089513D"/>
    <w:rsid w:val="008972FD"/>
    <w:rsid w:val="00897F50"/>
    <w:rsid w:val="008A271C"/>
    <w:rsid w:val="008A2BA4"/>
    <w:rsid w:val="008A3737"/>
    <w:rsid w:val="008A3E60"/>
    <w:rsid w:val="008A5EE8"/>
    <w:rsid w:val="008A6567"/>
    <w:rsid w:val="008B0BFD"/>
    <w:rsid w:val="008B250C"/>
    <w:rsid w:val="008B27A7"/>
    <w:rsid w:val="008B2E1A"/>
    <w:rsid w:val="008B2E5D"/>
    <w:rsid w:val="008B454E"/>
    <w:rsid w:val="008B6867"/>
    <w:rsid w:val="008C1621"/>
    <w:rsid w:val="008C2016"/>
    <w:rsid w:val="008C45E0"/>
    <w:rsid w:val="008C72B6"/>
    <w:rsid w:val="008D0417"/>
    <w:rsid w:val="008D063E"/>
    <w:rsid w:val="008D15B7"/>
    <w:rsid w:val="008D6E77"/>
    <w:rsid w:val="008D7926"/>
    <w:rsid w:val="008E3574"/>
    <w:rsid w:val="008E481B"/>
    <w:rsid w:val="008E5BB3"/>
    <w:rsid w:val="008E6210"/>
    <w:rsid w:val="008F0741"/>
    <w:rsid w:val="008F07CC"/>
    <w:rsid w:val="008F0EDB"/>
    <w:rsid w:val="008F24CE"/>
    <w:rsid w:val="008F34AB"/>
    <w:rsid w:val="008F3C8B"/>
    <w:rsid w:val="008F42D9"/>
    <w:rsid w:val="008F459A"/>
    <w:rsid w:val="008F7E63"/>
    <w:rsid w:val="00903763"/>
    <w:rsid w:val="00904A60"/>
    <w:rsid w:val="009053AE"/>
    <w:rsid w:val="00906998"/>
    <w:rsid w:val="00907CFF"/>
    <w:rsid w:val="00911264"/>
    <w:rsid w:val="00912F6F"/>
    <w:rsid w:val="00913011"/>
    <w:rsid w:val="0091441A"/>
    <w:rsid w:val="00915270"/>
    <w:rsid w:val="00915C19"/>
    <w:rsid w:val="00920B68"/>
    <w:rsid w:val="00921A02"/>
    <w:rsid w:val="00921C64"/>
    <w:rsid w:val="009221FC"/>
    <w:rsid w:val="0092382F"/>
    <w:rsid w:val="00925A27"/>
    <w:rsid w:val="00926DB0"/>
    <w:rsid w:val="00927271"/>
    <w:rsid w:val="00927A9A"/>
    <w:rsid w:val="009312CE"/>
    <w:rsid w:val="009313F9"/>
    <w:rsid w:val="009315E1"/>
    <w:rsid w:val="009325FE"/>
    <w:rsid w:val="00933659"/>
    <w:rsid w:val="0093387A"/>
    <w:rsid w:val="00933A76"/>
    <w:rsid w:val="00934D08"/>
    <w:rsid w:val="00935504"/>
    <w:rsid w:val="00935DB4"/>
    <w:rsid w:val="00941A2D"/>
    <w:rsid w:val="00943823"/>
    <w:rsid w:val="0094556E"/>
    <w:rsid w:val="00947C96"/>
    <w:rsid w:val="00952C5C"/>
    <w:rsid w:val="00953887"/>
    <w:rsid w:val="009550A2"/>
    <w:rsid w:val="00957DFC"/>
    <w:rsid w:val="00961314"/>
    <w:rsid w:val="00961993"/>
    <w:rsid w:val="00961E79"/>
    <w:rsid w:val="00961F45"/>
    <w:rsid w:val="00962074"/>
    <w:rsid w:val="00962C9A"/>
    <w:rsid w:val="00963B1B"/>
    <w:rsid w:val="00963EA9"/>
    <w:rsid w:val="009645BE"/>
    <w:rsid w:val="00967E16"/>
    <w:rsid w:val="0097054A"/>
    <w:rsid w:val="0097174D"/>
    <w:rsid w:val="0097273B"/>
    <w:rsid w:val="00977DE9"/>
    <w:rsid w:val="00985684"/>
    <w:rsid w:val="00990974"/>
    <w:rsid w:val="00991144"/>
    <w:rsid w:val="009914B2"/>
    <w:rsid w:val="0099523D"/>
    <w:rsid w:val="00995486"/>
    <w:rsid w:val="00995726"/>
    <w:rsid w:val="00995B40"/>
    <w:rsid w:val="009A0278"/>
    <w:rsid w:val="009A408E"/>
    <w:rsid w:val="009A42BB"/>
    <w:rsid w:val="009A458D"/>
    <w:rsid w:val="009A55B9"/>
    <w:rsid w:val="009A5FEB"/>
    <w:rsid w:val="009B104F"/>
    <w:rsid w:val="009B2118"/>
    <w:rsid w:val="009B3B62"/>
    <w:rsid w:val="009B3DF4"/>
    <w:rsid w:val="009B42C1"/>
    <w:rsid w:val="009B42C6"/>
    <w:rsid w:val="009C1882"/>
    <w:rsid w:val="009C1FC1"/>
    <w:rsid w:val="009C3798"/>
    <w:rsid w:val="009C6710"/>
    <w:rsid w:val="009D2452"/>
    <w:rsid w:val="009D2F1F"/>
    <w:rsid w:val="009D3CFB"/>
    <w:rsid w:val="009D40D1"/>
    <w:rsid w:val="009D4FCB"/>
    <w:rsid w:val="009D753E"/>
    <w:rsid w:val="009E0759"/>
    <w:rsid w:val="009E109A"/>
    <w:rsid w:val="009E1C47"/>
    <w:rsid w:val="009E23A7"/>
    <w:rsid w:val="009E2DA5"/>
    <w:rsid w:val="009E2FB2"/>
    <w:rsid w:val="009E583B"/>
    <w:rsid w:val="009E672A"/>
    <w:rsid w:val="009F11DA"/>
    <w:rsid w:val="009F16E0"/>
    <w:rsid w:val="009F2097"/>
    <w:rsid w:val="009F3AD3"/>
    <w:rsid w:val="009F41BB"/>
    <w:rsid w:val="009F4700"/>
    <w:rsid w:val="009F48C3"/>
    <w:rsid w:val="00A00EDE"/>
    <w:rsid w:val="00A031BF"/>
    <w:rsid w:val="00A0482F"/>
    <w:rsid w:val="00A07D2E"/>
    <w:rsid w:val="00A10144"/>
    <w:rsid w:val="00A1157A"/>
    <w:rsid w:val="00A1299C"/>
    <w:rsid w:val="00A16A9F"/>
    <w:rsid w:val="00A17319"/>
    <w:rsid w:val="00A178E5"/>
    <w:rsid w:val="00A20353"/>
    <w:rsid w:val="00A21E1F"/>
    <w:rsid w:val="00A224C2"/>
    <w:rsid w:val="00A22ECB"/>
    <w:rsid w:val="00A2309F"/>
    <w:rsid w:val="00A23869"/>
    <w:rsid w:val="00A23E8D"/>
    <w:rsid w:val="00A2410A"/>
    <w:rsid w:val="00A25A23"/>
    <w:rsid w:val="00A27165"/>
    <w:rsid w:val="00A32858"/>
    <w:rsid w:val="00A3426C"/>
    <w:rsid w:val="00A34410"/>
    <w:rsid w:val="00A34B72"/>
    <w:rsid w:val="00A35004"/>
    <w:rsid w:val="00A352DA"/>
    <w:rsid w:val="00A353E7"/>
    <w:rsid w:val="00A35C3C"/>
    <w:rsid w:val="00A378F7"/>
    <w:rsid w:val="00A409D8"/>
    <w:rsid w:val="00A41A25"/>
    <w:rsid w:val="00A41E63"/>
    <w:rsid w:val="00A430A8"/>
    <w:rsid w:val="00A471B9"/>
    <w:rsid w:val="00A47C7C"/>
    <w:rsid w:val="00A51BE2"/>
    <w:rsid w:val="00A53D3E"/>
    <w:rsid w:val="00A54618"/>
    <w:rsid w:val="00A552EA"/>
    <w:rsid w:val="00A5559E"/>
    <w:rsid w:val="00A5684E"/>
    <w:rsid w:val="00A56D57"/>
    <w:rsid w:val="00A57CCC"/>
    <w:rsid w:val="00A57D13"/>
    <w:rsid w:val="00A65C31"/>
    <w:rsid w:val="00A66729"/>
    <w:rsid w:val="00A668FB"/>
    <w:rsid w:val="00A67353"/>
    <w:rsid w:val="00A7112B"/>
    <w:rsid w:val="00A72625"/>
    <w:rsid w:val="00A72647"/>
    <w:rsid w:val="00A72655"/>
    <w:rsid w:val="00A73D6B"/>
    <w:rsid w:val="00A73E19"/>
    <w:rsid w:val="00A746AE"/>
    <w:rsid w:val="00A80217"/>
    <w:rsid w:val="00A8421F"/>
    <w:rsid w:val="00A85667"/>
    <w:rsid w:val="00A85774"/>
    <w:rsid w:val="00A86BE5"/>
    <w:rsid w:val="00A90A43"/>
    <w:rsid w:val="00A924AE"/>
    <w:rsid w:val="00A9295F"/>
    <w:rsid w:val="00A93A96"/>
    <w:rsid w:val="00AA204E"/>
    <w:rsid w:val="00AA2298"/>
    <w:rsid w:val="00AA30EB"/>
    <w:rsid w:val="00AA4C01"/>
    <w:rsid w:val="00AA61AF"/>
    <w:rsid w:val="00AA6C4C"/>
    <w:rsid w:val="00AA7111"/>
    <w:rsid w:val="00AA7FE6"/>
    <w:rsid w:val="00AB1AD4"/>
    <w:rsid w:val="00AB2CA4"/>
    <w:rsid w:val="00AB5138"/>
    <w:rsid w:val="00AB55FB"/>
    <w:rsid w:val="00AB7E78"/>
    <w:rsid w:val="00AC05DD"/>
    <w:rsid w:val="00AC05E7"/>
    <w:rsid w:val="00AC44EE"/>
    <w:rsid w:val="00AC5873"/>
    <w:rsid w:val="00AC6CDD"/>
    <w:rsid w:val="00AC7F99"/>
    <w:rsid w:val="00AD02CB"/>
    <w:rsid w:val="00AD22CF"/>
    <w:rsid w:val="00AD3A6F"/>
    <w:rsid w:val="00AD601A"/>
    <w:rsid w:val="00AD646F"/>
    <w:rsid w:val="00AD7C08"/>
    <w:rsid w:val="00AE29F9"/>
    <w:rsid w:val="00AE3995"/>
    <w:rsid w:val="00AE5754"/>
    <w:rsid w:val="00AE5FDA"/>
    <w:rsid w:val="00AF0166"/>
    <w:rsid w:val="00AF1D4A"/>
    <w:rsid w:val="00AF2262"/>
    <w:rsid w:val="00AF3046"/>
    <w:rsid w:val="00AF3B32"/>
    <w:rsid w:val="00AF45A0"/>
    <w:rsid w:val="00AF544F"/>
    <w:rsid w:val="00AF582E"/>
    <w:rsid w:val="00AF591F"/>
    <w:rsid w:val="00AF739F"/>
    <w:rsid w:val="00B00838"/>
    <w:rsid w:val="00B02F0A"/>
    <w:rsid w:val="00B04F4E"/>
    <w:rsid w:val="00B04F79"/>
    <w:rsid w:val="00B10102"/>
    <w:rsid w:val="00B107C6"/>
    <w:rsid w:val="00B111AC"/>
    <w:rsid w:val="00B126D6"/>
    <w:rsid w:val="00B15547"/>
    <w:rsid w:val="00B16449"/>
    <w:rsid w:val="00B24827"/>
    <w:rsid w:val="00B24F01"/>
    <w:rsid w:val="00B254C4"/>
    <w:rsid w:val="00B26AB2"/>
    <w:rsid w:val="00B26C64"/>
    <w:rsid w:val="00B27966"/>
    <w:rsid w:val="00B30F8F"/>
    <w:rsid w:val="00B336C2"/>
    <w:rsid w:val="00B34326"/>
    <w:rsid w:val="00B361CF"/>
    <w:rsid w:val="00B40480"/>
    <w:rsid w:val="00B40FFA"/>
    <w:rsid w:val="00B41842"/>
    <w:rsid w:val="00B426FC"/>
    <w:rsid w:val="00B431F5"/>
    <w:rsid w:val="00B43413"/>
    <w:rsid w:val="00B43B5E"/>
    <w:rsid w:val="00B46A25"/>
    <w:rsid w:val="00B46EFD"/>
    <w:rsid w:val="00B55F14"/>
    <w:rsid w:val="00B5616D"/>
    <w:rsid w:val="00B577E4"/>
    <w:rsid w:val="00B61811"/>
    <w:rsid w:val="00B64277"/>
    <w:rsid w:val="00B65794"/>
    <w:rsid w:val="00B7087C"/>
    <w:rsid w:val="00B7147C"/>
    <w:rsid w:val="00B71B29"/>
    <w:rsid w:val="00B71C7C"/>
    <w:rsid w:val="00B75C8A"/>
    <w:rsid w:val="00B7617A"/>
    <w:rsid w:val="00B80CD7"/>
    <w:rsid w:val="00B818B9"/>
    <w:rsid w:val="00B81C60"/>
    <w:rsid w:val="00B8276F"/>
    <w:rsid w:val="00B86E13"/>
    <w:rsid w:val="00B90A63"/>
    <w:rsid w:val="00B937FB"/>
    <w:rsid w:val="00B94332"/>
    <w:rsid w:val="00B971BE"/>
    <w:rsid w:val="00B97E87"/>
    <w:rsid w:val="00BA076A"/>
    <w:rsid w:val="00BA2E27"/>
    <w:rsid w:val="00BA3720"/>
    <w:rsid w:val="00BA42A0"/>
    <w:rsid w:val="00BA5B8A"/>
    <w:rsid w:val="00BA6833"/>
    <w:rsid w:val="00BA789F"/>
    <w:rsid w:val="00BB0F3F"/>
    <w:rsid w:val="00BB1CBA"/>
    <w:rsid w:val="00BB2A64"/>
    <w:rsid w:val="00BB3242"/>
    <w:rsid w:val="00BB5484"/>
    <w:rsid w:val="00BB5492"/>
    <w:rsid w:val="00BB58FD"/>
    <w:rsid w:val="00BB61A4"/>
    <w:rsid w:val="00BB6CC9"/>
    <w:rsid w:val="00BC169D"/>
    <w:rsid w:val="00BC2657"/>
    <w:rsid w:val="00BC58C9"/>
    <w:rsid w:val="00BC64C8"/>
    <w:rsid w:val="00BC6A26"/>
    <w:rsid w:val="00BC6DD1"/>
    <w:rsid w:val="00BD04A7"/>
    <w:rsid w:val="00BD1804"/>
    <w:rsid w:val="00BD1913"/>
    <w:rsid w:val="00BD3554"/>
    <w:rsid w:val="00BD416E"/>
    <w:rsid w:val="00BD45BC"/>
    <w:rsid w:val="00BD46E0"/>
    <w:rsid w:val="00BD483F"/>
    <w:rsid w:val="00BD4FEC"/>
    <w:rsid w:val="00BD5503"/>
    <w:rsid w:val="00BE1F9D"/>
    <w:rsid w:val="00BE2D91"/>
    <w:rsid w:val="00BE3C44"/>
    <w:rsid w:val="00BE54D8"/>
    <w:rsid w:val="00BE5C1E"/>
    <w:rsid w:val="00BE64EB"/>
    <w:rsid w:val="00BF08D6"/>
    <w:rsid w:val="00BF2802"/>
    <w:rsid w:val="00BF284D"/>
    <w:rsid w:val="00BF299D"/>
    <w:rsid w:val="00BF469A"/>
    <w:rsid w:val="00BF5D00"/>
    <w:rsid w:val="00BF6A74"/>
    <w:rsid w:val="00BF6CDF"/>
    <w:rsid w:val="00BF7AFA"/>
    <w:rsid w:val="00C00200"/>
    <w:rsid w:val="00C02045"/>
    <w:rsid w:val="00C02655"/>
    <w:rsid w:val="00C02B33"/>
    <w:rsid w:val="00C051B6"/>
    <w:rsid w:val="00C05BE3"/>
    <w:rsid w:val="00C06500"/>
    <w:rsid w:val="00C0755B"/>
    <w:rsid w:val="00C077D0"/>
    <w:rsid w:val="00C103B9"/>
    <w:rsid w:val="00C1061E"/>
    <w:rsid w:val="00C11495"/>
    <w:rsid w:val="00C17D52"/>
    <w:rsid w:val="00C258D4"/>
    <w:rsid w:val="00C267BE"/>
    <w:rsid w:val="00C27451"/>
    <w:rsid w:val="00C27FF2"/>
    <w:rsid w:val="00C307BC"/>
    <w:rsid w:val="00C34638"/>
    <w:rsid w:val="00C36A46"/>
    <w:rsid w:val="00C37D52"/>
    <w:rsid w:val="00C447B5"/>
    <w:rsid w:val="00C45236"/>
    <w:rsid w:val="00C514E0"/>
    <w:rsid w:val="00C52D52"/>
    <w:rsid w:val="00C53BFD"/>
    <w:rsid w:val="00C55462"/>
    <w:rsid w:val="00C5713E"/>
    <w:rsid w:val="00C61B9A"/>
    <w:rsid w:val="00C6571D"/>
    <w:rsid w:val="00C66255"/>
    <w:rsid w:val="00C673D6"/>
    <w:rsid w:val="00C678FB"/>
    <w:rsid w:val="00C71E6A"/>
    <w:rsid w:val="00C72730"/>
    <w:rsid w:val="00C739C3"/>
    <w:rsid w:val="00C73E75"/>
    <w:rsid w:val="00C76DD7"/>
    <w:rsid w:val="00C7739A"/>
    <w:rsid w:val="00C77495"/>
    <w:rsid w:val="00C7776D"/>
    <w:rsid w:val="00C826A5"/>
    <w:rsid w:val="00C83148"/>
    <w:rsid w:val="00C83767"/>
    <w:rsid w:val="00C83A41"/>
    <w:rsid w:val="00C861A9"/>
    <w:rsid w:val="00C87999"/>
    <w:rsid w:val="00C91A0B"/>
    <w:rsid w:val="00C93AEC"/>
    <w:rsid w:val="00C950FD"/>
    <w:rsid w:val="00C95B04"/>
    <w:rsid w:val="00C974E6"/>
    <w:rsid w:val="00C97759"/>
    <w:rsid w:val="00CA04C5"/>
    <w:rsid w:val="00CA1D2A"/>
    <w:rsid w:val="00CA204A"/>
    <w:rsid w:val="00CA3ACA"/>
    <w:rsid w:val="00CA3EC8"/>
    <w:rsid w:val="00CA3F91"/>
    <w:rsid w:val="00CA4692"/>
    <w:rsid w:val="00CA5831"/>
    <w:rsid w:val="00CA7CBD"/>
    <w:rsid w:val="00CB01E2"/>
    <w:rsid w:val="00CB06D6"/>
    <w:rsid w:val="00CB1F3D"/>
    <w:rsid w:val="00CB25A9"/>
    <w:rsid w:val="00CB318A"/>
    <w:rsid w:val="00CB3E5B"/>
    <w:rsid w:val="00CB42D0"/>
    <w:rsid w:val="00CB654F"/>
    <w:rsid w:val="00CC316D"/>
    <w:rsid w:val="00CC36D4"/>
    <w:rsid w:val="00CC445F"/>
    <w:rsid w:val="00CD541D"/>
    <w:rsid w:val="00CD7DBB"/>
    <w:rsid w:val="00CE2B2C"/>
    <w:rsid w:val="00CE56A5"/>
    <w:rsid w:val="00CE6AEF"/>
    <w:rsid w:val="00CF06D4"/>
    <w:rsid w:val="00CF2345"/>
    <w:rsid w:val="00CF5457"/>
    <w:rsid w:val="00CF6632"/>
    <w:rsid w:val="00CF7070"/>
    <w:rsid w:val="00CF746C"/>
    <w:rsid w:val="00D00380"/>
    <w:rsid w:val="00D007E4"/>
    <w:rsid w:val="00D00826"/>
    <w:rsid w:val="00D0330F"/>
    <w:rsid w:val="00D035A9"/>
    <w:rsid w:val="00D0368C"/>
    <w:rsid w:val="00D05429"/>
    <w:rsid w:val="00D06426"/>
    <w:rsid w:val="00D0665F"/>
    <w:rsid w:val="00D071EF"/>
    <w:rsid w:val="00D07980"/>
    <w:rsid w:val="00D1519C"/>
    <w:rsid w:val="00D16257"/>
    <w:rsid w:val="00D17680"/>
    <w:rsid w:val="00D212CC"/>
    <w:rsid w:val="00D2281C"/>
    <w:rsid w:val="00D24EB3"/>
    <w:rsid w:val="00D24F87"/>
    <w:rsid w:val="00D261ED"/>
    <w:rsid w:val="00D30684"/>
    <w:rsid w:val="00D30D3C"/>
    <w:rsid w:val="00D33060"/>
    <w:rsid w:val="00D3332A"/>
    <w:rsid w:val="00D33432"/>
    <w:rsid w:val="00D33AB4"/>
    <w:rsid w:val="00D35050"/>
    <w:rsid w:val="00D3641C"/>
    <w:rsid w:val="00D37EC0"/>
    <w:rsid w:val="00D408AF"/>
    <w:rsid w:val="00D43192"/>
    <w:rsid w:val="00D513CE"/>
    <w:rsid w:val="00D51701"/>
    <w:rsid w:val="00D54B6D"/>
    <w:rsid w:val="00D618B3"/>
    <w:rsid w:val="00D62BC4"/>
    <w:rsid w:val="00D62C9C"/>
    <w:rsid w:val="00D64521"/>
    <w:rsid w:val="00D6458D"/>
    <w:rsid w:val="00D645B5"/>
    <w:rsid w:val="00D66FB2"/>
    <w:rsid w:val="00D7079E"/>
    <w:rsid w:val="00D70FA9"/>
    <w:rsid w:val="00D719C3"/>
    <w:rsid w:val="00D776C6"/>
    <w:rsid w:val="00D80554"/>
    <w:rsid w:val="00D85033"/>
    <w:rsid w:val="00D85BD2"/>
    <w:rsid w:val="00D87C86"/>
    <w:rsid w:val="00D90364"/>
    <w:rsid w:val="00D9103E"/>
    <w:rsid w:val="00D918AC"/>
    <w:rsid w:val="00D92068"/>
    <w:rsid w:val="00D94834"/>
    <w:rsid w:val="00D952CB"/>
    <w:rsid w:val="00D957CF"/>
    <w:rsid w:val="00D972E0"/>
    <w:rsid w:val="00DA0FBD"/>
    <w:rsid w:val="00DA1154"/>
    <w:rsid w:val="00DA177C"/>
    <w:rsid w:val="00DA44D5"/>
    <w:rsid w:val="00DA4733"/>
    <w:rsid w:val="00DA5875"/>
    <w:rsid w:val="00DA5C8A"/>
    <w:rsid w:val="00DA6014"/>
    <w:rsid w:val="00DA6A48"/>
    <w:rsid w:val="00DA79E6"/>
    <w:rsid w:val="00DB46D5"/>
    <w:rsid w:val="00DB49A7"/>
    <w:rsid w:val="00DB54AC"/>
    <w:rsid w:val="00DB6B4E"/>
    <w:rsid w:val="00DB7E3A"/>
    <w:rsid w:val="00DC059B"/>
    <w:rsid w:val="00DC18C2"/>
    <w:rsid w:val="00DC240C"/>
    <w:rsid w:val="00DC30DA"/>
    <w:rsid w:val="00DC3F92"/>
    <w:rsid w:val="00DC7529"/>
    <w:rsid w:val="00DD048E"/>
    <w:rsid w:val="00DD1466"/>
    <w:rsid w:val="00DD16BF"/>
    <w:rsid w:val="00DD1DBE"/>
    <w:rsid w:val="00DD218D"/>
    <w:rsid w:val="00DD56E5"/>
    <w:rsid w:val="00DD67A2"/>
    <w:rsid w:val="00DE4109"/>
    <w:rsid w:val="00DE558D"/>
    <w:rsid w:val="00DE5E62"/>
    <w:rsid w:val="00DF1085"/>
    <w:rsid w:val="00DF2FB0"/>
    <w:rsid w:val="00DF30C1"/>
    <w:rsid w:val="00DF30E9"/>
    <w:rsid w:val="00DF3551"/>
    <w:rsid w:val="00DF4421"/>
    <w:rsid w:val="00DF4C3C"/>
    <w:rsid w:val="00DF5006"/>
    <w:rsid w:val="00DF62F7"/>
    <w:rsid w:val="00E015E9"/>
    <w:rsid w:val="00E02AF4"/>
    <w:rsid w:val="00E04C1F"/>
    <w:rsid w:val="00E06370"/>
    <w:rsid w:val="00E071ED"/>
    <w:rsid w:val="00E073D0"/>
    <w:rsid w:val="00E07796"/>
    <w:rsid w:val="00E103B9"/>
    <w:rsid w:val="00E10E91"/>
    <w:rsid w:val="00E12D65"/>
    <w:rsid w:val="00E14A7D"/>
    <w:rsid w:val="00E14A84"/>
    <w:rsid w:val="00E156D1"/>
    <w:rsid w:val="00E1632F"/>
    <w:rsid w:val="00E17A3E"/>
    <w:rsid w:val="00E22DB1"/>
    <w:rsid w:val="00E2413C"/>
    <w:rsid w:val="00E24158"/>
    <w:rsid w:val="00E2475A"/>
    <w:rsid w:val="00E25ABC"/>
    <w:rsid w:val="00E27B5D"/>
    <w:rsid w:val="00E3598F"/>
    <w:rsid w:val="00E36AF9"/>
    <w:rsid w:val="00E406DC"/>
    <w:rsid w:val="00E40864"/>
    <w:rsid w:val="00E40D36"/>
    <w:rsid w:val="00E425A7"/>
    <w:rsid w:val="00E42785"/>
    <w:rsid w:val="00E42EF1"/>
    <w:rsid w:val="00E44D6C"/>
    <w:rsid w:val="00E45A85"/>
    <w:rsid w:val="00E461D9"/>
    <w:rsid w:val="00E464D4"/>
    <w:rsid w:val="00E46FBC"/>
    <w:rsid w:val="00E5027F"/>
    <w:rsid w:val="00E52D92"/>
    <w:rsid w:val="00E53224"/>
    <w:rsid w:val="00E551C6"/>
    <w:rsid w:val="00E55873"/>
    <w:rsid w:val="00E55CCF"/>
    <w:rsid w:val="00E56761"/>
    <w:rsid w:val="00E6061E"/>
    <w:rsid w:val="00E621DC"/>
    <w:rsid w:val="00E6252E"/>
    <w:rsid w:val="00E62893"/>
    <w:rsid w:val="00E62C2E"/>
    <w:rsid w:val="00E63B5F"/>
    <w:rsid w:val="00E655B5"/>
    <w:rsid w:val="00E658BA"/>
    <w:rsid w:val="00E6719D"/>
    <w:rsid w:val="00E67F9C"/>
    <w:rsid w:val="00E7251C"/>
    <w:rsid w:val="00E73DC8"/>
    <w:rsid w:val="00E74B1E"/>
    <w:rsid w:val="00E75094"/>
    <w:rsid w:val="00E757A0"/>
    <w:rsid w:val="00E768AE"/>
    <w:rsid w:val="00E76FF4"/>
    <w:rsid w:val="00E85B6E"/>
    <w:rsid w:val="00E86CB1"/>
    <w:rsid w:val="00E902A8"/>
    <w:rsid w:val="00E90495"/>
    <w:rsid w:val="00E9061A"/>
    <w:rsid w:val="00E90D7A"/>
    <w:rsid w:val="00E919CD"/>
    <w:rsid w:val="00E91A0B"/>
    <w:rsid w:val="00E92626"/>
    <w:rsid w:val="00E92F90"/>
    <w:rsid w:val="00E9390F"/>
    <w:rsid w:val="00E94F90"/>
    <w:rsid w:val="00E95CDD"/>
    <w:rsid w:val="00E967E2"/>
    <w:rsid w:val="00E96B14"/>
    <w:rsid w:val="00E97A5F"/>
    <w:rsid w:val="00E97CF6"/>
    <w:rsid w:val="00EA0597"/>
    <w:rsid w:val="00EA0A29"/>
    <w:rsid w:val="00EB0E2B"/>
    <w:rsid w:val="00EB23DD"/>
    <w:rsid w:val="00EB287E"/>
    <w:rsid w:val="00EB3217"/>
    <w:rsid w:val="00EB4B70"/>
    <w:rsid w:val="00EB5C5B"/>
    <w:rsid w:val="00EB6970"/>
    <w:rsid w:val="00EB7A2E"/>
    <w:rsid w:val="00EC1B34"/>
    <w:rsid w:val="00EC548A"/>
    <w:rsid w:val="00EC7E81"/>
    <w:rsid w:val="00EC7F96"/>
    <w:rsid w:val="00ED0D9B"/>
    <w:rsid w:val="00ED128F"/>
    <w:rsid w:val="00ED185E"/>
    <w:rsid w:val="00ED2538"/>
    <w:rsid w:val="00ED2C78"/>
    <w:rsid w:val="00ED2CDA"/>
    <w:rsid w:val="00ED5AA1"/>
    <w:rsid w:val="00EE1D7F"/>
    <w:rsid w:val="00EE1EEE"/>
    <w:rsid w:val="00EE2E0B"/>
    <w:rsid w:val="00EE31B5"/>
    <w:rsid w:val="00EE39F2"/>
    <w:rsid w:val="00EE406A"/>
    <w:rsid w:val="00EE4560"/>
    <w:rsid w:val="00EE60AB"/>
    <w:rsid w:val="00EE74F4"/>
    <w:rsid w:val="00EF02FE"/>
    <w:rsid w:val="00EF0E78"/>
    <w:rsid w:val="00EF1AFB"/>
    <w:rsid w:val="00EF2020"/>
    <w:rsid w:val="00EF2863"/>
    <w:rsid w:val="00EF2C60"/>
    <w:rsid w:val="00EF7351"/>
    <w:rsid w:val="00F0401A"/>
    <w:rsid w:val="00F04557"/>
    <w:rsid w:val="00F048D4"/>
    <w:rsid w:val="00F05726"/>
    <w:rsid w:val="00F06BE1"/>
    <w:rsid w:val="00F0702A"/>
    <w:rsid w:val="00F07EB0"/>
    <w:rsid w:val="00F20AEF"/>
    <w:rsid w:val="00F22E94"/>
    <w:rsid w:val="00F24025"/>
    <w:rsid w:val="00F24FCD"/>
    <w:rsid w:val="00F26080"/>
    <w:rsid w:val="00F273B3"/>
    <w:rsid w:val="00F32D00"/>
    <w:rsid w:val="00F34226"/>
    <w:rsid w:val="00F34CA0"/>
    <w:rsid w:val="00F35524"/>
    <w:rsid w:val="00F36E4F"/>
    <w:rsid w:val="00F37E0B"/>
    <w:rsid w:val="00F42101"/>
    <w:rsid w:val="00F44363"/>
    <w:rsid w:val="00F44962"/>
    <w:rsid w:val="00F44A6B"/>
    <w:rsid w:val="00F4535E"/>
    <w:rsid w:val="00F46B13"/>
    <w:rsid w:val="00F51E8A"/>
    <w:rsid w:val="00F5229E"/>
    <w:rsid w:val="00F53040"/>
    <w:rsid w:val="00F54A7F"/>
    <w:rsid w:val="00F55663"/>
    <w:rsid w:val="00F558AA"/>
    <w:rsid w:val="00F55D9C"/>
    <w:rsid w:val="00F5723D"/>
    <w:rsid w:val="00F57BF8"/>
    <w:rsid w:val="00F666D0"/>
    <w:rsid w:val="00F66978"/>
    <w:rsid w:val="00F66C02"/>
    <w:rsid w:val="00F70A6F"/>
    <w:rsid w:val="00F73184"/>
    <w:rsid w:val="00F734F5"/>
    <w:rsid w:val="00F74020"/>
    <w:rsid w:val="00F74093"/>
    <w:rsid w:val="00F74B6C"/>
    <w:rsid w:val="00F7514D"/>
    <w:rsid w:val="00F75553"/>
    <w:rsid w:val="00F80C3A"/>
    <w:rsid w:val="00F81468"/>
    <w:rsid w:val="00F81B4E"/>
    <w:rsid w:val="00F82216"/>
    <w:rsid w:val="00F84687"/>
    <w:rsid w:val="00F857E5"/>
    <w:rsid w:val="00F87692"/>
    <w:rsid w:val="00F919D2"/>
    <w:rsid w:val="00F91B33"/>
    <w:rsid w:val="00F945CB"/>
    <w:rsid w:val="00F97F4F"/>
    <w:rsid w:val="00FA1B74"/>
    <w:rsid w:val="00FA22A8"/>
    <w:rsid w:val="00FA4605"/>
    <w:rsid w:val="00FA4FBE"/>
    <w:rsid w:val="00FA5933"/>
    <w:rsid w:val="00FA61F5"/>
    <w:rsid w:val="00FA64AF"/>
    <w:rsid w:val="00FB3695"/>
    <w:rsid w:val="00FB3A36"/>
    <w:rsid w:val="00FB3C36"/>
    <w:rsid w:val="00FB476E"/>
    <w:rsid w:val="00FB4EBF"/>
    <w:rsid w:val="00FC2CD8"/>
    <w:rsid w:val="00FC2FA0"/>
    <w:rsid w:val="00FC30AF"/>
    <w:rsid w:val="00FC43BC"/>
    <w:rsid w:val="00FC582D"/>
    <w:rsid w:val="00FC5A6D"/>
    <w:rsid w:val="00FD0797"/>
    <w:rsid w:val="00FD1C14"/>
    <w:rsid w:val="00FD2D4A"/>
    <w:rsid w:val="00FD3602"/>
    <w:rsid w:val="00FD3ECA"/>
    <w:rsid w:val="00FD47C9"/>
    <w:rsid w:val="00FD5279"/>
    <w:rsid w:val="00FE1E19"/>
    <w:rsid w:val="00FE20A9"/>
    <w:rsid w:val="00FE23DF"/>
    <w:rsid w:val="00FE36FB"/>
    <w:rsid w:val="00FE5DE8"/>
    <w:rsid w:val="00FE6148"/>
    <w:rsid w:val="00FF0675"/>
    <w:rsid w:val="00FF0B8E"/>
    <w:rsid w:val="00FF26A1"/>
    <w:rsid w:val="00FF404D"/>
    <w:rsid w:val="00FF4FC1"/>
    <w:rsid w:val="00FF6092"/>
    <w:rsid w:val="00FF6482"/>
    <w:rsid w:val="00FF6C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14:docId w14:val="4877DE51"/>
  <w15:chartTrackingRefBased/>
  <w15:docId w15:val="{0182F5BE-76B3-49E9-A07E-73D51D32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Pr>
      <w:sz w:val="24"/>
      <w:szCs w:val="24"/>
      <w:lang w:eastAsia="en-US"/>
    </w:rPr>
  </w:style>
  <w:style w:type="paragraph" w:styleId="Naslov1">
    <w:name w:val="heading 1"/>
    <w:basedOn w:val="Navaden"/>
    <w:next w:val="Navaden"/>
    <w:link w:val="Naslov1Znak"/>
    <w:autoRedefine/>
    <w:qFormat/>
    <w:rsid w:val="006432F8"/>
    <w:pPr>
      <w:keepNext/>
      <w:numPr>
        <w:numId w:val="14"/>
      </w:numPr>
      <w:spacing w:before="240"/>
      <w:ind w:left="431" w:hanging="431"/>
      <w:jc w:val="both"/>
      <w:outlineLvl w:val="0"/>
    </w:pPr>
    <w:rPr>
      <w:rFonts w:ascii="Arial" w:hAnsi="Arial" w:cs="Arial"/>
      <w:b/>
      <w:bCs/>
      <w:color w:val="FF0000"/>
      <w:sz w:val="28"/>
      <w:szCs w:val="28"/>
    </w:rPr>
  </w:style>
  <w:style w:type="paragraph" w:styleId="Naslov2">
    <w:name w:val="heading 2"/>
    <w:basedOn w:val="Navaden"/>
    <w:next w:val="Navaden"/>
    <w:link w:val="Naslov2Znak"/>
    <w:qFormat/>
    <w:rsid w:val="00D6458D"/>
    <w:pPr>
      <w:keepNext/>
      <w:numPr>
        <w:ilvl w:val="1"/>
        <w:numId w:val="15"/>
      </w:numPr>
      <w:outlineLvl w:val="1"/>
    </w:pPr>
    <w:rPr>
      <w:b/>
      <w:bCs/>
      <w:color w:val="00B0F0"/>
      <w:sz w:val="32"/>
    </w:rPr>
  </w:style>
  <w:style w:type="paragraph" w:styleId="Naslov3">
    <w:name w:val="heading 3"/>
    <w:basedOn w:val="Navaden"/>
    <w:next w:val="Navaden"/>
    <w:link w:val="Naslov3Znak"/>
    <w:qFormat/>
    <w:pPr>
      <w:keepNext/>
      <w:numPr>
        <w:ilvl w:val="2"/>
        <w:numId w:val="15"/>
      </w:numPr>
      <w:outlineLvl w:val="2"/>
    </w:pPr>
    <w:rPr>
      <w:b/>
      <w:bCs/>
      <w:color w:val="FF00FF"/>
      <w:sz w:val="28"/>
    </w:rPr>
  </w:style>
  <w:style w:type="paragraph" w:styleId="Naslov4">
    <w:name w:val="heading 4"/>
    <w:basedOn w:val="Navaden"/>
    <w:next w:val="Navaden"/>
    <w:link w:val="Naslov4Znak"/>
    <w:autoRedefine/>
    <w:qFormat/>
    <w:rsid w:val="00297B28"/>
    <w:pPr>
      <w:keepNext/>
      <w:numPr>
        <w:ilvl w:val="3"/>
        <w:numId w:val="15"/>
      </w:numPr>
      <w:jc w:val="both"/>
      <w:outlineLvl w:val="3"/>
    </w:pPr>
    <w:rPr>
      <w:rFonts w:ascii="Arial" w:hAnsi="Arial" w:cs="Arial"/>
      <w:b/>
      <w:bCs/>
    </w:rPr>
  </w:style>
  <w:style w:type="paragraph" w:styleId="Naslov5">
    <w:name w:val="heading 5"/>
    <w:basedOn w:val="Navaden"/>
    <w:next w:val="Navaden"/>
    <w:link w:val="Naslov5Znak"/>
    <w:qFormat/>
    <w:pPr>
      <w:keepNext/>
      <w:numPr>
        <w:ilvl w:val="4"/>
        <w:numId w:val="15"/>
      </w:numPr>
      <w:jc w:val="center"/>
      <w:outlineLvl w:val="4"/>
    </w:pPr>
    <w:rPr>
      <w:sz w:val="32"/>
    </w:rPr>
  </w:style>
  <w:style w:type="paragraph" w:styleId="Naslov6">
    <w:name w:val="heading 6"/>
    <w:basedOn w:val="Navaden"/>
    <w:next w:val="Navaden"/>
    <w:link w:val="Naslov6Znak"/>
    <w:qFormat/>
    <w:pPr>
      <w:keepNext/>
      <w:numPr>
        <w:ilvl w:val="5"/>
        <w:numId w:val="15"/>
      </w:numPr>
      <w:spacing w:before="120"/>
      <w:jc w:val="both"/>
      <w:outlineLvl w:val="5"/>
    </w:pPr>
    <w:rPr>
      <w:b/>
      <w:i/>
      <w:color w:val="000000"/>
    </w:rPr>
  </w:style>
  <w:style w:type="paragraph" w:styleId="Naslov7">
    <w:name w:val="heading 7"/>
    <w:basedOn w:val="Navaden"/>
    <w:next w:val="Navaden"/>
    <w:link w:val="Naslov7Znak"/>
    <w:qFormat/>
    <w:pPr>
      <w:keepNext/>
      <w:numPr>
        <w:ilvl w:val="6"/>
        <w:numId w:val="15"/>
      </w:numPr>
      <w:pBdr>
        <w:top w:val="single" w:sz="4" w:space="1" w:color="auto"/>
        <w:bottom w:val="single" w:sz="4" w:space="1" w:color="auto"/>
      </w:pBdr>
      <w:outlineLvl w:val="6"/>
    </w:pPr>
    <w:rPr>
      <w:b/>
      <w:bCs/>
      <w:sz w:val="22"/>
    </w:rPr>
  </w:style>
  <w:style w:type="paragraph" w:styleId="Naslov8">
    <w:name w:val="heading 8"/>
    <w:basedOn w:val="Navaden"/>
    <w:next w:val="Navaden"/>
    <w:link w:val="Naslov8Znak"/>
    <w:qFormat/>
    <w:pPr>
      <w:keepNext/>
      <w:numPr>
        <w:ilvl w:val="7"/>
        <w:numId w:val="15"/>
      </w:numPr>
      <w:outlineLvl w:val="7"/>
    </w:pPr>
    <w:rPr>
      <w:b/>
      <w:bCs/>
      <w:sz w:val="20"/>
    </w:rPr>
  </w:style>
  <w:style w:type="paragraph" w:styleId="Naslov9">
    <w:name w:val="heading 9"/>
    <w:basedOn w:val="Navaden"/>
    <w:next w:val="Navaden"/>
    <w:link w:val="Naslov9Znak"/>
    <w:qFormat/>
    <w:pPr>
      <w:keepNext/>
      <w:numPr>
        <w:ilvl w:val="8"/>
        <w:numId w:val="15"/>
      </w:numPr>
      <w:jc w:val="center"/>
      <w:outlineLvl w:val="8"/>
    </w:pPr>
    <w:rPr>
      <w:b/>
      <w:bCs/>
      <w:i/>
      <w:iC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character" w:customStyle="1" w:styleId="Heading1CharChar">
    <w:name w:val="Heading 1 Char Char"/>
    <w:basedOn w:val="Privzetapisavaodstavka"/>
    <w:rsid w:val="00962074"/>
  </w:style>
  <w:style w:type="character" w:customStyle="1" w:styleId="Heading2CharChar">
    <w:name w:val="Heading 2 Char Char"/>
    <w:rPr>
      <w:b/>
      <w:bCs/>
      <w:color w:val="FF0000"/>
      <w:sz w:val="32"/>
      <w:szCs w:val="24"/>
      <w:lang w:val="sl-SI" w:eastAsia="en-US" w:bidi="ar-SA"/>
    </w:rPr>
  </w:style>
  <w:style w:type="character" w:customStyle="1" w:styleId="Heading3CharChar">
    <w:name w:val="Heading 3 Char Char"/>
    <w:rsid w:val="00CF5457"/>
    <w:rPr>
      <w:color w:val="00FF00"/>
    </w:rPr>
  </w:style>
  <w:style w:type="paragraph" w:styleId="Glava">
    <w:name w:val="header"/>
    <w:basedOn w:val="Navaden"/>
    <w:link w:val="GlavaZnak"/>
    <w:pPr>
      <w:tabs>
        <w:tab w:val="center" w:pos="4536"/>
        <w:tab w:val="right" w:pos="9072"/>
      </w:tabs>
    </w:pPr>
  </w:style>
  <w:style w:type="character" w:customStyle="1" w:styleId="GlavaZnak">
    <w:name w:val="Glava Znak"/>
    <w:link w:val="Glava"/>
    <w:locked/>
    <w:rsid w:val="000543F9"/>
    <w:rPr>
      <w:sz w:val="24"/>
      <w:szCs w:val="24"/>
      <w:lang w:val="sl-SI" w:eastAsia="en-US" w:bidi="ar-SA"/>
    </w:rPr>
  </w:style>
  <w:style w:type="paragraph" w:styleId="Noga">
    <w:name w:val="footer"/>
    <w:basedOn w:val="Navaden"/>
    <w:link w:val="NogaZnak"/>
    <w:uiPriority w:val="99"/>
    <w:pPr>
      <w:tabs>
        <w:tab w:val="center" w:pos="4536"/>
        <w:tab w:val="right" w:pos="9072"/>
      </w:tabs>
    </w:pPr>
  </w:style>
  <w:style w:type="character" w:styleId="tevilkastrani">
    <w:name w:val="page number"/>
    <w:basedOn w:val="Privzetapisavaodstavka"/>
  </w:style>
  <w:style w:type="paragraph" w:styleId="Telobesedila">
    <w:name w:val="Body Text"/>
    <w:basedOn w:val="Navaden"/>
    <w:link w:val="TelobesedilaZnak"/>
    <w:pPr>
      <w:jc w:val="center"/>
    </w:pPr>
    <w:rPr>
      <w:b/>
      <w:sz w:val="20"/>
      <w:szCs w:val="20"/>
    </w:rPr>
  </w:style>
  <w:style w:type="paragraph" w:styleId="Telobesedila2">
    <w:name w:val="Body Text 2"/>
    <w:basedOn w:val="Navaden"/>
    <w:link w:val="Telobesedila2Znak"/>
    <w:pPr>
      <w:jc w:val="center"/>
    </w:pPr>
    <w:rPr>
      <w:sz w:val="32"/>
    </w:rPr>
  </w:style>
  <w:style w:type="paragraph" w:styleId="Telobesedila3">
    <w:name w:val="Body Text 3"/>
    <w:basedOn w:val="Navaden"/>
    <w:link w:val="Telobesedila3Znak"/>
    <w:rPr>
      <w:b/>
      <w:bCs/>
      <w:sz w:val="32"/>
    </w:rPr>
  </w:style>
  <w:style w:type="paragraph" w:styleId="Kazalovsebine1">
    <w:name w:val="toc 1"/>
    <w:basedOn w:val="Navaden"/>
    <w:next w:val="Navaden"/>
    <w:autoRedefine/>
    <w:uiPriority w:val="39"/>
    <w:rsid w:val="00BB3242"/>
    <w:pPr>
      <w:tabs>
        <w:tab w:val="left" w:pos="480"/>
        <w:tab w:val="right" w:leader="dot" w:pos="9062"/>
      </w:tabs>
    </w:pPr>
    <w:rPr>
      <w:rFonts w:ascii="Arial" w:hAnsi="Arial" w:cs="Arial"/>
      <w:noProof/>
      <w:sz w:val="20"/>
      <w:szCs w:val="20"/>
    </w:rPr>
  </w:style>
  <w:style w:type="paragraph" w:styleId="Kazalovsebine2">
    <w:name w:val="toc 2"/>
    <w:basedOn w:val="Navaden"/>
    <w:next w:val="Navaden"/>
    <w:autoRedefine/>
    <w:uiPriority w:val="39"/>
    <w:pPr>
      <w:ind w:left="240"/>
    </w:pPr>
  </w:style>
  <w:style w:type="paragraph" w:styleId="Kazalovsebine3">
    <w:name w:val="toc 3"/>
    <w:basedOn w:val="Navaden"/>
    <w:next w:val="Navaden"/>
    <w:autoRedefine/>
    <w:uiPriority w:val="39"/>
    <w:pPr>
      <w:ind w:left="480"/>
    </w:pPr>
  </w:style>
  <w:style w:type="character" w:styleId="Hiperpovezava">
    <w:name w:val="Hyperlink"/>
    <w:uiPriority w:val="99"/>
    <w:rPr>
      <w:color w:val="0000FF"/>
      <w:u w:val="single"/>
    </w:rPr>
  </w:style>
  <w:style w:type="character" w:customStyle="1" w:styleId="CharChar1">
    <w:name w:val=" Char Char1"/>
    <w:rPr>
      <w:b/>
      <w:bCs/>
      <w:color w:val="FF0000"/>
      <w:sz w:val="32"/>
      <w:szCs w:val="24"/>
      <w:lang w:val="sl-SI" w:eastAsia="en-US" w:bidi="ar-SA"/>
    </w:rPr>
  </w:style>
  <w:style w:type="paragraph" w:styleId="Kazalovsebine4">
    <w:name w:val="toc 4"/>
    <w:basedOn w:val="Navaden"/>
    <w:next w:val="Navaden"/>
    <w:autoRedefine/>
    <w:uiPriority w:val="39"/>
    <w:pPr>
      <w:ind w:left="720"/>
    </w:pPr>
  </w:style>
  <w:style w:type="character" w:customStyle="1" w:styleId="CharChar">
    <w:name w:val=" Char Char"/>
    <w:rPr>
      <w:b/>
      <w:bCs/>
      <w:color w:val="FF00FF"/>
      <w:sz w:val="28"/>
      <w:szCs w:val="24"/>
      <w:lang w:val="sl-SI" w:eastAsia="en-US" w:bidi="ar-SA"/>
    </w:rPr>
  </w:style>
  <w:style w:type="paragraph" w:styleId="Seznam">
    <w:name w:val="List"/>
    <w:basedOn w:val="Navaden"/>
    <w:pPr>
      <w:ind w:left="283" w:hanging="283"/>
    </w:pPr>
  </w:style>
  <w:style w:type="paragraph" w:styleId="Seznam2">
    <w:name w:val="List 2"/>
    <w:basedOn w:val="Navaden"/>
    <w:pPr>
      <w:ind w:left="566" w:hanging="283"/>
    </w:pPr>
  </w:style>
  <w:style w:type="paragraph" w:styleId="Zakljunipozdrav">
    <w:name w:val="Closing"/>
    <w:basedOn w:val="Navaden"/>
    <w:link w:val="ZakljunipozdravZnak"/>
    <w:pPr>
      <w:ind w:left="4252"/>
    </w:pPr>
  </w:style>
  <w:style w:type="paragraph" w:styleId="Oznaenseznam2">
    <w:name w:val="List Bullet 2"/>
    <w:basedOn w:val="Navaden"/>
    <w:autoRedefine/>
    <w:pPr>
      <w:numPr>
        <w:numId w:val="4"/>
      </w:numPr>
    </w:pPr>
  </w:style>
  <w:style w:type="paragraph" w:styleId="Oznaenseznam3">
    <w:name w:val="List Bullet 3"/>
    <w:basedOn w:val="Navaden"/>
    <w:autoRedefine/>
    <w:pPr>
      <w:numPr>
        <w:numId w:val="5"/>
      </w:numPr>
    </w:pPr>
  </w:style>
  <w:style w:type="paragraph" w:styleId="Oznaenseznam4">
    <w:name w:val="List Bullet 4"/>
    <w:basedOn w:val="Navaden"/>
    <w:autoRedefine/>
    <w:pPr>
      <w:numPr>
        <w:numId w:val="6"/>
      </w:numPr>
    </w:pPr>
  </w:style>
  <w:style w:type="paragraph" w:styleId="Seznam-nadaljevanje2">
    <w:name w:val="List Continue 2"/>
    <w:basedOn w:val="Navaden"/>
    <w:pPr>
      <w:spacing w:after="120"/>
      <w:ind w:left="566"/>
    </w:pPr>
  </w:style>
  <w:style w:type="paragraph" w:styleId="Naslov">
    <w:name w:val="Title"/>
    <w:basedOn w:val="Navaden"/>
    <w:link w:val="NaslovZnak"/>
    <w:qFormat/>
    <w:pPr>
      <w:spacing w:before="240" w:after="60"/>
      <w:jc w:val="center"/>
      <w:outlineLvl w:val="0"/>
    </w:pPr>
    <w:rPr>
      <w:rFonts w:ascii="Arial" w:hAnsi="Arial" w:cs="Arial"/>
      <w:b/>
      <w:bCs/>
      <w:kern w:val="28"/>
      <w:sz w:val="32"/>
      <w:szCs w:val="32"/>
    </w:rPr>
  </w:style>
  <w:style w:type="paragraph" w:styleId="Podpis">
    <w:name w:val="Signature"/>
    <w:basedOn w:val="Navaden"/>
    <w:link w:val="PodpisZnak"/>
    <w:pPr>
      <w:ind w:left="4252"/>
    </w:pPr>
  </w:style>
  <w:style w:type="paragraph" w:styleId="Telobesedila-zamik">
    <w:name w:val="Body Text Indent"/>
    <w:basedOn w:val="Navaden"/>
    <w:link w:val="Telobesedila-zamikZnak"/>
    <w:pPr>
      <w:spacing w:after="120"/>
      <w:ind w:left="283"/>
    </w:pPr>
  </w:style>
  <w:style w:type="paragraph" w:styleId="Podnaslov">
    <w:name w:val="Subtitle"/>
    <w:basedOn w:val="Navaden"/>
    <w:link w:val="PodnaslovZnak"/>
    <w:qFormat/>
    <w:pPr>
      <w:spacing w:after="60"/>
      <w:jc w:val="center"/>
      <w:outlineLvl w:val="1"/>
    </w:pPr>
    <w:rPr>
      <w:rFonts w:ascii="Arial" w:hAnsi="Arial" w:cs="Arial"/>
    </w:rPr>
  </w:style>
  <w:style w:type="paragraph" w:customStyle="1" w:styleId="SignatureJobTitle">
    <w:name w:val="Signature Job Title"/>
    <w:basedOn w:val="Podpis"/>
  </w:style>
  <w:style w:type="paragraph" w:customStyle="1" w:styleId="SignatureCompany">
    <w:name w:val="Signature Company"/>
    <w:basedOn w:val="Podpis"/>
  </w:style>
  <w:style w:type="table" w:styleId="Tabelamrea">
    <w:name w:val="Table Grid"/>
    <w:aliases w:val="Tabela - mreža"/>
    <w:basedOn w:val="Navadnatabela"/>
    <w:rsid w:val="00B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semiHidden/>
    <w:rsid w:val="00B55F14"/>
    <w:rPr>
      <w:rFonts w:ascii="Tahoma" w:hAnsi="Tahoma" w:cs="Tahoma"/>
      <w:sz w:val="16"/>
      <w:szCs w:val="16"/>
    </w:rPr>
  </w:style>
  <w:style w:type="table" w:styleId="Tabelaelegantna">
    <w:name w:val="Table Elegant"/>
    <w:aliases w:val="Tabela - elegantna"/>
    <w:basedOn w:val="Navadnatabela"/>
    <w:rsid w:val="00C8314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93387A"/>
    <w:pPr>
      <w:autoSpaceDE w:val="0"/>
      <w:autoSpaceDN w:val="0"/>
      <w:adjustRightInd w:val="0"/>
    </w:pPr>
    <w:rPr>
      <w:rFonts w:ascii="Arial" w:hAnsi="Arial" w:cs="Arial"/>
      <w:color w:val="000000"/>
      <w:sz w:val="24"/>
      <w:szCs w:val="24"/>
    </w:rPr>
  </w:style>
  <w:style w:type="paragraph" w:customStyle="1" w:styleId="Prvi">
    <w:name w:val="Prvi"/>
    <w:basedOn w:val="Navaden"/>
    <w:rsid w:val="00BE3C44"/>
    <w:pPr>
      <w:numPr>
        <w:numId w:val="15"/>
      </w:numPr>
    </w:pPr>
  </w:style>
  <w:style w:type="paragraph" w:styleId="Kazalovsebine5">
    <w:name w:val="toc 5"/>
    <w:basedOn w:val="Navaden"/>
    <w:next w:val="Navaden"/>
    <w:autoRedefine/>
    <w:uiPriority w:val="39"/>
    <w:rsid w:val="0048346E"/>
    <w:pPr>
      <w:ind w:left="960"/>
    </w:pPr>
    <w:rPr>
      <w:lang w:eastAsia="sl-SI"/>
    </w:rPr>
  </w:style>
  <w:style w:type="paragraph" w:styleId="Kazalovsebine6">
    <w:name w:val="toc 6"/>
    <w:basedOn w:val="Navaden"/>
    <w:next w:val="Navaden"/>
    <w:autoRedefine/>
    <w:uiPriority w:val="39"/>
    <w:rsid w:val="0048346E"/>
    <w:pPr>
      <w:ind w:left="1200"/>
    </w:pPr>
    <w:rPr>
      <w:lang w:eastAsia="sl-SI"/>
    </w:rPr>
  </w:style>
  <w:style w:type="paragraph" w:styleId="Kazalovsebine7">
    <w:name w:val="toc 7"/>
    <w:basedOn w:val="Navaden"/>
    <w:next w:val="Navaden"/>
    <w:autoRedefine/>
    <w:uiPriority w:val="39"/>
    <w:rsid w:val="0048346E"/>
    <w:pPr>
      <w:ind w:left="1440"/>
    </w:pPr>
    <w:rPr>
      <w:lang w:eastAsia="sl-SI"/>
    </w:rPr>
  </w:style>
  <w:style w:type="paragraph" w:styleId="Kazalovsebine8">
    <w:name w:val="toc 8"/>
    <w:basedOn w:val="Navaden"/>
    <w:next w:val="Navaden"/>
    <w:autoRedefine/>
    <w:uiPriority w:val="39"/>
    <w:rsid w:val="0048346E"/>
    <w:pPr>
      <w:ind w:left="1680"/>
    </w:pPr>
    <w:rPr>
      <w:lang w:eastAsia="sl-SI"/>
    </w:rPr>
  </w:style>
  <w:style w:type="paragraph" w:styleId="Kazalovsebine9">
    <w:name w:val="toc 9"/>
    <w:basedOn w:val="Navaden"/>
    <w:next w:val="Navaden"/>
    <w:autoRedefine/>
    <w:uiPriority w:val="39"/>
    <w:rsid w:val="0048346E"/>
    <w:pPr>
      <w:ind w:left="1920"/>
    </w:pPr>
    <w:rPr>
      <w:lang w:eastAsia="sl-SI"/>
    </w:rPr>
  </w:style>
  <w:style w:type="character" w:customStyle="1" w:styleId="Naslov1Znak">
    <w:name w:val="Naslov 1 Znak"/>
    <w:link w:val="Naslov1"/>
    <w:rsid w:val="006432F8"/>
    <w:rPr>
      <w:rFonts w:ascii="Arial" w:hAnsi="Arial" w:cs="Arial"/>
      <w:b/>
      <w:bCs/>
      <w:color w:val="FF0000"/>
      <w:sz w:val="28"/>
      <w:szCs w:val="28"/>
      <w:lang w:eastAsia="en-US"/>
    </w:rPr>
  </w:style>
  <w:style w:type="character" w:customStyle="1" w:styleId="Naslov2Znak">
    <w:name w:val="Naslov 2 Znak"/>
    <w:link w:val="Naslov2"/>
    <w:rsid w:val="00A54618"/>
    <w:rPr>
      <w:b/>
      <w:bCs/>
      <w:color w:val="00B0F0"/>
      <w:sz w:val="32"/>
      <w:szCs w:val="24"/>
      <w:lang w:eastAsia="en-US"/>
    </w:rPr>
  </w:style>
  <w:style w:type="character" w:customStyle="1" w:styleId="Naslov3Znak">
    <w:name w:val="Naslov 3 Znak"/>
    <w:link w:val="Naslov3"/>
    <w:rsid w:val="00A54618"/>
    <w:rPr>
      <w:b/>
      <w:bCs/>
      <w:color w:val="FF00FF"/>
      <w:sz w:val="28"/>
      <w:szCs w:val="24"/>
      <w:lang w:eastAsia="en-US"/>
    </w:rPr>
  </w:style>
  <w:style w:type="character" w:customStyle="1" w:styleId="Naslov4Znak">
    <w:name w:val="Naslov 4 Znak"/>
    <w:link w:val="Naslov4"/>
    <w:rsid w:val="00A54618"/>
    <w:rPr>
      <w:rFonts w:ascii="Arial" w:hAnsi="Arial" w:cs="Arial"/>
      <w:b/>
      <w:bCs/>
      <w:sz w:val="24"/>
      <w:szCs w:val="24"/>
      <w:lang w:eastAsia="en-US"/>
    </w:rPr>
  </w:style>
  <w:style w:type="character" w:customStyle="1" w:styleId="Naslov5Znak">
    <w:name w:val="Naslov 5 Znak"/>
    <w:link w:val="Naslov5"/>
    <w:rsid w:val="00A54618"/>
    <w:rPr>
      <w:sz w:val="32"/>
      <w:szCs w:val="24"/>
      <w:lang w:eastAsia="en-US"/>
    </w:rPr>
  </w:style>
  <w:style w:type="character" w:customStyle="1" w:styleId="Naslov6Znak">
    <w:name w:val="Naslov 6 Znak"/>
    <w:link w:val="Naslov6"/>
    <w:rsid w:val="00A54618"/>
    <w:rPr>
      <w:b/>
      <w:i/>
      <w:color w:val="000000"/>
      <w:sz w:val="24"/>
      <w:szCs w:val="24"/>
      <w:lang w:eastAsia="en-US"/>
    </w:rPr>
  </w:style>
  <w:style w:type="character" w:customStyle="1" w:styleId="Naslov7Znak">
    <w:name w:val="Naslov 7 Znak"/>
    <w:link w:val="Naslov7"/>
    <w:rsid w:val="00A54618"/>
    <w:rPr>
      <w:b/>
      <w:bCs/>
      <w:sz w:val="22"/>
      <w:szCs w:val="24"/>
      <w:lang w:eastAsia="en-US"/>
    </w:rPr>
  </w:style>
  <w:style w:type="character" w:customStyle="1" w:styleId="Naslov8Znak">
    <w:name w:val="Naslov 8 Znak"/>
    <w:link w:val="Naslov8"/>
    <w:rsid w:val="00A54618"/>
    <w:rPr>
      <w:b/>
      <w:bCs/>
      <w:szCs w:val="24"/>
      <w:lang w:eastAsia="en-US"/>
    </w:rPr>
  </w:style>
  <w:style w:type="character" w:customStyle="1" w:styleId="Naslov9Znak">
    <w:name w:val="Naslov 9 Znak"/>
    <w:link w:val="Naslov9"/>
    <w:rsid w:val="00A54618"/>
    <w:rPr>
      <w:b/>
      <w:bCs/>
      <w:i/>
      <w:iCs/>
      <w:sz w:val="24"/>
      <w:szCs w:val="24"/>
      <w:lang w:eastAsia="en-US"/>
    </w:rPr>
  </w:style>
  <w:style w:type="character" w:customStyle="1" w:styleId="TelobesedilaZnak">
    <w:name w:val="Telo besedila Znak"/>
    <w:link w:val="Telobesedila"/>
    <w:rsid w:val="00A54618"/>
    <w:rPr>
      <w:b/>
      <w:lang w:eastAsia="en-US"/>
    </w:rPr>
  </w:style>
  <w:style w:type="character" w:customStyle="1" w:styleId="NogaZnak">
    <w:name w:val="Noga Znak"/>
    <w:link w:val="Noga"/>
    <w:uiPriority w:val="99"/>
    <w:rsid w:val="00A54618"/>
    <w:rPr>
      <w:sz w:val="24"/>
      <w:szCs w:val="24"/>
      <w:lang w:eastAsia="en-US"/>
    </w:rPr>
  </w:style>
  <w:style w:type="character" w:customStyle="1" w:styleId="Telobesedila2Znak">
    <w:name w:val="Telo besedila 2 Znak"/>
    <w:link w:val="Telobesedila2"/>
    <w:rsid w:val="00A54618"/>
    <w:rPr>
      <w:sz w:val="32"/>
      <w:szCs w:val="24"/>
      <w:lang w:eastAsia="en-US"/>
    </w:rPr>
  </w:style>
  <w:style w:type="character" w:customStyle="1" w:styleId="Telobesedila3Znak">
    <w:name w:val="Telo besedila 3 Znak"/>
    <w:link w:val="Telobesedila3"/>
    <w:rsid w:val="00A54618"/>
    <w:rPr>
      <w:b/>
      <w:bCs/>
      <w:sz w:val="32"/>
      <w:szCs w:val="24"/>
      <w:lang w:eastAsia="en-US"/>
    </w:rPr>
  </w:style>
  <w:style w:type="character" w:customStyle="1" w:styleId="ZakljunipozdravZnak">
    <w:name w:val="Zaključni pozdrav Znak"/>
    <w:link w:val="Zakljunipozdrav"/>
    <w:rsid w:val="00A54618"/>
    <w:rPr>
      <w:sz w:val="24"/>
      <w:szCs w:val="24"/>
      <w:lang w:eastAsia="en-US"/>
    </w:rPr>
  </w:style>
  <w:style w:type="character" w:customStyle="1" w:styleId="NaslovZnak">
    <w:name w:val="Naslov Znak"/>
    <w:link w:val="Naslov"/>
    <w:rsid w:val="00A54618"/>
    <w:rPr>
      <w:rFonts w:ascii="Arial" w:hAnsi="Arial" w:cs="Arial"/>
      <w:b/>
      <w:bCs/>
      <w:kern w:val="28"/>
      <w:sz w:val="32"/>
      <w:szCs w:val="32"/>
      <w:lang w:eastAsia="en-US"/>
    </w:rPr>
  </w:style>
  <w:style w:type="character" w:customStyle="1" w:styleId="PodpisZnak">
    <w:name w:val="Podpis Znak"/>
    <w:link w:val="Podpis"/>
    <w:rsid w:val="00A54618"/>
    <w:rPr>
      <w:sz w:val="24"/>
      <w:szCs w:val="24"/>
      <w:lang w:eastAsia="en-US"/>
    </w:rPr>
  </w:style>
  <w:style w:type="character" w:customStyle="1" w:styleId="Telobesedila-zamikZnak">
    <w:name w:val="Telo besedila - zamik Znak"/>
    <w:link w:val="Telobesedila-zamik"/>
    <w:rsid w:val="00A54618"/>
    <w:rPr>
      <w:sz w:val="24"/>
      <w:szCs w:val="24"/>
      <w:lang w:eastAsia="en-US"/>
    </w:rPr>
  </w:style>
  <w:style w:type="character" w:customStyle="1" w:styleId="PodnaslovZnak">
    <w:name w:val="Podnaslov Znak"/>
    <w:link w:val="Podnaslov"/>
    <w:rsid w:val="00A54618"/>
    <w:rPr>
      <w:rFonts w:ascii="Arial" w:hAnsi="Arial" w:cs="Arial"/>
      <w:sz w:val="24"/>
      <w:szCs w:val="24"/>
      <w:lang w:eastAsia="en-US"/>
    </w:rPr>
  </w:style>
  <w:style w:type="character" w:customStyle="1" w:styleId="BesedilooblakaZnak">
    <w:name w:val="Besedilo oblačka Znak"/>
    <w:link w:val="Besedilooblaka"/>
    <w:semiHidden/>
    <w:rsid w:val="00A54618"/>
    <w:rPr>
      <w:rFonts w:ascii="Tahoma" w:hAnsi="Tahoma" w:cs="Tahoma"/>
      <w:sz w:val="16"/>
      <w:szCs w:val="16"/>
      <w:lang w:eastAsia="en-US"/>
    </w:rPr>
  </w:style>
  <w:style w:type="paragraph" w:customStyle="1" w:styleId="ListParagraph">
    <w:name w:val="List Paragraph"/>
    <w:basedOn w:val="Navaden"/>
    <w:qFormat/>
    <w:rsid w:val="00A54618"/>
    <w:pPr>
      <w:spacing w:after="200" w:line="276" w:lineRule="auto"/>
      <w:ind w:left="720"/>
    </w:pPr>
    <w:rPr>
      <w:rFonts w:ascii="Calibri" w:hAnsi="Calibri" w:cs="Calibri"/>
      <w:sz w:val="22"/>
      <w:szCs w:val="22"/>
    </w:rPr>
  </w:style>
  <w:style w:type="paragraph" w:customStyle="1" w:styleId="navaden0">
    <w:name w:val="navaden"/>
    <w:basedOn w:val="Navaden"/>
    <w:link w:val="navadenZnak"/>
    <w:rsid w:val="00A54618"/>
    <w:pPr>
      <w:spacing w:before="120"/>
      <w:jc w:val="both"/>
    </w:pPr>
    <w:rPr>
      <w:rFonts w:ascii="Arial" w:hAnsi="Arial" w:cs="Arial"/>
      <w:sz w:val="22"/>
      <w:szCs w:val="22"/>
      <w:lang w:eastAsia="sl-SI"/>
    </w:rPr>
  </w:style>
  <w:style w:type="character" w:customStyle="1" w:styleId="navadenZnak">
    <w:name w:val="navaden Znak"/>
    <w:link w:val="navaden0"/>
    <w:locked/>
    <w:rsid w:val="00A54618"/>
    <w:rPr>
      <w:rFonts w:ascii="Arial" w:hAnsi="Arial" w:cs="Arial"/>
      <w:sz w:val="22"/>
      <w:szCs w:val="22"/>
    </w:rPr>
  </w:style>
  <w:style w:type="paragraph" w:customStyle="1" w:styleId="Odstavek">
    <w:name w:val="Odstavek"/>
    <w:basedOn w:val="Navaden"/>
    <w:link w:val="OdstavekZnak"/>
    <w:qFormat/>
    <w:rsid w:val="00A54618"/>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
    <w:rsid w:val="00A54618"/>
    <w:rPr>
      <w:rFonts w:ascii="Arial" w:hAnsi="Arial"/>
      <w:sz w:val="22"/>
      <w:szCs w:val="22"/>
      <w:lang w:val="x-none" w:eastAsia="x-none"/>
    </w:rPr>
  </w:style>
  <w:style w:type="paragraph" w:customStyle="1" w:styleId="Opozorilo">
    <w:name w:val="Opozorilo"/>
    <w:basedOn w:val="Navaden"/>
    <w:link w:val="OpozoriloZnak"/>
    <w:qFormat/>
    <w:rsid w:val="00A54618"/>
    <w:pPr>
      <w:overflowPunct w:val="0"/>
      <w:autoSpaceDE w:val="0"/>
      <w:autoSpaceDN w:val="0"/>
      <w:adjustRightInd w:val="0"/>
      <w:spacing w:before="480"/>
      <w:jc w:val="both"/>
      <w:textAlignment w:val="baseline"/>
    </w:pPr>
    <w:rPr>
      <w:rFonts w:ascii="Arial" w:hAnsi="Arial"/>
      <w:color w:val="808080"/>
      <w:sz w:val="22"/>
      <w:szCs w:val="22"/>
      <w:lang w:val="x-none" w:eastAsia="x-none"/>
    </w:rPr>
  </w:style>
  <w:style w:type="character" w:customStyle="1" w:styleId="OpozoriloZnak">
    <w:name w:val="Opozorilo Znak"/>
    <w:link w:val="Opozorilo"/>
    <w:rsid w:val="00A54618"/>
    <w:rPr>
      <w:rFonts w:ascii="Arial" w:hAnsi="Arial"/>
      <w:color w:val="808080"/>
      <w:sz w:val="22"/>
      <w:szCs w:val="22"/>
      <w:lang w:val="x-none" w:eastAsia="x-none"/>
    </w:rPr>
  </w:style>
  <w:style w:type="paragraph" w:styleId="Odstavekseznama">
    <w:name w:val="List Paragraph"/>
    <w:aliases w:val="Dot pt,F5 List Paragraph,List Paragraph Char Char Char,Indicator Text,Numbered Para 1,Bullet 1,Bullet Points,List Paragraph2,MAIN CONTENT,Normal numbered,Colorful List - Accent 11,Issue Action POC,POCG Table Text,Bulle"/>
    <w:basedOn w:val="Navaden"/>
    <w:link w:val="OdstavekseznamaZnak"/>
    <w:uiPriority w:val="34"/>
    <w:qFormat/>
    <w:rsid w:val="00E42EF1"/>
    <w:pPr>
      <w:ind w:left="708"/>
    </w:pPr>
  </w:style>
  <w:style w:type="character" w:customStyle="1" w:styleId="OdstavekseznamaZnak">
    <w:name w:val="Odstavek seznama Znak"/>
    <w:aliases w:val="Dot pt Znak,F5 List Paragraph Znak,List Paragraph Char Char Char Znak,Indicator Text Znak,Numbered Para 1 Znak,Bullet 1 Znak,Bullet Points Znak,List Paragraph2 Znak,MAIN CONTENT Znak,Normal numbered Znak,Issue Action POC Znak"/>
    <w:link w:val="Odstavekseznama"/>
    <w:uiPriority w:val="34"/>
    <w:rsid w:val="0027691B"/>
    <w:rPr>
      <w:sz w:val="24"/>
      <w:szCs w:val="24"/>
      <w:lang w:eastAsia="en-US"/>
    </w:rPr>
  </w:style>
  <w:style w:type="paragraph" w:customStyle="1" w:styleId="DP-skupniD">
    <w:name w:val="D/P - skupni D"/>
    <w:basedOn w:val="Navaden"/>
    <w:rsid w:val="00676E35"/>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rPr>
  </w:style>
  <w:style w:type="paragraph" w:styleId="Oznaenseznam">
    <w:name w:val="List Bullet"/>
    <w:basedOn w:val="Navaden"/>
    <w:rsid w:val="003C6C3C"/>
    <w:pPr>
      <w:numPr>
        <w:numId w:val="32"/>
      </w:numPr>
      <w:contextualSpacing/>
    </w:pPr>
  </w:style>
  <w:style w:type="paragraph" w:styleId="Brezrazmikov">
    <w:name w:val="No Spacing"/>
    <w:link w:val="BrezrazmikovZnak"/>
    <w:uiPriority w:val="1"/>
    <w:qFormat/>
    <w:rsid w:val="0031031F"/>
    <w:rPr>
      <w:rFonts w:ascii="Calibri" w:hAnsi="Calibri"/>
      <w:sz w:val="22"/>
      <w:szCs w:val="22"/>
    </w:rPr>
  </w:style>
  <w:style w:type="character" w:customStyle="1" w:styleId="BrezrazmikovZnak">
    <w:name w:val="Brez razmikov Znak"/>
    <w:link w:val="Brezrazmikov"/>
    <w:uiPriority w:val="1"/>
    <w:rsid w:val="0031031F"/>
    <w:rPr>
      <w:rFonts w:ascii="Calibri" w:hAnsi="Calibri"/>
      <w:sz w:val="22"/>
      <w:szCs w:val="22"/>
    </w:rPr>
  </w:style>
  <w:style w:type="character" w:styleId="Pripombasklic">
    <w:name w:val="annotation reference"/>
    <w:rsid w:val="00A1299C"/>
    <w:rPr>
      <w:sz w:val="16"/>
      <w:szCs w:val="16"/>
    </w:rPr>
  </w:style>
  <w:style w:type="paragraph" w:styleId="Pripombabesedilo">
    <w:name w:val="annotation text"/>
    <w:basedOn w:val="Navaden"/>
    <w:link w:val="PripombabesediloZnak"/>
    <w:rsid w:val="00A1299C"/>
    <w:rPr>
      <w:sz w:val="20"/>
      <w:szCs w:val="20"/>
    </w:rPr>
  </w:style>
  <w:style w:type="character" w:customStyle="1" w:styleId="PripombabesediloZnak">
    <w:name w:val="Pripomba – besedilo Znak"/>
    <w:link w:val="Pripombabesedilo"/>
    <w:rsid w:val="00A1299C"/>
    <w:rPr>
      <w:lang w:eastAsia="en-US"/>
    </w:rPr>
  </w:style>
  <w:style w:type="paragraph" w:styleId="Zadevapripombe">
    <w:name w:val="annotation subject"/>
    <w:basedOn w:val="Pripombabesedilo"/>
    <w:next w:val="Pripombabesedilo"/>
    <w:link w:val="ZadevapripombeZnak"/>
    <w:rsid w:val="00A1299C"/>
    <w:rPr>
      <w:b/>
      <w:bCs/>
    </w:rPr>
  </w:style>
  <w:style w:type="character" w:customStyle="1" w:styleId="ZadevapripombeZnak">
    <w:name w:val="Zadeva pripombe Znak"/>
    <w:link w:val="Zadevapripombe"/>
    <w:rsid w:val="00A1299C"/>
    <w:rPr>
      <w:b/>
      <w:bCs/>
      <w:lang w:eastAsia="en-US"/>
    </w:rPr>
  </w:style>
  <w:style w:type="paragraph" w:styleId="Revizija">
    <w:name w:val="Revision"/>
    <w:hidden/>
    <w:uiPriority w:val="99"/>
    <w:semiHidden/>
    <w:rsid w:val="00A73D6B"/>
    <w:rPr>
      <w:sz w:val="24"/>
      <w:szCs w:val="24"/>
      <w:lang w:eastAsia="en-US"/>
    </w:rPr>
  </w:style>
  <w:style w:type="paragraph" w:styleId="Sprotnaopomba-besedilo">
    <w:name w:val="footnote text"/>
    <w:basedOn w:val="Navaden"/>
    <w:link w:val="Sprotnaopomba-besediloZnak"/>
    <w:rsid w:val="00BF469A"/>
    <w:rPr>
      <w:sz w:val="20"/>
      <w:szCs w:val="20"/>
    </w:rPr>
  </w:style>
  <w:style w:type="character" w:customStyle="1" w:styleId="Sprotnaopomba-besediloZnak">
    <w:name w:val="Sprotna opomba - besedilo Znak"/>
    <w:link w:val="Sprotnaopomba-besedilo"/>
    <w:rsid w:val="00BF469A"/>
    <w:rPr>
      <w:lang w:eastAsia="en-US"/>
    </w:rPr>
  </w:style>
  <w:style w:type="character" w:styleId="Sprotnaopomba-sklic">
    <w:name w:val="footnote reference"/>
    <w:rsid w:val="00BF469A"/>
    <w:rPr>
      <w:vertAlign w:val="superscript"/>
    </w:rPr>
  </w:style>
  <w:style w:type="paragraph" w:customStyle="1" w:styleId="Alineazaodstavkom">
    <w:name w:val="Alinea za odstavkom"/>
    <w:basedOn w:val="Navaden"/>
    <w:link w:val="AlineazaodstavkomZnak"/>
    <w:qFormat/>
    <w:rsid w:val="001679C6"/>
    <w:pPr>
      <w:numPr>
        <w:numId w:val="39"/>
      </w:numPr>
      <w:tabs>
        <w:tab w:val="left" w:pos="540"/>
        <w:tab w:val="left" w:pos="900"/>
      </w:tabs>
      <w:jc w:val="both"/>
    </w:pPr>
    <w:rPr>
      <w:rFonts w:ascii="Arial" w:hAnsi="Arial"/>
      <w:sz w:val="22"/>
      <w:szCs w:val="22"/>
      <w:lang w:val="x-none" w:eastAsia="x-none"/>
    </w:rPr>
  </w:style>
  <w:style w:type="character" w:customStyle="1" w:styleId="AlineazaodstavkomZnak">
    <w:name w:val="Alinea za odstavkom Znak"/>
    <w:link w:val="Alineazaodstavkom"/>
    <w:rsid w:val="001679C6"/>
    <w:rPr>
      <w:rFonts w:ascii="Arial" w:hAnsi="Arial"/>
      <w:sz w:val="22"/>
      <w:szCs w:val="22"/>
      <w:lang w:val="x-none" w:eastAsia="x-none"/>
    </w:rPr>
  </w:style>
  <w:style w:type="paragraph" w:customStyle="1" w:styleId="DP-posebnaP">
    <w:name w:val="D/P - posebna P"/>
    <w:basedOn w:val="Navaden"/>
    <w:rsid w:val="00107105"/>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rPr>
  </w:style>
  <w:style w:type="paragraph" w:customStyle="1" w:styleId="PRILOGE">
    <w:name w:val="PRILOGE"/>
    <w:basedOn w:val="Navaden"/>
    <w:rsid w:val="00C55462"/>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FF0000"/>
      <w:sz w:val="28"/>
      <w:szCs w:val="20"/>
    </w:rPr>
  </w:style>
  <w:style w:type="paragraph" w:customStyle="1" w:styleId="DP-skupnaP">
    <w:name w:val="D/P - skupna P"/>
    <w:basedOn w:val="Navaden"/>
    <w:rsid w:val="00274A63"/>
    <w:pPr>
      <w:pBdr>
        <w:top w:val="single" w:sz="12" w:space="3" w:color="0000FF"/>
        <w:left w:val="single" w:sz="12" w:space="4" w:color="0000FF"/>
        <w:bottom w:val="single" w:sz="12" w:space="3" w:color="0000FF"/>
        <w:right w:val="single" w:sz="12" w:space="4" w:color="0000FF"/>
      </w:pBdr>
      <w:spacing w:before="120" w:after="120"/>
      <w:ind w:left="1191" w:hanging="907"/>
    </w:pPr>
    <w:rPr>
      <w:rFonts w:ascii="Arial" w:hAnsi="Arial"/>
      <w:color w:val="0000FF"/>
      <w:sz w:val="22"/>
    </w:rPr>
  </w:style>
  <w:style w:type="table" w:styleId="Tabela3-Duinki3">
    <w:name w:val="Table 3D effects 3"/>
    <w:basedOn w:val="Navadnatabela"/>
    <w:rsid w:val="000133E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podrocja/obramba-varnost-in-javni-red/varstvo-pred-naravnimi-in-drugimi-nesrecami/napotki-prebivalcem-ob-nesrec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assets/ministrstva/MZ/DOKUMENTI/Organizacija-zdravstvenega-varstva/Katastrofna/Smernice-za-delovanje-sluzb-NMP-ob-kemijskih-bioloskih-radioloskih-in-jedrskih-nesrecah-v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537F745-5885-419C-9230-F2683A05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13001</Words>
  <Characters>83267</Characters>
  <Application>Microsoft Office Word</Application>
  <DocSecurity>0</DocSecurity>
  <Lines>693</Lines>
  <Paragraphs>192</Paragraphs>
  <ScaleCrop>false</ScaleCrop>
  <HeadingPairs>
    <vt:vector size="2" baseType="variant">
      <vt:variant>
        <vt:lpstr>Naslov</vt:lpstr>
      </vt:variant>
      <vt:variant>
        <vt:i4>1</vt:i4>
      </vt:variant>
    </vt:vector>
  </HeadingPairs>
  <TitlesOfParts>
    <vt:vector size="1" baseType="lpstr">
      <vt:lpstr>                              </vt:lpstr>
    </vt:vector>
  </TitlesOfParts>
  <Company>h</Company>
  <LinksUpToDate>false</LinksUpToDate>
  <CharactersWithSpaces>96076</CharactersWithSpaces>
  <SharedDoc>false</SharedDoc>
  <HLinks>
    <vt:vector size="498" baseType="variant">
      <vt:variant>
        <vt:i4>196691</vt:i4>
      </vt:variant>
      <vt:variant>
        <vt:i4>492</vt:i4>
      </vt:variant>
      <vt:variant>
        <vt:i4>0</vt:i4>
      </vt:variant>
      <vt:variant>
        <vt:i4>5</vt:i4>
      </vt:variant>
      <vt:variant>
        <vt:lpwstr>https://www.gov.si/podrocja/obramba-varnost-in-javni-red/varstvo-pred-naravnimi-in-drugimi-nesrecami/napotki-prebivalcem-ob-nesrecam/</vt:lpwstr>
      </vt:variant>
      <vt:variant>
        <vt:lpwstr/>
      </vt:variant>
      <vt:variant>
        <vt:i4>5177438</vt:i4>
      </vt:variant>
      <vt:variant>
        <vt:i4>489</vt:i4>
      </vt:variant>
      <vt:variant>
        <vt:i4>0</vt:i4>
      </vt:variant>
      <vt:variant>
        <vt:i4>5</vt:i4>
      </vt:variant>
      <vt:variant>
        <vt:lpwstr>https://www.gov.si/assets/ministrstva/MZ/DOKUMENTI/Organizacija-zdravstvenega-varstva/Katastrofna/Smernice-za-delovanje-sluzb-NMP-ob-kemijskih-bioloskih-radioloskih-in-jedrskih-nesrecah-v2.pdf</vt:lpwstr>
      </vt:variant>
      <vt:variant>
        <vt:lpwstr/>
      </vt:variant>
      <vt:variant>
        <vt:i4>1048636</vt:i4>
      </vt:variant>
      <vt:variant>
        <vt:i4>482</vt:i4>
      </vt:variant>
      <vt:variant>
        <vt:i4>0</vt:i4>
      </vt:variant>
      <vt:variant>
        <vt:i4>5</vt:i4>
      </vt:variant>
      <vt:variant>
        <vt:lpwstr/>
      </vt:variant>
      <vt:variant>
        <vt:lpwstr>_Toc169266255</vt:lpwstr>
      </vt:variant>
      <vt:variant>
        <vt:i4>1048636</vt:i4>
      </vt:variant>
      <vt:variant>
        <vt:i4>476</vt:i4>
      </vt:variant>
      <vt:variant>
        <vt:i4>0</vt:i4>
      </vt:variant>
      <vt:variant>
        <vt:i4>5</vt:i4>
      </vt:variant>
      <vt:variant>
        <vt:lpwstr/>
      </vt:variant>
      <vt:variant>
        <vt:lpwstr>_Toc169266254</vt:lpwstr>
      </vt:variant>
      <vt:variant>
        <vt:i4>1048636</vt:i4>
      </vt:variant>
      <vt:variant>
        <vt:i4>470</vt:i4>
      </vt:variant>
      <vt:variant>
        <vt:i4>0</vt:i4>
      </vt:variant>
      <vt:variant>
        <vt:i4>5</vt:i4>
      </vt:variant>
      <vt:variant>
        <vt:lpwstr/>
      </vt:variant>
      <vt:variant>
        <vt:lpwstr>_Toc169266253</vt:lpwstr>
      </vt:variant>
      <vt:variant>
        <vt:i4>1048636</vt:i4>
      </vt:variant>
      <vt:variant>
        <vt:i4>464</vt:i4>
      </vt:variant>
      <vt:variant>
        <vt:i4>0</vt:i4>
      </vt:variant>
      <vt:variant>
        <vt:i4>5</vt:i4>
      </vt:variant>
      <vt:variant>
        <vt:lpwstr/>
      </vt:variant>
      <vt:variant>
        <vt:lpwstr>_Toc169266252</vt:lpwstr>
      </vt:variant>
      <vt:variant>
        <vt:i4>1048636</vt:i4>
      </vt:variant>
      <vt:variant>
        <vt:i4>458</vt:i4>
      </vt:variant>
      <vt:variant>
        <vt:i4>0</vt:i4>
      </vt:variant>
      <vt:variant>
        <vt:i4>5</vt:i4>
      </vt:variant>
      <vt:variant>
        <vt:lpwstr/>
      </vt:variant>
      <vt:variant>
        <vt:lpwstr>_Toc169266251</vt:lpwstr>
      </vt:variant>
      <vt:variant>
        <vt:i4>1048636</vt:i4>
      </vt:variant>
      <vt:variant>
        <vt:i4>452</vt:i4>
      </vt:variant>
      <vt:variant>
        <vt:i4>0</vt:i4>
      </vt:variant>
      <vt:variant>
        <vt:i4>5</vt:i4>
      </vt:variant>
      <vt:variant>
        <vt:lpwstr/>
      </vt:variant>
      <vt:variant>
        <vt:lpwstr>_Toc169266250</vt:lpwstr>
      </vt:variant>
      <vt:variant>
        <vt:i4>1114172</vt:i4>
      </vt:variant>
      <vt:variant>
        <vt:i4>446</vt:i4>
      </vt:variant>
      <vt:variant>
        <vt:i4>0</vt:i4>
      </vt:variant>
      <vt:variant>
        <vt:i4>5</vt:i4>
      </vt:variant>
      <vt:variant>
        <vt:lpwstr/>
      </vt:variant>
      <vt:variant>
        <vt:lpwstr>_Toc169266249</vt:lpwstr>
      </vt:variant>
      <vt:variant>
        <vt:i4>1114172</vt:i4>
      </vt:variant>
      <vt:variant>
        <vt:i4>440</vt:i4>
      </vt:variant>
      <vt:variant>
        <vt:i4>0</vt:i4>
      </vt:variant>
      <vt:variant>
        <vt:i4>5</vt:i4>
      </vt:variant>
      <vt:variant>
        <vt:lpwstr/>
      </vt:variant>
      <vt:variant>
        <vt:lpwstr>_Toc169266248</vt:lpwstr>
      </vt:variant>
      <vt:variant>
        <vt:i4>1114172</vt:i4>
      </vt:variant>
      <vt:variant>
        <vt:i4>434</vt:i4>
      </vt:variant>
      <vt:variant>
        <vt:i4>0</vt:i4>
      </vt:variant>
      <vt:variant>
        <vt:i4>5</vt:i4>
      </vt:variant>
      <vt:variant>
        <vt:lpwstr/>
      </vt:variant>
      <vt:variant>
        <vt:lpwstr>_Toc169266247</vt:lpwstr>
      </vt:variant>
      <vt:variant>
        <vt:i4>1114172</vt:i4>
      </vt:variant>
      <vt:variant>
        <vt:i4>428</vt:i4>
      </vt:variant>
      <vt:variant>
        <vt:i4>0</vt:i4>
      </vt:variant>
      <vt:variant>
        <vt:i4>5</vt:i4>
      </vt:variant>
      <vt:variant>
        <vt:lpwstr/>
      </vt:variant>
      <vt:variant>
        <vt:lpwstr>_Toc169266246</vt:lpwstr>
      </vt:variant>
      <vt:variant>
        <vt:i4>1114172</vt:i4>
      </vt:variant>
      <vt:variant>
        <vt:i4>422</vt:i4>
      </vt:variant>
      <vt:variant>
        <vt:i4>0</vt:i4>
      </vt:variant>
      <vt:variant>
        <vt:i4>5</vt:i4>
      </vt:variant>
      <vt:variant>
        <vt:lpwstr/>
      </vt:variant>
      <vt:variant>
        <vt:lpwstr>_Toc169266245</vt:lpwstr>
      </vt:variant>
      <vt:variant>
        <vt:i4>1114172</vt:i4>
      </vt:variant>
      <vt:variant>
        <vt:i4>416</vt:i4>
      </vt:variant>
      <vt:variant>
        <vt:i4>0</vt:i4>
      </vt:variant>
      <vt:variant>
        <vt:i4>5</vt:i4>
      </vt:variant>
      <vt:variant>
        <vt:lpwstr/>
      </vt:variant>
      <vt:variant>
        <vt:lpwstr>_Toc169266244</vt:lpwstr>
      </vt:variant>
      <vt:variant>
        <vt:i4>1114172</vt:i4>
      </vt:variant>
      <vt:variant>
        <vt:i4>410</vt:i4>
      </vt:variant>
      <vt:variant>
        <vt:i4>0</vt:i4>
      </vt:variant>
      <vt:variant>
        <vt:i4>5</vt:i4>
      </vt:variant>
      <vt:variant>
        <vt:lpwstr/>
      </vt:variant>
      <vt:variant>
        <vt:lpwstr>_Toc169266243</vt:lpwstr>
      </vt:variant>
      <vt:variant>
        <vt:i4>1114172</vt:i4>
      </vt:variant>
      <vt:variant>
        <vt:i4>404</vt:i4>
      </vt:variant>
      <vt:variant>
        <vt:i4>0</vt:i4>
      </vt:variant>
      <vt:variant>
        <vt:i4>5</vt:i4>
      </vt:variant>
      <vt:variant>
        <vt:lpwstr/>
      </vt:variant>
      <vt:variant>
        <vt:lpwstr>_Toc169266242</vt:lpwstr>
      </vt:variant>
      <vt:variant>
        <vt:i4>1114172</vt:i4>
      </vt:variant>
      <vt:variant>
        <vt:i4>398</vt:i4>
      </vt:variant>
      <vt:variant>
        <vt:i4>0</vt:i4>
      </vt:variant>
      <vt:variant>
        <vt:i4>5</vt:i4>
      </vt:variant>
      <vt:variant>
        <vt:lpwstr/>
      </vt:variant>
      <vt:variant>
        <vt:lpwstr>_Toc169266241</vt:lpwstr>
      </vt:variant>
      <vt:variant>
        <vt:i4>1114172</vt:i4>
      </vt:variant>
      <vt:variant>
        <vt:i4>392</vt:i4>
      </vt:variant>
      <vt:variant>
        <vt:i4>0</vt:i4>
      </vt:variant>
      <vt:variant>
        <vt:i4>5</vt:i4>
      </vt:variant>
      <vt:variant>
        <vt:lpwstr/>
      </vt:variant>
      <vt:variant>
        <vt:lpwstr>_Toc169266240</vt:lpwstr>
      </vt:variant>
      <vt:variant>
        <vt:i4>1441852</vt:i4>
      </vt:variant>
      <vt:variant>
        <vt:i4>386</vt:i4>
      </vt:variant>
      <vt:variant>
        <vt:i4>0</vt:i4>
      </vt:variant>
      <vt:variant>
        <vt:i4>5</vt:i4>
      </vt:variant>
      <vt:variant>
        <vt:lpwstr/>
      </vt:variant>
      <vt:variant>
        <vt:lpwstr>_Toc169266239</vt:lpwstr>
      </vt:variant>
      <vt:variant>
        <vt:i4>1441852</vt:i4>
      </vt:variant>
      <vt:variant>
        <vt:i4>380</vt:i4>
      </vt:variant>
      <vt:variant>
        <vt:i4>0</vt:i4>
      </vt:variant>
      <vt:variant>
        <vt:i4>5</vt:i4>
      </vt:variant>
      <vt:variant>
        <vt:lpwstr/>
      </vt:variant>
      <vt:variant>
        <vt:lpwstr>_Toc169266238</vt:lpwstr>
      </vt:variant>
      <vt:variant>
        <vt:i4>1441852</vt:i4>
      </vt:variant>
      <vt:variant>
        <vt:i4>374</vt:i4>
      </vt:variant>
      <vt:variant>
        <vt:i4>0</vt:i4>
      </vt:variant>
      <vt:variant>
        <vt:i4>5</vt:i4>
      </vt:variant>
      <vt:variant>
        <vt:lpwstr/>
      </vt:variant>
      <vt:variant>
        <vt:lpwstr>_Toc169266237</vt:lpwstr>
      </vt:variant>
      <vt:variant>
        <vt:i4>1441852</vt:i4>
      </vt:variant>
      <vt:variant>
        <vt:i4>368</vt:i4>
      </vt:variant>
      <vt:variant>
        <vt:i4>0</vt:i4>
      </vt:variant>
      <vt:variant>
        <vt:i4>5</vt:i4>
      </vt:variant>
      <vt:variant>
        <vt:lpwstr/>
      </vt:variant>
      <vt:variant>
        <vt:lpwstr>_Toc169266236</vt:lpwstr>
      </vt:variant>
      <vt:variant>
        <vt:i4>1441852</vt:i4>
      </vt:variant>
      <vt:variant>
        <vt:i4>362</vt:i4>
      </vt:variant>
      <vt:variant>
        <vt:i4>0</vt:i4>
      </vt:variant>
      <vt:variant>
        <vt:i4>5</vt:i4>
      </vt:variant>
      <vt:variant>
        <vt:lpwstr/>
      </vt:variant>
      <vt:variant>
        <vt:lpwstr>_Toc169266235</vt:lpwstr>
      </vt:variant>
      <vt:variant>
        <vt:i4>1441852</vt:i4>
      </vt:variant>
      <vt:variant>
        <vt:i4>356</vt:i4>
      </vt:variant>
      <vt:variant>
        <vt:i4>0</vt:i4>
      </vt:variant>
      <vt:variant>
        <vt:i4>5</vt:i4>
      </vt:variant>
      <vt:variant>
        <vt:lpwstr/>
      </vt:variant>
      <vt:variant>
        <vt:lpwstr>_Toc169266234</vt:lpwstr>
      </vt:variant>
      <vt:variant>
        <vt:i4>1441852</vt:i4>
      </vt:variant>
      <vt:variant>
        <vt:i4>350</vt:i4>
      </vt:variant>
      <vt:variant>
        <vt:i4>0</vt:i4>
      </vt:variant>
      <vt:variant>
        <vt:i4>5</vt:i4>
      </vt:variant>
      <vt:variant>
        <vt:lpwstr/>
      </vt:variant>
      <vt:variant>
        <vt:lpwstr>_Toc169266233</vt:lpwstr>
      </vt:variant>
      <vt:variant>
        <vt:i4>1441852</vt:i4>
      </vt:variant>
      <vt:variant>
        <vt:i4>344</vt:i4>
      </vt:variant>
      <vt:variant>
        <vt:i4>0</vt:i4>
      </vt:variant>
      <vt:variant>
        <vt:i4>5</vt:i4>
      </vt:variant>
      <vt:variant>
        <vt:lpwstr/>
      </vt:variant>
      <vt:variant>
        <vt:lpwstr>_Toc169266232</vt:lpwstr>
      </vt:variant>
      <vt:variant>
        <vt:i4>1441852</vt:i4>
      </vt:variant>
      <vt:variant>
        <vt:i4>338</vt:i4>
      </vt:variant>
      <vt:variant>
        <vt:i4>0</vt:i4>
      </vt:variant>
      <vt:variant>
        <vt:i4>5</vt:i4>
      </vt:variant>
      <vt:variant>
        <vt:lpwstr/>
      </vt:variant>
      <vt:variant>
        <vt:lpwstr>_Toc169266231</vt:lpwstr>
      </vt:variant>
      <vt:variant>
        <vt:i4>1441852</vt:i4>
      </vt:variant>
      <vt:variant>
        <vt:i4>332</vt:i4>
      </vt:variant>
      <vt:variant>
        <vt:i4>0</vt:i4>
      </vt:variant>
      <vt:variant>
        <vt:i4>5</vt:i4>
      </vt:variant>
      <vt:variant>
        <vt:lpwstr/>
      </vt:variant>
      <vt:variant>
        <vt:lpwstr>_Toc169266230</vt:lpwstr>
      </vt:variant>
      <vt:variant>
        <vt:i4>1507388</vt:i4>
      </vt:variant>
      <vt:variant>
        <vt:i4>326</vt:i4>
      </vt:variant>
      <vt:variant>
        <vt:i4>0</vt:i4>
      </vt:variant>
      <vt:variant>
        <vt:i4>5</vt:i4>
      </vt:variant>
      <vt:variant>
        <vt:lpwstr/>
      </vt:variant>
      <vt:variant>
        <vt:lpwstr>_Toc169266229</vt:lpwstr>
      </vt:variant>
      <vt:variant>
        <vt:i4>1507388</vt:i4>
      </vt:variant>
      <vt:variant>
        <vt:i4>320</vt:i4>
      </vt:variant>
      <vt:variant>
        <vt:i4>0</vt:i4>
      </vt:variant>
      <vt:variant>
        <vt:i4>5</vt:i4>
      </vt:variant>
      <vt:variant>
        <vt:lpwstr/>
      </vt:variant>
      <vt:variant>
        <vt:lpwstr>_Toc169266228</vt:lpwstr>
      </vt:variant>
      <vt:variant>
        <vt:i4>1507388</vt:i4>
      </vt:variant>
      <vt:variant>
        <vt:i4>314</vt:i4>
      </vt:variant>
      <vt:variant>
        <vt:i4>0</vt:i4>
      </vt:variant>
      <vt:variant>
        <vt:i4>5</vt:i4>
      </vt:variant>
      <vt:variant>
        <vt:lpwstr/>
      </vt:variant>
      <vt:variant>
        <vt:lpwstr>_Toc169266227</vt:lpwstr>
      </vt:variant>
      <vt:variant>
        <vt:i4>1507388</vt:i4>
      </vt:variant>
      <vt:variant>
        <vt:i4>308</vt:i4>
      </vt:variant>
      <vt:variant>
        <vt:i4>0</vt:i4>
      </vt:variant>
      <vt:variant>
        <vt:i4>5</vt:i4>
      </vt:variant>
      <vt:variant>
        <vt:lpwstr/>
      </vt:variant>
      <vt:variant>
        <vt:lpwstr>_Toc169266226</vt:lpwstr>
      </vt:variant>
      <vt:variant>
        <vt:i4>1507388</vt:i4>
      </vt:variant>
      <vt:variant>
        <vt:i4>302</vt:i4>
      </vt:variant>
      <vt:variant>
        <vt:i4>0</vt:i4>
      </vt:variant>
      <vt:variant>
        <vt:i4>5</vt:i4>
      </vt:variant>
      <vt:variant>
        <vt:lpwstr/>
      </vt:variant>
      <vt:variant>
        <vt:lpwstr>_Toc169266225</vt:lpwstr>
      </vt:variant>
      <vt:variant>
        <vt:i4>1507388</vt:i4>
      </vt:variant>
      <vt:variant>
        <vt:i4>296</vt:i4>
      </vt:variant>
      <vt:variant>
        <vt:i4>0</vt:i4>
      </vt:variant>
      <vt:variant>
        <vt:i4>5</vt:i4>
      </vt:variant>
      <vt:variant>
        <vt:lpwstr/>
      </vt:variant>
      <vt:variant>
        <vt:lpwstr>_Toc169266224</vt:lpwstr>
      </vt:variant>
      <vt:variant>
        <vt:i4>1507388</vt:i4>
      </vt:variant>
      <vt:variant>
        <vt:i4>290</vt:i4>
      </vt:variant>
      <vt:variant>
        <vt:i4>0</vt:i4>
      </vt:variant>
      <vt:variant>
        <vt:i4>5</vt:i4>
      </vt:variant>
      <vt:variant>
        <vt:lpwstr/>
      </vt:variant>
      <vt:variant>
        <vt:lpwstr>_Toc169266223</vt:lpwstr>
      </vt:variant>
      <vt:variant>
        <vt:i4>1507388</vt:i4>
      </vt:variant>
      <vt:variant>
        <vt:i4>284</vt:i4>
      </vt:variant>
      <vt:variant>
        <vt:i4>0</vt:i4>
      </vt:variant>
      <vt:variant>
        <vt:i4>5</vt:i4>
      </vt:variant>
      <vt:variant>
        <vt:lpwstr/>
      </vt:variant>
      <vt:variant>
        <vt:lpwstr>_Toc169266222</vt:lpwstr>
      </vt:variant>
      <vt:variant>
        <vt:i4>1507388</vt:i4>
      </vt:variant>
      <vt:variant>
        <vt:i4>278</vt:i4>
      </vt:variant>
      <vt:variant>
        <vt:i4>0</vt:i4>
      </vt:variant>
      <vt:variant>
        <vt:i4>5</vt:i4>
      </vt:variant>
      <vt:variant>
        <vt:lpwstr/>
      </vt:variant>
      <vt:variant>
        <vt:lpwstr>_Toc169266221</vt:lpwstr>
      </vt:variant>
      <vt:variant>
        <vt:i4>1507388</vt:i4>
      </vt:variant>
      <vt:variant>
        <vt:i4>272</vt:i4>
      </vt:variant>
      <vt:variant>
        <vt:i4>0</vt:i4>
      </vt:variant>
      <vt:variant>
        <vt:i4>5</vt:i4>
      </vt:variant>
      <vt:variant>
        <vt:lpwstr/>
      </vt:variant>
      <vt:variant>
        <vt:lpwstr>_Toc169266220</vt:lpwstr>
      </vt:variant>
      <vt:variant>
        <vt:i4>1310780</vt:i4>
      </vt:variant>
      <vt:variant>
        <vt:i4>266</vt:i4>
      </vt:variant>
      <vt:variant>
        <vt:i4>0</vt:i4>
      </vt:variant>
      <vt:variant>
        <vt:i4>5</vt:i4>
      </vt:variant>
      <vt:variant>
        <vt:lpwstr/>
      </vt:variant>
      <vt:variant>
        <vt:lpwstr>_Toc169266219</vt:lpwstr>
      </vt:variant>
      <vt:variant>
        <vt:i4>1310780</vt:i4>
      </vt:variant>
      <vt:variant>
        <vt:i4>260</vt:i4>
      </vt:variant>
      <vt:variant>
        <vt:i4>0</vt:i4>
      </vt:variant>
      <vt:variant>
        <vt:i4>5</vt:i4>
      </vt:variant>
      <vt:variant>
        <vt:lpwstr/>
      </vt:variant>
      <vt:variant>
        <vt:lpwstr>_Toc169266218</vt:lpwstr>
      </vt:variant>
      <vt:variant>
        <vt:i4>1310780</vt:i4>
      </vt:variant>
      <vt:variant>
        <vt:i4>254</vt:i4>
      </vt:variant>
      <vt:variant>
        <vt:i4>0</vt:i4>
      </vt:variant>
      <vt:variant>
        <vt:i4>5</vt:i4>
      </vt:variant>
      <vt:variant>
        <vt:lpwstr/>
      </vt:variant>
      <vt:variant>
        <vt:lpwstr>_Toc169266217</vt:lpwstr>
      </vt:variant>
      <vt:variant>
        <vt:i4>1310780</vt:i4>
      </vt:variant>
      <vt:variant>
        <vt:i4>248</vt:i4>
      </vt:variant>
      <vt:variant>
        <vt:i4>0</vt:i4>
      </vt:variant>
      <vt:variant>
        <vt:i4>5</vt:i4>
      </vt:variant>
      <vt:variant>
        <vt:lpwstr/>
      </vt:variant>
      <vt:variant>
        <vt:lpwstr>_Toc169266216</vt:lpwstr>
      </vt:variant>
      <vt:variant>
        <vt:i4>1310780</vt:i4>
      </vt:variant>
      <vt:variant>
        <vt:i4>242</vt:i4>
      </vt:variant>
      <vt:variant>
        <vt:i4>0</vt:i4>
      </vt:variant>
      <vt:variant>
        <vt:i4>5</vt:i4>
      </vt:variant>
      <vt:variant>
        <vt:lpwstr/>
      </vt:variant>
      <vt:variant>
        <vt:lpwstr>_Toc169266215</vt:lpwstr>
      </vt:variant>
      <vt:variant>
        <vt:i4>1310780</vt:i4>
      </vt:variant>
      <vt:variant>
        <vt:i4>236</vt:i4>
      </vt:variant>
      <vt:variant>
        <vt:i4>0</vt:i4>
      </vt:variant>
      <vt:variant>
        <vt:i4>5</vt:i4>
      </vt:variant>
      <vt:variant>
        <vt:lpwstr/>
      </vt:variant>
      <vt:variant>
        <vt:lpwstr>_Toc169266214</vt:lpwstr>
      </vt:variant>
      <vt:variant>
        <vt:i4>1310780</vt:i4>
      </vt:variant>
      <vt:variant>
        <vt:i4>230</vt:i4>
      </vt:variant>
      <vt:variant>
        <vt:i4>0</vt:i4>
      </vt:variant>
      <vt:variant>
        <vt:i4>5</vt:i4>
      </vt:variant>
      <vt:variant>
        <vt:lpwstr/>
      </vt:variant>
      <vt:variant>
        <vt:lpwstr>_Toc169266213</vt:lpwstr>
      </vt:variant>
      <vt:variant>
        <vt:i4>1310780</vt:i4>
      </vt:variant>
      <vt:variant>
        <vt:i4>224</vt:i4>
      </vt:variant>
      <vt:variant>
        <vt:i4>0</vt:i4>
      </vt:variant>
      <vt:variant>
        <vt:i4>5</vt:i4>
      </vt:variant>
      <vt:variant>
        <vt:lpwstr/>
      </vt:variant>
      <vt:variant>
        <vt:lpwstr>_Toc169266212</vt:lpwstr>
      </vt:variant>
      <vt:variant>
        <vt:i4>1310780</vt:i4>
      </vt:variant>
      <vt:variant>
        <vt:i4>218</vt:i4>
      </vt:variant>
      <vt:variant>
        <vt:i4>0</vt:i4>
      </vt:variant>
      <vt:variant>
        <vt:i4>5</vt:i4>
      </vt:variant>
      <vt:variant>
        <vt:lpwstr/>
      </vt:variant>
      <vt:variant>
        <vt:lpwstr>_Toc169266211</vt:lpwstr>
      </vt:variant>
      <vt:variant>
        <vt:i4>1310780</vt:i4>
      </vt:variant>
      <vt:variant>
        <vt:i4>212</vt:i4>
      </vt:variant>
      <vt:variant>
        <vt:i4>0</vt:i4>
      </vt:variant>
      <vt:variant>
        <vt:i4>5</vt:i4>
      </vt:variant>
      <vt:variant>
        <vt:lpwstr/>
      </vt:variant>
      <vt:variant>
        <vt:lpwstr>_Toc169266210</vt:lpwstr>
      </vt:variant>
      <vt:variant>
        <vt:i4>1376316</vt:i4>
      </vt:variant>
      <vt:variant>
        <vt:i4>206</vt:i4>
      </vt:variant>
      <vt:variant>
        <vt:i4>0</vt:i4>
      </vt:variant>
      <vt:variant>
        <vt:i4>5</vt:i4>
      </vt:variant>
      <vt:variant>
        <vt:lpwstr/>
      </vt:variant>
      <vt:variant>
        <vt:lpwstr>_Toc169266209</vt:lpwstr>
      </vt:variant>
      <vt:variant>
        <vt:i4>1376316</vt:i4>
      </vt:variant>
      <vt:variant>
        <vt:i4>200</vt:i4>
      </vt:variant>
      <vt:variant>
        <vt:i4>0</vt:i4>
      </vt:variant>
      <vt:variant>
        <vt:i4>5</vt:i4>
      </vt:variant>
      <vt:variant>
        <vt:lpwstr/>
      </vt:variant>
      <vt:variant>
        <vt:lpwstr>_Toc169266208</vt:lpwstr>
      </vt:variant>
      <vt:variant>
        <vt:i4>1376316</vt:i4>
      </vt:variant>
      <vt:variant>
        <vt:i4>194</vt:i4>
      </vt:variant>
      <vt:variant>
        <vt:i4>0</vt:i4>
      </vt:variant>
      <vt:variant>
        <vt:i4>5</vt:i4>
      </vt:variant>
      <vt:variant>
        <vt:lpwstr/>
      </vt:variant>
      <vt:variant>
        <vt:lpwstr>_Toc169266207</vt:lpwstr>
      </vt:variant>
      <vt:variant>
        <vt:i4>1376316</vt:i4>
      </vt:variant>
      <vt:variant>
        <vt:i4>188</vt:i4>
      </vt:variant>
      <vt:variant>
        <vt:i4>0</vt:i4>
      </vt:variant>
      <vt:variant>
        <vt:i4>5</vt:i4>
      </vt:variant>
      <vt:variant>
        <vt:lpwstr/>
      </vt:variant>
      <vt:variant>
        <vt:lpwstr>_Toc169266206</vt:lpwstr>
      </vt:variant>
      <vt:variant>
        <vt:i4>1376316</vt:i4>
      </vt:variant>
      <vt:variant>
        <vt:i4>182</vt:i4>
      </vt:variant>
      <vt:variant>
        <vt:i4>0</vt:i4>
      </vt:variant>
      <vt:variant>
        <vt:i4>5</vt:i4>
      </vt:variant>
      <vt:variant>
        <vt:lpwstr/>
      </vt:variant>
      <vt:variant>
        <vt:lpwstr>_Toc169266205</vt:lpwstr>
      </vt:variant>
      <vt:variant>
        <vt:i4>1376316</vt:i4>
      </vt:variant>
      <vt:variant>
        <vt:i4>176</vt:i4>
      </vt:variant>
      <vt:variant>
        <vt:i4>0</vt:i4>
      </vt:variant>
      <vt:variant>
        <vt:i4>5</vt:i4>
      </vt:variant>
      <vt:variant>
        <vt:lpwstr/>
      </vt:variant>
      <vt:variant>
        <vt:lpwstr>_Toc169266204</vt:lpwstr>
      </vt:variant>
      <vt:variant>
        <vt:i4>1376316</vt:i4>
      </vt:variant>
      <vt:variant>
        <vt:i4>170</vt:i4>
      </vt:variant>
      <vt:variant>
        <vt:i4>0</vt:i4>
      </vt:variant>
      <vt:variant>
        <vt:i4>5</vt:i4>
      </vt:variant>
      <vt:variant>
        <vt:lpwstr/>
      </vt:variant>
      <vt:variant>
        <vt:lpwstr>_Toc169266203</vt:lpwstr>
      </vt:variant>
      <vt:variant>
        <vt:i4>1376316</vt:i4>
      </vt:variant>
      <vt:variant>
        <vt:i4>164</vt:i4>
      </vt:variant>
      <vt:variant>
        <vt:i4>0</vt:i4>
      </vt:variant>
      <vt:variant>
        <vt:i4>5</vt:i4>
      </vt:variant>
      <vt:variant>
        <vt:lpwstr/>
      </vt:variant>
      <vt:variant>
        <vt:lpwstr>_Toc169266202</vt:lpwstr>
      </vt:variant>
      <vt:variant>
        <vt:i4>1376316</vt:i4>
      </vt:variant>
      <vt:variant>
        <vt:i4>158</vt:i4>
      </vt:variant>
      <vt:variant>
        <vt:i4>0</vt:i4>
      </vt:variant>
      <vt:variant>
        <vt:i4>5</vt:i4>
      </vt:variant>
      <vt:variant>
        <vt:lpwstr/>
      </vt:variant>
      <vt:variant>
        <vt:lpwstr>_Toc169266201</vt:lpwstr>
      </vt:variant>
      <vt:variant>
        <vt:i4>1376316</vt:i4>
      </vt:variant>
      <vt:variant>
        <vt:i4>152</vt:i4>
      </vt:variant>
      <vt:variant>
        <vt:i4>0</vt:i4>
      </vt:variant>
      <vt:variant>
        <vt:i4>5</vt:i4>
      </vt:variant>
      <vt:variant>
        <vt:lpwstr/>
      </vt:variant>
      <vt:variant>
        <vt:lpwstr>_Toc169266200</vt:lpwstr>
      </vt:variant>
      <vt:variant>
        <vt:i4>1835071</vt:i4>
      </vt:variant>
      <vt:variant>
        <vt:i4>146</vt:i4>
      </vt:variant>
      <vt:variant>
        <vt:i4>0</vt:i4>
      </vt:variant>
      <vt:variant>
        <vt:i4>5</vt:i4>
      </vt:variant>
      <vt:variant>
        <vt:lpwstr/>
      </vt:variant>
      <vt:variant>
        <vt:lpwstr>_Toc169266199</vt:lpwstr>
      </vt:variant>
      <vt:variant>
        <vt:i4>1835071</vt:i4>
      </vt:variant>
      <vt:variant>
        <vt:i4>140</vt:i4>
      </vt:variant>
      <vt:variant>
        <vt:i4>0</vt:i4>
      </vt:variant>
      <vt:variant>
        <vt:i4>5</vt:i4>
      </vt:variant>
      <vt:variant>
        <vt:lpwstr/>
      </vt:variant>
      <vt:variant>
        <vt:lpwstr>_Toc169266198</vt:lpwstr>
      </vt:variant>
      <vt:variant>
        <vt:i4>1835071</vt:i4>
      </vt:variant>
      <vt:variant>
        <vt:i4>134</vt:i4>
      </vt:variant>
      <vt:variant>
        <vt:i4>0</vt:i4>
      </vt:variant>
      <vt:variant>
        <vt:i4>5</vt:i4>
      </vt:variant>
      <vt:variant>
        <vt:lpwstr/>
      </vt:variant>
      <vt:variant>
        <vt:lpwstr>_Toc169266197</vt:lpwstr>
      </vt:variant>
      <vt:variant>
        <vt:i4>1835071</vt:i4>
      </vt:variant>
      <vt:variant>
        <vt:i4>128</vt:i4>
      </vt:variant>
      <vt:variant>
        <vt:i4>0</vt:i4>
      </vt:variant>
      <vt:variant>
        <vt:i4>5</vt:i4>
      </vt:variant>
      <vt:variant>
        <vt:lpwstr/>
      </vt:variant>
      <vt:variant>
        <vt:lpwstr>_Toc169266196</vt:lpwstr>
      </vt:variant>
      <vt:variant>
        <vt:i4>1835071</vt:i4>
      </vt:variant>
      <vt:variant>
        <vt:i4>122</vt:i4>
      </vt:variant>
      <vt:variant>
        <vt:i4>0</vt:i4>
      </vt:variant>
      <vt:variant>
        <vt:i4>5</vt:i4>
      </vt:variant>
      <vt:variant>
        <vt:lpwstr/>
      </vt:variant>
      <vt:variant>
        <vt:lpwstr>_Toc169266195</vt:lpwstr>
      </vt:variant>
      <vt:variant>
        <vt:i4>1835071</vt:i4>
      </vt:variant>
      <vt:variant>
        <vt:i4>116</vt:i4>
      </vt:variant>
      <vt:variant>
        <vt:i4>0</vt:i4>
      </vt:variant>
      <vt:variant>
        <vt:i4>5</vt:i4>
      </vt:variant>
      <vt:variant>
        <vt:lpwstr/>
      </vt:variant>
      <vt:variant>
        <vt:lpwstr>_Toc169266194</vt:lpwstr>
      </vt:variant>
      <vt:variant>
        <vt:i4>1835071</vt:i4>
      </vt:variant>
      <vt:variant>
        <vt:i4>110</vt:i4>
      </vt:variant>
      <vt:variant>
        <vt:i4>0</vt:i4>
      </vt:variant>
      <vt:variant>
        <vt:i4>5</vt:i4>
      </vt:variant>
      <vt:variant>
        <vt:lpwstr/>
      </vt:variant>
      <vt:variant>
        <vt:lpwstr>_Toc169266193</vt:lpwstr>
      </vt:variant>
      <vt:variant>
        <vt:i4>1835071</vt:i4>
      </vt:variant>
      <vt:variant>
        <vt:i4>104</vt:i4>
      </vt:variant>
      <vt:variant>
        <vt:i4>0</vt:i4>
      </vt:variant>
      <vt:variant>
        <vt:i4>5</vt:i4>
      </vt:variant>
      <vt:variant>
        <vt:lpwstr/>
      </vt:variant>
      <vt:variant>
        <vt:lpwstr>_Toc169266192</vt:lpwstr>
      </vt:variant>
      <vt:variant>
        <vt:i4>1835071</vt:i4>
      </vt:variant>
      <vt:variant>
        <vt:i4>98</vt:i4>
      </vt:variant>
      <vt:variant>
        <vt:i4>0</vt:i4>
      </vt:variant>
      <vt:variant>
        <vt:i4>5</vt:i4>
      </vt:variant>
      <vt:variant>
        <vt:lpwstr/>
      </vt:variant>
      <vt:variant>
        <vt:lpwstr>_Toc169266191</vt:lpwstr>
      </vt:variant>
      <vt:variant>
        <vt:i4>1835071</vt:i4>
      </vt:variant>
      <vt:variant>
        <vt:i4>92</vt:i4>
      </vt:variant>
      <vt:variant>
        <vt:i4>0</vt:i4>
      </vt:variant>
      <vt:variant>
        <vt:i4>5</vt:i4>
      </vt:variant>
      <vt:variant>
        <vt:lpwstr/>
      </vt:variant>
      <vt:variant>
        <vt:lpwstr>_Toc169266190</vt:lpwstr>
      </vt:variant>
      <vt:variant>
        <vt:i4>1900607</vt:i4>
      </vt:variant>
      <vt:variant>
        <vt:i4>86</vt:i4>
      </vt:variant>
      <vt:variant>
        <vt:i4>0</vt:i4>
      </vt:variant>
      <vt:variant>
        <vt:i4>5</vt:i4>
      </vt:variant>
      <vt:variant>
        <vt:lpwstr/>
      </vt:variant>
      <vt:variant>
        <vt:lpwstr>_Toc169266189</vt:lpwstr>
      </vt:variant>
      <vt:variant>
        <vt:i4>1900607</vt:i4>
      </vt:variant>
      <vt:variant>
        <vt:i4>80</vt:i4>
      </vt:variant>
      <vt:variant>
        <vt:i4>0</vt:i4>
      </vt:variant>
      <vt:variant>
        <vt:i4>5</vt:i4>
      </vt:variant>
      <vt:variant>
        <vt:lpwstr/>
      </vt:variant>
      <vt:variant>
        <vt:lpwstr>_Toc169266188</vt:lpwstr>
      </vt:variant>
      <vt:variant>
        <vt:i4>1900607</vt:i4>
      </vt:variant>
      <vt:variant>
        <vt:i4>74</vt:i4>
      </vt:variant>
      <vt:variant>
        <vt:i4>0</vt:i4>
      </vt:variant>
      <vt:variant>
        <vt:i4>5</vt:i4>
      </vt:variant>
      <vt:variant>
        <vt:lpwstr/>
      </vt:variant>
      <vt:variant>
        <vt:lpwstr>_Toc169266187</vt:lpwstr>
      </vt:variant>
      <vt:variant>
        <vt:i4>1900607</vt:i4>
      </vt:variant>
      <vt:variant>
        <vt:i4>68</vt:i4>
      </vt:variant>
      <vt:variant>
        <vt:i4>0</vt:i4>
      </vt:variant>
      <vt:variant>
        <vt:i4>5</vt:i4>
      </vt:variant>
      <vt:variant>
        <vt:lpwstr/>
      </vt:variant>
      <vt:variant>
        <vt:lpwstr>_Toc169266186</vt:lpwstr>
      </vt:variant>
      <vt:variant>
        <vt:i4>1900607</vt:i4>
      </vt:variant>
      <vt:variant>
        <vt:i4>62</vt:i4>
      </vt:variant>
      <vt:variant>
        <vt:i4>0</vt:i4>
      </vt:variant>
      <vt:variant>
        <vt:i4>5</vt:i4>
      </vt:variant>
      <vt:variant>
        <vt:lpwstr/>
      </vt:variant>
      <vt:variant>
        <vt:lpwstr>_Toc169266185</vt:lpwstr>
      </vt:variant>
      <vt:variant>
        <vt:i4>1900607</vt:i4>
      </vt:variant>
      <vt:variant>
        <vt:i4>56</vt:i4>
      </vt:variant>
      <vt:variant>
        <vt:i4>0</vt:i4>
      </vt:variant>
      <vt:variant>
        <vt:i4>5</vt:i4>
      </vt:variant>
      <vt:variant>
        <vt:lpwstr/>
      </vt:variant>
      <vt:variant>
        <vt:lpwstr>_Toc169266184</vt:lpwstr>
      </vt:variant>
      <vt:variant>
        <vt:i4>1900607</vt:i4>
      </vt:variant>
      <vt:variant>
        <vt:i4>50</vt:i4>
      </vt:variant>
      <vt:variant>
        <vt:i4>0</vt:i4>
      </vt:variant>
      <vt:variant>
        <vt:i4>5</vt:i4>
      </vt:variant>
      <vt:variant>
        <vt:lpwstr/>
      </vt:variant>
      <vt:variant>
        <vt:lpwstr>_Toc169266183</vt:lpwstr>
      </vt:variant>
      <vt:variant>
        <vt:i4>1900607</vt:i4>
      </vt:variant>
      <vt:variant>
        <vt:i4>44</vt:i4>
      </vt:variant>
      <vt:variant>
        <vt:i4>0</vt:i4>
      </vt:variant>
      <vt:variant>
        <vt:i4>5</vt:i4>
      </vt:variant>
      <vt:variant>
        <vt:lpwstr/>
      </vt:variant>
      <vt:variant>
        <vt:lpwstr>_Toc169266182</vt:lpwstr>
      </vt:variant>
      <vt:variant>
        <vt:i4>1900607</vt:i4>
      </vt:variant>
      <vt:variant>
        <vt:i4>38</vt:i4>
      </vt:variant>
      <vt:variant>
        <vt:i4>0</vt:i4>
      </vt:variant>
      <vt:variant>
        <vt:i4>5</vt:i4>
      </vt:variant>
      <vt:variant>
        <vt:lpwstr/>
      </vt:variant>
      <vt:variant>
        <vt:lpwstr>_Toc169266181</vt:lpwstr>
      </vt:variant>
      <vt:variant>
        <vt:i4>1900607</vt:i4>
      </vt:variant>
      <vt:variant>
        <vt:i4>32</vt:i4>
      </vt:variant>
      <vt:variant>
        <vt:i4>0</vt:i4>
      </vt:variant>
      <vt:variant>
        <vt:i4>5</vt:i4>
      </vt:variant>
      <vt:variant>
        <vt:lpwstr/>
      </vt:variant>
      <vt:variant>
        <vt:lpwstr>_Toc169266180</vt:lpwstr>
      </vt:variant>
      <vt:variant>
        <vt:i4>1179711</vt:i4>
      </vt:variant>
      <vt:variant>
        <vt:i4>26</vt:i4>
      </vt:variant>
      <vt:variant>
        <vt:i4>0</vt:i4>
      </vt:variant>
      <vt:variant>
        <vt:i4>5</vt:i4>
      </vt:variant>
      <vt:variant>
        <vt:lpwstr/>
      </vt:variant>
      <vt:variant>
        <vt:lpwstr>_Toc169266179</vt:lpwstr>
      </vt:variant>
      <vt:variant>
        <vt:i4>1179711</vt:i4>
      </vt:variant>
      <vt:variant>
        <vt:i4>20</vt:i4>
      </vt:variant>
      <vt:variant>
        <vt:i4>0</vt:i4>
      </vt:variant>
      <vt:variant>
        <vt:i4>5</vt:i4>
      </vt:variant>
      <vt:variant>
        <vt:lpwstr/>
      </vt:variant>
      <vt:variant>
        <vt:lpwstr>_Toc169266178</vt:lpwstr>
      </vt:variant>
      <vt:variant>
        <vt:i4>1179711</vt:i4>
      </vt:variant>
      <vt:variant>
        <vt:i4>14</vt:i4>
      </vt:variant>
      <vt:variant>
        <vt:i4>0</vt:i4>
      </vt:variant>
      <vt:variant>
        <vt:i4>5</vt:i4>
      </vt:variant>
      <vt:variant>
        <vt:lpwstr/>
      </vt:variant>
      <vt:variant>
        <vt:lpwstr>_Toc169266177</vt:lpwstr>
      </vt:variant>
      <vt:variant>
        <vt:i4>1179711</vt:i4>
      </vt:variant>
      <vt:variant>
        <vt:i4>8</vt:i4>
      </vt:variant>
      <vt:variant>
        <vt:i4>0</vt:i4>
      </vt:variant>
      <vt:variant>
        <vt:i4>5</vt:i4>
      </vt:variant>
      <vt:variant>
        <vt:lpwstr/>
      </vt:variant>
      <vt:variant>
        <vt:lpwstr>_Toc169266176</vt:lpwstr>
      </vt:variant>
      <vt:variant>
        <vt:i4>1179711</vt:i4>
      </vt:variant>
      <vt:variant>
        <vt:i4>2</vt:i4>
      </vt:variant>
      <vt:variant>
        <vt:i4>0</vt:i4>
      </vt:variant>
      <vt:variant>
        <vt:i4>5</vt:i4>
      </vt:variant>
      <vt:variant>
        <vt:lpwstr/>
      </vt:variant>
      <vt:variant>
        <vt:lpwstr>_Toc169266175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bredaf</dc:creator>
  <cp:keywords/>
  <cp:lastModifiedBy>Neja Pavlica</cp:lastModifiedBy>
  <cp:revision>4</cp:revision>
  <cp:lastPrinted>2025-02-07T13:32:00Z</cp:lastPrinted>
  <dcterms:created xsi:type="dcterms:W3CDTF">2025-02-11T08:05:00Z</dcterms:created>
  <dcterms:modified xsi:type="dcterms:W3CDTF">2025-02-11T08:19:00Z</dcterms:modified>
</cp:coreProperties>
</file>