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75CF" w:rsidRPr="00AE2968" w:rsidRDefault="007D75CF" w:rsidP="00354453">
      <w:pPr>
        <w:pStyle w:val="datumtevilka"/>
        <w:spacing w:before="480"/>
      </w:pPr>
      <w:r w:rsidRPr="00AE2968">
        <w:t xml:space="preserve">Številka: </w:t>
      </w:r>
      <w:r w:rsidRPr="00AE2968">
        <w:tab/>
      </w:r>
      <w:bookmarkStart w:id="0" w:name="Klasifikacija"/>
      <w:r w:rsidRPr="00AE2968">
        <w:rPr>
          <w:lang w:val="sl-SI" w:eastAsia="sl-SI" w:bidi="ar-SA"/>
        </w:rPr>
        <w:t>604-1/2024-1</w:t>
      </w:r>
      <w:bookmarkEnd w:id="0"/>
      <w:r w:rsidR="003A2434" w:rsidRPr="00AE2968">
        <w:t xml:space="preserve"> - DGZR</w:t>
      </w:r>
    </w:p>
    <w:p w:rsidR="009D4641" w:rsidRPr="00AE2968" w:rsidRDefault="00C250D5" w:rsidP="00354453">
      <w:pPr>
        <w:pStyle w:val="datumtevilka"/>
      </w:pPr>
      <w:r w:rsidRPr="00AE2968">
        <w:t xml:space="preserve">Datum: </w:t>
      </w:r>
      <w:r w:rsidRPr="00AE2968">
        <w:tab/>
      </w:r>
      <w:bookmarkStart w:id="1" w:name="DatumDokumenta"/>
      <w:r w:rsidRPr="00AE2968">
        <w:rPr>
          <w:lang w:val="sl-SI" w:eastAsia="sl-SI" w:bidi="ar-SA"/>
        </w:rPr>
        <w:t>29. 12. 2023</w:t>
      </w:r>
      <w:bookmarkEnd w:id="1"/>
    </w:p>
    <w:p w:rsidR="009D4641" w:rsidRPr="00AE2968" w:rsidRDefault="009D4641" w:rsidP="00354453">
      <w:pPr>
        <w:spacing w:before="1200"/>
        <w:ind w:left="425" w:hanging="425"/>
        <w:jc w:val="center"/>
        <w:rPr>
          <w:rFonts w:cs="Arial"/>
          <w:b/>
          <w:sz w:val="28"/>
          <w:szCs w:val="28"/>
          <w:lang w:val="sl-SI"/>
        </w:rPr>
      </w:pPr>
      <w:r w:rsidRPr="00AE2968">
        <w:rPr>
          <w:rFonts w:cs="Arial"/>
          <w:b/>
          <w:sz w:val="28"/>
          <w:szCs w:val="28"/>
          <w:lang w:val="sl-SI"/>
        </w:rPr>
        <w:t xml:space="preserve">NAČRT USPOSABLJANJA </w:t>
      </w:r>
    </w:p>
    <w:p w:rsidR="009D4641" w:rsidRPr="00AE2968" w:rsidRDefault="009D4641" w:rsidP="009D4641">
      <w:pPr>
        <w:ind w:left="426" w:hanging="426"/>
        <w:jc w:val="center"/>
        <w:rPr>
          <w:rFonts w:cs="Arial"/>
          <w:b/>
          <w:sz w:val="28"/>
          <w:szCs w:val="28"/>
          <w:lang w:val="sl-SI"/>
        </w:rPr>
      </w:pPr>
      <w:r w:rsidRPr="00AE2968">
        <w:rPr>
          <w:rFonts w:cs="Arial"/>
          <w:b/>
          <w:sz w:val="28"/>
          <w:szCs w:val="28"/>
          <w:lang w:val="sl-SI"/>
        </w:rPr>
        <w:t>NA PODROČJU VARSTVA PRED NARAVNIMI IN DRUGIMI NESREČAMI V LETU 2024</w:t>
      </w:r>
    </w:p>
    <w:p w:rsidR="00354453" w:rsidRDefault="00354453">
      <w:pPr>
        <w:spacing w:line="240" w:lineRule="auto"/>
        <w:rPr>
          <w:rFonts w:cs="Arial"/>
          <w:b/>
          <w:bCs/>
          <w:szCs w:val="20"/>
          <w:lang w:val="sl-SI"/>
        </w:rPr>
      </w:pPr>
      <w:r>
        <w:rPr>
          <w:rFonts w:cs="Arial"/>
          <w:b/>
          <w:bCs/>
          <w:szCs w:val="20"/>
          <w:lang w:val="sl-SI"/>
        </w:rPr>
        <w:br w:type="page"/>
      </w:r>
    </w:p>
    <w:p w:rsidR="009D4641" w:rsidRPr="00AE2968" w:rsidRDefault="009D4641" w:rsidP="009D4641">
      <w:pPr>
        <w:spacing w:line="360" w:lineRule="auto"/>
        <w:ind w:left="426" w:right="-283" w:hanging="426"/>
        <w:rPr>
          <w:rFonts w:cs="Arial"/>
          <w:b/>
          <w:bCs/>
          <w:szCs w:val="20"/>
          <w:lang w:val="sl-SI"/>
        </w:rPr>
      </w:pPr>
      <w:r w:rsidRPr="00AE2968">
        <w:rPr>
          <w:rFonts w:cs="Arial"/>
          <w:b/>
          <w:bCs/>
          <w:szCs w:val="20"/>
          <w:lang w:val="sl-SI"/>
        </w:rPr>
        <w:lastRenderedPageBreak/>
        <w:t xml:space="preserve">KAZALO </w:t>
      </w:r>
    </w:p>
    <w:p w:rsidR="009D4641" w:rsidRPr="0060059E" w:rsidRDefault="009D4641" w:rsidP="009D4641">
      <w:pPr>
        <w:pStyle w:val="Kazalovsebine1"/>
        <w:rPr>
          <w:bCs w:val="0"/>
          <w:caps w:val="0"/>
          <w:u w:val="none"/>
          <w:lang w:val="sl-SI" w:eastAsia="sl-SI"/>
        </w:rPr>
      </w:pPr>
      <w:r w:rsidRPr="0060059E">
        <w:rPr>
          <w:u w:val="none"/>
          <w:lang w:val="sl-SI"/>
        </w:rPr>
        <w:fldChar w:fldCharType="begin"/>
      </w:r>
      <w:r w:rsidRPr="0060059E">
        <w:rPr>
          <w:u w:val="none"/>
          <w:lang w:val="sl-SI"/>
        </w:rPr>
        <w:instrText xml:space="preserve"> TOC \o "1-3" \h \z \u </w:instrText>
      </w:r>
      <w:r w:rsidRPr="0060059E">
        <w:rPr>
          <w:u w:val="none"/>
          <w:lang w:val="sl-SI"/>
        </w:rPr>
        <w:fldChar w:fldCharType="separate"/>
      </w:r>
      <w:hyperlink r:id="rId8" w:anchor="_Toc154655932" w:history="1">
        <w:r w:rsidRPr="0060059E">
          <w:rPr>
            <w:rStyle w:val="Hiperpovezava"/>
            <w:lang w:val="sl-SI"/>
          </w:rPr>
          <w:t xml:space="preserve">I. </w:t>
        </w:r>
        <w:r w:rsidRPr="0060059E">
          <w:rPr>
            <w:rStyle w:val="Hiperpovezava"/>
            <w:bCs w:val="0"/>
            <w:caps w:val="0"/>
            <w:u w:val="none"/>
            <w:lang w:val="sl-SI" w:eastAsia="sl-SI"/>
          </w:rPr>
          <w:tab/>
        </w:r>
        <w:r w:rsidRPr="0060059E">
          <w:rPr>
            <w:rStyle w:val="Hiperpovezava"/>
            <w:lang w:val="sl-SI"/>
          </w:rPr>
          <w:t>PROGRAMI USPOSABLJANJ ZA PRIPADNIKE CIVILNE ZAŠČITE</w:t>
        </w:r>
        <w:r w:rsidRPr="0060059E">
          <w:rPr>
            <w:rStyle w:val="Hiperpovezava"/>
            <w:webHidden/>
            <w:lang w:val="sl-SI"/>
          </w:rPr>
          <w:tab/>
        </w:r>
        <w:r w:rsidRPr="0060059E">
          <w:rPr>
            <w:rStyle w:val="Hiperpovezava"/>
            <w:webHidden/>
            <w:lang w:val="sl-SI"/>
          </w:rPr>
          <w:fldChar w:fldCharType="begin"/>
        </w:r>
        <w:r w:rsidRPr="0060059E">
          <w:rPr>
            <w:rStyle w:val="Hiperpovezava"/>
            <w:webHidden/>
            <w:lang w:val="sl-SI"/>
          </w:rPr>
          <w:instrText xml:space="preserve"> PAGEREF _Toc154655932 \h </w:instrText>
        </w:r>
        <w:r w:rsidRPr="0060059E">
          <w:rPr>
            <w:rStyle w:val="Hiperpovezava"/>
            <w:webHidden/>
            <w:lang w:val="sl-SI"/>
          </w:rPr>
        </w:r>
        <w:r w:rsidRPr="0060059E">
          <w:rPr>
            <w:rStyle w:val="Hiperpovezava"/>
            <w:webHidden/>
            <w:lang w:val="sl-SI"/>
          </w:rPr>
          <w:fldChar w:fldCharType="separate"/>
        </w:r>
        <w:r w:rsidR="00F55241" w:rsidRPr="0060059E">
          <w:rPr>
            <w:rStyle w:val="Hiperpovezava"/>
            <w:webHidden/>
            <w:lang w:val="sl-SI"/>
          </w:rPr>
          <w:t>6</w:t>
        </w:r>
        <w:r w:rsidRPr="0060059E">
          <w:rPr>
            <w:rStyle w:val="Hiperpovezava"/>
            <w:webHidden/>
            <w:lang w:val="sl-SI"/>
          </w:rPr>
          <w:fldChar w:fldCharType="end"/>
        </w:r>
      </w:hyperlink>
    </w:p>
    <w:p w:rsidR="009D4641" w:rsidRPr="0060059E" w:rsidRDefault="009D4641" w:rsidP="009D4641">
      <w:pPr>
        <w:pStyle w:val="Kazalovsebine2"/>
        <w:rPr>
          <w:rFonts w:ascii="Arial" w:hAnsi="Arial" w:cs="Arial"/>
          <w:bCs w:val="0"/>
          <w:noProof/>
          <w:sz w:val="20"/>
          <w:szCs w:val="20"/>
          <w:lang w:val="sl-SI" w:eastAsia="sl-SI"/>
        </w:rPr>
      </w:pPr>
      <w:hyperlink r:id="rId9" w:anchor="_Toc154655933" w:history="1">
        <w:r w:rsidRPr="0060059E">
          <w:rPr>
            <w:rStyle w:val="Hiperpovezava"/>
            <w:rFonts w:ascii="Arial" w:hAnsi="Arial" w:cs="Arial"/>
            <w:noProof/>
            <w:sz w:val="20"/>
            <w:szCs w:val="20"/>
            <w:lang w:val="sl-SI"/>
          </w:rPr>
          <w:t xml:space="preserve">1. </w:t>
        </w:r>
        <w:r w:rsidRPr="0060059E">
          <w:rPr>
            <w:rStyle w:val="Hiperpovezava"/>
            <w:rFonts w:ascii="Arial" w:hAnsi="Arial" w:cs="Arial"/>
            <w:bCs w:val="0"/>
            <w:noProof/>
            <w:sz w:val="20"/>
            <w:szCs w:val="20"/>
            <w:lang w:val="sl-SI" w:eastAsia="sl-SI"/>
          </w:rPr>
          <w:tab/>
        </w:r>
        <w:r w:rsidRPr="0060059E">
          <w:rPr>
            <w:rStyle w:val="Hiperpovezava"/>
            <w:rFonts w:ascii="Arial" w:hAnsi="Arial" w:cs="Arial"/>
            <w:noProof/>
            <w:sz w:val="20"/>
            <w:szCs w:val="20"/>
            <w:lang w:val="sl-SI"/>
          </w:rPr>
          <w:t>Uvajalno in temeljno usposabljanje poveljnikov Civilne zaščite in njihovih  namestnikov ter članov štabov Civilne zaščite  v regijah</w:t>
        </w:r>
        <w:r w:rsidRPr="0060059E">
          <w:rPr>
            <w:rStyle w:val="Hiperpovezava"/>
            <w:rFonts w:ascii="Arial" w:hAnsi="Arial" w:cs="Arial"/>
            <w:noProof/>
            <w:webHidden/>
            <w:sz w:val="20"/>
            <w:szCs w:val="20"/>
            <w:lang w:val="sl-SI"/>
          </w:rPr>
          <w:tab/>
        </w:r>
        <w:r w:rsidRPr="0060059E">
          <w:rPr>
            <w:rStyle w:val="Hiperpovezava"/>
            <w:rFonts w:ascii="Arial" w:hAnsi="Arial" w:cs="Arial"/>
            <w:noProof/>
            <w:webHidden/>
            <w:sz w:val="20"/>
            <w:szCs w:val="20"/>
            <w:lang w:val="sl-SI"/>
          </w:rPr>
          <w:fldChar w:fldCharType="begin"/>
        </w:r>
        <w:r w:rsidRPr="0060059E">
          <w:rPr>
            <w:rStyle w:val="Hiperpovezava"/>
            <w:rFonts w:ascii="Arial" w:hAnsi="Arial" w:cs="Arial"/>
            <w:noProof/>
            <w:webHidden/>
            <w:sz w:val="20"/>
            <w:szCs w:val="20"/>
            <w:lang w:val="sl-SI"/>
          </w:rPr>
          <w:instrText xml:space="preserve"> PAGEREF _Toc154655933 \h </w:instrText>
        </w:r>
        <w:r w:rsidRPr="0060059E">
          <w:rPr>
            <w:rStyle w:val="Hiperpovezava"/>
            <w:rFonts w:ascii="Arial" w:hAnsi="Arial" w:cs="Arial"/>
            <w:noProof/>
            <w:webHidden/>
            <w:sz w:val="20"/>
            <w:szCs w:val="20"/>
            <w:lang w:val="sl-SI"/>
          </w:rPr>
        </w:r>
        <w:r w:rsidRPr="0060059E">
          <w:rPr>
            <w:rStyle w:val="Hiperpovezava"/>
            <w:rFonts w:ascii="Arial" w:hAnsi="Arial" w:cs="Arial"/>
            <w:noProof/>
            <w:webHidden/>
            <w:sz w:val="20"/>
            <w:szCs w:val="20"/>
            <w:lang w:val="sl-SI"/>
          </w:rPr>
          <w:fldChar w:fldCharType="separate"/>
        </w:r>
        <w:r w:rsidR="00F55241" w:rsidRPr="0060059E">
          <w:rPr>
            <w:rStyle w:val="Hiperpovezava"/>
            <w:rFonts w:ascii="Arial" w:hAnsi="Arial" w:cs="Arial"/>
            <w:noProof/>
            <w:webHidden/>
            <w:sz w:val="20"/>
            <w:szCs w:val="20"/>
            <w:lang w:val="sl-SI"/>
          </w:rPr>
          <w:t>6</w:t>
        </w:r>
        <w:r w:rsidRPr="0060059E">
          <w:rPr>
            <w:rStyle w:val="Hiperpovezava"/>
            <w:rFonts w:ascii="Arial" w:hAnsi="Arial" w:cs="Arial"/>
            <w:noProof/>
            <w:webHidden/>
            <w:sz w:val="20"/>
            <w:szCs w:val="20"/>
            <w:lang w:val="sl-SI"/>
          </w:rPr>
          <w:fldChar w:fldCharType="end"/>
        </w:r>
      </w:hyperlink>
    </w:p>
    <w:p w:rsidR="009D4641" w:rsidRPr="0060059E" w:rsidRDefault="009D4641" w:rsidP="009D4641">
      <w:pPr>
        <w:pStyle w:val="Kazalovsebine2"/>
        <w:rPr>
          <w:rFonts w:ascii="Arial" w:hAnsi="Arial" w:cs="Arial"/>
          <w:bCs w:val="0"/>
          <w:noProof/>
          <w:sz w:val="20"/>
          <w:szCs w:val="20"/>
          <w:lang w:val="sl-SI" w:eastAsia="sl-SI"/>
        </w:rPr>
      </w:pPr>
      <w:hyperlink r:id="rId10" w:anchor="_Toc154655934" w:history="1">
        <w:r w:rsidRPr="0060059E">
          <w:rPr>
            <w:rStyle w:val="Hiperpovezava"/>
            <w:rFonts w:ascii="Arial" w:hAnsi="Arial" w:cs="Arial"/>
            <w:noProof/>
            <w:sz w:val="20"/>
            <w:szCs w:val="20"/>
            <w:lang w:val="sl-SI"/>
          </w:rPr>
          <w:t xml:space="preserve">2. </w:t>
        </w:r>
        <w:r w:rsidRPr="0060059E">
          <w:rPr>
            <w:rStyle w:val="Hiperpovezava"/>
            <w:rFonts w:ascii="Arial" w:hAnsi="Arial" w:cs="Arial"/>
            <w:bCs w:val="0"/>
            <w:noProof/>
            <w:sz w:val="20"/>
            <w:szCs w:val="20"/>
            <w:lang w:val="sl-SI" w:eastAsia="sl-SI"/>
          </w:rPr>
          <w:tab/>
        </w:r>
        <w:r w:rsidRPr="0060059E">
          <w:rPr>
            <w:rStyle w:val="Hiperpovezava"/>
            <w:rFonts w:ascii="Arial" w:hAnsi="Arial" w:cs="Arial"/>
            <w:noProof/>
            <w:sz w:val="20"/>
            <w:szCs w:val="20"/>
            <w:lang w:val="sl-SI"/>
          </w:rPr>
          <w:t>Uvajalno in temeljno usposabljanje poveljnikov Civilne zaščite in njihovih  namestnikov ter članov štabov Civilne zaščite v občinah</w:t>
        </w:r>
        <w:r w:rsidRPr="0060059E">
          <w:rPr>
            <w:rStyle w:val="Hiperpovezava"/>
            <w:rFonts w:ascii="Arial" w:hAnsi="Arial" w:cs="Arial"/>
            <w:noProof/>
            <w:webHidden/>
            <w:sz w:val="20"/>
            <w:szCs w:val="20"/>
            <w:lang w:val="sl-SI"/>
          </w:rPr>
          <w:tab/>
        </w:r>
        <w:r w:rsidRPr="0060059E">
          <w:rPr>
            <w:rStyle w:val="Hiperpovezava"/>
            <w:rFonts w:ascii="Arial" w:hAnsi="Arial" w:cs="Arial"/>
            <w:noProof/>
            <w:webHidden/>
            <w:sz w:val="20"/>
            <w:szCs w:val="20"/>
            <w:lang w:val="sl-SI"/>
          </w:rPr>
          <w:fldChar w:fldCharType="begin"/>
        </w:r>
        <w:r w:rsidRPr="0060059E">
          <w:rPr>
            <w:rStyle w:val="Hiperpovezava"/>
            <w:rFonts w:ascii="Arial" w:hAnsi="Arial" w:cs="Arial"/>
            <w:noProof/>
            <w:webHidden/>
            <w:sz w:val="20"/>
            <w:szCs w:val="20"/>
            <w:lang w:val="sl-SI"/>
          </w:rPr>
          <w:instrText xml:space="preserve"> PAGEREF _Toc154655934 \h </w:instrText>
        </w:r>
        <w:r w:rsidRPr="0060059E">
          <w:rPr>
            <w:rStyle w:val="Hiperpovezava"/>
            <w:rFonts w:ascii="Arial" w:hAnsi="Arial" w:cs="Arial"/>
            <w:noProof/>
            <w:webHidden/>
            <w:sz w:val="20"/>
            <w:szCs w:val="20"/>
            <w:lang w:val="sl-SI"/>
          </w:rPr>
        </w:r>
        <w:r w:rsidRPr="0060059E">
          <w:rPr>
            <w:rStyle w:val="Hiperpovezava"/>
            <w:rFonts w:ascii="Arial" w:hAnsi="Arial" w:cs="Arial"/>
            <w:noProof/>
            <w:webHidden/>
            <w:sz w:val="20"/>
            <w:szCs w:val="20"/>
            <w:lang w:val="sl-SI"/>
          </w:rPr>
          <w:fldChar w:fldCharType="separate"/>
        </w:r>
        <w:r w:rsidR="00F55241" w:rsidRPr="0060059E">
          <w:rPr>
            <w:rStyle w:val="Hiperpovezava"/>
            <w:rFonts w:ascii="Arial" w:hAnsi="Arial" w:cs="Arial"/>
            <w:noProof/>
            <w:webHidden/>
            <w:sz w:val="20"/>
            <w:szCs w:val="20"/>
            <w:lang w:val="sl-SI"/>
          </w:rPr>
          <w:t>7</w:t>
        </w:r>
        <w:r w:rsidRPr="0060059E">
          <w:rPr>
            <w:rStyle w:val="Hiperpovezava"/>
            <w:rFonts w:ascii="Arial" w:hAnsi="Arial" w:cs="Arial"/>
            <w:noProof/>
            <w:webHidden/>
            <w:sz w:val="20"/>
            <w:szCs w:val="20"/>
            <w:lang w:val="sl-SI"/>
          </w:rPr>
          <w:fldChar w:fldCharType="end"/>
        </w:r>
      </w:hyperlink>
    </w:p>
    <w:p w:rsidR="009D4641" w:rsidRPr="0060059E" w:rsidRDefault="009D4641" w:rsidP="009D4641">
      <w:pPr>
        <w:pStyle w:val="Kazalovsebine2"/>
        <w:rPr>
          <w:rFonts w:ascii="Arial" w:hAnsi="Arial" w:cs="Arial"/>
          <w:bCs w:val="0"/>
          <w:noProof/>
          <w:sz w:val="20"/>
          <w:szCs w:val="20"/>
          <w:lang w:val="sl-SI" w:eastAsia="sl-SI"/>
        </w:rPr>
      </w:pPr>
      <w:hyperlink r:id="rId11" w:anchor="_Toc154655935" w:history="1">
        <w:r w:rsidRPr="0060059E">
          <w:rPr>
            <w:rStyle w:val="Hiperpovezava"/>
            <w:rFonts w:ascii="Arial" w:hAnsi="Arial" w:cs="Arial"/>
            <w:noProof/>
            <w:sz w:val="20"/>
            <w:szCs w:val="20"/>
            <w:lang w:val="sl-SI"/>
          </w:rPr>
          <w:t>3.</w:t>
        </w:r>
        <w:r w:rsidRPr="0060059E">
          <w:rPr>
            <w:rStyle w:val="Hiperpovezava"/>
            <w:rFonts w:ascii="Arial" w:hAnsi="Arial" w:cs="Arial"/>
            <w:bCs w:val="0"/>
            <w:noProof/>
            <w:sz w:val="20"/>
            <w:szCs w:val="20"/>
            <w:lang w:val="sl-SI" w:eastAsia="sl-SI"/>
          </w:rPr>
          <w:tab/>
        </w:r>
        <w:r w:rsidRPr="0060059E">
          <w:rPr>
            <w:rStyle w:val="Hiperpovezava"/>
            <w:rFonts w:ascii="Arial" w:hAnsi="Arial" w:cs="Arial"/>
            <w:noProof/>
            <w:sz w:val="20"/>
            <w:szCs w:val="20"/>
            <w:lang w:val="sl-SI"/>
          </w:rPr>
          <w:t>Temeljno usposabljanje poveljnikov Civilne zaščite, njihovih namestnikov, članov štabov Civilne zaščite in poverjenikov za Civilno zaščito ter njihovih namestnikov v gospodarskih družbah, zavodih in drugih organizacijah</w:t>
        </w:r>
        <w:r w:rsidRPr="0060059E">
          <w:rPr>
            <w:rStyle w:val="Hiperpovezava"/>
            <w:rFonts w:ascii="Arial" w:hAnsi="Arial" w:cs="Arial"/>
            <w:noProof/>
            <w:webHidden/>
            <w:sz w:val="20"/>
            <w:szCs w:val="20"/>
            <w:lang w:val="sl-SI"/>
          </w:rPr>
          <w:tab/>
        </w:r>
        <w:r w:rsidRPr="0060059E">
          <w:rPr>
            <w:rStyle w:val="Hiperpovezava"/>
            <w:rFonts w:ascii="Arial" w:hAnsi="Arial" w:cs="Arial"/>
            <w:noProof/>
            <w:webHidden/>
            <w:sz w:val="20"/>
            <w:szCs w:val="20"/>
            <w:lang w:val="sl-SI"/>
          </w:rPr>
          <w:fldChar w:fldCharType="begin"/>
        </w:r>
        <w:r w:rsidRPr="0060059E">
          <w:rPr>
            <w:rStyle w:val="Hiperpovezava"/>
            <w:rFonts w:ascii="Arial" w:hAnsi="Arial" w:cs="Arial"/>
            <w:noProof/>
            <w:webHidden/>
            <w:sz w:val="20"/>
            <w:szCs w:val="20"/>
            <w:lang w:val="sl-SI"/>
          </w:rPr>
          <w:instrText xml:space="preserve"> PAGEREF _Toc154655935 \h </w:instrText>
        </w:r>
        <w:r w:rsidRPr="0060059E">
          <w:rPr>
            <w:rStyle w:val="Hiperpovezava"/>
            <w:rFonts w:ascii="Arial" w:hAnsi="Arial" w:cs="Arial"/>
            <w:noProof/>
            <w:webHidden/>
            <w:sz w:val="20"/>
            <w:szCs w:val="20"/>
            <w:lang w:val="sl-SI"/>
          </w:rPr>
        </w:r>
        <w:r w:rsidRPr="0060059E">
          <w:rPr>
            <w:rStyle w:val="Hiperpovezava"/>
            <w:rFonts w:ascii="Arial" w:hAnsi="Arial" w:cs="Arial"/>
            <w:noProof/>
            <w:webHidden/>
            <w:sz w:val="20"/>
            <w:szCs w:val="20"/>
            <w:lang w:val="sl-SI"/>
          </w:rPr>
          <w:fldChar w:fldCharType="separate"/>
        </w:r>
        <w:r w:rsidR="00F55241" w:rsidRPr="0060059E">
          <w:rPr>
            <w:rStyle w:val="Hiperpovezava"/>
            <w:rFonts w:ascii="Arial" w:hAnsi="Arial" w:cs="Arial"/>
            <w:noProof/>
            <w:webHidden/>
            <w:sz w:val="20"/>
            <w:szCs w:val="20"/>
            <w:lang w:val="sl-SI"/>
          </w:rPr>
          <w:t>8</w:t>
        </w:r>
        <w:r w:rsidRPr="0060059E">
          <w:rPr>
            <w:rStyle w:val="Hiperpovezava"/>
            <w:rFonts w:ascii="Arial" w:hAnsi="Arial" w:cs="Arial"/>
            <w:noProof/>
            <w:webHidden/>
            <w:sz w:val="20"/>
            <w:szCs w:val="20"/>
            <w:lang w:val="sl-SI"/>
          </w:rPr>
          <w:fldChar w:fldCharType="end"/>
        </w:r>
      </w:hyperlink>
    </w:p>
    <w:p w:rsidR="009D4641" w:rsidRPr="0060059E" w:rsidRDefault="009D4641" w:rsidP="009D4641">
      <w:pPr>
        <w:pStyle w:val="Kazalovsebine2"/>
        <w:rPr>
          <w:rFonts w:ascii="Arial" w:hAnsi="Arial" w:cs="Arial"/>
          <w:bCs w:val="0"/>
          <w:noProof/>
          <w:sz w:val="20"/>
          <w:szCs w:val="20"/>
          <w:lang w:val="sl-SI" w:eastAsia="sl-SI"/>
        </w:rPr>
      </w:pPr>
      <w:hyperlink r:id="rId12" w:anchor="_Toc154655936" w:history="1">
        <w:r w:rsidRPr="0060059E">
          <w:rPr>
            <w:rStyle w:val="Hiperpovezava"/>
            <w:rFonts w:ascii="Arial" w:hAnsi="Arial" w:cs="Arial"/>
            <w:noProof/>
            <w:sz w:val="20"/>
            <w:szCs w:val="20"/>
            <w:lang w:val="sl-SI"/>
          </w:rPr>
          <w:t xml:space="preserve">4. </w:t>
        </w:r>
        <w:r w:rsidRPr="0060059E">
          <w:rPr>
            <w:rStyle w:val="Hiperpovezava"/>
            <w:rFonts w:ascii="Arial" w:hAnsi="Arial" w:cs="Arial"/>
            <w:bCs w:val="0"/>
            <w:noProof/>
            <w:sz w:val="20"/>
            <w:szCs w:val="20"/>
            <w:lang w:val="sl-SI" w:eastAsia="sl-SI"/>
          </w:rPr>
          <w:tab/>
        </w:r>
        <w:r w:rsidRPr="0060059E">
          <w:rPr>
            <w:rStyle w:val="Hiperpovezava"/>
            <w:rFonts w:ascii="Arial" w:hAnsi="Arial" w:cs="Arial"/>
            <w:noProof/>
            <w:sz w:val="20"/>
            <w:szCs w:val="20"/>
            <w:lang w:val="sl-SI"/>
          </w:rPr>
          <w:t>Dopolnilno usposabljanje poveljnikov Civilne zaščite in njihovih namestnikov ter članov štabov Civilne zaščite – vodenje aktivnosti zaščite, reševanja in pomoči ob različnih nesrečah: potres, poplave, zemeljski plazovi, večji požari v naravi,   železniška nesreča, terorizem, množični pojav nalezljivih bolezni pri ljudeh in pojav posebno nevarnih bolezni pri živalih</w:t>
        </w:r>
        <w:r w:rsidRPr="0060059E">
          <w:rPr>
            <w:rStyle w:val="Hiperpovezava"/>
            <w:rFonts w:ascii="Arial" w:hAnsi="Arial" w:cs="Arial"/>
            <w:noProof/>
            <w:webHidden/>
            <w:sz w:val="20"/>
            <w:szCs w:val="20"/>
            <w:lang w:val="sl-SI"/>
          </w:rPr>
          <w:tab/>
        </w:r>
        <w:r w:rsidRPr="0060059E">
          <w:rPr>
            <w:rStyle w:val="Hiperpovezava"/>
            <w:rFonts w:ascii="Arial" w:hAnsi="Arial" w:cs="Arial"/>
            <w:noProof/>
            <w:webHidden/>
            <w:sz w:val="20"/>
            <w:szCs w:val="20"/>
            <w:lang w:val="sl-SI"/>
          </w:rPr>
          <w:fldChar w:fldCharType="begin"/>
        </w:r>
        <w:r w:rsidRPr="0060059E">
          <w:rPr>
            <w:rStyle w:val="Hiperpovezava"/>
            <w:rFonts w:ascii="Arial" w:hAnsi="Arial" w:cs="Arial"/>
            <w:noProof/>
            <w:webHidden/>
            <w:sz w:val="20"/>
            <w:szCs w:val="20"/>
            <w:lang w:val="sl-SI"/>
          </w:rPr>
          <w:instrText xml:space="preserve"> PAGEREF _Toc154655936 \h </w:instrText>
        </w:r>
        <w:r w:rsidRPr="0060059E">
          <w:rPr>
            <w:rStyle w:val="Hiperpovezava"/>
            <w:rFonts w:ascii="Arial" w:hAnsi="Arial" w:cs="Arial"/>
            <w:noProof/>
            <w:webHidden/>
            <w:sz w:val="20"/>
            <w:szCs w:val="20"/>
            <w:lang w:val="sl-SI"/>
          </w:rPr>
        </w:r>
        <w:r w:rsidRPr="0060059E">
          <w:rPr>
            <w:rStyle w:val="Hiperpovezava"/>
            <w:rFonts w:ascii="Arial" w:hAnsi="Arial" w:cs="Arial"/>
            <w:noProof/>
            <w:webHidden/>
            <w:sz w:val="20"/>
            <w:szCs w:val="20"/>
            <w:lang w:val="sl-SI"/>
          </w:rPr>
          <w:fldChar w:fldCharType="separate"/>
        </w:r>
        <w:r w:rsidR="00F55241" w:rsidRPr="0060059E">
          <w:rPr>
            <w:rStyle w:val="Hiperpovezava"/>
            <w:rFonts w:ascii="Arial" w:hAnsi="Arial" w:cs="Arial"/>
            <w:noProof/>
            <w:webHidden/>
            <w:sz w:val="20"/>
            <w:szCs w:val="20"/>
            <w:lang w:val="sl-SI"/>
          </w:rPr>
          <w:t>9</w:t>
        </w:r>
        <w:r w:rsidRPr="0060059E">
          <w:rPr>
            <w:rStyle w:val="Hiperpovezava"/>
            <w:rFonts w:ascii="Arial" w:hAnsi="Arial" w:cs="Arial"/>
            <w:noProof/>
            <w:webHidden/>
            <w:sz w:val="20"/>
            <w:szCs w:val="20"/>
            <w:lang w:val="sl-SI"/>
          </w:rPr>
          <w:fldChar w:fldCharType="end"/>
        </w:r>
      </w:hyperlink>
    </w:p>
    <w:p w:rsidR="009D4641" w:rsidRPr="0060059E" w:rsidRDefault="009D4641" w:rsidP="009D4641">
      <w:pPr>
        <w:pStyle w:val="Kazalovsebine2"/>
        <w:rPr>
          <w:rFonts w:ascii="Arial" w:hAnsi="Arial" w:cs="Arial"/>
          <w:bCs w:val="0"/>
          <w:noProof/>
          <w:sz w:val="20"/>
          <w:szCs w:val="20"/>
          <w:lang w:val="sl-SI" w:eastAsia="sl-SI"/>
        </w:rPr>
      </w:pPr>
      <w:hyperlink r:id="rId13" w:anchor="_Toc154655937" w:history="1">
        <w:r w:rsidRPr="0060059E">
          <w:rPr>
            <w:rStyle w:val="Hiperpovezava"/>
            <w:rFonts w:ascii="Arial" w:hAnsi="Arial" w:cs="Arial"/>
            <w:noProof/>
            <w:sz w:val="20"/>
            <w:szCs w:val="20"/>
            <w:lang w:val="sl-SI"/>
          </w:rPr>
          <w:t xml:space="preserve">5. </w:t>
        </w:r>
        <w:r w:rsidRPr="0060059E">
          <w:rPr>
            <w:rStyle w:val="Hiperpovezava"/>
            <w:rFonts w:ascii="Arial" w:hAnsi="Arial" w:cs="Arial"/>
            <w:bCs w:val="0"/>
            <w:noProof/>
            <w:sz w:val="20"/>
            <w:szCs w:val="20"/>
            <w:lang w:val="sl-SI" w:eastAsia="sl-SI"/>
          </w:rPr>
          <w:tab/>
        </w:r>
        <w:r w:rsidRPr="0060059E">
          <w:rPr>
            <w:rStyle w:val="Hiperpovezava"/>
            <w:rFonts w:ascii="Arial" w:hAnsi="Arial" w:cs="Arial"/>
            <w:noProof/>
            <w:sz w:val="20"/>
            <w:szCs w:val="20"/>
            <w:lang w:val="sl-SI"/>
          </w:rPr>
          <w:t>Dopolnilno usposabljanje poveljnikov Civilne zaščite in njihovih namestnikov ter članov štabov Civilne – nesreče z nevarnimi snovmi</w:t>
        </w:r>
        <w:r w:rsidRPr="0060059E">
          <w:rPr>
            <w:rStyle w:val="Hiperpovezava"/>
            <w:rFonts w:ascii="Arial" w:hAnsi="Arial" w:cs="Arial"/>
            <w:noProof/>
            <w:webHidden/>
            <w:sz w:val="20"/>
            <w:szCs w:val="20"/>
            <w:lang w:val="sl-SI"/>
          </w:rPr>
          <w:tab/>
        </w:r>
        <w:r w:rsidRPr="0060059E">
          <w:rPr>
            <w:rStyle w:val="Hiperpovezava"/>
            <w:rFonts w:ascii="Arial" w:hAnsi="Arial" w:cs="Arial"/>
            <w:noProof/>
            <w:webHidden/>
            <w:sz w:val="20"/>
            <w:szCs w:val="20"/>
            <w:lang w:val="sl-SI"/>
          </w:rPr>
          <w:fldChar w:fldCharType="begin"/>
        </w:r>
        <w:r w:rsidRPr="0060059E">
          <w:rPr>
            <w:rStyle w:val="Hiperpovezava"/>
            <w:rFonts w:ascii="Arial" w:hAnsi="Arial" w:cs="Arial"/>
            <w:noProof/>
            <w:webHidden/>
            <w:sz w:val="20"/>
            <w:szCs w:val="20"/>
            <w:lang w:val="sl-SI"/>
          </w:rPr>
          <w:instrText xml:space="preserve"> PAGEREF _Toc154655937 \h </w:instrText>
        </w:r>
        <w:r w:rsidRPr="0060059E">
          <w:rPr>
            <w:rStyle w:val="Hiperpovezava"/>
            <w:rFonts w:ascii="Arial" w:hAnsi="Arial" w:cs="Arial"/>
            <w:noProof/>
            <w:webHidden/>
            <w:sz w:val="20"/>
            <w:szCs w:val="20"/>
            <w:lang w:val="sl-SI"/>
          </w:rPr>
        </w:r>
        <w:r w:rsidRPr="0060059E">
          <w:rPr>
            <w:rStyle w:val="Hiperpovezava"/>
            <w:rFonts w:ascii="Arial" w:hAnsi="Arial" w:cs="Arial"/>
            <w:noProof/>
            <w:webHidden/>
            <w:sz w:val="20"/>
            <w:szCs w:val="20"/>
            <w:lang w:val="sl-SI"/>
          </w:rPr>
          <w:fldChar w:fldCharType="separate"/>
        </w:r>
        <w:r w:rsidR="00F55241" w:rsidRPr="0060059E">
          <w:rPr>
            <w:rStyle w:val="Hiperpovezava"/>
            <w:rFonts w:ascii="Arial" w:hAnsi="Arial" w:cs="Arial"/>
            <w:noProof/>
            <w:webHidden/>
            <w:sz w:val="20"/>
            <w:szCs w:val="20"/>
            <w:lang w:val="sl-SI"/>
          </w:rPr>
          <w:t>10</w:t>
        </w:r>
        <w:r w:rsidRPr="0060059E">
          <w:rPr>
            <w:rStyle w:val="Hiperpovezava"/>
            <w:rFonts w:ascii="Arial" w:hAnsi="Arial" w:cs="Arial"/>
            <w:noProof/>
            <w:webHidden/>
            <w:sz w:val="20"/>
            <w:szCs w:val="20"/>
            <w:lang w:val="sl-SI"/>
          </w:rPr>
          <w:fldChar w:fldCharType="end"/>
        </w:r>
      </w:hyperlink>
    </w:p>
    <w:p w:rsidR="009D4641" w:rsidRPr="0060059E" w:rsidRDefault="009D4641" w:rsidP="009D4641">
      <w:pPr>
        <w:pStyle w:val="Kazalovsebine2"/>
        <w:rPr>
          <w:rFonts w:ascii="Arial" w:hAnsi="Arial" w:cs="Arial"/>
          <w:bCs w:val="0"/>
          <w:noProof/>
          <w:sz w:val="20"/>
          <w:szCs w:val="20"/>
          <w:lang w:val="sl-SI" w:eastAsia="sl-SI"/>
        </w:rPr>
      </w:pPr>
      <w:hyperlink r:id="rId14" w:anchor="_Toc154655938" w:history="1">
        <w:r w:rsidRPr="0060059E">
          <w:rPr>
            <w:rStyle w:val="Hiperpovezava"/>
            <w:rFonts w:ascii="Arial" w:hAnsi="Arial" w:cs="Arial"/>
            <w:noProof/>
            <w:sz w:val="20"/>
            <w:szCs w:val="20"/>
            <w:lang w:val="sl-SI"/>
          </w:rPr>
          <w:t xml:space="preserve">6. </w:t>
        </w:r>
        <w:r w:rsidRPr="0060059E">
          <w:rPr>
            <w:rStyle w:val="Hiperpovezava"/>
            <w:rFonts w:ascii="Arial" w:hAnsi="Arial" w:cs="Arial"/>
            <w:bCs w:val="0"/>
            <w:noProof/>
            <w:sz w:val="20"/>
            <w:szCs w:val="20"/>
            <w:lang w:val="sl-SI" w:eastAsia="sl-SI"/>
          </w:rPr>
          <w:tab/>
        </w:r>
        <w:r w:rsidRPr="0060059E">
          <w:rPr>
            <w:rStyle w:val="Hiperpovezava"/>
            <w:rFonts w:ascii="Arial" w:hAnsi="Arial" w:cs="Arial"/>
            <w:noProof/>
            <w:sz w:val="20"/>
            <w:szCs w:val="20"/>
            <w:lang w:val="sl-SI"/>
          </w:rPr>
          <w:t>Uvajalno in temeljno usposabljanje poverjenikov za  Civilno zaščito in njihovih namestnikov</w:t>
        </w:r>
        <w:r w:rsidRPr="0060059E">
          <w:rPr>
            <w:rStyle w:val="Hiperpovezava"/>
            <w:rFonts w:ascii="Arial" w:hAnsi="Arial" w:cs="Arial"/>
            <w:noProof/>
            <w:webHidden/>
            <w:sz w:val="20"/>
            <w:szCs w:val="20"/>
            <w:lang w:val="sl-SI"/>
          </w:rPr>
          <w:tab/>
        </w:r>
        <w:r w:rsidRPr="0060059E">
          <w:rPr>
            <w:rStyle w:val="Hiperpovezava"/>
            <w:rFonts w:ascii="Arial" w:hAnsi="Arial" w:cs="Arial"/>
            <w:noProof/>
            <w:webHidden/>
            <w:sz w:val="20"/>
            <w:szCs w:val="20"/>
            <w:lang w:val="sl-SI"/>
          </w:rPr>
          <w:fldChar w:fldCharType="begin"/>
        </w:r>
        <w:r w:rsidRPr="0060059E">
          <w:rPr>
            <w:rStyle w:val="Hiperpovezava"/>
            <w:rFonts w:ascii="Arial" w:hAnsi="Arial" w:cs="Arial"/>
            <w:noProof/>
            <w:webHidden/>
            <w:sz w:val="20"/>
            <w:szCs w:val="20"/>
            <w:lang w:val="sl-SI"/>
          </w:rPr>
          <w:instrText xml:space="preserve"> PAGEREF _Toc154655938 \h </w:instrText>
        </w:r>
        <w:r w:rsidRPr="0060059E">
          <w:rPr>
            <w:rStyle w:val="Hiperpovezava"/>
            <w:rFonts w:ascii="Arial" w:hAnsi="Arial" w:cs="Arial"/>
            <w:noProof/>
            <w:webHidden/>
            <w:sz w:val="20"/>
            <w:szCs w:val="20"/>
            <w:lang w:val="sl-SI"/>
          </w:rPr>
        </w:r>
        <w:r w:rsidRPr="0060059E">
          <w:rPr>
            <w:rStyle w:val="Hiperpovezava"/>
            <w:rFonts w:ascii="Arial" w:hAnsi="Arial" w:cs="Arial"/>
            <w:noProof/>
            <w:webHidden/>
            <w:sz w:val="20"/>
            <w:szCs w:val="20"/>
            <w:lang w:val="sl-SI"/>
          </w:rPr>
          <w:fldChar w:fldCharType="separate"/>
        </w:r>
        <w:r w:rsidR="00F55241" w:rsidRPr="0060059E">
          <w:rPr>
            <w:rStyle w:val="Hiperpovezava"/>
            <w:rFonts w:ascii="Arial" w:hAnsi="Arial" w:cs="Arial"/>
            <w:noProof/>
            <w:webHidden/>
            <w:sz w:val="20"/>
            <w:szCs w:val="20"/>
            <w:lang w:val="sl-SI"/>
          </w:rPr>
          <w:t>11</w:t>
        </w:r>
        <w:r w:rsidRPr="0060059E">
          <w:rPr>
            <w:rStyle w:val="Hiperpovezava"/>
            <w:rFonts w:ascii="Arial" w:hAnsi="Arial" w:cs="Arial"/>
            <w:noProof/>
            <w:webHidden/>
            <w:sz w:val="20"/>
            <w:szCs w:val="20"/>
            <w:lang w:val="sl-SI"/>
          </w:rPr>
          <w:fldChar w:fldCharType="end"/>
        </w:r>
      </w:hyperlink>
    </w:p>
    <w:p w:rsidR="009D4641" w:rsidRPr="0060059E" w:rsidRDefault="009D4641" w:rsidP="009D4641">
      <w:pPr>
        <w:pStyle w:val="Kazalovsebine2"/>
        <w:rPr>
          <w:rFonts w:ascii="Arial" w:hAnsi="Arial" w:cs="Arial"/>
          <w:bCs w:val="0"/>
          <w:noProof/>
          <w:sz w:val="20"/>
          <w:szCs w:val="20"/>
          <w:lang w:val="sl-SI" w:eastAsia="sl-SI"/>
        </w:rPr>
      </w:pPr>
      <w:hyperlink r:id="rId15" w:anchor="_Toc154655939" w:history="1">
        <w:r w:rsidRPr="0060059E">
          <w:rPr>
            <w:rStyle w:val="Hiperpovezava"/>
            <w:rFonts w:ascii="Arial" w:hAnsi="Arial" w:cs="Arial"/>
            <w:noProof/>
            <w:sz w:val="20"/>
            <w:szCs w:val="20"/>
            <w:lang w:val="sl-SI"/>
          </w:rPr>
          <w:t xml:space="preserve">7. </w:t>
        </w:r>
        <w:r w:rsidRPr="0060059E">
          <w:rPr>
            <w:rStyle w:val="Hiperpovezava"/>
            <w:rFonts w:ascii="Arial" w:hAnsi="Arial" w:cs="Arial"/>
            <w:bCs w:val="0"/>
            <w:noProof/>
            <w:sz w:val="20"/>
            <w:szCs w:val="20"/>
            <w:lang w:val="sl-SI" w:eastAsia="sl-SI"/>
          </w:rPr>
          <w:tab/>
        </w:r>
        <w:r w:rsidRPr="0060059E">
          <w:rPr>
            <w:rStyle w:val="Hiperpovezava"/>
            <w:rFonts w:ascii="Arial" w:hAnsi="Arial" w:cs="Arial"/>
            <w:noProof/>
            <w:sz w:val="20"/>
            <w:szCs w:val="20"/>
            <w:lang w:val="sl-SI"/>
          </w:rPr>
          <w:t>Uvajalno in temeljno usposabljanje pripadnikov reševalnih enot v sestavi tehnično reševalnih enot Civilne zaščite</w:t>
        </w:r>
        <w:r w:rsidRPr="0060059E">
          <w:rPr>
            <w:rStyle w:val="Hiperpovezava"/>
            <w:rFonts w:ascii="Arial" w:hAnsi="Arial" w:cs="Arial"/>
            <w:noProof/>
            <w:webHidden/>
            <w:sz w:val="20"/>
            <w:szCs w:val="20"/>
            <w:lang w:val="sl-SI"/>
          </w:rPr>
          <w:tab/>
        </w:r>
        <w:r w:rsidRPr="0060059E">
          <w:rPr>
            <w:rStyle w:val="Hiperpovezava"/>
            <w:rFonts w:ascii="Arial" w:hAnsi="Arial" w:cs="Arial"/>
            <w:noProof/>
            <w:webHidden/>
            <w:sz w:val="20"/>
            <w:szCs w:val="20"/>
            <w:lang w:val="sl-SI"/>
          </w:rPr>
          <w:fldChar w:fldCharType="begin"/>
        </w:r>
        <w:r w:rsidRPr="0060059E">
          <w:rPr>
            <w:rStyle w:val="Hiperpovezava"/>
            <w:rFonts w:ascii="Arial" w:hAnsi="Arial" w:cs="Arial"/>
            <w:noProof/>
            <w:webHidden/>
            <w:sz w:val="20"/>
            <w:szCs w:val="20"/>
            <w:lang w:val="sl-SI"/>
          </w:rPr>
          <w:instrText xml:space="preserve"> PAGEREF _Toc154655939 \h </w:instrText>
        </w:r>
        <w:r w:rsidRPr="0060059E">
          <w:rPr>
            <w:rStyle w:val="Hiperpovezava"/>
            <w:rFonts w:ascii="Arial" w:hAnsi="Arial" w:cs="Arial"/>
            <w:noProof/>
            <w:webHidden/>
            <w:sz w:val="20"/>
            <w:szCs w:val="20"/>
            <w:lang w:val="sl-SI"/>
          </w:rPr>
        </w:r>
        <w:r w:rsidRPr="0060059E">
          <w:rPr>
            <w:rStyle w:val="Hiperpovezava"/>
            <w:rFonts w:ascii="Arial" w:hAnsi="Arial" w:cs="Arial"/>
            <w:noProof/>
            <w:webHidden/>
            <w:sz w:val="20"/>
            <w:szCs w:val="20"/>
            <w:lang w:val="sl-SI"/>
          </w:rPr>
          <w:fldChar w:fldCharType="separate"/>
        </w:r>
        <w:r w:rsidR="00F55241" w:rsidRPr="0060059E">
          <w:rPr>
            <w:rStyle w:val="Hiperpovezava"/>
            <w:rFonts w:ascii="Arial" w:hAnsi="Arial" w:cs="Arial"/>
            <w:noProof/>
            <w:webHidden/>
            <w:sz w:val="20"/>
            <w:szCs w:val="20"/>
            <w:lang w:val="sl-SI"/>
          </w:rPr>
          <w:t>12</w:t>
        </w:r>
        <w:r w:rsidRPr="0060059E">
          <w:rPr>
            <w:rStyle w:val="Hiperpovezava"/>
            <w:rFonts w:ascii="Arial" w:hAnsi="Arial" w:cs="Arial"/>
            <w:noProof/>
            <w:webHidden/>
            <w:sz w:val="20"/>
            <w:szCs w:val="20"/>
            <w:lang w:val="sl-SI"/>
          </w:rPr>
          <w:fldChar w:fldCharType="end"/>
        </w:r>
      </w:hyperlink>
    </w:p>
    <w:p w:rsidR="009D4641" w:rsidRPr="0060059E" w:rsidRDefault="009D4641" w:rsidP="009D4641">
      <w:pPr>
        <w:pStyle w:val="Kazalovsebine2"/>
        <w:rPr>
          <w:rFonts w:ascii="Arial" w:hAnsi="Arial" w:cs="Arial"/>
          <w:bCs w:val="0"/>
          <w:noProof/>
          <w:sz w:val="20"/>
          <w:szCs w:val="20"/>
          <w:lang w:val="sl-SI" w:eastAsia="sl-SI"/>
        </w:rPr>
      </w:pPr>
      <w:hyperlink r:id="rId16" w:anchor="_Toc154655940" w:history="1">
        <w:r w:rsidRPr="0060059E">
          <w:rPr>
            <w:rStyle w:val="Hiperpovezava"/>
            <w:rFonts w:ascii="Arial" w:hAnsi="Arial" w:cs="Arial"/>
            <w:noProof/>
            <w:sz w:val="20"/>
            <w:szCs w:val="20"/>
            <w:lang w:val="sl-SI"/>
          </w:rPr>
          <w:t xml:space="preserve">8. </w:t>
        </w:r>
        <w:r w:rsidRPr="0060059E">
          <w:rPr>
            <w:rStyle w:val="Hiperpovezava"/>
            <w:rFonts w:ascii="Arial" w:hAnsi="Arial" w:cs="Arial"/>
            <w:bCs w:val="0"/>
            <w:noProof/>
            <w:sz w:val="20"/>
            <w:szCs w:val="20"/>
            <w:lang w:val="sl-SI" w:eastAsia="sl-SI"/>
          </w:rPr>
          <w:tab/>
        </w:r>
        <w:r w:rsidRPr="0060059E">
          <w:rPr>
            <w:rStyle w:val="Hiperpovezava"/>
            <w:rFonts w:ascii="Arial" w:hAnsi="Arial" w:cs="Arial"/>
            <w:noProof/>
            <w:sz w:val="20"/>
            <w:szCs w:val="20"/>
            <w:lang w:val="sl-SI"/>
          </w:rPr>
          <w:t>Uvajalno in temeljno usposabljanje geofonistov v sestavi tehnično reševalnih enot Civilne zaščite</w:t>
        </w:r>
        <w:r w:rsidRPr="0060059E">
          <w:rPr>
            <w:rStyle w:val="Hiperpovezava"/>
            <w:rFonts w:ascii="Arial" w:hAnsi="Arial" w:cs="Arial"/>
            <w:noProof/>
            <w:webHidden/>
            <w:sz w:val="20"/>
            <w:szCs w:val="20"/>
            <w:lang w:val="sl-SI"/>
          </w:rPr>
          <w:tab/>
        </w:r>
        <w:r w:rsidRPr="0060059E">
          <w:rPr>
            <w:rStyle w:val="Hiperpovezava"/>
            <w:rFonts w:ascii="Arial" w:hAnsi="Arial" w:cs="Arial"/>
            <w:noProof/>
            <w:webHidden/>
            <w:sz w:val="20"/>
            <w:szCs w:val="20"/>
            <w:lang w:val="sl-SI"/>
          </w:rPr>
          <w:fldChar w:fldCharType="begin"/>
        </w:r>
        <w:r w:rsidRPr="0060059E">
          <w:rPr>
            <w:rStyle w:val="Hiperpovezava"/>
            <w:rFonts w:ascii="Arial" w:hAnsi="Arial" w:cs="Arial"/>
            <w:noProof/>
            <w:webHidden/>
            <w:sz w:val="20"/>
            <w:szCs w:val="20"/>
            <w:lang w:val="sl-SI"/>
          </w:rPr>
          <w:instrText xml:space="preserve"> PAGEREF _Toc154655940 \h </w:instrText>
        </w:r>
        <w:r w:rsidRPr="0060059E">
          <w:rPr>
            <w:rStyle w:val="Hiperpovezava"/>
            <w:rFonts w:ascii="Arial" w:hAnsi="Arial" w:cs="Arial"/>
            <w:noProof/>
            <w:webHidden/>
            <w:sz w:val="20"/>
            <w:szCs w:val="20"/>
            <w:lang w:val="sl-SI"/>
          </w:rPr>
        </w:r>
        <w:r w:rsidRPr="0060059E">
          <w:rPr>
            <w:rStyle w:val="Hiperpovezava"/>
            <w:rFonts w:ascii="Arial" w:hAnsi="Arial" w:cs="Arial"/>
            <w:noProof/>
            <w:webHidden/>
            <w:sz w:val="20"/>
            <w:szCs w:val="20"/>
            <w:lang w:val="sl-SI"/>
          </w:rPr>
          <w:fldChar w:fldCharType="separate"/>
        </w:r>
        <w:r w:rsidR="00F55241" w:rsidRPr="0060059E">
          <w:rPr>
            <w:rStyle w:val="Hiperpovezava"/>
            <w:rFonts w:ascii="Arial" w:hAnsi="Arial" w:cs="Arial"/>
            <w:noProof/>
            <w:webHidden/>
            <w:sz w:val="20"/>
            <w:szCs w:val="20"/>
            <w:lang w:val="sl-SI"/>
          </w:rPr>
          <w:t>13</w:t>
        </w:r>
        <w:r w:rsidRPr="0060059E">
          <w:rPr>
            <w:rStyle w:val="Hiperpovezava"/>
            <w:rFonts w:ascii="Arial" w:hAnsi="Arial" w:cs="Arial"/>
            <w:noProof/>
            <w:webHidden/>
            <w:sz w:val="20"/>
            <w:szCs w:val="20"/>
            <w:lang w:val="sl-SI"/>
          </w:rPr>
          <w:fldChar w:fldCharType="end"/>
        </w:r>
      </w:hyperlink>
    </w:p>
    <w:p w:rsidR="009D4641" w:rsidRPr="0060059E" w:rsidRDefault="009D4641" w:rsidP="009D4641">
      <w:pPr>
        <w:pStyle w:val="Kazalovsebine2"/>
        <w:rPr>
          <w:rFonts w:ascii="Arial" w:hAnsi="Arial" w:cs="Arial"/>
          <w:bCs w:val="0"/>
          <w:noProof/>
          <w:sz w:val="20"/>
          <w:szCs w:val="20"/>
          <w:lang w:val="sl-SI" w:eastAsia="sl-SI"/>
        </w:rPr>
      </w:pPr>
      <w:hyperlink r:id="rId17" w:anchor="_Toc154655941" w:history="1">
        <w:r w:rsidRPr="0060059E">
          <w:rPr>
            <w:rStyle w:val="Hiperpovezava"/>
            <w:rFonts w:ascii="Arial" w:hAnsi="Arial" w:cs="Arial"/>
            <w:noProof/>
            <w:sz w:val="20"/>
            <w:szCs w:val="20"/>
            <w:lang w:val="sl-SI"/>
          </w:rPr>
          <w:t xml:space="preserve">9. </w:t>
        </w:r>
        <w:r w:rsidRPr="0060059E">
          <w:rPr>
            <w:rStyle w:val="Hiperpovezava"/>
            <w:rFonts w:ascii="Arial" w:hAnsi="Arial" w:cs="Arial"/>
            <w:bCs w:val="0"/>
            <w:noProof/>
            <w:sz w:val="20"/>
            <w:szCs w:val="20"/>
            <w:lang w:val="sl-SI" w:eastAsia="sl-SI"/>
          </w:rPr>
          <w:tab/>
        </w:r>
        <w:r w:rsidRPr="0060059E">
          <w:rPr>
            <w:rStyle w:val="Hiperpovezava"/>
            <w:rFonts w:ascii="Arial" w:hAnsi="Arial" w:cs="Arial"/>
            <w:noProof/>
            <w:sz w:val="20"/>
            <w:szCs w:val="20"/>
            <w:lang w:val="sl-SI"/>
          </w:rPr>
          <w:t>Uvajalno in temeljno usposabljanje pripadnikov služb za podporo – ekip za zveze (modul B)</w:t>
        </w:r>
        <w:r w:rsidRPr="0060059E">
          <w:rPr>
            <w:rStyle w:val="Hiperpovezava"/>
            <w:rFonts w:ascii="Arial" w:hAnsi="Arial" w:cs="Arial"/>
            <w:noProof/>
            <w:webHidden/>
            <w:sz w:val="20"/>
            <w:szCs w:val="20"/>
            <w:lang w:val="sl-SI"/>
          </w:rPr>
          <w:tab/>
        </w:r>
        <w:r w:rsidRPr="0060059E">
          <w:rPr>
            <w:rStyle w:val="Hiperpovezava"/>
            <w:rFonts w:ascii="Arial" w:hAnsi="Arial" w:cs="Arial"/>
            <w:noProof/>
            <w:webHidden/>
            <w:sz w:val="20"/>
            <w:szCs w:val="20"/>
            <w:lang w:val="sl-SI"/>
          </w:rPr>
          <w:fldChar w:fldCharType="begin"/>
        </w:r>
        <w:r w:rsidRPr="0060059E">
          <w:rPr>
            <w:rStyle w:val="Hiperpovezava"/>
            <w:rFonts w:ascii="Arial" w:hAnsi="Arial" w:cs="Arial"/>
            <w:noProof/>
            <w:webHidden/>
            <w:sz w:val="20"/>
            <w:szCs w:val="20"/>
            <w:lang w:val="sl-SI"/>
          </w:rPr>
          <w:instrText xml:space="preserve"> PAGEREF _Toc154655941 \h </w:instrText>
        </w:r>
        <w:r w:rsidRPr="0060059E">
          <w:rPr>
            <w:rStyle w:val="Hiperpovezava"/>
            <w:rFonts w:ascii="Arial" w:hAnsi="Arial" w:cs="Arial"/>
            <w:noProof/>
            <w:webHidden/>
            <w:sz w:val="20"/>
            <w:szCs w:val="20"/>
            <w:lang w:val="sl-SI"/>
          </w:rPr>
        </w:r>
        <w:r w:rsidRPr="0060059E">
          <w:rPr>
            <w:rStyle w:val="Hiperpovezava"/>
            <w:rFonts w:ascii="Arial" w:hAnsi="Arial" w:cs="Arial"/>
            <w:noProof/>
            <w:webHidden/>
            <w:sz w:val="20"/>
            <w:szCs w:val="20"/>
            <w:lang w:val="sl-SI"/>
          </w:rPr>
          <w:fldChar w:fldCharType="separate"/>
        </w:r>
        <w:r w:rsidR="00F55241" w:rsidRPr="0060059E">
          <w:rPr>
            <w:rStyle w:val="Hiperpovezava"/>
            <w:rFonts w:ascii="Arial" w:hAnsi="Arial" w:cs="Arial"/>
            <w:noProof/>
            <w:webHidden/>
            <w:sz w:val="20"/>
            <w:szCs w:val="20"/>
            <w:lang w:val="sl-SI"/>
          </w:rPr>
          <w:t>14</w:t>
        </w:r>
        <w:r w:rsidRPr="0060059E">
          <w:rPr>
            <w:rStyle w:val="Hiperpovezava"/>
            <w:rFonts w:ascii="Arial" w:hAnsi="Arial" w:cs="Arial"/>
            <w:noProof/>
            <w:webHidden/>
            <w:sz w:val="20"/>
            <w:szCs w:val="20"/>
            <w:lang w:val="sl-SI"/>
          </w:rPr>
          <w:fldChar w:fldCharType="end"/>
        </w:r>
      </w:hyperlink>
    </w:p>
    <w:p w:rsidR="009D4641" w:rsidRPr="0060059E" w:rsidRDefault="009D4641" w:rsidP="009D4641">
      <w:pPr>
        <w:pStyle w:val="Kazalovsebine2"/>
        <w:rPr>
          <w:rFonts w:ascii="Arial" w:hAnsi="Arial" w:cs="Arial"/>
          <w:bCs w:val="0"/>
          <w:noProof/>
          <w:sz w:val="20"/>
          <w:szCs w:val="20"/>
          <w:lang w:val="sl-SI" w:eastAsia="sl-SI"/>
        </w:rPr>
      </w:pPr>
      <w:hyperlink r:id="rId18" w:anchor="_Toc154655942" w:history="1">
        <w:r w:rsidRPr="0060059E">
          <w:rPr>
            <w:rStyle w:val="Hiperpovezava"/>
            <w:rFonts w:ascii="Arial" w:hAnsi="Arial" w:cs="Arial"/>
            <w:noProof/>
            <w:sz w:val="20"/>
            <w:szCs w:val="20"/>
            <w:lang w:val="sl-SI"/>
          </w:rPr>
          <w:t>10.</w:t>
        </w:r>
        <w:r w:rsidRPr="0060059E">
          <w:rPr>
            <w:rStyle w:val="Hiperpovezava"/>
            <w:rFonts w:ascii="Arial" w:hAnsi="Arial" w:cs="Arial"/>
            <w:bCs w:val="0"/>
            <w:noProof/>
            <w:sz w:val="20"/>
            <w:szCs w:val="20"/>
            <w:lang w:val="sl-SI" w:eastAsia="sl-SI"/>
          </w:rPr>
          <w:tab/>
        </w:r>
        <w:r w:rsidRPr="0060059E">
          <w:rPr>
            <w:rStyle w:val="Hiperpovezava"/>
            <w:rFonts w:ascii="Arial" w:hAnsi="Arial" w:cs="Arial"/>
            <w:noProof/>
            <w:sz w:val="20"/>
            <w:szCs w:val="20"/>
            <w:lang w:val="sl-SI"/>
          </w:rPr>
          <w:t>Uvajalno in temeljno usposabljanje pripadnikov služb za podporo – ekip za oskrbo (modul A)</w:t>
        </w:r>
        <w:r w:rsidRPr="0060059E">
          <w:rPr>
            <w:rStyle w:val="Hiperpovezava"/>
            <w:rFonts w:ascii="Arial" w:hAnsi="Arial" w:cs="Arial"/>
            <w:noProof/>
            <w:webHidden/>
            <w:sz w:val="20"/>
            <w:szCs w:val="20"/>
            <w:lang w:val="sl-SI"/>
          </w:rPr>
          <w:tab/>
        </w:r>
        <w:r w:rsidRPr="0060059E">
          <w:rPr>
            <w:rStyle w:val="Hiperpovezava"/>
            <w:rFonts w:ascii="Arial" w:hAnsi="Arial" w:cs="Arial"/>
            <w:noProof/>
            <w:webHidden/>
            <w:sz w:val="20"/>
            <w:szCs w:val="20"/>
            <w:lang w:val="sl-SI"/>
          </w:rPr>
          <w:fldChar w:fldCharType="begin"/>
        </w:r>
        <w:r w:rsidRPr="0060059E">
          <w:rPr>
            <w:rStyle w:val="Hiperpovezava"/>
            <w:rFonts w:ascii="Arial" w:hAnsi="Arial" w:cs="Arial"/>
            <w:noProof/>
            <w:webHidden/>
            <w:sz w:val="20"/>
            <w:szCs w:val="20"/>
            <w:lang w:val="sl-SI"/>
          </w:rPr>
          <w:instrText xml:space="preserve"> PAGEREF _Toc154655942 \h </w:instrText>
        </w:r>
        <w:r w:rsidRPr="0060059E">
          <w:rPr>
            <w:rStyle w:val="Hiperpovezava"/>
            <w:rFonts w:ascii="Arial" w:hAnsi="Arial" w:cs="Arial"/>
            <w:noProof/>
            <w:webHidden/>
            <w:sz w:val="20"/>
            <w:szCs w:val="20"/>
            <w:lang w:val="sl-SI"/>
          </w:rPr>
        </w:r>
        <w:r w:rsidRPr="0060059E">
          <w:rPr>
            <w:rStyle w:val="Hiperpovezava"/>
            <w:rFonts w:ascii="Arial" w:hAnsi="Arial" w:cs="Arial"/>
            <w:noProof/>
            <w:webHidden/>
            <w:sz w:val="20"/>
            <w:szCs w:val="20"/>
            <w:lang w:val="sl-SI"/>
          </w:rPr>
          <w:fldChar w:fldCharType="separate"/>
        </w:r>
        <w:r w:rsidR="00F55241" w:rsidRPr="0060059E">
          <w:rPr>
            <w:rStyle w:val="Hiperpovezava"/>
            <w:rFonts w:ascii="Arial" w:hAnsi="Arial" w:cs="Arial"/>
            <w:noProof/>
            <w:webHidden/>
            <w:sz w:val="20"/>
            <w:szCs w:val="20"/>
            <w:lang w:val="sl-SI"/>
          </w:rPr>
          <w:t>15</w:t>
        </w:r>
        <w:r w:rsidRPr="0060059E">
          <w:rPr>
            <w:rStyle w:val="Hiperpovezava"/>
            <w:rFonts w:ascii="Arial" w:hAnsi="Arial" w:cs="Arial"/>
            <w:noProof/>
            <w:webHidden/>
            <w:sz w:val="20"/>
            <w:szCs w:val="20"/>
            <w:lang w:val="sl-SI"/>
          </w:rPr>
          <w:fldChar w:fldCharType="end"/>
        </w:r>
      </w:hyperlink>
    </w:p>
    <w:p w:rsidR="009D4641" w:rsidRPr="0060059E" w:rsidRDefault="009D4641" w:rsidP="009D4641">
      <w:pPr>
        <w:pStyle w:val="Kazalovsebine2"/>
        <w:rPr>
          <w:rFonts w:ascii="Arial" w:hAnsi="Arial" w:cs="Arial"/>
          <w:bCs w:val="0"/>
          <w:noProof/>
          <w:sz w:val="20"/>
          <w:szCs w:val="20"/>
          <w:lang w:val="sl-SI" w:eastAsia="sl-SI"/>
        </w:rPr>
      </w:pPr>
      <w:hyperlink r:id="rId19" w:anchor="_Toc154655943" w:history="1">
        <w:r w:rsidRPr="0060059E">
          <w:rPr>
            <w:rStyle w:val="Hiperpovezava"/>
            <w:rFonts w:ascii="Arial" w:hAnsi="Arial" w:cs="Arial"/>
            <w:noProof/>
            <w:sz w:val="20"/>
            <w:szCs w:val="20"/>
            <w:lang w:val="sl-SI"/>
          </w:rPr>
          <w:t xml:space="preserve">11. </w:t>
        </w:r>
        <w:r w:rsidRPr="0060059E">
          <w:rPr>
            <w:rStyle w:val="Hiperpovezava"/>
            <w:rFonts w:ascii="Arial" w:hAnsi="Arial" w:cs="Arial"/>
            <w:bCs w:val="0"/>
            <w:noProof/>
            <w:sz w:val="20"/>
            <w:szCs w:val="20"/>
            <w:lang w:val="sl-SI" w:eastAsia="sl-SI"/>
          </w:rPr>
          <w:tab/>
        </w:r>
        <w:r w:rsidRPr="0060059E">
          <w:rPr>
            <w:rStyle w:val="Hiperpovezava"/>
            <w:rFonts w:ascii="Arial" w:hAnsi="Arial" w:cs="Arial"/>
            <w:noProof/>
            <w:sz w:val="20"/>
            <w:szCs w:val="20"/>
            <w:lang w:val="sl-SI"/>
          </w:rPr>
          <w:t>Uvajalno in temeljno usposabljanje pripadnikov služb za podporo – ekip za prevoz (modul C)</w:t>
        </w:r>
        <w:r w:rsidRPr="0060059E">
          <w:rPr>
            <w:rStyle w:val="Hiperpovezava"/>
            <w:rFonts w:ascii="Arial" w:hAnsi="Arial" w:cs="Arial"/>
            <w:noProof/>
            <w:webHidden/>
            <w:sz w:val="20"/>
            <w:szCs w:val="20"/>
            <w:lang w:val="sl-SI"/>
          </w:rPr>
          <w:tab/>
        </w:r>
        <w:r w:rsidRPr="0060059E">
          <w:rPr>
            <w:rStyle w:val="Hiperpovezava"/>
            <w:rFonts w:ascii="Arial" w:hAnsi="Arial" w:cs="Arial"/>
            <w:noProof/>
            <w:webHidden/>
            <w:sz w:val="20"/>
            <w:szCs w:val="20"/>
            <w:lang w:val="sl-SI"/>
          </w:rPr>
          <w:fldChar w:fldCharType="begin"/>
        </w:r>
        <w:r w:rsidRPr="0060059E">
          <w:rPr>
            <w:rStyle w:val="Hiperpovezava"/>
            <w:rFonts w:ascii="Arial" w:hAnsi="Arial" w:cs="Arial"/>
            <w:noProof/>
            <w:webHidden/>
            <w:sz w:val="20"/>
            <w:szCs w:val="20"/>
            <w:lang w:val="sl-SI"/>
          </w:rPr>
          <w:instrText xml:space="preserve"> PAGEREF _Toc154655943 \h </w:instrText>
        </w:r>
        <w:r w:rsidRPr="0060059E">
          <w:rPr>
            <w:rStyle w:val="Hiperpovezava"/>
            <w:rFonts w:ascii="Arial" w:hAnsi="Arial" w:cs="Arial"/>
            <w:noProof/>
            <w:webHidden/>
            <w:sz w:val="20"/>
            <w:szCs w:val="20"/>
            <w:lang w:val="sl-SI"/>
          </w:rPr>
        </w:r>
        <w:r w:rsidRPr="0060059E">
          <w:rPr>
            <w:rStyle w:val="Hiperpovezava"/>
            <w:rFonts w:ascii="Arial" w:hAnsi="Arial" w:cs="Arial"/>
            <w:noProof/>
            <w:webHidden/>
            <w:sz w:val="20"/>
            <w:szCs w:val="20"/>
            <w:lang w:val="sl-SI"/>
          </w:rPr>
          <w:fldChar w:fldCharType="separate"/>
        </w:r>
        <w:r w:rsidR="00F55241" w:rsidRPr="0060059E">
          <w:rPr>
            <w:rStyle w:val="Hiperpovezava"/>
            <w:rFonts w:ascii="Arial" w:hAnsi="Arial" w:cs="Arial"/>
            <w:noProof/>
            <w:webHidden/>
            <w:sz w:val="20"/>
            <w:szCs w:val="20"/>
            <w:lang w:val="sl-SI"/>
          </w:rPr>
          <w:t>16</w:t>
        </w:r>
        <w:r w:rsidRPr="0060059E">
          <w:rPr>
            <w:rStyle w:val="Hiperpovezava"/>
            <w:rFonts w:ascii="Arial" w:hAnsi="Arial" w:cs="Arial"/>
            <w:noProof/>
            <w:webHidden/>
            <w:sz w:val="20"/>
            <w:szCs w:val="20"/>
            <w:lang w:val="sl-SI"/>
          </w:rPr>
          <w:fldChar w:fldCharType="end"/>
        </w:r>
      </w:hyperlink>
    </w:p>
    <w:p w:rsidR="009D4641" w:rsidRPr="0060059E" w:rsidRDefault="009D4641" w:rsidP="009D4641">
      <w:pPr>
        <w:pStyle w:val="Kazalovsebine2"/>
        <w:rPr>
          <w:rFonts w:ascii="Arial" w:hAnsi="Arial" w:cs="Arial"/>
          <w:bCs w:val="0"/>
          <w:noProof/>
          <w:sz w:val="20"/>
          <w:szCs w:val="20"/>
          <w:lang w:val="sl-SI" w:eastAsia="sl-SI"/>
        </w:rPr>
      </w:pPr>
      <w:hyperlink r:id="rId20" w:anchor="_Toc154655944" w:history="1">
        <w:r w:rsidRPr="0060059E">
          <w:rPr>
            <w:rStyle w:val="Hiperpovezava"/>
            <w:rFonts w:ascii="Arial" w:hAnsi="Arial" w:cs="Arial"/>
            <w:noProof/>
            <w:sz w:val="20"/>
            <w:szCs w:val="20"/>
            <w:lang w:val="sl-SI"/>
          </w:rPr>
          <w:t xml:space="preserve">12. </w:t>
        </w:r>
        <w:r w:rsidRPr="0060059E">
          <w:rPr>
            <w:rStyle w:val="Hiperpovezava"/>
            <w:rFonts w:ascii="Arial" w:hAnsi="Arial" w:cs="Arial"/>
            <w:bCs w:val="0"/>
            <w:noProof/>
            <w:sz w:val="20"/>
            <w:szCs w:val="20"/>
            <w:lang w:val="sl-SI" w:eastAsia="sl-SI"/>
          </w:rPr>
          <w:tab/>
        </w:r>
        <w:r w:rsidRPr="0060059E">
          <w:rPr>
            <w:rStyle w:val="Hiperpovezava"/>
            <w:rFonts w:ascii="Arial" w:hAnsi="Arial" w:cs="Arial"/>
            <w:noProof/>
            <w:sz w:val="20"/>
            <w:szCs w:val="20"/>
            <w:lang w:val="sl-SI"/>
          </w:rPr>
          <w:t>Dopolnilno usposabljanje vodstev služb za podporo</w:t>
        </w:r>
        <w:r w:rsidRPr="0060059E">
          <w:rPr>
            <w:rStyle w:val="Hiperpovezava"/>
            <w:rFonts w:ascii="Arial" w:hAnsi="Arial" w:cs="Arial"/>
            <w:noProof/>
            <w:webHidden/>
            <w:sz w:val="20"/>
            <w:szCs w:val="20"/>
            <w:lang w:val="sl-SI"/>
          </w:rPr>
          <w:tab/>
        </w:r>
        <w:r w:rsidRPr="0060059E">
          <w:rPr>
            <w:rStyle w:val="Hiperpovezava"/>
            <w:rFonts w:ascii="Arial" w:hAnsi="Arial" w:cs="Arial"/>
            <w:noProof/>
            <w:webHidden/>
            <w:sz w:val="20"/>
            <w:szCs w:val="20"/>
            <w:lang w:val="sl-SI"/>
          </w:rPr>
          <w:fldChar w:fldCharType="begin"/>
        </w:r>
        <w:r w:rsidRPr="0060059E">
          <w:rPr>
            <w:rStyle w:val="Hiperpovezava"/>
            <w:rFonts w:ascii="Arial" w:hAnsi="Arial" w:cs="Arial"/>
            <w:noProof/>
            <w:webHidden/>
            <w:sz w:val="20"/>
            <w:szCs w:val="20"/>
            <w:lang w:val="sl-SI"/>
          </w:rPr>
          <w:instrText xml:space="preserve"> PAGEREF _Toc154655944 \h </w:instrText>
        </w:r>
        <w:r w:rsidRPr="0060059E">
          <w:rPr>
            <w:rStyle w:val="Hiperpovezava"/>
            <w:rFonts w:ascii="Arial" w:hAnsi="Arial" w:cs="Arial"/>
            <w:noProof/>
            <w:webHidden/>
            <w:sz w:val="20"/>
            <w:szCs w:val="20"/>
            <w:lang w:val="sl-SI"/>
          </w:rPr>
        </w:r>
        <w:r w:rsidRPr="0060059E">
          <w:rPr>
            <w:rStyle w:val="Hiperpovezava"/>
            <w:rFonts w:ascii="Arial" w:hAnsi="Arial" w:cs="Arial"/>
            <w:noProof/>
            <w:webHidden/>
            <w:sz w:val="20"/>
            <w:szCs w:val="20"/>
            <w:lang w:val="sl-SI"/>
          </w:rPr>
          <w:fldChar w:fldCharType="separate"/>
        </w:r>
        <w:r w:rsidR="00F55241" w:rsidRPr="0060059E">
          <w:rPr>
            <w:rStyle w:val="Hiperpovezava"/>
            <w:rFonts w:ascii="Arial" w:hAnsi="Arial" w:cs="Arial"/>
            <w:noProof/>
            <w:webHidden/>
            <w:sz w:val="20"/>
            <w:szCs w:val="20"/>
            <w:lang w:val="sl-SI"/>
          </w:rPr>
          <w:t>17</w:t>
        </w:r>
        <w:r w:rsidRPr="0060059E">
          <w:rPr>
            <w:rStyle w:val="Hiperpovezava"/>
            <w:rFonts w:ascii="Arial" w:hAnsi="Arial" w:cs="Arial"/>
            <w:noProof/>
            <w:webHidden/>
            <w:sz w:val="20"/>
            <w:szCs w:val="20"/>
            <w:lang w:val="sl-SI"/>
          </w:rPr>
          <w:fldChar w:fldCharType="end"/>
        </w:r>
      </w:hyperlink>
    </w:p>
    <w:p w:rsidR="009D4641" w:rsidRPr="0060059E" w:rsidRDefault="009D4641" w:rsidP="009D4641">
      <w:pPr>
        <w:pStyle w:val="Kazalovsebine2"/>
        <w:rPr>
          <w:rFonts w:ascii="Arial" w:hAnsi="Arial" w:cs="Arial"/>
          <w:bCs w:val="0"/>
          <w:noProof/>
          <w:sz w:val="20"/>
          <w:szCs w:val="20"/>
          <w:lang w:val="sl-SI" w:eastAsia="sl-SI"/>
        </w:rPr>
      </w:pPr>
      <w:hyperlink r:id="rId21" w:anchor="_Toc154655945" w:history="1">
        <w:r w:rsidRPr="0060059E">
          <w:rPr>
            <w:rStyle w:val="Hiperpovezava"/>
            <w:rFonts w:ascii="Arial" w:hAnsi="Arial" w:cs="Arial"/>
            <w:noProof/>
            <w:sz w:val="20"/>
            <w:szCs w:val="20"/>
            <w:lang w:val="sl-SI"/>
          </w:rPr>
          <w:t xml:space="preserve">13. </w:t>
        </w:r>
        <w:r w:rsidRPr="0060059E">
          <w:rPr>
            <w:rStyle w:val="Hiperpovezava"/>
            <w:rFonts w:ascii="Arial" w:hAnsi="Arial" w:cs="Arial"/>
            <w:bCs w:val="0"/>
            <w:noProof/>
            <w:sz w:val="20"/>
            <w:szCs w:val="20"/>
            <w:lang w:val="sl-SI" w:eastAsia="sl-SI"/>
          </w:rPr>
          <w:tab/>
        </w:r>
        <w:r w:rsidRPr="0060059E">
          <w:rPr>
            <w:rStyle w:val="Hiperpovezava"/>
            <w:rFonts w:ascii="Arial" w:hAnsi="Arial" w:cs="Arial"/>
            <w:noProof/>
            <w:sz w:val="20"/>
            <w:szCs w:val="20"/>
            <w:lang w:val="sl-SI"/>
          </w:rPr>
          <w:t>Uvajalno in temeljno usposabljanje za vodenje logističnih centrov</w:t>
        </w:r>
        <w:r w:rsidRPr="0060059E">
          <w:rPr>
            <w:rStyle w:val="Hiperpovezava"/>
            <w:rFonts w:ascii="Arial" w:hAnsi="Arial" w:cs="Arial"/>
            <w:noProof/>
            <w:webHidden/>
            <w:sz w:val="20"/>
            <w:szCs w:val="20"/>
            <w:lang w:val="sl-SI"/>
          </w:rPr>
          <w:tab/>
        </w:r>
        <w:r w:rsidRPr="0060059E">
          <w:rPr>
            <w:rStyle w:val="Hiperpovezava"/>
            <w:rFonts w:ascii="Arial" w:hAnsi="Arial" w:cs="Arial"/>
            <w:noProof/>
            <w:webHidden/>
            <w:sz w:val="20"/>
            <w:szCs w:val="20"/>
            <w:lang w:val="sl-SI"/>
          </w:rPr>
          <w:fldChar w:fldCharType="begin"/>
        </w:r>
        <w:r w:rsidRPr="0060059E">
          <w:rPr>
            <w:rStyle w:val="Hiperpovezava"/>
            <w:rFonts w:ascii="Arial" w:hAnsi="Arial" w:cs="Arial"/>
            <w:noProof/>
            <w:webHidden/>
            <w:sz w:val="20"/>
            <w:szCs w:val="20"/>
            <w:lang w:val="sl-SI"/>
          </w:rPr>
          <w:instrText xml:space="preserve"> PAGEREF _Toc154655945 \h </w:instrText>
        </w:r>
        <w:r w:rsidRPr="0060059E">
          <w:rPr>
            <w:rStyle w:val="Hiperpovezava"/>
            <w:rFonts w:ascii="Arial" w:hAnsi="Arial" w:cs="Arial"/>
            <w:noProof/>
            <w:webHidden/>
            <w:sz w:val="20"/>
            <w:szCs w:val="20"/>
            <w:lang w:val="sl-SI"/>
          </w:rPr>
        </w:r>
        <w:r w:rsidRPr="0060059E">
          <w:rPr>
            <w:rStyle w:val="Hiperpovezava"/>
            <w:rFonts w:ascii="Arial" w:hAnsi="Arial" w:cs="Arial"/>
            <w:noProof/>
            <w:webHidden/>
            <w:sz w:val="20"/>
            <w:szCs w:val="20"/>
            <w:lang w:val="sl-SI"/>
          </w:rPr>
          <w:fldChar w:fldCharType="separate"/>
        </w:r>
        <w:r w:rsidR="00F55241" w:rsidRPr="0060059E">
          <w:rPr>
            <w:rStyle w:val="Hiperpovezava"/>
            <w:rFonts w:ascii="Arial" w:hAnsi="Arial" w:cs="Arial"/>
            <w:noProof/>
            <w:webHidden/>
            <w:sz w:val="20"/>
            <w:szCs w:val="20"/>
            <w:lang w:val="sl-SI"/>
          </w:rPr>
          <w:t>18</w:t>
        </w:r>
        <w:r w:rsidRPr="0060059E">
          <w:rPr>
            <w:rStyle w:val="Hiperpovezava"/>
            <w:rFonts w:ascii="Arial" w:hAnsi="Arial" w:cs="Arial"/>
            <w:noProof/>
            <w:webHidden/>
            <w:sz w:val="20"/>
            <w:szCs w:val="20"/>
            <w:lang w:val="sl-SI"/>
          </w:rPr>
          <w:fldChar w:fldCharType="end"/>
        </w:r>
      </w:hyperlink>
    </w:p>
    <w:p w:rsidR="009D4641" w:rsidRPr="0060059E" w:rsidRDefault="009D4641" w:rsidP="009D4641">
      <w:pPr>
        <w:pStyle w:val="Kazalovsebine2"/>
        <w:rPr>
          <w:rFonts w:ascii="Arial" w:hAnsi="Arial" w:cs="Arial"/>
          <w:bCs w:val="0"/>
          <w:noProof/>
          <w:sz w:val="20"/>
          <w:szCs w:val="20"/>
          <w:lang w:val="sl-SI" w:eastAsia="sl-SI"/>
        </w:rPr>
      </w:pPr>
      <w:hyperlink r:id="rId22" w:anchor="_Toc154655946" w:history="1">
        <w:r w:rsidRPr="0060059E">
          <w:rPr>
            <w:rStyle w:val="Hiperpovezava"/>
            <w:rFonts w:ascii="Arial" w:hAnsi="Arial" w:cs="Arial"/>
            <w:noProof/>
            <w:sz w:val="20"/>
            <w:szCs w:val="20"/>
            <w:lang w:val="sl-SI"/>
          </w:rPr>
          <w:t xml:space="preserve">14. </w:t>
        </w:r>
        <w:r w:rsidRPr="0060059E">
          <w:rPr>
            <w:rStyle w:val="Hiperpovezava"/>
            <w:rFonts w:ascii="Arial" w:hAnsi="Arial" w:cs="Arial"/>
            <w:bCs w:val="0"/>
            <w:noProof/>
            <w:sz w:val="20"/>
            <w:szCs w:val="20"/>
            <w:lang w:val="sl-SI" w:eastAsia="sl-SI"/>
          </w:rPr>
          <w:tab/>
        </w:r>
        <w:r w:rsidRPr="0060059E">
          <w:rPr>
            <w:rStyle w:val="Hiperpovezava"/>
            <w:rFonts w:ascii="Arial" w:hAnsi="Arial" w:cs="Arial"/>
            <w:noProof/>
            <w:sz w:val="20"/>
            <w:szCs w:val="20"/>
            <w:lang w:val="sl-SI"/>
          </w:rPr>
          <w:t>Uvajalno in temeljno usposabljanje oddelka za zveze – v sklopu državne enoteza hitre intervencije</w:t>
        </w:r>
        <w:r w:rsidRPr="0060059E">
          <w:rPr>
            <w:rStyle w:val="Hiperpovezava"/>
            <w:rFonts w:ascii="Arial" w:hAnsi="Arial" w:cs="Arial"/>
            <w:noProof/>
            <w:webHidden/>
            <w:sz w:val="20"/>
            <w:szCs w:val="20"/>
            <w:lang w:val="sl-SI"/>
          </w:rPr>
          <w:tab/>
        </w:r>
        <w:r w:rsidRPr="0060059E">
          <w:rPr>
            <w:rStyle w:val="Hiperpovezava"/>
            <w:rFonts w:ascii="Arial" w:hAnsi="Arial" w:cs="Arial"/>
            <w:noProof/>
            <w:webHidden/>
            <w:sz w:val="20"/>
            <w:szCs w:val="20"/>
            <w:lang w:val="sl-SI"/>
          </w:rPr>
          <w:fldChar w:fldCharType="begin"/>
        </w:r>
        <w:r w:rsidRPr="0060059E">
          <w:rPr>
            <w:rStyle w:val="Hiperpovezava"/>
            <w:rFonts w:ascii="Arial" w:hAnsi="Arial" w:cs="Arial"/>
            <w:noProof/>
            <w:webHidden/>
            <w:sz w:val="20"/>
            <w:szCs w:val="20"/>
            <w:lang w:val="sl-SI"/>
          </w:rPr>
          <w:instrText xml:space="preserve"> PAGEREF _Toc154655946 \h </w:instrText>
        </w:r>
        <w:r w:rsidRPr="0060059E">
          <w:rPr>
            <w:rStyle w:val="Hiperpovezava"/>
            <w:rFonts w:ascii="Arial" w:hAnsi="Arial" w:cs="Arial"/>
            <w:noProof/>
            <w:webHidden/>
            <w:sz w:val="20"/>
            <w:szCs w:val="20"/>
            <w:lang w:val="sl-SI"/>
          </w:rPr>
        </w:r>
        <w:r w:rsidRPr="0060059E">
          <w:rPr>
            <w:rStyle w:val="Hiperpovezava"/>
            <w:rFonts w:ascii="Arial" w:hAnsi="Arial" w:cs="Arial"/>
            <w:noProof/>
            <w:webHidden/>
            <w:sz w:val="20"/>
            <w:szCs w:val="20"/>
            <w:lang w:val="sl-SI"/>
          </w:rPr>
          <w:fldChar w:fldCharType="separate"/>
        </w:r>
        <w:r w:rsidR="00F55241" w:rsidRPr="0060059E">
          <w:rPr>
            <w:rStyle w:val="Hiperpovezava"/>
            <w:rFonts w:ascii="Arial" w:hAnsi="Arial" w:cs="Arial"/>
            <w:noProof/>
            <w:webHidden/>
            <w:sz w:val="20"/>
            <w:szCs w:val="20"/>
            <w:lang w:val="sl-SI"/>
          </w:rPr>
          <w:t>19</w:t>
        </w:r>
        <w:r w:rsidRPr="0060059E">
          <w:rPr>
            <w:rStyle w:val="Hiperpovezava"/>
            <w:rFonts w:ascii="Arial" w:hAnsi="Arial" w:cs="Arial"/>
            <w:noProof/>
            <w:webHidden/>
            <w:sz w:val="20"/>
            <w:szCs w:val="20"/>
            <w:lang w:val="sl-SI"/>
          </w:rPr>
          <w:fldChar w:fldCharType="end"/>
        </w:r>
      </w:hyperlink>
    </w:p>
    <w:p w:rsidR="009D4641" w:rsidRPr="0060059E" w:rsidRDefault="009D4641" w:rsidP="009D4641">
      <w:pPr>
        <w:pStyle w:val="Kazalovsebine2"/>
        <w:rPr>
          <w:rFonts w:ascii="Arial" w:hAnsi="Arial" w:cs="Arial"/>
          <w:bCs w:val="0"/>
          <w:noProof/>
          <w:sz w:val="20"/>
          <w:szCs w:val="20"/>
          <w:lang w:val="sl-SI" w:eastAsia="sl-SI"/>
        </w:rPr>
      </w:pPr>
      <w:hyperlink r:id="rId23" w:anchor="_Toc154655947" w:history="1">
        <w:r w:rsidRPr="0060059E">
          <w:rPr>
            <w:rStyle w:val="Hiperpovezava"/>
            <w:rFonts w:ascii="Arial" w:hAnsi="Arial" w:cs="Arial"/>
            <w:noProof/>
            <w:sz w:val="20"/>
            <w:szCs w:val="20"/>
            <w:lang w:val="sl-SI"/>
          </w:rPr>
          <w:t xml:space="preserve">15. </w:t>
        </w:r>
        <w:r w:rsidRPr="0060059E">
          <w:rPr>
            <w:rStyle w:val="Hiperpovezava"/>
            <w:rFonts w:ascii="Arial" w:hAnsi="Arial" w:cs="Arial"/>
            <w:bCs w:val="0"/>
            <w:noProof/>
            <w:sz w:val="20"/>
            <w:szCs w:val="20"/>
            <w:lang w:val="sl-SI" w:eastAsia="sl-SI"/>
          </w:rPr>
          <w:tab/>
        </w:r>
        <w:r w:rsidRPr="0060059E">
          <w:rPr>
            <w:rStyle w:val="Hiperpovezava"/>
            <w:rFonts w:ascii="Arial" w:hAnsi="Arial" w:cs="Arial"/>
            <w:noProof/>
            <w:sz w:val="20"/>
            <w:szCs w:val="20"/>
            <w:lang w:val="sl-SI"/>
          </w:rPr>
          <w:t>Dopolnilno usposabljanje oddelka za zveze – v sklopu državne enote za hitre intervencije</w:t>
        </w:r>
        <w:r w:rsidRPr="0060059E">
          <w:rPr>
            <w:rStyle w:val="Hiperpovezava"/>
            <w:rFonts w:ascii="Arial" w:hAnsi="Arial" w:cs="Arial"/>
            <w:noProof/>
            <w:webHidden/>
            <w:sz w:val="20"/>
            <w:szCs w:val="20"/>
            <w:lang w:val="sl-SI"/>
          </w:rPr>
          <w:tab/>
        </w:r>
        <w:r w:rsidRPr="0060059E">
          <w:rPr>
            <w:rStyle w:val="Hiperpovezava"/>
            <w:rFonts w:ascii="Arial" w:hAnsi="Arial" w:cs="Arial"/>
            <w:noProof/>
            <w:webHidden/>
            <w:sz w:val="20"/>
            <w:szCs w:val="20"/>
            <w:lang w:val="sl-SI"/>
          </w:rPr>
          <w:fldChar w:fldCharType="begin"/>
        </w:r>
        <w:r w:rsidRPr="0060059E">
          <w:rPr>
            <w:rStyle w:val="Hiperpovezava"/>
            <w:rFonts w:ascii="Arial" w:hAnsi="Arial" w:cs="Arial"/>
            <w:noProof/>
            <w:webHidden/>
            <w:sz w:val="20"/>
            <w:szCs w:val="20"/>
            <w:lang w:val="sl-SI"/>
          </w:rPr>
          <w:instrText xml:space="preserve"> PAGEREF _Toc154655947 \h </w:instrText>
        </w:r>
        <w:r w:rsidRPr="0060059E">
          <w:rPr>
            <w:rStyle w:val="Hiperpovezava"/>
            <w:rFonts w:ascii="Arial" w:hAnsi="Arial" w:cs="Arial"/>
            <w:noProof/>
            <w:webHidden/>
            <w:sz w:val="20"/>
            <w:szCs w:val="20"/>
            <w:lang w:val="sl-SI"/>
          </w:rPr>
        </w:r>
        <w:r w:rsidRPr="0060059E">
          <w:rPr>
            <w:rStyle w:val="Hiperpovezava"/>
            <w:rFonts w:ascii="Arial" w:hAnsi="Arial" w:cs="Arial"/>
            <w:noProof/>
            <w:webHidden/>
            <w:sz w:val="20"/>
            <w:szCs w:val="20"/>
            <w:lang w:val="sl-SI"/>
          </w:rPr>
          <w:fldChar w:fldCharType="separate"/>
        </w:r>
        <w:r w:rsidR="00F55241" w:rsidRPr="0060059E">
          <w:rPr>
            <w:rStyle w:val="Hiperpovezava"/>
            <w:rFonts w:ascii="Arial" w:hAnsi="Arial" w:cs="Arial"/>
            <w:noProof/>
            <w:webHidden/>
            <w:sz w:val="20"/>
            <w:szCs w:val="20"/>
            <w:lang w:val="sl-SI"/>
          </w:rPr>
          <w:t>20</w:t>
        </w:r>
        <w:r w:rsidRPr="0060059E">
          <w:rPr>
            <w:rStyle w:val="Hiperpovezava"/>
            <w:rFonts w:ascii="Arial" w:hAnsi="Arial" w:cs="Arial"/>
            <w:noProof/>
            <w:webHidden/>
            <w:sz w:val="20"/>
            <w:szCs w:val="20"/>
            <w:lang w:val="sl-SI"/>
          </w:rPr>
          <w:fldChar w:fldCharType="end"/>
        </w:r>
      </w:hyperlink>
    </w:p>
    <w:p w:rsidR="009D4641" w:rsidRPr="0060059E" w:rsidRDefault="009D4641" w:rsidP="009D4641">
      <w:pPr>
        <w:pStyle w:val="Kazalovsebine2"/>
        <w:rPr>
          <w:rFonts w:ascii="Arial" w:hAnsi="Arial" w:cs="Arial"/>
          <w:bCs w:val="0"/>
          <w:noProof/>
          <w:sz w:val="20"/>
          <w:szCs w:val="20"/>
          <w:lang w:val="sl-SI" w:eastAsia="sl-SI"/>
        </w:rPr>
      </w:pPr>
      <w:hyperlink r:id="rId24" w:anchor="_Toc154655948" w:history="1">
        <w:r w:rsidRPr="0060059E">
          <w:rPr>
            <w:rStyle w:val="Hiperpovezava"/>
            <w:rFonts w:ascii="Arial" w:hAnsi="Arial" w:cs="Arial"/>
            <w:noProof/>
            <w:sz w:val="20"/>
            <w:szCs w:val="20"/>
            <w:lang w:val="sl-SI"/>
          </w:rPr>
          <w:t xml:space="preserve">16. </w:t>
        </w:r>
        <w:r w:rsidRPr="0060059E">
          <w:rPr>
            <w:rStyle w:val="Hiperpovezava"/>
            <w:rFonts w:ascii="Arial" w:hAnsi="Arial" w:cs="Arial"/>
            <w:bCs w:val="0"/>
            <w:noProof/>
            <w:sz w:val="20"/>
            <w:szCs w:val="20"/>
            <w:lang w:val="sl-SI" w:eastAsia="sl-SI"/>
          </w:rPr>
          <w:tab/>
        </w:r>
        <w:r w:rsidRPr="0060059E">
          <w:rPr>
            <w:rStyle w:val="Hiperpovezava"/>
            <w:rFonts w:ascii="Arial" w:hAnsi="Arial" w:cs="Arial"/>
            <w:noProof/>
            <w:sz w:val="20"/>
            <w:szCs w:val="20"/>
            <w:lang w:val="sl-SI"/>
          </w:rPr>
          <w:t>Temeljno usposabljanje pripadnikov enot za prečrpavanje vode</w:t>
        </w:r>
        <w:r w:rsidRPr="0060059E">
          <w:rPr>
            <w:rStyle w:val="Hiperpovezava"/>
            <w:rFonts w:ascii="Arial" w:hAnsi="Arial" w:cs="Arial"/>
            <w:noProof/>
            <w:webHidden/>
            <w:sz w:val="20"/>
            <w:szCs w:val="20"/>
            <w:lang w:val="sl-SI"/>
          </w:rPr>
          <w:tab/>
        </w:r>
        <w:r w:rsidRPr="0060059E">
          <w:rPr>
            <w:rStyle w:val="Hiperpovezava"/>
            <w:rFonts w:ascii="Arial" w:hAnsi="Arial" w:cs="Arial"/>
            <w:noProof/>
            <w:webHidden/>
            <w:sz w:val="20"/>
            <w:szCs w:val="20"/>
            <w:lang w:val="sl-SI"/>
          </w:rPr>
          <w:fldChar w:fldCharType="begin"/>
        </w:r>
        <w:r w:rsidRPr="0060059E">
          <w:rPr>
            <w:rStyle w:val="Hiperpovezava"/>
            <w:rFonts w:ascii="Arial" w:hAnsi="Arial" w:cs="Arial"/>
            <w:noProof/>
            <w:webHidden/>
            <w:sz w:val="20"/>
            <w:szCs w:val="20"/>
            <w:lang w:val="sl-SI"/>
          </w:rPr>
          <w:instrText xml:space="preserve"> PAGEREF _Toc154655948 \h </w:instrText>
        </w:r>
        <w:r w:rsidRPr="0060059E">
          <w:rPr>
            <w:rStyle w:val="Hiperpovezava"/>
            <w:rFonts w:ascii="Arial" w:hAnsi="Arial" w:cs="Arial"/>
            <w:noProof/>
            <w:webHidden/>
            <w:sz w:val="20"/>
            <w:szCs w:val="20"/>
            <w:lang w:val="sl-SI"/>
          </w:rPr>
        </w:r>
        <w:r w:rsidRPr="0060059E">
          <w:rPr>
            <w:rStyle w:val="Hiperpovezava"/>
            <w:rFonts w:ascii="Arial" w:hAnsi="Arial" w:cs="Arial"/>
            <w:noProof/>
            <w:webHidden/>
            <w:sz w:val="20"/>
            <w:szCs w:val="20"/>
            <w:lang w:val="sl-SI"/>
          </w:rPr>
          <w:fldChar w:fldCharType="separate"/>
        </w:r>
        <w:r w:rsidR="00F55241" w:rsidRPr="0060059E">
          <w:rPr>
            <w:rStyle w:val="Hiperpovezava"/>
            <w:rFonts w:ascii="Arial" w:hAnsi="Arial" w:cs="Arial"/>
            <w:noProof/>
            <w:webHidden/>
            <w:sz w:val="20"/>
            <w:szCs w:val="20"/>
            <w:lang w:val="sl-SI"/>
          </w:rPr>
          <w:t>21</w:t>
        </w:r>
        <w:r w:rsidRPr="0060059E">
          <w:rPr>
            <w:rStyle w:val="Hiperpovezava"/>
            <w:rFonts w:ascii="Arial" w:hAnsi="Arial" w:cs="Arial"/>
            <w:noProof/>
            <w:webHidden/>
            <w:sz w:val="20"/>
            <w:szCs w:val="20"/>
            <w:lang w:val="sl-SI"/>
          </w:rPr>
          <w:fldChar w:fldCharType="end"/>
        </w:r>
      </w:hyperlink>
    </w:p>
    <w:p w:rsidR="009D4641" w:rsidRPr="0060059E" w:rsidRDefault="009D4641" w:rsidP="009D4641">
      <w:pPr>
        <w:pStyle w:val="Kazalovsebine2"/>
        <w:rPr>
          <w:rFonts w:ascii="Arial" w:hAnsi="Arial" w:cs="Arial"/>
          <w:bCs w:val="0"/>
          <w:noProof/>
          <w:sz w:val="20"/>
          <w:szCs w:val="20"/>
          <w:lang w:val="sl-SI" w:eastAsia="sl-SI"/>
        </w:rPr>
      </w:pPr>
      <w:hyperlink r:id="rId25" w:anchor="_Toc154655949" w:history="1">
        <w:r w:rsidRPr="0060059E">
          <w:rPr>
            <w:rStyle w:val="Hiperpovezava"/>
            <w:rFonts w:ascii="Arial" w:hAnsi="Arial" w:cs="Arial"/>
            <w:noProof/>
            <w:sz w:val="20"/>
            <w:szCs w:val="20"/>
            <w:lang w:val="sl-SI"/>
          </w:rPr>
          <w:t xml:space="preserve">17. </w:t>
        </w:r>
        <w:r w:rsidRPr="0060059E">
          <w:rPr>
            <w:rStyle w:val="Hiperpovezava"/>
            <w:rFonts w:ascii="Arial" w:hAnsi="Arial" w:cs="Arial"/>
            <w:bCs w:val="0"/>
            <w:noProof/>
            <w:sz w:val="20"/>
            <w:szCs w:val="20"/>
            <w:lang w:val="sl-SI" w:eastAsia="sl-SI"/>
          </w:rPr>
          <w:tab/>
        </w:r>
        <w:r w:rsidRPr="0060059E">
          <w:rPr>
            <w:rStyle w:val="Hiperpovezava"/>
            <w:rFonts w:ascii="Arial" w:hAnsi="Arial" w:cs="Arial"/>
            <w:noProof/>
            <w:sz w:val="20"/>
            <w:szCs w:val="20"/>
            <w:lang w:val="sl-SI"/>
          </w:rPr>
          <w:t>Uvajalno in temeljno usposabljanje pripradnikov enot za radioško, kemijsko in biološko zaščito</w:t>
        </w:r>
        <w:r w:rsidRPr="0060059E">
          <w:rPr>
            <w:rStyle w:val="Hiperpovezava"/>
            <w:rFonts w:ascii="Arial" w:hAnsi="Arial" w:cs="Arial"/>
            <w:noProof/>
            <w:webHidden/>
            <w:sz w:val="20"/>
            <w:szCs w:val="20"/>
            <w:lang w:val="sl-SI"/>
          </w:rPr>
          <w:tab/>
        </w:r>
        <w:r w:rsidRPr="0060059E">
          <w:rPr>
            <w:rStyle w:val="Hiperpovezava"/>
            <w:rFonts w:ascii="Arial" w:hAnsi="Arial" w:cs="Arial"/>
            <w:noProof/>
            <w:webHidden/>
            <w:sz w:val="20"/>
            <w:szCs w:val="20"/>
            <w:lang w:val="sl-SI"/>
          </w:rPr>
          <w:fldChar w:fldCharType="begin"/>
        </w:r>
        <w:r w:rsidRPr="0060059E">
          <w:rPr>
            <w:rStyle w:val="Hiperpovezava"/>
            <w:rFonts w:ascii="Arial" w:hAnsi="Arial" w:cs="Arial"/>
            <w:noProof/>
            <w:webHidden/>
            <w:sz w:val="20"/>
            <w:szCs w:val="20"/>
            <w:lang w:val="sl-SI"/>
          </w:rPr>
          <w:instrText xml:space="preserve"> PAGEREF _Toc154655949 \h </w:instrText>
        </w:r>
        <w:r w:rsidRPr="0060059E">
          <w:rPr>
            <w:rStyle w:val="Hiperpovezava"/>
            <w:rFonts w:ascii="Arial" w:hAnsi="Arial" w:cs="Arial"/>
            <w:noProof/>
            <w:webHidden/>
            <w:sz w:val="20"/>
            <w:szCs w:val="20"/>
            <w:lang w:val="sl-SI"/>
          </w:rPr>
        </w:r>
        <w:r w:rsidRPr="0060059E">
          <w:rPr>
            <w:rStyle w:val="Hiperpovezava"/>
            <w:rFonts w:ascii="Arial" w:hAnsi="Arial" w:cs="Arial"/>
            <w:noProof/>
            <w:webHidden/>
            <w:sz w:val="20"/>
            <w:szCs w:val="20"/>
            <w:lang w:val="sl-SI"/>
          </w:rPr>
          <w:fldChar w:fldCharType="separate"/>
        </w:r>
        <w:r w:rsidR="00F55241" w:rsidRPr="0060059E">
          <w:rPr>
            <w:rStyle w:val="Hiperpovezava"/>
            <w:rFonts w:ascii="Arial" w:hAnsi="Arial" w:cs="Arial"/>
            <w:noProof/>
            <w:webHidden/>
            <w:sz w:val="20"/>
            <w:szCs w:val="20"/>
            <w:lang w:val="sl-SI"/>
          </w:rPr>
          <w:t>22</w:t>
        </w:r>
        <w:r w:rsidRPr="0060059E">
          <w:rPr>
            <w:rStyle w:val="Hiperpovezava"/>
            <w:rFonts w:ascii="Arial" w:hAnsi="Arial" w:cs="Arial"/>
            <w:noProof/>
            <w:webHidden/>
            <w:sz w:val="20"/>
            <w:szCs w:val="20"/>
            <w:lang w:val="sl-SI"/>
          </w:rPr>
          <w:fldChar w:fldCharType="end"/>
        </w:r>
      </w:hyperlink>
    </w:p>
    <w:p w:rsidR="009D4641" w:rsidRPr="0060059E" w:rsidRDefault="009D4641" w:rsidP="009D4641">
      <w:pPr>
        <w:pStyle w:val="Kazalovsebine2"/>
        <w:rPr>
          <w:rFonts w:ascii="Arial" w:hAnsi="Arial" w:cs="Arial"/>
          <w:bCs w:val="0"/>
          <w:noProof/>
          <w:sz w:val="20"/>
          <w:szCs w:val="20"/>
          <w:lang w:val="sl-SI" w:eastAsia="sl-SI"/>
        </w:rPr>
      </w:pPr>
      <w:hyperlink r:id="rId26" w:anchor="_Toc154655950" w:history="1">
        <w:r w:rsidRPr="0060059E">
          <w:rPr>
            <w:rStyle w:val="Hiperpovezava"/>
            <w:rFonts w:ascii="Arial" w:eastAsia="Calibri" w:hAnsi="Arial" w:cs="Arial"/>
            <w:noProof/>
            <w:sz w:val="20"/>
            <w:szCs w:val="20"/>
            <w:lang w:val="sl-SI"/>
          </w:rPr>
          <w:t xml:space="preserve">18. </w:t>
        </w:r>
        <w:r w:rsidRPr="0060059E">
          <w:rPr>
            <w:rStyle w:val="Hiperpovezava"/>
            <w:rFonts w:ascii="Arial" w:hAnsi="Arial" w:cs="Arial"/>
            <w:bCs w:val="0"/>
            <w:noProof/>
            <w:sz w:val="20"/>
            <w:szCs w:val="20"/>
            <w:lang w:val="sl-SI" w:eastAsia="sl-SI"/>
          </w:rPr>
          <w:tab/>
        </w:r>
        <w:r w:rsidRPr="0060059E">
          <w:rPr>
            <w:rStyle w:val="Hiperpovezava"/>
            <w:rFonts w:ascii="Arial" w:eastAsia="Calibri" w:hAnsi="Arial" w:cs="Arial"/>
            <w:noProof/>
            <w:sz w:val="20"/>
            <w:szCs w:val="20"/>
            <w:lang w:val="sl-SI"/>
          </w:rPr>
          <w:t xml:space="preserve">Program usposabljanja pilotov na daljavo za opravljanje nalog zaščite, reševanja in pomoči – </w:t>
        </w:r>
        <w:r w:rsidR="00AC6037" w:rsidRPr="0060059E">
          <w:rPr>
            <w:rStyle w:val="Hiperpovezava"/>
            <w:rFonts w:ascii="Arial" w:eastAsia="Calibri" w:hAnsi="Arial" w:cs="Arial"/>
            <w:noProof/>
            <w:sz w:val="20"/>
            <w:szCs w:val="20"/>
            <w:lang w:val="sl-SI"/>
          </w:rPr>
          <w:t>modul A</w:t>
        </w:r>
        <w:r w:rsidRPr="0060059E">
          <w:rPr>
            <w:rStyle w:val="Hiperpovezava"/>
            <w:rFonts w:ascii="Arial" w:hAnsi="Arial" w:cs="Arial"/>
            <w:noProof/>
            <w:webHidden/>
            <w:sz w:val="20"/>
            <w:szCs w:val="20"/>
            <w:lang w:val="sl-SI"/>
          </w:rPr>
          <w:tab/>
        </w:r>
        <w:r w:rsidRPr="0060059E">
          <w:rPr>
            <w:rStyle w:val="Hiperpovezava"/>
            <w:rFonts w:ascii="Arial" w:hAnsi="Arial" w:cs="Arial"/>
            <w:noProof/>
            <w:webHidden/>
            <w:sz w:val="20"/>
            <w:szCs w:val="20"/>
            <w:lang w:val="sl-SI"/>
          </w:rPr>
          <w:fldChar w:fldCharType="begin"/>
        </w:r>
        <w:r w:rsidRPr="0060059E">
          <w:rPr>
            <w:rStyle w:val="Hiperpovezava"/>
            <w:rFonts w:ascii="Arial" w:hAnsi="Arial" w:cs="Arial"/>
            <w:noProof/>
            <w:webHidden/>
            <w:sz w:val="20"/>
            <w:szCs w:val="20"/>
            <w:lang w:val="sl-SI"/>
          </w:rPr>
          <w:instrText xml:space="preserve"> PAGEREF _Toc154655950 \h </w:instrText>
        </w:r>
        <w:r w:rsidRPr="0060059E">
          <w:rPr>
            <w:rStyle w:val="Hiperpovezava"/>
            <w:rFonts w:ascii="Arial" w:hAnsi="Arial" w:cs="Arial"/>
            <w:noProof/>
            <w:webHidden/>
            <w:sz w:val="20"/>
            <w:szCs w:val="20"/>
            <w:lang w:val="sl-SI"/>
          </w:rPr>
        </w:r>
        <w:r w:rsidRPr="0060059E">
          <w:rPr>
            <w:rStyle w:val="Hiperpovezava"/>
            <w:rFonts w:ascii="Arial" w:hAnsi="Arial" w:cs="Arial"/>
            <w:noProof/>
            <w:webHidden/>
            <w:sz w:val="20"/>
            <w:szCs w:val="20"/>
            <w:lang w:val="sl-SI"/>
          </w:rPr>
          <w:fldChar w:fldCharType="separate"/>
        </w:r>
        <w:r w:rsidR="00F55241" w:rsidRPr="0060059E">
          <w:rPr>
            <w:rStyle w:val="Hiperpovezava"/>
            <w:rFonts w:ascii="Arial" w:hAnsi="Arial" w:cs="Arial"/>
            <w:noProof/>
            <w:webHidden/>
            <w:sz w:val="20"/>
            <w:szCs w:val="20"/>
            <w:lang w:val="sl-SI"/>
          </w:rPr>
          <w:t>23</w:t>
        </w:r>
        <w:r w:rsidRPr="0060059E">
          <w:rPr>
            <w:rStyle w:val="Hiperpovezava"/>
            <w:rFonts w:ascii="Arial" w:hAnsi="Arial" w:cs="Arial"/>
            <w:noProof/>
            <w:webHidden/>
            <w:sz w:val="20"/>
            <w:szCs w:val="20"/>
            <w:lang w:val="sl-SI"/>
          </w:rPr>
          <w:fldChar w:fldCharType="end"/>
        </w:r>
      </w:hyperlink>
    </w:p>
    <w:p w:rsidR="009D4641" w:rsidRPr="0060059E" w:rsidRDefault="009D4641" w:rsidP="009D4641">
      <w:pPr>
        <w:pStyle w:val="Kazalovsebine2"/>
        <w:rPr>
          <w:rFonts w:ascii="Arial" w:hAnsi="Arial" w:cs="Arial"/>
          <w:bCs w:val="0"/>
          <w:noProof/>
          <w:sz w:val="20"/>
          <w:szCs w:val="20"/>
          <w:lang w:val="sl-SI" w:eastAsia="sl-SI"/>
        </w:rPr>
      </w:pPr>
      <w:hyperlink r:id="rId27" w:anchor="_Toc154655951" w:history="1">
        <w:r w:rsidRPr="0060059E">
          <w:rPr>
            <w:rStyle w:val="Hiperpovezava"/>
            <w:rFonts w:ascii="Arial" w:hAnsi="Arial" w:cs="Arial"/>
            <w:noProof/>
            <w:sz w:val="20"/>
            <w:szCs w:val="20"/>
            <w:lang w:val="sl-SI"/>
          </w:rPr>
          <w:t xml:space="preserve">19. </w:t>
        </w:r>
        <w:r w:rsidRPr="0060059E">
          <w:rPr>
            <w:rStyle w:val="Hiperpovezava"/>
            <w:rFonts w:ascii="Arial" w:hAnsi="Arial" w:cs="Arial"/>
            <w:bCs w:val="0"/>
            <w:noProof/>
            <w:sz w:val="20"/>
            <w:szCs w:val="20"/>
            <w:lang w:val="sl-SI" w:eastAsia="sl-SI"/>
          </w:rPr>
          <w:tab/>
        </w:r>
        <w:r w:rsidRPr="0060059E">
          <w:rPr>
            <w:rStyle w:val="Hiperpovezava"/>
            <w:rFonts w:ascii="Arial" w:eastAsia="Calibri" w:hAnsi="Arial" w:cs="Arial"/>
            <w:noProof/>
            <w:sz w:val="20"/>
            <w:szCs w:val="20"/>
            <w:lang w:val="sl-SI"/>
          </w:rPr>
          <w:t>Program usposabljanja pilotov na daljavo za opravljanje nalog zaščite, reševanja in pomoči</w:t>
        </w:r>
        <w:r w:rsidR="00AC6037" w:rsidRPr="0060059E">
          <w:rPr>
            <w:rStyle w:val="Hiperpovezava"/>
            <w:rFonts w:ascii="Arial" w:eastAsia="Calibri" w:hAnsi="Arial" w:cs="Arial"/>
            <w:noProof/>
            <w:sz w:val="20"/>
            <w:szCs w:val="20"/>
            <w:lang w:val="sl-SI"/>
          </w:rPr>
          <w:t xml:space="preserve"> – modul B</w:t>
        </w:r>
        <w:r w:rsidRPr="0060059E">
          <w:rPr>
            <w:rStyle w:val="Hiperpovezava"/>
            <w:rFonts w:ascii="Arial" w:hAnsi="Arial" w:cs="Arial"/>
            <w:noProof/>
            <w:webHidden/>
            <w:sz w:val="20"/>
            <w:szCs w:val="20"/>
            <w:lang w:val="sl-SI"/>
          </w:rPr>
          <w:tab/>
        </w:r>
        <w:r w:rsidRPr="0060059E">
          <w:rPr>
            <w:rStyle w:val="Hiperpovezava"/>
            <w:rFonts w:ascii="Arial" w:hAnsi="Arial" w:cs="Arial"/>
            <w:noProof/>
            <w:webHidden/>
            <w:sz w:val="20"/>
            <w:szCs w:val="20"/>
            <w:lang w:val="sl-SI"/>
          </w:rPr>
          <w:fldChar w:fldCharType="begin"/>
        </w:r>
        <w:r w:rsidRPr="0060059E">
          <w:rPr>
            <w:rStyle w:val="Hiperpovezava"/>
            <w:rFonts w:ascii="Arial" w:hAnsi="Arial" w:cs="Arial"/>
            <w:noProof/>
            <w:webHidden/>
            <w:sz w:val="20"/>
            <w:szCs w:val="20"/>
            <w:lang w:val="sl-SI"/>
          </w:rPr>
          <w:instrText xml:space="preserve"> PAGEREF _Toc154655951 \h </w:instrText>
        </w:r>
        <w:r w:rsidRPr="0060059E">
          <w:rPr>
            <w:rStyle w:val="Hiperpovezava"/>
            <w:rFonts w:ascii="Arial" w:hAnsi="Arial" w:cs="Arial"/>
            <w:noProof/>
            <w:webHidden/>
            <w:sz w:val="20"/>
            <w:szCs w:val="20"/>
            <w:lang w:val="sl-SI"/>
          </w:rPr>
        </w:r>
        <w:r w:rsidRPr="0060059E">
          <w:rPr>
            <w:rStyle w:val="Hiperpovezava"/>
            <w:rFonts w:ascii="Arial" w:hAnsi="Arial" w:cs="Arial"/>
            <w:noProof/>
            <w:webHidden/>
            <w:sz w:val="20"/>
            <w:szCs w:val="20"/>
            <w:lang w:val="sl-SI"/>
          </w:rPr>
          <w:fldChar w:fldCharType="separate"/>
        </w:r>
        <w:r w:rsidR="00F55241" w:rsidRPr="0060059E">
          <w:rPr>
            <w:rStyle w:val="Hiperpovezava"/>
            <w:rFonts w:ascii="Arial" w:hAnsi="Arial" w:cs="Arial"/>
            <w:noProof/>
            <w:webHidden/>
            <w:sz w:val="20"/>
            <w:szCs w:val="20"/>
            <w:lang w:val="sl-SI"/>
          </w:rPr>
          <w:t>24</w:t>
        </w:r>
        <w:r w:rsidRPr="0060059E">
          <w:rPr>
            <w:rStyle w:val="Hiperpovezava"/>
            <w:rFonts w:ascii="Arial" w:hAnsi="Arial" w:cs="Arial"/>
            <w:noProof/>
            <w:webHidden/>
            <w:sz w:val="20"/>
            <w:szCs w:val="20"/>
            <w:lang w:val="sl-SI"/>
          </w:rPr>
          <w:fldChar w:fldCharType="end"/>
        </w:r>
      </w:hyperlink>
    </w:p>
    <w:p w:rsidR="009D4641" w:rsidRPr="0060059E" w:rsidRDefault="009D4641" w:rsidP="009D4641">
      <w:pPr>
        <w:pStyle w:val="Kazalovsebine2"/>
        <w:rPr>
          <w:rFonts w:ascii="Arial" w:hAnsi="Arial" w:cs="Arial"/>
          <w:bCs w:val="0"/>
          <w:noProof/>
          <w:sz w:val="20"/>
          <w:szCs w:val="20"/>
          <w:lang w:val="sl-SI" w:eastAsia="sl-SI"/>
        </w:rPr>
      </w:pPr>
      <w:hyperlink r:id="rId28" w:anchor="_Toc154655952" w:history="1">
        <w:r w:rsidRPr="0060059E">
          <w:rPr>
            <w:rStyle w:val="Hiperpovezava"/>
            <w:rFonts w:ascii="Arial" w:hAnsi="Arial" w:cs="Arial"/>
            <w:noProof/>
            <w:kern w:val="2"/>
            <w:sz w:val="20"/>
            <w:szCs w:val="20"/>
            <w:lang w:val="sl-SI" w:eastAsia="sl-SI"/>
          </w:rPr>
          <w:t xml:space="preserve">20. </w:t>
        </w:r>
        <w:r w:rsidRPr="0060059E">
          <w:rPr>
            <w:rStyle w:val="Hiperpovezava"/>
            <w:rFonts w:ascii="Arial" w:hAnsi="Arial" w:cs="Arial"/>
            <w:bCs w:val="0"/>
            <w:noProof/>
            <w:sz w:val="20"/>
            <w:szCs w:val="20"/>
            <w:lang w:val="sl-SI" w:eastAsia="sl-SI"/>
          </w:rPr>
          <w:tab/>
        </w:r>
        <w:r w:rsidRPr="0060059E">
          <w:rPr>
            <w:rStyle w:val="Hiperpovezava"/>
            <w:rFonts w:ascii="Arial" w:eastAsia="Calibri" w:hAnsi="Arial" w:cs="Arial"/>
            <w:noProof/>
            <w:sz w:val="20"/>
            <w:szCs w:val="20"/>
            <w:lang w:val="sl-SI"/>
          </w:rPr>
          <w:t xml:space="preserve">Program usposabljanja pilotov na daljavo za opravljanje nalog zaščite, reševanja in pomoči – </w:t>
        </w:r>
        <w:r w:rsidR="00AC6037" w:rsidRPr="0060059E">
          <w:rPr>
            <w:rStyle w:val="Hiperpovezava"/>
            <w:rFonts w:ascii="Arial" w:eastAsia="Calibri" w:hAnsi="Arial" w:cs="Arial"/>
            <w:noProof/>
            <w:sz w:val="20"/>
            <w:szCs w:val="20"/>
            <w:lang w:val="sl-SI"/>
          </w:rPr>
          <w:t>modul C</w:t>
        </w:r>
        <w:r w:rsidRPr="0060059E">
          <w:rPr>
            <w:rStyle w:val="Hiperpovezava"/>
            <w:rFonts w:ascii="Arial" w:hAnsi="Arial" w:cs="Arial"/>
            <w:noProof/>
            <w:webHidden/>
            <w:sz w:val="20"/>
            <w:szCs w:val="20"/>
            <w:lang w:val="sl-SI"/>
          </w:rPr>
          <w:tab/>
        </w:r>
        <w:r w:rsidRPr="0060059E">
          <w:rPr>
            <w:rStyle w:val="Hiperpovezava"/>
            <w:rFonts w:ascii="Arial" w:hAnsi="Arial" w:cs="Arial"/>
            <w:noProof/>
            <w:webHidden/>
            <w:sz w:val="20"/>
            <w:szCs w:val="20"/>
            <w:lang w:val="sl-SI"/>
          </w:rPr>
          <w:fldChar w:fldCharType="begin"/>
        </w:r>
        <w:r w:rsidRPr="0060059E">
          <w:rPr>
            <w:rStyle w:val="Hiperpovezava"/>
            <w:rFonts w:ascii="Arial" w:hAnsi="Arial" w:cs="Arial"/>
            <w:noProof/>
            <w:webHidden/>
            <w:sz w:val="20"/>
            <w:szCs w:val="20"/>
            <w:lang w:val="sl-SI"/>
          </w:rPr>
          <w:instrText xml:space="preserve"> PAGEREF _Toc154655952 \h </w:instrText>
        </w:r>
        <w:r w:rsidRPr="0060059E">
          <w:rPr>
            <w:rStyle w:val="Hiperpovezava"/>
            <w:rFonts w:ascii="Arial" w:hAnsi="Arial" w:cs="Arial"/>
            <w:noProof/>
            <w:webHidden/>
            <w:sz w:val="20"/>
            <w:szCs w:val="20"/>
            <w:lang w:val="sl-SI"/>
          </w:rPr>
        </w:r>
        <w:r w:rsidRPr="0060059E">
          <w:rPr>
            <w:rStyle w:val="Hiperpovezava"/>
            <w:rFonts w:ascii="Arial" w:hAnsi="Arial" w:cs="Arial"/>
            <w:noProof/>
            <w:webHidden/>
            <w:sz w:val="20"/>
            <w:szCs w:val="20"/>
            <w:lang w:val="sl-SI"/>
          </w:rPr>
          <w:fldChar w:fldCharType="separate"/>
        </w:r>
        <w:r w:rsidR="00F55241" w:rsidRPr="0060059E">
          <w:rPr>
            <w:rStyle w:val="Hiperpovezava"/>
            <w:rFonts w:ascii="Arial" w:hAnsi="Arial" w:cs="Arial"/>
            <w:noProof/>
            <w:webHidden/>
            <w:sz w:val="20"/>
            <w:szCs w:val="20"/>
            <w:lang w:val="sl-SI"/>
          </w:rPr>
          <w:t>25</w:t>
        </w:r>
        <w:r w:rsidRPr="0060059E">
          <w:rPr>
            <w:rStyle w:val="Hiperpovezava"/>
            <w:rFonts w:ascii="Arial" w:hAnsi="Arial" w:cs="Arial"/>
            <w:noProof/>
            <w:webHidden/>
            <w:sz w:val="20"/>
            <w:szCs w:val="20"/>
            <w:lang w:val="sl-SI"/>
          </w:rPr>
          <w:fldChar w:fldCharType="end"/>
        </w:r>
      </w:hyperlink>
    </w:p>
    <w:p w:rsidR="009D4641" w:rsidRPr="0060059E" w:rsidRDefault="009D4641" w:rsidP="009D4641">
      <w:pPr>
        <w:pStyle w:val="Kazalovsebine2"/>
        <w:rPr>
          <w:rFonts w:ascii="Arial" w:hAnsi="Arial" w:cs="Arial"/>
          <w:bCs w:val="0"/>
          <w:noProof/>
          <w:sz w:val="20"/>
          <w:szCs w:val="20"/>
          <w:lang w:val="sl-SI" w:eastAsia="sl-SI"/>
        </w:rPr>
      </w:pPr>
      <w:hyperlink r:id="rId29" w:anchor="_Toc154655953" w:history="1">
        <w:r w:rsidRPr="0060059E">
          <w:rPr>
            <w:rStyle w:val="Hiperpovezava"/>
            <w:rFonts w:ascii="Arial" w:eastAsia="Calibri" w:hAnsi="Arial" w:cs="Arial"/>
            <w:noProof/>
            <w:sz w:val="20"/>
            <w:szCs w:val="20"/>
            <w:lang w:val="sl-SI"/>
          </w:rPr>
          <w:t xml:space="preserve">21. </w:t>
        </w:r>
        <w:r w:rsidRPr="0060059E">
          <w:rPr>
            <w:rStyle w:val="Hiperpovezava"/>
            <w:rFonts w:ascii="Arial" w:hAnsi="Arial" w:cs="Arial"/>
            <w:bCs w:val="0"/>
            <w:noProof/>
            <w:sz w:val="20"/>
            <w:szCs w:val="20"/>
            <w:lang w:val="sl-SI" w:eastAsia="sl-SI"/>
          </w:rPr>
          <w:tab/>
        </w:r>
        <w:r w:rsidRPr="0060059E">
          <w:rPr>
            <w:rStyle w:val="Hiperpovezava"/>
            <w:rFonts w:ascii="Arial" w:eastAsia="Calibri" w:hAnsi="Arial" w:cs="Arial"/>
            <w:noProof/>
            <w:sz w:val="20"/>
            <w:szCs w:val="20"/>
            <w:lang w:val="sl-SI"/>
          </w:rPr>
          <w:t xml:space="preserve">Program usposabljanja pilotov na daljavo za opravljanje nalog zaščite, reševanja in pomoči – </w:t>
        </w:r>
        <w:r w:rsidR="00AC6037" w:rsidRPr="0060059E">
          <w:rPr>
            <w:rStyle w:val="Hiperpovezava"/>
            <w:rFonts w:ascii="Arial" w:eastAsia="Calibri" w:hAnsi="Arial" w:cs="Arial"/>
            <w:noProof/>
            <w:sz w:val="20"/>
            <w:szCs w:val="20"/>
            <w:lang w:val="sl-SI"/>
          </w:rPr>
          <w:t>modul D</w:t>
        </w:r>
        <w:r w:rsidRPr="0060059E">
          <w:rPr>
            <w:rStyle w:val="Hiperpovezava"/>
            <w:rFonts w:ascii="Arial" w:hAnsi="Arial" w:cs="Arial"/>
            <w:noProof/>
            <w:webHidden/>
            <w:sz w:val="20"/>
            <w:szCs w:val="20"/>
            <w:lang w:val="sl-SI"/>
          </w:rPr>
          <w:tab/>
        </w:r>
        <w:r w:rsidRPr="0060059E">
          <w:rPr>
            <w:rStyle w:val="Hiperpovezava"/>
            <w:rFonts w:ascii="Arial" w:hAnsi="Arial" w:cs="Arial"/>
            <w:noProof/>
            <w:webHidden/>
            <w:sz w:val="20"/>
            <w:szCs w:val="20"/>
            <w:lang w:val="sl-SI"/>
          </w:rPr>
          <w:fldChar w:fldCharType="begin"/>
        </w:r>
        <w:r w:rsidRPr="0060059E">
          <w:rPr>
            <w:rStyle w:val="Hiperpovezava"/>
            <w:rFonts w:ascii="Arial" w:hAnsi="Arial" w:cs="Arial"/>
            <w:noProof/>
            <w:webHidden/>
            <w:sz w:val="20"/>
            <w:szCs w:val="20"/>
            <w:lang w:val="sl-SI"/>
          </w:rPr>
          <w:instrText xml:space="preserve"> PAGEREF _Toc154655953 \h </w:instrText>
        </w:r>
        <w:r w:rsidRPr="0060059E">
          <w:rPr>
            <w:rStyle w:val="Hiperpovezava"/>
            <w:rFonts w:ascii="Arial" w:hAnsi="Arial" w:cs="Arial"/>
            <w:noProof/>
            <w:webHidden/>
            <w:sz w:val="20"/>
            <w:szCs w:val="20"/>
            <w:lang w:val="sl-SI"/>
          </w:rPr>
        </w:r>
        <w:r w:rsidRPr="0060059E">
          <w:rPr>
            <w:rStyle w:val="Hiperpovezava"/>
            <w:rFonts w:ascii="Arial" w:hAnsi="Arial" w:cs="Arial"/>
            <w:noProof/>
            <w:webHidden/>
            <w:sz w:val="20"/>
            <w:szCs w:val="20"/>
            <w:lang w:val="sl-SI"/>
          </w:rPr>
          <w:fldChar w:fldCharType="separate"/>
        </w:r>
        <w:r w:rsidR="00F55241" w:rsidRPr="0060059E">
          <w:rPr>
            <w:rStyle w:val="Hiperpovezava"/>
            <w:rFonts w:ascii="Arial" w:hAnsi="Arial" w:cs="Arial"/>
            <w:noProof/>
            <w:webHidden/>
            <w:sz w:val="20"/>
            <w:szCs w:val="20"/>
            <w:lang w:val="sl-SI"/>
          </w:rPr>
          <w:t>26</w:t>
        </w:r>
        <w:r w:rsidRPr="0060059E">
          <w:rPr>
            <w:rStyle w:val="Hiperpovezava"/>
            <w:rFonts w:ascii="Arial" w:hAnsi="Arial" w:cs="Arial"/>
            <w:noProof/>
            <w:webHidden/>
            <w:sz w:val="20"/>
            <w:szCs w:val="20"/>
            <w:lang w:val="sl-SI"/>
          </w:rPr>
          <w:fldChar w:fldCharType="end"/>
        </w:r>
      </w:hyperlink>
    </w:p>
    <w:p w:rsidR="009D4641" w:rsidRPr="0060059E" w:rsidRDefault="009D4641" w:rsidP="009D4641">
      <w:pPr>
        <w:pStyle w:val="Kazalovsebine1"/>
        <w:rPr>
          <w:bCs w:val="0"/>
          <w:caps w:val="0"/>
          <w:u w:val="none"/>
          <w:lang w:val="sl-SI" w:eastAsia="sl-SI"/>
        </w:rPr>
      </w:pPr>
      <w:hyperlink r:id="rId30" w:anchor="_Toc154655954" w:history="1">
        <w:r w:rsidRPr="0060059E">
          <w:rPr>
            <w:rStyle w:val="Hiperpovezava"/>
            <w:lang w:val="sl-SI"/>
          </w:rPr>
          <w:t xml:space="preserve">II. </w:t>
        </w:r>
        <w:r w:rsidRPr="0060059E">
          <w:rPr>
            <w:rStyle w:val="Hiperpovezava"/>
            <w:bCs w:val="0"/>
            <w:caps w:val="0"/>
            <w:u w:val="none"/>
            <w:lang w:val="sl-SI" w:eastAsia="sl-SI"/>
          </w:rPr>
          <w:tab/>
        </w:r>
        <w:r w:rsidRPr="0060059E">
          <w:rPr>
            <w:rStyle w:val="Hiperpovezava"/>
            <w:lang w:val="sl-SI"/>
          </w:rPr>
          <w:t>PROGRAMI ZA GASILSTVO</w:t>
        </w:r>
        <w:r w:rsidRPr="0060059E">
          <w:rPr>
            <w:rStyle w:val="Hiperpovezava"/>
            <w:webHidden/>
            <w:lang w:val="sl-SI"/>
          </w:rPr>
          <w:tab/>
        </w:r>
        <w:r w:rsidRPr="0060059E">
          <w:rPr>
            <w:rStyle w:val="Hiperpovezava"/>
            <w:webHidden/>
            <w:lang w:val="sl-SI"/>
          </w:rPr>
          <w:fldChar w:fldCharType="begin"/>
        </w:r>
        <w:r w:rsidRPr="0060059E">
          <w:rPr>
            <w:rStyle w:val="Hiperpovezava"/>
            <w:webHidden/>
            <w:lang w:val="sl-SI"/>
          </w:rPr>
          <w:instrText xml:space="preserve"> PAGEREF _Toc154655954 \h </w:instrText>
        </w:r>
        <w:r w:rsidRPr="0060059E">
          <w:rPr>
            <w:rStyle w:val="Hiperpovezava"/>
            <w:webHidden/>
            <w:lang w:val="sl-SI"/>
          </w:rPr>
        </w:r>
        <w:r w:rsidRPr="0060059E">
          <w:rPr>
            <w:rStyle w:val="Hiperpovezava"/>
            <w:webHidden/>
            <w:lang w:val="sl-SI"/>
          </w:rPr>
          <w:fldChar w:fldCharType="separate"/>
        </w:r>
        <w:r w:rsidR="00F55241" w:rsidRPr="0060059E">
          <w:rPr>
            <w:rStyle w:val="Hiperpovezava"/>
            <w:webHidden/>
            <w:lang w:val="sl-SI"/>
          </w:rPr>
          <w:t>27</w:t>
        </w:r>
        <w:r w:rsidRPr="0060059E">
          <w:rPr>
            <w:rStyle w:val="Hiperpovezava"/>
            <w:webHidden/>
            <w:lang w:val="sl-SI"/>
          </w:rPr>
          <w:fldChar w:fldCharType="end"/>
        </w:r>
      </w:hyperlink>
    </w:p>
    <w:p w:rsidR="009D4641" w:rsidRPr="0060059E" w:rsidRDefault="009D4641" w:rsidP="009D4641">
      <w:pPr>
        <w:pStyle w:val="Kazalovsebine2"/>
        <w:rPr>
          <w:rFonts w:ascii="Arial" w:hAnsi="Arial" w:cs="Arial"/>
          <w:bCs w:val="0"/>
          <w:noProof/>
          <w:sz w:val="20"/>
          <w:szCs w:val="20"/>
          <w:lang w:val="sl-SI" w:eastAsia="sl-SI"/>
        </w:rPr>
      </w:pPr>
      <w:hyperlink r:id="rId31" w:anchor="_Toc154655955" w:history="1">
        <w:r w:rsidRPr="0060059E">
          <w:rPr>
            <w:rStyle w:val="Hiperpovezava"/>
            <w:rFonts w:ascii="Arial" w:hAnsi="Arial" w:cs="Arial"/>
            <w:noProof/>
            <w:sz w:val="20"/>
            <w:szCs w:val="20"/>
            <w:lang w:val="sl-SI"/>
          </w:rPr>
          <w:t>1.</w:t>
        </w:r>
        <w:r w:rsidRPr="0060059E">
          <w:rPr>
            <w:rStyle w:val="Hiperpovezava"/>
            <w:rFonts w:ascii="Arial" w:hAnsi="Arial" w:cs="Arial"/>
            <w:bCs w:val="0"/>
            <w:noProof/>
            <w:sz w:val="20"/>
            <w:szCs w:val="20"/>
            <w:lang w:val="sl-SI" w:eastAsia="sl-SI"/>
          </w:rPr>
          <w:tab/>
        </w:r>
        <w:r w:rsidRPr="0060059E">
          <w:rPr>
            <w:rStyle w:val="Hiperpovezava"/>
            <w:rFonts w:ascii="Arial" w:hAnsi="Arial" w:cs="Arial"/>
            <w:noProof/>
            <w:sz w:val="20"/>
            <w:szCs w:val="20"/>
            <w:lang w:val="sl-SI"/>
          </w:rPr>
          <w:t>Usposabljanje za pridobitev poklica gasilec</w:t>
        </w:r>
        <w:r w:rsidRPr="0060059E">
          <w:rPr>
            <w:rStyle w:val="Hiperpovezava"/>
            <w:rFonts w:ascii="Arial" w:hAnsi="Arial" w:cs="Arial"/>
            <w:noProof/>
            <w:webHidden/>
            <w:sz w:val="20"/>
            <w:szCs w:val="20"/>
            <w:lang w:val="sl-SI"/>
          </w:rPr>
          <w:tab/>
        </w:r>
        <w:r w:rsidRPr="0060059E">
          <w:rPr>
            <w:rStyle w:val="Hiperpovezava"/>
            <w:rFonts w:ascii="Arial" w:hAnsi="Arial" w:cs="Arial"/>
            <w:noProof/>
            <w:webHidden/>
            <w:sz w:val="20"/>
            <w:szCs w:val="20"/>
            <w:lang w:val="sl-SI"/>
          </w:rPr>
          <w:fldChar w:fldCharType="begin"/>
        </w:r>
        <w:r w:rsidRPr="0060059E">
          <w:rPr>
            <w:rStyle w:val="Hiperpovezava"/>
            <w:rFonts w:ascii="Arial" w:hAnsi="Arial" w:cs="Arial"/>
            <w:noProof/>
            <w:webHidden/>
            <w:sz w:val="20"/>
            <w:szCs w:val="20"/>
            <w:lang w:val="sl-SI"/>
          </w:rPr>
          <w:instrText xml:space="preserve"> PAGEREF _Toc154655955 \h </w:instrText>
        </w:r>
        <w:r w:rsidRPr="0060059E">
          <w:rPr>
            <w:rStyle w:val="Hiperpovezava"/>
            <w:rFonts w:ascii="Arial" w:hAnsi="Arial" w:cs="Arial"/>
            <w:noProof/>
            <w:webHidden/>
            <w:sz w:val="20"/>
            <w:szCs w:val="20"/>
            <w:lang w:val="sl-SI"/>
          </w:rPr>
        </w:r>
        <w:r w:rsidRPr="0060059E">
          <w:rPr>
            <w:rStyle w:val="Hiperpovezava"/>
            <w:rFonts w:ascii="Arial" w:hAnsi="Arial" w:cs="Arial"/>
            <w:noProof/>
            <w:webHidden/>
            <w:sz w:val="20"/>
            <w:szCs w:val="20"/>
            <w:lang w:val="sl-SI"/>
          </w:rPr>
          <w:fldChar w:fldCharType="separate"/>
        </w:r>
        <w:r w:rsidR="00F55241" w:rsidRPr="0060059E">
          <w:rPr>
            <w:rStyle w:val="Hiperpovezava"/>
            <w:rFonts w:ascii="Arial" w:hAnsi="Arial" w:cs="Arial"/>
            <w:noProof/>
            <w:webHidden/>
            <w:sz w:val="20"/>
            <w:szCs w:val="20"/>
            <w:lang w:val="sl-SI"/>
          </w:rPr>
          <w:t>27</w:t>
        </w:r>
        <w:r w:rsidRPr="0060059E">
          <w:rPr>
            <w:rStyle w:val="Hiperpovezava"/>
            <w:rFonts w:ascii="Arial" w:hAnsi="Arial" w:cs="Arial"/>
            <w:noProof/>
            <w:webHidden/>
            <w:sz w:val="20"/>
            <w:szCs w:val="20"/>
            <w:lang w:val="sl-SI"/>
          </w:rPr>
          <w:fldChar w:fldCharType="end"/>
        </w:r>
      </w:hyperlink>
    </w:p>
    <w:p w:rsidR="009D4641" w:rsidRPr="0060059E" w:rsidRDefault="009D4641" w:rsidP="009D4641">
      <w:pPr>
        <w:pStyle w:val="Kazalovsebine2"/>
        <w:rPr>
          <w:rFonts w:ascii="Arial" w:hAnsi="Arial" w:cs="Arial"/>
          <w:bCs w:val="0"/>
          <w:noProof/>
          <w:sz w:val="20"/>
          <w:szCs w:val="20"/>
          <w:lang w:val="sl-SI" w:eastAsia="sl-SI"/>
        </w:rPr>
      </w:pPr>
      <w:hyperlink r:id="rId32" w:anchor="_Toc154655956" w:history="1">
        <w:r w:rsidRPr="0060059E">
          <w:rPr>
            <w:rStyle w:val="Hiperpovezava"/>
            <w:rFonts w:ascii="Arial" w:hAnsi="Arial" w:cs="Arial"/>
            <w:noProof/>
            <w:sz w:val="20"/>
            <w:szCs w:val="20"/>
            <w:lang w:val="sl-SI"/>
          </w:rPr>
          <w:t xml:space="preserve">2. </w:t>
        </w:r>
        <w:r w:rsidRPr="0060059E">
          <w:rPr>
            <w:rStyle w:val="Hiperpovezava"/>
            <w:rFonts w:ascii="Arial" w:hAnsi="Arial" w:cs="Arial"/>
            <w:bCs w:val="0"/>
            <w:noProof/>
            <w:sz w:val="20"/>
            <w:szCs w:val="20"/>
            <w:lang w:val="sl-SI" w:eastAsia="sl-SI"/>
          </w:rPr>
          <w:tab/>
        </w:r>
        <w:r w:rsidRPr="0060059E">
          <w:rPr>
            <w:rStyle w:val="Hiperpovezava"/>
            <w:rFonts w:ascii="Arial" w:hAnsi="Arial" w:cs="Arial"/>
            <w:noProof/>
            <w:sz w:val="20"/>
            <w:szCs w:val="20"/>
            <w:lang w:val="sl-SI"/>
          </w:rPr>
          <w:t>Dopolnilno usposabljanje gasilcev za uporabo izolirnega dihalnega aparata (modul A)</w:t>
        </w:r>
        <w:r w:rsidRPr="0060059E">
          <w:rPr>
            <w:rStyle w:val="Hiperpovezava"/>
            <w:rFonts w:ascii="Arial" w:hAnsi="Arial" w:cs="Arial"/>
            <w:noProof/>
            <w:webHidden/>
            <w:sz w:val="20"/>
            <w:szCs w:val="20"/>
            <w:lang w:val="sl-SI"/>
          </w:rPr>
          <w:tab/>
        </w:r>
        <w:r w:rsidRPr="0060059E">
          <w:rPr>
            <w:rStyle w:val="Hiperpovezava"/>
            <w:rFonts w:ascii="Arial" w:hAnsi="Arial" w:cs="Arial"/>
            <w:noProof/>
            <w:webHidden/>
            <w:sz w:val="20"/>
            <w:szCs w:val="20"/>
            <w:lang w:val="sl-SI"/>
          </w:rPr>
          <w:fldChar w:fldCharType="begin"/>
        </w:r>
        <w:r w:rsidRPr="0060059E">
          <w:rPr>
            <w:rStyle w:val="Hiperpovezava"/>
            <w:rFonts w:ascii="Arial" w:hAnsi="Arial" w:cs="Arial"/>
            <w:noProof/>
            <w:webHidden/>
            <w:sz w:val="20"/>
            <w:szCs w:val="20"/>
            <w:lang w:val="sl-SI"/>
          </w:rPr>
          <w:instrText xml:space="preserve"> PAGEREF _Toc154655956 \h </w:instrText>
        </w:r>
        <w:r w:rsidRPr="0060059E">
          <w:rPr>
            <w:rStyle w:val="Hiperpovezava"/>
            <w:rFonts w:ascii="Arial" w:hAnsi="Arial" w:cs="Arial"/>
            <w:noProof/>
            <w:webHidden/>
            <w:sz w:val="20"/>
            <w:szCs w:val="20"/>
            <w:lang w:val="sl-SI"/>
          </w:rPr>
        </w:r>
        <w:r w:rsidRPr="0060059E">
          <w:rPr>
            <w:rStyle w:val="Hiperpovezava"/>
            <w:rFonts w:ascii="Arial" w:hAnsi="Arial" w:cs="Arial"/>
            <w:noProof/>
            <w:webHidden/>
            <w:sz w:val="20"/>
            <w:szCs w:val="20"/>
            <w:lang w:val="sl-SI"/>
          </w:rPr>
          <w:fldChar w:fldCharType="separate"/>
        </w:r>
        <w:r w:rsidR="00F55241" w:rsidRPr="0060059E">
          <w:rPr>
            <w:rStyle w:val="Hiperpovezava"/>
            <w:rFonts w:ascii="Arial" w:hAnsi="Arial" w:cs="Arial"/>
            <w:noProof/>
            <w:webHidden/>
            <w:sz w:val="20"/>
            <w:szCs w:val="20"/>
            <w:lang w:val="sl-SI"/>
          </w:rPr>
          <w:t>28</w:t>
        </w:r>
        <w:r w:rsidRPr="0060059E">
          <w:rPr>
            <w:rStyle w:val="Hiperpovezava"/>
            <w:rFonts w:ascii="Arial" w:hAnsi="Arial" w:cs="Arial"/>
            <w:noProof/>
            <w:webHidden/>
            <w:sz w:val="20"/>
            <w:szCs w:val="20"/>
            <w:lang w:val="sl-SI"/>
          </w:rPr>
          <w:fldChar w:fldCharType="end"/>
        </w:r>
      </w:hyperlink>
    </w:p>
    <w:p w:rsidR="009D4641" w:rsidRPr="0060059E" w:rsidRDefault="009D4641" w:rsidP="009D4641">
      <w:pPr>
        <w:pStyle w:val="Kazalovsebine2"/>
        <w:rPr>
          <w:rFonts w:ascii="Arial" w:hAnsi="Arial" w:cs="Arial"/>
          <w:bCs w:val="0"/>
          <w:noProof/>
          <w:sz w:val="20"/>
          <w:szCs w:val="20"/>
          <w:lang w:val="sl-SI" w:eastAsia="sl-SI"/>
        </w:rPr>
      </w:pPr>
      <w:hyperlink r:id="rId33" w:anchor="_Toc154655957" w:history="1">
        <w:r w:rsidRPr="0060059E">
          <w:rPr>
            <w:rStyle w:val="Hiperpovezava"/>
            <w:rFonts w:ascii="Arial" w:hAnsi="Arial" w:cs="Arial"/>
            <w:noProof/>
            <w:sz w:val="20"/>
            <w:szCs w:val="20"/>
            <w:lang w:val="sl-SI"/>
          </w:rPr>
          <w:t xml:space="preserve">3. </w:t>
        </w:r>
        <w:r w:rsidRPr="0060059E">
          <w:rPr>
            <w:rStyle w:val="Hiperpovezava"/>
            <w:rFonts w:ascii="Arial" w:hAnsi="Arial" w:cs="Arial"/>
            <w:bCs w:val="0"/>
            <w:noProof/>
            <w:sz w:val="20"/>
            <w:szCs w:val="20"/>
            <w:lang w:val="sl-SI" w:eastAsia="sl-SI"/>
          </w:rPr>
          <w:tab/>
        </w:r>
        <w:r w:rsidRPr="0060059E">
          <w:rPr>
            <w:rStyle w:val="Hiperpovezava"/>
            <w:rFonts w:ascii="Arial" w:hAnsi="Arial" w:cs="Arial"/>
            <w:noProof/>
            <w:sz w:val="20"/>
            <w:szCs w:val="20"/>
            <w:lang w:val="sl-SI"/>
          </w:rPr>
          <w:t>Dopolnilno usposabljanje gasilcev za uporabo izolirnega dihalnega aparata (modul B)</w:t>
        </w:r>
        <w:r w:rsidRPr="0060059E">
          <w:rPr>
            <w:rStyle w:val="Hiperpovezava"/>
            <w:rFonts w:ascii="Arial" w:hAnsi="Arial" w:cs="Arial"/>
            <w:noProof/>
            <w:webHidden/>
            <w:sz w:val="20"/>
            <w:szCs w:val="20"/>
            <w:lang w:val="sl-SI"/>
          </w:rPr>
          <w:tab/>
        </w:r>
        <w:r w:rsidRPr="0060059E">
          <w:rPr>
            <w:rStyle w:val="Hiperpovezava"/>
            <w:rFonts w:ascii="Arial" w:hAnsi="Arial" w:cs="Arial"/>
            <w:noProof/>
            <w:webHidden/>
            <w:sz w:val="20"/>
            <w:szCs w:val="20"/>
            <w:lang w:val="sl-SI"/>
          </w:rPr>
          <w:fldChar w:fldCharType="begin"/>
        </w:r>
        <w:r w:rsidRPr="0060059E">
          <w:rPr>
            <w:rStyle w:val="Hiperpovezava"/>
            <w:rFonts w:ascii="Arial" w:hAnsi="Arial" w:cs="Arial"/>
            <w:noProof/>
            <w:webHidden/>
            <w:sz w:val="20"/>
            <w:szCs w:val="20"/>
            <w:lang w:val="sl-SI"/>
          </w:rPr>
          <w:instrText xml:space="preserve"> PAGEREF _Toc154655957 \h </w:instrText>
        </w:r>
        <w:r w:rsidRPr="0060059E">
          <w:rPr>
            <w:rStyle w:val="Hiperpovezava"/>
            <w:rFonts w:ascii="Arial" w:hAnsi="Arial" w:cs="Arial"/>
            <w:noProof/>
            <w:webHidden/>
            <w:sz w:val="20"/>
            <w:szCs w:val="20"/>
            <w:lang w:val="sl-SI"/>
          </w:rPr>
        </w:r>
        <w:r w:rsidRPr="0060059E">
          <w:rPr>
            <w:rStyle w:val="Hiperpovezava"/>
            <w:rFonts w:ascii="Arial" w:hAnsi="Arial" w:cs="Arial"/>
            <w:noProof/>
            <w:webHidden/>
            <w:sz w:val="20"/>
            <w:szCs w:val="20"/>
            <w:lang w:val="sl-SI"/>
          </w:rPr>
          <w:fldChar w:fldCharType="separate"/>
        </w:r>
        <w:r w:rsidR="00F55241" w:rsidRPr="0060059E">
          <w:rPr>
            <w:rStyle w:val="Hiperpovezava"/>
            <w:rFonts w:ascii="Arial" w:hAnsi="Arial" w:cs="Arial"/>
            <w:noProof/>
            <w:webHidden/>
            <w:sz w:val="20"/>
            <w:szCs w:val="20"/>
            <w:lang w:val="sl-SI"/>
          </w:rPr>
          <w:t>29</w:t>
        </w:r>
        <w:r w:rsidRPr="0060059E">
          <w:rPr>
            <w:rStyle w:val="Hiperpovezava"/>
            <w:rFonts w:ascii="Arial" w:hAnsi="Arial" w:cs="Arial"/>
            <w:noProof/>
            <w:webHidden/>
            <w:sz w:val="20"/>
            <w:szCs w:val="20"/>
            <w:lang w:val="sl-SI"/>
          </w:rPr>
          <w:fldChar w:fldCharType="end"/>
        </w:r>
      </w:hyperlink>
    </w:p>
    <w:p w:rsidR="009D4641" w:rsidRPr="0060059E" w:rsidRDefault="009D4641" w:rsidP="009D4641">
      <w:pPr>
        <w:pStyle w:val="Kazalovsebine2"/>
        <w:rPr>
          <w:rFonts w:ascii="Arial" w:hAnsi="Arial" w:cs="Arial"/>
          <w:bCs w:val="0"/>
          <w:noProof/>
          <w:sz w:val="20"/>
          <w:szCs w:val="20"/>
          <w:lang w:val="sl-SI" w:eastAsia="sl-SI"/>
        </w:rPr>
      </w:pPr>
      <w:hyperlink r:id="rId34" w:anchor="_Toc154655958" w:history="1">
        <w:r w:rsidRPr="0060059E">
          <w:rPr>
            <w:rStyle w:val="Hiperpovezava"/>
            <w:rFonts w:ascii="Arial" w:hAnsi="Arial" w:cs="Arial"/>
            <w:noProof/>
            <w:sz w:val="20"/>
            <w:szCs w:val="20"/>
            <w:lang w:val="sl-SI"/>
          </w:rPr>
          <w:t xml:space="preserve">4. </w:t>
        </w:r>
        <w:r w:rsidRPr="0060059E">
          <w:rPr>
            <w:rStyle w:val="Hiperpovezava"/>
            <w:rFonts w:ascii="Arial" w:hAnsi="Arial" w:cs="Arial"/>
            <w:bCs w:val="0"/>
            <w:noProof/>
            <w:sz w:val="20"/>
            <w:szCs w:val="20"/>
            <w:lang w:val="sl-SI" w:eastAsia="sl-SI"/>
          </w:rPr>
          <w:tab/>
        </w:r>
        <w:r w:rsidRPr="0060059E">
          <w:rPr>
            <w:rStyle w:val="Hiperpovezava"/>
            <w:rFonts w:ascii="Arial" w:hAnsi="Arial" w:cs="Arial"/>
            <w:noProof/>
            <w:sz w:val="20"/>
            <w:szCs w:val="20"/>
            <w:lang w:val="sl-SI"/>
          </w:rPr>
          <w:t>Dopolnilno usposabljanje gasilcev za uporabo hidravličnih orodij</w:t>
        </w:r>
        <w:r w:rsidRPr="0060059E">
          <w:rPr>
            <w:rStyle w:val="Hiperpovezava"/>
            <w:rFonts w:ascii="Arial" w:hAnsi="Arial" w:cs="Arial"/>
            <w:noProof/>
            <w:webHidden/>
            <w:sz w:val="20"/>
            <w:szCs w:val="20"/>
            <w:lang w:val="sl-SI"/>
          </w:rPr>
          <w:tab/>
        </w:r>
        <w:r w:rsidRPr="0060059E">
          <w:rPr>
            <w:rStyle w:val="Hiperpovezava"/>
            <w:rFonts w:ascii="Arial" w:hAnsi="Arial" w:cs="Arial"/>
            <w:noProof/>
            <w:webHidden/>
            <w:sz w:val="20"/>
            <w:szCs w:val="20"/>
            <w:lang w:val="sl-SI"/>
          </w:rPr>
          <w:fldChar w:fldCharType="begin"/>
        </w:r>
        <w:r w:rsidRPr="0060059E">
          <w:rPr>
            <w:rStyle w:val="Hiperpovezava"/>
            <w:rFonts w:ascii="Arial" w:hAnsi="Arial" w:cs="Arial"/>
            <w:noProof/>
            <w:webHidden/>
            <w:sz w:val="20"/>
            <w:szCs w:val="20"/>
            <w:lang w:val="sl-SI"/>
          </w:rPr>
          <w:instrText xml:space="preserve"> PAGEREF _Toc154655958 \h </w:instrText>
        </w:r>
        <w:r w:rsidRPr="0060059E">
          <w:rPr>
            <w:rStyle w:val="Hiperpovezava"/>
            <w:rFonts w:ascii="Arial" w:hAnsi="Arial" w:cs="Arial"/>
            <w:noProof/>
            <w:webHidden/>
            <w:sz w:val="20"/>
            <w:szCs w:val="20"/>
            <w:lang w:val="sl-SI"/>
          </w:rPr>
        </w:r>
        <w:r w:rsidRPr="0060059E">
          <w:rPr>
            <w:rStyle w:val="Hiperpovezava"/>
            <w:rFonts w:ascii="Arial" w:hAnsi="Arial" w:cs="Arial"/>
            <w:noProof/>
            <w:webHidden/>
            <w:sz w:val="20"/>
            <w:szCs w:val="20"/>
            <w:lang w:val="sl-SI"/>
          </w:rPr>
          <w:fldChar w:fldCharType="separate"/>
        </w:r>
        <w:r w:rsidR="00F55241" w:rsidRPr="0060059E">
          <w:rPr>
            <w:rStyle w:val="Hiperpovezava"/>
            <w:rFonts w:ascii="Arial" w:hAnsi="Arial" w:cs="Arial"/>
            <w:noProof/>
            <w:webHidden/>
            <w:sz w:val="20"/>
            <w:szCs w:val="20"/>
            <w:lang w:val="sl-SI"/>
          </w:rPr>
          <w:t>30</w:t>
        </w:r>
        <w:r w:rsidRPr="0060059E">
          <w:rPr>
            <w:rStyle w:val="Hiperpovezava"/>
            <w:rFonts w:ascii="Arial" w:hAnsi="Arial" w:cs="Arial"/>
            <w:noProof/>
            <w:webHidden/>
            <w:sz w:val="20"/>
            <w:szCs w:val="20"/>
            <w:lang w:val="sl-SI"/>
          </w:rPr>
          <w:fldChar w:fldCharType="end"/>
        </w:r>
      </w:hyperlink>
    </w:p>
    <w:p w:rsidR="009D4641" w:rsidRPr="0060059E" w:rsidRDefault="009D4641" w:rsidP="009D4641">
      <w:pPr>
        <w:pStyle w:val="Kazalovsebine2"/>
        <w:rPr>
          <w:rFonts w:ascii="Arial" w:hAnsi="Arial" w:cs="Arial"/>
          <w:bCs w:val="0"/>
          <w:noProof/>
          <w:sz w:val="20"/>
          <w:szCs w:val="20"/>
          <w:lang w:val="sl-SI" w:eastAsia="sl-SI"/>
        </w:rPr>
      </w:pPr>
      <w:hyperlink r:id="rId35" w:anchor="_Toc154655959" w:history="1">
        <w:r w:rsidRPr="0060059E">
          <w:rPr>
            <w:rStyle w:val="Hiperpovezava"/>
            <w:rFonts w:ascii="Arial" w:hAnsi="Arial" w:cs="Arial"/>
            <w:noProof/>
            <w:sz w:val="20"/>
            <w:szCs w:val="20"/>
            <w:lang w:val="sl-SI"/>
          </w:rPr>
          <w:t xml:space="preserve">5. </w:t>
        </w:r>
        <w:r w:rsidRPr="0060059E">
          <w:rPr>
            <w:rStyle w:val="Hiperpovezava"/>
            <w:rFonts w:ascii="Arial" w:hAnsi="Arial" w:cs="Arial"/>
            <w:bCs w:val="0"/>
            <w:noProof/>
            <w:sz w:val="20"/>
            <w:szCs w:val="20"/>
            <w:lang w:val="sl-SI" w:eastAsia="sl-SI"/>
          </w:rPr>
          <w:tab/>
        </w:r>
        <w:r w:rsidRPr="0060059E">
          <w:rPr>
            <w:rStyle w:val="Hiperpovezava"/>
            <w:rFonts w:ascii="Arial" w:hAnsi="Arial" w:cs="Arial"/>
            <w:noProof/>
            <w:sz w:val="20"/>
            <w:szCs w:val="20"/>
            <w:lang w:val="sl-SI"/>
          </w:rPr>
          <w:t xml:space="preserve">Dopolnilno usposabljanje gasilcev za operativno uporabo gasilskih vozil za gašenje in reševanje z višin </w:t>
        </w:r>
        <w:r w:rsidRPr="0060059E">
          <w:rPr>
            <w:rStyle w:val="Hiperpovezava"/>
            <w:rFonts w:ascii="Arial" w:hAnsi="Arial" w:cs="Arial"/>
            <w:noProof/>
            <w:webHidden/>
            <w:sz w:val="20"/>
            <w:szCs w:val="20"/>
            <w:lang w:val="sl-SI"/>
          </w:rPr>
          <w:tab/>
        </w:r>
        <w:r w:rsidRPr="0060059E">
          <w:rPr>
            <w:rStyle w:val="Hiperpovezava"/>
            <w:rFonts w:ascii="Arial" w:hAnsi="Arial" w:cs="Arial"/>
            <w:noProof/>
            <w:webHidden/>
            <w:sz w:val="20"/>
            <w:szCs w:val="20"/>
            <w:lang w:val="sl-SI"/>
          </w:rPr>
          <w:fldChar w:fldCharType="begin"/>
        </w:r>
        <w:r w:rsidRPr="0060059E">
          <w:rPr>
            <w:rStyle w:val="Hiperpovezava"/>
            <w:rFonts w:ascii="Arial" w:hAnsi="Arial" w:cs="Arial"/>
            <w:noProof/>
            <w:webHidden/>
            <w:sz w:val="20"/>
            <w:szCs w:val="20"/>
            <w:lang w:val="sl-SI"/>
          </w:rPr>
          <w:instrText xml:space="preserve"> PAGEREF _Toc154655959 \h </w:instrText>
        </w:r>
        <w:r w:rsidRPr="0060059E">
          <w:rPr>
            <w:rStyle w:val="Hiperpovezava"/>
            <w:rFonts w:ascii="Arial" w:hAnsi="Arial" w:cs="Arial"/>
            <w:noProof/>
            <w:webHidden/>
            <w:sz w:val="20"/>
            <w:szCs w:val="20"/>
            <w:lang w:val="sl-SI"/>
          </w:rPr>
        </w:r>
        <w:r w:rsidRPr="0060059E">
          <w:rPr>
            <w:rStyle w:val="Hiperpovezava"/>
            <w:rFonts w:ascii="Arial" w:hAnsi="Arial" w:cs="Arial"/>
            <w:noProof/>
            <w:webHidden/>
            <w:sz w:val="20"/>
            <w:szCs w:val="20"/>
            <w:lang w:val="sl-SI"/>
          </w:rPr>
          <w:fldChar w:fldCharType="separate"/>
        </w:r>
        <w:r w:rsidR="00F55241" w:rsidRPr="0060059E">
          <w:rPr>
            <w:rStyle w:val="Hiperpovezava"/>
            <w:rFonts w:ascii="Arial" w:hAnsi="Arial" w:cs="Arial"/>
            <w:noProof/>
            <w:webHidden/>
            <w:sz w:val="20"/>
            <w:szCs w:val="20"/>
            <w:lang w:val="sl-SI"/>
          </w:rPr>
          <w:t>31</w:t>
        </w:r>
        <w:r w:rsidRPr="0060059E">
          <w:rPr>
            <w:rStyle w:val="Hiperpovezava"/>
            <w:rFonts w:ascii="Arial" w:hAnsi="Arial" w:cs="Arial"/>
            <w:noProof/>
            <w:webHidden/>
            <w:sz w:val="20"/>
            <w:szCs w:val="20"/>
            <w:lang w:val="sl-SI"/>
          </w:rPr>
          <w:fldChar w:fldCharType="end"/>
        </w:r>
      </w:hyperlink>
    </w:p>
    <w:p w:rsidR="009D4641" w:rsidRPr="0060059E" w:rsidRDefault="009D4641" w:rsidP="009D4641">
      <w:pPr>
        <w:pStyle w:val="Kazalovsebine2"/>
        <w:rPr>
          <w:rFonts w:ascii="Arial" w:hAnsi="Arial" w:cs="Arial"/>
          <w:bCs w:val="0"/>
          <w:noProof/>
          <w:sz w:val="20"/>
          <w:szCs w:val="20"/>
          <w:lang w:val="sl-SI" w:eastAsia="sl-SI"/>
        </w:rPr>
      </w:pPr>
      <w:hyperlink r:id="rId36" w:anchor="_Toc154655960" w:history="1">
        <w:r w:rsidRPr="0060059E">
          <w:rPr>
            <w:rStyle w:val="Hiperpovezava"/>
            <w:rFonts w:ascii="Arial" w:hAnsi="Arial" w:cs="Arial"/>
            <w:noProof/>
            <w:sz w:val="20"/>
            <w:szCs w:val="20"/>
            <w:lang w:val="sl-SI"/>
          </w:rPr>
          <w:t xml:space="preserve">6. </w:t>
        </w:r>
        <w:r w:rsidRPr="0060059E">
          <w:rPr>
            <w:rStyle w:val="Hiperpovezava"/>
            <w:rFonts w:ascii="Arial" w:hAnsi="Arial" w:cs="Arial"/>
            <w:bCs w:val="0"/>
            <w:noProof/>
            <w:sz w:val="20"/>
            <w:szCs w:val="20"/>
            <w:lang w:val="sl-SI" w:eastAsia="sl-SI"/>
          </w:rPr>
          <w:tab/>
        </w:r>
        <w:r w:rsidRPr="0060059E">
          <w:rPr>
            <w:rStyle w:val="Hiperpovezava"/>
            <w:rFonts w:ascii="Arial" w:hAnsi="Arial" w:cs="Arial"/>
            <w:noProof/>
            <w:sz w:val="20"/>
            <w:szCs w:val="20"/>
            <w:lang w:val="sl-SI"/>
          </w:rPr>
          <w:t>Dopolnilno usposabljanje gasilcev za reševanje v daljših avtocestnih in cestnih predorih</w:t>
        </w:r>
        <w:r w:rsidRPr="0060059E">
          <w:rPr>
            <w:rStyle w:val="Hiperpovezava"/>
            <w:rFonts w:ascii="Arial" w:hAnsi="Arial" w:cs="Arial"/>
            <w:noProof/>
            <w:webHidden/>
            <w:sz w:val="20"/>
            <w:szCs w:val="20"/>
            <w:lang w:val="sl-SI"/>
          </w:rPr>
          <w:tab/>
        </w:r>
        <w:r w:rsidRPr="0060059E">
          <w:rPr>
            <w:rStyle w:val="Hiperpovezava"/>
            <w:rFonts w:ascii="Arial" w:hAnsi="Arial" w:cs="Arial"/>
            <w:noProof/>
            <w:webHidden/>
            <w:sz w:val="20"/>
            <w:szCs w:val="20"/>
            <w:lang w:val="sl-SI"/>
          </w:rPr>
          <w:fldChar w:fldCharType="begin"/>
        </w:r>
        <w:r w:rsidRPr="0060059E">
          <w:rPr>
            <w:rStyle w:val="Hiperpovezava"/>
            <w:rFonts w:ascii="Arial" w:hAnsi="Arial" w:cs="Arial"/>
            <w:noProof/>
            <w:webHidden/>
            <w:sz w:val="20"/>
            <w:szCs w:val="20"/>
            <w:lang w:val="sl-SI"/>
          </w:rPr>
          <w:instrText xml:space="preserve"> PAGEREF _Toc154655960 \h </w:instrText>
        </w:r>
        <w:r w:rsidRPr="0060059E">
          <w:rPr>
            <w:rStyle w:val="Hiperpovezava"/>
            <w:rFonts w:ascii="Arial" w:hAnsi="Arial" w:cs="Arial"/>
            <w:noProof/>
            <w:webHidden/>
            <w:sz w:val="20"/>
            <w:szCs w:val="20"/>
            <w:lang w:val="sl-SI"/>
          </w:rPr>
        </w:r>
        <w:r w:rsidRPr="0060059E">
          <w:rPr>
            <w:rStyle w:val="Hiperpovezava"/>
            <w:rFonts w:ascii="Arial" w:hAnsi="Arial" w:cs="Arial"/>
            <w:noProof/>
            <w:webHidden/>
            <w:sz w:val="20"/>
            <w:szCs w:val="20"/>
            <w:lang w:val="sl-SI"/>
          </w:rPr>
          <w:fldChar w:fldCharType="separate"/>
        </w:r>
        <w:r w:rsidR="00F55241" w:rsidRPr="0060059E">
          <w:rPr>
            <w:rStyle w:val="Hiperpovezava"/>
            <w:rFonts w:ascii="Arial" w:hAnsi="Arial" w:cs="Arial"/>
            <w:noProof/>
            <w:webHidden/>
            <w:sz w:val="20"/>
            <w:szCs w:val="20"/>
            <w:lang w:val="sl-SI"/>
          </w:rPr>
          <w:t>32</w:t>
        </w:r>
        <w:r w:rsidRPr="0060059E">
          <w:rPr>
            <w:rStyle w:val="Hiperpovezava"/>
            <w:rFonts w:ascii="Arial" w:hAnsi="Arial" w:cs="Arial"/>
            <w:noProof/>
            <w:webHidden/>
            <w:sz w:val="20"/>
            <w:szCs w:val="20"/>
            <w:lang w:val="sl-SI"/>
          </w:rPr>
          <w:fldChar w:fldCharType="end"/>
        </w:r>
      </w:hyperlink>
    </w:p>
    <w:p w:rsidR="009D4641" w:rsidRPr="0060059E" w:rsidRDefault="009D4641" w:rsidP="009D4641">
      <w:pPr>
        <w:pStyle w:val="Kazalovsebine2"/>
        <w:rPr>
          <w:rFonts w:ascii="Arial" w:hAnsi="Arial" w:cs="Arial"/>
          <w:bCs w:val="0"/>
          <w:noProof/>
          <w:sz w:val="20"/>
          <w:szCs w:val="20"/>
          <w:lang w:val="sl-SI" w:eastAsia="sl-SI"/>
        </w:rPr>
      </w:pPr>
      <w:hyperlink r:id="rId37" w:anchor="_Toc154655961" w:history="1">
        <w:r w:rsidRPr="0060059E">
          <w:rPr>
            <w:rStyle w:val="Hiperpovezava"/>
            <w:rFonts w:ascii="Arial" w:hAnsi="Arial" w:cs="Arial"/>
            <w:noProof/>
            <w:sz w:val="20"/>
            <w:szCs w:val="20"/>
            <w:lang w:val="sl-SI"/>
          </w:rPr>
          <w:t xml:space="preserve">7. </w:t>
        </w:r>
        <w:r w:rsidRPr="0060059E">
          <w:rPr>
            <w:rStyle w:val="Hiperpovezava"/>
            <w:rFonts w:ascii="Arial" w:hAnsi="Arial" w:cs="Arial"/>
            <w:bCs w:val="0"/>
            <w:noProof/>
            <w:sz w:val="20"/>
            <w:szCs w:val="20"/>
            <w:lang w:val="sl-SI" w:eastAsia="sl-SI"/>
          </w:rPr>
          <w:tab/>
        </w:r>
        <w:r w:rsidRPr="0060059E">
          <w:rPr>
            <w:rStyle w:val="Hiperpovezava"/>
            <w:rFonts w:ascii="Arial" w:hAnsi="Arial" w:cs="Arial"/>
            <w:noProof/>
            <w:sz w:val="20"/>
            <w:szCs w:val="20"/>
            <w:lang w:val="sl-SI"/>
          </w:rPr>
          <w:t>Dopolnilno usposabljanje gasilcev za gašenje notranjih požarov (modul A)</w:t>
        </w:r>
        <w:r w:rsidRPr="0060059E">
          <w:rPr>
            <w:rStyle w:val="Hiperpovezava"/>
            <w:rFonts w:ascii="Arial" w:hAnsi="Arial" w:cs="Arial"/>
            <w:noProof/>
            <w:webHidden/>
            <w:sz w:val="20"/>
            <w:szCs w:val="20"/>
            <w:lang w:val="sl-SI"/>
          </w:rPr>
          <w:tab/>
        </w:r>
        <w:r w:rsidRPr="0060059E">
          <w:rPr>
            <w:rStyle w:val="Hiperpovezava"/>
            <w:rFonts w:ascii="Arial" w:hAnsi="Arial" w:cs="Arial"/>
            <w:noProof/>
            <w:webHidden/>
            <w:sz w:val="20"/>
            <w:szCs w:val="20"/>
            <w:lang w:val="sl-SI"/>
          </w:rPr>
          <w:fldChar w:fldCharType="begin"/>
        </w:r>
        <w:r w:rsidRPr="0060059E">
          <w:rPr>
            <w:rStyle w:val="Hiperpovezava"/>
            <w:rFonts w:ascii="Arial" w:hAnsi="Arial" w:cs="Arial"/>
            <w:noProof/>
            <w:webHidden/>
            <w:sz w:val="20"/>
            <w:szCs w:val="20"/>
            <w:lang w:val="sl-SI"/>
          </w:rPr>
          <w:instrText xml:space="preserve"> PAGEREF _Toc154655961 \h </w:instrText>
        </w:r>
        <w:r w:rsidRPr="0060059E">
          <w:rPr>
            <w:rStyle w:val="Hiperpovezava"/>
            <w:rFonts w:ascii="Arial" w:hAnsi="Arial" w:cs="Arial"/>
            <w:noProof/>
            <w:webHidden/>
            <w:sz w:val="20"/>
            <w:szCs w:val="20"/>
            <w:lang w:val="sl-SI"/>
          </w:rPr>
        </w:r>
        <w:r w:rsidRPr="0060059E">
          <w:rPr>
            <w:rStyle w:val="Hiperpovezava"/>
            <w:rFonts w:ascii="Arial" w:hAnsi="Arial" w:cs="Arial"/>
            <w:noProof/>
            <w:webHidden/>
            <w:sz w:val="20"/>
            <w:szCs w:val="20"/>
            <w:lang w:val="sl-SI"/>
          </w:rPr>
          <w:fldChar w:fldCharType="separate"/>
        </w:r>
        <w:r w:rsidR="00F55241" w:rsidRPr="0060059E">
          <w:rPr>
            <w:rStyle w:val="Hiperpovezava"/>
            <w:rFonts w:ascii="Arial" w:hAnsi="Arial" w:cs="Arial"/>
            <w:noProof/>
            <w:webHidden/>
            <w:sz w:val="20"/>
            <w:szCs w:val="20"/>
            <w:lang w:val="sl-SI"/>
          </w:rPr>
          <w:t>33</w:t>
        </w:r>
        <w:r w:rsidRPr="0060059E">
          <w:rPr>
            <w:rStyle w:val="Hiperpovezava"/>
            <w:rFonts w:ascii="Arial" w:hAnsi="Arial" w:cs="Arial"/>
            <w:noProof/>
            <w:webHidden/>
            <w:sz w:val="20"/>
            <w:szCs w:val="20"/>
            <w:lang w:val="sl-SI"/>
          </w:rPr>
          <w:fldChar w:fldCharType="end"/>
        </w:r>
      </w:hyperlink>
    </w:p>
    <w:p w:rsidR="009D4641" w:rsidRPr="0060059E" w:rsidRDefault="009D4641" w:rsidP="009D4641">
      <w:pPr>
        <w:pStyle w:val="Kazalovsebine2"/>
        <w:rPr>
          <w:rFonts w:ascii="Arial" w:hAnsi="Arial" w:cs="Arial"/>
          <w:bCs w:val="0"/>
          <w:noProof/>
          <w:sz w:val="20"/>
          <w:szCs w:val="20"/>
          <w:lang w:val="sl-SI" w:eastAsia="sl-SI"/>
        </w:rPr>
      </w:pPr>
      <w:hyperlink r:id="rId38" w:anchor="_Toc154655962" w:history="1">
        <w:r w:rsidRPr="0060059E">
          <w:rPr>
            <w:rStyle w:val="Hiperpovezava"/>
            <w:rFonts w:ascii="Arial" w:hAnsi="Arial" w:cs="Arial"/>
            <w:noProof/>
            <w:sz w:val="20"/>
            <w:szCs w:val="20"/>
            <w:lang w:val="sl-SI"/>
          </w:rPr>
          <w:t xml:space="preserve">8. </w:t>
        </w:r>
        <w:r w:rsidRPr="0060059E">
          <w:rPr>
            <w:rStyle w:val="Hiperpovezava"/>
            <w:rFonts w:ascii="Arial" w:hAnsi="Arial" w:cs="Arial"/>
            <w:bCs w:val="0"/>
            <w:noProof/>
            <w:sz w:val="20"/>
            <w:szCs w:val="20"/>
            <w:lang w:val="sl-SI" w:eastAsia="sl-SI"/>
          </w:rPr>
          <w:tab/>
        </w:r>
        <w:r w:rsidRPr="0060059E">
          <w:rPr>
            <w:rStyle w:val="Hiperpovezava"/>
            <w:rFonts w:ascii="Arial" w:hAnsi="Arial" w:cs="Arial"/>
            <w:noProof/>
            <w:sz w:val="20"/>
            <w:szCs w:val="20"/>
            <w:lang w:val="sl-SI"/>
          </w:rPr>
          <w:t>Dopolnilno usposabljanje gasilcev za gašenje notranjih požarov (modul B)</w:t>
        </w:r>
        <w:r w:rsidRPr="0060059E">
          <w:rPr>
            <w:rStyle w:val="Hiperpovezava"/>
            <w:rFonts w:ascii="Arial" w:hAnsi="Arial" w:cs="Arial"/>
            <w:noProof/>
            <w:webHidden/>
            <w:sz w:val="20"/>
            <w:szCs w:val="20"/>
            <w:lang w:val="sl-SI"/>
          </w:rPr>
          <w:tab/>
        </w:r>
        <w:r w:rsidRPr="0060059E">
          <w:rPr>
            <w:rStyle w:val="Hiperpovezava"/>
            <w:rFonts w:ascii="Arial" w:hAnsi="Arial" w:cs="Arial"/>
            <w:noProof/>
            <w:webHidden/>
            <w:sz w:val="20"/>
            <w:szCs w:val="20"/>
            <w:lang w:val="sl-SI"/>
          </w:rPr>
          <w:fldChar w:fldCharType="begin"/>
        </w:r>
        <w:r w:rsidRPr="0060059E">
          <w:rPr>
            <w:rStyle w:val="Hiperpovezava"/>
            <w:rFonts w:ascii="Arial" w:hAnsi="Arial" w:cs="Arial"/>
            <w:noProof/>
            <w:webHidden/>
            <w:sz w:val="20"/>
            <w:szCs w:val="20"/>
            <w:lang w:val="sl-SI"/>
          </w:rPr>
          <w:instrText xml:space="preserve"> PAGEREF _Toc154655962 \h </w:instrText>
        </w:r>
        <w:r w:rsidRPr="0060059E">
          <w:rPr>
            <w:rStyle w:val="Hiperpovezava"/>
            <w:rFonts w:ascii="Arial" w:hAnsi="Arial" w:cs="Arial"/>
            <w:noProof/>
            <w:webHidden/>
            <w:sz w:val="20"/>
            <w:szCs w:val="20"/>
            <w:lang w:val="sl-SI"/>
          </w:rPr>
        </w:r>
        <w:r w:rsidRPr="0060059E">
          <w:rPr>
            <w:rStyle w:val="Hiperpovezava"/>
            <w:rFonts w:ascii="Arial" w:hAnsi="Arial" w:cs="Arial"/>
            <w:noProof/>
            <w:webHidden/>
            <w:sz w:val="20"/>
            <w:szCs w:val="20"/>
            <w:lang w:val="sl-SI"/>
          </w:rPr>
          <w:fldChar w:fldCharType="separate"/>
        </w:r>
        <w:r w:rsidR="00F55241" w:rsidRPr="0060059E">
          <w:rPr>
            <w:rStyle w:val="Hiperpovezava"/>
            <w:rFonts w:ascii="Arial" w:hAnsi="Arial" w:cs="Arial"/>
            <w:noProof/>
            <w:webHidden/>
            <w:sz w:val="20"/>
            <w:szCs w:val="20"/>
            <w:lang w:val="sl-SI"/>
          </w:rPr>
          <w:t>34</w:t>
        </w:r>
        <w:r w:rsidRPr="0060059E">
          <w:rPr>
            <w:rStyle w:val="Hiperpovezava"/>
            <w:rFonts w:ascii="Arial" w:hAnsi="Arial" w:cs="Arial"/>
            <w:noProof/>
            <w:webHidden/>
            <w:sz w:val="20"/>
            <w:szCs w:val="20"/>
            <w:lang w:val="sl-SI"/>
          </w:rPr>
          <w:fldChar w:fldCharType="end"/>
        </w:r>
      </w:hyperlink>
    </w:p>
    <w:p w:rsidR="009D4641" w:rsidRPr="0060059E" w:rsidRDefault="009D4641" w:rsidP="009D4641">
      <w:pPr>
        <w:pStyle w:val="Kazalovsebine2"/>
        <w:rPr>
          <w:rFonts w:ascii="Arial" w:hAnsi="Arial" w:cs="Arial"/>
          <w:bCs w:val="0"/>
          <w:noProof/>
          <w:sz w:val="20"/>
          <w:szCs w:val="20"/>
          <w:lang w:val="sl-SI" w:eastAsia="sl-SI"/>
        </w:rPr>
      </w:pPr>
      <w:hyperlink r:id="rId39" w:anchor="_Toc154655963" w:history="1">
        <w:r w:rsidRPr="0060059E">
          <w:rPr>
            <w:rStyle w:val="Hiperpovezava"/>
            <w:rFonts w:ascii="Arial" w:hAnsi="Arial" w:cs="Arial"/>
            <w:noProof/>
            <w:sz w:val="20"/>
            <w:szCs w:val="20"/>
            <w:lang w:val="sl-SI"/>
          </w:rPr>
          <w:t xml:space="preserve">9. </w:t>
        </w:r>
        <w:r w:rsidRPr="0060059E">
          <w:rPr>
            <w:rStyle w:val="Hiperpovezava"/>
            <w:rFonts w:ascii="Arial" w:hAnsi="Arial" w:cs="Arial"/>
            <w:bCs w:val="0"/>
            <w:noProof/>
            <w:sz w:val="20"/>
            <w:szCs w:val="20"/>
            <w:lang w:val="sl-SI" w:eastAsia="sl-SI"/>
          </w:rPr>
          <w:tab/>
        </w:r>
        <w:r w:rsidRPr="0060059E">
          <w:rPr>
            <w:rStyle w:val="Hiperpovezava"/>
            <w:rFonts w:ascii="Arial" w:hAnsi="Arial" w:cs="Arial"/>
            <w:noProof/>
            <w:sz w:val="20"/>
            <w:szCs w:val="20"/>
            <w:lang w:val="sl-SI"/>
          </w:rPr>
          <w:t>Dopolnilno usposabljanje gasilcev za gašenje notranjih požarov (modul C)</w:t>
        </w:r>
        <w:r w:rsidRPr="0060059E">
          <w:rPr>
            <w:rStyle w:val="Hiperpovezava"/>
            <w:rFonts w:ascii="Arial" w:hAnsi="Arial" w:cs="Arial"/>
            <w:noProof/>
            <w:webHidden/>
            <w:sz w:val="20"/>
            <w:szCs w:val="20"/>
            <w:lang w:val="sl-SI"/>
          </w:rPr>
          <w:tab/>
        </w:r>
        <w:r w:rsidRPr="0060059E">
          <w:rPr>
            <w:rStyle w:val="Hiperpovezava"/>
            <w:rFonts w:ascii="Arial" w:hAnsi="Arial" w:cs="Arial"/>
            <w:noProof/>
            <w:webHidden/>
            <w:sz w:val="20"/>
            <w:szCs w:val="20"/>
            <w:lang w:val="sl-SI"/>
          </w:rPr>
          <w:fldChar w:fldCharType="begin"/>
        </w:r>
        <w:r w:rsidRPr="0060059E">
          <w:rPr>
            <w:rStyle w:val="Hiperpovezava"/>
            <w:rFonts w:ascii="Arial" w:hAnsi="Arial" w:cs="Arial"/>
            <w:noProof/>
            <w:webHidden/>
            <w:sz w:val="20"/>
            <w:szCs w:val="20"/>
            <w:lang w:val="sl-SI"/>
          </w:rPr>
          <w:instrText xml:space="preserve"> PAGEREF _Toc154655963 \h </w:instrText>
        </w:r>
        <w:r w:rsidRPr="0060059E">
          <w:rPr>
            <w:rStyle w:val="Hiperpovezava"/>
            <w:rFonts w:ascii="Arial" w:hAnsi="Arial" w:cs="Arial"/>
            <w:noProof/>
            <w:webHidden/>
            <w:sz w:val="20"/>
            <w:szCs w:val="20"/>
            <w:lang w:val="sl-SI"/>
          </w:rPr>
        </w:r>
        <w:r w:rsidRPr="0060059E">
          <w:rPr>
            <w:rStyle w:val="Hiperpovezava"/>
            <w:rFonts w:ascii="Arial" w:hAnsi="Arial" w:cs="Arial"/>
            <w:noProof/>
            <w:webHidden/>
            <w:sz w:val="20"/>
            <w:szCs w:val="20"/>
            <w:lang w:val="sl-SI"/>
          </w:rPr>
          <w:fldChar w:fldCharType="separate"/>
        </w:r>
        <w:r w:rsidR="00F55241" w:rsidRPr="0060059E">
          <w:rPr>
            <w:rStyle w:val="Hiperpovezava"/>
            <w:rFonts w:ascii="Arial" w:hAnsi="Arial" w:cs="Arial"/>
            <w:noProof/>
            <w:webHidden/>
            <w:sz w:val="20"/>
            <w:szCs w:val="20"/>
            <w:lang w:val="sl-SI"/>
          </w:rPr>
          <w:t>35</w:t>
        </w:r>
        <w:r w:rsidRPr="0060059E">
          <w:rPr>
            <w:rStyle w:val="Hiperpovezava"/>
            <w:rFonts w:ascii="Arial" w:hAnsi="Arial" w:cs="Arial"/>
            <w:noProof/>
            <w:webHidden/>
            <w:sz w:val="20"/>
            <w:szCs w:val="20"/>
            <w:lang w:val="sl-SI"/>
          </w:rPr>
          <w:fldChar w:fldCharType="end"/>
        </w:r>
      </w:hyperlink>
    </w:p>
    <w:p w:rsidR="009D4641" w:rsidRPr="0060059E" w:rsidRDefault="009D4641" w:rsidP="009D4641">
      <w:pPr>
        <w:pStyle w:val="Kazalovsebine2"/>
        <w:rPr>
          <w:rFonts w:ascii="Arial" w:hAnsi="Arial" w:cs="Arial"/>
          <w:bCs w:val="0"/>
          <w:noProof/>
          <w:sz w:val="20"/>
          <w:szCs w:val="20"/>
          <w:lang w:val="sl-SI" w:eastAsia="sl-SI"/>
        </w:rPr>
      </w:pPr>
      <w:hyperlink r:id="rId40" w:anchor="_Toc154655964" w:history="1">
        <w:r w:rsidRPr="0060059E">
          <w:rPr>
            <w:rStyle w:val="Hiperpovezava"/>
            <w:rFonts w:ascii="Arial" w:hAnsi="Arial" w:cs="Arial"/>
            <w:noProof/>
            <w:sz w:val="20"/>
            <w:szCs w:val="20"/>
            <w:lang w:val="sl-SI"/>
          </w:rPr>
          <w:t>10.</w:t>
        </w:r>
        <w:r w:rsidRPr="0060059E">
          <w:rPr>
            <w:rStyle w:val="Hiperpovezava"/>
            <w:rFonts w:ascii="Arial" w:hAnsi="Arial" w:cs="Arial"/>
            <w:bCs w:val="0"/>
            <w:noProof/>
            <w:sz w:val="20"/>
            <w:szCs w:val="20"/>
            <w:lang w:val="sl-SI" w:eastAsia="sl-SI"/>
          </w:rPr>
          <w:tab/>
        </w:r>
        <w:r w:rsidRPr="0060059E">
          <w:rPr>
            <w:rStyle w:val="Hiperpovezava"/>
            <w:rFonts w:ascii="Arial" w:hAnsi="Arial" w:cs="Arial"/>
            <w:noProof/>
            <w:sz w:val="20"/>
            <w:szCs w:val="20"/>
            <w:lang w:val="sl-SI"/>
          </w:rPr>
          <w:t>Dopolnilno usposabljanje gasilcev za izvajanje intervencij ob nesrečah z nevarnimi snovmi</w:t>
        </w:r>
        <w:r w:rsidRPr="0060059E">
          <w:rPr>
            <w:rStyle w:val="Hiperpovezava"/>
            <w:rFonts w:ascii="Arial" w:hAnsi="Arial" w:cs="Arial"/>
            <w:noProof/>
            <w:webHidden/>
            <w:sz w:val="20"/>
            <w:szCs w:val="20"/>
            <w:lang w:val="sl-SI"/>
          </w:rPr>
          <w:tab/>
        </w:r>
        <w:r w:rsidRPr="0060059E">
          <w:rPr>
            <w:rStyle w:val="Hiperpovezava"/>
            <w:rFonts w:ascii="Arial" w:hAnsi="Arial" w:cs="Arial"/>
            <w:noProof/>
            <w:webHidden/>
            <w:sz w:val="20"/>
            <w:szCs w:val="20"/>
            <w:lang w:val="sl-SI"/>
          </w:rPr>
          <w:fldChar w:fldCharType="begin"/>
        </w:r>
        <w:r w:rsidRPr="0060059E">
          <w:rPr>
            <w:rStyle w:val="Hiperpovezava"/>
            <w:rFonts w:ascii="Arial" w:hAnsi="Arial" w:cs="Arial"/>
            <w:noProof/>
            <w:webHidden/>
            <w:sz w:val="20"/>
            <w:szCs w:val="20"/>
            <w:lang w:val="sl-SI"/>
          </w:rPr>
          <w:instrText xml:space="preserve"> PAGEREF _Toc154655964 \h </w:instrText>
        </w:r>
        <w:r w:rsidRPr="0060059E">
          <w:rPr>
            <w:rStyle w:val="Hiperpovezava"/>
            <w:rFonts w:ascii="Arial" w:hAnsi="Arial" w:cs="Arial"/>
            <w:noProof/>
            <w:webHidden/>
            <w:sz w:val="20"/>
            <w:szCs w:val="20"/>
            <w:lang w:val="sl-SI"/>
          </w:rPr>
        </w:r>
        <w:r w:rsidRPr="0060059E">
          <w:rPr>
            <w:rStyle w:val="Hiperpovezava"/>
            <w:rFonts w:ascii="Arial" w:hAnsi="Arial" w:cs="Arial"/>
            <w:noProof/>
            <w:webHidden/>
            <w:sz w:val="20"/>
            <w:szCs w:val="20"/>
            <w:lang w:val="sl-SI"/>
          </w:rPr>
          <w:fldChar w:fldCharType="separate"/>
        </w:r>
        <w:r w:rsidR="00F55241" w:rsidRPr="0060059E">
          <w:rPr>
            <w:rStyle w:val="Hiperpovezava"/>
            <w:rFonts w:ascii="Arial" w:hAnsi="Arial" w:cs="Arial"/>
            <w:noProof/>
            <w:webHidden/>
            <w:sz w:val="20"/>
            <w:szCs w:val="20"/>
            <w:lang w:val="sl-SI"/>
          </w:rPr>
          <w:t>36</w:t>
        </w:r>
        <w:r w:rsidRPr="0060059E">
          <w:rPr>
            <w:rStyle w:val="Hiperpovezava"/>
            <w:rFonts w:ascii="Arial" w:hAnsi="Arial" w:cs="Arial"/>
            <w:noProof/>
            <w:webHidden/>
            <w:sz w:val="20"/>
            <w:szCs w:val="20"/>
            <w:lang w:val="sl-SI"/>
          </w:rPr>
          <w:fldChar w:fldCharType="end"/>
        </w:r>
      </w:hyperlink>
    </w:p>
    <w:p w:rsidR="009D4641" w:rsidRPr="0060059E" w:rsidRDefault="009D4641" w:rsidP="009D4641">
      <w:pPr>
        <w:pStyle w:val="Kazalovsebine2"/>
        <w:rPr>
          <w:rFonts w:ascii="Arial" w:hAnsi="Arial" w:cs="Arial"/>
          <w:bCs w:val="0"/>
          <w:noProof/>
          <w:sz w:val="20"/>
          <w:szCs w:val="20"/>
          <w:lang w:val="sl-SI" w:eastAsia="sl-SI"/>
        </w:rPr>
      </w:pPr>
      <w:hyperlink r:id="rId41" w:anchor="_Toc154655965" w:history="1">
        <w:r w:rsidRPr="0060059E">
          <w:rPr>
            <w:rStyle w:val="Hiperpovezava"/>
            <w:rFonts w:ascii="Arial" w:hAnsi="Arial" w:cs="Arial"/>
            <w:noProof/>
            <w:sz w:val="20"/>
            <w:szCs w:val="20"/>
            <w:lang w:val="sl-SI"/>
          </w:rPr>
          <w:t>11.</w:t>
        </w:r>
        <w:r w:rsidRPr="0060059E">
          <w:rPr>
            <w:rStyle w:val="Hiperpovezava"/>
            <w:rFonts w:ascii="Arial" w:hAnsi="Arial" w:cs="Arial"/>
            <w:bCs w:val="0"/>
            <w:noProof/>
            <w:sz w:val="20"/>
            <w:szCs w:val="20"/>
            <w:lang w:val="sl-SI" w:eastAsia="sl-SI"/>
          </w:rPr>
          <w:tab/>
        </w:r>
        <w:r w:rsidRPr="0060059E">
          <w:rPr>
            <w:rStyle w:val="Hiperpovezava"/>
            <w:rFonts w:ascii="Arial" w:hAnsi="Arial" w:cs="Arial"/>
            <w:noProof/>
            <w:sz w:val="20"/>
            <w:szCs w:val="20"/>
            <w:lang w:val="sl-SI"/>
          </w:rPr>
          <w:t>Dopolnilno usposabljanje gasilcev za reševanje z višin in iz globin v urbanemokolju</w:t>
        </w:r>
        <w:r w:rsidRPr="0060059E">
          <w:rPr>
            <w:rStyle w:val="Hiperpovezava"/>
            <w:rFonts w:ascii="Arial" w:hAnsi="Arial" w:cs="Arial"/>
            <w:noProof/>
            <w:webHidden/>
            <w:sz w:val="20"/>
            <w:szCs w:val="20"/>
            <w:lang w:val="sl-SI"/>
          </w:rPr>
          <w:tab/>
        </w:r>
        <w:r w:rsidRPr="0060059E">
          <w:rPr>
            <w:rStyle w:val="Hiperpovezava"/>
            <w:rFonts w:ascii="Arial" w:hAnsi="Arial" w:cs="Arial"/>
            <w:noProof/>
            <w:webHidden/>
            <w:sz w:val="20"/>
            <w:szCs w:val="20"/>
            <w:lang w:val="sl-SI"/>
          </w:rPr>
          <w:fldChar w:fldCharType="begin"/>
        </w:r>
        <w:r w:rsidRPr="0060059E">
          <w:rPr>
            <w:rStyle w:val="Hiperpovezava"/>
            <w:rFonts w:ascii="Arial" w:hAnsi="Arial" w:cs="Arial"/>
            <w:noProof/>
            <w:webHidden/>
            <w:sz w:val="20"/>
            <w:szCs w:val="20"/>
            <w:lang w:val="sl-SI"/>
          </w:rPr>
          <w:instrText xml:space="preserve"> PAGEREF _Toc154655965 \h </w:instrText>
        </w:r>
        <w:r w:rsidRPr="0060059E">
          <w:rPr>
            <w:rStyle w:val="Hiperpovezava"/>
            <w:rFonts w:ascii="Arial" w:hAnsi="Arial" w:cs="Arial"/>
            <w:noProof/>
            <w:webHidden/>
            <w:sz w:val="20"/>
            <w:szCs w:val="20"/>
            <w:lang w:val="sl-SI"/>
          </w:rPr>
        </w:r>
        <w:r w:rsidRPr="0060059E">
          <w:rPr>
            <w:rStyle w:val="Hiperpovezava"/>
            <w:rFonts w:ascii="Arial" w:hAnsi="Arial" w:cs="Arial"/>
            <w:noProof/>
            <w:webHidden/>
            <w:sz w:val="20"/>
            <w:szCs w:val="20"/>
            <w:lang w:val="sl-SI"/>
          </w:rPr>
          <w:fldChar w:fldCharType="separate"/>
        </w:r>
        <w:r w:rsidR="00F55241" w:rsidRPr="0060059E">
          <w:rPr>
            <w:rStyle w:val="Hiperpovezava"/>
            <w:rFonts w:ascii="Arial" w:hAnsi="Arial" w:cs="Arial"/>
            <w:noProof/>
            <w:webHidden/>
            <w:sz w:val="20"/>
            <w:szCs w:val="20"/>
            <w:lang w:val="sl-SI"/>
          </w:rPr>
          <w:t>36</w:t>
        </w:r>
        <w:r w:rsidRPr="0060059E">
          <w:rPr>
            <w:rStyle w:val="Hiperpovezava"/>
            <w:rFonts w:ascii="Arial" w:hAnsi="Arial" w:cs="Arial"/>
            <w:noProof/>
            <w:webHidden/>
            <w:sz w:val="20"/>
            <w:szCs w:val="20"/>
            <w:lang w:val="sl-SI"/>
          </w:rPr>
          <w:fldChar w:fldCharType="end"/>
        </w:r>
      </w:hyperlink>
    </w:p>
    <w:p w:rsidR="009D4641" w:rsidRPr="0060059E" w:rsidRDefault="009D4641" w:rsidP="009D4641">
      <w:pPr>
        <w:pStyle w:val="Kazalovsebine2"/>
        <w:rPr>
          <w:rFonts w:ascii="Arial" w:hAnsi="Arial" w:cs="Arial"/>
          <w:bCs w:val="0"/>
          <w:noProof/>
          <w:sz w:val="20"/>
          <w:szCs w:val="20"/>
          <w:lang w:val="sl-SI" w:eastAsia="sl-SI"/>
        </w:rPr>
      </w:pPr>
      <w:hyperlink r:id="rId42" w:anchor="_Toc154655966" w:history="1">
        <w:r w:rsidRPr="0060059E">
          <w:rPr>
            <w:rStyle w:val="Hiperpovezava"/>
            <w:rFonts w:ascii="Arial" w:hAnsi="Arial" w:cs="Arial"/>
            <w:noProof/>
            <w:sz w:val="20"/>
            <w:szCs w:val="20"/>
            <w:lang w:val="sl-SI"/>
          </w:rPr>
          <w:t xml:space="preserve">12. </w:t>
        </w:r>
        <w:r w:rsidRPr="0060059E">
          <w:rPr>
            <w:rStyle w:val="Hiperpovezava"/>
            <w:rFonts w:ascii="Arial" w:hAnsi="Arial" w:cs="Arial"/>
            <w:bCs w:val="0"/>
            <w:noProof/>
            <w:sz w:val="20"/>
            <w:szCs w:val="20"/>
            <w:lang w:val="sl-SI" w:eastAsia="sl-SI"/>
          </w:rPr>
          <w:tab/>
        </w:r>
        <w:r w:rsidRPr="0060059E">
          <w:rPr>
            <w:rStyle w:val="Hiperpovezava"/>
            <w:rFonts w:ascii="Arial" w:hAnsi="Arial" w:cs="Arial"/>
            <w:noProof/>
            <w:sz w:val="20"/>
            <w:szCs w:val="20"/>
            <w:lang w:val="sl-SI"/>
          </w:rPr>
          <w:t>Dodatno usposabljanje kandidatov za opravljanje strokovnega izpita poveljnikaali operativnega vodjo gasilske enote</w:t>
        </w:r>
        <w:r w:rsidRPr="0060059E">
          <w:rPr>
            <w:rStyle w:val="Hiperpovezava"/>
            <w:rFonts w:ascii="Arial" w:hAnsi="Arial" w:cs="Arial"/>
            <w:noProof/>
            <w:webHidden/>
            <w:sz w:val="20"/>
            <w:szCs w:val="20"/>
            <w:lang w:val="sl-SI"/>
          </w:rPr>
          <w:tab/>
        </w:r>
        <w:r w:rsidRPr="0060059E">
          <w:rPr>
            <w:rStyle w:val="Hiperpovezava"/>
            <w:rFonts w:ascii="Arial" w:hAnsi="Arial" w:cs="Arial"/>
            <w:noProof/>
            <w:webHidden/>
            <w:sz w:val="20"/>
            <w:szCs w:val="20"/>
            <w:lang w:val="sl-SI"/>
          </w:rPr>
          <w:fldChar w:fldCharType="begin"/>
        </w:r>
        <w:r w:rsidRPr="0060059E">
          <w:rPr>
            <w:rStyle w:val="Hiperpovezava"/>
            <w:rFonts w:ascii="Arial" w:hAnsi="Arial" w:cs="Arial"/>
            <w:noProof/>
            <w:webHidden/>
            <w:sz w:val="20"/>
            <w:szCs w:val="20"/>
            <w:lang w:val="sl-SI"/>
          </w:rPr>
          <w:instrText xml:space="preserve"> PAGEREF _Toc154655966 \h </w:instrText>
        </w:r>
        <w:r w:rsidRPr="0060059E">
          <w:rPr>
            <w:rStyle w:val="Hiperpovezava"/>
            <w:rFonts w:ascii="Arial" w:hAnsi="Arial" w:cs="Arial"/>
            <w:noProof/>
            <w:webHidden/>
            <w:sz w:val="20"/>
            <w:szCs w:val="20"/>
            <w:lang w:val="sl-SI"/>
          </w:rPr>
        </w:r>
        <w:r w:rsidRPr="0060059E">
          <w:rPr>
            <w:rStyle w:val="Hiperpovezava"/>
            <w:rFonts w:ascii="Arial" w:hAnsi="Arial" w:cs="Arial"/>
            <w:noProof/>
            <w:webHidden/>
            <w:sz w:val="20"/>
            <w:szCs w:val="20"/>
            <w:lang w:val="sl-SI"/>
          </w:rPr>
          <w:fldChar w:fldCharType="separate"/>
        </w:r>
        <w:r w:rsidR="00F55241" w:rsidRPr="0060059E">
          <w:rPr>
            <w:rStyle w:val="Hiperpovezava"/>
            <w:rFonts w:ascii="Arial" w:hAnsi="Arial" w:cs="Arial"/>
            <w:noProof/>
            <w:webHidden/>
            <w:sz w:val="20"/>
            <w:szCs w:val="20"/>
            <w:lang w:val="sl-SI"/>
          </w:rPr>
          <w:t>37</w:t>
        </w:r>
        <w:r w:rsidRPr="0060059E">
          <w:rPr>
            <w:rStyle w:val="Hiperpovezava"/>
            <w:rFonts w:ascii="Arial" w:hAnsi="Arial" w:cs="Arial"/>
            <w:noProof/>
            <w:webHidden/>
            <w:sz w:val="20"/>
            <w:szCs w:val="20"/>
            <w:lang w:val="sl-SI"/>
          </w:rPr>
          <w:fldChar w:fldCharType="end"/>
        </w:r>
      </w:hyperlink>
    </w:p>
    <w:p w:rsidR="009D4641" w:rsidRPr="0060059E" w:rsidRDefault="009D4641" w:rsidP="009D4641">
      <w:pPr>
        <w:pStyle w:val="Kazalovsebine2"/>
        <w:rPr>
          <w:rFonts w:ascii="Arial" w:hAnsi="Arial" w:cs="Arial"/>
          <w:bCs w:val="0"/>
          <w:noProof/>
          <w:sz w:val="20"/>
          <w:szCs w:val="20"/>
          <w:lang w:val="sl-SI" w:eastAsia="sl-SI"/>
        </w:rPr>
      </w:pPr>
      <w:hyperlink r:id="rId43" w:anchor="_Toc154655967" w:history="1">
        <w:r w:rsidRPr="0060059E">
          <w:rPr>
            <w:rStyle w:val="Hiperpovezava"/>
            <w:rFonts w:ascii="Arial" w:hAnsi="Arial" w:cs="Arial"/>
            <w:noProof/>
            <w:sz w:val="20"/>
            <w:szCs w:val="20"/>
            <w:lang w:val="sl-SI"/>
          </w:rPr>
          <w:t>13.</w:t>
        </w:r>
        <w:r w:rsidRPr="0060059E">
          <w:rPr>
            <w:rStyle w:val="Hiperpovezava"/>
            <w:rFonts w:ascii="Arial" w:hAnsi="Arial" w:cs="Arial"/>
            <w:bCs w:val="0"/>
            <w:noProof/>
            <w:sz w:val="20"/>
            <w:szCs w:val="20"/>
            <w:lang w:val="sl-SI" w:eastAsia="sl-SI"/>
          </w:rPr>
          <w:tab/>
        </w:r>
        <w:r w:rsidRPr="0060059E">
          <w:rPr>
            <w:rStyle w:val="Hiperpovezava"/>
            <w:rFonts w:ascii="Arial" w:hAnsi="Arial" w:cs="Arial"/>
            <w:noProof/>
            <w:sz w:val="20"/>
            <w:szCs w:val="20"/>
            <w:lang w:val="sl-SI"/>
          </w:rPr>
          <w:t>Dopolnilno usposabljanje gasilcev za gašenje požarov v naravnem okolju</w:t>
        </w:r>
        <w:r w:rsidRPr="0060059E">
          <w:rPr>
            <w:rStyle w:val="Hiperpovezava"/>
            <w:rFonts w:ascii="Arial" w:hAnsi="Arial" w:cs="Arial"/>
            <w:noProof/>
            <w:webHidden/>
            <w:sz w:val="20"/>
            <w:szCs w:val="20"/>
            <w:lang w:val="sl-SI"/>
          </w:rPr>
          <w:tab/>
        </w:r>
        <w:r w:rsidRPr="0060059E">
          <w:rPr>
            <w:rStyle w:val="Hiperpovezava"/>
            <w:rFonts w:ascii="Arial" w:hAnsi="Arial" w:cs="Arial"/>
            <w:noProof/>
            <w:webHidden/>
            <w:sz w:val="20"/>
            <w:szCs w:val="20"/>
            <w:lang w:val="sl-SI"/>
          </w:rPr>
          <w:fldChar w:fldCharType="begin"/>
        </w:r>
        <w:r w:rsidRPr="0060059E">
          <w:rPr>
            <w:rStyle w:val="Hiperpovezava"/>
            <w:rFonts w:ascii="Arial" w:hAnsi="Arial" w:cs="Arial"/>
            <w:noProof/>
            <w:webHidden/>
            <w:sz w:val="20"/>
            <w:szCs w:val="20"/>
            <w:lang w:val="sl-SI"/>
          </w:rPr>
          <w:instrText xml:space="preserve"> PAGEREF _Toc154655967 \h </w:instrText>
        </w:r>
        <w:r w:rsidRPr="0060059E">
          <w:rPr>
            <w:rStyle w:val="Hiperpovezava"/>
            <w:rFonts w:ascii="Arial" w:hAnsi="Arial" w:cs="Arial"/>
            <w:noProof/>
            <w:webHidden/>
            <w:sz w:val="20"/>
            <w:szCs w:val="20"/>
            <w:lang w:val="sl-SI"/>
          </w:rPr>
        </w:r>
        <w:r w:rsidRPr="0060059E">
          <w:rPr>
            <w:rStyle w:val="Hiperpovezava"/>
            <w:rFonts w:ascii="Arial" w:hAnsi="Arial" w:cs="Arial"/>
            <w:noProof/>
            <w:webHidden/>
            <w:sz w:val="20"/>
            <w:szCs w:val="20"/>
            <w:lang w:val="sl-SI"/>
          </w:rPr>
          <w:fldChar w:fldCharType="separate"/>
        </w:r>
        <w:r w:rsidR="00F55241" w:rsidRPr="0060059E">
          <w:rPr>
            <w:rStyle w:val="Hiperpovezava"/>
            <w:rFonts w:ascii="Arial" w:hAnsi="Arial" w:cs="Arial"/>
            <w:noProof/>
            <w:webHidden/>
            <w:sz w:val="20"/>
            <w:szCs w:val="20"/>
            <w:lang w:val="sl-SI"/>
          </w:rPr>
          <w:t>39</w:t>
        </w:r>
        <w:r w:rsidRPr="0060059E">
          <w:rPr>
            <w:rStyle w:val="Hiperpovezava"/>
            <w:rFonts w:ascii="Arial" w:hAnsi="Arial" w:cs="Arial"/>
            <w:noProof/>
            <w:webHidden/>
            <w:sz w:val="20"/>
            <w:szCs w:val="20"/>
            <w:lang w:val="sl-SI"/>
          </w:rPr>
          <w:fldChar w:fldCharType="end"/>
        </w:r>
      </w:hyperlink>
    </w:p>
    <w:p w:rsidR="009D4641" w:rsidRPr="0060059E" w:rsidRDefault="009D4641" w:rsidP="009D4641">
      <w:pPr>
        <w:pStyle w:val="Kazalovsebine2"/>
        <w:rPr>
          <w:rFonts w:ascii="Arial" w:hAnsi="Arial" w:cs="Arial"/>
          <w:bCs w:val="0"/>
          <w:noProof/>
          <w:sz w:val="20"/>
          <w:szCs w:val="20"/>
          <w:lang w:val="sl-SI" w:eastAsia="sl-SI"/>
        </w:rPr>
      </w:pPr>
      <w:hyperlink r:id="rId44" w:anchor="_Toc154655968" w:history="1">
        <w:r w:rsidRPr="0060059E">
          <w:rPr>
            <w:rStyle w:val="Hiperpovezava"/>
            <w:rFonts w:ascii="Arial" w:hAnsi="Arial" w:cs="Arial"/>
            <w:noProof/>
            <w:sz w:val="20"/>
            <w:szCs w:val="20"/>
            <w:lang w:val="sl-SI"/>
          </w:rPr>
          <w:t xml:space="preserve">14. </w:t>
        </w:r>
        <w:r w:rsidRPr="0060059E">
          <w:rPr>
            <w:rStyle w:val="Hiperpovezava"/>
            <w:rFonts w:ascii="Arial" w:hAnsi="Arial" w:cs="Arial"/>
            <w:bCs w:val="0"/>
            <w:noProof/>
            <w:sz w:val="20"/>
            <w:szCs w:val="20"/>
            <w:lang w:val="sl-SI" w:eastAsia="sl-SI"/>
          </w:rPr>
          <w:tab/>
        </w:r>
        <w:r w:rsidRPr="0060059E">
          <w:rPr>
            <w:rStyle w:val="Hiperpovezava"/>
            <w:rFonts w:ascii="Arial" w:hAnsi="Arial" w:cs="Arial"/>
            <w:noProof/>
            <w:sz w:val="20"/>
            <w:szCs w:val="20"/>
            <w:lang w:val="sl-SI"/>
          </w:rPr>
          <w:t>Dopolnilno usposabljanje pripadnikov Slovenske vojske za gašenje požara na plovilu</w:t>
        </w:r>
        <w:r w:rsidRPr="0060059E">
          <w:rPr>
            <w:rStyle w:val="Hiperpovezava"/>
            <w:rFonts w:ascii="Arial" w:hAnsi="Arial" w:cs="Arial"/>
            <w:noProof/>
            <w:webHidden/>
            <w:sz w:val="20"/>
            <w:szCs w:val="20"/>
            <w:lang w:val="sl-SI"/>
          </w:rPr>
          <w:tab/>
        </w:r>
        <w:r w:rsidRPr="0060059E">
          <w:rPr>
            <w:rStyle w:val="Hiperpovezava"/>
            <w:rFonts w:ascii="Arial" w:hAnsi="Arial" w:cs="Arial"/>
            <w:noProof/>
            <w:webHidden/>
            <w:sz w:val="20"/>
            <w:szCs w:val="20"/>
            <w:lang w:val="sl-SI"/>
          </w:rPr>
          <w:fldChar w:fldCharType="begin"/>
        </w:r>
        <w:r w:rsidRPr="0060059E">
          <w:rPr>
            <w:rStyle w:val="Hiperpovezava"/>
            <w:rFonts w:ascii="Arial" w:hAnsi="Arial" w:cs="Arial"/>
            <w:noProof/>
            <w:webHidden/>
            <w:sz w:val="20"/>
            <w:szCs w:val="20"/>
            <w:lang w:val="sl-SI"/>
          </w:rPr>
          <w:instrText xml:space="preserve"> PAGEREF _Toc154655968 \h </w:instrText>
        </w:r>
        <w:r w:rsidRPr="0060059E">
          <w:rPr>
            <w:rStyle w:val="Hiperpovezava"/>
            <w:rFonts w:ascii="Arial" w:hAnsi="Arial" w:cs="Arial"/>
            <w:noProof/>
            <w:webHidden/>
            <w:sz w:val="20"/>
            <w:szCs w:val="20"/>
            <w:lang w:val="sl-SI"/>
          </w:rPr>
        </w:r>
        <w:r w:rsidRPr="0060059E">
          <w:rPr>
            <w:rStyle w:val="Hiperpovezava"/>
            <w:rFonts w:ascii="Arial" w:hAnsi="Arial" w:cs="Arial"/>
            <w:noProof/>
            <w:webHidden/>
            <w:sz w:val="20"/>
            <w:szCs w:val="20"/>
            <w:lang w:val="sl-SI"/>
          </w:rPr>
          <w:fldChar w:fldCharType="separate"/>
        </w:r>
        <w:r w:rsidR="00F55241" w:rsidRPr="0060059E">
          <w:rPr>
            <w:rStyle w:val="Hiperpovezava"/>
            <w:rFonts w:ascii="Arial" w:hAnsi="Arial" w:cs="Arial"/>
            <w:noProof/>
            <w:webHidden/>
            <w:sz w:val="20"/>
            <w:szCs w:val="20"/>
            <w:lang w:val="sl-SI"/>
          </w:rPr>
          <w:t>40</w:t>
        </w:r>
        <w:r w:rsidRPr="0060059E">
          <w:rPr>
            <w:rStyle w:val="Hiperpovezava"/>
            <w:rFonts w:ascii="Arial" w:hAnsi="Arial" w:cs="Arial"/>
            <w:noProof/>
            <w:webHidden/>
            <w:sz w:val="20"/>
            <w:szCs w:val="20"/>
            <w:lang w:val="sl-SI"/>
          </w:rPr>
          <w:fldChar w:fldCharType="end"/>
        </w:r>
      </w:hyperlink>
    </w:p>
    <w:p w:rsidR="009D4641" w:rsidRPr="0060059E" w:rsidRDefault="009D4641" w:rsidP="009D4641">
      <w:pPr>
        <w:pStyle w:val="Kazalovsebine2"/>
        <w:rPr>
          <w:rFonts w:ascii="Arial" w:hAnsi="Arial" w:cs="Arial"/>
          <w:bCs w:val="0"/>
          <w:noProof/>
          <w:sz w:val="20"/>
          <w:szCs w:val="20"/>
          <w:lang w:val="sl-SI" w:eastAsia="sl-SI"/>
        </w:rPr>
      </w:pPr>
      <w:hyperlink r:id="rId45" w:anchor="_Toc154655969" w:history="1">
        <w:r w:rsidRPr="0060059E">
          <w:rPr>
            <w:rStyle w:val="Hiperpovezava"/>
            <w:rFonts w:ascii="Arial" w:hAnsi="Arial" w:cs="Arial"/>
            <w:noProof/>
            <w:sz w:val="20"/>
            <w:szCs w:val="20"/>
            <w:lang w:val="sl-SI"/>
          </w:rPr>
          <w:t>15.</w:t>
        </w:r>
        <w:r w:rsidRPr="0060059E">
          <w:rPr>
            <w:rStyle w:val="Hiperpovezava"/>
            <w:rFonts w:ascii="Arial" w:hAnsi="Arial" w:cs="Arial"/>
            <w:bCs w:val="0"/>
            <w:noProof/>
            <w:sz w:val="20"/>
            <w:szCs w:val="20"/>
            <w:lang w:val="sl-SI" w:eastAsia="sl-SI"/>
          </w:rPr>
          <w:tab/>
        </w:r>
        <w:r w:rsidRPr="0060059E">
          <w:rPr>
            <w:rStyle w:val="Hiperpovezava"/>
            <w:rFonts w:ascii="Arial" w:hAnsi="Arial" w:cs="Arial"/>
            <w:noProof/>
            <w:sz w:val="20"/>
            <w:szCs w:val="20"/>
            <w:lang w:val="sl-SI"/>
          </w:rPr>
          <w:t>Dopolnilno usposabljanje poklicnih gasilcev, ki vodijo operativno delo v poklicni gasilski enoti</w:t>
        </w:r>
        <w:r w:rsidRPr="0060059E">
          <w:rPr>
            <w:rStyle w:val="Hiperpovezava"/>
            <w:rFonts w:ascii="Arial" w:hAnsi="Arial" w:cs="Arial"/>
            <w:noProof/>
            <w:webHidden/>
            <w:sz w:val="20"/>
            <w:szCs w:val="20"/>
            <w:lang w:val="sl-SI"/>
          </w:rPr>
          <w:tab/>
        </w:r>
        <w:r w:rsidRPr="0060059E">
          <w:rPr>
            <w:rStyle w:val="Hiperpovezava"/>
            <w:rFonts w:ascii="Arial" w:hAnsi="Arial" w:cs="Arial"/>
            <w:noProof/>
            <w:webHidden/>
            <w:sz w:val="20"/>
            <w:szCs w:val="20"/>
            <w:lang w:val="sl-SI"/>
          </w:rPr>
          <w:fldChar w:fldCharType="begin"/>
        </w:r>
        <w:r w:rsidRPr="0060059E">
          <w:rPr>
            <w:rStyle w:val="Hiperpovezava"/>
            <w:rFonts w:ascii="Arial" w:hAnsi="Arial" w:cs="Arial"/>
            <w:noProof/>
            <w:webHidden/>
            <w:sz w:val="20"/>
            <w:szCs w:val="20"/>
            <w:lang w:val="sl-SI"/>
          </w:rPr>
          <w:instrText xml:space="preserve"> PAGEREF _Toc154655969 \h </w:instrText>
        </w:r>
        <w:r w:rsidRPr="0060059E">
          <w:rPr>
            <w:rStyle w:val="Hiperpovezava"/>
            <w:rFonts w:ascii="Arial" w:hAnsi="Arial" w:cs="Arial"/>
            <w:noProof/>
            <w:webHidden/>
            <w:sz w:val="20"/>
            <w:szCs w:val="20"/>
            <w:lang w:val="sl-SI"/>
          </w:rPr>
        </w:r>
        <w:r w:rsidRPr="0060059E">
          <w:rPr>
            <w:rStyle w:val="Hiperpovezava"/>
            <w:rFonts w:ascii="Arial" w:hAnsi="Arial" w:cs="Arial"/>
            <w:noProof/>
            <w:webHidden/>
            <w:sz w:val="20"/>
            <w:szCs w:val="20"/>
            <w:lang w:val="sl-SI"/>
          </w:rPr>
          <w:fldChar w:fldCharType="separate"/>
        </w:r>
        <w:r w:rsidR="00F55241" w:rsidRPr="0060059E">
          <w:rPr>
            <w:rStyle w:val="Hiperpovezava"/>
            <w:rFonts w:ascii="Arial" w:hAnsi="Arial" w:cs="Arial"/>
            <w:noProof/>
            <w:webHidden/>
            <w:sz w:val="20"/>
            <w:szCs w:val="20"/>
            <w:lang w:val="sl-SI"/>
          </w:rPr>
          <w:t>41</w:t>
        </w:r>
        <w:r w:rsidRPr="0060059E">
          <w:rPr>
            <w:rStyle w:val="Hiperpovezava"/>
            <w:rFonts w:ascii="Arial" w:hAnsi="Arial" w:cs="Arial"/>
            <w:noProof/>
            <w:webHidden/>
            <w:sz w:val="20"/>
            <w:szCs w:val="20"/>
            <w:lang w:val="sl-SI"/>
          </w:rPr>
          <w:fldChar w:fldCharType="end"/>
        </w:r>
      </w:hyperlink>
    </w:p>
    <w:p w:rsidR="009D4641" w:rsidRPr="0060059E" w:rsidRDefault="009D4641" w:rsidP="009D4641">
      <w:pPr>
        <w:pStyle w:val="Kazalovsebine1"/>
        <w:rPr>
          <w:bCs w:val="0"/>
          <w:caps w:val="0"/>
          <w:u w:val="none"/>
          <w:lang w:val="sl-SI" w:eastAsia="sl-SI"/>
        </w:rPr>
      </w:pPr>
      <w:hyperlink r:id="rId46" w:anchor="_Toc154655970" w:history="1">
        <w:r w:rsidRPr="0060059E">
          <w:rPr>
            <w:rStyle w:val="Hiperpovezava"/>
            <w:lang w:val="sl-SI"/>
          </w:rPr>
          <w:t>III.</w:t>
        </w:r>
        <w:r w:rsidRPr="0060059E">
          <w:rPr>
            <w:rStyle w:val="Hiperpovezava"/>
            <w:bCs w:val="0"/>
            <w:caps w:val="0"/>
            <w:u w:val="none"/>
            <w:lang w:val="sl-SI" w:eastAsia="sl-SI"/>
          </w:rPr>
          <w:tab/>
        </w:r>
        <w:r w:rsidRPr="0060059E">
          <w:rPr>
            <w:rStyle w:val="Hiperpovezava"/>
            <w:lang w:val="sl-SI"/>
          </w:rPr>
          <w:t>PROGRAMI ZA PREDAVATELJE</w:t>
        </w:r>
        <w:r w:rsidRPr="0060059E">
          <w:rPr>
            <w:rStyle w:val="Hiperpovezava"/>
            <w:webHidden/>
            <w:lang w:val="sl-SI"/>
          </w:rPr>
          <w:tab/>
        </w:r>
        <w:r w:rsidRPr="0060059E">
          <w:rPr>
            <w:rStyle w:val="Hiperpovezava"/>
            <w:webHidden/>
            <w:lang w:val="sl-SI"/>
          </w:rPr>
          <w:fldChar w:fldCharType="begin"/>
        </w:r>
        <w:r w:rsidRPr="0060059E">
          <w:rPr>
            <w:rStyle w:val="Hiperpovezava"/>
            <w:webHidden/>
            <w:lang w:val="sl-SI"/>
          </w:rPr>
          <w:instrText xml:space="preserve"> PAGEREF _Toc154655970 \h </w:instrText>
        </w:r>
        <w:r w:rsidRPr="0060059E">
          <w:rPr>
            <w:rStyle w:val="Hiperpovezava"/>
            <w:webHidden/>
            <w:lang w:val="sl-SI"/>
          </w:rPr>
        </w:r>
        <w:r w:rsidRPr="0060059E">
          <w:rPr>
            <w:rStyle w:val="Hiperpovezava"/>
            <w:webHidden/>
            <w:lang w:val="sl-SI"/>
          </w:rPr>
          <w:fldChar w:fldCharType="separate"/>
        </w:r>
        <w:r w:rsidR="00F55241" w:rsidRPr="0060059E">
          <w:rPr>
            <w:rStyle w:val="Hiperpovezava"/>
            <w:webHidden/>
            <w:lang w:val="sl-SI"/>
          </w:rPr>
          <w:t>43</w:t>
        </w:r>
        <w:r w:rsidRPr="0060059E">
          <w:rPr>
            <w:rStyle w:val="Hiperpovezava"/>
            <w:webHidden/>
            <w:lang w:val="sl-SI"/>
          </w:rPr>
          <w:fldChar w:fldCharType="end"/>
        </w:r>
      </w:hyperlink>
    </w:p>
    <w:p w:rsidR="009D4641" w:rsidRPr="0060059E" w:rsidRDefault="009D4641" w:rsidP="009D4641">
      <w:pPr>
        <w:pStyle w:val="Kazalovsebine2"/>
        <w:rPr>
          <w:rFonts w:ascii="Arial" w:hAnsi="Arial" w:cs="Arial"/>
          <w:bCs w:val="0"/>
          <w:noProof/>
          <w:sz w:val="20"/>
          <w:szCs w:val="20"/>
          <w:lang w:val="sl-SI" w:eastAsia="sl-SI"/>
        </w:rPr>
      </w:pPr>
      <w:hyperlink r:id="rId47" w:anchor="_Toc154655971" w:history="1">
        <w:r w:rsidRPr="0060059E">
          <w:rPr>
            <w:rStyle w:val="Hiperpovezava"/>
            <w:rFonts w:ascii="Arial" w:hAnsi="Arial" w:cs="Arial"/>
            <w:noProof/>
            <w:sz w:val="20"/>
            <w:szCs w:val="20"/>
            <w:lang w:val="sl-SI"/>
          </w:rPr>
          <w:t>1.</w:t>
        </w:r>
        <w:r w:rsidRPr="0060059E">
          <w:rPr>
            <w:rStyle w:val="Hiperpovezava"/>
            <w:rFonts w:ascii="Arial" w:hAnsi="Arial" w:cs="Arial"/>
            <w:bCs w:val="0"/>
            <w:noProof/>
            <w:sz w:val="20"/>
            <w:szCs w:val="20"/>
            <w:lang w:val="sl-SI" w:eastAsia="sl-SI"/>
          </w:rPr>
          <w:tab/>
        </w:r>
        <w:r w:rsidRPr="0060059E">
          <w:rPr>
            <w:rStyle w:val="Hiperpovezava"/>
            <w:rFonts w:ascii="Arial" w:hAnsi="Arial" w:cs="Arial"/>
            <w:noProof/>
            <w:sz w:val="20"/>
            <w:szCs w:val="20"/>
            <w:lang w:val="sl-SI"/>
          </w:rPr>
          <w:t>Temeljno usposabljanje predavateljev s področja varstva pred naravnimi indrugimi nesrečami</w:t>
        </w:r>
        <w:r w:rsidRPr="0060059E">
          <w:rPr>
            <w:rStyle w:val="Hiperpovezava"/>
            <w:rFonts w:ascii="Arial" w:hAnsi="Arial" w:cs="Arial"/>
            <w:noProof/>
            <w:webHidden/>
            <w:sz w:val="20"/>
            <w:szCs w:val="20"/>
            <w:lang w:val="sl-SI"/>
          </w:rPr>
          <w:tab/>
        </w:r>
        <w:r w:rsidRPr="0060059E">
          <w:rPr>
            <w:rStyle w:val="Hiperpovezava"/>
            <w:rFonts w:ascii="Arial" w:hAnsi="Arial" w:cs="Arial"/>
            <w:noProof/>
            <w:webHidden/>
            <w:sz w:val="20"/>
            <w:szCs w:val="20"/>
            <w:lang w:val="sl-SI"/>
          </w:rPr>
          <w:fldChar w:fldCharType="begin"/>
        </w:r>
        <w:r w:rsidRPr="0060059E">
          <w:rPr>
            <w:rStyle w:val="Hiperpovezava"/>
            <w:rFonts w:ascii="Arial" w:hAnsi="Arial" w:cs="Arial"/>
            <w:noProof/>
            <w:webHidden/>
            <w:sz w:val="20"/>
            <w:szCs w:val="20"/>
            <w:lang w:val="sl-SI"/>
          </w:rPr>
          <w:instrText xml:space="preserve"> PAGEREF _Toc154655971 \h </w:instrText>
        </w:r>
        <w:r w:rsidRPr="0060059E">
          <w:rPr>
            <w:rStyle w:val="Hiperpovezava"/>
            <w:rFonts w:ascii="Arial" w:hAnsi="Arial" w:cs="Arial"/>
            <w:noProof/>
            <w:webHidden/>
            <w:sz w:val="20"/>
            <w:szCs w:val="20"/>
            <w:lang w:val="sl-SI"/>
          </w:rPr>
        </w:r>
        <w:r w:rsidRPr="0060059E">
          <w:rPr>
            <w:rStyle w:val="Hiperpovezava"/>
            <w:rFonts w:ascii="Arial" w:hAnsi="Arial" w:cs="Arial"/>
            <w:noProof/>
            <w:webHidden/>
            <w:sz w:val="20"/>
            <w:szCs w:val="20"/>
            <w:lang w:val="sl-SI"/>
          </w:rPr>
          <w:fldChar w:fldCharType="separate"/>
        </w:r>
        <w:r w:rsidR="00F55241" w:rsidRPr="0060059E">
          <w:rPr>
            <w:rStyle w:val="Hiperpovezava"/>
            <w:rFonts w:ascii="Arial" w:hAnsi="Arial" w:cs="Arial"/>
            <w:noProof/>
            <w:webHidden/>
            <w:sz w:val="20"/>
            <w:szCs w:val="20"/>
            <w:lang w:val="sl-SI"/>
          </w:rPr>
          <w:t>43</w:t>
        </w:r>
        <w:r w:rsidRPr="0060059E">
          <w:rPr>
            <w:rStyle w:val="Hiperpovezava"/>
            <w:rFonts w:ascii="Arial" w:hAnsi="Arial" w:cs="Arial"/>
            <w:noProof/>
            <w:webHidden/>
            <w:sz w:val="20"/>
            <w:szCs w:val="20"/>
            <w:lang w:val="sl-SI"/>
          </w:rPr>
          <w:fldChar w:fldCharType="end"/>
        </w:r>
      </w:hyperlink>
    </w:p>
    <w:p w:rsidR="009D4641" w:rsidRPr="0060059E" w:rsidRDefault="009D4641" w:rsidP="009D4641">
      <w:pPr>
        <w:pStyle w:val="Kazalovsebine2"/>
        <w:rPr>
          <w:rFonts w:ascii="Arial" w:hAnsi="Arial" w:cs="Arial"/>
          <w:bCs w:val="0"/>
          <w:noProof/>
          <w:sz w:val="20"/>
          <w:szCs w:val="20"/>
          <w:lang w:val="sl-SI" w:eastAsia="sl-SI"/>
        </w:rPr>
      </w:pPr>
      <w:hyperlink r:id="rId48" w:anchor="_Toc154655972" w:history="1">
        <w:r w:rsidRPr="0060059E">
          <w:rPr>
            <w:rStyle w:val="Hiperpovezava"/>
            <w:rFonts w:ascii="Arial" w:hAnsi="Arial" w:cs="Arial"/>
            <w:noProof/>
            <w:sz w:val="20"/>
            <w:szCs w:val="20"/>
            <w:lang w:val="sl-SI"/>
          </w:rPr>
          <w:t>2.</w:t>
        </w:r>
        <w:r w:rsidRPr="0060059E">
          <w:rPr>
            <w:rStyle w:val="Hiperpovezava"/>
            <w:rFonts w:ascii="Arial" w:hAnsi="Arial" w:cs="Arial"/>
            <w:bCs w:val="0"/>
            <w:noProof/>
            <w:sz w:val="20"/>
            <w:szCs w:val="20"/>
            <w:lang w:val="sl-SI" w:eastAsia="sl-SI"/>
          </w:rPr>
          <w:tab/>
        </w:r>
        <w:r w:rsidRPr="0060059E">
          <w:rPr>
            <w:rStyle w:val="Hiperpovezava"/>
            <w:rFonts w:ascii="Arial" w:hAnsi="Arial" w:cs="Arial"/>
            <w:noProof/>
            <w:sz w:val="20"/>
            <w:szCs w:val="20"/>
            <w:lang w:val="sl-SI"/>
          </w:rPr>
          <w:t>Dopolnilno usposabljanje predavateljev in mentorjev s področja varstva pred naravnimi in drugimi nesrečami</w:t>
        </w:r>
        <w:r w:rsidRPr="0060059E">
          <w:rPr>
            <w:rStyle w:val="Hiperpovezava"/>
            <w:rFonts w:ascii="Arial" w:hAnsi="Arial" w:cs="Arial"/>
            <w:noProof/>
            <w:webHidden/>
            <w:sz w:val="20"/>
            <w:szCs w:val="20"/>
            <w:lang w:val="sl-SI"/>
          </w:rPr>
          <w:tab/>
        </w:r>
        <w:r w:rsidRPr="0060059E">
          <w:rPr>
            <w:rStyle w:val="Hiperpovezava"/>
            <w:rFonts w:ascii="Arial" w:hAnsi="Arial" w:cs="Arial"/>
            <w:noProof/>
            <w:webHidden/>
            <w:sz w:val="20"/>
            <w:szCs w:val="20"/>
            <w:lang w:val="sl-SI"/>
          </w:rPr>
          <w:fldChar w:fldCharType="begin"/>
        </w:r>
        <w:r w:rsidRPr="0060059E">
          <w:rPr>
            <w:rStyle w:val="Hiperpovezava"/>
            <w:rFonts w:ascii="Arial" w:hAnsi="Arial" w:cs="Arial"/>
            <w:noProof/>
            <w:webHidden/>
            <w:sz w:val="20"/>
            <w:szCs w:val="20"/>
            <w:lang w:val="sl-SI"/>
          </w:rPr>
          <w:instrText xml:space="preserve"> PAGEREF _Toc154655972 \h </w:instrText>
        </w:r>
        <w:r w:rsidRPr="0060059E">
          <w:rPr>
            <w:rStyle w:val="Hiperpovezava"/>
            <w:rFonts w:ascii="Arial" w:hAnsi="Arial" w:cs="Arial"/>
            <w:noProof/>
            <w:webHidden/>
            <w:sz w:val="20"/>
            <w:szCs w:val="20"/>
            <w:lang w:val="sl-SI"/>
          </w:rPr>
        </w:r>
        <w:r w:rsidRPr="0060059E">
          <w:rPr>
            <w:rStyle w:val="Hiperpovezava"/>
            <w:rFonts w:ascii="Arial" w:hAnsi="Arial" w:cs="Arial"/>
            <w:noProof/>
            <w:webHidden/>
            <w:sz w:val="20"/>
            <w:szCs w:val="20"/>
            <w:lang w:val="sl-SI"/>
          </w:rPr>
          <w:fldChar w:fldCharType="separate"/>
        </w:r>
        <w:r w:rsidR="00F55241" w:rsidRPr="0060059E">
          <w:rPr>
            <w:rStyle w:val="Hiperpovezava"/>
            <w:rFonts w:ascii="Arial" w:hAnsi="Arial" w:cs="Arial"/>
            <w:noProof/>
            <w:webHidden/>
            <w:sz w:val="20"/>
            <w:szCs w:val="20"/>
            <w:lang w:val="sl-SI"/>
          </w:rPr>
          <w:t>43</w:t>
        </w:r>
        <w:r w:rsidRPr="0060059E">
          <w:rPr>
            <w:rStyle w:val="Hiperpovezava"/>
            <w:rFonts w:ascii="Arial" w:hAnsi="Arial" w:cs="Arial"/>
            <w:noProof/>
            <w:webHidden/>
            <w:sz w:val="20"/>
            <w:szCs w:val="20"/>
            <w:lang w:val="sl-SI"/>
          </w:rPr>
          <w:fldChar w:fldCharType="end"/>
        </w:r>
      </w:hyperlink>
    </w:p>
    <w:p w:rsidR="009D4641" w:rsidRPr="0060059E" w:rsidRDefault="009D4641" w:rsidP="009D4641">
      <w:pPr>
        <w:pStyle w:val="Kazalovsebine2"/>
        <w:rPr>
          <w:rFonts w:ascii="Arial" w:hAnsi="Arial" w:cs="Arial"/>
          <w:bCs w:val="0"/>
          <w:noProof/>
          <w:sz w:val="20"/>
          <w:szCs w:val="20"/>
          <w:lang w:val="sl-SI" w:eastAsia="sl-SI"/>
        </w:rPr>
      </w:pPr>
      <w:hyperlink r:id="rId49" w:anchor="_Toc154655973" w:history="1">
        <w:r w:rsidRPr="0060059E">
          <w:rPr>
            <w:rStyle w:val="Hiperpovezava"/>
            <w:rFonts w:ascii="Arial" w:hAnsi="Arial" w:cs="Arial"/>
            <w:noProof/>
            <w:sz w:val="20"/>
            <w:szCs w:val="20"/>
            <w:lang w:val="sl-SI"/>
          </w:rPr>
          <w:t>3.</w:t>
        </w:r>
        <w:r w:rsidRPr="0060059E">
          <w:rPr>
            <w:rStyle w:val="Hiperpovezava"/>
            <w:rFonts w:ascii="Arial" w:hAnsi="Arial" w:cs="Arial"/>
            <w:bCs w:val="0"/>
            <w:noProof/>
            <w:sz w:val="20"/>
            <w:szCs w:val="20"/>
            <w:lang w:val="sl-SI" w:eastAsia="sl-SI"/>
          </w:rPr>
          <w:tab/>
        </w:r>
        <w:r w:rsidRPr="0060059E">
          <w:rPr>
            <w:rStyle w:val="Hiperpovezava"/>
            <w:rFonts w:ascii="Arial" w:hAnsi="Arial" w:cs="Arial"/>
            <w:noProof/>
            <w:sz w:val="20"/>
            <w:szCs w:val="20"/>
            <w:lang w:val="sl-SI"/>
          </w:rPr>
          <w:t>Temeljno usposabljanje inštruktorjev s področja varstva pred naravnimi in</w:t>
        </w:r>
        <w:r w:rsidR="00313686" w:rsidRPr="0060059E">
          <w:rPr>
            <w:rStyle w:val="Hiperpovezava"/>
            <w:rFonts w:ascii="Arial" w:hAnsi="Arial" w:cs="Arial"/>
            <w:noProof/>
            <w:sz w:val="20"/>
            <w:szCs w:val="20"/>
            <w:lang w:val="sl-SI"/>
          </w:rPr>
          <w:t xml:space="preserve"> </w:t>
        </w:r>
        <w:r w:rsidRPr="0060059E">
          <w:rPr>
            <w:rStyle w:val="Hiperpovezava"/>
            <w:rFonts w:ascii="Arial" w:hAnsi="Arial" w:cs="Arial"/>
            <w:noProof/>
            <w:sz w:val="20"/>
            <w:szCs w:val="20"/>
            <w:lang w:val="sl-SI"/>
          </w:rPr>
          <w:t>drugimi nesrečami</w:t>
        </w:r>
        <w:r w:rsidRPr="0060059E">
          <w:rPr>
            <w:rStyle w:val="Hiperpovezava"/>
            <w:rFonts w:ascii="Arial" w:hAnsi="Arial" w:cs="Arial"/>
            <w:noProof/>
            <w:webHidden/>
            <w:sz w:val="20"/>
            <w:szCs w:val="20"/>
            <w:lang w:val="sl-SI"/>
          </w:rPr>
          <w:tab/>
        </w:r>
        <w:r w:rsidRPr="0060059E">
          <w:rPr>
            <w:rStyle w:val="Hiperpovezava"/>
            <w:rFonts w:ascii="Arial" w:hAnsi="Arial" w:cs="Arial"/>
            <w:noProof/>
            <w:webHidden/>
            <w:sz w:val="20"/>
            <w:szCs w:val="20"/>
            <w:lang w:val="sl-SI"/>
          </w:rPr>
          <w:fldChar w:fldCharType="begin"/>
        </w:r>
        <w:r w:rsidRPr="0060059E">
          <w:rPr>
            <w:rStyle w:val="Hiperpovezava"/>
            <w:rFonts w:ascii="Arial" w:hAnsi="Arial" w:cs="Arial"/>
            <w:noProof/>
            <w:webHidden/>
            <w:sz w:val="20"/>
            <w:szCs w:val="20"/>
            <w:lang w:val="sl-SI"/>
          </w:rPr>
          <w:instrText xml:space="preserve"> PAGEREF _Toc154655973 \h </w:instrText>
        </w:r>
        <w:r w:rsidRPr="0060059E">
          <w:rPr>
            <w:rStyle w:val="Hiperpovezava"/>
            <w:rFonts w:ascii="Arial" w:hAnsi="Arial" w:cs="Arial"/>
            <w:noProof/>
            <w:webHidden/>
            <w:sz w:val="20"/>
            <w:szCs w:val="20"/>
            <w:lang w:val="sl-SI"/>
          </w:rPr>
        </w:r>
        <w:r w:rsidRPr="0060059E">
          <w:rPr>
            <w:rStyle w:val="Hiperpovezava"/>
            <w:rFonts w:ascii="Arial" w:hAnsi="Arial" w:cs="Arial"/>
            <w:noProof/>
            <w:webHidden/>
            <w:sz w:val="20"/>
            <w:szCs w:val="20"/>
            <w:lang w:val="sl-SI"/>
          </w:rPr>
          <w:fldChar w:fldCharType="separate"/>
        </w:r>
        <w:r w:rsidR="00F55241" w:rsidRPr="0060059E">
          <w:rPr>
            <w:rStyle w:val="Hiperpovezava"/>
            <w:rFonts w:ascii="Arial" w:hAnsi="Arial" w:cs="Arial"/>
            <w:noProof/>
            <w:webHidden/>
            <w:sz w:val="20"/>
            <w:szCs w:val="20"/>
            <w:lang w:val="sl-SI"/>
          </w:rPr>
          <w:t>44</w:t>
        </w:r>
        <w:r w:rsidRPr="0060059E">
          <w:rPr>
            <w:rStyle w:val="Hiperpovezava"/>
            <w:rFonts w:ascii="Arial" w:hAnsi="Arial" w:cs="Arial"/>
            <w:noProof/>
            <w:webHidden/>
            <w:sz w:val="20"/>
            <w:szCs w:val="20"/>
            <w:lang w:val="sl-SI"/>
          </w:rPr>
          <w:fldChar w:fldCharType="end"/>
        </w:r>
      </w:hyperlink>
    </w:p>
    <w:p w:rsidR="009D4641" w:rsidRPr="0060059E" w:rsidRDefault="009D4641" w:rsidP="009D4641">
      <w:pPr>
        <w:pStyle w:val="Kazalovsebine2"/>
        <w:rPr>
          <w:rFonts w:ascii="Arial" w:hAnsi="Arial" w:cs="Arial"/>
          <w:bCs w:val="0"/>
          <w:noProof/>
          <w:sz w:val="20"/>
          <w:szCs w:val="20"/>
          <w:lang w:val="sl-SI" w:eastAsia="sl-SI"/>
        </w:rPr>
      </w:pPr>
      <w:hyperlink r:id="rId50" w:anchor="_Toc154655974" w:history="1">
        <w:r w:rsidRPr="0060059E">
          <w:rPr>
            <w:rStyle w:val="Hiperpovezava"/>
            <w:rFonts w:ascii="Arial" w:hAnsi="Arial" w:cs="Arial"/>
            <w:noProof/>
            <w:sz w:val="20"/>
            <w:szCs w:val="20"/>
            <w:lang w:val="sl-SI"/>
          </w:rPr>
          <w:t xml:space="preserve">4. </w:t>
        </w:r>
        <w:r w:rsidRPr="0060059E">
          <w:rPr>
            <w:rStyle w:val="Hiperpovezava"/>
            <w:rFonts w:ascii="Arial" w:hAnsi="Arial" w:cs="Arial"/>
            <w:bCs w:val="0"/>
            <w:noProof/>
            <w:sz w:val="20"/>
            <w:szCs w:val="20"/>
            <w:lang w:val="sl-SI" w:eastAsia="sl-SI"/>
          </w:rPr>
          <w:tab/>
        </w:r>
        <w:r w:rsidRPr="0060059E">
          <w:rPr>
            <w:rStyle w:val="Hiperpovezava"/>
            <w:rFonts w:ascii="Arial" w:hAnsi="Arial" w:cs="Arial"/>
            <w:noProof/>
            <w:sz w:val="20"/>
            <w:szCs w:val="20"/>
            <w:lang w:val="sl-SI"/>
          </w:rPr>
          <w:t>Dopolnilno usposabljanje inštruktorjev s področja varstva pred naravnimi indrugimi nesrečami</w:t>
        </w:r>
        <w:r w:rsidRPr="0060059E">
          <w:rPr>
            <w:rStyle w:val="Hiperpovezava"/>
            <w:rFonts w:ascii="Arial" w:hAnsi="Arial" w:cs="Arial"/>
            <w:noProof/>
            <w:webHidden/>
            <w:sz w:val="20"/>
            <w:szCs w:val="20"/>
            <w:lang w:val="sl-SI"/>
          </w:rPr>
          <w:tab/>
        </w:r>
        <w:r w:rsidRPr="0060059E">
          <w:rPr>
            <w:rStyle w:val="Hiperpovezava"/>
            <w:rFonts w:ascii="Arial" w:hAnsi="Arial" w:cs="Arial"/>
            <w:noProof/>
            <w:webHidden/>
            <w:sz w:val="20"/>
            <w:szCs w:val="20"/>
            <w:lang w:val="sl-SI"/>
          </w:rPr>
          <w:fldChar w:fldCharType="begin"/>
        </w:r>
        <w:r w:rsidRPr="0060059E">
          <w:rPr>
            <w:rStyle w:val="Hiperpovezava"/>
            <w:rFonts w:ascii="Arial" w:hAnsi="Arial" w:cs="Arial"/>
            <w:noProof/>
            <w:webHidden/>
            <w:sz w:val="20"/>
            <w:szCs w:val="20"/>
            <w:lang w:val="sl-SI"/>
          </w:rPr>
          <w:instrText xml:space="preserve"> PAGEREF _Toc154655974 \h </w:instrText>
        </w:r>
        <w:r w:rsidRPr="0060059E">
          <w:rPr>
            <w:rStyle w:val="Hiperpovezava"/>
            <w:rFonts w:ascii="Arial" w:hAnsi="Arial" w:cs="Arial"/>
            <w:noProof/>
            <w:webHidden/>
            <w:sz w:val="20"/>
            <w:szCs w:val="20"/>
            <w:lang w:val="sl-SI"/>
          </w:rPr>
        </w:r>
        <w:r w:rsidRPr="0060059E">
          <w:rPr>
            <w:rStyle w:val="Hiperpovezava"/>
            <w:rFonts w:ascii="Arial" w:hAnsi="Arial" w:cs="Arial"/>
            <w:noProof/>
            <w:webHidden/>
            <w:sz w:val="20"/>
            <w:szCs w:val="20"/>
            <w:lang w:val="sl-SI"/>
          </w:rPr>
          <w:fldChar w:fldCharType="separate"/>
        </w:r>
        <w:r w:rsidR="00F55241" w:rsidRPr="0060059E">
          <w:rPr>
            <w:rStyle w:val="Hiperpovezava"/>
            <w:rFonts w:ascii="Arial" w:hAnsi="Arial" w:cs="Arial"/>
            <w:noProof/>
            <w:webHidden/>
            <w:sz w:val="20"/>
            <w:szCs w:val="20"/>
            <w:lang w:val="sl-SI"/>
          </w:rPr>
          <w:t>45</w:t>
        </w:r>
        <w:r w:rsidRPr="0060059E">
          <w:rPr>
            <w:rStyle w:val="Hiperpovezava"/>
            <w:rFonts w:ascii="Arial" w:hAnsi="Arial" w:cs="Arial"/>
            <w:noProof/>
            <w:webHidden/>
            <w:sz w:val="20"/>
            <w:szCs w:val="20"/>
            <w:lang w:val="sl-SI"/>
          </w:rPr>
          <w:fldChar w:fldCharType="end"/>
        </w:r>
      </w:hyperlink>
    </w:p>
    <w:p w:rsidR="009D4641" w:rsidRPr="0060059E" w:rsidRDefault="009D4641" w:rsidP="009D4641">
      <w:pPr>
        <w:pStyle w:val="Kazalovsebine2"/>
        <w:rPr>
          <w:rFonts w:ascii="Arial" w:hAnsi="Arial" w:cs="Arial"/>
          <w:bCs w:val="0"/>
          <w:noProof/>
          <w:sz w:val="20"/>
          <w:szCs w:val="20"/>
          <w:lang w:val="sl-SI" w:eastAsia="sl-SI"/>
        </w:rPr>
      </w:pPr>
      <w:hyperlink r:id="rId51" w:anchor="_Toc154655975" w:history="1">
        <w:r w:rsidRPr="0060059E">
          <w:rPr>
            <w:rStyle w:val="Hiperpovezava"/>
            <w:rFonts w:ascii="Arial" w:hAnsi="Arial" w:cs="Arial"/>
            <w:noProof/>
            <w:sz w:val="20"/>
            <w:szCs w:val="20"/>
            <w:lang w:val="sl-SI"/>
          </w:rPr>
          <w:t xml:space="preserve">5. </w:t>
        </w:r>
        <w:r w:rsidRPr="0060059E">
          <w:rPr>
            <w:rStyle w:val="Hiperpovezava"/>
            <w:rFonts w:ascii="Arial" w:hAnsi="Arial" w:cs="Arial"/>
            <w:bCs w:val="0"/>
            <w:noProof/>
            <w:sz w:val="20"/>
            <w:szCs w:val="20"/>
            <w:lang w:val="sl-SI" w:eastAsia="sl-SI"/>
          </w:rPr>
          <w:tab/>
        </w:r>
        <w:r w:rsidRPr="0060059E">
          <w:rPr>
            <w:rStyle w:val="Hiperpovezava"/>
            <w:rFonts w:ascii="Arial" w:hAnsi="Arial" w:cs="Arial"/>
            <w:noProof/>
            <w:sz w:val="20"/>
            <w:szCs w:val="20"/>
            <w:lang w:val="sl-SI"/>
          </w:rPr>
          <w:t>Usposabljanje izvajalcev izbirnega predmeta varstvo pred naravnimi in drugimi nesrečami v osnovnih šolah</w:t>
        </w:r>
        <w:r w:rsidRPr="0060059E">
          <w:rPr>
            <w:rStyle w:val="Hiperpovezava"/>
            <w:rFonts w:ascii="Arial" w:hAnsi="Arial" w:cs="Arial"/>
            <w:noProof/>
            <w:webHidden/>
            <w:sz w:val="20"/>
            <w:szCs w:val="20"/>
            <w:lang w:val="sl-SI"/>
          </w:rPr>
          <w:tab/>
        </w:r>
        <w:r w:rsidRPr="0060059E">
          <w:rPr>
            <w:rStyle w:val="Hiperpovezava"/>
            <w:rFonts w:ascii="Arial" w:hAnsi="Arial" w:cs="Arial"/>
            <w:noProof/>
            <w:webHidden/>
            <w:sz w:val="20"/>
            <w:szCs w:val="20"/>
            <w:lang w:val="sl-SI"/>
          </w:rPr>
          <w:fldChar w:fldCharType="begin"/>
        </w:r>
        <w:r w:rsidRPr="0060059E">
          <w:rPr>
            <w:rStyle w:val="Hiperpovezava"/>
            <w:rFonts w:ascii="Arial" w:hAnsi="Arial" w:cs="Arial"/>
            <w:noProof/>
            <w:webHidden/>
            <w:sz w:val="20"/>
            <w:szCs w:val="20"/>
            <w:lang w:val="sl-SI"/>
          </w:rPr>
          <w:instrText xml:space="preserve"> PAGEREF _Toc154655975 \h </w:instrText>
        </w:r>
        <w:r w:rsidRPr="0060059E">
          <w:rPr>
            <w:rStyle w:val="Hiperpovezava"/>
            <w:rFonts w:ascii="Arial" w:hAnsi="Arial" w:cs="Arial"/>
            <w:noProof/>
            <w:webHidden/>
            <w:sz w:val="20"/>
            <w:szCs w:val="20"/>
            <w:lang w:val="sl-SI"/>
          </w:rPr>
        </w:r>
        <w:r w:rsidRPr="0060059E">
          <w:rPr>
            <w:rStyle w:val="Hiperpovezava"/>
            <w:rFonts w:ascii="Arial" w:hAnsi="Arial" w:cs="Arial"/>
            <w:noProof/>
            <w:webHidden/>
            <w:sz w:val="20"/>
            <w:szCs w:val="20"/>
            <w:lang w:val="sl-SI"/>
          </w:rPr>
          <w:fldChar w:fldCharType="separate"/>
        </w:r>
        <w:r w:rsidR="00F55241" w:rsidRPr="0060059E">
          <w:rPr>
            <w:rStyle w:val="Hiperpovezava"/>
            <w:rFonts w:ascii="Arial" w:hAnsi="Arial" w:cs="Arial"/>
            <w:noProof/>
            <w:webHidden/>
            <w:sz w:val="20"/>
            <w:szCs w:val="20"/>
            <w:lang w:val="sl-SI"/>
          </w:rPr>
          <w:t>46</w:t>
        </w:r>
        <w:r w:rsidRPr="0060059E">
          <w:rPr>
            <w:rStyle w:val="Hiperpovezava"/>
            <w:rFonts w:ascii="Arial" w:hAnsi="Arial" w:cs="Arial"/>
            <w:noProof/>
            <w:webHidden/>
            <w:sz w:val="20"/>
            <w:szCs w:val="20"/>
            <w:lang w:val="sl-SI"/>
          </w:rPr>
          <w:fldChar w:fldCharType="end"/>
        </w:r>
      </w:hyperlink>
    </w:p>
    <w:p w:rsidR="009D4641" w:rsidRPr="0060059E" w:rsidRDefault="009D4641" w:rsidP="009D4641">
      <w:pPr>
        <w:pStyle w:val="Kazalovsebine1"/>
        <w:rPr>
          <w:bCs w:val="0"/>
          <w:caps w:val="0"/>
          <w:u w:val="none"/>
          <w:lang w:val="sl-SI" w:eastAsia="sl-SI"/>
        </w:rPr>
      </w:pPr>
      <w:hyperlink r:id="rId52" w:anchor="_Toc154655976" w:history="1">
        <w:r w:rsidRPr="0060059E">
          <w:rPr>
            <w:rStyle w:val="Hiperpovezava"/>
            <w:lang w:val="sl-SI"/>
          </w:rPr>
          <w:t xml:space="preserve">IV. </w:t>
        </w:r>
        <w:r w:rsidRPr="0060059E">
          <w:rPr>
            <w:rStyle w:val="Hiperpovezava"/>
            <w:bCs w:val="0"/>
            <w:caps w:val="0"/>
            <w:u w:val="none"/>
            <w:lang w:val="sl-SI" w:eastAsia="sl-SI"/>
          </w:rPr>
          <w:tab/>
        </w:r>
        <w:r w:rsidRPr="0060059E">
          <w:rPr>
            <w:rStyle w:val="Hiperpovezava"/>
            <w:lang w:val="sl-SI"/>
          </w:rPr>
          <w:t>PROGRAMI ZA JAVNE USLUŽBENCE S PODROČJA ZAŠČITE, REŠEVANJA IN  POMOČI</w:t>
        </w:r>
        <w:r w:rsidRPr="0060059E">
          <w:rPr>
            <w:rStyle w:val="Hiperpovezava"/>
            <w:webHidden/>
            <w:lang w:val="sl-SI"/>
          </w:rPr>
          <w:tab/>
        </w:r>
        <w:r w:rsidRPr="0060059E">
          <w:rPr>
            <w:rStyle w:val="Hiperpovezava"/>
            <w:webHidden/>
            <w:lang w:val="sl-SI"/>
          </w:rPr>
          <w:fldChar w:fldCharType="begin"/>
        </w:r>
        <w:r w:rsidRPr="0060059E">
          <w:rPr>
            <w:rStyle w:val="Hiperpovezava"/>
            <w:webHidden/>
            <w:lang w:val="sl-SI"/>
          </w:rPr>
          <w:instrText xml:space="preserve"> PAGEREF _Toc154655976 \h </w:instrText>
        </w:r>
        <w:r w:rsidRPr="0060059E">
          <w:rPr>
            <w:rStyle w:val="Hiperpovezava"/>
            <w:webHidden/>
            <w:lang w:val="sl-SI"/>
          </w:rPr>
        </w:r>
        <w:r w:rsidRPr="0060059E">
          <w:rPr>
            <w:rStyle w:val="Hiperpovezava"/>
            <w:webHidden/>
            <w:lang w:val="sl-SI"/>
          </w:rPr>
          <w:fldChar w:fldCharType="separate"/>
        </w:r>
        <w:r w:rsidR="00F55241" w:rsidRPr="0060059E">
          <w:rPr>
            <w:rStyle w:val="Hiperpovezava"/>
            <w:webHidden/>
            <w:lang w:val="sl-SI"/>
          </w:rPr>
          <w:t>47</w:t>
        </w:r>
        <w:r w:rsidRPr="0060059E">
          <w:rPr>
            <w:rStyle w:val="Hiperpovezava"/>
            <w:webHidden/>
            <w:lang w:val="sl-SI"/>
          </w:rPr>
          <w:fldChar w:fldCharType="end"/>
        </w:r>
      </w:hyperlink>
    </w:p>
    <w:p w:rsidR="009D4641" w:rsidRPr="0060059E" w:rsidRDefault="009D4641" w:rsidP="009D4641">
      <w:pPr>
        <w:pStyle w:val="Kazalovsebine2"/>
        <w:rPr>
          <w:rFonts w:ascii="Arial" w:hAnsi="Arial" w:cs="Arial"/>
          <w:bCs w:val="0"/>
          <w:noProof/>
          <w:sz w:val="20"/>
          <w:szCs w:val="20"/>
          <w:lang w:val="sl-SI" w:eastAsia="sl-SI"/>
        </w:rPr>
      </w:pPr>
      <w:hyperlink r:id="rId53" w:anchor="_Toc154655977" w:history="1">
        <w:r w:rsidRPr="0060059E">
          <w:rPr>
            <w:rStyle w:val="Hiperpovezava"/>
            <w:rFonts w:ascii="Arial" w:hAnsi="Arial" w:cs="Arial"/>
            <w:noProof/>
            <w:sz w:val="20"/>
            <w:szCs w:val="20"/>
            <w:lang w:val="sl-SI"/>
          </w:rPr>
          <w:t xml:space="preserve">1. </w:t>
        </w:r>
        <w:r w:rsidRPr="0060059E">
          <w:rPr>
            <w:rStyle w:val="Hiperpovezava"/>
            <w:rFonts w:ascii="Arial" w:hAnsi="Arial" w:cs="Arial"/>
            <w:bCs w:val="0"/>
            <w:noProof/>
            <w:sz w:val="20"/>
            <w:szCs w:val="20"/>
            <w:lang w:val="sl-SI" w:eastAsia="sl-SI"/>
          </w:rPr>
          <w:tab/>
        </w:r>
        <w:r w:rsidRPr="0060059E">
          <w:rPr>
            <w:rStyle w:val="Hiperpovezava"/>
            <w:rFonts w:ascii="Arial" w:hAnsi="Arial" w:cs="Arial"/>
            <w:noProof/>
            <w:sz w:val="20"/>
            <w:szCs w:val="20"/>
            <w:lang w:val="sl-SI"/>
          </w:rPr>
          <w:t>Temeljno usposabljanje javnih uslužbencev v centrih za obveščanje Uprave RSza zaščito in reševanje</w:t>
        </w:r>
        <w:r w:rsidRPr="0060059E">
          <w:rPr>
            <w:rStyle w:val="Hiperpovezava"/>
            <w:rFonts w:ascii="Arial" w:hAnsi="Arial" w:cs="Arial"/>
            <w:noProof/>
            <w:webHidden/>
            <w:sz w:val="20"/>
            <w:szCs w:val="20"/>
            <w:lang w:val="sl-SI"/>
          </w:rPr>
          <w:tab/>
        </w:r>
        <w:r w:rsidRPr="0060059E">
          <w:rPr>
            <w:rStyle w:val="Hiperpovezava"/>
            <w:rFonts w:ascii="Arial" w:hAnsi="Arial" w:cs="Arial"/>
            <w:noProof/>
            <w:webHidden/>
            <w:sz w:val="20"/>
            <w:szCs w:val="20"/>
            <w:lang w:val="sl-SI"/>
          </w:rPr>
          <w:fldChar w:fldCharType="begin"/>
        </w:r>
        <w:r w:rsidRPr="0060059E">
          <w:rPr>
            <w:rStyle w:val="Hiperpovezava"/>
            <w:rFonts w:ascii="Arial" w:hAnsi="Arial" w:cs="Arial"/>
            <w:noProof/>
            <w:webHidden/>
            <w:sz w:val="20"/>
            <w:szCs w:val="20"/>
            <w:lang w:val="sl-SI"/>
          </w:rPr>
          <w:instrText xml:space="preserve"> PAGEREF _Toc154655977 \h </w:instrText>
        </w:r>
        <w:r w:rsidRPr="0060059E">
          <w:rPr>
            <w:rStyle w:val="Hiperpovezava"/>
            <w:rFonts w:ascii="Arial" w:hAnsi="Arial" w:cs="Arial"/>
            <w:noProof/>
            <w:webHidden/>
            <w:sz w:val="20"/>
            <w:szCs w:val="20"/>
            <w:lang w:val="sl-SI"/>
          </w:rPr>
        </w:r>
        <w:r w:rsidRPr="0060059E">
          <w:rPr>
            <w:rStyle w:val="Hiperpovezava"/>
            <w:rFonts w:ascii="Arial" w:hAnsi="Arial" w:cs="Arial"/>
            <w:noProof/>
            <w:webHidden/>
            <w:sz w:val="20"/>
            <w:szCs w:val="20"/>
            <w:lang w:val="sl-SI"/>
          </w:rPr>
          <w:fldChar w:fldCharType="separate"/>
        </w:r>
        <w:r w:rsidR="00F55241" w:rsidRPr="0060059E">
          <w:rPr>
            <w:rStyle w:val="Hiperpovezava"/>
            <w:rFonts w:ascii="Arial" w:hAnsi="Arial" w:cs="Arial"/>
            <w:noProof/>
            <w:webHidden/>
            <w:sz w:val="20"/>
            <w:szCs w:val="20"/>
            <w:lang w:val="sl-SI"/>
          </w:rPr>
          <w:t>47</w:t>
        </w:r>
        <w:r w:rsidRPr="0060059E">
          <w:rPr>
            <w:rStyle w:val="Hiperpovezava"/>
            <w:rFonts w:ascii="Arial" w:hAnsi="Arial" w:cs="Arial"/>
            <w:noProof/>
            <w:webHidden/>
            <w:sz w:val="20"/>
            <w:szCs w:val="20"/>
            <w:lang w:val="sl-SI"/>
          </w:rPr>
          <w:fldChar w:fldCharType="end"/>
        </w:r>
      </w:hyperlink>
    </w:p>
    <w:p w:rsidR="009D4641" w:rsidRPr="0060059E" w:rsidRDefault="009D4641" w:rsidP="009D4641">
      <w:pPr>
        <w:pStyle w:val="Kazalovsebine2"/>
        <w:rPr>
          <w:rFonts w:ascii="Arial" w:hAnsi="Arial" w:cs="Arial"/>
          <w:bCs w:val="0"/>
          <w:noProof/>
          <w:sz w:val="20"/>
          <w:szCs w:val="20"/>
          <w:lang w:val="sl-SI" w:eastAsia="sl-SI"/>
        </w:rPr>
      </w:pPr>
      <w:hyperlink r:id="rId54" w:anchor="_Toc154655978" w:history="1">
        <w:r w:rsidRPr="0060059E">
          <w:rPr>
            <w:rStyle w:val="Hiperpovezava"/>
            <w:rFonts w:ascii="Arial" w:hAnsi="Arial" w:cs="Arial"/>
            <w:noProof/>
            <w:sz w:val="20"/>
            <w:szCs w:val="20"/>
            <w:lang w:val="sl-SI"/>
          </w:rPr>
          <w:t xml:space="preserve">2. </w:t>
        </w:r>
        <w:r w:rsidRPr="0060059E">
          <w:rPr>
            <w:rStyle w:val="Hiperpovezava"/>
            <w:rFonts w:ascii="Arial" w:hAnsi="Arial" w:cs="Arial"/>
            <w:bCs w:val="0"/>
            <w:noProof/>
            <w:sz w:val="20"/>
            <w:szCs w:val="20"/>
            <w:lang w:val="sl-SI" w:eastAsia="sl-SI"/>
          </w:rPr>
          <w:tab/>
        </w:r>
        <w:r w:rsidRPr="0060059E">
          <w:rPr>
            <w:rStyle w:val="Hiperpovezava"/>
            <w:rFonts w:ascii="Arial" w:hAnsi="Arial" w:cs="Arial"/>
            <w:noProof/>
            <w:sz w:val="20"/>
            <w:szCs w:val="20"/>
            <w:lang w:val="sl-SI"/>
          </w:rPr>
          <w:t>Dopolnilno usposabljanje javnih uslužbencev v centrih za obveščanje Uprave RSza zaščito in reševanje</w:t>
        </w:r>
        <w:r w:rsidRPr="0060059E">
          <w:rPr>
            <w:rStyle w:val="Hiperpovezava"/>
            <w:rFonts w:ascii="Arial" w:hAnsi="Arial" w:cs="Arial"/>
            <w:noProof/>
            <w:webHidden/>
            <w:sz w:val="20"/>
            <w:szCs w:val="20"/>
            <w:lang w:val="sl-SI"/>
          </w:rPr>
          <w:tab/>
        </w:r>
        <w:r w:rsidRPr="0060059E">
          <w:rPr>
            <w:rStyle w:val="Hiperpovezava"/>
            <w:rFonts w:ascii="Arial" w:hAnsi="Arial" w:cs="Arial"/>
            <w:noProof/>
            <w:webHidden/>
            <w:sz w:val="20"/>
            <w:szCs w:val="20"/>
            <w:lang w:val="sl-SI"/>
          </w:rPr>
          <w:fldChar w:fldCharType="begin"/>
        </w:r>
        <w:r w:rsidRPr="0060059E">
          <w:rPr>
            <w:rStyle w:val="Hiperpovezava"/>
            <w:rFonts w:ascii="Arial" w:hAnsi="Arial" w:cs="Arial"/>
            <w:noProof/>
            <w:webHidden/>
            <w:sz w:val="20"/>
            <w:szCs w:val="20"/>
            <w:lang w:val="sl-SI"/>
          </w:rPr>
          <w:instrText xml:space="preserve"> PAGEREF _Toc154655978 \h </w:instrText>
        </w:r>
        <w:r w:rsidRPr="0060059E">
          <w:rPr>
            <w:rStyle w:val="Hiperpovezava"/>
            <w:rFonts w:ascii="Arial" w:hAnsi="Arial" w:cs="Arial"/>
            <w:noProof/>
            <w:webHidden/>
            <w:sz w:val="20"/>
            <w:szCs w:val="20"/>
            <w:lang w:val="sl-SI"/>
          </w:rPr>
        </w:r>
        <w:r w:rsidRPr="0060059E">
          <w:rPr>
            <w:rStyle w:val="Hiperpovezava"/>
            <w:rFonts w:ascii="Arial" w:hAnsi="Arial" w:cs="Arial"/>
            <w:noProof/>
            <w:webHidden/>
            <w:sz w:val="20"/>
            <w:szCs w:val="20"/>
            <w:lang w:val="sl-SI"/>
          </w:rPr>
          <w:fldChar w:fldCharType="separate"/>
        </w:r>
        <w:r w:rsidR="00F55241" w:rsidRPr="0060059E">
          <w:rPr>
            <w:rStyle w:val="Hiperpovezava"/>
            <w:rFonts w:ascii="Arial" w:hAnsi="Arial" w:cs="Arial"/>
            <w:noProof/>
            <w:webHidden/>
            <w:sz w:val="20"/>
            <w:szCs w:val="20"/>
            <w:lang w:val="sl-SI"/>
          </w:rPr>
          <w:t>47</w:t>
        </w:r>
        <w:r w:rsidRPr="0060059E">
          <w:rPr>
            <w:rStyle w:val="Hiperpovezava"/>
            <w:rFonts w:ascii="Arial" w:hAnsi="Arial" w:cs="Arial"/>
            <w:noProof/>
            <w:webHidden/>
            <w:sz w:val="20"/>
            <w:szCs w:val="20"/>
            <w:lang w:val="sl-SI"/>
          </w:rPr>
          <w:fldChar w:fldCharType="end"/>
        </w:r>
      </w:hyperlink>
    </w:p>
    <w:p w:rsidR="009D4641" w:rsidRPr="0060059E" w:rsidRDefault="009D4641" w:rsidP="009D4641">
      <w:pPr>
        <w:pStyle w:val="Kazalovsebine2"/>
        <w:rPr>
          <w:rFonts w:ascii="Arial" w:hAnsi="Arial" w:cs="Arial"/>
          <w:bCs w:val="0"/>
          <w:noProof/>
          <w:sz w:val="20"/>
          <w:szCs w:val="20"/>
          <w:lang w:val="sl-SI" w:eastAsia="sl-SI"/>
        </w:rPr>
      </w:pPr>
      <w:hyperlink r:id="rId55" w:anchor="_Toc154655979" w:history="1">
        <w:r w:rsidRPr="0060059E">
          <w:rPr>
            <w:rStyle w:val="Hiperpovezava"/>
            <w:rFonts w:ascii="Arial" w:hAnsi="Arial" w:cs="Arial"/>
            <w:noProof/>
            <w:sz w:val="20"/>
            <w:szCs w:val="20"/>
            <w:lang w:val="sl-SI"/>
          </w:rPr>
          <w:t>3.</w:t>
        </w:r>
        <w:r w:rsidRPr="0060059E">
          <w:rPr>
            <w:rStyle w:val="Hiperpovezava"/>
            <w:rFonts w:ascii="Arial" w:hAnsi="Arial" w:cs="Arial"/>
            <w:bCs w:val="0"/>
            <w:noProof/>
            <w:sz w:val="20"/>
            <w:szCs w:val="20"/>
            <w:lang w:val="sl-SI" w:eastAsia="sl-SI"/>
          </w:rPr>
          <w:tab/>
        </w:r>
        <w:r w:rsidRPr="0060059E">
          <w:rPr>
            <w:rStyle w:val="Hiperpovezava"/>
            <w:rFonts w:ascii="Arial" w:hAnsi="Arial" w:cs="Arial"/>
            <w:noProof/>
            <w:sz w:val="20"/>
            <w:szCs w:val="20"/>
            <w:lang w:val="sl-SI"/>
          </w:rPr>
          <w:t>Usposabljanje javnih uslužbencev na področju varstva pred naravnimi in drugimi nesrečami</w:t>
        </w:r>
        <w:r w:rsidRPr="0060059E">
          <w:rPr>
            <w:rStyle w:val="Hiperpovezava"/>
            <w:rFonts w:ascii="Arial" w:hAnsi="Arial" w:cs="Arial"/>
            <w:noProof/>
            <w:webHidden/>
            <w:sz w:val="20"/>
            <w:szCs w:val="20"/>
            <w:lang w:val="sl-SI"/>
          </w:rPr>
          <w:tab/>
        </w:r>
        <w:r w:rsidRPr="0060059E">
          <w:rPr>
            <w:rStyle w:val="Hiperpovezava"/>
            <w:rFonts w:ascii="Arial" w:hAnsi="Arial" w:cs="Arial"/>
            <w:noProof/>
            <w:webHidden/>
            <w:sz w:val="20"/>
            <w:szCs w:val="20"/>
            <w:lang w:val="sl-SI"/>
          </w:rPr>
          <w:fldChar w:fldCharType="begin"/>
        </w:r>
        <w:r w:rsidRPr="0060059E">
          <w:rPr>
            <w:rStyle w:val="Hiperpovezava"/>
            <w:rFonts w:ascii="Arial" w:hAnsi="Arial" w:cs="Arial"/>
            <w:noProof/>
            <w:webHidden/>
            <w:sz w:val="20"/>
            <w:szCs w:val="20"/>
            <w:lang w:val="sl-SI"/>
          </w:rPr>
          <w:instrText xml:space="preserve"> PAGEREF _Toc154655979 \h </w:instrText>
        </w:r>
        <w:r w:rsidRPr="0060059E">
          <w:rPr>
            <w:rStyle w:val="Hiperpovezava"/>
            <w:rFonts w:ascii="Arial" w:hAnsi="Arial" w:cs="Arial"/>
            <w:noProof/>
            <w:webHidden/>
            <w:sz w:val="20"/>
            <w:szCs w:val="20"/>
            <w:lang w:val="sl-SI"/>
          </w:rPr>
        </w:r>
        <w:r w:rsidRPr="0060059E">
          <w:rPr>
            <w:rStyle w:val="Hiperpovezava"/>
            <w:rFonts w:ascii="Arial" w:hAnsi="Arial" w:cs="Arial"/>
            <w:noProof/>
            <w:webHidden/>
            <w:sz w:val="20"/>
            <w:szCs w:val="20"/>
            <w:lang w:val="sl-SI"/>
          </w:rPr>
          <w:fldChar w:fldCharType="separate"/>
        </w:r>
        <w:r w:rsidR="00F55241" w:rsidRPr="0060059E">
          <w:rPr>
            <w:rStyle w:val="Hiperpovezava"/>
            <w:rFonts w:ascii="Arial" w:hAnsi="Arial" w:cs="Arial"/>
            <w:noProof/>
            <w:webHidden/>
            <w:sz w:val="20"/>
            <w:szCs w:val="20"/>
            <w:lang w:val="sl-SI"/>
          </w:rPr>
          <w:t>48</w:t>
        </w:r>
        <w:r w:rsidRPr="0060059E">
          <w:rPr>
            <w:rStyle w:val="Hiperpovezava"/>
            <w:rFonts w:ascii="Arial" w:hAnsi="Arial" w:cs="Arial"/>
            <w:noProof/>
            <w:webHidden/>
            <w:sz w:val="20"/>
            <w:szCs w:val="20"/>
            <w:lang w:val="sl-SI"/>
          </w:rPr>
          <w:fldChar w:fldCharType="end"/>
        </w:r>
      </w:hyperlink>
    </w:p>
    <w:p w:rsidR="009D4641" w:rsidRPr="0060059E" w:rsidRDefault="009D4641" w:rsidP="009D4641">
      <w:pPr>
        <w:pStyle w:val="Kazalovsebine2"/>
        <w:rPr>
          <w:rFonts w:ascii="Arial" w:hAnsi="Arial" w:cs="Arial"/>
          <w:bCs w:val="0"/>
          <w:noProof/>
          <w:sz w:val="20"/>
          <w:szCs w:val="20"/>
          <w:lang w:val="sl-SI" w:eastAsia="sl-SI"/>
        </w:rPr>
      </w:pPr>
      <w:hyperlink r:id="rId56" w:anchor="_Toc154655980" w:history="1">
        <w:r w:rsidRPr="0060059E">
          <w:rPr>
            <w:rStyle w:val="Hiperpovezava"/>
            <w:rFonts w:ascii="Arial" w:hAnsi="Arial" w:cs="Arial"/>
            <w:noProof/>
            <w:sz w:val="20"/>
            <w:szCs w:val="20"/>
            <w:lang w:val="sl-SI" w:eastAsia="sl-SI"/>
          </w:rPr>
          <w:t xml:space="preserve">4. </w:t>
        </w:r>
        <w:r w:rsidRPr="0060059E">
          <w:rPr>
            <w:rStyle w:val="Hiperpovezava"/>
            <w:rFonts w:ascii="Arial" w:hAnsi="Arial" w:cs="Arial"/>
            <w:bCs w:val="0"/>
            <w:noProof/>
            <w:sz w:val="20"/>
            <w:szCs w:val="20"/>
            <w:lang w:val="sl-SI" w:eastAsia="sl-SI"/>
          </w:rPr>
          <w:tab/>
        </w:r>
        <w:r w:rsidRPr="0060059E">
          <w:rPr>
            <w:rStyle w:val="Hiperpovezava"/>
            <w:rFonts w:ascii="Arial" w:hAnsi="Arial" w:cs="Arial"/>
            <w:noProof/>
            <w:sz w:val="20"/>
            <w:szCs w:val="20"/>
            <w:lang w:val="sl-SI" w:eastAsia="sl-SI"/>
          </w:rPr>
          <w:t>Dopolnilno usposabljanje za pripravo in izvedbo vaj na področju varstva pred naravnimi in drugimi nesrečami</w:t>
        </w:r>
        <w:r w:rsidRPr="0060059E">
          <w:rPr>
            <w:rStyle w:val="Hiperpovezava"/>
            <w:rFonts w:ascii="Arial" w:hAnsi="Arial" w:cs="Arial"/>
            <w:noProof/>
            <w:webHidden/>
            <w:sz w:val="20"/>
            <w:szCs w:val="20"/>
            <w:lang w:val="sl-SI"/>
          </w:rPr>
          <w:tab/>
        </w:r>
        <w:r w:rsidRPr="0060059E">
          <w:rPr>
            <w:rStyle w:val="Hiperpovezava"/>
            <w:rFonts w:ascii="Arial" w:hAnsi="Arial" w:cs="Arial"/>
            <w:noProof/>
            <w:webHidden/>
            <w:sz w:val="20"/>
            <w:szCs w:val="20"/>
            <w:lang w:val="sl-SI"/>
          </w:rPr>
          <w:fldChar w:fldCharType="begin"/>
        </w:r>
        <w:r w:rsidRPr="0060059E">
          <w:rPr>
            <w:rStyle w:val="Hiperpovezava"/>
            <w:rFonts w:ascii="Arial" w:hAnsi="Arial" w:cs="Arial"/>
            <w:noProof/>
            <w:webHidden/>
            <w:sz w:val="20"/>
            <w:szCs w:val="20"/>
            <w:lang w:val="sl-SI"/>
          </w:rPr>
          <w:instrText xml:space="preserve"> PAGEREF _Toc154655980 \h </w:instrText>
        </w:r>
        <w:r w:rsidRPr="0060059E">
          <w:rPr>
            <w:rStyle w:val="Hiperpovezava"/>
            <w:rFonts w:ascii="Arial" w:hAnsi="Arial" w:cs="Arial"/>
            <w:noProof/>
            <w:webHidden/>
            <w:sz w:val="20"/>
            <w:szCs w:val="20"/>
            <w:lang w:val="sl-SI"/>
          </w:rPr>
        </w:r>
        <w:r w:rsidRPr="0060059E">
          <w:rPr>
            <w:rStyle w:val="Hiperpovezava"/>
            <w:rFonts w:ascii="Arial" w:hAnsi="Arial" w:cs="Arial"/>
            <w:noProof/>
            <w:webHidden/>
            <w:sz w:val="20"/>
            <w:szCs w:val="20"/>
            <w:lang w:val="sl-SI"/>
          </w:rPr>
          <w:fldChar w:fldCharType="separate"/>
        </w:r>
        <w:r w:rsidR="00F55241" w:rsidRPr="0060059E">
          <w:rPr>
            <w:rStyle w:val="Hiperpovezava"/>
            <w:rFonts w:ascii="Arial" w:hAnsi="Arial" w:cs="Arial"/>
            <w:noProof/>
            <w:webHidden/>
            <w:sz w:val="20"/>
            <w:szCs w:val="20"/>
            <w:lang w:val="sl-SI"/>
          </w:rPr>
          <w:t>49</w:t>
        </w:r>
        <w:r w:rsidRPr="0060059E">
          <w:rPr>
            <w:rStyle w:val="Hiperpovezava"/>
            <w:rFonts w:ascii="Arial" w:hAnsi="Arial" w:cs="Arial"/>
            <w:noProof/>
            <w:webHidden/>
            <w:sz w:val="20"/>
            <w:szCs w:val="20"/>
            <w:lang w:val="sl-SI"/>
          </w:rPr>
          <w:fldChar w:fldCharType="end"/>
        </w:r>
      </w:hyperlink>
    </w:p>
    <w:p w:rsidR="009D4641" w:rsidRPr="0060059E" w:rsidRDefault="009D4641" w:rsidP="009D4641">
      <w:pPr>
        <w:pStyle w:val="Kazalovsebine2"/>
        <w:rPr>
          <w:rFonts w:ascii="Arial" w:hAnsi="Arial" w:cs="Arial"/>
          <w:bCs w:val="0"/>
          <w:noProof/>
          <w:sz w:val="20"/>
          <w:szCs w:val="20"/>
          <w:lang w:val="sl-SI" w:eastAsia="sl-SI"/>
        </w:rPr>
      </w:pPr>
      <w:hyperlink r:id="rId57" w:anchor="_Toc154655981" w:history="1">
        <w:r w:rsidRPr="0060059E">
          <w:rPr>
            <w:rStyle w:val="Hiperpovezava"/>
            <w:rFonts w:ascii="Arial" w:hAnsi="Arial" w:cs="Arial"/>
            <w:noProof/>
            <w:sz w:val="20"/>
            <w:szCs w:val="20"/>
            <w:lang w:val="sl-SI" w:eastAsia="sl-SI"/>
          </w:rPr>
          <w:t xml:space="preserve">5. </w:t>
        </w:r>
        <w:r w:rsidRPr="0060059E">
          <w:rPr>
            <w:rStyle w:val="Hiperpovezava"/>
            <w:rFonts w:ascii="Arial" w:hAnsi="Arial" w:cs="Arial"/>
            <w:bCs w:val="0"/>
            <w:noProof/>
            <w:sz w:val="20"/>
            <w:szCs w:val="20"/>
            <w:lang w:val="sl-SI" w:eastAsia="sl-SI"/>
          </w:rPr>
          <w:tab/>
        </w:r>
        <w:r w:rsidRPr="0060059E">
          <w:rPr>
            <w:rStyle w:val="Hiperpovezava"/>
            <w:rFonts w:ascii="Arial" w:hAnsi="Arial" w:cs="Arial"/>
            <w:noProof/>
            <w:sz w:val="20"/>
            <w:szCs w:val="20"/>
            <w:lang w:val="sl-SI" w:eastAsia="sl-SI"/>
          </w:rPr>
          <w:t>Usposabljanja o izdelavi načrtov zaščite in reševanja</w:t>
        </w:r>
        <w:r w:rsidRPr="0060059E">
          <w:rPr>
            <w:rStyle w:val="Hiperpovezava"/>
            <w:rFonts w:ascii="Arial" w:hAnsi="Arial" w:cs="Arial"/>
            <w:noProof/>
            <w:webHidden/>
            <w:sz w:val="20"/>
            <w:szCs w:val="20"/>
            <w:lang w:val="sl-SI"/>
          </w:rPr>
          <w:tab/>
        </w:r>
        <w:r w:rsidRPr="0060059E">
          <w:rPr>
            <w:rStyle w:val="Hiperpovezava"/>
            <w:rFonts w:ascii="Arial" w:hAnsi="Arial" w:cs="Arial"/>
            <w:noProof/>
            <w:webHidden/>
            <w:sz w:val="20"/>
            <w:szCs w:val="20"/>
            <w:lang w:val="sl-SI"/>
          </w:rPr>
          <w:fldChar w:fldCharType="begin"/>
        </w:r>
        <w:r w:rsidRPr="0060059E">
          <w:rPr>
            <w:rStyle w:val="Hiperpovezava"/>
            <w:rFonts w:ascii="Arial" w:hAnsi="Arial" w:cs="Arial"/>
            <w:noProof/>
            <w:webHidden/>
            <w:sz w:val="20"/>
            <w:szCs w:val="20"/>
            <w:lang w:val="sl-SI"/>
          </w:rPr>
          <w:instrText xml:space="preserve"> PAGEREF _Toc154655981 \h </w:instrText>
        </w:r>
        <w:r w:rsidRPr="0060059E">
          <w:rPr>
            <w:rStyle w:val="Hiperpovezava"/>
            <w:rFonts w:ascii="Arial" w:hAnsi="Arial" w:cs="Arial"/>
            <w:noProof/>
            <w:webHidden/>
            <w:sz w:val="20"/>
            <w:szCs w:val="20"/>
            <w:lang w:val="sl-SI"/>
          </w:rPr>
        </w:r>
        <w:r w:rsidRPr="0060059E">
          <w:rPr>
            <w:rStyle w:val="Hiperpovezava"/>
            <w:rFonts w:ascii="Arial" w:hAnsi="Arial" w:cs="Arial"/>
            <w:noProof/>
            <w:webHidden/>
            <w:sz w:val="20"/>
            <w:szCs w:val="20"/>
            <w:lang w:val="sl-SI"/>
          </w:rPr>
          <w:fldChar w:fldCharType="separate"/>
        </w:r>
        <w:r w:rsidR="00F55241" w:rsidRPr="0060059E">
          <w:rPr>
            <w:rStyle w:val="Hiperpovezava"/>
            <w:rFonts w:ascii="Arial" w:hAnsi="Arial" w:cs="Arial"/>
            <w:noProof/>
            <w:webHidden/>
            <w:sz w:val="20"/>
            <w:szCs w:val="20"/>
            <w:lang w:val="sl-SI"/>
          </w:rPr>
          <w:t>50</w:t>
        </w:r>
        <w:r w:rsidRPr="0060059E">
          <w:rPr>
            <w:rStyle w:val="Hiperpovezava"/>
            <w:rFonts w:ascii="Arial" w:hAnsi="Arial" w:cs="Arial"/>
            <w:noProof/>
            <w:webHidden/>
            <w:sz w:val="20"/>
            <w:szCs w:val="20"/>
            <w:lang w:val="sl-SI"/>
          </w:rPr>
          <w:fldChar w:fldCharType="end"/>
        </w:r>
      </w:hyperlink>
    </w:p>
    <w:p w:rsidR="009D4641" w:rsidRPr="0060059E" w:rsidRDefault="009D4641" w:rsidP="009D4641">
      <w:pPr>
        <w:pStyle w:val="Kazalovsebine1"/>
        <w:rPr>
          <w:bCs w:val="0"/>
          <w:caps w:val="0"/>
          <w:u w:val="none"/>
          <w:lang w:val="sl-SI" w:eastAsia="sl-SI"/>
        </w:rPr>
      </w:pPr>
      <w:hyperlink r:id="rId58" w:anchor="_Toc154655982" w:history="1">
        <w:r w:rsidRPr="0060059E">
          <w:rPr>
            <w:rStyle w:val="Hiperpovezava"/>
            <w:lang w:val="sl-SI"/>
          </w:rPr>
          <w:t>V.</w:t>
        </w:r>
        <w:r w:rsidRPr="0060059E">
          <w:rPr>
            <w:rStyle w:val="Hiperpovezava"/>
            <w:bCs w:val="0"/>
            <w:caps w:val="0"/>
            <w:u w:val="none"/>
            <w:lang w:val="sl-SI" w:eastAsia="sl-SI"/>
          </w:rPr>
          <w:tab/>
        </w:r>
        <w:r w:rsidRPr="0060059E">
          <w:rPr>
            <w:rStyle w:val="Hiperpovezava"/>
            <w:lang w:val="sl-SI"/>
          </w:rPr>
          <w:t>SKUPNI PROGRAMI ZA VEČ CILJNIH SKUPIN</w:t>
        </w:r>
        <w:r w:rsidRPr="0060059E">
          <w:rPr>
            <w:rStyle w:val="Hiperpovezava"/>
            <w:webHidden/>
            <w:lang w:val="sl-SI"/>
          </w:rPr>
          <w:tab/>
        </w:r>
        <w:r w:rsidRPr="0060059E">
          <w:rPr>
            <w:rStyle w:val="Hiperpovezava"/>
            <w:webHidden/>
            <w:lang w:val="sl-SI"/>
          </w:rPr>
          <w:fldChar w:fldCharType="begin"/>
        </w:r>
        <w:r w:rsidRPr="0060059E">
          <w:rPr>
            <w:rStyle w:val="Hiperpovezava"/>
            <w:webHidden/>
            <w:lang w:val="sl-SI"/>
          </w:rPr>
          <w:instrText xml:space="preserve"> PAGEREF _Toc154655982 \h </w:instrText>
        </w:r>
        <w:r w:rsidRPr="0060059E">
          <w:rPr>
            <w:rStyle w:val="Hiperpovezava"/>
            <w:webHidden/>
            <w:lang w:val="sl-SI"/>
          </w:rPr>
        </w:r>
        <w:r w:rsidRPr="0060059E">
          <w:rPr>
            <w:rStyle w:val="Hiperpovezava"/>
            <w:webHidden/>
            <w:lang w:val="sl-SI"/>
          </w:rPr>
          <w:fldChar w:fldCharType="separate"/>
        </w:r>
        <w:r w:rsidR="00F55241" w:rsidRPr="0060059E">
          <w:rPr>
            <w:rStyle w:val="Hiperpovezava"/>
            <w:webHidden/>
            <w:lang w:val="sl-SI"/>
          </w:rPr>
          <w:t>51</w:t>
        </w:r>
        <w:r w:rsidRPr="0060059E">
          <w:rPr>
            <w:rStyle w:val="Hiperpovezava"/>
            <w:webHidden/>
            <w:lang w:val="sl-SI"/>
          </w:rPr>
          <w:fldChar w:fldCharType="end"/>
        </w:r>
      </w:hyperlink>
    </w:p>
    <w:p w:rsidR="009D4641" w:rsidRPr="0060059E" w:rsidRDefault="009D4641" w:rsidP="009D4641">
      <w:pPr>
        <w:pStyle w:val="Kazalovsebine2"/>
        <w:rPr>
          <w:rFonts w:ascii="Arial" w:hAnsi="Arial" w:cs="Arial"/>
          <w:bCs w:val="0"/>
          <w:noProof/>
          <w:sz w:val="20"/>
          <w:szCs w:val="20"/>
          <w:lang w:val="sl-SI" w:eastAsia="sl-SI"/>
        </w:rPr>
      </w:pPr>
      <w:hyperlink r:id="rId59" w:anchor="_Toc154655983" w:history="1">
        <w:r w:rsidRPr="0060059E">
          <w:rPr>
            <w:rStyle w:val="Hiperpovezava"/>
            <w:rFonts w:ascii="Arial" w:hAnsi="Arial" w:cs="Arial"/>
            <w:noProof/>
            <w:sz w:val="20"/>
            <w:szCs w:val="20"/>
            <w:lang w:val="sl-SI"/>
          </w:rPr>
          <w:t>1.</w:t>
        </w:r>
        <w:r w:rsidRPr="0060059E">
          <w:rPr>
            <w:rStyle w:val="Hiperpovezava"/>
            <w:rFonts w:ascii="Arial" w:hAnsi="Arial" w:cs="Arial"/>
            <w:bCs w:val="0"/>
            <w:noProof/>
            <w:sz w:val="20"/>
            <w:szCs w:val="20"/>
            <w:lang w:val="sl-SI" w:eastAsia="sl-SI"/>
          </w:rPr>
          <w:tab/>
        </w:r>
        <w:r w:rsidRPr="0060059E">
          <w:rPr>
            <w:rStyle w:val="Hiperpovezava"/>
            <w:rFonts w:ascii="Arial" w:hAnsi="Arial" w:cs="Arial"/>
            <w:noProof/>
            <w:sz w:val="20"/>
            <w:szCs w:val="20"/>
            <w:lang w:val="sl-SI"/>
          </w:rPr>
          <w:t>E-uvajalno usposabljanje pripadnikov sil za zaščito, reševanje in pomoč o sistemu varstva pred naravnimi in drugimi nesrečami</w:t>
        </w:r>
        <w:r w:rsidRPr="0060059E">
          <w:rPr>
            <w:rStyle w:val="Hiperpovezava"/>
            <w:rFonts w:ascii="Arial" w:hAnsi="Arial" w:cs="Arial"/>
            <w:noProof/>
            <w:webHidden/>
            <w:sz w:val="20"/>
            <w:szCs w:val="20"/>
            <w:lang w:val="sl-SI"/>
          </w:rPr>
          <w:tab/>
        </w:r>
        <w:r w:rsidRPr="0060059E">
          <w:rPr>
            <w:rStyle w:val="Hiperpovezava"/>
            <w:rFonts w:ascii="Arial" w:hAnsi="Arial" w:cs="Arial"/>
            <w:noProof/>
            <w:webHidden/>
            <w:sz w:val="20"/>
            <w:szCs w:val="20"/>
            <w:lang w:val="sl-SI"/>
          </w:rPr>
          <w:fldChar w:fldCharType="begin"/>
        </w:r>
        <w:r w:rsidRPr="0060059E">
          <w:rPr>
            <w:rStyle w:val="Hiperpovezava"/>
            <w:rFonts w:ascii="Arial" w:hAnsi="Arial" w:cs="Arial"/>
            <w:noProof/>
            <w:webHidden/>
            <w:sz w:val="20"/>
            <w:szCs w:val="20"/>
            <w:lang w:val="sl-SI"/>
          </w:rPr>
          <w:instrText xml:space="preserve"> PAGEREF _Toc154655983 \h </w:instrText>
        </w:r>
        <w:r w:rsidRPr="0060059E">
          <w:rPr>
            <w:rStyle w:val="Hiperpovezava"/>
            <w:rFonts w:ascii="Arial" w:hAnsi="Arial" w:cs="Arial"/>
            <w:noProof/>
            <w:webHidden/>
            <w:sz w:val="20"/>
            <w:szCs w:val="20"/>
            <w:lang w:val="sl-SI"/>
          </w:rPr>
        </w:r>
        <w:r w:rsidRPr="0060059E">
          <w:rPr>
            <w:rStyle w:val="Hiperpovezava"/>
            <w:rFonts w:ascii="Arial" w:hAnsi="Arial" w:cs="Arial"/>
            <w:noProof/>
            <w:webHidden/>
            <w:sz w:val="20"/>
            <w:szCs w:val="20"/>
            <w:lang w:val="sl-SI"/>
          </w:rPr>
          <w:fldChar w:fldCharType="separate"/>
        </w:r>
        <w:r w:rsidR="00F55241" w:rsidRPr="0060059E">
          <w:rPr>
            <w:rStyle w:val="Hiperpovezava"/>
            <w:rFonts w:ascii="Arial" w:hAnsi="Arial" w:cs="Arial"/>
            <w:noProof/>
            <w:webHidden/>
            <w:sz w:val="20"/>
            <w:szCs w:val="20"/>
            <w:lang w:val="sl-SI"/>
          </w:rPr>
          <w:t>51</w:t>
        </w:r>
        <w:r w:rsidRPr="0060059E">
          <w:rPr>
            <w:rStyle w:val="Hiperpovezava"/>
            <w:rFonts w:ascii="Arial" w:hAnsi="Arial" w:cs="Arial"/>
            <w:noProof/>
            <w:webHidden/>
            <w:sz w:val="20"/>
            <w:szCs w:val="20"/>
            <w:lang w:val="sl-SI"/>
          </w:rPr>
          <w:fldChar w:fldCharType="end"/>
        </w:r>
      </w:hyperlink>
    </w:p>
    <w:p w:rsidR="009D4641" w:rsidRPr="0060059E" w:rsidRDefault="009D4641" w:rsidP="009D4641">
      <w:pPr>
        <w:pStyle w:val="Kazalovsebine2"/>
        <w:rPr>
          <w:rFonts w:ascii="Arial" w:hAnsi="Arial" w:cs="Arial"/>
          <w:bCs w:val="0"/>
          <w:noProof/>
          <w:sz w:val="20"/>
          <w:szCs w:val="20"/>
          <w:lang w:val="sl-SI" w:eastAsia="sl-SI"/>
        </w:rPr>
      </w:pPr>
      <w:hyperlink r:id="rId60" w:anchor="_Toc154655984" w:history="1">
        <w:r w:rsidRPr="0060059E">
          <w:rPr>
            <w:rStyle w:val="Hiperpovezava"/>
            <w:rFonts w:ascii="Arial" w:hAnsi="Arial" w:cs="Arial"/>
            <w:noProof/>
            <w:sz w:val="20"/>
            <w:szCs w:val="20"/>
            <w:lang w:val="sl-SI"/>
          </w:rPr>
          <w:t>2.</w:t>
        </w:r>
        <w:r w:rsidRPr="0060059E">
          <w:rPr>
            <w:rStyle w:val="Hiperpovezava"/>
            <w:rFonts w:ascii="Arial" w:hAnsi="Arial" w:cs="Arial"/>
            <w:bCs w:val="0"/>
            <w:noProof/>
            <w:sz w:val="20"/>
            <w:szCs w:val="20"/>
            <w:lang w:val="sl-SI" w:eastAsia="sl-SI"/>
          </w:rPr>
          <w:tab/>
        </w:r>
        <w:r w:rsidRPr="0060059E">
          <w:rPr>
            <w:rStyle w:val="Hiperpovezava"/>
            <w:rFonts w:ascii="Arial" w:hAnsi="Arial" w:cs="Arial"/>
            <w:noProof/>
            <w:sz w:val="20"/>
            <w:szCs w:val="20"/>
            <w:lang w:val="sl-SI"/>
          </w:rPr>
          <w:t>Usposabljanje uporabnikov radijskih postaj in skrbnikov v sistemih zvez ZA-RE</w:t>
        </w:r>
        <w:r w:rsidRPr="0060059E">
          <w:rPr>
            <w:rStyle w:val="Hiperpovezava"/>
            <w:rFonts w:ascii="Arial" w:hAnsi="Arial" w:cs="Arial"/>
            <w:noProof/>
            <w:webHidden/>
            <w:sz w:val="20"/>
            <w:szCs w:val="20"/>
            <w:lang w:val="sl-SI"/>
          </w:rPr>
          <w:tab/>
        </w:r>
        <w:r w:rsidRPr="0060059E">
          <w:rPr>
            <w:rStyle w:val="Hiperpovezava"/>
            <w:rFonts w:ascii="Arial" w:hAnsi="Arial" w:cs="Arial"/>
            <w:noProof/>
            <w:webHidden/>
            <w:sz w:val="20"/>
            <w:szCs w:val="20"/>
            <w:lang w:val="sl-SI"/>
          </w:rPr>
          <w:fldChar w:fldCharType="begin"/>
        </w:r>
        <w:r w:rsidRPr="0060059E">
          <w:rPr>
            <w:rStyle w:val="Hiperpovezava"/>
            <w:rFonts w:ascii="Arial" w:hAnsi="Arial" w:cs="Arial"/>
            <w:noProof/>
            <w:webHidden/>
            <w:sz w:val="20"/>
            <w:szCs w:val="20"/>
            <w:lang w:val="sl-SI"/>
          </w:rPr>
          <w:instrText xml:space="preserve"> PAGEREF _Toc154655984 \h </w:instrText>
        </w:r>
        <w:r w:rsidRPr="0060059E">
          <w:rPr>
            <w:rStyle w:val="Hiperpovezava"/>
            <w:rFonts w:ascii="Arial" w:hAnsi="Arial" w:cs="Arial"/>
            <w:noProof/>
            <w:webHidden/>
            <w:sz w:val="20"/>
            <w:szCs w:val="20"/>
            <w:lang w:val="sl-SI"/>
          </w:rPr>
        </w:r>
        <w:r w:rsidRPr="0060059E">
          <w:rPr>
            <w:rStyle w:val="Hiperpovezava"/>
            <w:rFonts w:ascii="Arial" w:hAnsi="Arial" w:cs="Arial"/>
            <w:noProof/>
            <w:webHidden/>
            <w:sz w:val="20"/>
            <w:szCs w:val="20"/>
            <w:lang w:val="sl-SI"/>
          </w:rPr>
          <w:fldChar w:fldCharType="separate"/>
        </w:r>
        <w:r w:rsidR="00F55241" w:rsidRPr="0060059E">
          <w:rPr>
            <w:rStyle w:val="Hiperpovezava"/>
            <w:rFonts w:ascii="Arial" w:hAnsi="Arial" w:cs="Arial"/>
            <w:noProof/>
            <w:webHidden/>
            <w:sz w:val="20"/>
            <w:szCs w:val="20"/>
            <w:lang w:val="sl-SI"/>
          </w:rPr>
          <w:t>51</w:t>
        </w:r>
        <w:r w:rsidRPr="0060059E">
          <w:rPr>
            <w:rStyle w:val="Hiperpovezava"/>
            <w:rFonts w:ascii="Arial" w:hAnsi="Arial" w:cs="Arial"/>
            <w:noProof/>
            <w:webHidden/>
            <w:sz w:val="20"/>
            <w:szCs w:val="20"/>
            <w:lang w:val="sl-SI"/>
          </w:rPr>
          <w:fldChar w:fldCharType="end"/>
        </w:r>
      </w:hyperlink>
    </w:p>
    <w:p w:rsidR="009D4641" w:rsidRPr="0060059E" w:rsidRDefault="009D4641" w:rsidP="009D4641">
      <w:pPr>
        <w:pStyle w:val="Kazalovsebine2"/>
        <w:rPr>
          <w:rFonts w:ascii="Arial" w:hAnsi="Arial" w:cs="Arial"/>
          <w:bCs w:val="0"/>
          <w:noProof/>
          <w:sz w:val="20"/>
          <w:szCs w:val="20"/>
          <w:lang w:val="sl-SI" w:eastAsia="sl-SI"/>
        </w:rPr>
      </w:pPr>
      <w:hyperlink r:id="rId61" w:anchor="_Toc154655985" w:history="1">
        <w:r w:rsidRPr="0060059E">
          <w:rPr>
            <w:rStyle w:val="Hiperpovezava"/>
            <w:rFonts w:ascii="Arial" w:hAnsi="Arial" w:cs="Arial"/>
            <w:noProof/>
            <w:sz w:val="20"/>
            <w:szCs w:val="20"/>
            <w:lang w:val="sl-SI"/>
          </w:rPr>
          <w:t>3.</w:t>
        </w:r>
        <w:r w:rsidRPr="0060059E">
          <w:rPr>
            <w:rStyle w:val="Hiperpovezava"/>
            <w:rFonts w:ascii="Arial" w:hAnsi="Arial" w:cs="Arial"/>
            <w:bCs w:val="0"/>
            <w:noProof/>
            <w:sz w:val="20"/>
            <w:szCs w:val="20"/>
            <w:lang w:val="sl-SI" w:eastAsia="sl-SI"/>
          </w:rPr>
          <w:tab/>
        </w:r>
        <w:r w:rsidRPr="0060059E">
          <w:rPr>
            <w:rStyle w:val="Hiperpovezava"/>
            <w:rFonts w:ascii="Arial" w:hAnsi="Arial" w:cs="Arial"/>
            <w:noProof/>
            <w:sz w:val="20"/>
            <w:szCs w:val="20"/>
            <w:lang w:val="sl-SI"/>
          </w:rPr>
          <w:t>Temeljno usposabljanje vodij intervencij</w:t>
        </w:r>
        <w:r w:rsidRPr="0060059E">
          <w:rPr>
            <w:rStyle w:val="Hiperpovezava"/>
            <w:rFonts w:ascii="Arial" w:hAnsi="Arial" w:cs="Arial"/>
            <w:noProof/>
            <w:webHidden/>
            <w:sz w:val="20"/>
            <w:szCs w:val="20"/>
            <w:lang w:val="sl-SI"/>
          </w:rPr>
          <w:tab/>
        </w:r>
        <w:r w:rsidRPr="0060059E">
          <w:rPr>
            <w:rStyle w:val="Hiperpovezava"/>
            <w:rFonts w:ascii="Arial" w:hAnsi="Arial" w:cs="Arial"/>
            <w:noProof/>
            <w:webHidden/>
            <w:sz w:val="20"/>
            <w:szCs w:val="20"/>
            <w:lang w:val="sl-SI"/>
          </w:rPr>
          <w:fldChar w:fldCharType="begin"/>
        </w:r>
        <w:r w:rsidRPr="0060059E">
          <w:rPr>
            <w:rStyle w:val="Hiperpovezava"/>
            <w:rFonts w:ascii="Arial" w:hAnsi="Arial" w:cs="Arial"/>
            <w:noProof/>
            <w:webHidden/>
            <w:sz w:val="20"/>
            <w:szCs w:val="20"/>
            <w:lang w:val="sl-SI"/>
          </w:rPr>
          <w:instrText xml:space="preserve"> PAGEREF _Toc154655985 \h </w:instrText>
        </w:r>
        <w:r w:rsidRPr="0060059E">
          <w:rPr>
            <w:rStyle w:val="Hiperpovezava"/>
            <w:rFonts w:ascii="Arial" w:hAnsi="Arial" w:cs="Arial"/>
            <w:noProof/>
            <w:webHidden/>
            <w:sz w:val="20"/>
            <w:szCs w:val="20"/>
            <w:lang w:val="sl-SI"/>
          </w:rPr>
        </w:r>
        <w:r w:rsidRPr="0060059E">
          <w:rPr>
            <w:rStyle w:val="Hiperpovezava"/>
            <w:rFonts w:ascii="Arial" w:hAnsi="Arial" w:cs="Arial"/>
            <w:noProof/>
            <w:webHidden/>
            <w:sz w:val="20"/>
            <w:szCs w:val="20"/>
            <w:lang w:val="sl-SI"/>
          </w:rPr>
          <w:fldChar w:fldCharType="separate"/>
        </w:r>
        <w:r w:rsidR="00F55241" w:rsidRPr="0060059E">
          <w:rPr>
            <w:rStyle w:val="Hiperpovezava"/>
            <w:rFonts w:ascii="Arial" w:hAnsi="Arial" w:cs="Arial"/>
            <w:noProof/>
            <w:webHidden/>
            <w:sz w:val="20"/>
            <w:szCs w:val="20"/>
            <w:lang w:val="sl-SI"/>
          </w:rPr>
          <w:t>52</w:t>
        </w:r>
        <w:r w:rsidRPr="0060059E">
          <w:rPr>
            <w:rStyle w:val="Hiperpovezava"/>
            <w:rFonts w:ascii="Arial" w:hAnsi="Arial" w:cs="Arial"/>
            <w:noProof/>
            <w:webHidden/>
            <w:sz w:val="20"/>
            <w:szCs w:val="20"/>
            <w:lang w:val="sl-SI"/>
          </w:rPr>
          <w:fldChar w:fldCharType="end"/>
        </w:r>
      </w:hyperlink>
    </w:p>
    <w:p w:rsidR="009D4641" w:rsidRPr="0060059E" w:rsidRDefault="009D4641" w:rsidP="009D4641">
      <w:pPr>
        <w:pStyle w:val="Kazalovsebine2"/>
        <w:rPr>
          <w:rFonts w:ascii="Arial" w:hAnsi="Arial" w:cs="Arial"/>
          <w:bCs w:val="0"/>
          <w:noProof/>
          <w:sz w:val="20"/>
          <w:szCs w:val="20"/>
          <w:lang w:val="sl-SI" w:eastAsia="sl-SI"/>
        </w:rPr>
      </w:pPr>
      <w:hyperlink r:id="rId62" w:anchor="_Toc154655986" w:history="1">
        <w:r w:rsidRPr="0060059E">
          <w:rPr>
            <w:rStyle w:val="Hiperpovezava"/>
            <w:rFonts w:ascii="Arial" w:hAnsi="Arial" w:cs="Arial"/>
            <w:noProof/>
            <w:sz w:val="20"/>
            <w:szCs w:val="20"/>
            <w:lang w:val="sl-SI"/>
          </w:rPr>
          <w:t>4.</w:t>
        </w:r>
        <w:r w:rsidRPr="0060059E">
          <w:rPr>
            <w:rStyle w:val="Hiperpovezava"/>
            <w:rFonts w:ascii="Arial" w:hAnsi="Arial" w:cs="Arial"/>
            <w:bCs w:val="0"/>
            <w:noProof/>
            <w:sz w:val="20"/>
            <w:szCs w:val="20"/>
            <w:lang w:val="sl-SI" w:eastAsia="sl-SI"/>
          </w:rPr>
          <w:tab/>
        </w:r>
        <w:r w:rsidRPr="0060059E">
          <w:rPr>
            <w:rStyle w:val="Hiperpovezava"/>
            <w:rFonts w:ascii="Arial" w:hAnsi="Arial" w:cs="Arial"/>
            <w:noProof/>
            <w:sz w:val="20"/>
            <w:szCs w:val="20"/>
            <w:lang w:val="sl-SI"/>
          </w:rPr>
          <w:t>Uvajalno usposabljanje o psihosocialni pomoči</w:t>
        </w:r>
        <w:r w:rsidRPr="0060059E">
          <w:rPr>
            <w:rStyle w:val="Hiperpovezava"/>
            <w:rFonts w:ascii="Arial" w:hAnsi="Arial" w:cs="Arial"/>
            <w:noProof/>
            <w:webHidden/>
            <w:sz w:val="20"/>
            <w:szCs w:val="20"/>
            <w:lang w:val="sl-SI"/>
          </w:rPr>
          <w:tab/>
        </w:r>
        <w:r w:rsidRPr="0060059E">
          <w:rPr>
            <w:rStyle w:val="Hiperpovezava"/>
            <w:rFonts w:ascii="Arial" w:hAnsi="Arial" w:cs="Arial"/>
            <w:noProof/>
            <w:webHidden/>
            <w:sz w:val="20"/>
            <w:szCs w:val="20"/>
            <w:lang w:val="sl-SI"/>
          </w:rPr>
          <w:fldChar w:fldCharType="begin"/>
        </w:r>
        <w:r w:rsidRPr="0060059E">
          <w:rPr>
            <w:rStyle w:val="Hiperpovezava"/>
            <w:rFonts w:ascii="Arial" w:hAnsi="Arial" w:cs="Arial"/>
            <w:noProof/>
            <w:webHidden/>
            <w:sz w:val="20"/>
            <w:szCs w:val="20"/>
            <w:lang w:val="sl-SI"/>
          </w:rPr>
          <w:instrText xml:space="preserve"> PAGEREF _Toc154655986 \h </w:instrText>
        </w:r>
        <w:r w:rsidRPr="0060059E">
          <w:rPr>
            <w:rStyle w:val="Hiperpovezava"/>
            <w:rFonts w:ascii="Arial" w:hAnsi="Arial" w:cs="Arial"/>
            <w:noProof/>
            <w:webHidden/>
            <w:sz w:val="20"/>
            <w:szCs w:val="20"/>
            <w:lang w:val="sl-SI"/>
          </w:rPr>
        </w:r>
        <w:r w:rsidRPr="0060059E">
          <w:rPr>
            <w:rStyle w:val="Hiperpovezava"/>
            <w:rFonts w:ascii="Arial" w:hAnsi="Arial" w:cs="Arial"/>
            <w:noProof/>
            <w:webHidden/>
            <w:sz w:val="20"/>
            <w:szCs w:val="20"/>
            <w:lang w:val="sl-SI"/>
          </w:rPr>
          <w:fldChar w:fldCharType="separate"/>
        </w:r>
        <w:r w:rsidR="00F55241" w:rsidRPr="0060059E">
          <w:rPr>
            <w:rStyle w:val="Hiperpovezava"/>
            <w:rFonts w:ascii="Arial" w:hAnsi="Arial" w:cs="Arial"/>
            <w:noProof/>
            <w:webHidden/>
            <w:sz w:val="20"/>
            <w:szCs w:val="20"/>
            <w:lang w:val="sl-SI"/>
          </w:rPr>
          <w:t>53</w:t>
        </w:r>
        <w:r w:rsidRPr="0060059E">
          <w:rPr>
            <w:rStyle w:val="Hiperpovezava"/>
            <w:rFonts w:ascii="Arial" w:hAnsi="Arial" w:cs="Arial"/>
            <w:noProof/>
            <w:webHidden/>
            <w:sz w:val="20"/>
            <w:szCs w:val="20"/>
            <w:lang w:val="sl-SI"/>
          </w:rPr>
          <w:fldChar w:fldCharType="end"/>
        </w:r>
      </w:hyperlink>
    </w:p>
    <w:p w:rsidR="009D4641" w:rsidRPr="0060059E" w:rsidRDefault="009D4641" w:rsidP="009D4641">
      <w:pPr>
        <w:pStyle w:val="Kazalovsebine2"/>
        <w:rPr>
          <w:rFonts w:ascii="Arial" w:hAnsi="Arial" w:cs="Arial"/>
          <w:bCs w:val="0"/>
          <w:noProof/>
          <w:sz w:val="20"/>
          <w:szCs w:val="20"/>
          <w:lang w:val="sl-SI" w:eastAsia="sl-SI"/>
        </w:rPr>
      </w:pPr>
      <w:hyperlink r:id="rId63" w:anchor="_Toc154655987" w:history="1">
        <w:r w:rsidRPr="0060059E">
          <w:rPr>
            <w:rStyle w:val="Hiperpovezava"/>
            <w:rFonts w:ascii="Arial" w:hAnsi="Arial" w:cs="Arial"/>
            <w:noProof/>
            <w:sz w:val="20"/>
            <w:szCs w:val="20"/>
            <w:lang w:val="sl-SI"/>
          </w:rPr>
          <w:t>5.</w:t>
        </w:r>
        <w:r w:rsidRPr="0060059E">
          <w:rPr>
            <w:rStyle w:val="Hiperpovezava"/>
            <w:rFonts w:ascii="Arial" w:hAnsi="Arial" w:cs="Arial"/>
            <w:bCs w:val="0"/>
            <w:noProof/>
            <w:sz w:val="20"/>
            <w:szCs w:val="20"/>
            <w:lang w:val="sl-SI" w:eastAsia="sl-SI"/>
          </w:rPr>
          <w:tab/>
        </w:r>
        <w:r w:rsidRPr="0060059E">
          <w:rPr>
            <w:rStyle w:val="Hiperpovezava"/>
            <w:rFonts w:ascii="Arial" w:hAnsi="Arial" w:cs="Arial"/>
            <w:noProof/>
            <w:sz w:val="20"/>
            <w:szCs w:val="20"/>
            <w:lang w:val="sl-SI"/>
          </w:rPr>
          <w:t>Temeljno usposabljanje za ravnanje ob stresu</w:t>
        </w:r>
        <w:r w:rsidRPr="0060059E">
          <w:rPr>
            <w:rStyle w:val="Hiperpovezava"/>
            <w:rFonts w:ascii="Arial" w:hAnsi="Arial" w:cs="Arial"/>
            <w:noProof/>
            <w:webHidden/>
            <w:sz w:val="20"/>
            <w:szCs w:val="20"/>
            <w:lang w:val="sl-SI"/>
          </w:rPr>
          <w:tab/>
        </w:r>
        <w:r w:rsidRPr="0060059E">
          <w:rPr>
            <w:rStyle w:val="Hiperpovezava"/>
            <w:rFonts w:ascii="Arial" w:hAnsi="Arial" w:cs="Arial"/>
            <w:noProof/>
            <w:webHidden/>
            <w:sz w:val="20"/>
            <w:szCs w:val="20"/>
            <w:lang w:val="sl-SI"/>
          </w:rPr>
          <w:fldChar w:fldCharType="begin"/>
        </w:r>
        <w:r w:rsidRPr="0060059E">
          <w:rPr>
            <w:rStyle w:val="Hiperpovezava"/>
            <w:rFonts w:ascii="Arial" w:hAnsi="Arial" w:cs="Arial"/>
            <w:noProof/>
            <w:webHidden/>
            <w:sz w:val="20"/>
            <w:szCs w:val="20"/>
            <w:lang w:val="sl-SI"/>
          </w:rPr>
          <w:instrText xml:space="preserve"> PAGEREF _Toc154655987 \h </w:instrText>
        </w:r>
        <w:r w:rsidRPr="0060059E">
          <w:rPr>
            <w:rStyle w:val="Hiperpovezava"/>
            <w:rFonts w:ascii="Arial" w:hAnsi="Arial" w:cs="Arial"/>
            <w:noProof/>
            <w:webHidden/>
            <w:sz w:val="20"/>
            <w:szCs w:val="20"/>
            <w:lang w:val="sl-SI"/>
          </w:rPr>
        </w:r>
        <w:r w:rsidRPr="0060059E">
          <w:rPr>
            <w:rStyle w:val="Hiperpovezava"/>
            <w:rFonts w:ascii="Arial" w:hAnsi="Arial" w:cs="Arial"/>
            <w:noProof/>
            <w:webHidden/>
            <w:sz w:val="20"/>
            <w:szCs w:val="20"/>
            <w:lang w:val="sl-SI"/>
          </w:rPr>
          <w:fldChar w:fldCharType="separate"/>
        </w:r>
        <w:r w:rsidR="00F55241" w:rsidRPr="0060059E">
          <w:rPr>
            <w:rStyle w:val="Hiperpovezava"/>
            <w:rFonts w:ascii="Arial" w:hAnsi="Arial" w:cs="Arial"/>
            <w:noProof/>
            <w:webHidden/>
            <w:sz w:val="20"/>
            <w:szCs w:val="20"/>
            <w:lang w:val="sl-SI"/>
          </w:rPr>
          <w:t>54</w:t>
        </w:r>
        <w:r w:rsidRPr="0060059E">
          <w:rPr>
            <w:rStyle w:val="Hiperpovezava"/>
            <w:rFonts w:ascii="Arial" w:hAnsi="Arial" w:cs="Arial"/>
            <w:noProof/>
            <w:webHidden/>
            <w:sz w:val="20"/>
            <w:szCs w:val="20"/>
            <w:lang w:val="sl-SI"/>
          </w:rPr>
          <w:fldChar w:fldCharType="end"/>
        </w:r>
      </w:hyperlink>
    </w:p>
    <w:p w:rsidR="009D4641" w:rsidRPr="0060059E" w:rsidRDefault="009D4641" w:rsidP="009D4641">
      <w:pPr>
        <w:pStyle w:val="Kazalovsebine2"/>
        <w:rPr>
          <w:rFonts w:ascii="Arial" w:hAnsi="Arial" w:cs="Arial"/>
          <w:bCs w:val="0"/>
          <w:noProof/>
          <w:sz w:val="20"/>
          <w:szCs w:val="20"/>
          <w:lang w:val="sl-SI" w:eastAsia="sl-SI"/>
        </w:rPr>
      </w:pPr>
      <w:hyperlink r:id="rId64" w:anchor="_Toc154655988" w:history="1">
        <w:r w:rsidRPr="0060059E">
          <w:rPr>
            <w:rStyle w:val="Hiperpovezava"/>
            <w:rFonts w:ascii="Arial" w:hAnsi="Arial" w:cs="Arial"/>
            <w:noProof/>
            <w:sz w:val="20"/>
            <w:szCs w:val="20"/>
            <w:lang w:val="sl-SI"/>
          </w:rPr>
          <w:t>6.</w:t>
        </w:r>
        <w:r w:rsidRPr="0060059E">
          <w:rPr>
            <w:rStyle w:val="Hiperpovezava"/>
            <w:rFonts w:ascii="Arial" w:hAnsi="Arial" w:cs="Arial"/>
            <w:bCs w:val="0"/>
            <w:noProof/>
            <w:sz w:val="20"/>
            <w:szCs w:val="20"/>
            <w:lang w:val="sl-SI" w:eastAsia="sl-SI"/>
          </w:rPr>
          <w:tab/>
        </w:r>
        <w:r w:rsidRPr="0060059E">
          <w:rPr>
            <w:rStyle w:val="Hiperpovezava"/>
            <w:rFonts w:ascii="Arial" w:hAnsi="Arial" w:cs="Arial"/>
            <w:noProof/>
            <w:sz w:val="20"/>
            <w:szCs w:val="20"/>
            <w:lang w:val="sl-SI"/>
          </w:rPr>
          <w:t>Dopolnilno usposabljanje o psihosocialni pomoči</w:t>
        </w:r>
        <w:r w:rsidRPr="0060059E">
          <w:rPr>
            <w:rStyle w:val="Hiperpovezava"/>
            <w:rFonts w:ascii="Arial" w:hAnsi="Arial" w:cs="Arial"/>
            <w:noProof/>
            <w:webHidden/>
            <w:sz w:val="20"/>
            <w:szCs w:val="20"/>
            <w:lang w:val="sl-SI"/>
          </w:rPr>
          <w:tab/>
        </w:r>
        <w:r w:rsidRPr="0060059E">
          <w:rPr>
            <w:rStyle w:val="Hiperpovezava"/>
            <w:rFonts w:ascii="Arial" w:hAnsi="Arial" w:cs="Arial"/>
            <w:noProof/>
            <w:webHidden/>
            <w:sz w:val="20"/>
            <w:szCs w:val="20"/>
            <w:lang w:val="sl-SI"/>
          </w:rPr>
          <w:fldChar w:fldCharType="begin"/>
        </w:r>
        <w:r w:rsidRPr="0060059E">
          <w:rPr>
            <w:rStyle w:val="Hiperpovezava"/>
            <w:rFonts w:ascii="Arial" w:hAnsi="Arial" w:cs="Arial"/>
            <w:noProof/>
            <w:webHidden/>
            <w:sz w:val="20"/>
            <w:szCs w:val="20"/>
            <w:lang w:val="sl-SI"/>
          </w:rPr>
          <w:instrText xml:space="preserve"> PAGEREF _Toc154655988 \h </w:instrText>
        </w:r>
        <w:r w:rsidRPr="0060059E">
          <w:rPr>
            <w:rStyle w:val="Hiperpovezava"/>
            <w:rFonts w:ascii="Arial" w:hAnsi="Arial" w:cs="Arial"/>
            <w:noProof/>
            <w:webHidden/>
            <w:sz w:val="20"/>
            <w:szCs w:val="20"/>
            <w:lang w:val="sl-SI"/>
          </w:rPr>
        </w:r>
        <w:r w:rsidRPr="0060059E">
          <w:rPr>
            <w:rStyle w:val="Hiperpovezava"/>
            <w:rFonts w:ascii="Arial" w:hAnsi="Arial" w:cs="Arial"/>
            <w:noProof/>
            <w:webHidden/>
            <w:sz w:val="20"/>
            <w:szCs w:val="20"/>
            <w:lang w:val="sl-SI"/>
          </w:rPr>
          <w:fldChar w:fldCharType="separate"/>
        </w:r>
        <w:r w:rsidR="00F55241" w:rsidRPr="0060059E">
          <w:rPr>
            <w:rStyle w:val="Hiperpovezava"/>
            <w:rFonts w:ascii="Arial" w:hAnsi="Arial" w:cs="Arial"/>
            <w:noProof/>
            <w:webHidden/>
            <w:sz w:val="20"/>
            <w:szCs w:val="20"/>
            <w:lang w:val="sl-SI"/>
          </w:rPr>
          <w:t>55</w:t>
        </w:r>
        <w:r w:rsidRPr="0060059E">
          <w:rPr>
            <w:rStyle w:val="Hiperpovezava"/>
            <w:rFonts w:ascii="Arial" w:hAnsi="Arial" w:cs="Arial"/>
            <w:noProof/>
            <w:webHidden/>
            <w:sz w:val="20"/>
            <w:szCs w:val="20"/>
            <w:lang w:val="sl-SI"/>
          </w:rPr>
          <w:fldChar w:fldCharType="end"/>
        </w:r>
      </w:hyperlink>
    </w:p>
    <w:p w:rsidR="009D4641" w:rsidRPr="0060059E" w:rsidRDefault="009D4641" w:rsidP="009D4641">
      <w:pPr>
        <w:pStyle w:val="Kazalovsebine2"/>
        <w:rPr>
          <w:rFonts w:ascii="Arial" w:hAnsi="Arial" w:cs="Arial"/>
          <w:bCs w:val="0"/>
          <w:noProof/>
          <w:sz w:val="20"/>
          <w:szCs w:val="20"/>
          <w:lang w:val="sl-SI" w:eastAsia="sl-SI"/>
        </w:rPr>
      </w:pPr>
      <w:hyperlink r:id="rId65" w:anchor="_Toc154655989" w:history="1">
        <w:r w:rsidRPr="0060059E">
          <w:rPr>
            <w:rStyle w:val="Hiperpovezava"/>
            <w:rFonts w:ascii="Arial" w:hAnsi="Arial" w:cs="Arial"/>
            <w:noProof/>
            <w:sz w:val="20"/>
            <w:szCs w:val="20"/>
            <w:lang w:val="sl-SI"/>
          </w:rPr>
          <w:t>7.</w:t>
        </w:r>
        <w:r w:rsidRPr="0060059E">
          <w:rPr>
            <w:rStyle w:val="Hiperpovezava"/>
            <w:rFonts w:ascii="Arial" w:hAnsi="Arial" w:cs="Arial"/>
            <w:bCs w:val="0"/>
            <w:noProof/>
            <w:sz w:val="20"/>
            <w:szCs w:val="20"/>
            <w:lang w:val="sl-SI" w:eastAsia="sl-SI"/>
          </w:rPr>
          <w:tab/>
        </w:r>
        <w:r w:rsidRPr="0060059E">
          <w:rPr>
            <w:rStyle w:val="Hiperpovezava"/>
            <w:rFonts w:ascii="Arial" w:hAnsi="Arial" w:cs="Arial"/>
            <w:noProof/>
            <w:sz w:val="20"/>
            <w:szCs w:val="20"/>
            <w:lang w:val="sl-SI"/>
          </w:rPr>
          <w:t>Dopolnilno usposabljanje o superviziji zaupnikov - reševalcev</w:t>
        </w:r>
        <w:r w:rsidRPr="0060059E">
          <w:rPr>
            <w:rStyle w:val="Hiperpovezava"/>
            <w:rFonts w:ascii="Arial" w:hAnsi="Arial" w:cs="Arial"/>
            <w:noProof/>
            <w:webHidden/>
            <w:sz w:val="20"/>
            <w:szCs w:val="20"/>
            <w:lang w:val="sl-SI"/>
          </w:rPr>
          <w:tab/>
        </w:r>
        <w:r w:rsidRPr="0060059E">
          <w:rPr>
            <w:rStyle w:val="Hiperpovezava"/>
            <w:rFonts w:ascii="Arial" w:hAnsi="Arial" w:cs="Arial"/>
            <w:noProof/>
            <w:webHidden/>
            <w:sz w:val="20"/>
            <w:szCs w:val="20"/>
            <w:lang w:val="sl-SI"/>
          </w:rPr>
          <w:fldChar w:fldCharType="begin"/>
        </w:r>
        <w:r w:rsidRPr="0060059E">
          <w:rPr>
            <w:rStyle w:val="Hiperpovezava"/>
            <w:rFonts w:ascii="Arial" w:hAnsi="Arial" w:cs="Arial"/>
            <w:noProof/>
            <w:webHidden/>
            <w:sz w:val="20"/>
            <w:szCs w:val="20"/>
            <w:lang w:val="sl-SI"/>
          </w:rPr>
          <w:instrText xml:space="preserve"> PAGEREF _Toc154655989 \h </w:instrText>
        </w:r>
        <w:r w:rsidRPr="0060059E">
          <w:rPr>
            <w:rStyle w:val="Hiperpovezava"/>
            <w:rFonts w:ascii="Arial" w:hAnsi="Arial" w:cs="Arial"/>
            <w:noProof/>
            <w:webHidden/>
            <w:sz w:val="20"/>
            <w:szCs w:val="20"/>
            <w:lang w:val="sl-SI"/>
          </w:rPr>
        </w:r>
        <w:r w:rsidRPr="0060059E">
          <w:rPr>
            <w:rStyle w:val="Hiperpovezava"/>
            <w:rFonts w:ascii="Arial" w:hAnsi="Arial" w:cs="Arial"/>
            <w:noProof/>
            <w:webHidden/>
            <w:sz w:val="20"/>
            <w:szCs w:val="20"/>
            <w:lang w:val="sl-SI"/>
          </w:rPr>
          <w:fldChar w:fldCharType="separate"/>
        </w:r>
        <w:r w:rsidR="00F55241" w:rsidRPr="0060059E">
          <w:rPr>
            <w:rStyle w:val="Hiperpovezava"/>
            <w:rFonts w:ascii="Arial" w:hAnsi="Arial" w:cs="Arial"/>
            <w:noProof/>
            <w:webHidden/>
            <w:sz w:val="20"/>
            <w:szCs w:val="20"/>
            <w:lang w:val="sl-SI"/>
          </w:rPr>
          <w:t>57</w:t>
        </w:r>
        <w:r w:rsidRPr="0060059E">
          <w:rPr>
            <w:rStyle w:val="Hiperpovezava"/>
            <w:rFonts w:ascii="Arial" w:hAnsi="Arial" w:cs="Arial"/>
            <w:noProof/>
            <w:webHidden/>
            <w:sz w:val="20"/>
            <w:szCs w:val="20"/>
            <w:lang w:val="sl-SI"/>
          </w:rPr>
          <w:fldChar w:fldCharType="end"/>
        </w:r>
      </w:hyperlink>
    </w:p>
    <w:p w:rsidR="009D4641" w:rsidRPr="0060059E" w:rsidRDefault="009D4641" w:rsidP="009D4641">
      <w:pPr>
        <w:pStyle w:val="Kazalovsebine2"/>
        <w:rPr>
          <w:rFonts w:ascii="Arial" w:hAnsi="Arial" w:cs="Arial"/>
          <w:bCs w:val="0"/>
          <w:noProof/>
          <w:sz w:val="20"/>
          <w:szCs w:val="20"/>
          <w:lang w:val="sl-SI" w:eastAsia="sl-SI"/>
        </w:rPr>
      </w:pPr>
      <w:hyperlink r:id="rId66" w:anchor="_Toc154655990" w:history="1">
        <w:r w:rsidRPr="0060059E">
          <w:rPr>
            <w:rStyle w:val="Hiperpovezava"/>
            <w:rFonts w:ascii="Arial" w:hAnsi="Arial" w:cs="Arial"/>
            <w:noProof/>
            <w:sz w:val="20"/>
            <w:szCs w:val="20"/>
            <w:lang w:val="sl-SI"/>
          </w:rPr>
          <w:t>8.</w:t>
        </w:r>
        <w:r w:rsidRPr="0060059E">
          <w:rPr>
            <w:rStyle w:val="Hiperpovezava"/>
            <w:rFonts w:ascii="Arial" w:hAnsi="Arial" w:cs="Arial"/>
            <w:bCs w:val="0"/>
            <w:noProof/>
            <w:sz w:val="20"/>
            <w:szCs w:val="20"/>
            <w:lang w:val="sl-SI" w:eastAsia="sl-SI"/>
          </w:rPr>
          <w:tab/>
        </w:r>
        <w:r w:rsidRPr="0060059E">
          <w:rPr>
            <w:rStyle w:val="Hiperpovezava"/>
            <w:rFonts w:ascii="Arial" w:hAnsi="Arial" w:cs="Arial"/>
            <w:noProof/>
            <w:sz w:val="20"/>
            <w:szCs w:val="20"/>
            <w:lang w:val="sl-SI"/>
          </w:rPr>
          <w:t>Temeljno usposabljanje članov in pripadnikov služb in enot, ki izvajajo zaščito in reševanje ob poplavah in drugih nesrečah na vodi (program E)</w:t>
        </w:r>
        <w:r w:rsidRPr="0060059E">
          <w:rPr>
            <w:rStyle w:val="Hiperpovezava"/>
            <w:rFonts w:ascii="Arial" w:hAnsi="Arial" w:cs="Arial"/>
            <w:noProof/>
            <w:webHidden/>
            <w:sz w:val="20"/>
            <w:szCs w:val="20"/>
            <w:lang w:val="sl-SI"/>
          </w:rPr>
          <w:tab/>
        </w:r>
        <w:r w:rsidRPr="0060059E">
          <w:rPr>
            <w:rStyle w:val="Hiperpovezava"/>
            <w:rFonts w:ascii="Arial" w:hAnsi="Arial" w:cs="Arial"/>
            <w:noProof/>
            <w:webHidden/>
            <w:sz w:val="20"/>
            <w:szCs w:val="20"/>
            <w:lang w:val="sl-SI"/>
          </w:rPr>
          <w:fldChar w:fldCharType="begin"/>
        </w:r>
        <w:r w:rsidRPr="0060059E">
          <w:rPr>
            <w:rStyle w:val="Hiperpovezava"/>
            <w:rFonts w:ascii="Arial" w:hAnsi="Arial" w:cs="Arial"/>
            <w:noProof/>
            <w:webHidden/>
            <w:sz w:val="20"/>
            <w:szCs w:val="20"/>
            <w:lang w:val="sl-SI"/>
          </w:rPr>
          <w:instrText xml:space="preserve"> PAGEREF _Toc154655990 \h </w:instrText>
        </w:r>
        <w:r w:rsidRPr="0060059E">
          <w:rPr>
            <w:rStyle w:val="Hiperpovezava"/>
            <w:rFonts w:ascii="Arial" w:hAnsi="Arial" w:cs="Arial"/>
            <w:noProof/>
            <w:webHidden/>
            <w:sz w:val="20"/>
            <w:szCs w:val="20"/>
            <w:lang w:val="sl-SI"/>
          </w:rPr>
        </w:r>
        <w:r w:rsidRPr="0060059E">
          <w:rPr>
            <w:rStyle w:val="Hiperpovezava"/>
            <w:rFonts w:ascii="Arial" w:hAnsi="Arial" w:cs="Arial"/>
            <w:noProof/>
            <w:webHidden/>
            <w:sz w:val="20"/>
            <w:szCs w:val="20"/>
            <w:lang w:val="sl-SI"/>
          </w:rPr>
          <w:fldChar w:fldCharType="separate"/>
        </w:r>
        <w:r w:rsidR="00F55241" w:rsidRPr="0060059E">
          <w:rPr>
            <w:rStyle w:val="Hiperpovezava"/>
            <w:rFonts w:ascii="Arial" w:hAnsi="Arial" w:cs="Arial"/>
            <w:noProof/>
            <w:webHidden/>
            <w:sz w:val="20"/>
            <w:szCs w:val="20"/>
            <w:lang w:val="sl-SI"/>
          </w:rPr>
          <w:t>57</w:t>
        </w:r>
        <w:r w:rsidRPr="0060059E">
          <w:rPr>
            <w:rStyle w:val="Hiperpovezava"/>
            <w:rFonts w:ascii="Arial" w:hAnsi="Arial" w:cs="Arial"/>
            <w:noProof/>
            <w:webHidden/>
            <w:sz w:val="20"/>
            <w:szCs w:val="20"/>
            <w:lang w:val="sl-SI"/>
          </w:rPr>
          <w:fldChar w:fldCharType="end"/>
        </w:r>
      </w:hyperlink>
    </w:p>
    <w:p w:rsidR="009D4641" w:rsidRPr="0060059E" w:rsidRDefault="009D4641" w:rsidP="009D4641">
      <w:pPr>
        <w:pStyle w:val="Kazalovsebine2"/>
        <w:rPr>
          <w:rFonts w:ascii="Arial" w:hAnsi="Arial" w:cs="Arial"/>
          <w:bCs w:val="0"/>
          <w:noProof/>
          <w:sz w:val="20"/>
          <w:szCs w:val="20"/>
          <w:lang w:val="sl-SI" w:eastAsia="sl-SI"/>
        </w:rPr>
      </w:pPr>
      <w:hyperlink r:id="rId67" w:anchor="_Toc154655991" w:history="1">
        <w:r w:rsidRPr="0060059E">
          <w:rPr>
            <w:rStyle w:val="Hiperpovezava"/>
            <w:rFonts w:ascii="Arial" w:hAnsi="Arial" w:cs="Arial"/>
            <w:noProof/>
            <w:sz w:val="20"/>
            <w:szCs w:val="20"/>
            <w:lang w:val="sl-SI"/>
          </w:rPr>
          <w:t>9.</w:t>
        </w:r>
        <w:r w:rsidRPr="0060059E">
          <w:rPr>
            <w:rStyle w:val="Hiperpovezava"/>
            <w:rFonts w:ascii="Arial" w:hAnsi="Arial" w:cs="Arial"/>
            <w:bCs w:val="0"/>
            <w:noProof/>
            <w:sz w:val="20"/>
            <w:szCs w:val="20"/>
            <w:lang w:val="sl-SI" w:eastAsia="sl-SI"/>
          </w:rPr>
          <w:tab/>
        </w:r>
        <w:r w:rsidRPr="0060059E">
          <w:rPr>
            <w:rStyle w:val="Hiperpovezava"/>
            <w:rFonts w:ascii="Arial" w:hAnsi="Arial" w:cs="Arial"/>
            <w:noProof/>
            <w:sz w:val="20"/>
            <w:szCs w:val="20"/>
            <w:lang w:val="sl-SI"/>
          </w:rPr>
          <w:t>Dopolnilno usposabljanje članov in pripadnikov gasilskih, potapljaških in drugih reševalnih služb ter enot, ki izvajajo zaščito in reševanje ob poplavah in drugih nesrečah na vodi (program E)</w:t>
        </w:r>
        <w:r w:rsidRPr="0060059E">
          <w:rPr>
            <w:rStyle w:val="Hiperpovezava"/>
            <w:rFonts w:ascii="Arial" w:hAnsi="Arial" w:cs="Arial"/>
            <w:noProof/>
            <w:webHidden/>
            <w:sz w:val="20"/>
            <w:szCs w:val="20"/>
            <w:lang w:val="sl-SI"/>
          </w:rPr>
          <w:tab/>
        </w:r>
        <w:r w:rsidRPr="0060059E">
          <w:rPr>
            <w:rStyle w:val="Hiperpovezava"/>
            <w:rFonts w:ascii="Arial" w:hAnsi="Arial" w:cs="Arial"/>
            <w:noProof/>
            <w:webHidden/>
            <w:sz w:val="20"/>
            <w:szCs w:val="20"/>
            <w:lang w:val="sl-SI"/>
          </w:rPr>
          <w:fldChar w:fldCharType="begin"/>
        </w:r>
        <w:r w:rsidRPr="0060059E">
          <w:rPr>
            <w:rStyle w:val="Hiperpovezava"/>
            <w:rFonts w:ascii="Arial" w:hAnsi="Arial" w:cs="Arial"/>
            <w:noProof/>
            <w:webHidden/>
            <w:sz w:val="20"/>
            <w:szCs w:val="20"/>
            <w:lang w:val="sl-SI"/>
          </w:rPr>
          <w:instrText xml:space="preserve"> PAGEREF _Toc154655991 \h </w:instrText>
        </w:r>
        <w:r w:rsidRPr="0060059E">
          <w:rPr>
            <w:rStyle w:val="Hiperpovezava"/>
            <w:rFonts w:ascii="Arial" w:hAnsi="Arial" w:cs="Arial"/>
            <w:noProof/>
            <w:webHidden/>
            <w:sz w:val="20"/>
            <w:szCs w:val="20"/>
            <w:lang w:val="sl-SI"/>
          </w:rPr>
        </w:r>
        <w:r w:rsidRPr="0060059E">
          <w:rPr>
            <w:rStyle w:val="Hiperpovezava"/>
            <w:rFonts w:ascii="Arial" w:hAnsi="Arial" w:cs="Arial"/>
            <w:noProof/>
            <w:webHidden/>
            <w:sz w:val="20"/>
            <w:szCs w:val="20"/>
            <w:lang w:val="sl-SI"/>
          </w:rPr>
          <w:fldChar w:fldCharType="separate"/>
        </w:r>
        <w:r w:rsidR="00F55241" w:rsidRPr="0060059E">
          <w:rPr>
            <w:rStyle w:val="Hiperpovezava"/>
            <w:rFonts w:ascii="Arial" w:hAnsi="Arial" w:cs="Arial"/>
            <w:noProof/>
            <w:webHidden/>
            <w:sz w:val="20"/>
            <w:szCs w:val="20"/>
            <w:lang w:val="sl-SI"/>
          </w:rPr>
          <w:t>59</w:t>
        </w:r>
        <w:r w:rsidRPr="0060059E">
          <w:rPr>
            <w:rStyle w:val="Hiperpovezava"/>
            <w:rFonts w:ascii="Arial" w:hAnsi="Arial" w:cs="Arial"/>
            <w:noProof/>
            <w:webHidden/>
            <w:sz w:val="20"/>
            <w:szCs w:val="20"/>
            <w:lang w:val="sl-SI"/>
          </w:rPr>
          <w:fldChar w:fldCharType="end"/>
        </w:r>
      </w:hyperlink>
    </w:p>
    <w:p w:rsidR="009D4641" w:rsidRPr="0060059E" w:rsidRDefault="009D4641" w:rsidP="009D4641">
      <w:pPr>
        <w:pStyle w:val="Kazalovsebine2"/>
        <w:rPr>
          <w:rFonts w:ascii="Arial" w:hAnsi="Arial" w:cs="Arial"/>
          <w:bCs w:val="0"/>
          <w:noProof/>
          <w:sz w:val="20"/>
          <w:szCs w:val="20"/>
          <w:lang w:val="sl-SI" w:eastAsia="sl-SI"/>
        </w:rPr>
      </w:pPr>
      <w:hyperlink r:id="rId68" w:anchor="_Toc154655992" w:history="1">
        <w:r w:rsidRPr="0060059E">
          <w:rPr>
            <w:rStyle w:val="Hiperpovezava"/>
            <w:rFonts w:ascii="Arial" w:hAnsi="Arial" w:cs="Arial"/>
            <w:noProof/>
            <w:sz w:val="20"/>
            <w:szCs w:val="20"/>
            <w:lang w:val="sl-SI"/>
          </w:rPr>
          <w:t>10.</w:t>
        </w:r>
        <w:r w:rsidRPr="0060059E">
          <w:rPr>
            <w:rStyle w:val="Hiperpovezava"/>
            <w:rFonts w:ascii="Arial" w:hAnsi="Arial" w:cs="Arial"/>
            <w:bCs w:val="0"/>
            <w:noProof/>
            <w:sz w:val="20"/>
            <w:szCs w:val="20"/>
            <w:lang w:val="sl-SI" w:eastAsia="sl-SI"/>
          </w:rPr>
          <w:tab/>
        </w:r>
        <w:r w:rsidRPr="0060059E">
          <w:rPr>
            <w:rStyle w:val="Hiperpovezava"/>
            <w:rFonts w:ascii="Arial" w:hAnsi="Arial" w:cs="Arial"/>
            <w:noProof/>
            <w:sz w:val="20"/>
            <w:szCs w:val="20"/>
            <w:lang w:val="sl-SI"/>
          </w:rPr>
          <w:t>Dopolnilno usposabljanje potapljačev reševalcev, ki so vključeni v sistem zaščite, reševanja in pomoči (program E)</w:t>
        </w:r>
        <w:r w:rsidRPr="0060059E">
          <w:rPr>
            <w:rStyle w:val="Hiperpovezava"/>
            <w:rFonts w:ascii="Arial" w:hAnsi="Arial" w:cs="Arial"/>
            <w:noProof/>
            <w:webHidden/>
            <w:sz w:val="20"/>
            <w:szCs w:val="20"/>
            <w:lang w:val="sl-SI"/>
          </w:rPr>
          <w:tab/>
        </w:r>
        <w:r w:rsidRPr="0060059E">
          <w:rPr>
            <w:rStyle w:val="Hiperpovezava"/>
            <w:rFonts w:ascii="Arial" w:hAnsi="Arial" w:cs="Arial"/>
            <w:noProof/>
            <w:webHidden/>
            <w:sz w:val="20"/>
            <w:szCs w:val="20"/>
            <w:lang w:val="sl-SI"/>
          </w:rPr>
          <w:fldChar w:fldCharType="begin"/>
        </w:r>
        <w:r w:rsidRPr="0060059E">
          <w:rPr>
            <w:rStyle w:val="Hiperpovezava"/>
            <w:rFonts w:ascii="Arial" w:hAnsi="Arial" w:cs="Arial"/>
            <w:noProof/>
            <w:webHidden/>
            <w:sz w:val="20"/>
            <w:szCs w:val="20"/>
            <w:lang w:val="sl-SI"/>
          </w:rPr>
          <w:instrText xml:space="preserve"> PAGEREF _Toc154655992 \h </w:instrText>
        </w:r>
        <w:r w:rsidRPr="0060059E">
          <w:rPr>
            <w:rStyle w:val="Hiperpovezava"/>
            <w:rFonts w:ascii="Arial" w:hAnsi="Arial" w:cs="Arial"/>
            <w:noProof/>
            <w:webHidden/>
            <w:sz w:val="20"/>
            <w:szCs w:val="20"/>
            <w:lang w:val="sl-SI"/>
          </w:rPr>
        </w:r>
        <w:r w:rsidRPr="0060059E">
          <w:rPr>
            <w:rStyle w:val="Hiperpovezava"/>
            <w:rFonts w:ascii="Arial" w:hAnsi="Arial" w:cs="Arial"/>
            <w:noProof/>
            <w:webHidden/>
            <w:sz w:val="20"/>
            <w:szCs w:val="20"/>
            <w:lang w:val="sl-SI"/>
          </w:rPr>
          <w:fldChar w:fldCharType="separate"/>
        </w:r>
        <w:r w:rsidR="00F55241" w:rsidRPr="0060059E">
          <w:rPr>
            <w:rStyle w:val="Hiperpovezava"/>
            <w:rFonts w:ascii="Arial" w:hAnsi="Arial" w:cs="Arial"/>
            <w:noProof/>
            <w:webHidden/>
            <w:sz w:val="20"/>
            <w:szCs w:val="20"/>
            <w:lang w:val="sl-SI"/>
          </w:rPr>
          <w:t>61</w:t>
        </w:r>
        <w:r w:rsidRPr="0060059E">
          <w:rPr>
            <w:rStyle w:val="Hiperpovezava"/>
            <w:rFonts w:ascii="Arial" w:hAnsi="Arial" w:cs="Arial"/>
            <w:noProof/>
            <w:webHidden/>
            <w:sz w:val="20"/>
            <w:szCs w:val="20"/>
            <w:lang w:val="sl-SI"/>
          </w:rPr>
          <w:fldChar w:fldCharType="end"/>
        </w:r>
      </w:hyperlink>
    </w:p>
    <w:p w:rsidR="009D4641" w:rsidRPr="0060059E" w:rsidRDefault="009D4641" w:rsidP="009D4641">
      <w:pPr>
        <w:pStyle w:val="Kazalovsebine2"/>
        <w:rPr>
          <w:rFonts w:ascii="Arial" w:hAnsi="Arial" w:cs="Arial"/>
          <w:bCs w:val="0"/>
          <w:noProof/>
          <w:sz w:val="20"/>
          <w:szCs w:val="20"/>
          <w:lang w:val="sl-SI" w:eastAsia="sl-SI"/>
        </w:rPr>
      </w:pPr>
      <w:hyperlink r:id="rId69" w:anchor="_Toc154655993" w:history="1">
        <w:r w:rsidRPr="0060059E">
          <w:rPr>
            <w:rStyle w:val="Hiperpovezava"/>
            <w:rFonts w:ascii="Arial" w:hAnsi="Arial" w:cs="Arial"/>
            <w:noProof/>
            <w:sz w:val="20"/>
            <w:szCs w:val="20"/>
            <w:lang w:val="sl-SI"/>
          </w:rPr>
          <w:t>11.</w:t>
        </w:r>
        <w:r w:rsidRPr="0060059E">
          <w:rPr>
            <w:rStyle w:val="Hiperpovezava"/>
            <w:rFonts w:ascii="Arial" w:hAnsi="Arial" w:cs="Arial"/>
            <w:bCs w:val="0"/>
            <w:noProof/>
            <w:sz w:val="20"/>
            <w:szCs w:val="20"/>
            <w:lang w:val="sl-SI" w:eastAsia="sl-SI"/>
          </w:rPr>
          <w:tab/>
        </w:r>
        <w:r w:rsidRPr="0060059E">
          <w:rPr>
            <w:rStyle w:val="Hiperpovezava"/>
            <w:rFonts w:ascii="Arial" w:hAnsi="Arial" w:cs="Arial"/>
            <w:noProof/>
            <w:sz w:val="20"/>
            <w:szCs w:val="20"/>
            <w:lang w:val="sl-SI"/>
          </w:rPr>
          <w:t>Temeljno usposabljanje za inštruktorje potapljanja za tehnično potapljanje, ki usposabljajo potapljače za tehnično potapljanje</w:t>
        </w:r>
        <w:r w:rsidRPr="0060059E">
          <w:rPr>
            <w:rStyle w:val="Hiperpovezava"/>
            <w:rFonts w:ascii="Arial" w:hAnsi="Arial" w:cs="Arial"/>
            <w:noProof/>
            <w:webHidden/>
            <w:sz w:val="20"/>
            <w:szCs w:val="20"/>
            <w:lang w:val="sl-SI"/>
          </w:rPr>
          <w:tab/>
        </w:r>
        <w:r w:rsidRPr="0060059E">
          <w:rPr>
            <w:rStyle w:val="Hiperpovezava"/>
            <w:rFonts w:ascii="Arial" w:hAnsi="Arial" w:cs="Arial"/>
            <w:noProof/>
            <w:webHidden/>
            <w:sz w:val="20"/>
            <w:szCs w:val="20"/>
            <w:lang w:val="sl-SI"/>
          </w:rPr>
          <w:fldChar w:fldCharType="begin"/>
        </w:r>
        <w:r w:rsidRPr="0060059E">
          <w:rPr>
            <w:rStyle w:val="Hiperpovezava"/>
            <w:rFonts w:ascii="Arial" w:hAnsi="Arial" w:cs="Arial"/>
            <w:noProof/>
            <w:webHidden/>
            <w:sz w:val="20"/>
            <w:szCs w:val="20"/>
            <w:lang w:val="sl-SI"/>
          </w:rPr>
          <w:instrText xml:space="preserve"> PAGEREF _Toc154655993 \h </w:instrText>
        </w:r>
        <w:r w:rsidRPr="0060059E">
          <w:rPr>
            <w:rStyle w:val="Hiperpovezava"/>
            <w:rFonts w:ascii="Arial" w:hAnsi="Arial" w:cs="Arial"/>
            <w:noProof/>
            <w:webHidden/>
            <w:sz w:val="20"/>
            <w:szCs w:val="20"/>
            <w:lang w:val="sl-SI"/>
          </w:rPr>
        </w:r>
        <w:r w:rsidRPr="0060059E">
          <w:rPr>
            <w:rStyle w:val="Hiperpovezava"/>
            <w:rFonts w:ascii="Arial" w:hAnsi="Arial" w:cs="Arial"/>
            <w:noProof/>
            <w:webHidden/>
            <w:sz w:val="20"/>
            <w:szCs w:val="20"/>
            <w:lang w:val="sl-SI"/>
          </w:rPr>
          <w:fldChar w:fldCharType="separate"/>
        </w:r>
        <w:r w:rsidR="00F55241" w:rsidRPr="0060059E">
          <w:rPr>
            <w:rStyle w:val="Hiperpovezava"/>
            <w:rFonts w:ascii="Arial" w:hAnsi="Arial" w:cs="Arial"/>
            <w:noProof/>
            <w:webHidden/>
            <w:sz w:val="20"/>
            <w:szCs w:val="20"/>
            <w:lang w:val="sl-SI"/>
          </w:rPr>
          <w:t>62</w:t>
        </w:r>
        <w:r w:rsidRPr="0060059E">
          <w:rPr>
            <w:rStyle w:val="Hiperpovezava"/>
            <w:rFonts w:ascii="Arial" w:hAnsi="Arial" w:cs="Arial"/>
            <w:noProof/>
            <w:webHidden/>
            <w:sz w:val="20"/>
            <w:szCs w:val="20"/>
            <w:lang w:val="sl-SI"/>
          </w:rPr>
          <w:fldChar w:fldCharType="end"/>
        </w:r>
      </w:hyperlink>
    </w:p>
    <w:p w:rsidR="009D4641" w:rsidRPr="0060059E" w:rsidRDefault="009D4641" w:rsidP="009D4641">
      <w:pPr>
        <w:pStyle w:val="Kazalovsebine2"/>
        <w:rPr>
          <w:rFonts w:ascii="Arial" w:hAnsi="Arial" w:cs="Arial"/>
          <w:bCs w:val="0"/>
          <w:noProof/>
          <w:sz w:val="20"/>
          <w:szCs w:val="20"/>
          <w:lang w:val="sl-SI" w:eastAsia="sl-SI"/>
        </w:rPr>
      </w:pPr>
      <w:hyperlink r:id="rId70" w:anchor="_Toc154655994" w:history="1">
        <w:r w:rsidRPr="0060059E">
          <w:rPr>
            <w:rStyle w:val="Hiperpovezava"/>
            <w:rFonts w:ascii="Arial" w:hAnsi="Arial" w:cs="Arial"/>
            <w:noProof/>
            <w:sz w:val="20"/>
            <w:szCs w:val="20"/>
            <w:lang w:val="sl-SI"/>
          </w:rPr>
          <w:t>12.</w:t>
        </w:r>
        <w:r w:rsidRPr="0060059E">
          <w:rPr>
            <w:rStyle w:val="Hiperpovezava"/>
            <w:rFonts w:ascii="Arial" w:hAnsi="Arial" w:cs="Arial"/>
            <w:bCs w:val="0"/>
            <w:noProof/>
            <w:sz w:val="20"/>
            <w:szCs w:val="20"/>
            <w:lang w:val="sl-SI" w:eastAsia="sl-SI"/>
          </w:rPr>
          <w:tab/>
        </w:r>
        <w:r w:rsidRPr="0060059E">
          <w:rPr>
            <w:rStyle w:val="Hiperpovezava"/>
            <w:rFonts w:ascii="Arial" w:hAnsi="Arial" w:cs="Arial"/>
            <w:noProof/>
            <w:sz w:val="20"/>
            <w:szCs w:val="20"/>
            <w:lang w:val="sl-SI"/>
          </w:rPr>
          <w:t>Temeljno usposabljanje potapljačev za tehnično potapljanje</w:t>
        </w:r>
        <w:r w:rsidRPr="0060059E">
          <w:rPr>
            <w:rStyle w:val="Hiperpovezava"/>
            <w:rFonts w:ascii="Arial" w:hAnsi="Arial" w:cs="Arial"/>
            <w:noProof/>
            <w:webHidden/>
            <w:sz w:val="20"/>
            <w:szCs w:val="20"/>
            <w:lang w:val="sl-SI"/>
          </w:rPr>
          <w:tab/>
        </w:r>
        <w:r w:rsidRPr="0060059E">
          <w:rPr>
            <w:rStyle w:val="Hiperpovezava"/>
            <w:rFonts w:ascii="Arial" w:hAnsi="Arial" w:cs="Arial"/>
            <w:noProof/>
            <w:webHidden/>
            <w:sz w:val="20"/>
            <w:szCs w:val="20"/>
            <w:lang w:val="sl-SI"/>
          </w:rPr>
          <w:fldChar w:fldCharType="begin"/>
        </w:r>
        <w:r w:rsidRPr="0060059E">
          <w:rPr>
            <w:rStyle w:val="Hiperpovezava"/>
            <w:rFonts w:ascii="Arial" w:hAnsi="Arial" w:cs="Arial"/>
            <w:noProof/>
            <w:webHidden/>
            <w:sz w:val="20"/>
            <w:szCs w:val="20"/>
            <w:lang w:val="sl-SI"/>
          </w:rPr>
          <w:instrText xml:space="preserve"> PAGEREF _Toc154655994 \h </w:instrText>
        </w:r>
        <w:r w:rsidRPr="0060059E">
          <w:rPr>
            <w:rStyle w:val="Hiperpovezava"/>
            <w:rFonts w:ascii="Arial" w:hAnsi="Arial" w:cs="Arial"/>
            <w:noProof/>
            <w:webHidden/>
            <w:sz w:val="20"/>
            <w:szCs w:val="20"/>
            <w:lang w:val="sl-SI"/>
          </w:rPr>
        </w:r>
        <w:r w:rsidRPr="0060059E">
          <w:rPr>
            <w:rStyle w:val="Hiperpovezava"/>
            <w:rFonts w:ascii="Arial" w:hAnsi="Arial" w:cs="Arial"/>
            <w:noProof/>
            <w:webHidden/>
            <w:sz w:val="20"/>
            <w:szCs w:val="20"/>
            <w:lang w:val="sl-SI"/>
          </w:rPr>
          <w:fldChar w:fldCharType="separate"/>
        </w:r>
        <w:r w:rsidR="00F55241" w:rsidRPr="0060059E">
          <w:rPr>
            <w:rStyle w:val="Hiperpovezava"/>
            <w:rFonts w:ascii="Arial" w:hAnsi="Arial" w:cs="Arial"/>
            <w:noProof/>
            <w:webHidden/>
            <w:sz w:val="20"/>
            <w:szCs w:val="20"/>
            <w:lang w:val="sl-SI"/>
          </w:rPr>
          <w:t>64</w:t>
        </w:r>
        <w:r w:rsidRPr="0060059E">
          <w:rPr>
            <w:rStyle w:val="Hiperpovezava"/>
            <w:rFonts w:ascii="Arial" w:hAnsi="Arial" w:cs="Arial"/>
            <w:noProof/>
            <w:webHidden/>
            <w:sz w:val="20"/>
            <w:szCs w:val="20"/>
            <w:lang w:val="sl-SI"/>
          </w:rPr>
          <w:fldChar w:fldCharType="end"/>
        </w:r>
      </w:hyperlink>
    </w:p>
    <w:p w:rsidR="009D4641" w:rsidRPr="0060059E" w:rsidRDefault="009D4641" w:rsidP="009D4641">
      <w:pPr>
        <w:pStyle w:val="Kazalovsebine2"/>
        <w:rPr>
          <w:rFonts w:ascii="Arial" w:hAnsi="Arial" w:cs="Arial"/>
          <w:bCs w:val="0"/>
          <w:noProof/>
          <w:sz w:val="20"/>
          <w:szCs w:val="20"/>
          <w:lang w:val="sl-SI" w:eastAsia="sl-SI"/>
        </w:rPr>
      </w:pPr>
      <w:hyperlink r:id="rId71" w:anchor="_Toc154655995" w:history="1">
        <w:r w:rsidRPr="0060059E">
          <w:rPr>
            <w:rStyle w:val="Hiperpovezava"/>
            <w:rFonts w:ascii="Arial" w:hAnsi="Arial" w:cs="Arial"/>
            <w:noProof/>
            <w:sz w:val="20"/>
            <w:szCs w:val="20"/>
            <w:lang w:val="sl-SI"/>
          </w:rPr>
          <w:t>13.</w:t>
        </w:r>
        <w:r w:rsidRPr="0060059E">
          <w:rPr>
            <w:rStyle w:val="Hiperpovezava"/>
            <w:rFonts w:ascii="Arial" w:hAnsi="Arial" w:cs="Arial"/>
            <w:bCs w:val="0"/>
            <w:noProof/>
            <w:sz w:val="20"/>
            <w:szCs w:val="20"/>
            <w:lang w:val="sl-SI" w:eastAsia="sl-SI"/>
          </w:rPr>
          <w:tab/>
        </w:r>
        <w:r w:rsidRPr="0060059E">
          <w:rPr>
            <w:rStyle w:val="Hiperpovezava"/>
            <w:rFonts w:ascii="Arial" w:hAnsi="Arial" w:cs="Arial"/>
            <w:noProof/>
            <w:sz w:val="20"/>
            <w:szCs w:val="20"/>
            <w:lang w:val="sl-SI"/>
          </w:rPr>
          <w:t>Dopolnilno usposabljanje potapljačev za tehnično potapljanje</w:t>
        </w:r>
        <w:r w:rsidRPr="0060059E">
          <w:rPr>
            <w:rStyle w:val="Hiperpovezava"/>
            <w:rFonts w:ascii="Arial" w:hAnsi="Arial" w:cs="Arial"/>
            <w:noProof/>
            <w:webHidden/>
            <w:sz w:val="20"/>
            <w:szCs w:val="20"/>
            <w:lang w:val="sl-SI"/>
          </w:rPr>
          <w:tab/>
        </w:r>
        <w:r w:rsidRPr="0060059E">
          <w:rPr>
            <w:rStyle w:val="Hiperpovezava"/>
            <w:rFonts w:ascii="Arial" w:hAnsi="Arial" w:cs="Arial"/>
            <w:noProof/>
            <w:webHidden/>
            <w:sz w:val="20"/>
            <w:szCs w:val="20"/>
            <w:lang w:val="sl-SI"/>
          </w:rPr>
          <w:fldChar w:fldCharType="begin"/>
        </w:r>
        <w:r w:rsidRPr="0060059E">
          <w:rPr>
            <w:rStyle w:val="Hiperpovezava"/>
            <w:rFonts w:ascii="Arial" w:hAnsi="Arial" w:cs="Arial"/>
            <w:noProof/>
            <w:webHidden/>
            <w:sz w:val="20"/>
            <w:szCs w:val="20"/>
            <w:lang w:val="sl-SI"/>
          </w:rPr>
          <w:instrText xml:space="preserve"> PAGEREF _Toc154655995 \h </w:instrText>
        </w:r>
        <w:r w:rsidRPr="0060059E">
          <w:rPr>
            <w:rStyle w:val="Hiperpovezava"/>
            <w:rFonts w:ascii="Arial" w:hAnsi="Arial" w:cs="Arial"/>
            <w:noProof/>
            <w:webHidden/>
            <w:sz w:val="20"/>
            <w:szCs w:val="20"/>
            <w:lang w:val="sl-SI"/>
          </w:rPr>
        </w:r>
        <w:r w:rsidRPr="0060059E">
          <w:rPr>
            <w:rStyle w:val="Hiperpovezava"/>
            <w:rFonts w:ascii="Arial" w:hAnsi="Arial" w:cs="Arial"/>
            <w:noProof/>
            <w:webHidden/>
            <w:sz w:val="20"/>
            <w:szCs w:val="20"/>
            <w:lang w:val="sl-SI"/>
          </w:rPr>
          <w:fldChar w:fldCharType="separate"/>
        </w:r>
        <w:r w:rsidR="00F55241" w:rsidRPr="0060059E">
          <w:rPr>
            <w:rStyle w:val="Hiperpovezava"/>
            <w:rFonts w:ascii="Arial" w:hAnsi="Arial" w:cs="Arial"/>
            <w:noProof/>
            <w:webHidden/>
            <w:sz w:val="20"/>
            <w:szCs w:val="20"/>
            <w:lang w:val="sl-SI"/>
          </w:rPr>
          <w:t>66</w:t>
        </w:r>
        <w:r w:rsidRPr="0060059E">
          <w:rPr>
            <w:rStyle w:val="Hiperpovezava"/>
            <w:rFonts w:ascii="Arial" w:hAnsi="Arial" w:cs="Arial"/>
            <w:noProof/>
            <w:webHidden/>
            <w:sz w:val="20"/>
            <w:szCs w:val="20"/>
            <w:lang w:val="sl-SI"/>
          </w:rPr>
          <w:fldChar w:fldCharType="end"/>
        </w:r>
      </w:hyperlink>
    </w:p>
    <w:p w:rsidR="009D4641" w:rsidRPr="0060059E" w:rsidRDefault="009D4641" w:rsidP="009D4641">
      <w:pPr>
        <w:pStyle w:val="Kazalovsebine2"/>
        <w:rPr>
          <w:rFonts w:ascii="Arial" w:hAnsi="Arial" w:cs="Arial"/>
          <w:bCs w:val="0"/>
          <w:noProof/>
          <w:sz w:val="20"/>
          <w:szCs w:val="20"/>
          <w:lang w:val="sl-SI" w:eastAsia="sl-SI"/>
        </w:rPr>
      </w:pPr>
      <w:hyperlink r:id="rId72" w:anchor="_Toc154655996" w:history="1">
        <w:r w:rsidRPr="0060059E">
          <w:rPr>
            <w:rStyle w:val="Hiperpovezava"/>
            <w:rFonts w:ascii="Arial" w:hAnsi="Arial" w:cs="Arial"/>
            <w:noProof/>
            <w:sz w:val="20"/>
            <w:szCs w:val="20"/>
            <w:lang w:val="sl-SI"/>
          </w:rPr>
          <w:t>14.</w:t>
        </w:r>
        <w:r w:rsidRPr="0060059E">
          <w:rPr>
            <w:rStyle w:val="Hiperpovezava"/>
            <w:rFonts w:ascii="Arial" w:hAnsi="Arial" w:cs="Arial"/>
            <w:bCs w:val="0"/>
            <w:noProof/>
            <w:sz w:val="20"/>
            <w:szCs w:val="20"/>
            <w:lang w:val="sl-SI" w:eastAsia="sl-SI"/>
          </w:rPr>
          <w:tab/>
        </w:r>
        <w:r w:rsidRPr="0060059E">
          <w:rPr>
            <w:rStyle w:val="Hiperpovezava"/>
            <w:rFonts w:ascii="Arial" w:hAnsi="Arial" w:cs="Arial"/>
            <w:noProof/>
            <w:sz w:val="20"/>
            <w:szCs w:val="20"/>
            <w:lang w:val="sl-SI"/>
          </w:rPr>
          <w:t>Dopolnilno usposabljanje reševalcev izza sifonov podzemnih jam</w:t>
        </w:r>
        <w:r w:rsidRPr="0060059E">
          <w:rPr>
            <w:rStyle w:val="Hiperpovezava"/>
            <w:rFonts w:ascii="Arial" w:hAnsi="Arial" w:cs="Arial"/>
            <w:noProof/>
            <w:webHidden/>
            <w:sz w:val="20"/>
            <w:szCs w:val="20"/>
            <w:lang w:val="sl-SI"/>
          </w:rPr>
          <w:tab/>
        </w:r>
        <w:r w:rsidRPr="0060059E">
          <w:rPr>
            <w:rStyle w:val="Hiperpovezava"/>
            <w:rFonts w:ascii="Arial" w:hAnsi="Arial" w:cs="Arial"/>
            <w:noProof/>
            <w:webHidden/>
            <w:sz w:val="20"/>
            <w:szCs w:val="20"/>
            <w:lang w:val="sl-SI"/>
          </w:rPr>
          <w:fldChar w:fldCharType="begin"/>
        </w:r>
        <w:r w:rsidRPr="0060059E">
          <w:rPr>
            <w:rStyle w:val="Hiperpovezava"/>
            <w:rFonts w:ascii="Arial" w:hAnsi="Arial" w:cs="Arial"/>
            <w:noProof/>
            <w:webHidden/>
            <w:sz w:val="20"/>
            <w:szCs w:val="20"/>
            <w:lang w:val="sl-SI"/>
          </w:rPr>
          <w:instrText xml:space="preserve"> PAGEREF _Toc154655996 \h </w:instrText>
        </w:r>
        <w:r w:rsidRPr="0060059E">
          <w:rPr>
            <w:rStyle w:val="Hiperpovezava"/>
            <w:rFonts w:ascii="Arial" w:hAnsi="Arial" w:cs="Arial"/>
            <w:noProof/>
            <w:webHidden/>
            <w:sz w:val="20"/>
            <w:szCs w:val="20"/>
            <w:lang w:val="sl-SI"/>
          </w:rPr>
        </w:r>
        <w:r w:rsidRPr="0060059E">
          <w:rPr>
            <w:rStyle w:val="Hiperpovezava"/>
            <w:rFonts w:ascii="Arial" w:hAnsi="Arial" w:cs="Arial"/>
            <w:noProof/>
            <w:webHidden/>
            <w:sz w:val="20"/>
            <w:szCs w:val="20"/>
            <w:lang w:val="sl-SI"/>
          </w:rPr>
          <w:fldChar w:fldCharType="separate"/>
        </w:r>
        <w:r w:rsidR="00F55241" w:rsidRPr="0060059E">
          <w:rPr>
            <w:rStyle w:val="Hiperpovezava"/>
            <w:rFonts w:ascii="Arial" w:hAnsi="Arial" w:cs="Arial"/>
            <w:noProof/>
            <w:webHidden/>
            <w:sz w:val="20"/>
            <w:szCs w:val="20"/>
            <w:lang w:val="sl-SI"/>
          </w:rPr>
          <w:t>68</w:t>
        </w:r>
        <w:r w:rsidRPr="0060059E">
          <w:rPr>
            <w:rStyle w:val="Hiperpovezava"/>
            <w:rFonts w:ascii="Arial" w:hAnsi="Arial" w:cs="Arial"/>
            <w:noProof/>
            <w:webHidden/>
            <w:sz w:val="20"/>
            <w:szCs w:val="20"/>
            <w:lang w:val="sl-SI"/>
          </w:rPr>
          <w:fldChar w:fldCharType="end"/>
        </w:r>
      </w:hyperlink>
    </w:p>
    <w:p w:rsidR="009D4641" w:rsidRPr="0060059E" w:rsidRDefault="009D4641" w:rsidP="009D4641">
      <w:pPr>
        <w:pStyle w:val="Kazalovsebine2"/>
        <w:rPr>
          <w:rStyle w:val="Hiperpovezava"/>
          <w:rFonts w:ascii="Arial" w:hAnsi="Arial" w:cs="Arial"/>
          <w:noProof/>
          <w:sz w:val="20"/>
          <w:szCs w:val="20"/>
          <w:lang w:val="sl-SI"/>
        </w:rPr>
      </w:pPr>
      <w:hyperlink r:id="rId73" w:anchor="_Toc154655997" w:history="1">
        <w:r w:rsidRPr="0060059E">
          <w:rPr>
            <w:rStyle w:val="Hiperpovezava"/>
            <w:rFonts w:ascii="Arial" w:hAnsi="Arial" w:cs="Arial"/>
            <w:noProof/>
            <w:sz w:val="20"/>
            <w:szCs w:val="20"/>
            <w:lang w:val="sl-SI"/>
          </w:rPr>
          <w:t>15.</w:t>
        </w:r>
        <w:r w:rsidRPr="0060059E">
          <w:rPr>
            <w:rStyle w:val="Hiperpovezava"/>
            <w:rFonts w:ascii="Arial" w:hAnsi="Arial" w:cs="Arial"/>
            <w:bCs w:val="0"/>
            <w:noProof/>
            <w:sz w:val="20"/>
            <w:szCs w:val="20"/>
            <w:lang w:val="sl-SI" w:eastAsia="sl-SI"/>
          </w:rPr>
          <w:tab/>
        </w:r>
        <w:r w:rsidRPr="0060059E">
          <w:rPr>
            <w:rStyle w:val="Hiperpovezava"/>
            <w:rFonts w:ascii="Arial" w:hAnsi="Arial" w:cs="Arial"/>
            <w:noProof/>
            <w:sz w:val="20"/>
            <w:szCs w:val="20"/>
            <w:lang w:val="sl-SI"/>
          </w:rPr>
          <w:t>Sprejem in nudenje mednarodne pomoči</w:t>
        </w:r>
        <w:r w:rsidRPr="0060059E">
          <w:rPr>
            <w:rStyle w:val="Hiperpovezava"/>
            <w:rFonts w:ascii="Arial" w:hAnsi="Arial" w:cs="Arial"/>
            <w:noProof/>
            <w:webHidden/>
            <w:sz w:val="20"/>
            <w:szCs w:val="20"/>
            <w:lang w:val="sl-SI"/>
          </w:rPr>
          <w:tab/>
        </w:r>
        <w:r w:rsidRPr="0060059E">
          <w:rPr>
            <w:rStyle w:val="Hiperpovezava"/>
            <w:rFonts w:ascii="Arial" w:hAnsi="Arial" w:cs="Arial"/>
            <w:noProof/>
            <w:webHidden/>
            <w:sz w:val="20"/>
            <w:szCs w:val="20"/>
            <w:lang w:val="sl-SI"/>
          </w:rPr>
          <w:fldChar w:fldCharType="begin"/>
        </w:r>
        <w:r w:rsidRPr="0060059E">
          <w:rPr>
            <w:rStyle w:val="Hiperpovezava"/>
            <w:rFonts w:ascii="Arial" w:hAnsi="Arial" w:cs="Arial"/>
            <w:noProof/>
            <w:webHidden/>
            <w:sz w:val="20"/>
            <w:szCs w:val="20"/>
            <w:lang w:val="sl-SI"/>
          </w:rPr>
          <w:instrText xml:space="preserve"> PAGEREF _Toc154655997 \h </w:instrText>
        </w:r>
        <w:r w:rsidRPr="0060059E">
          <w:rPr>
            <w:rStyle w:val="Hiperpovezava"/>
            <w:rFonts w:ascii="Arial" w:hAnsi="Arial" w:cs="Arial"/>
            <w:noProof/>
            <w:webHidden/>
            <w:sz w:val="20"/>
            <w:szCs w:val="20"/>
            <w:lang w:val="sl-SI"/>
          </w:rPr>
        </w:r>
        <w:r w:rsidRPr="0060059E">
          <w:rPr>
            <w:rStyle w:val="Hiperpovezava"/>
            <w:rFonts w:ascii="Arial" w:hAnsi="Arial" w:cs="Arial"/>
            <w:noProof/>
            <w:webHidden/>
            <w:sz w:val="20"/>
            <w:szCs w:val="20"/>
            <w:lang w:val="sl-SI"/>
          </w:rPr>
          <w:fldChar w:fldCharType="separate"/>
        </w:r>
        <w:r w:rsidR="00F55241" w:rsidRPr="0060059E">
          <w:rPr>
            <w:rStyle w:val="Hiperpovezava"/>
            <w:rFonts w:ascii="Arial" w:hAnsi="Arial" w:cs="Arial"/>
            <w:noProof/>
            <w:webHidden/>
            <w:sz w:val="20"/>
            <w:szCs w:val="20"/>
            <w:lang w:val="sl-SI"/>
          </w:rPr>
          <w:t>69</w:t>
        </w:r>
        <w:r w:rsidRPr="0060059E">
          <w:rPr>
            <w:rStyle w:val="Hiperpovezava"/>
            <w:rFonts w:ascii="Arial" w:hAnsi="Arial" w:cs="Arial"/>
            <w:noProof/>
            <w:webHidden/>
            <w:sz w:val="20"/>
            <w:szCs w:val="20"/>
            <w:lang w:val="sl-SI"/>
          </w:rPr>
          <w:fldChar w:fldCharType="end"/>
        </w:r>
      </w:hyperlink>
    </w:p>
    <w:p w:rsidR="006C7043" w:rsidRPr="0060059E" w:rsidRDefault="006C7043" w:rsidP="006C7043">
      <w:pPr>
        <w:rPr>
          <w:rFonts w:cs="Arial"/>
          <w:b/>
          <w:noProof/>
          <w:szCs w:val="20"/>
          <w:lang w:val="sl-SI"/>
        </w:rPr>
      </w:pPr>
      <w:r w:rsidRPr="0060059E">
        <w:rPr>
          <w:rFonts w:cs="Arial"/>
          <w:b/>
          <w:noProof/>
          <w:szCs w:val="20"/>
          <w:lang w:val="sl-SI"/>
        </w:rPr>
        <w:t>16.</w:t>
      </w:r>
      <w:r w:rsidR="00313686" w:rsidRPr="0060059E">
        <w:rPr>
          <w:rFonts w:cs="Arial"/>
          <w:b/>
          <w:noProof/>
          <w:szCs w:val="20"/>
          <w:lang w:val="sl-SI"/>
        </w:rPr>
        <w:t xml:space="preserve"> </w:t>
      </w:r>
      <w:r w:rsidRPr="0060059E">
        <w:rPr>
          <w:rFonts w:cs="Arial"/>
          <w:b/>
          <w:noProof/>
          <w:szCs w:val="20"/>
          <w:lang w:val="sl-SI"/>
        </w:rPr>
        <w:t xml:space="preserve"> VODENJE IN SKUPINSKA DINAMIKA_________________________________________________77</w:t>
      </w:r>
    </w:p>
    <w:p w:rsidR="009D4641" w:rsidRPr="0060059E" w:rsidRDefault="009D4641" w:rsidP="009D4641">
      <w:pPr>
        <w:pStyle w:val="Kazalovsebine2"/>
        <w:rPr>
          <w:rFonts w:ascii="Arial" w:hAnsi="Arial" w:cs="Arial"/>
          <w:bCs w:val="0"/>
          <w:noProof/>
          <w:sz w:val="20"/>
          <w:szCs w:val="20"/>
          <w:lang w:val="sl-SI" w:eastAsia="sl-SI"/>
        </w:rPr>
      </w:pPr>
      <w:hyperlink r:id="rId74" w:anchor="_Toc154655998" w:history="1">
        <w:r w:rsidRPr="0060059E">
          <w:rPr>
            <w:rStyle w:val="Hiperpovezava"/>
            <w:rFonts w:ascii="Arial" w:hAnsi="Arial" w:cs="Arial"/>
            <w:noProof/>
            <w:sz w:val="20"/>
            <w:szCs w:val="20"/>
            <w:lang w:val="sl-SI"/>
          </w:rPr>
          <w:t>17.</w:t>
        </w:r>
        <w:r w:rsidRPr="0060059E">
          <w:rPr>
            <w:rStyle w:val="Hiperpovezava"/>
            <w:rFonts w:ascii="Arial" w:hAnsi="Arial" w:cs="Arial"/>
            <w:bCs w:val="0"/>
            <w:noProof/>
            <w:sz w:val="20"/>
            <w:szCs w:val="20"/>
            <w:lang w:val="sl-SI" w:eastAsia="sl-SI"/>
          </w:rPr>
          <w:tab/>
        </w:r>
        <w:r w:rsidRPr="0060059E">
          <w:rPr>
            <w:rStyle w:val="Hiperpovezava"/>
            <w:rFonts w:ascii="Arial" w:hAnsi="Arial" w:cs="Arial"/>
            <w:noProof/>
            <w:sz w:val="20"/>
            <w:szCs w:val="20"/>
            <w:lang w:val="sl-SI"/>
          </w:rPr>
          <w:t>Odnosi z javnostmi ob nesrečah</w:t>
        </w:r>
        <w:r w:rsidRPr="0060059E">
          <w:rPr>
            <w:rStyle w:val="Hiperpovezava"/>
            <w:rFonts w:ascii="Arial" w:hAnsi="Arial" w:cs="Arial"/>
            <w:noProof/>
            <w:webHidden/>
            <w:sz w:val="20"/>
            <w:szCs w:val="20"/>
            <w:lang w:val="sl-SI"/>
          </w:rPr>
          <w:tab/>
        </w:r>
        <w:r w:rsidRPr="0060059E">
          <w:rPr>
            <w:rStyle w:val="Hiperpovezava"/>
            <w:rFonts w:ascii="Arial" w:hAnsi="Arial" w:cs="Arial"/>
            <w:noProof/>
            <w:webHidden/>
            <w:sz w:val="20"/>
            <w:szCs w:val="20"/>
            <w:lang w:val="sl-SI"/>
          </w:rPr>
          <w:fldChar w:fldCharType="begin"/>
        </w:r>
        <w:r w:rsidRPr="0060059E">
          <w:rPr>
            <w:rStyle w:val="Hiperpovezava"/>
            <w:rFonts w:ascii="Arial" w:hAnsi="Arial" w:cs="Arial"/>
            <w:noProof/>
            <w:webHidden/>
            <w:sz w:val="20"/>
            <w:szCs w:val="20"/>
            <w:lang w:val="sl-SI"/>
          </w:rPr>
          <w:instrText xml:space="preserve"> PAGEREF _Toc154655998 \h </w:instrText>
        </w:r>
        <w:r w:rsidRPr="0060059E">
          <w:rPr>
            <w:rStyle w:val="Hiperpovezava"/>
            <w:rFonts w:ascii="Arial" w:hAnsi="Arial" w:cs="Arial"/>
            <w:noProof/>
            <w:webHidden/>
            <w:sz w:val="20"/>
            <w:szCs w:val="20"/>
            <w:lang w:val="sl-SI"/>
          </w:rPr>
        </w:r>
        <w:r w:rsidRPr="0060059E">
          <w:rPr>
            <w:rStyle w:val="Hiperpovezava"/>
            <w:rFonts w:ascii="Arial" w:hAnsi="Arial" w:cs="Arial"/>
            <w:noProof/>
            <w:webHidden/>
            <w:sz w:val="20"/>
            <w:szCs w:val="20"/>
            <w:lang w:val="sl-SI"/>
          </w:rPr>
          <w:fldChar w:fldCharType="separate"/>
        </w:r>
        <w:r w:rsidR="00F55241" w:rsidRPr="0060059E">
          <w:rPr>
            <w:rStyle w:val="Hiperpovezava"/>
            <w:rFonts w:ascii="Arial" w:hAnsi="Arial" w:cs="Arial"/>
            <w:noProof/>
            <w:webHidden/>
            <w:sz w:val="20"/>
            <w:szCs w:val="20"/>
            <w:lang w:val="sl-SI"/>
          </w:rPr>
          <w:t>71</w:t>
        </w:r>
        <w:r w:rsidRPr="0060059E">
          <w:rPr>
            <w:rStyle w:val="Hiperpovezava"/>
            <w:rFonts w:ascii="Arial" w:hAnsi="Arial" w:cs="Arial"/>
            <w:noProof/>
            <w:webHidden/>
            <w:sz w:val="20"/>
            <w:szCs w:val="20"/>
            <w:lang w:val="sl-SI"/>
          </w:rPr>
          <w:fldChar w:fldCharType="end"/>
        </w:r>
      </w:hyperlink>
    </w:p>
    <w:p w:rsidR="009D4641" w:rsidRPr="0060059E" w:rsidRDefault="009D4641" w:rsidP="009D4641">
      <w:pPr>
        <w:pStyle w:val="Kazalovsebine2"/>
        <w:rPr>
          <w:rFonts w:ascii="Arial" w:hAnsi="Arial" w:cs="Arial"/>
          <w:bCs w:val="0"/>
          <w:noProof/>
          <w:sz w:val="20"/>
          <w:szCs w:val="20"/>
          <w:lang w:val="sl-SI" w:eastAsia="sl-SI"/>
        </w:rPr>
      </w:pPr>
      <w:hyperlink r:id="rId75" w:anchor="_Toc154655999" w:history="1">
        <w:r w:rsidRPr="0060059E">
          <w:rPr>
            <w:rStyle w:val="Hiperpovezava"/>
            <w:rFonts w:ascii="Arial" w:hAnsi="Arial" w:cs="Arial"/>
            <w:noProof/>
            <w:sz w:val="20"/>
            <w:szCs w:val="20"/>
            <w:lang w:val="sl-SI"/>
          </w:rPr>
          <w:t>18.</w:t>
        </w:r>
        <w:r w:rsidRPr="0060059E">
          <w:rPr>
            <w:rStyle w:val="Hiperpovezava"/>
            <w:rFonts w:ascii="Arial" w:hAnsi="Arial" w:cs="Arial"/>
            <w:bCs w:val="0"/>
            <w:noProof/>
            <w:sz w:val="20"/>
            <w:szCs w:val="20"/>
            <w:lang w:val="sl-SI" w:eastAsia="sl-SI"/>
          </w:rPr>
          <w:tab/>
        </w:r>
        <w:r w:rsidRPr="0060059E">
          <w:rPr>
            <w:rStyle w:val="Hiperpovezava"/>
            <w:rFonts w:ascii="Arial" w:hAnsi="Arial" w:cs="Arial"/>
            <w:noProof/>
            <w:sz w:val="20"/>
            <w:szCs w:val="20"/>
            <w:lang w:val="sl-SI"/>
          </w:rPr>
          <w:t>Študije primerov nesreč</w:t>
        </w:r>
        <w:r w:rsidRPr="0060059E">
          <w:rPr>
            <w:rStyle w:val="Hiperpovezava"/>
            <w:rFonts w:ascii="Arial" w:hAnsi="Arial" w:cs="Arial"/>
            <w:noProof/>
            <w:webHidden/>
            <w:sz w:val="20"/>
            <w:szCs w:val="20"/>
            <w:lang w:val="sl-SI"/>
          </w:rPr>
          <w:tab/>
        </w:r>
        <w:r w:rsidRPr="0060059E">
          <w:rPr>
            <w:rStyle w:val="Hiperpovezava"/>
            <w:rFonts w:ascii="Arial" w:hAnsi="Arial" w:cs="Arial"/>
            <w:noProof/>
            <w:webHidden/>
            <w:sz w:val="20"/>
            <w:szCs w:val="20"/>
            <w:lang w:val="sl-SI"/>
          </w:rPr>
          <w:fldChar w:fldCharType="begin"/>
        </w:r>
        <w:r w:rsidRPr="0060059E">
          <w:rPr>
            <w:rStyle w:val="Hiperpovezava"/>
            <w:rFonts w:ascii="Arial" w:hAnsi="Arial" w:cs="Arial"/>
            <w:noProof/>
            <w:webHidden/>
            <w:sz w:val="20"/>
            <w:szCs w:val="20"/>
            <w:lang w:val="sl-SI"/>
          </w:rPr>
          <w:instrText xml:space="preserve"> PAGEREF _Toc154655999 \h </w:instrText>
        </w:r>
        <w:r w:rsidRPr="0060059E">
          <w:rPr>
            <w:rStyle w:val="Hiperpovezava"/>
            <w:rFonts w:ascii="Arial" w:hAnsi="Arial" w:cs="Arial"/>
            <w:noProof/>
            <w:webHidden/>
            <w:sz w:val="20"/>
            <w:szCs w:val="20"/>
            <w:lang w:val="sl-SI"/>
          </w:rPr>
        </w:r>
        <w:r w:rsidRPr="0060059E">
          <w:rPr>
            <w:rStyle w:val="Hiperpovezava"/>
            <w:rFonts w:ascii="Arial" w:hAnsi="Arial" w:cs="Arial"/>
            <w:noProof/>
            <w:webHidden/>
            <w:sz w:val="20"/>
            <w:szCs w:val="20"/>
            <w:lang w:val="sl-SI"/>
          </w:rPr>
          <w:fldChar w:fldCharType="separate"/>
        </w:r>
        <w:r w:rsidR="00F55241" w:rsidRPr="0060059E">
          <w:rPr>
            <w:rStyle w:val="Hiperpovezava"/>
            <w:rFonts w:ascii="Arial" w:hAnsi="Arial" w:cs="Arial"/>
            <w:noProof/>
            <w:webHidden/>
            <w:sz w:val="20"/>
            <w:szCs w:val="20"/>
            <w:lang w:val="sl-SI"/>
          </w:rPr>
          <w:t>73</w:t>
        </w:r>
        <w:r w:rsidRPr="0060059E">
          <w:rPr>
            <w:rStyle w:val="Hiperpovezava"/>
            <w:rFonts w:ascii="Arial" w:hAnsi="Arial" w:cs="Arial"/>
            <w:noProof/>
            <w:webHidden/>
            <w:sz w:val="20"/>
            <w:szCs w:val="20"/>
            <w:lang w:val="sl-SI"/>
          </w:rPr>
          <w:fldChar w:fldCharType="end"/>
        </w:r>
      </w:hyperlink>
    </w:p>
    <w:p w:rsidR="009D4641" w:rsidRPr="0060059E" w:rsidRDefault="009D4641" w:rsidP="009D4641">
      <w:pPr>
        <w:pStyle w:val="Kazalovsebine2"/>
        <w:rPr>
          <w:rFonts w:ascii="Arial" w:hAnsi="Arial" w:cs="Arial"/>
          <w:bCs w:val="0"/>
          <w:noProof/>
          <w:sz w:val="20"/>
          <w:szCs w:val="20"/>
          <w:lang w:val="sl-SI" w:eastAsia="sl-SI"/>
        </w:rPr>
      </w:pPr>
      <w:hyperlink r:id="rId76" w:anchor="_Toc154656000" w:history="1">
        <w:r w:rsidRPr="0060059E">
          <w:rPr>
            <w:rStyle w:val="Hiperpovezava"/>
            <w:rFonts w:ascii="Arial" w:hAnsi="Arial" w:cs="Arial"/>
            <w:noProof/>
            <w:sz w:val="20"/>
            <w:szCs w:val="20"/>
            <w:lang w:val="sl-SI"/>
          </w:rPr>
          <w:t>19.</w:t>
        </w:r>
        <w:r w:rsidRPr="0060059E">
          <w:rPr>
            <w:rStyle w:val="Hiperpovezava"/>
            <w:rFonts w:ascii="Arial" w:hAnsi="Arial" w:cs="Arial"/>
            <w:bCs w:val="0"/>
            <w:noProof/>
            <w:sz w:val="20"/>
            <w:szCs w:val="20"/>
            <w:lang w:val="sl-SI" w:eastAsia="sl-SI"/>
          </w:rPr>
          <w:tab/>
        </w:r>
        <w:r w:rsidRPr="0060059E">
          <w:rPr>
            <w:rStyle w:val="Hiperpovezava"/>
            <w:rFonts w:ascii="Arial" w:hAnsi="Arial" w:cs="Arial"/>
            <w:noProof/>
            <w:sz w:val="20"/>
            <w:szCs w:val="20"/>
            <w:lang w:val="sl-SI"/>
          </w:rPr>
          <w:t>Aplikacije ZiR - dopolnilno usposabljanje</w:t>
        </w:r>
        <w:r w:rsidRPr="0060059E">
          <w:rPr>
            <w:rStyle w:val="Hiperpovezava"/>
            <w:rFonts w:ascii="Arial" w:hAnsi="Arial" w:cs="Arial"/>
            <w:noProof/>
            <w:webHidden/>
            <w:sz w:val="20"/>
            <w:szCs w:val="20"/>
            <w:lang w:val="sl-SI"/>
          </w:rPr>
          <w:tab/>
        </w:r>
        <w:r w:rsidRPr="0060059E">
          <w:rPr>
            <w:rStyle w:val="Hiperpovezava"/>
            <w:rFonts w:ascii="Arial" w:hAnsi="Arial" w:cs="Arial"/>
            <w:noProof/>
            <w:webHidden/>
            <w:sz w:val="20"/>
            <w:szCs w:val="20"/>
            <w:lang w:val="sl-SI"/>
          </w:rPr>
          <w:fldChar w:fldCharType="begin"/>
        </w:r>
        <w:r w:rsidRPr="0060059E">
          <w:rPr>
            <w:rStyle w:val="Hiperpovezava"/>
            <w:rFonts w:ascii="Arial" w:hAnsi="Arial" w:cs="Arial"/>
            <w:noProof/>
            <w:webHidden/>
            <w:sz w:val="20"/>
            <w:szCs w:val="20"/>
            <w:lang w:val="sl-SI"/>
          </w:rPr>
          <w:instrText xml:space="preserve"> PAGEREF _Toc154656000 \h </w:instrText>
        </w:r>
        <w:r w:rsidRPr="0060059E">
          <w:rPr>
            <w:rStyle w:val="Hiperpovezava"/>
            <w:rFonts w:ascii="Arial" w:hAnsi="Arial" w:cs="Arial"/>
            <w:noProof/>
            <w:webHidden/>
            <w:sz w:val="20"/>
            <w:szCs w:val="20"/>
            <w:lang w:val="sl-SI"/>
          </w:rPr>
        </w:r>
        <w:r w:rsidRPr="0060059E">
          <w:rPr>
            <w:rStyle w:val="Hiperpovezava"/>
            <w:rFonts w:ascii="Arial" w:hAnsi="Arial" w:cs="Arial"/>
            <w:noProof/>
            <w:webHidden/>
            <w:sz w:val="20"/>
            <w:szCs w:val="20"/>
            <w:lang w:val="sl-SI"/>
          </w:rPr>
          <w:fldChar w:fldCharType="separate"/>
        </w:r>
        <w:r w:rsidR="00F55241" w:rsidRPr="0060059E">
          <w:rPr>
            <w:rStyle w:val="Hiperpovezava"/>
            <w:rFonts w:ascii="Arial" w:hAnsi="Arial" w:cs="Arial"/>
            <w:noProof/>
            <w:webHidden/>
            <w:sz w:val="20"/>
            <w:szCs w:val="20"/>
            <w:lang w:val="sl-SI"/>
          </w:rPr>
          <w:t>73</w:t>
        </w:r>
        <w:r w:rsidRPr="0060059E">
          <w:rPr>
            <w:rStyle w:val="Hiperpovezava"/>
            <w:rFonts w:ascii="Arial" w:hAnsi="Arial" w:cs="Arial"/>
            <w:noProof/>
            <w:webHidden/>
            <w:sz w:val="20"/>
            <w:szCs w:val="20"/>
            <w:lang w:val="sl-SI"/>
          </w:rPr>
          <w:fldChar w:fldCharType="end"/>
        </w:r>
      </w:hyperlink>
    </w:p>
    <w:p w:rsidR="009D4641" w:rsidRPr="0060059E" w:rsidRDefault="009D4641" w:rsidP="009D4641">
      <w:pPr>
        <w:pStyle w:val="Kazalovsebine2"/>
        <w:rPr>
          <w:rFonts w:ascii="Arial" w:hAnsi="Arial" w:cs="Arial"/>
          <w:bCs w:val="0"/>
          <w:noProof/>
          <w:sz w:val="20"/>
          <w:szCs w:val="20"/>
          <w:lang w:val="sl-SI" w:eastAsia="sl-SI"/>
        </w:rPr>
      </w:pPr>
      <w:hyperlink r:id="rId77" w:anchor="_Toc154656001" w:history="1">
        <w:r w:rsidRPr="0060059E">
          <w:rPr>
            <w:rStyle w:val="Hiperpovezava"/>
            <w:rFonts w:ascii="Arial" w:hAnsi="Arial" w:cs="Arial"/>
            <w:noProof/>
            <w:sz w:val="20"/>
            <w:szCs w:val="20"/>
            <w:lang w:val="sl-SI"/>
          </w:rPr>
          <w:t xml:space="preserve">20. </w:t>
        </w:r>
        <w:r w:rsidRPr="0060059E">
          <w:rPr>
            <w:rStyle w:val="Hiperpovezava"/>
            <w:rFonts w:ascii="Arial" w:hAnsi="Arial" w:cs="Arial"/>
            <w:bCs w:val="0"/>
            <w:noProof/>
            <w:sz w:val="20"/>
            <w:szCs w:val="20"/>
            <w:lang w:val="sl-SI" w:eastAsia="sl-SI"/>
          </w:rPr>
          <w:tab/>
        </w:r>
        <w:r w:rsidRPr="0060059E">
          <w:rPr>
            <w:rStyle w:val="Hiperpovezava"/>
            <w:rFonts w:ascii="Arial" w:hAnsi="Arial" w:cs="Arial"/>
            <w:noProof/>
            <w:sz w:val="20"/>
            <w:szCs w:val="20"/>
            <w:lang w:val="sl-SI"/>
          </w:rPr>
          <w:t>Temeljno usposabljanje za opravljanje nalog zaščite, reševanja in pomoči z</w:t>
        </w:r>
        <w:r w:rsidR="00313686" w:rsidRPr="0060059E">
          <w:rPr>
            <w:rStyle w:val="Hiperpovezava"/>
            <w:rFonts w:ascii="Arial" w:hAnsi="Arial" w:cs="Arial"/>
            <w:noProof/>
            <w:sz w:val="20"/>
            <w:szCs w:val="20"/>
            <w:lang w:val="sl-SI"/>
          </w:rPr>
          <w:t xml:space="preserve"> </w:t>
        </w:r>
        <w:r w:rsidRPr="0060059E">
          <w:rPr>
            <w:rStyle w:val="Hiperpovezava"/>
            <w:rFonts w:ascii="Arial" w:hAnsi="Arial" w:cs="Arial"/>
            <w:noProof/>
            <w:sz w:val="20"/>
            <w:szCs w:val="20"/>
            <w:lang w:val="sl-SI"/>
          </w:rPr>
          <w:t>uporabo zrakoplovov (moduli A, A1, B, C in C1)</w:t>
        </w:r>
        <w:r w:rsidRPr="0060059E">
          <w:rPr>
            <w:rStyle w:val="Hiperpovezava"/>
            <w:rFonts w:ascii="Arial" w:hAnsi="Arial" w:cs="Arial"/>
            <w:noProof/>
            <w:webHidden/>
            <w:sz w:val="20"/>
            <w:szCs w:val="20"/>
            <w:lang w:val="sl-SI"/>
          </w:rPr>
          <w:tab/>
        </w:r>
        <w:r w:rsidRPr="0060059E">
          <w:rPr>
            <w:rStyle w:val="Hiperpovezava"/>
            <w:rFonts w:ascii="Arial" w:hAnsi="Arial" w:cs="Arial"/>
            <w:noProof/>
            <w:webHidden/>
            <w:sz w:val="20"/>
            <w:szCs w:val="20"/>
            <w:lang w:val="sl-SI"/>
          </w:rPr>
          <w:fldChar w:fldCharType="begin"/>
        </w:r>
        <w:r w:rsidRPr="0060059E">
          <w:rPr>
            <w:rStyle w:val="Hiperpovezava"/>
            <w:rFonts w:ascii="Arial" w:hAnsi="Arial" w:cs="Arial"/>
            <w:noProof/>
            <w:webHidden/>
            <w:sz w:val="20"/>
            <w:szCs w:val="20"/>
            <w:lang w:val="sl-SI"/>
          </w:rPr>
          <w:instrText xml:space="preserve"> PAGEREF _Toc154656001 \h </w:instrText>
        </w:r>
        <w:r w:rsidRPr="0060059E">
          <w:rPr>
            <w:rStyle w:val="Hiperpovezava"/>
            <w:rFonts w:ascii="Arial" w:hAnsi="Arial" w:cs="Arial"/>
            <w:noProof/>
            <w:webHidden/>
            <w:sz w:val="20"/>
            <w:szCs w:val="20"/>
            <w:lang w:val="sl-SI"/>
          </w:rPr>
        </w:r>
        <w:r w:rsidRPr="0060059E">
          <w:rPr>
            <w:rStyle w:val="Hiperpovezava"/>
            <w:rFonts w:ascii="Arial" w:hAnsi="Arial" w:cs="Arial"/>
            <w:noProof/>
            <w:webHidden/>
            <w:sz w:val="20"/>
            <w:szCs w:val="20"/>
            <w:lang w:val="sl-SI"/>
          </w:rPr>
          <w:fldChar w:fldCharType="separate"/>
        </w:r>
        <w:r w:rsidR="00F55241" w:rsidRPr="0060059E">
          <w:rPr>
            <w:rStyle w:val="Hiperpovezava"/>
            <w:rFonts w:ascii="Arial" w:hAnsi="Arial" w:cs="Arial"/>
            <w:noProof/>
            <w:webHidden/>
            <w:sz w:val="20"/>
            <w:szCs w:val="20"/>
            <w:lang w:val="sl-SI"/>
          </w:rPr>
          <w:t>75</w:t>
        </w:r>
        <w:r w:rsidRPr="0060059E">
          <w:rPr>
            <w:rStyle w:val="Hiperpovezava"/>
            <w:rFonts w:ascii="Arial" w:hAnsi="Arial" w:cs="Arial"/>
            <w:noProof/>
            <w:webHidden/>
            <w:sz w:val="20"/>
            <w:szCs w:val="20"/>
            <w:lang w:val="sl-SI"/>
          </w:rPr>
          <w:fldChar w:fldCharType="end"/>
        </w:r>
      </w:hyperlink>
    </w:p>
    <w:p w:rsidR="009D4641" w:rsidRPr="0060059E" w:rsidRDefault="009D4641" w:rsidP="009D4641">
      <w:pPr>
        <w:pStyle w:val="Kazalovsebine2"/>
        <w:rPr>
          <w:rFonts w:ascii="Arial" w:hAnsi="Arial" w:cs="Arial"/>
          <w:bCs w:val="0"/>
          <w:noProof/>
          <w:sz w:val="20"/>
          <w:szCs w:val="20"/>
          <w:lang w:val="sl-SI" w:eastAsia="sl-SI"/>
        </w:rPr>
      </w:pPr>
      <w:hyperlink r:id="rId78" w:anchor="_Toc154656002" w:history="1">
        <w:r w:rsidRPr="0060059E">
          <w:rPr>
            <w:rStyle w:val="Hiperpovezava"/>
            <w:rFonts w:ascii="Arial" w:hAnsi="Arial" w:cs="Arial"/>
            <w:noProof/>
            <w:sz w:val="20"/>
            <w:szCs w:val="20"/>
            <w:lang w:val="sl-SI"/>
          </w:rPr>
          <w:t xml:space="preserve">21. </w:t>
        </w:r>
        <w:r w:rsidRPr="0060059E">
          <w:rPr>
            <w:rStyle w:val="Hiperpovezava"/>
            <w:rFonts w:ascii="Arial" w:hAnsi="Arial" w:cs="Arial"/>
            <w:bCs w:val="0"/>
            <w:noProof/>
            <w:sz w:val="20"/>
            <w:szCs w:val="20"/>
            <w:lang w:val="sl-SI" w:eastAsia="sl-SI"/>
          </w:rPr>
          <w:tab/>
        </w:r>
        <w:r w:rsidRPr="0060059E">
          <w:rPr>
            <w:rStyle w:val="Hiperpovezava"/>
            <w:rFonts w:ascii="Arial" w:hAnsi="Arial" w:cs="Arial"/>
            <w:noProof/>
            <w:sz w:val="20"/>
            <w:szCs w:val="20"/>
            <w:lang w:val="sl-SI"/>
          </w:rPr>
          <w:t>Dopolnilno usposabljanje za opravljanje nalog zaščite, reševanja in pomoči z  uporabo zrakoplovov (moduli A, A1, B, C in C1)</w:t>
        </w:r>
        <w:r w:rsidRPr="0060059E">
          <w:rPr>
            <w:rStyle w:val="Hiperpovezava"/>
            <w:rFonts w:ascii="Arial" w:hAnsi="Arial" w:cs="Arial"/>
            <w:noProof/>
            <w:webHidden/>
            <w:sz w:val="20"/>
            <w:szCs w:val="20"/>
            <w:lang w:val="sl-SI"/>
          </w:rPr>
          <w:tab/>
        </w:r>
        <w:r w:rsidRPr="0060059E">
          <w:rPr>
            <w:rStyle w:val="Hiperpovezava"/>
            <w:rFonts w:ascii="Arial" w:hAnsi="Arial" w:cs="Arial"/>
            <w:noProof/>
            <w:webHidden/>
            <w:sz w:val="20"/>
            <w:szCs w:val="20"/>
            <w:lang w:val="sl-SI"/>
          </w:rPr>
          <w:fldChar w:fldCharType="begin"/>
        </w:r>
        <w:r w:rsidRPr="0060059E">
          <w:rPr>
            <w:rStyle w:val="Hiperpovezava"/>
            <w:rFonts w:ascii="Arial" w:hAnsi="Arial" w:cs="Arial"/>
            <w:noProof/>
            <w:webHidden/>
            <w:sz w:val="20"/>
            <w:szCs w:val="20"/>
            <w:lang w:val="sl-SI"/>
          </w:rPr>
          <w:instrText xml:space="preserve"> PAGEREF _Toc154656002 \h </w:instrText>
        </w:r>
        <w:r w:rsidRPr="0060059E">
          <w:rPr>
            <w:rStyle w:val="Hiperpovezava"/>
            <w:rFonts w:ascii="Arial" w:hAnsi="Arial" w:cs="Arial"/>
            <w:noProof/>
            <w:webHidden/>
            <w:sz w:val="20"/>
            <w:szCs w:val="20"/>
            <w:lang w:val="sl-SI"/>
          </w:rPr>
        </w:r>
        <w:r w:rsidRPr="0060059E">
          <w:rPr>
            <w:rStyle w:val="Hiperpovezava"/>
            <w:rFonts w:ascii="Arial" w:hAnsi="Arial" w:cs="Arial"/>
            <w:noProof/>
            <w:webHidden/>
            <w:sz w:val="20"/>
            <w:szCs w:val="20"/>
            <w:lang w:val="sl-SI"/>
          </w:rPr>
          <w:fldChar w:fldCharType="separate"/>
        </w:r>
        <w:r w:rsidR="00F55241" w:rsidRPr="0060059E">
          <w:rPr>
            <w:rStyle w:val="Hiperpovezava"/>
            <w:rFonts w:ascii="Arial" w:hAnsi="Arial" w:cs="Arial"/>
            <w:noProof/>
            <w:webHidden/>
            <w:sz w:val="20"/>
            <w:szCs w:val="20"/>
            <w:lang w:val="sl-SI"/>
          </w:rPr>
          <w:t>77</w:t>
        </w:r>
        <w:r w:rsidRPr="0060059E">
          <w:rPr>
            <w:rStyle w:val="Hiperpovezava"/>
            <w:rFonts w:ascii="Arial" w:hAnsi="Arial" w:cs="Arial"/>
            <w:noProof/>
            <w:webHidden/>
            <w:sz w:val="20"/>
            <w:szCs w:val="20"/>
            <w:lang w:val="sl-SI"/>
          </w:rPr>
          <w:fldChar w:fldCharType="end"/>
        </w:r>
      </w:hyperlink>
    </w:p>
    <w:p w:rsidR="009D4641" w:rsidRPr="0060059E" w:rsidRDefault="009D4641" w:rsidP="009D4641">
      <w:pPr>
        <w:pStyle w:val="Kazalovsebine2"/>
        <w:rPr>
          <w:rFonts w:ascii="Arial" w:hAnsi="Arial" w:cs="Arial"/>
          <w:bCs w:val="0"/>
          <w:noProof/>
          <w:sz w:val="20"/>
          <w:szCs w:val="20"/>
          <w:lang w:val="sl-SI" w:eastAsia="sl-SI"/>
        </w:rPr>
      </w:pPr>
      <w:hyperlink r:id="rId79" w:anchor="_Toc154656003" w:history="1">
        <w:r w:rsidRPr="0060059E">
          <w:rPr>
            <w:rStyle w:val="Hiperpovezava"/>
            <w:rFonts w:ascii="Arial" w:hAnsi="Arial" w:cs="Arial"/>
            <w:noProof/>
            <w:sz w:val="20"/>
            <w:szCs w:val="20"/>
            <w:lang w:val="sl-SI" w:eastAsia="sl-SI"/>
          </w:rPr>
          <w:t>22.</w:t>
        </w:r>
        <w:r w:rsidRPr="0060059E">
          <w:rPr>
            <w:rStyle w:val="Hiperpovezava"/>
            <w:rFonts w:ascii="Arial" w:hAnsi="Arial" w:cs="Arial"/>
            <w:bCs w:val="0"/>
            <w:noProof/>
            <w:sz w:val="20"/>
            <w:szCs w:val="20"/>
            <w:lang w:val="sl-SI" w:eastAsia="sl-SI"/>
          </w:rPr>
          <w:tab/>
        </w:r>
        <w:r w:rsidRPr="0060059E">
          <w:rPr>
            <w:rStyle w:val="Hiperpovezava"/>
            <w:rFonts w:ascii="Arial" w:hAnsi="Arial" w:cs="Arial"/>
            <w:noProof/>
            <w:sz w:val="20"/>
            <w:szCs w:val="20"/>
            <w:lang w:val="sl-SI" w:eastAsia="sl-SI"/>
          </w:rPr>
          <w:t>Dopolnilno usposabljanje pripadnikov reševalnih in drugih služb ter enot za ukrepanje ob jedrski ali radiološki nesreči</w:t>
        </w:r>
        <w:r w:rsidRPr="0060059E">
          <w:rPr>
            <w:rStyle w:val="Hiperpovezava"/>
            <w:rFonts w:ascii="Arial" w:hAnsi="Arial" w:cs="Arial"/>
            <w:noProof/>
            <w:webHidden/>
            <w:sz w:val="20"/>
            <w:szCs w:val="20"/>
            <w:lang w:val="sl-SI"/>
          </w:rPr>
          <w:tab/>
        </w:r>
        <w:r w:rsidRPr="0060059E">
          <w:rPr>
            <w:rStyle w:val="Hiperpovezava"/>
            <w:rFonts w:ascii="Arial" w:hAnsi="Arial" w:cs="Arial"/>
            <w:noProof/>
            <w:webHidden/>
            <w:sz w:val="20"/>
            <w:szCs w:val="20"/>
            <w:lang w:val="sl-SI"/>
          </w:rPr>
          <w:fldChar w:fldCharType="begin"/>
        </w:r>
        <w:r w:rsidRPr="0060059E">
          <w:rPr>
            <w:rStyle w:val="Hiperpovezava"/>
            <w:rFonts w:ascii="Arial" w:hAnsi="Arial" w:cs="Arial"/>
            <w:noProof/>
            <w:webHidden/>
            <w:sz w:val="20"/>
            <w:szCs w:val="20"/>
            <w:lang w:val="sl-SI"/>
          </w:rPr>
          <w:instrText xml:space="preserve"> PAGEREF _Toc154656003 \h </w:instrText>
        </w:r>
        <w:r w:rsidRPr="0060059E">
          <w:rPr>
            <w:rStyle w:val="Hiperpovezava"/>
            <w:rFonts w:ascii="Arial" w:hAnsi="Arial" w:cs="Arial"/>
            <w:noProof/>
            <w:webHidden/>
            <w:sz w:val="20"/>
            <w:szCs w:val="20"/>
            <w:lang w:val="sl-SI"/>
          </w:rPr>
        </w:r>
        <w:r w:rsidRPr="0060059E">
          <w:rPr>
            <w:rStyle w:val="Hiperpovezava"/>
            <w:rFonts w:ascii="Arial" w:hAnsi="Arial" w:cs="Arial"/>
            <w:noProof/>
            <w:webHidden/>
            <w:sz w:val="20"/>
            <w:szCs w:val="20"/>
            <w:lang w:val="sl-SI"/>
          </w:rPr>
          <w:fldChar w:fldCharType="separate"/>
        </w:r>
        <w:r w:rsidR="00F55241" w:rsidRPr="0060059E">
          <w:rPr>
            <w:rStyle w:val="Hiperpovezava"/>
            <w:rFonts w:ascii="Arial" w:hAnsi="Arial" w:cs="Arial"/>
            <w:noProof/>
            <w:webHidden/>
            <w:sz w:val="20"/>
            <w:szCs w:val="20"/>
            <w:lang w:val="sl-SI"/>
          </w:rPr>
          <w:t>79</w:t>
        </w:r>
        <w:r w:rsidRPr="0060059E">
          <w:rPr>
            <w:rStyle w:val="Hiperpovezava"/>
            <w:rFonts w:ascii="Arial" w:hAnsi="Arial" w:cs="Arial"/>
            <w:noProof/>
            <w:webHidden/>
            <w:sz w:val="20"/>
            <w:szCs w:val="20"/>
            <w:lang w:val="sl-SI"/>
          </w:rPr>
          <w:fldChar w:fldCharType="end"/>
        </w:r>
      </w:hyperlink>
    </w:p>
    <w:p w:rsidR="009D4641" w:rsidRPr="0060059E" w:rsidRDefault="009D4641" w:rsidP="009D4641">
      <w:pPr>
        <w:pStyle w:val="Kazalovsebine1"/>
        <w:rPr>
          <w:bCs w:val="0"/>
          <w:caps w:val="0"/>
          <w:u w:val="none"/>
          <w:lang w:val="sl-SI" w:eastAsia="sl-SI"/>
        </w:rPr>
      </w:pPr>
      <w:hyperlink r:id="rId80" w:anchor="_Toc154656004" w:history="1">
        <w:r w:rsidRPr="0060059E">
          <w:rPr>
            <w:rStyle w:val="Hiperpovezava"/>
            <w:lang w:val="sl-SI"/>
          </w:rPr>
          <w:t>VI.</w:t>
        </w:r>
        <w:r w:rsidRPr="0060059E">
          <w:rPr>
            <w:rStyle w:val="Hiperpovezava"/>
            <w:bCs w:val="0"/>
            <w:caps w:val="0"/>
            <w:u w:val="none"/>
            <w:lang w:val="sl-SI" w:eastAsia="sl-SI"/>
          </w:rPr>
          <w:tab/>
        </w:r>
        <w:r w:rsidRPr="0060059E">
          <w:rPr>
            <w:rStyle w:val="Hiperpovezava"/>
            <w:lang w:val="sl-SI"/>
          </w:rPr>
          <w:t>PROGRAMI ZA DRUGE CILJNE SKUPINE</w:t>
        </w:r>
        <w:r w:rsidRPr="0060059E">
          <w:rPr>
            <w:rStyle w:val="Hiperpovezava"/>
            <w:webHidden/>
            <w:lang w:val="sl-SI"/>
          </w:rPr>
          <w:tab/>
        </w:r>
        <w:r w:rsidRPr="0060059E">
          <w:rPr>
            <w:rStyle w:val="Hiperpovezava"/>
            <w:webHidden/>
            <w:lang w:val="sl-SI"/>
          </w:rPr>
          <w:fldChar w:fldCharType="begin"/>
        </w:r>
        <w:r w:rsidRPr="0060059E">
          <w:rPr>
            <w:rStyle w:val="Hiperpovezava"/>
            <w:webHidden/>
            <w:lang w:val="sl-SI"/>
          </w:rPr>
          <w:instrText xml:space="preserve"> PAGEREF _Toc154656004 \h </w:instrText>
        </w:r>
        <w:r w:rsidRPr="0060059E">
          <w:rPr>
            <w:rStyle w:val="Hiperpovezava"/>
            <w:webHidden/>
            <w:lang w:val="sl-SI"/>
          </w:rPr>
        </w:r>
        <w:r w:rsidRPr="0060059E">
          <w:rPr>
            <w:rStyle w:val="Hiperpovezava"/>
            <w:webHidden/>
            <w:lang w:val="sl-SI"/>
          </w:rPr>
          <w:fldChar w:fldCharType="separate"/>
        </w:r>
        <w:r w:rsidR="00F55241" w:rsidRPr="0060059E">
          <w:rPr>
            <w:rStyle w:val="Hiperpovezava"/>
            <w:webHidden/>
            <w:lang w:val="sl-SI"/>
          </w:rPr>
          <w:t>80</w:t>
        </w:r>
        <w:r w:rsidRPr="0060059E">
          <w:rPr>
            <w:rStyle w:val="Hiperpovezava"/>
            <w:webHidden/>
            <w:lang w:val="sl-SI"/>
          </w:rPr>
          <w:fldChar w:fldCharType="end"/>
        </w:r>
      </w:hyperlink>
    </w:p>
    <w:p w:rsidR="009D4641" w:rsidRPr="0060059E" w:rsidRDefault="009D4641" w:rsidP="009D4641">
      <w:pPr>
        <w:pStyle w:val="Kazalovsebine2"/>
        <w:rPr>
          <w:rFonts w:ascii="Arial" w:hAnsi="Arial" w:cs="Arial"/>
          <w:bCs w:val="0"/>
          <w:noProof/>
          <w:sz w:val="20"/>
          <w:szCs w:val="20"/>
          <w:lang w:val="sl-SI" w:eastAsia="sl-SI"/>
        </w:rPr>
      </w:pPr>
      <w:hyperlink r:id="rId81" w:anchor="_Toc154656005" w:history="1">
        <w:r w:rsidRPr="0060059E">
          <w:rPr>
            <w:rStyle w:val="Hiperpovezava"/>
            <w:rFonts w:ascii="Arial" w:hAnsi="Arial" w:cs="Arial"/>
            <w:noProof/>
            <w:sz w:val="20"/>
            <w:szCs w:val="20"/>
            <w:lang w:val="sl-SI"/>
          </w:rPr>
          <w:t>1.</w:t>
        </w:r>
        <w:r w:rsidRPr="0060059E">
          <w:rPr>
            <w:rStyle w:val="Hiperpovezava"/>
            <w:rFonts w:ascii="Arial" w:hAnsi="Arial" w:cs="Arial"/>
            <w:bCs w:val="0"/>
            <w:noProof/>
            <w:sz w:val="20"/>
            <w:szCs w:val="20"/>
            <w:lang w:val="sl-SI" w:eastAsia="sl-SI"/>
          </w:rPr>
          <w:tab/>
        </w:r>
        <w:r w:rsidRPr="0060059E">
          <w:rPr>
            <w:rStyle w:val="Hiperpovezava"/>
            <w:rFonts w:ascii="Arial" w:hAnsi="Arial" w:cs="Arial"/>
            <w:noProof/>
            <w:sz w:val="20"/>
            <w:szCs w:val="20"/>
            <w:lang w:val="sl-SI"/>
          </w:rPr>
          <w:t>Dopolnilno usposabljanje pripadnikov Slovenske vojske iz vsebin zaščite, reševanja in pomoči (sodelovanje SV ob naravnih in drugih nesrečah)</w:t>
        </w:r>
        <w:r w:rsidRPr="0060059E">
          <w:rPr>
            <w:rStyle w:val="Hiperpovezava"/>
            <w:rFonts w:ascii="Arial" w:hAnsi="Arial" w:cs="Arial"/>
            <w:noProof/>
            <w:webHidden/>
            <w:sz w:val="20"/>
            <w:szCs w:val="20"/>
            <w:lang w:val="sl-SI"/>
          </w:rPr>
          <w:tab/>
        </w:r>
        <w:r w:rsidRPr="0060059E">
          <w:rPr>
            <w:rStyle w:val="Hiperpovezava"/>
            <w:rFonts w:ascii="Arial" w:hAnsi="Arial" w:cs="Arial"/>
            <w:noProof/>
            <w:webHidden/>
            <w:sz w:val="20"/>
            <w:szCs w:val="20"/>
            <w:lang w:val="sl-SI"/>
          </w:rPr>
          <w:fldChar w:fldCharType="begin"/>
        </w:r>
        <w:r w:rsidRPr="0060059E">
          <w:rPr>
            <w:rStyle w:val="Hiperpovezava"/>
            <w:rFonts w:ascii="Arial" w:hAnsi="Arial" w:cs="Arial"/>
            <w:noProof/>
            <w:webHidden/>
            <w:sz w:val="20"/>
            <w:szCs w:val="20"/>
            <w:lang w:val="sl-SI"/>
          </w:rPr>
          <w:instrText xml:space="preserve"> PAGEREF _Toc154656005 \h </w:instrText>
        </w:r>
        <w:r w:rsidRPr="0060059E">
          <w:rPr>
            <w:rStyle w:val="Hiperpovezava"/>
            <w:rFonts w:ascii="Arial" w:hAnsi="Arial" w:cs="Arial"/>
            <w:noProof/>
            <w:webHidden/>
            <w:sz w:val="20"/>
            <w:szCs w:val="20"/>
            <w:lang w:val="sl-SI"/>
          </w:rPr>
        </w:r>
        <w:r w:rsidRPr="0060059E">
          <w:rPr>
            <w:rStyle w:val="Hiperpovezava"/>
            <w:rFonts w:ascii="Arial" w:hAnsi="Arial" w:cs="Arial"/>
            <w:noProof/>
            <w:webHidden/>
            <w:sz w:val="20"/>
            <w:szCs w:val="20"/>
            <w:lang w:val="sl-SI"/>
          </w:rPr>
          <w:fldChar w:fldCharType="separate"/>
        </w:r>
        <w:r w:rsidR="00F55241" w:rsidRPr="0060059E">
          <w:rPr>
            <w:rStyle w:val="Hiperpovezava"/>
            <w:rFonts w:ascii="Arial" w:hAnsi="Arial" w:cs="Arial"/>
            <w:noProof/>
            <w:webHidden/>
            <w:sz w:val="20"/>
            <w:szCs w:val="20"/>
            <w:lang w:val="sl-SI"/>
          </w:rPr>
          <w:t>80</w:t>
        </w:r>
        <w:r w:rsidRPr="0060059E">
          <w:rPr>
            <w:rStyle w:val="Hiperpovezava"/>
            <w:rFonts w:ascii="Arial" w:hAnsi="Arial" w:cs="Arial"/>
            <w:noProof/>
            <w:webHidden/>
            <w:sz w:val="20"/>
            <w:szCs w:val="20"/>
            <w:lang w:val="sl-SI"/>
          </w:rPr>
          <w:fldChar w:fldCharType="end"/>
        </w:r>
      </w:hyperlink>
    </w:p>
    <w:p w:rsidR="009D4641" w:rsidRPr="0060059E" w:rsidRDefault="009D4641" w:rsidP="009D4641">
      <w:pPr>
        <w:pStyle w:val="Kazalovsebine2"/>
        <w:rPr>
          <w:rFonts w:ascii="Arial" w:hAnsi="Arial" w:cs="Arial"/>
          <w:bCs w:val="0"/>
          <w:noProof/>
          <w:sz w:val="20"/>
          <w:szCs w:val="20"/>
          <w:lang w:val="sl-SI" w:eastAsia="sl-SI"/>
        </w:rPr>
      </w:pPr>
      <w:hyperlink r:id="rId82" w:anchor="_Toc154656006" w:history="1">
        <w:r w:rsidRPr="0060059E">
          <w:rPr>
            <w:rStyle w:val="Hiperpovezava"/>
            <w:rFonts w:ascii="Arial" w:hAnsi="Arial" w:cs="Arial"/>
            <w:noProof/>
            <w:sz w:val="20"/>
            <w:szCs w:val="20"/>
            <w:lang w:val="sl-SI"/>
          </w:rPr>
          <w:t>2.</w:t>
        </w:r>
        <w:r w:rsidRPr="0060059E">
          <w:rPr>
            <w:rStyle w:val="Hiperpovezava"/>
            <w:rFonts w:ascii="Arial" w:hAnsi="Arial" w:cs="Arial"/>
            <w:bCs w:val="0"/>
            <w:noProof/>
            <w:sz w:val="20"/>
            <w:szCs w:val="20"/>
            <w:lang w:val="sl-SI" w:eastAsia="sl-SI"/>
          </w:rPr>
          <w:tab/>
        </w:r>
        <w:r w:rsidRPr="0060059E">
          <w:rPr>
            <w:rStyle w:val="Hiperpovezava"/>
            <w:rFonts w:ascii="Arial" w:hAnsi="Arial" w:cs="Arial"/>
            <w:noProof/>
            <w:sz w:val="20"/>
            <w:szCs w:val="20"/>
            <w:lang w:val="sl-SI"/>
          </w:rPr>
          <w:t>Usposabljanje delavcev Ministrstva za notranje zadeve in Policije o sistemu</w:t>
        </w:r>
        <w:r w:rsidR="00313686" w:rsidRPr="0060059E">
          <w:rPr>
            <w:rStyle w:val="Hiperpovezava"/>
            <w:rFonts w:ascii="Arial" w:hAnsi="Arial" w:cs="Arial"/>
            <w:noProof/>
            <w:sz w:val="20"/>
            <w:szCs w:val="20"/>
            <w:lang w:val="sl-SI"/>
          </w:rPr>
          <w:t xml:space="preserve"> </w:t>
        </w:r>
        <w:r w:rsidRPr="0060059E">
          <w:rPr>
            <w:rStyle w:val="Hiperpovezava"/>
            <w:rFonts w:ascii="Arial" w:hAnsi="Arial" w:cs="Arial"/>
            <w:noProof/>
            <w:sz w:val="20"/>
            <w:szCs w:val="20"/>
            <w:lang w:val="sl-SI"/>
          </w:rPr>
          <w:t>varstva pred naravnimi in drugimi nesrečami</w:t>
        </w:r>
        <w:r w:rsidRPr="0060059E">
          <w:rPr>
            <w:rStyle w:val="Hiperpovezava"/>
            <w:rFonts w:ascii="Arial" w:hAnsi="Arial" w:cs="Arial"/>
            <w:noProof/>
            <w:webHidden/>
            <w:sz w:val="20"/>
            <w:szCs w:val="20"/>
            <w:lang w:val="sl-SI"/>
          </w:rPr>
          <w:tab/>
        </w:r>
        <w:r w:rsidRPr="0060059E">
          <w:rPr>
            <w:rStyle w:val="Hiperpovezava"/>
            <w:rFonts w:ascii="Arial" w:hAnsi="Arial" w:cs="Arial"/>
            <w:noProof/>
            <w:webHidden/>
            <w:sz w:val="20"/>
            <w:szCs w:val="20"/>
            <w:lang w:val="sl-SI"/>
          </w:rPr>
          <w:fldChar w:fldCharType="begin"/>
        </w:r>
        <w:r w:rsidRPr="0060059E">
          <w:rPr>
            <w:rStyle w:val="Hiperpovezava"/>
            <w:rFonts w:ascii="Arial" w:hAnsi="Arial" w:cs="Arial"/>
            <w:noProof/>
            <w:webHidden/>
            <w:sz w:val="20"/>
            <w:szCs w:val="20"/>
            <w:lang w:val="sl-SI"/>
          </w:rPr>
          <w:instrText xml:space="preserve"> PAGEREF _Toc154656006 \h </w:instrText>
        </w:r>
        <w:r w:rsidRPr="0060059E">
          <w:rPr>
            <w:rStyle w:val="Hiperpovezava"/>
            <w:rFonts w:ascii="Arial" w:hAnsi="Arial" w:cs="Arial"/>
            <w:noProof/>
            <w:webHidden/>
            <w:sz w:val="20"/>
            <w:szCs w:val="20"/>
            <w:lang w:val="sl-SI"/>
          </w:rPr>
        </w:r>
        <w:r w:rsidRPr="0060059E">
          <w:rPr>
            <w:rStyle w:val="Hiperpovezava"/>
            <w:rFonts w:ascii="Arial" w:hAnsi="Arial" w:cs="Arial"/>
            <w:noProof/>
            <w:webHidden/>
            <w:sz w:val="20"/>
            <w:szCs w:val="20"/>
            <w:lang w:val="sl-SI"/>
          </w:rPr>
          <w:fldChar w:fldCharType="separate"/>
        </w:r>
        <w:r w:rsidR="00F55241" w:rsidRPr="0060059E">
          <w:rPr>
            <w:rStyle w:val="Hiperpovezava"/>
            <w:rFonts w:ascii="Arial" w:hAnsi="Arial" w:cs="Arial"/>
            <w:noProof/>
            <w:webHidden/>
            <w:sz w:val="20"/>
            <w:szCs w:val="20"/>
            <w:lang w:val="sl-SI"/>
          </w:rPr>
          <w:t>80</w:t>
        </w:r>
        <w:r w:rsidRPr="0060059E">
          <w:rPr>
            <w:rStyle w:val="Hiperpovezava"/>
            <w:rFonts w:ascii="Arial" w:hAnsi="Arial" w:cs="Arial"/>
            <w:noProof/>
            <w:webHidden/>
            <w:sz w:val="20"/>
            <w:szCs w:val="20"/>
            <w:lang w:val="sl-SI"/>
          </w:rPr>
          <w:fldChar w:fldCharType="end"/>
        </w:r>
      </w:hyperlink>
    </w:p>
    <w:p w:rsidR="009D4641" w:rsidRPr="0060059E" w:rsidRDefault="009D4641" w:rsidP="009D4641">
      <w:pPr>
        <w:pStyle w:val="Kazalovsebine2"/>
        <w:rPr>
          <w:rFonts w:ascii="Arial" w:hAnsi="Arial" w:cs="Arial"/>
          <w:bCs w:val="0"/>
          <w:noProof/>
          <w:sz w:val="20"/>
          <w:szCs w:val="20"/>
          <w:lang w:val="sl-SI" w:eastAsia="sl-SI"/>
        </w:rPr>
      </w:pPr>
      <w:hyperlink r:id="rId83" w:anchor="_Toc154656007" w:history="1">
        <w:r w:rsidRPr="0060059E">
          <w:rPr>
            <w:rStyle w:val="Hiperpovezava"/>
            <w:rFonts w:ascii="Arial" w:hAnsi="Arial" w:cs="Arial"/>
            <w:noProof/>
            <w:sz w:val="20"/>
            <w:szCs w:val="20"/>
            <w:lang w:val="sl-SI"/>
          </w:rPr>
          <w:t>3.</w:t>
        </w:r>
        <w:r w:rsidRPr="0060059E">
          <w:rPr>
            <w:rStyle w:val="Hiperpovezava"/>
            <w:rFonts w:ascii="Arial" w:hAnsi="Arial" w:cs="Arial"/>
            <w:bCs w:val="0"/>
            <w:noProof/>
            <w:sz w:val="20"/>
            <w:szCs w:val="20"/>
            <w:lang w:val="sl-SI" w:eastAsia="sl-SI"/>
          </w:rPr>
          <w:tab/>
        </w:r>
        <w:r w:rsidRPr="0060059E">
          <w:rPr>
            <w:rStyle w:val="Hiperpovezava"/>
            <w:rFonts w:ascii="Arial" w:hAnsi="Arial" w:cs="Arial"/>
            <w:noProof/>
            <w:sz w:val="20"/>
            <w:szCs w:val="20"/>
            <w:lang w:val="sl-SI"/>
          </w:rPr>
          <w:t>Usposabljanje članov komisij za ocenjevanje škode ob naravnih in drugih</w:t>
        </w:r>
        <w:r w:rsidR="00313686" w:rsidRPr="0060059E">
          <w:rPr>
            <w:rStyle w:val="Hiperpovezava"/>
            <w:rFonts w:ascii="Arial" w:hAnsi="Arial" w:cs="Arial"/>
            <w:noProof/>
            <w:sz w:val="20"/>
            <w:szCs w:val="20"/>
            <w:lang w:val="sl-SI"/>
          </w:rPr>
          <w:t xml:space="preserve"> </w:t>
        </w:r>
        <w:r w:rsidRPr="0060059E">
          <w:rPr>
            <w:rStyle w:val="Hiperpovezava"/>
            <w:rFonts w:ascii="Arial" w:hAnsi="Arial" w:cs="Arial"/>
            <w:noProof/>
            <w:sz w:val="20"/>
            <w:szCs w:val="20"/>
            <w:lang w:val="sl-SI"/>
          </w:rPr>
          <w:t>nesrečah</w:t>
        </w:r>
        <w:r w:rsidRPr="0060059E">
          <w:rPr>
            <w:rStyle w:val="Hiperpovezava"/>
            <w:rFonts w:ascii="Arial" w:hAnsi="Arial" w:cs="Arial"/>
            <w:noProof/>
            <w:webHidden/>
            <w:sz w:val="20"/>
            <w:szCs w:val="20"/>
            <w:lang w:val="sl-SI"/>
          </w:rPr>
          <w:tab/>
        </w:r>
        <w:r w:rsidRPr="0060059E">
          <w:rPr>
            <w:rStyle w:val="Hiperpovezava"/>
            <w:rFonts w:ascii="Arial" w:hAnsi="Arial" w:cs="Arial"/>
            <w:noProof/>
            <w:webHidden/>
            <w:sz w:val="20"/>
            <w:szCs w:val="20"/>
            <w:lang w:val="sl-SI"/>
          </w:rPr>
          <w:fldChar w:fldCharType="begin"/>
        </w:r>
        <w:r w:rsidRPr="0060059E">
          <w:rPr>
            <w:rStyle w:val="Hiperpovezava"/>
            <w:rFonts w:ascii="Arial" w:hAnsi="Arial" w:cs="Arial"/>
            <w:noProof/>
            <w:webHidden/>
            <w:sz w:val="20"/>
            <w:szCs w:val="20"/>
            <w:lang w:val="sl-SI"/>
          </w:rPr>
          <w:instrText xml:space="preserve"> PAGEREF _Toc154656007 \h </w:instrText>
        </w:r>
        <w:r w:rsidRPr="0060059E">
          <w:rPr>
            <w:rStyle w:val="Hiperpovezava"/>
            <w:rFonts w:ascii="Arial" w:hAnsi="Arial" w:cs="Arial"/>
            <w:noProof/>
            <w:webHidden/>
            <w:sz w:val="20"/>
            <w:szCs w:val="20"/>
            <w:lang w:val="sl-SI"/>
          </w:rPr>
        </w:r>
        <w:r w:rsidRPr="0060059E">
          <w:rPr>
            <w:rStyle w:val="Hiperpovezava"/>
            <w:rFonts w:ascii="Arial" w:hAnsi="Arial" w:cs="Arial"/>
            <w:noProof/>
            <w:webHidden/>
            <w:sz w:val="20"/>
            <w:szCs w:val="20"/>
            <w:lang w:val="sl-SI"/>
          </w:rPr>
          <w:fldChar w:fldCharType="separate"/>
        </w:r>
        <w:r w:rsidR="00F55241" w:rsidRPr="0060059E">
          <w:rPr>
            <w:rStyle w:val="Hiperpovezava"/>
            <w:rFonts w:ascii="Arial" w:hAnsi="Arial" w:cs="Arial"/>
            <w:noProof/>
            <w:webHidden/>
            <w:sz w:val="20"/>
            <w:szCs w:val="20"/>
            <w:lang w:val="sl-SI"/>
          </w:rPr>
          <w:t>81</w:t>
        </w:r>
        <w:r w:rsidRPr="0060059E">
          <w:rPr>
            <w:rStyle w:val="Hiperpovezava"/>
            <w:rFonts w:ascii="Arial" w:hAnsi="Arial" w:cs="Arial"/>
            <w:noProof/>
            <w:webHidden/>
            <w:sz w:val="20"/>
            <w:szCs w:val="20"/>
            <w:lang w:val="sl-SI"/>
          </w:rPr>
          <w:fldChar w:fldCharType="end"/>
        </w:r>
      </w:hyperlink>
    </w:p>
    <w:p w:rsidR="009D4641" w:rsidRPr="0060059E" w:rsidRDefault="009D4641" w:rsidP="009D4641">
      <w:pPr>
        <w:pStyle w:val="Kazalovsebine2"/>
        <w:rPr>
          <w:rFonts w:ascii="Arial" w:hAnsi="Arial" w:cs="Arial"/>
          <w:bCs w:val="0"/>
          <w:noProof/>
          <w:sz w:val="20"/>
          <w:szCs w:val="20"/>
          <w:lang w:val="sl-SI" w:eastAsia="sl-SI"/>
        </w:rPr>
      </w:pPr>
      <w:hyperlink r:id="rId84" w:anchor="_Toc154656008" w:history="1">
        <w:r w:rsidRPr="0060059E">
          <w:rPr>
            <w:rStyle w:val="Hiperpovezava"/>
            <w:rFonts w:ascii="Arial" w:hAnsi="Arial" w:cs="Arial"/>
            <w:noProof/>
            <w:sz w:val="20"/>
            <w:szCs w:val="20"/>
            <w:lang w:val="sl-SI"/>
          </w:rPr>
          <w:t>4.</w:t>
        </w:r>
        <w:r w:rsidRPr="0060059E">
          <w:rPr>
            <w:rStyle w:val="Hiperpovezava"/>
            <w:rFonts w:ascii="Arial" w:hAnsi="Arial" w:cs="Arial"/>
            <w:bCs w:val="0"/>
            <w:noProof/>
            <w:sz w:val="20"/>
            <w:szCs w:val="20"/>
            <w:lang w:val="sl-SI" w:eastAsia="sl-SI"/>
          </w:rPr>
          <w:tab/>
        </w:r>
        <w:r w:rsidRPr="0060059E">
          <w:rPr>
            <w:rStyle w:val="Hiperpovezava"/>
            <w:rFonts w:ascii="Arial" w:hAnsi="Arial" w:cs="Arial"/>
            <w:noProof/>
            <w:sz w:val="20"/>
            <w:szCs w:val="20"/>
            <w:lang w:val="sl-SI"/>
          </w:rPr>
          <w:t>Uvajalno in temeljno usposabljanje članov komisij za ocenjevanje poškodovanosti objektov</w:t>
        </w:r>
        <w:r w:rsidRPr="0060059E">
          <w:rPr>
            <w:rStyle w:val="Hiperpovezava"/>
            <w:rFonts w:ascii="Arial" w:hAnsi="Arial" w:cs="Arial"/>
            <w:noProof/>
            <w:webHidden/>
            <w:sz w:val="20"/>
            <w:szCs w:val="20"/>
            <w:lang w:val="sl-SI"/>
          </w:rPr>
          <w:tab/>
        </w:r>
        <w:r w:rsidRPr="0060059E">
          <w:rPr>
            <w:rStyle w:val="Hiperpovezava"/>
            <w:rFonts w:ascii="Arial" w:hAnsi="Arial" w:cs="Arial"/>
            <w:noProof/>
            <w:webHidden/>
            <w:sz w:val="20"/>
            <w:szCs w:val="20"/>
            <w:lang w:val="sl-SI"/>
          </w:rPr>
          <w:fldChar w:fldCharType="begin"/>
        </w:r>
        <w:r w:rsidRPr="0060059E">
          <w:rPr>
            <w:rStyle w:val="Hiperpovezava"/>
            <w:rFonts w:ascii="Arial" w:hAnsi="Arial" w:cs="Arial"/>
            <w:noProof/>
            <w:webHidden/>
            <w:sz w:val="20"/>
            <w:szCs w:val="20"/>
            <w:lang w:val="sl-SI"/>
          </w:rPr>
          <w:instrText xml:space="preserve"> PAGEREF _Toc154656008 \h </w:instrText>
        </w:r>
        <w:r w:rsidRPr="0060059E">
          <w:rPr>
            <w:rStyle w:val="Hiperpovezava"/>
            <w:rFonts w:ascii="Arial" w:hAnsi="Arial" w:cs="Arial"/>
            <w:noProof/>
            <w:webHidden/>
            <w:sz w:val="20"/>
            <w:szCs w:val="20"/>
            <w:lang w:val="sl-SI"/>
          </w:rPr>
        </w:r>
        <w:r w:rsidRPr="0060059E">
          <w:rPr>
            <w:rStyle w:val="Hiperpovezava"/>
            <w:rFonts w:ascii="Arial" w:hAnsi="Arial" w:cs="Arial"/>
            <w:noProof/>
            <w:webHidden/>
            <w:sz w:val="20"/>
            <w:szCs w:val="20"/>
            <w:lang w:val="sl-SI"/>
          </w:rPr>
          <w:fldChar w:fldCharType="separate"/>
        </w:r>
        <w:r w:rsidR="00F55241" w:rsidRPr="0060059E">
          <w:rPr>
            <w:rStyle w:val="Hiperpovezava"/>
            <w:rFonts w:ascii="Arial" w:hAnsi="Arial" w:cs="Arial"/>
            <w:noProof/>
            <w:webHidden/>
            <w:sz w:val="20"/>
            <w:szCs w:val="20"/>
            <w:lang w:val="sl-SI"/>
          </w:rPr>
          <w:t>82</w:t>
        </w:r>
        <w:r w:rsidRPr="0060059E">
          <w:rPr>
            <w:rStyle w:val="Hiperpovezava"/>
            <w:rFonts w:ascii="Arial" w:hAnsi="Arial" w:cs="Arial"/>
            <w:noProof/>
            <w:webHidden/>
            <w:sz w:val="20"/>
            <w:szCs w:val="20"/>
            <w:lang w:val="sl-SI"/>
          </w:rPr>
          <w:fldChar w:fldCharType="end"/>
        </w:r>
      </w:hyperlink>
    </w:p>
    <w:p w:rsidR="009D4641" w:rsidRPr="0060059E" w:rsidRDefault="009D4641" w:rsidP="009D4641">
      <w:pPr>
        <w:pStyle w:val="Kazalovsebine2"/>
        <w:rPr>
          <w:rFonts w:ascii="Arial" w:hAnsi="Arial" w:cs="Arial"/>
          <w:bCs w:val="0"/>
          <w:noProof/>
          <w:sz w:val="20"/>
          <w:szCs w:val="20"/>
          <w:lang w:val="sl-SI" w:eastAsia="sl-SI"/>
        </w:rPr>
      </w:pPr>
      <w:hyperlink r:id="rId85" w:anchor="_Toc154656009" w:history="1">
        <w:r w:rsidRPr="0060059E">
          <w:rPr>
            <w:rStyle w:val="Hiperpovezava"/>
            <w:rFonts w:ascii="Arial" w:hAnsi="Arial" w:cs="Arial"/>
            <w:noProof/>
            <w:sz w:val="20"/>
            <w:szCs w:val="20"/>
            <w:lang w:val="sl-SI"/>
          </w:rPr>
          <w:t>5.</w:t>
        </w:r>
        <w:r w:rsidRPr="0060059E">
          <w:rPr>
            <w:rStyle w:val="Hiperpovezava"/>
            <w:rFonts w:ascii="Arial" w:hAnsi="Arial" w:cs="Arial"/>
            <w:bCs w:val="0"/>
            <w:noProof/>
            <w:sz w:val="20"/>
            <w:szCs w:val="20"/>
            <w:lang w:val="sl-SI" w:eastAsia="sl-SI"/>
          </w:rPr>
          <w:tab/>
        </w:r>
        <w:r w:rsidRPr="0060059E">
          <w:rPr>
            <w:rStyle w:val="Hiperpovezava"/>
            <w:rFonts w:ascii="Arial" w:hAnsi="Arial" w:cs="Arial"/>
            <w:noProof/>
            <w:sz w:val="20"/>
            <w:szCs w:val="20"/>
            <w:lang w:val="sl-SI"/>
          </w:rPr>
          <w:t>Dopolnilno usposabljanje članov komisij za ocenjevanje poškodovanosti objektov</w:t>
        </w:r>
        <w:r w:rsidRPr="0060059E">
          <w:rPr>
            <w:rStyle w:val="Hiperpovezava"/>
            <w:rFonts w:ascii="Arial" w:hAnsi="Arial" w:cs="Arial"/>
            <w:noProof/>
            <w:webHidden/>
            <w:sz w:val="20"/>
            <w:szCs w:val="20"/>
            <w:lang w:val="sl-SI"/>
          </w:rPr>
          <w:tab/>
        </w:r>
        <w:r w:rsidRPr="0060059E">
          <w:rPr>
            <w:rStyle w:val="Hiperpovezava"/>
            <w:rFonts w:ascii="Arial" w:hAnsi="Arial" w:cs="Arial"/>
            <w:noProof/>
            <w:webHidden/>
            <w:sz w:val="20"/>
            <w:szCs w:val="20"/>
            <w:lang w:val="sl-SI"/>
          </w:rPr>
          <w:fldChar w:fldCharType="begin"/>
        </w:r>
        <w:r w:rsidRPr="0060059E">
          <w:rPr>
            <w:rStyle w:val="Hiperpovezava"/>
            <w:rFonts w:ascii="Arial" w:hAnsi="Arial" w:cs="Arial"/>
            <w:noProof/>
            <w:webHidden/>
            <w:sz w:val="20"/>
            <w:szCs w:val="20"/>
            <w:lang w:val="sl-SI"/>
          </w:rPr>
          <w:instrText xml:space="preserve"> PAGEREF _Toc154656009 \h </w:instrText>
        </w:r>
        <w:r w:rsidRPr="0060059E">
          <w:rPr>
            <w:rStyle w:val="Hiperpovezava"/>
            <w:rFonts w:ascii="Arial" w:hAnsi="Arial" w:cs="Arial"/>
            <w:noProof/>
            <w:webHidden/>
            <w:sz w:val="20"/>
            <w:szCs w:val="20"/>
            <w:lang w:val="sl-SI"/>
          </w:rPr>
        </w:r>
        <w:r w:rsidRPr="0060059E">
          <w:rPr>
            <w:rStyle w:val="Hiperpovezava"/>
            <w:rFonts w:ascii="Arial" w:hAnsi="Arial" w:cs="Arial"/>
            <w:noProof/>
            <w:webHidden/>
            <w:sz w:val="20"/>
            <w:szCs w:val="20"/>
            <w:lang w:val="sl-SI"/>
          </w:rPr>
          <w:fldChar w:fldCharType="separate"/>
        </w:r>
        <w:r w:rsidR="00F55241" w:rsidRPr="0060059E">
          <w:rPr>
            <w:rStyle w:val="Hiperpovezava"/>
            <w:rFonts w:ascii="Arial" w:hAnsi="Arial" w:cs="Arial"/>
            <w:noProof/>
            <w:webHidden/>
            <w:sz w:val="20"/>
            <w:szCs w:val="20"/>
            <w:lang w:val="sl-SI"/>
          </w:rPr>
          <w:t>82</w:t>
        </w:r>
        <w:r w:rsidRPr="0060059E">
          <w:rPr>
            <w:rStyle w:val="Hiperpovezava"/>
            <w:rFonts w:ascii="Arial" w:hAnsi="Arial" w:cs="Arial"/>
            <w:noProof/>
            <w:webHidden/>
            <w:sz w:val="20"/>
            <w:szCs w:val="20"/>
            <w:lang w:val="sl-SI"/>
          </w:rPr>
          <w:fldChar w:fldCharType="end"/>
        </w:r>
      </w:hyperlink>
    </w:p>
    <w:p w:rsidR="009D4641" w:rsidRPr="0060059E" w:rsidRDefault="009D4641" w:rsidP="009D4641">
      <w:pPr>
        <w:pStyle w:val="Kazalovsebine2"/>
        <w:rPr>
          <w:rFonts w:ascii="Arial" w:hAnsi="Arial" w:cs="Arial"/>
          <w:bCs w:val="0"/>
          <w:noProof/>
          <w:sz w:val="20"/>
          <w:szCs w:val="20"/>
          <w:lang w:val="sl-SI" w:eastAsia="sl-SI"/>
        </w:rPr>
      </w:pPr>
      <w:hyperlink r:id="rId86" w:anchor="_Toc154656010" w:history="1">
        <w:r w:rsidRPr="0060059E">
          <w:rPr>
            <w:rStyle w:val="Hiperpovezava"/>
            <w:rFonts w:ascii="Arial" w:hAnsi="Arial" w:cs="Arial"/>
            <w:noProof/>
            <w:sz w:val="20"/>
            <w:szCs w:val="20"/>
            <w:lang w:val="sl-SI"/>
          </w:rPr>
          <w:t>6.</w:t>
        </w:r>
        <w:r w:rsidRPr="0060059E">
          <w:rPr>
            <w:rStyle w:val="Hiperpovezava"/>
            <w:rFonts w:ascii="Arial" w:hAnsi="Arial" w:cs="Arial"/>
            <w:bCs w:val="0"/>
            <w:noProof/>
            <w:sz w:val="20"/>
            <w:szCs w:val="20"/>
            <w:lang w:val="sl-SI" w:eastAsia="sl-SI"/>
          </w:rPr>
          <w:tab/>
        </w:r>
        <w:r w:rsidRPr="0060059E">
          <w:rPr>
            <w:rStyle w:val="Hiperpovezava"/>
            <w:rFonts w:ascii="Arial" w:hAnsi="Arial" w:cs="Arial"/>
            <w:noProof/>
            <w:sz w:val="20"/>
            <w:szCs w:val="20"/>
            <w:lang w:val="sl-SI"/>
          </w:rPr>
          <w:t>Usposabljanje za vožnjo manjših gasilskih vozil, vozil policije, reševalnih vozil in intervencijskih vozil civilne zaščite</w:t>
        </w:r>
        <w:r w:rsidRPr="0060059E">
          <w:rPr>
            <w:rStyle w:val="Hiperpovezava"/>
            <w:rFonts w:ascii="Arial" w:hAnsi="Arial" w:cs="Arial"/>
            <w:noProof/>
            <w:webHidden/>
            <w:sz w:val="20"/>
            <w:szCs w:val="20"/>
            <w:lang w:val="sl-SI"/>
          </w:rPr>
          <w:tab/>
        </w:r>
        <w:r w:rsidRPr="0060059E">
          <w:rPr>
            <w:rStyle w:val="Hiperpovezava"/>
            <w:rFonts w:ascii="Arial" w:hAnsi="Arial" w:cs="Arial"/>
            <w:noProof/>
            <w:webHidden/>
            <w:sz w:val="20"/>
            <w:szCs w:val="20"/>
            <w:lang w:val="sl-SI"/>
          </w:rPr>
          <w:fldChar w:fldCharType="begin"/>
        </w:r>
        <w:r w:rsidRPr="0060059E">
          <w:rPr>
            <w:rStyle w:val="Hiperpovezava"/>
            <w:rFonts w:ascii="Arial" w:hAnsi="Arial" w:cs="Arial"/>
            <w:noProof/>
            <w:webHidden/>
            <w:sz w:val="20"/>
            <w:szCs w:val="20"/>
            <w:lang w:val="sl-SI"/>
          </w:rPr>
          <w:instrText xml:space="preserve"> PAGEREF _Toc154656010 \h </w:instrText>
        </w:r>
        <w:r w:rsidRPr="0060059E">
          <w:rPr>
            <w:rStyle w:val="Hiperpovezava"/>
            <w:rFonts w:ascii="Arial" w:hAnsi="Arial" w:cs="Arial"/>
            <w:noProof/>
            <w:webHidden/>
            <w:sz w:val="20"/>
            <w:szCs w:val="20"/>
            <w:lang w:val="sl-SI"/>
          </w:rPr>
        </w:r>
        <w:r w:rsidRPr="0060059E">
          <w:rPr>
            <w:rStyle w:val="Hiperpovezava"/>
            <w:rFonts w:ascii="Arial" w:hAnsi="Arial" w:cs="Arial"/>
            <w:noProof/>
            <w:webHidden/>
            <w:sz w:val="20"/>
            <w:szCs w:val="20"/>
            <w:lang w:val="sl-SI"/>
          </w:rPr>
          <w:fldChar w:fldCharType="separate"/>
        </w:r>
        <w:r w:rsidR="00F55241" w:rsidRPr="0060059E">
          <w:rPr>
            <w:rStyle w:val="Hiperpovezava"/>
            <w:rFonts w:ascii="Arial" w:hAnsi="Arial" w:cs="Arial"/>
            <w:noProof/>
            <w:webHidden/>
            <w:sz w:val="20"/>
            <w:szCs w:val="20"/>
            <w:lang w:val="sl-SI"/>
          </w:rPr>
          <w:t>83</w:t>
        </w:r>
        <w:r w:rsidRPr="0060059E">
          <w:rPr>
            <w:rStyle w:val="Hiperpovezava"/>
            <w:rFonts w:ascii="Arial" w:hAnsi="Arial" w:cs="Arial"/>
            <w:noProof/>
            <w:webHidden/>
            <w:sz w:val="20"/>
            <w:szCs w:val="20"/>
            <w:lang w:val="sl-SI"/>
          </w:rPr>
          <w:fldChar w:fldCharType="end"/>
        </w:r>
      </w:hyperlink>
    </w:p>
    <w:p w:rsidR="009D4641" w:rsidRPr="0060059E" w:rsidRDefault="009D4641" w:rsidP="009D4641">
      <w:pPr>
        <w:pStyle w:val="Kazalovsebine1"/>
        <w:rPr>
          <w:bCs w:val="0"/>
          <w:caps w:val="0"/>
          <w:u w:val="none"/>
          <w:lang w:val="sl-SI" w:eastAsia="sl-SI"/>
        </w:rPr>
      </w:pPr>
      <w:hyperlink r:id="rId87" w:anchor="_Toc154656011" w:history="1">
        <w:r w:rsidRPr="0060059E">
          <w:rPr>
            <w:rStyle w:val="Hiperpovezava"/>
            <w:lang w:val="sl-SI"/>
          </w:rPr>
          <w:t>VII.</w:t>
        </w:r>
        <w:r w:rsidRPr="0060059E">
          <w:rPr>
            <w:rStyle w:val="Hiperpovezava"/>
            <w:bCs w:val="0"/>
            <w:caps w:val="0"/>
            <w:u w:val="none"/>
            <w:lang w:val="sl-SI" w:eastAsia="sl-SI"/>
          </w:rPr>
          <w:tab/>
        </w:r>
        <w:r w:rsidRPr="0060059E">
          <w:rPr>
            <w:rStyle w:val="Hiperpovezava"/>
            <w:lang w:val="sl-SI"/>
          </w:rPr>
          <w:t>MEDNARODNI PROGRAMI</w:t>
        </w:r>
        <w:r w:rsidRPr="0060059E">
          <w:rPr>
            <w:rStyle w:val="Hiperpovezava"/>
            <w:webHidden/>
            <w:lang w:val="sl-SI"/>
          </w:rPr>
          <w:tab/>
        </w:r>
        <w:r w:rsidRPr="0060059E">
          <w:rPr>
            <w:rStyle w:val="Hiperpovezava"/>
            <w:webHidden/>
            <w:lang w:val="sl-SI"/>
          </w:rPr>
          <w:fldChar w:fldCharType="begin"/>
        </w:r>
        <w:r w:rsidRPr="0060059E">
          <w:rPr>
            <w:rStyle w:val="Hiperpovezava"/>
            <w:webHidden/>
            <w:lang w:val="sl-SI"/>
          </w:rPr>
          <w:instrText xml:space="preserve"> PAGEREF _Toc154656011 \h </w:instrText>
        </w:r>
        <w:r w:rsidRPr="0060059E">
          <w:rPr>
            <w:rStyle w:val="Hiperpovezava"/>
            <w:webHidden/>
            <w:lang w:val="sl-SI"/>
          </w:rPr>
        </w:r>
        <w:r w:rsidRPr="0060059E">
          <w:rPr>
            <w:rStyle w:val="Hiperpovezava"/>
            <w:webHidden/>
            <w:lang w:val="sl-SI"/>
          </w:rPr>
          <w:fldChar w:fldCharType="separate"/>
        </w:r>
        <w:r w:rsidR="00F55241" w:rsidRPr="0060059E">
          <w:rPr>
            <w:rStyle w:val="Hiperpovezava"/>
            <w:webHidden/>
            <w:lang w:val="sl-SI"/>
          </w:rPr>
          <w:t>85</w:t>
        </w:r>
        <w:r w:rsidRPr="0060059E">
          <w:rPr>
            <w:rStyle w:val="Hiperpovezava"/>
            <w:webHidden/>
            <w:lang w:val="sl-SI"/>
          </w:rPr>
          <w:fldChar w:fldCharType="end"/>
        </w:r>
      </w:hyperlink>
    </w:p>
    <w:p w:rsidR="009D4641" w:rsidRPr="0060059E" w:rsidRDefault="009D4641" w:rsidP="009D4641">
      <w:pPr>
        <w:pStyle w:val="Kazalovsebine1"/>
        <w:rPr>
          <w:bCs w:val="0"/>
          <w:caps w:val="0"/>
          <w:u w:val="none"/>
          <w:lang w:val="sl-SI" w:eastAsia="sl-SI"/>
        </w:rPr>
      </w:pPr>
      <w:hyperlink r:id="rId88" w:anchor="_Toc154656012" w:history="1">
        <w:r w:rsidRPr="0060059E">
          <w:rPr>
            <w:rStyle w:val="Hiperpovezava"/>
            <w:lang w:val="sl-SI"/>
          </w:rPr>
          <w:t>VIII.</w:t>
        </w:r>
        <w:r w:rsidRPr="0060059E">
          <w:rPr>
            <w:rStyle w:val="Hiperpovezava"/>
            <w:bCs w:val="0"/>
            <w:caps w:val="0"/>
            <w:u w:val="none"/>
            <w:lang w:val="sl-SI" w:eastAsia="sl-SI"/>
          </w:rPr>
          <w:tab/>
        </w:r>
        <w:r w:rsidRPr="0060059E">
          <w:rPr>
            <w:rStyle w:val="Hiperpovezava"/>
            <w:lang w:val="sl-SI"/>
          </w:rPr>
          <w:t>SPLOŠNE INFORMACIJE - NAPOTKI ZA POŠILJATELJE IN UDELEŽENCE USPOSABLJANJA</w:t>
        </w:r>
        <w:r w:rsidRPr="0060059E">
          <w:rPr>
            <w:rStyle w:val="Hiperpovezava"/>
            <w:webHidden/>
            <w:lang w:val="sl-SI"/>
          </w:rPr>
          <w:tab/>
        </w:r>
        <w:r w:rsidRPr="0060059E">
          <w:rPr>
            <w:rStyle w:val="Hiperpovezava"/>
            <w:webHidden/>
            <w:lang w:val="sl-SI"/>
          </w:rPr>
          <w:fldChar w:fldCharType="begin"/>
        </w:r>
        <w:r w:rsidRPr="0060059E">
          <w:rPr>
            <w:rStyle w:val="Hiperpovezava"/>
            <w:webHidden/>
            <w:lang w:val="sl-SI"/>
          </w:rPr>
          <w:instrText xml:space="preserve"> PAGEREF _Toc154656012 \h </w:instrText>
        </w:r>
        <w:r w:rsidRPr="0060059E">
          <w:rPr>
            <w:rStyle w:val="Hiperpovezava"/>
            <w:webHidden/>
            <w:lang w:val="sl-SI"/>
          </w:rPr>
        </w:r>
        <w:r w:rsidRPr="0060059E">
          <w:rPr>
            <w:rStyle w:val="Hiperpovezava"/>
            <w:webHidden/>
            <w:lang w:val="sl-SI"/>
          </w:rPr>
          <w:fldChar w:fldCharType="separate"/>
        </w:r>
        <w:r w:rsidR="00F55241" w:rsidRPr="0060059E">
          <w:rPr>
            <w:rStyle w:val="Hiperpovezava"/>
            <w:webHidden/>
            <w:lang w:val="sl-SI"/>
          </w:rPr>
          <w:t>86</w:t>
        </w:r>
        <w:r w:rsidRPr="0060059E">
          <w:rPr>
            <w:rStyle w:val="Hiperpovezava"/>
            <w:webHidden/>
            <w:lang w:val="sl-SI"/>
          </w:rPr>
          <w:fldChar w:fldCharType="end"/>
        </w:r>
      </w:hyperlink>
    </w:p>
    <w:p w:rsidR="009D4641" w:rsidRPr="0060059E" w:rsidRDefault="009D4641" w:rsidP="009D4641">
      <w:pPr>
        <w:pStyle w:val="Kazalovsebine2"/>
        <w:rPr>
          <w:rFonts w:ascii="Arial" w:hAnsi="Arial" w:cs="Arial"/>
          <w:bCs w:val="0"/>
          <w:noProof/>
          <w:sz w:val="20"/>
          <w:szCs w:val="20"/>
          <w:lang w:val="sl-SI" w:eastAsia="sl-SI"/>
        </w:rPr>
      </w:pPr>
      <w:hyperlink r:id="rId89" w:anchor="_Toc154656013" w:history="1">
        <w:r w:rsidRPr="0060059E">
          <w:rPr>
            <w:rStyle w:val="Hiperpovezava"/>
            <w:rFonts w:ascii="Arial" w:hAnsi="Arial" w:cs="Arial"/>
            <w:noProof/>
            <w:sz w:val="20"/>
            <w:szCs w:val="20"/>
            <w:lang w:val="sl-SI" w:eastAsia="sl-SI"/>
          </w:rPr>
          <w:t>1.</w:t>
        </w:r>
        <w:r w:rsidRPr="0060059E">
          <w:rPr>
            <w:rStyle w:val="Hiperpovezava"/>
            <w:rFonts w:ascii="Arial" w:hAnsi="Arial" w:cs="Arial"/>
            <w:bCs w:val="0"/>
            <w:noProof/>
            <w:sz w:val="20"/>
            <w:szCs w:val="20"/>
            <w:lang w:val="sl-SI" w:eastAsia="sl-SI"/>
          </w:rPr>
          <w:tab/>
        </w:r>
        <w:r w:rsidRPr="0060059E">
          <w:rPr>
            <w:rStyle w:val="Hiperpovezava"/>
            <w:rFonts w:ascii="Arial" w:hAnsi="Arial" w:cs="Arial"/>
            <w:noProof/>
            <w:sz w:val="20"/>
            <w:szCs w:val="20"/>
            <w:lang w:val="sl-SI" w:eastAsia="sl-SI"/>
          </w:rPr>
          <w:t>Splošne informacije o usposabljanju</w:t>
        </w:r>
        <w:r w:rsidRPr="0060059E">
          <w:rPr>
            <w:rStyle w:val="Hiperpovezava"/>
            <w:rFonts w:ascii="Arial" w:hAnsi="Arial" w:cs="Arial"/>
            <w:noProof/>
            <w:webHidden/>
            <w:sz w:val="20"/>
            <w:szCs w:val="20"/>
            <w:lang w:val="sl-SI"/>
          </w:rPr>
          <w:tab/>
        </w:r>
        <w:r w:rsidRPr="0060059E">
          <w:rPr>
            <w:rStyle w:val="Hiperpovezava"/>
            <w:rFonts w:ascii="Arial" w:hAnsi="Arial" w:cs="Arial"/>
            <w:noProof/>
            <w:webHidden/>
            <w:sz w:val="20"/>
            <w:szCs w:val="20"/>
            <w:lang w:val="sl-SI"/>
          </w:rPr>
          <w:fldChar w:fldCharType="begin"/>
        </w:r>
        <w:r w:rsidRPr="0060059E">
          <w:rPr>
            <w:rStyle w:val="Hiperpovezava"/>
            <w:rFonts w:ascii="Arial" w:hAnsi="Arial" w:cs="Arial"/>
            <w:noProof/>
            <w:webHidden/>
            <w:sz w:val="20"/>
            <w:szCs w:val="20"/>
            <w:lang w:val="sl-SI"/>
          </w:rPr>
          <w:instrText xml:space="preserve"> PAGEREF _Toc154656013 \h </w:instrText>
        </w:r>
        <w:r w:rsidRPr="0060059E">
          <w:rPr>
            <w:rStyle w:val="Hiperpovezava"/>
            <w:rFonts w:ascii="Arial" w:hAnsi="Arial" w:cs="Arial"/>
            <w:noProof/>
            <w:webHidden/>
            <w:sz w:val="20"/>
            <w:szCs w:val="20"/>
            <w:lang w:val="sl-SI"/>
          </w:rPr>
        </w:r>
        <w:r w:rsidRPr="0060059E">
          <w:rPr>
            <w:rStyle w:val="Hiperpovezava"/>
            <w:rFonts w:ascii="Arial" w:hAnsi="Arial" w:cs="Arial"/>
            <w:noProof/>
            <w:webHidden/>
            <w:sz w:val="20"/>
            <w:szCs w:val="20"/>
            <w:lang w:val="sl-SI"/>
          </w:rPr>
          <w:fldChar w:fldCharType="separate"/>
        </w:r>
        <w:r w:rsidR="00F55241" w:rsidRPr="0060059E">
          <w:rPr>
            <w:rStyle w:val="Hiperpovezava"/>
            <w:rFonts w:ascii="Arial" w:hAnsi="Arial" w:cs="Arial"/>
            <w:noProof/>
            <w:webHidden/>
            <w:sz w:val="20"/>
            <w:szCs w:val="20"/>
            <w:lang w:val="sl-SI"/>
          </w:rPr>
          <w:t>86</w:t>
        </w:r>
        <w:r w:rsidRPr="0060059E">
          <w:rPr>
            <w:rStyle w:val="Hiperpovezava"/>
            <w:rFonts w:ascii="Arial" w:hAnsi="Arial" w:cs="Arial"/>
            <w:noProof/>
            <w:webHidden/>
            <w:sz w:val="20"/>
            <w:szCs w:val="20"/>
            <w:lang w:val="sl-SI"/>
          </w:rPr>
          <w:fldChar w:fldCharType="end"/>
        </w:r>
      </w:hyperlink>
    </w:p>
    <w:p w:rsidR="009D4641" w:rsidRPr="0060059E" w:rsidRDefault="009D4641" w:rsidP="009D4641">
      <w:pPr>
        <w:pStyle w:val="Kazalovsebine2"/>
        <w:rPr>
          <w:rFonts w:ascii="Arial" w:hAnsi="Arial" w:cs="Arial"/>
          <w:bCs w:val="0"/>
          <w:noProof/>
          <w:sz w:val="20"/>
          <w:szCs w:val="20"/>
          <w:lang w:val="sl-SI" w:eastAsia="sl-SI"/>
        </w:rPr>
      </w:pPr>
      <w:hyperlink r:id="rId90" w:anchor="_Toc154656014" w:history="1">
        <w:r w:rsidRPr="0060059E">
          <w:rPr>
            <w:rStyle w:val="Hiperpovezava"/>
            <w:rFonts w:ascii="Arial" w:hAnsi="Arial" w:cs="Arial"/>
            <w:noProof/>
            <w:sz w:val="20"/>
            <w:szCs w:val="20"/>
            <w:lang w:val="sl-SI" w:eastAsia="sl-SI"/>
          </w:rPr>
          <w:t>2.</w:t>
        </w:r>
        <w:r w:rsidRPr="0060059E">
          <w:rPr>
            <w:rStyle w:val="Hiperpovezava"/>
            <w:rFonts w:ascii="Arial" w:hAnsi="Arial" w:cs="Arial"/>
            <w:bCs w:val="0"/>
            <w:noProof/>
            <w:sz w:val="20"/>
            <w:szCs w:val="20"/>
            <w:lang w:val="sl-SI" w:eastAsia="sl-SI"/>
          </w:rPr>
          <w:tab/>
        </w:r>
        <w:r w:rsidRPr="0060059E">
          <w:rPr>
            <w:rStyle w:val="Hiperpovezava"/>
            <w:rFonts w:ascii="Arial" w:hAnsi="Arial" w:cs="Arial"/>
            <w:noProof/>
            <w:sz w:val="20"/>
            <w:szCs w:val="20"/>
            <w:lang w:val="sl-SI" w:eastAsia="sl-SI"/>
          </w:rPr>
          <w:t>Stroški izvedbe programov usposabljanja</w:t>
        </w:r>
        <w:r w:rsidRPr="0060059E">
          <w:rPr>
            <w:rStyle w:val="Hiperpovezava"/>
            <w:rFonts w:ascii="Arial" w:hAnsi="Arial" w:cs="Arial"/>
            <w:noProof/>
            <w:webHidden/>
            <w:sz w:val="20"/>
            <w:szCs w:val="20"/>
            <w:lang w:val="sl-SI"/>
          </w:rPr>
          <w:tab/>
        </w:r>
        <w:r w:rsidRPr="0060059E">
          <w:rPr>
            <w:rStyle w:val="Hiperpovezava"/>
            <w:rFonts w:ascii="Arial" w:hAnsi="Arial" w:cs="Arial"/>
            <w:noProof/>
            <w:webHidden/>
            <w:sz w:val="20"/>
            <w:szCs w:val="20"/>
            <w:lang w:val="sl-SI"/>
          </w:rPr>
          <w:fldChar w:fldCharType="begin"/>
        </w:r>
        <w:r w:rsidRPr="0060059E">
          <w:rPr>
            <w:rStyle w:val="Hiperpovezava"/>
            <w:rFonts w:ascii="Arial" w:hAnsi="Arial" w:cs="Arial"/>
            <w:noProof/>
            <w:webHidden/>
            <w:sz w:val="20"/>
            <w:szCs w:val="20"/>
            <w:lang w:val="sl-SI"/>
          </w:rPr>
          <w:instrText xml:space="preserve"> PAGEREF _Toc154656014 \h </w:instrText>
        </w:r>
        <w:r w:rsidRPr="0060059E">
          <w:rPr>
            <w:rStyle w:val="Hiperpovezava"/>
            <w:rFonts w:ascii="Arial" w:hAnsi="Arial" w:cs="Arial"/>
            <w:noProof/>
            <w:webHidden/>
            <w:sz w:val="20"/>
            <w:szCs w:val="20"/>
            <w:lang w:val="sl-SI"/>
          </w:rPr>
        </w:r>
        <w:r w:rsidRPr="0060059E">
          <w:rPr>
            <w:rStyle w:val="Hiperpovezava"/>
            <w:rFonts w:ascii="Arial" w:hAnsi="Arial" w:cs="Arial"/>
            <w:noProof/>
            <w:webHidden/>
            <w:sz w:val="20"/>
            <w:szCs w:val="20"/>
            <w:lang w:val="sl-SI"/>
          </w:rPr>
          <w:fldChar w:fldCharType="separate"/>
        </w:r>
        <w:r w:rsidR="00F55241" w:rsidRPr="0060059E">
          <w:rPr>
            <w:rStyle w:val="Hiperpovezava"/>
            <w:rFonts w:ascii="Arial" w:hAnsi="Arial" w:cs="Arial"/>
            <w:noProof/>
            <w:webHidden/>
            <w:sz w:val="20"/>
            <w:szCs w:val="20"/>
            <w:lang w:val="sl-SI"/>
          </w:rPr>
          <w:t>86</w:t>
        </w:r>
        <w:r w:rsidRPr="0060059E">
          <w:rPr>
            <w:rStyle w:val="Hiperpovezava"/>
            <w:rFonts w:ascii="Arial" w:hAnsi="Arial" w:cs="Arial"/>
            <w:noProof/>
            <w:webHidden/>
            <w:sz w:val="20"/>
            <w:szCs w:val="20"/>
            <w:lang w:val="sl-SI"/>
          </w:rPr>
          <w:fldChar w:fldCharType="end"/>
        </w:r>
      </w:hyperlink>
    </w:p>
    <w:p w:rsidR="009D4641" w:rsidRPr="0060059E" w:rsidRDefault="009D4641" w:rsidP="009D4641">
      <w:pPr>
        <w:pStyle w:val="Kazalovsebine2"/>
        <w:rPr>
          <w:rFonts w:ascii="Arial" w:hAnsi="Arial" w:cs="Arial"/>
          <w:bCs w:val="0"/>
          <w:noProof/>
          <w:sz w:val="20"/>
          <w:szCs w:val="20"/>
          <w:lang w:val="sl-SI" w:eastAsia="sl-SI"/>
        </w:rPr>
      </w:pPr>
      <w:hyperlink r:id="rId91" w:anchor="_Toc154656015" w:history="1">
        <w:r w:rsidRPr="0060059E">
          <w:rPr>
            <w:rStyle w:val="Hiperpovezava"/>
            <w:rFonts w:ascii="Arial" w:hAnsi="Arial" w:cs="Arial"/>
            <w:noProof/>
            <w:sz w:val="20"/>
            <w:szCs w:val="20"/>
            <w:lang w:val="sl-SI" w:eastAsia="sl-SI"/>
          </w:rPr>
          <w:t>3.</w:t>
        </w:r>
        <w:r w:rsidRPr="0060059E">
          <w:rPr>
            <w:rStyle w:val="Hiperpovezava"/>
            <w:rFonts w:ascii="Arial" w:hAnsi="Arial" w:cs="Arial"/>
            <w:bCs w:val="0"/>
            <w:noProof/>
            <w:sz w:val="20"/>
            <w:szCs w:val="20"/>
            <w:lang w:val="sl-SI" w:eastAsia="sl-SI"/>
          </w:rPr>
          <w:tab/>
        </w:r>
        <w:r w:rsidRPr="0060059E">
          <w:rPr>
            <w:rStyle w:val="Hiperpovezava"/>
            <w:rFonts w:ascii="Arial" w:hAnsi="Arial" w:cs="Arial"/>
            <w:noProof/>
            <w:sz w:val="20"/>
            <w:szCs w:val="20"/>
            <w:lang w:val="sl-SI" w:eastAsia="sl-SI"/>
          </w:rPr>
          <w:t>Postopek prijave/odjave na usposabljanje</w:t>
        </w:r>
        <w:r w:rsidRPr="0060059E">
          <w:rPr>
            <w:rStyle w:val="Hiperpovezava"/>
            <w:rFonts w:ascii="Arial" w:hAnsi="Arial" w:cs="Arial"/>
            <w:noProof/>
            <w:webHidden/>
            <w:sz w:val="20"/>
            <w:szCs w:val="20"/>
            <w:lang w:val="sl-SI"/>
          </w:rPr>
          <w:tab/>
        </w:r>
        <w:r w:rsidRPr="0060059E">
          <w:rPr>
            <w:rStyle w:val="Hiperpovezava"/>
            <w:rFonts w:ascii="Arial" w:hAnsi="Arial" w:cs="Arial"/>
            <w:noProof/>
            <w:webHidden/>
            <w:sz w:val="20"/>
            <w:szCs w:val="20"/>
            <w:lang w:val="sl-SI"/>
          </w:rPr>
          <w:fldChar w:fldCharType="begin"/>
        </w:r>
        <w:r w:rsidRPr="0060059E">
          <w:rPr>
            <w:rStyle w:val="Hiperpovezava"/>
            <w:rFonts w:ascii="Arial" w:hAnsi="Arial" w:cs="Arial"/>
            <w:noProof/>
            <w:webHidden/>
            <w:sz w:val="20"/>
            <w:szCs w:val="20"/>
            <w:lang w:val="sl-SI"/>
          </w:rPr>
          <w:instrText xml:space="preserve"> PAGEREF _Toc154656015 \h </w:instrText>
        </w:r>
        <w:r w:rsidRPr="0060059E">
          <w:rPr>
            <w:rStyle w:val="Hiperpovezava"/>
            <w:rFonts w:ascii="Arial" w:hAnsi="Arial" w:cs="Arial"/>
            <w:noProof/>
            <w:webHidden/>
            <w:sz w:val="20"/>
            <w:szCs w:val="20"/>
            <w:lang w:val="sl-SI"/>
          </w:rPr>
        </w:r>
        <w:r w:rsidRPr="0060059E">
          <w:rPr>
            <w:rStyle w:val="Hiperpovezava"/>
            <w:rFonts w:ascii="Arial" w:hAnsi="Arial" w:cs="Arial"/>
            <w:noProof/>
            <w:webHidden/>
            <w:sz w:val="20"/>
            <w:szCs w:val="20"/>
            <w:lang w:val="sl-SI"/>
          </w:rPr>
          <w:fldChar w:fldCharType="separate"/>
        </w:r>
        <w:r w:rsidR="00F55241" w:rsidRPr="0060059E">
          <w:rPr>
            <w:rStyle w:val="Hiperpovezava"/>
            <w:rFonts w:ascii="Arial" w:hAnsi="Arial" w:cs="Arial"/>
            <w:noProof/>
            <w:webHidden/>
            <w:sz w:val="20"/>
            <w:szCs w:val="20"/>
            <w:lang w:val="sl-SI"/>
          </w:rPr>
          <w:t>86</w:t>
        </w:r>
        <w:r w:rsidRPr="0060059E">
          <w:rPr>
            <w:rStyle w:val="Hiperpovezava"/>
            <w:rFonts w:ascii="Arial" w:hAnsi="Arial" w:cs="Arial"/>
            <w:noProof/>
            <w:webHidden/>
            <w:sz w:val="20"/>
            <w:szCs w:val="20"/>
            <w:lang w:val="sl-SI"/>
          </w:rPr>
          <w:fldChar w:fldCharType="end"/>
        </w:r>
      </w:hyperlink>
    </w:p>
    <w:p w:rsidR="009D4641" w:rsidRPr="0060059E" w:rsidRDefault="009D4641" w:rsidP="009D4641">
      <w:pPr>
        <w:pStyle w:val="Kazalovsebine3"/>
        <w:tabs>
          <w:tab w:val="left" w:pos="587"/>
          <w:tab w:val="right" w:leader="underscore" w:pos="8779"/>
        </w:tabs>
        <w:rPr>
          <w:rFonts w:ascii="Arial" w:hAnsi="Arial" w:cs="Arial"/>
          <w:b/>
          <w:noProof/>
          <w:sz w:val="20"/>
          <w:szCs w:val="20"/>
          <w:lang w:val="sl-SI" w:eastAsia="sl-SI"/>
        </w:rPr>
      </w:pPr>
      <w:hyperlink r:id="rId92" w:anchor="_Toc154656016" w:history="1">
        <w:r w:rsidRPr="0060059E">
          <w:rPr>
            <w:rStyle w:val="Hiperpovezava"/>
            <w:rFonts w:ascii="Arial" w:hAnsi="Arial" w:cs="Arial"/>
            <w:b/>
            <w:noProof/>
            <w:sz w:val="20"/>
            <w:szCs w:val="20"/>
            <w:lang w:val="sl-SI"/>
          </w:rPr>
          <w:t>3.1.</w:t>
        </w:r>
        <w:r w:rsidRPr="0060059E">
          <w:rPr>
            <w:rStyle w:val="Hiperpovezava"/>
            <w:rFonts w:ascii="Arial" w:hAnsi="Arial" w:cs="Arial"/>
            <w:b/>
            <w:noProof/>
            <w:sz w:val="20"/>
            <w:szCs w:val="20"/>
            <w:lang w:val="sl-SI" w:eastAsia="sl-SI"/>
          </w:rPr>
          <w:tab/>
        </w:r>
        <w:r w:rsidRPr="0060059E">
          <w:rPr>
            <w:rStyle w:val="Hiperpovezava"/>
            <w:rFonts w:ascii="Arial" w:hAnsi="Arial" w:cs="Arial"/>
            <w:b/>
            <w:noProof/>
            <w:sz w:val="20"/>
            <w:szCs w:val="20"/>
            <w:lang w:val="sl-SI"/>
          </w:rPr>
          <w:t>Prijava na usposabljanje pripadnikov sil za zaščito, reševanje in pomoč</w:t>
        </w:r>
        <w:r w:rsidRPr="0060059E">
          <w:rPr>
            <w:rStyle w:val="Hiperpovezava"/>
            <w:rFonts w:ascii="Arial" w:hAnsi="Arial" w:cs="Arial"/>
            <w:b/>
            <w:noProof/>
            <w:webHidden/>
            <w:sz w:val="20"/>
            <w:szCs w:val="20"/>
            <w:lang w:val="sl-SI"/>
          </w:rPr>
          <w:tab/>
        </w:r>
        <w:r w:rsidRPr="0060059E">
          <w:rPr>
            <w:rStyle w:val="Hiperpovezava"/>
            <w:rFonts w:ascii="Arial" w:hAnsi="Arial" w:cs="Arial"/>
            <w:b/>
            <w:noProof/>
            <w:webHidden/>
            <w:sz w:val="20"/>
            <w:szCs w:val="20"/>
            <w:lang w:val="sl-SI"/>
          </w:rPr>
          <w:fldChar w:fldCharType="begin"/>
        </w:r>
        <w:r w:rsidRPr="0060059E">
          <w:rPr>
            <w:rStyle w:val="Hiperpovezava"/>
            <w:rFonts w:ascii="Arial" w:hAnsi="Arial" w:cs="Arial"/>
            <w:b/>
            <w:noProof/>
            <w:webHidden/>
            <w:sz w:val="20"/>
            <w:szCs w:val="20"/>
            <w:lang w:val="sl-SI"/>
          </w:rPr>
          <w:instrText xml:space="preserve"> PAGEREF _Toc154656016 \h </w:instrText>
        </w:r>
        <w:r w:rsidRPr="0060059E">
          <w:rPr>
            <w:rStyle w:val="Hiperpovezava"/>
            <w:rFonts w:ascii="Arial" w:hAnsi="Arial" w:cs="Arial"/>
            <w:b/>
            <w:noProof/>
            <w:webHidden/>
            <w:sz w:val="20"/>
            <w:szCs w:val="20"/>
            <w:lang w:val="sl-SI"/>
          </w:rPr>
        </w:r>
        <w:r w:rsidRPr="0060059E">
          <w:rPr>
            <w:rStyle w:val="Hiperpovezava"/>
            <w:rFonts w:ascii="Arial" w:hAnsi="Arial" w:cs="Arial"/>
            <w:b/>
            <w:noProof/>
            <w:webHidden/>
            <w:sz w:val="20"/>
            <w:szCs w:val="20"/>
            <w:lang w:val="sl-SI"/>
          </w:rPr>
          <w:fldChar w:fldCharType="separate"/>
        </w:r>
        <w:r w:rsidR="00F55241" w:rsidRPr="0060059E">
          <w:rPr>
            <w:rStyle w:val="Hiperpovezava"/>
            <w:rFonts w:ascii="Arial" w:hAnsi="Arial" w:cs="Arial"/>
            <w:b/>
            <w:noProof/>
            <w:webHidden/>
            <w:sz w:val="20"/>
            <w:szCs w:val="20"/>
            <w:lang w:val="sl-SI"/>
          </w:rPr>
          <w:t>86</w:t>
        </w:r>
        <w:r w:rsidRPr="0060059E">
          <w:rPr>
            <w:rStyle w:val="Hiperpovezava"/>
            <w:rFonts w:ascii="Arial" w:hAnsi="Arial" w:cs="Arial"/>
            <w:b/>
            <w:noProof/>
            <w:webHidden/>
            <w:sz w:val="20"/>
            <w:szCs w:val="20"/>
            <w:lang w:val="sl-SI"/>
          </w:rPr>
          <w:fldChar w:fldCharType="end"/>
        </w:r>
      </w:hyperlink>
    </w:p>
    <w:p w:rsidR="009D4641" w:rsidRPr="0060059E" w:rsidRDefault="009D4641" w:rsidP="009D4641">
      <w:pPr>
        <w:pStyle w:val="Kazalovsebine3"/>
        <w:tabs>
          <w:tab w:val="left" w:pos="587"/>
          <w:tab w:val="right" w:leader="underscore" w:pos="8779"/>
        </w:tabs>
        <w:rPr>
          <w:rFonts w:ascii="Arial" w:hAnsi="Arial" w:cs="Arial"/>
          <w:b/>
          <w:noProof/>
          <w:sz w:val="20"/>
          <w:szCs w:val="20"/>
          <w:lang w:val="sl-SI" w:eastAsia="sl-SI"/>
        </w:rPr>
      </w:pPr>
      <w:hyperlink r:id="rId93" w:anchor="_Toc154656017" w:history="1">
        <w:r w:rsidRPr="0060059E">
          <w:rPr>
            <w:rStyle w:val="Hiperpovezava"/>
            <w:rFonts w:ascii="Arial" w:hAnsi="Arial" w:cs="Arial"/>
            <w:b/>
            <w:noProof/>
            <w:sz w:val="20"/>
            <w:szCs w:val="20"/>
            <w:lang w:val="sl-SI"/>
          </w:rPr>
          <w:t>3.2.</w:t>
        </w:r>
        <w:r w:rsidRPr="0060059E">
          <w:rPr>
            <w:rStyle w:val="Hiperpovezava"/>
            <w:rFonts w:ascii="Arial" w:hAnsi="Arial" w:cs="Arial"/>
            <w:b/>
            <w:noProof/>
            <w:sz w:val="20"/>
            <w:szCs w:val="20"/>
            <w:lang w:val="sl-SI" w:eastAsia="sl-SI"/>
          </w:rPr>
          <w:tab/>
        </w:r>
        <w:r w:rsidRPr="0060059E">
          <w:rPr>
            <w:rStyle w:val="Hiperpovezava"/>
            <w:rFonts w:ascii="Arial" w:hAnsi="Arial" w:cs="Arial"/>
            <w:b/>
            <w:noProof/>
            <w:sz w:val="20"/>
            <w:szCs w:val="20"/>
            <w:lang w:val="sl-SI"/>
          </w:rPr>
          <w:t>Prijava na usposabljanje za pridobitev poklica gasilec</w:t>
        </w:r>
        <w:r w:rsidRPr="0060059E">
          <w:rPr>
            <w:rStyle w:val="Hiperpovezava"/>
            <w:rFonts w:ascii="Arial" w:hAnsi="Arial" w:cs="Arial"/>
            <w:b/>
            <w:noProof/>
            <w:webHidden/>
            <w:sz w:val="20"/>
            <w:szCs w:val="20"/>
            <w:lang w:val="sl-SI"/>
          </w:rPr>
          <w:tab/>
        </w:r>
        <w:r w:rsidRPr="0060059E">
          <w:rPr>
            <w:rStyle w:val="Hiperpovezava"/>
            <w:rFonts w:ascii="Arial" w:hAnsi="Arial" w:cs="Arial"/>
            <w:b/>
            <w:noProof/>
            <w:webHidden/>
            <w:sz w:val="20"/>
            <w:szCs w:val="20"/>
            <w:lang w:val="sl-SI"/>
          </w:rPr>
          <w:fldChar w:fldCharType="begin"/>
        </w:r>
        <w:r w:rsidRPr="0060059E">
          <w:rPr>
            <w:rStyle w:val="Hiperpovezava"/>
            <w:rFonts w:ascii="Arial" w:hAnsi="Arial" w:cs="Arial"/>
            <w:b/>
            <w:noProof/>
            <w:webHidden/>
            <w:sz w:val="20"/>
            <w:szCs w:val="20"/>
            <w:lang w:val="sl-SI"/>
          </w:rPr>
          <w:instrText xml:space="preserve"> PAGEREF _Toc154656017 \h </w:instrText>
        </w:r>
        <w:r w:rsidRPr="0060059E">
          <w:rPr>
            <w:rStyle w:val="Hiperpovezava"/>
            <w:rFonts w:ascii="Arial" w:hAnsi="Arial" w:cs="Arial"/>
            <w:b/>
            <w:noProof/>
            <w:webHidden/>
            <w:sz w:val="20"/>
            <w:szCs w:val="20"/>
            <w:lang w:val="sl-SI"/>
          </w:rPr>
        </w:r>
        <w:r w:rsidRPr="0060059E">
          <w:rPr>
            <w:rStyle w:val="Hiperpovezava"/>
            <w:rFonts w:ascii="Arial" w:hAnsi="Arial" w:cs="Arial"/>
            <w:b/>
            <w:noProof/>
            <w:webHidden/>
            <w:sz w:val="20"/>
            <w:szCs w:val="20"/>
            <w:lang w:val="sl-SI"/>
          </w:rPr>
          <w:fldChar w:fldCharType="separate"/>
        </w:r>
        <w:r w:rsidR="00F55241" w:rsidRPr="0060059E">
          <w:rPr>
            <w:rStyle w:val="Hiperpovezava"/>
            <w:rFonts w:ascii="Arial" w:hAnsi="Arial" w:cs="Arial"/>
            <w:b/>
            <w:noProof/>
            <w:webHidden/>
            <w:sz w:val="20"/>
            <w:szCs w:val="20"/>
            <w:lang w:val="sl-SI"/>
          </w:rPr>
          <w:t>87</w:t>
        </w:r>
        <w:r w:rsidRPr="0060059E">
          <w:rPr>
            <w:rStyle w:val="Hiperpovezava"/>
            <w:rFonts w:ascii="Arial" w:hAnsi="Arial" w:cs="Arial"/>
            <w:b/>
            <w:noProof/>
            <w:webHidden/>
            <w:sz w:val="20"/>
            <w:szCs w:val="20"/>
            <w:lang w:val="sl-SI"/>
          </w:rPr>
          <w:fldChar w:fldCharType="end"/>
        </w:r>
      </w:hyperlink>
    </w:p>
    <w:p w:rsidR="009D4641" w:rsidRPr="0060059E" w:rsidRDefault="009D4641" w:rsidP="009D4641">
      <w:pPr>
        <w:pStyle w:val="Kazalovsebine3"/>
        <w:tabs>
          <w:tab w:val="left" w:pos="587"/>
          <w:tab w:val="right" w:leader="underscore" w:pos="8779"/>
        </w:tabs>
        <w:rPr>
          <w:rFonts w:ascii="Arial" w:hAnsi="Arial" w:cs="Arial"/>
          <w:b/>
          <w:noProof/>
          <w:sz w:val="20"/>
          <w:szCs w:val="20"/>
          <w:lang w:val="sl-SI" w:eastAsia="sl-SI"/>
        </w:rPr>
      </w:pPr>
      <w:hyperlink r:id="rId94" w:anchor="_Toc154656018" w:history="1">
        <w:r w:rsidRPr="0060059E">
          <w:rPr>
            <w:rStyle w:val="Hiperpovezava"/>
            <w:rFonts w:ascii="Arial" w:hAnsi="Arial" w:cs="Arial"/>
            <w:b/>
            <w:noProof/>
            <w:sz w:val="20"/>
            <w:szCs w:val="20"/>
            <w:lang w:val="sl-SI"/>
          </w:rPr>
          <w:t>3.3.</w:t>
        </w:r>
        <w:r w:rsidRPr="0060059E">
          <w:rPr>
            <w:rStyle w:val="Hiperpovezava"/>
            <w:rFonts w:ascii="Arial" w:hAnsi="Arial" w:cs="Arial"/>
            <w:b/>
            <w:noProof/>
            <w:sz w:val="20"/>
            <w:szCs w:val="20"/>
            <w:lang w:val="sl-SI" w:eastAsia="sl-SI"/>
          </w:rPr>
          <w:tab/>
        </w:r>
        <w:r w:rsidRPr="0060059E">
          <w:rPr>
            <w:rStyle w:val="Hiperpovezava"/>
            <w:rFonts w:ascii="Arial" w:hAnsi="Arial" w:cs="Arial"/>
            <w:b/>
            <w:noProof/>
            <w:sz w:val="20"/>
            <w:szCs w:val="20"/>
            <w:lang w:val="sl-SI"/>
          </w:rPr>
          <w:t>Odjava udeležbe na usposabljanju</w:t>
        </w:r>
        <w:r w:rsidRPr="0060059E">
          <w:rPr>
            <w:rStyle w:val="Hiperpovezava"/>
            <w:rFonts w:ascii="Arial" w:hAnsi="Arial" w:cs="Arial"/>
            <w:b/>
            <w:noProof/>
            <w:webHidden/>
            <w:sz w:val="20"/>
            <w:szCs w:val="20"/>
            <w:lang w:val="sl-SI"/>
          </w:rPr>
          <w:tab/>
        </w:r>
        <w:r w:rsidRPr="0060059E">
          <w:rPr>
            <w:rStyle w:val="Hiperpovezava"/>
            <w:rFonts w:ascii="Arial" w:hAnsi="Arial" w:cs="Arial"/>
            <w:b/>
            <w:noProof/>
            <w:webHidden/>
            <w:sz w:val="20"/>
            <w:szCs w:val="20"/>
            <w:lang w:val="sl-SI"/>
          </w:rPr>
          <w:fldChar w:fldCharType="begin"/>
        </w:r>
        <w:r w:rsidRPr="0060059E">
          <w:rPr>
            <w:rStyle w:val="Hiperpovezava"/>
            <w:rFonts w:ascii="Arial" w:hAnsi="Arial" w:cs="Arial"/>
            <w:b/>
            <w:noProof/>
            <w:webHidden/>
            <w:sz w:val="20"/>
            <w:szCs w:val="20"/>
            <w:lang w:val="sl-SI"/>
          </w:rPr>
          <w:instrText xml:space="preserve"> PAGEREF _Toc154656018 \h </w:instrText>
        </w:r>
        <w:r w:rsidRPr="0060059E">
          <w:rPr>
            <w:rStyle w:val="Hiperpovezava"/>
            <w:rFonts w:ascii="Arial" w:hAnsi="Arial" w:cs="Arial"/>
            <w:b/>
            <w:noProof/>
            <w:webHidden/>
            <w:sz w:val="20"/>
            <w:szCs w:val="20"/>
            <w:lang w:val="sl-SI"/>
          </w:rPr>
        </w:r>
        <w:r w:rsidRPr="0060059E">
          <w:rPr>
            <w:rStyle w:val="Hiperpovezava"/>
            <w:rFonts w:ascii="Arial" w:hAnsi="Arial" w:cs="Arial"/>
            <w:b/>
            <w:noProof/>
            <w:webHidden/>
            <w:sz w:val="20"/>
            <w:szCs w:val="20"/>
            <w:lang w:val="sl-SI"/>
          </w:rPr>
          <w:fldChar w:fldCharType="separate"/>
        </w:r>
        <w:r w:rsidR="00F55241" w:rsidRPr="0060059E">
          <w:rPr>
            <w:rStyle w:val="Hiperpovezava"/>
            <w:rFonts w:ascii="Arial" w:hAnsi="Arial" w:cs="Arial"/>
            <w:b/>
            <w:noProof/>
            <w:webHidden/>
            <w:sz w:val="20"/>
            <w:szCs w:val="20"/>
            <w:lang w:val="sl-SI"/>
          </w:rPr>
          <w:t>87</w:t>
        </w:r>
        <w:r w:rsidRPr="0060059E">
          <w:rPr>
            <w:rStyle w:val="Hiperpovezava"/>
            <w:rFonts w:ascii="Arial" w:hAnsi="Arial" w:cs="Arial"/>
            <w:b/>
            <w:noProof/>
            <w:webHidden/>
            <w:sz w:val="20"/>
            <w:szCs w:val="20"/>
            <w:lang w:val="sl-SI"/>
          </w:rPr>
          <w:fldChar w:fldCharType="end"/>
        </w:r>
      </w:hyperlink>
    </w:p>
    <w:p w:rsidR="009D4641" w:rsidRPr="0060059E" w:rsidRDefault="009D4641" w:rsidP="009D4641">
      <w:pPr>
        <w:pStyle w:val="Kazalovsebine2"/>
        <w:rPr>
          <w:rFonts w:ascii="Arial" w:hAnsi="Arial" w:cs="Arial"/>
          <w:bCs w:val="0"/>
          <w:noProof/>
          <w:sz w:val="20"/>
          <w:szCs w:val="20"/>
          <w:lang w:val="sl-SI" w:eastAsia="sl-SI"/>
        </w:rPr>
      </w:pPr>
      <w:hyperlink r:id="rId95" w:anchor="_Toc154656019" w:history="1">
        <w:r w:rsidRPr="0060059E">
          <w:rPr>
            <w:rStyle w:val="Hiperpovezava"/>
            <w:rFonts w:ascii="Arial" w:hAnsi="Arial" w:cs="Arial"/>
            <w:noProof/>
            <w:sz w:val="20"/>
            <w:szCs w:val="20"/>
            <w:lang w:val="sl-SI" w:eastAsia="sl-SI"/>
          </w:rPr>
          <w:t>4.</w:t>
        </w:r>
        <w:r w:rsidRPr="0060059E">
          <w:rPr>
            <w:rStyle w:val="Hiperpovezava"/>
            <w:rFonts w:ascii="Arial" w:hAnsi="Arial" w:cs="Arial"/>
            <w:bCs w:val="0"/>
            <w:noProof/>
            <w:sz w:val="20"/>
            <w:szCs w:val="20"/>
            <w:lang w:val="sl-SI" w:eastAsia="sl-SI"/>
          </w:rPr>
          <w:tab/>
        </w:r>
        <w:r w:rsidRPr="0060059E">
          <w:rPr>
            <w:rStyle w:val="Hiperpovezava"/>
            <w:rFonts w:ascii="Arial" w:hAnsi="Arial" w:cs="Arial"/>
            <w:noProof/>
            <w:sz w:val="20"/>
            <w:szCs w:val="20"/>
            <w:lang w:val="sl-SI" w:eastAsia="sl-SI"/>
          </w:rPr>
          <w:t>Prijava na e-usposabljanja</w:t>
        </w:r>
        <w:r w:rsidRPr="0060059E">
          <w:rPr>
            <w:rStyle w:val="Hiperpovezava"/>
            <w:rFonts w:ascii="Arial" w:hAnsi="Arial" w:cs="Arial"/>
            <w:noProof/>
            <w:webHidden/>
            <w:sz w:val="20"/>
            <w:szCs w:val="20"/>
            <w:lang w:val="sl-SI"/>
          </w:rPr>
          <w:tab/>
        </w:r>
        <w:r w:rsidRPr="0060059E">
          <w:rPr>
            <w:rStyle w:val="Hiperpovezava"/>
            <w:rFonts w:ascii="Arial" w:hAnsi="Arial" w:cs="Arial"/>
            <w:noProof/>
            <w:webHidden/>
            <w:sz w:val="20"/>
            <w:szCs w:val="20"/>
            <w:lang w:val="sl-SI"/>
          </w:rPr>
          <w:fldChar w:fldCharType="begin"/>
        </w:r>
        <w:r w:rsidRPr="0060059E">
          <w:rPr>
            <w:rStyle w:val="Hiperpovezava"/>
            <w:rFonts w:ascii="Arial" w:hAnsi="Arial" w:cs="Arial"/>
            <w:noProof/>
            <w:webHidden/>
            <w:sz w:val="20"/>
            <w:szCs w:val="20"/>
            <w:lang w:val="sl-SI"/>
          </w:rPr>
          <w:instrText xml:space="preserve"> PAGEREF _Toc154656019 \h </w:instrText>
        </w:r>
        <w:r w:rsidRPr="0060059E">
          <w:rPr>
            <w:rStyle w:val="Hiperpovezava"/>
            <w:rFonts w:ascii="Arial" w:hAnsi="Arial" w:cs="Arial"/>
            <w:noProof/>
            <w:webHidden/>
            <w:sz w:val="20"/>
            <w:szCs w:val="20"/>
            <w:lang w:val="sl-SI"/>
          </w:rPr>
        </w:r>
        <w:r w:rsidRPr="0060059E">
          <w:rPr>
            <w:rStyle w:val="Hiperpovezava"/>
            <w:rFonts w:ascii="Arial" w:hAnsi="Arial" w:cs="Arial"/>
            <w:noProof/>
            <w:webHidden/>
            <w:sz w:val="20"/>
            <w:szCs w:val="20"/>
            <w:lang w:val="sl-SI"/>
          </w:rPr>
          <w:fldChar w:fldCharType="separate"/>
        </w:r>
        <w:r w:rsidR="00F55241" w:rsidRPr="0060059E">
          <w:rPr>
            <w:rStyle w:val="Hiperpovezava"/>
            <w:rFonts w:ascii="Arial" w:hAnsi="Arial" w:cs="Arial"/>
            <w:noProof/>
            <w:webHidden/>
            <w:sz w:val="20"/>
            <w:szCs w:val="20"/>
            <w:lang w:val="sl-SI"/>
          </w:rPr>
          <w:t>87</w:t>
        </w:r>
        <w:r w:rsidRPr="0060059E">
          <w:rPr>
            <w:rStyle w:val="Hiperpovezava"/>
            <w:rFonts w:ascii="Arial" w:hAnsi="Arial" w:cs="Arial"/>
            <w:noProof/>
            <w:webHidden/>
            <w:sz w:val="20"/>
            <w:szCs w:val="20"/>
            <w:lang w:val="sl-SI"/>
          </w:rPr>
          <w:fldChar w:fldCharType="end"/>
        </w:r>
      </w:hyperlink>
    </w:p>
    <w:p w:rsidR="009D4641" w:rsidRPr="0060059E" w:rsidRDefault="009D4641" w:rsidP="009D4641">
      <w:pPr>
        <w:pStyle w:val="Kazalovsebine2"/>
        <w:rPr>
          <w:rFonts w:ascii="Arial" w:hAnsi="Arial" w:cs="Arial"/>
          <w:bCs w:val="0"/>
          <w:noProof/>
          <w:sz w:val="20"/>
          <w:szCs w:val="20"/>
          <w:lang w:val="sl-SI" w:eastAsia="sl-SI"/>
        </w:rPr>
      </w:pPr>
      <w:hyperlink r:id="rId96" w:anchor="_Toc154656020" w:history="1">
        <w:r w:rsidRPr="0060059E">
          <w:rPr>
            <w:rStyle w:val="Hiperpovezava"/>
            <w:rFonts w:ascii="Arial" w:hAnsi="Arial" w:cs="Arial"/>
            <w:noProof/>
            <w:sz w:val="20"/>
            <w:szCs w:val="20"/>
            <w:lang w:val="sl-SI" w:eastAsia="sl-SI"/>
          </w:rPr>
          <w:t>5.</w:t>
        </w:r>
        <w:r w:rsidRPr="0060059E">
          <w:rPr>
            <w:rStyle w:val="Hiperpovezava"/>
            <w:rFonts w:ascii="Arial" w:hAnsi="Arial" w:cs="Arial"/>
            <w:bCs w:val="0"/>
            <w:noProof/>
            <w:sz w:val="20"/>
            <w:szCs w:val="20"/>
            <w:lang w:val="sl-SI" w:eastAsia="sl-SI"/>
          </w:rPr>
          <w:tab/>
        </w:r>
        <w:r w:rsidRPr="0060059E">
          <w:rPr>
            <w:rStyle w:val="Hiperpovezava"/>
            <w:rFonts w:ascii="Arial" w:hAnsi="Arial" w:cs="Arial"/>
            <w:noProof/>
            <w:sz w:val="20"/>
            <w:szCs w:val="20"/>
            <w:lang w:val="sl-SI" w:eastAsia="sl-SI"/>
          </w:rPr>
          <w:t>Dodatni napotki za pošiljatelje in udeležence usposabljanja</w:t>
        </w:r>
        <w:r w:rsidRPr="0060059E">
          <w:rPr>
            <w:rStyle w:val="Hiperpovezava"/>
            <w:rFonts w:ascii="Arial" w:hAnsi="Arial" w:cs="Arial"/>
            <w:noProof/>
            <w:webHidden/>
            <w:sz w:val="20"/>
            <w:szCs w:val="20"/>
            <w:lang w:val="sl-SI"/>
          </w:rPr>
          <w:tab/>
        </w:r>
        <w:r w:rsidRPr="0060059E">
          <w:rPr>
            <w:rStyle w:val="Hiperpovezava"/>
            <w:rFonts w:ascii="Arial" w:hAnsi="Arial" w:cs="Arial"/>
            <w:noProof/>
            <w:webHidden/>
            <w:sz w:val="20"/>
            <w:szCs w:val="20"/>
            <w:lang w:val="sl-SI"/>
          </w:rPr>
          <w:fldChar w:fldCharType="begin"/>
        </w:r>
        <w:r w:rsidRPr="0060059E">
          <w:rPr>
            <w:rStyle w:val="Hiperpovezava"/>
            <w:rFonts w:ascii="Arial" w:hAnsi="Arial" w:cs="Arial"/>
            <w:noProof/>
            <w:webHidden/>
            <w:sz w:val="20"/>
            <w:szCs w:val="20"/>
            <w:lang w:val="sl-SI"/>
          </w:rPr>
          <w:instrText xml:space="preserve"> PAGEREF _Toc154656020 \h </w:instrText>
        </w:r>
        <w:r w:rsidRPr="0060059E">
          <w:rPr>
            <w:rStyle w:val="Hiperpovezava"/>
            <w:rFonts w:ascii="Arial" w:hAnsi="Arial" w:cs="Arial"/>
            <w:noProof/>
            <w:webHidden/>
            <w:sz w:val="20"/>
            <w:szCs w:val="20"/>
            <w:lang w:val="sl-SI"/>
          </w:rPr>
        </w:r>
        <w:r w:rsidRPr="0060059E">
          <w:rPr>
            <w:rStyle w:val="Hiperpovezava"/>
            <w:rFonts w:ascii="Arial" w:hAnsi="Arial" w:cs="Arial"/>
            <w:noProof/>
            <w:webHidden/>
            <w:sz w:val="20"/>
            <w:szCs w:val="20"/>
            <w:lang w:val="sl-SI"/>
          </w:rPr>
          <w:fldChar w:fldCharType="separate"/>
        </w:r>
        <w:r w:rsidR="00F55241" w:rsidRPr="0060059E">
          <w:rPr>
            <w:rStyle w:val="Hiperpovezava"/>
            <w:rFonts w:ascii="Arial" w:hAnsi="Arial" w:cs="Arial"/>
            <w:noProof/>
            <w:webHidden/>
            <w:sz w:val="20"/>
            <w:szCs w:val="20"/>
            <w:lang w:val="sl-SI"/>
          </w:rPr>
          <w:t>87</w:t>
        </w:r>
        <w:r w:rsidRPr="0060059E">
          <w:rPr>
            <w:rStyle w:val="Hiperpovezava"/>
            <w:rFonts w:ascii="Arial" w:hAnsi="Arial" w:cs="Arial"/>
            <w:noProof/>
            <w:webHidden/>
            <w:sz w:val="20"/>
            <w:szCs w:val="20"/>
            <w:lang w:val="sl-SI"/>
          </w:rPr>
          <w:fldChar w:fldCharType="end"/>
        </w:r>
      </w:hyperlink>
    </w:p>
    <w:p w:rsidR="009D4641" w:rsidRPr="0060059E" w:rsidRDefault="009D4641" w:rsidP="009D4641">
      <w:pPr>
        <w:pStyle w:val="Kazalovsebine2"/>
        <w:rPr>
          <w:rFonts w:ascii="Arial" w:hAnsi="Arial" w:cs="Arial"/>
          <w:b w:val="0"/>
          <w:bCs w:val="0"/>
          <w:noProof/>
          <w:sz w:val="20"/>
          <w:szCs w:val="20"/>
          <w:lang w:val="sl-SI" w:eastAsia="sl-SI"/>
        </w:rPr>
      </w:pPr>
      <w:hyperlink r:id="rId97" w:anchor="_Toc154656021" w:history="1">
        <w:r w:rsidRPr="0060059E">
          <w:rPr>
            <w:rStyle w:val="Hiperpovezava"/>
            <w:rFonts w:ascii="Arial" w:hAnsi="Arial" w:cs="Arial"/>
            <w:noProof/>
            <w:sz w:val="20"/>
            <w:szCs w:val="20"/>
            <w:lang w:val="sl-SI"/>
          </w:rPr>
          <w:t>7.</w:t>
        </w:r>
        <w:r w:rsidRPr="0060059E">
          <w:rPr>
            <w:rStyle w:val="Hiperpovezava"/>
            <w:rFonts w:ascii="Arial" w:hAnsi="Arial" w:cs="Arial"/>
            <w:bCs w:val="0"/>
            <w:noProof/>
            <w:sz w:val="20"/>
            <w:szCs w:val="20"/>
            <w:lang w:val="sl-SI" w:eastAsia="sl-SI"/>
          </w:rPr>
          <w:tab/>
        </w:r>
        <w:r w:rsidRPr="0060059E">
          <w:rPr>
            <w:rStyle w:val="Hiperpovezava"/>
            <w:rFonts w:ascii="Arial" w:hAnsi="Arial" w:cs="Arial"/>
            <w:noProof/>
            <w:sz w:val="20"/>
            <w:szCs w:val="20"/>
            <w:lang w:val="sl-SI"/>
          </w:rPr>
          <w:t>Uporaba prostorov in drugih zmogljivosti v ICZR</w:t>
        </w:r>
        <w:r w:rsidRPr="0060059E">
          <w:rPr>
            <w:rStyle w:val="Hiperpovezava"/>
            <w:rFonts w:ascii="Arial" w:hAnsi="Arial" w:cs="Arial"/>
            <w:noProof/>
            <w:webHidden/>
            <w:sz w:val="20"/>
            <w:szCs w:val="20"/>
            <w:lang w:val="sl-SI"/>
          </w:rPr>
          <w:tab/>
        </w:r>
        <w:r w:rsidRPr="0060059E">
          <w:rPr>
            <w:rStyle w:val="Hiperpovezava"/>
            <w:rFonts w:ascii="Arial" w:hAnsi="Arial" w:cs="Arial"/>
            <w:noProof/>
            <w:webHidden/>
            <w:sz w:val="20"/>
            <w:szCs w:val="20"/>
            <w:lang w:val="sl-SI"/>
          </w:rPr>
          <w:fldChar w:fldCharType="begin"/>
        </w:r>
        <w:r w:rsidRPr="0060059E">
          <w:rPr>
            <w:rStyle w:val="Hiperpovezava"/>
            <w:rFonts w:ascii="Arial" w:hAnsi="Arial" w:cs="Arial"/>
            <w:noProof/>
            <w:webHidden/>
            <w:sz w:val="20"/>
            <w:szCs w:val="20"/>
            <w:lang w:val="sl-SI"/>
          </w:rPr>
          <w:instrText xml:space="preserve"> PAGEREF _Toc154656021 \h </w:instrText>
        </w:r>
        <w:r w:rsidRPr="0060059E">
          <w:rPr>
            <w:rStyle w:val="Hiperpovezava"/>
            <w:rFonts w:ascii="Arial" w:hAnsi="Arial" w:cs="Arial"/>
            <w:noProof/>
            <w:webHidden/>
            <w:sz w:val="20"/>
            <w:szCs w:val="20"/>
            <w:lang w:val="sl-SI"/>
          </w:rPr>
        </w:r>
        <w:r w:rsidRPr="0060059E">
          <w:rPr>
            <w:rStyle w:val="Hiperpovezava"/>
            <w:rFonts w:ascii="Arial" w:hAnsi="Arial" w:cs="Arial"/>
            <w:noProof/>
            <w:webHidden/>
            <w:sz w:val="20"/>
            <w:szCs w:val="20"/>
            <w:lang w:val="sl-SI"/>
          </w:rPr>
          <w:fldChar w:fldCharType="separate"/>
        </w:r>
        <w:r w:rsidR="00F55241" w:rsidRPr="0060059E">
          <w:rPr>
            <w:rStyle w:val="Hiperpovezava"/>
            <w:rFonts w:ascii="Arial" w:hAnsi="Arial" w:cs="Arial"/>
            <w:noProof/>
            <w:webHidden/>
            <w:sz w:val="20"/>
            <w:szCs w:val="20"/>
            <w:lang w:val="sl-SI"/>
          </w:rPr>
          <w:t>88</w:t>
        </w:r>
        <w:r w:rsidRPr="0060059E">
          <w:rPr>
            <w:rStyle w:val="Hiperpovezava"/>
            <w:rFonts w:ascii="Arial" w:hAnsi="Arial" w:cs="Arial"/>
            <w:noProof/>
            <w:webHidden/>
            <w:sz w:val="20"/>
            <w:szCs w:val="20"/>
            <w:lang w:val="sl-SI"/>
          </w:rPr>
          <w:fldChar w:fldCharType="end"/>
        </w:r>
      </w:hyperlink>
    </w:p>
    <w:p w:rsidR="00AC6037" w:rsidRPr="0060059E" w:rsidRDefault="009D4641" w:rsidP="0014241D">
      <w:pPr>
        <w:ind w:right="-283"/>
        <w:rPr>
          <w:rFonts w:cs="Arial"/>
          <w:b/>
          <w:kern w:val="2"/>
          <w:sz w:val="24"/>
          <w:lang w:val="sl-SI" w:eastAsia="sl-SI"/>
        </w:rPr>
      </w:pPr>
      <w:r w:rsidRPr="0060059E">
        <w:rPr>
          <w:rFonts w:cs="Arial"/>
          <w:b/>
          <w:bCs/>
          <w:caps/>
          <w:szCs w:val="20"/>
          <w:lang w:val="sl-SI"/>
        </w:rPr>
        <w:fldChar w:fldCharType="end"/>
      </w:r>
      <w:bookmarkStart w:id="2" w:name="_Toc153526688"/>
      <w:bookmarkStart w:id="3" w:name="_Toc524511845"/>
      <w:bookmarkStart w:id="4" w:name="_Toc58395766"/>
    </w:p>
    <w:p w:rsidR="0014241D" w:rsidRDefault="0014241D">
      <w:pPr>
        <w:spacing w:line="240" w:lineRule="auto"/>
        <w:rPr>
          <w:b/>
          <w:kern w:val="32"/>
          <w:sz w:val="28"/>
          <w:szCs w:val="32"/>
          <w:lang w:val="sl-SI" w:eastAsia="sl-SI"/>
        </w:rPr>
      </w:pPr>
      <w:bookmarkStart w:id="5" w:name="_Toc154655932"/>
      <w:r>
        <w:br w:type="page"/>
      </w:r>
      <w:bookmarkStart w:id="6" w:name="_GoBack"/>
      <w:bookmarkEnd w:id="6"/>
    </w:p>
    <w:p w:rsidR="009D4641" w:rsidRPr="00AE2968" w:rsidRDefault="009D4641" w:rsidP="00E51C74">
      <w:pPr>
        <w:pStyle w:val="Naslov1"/>
        <w:ind w:left="426" w:hanging="426"/>
      </w:pPr>
      <w:r w:rsidRPr="00AE2968">
        <w:lastRenderedPageBreak/>
        <w:t xml:space="preserve">I. </w:t>
      </w:r>
      <w:r w:rsidRPr="00AE2968">
        <w:tab/>
        <w:t>PROGRAMI USPOSABLJANJ ZA PRIPADNIKE CIVILNE</w:t>
      </w:r>
      <w:r w:rsidR="00A65F1F">
        <w:t xml:space="preserve"> </w:t>
      </w:r>
      <w:r w:rsidRPr="00AE2968">
        <w:t>ZAŠČITE</w:t>
      </w:r>
      <w:bookmarkEnd w:id="2"/>
      <w:bookmarkEnd w:id="3"/>
      <w:bookmarkEnd w:id="4"/>
      <w:bookmarkEnd w:id="5"/>
    </w:p>
    <w:p w:rsidR="009D4641" w:rsidRPr="00AE2968" w:rsidRDefault="009D4641" w:rsidP="009D4641">
      <w:pPr>
        <w:pStyle w:val="Naslov2"/>
        <w:ind w:left="567" w:hanging="567"/>
        <w:rPr>
          <w:rFonts w:ascii="Arial" w:hAnsi="Arial" w:cs="Arial"/>
          <w:i w:val="0"/>
          <w:sz w:val="20"/>
          <w:szCs w:val="20"/>
          <w:lang w:val="sl-SI"/>
        </w:rPr>
      </w:pPr>
      <w:bookmarkStart w:id="7" w:name="_Toc154655933"/>
      <w:bookmarkStart w:id="8" w:name="_Toc153526689"/>
      <w:bookmarkStart w:id="9" w:name="_Toc524511846"/>
      <w:bookmarkStart w:id="10" w:name="_Toc58395767"/>
      <w:r w:rsidRPr="00AE2968">
        <w:rPr>
          <w:rFonts w:ascii="Arial" w:hAnsi="Arial" w:cs="Arial"/>
          <w:i w:val="0"/>
          <w:sz w:val="20"/>
          <w:szCs w:val="20"/>
          <w:lang w:val="sl-SI"/>
        </w:rPr>
        <w:t xml:space="preserve">1. </w:t>
      </w:r>
      <w:r w:rsidRPr="00AE2968">
        <w:rPr>
          <w:rFonts w:ascii="Arial" w:hAnsi="Arial" w:cs="Arial"/>
          <w:i w:val="0"/>
          <w:sz w:val="20"/>
          <w:szCs w:val="20"/>
          <w:lang w:val="sl-SI"/>
        </w:rPr>
        <w:tab/>
        <w:t>Uvajalno in temeljno usposabljanje poveljnikov Civilne zaščite in njihovih namestnikov ter članov štabov Civilne zaščite v regijah</w:t>
      </w:r>
      <w:bookmarkEnd w:id="7"/>
      <w:bookmarkEnd w:id="8"/>
      <w:bookmarkEnd w:id="9"/>
      <w:bookmarkEnd w:id="10"/>
    </w:p>
    <w:p w:rsidR="009D4641" w:rsidRPr="00AE2968" w:rsidRDefault="009D4641" w:rsidP="009D4641">
      <w:pPr>
        <w:ind w:left="426" w:hanging="426"/>
        <w:rPr>
          <w:rFonts w:cs="Arial"/>
          <w:szCs w:val="20"/>
          <w:lang w:val="sl-SI"/>
        </w:rPr>
      </w:pPr>
    </w:p>
    <w:tbl>
      <w:tblPr>
        <w:tblStyle w:val="Tabelamrea1"/>
        <w:tblW w:w="0" w:type="dxa"/>
        <w:tblLayout w:type="fixed"/>
        <w:tblLook w:val="01E0" w:firstRow="1" w:lastRow="1" w:firstColumn="1" w:lastColumn="1" w:noHBand="0" w:noVBand="0"/>
      </w:tblPr>
      <w:tblGrid>
        <w:gridCol w:w="2280"/>
        <w:gridCol w:w="6218"/>
      </w:tblGrid>
      <w:tr w:rsidR="00770011" w:rsidRPr="00354453" w:rsidTr="00F02A63">
        <w:tc>
          <w:tcPr>
            <w:tcW w:w="2280" w:type="dxa"/>
            <w:hideMark/>
          </w:tcPr>
          <w:p w:rsidR="009D4641" w:rsidRPr="00AE2968" w:rsidRDefault="009D4641">
            <w:pPr>
              <w:widowControl w:val="0"/>
              <w:ind w:left="426" w:hanging="426"/>
              <w:rPr>
                <w:rFonts w:cs="Arial"/>
                <w:b/>
                <w:szCs w:val="20"/>
                <w:lang w:val="sl-SI"/>
              </w:rPr>
            </w:pPr>
            <w:r w:rsidRPr="00AE2968">
              <w:rPr>
                <w:rFonts w:cs="Arial"/>
                <w:b/>
                <w:szCs w:val="20"/>
                <w:lang w:val="sl-SI"/>
              </w:rPr>
              <w:t>Ciljna skupina</w:t>
            </w:r>
          </w:p>
        </w:tc>
        <w:tc>
          <w:tcPr>
            <w:tcW w:w="6218" w:type="dxa"/>
          </w:tcPr>
          <w:p w:rsidR="009D4641" w:rsidRPr="00AE2968" w:rsidRDefault="009D4641">
            <w:pPr>
              <w:widowControl w:val="0"/>
              <w:ind w:left="20" w:hanging="20"/>
              <w:jc w:val="both"/>
              <w:rPr>
                <w:rFonts w:cs="Arial"/>
                <w:szCs w:val="20"/>
                <w:lang w:val="sl-SI"/>
              </w:rPr>
            </w:pPr>
            <w:r w:rsidRPr="00AE2968">
              <w:rPr>
                <w:rFonts w:cs="Arial"/>
                <w:szCs w:val="20"/>
                <w:lang w:val="sl-SI"/>
              </w:rPr>
              <w:t>Poveljniki CZ regije in njihovi namestniki ter člani štabov CZ regije. Usposabljanja se lahko udeležijo tudi člani ŠCZ RS ter javni uslužbenci na področju ZIR.</w:t>
            </w:r>
          </w:p>
          <w:p w:rsidR="009D4641" w:rsidRPr="00AE2968" w:rsidRDefault="009D4641">
            <w:pPr>
              <w:widowControl w:val="0"/>
              <w:ind w:left="20" w:hanging="20"/>
              <w:jc w:val="both"/>
              <w:rPr>
                <w:rFonts w:cs="Arial"/>
                <w:szCs w:val="20"/>
                <w:lang w:val="sl-SI"/>
              </w:rPr>
            </w:pPr>
          </w:p>
        </w:tc>
      </w:tr>
      <w:tr w:rsidR="00770011" w:rsidRPr="00354453" w:rsidTr="00F02A63">
        <w:tc>
          <w:tcPr>
            <w:tcW w:w="2280" w:type="dxa"/>
            <w:hideMark/>
          </w:tcPr>
          <w:p w:rsidR="009D4641" w:rsidRPr="00AE2968" w:rsidRDefault="009D4641">
            <w:pPr>
              <w:widowControl w:val="0"/>
              <w:ind w:left="426" w:hanging="426"/>
              <w:rPr>
                <w:rFonts w:cs="Arial"/>
                <w:b/>
                <w:szCs w:val="20"/>
                <w:lang w:val="sl-SI"/>
              </w:rPr>
            </w:pPr>
            <w:r w:rsidRPr="00AE2968">
              <w:rPr>
                <w:rFonts w:cs="Arial"/>
                <w:b/>
                <w:szCs w:val="20"/>
                <w:lang w:val="sl-SI"/>
              </w:rPr>
              <w:t>Namen</w:t>
            </w:r>
          </w:p>
        </w:tc>
        <w:tc>
          <w:tcPr>
            <w:tcW w:w="6218" w:type="dxa"/>
          </w:tcPr>
          <w:p w:rsidR="009D4641" w:rsidRPr="00AE2968" w:rsidRDefault="009D4641">
            <w:pPr>
              <w:widowControl w:val="0"/>
              <w:ind w:left="20" w:hanging="20"/>
              <w:jc w:val="both"/>
              <w:rPr>
                <w:rFonts w:cs="Arial"/>
                <w:szCs w:val="20"/>
                <w:lang w:val="sl-SI"/>
              </w:rPr>
            </w:pPr>
            <w:r w:rsidRPr="00AE2968">
              <w:rPr>
                <w:rFonts w:cs="Arial"/>
                <w:szCs w:val="20"/>
                <w:lang w:val="sl-SI"/>
              </w:rPr>
              <w:t>Poveljnike CZ, namestnike poveljnikov CZ in člane štabov CZ kot njihove svetovalne organe seznaniti z osnovnimi vsebinami, ki jih potrebujejo za uspešno operativno vodenje, izvajanje nalog in ukrepov in drugih sil za zaščito, reševanje in pomoč ob naravnih in drugih nesrečah ter za odpravljanje posledic nesreč.</w:t>
            </w:r>
          </w:p>
          <w:p w:rsidR="009D4641" w:rsidRPr="00AE2968" w:rsidRDefault="009D4641">
            <w:pPr>
              <w:widowControl w:val="0"/>
              <w:ind w:left="20" w:hanging="20"/>
              <w:jc w:val="both"/>
              <w:rPr>
                <w:rFonts w:cs="Arial"/>
                <w:szCs w:val="20"/>
                <w:lang w:val="sl-SI"/>
              </w:rPr>
            </w:pPr>
          </w:p>
        </w:tc>
      </w:tr>
      <w:tr w:rsidR="00770011" w:rsidRPr="00354453" w:rsidTr="00F02A63">
        <w:tc>
          <w:tcPr>
            <w:tcW w:w="2280" w:type="dxa"/>
            <w:hideMark/>
          </w:tcPr>
          <w:p w:rsidR="009D4641" w:rsidRPr="00AE2968" w:rsidRDefault="009D4641">
            <w:pPr>
              <w:widowControl w:val="0"/>
              <w:ind w:left="32"/>
              <w:rPr>
                <w:rFonts w:cs="Arial"/>
                <w:b/>
                <w:szCs w:val="20"/>
                <w:lang w:val="sl-SI"/>
              </w:rPr>
            </w:pPr>
            <w:r w:rsidRPr="00AE2968">
              <w:rPr>
                <w:rFonts w:cs="Arial"/>
                <w:b/>
                <w:szCs w:val="20"/>
                <w:lang w:val="sl-SI"/>
              </w:rPr>
              <w:t>Zahtevano znanje in drugi pogoji za udeležbo</w:t>
            </w:r>
          </w:p>
        </w:tc>
        <w:tc>
          <w:tcPr>
            <w:tcW w:w="6218" w:type="dxa"/>
          </w:tcPr>
          <w:p w:rsidR="009D4641" w:rsidRPr="00AE2968" w:rsidRDefault="009D4641">
            <w:pPr>
              <w:widowControl w:val="0"/>
              <w:ind w:left="20" w:hanging="20"/>
              <w:jc w:val="both"/>
              <w:rPr>
                <w:rFonts w:cs="Arial"/>
                <w:szCs w:val="20"/>
                <w:lang w:val="sl-SI"/>
              </w:rPr>
            </w:pPr>
            <w:r w:rsidRPr="00AE2968">
              <w:rPr>
                <w:rFonts w:cs="Arial"/>
                <w:szCs w:val="20"/>
                <w:lang w:val="sl-SI"/>
              </w:rPr>
              <w:t>Imenovanje ali v postopku imenovanja za poveljnika CZ regije, namestnika poveljnika CZ regije oziroma člana štaba CZ regije in zaposlitev na področju ZIR.</w:t>
            </w:r>
          </w:p>
          <w:p w:rsidR="009D4641" w:rsidRPr="00AE2968" w:rsidRDefault="009D4641">
            <w:pPr>
              <w:widowControl w:val="0"/>
              <w:ind w:left="20" w:hanging="20"/>
              <w:jc w:val="both"/>
              <w:rPr>
                <w:rFonts w:cs="Arial"/>
                <w:szCs w:val="20"/>
                <w:lang w:val="sl-SI"/>
              </w:rPr>
            </w:pPr>
          </w:p>
        </w:tc>
      </w:tr>
      <w:tr w:rsidR="00770011" w:rsidTr="00F02A63">
        <w:tc>
          <w:tcPr>
            <w:tcW w:w="2280" w:type="dxa"/>
            <w:hideMark/>
          </w:tcPr>
          <w:p w:rsidR="009D4641" w:rsidRPr="00AE2968" w:rsidRDefault="009D4641">
            <w:pPr>
              <w:widowControl w:val="0"/>
              <w:ind w:left="426" w:hanging="426"/>
              <w:rPr>
                <w:rFonts w:cs="Arial"/>
                <w:b/>
                <w:szCs w:val="20"/>
                <w:lang w:val="sl-SI"/>
              </w:rPr>
            </w:pPr>
            <w:r w:rsidRPr="00AE2968">
              <w:rPr>
                <w:rFonts w:cs="Arial"/>
                <w:b/>
                <w:szCs w:val="20"/>
                <w:lang w:val="sl-SI"/>
              </w:rPr>
              <w:t>Trajanje</w:t>
            </w:r>
          </w:p>
        </w:tc>
        <w:tc>
          <w:tcPr>
            <w:tcW w:w="6218" w:type="dxa"/>
            <w:hideMark/>
          </w:tcPr>
          <w:p w:rsidR="009D4641" w:rsidRPr="00AE2968" w:rsidRDefault="009D4641">
            <w:pPr>
              <w:widowControl w:val="0"/>
              <w:ind w:left="426" w:hanging="426"/>
              <w:rPr>
                <w:rFonts w:cs="Arial"/>
                <w:szCs w:val="20"/>
                <w:lang w:val="sl-SI"/>
              </w:rPr>
            </w:pPr>
            <w:r w:rsidRPr="00AE2968">
              <w:rPr>
                <w:rFonts w:cs="Arial"/>
                <w:szCs w:val="20"/>
                <w:lang w:val="sl-SI"/>
              </w:rPr>
              <w:t>2  dni (16 pedagoških ur)</w:t>
            </w:r>
            <w:r w:rsidRPr="00AE2968">
              <w:rPr>
                <w:rFonts w:cs="Arial"/>
                <w:szCs w:val="20"/>
                <w:lang w:val="sl-SI"/>
              </w:rPr>
              <w:br/>
            </w:r>
          </w:p>
        </w:tc>
      </w:tr>
      <w:tr w:rsidR="00770011" w:rsidRPr="00354453" w:rsidTr="00F02A63">
        <w:tc>
          <w:tcPr>
            <w:tcW w:w="2280" w:type="dxa"/>
            <w:hideMark/>
          </w:tcPr>
          <w:p w:rsidR="009D4641" w:rsidRPr="00AE2968" w:rsidRDefault="009D4641">
            <w:pPr>
              <w:widowControl w:val="0"/>
              <w:ind w:left="426" w:hanging="426"/>
              <w:rPr>
                <w:rFonts w:cs="Arial"/>
                <w:b/>
                <w:szCs w:val="20"/>
                <w:lang w:val="sl-SI"/>
              </w:rPr>
            </w:pPr>
            <w:r w:rsidRPr="00AE2968">
              <w:rPr>
                <w:rFonts w:cs="Arial"/>
                <w:b/>
                <w:szCs w:val="20"/>
                <w:lang w:val="sl-SI"/>
              </w:rPr>
              <w:t>Termini</w:t>
            </w:r>
          </w:p>
        </w:tc>
        <w:tc>
          <w:tcPr>
            <w:tcW w:w="6218" w:type="dxa"/>
          </w:tcPr>
          <w:p w:rsidR="009D4641" w:rsidRPr="00AE2968" w:rsidRDefault="009D4641">
            <w:pPr>
              <w:widowControl w:val="0"/>
              <w:ind w:left="426" w:hanging="426"/>
              <w:rPr>
                <w:rFonts w:cs="Arial"/>
                <w:szCs w:val="20"/>
                <w:lang w:val="sl-SI"/>
              </w:rPr>
            </w:pPr>
            <w:r w:rsidRPr="00AE2968">
              <w:rPr>
                <w:rFonts w:cs="Arial"/>
                <w:szCs w:val="20"/>
                <w:lang w:val="sl-SI"/>
              </w:rPr>
              <w:t>15. 4. – 16. 4. 2024</w:t>
            </w:r>
          </w:p>
          <w:p w:rsidR="009D4641" w:rsidRPr="00AE2968" w:rsidRDefault="009D4641">
            <w:pPr>
              <w:widowControl w:val="0"/>
              <w:ind w:left="426" w:hanging="426"/>
              <w:rPr>
                <w:rFonts w:cs="Arial"/>
                <w:szCs w:val="20"/>
                <w:lang w:val="sl-SI"/>
              </w:rPr>
            </w:pPr>
            <w:r w:rsidRPr="00AE2968">
              <w:rPr>
                <w:rFonts w:cs="Arial"/>
                <w:szCs w:val="20"/>
                <w:lang w:val="sl-SI"/>
              </w:rPr>
              <w:t>22. 4. – 23. 4. 2024</w:t>
            </w:r>
          </w:p>
          <w:p w:rsidR="009D4641" w:rsidRPr="00AE2968" w:rsidRDefault="009D4641">
            <w:pPr>
              <w:widowControl w:val="0"/>
              <w:ind w:left="426" w:hanging="426"/>
              <w:rPr>
                <w:rFonts w:cs="Arial"/>
                <w:color w:val="0000FF"/>
                <w:szCs w:val="20"/>
                <w:u w:val="single"/>
                <w:lang w:val="sl-SI"/>
              </w:rPr>
            </w:pPr>
            <w:r w:rsidRPr="00AE2968">
              <w:rPr>
                <w:rFonts w:cs="Arial"/>
                <w:szCs w:val="20"/>
                <w:lang w:val="sl-SI"/>
              </w:rPr>
              <w:t xml:space="preserve">Termini bodo objavljeni na naslovu: </w:t>
            </w:r>
            <w:hyperlink r:id="rId98" w:history="1">
              <w:r w:rsidRPr="00AE2968">
                <w:rPr>
                  <w:rStyle w:val="Hiperpovezava"/>
                  <w:rFonts w:cs="Arial"/>
                  <w:szCs w:val="20"/>
                  <w:lang w:val="sl-SI"/>
                </w:rPr>
                <w:t>http://prijave.urszr.si</w:t>
              </w:r>
            </w:hyperlink>
            <w:r w:rsidRPr="00AE2968">
              <w:rPr>
                <w:rFonts w:cs="Arial"/>
                <w:color w:val="0000FF"/>
                <w:szCs w:val="20"/>
                <w:u w:val="single"/>
                <w:lang w:val="sl-SI"/>
              </w:rPr>
              <w:t>.</w:t>
            </w:r>
          </w:p>
          <w:p w:rsidR="009D4641" w:rsidRPr="00AE2968" w:rsidRDefault="009D4641">
            <w:pPr>
              <w:widowControl w:val="0"/>
              <w:ind w:left="426" w:hanging="426"/>
              <w:rPr>
                <w:rFonts w:cs="Arial"/>
                <w:szCs w:val="20"/>
                <w:lang w:val="sl-SI"/>
              </w:rPr>
            </w:pPr>
          </w:p>
        </w:tc>
      </w:tr>
      <w:tr w:rsidR="00770011" w:rsidTr="00F02A63">
        <w:tc>
          <w:tcPr>
            <w:tcW w:w="2280" w:type="dxa"/>
            <w:hideMark/>
          </w:tcPr>
          <w:p w:rsidR="009D4641" w:rsidRPr="00AE2968" w:rsidRDefault="009D4641">
            <w:pPr>
              <w:widowControl w:val="0"/>
              <w:ind w:left="426" w:hanging="426"/>
              <w:rPr>
                <w:rFonts w:cs="Arial"/>
                <w:b/>
                <w:szCs w:val="20"/>
                <w:lang w:val="sl-SI"/>
              </w:rPr>
            </w:pPr>
            <w:r w:rsidRPr="00AE2968">
              <w:rPr>
                <w:rFonts w:cs="Arial"/>
                <w:b/>
                <w:szCs w:val="20"/>
                <w:lang w:val="sl-SI"/>
              </w:rPr>
              <w:t>Velikost skupine</w:t>
            </w:r>
          </w:p>
        </w:tc>
        <w:tc>
          <w:tcPr>
            <w:tcW w:w="6218" w:type="dxa"/>
          </w:tcPr>
          <w:p w:rsidR="009D4641" w:rsidRPr="00AE2968" w:rsidRDefault="009D4641">
            <w:pPr>
              <w:widowControl w:val="0"/>
              <w:ind w:left="426" w:hanging="426"/>
              <w:rPr>
                <w:rFonts w:cs="Arial"/>
                <w:szCs w:val="20"/>
                <w:lang w:val="sl-SI"/>
              </w:rPr>
            </w:pPr>
            <w:r w:rsidRPr="00AE2968">
              <w:rPr>
                <w:rFonts w:cs="Arial"/>
                <w:szCs w:val="20"/>
                <w:lang w:val="sl-SI"/>
              </w:rPr>
              <w:t xml:space="preserve">Najmanj 10 udeležencev. </w:t>
            </w:r>
          </w:p>
          <w:p w:rsidR="009D4641" w:rsidRPr="00AE2968" w:rsidRDefault="009D4641">
            <w:pPr>
              <w:widowControl w:val="0"/>
              <w:ind w:left="426" w:hanging="426"/>
              <w:rPr>
                <w:rFonts w:cs="Arial"/>
                <w:szCs w:val="20"/>
                <w:lang w:val="sl-SI"/>
              </w:rPr>
            </w:pPr>
          </w:p>
        </w:tc>
      </w:tr>
      <w:tr w:rsidR="00770011" w:rsidRPr="00354453" w:rsidTr="00F02A63">
        <w:tc>
          <w:tcPr>
            <w:tcW w:w="2280" w:type="dxa"/>
            <w:hideMark/>
          </w:tcPr>
          <w:p w:rsidR="009D4641" w:rsidRPr="00AE2968" w:rsidRDefault="009D4641">
            <w:pPr>
              <w:widowControl w:val="0"/>
              <w:ind w:left="426" w:hanging="426"/>
              <w:rPr>
                <w:rFonts w:cs="Arial"/>
                <w:b/>
                <w:szCs w:val="20"/>
                <w:lang w:val="sl-SI"/>
              </w:rPr>
            </w:pPr>
            <w:r w:rsidRPr="00AE2968">
              <w:rPr>
                <w:rFonts w:cs="Arial"/>
                <w:b/>
                <w:szCs w:val="20"/>
                <w:lang w:val="sl-SI"/>
              </w:rPr>
              <w:t>Posebne zahteve</w:t>
            </w:r>
          </w:p>
        </w:tc>
        <w:tc>
          <w:tcPr>
            <w:tcW w:w="6218" w:type="dxa"/>
          </w:tcPr>
          <w:p w:rsidR="009D4641" w:rsidRPr="00AE2968" w:rsidRDefault="009D4641">
            <w:pPr>
              <w:widowControl w:val="0"/>
              <w:jc w:val="both"/>
              <w:rPr>
                <w:rFonts w:cs="Arial"/>
                <w:szCs w:val="20"/>
                <w:lang w:val="sl-SI"/>
              </w:rPr>
            </w:pPr>
            <w:r w:rsidRPr="00AE2968">
              <w:rPr>
                <w:rFonts w:cs="Arial"/>
                <w:szCs w:val="20"/>
                <w:lang w:val="sl-SI"/>
              </w:rPr>
              <w:t>Pošiljatelj zagotovi udeležencem oceno ogroženosti, organizacijsko shemo zaščite in reševanja, načrte zaščite in reševanja in zemljevid regije.</w:t>
            </w:r>
          </w:p>
          <w:p w:rsidR="009D4641" w:rsidRPr="00AE2968" w:rsidRDefault="009D4641">
            <w:pPr>
              <w:widowControl w:val="0"/>
              <w:jc w:val="both"/>
              <w:rPr>
                <w:rFonts w:cs="Arial"/>
                <w:szCs w:val="20"/>
                <w:lang w:val="sl-SI"/>
              </w:rPr>
            </w:pPr>
          </w:p>
        </w:tc>
      </w:tr>
      <w:tr w:rsidR="00770011" w:rsidRPr="00354453" w:rsidTr="00F02A63">
        <w:tc>
          <w:tcPr>
            <w:tcW w:w="2280" w:type="dxa"/>
            <w:hideMark/>
          </w:tcPr>
          <w:p w:rsidR="009D4641" w:rsidRPr="00AE2968" w:rsidRDefault="009D4641">
            <w:pPr>
              <w:widowControl w:val="0"/>
              <w:ind w:left="426" w:hanging="426"/>
              <w:rPr>
                <w:rFonts w:cs="Arial"/>
                <w:b/>
                <w:szCs w:val="20"/>
                <w:lang w:val="sl-SI"/>
              </w:rPr>
            </w:pPr>
            <w:r w:rsidRPr="00AE2968">
              <w:rPr>
                <w:rFonts w:cs="Arial"/>
                <w:b/>
                <w:szCs w:val="20"/>
                <w:lang w:val="sl-SI"/>
              </w:rPr>
              <w:t>Prijave</w:t>
            </w:r>
          </w:p>
        </w:tc>
        <w:tc>
          <w:tcPr>
            <w:tcW w:w="6218" w:type="dxa"/>
          </w:tcPr>
          <w:p w:rsidR="009D4641" w:rsidRPr="00AE2968" w:rsidRDefault="009D4641">
            <w:pPr>
              <w:widowControl w:val="0"/>
              <w:ind w:left="20" w:hanging="20"/>
              <w:jc w:val="both"/>
              <w:rPr>
                <w:rFonts w:cs="Arial"/>
                <w:szCs w:val="20"/>
                <w:lang w:val="sl-SI"/>
              </w:rPr>
            </w:pPr>
            <w:r w:rsidRPr="00AE2968">
              <w:rPr>
                <w:rFonts w:cs="Arial"/>
                <w:szCs w:val="20"/>
                <w:lang w:val="sl-SI"/>
              </w:rPr>
              <w:t xml:space="preserve">Prijave potekajo preko spletne </w:t>
            </w:r>
            <w:r w:rsidR="00507A8D" w:rsidRPr="00AE2968">
              <w:rPr>
                <w:rFonts w:cs="Arial"/>
                <w:szCs w:val="20"/>
                <w:lang w:val="sl-SI"/>
              </w:rPr>
              <w:t>aplikacije</w:t>
            </w:r>
            <w:r w:rsidRPr="00AE2968">
              <w:rPr>
                <w:rFonts w:cs="Arial"/>
                <w:szCs w:val="20"/>
                <w:lang w:val="sl-SI"/>
              </w:rPr>
              <w:t xml:space="preserve"> </w:t>
            </w:r>
            <w:hyperlink r:id="rId99" w:history="1">
              <w:r w:rsidRPr="00AE2968">
                <w:rPr>
                  <w:rStyle w:val="Hiperpovezava"/>
                  <w:rFonts w:cs="Arial"/>
                  <w:szCs w:val="20"/>
                  <w:lang w:val="sl-SI"/>
                </w:rPr>
                <w:t>http://prijave.urszr.si</w:t>
              </w:r>
            </w:hyperlink>
            <w:r w:rsidRPr="00AE2968">
              <w:rPr>
                <w:rFonts w:cs="Arial"/>
                <w:color w:val="0000FF"/>
                <w:szCs w:val="20"/>
                <w:u w:val="single"/>
                <w:lang w:val="sl-SI"/>
              </w:rPr>
              <w:t xml:space="preserve"> </w:t>
            </w:r>
            <w:r w:rsidRPr="00AE2968">
              <w:rPr>
                <w:rFonts w:cs="Arial"/>
                <w:szCs w:val="20"/>
                <w:lang w:val="sl-SI"/>
              </w:rPr>
              <w:t>ali v dogovoru z vodjo programa.</w:t>
            </w:r>
          </w:p>
          <w:p w:rsidR="009D4641" w:rsidRPr="00AE2968" w:rsidRDefault="009D4641">
            <w:pPr>
              <w:widowControl w:val="0"/>
              <w:ind w:left="20" w:hanging="20"/>
              <w:jc w:val="both"/>
              <w:rPr>
                <w:rFonts w:cs="Arial"/>
                <w:color w:val="0000FF"/>
                <w:szCs w:val="20"/>
                <w:u w:val="single"/>
                <w:lang w:val="sl-SI"/>
              </w:rPr>
            </w:pPr>
          </w:p>
        </w:tc>
      </w:tr>
      <w:tr w:rsidR="00770011" w:rsidRPr="00354453" w:rsidTr="00F02A63">
        <w:tc>
          <w:tcPr>
            <w:tcW w:w="2280" w:type="dxa"/>
            <w:hideMark/>
          </w:tcPr>
          <w:p w:rsidR="009D4641" w:rsidRPr="00AE2968" w:rsidRDefault="009D4641">
            <w:pPr>
              <w:widowControl w:val="0"/>
              <w:ind w:left="426" w:hanging="426"/>
              <w:rPr>
                <w:rFonts w:cs="Arial"/>
                <w:b/>
                <w:szCs w:val="20"/>
                <w:lang w:val="sl-SI"/>
              </w:rPr>
            </w:pPr>
            <w:r w:rsidRPr="00AE2968">
              <w:rPr>
                <w:rFonts w:cs="Arial"/>
                <w:b/>
                <w:szCs w:val="20"/>
                <w:lang w:val="sl-SI"/>
              </w:rPr>
              <w:t>Financiranje</w:t>
            </w:r>
          </w:p>
        </w:tc>
        <w:tc>
          <w:tcPr>
            <w:tcW w:w="6218" w:type="dxa"/>
          </w:tcPr>
          <w:p w:rsidR="009D4641" w:rsidRPr="00AE2968" w:rsidRDefault="009D4641">
            <w:pPr>
              <w:widowControl w:val="0"/>
              <w:ind w:left="20" w:hanging="20"/>
              <w:jc w:val="both"/>
              <w:rPr>
                <w:rFonts w:cs="Arial"/>
                <w:szCs w:val="20"/>
                <w:lang w:val="sl-SI"/>
              </w:rPr>
            </w:pPr>
            <w:r w:rsidRPr="00AE2968">
              <w:rPr>
                <w:rFonts w:cs="Arial"/>
                <w:szCs w:val="20"/>
                <w:lang w:val="sl-SI"/>
              </w:rPr>
              <w:t>Stroške izvedbe usposabljanja krije</w:t>
            </w:r>
            <w:r w:rsidRPr="00AE2968">
              <w:rPr>
                <w:rFonts w:cs="Arial"/>
                <w:color w:val="FF0000"/>
                <w:szCs w:val="20"/>
                <w:lang w:val="sl-SI"/>
              </w:rPr>
              <w:t xml:space="preserve"> </w:t>
            </w:r>
            <w:r w:rsidRPr="00AE2968">
              <w:rPr>
                <w:rFonts w:cs="Arial"/>
                <w:szCs w:val="20"/>
                <w:lang w:val="sl-SI"/>
              </w:rPr>
              <w:t>Uprava RS za zaščito in reševanje, ostale stroške pa ustanovitelj.</w:t>
            </w:r>
          </w:p>
          <w:p w:rsidR="009D4641" w:rsidRPr="00AE2968" w:rsidRDefault="009D4641">
            <w:pPr>
              <w:widowControl w:val="0"/>
              <w:ind w:left="20" w:hanging="20"/>
              <w:jc w:val="both"/>
              <w:rPr>
                <w:rFonts w:cs="Arial"/>
                <w:szCs w:val="20"/>
                <w:lang w:val="sl-SI"/>
              </w:rPr>
            </w:pPr>
          </w:p>
        </w:tc>
      </w:tr>
      <w:tr w:rsidR="00770011" w:rsidRPr="00354453" w:rsidTr="00F02A63">
        <w:tc>
          <w:tcPr>
            <w:tcW w:w="2280" w:type="dxa"/>
            <w:hideMark/>
          </w:tcPr>
          <w:p w:rsidR="009D4641" w:rsidRPr="00AE2968" w:rsidRDefault="009D4641">
            <w:pPr>
              <w:widowControl w:val="0"/>
              <w:ind w:left="426" w:hanging="426"/>
              <w:rPr>
                <w:rFonts w:cs="Arial"/>
                <w:b/>
                <w:szCs w:val="20"/>
                <w:lang w:val="sl-SI"/>
              </w:rPr>
            </w:pPr>
            <w:r w:rsidRPr="00AE2968">
              <w:rPr>
                <w:rFonts w:cs="Arial"/>
                <w:b/>
                <w:szCs w:val="20"/>
                <w:lang w:val="sl-SI"/>
              </w:rPr>
              <w:t>Vodja programa</w:t>
            </w:r>
          </w:p>
        </w:tc>
        <w:tc>
          <w:tcPr>
            <w:tcW w:w="6218" w:type="dxa"/>
          </w:tcPr>
          <w:p w:rsidR="009D4641" w:rsidRPr="00AE2968" w:rsidRDefault="009D4641">
            <w:pPr>
              <w:widowControl w:val="0"/>
              <w:ind w:left="426" w:hanging="426"/>
              <w:rPr>
                <w:rFonts w:cs="Arial"/>
                <w:lang w:val="sl-SI"/>
              </w:rPr>
            </w:pPr>
            <w:r w:rsidRPr="00AE2968">
              <w:rPr>
                <w:rFonts w:cs="Arial"/>
                <w:lang w:val="sl-SI"/>
              </w:rPr>
              <w:t>Sašo Pristavec</w:t>
            </w:r>
            <w:r w:rsidR="00313686">
              <w:rPr>
                <w:rFonts w:cs="Arial"/>
                <w:lang w:val="sl-SI"/>
              </w:rPr>
              <w:t xml:space="preserve"> </w:t>
            </w:r>
            <w:r w:rsidRPr="00AE2968">
              <w:rPr>
                <w:rFonts w:ascii="Wingdings" w:eastAsia="Wingdings" w:hAnsi="Wingdings" w:cs="Wingdings"/>
                <w:szCs w:val="20"/>
                <w:lang w:val="sl-SI"/>
              </w:rPr>
              <w:sym w:font="Wingdings" w:char="F028"/>
            </w:r>
            <w:r w:rsidRPr="00AE2968">
              <w:rPr>
                <w:rFonts w:cs="Arial"/>
                <w:lang w:val="sl-SI"/>
              </w:rPr>
              <w:t xml:space="preserve">   01/4796-416</w:t>
            </w:r>
            <w:r w:rsidR="00313686">
              <w:rPr>
                <w:rFonts w:cs="Arial"/>
                <w:lang w:val="sl-SI"/>
              </w:rPr>
              <w:t xml:space="preserve"> </w:t>
            </w:r>
            <w:r w:rsidRPr="00AE2968">
              <w:rPr>
                <w:rFonts w:ascii="Wingdings" w:eastAsia="Wingdings" w:hAnsi="Wingdings" w:cs="Wingdings"/>
                <w:szCs w:val="20"/>
                <w:lang w:val="sl-SI"/>
              </w:rPr>
              <w:sym w:font="Wingdings" w:char="F03A"/>
            </w:r>
            <w:r w:rsidRPr="00AE2968">
              <w:rPr>
                <w:rFonts w:cs="Arial"/>
                <w:lang w:val="sl-SI"/>
              </w:rPr>
              <w:t xml:space="preserve">   </w:t>
            </w:r>
            <w:hyperlink r:id="rId100" w:history="1">
              <w:r w:rsidRPr="00AE2968">
                <w:rPr>
                  <w:rStyle w:val="Hiperpovezava"/>
                  <w:rFonts w:cs="Arial"/>
                  <w:lang w:val="sl-SI"/>
                </w:rPr>
                <w:t>saso.pristavec@urszr.si</w:t>
              </w:r>
            </w:hyperlink>
            <w:r w:rsidRPr="00AE2968">
              <w:rPr>
                <w:rFonts w:cs="Arial"/>
                <w:lang w:val="sl-SI"/>
              </w:rPr>
              <w:t xml:space="preserve"> </w:t>
            </w:r>
          </w:p>
          <w:p w:rsidR="009D4641" w:rsidRPr="00AE2968" w:rsidRDefault="009D4641">
            <w:pPr>
              <w:widowControl w:val="0"/>
              <w:ind w:left="426" w:hanging="426"/>
              <w:rPr>
                <w:rFonts w:cs="Arial"/>
                <w:szCs w:val="20"/>
                <w:lang w:val="sl-SI"/>
              </w:rPr>
            </w:pPr>
          </w:p>
        </w:tc>
      </w:tr>
    </w:tbl>
    <w:p w:rsidR="00313686" w:rsidRDefault="00313686" w:rsidP="009D4641">
      <w:pPr>
        <w:pStyle w:val="Naslov2"/>
        <w:ind w:left="567" w:hanging="567"/>
        <w:rPr>
          <w:rFonts w:ascii="Arial" w:hAnsi="Arial" w:cs="Arial"/>
          <w:i w:val="0"/>
          <w:sz w:val="20"/>
          <w:szCs w:val="20"/>
          <w:lang w:val="sl-SI"/>
        </w:rPr>
      </w:pPr>
      <w:bookmarkStart w:id="11" w:name="_Toc153526690"/>
      <w:bookmarkStart w:id="12" w:name="_Toc524511847"/>
      <w:bookmarkStart w:id="13" w:name="_Toc58395768"/>
      <w:bookmarkStart w:id="14" w:name="_Toc154655934"/>
    </w:p>
    <w:p w:rsidR="00313686" w:rsidRDefault="00313686">
      <w:pPr>
        <w:spacing w:line="240" w:lineRule="auto"/>
        <w:rPr>
          <w:rFonts w:cs="Arial"/>
          <w:b/>
          <w:bCs/>
          <w:iCs/>
          <w:szCs w:val="20"/>
          <w:lang w:val="sl-SI"/>
        </w:rPr>
      </w:pPr>
      <w:r>
        <w:rPr>
          <w:rFonts w:cs="Arial"/>
          <w:i/>
          <w:szCs w:val="20"/>
          <w:lang w:val="sl-SI"/>
        </w:rPr>
        <w:br w:type="page"/>
      </w:r>
    </w:p>
    <w:p w:rsidR="009D4641" w:rsidRPr="00AE2968" w:rsidRDefault="009D4641" w:rsidP="009D4641">
      <w:pPr>
        <w:pStyle w:val="Naslov2"/>
        <w:ind w:left="567" w:hanging="567"/>
        <w:rPr>
          <w:rFonts w:ascii="Arial" w:hAnsi="Arial" w:cs="Arial"/>
          <w:i w:val="0"/>
          <w:sz w:val="20"/>
          <w:szCs w:val="20"/>
          <w:lang w:val="sl-SI"/>
        </w:rPr>
      </w:pPr>
      <w:r w:rsidRPr="00AE2968">
        <w:rPr>
          <w:rFonts w:ascii="Arial" w:hAnsi="Arial" w:cs="Arial"/>
          <w:i w:val="0"/>
          <w:sz w:val="20"/>
          <w:szCs w:val="20"/>
          <w:lang w:val="sl-SI"/>
        </w:rPr>
        <w:lastRenderedPageBreak/>
        <w:t xml:space="preserve">2. </w:t>
      </w:r>
      <w:r w:rsidRPr="00AE2968">
        <w:rPr>
          <w:rFonts w:ascii="Arial" w:hAnsi="Arial" w:cs="Arial"/>
          <w:i w:val="0"/>
          <w:sz w:val="20"/>
          <w:szCs w:val="20"/>
          <w:lang w:val="sl-SI"/>
        </w:rPr>
        <w:tab/>
        <w:t>Uvajalno in temeljno usposabljanje poveljnikov Civilne zaščite in njihovih namestnikov ter članov štabov Civilne zaščite v občinah</w:t>
      </w:r>
      <w:bookmarkEnd w:id="11"/>
      <w:bookmarkEnd w:id="12"/>
      <w:bookmarkEnd w:id="13"/>
      <w:bookmarkEnd w:id="14"/>
      <w:r w:rsidRPr="00AE2968">
        <w:rPr>
          <w:rFonts w:ascii="Arial" w:hAnsi="Arial" w:cs="Arial"/>
          <w:i w:val="0"/>
          <w:sz w:val="20"/>
          <w:szCs w:val="20"/>
          <w:lang w:val="sl-SI"/>
        </w:rPr>
        <w:t xml:space="preserve"> </w:t>
      </w:r>
    </w:p>
    <w:p w:rsidR="009D4641" w:rsidRPr="00AE2968" w:rsidRDefault="009D4641" w:rsidP="009D4641">
      <w:pPr>
        <w:ind w:left="426" w:hanging="426"/>
        <w:rPr>
          <w:rFonts w:cs="Arial"/>
          <w:szCs w:val="20"/>
          <w:lang w:val="sl-SI"/>
        </w:rPr>
      </w:pPr>
    </w:p>
    <w:tbl>
      <w:tblPr>
        <w:tblStyle w:val="Tabelamrea1"/>
        <w:tblW w:w="0" w:type="dxa"/>
        <w:tblLayout w:type="fixed"/>
        <w:tblLook w:val="01E0" w:firstRow="1" w:lastRow="1" w:firstColumn="1" w:lastColumn="1" w:noHBand="0" w:noVBand="0"/>
      </w:tblPr>
      <w:tblGrid>
        <w:gridCol w:w="2280"/>
        <w:gridCol w:w="6367"/>
      </w:tblGrid>
      <w:tr w:rsidR="00770011" w:rsidRPr="00354453" w:rsidTr="00F02A63">
        <w:tc>
          <w:tcPr>
            <w:tcW w:w="2280" w:type="dxa"/>
            <w:hideMark/>
          </w:tcPr>
          <w:p w:rsidR="009D4641" w:rsidRPr="00AE2968" w:rsidRDefault="009D4641">
            <w:pPr>
              <w:widowControl w:val="0"/>
              <w:ind w:left="426" w:hanging="426"/>
              <w:rPr>
                <w:rFonts w:cs="Arial"/>
                <w:b/>
                <w:szCs w:val="20"/>
                <w:lang w:val="sl-SI"/>
              </w:rPr>
            </w:pPr>
            <w:r w:rsidRPr="00AE2968">
              <w:rPr>
                <w:rFonts w:cs="Arial"/>
                <w:b/>
                <w:szCs w:val="20"/>
                <w:lang w:val="sl-SI"/>
              </w:rPr>
              <w:t>Ciljna skupina</w:t>
            </w:r>
          </w:p>
        </w:tc>
        <w:tc>
          <w:tcPr>
            <w:tcW w:w="6367" w:type="dxa"/>
          </w:tcPr>
          <w:p w:rsidR="009D4641" w:rsidRPr="00AE2968" w:rsidRDefault="009D4641" w:rsidP="00A7591B">
            <w:pPr>
              <w:widowControl w:val="0"/>
              <w:ind w:left="20"/>
              <w:jc w:val="both"/>
              <w:rPr>
                <w:rFonts w:cs="Arial"/>
                <w:szCs w:val="20"/>
                <w:lang w:val="sl-SI"/>
              </w:rPr>
            </w:pPr>
            <w:r w:rsidRPr="00AE2968">
              <w:rPr>
                <w:rFonts w:cs="Arial"/>
                <w:szCs w:val="20"/>
                <w:lang w:val="sl-SI"/>
              </w:rPr>
              <w:t>Občinski poveljniki CZ, njihovi namestniki in člani štabov CZ ter po dogovoru poveljniki CZ, njihovi namestniki in člani sektorskih štabov CZ*. Usposabljanja se lahko udeležijo tudi javni uslužbenci na področju ZIR.</w:t>
            </w:r>
          </w:p>
          <w:p w:rsidR="009D4641" w:rsidRPr="00AE2968" w:rsidRDefault="009D4641" w:rsidP="00A7591B">
            <w:pPr>
              <w:widowControl w:val="0"/>
              <w:ind w:left="20"/>
              <w:jc w:val="both"/>
              <w:rPr>
                <w:rFonts w:cs="Arial"/>
                <w:szCs w:val="20"/>
                <w:lang w:val="sl-SI"/>
              </w:rPr>
            </w:pPr>
          </w:p>
          <w:p w:rsidR="009D4641" w:rsidRPr="00AE2968" w:rsidRDefault="009D4641" w:rsidP="00A7591B">
            <w:pPr>
              <w:widowControl w:val="0"/>
              <w:ind w:left="20"/>
              <w:jc w:val="both"/>
              <w:rPr>
                <w:rFonts w:cs="Arial"/>
                <w:szCs w:val="20"/>
                <w:lang w:val="sl-SI"/>
              </w:rPr>
            </w:pPr>
            <w:r w:rsidRPr="00AE2968">
              <w:rPr>
                <w:rFonts w:cs="Arial"/>
                <w:szCs w:val="20"/>
                <w:lang w:val="sl-SI"/>
              </w:rPr>
              <w:t>*Dvodnevni program (16 pedagoških ur) za sektorske in krajevne štabe CZ lahko izvajajo pooblaščene izobraževalne organizacije ali občine same.</w:t>
            </w:r>
          </w:p>
          <w:p w:rsidR="009D4641" w:rsidRPr="00AE2968" w:rsidRDefault="009D4641" w:rsidP="00A7591B">
            <w:pPr>
              <w:widowControl w:val="0"/>
              <w:ind w:left="20"/>
              <w:jc w:val="both"/>
              <w:rPr>
                <w:rFonts w:cs="Arial"/>
                <w:szCs w:val="20"/>
                <w:lang w:val="sl-SI"/>
              </w:rPr>
            </w:pPr>
          </w:p>
        </w:tc>
      </w:tr>
      <w:tr w:rsidR="00770011" w:rsidRPr="00354453" w:rsidTr="00F02A63">
        <w:tc>
          <w:tcPr>
            <w:tcW w:w="2280" w:type="dxa"/>
            <w:hideMark/>
          </w:tcPr>
          <w:p w:rsidR="009D4641" w:rsidRPr="00AE2968" w:rsidRDefault="009D4641">
            <w:pPr>
              <w:widowControl w:val="0"/>
              <w:ind w:left="426" w:hanging="426"/>
              <w:rPr>
                <w:rFonts w:cs="Arial"/>
                <w:b/>
                <w:szCs w:val="20"/>
                <w:lang w:val="sl-SI"/>
              </w:rPr>
            </w:pPr>
            <w:r w:rsidRPr="00AE2968">
              <w:rPr>
                <w:rFonts w:cs="Arial"/>
                <w:b/>
                <w:szCs w:val="20"/>
                <w:lang w:val="sl-SI"/>
              </w:rPr>
              <w:t>Namen</w:t>
            </w:r>
          </w:p>
        </w:tc>
        <w:tc>
          <w:tcPr>
            <w:tcW w:w="6367" w:type="dxa"/>
          </w:tcPr>
          <w:p w:rsidR="009D4641" w:rsidRPr="00AE2968" w:rsidRDefault="009D4641" w:rsidP="00A7591B">
            <w:pPr>
              <w:widowControl w:val="0"/>
              <w:jc w:val="both"/>
              <w:rPr>
                <w:rFonts w:cs="Arial"/>
                <w:szCs w:val="20"/>
                <w:lang w:val="sl-SI"/>
              </w:rPr>
            </w:pPr>
            <w:r w:rsidRPr="00AE2968">
              <w:rPr>
                <w:rFonts w:cs="Arial"/>
                <w:szCs w:val="20"/>
                <w:lang w:val="sl-SI"/>
              </w:rPr>
              <w:t xml:space="preserve">Poveljnike CZ občine, namestnike poveljnikov in člane štabov CZ občine kot njihove svetovalne organe seznaniti z osnovnimi vsebinami, ki jih potrebujejo za uspešno operativno vodenje CZ in drugih sil za zaščito, reševanje in pomoč ob naravnih in drugih nesrečah. </w:t>
            </w:r>
          </w:p>
          <w:p w:rsidR="009D4641" w:rsidRPr="00AE2968" w:rsidRDefault="009D4641" w:rsidP="00A7591B">
            <w:pPr>
              <w:widowControl w:val="0"/>
              <w:jc w:val="both"/>
              <w:rPr>
                <w:rFonts w:cs="Arial"/>
                <w:szCs w:val="20"/>
                <w:lang w:val="sl-SI"/>
              </w:rPr>
            </w:pPr>
          </w:p>
        </w:tc>
      </w:tr>
      <w:tr w:rsidR="00770011" w:rsidRPr="00354453" w:rsidTr="00F02A63">
        <w:tc>
          <w:tcPr>
            <w:tcW w:w="2280" w:type="dxa"/>
          </w:tcPr>
          <w:p w:rsidR="009D4641" w:rsidRPr="00AE2968" w:rsidRDefault="009D4641">
            <w:pPr>
              <w:widowControl w:val="0"/>
              <w:ind w:left="32" w:hanging="32"/>
              <w:rPr>
                <w:rFonts w:cs="Arial"/>
                <w:b/>
                <w:szCs w:val="20"/>
                <w:lang w:val="sl-SI"/>
              </w:rPr>
            </w:pPr>
            <w:r w:rsidRPr="00AE2968">
              <w:rPr>
                <w:rFonts w:cs="Arial"/>
                <w:b/>
                <w:szCs w:val="20"/>
                <w:lang w:val="sl-SI"/>
              </w:rPr>
              <w:t>Zahtevano znanje in drugi pogoji za udeležbo</w:t>
            </w:r>
          </w:p>
          <w:p w:rsidR="009D4641" w:rsidRPr="00AE2968" w:rsidRDefault="009D4641">
            <w:pPr>
              <w:widowControl w:val="0"/>
              <w:ind w:left="32" w:hanging="32"/>
              <w:rPr>
                <w:rFonts w:cs="Arial"/>
                <w:b/>
                <w:szCs w:val="20"/>
                <w:lang w:val="sl-SI"/>
              </w:rPr>
            </w:pPr>
          </w:p>
        </w:tc>
        <w:tc>
          <w:tcPr>
            <w:tcW w:w="6367" w:type="dxa"/>
          </w:tcPr>
          <w:p w:rsidR="009D4641" w:rsidRPr="00AE2968" w:rsidRDefault="009D4641" w:rsidP="00A7591B">
            <w:pPr>
              <w:widowControl w:val="0"/>
              <w:jc w:val="both"/>
              <w:rPr>
                <w:rFonts w:cs="Arial"/>
                <w:szCs w:val="20"/>
                <w:lang w:val="sl-SI"/>
              </w:rPr>
            </w:pPr>
            <w:r w:rsidRPr="00AE2968">
              <w:rPr>
                <w:rFonts w:cs="Arial"/>
                <w:szCs w:val="20"/>
                <w:lang w:val="sl-SI"/>
              </w:rPr>
              <w:t>Imenovanje ali v postopku imenovanja za poveljnika CZ, njegovega namestnika oziroma člana štaba CZ in zaposlitev na področju ZIR.</w:t>
            </w:r>
          </w:p>
          <w:p w:rsidR="009D4641" w:rsidRPr="00AE2968" w:rsidRDefault="009D4641" w:rsidP="00A7591B">
            <w:pPr>
              <w:widowControl w:val="0"/>
              <w:jc w:val="both"/>
              <w:rPr>
                <w:rFonts w:cs="Arial"/>
                <w:szCs w:val="20"/>
                <w:lang w:val="sl-SI"/>
              </w:rPr>
            </w:pPr>
          </w:p>
        </w:tc>
      </w:tr>
      <w:tr w:rsidR="00770011" w:rsidRPr="00354453" w:rsidTr="00F02A63">
        <w:tc>
          <w:tcPr>
            <w:tcW w:w="2280" w:type="dxa"/>
            <w:hideMark/>
          </w:tcPr>
          <w:p w:rsidR="009D4641" w:rsidRPr="00AE2968" w:rsidRDefault="009D4641">
            <w:pPr>
              <w:widowControl w:val="0"/>
              <w:ind w:left="426" w:hanging="426"/>
              <w:rPr>
                <w:rFonts w:cs="Arial"/>
                <w:b/>
                <w:szCs w:val="20"/>
                <w:lang w:val="sl-SI"/>
              </w:rPr>
            </w:pPr>
            <w:r w:rsidRPr="00AE2968">
              <w:rPr>
                <w:rFonts w:cs="Arial"/>
                <w:b/>
                <w:szCs w:val="20"/>
                <w:lang w:val="sl-SI"/>
              </w:rPr>
              <w:t>Trajanje</w:t>
            </w:r>
          </w:p>
        </w:tc>
        <w:tc>
          <w:tcPr>
            <w:tcW w:w="6367" w:type="dxa"/>
          </w:tcPr>
          <w:p w:rsidR="009D4641" w:rsidRPr="00AE2968" w:rsidRDefault="009D4641">
            <w:pPr>
              <w:widowControl w:val="0"/>
              <w:rPr>
                <w:rFonts w:cs="Arial"/>
                <w:szCs w:val="20"/>
                <w:lang w:val="sl-SI"/>
              </w:rPr>
            </w:pPr>
            <w:r w:rsidRPr="00AE2968">
              <w:rPr>
                <w:rFonts w:cs="Arial"/>
                <w:szCs w:val="20"/>
                <w:lang w:val="sl-SI"/>
              </w:rPr>
              <w:t xml:space="preserve">Občinski in sektorski štabi CZ: 3  dni  (30 pedagoških ur). </w:t>
            </w:r>
            <w:r w:rsidRPr="00AE2968">
              <w:rPr>
                <w:rFonts w:cs="Arial"/>
                <w:szCs w:val="20"/>
                <w:lang w:val="sl-SI"/>
              </w:rPr>
              <w:br/>
              <w:t>Usposabljanje sektorskih štabov CZ izvajamo po programu za občinske štabe CZ.</w:t>
            </w:r>
          </w:p>
          <w:p w:rsidR="009D4641" w:rsidRPr="00AE2968" w:rsidRDefault="009D4641">
            <w:pPr>
              <w:widowControl w:val="0"/>
              <w:rPr>
                <w:rFonts w:cs="Arial"/>
                <w:szCs w:val="20"/>
                <w:lang w:val="sl-SI"/>
              </w:rPr>
            </w:pPr>
          </w:p>
        </w:tc>
      </w:tr>
      <w:tr w:rsidR="00770011" w:rsidRPr="00354453" w:rsidTr="00F02A63">
        <w:tc>
          <w:tcPr>
            <w:tcW w:w="2280" w:type="dxa"/>
            <w:hideMark/>
          </w:tcPr>
          <w:p w:rsidR="009D4641" w:rsidRPr="00AE2968" w:rsidRDefault="009D4641">
            <w:pPr>
              <w:widowControl w:val="0"/>
              <w:ind w:left="426" w:hanging="426"/>
              <w:rPr>
                <w:rFonts w:cs="Arial"/>
                <w:b/>
                <w:szCs w:val="20"/>
                <w:lang w:val="sl-SI"/>
              </w:rPr>
            </w:pPr>
            <w:r w:rsidRPr="00AE2968">
              <w:rPr>
                <w:rFonts w:cs="Arial"/>
                <w:b/>
                <w:szCs w:val="20"/>
                <w:lang w:val="sl-SI"/>
              </w:rPr>
              <w:t>Termini</w:t>
            </w:r>
          </w:p>
        </w:tc>
        <w:tc>
          <w:tcPr>
            <w:tcW w:w="6367" w:type="dxa"/>
          </w:tcPr>
          <w:p w:rsidR="009D4641" w:rsidRPr="00AE2968" w:rsidRDefault="009D4641">
            <w:pPr>
              <w:widowControl w:val="0"/>
              <w:ind w:left="426" w:hanging="426"/>
              <w:rPr>
                <w:rFonts w:cs="Arial"/>
                <w:szCs w:val="20"/>
                <w:lang w:val="sl-SI"/>
              </w:rPr>
            </w:pPr>
            <w:r w:rsidRPr="00AE2968">
              <w:rPr>
                <w:rFonts w:cs="Arial"/>
                <w:szCs w:val="20"/>
                <w:lang w:val="sl-SI"/>
              </w:rPr>
              <w:t>22. 1. – 24. 1. 2024</w:t>
            </w:r>
          </w:p>
          <w:p w:rsidR="009D4641" w:rsidRPr="00AE2968" w:rsidRDefault="009D4641">
            <w:pPr>
              <w:widowControl w:val="0"/>
              <w:ind w:left="426" w:hanging="426"/>
              <w:rPr>
                <w:rFonts w:cs="Arial"/>
                <w:szCs w:val="20"/>
                <w:lang w:val="sl-SI"/>
              </w:rPr>
            </w:pPr>
            <w:r w:rsidRPr="00AE2968">
              <w:rPr>
                <w:rFonts w:cs="Arial"/>
                <w:szCs w:val="20"/>
                <w:lang w:val="sl-SI"/>
              </w:rPr>
              <w:t>29. 1. – 31. 1. 2024</w:t>
            </w:r>
          </w:p>
          <w:p w:rsidR="009D4641" w:rsidRPr="00AE2968" w:rsidRDefault="009D4641">
            <w:pPr>
              <w:widowControl w:val="0"/>
              <w:ind w:left="426" w:hanging="426"/>
              <w:rPr>
                <w:rFonts w:cs="Arial"/>
                <w:color w:val="0000FF"/>
                <w:szCs w:val="20"/>
                <w:u w:val="single"/>
                <w:lang w:val="sl-SI"/>
              </w:rPr>
            </w:pPr>
            <w:r w:rsidRPr="00AE2968">
              <w:rPr>
                <w:rFonts w:cs="Arial"/>
                <w:szCs w:val="20"/>
                <w:lang w:val="sl-SI"/>
              </w:rPr>
              <w:t xml:space="preserve">Termini bodo objavljeni na naslovu: </w:t>
            </w:r>
            <w:hyperlink r:id="rId101" w:history="1">
              <w:r w:rsidRPr="00AE2968">
                <w:rPr>
                  <w:rStyle w:val="Hiperpovezava"/>
                  <w:rFonts w:cs="Arial"/>
                  <w:szCs w:val="20"/>
                  <w:lang w:val="sl-SI"/>
                </w:rPr>
                <w:t>http://prijave.urszr.si</w:t>
              </w:r>
            </w:hyperlink>
            <w:r w:rsidRPr="00AE2968">
              <w:rPr>
                <w:rFonts w:cs="Arial"/>
                <w:color w:val="0000FF"/>
                <w:szCs w:val="20"/>
                <w:u w:val="single"/>
                <w:lang w:val="sl-SI"/>
              </w:rPr>
              <w:t>.</w:t>
            </w:r>
          </w:p>
          <w:p w:rsidR="009D4641" w:rsidRPr="00AE2968" w:rsidRDefault="009D4641">
            <w:pPr>
              <w:widowControl w:val="0"/>
              <w:ind w:left="426" w:hanging="426"/>
              <w:rPr>
                <w:rFonts w:cs="Arial"/>
                <w:szCs w:val="20"/>
                <w:lang w:val="sl-SI"/>
              </w:rPr>
            </w:pPr>
          </w:p>
        </w:tc>
      </w:tr>
      <w:tr w:rsidR="00770011" w:rsidTr="00F02A63">
        <w:tc>
          <w:tcPr>
            <w:tcW w:w="2280" w:type="dxa"/>
            <w:hideMark/>
          </w:tcPr>
          <w:p w:rsidR="009D4641" w:rsidRPr="00AE2968" w:rsidRDefault="009D4641">
            <w:pPr>
              <w:widowControl w:val="0"/>
              <w:ind w:left="426" w:hanging="426"/>
              <w:rPr>
                <w:rFonts w:cs="Arial"/>
                <w:b/>
                <w:szCs w:val="20"/>
                <w:lang w:val="sl-SI"/>
              </w:rPr>
            </w:pPr>
            <w:r w:rsidRPr="00AE2968">
              <w:rPr>
                <w:rFonts w:cs="Arial"/>
                <w:b/>
                <w:szCs w:val="20"/>
                <w:lang w:val="sl-SI"/>
              </w:rPr>
              <w:t>Velikost skupine</w:t>
            </w:r>
          </w:p>
        </w:tc>
        <w:tc>
          <w:tcPr>
            <w:tcW w:w="6367" w:type="dxa"/>
          </w:tcPr>
          <w:p w:rsidR="009D4641" w:rsidRPr="00AE2968" w:rsidRDefault="009D4641">
            <w:pPr>
              <w:widowControl w:val="0"/>
              <w:ind w:left="426" w:hanging="426"/>
              <w:rPr>
                <w:rFonts w:cs="Arial"/>
                <w:szCs w:val="20"/>
                <w:lang w:val="sl-SI"/>
              </w:rPr>
            </w:pPr>
            <w:r w:rsidRPr="00AE2968">
              <w:rPr>
                <w:rFonts w:cs="Arial"/>
                <w:szCs w:val="20"/>
                <w:lang w:val="sl-SI"/>
              </w:rPr>
              <w:t>20 do 35 udeležencev oziroma do 5 štabov CZ.</w:t>
            </w:r>
          </w:p>
          <w:p w:rsidR="009D4641" w:rsidRPr="00AE2968" w:rsidRDefault="009D4641">
            <w:pPr>
              <w:widowControl w:val="0"/>
              <w:ind w:left="426" w:hanging="426"/>
              <w:rPr>
                <w:rFonts w:cs="Arial"/>
                <w:szCs w:val="20"/>
                <w:lang w:val="sl-SI"/>
              </w:rPr>
            </w:pPr>
          </w:p>
        </w:tc>
      </w:tr>
      <w:tr w:rsidR="00770011" w:rsidRPr="00354453" w:rsidTr="00F02A63">
        <w:tc>
          <w:tcPr>
            <w:tcW w:w="2280" w:type="dxa"/>
            <w:hideMark/>
          </w:tcPr>
          <w:p w:rsidR="009D4641" w:rsidRPr="00AE2968" w:rsidRDefault="009D4641">
            <w:pPr>
              <w:widowControl w:val="0"/>
              <w:ind w:left="426" w:hanging="426"/>
              <w:rPr>
                <w:rFonts w:cs="Arial"/>
                <w:b/>
                <w:szCs w:val="20"/>
                <w:lang w:val="sl-SI"/>
              </w:rPr>
            </w:pPr>
            <w:r w:rsidRPr="00AE2968">
              <w:rPr>
                <w:rFonts w:cs="Arial"/>
                <w:b/>
                <w:szCs w:val="20"/>
                <w:lang w:val="sl-SI"/>
              </w:rPr>
              <w:t>Posebne zahteve</w:t>
            </w:r>
          </w:p>
        </w:tc>
        <w:tc>
          <w:tcPr>
            <w:tcW w:w="6367" w:type="dxa"/>
          </w:tcPr>
          <w:p w:rsidR="009D4641" w:rsidRPr="00AE2968" w:rsidRDefault="009D4641" w:rsidP="00A7591B">
            <w:pPr>
              <w:widowControl w:val="0"/>
              <w:jc w:val="both"/>
              <w:rPr>
                <w:rFonts w:cs="Arial"/>
                <w:szCs w:val="20"/>
                <w:lang w:val="sl-SI"/>
              </w:rPr>
            </w:pPr>
            <w:r w:rsidRPr="00AE2968">
              <w:rPr>
                <w:rFonts w:cs="Arial"/>
                <w:szCs w:val="20"/>
                <w:lang w:val="sl-SI"/>
              </w:rPr>
              <w:t xml:space="preserve">Občinski in sektorski štabi CZ naj prinesejo s seboj zemljevid občine oziroma največjega naselja v občini, oceno ogroženosti, organizacijsko shemo zaščite in reševanja, primer načrta zaščite in reševanja, organizacijsko strukturo uprave, javnih služb in zavodov ter sklep o določitvi in organiziranju enot, služb in drugih operativnih sestavov za zaščito, reševanje in pomoč. </w:t>
            </w:r>
          </w:p>
          <w:p w:rsidR="009D4641" w:rsidRPr="00AE2968" w:rsidRDefault="009D4641" w:rsidP="00A7591B">
            <w:pPr>
              <w:widowControl w:val="0"/>
              <w:jc w:val="both"/>
              <w:rPr>
                <w:rFonts w:cs="Arial"/>
                <w:szCs w:val="20"/>
                <w:lang w:val="sl-SI"/>
              </w:rPr>
            </w:pPr>
          </w:p>
        </w:tc>
      </w:tr>
      <w:tr w:rsidR="00770011" w:rsidRPr="00354453" w:rsidTr="00F02A63">
        <w:tc>
          <w:tcPr>
            <w:tcW w:w="2280" w:type="dxa"/>
            <w:hideMark/>
          </w:tcPr>
          <w:p w:rsidR="009D4641" w:rsidRPr="00AE2968" w:rsidRDefault="009D4641">
            <w:pPr>
              <w:widowControl w:val="0"/>
              <w:ind w:left="426" w:hanging="426"/>
              <w:rPr>
                <w:rFonts w:cs="Arial"/>
                <w:b/>
                <w:szCs w:val="20"/>
                <w:lang w:val="sl-SI"/>
              </w:rPr>
            </w:pPr>
            <w:r w:rsidRPr="00AE2968">
              <w:rPr>
                <w:rFonts w:cs="Arial"/>
                <w:b/>
                <w:szCs w:val="20"/>
                <w:lang w:val="sl-SI"/>
              </w:rPr>
              <w:t>Prijave</w:t>
            </w:r>
          </w:p>
        </w:tc>
        <w:tc>
          <w:tcPr>
            <w:tcW w:w="6367" w:type="dxa"/>
          </w:tcPr>
          <w:p w:rsidR="009D4641" w:rsidRPr="00AE2968" w:rsidRDefault="009D4641" w:rsidP="00A7591B">
            <w:pPr>
              <w:widowControl w:val="0"/>
              <w:jc w:val="both"/>
              <w:rPr>
                <w:rFonts w:cs="Arial"/>
                <w:szCs w:val="20"/>
                <w:lang w:val="sl-SI"/>
              </w:rPr>
            </w:pPr>
            <w:r w:rsidRPr="00AE2968">
              <w:rPr>
                <w:rFonts w:cs="Arial"/>
                <w:szCs w:val="20"/>
                <w:lang w:val="sl-SI"/>
              </w:rPr>
              <w:t xml:space="preserve">Prijave potekajo preko spletne </w:t>
            </w:r>
            <w:r w:rsidR="00507A8D" w:rsidRPr="00AE2968">
              <w:rPr>
                <w:rFonts w:cs="Arial"/>
                <w:szCs w:val="20"/>
                <w:lang w:val="sl-SI"/>
              </w:rPr>
              <w:t>aplikacije</w:t>
            </w:r>
            <w:r w:rsidRPr="00AE2968">
              <w:rPr>
                <w:rFonts w:cs="Arial"/>
                <w:szCs w:val="20"/>
                <w:lang w:val="sl-SI"/>
              </w:rPr>
              <w:t xml:space="preserve"> </w:t>
            </w:r>
            <w:hyperlink r:id="rId102" w:history="1">
              <w:r w:rsidRPr="00AE2968">
                <w:rPr>
                  <w:rStyle w:val="Hiperpovezava"/>
                  <w:rFonts w:cs="Arial"/>
                  <w:szCs w:val="20"/>
                  <w:lang w:val="sl-SI"/>
                </w:rPr>
                <w:t>http://prijave.urszr.si</w:t>
              </w:r>
            </w:hyperlink>
            <w:r w:rsidRPr="00AE2968">
              <w:rPr>
                <w:rFonts w:cs="Arial"/>
                <w:color w:val="0000FF"/>
                <w:szCs w:val="20"/>
                <w:u w:val="single"/>
                <w:lang w:val="sl-SI"/>
              </w:rPr>
              <w:t xml:space="preserve"> </w:t>
            </w:r>
            <w:r w:rsidRPr="00AE2968">
              <w:rPr>
                <w:rFonts w:cs="Arial"/>
                <w:szCs w:val="20"/>
                <w:lang w:val="sl-SI"/>
              </w:rPr>
              <w:t>ali v dogovoru z vodjo programa.</w:t>
            </w:r>
          </w:p>
          <w:p w:rsidR="009D4641" w:rsidRPr="00AE2968" w:rsidRDefault="009D4641" w:rsidP="00A7591B">
            <w:pPr>
              <w:widowControl w:val="0"/>
              <w:jc w:val="both"/>
              <w:rPr>
                <w:rFonts w:cs="Arial"/>
                <w:szCs w:val="20"/>
                <w:lang w:val="sl-SI"/>
              </w:rPr>
            </w:pPr>
          </w:p>
        </w:tc>
      </w:tr>
      <w:tr w:rsidR="00770011" w:rsidRPr="00354453" w:rsidTr="00F02A63">
        <w:tc>
          <w:tcPr>
            <w:tcW w:w="2280" w:type="dxa"/>
            <w:hideMark/>
          </w:tcPr>
          <w:p w:rsidR="009D4641" w:rsidRPr="00AE2968" w:rsidRDefault="009D4641">
            <w:pPr>
              <w:widowControl w:val="0"/>
              <w:ind w:left="426" w:hanging="426"/>
              <w:rPr>
                <w:rFonts w:cs="Arial"/>
                <w:b/>
                <w:szCs w:val="20"/>
                <w:lang w:val="sl-SI"/>
              </w:rPr>
            </w:pPr>
            <w:r w:rsidRPr="00AE2968">
              <w:rPr>
                <w:rFonts w:cs="Arial"/>
                <w:b/>
                <w:szCs w:val="20"/>
                <w:lang w:val="sl-SI"/>
              </w:rPr>
              <w:t>Financiranje</w:t>
            </w:r>
          </w:p>
        </w:tc>
        <w:tc>
          <w:tcPr>
            <w:tcW w:w="6367" w:type="dxa"/>
          </w:tcPr>
          <w:p w:rsidR="009D4641" w:rsidRPr="00AE2968" w:rsidRDefault="009D4641" w:rsidP="00A7591B">
            <w:pPr>
              <w:widowControl w:val="0"/>
              <w:jc w:val="both"/>
              <w:rPr>
                <w:rFonts w:cs="Arial"/>
                <w:szCs w:val="20"/>
                <w:lang w:val="sl-SI"/>
              </w:rPr>
            </w:pPr>
            <w:r w:rsidRPr="00AE2968">
              <w:rPr>
                <w:rFonts w:cs="Arial"/>
                <w:szCs w:val="20"/>
                <w:lang w:val="sl-SI"/>
              </w:rPr>
              <w:t>Stroške izvedbe usposabljanja krije Uprava RS za zaščito in reševanje, ostale stroške pa ustanovitelj.</w:t>
            </w:r>
          </w:p>
          <w:p w:rsidR="009D4641" w:rsidRPr="00AE2968" w:rsidRDefault="009D4641" w:rsidP="00A7591B">
            <w:pPr>
              <w:widowControl w:val="0"/>
              <w:jc w:val="both"/>
              <w:rPr>
                <w:rFonts w:cs="Arial"/>
                <w:szCs w:val="20"/>
                <w:lang w:val="sl-SI"/>
              </w:rPr>
            </w:pPr>
          </w:p>
        </w:tc>
      </w:tr>
      <w:tr w:rsidR="00770011" w:rsidRPr="00354453" w:rsidTr="00F02A63">
        <w:tc>
          <w:tcPr>
            <w:tcW w:w="2280" w:type="dxa"/>
            <w:hideMark/>
          </w:tcPr>
          <w:p w:rsidR="009D4641" w:rsidRPr="00AE2968" w:rsidRDefault="009D4641">
            <w:pPr>
              <w:widowControl w:val="0"/>
              <w:ind w:left="426" w:hanging="426"/>
              <w:rPr>
                <w:rFonts w:cs="Arial"/>
                <w:b/>
                <w:szCs w:val="20"/>
                <w:lang w:val="sl-SI"/>
              </w:rPr>
            </w:pPr>
            <w:r w:rsidRPr="00AE2968">
              <w:rPr>
                <w:rFonts w:cs="Arial"/>
                <w:b/>
                <w:szCs w:val="20"/>
                <w:lang w:val="sl-SI"/>
              </w:rPr>
              <w:t>Vodja programa</w:t>
            </w:r>
          </w:p>
        </w:tc>
        <w:tc>
          <w:tcPr>
            <w:tcW w:w="6367" w:type="dxa"/>
          </w:tcPr>
          <w:p w:rsidR="009D4641" w:rsidRPr="00AE2968" w:rsidRDefault="009D4641" w:rsidP="00313686">
            <w:pPr>
              <w:widowControl w:val="0"/>
              <w:ind w:left="426" w:hanging="426"/>
              <w:rPr>
                <w:rFonts w:cs="Arial"/>
                <w:szCs w:val="20"/>
                <w:lang w:val="sl-SI"/>
              </w:rPr>
            </w:pPr>
            <w:r w:rsidRPr="00AE2968">
              <w:rPr>
                <w:rFonts w:cs="Arial"/>
                <w:lang w:val="sl-SI"/>
              </w:rPr>
              <w:t>Sašo Pristavec</w:t>
            </w:r>
            <w:r w:rsidR="00313686">
              <w:rPr>
                <w:rFonts w:cs="Arial"/>
                <w:lang w:val="sl-SI"/>
              </w:rPr>
              <w:t xml:space="preserve"> </w:t>
            </w:r>
            <w:r w:rsidRPr="00AE2968">
              <w:rPr>
                <w:rFonts w:ascii="Wingdings" w:eastAsia="Wingdings" w:hAnsi="Wingdings" w:cs="Wingdings"/>
                <w:szCs w:val="20"/>
                <w:lang w:val="sl-SI"/>
              </w:rPr>
              <w:sym w:font="Wingdings" w:char="F028"/>
            </w:r>
            <w:r w:rsidRPr="00AE2968">
              <w:rPr>
                <w:rFonts w:cs="Arial"/>
                <w:lang w:val="sl-SI"/>
              </w:rPr>
              <w:t xml:space="preserve">   01/4796-416</w:t>
            </w:r>
            <w:r w:rsidR="00313686">
              <w:rPr>
                <w:rFonts w:cs="Arial"/>
                <w:lang w:val="sl-SI"/>
              </w:rPr>
              <w:t xml:space="preserve"> </w:t>
            </w:r>
            <w:r w:rsidRPr="00AE2968">
              <w:rPr>
                <w:rFonts w:ascii="Wingdings" w:eastAsia="Wingdings" w:hAnsi="Wingdings" w:cs="Wingdings"/>
                <w:szCs w:val="20"/>
                <w:lang w:val="sl-SI"/>
              </w:rPr>
              <w:sym w:font="Wingdings" w:char="F03A"/>
            </w:r>
            <w:r w:rsidRPr="00AE2968">
              <w:rPr>
                <w:rFonts w:cs="Arial"/>
                <w:lang w:val="sl-SI"/>
              </w:rPr>
              <w:t xml:space="preserve">   </w:t>
            </w:r>
            <w:hyperlink r:id="rId103" w:history="1">
              <w:r w:rsidRPr="00AE2968">
                <w:rPr>
                  <w:rStyle w:val="Hiperpovezava"/>
                  <w:rFonts w:cs="Arial"/>
                  <w:lang w:val="sl-SI"/>
                </w:rPr>
                <w:t>saso.pristavec@urszr.si</w:t>
              </w:r>
            </w:hyperlink>
          </w:p>
        </w:tc>
      </w:tr>
    </w:tbl>
    <w:p w:rsidR="009D4641" w:rsidRPr="00AE2968" w:rsidRDefault="009D4641" w:rsidP="009D4641">
      <w:pPr>
        <w:pStyle w:val="Naslov2"/>
        <w:ind w:left="567" w:hanging="567"/>
        <w:rPr>
          <w:rFonts w:ascii="Arial" w:hAnsi="Arial" w:cs="Arial"/>
          <w:i w:val="0"/>
          <w:sz w:val="20"/>
          <w:szCs w:val="20"/>
          <w:lang w:val="sl-SI"/>
        </w:rPr>
      </w:pPr>
      <w:bookmarkStart w:id="15" w:name="_Toc404149302"/>
      <w:bookmarkStart w:id="16" w:name="_Toc153526691"/>
      <w:bookmarkStart w:id="17" w:name="_Toc524511848"/>
      <w:bookmarkStart w:id="18" w:name="_Toc58395769"/>
    </w:p>
    <w:p w:rsidR="009D4641" w:rsidRPr="00AE2968" w:rsidRDefault="009D4641" w:rsidP="009D4641">
      <w:pPr>
        <w:spacing w:line="240" w:lineRule="auto"/>
        <w:rPr>
          <w:rFonts w:cs="Arial"/>
          <w:b/>
          <w:bCs/>
          <w:iCs/>
          <w:szCs w:val="20"/>
          <w:lang w:val="sl-SI"/>
        </w:rPr>
      </w:pPr>
    </w:p>
    <w:p w:rsidR="009D4641" w:rsidRPr="00AE2968" w:rsidRDefault="009D4641" w:rsidP="009D4641">
      <w:pPr>
        <w:pStyle w:val="Naslov2"/>
        <w:ind w:left="567" w:hanging="567"/>
        <w:rPr>
          <w:rFonts w:ascii="Arial" w:hAnsi="Arial" w:cs="Arial"/>
          <w:i w:val="0"/>
          <w:sz w:val="20"/>
          <w:szCs w:val="20"/>
          <w:lang w:val="sl-SI"/>
        </w:rPr>
      </w:pPr>
      <w:bookmarkStart w:id="19" w:name="_Toc154655935"/>
      <w:r w:rsidRPr="00AE2968">
        <w:rPr>
          <w:rFonts w:ascii="Arial" w:hAnsi="Arial" w:cs="Arial"/>
          <w:i w:val="0"/>
          <w:sz w:val="20"/>
          <w:szCs w:val="20"/>
          <w:lang w:val="sl-SI"/>
        </w:rPr>
        <w:lastRenderedPageBreak/>
        <w:t>3.</w:t>
      </w:r>
      <w:r w:rsidRPr="00AE2968">
        <w:rPr>
          <w:rFonts w:ascii="Arial" w:hAnsi="Arial" w:cs="Arial"/>
          <w:i w:val="0"/>
          <w:sz w:val="20"/>
          <w:szCs w:val="20"/>
          <w:lang w:val="sl-SI"/>
        </w:rPr>
        <w:tab/>
        <w:t xml:space="preserve">Temeljno usposabljanje poveljnikov Civilne zaščite, njihovih namestnikov, članov štabov Civilne zaščite in poverjenikov za Civilno zaščito ter njihovih namestnikov v </w:t>
      </w:r>
      <w:bookmarkEnd w:id="15"/>
      <w:r w:rsidRPr="00AE2968">
        <w:rPr>
          <w:rFonts w:ascii="Arial" w:hAnsi="Arial" w:cs="Arial"/>
          <w:i w:val="0"/>
          <w:sz w:val="20"/>
          <w:szCs w:val="20"/>
          <w:lang w:val="sl-SI"/>
        </w:rPr>
        <w:t>gospodarskih družbah, zavodih in drugih organizacijah</w:t>
      </w:r>
      <w:bookmarkEnd w:id="16"/>
      <w:bookmarkEnd w:id="17"/>
      <w:bookmarkEnd w:id="18"/>
      <w:bookmarkEnd w:id="19"/>
    </w:p>
    <w:p w:rsidR="009D4641" w:rsidRPr="00AE2968" w:rsidRDefault="009D4641" w:rsidP="009D4641">
      <w:pPr>
        <w:ind w:left="426" w:hanging="426"/>
        <w:rPr>
          <w:rFonts w:cs="Arial"/>
          <w:szCs w:val="20"/>
          <w:lang w:val="sl-SI"/>
        </w:rPr>
      </w:pPr>
    </w:p>
    <w:tbl>
      <w:tblPr>
        <w:tblStyle w:val="Tabelamrea1"/>
        <w:tblW w:w="0" w:type="dxa"/>
        <w:tblLayout w:type="fixed"/>
        <w:tblLook w:val="01E0" w:firstRow="1" w:lastRow="1" w:firstColumn="1" w:lastColumn="1" w:noHBand="0" w:noVBand="0"/>
      </w:tblPr>
      <w:tblGrid>
        <w:gridCol w:w="2280"/>
        <w:gridCol w:w="6217"/>
      </w:tblGrid>
      <w:tr w:rsidR="00770011" w:rsidRPr="00354453" w:rsidTr="00F02A63">
        <w:tc>
          <w:tcPr>
            <w:tcW w:w="2280" w:type="dxa"/>
            <w:hideMark/>
          </w:tcPr>
          <w:p w:rsidR="009D4641" w:rsidRPr="00AE2968" w:rsidRDefault="009D4641">
            <w:pPr>
              <w:widowControl w:val="0"/>
              <w:ind w:firstLine="32"/>
              <w:rPr>
                <w:rFonts w:cs="Arial"/>
                <w:b/>
                <w:szCs w:val="20"/>
                <w:lang w:val="sl-SI"/>
              </w:rPr>
            </w:pPr>
            <w:r w:rsidRPr="00AE2968">
              <w:rPr>
                <w:rFonts w:cs="Arial"/>
                <w:b/>
                <w:szCs w:val="20"/>
                <w:lang w:val="sl-SI"/>
              </w:rPr>
              <w:t>Ciljna skupina</w:t>
            </w:r>
          </w:p>
        </w:tc>
        <w:tc>
          <w:tcPr>
            <w:tcW w:w="6217" w:type="dxa"/>
          </w:tcPr>
          <w:p w:rsidR="009D4641" w:rsidRPr="00AE2968" w:rsidRDefault="009D4641">
            <w:pPr>
              <w:widowControl w:val="0"/>
              <w:ind w:left="20" w:hanging="20"/>
              <w:jc w:val="both"/>
              <w:rPr>
                <w:rFonts w:cs="Arial"/>
                <w:szCs w:val="20"/>
                <w:lang w:val="sl-SI"/>
              </w:rPr>
            </w:pPr>
            <w:r w:rsidRPr="00AE2968">
              <w:rPr>
                <w:rFonts w:cs="Arial"/>
                <w:szCs w:val="20"/>
                <w:lang w:val="sl-SI"/>
              </w:rPr>
              <w:t>Poveljniki CZ in  njihovi namestniki,  člani štabov CZ,</w:t>
            </w:r>
            <w:r w:rsidRPr="00AE2968">
              <w:rPr>
                <w:rFonts w:cs="Arial"/>
                <w:bCs/>
                <w:iCs/>
                <w:szCs w:val="20"/>
                <w:lang w:val="sl-SI"/>
              </w:rPr>
              <w:t xml:space="preserve"> poverjeniki za CZ ter njihovi namestniki, </w:t>
            </w:r>
            <w:r w:rsidRPr="00AE2968">
              <w:rPr>
                <w:rFonts w:cs="Arial"/>
                <w:szCs w:val="20"/>
                <w:lang w:val="sl-SI"/>
              </w:rPr>
              <w:t xml:space="preserve"> delavci, ki opravljajo naloge s področja zaščite in reševanja ter poslovodni organi v gospodarskih družbah, zavodih in drugih organizacijah, ki morajo imenovati štabe CZ in/ali poverjenike za CZ v skladu z veljavnimi predpisi. </w:t>
            </w:r>
          </w:p>
          <w:p w:rsidR="009D4641" w:rsidRPr="00AE2968" w:rsidRDefault="009D4641">
            <w:pPr>
              <w:widowControl w:val="0"/>
              <w:ind w:left="20" w:hanging="20"/>
              <w:jc w:val="both"/>
              <w:rPr>
                <w:rFonts w:cs="Arial"/>
                <w:szCs w:val="20"/>
                <w:lang w:val="sl-SI"/>
              </w:rPr>
            </w:pPr>
          </w:p>
        </w:tc>
      </w:tr>
      <w:tr w:rsidR="00770011" w:rsidRPr="00354453" w:rsidTr="00F02A63">
        <w:tc>
          <w:tcPr>
            <w:tcW w:w="2280" w:type="dxa"/>
            <w:hideMark/>
          </w:tcPr>
          <w:p w:rsidR="009D4641" w:rsidRPr="00AE2968" w:rsidRDefault="009D4641">
            <w:pPr>
              <w:widowControl w:val="0"/>
              <w:ind w:firstLine="32"/>
              <w:rPr>
                <w:rFonts w:cs="Arial"/>
                <w:b/>
                <w:szCs w:val="20"/>
                <w:lang w:val="sl-SI"/>
              </w:rPr>
            </w:pPr>
            <w:r w:rsidRPr="00AE2968">
              <w:rPr>
                <w:rFonts w:cs="Arial"/>
                <w:b/>
                <w:szCs w:val="20"/>
                <w:lang w:val="sl-SI"/>
              </w:rPr>
              <w:t>Namen</w:t>
            </w:r>
          </w:p>
        </w:tc>
        <w:tc>
          <w:tcPr>
            <w:tcW w:w="6217" w:type="dxa"/>
          </w:tcPr>
          <w:p w:rsidR="009D4641" w:rsidRPr="00AE2968" w:rsidRDefault="009D4641">
            <w:pPr>
              <w:widowControl w:val="0"/>
              <w:ind w:left="20" w:hanging="20"/>
              <w:jc w:val="both"/>
              <w:rPr>
                <w:rFonts w:cs="Arial"/>
                <w:szCs w:val="20"/>
                <w:lang w:val="sl-SI"/>
              </w:rPr>
            </w:pPr>
            <w:r w:rsidRPr="00AE2968">
              <w:rPr>
                <w:rFonts w:cs="Arial"/>
                <w:szCs w:val="20"/>
                <w:lang w:val="sl-SI"/>
              </w:rPr>
              <w:t xml:space="preserve">Seznaniti  udeležence z osnovnimi vsebinami, ki jih potrebujejo za uspešno operativno strokovno vodenje sil za zaščito, reševanje in pomoč ob naravnih in drugih nesrečah v skladu s svojimi pristojnostmi.  </w:t>
            </w:r>
          </w:p>
          <w:p w:rsidR="009D4641" w:rsidRPr="00AE2968" w:rsidRDefault="009D4641">
            <w:pPr>
              <w:widowControl w:val="0"/>
              <w:ind w:left="20" w:hanging="20"/>
              <w:jc w:val="both"/>
              <w:rPr>
                <w:rFonts w:cs="Arial"/>
                <w:szCs w:val="20"/>
                <w:lang w:val="sl-SI"/>
              </w:rPr>
            </w:pPr>
          </w:p>
        </w:tc>
      </w:tr>
      <w:tr w:rsidR="00770011" w:rsidRPr="00354453" w:rsidTr="00F02A63">
        <w:tc>
          <w:tcPr>
            <w:tcW w:w="2280" w:type="dxa"/>
            <w:hideMark/>
          </w:tcPr>
          <w:p w:rsidR="009D4641" w:rsidRPr="00AE2968" w:rsidRDefault="009D4641">
            <w:pPr>
              <w:widowControl w:val="0"/>
              <w:ind w:firstLine="32"/>
              <w:rPr>
                <w:rFonts w:cs="Arial"/>
                <w:b/>
                <w:szCs w:val="20"/>
                <w:lang w:val="sl-SI"/>
              </w:rPr>
            </w:pPr>
            <w:r w:rsidRPr="00AE2968">
              <w:rPr>
                <w:rFonts w:cs="Arial"/>
                <w:b/>
                <w:szCs w:val="20"/>
                <w:lang w:val="sl-SI"/>
              </w:rPr>
              <w:t>Zahtevano znanje in drugi pogoji za udeležbo</w:t>
            </w:r>
          </w:p>
        </w:tc>
        <w:tc>
          <w:tcPr>
            <w:tcW w:w="6217" w:type="dxa"/>
          </w:tcPr>
          <w:p w:rsidR="009D4641" w:rsidRPr="00AE2968" w:rsidRDefault="009D4641">
            <w:pPr>
              <w:pStyle w:val="Navaden1"/>
              <w:ind w:left="20" w:hanging="20"/>
              <w:jc w:val="both"/>
              <w:rPr>
                <w:rFonts w:cs="Arial"/>
                <w:szCs w:val="20"/>
                <w:lang w:val="sl-SI"/>
              </w:rPr>
            </w:pPr>
            <w:r w:rsidRPr="00AE2968">
              <w:rPr>
                <w:rFonts w:cs="Arial"/>
                <w:szCs w:val="20"/>
                <w:lang w:val="sl-SI"/>
              </w:rPr>
              <w:t xml:space="preserve">Pogoja za vključitev pripadnikov Civilne zaščite v program sta: </w:t>
            </w:r>
            <w:r w:rsidRPr="00AE2968">
              <w:rPr>
                <w:rFonts w:cs="Arial"/>
                <w:strike/>
                <w:szCs w:val="20"/>
                <w:lang w:val="sl-SI"/>
              </w:rPr>
              <w:t xml:space="preserve"> </w:t>
            </w:r>
          </w:p>
          <w:p w:rsidR="009D4641" w:rsidRPr="00AE2968" w:rsidRDefault="009D4641" w:rsidP="00920870">
            <w:pPr>
              <w:pStyle w:val="Navaden1"/>
              <w:numPr>
                <w:ilvl w:val="0"/>
                <w:numId w:val="3"/>
              </w:numPr>
              <w:ind w:hanging="416"/>
              <w:jc w:val="both"/>
              <w:rPr>
                <w:rFonts w:cs="Arial"/>
                <w:szCs w:val="20"/>
                <w:lang w:val="sl-SI"/>
              </w:rPr>
            </w:pPr>
            <w:r w:rsidRPr="00AE2968">
              <w:rPr>
                <w:rFonts w:cs="Arial"/>
                <w:szCs w:val="20"/>
                <w:lang w:val="sl-SI"/>
              </w:rPr>
              <w:t>imenovanje na dolžnost poveljnika CZ, namestnika poveljnika CZ, člana štaba CZ, poverjenika za CZ ali njegovega namestnika v družbi/organizaciji,</w:t>
            </w:r>
          </w:p>
          <w:p w:rsidR="009D4641" w:rsidRPr="00AE2968" w:rsidRDefault="009D4641" w:rsidP="00920870">
            <w:pPr>
              <w:pStyle w:val="Navaden1"/>
              <w:numPr>
                <w:ilvl w:val="0"/>
                <w:numId w:val="3"/>
              </w:numPr>
              <w:ind w:hanging="416"/>
              <w:jc w:val="both"/>
              <w:rPr>
                <w:rFonts w:cs="Arial"/>
                <w:szCs w:val="20"/>
                <w:lang w:val="sl-SI"/>
              </w:rPr>
            </w:pPr>
            <w:r w:rsidRPr="00AE2968">
              <w:rPr>
                <w:rFonts w:cs="Arial"/>
                <w:szCs w:val="20"/>
                <w:lang w:val="sl-SI"/>
              </w:rPr>
              <w:t xml:space="preserve">opravljeno uvajalno usposabljanje pripadnikov sil za zaščito, reševanje in pomoč o sistemu varstva pred naravnimi in drugimi nesrečami. </w:t>
            </w:r>
          </w:p>
          <w:p w:rsidR="009D4641" w:rsidRPr="00AE2968" w:rsidRDefault="009D4641">
            <w:pPr>
              <w:widowControl w:val="0"/>
              <w:ind w:left="20" w:hanging="20"/>
              <w:jc w:val="both"/>
              <w:rPr>
                <w:rFonts w:cs="Arial"/>
                <w:szCs w:val="20"/>
                <w:lang w:val="sl-SI"/>
              </w:rPr>
            </w:pPr>
          </w:p>
          <w:p w:rsidR="009D4641" w:rsidRPr="00AE2968" w:rsidRDefault="009D4641">
            <w:pPr>
              <w:widowControl w:val="0"/>
              <w:ind w:left="20" w:hanging="20"/>
              <w:jc w:val="both"/>
              <w:rPr>
                <w:rFonts w:cs="Arial"/>
                <w:szCs w:val="20"/>
                <w:lang w:val="sl-SI"/>
              </w:rPr>
            </w:pPr>
            <w:r w:rsidRPr="00AE2968">
              <w:rPr>
                <w:rFonts w:cs="Arial"/>
                <w:szCs w:val="20"/>
                <w:lang w:val="sl-SI"/>
              </w:rPr>
              <w:t>Za ostale ciljne skupine, ki niso razporejeni v CZ, velja samo drugi pogoj.</w:t>
            </w:r>
          </w:p>
          <w:p w:rsidR="009D4641" w:rsidRPr="00AE2968" w:rsidRDefault="009D4641">
            <w:pPr>
              <w:widowControl w:val="0"/>
              <w:ind w:left="20" w:hanging="20"/>
              <w:jc w:val="both"/>
              <w:rPr>
                <w:rFonts w:cs="Arial"/>
                <w:szCs w:val="20"/>
                <w:lang w:val="sl-SI"/>
              </w:rPr>
            </w:pPr>
          </w:p>
        </w:tc>
      </w:tr>
      <w:tr w:rsidR="00770011" w:rsidTr="00F02A63">
        <w:tc>
          <w:tcPr>
            <w:tcW w:w="2280" w:type="dxa"/>
            <w:hideMark/>
          </w:tcPr>
          <w:p w:rsidR="009D4641" w:rsidRPr="00AE2968" w:rsidRDefault="009D4641">
            <w:pPr>
              <w:widowControl w:val="0"/>
              <w:ind w:left="426" w:hanging="426"/>
              <w:rPr>
                <w:rFonts w:cs="Arial"/>
                <w:b/>
                <w:szCs w:val="20"/>
                <w:lang w:val="sl-SI"/>
              </w:rPr>
            </w:pPr>
            <w:r w:rsidRPr="00AE2968">
              <w:rPr>
                <w:rFonts w:cs="Arial"/>
                <w:b/>
                <w:szCs w:val="20"/>
                <w:lang w:val="sl-SI"/>
              </w:rPr>
              <w:t>Trajanje</w:t>
            </w:r>
          </w:p>
        </w:tc>
        <w:tc>
          <w:tcPr>
            <w:tcW w:w="6217" w:type="dxa"/>
          </w:tcPr>
          <w:p w:rsidR="009D4641" w:rsidRPr="00AE2968" w:rsidRDefault="009D4641">
            <w:pPr>
              <w:widowControl w:val="0"/>
              <w:ind w:left="20" w:hanging="20"/>
              <w:jc w:val="both"/>
              <w:rPr>
                <w:rFonts w:cs="Arial"/>
                <w:szCs w:val="20"/>
                <w:lang w:val="sl-SI"/>
              </w:rPr>
            </w:pPr>
            <w:r w:rsidRPr="00AE2968">
              <w:rPr>
                <w:rFonts w:cs="Arial"/>
                <w:szCs w:val="20"/>
                <w:lang w:val="sl-SI"/>
              </w:rPr>
              <w:t>2 dni (13 pedagoških ur)</w:t>
            </w:r>
          </w:p>
          <w:p w:rsidR="009D4641" w:rsidRPr="00AE2968" w:rsidRDefault="009D4641">
            <w:pPr>
              <w:widowControl w:val="0"/>
              <w:ind w:left="20" w:hanging="20"/>
              <w:jc w:val="both"/>
              <w:rPr>
                <w:rFonts w:cs="Arial"/>
                <w:szCs w:val="20"/>
                <w:lang w:val="sl-SI"/>
              </w:rPr>
            </w:pPr>
          </w:p>
        </w:tc>
      </w:tr>
      <w:tr w:rsidR="00770011" w:rsidRPr="00354453" w:rsidTr="00F02A63">
        <w:tc>
          <w:tcPr>
            <w:tcW w:w="2280" w:type="dxa"/>
            <w:hideMark/>
          </w:tcPr>
          <w:p w:rsidR="009D4641" w:rsidRPr="00AE2968" w:rsidRDefault="009D4641">
            <w:pPr>
              <w:widowControl w:val="0"/>
              <w:ind w:left="426" w:hanging="426"/>
              <w:rPr>
                <w:rFonts w:cs="Arial"/>
                <w:b/>
                <w:szCs w:val="20"/>
                <w:lang w:val="sl-SI"/>
              </w:rPr>
            </w:pPr>
            <w:r w:rsidRPr="00AE2968">
              <w:rPr>
                <w:rFonts w:cs="Arial"/>
                <w:b/>
                <w:szCs w:val="20"/>
                <w:lang w:val="sl-SI"/>
              </w:rPr>
              <w:t>Termini</w:t>
            </w:r>
          </w:p>
        </w:tc>
        <w:tc>
          <w:tcPr>
            <w:tcW w:w="6217" w:type="dxa"/>
          </w:tcPr>
          <w:p w:rsidR="009D4641" w:rsidRPr="00AE2968" w:rsidRDefault="009D4641">
            <w:pPr>
              <w:widowControl w:val="0"/>
              <w:ind w:left="20" w:hanging="20"/>
              <w:jc w:val="both"/>
              <w:rPr>
                <w:rFonts w:cs="Arial"/>
                <w:szCs w:val="20"/>
                <w:lang w:val="sl-SI"/>
              </w:rPr>
            </w:pPr>
            <w:r w:rsidRPr="00AE2968">
              <w:rPr>
                <w:rFonts w:cs="Arial"/>
                <w:szCs w:val="20"/>
                <w:lang w:val="sl-SI"/>
              </w:rPr>
              <w:t xml:space="preserve">11. 3. – 13. 3. 2024 </w:t>
            </w:r>
          </w:p>
          <w:p w:rsidR="009D4641" w:rsidRPr="00AE2968" w:rsidRDefault="009D4641">
            <w:pPr>
              <w:widowControl w:val="0"/>
              <w:ind w:left="20" w:hanging="20"/>
              <w:jc w:val="both"/>
              <w:rPr>
                <w:rFonts w:cs="Arial"/>
                <w:szCs w:val="20"/>
                <w:lang w:val="sl-SI"/>
              </w:rPr>
            </w:pPr>
            <w:r w:rsidRPr="00AE2968">
              <w:rPr>
                <w:rFonts w:cs="Arial"/>
                <w:szCs w:val="20"/>
                <w:lang w:val="sl-SI"/>
              </w:rPr>
              <w:t>18. 3. – 20. 3. 2024</w:t>
            </w:r>
          </w:p>
          <w:p w:rsidR="009D4641" w:rsidRPr="00AE2968" w:rsidRDefault="009D4641">
            <w:pPr>
              <w:widowControl w:val="0"/>
              <w:ind w:left="20" w:hanging="20"/>
              <w:jc w:val="both"/>
              <w:rPr>
                <w:rFonts w:cs="Arial"/>
                <w:szCs w:val="20"/>
                <w:lang w:val="sl-SI"/>
              </w:rPr>
            </w:pPr>
          </w:p>
          <w:p w:rsidR="009D4641" w:rsidRPr="00AE2968" w:rsidRDefault="009D4641">
            <w:pPr>
              <w:widowControl w:val="0"/>
              <w:ind w:left="20" w:hanging="20"/>
              <w:jc w:val="both"/>
              <w:rPr>
                <w:rFonts w:cs="Arial"/>
                <w:szCs w:val="20"/>
                <w:lang w:val="sl-SI"/>
              </w:rPr>
            </w:pPr>
            <w:r w:rsidRPr="00AE2968">
              <w:rPr>
                <w:rFonts w:cs="Arial"/>
                <w:szCs w:val="20"/>
                <w:lang w:val="sl-SI"/>
              </w:rPr>
              <w:t xml:space="preserve">Termini bodo objavljeni na naslovu: </w:t>
            </w:r>
            <w:hyperlink r:id="rId104" w:history="1">
              <w:r w:rsidRPr="00AE2968">
                <w:rPr>
                  <w:rStyle w:val="Hiperpovezava"/>
                  <w:rFonts w:cs="Arial"/>
                  <w:szCs w:val="20"/>
                  <w:lang w:val="sl-SI"/>
                </w:rPr>
                <w:t>http://prijave.urszr.si</w:t>
              </w:r>
            </w:hyperlink>
            <w:r w:rsidRPr="00AE2968">
              <w:rPr>
                <w:rFonts w:cs="Arial"/>
                <w:szCs w:val="20"/>
                <w:lang w:val="sl-SI"/>
              </w:rPr>
              <w:t>.</w:t>
            </w:r>
          </w:p>
          <w:p w:rsidR="009D4641" w:rsidRPr="00AE2968" w:rsidRDefault="009D4641">
            <w:pPr>
              <w:widowControl w:val="0"/>
              <w:ind w:left="20" w:hanging="20"/>
              <w:jc w:val="both"/>
              <w:rPr>
                <w:rFonts w:cs="Arial"/>
                <w:szCs w:val="20"/>
                <w:lang w:val="sl-SI"/>
              </w:rPr>
            </w:pPr>
          </w:p>
        </w:tc>
      </w:tr>
      <w:tr w:rsidR="00770011" w:rsidTr="00F02A63">
        <w:tc>
          <w:tcPr>
            <w:tcW w:w="2280" w:type="dxa"/>
            <w:hideMark/>
          </w:tcPr>
          <w:p w:rsidR="009D4641" w:rsidRPr="00AE2968" w:rsidRDefault="009D4641">
            <w:pPr>
              <w:widowControl w:val="0"/>
              <w:ind w:left="426" w:hanging="426"/>
              <w:rPr>
                <w:rFonts w:cs="Arial"/>
                <w:b/>
                <w:szCs w:val="20"/>
                <w:lang w:val="sl-SI"/>
              </w:rPr>
            </w:pPr>
            <w:r w:rsidRPr="00AE2968">
              <w:rPr>
                <w:rFonts w:cs="Arial"/>
                <w:b/>
                <w:szCs w:val="20"/>
                <w:lang w:val="sl-SI"/>
              </w:rPr>
              <w:t>Velikost skupine</w:t>
            </w:r>
          </w:p>
        </w:tc>
        <w:tc>
          <w:tcPr>
            <w:tcW w:w="6217" w:type="dxa"/>
          </w:tcPr>
          <w:p w:rsidR="009D4641" w:rsidRPr="00AE2968" w:rsidRDefault="009D4641">
            <w:pPr>
              <w:widowControl w:val="0"/>
              <w:ind w:left="20" w:hanging="20"/>
              <w:jc w:val="both"/>
              <w:rPr>
                <w:rFonts w:cs="Arial"/>
                <w:szCs w:val="20"/>
                <w:lang w:val="sl-SI"/>
              </w:rPr>
            </w:pPr>
            <w:r w:rsidRPr="00AE2968">
              <w:rPr>
                <w:rFonts w:cs="Arial"/>
                <w:szCs w:val="20"/>
                <w:lang w:val="sl-SI"/>
              </w:rPr>
              <w:t>15 do 40 udeležencev oziroma 3 do 5 štabov CZ.</w:t>
            </w:r>
          </w:p>
          <w:p w:rsidR="009D4641" w:rsidRPr="00AE2968" w:rsidRDefault="009D4641">
            <w:pPr>
              <w:widowControl w:val="0"/>
              <w:ind w:left="20" w:hanging="20"/>
              <w:jc w:val="both"/>
              <w:rPr>
                <w:rFonts w:cs="Arial"/>
                <w:szCs w:val="20"/>
                <w:lang w:val="sl-SI"/>
              </w:rPr>
            </w:pPr>
          </w:p>
        </w:tc>
      </w:tr>
      <w:tr w:rsidR="00770011" w:rsidRPr="00354453" w:rsidTr="00F02A63">
        <w:tc>
          <w:tcPr>
            <w:tcW w:w="2280" w:type="dxa"/>
            <w:hideMark/>
          </w:tcPr>
          <w:p w:rsidR="009D4641" w:rsidRPr="00AE2968" w:rsidRDefault="009D4641">
            <w:pPr>
              <w:widowControl w:val="0"/>
              <w:ind w:left="426" w:hanging="426"/>
              <w:rPr>
                <w:rFonts w:cs="Arial"/>
                <w:b/>
                <w:szCs w:val="20"/>
                <w:lang w:val="sl-SI"/>
              </w:rPr>
            </w:pPr>
            <w:r w:rsidRPr="00AE2968">
              <w:rPr>
                <w:rFonts w:cs="Arial"/>
                <w:b/>
                <w:szCs w:val="20"/>
                <w:lang w:val="sl-SI"/>
              </w:rPr>
              <w:t>Posebne zahteve</w:t>
            </w:r>
          </w:p>
        </w:tc>
        <w:tc>
          <w:tcPr>
            <w:tcW w:w="6217" w:type="dxa"/>
          </w:tcPr>
          <w:p w:rsidR="009D4641" w:rsidRPr="00AE2968" w:rsidRDefault="009D4641">
            <w:pPr>
              <w:widowControl w:val="0"/>
              <w:ind w:left="20" w:hanging="20"/>
              <w:jc w:val="both"/>
              <w:rPr>
                <w:rFonts w:cs="Arial"/>
                <w:szCs w:val="20"/>
                <w:lang w:val="sl-SI"/>
              </w:rPr>
            </w:pPr>
            <w:r w:rsidRPr="00AE2968">
              <w:rPr>
                <w:rFonts w:cs="Arial"/>
                <w:szCs w:val="20"/>
                <w:lang w:val="sl-SI"/>
              </w:rPr>
              <w:t>Usposabljanja za to ciljno skupino pripravljamo v sodelovanju s pošiljatelji. Pošiljatelj mora zagotoviti svojim udeležencem dokumente, ki so potrebni za usposabljanje: oceno ogroženosti, organizacijsko shemo sistema zaščite in reševanja, načrt zaščite in reševanja, požarni red, tloris površin oz. objektov. Predstavnik pošiljatelja mora aktivno sodelovati pri vsebinski pripravi simulacije nesreče.</w:t>
            </w:r>
          </w:p>
          <w:p w:rsidR="009D4641" w:rsidRPr="00AE2968" w:rsidRDefault="009D4641">
            <w:pPr>
              <w:widowControl w:val="0"/>
              <w:ind w:left="20" w:hanging="20"/>
              <w:jc w:val="both"/>
              <w:rPr>
                <w:rFonts w:cs="Arial"/>
                <w:szCs w:val="20"/>
                <w:lang w:val="sl-SI"/>
              </w:rPr>
            </w:pPr>
          </w:p>
        </w:tc>
      </w:tr>
      <w:tr w:rsidR="00770011" w:rsidRPr="00354453" w:rsidTr="00F02A63">
        <w:tc>
          <w:tcPr>
            <w:tcW w:w="2280" w:type="dxa"/>
            <w:hideMark/>
          </w:tcPr>
          <w:p w:rsidR="009D4641" w:rsidRPr="00AE2968" w:rsidRDefault="009D4641">
            <w:pPr>
              <w:widowControl w:val="0"/>
              <w:ind w:left="426" w:hanging="426"/>
              <w:rPr>
                <w:rFonts w:cs="Arial"/>
                <w:b/>
                <w:szCs w:val="20"/>
                <w:lang w:val="sl-SI"/>
              </w:rPr>
            </w:pPr>
            <w:r w:rsidRPr="00AE2968">
              <w:rPr>
                <w:rFonts w:cs="Arial"/>
                <w:b/>
                <w:szCs w:val="20"/>
                <w:lang w:val="sl-SI"/>
              </w:rPr>
              <w:t>Prijave</w:t>
            </w:r>
          </w:p>
        </w:tc>
        <w:tc>
          <w:tcPr>
            <w:tcW w:w="6217" w:type="dxa"/>
          </w:tcPr>
          <w:p w:rsidR="009D4641" w:rsidRPr="00AE2968" w:rsidRDefault="009D4641">
            <w:pPr>
              <w:widowControl w:val="0"/>
              <w:ind w:left="20" w:hanging="20"/>
              <w:jc w:val="both"/>
              <w:rPr>
                <w:rFonts w:cs="Arial"/>
                <w:szCs w:val="20"/>
                <w:lang w:val="sl-SI"/>
              </w:rPr>
            </w:pPr>
            <w:r w:rsidRPr="00AE2968">
              <w:rPr>
                <w:rFonts w:cs="Arial"/>
                <w:szCs w:val="20"/>
                <w:lang w:val="sl-SI"/>
              </w:rPr>
              <w:t xml:space="preserve">Prijave potekajo preko spletne </w:t>
            </w:r>
            <w:r w:rsidR="00507A8D" w:rsidRPr="00AE2968">
              <w:rPr>
                <w:rFonts w:cs="Arial"/>
                <w:szCs w:val="20"/>
                <w:lang w:val="sl-SI"/>
              </w:rPr>
              <w:t>aplikacije</w:t>
            </w:r>
            <w:r w:rsidRPr="00AE2968">
              <w:rPr>
                <w:rFonts w:cs="Arial"/>
                <w:szCs w:val="20"/>
                <w:lang w:val="sl-SI"/>
              </w:rPr>
              <w:t xml:space="preserve"> </w:t>
            </w:r>
            <w:hyperlink r:id="rId105" w:history="1">
              <w:r w:rsidRPr="00AE2968">
                <w:rPr>
                  <w:rStyle w:val="Hiperpovezava"/>
                  <w:rFonts w:cs="Arial"/>
                  <w:szCs w:val="20"/>
                  <w:lang w:val="sl-SI"/>
                </w:rPr>
                <w:t>http://prijave.urszr.si</w:t>
              </w:r>
            </w:hyperlink>
            <w:r w:rsidRPr="00AE2968">
              <w:rPr>
                <w:rFonts w:cs="Arial"/>
                <w:color w:val="0000FF"/>
                <w:szCs w:val="20"/>
                <w:u w:val="single"/>
                <w:lang w:val="sl-SI"/>
              </w:rPr>
              <w:t xml:space="preserve"> </w:t>
            </w:r>
            <w:r w:rsidRPr="00AE2968">
              <w:rPr>
                <w:rFonts w:cs="Arial"/>
                <w:szCs w:val="20"/>
                <w:lang w:val="sl-SI"/>
              </w:rPr>
              <w:t>ali v dogovoru z vodjo programa.</w:t>
            </w:r>
          </w:p>
          <w:p w:rsidR="009D4641" w:rsidRPr="00AE2968" w:rsidRDefault="009D4641">
            <w:pPr>
              <w:widowControl w:val="0"/>
              <w:ind w:left="20" w:hanging="20"/>
              <w:jc w:val="both"/>
              <w:rPr>
                <w:rFonts w:cs="Arial"/>
                <w:szCs w:val="20"/>
                <w:lang w:val="sl-SI"/>
              </w:rPr>
            </w:pPr>
          </w:p>
        </w:tc>
      </w:tr>
      <w:tr w:rsidR="00770011" w:rsidTr="00F02A63">
        <w:tc>
          <w:tcPr>
            <w:tcW w:w="2280" w:type="dxa"/>
            <w:hideMark/>
          </w:tcPr>
          <w:p w:rsidR="009D4641" w:rsidRPr="00AE2968" w:rsidRDefault="009D4641">
            <w:pPr>
              <w:widowControl w:val="0"/>
              <w:ind w:left="426" w:hanging="426"/>
              <w:rPr>
                <w:rFonts w:cs="Arial"/>
                <w:b/>
                <w:szCs w:val="20"/>
                <w:lang w:val="sl-SI"/>
              </w:rPr>
            </w:pPr>
            <w:r w:rsidRPr="00AE2968">
              <w:rPr>
                <w:rFonts w:cs="Arial"/>
                <w:b/>
                <w:szCs w:val="20"/>
                <w:lang w:val="sl-SI"/>
              </w:rPr>
              <w:t>Financiranje</w:t>
            </w:r>
          </w:p>
        </w:tc>
        <w:tc>
          <w:tcPr>
            <w:tcW w:w="6217" w:type="dxa"/>
          </w:tcPr>
          <w:p w:rsidR="009D4641" w:rsidRPr="00AE2968" w:rsidRDefault="009D4641">
            <w:pPr>
              <w:widowControl w:val="0"/>
              <w:ind w:left="20" w:hanging="20"/>
              <w:jc w:val="both"/>
              <w:rPr>
                <w:rFonts w:cs="Arial"/>
                <w:color w:val="FF0000"/>
                <w:szCs w:val="20"/>
                <w:lang w:val="sl-SI"/>
              </w:rPr>
            </w:pPr>
            <w:r w:rsidRPr="00AE2968">
              <w:rPr>
                <w:rFonts w:cs="Arial"/>
                <w:szCs w:val="20"/>
                <w:lang w:val="sl-SI"/>
              </w:rPr>
              <w:t xml:space="preserve">Vse stroške krije ustanovitelj. </w:t>
            </w:r>
          </w:p>
          <w:p w:rsidR="009D4641" w:rsidRPr="00AE2968" w:rsidRDefault="009D4641">
            <w:pPr>
              <w:widowControl w:val="0"/>
              <w:ind w:left="20" w:hanging="20"/>
              <w:jc w:val="both"/>
              <w:rPr>
                <w:rFonts w:cs="Arial"/>
                <w:szCs w:val="20"/>
                <w:lang w:val="sl-SI"/>
              </w:rPr>
            </w:pPr>
          </w:p>
        </w:tc>
      </w:tr>
      <w:tr w:rsidR="00770011" w:rsidRPr="00354453" w:rsidTr="00F02A63">
        <w:tc>
          <w:tcPr>
            <w:tcW w:w="2280" w:type="dxa"/>
            <w:hideMark/>
          </w:tcPr>
          <w:p w:rsidR="009D4641" w:rsidRPr="00AE2968" w:rsidRDefault="009D4641">
            <w:pPr>
              <w:widowControl w:val="0"/>
              <w:ind w:left="426" w:hanging="426"/>
              <w:rPr>
                <w:rFonts w:cs="Arial"/>
                <w:b/>
                <w:szCs w:val="20"/>
                <w:lang w:val="sl-SI"/>
              </w:rPr>
            </w:pPr>
            <w:r w:rsidRPr="00AE2968">
              <w:rPr>
                <w:rFonts w:cs="Arial"/>
                <w:b/>
                <w:szCs w:val="20"/>
                <w:lang w:val="sl-SI"/>
              </w:rPr>
              <w:t>Vodja programa</w:t>
            </w:r>
          </w:p>
        </w:tc>
        <w:tc>
          <w:tcPr>
            <w:tcW w:w="6217" w:type="dxa"/>
            <w:hideMark/>
          </w:tcPr>
          <w:p w:rsidR="009D4641" w:rsidRPr="00AE2968" w:rsidRDefault="009D4641">
            <w:pPr>
              <w:widowControl w:val="0"/>
              <w:ind w:left="426" w:hanging="426"/>
              <w:rPr>
                <w:rFonts w:cs="Arial"/>
                <w:lang w:val="sl-SI"/>
              </w:rPr>
            </w:pPr>
            <w:r w:rsidRPr="00AE2968">
              <w:rPr>
                <w:rFonts w:cs="Arial"/>
                <w:lang w:val="sl-SI"/>
              </w:rPr>
              <w:t>Sašo Pristavec</w:t>
            </w:r>
            <w:r w:rsidR="00313686">
              <w:rPr>
                <w:rFonts w:cs="Arial"/>
                <w:lang w:val="sl-SI"/>
              </w:rPr>
              <w:t xml:space="preserve"> </w:t>
            </w:r>
            <w:r w:rsidRPr="00AE2968">
              <w:rPr>
                <w:rFonts w:ascii="Wingdings" w:eastAsia="Wingdings" w:hAnsi="Wingdings" w:cs="Wingdings"/>
                <w:szCs w:val="20"/>
                <w:lang w:val="sl-SI"/>
              </w:rPr>
              <w:sym w:font="Wingdings" w:char="F028"/>
            </w:r>
            <w:r w:rsidRPr="00AE2968">
              <w:rPr>
                <w:rFonts w:cs="Arial"/>
                <w:lang w:val="sl-SI"/>
              </w:rPr>
              <w:t xml:space="preserve">   01/4796-416</w:t>
            </w:r>
            <w:r w:rsidR="00313686">
              <w:rPr>
                <w:rFonts w:cs="Arial"/>
                <w:lang w:val="sl-SI"/>
              </w:rPr>
              <w:t xml:space="preserve"> </w:t>
            </w:r>
            <w:r w:rsidRPr="00AE2968">
              <w:rPr>
                <w:rFonts w:ascii="Wingdings" w:eastAsia="Wingdings" w:hAnsi="Wingdings" w:cs="Wingdings"/>
                <w:szCs w:val="20"/>
                <w:lang w:val="sl-SI"/>
              </w:rPr>
              <w:sym w:font="Wingdings" w:char="F03A"/>
            </w:r>
            <w:r w:rsidRPr="00AE2968">
              <w:rPr>
                <w:rFonts w:cs="Arial"/>
                <w:lang w:val="sl-SI"/>
              </w:rPr>
              <w:t xml:space="preserve">   </w:t>
            </w:r>
            <w:hyperlink r:id="rId106" w:history="1">
              <w:r w:rsidRPr="00AE2968">
                <w:rPr>
                  <w:rStyle w:val="Hiperpovezava"/>
                  <w:rFonts w:cs="Arial"/>
                  <w:lang w:val="sl-SI"/>
                </w:rPr>
                <w:t>saso.pristavec@urszr.si</w:t>
              </w:r>
            </w:hyperlink>
            <w:r w:rsidRPr="00AE2968">
              <w:rPr>
                <w:rFonts w:cs="Arial"/>
                <w:lang w:val="sl-SI"/>
              </w:rPr>
              <w:t xml:space="preserve"> </w:t>
            </w:r>
          </w:p>
          <w:p w:rsidR="009D4641" w:rsidRPr="00AE2968" w:rsidRDefault="009D4641">
            <w:pPr>
              <w:widowControl w:val="0"/>
              <w:ind w:left="20" w:hanging="20"/>
              <w:rPr>
                <w:rFonts w:cs="Arial"/>
                <w:szCs w:val="20"/>
                <w:lang w:val="sl-SI"/>
              </w:rPr>
            </w:pPr>
            <w:r w:rsidRPr="00AE2968">
              <w:rPr>
                <w:rFonts w:cs="Arial"/>
                <w:szCs w:val="20"/>
                <w:lang w:val="sl-SI"/>
              </w:rPr>
              <w:t xml:space="preserve"> </w:t>
            </w:r>
          </w:p>
        </w:tc>
      </w:tr>
    </w:tbl>
    <w:p w:rsidR="009D4641" w:rsidRPr="00AE2968" w:rsidRDefault="009D4641" w:rsidP="009D4641">
      <w:pPr>
        <w:pStyle w:val="Naslov2"/>
        <w:ind w:left="567" w:hanging="567"/>
        <w:rPr>
          <w:rFonts w:ascii="Arial" w:hAnsi="Arial" w:cs="Arial"/>
          <w:i w:val="0"/>
          <w:sz w:val="20"/>
          <w:szCs w:val="20"/>
          <w:lang w:val="sl-SI"/>
        </w:rPr>
      </w:pPr>
      <w:bookmarkStart w:id="20" w:name="_Toc154655936"/>
      <w:bookmarkStart w:id="21" w:name="_Toc153526692"/>
      <w:bookmarkStart w:id="22" w:name="_Toc524511849"/>
      <w:bookmarkStart w:id="23" w:name="_Toc58395770"/>
      <w:r w:rsidRPr="00AE2968">
        <w:rPr>
          <w:rFonts w:ascii="Arial" w:hAnsi="Arial" w:cs="Arial"/>
          <w:i w:val="0"/>
          <w:sz w:val="20"/>
          <w:szCs w:val="20"/>
          <w:lang w:val="sl-SI"/>
        </w:rPr>
        <w:lastRenderedPageBreak/>
        <w:t xml:space="preserve">4. </w:t>
      </w:r>
      <w:r w:rsidRPr="00AE2968">
        <w:rPr>
          <w:rFonts w:ascii="Arial" w:hAnsi="Arial" w:cs="Arial"/>
          <w:i w:val="0"/>
          <w:sz w:val="20"/>
          <w:szCs w:val="20"/>
          <w:lang w:val="sl-SI"/>
        </w:rPr>
        <w:tab/>
        <w:t>Dopolnilno usposabljanje poveljnikov Civilne zaščite in njihovih namestnikov ter članov štabov Civilne zaščite – vodenje aktivnosti zaščite, reševanja in pomoči ob različnih nesrečah: potres, poplave, zemeljski plazovi, večji požari v naravi, železniška nesreča, terorizem, množični pojav nalezljivih bolezni pri ljudeh in pojav posebno nevarnih bolezni pri živalih</w:t>
      </w:r>
      <w:bookmarkEnd w:id="20"/>
      <w:bookmarkEnd w:id="21"/>
      <w:bookmarkEnd w:id="22"/>
      <w:bookmarkEnd w:id="23"/>
      <w:r w:rsidRPr="00AE2968">
        <w:rPr>
          <w:rFonts w:ascii="Arial" w:hAnsi="Arial" w:cs="Arial"/>
          <w:i w:val="0"/>
          <w:sz w:val="20"/>
          <w:szCs w:val="20"/>
          <w:lang w:val="sl-SI"/>
        </w:rPr>
        <w:t xml:space="preserve"> </w:t>
      </w:r>
    </w:p>
    <w:p w:rsidR="009D4641" w:rsidRPr="00AE2968" w:rsidRDefault="009D4641" w:rsidP="009D4641">
      <w:pPr>
        <w:ind w:left="426" w:hanging="426"/>
        <w:rPr>
          <w:rFonts w:cs="Arial"/>
          <w:szCs w:val="20"/>
          <w:lang w:val="sl-SI"/>
        </w:rPr>
      </w:pPr>
    </w:p>
    <w:tbl>
      <w:tblPr>
        <w:tblStyle w:val="Tabelamrea1"/>
        <w:tblW w:w="0" w:type="dxa"/>
        <w:tblLayout w:type="fixed"/>
        <w:tblLook w:val="01E0" w:firstRow="1" w:lastRow="1" w:firstColumn="1" w:lastColumn="1" w:noHBand="0" w:noVBand="0"/>
      </w:tblPr>
      <w:tblGrid>
        <w:gridCol w:w="2280"/>
        <w:gridCol w:w="6367"/>
      </w:tblGrid>
      <w:tr w:rsidR="00770011" w:rsidRPr="00354453" w:rsidTr="00F02A63">
        <w:tc>
          <w:tcPr>
            <w:tcW w:w="2280" w:type="dxa"/>
            <w:hideMark/>
          </w:tcPr>
          <w:p w:rsidR="009D4641" w:rsidRPr="00AE2968" w:rsidRDefault="009D4641">
            <w:pPr>
              <w:widowControl w:val="0"/>
              <w:ind w:left="426" w:hanging="426"/>
              <w:rPr>
                <w:rFonts w:cs="Arial"/>
                <w:b/>
                <w:szCs w:val="20"/>
                <w:lang w:val="sl-SI"/>
              </w:rPr>
            </w:pPr>
            <w:r w:rsidRPr="00AE2968">
              <w:rPr>
                <w:rFonts w:cs="Arial"/>
                <w:b/>
                <w:szCs w:val="20"/>
                <w:lang w:val="sl-SI"/>
              </w:rPr>
              <w:t>Ciljna skupina</w:t>
            </w:r>
          </w:p>
        </w:tc>
        <w:tc>
          <w:tcPr>
            <w:tcW w:w="6367" w:type="dxa"/>
          </w:tcPr>
          <w:p w:rsidR="009D4641" w:rsidRPr="00AE2968" w:rsidRDefault="009D4641">
            <w:pPr>
              <w:widowControl w:val="0"/>
              <w:ind w:left="20" w:hanging="20"/>
              <w:jc w:val="both"/>
              <w:rPr>
                <w:rFonts w:cs="Arial"/>
                <w:szCs w:val="20"/>
                <w:lang w:val="sl-SI"/>
              </w:rPr>
            </w:pPr>
            <w:r w:rsidRPr="00AE2968">
              <w:rPr>
                <w:rFonts w:cs="Arial"/>
                <w:szCs w:val="20"/>
                <w:lang w:val="sl-SI"/>
              </w:rPr>
              <w:t>Regijski in občinski poveljniki CZ, njihovi namestniki ter člani štabov CZ (v nadaljevanju štabi CZ). Usposabljanja se lahko udeležijo tudi javni uslužbenci na področju ZIR, poverjeniki za CZ in njihovi namestniki, sektorski štabi CZ in štabi CZ iz gospodarskih družb, zavodov in drugih organizacij ter pripadniki sil ZRP.</w:t>
            </w:r>
          </w:p>
          <w:p w:rsidR="009D4641" w:rsidRPr="00AE2968" w:rsidRDefault="009D4641">
            <w:pPr>
              <w:widowControl w:val="0"/>
              <w:ind w:left="20" w:hanging="20"/>
              <w:jc w:val="both"/>
              <w:rPr>
                <w:rFonts w:cs="Arial"/>
                <w:szCs w:val="20"/>
                <w:lang w:val="sl-SI"/>
              </w:rPr>
            </w:pPr>
          </w:p>
        </w:tc>
      </w:tr>
      <w:tr w:rsidR="00770011" w:rsidRPr="00354453" w:rsidTr="00F02A63">
        <w:tc>
          <w:tcPr>
            <w:tcW w:w="2280" w:type="dxa"/>
            <w:hideMark/>
          </w:tcPr>
          <w:p w:rsidR="009D4641" w:rsidRPr="00AE2968" w:rsidRDefault="009D4641">
            <w:pPr>
              <w:widowControl w:val="0"/>
              <w:ind w:left="426" w:hanging="426"/>
              <w:rPr>
                <w:rFonts w:cs="Arial"/>
                <w:b/>
                <w:szCs w:val="20"/>
                <w:lang w:val="sl-SI"/>
              </w:rPr>
            </w:pPr>
            <w:r w:rsidRPr="00AE2968">
              <w:rPr>
                <w:rFonts w:cs="Arial"/>
                <w:b/>
                <w:szCs w:val="20"/>
                <w:lang w:val="sl-SI"/>
              </w:rPr>
              <w:t>Namen</w:t>
            </w:r>
          </w:p>
        </w:tc>
        <w:tc>
          <w:tcPr>
            <w:tcW w:w="6367" w:type="dxa"/>
          </w:tcPr>
          <w:p w:rsidR="009D4641" w:rsidRPr="00AE2968" w:rsidRDefault="009D4641">
            <w:pPr>
              <w:widowControl w:val="0"/>
              <w:ind w:left="20" w:hanging="20"/>
              <w:jc w:val="both"/>
              <w:rPr>
                <w:rFonts w:cs="Arial"/>
                <w:szCs w:val="20"/>
                <w:lang w:val="sl-SI"/>
              </w:rPr>
            </w:pPr>
            <w:r w:rsidRPr="00AE2968">
              <w:rPr>
                <w:rFonts w:cs="Arial"/>
                <w:szCs w:val="20"/>
                <w:lang w:val="sl-SI"/>
              </w:rPr>
              <w:t xml:space="preserve">Dopolniti znanje in usposobljenost poveljnikov CZ in članov štabov CZ o vodenju  zaščite, reševanja in pomoči ob različnih nesrečah. </w:t>
            </w:r>
          </w:p>
          <w:p w:rsidR="009D4641" w:rsidRPr="00AE2968" w:rsidRDefault="009D4641">
            <w:pPr>
              <w:widowControl w:val="0"/>
              <w:ind w:left="20" w:hanging="20"/>
              <w:jc w:val="both"/>
              <w:rPr>
                <w:rFonts w:cs="Arial"/>
                <w:szCs w:val="20"/>
                <w:lang w:val="sl-SI"/>
              </w:rPr>
            </w:pPr>
            <w:r w:rsidRPr="00AE2968">
              <w:rPr>
                <w:rFonts w:cs="Arial"/>
                <w:szCs w:val="20"/>
                <w:lang w:val="sl-SI"/>
              </w:rPr>
              <w:t xml:space="preserve">Usposabljanje je organizirano v modulih, v katerih se s študijami primerov in simulacijami obdelajo posamezne nesreče. </w:t>
            </w:r>
          </w:p>
          <w:p w:rsidR="009D4641" w:rsidRPr="00AE2968" w:rsidRDefault="009D4641">
            <w:pPr>
              <w:widowControl w:val="0"/>
              <w:ind w:left="20" w:hanging="20"/>
              <w:jc w:val="both"/>
              <w:rPr>
                <w:rFonts w:cs="Arial"/>
                <w:szCs w:val="20"/>
                <w:lang w:val="sl-SI"/>
              </w:rPr>
            </w:pPr>
          </w:p>
        </w:tc>
      </w:tr>
      <w:tr w:rsidR="00770011" w:rsidRPr="00354453" w:rsidTr="00F02A63">
        <w:tc>
          <w:tcPr>
            <w:tcW w:w="2280" w:type="dxa"/>
            <w:hideMark/>
          </w:tcPr>
          <w:p w:rsidR="009D4641" w:rsidRPr="00AE2968" w:rsidRDefault="009D4641">
            <w:pPr>
              <w:widowControl w:val="0"/>
              <w:ind w:left="426" w:hanging="426"/>
              <w:rPr>
                <w:rFonts w:cs="Arial"/>
                <w:b/>
                <w:szCs w:val="20"/>
                <w:lang w:val="sl-SI"/>
              </w:rPr>
            </w:pPr>
            <w:r w:rsidRPr="00AE2968">
              <w:rPr>
                <w:rFonts w:cs="Arial"/>
                <w:b/>
                <w:szCs w:val="20"/>
                <w:lang w:val="sl-SI"/>
              </w:rPr>
              <w:t>Moduli</w:t>
            </w:r>
          </w:p>
        </w:tc>
        <w:tc>
          <w:tcPr>
            <w:tcW w:w="6367" w:type="dxa"/>
          </w:tcPr>
          <w:p w:rsidR="009D4641" w:rsidRPr="00AE2968" w:rsidRDefault="009D4641" w:rsidP="00920870">
            <w:pPr>
              <w:widowControl w:val="0"/>
              <w:numPr>
                <w:ilvl w:val="0"/>
                <w:numId w:val="4"/>
              </w:numPr>
              <w:jc w:val="both"/>
              <w:rPr>
                <w:rFonts w:cs="Arial"/>
                <w:szCs w:val="20"/>
                <w:lang w:val="sl-SI"/>
              </w:rPr>
            </w:pPr>
            <w:r w:rsidRPr="00AE2968">
              <w:rPr>
                <w:rFonts w:cs="Arial"/>
                <w:szCs w:val="20"/>
                <w:lang w:val="sl-SI"/>
              </w:rPr>
              <w:t>Vodenje aktivnosti ZRP ob</w:t>
            </w:r>
            <w:r w:rsidRPr="00AE2968">
              <w:rPr>
                <w:rFonts w:cs="Arial"/>
                <w:b/>
                <w:szCs w:val="20"/>
                <w:lang w:val="sl-SI"/>
              </w:rPr>
              <w:t xml:space="preserve"> </w:t>
            </w:r>
            <w:r w:rsidRPr="00AE2968">
              <w:rPr>
                <w:rFonts w:cs="Arial"/>
                <w:bCs/>
                <w:szCs w:val="20"/>
                <w:lang w:val="sl-SI"/>
              </w:rPr>
              <w:t>potresu</w:t>
            </w:r>
            <w:r w:rsidRPr="00AE2968">
              <w:rPr>
                <w:rFonts w:cs="Arial"/>
                <w:szCs w:val="20"/>
                <w:lang w:val="sl-SI"/>
              </w:rPr>
              <w:t>,</w:t>
            </w:r>
          </w:p>
          <w:p w:rsidR="009D4641" w:rsidRPr="00AE2968" w:rsidRDefault="009D4641" w:rsidP="00920870">
            <w:pPr>
              <w:widowControl w:val="0"/>
              <w:numPr>
                <w:ilvl w:val="0"/>
                <w:numId w:val="4"/>
              </w:numPr>
              <w:jc w:val="both"/>
              <w:rPr>
                <w:rFonts w:cs="Arial"/>
                <w:b/>
                <w:szCs w:val="20"/>
                <w:lang w:val="sl-SI"/>
              </w:rPr>
            </w:pPr>
            <w:r w:rsidRPr="00AE2968">
              <w:rPr>
                <w:rFonts w:cs="Arial"/>
                <w:szCs w:val="20"/>
                <w:lang w:val="sl-SI"/>
              </w:rPr>
              <w:t>Vodenje aktivnosti ZRP ob</w:t>
            </w:r>
            <w:r w:rsidRPr="00AE2968">
              <w:rPr>
                <w:rFonts w:cs="Arial"/>
                <w:b/>
                <w:szCs w:val="20"/>
                <w:lang w:val="sl-SI"/>
              </w:rPr>
              <w:t xml:space="preserve"> </w:t>
            </w:r>
            <w:r w:rsidRPr="00AE2968">
              <w:rPr>
                <w:rFonts w:cs="Arial"/>
                <w:bCs/>
                <w:szCs w:val="20"/>
                <w:lang w:val="sl-SI"/>
              </w:rPr>
              <w:t>poplavi,</w:t>
            </w:r>
          </w:p>
          <w:p w:rsidR="009D4641" w:rsidRPr="00AE2968" w:rsidRDefault="009D4641" w:rsidP="00920870">
            <w:pPr>
              <w:widowControl w:val="0"/>
              <w:numPr>
                <w:ilvl w:val="0"/>
                <w:numId w:val="4"/>
              </w:numPr>
              <w:jc w:val="both"/>
              <w:rPr>
                <w:rFonts w:cs="Arial"/>
                <w:b/>
                <w:szCs w:val="20"/>
                <w:lang w:val="sl-SI"/>
              </w:rPr>
            </w:pPr>
            <w:r w:rsidRPr="00AE2968">
              <w:rPr>
                <w:rFonts w:cs="Arial"/>
                <w:szCs w:val="20"/>
                <w:lang w:val="sl-SI"/>
              </w:rPr>
              <w:t xml:space="preserve">Vodenje aktivnosti ZRP ob sprožitvi </w:t>
            </w:r>
            <w:r w:rsidRPr="00AE2968">
              <w:rPr>
                <w:rFonts w:cs="Arial"/>
                <w:bCs/>
                <w:szCs w:val="20"/>
                <w:lang w:val="sl-SI"/>
              </w:rPr>
              <w:t>zemeljskih plazov,</w:t>
            </w:r>
          </w:p>
          <w:p w:rsidR="009D4641" w:rsidRPr="00AE2968" w:rsidRDefault="009D4641" w:rsidP="00920870">
            <w:pPr>
              <w:widowControl w:val="0"/>
              <w:numPr>
                <w:ilvl w:val="0"/>
                <w:numId w:val="4"/>
              </w:numPr>
              <w:jc w:val="both"/>
              <w:rPr>
                <w:rFonts w:cs="Arial"/>
                <w:b/>
                <w:szCs w:val="20"/>
                <w:lang w:val="sl-SI"/>
              </w:rPr>
            </w:pPr>
            <w:r w:rsidRPr="00AE2968">
              <w:rPr>
                <w:rFonts w:cs="Arial"/>
                <w:szCs w:val="20"/>
                <w:lang w:val="sl-SI"/>
              </w:rPr>
              <w:t xml:space="preserve">Vodenje aktivnosti ZRP ob </w:t>
            </w:r>
            <w:r w:rsidRPr="00AE2968">
              <w:rPr>
                <w:rFonts w:cs="Arial"/>
                <w:bCs/>
                <w:szCs w:val="20"/>
                <w:lang w:val="sl-SI"/>
              </w:rPr>
              <w:t>večjih požarih v naravnem okolju,</w:t>
            </w:r>
          </w:p>
          <w:p w:rsidR="009D4641" w:rsidRPr="00AE2968" w:rsidRDefault="009D4641" w:rsidP="00920870">
            <w:pPr>
              <w:widowControl w:val="0"/>
              <w:numPr>
                <w:ilvl w:val="0"/>
                <w:numId w:val="4"/>
              </w:numPr>
              <w:jc w:val="both"/>
              <w:rPr>
                <w:rFonts w:cs="Arial"/>
                <w:b/>
                <w:szCs w:val="20"/>
                <w:lang w:val="sl-SI"/>
              </w:rPr>
            </w:pPr>
            <w:r w:rsidRPr="00AE2968">
              <w:rPr>
                <w:rFonts w:cs="Arial"/>
                <w:szCs w:val="20"/>
                <w:lang w:val="sl-SI"/>
              </w:rPr>
              <w:t xml:space="preserve">Vodenje aktivnosti ZRP ob </w:t>
            </w:r>
            <w:r w:rsidRPr="00AE2968">
              <w:rPr>
                <w:rFonts w:cs="Arial"/>
                <w:bCs/>
                <w:szCs w:val="20"/>
                <w:lang w:val="sl-SI"/>
              </w:rPr>
              <w:t>železniški nesreči,</w:t>
            </w:r>
          </w:p>
          <w:p w:rsidR="009D4641" w:rsidRPr="00AE2968" w:rsidRDefault="009D4641" w:rsidP="00920870">
            <w:pPr>
              <w:widowControl w:val="0"/>
              <w:numPr>
                <w:ilvl w:val="0"/>
                <w:numId w:val="4"/>
              </w:numPr>
              <w:jc w:val="both"/>
              <w:rPr>
                <w:rFonts w:cs="Arial"/>
                <w:b/>
                <w:szCs w:val="20"/>
                <w:lang w:val="sl-SI"/>
              </w:rPr>
            </w:pPr>
            <w:r w:rsidRPr="00AE2968">
              <w:rPr>
                <w:rFonts w:cs="Arial"/>
                <w:szCs w:val="20"/>
                <w:lang w:val="sl-SI"/>
              </w:rPr>
              <w:t xml:space="preserve">Vodenje aktivnosti ZRP ob </w:t>
            </w:r>
            <w:r w:rsidRPr="00AE2968">
              <w:rPr>
                <w:rFonts w:cs="Arial"/>
                <w:bCs/>
                <w:szCs w:val="20"/>
                <w:lang w:val="sl-SI"/>
              </w:rPr>
              <w:t>terorističnem napadu,</w:t>
            </w:r>
          </w:p>
          <w:p w:rsidR="009D4641" w:rsidRPr="00AE2968" w:rsidRDefault="009D4641" w:rsidP="00920870">
            <w:pPr>
              <w:widowControl w:val="0"/>
              <w:numPr>
                <w:ilvl w:val="0"/>
                <w:numId w:val="4"/>
              </w:numPr>
              <w:jc w:val="both"/>
              <w:rPr>
                <w:rFonts w:cs="Arial"/>
                <w:b/>
                <w:szCs w:val="20"/>
                <w:lang w:val="sl-SI"/>
              </w:rPr>
            </w:pPr>
            <w:r w:rsidRPr="00AE2968">
              <w:rPr>
                <w:rFonts w:cs="Arial"/>
                <w:szCs w:val="20"/>
                <w:lang w:val="sl-SI"/>
              </w:rPr>
              <w:t>Vodenje aktivnosti ZRP ob pojavu nalezljivih bolezni pri ljudeh in pojavu</w:t>
            </w:r>
            <w:r w:rsidRPr="00AE2968">
              <w:rPr>
                <w:rFonts w:cs="Arial"/>
                <w:color w:val="FF0000"/>
                <w:szCs w:val="20"/>
                <w:lang w:val="sl-SI"/>
              </w:rPr>
              <w:t xml:space="preserve"> </w:t>
            </w:r>
            <w:r w:rsidRPr="00AE2968">
              <w:rPr>
                <w:rFonts w:cs="Arial"/>
                <w:szCs w:val="20"/>
                <w:lang w:val="sl-SI"/>
              </w:rPr>
              <w:t>posebno nevarnih bolezni pri živalih.</w:t>
            </w:r>
          </w:p>
          <w:p w:rsidR="009D4641" w:rsidRPr="00AE2968" w:rsidRDefault="009D4641">
            <w:pPr>
              <w:widowControl w:val="0"/>
              <w:ind w:left="426" w:hanging="426"/>
              <w:jc w:val="both"/>
              <w:rPr>
                <w:rFonts w:cs="Arial"/>
                <w:b/>
                <w:szCs w:val="20"/>
                <w:lang w:val="sl-SI"/>
              </w:rPr>
            </w:pPr>
          </w:p>
        </w:tc>
      </w:tr>
      <w:tr w:rsidR="00770011" w:rsidRPr="00354453" w:rsidTr="00F02A63">
        <w:tc>
          <w:tcPr>
            <w:tcW w:w="2280" w:type="dxa"/>
            <w:hideMark/>
          </w:tcPr>
          <w:p w:rsidR="009D4641" w:rsidRPr="00AE2968" w:rsidRDefault="009D4641">
            <w:pPr>
              <w:widowControl w:val="0"/>
              <w:ind w:left="32" w:hanging="32"/>
              <w:rPr>
                <w:rFonts w:cs="Arial"/>
                <w:b/>
                <w:szCs w:val="20"/>
                <w:lang w:val="sl-SI"/>
              </w:rPr>
            </w:pPr>
            <w:r w:rsidRPr="00AE2968">
              <w:rPr>
                <w:rFonts w:cs="Arial"/>
                <w:b/>
                <w:szCs w:val="20"/>
                <w:lang w:val="sl-SI"/>
              </w:rPr>
              <w:t>Zahtevano znanje in drugi pogoji za udeležbo</w:t>
            </w:r>
          </w:p>
        </w:tc>
        <w:tc>
          <w:tcPr>
            <w:tcW w:w="6367" w:type="dxa"/>
            <w:hideMark/>
          </w:tcPr>
          <w:p w:rsidR="009D4641" w:rsidRPr="00AE2968" w:rsidRDefault="009D4641">
            <w:pPr>
              <w:widowControl w:val="0"/>
              <w:ind w:left="20" w:hanging="20"/>
              <w:jc w:val="both"/>
              <w:rPr>
                <w:rFonts w:cs="Arial"/>
                <w:szCs w:val="20"/>
                <w:lang w:val="sl-SI"/>
              </w:rPr>
            </w:pPr>
            <w:r w:rsidRPr="00AE2968">
              <w:rPr>
                <w:rFonts w:cs="Arial"/>
                <w:szCs w:val="20"/>
                <w:lang w:val="sl-SI"/>
              </w:rPr>
              <w:t>Opravljeno uvajalno in temeljno usposabljanje poveljnikov CZ,  njihovih namestnikov  in članov štabov CZ oziroma uvajalno in temeljno usposabljanje poverjenikov za CZ in zaposlitev na področju ZIR.</w:t>
            </w:r>
          </w:p>
        </w:tc>
      </w:tr>
      <w:tr w:rsidR="00770011" w:rsidRPr="00354453" w:rsidTr="00F02A63">
        <w:tc>
          <w:tcPr>
            <w:tcW w:w="2280" w:type="dxa"/>
            <w:hideMark/>
          </w:tcPr>
          <w:p w:rsidR="009D4641" w:rsidRPr="00AE2968" w:rsidRDefault="009D4641">
            <w:pPr>
              <w:widowControl w:val="0"/>
              <w:ind w:left="426" w:hanging="426"/>
              <w:rPr>
                <w:rFonts w:cs="Arial"/>
                <w:b/>
                <w:szCs w:val="20"/>
                <w:lang w:val="sl-SI"/>
              </w:rPr>
            </w:pPr>
            <w:r w:rsidRPr="00AE2968">
              <w:rPr>
                <w:rFonts w:cs="Arial"/>
                <w:b/>
                <w:szCs w:val="20"/>
                <w:lang w:val="sl-SI"/>
              </w:rPr>
              <w:t>Trajanje</w:t>
            </w:r>
          </w:p>
        </w:tc>
        <w:tc>
          <w:tcPr>
            <w:tcW w:w="6367" w:type="dxa"/>
          </w:tcPr>
          <w:p w:rsidR="009D4641" w:rsidRPr="00AE2968" w:rsidRDefault="009D4641">
            <w:pPr>
              <w:widowControl w:val="0"/>
              <w:ind w:left="20" w:hanging="20"/>
              <w:jc w:val="both"/>
              <w:rPr>
                <w:rFonts w:cs="Arial"/>
                <w:szCs w:val="20"/>
                <w:lang w:val="sl-SI"/>
              </w:rPr>
            </w:pPr>
            <w:r w:rsidRPr="00AE2968">
              <w:rPr>
                <w:rFonts w:cs="Arial"/>
                <w:szCs w:val="20"/>
                <w:lang w:val="sl-SI"/>
              </w:rPr>
              <w:t>2 dni (15 pedagoških ur)</w:t>
            </w:r>
          </w:p>
          <w:p w:rsidR="009D4641" w:rsidRPr="00AE2968" w:rsidRDefault="009D4641">
            <w:pPr>
              <w:widowControl w:val="0"/>
              <w:ind w:left="20" w:hanging="20"/>
              <w:jc w:val="both"/>
              <w:rPr>
                <w:rFonts w:cs="Arial"/>
                <w:szCs w:val="20"/>
                <w:lang w:val="sl-SI"/>
              </w:rPr>
            </w:pPr>
          </w:p>
          <w:p w:rsidR="009D4641" w:rsidRPr="00AE2968" w:rsidRDefault="009D4641">
            <w:pPr>
              <w:widowControl w:val="0"/>
              <w:ind w:left="20" w:hanging="20"/>
              <w:jc w:val="both"/>
              <w:rPr>
                <w:rFonts w:cs="Arial"/>
                <w:szCs w:val="20"/>
                <w:lang w:val="sl-SI"/>
              </w:rPr>
            </w:pPr>
            <w:r w:rsidRPr="00AE2968">
              <w:rPr>
                <w:rFonts w:cs="Arial"/>
                <w:szCs w:val="20"/>
                <w:lang w:val="sl-SI"/>
              </w:rPr>
              <w:t>Vsi moduli se praviloma izvajajo v daljši dvodnevni obliki, udeležba pa je možna samo prvi ali drugi dan.</w:t>
            </w:r>
          </w:p>
          <w:p w:rsidR="009D4641" w:rsidRPr="00AE2968" w:rsidRDefault="009D4641">
            <w:pPr>
              <w:widowControl w:val="0"/>
              <w:ind w:left="20" w:hanging="20"/>
              <w:jc w:val="both"/>
              <w:rPr>
                <w:rFonts w:cs="Arial"/>
                <w:szCs w:val="20"/>
                <w:lang w:val="sl-SI"/>
              </w:rPr>
            </w:pPr>
          </w:p>
        </w:tc>
      </w:tr>
      <w:tr w:rsidR="00770011" w:rsidRPr="00354453" w:rsidTr="00F02A63">
        <w:tc>
          <w:tcPr>
            <w:tcW w:w="2280" w:type="dxa"/>
            <w:hideMark/>
          </w:tcPr>
          <w:p w:rsidR="009D4641" w:rsidRPr="00AE2968" w:rsidRDefault="009D4641">
            <w:pPr>
              <w:widowControl w:val="0"/>
              <w:ind w:left="426" w:hanging="426"/>
              <w:rPr>
                <w:rFonts w:cs="Arial"/>
                <w:b/>
                <w:szCs w:val="20"/>
                <w:lang w:val="sl-SI"/>
              </w:rPr>
            </w:pPr>
            <w:r w:rsidRPr="00AE2968">
              <w:rPr>
                <w:rFonts w:cs="Arial"/>
                <w:b/>
                <w:szCs w:val="20"/>
                <w:lang w:val="sl-SI"/>
              </w:rPr>
              <w:t>Termini</w:t>
            </w:r>
          </w:p>
        </w:tc>
        <w:tc>
          <w:tcPr>
            <w:tcW w:w="6367" w:type="dxa"/>
          </w:tcPr>
          <w:p w:rsidR="009D4641" w:rsidRPr="00AE2968" w:rsidRDefault="009D4641">
            <w:pPr>
              <w:widowControl w:val="0"/>
              <w:ind w:left="20" w:hanging="20"/>
              <w:jc w:val="both"/>
              <w:rPr>
                <w:rFonts w:cs="Arial"/>
                <w:color w:val="0000FF"/>
                <w:szCs w:val="20"/>
                <w:u w:val="single"/>
                <w:lang w:val="sl-SI"/>
              </w:rPr>
            </w:pPr>
            <w:r w:rsidRPr="00AE2968">
              <w:rPr>
                <w:rFonts w:cs="Arial"/>
                <w:szCs w:val="20"/>
                <w:lang w:val="sl-SI"/>
              </w:rPr>
              <w:t xml:space="preserve">Termini bodo objavljeni na naslovu: </w:t>
            </w:r>
            <w:hyperlink r:id="rId107" w:history="1">
              <w:r w:rsidRPr="00AE2968">
                <w:rPr>
                  <w:rStyle w:val="Hiperpovezava"/>
                  <w:rFonts w:cs="Arial"/>
                  <w:szCs w:val="20"/>
                  <w:lang w:val="sl-SI"/>
                </w:rPr>
                <w:t>http://prijave.urszr.si</w:t>
              </w:r>
            </w:hyperlink>
            <w:r w:rsidRPr="00AE2968">
              <w:rPr>
                <w:rFonts w:cs="Arial"/>
                <w:color w:val="0000FF"/>
                <w:szCs w:val="20"/>
                <w:u w:val="single"/>
                <w:lang w:val="sl-SI"/>
              </w:rPr>
              <w:t>.</w:t>
            </w:r>
          </w:p>
          <w:p w:rsidR="009D4641" w:rsidRPr="00AE2968" w:rsidRDefault="009D4641">
            <w:pPr>
              <w:widowControl w:val="0"/>
              <w:ind w:left="20" w:hanging="20"/>
              <w:jc w:val="both"/>
              <w:rPr>
                <w:rFonts w:cs="Arial"/>
                <w:szCs w:val="20"/>
                <w:lang w:val="sl-SI"/>
              </w:rPr>
            </w:pPr>
          </w:p>
        </w:tc>
      </w:tr>
      <w:tr w:rsidR="00770011" w:rsidTr="00F02A63">
        <w:tc>
          <w:tcPr>
            <w:tcW w:w="2280" w:type="dxa"/>
            <w:hideMark/>
          </w:tcPr>
          <w:p w:rsidR="009D4641" w:rsidRPr="00AE2968" w:rsidRDefault="009D4641">
            <w:pPr>
              <w:widowControl w:val="0"/>
              <w:ind w:left="426" w:hanging="426"/>
              <w:rPr>
                <w:rFonts w:cs="Arial"/>
                <w:b/>
                <w:szCs w:val="20"/>
                <w:lang w:val="sl-SI"/>
              </w:rPr>
            </w:pPr>
            <w:r w:rsidRPr="00AE2968">
              <w:rPr>
                <w:rFonts w:cs="Arial"/>
                <w:b/>
                <w:szCs w:val="20"/>
                <w:lang w:val="sl-SI"/>
              </w:rPr>
              <w:t>Velikost skupine</w:t>
            </w:r>
          </w:p>
        </w:tc>
        <w:tc>
          <w:tcPr>
            <w:tcW w:w="6367" w:type="dxa"/>
          </w:tcPr>
          <w:p w:rsidR="009D4641" w:rsidRPr="00AE2968" w:rsidRDefault="009D4641">
            <w:pPr>
              <w:widowControl w:val="0"/>
              <w:ind w:left="20" w:hanging="20"/>
              <w:jc w:val="both"/>
              <w:rPr>
                <w:rFonts w:cs="Arial"/>
                <w:szCs w:val="20"/>
                <w:lang w:val="sl-SI"/>
              </w:rPr>
            </w:pPr>
            <w:r w:rsidRPr="00AE2968">
              <w:rPr>
                <w:rFonts w:cs="Arial"/>
                <w:szCs w:val="20"/>
                <w:lang w:val="sl-SI"/>
              </w:rPr>
              <w:t>20 do 40 udeležencev oziroma 3 do 5 štabov CZ.</w:t>
            </w:r>
          </w:p>
          <w:p w:rsidR="009D4641" w:rsidRPr="00AE2968" w:rsidRDefault="009D4641">
            <w:pPr>
              <w:widowControl w:val="0"/>
              <w:ind w:left="20" w:hanging="20"/>
              <w:jc w:val="both"/>
              <w:rPr>
                <w:rFonts w:cs="Arial"/>
                <w:szCs w:val="20"/>
                <w:lang w:val="sl-SI"/>
              </w:rPr>
            </w:pPr>
          </w:p>
        </w:tc>
      </w:tr>
      <w:tr w:rsidR="00770011" w:rsidRPr="00354453" w:rsidTr="00F02A63">
        <w:tc>
          <w:tcPr>
            <w:tcW w:w="2280" w:type="dxa"/>
            <w:hideMark/>
          </w:tcPr>
          <w:p w:rsidR="009D4641" w:rsidRPr="00AE2968" w:rsidRDefault="009D4641">
            <w:pPr>
              <w:widowControl w:val="0"/>
              <w:ind w:left="426" w:hanging="426"/>
              <w:rPr>
                <w:rFonts w:cs="Arial"/>
                <w:b/>
                <w:szCs w:val="20"/>
                <w:lang w:val="sl-SI"/>
              </w:rPr>
            </w:pPr>
            <w:r w:rsidRPr="00AE2968">
              <w:rPr>
                <w:rFonts w:cs="Arial"/>
                <w:b/>
                <w:szCs w:val="20"/>
                <w:lang w:val="sl-SI"/>
              </w:rPr>
              <w:t>Posebne zahteve</w:t>
            </w:r>
          </w:p>
        </w:tc>
        <w:tc>
          <w:tcPr>
            <w:tcW w:w="6367" w:type="dxa"/>
            <w:hideMark/>
          </w:tcPr>
          <w:p w:rsidR="009D4641" w:rsidRPr="00AE2968" w:rsidRDefault="009D4641">
            <w:pPr>
              <w:widowControl w:val="0"/>
              <w:ind w:left="20" w:hanging="20"/>
              <w:jc w:val="both"/>
              <w:rPr>
                <w:rFonts w:cs="Arial"/>
                <w:szCs w:val="20"/>
                <w:lang w:val="sl-SI"/>
              </w:rPr>
            </w:pPr>
            <w:r w:rsidRPr="00AE2968">
              <w:rPr>
                <w:rFonts w:cs="Arial"/>
                <w:szCs w:val="20"/>
                <w:lang w:val="sl-SI"/>
              </w:rPr>
              <w:t>Udeleženci dvodnevnih usposabljanj potrebujejo za simulacijo dokumente, navedene pri uvajalnem in temeljnem usposabljanju štabov CZ ter načrt ZIR za konkretno nesrečo oziroma temeljni načrt, če svojega nimajo.</w:t>
            </w:r>
          </w:p>
        </w:tc>
      </w:tr>
      <w:tr w:rsidR="00770011" w:rsidRPr="00354453" w:rsidTr="00F02A63">
        <w:tc>
          <w:tcPr>
            <w:tcW w:w="2280" w:type="dxa"/>
            <w:hideMark/>
          </w:tcPr>
          <w:p w:rsidR="009D4641" w:rsidRPr="00AE2968" w:rsidRDefault="009D4641">
            <w:pPr>
              <w:widowControl w:val="0"/>
              <w:ind w:left="426" w:hanging="426"/>
              <w:rPr>
                <w:rFonts w:cs="Arial"/>
                <w:b/>
                <w:szCs w:val="20"/>
                <w:lang w:val="sl-SI"/>
              </w:rPr>
            </w:pPr>
            <w:r w:rsidRPr="00AE2968">
              <w:rPr>
                <w:rFonts w:cs="Arial"/>
                <w:b/>
                <w:szCs w:val="20"/>
                <w:lang w:val="sl-SI"/>
              </w:rPr>
              <w:t>Prijave</w:t>
            </w:r>
          </w:p>
        </w:tc>
        <w:tc>
          <w:tcPr>
            <w:tcW w:w="6367" w:type="dxa"/>
            <w:hideMark/>
          </w:tcPr>
          <w:p w:rsidR="009D4641" w:rsidRPr="00AE2968" w:rsidRDefault="009D4641">
            <w:pPr>
              <w:widowControl w:val="0"/>
              <w:ind w:left="20" w:hanging="20"/>
              <w:jc w:val="both"/>
              <w:rPr>
                <w:rFonts w:cs="Arial"/>
                <w:szCs w:val="20"/>
                <w:lang w:val="sl-SI"/>
              </w:rPr>
            </w:pPr>
            <w:r w:rsidRPr="00AE2968">
              <w:rPr>
                <w:rFonts w:cs="Arial"/>
                <w:szCs w:val="20"/>
                <w:lang w:val="sl-SI"/>
              </w:rPr>
              <w:t xml:space="preserve">Prijave potekajo preko spletne </w:t>
            </w:r>
            <w:r w:rsidR="00507A8D" w:rsidRPr="00AE2968">
              <w:rPr>
                <w:rFonts w:cs="Arial"/>
                <w:szCs w:val="20"/>
                <w:lang w:val="sl-SI"/>
              </w:rPr>
              <w:t>aplikacije</w:t>
            </w:r>
            <w:r w:rsidRPr="00AE2968">
              <w:rPr>
                <w:rFonts w:cs="Arial"/>
                <w:szCs w:val="20"/>
                <w:lang w:val="sl-SI"/>
              </w:rPr>
              <w:t xml:space="preserve"> </w:t>
            </w:r>
            <w:hyperlink r:id="rId108" w:history="1">
              <w:r w:rsidRPr="00AE2968">
                <w:rPr>
                  <w:rStyle w:val="Hiperpovezava"/>
                  <w:rFonts w:cs="Arial"/>
                  <w:szCs w:val="20"/>
                  <w:lang w:val="sl-SI"/>
                </w:rPr>
                <w:t>http://prijave.urszr.si</w:t>
              </w:r>
            </w:hyperlink>
            <w:r w:rsidRPr="00AE2968">
              <w:rPr>
                <w:rFonts w:cs="Arial"/>
                <w:color w:val="0000FF"/>
                <w:szCs w:val="20"/>
                <w:u w:val="single"/>
                <w:lang w:val="sl-SI"/>
              </w:rPr>
              <w:t xml:space="preserve"> </w:t>
            </w:r>
            <w:r w:rsidRPr="00AE2968">
              <w:rPr>
                <w:rFonts w:cs="Arial"/>
                <w:szCs w:val="20"/>
                <w:lang w:val="sl-SI"/>
              </w:rPr>
              <w:t xml:space="preserve">ali v dogovoru z vodjo programa. </w:t>
            </w:r>
            <w:r w:rsidRPr="00AE2968">
              <w:rPr>
                <w:rFonts w:cs="Arial"/>
                <w:bCs/>
                <w:szCs w:val="20"/>
                <w:lang w:val="sl-SI"/>
              </w:rPr>
              <w:t xml:space="preserve">V primeru enodnevne udeležbe je potrebno vodji programa sporočiti, ali gre za prijavo na prvi ali drugi dan. </w:t>
            </w:r>
          </w:p>
        </w:tc>
      </w:tr>
      <w:tr w:rsidR="00770011" w:rsidRPr="00354453" w:rsidTr="00F02A63">
        <w:tc>
          <w:tcPr>
            <w:tcW w:w="2280" w:type="dxa"/>
            <w:hideMark/>
          </w:tcPr>
          <w:p w:rsidR="009D4641" w:rsidRPr="00AE2968" w:rsidRDefault="009D4641">
            <w:pPr>
              <w:widowControl w:val="0"/>
              <w:ind w:left="426" w:hanging="426"/>
              <w:rPr>
                <w:rFonts w:cs="Arial"/>
                <w:b/>
                <w:szCs w:val="20"/>
                <w:lang w:val="sl-SI"/>
              </w:rPr>
            </w:pPr>
            <w:r w:rsidRPr="00AE2968">
              <w:rPr>
                <w:rFonts w:cs="Arial"/>
                <w:b/>
                <w:szCs w:val="20"/>
                <w:lang w:val="sl-SI"/>
              </w:rPr>
              <w:t>Financiranje</w:t>
            </w:r>
          </w:p>
        </w:tc>
        <w:tc>
          <w:tcPr>
            <w:tcW w:w="6367" w:type="dxa"/>
          </w:tcPr>
          <w:p w:rsidR="009D4641" w:rsidRPr="00AE2968" w:rsidRDefault="009D4641" w:rsidP="00E51C74">
            <w:pPr>
              <w:widowControl w:val="0"/>
              <w:ind w:left="20" w:hanging="20"/>
              <w:rPr>
                <w:rFonts w:cs="Arial"/>
                <w:szCs w:val="20"/>
                <w:lang w:val="sl-SI"/>
              </w:rPr>
            </w:pPr>
            <w:r w:rsidRPr="00AE2968">
              <w:rPr>
                <w:rFonts w:cs="Arial"/>
                <w:szCs w:val="20"/>
                <w:lang w:val="sl-SI"/>
              </w:rPr>
              <w:t xml:space="preserve">Stroške izvedbe usposabljanja krije Uprava RS za zaščito in reševanje, </w:t>
            </w:r>
            <w:r w:rsidR="00E51C74" w:rsidRPr="00AE2968">
              <w:rPr>
                <w:rFonts w:cs="Arial"/>
                <w:szCs w:val="20"/>
                <w:lang w:val="sl-SI"/>
              </w:rPr>
              <w:t>ostale stroške pa ustanovitelj.</w:t>
            </w:r>
          </w:p>
        </w:tc>
      </w:tr>
      <w:tr w:rsidR="00770011" w:rsidRPr="00354453" w:rsidTr="00F02A63">
        <w:tc>
          <w:tcPr>
            <w:tcW w:w="2280" w:type="dxa"/>
            <w:hideMark/>
          </w:tcPr>
          <w:p w:rsidR="009D4641" w:rsidRPr="00AE2968" w:rsidRDefault="009D4641">
            <w:pPr>
              <w:widowControl w:val="0"/>
              <w:ind w:left="426" w:hanging="426"/>
              <w:rPr>
                <w:rFonts w:cs="Arial"/>
                <w:b/>
                <w:szCs w:val="20"/>
                <w:lang w:val="sl-SI"/>
              </w:rPr>
            </w:pPr>
            <w:r w:rsidRPr="00AE2968">
              <w:rPr>
                <w:rFonts w:cs="Arial"/>
                <w:b/>
                <w:szCs w:val="20"/>
                <w:lang w:val="sl-SI"/>
              </w:rPr>
              <w:t>Vodja programa</w:t>
            </w:r>
          </w:p>
        </w:tc>
        <w:tc>
          <w:tcPr>
            <w:tcW w:w="6367" w:type="dxa"/>
          </w:tcPr>
          <w:p w:rsidR="009D4641" w:rsidRPr="00AE2968" w:rsidRDefault="009D4641">
            <w:pPr>
              <w:widowControl w:val="0"/>
              <w:ind w:left="426" w:hanging="426"/>
              <w:rPr>
                <w:rFonts w:cs="Arial"/>
                <w:lang w:val="sl-SI"/>
              </w:rPr>
            </w:pPr>
            <w:r w:rsidRPr="00AE2968">
              <w:rPr>
                <w:rFonts w:cs="Arial"/>
                <w:lang w:val="sl-SI"/>
              </w:rPr>
              <w:t>Sašo Pristavec</w:t>
            </w:r>
            <w:r w:rsidR="00313686">
              <w:rPr>
                <w:rFonts w:cs="Arial"/>
                <w:lang w:val="sl-SI"/>
              </w:rPr>
              <w:t xml:space="preserve"> </w:t>
            </w:r>
            <w:r w:rsidRPr="00AE2968">
              <w:rPr>
                <w:rFonts w:ascii="Wingdings" w:eastAsia="Wingdings" w:hAnsi="Wingdings" w:cs="Wingdings"/>
                <w:szCs w:val="20"/>
                <w:lang w:val="sl-SI"/>
              </w:rPr>
              <w:sym w:font="Wingdings" w:char="F028"/>
            </w:r>
            <w:r w:rsidRPr="00AE2968">
              <w:rPr>
                <w:rFonts w:cs="Arial"/>
                <w:lang w:val="sl-SI"/>
              </w:rPr>
              <w:t xml:space="preserve">   01/4796-416</w:t>
            </w:r>
            <w:r w:rsidR="00313686">
              <w:rPr>
                <w:rFonts w:cs="Arial"/>
                <w:lang w:val="sl-SI"/>
              </w:rPr>
              <w:t xml:space="preserve"> </w:t>
            </w:r>
            <w:r w:rsidRPr="00AE2968">
              <w:rPr>
                <w:rFonts w:ascii="Wingdings" w:eastAsia="Wingdings" w:hAnsi="Wingdings" w:cs="Wingdings"/>
                <w:szCs w:val="20"/>
                <w:lang w:val="sl-SI"/>
              </w:rPr>
              <w:sym w:font="Wingdings" w:char="F03A"/>
            </w:r>
            <w:r w:rsidRPr="00AE2968">
              <w:rPr>
                <w:rFonts w:cs="Arial"/>
                <w:lang w:val="sl-SI"/>
              </w:rPr>
              <w:t xml:space="preserve">   </w:t>
            </w:r>
            <w:hyperlink r:id="rId109" w:history="1">
              <w:r w:rsidRPr="00AE2968">
                <w:rPr>
                  <w:rStyle w:val="Hiperpovezava"/>
                  <w:rFonts w:cs="Arial"/>
                  <w:lang w:val="sl-SI"/>
                </w:rPr>
                <w:t>saso.pristavec@urszr.si</w:t>
              </w:r>
            </w:hyperlink>
            <w:r w:rsidRPr="00AE2968">
              <w:rPr>
                <w:rFonts w:cs="Arial"/>
                <w:lang w:val="sl-SI"/>
              </w:rPr>
              <w:t xml:space="preserve">  </w:t>
            </w:r>
          </w:p>
          <w:p w:rsidR="009D4641" w:rsidRPr="00AE2968" w:rsidRDefault="009D4641">
            <w:pPr>
              <w:widowControl w:val="0"/>
              <w:ind w:left="426" w:hanging="426"/>
              <w:rPr>
                <w:rFonts w:cs="Arial"/>
                <w:lang w:val="sl-SI"/>
              </w:rPr>
            </w:pPr>
          </w:p>
        </w:tc>
      </w:tr>
    </w:tbl>
    <w:p w:rsidR="009D4641" w:rsidRPr="00AE2968" w:rsidRDefault="009D4641" w:rsidP="009D4641">
      <w:pPr>
        <w:pStyle w:val="Naslov2"/>
        <w:ind w:left="567" w:hanging="567"/>
        <w:rPr>
          <w:rFonts w:ascii="Arial" w:hAnsi="Arial" w:cs="Arial"/>
          <w:i w:val="0"/>
          <w:sz w:val="20"/>
          <w:szCs w:val="20"/>
          <w:lang w:val="sl-SI"/>
        </w:rPr>
      </w:pPr>
      <w:bookmarkStart w:id="24" w:name="_Toc154655937"/>
      <w:bookmarkStart w:id="25" w:name="_Toc153526693"/>
      <w:bookmarkStart w:id="26" w:name="_Toc524511850"/>
      <w:bookmarkStart w:id="27" w:name="_Toc58395771"/>
      <w:r w:rsidRPr="00AE2968">
        <w:rPr>
          <w:rFonts w:ascii="Arial" w:hAnsi="Arial" w:cs="Arial"/>
          <w:i w:val="0"/>
          <w:sz w:val="20"/>
          <w:szCs w:val="20"/>
          <w:lang w:val="sl-SI"/>
        </w:rPr>
        <w:lastRenderedPageBreak/>
        <w:t xml:space="preserve">5. </w:t>
      </w:r>
      <w:r w:rsidRPr="00AE2968">
        <w:rPr>
          <w:rFonts w:ascii="Arial" w:hAnsi="Arial" w:cs="Arial"/>
          <w:i w:val="0"/>
          <w:sz w:val="20"/>
          <w:szCs w:val="20"/>
          <w:lang w:val="sl-SI"/>
        </w:rPr>
        <w:tab/>
        <w:t>Dopolnilno usposabljanje poveljnikov Civilne zaščite in njihovih namestnikov ter članov štabov Civilne – nesreče z nevarnimi snovmi</w:t>
      </w:r>
      <w:bookmarkEnd w:id="24"/>
      <w:bookmarkEnd w:id="25"/>
      <w:bookmarkEnd w:id="26"/>
      <w:bookmarkEnd w:id="27"/>
      <w:r w:rsidRPr="00AE2968">
        <w:rPr>
          <w:rFonts w:ascii="Arial" w:hAnsi="Arial" w:cs="Arial"/>
          <w:i w:val="0"/>
          <w:sz w:val="20"/>
          <w:szCs w:val="20"/>
          <w:lang w:val="sl-SI"/>
        </w:rPr>
        <w:t xml:space="preserve"> </w:t>
      </w:r>
    </w:p>
    <w:p w:rsidR="009D4641" w:rsidRPr="00AE2968" w:rsidRDefault="009D4641" w:rsidP="009D4641">
      <w:pPr>
        <w:ind w:left="426" w:hanging="426"/>
        <w:rPr>
          <w:rFonts w:cs="Arial"/>
          <w:szCs w:val="20"/>
          <w:lang w:val="sl-SI"/>
        </w:rPr>
      </w:pPr>
    </w:p>
    <w:tbl>
      <w:tblPr>
        <w:tblStyle w:val="Tabelamrea1"/>
        <w:tblW w:w="0" w:type="dxa"/>
        <w:tblLayout w:type="fixed"/>
        <w:tblLook w:val="01E0" w:firstRow="1" w:lastRow="1" w:firstColumn="1" w:lastColumn="1" w:noHBand="0" w:noVBand="0"/>
      </w:tblPr>
      <w:tblGrid>
        <w:gridCol w:w="2280"/>
        <w:gridCol w:w="6217"/>
      </w:tblGrid>
      <w:tr w:rsidR="00770011" w:rsidRPr="00354453" w:rsidTr="00F02A63">
        <w:tc>
          <w:tcPr>
            <w:tcW w:w="2280" w:type="dxa"/>
            <w:hideMark/>
          </w:tcPr>
          <w:p w:rsidR="009D4641" w:rsidRPr="00AE2968" w:rsidRDefault="009D4641">
            <w:pPr>
              <w:widowControl w:val="0"/>
              <w:rPr>
                <w:rFonts w:cs="Arial"/>
                <w:b/>
                <w:szCs w:val="20"/>
                <w:lang w:val="sl-SI"/>
              </w:rPr>
            </w:pPr>
            <w:r w:rsidRPr="00AE2968">
              <w:rPr>
                <w:rFonts w:cs="Arial"/>
                <w:b/>
                <w:szCs w:val="20"/>
                <w:lang w:val="sl-SI"/>
              </w:rPr>
              <w:t>Ciljna skupina</w:t>
            </w:r>
          </w:p>
        </w:tc>
        <w:tc>
          <w:tcPr>
            <w:tcW w:w="6217" w:type="dxa"/>
          </w:tcPr>
          <w:p w:rsidR="009D4641" w:rsidRPr="00AE2968" w:rsidRDefault="009D4641">
            <w:pPr>
              <w:widowControl w:val="0"/>
              <w:jc w:val="both"/>
              <w:rPr>
                <w:rFonts w:cs="Arial"/>
                <w:szCs w:val="20"/>
                <w:lang w:val="sl-SI"/>
              </w:rPr>
            </w:pPr>
            <w:r w:rsidRPr="00AE2968">
              <w:rPr>
                <w:rFonts w:cs="Arial"/>
                <w:szCs w:val="20"/>
                <w:lang w:val="sl-SI"/>
              </w:rPr>
              <w:t>Regijski, občinski ter po dogovoru sektorski poveljniki CZ in njihovi namestniki ter člani štabov CZ (v nadaljevanju štabi CZ). Usposabljanja se lahko udeležijo tudi javni uslužbenci na področju zaščite in reševanja, poverjeniki za CZ ter po dogovoru štabi CZ iz gospodarskih družb, zavodov in drugih organizacij ter pripadniki sil ZRP.</w:t>
            </w:r>
          </w:p>
          <w:p w:rsidR="009D4641" w:rsidRPr="00AE2968" w:rsidRDefault="009D4641">
            <w:pPr>
              <w:widowControl w:val="0"/>
              <w:jc w:val="both"/>
              <w:rPr>
                <w:rFonts w:cs="Arial"/>
                <w:szCs w:val="20"/>
                <w:lang w:val="sl-SI"/>
              </w:rPr>
            </w:pPr>
          </w:p>
        </w:tc>
      </w:tr>
      <w:tr w:rsidR="00770011" w:rsidRPr="00354453" w:rsidTr="00F02A63">
        <w:tc>
          <w:tcPr>
            <w:tcW w:w="2280" w:type="dxa"/>
            <w:hideMark/>
          </w:tcPr>
          <w:p w:rsidR="009D4641" w:rsidRPr="00AE2968" w:rsidRDefault="009D4641">
            <w:pPr>
              <w:widowControl w:val="0"/>
              <w:rPr>
                <w:rFonts w:cs="Arial"/>
                <w:b/>
                <w:szCs w:val="20"/>
                <w:lang w:val="sl-SI"/>
              </w:rPr>
            </w:pPr>
            <w:r w:rsidRPr="00AE2968">
              <w:rPr>
                <w:rFonts w:cs="Arial"/>
                <w:b/>
                <w:szCs w:val="20"/>
                <w:lang w:val="sl-SI"/>
              </w:rPr>
              <w:t>Namen</w:t>
            </w:r>
          </w:p>
        </w:tc>
        <w:tc>
          <w:tcPr>
            <w:tcW w:w="6217" w:type="dxa"/>
          </w:tcPr>
          <w:p w:rsidR="009D4641" w:rsidRPr="00AE2968" w:rsidRDefault="009D4641">
            <w:pPr>
              <w:widowControl w:val="0"/>
              <w:jc w:val="both"/>
              <w:rPr>
                <w:rFonts w:cs="Arial"/>
                <w:szCs w:val="20"/>
                <w:lang w:val="sl-SI"/>
              </w:rPr>
            </w:pPr>
            <w:r w:rsidRPr="00AE2968">
              <w:rPr>
                <w:rFonts w:cs="Arial"/>
                <w:szCs w:val="20"/>
                <w:lang w:val="sl-SI"/>
              </w:rPr>
              <w:t>Dopolniti znanje štabov CZ o nesrečah z nevarnimi snovmi.</w:t>
            </w:r>
          </w:p>
          <w:p w:rsidR="009D4641" w:rsidRPr="00AE2968" w:rsidRDefault="009D4641">
            <w:pPr>
              <w:widowControl w:val="0"/>
              <w:jc w:val="both"/>
              <w:rPr>
                <w:rFonts w:cs="Arial"/>
                <w:szCs w:val="20"/>
                <w:lang w:val="sl-SI"/>
              </w:rPr>
            </w:pPr>
          </w:p>
        </w:tc>
      </w:tr>
      <w:tr w:rsidR="00770011" w:rsidRPr="00354453" w:rsidTr="00F02A63">
        <w:tc>
          <w:tcPr>
            <w:tcW w:w="2280" w:type="dxa"/>
            <w:hideMark/>
          </w:tcPr>
          <w:p w:rsidR="009D4641" w:rsidRPr="00AE2968" w:rsidRDefault="009D4641">
            <w:pPr>
              <w:widowControl w:val="0"/>
              <w:rPr>
                <w:rFonts w:cs="Arial"/>
                <w:b/>
                <w:szCs w:val="20"/>
                <w:lang w:val="sl-SI"/>
              </w:rPr>
            </w:pPr>
            <w:r w:rsidRPr="00AE2968">
              <w:rPr>
                <w:rFonts w:cs="Arial"/>
                <w:b/>
                <w:szCs w:val="20"/>
                <w:lang w:val="sl-SI"/>
              </w:rPr>
              <w:t>Zahtevano znanje in drugi pogoji za udeležbo</w:t>
            </w:r>
          </w:p>
        </w:tc>
        <w:tc>
          <w:tcPr>
            <w:tcW w:w="6217" w:type="dxa"/>
          </w:tcPr>
          <w:p w:rsidR="009D4641" w:rsidRPr="00AE2968" w:rsidRDefault="009D4641">
            <w:pPr>
              <w:widowControl w:val="0"/>
              <w:jc w:val="both"/>
              <w:rPr>
                <w:rFonts w:cs="Arial"/>
                <w:szCs w:val="20"/>
                <w:lang w:val="sl-SI"/>
              </w:rPr>
            </w:pPr>
            <w:r w:rsidRPr="00AE2968">
              <w:rPr>
                <w:rFonts w:cs="Arial"/>
                <w:szCs w:val="20"/>
                <w:lang w:val="sl-SI"/>
              </w:rPr>
              <w:t>Opravljeno uvajalno in temeljno usposabljanje poveljnikov CZ, njihovih namestnikov in članov štabov CZ oziroma uvajalno in temeljno usposabljanje poverjenikov za CZ in zaposlitev na področju ZIR.</w:t>
            </w:r>
          </w:p>
          <w:p w:rsidR="009D4641" w:rsidRPr="00AE2968" w:rsidRDefault="009D4641">
            <w:pPr>
              <w:widowControl w:val="0"/>
              <w:jc w:val="both"/>
              <w:rPr>
                <w:rFonts w:cs="Arial"/>
                <w:szCs w:val="20"/>
                <w:lang w:val="sl-SI"/>
              </w:rPr>
            </w:pPr>
          </w:p>
        </w:tc>
      </w:tr>
      <w:tr w:rsidR="00770011" w:rsidRPr="00354453" w:rsidTr="00F02A63">
        <w:tc>
          <w:tcPr>
            <w:tcW w:w="2280" w:type="dxa"/>
            <w:hideMark/>
          </w:tcPr>
          <w:p w:rsidR="009D4641" w:rsidRPr="00AE2968" w:rsidRDefault="009D4641">
            <w:pPr>
              <w:widowControl w:val="0"/>
              <w:rPr>
                <w:rFonts w:cs="Arial"/>
                <w:b/>
                <w:szCs w:val="20"/>
                <w:lang w:val="sl-SI"/>
              </w:rPr>
            </w:pPr>
            <w:r w:rsidRPr="00AE2968">
              <w:rPr>
                <w:rFonts w:cs="Arial"/>
                <w:b/>
                <w:szCs w:val="20"/>
                <w:lang w:val="sl-SI"/>
              </w:rPr>
              <w:t>Trajanje</w:t>
            </w:r>
          </w:p>
        </w:tc>
        <w:tc>
          <w:tcPr>
            <w:tcW w:w="6217" w:type="dxa"/>
          </w:tcPr>
          <w:p w:rsidR="009D4641" w:rsidRPr="00AE2968" w:rsidRDefault="009D4641">
            <w:pPr>
              <w:widowControl w:val="0"/>
              <w:jc w:val="both"/>
              <w:rPr>
                <w:rFonts w:cs="Arial"/>
                <w:szCs w:val="20"/>
                <w:lang w:val="sl-SI"/>
              </w:rPr>
            </w:pPr>
            <w:r w:rsidRPr="00AE2968">
              <w:rPr>
                <w:rFonts w:cs="Arial"/>
                <w:szCs w:val="20"/>
                <w:lang w:val="sl-SI"/>
              </w:rPr>
              <w:t>2 dni (15 pedagoških ur)</w:t>
            </w:r>
          </w:p>
          <w:p w:rsidR="009D4641" w:rsidRPr="00AE2968" w:rsidRDefault="009D4641">
            <w:pPr>
              <w:widowControl w:val="0"/>
              <w:jc w:val="both"/>
              <w:rPr>
                <w:rFonts w:cs="Arial"/>
                <w:szCs w:val="20"/>
                <w:lang w:val="sl-SI"/>
              </w:rPr>
            </w:pPr>
          </w:p>
          <w:p w:rsidR="009D4641" w:rsidRPr="00AE2968" w:rsidRDefault="009D4641">
            <w:pPr>
              <w:widowControl w:val="0"/>
              <w:jc w:val="both"/>
              <w:rPr>
                <w:rFonts w:cs="Arial"/>
                <w:szCs w:val="20"/>
                <w:lang w:val="sl-SI"/>
              </w:rPr>
            </w:pPr>
            <w:r w:rsidRPr="00AE2968">
              <w:rPr>
                <w:rFonts w:cs="Arial"/>
                <w:szCs w:val="20"/>
                <w:lang w:val="sl-SI"/>
              </w:rPr>
              <w:t>Usposabljanje se izvaja praviloma v daljši dvodnevni obliki,</w:t>
            </w:r>
          </w:p>
          <w:p w:rsidR="009D4641" w:rsidRPr="00AE2968" w:rsidRDefault="009D4641">
            <w:pPr>
              <w:widowControl w:val="0"/>
              <w:jc w:val="both"/>
              <w:rPr>
                <w:rFonts w:cs="Arial"/>
                <w:szCs w:val="20"/>
                <w:lang w:val="sl-SI"/>
              </w:rPr>
            </w:pPr>
            <w:r w:rsidRPr="00AE2968">
              <w:rPr>
                <w:rFonts w:cs="Arial"/>
                <w:szCs w:val="20"/>
                <w:lang w:val="sl-SI"/>
              </w:rPr>
              <w:t>udeležba pa je možna samo prvi ali drugi dan.</w:t>
            </w:r>
          </w:p>
          <w:p w:rsidR="009D4641" w:rsidRPr="00AE2968" w:rsidRDefault="009D4641">
            <w:pPr>
              <w:widowControl w:val="0"/>
              <w:jc w:val="both"/>
              <w:rPr>
                <w:rFonts w:cs="Arial"/>
                <w:szCs w:val="20"/>
                <w:lang w:val="sl-SI"/>
              </w:rPr>
            </w:pPr>
          </w:p>
        </w:tc>
      </w:tr>
      <w:tr w:rsidR="00770011" w:rsidRPr="00354453" w:rsidTr="00F02A63">
        <w:tc>
          <w:tcPr>
            <w:tcW w:w="2280" w:type="dxa"/>
            <w:hideMark/>
          </w:tcPr>
          <w:p w:rsidR="009D4641" w:rsidRPr="00AE2968" w:rsidRDefault="009D4641">
            <w:pPr>
              <w:widowControl w:val="0"/>
              <w:rPr>
                <w:rFonts w:cs="Arial"/>
                <w:b/>
                <w:szCs w:val="20"/>
                <w:lang w:val="sl-SI"/>
              </w:rPr>
            </w:pPr>
            <w:r w:rsidRPr="00AE2968">
              <w:rPr>
                <w:rFonts w:cs="Arial"/>
                <w:b/>
                <w:szCs w:val="20"/>
                <w:lang w:val="sl-SI"/>
              </w:rPr>
              <w:t>Termini</w:t>
            </w:r>
          </w:p>
        </w:tc>
        <w:tc>
          <w:tcPr>
            <w:tcW w:w="6217" w:type="dxa"/>
          </w:tcPr>
          <w:p w:rsidR="009D4641" w:rsidRPr="00AE2968" w:rsidRDefault="009D4641">
            <w:pPr>
              <w:widowControl w:val="0"/>
              <w:jc w:val="both"/>
              <w:rPr>
                <w:rFonts w:cs="Arial"/>
                <w:szCs w:val="20"/>
                <w:u w:val="single"/>
                <w:lang w:val="sl-SI"/>
              </w:rPr>
            </w:pPr>
            <w:r w:rsidRPr="00AE2968">
              <w:rPr>
                <w:rFonts w:cs="Arial"/>
                <w:szCs w:val="20"/>
                <w:lang w:val="sl-SI"/>
              </w:rPr>
              <w:t xml:space="preserve">Termini bodo objavljeni na naslovu: </w:t>
            </w:r>
            <w:hyperlink r:id="rId110" w:history="1">
              <w:r w:rsidRPr="00AE2968">
                <w:rPr>
                  <w:rStyle w:val="Hiperpovezava"/>
                  <w:rFonts w:cs="Arial"/>
                  <w:szCs w:val="20"/>
                  <w:lang w:val="sl-SI"/>
                </w:rPr>
                <w:t>http://prijave.urszr.si</w:t>
              </w:r>
            </w:hyperlink>
            <w:r w:rsidRPr="00AE2968">
              <w:rPr>
                <w:rFonts w:cs="Arial"/>
                <w:szCs w:val="20"/>
                <w:u w:val="single"/>
                <w:lang w:val="sl-SI"/>
              </w:rPr>
              <w:t>.</w:t>
            </w:r>
          </w:p>
          <w:p w:rsidR="009D4641" w:rsidRPr="00AE2968" w:rsidRDefault="009D4641">
            <w:pPr>
              <w:widowControl w:val="0"/>
              <w:jc w:val="both"/>
              <w:rPr>
                <w:rFonts w:cs="Arial"/>
                <w:szCs w:val="20"/>
                <w:lang w:val="sl-SI"/>
              </w:rPr>
            </w:pPr>
          </w:p>
        </w:tc>
      </w:tr>
      <w:tr w:rsidR="00770011" w:rsidTr="00F02A63">
        <w:tc>
          <w:tcPr>
            <w:tcW w:w="2280" w:type="dxa"/>
            <w:hideMark/>
          </w:tcPr>
          <w:p w:rsidR="009D4641" w:rsidRPr="00AE2968" w:rsidRDefault="009D4641">
            <w:pPr>
              <w:widowControl w:val="0"/>
              <w:rPr>
                <w:rFonts w:cs="Arial"/>
                <w:b/>
                <w:szCs w:val="20"/>
                <w:lang w:val="sl-SI"/>
              </w:rPr>
            </w:pPr>
            <w:r w:rsidRPr="00AE2968">
              <w:rPr>
                <w:rFonts w:cs="Arial"/>
                <w:b/>
                <w:szCs w:val="20"/>
                <w:lang w:val="sl-SI"/>
              </w:rPr>
              <w:t>Velikost skupine</w:t>
            </w:r>
          </w:p>
        </w:tc>
        <w:tc>
          <w:tcPr>
            <w:tcW w:w="6217" w:type="dxa"/>
          </w:tcPr>
          <w:p w:rsidR="009D4641" w:rsidRPr="00AE2968" w:rsidRDefault="009D4641">
            <w:pPr>
              <w:widowControl w:val="0"/>
              <w:jc w:val="both"/>
              <w:rPr>
                <w:rFonts w:cs="Arial"/>
                <w:szCs w:val="20"/>
                <w:lang w:val="sl-SI"/>
              </w:rPr>
            </w:pPr>
            <w:r w:rsidRPr="00AE2968">
              <w:rPr>
                <w:rFonts w:cs="Arial"/>
                <w:szCs w:val="20"/>
                <w:lang w:val="sl-SI"/>
              </w:rPr>
              <w:t>20 do 30 udeležencev oziroma 3 do 5 štabov CZ.</w:t>
            </w:r>
          </w:p>
          <w:p w:rsidR="009D4641" w:rsidRPr="00AE2968" w:rsidRDefault="009D4641">
            <w:pPr>
              <w:widowControl w:val="0"/>
              <w:jc w:val="both"/>
              <w:rPr>
                <w:rFonts w:cs="Arial"/>
                <w:szCs w:val="20"/>
                <w:lang w:val="sl-SI"/>
              </w:rPr>
            </w:pPr>
          </w:p>
        </w:tc>
      </w:tr>
      <w:tr w:rsidR="00770011" w:rsidRPr="00354453" w:rsidTr="00F02A63">
        <w:tc>
          <w:tcPr>
            <w:tcW w:w="2280" w:type="dxa"/>
            <w:hideMark/>
          </w:tcPr>
          <w:p w:rsidR="009D4641" w:rsidRPr="00AE2968" w:rsidRDefault="009D4641">
            <w:pPr>
              <w:widowControl w:val="0"/>
              <w:rPr>
                <w:rFonts w:cs="Arial"/>
                <w:b/>
                <w:szCs w:val="20"/>
                <w:lang w:val="sl-SI"/>
              </w:rPr>
            </w:pPr>
            <w:r w:rsidRPr="00AE2968">
              <w:rPr>
                <w:rFonts w:cs="Arial"/>
                <w:b/>
                <w:szCs w:val="20"/>
                <w:lang w:val="sl-SI"/>
              </w:rPr>
              <w:t>Posebne zahteve</w:t>
            </w:r>
          </w:p>
        </w:tc>
        <w:tc>
          <w:tcPr>
            <w:tcW w:w="6217" w:type="dxa"/>
          </w:tcPr>
          <w:p w:rsidR="009D4641" w:rsidRPr="00AE2968" w:rsidRDefault="009D4641">
            <w:pPr>
              <w:widowControl w:val="0"/>
              <w:jc w:val="both"/>
              <w:rPr>
                <w:rFonts w:cs="Arial"/>
                <w:szCs w:val="20"/>
                <w:lang w:val="sl-SI"/>
              </w:rPr>
            </w:pPr>
            <w:r w:rsidRPr="00AE2968">
              <w:rPr>
                <w:rFonts w:cs="Arial"/>
                <w:szCs w:val="20"/>
                <w:lang w:val="sl-SI"/>
              </w:rPr>
              <w:t>Udeleženci dvodnevnih usposabljanj potrebujejo za simulacijo dokumente, navedene pri uvajalnem in temeljnem usposabljanju štabov CZ ter načrt ZIR ob nesrečah z nevarnimi snovmi.</w:t>
            </w:r>
          </w:p>
          <w:p w:rsidR="009D4641" w:rsidRPr="00AE2968" w:rsidRDefault="009D4641">
            <w:pPr>
              <w:widowControl w:val="0"/>
              <w:jc w:val="both"/>
              <w:rPr>
                <w:rFonts w:cs="Arial"/>
                <w:szCs w:val="20"/>
                <w:lang w:val="sl-SI"/>
              </w:rPr>
            </w:pPr>
          </w:p>
        </w:tc>
      </w:tr>
      <w:tr w:rsidR="00770011" w:rsidRPr="00354453" w:rsidTr="00F02A63">
        <w:tc>
          <w:tcPr>
            <w:tcW w:w="2280" w:type="dxa"/>
            <w:hideMark/>
          </w:tcPr>
          <w:p w:rsidR="009D4641" w:rsidRPr="00AE2968" w:rsidRDefault="009D4641">
            <w:pPr>
              <w:widowControl w:val="0"/>
              <w:rPr>
                <w:rFonts w:cs="Arial"/>
                <w:b/>
                <w:szCs w:val="20"/>
                <w:lang w:val="sl-SI"/>
              </w:rPr>
            </w:pPr>
            <w:r w:rsidRPr="00AE2968">
              <w:rPr>
                <w:rFonts w:cs="Arial"/>
                <w:b/>
                <w:szCs w:val="20"/>
                <w:lang w:val="sl-SI"/>
              </w:rPr>
              <w:t>Prijave</w:t>
            </w:r>
          </w:p>
        </w:tc>
        <w:tc>
          <w:tcPr>
            <w:tcW w:w="6217" w:type="dxa"/>
          </w:tcPr>
          <w:p w:rsidR="009D4641" w:rsidRPr="00AE2968" w:rsidRDefault="009D4641">
            <w:pPr>
              <w:widowControl w:val="0"/>
              <w:jc w:val="both"/>
              <w:rPr>
                <w:rFonts w:cs="Arial"/>
                <w:bCs/>
                <w:szCs w:val="20"/>
                <w:lang w:val="sl-SI"/>
              </w:rPr>
            </w:pPr>
            <w:r w:rsidRPr="00AE2968">
              <w:rPr>
                <w:rFonts w:cs="Arial"/>
                <w:szCs w:val="20"/>
                <w:lang w:val="sl-SI"/>
              </w:rPr>
              <w:t xml:space="preserve">Prijave potekajo preko spletne </w:t>
            </w:r>
            <w:r w:rsidR="00507A8D" w:rsidRPr="00AE2968">
              <w:rPr>
                <w:rFonts w:cs="Arial"/>
                <w:szCs w:val="20"/>
                <w:lang w:val="sl-SI"/>
              </w:rPr>
              <w:t>aplikacije</w:t>
            </w:r>
            <w:r w:rsidRPr="00AE2968">
              <w:rPr>
                <w:rFonts w:cs="Arial"/>
                <w:szCs w:val="20"/>
                <w:lang w:val="sl-SI"/>
              </w:rPr>
              <w:t xml:space="preserve"> </w:t>
            </w:r>
            <w:hyperlink r:id="rId111" w:history="1">
              <w:r w:rsidRPr="00AE2968">
                <w:rPr>
                  <w:rStyle w:val="Hiperpovezava"/>
                  <w:rFonts w:cs="Arial"/>
                  <w:szCs w:val="20"/>
                  <w:lang w:val="sl-SI"/>
                </w:rPr>
                <w:t>http://prijave.urszr.si</w:t>
              </w:r>
            </w:hyperlink>
            <w:r w:rsidRPr="00AE2968">
              <w:rPr>
                <w:rFonts w:cs="Arial"/>
                <w:color w:val="0000FF"/>
                <w:szCs w:val="20"/>
                <w:u w:val="single"/>
                <w:lang w:val="sl-SI"/>
              </w:rPr>
              <w:t xml:space="preserve"> </w:t>
            </w:r>
            <w:r w:rsidRPr="00AE2968">
              <w:rPr>
                <w:rFonts w:cs="Arial"/>
                <w:szCs w:val="20"/>
                <w:lang w:val="sl-SI"/>
              </w:rPr>
              <w:t xml:space="preserve">ali v dogovoru z vodjo programa. </w:t>
            </w:r>
            <w:r w:rsidRPr="00AE2968">
              <w:rPr>
                <w:rFonts w:cs="Arial"/>
                <w:bCs/>
                <w:szCs w:val="20"/>
                <w:lang w:val="sl-SI"/>
              </w:rPr>
              <w:t>V primeru enodnevne udeležbe je potrebno vodji programa sporočiti, ali gre za prijavo na prvi ali drugi dan.</w:t>
            </w:r>
          </w:p>
          <w:p w:rsidR="009D4641" w:rsidRPr="00AE2968" w:rsidRDefault="009D4641">
            <w:pPr>
              <w:widowControl w:val="0"/>
              <w:jc w:val="both"/>
              <w:rPr>
                <w:rFonts w:cs="Arial"/>
                <w:szCs w:val="20"/>
                <w:lang w:val="sl-SI"/>
              </w:rPr>
            </w:pPr>
          </w:p>
        </w:tc>
      </w:tr>
      <w:tr w:rsidR="00770011" w:rsidRPr="00354453" w:rsidTr="00F02A63">
        <w:tc>
          <w:tcPr>
            <w:tcW w:w="2280" w:type="dxa"/>
            <w:hideMark/>
          </w:tcPr>
          <w:p w:rsidR="009D4641" w:rsidRPr="00AE2968" w:rsidRDefault="009D4641">
            <w:pPr>
              <w:widowControl w:val="0"/>
              <w:rPr>
                <w:rFonts w:cs="Arial"/>
                <w:b/>
                <w:szCs w:val="20"/>
                <w:lang w:val="sl-SI"/>
              </w:rPr>
            </w:pPr>
            <w:r w:rsidRPr="00AE2968">
              <w:rPr>
                <w:rFonts w:cs="Arial"/>
                <w:b/>
                <w:szCs w:val="20"/>
                <w:lang w:val="sl-SI"/>
              </w:rPr>
              <w:t>Financiranje</w:t>
            </w:r>
          </w:p>
        </w:tc>
        <w:tc>
          <w:tcPr>
            <w:tcW w:w="6217" w:type="dxa"/>
          </w:tcPr>
          <w:p w:rsidR="009D4641" w:rsidRPr="00AE2968" w:rsidRDefault="009D4641">
            <w:pPr>
              <w:widowControl w:val="0"/>
              <w:jc w:val="both"/>
              <w:rPr>
                <w:rFonts w:cs="Arial"/>
                <w:szCs w:val="20"/>
                <w:lang w:val="sl-SI"/>
              </w:rPr>
            </w:pPr>
            <w:r w:rsidRPr="00AE2968">
              <w:rPr>
                <w:rFonts w:cs="Arial"/>
                <w:szCs w:val="20"/>
                <w:lang w:val="sl-SI"/>
              </w:rPr>
              <w:t>Stroške izvedbe usposabljanja krije Uprava RS za zaščito in reševanje, ostale stroške pa ustanovitelj.</w:t>
            </w:r>
          </w:p>
          <w:p w:rsidR="009D4641" w:rsidRPr="00AE2968" w:rsidRDefault="009D4641">
            <w:pPr>
              <w:widowControl w:val="0"/>
              <w:rPr>
                <w:rFonts w:cs="Arial"/>
                <w:szCs w:val="20"/>
                <w:lang w:val="sl-SI"/>
              </w:rPr>
            </w:pPr>
          </w:p>
        </w:tc>
      </w:tr>
      <w:tr w:rsidR="00770011" w:rsidRPr="00354453" w:rsidTr="00F02A63">
        <w:tc>
          <w:tcPr>
            <w:tcW w:w="2280" w:type="dxa"/>
            <w:hideMark/>
          </w:tcPr>
          <w:p w:rsidR="009D4641" w:rsidRPr="00AE2968" w:rsidRDefault="009D4641">
            <w:pPr>
              <w:widowControl w:val="0"/>
              <w:rPr>
                <w:rFonts w:cs="Arial"/>
                <w:b/>
                <w:szCs w:val="20"/>
                <w:lang w:val="sl-SI"/>
              </w:rPr>
            </w:pPr>
            <w:r w:rsidRPr="00AE2968">
              <w:rPr>
                <w:rFonts w:cs="Arial"/>
                <w:b/>
                <w:szCs w:val="20"/>
                <w:lang w:val="sl-SI"/>
              </w:rPr>
              <w:t>Vodja programa</w:t>
            </w:r>
          </w:p>
        </w:tc>
        <w:tc>
          <w:tcPr>
            <w:tcW w:w="6217" w:type="dxa"/>
          </w:tcPr>
          <w:p w:rsidR="009D4641" w:rsidRPr="00AE2968" w:rsidRDefault="009D4641">
            <w:pPr>
              <w:widowControl w:val="0"/>
              <w:ind w:left="426" w:hanging="426"/>
              <w:rPr>
                <w:rFonts w:cs="Arial"/>
                <w:lang w:val="sl-SI"/>
              </w:rPr>
            </w:pPr>
            <w:r w:rsidRPr="00AE2968">
              <w:rPr>
                <w:rFonts w:cs="Arial"/>
                <w:lang w:val="sl-SI"/>
              </w:rPr>
              <w:t>Sašo Pristavec</w:t>
            </w:r>
            <w:r w:rsidR="00313686">
              <w:rPr>
                <w:rFonts w:cs="Arial"/>
                <w:lang w:val="sl-SI"/>
              </w:rPr>
              <w:t xml:space="preserve"> </w:t>
            </w:r>
            <w:r w:rsidRPr="00AE2968">
              <w:rPr>
                <w:rFonts w:ascii="Wingdings" w:eastAsia="Wingdings" w:hAnsi="Wingdings" w:cs="Wingdings"/>
                <w:szCs w:val="20"/>
                <w:lang w:val="sl-SI"/>
              </w:rPr>
              <w:sym w:font="Wingdings" w:char="F028"/>
            </w:r>
            <w:r w:rsidRPr="00AE2968">
              <w:rPr>
                <w:rFonts w:cs="Arial"/>
                <w:lang w:val="sl-SI"/>
              </w:rPr>
              <w:t xml:space="preserve">   01/4796-416</w:t>
            </w:r>
            <w:r w:rsidR="00313686">
              <w:rPr>
                <w:rFonts w:cs="Arial"/>
                <w:lang w:val="sl-SI"/>
              </w:rPr>
              <w:t xml:space="preserve"> </w:t>
            </w:r>
            <w:r w:rsidRPr="00AE2968">
              <w:rPr>
                <w:rFonts w:ascii="Wingdings" w:eastAsia="Wingdings" w:hAnsi="Wingdings" w:cs="Wingdings"/>
                <w:szCs w:val="20"/>
                <w:lang w:val="sl-SI"/>
              </w:rPr>
              <w:sym w:font="Wingdings" w:char="F03A"/>
            </w:r>
            <w:r w:rsidRPr="00AE2968">
              <w:rPr>
                <w:rFonts w:cs="Arial"/>
                <w:lang w:val="sl-SI"/>
              </w:rPr>
              <w:t xml:space="preserve">   </w:t>
            </w:r>
            <w:hyperlink r:id="rId112" w:history="1">
              <w:r w:rsidRPr="00AE2968">
                <w:rPr>
                  <w:rStyle w:val="Hiperpovezava"/>
                  <w:rFonts w:cs="Arial"/>
                  <w:lang w:val="sl-SI"/>
                </w:rPr>
                <w:t>saso.pristavec@urszr.si</w:t>
              </w:r>
            </w:hyperlink>
            <w:r w:rsidRPr="00AE2968">
              <w:rPr>
                <w:rFonts w:cs="Arial"/>
                <w:lang w:val="sl-SI"/>
              </w:rPr>
              <w:t xml:space="preserve"> </w:t>
            </w:r>
            <w:r w:rsidRPr="00AE2968">
              <w:rPr>
                <w:rFonts w:cs="Arial"/>
                <w:szCs w:val="20"/>
                <w:lang w:val="sl-SI"/>
              </w:rPr>
              <w:t xml:space="preserve"> </w:t>
            </w:r>
          </w:p>
          <w:p w:rsidR="009D4641" w:rsidRPr="00AE2968" w:rsidRDefault="009D4641">
            <w:pPr>
              <w:widowControl w:val="0"/>
              <w:rPr>
                <w:rFonts w:cs="Arial"/>
                <w:szCs w:val="20"/>
                <w:lang w:val="sl-SI"/>
              </w:rPr>
            </w:pPr>
          </w:p>
        </w:tc>
      </w:tr>
    </w:tbl>
    <w:p w:rsidR="00313686" w:rsidRDefault="00313686" w:rsidP="00AC6037">
      <w:pPr>
        <w:pStyle w:val="Naslov2"/>
        <w:ind w:left="720" w:hanging="720"/>
        <w:rPr>
          <w:rFonts w:ascii="Arial" w:hAnsi="Arial" w:cs="Arial"/>
          <w:i w:val="0"/>
          <w:sz w:val="20"/>
          <w:szCs w:val="20"/>
          <w:lang w:val="sl-SI"/>
        </w:rPr>
      </w:pPr>
      <w:bookmarkStart w:id="28" w:name="_Toc524511851"/>
      <w:bookmarkStart w:id="29" w:name="_Toc58395772"/>
      <w:bookmarkStart w:id="30" w:name="_Toc154655938"/>
      <w:bookmarkStart w:id="31" w:name="_Toc153526694"/>
    </w:p>
    <w:p w:rsidR="00313686" w:rsidRDefault="00313686">
      <w:pPr>
        <w:spacing w:line="240" w:lineRule="auto"/>
        <w:rPr>
          <w:rFonts w:cs="Arial"/>
          <w:b/>
          <w:bCs/>
          <w:iCs/>
          <w:szCs w:val="20"/>
          <w:lang w:val="sl-SI"/>
        </w:rPr>
      </w:pPr>
      <w:r>
        <w:rPr>
          <w:rFonts w:cs="Arial"/>
          <w:i/>
          <w:szCs w:val="20"/>
          <w:lang w:val="sl-SI"/>
        </w:rPr>
        <w:br w:type="page"/>
      </w:r>
    </w:p>
    <w:p w:rsidR="009D4641" w:rsidRPr="00AE2968" w:rsidRDefault="009D4641" w:rsidP="00AC6037">
      <w:pPr>
        <w:pStyle w:val="Naslov2"/>
        <w:ind w:left="720" w:hanging="720"/>
        <w:rPr>
          <w:rFonts w:ascii="Arial" w:hAnsi="Arial" w:cs="Arial"/>
          <w:i w:val="0"/>
          <w:sz w:val="20"/>
          <w:szCs w:val="20"/>
          <w:lang w:val="sl-SI"/>
        </w:rPr>
      </w:pPr>
      <w:r w:rsidRPr="00AE2968">
        <w:rPr>
          <w:rFonts w:ascii="Arial" w:hAnsi="Arial" w:cs="Arial"/>
          <w:i w:val="0"/>
          <w:sz w:val="20"/>
          <w:szCs w:val="20"/>
          <w:lang w:val="sl-SI"/>
        </w:rPr>
        <w:lastRenderedPageBreak/>
        <w:t xml:space="preserve">6. </w:t>
      </w:r>
      <w:r w:rsidRPr="00AE2968">
        <w:rPr>
          <w:rFonts w:ascii="Arial" w:hAnsi="Arial" w:cs="Arial"/>
          <w:i w:val="0"/>
          <w:sz w:val="20"/>
          <w:szCs w:val="20"/>
          <w:lang w:val="sl-SI"/>
        </w:rPr>
        <w:tab/>
        <w:t>Uvajalno in temeljno usposabljanje poverjenikov za  Civilno zaščito in njihovih namestnikov</w:t>
      </w:r>
      <w:bookmarkEnd w:id="28"/>
      <w:bookmarkEnd w:id="29"/>
      <w:bookmarkEnd w:id="30"/>
      <w:bookmarkEnd w:id="31"/>
      <w:r w:rsidRPr="00AE2968">
        <w:rPr>
          <w:rFonts w:ascii="Arial" w:hAnsi="Arial" w:cs="Arial"/>
          <w:i w:val="0"/>
          <w:sz w:val="20"/>
          <w:szCs w:val="20"/>
          <w:lang w:val="sl-SI"/>
        </w:rPr>
        <w:t xml:space="preserve"> </w:t>
      </w:r>
    </w:p>
    <w:p w:rsidR="009D4641" w:rsidRPr="00AE2968" w:rsidRDefault="009D4641" w:rsidP="009D4641">
      <w:pPr>
        <w:rPr>
          <w:rFonts w:cs="Arial"/>
          <w:szCs w:val="20"/>
          <w:lang w:val="sl-SI"/>
        </w:rPr>
      </w:pPr>
    </w:p>
    <w:tbl>
      <w:tblPr>
        <w:tblStyle w:val="Tabelamrea1"/>
        <w:tblW w:w="0" w:type="dxa"/>
        <w:tblLayout w:type="fixed"/>
        <w:tblLook w:val="01E0" w:firstRow="1" w:lastRow="1" w:firstColumn="1" w:lastColumn="1" w:noHBand="0" w:noVBand="0"/>
      </w:tblPr>
      <w:tblGrid>
        <w:gridCol w:w="2280"/>
        <w:gridCol w:w="6217"/>
      </w:tblGrid>
      <w:tr w:rsidR="00770011" w:rsidRPr="00354453" w:rsidTr="00F02A63">
        <w:tc>
          <w:tcPr>
            <w:tcW w:w="2280" w:type="dxa"/>
            <w:hideMark/>
          </w:tcPr>
          <w:p w:rsidR="009D4641" w:rsidRPr="00AE2968" w:rsidRDefault="009D4641">
            <w:pPr>
              <w:widowControl w:val="0"/>
              <w:rPr>
                <w:rFonts w:cs="Arial"/>
                <w:b/>
                <w:szCs w:val="20"/>
                <w:lang w:val="sl-SI"/>
              </w:rPr>
            </w:pPr>
            <w:r w:rsidRPr="00AE2968">
              <w:rPr>
                <w:rFonts w:cs="Arial"/>
                <w:b/>
                <w:szCs w:val="20"/>
                <w:lang w:val="sl-SI"/>
              </w:rPr>
              <w:t>Ciljna skupina</w:t>
            </w:r>
          </w:p>
        </w:tc>
        <w:tc>
          <w:tcPr>
            <w:tcW w:w="6217" w:type="dxa"/>
            <w:hideMark/>
          </w:tcPr>
          <w:p w:rsidR="009D4641" w:rsidRPr="00AE2968" w:rsidRDefault="009D4641">
            <w:pPr>
              <w:widowControl w:val="0"/>
              <w:jc w:val="both"/>
              <w:rPr>
                <w:rFonts w:cs="Arial"/>
                <w:szCs w:val="20"/>
                <w:lang w:val="sl-SI"/>
              </w:rPr>
            </w:pPr>
            <w:r w:rsidRPr="00AE2968">
              <w:rPr>
                <w:rFonts w:cs="Arial"/>
                <w:szCs w:val="20"/>
                <w:lang w:val="sl-SI"/>
              </w:rPr>
              <w:t xml:space="preserve">Program je namenjen poverjenikom za CZ in njihovim namestnikom, ki so imenovani v občinah, zavodih in trgovskih centrih. </w:t>
            </w:r>
          </w:p>
          <w:p w:rsidR="009D4641" w:rsidRPr="00AE2968" w:rsidRDefault="009D4641">
            <w:pPr>
              <w:widowControl w:val="0"/>
              <w:jc w:val="both"/>
              <w:rPr>
                <w:rFonts w:cs="Arial"/>
                <w:szCs w:val="20"/>
                <w:lang w:val="sl-SI"/>
              </w:rPr>
            </w:pPr>
            <w:r w:rsidRPr="00AE2968">
              <w:rPr>
                <w:rFonts w:cs="Arial"/>
                <w:szCs w:val="20"/>
                <w:lang w:val="sl-SI"/>
              </w:rPr>
              <w:t xml:space="preserve"> </w:t>
            </w:r>
          </w:p>
        </w:tc>
      </w:tr>
      <w:tr w:rsidR="00770011" w:rsidRPr="00354453" w:rsidTr="00F02A63">
        <w:tc>
          <w:tcPr>
            <w:tcW w:w="2280" w:type="dxa"/>
            <w:hideMark/>
          </w:tcPr>
          <w:p w:rsidR="009D4641" w:rsidRPr="00AE2968" w:rsidRDefault="009D4641">
            <w:pPr>
              <w:widowControl w:val="0"/>
              <w:rPr>
                <w:rFonts w:cs="Arial"/>
                <w:b/>
                <w:szCs w:val="20"/>
                <w:lang w:val="sl-SI"/>
              </w:rPr>
            </w:pPr>
            <w:r w:rsidRPr="00AE2968">
              <w:rPr>
                <w:rFonts w:cs="Arial"/>
                <w:b/>
                <w:szCs w:val="20"/>
                <w:lang w:val="sl-SI"/>
              </w:rPr>
              <w:t>Namen</w:t>
            </w:r>
          </w:p>
        </w:tc>
        <w:tc>
          <w:tcPr>
            <w:tcW w:w="6217" w:type="dxa"/>
          </w:tcPr>
          <w:p w:rsidR="009D4641" w:rsidRPr="00AE2968" w:rsidRDefault="009D4641">
            <w:pPr>
              <w:widowControl w:val="0"/>
              <w:jc w:val="both"/>
              <w:rPr>
                <w:rFonts w:cs="Arial"/>
                <w:szCs w:val="20"/>
                <w:lang w:val="sl-SI"/>
              </w:rPr>
            </w:pPr>
            <w:r w:rsidRPr="00AE2968">
              <w:rPr>
                <w:rFonts w:cs="Arial"/>
                <w:szCs w:val="20"/>
                <w:lang w:val="sl-SI"/>
              </w:rPr>
              <w:t>Namen usposabljanja je seznaniti udeležence z osnovnimi vsebinami, ki jih poverjeniki za CZ in njihovi namestniki potrebujejo za usmerjanje izvajanja osebne in vzajemne zaščite ter organiziranje in usklajevanje nalog zaščite, reševanja in pomoči v svojem okolju.</w:t>
            </w:r>
          </w:p>
          <w:p w:rsidR="009D4641" w:rsidRPr="00AE2968" w:rsidRDefault="009D4641">
            <w:pPr>
              <w:widowControl w:val="0"/>
              <w:jc w:val="both"/>
              <w:rPr>
                <w:rFonts w:cs="Arial"/>
                <w:szCs w:val="20"/>
                <w:lang w:val="sl-SI"/>
              </w:rPr>
            </w:pPr>
          </w:p>
        </w:tc>
      </w:tr>
      <w:tr w:rsidR="00770011" w:rsidRPr="00354453" w:rsidTr="00F02A63">
        <w:tc>
          <w:tcPr>
            <w:tcW w:w="2280" w:type="dxa"/>
            <w:hideMark/>
          </w:tcPr>
          <w:p w:rsidR="009D4641" w:rsidRPr="00AE2968" w:rsidRDefault="009D4641">
            <w:pPr>
              <w:widowControl w:val="0"/>
              <w:rPr>
                <w:rFonts w:cs="Arial"/>
                <w:b/>
                <w:szCs w:val="20"/>
                <w:lang w:val="sl-SI"/>
              </w:rPr>
            </w:pPr>
            <w:r w:rsidRPr="00AE2968">
              <w:rPr>
                <w:rFonts w:cs="Arial"/>
                <w:b/>
                <w:szCs w:val="20"/>
                <w:lang w:val="sl-SI"/>
              </w:rPr>
              <w:t>Zahtevano znanje in drugi pogoji za udeležbo</w:t>
            </w:r>
          </w:p>
        </w:tc>
        <w:tc>
          <w:tcPr>
            <w:tcW w:w="6217" w:type="dxa"/>
            <w:hideMark/>
          </w:tcPr>
          <w:p w:rsidR="009D4641" w:rsidRPr="00AE2968" w:rsidRDefault="009D4641">
            <w:pPr>
              <w:widowControl w:val="0"/>
              <w:jc w:val="both"/>
              <w:rPr>
                <w:rFonts w:cs="Arial"/>
                <w:szCs w:val="20"/>
                <w:lang w:val="sl-SI"/>
              </w:rPr>
            </w:pPr>
            <w:r w:rsidRPr="00AE2968">
              <w:rPr>
                <w:rFonts w:cs="Arial"/>
                <w:szCs w:val="20"/>
                <w:lang w:val="sl-SI"/>
              </w:rPr>
              <w:t xml:space="preserve">Imenovanje za poverjenika za CZ ali njegovega namestnika. </w:t>
            </w:r>
          </w:p>
        </w:tc>
      </w:tr>
      <w:tr w:rsidR="00770011" w:rsidTr="00F02A63">
        <w:tc>
          <w:tcPr>
            <w:tcW w:w="2280" w:type="dxa"/>
            <w:hideMark/>
          </w:tcPr>
          <w:p w:rsidR="009D4641" w:rsidRPr="00AE2968" w:rsidRDefault="009D4641">
            <w:pPr>
              <w:widowControl w:val="0"/>
              <w:rPr>
                <w:rFonts w:cs="Arial"/>
                <w:b/>
                <w:szCs w:val="20"/>
                <w:lang w:val="sl-SI"/>
              </w:rPr>
            </w:pPr>
            <w:r w:rsidRPr="00AE2968">
              <w:rPr>
                <w:rFonts w:cs="Arial"/>
                <w:b/>
                <w:szCs w:val="20"/>
                <w:lang w:val="sl-SI"/>
              </w:rPr>
              <w:t>Trajanje</w:t>
            </w:r>
          </w:p>
        </w:tc>
        <w:tc>
          <w:tcPr>
            <w:tcW w:w="6217" w:type="dxa"/>
          </w:tcPr>
          <w:p w:rsidR="009D4641" w:rsidRPr="00AE2968" w:rsidRDefault="009D4641">
            <w:pPr>
              <w:widowControl w:val="0"/>
              <w:jc w:val="both"/>
              <w:rPr>
                <w:rFonts w:cs="Arial"/>
                <w:szCs w:val="20"/>
                <w:lang w:val="sl-SI"/>
              </w:rPr>
            </w:pPr>
            <w:r w:rsidRPr="00AE2968">
              <w:rPr>
                <w:rFonts w:cs="Arial"/>
                <w:szCs w:val="20"/>
                <w:lang w:val="sl-SI"/>
              </w:rPr>
              <w:t>16 pedagoških ur.</w:t>
            </w:r>
          </w:p>
          <w:p w:rsidR="009D4641" w:rsidRPr="00AE2968" w:rsidRDefault="009D4641">
            <w:pPr>
              <w:widowControl w:val="0"/>
              <w:jc w:val="both"/>
              <w:rPr>
                <w:rFonts w:cs="Arial"/>
                <w:szCs w:val="20"/>
                <w:lang w:val="sl-SI"/>
              </w:rPr>
            </w:pPr>
          </w:p>
        </w:tc>
      </w:tr>
      <w:tr w:rsidR="00770011" w:rsidRPr="00354453" w:rsidTr="00F02A63">
        <w:tc>
          <w:tcPr>
            <w:tcW w:w="2280" w:type="dxa"/>
            <w:hideMark/>
          </w:tcPr>
          <w:p w:rsidR="009D4641" w:rsidRPr="00AE2968" w:rsidRDefault="009D4641">
            <w:pPr>
              <w:widowControl w:val="0"/>
              <w:rPr>
                <w:rFonts w:cs="Arial"/>
                <w:b/>
                <w:szCs w:val="20"/>
                <w:lang w:val="sl-SI"/>
              </w:rPr>
            </w:pPr>
            <w:r w:rsidRPr="00AE2968">
              <w:rPr>
                <w:rFonts w:cs="Arial"/>
                <w:b/>
                <w:szCs w:val="20"/>
                <w:lang w:val="sl-SI"/>
              </w:rPr>
              <w:t>Termini</w:t>
            </w:r>
          </w:p>
        </w:tc>
        <w:tc>
          <w:tcPr>
            <w:tcW w:w="6217" w:type="dxa"/>
          </w:tcPr>
          <w:p w:rsidR="009D4641" w:rsidRPr="00AE2968" w:rsidRDefault="009D4641">
            <w:pPr>
              <w:widowControl w:val="0"/>
              <w:jc w:val="both"/>
              <w:rPr>
                <w:rFonts w:cs="Arial"/>
                <w:szCs w:val="20"/>
                <w:lang w:val="sl-SI"/>
              </w:rPr>
            </w:pPr>
            <w:r w:rsidRPr="00AE2968">
              <w:rPr>
                <w:rFonts w:cs="Arial"/>
                <w:szCs w:val="20"/>
                <w:lang w:val="sl-SI"/>
              </w:rPr>
              <w:t xml:space="preserve">12. 2. – 13. 2. 2024 </w:t>
            </w:r>
          </w:p>
          <w:p w:rsidR="009D4641" w:rsidRPr="00AE2968" w:rsidRDefault="009D4641">
            <w:pPr>
              <w:widowControl w:val="0"/>
              <w:jc w:val="both"/>
              <w:rPr>
                <w:rFonts w:cs="Arial"/>
                <w:szCs w:val="20"/>
                <w:lang w:val="sl-SI"/>
              </w:rPr>
            </w:pPr>
          </w:p>
          <w:p w:rsidR="009D4641" w:rsidRPr="00AE2968" w:rsidRDefault="009D4641">
            <w:pPr>
              <w:widowControl w:val="0"/>
              <w:jc w:val="both"/>
              <w:rPr>
                <w:rFonts w:cs="Arial"/>
                <w:szCs w:val="20"/>
                <w:lang w:val="sl-SI"/>
              </w:rPr>
            </w:pPr>
            <w:r w:rsidRPr="00AE2968">
              <w:rPr>
                <w:rFonts w:cs="Arial"/>
                <w:szCs w:val="20"/>
                <w:lang w:val="sl-SI"/>
              </w:rPr>
              <w:t xml:space="preserve">Ostali termini bodo objavljeni na naslovu: </w:t>
            </w:r>
            <w:hyperlink r:id="rId113" w:history="1">
              <w:r w:rsidRPr="00AE2968">
                <w:rPr>
                  <w:rStyle w:val="Hiperpovezava"/>
                  <w:rFonts w:cs="Arial"/>
                  <w:szCs w:val="20"/>
                  <w:lang w:val="sl-SI"/>
                </w:rPr>
                <w:t>http://prijave.urszr.si</w:t>
              </w:r>
            </w:hyperlink>
            <w:r w:rsidR="00313686">
              <w:rPr>
                <w:rFonts w:cs="Arial"/>
                <w:color w:val="0000FF"/>
                <w:szCs w:val="20"/>
                <w:u w:val="single"/>
                <w:lang w:val="sl-SI"/>
              </w:rPr>
              <w:t xml:space="preserve"> </w:t>
            </w:r>
            <w:r w:rsidRPr="00AE2968">
              <w:rPr>
                <w:rFonts w:cs="Arial"/>
                <w:szCs w:val="20"/>
                <w:lang w:val="sl-SI"/>
              </w:rPr>
              <w:t>Usposabljanje izvajamo na Igu ter v enotah Pekre in Sežana, za občine in večje skupine pa tudi na drugih dogovorjenih lokacijah.</w:t>
            </w:r>
          </w:p>
          <w:p w:rsidR="009D4641" w:rsidRPr="00AE2968" w:rsidRDefault="009D4641">
            <w:pPr>
              <w:widowControl w:val="0"/>
              <w:jc w:val="both"/>
              <w:rPr>
                <w:rFonts w:cs="Arial"/>
                <w:szCs w:val="20"/>
                <w:lang w:val="sl-SI"/>
              </w:rPr>
            </w:pPr>
            <w:r w:rsidRPr="00AE2968">
              <w:rPr>
                <w:rFonts w:cs="Arial"/>
                <w:szCs w:val="20"/>
                <w:lang w:val="sl-SI"/>
              </w:rPr>
              <w:t xml:space="preserve"> </w:t>
            </w:r>
          </w:p>
        </w:tc>
      </w:tr>
      <w:tr w:rsidR="00770011" w:rsidTr="00F02A63">
        <w:tc>
          <w:tcPr>
            <w:tcW w:w="2280" w:type="dxa"/>
            <w:hideMark/>
          </w:tcPr>
          <w:p w:rsidR="009D4641" w:rsidRPr="00AE2968" w:rsidRDefault="009D4641">
            <w:pPr>
              <w:widowControl w:val="0"/>
              <w:rPr>
                <w:rFonts w:cs="Arial"/>
                <w:b/>
                <w:szCs w:val="20"/>
                <w:lang w:val="sl-SI"/>
              </w:rPr>
            </w:pPr>
            <w:r w:rsidRPr="00AE2968">
              <w:rPr>
                <w:rFonts w:cs="Arial"/>
                <w:b/>
                <w:szCs w:val="20"/>
                <w:lang w:val="sl-SI"/>
              </w:rPr>
              <w:t>Velikost skupine</w:t>
            </w:r>
          </w:p>
        </w:tc>
        <w:tc>
          <w:tcPr>
            <w:tcW w:w="6217" w:type="dxa"/>
          </w:tcPr>
          <w:p w:rsidR="009D4641" w:rsidRPr="00AE2968" w:rsidRDefault="009D4641">
            <w:pPr>
              <w:widowControl w:val="0"/>
              <w:jc w:val="both"/>
              <w:rPr>
                <w:rFonts w:cs="Arial"/>
                <w:szCs w:val="20"/>
                <w:lang w:val="sl-SI"/>
              </w:rPr>
            </w:pPr>
            <w:r w:rsidRPr="00AE2968">
              <w:rPr>
                <w:rFonts w:cs="Arial"/>
                <w:szCs w:val="20"/>
                <w:lang w:val="sl-SI"/>
              </w:rPr>
              <w:t xml:space="preserve">18 do 35 udeležencev. </w:t>
            </w:r>
          </w:p>
          <w:p w:rsidR="009D4641" w:rsidRPr="00AE2968" w:rsidRDefault="009D4641">
            <w:pPr>
              <w:widowControl w:val="0"/>
              <w:jc w:val="both"/>
              <w:rPr>
                <w:rFonts w:cs="Arial"/>
                <w:szCs w:val="20"/>
                <w:lang w:val="sl-SI"/>
              </w:rPr>
            </w:pPr>
          </w:p>
        </w:tc>
      </w:tr>
      <w:tr w:rsidR="00770011" w:rsidRPr="00354453" w:rsidTr="00F02A63">
        <w:tc>
          <w:tcPr>
            <w:tcW w:w="2280" w:type="dxa"/>
            <w:hideMark/>
          </w:tcPr>
          <w:p w:rsidR="009D4641" w:rsidRPr="00AE2968" w:rsidRDefault="009D4641">
            <w:pPr>
              <w:widowControl w:val="0"/>
              <w:rPr>
                <w:rFonts w:cs="Arial"/>
                <w:b/>
                <w:szCs w:val="20"/>
                <w:lang w:val="sl-SI"/>
              </w:rPr>
            </w:pPr>
            <w:r w:rsidRPr="00AE2968">
              <w:rPr>
                <w:rFonts w:cs="Arial"/>
                <w:b/>
                <w:szCs w:val="20"/>
                <w:lang w:val="sl-SI"/>
              </w:rPr>
              <w:t>Posebne zahteve</w:t>
            </w:r>
          </w:p>
        </w:tc>
        <w:tc>
          <w:tcPr>
            <w:tcW w:w="6217" w:type="dxa"/>
          </w:tcPr>
          <w:p w:rsidR="009D4641" w:rsidRPr="00AE2968" w:rsidRDefault="009D4641">
            <w:pPr>
              <w:widowControl w:val="0"/>
              <w:jc w:val="both"/>
              <w:rPr>
                <w:rFonts w:cs="Arial"/>
                <w:szCs w:val="20"/>
                <w:lang w:val="sl-SI"/>
              </w:rPr>
            </w:pPr>
            <w:r w:rsidRPr="00AE2968">
              <w:rPr>
                <w:rFonts w:cs="Arial"/>
                <w:szCs w:val="20"/>
                <w:lang w:val="sl-SI"/>
              </w:rPr>
              <w:t>Udeleženci morajo prinesti s seboj poleg bloka, pisala in naročilnice tudi dokumente s področja zaščite in reševanja, s katerimi razpolaga pošiljatelj. Poverjeniki za CZ iz občin prinesejo oceno ogroženosti in vsaj en načrt zaščite in reševanja, ostali poverjeniki za CZ pa poleg načrta zaščite in reševanja, če ga imajo, še načrt izvedbe zaščitnih ukrepov, požarni red in načrt evakuacije.</w:t>
            </w:r>
          </w:p>
          <w:p w:rsidR="009D4641" w:rsidRPr="00AE2968" w:rsidRDefault="009D4641">
            <w:pPr>
              <w:widowControl w:val="0"/>
              <w:jc w:val="both"/>
              <w:rPr>
                <w:rFonts w:cs="Arial"/>
                <w:szCs w:val="20"/>
                <w:lang w:val="sl-SI"/>
              </w:rPr>
            </w:pPr>
          </w:p>
        </w:tc>
      </w:tr>
      <w:tr w:rsidR="00770011" w:rsidRPr="00354453" w:rsidTr="00F02A63">
        <w:tc>
          <w:tcPr>
            <w:tcW w:w="2280" w:type="dxa"/>
            <w:hideMark/>
          </w:tcPr>
          <w:p w:rsidR="009D4641" w:rsidRPr="00AE2968" w:rsidRDefault="009D4641">
            <w:pPr>
              <w:widowControl w:val="0"/>
              <w:rPr>
                <w:rFonts w:cs="Arial"/>
                <w:b/>
                <w:szCs w:val="20"/>
                <w:lang w:val="sl-SI"/>
              </w:rPr>
            </w:pPr>
            <w:r w:rsidRPr="00AE2968">
              <w:rPr>
                <w:rFonts w:cs="Arial"/>
                <w:b/>
                <w:szCs w:val="20"/>
                <w:lang w:val="sl-SI"/>
              </w:rPr>
              <w:t>Prijave</w:t>
            </w:r>
          </w:p>
        </w:tc>
        <w:tc>
          <w:tcPr>
            <w:tcW w:w="6217" w:type="dxa"/>
          </w:tcPr>
          <w:p w:rsidR="009D4641" w:rsidRPr="00AE2968" w:rsidRDefault="009D4641">
            <w:pPr>
              <w:widowControl w:val="0"/>
              <w:jc w:val="both"/>
              <w:rPr>
                <w:rFonts w:cs="Arial"/>
                <w:szCs w:val="20"/>
                <w:lang w:val="sl-SI"/>
              </w:rPr>
            </w:pPr>
            <w:r w:rsidRPr="00AE2968">
              <w:rPr>
                <w:rFonts w:cs="Arial"/>
                <w:szCs w:val="20"/>
                <w:lang w:val="sl-SI"/>
              </w:rPr>
              <w:t xml:space="preserve">Prijave potekajo preko spletne </w:t>
            </w:r>
            <w:r w:rsidR="00507A8D" w:rsidRPr="00AE2968">
              <w:rPr>
                <w:rFonts w:cs="Arial"/>
                <w:szCs w:val="20"/>
                <w:lang w:val="sl-SI"/>
              </w:rPr>
              <w:t>aplikacije</w:t>
            </w:r>
            <w:r w:rsidRPr="00AE2968">
              <w:rPr>
                <w:rFonts w:cs="Arial"/>
                <w:szCs w:val="20"/>
                <w:lang w:val="sl-SI"/>
              </w:rPr>
              <w:t xml:space="preserve"> </w:t>
            </w:r>
            <w:hyperlink r:id="rId114" w:history="1">
              <w:r w:rsidRPr="00AE2968">
                <w:rPr>
                  <w:rStyle w:val="Hiperpovezava"/>
                  <w:rFonts w:cs="Arial"/>
                  <w:szCs w:val="20"/>
                  <w:lang w:val="sl-SI"/>
                </w:rPr>
                <w:t>http://prijave.urszr.si</w:t>
              </w:r>
            </w:hyperlink>
            <w:r w:rsidRPr="00AE2968">
              <w:rPr>
                <w:rFonts w:cs="Arial"/>
                <w:color w:val="0000FF"/>
                <w:szCs w:val="20"/>
                <w:u w:val="single"/>
                <w:lang w:val="sl-SI"/>
              </w:rPr>
              <w:t xml:space="preserve"> </w:t>
            </w:r>
            <w:r w:rsidRPr="00AE2968">
              <w:rPr>
                <w:rFonts w:cs="Arial"/>
                <w:szCs w:val="20"/>
                <w:lang w:val="sl-SI"/>
              </w:rPr>
              <w:t>ali v dogovoru z vodjo programa.</w:t>
            </w:r>
          </w:p>
          <w:p w:rsidR="009D4641" w:rsidRPr="00AE2968" w:rsidRDefault="009D4641">
            <w:pPr>
              <w:widowControl w:val="0"/>
              <w:jc w:val="both"/>
              <w:rPr>
                <w:rFonts w:cs="Arial"/>
                <w:szCs w:val="20"/>
                <w:lang w:val="sl-SI"/>
              </w:rPr>
            </w:pPr>
          </w:p>
        </w:tc>
      </w:tr>
      <w:tr w:rsidR="00770011" w:rsidRPr="00354453" w:rsidTr="00F02A63">
        <w:tc>
          <w:tcPr>
            <w:tcW w:w="2280" w:type="dxa"/>
            <w:hideMark/>
          </w:tcPr>
          <w:p w:rsidR="009D4641" w:rsidRPr="00AE2968" w:rsidRDefault="009D4641">
            <w:pPr>
              <w:widowControl w:val="0"/>
              <w:rPr>
                <w:rFonts w:cs="Arial"/>
                <w:b/>
                <w:szCs w:val="20"/>
                <w:lang w:val="sl-SI"/>
              </w:rPr>
            </w:pPr>
            <w:r w:rsidRPr="00AE2968">
              <w:rPr>
                <w:rFonts w:cs="Arial"/>
                <w:b/>
                <w:szCs w:val="20"/>
                <w:lang w:val="sl-SI"/>
              </w:rPr>
              <w:t>Financiranje</w:t>
            </w:r>
          </w:p>
        </w:tc>
        <w:tc>
          <w:tcPr>
            <w:tcW w:w="6217" w:type="dxa"/>
          </w:tcPr>
          <w:p w:rsidR="009D4641" w:rsidRPr="00AE2968" w:rsidRDefault="009D4641">
            <w:pPr>
              <w:widowControl w:val="0"/>
              <w:jc w:val="both"/>
              <w:rPr>
                <w:rFonts w:cs="Arial"/>
                <w:szCs w:val="20"/>
                <w:lang w:val="sl-SI"/>
              </w:rPr>
            </w:pPr>
            <w:r w:rsidRPr="00AE2968">
              <w:rPr>
                <w:rFonts w:cs="Arial"/>
                <w:szCs w:val="20"/>
                <w:lang w:val="sl-SI"/>
              </w:rPr>
              <w:t>Vse stroške krije pošiljatelj (stroške izvedbe</w:t>
            </w:r>
            <w:r w:rsidRPr="00AE2968">
              <w:rPr>
                <w:rFonts w:cs="Arial"/>
                <w:color w:val="FF0000"/>
                <w:szCs w:val="20"/>
                <w:lang w:val="sl-SI"/>
              </w:rPr>
              <w:t xml:space="preserve"> </w:t>
            </w:r>
            <w:r w:rsidRPr="00AE2968">
              <w:rPr>
                <w:rFonts w:cs="Arial"/>
                <w:szCs w:val="20"/>
                <w:lang w:val="sl-SI"/>
              </w:rPr>
              <w:t xml:space="preserve">usposabljanja, prehrane, potne stroške). </w:t>
            </w:r>
          </w:p>
          <w:p w:rsidR="009D4641" w:rsidRPr="00AE2968" w:rsidRDefault="009D4641">
            <w:pPr>
              <w:widowControl w:val="0"/>
              <w:jc w:val="both"/>
              <w:rPr>
                <w:rFonts w:cs="Arial"/>
                <w:szCs w:val="20"/>
                <w:lang w:val="sl-SI"/>
              </w:rPr>
            </w:pPr>
          </w:p>
        </w:tc>
      </w:tr>
      <w:tr w:rsidR="00770011" w:rsidRPr="00354453" w:rsidTr="00F02A63">
        <w:tc>
          <w:tcPr>
            <w:tcW w:w="2280" w:type="dxa"/>
            <w:hideMark/>
          </w:tcPr>
          <w:p w:rsidR="009D4641" w:rsidRPr="00AE2968" w:rsidRDefault="009D4641">
            <w:pPr>
              <w:widowControl w:val="0"/>
              <w:rPr>
                <w:rFonts w:cs="Arial"/>
                <w:szCs w:val="20"/>
                <w:lang w:val="sl-SI"/>
              </w:rPr>
            </w:pPr>
            <w:r w:rsidRPr="00AE2968">
              <w:rPr>
                <w:rFonts w:cs="Arial"/>
                <w:b/>
                <w:szCs w:val="20"/>
                <w:lang w:val="sl-SI"/>
              </w:rPr>
              <w:t>Vodja programa</w:t>
            </w:r>
          </w:p>
        </w:tc>
        <w:tc>
          <w:tcPr>
            <w:tcW w:w="6217" w:type="dxa"/>
          </w:tcPr>
          <w:p w:rsidR="009D4641" w:rsidRPr="00AE2968" w:rsidRDefault="009D4641">
            <w:pPr>
              <w:widowControl w:val="0"/>
              <w:ind w:left="426" w:hanging="426"/>
              <w:jc w:val="both"/>
              <w:rPr>
                <w:rFonts w:cs="Arial"/>
                <w:lang w:val="sl-SI"/>
              </w:rPr>
            </w:pPr>
            <w:r w:rsidRPr="00AE2968">
              <w:rPr>
                <w:rFonts w:cs="Arial"/>
                <w:lang w:val="sl-SI"/>
              </w:rPr>
              <w:t>Sašo Pristavec</w:t>
            </w:r>
            <w:r w:rsidR="00313686">
              <w:rPr>
                <w:rFonts w:cs="Arial"/>
                <w:lang w:val="sl-SI"/>
              </w:rPr>
              <w:t xml:space="preserve"> </w:t>
            </w:r>
            <w:r w:rsidRPr="00AE2968">
              <w:rPr>
                <w:rFonts w:ascii="Wingdings" w:eastAsia="Wingdings" w:hAnsi="Wingdings" w:cs="Wingdings"/>
                <w:szCs w:val="20"/>
                <w:lang w:val="sl-SI"/>
              </w:rPr>
              <w:sym w:font="Wingdings" w:char="F028"/>
            </w:r>
            <w:r w:rsidRPr="00AE2968">
              <w:rPr>
                <w:rFonts w:cs="Arial"/>
                <w:lang w:val="sl-SI"/>
              </w:rPr>
              <w:t xml:space="preserve">   01/4796-416</w:t>
            </w:r>
            <w:r w:rsidR="00313686">
              <w:rPr>
                <w:rFonts w:cs="Arial"/>
                <w:lang w:val="sl-SI"/>
              </w:rPr>
              <w:t xml:space="preserve"> </w:t>
            </w:r>
            <w:r w:rsidRPr="00AE2968">
              <w:rPr>
                <w:rFonts w:ascii="Wingdings" w:eastAsia="Wingdings" w:hAnsi="Wingdings" w:cs="Wingdings"/>
                <w:szCs w:val="20"/>
                <w:lang w:val="sl-SI"/>
              </w:rPr>
              <w:sym w:font="Wingdings" w:char="F03A"/>
            </w:r>
            <w:r w:rsidRPr="00AE2968">
              <w:rPr>
                <w:rFonts w:cs="Arial"/>
                <w:lang w:val="sl-SI"/>
              </w:rPr>
              <w:t xml:space="preserve">   </w:t>
            </w:r>
            <w:hyperlink r:id="rId115" w:history="1">
              <w:r w:rsidRPr="00AE2968">
                <w:rPr>
                  <w:rStyle w:val="Hiperpovezava"/>
                  <w:rFonts w:cs="Arial"/>
                  <w:lang w:val="sl-SI"/>
                </w:rPr>
                <w:t>saso.pristavec@urszr.si</w:t>
              </w:r>
            </w:hyperlink>
            <w:r w:rsidRPr="00AE2968">
              <w:rPr>
                <w:rFonts w:cs="Arial"/>
                <w:lang w:val="sl-SI"/>
              </w:rPr>
              <w:t xml:space="preserve"> </w:t>
            </w:r>
            <w:r w:rsidRPr="00AE2968">
              <w:rPr>
                <w:rFonts w:cs="Arial"/>
                <w:szCs w:val="20"/>
                <w:lang w:val="sl-SI"/>
              </w:rPr>
              <w:t xml:space="preserve"> </w:t>
            </w:r>
          </w:p>
          <w:p w:rsidR="009D4641" w:rsidRPr="00AE2968" w:rsidRDefault="009D4641">
            <w:pPr>
              <w:widowControl w:val="0"/>
              <w:jc w:val="both"/>
              <w:rPr>
                <w:rFonts w:cs="Arial"/>
                <w:bCs/>
                <w:color w:val="0000FF"/>
                <w:szCs w:val="20"/>
                <w:u w:val="single"/>
                <w:lang w:val="sl-SI"/>
              </w:rPr>
            </w:pPr>
          </w:p>
        </w:tc>
      </w:tr>
    </w:tbl>
    <w:p w:rsidR="00313686" w:rsidRDefault="00313686" w:rsidP="009D4641">
      <w:pPr>
        <w:pStyle w:val="Naslov2"/>
        <w:ind w:left="567" w:hanging="567"/>
        <w:rPr>
          <w:rFonts w:ascii="Arial" w:hAnsi="Arial" w:cs="Arial"/>
          <w:i w:val="0"/>
          <w:sz w:val="20"/>
          <w:szCs w:val="20"/>
          <w:lang w:val="sl-SI"/>
        </w:rPr>
      </w:pPr>
      <w:bookmarkStart w:id="32" w:name="_Toc154655939"/>
      <w:bookmarkStart w:id="33" w:name="_Toc524511855"/>
      <w:bookmarkStart w:id="34" w:name="_Toc58395776"/>
      <w:bookmarkStart w:id="35" w:name="_Hlk152939110"/>
    </w:p>
    <w:p w:rsidR="00313686" w:rsidRDefault="00313686">
      <w:pPr>
        <w:spacing w:line="240" w:lineRule="auto"/>
        <w:rPr>
          <w:rFonts w:cs="Arial"/>
          <w:b/>
          <w:bCs/>
          <w:iCs/>
          <w:szCs w:val="20"/>
          <w:lang w:val="sl-SI"/>
        </w:rPr>
      </w:pPr>
      <w:r>
        <w:rPr>
          <w:rFonts w:cs="Arial"/>
          <w:i/>
          <w:szCs w:val="20"/>
          <w:lang w:val="sl-SI"/>
        </w:rPr>
        <w:br w:type="page"/>
      </w:r>
    </w:p>
    <w:p w:rsidR="009D4641" w:rsidRPr="00AE2968" w:rsidRDefault="009D4641" w:rsidP="009D4641">
      <w:pPr>
        <w:pStyle w:val="Naslov2"/>
        <w:ind w:left="567" w:hanging="567"/>
        <w:rPr>
          <w:rFonts w:ascii="Arial" w:hAnsi="Arial" w:cs="Arial"/>
          <w:i w:val="0"/>
          <w:sz w:val="20"/>
          <w:szCs w:val="20"/>
          <w:lang w:val="sl-SI"/>
        </w:rPr>
      </w:pPr>
      <w:r w:rsidRPr="00AE2968">
        <w:rPr>
          <w:rFonts w:ascii="Arial" w:hAnsi="Arial" w:cs="Arial"/>
          <w:i w:val="0"/>
          <w:sz w:val="20"/>
          <w:szCs w:val="20"/>
          <w:lang w:val="sl-SI"/>
        </w:rPr>
        <w:lastRenderedPageBreak/>
        <w:t xml:space="preserve">7. </w:t>
      </w:r>
      <w:r w:rsidRPr="00AE2968">
        <w:rPr>
          <w:rFonts w:ascii="Arial" w:hAnsi="Arial" w:cs="Arial"/>
          <w:i w:val="0"/>
          <w:sz w:val="20"/>
          <w:szCs w:val="20"/>
          <w:lang w:val="sl-SI"/>
        </w:rPr>
        <w:tab/>
        <w:t>Uvajalno in temeljno usposabljanje pripadnikov reševalnih enot v sestavi tehnično reševalnih enot Civilne zaščite</w:t>
      </w:r>
      <w:bookmarkEnd w:id="32"/>
      <w:bookmarkEnd w:id="33"/>
      <w:bookmarkEnd w:id="34"/>
    </w:p>
    <w:bookmarkEnd w:id="35"/>
    <w:p w:rsidR="009D4641" w:rsidRPr="00AE2968" w:rsidRDefault="009D4641" w:rsidP="009D4641">
      <w:pPr>
        <w:rPr>
          <w:rFonts w:cs="Arial"/>
          <w:szCs w:val="20"/>
          <w:lang w:val="sl-SI"/>
        </w:rPr>
      </w:pPr>
    </w:p>
    <w:tbl>
      <w:tblPr>
        <w:tblStyle w:val="Tabelamrea1"/>
        <w:tblW w:w="0" w:type="dxa"/>
        <w:tblLayout w:type="fixed"/>
        <w:tblLook w:val="01E0" w:firstRow="1" w:lastRow="1" w:firstColumn="1" w:lastColumn="1" w:noHBand="0" w:noVBand="0"/>
      </w:tblPr>
      <w:tblGrid>
        <w:gridCol w:w="2285"/>
        <w:gridCol w:w="6212"/>
      </w:tblGrid>
      <w:tr w:rsidR="00770011" w:rsidRPr="00354453" w:rsidTr="00F02A63">
        <w:tc>
          <w:tcPr>
            <w:tcW w:w="2285" w:type="dxa"/>
            <w:hideMark/>
          </w:tcPr>
          <w:p w:rsidR="009D4641" w:rsidRPr="00AE2968" w:rsidRDefault="009D4641">
            <w:pPr>
              <w:widowControl w:val="0"/>
              <w:rPr>
                <w:rFonts w:cs="Arial"/>
                <w:b/>
                <w:szCs w:val="20"/>
                <w:lang w:val="sl-SI"/>
              </w:rPr>
            </w:pPr>
            <w:r w:rsidRPr="00AE2968">
              <w:rPr>
                <w:rFonts w:cs="Arial"/>
                <w:b/>
                <w:szCs w:val="20"/>
                <w:lang w:val="sl-SI"/>
              </w:rPr>
              <w:t>Ciljna skupina</w:t>
            </w:r>
          </w:p>
        </w:tc>
        <w:tc>
          <w:tcPr>
            <w:tcW w:w="6212" w:type="dxa"/>
          </w:tcPr>
          <w:p w:rsidR="009D4641" w:rsidRPr="00AE2968" w:rsidRDefault="009D4641">
            <w:pPr>
              <w:widowControl w:val="0"/>
              <w:jc w:val="both"/>
              <w:rPr>
                <w:rFonts w:cs="Arial"/>
                <w:szCs w:val="20"/>
                <w:lang w:val="sl-SI"/>
              </w:rPr>
            </w:pPr>
            <w:r w:rsidRPr="00AE2968">
              <w:rPr>
                <w:rFonts w:cs="Arial"/>
                <w:szCs w:val="20"/>
                <w:lang w:val="sl-SI"/>
              </w:rPr>
              <w:t>Pripadniki reševalnih enot v sestavi tehničnih reševalnih enot CZ v regijah in po dogovoru pripadniki občinskih enot.</w:t>
            </w:r>
          </w:p>
          <w:p w:rsidR="009D4641" w:rsidRPr="00AE2968" w:rsidRDefault="009D4641">
            <w:pPr>
              <w:widowControl w:val="0"/>
              <w:jc w:val="both"/>
              <w:rPr>
                <w:rFonts w:cs="Arial"/>
                <w:szCs w:val="20"/>
                <w:lang w:val="sl-SI"/>
              </w:rPr>
            </w:pPr>
          </w:p>
        </w:tc>
      </w:tr>
      <w:tr w:rsidR="00770011" w:rsidRPr="00354453" w:rsidTr="00F02A63">
        <w:tc>
          <w:tcPr>
            <w:tcW w:w="2285" w:type="dxa"/>
            <w:hideMark/>
          </w:tcPr>
          <w:p w:rsidR="009D4641" w:rsidRPr="00AE2968" w:rsidRDefault="009D4641">
            <w:pPr>
              <w:widowControl w:val="0"/>
              <w:rPr>
                <w:rFonts w:cs="Arial"/>
                <w:b/>
                <w:szCs w:val="20"/>
                <w:lang w:val="sl-SI"/>
              </w:rPr>
            </w:pPr>
            <w:r w:rsidRPr="00AE2968">
              <w:rPr>
                <w:rFonts w:cs="Arial"/>
                <w:b/>
                <w:szCs w:val="20"/>
                <w:lang w:val="sl-SI"/>
              </w:rPr>
              <w:t>Namen</w:t>
            </w:r>
          </w:p>
        </w:tc>
        <w:tc>
          <w:tcPr>
            <w:tcW w:w="6212" w:type="dxa"/>
          </w:tcPr>
          <w:p w:rsidR="009D4641" w:rsidRPr="00AE2968" w:rsidRDefault="009D4641">
            <w:pPr>
              <w:widowControl w:val="0"/>
              <w:jc w:val="both"/>
              <w:rPr>
                <w:rFonts w:cs="Arial"/>
                <w:szCs w:val="20"/>
                <w:lang w:val="sl-SI"/>
              </w:rPr>
            </w:pPr>
            <w:r w:rsidRPr="00AE2968">
              <w:rPr>
                <w:rFonts w:cs="Arial"/>
                <w:szCs w:val="20"/>
                <w:lang w:val="sl-SI"/>
              </w:rPr>
              <w:t>Udeležence seznaniti z vsebinami, ki jih morajo obvladati reševalci v sestavi tehničnih reševalnih enot CZ za uspešno reševanje ponesrečencev v ruševinah, in jih usposobiti za njihove naloge.</w:t>
            </w:r>
          </w:p>
          <w:p w:rsidR="009D4641" w:rsidRPr="00AE2968" w:rsidRDefault="009D4641">
            <w:pPr>
              <w:widowControl w:val="0"/>
              <w:jc w:val="both"/>
              <w:rPr>
                <w:rFonts w:cs="Arial"/>
                <w:szCs w:val="20"/>
                <w:lang w:val="sl-SI"/>
              </w:rPr>
            </w:pPr>
          </w:p>
        </w:tc>
      </w:tr>
      <w:tr w:rsidR="00770011" w:rsidRPr="00354453" w:rsidTr="00F02A63">
        <w:tc>
          <w:tcPr>
            <w:tcW w:w="2285" w:type="dxa"/>
          </w:tcPr>
          <w:p w:rsidR="009D4641" w:rsidRPr="00AE2968" w:rsidRDefault="009D4641">
            <w:pPr>
              <w:widowControl w:val="0"/>
              <w:rPr>
                <w:rFonts w:cs="Arial"/>
                <w:b/>
                <w:szCs w:val="20"/>
                <w:lang w:val="sl-SI"/>
              </w:rPr>
            </w:pPr>
            <w:r w:rsidRPr="00AE2968">
              <w:rPr>
                <w:rFonts w:cs="Arial"/>
                <w:b/>
                <w:szCs w:val="20"/>
                <w:lang w:val="sl-SI"/>
              </w:rPr>
              <w:t>Zahtevano znanje in drugi pogoji za udeležbo</w:t>
            </w:r>
          </w:p>
          <w:p w:rsidR="009D4641" w:rsidRPr="00AE2968" w:rsidRDefault="009D4641">
            <w:pPr>
              <w:widowControl w:val="0"/>
              <w:rPr>
                <w:rFonts w:cs="Arial"/>
                <w:b/>
                <w:szCs w:val="20"/>
                <w:lang w:val="sl-SI"/>
              </w:rPr>
            </w:pPr>
          </w:p>
        </w:tc>
        <w:tc>
          <w:tcPr>
            <w:tcW w:w="6212" w:type="dxa"/>
            <w:hideMark/>
          </w:tcPr>
          <w:p w:rsidR="009D4641" w:rsidRPr="00AE2968" w:rsidRDefault="009D4641">
            <w:pPr>
              <w:widowControl w:val="0"/>
              <w:jc w:val="both"/>
              <w:rPr>
                <w:rFonts w:cs="Arial"/>
                <w:szCs w:val="20"/>
                <w:lang w:val="sl-SI"/>
              </w:rPr>
            </w:pPr>
            <w:r w:rsidRPr="00AE2968">
              <w:rPr>
                <w:rFonts w:cs="Arial"/>
                <w:szCs w:val="20"/>
                <w:lang w:val="sl-SI"/>
              </w:rPr>
              <w:t xml:space="preserve">Razporeditev v tehnično reševalno enoto CZ. </w:t>
            </w:r>
          </w:p>
        </w:tc>
      </w:tr>
      <w:tr w:rsidR="00770011" w:rsidRPr="00354453" w:rsidTr="00F02A63">
        <w:tc>
          <w:tcPr>
            <w:tcW w:w="2285" w:type="dxa"/>
            <w:hideMark/>
          </w:tcPr>
          <w:p w:rsidR="009D4641" w:rsidRPr="00AE2968" w:rsidRDefault="009D4641">
            <w:pPr>
              <w:widowControl w:val="0"/>
              <w:rPr>
                <w:rFonts w:cs="Arial"/>
                <w:b/>
                <w:szCs w:val="20"/>
                <w:lang w:val="sl-SI"/>
              </w:rPr>
            </w:pPr>
            <w:r w:rsidRPr="00AE2968">
              <w:rPr>
                <w:rFonts w:cs="Arial"/>
                <w:b/>
                <w:szCs w:val="20"/>
                <w:lang w:val="sl-SI"/>
              </w:rPr>
              <w:t>Kraj in objekt usposabljanja</w:t>
            </w:r>
          </w:p>
        </w:tc>
        <w:tc>
          <w:tcPr>
            <w:tcW w:w="6212" w:type="dxa"/>
          </w:tcPr>
          <w:p w:rsidR="009D4641" w:rsidRPr="00AE2968" w:rsidRDefault="009D4641">
            <w:pPr>
              <w:widowControl w:val="0"/>
              <w:jc w:val="both"/>
              <w:rPr>
                <w:rFonts w:cs="Arial"/>
                <w:szCs w:val="20"/>
                <w:lang w:val="sl-SI"/>
              </w:rPr>
            </w:pPr>
            <w:r w:rsidRPr="00AE2968">
              <w:rPr>
                <w:rFonts w:cs="Arial"/>
                <w:szCs w:val="20"/>
                <w:lang w:val="sl-SI"/>
              </w:rPr>
              <w:t>Učilnice in poligon Izobraževalnega centra za zaščito in reševanje RS (ICZR).</w:t>
            </w:r>
          </w:p>
          <w:p w:rsidR="009D4641" w:rsidRPr="00AE2968" w:rsidRDefault="009D4641">
            <w:pPr>
              <w:widowControl w:val="0"/>
              <w:jc w:val="both"/>
              <w:rPr>
                <w:rFonts w:cs="Arial"/>
                <w:szCs w:val="20"/>
                <w:lang w:val="sl-SI"/>
              </w:rPr>
            </w:pPr>
          </w:p>
        </w:tc>
      </w:tr>
      <w:tr w:rsidR="00770011" w:rsidTr="00F02A63">
        <w:tc>
          <w:tcPr>
            <w:tcW w:w="2285" w:type="dxa"/>
            <w:hideMark/>
          </w:tcPr>
          <w:p w:rsidR="009D4641" w:rsidRPr="00AE2968" w:rsidRDefault="009D4641">
            <w:pPr>
              <w:widowControl w:val="0"/>
              <w:rPr>
                <w:rFonts w:cs="Arial"/>
                <w:b/>
                <w:szCs w:val="20"/>
                <w:lang w:val="sl-SI"/>
              </w:rPr>
            </w:pPr>
            <w:r w:rsidRPr="00AE2968">
              <w:rPr>
                <w:rFonts w:cs="Arial"/>
                <w:b/>
                <w:szCs w:val="20"/>
                <w:lang w:val="sl-SI"/>
              </w:rPr>
              <w:t>Trajanje</w:t>
            </w:r>
          </w:p>
        </w:tc>
        <w:tc>
          <w:tcPr>
            <w:tcW w:w="6212" w:type="dxa"/>
          </w:tcPr>
          <w:p w:rsidR="009D4641" w:rsidRPr="00AE2968" w:rsidRDefault="009D4641">
            <w:pPr>
              <w:widowControl w:val="0"/>
              <w:jc w:val="both"/>
              <w:rPr>
                <w:rFonts w:cs="Arial"/>
                <w:szCs w:val="20"/>
                <w:lang w:val="sl-SI"/>
              </w:rPr>
            </w:pPr>
            <w:r w:rsidRPr="00AE2968">
              <w:rPr>
                <w:rFonts w:cs="Arial"/>
                <w:szCs w:val="20"/>
                <w:lang w:val="sl-SI"/>
              </w:rPr>
              <w:t>3 dni (30 pedagoških ur)</w:t>
            </w:r>
          </w:p>
          <w:p w:rsidR="009D4641" w:rsidRPr="00AE2968" w:rsidRDefault="009D4641">
            <w:pPr>
              <w:widowControl w:val="0"/>
              <w:jc w:val="both"/>
              <w:rPr>
                <w:rFonts w:cs="Arial"/>
                <w:szCs w:val="20"/>
                <w:lang w:val="sl-SI"/>
              </w:rPr>
            </w:pPr>
          </w:p>
        </w:tc>
      </w:tr>
      <w:tr w:rsidR="00770011" w:rsidRPr="00354453" w:rsidTr="00F02A63">
        <w:tc>
          <w:tcPr>
            <w:tcW w:w="2285" w:type="dxa"/>
            <w:hideMark/>
          </w:tcPr>
          <w:p w:rsidR="009D4641" w:rsidRPr="00AE2968" w:rsidRDefault="009D4641">
            <w:pPr>
              <w:widowControl w:val="0"/>
              <w:rPr>
                <w:rFonts w:cs="Arial"/>
                <w:b/>
                <w:szCs w:val="20"/>
                <w:lang w:val="sl-SI"/>
              </w:rPr>
            </w:pPr>
            <w:r w:rsidRPr="00AE2968">
              <w:rPr>
                <w:rFonts w:cs="Arial"/>
                <w:b/>
                <w:szCs w:val="20"/>
                <w:lang w:val="sl-SI"/>
              </w:rPr>
              <w:t>Termini</w:t>
            </w:r>
          </w:p>
        </w:tc>
        <w:tc>
          <w:tcPr>
            <w:tcW w:w="6212" w:type="dxa"/>
          </w:tcPr>
          <w:p w:rsidR="009D4641" w:rsidRPr="00AE2968" w:rsidRDefault="009D4641">
            <w:pPr>
              <w:widowControl w:val="0"/>
              <w:jc w:val="both"/>
              <w:rPr>
                <w:rFonts w:cs="Arial"/>
                <w:color w:val="0000FF"/>
                <w:szCs w:val="20"/>
                <w:u w:val="single"/>
                <w:lang w:val="sl-SI"/>
              </w:rPr>
            </w:pPr>
            <w:r w:rsidRPr="00AE2968">
              <w:rPr>
                <w:rFonts w:cs="Arial"/>
                <w:szCs w:val="20"/>
                <w:lang w:val="sl-SI"/>
              </w:rPr>
              <w:t xml:space="preserve">Termini bodo objavljeni na naslovu: </w:t>
            </w:r>
            <w:hyperlink r:id="rId116" w:history="1">
              <w:r w:rsidRPr="00AE2968">
                <w:rPr>
                  <w:rStyle w:val="Hiperpovezava"/>
                  <w:rFonts w:cs="Arial"/>
                  <w:szCs w:val="20"/>
                  <w:lang w:val="sl-SI"/>
                </w:rPr>
                <w:t>http://prijave.urszr.si</w:t>
              </w:r>
            </w:hyperlink>
            <w:r w:rsidRPr="00AE2968">
              <w:rPr>
                <w:rFonts w:cs="Arial"/>
                <w:color w:val="0000FF"/>
                <w:szCs w:val="20"/>
                <w:u w:val="single"/>
                <w:lang w:val="sl-SI"/>
              </w:rPr>
              <w:t>.</w:t>
            </w:r>
          </w:p>
          <w:p w:rsidR="009D4641" w:rsidRPr="00AE2968" w:rsidRDefault="009D4641">
            <w:pPr>
              <w:widowControl w:val="0"/>
              <w:jc w:val="both"/>
              <w:rPr>
                <w:rFonts w:cs="Arial"/>
                <w:szCs w:val="20"/>
                <w:lang w:val="sl-SI"/>
              </w:rPr>
            </w:pPr>
          </w:p>
        </w:tc>
      </w:tr>
      <w:tr w:rsidR="00770011" w:rsidTr="00F02A63">
        <w:tc>
          <w:tcPr>
            <w:tcW w:w="2285" w:type="dxa"/>
            <w:hideMark/>
          </w:tcPr>
          <w:p w:rsidR="009D4641" w:rsidRPr="00AE2968" w:rsidRDefault="009D4641">
            <w:pPr>
              <w:widowControl w:val="0"/>
              <w:rPr>
                <w:rFonts w:cs="Arial"/>
                <w:b/>
                <w:szCs w:val="20"/>
                <w:lang w:val="sl-SI"/>
              </w:rPr>
            </w:pPr>
            <w:r w:rsidRPr="00AE2968">
              <w:rPr>
                <w:rFonts w:cs="Arial"/>
                <w:b/>
                <w:szCs w:val="20"/>
                <w:lang w:val="sl-SI"/>
              </w:rPr>
              <w:t>Velikost skupine</w:t>
            </w:r>
          </w:p>
        </w:tc>
        <w:tc>
          <w:tcPr>
            <w:tcW w:w="6212" w:type="dxa"/>
          </w:tcPr>
          <w:p w:rsidR="009D4641" w:rsidRPr="00AE2968" w:rsidRDefault="009D4641">
            <w:pPr>
              <w:widowControl w:val="0"/>
              <w:jc w:val="both"/>
              <w:rPr>
                <w:rFonts w:cs="Arial"/>
                <w:szCs w:val="20"/>
                <w:lang w:val="sl-SI"/>
              </w:rPr>
            </w:pPr>
            <w:r w:rsidRPr="00AE2968">
              <w:rPr>
                <w:rFonts w:cs="Arial"/>
                <w:szCs w:val="20"/>
                <w:lang w:val="sl-SI"/>
              </w:rPr>
              <w:t>Ena do dve enoti (skupaj do  20 udeležencev).</w:t>
            </w:r>
          </w:p>
          <w:p w:rsidR="009D4641" w:rsidRPr="00AE2968" w:rsidRDefault="009D4641">
            <w:pPr>
              <w:widowControl w:val="0"/>
              <w:jc w:val="both"/>
              <w:rPr>
                <w:rFonts w:cs="Arial"/>
                <w:szCs w:val="20"/>
                <w:lang w:val="sl-SI"/>
              </w:rPr>
            </w:pPr>
          </w:p>
        </w:tc>
      </w:tr>
      <w:tr w:rsidR="00770011" w:rsidRPr="00354453" w:rsidTr="00F02A63">
        <w:tc>
          <w:tcPr>
            <w:tcW w:w="2285" w:type="dxa"/>
            <w:hideMark/>
          </w:tcPr>
          <w:p w:rsidR="009D4641" w:rsidRPr="00AE2968" w:rsidRDefault="009D4641">
            <w:pPr>
              <w:widowControl w:val="0"/>
              <w:rPr>
                <w:rFonts w:cs="Arial"/>
                <w:b/>
                <w:szCs w:val="20"/>
                <w:lang w:val="sl-SI"/>
              </w:rPr>
            </w:pPr>
            <w:r w:rsidRPr="00AE2968">
              <w:rPr>
                <w:rFonts w:cs="Arial"/>
                <w:b/>
                <w:szCs w:val="20"/>
                <w:lang w:val="sl-SI"/>
              </w:rPr>
              <w:t>Posebne zahteve</w:t>
            </w:r>
          </w:p>
        </w:tc>
        <w:tc>
          <w:tcPr>
            <w:tcW w:w="6212" w:type="dxa"/>
          </w:tcPr>
          <w:p w:rsidR="009D4641" w:rsidRPr="00AE2968" w:rsidRDefault="009D4641">
            <w:pPr>
              <w:widowControl w:val="0"/>
              <w:jc w:val="both"/>
              <w:rPr>
                <w:rFonts w:cs="Arial"/>
                <w:szCs w:val="20"/>
                <w:lang w:val="sl-SI"/>
              </w:rPr>
            </w:pPr>
            <w:r w:rsidRPr="00AE2968">
              <w:rPr>
                <w:rFonts w:cs="Arial"/>
                <w:szCs w:val="20"/>
                <w:lang w:val="sl-SI"/>
              </w:rPr>
              <w:t>Udeleženci prinesejo s seboj osebno zaščitno opremo in delovno opremo (obleko CZ ali kombinezon, čelado, rokavice, zaščitno obutev).</w:t>
            </w:r>
          </w:p>
          <w:p w:rsidR="009D4641" w:rsidRPr="00AE2968" w:rsidRDefault="009D4641">
            <w:pPr>
              <w:widowControl w:val="0"/>
              <w:jc w:val="both"/>
              <w:rPr>
                <w:rFonts w:cs="Arial"/>
                <w:szCs w:val="20"/>
                <w:lang w:val="sl-SI"/>
              </w:rPr>
            </w:pPr>
          </w:p>
        </w:tc>
      </w:tr>
      <w:tr w:rsidR="00770011" w:rsidRPr="00354453" w:rsidTr="00F02A63">
        <w:tc>
          <w:tcPr>
            <w:tcW w:w="2285" w:type="dxa"/>
            <w:hideMark/>
          </w:tcPr>
          <w:p w:rsidR="009D4641" w:rsidRPr="00AE2968" w:rsidRDefault="009D4641">
            <w:pPr>
              <w:widowControl w:val="0"/>
              <w:rPr>
                <w:rFonts w:cs="Arial"/>
                <w:b/>
                <w:szCs w:val="20"/>
                <w:lang w:val="sl-SI"/>
              </w:rPr>
            </w:pPr>
            <w:r w:rsidRPr="00AE2968">
              <w:rPr>
                <w:rFonts w:cs="Arial"/>
                <w:b/>
                <w:szCs w:val="20"/>
                <w:lang w:val="sl-SI"/>
              </w:rPr>
              <w:t>Prijave</w:t>
            </w:r>
          </w:p>
        </w:tc>
        <w:tc>
          <w:tcPr>
            <w:tcW w:w="6212" w:type="dxa"/>
          </w:tcPr>
          <w:p w:rsidR="009D4641" w:rsidRPr="00AE2968" w:rsidRDefault="009D4641">
            <w:pPr>
              <w:widowControl w:val="0"/>
              <w:jc w:val="both"/>
              <w:rPr>
                <w:rFonts w:cs="Arial"/>
                <w:szCs w:val="20"/>
                <w:lang w:val="sl-SI"/>
              </w:rPr>
            </w:pPr>
            <w:r w:rsidRPr="00AE2968">
              <w:rPr>
                <w:rFonts w:cs="Arial"/>
                <w:szCs w:val="20"/>
                <w:lang w:val="sl-SI"/>
              </w:rPr>
              <w:t xml:space="preserve">Prijave potekajo preko spletne </w:t>
            </w:r>
            <w:r w:rsidR="00507A8D" w:rsidRPr="00AE2968">
              <w:rPr>
                <w:rFonts w:cs="Arial"/>
                <w:szCs w:val="20"/>
                <w:lang w:val="sl-SI"/>
              </w:rPr>
              <w:t>aplikacije</w:t>
            </w:r>
            <w:r w:rsidRPr="00AE2968">
              <w:rPr>
                <w:rFonts w:cs="Arial"/>
                <w:szCs w:val="20"/>
                <w:lang w:val="sl-SI"/>
              </w:rPr>
              <w:t xml:space="preserve"> </w:t>
            </w:r>
            <w:hyperlink r:id="rId117" w:history="1">
              <w:r w:rsidRPr="00AE2968">
                <w:rPr>
                  <w:rStyle w:val="Hiperpovezava"/>
                  <w:rFonts w:cs="Arial"/>
                  <w:szCs w:val="20"/>
                  <w:lang w:val="sl-SI"/>
                </w:rPr>
                <w:t>http://prijave.urszr.si</w:t>
              </w:r>
            </w:hyperlink>
            <w:r w:rsidRPr="00AE2968">
              <w:rPr>
                <w:rFonts w:cs="Arial"/>
                <w:color w:val="0000FF"/>
                <w:szCs w:val="20"/>
                <w:u w:val="single"/>
                <w:lang w:val="sl-SI"/>
              </w:rPr>
              <w:t xml:space="preserve"> </w:t>
            </w:r>
            <w:r w:rsidRPr="00AE2968">
              <w:rPr>
                <w:rFonts w:cs="Arial"/>
                <w:szCs w:val="20"/>
                <w:lang w:val="sl-SI"/>
              </w:rPr>
              <w:t>ali v dogovoru z vodjo programa.</w:t>
            </w:r>
          </w:p>
          <w:p w:rsidR="009D4641" w:rsidRPr="00AE2968" w:rsidRDefault="009D4641">
            <w:pPr>
              <w:widowControl w:val="0"/>
              <w:jc w:val="both"/>
              <w:rPr>
                <w:rFonts w:cs="Arial"/>
                <w:szCs w:val="20"/>
                <w:lang w:val="sl-SI"/>
              </w:rPr>
            </w:pPr>
          </w:p>
        </w:tc>
      </w:tr>
      <w:tr w:rsidR="00770011" w:rsidRPr="00354453" w:rsidTr="00F02A63">
        <w:tc>
          <w:tcPr>
            <w:tcW w:w="2285" w:type="dxa"/>
            <w:hideMark/>
          </w:tcPr>
          <w:p w:rsidR="009D4641" w:rsidRPr="00AE2968" w:rsidRDefault="009D4641">
            <w:pPr>
              <w:widowControl w:val="0"/>
              <w:rPr>
                <w:rFonts w:cs="Arial"/>
                <w:b/>
                <w:szCs w:val="20"/>
                <w:lang w:val="sl-SI"/>
              </w:rPr>
            </w:pPr>
            <w:r w:rsidRPr="00AE2968">
              <w:rPr>
                <w:rFonts w:cs="Arial"/>
                <w:b/>
                <w:szCs w:val="20"/>
                <w:lang w:val="sl-SI"/>
              </w:rPr>
              <w:t>Financiranje</w:t>
            </w:r>
          </w:p>
        </w:tc>
        <w:tc>
          <w:tcPr>
            <w:tcW w:w="6212" w:type="dxa"/>
          </w:tcPr>
          <w:p w:rsidR="009D4641" w:rsidRPr="00AE2968" w:rsidRDefault="009D4641">
            <w:pPr>
              <w:widowControl w:val="0"/>
              <w:jc w:val="both"/>
              <w:rPr>
                <w:rFonts w:cs="Arial"/>
                <w:szCs w:val="20"/>
                <w:lang w:val="sl-SI"/>
              </w:rPr>
            </w:pPr>
            <w:r w:rsidRPr="00AE2968">
              <w:rPr>
                <w:rFonts w:cs="Arial"/>
                <w:szCs w:val="20"/>
                <w:lang w:val="sl-SI"/>
              </w:rPr>
              <w:t>Stroške izvedbe usposabljanja v celoti  krije Uprava RS za zaščito in reševanje, prav tako nadomestilo za plačo ter namestitvene stroške za pripadnike državnih enot. Občine za svoje udeležence krijejo vse stroške, razen stroškov usposabljanja.</w:t>
            </w:r>
          </w:p>
          <w:p w:rsidR="009D4641" w:rsidRPr="00AE2968" w:rsidRDefault="009D4641">
            <w:pPr>
              <w:widowControl w:val="0"/>
              <w:jc w:val="both"/>
              <w:rPr>
                <w:rFonts w:cs="Arial"/>
                <w:szCs w:val="20"/>
                <w:lang w:val="sl-SI"/>
              </w:rPr>
            </w:pPr>
          </w:p>
        </w:tc>
      </w:tr>
      <w:tr w:rsidR="00770011" w:rsidTr="00F02A63">
        <w:tc>
          <w:tcPr>
            <w:tcW w:w="2285" w:type="dxa"/>
            <w:hideMark/>
          </w:tcPr>
          <w:p w:rsidR="009D4641" w:rsidRPr="00AE2968" w:rsidRDefault="009D4641">
            <w:pPr>
              <w:widowControl w:val="0"/>
              <w:rPr>
                <w:rFonts w:cs="Arial"/>
                <w:b/>
                <w:szCs w:val="20"/>
                <w:lang w:val="sl-SI"/>
              </w:rPr>
            </w:pPr>
            <w:r w:rsidRPr="00AE2968">
              <w:rPr>
                <w:rFonts w:cs="Arial"/>
                <w:b/>
                <w:szCs w:val="20"/>
                <w:lang w:val="sl-SI"/>
              </w:rPr>
              <w:t>Vodja programa</w:t>
            </w:r>
          </w:p>
        </w:tc>
        <w:tc>
          <w:tcPr>
            <w:tcW w:w="6212" w:type="dxa"/>
          </w:tcPr>
          <w:p w:rsidR="009D4641" w:rsidRPr="00AE2968" w:rsidRDefault="009D4641">
            <w:pPr>
              <w:widowControl w:val="0"/>
              <w:rPr>
                <w:rFonts w:cs="Arial"/>
                <w:bCs/>
                <w:color w:val="0000FF"/>
                <w:szCs w:val="20"/>
                <w:u w:val="single"/>
                <w:lang w:val="sl-SI"/>
              </w:rPr>
            </w:pPr>
            <w:r w:rsidRPr="00AE2968">
              <w:rPr>
                <w:rFonts w:cs="Arial"/>
                <w:szCs w:val="20"/>
                <w:lang w:val="sl-SI"/>
              </w:rPr>
              <w:t>Matjaž Merhar</w:t>
            </w:r>
            <w:r w:rsidR="00313686">
              <w:rPr>
                <w:rFonts w:cs="Arial"/>
                <w:szCs w:val="20"/>
                <w:lang w:val="sl-SI"/>
              </w:rPr>
              <w:t xml:space="preserve"> </w:t>
            </w:r>
            <w:r w:rsidRPr="00AE2968">
              <w:rPr>
                <w:rFonts w:ascii="Wingdings" w:eastAsia="Wingdings" w:hAnsi="Wingdings" w:cs="Wingdings"/>
                <w:szCs w:val="20"/>
                <w:lang w:val="sl-SI"/>
              </w:rPr>
              <w:sym w:font="Wingdings" w:char="F028"/>
            </w:r>
            <w:r w:rsidRPr="00AE2968">
              <w:rPr>
                <w:rFonts w:ascii="Wingdings" w:eastAsia="Wingdings" w:hAnsi="Wingdings" w:cs="Wingdings"/>
                <w:szCs w:val="20"/>
                <w:lang w:val="sl-SI"/>
              </w:rPr>
              <w:sym w:font="Wingdings" w:char="F020"/>
            </w:r>
            <w:r w:rsidRPr="00AE2968">
              <w:rPr>
                <w:rFonts w:cs="Arial"/>
                <w:szCs w:val="20"/>
                <w:lang w:val="sl-SI"/>
              </w:rPr>
              <w:t>01/4796-402</w:t>
            </w:r>
            <w:r w:rsidR="00313686">
              <w:rPr>
                <w:rFonts w:cs="Arial"/>
                <w:szCs w:val="20"/>
                <w:lang w:val="sl-SI"/>
              </w:rPr>
              <w:t xml:space="preserve"> </w:t>
            </w:r>
            <w:r w:rsidRPr="00AE2968">
              <w:rPr>
                <w:rFonts w:ascii="Wingdings" w:eastAsia="Wingdings" w:hAnsi="Wingdings" w:cs="Wingdings"/>
                <w:szCs w:val="20"/>
                <w:lang w:val="sl-SI"/>
              </w:rPr>
              <w:sym w:font="Wingdings" w:char="F03A"/>
            </w:r>
            <w:r w:rsidRPr="00AE2968">
              <w:rPr>
                <w:rFonts w:cs="Arial"/>
                <w:lang w:val="sl-SI"/>
              </w:rPr>
              <w:t xml:space="preserve"> </w:t>
            </w:r>
            <w:r w:rsidRPr="00AE2968">
              <w:rPr>
                <w:rFonts w:cs="Arial"/>
                <w:szCs w:val="20"/>
                <w:lang w:val="sl-SI"/>
              </w:rPr>
              <w:t xml:space="preserve"> </w:t>
            </w:r>
            <w:hyperlink r:id="rId118" w:history="1">
              <w:r w:rsidRPr="00AE2968">
                <w:rPr>
                  <w:rStyle w:val="Hiperpovezava"/>
                  <w:rFonts w:cs="Arial"/>
                  <w:bCs/>
                  <w:szCs w:val="20"/>
                  <w:lang w:val="sl-SI"/>
                </w:rPr>
                <w:t>matjaz.merhar@urszr.si</w:t>
              </w:r>
            </w:hyperlink>
          </w:p>
          <w:p w:rsidR="009D4641" w:rsidRPr="00AE2968" w:rsidRDefault="009D4641">
            <w:pPr>
              <w:widowControl w:val="0"/>
              <w:rPr>
                <w:rFonts w:cs="Arial"/>
                <w:szCs w:val="20"/>
                <w:lang w:val="sl-SI"/>
              </w:rPr>
            </w:pPr>
          </w:p>
        </w:tc>
      </w:tr>
    </w:tbl>
    <w:p w:rsidR="00313686" w:rsidRDefault="00313686" w:rsidP="009D4641">
      <w:pPr>
        <w:pStyle w:val="Naslov2"/>
        <w:ind w:left="567" w:hanging="567"/>
        <w:rPr>
          <w:rFonts w:ascii="Arial" w:hAnsi="Arial" w:cs="Arial"/>
          <w:i w:val="0"/>
          <w:sz w:val="20"/>
          <w:szCs w:val="20"/>
          <w:lang w:val="sl-SI"/>
        </w:rPr>
      </w:pPr>
      <w:bookmarkStart w:id="36" w:name="_Toc154655940"/>
      <w:bookmarkStart w:id="37" w:name="_Toc524511856"/>
      <w:bookmarkStart w:id="38" w:name="_Toc58395777"/>
      <w:bookmarkStart w:id="39" w:name="_Hlk152939136"/>
    </w:p>
    <w:p w:rsidR="00313686" w:rsidRDefault="00313686">
      <w:pPr>
        <w:spacing w:line="240" w:lineRule="auto"/>
        <w:rPr>
          <w:rFonts w:cs="Arial"/>
          <w:b/>
          <w:bCs/>
          <w:iCs/>
          <w:szCs w:val="20"/>
          <w:lang w:val="sl-SI"/>
        </w:rPr>
      </w:pPr>
      <w:r>
        <w:rPr>
          <w:rFonts w:cs="Arial"/>
          <w:i/>
          <w:szCs w:val="20"/>
          <w:lang w:val="sl-SI"/>
        </w:rPr>
        <w:br w:type="page"/>
      </w:r>
    </w:p>
    <w:p w:rsidR="009D4641" w:rsidRPr="00AE2968" w:rsidRDefault="009D4641" w:rsidP="009D4641">
      <w:pPr>
        <w:pStyle w:val="Naslov2"/>
        <w:ind w:left="567" w:hanging="567"/>
        <w:rPr>
          <w:rFonts w:ascii="Arial" w:hAnsi="Arial" w:cs="Arial"/>
          <w:i w:val="0"/>
          <w:sz w:val="20"/>
          <w:szCs w:val="20"/>
          <w:lang w:val="sl-SI"/>
        </w:rPr>
      </w:pPr>
      <w:r w:rsidRPr="00AE2968">
        <w:rPr>
          <w:rFonts w:ascii="Arial" w:hAnsi="Arial" w:cs="Arial"/>
          <w:i w:val="0"/>
          <w:sz w:val="20"/>
          <w:szCs w:val="20"/>
          <w:lang w:val="sl-SI"/>
        </w:rPr>
        <w:lastRenderedPageBreak/>
        <w:t xml:space="preserve">8. </w:t>
      </w:r>
      <w:r w:rsidRPr="00AE2968">
        <w:rPr>
          <w:rFonts w:ascii="Arial" w:hAnsi="Arial" w:cs="Arial"/>
          <w:i w:val="0"/>
          <w:sz w:val="20"/>
          <w:szCs w:val="20"/>
          <w:lang w:val="sl-SI"/>
        </w:rPr>
        <w:tab/>
        <w:t xml:space="preserve">Uvajalno in temeljno usposabljanje </w:t>
      </w:r>
      <w:proofErr w:type="spellStart"/>
      <w:r w:rsidRPr="00AE2968">
        <w:rPr>
          <w:rFonts w:ascii="Arial" w:hAnsi="Arial" w:cs="Arial"/>
          <w:i w:val="0"/>
          <w:sz w:val="20"/>
          <w:szCs w:val="20"/>
          <w:lang w:val="sl-SI"/>
        </w:rPr>
        <w:t>geofonistov</w:t>
      </w:r>
      <w:proofErr w:type="spellEnd"/>
      <w:r w:rsidRPr="00AE2968">
        <w:rPr>
          <w:rFonts w:ascii="Arial" w:hAnsi="Arial" w:cs="Arial"/>
          <w:i w:val="0"/>
          <w:sz w:val="20"/>
          <w:szCs w:val="20"/>
          <w:lang w:val="sl-SI"/>
        </w:rPr>
        <w:t xml:space="preserve"> v sestavi tehnično reševalnih enot Civilne zaščite</w:t>
      </w:r>
      <w:bookmarkEnd w:id="36"/>
      <w:bookmarkEnd w:id="37"/>
      <w:bookmarkEnd w:id="38"/>
    </w:p>
    <w:bookmarkEnd w:id="39"/>
    <w:p w:rsidR="009D4641" w:rsidRPr="00AE2968" w:rsidRDefault="009D4641" w:rsidP="009D4641">
      <w:pPr>
        <w:rPr>
          <w:rFonts w:cs="Arial"/>
          <w:szCs w:val="20"/>
          <w:lang w:val="sl-SI"/>
        </w:rPr>
      </w:pPr>
    </w:p>
    <w:tbl>
      <w:tblPr>
        <w:tblStyle w:val="Tabelamrea1"/>
        <w:tblW w:w="0" w:type="dxa"/>
        <w:tblLayout w:type="fixed"/>
        <w:tblLook w:val="01E0" w:firstRow="1" w:lastRow="1" w:firstColumn="1" w:lastColumn="1" w:noHBand="0" w:noVBand="0"/>
      </w:tblPr>
      <w:tblGrid>
        <w:gridCol w:w="2285"/>
        <w:gridCol w:w="6212"/>
      </w:tblGrid>
      <w:tr w:rsidR="00770011" w:rsidRPr="00354453" w:rsidTr="00F02A63">
        <w:tc>
          <w:tcPr>
            <w:tcW w:w="2285" w:type="dxa"/>
            <w:hideMark/>
          </w:tcPr>
          <w:p w:rsidR="009D4641" w:rsidRPr="00AE2968" w:rsidRDefault="009D4641">
            <w:pPr>
              <w:widowControl w:val="0"/>
              <w:rPr>
                <w:rFonts w:cs="Arial"/>
                <w:b/>
                <w:szCs w:val="20"/>
                <w:lang w:val="sl-SI"/>
              </w:rPr>
            </w:pPr>
            <w:r w:rsidRPr="00AE2968">
              <w:rPr>
                <w:rFonts w:cs="Arial"/>
                <w:b/>
                <w:szCs w:val="20"/>
                <w:lang w:val="sl-SI"/>
              </w:rPr>
              <w:t>Ciljna skupina</w:t>
            </w:r>
          </w:p>
        </w:tc>
        <w:tc>
          <w:tcPr>
            <w:tcW w:w="6212" w:type="dxa"/>
          </w:tcPr>
          <w:p w:rsidR="009D4641" w:rsidRPr="00AE2968" w:rsidRDefault="009D4641">
            <w:pPr>
              <w:widowControl w:val="0"/>
              <w:jc w:val="both"/>
              <w:rPr>
                <w:rFonts w:cs="Arial"/>
                <w:szCs w:val="20"/>
                <w:lang w:val="sl-SI"/>
              </w:rPr>
            </w:pPr>
            <w:r w:rsidRPr="00AE2968">
              <w:rPr>
                <w:rFonts w:cs="Arial"/>
                <w:szCs w:val="20"/>
                <w:lang w:val="sl-SI"/>
              </w:rPr>
              <w:t xml:space="preserve">Pripadniki reševalnih enot v sestavi tehničnih reševalnih enot CZ v regijah, ki so razporejeni na dolžnost </w:t>
            </w:r>
            <w:proofErr w:type="spellStart"/>
            <w:r w:rsidRPr="00AE2968">
              <w:rPr>
                <w:rFonts w:cs="Arial"/>
                <w:szCs w:val="20"/>
                <w:lang w:val="sl-SI"/>
              </w:rPr>
              <w:t>geofonista</w:t>
            </w:r>
            <w:proofErr w:type="spellEnd"/>
            <w:r w:rsidRPr="00AE2968">
              <w:rPr>
                <w:rFonts w:cs="Arial"/>
                <w:szCs w:val="20"/>
                <w:lang w:val="sl-SI"/>
              </w:rPr>
              <w:t xml:space="preserve"> in, ki usposabljanja še niso opravili ter po dogovoru pripadniki občinskih enot.</w:t>
            </w:r>
          </w:p>
          <w:p w:rsidR="009D4641" w:rsidRPr="00AE2968" w:rsidRDefault="009D4641">
            <w:pPr>
              <w:widowControl w:val="0"/>
              <w:jc w:val="both"/>
              <w:rPr>
                <w:rFonts w:cs="Arial"/>
                <w:szCs w:val="20"/>
                <w:lang w:val="sl-SI"/>
              </w:rPr>
            </w:pPr>
          </w:p>
        </w:tc>
      </w:tr>
      <w:tr w:rsidR="00770011" w:rsidRPr="00354453" w:rsidTr="00F02A63">
        <w:tc>
          <w:tcPr>
            <w:tcW w:w="2285" w:type="dxa"/>
            <w:hideMark/>
          </w:tcPr>
          <w:p w:rsidR="009D4641" w:rsidRPr="00AE2968" w:rsidRDefault="009D4641">
            <w:pPr>
              <w:widowControl w:val="0"/>
              <w:rPr>
                <w:rFonts w:cs="Arial"/>
                <w:b/>
                <w:szCs w:val="20"/>
                <w:lang w:val="sl-SI"/>
              </w:rPr>
            </w:pPr>
            <w:r w:rsidRPr="00AE2968">
              <w:rPr>
                <w:rFonts w:cs="Arial"/>
                <w:b/>
                <w:szCs w:val="20"/>
                <w:lang w:val="sl-SI"/>
              </w:rPr>
              <w:t>Namen</w:t>
            </w:r>
          </w:p>
        </w:tc>
        <w:tc>
          <w:tcPr>
            <w:tcW w:w="6212" w:type="dxa"/>
          </w:tcPr>
          <w:p w:rsidR="009D4641" w:rsidRPr="00AE2968" w:rsidRDefault="009D4641">
            <w:pPr>
              <w:widowControl w:val="0"/>
              <w:jc w:val="both"/>
              <w:rPr>
                <w:rFonts w:cs="Arial"/>
                <w:szCs w:val="20"/>
                <w:lang w:val="sl-SI"/>
              </w:rPr>
            </w:pPr>
            <w:r w:rsidRPr="00AE2968">
              <w:rPr>
                <w:rFonts w:cs="Arial"/>
                <w:szCs w:val="20"/>
                <w:lang w:val="sl-SI"/>
              </w:rPr>
              <w:t xml:space="preserve">Udeležence seznaniti z vsebinami, ki jih morajo obvladati </w:t>
            </w:r>
            <w:proofErr w:type="spellStart"/>
            <w:r w:rsidRPr="00AE2968">
              <w:rPr>
                <w:rFonts w:cs="Arial"/>
                <w:szCs w:val="20"/>
                <w:lang w:val="sl-SI"/>
              </w:rPr>
              <w:t>geofonisti</w:t>
            </w:r>
            <w:proofErr w:type="spellEnd"/>
            <w:r w:rsidRPr="00AE2968">
              <w:rPr>
                <w:rFonts w:cs="Arial"/>
                <w:szCs w:val="20"/>
                <w:lang w:val="sl-SI"/>
              </w:rPr>
              <w:t xml:space="preserve"> v sestavi tehničnih reševalnih enot CZ za uspešno odkrivanje ponesrečencev v ruševinah in jih usposobiti za njihove naloge.</w:t>
            </w:r>
          </w:p>
          <w:p w:rsidR="009D4641" w:rsidRPr="00AE2968" w:rsidRDefault="009D4641">
            <w:pPr>
              <w:widowControl w:val="0"/>
              <w:jc w:val="both"/>
              <w:rPr>
                <w:rFonts w:cs="Arial"/>
                <w:szCs w:val="20"/>
                <w:lang w:val="sl-SI"/>
              </w:rPr>
            </w:pPr>
          </w:p>
        </w:tc>
      </w:tr>
      <w:tr w:rsidR="00770011" w:rsidRPr="00354453" w:rsidTr="00F02A63">
        <w:tc>
          <w:tcPr>
            <w:tcW w:w="2285" w:type="dxa"/>
          </w:tcPr>
          <w:p w:rsidR="009D4641" w:rsidRPr="00AE2968" w:rsidRDefault="009D4641">
            <w:pPr>
              <w:widowControl w:val="0"/>
              <w:rPr>
                <w:rFonts w:cs="Arial"/>
                <w:b/>
                <w:szCs w:val="20"/>
                <w:lang w:val="sl-SI"/>
              </w:rPr>
            </w:pPr>
            <w:r w:rsidRPr="00AE2968">
              <w:rPr>
                <w:rFonts w:cs="Arial"/>
                <w:b/>
                <w:szCs w:val="20"/>
                <w:lang w:val="sl-SI"/>
              </w:rPr>
              <w:t>Zahtevano znanje in drugi pogoji za udeležbo</w:t>
            </w:r>
          </w:p>
          <w:p w:rsidR="009D4641" w:rsidRPr="00AE2968" w:rsidRDefault="009D4641">
            <w:pPr>
              <w:widowControl w:val="0"/>
              <w:rPr>
                <w:rFonts w:cs="Arial"/>
                <w:b/>
                <w:szCs w:val="20"/>
                <w:lang w:val="sl-SI"/>
              </w:rPr>
            </w:pPr>
          </w:p>
        </w:tc>
        <w:tc>
          <w:tcPr>
            <w:tcW w:w="6212" w:type="dxa"/>
            <w:hideMark/>
          </w:tcPr>
          <w:p w:rsidR="009D4641" w:rsidRPr="00AE2968" w:rsidRDefault="009D4641">
            <w:pPr>
              <w:widowControl w:val="0"/>
              <w:jc w:val="both"/>
              <w:rPr>
                <w:rFonts w:cs="Arial"/>
                <w:szCs w:val="20"/>
                <w:lang w:val="sl-SI"/>
              </w:rPr>
            </w:pPr>
            <w:r w:rsidRPr="00AE2968">
              <w:rPr>
                <w:rFonts w:cs="Arial"/>
                <w:szCs w:val="20"/>
                <w:lang w:val="sl-SI"/>
              </w:rPr>
              <w:t>Razporeditev v tehnično reševalno enoto CZ.</w:t>
            </w:r>
          </w:p>
        </w:tc>
      </w:tr>
      <w:tr w:rsidR="00770011" w:rsidRPr="00354453" w:rsidTr="00F02A63">
        <w:tc>
          <w:tcPr>
            <w:tcW w:w="2285" w:type="dxa"/>
            <w:hideMark/>
          </w:tcPr>
          <w:p w:rsidR="009D4641" w:rsidRPr="00AE2968" w:rsidRDefault="009D4641">
            <w:pPr>
              <w:widowControl w:val="0"/>
              <w:rPr>
                <w:rFonts w:cs="Arial"/>
                <w:b/>
                <w:szCs w:val="20"/>
                <w:lang w:val="sl-SI"/>
              </w:rPr>
            </w:pPr>
            <w:r w:rsidRPr="00AE2968">
              <w:rPr>
                <w:rFonts w:cs="Arial"/>
                <w:b/>
                <w:szCs w:val="20"/>
                <w:lang w:val="sl-SI"/>
              </w:rPr>
              <w:t>Kraj in objekt usposabljanja</w:t>
            </w:r>
          </w:p>
        </w:tc>
        <w:tc>
          <w:tcPr>
            <w:tcW w:w="6212" w:type="dxa"/>
          </w:tcPr>
          <w:p w:rsidR="009D4641" w:rsidRPr="00AE2968" w:rsidRDefault="009D4641">
            <w:pPr>
              <w:widowControl w:val="0"/>
              <w:jc w:val="both"/>
              <w:rPr>
                <w:rFonts w:cs="Arial"/>
                <w:szCs w:val="20"/>
                <w:lang w:val="sl-SI"/>
              </w:rPr>
            </w:pPr>
            <w:r w:rsidRPr="00AE2968">
              <w:rPr>
                <w:rFonts w:cs="Arial"/>
                <w:szCs w:val="20"/>
                <w:lang w:val="sl-SI"/>
              </w:rPr>
              <w:t>Učilnice in poligon Izobraževalnega centra za zaščito in reševanje RS (ICZR).</w:t>
            </w:r>
          </w:p>
          <w:p w:rsidR="009D4641" w:rsidRPr="00AE2968" w:rsidRDefault="009D4641">
            <w:pPr>
              <w:widowControl w:val="0"/>
              <w:jc w:val="both"/>
              <w:rPr>
                <w:rFonts w:cs="Arial"/>
                <w:szCs w:val="20"/>
                <w:lang w:val="sl-SI"/>
              </w:rPr>
            </w:pPr>
          </w:p>
        </w:tc>
      </w:tr>
      <w:tr w:rsidR="00770011" w:rsidTr="00F02A63">
        <w:tc>
          <w:tcPr>
            <w:tcW w:w="2285" w:type="dxa"/>
            <w:hideMark/>
          </w:tcPr>
          <w:p w:rsidR="009D4641" w:rsidRPr="00AE2968" w:rsidRDefault="009D4641">
            <w:pPr>
              <w:widowControl w:val="0"/>
              <w:rPr>
                <w:rFonts w:cs="Arial"/>
                <w:b/>
                <w:szCs w:val="20"/>
                <w:lang w:val="sl-SI"/>
              </w:rPr>
            </w:pPr>
            <w:r w:rsidRPr="00AE2968">
              <w:rPr>
                <w:rFonts w:cs="Arial"/>
                <w:b/>
                <w:szCs w:val="20"/>
                <w:lang w:val="sl-SI"/>
              </w:rPr>
              <w:t>Trajanje</w:t>
            </w:r>
          </w:p>
        </w:tc>
        <w:tc>
          <w:tcPr>
            <w:tcW w:w="6212" w:type="dxa"/>
          </w:tcPr>
          <w:p w:rsidR="009D4641" w:rsidRPr="00AE2968" w:rsidRDefault="009D4641">
            <w:pPr>
              <w:widowControl w:val="0"/>
              <w:jc w:val="both"/>
              <w:rPr>
                <w:rFonts w:cs="Arial"/>
                <w:szCs w:val="20"/>
                <w:lang w:val="sl-SI"/>
              </w:rPr>
            </w:pPr>
            <w:r w:rsidRPr="00AE2968">
              <w:rPr>
                <w:rFonts w:cs="Arial"/>
                <w:szCs w:val="20"/>
                <w:lang w:val="sl-SI"/>
              </w:rPr>
              <w:t>3 dni (25 pedagoških ur)</w:t>
            </w:r>
          </w:p>
          <w:p w:rsidR="009D4641" w:rsidRPr="00AE2968" w:rsidRDefault="009D4641">
            <w:pPr>
              <w:widowControl w:val="0"/>
              <w:jc w:val="both"/>
              <w:rPr>
                <w:rFonts w:cs="Arial"/>
                <w:szCs w:val="20"/>
                <w:lang w:val="sl-SI"/>
              </w:rPr>
            </w:pPr>
          </w:p>
        </w:tc>
      </w:tr>
      <w:tr w:rsidR="00770011" w:rsidRPr="00354453" w:rsidTr="00F02A63">
        <w:tc>
          <w:tcPr>
            <w:tcW w:w="2285" w:type="dxa"/>
            <w:hideMark/>
          </w:tcPr>
          <w:p w:rsidR="009D4641" w:rsidRPr="00AE2968" w:rsidRDefault="009D4641">
            <w:pPr>
              <w:widowControl w:val="0"/>
              <w:rPr>
                <w:rFonts w:cs="Arial"/>
                <w:b/>
                <w:szCs w:val="20"/>
                <w:lang w:val="sl-SI"/>
              </w:rPr>
            </w:pPr>
            <w:r w:rsidRPr="00AE2968">
              <w:rPr>
                <w:rFonts w:cs="Arial"/>
                <w:b/>
                <w:szCs w:val="20"/>
                <w:lang w:val="sl-SI"/>
              </w:rPr>
              <w:t>Termini</w:t>
            </w:r>
          </w:p>
        </w:tc>
        <w:tc>
          <w:tcPr>
            <w:tcW w:w="6212" w:type="dxa"/>
          </w:tcPr>
          <w:p w:rsidR="009D4641" w:rsidRPr="00AE2968" w:rsidRDefault="009D4641">
            <w:pPr>
              <w:widowControl w:val="0"/>
              <w:jc w:val="both"/>
              <w:rPr>
                <w:rFonts w:cs="Arial"/>
                <w:color w:val="0000FF"/>
                <w:szCs w:val="20"/>
                <w:u w:val="single"/>
                <w:lang w:val="sl-SI"/>
              </w:rPr>
            </w:pPr>
            <w:r w:rsidRPr="00AE2968">
              <w:rPr>
                <w:rFonts w:cs="Arial"/>
                <w:szCs w:val="20"/>
                <w:lang w:val="sl-SI"/>
              </w:rPr>
              <w:t xml:space="preserve">Termini bodo objavljeni na naslovu: </w:t>
            </w:r>
            <w:hyperlink r:id="rId119" w:history="1">
              <w:r w:rsidRPr="00AE2968">
                <w:rPr>
                  <w:rStyle w:val="Hiperpovezava"/>
                  <w:rFonts w:cs="Arial"/>
                  <w:szCs w:val="20"/>
                  <w:lang w:val="sl-SI"/>
                </w:rPr>
                <w:t>http://prijave.urszr.si</w:t>
              </w:r>
            </w:hyperlink>
            <w:r w:rsidRPr="00AE2968">
              <w:rPr>
                <w:rFonts w:cs="Arial"/>
                <w:color w:val="0000FF"/>
                <w:szCs w:val="20"/>
                <w:u w:val="single"/>
                <w:lang w:val="sl-SI"/>
              </w:rPr>
              <w:t>.</w:t>
            </w:r>
          </w:p>
          <w:p w:rsidR="009D4641" w:rsidRPr="00AE2968" w:rsidRDefault="009D4641">
            <w:pPr>
              <w:widowControl w:val="0"/>
              <w:jc w:val="both"/>
              <w:rPr>
                <w:rFonts w:cs="Arial"/>
                <w:szCs w:val="20"/>
                <w:lang w:val="sl-SI"/>
              </w:rPr>
            </w:pPr>
          </w:p>
        </w:tc>
      </w:tr>
      <w:tr w:rsidR="00770011" w:rsidTr="00F02A63">
        <w:tc>
          <w:tcPr>
            <w:tcW w:w="2285" w:type="dxa"/>
            <w:hideMark/>
          </w:tcPr>
          <w:p w:rsidR="009D4641" w:rsidRPr="00AE2968" w:rsidRDefault="009D4641">
            <w:pPr>
              <w:widowControl w:val="0"/>
              <w:rPr>
                <w:rFonts w:cs="Arial"/>
                <w:b/>
                <w:szCs w:val="20"/>
                <w:lang w:val="sl-SI"/>
              </w:rPr>
            </w:pPr>
            <w:r w:rsidRPr="00AE2968">
              <w:rPr>
                <w:rFonts w:cs="Arial"/>
                <w:b/>
                <w:szCs w:val="20"/>
                <w:lang w:val="sl-SI"/>
              </w:rPr>
              <w:t>Velikost skupine</w:t>
            </w:r>
          </w:p>
        </w:tc>
        <w:tc>
          <w:tcPr>
            <w:tcW w:w="6212" w:type="dxa"/>
          </w:tcPr>
          <w:p w:rsidR="009D4641" w:rsidRPr="00AE2968" w:rsidRDefault="009D4641">
            <w:pPr>
              <w:widowControl w:val="0"/>
              <w:jc w:val="both"/>
              <w:rPr>
                <w:rFonts w:cs="Arial"/>
                <w:szCs w:val="20"/>
                <w:lang w:val="sl-SI"/>
              </w:rPr>
            </w:pPr>
            <w:r w:rsidRPr="00AE2968">
              <w:rPr>
                <w:rFonts w:cs="Arial"/>
                <w:szCs w:val="20"/>
                <w:lang w:val="sl-SI"/>
              </w:rPr>
              <w:t>15 do 20 udeležencev.</w:t>
            </w:r>
          </w:p>
          <w:p w:rsidR="009D4641" w:rsidRPr="00AE2968" w:rsidRDefault="009D4641">
            <w:pPr>
              <w:widowControl w:val="0"/>
              <w:jc w:val="both"/>
              <w:rPr>
                <w:rFonts w:cs="Arial"/>
                <w:szCs w:val="20"/>
                <w:lang w:val="sl-SI"/>
              </w:rPr>
            </w:pPr>
          </w:p>
        </w:tc>
      </w:tr>
      <w:tr w:rsidR="00770011" w:rsidRPr="00354453" w:rsidTr="00F02A63">
        <w:tc>
          <w:tcPr>
            <w:tcW w:w="2285" w:type="dxa"/>
            <w:hideMark/>
          </w:tcPr>
          <w:p w:rsidR="009D4641" w:rsidRPr="00AE2968" w:rsidRDefault="009D4641">
            <w:pPr>
              <w:widowControl w:val="0"/>
              <w:rPr>
                <w:rFonts w:cs="Arial"/>
                <w:b/>
                <w:szCs w:val="20"/>
                <w:lang w:val="sl-SI"/>
              </w:rPr>
            </w:pPr>
            <w:r w:rsidRPr="00AE2968">
              <w:rPr>
                <w:rFonts w:cs="Arial"/>
                <w:b/>
                <w:szCs w:val="20"/>
                <w:lang w:val="sl-SI"/>
              </w:rPr>
              <w:t>Posebne zahteve</w:t>
            </w:r>
          </w:p>
        </w:tc>
        <w:tc>
          <w:tcPr>
            <w:tcW w:w="6212" w:type="dxa"/>
          </w:tcPr>
          <w:p w:rsidR="009D4641" w:rsidRPr="00AE2968" w:rsidRDefault="009D4641">
            <w:pPr>
              <w:widowControl w:val="0"/>
              <w:jc w:val="both"/>
              <w:rPr>
                <w:rFonts w:cs="Arial"/>
                <w:szCs w:val="20"/>
                <w:lang w:val="sl-SI"/>
              </w:rPr>
            </w:pPr>
            <w:r w:rsidRPr="00AE2968">
              <w:rPr>
                <w:rFonts w:cs="Arial"/>
                <w:szCs w:val="20"/>
                <w:lang w:val="sl-SI"/>
              </w:rPr>
              <w:t>Udeleženci prinesejo s seboj osebno zaščitno opremo in delovno opremo (obleko CZ ali kombinezon, čelado, rokavice, zaščitno obutev) in geofone.</w:t>
            </w:r>
          </w:p>
          <w:p w:rsidR="009D4641" w:rsidRPr="00AE2968" w:rsidRDefault="009D4641">
            <w:pPr>
              <w:widowControl w:val="0"/>
              <w:jc w:val="both"/>
              <w:rPr>
                <w:rFonts w:cs="Arial"/>
                <w:szCs w:val="20"/>
                <w:lang w:val="sl-SI"/>
              </w:rPr>
            </w:pPr>
          </w:p>
        </w:tc>
      </w:tr>
      <w:tr w:rsidR="00770011" w:rsidRPr="00354453" w:rsidTr="00F02A63">
        <w:tc>
          <w:tcPr>
            <w:tcW w:w="2285" w:type="dxa"/>
            <w:hideMark/>
          </w:tcPr>
          <w:p w:rsidR="009D4641" w:rsidRPr="00AE2968" w:rsidRDefault="009D4641">
            <w:pPr>
              <w:widowControl w:val="0"/>
              <w:rPr>
                <w:rFonts w:cs="Arial"/>
                <w:b/>
                <w:szCs w:val="20"/>
                <w:lang w:val="sl-SI"/>
              </w:rPr>
            </w:pPr>
            <w:r w:rsidRPr="00AE2968">
              <w:rPr>
                <w:rFonts w:cs="Arial"/>
                <w:b/>
                <w:szCs w:val="20"/>
                <w:lang w:val="sl-SI"/>
              </w:rPr>
              <w:t>Prijave</w:t>
            </w:r>
          </w:p>
        </w:tc>
        <w:tc>
          <w:tcPr>
            <w:tcW w:w="6212" w:type="dxa"/>
          </w:tcPr>
          <w:p w:rsidR="009D4641" w:rsidRPr="00AE2968" w:rsidRDefault="009D4641">
            <w:pPr>
              <w:widowControl w:val="0"/>
              <w:jc w:val="both"/>
              <w:rPr>
                <w:rFonts w:cs="Arial"/>
                <w:szCs w:val="20"/>
                <w:lang w:val="sl-SI"/>
              </w:rPr>
            </w:pPr>
            <w:r w:rsidRPr="00AE2968">
              <w:rPr>
                <w:rFonts w:cs="Arial"/>
                <w:szCs w:val="20"/>
                <w:lang w:val="sl-SI"/>
              </w:rPr>
              <w:t xml:space="preserve">Prijave potekajo preko spletne </w:t>
            </w:r>
            <w:r w:rsidR="00507A8D" w:rsidRPr="00AE2968">
              <w:rPr>
                <w:rFonts w:cs="Arial"/>
                <w:szCs w:val="20"/>
                <w:lang w:val="sl-SI"/>
              </w:rPr>
              <w:t>aplikacije</w:t>
            </w:r>
            <w:r w:rsidRPr="00AE2968">
              <w:rPr>
                <w:rFonts w:cs="Arial"/>
                <w:szCs w:val="20"/>
                <w:lang w:val="sl-SI"/>
              </w:rPr>
              <w:t xml:space="preserve"> </w:t>
            </w:r>
            <w:hyperlink r:id="rId120" w:history="1">
              <w:r w:rsidRPr="00AE2968">
                <w:rPr>
                  <w:rStyle w:val="Hiperpovezava"/>
                  <w:rFonts w:cs="Arial"/>
                  <w:szCs w:val="20"/>
                  <w:lang w:val="sl-SI"/>
                </w:rPr>
                <w:t>http://prijave.urszr.si</w:t>
              </w:r>
            </w:hyperlink>
            <w:r w:rsidRPr="00AE2968">
              <w:rPr>
                <w:rFonts w:cs="Arial"/>
                <w:color w:val="0000FF"/>
                <w:szCs w:val="20"/>
                <w:u w:val="single"/>
                <w:lang w:val="sl-SI"/>
              </w:rPr>
              <w:t xml:space="preserve"> </w:t>
            </w:r>
            <w:r w:rsidRPr="00AE2968">
              <w:rPr>
                <w:rFonts w:cs="Arial"/>
                <w:szCs w:val="20"/>
                <w:lang w:val="sl-SI"/>
              </w:rPr>
              <w:t>ali v dogovoru z vodjo programa.</w:t>
            </w:r>
          </w:p>
          <w:p w:rsidR="009D4641" w:rsidRPr="00AE2968" w:rsidRDefault="009D4641">
            <w:pPr>
              <w:widowControl w:val="0"/>
              <w:jc w:val="both"/>
              <w:rPr>
                <w:rFonts w:cs="Arial"/>
                <w:szCs w:val="20"/>
                <w:lang w:val="sl-SI"/>
              </w:rPr>
            </w:pPr>
          </w:p>
        </w:tc>
      </w:tr>
      <w:tr w:rsidR="00770011" w:rsidRPr="00354453" w:rsidTr="00F02A63">
        <w:tc>
          <w:tcPr>
            <w:tcW w:w="2285" w:type="dxa"/>
            <w:hideMark/>
          </w:tcPr>
          <w:p w:rsidR="009D4641" w:rsidRPr="00AE2968" w:rsidRDefault="009D4641">
            <w:pPr>
              <w:widowControl w:val="0"/>
              <w:rPr>
                <w:rFonts w:cs="Arial"/>
                <w:b/>
                <w:szCs w:val="20"/>
                <w:lang w:val="sl-SI"/>
              </w:rPr>
            </w:pPr>
            <w:r w:rsidRPr="00AE2968">
              <w:rPr>
                <w:rFonts w:cs="Arial"/>
                <w:b/>
                <w:szCs w:val="20"/>
                <w:lang w:val="sl-SI"/>
              </w:rPr>
              <w:t>Financiranje</w:t>
            </w:r>
          </w:p>
        </w:tc>
        <w:tc>
          <w:tcPr>
            <w:tcW w:w="6212" w:type="dxa"/>
          </w:tcPr>
          <w:p w:rsidR="009D4641" w:rsidRPr="00AE2968" w:rsidRDefault="009D4641">
            <w:pPr>
              <w:widowControl w:val="0"/>
              <w:jc w:val="both"/>
              <w:rPr>
                <w:rFonts w:cs="Arial"/>
                <w:szCs w:val="20"/>
                <w:lang w:val="sl-SI"/>
              </w:rPr>
            </w:pPr>
            <w:r w:rsidRPr="00AE2968">
              <w:rPr>
                <w:rFonts w:cs="Arial"/>
                <w:szCs w:val="20"/>
                <w:lang w:val="sl-SI"/>
              </w:rPr>
              <w:t>Stroške izvedbe usposabljanja v celoti  krije Uprava RS za zaščito in reševanje, prav tako nadomestilo za plačo ter namestitvene stroške za pripadnike državnih enot. Občine za svoje udeležence krijejo vse stroške, razen stroškov usposabljanja.</w:t>
            </w:r>
          </w:p>
          <w:p w:rsidR="009D4641" w:rsidRPr="00AE2968" w:rsidRDefault="009D4641">
            <w:pPr>
              <w:widowControl w:val="0"/>
              <w:jc w:val="both"/>
              <w:rPr>
                <w:rFonts w:cs="Arial"/>
                <w:szCs w:val="20"/>
                <w:lang w:val="sl-SI"/>
              </w:rPr>
            </w:pPr>
          </w:p>
        </w:tc>
      </w:tr>
      <w:tr w:rsidR="00770011" w:rsidTr="00F02A63">
        <w:tc>
          <w:tcPr>
            <w:tcW w:w="2285" w:type="dxa"/>
            <w:hideMark/>
          </w:tcPr>
          <w:p w:rsidR="009D4641" w:rsidRPr="00AE2968" w:rsidRDefault="009D4641">
            <w:pPr>
              <w:widowControl w:val="0"/>
              <w:rPr>
                <w:rFonts w:cs="Arial"/>
                <w:szCs w:val="20"/>
                <w:lang w:val="sl-SI"/>
              </w:rPr>
            </w:pPr>
            <w:r w:rsidRPr="00AE2968">
              <w:rPr>
                <w:rFonts w:cs="Arial"/>
                <w:b/>
                <w:szCs w:val="20"/>
                <w:lang w:val="sl-SI"/>
              </w:rPr>
              <w:t>Vodja programa</w:t>
            </w:r>
          </w:p>
        </w:tc>
        <w:tc>
          <w:tcPr>
            <w:tcW w:w="6212" w:type="dxa"/>
            <w:hideMark/>
          </w:tcPr>
          <w:p w:rsidR="009D4641" w:rsidRPr="00AE2968" w:rsidRDefault="009D4641">
            <w:pPr>
              <w:widowControl w:val="0"/>
              <w:rPr>
                <w:rStyle w:val="Hiperpovezava"/>
                <w:bCs/>
                <w:lang w:val="sl-SI"/>
              </w:rPr>
            </w:pPr>
            <w:r w:rsidRPr="00AE2968">
              <w:rPr>
                <w:rFonts w:cs="Arial"/>
                <w:szCs w:val="20"/>
                <w:lang w:val="sl-SI"/>
              </w:rPr>
              <w:t>Matjaž Merhar</w:t>
            </w:r>
            <w:r w:rsidRPr="00AE2968">
              <w:rPr>
                <w:rFonts w:ascii="Wingdings" w:eastAsia="Wingdings" w:hAnsi="Wingdings" w:cs="Wingdings"/>
                <w:szCs w:val="20"/>
                <w:lang w:val="sl-SI"/>
              </w:rPr>
              <w:sym w:font="Wingdings" w:char="F028"/>
            </w:r>
            <w:r w:rsidRPr="00AE2968">
              <w:rPr>
                <w:rFonts w:ascii="Wingdings" w:eastAsia="Wingdings" w:hAnsi="Wingdings" w:cs="Wingdings"/>
                <w:szCs w:val="20"/>
                <w:lang w:val="sl-SI"/>
              </w:rPr>
              <w:sym w:font="Wingdings" w:char="F020"/>
            </w:r>
            <w:r w:rsidRPr="00AE2968">
              <w:rPr>
                <w:rFonts w:cs="Arial"/>
                <w:szCs w:val="20"/>
                <w:lang w:val="sl-SI"/>
              </w:rPr>
              <w:t>01/4796-402</w:t>
            </w:r>
            <w:r w:rsidR="00313686">
              <w:rPr>
                <w:rFonts w:cs="Arial"/>
                <w:szCs w:val="20"/>
                <w:lang w:val="sl-SI"/>
              </w:rPr>
              <w:t xml:space="preserve"> </w:t>
            </w:r>
            <w:r w:rsidRPr="00AE2968">
              <w:rPr>
                <w:rFonts w:ascii="Wingdings" w:eastAsia="Wingdings" w:hAnsi="Wingdings" w:cs="Wingdings"/>
                <w:szCs w:val="20"/>
                <w:lang w:val="sl-SI"/>
              </w:rPr>
              <w:sym w:font="Wingdings" w:char="F03A"/>
            </w:r>
            <w:r w:rsidRPr="00AE2968">
              <w:rPr>
                <w:rFonts w:cs="Arial"/>
                <w:lang w:val="sl-SI"/>
              </w:rPr>
              <w:t xml:space="preserve"> </w:t>
            </w:r>
            <w:r w:rsidRPr="00AE2968">
              <w:rPr>
                <w:rFonts w:cs="Arial"/>
                <w:szCs w:val="20"/>
                <w:lang w:val="sl-SI"/>
              </w:rPr>
              <w:t xml:space="preserve"> </w:t>
            </w:r>
            <w:hyperlink r:id="rId121" w:history="1">
              <w:r w:rsidRPr="00AE2968">
                <w:rPr>
                  <w:rStyle w:val="Hiperpovezava"/>
                  <w:rFonts w:cs="Arial"/>
                  <w:bCs/>
                  <w:szCs w:val="20"/>
                  <w:lang w:val="sl-SI"/>
                </w:rPr>
                <w:t>matjaz.merhar@urszr.si</w:t>
              </w:r>
            </w:hyperlink>
          </w:p>
          <w:p w:rsidR="009D4641" w:rsidRPr="00AE2968" w:rsidRDefault="009D4641">
            <w:pPr>
              <w:widowControl w:val="0"/>
              <w:rPr>
                <w:lang w:val="sl-SI"/>
              </w:rPr>
            </w:pPr>
            <w:r w:rsidRPr="00AE2968">
              <w:rPr>
                <w:rFonts w:cs="Arial"/>
                <w:bCs/>
                <w:color w:val="0000FF"/>
                <w:szCs w:val="20"/>
                <w:u w:val="single"/>
                <w:lang w:val="sl-SI"/>
              </w:rPr>
              <w:t xml:space="preserve"> </w:t>
            </w:r>
          </w:p>
        </w:tc>
      </w:tr>
    </w:tbl>
    <w:p w:rsidR="00313686" w:rsidRDefault="00313686" w:rsidP="009D4641">
      <w:pPr>
        <w:pStyle w:val="Naslov2"/>
        <w:ind w:left="567" w:hanging="567"/>
        <w:rPr>
          <w:rFonts w:ascii="Arial" w:hAnsi="Arial" w:cs="Arial"/>
          <w:i w:val="0"/>
          <w:sz w:val="20"/>
          <w:szCs w:val="20"/>
          <w:lang w:val="sl-SI"/>
        </w:rPr>
      </w:pPr>
      <w:bookmarkStart w:id="40" w:name="_Toc154655941"/>
      <w:bookmarkStart w:id="41" w:name="_Toc524511859"/>
      <w:bookmarkStart w:id="42" w:name="_Toc58395780"/>
      <w:bookmarkStart w:id="43" w:name="_Hlk152939234"/>
    </w:p>
    <w:p w:rsidR="00313686" w:rsidRDefault="00313686">
      <w:pPr>
        <w:spacing w:line="240" w:lineRule="auto"/>
        <w:rPr>
          <w:rFonts w:cs="Arial"/>
          <w:b/>
          <w:bCs/>
          <w:iCs/>
          <w:szCs w:val="20"/>
          <w:lang w:val="sl-SI"/>
        </w:rPr>
      </w:pPr>
      <w:r>
        <w:rPr>
          <w:rFonts w:cs="Arial"/>
          <w:i/>
          <w:szCs w:val="20"/>
          <w:lang w:val="sl-SI"/>
        </w:rPr>
        <w:br w:type="page"/>
      </w:r>
    </w:p>
    <w:p w:rsidR="009D4641" w:rsidRPr="00AE2968" w:rsidRDefault="009D4641" w:rsidP="009D4641">
      <w:pPr>
        <w:pStyle w:val="Naslov2"/>
        <w:ind w:left="567" w:hanging="567"/>
        <w:rPr>
          <w:rFonts w:ascii="Arial" w:hAnsi="Arial" w:cs="Arial"/>
          <w:i w:val="0"/>
          <w:sz w:val="20"/>
          <w:szCs w:val="20"/>
          <w:lang w:val="sl-SI"/>
        </w:rPr>
      </w:pPr>
      <w:r w:rsidRPr="00AE2968">
        <w:rPr>
          <w:rFonts w:ascii="Arial" w:hAnsi="Arial" w:cs="Arial"/>
          <w:i w:val="0"/>
          <w:sz w:val="20"/>
          <w:szCs w:val="20"/>
          <w:lang w:val="sl-SI"/>
        </w:rPr>
        <w:lastRenderedPageBreak/>
        <w:t xml:space="preserve">9. </w:t>
      </w:r>
      <w:r w:rsidRPr="00AE2968">
        <w:rPr>
          <w:rFonts w:ascii="Arial" w:hAnsi="Arial" w:cs="Arial"/>
          <w:i w:val="0"/>
          <w:sz w:val="20"/>
          <w:szCs w:val="20"/>
          <w:lang w:val="sl-SI"/>
        </w:rPr>
        <w:tab/>
        <w:t>Uvajalno in temeljno usposabljanje pripadnikov služb za podporo – ekip za zveze (modul B)</w:t>
      </w:r>
      <w:bookmarkEnd w:id="40"/>
      <w:bookmarkEnd w:id="41"/>
      <w:bookmarkEnd w:id="42"/>
      <w:r w:rsidRPr="00AE2968">
        <w:rPr>
          <w:rFonts w:ascii="Arial" w:hAnsi="Arial" w:cs="Arial"/>
          <w:i w:val="0"/>
          <w:sz w:val="20"/>
          <w:szCs w:val="20"/>
          <w:lang w:val="sl-SI"/>
        </w:rPr>
        <w:t xml:space="preserve"> </w:t>
      </w:r>
    </w:p>
    <w:bookmarkEnd w:id="43"/>
    <w:p w:rsidR="009D4641" w:rsidRPr="00AE2968" w:rsidRDefault="009D4641" w:rsidP="009D4641">
      <w:pPr>
        <w:rPr>
          <w:rFonts w:cs="Arial"/>
          <w:szCs w:val="20"/>
          <w:lang w:val="sl-SI"/>
        </w:rPr>
      </w:pPr>
    </w:p>
    <w:tbl>
      <w:tblPr>
        <w:tblStyle w:val="Tabelamrea1"/>
        <w:tblW w:w="0" w:type="dxa"/>
        <w:tblLayout w:type="fixed"/>
        <w:tblLook w:val="01E0" w:firstRow="1" w:lastRow="1" w:firstColumn="1" w:lastColumn="1" w:noHBand="0" w:noVBand="0"/>
      </w:tblPr>
      <w:tblGrid>
        <w:gridCol w:w="2283"/>
        <w:gridCol w:w="6214"/>
      </w:tblGrid>
      <w:tr w:rsidR="00770011" w:rsidRPr="00354453" w:rsidTr="00F02A63">
        <w:tc>
          <w:tcPr>
            <w:tcW w:w="2283" w:type="dxa"/>
            <w:hideMark/>
          </w:tcPr>
          <w:p w:rsidR="009D4641" w:rsidRPr="00AE2968" w:rsidRDefault="009D4641">
            <w:pPr>
              <w:widowControl w:val="0"/>
              <w:rPr>
                <w:rFonts w:cs="Arial"/>
                <w:b/>
                <w:szCs w:val="20"/>
                <w:lang w:val="sl-SI"/>
              </w:rPr>
            </w:pPr>
            <w:r w:rsidRPr="00AE2968">
              <w:rPr>
                <w:rFonts w:cs="Arial"/>
                <w:b/>
                <w:szCs w:val="20"/>
                <w:lang w:val="sl-SI"/>
              </w:rPr>
              <w:t>Ciljna skupina</w:t>
            </w:r>
          </w:p>
        </w:tc>
        <w:tc>
          <w:tcPr>
            <w:tcW w:w="6214" w:type="dxa"/>
          </w:tcPr>
          <w:p w:rsidR="009D4641" w:rsidRPr="00AE2968" w:rsidRDefault="009D4641">
            <w:pPr>
              <w:widowControl w:val="0"/>
              <w:jc w:val="both"/>
              <w:rPr>
                <w:rFonts w:cs="Arial"/>
                <w:szCs w:val="20"/>
                <w:lang w:val="sl-SI"/>
              </w:rPr>
            </w:pPr>
            <w:r w:rsidRPr="00AE2968">
              <w:rPr>
                <w:rFonts w:cs="Arial"/>
                <w:szCs w:val="20"/>
                <w:lang w:val="sl-SI"/>
              </w:rPr>
              <w:t>Pripadniki ekip za zveze na državni in regijski ravni in po dogovoru pripadniki občinskih ekip.</w:t>
            </w:r>
          </w:p>
          <w:p w:rsidR="009D4641" w:rsidRPr="00AE2968" w:rsidRDefault="009D4641">
            <w:pPr>
              <w:widowControl w:val="0"/>
              <w:jc w:val="both"/>
              <w:rPr>
                <w:rFonts w:cs="Arial"/>
                <w:szCs w:val="20"/>
                <w:lang w:val="sl-SI"/>
              </w:rPr>
            </w:pPr>
          </w:p>
        </w:tc>
      </w:tr>
      <w:tr w:rsidR="00770011" w:rsidRPr="00354453" w:rsidTr="00F02A63">
        <w:tc>
          <w:tcPr>
            <w:tcW w:w="2283" w:type="dxa"/>
            <w:hideMark/>
          </w:tcPr>
          <w:p w:rsidR="009D4641" w:rsidRPr="00AE2968" w:rsidRDefault="009D4641">
            <w:pPr>
              <w:widowControl w:val="0"/>
              <w:rPr>
                <w:rFonts w:cs="Arial"/>
                <w:b/>
                <w:szCs w:val="20"/>
                <w:lang w:val="sl-SI"/>
              </w:rPr>
            </w:pPr>
            <w:r w:rsidRPr="00AE2968">
              <w:rPr>
                <w:rFonts w:cs="Arial"/>
                <w:b/>
                <w:szCs w:val="20"/>
                <w:lang w:val="sl-SI"/>
              </w:rPr>
              <w:t>Namen</w:t>
            </w:r>
          </w:p>
        </w:tc>
        <w:tc>
          <w:tcPr>
            <w:tcW w:w="6214" w:type="dxa"/>
          </w:tcPr>
          <w:p w:rsidR="009D4641" w:rsidRPr="00AE2968" w:rsidRDefault="009D4641">
            <w:pPr>
              <w:widowControl w:val="0"/>
              <w:jc w:val="both"/>
              <w:rPr>
                <w:rFonts w:cs="Arial"/>
                <w:szCs w:val="20"/>
                <w:lang w:val="sl-SI"/>
              </w:rPr>
            </w:pPr>
            <w:r w:rsidRPr="00AE2968">
              <w:rPr>
                <w:rFonts w:cs="Arial"/>
                <w:szCs w:val="20"/>
                <w:lang w:val="sl-SI"/>
              </w:rPr>
              <w:t>Udeležence usposobiti za opravljanje nalog ekip za zveze, v zvezi z zagotavljanjem delovnih in drugih pogojev za delovanje sil za zaščito, reševanje in pomoč ter zagotavljanjem osnovnih pogojev za življenje ob naravni in drugi nesreči.</w:t>
            </w:r>
          </w:p>
          <w:p w:rsidR="009D4641" w:rsidRPr="00AE2968" w:rsidRDefault="009D4641">
            <w:pPr>
              <w:widowControl w:val="0"/>
              <w:jc w:val="both"/>
              <w:rPr>
                <w:rFonts w:cs="Arial"/>
                <w:szCs w:val="20"/>
                <w:lang w:val="sl-SI"/>
              </w:rPr>
            </w:pPr>
          </w:p>
        </w:tc>
      </w:tr>
      <w:tr w:rsidR="00770011" w:rsidRPr="00354453" w:rsidTr="00F02A63">
        <w:tc>
          <w:tcPr>
            <w:tcW w:w="2283" w:type="dxa"/>
          </w:tcPr>
          <w:p w:rsidR="009D4641" w:rsidRPr="00AE2968" w:rsidRDefault="009D4641">
            <w:pPr>
              <w:widowControl w:val="0"/>
              <w:rPr>
                <w:rFonts w:cs="Arial"/>
                <w:b/>
                <w:szCs w:val="20"/>
                <w:lang w:val="sl-SI"/>
              </w:rPr>
            </w:pPr>
            <w:r w:rsidRPr="00AE2968">
              <w:rPr>
                <w:rFonts w:cs="Arial"/>
                <w:b/>
                <w:szCs w:val="20"/>
                <w:lang w:val="sl-SI"/>
              </w:rPr>
              <w:t>Zahtevano znanje in drugi pogoji za udeležbo</w:t>
            </w:r>
          </w:p>
          <w:p w:rsidR="009D4641" w:rsidRPr="00AE2968" w:rsidRDefault="009D4641">
            <w:pPr>
              <w:widowControl w:val="0"/>
              <w:rPr>
                <w:rFonts w:cs="Arial"/>
                <w:b/>
                <w:szCs w:val="20"/>
                <w:lang w:val="sl-SI"/>
              </w:rPr>
            </w:pPr>
          </w:p>
        </w:tc>
        <w:tc>
          <w:tcPr>
            <w:tcW w:w="6214" w:type="dxa"/>
            <w:hideMark/>
          </w:tcPr>
          <w:p w:rsidR="009D4641" w:rsidRPr="00AE2968" w:rsidRDefault="009D4641">
            <w:pPr>
              <w:widowControl w:val="0"/>
              <w:jc w:val="both"/>
              <w:rPr>
                <w:rFonts w:cs="Arial"/>
                <w:szCs w:val="20"/>
                <w:lang w:val="sl-SI"/>
              </w:rPr>
            </w:pPr>
            <w:r w:rsidRPr="00AE2968">
              <w:rPr>
                <w:rFonts w:cs="Arial"/>
                <w:szCs w:val="20"/>
                <w:lang w:val="sl-SI"/>
              </w:rPr>
              <w:t>Razporeditev v ekipo za zveze.</w:t>
            </w:r>
          </w:p>
        </w:tc>
      </w:tr>
      <w:tr w:rsidR="00770011" w:rsidTr="00F02A63">
        <w:tc>
          <w:tcPr>
            <w:tcW w:w="2283" w:type="dxa"/>
            <w:hideMark/>
          </w:tcPr>
          <w:p w:rsidR="009D4641" w:rsidRPr="00AE2968" w:rsidRDefault="009D4641">
            <w:pPr>
              <w:widowControl w:val="0"/>
              <w:rPr>
                <w:rFonts w:cs="Arial"/>
                <w:b/>
                <w:szCs w:val="20"/>
                <w:lang w:val="sl-SI"/>
              </w:rPr>
            </w:pPr>
            <w:r w:rsidRPr="00AE2968">
              <w:rPr>
                <w:rFonts w:cs="Arial"/>
                <w:b/>
                <w:szCs w:val="20"/>
                <w:lang w:val="sl-SI"/>
              </w:rPr>
              <w:t>Trajanje</w:t>
            </w:r>
          </w:p>
        </w:tc>
        <w:tc>
          <w:tcPr>
            <w:tcW w:w="6214" w:type="dxa"/>
          </w:tcPr>
          <w:p w:rsidR="009D4641" w:rsidRPr="00AE2968" w:rsidRDefault="009D4641">
            <w:pPr>
              <w:widowControl w:val="0"/>
              <w:jc w:val="both"/>
              <w:rPr>
                <w:rFonts w:cs="Arial"/>
                <w:szCs w:val="20"/>
                <w:lang w:val="sl-SI"/>
              </w:rPr>
            </w:pPr>
            <w:r w:rsidRPr="00AE2968">
              <w:rPr>
                <w:rFonts w:cs="Arial"/>
                <w:szCs w:val="20"/>
                <w:lang w:val="sl-SI"/>
              </w:rPr>
              <w:t>2 dni (18 pedagoških ur).</w:t>
            </w:r>
          </w:p>
          <w:p w:rsidR="009D4641" w:rsidRPr="00AE2968" w:rsidRDefault="009D4641">
            <w:pPr>
              <w:widowControl w:val="0"/>
              <w:jc w:val="both"/>
              <w:rPr>
                <w:rFonts w:cs="Arial"/>
                <w:szCs w:val="20"/>
                <w:lang w:val="sl-SI"/>
              </w:rPr>
            </w:pPr>
          </w:p>
        </w:tc>
      </w:tr>
      <w:tr w:rsidR="00770011" w:rsidRPr="00354453" w:rsidTr="00F02A63">
        <w:tc>
          <w:tcPr>
            <w:tcW w:w="2283" w:type="dxa"/>
            <w:hideMark/>
          </w:tcPr>
          <w:p w:rsidR="009D4641" w:rsidRPr="00AE2968" w:rsidRDefault="009D4641">
            <w:pPr>
              <w:widowControl w:val="0"/>
              <w:rPr>
                <w:rFonts w:cs="Arial"/>
                <w:b/>
                <w:szCs w:val="20"/>
                <w:lang w:val="sl-SI"/>
              </w:rPr>
            </w:pPr>
            <w:r w:rsidRPr="00AE2968">
              <w:rPr>
                <w:rFonts w:cs="Arial"/>
                <w:b/>
                <w:szCs w:val="20"/>
                <w:lang w:val="sl-SI"/>
              </w:rPr>
              <w:t>Termini</w:t>
            </w:r>
          </w:p>
        </w:tc>
        <w:tc>
          <w:tcPr>
            <w:tcW w:w="6214" w:type="dxa"/>
            <w:hideMark/>
          </w:tcPr>
          <w:p w:rsidR="009D4641" w:rsidRPr="00AE2968" w:rsidRDefault="009D4641">
            <w:pPr>
              <w:widowControl w:val="0"/>
              <w:jc w:val="both"/>
              <w:rPr>
                <w:rFonts w:cs="Arial"/>
                <w:szCs w:val="20"/>
                <w:lang w:val="sl-SI"/>
              </w:rPr>
            </w:pPr>
            <w:r w:rsidRPr="00AE2968">
              <w:rPr>
                <w:rFonts w:cs="Arial"/>
                <w:szCs w:val="20"/>
                <w:lang w:val="sl-SI"/>
              </w:rPr>
              <w:t xml:space="preserve">Termini bodo objavljeni na naslovu: </w:t>
            </w:r>
            <w:hyperlink r:id="rId122" w:history="1">
              <w:r w:rsidRPr="00AE2968">
                <w:rPr>
                  <w:rStyle w:val="Hiperpovezava"/>
                  <w:rFonts w:cs="Arial"/>
                  <w:szCs w:val="20"/>
                  <w:lang w:val="sl-SI"/>
                </w:rPr>
                <w:t>http://prijave.urszr.si</w:t>
              </w:r>
            </w:hyperlink>
            <w:r w:rsidRPr="00AE2968">
              <w:rPr>
                <w:rFonts w:cs="Arial"/>
                <w:color w:val="0000FF"/>
                <w:szCs w:val="20"/>
                <w:u w:val="single"/>
                <w:lang w:val="sl-SI"/>
              </w:rPr>
              <w:t>.</w:t>
            </w:r>
          </w:p>
          <w:p w:rsidR="009D4641" w:rsidRPr="00AE2968" w:rsidRDefault="009D4641">
            <w:pPr>
              <w:widowControl w:val="0"/>
              <w:jc w:val="both"/>
              <w:rPr>
                <w:rFonts w:cs="Arial"/>
                <w:szCs w:val="20"/>
                <w:lang w:val="sl-SI"/>
              </w:rPr>
            </w:pPr>
            <w:r w:rsidRPr="00AE2968">
              <w:rPr>
                <w:rFonts w:cs="Arial"/>
                <w:szCs w:val="20"/>
                <w:lang w:val="sl-SI"/>
              </w:rPr>
              <w:t xml:space="preserve"> </w:t>
            </w:r>
          </w:p>
        </w:tc>
      </w:tr>
      <w:tr w:rsidR="00770011" w:rsidTr="00F02A63">
        <w:tc>
          <w:tcPr>
            <w:tcW w:w="2283" w:type="dxa"/>
            <w:hideMark/>
          </w:tcPr>
          <w:p w:rsidR="009D4641" w:rsidRPr="00AE2968" w:rsidRDefault="009D4641">
            <w:pPr>
              <w:widowControl w:val="0"/>
              <w:rPr>
                <w:rFonts w:cs="Arial"/>
                <w:b/>
                <w:szCs w:val="20"/>
                <w:lang w:val="sl-SI"/>
              </w:rPr>
            </w:pPr>
            <w:r w:rsidRPr="00AE2968">
              <w:rPr>
                <w:rFonts w:cs="Arial"/>
                <w:b/>
                <w:szCs w:val="20"/>
                <w:lang w:val="sl-SI"/>
              </w:rPr>
              <w:t>Velikost skupine</w:t>
            </w:r>
          </w:p>
        </w:tc>
        <w:tc>
          <w:tcPr>
            <w:tcW w:w="6214" w:type="dxa"/>
          </w:tcPr>
          <w:p w:rsidR="009D4641" w:rsidRPr="00AE2968" w:rsidRDefault="009D4641">
            <w:pPr>
              <w:widowControl w:val="0"/>
              <w:jc w:val="both"/>
              <w:rPr>
                <w:rFonts w:cs="Arial"/>
                <w:szCs w:val="20"/>
                <w:lang w:val="sl-SI"/>
              </w:rPr>
            </w:pPr>
            <w:r w:rsidRPr="00AE2968">
              <w:rPr>
                <w:rFonts w:cs="Arial"/>
                <w:szCs w:val="20"/>
                <w:lang w:val="sl-SI"/>
              </w:rPr>
              <w:t>Do 24 udeležencev.</w:t>
            </w:r>
          </w:p>
          <w:p w:rsidR="009D4641" w:rsidRPr="00AE2968" w:rsidRDefault="009D4641">
            <w:pPr>
              <w:widowControl w:val="0"/>
              <w:jc w:val="both"/>
              <w:rPr>
                <w:rFonts w:cs="Arial"/>
                <w:szCs w:val="20"/>
                <w:lang w:val="sl-SI"/>
              </w:rPr>
            </w:pPr>
          </w:p>
        </w:tc>
      </w:tr>
      <w:tr w:rsidR="00770011" w:rsidTr="00F02A63">
        <w:tc>
          <w:tcPr>
            <w:tcW w:w="2283" w:type="dxa"/>
            <w:hideMark/>
          </w:tcPr>
          <w:p w:rsidR="009D4641" w:rsidRPr="00AE2968" w:rsidRDefault="009D4641">
            <w:pPr>
              <w:widowControl w:val="0"/>
              <w:rPr>
                <w:rFonts w:cs="Arial"/>
                <w:b/>
                <w:szCs w:val="20"/>
                <w:lang w:val="sl-SI"/>
              </w:rPr>
            </w:pPr>
            <w:r w:rsidRPr="00AE2968">
              <w:rPr>
                <w:rFonts w:cs="Arial"/>
                <w:b/>
                <w:szCs w:val="20"/>
                <w:lang w:val="sl-SI"/>
              </w:rPr>
              <w:t>Posebne zahteve</w:t>
            </w:r>
          </w:p>
        </w:tc>
        <w:tc>
          <w:tcPr>
            <w:tcW w:w="6214" w:type="dxa"/>
          </w:tcPr>
          <w:p w:rsidR="009D4641" w:rsidRPr="00AE2968" w:rsidRDefault="009D4641">
            <w:pPr>
              <w:widowControl w:val="0"/>
              <w:jc w:val="both"/>
              <w:rPr>
                <w:rFonts w:cs="Arial"/>
                <w:szCs w:val="20"/>
                <w:lang w:val="sl-SI"/>
              </w:rPr>
            </w:pPr>
            <w:r w:rsidRPr="00AE2968">
              <w:rPr>
                <w:rFonts w:cs="Arial"/>
                <w:szCs w:val="20"/>
                <w:lang w:val="sl-SI"/>
              </w:rPr>
              <w:t>Nobenih.</w:t>
            </w:r>
          </w:p>
          <w:p w:rsidR="009D4641" w:rsidRPr="00AE2968" w:rsidRDefault="009D4641">
            <w:pPr>
              <w:widowControl w:val="0"/>
              <w:jc w:val="both"/>
              <w:rPr>
                <w:rFonts w:cs="Arial"/>
                <w:szCs w:val="20"/>
                <w:lang w:val="sl-SI"/>
              </w:rPr>
            </w:pPr>
          </w:p>
        </w:tc>
      </w:tr>
      <w:tr w:rsidR="00770011" w:rsidRPr="00354453" w:rsidTr="00F02A63">
        <w:tc>
          <w:tcPr>
            <w:tcW w:w="2283" w:type="dxa"/>
            <w:hideMark/>
          </w:tcPr>
          <w:p w:rsidR="009D4641" w:rsidRPr="00AE2968" w:rsidRDefault="009D4641">
            <w:pPr>
              <w:widowControl w:val="0"/>
              <w:rPr>
                <w:rFonts w:cs="Arial"/>
                <w:b/>
                <w:szCs w:val="20"/>
                <w:lang w:val="sl-SI"/>
              </w:rPr>
            </w:pPr>
            <w:r w:rsidRPr="00AE2968">
              <w:rPr>
                <w:rFonts w:cs="Arial"/>
                <w:b/>
                <w:szCs w:val="20"/>
                <w:lang w:val="sl-SI"/>
              </w:rPr>
              <w:t>Prijave</w:t>
            </w:r>
          </w:p>
        </w:tc>
        <w:tc>
          <w:tcPr>
            <w:tcW w:w="6214" w:type="dxa"/>
          </w:tcPr>
          <w:p w:rsidR="009D4641" w:rsidRPr="00AE2968" w:rsidRDefault="009D4641">
            <w:pPr>
              <w:widowControl w:val="0"/>
              <w:jc w:val="both"/>
              <w:rPr>
                <w:rFonts w:cs="Arial"/>
                <w:szCs w:val="20"/>
                <w:lang w:val="sl-SI"/>
              </w:rPr>
            </w:pPr>
            <w:r w:rsidRPr="00AE2968">
              <w:rPr>
                <w:rFonts w:cs="Arial"/>
                <w:szCs w:val="20"/>
                <w:lang w:val="sl-SI"/>
              </w:rPr>
              <w:t xml:space="preserve">Prijave potekajo preko spletne </w:t>
            </w:r>
            <w:r w:rsidR="00507A8D" w:rsidRPr="00AE2968">
              <w:rPr>
                <w:rFonts w:cs="Arial"/>
                <w:szCs w:val="20"/>
                <w:lang w:val="sl-SI"/>
              </w:rPr>
              <w:t>aplikacije</w:t>
            </w:r>
            <w:r w:rsidRPr="00AE2968">
              <w:rPr>
                <w:rFonts w:cs="Arial"/>
                <w:szCs w:val="20"/>
                <w:lang w:val="sl-SI"/>
              </w:rPr>
              <w:t xml:space="preserve"> </w:t>
            </w:r>
            <w:hyperlink r:id="rId123" w:history="1">
              <w:r w:rsidRPr="00AE2968">
                <w:rPr>
                  <w:rStyle w:val="Hiperpovezava"/>
                  <w:rFonts w:cs="Arial"/>
                  <w:szCs w:val="20"/>
                  <w:lang w:val="sl-SI"/>
                </w:rPr>
                <w:t>http://prijave.urszr.si</w:t>
              </w:r>
            </w:hyperlink>
            <w:r w:rsidRPr="00AE2968">
              <w:rPr>
                <w:rFonts w:cs="Arial"/>
                <w:color w:val="0000FF"/>
                <w:szCs w:val="20"/>
                <w:u w:val="single"/>
                <w:lang w:val="sl-SI"/>
              </w:rPr>
              <w:t xml:space="preserve"> </w:t>
            </w:r>
            <w:r w:rsidRPr="00AE2968">
              <w:rPr>
                <w:rFonts w:cs="Arial"/>
                <w:szCs w:val="20"/>
                <w:lang w:val="sl-SI"/>
              </w:rPr>
              <w:t>ali v dogovoru z vodjo programa.</w:t>
            </w:r>
          </w:p>
          <w:p w:rsidR="009D4641" w:rsidRPr="00AE2968" w:rsidRDefault="009D4641">
            <w:pPr>
              <w:widowControl w:val="0"/>
              <w:jc w:val="both"/>
              <w:rPr>
                <w:rFonts w:cs="Arial"/>
                <w:szCs w:val="20"/>
                <w:lang w:val="sl-SI"/>
              </w:rPr>
            </w:pPr>
          </w:p>
        </w:tc>
      </w:tr>
      <w:tr w:rsidR="00770011" w:rsidRPr="00354453" w:rsidTr="00F02A63">
        <w:tc>
          <w:tcPr>
            <w:tcW w:w="2283" w:type="dxa"/>
            <w:hideMark/>
          </w:tcPr>
          <w:p w:rsidR="009D4641" w:rsidRPr="00AE2968" w:rsidRDefault="009D4641">
            <w:pPr>
              <w:widowControl w:val="0"/>
              <w:rPr>
                <w:rFonts w:cs="Arial"/>
                <w:b/>
                <w:szCs w:val="20"/>
                <w:lang w:val="sl-SI"/>
              </w:rPr>
            </w:pPr>
            <w:r w:rsidRPr="00AE2968">
              <w:rPr>
                <w:rFonts w:cs="Arial"/>
                <w:b/>
                <w:szCs w:val="20"/>
                <w:lang w:val="sl-SI"/>
              </w:rPr>
              <w:t>Financiranje</w:t>
            </w:r>
          </w:p>
        </w:tc>
        <w:tc>
          <w:tcPr>
            <w:tcW w:w="6214" w:type="dxa"/>
          </w:tcPr>
          <w:p w:rsidR="009D4641" w:rsidRPr="00AE2968" w:rsidRDefault="009D4641">
            <w:pPr>
              <w:widowControl w:val="0"/>
              <w:jc w:val="both"/>
              <w:rPr>
                <w:rFonts w:cs="Arial"/>
                <w:szCs w:val="20"/>
                <w:lang w:val="sl-SI"/>
              </w:rPr>
            </w:pPr>
            <w:r w:rsidRPr="00AE2968">
              <w:rPr>
                <w:rFonts w:cs="Arial"/>
                <w:szCs w:val="20"/>
                <w:lang w:val="sl-SI"/>
              </w:rPr>
              <w:t>Stroške izvedbe usposabljanja krije Uprava RS za zaščito in reševanje, ostale stroške pa ustanovitelj.</w:t>
            </w:r>
          </w:p>
          <w:p w:rsidR="009D4641" w:rsidRPr="00AE2968" w:rsidRDefault="009D4641">
            <w:pPr>
              <w:widowControl w:val="0"/>
              <w:rPr>
                <w:rFonts w:cs="Arial"/>
                <w:szCs w:val="20"/>
                <w:lang w:val="sl-SI"/>
              </w:rPr>
            </w:pPr>
          </w:p>
        </w:tc>
      </w:tr>
      <w:tr w:rsidR="00770011" w:rsidTr="00F02A63">
        <w:tc>
          <w:tcPr>
            <w:tcW w:w="2283" w:type="dxa"/>
            <w:hideMark/>
          </w:tcPr>
          <w:p w:rsidR="009D4641" w:rsidRPr="00AE2968" w:rsidRDefault="009D4641">
            <w:pPr>
              <w:widowControl w:val="0"/>
              <w:rPr>
                <w:rFonts w:cs="Arial"/>
                <w:b/>
                <w:szCs w:val="20"/>
                <w:lang w:val="sl-SI"/>
              </w:rPr>
            </w:pPr>
            <w:r w:rsidRPr="00AE2968">
              <w:rPr>
                <w:rFonts w:cs="Arial"/>
                <w:b/>
                <w:szCs w:val="20"/>
                <w:lang w:val="sl-SI"/>
              </w:rPr>
              <w:t>Vodja programa</w:t>
            </w:r>
          </w:p>
        </w:tc>
        <w:tc>
          <w:tcPr>
            <w:tcW w:w="6214" w:type="dxa"/>
          </w:tcPr>
          <w:p w:rsidR="009D4641" w:rsidRPr="00AE2968" w:rsidRDefault="009D4641">
            <w:pPr>
              <w:widowControl w:val="0"/>
              <w:rPr>
                <w:rStyle w:val="Hiperpovezava"/>
                <w:bCs/>
                <w:lang w:val="sl-SI"/>
              </w:rPr>
            </w:pPr>
            <w:r w:rsidRPr="00AE2968">
              <w:rPr>
                <w:rFonts w:cs="Arial"/>
                <w:szCs w:val="20"/>
                <w:lang w:val="sl-SI"/>
              </w:rPr>
              <w:t>Matjaž Merhar</w:t>
            </w:r>
            <w:r w:rsidR="00313686">
              <w:rPr>
                <w:rFonts w:cs="Arial"/>
                <w:szCs w:val="20"/>
                <w:lang w:val="sl-SI"/>
              </w:rPr>
              <w:t xml:space="preserve"> </w:t>
            </w:r>
            <w:r w:rsidRPr="00AE2968">
              <w:rPr>
                <w:rFonts w:ascii="Wingdings" w:eastAsia="Wingdings" w:hAnsi="Wingdings" w:cs="Wingdings"/>
                <w:szCs w:val="20"/>
                <w:lang w:val="sl-SI"/>
              </w:rPr>
              <w:sym w:font="Wingdings" w:char="F028"/>
            </w:r>
            <w:r w:rsidRPr="00AE2968">
              <w:rPr>
                <w:rFonts w:ascii="Wingdings" w:eastAsia="Wingdings" w:hAnsi="Wingdings" w:cs="Wingdings"/>
                <w:szCs w:val="20"/>
                <w:lang w:val="sl-SI"/>
              </w:rPr>
              <w:sym w:font="Wingdings" w:char="F020"/>
            </w:r>
            <w:r w:rsidRPr="00AE2968">
              <w:rPr>
                <w:rFonts w:cs="Arial"/>
                <w:szCs w:val="20"/>
                <w:lang w:val="sl-SI"/>
              </w:rPr>
              <w:t>01/4796-402</w:t>
            </w:r>
            <w:r w:rsidR="00313686">
              <w:rPr>
                <w:rFonts w:cs="Arial"/>
                <w:szCs w:val="20"/>
                <w:lang w:val="sl-SI"/>
              </w:rPr>
              <w:t xml:space="preserve"> </w:t>
            </w:r>
            <w:r w:rsidRPr="00AE2968">
              <w:rPr>
                <w:rFonts w:ascii="Wingdings" w:eastAsia="Wingdings" w:hAnsi="Wingdings" w:cs="Wingdings"/>
                <w:szCs w:val="20"/>
                <w:lang w:val="sl-SI"/>
              </w:rPr>
              <w:sym w:font="Wingdings" w:char="F03A"/>
            </w:r>
            <w:r w:rsidRPr="00AE2968">
              <w:rPr>
                <w:rFonts w:cs="Arial"/>
                <w:lang w:val="sl-SI"/>
              </w:rPr>
              <w:t xml:space="preserve"> </w:t>
            </w:r>
            <w:r w:rsidRPr="00AE2968">
              <w:rPr>
                <w:rFonts w:cs="Arial"/>
                <w:szCs w:val="20"/>
                <w:lang w:val="sl-SI"/>
              </w:rPr>
              <w:t xml:space="preserve"> </w:t>
            </w:r>
            <w:hyperlink r:id="rId124" w:history="1">
              <w:r w:rsidRPr="00AE2968">
                <w:rPr>
                  <w:rStyle w:val="Hiperpovezava"/>
                  <w:rFonts w:cs="Arial"/>
                  <w:bCs/>
                  <w:szCs w:val="20"/>
                  <w:lang w:val="sl-SI"/>
                </w:rPr>
                <w:t>matjaz.merhar@urszr.si</w:t>
              </w:r>
            </w:hyperlink>
          </w:p>
          <w:p w:rsidR="009D4641" w:rsidRPr="00AE2968" w:rsidRDefault="009D4641">
            <w:pPr>
              <w:widowControl w:val="0"/>
              <w:rPr>
                <w:lang w:val="sl-SI"/>
              </w:rPr>
            </w:pPr>
          </w:p>
        </w:tc>
      </w:tr>
    </w:tbl>
    <w:p w:rsidR="00313686" w:rsidRDefault="00313686" w:rsidP="009D4641">
      <w:pPr>
        <w:pStyle w:val="Naslov2"/>
        <w:ind w:left="567" w:hanging="567"/>
        <w:rPr>
          <w:rFonts w:ascii="Arial" w:hAnsi="Arial" w:cs="Arial"/>
          <w:i w:val="0"/>
          <w:sz w:val="20"/>
          <w:szCs w:val="20"/>
          <w:lang w:val="sl-SI"/>
        </w:rPr>
      </w:pPr>
      <w:bookmarkStart w:id="44" w:name="_Toc154655942"/>
      <w:bookmarkStart w:id="45" w:name="_Toc524511860"/>
      <w:bookmarkStart w:id="46" w:name="_Toc58395781"/>
      <w:bookmarkStart w:id="47" w:name="_Hlk152939257"/>
    </w:p>
    <w:p w:rsidR="00313686" w:rsidRDefault="00313686">
      <w:pPr>
        <w:spacing w:line="240" w:lineRule="auto"/>
        <w:rPr>
          <w:rFonts w:cs="Arial"/>
          <w:b/>
          <w:bCs/>
          <w:iCs/>
          <w:szCs w:val="20"/>
          <w:lang w:val="sl-SI"/>
        </w:rPr>
      </w:pPr>
      <w:r>
        <w:rPr>
          <w:rFonts w:cs="Arial"/>
          <w:i/>
          <w:szCs w:val="20"/>
          <w:lang w:val="sl-SI"/>
        </w:rPr>
        <w:br w:type="page"/>
      </w:r>
    </w:p>
    <w:p w:rsidR="009D4641" w:rsidRPr="00AE2968" w:rsidRDefault="009D4641" w:rsidP="009D4641">
      <w:pPr>
        <w:pStyle w:val="Naslov2"/>
        <w:ind w:left="567" w:hanging="567"/>
        <w:rPr>
          <w:rFonts w:ascii="Arial" w:hAnsi="Arial" w:cs="Arial"/>
          <w:i w:val="0"/>
          <w:sz w:val="20"/>
          <w:szCs w:val="20"/>
          <w:lang w:val="sl-SI"/>
        </w:rPr>
      </w:pPr>
      <w:r w:rsidRPr="00AE2968">
        <w:rPr>
          <w:rFonts w:ascii="Arial" w:hAnsi="Arial" w:cs="Arial"/>
          <w:i w:val="0"/>
          <w:sz w:val="20"/>
          <w:szCs w:val="20"/>
          <w:lang w:val="sl-SI"/>
        </w:rPr>
        <w:lastRenderedPageBreak/>
        <w:t>10.</w:t>
      </w:r>
      <w:r w:rsidRPr="00AE2968">
        <w:rPr>
          <w:rFonts w:ascii="Arial" w:hAnsi="Arial" w:cs="Arial"/>
          <w:i w:val="0"/>
          <w:sz w:val="20"/>
          <w:szCs w:val="20"/>
          <w:lang w:val="sl-SI"/>
        </w:rPr>
        <w:tab/>
        <w:t>Uvajalno in temeljno usposabljanje pripadnikov služb za podporo – ekip za oskrbo (modul A)</w:t>
      </w:r>
      <w:bookmarkEnd w:id="44"/>
      <w:bookmarkEnd w:id="45"/>
      <w:bookmarkEnd w:id="46"/>
    </w:p>
    <w:bookmarkEnd w:id="47"/>
    <w:p w:rsidR="009D4641" w:rsidRPr="00AE2968" w:rsidRDefault="009D4641" w:rsidP="009D4641">
      <w:pPr>
        <w:ind w:left="426" w:hanging="426"/>
        <w:rPr>
          <w:rFonts w:cs="Arial"/>
          <w:szCs w:val="20"/>
          <w:lang w:val="sl-SI"/>
        </w:rPr>
      </w:pPr>
    </w:p>
    <w:tbl>
      <w:tblPr>
        <w:tblStyle w:val="Tabelamrea1"/>
        <w:tblW w:w="0" w:type="dxa"/>
        <w:tblLayout w:type="fixed"/>
        <w:tblLook w:val="01E0" w:firstRow="1" w:lastRow="1" w:firstColumn="1" w:lastColumn="1" w:noHBand="0" w:noVBand="0"/>
      </w:tblPr>
      <w:tblGrid>
        <w:gridCol w:w="2283"/>
        <w:gridCol w:w="6214"/>
      </w:tblGrid>
      <w:tr w:rsidR="00770011" w:rsidRPr="00354453" w:rsidTr="00F02A63">
        <w:tc>
          <w:tcPr>
            <w:tcW w:w="2283" w:type="dxa"/>
            <w:hideMark/>
          </w:tcPr>
          <w:p w:rsidR="009D4641" w:rsidRPr="00AE2968" w:rsidRDefault="009D4641">
            <w:pPr>
              <w:widowControl w:val="0"/>
              <w:ind w:left="426" w:hanging="426"/>
              <w:rPr>
                <w:rFonts w:cs="Arial"/>
                <w:b/>
                <w:szCs w:val="20"/>
                <w:lang w:val="sl-SI"/>
              </w:rPr>
            </w:pPr>
            <w:r w:rsidRPr="00AE2968">
              <w:rPr>
                <w:rFonts w:cs="Arial"/>
                <w:b/>
                <w:szCs w:val="20"/>
                <w:lang w:val="sl-SI"/>
              </w:rPr>
              <w:t>Ciljna skupina</w:t>
            </w:r>
          </w:p>
        </w:tc>
        <w:tc>
          <w:tcPr>
            <w:tcW w:w="6214" w:type="dxa"/>
          </w:tcPr>
          <w:p w:rsidR="009D4641" w:rsidRPr="00AE2968" w:rsidRDefault="009D4641">
            <w:pPr>
              <w:widowControl w:val="0"/>
              <w:ind w:left="20" w:hanging="20"/>
              <w:jc w:val="both"/>
              <w:rPr>
                <w:rFonts w:cs="Arial"/>
                <w:szCs w:val="20"/>
                <w:lang w:val="sl-SI"/>
              </w:rPr>
            </w:pPr>
            <w:r w:rsidRPr="00AE2968">
              <w:rPr>
                <w:rFonts w:cs="Arial"/>
                <w:szCs w:val="20"/>
                <w:lang w:val="sl-SI"/>
              </w:rPr>
              <w:t>Pripadniki ekip za oskrbo na državni in regijski ravni in po dogovoru pripadniki občinskih ekip.</w:t>
            </w:r>
          </w:p>
          <w:p w:rsidR="009D4641" w:rsidRPr="00AE2968" w:rsidRDefault="009D4641">
            <w:pPr>
              <w:widowControl w:val="0"/>
              <w:ind w:left="20" w:hanging="20"/>
              <w:jc w:val="both"/>
              <w:rPr>
                <w:rFonts w:cs="Arial"/>
                <w:szCs w:val="20"/>
                <w:lang w:val="sl-SI"/>
              </w:rPr>
            </w:pPr>
          </w:p>
        </w:tc>
      </w:tr>
      <w:tr w:rsidR="00770011" w:rsidRPr="00354453" w:rsidTr="00F02A63">
        <w:tc>
          <w:tcPr>
            <w:tcW w:w="2283" w:type="dxa"/>
            <w:hideMark/>
          </w:tcPr>
          <w:p w:rsidR="009D4641" w:rsidRPr="00AE2968" w:rsidRDefault="009D4641">
            <w:pPr>
              <w:widowControl w:val="0"/>
              <w:ind w:left="426" w:hanging="426"/>
              <w:rPr>
                <w:rFonts w:cs="Arial"/>
                <w:b/>
                <w:szCs w:val="20"/>
                <w:lang w:val="sl-SI"/>
              </w:rPr>
            </w:pPr>
            <w:r w:rsidRPr="00AE2968">
              <w:rPr>
                <w:rFonts w:cs="Arial"/>
                <w:b/>
                <w:szCs w:val="20"/>
                <w:lang w:val="sl-SI"/>
              </w:rPr>
              <w:t>Namen</w:t>
            </w:r>
          </w:p>
        </w:tc>
        <w:tc>
          <w:tcPr>
            <w:tcW w:w="6214" w:type="dxa"/>
          </w:tcPr>
          <w:p w:rsidR="009D4641" w:rsidRPr="00AE2968" w:rsidRDefault="009D4641">
            <w:pPr>
              <w:widowControl w:val="0"/>
              <w:ind w:left="20" w:hanging="20"/>
              <w:jc w:val="both"/>
              <w:rPr>
                <w:rFonts w:cs="Arial"/>
                <w:szCs w:val="20"/>
                <w:lang w:val="sl-SI"/>
              </w:rPr>
            </w:pPr>
            <w:r w:rsidRPr="00AE2968">
              <w:rPr>
                <w:rFonts w:cs="Arial"/>
                <w:szCs w:val="20"/>
                <w:lang w:val="sl-SI"/>
              </w:rPr>
              <w:t>Udeležence usposobiti za opravljanje nalog ekip za oskrbo,  za zagotavljanje delovnih in drugih pogojev za delovanje sil za zaščito, reševanje in pomoč ter zagotavljanje osnovnih pogojev za življenje ob naravni in drugi nesreči.</w:t>
            </w:r>
          </w:p>
          <w:p w:rsidR="009D4641" w:rsidRPr="00AE2968" w:rsidRDefault="009D4641">
            <w:pPr>
              <w:widowControl w:val="0"/>
              <w:ind w:left="20" w:hanging="20"/>
              <w:jc w:val="both"/>
              <w:rPr>
                <w:rFonts w:cs="Arial"/>
                <w:szCs w:val="20"/>
                <w:lang w:val="sl-SI"/>
              </w:rPr>
            </w:pPr>
          </w:p>
        </w:tc>
      </w:tr>
      <w:tr w:rsidR="00770011" w:rsidRPr="00354453" w:rsidTr="00F02A63">
        <w:tc>
          <w:tcPr>
            <w:tcW w:w="2283" w:type="dxa"/>
          </w:tcPr>
          <w:p w:rsidR="009D4641" w:rsidRPr="00AE2968" w:rsidRDefault="009D4641">
            <w:pPr>
              <w:widowControl w:val="0"/>
              <w:rPr>
                <w:rFonts w:cs="Arial"/>
                <w:b/>
                <w:szCs w:val="20"/>
                <w:lang w:val="sl-SI"/>
              </w:rPr>
            </w:pPr>
            <w:r w:rsidRPr="00AE2968">
              <w:rPr>
                <w:rFonts w:cs="Arial"/>
                <w:b/>
                <w:szCs w:val="20"/>
                <w:lang w:val="sl-SI"/>
              </w:rPr>
              <w:t>Zahtevano znanje in drugi pogoji za udeležbo</w:t>
            </w:r>
          </w:p>
          <w:p w:rsidR="009D4641" w:rsidRPr="00AE2968" w:rsidRDefault="009D4641">
            <w:pPr>
              <w:widowControl w:val="0"/>
              <w:rPr>
                <w:rFonts w:cs="Arial"/>
                <w:b/>
                <w:szCs w:val="20"/>
                <w:lang w:val="sl-SI"/>
              </w:rPr>
            </w:pPr>
          </w:p>
        </w:tc>
        <w:tc>
          <w:tcPr>
            <w:tcW w:w="6214" w:type="dxa"/>
            <w:hideMark/>
          </w:tcPr>
          <w:p w:rsidR="009D4641" w:rsidRPr="00AE2968" w:rsidRDefault="009D4641">
            <w:pPr>
              <w:widowControl w:val="0"/>
              <w:ind w:left="20" w:hanging="20"/>
              <w:jc w:val="both"/>
              <w:rPr>
                <w:rFonts w:cs="Arial"/>
                <w:szCs w:val="20"/>
                <w:lang w:val="sl-SI"/>
              </w:rPr>
            </w:pPr>
            <w:r w:rsidRPr="00AE2968">
              <w:rPr>
                <w:rFonts w:cs="Arial"/>
                <w:szCs w:val="20"/>
                <w:lang w:val="sl-SI"/>
              </w:rPr>
              <w:t>Razporeditev v ekipo za oskrbo.</w:t>
            </w:r>
          </w:p>
        </w:tc>
      </w:tr>
      <w:tr w:rsidR="00770011" w:rsidTr="00F02A63">
        <w:tc>
          <w:tcPr>
            <w:tcW w:w="2283" w:type="dxa"/>
            <w:hideMark/>
          </w:tcPr>
          <w:p w:rsidR="009D4641" w:rsidRPr="00AE2968" w:rsidRDefault="009D4641">
            <w:pPr>
              <w:widowControl w:val="0"/>
              <w:ind w:left="426" w:hanging="426"/>
              <w:rPr>
                <w:rFonts w:cs="Arial"/>
                <w:b/>
                <w:szCs w:val="20"/>
                <w:lang w:val="sl-SI"/>
              </w:rPr>
            </w:pPr>
            <w:r w:rsidRPr="00AE2968">
              <w:rPr>
                <w:rFonts w:cs="Arial"/>
                <w:b/>
                <w:szCs w:val="20"/>
                <w:lang w:val="sl-SI"/>
              </w:rPr>
              <w:t>Trajanje</w:t>
            </w:r>
          </w:p>
        </w:tc>
        <w:tc>
          <w:tcPr>
            <w:tcW w:w="6214" w:type="dxa"/>
          </w:tcPr>
          <w:p w:rsidR="009D4641" w:rsidRPr="00AE2968" w:rsidRDefault="009D4641">
            <w:pPr>
              <w:widowControl w:val="0"/>
              <w:ind w:left="20" w:hanging="20"/>
              <w:jc w:val="both"/>
              <w:rPr>
                <w:rFonts w:cs="Arial"/>
                <w:szCs w:val="20"/>
                <w:lang w:val="sl-SI"/>
              </w:rPr>
            </w:pPr>
            <w:r w:rsidRPr="00AE2968">
              <w:rPr>
                <w:rFonts w:cs="Arial"/>
                <w:szCs w:val="20"/>
                <w:lang w:val="sl-SI"/>
              </w:rPr>
              <w:t>2 dni (17  pedagoških ur).</w:t>
            </w:r>
          </w:p>
          <w:p w:rsidR="009D4641" w:rsidRPr="00AE2968" w:rsidRDefault="009D4641">
            <w:pPr>
              <w:widowControl w:val="0"/>
              <w:ind w:left="20" w:hanging="20"/>
              <w:jc w:val="both"/>
              <w:rPr>
                <w:rFonts w:cs="Arial"/>
                <w:szCs w:val="20"/>
                <w:lang w:val="sl-SI"/>
              </w:rPr>
            </w:pPr>
          </w:p>
        </w:tc>
      </w:tr>
      <w:tr w:rsidR="00770011" w:rsidRPr="00354453" w:rsidTr="00F02A63">
        <w:tc>
          <w:tcPr>
            <w:tcW w:w="2283" w:type="dxa"/>
            <w:hideMark/>
          </w:tcPr>
          <w:p w:rsidR="009D4641" w:rsidRPr="00AE2968" w:rsidRDefault="009D4641">
            <w:pPr>
              <w:widowControl w:val="0"/>
              <w:ind w:left="426" w:hanging="426"/>
              <w:rPr>
                <w:rFonts w:cs="Arial"/>
                <w:b/>
                <w:szCs w:val="20"/>
                <w:lang w:val="sl-SI"/>
              </w:rPr>
            </w:pPr>
            <w:r w:rsidRPr="00AE2968">
              <w:rPr>
                <w:rFonts w:cs="Arial"/>
                <w:b/>
                <w:szCs w:val="20"/>
                <w:lang w:val="sl-SI"/>
              </w:rPr>
              <w:t>Termini</w:t>
            </w:r>
          </w:p>
        </w:tc>
        <w:tc>
          <w:tcPr>
            <w:tcW w:w="6214" w:type="dxa"/>
          </w:tcPr>
          <w:p w:rsidR="009D4641" w:rsidRPr="00AE2968" w:rsidRDefault="009D4641">
            <w:pPr>
              <w:widowControl w:val="0"/>
              <w:ind w:left="20" w:hanging="20"/>
              <w:jc w:val="both"/>
              <w:rPr>
                <w:rFonts w:cs="Arial"/>
                <w:szCs w:val="20"/>
                <w:lang w:val="sl-SI"/>
              </w:rPr>
            </w:pPr>
            <w:r w:rsidRPr="00AE2968">
              <w:rPr>
                <w:rFonts w:cs="Arial"/>
                <w:szCs w:val="20"/>
                <w:lang w:val="sl-SI"/>
              </w:rPr>
              <w:t xml:space="preserve">Termini bodo objavljeni na naslovu: </w:t>
            </w:r>
            <w:hyperlink r:id="rId125" w:history="1">
              <w:r w:rsidRPr="00AE2968">
                <w:rPr>
                  <w:rStyle w:val="Hiperpovezava"/>
                  <w:rFonts w:cs="Arial"/>
                  <w:szCs w:val="20"/>
                  <w:lang w:val="sl-SI"/>
                </w:rPr>
                <w:t>http://prijave.urszr.si</w:t>
              </w:r>
            </w:hyperlink>
            <w:r w:rsidRPr="00AE2968">
              <w:rPr>
                <w:rFonts w:cs="Arial"/>
                <w:color w:val="0000FF"/>
                <w:szCs w:val="20"/>
                <w:u w:val="single"/>
                <w:lang w:val="sl-SI"/>
              </w:rPr>
              <w:t>.</w:t>
            </w:r>
          </w:p>
          <w:p w:rsidR="009D4641" w:rsidRPr="00AE2968" w:rsidRDefault="009D4641">
            <w:pPr>
              <w:widowControl w:val="0"/>
              <w:ind w:left="20" w:hanging="20"/>
              <w:jc w:val="both"/>
              <w:rPr>
                <w:rFonts w:cs="Arial"/>
                <w:szCs w:val="20"/>
                <w:lang w:val="sl-SI"/>
              </w:rPr>
            </w:pPr>
          </w:p>
        </w:tc>
      </w:tr>
      <w:tr w:rsidR="00770011" w:rsidTr="00F02A63">
        <w:tc>
          <w:tcPr>
            <w:tcW w:w="2283" w:type="dxa"/>
            <w:hideMark/>
          </w:tcPr>
          <w:p w:rsidR="009D4641" w:rsidRPr="00AE2968" w:rsidRDefault="009D4641">
            <w:pPr>
              <w:widowControl w:val="0"/>
              <w:ind w:left="426" w:hanging="426"/>
              <w:rPr>
                <w:rFonts w:cs="Arial"/>
                <w:b/>
                <w:szCs w:val="20"/>
                <w:lang w:val="sl-SI"/>
              </w:rPr>
            </w:pPr>
            <w:r w:rsidRPr="00AE2968">
              <w:rPr>
                <w:rFonts w:cs="Arial"/>
                <w:b/>
                <w:szCs w:val="20"/>
                <w:lang w:val="sl-SI"/>
              </w:rPr>
              <w:t>Velikost skupine</w:t>
            </w:r>
          </w:p>
        </w:tc>
        <w:tc>
          <w:tcPr>
            <w:tcW w:w="6214" w:type="dxa"/>
          </w:tcPr>
          <w:p w:rsidR="009D4641" w:rsidRPr="00AE2968" w:rsidRDefault="009D4641">
            <w:pPr>
              <w:widowControl w:val="0"/>
              <w:ind w:left="20" w:hanging="20"/>
              <w:jc w:val="both"/>
              <w:rPr>
                <w:rFonts w:cs="Arial"/>
                <w:szCs w:val="20"/>
                <w:lang w:val="sl-SI"/>
              </w:rPr>
            </w:pPr>
            <w:r w:rsidRPr="00AE2968">
              <w:rPr>
                <w:rFonts w:cs="Arial"/>
                <w:szCs w:val="20"/>
                <w:lang w:val="sl-SI"/>
              </w:rPr>
              <w:t>Do 24 udeležencev.</w:t>
            </w:r>
          </w:p>
          <w:p w:rsidR="009D4641" w:rsidRPr="00AE2968" w:rsidRDefault="009D4641">
            <w:pPr>
              <w:widowControl w:val="0"/>
              <w:ind w:left="20" w:hanging="20"/>
              <w:jc w:val="both"/>
              <w:rPr>
                <w:rFonts w:cs="Arial"/>
                <w:szCs w:val="20"/>
                <w:lang w:val="sl-SI"/>
              </w:rPr>
            </w:pPr>
          </w:p>
        </w:tc>
      </w:tr>
      <w:tr w:rsidR="00770011" w:rsidTr="00F02A63">
        <w:tc>
          <w:tcPr>
            <w:tcW w:w="2283" w:type="dxa"/>
            <w:hideMark/>
          </w:tcPr>
          <w:p w:rsidR="009D4641" w:rsidRPr="00AE2968" w:rsidRDefault="009D4641">
            <w:pPr>
              <w:widowControl w:val="0"/>
              <w:ind w:left="426" w:hanging="426"/>
              <w:rPr>
                <w:rFonts w:cs="Arial"/>
                <w:b/>
                <w:szCs w:val="20"/>
                <w:lang w:val="sl-SI"/>
              </w:rPr>
            </w:pPr>
            <w:r w:rsidRPr="00AE2968">
              <w:rPr>
                <w:rFonts w:cs="Arial"/>
                <w:b/>
                <w:szCs w:val="20"/>
                <w:lang w:val="sl-SI"/>
              </w:rPr>
              <w:t>Posebne zahteve</w:t>
            </w:r>
          </w:p>
        </w:tc>
        <w:tc>
          <w:tcPr>
            <w:tcW w:w="6214" w:type="dxa"/>
          </w:tcPr>
          <w:p w:rsidR="009D4641" w:rsidRPr="00AE2968" w:rsidRDefault="009D4641">
            <w:pPr>
              <w:widowControl w:val="0"/>
              <w:ind w:left="20" w:hanging="20"/>
              <w:jc w:val="both"/>
              <w:rPr>
                <w:rFonts w:cs="Arial"/>
                <w:szCs w:val="20"/>
                <w:lang w:val="sl-SI"/>
              </w:rPr>
            </w:pPr>
            <w:r w:rsidRPr="00AE2968">
              <w:rPr>
                <w:rFonts w:cs="Arial"/>
                <w:szCs w:val="20"/>
                <w:lang w:val="sl-SI"/>
              </w:rPr>
              <w:t>Nobenih.</w:t>
            </w:r>
          </w:p>
          <w:p w:rsidR="009D4641" w:rsidRPr="00AE2968" w:rsidRDefault="009D4641">
            <w:pPr>
              <w:widowControl w:val="0"/>
              <w:ind w:left="20" w:hanging="20"/>
              <w:jc w:val="both"/>
              <w:rPr>
                <w:rFonts w:cs="Arial"/>
                <w:szCs w:val="20"/>
                <w:lang w:val="sl-SI"/>
              </w:rPr>
            </w:pPr>
          </w:p>
        </w:tc>
      </w:tr>
      <w:tr w:rsidR="00770011" w:rsidRPr="00354453" w:rsidTr="00F02A63">
        <w:tc>
          <w:tcPr>
            <w:tcW w:w="2283" w:type="dxa"/>
            <w:hideMark/>
          </w:tcPr>
          <w:p w:rsidR="009D4641" w:rsidRPr="00AE2968" w:rsidRDefault="009D4641">
            <w:pPr>
              <w:widowControl w:val="0"/>
              <w:ind w:left="426" w:hanging="426"/>
              <w:rPr>
                <w:rFonts w:cs="Arial"/>
                <w:b/>
                <w:szCs w:val="20"/>
                <w:lang w:val="sl-SI"/>
              </w:rPr>
            </w:pPr>
            <w:r w:rsidRPr="00AE2968">
              <w:rPr>
                <w:rFonts w:cs="Arial"/>
                <w:b/>
                <w:szCs w:val="20"/>
                <w:lang w:val="sl-SI"/>
              </w:rPr>
              <w:t>Prijave</w:t>
            </w:r>
          </w:p>
        </w:tc>
        <w:tc>
          <w:tcPr>
            <w:tcW w:w="6214" w:type="dxa"/>
          </w:tcPr>
          <w:p w:rsidR="009D4641" w:rsidRPr="00AE2968" w:rsidRDefault="009D4641">
            <w:pPr>
              <w:widowControl w:val="0"/>
              <w:ind w:left="20" w:hanging="20"/>
              <w:jc w:val="both"/>
              <w:rPr>
                <w:rFonts w:cs="Arial"/>
                <w:szCs w:val="20"/>
                <w:lang w:val="sl-SI"/>
              </w:rPr>
            </w:pPr>
            <w:r w:rsidRPr="00AE2968">
              <w:rPr>
                <w:rFonts w:cs="Arial"/>
                <w:szCs w:val="20"/>
                <w:lang w:val="sl-SI"/>
              </w:rPr>
              <w:t xml:space="preserve">Prijave potekajo preko spletne </w:t>
            </w:r>
            <w:r w:rsidR="00507A8D" w:rsidRPr="00AE2968">
              <w:rPr>
                <w:rFonts w:cs="Arial"/>
                <w:szCs w:val="20"/>
                <w:lang w:val="sl-SI"/>
              </w:rPr>
              <w:t>aplikacije</w:t>
            </w:r>
            <w:r w:rsidRPr="00AE2968">
              <w:rPr>
                <w:rFonts w:cs="Arial"/>
                <w:szCs w:val="20"/>
                <w:lang w:val="sl-SI"/>
              </w:rPr>
              <w:t xml:space="preserve"> </w:t>
            </w:r>
            <w:hyperlink r:id="rId126" w:history="1">
              <w:r w:rsidRPr="00AE2968">
                <w:rPr>
                  <w:rStyle w:val="Hiperpovezava"/>
                  <w:rFonts w:cs="Arial"/>
                  <w:szCs w:val="20"/>
                  <w:lang w:val="sl-SI"/>
                </w:rPr>
                <w:t>http://prijave.urszr.si</w:t>
              </w:r>
            </w:hyperlink>
            <w:r w:rsidRPr="00AE2968">
              <w:rPr>
                <w:rFonts w:cs="Arial"/>
                <w:color w:val="0000FF"/>
                <w:szCs w:val="20"/>
                <w:u w:val="single"/>
                <w:lang w:val="sl-SI"/>
              </w:rPr>
              <w:t xml:space="preserve"> </w:t>
            </w:r>
            <w:r w:rsidRPr="00AE2968">
              <w:rPr>
                <w:rFonts w:cs="Arial"/>
                <w:szCs w:val="20"/>
                <w:lang w:val="sl-SI"/>
              </w:rPr>
              <w:t>ali v dogovoru z vodjo programa.</w:t>
            </w:r>
          </w:p>
          <w:p w:rsidR="009D4641" w:rsidRPr="00AE2968" w:rsidRDefault="009D4641">
            <w:pPr>
              <w:widowControl w:val="0"/>
              <w:ind w:left="20" w:hanging="20"/>
              <w:jc w:val="both"/>
              <w:rPr>
                <w:rFonts w:cs="Arial"/>
                <w:szCs w:val="20"/>
                <w:lang w:val="sl-SI"/>
              </w:rPr>
            </w:pPr>
          </w:p>
        </w:tc>
      </w:tr>
      <w:tr w:rsidR="00770011" w:rsidRPr="00354453" w:rsidTr="00F02A63">
        <w:tc>
          <w:tcPr>
            <w:tcW w:w="2283" w:type="dxa"/>
            <w:hideMark/>
          </w:tcPr>
          <w:p w:rsidR="009D4641" w:rsidRPr="00AE2968" w:rsidRDefault="009D4641">
            <w:pPr>
              <w:widowControl w:val="0"/>
              <w:ind w:left="426" w:hanging="426"/>
              <w:rPr>
                <w:rFonts w:cs="Arial"/>
                <w:b/>
                <w:szCs w:val="20"/>
                <w:lang w:val="sl-SI"/>
              </w:rPr>
            </w:pPr>
            <w:r w:rsidRPr="00AE2968">
              <w:rPr>
                <w:rFonts w:cs="Arial"/>
                <w:b/>
                <w:szCs w:val="20"/>
                <w:lang w:val="sl-SI"/>
              </w:rPr>
              <w:t>Financiranje</w:t>
            </w:r>
          </w:p>
        </w:tc>
        <w:tc>
          <w:tcPr>
            <w:tcW w:w="6214" w:type="dxa"/>
          </w:tcPr>
          <w:p w:rsidR="009D4641" w:rsidRPr="00AE2968" w:rsidRDefault="009D4641">
            <w:pPr>
              <w:widowControl w:val="0"/>
              <w:ind w:left="20" w:hanging="20"/>
              <w:jc w:val="both"/>
              <w:rPr>
                <w:rFonts w:cs="Arial"/>
                <w:szCs w:val="20"/>
                <w:lang w:val="sl-SI"/>
              </w:rPr>
            </w:pPr>
            <w:r w:rsidRPr="00AE2968">
              <w:rPr>
                <w:rFonts w:cs="Arial"/>
                <w:szCs w:val="20"/>
                <w:lang w:val="sl-SI"/>
              </w:rPr>
              <w:t>Stroške izvedbe usposabljanja krije Uprava RS za zaščito in reševanje, ostale stroške pa ustanovitelj.</w:t>
            </w:r>
          </w:p>
          <w:p w:rsidR="009D4641" w:rsidRPr="00AE2968" w:rsidRDefault="009D4641">
            <w:pPr>
              <w:widowControl w:val="0"/>
              <w:ind w:left="20" w:hanging="20"/>
              <w:jc w:val="both"/>
              <w:rPr>
                <w:rFonts w:cs="Arial"/>
                <w:szCs w:val="20"/>
                <w:lang w:val="sl-SI"/>
              </w:rPr>
            </w:pPr>
          </w:p>
        </w:tc>
      </w:tr>
      <w:tr w:rsidR="00770011" w:rsidTr="00F02A63">
        <w:tc>
          <w:tcPr>
            <w:tcW w:w="2283" w:type="dxa"/>
            <w:hideMark/>
          </w:tcPr>
          <w:p w:rsidR="009D4641" w:rsidRPr="00AE2968" w:rsidRDefault="009D4641">
            <w:pPr>
              <w:widowControl w:val="0"/>
              <w:ind w:left="426" w:hanging="426"/>
              <w:rPr>
                <w:rFonts w:cs="Arial"/>
                <w:b/>
                <w:szCs w:val="20"/>
                <w:lang w:val="sl-SI"/>
              </w:rPr>
            </w:pPr>
            <w:r w:rsidRPr="00AE2968">
              <w:rPr>
                <w:rFonts w:cs="Arial"/>
                <w:b/>
                <w:szCs w:val="20"/>
                <w:lang w:val="sl-SI"/>
              </w:rPr>
              <w:t>Kontaktna oseba</w:t>
            </w:r>
          </w:p>
        </w:tc>
        <w:tc>
          <w:tcPr>
            <w:tcW w:w="6214" w:type="dxa"/>
          </w:tcPr>
          <w:p w:rsidR="009D4641" w:rsidRPr="00AE2968" w:rsidRDefault="009D4641">
            <w:pPr>
              <w:widowControl w:val="0"/>
              <w:ind w:left="20" w:hanging="20"/>
              <w:rPr>
                <w:rStyle w:val="Hiperpovezava"/>
                <w:bCs/>
                <w:lang w:val="sl-SI"/>
              </w:rPr>
            </w:pPr>
            <w:r w:rsidRPr="00AE2968">
              <w:rPr>
                <w:rFonts w:cs="Arial"/>
                <w:szCs w:val="20"/>
                <w:lang w:val="sl-SI"/>
              </w:rPr>
              <w:t>Matjaž Merhar</w:t>
            </w:r>
            <w:r w:rsidR="00313686">
              <w:rPr>
                <w:rFonts w:cs="Arial"/>
                <w:szCs w:val="20"/>
                <w:lang w:val="sl-SI"/>
              </w:rPr>
              <w:t xml:space="preserve"> </w:t>
            </w:r>
            <w:r w:rsidRPr="00AE2968">
              <w:rPr>
                <w:rFonts w:ascii="Wingdings" w:eastAsia="Wingdings" w:hAnsi="Wingdings" w:cs="Wingdings"/>
                <w:szCs w:val="20"/>
                <w:lang w:val="sl-SI"/>
              </w:rPr>
              <w:sym w:font="Wingdings" w:char="F028"/>
            </w:r>
            <w:r w:rsidRPr="00AE2968">
              <w:rPr>
                <w:rFonts w:ascii="Wingdings" w:eastAsia="Wingdings" w:hAnsi="Wingdings" w:cs="Wingdings"/>
                <w:szCs w:val="20"/>
                <w:lang w:val="sl-SI"/>
              </w:rPr>
              <w:sym w:font="Wingdings" w:char="F020"/>
            </w:r>
            <w:r w:rsidRPr="00AE2968">
              <w:rPr>
                <w:rFonts w:cs="Arial"/>
                <w:szCs w:val="20"/>
                <w:lang w:val="sl-SI"/>
              </w:rPr>
              <w:t>01/4796-402</w:t>
            </w:r>
            <w:r w:rsidR="00313686">
              <w:rPr>
                <w:rFonts w:cs="Arial"/>
                <w:szCs w:val="20"/>
                <w:lang w:val="sl-SI"/>
              </w:rPr>
              <w:t xml:space="preserve"> </w:t>
            </w:r>
            <w:r w:rsidRPr="00AE2968">
              <w:rPr>
                <w:rFonts w:ascii="Wingdings" w:eastAsia="Wingdings" w:hAnsi="Wingdings" w:cs="Wingdings"/>
                <w:szCs w:val="20"/>
                <w:lang w:val="sl-SI"/>
              </w:rPr>
              <w:sym w:font="Wingdings" w:char="F03A"/>
            </w:r>
            <w:r w:rsidRPr="00AE2968">
              <w:rPr>
                <w:rFonts w:cs="Arial"/>
                <w:lang w:val="sl-SI"/>
              </w:rPr>
              <w:t xml:space="preserve"> </w:t>
            </w:r>
            <w:r w:rsidRPr="00AE2968">
              <w:rPr>
                <w:rFonts w:cs="Arial"/>
                <w:szCs w:val="20"/>
                <w:lang w:val="sl-SI"/>
              </w:rPr>
              <w:t xml:space="preserve"> </w:t>
            </w:r>
            <w:hyperlink r:id="rId127" w:history="1">
              <w:r w:rsidRPr="00AE2968">
                <w:rPr>
                  <w:rStyle w:val="Hiperpovezava"/>
                  <w:rFonts w:cs="Arial"/>
                  <w:bCs/>
                  <w:szCs w:val="20"/>
                  <w:lang w:val="sl-SI"/>
                </w:rPr>
                <w:t>matjaz.merhar@urszr.si</w:t>
              </w:r>
            </w:hyperlink>
          </w:p>
          <w:p w:rsidR="009D4641" w:rsidRPr="00AE2968" w:rsidRDefault="009D4641">
            <w:pPr>
              <w:widowControl w:val="0"/>
              <w:ind w:left="20" w:hanging="20"/>
              <w:rPr>
                <w:lang w:val="sl-SI"/>
              </w:rPr>
            </w:pPr>
          </w:p>
        </w:tc>
      </w:tr>
    </w:tbl>
    <w:p w:rsidR="00313686" w:rsidRDefault="00313686" w:rsidP="009D4641">
      <w:pPr>
        <w:pStyle w:val="Naslov2"/>
        <w:ind w:left="567" w:hanging="567"/>
        <w:rPr>
          <w:rFonts w:ascii="Arial" w:hAnsi="Arial" w:cs="Arial"/>
          <w:i w:val="0"/>
          <w:sz w:val="20"/>
          <w:szCs w:val="20"/>
          <w:lang w:val="sl-SI"/>
        </w:rPr>
      </w:pPr>
      <w:bookmarkStart w:id="48" w:name="_Toc154655943"/>
      <w:bookmarkStart w:id="49" w:name="_Toc524511861"/>
      <w:bookmarkStart w:id="50" w:name="_Toc58395782"/>
    </w:p>
    <w:p w:rsidR="00313686" w:rsidRDefault="00313686">
      <w:pPr>
        <w:spacing w:line="240" w:lineRule="auto"/>
        <w:rPr>
          <w:rFonts w:cs="Arial"/>
          <w:b/>
          <w:bCs/>
          <w:iCs/>
          <w:szCs w:val="20"/>
          <w:lang w:val="sl-SI"/>
        </w:rPr>
      </w:pPr>
      <w:r>
        <w:rPr>
          <w:rFonts w:cs="Arial"/>
          <w:i/>
          <w:szCs w:val="20"/>
          <w:lang w:val="sl-SI"/>
        </w:rPr>
        <w:br w:type="page"/>
      </w:r>
    </w:p>
    <w:p w:rsidR="009D4641" w:rsidRPr="00AE2968" w:rsidRDefault="009D4641" w:rsidP="009D4641">
      <w:pPr>
        <w:pStyle w:val="Naslov2"/>
        <w:ind w:left="567" w:hanging="567"/>
        <w:rPr>
          <w:rFonts w:ascii="Arial" w:hAnsi="Arial" w:cs="Arial"/>
          <w:i w:val="0"/>
          <w:sz w:val="20"/>
          <w:szCs w:val="20"/>
          <w:lang w:val="sl-SI"/>
        </w:rPr>
      </w:pPr>
      <w:r w:rsidRPr="00AE2968">
        <w:rPr>
          <w:rFonts w:ascii="Arial" w:hAnsi="Arial" w:cs="Arial"/>
          <w:i w:val="0"/>
          <w:sz w:val="20"/>
          <w:szCs w:val="20"/>
          <w:lang w:val="sl-SI"/>
        </w:rPr>
        <w:lastRenderedPageBreak/>
        <w:t xml:space="preserve">11. </w:t>
      </w:r>
      <w:r w:rsidRPr="00AE2968">
        <w:rPr>
          <w:rFonts w:ascii="Arial" w:hAnsi="Arial" w:cs="Arial"/>
          <w:i w:val="0"/>
          <w:sz w:val="20"/>
          <w:szCs w:val="20"/>
          <w:lang w:val="sl-SI"/>
        </w:rPr>
        <w:tab/>
        <w:t>Uvajalno in temeljno usposabljanje pripadnikov služb za podporo – ekip za prevoz (modul C)</w:t>
      </w:r>
      <w:bookmarkEnd w:id="48"/>
      <w:bookmarkEnd w:id="49"/>
      <w:bookmarkEnd w:id="50"/>
    </w:p>
    <w:p w:rsidR="009D4641" w:rsidRPr="00AE2968" w:rsidRDefault="009D4641" w:rsidP="009D4641">
      <w:pPr>
        <w:ind w:left="426" w:hanging="426"/>
        <w:rPr>
          <w:rFonts w:cs="Arial"/>
          <w:szCs w:val="20"/>
          <w:lang w:val="sl-SI"/>
        </w:rPr>
      </w:pPr>
    </w:p>
    <w:tbl>
      <w:tblPr>
        <w:tblStyle w:val="Tabelamrea1"/>
        <w:tblW w:w="0" w:type="dxa"/>
        <w:tblLayout w:type="fixed"/>
        <w:tblLook w:val="01E0" w:firstRow="1" w:lastRow="1" w:firstColumn="1" w:lastColumn="1" w:noHBand="0" w:noVBand="0"/>
      </w:tblPr>
      <w:tblGrid>
        <w:gridCol w:w="2283"/>
        <w:gridCol w:w="6215"/>
      </w:tblGrid>
      <w:tr w:rsidR="00770011" w:rsidRPr="00354453" w:rsidTr="00F02A63">
        <w:tc>
          <w:tcPr>
            <w:tcW w:w="2283" w:type="dxa"/>
            <w:hideMark/>
          </w:tcPr>
          <w:p w:rsidR="009D4641" w:rsidRPr="00AE2968" w:rsidRDefault="009D4641">
            <w:pPr>
              <w:widowControl w:val="0"/>
              <w:rPr>
                <w:rFonts w:cs="Arial"/>
                <w:b/>
                <w:szCs w:val="20"/>
                <w:lang w:val="sl-SI"/>
              </w:rPr>
            </w:pPr>
            <w:r w:rsidRPr="00AE2968">
              <w:rPr>
                <w:rFonts w:cs="Arial"/>
                <w:b/>
                <w:szCs w:val="20"/>
                <w:lang w:val="sl-SI"/>
              </w:rPr>
              <w:t>Ciljna skupina</w:t>
            </w:r>
          </w:p>
        </w:tc>
        <w:tc>
          <w:tcPr>
            <w:tcW w:w="6215" w:type="dxa"/>
          </w:tcPr>
          <w:p w:rsidR="009D4641" w:rsidRPr="00AE2968" w:rsidRDefault="009D4641">
            <w:pPr>
              <w:widowControl w:val="0"/>
              <w:ind w:left="20" w:hanging="20"/>
              <w:jc w:val="both"/>
              <w:rPr>
                <w:rFonts w:cs="Arial"/>
                <w:szCs w:val="20"/>
                <w:lang w:val="sl-SI"/>
              </w:rPr>
            </w:pPr>
            <w:r w:rsidRPr="00AE2968">
              <w:rPr>
                <w:rFonts w:cs="Arial"/>
                <w:szCs w:val="20"/>
                <w:lang w:val="sl-SI"/>
              </w:rPr>
              <w:t>Pripadniki ekip za prevoz na državni in regijski ravni in po dogovoru pripadniki občinskih ekip.</w:t>
            </w:r>
          </w:p>
          <w:p w:rsidR="009D4641" w:rsidRPr="00AE2968" w:rsidRDefault="009D4641">
            <w:pPr>
              <w:widowControl w:val="0"/>
              <w:ind w:left="20" w:hanging="20"/>
              <w:jc w:val="both"/>
              <w:rPr>
                <w:rFonts w:cs="Arial"/>
                <w:szCs w:val="20"/>
                <w:lang w:val="sl-SI"/>
              </w:rPr>
            </w:pPr>
          </w:p>
        </w:tc>
      </w:tr>
      <w:tr w:rsidR="00770011" w:rsidRPr="00354453" w:rsidTr="00F02A63">
        <w:tc>
          <w:tcPr>
            <w:tcW w:w="2283" w:type="dxa"/>
            <w:hideMark/>
          </w:tcPr>
          <w:p w:rsidR="009D4641" w:rsidRPr="00AE2968" w:rsidRDefault="009D4641">
            <w:pPr>
              <w:widowControl w:val="0"/>
              <w:rPr>
                <w:rFonts w:cs="Arial"/>
                <w:b/>
                <w:szCs w:val="20"/>
                <w:lang w:val="sl-SI"/>
              </w:rPr>
            </w:pPr>
            <w:r w:rsidRPr="00AE2968">
              <w:rPr>
                <w:rFonts w:cs="Arial"/>
                <w:b/>
                <w:szCs w:val="20"/>
                <w:lang w:val="sl-SI"/>
              </w:rPr>
              <w:t>Namen</w:t>
            </w:r>
          </w:p>
        </w:tc>
        <w:tc>
          <w:tcPr>
            <w:tcW w:w="6215" w:type="dxa"/>
          </w:tcPr>
          <w:p w:rsidR="009D4641" w:rsidRPr="00AE2968" w:rsidRDefault="009D4641">
            <w:pPr>
              <w:widowControl w:val="0"/>
              <w:ind w:left="20" w:hanging="20"/>
              <w:jc w:val="both"/>
              <w:rPr>
                <w:rFonts w:cs="Arial"/>
                <w:szCs w:val="20"/>
                <w:lang w:val="sl-SI"/>
              </w:rPr>
            </w:pPr>
            <w:r w:rsidRPr="00AE2968">
              <w:rPr>
                <w:rFonts w:cs="Arial"/>
                <w:szCs w:val="20"/>
                <w:lang w:val="sl-SI"/>
              </w:rPr>
              <w:t>Udeležence usposobiti za opravljanje nalog ekip za prevoz, za zagotavljanje</w:t>
            </w:r>
            <w:r w:rsidRPr="00AE2968">
              <w:rPr>
                <w:rFonts w:cs="Arial"/>
                <w:strike/>
                <w:szCs w:val="20"/>
                <w:lang w:val="sl-SI"/>
              </w:rPr>
              <w:t>m</w:t>
            </w:r>
            <w:r w:rsidRPr="00AE2968">
              <w:rPr>
                <w:rFonts w:cs="Arial"/>
                <w:szCs w:val="20"/>
                <w:lang w:val="sl-SI"/>
              </w:rPr>
              <w:t xml:space="preserve"> delovnih in drugih pogojev za delovanje sil za zaščito, reševanje in pomoč ter zagotavljanje osnovnih pogojev za življenje ob naravni in drugi nesreči.</w:t>
            </w:r>
          </w:p>
          <w:p w:rsidR="009D4641" w:rsidRPr="00AE2968" w:rsidRDefault="009D4641">
            <w:pPr>
              <w:widowControl w:val="0"/>
              <w:ind w:left="20" w:hanging="20"/>
              <w:jc w:val="both"/>
              <w:rPr>
                <w:rFonts w:cs="Arial"/>
                <w:szCs w:val="20"/>
                <w:lang w:val="sl-SI"/>
              </w:rPr>
            </w:pPr>
          </w:p>
        </w:tc>
      </w:tr>
      <w:tr w:rsidR="00770011" w:rsidRPr="00354453" w:rsidTr="00F02A63">
        <w:tc>
          <w:tcPr>
            <w:tcW w:w="2283" w:type="dxa"/>
          </w:tcPr>
          <w:p w:rsidR="009D4641" w:rsidRPr="00AE2968" w:rsidRDefault="009D4641">
            <w:pPr>
              <w:widowControl w:val="0"/>
              <w:rPr>
                <w:rFonts w:cs="Arial"/>
                <w:b/>
                <w:szCs w:val="20"/>
                <w:lang w:val="sl-SI"/>
              </w:rPr>
            </w:pPr>
            <w:r w:rsidRPr="00AE2968">
              <w:rPr>
                <w:rFonts w:cs="Arial"/>
                <w:b/>
                <w:szCs w:val="20"/>
                <w:lang w:val="sl-SI"/>
              </w:rPr>
              <w:t>Zahtevano znanje in drugi pogoji za udeležbo</w:t>
            </w:r>
          </w:p>
          <w:p w:rsidR="009D4641" w:rsidRPr="00AE2968" w:rsidRDefault="009D4641">
            <w:pPr>
              <w:widowControl w:val="0"/>
              <w:rPr>
                <w:rFonts w:cs="Arial"/>
                <w:b/>
                <w:szCs w:val="20"/>
                <w:lang w:val="sl-SI"/>
              </w:rPr>
            </w:pPr>
          </w:p>
        </w:tc>
        <w:tc>
          <w:tcPr>
            <w:tcW w:w="6215" w:type="dxa"/>
            <w:hideMark/>
          </w:tcPr>
          <w:p w:rsidR="009D4641" w:rsidRPr="00AE2968" w:rsidRDefault="009D4641">
            <w:pPr>
              <w:widowControl w:val="0"/>
              <w:ind w:left="20" w:hanging="20"/>
              <w:jc w:val="both"/>
              <w:rPr>
                <w:rFonts w:cs="Arial"/>
                <w:szCs w:val="20"/>
                <w:lang w:val="sl-SI"/>
              </w:rPr>
            </w:pPr>
            <w:r w:rsidRPr="00AE2968">
              <w:rPr>
                <w:rFonts w:cs="Arial"/>
                <w:szCs w:val="20"/>
                <w:lang w:val="sl-SI"/>
              </w:rPr>
              <w:t>Razporeditev v ekipo za prevoz.</w:t>
            </w:r>
          </w:p>
        </w:tc>
      </w:tr>
      <w:tr w:rsidR="00770011" w:rsidTr="00F02A63">
        <w:tc>
          <w:tcPr>
            <w:tcW w:w="2283" w:type="dxa"/>
            <w:hideMark/>
          </w:tcPr>
          <w:p w:rsidR="009D4641" w:rsidRPr="00AE2968" w:rsidRDefault="009D4641">
            <w:pPr>
              <w:widowControl w:val="0"/>
              <w:ind w:left="426" w:hanging="426"/>
              <w:rPr>
                <w:rFonts w:cs="Arial"/>
                <w:b/>
                <w:szCs w:val="20"/>
                <w:lang w:val="sl-SI"/>
              </w:rPr>
            </w:pPr>
            <w:r w:rsidRPr="00AE2968">
              <w:rPr>
                <w:rFonts w:cs="Arial"/>
                <w:b/>
                <w:szCs w:val="20"/>
                <w:lang w:val="sl-SI"/>
              </w:rPr>
              <w:t>Trajanje</w:t>
            </w:r>
          </w:p>
        </w:tc>
        <w:tc>
          <w:tcPr>
            <w:tcW w:w="6215" w:type="dxa"/>
          </w:tcPr>
          <w:p w:rsidR="009D4641" w:rsidRPr="00AE2968" w:rsidRDefault="009D4641">
            <w:pPr>
              <w:widowControl w:val="0"/>
              <w:ind w:left="426" w:hanging="426"/>
              <w:jc w:val="both"/>
              <w:rPr>
                <w:rFonts w:cs="Arial"/>
                <w:szCs w:val="20"/>
                <w:lang w:val="sl-SI"/>
              </w:rPr>
            </w:pPr>
            <w:r w:rsidRPr="00AE2968">
              <w:rPr>
                <w:rFonts w:cs="Arial"/>
                <w:szCs w:val="20"/>
                <w:lang w:val="sl-SI"/>
              </w:rPr>
              <w:t>2 dni (15  pedagoških ur).</w:t>
            </w:r>
          </w:p>
          <w:p w:rsidR="009D4641" w:rsidRPr="00AE2968" w:rsidRDefault="009D4641">
            <w:pPr>
              <w:widowControl w:val="0"/>
              <w:ind w:left="426" w:hanging="426"/>
              <w:jc w:val="both"/>
              <w:rPr>
                <w:rFonts w:cs="Arial"/>
                <w:szCs w:val="20"/>
                <w:lang w:val="sl-SI"/>
              </w:rPr>
            </w:pPr>
          </w:p>
        </w:tc>
      </w:tr>
      <w:tr w:rsidR="00770011" w:rsidRPr="00354453" w:rsidTr="00F02A63">
        <w:tc>
          <w:tcPr>
            <w:tcW w:w="2283" w:type="dxa"/>
            <w:hideMark/>
          </w:tcPr>
          <w:p w:rsidR="009D4641" w:rsidRPr="00AE2968" w:rsidRDefault="009D4641">
            <w:pPr>
              <w:widowControl w:val="0"/>
              <w:ind w:left="426" w:hanging="426"/>
              <w:rPr>
                <w:rFonts w:cs="Arial"/>
                <w:b/>
                <w:szCs w:val="20"/>
                <w:lang w:val="sl-SI"/>
              </w:rPr>
            </w:pPr>
            <w:r w:rsidRPr="00AE2968">
              <w:rPr>
                <w:rFonts w:cs="Arial"/>
                <w:b/>
                <w:szCs w:val="20"/>
                <w:lang w:val="sl-SI"/>
              </w:rPr>
              <w:t>Termini</w:t>
            </w:r>
          </w:p>
        </w:tc>
        <w:tc>
          <w:tcPr>
            <w:tcW w:w="6215" w:type="dxa"/>
          </w:tcPr>
          <w:p w:rsidR="009D4641" w:rsidRPr="00AE2968" w:rsidRDefault="009D4641">
            <w:pPr>
              <w:widowControl w:val="0"/>
              <w:ind w:left="426" w:hanging="426"/>
              <w:jc w:val="both"/>
              <w:rPr>
                <w:rFonts w:cs="Arial"/>
                <w:szCs w:val="20"/>
                <w:lang w:val="sl-SI"/>
              </w:rPr>
            </w:pPr>
            <w:r w:rsidRPr="00AE2968">
              <w:rPr>
                <w:rFonts w:cs="Arial"/>
                <w:szCs w:val="20"/>
                <w:lang w:val="sl-SI"/>
              </w:rPr>
              <w:t xml:space="preserve">Termini bodo objavljeni na naslovu: </w:t>
            </w:r>
            <w:hyperlink r:id="rId128" w:history="1">
              <w:r w:rsidRPr="00AE2968">
                <w:rPr>
                  <w:rStyle w:val="Hiperpovezava"/>
                  <w:rFonts w:cs="Arial"/>
                  <w:szCs w:val="20"/>
                  <w:lang w:val="sl-SI"/>
                </w:rPr>
                <w:t>http://prijave.urszr.si</w:t>
              </w:r>
            </w:hyperlink>
            <w:r w:rsidRPr="00AE2968">
              <w:rPr>
                <w:rFonts w:cs="Arial"/>
                <w:color w:val="0000FF"/>
                <w:szCs w:val="20"/>
                <w:u w:val="single"/>
                <w:lang w:val="sl-SI"/>
              </w:rPr>
              <w:t>.</w:t>
            </w:r>
          </w:p>
          <w:p w:rsidR="009D4641" w:rsidRPr="00AE2968" w:rsidRDefault="009D4641">
            <w:pPr>
              <w:widowControl w:val="0"/>
              <w:ind w:left="426" w:hanging="426"/>
              <w:jc w:val="both"/>
              <w:rPr>
                <w:rFonts w:cs="Arial"/>
                <w:szCs w:val="20"/>
                <w:lang w:val="sl-SI"/>
              </w:rPr>
            </w:pPr>
          </w:p>
        </w:tc>
      </w:tr>
      <w:tr w:rsidR="00770011" w:rsidTr="00F02A63">
        <w:tc>
          <w:tcPr>
            <w:tcW w:w="2283" w:type="dxa"/>
            <w:hideMark/>
          </w:tcPr>
          <w:p w:rsidR="009D4641" w:rsidRPr="00AE2968" w:rsidRDefault="009D4641">
            <w:pPr>
              <w:widowControl w:val="0"/>
              <w:ind w:left="426" w:hanging="426"/>
              <w:rPr>
                <w:rFonts w:cs="Arial"/>
                <w:b/>
                <w:szCs w:val="20"/>
                <w:lang w:val="sl-SI"/>
              </w:rPr>
            </w:pPr>
            <w:r w:rsidRPr="00AE2968">
              <w:rPr>
                <w:rFonts w:cs="Arial"/>
                <w:b/>
                <w:szCs w:val="20"/>
                <w:lang w:val="sl-SI"/>
              </w:rPr>
              <w:t>Velikost skupine</w:t>
            </w:r>
          </w:p>
        </w:tc>
        <w:tc>
          <w:tcPr>
            <w:tcW w:w="6215" w:type="dxa"/>
          </w:tcPr>
          <w:p w:rsidR="009D4641" w:rsidRPr="00AE2968" w:rsidRDefault="009D4641">
            <w:pPr>
              <w:widowControl w:val="0"/>
              <w:ind w:left="426" w:hanging="426"/>
              <w:jc w:val="both"/>
              <w:rPr>
                <w:rFonts w:cs="Arial"/>
                <w:szCs w:val="20"/>
                <w:lang w:val="sl-SI"/>
              </w:rPr>
            </w:pPr>
            <w:r w:rsidRPr="00AE2968">
              <w:rPr>
                <w:rFonts w:cs="Arial"/>
                <w:szCs w:val="20"/>
                <w:lang w:val="sl-SI"/>
              </w:rPr>
              <w:t>Do 24 udeležencev.</w:t>
            </w:r>
          </w:p>
          <w:p w:rsidR="009D4641" w:rsidRPr="00AE2968" w:rsidRDefault="009D4641">
            <w:pPr>
              <w:widowControl w:val="0"/>
              <w:ind w:left="426" w:hanging="426"/>
              <w:jc w:val="both"/>
              <w:rPr>
                <w:rFonts w:cs="Arial"/>
                <w:szCs w:val="20"/>
                <w:lang w:val="sl-SI"/>
              </w:rPr>
            </w:pPr>
          </w:p>
        </w:tc>
      </w:tr>
      <w:tr w:rsidR="00770011" w:rsidTr="00F02A63">
        <w:tc>
          <w:tcPr>
            <w:tcW w:w="2283" w:type="dxa"/>
            <w:hideMark/>
          </w:tcPr>
          <w:p w:rsidR="009D4641" w:rsidRPr="00AE2968" w:rsidRDefault="009D4641">
            <w:pPr>
              <w:widowControl w:val="0"/>
              <w:ind w:left="426" w:hanging="426"/>
              <w:rPr>
                <w:rFonts w:cs="Arial"/>
                <w:b/>
                <w:szCs w:val="20"/>
                <w:lang w:val="sl-SI"/>
              </w:rPr>
            </w:pPr>
            <w:r w:rsidRPr="00AE2968">
              <w:rPr>
                <w:rFonts w:cs="Arial"/>
                <w:b/>
                <w:szCs w:val="20"/>
                <w:lang w:val="sl-SI"/>
              </w:rPr>
              <w:t>Posebne zahteve</w:t>
            </w:r>
          </w:p>
        </w:tc>
        <w:tc>
          <w:tcPr>
            <w:tcW w:w="6215" w:type="dxa"/>
          </w:tcPr>
          <w:p w:rsidR="009D4641" w:rsidRPr="00AE2968" w:rsidRDefault="009D4641">
            <w:pPr>
              <w:widowControl w:val="0"/>
              <w:ind w:left="426" w:hanging="426"/>
              <w:jc w:val="both"/>
              <w:rPr>
                <w:rFonts w:cs="Arial"/>
                <w:szCs w:val="20"/>
                <w:lang w:val="sl-SI"/>
              </w:rPr>
            </w:pPr>
            <w:r w:rsidRPr="00AE2968">
              <w:rPr>
                <w:rFonts w:cs="Arial"/>
                <w:szCs w:val="20"/>
                <w:lang w:val="sl-SI"/>
              </w:rPr>
              <w:t>Nobenih.</w:t>
            </w:r>
          </w:p>
          <w:p w:rsidR="009D4641" w:rsidRPr="00AE2968" w:rsidRDefault="009D4641">
            <w:pPr>
              <w:widowControl w:val="0"/>
              <w:ind w:left="426" w:hanging="426"/>
              <w:jc w:val="both"/>
              <w:rPr>
                <w:rFonts w:cs="Arial"/>
                <w:szCs w:val="20"/>
                <w:lang w:val="sl-SI"/>
              </w:rPr>
            </w:pPr>
          </w:p>
        </w:tc>
      </w:tr>
      <w:tr w:rsidR="00770011" w:rsidRPr="00354453" w:rsidTr="00F02A63">
        <w:tc>
          <w:tcPr>
            <w:tcW w:w="2283" w:type="dxa"/>
            <w:hideMark/>
          </w:tcPr>
          <w:p w:rsidR="009D4641" w:rsidRPr="00AE2968" w:rsidRDefault="009D4641">
            <w:pPr>
              <w:widowControl w:val="0"/>
              <w:ind w:left="426" w:hanging="426"/>
              <w:rPr>
                <w:rFonts w:cs="Arial"/>
                <w:b/>
                <w:szCs w:val="20"/>
                <w:lang w:val="sl-SI"/>
              </w:rPr>
            </w:pPr>
            <w:r w:rsidRPr="00AE2968">
              <w:rPr>
                <w:rFonts w:cs="Arial"/>
                <w:b/>
                <w:szCs w:val="20"/>
                <w:lang w:val="sl-SI"/>
              </w:rPr>
              <w:t>Prijave</w:t>
            </w:r>
          </w:p>
        </w:tc>
        <w:tc>
          <w:tcPr>
            <w:tcW w:w="6215" w:type="dxa"/>
          </w:tcPr>
          <w:p w:rsidR="009D4641" w:rsidRPr="00AE2968" w:rsidRDefault="009D4641">
            <w:pPr>
              <w:widowControl w:val="0"/>
              <w:ind w:left="20" w:hanging="20"/>
              <w:jc w:val="both"/>
              <w:rPr>
                <w:rFonts w:cs="Arial"/>
                <w:szCs w:val="20"/>
                <w:lang w:val="sl-SI"/>
              </w:rPr>
            </w:pPr>
            <w:r w:rsidRPr="00AE2968">
              <w:rPr>
                <w:rFonts w:cs="Arial"/>
                <w:szCs w:val="20"/>
                <w:lang w:val="sl-SI"/>
              </w:rPr>
              <w:t xml:space="preserve">Prijave potekajo preko spletne </w:t>
            </w:r>
            <w:r w:rsidR="00507A8D" w:rsidRPr="00AE2968">
              <w:rPr>
                <w:rFonts w:cs="Arial"/>
                <w:szCs w:val="20"/>
                <w:lang w:val="sl-SI"/>
              </w:rPr>
              <w:t>aplikacije</w:t>
            </w:r>
            <w:r w:rsidRPr="00AE2968">
              <w:rPr>
                <w:rFonts w:cs="Arial"/>
                <w:szCs w:val="20"/>
                <w:lang w:val="sl-SI"/>
              </w:rPr>
              <w:t xml:space="preserve"> </w:t>
            </w:r>
            <w:hyperlink r:id="rId129" w:history="1">
              <w:r w:rsidRPr="00AE2968">
                <w:rPr>
                  <w:rStyle w:val="Hiperpovezava"/>
                  <w:rFonts w:cs="Arial"/>
                  <w:szCs w:val="20"/>
                  <w:lang w:val="sl-SI"/>
                </w:rPr>
                <w:t>http://prijave.urszr.si</w:t>
              </w:r>
            </w:hyperlink>
            <w:r w:rsidRPr="00AE2968">
              <w:rPr>
                <w:rFonts w:cs="Arial"/>
                <w:color w:val="0000FF"/>
                <w:szCs w:val="20"/>
                <w:u w:val="single"/>
                <w:lang w:val="sl-SI"/>
              </w:rPr>
              <w:t xml:space="preserve"> </w:t>
            </w:r>
            <w:r w:rsidRPr="00AE2968">
              <w:rPr>
                <w:rFonts w:cs="Arial"/>
                <w:szCs w:val="20"/>
                <w:lang w:val="sl-SI"/>
              </w:rPr>
              <w:t>ali v dogovoru z vodjo programa.</w:t>
            </w:r>
          </w:p>
          <w:p w:rsidR="009D4641" w:rsidRPr="00AE2968" w:rsidRDefault="009D4641">
            <w:pPr>
              <w:widowControl w:val="0"/>
              <w:ind w:left="20" w:hanging="20"/>
              <w:jc w:val="both"/>
              <w:rPr>
                <w:rFonts w:cs="Arial"/>
                <w:szCs w:val="20"/>
                <w:lang w:val="sl-SI"/>
              </w:rPr>
            </w:pPr>
          </w:p>
        </w:tc>
      </w:tr>
      <w:tr w:rsidR="00770011" w:rsidRPr="00354453" w:rsidTr="00F02A63">
        <w:tc>
          <w:tcPr>
            <w:tcW w:w="2283" w:type="dxa"/>
            <w:hideMark/>
          </w:tcPr>
          <w:p w:rsidR="009D4641" w:rsidRPr="00AE2968" w:rsidRDefault="009D4641">
            <w:pPr>
              <w:widowControl w:val="0"/>
              <w:ind w:left="426" w:hanging="426"/>
              <w:rPr>
                <w:rFonts w:cs="Arial"/>
                <w:b/>
                <w:szCs w:val="20"/>
                <w:lang w:val="sl-SI"/>
              </w:rPr>
            </w:pPr>
            <w:r w:rsidRPr="00AE2968">
              <w:rPr>
                <w:rFonts w:cs="Arial"/>
                <w:b/>
                <w:szCs w:val="20"/>
                <w:lang w:val="sl-SI"/>
              </w:rPr>
              <w:t>Financiranje</w:t>
            </w:r>
          </w:p>
        </w:tc>
        <w:tc>
          <w:tcPr>
            <w:tcW w:w="6215" w:type="dxa"/>
          </w:tcPr>
          <w:p w:rsidR="009D4641" w:rsidRPr="00AE2968" w:rsidRDefault="009D4641">
            <w:pPr>
              <w:widowControl w:val="0"/>
              <w:ind w:left="20" w:hanging="20"/>
              <w:jc w:val="both"/>
              <w:rPr>
                <w:rFonts w:cs="Arial"/>
                <w:szCs w:val="20"/>
                <w:lang w:val="sl-SI"/>
              </w:rPr>
            </w:pPr>
            <w:r w:rsidRPr="00AE2968">
              <w:rPr>
                <w:rFonts w:cs="Arial"/>
                <w:szCs w:val="20"/>
                <w:lang w:val="sl-SI"/>
              </w:rPr>
              <w:t>Stroške izvedbe usposabljanja krije Uprava RS za zaščito in reševanje, ostale stroške pa ustanovitelj.</w:t>
            </w:r>
          </w:p>
          <w:p w:rsidR="009D4641" w:rsidRPr="00AE2968" w:rsidRDefault="009D4641">
            <w:pPr>
              <w:widowControl w:val="0"/>
              <w:ind w:left="20" w:hanging="20"/>
              <w:jc w:val="both"/>
              <w:rPr>
                <w:rFonts w:cs="Arial"/>
                <w:szCs w:val="20"/>
                <w:lang w:val="sl-SI"/>
              </w:rPr>
            </w:pPr>
          </w:p>
        </w:tc>
      </w:tr>
      <w:tr w:rsidR="00770011" w:rsidTr="00F02A63">
        <w:tc>
          <w:tcPr>
            <w:tcW w:w="2283" w:type="dxa"/>
            <w:hideMark/>
          </w:tcPr>
          <w:p w:rsidR="009D4641" w:rsidRPr="00AE2968" w:rsidRDefault="009D4641">
            <w:pPr>
              <w:widowControl w:val="0"/>
              <w:ind w:left="426" w:hanging="426"/>
              <w:rPr>
                <w:rFonts w:cs="Arial"/>
                <w:b/>
                <w:szCs w:val="20"/>
                <w:lang w:val="sl-SI"/>
              </w:rPr>
            </w:pPr>
            <w:r w:rsidRPr="00AE2968">
              <w:rPr>
                <w:rFonts w:cs="Arial"/>
                <w:b/>
                <w:szCs w:val="20"/>
                <w:lang w:val="sl-SI"/>
              </w:rPr>
              <w:t>Kontaktna oseba</w:t>
            </w:r>
          </w:p>
        </w:tc>
        <w:tc>
          <w:tcPr>
            <w:tcW w:w="6215" w:type="dxa"/>
            <w:hideMark/>
          </w:tcPr>
          <w:p w:rsidR="009D4641" w:rsidRPr="00AE2968" w:rsidRDefault="009D4641">
            <w:pPr>
              <w:widowControl w:val="0"/>
              <w:ind w:left="426" w:hanging="426"/>
              <w:rPr>
                <w:rStyle w:val="Hiperpovezava"/>
                <w:bCs/>
                <w:lang w:val="sl-SI"/>
              </w:rPr>
            </w:pPr>
            <w:r w:rsidRPr="00AE2968">
              <w:rPr>
                <w:rFonts w:cs="Arial"/>
                <w:szCs w:val="20"/>
                <w:lang w:val="sl-SI"/>
              </w:rPr>
              <w:t>Matjaž Merhar</w:t>
            </w:r>
            <w:r w:rsidR="00313686">
              <w:rPr>
                <w:rFonts w:cs="Arial"/>
                <w:szCs w:val="20"/>
                <w:lang w:val="sl-SI"/>
              </w:rPr>
              <w:t xml:space="preserve"> </w:t>
            </w:r>
            <w:r w:rsidRPr="00AE2968">
              <w:rPr>
                <w:rFonts w:ascii="Wingdings" w:eastAsia="Wingdings" w:hAnsi="Wingdings" w:cs="Wingdings"/>
                <w:szCs w:val="20"/>
                <w:lang w:val="sl-SI"/>
              </w:rPr>
              <w:sym w:font="Wingdings" w:char="F028"/>
            </w:r>
            <w:r w:rsidRPr="00AE2968">
              <w:rPr>
                <w:rFonts w:ascii="Wingdings" w:eastAsia="Wingdings" w:hAnsi="Wingdings" w:cs="Wingdings"/>
                <w:szCs w:val="20"/>
                <w:lang w:val="sl-SI"/>
              </w:rPr>
              <w:sym w:font="Wingdings" w:char="F020"/>
            </w:r>
            <w:r w:rsidRPr="00AE2968">
              <w:rPr>
                <w:rFonts w:cs="Arial"/>
                <w:szCs w:val="20"/>
                <w:lang w:val="sl-SI"/>
              </w:rPr>
              <w:t>01/4796-402</w:t>
            </w:r>
            <w:r w:rsidR="00313686">
              <w:rPr>
                <w:rFonts w:cs="Arial"/>
                <w:szCs w:val="20"/>
                <w:lang w:val="sl-SI"/>
              </w:rPr>
              <w:t xml:space="preserve"> </w:t>
            </w:r>
            <w:r w:rsidRPr="00AE2968">
              <w:rPr>
                <w:rFonts w:ascii="Wingdings" w:eastAsia="Wingdings" w:hAnsi="Wingdings" w:cs="Wingdings"/>
                <w:szCs w:val="20"/>
                <w:lang w:val="sl-SI"/>
              </w:rPr>
              <w:sym w:font="Wingdings" w:char="F03A"/>
            </w:r>
            <w:r w:rsidRPr="00AE2968">
              <w:rPr>
                <w:rFonts w:cs="Arial"/>
                <w:lang w:val="sl-SI"/>
              </w:rPr>
              <w:t xml:space="preserve"> </w:t>
            </w:r>
            <w:r w:rsidRPr="00AE2968">
              <w:rPr>
                <w:rFonts w:cs="Arial"/>
                <w:szCs w:val="20"/>
                <w:lang w:val="sl-SI"/>
              </w:rPr>
              <w:t xml:space="preserve"> </w:t>
            </w:r>
            <w:hyperlink r:id="rId130" w:history="1">
              <w:r w:rsidRPr="00AE2968">
                <w:rPr>
                  <w:rStyle w:val="Hiperpovezava"/>
                  <w:rFonts w:cs="Arial"/>
                  <w:bCs/>
                  <w:szCs w:val="20"/>
                  <w:lang w:val="sl-SI"/>
                </w:rPr>
                <w:t>matjaz.merhar@urszr.si</w:t>
              </w:r>
            </w:hyperlink>
          </w:p>
          <w:p w:rsidR="009D4641" w:rsidRPr="00AE2968" w:rsidRDefault="009D4641">
            <w:pPr>
              <w:widowControl w:val="0"/>
              <w:ind w:left="426" w:hanging="426"/>
              <w:rPr>
                <w:lang w:val="sl-SI"/>
              </w:rPr>
            </w:pPr>
            <w:r w:rsidRPr="00AE2968">
              <w:rPr>
                <w:rFonts w:cs="Arial"/>
                <w:bCs/>
                <w:color w:val="0000FF"/>
                <w:szCs w:val="20"/>
                <w:u w:val="single"/>
                <w:lang w:val="sl-SI"/>
              </w:rPr>
              <w:t xml:space="preserve"> </w:t>
            </w:r>
          </w:p>
        </w:tc>
      </w:tr>
    </w:tbl>
    <w:p w:rsidR="00313686" w:rsidRDefault="00313686" w:rsidP="009D4641">
      <w:pPr>
        <w:pStyle w:val="Naslov2"/>
        <w:ind w:left="567" w:hanging="567"/>
        <w:rPr>
          <w:rFonts w:ascii="Arial" w:hAnsi="Arial" w:cs="Arial"/>
          <w:i w:val="0"/>
          <w:sz w:val="20"/>
          <w:szCs w:val="20"/>
          <w:lang w:val="sl-SI"/>
        </w:rPr>
      </w:pPr>
      <w:bookmarkStart w:id="51" w:name="_Toc154655944"/>
      <w:bookmarkStart w:id="52" w:name="_Toc524511862"/>
      <w:bookmarkStart w:id="53" w:name="_Toc58395783"/>
      <w:bookmarkStart w:id="54" w:name="_Hlk152939286"/>
    </w:p>
    <w:p w:rsidR="00313686" w:rsidRDefault="00313686">
      <w:pPr>
        <w:spacing w:line="240" w:lineRule="auto"/>
        <w:rPr>
          <w:rFonts w:cs="Arial"/>
          <w:b/>
          <w:bCs/>
          <w:iCs/>
          <w:szCs w:val="20"/>
          <w:lang w:val="sl-SI"/>
        </w:rPr>
      </w:pPr>
      <w:r>
        <w:rPr>
          <w:rFonts w:cs="Arial"/>
          <w:i/>
          <w:szCs w:val="20"/>
          <w:lang w:val="sl-SI"/>
        </w:rPr>
        <w:br w:type="page"/>
      </w:r>
    </w:p>
    <w:p w:rsidR="009D4641" w:rsidRPr="00AE2968" w:rsidRDefault="009D4641" w:rsidP="009D4641">
      <w:pPr>
        <w:pStyle w:val="Naslov2"/>
        <w:ind w:left="567" w:hanging="567"/>
        <w:rPr>
          <w:rFonts w:ascii="Arial" w:hAnsi="Arial" w:cs="Arial"/>
          <w:i w:val="0"/>
          <w:sz w:val="20"/>
          <w:szCs w:val="20"/>
          <w:lang w:val="sl-SI"/>
        </w:rPr>
      </w:pPr>
      <w:r w:rsidRPr="00AE2968">
        <w:rPr>
          <w:rFonts w:ascii="Arial" w:hAnsi="Arial" w:cs="Arial"/>
          <w:i w:val="0"/>
          <w:sz w:val="20"/>
          <w:szCs w:val="20"/>
          <w:lang w:val="sl-SI"/>
        </w:rPr>
        <w:lastRenderedPageBreak/>
        <w:t xml:space="preserve">12. </w:t>
      </w:r>
      <w:r w:rsidRPr="00AE2968">
        <w:rPr>
          <w:rFonts w:ascii="Arial" w:hAnsi="Arial" w:cs="Arial"/>
          <w:i w:val="0"/>
          <w:sz w:val="20"/>
          <w:szCs w:val="20"/>
          <w:lang w:val="sl-SI"/>
        </w:rPr>
        <w:tab/>
        <w:t>Dopolnilno usposabljanje vodstev služb za podporo</w:t>
      </w:r>
      <w:bookmarkEnd w:id="51"/>
      <w:bookmarkEnd w:id="52"/>
      <w:bookmarkEnd w:id="53"/>
    </w:p>
    <w:bookmarkEnd w:id="54"/>
    <w:p w:rsidR="009D4641" w:rsidRPr="00AE2968" w:rsidRDefault="009D4641" w:rsidP="009D4641">
      <w:pPr>
        <w:ind w:left="426" w:hanging="426"/>
        <w:rPr>
          <w:rFonts w:cs="Arial"/>
          <w:szCs w:val="20"/>
          <w:lang w:val="sl-SI"/>
        </w:rPr>
      </w:pPr>
    </w:p>
    <w:tbl>
      <w:tblPr>
        <w:tblStyle w:val="Tabelamrea1"/>
        <w:tblW w:w="0" w:type="dxa"/>
        <w:tblLayout w:type="fixed"/>
        <w:tblLook w:val="01E0" w:firstRow="1" w:lastRow="1" w:firstColumn="1" w:lastColumn="1" w:noHBand="0" w:noVBand="0"/>
      </w:tblPr>
      <w:tblGrid>
        <w:gridCol w:w="2283"/>
        <w:gridCol w:w="6215"/>
      </w:tblGrid>
      <w:tr w:rsidR="00770011" w:rsidRPr="00354453" w:rsidTr="00F02A63">
        <w:tc>
          <w:tcPr>
            <w:tcW w:w="2283" w:type="dxa"/>
            <w:hideMark/>
          </w:tcPr>
          <w:p w:rsidR="009D4641" w:rsidRPr="00AE2968" w:rsidRDefault="009D4641">
            <w:pPr>
              <w:widowControl w:val="0"/>
              <w:ind w:left="32" w:hanging="32"/>
              <w:rPr>
                <w:rFonts w:cs="Arial"/>
                <w:b/>
                <w:szCs w:val="20"/>
                <w:lang w:val="sl-SI"/>
              </w:rPr>
            </w:pPr>
            <w:r w:rsidRPr="00AE2968">
              <w:rPr>
                <w:rFonts w:cs="Arial"/>
                <w:b/>
                <w:szCs w:val="20"/>
                <w:lang w:val="sl-SI"/>
              </w:rPr>
              <w:t>Ciljna skupina</w:t>
            </w:r>
          </w:p>
        </w:tc>
        <w:tc>
          <w:tcPr>
            <w:tcW w:w="6215" w:type="dxa"/>
          </w:tcPr>
          <w:p w:rsidR="009D4641" w:rsidRPr="00AE2968" w:rsidRDefault="009D4641">
            <w:pPr>
              <w:widowControl w:val="0"/>
              <w:ind w:left="426" w:hanging="426"/>
              <w:jc w:val="both"/>
              <w:rPr>
                <w:rFonts w:cs="Arial"/>
                <w:szCs w:val="20"/>
                <w:lang w:val="sl-SI"/>
              </w:rPr>
            </w:pPr>
            <w:r w:rsidRPr="00AE2968">
              <w:rPr>
                <w:rFonts w:cs="Arial"/>
                <w:szCs w:val="20"/>
                <w:lang w:val="sl-SI"/>
              </w:rPr>
              <w:t>Vodje služb za podporo in njihovi namestniki.</w:t>
            </w:r>
          </w:p>
          <w:p w:rsidR="009D4641" w:rsidRPr="00AE2968" w:rsidRDefault="009D4641">
            <w:pPr>
              <w:widowControl w:val="0"/>
              <w:ind w:left="426" w:hanging="426"/>
              <w:jc w:val="both"/>
              <w:rPr>
                <w:rFonts w:cs="Arial"/>
                <w:szCs w:val="20"/>
                <w:lang w:val="sl-SI"/>
              </w:rPr>
            </w:pPr>
          </w:p>
        </w:tc>
      </w:tr>
      <w:tr w:rsidR="00770011" w:rsidRPr="00354453" w:rsidTr="00F02A63">
        <w:tc>
          <w:tcPr>
            <w:tcW w:w="2283" w:type="dxa"/>
            <w:hideMark/>
          </w:tcPr>
          <w:p w:rsidR="009D4641" w:rsidRPr="00AE2968" w:rsidRDefault="009D4641">
            <w:pPr>
              <w:widowControl w:val="0"/>
              <w:ind w:left="32" w:hanging="32"/>
              <w:rPr>
                <w:rFonts w:cs="Arial"/>
                <w:b/>
                <w:szCs w:val="20"/>
                <w:lang w:val="sl-SI"/>
              </w:rPr>
            </w:pPr>
            <w:r w:rsidRPr="00AE2968">
              <w:rPr>
                <w:rFonts w:cs="Arial"/>
                <w:b/>
                <w:szCs w:val="20"/>
                <w:lang w:val="sl-SI"/>
              </w:rPr>
              <w:t>Namen</w:t>
            </w:r>
          </w:p>
        </w:tc>
        <w:tc>
          <w:tcPr>
            <w:tcW w:w="6215" w:type="dxa"/>
          </w:tcPr>
          <w:p w:rsidR="009D4641" w:rsidRPr="00AE2968" w:rsidRDefault="009D4641">
            <w:pPr>
              <w:widowControl w:val="0"/>
              <w:jc w:val="both"/>
              <w:rPr>
                <w:rFonts w:cs="Arial"/>
                <w:szCs w:val="20"/>
                <w:lang w:val="sl-SI"/>
              </w:rPr>
            </w:pPr>
            <w:r w:rsidRPr="00AE2968">
              <w:rPr>
                <w:rFonts w:cs="Arial"/>
                <w:szCs w:val="20"/>
                <w:lang w:val="sl-SI"/>
              </w:rPr>
              <w:t>Namen programa je usposobiti vodje služb za podporo in njihove namestnike za vodenje služb za podporo, v kateri posamezno ali služba kot celota delujejo ekipe za oskrbo, zveze, prevoz  ter informacijsko podporo in administrativno delo.</w:t>
            </w:r>
          </w:p>
          <w:p w:rsidR="009D4641" w:rsidRPr="00AE2968" w:rsidRDefault="009D4641">
            <w:pPr>
              <w:widowControl w:val="0"/>
              <w:jc w:val="both"/>
              <w:rPr>
                <w:rFonts w:cs="Arial"/>
                <w:szCs w:val="20"/>
                <w:lang w:val="sl-SI"/>
              </w:rPr>
            </w:pPr>
          </w:p>
        </w:tc>
      </w:tr>
      <w:tr w:rsidR="00770011" w:rsidRPr="00354453" w:rsidTr="00F02A63">
        <w:tc>
          <w:tcPr>
            <w:tcW w:w="2283" w:type="dxa"/>
          </w:tcPr>
          <w:p w:rsidR="009D4641" w:rsidRPr="00AE2968" w:rsidRDefault="009D4641">
            <w:pPr>
              <w:widowControl w:val="0"/>
              <w:ind w:left="32" w:hanging="32"/>
              <w:rPr>
                <w:rFonts w:cs="Arial"/>
                <w:b/>
                <w:szCs w:val="20"/>
                <w:lang w:val="sl-SI"/>
              </w:rPr>
            </w:pPr>
            <w:r w:rsidRPr="00AE2968">
              <w:rPr>
                <w:rFonts w:cs="Arial"/>
                <w:b/>
                <w:szCs w:val="20"/>
                <w:lang w:val="sl-SI"/>
              </w:rPr>
              <w:t>Zahtevano znanje in drugi pogoji za udeležbo</w:t>
            </w:r>
          </w:p>
          <w:p w:rsidR="009D4641" w:rsidRPr="00AE2968" w:rsidRDefault="009D4641">
            <w:pPr>
              <w:widowControl w:val="0"/>
              <w:ind w:left="32" w:hanging="32"/>
              <w:rPr>
                <w:rFonts w:cs="Arial"/>
                <w:b/>
                <w:szCs w:val="20"/>
                <w:lang w:val="sl-SI"/>
              </w:rPr>
            </w:pPr>
          </w:p>
        </w:tc>
        <w:tc>
          <w:tcPr>
            <w:tcW w:w="6215" w:type="dxa"/>
            <w:hideMark/>
          </w:tcPr>
          <w:p w:rsidR="009D4641" w:rsidRPr="00AE2968" w:rsidRDefault="009D4641">
            <w:pPr>
              <w:widowControl w:val="0"/>
              <w:ind w:left="426" w:hanging="426"/>
              <w:jc w:val="both"/>
              <w:rPr>
                <w:rFonts w:cs="Arial"/>
                <w:szCs w:val="20"/>
                <w:lang w:val="sl-SI"/>
              </w:rPr>
            </w:pPr>
            <w:r w:rsidRPr="00AE2968">
              <w:rPr>
                <w:rFonts w:cs="Arial"/>
                <w:szCs w:val="20"/>
                <w:lang w:val="sl-SI"/>
              </w:rPr>
              <w:t xml:space="preserve">Razporeditev v službo za podporo. </w:t>
            </w:r>
          </w:p>
        </w:tc>
      </w:tr>
      <w:tr w:rsidR="00770011" w:rsidTr="00F02A63">
        <w:tc>
          <w:tcPr>
            <w:tcW w:w="2283" w:type="dxa"/>
            <w:hideMark/>
          </w:tcPr>
          <w:p w:rsidR="009D4641" w:rsidRPr="00AE2968" w:rsidRDefault="009D4641">
            <w:pPr>
              <w:widowControl w:val="0"/>
              <w:ind w:left="32" w:hanging="32"/>
              <w:rPr>
                <w:rFonts w:cs="Arial"/>
                <w:b/>
                <w:szCs w:val="20"/>
                <w:lang w:val="sl-SI"/>
              </w:rPr>
            </w:pPr>
            <w:r w:rsidRPr="00AE2968">
              <w:rPr>
                <w:rFonts w:cs="Arial"/>
                <w:b/>
                <w:szCs w:val="20"/>
                <w:lang w:val="sl-SI"/>
              </w:rPr>
              <w:t>Trajanje</w:t>
            </w:r>
          </w:p>
        </w:tc>
        <w:tc>
          <w:tcPr>
            <w:tcW w:w="6215" w:type="dxa"/>
            <w:hideMark/>
          </w:tcPr>
          <w:p w:rsidR="009D4641" w:rsidRPr="00AE2968" w:rsidRDefault="009D4641">
            <w:pPr>
              <w:widowControl w:val="0"/>
              <w:ind w:left="426" w:hanging="426"/>
              <w:rPr>
                <w:rFonts w:cs="Arial"/>
                <w:szCs w:val="20"/>
                <w:lang w:val="sl-SI"/>
              </w:rPr>
            </w:pPr>
            <w:r w:rsidRPr="00AE2968">
              <w:rPr>
                <w:rFonts w:cs="Arial"/>
                <w:szCs w:val="20"/>
                <w:lang w:val="sl-SI"/>
              </w:rPr>
              <w:t>2  dni (16 pedagoških ur).</w:t>
            </w:r>
            <w:r w:rsidRPr="00AE2968">
              <w:rPr>
                <w:rFonts w:cs="Arial"/>
                <w:szCs w:val="20"/>
                <w:lang w:val="sl-SI"/>
              </w:rPr>
              <w:br/>
            </w:r>
          </w:p>
        </w:tc>
      </w:tr>
      <w:tr w:rsidR="00770011" w:rsidRPr="00354453" w:rsidTr="00F02A63">
        <w:tc>
          <w:tcPr>
            <w:tcW w:w="2283" w:type="dxa"/>
            <w:hideMark/>
          </w:tcPr>
          <w:p w:rsidR="009D4641" w:rsidRPr="00AE2968" w:rsidRDefault="009D4641">
            <w:pPr>
              <w:widowControl w:val="0"/>
              <w:ind w:left="426" w:hanging="426"/>
              <w:rPr>
                <w:rFonts w:cs="Arial"/>
                <w:b/>
                <w:szCs w:val="20"/>
                <w:lang w:val="sl-SI"/>
              </w:rPr>
            </w:pPr>
            <w:r w:rsidRPr="00AE2968">
              <w:rPr>
                <w:rFonts w:cs="Arial"/>
                <w:b/>
                <w:szCs w:val="20"/>
                <w:lang w:val="sl-SI"/>
              </w:rPr>
              <w:t>Termini</w:t>
            </w:r>
          </w:p>
        </w:tc>
        <w:tc>
          <w:tcPr>
            <w:tcW w:w="6215" w:type="dxa"/>
            <w:hideMark/>
          </w:tcPr>
          <w:p w:rsidR="009D4641" w:rsidRPr="00AE2968" w:rsidRDefault="009D4641">
            <w:pPr>
              <w:keepNext/>
              <w:keepLines/>
              <w:widowControl w:val="0"/>
              <w:spacing w:after="120" w:line="240" w:lineRule="auto"/>
              <w:ind w:left="426" w:hanging="426"/>
              <w:jc w:val="both"/>
              <w:rPr>
                <w:rFonts w:cs="Arial"/>
                <w:szCs w:val="20"/>
                <w:lang w:val="sl-SI"/>
              </w:rPr>
            </w:pPr>
            <w:r w:rsidRPr="00AE2968">
              <w:rPr>
                <w:rFonts w:cs="Arial"/>
                <w:szCs w:val="20"/>
                <w:lang w:val="sl-SI"/>
              </w:rPr>
              <w:t xml:space="preserve">Termini bodo objavljeni na naslovu: </w:t>
            </w:r>
            <w:hyperlink r:id="rId131" w:history="1">
              <w:r w:rsidRPr="00AE2968">
                <w:rPr>
                  <w:rStyle w:val="Hiperpovezava"/>
                  <w:rFonts w:cs="Arial"/>
                  <w:szCs w:val="20"/>
                  <w:lang w:val="sl-SI"/>
                </w:rPr>
                <w:t>http://prijave.urszr.si</w:t>
              </w:r>
            </w:hyperlink>
            <w:r w:rsidRPr="00AE2968">
              <w:rPr>
                <w:rFonts w:cs="Arial"/>
                <w:color w:val="0000FF"/>
                <w:szCs w:val="20"/>
                <w:u w:val="single"/>
                <w:lang w:val="sl-SI"/>
              </w:rPr>
              <w:t>.</w:t>
            </w:r>
          </w:p>
        </w:tc>
      </w:tr>
      <w:tr w:rsidR="00770011" w:rsidTr="00F02A63">
        <w:tc>
          <w:tcPr>
            <w:tcW w:w="2283" w:type="dxa"/>
            <w:hideMark/>
          </w:tcPr>
          <w:p w:rsidR="009D4641" w:rsidRPr="00AE2968" w:rsidRDefault="009D4641">
            <w:pPr>
              <w:widowControl w:val="0"/>
              <w:ind w:left="426" w:hanging="426"/>
              <w:rPr>
                <w:rFonts w:cs="Arial"/>
                <w:b/>
                <w:szCs w:val="20"/>
                <w:lang w:val="sl-SI"/>
              </w:rPr>
            </w:pPr>
            <w:r w:rsidRPr="00AE2968">
              <w:rPr>
                <w:rFonts w:cs="Arial"/>
                <w:b/>
                <w:szCs w:val="20"/>
                <w:lang w:val="sl-SI"/>
              </w:rPr>
              <w:t>Velikost skupine</w:t>
            </w:r>
          </w:p>
        </w:tc>
        <w:tc>
          <w:tcPr>
            <w:tcW w:w="6215" w:type="dxa"/>
          </w:tcPr>
          <w:p w:rsidR="009D4641" w:rsidRPr="00AE2968" w:rsidRDefault="009D4641">
            <w:pPr>
              <w:widowControl w:val="0"/>
              <w:ind w:left="426" w:hanging="426"/>
              <w:jc w:val="both"/>
              <w:rPr>
                <w:rFonts w:cs="Arial"/>
                <w:szCs w:val="20"/>
                <w:lang w:val="sl-SI"/>
              </w:rPr>
            </w:pPr>
            <w:r w:rsidRPr="00AE2968">
              <w:rPr>
                <w:rFonts w:cs="Arial"/>
                <w:szCs w:val="20"/>
                <w:lang w:val="sl-SI"/>
              </w:rPr>
              <w:t>20 do 30 udeležencev.</w:t>
            </w:r>
          </w:p>
          <w:p w:rsidR="009D4641" w:rsidRPr="00AE2968" w:rsidRDefault="009D4641">
            <w:pPr>
              <w:widowControl w:val="0"/>
              <w:ind w:left="426" w:hanging="426"/>
              <w:jc w:val="both"/>
              <w:rPr>
                <w:rFonts w:cs="Arial"/>
                <w:szCs w:val="20"/>
                <w:lang w:val="sl-SI"/>
              </w:rPr>
            </w:pPr>
          </w:p>
        </w:tc>
      </w:tr>
      <w:tr w:rsidR="00770011" w:rsidTr="00F02A63">
        <w:tc>
          <w:tcPr>
            <w:tcW w:w="2283" w:type="dxa"/>
            <w:hideMark/>
          </w:tcPr>
          <w:p w:rsidR="009D4641" w:rsidRPr="00AE2968" w:rsidRDefault="009D4641">
            <w:pPr>
              <w:widowControl w:val="0"/>
              <w:ind w:left="426" w:hanging="426"/>
              <w:rPr>
                <w:rFonts w:cs="Arial"/>
                <w:b/>
                <w:szCs w:val="20"/>
                <w:lang w:val="sl-SI"/>
              </w:rPr>
            </w:pPr>
            <w:r w:rsidRPr="00AE2968">
              <w:rPr>
                <w:rFonts w:cs="Arial"/>
                <w:b/>
                <w:szCs w:val="20"/>
                <w:lang w:val="sl-SI"/>
              </w:rPr>
              <w:t>Posebne zahteve</w:t>
            </w:r>
          </w:p>
        </w:tc>
        <w:tc>
          <w:tcPr>
            <w:tcW w:w="6215" w:type="dxa"/>
          </w:tcPr>
          <w:p w:rsidR="009D4641" w:rsidRPr="00AE2968" w:rsidRDefault="009D4641">
            <w:pPr>
              <w:widowControl w:val="0"/>
              <w:jc w:val="both"/>
              <w:rPr>
                <w:rFonts w:cs="Arial"/>
                <w:szCs w:val="20"/>
                <w:lang w:val="sl-SI"/>
              </w:rPr>
            </w:pPr>
            <w:r w:rsidRPr="00AE2968">
              <w:rPr>
                <w:rFonts w:cs="Arial"/>
                <w:szCs w:val="20"/>
                <w:lang w:val="sl-SI"/>
              </w:rPr>
              <w:t>Nobenih.</w:t>
            </w:r>
          </w:p>
          <w:p w:rsidR="009D4641" w:rsidRPr="00AE2968" w:rsidRDefault="009D4641">
            <w:pPr>
              <w:widowControl w:val="0"/>
              <w:jc w:val="both"/>
              <w:rPr>
                <w:rFonts w:cs="Arial"/>
                <w:szCs w:val="20"/>
                <w:lang w:val="sl-SI"/>
              </w:rPr>
            </w:pPr>
          </w:p>
        </w:tc>
      </w:tr>
      <w:tr w:rsidR="00770011" w:rsidRPr="00354453" w:rsidTr="00F02A63">
        <w:tc>
          <w:tcPr>
            <w:tcW w:w="2283" w:type="dxa"/>
            <w:hideMark/>
          </w:tcPr>
          <w:p w:rsidR="009D4641" w:rsidRPr="00AE2968" w:rsidRDefault="009D4641">
            <w:pPr>
              <w:widowControl w:val="0"/>
              <w:ind w:left="426" w:hanging="426"/>
              <w:rPr>
                <w:rFonts w:cs="Arial"/>
                <w:b/>
                <w:szCs w:val="20"/>
                <w:lang w:val="sl-SI"/>
              </w:rPr>
            </w:pPr>
            <w:r w:rsidRPr="00AE2968">
              <w:rPr>
                <w:rFonts w:cs="Arial"/>
                <w:b/>
                <w:szCs w:val="20"/>
                <w:lang w:val="sl-SI"/>
              </w:rPr>
              <w:t>Prijave</w:t>
            </w:r>
          </w:p>
        </w:tc>
        <w:tc>
          <w:tcPr>
            <w:tcW w:w="6215" w:type="dxa"/>
          </w:tcPr>
          <w:p w:rsidR="009D4641" w:rsidRPr="00AE2968" w:rsidRDefault="009D4641">
            <w:pPr>
              <w:widowControl w:val="0"/>
              <w:jc w:val="both"/>
              <w:rPr>
                <w:rFonts w:cs="Arial"/>
                <w:szCs w:val="20"/>
                <w:lang w:val="sl-SI"/>
              </w:rPr>
            </w:pPr>
            <w:r w:rsidRPr="00AE2968">
              <w:rPr>
                <w:rFonts w:cs="Arial"/>
                <w:szCs w:val="20"/>
                <w:lang w:val="sl-SI"/>
              </w:rPr>
              <w:t xml:space="preserve">Prijave potekajo preko spletne </w:t>
            </w:r>
            <w:r w:rsidR="00A7591B" w:rsidRPr="00AE2968">
              <w:rPr>
                <w:rFonts w:cs="Arial"/>
                <w:szCs w:val="20"/>
                <w:lang w:val="sl-SI"/>
              </w:rPr>
              <w:t>aplikacije</w:t>
            </w:r>
            <w:r w:rsidRPr="00AE2968">
              <w:rPr>
                <w:rFonts w:cs="Arial"/>
                <w:szCs w:val="20"/>
                <w:lang w:val="sl-SI"/>
              </w:rPr>
              <w:t xml:space="preserve"> </w:t>
            </w:r>
            <w:hyperlink r:id="rId132" w:history="1">
              <w:r w:rsidRPr="00AE2968">
                <w:rPr>
                  <w:rStyle w:val="Hiperpovezava"/>
                  <w:rFonts w:cs="Arial"/>
                  <w:szCs w:val="20"/>
                  <w:lang w:val="sl-SI"/>
                </w:rPr>
                <w:t>http://prijave.urszr.si</w:t>
              </w:r>
            </w:hyperlink>
            <w:r w:rsidRPr="00AE2968">
              <w:rPr>
                <w:rFonts w:cs="Arial"/>
                <w:color w:val="0000FF"/>
                <w:szCs w:val="20"/>
                <w:u w:val="single"/>
                <w:lang w:val="sl-SI"/>
              </w:rPr>
              <w:t xml:space="preserve"> </w:t>
            </w:r>
            <w:r w:rsidRPr="00AE2968">
              <w:rPr>
                <w:rFonts w:cs="Arial"/>
                <w:szCs w:val="20"/>
                <w:lang w:val="sl-SI"/>
              </w:rPr>
              <w:t>ali v dogovoru z vodjo programa.</w:t>
            </w:r>
          </w:p>
          <w:p w:rsidR="009D4641" w:rsidRPr="00AE2968" w:rsidRDefault="009D4641">
            <w:pPr>
              <w:widowControl w:val="0"/>
              <w:jc w:val="both"/>
              <w:rPr>
                <w:rFonts w:cs="Arial"/>
                <w:szCs w:val="20"/>
                <w:lang w:val="sl-SI"/>
              </w:rPr>
            </w:pPr>
          </w:p>
        </w:tc>
      </w:tr>
      <w:tr w:rsidR="00770011" w:rsidRPr="00354453" w:rsidTr="00F02A63">
        <w:tc>
          <w:tcPr>
            <w:tcW w:w="2283" w:type="dxa"/>
            <w:hideMark/>
          </w:tcPr>
          <w:p w:rsidR="009D4641" w:rsidRPr="00AE2968" w:rsidRDefault="009D4641">
            <w:pPr>
              <w:widowControl w:val="0"/>
              <w:ind w:left="426" w:hanging="426"/>
              <w:rPr>
                <w:rFonts w:cs="Arial"/>
                <w:b/>
                <w:szCs w:val="20"/>
                <w:lang w:val="sl-SI"/>
              </w:rPr>
            </w:pPr>
            <w:r w:rsidRPr="00AE2968">
              <w:rPr>
                <w:rFonts w:cs="Arial"/>
                <w:b/>
                <w:szCs w:val="20"/>
                <w:lang w:val="sl-SI"/>
              </w:rPr>
              <w:t>Financiranje</w:t>
            </w:r>
          </w:p>
        </w:tc>
        <w:tc>
          <w:tcPr>
            <w:tcW w:w="6215" w:type="dxa"/>
          </w:tcPr>
          <w:p w:rsidR="009D4641" w:rsidRPr="00AE2968" w:rsidRDefault="009D4641">
            <w:pPr>
              <w:widowControl w:val="0"/>
              <w:jc w:val="both"/>
              <w:rPr>
                <w:rFonts w:cs="Arial"/>
                <w:szCs w:val="20"/>
                <w:lang w:val="sl-SI"/>
              </w:rPr>
            </w:pPr>
            <w:r w:rsidRPr="00AE2968">
              <w:rPr>
                <w:rFonts w:cs="Arial"/>
                <w:szCs w:val="20"/>
                <w:lang w:val="sl-SI"/>
              </w:rPr>
              <w:t>Stroške izvedbe usposabljanja krije Uprava RS za zaščito in reševanje, ostale stroške pa ustanovitelj.</w:t>
            </w:r>
          </w:p>
          <w:p w:rsidR="009D4641" w:rsidRPr="00AE2968" w:rsidRDefault="009D4641">
            <w:pPr>
              <w:widowControl w:val="0"/>
              <w:jc w:val="both"/>
              <w:rPr>
                <w:rFonts w:cs="Arial"/>
                <w:szCs w:val="20"/>
                <w:lang w:val="sl-SI"/>
              </w:rPr>
            </w:pPr>
          </w:p>
        </w:tc>
      </w:tr>
      <w:tr w:rsidR="00770011" w:rsidRPr="00354453" w:rsidTr="00F02A63">
        <w:tc>
          <w:tcPr>
            <w:tcW w:w="2283" w:type="dxa"/>
            <w:hideMark/>
          </w:tcPr>
          <w:p w:rsidR="009D4641" w:rsidRPr="00AE2968" w:rsidRDefault="009D4641">
            <w:pPr>
              <w:widowControl w:val="0"/>
              <w:ind w:left="426" w:hanging="426"/>
              <w:rPr>
                <w:rFonts w:cs="Arial"/>
                <w:b/>
                <w:szCs w:val="20"/>
                <w:lang w:val="sl-SI"/>
              </w:rPr>
            </w:pPr>
            <w:r w:rsidRPr="00AE2968">
              <w:rPr>
                <w:rFonts w:cs="Arial"/>
                <w:b/>
                <w:szCs w:val="20"/>
                <w:lang w:val="sl-SI"/>
              </w:rPr>
              <w:t>Vodja programa</w:t>
            </w:r>
          </w:p>
        </w:tc>
        <w:tc>
          <w:tcPr>
            <w:tcW w:w="6215" w:type="dxa"/>
            <w:hideMark/>
          </w:tcPr>
          <w:p w:rsidR="009D4641" w:rsidRPr="00AE2968" w:rsidRDefault="009D4641">
            <w:pPr>
              <w:widowControl w:val="0"/>
              <w:rPr>
                <w:rStyle w:val="Hiperpovezava"/>
                <w:lang w:val="sl-SI"/>
              </w:rPr>
            </w:pPr>
            <w:r w:rsidRPr="00AE2968">
              <w:rPr>
                <w:rFonts w:cs="Arial"/>
                <w:szCs w:val="20"/>
                <w:lang w:val="sl-SI"/>
              </w:rPr>
              <w:t>Sašo Pristavec</w:t>
            </w:r>
            <w:r w:rsidR="00313686">
              <w:rPr>
                <w:rFonts w:cs="Arial"/>
                <w:szCs w:val="20"/>
                <w:lang w:val="sl-SI"/>
              </w:rPr>
              <w:t xml:space="preserve"> </w:t>
            </w:r>
            <w:r w:rsidRPr="00AE2968">
              <w:rPr>
                <w:rFonts w:ascii="Wingdings" w:eastAsia="Wingdings" w:hAnsi="Wingdings" w:cs="Wingdings"/>
                <w:szCs w:val="20"/>
                <w:lang w:val="sl-SI"/>
              </w:rPr>
              <w:sym w:font="Wingdings" w:char="F028"/>
            </w:r>
            <w:r w:rsidRPr="00AE2968">
              <w:rPr>
                <w:rFonts w:cs="Arial"/>
                <w:szCs w:val="20"/>
                <w:lang w:val="sl-SI"/>
              </w:rPr>
              <w:t xml:space="preserve">   01/4796-416</w:t>
            </w:r>
            <w:r w:rsidR="00313686">
              <w:rPr>
                <w:rFonts w:cs="Arial"/>
                <w:szCs w:val="20"/>
                <w:lang w:val="sl-SI"/>
              </w:rPr>
              <w:t xml:space="preserve"> </w:t>
            </w:r>
            <w:r w:rsidRPr="00AE2968">
              <w:rPr>
                <w:rFonts w:ascii="Wingdings" w:eastAsia="Wingdings" w:hAnsi="Wingdings" w:cs="Wingdings"/>
                <w:szCs w:val="20"/>
                <w:lang w:val="sl-SI"/>
              </w:rPr>
              <w:sym w:font="Wingdings" w:char="F03A"/>
            </w:r>
            <w:r w:rsidRPr="00AE2968">
              <w:rPr>
                <w:rFonts w:ascii="Wingdings" w:eastAsia="Wingdings" w:hAnsi="Wingdings" w:cs="Wingdings"/>
                <w:szCs w:val="20"/>
                <w:lang w:val="sl-SI"/>
              </w:rPr>
              <w:sym w:font="Wingdings" w:char="F020"/>
            </w:r>
            <w:hyperlink r:id="rId133" w:history="1">
              <w:r w:rsidRPr="00AE2968">
                <w:rPr>
                  <w:rStyle w:val="Hiperpovezava"/>
                  <w:rFonts w:cs="Arial"/>
                  <w:szCs w:val="20"/>
                  <w:lang w:val="sl-SI"/>
                </w:rPr>
                <w:t>saso.pristavec@urszr.si</w:t>
              </w:r>
            </w:hyperlink>
          </w:p>
          <w:p w:rsidR="009D4641" w:rsidRPr="00AE2968" w:rsidRDefault="009D4641">
            <w:pPr>
              <w:widowControl w:val="0"/>
              <w:rPr>
                <w:lang w:val="sl-SI"/>
              </w:rPr>
            </w:pPr>
            <w:r w:rsidRPr="00AE2968">
              <w:rPr>
                <w:rFonts w:cs="Arial"/>
                <w:szCs w:val="20"/>
                <w:lang w:val="sl-SI"/>
              </w:rPr>
              <w:t xml:space="preserve"> </w:t>
            </w:r>
          </w:p>
        </w:tc>
      </w:tr>
    </w:tbl>
    <w:p w:rsidR="00313686" w:rsidRDefault="00313686" w:rsidP="009D4641">
      <w:pPr>
        <w:pStyle w:val="Naslov2"/>
        <w:ind w:left="567" w:hanging="567"/>
        <w:rPr>
          <w:rFonts w:ascii="Arial" w:hAnsi="Arial" w:cs="Arial"/>
          <w:i w:val="0"/>
          <w:sz w:val="20"/>
          <w:szCs w:val="20"/>
          <w:lang w:val="it-IT"/>
        </w:rPr>
      </w:pPr>
      <w:bookmarkStart w:id="55" w:name="_Toc154655945"/>
      <w:bookmarkStart w:id="56" w:name="_Toc524511863"/>
      <w:bookmarkStart w:id="57" w:name="_Toc58395784"/>
    </w:p>
    <w:p w:rsidR="00313686" w:rsidRDefault="00313686">
      <w:pPr>
        <w:spacing w:line="240" w:lineRule="auto"/>
        <w:rPr>
          <w:rFonts w:cs="Arial"/>
          <w:b/>
          <w:bCs/>
          <w:iCs/>
          <w:szCs w:val="20"/>
          <w:lang w:val="it-IT"/>
        </w:rPr>
      </w:pPr>
      <w:r>
        <w:rPr>
          <w:rFonts w:cs="Arial"/>
          <w:i/>
          <w:szCs w:val="20"/>
          <w:lang w:val="it-IT"/>
        </w:rPr>
        <w:br w:type="page"/>
      </w:r>
    </w:p>
    <w:p w:rsidR="009D4641" w:rsidRPr="00AE2968" w:rsidRDefault="009D4641" w:rsidP="009D4641">
      <w:pPr>
        <w:pStyle w:val="Naslov2"/>
        <w:ind w:left="567" w:hanging="567"/>
        <w:rPr>
          <w:rFonts w:ascii="Arial" w:hAnsi="Arial" w:cs="Arial"/>
          <w:i w:val="0"/>
          <w:sz w:val="20"/>
          <w:szCs w:val="20"/>
          <w:lang w:val="sl-SI"/>
        </w:rPr>
      </w:pPr>
      <w:r w:rsidRPr="00AE2968">
        <w:rPr>
          <w:rFonts w:ascii="Arial" w:hAnsi="Arial" w:cs="Arial"/>
          <w:i w:val="0"/>
          <w:sz w:val="20"/>
          <w:szCs w:val="20"/>
          <w:lang w:val="sl-SI"/>
        </w:rPr>
        <w:lastRenderedPageBreak/>
        <w:t xml:space="preserve">13. </w:t>
      </w:r>
      <w:r w:rsidRPr="00AE2968">
        <w:rPr>
          <w:rFonts w:ascii="Arial" w:hAnsi="Arial" w:cs="Arial"/>
          <w:i w:val="0"/>
          <w:sz w:val="20"/>
          <w:szCs w:val="20"/>
          <w:lang w:val="sl-SI"/>
        </w:rPr>
        <w:tab/>
        <w:t>Uvajalno in temeljno usposabljanje za vodenje logističnih centrov</w:t>
      </w:r>
      <w:bookmarkEnd w:id="55"/>
      <w:bookmarkEnd w:id="56"/>
      <w:bookmarkEnd w:id="57"/>
    </w:p>
    <w:p w:rsidR="009D4641" w:rsidRPr="00AE2968" w:rsidRDefault="009D4641" w:rsidP="009D4641">
      <w:pPr>
        <w:ind w:left="426" w:hanging="426"/>
        <w:rPr>
          <w:rFonts w:cs="Arial"/>
          <w:szCs w:val="20"/>
          <w:lang w:val="sl-SI"/>
        </w:rPr>
      </w:pPr>
    </w:p>
    <w:tbl>
      <w:tblPr>
        <w:tblStyle w:val="Tabelamrea1"/>
        <w:tblW w:w="0" w:type="dxa"/>
        <w:tblLayout w:type="fixed"/>
        <w:tblLook w:val="01E0" w:firstRow="1" w:lastRow="1" w:firstColumn="1" w:lastColumn="1" w:noHBand="0" w:noVBand="0"/>
      </w:tblPr>
      <w:tblGrid>
        <w:gridCol w:w="2283"/>
        <w:gridCol w:w="6215"/>
      </w:tblGrid>
      <w:tr w:rsidR="00770011" w:rsidRPr="00354453" w:rsidTr="00F02A63">
        <w:tc>
          <w:tcPr>
            <w:tcW w:w="2283" w:type="dxa"/>
            <w:hideMark/>
          </w:tcPr>
          <w:p w:rsidR="009D4641" w:rsidRPr="00AE2968" w:rsidRDefault="009D4641">
            <w:pPr>
              <w:widowControl w:val="0"/>
              <w:ind w:left="32" w:hanging="32"/>
              <w:rPr>
                <w:rFonts w:cs="Arial"/>
                <w:b/>
                <w:szCs w:val="20"/>
                <w:lang w:val="sl-SI"/>
              </w:rPr>
            </w:pPr>
            <w:r w:rsidRPr="00AE2968">
              <w:rPr>
                <w:rFonts w:cs="Arial"/>
                <w:b/>
                <w:szCs w:val="20"/>
                <w:lang w:val="sl-SI"/>
              </w:rPr>
              <w:t>Ciljna skupina</w:t>
            </w:r>
          </w:p>
        </w:tc>
        <w:tc>
          <w:tcPr>
            <w:tcW w:w="6215" w:type="dxa"/>
          </w:tcPr>
          <w:p w:rsidR="009D4641" w:rsidRPr="00AE2968" w:rsidRDefault="009D4641">
            <w:pPr>
              <w:widowControl w:val="0"/>
              <w:ind w:left="20"/>
              <w:jc w:val="both"/>
              <w:rPr>
                <w:rFonts w:cs="Arial"/>
                <w:bCs/>
                <w:szCs w:val="20"/>
                <w:lang w:val="sl-SI"/>
              </w:rPr>
            </w:pPr>
            <w:r w:rsidRPr="00AE2968">
              <w:rPr>
                <w:rFonts w:cs="Arial"/>
                <w:bCs/>
                <w:szCs w:val="20"/>
                <w:lang w:val="sl-SI"/>
              </w:rPr>
              <w:t xml:space="preserve">Udeleženci so vodje logističnih centrov URSZR, skladiščniki logističnih centrov lokalne skupnosti (večjih mest v RS) in pripadniki CZ, ki so v primeru naravnih in drugih nesreč razporejeni v skladišča ali delajo v priročnih skladiščih na terenu. </w:t>
            </w:r>
          </w:p>
          <w:p w:rsidR="009D4641" w:rsidRPr="00AE2968" w:rsidRDefault="009D4641">
            <w:pPr>
              <w:widowControl w:val="0"/>
              <w:ind w:left="20"/>
              <w:jc w:val="both"/>
              <w:rPr>
                <w:rFonts w:cs="Arial"/>
                <w:szCs w:val="20"/>
                <w:lang w:val="sl-SI"/>
              </w:rPr>
            </w:pPr>
          </w:p>
        </w:tc>
      </w:tr>
      <w:tr w:rsidR="00770011" w:rsidRPr="00354453" w:rsidTr="00F02A63">
        <w:tc>
          <w:tcPr>
            <w:tcW w:w="2283" w:type="dxa"/>
            <w:hideMark/>
          </w:tcPr>
          <w:p w:rsidR="009D4641" w:rsidRPr="00AE2968" w:rsidRDefault="009D4641">
            <w:pPr>
              <w:widowControl w:val="0"/>
              <w:ind w:left="32" w:hanging="32"/>
              <w:rPr>
                <w:rFonts w:cs="Arial"/>
                <w:b/>
                <w:szCs w:val="20"/>
                <w:lang w:val="sl-SI"/>
              </w:rPr>
            </w:pPr>
            <w:r w:rsidRPr="00AE2968">
              <w:rPr>
                <w:rFonts w:cs="Arial"/>
                <w:b/>
                <w:szCs w:val="20"/>
                <w:lang w:val="sl-SI"/>
              </w:rPr>
              <w:t>Namen</w:t>
            </w:r>
          </w:p>
        </w:tc>
        <w:tc>
          <w:tcPr>
            <w:tcW w:w="6215" w:type="dxa"/>
          </w:tcPr>
          <w:p w:rsidR="009D4641" w:rsidRPr="00AE2968" w:rsidRDefault="009D4641">
            <w:pPr>
              <w:widowControl w:val="0"/>
              <w:ind w:left="20"/>
              <w:jc w:val="both"/>
              <w:rPr>
                <w:rFonts w:cs="Arial"/>
                <w:szCs w:val="20"/>
                <w:lang w:val="sl-SI"/>
              </w:rPr>
            </w:pPr>
            <w:r w:rsidRPr="00AE2968">
              <w:rPr>
                <w:rFonts w:cs="Arial"/>
                <w:szCs w:val="20"/>
                <w:lang w:val="sl-SI"/>
              </w:rPr>
              <w:t xml:space="preserve">Namen programa je posredovati znanja in izuriti skupino pripadnikov ZRP, sestavljeno iz delavcev zaposlenih v skladiščih ZRP in pripadnikov enot logističnih centrov za redno delo in delo ob naravnih in drugih nesrečah. V okviru programa se bo poenotilo delo v posameznih regijskih skladiščih URSZR,  povečala pa se bo tudi učinkovitost dela v logističnih centrih ob intervencijah v primeru naravnih in drugih nesreč. </w:t>
            </w:r>
          </w:p>
          <w:p w:rsidR="009D4641" w:rsidRPr="00AE2968" w:rsidRDefault="009D4641">
            <w:pPr>
              <w:widowControl w:val="0"/>
              <w:ind w:left="20"/>
              <w:jc w:val="both"/>
              <w:rPr>
                <w:rFonts w:cs="Arial"/>
                <w:bCs/>
                <w:szCs w:val="20"/>
                <w:lang w:val="sl-SI"/>
              </w:rPr>
            </w:pPr>
          </w:p>
        </w:tc>
      </w:tr>
      <w:tr w:rsidR="00770011" w:rsidTr="00F02A63">
        <w:tc>
          <w:tcPr>
            <w:tcW w:w="2283" w:type="dxa"/>
          </w:tcPr>
          <w:p w:rsidR="009D4641" w:rsidRPr="00AE2968" w:rsidRDefault="009D4641">
            <w:pPr>
              <w:widowControl w:val="0"/>
              <w:ind w:left="32" w:hanging="32"/>
              <w:rPr>
                <w:rFonts w:cs="Arial"/>
                <w:b/>
                <w:szCs w:val="20"/>
                <w:lang w:val="sl-SI"/>
              </w:rPr>
            </w:pPr>
            <w:r w:rsidRPr="00AE2968">
              <w:rPr>
                <w:rFonts w:cs="Arial"/>
                <w:b/>
                <w:szCs w:val="20"/>
                <w:lang w:val="sl-SI"/>
              </w:rPr>
              <w:t>Zahtevano znanje in drugi pogoji za udeležbo</w:t>
            </w:r>
          </w:p>
          <w:p w:rsidR="009D4641" w:rsidRPr="00AE2968" w:rsidRDefault="009D4641">
            <w:pPr>
              <w:widowControl w:val="0"/>
              <w:ind w:left="32" w:hanging="32"/>
              <w:rPr>
                <w:rFonts w:cs="Arial"/>
                <w:b/>
                <w:szCs w:val="20"/>
                <w:lang w:val="sl-SI"/>
              </w:rPr>
            </w:pPr>
          </w:p>
        </w:tc>
        <w:tc>
          <w:tcPr>
            <w:tcW w:w="6215" w:type="dxa"/>
          </w:tcPr>
          <w:p w:rsidR="009D4641" w:rsidRPr="00AE2968" w:rsidRDefault="009D4641">
            <w:pPr>
              <w:widowControl w:val="0"/>
              <w:ind w:left="20"/>
              <w:jc w:val="both"/>
              <w:rPr>
                <w:rFonts w:cs="Arial"/>
                <w:szCs w:val="20"/>
                <w:lang w:val="sl-SI"/>
              </w:rPr>
            </w:pPr>
            <w:r w:rsidRPr="00AE2968">
              <w:rPr>
                <w:rFonts w:cs="Arial"/>
                <w:szCs w:val="20"/>
                <w:lang w:val="sl-SI"/>
              </w:rPr>
              <w:t>Nobenih.</w:t>
            </w:r>
          </w:p>
          <w:p w:rsidR="009D4641" w:rsidRPr="00AE2968" w:rsidRDefault="009D4641">
            <w:pPr>
              <w:widowControl w:val="0"/>
              <w:ind w:left="20"/>
              <w:jc w:val="both"/>
              <w:rPr>
                <w:rFonts w:cs="Arial"/>
                <w:szCs w:val="20"/>
                <w:lang w:val="sl-SI"/>
              </w:rPr>
            </w:pPr>
          </w:p>
        </w:tc>
      </w:tr>
      <w:tr w:rsidR="00770011" w:rsidRPr="00354453" w:rsidTr="00F02A63">
        <w:tc>
          <w:tcPr>
            <w:tcW w:w="2283" w:type="dxa"/>
            <w:hideMark/>
          </w:tcPr>
          <w:p w:rsidR="009D4641" w:rsidRPr="00AE2968" w:rsidRDefault="009D4641">
            <w:pPr>
              <w:widowControl w:val="0"/>
              <w:ind w:left="426" w:hanging="426"/>
              <w:rPr>
                <w:rFonts w:cs="Arial"/>
                <w:b/>
                <w:szCs w:val="20"/>
                <w:lang w:val="sl-SI"/>
              </w:rPr>
            </w:pPr>
            <w:r w:rsidRPr="00AE2968">
              <w:rPr>
                <w:rFonts w:cs="Arial"/>
                <w:b/>
                <w:szCs w:val="20"/>
                <w:lang w:val="sl-SI"/>
              </w:rPr>
              <w:t>Trajanje</w:t>
            </w:r>
          </w:p>
        </w:tc>
        <w:tc>
          <w:tcPr>
            <w:tcW w:w="6215" w:type="dxa"/>
          </w:tcPr>
          <w:p w:rsidR="009D4641" w:rsidRPr="00AE2968" w:rsidRDefault="009D4641">
            <w:pPr>
              <w:widowControl w:val="0"/>
              <w:ind w:left="20"/>
              <w:jc w:val="both"/>
              <w:rPr>
                <w:rFonts w:cs="Arial"/>
                <w:szCs w:val="20"/>
                <w:lang w:val="sl-SI"/>
              </w:rPr>
            </w:pPr>
            <w:r w:rsidRPr="00AE2968">
              <w:rPr>
                <w:rFonts w:cs="Arial"/>
                <w:szCs w:val="20"/>
                <w:lang w:val="sl-SI"/>
              </w:rPr>
              <w:t>Usposabljanje traja predvidoma do dva dni (18 pedagoških ur), od tega je ustrezen del namenjen praktičnemu usposabljanju na terenu.</w:t>
            </w:r>
          </w:p>
          <w:p w:rsidR="009D4641" w:rsidRPr="00AE2968" w:rsidRDefault="009D4641">
            <w:pPr>
              <w:widowControl w:val="0"/>
              <w:ind w:left="20"/>
              <w:jc w:val="both"/>
              <w:rPr>
                <w:rFonts w:cs="Arial"/>
                <w:szCs w:val="20"/>
                <w:lang w:val="sl-SI"/>
              </w:rPr>
            </w:pPr>
          </w:p>
        </w:tc>
      </w:tr>
      <w:tr w:rsidR="00770011" w:rsidRPr="00354453" w:rsidTr="00F02A63">
        <w:tc>
          <w:tcPr>
            <w:tcW w:w="2283" w:type="dxa"/>
            <w:hideMark/>
          </w:tcPr>
          <w:p w:rsidR="009D4641" w:rsidRPr="00AE2968" w:rsidRDefault="009D4641">
            <w:pPr>
              <w:widowControl w:val="0"/>
              <w:ind w:left="426" w:hanging="426"/>
              <w:rPr>
                <w:rFonts w:cs="Arial"/>
                <w:b/>
                <w:szCs w:val="20"/>
                <w:lang w:val="sl-SI"/>
              </w:rPr>
            </w:pPr>
            <w:r w:rsidRPr="00AE2968">
              <w:rPr>
                <w:rFonts w:cs="Arial"/>
                <w:b/>
                <w:szCs w:val="20"/>
                <w:lang w:val="sl-SI"/>
              </w:rPr>
              <w:t>Termini</w:t>
            </w:r>
          </w:p>
        </w:tc>
        <w:tc>
          <w:tcPr>
            <w:tcW w:w="6215" w:type="dxa"/>
          </w:tcPr>
          <w:p w:rsidR="009D4641" w:rsidRPr="00AE2968" w:rsidRDefault="009D4641">
            <w:pPr>
              <w:widowControl w:val="0"/>
              <w:ind w:left="20"/>
              <w:jc w:val="both"/>
              <w:rPr>
                <w:rFonts w:cs="Arial"/>
                <w:color w:val="0000FF"/>
                <w:szCs w:val="20"/>
                <w:u w:val="single"/>
                <w:lang w:val="sl-SI"/>
              </w:rPr>
            </w:pPr>
            <w:r w:rsidRPr="00AE2968">
              <w:rPr>
                <w:rFonts w:cs="Arial"/>
                <w:szCs w:val="20"/>
                <w:lang w:val="sl-SI"/>
              </w:rPr>
              <w:t xml:space="preserve">Termini bodo objavljeni na naslovu: </w:t>
            </w:r>
            <w:hyperlink r:id="rId134" w:history="1">
              <w:r w:rsidRPr="00AE2968">
                <w:rPr>
                  <w:rStyle w:val="Hiperpovezava"/>
                  <w:rFonts w:cs="Arial"/>
                  <w:szCs w:val="20"/>
                  <w:lang w:val="sl-SI"/>
                </w:rPr>
                <w:t>http://prijave.urszr.si</w:t>
              </w:r>
            </w:hyperlink>
            <w:r w:rsidRPr="00AE2968">
              <w:rPr>
                <w:rFonts w:cs="Arial"/>
                <w:color w:val="0000FF"/>
                <w:szCs w:val="20"/>
                <w:u w:val="single"/>
                <w:lang w:val="sl-SI"/>
              </w:rPr>
              <w:t>.</w:t>
            </w:r>
          </w:p>
          <w:p w:rsidR="009D4641" w:rsidRPr="00AE2968" w:rsidRDefault="009D4641">
            <w:pPr>
              <w:widowControl w:val="0"/>
              <w:ind w:left="20"/>
              <w:jc w:val="both"/>
              <w:rPr>
                <w:rFonts w:cs="Arial"/>
                <w:szCs w:val="20"/>
                <w:lang w:val="sl-SI"/>
              </w:rPr>
            </w:pPr>
          </w:p>
        </w:tc>
      </w:tr>
      <w:tr w:rsidR="00770011" w:rsidRPr="00354453" w:rsidTr="00F02A63">
        <w:tc>
          <w:tcPr>
            <w:tcW w:w="2283" w:type="dxa"/>
            <w:hideMark/>
          </w:tcPr>
          <w:p w:rsidR="009D4641" w:rsidRPr="00AE2968" w:rsidRDefault="009D4641">
            <w:pPr>
              <w:widowControl w:val="0"/>
              <w:ind w:left="426" w:hanging="426"/>
              <w:rPr>
                <w:rFonts w:cs="Arial"/>
                <w:b/>
                <w:szCs w:val="20"/>
                <w:lang w:val="sl-SI"/>
              </w:rPr>
            </w:pPr>
            <w:r w:rsidRPr="00AE2968">
              <w:rPr>
                <w:rFonts w:cs="Arial"/>
                <w:b/>
                <w:szCs w:val="20"/>
                <w:lang w:val="sl-SI"/>
              </w:rPr>
              <w:t>Velikost skupine</w:t>
            </w:r>
          </w:p>
        </w:tc>
        <w:tc>
          <w:tcPr>
            <w:tcW w:w="6215" w:type="dxa"/>
          </w:tcPr>
          <w:p w:rsidR="009D4641" w:rsidRPr="00AE2968" w:rsidRDefault="009D4641">
            <w:pPr>
              <w:widowControl w:val="0"/>
              <w:ind w:left="20"/>
              <w:jc w:val="both"/>
              <w:rPr>
                <w:rFonts w:cs="Arial"/>
                <w:szCs w:val="20"/>
                <w:lang w:val="sl-SI"/>
              </w:rPr>
            </w:pPr>
            <w:r w:rsidRPr="00AE2968">
              <w:rPr>
                <w:rFonts w:cs="Arial"/>
                <w:szCs w:val="20"/>
                <w:lang w:val="sl-SI"/>
              </w:rPr>
              <w:t>Skupina lahko šteje največ 30 udeležencev.</w:t>
            </w:r>
          </w:p>
          <w:p w:rsidR="009D4641" w:rsidRPr="00AE2968" w:rsidRDefault="009D4641">
            <w:pPr>
              <w:widowControl w:val="0"/>
              <w:ind w:left="20"/>
              <w:jc w:val="both"/>
              <w:rPr>
                <w:rFonts w:cs="Arial"/>
                <w:szCs w:val="20"/>
                <w:lang w:val="sl-SI"/>
              </w:rPr>
            </w:pPr>
          </w:p>
        </w:tc>
      </w:tr>
      <w:tr w:rsidR="00770011" w:rsidRPr="00354453" w:rsidTr="00F02A63">
        <w:tc>
          <w:tcPr>
            <w:tcW w:w="2283" w:type="dxa"/>
            <w:hideMark/>
          </w:tcPr>
          <w:p w:rsidR="009D4641" w:rsidRPr="00AE2968" w:rsidRDefault="009D4641">
            <w:pPr>
              <w:widowControl w:val="0"/>
              <w:ind w:left="426" w:hanging="426"/>
              <w:rPr>
                <w:rFonts w:cs="Arial"/>
                <w:b/>
                <w:szCs w:val="20"/>
                <w:lang w:val="sl-SI"/>
              </w:rPr>
            </w:pPr>
            <w:r w:rsidRPr="00AE2968">
              <w:rPr>
                <w:rFonts w:cs="Arial"/>
                <w:b/>
                <w:szCs w:val="20"/>
                <w:lang w:val="sl-SI"/>
              </w:rPr>
              <w:t>Posebne zahteve</w:t>
            </w:r>
          </w:p>
        </w:tc>
        <w:tc>
          <w:tcPr>
            <w:tcW w:w="6215" w:type="dxa"/>
          </w:tcPr>
          <w:p w:rsidR="009D4641" w:rsidRPr="00AE2968" w:rsidRDefault="009D4641">
            <w:pPr>
              <w:widowControl w:val="0"/>
              <w:ind w:left="20"/>
              <w:jc w:val="both"/>
              <w:rPr>
                <w:rFonts w:cs="Arial"/>
                <w:szCs w:val="20"/>
                <w:lang w:val="sl-SI"/>
              </w:rPr>
            </w:pPr>
            <w:r w:rsidRPr="00AE2968">
              <w:rPr>
                <w:rFonts w:cs="Arial"/>
                <w:szCs w:val="20"/>
                <w:lang w:val="sl-SI"/>
              </w:rPr>
              <w:t xml:space="preserve">Dodatni pogoj za udeležbo na usposabljanju je zdravniško spričevalo </w:t>
            </w:r>
            <w:r w:rsidRPr="00AE2968">
              <w:rPr>
                <w:rFonts w:cs="Arial"/>
                <w:color w:val="000000"/>
                <w:szCs w:val="20"/>
                <w:lang w:val="sl-SI"/>
              </w:rPr>
              <w:t>na obrazcu DZS 8.204, s katerim</w:t>
            </w:r>
            <w:r w:rsidRPr="00AE2968">
              <w:rPr>
                <w:rFonts w:cs="Arial"/>
                <w:szCs w:val="20"/>
                <w:lang w:val="sl-SI"/>
              </w:rPr>
              <w:t xml:space="preserve"> kandidat dokaže ustrezno zdravstveno sposobnost  za delo v zaščiti in reševanju, staro največ eno leto.</w:t>
            </w:r>
          </w:p>
          <w:p w:rsidR="009D4641" w:rsidRPr="00AE2968" w:rsidRDefault="009D4641">
            <w:pPr>
              <w:widowControl w:val="0"/>
              <w:ind w:left="20"/>
              <w:jc w:val="both"/>
              <w:rPr>
                <w:rFonts w:cs="Arial"/>
                <w:szCs w:val="20"/>
                <w:lang w:val="sl-SI"/>
              </w:rPr>
            </w:pPr>
          </w:p>
        </w:tc>
      </w:tr>
      <w:tr w:rsidR="00770011" w:rsidRPr="00354453" w:rsidTr="00F02A63">
        <w:tc>
          <w:tcPr>
            <w:tcW w:w="2283" w:type="dxa"/>
            <w:hideMark/>
          </w:tcPr>
          <w:p w:rsidR="009D4641" w:rsidRPr="00AE2968" w:rsidRDefault="009D4641">
            <w:pPr>
              <w:widowControl w:val="0"/>
              <w:ind w:left="426" w:hanging="426"/>
              <w:rPr>
                <w:rFonts w:cs="Arial"/>
                <w:b/>
                <w:szCs w:val="20"/>
                <w:lang w:val="sl-SI"/>
              </w:rPr>
            </w:pPr>
            <w:r w:rsidRPr="00AE2968">
              <w:rPr>
                <w:rFonts w:cs="Arial"/>
                <w:b/>
                <w:szCs w:val="20"/>
                <w:lang w:val="sl-SI"/>
              </w:rPr>
              <w:t>Prijave</w:t>
            </w:r>
          </w:p>
        </w:tc>
        <w:tc>
          <w:tcPr>
            <w:tcW w:w="6215" w:type="dxa"/>
          </w:tcPr>
          <w:p w:rsidR="009D4641" w:rsidRPr="00AE2968" w:rsidRDefault="009D4641">
            <w:pPr>
              <w:widowControl w:val="0"/>
              <w:ind w:left="20"/>
              <w:jc w:val="both"/>
              <w:rPr>
                <w:rFonts w:cs="Arial"/>
                <w:szCs w:val="20"/>
                <w:lang w:val="sl-SI"/>
              </w:rPr>
            </w:pPr>
            <w:r w:rsidRPr="00AE2968">
              <w:rPr>
                <w:rFonts w:cs="Arial"/>
                <w:szCs w:val="20"/>
                <w:lang w:val="sl-SI"/>
              </w:rPr>
              <w:t xml:space="preserve">Prijave potekajo preko spletne </w:t>
            </w:r>
            <w:r w:rsidR="00A7591B" w:rsidRPr="00AE2968">
              <w:rPr>
                <w:rFonts w:cs="Arial"/>
                <w:szCs w:val="20"/>
                <w:lang w:val="sl-SI"/>
              </w:rPr>
              <w:t>aplikacije</w:t>
            </w:r>
            <w:r w:rsidRPr="00AE2968">
              <w:rPr>
                <w:rFonts w:cs="Arial"/>
                <w:szCs w:val="20"/>
                <w:lang w:val="sl-SI"/>
              </w:rPr>
              <w:t xml:space="preserve"> </w:t>
            </w:r>
            <w:hyperlink r:id="rId135" w:history="1">
              <w:r w:rsidRPr="00AE2968">
                <w:rPr>
                  <w:rStyle w:val="Hiperpovezava"/>
                  <w:rFonts w:cs="Arial"/>
                  <w:szCs w:val="20"/>
                  <w:lang w:val="sl-SI"/>
                </w:rPr>
                <w:t>http://prijave.urszr.si</w:t>
              </w:r>
            </w:hyperlink>
            <w:r w:rsidRPr="00AE2968">
              <w:rPr>
                <w:rFonts w:cs="Arial"/>
                <w:color w:val="0000FF"/>
                <w:szCs w:val="20"/>
                <w:u w:val="single"/>
                <w:lang w:val="sl-SI"/>
              </w:rPr>
              <w:t xml:space="preserve"> </w:t>
            </w:r>
            <w:r w:rsidRPr="00AE2968">
              <w:rPr>
                <w:rFonts w:cs="Arial"/>
                <w:szCs w:val="20"/>
                <w:lang w:val="sl-SI"/>
              </w:rPr>
              <w:t>ali v dogovoru z vodjo programa.</w:t>
            </w:r>
          </w:p>
          <w:p w:rsidR="009D4641" w:rsidRPr="00AE2968" w:rsidRDefault="009D4641">
            <w:pPr>
              <w:widowControl w:val="0"/>
              <w:ind w:left="20"/>
              <w:jc w:val="both"/>
              <w:rPr>
                <w:rFonts w:cs="Arial"/>
                <w:szCs w:val="20"/>
                <w:lang w:val="sl-SI"/>
              </w:rPr>
            </w:pPr>
          </w:p>
        </w:tc>
      </w:tr>
      <w:tr w:rsidR="00770011" w:rsidRPr="00354453" w:rsidTr="00F02A63">
        <w:tc>
          <w:tcPr>
            <w:tcW w:w="2283" w:type="dxa"/>
            <w:hideMark/>
          </w:tcPr>
          <w:p w:rsidR="009D4641" w:rsidRPr="00AE2968" w:rsidRDefault="009D4641">
            <w:pPr>
              <w:widowControl w:val="0"/>
              <w:ind w:left="426" w:hanging="426"/>
              <w:rPr>
                <w:rFonts w:cs="Arial"/>
                <w:b/>
                <w:szCs w:val="20"/>
                <w:lang w:val="sl-SI"/>
              </w:rPr>
            </w:pPr>
            <w:r w:rsidRPr="00AE2968">
              <w:rPr>
                <w:rFonts w:cs="Arial"/>
                <w:b/>
                <w:szCs w:val="20"/>
                <w:lang w:val="sl-SI"/>
              </w:rPr>
              <w:t>Financiranje</w:t>
            </w:r>
          </w:p>
        </w:tc>
        <w:tc>
          <w:tcPr>
            <w:tcW w:w="6215" w:type="dxa"/>
          </w:tcPr>
          <w:p w:rsidR="009D4641" w:rsidRPr="00AE2968" w:rsidRDefault="009D4641">
            <w:pPr>
              <w:widowControl w:val="0"/>
              <w:ind w:left="20"/>
              <w:jc w:val="both"/>
              <w:rPr>
                <w:rFonts w:cs="Arial"/>
                <w:szCs w:val="20"/>
                <w:lang w:val="sl-SI"/>
              </w:rPr>
            </w:pPr>
            <w:r w:rsidRPr="00AE2968">
              <w:rPr>
                <w:rFonts w:cs="Arial"/>
                <w:szCs w:val="20"/>
                <w:lang w:val="sl-SI"/>
              </w:rPr>
              <w:t>Stroške izvedbe usposabljanja krije Uprava RS za zaščito in reševanje, ostale stroške pa ustanovitelj.</w:t>
            </w:r>
          </w:p>
          <w:p w:rsidR="009D4641" w:rsidRPr="00AE2968" w:rsidRDefault="009D4641">
            <w:pPr>
              <w:widowControl w:val="0"/>
              <w:ind w:left="20"/>
              <w:jc w:val="both"/>
              <w:rPr>
                <w:rFonts w:cs="Arial"/>
                <w:szCs w:val="20"/>
                <w:lang w:val="sl-SI"/>
              </w:rPr>
            </w:pPr>
          </w:p>
        </w:tc>
      </w:tr>
      <w:tr w:rsidR="00770011" w:rsidTr="00F02A63">
        <w:tc>
          <w:tcPr>
            <w:tcW w:w="2283" w:type="dxa"/>
            <w:hideMark/>
          </w:tcPr>
          <w:p w:rsidR="009D4641" w:rsidRPr="00AE2968" w:rsidRDefault="009D4641">
            <w:pPr>
              <w:widowControl w:val="0"/>
              <w:ind w:left="426" w:hanging="426"/>
              <w:rPr>
                <w:rFonts w:cs="Arial"/>
                <w:szCs w:val="20"/>
                <w:lang w:val="sl-SI"/>
              </w:rPr>
            </w:pPr>
            <w:r w:rsidRPr="00AE2968">
              <w:rPr>
                <w:rFonts w:cs="Arial"/>
                <w:b/>
                <w:szCs w:val="20"/>
                <w:lang w:val="sl-SI"/>
              </w:rPr>
              <w:t>Vodja programa</w:t>
            </w:r>
          </w:p>
        </w:tc>
        <w:tc>
          <w:tcPr>
            <w:tcW w:w="6215" w:type="dxa"/>
          </w:tcPr>
          <w:p w:rsidR="009D4641" w:rsidRPr="00AE2968" w:rsidRDefault="009D4641">
            <w:pPr>
              <w:widowControl w:val="0"/>
              <w:ind w:left="426" w:hanging="426"/>
              <w:rPr>
                <w:rStyle w:val="Hiperpovezava"/>
                <w:bCs/>
                <w:lang w:val="sl-SI"/>
              </w:rPr>
            </w:pPr>
            <w:r w:rsidRPr="00AE2968">
              <w:rPr>
                <w:rFonts w:cs="Arial"/>
                <w:szCs w:val="20"/>
                <w:lang w:val="sl-SI"/>
              </w:rPr>
              <w:t>Matjaž Merhar</w:t>
            </w:r>
            <w:r w:rsidR="00313686">
              <w:rPr>
                <w:rFonts w:cs="Arial"/>
                <w:szCs w:val="20"/>
                <w:lang w:val="sl-SI"/>
              </w:rPr>
              <w:t xml:space="preserve"> </w:t>
            </w:r>
            <w:r w:rsidRPr="00AE2968">
              <w:rPr>
                <w:rFonts w:ascii="Wingdings" w:eastAsia="Wingdings" w:hAnsi="Wingdings" w:cs="Wingdings"/>
                <w:szCs w:val="20"/>
                <w:lang w:val="sl-SI"/>
              </w:rPr>
              <w:sym w:font="Wingdings" w:char="F028"/>
            </w:r>
            <w:r w:rsidRPr="00AE2968">
              <w:rPr>
                <w:rFonts w:ascii="Wingdings" w:eastAsia="Wingdings" w:hAnsi="Wingdings" w:cs="Wingdings"/>
                <w:szCs w:val="20"/>
                <w:lang w:val="sl-SI"/>
              </w:rPr>
              <w:sym w:font="Wingdings" w:char="F020"/>
            </w:r>
            <w:r w:rsidRPr="00AE2968">
              <w:rPr>
                <w:rFonts w:cs="Arial"/>
                <w:szCs w:val="20"/>
                <w:lang w:val="sl-SI"/>
              </w:rPr>
              <w:t>01/4796-402</w:t>
            </w:r>
            <w:r w:rsidR="00313686">
              <w:rPr>
                <w:rFonts w:cs="Arial"/>
                <w:szCs w:val="20"/>
                <w:lang w:val="sl-SI"/>
              </w:rPr>
              <w:t xml:space="preserve"> </w:t>
            </w:r>
            <w:r w:rsidRPr="00AE2968">
              <w:rPr>
                <w:rFonts w:ascii="Wingdings" w:eastAsia="Wingdings" w:hAnsi="Wingdings" w:cs="Wingdings"/>
                <w:szCs w:val="20"/>
                <w:lang w:val="sl-SI"/>
              </w:rPr>
              <w:sym w:font="Wingdings" w:char="F03A"/>
            </w:r>
            <w:r w:rsidRPr="00AE2968">
              <w:rPr>
                <w:rFonts w:cs="Arial"/>
                <w:lang w:val="sl-SI"/>
              </w:rPr>
              <w:t xml:space="preserve"> </w:t>
            </w:r>
            <w:r w:rsidRPr="00AE2968">
              <w:rPr>
                <w:rFonts w:cs="Arial"/>
                <w:szCs w:val="20"/>
                <w:lang w:val="sl-SI"/>
              </w:rPr>
              <w:t xml:space="preserve"> </w:t>
            </w:r>
            <w:hyperlink r:id="rId136" w:history="1">
              <w:r w:rsidRPr="00AE2968">
                <w:rPr>
                  <w:rStyle w:val="Hiperpovezava"/>
                  <w:rFonts w:cs="Arial"/>
                  <w:bCs/>
                  <w:szCs w:val="20"/>
                  <w:lang w:val="sl-SI"/>
                </w:rPr>
                <w:t>matjaz.merhar@urszr.si</w:t>
              </w:r>
            </w:hyperlink>
          </w:p>
          <w:p w:rsidR="009D4641" w:rsidRPr="00AE2968" w:rsidRDefault="009D4641">
            <w:pPr>
              <w:widowControl w:val="0"/>
              <w:ind w:left="20"/>
              <w:rPr>
                <w:b/>
                <w:lang w:val="sl-SI"/>
              </w:rPr>
            </w:pPr>
          </w:p>
        </w:tc>
      </w:tr>
    </w:tbl>
    <w:p w:rsidR="00313686" w:rsidRDefault="00313686" w:rsidP="009D4641">
      <w:pPr>
        <w:pStyle w:val="Naslov2"/>
        <w:ind w:left="567" w:hanging="567"/>
        <w:rPr>
          <w:rFonts w:ascii="Arial" w:hAnsi="Arial" w:cs="Arial"/>
          <w:i w:val="0"/>
          <w:sz w:val="20"/>
          <w:szCs w:val="20"/>
          <w:lang w:val="sl-SI"/>
        </w:rPr>
      </w:pPr>
      <w:bookmarkStart w:id="58" w:name="_Toc524511864"/>
      <w:bookmarkStart w:id="59" w:name="_Toc58395785"/>
      <w:bookmarkStart w:id="60" w:name="_Hlk152939366"/>
      <w:bookmarkStart w:id="61" w:name="_Toc154655946"/>
    </w:p>
    <w:p w:rsidR="00313686" w:rsidRDefault="00313686">
      <w:pPr>
        <w:spacing w:line="240" w:lineRule="auto"/>
        <w:rPr>
          <w:rFonts w:cs="Arial"/>
          <w:b/>
          <w:bCs/>
          <w:iCs/>
          <w:szCs w:val="20"/>
          <w:lang w:val="sl-SI"/>
        </w:rPr>
      </w:pPr>
      <w:r>
        <w:rPr>
          <w:rFonts w:cs="Arial"/>
          <w:i/>
          <w:szCs w:val="20"/>
          <w:lang w:val="sl-SI"/>
        </w:rPr>
        <w:br w:type="page"/>
      </w:r>
    </w:p>
    <w:p w:rsidR="009D4641" w:rsidRPr="00AE2968" w:rsidRDefault="009D4641" w:rsidP="009D4641">
      <w:pPr>
        <w:pStyle w:val="Naslov2"/>
        <w:ind w:left="567" w:hanging="567"/>
        <w:rPr>
          <w:rFonts w:ascii="Arial" w:hAnsi="Arial" w:cs="Arial"/>
          <w:i w:val="0"/>
          <w:sz w:val="20"/>
          <w:szCs w:val="20"/>
          <w:lang w:val="sl-SI"/>
        </w:rPr>
      </w:pPr>
      <w:r w:rsidRPr="00AE2968">
        <w:rPr>
          <w:rFonts w:ascii="Arial" w:hAnsi="Arial" w:cs="Arial"/>
          <w:i w:val="0"/>
          <w:sz w:val="20"/>
          <w:szCs w:val="20"/>
          <w:lang w:val="sl-SI"/>
        </w:rPr>
        <w:lastRenderedPageBreak/>
        <w:t xml:space="preserve">14. </w:t>
      </w:r>
      <w:r w:rsidRPr="00AE2968">
        <w:rPr>
          <w:rFonts w:ascii="Arial" w:hAnsi="Arial" w:cs="Arial"/>
          <w:i w:val="0"/>
          <w:sz w:val="20"/>
          <w:szCs w:val="20"/>
          <w:lang w:val="sl-SI"/>
        </w:rPr>
        <w:tab/>
        <w:t>Uvajalno in temeljno usposabljanje oddelka za zveze – v sklopu državne enote za hitre intervencije</w:t>
      </w:r>
      <w:bookmarkEnd w:id="58"/>
      <w:bookmarkEnd w:id="59"/>
      <w:bookmarkEnd w:id="61"/>
    </w:p>
    <w:bookmarkEnd w:id="60"/>
    <w:p w:rsidR="009D4641" w:rsidRPr="00AE2968" w:rsidRDefault="009D4641" w:rsidP="009D4641">
      <w:pPr>
        <w:ind w:left="426" w:hanging="426"/>
        <w:rPr>
          <w:rFonts w:cs="Arial"/>
          <w:szCs w:val="20"/>
          <w:lang w:val="sl-SI"/>
        </w:rPr>
      </w:pPr>
    </w:p>
    <w:tbl>
      <w:tblPr>
        <w:tblStyle w:val="Tabelamrea1"/>
        <w:tblW w:w="0" w:type="dxa"/>
        <w:tblLayout w:type="fixed"/>
        <w:tblLook w:val="01E0" w:firstRow="1" w:lastRow="1" w:firstColumn="1" w:lastColumn="1" w:noHBand="0" w:noVBand="0"/>
      </w:tblPr>
      <w:tblGrid>
        <w:gridCol w:w="2283"/>
        <w:gridCol w:w="6215"/>
      </w:tblGrid>
      <w:tr w:rsidR="00770011" w:rsidRPr="00354453" w:rsidTr="00F02A63">
        <w:tc>
          <w:tcPr>
            <w:tcW w:w="2283" w:type="dxa"/>
            <w:hideMark/>
          </w:tcPr>
          <w:p w:rsidR="009D4641" w:rsidRPr="00AE2968" w:rsidRDefault="009D4641">
            <w:pPr>
              <w:widowControl w:val="0"/>
              <w:rPr>
                <w:rFonts w:cs="Arial"/>
                <w:b/>
                <w:szCs w:val="20"/>
                <w:lang w:val="sl-SI"/>
              </w:rPr>
            </w:pPr>
            <w:r w:rsidRPr="00AE2968">
              <w:rPr>
                <w:rFonts w:cs="Arial"/>
                <w:b/>
                <w:szCs w:val="20"/>
                <w:lang w:val="sl-SI"/>
              </w:rPr>
              <w:t>Ciljna skupina</w:t>
            </w:r>
          </w:p>
        </w:tc>
        <w:tc>
          <w:tcPr>
            <w:tcW w:w="6215" w:type="dxa"/>
          </w:tcPr>
          <w:p w:rsidR="009D4641" w:rsidRPr="00AE2968" w:rsidRDefault="009D4641">
            <w:pPr>
              <w:widowControl w:val="0"/>
              <w:ind w:left="20" w:hanging="20"/>
              <w:jc w:val="both"/>
              <w:rPr>
                <w:rFonts w:cs="Arial"/>
                <w:szCs w:val="20"/>
                <w:lang w:val="sl-SI"/>
              </w:rPr>
            </w:pPr>
            <w:r w:rsidRPr="00AE2968">
              <w:rPr>
                <w:rFonts w:cs="Arial"/>
                <w:szCs w:val="20"/>
                <w:lang w:val="sl-SI"/>
              </w:rPr>
              <w:t>Pripadniki oddelka za zveze, organizirani znotraj voda za oskrbo v sklopu državne enote za hitre intervencije.</w:t>
            </w:r>
          </w:p>
          <w:p w:rsidR="009D4641" w:rsidRPr="00AE2968" w:rsidRDefault="009D4641">
            <w:pPr>
              <w:widowControl w:val="0"/>
              <w:ind w:left="20" w:hanging="20"/>
              <w:jc w:val="both"/>
              <w:rPr>
                <w:rFonts w:cs="Arial"/>
                <w:szCs w:val="20"/>
                <w:lang w:val="sl-SI"/>
              </w:rPr>
            </w:pPr>
          </w:p>
        </w:tc>
      </w:tr>
      <w:tr w:rsidR="00770011" w:rsidRPr="00354453" w:rsidTr="00F02A63">
        <w:tc>
          <w:tcPr>
            <w:tcW w:w="2283" w:type="dxa"/>
            <w:hideMark/>
          </w:tcPr>
          <w:p w:rsidR="009D4641" w:rsidRPr="00AE2968" w:rsidRDefault="009D4641">
            <w:pPr>
              <w:widowControl w:val="0"/>
              <w:rPr>
                <w:rFonts w:cs="Arial"/>
                <w:b/>
                <w:szCs w:val="20"/>
                <w:lang w:val="sl-SI"/>
              </w:rPr>
            </w:pPr>
            <w:r w:rsidRPr="00AE2968">
              <w:rPr>
                <w:rFonts w:cs="Arial"/>
                <w:b/>
                <w:szCs w:val="20"/>
                <w:lang w:val="sl-SI"/>
              </w:rPr>
              <w:t>Namen</w:t>
            </w:r>
          </w:p>
        </w:tc>
        <w:tc>
          <w:tcPr>
            <w:tcW w:w="6215" w:type="dxa"/>
          </w:tcPr>
          <w:p w:rsidR="009D4641" w:rsidRPr="00AE2968" w:rsidRDefault="009D4641">
            <w:pPr>
              <w:widowControl w:val="0"/>
              <w:ind w:left="20" w:hanging="20"/>
              <w:jc w:val="both"/>
              <w:rPr>
                <w:rFonts w:cs="Arial"/>
                <w:szCs w:val="20"/>
                <w:lang w:val="sl-SI"/>
              </w:rPr>
            </w:pPr>
            <w:r w:rsidRPr="00AE2968">
              <w:rPr>
                <w:rFonts w:cs="Arial"/>
                <w:szCs w:val="20"/>
                <w:lang w:val="sl-SI"/>
              </w:rPr>
              <w:t>Namen usposabljanja je usposobiti pripadnike oddelka za zveze, organiziranega znotraj voda za oskrbo v sklopu državne enote za hitre intervencije, za čimprejšnjo vzpostavitev, delovanje in vzdrževanje celotnega sistema zvez ZARE v skladu z njegovimi organizacijskimi in tehničnimi zmožnostmi.</w:t>
            </w:r>
          </w:p>
          <w:p w:rsidR="009D4641" w:rsidRPr="00AE2968" w:rsidRDefault="009D4641">
            <w:pPr>
              <w:widowControl w:val="0"/>
              <w:ind w:left="20" w:hanging="20"/>
              <w:jc w:val="both"/>
              <w:rPr>
                <w:rFonts w:cs="Arial"/>
                <w:szCs w:val="20"/>
                <w:lang w:val="sl-SI"/>
              </w:rPr>
            </w:pPr>
          </w:p>
        </w:tc>
      </w:tr>
      <w:tr w:rsidR="00770011" w:rsidTr="00F02A63">
        <w:tc>
          <w:tcPr>
            <w:tcW w:w="2283" w:type="dxa"/>
          </w:tcPr>
          <w:p w:rsidR="009D4641" w:rsidRPr="00AE2968" w:rsidRDefault="009D4641">
            <w:pPr>
              <w:widowControl w:val="0"/>
              <w:rPr>
                <w:rFonts w:cs="Arial"/>
                <w:b/>
                <w:szCs w:val="20"/>
                <w:lang w:val="sl-SI"/>
              </w:rPr>
            </w:pPr>
            <w:r w:rsidRPr="00AE2968">
              <w:rPr>
                <w:rFonts w:cs="Arial"/>
                <w:b/>
                <w:szCs w:val="20"/>
                <w:lang w:val="sl-SI"/>
              </w:rPr>
              <w:t>Zahtevano znanje in drugi pogoji za udeležbo</w:t>
            </w:r>
          </w:p>
          <w:p w:rsidR="009D4641" w:rsidRPr="00AE2968" w:rsidRDefault="009D4641">
            <w:pPr>
              <w:widowControl w:val="0"/>
              <w:rPr>
                <w:rFonts w:cs="Arial"/>
                <w:b/>
                <w:szCs w:val="20"/>
                <w:lang w:val="sl-SI"/>
              </w:rPr>
            </w:pPr>
          </w:p>
        </w:tc>
        <w:tc>
          <w:tcPr>
            <w:tcW w:w="6215" w:type="dxa"/>
          </w:tcPr>
          <w:p w:rsidR="009D4641" w:rsidRPr="00AE2968" w:rsidRDefault="009D4641">
            <w:pPr>
              <w:widowControl w:val="0"/>
              <w:ind w:left="20" w:hanging="20"/>
              <w:jc w:val="both"/>
              <w:rPr>
                <w:rFonts w:cs="Arial"/>
                <w:szCs w:val="20"/>
                <w:lang w:val="sl-SI"/>
              </w:rPr>
            </w:pPr>
            <w:r w:rsidRPr="00AE2968">
              <w:rPr>
                <w:rFonts w:cs="Arial"/>
                <w:szCs w:val="20"/>
                <w:lang w:val="sl-SI"/>
              </w:rPr>
              <w:t xml:space="preserve">Razporeditev v državne enote za hitre intervencije. </w:t>
            </w:r>
          </w:p>
          <w:p w:rsidR="009D4641" w:rsidRPr="00AE2968" w:rsidRDefault="009D4641">
            <w:pPr>
              <w:widowControl w:val="0"/>
              <w:ind w:left="20" w:hanging="20"/>
              <w:jc w:val="both"/>
              <w:rPr>
                <w:rFonts w:cs="Arial"/>
                <w:szCs w:val="20"/>
                <w:lang w:val="sl-SI"/>
              </w:rPr>
            </w:pPr>
          </w:p>
        </w:tc>
      </w:tr>
      <w:tr w:rsidR="00770011" w:rsidTr="00F02A63">
        <w:tc>
          <w:tcPr>
            <w:tcW w:w="2283" w:type="dxa"/>
            <w:hideMark/>
          </w:tcPr>
          <w:p w:rsidR="009D4641" w:rsidRPr="00AE2968" w:rsidRDefault="009D4641">
            <w:pPr>
              <w:widowControl w:val="0"/>
              <w:ind w:left="426" w:hanging="426"/>
              <w:rPr>
                <w:rFonts w:cs="Arial"/>
                <w:b/>
                <w:szCs w:val="20"/>
                <w:lang w:val="sl-SI"/>
              </w:rPr>
            </w:pPr>
            <w:r w:rsidRPr="00AE2968">
              <w:rPr>
                <w:rFonts w:cs="Arial"/>
                <w:b/>
                <w:szCs w:val="20"/>
                <w:lang w:val="sl-SI"/>
              </w:rPr>
              <w:t>Trajanje</w:t>
            </w:r>
          </w:p>
        </w:tc>
        <w:tc>
          <w:tcPr>
            <w:tcW w:w="6215" w:type="dxa"/>
          </w:tcPr>
          <w:p w:rsidR="009D4641" w:rsidRPr="00AE2968" w:rsidRDefault="009D4641">
            <w:pPr>
              <w:widowControl w:val="0"/>
              <w:ind w:left="20" w:hanging="20"/>
              <w:jc w:val="both"/>
              <w:rPr>
                <w:rFonts w:cs="Arial"/>
                <w:szCs w:val="20"/>
                <w:lang w:val="sl-SI"/>
              </w:rPr>
            </w:pPr>
            <w:r w:rsidRPr="00AE2968">
              <w:rPr>
                <w:rFonts w:cs="Arial"/>
                <w:szCs w:val="20"/>
                <w:lang w:val="sl-SI"/>
              </w:rPr>
              <w:t>27 pedagoških ur.</w:t>
            </w:r>
          </w:p>
          <w:p w:rsidR="009D4641" w:rsidRPr="00AE2968" w:rsidRDefault="009D4641">
            <w:pPr>
              <w:widowControl w:val="0"/>
              <w:ind w:left="20" w:hanging="20"/>
              <w:jc w:val="both"/>
              <w:rPr>
                <w:rFonts w:cs="Arial"/>
                <w:szCs w:val="20"/>
                <w:lang w:val="sl-SI"/>
              </w:rPr>
            </w:pPr>
          </w:p>
        </w:tc>
      </w:tr>
      <w:tr w:rsidR="00770011" w:rsidRPr="00354453" w:rsidTr="00F02A63">
        <w:tc>
          <w:tcPr>
            <w:tcW w:w="2283" w:type="dxa"/>
            <w:hideMark/>
          </w:tcPr>
          <w:p w:rsidR="009D4641" w:rsidRPr="00AE2968" w:rsidRDefault="009D4641">
            <w:pPr>
              <w:widowControl w:val="0"/>
              <w:ind w:left="426" w:hanging="426"/>
              <w:rPr>
                <w:rFonts w:cs="Arial"/>
                <w:b/>
                <w:szCs w:val="20"/>
                <w:lang w:val="sl-SI"/>
              </w:rPr>
            </w:pPr>
            <w:r w:rsidRPr="00AE2968">
              <w:rPr>
                <w:rFonts w:cs="Arial"/>
                <w:b/>
                <w:szCs w:val="20"/>
                <w:lang w:val="sl-SI"/>
              </w:rPr>
              <w:t>Termini</w:t>
            </w:r>
          </w:p>
        </w:tc>
        <w:tc>
          <w:tcPr>
            <w:tcW w:w="6215" w:type="dxa"/>
          </w:tcPr>
          <w:p w:rsidR="009D4641" w:rsidRPr="00AE2968" w:rsidRDefault="009D4641">
            <w:pPr>
              <w:widowControl w:val="0"/>
              <w:ind w:left="20" w:hanging="20"/>
              <w:jc w:val="both"/>
              <w:rPr>
                <w:rFonts w:cs="Arial"/>
                <w:szCs w:val="20"/>
                <w:lang w:val="sl-SI"/>
              </w:rPr>
            </w:pPr>
            <w:r w:rsidRPr="00AE2968">
              <w:rPr>
                <w:rFonts w:cs="Arial"/>
                <w:szCs w:val="20"/>
                <w:lang w:val="sl-SI"/>
              </w:rPr>
              <w:t xml:space="preserve">Termini bodo objavljeni na naslovu: </w:t>
            </w:r>
            <w:hyperlink r:id="rId137" w:history="1">
              <w:r w:rsidRPr="00AE2968">
                <w:rPr>
                  <w:rStyle w:val="Hiperpovezava"/>
                  <w:rFonts w:cs="Arial"/>
                  <w:szCs w:val="20"/>
                  <w:lang w:val="sl-SI"/>
                </w:rPr>
                <w:t>http://prijave.urszr.si</w:t>
              </w:r>
            </w:hyperlink>
            <w:r w:rsidRPr="00AE2968">
              <w:rPr>
                <w:rFonts w:cs="Arial"/>
                <w:color w:val="0000FF"/>
                <w:szCs w:val="20"/>
                <w:u w:val="single"/>
                <w:lang w:val="sl-SI"/>
              </w:rPr>
              <w:t>.</w:t>
            </w:r>
          </w:p>
          <w:p w:rsidR="009D4641" w:rsidRPr="00AE2968" w:rsidRDefault="009D4641">
            <w:pPr>
              <w:widowControl w:val="0"/>
              <w:ind w:left="20" w:hanging="20"/>
              <w:jc w:val="both"/>
              <w:rPr>
                <w:rFonts w:cs="Arial"/>
                <w:szCs w:val="20"/>
                <w:lang w:val="sl-SI"/>
              </w:rPr>
            </w:pPr>
          </w:p>
        </w:tc>
      </w:tr>
      <w:tr w:rsidR="00770011" w:rsidRPr="00354453" w:rsidTr="00F02A63">
        <w:tc>
          <w:tcPr>
            <w:tcW w:w="2283" w:type="dxa"/>
            <w:hideMark/>
          </w:tcPr>
          <w:p w:rsidR="009D4641" w:rsidRPr="00AE2968" w:rsidRDefault="009D4641">
            <w:pPr>
              <w:widowControl w:val="0"/>
              <w:ind w:left="426" w:hanging="426"/>
              <w:rPr>
                <w:rFonts w:cs="Arial"/>
                <w:b/>
                <w:szCs w:val="20"/>
                <w:lang w:val="sl-SI"/>
              </w:rPr>
            </w:pPr>
            <w:r w:rsidRPr="00AE2968">
              <w:rPr>
                <w:rFonts w:cs="Arial"/>
                <w:b/>
                <w:szCs w:val="20"/>
                <w:lang w:val="sl-SI"/>
              </w:rPr>
              <w:t>Velikost skupine</w:t>
            </w:r>
          </w:p>
        </w:tc>
        <w:tc>
          <w:tcPr>
            <w:tcW w:w="6215" w:type="dxa"/>
          </w:tcPr>
          <w:p w:rsidR="009D4641" w:rsidRPr="00AE2968" w:rsidRDefault="009D4641">
            <w:pPr>
              <w:widowControl w:val="0"/>
              <w:ind w:left="20" w:hanging="20"/>
              <w:jc w:val="both"/>
              <w:rPr>
                <w:rFonts w:cs="Arial"/>
                <w:szCs w:val="20"/>
                <w:lang w:val="sl-SI"/>
              </w:rPr>
            </w:pPr>
            <w:r w:rsidRPr="00AE2968">
              <w:rPr>
                <w:rFonts w:cs="Arial"/>
                <w:szCs w:val="20"/>
                <w:lang w:val="sl-SI"/>
              </w:rPr>
              <w:t>Skupina lahko šteje največ 15 udeležencev.</w:t>
            </w:r>
          </w:p>
          <w:p w:rsidR="009D4641" w:rsidRPr="00AE2968" w:rsidRDefault="009D4641">
            <w:pPr>
              <w:widowControl w:val="0"/>
              <w:ind w:left="20" w:hanging="20"/>
              <w:jc w:val="both"/>
              <w:rPr>
                <w:rFonts w:cs="Arial"/>
                <w:szCs w:val="20"/>
                <w:lang w:val="sl-SI"/>
              </w:rPr>
            </w:pPr>
          </w:p>
        </w:tc>
      </w:tr>
      <w:tr w:rsidR="00770011" w:rsidTr="00F02A63">
        <w:tc>
          <w:tcPr>
            <w:tcW w:w="2283" w:type="dxa"/>
            <w:hideMark/>
          </w:tcPr>
          <w:p w:rsidR="009D4641" w:rsidRPr="00AE2968" w:rsidRDefault="009D4641">
            <w:pPr>
              <w:widowControl w:val="0"/>
              <w:ind w:left="426" w:hanging="426"/>
              <w:rPr>
                <w:rFonts w:cs="Arial"/>
                <w:b/>
                <w:szCs w:val="20"/>
                <w:lang w:val="sl-SI"/>
              </w:rPr>
            </w:pPr>
            <w:r w:rsidRPr="00AE2968">
              <w:rPr>
                <w:rFonts w:cs="Arial"/>
                <w:b/>
                <w:szCs w:val="20"/>
                <w:lang w:val="sl-SI"/>
              </w:rPr>
              <w:t>Posebne zahteve</w:t>
            </w:r>
          </w:p>
        </w:tc>
        <w:tc>
          <w:tcPr>
            <w:tcW w:w="6215" w:type="dxa"/>
          </w:tcPr>
          <w:p w:rsidR="009D4641" w:rsidRPr="00AE2968" w:rsidRDefault="009D4641">
            <w:pPr>
              <w:widowControl w:val="0"/>
              <w:ind w:left="20" w:hanging="20"/>
              <w:jc w:val="both"/>
              <w:rPr>
                <w:rFonts w:cs="Arial"/>
                <w:szCs w:val="20"/>
                <w:lang w:val="sl-SI"/>
              </w:rPr>
            </w:pPr>
            <w:r w:rsidRPr="00AE2968">
              <w:rPr>
                <w:rFonts w:cs="Arial"/>
                <w:szCs w:val="20"/>
                <w:lang w:val="sl-SI"/>
              </w:rPr>
              <w:t>Nobenih.</w:t>
            </w:r>
          </w:p>
          <w:p w:rsidR="009D4641" w:rsidRPr="00AE2968" w:rsidRDefault="009D4641">
            <w:pPr>
              <w:widowControl w:val="0"/>
              <w:ind w:left="20" w:hanging="20"/>
              <w:jc w:val="both"/>
              <w:rPr>
                <w:rFonts w:cs="Arial"/>
                <w:szCs w:val="20"/>
                <w:lang w:val="sl-SI"/>
              </w:rPr>
            </w:pPr>
          </w:p>
        </w:tc>
      </w:tr>
      <w:tr w:rsidR="00770011" w:rsidRPr="00354453" w:rsidTr="00F02A63">
        <w:tc>
          <w:tcPr>
            <w:tcW w:w="2283" w:type="dxa"/>
            <w:hideMark/>
          </w:tcPr>
          <w:p w:rsidR="009D4641" w:rsidRPr="00AE2968" w:rsidRDefault="009D4641">
            <w:pPr>
              <w:widowControl w:val="0"/>
              <w:ind w:left="426" w:hanging="426"/>
              <w:rPr>
                <w:rFonts w:cs="Arial"/>
                <w:b/>
                <w:szCs w:val="20"/>
                <w:lang w:val="sl-SI"/>
              </w:rPr>
            </w:pPr>
            <w:r w:rsidRPr="00AE2968">
              <w:rPr>
                <w:rFonts w:cs="Arial"/>
                <w:b/>
                <w:szCs w:val="20"/>
                <w:lang w:val="sl-SI"/>
              </w:rPr>
              <w:t>Prijave</w:t>
            </w:r>
          </w:p>
        </w:tc>
        <w:tc>
          <w:tcPr>
            <w:tcW w:w="6215" w:type="dxa"/>
          </w:tcPr>
          <w:p w:rsidR="009D4641" w:rsidRPr="00AE2968" w:rsidRDefault="009D4641">
            <w:pPr>
              <w:widowControl w:val="0"/>
              <w:ind w:left="20" w:hanging="20"/>
              <w:jc w:val="both"/>
              <w:rPr>
                <w:rFonts w:cs="Arial"/>
                <w:szCs w:val="20"/>
                <w:lang w:val="sl-SI"/>
              </w:rPr>
            </w:pPr>
            <w:r w:rsidRPr="00AE2968">
              <w:rPr>
                <w:rFonts w:cs="Arial"/>
                <w:szCs w:val="20"/>
                <w:lang w:val="sl-SI"/>
              </w:rPr>
              <w:t xml:space="preserve">Prijave potekajo preko spletne </w:t>
            </w:r>
            <w:r w:rsidR="00A7591B" w:rsidRPr="00AE2968">
              <w:rPr>
                <w:rFonts w:cs="Arial"/>
                <w:szCs w:val="20"/>
                <w:lang w:val="sl-SI"/>
              </w:rPr>
              <w:t>aplikacije</w:t>
            </w:r>
            <w:r w:rsidRPr="00AE2968">
              <w:rPr>
                <w:rFonts w:cs="Arial"/>
                <w:szCs w:val="20"/>
                <w:lang w:val="sl-SI"/>
              </w:rPr>
              <w:t xml:space="preserve"> </w:t>
            </w:r>
            <w:hyperlink r:id="rId138" w:history="1">
              <w:r w:rsidRPr="00AE2968">
                <w:rPr>
                  <w:rStyle w:val="Hiperpovezava"/>
                  <w:rFonts w:cs="Arial"/>
                  <w:szCs w:val="20"/>
                  <w:lang w:val="sl-SI"/>
                </w:rPr>
                <w:t>http://prijave.urszr.si</w:t>
              </w:r>
            </w:hyperlink>
            <w:r w:rsidRPr="00AE2968">
              <w:rPr>
                <w:rFonts w:cs="Arial"/>
                <w:color w:val="0000FF"/>
                <w:szCs w:val="20"/>
                <w:u w:val="single"/>
                <w:lang w:val="sl-SI"/>
              </w:rPr>
              <w:t xml:space="preserve"> </w:t>
            </w:r>
            <w:r w:rsidRPr="00AE2968">
              <w:rPr>
                <w:rFonts w:cs="Arial"/>
                <w:szCs w:val="20"/>
                <w:lang w:val="sl-SI"/>
              </w:rPr>
              <w:t>ali v dogovoru z vodjo programa.</w:t>
            </w:r>
          </w:p>
          <w:p w:rsidR="009D4641" w:rsidRPr="00AE2968" w:rsidRDefault="009D4641">
            <w:pPr>
              <w:widowControl w:val="0"/>
              <w:ind w:left="20" w:hanging="20"/>
              <w:jc w:val="both"/>
              <w:rPr>
                <w:rFonts w:cs="Arial"/>
                <w:szCs w:val="20"/>
                <w:lang w:val="sl-SI"/>
              </w:rPr>
            </w:pPr>
          </w:p>
        </w:tc>
      </w:tr>
      <w:tr w:rsidR="00770011" w:rsidRPr="00354453" w:rsidTr="00F02A63">
        <w:tc>
          <w:tcPr>
            <w:tcW w:w="2283" w:type="dxa"/>
            <w:hideMark/>
          </w:tcPr>
          <w:p w:rsidR="009D4641" w:rsidRPr="00AE2968" w:rsidRDefault="009D4641">
            <w:pPr>
              <w:widowControl w:val="0"/>
              <w:ind w:left="426" w:hanging="426"/>
              <w:rPr>
                <w:rFonts w:cs="Arial"/>
                <w:b/>
                <w:szCs w:val="20"/>
                <w:lang w:val="sl-SI"/>
              </w:rPr>
            </w:pPr>
            <w:r w:rsidRPr="00AE2968">
              <w:rPr>
                <w:rFonts w:cs="Arial"/>
                <w:b/>
                <w:szCs w:val="20"/>
                <w:lang w:val="sl-SI"/>
              </w:rPr>
              <w:t>Financiranje</w:t>
            </w:r>
          </w:p>
        </w:tc>
        <w:tc>
          <w:tcPr>
            <w:tcW w:w="6215" w:type="dxa"/>
          </w:tcPr>
          <w:p w:rsidR="009D4641" w:rsidRPr="00AE2968" w:rsidRDefault="009D4641">
            <w:pPr>
              <w:widowControl w:val="0"/>
              <w:ind w:left="20" w:hanging="20"/>
              <w:jc w:val="both"/>
              <w:rPr>
                <w:rFonts w:cs="Arial"/>
                <w:szCs w:val="20"/>
                <w:lang w:val="sl-SI"/>
              </w:rPr>
            </w:pPr>
            <w:r w:rsidRPr="00AE2968">
              <w:rPr>
                <w:rFonts w:cs="Arial"/>
                <w:szCs w:val="20"/>
                <w:lang w:val="sl-SI"/>
              </w:rPr>
              <w:t>Vse stroške krije Uprava RS za zaščito in reševanje.</w:t>
            </w:r>
          </w:p>
          <w:p w:rsidR="009D4641" w:rsidRPr="00AE2968" w:rsidRDefault="009D4641">
            <w:pPr>
              <w:widowControl w:val="0"/>
              <w:ind w:left="20" w:hanging="20"/>
              <w:jc w:val="both"/>
              <w:rPr>
                <w:rFonts w:cs="Arial"/>
                <w:szCs w:val="20"/>
                <w:lang w:val="sl-SI"/>
              </w:rPr>
            </w:pPr>
          </w:p>
        </w:tc>
      </w:tr>
      <w:tr w:rsidR="00770011" w:rsidTr="00F02A63">
        <w:tc>
          <w:tcPr>
            <w:tcW w:w="2283" w:type="dxa"/>
            <w:hideMark/>
          </w:tcPr>
          <w:p w:rsidR="009D4641" w:rsidRPr="00AE2968" w:rsidRDefault="009D4641">
            <w:pPr>
              <w:widowControl w:val="0"/>
              <w:ind w:left="426" w:hanging="426"/>
              <w:rPr>
                <w:rFonts w:cs="Arial"/>
                <w:b/>
                <w:szCs w:val="20"/>
                <w:lang w:val="sl-SI"/>
              </w:rPr>
            </w:pPr>
            <w:r w:rsidRPr="00AE2968">
              <w:rPr>
                <w:rFonts w:cs="Arial"/>
                <w:b/>
                <w:szCs w:val="20"/>
                <w:lang w:val="sl-SI"/>
              </w:rPr>
              <w:t>Vodja programa</w:t>
            </w:r>
          </w:p>
        </w:tc>
        <w:tc>
          <w:tcPr>
            <w:tcW w:w="6215" w:type="dxa"/>
            <w:hideMark/>
          </w:tcPr>
          <w:p w:rsidR="009D4641" w:rsidRPr="00AE2968" w:rsidRDefault="009D4641">
            <w:pPr>
              <w:widowControl w:val="0"/>
              <w:ind w:left="426" w:hanging="426"/>
              <w:rPr>
                <w:rStyle w:val="Hiperpovezava"/>
                <w:bCs/>
                <w:lang w:val="sl-SI"/>
              </w:rPr>
            </w:pPr>
            <w:r w:rsidRPr="00AE2968">
              <w:rPr>
                <w:rFonts w:cs="Arial"/>
                <w:szCs w:val="20"/>
                <w:lang w:val="sl-SI"/>
              </w:rPr>
              <w:t>Matjaž Merhar</w:t>
            </w:r>
            <w:r w:rsidR="00313686">
              <w:rPr>
                <w:rFonts w:cs="Arial"/>
                <w:szCs w:val="20"/>
                <w:lang w:val="sl-SI"/>
              </w:rPr>
              <w:t xml:space="preserve"> </w:t>
            </w:r>
            <w:r w:rsidRPr="00AE2968">
              <w:rPr>
                <w:rFonts w:ascii="Wingdings" w:eastAsia="Wingdings" w:hAnsi="Wingdings" w:cs="Wingdings"/>
                <w:szCs w:val="20"/>
                <w:lang w:val="sl-SI"/>
              </w:rPr>
              <w:sym w:font="Wingdings" w:char="F028"/>
            </w:r>
            <w:r w:rsidRPr="00AE2968">
              <w:rPr>
                <w:rFonts w:ascii="Wingdings" w:eastAsia="Wingdings" w:hAnsi="Wingdings" w:cs="Wingdings"/>
                <w:szCs w:val="20"/>
                <w:lang w:val="sl-SI"/>
              </w:rPr>
              <w:sym w:font="Wingdings" w:char="F020"/>
            </w:r>
            <w:r w:rsidRPr="00AE2968">
              <w:rPr>
                <w:rFonts w:cs="Arial"/>
                <w:szCs w:val="20"/>
                <w:lang w:val="sl-SI"/>
              </w:rPr>
              <w:t>01/4796-402</w:t>
            </w:r>
            <w:r w:rsidR="00313686">
              <w:rPr>
                <w:rFonts w:cs="Arial"/>
                <w:szCs w:val="20"/>
                <w:lang w:val="sl-SI"/>
              </w:rPr>
              <w:t xml:space="preserve"> </w:t>
            </w:r>
            <w:r w:rsidRPr="00AE2968">
              <w:rPr>
                <w:rFonts w:ascii="Wingdings" w:eastAsia="Wingdings" w:hAnsi="Wingdings" w:cs="Wingdings"/>
                <w:szCs w:val="20"/>
                <w:lang w:val="sl-SI"/>
              </w:rPr>
              <w:sym w:font="Wingdings" w:char="F03A"/>
            </w:r>
            <w:r w:rsidRPr="00AE2968">
              <w:rPr>
                <w:rFonts w:cs="Arial"/>
                <w:lang w:val="sl-SI"/>
              </w:rPr>
              <w:t xml:space="preserve"> </w:t>
            </w:r>
            <w:r w:rsidRPr="00AE2968">
              <w:rPr>
                <w:rFonts w:cs="Arial"/>
                <w:szCs w:val="20"/>
                <w:lang w:val="sl-SI"/>
              </w:rPr>
              <w:t xml:space="preserve"> </w:t>
            </w:r>
            <w:hyperlink r:id="rId139" w:history="1">
              <w:r w:rsidRPr="00AE2968">
                <w:rPr>
                  <w:rStyle w:val="Hiperpovezava"/>
                  <w:rFonts w:cs="Arial"/>
                  <w:bCs/>
                  <w:szCs w:val="20"/>
                  <w:lang w:val="sl-SI"/>
                </w:rPr>
                <w:t>matjaz.merhar@urszr.si</w:t>
              </w:r>
            </w:hyperlink>
          </w:p>
          <w:p w:rsidR="009D4641" w:rsidRPr="00AE2968" w:rsidRDefault="009D4641">
            <w:pPr>
              <w:widowControl w:val="0"/>
              <w:ind w:left="20" w:hanging="20"/>
              <w:rPr>
                <w:lang w:val="sl-SI"/>
              </w:rPr>
            </w:pPr>
            <w:r w:rsidRPr="00AE2968">
              <w:rPr>
                <w:rFonts w:cs="Arial"/>
                <w:bCs/>
                <w:color w:val="0000FF"/>
                <w:szCs w:val="20"/>
                <w:u w:val="single"/>
                <w:lang w:val="sl-SI"/>
              </w:rPr>
              <w:t xml:space="preserve"> </w:t>
            </w:r>
          </w:p>
        </w:tc>
      </w:tr>
    </w:tbl>
    <w:p w:rsidR="00313686" w:rsidRDefault="00313686" w:rsidP="009D4641">
      <w:pPr>
        <w:pStyle w:val="Naslov2"/>
        <w:ind w:left="567" w:hanging="567"/>
        <w:rPr>
          <w:rFonts w:ascii="Arial" w:hAnsi="Arial" w:cs="Arial"/>
          <w:i w:val="0"/>
          <w:sz w:val="20"/>
          <w:szCs w:val="20"/>
          <w:lang w:val="sl-SI"/>
        </w:rPr>
      </w:pPr>
      <w:bookmarkStart w:id="62" w:name="_Toc524511865"/>
      <w:bookmarkStart w:id="63" w:name="_Toc58395786"/>
      <w:bookmarkStart w:id="64" w:name="_Hlk152939384"/>
      <w:bookmarkStart w:id="65" w:name="_Toc154655947"/>
    </w:p>
    <w:p w:rsidR="00313686" w:rsidRDefault="00313686">
      <w:pPr>
        <w:spacing w:line="240" w:lineRule="auto"/>
        <w:rPr>
          <w:rFonts w:cs="Arial"/>
          <w:b/>
          <w:bCs/>
          <w:iCs/>
          <w:szCs w:val="20"/>
          <w:lang w:val="sl-SI"/>
        </w:rPr>
      </w:pPr>
      <w:r>
        <w:rPr>
          <w:rFonts w:cs="Arial"/>
          <w:i/>
          <w:szCs w:val="20"/>
          <w:lang w:val="sl-SI"/>
        </w:rPr>
        <w:br w:type="page"/>
      </w:r>
    </w:p>
    <w:p w:rsidR="009D4641" w:rsidRPr="00AE2968" w:rsidRDefault="009D4641" w:rsidP="009D4641">
      <w:pPr>
        <w:pStyle w:val="Naslov2"/>
        <w:ind w:left="567" w:hanging="567"/>
        <w:rPr>
          <w:rFonts w:ascii="Arial" w:hAnsi="Arial" w:cs="Arial"/>
          <w:i w:val="0"/>
          <w:sz w:val="20"/>
          <w:szCs w:val="20"/>
          <w:lang w:val="sl-SI"/>
        </w:rPr>
      </w:pPr>
      <w:r w:rsidRPr="00AE2968">
        <w:rPr>
          <w:rFonts w:ascii="Arial" w:hAnsi="Arial" w:cs="Arial"/>
          <w:i w:val="0"/>
          <w:sz w:val="20"/>
          <w:szCs w:val="20"/>
          <w:lang w:val="sl-SI"/>
        </w:rPr>
        <w:lastRenderedPageBreak/>
        <w:t xml:space="preserve">15. </w:t>
      </w:r>
      <w:r w:rsidRPr="00AE2968">
        <w:rPr>
          <w:rFonts w:ascii="Arial" w:hAnsi="Arial" w:cs="Arial"/>
          <w:i w:val="0"/>
          <w:sz w:val="20"/>
          <w:szCs w:val="20"/>
          <w:lang w:val="sl-SI"/>
        </w:rPr>
        <w:tab/>
        <w:t>Dopolnilno usposabljanje oddelka za zveze – v sklopu državne enote za hitre intervencije</w:t>
      </w:r>
      <w:bookmarkEnd w:id="62"/>
      <w:bookmarkEnd w:id="63"/>
      <w:bookmarkEnd w:id="65"/>
    </w:p>
    <w:bookmarkEnd w:id="64"/>
    <w:p w:rsidR="009D4641" w:rsidRPr="00AE2968" w:rsidRDefault="009D4641" w:rsidP="009D4641">
      <w:pPr>
        <w:ind w:left="426" w:hanging="426"/>
        <w:rPr>
          <w:rFonts w:cs="Arial"/>
          <w:szCs w:val="20"/>
          <w:lang w:val="sl-SI"/>
        </w:rPr>
      </w:pPr>
    </w:p>
    <w:tbl>
      <w:tblPr>
        <w:tblStyle w:val="Tabelamrea1"/>
        <w:tblW w:w="0" w:type="dxa"/>
        <w:tblLayout w:type="fixed"/>
        <w:tblLook w:val="01E0" w:firstRow="1" w:lastRow="1" w:firstColumn="1" w:lastColumn="1" w:noHBand="0" w:noVBand="0"/>
      </w:tblPr>
      <w:tblGrid>
        <w:gridCol w:w="2283"/>
        <w:gridCol w:w="6214"/>
      </w:tblGrid>
      <w:tr w:rsidR="00770011" w:rsidRPr="00354453" w:rsidTr="00F02A63">
        <w:tc>
          <w:tcPr>
            <w:tcW w:w="2283" w:type="dxa"/>
            <w:hideMark/>
          </w:tcPr>
          <w:p w:rsidR="009D4641" w:rsidRPr="00AE2968" w:rsidRDefault="009D4641">
            <w:pPr>
              <w:widowControl w:val="0"/>
              <w:ind w:left="32" w:hanging="32"/>
              <w:rPr>
                <w:rFonts w:cs="Arial"/>
                <w:b/>
                <w:szCs w:val="20"/>
                <w:lang w:val="sl-SI"/>
              </w:rPr>
            </w:pPr>
            <w:r w:rsidRPr="00AE2968">
              <w:rPr>
                <w:rFonts w:cs="Arial"/>
                <w:b/>
                <w:szCs w:val="20"/>
                <w:lang w:val="sl-SI"/>
              </w:rPr>
              <w:t>Ciljna skupina</w:t>
            </w:r>
          </w:p>
        </w:tc>
        <w:tc>
          <w:tcPr>
            <w:tcW w:w="6214" w:type="dxa"/>
          </w:tcPr>
          <w:p w:rsidR="009D4641" w:rsidRPr="00AE2968" w:rsidRDefault="009D4641">
            <w:pPr>
              <w:widowControl w:val="0"/>
              <w:ind w:left="20" w:hanging="20"/>
              <w:jc w:val="both"/>
              <w:rPr>
                <w:rFonts w:cs="Arial"/>
                <w:szCs w:val="20"/>
                <w:lang w:val="sl-SI"/>
              </w:rPr>
            </w:pPr>
            <w:r w:rsidRPr="00AE2968">
              <w:rPr>
                <w:rFonts w:cs="Arial"/>
                <w:szCs w:val="20"/>
                <w:lang w:val="sl-SI"/>
              </w:rPr>
              <w:t>Pripadniki oddelka za zveze, organizirani znotraj voda za oskrbo v sklopu državne enote za hitre intervencije.</w:t>
            </w:r>
          </w:p>
          <w:p w:rsidR="009D4641" w:rsidRPr="00AE2968" w:rsidRDefault="009D4641">
            <w:pPr>
              <w:widowControl w:val="0"/>
              <w:ind w:left="20" w:hanging="20"/>
              <w:jc w:val="both"/>
              <w:rPr>
                <w:rFonts w:cs="Arial"/>
                <w:szCs w:val="20"/>
                <w:lang w:val="sl-SI"/>
              </w:rPr>
            </w:pPr>
          </w:p>
        </w:tc>
      </w:tr>
      <w:tr w:rsidR="00770011" w:rsidRPr="00354453" w:rsidTr="00F02A63">
        <w:tc>
          <w:tcPr>
            <w:tcW w:w="2283" w:type="dxa"/>
            <w:hideMark/>
          </w:tcPr>
          <w:p w:rsidR="009D4641" w:rsidRPr="00AE2968" w:rsidRDefault="009D4641">
            <w:pPr>
              <w:widowControl w:val="0"/>
              <w:ind w:left="32" w:hanging="32"/>
              <w:rPr>
                <w:rFonts w:cs="Arial"/>
                <w:b/>
                <w:szCs w:val="20"/>
                <w:lang w:val="sl-SI"/>
              </w:rPr>
            </w:pPr>
            <w:r w:rsidRPr="00AE2968">
              <w:rPr>
                <w:rFonts w:cs="Arial"/>
                <w:b/>
                <w:szCs w:val="20"/>
                <w:lang w:val="sl-SI"/>
              </w:rPr>
              <w:t>Namen</w:t>
            </w:r>
          </w:p>
        </w:tc>
        <w:tc>
          <w:tcPr>
            <w:tcW w:w="6214" w:type="dxa"/>
          </w:tcPr>
          <w:p w:rsidR="009D4641" w:rsidRPr="00AE2968" w:rsidRDefault="009D4641">
            <w:pPr>
              <w:widowControl w:val="0"/>
              <w:ind w:left="20" w:hanging="20"/>
              <w:jc w:val="both"/>
              <w:rPr>
                <w:rFonts w:cs="Arial"/>
                <w:szCs w:val="20"/>
                <w:lang w:val="sl-SI"/>
              </w:rPr>
            </w:pPr>
            <w:r w:rsidRPr="00AE2968">
              <w:rPr>
                <w:rFonts w:cs="Arial"/>
                <w:szCs w:val="20"/>
                <w:lang w:val="sl-SI"/>
              </w:rPr>
              <w:t xml:space="preserve">Namen usposabljanja je obnoviti znanje udeležencev iz osnov radijskih zvez, usposobiti udeležence za uporabo informacijskega sistema ZIR, programiranje radijskih postaj in mobilnih repetitorjev </w:t>
            </w:r>
          </w:p>
          <w:p w:rsidR="009D4641" w:rsidRPr="00AE2968" w:rsidRDefault="009D4641">
            <w:pPr>
              <w:widowControl w:val="0"/>
              <w:ind w:left="20" w:hanging="20"/>
              <w:jc w:val="both"/>
              <w:rPr>
                <w:rFonts w:cs="Arial"/>
                <w:szCs w:val="20"/>
                <w:lang w:val="sl-SI"/>
              </w:rPr>
            </w:pPr>
            <w:r w:rsidRPr="00AE2968">
              <w:rPr>
                <w:rFonts w:cs="Arial"/>
                <w:szCs w:val="20"/>
                <w:lang w:val="sl-SI"/>
              </w:rPr>
              <w:t>ter uporabo satelitskega telefona. Poleg tega je namen tudi seznanitev udeležencev z organizacijo radijskih zvez ob večjih nesrečah, z organizacijo skladiščenja opreme v skladišču CZ v Rojah in z osnovami hoje in preživetja v gorah.</w:t>
            </w:r>
          </w:p>
          <w:p w:rsidR="009D4641" w:rsidRPr="00AE2968" w:rsidRDefault="009D4641">
            <w:pPr>
              <w:widowControl w:val="0"/>
              <w:ind w:left="20" w:hanging="20"/>
              <w:jc w:val="both"/>
              <w:rPr>
                <w:rFonts w:cs="Arial"/>
                <w:szCs w:val="20"/>
                <w:lang w:val="sl-SI"/>
              </w:rPr>
            </w:pPr>
          </w:p>
        </w:tc>
      </w:tr>
      <w:tr w:rsidR="00770011" w:rsidRPr="00354453" w:rsidTr="00F02A63">
        <w:tc>
          <w:tcPr>
            <w:tcW w:w="2283" w:type="dxa"/>
          </w:tcPr>
          <w:p w:rsidR="009D4641" w:rsidRPr="00AE2968" w:rsidRDefault="009D4641">
            <w:pPr>
              <w:widowControl w:val="0"/>
              <w:ind w:left="32" w:hanging="32"/>
              <w:rPr>
                <w:rFonts w:cs="Arial"/>
                <w:b/>
                <w:szCs w:val="20"/>
                <w:lang w:val="sl-SI"/>
              </w:rPr>
            </w:pPr>
            <w:r w:rsidRPr="00AE2968">
              <w:rPr>
                <w:rFonts w:cs="Arial"/>
                <w:b/>
                <w:szCs w:val="20"/>
                <w:lang w:val="sl-SI"/>
              </w:rPr>
              <w:t>Zahtevano znanje in drugi pogoji za udeležbo</w:t>
            </w:r>
          </w:p>
          <w:p w:rsidR="009D4641" w:rsidRPr="00AE2968" w:rsidRDefault="009D4641">
            <w:pPr>
              <w:widowControl w:val="0"/>
              <w:ind w:left="32" w:hanging="32"/>
              <w:rPr>
                <w:rFonts w:cs="Arial"/>
                <w:b/>
                <w:szCs w:val="20"/>
                <w:lang w:val="sl-SI"/>
              </w:rPr>
            </w:pPr>
          </w:p>
        </w:tc>
        <w:tc>
          <w:tcPr>
            <w:tcW w:w="6214" w:type="dxa"/>
            <w:hideMark/>
          </w:tcPr>
          <w:p w:rsidR="009D4641" w:rsidRPr="00AE2968" w:rsidRDefault="009D4641">
            <w:pPr>
              <w:widowControl w:val="0"/>
              <w:ind w:left="20" w:hanging="20"/>
              <w:jc w:val="both"/>
              <w:rPr>
                <w:rFonts w:cs="Arial"/>
                <w:szCs w:val="20"/>
                <w:lang w:val="sl-SI"/>
              </w:rPr>
            </w:pPr>
            <w:r w:rsidRPr="00AE2968">
              <w:rPr>
                <w:rFonts w:cs="Arial"/>
                <w:szCs w:val="20"/>
                <w:lang w:val="sl-SI"/>
              </w:rPr>
              <w:t xml:space="preserve">Razporeditev v državne enote za hitre intervencije. </w:t>
            </w:r>
          </w:p>
          <w:p w:rsidR="009D4641" w:rsidRPr="00AE2968" w:rsidRDefault="009D4641">
            <w:pPr>
              <w:widowControl w:val="0"/>
              <w:ind w:left="20" w:hanging="20"/>
              <w:jc w:val="both"/>
              <w:rPr>
                <w:rFonts w:cs="Arial"/>
                <w:szCs w:val="20"/>
                <w:lang w:val="sl-SI"/>
              </w:rPr>
            </w:pPr>
            <w:r w:rsidRPr="00AE2968">
              <w:rPr>
                <w:rFonts w:cs="Arial"/>
                <w:szCs w:val="20"/>
                <w:lang w:val="sl-SI"/>
              </w:rPr>
              <w:t>Udeležba na uvajalnem in temeljnem usposabljanju.</w:t>
            </w:r>
          </w:p>
        </w:tc>
      </w:tr>
      <w:tr w:rsidR="00770011" w:rsidTr="00F02A63">
        <w:tc>
          <w:tcPr>
            <w:tcW w:w="2283" w:type="dxa"/>
            <w:hideMark/>
          </w:tcPr>
          <w:p w:rsidR="009D4641" w:rsidRPr="00AE2968" w:rsidRDefault="009D4641">
            <w:pPr>
              <w:widowControl w:val="0"/>
              <w:ind w:left="426" w:hanging="426"/>
              <w:rPr>
                <w:rFonts w:cs="Arial"/>
                <w:b/>
                <w:szCs w:val="20"/>
                <w:lang w:val="sl-SI"/>
              </w:rPr>
            </w:pPr>
            <w:r w:rsidRPr="00AE2968">
              <w:rPr>
                <w:rFonts w:cs="Arial"/>
                <w:b/>
                <w:szCs w:val="20"/>
                <w:lang w:val="sl-SI"/>
              </w:rPr>
              <w:t>Trajanje</w:t>
            </w:r>
          </w:p>
        </w:tc>
        <w:tc>
          <w:tcPr>
            <w:tcW w:w="6214" w:type="dxa"/>
          </w:tcPr>
          <w:p w:rsidR="009D4641" w:rsidRPr="00AE2968" w:rsidRDefault="009D4641">
            <w:pPr>
              <w:widowControl w:val="0"/>
              <w:ind w:left="20" w:hanging="20"/>
              <w:jc w:val="both"/>
              <w:rPr>
                <w:rFonts w:cs="Arial"/>
                <w:szCs w:val="20"/>
                <w:lang w:val="sl-SI"/>
              </w:rPr>
            </w:pPr>
            <w:r w:rsidRPr="00AE2968">
              <w:rPr>
                <w:rFonts w:cs="Arial"/>
                <w:szCs w:val="20"/>
                <w:lang w:val="sl-SI"/>
              </w:rPr>
              <w:t>43 pedagoških ur.</w:t>
            </w:r>
          </w:p>
          <w:p w:rsidR="009D4641" w:rsidRPr="00AE2968" w:rsidRDefault="009D4641">
            <w:pPr>
              <w:widowControl w:val="0"/>
              <w:ind w:left="20" w:hanging="20"/>
              <w:jc w:val="both"/>
              <w:rPr>
                <w:rFonts w:cs="Arial"/>
                <w:szCs w:val="20"/>
                <w:lang w:val="sl-SI"/>
              </w:rPr>
            </w:pPr>
          </w:p>
        </w:tc>
      </w:tr>
      <w:tr w:rsidR="00770011" w:rsidRPr="00354453" w:rsidTr="00F02A63">
        <w:tc>
          <w:tcPr>
            <w:tcW w:w="2283" w:type="dxa"/>
            <w:hideMark/>
          </w:tcPr>
          <w:p w:rsidR="009D4641" w:rsidRPr="00AE2968" w:rsidRDefault="009D4641">
            <w:pPr>
              <w:widowControl w:val="0"/>
              <w:ind w:left="426" w:hanging="426"/>
              <w:rPr>
                <w:rFonts w:cs="Arial"/>
                <w:b/>
                <w:szCs w:val="20"/>
                <w:lang w:val="sl-SI"/>
              </w:rPr>
            </w:pPr>
            <w:r w:rsidRPr="00AE2968">
              <w:rPr>
                <w:rFonts w:cs="Arial"/>
                <w:b/>
                <w:szCs w:val="20"/>
                <w:lang w:val="sl-SI"/>
              </w:rPr>
              <w:t>Termini</w:t>
            </w:r>
          </w:p>
        </w:tc>
        <w:tc>
          <w:tcPr>
            <w:tcW w:w="6214" w:type="dxa"/>
          </w:tcPr>
          <w:p w:rsidR="009D4641" w:rsidRPr="00AE2968" w:rsidRDefault="009D4641">
            <w:pPr>
              <w:widowControl w:val="0"/>
              <w:ind w:left="20" w:hanging="20"/>
              <w:jc w:val="both"/>
              <w:rPr>
                <w:rFonts w:cs="Arial"/>
                <w:szCs w:val="20"/>
                <w:lang w:val="sl-SI"/>
              </w:rPr>
            </w:pPr>
            <w:r w:rsidRPr="00AE2968">
              <w:rPr>
                <w:rFonts w:cs="Arial"/>
                <w:szCs w:val="20"/>
                <w:lang w:val="sl-SI"/>
              </w:rPr>
              <w:t xml:space="preserve">Termini bodo objavljeni na naslovu: </w:t>
            </w:r>
            <w:hyperlink r:id="rId140" w:history="1">
              <w:r w:rsidRPr="00AE2968">
                <w:rPr>
                  <w:rStyle w:val="Hiperpovezava"/>
                  <w:rFonts w:cs="Arial"/>
                  <w:szCs w:val="20"/>
                  <w:lang w:val="sl-SI"/>
                </w:rPr>
                <w:t>http://prijave.urszr.si</w:t>
              </w:r>
            </w:hyperlink>
            <w:r w:rsidRPr="00AE2968">
              <w:rPr>
                <w:rFonts w:cs="Arial"/>
                <w:color w:val="0000FF"/>
                <w:szCs w:val="20"/>
                <w:u w:val="single"/>
                <w:lang w:val="sl-SI"/>
              </w:rPr>
              <w:t>.</w:t>
            </w:r>
          </w:p>
          <w:p w:rsidR="009D4641" w:rsidRPr="00AE2968" w:rsidRDefault="009D4641">
            <w:pPr>
              <w:widowControl w:val="0"/>
              <w:ind w:left="20" w:hanging="20"/>
              <w:jc w:val="both"/>
              <w:rPr>
                <w:rFonts w:cs="Arial"/>
                <w:szCs w:val="20"/>
                <w:lang w:val="sl-SI"/>
              </w:rPr>
            </w:pPr>
          </w:p>
        </w:tc>
      </w:tr>
      <w:tr w:rsidR="00770011" w:rsidRPr="00354453" w:rsidTr="00F02A63">
        <w:tc>
          <w:tcPr>
            <w:tcW w:w="2283" w:type="dxa"/>
            <w:hideMark/>
          </w:tcPr>
          <w:p w:rsidR="009D4641" w:rsidRPr="00AE2968" w:rsidRDefault="009D4641">
            <w:pPr>
              <w:widowControl w:val="0"/>
              <w:ind w:left="426" w:hanging="426"/>
              <w:rPr>
                <w:rFonts w:cs="Arial"/>
                <w:b/>
                <w:szCs w:val="20"/>
                <w:lang w:val="sl-SI"/>
              </w:rPr>
            </w:pPr>
            <w:r w:rsidRPr="00AE2968">
              <w:rPr>
                <w:rFonts w:cs="Arial"/>
                <w:b/>
                <w:szCs w:val="20"/>
                <w:lang w:val="sl-SI"/>
              </w:rPr>
              <w:t>Velikost skupine</w:t>
            </w:r>
          </w:p>
        </w:tc>
        <w:tc>
          <w:tcPr>
            <w:tcW w:w="6214" w:type="dxa"/>
          </w:tcPr>
          <w:p w:rsidR="009D4641" w:rsidRPr="00AE2968" w:rsidRDefault="009D4641">
            <w:pPr>
              <w:widowControl w:val="0"/>
              <w:ind w:left="20" w:hanging="20"/>
              <w:jc w:val="both"/>
              <w:rPr>
                <w:rFonts w:cs="Arial"/>
                <w:szCs w:val="20"/>
                <w:lang w:val="sl-SI"/>
              </w:rPr>
            </w:pPr>
            <w:r w:rsidRPr="00AE2968">
              <w:rPr>
                <w:rFonts w:cs="Arial"/>
                <w:szCs w:val="20"/>
                <w:lang w:val="sl-SI"/>
              </w:rPr>
              <w:t>Skupina lahko šteje največ 15 udeležencev.</w:t>
            </w:r>
          </w:p>
          <w:p w:rsidR="009D4641" w:rsidRPr="00AE2968" w:rsidRDefault="009D4641">
            <w:pPr>
              <w:widowControl w:val="0"/>
              <w:ind w:left="20" w:hanging="20"/>
              <w:jc w:val="both"/>
              <w:rPr>
                <w:rFonts w:cs="Arial"/>
                <w:szCs w:val="20"/>
                <w:lang w:val="sl-SI"/>
              </w:rPr>
            </w:pPr>
          </w:p>
        </w:tc>
      </w:tr>
      <w:tr w:rsidR="00770011" w:rsidTr="00F02A63">
        <w:tc>
          <w:tcPr>
            <w:tcW w:w="2283" w:type="dxa"/>
            <w:hideMark/>
          </w:tcPr>
          <w:p w:rsidR="009D4641" w:rsidRPr="00AE2968" w:rsidRDefault="009D4641">
            <w:pPr>
              <w:widowControl w:val="0"/>
              <w:ind w:left="426" w:hanging="426"/>
              <w:rPr>
                <w:rFonts w:cs="Arial"/>
                <w:b/>
                <w:szCs w:val="20"/>
                <w:lang w:val="sl-SI"/>
              </w:rPr>
            </w:pPr>
            <w:r w:rsidRPr="00AE2968">
              <w:rPr>
                <w:rFonts w:cs="Arial"/>
                <w:b/>
                <w:szCs w:val="20"/>
                <w:lang w:val="sl-SI"/>
              </w:rPr>
              <w:t>Posebne zahteve</w:t>
            </w:r>
          </w:p>
        </w:tc>
        <w:tc>
          <w:tcPr>
            <w:tcW w:w="6214" w:type="dxa"/>
          </w:tcPr>
          <w:p w:rsidR="009D4641" w:rsidRPr="00AE2968" w:rsidRDefault="009D4641">
            <w:pPr>
              <w:widowControl w:val="0"/>
              <w:ind w:left="20" w:hanging="20"/>
              <w:jc w:val="both"/>
              <w:rPr>
                <w:rFonts w:cs="Arial"/>
                <w:szCs w:val="20"/>
                <w:lang w:val="sl-SI"/>
              </w:rPr>
            </w:pPr>
            <w:r w:rsidRPr="00AE2968">
              <w:rPr>
                <w:rFonts w:cs="Arial"/>
                <w:szCs w:val="20"/>
                <w:lang w:val="sl-SI"/>
              </w:rPr>
              <w:t>Nobenih.</w:t>
            </w:r>
          </w:p>
          <w:p w:rsidR="009D4641" w:rsidRPr="00AE2968" w:rsidRDefault="009D4641">
            <w:pPr>
              <w:widowControl w:val="0"/>
              <w:ind w:left="20" w:hanging="20"/>
              <w:jc w:val="both"/>
              <w:rPr>
                <w:rFonts w:cs="Arial"/>
                <w:szCs w:val="20"/>
                <w:lang w:val="sl-SI"/>
              </w:rPr>
            </w:pPr>
          </w:p>
        </w:tc>
      </w:tr>
      <w:tr w:rsidR="00770011" w:rsidRPr="00354453" w:rsidTr="00F02A63">
        <w:tc>
          <w:tcPr>
            <w:tcW w:w="2283" w:type="dxa"/>
            <w:hideMark/>
          </w:tcPr>
          <w:p w:rsidR="009D4641" w:rsidRPr="00AE2968" w:rsidRDefault="009D4641">
            <w:pPr>
              <w:widowControl w:val="0"/>
              <w:ind w:left="426" w:hanging="426"/>
              <w:rPr>
                <w:rFonts w:cs="Arial"/>
                <w:b/>
                <w:szCs w:val="20"/>
                <w:lang w:val="sl-SI"/>
              </w:rPr>
            </w:pPr>
            <w:r w:rsidRPr="00AE2968">
              <w:rPr>
                <w:rFonts w:cs="Arial"/>
                <w:b/>
                <w:szCs w:val="20"/>
                <w:lang w:val="sl-SI"/>
              </w:rPr>
              <w:t>Prijave</w:t>
            </w:r>
          </w:p>
        </w:tc>
        <w:tc>
          <w:tcPr>
            <w:tcW w:w="6214" w:type="dxa"/>
          </w:tcPr>
          <w:p w:rsidR="009D4641" w:rsidRPr="00AE2968" w:rsidRDefault="009D4641">
            <w:pPr>
              <w:widowControl w:val="0"/>
              <w:ind w:left="20" w:hanging="20"/>
              <w:jc w:val="both"/>
              <w:rPr>
                <w:rFonts w:cs="Arial"/>
                <w:szCs w:val="20"/>
                <w:lang w:val="sl-SI"/>
              </w:rPr>
            </w:pPr>
            <w:r w:rsidRPr="00AE2968">
              <w:rPr>
                <w:rFonts w:cs="Arial"/>
                <w:szCs w:val="20"/>
                <w:lang w:val="sl-SI"/>
              </w:rPr>
              <w:t xml:space="preserve">Prijave potekajo preko spletne </w:t>
            </w:r>
            <w:r w:rsidR="00A7591B" w:rsidRPr="00AE2968">
              <w:rPr>
                <w:rFonts w:cs="Arial"/>
                <w:szCs w:val="20"/>
                <w:lang w:val="sl-SI"/>
              </w:rPr>
              <w:t>aplikacije</w:t>
            </w:r>
            <w:r w:rsidRPr="00AE2968">
              <w:rPr>
                <w:rFonts w:cs="Arial"/>
                <w:szCs w:val="20"/>
                <w:lang w:val="sl-SI"/>
              </w:rPr>
              <w:t xml:space="preserve"> </w:t>
            </w:r>
            <w:hyperlink r:id="rId141" w:history="1">
              <w:r w:rsidRPr="00AE2968">
                <w:rPr>
                  <w:rStyle w:val="Hiperpovezava"/>
                  <w:rFonts w:cs="Arial"/>
                  <w:szCs w:val="20"/>
                  <w:lang w:val="sl-SI"/>
                </w:rPr>
                <w:t>http://prijave.urszr.si</w:t>
              </w:r>
            </w:hyperlink>
            <w:r w:rsidRPr="00AE2968">
              <w:rPr>
                <w:rFonts w:cs="Arial"/>
                <w:color w:val="0000FF"/>
                <w:szCs w:val="20"/>
                <w:u w:val="single"/>
                <w:lang w:val="sl-SI"/>
              </w:rPr>
              <w:t xml:space="preserve"> </w:t>
            </w:r>
            <w:r w:rsidRPr="00AE2968">
              <w:rPr>
                <w:rFonts w:cs="Arial"/>
                <w:szCs w:val="20"/>
                <w:lang w:val="sl-SI"/>
              </w:rPr>
              <w:t>ali v dogovoru z vodjo programa.</w:t>
            </w:r>
          </w:p>
          <w:p w:rsidR="009D4641" w:rsidRPr="00AE2968" w:rsidRDefault="009D4641">
            <w:pPr>
              <w:widowControl w:val="0"/>
              <w:ind w:left="20" w:hanging="20"/>
              <w:jc w:val="both"/>
              <w:rPr>
                <w:rFonts w:cs="Arial"/>
                <w:szCs w:val="20"/>
                <w:lang w:val="sl-SI"/>
              </w:rPr>
            </w:pPr>
          </w:p>
        </w:tc>
      </w:tr>
      <w:tr w:rsidR="00770011" w:rsidRPr="00354453" w:rsidTr="00F02A63">
        <w:tc>
          <w:tcPr>
            <w:tcW w:w="2283" w:type="dxa"/>
            <w:hideMark/>
          </w:tcPr>
          <w:p w:rsidR="009D4641" w:rsidRPr="00AE2968" w:rsidRDefault="009D4641">
            <w:pPr>
              <w:widowControl w:val="0"/>
              <w:ind w:left="426" w:hanging="426"/>
              <w:rPr>
                <w:rFonts w:cs="Arial"/>
                <w:b/>
                <w:szCs w:val="20"/>
                <w:lang w:val="sl-SI"/>
              </w:rPr>
            </w:pPr>
            <w:r w:rsidRPr="00AE2968">
              <w:rPr>
                <w:rFonts w:cs="Arial"/>
                <w:b/>
                <w:szCs w:val="20"/>
                <w:lang w:val="sl-SI"/>
              </w:rPr>
              <w:t>Financiranje</w:t>
            </w:r>
          </w:p>
        </w:tc>
        <w:tc>
          <w:tcPr>
            <w:tcW w:w="6214" w:type="dxa"/>
          </w:tcPr>
          <w:p w:rsidR="009D4641" w:rsidRPr="00AE2968" w:rsidRDefault="009D4641">
            <w:pPr>
              <w:widowControl w:val="0"/>
              <w:ind w:left="20" w:hanging="20"/>
              <w:jc w:val="both"/>
              <w:rPr>
                <w:rFonts w:cs="Arial"/>
                <w:szCs w:val="20"/>
                <w:lang w:val="sl-SI"/>
              </w:rPr>
            </w:pPr>
            <w:r w:rsidRPr="00AE2968">
              <w:rPr>
                <w:rFonts w:cs="Arial"/>
                <w:szCs w:val="20"/>
                <w:lang w:val="sl-SI"/>
              </w:rPr>
              <w:t>Vse stroške krije Uprava RS za zaščito in reševanje.</w:t>
            </w:r>
          </w:p>
          <w:p w:rsidR="009D4641" w:rsidRPr="00AE2968" w:rsidRDefault="009D4641">
            <w:pPr>
              <w:widowControl w:val="0"/>
              <w:ind w:left="20" w:hanging="20"/>
              <w:jc w:val="both"/>
              <w:rPr>
                <w:rFonts w:cs="Arial"/>
                <w:szCs w:val="20"/>
                <w:lang w:val="sl-SI"/>
              </w:rPr>
            </w:pPr>
          </w:p>
        </w:tc>
      </w:tr>
      <w:tr w:rsidR="00770011" w:rsidTr="00F02A63">
        <w:tc>
          <w:tcPr>
            <w:tcW w:w="2283" w:type="dxa"/>
            <w:hideMark/>
          </w:tcPr>
          <w:p w:rsidR="009D4641" w:rsidRPr="00AE2968" w:rsidRDefault="009D4641">
            <w:pPr>
              <w:widowControl w:val="0"/>
              <w:ind w:left="426" w:hanging="426"/>
              <w:rPr>
                <w:rFonts w:cs="Arial"/>
                <w:b/>
                <w:szCs w:val="20"/>
                <w:lang w:val="sl-SI"/>
              </w:rPr>
            </w:pPr>
            <w:r w:rsidRPr="00AE2968">
              <w:rPr>
                <w:rFonts w:cs="Arial"/>
                <w:b/>
                <w:szCs w:val="20"/>
                <w:lang w:val="sl-SI"/>
              </w:rPr>
              <w:t>Vodja programa</w:t>
            </w:r>
          </w:p>
        </w:tc>
        <w:tc>
          <w:tcPr>
            <w:tcW w:w="6214" w:type="dxa"/>
          </w:tcPr>
          <w:p w:rsidR="009D4641" w:rsidRPr="00AE2968" w:rsidRDefault="009D4641">
            <w:pPr>
              <w:widowControl w:val="0"/>
              <w:ind w:left="426" w:hanging="426"/>
              <w:rPr>
                <w:rStyle w:val="Hiperpovezava"/>
                <w:bCs/>
                <w:lang w:val="sl-SI"/>
              </w:rPr>
            </w:pPr>
            <w:r w:rsidRPr="00AE2968">
              <w:rPr>
                <w:rFonts w:cs="Arial"/>
                <w:szCs w:val="20"/>
                <w:lang w:val="sl-SI"/>
              </w:rPr>
              <w:t>Matjaž Merhar</w:t>
            </w:r>
            <w:r w:rsidR="00313686">
              <w:rPr>
                <w:rFonts w:cs="Arial"/>
                <w:szCs w:val="20"/>
                <w:lang w:val="sl-SI"/>
              </w:rPr>
              <w:t xml:space="preserve"> </w:t>
            </w:r>
            <w:r w:rsidRPr="00AE2968">
              <w:rPr>
                <w:rFonts w:ascii="Wingdings" w:eastAsia="Wingdings" w:hAnsi="Wingdings" w:cs="Wingdings"/>
                <w:szCs w:val="20"/>
                <w:lang w:val="sl-SI"/>
              </w:rPr>
              <w:sym w:font="Wingdings" w:char="F028"/>
            </w:r>
            <w:r w:rsidRPr="00AE2968">
              <w:rPr>
                <w:rFonts w:ascii="Wingdings" w:eastAsia="Wingdings" w:hAnsi="Wingdings" w:cs="Wingdings"/>
                <w:szCs w:val="20"/>
                <w:lang w:val="sl-SI"/>
              </w:rPr>
              <w:sym w:font="Wingdings" w:char="F020"/>
            </w:r>
            <w:r w:rsidRPr="00AE2968">
              <w:rPr>
                <w:rFonts w:cs="Arial"/>
                <w:szCs w:val="20"/>
                <w:lang w:val="sl-SI"/>
              </w:rPr>
              <w:t>01/4796-402</w:t>
            </w:r>
            <w:r w:rsidR="00313686">
              <w:rPr>
                <w:rFonts w:cs="Arial"/>
                <w:szCs w:val="20"/>
                <w:lang w:val="sl-SI"/>
              </w:rPr>
              <w:t xml:space="preserve"> </w:t>
            </w:r>
            <w:r w:rsidRPr="00AE2968">
              <w:rPr>
                <w:rFonts w:ascii="Wingdings" w:eastAsia="Wingdings" w:hAnsi="Wingdings" w:cs="Wingdings"/>
                <w:szCs w:val="20"/>
                <w:lang w:val="sl-SI"/>
              </w:rPr>
              <w:sym w:font="Wingdings" w:char="F03A"/>
            </w:r>
            <w:r w:rsidRPr="00AE2968">
              <w:rPr>
                <w:rFonts w:cs="Arial"/>
                <w:lang w:val="sl-SI"/>
              </w:rPr>
              <w:t xml:space="preserve"> </w:t>
            </w:r>
            <w:r w:rsidRPr="00AE2968">
              <w:rPr>
                <w:rFonts w:cs="Arial"/>
                <w:szCs w:val="20"/>
                <w:lang w:val="sl-SI"/>
              </w:rPr>
              <w:t xml:space="preserve"> </w:t>
            </w:r>
            <w:hyperlink r:id="rId142" w:history="1">
              <w:r w:rsidRPr="00AE2968">
                <w:rPr>
                  <w:rStyle w:val="Hiperpovezava"/>
                  <w:rFonts w:cs="Arial"/>
                  <w:bCs/>
                  <w:szCs w:val="20"/>
                  <w:lang w:val="sl-SI"/>
                </w:rPr>
                <w:t>matjaz.merhar@urszr.si</w:t>
              </w:r>
            </w:hyperlink>
          </w:p>
          <w:p w:rsidR="009D4641" w:rsidRPr="00AE2968" w:rsidRDefault="009D4641">
            <w:pPr>
              <w:widowControl w:val="0"/>
              <w:ind w:left="20" w:hanging="20"/>
              <w:rPr>
                <w:b/>
                <w:lang w:val="sl-SI"/>
              </w:rPr>
            </w:pPr>
          </w:p>
        </w:tc>
      </w:tr>
    </w:tbl>
    <w:p w:rsidR="00313686" w:rsidRDefault="00313686" w:rsidP="009D4641">
      <w:pPr>
        <w:pStyle w:val="Naslov2"/>
        <w:ind w:left="567" w:hanging="567"/>
        <w:rPr>
          <w:rFonts w:ascii="Arial" w:hAnsi="Arial" w:cs="Arial"/>
          <w:i w:val="0"/>
          <w:sz w:val="20"/>
          <w:szCs w:val="20"/>
          <w:lang w:val="sl-SI"/>
        </w:rPr>
      </w:pPr>
      <w:bookmarkStart w:id="66" w:name="_Hlk152939400"/>
      <w:bookmarkStart w:id="67" w:name="_Toc58395787"/>
      <w:bookmarkStart w:id="68" w:name="_Toc154655948"/>
    </w:p>
    <w:p w:rsidR="00313686" w:rsidRDefault="00313686">
      <w:pPr>
        <w:spacing w:line="240" w:lineRule="auto"/>
        <w:rPr>
          <w:rFonts w:cs="Arial"/>
          <w:b/>
          <w:bCs/>
          <w:iCs/>
          <w:szCs w:val="20"/>
          <w:lang w:val="sl-SI"/>
        </w:rPr>
      </w:pPr>
      <w:r>
        <w:rPr>
          <w:rFonts w:cs="Arial"/>
          <w:i/>
          <w:szCs w:val="20"/>
          <w:lang w:val="sl-SI"/>
        </w:rPr>
        <w:br w:type="page"/>
      </w:r>
    </w:p>
    <w:p w:rsidR="009D4641" w:rsidRPr="00AE2968" w:rsidRDefault="009D4641" w:rsidP="009D4641">
      <w:pPr>
        <w:pStyle w:val="Naslov2"/>
        <w:ind w:left="567" w:hanging="567"/>
        <w:rPr>
          <w:rFonts w:ascii="Arial" w:hAnsi="Arial" w:cs="Arial"/>
          <w:i w:val="0"/>
          <w:sz w:val="20"/>
          <w:szCs w:val="20"/>
          <w:lang w:val="sl-SI"/>
        </w:rPr>
      </w:pPr>
      <w:r w:rsidRPr="00AE2968">
        <w:rPr>
          <w:rFonts w:ascii="Arial" w:hAnsi="Arial" w:cs="Arial"/>
          <w:i w:val="0"/>
          <w:sz w:val="20"/>
          <w:szCs w:val="20"/>
          <w:lang w:val="sl-SI"/>
        </w:rPr>
        <w:lastRenderedPageBreak/>
        <w:t xml:space="preserve">16. </w:t>
      </w:r>
      <w:r w:rsidRPr="00AE2968">
        <w:rPr>
          <w:rFonts w:ascii="Arial" w:hAnsi="Arial" w:cs="Arial"/>
          <w:i w:val="0"/>
          <w:sz w:val="20"/>
          <w:szCs w:val="20"/>
          <w:lang w:val="sl-SI"/>
        </w:rPr>
        <w:tab/>
        <w:t>Temeljno usposabljanje pripadnikov enot za prečrpavanje vode</w:t>
      </w:r>
      <w:bookmarkEnd w:id="67"/>
      <w:bookmarkEnd w:id="68"/>
    </w:p>
    <w:bookmarkEnd w:id="66"/>
    <w:p w:rsidR="009D4641" w:rsidRPr="00AE2968" w:rsidRDefault="009D4641" w:rsidP="009D4641">
      <w:pPr>
        <w:ind w:left="426" w:hanging="426"/>
        <w:rPr>
          <w:rFonts w:cs="Arial"/>
          <w:szCs w:val="20"/>
          <w:lang w:val="sl-SI"/>
        </w:rPr>
      </w:pPr>
    </w:p>
    <w:tbl>
      <w:tblPr>
        <w:tblStyle w:val="Tabelamrea1"/>
        <w:tblW w:w="0" w:type="dxa"/>
        <w:tblLayout w:type="fixed"/>
        <w:tblLook w:val="01E0" w:firstRow="1" w:lastRow="1" w:firstColumn="1" w:lastColumn="1" w:noHBand="0" w:noVBand="0"/>
      </w:tblPr>
      <w:tblGrid>
        <w:gridCol w:w="2280"/>
        <w:gridCol w:w="6218"/>
      </w:tblGrid>
      <w:tr w:rsidR="00770011" w:rsidRPr="00354453" w:rsidTr="00F02A63">
        <w:tc>
          <w:tcPr>
            <w:tcW w:w="2280" w:type="dxa"/>
            <w:hideMark/>
          </w:tcPr>
          <w:p w:rsidR="009D4641" w:rsidRPr="00AE2968" w:rsidRDefault="009D4641">
            <w:pPr>
              <w:widowControl w:val="0"/>
              <w:rPr>
                <w:rFonts w:cs="Arial"/>
                <w:b/>
                <w:szCs w:val="20"/>
                <w:lang w:val="sl-SI"/>
              </w:rPr>
            </w:pPr>
            <w:r w:rsidRPr="00AE2968">
              <w:rPr>
                <w:rFonts w:cs="Arial"/>
                <w:b/>
                <w:szCs w:val="20"/>
                <w:lang w:val="sl-SI"/>
              </w:rPr>
              <w:t>Ciljna skupina</w:t>
            </w:r>
          </w:p>
        </w:tc>
        <w:tc>
          <w:tcPr>
            <w:tcW w:w="6218" w:type="dxa"/>
          </w:tcPr>
          <w:p w:rsidR="009D4641" w:rsidRPr="00AE2968" w:rsidRDefault="009D4641">
            <w:pPr>
              <w:widowControl w:val="0"/>
              <w:ind w:left="426" w:hanging="426"/>
              <w:jc w:val="both"/>
              <w:rPr>
                <w:rFonts w:cs="Arial"/>
                <w:szCs w:val="20"/>
                <w:lang w:val="sl-SI"/>
              </w:rPr>
            </w:pPr>
            <w:r w:rsidRPr="00AE2968">
              <w:rPr>
                <w:rFonts w:cs="Arial"/>
                <w:szCs w:val="20"/>
                <w:lang w:val="sl-SI"/>
              </w:rPr>
              <w:t>Pripadniki tehnično reševalnih enot – enot za prečrpavanje vode.</w:t>
            </w:r>
          </w:p>
          <w:p w:rsidR="009D4641" w:rsidRPr="00AE2968" w:rsidRDefault="009D4641">
            <w:pPr>
              <w:widowControl w:val="0"/>
              <w:ind w:left="426" w:hanging="426"/>
              <w:jc w:val="both"/>
              <w:rPr>
                <w:rFonts w:cs="Arial"/>
                <w:szCs w:val="20"/>
                <w:lang w:val="sl-SI"/>
              </w:rPr>
            </w:pPr>
            <w:r w:rsidRPr="00AE2968">
              <w:rPr>
                <w:rFonts w:cs="Arial"/>
                <w:szCs w:val="20"/>
                <w:lang w:val="sl-SI"/>
              </w:rPr>
              <w:t>Usposabljanja se lahko udeležijo tudi:</w:t>
            </w:r>
          </w:p>
          <w:p w:rsidR="009D4641" w:rsidRPr="00AE2968" w:rsidRDefault="009D4641" w:rsidP="00920870">
            <w:pPr>
              <w:widowControl w:val="0"/>
              <w:numPr>
                <w:ilvl w:val="0"/>
                <w:numId w:val="5"/>
              </w:numPr>
              <w:contextualSpacing/>
              <w:jc w:val="both"/>
              <w:rPr>
                <w:rFonts w:cs="Arial"/>
                <w:szCs w:val="20"/>
                <w:lang w:val="sl-SI"/>
              </w:rPr>
            </w:pPr>
            <w:r w:rsidRPr="00AE2968">
              <w:rPr>
                <w:rFonts w:cs="Arial"/>
                <w:szCs w:val="20"/>
                <w:lang w:val="sl-SI"/>
              </w:rPr>
              <w:t>pripadniki enot za tehnično reševanje s specialnimi delovnimi stroji in napravami,</w:t>
            </w:r>
          </w:p>
          <w:p w:rsidR="009D4641" w:rsidRPr="00AE2968" w:rsidRDefault="009D4641" w:rsidP="00920870">
            <w:pPr>
              <w:widowControl w:val="0"/>
              <w:numPr>
                <w:ilvl w:val="0"/>
                <w:numId w:val="5"/>
              </w:numPr>
              <w:contextualSpacing/>
              <w:jc w:val="both"/>
              <w:rPr>
                <w:rFonts w:cs="Arial"/>
                <w:szCs w:val="20"/>
                <w:lang w:val="sl-SI"/>
              </w:rPr>
            </w:pPr>
            <w:r w:rsidRPr="00AE2968">
              <w:rPr>
                <w:rFonts w:cs="Arial"/>
                <w:szCs w:val="20"/>
                <w:lang w:val="sl-SI"/>
              </w:rPr>
              <w:t>pripadniki poklicnih in prostovoljnih gasilskih enot s poplavno ogroženih območij,</w:t>
            </w:r>
          </w:p>
          <w:p w:rsidR="009D4641" w:rsidRPr="00AE2968" w:rsidRDefault="009D4641" w:rsidP="00920870">
            <w:pPr>
              <w:widowControl w:val="0"/>
              <w:numPr>
                <w:ilvl w:val="0"/>
                <w:numId w:val="5"/>
              </w:numPr>
              <w:contextualSpacing/>
              <w:jc w:val="both"/>
              <w:rPr>
                <w:rFonts w:cs="Arial"/>
                <w:szCs w:val="20"/>
                <w:lang w:val="sl-SI"/>
              </w:rPr>
            </w:pPr>
            <w:r w:rsidRPr="00AE2968">
              <w:rPr>
                <w:rFonts w:cs="Arial"/>
                <w:szCs w:val="20"/>
                <w:lang w:val="sl-SI"/>
              </w:rPr>
              <w:t>pripadniki drugih enot in reševalnih služb, skladno z zakonom in po dogovoru z Izobraževalnim centrom za zaščito in reševanje RS,</w:t>
            </w:r>
          </w:p>
          <w:p w:rsidR="009D4641" w:rsidRPr="00AE2968" w:rsidRDefault="009D4641" w:rsidP="00920870">
            <w:pPr>
              <w:widowControl w:val="0"/>
              <w:numPr>
                <w:ilvl w:val="0"/>
                <w:numId w:val="5"/>
              </w:numPr>
              <w:contextualSpacing/>
              <w:jc w:val="both"/>
              <w:rPr>
                <w:rFonts w:cs="Arial"/>
                <w:szCs w:val="20"/>
                <w:lang w:val="sl-SI"/>
              </w:rPr>
            </w:pPr>
            <w:r w:rsidRPr="00AE2968">
              <w:rPr>
                <w:rFonts w:cs="Arial"/>
                <w:szCs w:val="20"/>
                <w:lang w:val="sl-SI"/>
              </w:rPr>
              <w:t>pripadniki tujih enot v okviru ustreznih sporazumov ali mednarodnih projektov.</w:t>
            </w:r>
          </w:p>
          <w:p w:rsidR="009D4641" w:rsidRPr="00AE2968" w:rsidRDefault="009D4641">
            <w:pPr>
              <w:widowControl w:val="0"/>
              <w:ind w:left="426" w:hanging="426"/>
              <w:contextualSpacing/>
              <w:jc w:val="both"/>
              <w:rPr>
                <w:rFonts w:cs="Arial"/>
                <w:szCs w:val="20"/>
                <w:lang w:val="sl-SI"/>
              </w:rPr>
            </w:pPr>
          </w:p>
        </w:tc>
      </w:tr>
      <w:tr w:rsidR="00770011" w:rsidRPr="00354453" w:rsidTr="00F02A63">
        <w:tc>
          <w:tcPr>
            <w:tcW w:w="2280" w:type="dxa"/>
            <w:hideMark/>
          </w:tcPr>
          <w:p w:rsidR="009D4641" w:rsidRPr="00AE2968" w:rsidRDefault="009D4641">
            <w:pPr>
              <w:widowControl w:val="0"/>
              <w:rPr>
                <w:rFonts w:cs="Arial"/>
                <w:b/>
                <w:szCs w:val="20"/>
                <w:lang w:val="sl-SI"/>
              </w:rPr>
            </w:pPr>
            <w:r w:rsidRPr="00AE2968">
              <w:rPr>
                <w:rFonts w:cs="Arial"/>
                <w:b/>
                <w:szCs w:val="20"/>
                <w:lang w:val="sl-SI"/>
              </w:rPr>
              <w:t>Namen</w:t>
            </w:r>
          </w:p>
        </w:tc>
        <w:tc>
          <w:tcPr>
            <w:tcW w:w="6218" w:type="dxa"/>
          </w:tcPr>
          <w:p w:rsidR="009D4641" w:rsidRPr="00AE2968" w:rsidRDefault="009D4641">
            <w:pPr>
              <w:widowControl w:val="0"/>
              <w:ind w:left="426" w:hanging="426"/>
              <w:jc w:val="both"/>
              <w:rPr>
                <w:rFonts w:cs="Arial"/>
                <w:szCs w:val="20"/>
                <w:lang w:val="sl-SI"/>
              </w:rPr>
            </w:pPr>
            <w:r w:rsidRPr="00AE2968">
              <w:rPr>
                <w:rFonts w:cs="Arial"/>
                <w:szCs w:val="20"/>
                <w:lang w:val="sl-SI"/>
              </w:rPr>
              <w:t>Namen usposabljanja je udeležence usposobiti za pravilno in uspešno delo oziroma uporabo visokozmogljivih mobilnih črpalnih enot.</w:t>
            </w:r>
          </w:p>
          <w:p w:rsidR="009D4641" w:rsidRPr="00AE2968" w:rsidRDefault="009D4641">
            <w:pPr>
              <w:widowControl w:val="0"/>
              <w:ind w:left="426" w:hanging="426"/>
              <w:jc w:val="both"/>
              <w:rPr>
                <w:rFonts w:cs="Arial"/>
                <w:szCs w:val="20"/>
                <w:lang w:val="sl-SI"/>
              </w:rPr>
            </w:pPr>
          </w:p>
        </w:tc>
      </w:tr>
      <w:tr w:rsidR="00770011" w:rsidRPr="00354453" w:rsidTr="00F02A63">
        <w:tc>
          <w:tcPr>
            <w:tcW w:w="2280" w:type="dxa"/>
            <w:hideMark/>
          </w:tcPr>
          <w:p w:rsidR="009D4641" w:rsidRPr="00AE2968" w:rsidRDefault="009D4641">
            <w:pPr>
              <w:widowControl w:val="0"/>
              <w:rPr>
                <w:rFonts w:cs="Arial"/>
                <w:b/>
                <w:szCs w:val="20"/>
                <w:lang w:val="sl-SI"/>
              </w:rPr>
            </w:pPr>
            <w:r w:rsidRPr="00AE2968">
              <w:rPr>
                <w:rFonts w:cs="Arial"/>
                <w:b/>
                <w:szCs w:val="20"/>
                <w:lang w:val="sl-SI"/>
              </w:rPr>
              <w:t>Zahtevano znanje in drugi pogoji za udeležbo</w:t>
            </w:r>
          </w:p>
        </w:tc>
        <w:tc>
          <w:tcPr>
            <w:tcW w:w="6218" w:type="dxa"/>
          </w:tcPr>
          <w:p w:rsidR="009D4641" w:rsidRPr="00AE2968" w:rsidRDefault="009D4641">
            <w:pPr>
              <w:widowControl w:val="0"/>
              <w:ind w:left="426" w:hanging="426"/>
              <w:jc w:val="both"/>
              <w:rPr>
                <w:rFonts w:cs="Arial"/>
                <w:szCs w:val="20"/>
                <w:lang w:val="sl-SI"/>
              </w:rPr>
            </w:pPr>
            <w:r w:rsidRPr="00AE2968">
              <w:rPr>
                <w:rFonts w:cs="Arial"/>
                <w:szCs w:val="20"/>
                <w:lang w:val="sl-SI"/>
              </w:rPr>
              <w:t>Pogoja za vključitev pripadnikov enot  CZ sta:</w:t>
            </w:r>
          </w:p>
          <w:p w:rsidR="009D4641" w:rsidRPr="00AE2968" w:rsidRDefault="009D4641" w:rsidP="00920870">
            <w:pPr>
              <w:widowControl w:val="0"/>
              <w:numPr>
                <w:ilvl w:val="0"/>
                <w:numId w:val="6"/>
              </w:numPr>
              <w:contextualSpacing/>
              <w:jc w:val="both"/>
              <w:rPr>
                <w:rFonts w:cs="Arial"/>
                <w:szCs w:val="20"/>
                <w:lang w:val="sl-SI"/>
              </w:rPr>
            </w:pPr>
            <w:r w:rsidRPr="00AE2968">
              <w:rPr>
                <w:rFonts w:cs="Arial"/>
                <w:szCs w:val="20"/>
                <w:lang w:val="sl-SI"/>
              </w:rPr>
              <w:t>razporeditev v  CZ ali drugo reševalno službo in</w:t>
            </w:r>
          </w:p>
          <w:p w:rsidR="009D4641" w:rsidRPr="00AE2968" w:rsidRDefault="009D4641" w:rsidP="00920870">
            <w:pPr>
              <w:widowControl w:val="0"/>
              <w:numPr>
                <w:ilvl w:val="0"/>
                <w:numId w:val="6"/>
              </w:numPr>
              <w:contextualSpacing/>
              <w:jc w:val="both"/>
              <w:rPr>
                <w:rFonts w:cs="Arial"/>
                <w:szCs w:val="20"/>
                <w:lang w:val="sl-SI"/>
              </w:rPr>
            </w:pPr>
            <w:r w:rsidRPr="00AE2968">
              <w:rPr>
                <w:rFonts w:cs="Arial"/>
                <w:szCs w:val="20"/>
                <w:lang w:val="sl-SI"/>
              </w:rPr>
              <w:t xml:space="preserve"> uspešno končano uvajalno usposabljanje pripadnikov sil za zaščito, reševanje in pomoč o sistemu varstva pred naravnimi in drugimi nesrečami.</w:t>
            </w:r>
          </w:p>
          <w:p w:rsidR="009D4641" w:rsidRPr="00AE2968" w:rsidRDefault="009D4641">
            <w:pPr>
              <w:widowControl w:val="0"/>
              <w:ind w:left="426" w:hanging="426"/>
              <w:jc w:val="both"/>
              <w:rPr>
                <w:rFonts w:cs="Arial"/>
                <w:szCs w:val="20"/>
                <w:lang w:val="sl-SI"/>
              </w:rPr>
            </w:pPr>
            <w:r w:rsidRPr="00AE2968">
              <w:rPr>
                <w:rFonts w:cs="Arial"/>
                <w:szCs w:val="20"/>
                <w:lang w:val="sl-SI"/>
              </w:rPr>
              <w:t>Pogoji za vključitev gasilcev so:</w:t>
            </w:r>
          </w:p>
          <w:p w:rsidR="009D4641" w:rsidRPr="00AE2968" w:rsidRDefault="009D4641" w:rsidP="00920870">
            <w:pPr>
              <w:widowControl w:val="0"/>
              <w:numPr>
                <w:ilvl w:val="0"/>
                <w:numId w:val="7"/>
              </w:numPr>
              <w:contextualSpacing/>
              <w:jc w:val="both"/>
              <w:rPr>
                <w:rFonts w:cs="Arial"/>
                <w:szCs w:val="20"/>
                <w:lang w:val="sl-SI"/>
              </w:rPr>
            </w:pPr>
            <w:r w:rsidRPr="00AE2968">
              <w:rPr>
                <w:rFonts w:cs="Arial"/>
                <w:szCs w:val="20"/>
                <w:lang w:val="sl-SI"/>
              </w:rPr>
              <w:t>za poklicne gasilce uspešno končan program usposabljanja za pridobitev poklica gasilec,</w:t>
            </w:r>
          </w:p>
          <w:p w:rsidR="009D4641" w:rsidRPr="00AE2968" w:rsidRDefault="009D4641" w:rsidP="00920870">
            <w:pPr>
              <w:widowControl w:val="0"/>
              <w:numPr>
                <w:ilvl w:val="0"/>
                <w:numId w:val="7"/>
              </w:numPr>
              <w:contextualSpacing/>
              <w:jc w:val="both"/>
              <w:rPr>
                <w:rFonts w:cs="Arial"/>
                <w:szCs w:val="20"/>
                <w:lang w:val="sl-SI"/>
              </w:rPr>
            </w:pPr>
            <w:r w:rsidRPr="00AE2968">
              <w:rPr>
                <w:rFonts w:cs="Arial"/>
                <w:szCs w:val="20"/>
                <w:lang w:val="sl-SI"/>
              </w:rPr>
              <w:t>za prostovoljne gasilce najmanj čin gasilec in uspešno opravljeno dopolnilno usposabljanje za strojnika,</w:t>
            </w:r>
          </w:p>
          <w:p w:rsidR="009D4641" w:rsidRPr="00AE2968" w:rsidRDefault="009D4641" w:rsidP="00920870">
            <w:pPr>
              <w:widowControl w:val="0"/>
              <w:numPr>
                <w:ilvl w:val="0"/>
                <w:numId w:val="7"/>
              </w:numPr>
              <w:contextualSpacing/>
              <w:jc w:val="both"/>
              <w:rPr>
                <w:rFonts w:cs="Arial"/>
                <w:szCs w:val="20"/>
                <w:lang w:val="sl-SI"/>
              </w:rPr>
            </w:pPr>
            <w:r w:rsidRPr="00AE2968">
              <w:rPr>
                <w:rFonts w:cs="Arial"/>
                <w:szCs w:val="20"/>
                <w:lang w:val="sl-SI"/>
              </w:rPr>
              <w:t>zdravniško spričevalo za operativnega gasilca, skladno z določbami Pravilnika o ugotavljanju zdravstvene sposobnosti operativnih gasilcev.</w:t>
            </w:r>
          </w:p>
          <w:p w:rsidR="009D4641" w:rsidRPr="00AE2968" w:rsidRDefault="009D4641" w:rsidP="00AC6037">
            <w:pPr>
              <w:widowControl w:val="0"/>
              <w:ind w:left="426" w:hanging="426"/>
              <w:jc w:val="both"/>
              <w:rPr>
                <w:rFonts w:cs="Arial"/>
                <w:szCs w:val="20"/>
                <w:lang w:val="sl-SI"/>
              </w:rPr>
            </w:pPr>
            <w:r w:rsidRPr="00AE2968">
              <w:rPr>
                <w:rFonts w:cs="Arial"/>
                <w:szCs w:val="20"/>
                <w:lang w:val="sl-SI"/>
              </w:rPr>
              <w:t>Pogoj za vključitev pripadnikov drugih enot in reševalnih služb je potrdilo o razporeditv</w:t>
            </w:r>
            <w:r w:rsidR="00AC6037" w:rsidRPr="00AE2968">
              <w:rPr>
                <w:rFonts w:cs="Arial"/>
                <w:szCs w:val="20"/>
                <w:lang w:val="sl-SI"/>
              </w:rPr>
              <w:t>i v enoto ali reševalno službo.</w:t>
            </w:r>
          </w:p>
        </w:tc>
      </w:tr>
      <w:tr w:rsidR="00770011" w:rsidTr="00F02A63">
        <w:tc>
          <w:tcPr>
            <w:tcW w:w="2280" w:type="dxa"/>
            <w:hideMark/>
          </w:tcPr>
          <w:p w:rsidR="009D4641" w:rsidRPr="00AE2968" w:rsidRDefault="009D4641">
            <w:pPr>
              <w:widowControl w:val="0"/>
              <w:ind w:left="426" w:hanging="426"/>
              <w:rPr>
                <w:rFonts w:cs="Arial"/>
                <w:b/>
                <w:szCs w:val="20"/>
                <w:lang w:val="sl-SI"/>
              </w:rPr>
            </w:pPr>
            <w:r w:rsidRPr="00AE2968">
              <w:rPr>
                <w:rFonts w:cs="Arial"/>
                <w:b/>
                <w:szCs w:val="20"/>
                <w:lang w:val="sl-SI"/>
              </w:rPr>
              <w:t>Trajanje</w:t>
            </w:r>
          </w:p>
        </w:tc>
        <w:tc>
          <w:tcPr>
            <w:tcW w:w="6218" w:type="dxa"/>
          </w:tcPr>
          <w:p w:rsidR="009D4641" w:rsidRPr="00AE2968" w:rsidRDefault="009D4641">
            <w:pPr>
              <w:widowControl w:val="0"/>
              <w:ind w:left="426" w:hanging="426"/>
              <w:jc w:val="both"/>
              <w:rPr>
                <w:rFonts w:cs="Arial"/>
                <w:szCs w:val="20"/>
                <w:lang w:val="sl-SI"/>
              </w:rPr>
            </w:pPr>
            <w:r w:rsidRPr="00AE2968">
              <w:rPr>
                <w:rFonts w:cs="Arial"/>
                <w:szCs w:val="20"/>
                <w:lang w:val="sl-SI"/>
              </w:rPr>
              <w:t>24 pedagoških ur.</w:t>
            </w:r>
          </w:p>
          <w:p w:rsidR="009D4641" w:rsidRPr="00AE2968" w:rsidRDefault="009D4641">
            <w:pPr>
              <w:widowControl w:val="0"/>
              <w:ind w:left="426" w:hanging="426"/>
              <w:jc w:val="both"/>
              <w:rPr>
                <w:rFonts w:cs="Arial"/>
                <w:szCs w:val="20"/>
                <w:lang w:val="sl-SI"/>
              </w:rPr>
            </w:pPr>
          </w:p>
        </w:tc>
      </w:tr>
      <w:tr w:rsidR="00770011" w:rsidRPr="00354453" w:rsidTr="00F02A63">
        <w:tc>
          <w:tcPr>
            <w:tcW w:w="2280" w:type="dxa"/>
            <w:hideMark/>
          </w:tcPr>
          <w:p w:rsidR="009D4641" w:rsidRPr="00AE2968" w:rsidRDefault="009D4641">
            <w:pPr>
              <w:widowControl w:val="0"/>
              <w:ind w:left="426" w:hanging="426"/>
              <w:rPr>
                <w:rFonts w:cs="Arial"/>
                <w:b/>
                <w:szCs w:val="20"/>
                <w:lang w:val="sl-SI"/>
              </w:rPr>
            </w:pPr>
            <w:r w:rsidRPr="00AE2968">
              <w:rPr>
                <w:rFonts w:cs="Arial"/>
                <w:b/>
                <w:szCs w:val="20"/>
                <w:lang w:val="sl-SI"/>
              </w:rPr>
              <w:t>Termini</w:t>
            </w:r>
          </w:p>
        </w:tc>
        <w:tc>
          <w:tcPr>
            <w:tcW w:w="6218" w:type="dxa"/>
          </w:tcPr>
          <w:p w:rsidR="009D4641" w:rsidRPr="00AE2968" w:rsidRDefault="009D4641">
            <w:pPr>
              <w:widowControl w:val="0"/>
              <w:ind w:left="426" w:hanging="426"/>
              <w:jc w:val="both"/>
              <w:rPr>
                <w:rFonts w:cs="Arial"/>
                <w:szCs w:val="20"/>
                <w:lang w:val="sl-SI"/>
              </w:rPr>
            </w:pPr>
            <w:r w:rsidRPr="00AE2968">
              <w:rPr>
                <w:rFonts w:cs="Arial"/>
                <w:szCs w:val="20"/>
                <w:lang w:val="sl-SI"/>
              </w:rPr>
              <w:t xml:space="preserve">Termini bodo objavljeni na naslovu: </w:t>
            </w:r>
            <w:hyperlink r:id="rId143" w:history="1">
              <w:r w:rsidRPr="00AE2968">
                <w:rPr>
                  <w:rStyle w:val="Hiperpovezava"/>
                  <w:rFonts w:cs="Arial"/>
                  <w:szCs w:val="20"/>
                  <w:lang w:val="sl-SI"/>
                </w:rPr>
                <w:t>http://prijave.urszr.si</w:t>
              </w:r>
            </w:hyperlink>
            <w:r w:rsidRPr="00AE2968">
              <w:rPr>
                <w:rFonts w:cs="Arial"/>
                <w:color w:val="0000FF"/>
                <w:szCs w:val="20"/>
                <w:u w:val="single"/>
                <w:lang w:val="sl-SI"/>
              </w:rPr>
              <w:t xml:space="preserve">. </w:t>
            </w:r>
          </w:p>
          <w:p w:rsidR="009D4641" w:rsidRPr="00AE2968" w:rsidRDefault="009D4641">
            <w:pPr>
              <w:widowControl w:val="0"/>
              <w:ind w:left="426" w:hanging="426"/>
              <w:jc w:val="both"/>
              <w:rPr>
                <w:rFonts w:cs="Arial"/>
                <w:szCs w:val="20"/>
                <w:lang w:val="sl-SI"/>
              </w:rPr>
            </w:pPr>
          </w:p>
        </w:tc>
      </w:tr>
      <w:tr w:rsidR="00770011" w:rsidRPr="00354453" w:rsidTr="00F02A63">
        <w:tc>
          <w:tcPr>
            <w:tcW w:w="2280" w:type="dxa"/>
            <w:hideMark/>
          </w:tcPr>
          <w:p w:rsidR="009D4641" w:rsidRPr="00AE2968" w:rsidRDefault="009D4641">
            <w:pPr>
              <w:widowControl w:val="0"/>
              <w:ind w:left="426" w:hanging="426"/>
              <w:rPr>
                <w:rFonts w:cs="Arial"/>
                <w:b/>
                <w:szCs w:val="20"/>
                <w:lang w:val="sl-SI"/>
              </w:rPr>
            </w:pPr>
            <w:r w:rsidRPr="00AE2968">
              <w:rPr>
                <w:rFonts w:cs="Arial"/>
                <w:b/>
                <w:szCs w:val="20"/>
                <w:lang w:val="sl-SI"/>
              </w:rPr>
              <w:t>Velikost skupine</w:t>
            </w:r>
          </w:p>
        </w:tc>
        <w:tc>
          <w:tcPr>
            <w:tcW w:w="6218" w:type="dxa"/>
          </w:tcPr>
          <w:p w:rsidR="009D4641" w:rsidRPr="00AE2968" w:rsidRDefault="009D4641">
            <w:pPr>
              <w:widowControl w:val="0"/>
              <w:ind w:left="426" w:hanging="426"/>
              <w:jc w:val="both"/>
              <w:rPr>
                <w:rFonts w:cs="Arial"/>
                <w:szCs w:val="20"/>
                <w:lang w:val="sl-SI"/>
              </w:rPr>
            </w:pPr>
            <w:r w:rsidRPr="00AE2968">
              <w:rPr>
                <w:rFonts w:cs="Arial"/>
                <w:szCs w:val="20"/>
                <w:lang w:val="sl-SI"/>
              </w:rPr>
              <w:t>Skupina lahko šteje najmanj devet in največ 20 udeležencev.</w:t>
            </w:r>
          </w:p>
          <w:p w:rsidR="009D4641" w:rsidRPr="00AE2968" w:rsidRDefault="009D4641">
            <w:pPr>
              <w:widowControl w:val="0"/>
              <w:ind w:left="426" w:hanging="426"/>
              <w:jc w:val="both"/>
              <w:rPr>
                <w:rFonts w:cs="Arial"/>
                <w:szCs w:val="20"/>
                <w:lang w:val="sl-SI"/>
              </w:rPr>
            </w:pPr>
          </w:p>
        </w:tc>
      </w:tr>
      <w:tr w:rsidR="00770011" w:rsidTr="00F02A63">
        <w:tc>
          <w:tcPr>
            <w:tcW w:w="2280" w:type="dxa"/>
            <w:hideMark/>
          </w:tcPr>
          <w:p w:rsidR="009D4641" w:rsidRPr="00AE2968" w:rsidRDefault="009D4641">
            <w:pPr>
              <w:widowControl w:val="0"/>
              <w:ind w:left="426" w:hanging="426"/>
              <w:rPr>
                <w:rFonts w:cs="Arial"/>
                <w:b/>
                <w:szCs w:val="20"/>
                <w:lang w:val="sl-SI"/>
              </w:rPr>
            </w:pPr>
            <w:r w:rsidRPr="00AE2968">
              <w:rPr>
                <w:rFonts w:cs="Arial"/>
                <w:b/>
                <w:szCs w:val="20"/>
                <w:lang w:val="sl-SI"/>
              </w:rPr>
              <w:t>Posebne zahteve</w:t>
            </w:r>
          </w:p>
        </w:tc>
        <w:tc>
          <w:tcPr>
            <w:tcW w:w="6218" w:type="dxa"/>
          </w:tcPr>
          <w:p w:rsidR="009D4641" w:rsidRPr="00AE2968" w:rsidRDefault="009D4641">
            <w:pPr>
              <w:widowControl w:val="0"/>
              <w:ind w:left="426" w:hanging="426"/>
              <w:rPr>
                <w:rFonts w:cs="Arial"/>
                <w:szCs w:val="20"/>
                <w:lang w:val="sl-SI"/>
              </w:rPr>
            </w:pPr>
            <w:r w:rsidRPr="00AE2968">
              <w:rPr>
                <w:rFonts w:cs="Arial"/>
                <w:szCs w:val="20"/>
                <w:lang w:val="sl-SI"/>
              </w:rPr>
              <w:t>Nobenih.</w:t>
            </w:r>
          </w:p>
          <w:p w:rsidR="009D4641" w:rsidRPr="00AE2968" w:rsidRDefault="009D4641">
            <w:pPr>
              <w:widowControl w:val="0"/>
              <w:ind w:left="426" w:hanging="426"/>
              <w:rPr>
                <w:rFonts w:cs="Arial"/>
                <w:szCs w:val="20"/>
                <w:lang w:val="sl-SI"/>
              </w:rPr>
            </w:pPr>
          </w:p>
        </w:tc>
      </w:tr>
      <w:tr w:rsidR="00770011" w:rsidRPr="00354453" w:rsidTr="00F02A63">
        <w:tc>
          <w:tcPr>
            <w:tcW w:w="2280" w:type="dxa"/>
            <w:hideMark/>
          </w:tcPr>
          <w:p w:rsidR="009D4641" w:rsidRPr="00AE2968" w:rsidRDefault="009D4641">
            <w:pPr>
              <w:widowControl w:val="0"/>
              <w:ind w:left="426" w:hanging="426"/>
              <w:rPr>
                <w:rFonts w:cs="Arial"/>
                <w:b/>
                <w:szCs w:val="20"/>
                <w:lang w:val="sl-SI"/>
              </w:rPr>
            </w:pPr>
            <w:r w:rsidRPr="00AE2968">
              <w:rPr>
                <w:rFonts w:cs="Arial"/>
                <w:b/>
                <w:szCs w:val="20"/>
                <w:lang w:val="sl-SI"/>
              </w:rPr>
              <w:t>Prijave</w:t>
            </w:r>
          </w:p>
        </w:tc>
        <w:tc>
          <w:tcPr>
            <w:tcW w:w="6218" w:type="dxa"/>
            <w:hideMark/>
          </w:tcPr>
          <w:p w:rsidR="009D4641" w:rsidRPr="00AE2968" w:rsidRDefault="009D4641">
            <w:pPr>
              <w:widowControl w:val="0"/>
              <w:ind w:left="20" w:hanging="20"/>
              <w:jc w:val="both"/>
              <w:rPr>
                <w:rFonts w:cs="Arial"/>
                <w:szCs w:val="20"/>
                <w:lang w:val="sl-SI"/>
              </w:rPr>
            </w:pPr>
            <w:r w:rsidRPr="00AE2968">
              <w:rPr>
                <w:rFonts w:cs="Arial"/>
                <w:szCs w:val="20"/>
                <w:lang w:val="sl-SI"/>
              </w:rPr>
              <w:t xml:space="preserve">Prijave potekajo preko spletne </w:t>
            </w:r>
            <w:r w:rsidR="00A7591B" w:rsidRPr="00AE2968">
              <w:rPr>
                <w:rFonts w:cs="Arial"/>
                <w:szCs w:val="20"/>
                <w:lang w:val="sl-SI"/>
              </w:rPr>
              <w:t>aplikacije</w:t>
            </w:r>
            <w:r w:rsidRPr="00AE2968">
              <w:rPr>
                <w:rFonts w:cs="Arial"/>
                <w:szCs w:val="20"/>
                <w:lang w:val="sl-SI"/>
              </w:rPr>
              <w:t xml:space="preserve"> </w:t>
            </w:r>
            <w:hyperlink r:id="rId144" w:history="1">
              <w:r w:rsidRPr="00AE2968">
                <w:rPr>
                  <w:rStyle w:val="Hiperpovezava"/>
                  <w:rFonts w:cs="Arial"/>
                  <w:szCs w:val="20"/>
                  <w:lang w:val="sl-SI"/>
                </w:rPr>
                <w:t>http://prijave.urszr.si</w:t>
              </w:r>
            </w:hyperlink>
            <w:r w:rsidRPr="00AE2968">
              <w:rPr>
                <w:rFonts w:cs="Arial"/>
                <w:color w:val="0000FF"/>
                <w:szCs w:val="20"/>
                <w:u w:val="single"/>
                <w:lang w:val="sl-SI"/>
              </w:rPr>
              <w:t xml:space="preserve"> </w:t>
            </w:r>
            <w:r w:rsidRPr="00AE2968">
              <w:rPr>
                <w:rFonts w:cs="Arial"/>
                <w:szCs w:val="20"/>
                <w:lang w:val="sl-SI"/>
              </w:rPr>
              <w:t>ali v dogovoru z vodjo programa.</w:t>
            </w:r>
          </w:p>
        </w:tc>
      </w:tr>
      <w:tr w:rsidR="00770011" w:rsidRPr="00354453" w:rsidTr="00F02A63">
        <w:tc>
          <w:tcPr>
            <w:tcW w:w="2280" w:type="dxa"/>
            <w:hideMark/>
          </w:tcPr>
          <w:p w:rsidR="009D4641" w:rsidRPr="00AE2968" w:rsidRDefault="009D4641">
            <w:pPr>
              <w:widowControl w:val="0"/>
              <w:ind w:left="426" w:hanging="426"/>
              <w:rPr>
                <w:rFonts w:cs="Arial"/>
                <w:b/>
                <w:szCs w:val="20"/>
                <w:lang w:val="sl-SI"/>
              </w:rPr>
            </w:pPr>
            <w:r w:rsidRPr="00AE2968">
              <w:rPr>
                <w:rFonts w:cs="Arial"/>
                <w:b/>
                <w:szCs w:val="20"/>
                <w:lang w:val="sl-SI"/>
              </w:rPr>
              <w:t>Financiranje</w:t>
            </w:r>
          </w:p>
        </w:tc>
        <w:tc>
          <w:tcPr>
            <w:tcW w:w="6218" w:type="dxa"/>
            <w:hideMark/>
          </w:tcPr>
          <w:p w:rsidR="009D4641" w:rsidRPr="00AE2968" w:rsidRDefault="009D4641">
            <w:pPr>
              <w:widowControl w:val="0"/>
              <w:ind w:left="20" w:hanging="20"/>
              <w:jc w:val="both"/>
              <w:rPr>
                <w:rFonts w:cs="Arial"/>
                <w:szCs w:val="20"/>
                <w:lang w:val="sl-SI"/>
              </w:rPr>
            </w:pPr>
            <w:r w:rsidRPr="00AE2968">
              <w:rPr>
                <w:rFonts w:cs="Arial"/>
                <w:szCs w:val="20"/>
                <w:lang w:val="sl-SI"/>
              </w:rPr>
              <w:t>Stroške izvedbe usposabljanja ter nadomestilo za plačo, potne stroške, stroške prehrane in namestitve za pripadnike enot CZ krije Uprava RS za zaščito in reševanje.</w:t>
            </w:r>
          </w:p>
          <w:p w:rsidR="009D4641" w:rsidRPr="00AE2968" w:rsidRDefault="009D4641">
            <w:pPr>
              <w:widowControl w:val="0"/>
              <w:ind w:left="20" w:hanging="20"/>
              <w:jc w:val="both"/>
              <w:rPr>
                <w:rFonts w:cs="Arial"/>
                <w:szCs w:val="20"/>
                <w:lang w:val="sl-SI"/>
              </w:rPr>
            </w:pPr>
            <w:r w:rsidRPr="00AE2968">
              <w:rPr>
                <w:rFonts w:cs="Arial"/>
                <w:szCs w:val="20"/>
                <w:lang w:val="sl-SI"/>
              </w:rPr>
              <w:t>Nadomestilo za plačo, potne stroške, stroške prehrane in namestitve za udeležence iz prostovoljnih in poklicnih gasilskih enot, drugih enot in reševalnih služb ter tujih enot krije tisti, ki je udeleženca napotil na usposabljanje.</w:t>
            </w:r>
          </w:p>
        </w:tc>
      </w:tr>
      <w:tr w:rsidR="00770011" w:rsidTr="00F02A63">
        <w:tc>
          <w:tcPr>
            <w:tcW w:w="2280" w:type="dxa"/>
            <w:hideMark/>
          </w:tcPr>
          <w:p w:rsidR="009D4641" w:rsidRPr="00AE2968" w:rsidRDefault="009D4641">
            <w:pPr>
              <w:widowControl w:val="0"/>
              <w:ind w:left="426" w:hanging="426"/>
              <w:rPr>
                <w:rFonts w:cs="Arial"/>
                <w:b/>
                <w:szCs w:val="20"/>
                <w:lang w:val="sl-SI"/>
              </w:rPr>
            </w:pPr>
            <w:r w:rsidRPr="00AE2968">
              <w:rPr>
                <w:rFonts w:cs="Arial"/>
                <w:b/>
                <w:szCs w:val="20"/>
                <w:lang w:val="sl-SI"/>
              </w:rPr>
              <w:t>Vodja programa</w:t>
            </w:r>
          </w:p>
        </w:tc>
        <w:tc>
          <w:tcPr>
            <w:tcW w:w="6218" w:type="dxa"/>
          </w:tcPr>
          <w:p w:rsidR="009D4641" w:rsidRPr="00AE2968" w:rsidRDefault="009D4641">
            <w:pPr>
              <w:widowControl w:val="0"/>
              <w:ind w:left="426" w:hanging="426"/>
              <w:rPr>
                <w:rStyle w:val="Hiperpovezava"/>
                <w:bCs/>
                <w:lang w:val="sl-SI"/>
              </w:rPr>
            </w:pPr>
            <w:r w:rsidRPr="00AE2968">
              <w:rPr>
                <w:rFonts w:cs="Arial"/>
                <w:szCs w:val="20"/>
                <w:lang w:val="sl-SI"/>
              </w:rPr>
              <w:t>Matjaž Merhar</w:t>
            </w:r>
            <w:r w:rsidR="00313686">
              <w:rPr>
                <w:rFonts w:cs="Arial"/>
                <w:szCs w:val="20"/>
                <w:lang w:val="sl-SI"/>
              </w:rPr>
              <w:t xml:space="preserve"> </w:t>
            </w:r>
            <w:r w:rsidRPr="00AE2968">
              <w:rPr>
                <w:rFonts w:ascii="Wingdings" w:eastAsia="Wingdings" w:hAnsi="Wingdings" w:cs="Wingdings"/>
                <w:szCs w:val="20"/>
                <w:lang w:val="sl-SI"/>
              </w:rPr>
              <w:sym w:font="Wingdings" w:char="F028"/>
            </w:r>
            <w:r w:rsidRPr="00AE2968">
              <w:rPr>
                <w:rFonts w:ascii="Wingdings" w:eastAsia="Wingdings" w:hAnsi="Wingdings" w:cs="Wingdings"/>
                <w:szCs w:val="20"/>
                <w:lang w:val="sl-SI"/>
              </w:rPr>
              <w:sym w:font="Wingdings" w:char="F020"/>
            </w:r>
            <w:r w:rsidRPr="00AE2968">
              <w:rPr>
                <w:rFonts w:cs="Arial"/>
                <w:szCs w:val="20"/>
                <w:lang w:val="sl-SI"/>
              </w:rPr>
              <w:t>01/4796-402</w:t>
            </w:r>
            <w:r w:rsidR="00313686">
              <w:rPr>
                <w:rFonts w:cs="Arial"/>
                <w:szCs w:val="20"/>
                <w:lang w:val="sl-SI"/>
              </w:rPr>
              <w:t xml:space="preserve"> </w:t>
            </w:r>
            <w:r w:rsidRPr="00AE2968">
              <w:rPr>
                <w:rFonts w:ascii="Wingdings" w:eastAsia="Wingdings" w:hAnsi="Wingdings" w:cs="Wingdings"/>
                <w:szCs w:val="20"/>
                <w:lang w:val="sl-SI"/>
              </w:rPr>
              <w:sym w:font="Wingdings" w:char="F03A"/>
            </w:r>
            <w:r w:rsidRPr="00AE2968">
              <w:rPr>
                <w:rFonts w:cs="Arial"/>
                <w:lang w:val="sl-SI"/>
              </w:rPr>
              <w:t xml:space="preserve"> </w:t>
            </w:r>
            <w:r w:rsidRPr="00AE2968">
              <w:rPr>
                <w:rFonts w:cs="Arial"/>
                <w:szCs w:val="20"/>
                <w:lang w:val="sl-SI"/>
              </w:rPr>
              <w:t xml:space="preserve"> </w:t>
            </w:r>
            <w:hyperlink r:id="rId145" w:history="1">
              <w:r w:rsidRPr="00AE2968">
                <w:rPr>
                  <w:rStyle w:val="Hiperpovezava"/>
                  <w:rFonts w:cs="Arial"/>
                  <w:bCs/>
                  <w:szCs w:val="20"/>
                  <w:lang w:val="sl-SI"/>
                </w:rPr>
                <w:t>matjaz.merhar@urszr.si</w:t>
              </w:r>
            </w:hyperlink>
          </w:p>
          <w:p w:rsidR="009D4641" w:rsidRPr="00AE2968" w:rsidRDefault="009D4641">
            <w:pPr>
              <w:widowControl w:val="0"/>
              <w:ind w:left="20" w:hanging="20"/>
              <w:rPr>
                <w:lang w:val="sl-SI"/>
              </w:rPr>
            </w:pPr>
          </w:p>
        </w:tc>
      </w:tr>
    </w:tbl>
    <w:p w:rsidR="009D4641" w:rsidRPr="00AE2968" w:rsidRDefault="009D4641" w:rsidP="009D4641">
      <w:pPr>
        <w:pStyle w:val="Naslov2"/>
        <w:ind w:left="567" w:hanging="567"/>
        <w:rPr>
          <w:rFonts w:ascii="Arial" w:hAnsi="Arial" w:cs="Arial"/>
          <w:i w:val="0"/>
          <w:sz w:val="20"/>
          <w:szCs w:val="20"/>
          <w:lang w:val="sl-SI"/>
        </w:rPr>
      </w:pPr>
      <w:bookmarkStart w:id="69" w:name="_Toc154655949"/>
      <w:bookmarkStart w:id="70" w:name="_Toc524511866"/>
      <w:bookmarkStart w:id="71" w:name="_Toc58395788"/>
      <w:r w:rsidRPr="00AE2968">
        <w:rPr>
          <w:rFonts w:ascii="Arial" w:hAnsi="Arial" w:cs="Arial"/>
          <w:i w:val="0"/>
          <w:sz w:val="20"/>
          <w:szCs w:val="20"/>
          <w:lang w:val="sl-SI"/>
        </w:rPr>
        <w:lastRenderedPageBreak/>
        <w:t xml:space="preserve">17. </w:t>
      </w:r>
      <w:r w:rsidRPr="00AE2968">
        <w:rPr>
          <w:rFonts w:ascii="Arial" w:hAnsi="Arial" w:cs="Arial"/>
          <w:i w:val="0"/>
          <w:sz w:val="20"/>
          <w:szCs w:val="20"/>
          <w:lang w:val="sl-SI"/>
        </w:rPr>
        <w:tab/>
        <w:t>Uvajalno in temeljno usposabljanje pripadnikov enot za radio</w:t>
      </w:r>
      <w:r w:rsidR="00E51C74" w:rsidRPr="00AE2968">
        <w:rPr>
          <w:rFonts w:ascii="Arial" w:hAnsi="Arial" w:cs="Arial"/>
          <w:i w:val="0"/>
          <w:sz w:val="20"/>
          <w:szCs w:val="20"/>
          <w:lang w:val="sl-SI"/>
        </w:rPr>
        <w:t>lo</w:t>
      </w:r>
      <w:r w:rsidRPr="00AE2968">
        <w:rPr>
          <w:rFonts w:ascii="Arial" w:hAnsi="Arial" w:cs="Arial"/>
          <w:i w:val="0"/>
          <w:sz w:val="20"/>
          <w:szCs w:val="20"/>
          <w:lang w:val="sl-SI"/>
        </w:rPr>
        <w:t>ško, kemijsko in biološko zaščito</w:t>
      </w:r>
      <w:bookmarkEnd w:id="69"/>
    </w:p>
    <w:p w:rsidR="009D4641" w:rsidRPr="00AE2968" w:rsidRDefault="009D4641" w:rsidP="009D4641">
      <w:pPr>
        <w:ind w:left="426" w:hanging="426"/>
        <w:rPr>
          <w:rFonts w:cs="Arial"/>
          <w:szCs w:val="20"/>
          <w:lang w:val="sl-SI"/>
        </w:rPr>
      </w:pPr>
    </w:p>
    <w:tbl>
      <w:tblPr>
        <w:tblStyle w:val="Tabelamrea1"/>
        <w:tblW w:w="0" w:type="dxa"/>
        <w:tblLayout w:type="fixed"/>
        <w:tblLook w:val="01E0" w:firstRow="1" w:lastRow="1" w:firstColumn="1" w:lastColumn="1" w:noHBand="0" w:noVBand="0"/>
      </w:tblPr>
      <w:tblGrid>
        <w:gridCol w:w="2280"/>
        <w:gridCol w:w="6217"/>
      </w:tblGrid>
      <w:tr w:rsidR="00770011" w:rsidRPr="00354453" w:rsidTr="00F02A63">
        <w:tc>
          <w:tcPr>
            <w:tcW w:w="2280" w:type="dxa"/>
            <w:hideMark/>
          </w:tcPr>
          <w:p w:rsidR="009D4641" w:rsidRPr="00AE2968" w:rsidRDefault="009D4641">
            <w:pPr>
              <w:widowControl w:val="0"/>
              <w:rPr>
                <w:rFonts w:cs="Arial"/>
                <w:b/>
                <w:szCs w:val="20"/>
                <w:lang w:val="sl-SI"/>
              </w:rPr>
            </w:pPr>
            <w:r w:rsidRPr="00AE2968">
              <w:rPr>
                <w:rFonts w:cs="Arial"/>
                <w:b/>
                <w:szCs w:val="20"/>
                <w:lang w:val="sl-SI"/>
              </w:rPr>
              <w:t>Ciljna skupina</w:t>
            </w:r>
          </w:p>
        </w:tc>
        <w:tc>
          <w:tcPr>
            <w:tcW w:w="6217" w:type="dxa"/>
          </w:tcPr>
          <w:p w:rsidR="009D4641" w:rsidRPr="00AE2968" w:rsidRDefault="009D4641">
            <w:pPr>
              <w:widowControl w:val="0"/>
              <w:ind w:left="426" w:hanging="426"/>
              <w:jc w:val="both"/>
              <w:rPr>
                <w:rFonts w:cs="Arial"/>
                <w:szCs w:val="20"/>
                <w:lang w:val="sl-SI"/>
              </w:rPr>
            </w:pPr>
            <w:r w:rsidRPr="00AE2968">
              <w:rPr>
                <w:rFonts w:cs="Arial"/>
                <w:szCs w:val="20"/>
                <w:lang w:val="sl-SI"/>
              </w:rPr>
              <w:t>Pripadniki enot za radiološko, kemijsko in biološko zaščito:</w:t>
            </w:r>
          </w:p>
          <w:p w:rsidR="009D4641" w:rsidRPr="00AE2968" w:rsidRDefault="009D4641" w:rsidP="00920870">
            <w:pPr>
              <w:widowControl w:val="0"/>
              <w:numPr>
                <w:ilvl w:val="0"/>
                <w:numId w:val="8"/>
              </w:numPr>
              <w:contextualSpacing/>
              <w:jc w:val="both"/>
              <w:rPr>
                <w:rFonts w:cs="Arial"/>
                <w:szCs w:val="20"/>
                <w:lang w:val="sl-SI"/>
              </w:rPr>
            </w:pPr>
            <w:r w:rsidRPr="00AE2968">
              <w:rPr>
                <w:rFonts w:cs="Arial"/>
                <w:szCs w:val="20"/>
                <w:lang w:val="sl-SI"/>
              </w:rPr>
              <w:t>pripadniki državne enote za RKB-zaščito,</w:t>
            </w:r>
          </w:p>
          <w:p w:rsidR="009D4641" w:rsidRPr="00AE2968" w:rsidRDefault="009D4641" w:rsidP="00920870">
            <w:pPr>
              <w:widowControl w:val="0"/>
              <w:numPr>
                <w:ilvl w:val="0"/>
                <w:numId w:val="8"/>
              </w:numPr>
              <w:contextualSpacing/>
              <w:jc w:val="both"/>
              <w:rPr>
                <w:rFonts w:cs="Arial"/>
                <w:szCs w:val="20"/>
                <w:lang w:val="sl-SI"/>
              </w:rPr>
            </w:pPr>
            <w:r w:rsidRPr="00AE2968">
              <w:rPr>
                <w:rFonts w:cs="Arial"/>
                <w:szCs w:val="20"/>
                <w:lang w:val="sl-SI"/>
              </w:rPr>
              <w:t>pripadniki regijskih enot za RKB-zaščito,</w:t>
            </w:r>
          </w:p>
          <w:p w:rsidR="009D4641" w:rsidRPr="00AE2968" w:rsidRDefault="009D4641" w:rsidP="00920870">
            <w:pPr>
              <w:widowControl w:val="0"/>
              <w:numPr>
                <w:ilvl w:val="0"/>
                <w:numId w:val="8"/>
              </w:numPr>
              <w:contextualSpacing/>
              <w:jc w:val="both"/>
              <w:rPr>
                <w:rFonts w:cs="Arial"/>
                <w:szCs w:val="20"/>
                <w:lang w:val="sl-SI"/>
              </w:rPr>
            </w:pPr>
            <w:r w:rsidRPr="00AE2968">
              <w:rPr>
                <w:rFonts w:cs="Arial"/>
                <w:szCs w:val="20"/>
                <w:lang w:val="sl-SI"/>
              </w:rPr>
              <w:t>pripadniki lokalnih enot za RKB-zaščito,</w:t>
            </w:r>
          </w:p>
          <w:p w:rsidR="009D4641" w:rsidRPr="00AE2968" w:rsidRDefault="009D4641" w:rsidP="00920870">
            <w:pPr>
              <w:widowControl w:val="0"/>
              <w:numPr>
                <w:ilvl w:val="0"/>
                <w:numId w:val="8"/>
              </w:numPr>
              <w:contextualSpacing/>
              <w:jc w:val="both"/>
              <w:rPr>
                <w:rFonts w:cs="Arial"/>
                <w:szCs w:val="20"/>
                <w:lang w:val="sl-SI"/>
              </w:rPr>
            </w:pPr>
            <w:r w:rsidRPr="00AE2968">
              <w:rPr>
                <w:rFonts w:cs="Arial"/>
                <w:szCs w:val="20"/>
                <w:lang w:val="sl-SI"/>
              </w:rPr>
              <w:t>pripadniki enot za RKB-zaščito v gospodarskih družbah, zavodih in drugih organizacijah.</w:t>
            </w:r>
          </w:p>
          <w:p w:rsidR="009D4641" w:rsidRPr="00AE2968" w:rsidRDefault="009D4641">
            <w:pPr>
              <w:widowControl w:val="0"/>
              <w:ind w:left="426" w:hanging="426"/>
              <w:contextualSpacing/>
              <w:jc w:val="both"/>
              <w:rPr>
                <w:rFonts w:cs="Arial"/>
                <w:szCs w:val="20"/>
                <w:lang w:val="sl-SI"/>
              </w:rPr>
            </w:pPr>
          </w:p>
        </w:tc>
      </w:tr>
      <w:tr w:rsidR="00770011" w:rsidRPr="00354453" w:rsidTr="00F02A63">
        <w:tc>
          <w:tcPr>
            <w:tcW w:w="2280" w:type="dxa"/>
            <w:hideMark/>
          </w:tcPr>
          <w:p w:rsidR="009D4641" w:rsidRPr="00AE2968" w:rsidRDefault="009D4641">
            <w:pPr>
              <w:widowControl w:val="0"/>
              <w:rPr>
                <w:rFonts w:cs="Arial"/>
                <w:b/>
                <w:szCs w:val="20"/>
                <w:lang w:val="sl-SI"/>
              </w:rPr>
            </w:pPr>
            <w:r w:rsidRPr="00AE2968">
              <w:rPr>
                <w:rFonts w:cs="Arial"/>
                <w:b/>
                <w:szCs w:val="20"/>
                <w:lang w:val="sl-SI"/>
              </w:rPr>
              <w:t>Namen</w:t>
            </w:r>
          </w:p>
        </w:tc>
        <w:tc>
          <w:tcPr>
            <w:tcW w:w="6217" w:type="dxa"/>
          </w:tcPr>
          <w:p w:rsidR="009D4641" w:rsidRPr="00AE2968" w:rsidRDefault="009D4641">
            <w:pPr>
              <w:widowControl w:val="0"/>
              <w:jc w:val="both"/>
              <w:rPr>
                <w:rFonts w:cs="Arial"/>
                <w:szCs w:val="20"/>
                <w:lang w:val="sl-SI"/>
              </w:rPr>
            </w:pPr>
            <w:r w:rsidRPr="00AE2968">
              <w:rPr>
                <w:rFonts w:cs="Arial"/>
                <w:szCs w:val="20"/>
                <w:lang w:val="sl-SI"/>
              </w:rPr>
              <w:t>Namen usposabljanja je udeležence usposobiti za odkrivanje in prepoznavanje nevarnih snovi, spremljanje nevarnosti povezanih z uporabo jedrskega, kemičnega in biološkega orožja, določanje onesnaženih (kontaminiranih) območij in ugotavljanje vrste in stopnje nevarnosti (in ogroženosti), izvajanje osebne zaščite, izvajanje skupinske zaščite, izvajanje razkuževanja in čiščenja (dekontaminacije).</w:t>
            </w:r>
          </w:p>
          <w:p w:rsidR="009D4641" w:rsidRPr="00AE2968" w:rsidRDefault="009D4641">
            <w:pPr>
              <w:widowControl w:val="0"/>
              <w:ind w:left="426" w:hanging="426"/>
              <w:jc w:val="both"/>
              <w:rPr>
                <w:rFonts w:cs="Arial"/>
                <w:szCs w:val="20"/>
                <w:lang w:val="sl-SI"/>
              </w:rPr>
            </w:pPr>
          </w:p>
        </w:tc>
      </w:tr>
      <w:tr w:rsidR="00770011" w:rsidTr="00F02A63">
        <w:tc>
          <w:tcPr>
            <w:tcW w:w="2280" w:type="dxa"/>
          </w:tcPr>
          <w:p w:rsidR="009D4641" w:rsidRPr="00AE2968" w:rsidRDefault="009D4641">
            <w:pPr>
              <w:widowControl w:val="0"/>
              <w:rPr>
                <w:rFonts w:cs="Arial"/>
                <w:b/>
                <w:szCs w:val="20"/>
                <w:lang w:val="sl-SI"/>
              </w:rPr>
            </w:pPr>
            <w:r w:rsidRPr="00AE2968">
              <w:rPr>
                <w:rFonts w:cs="Arial"/>
                <w:b/>
                <w:szCs w:val="20"/>
                <w:lang w:val="sl-SI"/>
              </w:rPr>
              <w:t>Zahtevano znanje in drugi pogoji za udeležbo</w:t>
            </w:r>
          </w:p>
          <w:p w:rsidR="009D4641" w:rsidRPr="00AE2968" w:rsidRDefault="009D4641">
            <w:pPr>
              <w:widowControl w:val="0"/>
              <w:rPr>
                <w:rFonts w:cs="Arial"/>
                <w:b/>
                <w:szCs w:val="20"/>
                <w:lang w:val="sl-SI"/>
              </w:rPr>
            </w:pPr>
          </w:p>
        </w:tc>
        <w:tc>
          <w:tcPr>
            <w:tcW w:w="6217" w:type="dxa"/>
            <w:hideMark/>
          </w:tcPr>
          <w:p w:rsidR="009D4641" w:rsidRPr="00AE2968" w:rsidRDefault="009D4641">
            <w:pPr>
              <w:widowControl w:val="0"/>
              <w:ind w:left="426" w:hanging="426"/>
              <w:contextualSpacing/>
              <w:jc w:val="both"/>
              <w:rPr>
                <w:rFonts w:cs="Arial"/>
                <w:lang w:val="sl-SI"/>
              </w:rPr>
            </w:pPr>
            <w:r w:rsidRPr="00AE2968">
              <w:rPr>
                <w:rFonts w:cs="Arial"/>
                <w:lang w:val="sl-SI"/>
              </w:rPr>
              <w:t xml:space="preserve">Razporeditev v regijsko ali državno RKB enoto za dekontaminacijo </w:t>
            </w:r>
          </w:p>
          <w:p w:rsidR="009D4641" w:rsidRPr="00AE2968" w:rsidRDefault="009D4641">
            <w:pPr>
              <w:widowControl w:val="0"/>
              <w:ind w:left="426" w:hanging="426"/>
              <w:contextualSpacing/>
              <w:jc w:val="both"/>
              <w:rPr>
                <w:rFonts w:cs="Arial"/>
                <w:szCs w:val="20"/>
                <w:lang w:val="sl-SI"/>
              </w:rPr>
            </w:pPr>
            <w:r w:rsidRPr="00AE2968">
              <w:rPr>
                <w:rFonts w:cs="Arial"/>
                <w:lang w:val="sl-SI"/>
              </w:rPr>
              <w:t xml:space="preserve">in </w:t>
            </w:r>
            <w:proofErr w:type="spellStart"/>
            <w:r w:rsidRPr="00AE2968">
              <w:rPr>
                <w:rFonts w:cs="Arial"/>
                <w:lang w:val="sl-SI"/>
              </w:rPr>
              <w:t>izvidovanje</w:t>
            </w:r>
            <w:proofErr w:type="spellEnd"/>
            <w:r w:rsidRPr="00AE2968">
              <w:rPr>
                <w:rFonts w:cs="Arial"/>
                <w:lang w:val="sl-SI"/>
              </w:rPr>
              <w:t>.</w:t>
            </w:r>
          </w:p>
        </w:tc>
      </w:tr>
      <w:tr w:rsidR="00770011" w:rsidTr="00F02A63">
        <w:tc>
          <w:tcPr>
            <w:tcW w:w="2280" w:type="dxa"/>
            <w:hideMark/>
          </w:tcPr>
          <w:p w:rsidR="009D4641" w:rsidRPr="00AE2968" w:rsidRDefault="009D4641">
            <w:pPr>
              <w:widowControl w:val="0"/>
              <w:ind w:left="426" w:hanging="426"/>
              <w:rPr>
                <w:rFonts w:cs="Arial"/>
                <w:b/>
                <w:szCs w:val="20"/>
                <w:lang w:val="sl-SI"/>
              </w:rPr>
            </w:pPr>
            <w:r w:rsidRPr="00AE2968">
              <w:rPr>
                <w:rFonts w:cs="Arial"/>
                <w:b/>
                <w:szCs w:val="20"/>
                <w:lang w:val="sl-SI"/>
              </w:rPr>
              <w:t>Trajanje</w:t>
            </w:r>
          </w:p>
        </w:tc>
        <w:tc>
          <w:tcPr>
            <w:tcW w:w="6217" w:type="dxa"/>
          </w:tcPr>
          <w:p w:rsidR="009D4641" w:rsidRPr="00AE2968" w:rsidRDefault="009D4641" w:rsidP="00920870">
            <w:pPr>
              <w:widowControl w:val="0"/>
              <w:numPr>
                <w:ilvl w:val="0"/>
                <w:numId w:val="9"/>
              </w:numPr>
              <w:contextualSpacing/>
              <w:rPr>
                <w:rFonts w:cs="Arial"/>
                <w:szCs w:val="20"/>
                <w:lang w:val="sl-SI"/>
              </w:rPr>
            </w:pPr>
            <w:r w:rsidRPr="00AE2968">
              <w:rPr>
                <w:rFonts w:cs="Arial"/>
                <w:szCs w:val="20"/>
                <w:lang w:val="sl-SI"/>
              </w:rPr>
              <w:t>za državno enoto za RKB-zaščito 47 pedagoških ur</w:t>
            </w:r>
          </w:p>
          <w:p w:rsidR="009D4641" w:rsidRPr="00AE2968" w:rsidRDefault="009D4641" w:rsidP="00920870">
            <w:pPr>
              <w:widowControl w:val="0"/>
              <w:numPr>
                <w:ilvl w:val="0"/>
                <w:numId w:val="9"/>
              </w:numPr>
              <w:contextualSpacing/>
              <w:rPr>
                <w:rFonts w:cs="Arial"/>
                <w:szCs w:val="20"/>
                <w:lang w:val="sl-SI"/>
              </w:rPr>
            </w:pPr>
            <w:r w:rsidRPr="00AE2968">
              <w:rPr>
                <w:rFonts w:cs="Arial"/>
                <w:szCs w:val="20"/>
                <w:lang w:val="sl-SI"/>
              </w:rPr>
              <w:t>za regijsko enoto za RKB-zaščito  81 pedagoških ur</w:t>
            </w:r>
          </w:p>
          <w:p w:rsidR="009D4641" w:rsidRPr="00AE2968" w:rsidRDefault="009D4641" w:rsidP="00920870">
            <w:pPr>
              <w:widowControl w:val="0"/>
              <w:numPr>
                <w:ilvl w:val="0"/>
                <w:numId w:val="9"/>
              </w:numPr>
              <w:contextualSpacing/>
              <w:rPr>
                <w:rFonts w:cs="Arial"/>
                <w:szCs w:val="20"/>
                <w:lang w:val="sl-SI"/>
              </w:rPr>
            </w:pPr>
            <w:r w:rsidRPr="00AE2968">
              <w:rPr>
                <w:rFonts w:cs="Arial"/>
                <w:szCs w:val="20"/>
                <w:lang w:val="sl-SI"/>
              </w:rPr>
              <w:t>za občinske enote za RKB-zaščito  47 pedagoških ur</w:t>
            </w:r>
          </w:p>
          <w:p w:rsidR="009D4641" w:rsidRPr="00AE2968" w:rsidRDefault="009D4641" w:rsidP="00920870">
            <w:pPr>
              <w:widowControl w:val="0"/>
              <w:numPr>
                <w:ilvl w:val="0"/>
                <w:numId w:val="9"/>
              </w:numPr>
              <w:contextualSpacing/>
              <w:rPr>
                <w:rFonts w:cs="Arial"/>
                <w:szCs w:val="20"/>
                <w:lang w:val="sl-SI"/>
              </w:rPr>
            </w:pPr>
            <w:r w:rsidRPr="00AE2968">
              <w:rPr>
                <w:rFonts w:cs="Arial"/>
                <w:szCs w:val="20"/>
                <w:lang w:val="sl-SI"/>
              </w:rPr>
              <w:t xml:space="preserve">za enote za RKB-zaščito v gospodarskih </w:t>
            </w:r>
          </w:p>
          <w:p w:rsidR="009D4641" w:rsidRPr="00AE2968" w:rsidRDefault="009D4641">
            <w:pPr>
              <w:widowControl w:val="0"/>
              <w:ind w:left="720"/>
              <w:contextualSpacing/>
              <w:rPr>
                <w:rFonts w:cs="Arial"/>
                <w:szCs w:val="20"/>
                <w:lang w:val="sl-SI"/>
              </w:rPr>
            </w:pPr>
            <w:r w:rsidRPr="00AE2968">
              <w:rPr>
                <w:rFonts w:cs="Arial"/>
                <w:szCs w:val="20"/>
                <w:lang w:val="sl-SI"/>
              </w:rPr>
              <w:t>družbah, zavodih in drugih organizacijah 27 pedagoških ur</w:t>
            </w:r>
          </w:p>
          <w:p w:rsidR="009D4641" w:rsidRPr="00AE2968" w:rsidRDefault="009D4641">
            <w:pPr>
              <w:widowControl w:val="0"/>
              <w:ind w:left="720"/>
              <w:contextualSpacing/>
              <w:rPr>
                <w:rFonts w:cs="Arial"/>
                <w:szCs w:val="20"/>
                <w:lang w:val="sl-SI"/>
              </w:rPr>
            </w:pPr>
          </w:p>
        </w:tc>
      </w:tr>
      <w:tr w:rsidR="00770011" w:rsidRPr="00354453" w:rsidTr="00F02A63">
        <w:tc>
          <w:tcPr>
            <w:tcW w:w="2280" w:type="dxa"/>
            <w:hideMark/>
          </w:tcPr>
          <w:p w:rsidR="009D4641" w:rsidRPr="00AE2968" w:rsidRDefault="009D4641">
            <w:pPr>
              <w:widowControl w:val="0"/>
              <w:ind w:left="426" w:hanging="426"/>
              <w:rPr>
                <w:rFonts w:cs="Arial"/>
                <w:b/>
                <w:szCs w:val="20"/>
                <w:lang w:val="sl-SI"/>
              </w:rPr>
            </w:pPr>
            <w:r w:rsidRPr="00AE2968">
              <w:rPr>
                <w:rFonts w:cs="Arial"/>
                <w:b/>
                <w:szCs w:val="20"/>
                <w:lang w:val="sl-SI"/>
              </w:rPr>
              <w:t>Termini</w:t>
            </w:r>
          </w:p>
        </w:tc>
        <w:tc>
          <w:tcPr>
            <w:tcW w:w="6217" w:type="dxa"/>
          </w:tcPr>
          <w:p w:rsidR="009D4641" w:rsidRPr="00AE2968" w:rsidRDefault="009D4641">
            <w:pPr>
              <w:widowControl w:val="0"/>
              <w:ind w:left="426" w:hanging="426"/>
              <w:jc w:val="both"/>
              <w:rPr>
                <w:rFonts w:cs="Arial"/>
                <w:szCs w:val="20"/>
                <w:lang w:val="sl-SI"/>
              </w:rPr>
            </w:pPr>
            <w:r w:rsidRPr="00AE2968">
              <w:rPr>
                <w:rFonts w:cs="Arial"/>
                <w:szCs w:val="20"/>
                <w:lang w:val="sl-SI"/>
              </w:rPr>
              <w:t xml:space="preserve">Termini bodo objavljeni na naslovu: </w:t>
            </w:r>
            <w:hyperlink r:id="rId146" w:history="1">
              <w:r w:rsidRPr="00AE2968">
                <w:rPr>
                  <w:rStyle w:val="Hiperpovezava"/>
                  <w:rFonts w:cs="Arial"/>
                  <w:szCs w:val="20"/>
                  <w:lang w:val="sl-SI"/>
                </w:rPr>
                <w:t>http://prijave.urszr.si</w:t>
              </w:r>
            </w:hyperlink>
            <w:r w:rsidRPr="00AE2968">
              <w:rPr>
                <w:rFonts w:cs="Arial"/>
                <w:color w:val="0000FF"/>
                <w:szCs w:val="20"/>
                <w:u w:val="single"/>
                <w:lang w:val="sl-SI"/>
              </w:rPr>
              <w:t xml:space="preserve">. </w:t>
            </w:r>
          </w:p>
          <w:p w:rsidR="009D4641" w:rsidRPr="00AE2968" w:rsidRDefault="009D4641">
            <w:pPr>
              <w:widowControl w:val="0"/>
              <w:ind w:left="426" w:hanging="426"/>
              <w:jc w:val="both"/>
              <w:rPr>
                <w:rFonts w:cs="Arial"/>
                <w:szCs w:val="20"/>
                <w:lang w:val="sl-SI"/>
              </w:rPr>
            </w:pPr>
          </w:p>
        </w:tc>
      </w:tr>
      <w:tr w:rsidR="00770011" w:rsidTr="00F02A63">
        <w:tc>
          <w:tcPr>
            <w:tcW w:w="2280" w:type="dxa"/>
            <w:hideMark/>
          </w:tcPr>
          <w:p w:rsidR="009D4641" w:rsidRPr="00AE2968" w:rsidRDefault="009D4641">
            <w:pPr>
              <w:widowControl w:val="0"/>
              <w:ind w:left="426" w:hanging="426"/>
              <w:rPr>
                <w:rFonts w:cs="Arial"/>
                <w:b/>
                <w:szCs w:val="20"/>
                <w:lang w:val="sl-SI"/>
              </w:rPr>
            </w:pPr>
            <w:r w:rsidRPr="00AE2968">
              <w:rPr>
                <w:rFonts w:cs="Arial"/>
                <w:b/>
                <w:szCs w:val="20"/>
                <w:lang w:val="sl-SI"/>
              </w:rPr>
              <w:t>Velikost skupine</w:t>
            </w:r>
          </w:p>
        </w:tc>
        <w:tc>
          <w:tcPr>
            <w:tcW w:w="6217" w:type="dxa"/>
          </w:tcPr>
          <w:p w:rsidR="009D4641" w:rsidRPr="00AE2968" w:rsidRDefault="009D4641">
            <w:pPr>
              <w:widowControl w:val="0"/>
              <w:ind w:left="426" w:hanging="426"/>
              <w:jc w:val="both"/>
              <w:rPr>
                <w:rFonts w:cs="Arial"/>
                <w:szCs w:val="20"/>
                <w:lang w:val="sl-SI"/>
              </w:rPr>
            </w:pPr>
            <w:r w:rsidRPr="00AE2968">
              <w:rPr>
                <w:rFonts w:cs="Arial"/>
                <w:szCs w:val="20"/>
                <w:lang w:val="sl-SI"/>
              </w:rPr>
              <w:t>Skupina lahko šteje do 20 udeležencev.</w:t>
            </w:r>
          </w:p>
          <w:p w:rsidR="009D4641" w:rsidRPr="00AE2968" w:rsidRDefault="009D4641">
            <w:pPr>
              <w:widowControl w:val="0"/>
              <w:ind w:left="426" w:hanging="426"/>
              <w:jc w:val="both"/>
              <w:rPr>
                <w:rFonts w:cs="Arial"/>
                <w:szCs w:val="20"/>
                <w:lang w:val="sl-SI"/>
              </w:rPr>
            </w:pPr>
          </w:p>
        </w:tc>
      </w:tr>
      <w:tr w:rsidR="00770011" w:rsidTr="00F02A63">
        <w:tc>
          <w:tcPr>
            <w:tcW w:w="2280" w:type="dxa"/>
            <w:hideMark/>
          </w:tcPr>
          <w:p w:rsidR="009D4641" w:rsidRPr="00AE2968" w:rsidRDefault="009D4641">
            <w:pPr>
              <w:widowControl w:val="0"/>
              <w:ind w:left="426" w:hanging="426"/>
              <w:rPr>
                <w:rFonts w:cs="Arial"/>
                <w:b/>
                <w:szCs w:val="20"/>
                <w:lang w:val="sl-SI"/>
              </w:rPr>
            </w:pPr>
            <w:r w:rsidRPr="00AE2968">
              <w:rPr>
                <w:rFonts w:cs="Arial"/>
                <w:b/>
                <w:szCs w:val="20"/>
                <w:lang w:val="sl-SI"/>
              </w:rPr>
              <w:t>Posebne zahteve</w:t>
            </w:r>
          </w:p>
        </w:tc>
        <w:tc>
          <w:tcPr>
            <w:tcW w:w="6217" w:type="dxa"/>
          </w:tcPr>
          <w:p w:rsidR="009D4641" w:rsidRPr="00AE2968" w:rsidRDefault="009D4641">
            <w:pPr>
              <w:widowControl w:val="0"/>
              <w:ind w:left="426" w:hanging="426"/>
              <w:jc w:val="both"/>
              <w:rPr>
                <w:rFonts w:cs="Arial"/>
                <w:szCs w:val="20"/>
                <w:lang w:val="sl-SI"/>
              </w:rPr>
            </w:pPr>
            <w:r w:rsidRPr="00AE2968">
              <w:rPr>
                <w:rFonts w:cs="Arial"/>
                <w:szCs w:val="20"/>
                <w:lang w:val="sl-SI"/>
              </w:rPr>
              <w:t>Ni posebnih zahtev.</w:t>
            </w:r>
          </w:p>
          <w:p w:rsidR="009D4641" w:rsidRPr="00AE2968" w:rsidRDefault="009D4641">
            <w:pPr>
              <w:widowControl w:val="0"/>
              <w:ind w:left="426" w:hanging="426"/>
              <w:jc w:val="both"/>
              <w:rPr>
                <w:rFonts w:cs="Arial"/>
                <w:szCs w:val="20"/>
                <w:lang w:val="sl-SI"/>
              </w:rPr>
            </w:pPr>
          </w:p>
        </w:tc>
      </w:tr>
      <w:tr w:rsidR="00770011" w:rsidRPr="00354453" w:rsidTr="00F02A63">
        <w:tc>
          <w:tcPr>
            <w:tcW w:w="2280" w:type="dxa"/>
            <w:hideMark/>
          </w:tcPr>
          <w:p w:rsidR="009D4641" w:rsidRPr="00AE2968" w:rsidRDefault="009D4641">
            <w:pPr>
              <w:widowControl w:val="0"/>
              <w:ind w:left="426" w:hanging="426"/>
              <w:rPr>
                <w:rFonts w:cs="Arial"/>
                <w:b/>
                <w:szCs w:val="20"/>
                <w:lang w:val="sl-SI"/>
              </w:rPr>
            </w:pPr>
            <w:r w:rsidRPr="00AE2968">
              <w:rPr>
                <w:rFonts w:cs="Arial"/>
                <w:b/>
                <w:szCs w:val="20"/>
                <w:lang w:val="sl-SI"/>
              </w:rPr>
              <w:t>Prijave</w:t>
            </w:r>
          </w:p>
        </w:tc>
        <w:tc>
          <w:tcPr>
            <w:tcW w:w="6217" w:type="dxa"/>
          </w:tcPr>
          <w:p w:rsidR="009D4641" w:rsidRPr="00AE2968" w:rsidRDefault="009D4641">
            <w:pPr>
              <w:widowControl w:val="0"/>
              <w:ind w:left="20"/>
              <w:jc w:val="both"/>
              <w:rPr>
                <w:rFonts w:cs="Arial"/>
                <w:szCs w:val="20"/>
                <w:lang w:val="sl-SI"/>
              </w:rPr>
            </w:pPr>
            <w:r w:rsidRPr="00AE2968">
              <w:rPr>
                <w:rFonts w:cs="Arial"/>
                <w:szCs w:val="20"/>
                <w:lang w:val="sl-SI"/>
              </w:rPr>
              <w:t xml:space="preserve">Prijave potekajo preko spletne </w:t>
            </w:r>
            <w:r w:rsidR="00A7591B" w:rsidRPr="00AE2968">
              <w:rPr>
                <w:rFonts w:cs="Arial"/>
                <w:szCs w:val="20"/>
                <w:lang w:val="sl-SI"/>
              </w:rPr>
              <w:t>aplikacije</w:t>
            </w:r>
            <w:r w:rsidRPr="00AE2968">
              <w:rPr>
                <w:rFonts w:cs="Arial"/>
                <w:szCs w:val="20"/>
                <w:lang w:val="sl-SI"/>
              </w:rPr>
              <w:t xml:space="preserve"> </w:t>
            </w:r>
            <w:hyperlink r:id="rId147" w:history="1">
              <w:r w:rsidRPr="00AE2968">
                <w:rPr>
                  <w:rStyle w:val="Hiperpovezava"/>
                  <w:rFonts w:cs="Arial"/>
                  <w:szCs w:val="20"/>
                  <w:lang w:val="sl-SI"/>
                </w:rPr>
                <w:t>http://prijave.urszr.si</w:t>
              </w:r>
            </w:hyperlink>
            <w:r w:rsidRPr="00AE2968">
              <w:rPr>
                <w:rFonts w:cs="Arial"/>
                <w:color w:val="0000FF"/>
                <w:szCs w:val="20"/>
                <w:u w:val="single"/>
                <w:lang w:val="sl-SI"/>
              </w:rPr>
              <w:t xml:space="preserve"> </w:t>
            </w:r>
            <w:r w:rsidRPr="00AE2968">
              <w:rPr>
                <w:rFonts w:cs="Arial"/>
                <w:szCs w:val="20"/>
                <w:lang w:val="sl-SI"/>
              </w:rPr>
              <w:t>ali v dogovoru z vodjo programa.</w:t>
            </w:r>
          </w:p>
          <w:p w:rsidR="009D4641" w:rsidRPr="00AE2968" w:rsidRDefault="009D4641">
            <w:pPr>
              <w:widowControl w:val="0"/>
              <w:ind w:left="20"/>
              <w:jc w:val="both"/>
              <w:rPr>
                <w:rFonts w:cs="Arial"/>
                <w:szCs w:val="20"/>
                <w:lang w:val="sl-SI"/>
              </w:rPr>
            </w:pPr>
          </w:p>
        </w:tc>
      </w:tr>
      <w:tr w:rsidR="00770011" w:rsidRPr="00354453" w:rsidTr="00F02A63">
        <w:tc>
          <w:tcPr>
            <w:tcW w:w="2280" w:type="dxa"/>
            <w:hideMark/>
          </w:tcPr>
          <w:p w:rsidR="009D4641" w:rsidRPr="00AE2968" w:rsidRDefault="009D4641">
            <w:pPr>
              <w:widowControl w:val="0"/>
              <w:ind w:left="426" w:hanging="426"/>
              <w:rPr>
                <w:rFonts w:cs="Arial"/>
                <w:b/>
                <w:szCs w:val="20"/>
                <w:lang w:val="sl-SI"/>
              </w:rPr>
            </w:pPr>
            <w:r w:rsidRPr="00AE2968">
              <w:rPr>
                <w:rFonts w:cs="Arial"/>
                <w:b/>
                <w:szCs w:val="20"/>
                <w:lang w:val="sl-SI"/>
              </w:rPr>
              <w:t>Financiranje</w:t>
            </w:r>
          </w:p>
        </w:tc>
        <w:tc>
          <w:tcPr>
            <w:tcW w:w="6217" w:type="dxa"/>
          </w:tcPr>
          <w:p w:rsidR="009D4641" w:rsidRPr="00AE2968" w:rsidRDefault="009D4641">
            <w:pPr>
              <w:widowControl w:val="0"/>
              <w:ind w:left="20"/>
              <w:jc w:val="both"/>
              <w:rPr>
                <w:rFonts w:cs="Arial"/>
                <w:szCs w:val="20"/>
                <w:lang w:val="sl-SI"/>
              </w:rPr>
            </w:pPr>
            <w:r w:rsidRPr="00AE2968">
              <w:rPr>
                <w:rFonts w:cs="Arial"/>
                <w:szCs w:val="20"/>
                <w:lang w:val="sl-SI"/>
              </w:rPr>
              <w:t>Finančna sredstva za usposabljanje zagotavlja ustanovitelj enot.</w:t>
            </w:r>
          </w:p>
          <w:p w:rsidR="009D4641" w:rsidRPr="00AE2968" w:rsidRDefault="009D4641">
            <w:pPr>
              <w:widowControl w:val="0"/>
              <w:ind w:left="20"/>
              <w:jc w:val="both"/>
              <w:rPr>
                <w:rFonts w:cs="Arial"/>
                <w:szCs w:val="20"/>
                <w:lang w:val="sl-SI"/>
              </w:rPr>
            </w:pPr>
          </w:p>
        </w:tc>
      </w:tr>
      <w:tr w:rsidR="00770011" w:rsidRPr="00354453" w:rsidTr="00F02A63">
        <w:tc>
          <w:tcPr>
            <w:tcW w:w="2280" w:type="dxa"/>
            <w:hideMark/>
          </w:tcPr>
          <w:p w:rsidR="009D4641" w:rsidRPr="00AE2968" w:rsidRDefault="009D4641">
            <w:pPr>
              <w:widowControl w:val="0"/>
              <w:ind w:left="426" w:hanging="426"/>
              <w:rPr>
                <w:rFonts w:cs="Arial"/>
                <w:b/>
                <w:szCs w:val="20"/>
                <w:lang w:val="sl-SI"/>
              </w:rPr>
            </w:pPr>
            <w:r w:rsidRPr="00AE2968">
              <w:rPr>
                <w:rFonts w:cs="Arial"/>
                <w:b/>
                <w:szCs w:val="20"/>
                <w:lang w:val="sl-SI"/>
              </w:rPr>
              <w:t>Vodja programa</w:t>
            </w:r>
          </w:p>
        </w:tc>
        <w:tc>
          <w:tcPr>
            <w:tcW w:w="6217" w:type="dxa"/>
          </w:tcPr>
          <w:p w:rsidR="009D4641" w:rsidRPr="00AE2968" w:rsidRDefault="009D4641">
            <w:pPr>
              <w:widowControl w:val="0"/>
              <w:ind w:left="426" w:hanging="426"/>
              <w:rPr>
                <w:rFonts w:cs="Arial"/>
                <w:szCs w:val="20"/>
                <w:lang w:val="sl-SI"/>
              </w:rPr>
            </w:pPr>
            <w:r w:rsidRPr="00AE2968">
              <w:rPr>
                <w:rFonts w:cs="Arial"/>
                <w:szCs w:val="20"/>
                <w:lang w:val="sl-SI"/>
              </w:rPr>
              <w:t>Blaž Dominik</w:t>
            </w:r>
            <w:r w:rsidR="00313686">
              <w:rPr>
                <w:rFonts w:cs="Arial"/>
                <w:szCs w:val="20"/>
                <w:lang w:val="sl-SI"/>
              </w:rPr>
              <w:t xml:space="preserve"> </w:t>
            </w:r>
            <w:r w:rsidRPr="00AE2968">
              <w:rPr>
                <w:rFonts w:ascii="Wingdings" w:eastAsia="Wingdings" w:hAnsi="Wingdings" w:cs="Wingdings"/>
                <w:szCs w:val="20"/>
                <w:lang w:val="sl-SI"/>
              </w:rPr>
              <w:sym w:font="Wingdings" w:char="F028"/>
            </w:r>
            <w:r w:rsidRPr="00AE2968">
              <w:rPr>
                <w:rFonts w:cs="Arial"/>
                <w:szCs w:val="20"/>
                <w:lang w:val="sl-SI"/>
              </w:rPr>
              <w:t xml:space="preserve"> 01/4796-427</w:t>
            </w:r>
            <w:r w:rsidR="00313686">
              <w:rPr>
                <w:rFonts w:cs="Arial"/>
                <w:szCs w:val="20"/>
                <w:lang w:val="sl-SI"/>
              </w:rPr>
              <w:t xml:space="preserve"> </w:t>
            </w:r>
            <w:r w:rsidRPr="00AE2968">
              <w:rPr>
                <w:rFonts w:ascii="Wingdings" w:eastAsia="Wingdings" w:hAnsi="Wingdings" w:cs="Wingdings"/>
                <w:szCs w:val="20"/>
                <w:lang w:val="sl-SI"/>
              </w:rPr>
              <w:sym w:font="Wingdings" w:char="F03A"/>
            </w:r>
            <w:r w:rsidRPr="00AE2968">
              <w:rPr>
                <w:rFonts w:cs="Arial"/>
                <w:szCs w:val="20"/>
                <w:lang w:val="sl-SI"/>
              </w:rPr>
              <w:t xml:space="preserve">  </w:t>
            </w:r>
            <w:r w:rsidRPr="00AE2968">
              <w:rPr>
                <w:rFonts w:cs="Arial"/>
                <w:color w:val="2E74B5"/>
                <w:szCs w:val="20"/>
                <w:u w:val="single"/>
                <w:lang w:val="sl-SI"/>
              </w:rPr>
              <w:t>blaz.dominik</w:t>
            </w:r>
            <w:r w:rsidRPr="00AE2968">
              <w:rPr>
                <w:rFonts w:cs="Arial"/>
                <w:bCs/>
                <w:color w:val="2E74B5"/>
                <w:szCs w:val="20"/>
                <w:u w:val="single"/>
                <w:lang w:val="sl-SI"/>
              </w:rPr>
              <w:t xml:space="preserve">@urszr.si </w:t>
            </w:r>
          </w:p>
          <w:p w:rsidR="009D4641" w:rsidRPr="00AE2968" w:rsidRDefault="009D4641">
            <w:pPr>
              <w:widowControl w:val="0"/>
              <w:ind w:left="426" w:hanging="426"/>
              <w:rPr>
                <w:rFonts w:cs="Arial"/>
                <w:szCs w:val="20"/>
                <w:lang w:val="sl-SI"/>
              </w:rPr>
            </w:pPr>
          </w:p>
        </w:tc>
      </w:tr>
    </w:tbl>
    <w:p w:rsidR="00313686" w:rsidRDefault="00313686" w:rsidP="009D4641">
      <w:pPr>
        <w:pStyle w:val="Naslov2"/>
        <w:ind w:left="567" w:hanging="567"/>
        <w:rPr>
          <w:rFonts w:ascii="Arial" w:eastAsia="Calibri" w:hAnsi="Arial" w:cs="Arial"/>
          <w:i w:val="0"/>
          <w:sz w:val="20"/>
          <w:szCs w:val="20"/>
          <w:lang w:val="sl-SI"/>
        </w:rPr>
      </w:pPr>
      <w:bookmarkStart w:id="72" w:name="_Toc154655950"/>
    </w:p>
    <w:p w:rsidR="00313686" w:rsidRDefault="00313686">
      <w:pPr>
        <w:spacing w:line="240" w:lineRule="auto"/>
        <w:rPr>
          <w:rFonts w:eastAsia="Calibri" w:cs="Arial"/>
          <w:b/>
          <w:bCs/>
          <w:iCs/>
          <w:szCs w:val="20"/>
          <w:lang w:val="sl-SI"/>
        </w:rPr>
      </w:pPr>
      <w:r>
        <w:rPr>
          <w:rFonts w:eastAsia="Calibri" w:cs="Arial"/>
          <w:i/>
          <w:szCs w:val="20"/>
          <w:lang w:val="sl-SI"/>
        </w:rPr>
        <w:br w:type="page"/>
      </w:r>
    </w:p>
    <w:p w:rsidR="009D4641" w:rsidRPr="00AE2968" w:rsidRDefault="009D4641" w:rsidP="009D4641">
      <w:pPr>
        <w:pStyle w:val="Naslov2"/>
        <w:ind w:left="567" w:hanging="567"/>
        <w:rPr>
          <w:rFonts w:ascii="Arial" w:eastAsia="Calibri" w:hAnsi="Arial" w:cs="Arial"/>
          <w:i w:val="0"/>
          <w:sz w:val="20"/>
          <w:szCs w:val="20"/>
          <w:lang w:val="sl-SI"/>
        </w:rPr>
      </w:pPr>
      <w:r w:rsidRPr="00AE2968">
        <w:rPr>
          <w:rFonts w:ascii="Arial" w:eastAsia="Calibri" w:hAnsi="Arial" w:cs="Arial"/>
          <w:i w:val="0"/>
          <w:sz w:val="20"/>
          <w:szCs w:val="20"/>
          <w:lang w:val="sl-SI"/>
        </w:rPr>
        <w:lastRenderedPageBreak/>
        <w:t xml:space="preserve">18. </w:t>
      </w:r>
      <w:r w:rsidRPr="00AE2968">
        <w:rPr>
          <w:rFonts w:ascii="Arial" w:eastAsia="Calibri" w:hAnsi="Arial" w:cs="Arial"/>
          <w:i w:val="0"/>
          <w:sz w:val="20"/>
          <w:szCs w:val="20"/>
          <w:lang w:val="sl-SI"/>
        </w:rPr>
        <w:tab/>
        <w:t>Program usposabljanja pilotov na daljavo za opravljanje nalog zaščite, reševanja in pomoči – MODUL A</w:t>
      </w:r>
      <w:bookmarkEnd w:id="72"/>
    </w:p>
    <w:p w:rsidR="009D4641" w:rsidRPr="00AE2968" w:rsidRDefault="009D4641" w:rsidP="009D4641">
      <w:pPr>
        <w:keepNext/>
        <w:spacing w:before="240" w:after="60"/>
        <w:ind w:left="426" w:hanging="426"/>
        <w:outlineLvl w:val="0"/>
        <w:rPr>
          <w:rFonts w:cs="Arial"/>
          <w:b/>
          <w:kern w:val="2"/>
          <w:szCs w:val="20"/>
          <w:lang w:val="sl-SI" w:eastAsia="sl-SI"/>
        </w:rPr>
      </w:pPr>
    </w:p>
    <w:tbl>
      <w:tblPr>
        <w:tblStyle w:val="Tabelamrea1"/>
        <w:tblW w:w="0" w:type="dxa"/>
        <w:tblLayout w:type="fixed"/>
        <w:tblLook w:val="01E0" w:firstRow="1" w:lastRow="1" w:firstColumn="1" w:lastColumn="1" w:noHBand="0" w:noVBand="0"/>
      </w:tblPr>
      <w:tblGrid>
        <w:gridCol w:w="2280"/>
        <w:gridCol w:w="6218"/>
      </w:tblGrid>
      <w:tr w:rsidR="00770011" w:rsidRPr="00354453" w:rsidTr="00F02A63">
        <w:tc>
          <w:tcPr>
            <w:tcW w:w="2280" w:type="dxa"/>
            <w:hideMark/>
          </w:tcPr>
          <w:p w:rsidR="009D4641" w:rsidRPr="00AE2968" w:rsidRDefault="009D4641">
            <w:pPr>
              <w:widowControl w:val="0"/>
              <w:jc w:val="right"/>
              <w:rPr>
                <w:rFonts w:cs="Arial"/>
                <w:b/>
                <w:lang w:val="sl-SI"/>
              </w:rPr>
            </w:pPr>
            <w:r w:rsidRPr="00AE2968">
              <w:rPr>
                <w:rFonts w:cs="Arial"/>
                <w:b/>
                <w:lang w:val="sl-SI"/>
              </w:rPr>
              <w:t>Ciljna skupina</w:t>
            </w:r>
          </w:p>
        </w:tc>
        <w:tc>
          <w:tcPr>
            <w:tcW w:w="6218" w:type="dxa"/>
          </w:tcPr>
          <w:p w:rsidR="009D4641" w:rsidRPr="00AE2968" w:rsidRDefault="009D4641">
            <w:pPr>
              <w:autoSpaceDE w:val="0"/>
              <w:autoSpaceDN w:val="0"/>
              <w:adjustRightInd w:val="0"/>
              <w:spacing w:line="240" w:lineRule="auto"/>
              <w:jc w:val="both"/>
              <w:rPr>
                <w:rFonts w:cs="Arial"/>
                <w:lang w:val="sl-SI"/>
              </w:rPr>
            </w:pPr>
            <w:r w:rsidRPr="00AE2968">
              <w:rPr>
                <w:rFonts w:eastAsia="Calibri" w:cs="Arial"/>
                <w:szCs w:val="20"/>
                <w:lang w:val="sl-SI"/>
              </w:rPr>
              <w:t>Program je namenjen pripadnikom sil za ZRP, ki bodo pri opravljanju nalog ZRP uporabljali in upravljali sistem brezpilotnega zrakoplova.</w:t>
            </w:r>
          </w:p>
          <w:p w:rsidR="009D4641" w:rsidRPr="00AE2968" w:rsidRDefault="009D4641">
            <w:pPr>
              <w:autoSpaceDE w:val="0"/>
              <w:autoSpaceDN w:val="0"/>
              <w:adjustRightInd w:val="0"/>
              <w:spacing w:line="240" w:lineRule="auto"/>
              <w:jc w:val="both"/>
              <w:rPr>
                <w:rFonts w:cs="Arial"/>
                <w:lang w:val="sl-SI"/>
              </w:rPr>
            </w:pPr>
          </w:p>
        </w:tc>
      </w:tr>
      <w:tr w:rsidR="00770011" w:rsidRPr="00354453" w:rsidTr="00F02A63">
        <w:tc>
          <w:tcPr>
            <w:tcW w:w="2280" w:type="dxa"/>
            <w:hideMark/>
          </w:tcPr>
          <w:p w:rsidR="009D4641" w:rsidRPr="00AE2968" w:rsidRDefault="009D4641">
            <w:pPr>
              <w:widowControl w:val="0"/>
              <w:jc w:val="right"/>
              <w:rPr>
                <w:rFonts w:cs="Arial"/>
                <w:b/>
                <w:lang w:val="sl-SI"/>
              </w:rPr>
            </w:pPr>
            <w:r w:rsidRPr="00AE2968">
              <w:rPr>
                <w:rFonts w:cs="Arial"/>
                <w:b/>
                <w:lang w:val="sl-SI"/>
              </w:rPr>
              <w:t>Namen</w:t>
            </w:r>
          </w:p>
        </w:tc>
        <w:tc>
          <w:tcPr>
            <w:tcW w:w="6218" w:type="dxa"/>
          </w:tcPr>
          <w:p w:rsidR="009D4641" w:rsidRPr="00AE2968" w:rsidRDefault="009D4641">
            <w:pPr>
              <w:autoSpaceDE w:val="0"/>
              <w:autoSpaceDN w:val="0"/>
              <w:adjustRightInd w:val="0"/>
              <w:spacing w:line="240" w:lineRule="auto"/>
              <w:jc w:val="both"/>
              <w:rPr>
                <w:rFonts w:eastAsia="Calibri" w:cs="Arial"/>
                <w:szCs w:val="20"/>
                <w:lang w:val="sl-SI"/>
              </w:rPr>
            </w:pPr>
            <w:r w:rsidRPr="00AE2968">
              <w:rPr>
                <w:rFonts w:eastAsia="Calibri" w:cs="Arial"/>
                <w:szCs w:val="20"/>
                <w:lang w:val="sl-SI"/>
              </w:rPr>
              <w:t>Namen modula A je udeležence seznaniti z vsebinami, ki bodo zadostne za pridobivanje certifikata pilota na daljavo »odprte« kategorije, podkategorije A2.</w:t>
            </w:r>
          </w:p>
          <w:p w:rsidR="009D4641" w:rsidRPr="00AE2968" w:rsidRDefault="009D4641">
            <w:pPr>
              <w:autoSpaceDE w:val="0"/>
              <w:autoSpaceDN w:val="0"/>
              <w:adjustRightInd w:val="0"/>
              <w:spacing w:line="240" w:lineRule="auto"/>
              <w:jc w:val="both"/>
              <w:rPr>
                <w:rFonts w:cs="Arial"/>
                <w:lang w:val="sl-SI"/>
              </w:rPr>
            </w:pPr>
          </w:p>
        </w:tc>
      </w:tr>
      <w:tr w:rsidR="00770011" w:rsidRPr="00354453" w:rsidTr="00F02A63">
        <w:tc>
          <w:tcPr>
            <w:tcW w:w="2280" w:type="dxa"/>
            <w:hideMark/>
          </w:tcPr>
          <w:p w:rsidR="009D4641" w:rsidRPr="00AE2968" w:rsidRDefault="009D4641">
            <w:pPr>
              <w:widowControl w:val="0"/>
              <w:jc w:val="right"/>
              <w:rPr>
                <w:rFonts w:cs="Arial"/>
                <w:b/>
                <w:lang w:val="sl-SI"/>
              </w:rPr>
            </w:pPr>
            <w:r w:rsidRPr="00AE2968">
              <w:rPr>
                <w:rFonts w:cs="Arial"/>
                <w:b/>
                <w:lang w:val="sl-SI"/>
              </w:rPr>
              <w:t>Zahtevano znanje in drugi pogoji za udeležbo</w:t>
            </w:r>
          </w:p>
        </w:tc>
        <w:tc>
          <w:tcPr>
            <w:tcW w:w="6218" w:type="dxa"/>
          </w:tcPr>
          <w:p w:rsidR="009D4641" w:rsidRPr="00AE2968" w:rsidRDefault="009D4641" w:rsidP="00920870">
            <w:pPr>
              <w:pStyle w:val="Odstavekseznama"/>
              <w:numPr>
                <w:ilvl w:val="0"/>
                <w:numId w:val="10"/>
              </w:numPr>
              <w:suppressAutoHyphens w:val="0"/>
              <w:autoSpaceDE w:val="0"/>
              <w:autoSpaceDN w:val="0"/>
              <w:adjustRightInd w:val="0"/>
              <w:spacing w:line="240" w:lineRule="auto"/>
              <w:jc w:val="both"/>
              <w:rPr>
                <w:rFonts w:eastAsia="Calibri" w:cs="Arial"/>
                <w:szCs w:val="20"/>
                <w:lang w:val="sl-SI"/>
              </w:rPr>
            </w:pPr>
            <w:r w:rsidRPr="00AE2968">
              <w:rPr>
                <w:rFonts w:eastAsia="Calibri" w:cs="Arial"/>
                <w:szCs w:val="20"/>
                <w:lang w:val="sl-SI"/>
              </w:rPr>
              <w:t xml:space="preserve">pripadnik ZRP, razporejen na dolžnost pilot na daljavo, ki bo pri opravljanju nalog na področju ZRP uporabljal in upravljal sistem </w:t>
            </w:r>
            <w:r w:rsidR="00A7591B" w:rsidRPr="00AE2968">
              <w:rPr>
                <w:rFonts w:eastAsia="Calibri" w:cs="Arial"/>
                <w:szCs w:val="20"/>
                <w:lang w:val="sl-SI"/>
              </w:rPr>
              <w:t>brezpilotnega</w:t>
            </w:r>
            <w:r w:rsidRPr="00AE2968">
              <w:rPr>
                <w:rFonts w:eastAsia="Calibri" w:cs="Arial"/>
                <w:szCs w:val="20"/>
                <w:lang w:val="sl-SI"/>
              </w:rPr>
              <w:t xml:space="preserve"> zrakoplova;</w:t>
            </w:r>
          </w:p>
          <w:p w:rsidR="009D4641" w:rsidRPr="00AE2968" w:rsidRDefault="009D4641" w:rsidP="00920870">
            <w:pPr>
              <w:pStyle w:val="Odstavekseznama"/>
              <w:numPr>
                <w:ilvl w:val="0"/>
                <w:numId w:val="10"/>
              </w:numPr>
              <w:suppressAutoHyphens w:val="0"/>
              <w:autoSpaceDE w:val="0"/>
              <w:autoSpaceDN w:val="0"/>
              <w:adjustRightInd w:val="0"/>
              <w:spacing w:line="240" w:lineRule="auto"/>
              <w:jc w:val="both"/>
              <w:rPr>
                <w:rFonts w:eastAsia="Calibri" w:cs="Arial"/>
                <w:szCs w:val="20"/>
                <w:lang w:val="sl-SI"/>
              </w:rPr>
            </w:pPr>
            <w:r w:rsidRPr="00AE2968">
              <w:rPr>
                <w:rFonts w:eastAsia="Calibri" w:cs="Arial"/>
                <w:szCs w:val="20"/>
                <w:lang w:val="sl-SI"/>
              </w:rPr>
              <w:t xml:space="preserve">veljaven certifikat o uspešno opravljenem spletnem usposabljanju pilota na daljavo »odprte« kategorije, podkategorije A1/A3, in skladno s tem osnovno znanje za upravljanje sistema </w:t>
            </w:r>
            <w:r w:rsidR="00A7591B" w:rsidRPr="00AE2968">
              <w:rPr>
                <w:rFonts w:eastAsia="Calibri" w:cs="Arial"/>
                <w:szCs w:val="20"/>
                <w:lang w:val="sl-SI"/>
              </w:rPr>
              <w:t>brezpilotnega</w:t>
            </w:r>
            <w:r w:rsidRPr="00AE2968">
              <w:rPr>
                <w:rFonts w:eastAsia="Calibri" w:cs="Arial"/>
                <w:szCs w:val="20"/>
                <w:lang w:val="sl-SI"/>
              </w:rPr>
              <w:t xml:space="preserve"> zrakoplova.</w:t>
            </w:r>
          </w:p>
          <w:p w:rsidR="009D4641" w:rsidRPr="00AE2968" w:rsidRDefault="009D4641">
            <w:pPr>
              <w:pStyle w:val="Odstavekseznama"/>
              <w:suppressAutoHyphens w:val="0"/>
              <w:autoSpaceDE w:val="0"/>
              <w:autoSpaceDN w:val="0"/>
              <w:adjustRightInd w:val="0"/>
              <w:spacing w:line="240" w:lineRule="auto"/>
              <w:jc w:val="both"/>
              <w:rPr>
                <w:rFonts w:eastAsia="Calibri" w:cs="Arial"/>
                <w:szCs w:val="20"/>
                <w:lang w:val="sl-SI"/>
              </w:rPr>
            </w:pPr>
          </w:p>
        </w:tc>
      </w:tr>
      <w:tr w:rsidR="00770011" w:rsidRPr="00354453" w:rsidTr="00F02A63">
        <w:tc>
          <w:tcPr>
            <w:tcW w:w="2280" w:type="dxa"/>
            <w:hideMark/>
          </w:tcPr>
          <w:p w:rsidR="009D4641" w:rsidRPr="00AE2968" w:rsidRDefault="009D4641">
            <w:pPr>
              <w:widowControl w:val="0"/>
              <w:jc w:val="right"/>
              <w:rPr>
                <w:rFonts w:cs="Arial"/>
                <w:b/>
                <w:lang w:val="sl-SI"/>
              </w:rPr>
            </w:pPr>
            <w:r w:rsidRPr="00AE2968">
              <w:rPr>
                <w:rFonts w:cs="Arial"/>
                <w:b/>
                <w:lang w:val="sl-SI"/>
              </w:rPr>
              <w:t>Trajanje</w:t>
            </w:r>
          </w:p>
        </w:tc>
        <w:tc>
          <w:tcPr>
            <w:tcW w:w="6218" w:type="dxa"/>
          </w:tcPr>
          <w:p w:rsidR="009D4641" w:rsidRPr="00AE2968" w:rsidRDefault="009D4641">
            <w:pPr>
              <w:autoSpaceDE w:val="0"/>
              <w:autoSpaceDN w:val="0"/>
              <w:adjustRightInd w:val="0"/>
              <w:spacing w:line="240" w:lineRule="auto"/>
              <w:jc w:val="both"/>
              <w:rPr>
                <w:rFonts w:eastAsia="Calibri" w:cs="Arial"/>
                <w:szCs w:val="20"/>
                <w:lang w:val="sl-SI"/>
              </w:rPr>
            </w:pPr>
            <w:r w:rsidRPr="00AE2968">
              <w:rPr>
                <w:rFonts w:eastAsia="Calibri" w:cs="Arial"/>
                <w:szCs w:val="20"/>
                <w:lang w:val="sl-SI"/>
              </w:rPr>
              <w:t>Modul A traja 12 pedagoških ur od tega jih je 8 namenjenih teoretičnemu delu in 4 praktičnemu usposabljanju.</w:t>
            </w:r>
          </w:p>
          <w:p w:rsidR="009D4641" w:rsidRPr="00AE2968" w:rsidRDefault="009D4641">
            <w:pPr>
              <w:autoSpaceDE w:val="0"/>
              <w:autoSpaceDN w:val="0"/>
              <w:adjustRightInd w:val="0"/>
              <w:spacing w:line="240" w:lineRule="auto"/>
              <w:jc w:val="both"/>
              <w:rPr>
                <w:rFonts w:cs="Arial"/>
                <w:lang w:val="sl-SI"/>
              </w:rPr>
            </w:pPr>
          </w:p>
        </w:tc>
      </w:tr>
      <w:tr w:rsidR="00770011" w:rsidRPr="00354453" w:rsidTr="00F02A63">
        <w:tc>
          <w:tcPr>
            <w:tcW w:w="2280" w:type="dxa"/>
            <w:hideMark/>
          </w:tcPr>
          <w:p w:rsidR="009D4641" w:rsidRPr="00AE2968" w:rsidRDefault="009D4641">
            <w:pPr>
              <w:widowControl w:val="0"/>
              <w:jc w:val="right"/>
              <w:rPr>
                <w:rFonts w:cs="Arial"/>
                <w:b/>
                <w:lang w:val="sl-SI"/>
              </w:rPr>
            </w:pPr>
            <w:r w:rsidRPr="00AE2968">
              <w:rPr>
                <w:rFonts w:cs="Arial"/>
                <w:b/>
                <w:lang w:val="sl-SI"/>
              </w:rPr>
              <w:t>Termini</w:t>
            </w:r>
          </w:p>
        </w:tc>
        <w:tc>
          <w:tcPr>
            <w:tcW w:w="6218" w:type="dxa"/>
          </w:tcPr>
          <w:p w:rsidR="009D4641" w:rsidRPr="00AE2968" w:rsidRDefault="009D4641">
            <w:pPr>
              <w:widowControl w:val="0"/>
              <w:jc w:val="both"/>
              <w:rPr>
                <w:rFonts w:cs="Arial"/>
                <w:color w:val="0000FF"/>
                <w:u w:val="single"/>
                <w:lang w:val="sl-SI"/>
              </w:rPr>
            </w:pPr>
            <w:r w:rsidRPr="00AE2968">
              <w:rPr>
                <w:rFonts w:cs="Arial"/>
                <w:lang w:val="sl-SI"/>
              </w:rPr>
              <w:t xml:space="preserve">Termini bodo objavljeni na naslovu: </w:t>
            </w:r>
            <w:hyperlink r:id="rId148" w:history="1">
              <w:r w:rsidRPr="00AE2968">
                <w:rPr>
                  <w:rStyle w:val="Hiperpovezava"/>
                  <w:rFonts w:cs="Arial"/>
                  <w:lang w:val="sl-SI"/>
                </w:rPr>
                <w:t>http://prijave.urszr.si</w:t>
              </w:r>
            </w:hyperlink>
            <w:r w:rsidRPr="00AE2968">
              <w:rPr>
                <w:rFonts w:cs="Arial"/>
                <w:color w:val="0000FF"/>
                <w:u w:val="single"/>
                <w:lang w:val="sl-SI"/>
              </w:rPr>
              <w:t>.</w:t>
            </w:r>
          </w:p>
          <w:p w:rsidR="009D4641" w:rsidRPr="00AE2968" w:rsidRDefault="009D4641">
            <w:pPr>
              <w:widowControl w:val="0"/>
              <w:jc w:val="both"/>
              <w:rPr>
                <w:rFonts w:cs="Arial"/>
                <w:lang w:val="sl-SI"/>
              </w:rPr>
            </w:pPr>
          </w:p>
        </w:tc>
      </w:tr>
      <w:tr w:rsidR="00770011" w:rsidTr="00F02A63">
        <w:tc>
          <w:tcPr>
            <w:tcW w:w="2280" w:type="dxa"/>
            <w:hideMark/>
          </w:tcPr>
          <w:p w:rsidR="009D4641" w:rsidRPr="00AE2968" w:rsidRDefault="009D4641">
            <w:pPr>
              <w:widowControl w:val="0"/>
              <w:jc w:val="right"/>
              <w:rPr>
                <w:rFonts w:cs="Arial"/>
                <w:b/>
                <w:lang w:val="sl-SI"/>
              </w:rPr>
            </w:pPr>
            <w:r w:rsidRPr="00AE2968">
              <w:rPr>
                <w:rFonts w:cs="Arial"/>
                <w:b/>
                <w:lang w:val="sl-SI"/>
              </w:rPr>
              <w:t>Velikost skupine</w:t>
            </w:r>
          </w:p>
        </w:tc>
        <w:tc>
          <w:tcPr>
            <w:tcW w:w="6218" w:type="dxa"/>
          </w:tcPr>
          <w:p w:rsidR="009D4641" w:rsidRPr="00AE2968" w:rsidRDefault="009D4641">
            <w:pPr>
              <w:widowControl w:val="0"/>
              <w:jc w:val="both"/>
              <w:rPr>
                <w:rFonts w:cs="Arial"/>
                <w:lang w:val="sl-SI"/>
              </w:rPr>
            </w:pPr>
            <w:r w:rsidRPr="00AE2968">
              <w:rPr>
                <w:rFonts w:cs="Arial"/>
                <w:lang w:val="sl-SI"/>
              </w:rPr>
              <w:t xml:space="preserve">10 do 16 udeležencev </w:t>
            </w:r>
          </w:p>
          <w:p w:rsidR="009D4641" w:rsidRPr="00AE2968" w:rsidRDefault="009D4641">
            <w:pPr>
              <w:widowControl w:val="0"/>
              <w:jc w:val="both"/>
              <w:rPr>
                <w:rFonts w:cs="Arial"/>
                <w:lang w:val="sl-SI"/>
              </w:rPr>
            </w:pPr>
          </w:p>
        </w:tc>
      </w:tr>
      <w:tr w:rsidR="00770011" w:rsidRPr="00354453" w:rsidTr="00F02A63">
        <w:tc>
          <w:tcPr>
            <w:tcW w:w="2280" w:type="dxa"/>
            <w:hideMark/>
          </w:tcPr>
          <w:p w:rsidR="009D4641" w:rsidRPr="00AE2968" w:rsidRDefault="009D4641">
            <w:pPr>
              <w:widowControl w:val="0"/>
              <w:jc w:val="right"/>
              <w:rPr>
                <w:rFonts w:cs="Arial"/>
                <w:b/>
                <w:lang w:val="sl-SI"/>
              </w:rPr>
            </w:pPr>
            <w:r w:rsidRPr="00AE2968">
              <w:rPr>
                <w:rFonts w:cs="Arial"/>
                <w:b/>
                <w:lang w:val="sl-SI"/>
              </w:rPr>
              <w:t>Posebne zahteve</w:t>
            </w:r>
          </w:p>
        </w:tc>
        <w:tc>
          <w:tcPr>
            <w:tcW w:w="6218" w:type="dxa"/>
          </w:tcPr>
          <w:p w:rsidR="009D4641" w:rsidRPr="00AE2968" w:rsidRDefault="009D4641">
            <w:pPr>
              <w:autoSpaceDE w:val="0"/>
              <w:autoSpaceDN w:val="0"/>
              <w:adjustRightInd w:val="0"/>
              <w:spacing w:line="240" w:lineRule="auto"/>
              <w:jc w:val="both"/>
              <w:rPr>
                <w:rFonts w:eastAsia="Calibri" w:cs="Arial"/>
                <w:szCs w:val="20"/>
                <w:lang w:val="sl-SI"/>
              </w:rPr>
            </w:pPr>
            <w:r w:rsidRPr="00AE2968">
              <w:rPr>
                <w:rFonts w:eastAsia="Calibri" w:cs="Arial"/>
                <w:szCs w:val="20"/>
                <w:lang w:val="sl-SI"/>
              </w:rPr>
              <w:t>Pogoji za napredovanje v programu so 100-odstotna udeležba na usposabljanju, uspešno opravljene vse predpisane obveznosti in pozitivna ocena (opravil) pri teoretičnem delu posameznega modula. Pogoj za dokončanje modula je uspešno opravljen teoretični in praktični del ocenjevanja znanja. Pogoj za dokončanje programa so uspešno opravljeni moduli v zaporedju A, B, C in D, pri čemer se modula A in B štejeta kot temeljno usposabljanje, modula C in D pa kot dopolnilno usposabljanje.</w:t>
            </w:r>
          </w:p>
          <w:p w:rsidR="009D4641" w:rsidRPr="00AE2968" w:rsidRDefault="009D4641">
            <w:pPr>
              <w:autoSpaceDE w:val="0"/>
              <w:autoSpaceDN w:val="0"/>
              <w:adjustRightInd w:val="0"/>
              <w:spacing w:line="240" w:lineRule="auto"/>
              <w:jc w:val="both"/>
              <w:rPr>
                <w:rFonts w:cs="Arial"/>
                <w:lang w:val="sl-SI"/>
              </w:rPr>
            </w:pPr>
          </w:p>
        </w:tc>
      </w:tr>
      <w:tr w:rsidR="00770011" w:rsidRPr="00354453" w:rsidTr="00F02A63">
        <w:tc>
          <w:tcPr>
            <w:tcW w:w="2280" w:type="dxa"/>
            <w:hideMark/>
          </w:tcPr>
          <w:p w:rsidR="009D4641" w:rsidRPr="00AE2968" w:rsidRDefault="009D4641">
            <w:pPr>
              <w:widowControl w:val="0"/>
              <w:jc w:val="right"/>
              <w:rPr>
                <w:rFonts w:cs="Arial"/>
                <w:b/>
                <w:lang w:val="sl-SI"/>
              </w:rPr>
            </w:pPr>
            <w:r w:rsidRPr="00AE2968">
              <w:rPr>
                <w:rFonts w:cs="Arial"/>
                <w:b/>
                <w:lang w:val="sl-SI"/>
              </w:rPr>
              <w:t>Prijave</w:t>
            </w:r>
          </w:p>
        </w:tc>
        <w:tc>
          <w:tcPr>
            <w:tcW w:w="6218" w:type="dxa"/>
          </w:tcPr>
          <w:p w:rsidR="009D4641" w:rsidRPr="00AE2968" w:rsidRDefault="009D4641">
            <w:pPr>
              <w:widowControl w:val="0"/>
              <w:ind w:left="20"/>
              <w:jc w:val="both"/>
              <w:rPr>
                <w:rFonts w:cs="Arial"/>
                <w:szCs w:val="20"/>
                <w:lang w:val="sl-SI"/>
              </w:rPr>
            </w:pPr>
            <w:r w:rsidRPr="00AE2968">
              <w:rPr>
                <w:rFonts w:cs="Arial"/>
                <w:szCs w:val="20"/>
                <w:lang w:val="sl-SI"/>
              </w:rPr>
              <w:t xml:space="preserve">Prijave potekajo preko spletne </w:t>
            </w:r>
            <w:r w:rsidR="00A7591B" w:rsidRPr="00AE2968">
              <w:rPr>
                <w:rFonts w:cs="Arial"/>
                <w:szCs w:val="20"/>
                <w:lang w:val="sl-SI"/>
              </w:rPr>
              <w:t>aplikacije</w:t>
            </w:r>
            <w:r w:rsidRPr="00AE2968">
              <w:rPr>
                <w:rFonts w:cs="Arial"/>
                <w:szCs w:val="20"/>
                <w:lang w:val="sl-SI"/>
              </w:rPr>
              <w:t xml:space="preserve"> </w:t>
            </w:r>
            <w:hyperlink r:id="rId149" w:history="1">
              <w:r w:rsidRPr="00AE2968">
                <w:rPr>
                  <w:rStyle w:val="Hiperpovezava"/>
                  <w:rFonts w:cs="Arial"/>
                  <w:szCs w:val="20"/>
                  <w:lang w:val="sl-SI"/>
                </w:rPr>
                <w:t>http://prijave.urszr.si</w:t>
              </w:r>
            </w:hyperlink>
            <w:r w:rsidRPr="00AE2968">
              <w:rPr>
                <w:rFonts w:cs="Arial"/>
                <w:color w:val="0000FF"/>
                <w:szCs w:val="20"/>
                <w:u w:val="single"/>
                <w:lang w:val="sl-SI"/>
              </w:rPr>
              <w:t xml:space="preserve"> </w:t>
            </w:r>
            <w:r w:rsidRPr="00AE2968">
              <w:rPr>
                <w:rFonts w:cs="Arial"/>
                <w:szCs w:val="20"/>
                <w:lang w:val="sl-SI"/>
              </w:rPr>
              <w:t>ali v dogovoru z vodjo programa.</w:t>
            </w:r>
          </w:p>
          <w:p w:rsidR="009D4641" w:rsidRPr="00AE2968" w:rsidRDefault="009D4641">
            <w:pPr>
              <w:widowControl w:val="0"/>
              <w:jc w:val="both"/>
              <w:rPr>
                <w:rFonts w:cs="Arial"/>
                <w:lang w:val="sl-SI"/>
              </w:rPr>
            </w:pPr>
          </w:p>
        </w:tc>
      </w:tr>
      <w:tr w:rsidR="00770011" w:rsidRPr="00354453" w:rsidTr="00F02A63">
        <w:tc>
          <w:tcPr>
            <w:tcW w:w="2280" w:type="dxa"/>
            <w:hideMark/>
          </w:tcPr>
          <w:p w:rsidR="009D4641" w:rsidRPr="00AE2968" w:rsidRDefault="009D4641">
            <w:pPr>
              <w:widowControl w:val="0"/>
              <w:jc w:val="right"/>
              <w:rPr>
                <w:rFonts w:cs="Arial"/>
                <w:b/>
                <w:lang w:val="sl-SI"/>
              </w:rPr>
            </w:pPr>
            <w:r w:rsidRPr="00AE2968">
              <w:rPr>
                <w:rFonts w:cs="Arial"/>
                <w:b/>
                <w:lang w:val="sl-SI"/>
              </w:rPr>
              <w:t>Financiranje</w:t>
            </w:r>
          </w:p>
        </w:tc>
        <w:tc>
          <w:tcPr>
            <w:tcW w:w="6218" w:type="dxa"/>
          </w:tcPr>
          <w:p w:rsidR="009D4641" w:rsidRPr="00AE2968" w:rsidRDefault="009D4641">
            <w:pPr>
              <w:widowControl w:val="0"/>
              <w:jc w:val="both"/>
              <w:rPr>
                <w:rFonts w:cs="Arial"/>
                <w:lang w:val="sl-SI"/>
              </w:rPr>
            </w:pPr>
            <w:r w:rsidRPr="00AE2968">
              <w:rPr>
                <w:rFonts w:cs="Arial"/>
                <w:lang w:val="sl-SI"/>
              </w:rPr>
              <w:t>Stroške izvedbe usposabljanja krije Uprava RS za zaščito in reševanje, ostale stroške pa ustanovitelj.</w:t>
            </w:r>
          </w:p>
          <w:p w:rsidR="009D4641" w:rsidRPr="00AE2968" w:rsidRDefault="009D4641">
            <w:pPr>
              <w:widowControl w:val="0"/>
              <w:jc w:val="both"/>
              <w:rPr>
                <w:rFonts w:cs="Arial"/>
                <w:lang w:val="sl-SI"/>
              </w:rPr>
            </w:pPr>
          </w:p>
        </w:tc>
      </w:tr>
      <w:tr w:rsidR="00770011" w:rsidTr="00F02A63">
        <w:tc>
          <w:tcPr>
            <w:tcW w:w="2280" w:type="dxa"/>
            <w:hideMark/>
          </w:tcPr>
          <w:p w:rsidR="009D4641" w:rsidRPr="00AE2968" w:rsidRDefault="009D4641">
            <w:pPr>
              <w:widowControl w:val="0"/>
              <w:jc w:val="right"/>
              <w:rPr>
                <w:rFonts w:cs="Arial"/>
                <w:b/>
                <w:lang w:val="sl-SI"/>
              </w:rPr>
            </w:pPr>
            <w:r w:rsidRPr="00AE2968">
              <w:rPr>
                <w:rFonts w:cs="Arial"/>
                <w:b/>
                <w:lang w:val="sl-SI"/>
              </w:rPr>
              <w:t>Vodja programa</w:t>
            </w:r>
          </w:p>
        </w:tc>
        <w:tc>
          <w:tcPr>
            <w:tcW w:w="6218" w:type="dxa"/>
          </w:tcPr>
          <w:p w:rsidR="009D4641" w:rsidRPr="00AE2968" w:rsidRDefault="009D4641">
            <w:pPr>
              <w:widowControl w:val="0"/>
              <w:ind w:left="426" w:hanging="426"/>
              <w:rPr>
                <w:rStyle w:val="Hiperpovezava"/>
                <w:bCs/>
                <w:szCs w:val="20"/>
                <w:lang w:val="sl-SI"/>
              </w:rPr>
            </w:pPr>
            <w:r w:rsidRPr="00AE2968">
              <w:rPr>
                <w:rFonts w:cs="Arial"/>
                <w:szCs w:val="20"/>
                <w:lang w:val="sl-SI"/>
              </w:rPr>
              <w:t>Matjaž Merhar</w:t>
            </w:r>
            <w:r w:rsidR="00313686">
              <w:rPr>
                <w:rFonts w:cs="Arial"/>
                <w:szCs w:val="20"/>
                <w:lang w:val="sl-SI"/>
              </w:rPr>
              <w:t xml:space="preserve"> </w:t>
            </w:r>
            <w:r w:rsidRPr="00AE2968">
              <w:rPr>
                <w:rFonts w:ascii="Wingdings" w:eastAsia="Wingdings" w:hAnsi="Wingdings" w:cs="Wingdings"/>
                <w:szCs w:val="20"/>
                <w:lang w:val="sl-SI"/>
              </w:rPr>
              <w:sym w:font="Wingdings" w:char="F028"/>
            </w:r>
            <w:r w:rsidRPr="00AE2968">
              <w:rPr>
                <w:rFonts w:ascii="Wingdings" w:eastAsia="Wingdings" w:hAnsi="Wingdings" w:cs="Wingdings"/>
                <w:szCs w:val="20"/>
                <w:lang w:val="sl-SI"/>
              </w:rPr>
              <w:sym w:font="Wingdings" w:char="F020"/>
            </w:r>
            <w:r w:rsidRPr="00AE2968">
              <w:rPr>
                <w:rFonts w:cs="Arial"/>
                <w:szCs w:val="20"/>
                <w:lang w:val="sl-SI"/>
              </w:rPr>
              <w:t>01/4796-402</w:t>
            </w:r>
            <w:r w:rsidR="00313686">
              <w:rPr>
                <w:rFonts w:cs="Arial"/>
                <w:szCs w:val="20"/>
                <w:lang w:val="sl-SI"/>
              </w:rPr>
              <w:t xml:space="preserve"> </w:t>
            </w:r>
            <w:r w:rsidRPr="00AE2968">
              <w:rPr>
                <w:rFonts w:ascii="Wingdings" w:eastAsia="Wingdings" w:hAnsi="Wingdings" w:cs="Wingdings"/>
                <w:szCs w:val="20"/>
                <w:lang w:val="sl-SI"/>
              </w:rPr>
              <w:sym w:font="Wingdings" w:char="F03A"/>
            </w:r>
            <w:r w:rsidRPr="00AE2968">
              <w:rPr>
                <w:rFonts w:cs="Arial"/>
                <w:lang w:val="sl-SI"/>
              </w:rPr>
              <w:t xml:space="preserve"> </w:t>
            </w:r>
            <w:r w:rsidRPr="00AE2968">
              <w:rPr>
                <w:rFonts w:cs="Arial"/>
                <w:szCs w:val="20"/>
                <w:lang w:val="sl-SI"/>
              </w:rPr>
              <w:t xml:space="preserve"> </w:t>
            </w:r>
            <w:hyperlink r:id="rId150" w:history="1">
              <w:r w:rsidRPr="00AE2968">
                <w:rPr>
                  <w:rStyle w:val="Hiperpovezava"/>
                  <w:rFonts w:cs="Arial"/>
                  <w:bCs/>
                  <w:szCs w:val="20"/>
                  <w:lang w:val="sl-SI"/>
                </w:rPr>
                <w:t>matjaz.merhar@urszr.si</w:t>
              </w:r>
            </w:hyperlink>
          </w:p>
          <w:p w:rsidR="009D4641" w:rsidRPr="00AE2968" w:rsidRDefault="009D4641">
            <w:pPr>
              <w:widowControl w:val="0"/>
              <w:jc w:val="both"/>
              <w:rPr>
                <w:lang w:val="sl-SI"/>
              </w:rPr>
            </w:pPr>
          </w:p>
        </w:tc>
      </w:tr>
    </w:tbl>
    <w:p w:rsidR="00313686" w:rsidRDefault="00313686" w:rsidP="009D4641">
      <w:pPr>
        <w:pStyle w:val="Naslov2"/>
        <w:ind w:left="567" w:hanging="567"/>
        <w:rPr>
          <w:rFonts w:ascii="Arial" w:hAnsi="Arial" w:cs="Arial"/>
          <w:i w:val="0"/>
          <w:sz w:val="20"/>
          <w:szCs w:val="20"/>
          <w:lang w:val="sl-SI"/>
        </w:rPr>
      </w:pPr>
      <w:bookmarkStart w:id="73" w:name="_Toc154655951"/>
    </w:p>
    <w:p w:rsidR="00313686" w:rsidRDefault="00313686">
      <w:pPr>
        <w:spacing w:line="240" w:lineRule="auto"/>
        <w:rPr>
          <w:rFonts w:cs="Arial"/>
          <w:b/>
          <w:bCs/>
          <w:iCs/>
          <w:szCs w:val="20"/>
          <w:lang w:val="sl-SI"/>
        </w:rPr>
      </w:pPr>
      <w:r>
        <w:rPr>
          <w:rFonts w:cs="Arial"/>
          <w:i/>
          <w:szCs w:val="20"/>
          <w:lang w:val="sl-SI"/>
        </w:rPr>
        <w:br w:type="page"/>
      </w:r>
    </w:p>
    <w:p w:rsidR="009D4641" w:rsidRPr="00AE2968" w:rsidRDefault="009D4641" w:rsidP="009D4641">
      <w:pPr>
        <w:pStyle w:val="Naslov2"/>
        <w:ind w:left="567" w:hanging="567"/>
        <w:rPr>
          <w:rFonts w:ascii="Arial" w:eastAsia="Calibri" w:hAnsi="Arial" w:cs="Arial"/>
          <w:i w:val="0"/>
          <w:sz w:val="20"/>
          <w:szCs w:val="20"/>
          <w:lang w:val="sl-SI"/>
        </w:rPr>
      </w:pPr>
      <w:r w:rsidRPr="00AE2968">
        <w:rPr>
          <w:rFonts w:ascii="Arial" w:hAnsi="Arial" w:cs="Arial"/>
          <w:i w:val="0"/>
          <w:sz w:val="20"/>
          <w:szCs w:val="20"/>
          <w:lang w:val="sl-SI"/>
        </w:rPr>
        <w:lastRenderedPageBreak/>
        <w:t xml:space="preserve">19. </w:t>
      </w:r>
      <w:r w:rsidRPr="00AE2968">
        <w:rPr>
          <w:rFonts w:ascii="Arial" w:hAnsi="Arial" w:cs="Arial"/>
          <w:i w:val="0"/>
          <w:sz w:val="20"/>
          <w:szCs w:val="20"/>
          <w:lang w:val="sl-SI"/>
        </w:rPr>
        <w:tab/>
      </w:r>
      <w:r w:rsidRPr="00AE2968">
        <w:rPr>
          <w:rFonts w:ascii="Arial" w:eastAsia="Calibri" w:hAnsi="Arial" w:cs="Arial"/>
          <w:i w:val="0"/>
          <w:sz w:val="20"/>
          <w:szCs w:val="20"/>
          <w:lang w:val="sl-SI"/>
        </w:rPr>
        <w:t>Program usposabljanja pilotov na daljavo za opravljanje nalog zaščite, reševanja in pomoči – MODUL B</w:t>
      </w:r>
      <w:bookmarkEnd w:id="73"/>
    </w:p>
    <w:p w:rsidR="009D4641" w:rsidRPr="00AE2968" w:rsidRDefault="009D4641" w:rsidP="009D4641">
      <w:pPr>
        <w:spacing w:line="240" w:lineRule="auto"/>
        <w:rPr>
          <w:rFonts w:cs="Arial"/>
          <w:b/>
          <w:kern w:val="2"/>
          <w:szCs w:val="20"/>
          <w:lang w:val="sl-SI" w:eastAsia="sl-SI"/>
        </w:rPr>
      </w:pPr>
    </w:p>
    <w:tbl>
      <w:tblPr>
        <w:tblStyle w:val="Tabelamrea1"/>
        <w:tblW w:w="0" w:type="dxa"/>
        <w:tblLayout w:type="fixed"/>
        <w:tblLook w:val="01E0" w:firstRow="1" w:lastRow="1" w:firstColumn="1" w:lastColumn="1" w:noHBand="0" w:noVBand="0"/>
      </w:tblPr>
      <w:tblGrid>
        <w:gridCol w:w="2280"/>
        <w:gridCol w:w="6218"/>
      </w:tblGrid>
      <w:tr w:rsidR="00770011" w:rsidRPr="00354453" w:rsidTr="00F02A63">
        <w:tc>
          <w:tcPr>
            <w:tcW w:w="2280" w:type="dxa"/>
            <w:hideMark/>
          </w:tcPr>
          <w:p w:rsidR="009D4641" w:rsidRPr="00AE2968" w:rsidRDefault="009D4641">
            <w:pPr>
              <w:widowControl w:val="0"/>
              <w:jc w:val="right"/>
              <w:rPr>
                <w:b/>
                <w:lang w:val="sl-SI"/>
              </w:rPr>
            </w:pPr>
            <w:r w:rsidRPr="00AE2968">
              <w:rPr>
                <w:rFonts w:cs="Arial"/>
                <w:b/>
                <w:lang w:val="sl-SI"/>
              </w:rPr>
              <w:t>Ciljna skupina</w:t>
            </w:r>
          </w:p>
        </w:tc>
        <w:tc>
          <w:tcPr>
            <w:tcW w:w="6218" w:type="dxa"/>
          </w:tcPr>
          <w:p w:rsidR="009D4641" w:rsidRPr="00AE2968" w:rsidRDefault="009D4641">
            <w:pPr>
              <w:autoSpaceDE w:val="0"/>
              <w:autoSpaceDN w:val="0"/>
              <w:adjustRightInd w:val="0"/>
              <w:spacing w:line="240" w:lineRule="auto"/>
              <w:jc w:val="both"/>
              <w:rPr>
                <w:lang w:val="sl-SI"/>
              </w:rPr>
            </w:pPr>
            <w:r w:rsidRPr="00AE2968">
              <w:rPr>
                <w:rFonts w:ascii="ArialMT" w:eastAsia="Calibri" w:hAnsi="ArialMT" w:cs="ArialMT"/>
                <w:szCs w:val="20"/>
                <w:lang w:val="sl-SI"/>
              </w:rPr>
              <w:t>Program je namenjen pripadnikom sil za ZRP, ki bodo pri opravljanju nalog ZRP uporabljali in upravljali sistem brezpilotnega zrakoplova</w:t>
            </w:r>
            <w:r w:rsidRPr="00AE2968">
              <w:rPr>
                <w:lang w:val="sl-SI"/>
              </w:rPr>
              <w:t>.</w:t>
            </w:r>
          </w:p>
          <w:p w:rsidR="009D4641" w:rsidRPr="00AE2968" w:rsidRDefault="009D4641">
            <w:pPr>
              <w:autoSpaceDE w:val="0"/>
              <w:autoSpaceDN w:val="0"/>
              <w:adjustRightInd w:val="0"/>
              <w:spacing w:line="240" w:lineRule="auto"/>
              <w:jc w:val="both"/>
              <w:rPr>
                <w:rFonts w:cs="Arial"/>
                <w:lang w:val="sl-SI"/>
              </w:rPr>
            </w:pPr>
          </w:p>
        </w:tc>
      </w:tr>
      <w:tr w:rsidR="00770011" w:rsidRPr="00354453" w:rsidTr="00F02A63">
        <w:tc>
          <w:tcPr>
            <w:tcW w:w="2280" w:type="dxa"/>
            <w:hideMark/>
          </w:tcPr>
          <w:p w:rsidR="009D4641" w:rsidRPr="00AE2968" w:rsidRDefault="009D4641">
            <w:pPr>
              <w:widowControl w:val="0"/>
              <w:jc w:val="right"/>
              <w:rPr>
                <w:b/>
                <w:lang w:val="sl-SI"/>
              </w:rPr>
            </w:pPr>
            <w:r w:rsidRPr="00AE2968">
              <w:rPr>
                <w:rFonts w:cs="Arial"/>
                <w:b/>
                <w:lang w:val="sl-SI"/>
              </w:rPr>
              <w:t>Namen</w:t>
            </w:r>
          </w:p>
        </w:tc>
        <w:tc>
          <w:tcPr>
            <w:tcW w:w="6218" w:type="dxa"/>
          </w:tcPr>
          <w:p w:rsidR="009D4641" w:rsidRPr="00AE2968" w:rsidRDefault="009D4641">
            <w:pPr>
              <w:autoSpaceDE w:val="0"/>
              <w:autoSpaceDN w:val="0"/>
              <w:adjustRightInd w:val="0"/>
              <w:spacing w:line="240" w:lineRule="auto"/>
              <w:jc w:val="both"/>
              <w:rPr>
                <w:rFonts w:ascii="ArialMT" w:eastAsia="Calibri" w:hAnsi="ArialMT" w:cs="ArialMT"/>
                <w:szCs w:val="20"/>
                <w:lang w:val="sl-SI"/>
              </w:rPr>
            </w:pPr>
            <w:r w:rsidRPr="00AE2968">
              <w:rPr>
                <w:rFonts w:ascii="ArialMT" w:eastAsia="Calibri" w:hAnsi="ArialMT" w:cs="ArialMT"/>
                <w:szCs w:val="20"/>
                <w:lang w:val="sl-SI"/>
              </w:rPr>
              <w:t>Namen</w:t>
            </w:r>
            <w:r w:rsidRPr="00AE2968">
              <w:rPr>
                <w:rFonts w:ascii="Calibri" w:eastAsia="Calibri" w:hAnsi="Calibri" w:cs="ArialMT"/>
                <w:szCs w:val="20"/>
                <w:lang w:val="sl-SI"/>
              </w:rPr>
              <w:t xml:space="preserve"> </w:t>
            </w:r>
            <w:r w:rsidRPr="00AE2968">
              <w:rPr>
                <w:rFonts w:ascii="ArialMT" w:eastAsia="Calibri" w:hAnsi="ArialMT" w:cs="ArialMT"/>
                <w:szCs w:val="20"/>
                <w:lang w:val="sl-SI"/>
              </w:rPr>
              <w:t>modula B je udeležence seznaniti z operativnimi vsebinami in jih usposobiti za izvajanje</w:t>
            </w:r>
            <w:r w:rsidRPr="00AE2968">
              <w:rPr>
                <w:rFonts w:ascii="Calibri" w:eastAsia="Calibri" w:hAnsi="Calibri" w:cs="ArialMT"/>
                <w:szCs w:val="20"/>
                <w:lang w:val="sl-SI"/>
              </w:rPr>
              <w:t xml:space="preserve"> </w:t>
            </w:r>
            <w:r w:rsidRPr="00AE2968">
              <w:rPr>
                <w:rFonts w:ascii="ArialMT" w:eastAsia="Calibri" w:hAnsi="ArialMT" w:cs="ArialMT"/>
                <w:szCs w:val="20"/>
                <w:lang w:val="sl-SI"/>
              </w:rPr>
              <w:t>operacij v dnevnem času.</w:t>
            </w:r>
          </w:p>
          <w:p w:rsidR="009D4641" w:rsidRPr="00AE2968" w:rsidRDefault="009D4641">
            <w:pPr>
              <w:autoSpaceDE w:val="0"/>
              <w:autoSpaceDN w:val="0"/>
              <w:adjustRightInd w:val="0"/>
              <w:spacing w:line="240" w:lineRule="auto"/>
              <w:jc w:val="both"/>
              <w:rPr>
                <w:lang w:val="sl-SI"/>
              </w:rPr>
            </w:pPr>
          </w:p>
        </w:tc>
      </w:tr>
      <w:tr w:rsidR="00770011" w:rsidRPr="00354453" w:rsidTr="00F02A63">
        <w:tc>
          <w:tcPr>
            <w:tcW w:w="2280" w:type="dxa"/>
            <w:hideMark/>
          </w:tcPr>
          <w:p w:rsidR="009D4641" w:rsidRPr="00AE2968" w:rsidRDefault="009D4641">
            <w:pPr>
              <w:widowControl w:val="0"/>
              <w:jc w:val="right"/>
              <w:rPr>
                <w:b/>
                <w:lang w:val="sl-SI"/>
              </w:rPr>
            </w:pPr>
            <w:r w:rsidRPr="00AE2968">
              <w:rPr>
                <w:rFonts w:cs="Arial"/>
                <w:b/>
                <w:lang w:val="sl-SI"/>
              </w:rPr>
              <w:t>Zahtevano znanje in drugi pogoji za udeležbo</w:t>
            </w:r>
          </w:p>
        </w:tc>
        <w:tc>
          <w:tcPr>
            <w:tcW w:w="6218" w:type="dxa"/>
          </w:tcPr>
          <w:p w:rsidR="009D4641" w:rsidRPr="00AE2968" w:rsidRDefault="009D4641" w:rsidP="00920870">
            <w:pPr>
              <w:pStyle w:val="Odstavekseznama"/>
              <w:numPr>
                <w:ilvl w:val="0"/>
                <w:numId w:val="11"/>
              </w:numPr>
              <w:suppressAutoHyphens w:val="0"/>
              <w:autoSpaceDE w:val="0"/>
              <w:autoSpaceDN w:val="0"/>
              <w:adjustRightInd w:val="0"/>
              <w:spacing w:line="240" w:lineRule="auto"/>
              <w:jc w:val="both"/>
              <w:rPr>
                <w:rFonts w:ascii="ArialMT" w:eastAsia="Calibri" w:hAnsi="ArialMT" w:cs="ArialMT"/>
                <w:szCs w:val="20"/>
                <w:lang w:val="sl-SI"/>
              </w:rPr>
            </w:pPr>
            <w:r w:rsidRPr="00AE2968">
              <w:rPr>
                <w:rFonts w:ascii="ArialMT" w:eastAsia="Calibri" w:hAnsi="ArialMT" w:cs="ArialMT"/>
                <w:szCs w:val="20"/>
                <w:lang w:val="sl-SI"/>
              </w:rPr>
              <w:t>pripadnik ZRP, razporejen na dolžnost pilot na daljavo, ki bo pri opravljanju nalog na področju</w:t>
            </w:r>
            <w:r w:rsidRPr="00AE2968">
              <w:rPr>
                <w:rFonts w:ascii="Calibri" w:eastAsia="Calibri" w:hAnsi="Calibri" w:cs="ArialMT"/>
                <w:szCs w:val="20"/>
                <w:lang w:val="sl-SI"/>
              </w:rPr>
              <w:t xml:space="preserve"> </w:t>
            </w:r>
            <w:r w:rsidRPr="00AE2968">
              <w:rPr>
                <w:rFonts w:ascii="ArialMT" w:eastAsia="Calibri" w:hAnsi="ArialMT" w:cs="ArialMT"/>
                <w:szCs w:val="20"/>
                <w:lang w:val="sl-SI"/>
              </w:rPr>
              <w:t>ZRP uporabljal ter upravljal sistem brezpilotnega zrakoplova;</w:t>
            </w:r>
          </w:p>
          <w:p w:rsidR="009D4641" w:rsidRPr="00AE2968" w:rsidRDefault="009D4641" w:rsidP="00920870">
            <w:pPr>
              <w:pStyle w:val="Odstavekseznama"/>
              <w:numPr>
                <w:ilvl w:val="0"/>
                <w:numId w:val="11"/>
              </w:numPr>
              <w:suppressAutoHyphens w:val="0"/>
              <w:autoSpaceDE w:val="0"/>
              <w:autoSpaceDN w:val="0"/>
              <w:adjustRightInd w:val="0"/>
              <w:spacing w:line="240" w:lineRule="auto"/>
              <w:jc w:val="both"/>
              <w:rPr>
                <w:rFonts w:ascii="ArialMT" w:eastAsia="Calibri" w:hAnsi="ArialMT" w:cs="ArialMT"/>
                <w:szCs w:val="20"/>
                <w:lang w:val="sl-SI"/>
              </w:rPr>
            </w:pPr>
            <w:r w:rsidRPr="00AE2968">
              <w:rPr>
                <w:rFonts w:ascii="ArialMT" w:eastAsia="Calibri" w:hAnsi="ArialMT" w:cs="ArialMT"/>
                <w:szCs w:val="20"/>
                <w:lang w:val="sl-SI"/>
              </w:rPr>
              <w:t>veljaven certifikat pri Agenciji za civilno letalstvo o uspešno opravljenem</w:t>
            </w:r>
            <w:r w:rsidRPr="00AE2968">
              <w:rPr>
                <w:rFonts w:ascii="Calibri" w:eastAsia="Calibri" w:hAnsi="Calibri" w:cs="ArialMT"/>
                <w:szCs w:val="20"/>
                <w:lang w:val="sl-SI"/>
              </w:rPr>
              <w:t xml:space="preserve"> </w:t>
            </w:r>
            <w:r w:rsidRPr="00AE2968">
              <w:rPr>
                <w:rFonts w:ascii="ArialMT" w:eastAsia="Calibri" w:hAnsi="ArialMT" w:cs="ArialMT"/>
                <w:szCs w:val="20"/>
                <w:lang w:val="sl-SI"/>
              </w:rPr>
              <w:t>preverjanju znanja pilota na daljavo »odprte« kategorije, podkategorije A2, in skladno s</w:t>
            </w:r>
            <w:r w:rsidRPr="00AE2968">
              <w:rPr>
                <w:rFonts w:ascii="Calibri" w:eastAsia="Calibri" w:hAnsi="Calibri" w:cs="ArialMT"/>
                <w:szCs w:val="20"/>
                <w:lang w:val="sl-SI"/>
              </w:rPr>
              <w:t xml:space="preserve"> </w:t>
            </w:r>
            <w:r w:rsidRPr="00AE2968">
              <w:rPr>
                <w:rFonts w:ascii="ArialMT" w:eastAsia="Calibri" w:hAnsi="ArialMT" w:cs="ArialMT"/>
                <w:szCs w:val="20"/>
                <w:lang w:val="sl-SI"/>
              </w:rPr>
              <w:t>tem osnovno znanje za upravljanje sistema brezpilotnega zrakoplova;</w:t>
            </w:r>
          </w:p>
          <w:p w:rsidR="009D4641" w:rsidRPr="00AE2968" w:rsidRDefault="009D4641" w:rsidP="00920870">
            <w:pPr>
              <w:pStyle w:val="Odstavekseznama"/>
              <w:numPr>
                <w:ilvl w:val="0"/>
                <w:numId w:val="11"/>
              </w:numPr>
              <w:suppressAutoHyphens w:val="0"/>
              <w:autoSpaceDE w:val="0"/>
              <w:autoSpaceDN w:val="0"/>
              <w:adjustRightInd w:val="0"/>
              <w:spacing w:line="240" w:lineRule="auto"/>
              <w:jc w:val="both"/>
              <w:rPr>
                <w:rFonts w:ascii="ArialMT" w:eastAsia="Calibri" w:hAnsi="ArialMT" w:cs="ArialMT"/>
                <w:szCs w:val="20"/>
                <w:lang w:val="sl-SI"/>
              </w:rPr>
            </w:pPr>
            <w:r w:rsidRPr="00AE2968">
              <w:rPr>
                <w:rFonts w:ascii="ArialMT" w:eastAsia="Calibri" w:hAnsi="ArialMT" w:cs="ArialMT"/>
                <w:szCs w:val="20"/>
                <w:lang w:val="sl-SI"/>
              </w:rPr>
              <w:t>potrdilo o uspešno opravljenem modulu A po tem programu.</w:t>
            </w:r>
          </w:p>
          <w:p w:rsidR="009D4641" w:rsidRPr="00AE2968" w:rsidRDefault="009D4641">
            <w:pPr>
              <w:pStyle w:val="Odstavekseznama"/>
              <w:suppressAutoHyphens w:val="0"/>
              <w:autoSpaceDE w:val="0"/>
              <w:autoSpaceDN w:val="0"/>
              <w:adjustRightInd w:val="0"/>
              <w:spacing w:line="240" w:lineRule="auto"/>
              <w:ind w:left="405"/>
              <w:jc w:val="both"/>
              <w:rPr>
                <w:rFonts w:ascii="ArialMT" w:eastAsia="Calibri" w:hAnsi="ArialMT" w:cs="ArialMT"/>
                <w:szCs w:val="20"/>
                <w:lang w:val="sl-SI"/>
              </w:rPr>
            </w:pPr>
          </w:p>
        </w:tc>
      </w:tr>
      <w:tr w:rsidR="00770011" w:rsidRPr="00354453" w:rsidTr="00F02A63">
        <w:tc>
          <w:tcPr>
            <w:tcW w:w="2280" w:type="dxa"/>
            <w:hideMark/>
          </w:tcPr>
          <w:p w:rsidR="009D4641" w:rsidRPr="00AE2968" w:rsidRDefault="009D4641">
            <w:pPr>
              <w:widowControl w:val="0"/>
              <w:jc w:val="right"/>
              <w:rPr>
                <w:b/>
                <w:lang w:val="sl-SI"/>
              </w:rPr>
            </w:pPr>
            <w:r w:rsidRPr="00AE2968">
              <w:rPr>
                <w:rFonts w:cs="Arial"/>
                <w:b/>
                <w:lang w:val="sl-SI"/>
              </w:rPr>
              <w:t>Trajanje</w:t>
            </w:r>
          </w:p>
        </w:tc>
        <w:tc>
          <w:tcPr>
            <w:tcW w:w="6218" w:type="dxa"/>
          </w:tcPr>
          <w:p w:rsidR="009D4641" w:rsidRPr="00AE2968" w:rsidRDefault="009D4641">
            <w:pPr>
              <w:autoSpaceDE w:val="0"/>
              <w:autoSpaceDN w:val="0"/>
              <w:adjustRightInd w:val="0"/>
              <w:spacing w:line="240" w:lineRule="auto"/>
              <w:jc w:val="both"/>
              <w:rPr>
                <w:rFonts w:ascii="ArialMT" w:eastAsia="Calibri" w:hAnsi="ArialMT" w:cs="ArialMT"/>
                <w:szCs w:val="20"/>
                <w:lang w:val="sl-SI"/>
              </w:rPr>
            </w:pPr>
            <w:r w:rsidRPr="00AE2968">
              <w:rPr>
                <w:rFonts w:ascii="ArialMT" w:eastAsia="Calibri" w:hAnsi="ArialMT" w:cs="ArialMT"/>
                <w:szCs w:val="20"/>
                <w:lang w:val="sl-SI"/>
              </w:rPr>
              <w:t>Modul B traja 30 pedagoških ur, od tega jih je 23 namenjenih teoretičnemu delu in 7  praktičnemu</w:t>
            </w:r>
            <w:r w:rsidRPr="00AE2968">
              <w:rPr>
                <w:rFonts w:ascii="Calibri" w:eastAsia="Calibri" w:hAnsi="Calibri" w:cs="ArialMT"/>
                <w:szCs w:val="20"/>
                <w:lang w:val="sl-SI"/>
              </w:rPr>
              <w:t xml:space="preserve"> </w:t>
            </w:r>
            <w:r w:rsidRPr="00AE2968">
              <w:rPr>
                <w:rFonts w:ascii="ArialMT" w:eastAsia="Calibri" w:hAnsi="ArialMT" w:cs="ArialMT"/>
                <w:szCs w:val="20"/>
                <w:lang w:val="sl-SI"/>
              </w:rPr>
              <w:t>usposabljanju.</w:t>
            </w:r>
          </w:p>
          <w:p w:rsidR="009D4641" w:rsidRPr="00AE2968" w:rsidRDefault="009D4641">
            <w:pPr>
              <w:autoSpaceDE w:val="0"/>
              <w:autoSpaceDN w:val="0"/>
              <w:adjustRightInd w:val="0"/>
              <w:spacing w:line="240" w:lineRule="auto"/>
              <w:jc w:val="both"/>
              <w:rPr>
                <w:lang w:val="sl-SI"/>
              </w:rPr>
            </w:pPr>
          </w:p>
        </w:tc>
      </w:tr>
      <w:tr w:rsidR="00770011" w:rsidRPr="00354453" w:rsidTr="00F02A63">
        <w:tc>
          <w:tcPr>
            <w:tcW w:w="2280" w:type="dxa"/>
            <w:hideMark/>
          </w:tcPr>
          <w:p w:rsidR="009D4641" w:rsidRPr="00AE2968" w:rsidRDefault="009D4641">
            <w:pPr>
              <w:widowControl w:val="0"/>
              <w:jc w:val="right"/>
              <w:rPr>
                <w:b/>
                <w:lang w:val="sl-SI"/>
              </w:rPr>
            </w:pPr>
            <w:r w:rsidRPr="00AE2968">
              <w:rPr>
                <w:rFonts w:cs="Arial"/>
                <w:b/>
                <w:lang w:val="sl-SI"/>
              </w:rPr>
              <w:t>Termini</w:t>
            </w:r>
          </w:p>
        </w:tc>
        <w:tc>
          <w:tcPr>
            <w:tcW w:w="6218" w:type="dxa"/>
          </w:tcPr>
          <w:p w:rsidR="009D4641" w:rsidRPr="00AE2968" w:rsidRDefault="009D4641">
            <w:pPr>
              <w:widowControl w:val="0"/>
              <w:jc w:val="both"/>
              <w:rPr>
                <w:rFonts w:cs="Arial"/>
                <w:color w:val="0000FF"/>
                <w:u w:val="single"/>
                <w:lang w:val="sl-SI"/>
              </w:rPr>
            </w:pPr>
            <w:r w:rsidRPr="00AE2968">
              <w:rPr>
                <w:rFonts w:cs="Arial"/>
                <w:lang w:val="sl-SI"/>
              </w:rPr>
              <w:t xml:space="preserve">Termini bodo objavljeni na naslovu: </w:t>
            </w:r>
            <w:hyperlink r:id="rId151" w:history="1">
              <w:r w:rsidRPr="00AE2968">
                <w:rPr>
                  <w:rStyle w:val="Hiperpovezava"/>
                  <w:rFonts w:cs="Arial"/>
                  <w:lang w:val="sl-SI"/>
                </w:rPr>
                <w:t>http://prijave.urszr.si</w:t>
              </w:r>
            </w:hyperlink>
            <w:r w:rsidRPr="00AE2968">
              <w:rPr>
                <w:rFonts w:cs="Arial"/>
                <w:color w:val="0000FF"/>
                <w:u w:val="single"/>
                <w:lang w:val="sl-SI"/>
              </w:rPr>
              <w:t>.</w:t>
            </w:r>
          </w:p>
          <w:p w:rsidR="009D4641" w:rsidRPr="00AE2968" w:rsidRDefault="009D4641">
            <w:pPr>
              <w:widowControl w:val="0"/>
              <w:jc w:val="both"/>
              <w:rPr>
                <w:lang w:val="sl-SI"/>
              </w:rPr>
            </w:pPr>
          </w:p>
        </w:tc>
      </w:tr>
      <w:tr w:rsidR="00770011" w:rsidTr="00F02A63">
        <w:tc>
          <w:tcPr>
            <w:tcW w:w="2280" w:type="dxa"/>
            <w:hideMark/>
          </w:tcPr>
          <w:p w:rsidR="009D4641" w:rsidRPr="00AE2968" w:rsidRDefault="009D4641">
            <w:pPr>
              <w:widowControl w:val="0"/>
              <w:jc w:val="right"/>
              <w:rPr>
                <w:b/>
                <w:lang w:val="sl-SI"/>
              </w:rPr>
            </w:pPr>
            <w:r w:rsidRPr="00AE2968">
              <w:rPr>
                <w:rFonts w:cs="Arial"/>
                <w:b/>
                <w:lang w:val="sl-SI"/>
              </w:rPr>
              <w:t>Velikost skupine</w:t>
            </w:r>
          </w:p>
        </w:tc>
        <w:tc>
          <w:tcPr>
            <w:tcW w:w="6218" w:type="dxa"/>
          </w:tcPr>
          <w:p w:rsidR="009D4641" w:rsidRPr="00AE2968" w:rsidRDefault="009D4641">
            <w:pPr>
              <w:widowControl w:val="0"/>
              <w:jc w:val="both"/>
              <w:rPr>
                <w:rFonts w:cs="Arial"/>
                <w:lang w:val="sl-SI"/>
              </w:rPr>
            </w:pPr>
            <w:r w:rsidRPr="00AE2968">
              <w:rPr>
                <w:rFonts w:cs="Arial"/>
                <w:lang w:val="sl-SI"/>
              </w:rPr>
              <w:t>10 do 16 udeležencev.</w:t>
            </w:r>
          </w:p>
          <w:p w:rsidR="009D4641" w:rsidRPr="00AE2968" w:rsidRDefault="009D4641">
            <w:pPr>
              <w:widowControl w:val="0"/>
              <w:jc w:val="both"/>
              <w:rPr>
                <w:lang w:val="sl-SI"/>
              </w:rPr>
            </w:pPr>
          </w:p>
        </w:tc>
      </w:tr>
      <w:tr w:rsidR="00770011" w:rsidRPr="00354453" w:rsidTr="00F02A63">
        <w:tc>
          <w:tcPr>
            <w:tcW w:w="2280" w:type="dxa"/>
            <w:hideMark/>
          </w:tcPr>
          <w:p w:rsidR="009D4641" w:rsidRPr="00AE2968" w:rsidRDefault="009D4641">
            <w:pPr>
              <w:widowControl w:val="0"/>
              <w:jc w:val="right"/>
              <w:rPr>
                <w:b/>
                <w:lang w:val="sl-SI"/>
              </w:rPr>
            </w:pPr>
            <w:r w:rsidRPr="00AE2968">
              <w:rPr>
                <w:rFonts w:cs="Arial"/>
                <w:b/>
                <w:lang w:val="sl-SI"/>
              </w:rPr>
              <w:t>Posebne zahteve</w:t>
            </w:r>
          </w:p>
        </w:tc>
        <w:tc>
          <w:tcPr>
            <w:tcW w:w="6218" w:type="dxa"/>
          </w:tcPr>
          <w:p w:rsidR="009D4641" w:rsidRPr="00AE2968" w:rsidRDefault="009D4641">
            <w:pPr>
              <w:autoSpaceDE w:val="0"/>
              <w:autoSpaceDN w:val="0"/>
              <w:adjustRightInd w:val="0"/>
              <w:spacing w:line="240" w:lineRule="auto"/>
              <w:jc w:val="both"/>
              <w:rPr>
                <w:rFonts w:ascii="ArialMT" w:eastAsia="Calibri" w:hAnsi="ArialMT" w:cs="ArialMT"/>
                <w:szCs w:val="20"/>
                <w:lang w:val="sl-SI"/>
              </w:rPr>
            </w:pPr>
            <w:r w:rsidRPr="00AE2968">
              <w:rPr>
                <w:rFonts w:ascii="ArialMT" w:eastAsia="Calibri" w:hAnsi="ArialMT" w:cs="ArialMT"/>
                <w:szCs w:val="20"/>
                <w:lang w:val="sl-SI"/>
              </w:rPr>
              <w:t>Pogoji za napredovanje v programu so 100-odstotna udeležba na usposabljanju, uspešno</w:t>
            </w:r>
            <w:r w:rsidRPr="00AE2968">
              <w:rPr>
                <w:rFonts w:ascii="Calibri" w:eastAsia="Calibri" w:hAnsi="Calibri" w:cs="ArialMT"/>
                <w:szCs w:val="20"/>
                <w:lang w:val="sl-SI"/>
              </w:rPr>
              <w:t xml:space="preserve"> </w:t>
            </w:r>
            <w:r w:rsidRPr="00AE2968">
              <w:rPr>
                <w:rFonts w:ascii="ArialMT" w:eastAsia="Calibri" w:hAnsi="ArialMT" w:cs="ArialMT"/>
                <w:szCs w:val="20"/>
                <w:lang w:val="sl-SI"/>
              </w:rPr>
              <w:t>opravljene vse predpisane obveznosti in pozitivna ocena (opravil) pri teoretičnem delu</w:t>
            </w:r>
            <w:r w:rsidRPr="00AE2968">
              <w:rPr>
                <w:rFonts w:ascii="Calibri" w:eastAsia="Calibri" w:hAnsi="Calibri" w:cs="ArialMT"/>
                <w:szCs w:val="20"/>
                <w:lang w:val="sl-SI"/>
              </w:rPr>
              <w:t xml:space="preserve"> </w:t>
            </w:r>
            <w:r w:rsidRPr="00AE2968">
              <w:rPr>
                <w:rFonts w:ascii="ArialMT" w:eastAsia="Calibri" w:hAnsi="ArialMT" w:cs="ArialMT"/>
                <w:szCs w:val="20"/>
                <w:lang w:val="sl-SI"/>
              </w:rPr>
              <w:t xml:space="preserve">posameznega </w:t>
            </w:r>
            <w:r w:rsidRPr="00AE2968">
              <w:rPr>
                <w:rFonts w:ascii="Calibri" w:eastAsia="Calibri" w:hAnsi="Calibri" w:cs="ArialMT"/>
                <w:szCs w:val="20"/>
                <w:lang w:val="sl-SI"/>
              </w:rPr>
              <w:t>m</w:t>
            </w:r>
            <w:r w:rsidRPr="00AE2968">
              <w:rPr>
                <w:rFonts w:ascii="ArialMT" w:eastAsia="Calibri" w:hAnsi="ArialMT" w:cs="ArialMT"/>
                <w:szCs w:val="20"/>
                <w:lang w:val="sl-SI"/>
              </w:rPr>
              <w:t>odula.</w:t>
            </w:r>
            <w:r w:rsidRPr="00AE2968">
              <w:rPr>
                <w:rFonts w:ascii="Calibri" w:eastAsia="Calibri" w:hAnsi="Calibri" w:cs="ArialMT"/>
                <w:szCs w:val="20"/>
                <w:lang w:val="sl-SI"/>
              </w:rPr>
              <w:t xml:space="preserve"> </w:t>
            </w:r>
            <w:r w:rsidRPr="00AE2968">
              <w:rPr>
                <w:rFonts w:ascii="ArialMT" w:eastAsia="Calibri" w:hAnsi="ArialMT" w:cs="ArialMT"/>
                <w:szCs w:val="20"/>
                <w:lang w:val="sl-SI"/>
              </w:rPr>
              <w:t>Pogoj za dokončanje modula je uspešno opravljen teoretični in praktični del ocenjevanja znanja.</w:t>
            </w:r>
            <w:r w:rsidRPr="00AE2968">
              <w:rPr>
                <w:rFonts w:ascii="Calibri" w:eastAsia="Calibri" w:hAnsi="Calibri" w:cs="ArialMT"/>
                <w:szCs w:val="20"/>
                <w:lang w:val="sl-SI"/>
              </w:rPr>
              <w:t xml:space="preserve"> </w:t>
            </w:r>
            <w:r w:rsidRPr="00AE2968">
              <w:rPr>
                <w:rFonts w:ascii="ArialMT" w:eastAsia="Calibri" w:hAnsi="ArialMT" w:cs="ArialMT"/>
                <w:szCs w:val="20"/>
                <w:lang w:val="sl-SI"/>
              </w:rPr>
              <w:t>Pogoj za dokončanje programa so uspešno opravljeni moduli v zaporedju A, B, C in D, pri</w:t>
            </w:r>
            <w:r w:rsidRPr="00AE2968">
              <w:rPr>
                <w:rFonts w:ascii="Calibri" w:eastAsia="Calibri" w:hAnsi="Calibri" w:cs="ArialMT"/>
                <w:szCs w:val="20"/>
                <w:lang w:val="sl-SI"/>
              </w:rPr>
              <w:t xml:space="preserve"> </w:t>
            </w:r>
            <w:r w:rsidRPr="00AE2968">
              <w:rPr>
                <w:rFonts w:ascii="ArialMT" w:eastAsia="Calibri" w:hAnsi="ArialMT" w:cs="ArialMT"/>
                <w:szCs w:val="20"/>
                <w:lang w:val="sl-SI"/>
              </w:rPr>
              <w:t>čemer se modula A in B štejeta kot temeljno usposabljanje, modula C in D pa kot dopolnilno</w:t>
            </w:r>
            <w:r w:rsidRPr="00AE2968">
              <w:rPr>
                <w:rFonts w:ascii="Calibri" w:eastAsia="Calibri" w:hAnsi="Calibri" w:cs="ArialMT"/>
                <w:szCs w:val="20"/>
                <w:lang w:val="sl-SI"/>
              </w:rPr>
              <w:t xml:space="preserve"> </w:t>
            </w:r>
            <w:r w:rsidRPr="00AE2968">
              <w:rPr>
                <w:rFonts w:ascii="ArialMT" w:eastAsia="Calibri" w:hAnsi="ArialMT" w:cs="ArialMT"/>
                <w:szCs w:val="20"/>
                <w:lang w:val="sl-SI"/>
              </w:rPr>
              <w:t>usposabljanje.</w:t>
            </w:r>
          </w:p>
          <w:p w:rsidR="009D4641" w:rsidRPr="00AE2968" w:rsidRDefault="009D4641">
            <w:pPr>
              <w:autoSpaceDE w:val="0"/>
              <w:autoSpaceDN w:val="0"/>
              <w:adjustRightInd w:val="0"/>
              <w:spacing w:line="240" w:lineRule="auto"/>
              <w:jc w:val="both"/>
              <w:rPr>
                <w:lang w:val="sl-SI"/>
              </w:rPr>
            </w:pPr>
          </w:p>
        </w:tc>
      </w:tr>
      <w:tr w:rsidR="00770011" w:rsidRPr="00354453" w:rsidTr="00F02A63">
        <w:tc>
          <w:tcPr>
            <w:tcW w:w="2280" w:type="dxa"/>
            <w:hideMark/>
          </w:tcPr>
          <w:p w:rsidR="009D4641" w:rsidRPr="00AE2968" w:rsidRDefault="009D4641">
            <w:pPr>
              <w:widowControl w:val="0"/>
              <w:jc w:val="right"/>
              <w:rPr>
                <w:b/>
                <w:lang w:val="sl-SI"/>
              </w:rPr>
            </w:pPr>
            <w:r w:rsidRPr="00AE2968">
              <w:rPr>
                <w:rFonts w:cs="Arial"/>
                <w:b/>
                <w:lang w:val="sl-SI"/>
              </w:rPr>
              <w:t>Prijave</w:t>
            </w:r>
          </w:p>
        </w:tc>
        <w:tc>
          <w:tcPr>
            <w:tcW w:w="6218" w:type="dxa"/>
          </w:tcPr>
          <w:p w:rsidR="009D4641" w:rsidRPr="00AE2968" w:rsidRDefault="009D4641">
            <w:pPr>
              <w:widowControl w:val="0"/>
              <w:jc w:val="both"/>
              <w:rPr>
                <w:rFonts w:cs="Arial"/>
                <w:szCs w:val="20"/>
                <w:lang w:val="sl-SI"/>
              </w:rPr>
            </w:pPr>
            <w:r w:rsidRPr="00AE2968">
              <w:rPr>
                <w:rFonts w:cs="Arial"/>
                <w:szCs w:val="20"/>
                <w:lang w:val="sl-SI"/>
              </w:rPr>
              <w:t xml:space="preserve">Prijave potekajo preko spletne </w:t>
            </w:r>
            <w:r w:rsidR="00A7591B" w:rsidRPr="00AE2968">
              <w:rPr>
                <w:rFonts w:cs="Arial"/>
                <w:szCs w:val="20"/>
                <w:lang w:val="sl-SI"/>
              </w:rPr>
              <w:t>aplikacije</w:t>
            </w:r>
            <w:r w:rsidRPr="00AE2968">
              <w:rPr>
                <w:rFonts w:cs="Arial"/>
                <w:szCs w:val="20"/>
                <w:lang w:val="sl-SI"/>
              </w:rPr>
              <w:t xml:space="preserve"> </w:t>
            </w:r>
            <w:hyperlink r:id="rId152" w:history="1">
              <w:r w:rsidRPr="00AE2968">
                <w:rPr>
                  <w:rStyle w:val="Hiperpovezava"/>
                  <w:rFonts w:cs="Arial"/>
                  <w:szCs w:val="20"/>
                  <w:lang w:val="sl-SI"/>
                </w:rPr>
                <w:t>http://prijave.urszr.si</w:t>
              </w:r>
            </w:hyperlink>
            <w:r w:rsidRPr="00AE2968">
              <w:rPr>
                <w:rFonts w:cs="Arial"/>
                <w:color w:val="0000FF"/>
                <w:szCs w:val="20"/>
                <w:u w:val="single"/>
                <w:lang w:val="sl-SI"/>
              </w:rPr>
              <w:t xml:space="preserve"> </w:t>
            </w:r>
            <w:r w:rsidRPr="00AE2968">
              <w:rPr>
                <w:rFonts w:cs="Arial"/>
                <w:szCs w:val="20"/>
                <w:lang w:val="sl-SI"/>
              </w:rPr>
              <w:t>ali v dogovoru z vodjo programa.</w:t>
            </w:r>
          </w:p>
          <w:p w:rsidR="009D4641" w:rsidRPr="00AE2968" w:rsidRDefault="009D4641">
            <w:pPr>
              <w:widowControl w:val="0"/>
              <w:jc w:val="both"/>
              <w:rPr>
                <w:lang w:val="sl-SI"/>
              </w:rPr>
            </w:pPr>
          </w:p>
        </w:tc>
      </w:tr>
      <w:tr w:rsidR="00770011" w:rsidRPr="00354453" w:rsidTr="00F02A63">
        <w:tc>
          <w:tcPr>
            <w:tcW w:w="2280" w:type="dxa"/>
            <w:hideMark/>
          </w:tcPr>
          <w:p w:rsidR="009D4641" w:rsidRPr="00AE2968" w:rsidRDefault="009D4641">
            <w:pPr>
              <w:widowControl w:val="0"/>
              <w:jc w:val="right"/>
              <w:rPr>
                <w:b/>
                <w:lang w:val="sl-SI"/>
              </w:rPr>
            </w:pPr>
            <w:r w:rsidRPr="00AE2968">
              <w:rPr>
                <w:rFonts w:cs="Arial"/>
                <w:b/>
                <w:lang w:val="sl-SI"/>
              </w:rPr>
              <w:t>Financiranje</w:t>
            </w:r>
          </w:p>
        </w:tc>
        <w:tc>
          <w:tcPr>
            <w:tcW w:w="6218" w:type="dxa"/>
          </w:tcPr>
          <w:p w:rsidR="009D4641" w:rsidRPr="00AE2968" w:rsidRDefault="009D4641">
            <w:pPr>
              <w:widowControl w:val="0"/>
              <w:jc w:val="both"/>
              <w:rPr>
                <w:rFonts w:cs="Arial"/>
                <w:lang w:val="sl-SI"/>
              </w:rPr>
            </w:pPr>
            <w:r w:rsidRPr="00AE2968">
              <w:rPr>
                <w:rFonts w:cs="Arial"/>
                <w:lang w:val="sl-SI"/>
              </w:rPr>
              <w:t xml:space="preserve">Stroške izvedbe usposabljanja krije </w:t>
            </w:r>
            <w:r w:rsidRPr="00AE2968">
              <w:rPr>
                <w:lang w:val="sl-SI"/>
              </w:rPr>
              <w:t>Uprava RS za zaščito in reševanje</w:t>
            </w:r>
            <w:r w:rsidRPr="00AE2968">
              <w:rPr>
                <w:rFonts w:cs="Arial"/>
                <w:lang w:val="sl-SI"/>
              </w:rPr>
              <w:t>, ostale stroške pa ustanovitelj.</w:t>
            </w:r>
          </w:p>
          <w:p w:rsidR="009D4641" w:rsidRPr="00AE2968" w:rsidRDefault="009D4641">
            <w:pPr>
              <w:widowControl w:val="0"/>
              <w:jc w:val="both"/>
              <w:rPr>
                <w:lang w:val="sl-SI"/>
              </w:rPr>
            </w:pPr>
          </w:p>
        </w:tc>
      </w:tr>
      <w:tr w:rsidR="00770011" w:rsidTr="00F02A63">
        <w:tc>
          <w:tcPr>
            <w:tcW w:w="2280" w:type="dxa"/>
            <w:hideMark/>
          </w:tcPr>
          <w:p w:rsidR="009D4641" w:rsidRPr="00AE2968" w:rsidRDefault="009D4641">
            <w:pPr>
              <w:widowControl w:val="0"/>
              <w:jc w:val="right"/>
              <w:rPr>
                <w:b/>
                <w:lang w:val="sl-SI"/>
              </w:rPr>
            </w:pPr>
            <w:r w:rsidRPr="00AE2968">
              <w:rPr>
                <w:rFonts w:cs="Arial"/>
                <w:b/>
                <w:lang w:val="sl-SI"/>
              </w:rPr>
              <w:t>Vodja programa</w:t>
            </w:r>
          </w:p>
        </w:tc>
        <w:tc>
          <w:tcPr>
            <w:tcW w:w="6218" w:type="dxa"/>
          </w:tcPr>
          <w:p w:rsidR="009D4641" w:rsidRPr="00AE2968" w:rsidRDefault="009D4641">
            <w:pPr>
              <w:widowControl w:val="0"/>
              <w:ind w:left="426" w:hanging="426"/>
              <w:rPr>
                <w:rStyle w:val="Hiperpovezava"/>
                <w:rFonts w:cs="Arial"/>
                <w:bCs/>
                <w:szCs w:val="20"/>
                <w:lang w:val="sl-SI"/>
              </w:rPr>
            </w:pPr>
            <w:r w:rsidRPr="00AE2968">
              <w:rPr>
                <w:rFonts w:cs="Arial"/>
                <w:szCs w:val="20"/>
                <w:lang w:val="sl-SI"/>
              </w:rPr>
              <w:t>Matjaž Merhar</w:t>
            </w:r>
            <w:r w:rsidR="00313686">
              <w:rPr>
                <w:rFonts w:cs="Arial"/>
                <w:szCs w:val="20"/>
                <w:lang w:val="sl-SI"/>
              </w:rPr>
              <w:t xml:space="preserve"> </w:t>
            </w:r>
            <w:r w:rsidRPr="00AE2968">
              <w:rPr>
                <w:rFonts w:ascii="Wingdings" w:eastAsia="Wingdings" w:hAnsi="Wingdings" w:cs="Wingdings"/>
                <w:szCs w:val="20"/>
                <w:lang w:val="sl-SI"/>
              </w:rPr>
              <w:sym w:font="Wingdings" w:char="F028"/>
            </w:r>
            <w:r w:rsidRPr="00AE2968">
              <w:rPr>
                <w:rFonts w:ascii="Wingdings" w:eastAsia="Wingdings" w:hAnsi="Wingdings" w:cs="Wingdings"/>
                <w:szCs w:val="20"/>
                <w:lang w:val="sl-SI"/>
              </w:rPr>
              <w:sym w:font="Wingdings" w:char="F020"/>
            </w:r>
            <w:r w:rsidRPr="00AE2968">
              <w:rPr>
                <w:rFonts w:cs="Arial"/>
                <w:szCs w:val="20"/>
                <w:lang w:val="sl-SI"/>
              </w:rPr>
              <w:t>01/4796-402</w:t>
            </w:r>
            <w:r w:rsidR="00313686">
              <w:rPr>
                <w:rFonts w:cs="Arial"/>
                <w:szCs w:val="20"/>
                <w:lang w:val="sl-SI"/>
              </w:rPr>
              <w:t xml:space="preserve"> </w:t>
            </w:r>
            <w:r w:rsidRPr="00AE2968">
              <w:rPr>
                <w:rFonts w:ascii="Wingdings" w:eastAsia="Wingdings" w:hAnsi="Wingdings" w:cs="Wingdings"/>
                <w:szCs w:val="20"/>
                <w:lang w:val="sl-SI"/>
              </w:rPr>
              <w:sym w:font="Wingdings" w:char="F03A"/>
            </w:r>
            <w:r w:rsidRPr="00AE2968">
              <w:rPr>
                <w:rFonts w:cs="Arial"/>
                <w:lang w:val="sl-SI"/>
              </w:rPr>
              <w:t xml:space="preserve"> </w:t>
            </w:r>
            <w:r w:rsidRPr="00AE2968">
              <w:rPr>
                <w:rFonts w:cs="Arial"/>
                <w:szCs w:val="20"/>
                <w:lang w:val="sl-SI"/>
              </w:rPr>
              <w:t xml:space="preserve"> </w:t>
            </w:r>
            <w:hyperlink r:id="rId153" w:history="1">
              <w:r w:rsidRPr="00AE2968">
                <w:rPr>
                  <w:rStyle w:val="Hiperpovezava"/>
                  <w:rFonts w:cs="Arial"/>
                  <w:bCs/>
                  <w:szCs w:val="20"/>
                  <w:lang w:val="sl-SI"/>
                </w:rPr>
                <w:t>matjaz.merhar@urszr.si</w:t>
              </w:r>
            </w:hyperlink>
          </w:p>
          <w:p w:rsidR="009D4641" w:rsidRPr="00AE2968" w:rsidRDefault="009D4641">
            <w:pPr>
              <w:widowControl w:val="0"/>
              <w:jc w:val="both"/>
              <w:rPr>
                <w:lang w:val="sl-SI"/>
              </w:rPr>
            </w:pPr>
          </w:p>
        </w:tc>
      </w:tr>
    </w:tbl>
    <w:p w:rsidR="00313686" w:rsidRDefault="00313686" w:rsidP="009D4641">
      <w:pPr>
        <w:pStyle w:val="Naslov2"/>
        <w:ind w:left="567" w:hanging="567"/>
        <w:rPr>
          <w:rFonts w:ascii="Arial" w:hAnsi="Arial" w:cs="Arial"/>
          <w:i w:val="0"/>
          <w:kern w:val="2"/>
          <w:sz w:val="20"/>
          <w:szCs w:val="20"/>
          <w:lang w:val="sl-SI" w:eastAsia="sl-SI"/>
        </w:rPr>
      </w:pPr>
      <w:bookmarkStart w:id="74" w:name="_Toc154655952"/>
    </w:p>
    <w:p w:rsidR="00313686" w:rsidRDefault="00313686">
      <w:pPr>
        <w:spacing w:line="240" w:lineRule="auto"/>
        <w:rPr>
          <w:rFonts w:cs="Arial"/>
          <w:b/>
          <w:bCs/>
          <w:iCs/>
          <w:kern w:val="2"/>
          <w:szCs w:val="20"/>
          <w:lang w:val="sl-SI" w:eastAsia="sl-SI"/>
        </w:rPr>
      </w:pPr>
      <w:r>
        <w:rPr>
          <w:rFonts w:cs="Arial"/>
          <w:i/>
          <w:kern w:val="2"/>
          <w:szCs w:val="20"/>
          <w:lang w:val="sl-SI" w:eastAsia="sl-SI"/>
        </w:rPr>
        <w:br w:type="page"/>
      </w:r>
    </w:p>
    <w:p w:rsidR="009D4641" w:rsidRPr="00AE2968" w:rsidRDefault="009D4641" w:rsidP="009D4641">
      <w:pPr>
        <w:pStyle w:val="Naslov2"/>
        <w:ind w:left="567" w:hanging="567"/>
        <w:rPr>
          <w:rFonts w:ascii="Arial" w:eastAsia="Calibri" w:hAnsi="Arial" w:cs="Arial"/>
          <w:i w:val="0"/>
          <w:sz w:val="20"/>
          <w:szCs w:val="20"/>
          <w:lang w:val="sl-SI"/>
        </w:rPr>
      </w:pPr>
      <w:r w:rsidRPr="00AE2968">
        <w:rPr>
          <w:rFonts w:ascii="Arial" w:hAnsi="Arial" w:cs="Arial"/>
          <w:i w:val="0"/>
          <w:kern w:val="2"/>
          <w:sz w:val="20"/>
          <w:szCs w:val="20"/>
          <w:lang w:val="sl-SI" w:eastAsia="sl-SI"/>
        </w:rPr>
        <w:lastRenderedPageBreak/>
        <w:t xml:space="preserve">20. </w:t>
      </w:r>
      <w:r w:rsidRPr="00AE2968">
        <w:rPr>
          <w:rFonts w:ascii="Arial" w:hAnsi="Arial" w:cs="Arial"/>
          <w:i w:val="0"/>
          <w:kern w:val="2"/>
          <w:sz w:val="20"/>
          <w:szCs w:val="20"/>
          <w:lang w:val="sl-SI" w:eastAsia="sl-SI"/>
        </w:rPr>
        <w:tab/>
      </w:r>
      <w:r w:rsidRPr="00AE2968">
        <w:rPr>
          <w:rFonts w:ascii="Arial" w:eastAsia="Calibri" w:hAnsi="Arial" w:cs="Arial"/>
          <w:i w:val="0"/>
          <w:sz w:val="20"/>
          <w:szCs w:val="20"/>
          <w:lang w:val="sl-SI"/>
        </w:rPr>
        <w:t>Program usposabljanja pilotov na daljavo za opravljanje nalog zaščite, reševanja in pomoči – MODUL C</w:t>
      </w:r>
      <w:bookmarkEnd w:id="74"/>
    </w:p>
    <w:p w:rsidR="009D4641" w:rsidRPr="00AE2968" w:rsidRDefault="009D4641" w:rsidP="009D4641">
      <w:pPr>
        <w:rPr>
          <w:rFonts w:ascii="Calibri" w:eastAsia="Calibri" w:hAnsi="Calibri" w:cs="ArialMT"/>
          <w:b/>
          <w:sz w:val="24"/>
          <w:lang w:val="sl-SI"/>
        </w:rPr>
      </w:pPr>
    </w:p>
    <w:tbl>
      <w:tblPr>
        <w:tblStyle w:val="Tabelamrea1"/>
        <w:tblW w:w="0" w:type="dxa"/>
        <w:tblLayout w:type="fixed"/>
        <w:tblLook w:val="01E0" w:firstRow="1" w:lastRow="1" w:firstColumn="1" w:lastColumn="1" w:noHBand="0" w:noVBand="0"/>
      </w:tblPr>
      <w:tblGrid>
        <w:gridCol w:w="2280"/>
        <w:gridCol w:w="6217"/>
      </w:tblGrid>
      <w:tr w:rsidR="00770011" w:rsidRPr="00354453" w:rsidTr="00F02A63">
        <w:tc>
          <w:tcPr>
            <w:tcW w:w="2280" w:type="dxa"/>
            <w:hideMark/>
          </w:tcPr>
          <w:p w:rsidR="009D4641" w:rsidRPr="00AE2968" w:rsidRDefault="009D4641">
            <w:pPr>
              <w:widowControl w:val="0"/>
              <w:jc w:val="right"/>
              <w:rPr>
                <w:b/>
                <w:lang w:val="sl-SI"/>
              </w:rPr>
            </w:pPr>
            <w:r w:rsidRPr="00AE2968">
              <w:rPr>
                <w:rFonts w:cs="Arial"/>
                <w:b/>
                <w:lang w:val="sl-SI"/>
              </w:rPr>
              <w:t>Ciljna skupina</w:t>
            </w:r>
          </w:p>
        </w:tc>
        <w:tc>
          <w:tcPr>
            <w:tcW w:w="6217" w:type="dxa"/>
          </w:tcPr>
          <w:p w:rsidR="009D4641" w:rsidRPr="00AE2968" w:rsidRDefault="009D4641">
            <w:pPr>
              <w:autoSpaceDE w:val="0"/>
              <w:autoSpaceDN w:val="0"/>
              <w:adjustRightInd w:val="0"/>
              <w:spacing w:line="240" w:lineRule="auto"/>
              <w:jc w:val="both"/>
              <w:rPr>
                <w:lang w:val="sl-SI"/>
              </w:rPr>
            </w:pPr>
            <w:r w:rsidRPr="00AE2968">
              <w:rPr>
                <w:rFonts w:ascii="ArialMT" w:eastAsia="Calibri" w:hAnsi="ArialMT" w:cs="ArialMT"/>
                <w:szCs w:val="20"/>
                <w:lang w:val="sl-SI"/>
              </w:rPr>
              <w:t>Program je namenjen pripadnikom sil za ZRP, ki bodo pri opravljanju nalog ZRP uporabljali in upravljali sistem brezpilotnega zrakoplova</w:t>
            </w:r>
            <w:r w:rsidRPr="00AE2968">
              <w:rPr>
                <w:lang w:val="sl-SI"/>
              </w:rPr>
              <w:t>.</w:t>
            </w:r>
          </w:p>
          <w:p w:rsidR="009D4641" w:rsidRPr="00AE2968" w:rsidRDefault="009D4641">
            <w:pPr>
              <w:autoSpaceDE w:val="0"/>
              <w:autoSpaceDN w:val="0"/>
              <w:adjustRightInd w:val="0"/>
              <w:spacing w:line="240" w:lineRule="auto"/>
              <w:jc w:val="both"/>
              <w:rPr>
                <w:rFonts w:cs="Arial"/>
                <w:lang w:val="sl-SI"/>
              </w:rPr>
            </w:pPr>
          </w:p>
        </w:tc>
      </w:tr>
      <w:tr w:rsidR="00770011" w:rsidRPr="00354453" w:rsidTr="00F02A63">
        <w:tc>
          <w:tcPr>
            <w:tcW w:w="2280" w:type="dxa"/>
            <w:hideMark/>
          </w:tcPr>
          <w:p w:rsidR="009D4641" w:rsidRPr="00AE2968" w:rsidRDefault="009D4641">
            <w:pPr>
              <w:widowControl w:val="0"/>
              <w:jc w:val="right"/>
              <w:rPr>
                <w:b/>
                <w:lang w:val="sl-SI"/>
              </w:rPr>
            </w:pPr>
            <w:r w:rsidRPr="00AE2968">
              <w:rPr>
                <w:rFonts w:cs="Arial"/>
                <w:b/>
                <w:lang w:val="sl-SI"/>
              </w:rPr>
              <w:t>Namen</w:t>
            </w:r>
          </w:p>
        </w:tc>
        <w:tc>
          <w:tcPr>
            <w:tcW w:w="6217" w:type="dxa"/>
          </w:tcPr>
          <w:p w:rsidR="009D4641" w:rsidRPr="00AE2968" w:rsidRDefault="009D4641">
            <w:pPr>
              <w:autoSpaceDE w:val="0"/>
              <w:autoSpaceDN w:val="0"/>
              <w:adjustRightInd w:val="0"/>
              <w:spacing w:line="240" w:lineRule="auto"/>
              <w:jc w:val="both"/>
              <w:rPr>
                <w:rFonts w:ascii="ArialMT" w:eastAsia="Calibri" w:hAnsi="ArialMT" w:cs="ArialMT"/>
                <w:szCs w:val="20"/>
                <w:lang w:val="sl-SI"/>
              </w:rPr>
            </w:pPr>
            <w:r w:rsidRPr="00AE2968">
              <w:rPr>
                <w:rFonts w:ascii="ArialMT" w:eastAsia="Calibri" w:hAnsi="ArialMT" w:cs="ArialMT"/>
                <w:szCs w:val="20"/>
                <w:lang w:val="sl-SI"/>
              </w:rPr>
              <w:t>Namen</w:t>
            </w:r>
            <w:r w:rsidRPr="00AE2968">
              <w:rPr>
                <w:rFonts w:ascii="Calibri" w:eastAsia="Calibri" w:hAnsi="Calibri" w:cs="ArialMT"/>
                <w:szCs w:val="20"/>
                <w:lang w:val="sl-SI"/>
              </w:rPr>
              <w:t xml:space="preserve"> </w:t>
            </w:r>
            <w:r w:rsidRPr="00AE2968">
              <w:rPr>
                <w:rFonts w:ascii="ArialMT" w:eastAsia="Calibri" w:hAnsi="ArialMT" w:cs="ArialMT"/>
                <w:szCs w:val="20"/>
                <w:lang w:val="sl-SI"/>
              </w:rPr>
              <w:t>modula C je udeležence seznaniti z operativnimi vsebinami in jih usposobiti za izvajanje</w:t>
            </w:r>
            <w:r w:rsidRPr="00AE2968">
              <w:rPr>
                <w:rFonts w:ascii="Calibri" w:eastAsia="Calibri" w:hAnsi="Calibri" w:cs="ArialMT"/>
                <w:szCs w:val="20"/>
                <w:lang w:val="sl-SI"/>
              </w:rPr>
              <w:t xml:space="preserve"> </w:t>
            </w:r>
            <w:r w:rsidRPr="00AE2968">
              <w:rPr>
                <w:rFonts w:ascii="ArialMT" w:eastAsia="Calibri" w:hAnsi="ArialMT" w:cs="ArialMT"/>
                <w:szCs w:val="20"/>
                <w:lang w:val="sl-SI"/>
              </w:rPr>
              <w:t>operacij v nočnem času.</w:t>
            </w:r>
          </w:p>
          <w:p w:rsidR="009D4641" w:rsidRPr="00AE2968" w:rsidRDefault="009D4641">
            <w:pPr>
              <w:autoSpaceDE w:val="0"/>
              <w:autoSpaceDN w:val="0"/>
              <w:adjustRightInd w:val="0"/>
              <w:spacing w:line="240" w:lineRule="auto"/>
              <w:jc w:val="both"/>
              <w:rPr>
                <w:lang w:val="sl-SI"/>
              </w:rPr>
            </w:pPr>
          </w:p>
        </w:tc>
      </w:tr>
      <w:tr w:rsidR="00770011" w:rsidRPr="00354453" w:rsidTr="00F02A63">
        <w:tc>
          <w:tcPr>
            <w:tcW w:w="2280" w:type="dxa"/>
            <w:hideMark/>
          </w:tcPr>
          <w:p w:rsidR="009D4641" w:rsidRPr="00AE2968" w:rsidRDefault="009D4641">
            <w:pPr>
              <w:widowControl w:val="0"/>
              <w:jc w:val="right"/>
              <w:rPr>
                <w:b/>
                <w:lang w:val="sl-SI"/>
              </w:rPr>
            </w:pPr>
            <w:r w:rsidRPr="00AE2968">
              <w:rPr>
                <w:rFonts w:cs="Arial"/>
                <w:b/>
                <w:lang w:val="sl-SI"/>
              </w:rPr>
              <w:t>Zahtevano znanje in drugi pogoji za udeležbo</w:t>
            </w:r>
          </w:p>
        </w:tc>
        <w:tc>
          <w:tcPr>
            <w:tcW w:w="6217" w:type="dxa"/>
          </w:tcPr>
          <w:p w:rsidR="009D4641" w:rsidRPr="00AE2968" w:rsidRDefault="009D4641" w:rsidP="00920870">
            <w:pPr>
              <w:pStyle w:val="Odstavekseznama"/>
              <w:numPr>
                <w:ilvl w:val="0"/>
                <w:numId w:val="12"/>
              </w:numPr>
              <w:suppressAutoHyphens w:val="0"/>
              <w:autoSpaceDE w:val="0"/>
              <w:autoSpaceDN w:val="0"/>
              <w:adjustRightInd w:val="0"/>
              <w:spacing w:line="240" w:lineRule="auto"/>
              <w:jc w:val="both"/>
              <w:rPr>
                <w:rFonts w:ascii="ArialMT" w:eastAsia="Calibri" w:hAnsi="ArialMT" w:cs="ArialMT"/>
                <w:szCs w:val="20"/>
                <w:lang w:val="sl-SI"/>
              </w:rPr>
            </w:pPr>
            <w:r w:rsidRPr="00AE2968">
              <w:rPr>
                <w:rFonts w:ascii="ArialMT" w:eastAsia="Calibri" w:hAnsi="ArialMT" w:cs="ArialMT"/>
                <w:szCs w:val="20"/>
                <w:lang w:val="sl-SI"/>
              </w:rPr>
              <w:t>biti pripadnik ZRP, razporejen na dolžnost pilot na daljavo, ki bo pri opravljanju nalog na področju</w:t>
            </w:r>
            <w:r w:rsidRPr="00AE2968">
              <w:rPr>
                <w:rFonts w:ascii="Calibri" w:eastAsia="Calibri" w:hAnsi="Calibri" w:cs="ArialMT"/>
                <w:szCs w:val="20"/>
                <w:lang w:val="sl-SI"/>
              </w:rPr>
              <w:t xml:space="preserve"> </w:t>
            </w:r>
            <w:r w:rsidRPr="00AE2968">
              <w:rPr>
                <w:rFonts w:ascii="ArialMT" w:eastAsia="Calibri" w:hAnsi="ArialMT" w:cs="ArialMT"/>
                <w:szCs w:val="20"/>
                <w:lang w:val="sl-SI"/>
              </w:rPr>
              <w:t>ZRP uporabljal in upravljal sistem brezpilotnega zrakoplova;</w:t>
            </w:r>
          </w:p>
          <w:p w:rsidR="009D4641" w:rsidRPr="00AE2968" w:rsidRDefault="009D4641" w:rsidP="00920870">
            <w:pPr>
              <w:pStyle w:val="Odstavekseznama"/>
              <w:numPr>
                <w:ilvl w:val="0"/>
                <w:numId w:val="12"/>
              </w:numPr>
              <w:suppressAutoHyphens w:val="0"/>
              <w:autoSpaceDE w:val="0"/>
              <w:autoSpaceDN w:val="0"/>
              <w:adjustRightInd w:val="0"/>
              <w:spacing w:line="240" w:lineRule="auto"/>
              <w:jc w:val="both"/>
              <w:rPr>
                <w:rFonts w:ascii="ArialMT" w:eastAsia="Calibri" w:hAnsi="ArialMT" w:cs="ArialMT"/>
                <w:szCs w:val="20"/>
                <w:lang w:val="sl-SI"/>
              </w:rPr>
            </w:pPr>
            <w:r w:rsidRPr="00AE2968">
              <w:rPr>
                <w:rFonts w:ascii="ArialMT" w:eastAsia="Calibri" w:hAnsi="ArialMT" w:cs="ArialMT"/>
                <w:szCs w:val="20"/>
                <w:lang w:val="sl-SI"/>
              </w:rPr>
              <w:t>imeti veljaven certifikat o uspešno opravljenem spletnem usposabljanju pilota na</w:t>
            </w:r>
            <w:r w:rsidRPr="00AE2968">
              <w:rPr>
                <w:rFonts w:ascii="Calibri" w:eastAsia="Calibri" w:hAnsi="Calibri" w:cs="ArialMT"/>
                <w:szCs w:val="20"/>
                <w:lang w:val="sl-SI"/>
              </w:rPr>
              <w:t xml:space="preserve"> </w:t>
            </w:r>
            <w:r w:rsidRPr="00AE2968">
              <w:rPr>
                <w:rFonts w:ascii="ArialMT" w:eastAsia="Calibri" w:hAnsi="ArialMT" w:cs="ArialMT"/>
                <w:szCs w:val="20"/>
                <w:lang w:val="sl-SI"/>
              </w:rPr>
              <w:t>daljavo »odprte« kategorije, podkategorije A2, in skladno s tem osnovno znanje za upravljanje sistema brezpilotnega zrakoplova;</w:t>
            </w:r>
          </w:p>
          <w:p w:rsidR="009D4641" w:rsidRPr="00AE2968" w:rsidRDefault="009D4641" w:rsidP="00920870">
            <w:pPr>
              <w:pStyle w:val="Odstavekseznama"/>
              <w:numPr>
                <w:ilvl w:val="0"/>
                <w:numId w:val="12"/>
              </w:numPr>
              <w:suppressAutoHyphens w:val="0"/>
              <w:autoSpaceDE w:val="0"/>
              <w:autoSpaceDN w:val="0"/>
              <w:adjustRightInd w:val="0"/>
              <w:spacing w:line="240" w:lineRule="auto"/>
              <w:jc w:val="both"/>
              <w:rPr>
                <w:rFonts w:ascii="ArialMT" w:eastAsia="Calibri" w:hAnsi="ArialMT" w:cs="ArialMT"/>
                <w:szCs w:val="20"/>
                <w:lang w:val="sl-SI"/>
              </w:rPr>
            </w:pPr>
            <w:r w:rsidRPr="00AE2968">
              <w:rPr>
                <w:rFonts w:ascii="ArialMT" w:eastAsia="Calibri" w:hAnsi="ArialMT" w:cs="ArialMT"/>
                <w:szCs w:val="20"/>
                <w:lang w:val="sl-SI"/>
              </w:rPr>
              <w:t>imeti potrdilo o uspešno opravljenem modulu A po tem programu;</w:t>
            </w:r>
          </w:p>
          <w:p w:rsidR="009D4641" w:rsidRPr="00AE2968" w:rsidRDefault="009D4641" w:rsidP="00920870">
            <w:pPr>
              <w:pStyle w:val="Odstavekseznama"/>
              <w:numPr>
                <w:ilvl w:val="0"/>
                <w:numId w:val="12"/>
              </w:numPr>
              <w:suppressAutoHyphens w:val="0"/>
              <w:autoSpaceDE w:val="0"/>
              <w:autoSpaceDN w:val="0"/>
              <w:adjustRightInd w:val="0"/>
              <w:spacing w:line="240" w:lineRule="auto"/>
              <w:jc w:val="both"/>
              <w:rPr>
                <w:lang w:val="sl-SI"/>
              </w:rPr>
            </w:pPr>
            <w:r w:rsidRPr="00AE2968">
              <w:rPr>
                <w:rFonts w:ascii="ArialMT" w:eastAsia="Calibri" w:hAnsi="ArialMT" w:cs="ArialMT"/>
                <w:szCs w:val="20"/>
                <w:lang w:val="sl-SI"/>
              </w:rPr>
              <w:t>imeti potrdilo o uspešno opravljenem modulu B po tem programu.</w:t>
            </w:r>
          </w:p>
          <w:p w:rsidR="009D4641" w:rsidRPr="00AE2968" w:rsidRDefault="009D4641">
            <w:pPr>
              <w:pStyle w:val="Odstavekseznama"/>
              <w:suppressAutoHyphens w:val="0"/>
              <w:autoSpaceDE w:val="0"/>
              <w:autoSpaceDN w:val="0"/>
              <w:adjustRightInd w:val="0"/>
              <w:spacing w:line="240" w:lineRule="auto"/>
              <w:ind w:left="405"/>
              <w:jc w:val="both"/>
              <w:rPr>
                <w:lang w:val="sl-SI"/>
              </w:rPr>
            </w:pPr>
          </w:p>
        </w:tc>
      </w:tr>
      <w:tr w:rsidR="00770011" w:rsidRPr="00354453" w:rsidTr="00F02A63">
        <w:tc>
          <w:tcPr>
            <w:tcW w:w="2280" w:type="dxa"/>
            <w:hideMark/>
          </w:tcPr>
          <w:p w:rsidR="009D4641" w:rsidRPr="00AE2968" w:rsidRDefault="009D4641">
            <w:pPr>
              <w:widowControl w:val="0"/>
              <w:jc w:val="right"/>
              <w:rPr>
                <w:b/>
                <w:lang w:val="sl-SI"/>
              </w:rPr>
            </w:pPr>
            <w:r w:rsidRPr="00AE2968">
              <w:rPr>
                <w:rFonts w:cs="Arial"/>
                <w:b/>
                <w:lang w:val="sl-SI"/>
              </w:rPr>
              <w:t>Trajanje</w:t>
            </w:r>
          </w:p>
        </w:tc>
        <w:tc>
          <w:tcPr>
            <w:tcW w:w="6217" w:type="dxa"/>
          </w:tcPr>
          <w:p w:rsidR="009D4641" w:rsidRPr="00AE2968" w:rsidRDefault="009D4641">
            <w:pPr>
              <w:autoSpaceDE w:val="0"/>
              <w:autoSpaceDN w:val="0"/>
              <w:adjustRightInd w:val="0"/>
              <w:spacing w:line="240" w:lineRule="auto"/>
              <w:jc w:val="both"/>
              <w:rPr>
                <w:rFonts w:ascii="ArialMT" w:eastAsia="Calibri" w:hAnsi="ArialMT" w:cs="ArialMT"/>
                <w:szCs w:val="20"/>
                <w:lang w:val="sl-SI"/>
              </w:rPr>
            </w:pPr>
            <w:r w:rsidRPr="00AE2968">
              <w:rPr>
                <w:rFonts w:ascii="ArialMT" w:eastAsia="Calibri" w:hAnsi="ArialMT" w:cs="ArialMT"/>
                <w:szCs w:val="20"/>
                <w:lang w:val="sl-SI"/>
              </w:rPr>
              <w:t>Modul C traja 11 pedagoških ur, od tega jih je 5 namenjenih teoretičnemu delu in 6 praktičnemu</w:t>
            </w:r>
            <w:r w:rsidRPr="00AE2968">
              <w:rPr>
                <w:rFonts w:ascii="Calibri" w:eastAsia="Calibri" w:hAnsi="Calibri" w:cs="ArialMT"/>
                <w:szCs w:val="20"/>
                <w:lang w:val="sl-SI"/>
              </w:rPr>
              <w:t xml:space="preserve"> </w:t>
            </w:r>
            <w:r w:rsidRPr="00AE2968">
              <w:rPr>
                <w:rFonts w:ascii="ArialMT" w:eastAsia="Calibri" w:hAnsi="ArialMT" w:cs="ArialMT"/>
                <w:szCs w:val="20"/>
                <w:lang w:val="sl-SI"/>
              </w:rPr>
              <w:t>usposabljanju.</w:t>
            </w:r>
          </w:p>
          <w:p w:rsidR="009D4641" w:rsidRPr="00AE2968" w:rsidRDefault="009D4641">
            <w:pPr>
              <w:autoSpaceDE w:val="0"/>
              <w:autoSpaceDN w:val="0"/>
              <w:adjustRightInd w:val="0"/>
              <w:spacing w:line="240" w:lineRule="auto"/>
              <w:jc w:val="both"/>
              <w:rPr>
                <w:lang w:val="sl-SI"/>
              </w:rPr>
            </w:pPr>
          </w:p>
        </w:tc>
      </w:tr>
      <w:tr w:rsidR="00770011" w:rsidRPr="00354453" w:rsidTr="00F02A63">
        <w:tc>
          <w:tcPr>
            <w:tcW w:w="2280" w:type="dxa"/>
            <w:hideMark/>
          </w:tcPr>
          <w:p w:rsidR="009D4641" w:rsidRPr="00AE2968" w:rsidRDefault="009D4641">
            <w:pPr>
              <w:widowControl w:val="0"/>
              <w:jc w:val="right"/>
              <w:rPr>
                <w:b/>
                <w:lang w:val="sl-SI"/>
              </w:rPr>
            </w:pPr>
            <w:r w:rsidRPr="00AE2968">
              <w:rPr>
                <w:rFonts w:cs="Arial"/>
                <w:b/>
                <w:lang w:val="sl-SI"/>
              </w:rPr>
              <w:t>Termini</w:t>
            </w:r>
          </w:p>
        </w:tc>
        <w:tc>
          <w:tcPr>
            <w:tcW w:w="6217" w:type="dxa"/>
          </w:tcPr>
          <w:p w:rsidR="009D4641" w:rsidRPr="00AE2968" w:rsidRDefault="009D4641">
            <w:pPr>
              <w:widowControl w:val="0"/>
              <w:jc w:val="both"/>
              <w:rPr>
                <w:rFonts w:cs="Arial"/>
                <w:color w:val="0000FF"/>
                <w:u w:val="single"/>
                <w:lang w:val="sl-SI"/>
              </w:rPr>
            </w:pPr>
            <w:r w:rsidRPr="00AE2968">
              <w:rPr>
                <w:rFonts w:cs="Arial"/>
                <w:lang w:val="sl-SI"/>
              </w:rPr>
              <w:t xml:space="preserve">Termini bodo objavljeni na naslovu: </w:t>
            </w:r>
            <w:hyperlink r:id="rId154" w:history="1">
              <w:r w:rsidRPr="00AE2968">
                <w:rPr>
                  <w:rStyle w:val="Hiperpovezava"/>
                  <w:rFonts w:cs="Arial"/>
                  <w:lang w:val="sl-SI"/>
                </w:rPr>
                <w:t>http://prijave.urszr.si</w:t>
              </w:r>
            </w:hyperlink>
            <w:r w:rsidRPr="00AE2968">
              <w:rPr>
                <w:rFonts w:cs="Arial"/>
                <w:color w:val="0000FF"/>
                <w:u w:val="single"/>
                <w:lang w:val="sl-SI"/>
              </w:rPr>
              <w:t>.</w:t>
            </w:r>
          </w:p>
          <w:p w:rsidR="009D4641" w:rsidRPr="00AE2968" w:rsidRDefault="009D4641">
            <w:pPr>
              <w:widowControl w:val="0"/>
              <w:jc w:val="both"/>
              <w:rPr>
                <w:lang w:val="sl-SI"/>
              </w:rPr>
            </w:pPr>
          </w:p>
        </w:tc>
      </w:tr>
      <w:tr w:rsidR="00770011" w:rsidTr="00F02A63">
        <w:tc>
          <w:tcPr>
            <w:tcW w:w="2280" w:type="dxa"/>
            <w:hideMark/>
          </w:tcPr>
          <w:p w:rsidR="009D4641" w:rsidRPr="00AE2968" w:rsidRDefault="009D4641">
            <w:pPr>
              <w:widowControl w:val="0"/>
              <w:jc w:val="right"/>
              <w:rPr>
                <w:b/>
                <w:lang w:val="sl-SI"/>
              </w:rPr>
            </w:pPr>
            <w:r w:rsidRPr="00AE2968">
              <w:rPr>
                <w:rFonts w:cs="Arial"/>
                <w:b/>
                <w:lang w:val="sl-SI"/>
              </w:rPr>
              <w:t>Velikost skupine</w:t>
            </w:r>
          </w:p>
        </w:tc>
        <w:tc>
          <w:tcPr>
            <w:tcW w:w="6217" w:type="dxa"/>
          </w:tcPr>
          <w:p w:rsidR="009D4641" w:rsidRPr="00AE2968" w:rsidRDefault="009D4641">
            <w:pPr>
              <w:widowControl w:val="0"/>
              <w:jc w:val="both"/>
              <w:rPr>
                <w:rFonts w:cs="Arial"/>
                <w:lang w:val="sl-SI"/>
              </w:rPr>
            </w:pPr>
            <w:r w:rsidRPr="00AE2968">
              <w:rPr>
                <w:rFonts w:cs="Arial"/>
                <w:lang w:val="sl-SI"/>
              </w:rPr>
              <w:t xml:space="preserve">10 do 16 udeležencev. </w:t>
            </w:r>
          </w:p>
          <w:p w:rsidR="009D4641" w:rsidRPr="00AE2968" w:rsidRDefault="009D4641">
            <w:pPr>
              <w:widowControl w:val="0"/>
              <w:jc w:val="both"/>
              <w:rPr>
                <w:lang w:val="sl-SI"/>
              </w:rPr>
            </w:pPr>
          </w:p>
        </w:tc>
      </w:tr>
      <w:tr w:rsidR="00770011" w:rsidRPr="00354453" w:rsidTr="00F02A63">
        <w:tc>
          <w:tcPr>
            <w:tcW w:w="2280" w:type="dxa"/>
            <w:hideMark/>
          </w:tcPr>
          <w:p w:rsidR="009D4641" w:rsidRPr="00AE2968" w:rsidRDefault="009D4641">
            <w:pPr>
              <w:widowControl w:val="0"/>
              <w:jc w:val="right"/>
              <w:rPr>
                <w:b/>
                <w:lang w:val="sl-SI"/>
              </w:rPr>
            </w:pPr>
            <w:r w:rsidRPr="00AE2968">
              <w:rPr>
                <w:rFonts w:cs="Arial"/>
                <w:b/>
                <w:lang w:val="sl-SI"/>
              </w:rPr>
              <w:t>Posebne zahteve</w:t>
            </w:r>
          </w:p>
        </w:tc>
        <w:tc>
          <w:tcPr>
            <w:tcW w:w="6217" w:type="dxa"/>
          </w:tcPr>
          <w:p w:rsidR="009D4641" w:rsidRPr="00AE2968" w:rsidRDefault="009D4641">
            <w:pPr>
              <w:autoSpaceDE w:val="0"/>
              <w:autoSpaceDN w:val="0"/>
              <w:adjustRightInd w:val="0"/>
              <w:spacing w:line="240" w:lineRule="auto"/>
              <w:jc w:val="both"/>
              <w:rPr>
                <w:rFonts w:ascii="ArialMT" w:eastAsia="Calibri" w:hAnsi="ArialMT" w:cs="ArialMT"/>
                <w:szCs w:val="20"/>
                <w:lang w:val="sl-SI"/>
              </w:rPr>
            </w:pPr>
            <w:r w:rsidRPr="00AE2968">
              <w:rPr>
                <w:rFonts w:ascii="ArialMT" w:eastAsia="Calibri" w:hAnsi="ArialMT" w:cs="ArialMT"/>
                <w:szCs w:val="20"/>
                <w:lang w:val="sl-SI"/>
              </w:rPr>
              <w:t>Pogoji za napredovanje v programu so 100-odstotna udeležba na usposabljanju, uspešno</w:t>
            </w:r>
            <w:r w:rsidRPr="00AE2968">
              <w:rPr>
                <w:rFonts w:ascii="Calibri" w:eastAsia="Calibri" w:hAnsi="Calibri" w:cs="ArialMT"/>
                <w:szCs w:val="20"/>
                <w:lang w:val="sl-SI"/>
              </w:rPr>
              <w:t xml:space="preserve"> </w:t>
            </w:r>
            <w:r w:rsidRPr="00AE2968">
              <w:rPr>
                <w:rFonts w:ascii="ArialMT" w:eastAsia="Calibri" w:hAnsi="ArialMT" w:cs="ArialMT"/>
                <w:szCs w:val="20"/>
                <w:lang w:val="sl-SI"/>
              </w:rPr>
              <w:t>opravljene vse predpisane obveznosti in pozitivna ocena (opravil) pri teoretičnem delu</w:t>
            </w:r>
            <w:r w:rsidRPr="00AE2968">
              <w:rPr>
                <w:rFonts w:ascii="Calibri" w:eastAsia="Calibri" w:hAnsi="Calibri" w:cs="ArialMT"/>
                <w:szCs w:val="20"/>
                <w:lang w:val="sl-SI"/>
              </w:rPr>
              <w:t xml:space="preserve"> </w:t>
            </w:r>
            <w:r w:rsidRPr="00AE2968">
              <w:rPr>
                <w:rFonts w:ascii="ArialMT" w:eastAsia="Calibri" w:hAnsi="ArialMT" w:cs="ArialMT"/>
                <w:szCs w:val="20"/>
                <w:lang w:val="sl-SI"/>
              </w:rPr>
              <w:t xml:space="preserve">posameznega </w:t>
            </w:r>
            <w:r w:rsidRPr="00AE2968">
              <w:rPr>
                <w:rFonts w:ascii="Calibri" w:eastAsia="Calibri" w:hAnsi="Calibri" w:cs="ArialMT"/>
                <w:szCs w:val="20"/>
                <w:lang w:val="sl-SI"/>
              </w:rPr>
              <w:t>m</w:t>
            </w:r>
            <w:r w:rsidRPr="00AE2968">
              <w:rPr>
                <w:rFonts w:ascii="ArialMT" w:eastAsia="Calibri" w:hAnsi="ArialMT" w:cs="ArialMT"/>
                <w:szCs w:val="20"/>
                <w:lang w:val="sl-SI"/>
              </w:rPr>
              <w:t>odula.</w:t>
            </w:r>
            <w:r w:rsidRPr="00AE2968">
              <w:rPr>
                <w:rFonts w:ascii="Calibri" w:eastAsia="Calibri" w:hAnsi="Calibri" w:cs="ArialMT"/>
                <w:szCs w:val="20"/>
                <w:lang w:val="sl-SI"/>
              </w:rPr>
              <w:t xml:space="preserve"> </w:t>
            </w:r>
            <w:r w:rsidRPr="00AE2968">
              <w:rPr>
                <w:rFonts w:ascii="ArialMT" w:eastAsia="Calibri" w:hAnsi="ArialMT" w:cs="ArialMT"/>
                <w:szCs w:val="20"/>
                <w:lang w:val="sl-SI"/>
              </w:rPr>
              <w:t>Pogoj za dokončanje modula je uspešno opravljen teoretični in praktični del ocenjevanja znanja.</w:t>
            </w:r>
            <w:r w:rsidRPr="00AE2968">
              <w:rPr>
                <w:rFonts w:ascii="Calibri" w:eastAsia="Calibri" w:hAnsi="Calibri" w:cs="ArialMT"/>
                <w:szCs w:val="20"/>
                <w:lang w:val="sl-SI"/>
              </w:rPr>
              <w:t xml:space="preserve"> </w:t>
            </w:r>
            <w:r w:rsidRPr="00AE2968">
              <w:rPr>
                <w:rFonts w:ascii="ArialMT" w:eastAsia="Calibri" w:hAnsi="ArialMT" w:cs="ArialMT"/>
                <w:szCs w:val="20"/>
                <w:lang w:val="sl-SI"/>
              </w:rPr>
              <w:t>Pogoj za dokončanje programa so uspešno opravljeni moduli v zaporedju A, B, C in D, pri</w:t>
            </w:r>
            <w:r w:rsidRPr="00AE2968">
              <w:rPr>
                <w:rFonts w:ascii="Calibri" w:eastAsia="Calibri" w:hAnsi="Calibri" w:cs="ArialMT"/>
                <w:szCs w:val="20"/>
                <w:lang w:val="sl-SI"/>
              </w:rPr>
              <w:t xml:space="preserve"> </w:t>
            </w:r>
            <w:r w:rsidRPr="00AE2968">
              <w:rPr>
                <w:rFonts w:ascii="ArialMT" w:eastAsia="Calibri" w:hAnsi="ArialMT" w:cs="ArialMT"/>
                <w:szCs w:val="20"/>
                <w:lang w:val="sl-SI"/>
              </w:rPr>
              <w:t>čemer se modula A in B štejeta kot temeljno usposabljanje, modula C in D pa kot dopolnilno</w:t>
            </w:r>
            <w:r w:rsidRPr="00AE2968">
              <w:rPr>
                <w:rFonts w:ascii="Calibri" w:eastAsia="Calibri" w:hAnsi="Calibri" w:cs="ArialMT"/>
                <w:szCs w:val="20"/>
                <w:lang w:val="sl-SI"/>
              </w:rPr>
              <w:t xml:space="preserve"> </w:t>
            </w:r>
            <w:r w:rsidRPr="00AE2968">
              <w:rPr>
                <w:rFonts w:ascii="ArialMT" w:eastAsia="Calibri" w:hAnsi="ArialMT" w:cs="ArialMT"/>
                <w:szCs w:val="20"/>
                <w:lang w:val="sl-SI"/>
              </w:rPr>
              <w:t>usposabljanje.</w:t>
            </w:r>
          </w:p>
          <w:p w:rsidR="009D4641" w:rsidRPr="00AE2968" w:rsidRDefault="009D4641">
            <w:pPr>
              <w:autoSpaceDE w:val="0"/>
              <w:autoSpaceDN w:val="0"/>
              <w:adjustRightInd w:val="0"/>
              <w:spacing w:line="240" w:lineRule="auto"/>
              <w:jc w:val="both"/>
              <w:rPr>
                <w:lang w:val="sl-SI"/>
              </w:rPr>
            </w:pPr>
          </w:p>
        </w:tc>
      </w:tr>
      <w:tr w:rsidR="00770011" w:rsidRPr="00354453" w:rsidTr="00F02A63">
        <w:tc>
          <w:tcPr>
            <w:tcW w:w="2280" w:type="dxa"/>
            <w:hideMark/>
          </w:tcPr>
          <w:p w:rsidR="009D4641" w:rsidRPr="00AE2968" w:rsidRDefault="009D4641">
            <w:pPr>
              <w:widowControl w:val="0"/>
              <w:jc w:val="right"/>
              <w:rPr>
                <w:b/>
                <w:lang w:val="sl-SI"/>
              </w:rPr>
            </w:pPr>
            <w:r w:rsidRPr="00AE2968">
              <w:rPr>
                <w:rFonts w:cs="Arial"/>
                <w:b/>
                <w:lang w:val="sl-SI"/>
              </w:rPr>
              <w:t>Prijave</w:t>
            </w:r>
          </w:p>
        </w:tc>
        <w:tc>
          <w:tcPr>
            <w:tcW w:w="6217" w:type="dxa"/>
          </w:tcPr>
          <w:p w:rsidR="009D4641" w:rsidRPr="00AE2968" w:rsidRDefault="009D4641">
            <w:pPr>
              <w:widowControl w:val="0"/>
              <w:jc w:val="both"/>
              <w:rPr>
                <w:rFonts w:cs="Arial"/>
                <w:szCs w:val="20"/>
                <w:lang w:val="sl-SI"/>
              </w:rPr>
            </w:pPr>
            <w:r w:rsidRPr="00AE2968">
              <w:rPr>
                <w:rFonts w:cs="Arial"/>
                <w:szCs w:val="20"/>
                <w:lang w:val="sl-SI"/>
              </w:rPr>
              <w:t xml:space="preserve">Prijave potekajo preko spletne </w:t>
            </w:r>
            <w:r w:rsidR="00A7591B" w:rsidRPr="00AE2968">
              <w:rPr>
                <w:rFonts w:cs="Arial"/>
                <w:szCs w:val="20"/>
                <w:lang w:val="sl-SI"/>
              </w:rPr>
              <w:t>aplikacije</w:t>
            </w:r>
            <w:r w:rsidRPr="00AE2968">
              <w:rPr>
                <w:rFonts w:cs="Arial"/>
                <w:szCs w:val="20"/>
                <w:lang w:val="sl-SI"/>
              </w:rPr>
              <w:t xml:space="preserve"> </w:t>
            </w:r>
            <w:hyperlink r:id="rId155" w:history="1">
              <w:r w:rsidRPr="00AE2968">
                <w:rPr>
                  <w:rStyle w:val="Hiperpovezava"/>
                  <w:rFonts w:cs="Arial"/>
                  <w:szCs w:val="20"/>
                  <w:lang w:val="sl-SI"/>
                </w:rPr>
                <w:t>http://prijave.urszr.si</w:t>
              </w:r>
            </w:hyperlink>
            <w:r w:rsidRPr="00AE2968">
              <w:rPr>
                <w:rFonts w:cs="Arial"/>
                <w:color w:val="0000FF"/>
                <w:szCs w:val="20"/>
                <w:u w:val="single"/>
                <w:lang w:val="sl-SI"/>
              </w:rPr>
              <w:t xml:space="preserve"> </w:t>
            </w:r>
            <w:r w:rsidRPr="00AE2968">
              <w:rPr>
                <w:rFonts w:cs="Arial"/>
                <w:szCs w:val="20"/>
                <w:lang w:val="sl-SI"/>
              </w:rPr>
              <w:t>ali v dogovoru z vodjo programa.</w:t>
            </w:r>
          </w:p>
          <w:p w:rsidR="009D4641" w:rsidRPr="00AE2968" w:rsidRDefault="009D4641">
            <w:pPr>
              <w:widowControl w:val="0"/>
              <w:jc w:val="both"/>
              <w:rPr>
                <w:lang w:val="sl-SI"/>
              </w:rPr>
            </w:pPr>
          </w:p>
        </w:tc>
      </w:tr>
      <w:tr w:rsidR="00770011" w:rsidRPr="00354453" w:rsidTr="00F02A63">
        <w:tc>
          <w:tcPr>
            <w:tcW w:w="2280" w:type="dxa"/>
            <w:hideMark/>
          </w:tcPr>
          <w:p w:rsidR="009D4641" w:rsidRPr="00AE2968" w:rsidRDefault="009D4641">
            <w:pPr>
              <w:widowControl w:val="0"/>
              <w:jc w:val="right"/>
              <w:rPr>
                <w:b/>
                <w:lang w:val="sl-SI"/>
              </w:rPr>
            </w:pPr>
            <w:r w:rsidRPr="00AE2968">
              <w:rPr>
                <w:rFonts w:cs="Arial"/>
                <w:b/>
                <w:lang w:val="sl-SI"/>
              </w:rPr>
              <w:t>Financiranje</w:t>
            </w:r>
          </w:p>
        </w:tc>
        <w:tc>
          <w:tcPr>
            <w:tcW w:w="6217" w:type="dxa"/>
          </w:tcPr>
          <w:p w:rsidR="009D4641" w:rsidRPr="00AE2968" w:rsidRDefault="009D4641">
            <w:pPr>
              <w:widowControl w:val="0"/>
              <w:jc w:val="both"/>
              <w:rPr>
                <w:rFonts w:cs="Arial"/>
                <w:lang w:val="sl-SI"/>
              </w:rPr>
            </w:pPr>
            <w:r w:rsidRPr="00AE2968">
              <w:rPr>
                <w:rFonts w:cs="Arial"/>
                <w:lang w:val="sl-SI"/>
              </w:rPr>
              <w:t xml:space="preserve">Stroške izvedbe usposabljanja krije </w:t>
            </w:r>
            <w:r w:rsidRPr="00AE2968">
              <w:rPr>
                <w:lang w:val="sl-SI"/>
              </w:rPr>
              <w:t>Uprava RS za zaščito in reševanje</w:t>
            </w:r>
            <w:r w:rsidRPr="00AE2968">
              <w:rPr>
                <w:rFonts w:cs="Arial"/>
                <w:lang w:val="sl-SI"/>
              </w:rPr>
              <w:t>, ostale stroške pa ustanovitelj.</w:t>
            </w:r>
          </w:p>
          <w:p w:rsidR="009D4641" w:rsidRPr="00AE2968" w:rsidRDefault="009D4641">
            <w:pPr>
              <w:widowControl w:val="0"/>
              <w:jc w:val="both"/>
              <w:rPr>
                <w:lang w:val="sl-SI"/>
              </w:rPr>
            </w:pPr>
          </w:p>
        </w:tc>
      </w:tr>
      <w:tr w:rsidR="00770011" w:rsidTr="00F02A63">
        <w:tc>
          <w:tcPr>
            <w:tcW w:w="2280" w:type="dxa"/>
            <w:hideMark/>
          </w:tcPr>
          <w:p w:rsidR="009D4641" w:rsidRPr="00AE2968" w:rsidRDefault="009D4641">
            <w:pPr>
              <w:widowControl w:val="0"/>
              <w:jc w:val="right"/>
              <w:rPr>
                <w:b/>
                <w:lang w:val="sl-SI"/>
              </w:rPr>
            </w:pPr>
            <w:r w:rsidRPr="00AE2968">
              <w:rPr>
                <w:rFonts w:cs="Arial"/>
                <w:b/>
                <w:lang w:val="sl-SI"/>
              </w:rPr>
              <w:t>Kontaktna oseba</w:t>
            </w:r>
          </w:p>
        </w:tc>
        <w:tc>
          <w:tcPr>
            <w:tcW w:w="6217" w:type="dxa"/>
          </w:tcPr>
          <w:p w:rsidR="009D4641" w:rsidRPr="00AE2968" w:rsidRDefault="009D4641">
            <w:pPr>
              <w:widowControl w:val="0"/>
              <w:ind w:left="426" w:hanging="426"/>
              <w:rPr>
                <w:rStyle w:val="Hiperpovezava"/>
                <w:rFonts w:cs="Arial"/>
                <w:bCs/>
                <w:szCs w:val="20"/>
                <w:lang w:val="sl-SI"/>
              </w:rPr>
            </w:pPr>
            <w:r w:rsidRPr="00AE2968">
              <w:rPr>
                <w:rFonts w:cs="Arial"/>
                <w:szCs w:val="20"/>
                <w:lang w:val="sl-SI"/>
              </w:rPr>
              <w:t>Matjaž Merhar</w:t>
            </w:r>
            <w:r w:rsidR="00313686">
              <w:rPr>
                <w:rFonts w:cs="Arial"/>
                <w:szCs w:val="20"/>
                <w:lang w:val="sl-SI"/>
              </w:rPr>
              <w:t xml:space="preserve"> </w:t>
            </w:r>
            <w:r w:rsidRPr="00AE2968">
              <w:rPr>
                <w:rFonts w:ascii="Wingdings" w:eastAsia="Wingdings" w:hAnsi="Wingdings" w:cs="Wingdings"/>
                <w:szCs w:val="20"/>
                <w:lang w:val="sl-SI"/>
              </w:rPr>
              <w:sym w:font="Wingdings" w:char="F028"/>
            </w:r>
            <w:r w:rsidRPr="00AE2968">
              <w:rPr>
                <w:rFonts w:ascii="Wingdings" w:eastAsia="Wingdings" w:hAnsi="Wingdings" w:cs="Wingdings"/>
                <w:szCs w:val="20"/>
                <w:lang w:val="sl-SI"/>
              </w:rPr>
              <w:sym w:font="Wingdings" w:char="F020"/>
            </w:r>
            <w:r w:rsidRPr="00AE2968">
              <w:rPr>
                <w:rFonts w:cs="Arial"/>
                <w:szCs w:val="20"/>
                <w:lang w:val="sl-SI"/>
              </w:rPr>
              <w:t>01/4796-402</w:t>
            </w:r>
            <w:r w:rsidR="00313686">
              <w:rPr>
                <w:rFonts w:cs="Arial"/>
                <w:szCs w:val="20"/>
                <w:lang w:val="sl-SI"/>
              </w:rPr>
              <w:t xml:space="preserve"> </w:t>
            </w:r>
            <w:r w:rsidRPr="00AE2968">
              <w:rPr>
                <w:rFonts w:ascii="Wingdings" w:eastAsia="Wingdings" w:hAnsi="Wingdings" w:cs="Wingdings"/>
                <w:szCs w:val="20"/>
                <w:lang w:val="sl-SI"/>
              </w:rPr>
              <w:sym w:font="Wingdings" w:char="F03A"/>
            </w:r>
            <w:r w:rsidRPr="00AE2968">
              <w:rPr>
                <w:rFonts w:cs="Arial"/>
                <w:lang w:val="sl-SI"/>
              </w:rPr>
              <w:t xml:space="preserve"> </w:t>
            </w:r>
            <w:r w:rsidRPr="00AE2968">
              <w:rPr>
                <w:rFonts w:cs="Arial"/>
                <w:szCs w:val="20"/>
                <w:lang w:val="sl-SI"/>
              </w:rPr>
              <w:t xml:space="preserve"> </w:t>
            </w:r>
            <w:hyperlink r:id="rId156" w:history="1">
              <w:r w:rsidRPr="00AE2968">
                <w:rPr>
                  <w:rStyle w:val="Hiperpovezava"/>
                  <w:rFonts w:cs="Arial"/>
                  <w:bCs/>
                  <w:szCs w:val="20"/>
                  <w:lang w:val="sl-SI"/>
                </w:rPr>
                <w:t>matjaz.merhar@urszr.si</w:t>
              </w:r>
            </w:hyperlink>
          </w:p>
          <w:p w:rsidR="009D4641" w:rsidRPr="00AE2968" w:rsidRDefault="009D4641">
            <w:pPr>
              <w:widowControl w:val="0"/>
              <w:jc w:val="both"/>
              <w:rPr>
                <w:lang w:val="sl-SI"/>
              </w:rPr>
            </w:pPr>
          </w:p>
        </w:tc>
      </w:tr>
    </w:tbl>
    <w:p w:rsidR="00313686" w:rsidRDefault="00313686" w:rsidP="009D4641">
      <w:pPr>
        <w:pStyle w:val="Naslov2"/>
        <w:ind w:left="567" w:hanging="567"/>
        <w:rPr>
          <w:rFonts w:ascii="Arial" w:eastAsia="Calibri" w:hAnsi="Arial" w:cs="Arial"/>
          <w:i w:val="0"/>
          <w:sz w:val="20"/>
          <w:szCs w:val="20"/>
          <w:lang w:val="sl-SI"/>
        </w:rPr>
      </w:pPr>
      <w:bookmarkStart w:id="75" w:name="_Toc154655953"/>
    </w:p>
    <w:p w:rsidR="00313686" w:rsidRDefault="00313686">
      <w:pPr>
        <w:spacing w:line="240" w:lineRule="auto"/>
        <w:rPr>
          <w:rFonts w:eastAsia="Calibri" w:cs="Arial"/>
          <w:b/>
          <w:bCs/>
          <w:iCs/>
          <w:szCs w:val="20"/>
          <w:lang w:val="sl-SI"/>
        </w:rPr>
      </w:pPr>
      <w:r>
        <w:rPr>
          <w:rFonts w:eastAsia="Calibri" w:cs="Arial"/>
          <w:i/>
          <w:szCs w:val="20"/>
          <w:lang w:val="sl-SI"/>
        </w:rPr>
        <w:br w:type="page"/>
      </w:r>
    </w:p>
    <w:p w:rsidR="009D4641" w:rsidRPr="00AE2968" w:rsidRDefault="009D4641" w:rsidP="009D4641">
      <w:pPr>
        <w:pStyle w:val="Naslov2"/>
        <w:ind w:left="567" w:hanging="567"/>
        <w:rPr>
          <w:rFonts w:ascii="Arial" w:eastAsia="Calibri" w:hAnsi="Arial" w:cs="Arial"/>
          <w:i w:val="0"/>
          <w:sz w:val="20"/>
          <w:szCs w:val="20"/>
          <w:lang w:val="sl-SI"/>
        </w:rPr>
      </w:pPr>
      <w:r w:rsidRPr="00AE2968">
        <w:rPr>
          <w:rFonts w:ascii="Arial" w:eastAsia="Calibri" w:hAnsi="Arial" w:cs="Arial"/>
          <w:i w:val="0"/>
          <w:sz w:val="20"/>
          <w:szCs w:val="20"/>
          <w:lang w:val="sl-SI"/>
        </w:rPr>
        <w:lastRenderedPageBreak/>
        <w:t xml:space="preserve">21. </w:t>
      </w:r>
      <w:r w:rsidRPr="00AE2968">
        <w:rPr>
          <w:rFonts w:ascii="Arial" w:eastAsia="Calibri" w:hAnsi="Arial" w:cs="Arial"/>
          <w:i w:val="0"/>
          <w:sz w:val="20"/>
          <w:szCs w:val="20"/>
          <w:lang w:val="sl-SI"/>
        </w:rPr>
        <w:tab/>
        <w:t>Program usposabljanja pilotov na daljavo za opravljanje nalog zaščite, reševanja in pomoči – MODUL D</w:t>
      </w:r>
      <w:bookmarkEnd w:id="75"/>
    </w:p>
    <w:p w:rsidR="009D4641" w:rsidRPr="00AE2968" w:rsidRDefault="009D4641" w:rsidP="009D4641">
      <w:pPr>
        <w:rPr>
          <w:rFonts w:ascii="Calibri" w:eastAsia="Calibri" w:hAnsi="Calibri" w:cs="ArialMT"/>
          <w:b/>
          <w:sz w:val="24"/>
          <w:lang w:val="sl-SI"/>
        </w:rPr>
      </w:pPr>
    </w:p>
    <w:tbl>
      <w:tblPr>
        <w:tblStyle w:val="Tabelamrea1"/>
        <w:tblW w:w="0" w:type="dxa"/>
        <w:tblLayout w:type="fixed"/>
        <w:tblLook w:val="01E0" w:firstRow="1" w:lastRow="1" w:firstColumn="1" w:lastColumn="1" w:noHBand="0" w:noVBand="0"/>
      </w:tblPr>
      <w:tblGrid>
        <w:gridCol w:w="2280"/>
        <w:gridCol w:w="6218"/>
      </w:tblGrid>
      <w:tr w:rsidR="00770011" w:rsidRPr="00354453" w:rsidTr="00F02A63">
        <w:tc>
          <w:tcPr>
            <w:tcW w:w="2280" w:type="dxa"/>
            <w:hideMark/>
          </w:tcPr>
          <w:p w:rsidR="009D4641" w:rsidRPr="00AE2968" w:rsidRDefault="009D4641">
            <w:pPr>
              <w:widowControl w:val="0"/>
              <w:jc w:val="right"/>
              <w:rPr>
                <w:b/>
                <w:lang w:val="sl-SI"/>
              </w:rPr>
            </w:pPr>
            <w:r w:rsidRPr="00AE2968">
              <w:rPr>
                <w:rFonts w:cs="Arial"/>
                <w:b/>
                <w:lang w:val="sl-SI"/>
              </w:rPr>
              <w:t>Ciljna skupina</w:t>
            </w:r>
          </w:p>
        </w:tc>
        <w:tc>
          <w:tcPr>
            <w:tcW w:w="6218" w:type="dxa"/>
          </w:tcPr>
          <w:p w:rsidR="009D4641" w:rsidRPr="00AE2968" w:rsidRDefault="009D4641">
            <w:pPr>
              <w:autoSpaceDE w:val="0"/>
              <w:autoSpaceDN w:val="0"/>
              <w:adjustRightInd w:val="0"/>
              <w:spacing w:line="240" w:lineRule="auto"/>
              <w:jc w:val="both"/>
              <w:rPr>
                <w:lang w:val="sl-SI"/>
              </w:rPr>
            </w:pPr>
            <w:r w:rsidRPr="00AE2968">
              <w:rPr>
                <w:rFonts w:ascii="ArialMT" w:eastAsia="Calibri" w:hAnsi="ArialMT" w:cs="ArialMT"/>
                <w:szCs w:val="20"/>
                <w:lang w:val="sl-SI"/>
              </w:rPr>
              <w:t>Program je namenjen pripadnikom sil za ZRP, ki bodo pri opravljanju nalog ZRP uporabljali in upravljali sistem brezpilotnega zrakoplova.</w:t>
            </w:r>
          </w:p>
          <w:p w:rsidR="009D4641" w:rsidRPr="00AE2968" w:rsidRDefault="009D4641">
            <w:pPr>
              <w:autoSpaceDE w:val="0"/>
              <w:autoSpaceDN w:val="0"/>
              <w:adjustRightInd w:val="0"/>
              <w:spacing w:line="240" w:lineRule="auto"/>
              <w:jc w:val="both"/>
              <w:rPr>
                <w:rFonts w:cs="Arial"/>
                <w:lang w:val="sl-SI"/>
              </w:rPr>
            </w:pPr>
          </w:p>
        </w:tc>
      </w:tr>
      <w:tr w:rsidR="00770011" w:rsidRPr="00354453" w:rsidTr="00F02A63">
        <w:tc>
          <w:tcPr>
            <w:tcW w:w="2280" w:type="dxa"/>
            <w:hideMark/>
          </w:tcPr>
          <w:p w:rsidR="009D4641" w:rsidRPr="00AE2968" w:rsidRDefault="009D4641">
            <w:pPr>
              <w:widowControl w:val="0"/>
              <w:jc w:val="right"/>
              <w:rPr>
                <w:b/>
                <w:lang w:val="sl-SI"/>
              </w:rPr>
            </w:pPr>
            <w:r w:rsidRPr="00AE2968">
              <w:rPr>
                <w:rFonts w:cs="Arial"/>
                <w:b/>
                <w:lang w:val="sl-SI"/>
              </w:rPr>
              <w:t>Namen</w:t>
            </w:r>
          </w:p>
        </w:tc>
        <w:tc>
          <w:tcPr>
            <w:tcW w:w="6218" w:type="dxa"/>
          </w:tcPr>
          <w:p w:rsidR="009D4641" w:rsidRPr="00AE2968" w:rsidRDefault="009D4641">
            <w:pPr>
              <w:autoSpaceDE w:val="0"/>
              <w:autoSpaceDN w:val="0"/>
              <w:adjustRightInd w:val="0"/>
              <w:spacing w:line="240" w:lineRule="auto"/>
              <w:jc w:val="both"/>
              <w:rPr>
                <w:rFonts w:ascii="ArialMT" w:eastAsia="Calibri" w:hAnsi="ArialMT" w:cs="ArialMT"/>
                <w:szCs w:val="20"/>
                <w:lang w:val="sl-SI"/>
              </w:rPr>
            </w:pPr>
            <w:r w:rsidRPr="00AE2968">
              <w:rPr>
                <w:rFonts w:ascii="ArialMT" w:eastAsia="Calibri" w:hAnsi="ArialMT" w:cs="ArialMT"/>
                <w:szCs w:val="20"/>
                <w:lang w:val="sl-SI"/>
              </w:rPr>
              <w:t>Namen</w:t>
            </w:r>
            <w:r w:rsidRPr="00AE2968">
              <w:rPr>
                <w:rFonts w:ascii="Calibri" w:eastAsia="Calibri" w:hAnsi="Calibri" w:cs="ArialMT"/>
                <w:szCs w:val="20"/>
                <w:lang w:val="sl-SI"/>
              </w:rPr>
              <w:t xml:space="preserve"> </w:t>
            </w:r>
            <w:r w:rsidRPr="00AE2968">
              <w:rPr>
                <w:rFonts w:ascii="ArialMT" w:eastAsia="Calibri" w:hAnsi="ArialMT" w:cs="ArialMT"/>
                <w:szCs w:val="20"/>
                <w:lang w:val="sl-SI"/>
              </w:rPr>
              <w:t>modula D je udeležence seznaniti z operativnimi vsebinami in jih usposobiti za izvajanje</w:t>
            </w:r>
            <w:r w:rsidRPr="00AE2968">
              <w:rPr>
                <w:rFonts w:ascii="Calibri" w:eastAsia="Calibri" w:hAnsi="Calibri" w:cs="ArialMT"/>
                <w:szCs w:val="20"/>
                <w:lang w:val="sl-SI"/>
              </w:rPr>
              <w:t xml:space="preserve"> </w:t>
            </w:r>
            <w:r w:rsidRPr="00AE2968">
              <w:rPr>
                <w:rFonts w:ascii="ArialMT" w:eastAsia="Calibri" w:hAnsi="ArialMT" w:cs="ArialMT"/>
                <w:szCs w:val="20"/>
                <w:lang w:val="sl-SI"/>
              </w:rPr>
              <w:t>operacij prenašanja zunanjega tovora s konfiguracijo</w:t>
            </w:r>
            <w:r w:rsidR="00A7591B" w:rsidRPr="00AE2968">
              <w:rPr>
                <w:rFonts w:ascii="ArialMT" w:eastAsia="Calibri" w:hAnsi="ArialMT" w:cs="ArialMT"/>
                <w:szCs w:val="20"/>
                <w:lang w:val="sl-SI"/>
              </w:rPr>
              <w:t xml:space="preserve"> brezpilotnega</w:t>
            </w:r>
            <w:r w:rsidRPr="00AE2968">
              <w:rPr>
                <w:rFonts w:ascii="ArialMT" w:eastAsia="Calibri" w:hAnsi="ArialMT" w:cs="ArialMT"/>
                <w:szCs w:val="20"/>
                <w:lang w:val="sl-SI"/>
              </w:rPr>
              <w:t xml:space="preserve"> zrakoplova, ki omogočajo navpičen vzlet in</w:t>
            </w:r>
            <w:r w:rsidRPr="00AE2968">
              <w:rPr>
                <w:rFonts w:ascii="Calibri" w:eastAsia="Calibri" w:hAnsi="Calibri" w:cs="ArialMT"/>
                <w:szCs w:val="20"/>
                <w:lang w:val="sl-SI"/>
              </w:rPr>
              <w:t xml:space="preserve"> </w:t>
            </w:r>
            <w:r w:rsidRPr="00AE2968">
              <w:rPr>
                <w:rFonts w:ascii="ArialMT" w:eastAsia="Calibri" w:hAnsi="ArialMT" w:cs="ArialMT"/>
                <w:szCs w:val="20"/>
                <w:lang w:val="sl-SI"/>
              </w:rPr>
              <w:t>pristanek (VTOL).</w:t>
            </w:r>
          </w:p>
          <w:p w:rsidR="009D4641" w:rsidRPr="00AE2968" w:rsidRDefault="009D4641">
            <w:pPr>
              <w:autoSpaceDE w:val="0"/>
              <w:autoSpaceDN w:val="0"/>
              <w:adjustRightInd w:val="0"/>
              <w:spacing w:line="240" w:lineRule="auto"/>
              <w:jc w:val="both"/>
              <w:rPr>
                <w:lang w:val="sl-SI"/>
              </w:rPr>
            </w:pPr>
          </w:p>
        </w:tc>
      </w:tr>
      <w:tr w:rsidR="00770011" w:rsidRPr="00354453" w:rsidTr="00F02A63">
        <w:tc>
          <w:tcPr>
            <w:tcW w:w="2280" w:type="dxa"/>
            <w:hideMark/>
          </w:tcPr>
          <w:p w:rsidR="009D4641" w:rsidRPr="00AE2968" w:rsidRDefault="009D4641">
            <w:pPr>
              <w:widowControl w:val="0"/>
              <w:jc w:val="right"/>
              <w:rPr>
                <w:b/>
                <w:lang w:val="sl-SI"/>
              </w:rPr>
            </w:pPr>
            <w:r w:rsidRPr="00AE2968">
              <w:rPr>
                <w:rFonts w:cs="Arial"/>
                <w:b/>
                <w:lang w:val="sl-SI"/>
              </w:rPr>
              <w:t>Zahtevano znanje in drugi pogoji za udeležbo</w:t>
            </w:r>
          </w:p>
        </w:tc>
        <w:tc>
          <w:tcPr>
            <w:tcW w:w="6218" w:type="dxa"/>
          </w:tcPr>
          <w:p w:rsidR="009D4641" w:rsidRPr="00AE2968" w:rsidRDefault="009D4641" w:rsidP="00920870">
            <w:pPr>
              <w:pStyle w:val="Odstavekseznama"/>
              <w:numPr>
                <w:ilvl w:val="0"/>
                <w:numId w:val="13"/>
              </w:numPr>
              <w:suppressAutoHyphens w:val="0"/>
              <w:autoSpaceDE w:val="0"/>
              <w:autoSpaceDN w:val="0"/>
              <w:adjustRightInd w:val="0"/>
              <w:spacing w:line="240" w:lineRule="auto"/>
              <w:jc w:val="both"/>
              <w:rPr>
                <w:rFonts w:ascii="ArialMT" w:eastAsia="Calibri" w:hAnsi="ArialMT" w:cs="ArialMT"/>
                <w:szCs w:val="20"/>
                <w:lang w:val="sl-SI"/>
              </w:rPr>
            </w:pPr>
            <w:r w:rsidRPr="00AE2968">
              <w:rPr>
                <w:rFonts w:ascii="ArialMT" w:eastAsia="Calibri" w:hAnsi="ArialMT" w:cs="ArialMT"/>
                <w:szCs w:val="20"/>
                <w:lang w:val="sl-SI"/>
              </w:rPr>
              <w:t>pripadnik ZRP, razporejen na dolžnost pilot na daljavo, ki bo pri opravljanju nalog na področju</w:t>
            </w:r>
            <w:r w:rsidRPr="00AE2968">
              <w:rPr>
                <w:rFonts w:ascii="Calibri" w:eastAsia="Calibri" w:hAnsi="Calibri" w:cs="ArialMT"/>
                <w:szCs w:val="20"/>
                <w:lang w:val="sl-SI"/>
              </w:rPr>
              <w:t xml:space="preserve"> </w:t>
            </w:r>
            <w:r w:rsidRPr="00AE2968">
              <w:rPr>
                <w:rFonts w:ascii="ArialMT" w:eastAsia="Calibri" w:hAnsi="ArialMT" w:cs="ArialMT"/>
                <w:szCs w:val="20"/>
                <w:lang w:val="sl-SI"/>
              </w:rPr>
              <w:t>ZRP uporabljal in upravljal sistem brezpilotnega zrakoplova;</w:t>
            </w:r>
          </w:p>
          <w:p w:rsidR="009D4641" w:rsidRPr="00AE2968" w:rsidRDefault="009D4641" w:rsidP="00A7591B">
            <w:pPr>
              <w:pStyle w:val="Odstavekseznama"/>
              <w:numPr>
                <w:ilvl w:val="0"/>
                <w:numId w:val="13"/>
              </w:numPr>
              <w:suppressAutoHyphens w:val="0"/>
              <w:autoSpaceDE w:val="0"/>
              <w:autoSpaceDN w:val="0"/>
              <w:adjustRightInd w:val="0"/>
              <w:spacing w:line="240" w:lineRule="auto"/>
              <w:jc w:val="both"/>
              <w:rPr>
                <w:rFonts w:ascii="ArialMT" w:eastAsia="Calibri" w:hAnsi="ArialMT" w:cs="ArialMT"/>
                <w:szCs w:val="20"/>
                <w:lang w:val="sl-SI"/>
              </w:rPr>
            </w:pPr>
            <w:r w:rsidRPr="00AE2968">
              <w:rPr>
                <w:rFonts w:ascii="ArialMT" w:eastAsia="Calibri" w:hAnsi="ArialMT" w:cs="ArialMT"/>
                <w:szCs w:val="20"/>
                <w:lang w:val="sl-SI"/>
              </w:rPr>
              <w:t>veljaven certifikat o uspešno opravljenem spletnem usposabljanju pilota na</w:t>
            </w:r>
            <w:r w:rsidRPr="00AE2968">
              <w:rPr>
                <w:rFonts w:ascii="Calibri" w:eastAsia="Calibri" w:hAnsi="Calibri" w:cs="ArialMT"/>
                <w:szCs w:val="20"/>
                <w:lang w:val="sl-SI"/>
              </w:rPr>
              <w:t xml:space="preserve"> </w:t>
            </w:r>
            <w:r w:rsidRPr="00AE2968">
              <w:rPr>
                <w:rFonts w:ascii="ArialMT" w:eastAsia="Calibri" w:hAnsi="ArialMT" w:cs="ArialMT"/>
                <w:szCs w:val="20"/>
                <w:lang w:val="sl-SI"/>
              </w:rPr>
              <w:t xml:space="preserve">daljavo »odprte« kategorije, podkategorije A2, in skladno s tem osnovno znanje </w:t>
            </w:r>
            <w:r w:rsidR="00A7591B" w:rsidRPr="00AE2968">
              <w:rPr>
                <w:rFonts w:ascii="ArialMT" w:eastAsia="Calibri" w:hAnsi="ArialMT" w:cs="ArialMT"/>
                <w:szCs w:val="20"/>
                <w:lang w:val="sl-SI"/>
              </w:rPr>
              <w:t xml:space="preserve"> </w:t>
            </w:r>
            <w:r w:rsidRPr="00AE2968">
              <w:rPr>
                <w:rFonts w:ascii="ArialMT" w:eastAsia="Calibri" w:hAnsi="ArialMT" w:cs="ArialMT"/>
                <w:szCs w:val="20"/>
                <w:lang w:val="sl-SI"/>
              </w:rPr>
              <w:t>dilo o uspešno opravljenem modulu A po tem programu;</w:t>
            </w:r>
          </w:p>
          <w:p w:rsidR="009D4641" w:rsidRPr="00AE2968" w:rsidRDefault="009D4641" w:rsidP="00920870">
            <w:pPr>
              <w:pStyle w:val="Odstavekseznama"/>
              <w:widowControl w:val="0"/>
              <w:numPr>
                <w:ilvl w:val="0"/>
                <w:numId w:val="13"/>
              </w:numPr>
              <w:jc w:val="both"/>
              <w:rPr>
                <w:lang w:val="sl-SI"/>
              </w:rPr>
            </w:pPr>
            <w:r w:rsidRPr="00AE2968">
              <w:rPr>
                <w:rFonts w:ascii="ArialMT" w:eastAsia="Calibri" w:hAnsi="ArialMT" w:cs="ArialMT"/>
                <w:szCs w:val="20"/>
                <w:lang w:val="sl-SI"/>
              </w:rPr>
              <w:t xml:space="preserve">potrdilo o uspešno opravljenem modulu B po tem </w:t>
            </w:r>
            <w:r w:rsidR="00A7591B" w:rsidRPr="00AE2968">
              <w:rPr>
                <w:rFonts w:ascii="ArialMT" w:eastAsia="Calibri" w:hAnsi="ArialMT" w:cs="ArialMT"/>
                <w:szCs w:val="20"/>
                <w:lang w:val="sl-SI"/>
              </w:rPr>
              <w:t>programu</w:t>
            </w:r>
            <w:r w:rsidRPr="00AE2968">
              <w:rPr>
                <w:rFonts w:ascii="ArialMT" w:eastAsia="Calibri" w:hAnsi="ArialMT" w:cs="ArialMT"/>
                <w:szCs w:val="20"/>
                <w:lang w:val="sl-SI"/>
              </w:rPr>
              <w:t>.</w:t>
            </w:r>
          </w:p>
          <w:p w:rsidR="009D4641" w:rsidRPr="00AE2968" w:rsidRDefault="009D4641">
            <w:pPr>
              <w:pStyle w:val="Odstavekseznama"/>
              <w:widowControl w:val="0"/>
              <w:ind w:left="405"/>
              <w:jc w:val="both"/>
              <w:rPr>
                <w:lang w:val="sl-SI"/>
              </w:rPr>
            </w:pPr>
          </w:p>
        </w:tc>
      </w:tr>
      <w:tr w:rsidR="00770011" w:rsidRPr="00354453" w:rsidTr="00F02A63">
        <w:tc>
          <w:tcPr>
            <w:tcW w:w="2280" w:type="dxa"/>
            <w:hideMark/>
          </w:tcPr>
          <w:p w:rsidR="009D4641" w:rsidRPr="00AE2968" w:rsidRDefault="009D4641">
            <w:pPr>
              <w:widowControl w:val="0"/>
              <w:jc w:val="right"/>
              <w:rPr>
                <w:b/>
                <w:lang w:val="sl-SI"/>
              </w:rPr>
            </w:pPr>
            <w:r w:rsidRPr="00AE2968">
              <w:rPr>
                <w:rFonts w:cs="Arial"/>
                <w:b/>
                <w:lang w:val="sl-SI"/>
              </w:rPr>
              <w:t>Trajanje</w:t>
            </w:r>
          </w:p>
        </w:tc>
        <w:tc>
          <w:tcPr>
            <w:tcW w:w="6218" w:type="dxa"/>
          </w:tcPr>
          <w:p w:rsidR="009D4641" w:rsidRPr="00AE2968" w:rsidRDefault="009D4641">
            <w:pPr>
              <w:autoSpaceDE w:val="0"/>
              <w:autoSpaceDN w:val="0"/>
              <w:adjustRightInd w:val="0"/>
              <w:spacing w:line="240" w:lineRule="auto"/>
              <w:jc w:val="both"/>
              <w:rPr>
                <w:rFonts w:ascii="ArialMT" w:eastAsia="Calibri" w:hAnsi="ArialMT" w:cs="ArialMT"/>
                <w:szCs w:val="20"/>
                <w:lang w:val="sl-SI"/>
              </w:rPr>
            </w:pPr>
            <w:r w:rsidRPr="00AE2968">
              <w:rPr>
                <w:rFonts w:ascii="ArialMT" w:eastAsia="Calibri" w:hAnsi="ArialMT" w:cs="ArialMT"/>
                <w:szCs w:val="20"/>
                <w:lang w:val="sl-SI"/>
              </w:rPr>
              <w:t xml:space="preserve">Modul D traja 6 pedagoških ur, od tega so 4 namenjene </w:t>
            </w:r>
            <w:r w:rsidRPr="00AE2968">
              <w:rPr>
                <w:rFonts w:ascii="Calibri" w:eastAsia="Calibri" w:hAnsi="Calibri" w:cs="ArialMT"/>
                <w:szCs w:val="20"/>
                <w:lang w:val="sl-SI"/>
              </w:rPr>
              <w:t>t</w:t>
            </w:r>
            <w:r w:rsidRPr="00AE2968">
              <w:rPr>
                <w:rFonts w:ascii="ArialMT" w:eastAsia="Calibri" w:hAnsi="ArialMT" w:cs="ArialMT"/>
                <w:szCs w:val="20"/>
                <w:lang w:val="sl-SI"/>
              </w:rPr>
              <w:t>eoretičnemu delu in 2 praktičnemu</w:t>
            </w:r>
            <w:r w:rsidRPr="00AE2968">
              <w:rPr>
                <w:rFonts w:ascii="Calibri" w:eastAsia="Calibri" w:hAnsi="Calibri" w:cs="ArialMT"/>
                <w:szCs w:val="20"/>
                <w:lang w:val="sl-SI"/>
              </w:rPr>
              <w:t xml:space="preserve"> </w:t>
            </w:r>
            <w:r w:rsidRPr="00AE2968">
              <w:rPr>
                <w:rFonts w:ascii="ArialMT" w:eastAsia="Calibri" w:hAnsi="ArialMT" w:cs="ArialMT"/>
                <w:szCs w:val="20"/>
                <w:lang w:val="sl-SI"/>
              </w:rPr>
              <w:t>usposabljanju.</w:t>
            </w:r>
          </w:p>
          <w:p w:rsidR="009D4641" w:rsidRPr="00AE2968" w:rsidRDefault="009D4641">
            <w:pPr>
              <w:autoSpaceDE w:val="0"/>
              <w:autoSpaceDN w:val="0"/>
              <w:adjustRightInd w:val="0"/>
              <w:spacing w:line="240" w:lineRule="auto"/>
              <w:jc w:val="both"/>
              <w:rPr>
                <w:lang w:val="sl-SI"/>
              </w:rPr>
            </w:pPr>
          </w:p>
        </w:tc>
      </w:tr>
      <w:tr w:rsidR="00770011" w:rsidRPr="00354453" w:rsidTr="00F02A63">
        <w:tc>
          <w:tcPr>
            <w:tcW w:w="2280" w:type="dxa"/>
            <w:hideMark/>
          </w:tcPr>
          <w:p w:rsidR="009D4641" w:rsidRPr="00AE2968" w:rsidRDefault="009D4641">
            <w:pPr>
              <w:widowControl w:val="0"/>
              <w:jc w:val="right"/>
              <w:rPr>
                <w:b/>
                <w:lang w:val="sl-SI"/>
              </w:rPr>
            </w:pPr>
            <w:r w:rsidRPr="00AE2968">
              <w:rPr>
                <w:rFonts w:cs="Arial"/>
                <w:b/>
                <w:lang w:val="sl-SI"/>
              </w:rPr>
              <w:t>Termini</w:t>
            </w:r>
          </w:p>
        </w:tc>
        <w:tc>
          <w:tcPr>
            <w:tcW w:w="6218" w:type="dxa"/>
          </w:tcPr>
          <w:p w:rsidR="009D4641" w:rsidRPr="00AE2968" w:rsidRDefault="009D4641">
            <w:pPr>
              <w:widowControl w:val="0"/>
              <w:jc w:val="both"/>
              <w:rPr>
                <w:rFonts w:cs="Arial"/>
                <w:color w:val="0000FF"/>
                <w:u w:val="single"/>
                <w:lang w:val="sl-SI"/>
              </w:rPr>
            </w:pPr>
            <w:r w:rsidRPr="00AE2968">
              <w:rPr>
                <w:rFonts w:cs="Arial"/>
                <w:lang w:val="sl-SI"/>
              </w:rPr>
              <w:t xml:space="preserve">Termini bodo objavljeni na naslovu: </w:t>
            </w:r>
            <w:hyperlink r:id="rId157" w:history="1">
              <w:r w:rsidRPr="00AE2968">
                <w:rPr>
                  <w:rStyle w:val="Hiperpovezava"/>
                  <w:rFonts w:cs="Arial"/>
                  <w:lang w:val="sl-SI"/>
                </w:rPr>
                <w:t>http://prijave.urszr.si</w:t>
              </w:r>
            </w:hyperlink>
            <w:r w:rsidRPr="00AE2968">
              <w:rPr>
                <w:rFonts w:cs="Arial"/>
                <w:color w:val="0000FF"/>
                <w:u w:val="single"/>
                <w:lang w:val="sl-SI"/>
              </w:rPr>
              <w:t>.</w:t>
            </w:r>
          </w:p>
          <w:p w:rsidR="009D4641" w:rsidRPr="00AE2968" w:rsidRDefault="009D4641">
            <w:pPr>
              <w:widowControl w:val="0"/>
              <w:jc w:val="both"/>
              <w:rPr>
                <w:lang w:val="sl-SI"/>
              </w:rPr>
            </w:pPr>
          </w:p>
        </w:tc>
      </w:tr>
      <w:tr w:rsidR="00770011" w:rsidTr="00F02A63">
        <w:tc>
          <w:tcPr>
            <w:tcW w:w="2280" w:type="dxa"/>
            <w:hideMark/>
          </w:tcPr>
          <w:p w:rsidR="009D4641" w:rsidRPr="00AE2968" w:rsidRDefault="009D4641">
            <w:pPr>
              <w:widowControl w:val="0"/>
              <w:jc w:val="right"/>
              <w:rPr>
                <w:b/>
                <w:lang w:val="sl-SI"/>
              </w:rPr>
            </w:pPr>
            <w:r w:rsidRPr="00AE2968">
              <w:rPr>
                <w:rFonts w:cs="Arial"/>
                <w:b/>
                <w:lang w:val="sl-SI"/>
              </w:rPr>
              <w:t>Velikost skupine</w:t>
            </w:r>
          </w:p>
        </w:tc>
        <w:tc>
          <w:tcPr>
            <w:tcW w:w="6218" w:type="dxa"/>
          </w:tcPr>
          <w:p w:rsidR="009D4641" w:rsidRPr="00AE2968" w:rsidRDefault="009D4641">
            <w:pPr>
              <w:widowControl w:val="0"/>
              <w:jc w:val="both"/>
              <w:rPr>
                <w:rFonts w:cs="Arial"/>
                <w:lang w:val="sl-SI"/>
              </w:rPr>
            </w:pPr>
            <w:r w:rsidRPr="00AE2968">
              <w:rPr>
                <w:rFonts w:cs="Arial"/>
                <w:lang w:val="sl-SI"/>
              </w:rPr>
              <w:t>10 do 16 udeležencev.</w:t>
            </w:r>
          </w:p>
          <w:p w:rsidR="009D4641" w:rsidRPr="00AE2968" w:rsidRDefault="009D4641">
            <w:pPr>
              <w:widowControl w:val="0"/>
              <w:jc w:val="both"/>
              <w:rPr>
                <w:lang w:val="sl-SI"/>
              </w:rPr>
            </w:pPr>
          </w:p>
        </w:tc>
      </w:tr>
      <w:tr w:rsidR="00770011" w:rsidRPr="00354453" w:rsidTr="00F02A63">
        <w:tc>
          <w:tcPr>
            <w:tcW w:w="2280" w:type="dxa"/>
            <w:hideMark/>
          </w:tcPr>
          <w:p w:rsidR="009D4641" w:rsidRPr="00AE2968" w:rsidRDefault="009D4641">
            <w:pPr>
              <w:widowControl w:val="0"/>
              <w:jc w:val="right"/>
              <w:rPr>
                <w:b/>
                <w:lang w:val="sl-SI"/>
              </w:rPr>
            </w:pPr>
            <w:r w:rsidRPr="00AE2968">
              <w:rPr>
                <w:rFonts w:cs="Arial"/>
                <w:b/>
                <w:lang w:val="sl-SI"/>
              </w:rPr>
              <w:t>Posebne zahteve</w:t>
            </w:r>
          </w:p>
        </w:tc>
        <w:tc>
          <w:tcPr>
            <w:tcW w:w="6218" w:type="dxa"/>
          </w:tcPr>
          <w:p w:rsidR="009D4641" w:rsidRPr="00AE2968" w:rsidRDefault="009D4641">
            <w:pPr>
              <w:autoSpaceDE w:val="0"/>
              <w:autoSpaceDN w:val="0"/>
              <w:adjustRightInd w:val="0"/>
              <w:spacing w:line="240" w:lineRule="auto"/>
              <w:jc w:val="both"/>
              <w:rPr>
                <w:rFonts w:ascii="ArialMT" w:eastAsia="Calibri" w:hAnsi="ArialMT" w:cs="ArialMT"/>
                <w:szCs w:val="20"/>
                <w:lang w:val="sl-SI"/>
              </w:rPr>
            </w:pPr>
            <w:r w:rsidRPr="00AE2968">
              <w:rPr>
                <w:rFonts w:ascii="ArialMT" w:eastAsia="Calibri" w:hAnsi="ArialMT" w:cs="ArialMT"/>
                <w:szCs w:val="20"/>
                <w:lang w:val="sl-SI"/>
              </w:rPr>
              <w:t>Pogoji za napredovanje v programu so 100-odstotna udeležba na usposabljanju, uspešno</w:t>
            </w:r>
            <w:r w:rsidRPr="00AE2968">
              <w:rPr>
                <w:rFonts w:ascii="Calibri" w:eastAsia="Calibri" w:hAnsi="Calibri" w:cs="ArialMT"/>
                <w:szCs w:val="20"/>
                <w:lang w:val="sl-SI"/>
              </w:rPr>
              <w:t xml:space="preserve"> </w:t>
            </w:r>
            <w:r w:rsidRPr="00AE2968">
              <w:rPr>
                <w:rFonts w:ascii="ArialMT" w:eastAsia="Calibri" w:hAnsi="ArialMT" w:cs="ArialMT"/>
                <w:szCs w:val="20"/>
                <w:lang w:val="sl-SI"/>
              </w:rPr>
              <w:t>opravljene vse predpisane obveznosti in pozitivna ocena (opravil) pri teoretičnem delu</w:t>
            </w:r>
            <w:r w:rsidRPr="00AE2968">
              <w:rPr>
                <w:rFonts w:ascii="Calibri" w:eastAsia="Calibri" w:hAnsi="Calibri" w:cs="ArialMT"/>
                <w:szCs w:val="20"/>
                <w:lang w:val="sl-SI"/>
              </w:rPr>
              <w:t xml:space="preserve"> </w:t>
            </w:r>
            <w:r w:rsidRPr="00AE2968">
              <w:rPr>
                <w:rFonts w:ascii="ArialMT" w:eastAsia="Calibri" w:hAnsi="ArialMT" w:cs="ArialMT"/>
                <w:szCs w:val="20"/>
                <w:lang w:val="sl-SI"/>
              </w:rPr>
              <w:t xml:space="preserve">posameznega </w:t>
            </w:r>
            <w:r w:rsidRPr="00AE2968">
              <w:rPr>
                <w:rFonts w:ascii="Calibri" w:eastAsia="Calibri" w:hAnsi="Calibri" w:cs="ArialMT"/>
                <w:szCs w:val="20"/>
                <w:lang w:val="sl-SI"/>
              </w:rPr>
              <w:t>m</w:t>
            </w:r>
            <w:r w:rsidRPr="00AE2968">
              <w:rPr>
                <w:rFonts w:ascii="ArialMT" w:eastAsia="Calibri" w:hAnsi="ArialMT" w:cs="ArialMT"/>
                <w:szCs w:val="20"/>
                <w:lang w:val="sl-SI"/>
              </w:rPr>
              <w:t>odula.</w:t>
            </w:r>
            <w:r w:rsidRPr="00AE2968">
              <w:rPr>
                <w:rFonts w:ascii="Calibri" w:eastAsia="Calibri" w:hAnsi="Calibri" w:cs="ArialMT"/>
                <w:szCs w:val="20"/>
                <w:lang w:val="sl-SI"/>
              </w:rPr>
              <w:t xml:space="preserve"> </w:t>
            </w:r>
            <w:r w:rsidRPr="00AE2968">
              <w:rPr>
                <w:rFonts w:ascii="ArialMT" w:eastAsia="Calibri" w:hAnsi="ArialMT" w:cs="ArialMT"/>
                <w:szCs w:val="20"/>
                <w:lang w:val="sl-SI"/>
              </w:rPr>
              <w:t>Pogoj za dokončanje modula je uspešno opravljen teoretični in praktični del ocenjevanja znanja.</w:t>
            </w:r>
            <w:r w:rsidRPr="00AE2968">
              <w:rPr>
                <w:rFonts w:ascii="Calibri" w:eastAsia="Calibri" w:hAnsi="Calibri" w:cs="ArialMT"/>
                <w:szCs w:val="20"/>
                <w:lang w:val="sl-SI"/>
              </w:rPr>
              <w:t xml:space="preserve"> </w:t>
            </w:r>
            <w:r w:rsidRPr="00AE2968">
              <w:rPr>
                <w:rFonts w:ascii="ArialMT" w:eastAsia="Calibri" w:hAnsi="ArialMT" w:cs="ArialMT"/>
                <w:szCs w:val="20"/>
                <w:lang w:val="sl-SI"/>
              </w:rPr>
              <w:t>Pogoj za dokončanje programa so uspešno opravljeni moduli v zaporedju A, B, C in D, pri</w:t>
            </w:r>
            <w:r w:rsidRPr="00AE2968">
              <w:rPr>
                <w:rFonts w:ascii="Calibri" w:eastAsia="Calibri" w:hAnsi="Calibri" w:cs="ArialMT"/>
                <w:szCs w:val="20"/>
                <w:lang w:val="sl-SI"/>
              </w:rPr>
              <w:t xml:space="preserve"> </w:t>
            </w:r>
            <w:r w:rsidRPr="00AE2968">
              <w:rPr>
                <w:rFonts w:ascii="ArialMT" w:eastAsia="Calibri" w:hAnsi="ArialMT" w:cs="ArialMT"/>
                <w:szCs w:val="20"/>
                <w:lang w:val="sl-SI"/>
              </w:rPr>
              <w:t>čemer se modula A in B štejeta kot temeljno usposabljanje, modula C in D pa kot dopolnilno</w:t>
            </w:r>
            <w:r w:rsidRPr="00AE2968">
              <w:rPr>
                <w:rFonts w:ascii="Calibri" w:eastAsia="Calibri" w:hAnsi="Calibri" w:cs="ArialMT"/>
                <w:szCs w:val="20"/>
                <w:lang w:val="sl-SI"/>
              </w:rPr>
              <w:t xml:space="preserve"> </w:t>
            </w:r>
            <w:r w:rsidRPr="00AE2968">
              <w:rPr>
                <w:rFonts w:ascii="ArialMT" w:eastAsia="Calibri" w:hAnsi="ArialMT" w:cs="ArialMT"/>
                <w:szCs w:val="20"/>
                <w:lang w:val="sl-SI"/>
              </w:rPr>
              <w:t>usposabljanje.</w:t>
            </w:r>
          </w:p>
          <w:p w:rsidR="009D4641" w:rsidRPr="00AE2968" w:rsidRDefault="009D4641">
            <w:pPr>
              <w:autoSpaceDE w:val="0"/>
              <w:autoSpaceDN w:val="0"/>
              <w:adjustRightInd w:val="0"/>
              <w:spacing w:line="240" w:lineRule="auto"/>
              <w:jc w:val="both"/>
              <w:rPr>
                <w:lang w:val="sl-SI"/>
              </w:rPr>
            </w:pPr>
          </w:p>
        </w:tc>
      </w:tr>
      <w:tr w:rsidR="00770011" w:rsidRPr="00354453" w:rsidTr="00F02A63">
        <w:tc>
          <w:tcPr>
            <w:tcW w:w="2280" w:type="dxa"/>
            <w:hideMark/>
          </w:tcPr>
          <w:p w:rsidR="009D4641" w:rsidRPr="00AE2968" w:rsidRDefault="009D4641">
            <w:pPr>
              <w:widowControl w:val="0"/>
              <w:jc w:val="right"/>
              <w:rPr>
                <w:b/>
                <w:lang w:val="sl-SI"/>
              </w:rPr>
            </w:pPr>
            <w:r w:rsidRPr="00AE2968">
              <w:rPr>
                <w:rFonts w:cs="Arial"/>
                <w:b/>
                <w:lang w:val="sl-SI"/>
              </w:rPr>
              <w:t>Prijave</w:t>
            </w:r>
          </w:p>
        </w:tc>
        <w:tc>
          <w:tcPr>
            <w:tcW w:w="6218" w:type="dxa"/>
          </w:tcPr>
          <w:p w:rsidR="009D4641" w:rsidRPr="00AE2968" w:rsidRDefault="009D4641">
            <w:pPr>
              <w:widowControl w:val="0"/>
              <w:jc w:val="both"/>
              <w:rPr>
                <w:rFonts w:cs="Arial"/>
                <w:szCs w:val="20"/>
                <w:lang w:val="sl-SI"/>
              </w:rPr>
            </w:pPr>
            <w:r w:rsidRPr="00AE2968">
              <w:rPr>
                <w:rFonts w:cs="Arial"/>
                <w:szCs w:val="20"/>
                <w:lang w:val="sl-SI"/>
              </w:rPr>
              <w:t xml:space="preserve">Prijave potekajo preko spletne </w:t>
            </w:r>
            <w:r w:rsidR="00AE2968" w:rsidRPr="00AE2968">
              <w:rPr>
                <w:rFonts w:cs="Arial"/>
                <w:szCs w:val="20"/>
                <w:lang w:val="sl-SI"/>
              </w:rPr>
              <w:t>aplikacije</w:t>
            </w:r>
            <w:r w:rsidRPr="00AE2968">
              <w:rPr>
                <w:rFonts w:cs="Arial"/>
                <w:szCs w:val="20"/>
                <w:lang w:val="sl-SI"/>
              </w:rPr>
              <w:t xml:space="preserve"> </w:t>
            </w:r>
            <w:hyperlink r:id="rId158" w:history="1">
              <w:r w:rsidRPr="00AE2968">
                <w:rPr>
                  <w:rStyle w:val="Hiperpovezava"/>
                  <w:rFonts w:cs="Arial"/>
                  <w:szCs w:val="20"/>
                  <w:lang w:val="sl-SI"/>
                </w:rPr>
                <w:t>http://prijave.urszr.si</w:t>
              </w:r>
            </w:hyperlink>
            <w:r w:rsidRPr="00AE2968">
              <w:rPr>
                <w:rFonts w:cs="Arial"/>
                <w:color w:val="0000FF"/>
                <w:szCs w:val="20"/>
                <w:u w:val="single"/>
                <w:lang w:val="sl-SI"/>
              </w:rPr>
              <w:t xml:space="preserve"> </w:t>
            </w:r>
            <w:r w:rsidRPr="00AE2968">
              <w:rPr>
                <w:rFonts w:cs="Arial"/>
                <w:szCs w:val="20"/>
                <w:lang w:val="sl-SI"/>
              </w:rPr>
              <w:t>ali v dogovoru z vodjo programa.</w:t>
            </w:r>
          </w:p>
          <w:p w:rsidR="009D4641" w:rsidRPr="00AE2968" w:rsidRDefault="009D4641">
            <w:pPr>
              <w:widowControl w:val="0"/>
              <w:jc w:val="both"/>
              <w:rPr>
                <w:lang w:val="sl-SI"/>
              </w:rPr>
            </w:pPr>
          </w:p>
        </w:tc>
      </w:tr>
      <w:tr w:rsidR="00770011" w:rsidRPr="00354453" w:rsidTr="00F02A63">
        <w:tc>
          <w:tcPr>
            <w:tcW w:w="2280" w:type="dxa"/>
            <w:hideMark/>
          </w:tcPr>
          <w:p w:rsidR="009D4641" w:rsidRPr="00AE2968" w:rsidRDefault="009D4641">
            <w:pPr>
              <w:widowControl w:val="0"/>
              <w:jc w:val="right"/>
              <w:rPr>
                <w:b/>
                <w:lang w:val="sl-SI"/>
              </w:rPr>
            </w:pPr>
            <w:r w:rsidRPr="00AE2968">
              <w:rPr>
                <w:rFonts w:cs="Arial"/>
                <w:b/>
                <w:lang w:val="sl-SI"/>
              </w:rPr>
              <w:t>Financiranje</w:t>
            </w:r>
          </w:p>
        </w:tc>
        <w:tc>
          <w:tcPr>
            <w:tcW w:w="6218" w:type="dxa"/>
          </w:tcPr>
          <w:p w:rsidR="009D4641" w:rsidRPr="00AE2968" w:rsidRDefault="009D4641">
            <w:pPr>
              <w:widowControl w:val="0"/>
              <w:jc w:val="both"/>
              <w:rPr>
                <w:rFonts w:cs="Arial"/>
                <w:lang w:val="sl-SI"/>
              </w:rPr>
            </w:pPr>
            <w:r w:rsidRPr="00AE2968">
              <w:rPr>
                <w:rFonts w:cs="Arial"/>
                <w:lang w:val="sl-SI"/>
              </w:rPr>
              <w:t xml:space="preserve">Stroške izvedbe usposabljanja krije </w:t>
            </w:r>
            <w:r w:rsidRPr="00AE2968">
              <w:rPr>
                <w:lang w:val="sl-SI"/>
              </w:rPr>
              <w:t>Uprava RS za zaščito in reševanje</w:t>
            </w:r>
            <w:r w:rsidRPr="00AE2968">
              <w:rPr>
                <w:rFonts w:cs="Arial"/>
                <w:lang w:val="sl-SI"/>
              </w:rPr>
              <w:t>, ostale stroške pa ustanovitelj.</w:t>
            </w:r>
          </w:p>
          <w:p w:rsidR="009D4641" w:rsidRPr="00AE2968" w:rsidRDefault="009D4641">
            <w:pPr>
              <w:widowControl w:val="0"/>
              <w:jc w:val="both"/>
              <w:rPr>
                <w:lang w:val="sl-SI"/>
              </w:rPr>
            </w:pPr>
          </w:p>
        </w:tc>
      </w:tr>
      <w:tr w:rsidR="00770011" w:rsidTr="00F02A63">
        <w:tc>
          <w:tcPr>
            <w:tcW w:w="2280" w:type="dxa"/>
            <w:hideMark/>
          </w:tcPr>
          <w:p w:rsidR="009D4641" w:rsidRPr="00AE2968" w:rsidRDefault="009D4641">
            <w:pPr>
              <w:widowControl w:val="0"/>
              <w:jc w:val="right"/>
              <w:rPr>
                <w:b/>
                <w:lang w:val="sl-SI"/>
              </w:rPr>
            </w:pPr>
            <w:r w:rsidRPr="00AE2968">
              <w:rPr>
                <w:rFonts w:cs="Arial"/>
                <w:b/>
                <w:lang w:val="sl-SI"/>
              </w:rPr>
              <w:t>Kontaktna oseba</w:t>
            </w:r>
          </w:p>
        </w:tc>
        <w:tc>
          <w:tcPr>
            <w:tcW w:w="6218" w:type="dxa"/>
          </w:tcPr>
          <w:p w:rsidR="009D4641" w:rsidRPr="00AE2968" w:rsidRDefault="009D4641">
            <w:pPr>
              <w:widowControl w:val="0"/>
              <w:ind w:left="426" w:hanging="426"/>
              <w:rPr>
                <w:rStyle w:val="Hiperpovezava"/>
                <w:rFonts w:cs="Arial"/>
                <w:bCs/>
                <w:szCs w:val="20"/>
                <w:lang w:val="sl-SI"/>
              </w:rPr>
            </w:pPr>
            <w:r w:rsidRPr="00AE2968">
              <w:rPr>
                <w:rFonts w:cs="Arial"/>
                <w:szCs w:val="20"/>
                <w:lang w:val="sl-SI"/>
              </w:rPr>
              <w:t>Matjaž Merhar</w:t>
            </w:r>
            <w:r w:rsidR="00313686">
              <w:rPr>
                <w:rFonts w:cs="Arial"/>
                <w:szCs w:val="20"/>
                <w:lang w:val="sl-SI"/>
              </w:rPr>
              <w:t xml:space="preserve"> </w:t>
            </w:r>
            <w:r w:rsidRPr="00AE2968">
              <w:rPr>
                <w:rFonts w:ascii="Wingdings" w:eastAsia="Wingdings" w:hAnsi="Wingdings" w:cs="Wingdings"/>
                <w:szCs w:val="20"/>
                <w:lang w:val="sl-SI"/>
              </w:rPr>
              <w:sym w:font="Wingdings" w:char="F028"/>
            </w:r>
            <w:r w:rsidRPr="00AE2968">
              <w:rPr>
                <w:rFonts w:ascii="Wingdings" w:eastAsia="Wingdings" w:hAnsi="Wingdings" w:cs="Wingdings"/>
                <w:szCs w:val="20"/>
                <w:lang w:val="sl-SI"/>
              </w:rPr>
              <w:sym w:font="Wingdings" w:char="F020"/>
            </w:r>
            <w:r w:rsidRPr="00AE2968">
              <w:rPr>
                <w:rFonts w:cs="Arial"/>
                <w:szCs w:val="20"/>
                <w:lang w:val="sl-SI"/>
              </w:rPr>
              <w:t>01/4796-402</w:t>
            </w:r>
            <w:r w:rsidR="00313686">
              <w:rPr>
                <w:rFonts w:cs="Arial"/>
                <w:szCs w:val="20"/>
                <w:lang w:val="sl-SI"/>
              </w:rPr>
              <w:t xml:space="preserve"> </w:t>
            </w:r>
            <w:r w:rsidRPr="00AE2968">
              <w:rPr>
                <w:rFonts w:ascii="Wingdings" w:eastAsia="Wingdings" w:hAnsi="Wingdings" w:cs="Wingdings"/>
                <w:szCs w:val="20"/>
                <w:lang w:val="sl-SI"/>
              </w:rPr>
              <w:sym w:font="Wingdings" w:char="F03A"/>
            </w:r>
            <w:r w:rsidRPr="00AE2968">
              <w:rPr>
                <w:rFonts w:cs="Arial"/>
                <w:lang w:val="sl-SI"/>
              </w:rPr>
              <w:t xml:space="preserve"> </w:t>
            </w:r>
            <w:r w:rsidRPr="00AE2968">
              <w:rPr>
                <w:rFonts w:cs="Arial"/>
                <w:szCs w:val="20"/>
                <w:lang w:val="sl-SI"/>
              </w:rPr>
              <w:t xml:space="preserve"> </w:t>
            </w:r>
            <w:hyperlink r:id="rId159" w:history="1">
              <w:r w:rsidRPr="00AE2968">
                <w:rPr>
                  <w:rStyle w:val="Hiperpovezava"/>
                  <w:rFonts w:cs="Arial"/>
                  <w:bCs/>
                  <w:szCs w:val="20"/>
                  <w:lang w:val="sl-SI"/>
                </w:rPr>
                <w:t>matjaz.merhar@urszr.si</w:t>
              </w:r>
            </w:hyperlink>
          </w:p>
          <w:p w:rsidR="009D4641" w:rsidRPr="00AE2968" w:rsidRDefault="009D4641">
            <w:pPr>
              <w:widowControl w:val="0"/>
              <w:jc w:val="both"/>
              <w:rPr>
                <w:lang w:val="sl-SI"/>
              </w:rPr>
            </w:pPr>
          </w:p>
        </w:tc>
      </w:tr>
    </w:tbl>
    <w:p w:rsidR="00313686" w:rsidRDefault="00313686" w:rsidP="009D4641">
      <w:pPr>
        <w:pStyle w:val="Naslov1"/>
      </w:pPr>
      <w:bookmarkStart w:id="76" w:name="_Toc154655954"/>
    </w:p>
    <w:p w:rsidR="00313686" w:rsidRDefault="00313686">
      <w:pPr>
        <w:spacing w:line="240" w:lineRule="auto"/>
        <w:rPr>
          <w:b/>
          <w:kern w:val="32"/>
          <w:sz w:val="28"/>
          <w:szCs w:val="32"/>
          <w:lang w:val="sl-SI" w:eastAsia="sl-SI"/>
        </w:rPr>
      </w:pPr>
      <w:r>
        <w:br w:type="page"/>
      </w:r>
    </w:p>
    <w:p w:rsidR="009D4641" w:rsidRPr="00AE2968" w:rsidRDefault="009D4641" w:rsidP="009D4641">
      <w:pPr>
        <w:pStyle w:val="Naslov1"/>
        <w:rPr>
          <w:rFonts w:cs="Arial"/>
          <w:kern w:val="2"/>
          <w:sz w:val="24"/>
        </w:rPr>
      </w:pPr>
      <w:r w:rsidRPr="00AE2968">
        <w:lastRenderedPageBreak/>
        <w:t xml:space="preserve">II. </w:t>
      </w:r>
      <w:r w:rsidRPr="00AE2968">
        <w:tab/>
        <w:t>PROGRAMI ZA GASILSTVO</w:t>
      </w:r>
      <w:bookmarkEnd w:id="70"/>
      <w:bookmarkEnd w:id="71"/>
      <w:bookmarkEnd w:id="76"/>
    </w:p>
    <w:p w:rsidR="009D4641" w:rsidRPr="00AE2968" w:rsidRDefault="009D4641" w:rsidP="009D4641">
      <w:pPr>
        <w:pStyle w:val="Naslov2"/>
        <w:ind w:left="567" w:hanging="567"/>
        <w:rPr>
          <w:rFonts w:ascii="Arial" w:hAnsi="Arial" w:cs="Arial"/>
          <w:i w:val="0"/>
          <w:sz w:val="20"/>
          <w:szCs w:val="20"/>
          <w:lang w:val="sl-SI"/>
        </w:rPr>
      </w:pPr>
      <w:bookmarkStart w:id="77" w:name="_Toc154655955"/>
      <w:bookmarkStart w:id="78" w:name="_Toc524511867"/>
      <w:bookmarkStart w:id="79" w:name="_Toc58395789"/>
      <w:r w:rsidRPr="00AE2968">
        <w:rPr>
          <w:rFonts w:ascii="Arial" w:hAnsi="Arial" w:cs="Arial"/>
          <w:i w:val="0"/>
          <w:sz w:val="20"/>
          <w:szCs w:val="20"/>
          <w:lang w:val="sl-SI"/>
        </w:rPr>
        <w:t>1.</w:t>
      </w:r>
      <w:r w:rsidRPr="00AE2968">
        <w:rPr>
          <w:rFonts w:ascii="Arial" w:hAnsi="Arial" w:cs="Arial"/>
          <w:i w:val="0"/>
          <w:sz w:val="20"/>
          <w:szCs w:val="20"/>
          <w:lang w:val="sl-SI"/>
        </w:rPr>
        <w:tab/>
        <w:t>Usposabljanje za pridobitev poklica gasilec</w:t>
      </w:r>
      <w:bookmarkEnd w:id="77"/>
      <w:bookmarkEnd w:id="78"/>
      <w:bookmarkEnd w:id="79"/>
    </w:p>
    <w:p w:rsidR="009D4641" w:rsidRPr="00AE2968" w:rsidRDefault="009D4641" w:rsidP="009D4641">
      <w:pPr>
        <w:ind w:left="426" w:hanging="426"/>
        <w:rPr>
          <w:rFonts w:cs="Arial"/>
          <w:szCs w:val="20"/>
          <w:lang w:val="sl-SI"/>
        </w:rPr>
      </w:pPr>
    </w:p>
    <w:tbl>
      <w:tblPr>
        <w:tblStyle w:val="Tabelamrea1"/>
        <w:tblW w:w="0" w:type="dxa"/>
        <w:tblLayout w:type="fixed"/>
        <w:tblLook w:val="01E0" w:firstRow="1" w:lastRow="1" w:firstColumn="1" w:lastColumn="1" w:noHBand="0" w:noVBand="0"/>
      </w:tblPr>
      <w:tblGrid>
        <w:gridCol w:w="2280"/>
        <w:gridCol w:w="6217"/>
      </w:tblGrid>
      <w:tr w:rsidR="00770011" w:rsidTr="00F02A63">
        <w:tc>
          <w:tcPr>
            <w:tcW w:w="2280" w:type="dxa"/>
            <w:hideMark/>
          </w:tcPr>
          <w:p w:rsidR="009D4641" w:rsidRPr="00AE2968" w:rsidRDefault="009D4641">
            <w:pPr>
              <w:widowControl w:val="0"/>
              <w:rPr>
                <w:rFonts w:cs="Arial"/>
                <w:b/>
                <w:szCs w:val="20"/>
                <w:lang w:val="sl-SI"/>
              </w:rPr>
            </w:pPr>
            <w:r w:rsidRPr="00AE2968">
              <w:rPr>
                <w:rFonts w:cs="Arial"/>
                <w:b/>
                <w:szCs w:val="20"/>
                <w:lang w:val="sl-SI"/>
              </w:rPr>
              <w:t>Ciljna skupina</w:t>
            </w:r>
          </w:p>
        </w:tc>
        <w:tc>
          <w:tcPr>
            <w:tcW w:w="6217" w:type="dxa"/>
          </w:tcPr>
          <w:p w:rsidR="009D4641" w:rsidRPr="00AE2968" w:rsidRDefault="009D4641">
            <w:pPr>
              <w:widowControl w:val="0"/>
              <w:ind w:left="20" w:hanging="20"/>
              <w:jc w:val="both"/>
              <w:rPr>
                <w:rFonts w:cs="Arial"/>
                <w:szCs w:val="20"/>
                <w:lang w:val="sl-SI"/>
              </w:rPr>
            </w:pPr>
            <w:r w:rsidRPr="00AE2968">
              <w:rPr>
                <w:rFonts w:cs="Arial"/>
                <w:szCs w:val="20"/>
                <w:lang w:val="sl-SI"/>
              </w:rPr>
              <w:t>Kandidati, ki želijo pridobiti poklic gasilec.</w:t>
            </w:r>
          </w:p>
          <w:p w:rsidR="009D4641" w:rsidRPr="00AE2968" w:rsidRDefault="009D4641">
            <w:pPr>
              <w:widowControl w:val="0"/>
              <w:ind w:left="20" w:hanging="20"/>
              <w:jc w:val="both"/>
              <w:rPr>
                <w:rFonts w:cs="Arial"/>
                <w:szCs w:val="20"/>
                <w:lang w:val="sl-SI"/>
              </w:rPr>
            </w:pPr>
          </w:p>
        </w:tc>
      </w:tr>
      <w:tr w:rsidR="00770011" w:rsidRPr="00354453" w:rsidTr="00F02A63">
        <w:tc>
          <w:tcPr>
            <w:tcW w:w="2280" w:type="dxa"/>
            <w:hideMark/>
          </w:tcPr>
          <w:p w:rsidR="009D4641" w:rsidRPr="00AE2968" w:rsidRDefault="009D4641">
            <w:pPr>
              <w:widowControl w:val="0"/>
              <w:rPr>
                <w:rFonts w:cs="Arial"/>
                <w:b/>
                <w:szCs w:val="20"/>
                <w:lang w:val="sl-SI"/>
              </w:rPr>
            </w:pPr>
            <w:r w:rsidRPr="00AE2968">
              <w:rPr>
                <w:rFonts w:cs="Arial"/>
                <w:b/>
                <w:szCs w:val="20"/>
                <w:lang w:val="sl-SI"/>
              </w:rPr>
              <w:t>Namen</w:t>
            </w:r>
          </w:p>
        </w:tc>
        <w:tc>
          <w:tcPr>
            <w:tcW w:w="6217" w:type="dxa"/>
          </w:tcPr>
          <w:p w:rsidR="009D4641" w:rsidRPr="00AE2968" w:rsidRDefault="009D4641">
            <w:pPr>
              <w:widowControl w:val="0"/>
              <w:ind w:left="20" w:hanging="20"/>
              <w:jc w:val="both"/>
              <w:rPr>
                <w:rFonts w:cs="Arial"/>
                <w:szCs w:val="20"/>
                <w:lang w:val="sl-SI"/>
              </w:rPr>
            </w:pPr>
            <w:r w:rsidRPr="00AE2968">
              <w:rPr>
                <w:rFonts w:cs="Arial"/>
                <w:szCs w:val="20"/>
                <w:lang w:val="sl-SI"/>
              </w:rPr>
              <w:t>Udeležence usposobiti za delo v poklicnih gasilskih enotah, prostovoljnih gasilskih enotah širšega pomena in delavce v preventivnem požarnem varstvu.</w:t>
            </w:r>
          </w:p>
          <w:p w:rsidR="009D4641" w:rsidRPr="00AE2968" w:rsidRDefault="009D4641">
            <w:pPr>
              <w:widowControl w:val="0"/>
              <w:ind w:left="20" w:hanging="20"/>
              <w:jc w:val="both"/>
              <w:rPr>
                <w:rFonts w:cs="Arial"/>
                <w:szCs w:val="20"/>
                <w:lang w:val="sl-SI"/>
              </w:rPr>
            </w:pPr>
          </w:p>
        </w:tc>
      </w:tr>
      <w:tr w:rsidR="00770011" w:rsidRPr="00354453" w:rsidTr="00F02A63">
        <w:tc>
          <w:tcPr>
            <w:tcW w:w="2280" w:type="dxa"/>
            <w:hideMark/>
          </w:tcPr>
          <w:p w:rsidR="009D4641" w:rsidRPr="00AE2968" w:rsidRDefault="009D4641">
            <w:pPr>
              <w:widowControl w:val="0"/>
              <w:rPr>
                <w:rFonts w:cs="Arial"/>
                <w:b/>
                <w:szCs w:val="20"/>
                <w:lang w:val="sl-SI"/>
              </w:rPr>
            </w:pPr>
            <w:r w:rsidRPr="00AE2968">
              <w:rPr>
                <w:rFonts w:cs="Arial"/>
                <w:b/>
                <w:szCs w:val="20"/>
                <w:lang w:val="sl-SI"/>
              </w:rPr>
              <w:t>Zahtevano znanje in drugi pogoji za udeležbo</w:t>
            </w:r>
          </w:p>
        </w:tc>
        <w:tc>
          <w:tcPr>
            <w:tcW w:w="6217" w:type="dxa"/>
          </w:tcPr>
          <w:p w:rsidR="009D4641" w:rsidRPr="00AE2968" w:rsidRDefault="009D4641">
            <w:pPr>
              <w:widowControl w:val="0"/>
              <w:ind w:left="20" w:hanging="20"/>
              <w:jc w:val="both"/>
              <w:rPr>
                <w:rFonts w:cs="Arial"/>
                <w:szCs w:val="20"/>
                <w:lang w:val="sl-SI"/>
              </w:rPr>
            </w:pPr>
            <w:r w:rsidRPr="00AE2968">
              <w:rPr>
                <w:rFonts w:cs="Arial"/>
                <w:szCs w:val="20"/>
                <w:lang w:val="sl-SI"/>
              </w:rPr>
              <w:t xml:space="preserve">Psihofizična sposobnost za opravljanje poklica gasilec (veljavno zdravniško spričevalo in opravljen preizkus fizičnih sposobnosti), končana srednja ali srednja strokovna izobrazba uvrščena v 5. raven slovenskega ogrodja kvalifikacij, starost nad 18 let, zagotovljeno financiranje. </w:t>
            </w:r>
          </w:p>
          <w:p w:rsidR="009D4641" w:rsidRPr="00AE2968" w:rsidRDefault="009D4641">
            <w:pPr>
              <w:widowControl w:val="0"/>
              <w:ind w:left="20" w:hanging="20"/>
              <w:jc w:val="both"/>
              <w:rPr>
                <w:rFonts w:cs="Arial"/>
                <w:szCs w:val="20"/>
                <w:lang w:val="sl-SI"/>
              </w:rPr>
            </w:pPr>
          </w:p>
        </w:tc>
      </w:tr>
      <w:tr w:rsidR="00770011" w:rsidTr="00F02A63">
        <w:tc>
          <w:tcPr>
            <w:tcW w:w="2280" w:type="dxa"/>
            <w:hideMark/>
          </w:tcPr>
          <w:p w:rsidR="009D4641" w:rsidRPr="00AE2968" w:rsidRDefault="009D4641">
            <w:pPr>
              <w:widowControl w:val="0"/>
              <w:rPr>
                <w:rFonts w:cs="Arial"/>
                <w:b/>
                <w:szCs w:val="20"/>
                <w:lang w:val="sl-SI"/>
              </w:rPr>
            </w:pPr>
            <w:r w:rsidRPr="00AE2968">
              <w:rPr>
                <w:rFonts w:cs="Arial"/>
                <w:b/>
                <w:szCs w:val="20"/>
                <w:lang w:val="sl-SI"/>
              </w:rPr>
              <w:t>Trajanje</w:t>
            </w:r>
          </w:p>
        </w:tc>
        <w:tc>
          <w:tcPr>
            <w:tcW w:w="6217" w:type="dxa"/>
          </w:tcPr>
          <w:p w:rsidR="009D4641" w:rsidRPr="00AE2968" w:rsidRDefault="009D4641">
            <w:pPr>
              <w:widowControl w:val="0"/>
              <w:ind w:left="20" w:hanging="20"/>
              <w:jc w:val="both"/>
              <w:rPr>
                <w:rFonts w:cs="Arial"/>
                <w:szCs w:val="20"/>
                <w:lang w:val="sl-SI"/>
              </w:rPr>
            </w:pPr>
            <w:r w:rsidRPr="00AE2968">
              <w:rPr>
                <w:rFonts w:cs="Arial"/>
                <w:szCs w:val="20"/>
                <w:lang w:val="sl-SI"/>
              </w:rPr>
              <w:t>24 tednov oziroma 919 pedagoških ur.</w:t>
            </w:r>
          </w:p>
          <w:p w:rsidR="009D4641" w:rsidRPr="00AE2968" w:rsidRDefault="009D4641">
            <w:pPr>
              <w:widowControl w:val="0"/>
              <w:ind w:left="20" w:hanging="20"/>
              <w:jc w:val="both"/>
              <w:rPr>
                <w:rFonts w:cs="Arial"/>
                <w:szCs w:val="20"/>
                <w:lang w:val="sl-SI"/>
              </w:rPr>
            </w:pPr>
          </w:p>
        </w:tc>
      </w:tr>
      <w:tr w:rsidR="00770011" w:rsidTr="00F02A63">
        <w:tc>
          <w:tcPr>
            <w:tcW w:w="2280" w:type="dxa"/>
            <w:hideMark/>
          </w:tcPr>
          <w:p w:rsidR="009D4641" w:rsidRPr="00AE2968" w:rsidRDefault="009D4641">
            <w:pPr>
              <w:widowControl w:val="0"/>
              <w:rPr>
                <w:rFonts w:cs="Arial"/>
                <w:b/>
                <w:szCs w:val="20"/>
                <w:lang w:val="sl-SI"/>
              </w:rPr>
            </w:pPr>
            <w:r w:rsidRPr="00AE2968">
              <w:rPr>
                <w:rFonts w:cs="Arial"/>
                <w:b/>
                <w:szCs w:val="20"/>
                <w:lang w:val="sl-SI"/>
              </w:rPr>
              <w:t>Termini</w:t>
            </w:r>
          </w:p>
        </w:tc>
        <w:tc>
          <w:tcPr>
            <w:tcW w:w="6217" w:type="dxa"/>
            <w:hideMark/>
          </w:tcPr>
          <w:p w:rsidR="009D4641" w:rsidRPr="00AE2968" w:rsidRDefault="009D4641">
            <w:pPr>
              <w:keepNext/>
              <w:keepLines/>
              <w:widowControl w:val="0"/>
              <w:spacing w:before="120" w:after="120" w:line="280" w:lineRule="atLeast"/>
              <w:ind w:left="20" w:hanging="20"/>
              <w:jc w:val="both"/>
              <w:rPr>
                <w:rFonts w:cs="Arial"/>
                <w:szCs w:val="20"/>
                <w:lang w:val="sl-SI"/>
              </w:rPr>
            </w:pPr>
            <w:r w:rsidRPr="00AE2968">
              <w:rPr>
                <w:rFonts w:cs="Arial"/>
                <w:szCs w:val="20"/>
                <w:lang w:val="sl-SI"/>
              </w:rPr>
              <w:t>3. 1. 2023 – 20. 6. 2024</w:t>
            </w:r>
          </w:p>
        </w:tc>
      </w:tr>
      <w:tr w:rsidR="00770011" w:rsidTr="00F02A63">
        <w:tc>
          <w:tcPr>
            <w:tcW w:w="2280" w:type="dxa"/>
            <w:hideMark/>
          </w:tcPr>
          <w:p w:rsidR="009D4641" w:rsidRPr="00AE2968" w:rsidRDefault="009D4641">
            <w:pPr>
              <w:widowControl w:val="0"/>
              <w:rPr>
                <w:rFonts w:cs="Arial"/>
                <w:b/>
                <w:szCs w:val="20"/>
                <w:lang w:val="sl-SI"/>
              </w:rPr>
            </w:pPr>
            <w:r w:rsidRPr="00AE2968">
              <w:rPr>
                <w:rFonts w:cs="Arial"/>
                <w:b/>
                <w:szCs w:val="20"/>
                <w:lang w:val="sl-SI"/>
              </w:rPr>
              <w:t>Velikost skupine</w:t>
            </w:r>
          </w:p>
        </w:tc>
        <w:tc>
          <w:tcPr>
            <w:tcW w:w="6217" w:type="dxa"/>
          </w:tcPr>
          <w:p w:rsidR="009D4641" w:rsidRPr="00AE2968" w:rsidRDefault="009D4641">
            <w:pPr>
              <w:widowControl w:val="0"/>
              <w:ind w:left="20" w:hanging="20"/>
              <w:jc w:val="both"/>
              <w:rPr>
                <w:rFonts w:cs="Arial"/>
                <w:szCs w:val="20"/>
                <w:lang w:val="sl-SI"/>
              </w:rPr>
            </w:pPr>
            <w:r w:rsidRPr="00AE2968">
              <w:rPr>
                <w:rFonts w:cs="Arial"/>
                <w:szCs w:val="20"/>
                <w:lang w:val="sl-SI"/>
              </w:rPr>
              <w:t>Do 30 udeležencev.</w:t>
            </w:r>
          </w:p>
          <w:p w:rsidR="009D4641" w:rsidRPr="00AE2968" w:rsidRDefault="009D4641">
            <w:pPr>
              <w:widowControl w:val="0"/>
              <w:ind w:left="20" w:hanging="20"/>
              <w:jc w:val="both"/>
              <w:rPr>
                <w:rFonts w:cs="Arial"/>
                <w:szCs w:val="20"/>
                <w:lang w:val="sl-SI"/>
              </w:rPr>
            </w:pPr>
          </w:p>
        </w:tc>
      </w:tr>
      <w:tr w:rsidR="00770011" w:rsidTr="00F02A63">
        <w:tc>
          <w:tcPr>
            <w:tcW w:w="2280" w:type="dxa"/>
            <w:hideMark/>
          </w:tcPr>
          <w:p w:rsidR="009D4641" w:rsidRPr="00AE2968" w:rsidRDefault="009D4641">
            <w:pPr>
              <w:widowControl w:val="0"/>
              <w:rPr>
                <w:rFonts w:cs="Arial"/>
                <w:b/>
                <w:szCs w:val="20"/>
                <w:lang w:val="sl-SI"/>
              </w:rPr>
            </w:pPr>
            <w:r w:rsidRPr="00AE2968">
              <w:rPr>
                <w:rFonts w:cs="Arial"/>
                <w:b/>
                <w:szCs w:val="20"/>
                <w:lang w:val="sl-SI"/>
              </w:rPr>
              <w:t>Posebne zahteve</w:t>
            </w:r>
          </w:p>
        </w:tc>
        <w:tc>
          <w:tcPr>
            <w:tcW w:w="6217" w:type="dxa"/>
          </w:tcPr>
          <w:p w:rsidR="009D4641" w:rsidRPr="00AE2968" w:rsidRDefault="009D4641">
            <w:pPr>
              <w:widowControl w:val="0"/>
              <w:ind w:left="20" w:hanging="20"/>
              <w:jc w:val="both"/>
              <w:rPr>
                <w:rFonts w:cs="Arial"/>
                <w:szCs w:val="20"/>
                <w:lang w:val="sl-SI"/>
              </w:rPr>
            </w:pPr>
            <w:r w:rsidRPr="00AE2968">
              <w:rPr>
                <w:rFonts w:cs="Arial"/>
                <w:szCs w:val="20"/>
                <w:lang w:val="sl-SI"/>
              </w:rPr>
              <w:t xml:space="preserve">Med usposabljanjem udeleženci lahko bivajo v ICZR. Pouk traja od ponedeljka do petka. Vsak udeleženec mora imeti svojo osebno zaščitno opremo. Med usposabljanjem imajo udeleženci del prakse v enoti ICZR v Sežani. Usposabljanje zaključijo z zaključnim  izpitom. </w:t>
            </w:r>
          </w:p>
          <w:p w:rsidR="009D4641" w:rsidRPr="00AE2968" w:rsidRDefault="009D4641">
            <w:pPr>
              <w:widowControl w:val="0"/>
              <w:ind w:left="20" w:hanging="20"/>
              <w:jc w:val="both"/>
              <w:rPr>
                <w:rFonts w:cs="Arial"/>
                <w:szCs w:val="20"/>
                <w:lang w:val="sl-SI"/>
              </w:rPr>
            </w:pPr>
          </w:p>
        </w:tc>
      </w:tr>
      <w:tr w:rsidR="00770011" w:rsidRPr="00354453" w:rsidTr="00F02A63">
        <w:tc>
          <w:tcPr>
            <w:tcW w:w="2280" w:type="dxa"/>
            <w:hideMark/>
          </w:tcPr>
          <w:p w:rsidR="009D4641" w:rsidRPr="00AE2968" w:rsidRDefault="009D4641">
            <w:pPr>
              <w:widowControl w:val="0"/>
              <w:ind w:left="426" w:hanging="426"/>
              <w:rPr>
                <w:rFonts w:cs="Arial"/>
                <w:b/>
                <w:szCs w:val="20"/>
                <w:lang w:val="sl-SI"/>
              </w:rPr>
            </w:pPr>
            <w:r w:rsidRPr="00AE2968">
              <w:rPr>
                <w:rFonts w:cs="Arial"/>
                <w:b/>
                <w:szCs w:val="20"/>
                <w:lang w:val="sl-SI"/>
              </w:rPr>
              <w:t>Prijave</w:t>
            </w:r>
          </w:p>
        </w:tc>
        <w:tc>
          <w:tcPr>
            <w:tcW w:w="6217" w:type="dxa"/>
          </w:tcPr>
          <w:p w:rsidR="009D4641" w:rsidRPr="00AE2968" w:rsidRDefault="009D4641">
            <w:pPr>
              <w:widowControl w:val="0"/>
              <w:ind w:left="20" w:hanging="20"/>
              <w:jc w:val="both"/>
              <w:rPr>
                <w:rFonts w:cs="Arial"/>
                <w:color w:val="000000"/>
                <w:szCs w:val="20"/>
                <w:lang w:val="sl-SI"/>
              </w:rPr>
            </w:pPr>
            <w:r w:rsidRPr="00AE2968">
              <w:rPr>
                <w:rFonts w:cs="Arial"/>
                <w:color w:val="000000"/>
                <w:szCs w:val="20"/>
                <w:lang w:val="sl-SI"/>
              </w:rPr>
              <w:t>Prijave za leto 2024 so že zaključene.</w:t>
            </w:r>
          </w:p>
          <w:p w:rsidR="009D4641" w:rsidRPr="00AE2968" w:rsidRDefault="009D4641">
            <w:pPr>
              <w:widowControl w:val="0"/>
              <w:ind w:left="20" w:hanging="20"/>
              <w:jc w:val="both"/>
              <w:rPr>
                <w:rFonts w:cs="Arial"/>
                <w:color w:val="000000"/>
                <w:szCs w:val="20"/>
                <w:lang w:val="sl-SI"/>
              </w:rPr>
            </w:pPr>
            <w:r w:rsidRPr="00AE2968">
              <w:rPr>
                <w:rFonts w:cs="Arial"/>
                <w:color w:val="000000"/>
                <w:szCs w:val="20"/>
                <w:lang w:val="sl-SI"/>
              </w:rPr>
              <w:t xml:space="preserve">Razpis za usposabljanje v letu 2025 bo objavljen v mesecu septembru 2024. </w:t>
            </w:r>
          </w:p>
          <w:p w:rsidR="009D4641" w:rsidRPr="00AE2968" w:rsidRDefault="009D4641">
            <w:pPr>
              <w:widowControl w:val="0"/>
              <w:ind w:left="20" w:hanging="20"/>
              <w:jc w:val="both"/>
              <w:rPr>
                <w:rFonts w:cs="Arial"/>
                <w:color w:val="000000"/>
                <w:szCs w:val="20"/>
                <w:lang w:val="sl-SI"/>
              </w:rPr>
            </w:pPr>
          </w:p>
        </w:tc>
      </w:tr>
      <w:tr w:rsidR="00770011" w:rsidRPr="00354453" w:rsidTr="00F02A63">
        <w:tc>
          <w:tcPr>
            <w:tcW w:w="2280" w:type="dxa"/>
            <w:hideMark/>
          </w:tcPr>
          <w:p w:rsidR="009D4641" w:rsidRPr="00AE2968" w:rsidRDefault="009D4641">
            <w:pPr>
              <w:widowControl w:val="0"/>
              <w:ind w:left="426" w:hanging="426"/>
              <w:rPr>
                <w:rFonts w:cs="Arial"/>
                <w:b/>
                <w:szCs w:val="20"/>
                <w:lang w:val="sl-SI"/>
              </w:rPr>
            </w:pPr>
            <w:r w:rsidRPr="00AE2968">
              <w:rPr>
                <w:rFonts w:cs="Arial"/>
                <w:b/>
                <w:szCs w:val="20"/>
                <w:lang w:val="sl-SI"/>
              </w:rPr>
              <w:t>Financiranje</w:t>
            </w:r>
          </w:p>
        </w:tc>
        <w:tc>
          <w:tcPr>
            <w:tcW w:w="6217" w:type="dxa"/>
          </w:tcPr>
          <w:p w:rsidR="009D4641" w:rsidRPr="00AE2968" w:rsidRDefault="009D4641">
            <w:pPr>
              <w:widowControl w:val="0"/>
              <w:ind w:left="20" w:hanging="20"/>
              <w:jc w:val="both"/>
              <w:rPr>
                <w:rFonts w:cs="Arial"/>
                <w:szCs w:val="20"/>
                <w:lang w:val="sl-SI"/>
              </w:rPr>
            </w:pPr>
            <w:r w:rsidRPr="00AE2968">
              <w:rPr>
                <w:rFonts w:cs="Arial"/>
                <w:szCs w:val="20"/>
                <w:lang w:val="sl-SI"/>
              </w:rPr>
              <w:t>Poklicne gasilske enote in prostovoljna gasilska društva, ki so po 20. členu Uredbe o organiziranju, opremljanju in usposabljanju sil za zaščito, reševanje in pomoč določene za opravljanje nalog zaščite in reševanja širšega pomena krijejo kandidatom, ki jih pošljejo na usposabljanje nadomestilo za plačo, potne stroške, stroške prehrane in namestitve. Stroške izvedbe usposabljanja krije Uprava RS za zaščito in reševanje.</w:t>
            </w:r>
          </w:p>
          <w:p w:rsidR="009D4641" w:rsidRPr="00AE2968" w:rsidRDefault="009D4641">
            <w:pPr>
              <w:widowControl w:val="0"/>
              <w:ind w:left="20" w:hanging="20"/>
              <w:jc w:val="both"/>
              <w:rPr>
                <w:rFonts w:cs="Arial"/>
                <w:szCs w:val="20"/>
                <w:lang w:val="sl-SI"/>
              </w:rPr>
            </w:pPr>
          </w:p>
          <w:p w:rsidR="009D4641" w:rsidRPr="00AE2968" w:rsidRDefault="009D4641">
            <w:pPr>
              <w:widowControl w:val="0"/>
              <w:ind w:left="20" w:hanging="20"/>
              <w:jc w:val="both"/>
              <w:rPr>
                <w:rFonts w:cs="Arial"/>
                <w:szCs w:val="20"/>
                <w:lang w:val="sl-SI"/>
              </w:rPr>
            </w:pPr>
            <w:r w:rsidRPr="00AE2968">
              <w:rPr>
                <w:rFonts w:cs="Arial"/>
                <w:szCs w:val="20"/>
                <w:lang w:val="sl-SI"/>
              </w:rPr>
              <w:t>Pravne osebe, ki morajo v skladu s predpisi imeti organizirano gasilsko službo praviloma krijejo kandidatom, ki jih pošljejo na usposabljanje celotne stroške izvedbe usposabljanja, nadomestilo za plačo, potne stroške, stroške prehrane in namestitve.</w:t>
            </w:r>
          </w:p>
          <w:p w:rsidR="009D4641" w:rsidRPr="00AE2968" w:rsidRDefault="009D4641">
            <w:pPr>
              <w:widowControl w:val="0"/>
              <w:ind w:left="20" w:hanging="20"/>
              <w:jc w:val="both"/>
              <w:rPr>
                <w:rFonts w:cs="Arial"/>
                <w:szCs w:val="20"/>
                <w:lang w:val="sl-SI"/>
              </w:rPr>
            </w:pPr>
          </w:p>
          <w:p w:rsidR="009D4641" w:rsidRPr="00AE2968" w:rsidRDefault="009D4641">
            <w:pPr>
              <w:widowControl w:val="0"/>
              <w:ind w:left="20" w:hanging="20"/>
              <w:jc w:val="both"/>
              <w:rPr>
                <w:rFonts w:cs="Arial"/>
                <w:szCs w:val="20"/>
                <w:lang w:val="sl-SI"/>
              </w:rPr>
            </w:pPr>
            <w:r w:rsidRPr="00AE2968">
              <w:rPr>
                <w:rFonts w:cs="Arial"/>
                <w:szCs w:val="20"/>
                <w:lang w:val="sl-SI"/>
              </w:rPr>
              <w:t>Samoplačniki  krijejo celotne stroške izvedbe usposabljanja, potne stroške, stroške prehrane in namestitve.</w:t>
            </w:r>
          </w:p>
          <w:p w:rsidR="009D4641" w:rsidRPr="00AE2968" w:rsidRDefault="009D4641">
            <w:pPr>
              <w:widowControl w:val="0"/>
              <w:ind w:left="20" w:hanging="20"/>
              <w:jc w:val="both"/>
              <w:rPr>
                <w:rFonts w:cs="Arial"/>
                <w:szCs w:val="20"/>
                <w:lang w:val="sl-SI"/>
              </w:rPr>
            </w:pPr>
          </w:p>
        </w:tc>
      </w:tr>
      <w:tr w:rsidR="00770011" w:rsidTr="00F02A63">
        <w:tc>
          <w:tcPr>
            <w:tcW w:w="2280" w:type="dxa"/>
            <w:hideMark/>
          </w:tcPr>
          <w:p w:rsidR="009D4641" w:rsidRPr="00AE2968" w:rsidRDefault="009D4641">
            <w:pPr>
              <w:widowControl w:val="0"/>
              <w:ind w:left="426" w:hanging="426"/>
              <w:rPr>
                <w:rFonts w:cs="Arial"/>
                <w:b/>
                <w:szCs w:val="20"/>
                <w:lang w:val="sl-SI"/>
              </w:rPr>
            </w:pPr>
            <w:r w:rsidRPr="00AE2968">
              <w:rPr>
                <w:rFonts w:cs="Arial"/>
                <w:b/>
                <w:szCs w:val="20"/>
                <w:lang w:val="sl-SI"/>
              </w:rPr>
              <w:t>Vodji programa</w:t>
            </w:r>
          </w:p>
        </w:tc>
        <w:tc>
          <w:tcPr>
            <w:tcW w:w="6217" w:type="dxa"/>
          </w:tcPr>
          <w:p w:rsidR="009D4641" w:rsidRPr="00AE2968" w:rsidRDefault="009D4641">
            <w:pPr>
              <w:widowControl w:val="0"/>
              <w:ind w:left="426" w:hanging="426"/>
              <w:rPr>
                <w:rFonts w:cs="Arial"/>
                <w:szCs w:val="20"/>
                <w:lang w:val="sl-SI"/>
              </w:rPr>
            </w:pPr>
            <w:r w:rsidRPr="00AE2968">
              <w:rPr>
                <w:rFonts w:cs="Arial"/>
                <w:szCs w:val="20"/>
                <w:lang w:val="sl-SI"/>
              </w:rPr>
              <w:t>Marko Zibelnik</w:t>
            </w:r>
            <w:r w:rsidRPr="00AE2968">
              <w:rPr>
                <w:rFonts w:cs="Arial"/>
                <w:szCs w:val="20"/>
                <w:lang w:val="sl-SI"/>
              </w:rPr>
              <w:tab/>
            </w:r>
            <w:r w:rsidRPr="00AE2968">
              <w:rPr>
                <w:rFonts w:ascii="Wingdings" w:eastAsia="Wingdings" w:hAnsi="Wingdings" w:cs="Wingdings"/>
                <w:szCs w:val="20"/>
                <w:lang w:val="sl-SI"/>
              </w:rPr>
              <w:sym w:font="Wingdings" w:char="F028"/>
            </w:r>
            <w:r w:rsidRPr="00AE2968">
              <w:rPr>
                <w:rFonts w:cs="Arial"/>
                <w:szCs w:val="20"/>
                <w:lang w:val="sl-SI"/>
              </w:rPr>
              <w:t xml:space="preserve">   01/4796-410</w:t>
            </w:r>
            <w:r w:rsidR="00313686">
              <w:rPr>
                <w:rFonts w:cs="Arial"/>
                <w:szCs w:val="20"/>
                <w:lang w:val="sl-SI"/>
              </w:rPr>
              <w:t xml:space="preserve"> </w:t>
            </w:r>
            <w:r w:rsidRPr="00AE2968">
              <w:rPr>
                <w:rFonts w:ascii="Wingdings" w:eastAsia="Wingdings" w:hAnsi="Wingdings" w:cs="Wingdings"/>
                <w:szCs w:val="20"/>
                <w:lang w:val="sl-SI"/>
              </w:rPr>
              <w:sym w:font="Wingdings" w:char="F03A"/>
            </w:r>
            <w:r w:rsidRPr="00AE2968">
              <w:rPr>
                <w:rFonts w:cs="Arial"/>
                <w:szCs w:val="20"/>
                <w:lang w:val="sl-SI"/>
              </w:rPr>
              <w:t xml:space="preserve">   </w:t>
            </w:r>
            <w:hyperlink r:id="rId160" w:history="1">
              <w:r w:rsidRPr="00AE2968">
                <w:rPr>
                  <w:rStyle w:val="Hiperpovezava"/>
                  <w:rFonts w:cs="Arial"/>
                  <w:bCs/>
                  <w:szCs w:val="20"/>
                  <w:lang w:val="sl-SI"/>
                </w:rPr>
                <w:t>marko.zibelnik@urszr.si</w:t>
              </w:r>
            </w:hyperlink>
            <w:r w:rsidRPr="00AE2968">
              <w:rPr>
                <w:rFonts w:cs="Arial"/>
                <w:szCs w:val="20"/>
                <w:lang w:val="sl-SI"/>
              </w:rPr>
              <w:t xml:space="preserve"> </w:t>
            </w:r>
          </w:p>
          <w:p w:rsidR="009D4641" w:rsidRPr="00AE2968" w:rsidRDefault="009D4641">
            <w:pPr>
              <w:widowControl w:val="0"/>
              <w:ind w:left="426" w:hanging="426"/>
              <w:rPr>
                <w:rFonts w:cs="Arial"/>
                <w:bCs/>
                <w:color w:val="0000FF"/>
                <w:szCs w:val="20"/>
                <w:u w:val="single"/>
                <w:lang w:val="sl-SI"/>
              </w:rPr>
            </w:pPr>
            <w:r w:rsidRPr="00AE2968">
              <w:rPr>
                <w:rFonts w:cs="Arial"/>
                <w:szCs w:val="20"/>
                <w:lang w:val="sl-SI"/>
              </w:rPr>
              <w:t>Matija Balant</w:t>
            </w:r>
            <w:r w:rsidRPr="00AE2968">
              <w:rPr>
                <w:rFonts w:cs="Arial"/>
                <w:szCs w:val="20"/>
                <w:lang w:val="sl-SI"/>
              </w:rPr>
              <w:tab/>
            </w:r>
            <w:r w:rsidRPr="00AE2968">
              <w:rPr>
                <w:rFonts w:ascii="Wingdings" w:eastAsia="Wingdings" w:hAnsi="Wingdings" w:cs="Wingdings"/>
                <w:szCs w:val="20"/>
                <w:lang w:val="sl-SI"/>
              </w:rPr>
              <w:sym w:font="Wingdings" w:char="F028"/>
            </w:r>
            <w:r w:rsidRPr="00AE2968">
              <w:rPr>
                <w:rFonts w:cs="Arial"/>
                <w:szCs w:val="20"/>
                <w:lang w:val="sl-SI"/>
              </w:rPr>
              <w:t xml:space="preserve">   01/4796-458</w:t>
            </w:r>
            <w:r w:rsidR="00313686">
              <w:rPr>
                <w:rFonts w:cs="Arial"/>
                <w:szCs w:val="20"/>
                <w:lang w:val="sl-SI"/>
              </w:rPr>
              <w:t xml:space="preserve"> </w:t>
            </w:r>
            <w:r w:rsidRPr="00AE2968">
              <w:rPr>
                <w:rFonts w:ascii="Wingdings" w:eastAsia="Wingdings" w:hAnsi="Wingdings" w:cs="Wingdings"/>
                <w:szCs w:val="20"/>
                <w:lang w:val="sl-SI"/>
              </w:rPr>
              <w:sym w:font="Wingdings" w:char="F03A"/>
            </w:r>
            <w:r w:rsidRPr="00AE2968">
              <w:rPr>
                <w:rFonts w:ascii="Wingdings" w:eastAsia="Wingdings" w:hAnsi="Wingdings" w:cs="Wingdings"/>
                <w:szCs w:val="20"/>
                <w:lang w:val="sl-SI"/>
              </w:rPr>
              <w:sym w:font="Wingdings" w:char="F020"/>
            </w:r>
            <w:hyperlink r:id="rId161" w:history="1">
              <w:r w:rsidRPr="00AE2968">
                <w:rPr>
                  <w:rStyle w:val="Hiperpovezava"/>
                  <w:rFonts w:cs="Arial"/>
                  <w:bCs/>
                  <w:szCs w:val="20"/>
                  <w:lang w:val="sl-SI"/>
                </w:rPr>
                <w:t>matija.balant@urszr.si</w:t>
              </w:r>
            </w:hyperlink>
          </w:p>
          <w:p w:rsidR="009D4641" w:rsidRPr="00AE2968" w:rsidRDefault="009D4641">
            <w:pPr>
              <w:widowControl w:val="0"/>
              <w:ind w:left="426" w:hanging="426"/>
              <w:rPr>
                <w:rFonts w:cs="Arial"/>
                <w:bCs/>
                <w:color w:val="0000FF"/>
                <w:szCs w:val="20"/>
                <w:u w:val="single"/>
                <w:lang w:val="sl-SI"/>
              </w:rPr>
            </w:pPr>
          </w:p>
        </w:tc>
      </w:tr>
    </w:tbl>
    <w:p w:rsidR="009D4641" w:rsidRPr="00AE2968" w:rsidRDefault="009D4641" w:rsidP="009D4641">
      <w:pPr>
        <w:pStyle w:val="Naslov2"/>
        <w:ind w:left="567" w:hanging="567"/>
        <w:rPr>
          <w:rFonts w:ascii="Arial" w:hAnsi="Arial" w:cs="Arial"/>
          <w:i w:val="0"/>
          <w:sz w:val="20"/>
          <w:szCs w:val="20"/>
          <w:lang w:val="sl-SI"/>
        </w:rPr>
      </w:pPr>
      <w:bookmarkStart w:id="80" w:name="_Toc524511868"/>
      <w:bookmarkStart w:id="81" w:name="_Toc154655956"/>
      <w:bookmarkStart w:id="82" w:name="_Toc58395790"/>
      <w:r w:rsidRPr="00AE2968">
        <w:rPr>
          <w:rFonts w:ascii="Arial" w:hAnsi="Arial" w:cs="Arial"/>
          <w:i w:val="0"/>
          <w:sz w:val="20"/>
          <w:szCs w:val="20"/>
          <w:lang w:val="sl-SI"/>
        </w:rPr>
        <w:lastRenderedPageBreak/>
        <w:t xml:space="preserve">2. </w:t>
      </w:r>
      <w:r w:rsidRPr="00AE2968">
        <w:rPr>
          <w:rFonts w:ascii="Arial" w:hAnsi="Arial" w:cs="Arial"/>
          <w:i w:val="0"/>
          <w:sz w:val="20"/>
          <w:szCs w:val="20"/>
          <w:lang w:val="sl-SI"/>
        </w:rPr>
        <w:tab/>
        <w:t>Dopolnilno usposabljanje gasilcev za uporabo izolirnega dihalnega aparat</w:t>
      </w:r>
      <w:bookmarkEnd w:id="80"/>
      <w:r w:rsidRPr="00AE2968">
        <w:rPr>
          <w:rFonts w:ascii="Arial" w:hAnsi="Arial" w:cs="Arial"/>
          <w:i w:val="0"/>
          <w:sz w:val="20"/>
          <w:szCs w:val="20"/>
          <w:lang w:val="sl-SI"/>
        </w:rPr>
        <w:t xml:space="preserve">a </w:t>
      </w:r>
      <w:r w:rsidR="00E51C74" w:rsidRPr="00AE2968">
        <w:rPr>
          <w:rFonts w:ascii="Arial" w:hAnsi="Arial" w:cs="Arial"/>
          <w:i w:val="0"/>
          <w:sz w:val="20"/>
          <w:szCs w:val="20"/>
          <w:lang w:val="sl-SI"/>
        </w:rPr>
        <w:t xml:space="preserve">  </w:t>
      </w:r>
      <w:r w:rsidRPr="00AE2968">
        <w:rPr>
          <w:rFonts w:ascii="Arial" w:hAnsi="Arial" w:cs="Arial"/>
          <w:i w:val="0"/>
          <w:sz w:val="20"/>
          <w:szCs w:val="20"/>
          <w:lang w:val="sl-SI"/>
        </w:rPr>
        <w:t>(modul A)</w:t>
      </w:r>
      <w:bookmarkEnd w:id="81"/>
      <w:bookmarkEnd w:id="82"/>
    </w:p>
    <w:p w:rsidR="009D4641" w:rsidRPr="00AE2968" w:rsidRDefault="009D4641" w:rsidP="009D4641">
      <w:pPr>
        <w:ind w:left="426" w:hanging="426"/>
        <w:rPr>
          <w:rFonts w:cs="Arial"/>
          <w:szCs w:val="20"/>
          <w:lang w:val="sl-SI"/>
        </w:rPr>
      </w:pPr>
    </w:p>
    <w:tbl>
      <w:tblPr>
        <w:tblStyle w:val="Tabelamrea1"/>
        <w:tblW w:w="0" w:type="dxa"/>
        <w:tblLayout w:type="fixed"/>
        <w:tblLook w:val="01E0" w:firstRow="1" w:lastRow="1" w:firstColumn="1" w:lastColumn="1" w:noHBand="0" w:noVBand="0"/>
      </w:tblPr>
      <w:tblGrid>
        <w:gridCol w:w="2280"/>
        <w:gridCol w:w="6217"/>
      </w:tblGrid>
      <w:tr w:rsidR="00770011" w:rsidRPr="00354453" w:rsidTr="00F02A63">
        <w:tc>
          <w:tcPr>
            <w:tcW w:w="2280" w:type="dxa"/>
            <w:hideMark/>
          </w:tcPr>
          <w:p w:rsidR="009D4641" w:rsidRPr="00AE2968" w:rsidRDefault="009D4641">
            <w:pPr>
              <w:widowControl w:val="0"/>
              <w:ind w:left="32"/>
              <w:rPr>
                <w:rFonts w:cs="Arial"/>
                <w:b/>
                <w:szCs w:val="20"/>
                <w:lang w:val="sl-SI"/>
              </w:rPr>
            </w:pPr>
            <w:r w:rsidRPr="00AE2968">
              <w:rPr>
                <w:rFonts w:cs="Arial"/>
                <w:b/>
                <w:szCs w:val="20"/>
                <w:lang w:val="sl-SI"/>
              </w:rPr>
              <w:t>Ciljna skupina</w:t>
            </w:r>
          </w:p>
        </w:tc>
        <w:tc>
          <w:tcPr>
            <w:tcW w:w="6217" w:type="dxa"/>
          </w:tcPr>
          <w:p w:rsidR="009D4641" w:rsidRPr="00AE2968" w:rsidRDefault="009D4641">
            <w:pPr>
              <w:widowControl w:val="0"/>
              <w:ind w:left="20" w:hanging="20"/>
              <w:jc w:val="both"/>
              <w:rPr>
                <w:rFonts w:cs="Arial"/>
                <w:szCs w:val="20"/>
                <w:lang w:val="sl-SI"/>
              </w:rPr>
            </w:pPr>
            <w:r w:rsidRPr="00AE2968">
              <w:rPr>
                <w:rFonts w:cs="Arial"/>
                <w:szCs w:val="20"/>
                <w:lang w:val="sl-SI"/>
              </w:rPr>
              <w:t>Pripadniki poklicnih in prostovoljnih gasilskih enot, ki pri opravljanju operativnih nalog uporabljajo izolirni dihalni aparat.</w:t>
            </w:r>
          </w:p>
          <w:p w:rsidR="009D4641" w:rsidRPr="00AE2968" w:rsidRDefault="009D4641">
            <w:pPr>
              <w:widowControl w:val="0"/>
              <w:ind w:left="20" w:hanging="20"/>
              <w:jc w:val="both"/>
              <w:rPr>
                <w:rFonts w:cs="Arial"/>
                <w:szCs w:val="20"/>
                <w:lang w:val="sl-SI"/>
              </w:rPr>
            </w:pPr>
          </w:p>
        </w:tc>
      </w:tr>
      <w:tr w:rsidR="00770011" w:rsidRPr="00354453" w:rsidTr="00F02A63">
        <w:tc>
          <w:tcPr>
            <w:tcW w:w="2280" w:type="dxa"/>
          </w:tcPr>
          <w:p w:rsidR="009D4641" w:rsidRPr="00AE2968" w:rsidRDefault="009D4641">
            <w:pPr>
              <w:widowControl w:val="0"/>
              <w:ind w:left="32"/>
              <w:rPr>
                <w:rFonts w:cs="Arial"/>
                <w:b/>
                <w:szCs w:val="20"/>
                <w:lang w:val="sl-SI"/>
              </w:rPr>
            </w:pPr>
            <w:r w:rsidRPr="00AE2968">
              <w:rPr>
                <w:rFonts w:cs="Arial"/>
                <w:b/>
                <w:szCs w:val="20"/>
                <w:lang w:val="sl-SI"/>
              </w:rPr>
              <w:t>Namen</w:t>
            </w:r>
          </w:p>
          <w:p w:rsidR="009D4641" w:rsidRPr="00AE2968" w:rsidRDefault="009D4641">
            <w:pPr>
              <w:widowControl w:val="0"/>
              <w:ind w:left="32"/>
              <w:rPr>
                <w:rFonts w:cs="Arial"/>
                <w:szCs w:val="20"/>
                <w:lang w:val="sl-SI"/>
              </w:rPr>
            </w:pPr>
          </w:p>
          <w:p w:rsidR="009D4641" w:rsidRPr="00AE2968" w:rsidRDefault="009D4641">
            <w:pPr>
              <w:widowControl w:val="0"/>
              <w:ind w:left="32"/>
              <w:rPr>
                <w:rFonts w:cs="Arial"/>
                <w:szCs w:val="20"/>
                <w:lang w:val="sl-SI"/>
              </w:rPr>
            </w:pPr>
          </w:p>
        </w:tc>
        <w:tc>
          <w:tcPr>
            <w:tcW w:w="6217" w:type="dxa"/>
          </w:tcPr>
          <w:p w:rsidR="009D4641" w:rsidRPr="00AE2968" w:rsidRDefault="009D4641">
            <w:pPr>
              <w:widowControl w:val="0"/>
              <w:ind w:left="20" w:hanging="20"/>
              <w:jc w:val="both"/>
              <w:rPr>
                <w:rFonts w:cs="Arial"/>
                <w:szCs w:val="20"/>
                <w:lang w:val="sl-SI"/>
              </w:rPr>
            </w:pPr>
            <w:r w:rsidRPr="00AE2968">
              <w:rPr>
                <w:rFonts w:cs="Arial"/>
                <w:szCs w:val="20"/>
                <w:lang w:val="sl-SI"/>
              </w:rPr>
              <w:t xml:space="preserve">Udeležence usposobiti za pravilno in varno uporabo izolirnega dihalnega aparata, za njeno osnovno vzdrževanje in za vodenje evidenc o nadzoru uporabnikov IDA. </w:t>
            </w:r>
          </w:p>
          <w:p w:rsidR="009D4641" w:rsidRPr="00AE2968" w:rsidRDefault="009D4641">
            <w:pPr>
              <w:widowControl w:val="0"/>
              <w:ind w:left="20" w:hanging="20"/>
              <w:jc w:val="both"/>
              <w:rPr>
                <w:rFonts w:cs="Arial"/>
                <w:szCs w:val="20"/>
                <w:lang w:val="sl-SI"/>
              </w:rPr>
            </w:pPr>
          </w:p>
        </w:tc>
      </w:tr>
      <w:tr w:rsidR="00770011" w:rsidRPr="00354453" w:rsidTr="00F02A63">
        <w:tc>
          <w:tcPr>
            <w:tcW w:w="2280" w:type="dxa"/>
            <w:hideMark/>
          </w:tcPr>
          <w:p w:rsidR="009D4641" w:rsidRPr="00AE2968" w:rsidRDefault="009D4641">
            <w:pPr>
              <w:widowControl w:val="0"/>
              <w:ind w:left="32"/>
              <w:rPr>
                <w:rFonts w:cs="Arial"/>
                <w:b/>
                <w:szCs w:val="20"/>
                <w:lang w:val="sl-SI"/>
              </w:rPr>
            </w:pPr>
            <w:r w:rsidRPr="00AE2968">
              <w:rPr>
                <w:rFonts w:cs="Arial"/>
                <w:b/>
                <w:szCs w:val="20"/>
                <w:lang w:val="sl-SI"/>
              </w:rPr>
              <w:t>Zahtevano znanje in drugi pogoji za udeležbo</w:t>
            </w:r>
          </w:p>
        </w:tc>
        <w:tc>
          <w:tcPr>
            <w:tcW w:w="6217" w:type="dxa"/>
          </w:tcPr>
          <w:p w:rsidR="009D4641" w:rsidRPr="00AE2968" w:rsidRDefault="009D4641" w:rsidP="00920870">
            <w:pPr>
              <w:widowControl w:val="0"/>
              <w:numPr>
                <w:ilvl w:val="0"/>
                <w:numId w:val="14"/>
              </w:numPr>
              <w:contextualSpacing/>
              <w:jc w:val="both"/>
              <w:rPr>
                <w:rFonts w:cs="Arial"/>
                <w:szCs w:val="20"/>
                <w:lang w:val="sl-SI"/>
              </w:rPr>
            </w:pPr>
            <w:r w:rsidRPr="00AE2968">
              <w:rPr>
                <w:rFonts w:cs="Arial"/>
                <w:szCs w:val="20"/>
                <w:lang w:val="sl-SI"/>
              </w:rPr>
              <w:t xml:space="preserve">za poklicne gasilce uspešno končan program usposabljanja  za pridobitev poklica gasilec, </w:t>
            </w:r>
          </w:p>
          <w:p w:rsidR="009D4641" w:rsidRPr="00AE2968" w:rsidRDefault="009D4641" w:rsidP="00920870">
            <w:pPr>
              <w:widowControl w:val="0"/>
              <w:numPr>
                <w:ilvl w:val="0"/>
                <w:numId w:val="14"/>
              </w:numPr>
              <w:contextualSpacing/>
              <w:jc w:val="both"/>
              <w:rPr>
                <w:rFonts w:cs="Arial"/>
                <w:szCs w:val="20"/>
                <w:lang w:val="sl-SI"/>
              </w:rPr>
            </w:pPr>
            <w:r w:rsidRPr="00AE2968">
              <w:rPr>
                <w:rFonts w:cs="Arial"/>
                <w:szCs w:val="20"/>
                <w:lang w:val="sl-SI"/>
              </w:rPr>
              <w:t>za prostovoljne gasilce najmanj čin gasilec,</w:t>
            </w:r>
          </w:p>
          <w:p w:rsidR="009D4641" w:rsidRPr="00AE2968" w:rsidRDefault="009D4641" w:rsidP="00920870">
            <w:pPr>
              <w:widowControl w:val="0"/>
              <w:numPr>
                <w:ilvl w:val="0"/>
                <w:numId w:val="14"/>
              </w:numPr>
              <w:contextualSpacing/>
              <w:jc w:val="both"/>
              <w:rPr>
                <w:rFonts w:cs="Arial"/>
                <w:szCs w:val="20"/>
                <w:lang w:val="sl-SI"/>
              </w:rPr>
            </w:pPr>
            <w:r w:rsidRPr="00AE2968">
              <w:rPr>
                <w:rFonts w:cs="Arial"/>
                <w:szCs w:val="20"/>
                <w:lang w:val="sl-SI"/>
              </w:rPr>
              <w:t>zdravniško spričevalo za operativnega gasilca, ki opravlja najzahtevnejša opravila (nosilec izolirnega dihalnega aparata), skladno z določbami Pravilnika o ugotavljanju zdravstvene sposobnosti operativnih gasilcev.</w:t>
            </w:r>
          </w:p>
          <w:p w:rsidR="009D4641" w:rsidRPr="00AE2968" w:rsidRDefault="009D4641">
            <w:pPr>
              <w:widowControl w:val="0"/>
              <w:ind w:left="426" w:hanging="426"/>
              <w:contextualSpacing/>
              <w:jc w:val="both"/>
              <w:rPr>
                <w:rFonts w:cs="Arial"/>
                <w:szCs w:val="20"/>
                <w:lang w:val="sl-SI"/>
              </w:rPr>
            </w:pPr>
          </w:p>
        </w:tc>
      </w:tr>
      <w:tr w:rsidR="00770011" w:rsidRPr="00354453" w:rsidTr="00F02A63">
        <w:tc>
          <w:tcPr>
            <w:tcW w:w="2280" w:type="dxa"/>
            <w:hideMark/>
          </w:tcPr>
          <w:p w:rsidR="009D4641" w:rsidRPr="00AE2968" w:rsidRDefault="009D4641">
            <w:pPr>
              <w:widowControl w:val="0"/>
              <w:ind w:left="32"/>
              <w:rPr>
                <w:rFonts w:cs="Arial"/>
                <w:b/>
                <w:szCs w:val="20"/>
                <w:lang w:val="sl-SI"/>
              </w:rPr>
            </w:pPr>
            <w:r w:rsidRPr="00AE2968">
              <w:rPr>
                <w:rFonts w:cs="Arial"/>
                <w:b/>
                <w:szCs w:val="20"/>
                <w:lang w:val="sl-SI"/>
              </w:rPr>
              <w:t>Trajanje</w:t>
            </w:r>
          </w:p>
        </w:tc>
        <w:tc>
          <w:tcPr>
            <w:tcW w:w="6217" w:type="dxa"/>
          </w:tcPr>
          <w:p w:rsidR="009D4641" w:rsidRPr="00AE2968" w:rsidRDefault="009D4641">
            <w:pPr>
              <w:widowControl w:val="0"/>
              <w:ind w:left="20" w:hanging="20"/>
              <w:jc w:val="both"/>
              <w:rPr>
                <w:rFonts w:cs="Arial"/>
                <w:szCs w:val="20"/>
                <w:lang w:val="sl-SI"/>
              </w:rPr>
            </w:pPr>
            <w:r w:rsidRPr="00AE2968">
              <w:rPr>
                <w:rFonts w:cs="Arial"/>
                <w:szCs w:val="20"/>
                <w:lang w:val="sl-SI"/>
              </w:rPr>
              <w:t>Usposabljanje traja 20 pedagoških ur, od tega je 10 ur namenjenih teoretičnemu delu in 10 ur praktičnemu usposabljanju.</w:t>
            </w:r>
          </w:p>
          <w:p w:rsidR="009D4641" w:rsidRPr="00AE2968" w:rsidRDefault="009D4641">
            <w:pPr>
              <w:widowControl w:val="0"/>
              <w:ind w:left="20" w:hanging="20"/>
              <w:jc w:val="both"/>
              <w:rPr>
                <w:rFonts w:cs="Arial"/>
                <w:szCs w:val="20"/>
                <w:lang w:val="sl-SI"/>
              </w:rPr>
            </w:pPr>
          </w:p>
        </w:tc>
      </w:tr>
      <w:tr w:rsidR="00770011" w:rsidRPr="00354453" w:rsidTr="00F02A63">
        <w:tc>
          <w:tcPr>
            <w:tcW w:w="2280" w:type="dxa"/>
            <w:hideMark/>
          </w:tcPr>
          <w:p w:rsidR="009D4641" w:rsidRPr="00AE2968" w:rsidRDefault="009D4641">
            <w:pPr>
              <w:widowControl w:val="0"/>
              <w:ind w:left="32"/>
              <w:rPr>
                <w:rFonts w:cs="Arial"/>
                <w:b/>
                <w:szCs w:val="20"/>
                <w:lang w:val="sl-SI"/>
              </w:rPr>
            </w:pPr>
            <w:r w:rsidRPr="00AE2968">
              <w:rPr>
                <w:rFonts w:cs="Arial"/>
                <w:b/>
                <w:szCs w:val="20"/>
                <w:lang w:val="sl-SI"/>
              </w:rPr>
              <w:t>Termini</w:t>
            </w:r>
          </w:p>
        </w:tc>
        <w:tc>
          <w:tcPr>
            <w:tcW w:w="6217" w:type="dxa"/>
          </w:tcPr>
          <w:p w:rsidR="009D4641" w:rsidRPr="00AE2968" w:rsidRDefault="009D4641">
            <w:pPr>
              <w:widowControl w:val="0"/>
              <w:ind w:left="20" w:hanging="20"/>
              <w:jc w:val="both"/>
              <w:rPr>
                <w:rFonts w:cs="Arial"/>
                <w:szCs w:val="20"/>
                <w:lang w:val="sl-SI"/>
              </w:rPr>
            </w:pPr>
            <w:r w:rsidRPr="00AE2968">
              <w:rPr>
                <w:rFonts w:cs="Arial"/>
                <w:szCs w:val="20"/>
                <w:lang w:val="sl-SI"/>
              </w:rPr>
              <w:t xml:space="preserve">Termini bodo objavljeni na naslovu: </w:t>
            </w:r>
            <w:hyperlink r:id="rId162" w:history="1">
              <w:r w:rsidRPr="00AE2968">
                <w:rPr>
                  <w:rStyle w:val="Hiperpovezava"/>
                  <w:rFonts w:cs="Arial"/>
                  <w:szCs w:val="20"/>
                  <w:lang w:val="sl-SI"/>
                </w:rPr>
                <w:t>http://prijave.urszr.si</w:t>
              </w:r>
            </w:hyperlink>
            <w:r w:rsidRPr="00AE2968">
              <w:rPr>
                <w:rFonts w:cs="Arial"/>
                <w:color w:val="0000FF"/>
                <w:szCs w:val="20"/>
                <w:u w:val="single"/>
                <w:lang w:val="sl-SI"/>
              </w:rPr>
              <w:t>.</w:t>
            </w:r>
          </w:p>
          <w:p w:rsidR="009D4641" w:rsidRPr="00AE2968" w:rsidRDefault="009D4641">
            <w:pPr>
              <w:widowControl w:val="0"/>
              <w:ind w:left="20" w:hanging="20"/>
              <w:jc w:val="both"/>
              <w:rPr>
                <w:rFonts w:cs="Arial"/>
                <w:szCs w:val="20"/>
                <w:lang w:val="sl-SI"/>
              </w:rPr>
            </w:pPr>
          </w:p>
        </w:tc>
      </w:tr>
      <w:tr w:rsidR="00770011" w:rsidTr="00F02A63">
        <w:tc>
          <w:tcPr>
            <w:tcW w:w="2280" w:type="dxa"/>
            <w:hideMark/>
          </w:tcPr>
          <w:p w:rsidR="009D4641" w:rsidRPr="00AE2968" w:rsidRDefault="009D4641">
            <w:pPr>
              <w:widowControl w:val="0"/>
              <w:ind w:left="32"/>
              <w:rPr>
                <w:rFonts w:cs="Arial"/>
                <w:b/>
                <w:szCs w:val="20"/>
                <w:lang w:val="sl-SI"/>
              </w:rPr>
            </w:pPr>
            <w:r w:rsidRPr="00AE2968">
              <w:rPr>
                <w:rFonts w:cs="Arial"/>
                <w:b/>
                <w:szCs w:val="20"/>
                <w:lang w:val="sl-SI"/>
              </w:rPr>
              <w:t>Velikost skupine</w:t>
            </w:r>
          </w:p>
        </w:tc>
        <w:tc>
          <w:tcPr>
            <w:tcW w:w="6217" w:type="dxa"/>
          </w:tcPr>
          <w:p w:rsidR="009D4641" w:rsidRPr="00AE2968" w:rsidRDefault="009D4641">
            <w:pPr>
              <w:widowControl w:val="0"/>
              <w:ind w:left="20" w:hanging="20"/>
              <w:jc w:val="both"/>
              <w:rPr>
                <w:rFonts w:cs="Arial"/>
                <w:szCs w:val="20"/>
                <w:lang w:val="sl-SI"/>
              </w:rPr>
            </w:pPr>
            <w:r w:rsidRPr="00AE2968">
              <w:rPr>
                <w:rFonts w:cs="Arial"/>
                <w:szCs w:val="20"/>
                <w:lang w:val="sl-SI"/>
              </w:rPr>
              <w:t>Od 12 do 30 udeležencev.</w:t>
            </w:r>
          </w:p>
          <w:p w:rsidR="009D4641" w:rsidRPr="00AE2968" w:rsidRDefault="009D4641">
            <w:pPr>
              <w:widowControl w:val="0"/>
              <w:ind w:left="20" w:hanging="20"/>
              <w:jc w:val="both"/>
              <w:rPr>
                <w:rFonts w:cs="Arial"/>
                <w:szCs w:val="20"/>
                <w:lang w:val="sl-SI"/>
              </w:rPr>
            </w:pPr>
          </w:p>
        </w:tc>
      </w:tr>
      <w:tr w:rsidR="00770011" w:rsidRPr="00354453" w:rsidTr="00F02A63">
        <w:tc>
          <w:tcPr>
            <w:tcW w:w="2280" w:type="dxa"/>
            <w:hideMark/>
          </w:tcPr>
          <w:p w:rsidR="009D4641" w:rsidRPr="00AE2968" w:rsidRDefault="009D4641">
            <w:pPr>
              <w:widowControl w:val="0"/>
              <w:ind w:left="426" w:hanging="426"/>
              <w:rPr>
                <w:rFonts w:cs="Arial"/>
                <w:b/>
                <w:szCs w:val="20"/>
                <w:lang w:val="sl-SI"/>
              </w:rPr>
            </w:pPr>
            <w:r w:rsidRPr="00AE2968">
              <w:rPr>
                <w:rFonts w:cs="Arial"/>
                <w:b/>
                <w:szCs w:val="20"/>
                <w:lang w:val="sl-SI"/>
              </w:rPr>
              <w:t>Posebne zahteve</w:t>
            </w:r>
          </w:p>
        </w:tc>
        <w:tc>
          <w:tcPr>
            <w:tcW w:w="6217" w:type="dxa"/>
          </w:tcPr>
          <w:p w:rsidR="009D4641" w:rsidRPr="00AE2968" w:rsidRDefault="009D4641">
            <w:pPr>
              <w:widowControl w:val="0"/>
              <w:ind w:left="20" w:hanging="20"/>
              <w:jc w:val="both"/>
              <w:rPr>
                <w:rFonts w:cs="Arial"/>
                <w:szCs w:val="20"/>
                <w:lang w:val="sl-SI"/>
              </w:rPr>
            </w:pPr>
            <w:r w:rsidRPr="00AE2968">
              <w:rPr>
                <w:rFonts w:cs="Arial"/>
                <w:szCs w:val="20"/>
                <w:lang w:val="sl-SI"/>
              </w:rPr>
              <w:t>Udeleženci morajo biti v gasilskih uniformah, s seboj morajo imeti osebno gasilsko zaščitno opremo.</w:t>
            </w:r>
          </w:p>
          <w:p w:rsidR="009D4641" w:rsidRPr="00AE2968" w:rsidRDefault="009D4641">
            <w:pPr>
              <w:widowControl w:val="0"/>
              <w:ind w:left="20" w:hanging="20"/>
              <w:jc w:val="both"/>
              <w:rPr>
                <w:rFonts w:cs="Arial"/>
                <w:szCs w:val="20"/>
                <w:lang w:val="sl-SI"/>
              </w:rPr>
            </w:pPr>
          </w:p>
        </w:tc>
      </w:tr>
      <w:tr w:rsidR="00770011" w:rsidRPr="00354453" w:rsidTr="00F02A63">
        <w:tc>
          <w:tcPr>
            <w:tcW w:w="2280" w:type="dxa"/>
            <w:hideMark/>
          </w:tcPr>
          <w:p w:rsidR="009D4641" w:rsidRPr="00AE2968" w:rsidRDefault="009D4641">
            <w:pPr>
              <w:widowControl w:val="0"/>
              <w:ind w:left="426" w:hanging="426"/>
              <w:rPr>
                <w:rFonts w:cs="Arial"/>
                <w:b/>
                <w:szCs w:val="20"/>
                <w:lang w:val="sl-SI"/>
              </w:rPr>
            </w:pPr>
            <w:r w:rsidRPr="00AE2968">
              <w:rPr>
                <w:rFonts w:cs="Arial"/>
                <w:b/>
                <w:szCs w:val="20"/>
                <w:lang w:val="sl-SI"/>
              </w:rPr>
              <w:t>Prijave</w:t>
            </w:r>
          </w:p>
        </w:tc>
        <w:tc>
          <w:tcPr>
            <w:tcW w:w="6217" w:type="dxa"/>
          </w:tcPr>
          <w:p w:rsidR="009D4641" w:rsidRPr="00AE2968" w:rsidRDefault="009D4641">
            <w:pPr>
              <w:widowControl w:val="0"/>
              <w:ind w:left="20" w:hanging="20"/>
              <w:jc w:val="both"/>
              <w:rPr>
                <w:rFonts w:cs="Arial"/>
                <w:szCs w:val="20"/>
                <w:lang w:val="sl-SI"/>
              </w:rPr>
            </w:pPr>
            <w:r w:rsidRPr="00AE2968">
              <w:rPr>
                <w:rFonts w:cs="Arial"/>
                <w:szCs w:val="20"/>
                <w:lang w:val="sl-SI"/>
              </w:rPr>
              <w:t xml:space="preserve">Prijave potekajo preko spletne </w:t>
            </w:r>
            <w:r w:rsidR="00AE2968" w:rsidRPr="00AE2968">
              <w:rPr>
                <w:rFonts w:cs="Arial"/>
                <w:szCs w:val="20"/>
                <w:lang w:val="sl-SI"/>
              </w:rPr>
              <w:t>aplikacije</w:t>
            </w:r>
            <w:r w:rsidRPr="00AE2968">
              <w:rPr>
                <w:rFonts w:cs="Arial"/>
                <w:szCs w:val="20"/>
                <w:lang w:val="sl-SI"/>
              </w:rPr>
              <w:t xml:space="preserve"> </w:t>
            </w:r>
            <w:hyperlink r:id="rId163" w:history="1">
              <w:r w:rsidRPr="00AE2968">
                <w:rPr>
                  <w:rStyle w:val="Hiperpovezava"/>
                  <w:rFonts w:cs="Arial"/>
                  <w:szCs w:val="20"/>
                  <w:lang w:val="sl-SI"/>
                </w:rPr>
                <w:t>http://prijave.urszr.si</w:t>
              </w:r>
            </w:hyperlink>
            <w:r w:rsidRPr="00AE2968">
              <w:rPr>
                <w:rFonts w:cs="Arial"/>
                <w:color w:val="0000FF"/>
                <w:szCs w:val="20"/>
                <w:u w:val="single"/>
                <w:lang w:val="sl-SI"/>
              </w:rPr>
              <w:t xml:space="preserve"> </w:t>
            </w:r>
            <w:r w:rsidRPr="00AE2968">
              <w:rPr>
                <w:rFonts w:cs="Arial"/>
                <w:szCs w:val="20"/>
                <w:lang w:val="sl-SI"/>
              </w:rPr>
              <w:t>ali v dogovoru z vodjo programa.</w:t>
            </w:r>
          </w:p>
          <w:p w:rsidR="009D4641" w:rsidRPr="00AE2968" w:rsidRDefault="009D4641">
            <w:pPr>
              <w:widowControl w:val="0"/>
              <w:ind w:left="20" w:hanging="20"/>
              <w:jc w:val="both"/>
              <w:rPr>
                <w:rFonts w:cs="Arial"/>
                <w:szCs w:val="20"/>
                <w:lang w:val="sl-SI"/>
              </w:rPr>
            </w:pPr>
          </w:p>
        </w:tc>
      </w:tr>
      <w:tr w:rsidR="00770011" w:rsidRPr="00354453" w:rsidTr="00F02A63">
        <w:tc>
          <w:tcPr>
            <w:tcW w:w="2280" w:type="dxa"/>
            <w:hideMark/>
          </w:tcPr>
          <w:p w:rsidR="009D4641" w:rsidRPr="00AE2968" w:rsidRDefault="009D4641">
            <w:pPr>
              <w:widowControl w:val="0"/>
              <w:ind w:left="426" w:hanging="426"/>
              <w:rPr>
                <w:rFonts w:cs="Arial"/>
                <w:b/>
                <w:szCs w:val="20"/>
                <w:lang w:val="sl-SI"/>
              </w:rPr>
            </w:pPr>
            <w:r w:rsidRPr="00AE2968">
              <w:rPr>
                <w:rFonts w:cs="Arial"/>
                <w:b/>
                <w:szCs w:val="20"/>
                <w:lang w:val="sl-SI"/>
              </w:rPr>
              <w:t>Financiranje</w:t>
            </w:r>
          </w:p>
        </w:tc>
        <w:tc>
          <w:tcPr>
            <w:tcW w:w="6217" w:type="dxa"/>
          </w:tcPr>
          <w:p w:rsidR="009D4641" w:rsidRPr="00AE2968" w:rsidRDefault="009D4641">
            <w:pPr>
              <w:widowControl w:val="0"/>
              <w:ind w:left="20" w:hanging="20"/>
              <w:jc w:val="both"/>
              <w:rPr>
                <w:rFonts w:cs="Arial"/>
                <w:szCs w:val="20"/>
                <w:lang w:val="sl-SI"/>
              </w:rPr>
            </w:pPr>
            <w:r w:rsidRPr="00AE2968">
              <w:rPr>
                <w:rFonts w:cs="Arial"/>
                <w:szCs w:val="20"/>
                <w:lang w:val="sl-SI"/>
              </w:rPr>
              <w:t>Stroške izvedbe usposabljanja poklicnih gasilcev krije Uprava RS za zaščito in reševanje, stroške usposabljanja prostovoljnih gasilcev pa Uprava RS za zaščito in reševanje in Gasilska zveza Slovenije oziroma enota, ki je udeleženca napotila na usposabljanje. Nadomestila za plačo, potne stroške, stroške prehrane in namestitve krije enota, ki udeleženca napoti na usposabljanje.</w:t>
            </w:r>
          </w:p>
          <w:p w:rsidR="009D4641" w:rsidRPr="00AE2968" w:rsidRDefault="009D4641">
            <w:pPr>
              <w:widowControl w:val="0"/>
              <w:ind w:left="20" w:hanging="20"/>
              <w:jc w:val="both"/>
              <w:rPr>
                <w:rFonts w:cs="Arial"/>
                <w:szCs w:val="20"/>
                <w:lang w:val="sl-SI"/>
              </w:rPr>
            </w:pPr>
          </w:p>
          <w:p w:rsidR="009D4641" w:rsidRPr="00AE2968" w:rsidRDefault="009D4641">
            <w:pPr>
              <w:widowControl w:val="0"/>
              <w:ind w:left="20" w:hanging="20"/>
              <w:jc w:val="both"/>
              <w:rPr>
                <w:rFonts w:cs="Arial"/>
                <w:szCs w:val="20"/>
                <w:lang w:val="sl-SI"/>
              </w:rPr>
            </w:pPr>
            <w:r w:rsidRPr="00AE2968">
              <w:rPr>
                <w:rFonts w:cs="Arial"/>
                <w:szCs w:val="20"/>
                <w:lang w:val="sl-SI"/>
              </w:rPr>
              <w:t>Gospodarske družbe, zavodi in druge organizacije, ki morajo skladno s predpisi imeti organizirano gasilsko službo, krijejo kandidatom, ki jih napotijo na usposabljanje, vse stroške izvedbe usposabljanja, nadomestilo za plačo, potne stroške, stroške prehrane in namestitve.</w:t>
            </w:r>
          </w:p>
          <w:p w:rsidR="009D4641" w:rsidRPr="00AE2968" w:rsidRDefault="009D4641">
            <w:pPr>
              <w:widowControl w:val="0"/>
              <w:ind w:left="20" w:hanging="20"/>
              <w:jc w:val="both"/>
              <w:rPr>
                <w:rFonts w:cs="Arial"/>
                <w:szCs w:val="20"/>
                <w:lang w:val="sl-SI"/>
              </w:rPr>
            </w:pPr>
            <w:r w:rsidRPr="00AE2968">
              <w:rPr>
                <w:rFonts w:cs="Arial"/>
                <w:szCs w:val="20"/>
                <w:lang w:val="sl-SI"/>
              </w:rPr>
              <w:t xml:space="preserve"> </w:t>
            </w:r>
          </w:p>
        </w:tc>
      </w:tr>
      <w:tr w:rsidR="00770011" w:rsidTr="00F02A63">
        <w:tc>
          <w:tcPr>
            <w:tcW w:w="2280" w:type="dxa"/>
            <w:hideMark/>
          </w:tcPr>
          <w:p w:rsidR="009D4641" w:rsidRPr="00AE2968" w:rsidRDefault="009D4641">
            <w:pPr>
              <w:widowControl w:val="0"/>
              <w:ind w:left="426" w:hanging="426"/>
              <w:rPr>
                <w:rFonts w:cs="Arial"/>
                <w:b/>
                <w:szCs w:val="20"/>
                <w:lang w:val="sl-SI"/>
              </w:rPr>
            </w:pPr>
            <w:r w:rsidRPr="00AE2968">
              <w:rPr>
                <w:rFonts w:cs="Arial"/>
                <w:b/>
                <w:szCs w:val="20"/>
                <w:lang w:val="sl-SI"/>
              </w:rPr>
              <w:t>Vodji programa</w:t>
            </w:r>
          </w:p>
        </w:tc>
        <w:tc>
          <w:tcPr>
            <w:tcW w:w="6217" w:type="dxa"/>
          </w:tcPr>
          <w:p w:rsidR="009D4641" w:rsidRPr="00AE2968" w:rsidRDefault="009D4641">
            <w:pPr>
              <w:widowControl w:val="0"/>
              <w:ind w:left="426" w:hanging="426"/>
              <w:rPr>
                <w:rFonts w:cs="Arial"/>
                <w:bCs/>
                <w:color w:val="0000FF"/>
                <w:szCs w:val="20"/>
                <w:u w:val="single"/>
                <w:lang w:val="sl-SI"/>
              </w:rPr>
            </w:pPr>
            <w:r w:rsidRPr="00AE2968">
              <w:rPr>
                <w:rFonts w:cs="Arial"/>
                <w:szCs w:val="20"/>
                <w:lang w:val="sl-SI"/>
              </w:rPr>
              <w:t>Robert Škrlj</w:t>
            </w:r>
            <w:r w:rsidRPr="00AE2968">
              <w:rPr>
                <w:rFonts w:cs="Arial"/>
                <w:szCs w:val="20"/>
                <w:lang w:val="sl-SI"/>
              </w:rPr>
              <w:tab/>
            </w:r>
            <w:r w:rsidRPr="00AE2968">
              <w:rPr>
                <w:rFonts w:ascii="Wingdings" w:eastAsia="Wingdings" w:hAnsi="Wingdings" w:cs="Wingdings"/>
                <w:szCs w:val="20"/>
                <w:lang w:val="sl-SI"/>
              </w:rPr>
              <w:sym w:font="Wingdings" w:char="F028"/>
            </w:r>
            <w:r w:rsidRPr="00AE2968">
              <w:rPr>
                <w:rFonts w:cs="Arial"/>
                <w:szCs w:val="20"/>
                <w:lang w:val="sl-SI"/>
              </w:rPr>
              <w:t xml:space="preserve">   01/4796-411</w:t>
            </w:r>
            <w:r w:rsidR="00313686">
              <w:rPr>
                <w:rFonts w:cs="Arial"/>
                <w:szCs w:val="20"/>
                <w:lang w:val="sl-SI"/>
              </w:rPr>
              <w:t xml:space="preserve"> </w:t>
            </w:r>
            <w:r w:rsidRPr="00AE2968">
              <w:rPr>
                <w:rFonts w:ascii="Wingdings" w:eastAsia="Wingdings" w:hAnsi="Wingdings" w:cs="Wingdings"/>
                <w:szCs w:val="20"/>
                <w:lang w:val="sl-SI"/>
              </w:rPr>
              <w:sym w:font="Wingdings" w:char="F03A"/>
            </w:r>
            <w:r w:rsidRPr="00AE2968">
              <w:rPr>
                <w:rFonts w:cs="Arial"/>
                <w:szCs w:val="20"/>
                <w:lang w:val="sl-SI"/>
              </w:rPr>
              <w:t xml:space="preserve">   </w:t>
            </w:r>
            <w:hyperlink r:id="rId164" w:history="1">
              <w:r w:rsidRPr="00AE2968">
                <w:rPr>
                  <w:rStyle w:val="Hiperpovezava"/>
                  <w:rFonts w:cs="Arial"/>
                  <w:szCs w:val="20"/>
                  <w:lang w:val="sl-SI"/>
                </w:rPr>
                <w:t>robert.skrlj</w:t>
              </w:r>
              <w:r w:rsidRPr="00AE2968">
                <w:rPr>
                  <w:rStyle w:val="Hiperpovezava"/>
                  <w:rFonts w:cs="Arial"/>
                  <w:bCs/>
                  <w:szCs w:val="20"/>
                  <w:lang w:val="sl-SI"/>
                </w:rPr>
                <w:t>@urszr.si</w:t>
              </w:r>
            </w:hyperlink>
          </w:p>
          <w:p w:rsidR="009D4641" w:rsidRPr="00AE2968" w:rsidRDefault="009D4641">
            <w:pPr>
              <w:widowControl w:val="0"/>
              <w:ind w:left="426" w:hanging="426"/>
              <w:rPr>
                <w:rFonts w:cs="Arial"/>
                <w:bCs/>
                <w:color w:val="0000FF"/>
                <w:szCs w:val="20"/>
                <w:u w:val="single"/>
                <w:lang w:val="sl-SI"/>
              </w:rPr>
            </w:pPr>
            <w:r w:rsidRPr="00AE2968">
              <w:rPr>
                <w:rFonts w:cs="Arial"/>
                <w:szCs w:val="20"/>
                <w:lang w:val="sl-SI"/>
              </w:rPr>
              <w:t>Matija Balant</w:t>
            </w:r>
            <w:r w:rsidRPr="00AE2968">
              <w:rPr>
                <w:rFonts w:cs="Arial"/>
                <w:szCs w:val="20"/>
                <w:lang w:val="sl-SI"/>
              </w:rPr>
              <w:tab/>
            </w:r>
            <w:r w:rsidRPr="00AE2968">
              <w:rPr>
                <w:rFonts w:ascii="Wingdings" w:eastAsia="Wingdings" w:hAnsi="Wingdings" w:cs="Wingdings"/>
                <w:szCs w:val="20"/>
                <w:lang w:val="sl-SI"/>
              </w:rPr>
              <w:sym w:font="Wingdings" w:char="F028"/>
            </w:r>
            <w:r w:rsidRPr="00AE2968">
              <w:rPr>
                <w:rFonts w:cs="Arial"/>
                <w:szCs w:val="20"/>
                <w:lang w:val="sl-SI"/>
              </w:rPr>
              <w:t xml:space="preserve">   01/4796-458</w:t>
            </w:r>
            <w:r w:rsidR="00313686">
              <w:rPr>
                <w:rFonts w:cs="Arial"/>
                <w:szCs w:val="20"/>
                <w:lang w:val="sl-SI"/>
              </w:rPr>
              <w:t xml:space="preserve"> </w:t>
            </w:r>
            <w:r w:rsidRPr="00AE2968">
              <w:rPr>
                <w:rFonts w:ascii="Wingdings" w:eastAsia="Wingdings" w:hAnsi="Wingdings" w:cs="Wingdings"/>
                <w:szCs w:val="20"/>
                <w:lang w:val="sl-SI"/>
              </w:rPr>
              <w:sym w:font="Wingdings" w:char="F03A"/>
            </w:r>
            <w:r w:rsidRPr="00AE2968">
              <w:rPr>
                <w:rFonts w:cs="Arial"/>
                <w:szCs w:val="20"/>
                <w:lang w:val="sl-SI"/>
              </w:rPr>
              <w:t xml:space="preserve">   </w:t>
            </w:r>
            <w:hyperlink r:id="rId165" w:history="1">
              <w:r w:rsidRPr="00AE2968">
                <w:rPr>
                  <w:rStyle w:val="Hiperpovezava"/>
                  <w:rFonts w:cs="Arial"/>
                  <w:bCs/>
                  <w:szCs w:val="20"/>
                  <w:lang w:val="sl-SI"/>
                </w:rPr>
                <w:t>matija.balant@urszr.si</w:t>
              </w:r>
            </w:hyperlink>
          </w:p>
          <w:p w:rsidR="009D4641" w:rsidRPr="00AE2968" w:rsidRDefault="009D4641">
            <w:pPr>
              <w:widowControl w:val="0"/>
              <w:ind w:left="426" w:hanging="426"/>
              <w:rPr>
                <w:rFonts w:cs="Arial"/>
                <w:szCs w:val="20"/>
                <w:lang w:val="sl-SI"/>
              </w:rPr>
            </w:pPr>
          </w:p>
        </w:tc>
      </w:tr>
    </w:tbl>
    <w:p w:rsidR="009D4641" w:rsidRPr="00AE2968" w:rsidRDefault="009D4641" w:rsidP="009D4641">
      <w:pPr>
        <w:ind w:left="426" w:hanging="426"/>
        <w:rPr>
          <w:rFonts w:cs="Arial"/>
          <w:szCs w:val="20"/>
          <w:lang w:val="sl-SI" w:eastAsia="sl-SI"/>
        </w:rPr>
      </w:pPr>
    </w:p>
    <w:p w:rsidR="009D4641" w:rsidRPr="00AE2968" w:rsidRDefault="009D4641" w:rsidP="00F55277">
      <w:pPr>
        <w:spacing w:line="240" w:lineRule="auto"/>
        <w:rPr>
          <w:rFonts w:cs="Arial"/>
          <w:szCs w:val="20"/>
          <w:lang w:val="sl-SI" w:eastAsia="sl-SI"/>
        </w:rPr>
      </w:pPr>
      <w:bookmarkStart w:id="83" w:name="_Toc524511869"/>
      <w:bookmarkStart w:id="84" w:name="_Toc58395791"/>
    </w:p>
    <w:p w:rsidR="009D4641" w:rsidRPr="00AE2968" w:rsidRDefault="009D4641" w:rsidP="009D4641">
      <w:pPr>
        <w:pStyle w:val="Naslov2"/>
        <w:ind w:left="567" w:hanging="567"/>
        <w:rPr>
          <w:rFonts w:ascii="Arial" w:hAnsi="Arial" w:cs="Arial"/>
          <w:i w:val="0"/>
          <w:sz w:val="20"/>
          <w:szCs w:val="20"/>
          <w:lang w:val="sl-SI"/>
        </w:rPr>
      </w:pPr>
      <w:bookmarkStart w:id="85" w:name="_Toc154655957"/>
      <w:r w:rsidRPr="00AE2968">
        <w:rPr>
          <w:rFonts w:ascii="Arial" w:hAnsi="Arial" w:cs="Arial"/>
          <w:i w:val="0"/>
          <w:sz w:val="20"/>
          <w:szCs w:val="20"/>
          <w:lang w:val="sl-SI"/>
        </w:rPr>
        <w:lastRenderedPageBreak/>
        <w:t xml:space="preserve">3. </w:t>
      </w:r>
      <w:r w:rsidRPr="00AE2968">
        <w:rPr>
          <w:rFonts w:ascii="Arial" w:hAnsi="Arial" w:cs="Arial"/>
          <w:i w:val="0"/>
          <w:sz w:val="20"/>
          <w:szCs w:val="20"/>
          <w:lang w:val="sl-SI"/>
        </w:rPr>
        <w:tab/>
        <w:t>Dopolnilno usposabljanje gasilcev za uporabo izolirnega dihalnega aparat</w:t>
      </w:r>
      <w:bookmarkEnd w:id="83"/>
      <w:r w:rsidRPr="00AE2968">
        <w:rPr>
          <w:rFonts w:ascii="Arial" w:hAnsi="Arial" w:cs="Arial"/>
          <w:i w:val="0"/>
          <w:sz w:val="20"/>
          <w:szCs w:val="20"/>
          <w:lang w:val="sl-SI"/>
        </w:rPr>
        <w:t>a</w:t>
      </w:r>
      <w:r w:rsidR="00E51C74" w:rsidRPr="00AE2968">
        <w:rPr>
          <w:rFonts w:ascii="Arial" w:hAnsi="Arial" w:cs="Arial"/>
          <w:i w:val="0"/>
          <w:sz w:val="20"/>
          <w:szCs w:val="20"/>
          <w:lang w:val="sl-SI"/>
        </w:rPr>
        <w:t xml:space="preserve"> </w:t>
      </w:r>
      <w:r w:rsidRPr="00AE2968">
        <w:rPr>
          <w:rFonts w:ascii="Arial" w:hAnsi="Arial" w:cs="Arial"/>
          <w:i w:val="0"/>
          <w:sz w:val="20"/>
          <w:szCs w:val="20"/>
          <w:lang w:val="sl-SI"/>
        </w:rPr>
        <w:t>(modul B)</w:t>
      </w:r>
      <w:bookmarkEnd w:id="84"/>
      <w:bookmarkEnd w:id="85"/>
    </w:p>
    <w:p w:rsidR="009D4641" w:rsidRPr="00AE2968" w:rsidRDefault="009D4641" w:rsidP="009D4641">
      <w:pPr>
        <w:ind w:left="426" w:hanging="426"/>
        <w:rPr>
          <w:rFonts w:cs="Arial"/>
          <w:szCs w:val="20"/>
          <w:lang w:val="sl-SI"/>
        </w:rPr>
      </w:pPr>
    </w:p>
    <w:tbl>
      <w:tblPr>
        <w:tblStyle w:val="Tabelamrea1"/>
        <w:tblW w:w="0" w:type="dxa"/>
        <w:tblLayout w:type="fixed"/>
        <w:tblLook w:val="01E0" w:firstRow="1" w:lastRow="1" w:firstColumn="1" w:lastColumn="1" w:noHBand="0" w:noVBand="0"/>
      </w:tblPr>
      <w:tblGrid>
        <w:gridCol w:w="2280"/>
        <w:gridCol w:w="6217"/>
      </w:tblGrid>
      <w:tr w:rsidR="00770011" w:rsidRPr="00354453" w:rsidTr="00F02A63">
        <w:tc>
          <w:tcPr>
            <w:tcW w:w="2280" w:type="dxa"/>
            <w:hideMark/>
          </w:tcPr>
          <w:p w:rsidR="009D4641" w:rsidRPr="00AE2968" w:rsidRDefault="009D4641">
            <w:pPr>
              <w:widowControl w:val="0"/>
              <w:ind w:left="32"/>
              <w:rPr>
                <w:rFonts w:cs="Arial"/>
                <w:b/>
                <w:szCs w:val="20"/>
                <w:lang w:val="sl-SI"/>
              </w:rPr>
            </w:pPr>
            <w:r w:rsidRPr="00AE2968">
              <w:rPr>
                <w:rFonts w:cs="Arial"/>
                <w:b/>
                <w:szCs w:val="20"/>
                <w:lang w:val="sl-SI"/>
              </w:rPr>
              <w:t>Ciljna skupina</w:t>
            </w:r>
          </w:p>
        </w:tc>
        <w:tc>
          <w:tcPr>
            <w:tcW w:w="6217" w:type="dxa"/>
          </w:tcPr>
          <w:p w:rsidR="009D4641" w:rsidRPr="00AE2968" w:rsidRDefault="009D4641">
            <w:pPr>
              <w:widowControl w:val="0"/>
              <w:ind w:left="20" w:hanging="20"/>
              <w:jc w:val="both"/>
              <w:rPr>
                <w:rFonts w:cs="Arial"/>
                <w:szCs w:val="20"/>
                <w:lang w:val="sl-SI"/>
              </w:rPr>
            </w:pPr>
            <w:r w:rsidRPr="00AE2968">
              <w:rPr>
                <w:rFonts w:cs="Arial"/>
                <w:szCs w:val="20"/>
                <w:lang w:val="sl-SI"/>
              </w:rPr>
              <w:t>Pripadniki poklicnih in prostovoljnih gasilskih enot, ki pri opravljanju operativnih nalog uporabljajo izolirni dihalni aparat.</w:t>
            </w:r>
          </w:p>
          <w:p w:rsidR="009D4641" w:rsidRPr="00AE2968" w:rsidRDefault="009D4641">
            <w:pPr>
              <w:widowControl w:val="0"/>
              <w:ind w:left="20" w:hanging="20"/>
              <w:jc w:val="both"/>
              <w:rPr>
                <w:rFonts w:cs="Arial"/>
                <w:szCs w:val="20"/>
                <w:lang w:val="sl-SI"/>
              </w:rPr>
            </w:pPr>
          </w:p>
        </w:tc>
      </w:tr>
      <w:tr w:rsidR="00770011" w:rsidRPr="00354453" w:rsidTr="00F02A63">
        <w:tc>
          <w:tcPr>
            <w:tcW w:w="2280" w:type="dxa"/>
            <w:hideMark/>
          </w:tcPr>
          <w:p w:rsidR="009D4641" w:rsidRPr="00AE2968" w:rsidRDefault="009D4641">
            <w:pPr>
              <w:widowControl w:val="0"/>
              <w:ind w:left="32"/>
              <w:rPr>
                <w:rFonts w:cs="Arial"/>
                <w:b/>
                <w:szCs w:val="20"/>
                <w:lang w:val="sl-SI"/>
              </w:rPr>
            </w:pPr>
            <w:r w:rsidRPr="00AE2968">
              <w:rPr>
                <w:rFonts w:cs="Arial"/>
                <w:b/>
                <w:szCs w:val="20"/>
                <w:lang w:val="sl-SI"/>
              </w:rPr>
              <w:t>Namen</w:t>
            </w:r>
          </w:p>
        </w:tc>
        <w:tc>
          <w:tcPr>
            <w:tcW w:w="6217" w:type="dxa"/>
          </w:tcPr>
          <w:p w:rsidR="009D4641" w:rsidRPr="00AE2968" w:rsidRDefault="009D4641">
            <w:pPr>
              <w:widowControl w:val="0"/>
              <w:ind w:left="20" w:hanging="20"/>
              <w:jc w:val="both"/>
              <w:rPr>
                <w:rFonts w:cs="Arial"/>
                <w:szCs w:val="20"/>
                <w:lang w:val="sl-SI"/>
              </w:rPr>
            </w:pPr>
            <w:r w:rsidRPr="00AE2968">
              <w:rPr>
                <w:rFonts w:cs="Arial"/>
                <w:szCs w:val="20"/>
                <w:lang w:val="sl-SI"/>
              </w:rPr>
              <w:t xml:space="preserve">Udeležencem omogočiti obnavljanje znanja in s tem ohranjanje njihove usposobljenosti za pravilno in varno uporabo izolirnega dihalnega aparata, za njeno osnovno vzdrževanje in za vodenje evidenc o nadzoru uporabnikov IDA. </w:t>
            </w:r>
          </w:p>
          <w:p w:rsidR="009D4641" w:rsidRPr="00AE2968" w:rsidRDefault="009D4641">
            <w:pPr>
              <w:widowControl w:val="0"/>
              <w:ind w:left="20" w:hanging="20"/>
              <w:jc w:val="both"/>
              <w:rPr>
                <w:rFonts w:cs="Arial"/>
                <w:szCs w:val="20"/>
                <w:lang w:val="sl-SI"/>
              </w:rPr>
            </w:pPr>
          </w:p>
        </w:tc>
      </w:tr>
      <w:tr w:rsidR="00770011" w:rsidRPr="00354453" w:rsidTr="00F02A63">
        <w:tc>
          <w:tcPr>
            <w:tcW w:w="2280" w:type="dxa"/>
            <w:hideMark/>
          </w:tcPr>
          <w:p w:rsidR="009D4641" w:rsidRPr="00AE2968" w:rsidRDefault="009D4641">
            <w:pPr>
              <w:widowControl w:val="0"/>
              <w:ind w:left="32"/>
              <w:rPr>
                <w:rFonts w:cs="Arial"/>
                <w:b/>
                <w:szCs w:val="20"/>
                <w:lang w:val="sl-SI"/>
              </w:rPr>
            </w:pPr>
            <w:r w:rsidRPr="00AE2968">
              <w:rPr>
                <w:rFonts w:cs="Arial"/>
                <w:b/>
                <w:szCs w:val="20"/>
                <w:lang w:val="sl-SI"/>
              </w:rPr>
              <w:t>Zahtevano znanje in drugi pogoji za udeležbo</w:t>
            </w:r>
          </w:p>
        </w:tc>
        <w:tc>
          <w:tcPr>
            <w:tcW w:w="6217" w:type="dxa"/>
          </w:tcPr>
          <w:p w:rsidR="009D4641" w:rsidRPr="00AE2968" w:rsidRDefault="009D4641" w:rsidP="00920870">
            <w:pPr>
              <w:widowControl w:val="0"/>
              <w:numPr>
                <w:ilvl w:val="0"/>
                <w:numId w:val="15"/>
              </w:numPr>
              <w:contextualSpacing/>
              <w:jc w:val="both"/>
              <w:rPr>
                <w:rFonts w:cs="Arial"/>
                <w:szCs w:val="20"/>
                <w:lang w:val="sl-SI"/>
              </w:rPr>
            </w:pPr>
            <w:r w:rsidRPr="00AE2968">
              <w:rPr>
                <w:rFonts w:cs="Arial"/>
                <w:szCs w:val="20"/>
                <w:lang w:val="sl-SI"/>
              </w:rPr>
              <w:t xml:space="preserve">za poklicne gasilce uspešno končan program usposabljanja  za pridobitev poklica gasilec, </w:t>
            </w:r>
          </w:p>
          <w:p w:rsidR="009D4641" w:rsidRPr="00AE2968" w:rsidRDefault="009D4641" w:rsidP="00920870">
            <w:pPr>
              <w:widowControl w:val="0"/>
              <w:numPr>
                <w:ilvl w:val="0"/>
                <w:numId w:val="15"/>
              </w:numPr>
              <w:contextualSpacing/>
              <w:jc w:val="both"/>
              <w:rPr>
                <w:rFonts w:cs="Arial"/>
                <w:szCs w:val="20"/>
                <w:lang w:val="sl-SI"/>
              </w:rPr>
            </w:pPr>
            <w:r w:rsidRPr="00AE2968">
              <w:rPr>
                <w:rFonts w:cs="Arial"/>
                <w:szCs w:val="20"/>
                <w:lang w:val="sl-SI"/>
              </w:rPr>
              <w:t>za prostovoljne gasilce najmanj čin gasilec in uspešno opravljeno usposabljanje po modulu A pred najmanj dvema letoma,</w:t>
            </w:r>
          </w:p>
          <w:p w:rsidR="009D4641" w:rsidRPr="00AE2968" w:rsidRDefault="009D4641" w:rsidP="00920870">
            <w:pPr>
              <w:widowControl w:val="0"/>
              <w:numPr>
                <w:ilvl w:val="0"/>
                <w:numId w:val="15"/>
              </w:numPr>
              <w:jc w:val="both"/>
              <w:rPr>
                <w:rFonts w:cs="Arial"/>
                <w:szCs w:val="20"/>
                <w:lang w:val="sl-SI"/>
              </w:rPr>
            </w:pPr>
            <w:r w:rsidRPr="00AE2968">
              <w:rPr>
                <w:rFonts w:cs="Arial"/>
                <w:szCs w:val="20"/>
                <w:lang w:val="sl-SI"/>
              </w:rPr>
              <w:t>zdravniško spričevalo za operativnega gasilca, ki opravlja najzahtevnejša opravila (nosilec izolirnega dihalnega aparata), skladno z določbami Pravilnika o ugotavljanju zdravstvene sposobnosti operativnih gasilcev.</w:t>
            </w:r>
          </w:p>
          <w:p w:rsidR="009D4641" w:rsidRPr="00AE2968" w:rsidRDefault="009D4641">
            <w:pPr>
              <w:widowControl w:val="0"/>
              <w:ind w:left="20" w:hanging="20"/>
              <w:jc w:val="both"/>
              <w:rPr>
                <w:rFonts w:cs="Arial"/>
                <w:szCs w:val="20"/>
                <w:lang w:val="sl-SI"/>
              </w:rPr>
            </w:pPr>
          </w:p>
        </w:tc>
      </w:tr>
      <w:tr w:rsidR="00770011" w:rsidRPr="00354453" w:rsidTr="00F02A63">
        <w:tc>
          <w:tcPr>
            <w:tcW w:w="2280" w:type="dxa"/>
            <w:hideMark/>
          </w:tcPr>
          <w:p w:rsidR="009D4641" w:rsidRPr="00AE2968" w:rsidRDefault="009D4641">
            <w:pPr>
              <w:widowControl w:val="0"/>
              <w:ind w:left="32"/>
              <w:rPr>
                <w:rFonts w:cs="Arial"/>
                <w:b/>
                <w:szCs w:val="20"/>
                <w:lang w:val="sl-SI"/>
              </w:rPr>
            </w:pPr>
            <w:r w:rsidRPr="00AE2968">
              <w:rPr>
                <w:rFonts w:cs="Arial"/>
                <w:b/>
                <w:szCs w:val="20"/>
                <w:lang w:val="sl-SI"/>
              </w:rPr>
              <w:t>Trajanje</w:t>
            </w:r>
          </w:p>
        </w:tc>
        <w:tc>
          <w:tcPr>
            <w:tcW w:w="6217" w:type="dxa"/>
          </w:tcPr>
          <w:p w:rsidR="009D4641" w:rsidRPr="00AE2968" w:rsidRDefault="009D4641">
            <w:pPr>
              <w:widowControl w:val="0"/>
              <w:ind w:left="20" w:hanging="20"/>
              <w:jc w:val="both"/>
              <w:rPr>
                <w:rFonts w:cs="Arial"/>
                <w:szCs w:val="20"/>
                <w:lang w:val="sl-SI"/>
              </w:rPr>
            </w:pPr>
            <w:r w:rsidRPr="00AE2968">
              <w:rPr>
                <w:rFonts w:cs="Arial"/>
                <w:szCs w:val="20"/>
                <w:lang w:val="sl-SI"/>
              </w:rPr>
              <w:t>Usposabljanje traja 9 pedagoških ur, od tega sta 2 uri namenjeni teoretičnemu delu in 7 ur praktičnemu usposabljanju.</w:t>
            </w:r>
          </w:p>
          <w:p w:rsidR="009D4641" w:rsidRPr="00AE2968" w:rsidRDefault="009D4641">
            <w:pPr>
              <w:widowControl w:val="0"/>
              <w:ind w:left="20" w:hanging="20"/>
              <w:jc w:val="both"/>
              <w:rPr>
                <w:rFonts w:cs="Arial"/>
                <w:szCs w:val="20"/>
                <w:lang w:val="sl-SI"/>
              </w:rPr>
            </w:pPr>
          </w:p>
        </w:tc>
      </w:tr>
      <w:tr w:rsidR="00770011" w:rsidRPr="00354453" w:rsidTr="00F02A63">
        <w:tc>
          <w:tcPr>
            <w:tcW w:w="2280" w:type="dxa"/>
            <w:hideMark/>
          </w:tcPr>
          <w:p w:rsidR="009D4641" w:rsidRPr="00AE2968" w:rsidRDefault="009D4641">
            <w:pPr>
              <w:widowControl w:val="0"/>
              <w:ind w:left="426" w:hanging="426"/>
              <w:rPr>
                <w:rFonts w:cs="Arial"/>
                <w:b/>
                <w:szCs w:val="20"/>
                <w:lang w:val="sl-SI"/>
              </w:rPr>
            </w:pPr>
            <w:r w:rsidRPr="00AE2968">
              <w:rPr>
                <w:rFonts w:cs="Arial"/>
                <w:b/>
                <w:szCs w:val="20"/>
                <w:lang w:val="sl-SI"/>
              </w:rPr>
              <w:t>Termini</w:t>
            </w:r>
          </w:p>
        </w:tc>
        <w:tc>
          <w:tcPr>
            <w:tcW w:w="6217" w:type="dxa"/>
          </w:tcPr>
          <w:p w:rsidR="009D4641" w:rsidRPr="00AE2968" w:rsidRDefault="009D4641">
            <w:pPr>
              <w:widowControl w:val="0"/>
              <w:ind w:left="20" w:hanging="20"/>
              <w:jc w:val="both"/>
              <w:rPr>
                <w:rFonts w:cs="Arial"/>
                <w:szCs w:val="20"/>
                <w:lang w:val="sl-SI"/>
              </w:rPr>
            </w:pPr>
            <w:r w:rsidRPr="00AE2968">
              <w:rPr>
                <w:rFonts w:cs="Arial"/>
                <w:szCs w:val="20"/>
                <w:lang w:val="sl-SI"/>
              </w:rPr>
              <w:t xml:space="preserve">Termini bodo objavljeni na naslovu: </w:t>
            </w:r>
            <w:hyperlink r:id="rId166" w:history="1">
              <w:r w:rsidRPr="00AE2968">
                <w:rPr>
                  <w:rStyle w:val="Hiperpovezava"/>
                  <w:rFonts w:cs="Arial"/>
                  <w:szCs w:val="20"/>
                  <w:lang w:val="sl-SI"/>
                </w:rPr>
                <w:t>http://prijave.urszr.si</w:t>
              </w:r>
            </w:hyperlink>
            <w:r w:rsidRPr="00AE2968">
              <w:rPr>
                <w:rFonts w:cs="Arial"/>
                <w:color w:val="0000FF"/>
                <w:szCs w:val="20"/>
                <w:u w:val="single"/>
                <w:lang w:val="sl-SI"/>
              </w:rPr>
              <w:t>.</w:t>
            </w:r>
          </w:p>
          <w:p w:rsidR="009D4641" w:rsidRPr="00AE2968" w:rsidRDefault="009D4641">
            <w:pPr>
              <w:widowControl w:val="0"/>
              <w:ind w:left="20" w:hanging="20"/>
              <w:jc w:val="both"/>
              <w:rPr>
                <w:rFonts w:cs="Arial"/>
                <w:szCs w:val="20"/>
                <w:lang w:val="sl-SI"/>
              </w:rPr>
            </w:pPr>
          </w:p>
        </w:tc>
      </w:tr>
      <w:tr w:rsidR="00770011" w:rsidTr="00F02A63">
        <w:tc>
          <w:tcPr>
            <w:tcW w:w="2280" w:type="dxa"/>
            <w:hideMark/>
          </w:tcPr>
          <w:p w:rsidR="009D4641" w:rsidRPr="00AE2968" w:rsidRDefault="009D4641">
            <w:pPr>
              <w:widowControl w:val="0"/>
              <w:ind w:left="426" w:hanging="426"/>
              <w:rPr>
                <w:rFonts w:cs="Arial"/>
                <w:b/>
                <w:szCs w:val="20"/>
                <w:lang w:val="sl-SI"/>
              </w:rPr>
            </w:pPr>
            <w:r w:rsidRPr="00AE2968">
              <w:rPr>
                <w:rFonts w:cs="Arial"/>
                <w:b/>
                <w:szCs w:val="20"/>
                <w:lang w:val="sl-SI"/>
              </w:rPr>
              <w:t>Velikost skupine</w:t>
            </w:r>
          </w:p>
        </w:tc>
        <w:tc>
          <w:tcPr>
            <w:tcW w:w="6217" w:type="dxa"/>
          </w:tcPr>
          <w:p w:rsidR="009D4641" w:rsidRPr="00AE2968" w:rsidRDefault="009D4641">
            <w:pPr>
              <w:widowControl w:val="0"/>
              <w:ind w:left="20" w:hanging="20"/>
              <w:jc w:val="both"/>
              <w:rPr>
                <w:rFonts w:cs="Arial"/>
                <w:szCs w:val="20"/>
                <w:lang w:val="sl-SI"/>
              </w:rPr>
            </w:pPr>
            <w:r w:rsidRPr="00AE2968">
              <w:rPr>
                <w:rFonts w:cs="Arial"/>
                <w:szCs w:val="20"/>
                <w:lang w:val="sl-SI"/>
              </w:rPr>
              <w:t>Od 12 do 30 udeležencev.</w:t>
            </w:r>
          </w:p>
          <w:p w:rsidR="009D4641" w:rsidRPr="00AE2968" w:rsidRDefault="009D4641">
            <w:pPr>
              <w:widowControl w:val="0"/>
              <w:ind w:left="20" w:hanging="20"/>
              <w:jc w:val="both"/>
              <w:rPr>
                <w:rFonts w:cs="Arial"/>
                <w:szCs w:val="20"/>
                <w:lang w:val="sl-SI"/>
              </w:rPr>
            </w:pPr>
          </w:p>
        </w:tc>
      </w:tr>
      <w:tr w:rsidR="00770011" w:rsidRPr="00354453" w:rsidTr="00F02A63">
        <w:trPr>
          <w:trHeight w:val="405"/>
        </w:trPr>
        <w:tc>
          <w:tcPr>
            <w:tcW w:w="2280" w:type="dxa"/>
            <w:hideMark/>
          </w:tcPr>
          <w:p w:rsidR="009D4641" w:rsidRPr="00AE2968" w:rsidRDefault="009D4641">
            <w:pPr>
              <w:widowControl w:val="0"/>
              <w:ind w:left="426" w:hanging="426"/>
              <w:rPr>
                <w:rFonts w:cs="Arial"/>
                <w:b/>
                <w:szCs w:val="20"/>
                <w:lang w:val="sl-SI"/>
              </w:rPr>
            </w:pPr>
            <w:r w:rsidRPr="00AE2968">
              <w:rPr>
                <w:rFonts w:cs="Arial"/>
                <w:b/>
                <w:szCs w:val="20"/>
                <w:lang w:val="sl-SI"/>
              </w:rPr>
              <w:t>Posebne zahteve</w:t>
            </w:r>
          </w:p>
        </w:tc>
        <w:tc>
          <w:tcPr>
            <w:tcW w:w="6217" w:type="dxa"/>
          </w:tcPr>
          <w:p w:rsidR="009D4641" w:rsidRPr="00AE2968" w:rsidRDefault="009D4641">
            <w:pPr>
              <w:widowControl w:val="0"/>
              <w:ind w:left="20" w:hanging="20"/>
              <w:jc w:val="both"/>
              <w:rPr>
                <w:rFonts w:cs="Arial"/>
                <w:szCs w:val="20"/>
                <w:lang w:val="sl-SI"/>
              </w:rPr>
            </w:pPr>
            <w:r w:rsidRPr="00AE2968">
              <w:rPr>
                <w:rFonts w:cs="Arial"/>
                <w:szCs w:val="20"/>
                <w:lang w:val="sl-SI"/>
              </w:rPr>
              <w:t>Udeleženci morajo biti v gasilskih</w:t>
            </w:r>
            <w:r w:rsidRPr="00AE2968">
              <w:rPr>
                <w:rFonts w:cs="Arial"/>
                <w:color w:val="FF0000"/>
                <w:szCs w:val="20"/>
                <w:lang w:val="sl-SI"/>
              </w:rPr>
              <w:t xml:space="preserve"> </w:t>
            </w:r>
            <w:r w:rsidRPr="00AE2968">
              <w:rPr>
                <w:rFonts w:cs="Arial"/>
                <w:szCs w:val="20"/>
                <w:lang w:val="sl-SI"/>
              </w:rPr>
              <w:t>uniformah, s seboj morajo imeti osebno zaščitno opremo.</w:t>
            </w:r>
          </w:p>
          <w:p w:rsidR="009D4641" w:rsidRPr="00AE2968" w:rsidRDefault="009D4641">
            <w:pPr>
              <w:widowControl w:val="0"/>
              <w:ind w:left="20" w:hanging="20"/>
              <w:jc w:val="both"/>
              <w:rPr>
                <w:rFonts w:cs="Arial"/>
                <w:szCs w:val="20"/>
                <w:lang w:val="sl-SI"/>
              </w:rPr>
            </w:pPr>
          </w:p>
        </w:tc>
      </w:tr>
      <w:tr w:rsidR="00770011" w:rsidRPr="00354453" w:rsidTr="00F02A63">
        <w:tc>
          <w:tcPr>
            <w:tcW w:w="2280" w:type="dxa"/>
            <w:hideMark/>
          </w:tcPr>
          <w:p w:rsidR="009D4641" w:rsidRPr="00AE2968" w:rsidRDefault="009D4641">
            <w:pPr>
              <w:widowControl w:val="0"/>
              <w:ind w:left="426" w:hanging="426"/>
              <w:rPr>
                <w:rFonts w:cs="Arial"/>
                <w:b/>
                <w:szCs w:val="20"/>
                <w:lang w:val="sl-SI"/>
              </w:rPr>
            </w:pPr>
            <w:r w:rsidRPr="00AE2968">
              <w:rPr>
                <w:rFonts w:cs="Arial"/>
                <w:b/>
                <w:szCs w:val="20"/>
                <w:lang w:val="sl-SI"/>
              </w:rPr>
              <w:t>Prijave</w:t>
            </w:r>
          </w:p>
        </w:tc>
        <w:tc>
          <w:tcPr>
            <w:tcW w:w="6217" w:type="dxa"/>
          </w:tcPr>
          <w:p w:rsidR="009D4641" w:rsidRPr="00AE2968" w:rsidRDefault="009D4641">
            <w:pPr>
              <w:widowControl w:val="0"/>
              <w:ind w:left="20" w:hanging="20"/>
              <w:jc w:val="both"/>
              <w:rPr>
                <w:rFonts w:cs="Arial"/>
                <w:szCs w:val="20"/>
                <w:lang w:val="sl-SI"/>
              </w:rPr>
            </w:pPr>
            <w:r w:rsidRPr="00AE2968">
              <w:rPr>
                <w:rFonts w:cs="Arial"/>
                <w:szCs w:val="20"/>
                <w:lang w:val="sl-SI"/>
              </w:rPr>
              <w:t xml:space="preserve">Prijave potekajo preko spletne </w:t>
            </w:r>
            <w:r w:rsidR="00AE2968" w:rsidRPr="00AE2968">
              <w:rPr>
                <w:rFonts w:cs="Arial"/>
                <w:szCs w:val="20"/>
                <w:lang w:val="sl-SI"/>
              </w:rPr>
              <w:t>aplikacije</w:t>
            </w:r>
            <w:r w:rsidRPr="00AE2968">
              <w:rPr>
                <w:rFonts w:cs="Arial"/>
                <w:szCs w:val="20"/>
                <w:lang w:val="sl-SI"/>
              </w:rPr>
              <w:t xml:space="preserve"> </w:t>
            </w:r>
            <w:hyperlink r:id="rId167" w:history="1">
              <w:r w:rsidRPr="00AE2968">
                <w:rPr>
                  <w:rStyle w:val="Hiperpovezava"/>
                  <w:rFonts w:cs="Arial"/>
                  <w:szCs w:val="20"/>
                  <w:lang w:val="sl-SI"/>
                </w:rPr>
                <w:t>http://prijave.urszr.si</w:t>
              </w:r>
            </w:hyperlink>
            <w:r w:rsidRPr="00AE2968">
              <w:rPr>
                <w:rFonts w:cs="Arial"/>
                <w:color w:val="0000FF"/>
                <w:szCs w:val="20"/>
                <w:u w:val="single"/>
                <w:lang w:val="sl-SI"/>
              </w:rPr>
              <w:t xml:space="preserve"> </w:t>
            </w:r>
            <w:r w:rsidRPr="00AE2968">
              <w:rPr>
                <w:rFonts w:cs="Arial"/>
                <w:szCs w:val="20"/>
                <w:lang w:val="sl-SI"/>
              </w:rPr>
              <w:t>ali v dogovoru z vodjo programa.</w:t>
            </w:r>
          </w:p>
          <w:p w:rsidR="009D4641" w:rsidRPr="00AE2968" w:rsidRDefault="009D4641">
            <w:pPr>
              <w:widowControl w:val="0"/>
              <w:ind w:left="20" w:hanging="20"/>
              <w:jc w:val="both"/>
              <w:rPr>
                <w:rFonts w:cs="Arial"/>
                <w:szCs w:val="20"/>
                <w:lang w:val="sl-SI"/>
              </w:rPr>
            </w:pPr>
          </w:p>
        </w:tc>
      </w:tr>
      <w:tr w:rsidR="00770011" w:rsidRPr="00354453" w:rsidTr="00F02A63">
        <w:tc>
          <w:tcPr>
            <w:tcW w:w="2280" w:type="dxa"/>
            <w:hideMark/>
          </w:tcPr>
          <w:p w:rsidR="009D4641" w:rsidRPr="00AE2968" w:rsidRDefault="009D4641">
            <w:pPr>
              <w:widowControl w:val="0"/>
              <w:ind w:left="426" w:hanging="426"/>
              <w:rPr>
                <w:rFonts w:cs="Arial"/>
                <w:b/>
                <w:szCs w:val="20"/>
                <w:lang w:val="sl-SI"/>
              </w:rPr>
            </w:pPr>
            <w:r w:rsidRPr="00AE2968">
              <w:rPr>
                <w:rFonts w:cs="Arial"/>
                <w:b/>
                <w:szCs w:val="20"/>
                <w:lang w:val="sl-SI"/>
              </w:rPr>
              <w:t>Financiranje</w:t>
            </w:r>
          </w:p>
        </w:tc>
        <w:tc>
          <w:tcPr>
            <w:tcW w:w="6217" w:type="dxa"/>
          </w:tcPr>
          <w:p w:rsidR="009D4641" w:rsidRPr="00AE2968" w:rsidRDefault="009D4641">
            <w:pPr>
              <w:widowControl w:val="0"/>
              <w:ind w:left="20" w:hanging="20"/>
              <w:jc w:val="both"/>
              <w:rPr>
                <w:rFonts w:cs="Arial"/>
                <w:szCs w:val="20"/>
                <w:lang w:val="sl-SI"/>
              </w:rPr>
            </w:pPr>
            <w:r w:rsidRPr="00AE2968">
              <w:rPr>
                <w:rFonts w:cs="Arial"/>
                <w:szCs w:val="20"/>
                <w:lang w:val="sl-SI"/>
              </w:rPr>
              <w:t>Stroške izvedbe usposabljanja poklicnih gasilcev krije Uprava RS za zaščito in reševanje, stroške usposabljanja prostovoljnih gasilcev pa Uprava RS za zaščito in reševanje in Gasilska zveza Slovenije oziroma enota, ki je udeleženca napotila na usposabljanje. Nadomestila za plačo, potne stroške, stroške prehrane in namestitve krije enota, ki udeleženca napoti na usposabljanje.</w:t>
            </w:r>
          </w:p>
          <w:p w:rsidR="009D4641" w:rsidRPr="00AE2968" w:rsidRDefault="009D4641">
            <w:pPr>
              <w:widowControl w:val="0"/>
              <w:ind w:left="20" w:hanging="20"/>
              <w:jc w:val="both"/>
              <w:rPr>
                <w:rFonts w:cs="Arial"/>
                <w:szCs w:val="20"/>
                <w:lang w:val="sl-SI"/>
              </w:rPr>
            </w:pPr>
          </w:p>
          <w:p w:rsidR="009D4641" w:rsidRPr="00AE2968" w:rsidRDefault="009D4641">
            <w:pPr>
              <w:widowControl w:val="0"/>
              <w:ind w:left="20" w:hanging="20"/>
              <w:jc w:val="both"/>
              <w:rPr>
                <w:rFonts w:cs="Arial"/>
                <w:szCs w:val="20"/>
                <w:lang w:val="sl-SI"/>
              </w:rPr>
            </w:pPr>
            <w:r w:rsidRPr="00AE2968">
              <w:rPr>
                <w:rFonts w:cs="Arial"/>
                <w:szCs w:val="20"/>
                <w:lang w:val="sl-SI"/>
              </w:rPr>
              <w:t xml:space="preserve">Gospodarske družbe, zavodi in druge organizacije, ki morajo skladno s predpisi imeti organizirano gasilsko službo, krijejo kandidatom, ki jih napotijo na usposabljanje, vse stroške izvedbe usposabljanja, nadomestilo za plačo, potne stroške, stroške prehrane in namestitve. </w:t>
            </w:r>
          </w:p>
          <w:p w:rsidR="009D4641" w:rsidRPr="00AE2968" w:rsidRDefault="009D4641">
            <w:pPr>
              <w:widowControl w:val="0"/>
              <w:ind w:left="20" w:hanging="20"/>
              <w:jc w:val="both"/>
              <w:rPr>
                <w:rFonts w:cs="Arial"/>
                <w:szCs w:val="20"/>
                <w:lang w:val="sl-SI"/>
              </w:rPr>
            </w:pPr>
          </w:p>
        </w:tc>
      </w:tr>
      <w:tr w:rsidR="00770011" w:rsidTr="00F02A63">
        <w:tc>
          <w:tcPr>
            <w:tcW w:w="2280" w:type="dxa"/>
            <w:hideMark/>
          </w:tcPr>
          <w:p w:rsidR="009D4641" w:rsidRPr="00AE2968" w:rsidRDefault="009D4641">
            <w:pPr>
              <w:widowControl w:val="0"/>
              <w:ind w:left="426" w:hanging="426"/>
              <w:rPr>
                <w:rFonts w:cs="Arial"/>
                <w:b/>
                <w:szCs w:val="20"/>
                <w:lang w:val="sl-SI"/>
              </w:rPr>
            </w:pPr>
            <w:r w:rsidRPr="00AE2968">
              <w:rPr>
                <w:rFonts w:cs="Arial"/>
                <w:b/>
                <w:szCs w:val="20"/>
                <w:lang w:val="sl-SI"/>
              </w:rPr>
              <w:t>Vodji programa</w:t>
            </w:r>
          </w:p>
        </w:tc>
        <w:tc>
          <w:tcPr>
            <w:tcW w:w="6217" w:type="dxa"/>
          </w:tcPr>
          <w:p w:rsidR="009D4641" w:rsidRPr="00AE2968" w:rsidRDefault="009D4641">
            <w:pPr>
              <w:widowControl w:val="0"/>
              <w:ind w:left="426" w:hanging="426"/>
              <w:rPr>
                <w:rFonts w:cs="Arial"/>
                <w:bCs/>
                <w:color w:val="0000FF"/>
                <w:szCs w:val="20"/>
                <w:u w:val="single"/>
                <w:lang w:val="sl-SI"/>
              </w:rPr>
            </w:pPr>
            <w:r w:rsidRPr="00AE2968">
              <w:rPr>
                <w:rFonts w:cs="Arial"/>
                <w:szCs w:val="20"/>
                <w:lang w:val="sl-SI"/>
              </w:rPr>
              <w:t>Robert Škrlj</w:t>
            </w:r>
            <w:r w:rsidRPr="00AE2968">
              <w:rPr>
                <w:rFonts w:cs="Arial"/>
                <w:szCs w:val="20"/>
                <w:lang w:val="sl-SI"/>
              </w:rPr>
              <w:tab/>
            </w:r>
            <w:r w:rsidRPr="00AE2968">
              <w:rPr>
                <w:rFonts w:ascii="Wingdings" w:eastAsia="Wingdings" w:hAnsi="Wingdings" w:cs="Wingdings"/>
                <w:szCs w:val="20"/>
                <w:lang w:val="sl-SI"/>
              </w:rPr>
              <w:sym w:font="Wingdings" w:char="F028"/>
            </w:r>
            <w:r w:rsidRPr="00AE2968">
              <w:rPr>
                <w:rFonts w:cs="Arial"/>
                <w:szCs w:val="20"/>
                <w:lang w:val="sl-SI"/>
              </w:rPr>
              <w:t xml:space="preserve">   01/4796-411</w:t>
            </w:r>
            <w:r w:rsidR="00313686">
              <w:rPr>
                <w:rFonts w:cs="Arial"/>
                <w:szCs w:val="20"/>
                <w:lang w:val="sl-SI"/>
              </w:rPr>
              <w:t xml:space="preserve"> </w:t>
            </w:r>
            <w:r w:rsidRPr="00AE2968">
              <w:rPr>
                <w:rFonts w:ascii="Wingdings" w:eastAsia="Wingdings" w:hAnsi="Wingdings" w:cs="Wingdings"/>
                <w:szCs w:val="20"/>
                <w:lang w:val="sl-SI"/>
              </w:rPr>
              <w:sym w:font="Wingdings" w:char="F03A"/>
            </w:r>
            <w:r w:rsidRPr="00AE2968">
              <w:rPr>
                <w:rFonts w:cs="Arial"/>
                <w:szCs w:val="20"/>
                <w:lang w:val="sl-SI"/>
              </w:rPr>
              <w:t xml:space="preserve">   </w:t>
            </w:r>
            <w:hyperlink r:id="rId168" w:history="1">
              <w:r w:rsidRPr="00AE2968">
                <w:rPr>
                  <w:rStyle w:val="Hiperpovezava"/>
                  <w:rFonts w:cs="Arial"/>
                  <w:szCs w:val="20"/>
                  <w:lang w:val="sl-SI"/>
                </w:rPr>
                <w:t>robert.skrlj</w:t>
              </w:r>
              <w:r w:rsidRPr="00AE2968">
                <w:rPr>
                  <w:rStyle w:val="Hiperpovezava"/>
                  <w:rFonts w:cs="Arial"/>
                  <w:bCs/>
                  <w:szCs w:val="20"/>
                  <w:lang w:val="sl-SI"/>
                </w:rPr>
                <w:t>@urszr.si</w:t>
              </w:r>
            </w:hyperlink>
          </w:p>
          <w:p w:rsidR="009D4641" w:rsidRPr="00AE2968" w:rsidRDefault="009D4641">
            <w:pPr>
              <w:widowControl w:val="0"/>
              <w:ind w:left="426" w:hanging="426"/>
              <w:rPr>
                <w:rFonts w:cs="Arial"/>
                <w:bCs/>
                <w:color w:val="0000FF"/>
                <w:szCs w:val="20"/>
                <w:u w:val="single"/>
                <w:lang w:val="sl-SI"/>
              </w:rPr>
            </w:pPr>
            <w:r w:rsidRPr="00AE2968">
              <w:rPr>
                <w:rFonts w:cs="Arial"/>
                <w:szCs w:val="20"/>
                <w:lang w:val="sl-SI"/>
              </w:rPr>
              <w:t>Matija Balant</w:t>
            </w:r>
            <w:r w:rsidRPr="00AE2968">
              <w:rPr>
                <w:rFonts w:cs="Arial"/>
                <w:szCs w:val="20"/>
                <w:lang w:val="sl-SI"/>
              </w:rPr>
              <w:tab/>
            </w:r>
            <w:r w:rsidRPr="00AE2968">
              <w:rPr>
                <w:rFonts w:ascii="Wingdings" w:eastAsia="Wingdings" w:hAnsi="Wingdings" w:cs="Wingdings"/>
                <w:szCs w:val="20"/>
                <w:lang w:val="sl-SI"/>
              </w:rPr>
              <w:sym w:font="Wingdings" w:char="F028"/>
            </w:r>
            <w:r w:rsidRPr="00AE2968">
              <w:rPr>
                <w:rFonts w:cs="Arial"/>
                <w:szCs w:val="20"/>
                <w:lang w:val="sl-SI"/>
              </w:rPr>
              <w:t xml:space="preserve">   01/4796-458</w:t>
            </w:r>
            <w:r w:rsidR="00313686">
              <w:rPr>
                <w:rFonts w:cs="Arial"/>
                <w:szCs w:val="20"/>
                <w:lang w:val="sl-SI"/>
              </w:rPr>
              <w:t xml:space="preserve"> </w:t>
            </w:r>
            <w:r w:rsidRPr="00AE2968">
              <w:rPr>
                <w:rFonts w:ascii="Wingdings" w:eastAsia="Wingdings" w:hAnsi="Wingdings" w:cs="Wingdings"/>
                <w:szCs w:val="20"/>
                <w:lang w:val="sl-SI"/>
              </w:rPr>
              <w:sym w:font="Wingdings" w:char="F03A"/>
            </w:r>
            <w:r w:rsidRPr="00AE2968">
              <w:rPr>
                <w:rFonts w:cs="Arial"/>
                <w:szCs w:val="20"/>
                <w:lang w:val="sl-SI"/>
              </w:rPr>
              <w:t xml:space="preserve">   </w:t>
            </w:r>
            <w:hyperlink r:id="rId169" w:history="1">
              <w:r w:rsidRPr="00AE2968">
                <w:rPr>
                  <w:rStyle w:val="Hiperpovezava"/>
                  <w:rFonts w:cs="Arial"/>
                  <w:bCs/>
                  <w:szCs w:val="20"/>
                  <w:lang w:val="sl-SI"/>
                </w:rPr>
                <w:t>matija.balant@urszr.si</w:t>
              </w:r>
            </w:hyperlink>
          </w:p>
          <w:p w:rsidR="009D4641" w:rsidRPr="00AE2968" w:rsidRDefault="009D4641">
            <w:pPr>
              <w:widowControl w:val="0"/>
              <w:ind w:left="426" w:hanging="426"/>
              <w:rPr>
                <w:rFonts w:cs="Arial"/>
                <w:szCs w:val="20"/>
                <w:lang w:val="sl-SI"/>
              </w:rPr>
            </w:pPr>
          </w:p>
        </w:tc>
      </w:tr>
    </w:tbl>
    <w:p w:rsidR="009D4641" w:rsidRPr="00AE2968" w:rsidRDefault="009D4641" w:rsidP="009D4641">
      <w:pPr>
        <w:pStyle w:val="Naslov2"/>
        <w:ind w:left="567" w:hanging="567"/>
        <w:rPr>
          <w:rFonts w:ascii="Arial" w:hAnsi="Arial" w:cs="Arial"/>
          <w:i w:val="0"/>
          <w:sz w:val="20"/>
          <w:szCs w:val="20"/>
          <w:lang w:val="sl-SI"/>
        </w:rPr>
      </w:pPr>
      <w:bookmarkStart w:id="86" w:name="_Toc154655958"/>
      <w:r w:rsidRPr="00AE2968">
        <w:rPr>
          <w:rFonts w:ascii="Arial" w:hAnsi="Arial" w:cs="Arial"/>
          <w:i w:val="0"/>
          <w:sz w:val="20"/>
          <w:szCs w:val="20"/>
          <w:lang w:val="sl-SI"/>
        </w:rPr>
        <w:lastRenderedPageBreak/>
        <w:t>4</w:t>
      </w:r>
      <w:bookmarkStart w:id="87" w:name="_Toc58395792"/>
      <w:bookmarkStart w:id="88" w:name="_Toc524511870"/>
      <w:r w:rsidRPr="00AE2968">
        <w:rPr>
          <w:rFonts w:ascii="Arial" w:hAnsi="Arial" w:cs="Arial"/>
          <w:i w:val="0"/>
          <w:sz w:val="20"/>
          <w:szCs w:val="20"/>
          <w:lang w:val="sl-SI"/>
        </w:rPr>
        <w:t xml:space="preserve">. </w:t>
      </w:r>
      <w:r w:rsidRPr="00AE2968">
        <w:rPr>
          <w:rFonts w:ascii="Arial" w:hAnsi="Arial" w:cs="Arial"/>
          <w:i w:val="0"/>
          <w:sz w:val="20"/>
          <w:szCs w:val="20"/>
          <w:lang w:val="sl-SI"/>
        </w:rPr>
        <w:tab/>
        <w:t>Dopolnilno usposabljanje gasilcev za uporabo hidravličnih orodij</w:t>
      </w:r>
      <w:bookmarkEnd w:id="86"/>
      <w:bookmarkEnd w:id="87"/>
      <w:bookmarkEnd w:id="88"/>
    </w:p>
    <w:p w:rsidR="009D4641" w:rsidRPr="00AE2968" w:rsidRDefault="009D4641" w:rsidP="009D4641">
      <w:pPr>
        <w:ind w:left="426" w:hanging="426"/>
        <w:rPr>
          <w:rFonts w:cs="Arial"/>
          <w:szCs w:val="20"/>
          <w:lang w:val="sl-SI"/>
        </w:rPr>
      </w:pPr>
    </w:p>
    <w:tbl>
      <w:tblPr>
        <w:tblStyle w:val="Tabelamrea1"/>
        <w:tblW w:w="0" w:type="dxa"/>
        <w:tblLayout w:type="fixed"/>
        <w:tblLook w:val="01E0" w:firstRow="1" w:lastRow="1" w:firstColumn="1" w:lastColumn="1" w:noHBand="0" w:noVBand="0"/>
      </w:tblPr>
      <w:tblGrid>
        <w:gridCol w:w="2283"/>
        <w:gridCol w:w="6214"/>
      </w:tblGrid>
      <w:tr w:rsidR="00770011" w:rsidRPr="00354453" w:rsidTr="00F02A63">
        <w:tc>
          <w:tcPr>
            <w:tcW w:w="2283" w:type="dxa"/>
            <w:hideMark/>
          </w:tcPr>
          <w:p w:rsidR="009D4641" w:rsidRPr="00AE2968" w:rsidRDefault="009D4641">
            <w:pPr>
              <w:widowControl w:val="0"/>
              <w:rPr>
                <w:rFonts w:cs="Arial"/>
                <w:b/>
                <w:szCs w:val="20"/>
                <w:lang w:val="sl-SI"/>
              </w:rPr>
            </w:pPr>
            <w:r w:rsidRPr="00AE2968">
              <w:rPr>
                <w:rFonts w:cs="Arial"/>
                <w:b/>
                <w:szCs w:val="20"/>
                <w:lang w:val="sl-SI"/>
              </w:rPr>
              <w:t>Ciljna skupina</w:t>
            </w:r>
          </w:p>
        </w:tc>
        <w:tc>
          <w:tcPr>
            <w:tcW w:w="6214" w:type="dxa"/>
          </w:tcPr>
          <w:p w:rsidR="009D4641" w:rsidRPr="00AE2968" w:rsidRDefault="009D4641">
            <w:pPr>
              <w:widowControl w:val="0"/>
              <w:ind w:left="20" w:hanging="20"/>
              <w:jc w:val="both"/>
              <w:rPr>
                <w:rFonts w:cs="Arial"/>
                <w:szCs w:val="20"/>
                <w:lang w:val="sl-SI"/>
              </w:rPr>
            </w:pPr>
            <w:r w:rsidRPr="00AE2968">
              <w:rPr>
                <w:rFonts w:cs="Arial"/>
                <w:szCs w:val="20"/>
                <w:lang w:val="sl-SI"/>
              </w:rPr>
              <w:t>Gasilci operativci, ki intervenirajo pri prometnih nesrečah in vodje gasilskih skupin iz gasilskih enot, ki so na podlagi 20. člena Uredbe o organiziranju, opremljanju in usposabljanju za zaščito, reševanje in pomoč (Ur. l. RS, št. 92/07, 54/09, 23/11 in 27/16) imenovane za opravljanje intervencij ob prometnih nesrečah.</w:t>
            </w:r>
          </w:p>
          <w:p w:rsidR="009D4641" w:rsidRPr="00AE2968" w:rsidRDefault="009D4641">
            <w:pPr>
              <w:widowControl w:val="0"/>
              <w:ind w:left="20" w:hanging="20"/>
              <w:jc w:val="both"/>
              <w:rPr>
                <w:rFonts w:cs="Arial"/>
                <w:szCs w:val="20"/>
                <w:lang w:val="sl-SI"/>
              </w:rPr>
            </w:pPr>
          </w:p>
        </w:tc>
      </w:tr>
      <w:tr w:rsidR="00770011" w:rsidRPr="00354453" w:rsidTr="00F02A63">
        <w:tc>
          <w:tcPr>
            <w:tcW w:w="2283" w:type="dxa"/>
            <w:hideMark/>
          </w:tcPr>
          <w:p w:rsidR="009D4641" w:rsidRPr="00AE2968" w:rsidRDefault="009D4641">
            <w:pPr>
              <w:widowControl w:val="0"/>
              <w:rPr>
                <w:rFonts w:cs="Arial"/>
                <w:b/>
                <w:szCs w:val="20"/>
                <w:lang w:val="sl-SI"/>
              </w:rPr>
            </w:pPr>
            <w:r w:rsidRPr="00AE2968">
              <w:rPr>
                <w:rFonts w:cs="Arial"/>
                <w:b/>
                <w:szCs w:val="20"/>
                <w:lang w:val="sl-SI"/>
              </w:rPr>
              <w:t>Namen</w:t>
            </w:r>
          </w:p>
        </w:tc>
        <w:tc>
          <w:tcPr>
            <w:tcW w:w="6214" w:type="dxa"/>
          </w:tcPr>
          <w:p w:rsidR="009D4641" w:rsidRPr="00AE2968" w:rsidRDefault="009D4641">
            <w:pPr>
              <w:widowControl w:val="0"/>
              <w:ind w:left="20" w:hanging="20"/>
              <w:jc w:val="both"/>
              <w:rPr>
                <w:rFonts w:cs="Arial"/>
                <w:szCs w:val="20"/>
                <w:lang w:val="sl-SI"/>
              </w:rPr>
            </w:pPr>
            <w:r w:rsidRPr="00AE2968">
              <w:rPr>
                <w:rFonts w:cs="Arial"/>
                <w:szCs w:val="20"/>
                <w:lang w:val="sl-SI"/>
              </w:rPr>
              <w:t>Operativne gasilce usposobiti za pravilno delo s hidravličnimi orodji za reševanje ob prometnih nesrečah in za nudenje prve medicinske pomoči.</w:t>
            </w:r>
          </w:p>
          <w:p w:rsidR="009D4641" w:rsidRPr="00AE2968" w:rsidRDefault="009D4641">
            <w:pPr>
              <w:widowControl w:val="0"/>
              <w:ind w:left="20" w:hanging="20"/>
              <w:jc w:val="both"/>
              <w:rPr>
                <w:rFonts w:cs="Arial"/>
                <w:szCs w:val="20"/>
                <w:lang w:val="sl-SI"/>
              </w:rPr>
            </w:pPr>
          </w:p>
        </w:tc>
      </w:tr>
      <w:tr w:rsidR="00770011" w:rsidTr="00F02A63">
        <w:tc>
          <w:tcPr>
            <w:tcW w:w="2283" w:type="dxa"/>
            <w:hideMark/>
          </w:tcPr>
          <w:p w:rsidR="009D4641" w:rsidRPr="00AE2968" w:rsidRDefault="009D4641">
            <w:pPr>
              <w:widowControl w:val="0"/>
              <w:rPr>
                <w:rFonts w:cs="Arial"/>
                <w:b/>
                <w:szCs w:val="20"/>
                <w:lang w:val="sl-SI"/>
              </w:rPr>
            </w:pPr>
            <w:r w:rsidRPr="00AE2968">
              <w:rPr>
                <w:rFonts w:cs="Arial"/>
                <w:b/>
                <w:szCs w:val="20"/>
                <w:lang w:val="sl-SI"/>
              </w:rPr>
              <w:t>Zahtevano znanje in drugi pogoji za udeležbo</w:t>
            </w:r>
          </w:p>
        </w:tc>
        <w:tc>
          <w:tcPr>
            <w:tcW w:w="6214" w:type="dxa"/>
          </w:tcPr>
          <w:p w:rsidR="009D4641" w:rsidRPr="00AE2968" w:rsidRDefault="009D4641" w:rsidP="00920870">
            <w:pPr>
              <w:widowControl w:val="0"/>
              <w:numPr>
                <w:ilvl w:val="0"/>
                <w:numId w:val="16"/>
              </w:numPr>
              <w:contextualSpacing/>
              <w:jc w:val="both"/>
              <w:rPr>
                <w:rFonts w:cs="Arial"/>
                <w:szCs w:val="20"/>
                <w:lang w:val="sl-SI"/>
              </w:rPr>
            </w:pPr>
            <w:r w:rsidRPr="00AE2968">
              <w:rPr>
                <w:rFonts w:cs="Arial"/>
                <w:szCs w:val="20"/>
                <w:lang w:val="sl-SI"/>
              </w:rPr>
              <w:t>za poklicne gasilce uspešno končan program izobraževanja za poklic gasilec; za prostovoljne gasilce pa uspešno končan  tečaj za gasilca in uspešno zaključen program za tehničnega reševalca,</w:t>
            </w:r>
          </w:p>
          <w:p w:rsidR="009D4641" w:rsidRPr="00AE2968" w:rsidRDefault="009D4641" w:rsidP="00920870">
            <w:pPr>
              <w:widowControl w:val="0"/>
              <w:numPr>
                <w:ilvl w:val="0"/>
                <w:numId w:val="16"/>
              </w:numPr>
              <w:contextualSpacing/>
              <w:jc w:val="both"/>
              <w:rPr>
                <w:rFonts w:cs="Arial"/>
                <w:szCs w:val="20"/>
                <w:lang w:val="sl-SI"/>
              </w:rPr>
            </w:pPr>
            <w:r w:rsidRPr="00AE2968">
              <w:rPr>
                <w:rFonts w:cs="Arial"/>
                <w:szCs w:val="20"/>
                <w:lang w:val="sl-SI"/>
              </w:rPr>
              <w:t>vozniško dovoljenje B kategorije,</w:t>
            </w:r>
          </w:p>
          <w:p w:rsidR="009D4641" w:rsidRPr="00AE2968" w:rsidRDefault="009D4641" w:rsidP="00920870">
            <w:pPr>
              <w:widowControl w:val="0"/>
              <w:numPr>
                <w:ilvl w:val="0"/>
                <w:numId w:val="16"/>
              </w:numPr>
              <w:contextualSpacing/>
              <w:jc w:val="both"/>
              <w:rPr>
                <w:rFonts w:cs="Arial"/>
                <w:szCs w:val="20"/>
                <w:lang w:val="sl-SI"/>
              </w:rPr>
            </w:pPr>
            <w:r w:rsidRPr="00AE2968">
              <w:rPr>
                <w:rFonts w:cs="Arial"/>
                <w:szCs w:val="20"/>
                <w:lang w:val="sl-SI"/>
              </w:rPr>
              <w:t xml:space="preserve">zdravniško spričevalo, s katerim kandidat dokaže ustrezno zdravstveno stanje za delo v gasilstvu, </w:t>
            </w:r>
          </w:p>
          <w:p w:rsidR="009D4641" w:rsidRPr="00AE2968" w:rsidRDefault="009D4641" w:rsidP="00920870">
            <w:pPr>
              <w:widowControl w:val="0"/>
              <w:numPr>
                <w:ilvl w:val="0"/>
                <w:numId w:val="16"/>
              </w:numPr>
              <w:contextualSpacing/>
              <w:jc w:val="both"/>
              <w:rPr>
                <w:rFonts w:cs="Arial"/>
                <w:szCs w:val="20"/>
                <w:lang w:val="sl-SI"/>
              </w:rPr>
            </w:pPr>
            <w:r w:rsidRPr="00AE2968">
              <w:rPr>
                <w:rFonts w:cs="Arial"/>
                <w:szCs w:val="20"/>
                <w:lang w:val="sl-SI"/>
              </w:rPr>
              <w:t>starost od 18 do 55 let.</w:t>
            </w:r>
          </w:p>
          <w:p w:rsidR="009D4641" w:rsidRPr="00AE2968" w:rsidRDefault="009D4641">
            <w:pPr>
              <w:widowControl w:val="0"/>
              <w:ind w:left="426" w:hanging="426"/>
              <w:jc w:val="both"/>
              <w:rPr>
                <w:rFonts w:cs="Arial"/>
                <w:szCs w:val="20"/>
                <w:lang w:val="sl-SI"/>
              </w:rPr>
            </w:pPr>
          </w:p>
        </w:tc>
      </w:tr>
      <w:tr w:rsidR="00770011" w:rsidTr="00F02A63">
        <w:tc>
          <w:tcPr>
            <w:tcW w:w="2283" w:type="dxa"/>
            <w:hideMark/>
          </w:tcPr>
          <w:p w:rsidR="009D4641" w:rsidRPr="00AE2968" w:rsidRDefault="009D4641">
            <w:pPr>
              <w:widowControl w:val="0"/>
              <w:ind w:left="426" w:hanging="426"/>
              <w:rPr>
                <w:rFonts w:cs="Arial"/>
                <w:b/>
                <w:szCs w:val="20"/>
                <w:lang w:val="sl-SI"/>
              </w:rPr>
            </w:pPr>
            <w:r w:rsidRPr="00AE2968">
              <w:rPr>
                <w:rFonts w:cs="Arial"/>
                <w:b/>
                <w:szCs w:val="20"/>
                <w:lang w:val="sl-SI"/>
              </w:rPr>
              <w:t>Trajanje</w:t>
            </w:r>
          </w:p>
        </w:tc>
        <w:tc>
          <w:tcPr>
            <w:tcW w:w="6214" w:type="dxa"/>
          </w:tcPr>
          <w:p w:rsidR="009D4641" w:rsidRPr="00AE2968" w:rsidRDefault="009D4641">
            <w:pPr>
              <w:widowControl w:val="0"/>
              <w:ind w:left="426" w:hanging="426"/>
              <w:jc w:val="both"/>
              <w:rPr>
                <w:rFonts w:cs="Arial"/>
                <w:szCs w:val="20"/>
                <w:lang w:val="sl-SI"/>
              </w:rPr>
            </w:pPr>
            <w:r w:rsidRPr="00AE2968">
              <w:rPr>
                <w:rFonts w:cs="Arial"/>
                <w:szCs w:val="20"/>
                <w:lang w:val="sl-SI"/>
              </w:rPr>
              <w:t>10 pedagoških ur.</w:t>
            </w:r>
          </w:p>
          <w:p w:rsidR="009D4641" w:rsidRPr="00AE2968" w:rsidRDefault="009D4641">
            <w:pPr>
              <w:widowControl w:val="0"/>
              <w:ind w:left="426" w:hanging="426"/>
              <w:jc w:val="both"/>
              <w:rPr>
                <w:rFonts w:cs="Arial"/>
                <w:szCs w:val="20"/>
                <w:lang w:val="sl-SI"/>
              </w:rPr>
            </w:pPr>
          </w:p>
        </w:tc>
      </w:tr>
      <w:tr w:rsidR="00770011" w:rsidRPr="00354453" w:rsidTr="00F02A63">
        <w:tc>
          <w:tcPr>
            <w:tcW w:w="2283" w:type="dxa"/>
            <w:hideMark/>
          </w:tcPr>
          <w:p w:rsidR="009D4641" w:rsidRPr="00AE2968" w:rsidRDefault="009D4641">
            <w:pPr>
              <w:widowControl w:val="0"/>
              <w:ind w:left="426" w:hanging="426"/>
              <w:rPr>
                <w:rFonts w:cs="Arial"/>
                <w:b/>
                <w:szCs w:val="20"/>
                <w:lang w:val="sl-SI"/>
              </w:rPr>
            </w:pPr>
            <w:r w:rsidRPr="00AE2968">
              <w:rPr>
                <w:rFonts w:cs="Arial"/>
                <w:b/>
                <w:szCs w:val="20"/>
                <w:lang w:val="sl-SI"/>
              </w:rPr>
              <w:t>Termini</w:t>
            </w:r>
          </w:p>
        </w:tc>
        <w:tc>
          <w:tcPr>
            <w:tcW w:w="6214" w:type="dxa"/>
          </w:tcPr>
          <w:p w:rsidR="009D4641" w:rsidRPr="00AE2968" w:rsidRDefault="009D4641">
            <w:pPr>
              <w:widowControl w:val="0"/>
              <w:ind w:left="426" w:hanging="426"/>
              <w:jc w:val="both"/>
              <w:rPr>
                <w:rFonts w:cs="Arial"/>
                <w:szCs w:val="20"/>
                <w:lang w:val="sl-SI"/>
              </w:rPr>
            </w:pPr>
            <w:r w:rsidRPr="00AE2968">
              <w:rPr>
                <w:rFonts w:cs="Arial"/>
                <w:szCs w:val="20"/>
                <w:lang w:val="sl-SI"/>
              </w:rPr>
              <w:t xml:space="preserve">Termini bodo objavljeni na naslovu: </w:t>
            </w:r>
            <w:hyperlink r:id="rId170" w:history="1">
              <w:r w:rsidRPr="00AE2968">
                <w:rPr>
                  <w:rStyle w:val="Hiperpovezava"/>
                  <w:rFonts w:cs="Arial"/>
                  <w:szCs w:val="20"/>
                  <w:lang w:val="sl-SI"/>
                </w:rPr>
                <w:t>http://prijave.urszr.si</w:t>
              </w:r>
            </w:hyperlink>
            <w:r w:rsidRPr="00AE2968">
              <w:rPr>
                <w:rFonts w:cs="Arial"/>
                <w:color w:val="0000FF"/>
                <w:szCs w:val="20"/>
                <w:u w:val="single"/>
                <w:lang w:val="sl-SI"/>
              </w:rPr>
              <w:t>.</w:t>
            </w:r>
          </w:p>
          <w:p w:rsidR="009D4641" w:rsidRPr="00AE2968" w:rsidRDefault="009D4641">
            <w:pPr>
              <w:widowControl w:val="0"/>
              <w:ind w:left="426" w:hanging="426"/>
              <w:jc w:val="both"/>
              <w:rPr>
                <w:rFonts w:cs="Arial"/>
                <w:szCs w:val="20"/>
                <w:lang w:val="sl-SI"/>
              </w:rPr>
            </w:pPr>
          </w:p>
        </w:tc>
      </w:tr>
      <w:tr w:rsidR="00770011" w:rsidTr="00F02A63">
        <w:tc>
          <w:tcPr>
            <w:tcW w:w="2283" w:type="dxa"/>
            <w:hideMark/>
          </w:tcPr>
          <w:p w:rsidR="009D4641" w:rsidRPr="00AE2968" w:rsidRDefault="009D4641">
            <w:pPr>
              <w:widowControl w:val="0"/>
              <w:ind w:left="426" w:hanging="426"/>
              <w:rPr>
                <w:rFonts w:cs="Arial"/>
                <w:b/>
                <w:szCs w:val="20"/>
                <w:lang w:val="sl-SI"/>
              </w:rPr>
            </w:pPr>
            <w:r w:rsidRPr="00AE2968">
              <w:rPr>
                <w:rFonts w:cs="Arial"/>
                <w:b/>
                <w:szCs w:val="20"/>
                <w:lang w:val="sl-SI"/>
              </w:rPr>
              <w:t>Velikost skupine</w:t>
            </w:r>
          </w:p>
        </w:tc>
        <w:tc>
          <w:tcPr>
            <w:tcW w:w="6214" w:type="dxa"/>
          </w:tcPr>
          <w:p w:rsidR="009D4641" w:rsidRPr="00AE2968" w:rsidRDefault="009D4641">
            <w:pPr>
              <w:widowControl w:val="0"/>
              <w:ind w:left="426" w:hanging="426"/>
              <w:jc w:val="both"/>
              <w:rPr>
                <w:rFonts w:cs="Arial"/>
                <w:szCs w:val="20"/>
                <w:lang w:val="sl-SI"/>
              </w:rPr>
            </w:pPr>
            <w:r w:rsidRPr="00AE2968">
              <w:rPr>
                <w:rFonts w:cs="Arial"/>
                <w:szCs w:val="20"/>
                <w:lang w:val="sl-SI"/>
              </w:rPr>
              <w:t>Do 20 udeležencev.</w:t>
            </w:r>
          </w:p>
          <w:p w:rsidR="009D4641" w:rsidRPr="00AE2968" w:rsidRDefault="009D4641">
            <w:pPr>
              <w:widowControl w:val="0"/>
              <w:ind w:left="426" w:hanging="426"/>
              <w:jc w:val="both"/>
              <w:rPr>
                <w:rFonts w:cs="Arial"/>
                <w:szCs w:val="20"/>
                <w:lang w:val="sl-SI"/>
              </w:rPr>
            </w:pPr>
          </w:p>
        </w:tc>
      </w:tr>
      <w:tr w:rsidR="00770011" w:rsidRPr="00354453" w:rsidTr="00F02A63">
        <w:tc>
          <w:tcPr>
            <w:tcW w:w="2283" w:type="dxa"/>
            <w:hideMark/>
          </w:tcPr>
          <w:p w:rsidR="009D4641" w:rsidRPr="00AE2968" w:rsidRDefault="009D4641">
            <w:pPr>
              <w:widowControl w:val="0"/>
              <w:ind w:left="426" w:hanging="426"/>
              <w:rPr>
                <w:rFonts w:cs="Arial"/>
                <w:b/>
                <w:szCs w:val="20"/>
                <w:lang w:val="sl-SI"/>
              </w:rPr>
            </w:pPr>
            <w:r w:rsidRPr="00AE2968">
              <w:rPr>
                <w:rFonts w:cs="Arial"/>
                <w:b/>
                <w:szCs w:val="20"/>
                <w:lang w:val="sl-SI"/>
              </w:rPr>
              <w:t>Posebne zahteve</w:t>
            </w:r>
          </w:p>
        </w:tc>
        <w:tc>
          <w:tcPr>
            <w:tcW w:w="6214" w:type="dxa"/>
          </w:tcPr>
          <w:p w:rsidR="009D4641" w:rsidRPr="00AE2968" w:rsidRDefault="009D4641">
            <w:pPr>
              <w:widowControl w:val="0"/>
              <w:ind w:left="20" w:hanging="20"/>
              <w:jc w:val="both"/>
              <w:rPr>
                <w:rFonts w:cs="Arial"/>
                <w:szCs w:val="20"/>
                <w:lang w:val="sl-SI"/>
              </w:rPr>
            </w:pPr>
            <w:r w:rsidRPr="00AE2968">
              <w:rPr>
                <w:rFonts w:cs="Arial"/>
                <w:szCs w:val="20"/>
                <w:lang w:val="sl-SI"/>
              </w:rPr>
              <w:t>Zaželeno je, da se usposabljanja udeležijo gasilci, ki opravljajo operativne naloge pri prometnih nesrečah. Udeleženci morajo biti v gasilskih uniformah in morajo imeti s seboj osebno gasilsko zaščitno opremo.</w:t>
            </w:r>
          </w:p>
          <w:p w:rsidR="009D4641" w:rsidRPr="00AE2968" w:rsidRDefault="009D4641">
            <w:pPr>
              <w:widowControl w:val="0"/>
              <w:ind w:left="20" w:hanging="20"/>
              <w:jc w:val="both"/>
              <w:rPr>
                <w:rFonts w:cs="Arial"/>
                <w:szCs w:val="20"/>
                <w:lang w:val="sl-SI"/>
              </w:rPr>
            </w:pPr>
          </w:p>
        </w:tc>
      </w:tr>
      <w:tr w:rsidR="00770011" w:rsidRPr="00354453" w:rsidTr="00F02A63">
        <w:tc>
          <w:tcPr>
            <w:tcW w:w="2283" w:type="dxa"/>
            <w:hideMark/>
          </w:tcPr>
          <w:p w:rsidR="009D4641" w:rsidRPr="00AE2968" w:rsidRDefault="009D4641">
            <w:pPr>
              <w:widowControl w:val="0"/>
              <w:ind w:left="426" w:hanging="426"/>
              <w:rPr>
                <w:rFonts w:cs="Arial"/>
                <w:b/>
                <w:szCs w:val="20"/>
                <w:lang w:val="sl-SI"/>
              </w:rPr>
            </w:pPr>
            <w:r w:rsidRPr="00AE2968">
              <w:rPr>
                <w:rFonts w:cs="Arial"/>
                <w:b/>
                <w:szCs w:val="20"/>
                <w:lang w:val="sl-SI"/>
              </w:rPr>
              <w:t>Prijave</w:t>
            </w:r>
          </w:p>
        </w:tc>
        <w:tc>
          <w:tcPr>
            <w:tcW w:w="6214" w:type="dxa"/>
          </w:tcPr>
          <w:p w:rsidR="009D4641" w:rsidRPr="00AE2968" w:rsidRDefault="009D4641">
            <w:pPr>
              <w:widowControl w:val="0"/>
              <w:ind w:left="20" w:hanging="20"/>
              <w:rPr>
                <w:rFonts w:cs="Arial"/>
                <w:szCs w:val="20"/>
                <w:lang w:val="sl-SI"/>
              </w:rPr>
            </w:pPr>
            <w:r w:rsidRPr="00AE2968">
              <w:rPr>
                <w:rFonts w:cs="Arial"/>
                <w:szCs w:val="20"/>
                <w:lang w:val="sl-SI"/>
              </w:rPr>
              <w:t xml:space="preserve">Prijave potekajo preko spletne </w:t>
            </w:r>
            <w:r w:rsidR="00AE2968" w:rsidRPr="00AE2968">
              <w:rPr>
                <w:rFonts w:cs="Arial"/>
                <w:szCs w:val="20"/>
                <w:lang w:val="sl-SI"/>
              </w:rPr>
              <w:t>aplikacije</w:t>
            </w:r>
            <w:r w:rsidRPr="00AE2968">
              <w:rPr>
                <w:rFonts w:cs="Arial"/>
                <w:szCs w:val="20"/>
                <w:lang w:val="sl-SI"/>
              </w:rPr>
              <w:t xml:space="preserve"> </w:t>
            </w:r>
            <w:hyperlink r:id="rId171" w:history="1">
              <w:r w:rsidRPr="00AE2968">
                <w:rPr>
                  <w:rStyle w:val="Hiperpovezava"/>
                  <w:rFonts w:cs="Arial"/>
                  <w:szCs w:val="20"/>
                  <w:lang w:val="sl-SI"/>
                </w:rPr>
                <w:t>http://prijave.urszr.si</w:t>
              </w:r>
            </w:hyperlink>
            <w:r w:rsidRPr="00AE2968">
              <w:rPr>
                <w:rFonts w:cs="Arial"/>
                <w:color w:val="0000FF"/>
                <w:szCs w:val="20"/>
                <w:u w:val="single"/>
                <w:lang w:val="sl-SI"/>
              </w:rPr>
              <w:t xml:space="preserve"> </w:t>
            </w:r>
            <w:r w:rsidRPr="00AE2968">
              <w:rPr>
                <w:rFonts w:cs="Arial"/>
                <w:szCs w:val="20"/>
                <w:lang w:val="sl-SI"/>
              </w:rPr>
              <w:t>ali v dogovoru z vodjo programa.</w:t>
            </w:r>
          </w:p>
          <w:p w:rsidR="009D4641" w:rsidRPr="00AE2968" w:rsidRDefault="009D4641">
            <w:pPr>
              <w:widowControl w:val="0"/>
              <w:ind w:left="20" w:hanging="20"/>
              <w:rPr>
                <w:rFonts w:cs="Arial"/>
                <w:szCs w:val="20"/>
                <w:lang w:val="sl-SI"/>
              </w:rPr>
            </w:pPr>
          </w:p>
        </w:tc>
      </w:tr>
      <w:tr w:rsidR="00770011" w:rsidRPr="00354453" w:rsidTr="00F02A63">
        <w:tc>
          <w:tcPr>
            <w:tcW w:w="2283" w:type="dxa"/>
            <w:hideMark/>
          </w:tcPr>
          <w:p w:rsidR="009D4641" w:rsidRPr="00AE2968" w:rsidRDefault="009D4641">
            <w:pPr>
              <w:widowControl w:val="0"/>
              <w:ind w:left="426" w:hanging="426"/>
              <w:rPr>
                <w:rFonts w:cs="Arial"/>
                <w:b/>
                <w:szCs w:val="20"/>
                <w:lang w:val="sl-SI"/>
              </w:rPr>
            </w:pPr>
            <w:r w:rsidRPr="00AE2968">
              <w:rPr>
                <w:rFonts w:cs="Arial"/>
                <w:b/>
                <w:szCs w:val="20"/>
                <w:lang w:val="sl-SI"/>
              </w:rPr>
              <w:t>Financiranje</w:t>
            </w:r>
          </w:p>
        </w:tc>
        <w:tc>
          <w:tcPr>
            <w:tcW w:w="6214" w:type="dxa"/>
          </w:tcPr>
          <w:p w:rsidR="009D4641" w:rsidRPr="00AE2968" w:rsidRDefault="009D4641">
            <w:pPr>
              <w:widowControl w:val="0"/>
              <w:ind w:left="20" w:hanging="20"/>
              <w:jc w:val="both"/>
              <w:rPr>
                <w:rFonts w:cs="Arial"/>
                <w:szCs w:val="20"/>
                <w:lang w:val="sl-SI"/>
              </w:rPr>
            </w:pPr>
            <w:r w:rsidRPr="00AE2968">
              <w:rPr>
                <w:rFonts w:cs="Arial"/>
                <w:szCs w:val="20"/>
                <w:lang w:val="sl-SI"/>
              </w:rPr>
              <w:t>Stroške izvedbe usposabljanja krije Uprava RS za zaščito in reševanje. Nadomestilo za plačo, potne stroške in stroške namestitve krije za udeleženca enota, ki ga pošlje na usposabljanje.</w:t>
            </w:r>
          </w:p>
          <w:p w:rsidR="009D4641" w:rsidRPr="00AE2968" w:rsidRDefault="009D4641">
            <w:pPr>
              <w:widowControl w:val="0"/>
              <w:ind w:left="20" w:hanging="20"/>
              <w:rPr>
                <w:rFonts w:cs="Arial"/>
                <w:szCs w:val="20"/>
                <w:lang w:val="sl-SI"/>
              </w:rPr>
            </w:pPr>
          </w:p>
        </w:tc>
      </w:tr>
      <w:tr w:rsidR="00770011" w:rsidTr="00F02A63">
        <w:tc>
          <w:tcPr>
            <w:tcW w:w="2283" w:type="dxa"/>
            <w:hideMark/>
          </w:tcPr>
          <w:p w:rsidR="009D4641" w:rsidRPr="00AE2968" w:rsidRDefault="009D4641">
            <w:pPr>
              <w:widowControl w:val="0"/>
              <w:ind w:left="426" w:hanging="426"/>
              <w:rPr>
                <w:rFonts w:cs="Arial"/>
                <w:b/>
                <w:szCs w:val="20"/>
                <w:lang w:val="sl-SI"/>
              </w:rPr>
            </w:pPr>
            <w:r w:rsidRPr="00AE2968">
              <w:rPr>
                <w:rFonts w:cs="Arial"/>
                <w:b/>
                <w:szCs w:val="20"/>
                <w:lang w:val="sl-SI"/>
              </w:rPr>
              <w:t>Vodji programa</w:t>
            </w:r>
          </w:p>
        </w:tc>
        <w:tc>
          <w:tcPr>
            <w:tcW w:w="6214" w:type="dxa"/>
          </w:tcPr>
          <w:p w:rsidR="009D4641" w:rsidRPr="00AE2968" w:rsidRDefault="009D4641">
            <w:pPr>
              <w:widowControl w:val="0"/>
              <w:ind w:left="426" w:hanging="426"/>
              <w:rPr>
                <w:rFonts w:cs="Arial"/>
                <w:bCs/>
                <w:color w:val="0000FF"/>
                <w:szCs w:val="20"/>
                <w:u w:val="single"/>
                <w:lang w:val="sl-SI"/>
              </w:rPr>
            </w:pPr>
            <w:r w:rsidRPr="00AE2968">
              <w:rPr>
                <w:rFonts w:cs="Arial"/>
                <w:bCs/>
                <w:szCs w:val="20"/>
                <w:lang w:val="sl-SI"/>
              </w:rPr>
              <w:t>Aleš Cedilnik</w:t>
            </w:r>
            <w:r w:rsidR="00313686">
              <w:rPr>
                <w:rFonts w:cs="Arial"/>
                <w:bCs/>
                <w:szCs w:val="20"/>
                <w:lang w:val="sl-SI"/>
              </w:rPr>
              <w:t xml:space="preserve"> </w:t>
            </w:r>
            <w:r w:rsidRPr="00AE2968">
              <w:rPr>
                <w:rFonts w:ascii="Wingdings" w:eastAsia="Wingdings" w:hAnsi="Wingdings" w:cs="Wingdings"/>
                <w:szCs w:val="20"/>
                <w:lang w:val="sl-SI"/>
              </w:rPr>
              <w:sym w:font="Wingdings" w:char="F028"/>
            </w:r>
            <w:r w:rsidRPr="00AE2968">
              <w:rPr>
                <w:rFonts w:cs="Arial"/>
                <w:bCs/>
                <w:szCs w:val="20"/>
                <w:lang w:val="sl-SI"/>
              </w:rPr>
              <w:t xml:space="preserve">   01/4796-430</w:t>
            </w:r>
            <w:r w:rsidR="00313686">
              <w:rPr>
                <w:rFonts w:cs="Arial"/>
                <w:bCs/>
                <w:szCs w:val="20"/>
                <w:lang w:val="sl-SI"/>
              </w:rPr>
              <w:t xml:space="preserve"> </w:t>
            </w:r>
            <w:r w:rsidRPr="00AE2968">
              <w:rPr>
                <w:rFonts w:ascii="Wingdings" w:eastAsia="Wingdings" w:hAnsi="Wingdings" w:cs="Wingdings"/>
                <w:szCs w:val="20"/>
                <w:lang w:val="sl-SI"/>
              </w:rPr>
              <w:sym w:font="Wingdings" w:char="F03A"/>
            </w:r>
            <w:r w:rsidRPr="00AE2968">
              <w:rPr>
                <w:rFonts w:cs="Arial"/>
                <w:bCs/>
                <w:szCs w:val="20"/>
                <w:lang w:val="sl-SI"/>
              </w:rPr>
              <w:t xml:space="preserve">   </w:t>
            </w:r>
            <w:hyperlink r:id="rId172" w:history="1">
              <w:r w:rsidRPr="00AE2968">
                <w:rPr>
                  <w:rStyle w:val="Hiperpovezava"/>
                  <w:rFonts w:cs="Arial"/>
                  <w:bCs/>
                  <w:szCs w:val="20"/>
                  <w:lang w:val="sl-SI"/>
                </w:rPr>
                <w:t>aleš.cedilnik@urszr.si</w:t>
              </w:r>
            </w:hyperlink>
          </w:p>
          <w:p w:rsidR="009D4641" w:rsidRPr="00AE2968" w:rsidRDefault="009D4641">
            <w:pPr>
              <w:widowControl w:val="0"/>
              <w:ind w:left="426" w:hanging="426"/>
              <w:rPr>
                <w:rFonts w:cs="Arial"/>
                <w:bCs/>
                <w:color w:val="0000FF"/>
                <w:szCs w:val="20"/>
                <w:u w:val="single"/>
                <w:lang w:val="sl-SI"/>
              </w:rPr>
            </w:pPr>
            <w:r w:rsidRPr="00AE2968">
              <w:rPr>
                <w:rFonts w:cs="Arial"/>
                <w:szCs w:val="20"/>
                <w:lang w:val="sl-SI"/>
              </w:rPr>
              <w:t>Robert Škrlj</w:t>
            </w:r>
            <w:r w:rsidRPr="00AE2968">
              <w:rPr>
                <w:rFonts w:cs="Arial"/>
                <w:szCs w:val="20"/>
                <w:lang w:val="sl-SI"/>
              </w:rPr>
              <w:tab/>
            </w:r>
            <w:r w:rsidRPr="00AE2968">
              <w:rPr>
                <w:rFonts w:ascii="Wingdings" w:eastAsia="Wingdings" w:hAnsi="Wingdings" w:cs="Wingdings"/>
                <w:szCs w:val="20"/>
                <w:lang w:val="sl-SI"/>
              </w:rPr>
              <w:sym w:font="Wingdings" w:char="F028"/>
            </w:r>
            <w:r w:rsidRPr="00AE2968">
              <w:rPr>
                <w:rFonts w:cs="Arial"/>
                <w:szCs w:val="20"/>
                <w:lang w:val="sl-SI"/>
              </w:rPr>
              <w:t xml:space="preserve">   01/4796-411</w:t>
            </w:r>
            <w:r w:rsidR="00313686">
              <w:rPr>
                <w:rFonts w:cs="Arial"/>
                <w:szCs w:val="20"/>
                <w:lang w:val="sl-SI"/>
              </w:rPr>
              <w:t xml:space="preserve"> </w:t>
            </w:r>
            <w:r w:rsidRPr="00AE2968">
              <w:rPr>
                <w:rFonts w:ascii="Wingdings" w:eastAsia="Wingdings" w:hAnsi="Wingdings" w:cs="Wingdings"/>
                <w:szCs w:val="20"/>
                <w:lang w:val="sl-SI"/>
              </w:rPr>
              <w:sym w:font="Wingdings" w:char="F03A"/>
            </w:r>
            <w:r w:rsidRPr="00AE2968">
              <w:rPr>
                <w:rFonts w:cs="Arial"/>
                <w:szCs w:val="20"/>
                <w:lang w:val="sl-SI"/>
              </w:rPr>
              <w:t xml:space="preserve">   </w:t>
            </w:r>
            <w:hyperlink r:id="rId173" w:history="1">
              <w:r w:rsidRPr="00AE2968">
                <w:rPr>
                  <w:rStyle w:val="Hiperpovezava"/>
                  <w:rFonts w:cs="Arial"/>
                  <w:szCs w:val="20"/>
                  <w:lang w:val="sl-SI"/>
                </w:rPr>
                <w:t>robert.skrlj</w:t>
              </w:r>
              <w:r w:rsidRPr="00AE2968">
                <w:rPr>
                  <w:rStyle w:val="Hiperpovezava"/>
                  <w:rFonts w:cs="Arial"/>
                  <w:bCs/>
                  <w:szCs w:val="20"/>
                  <w:lang w:val="sl-SI"/>
                </w:rPr>
                <w:t>@urszr.si</w:t>
              </w:r>
            </w:hyperlink>
          </w:p>
          <w:p w:rsidR="009D4641" w:rsidRPr="00AE2968" w:rsidRDefault="009D4641">
            <w:pPr>
              <w:widowControl w:val="0"/>
              <w:ind w:left="426" w:hanging="426"/>
              <w:rPr>
                <w:rFonts w:cs="Arial"/>
                <w:szCs w:val="20"/>
                <w:lang w:val="sl-SI"/>
              </w:rPr>
            </w:pPr>
          </w:p>
        </w:tc>
      </w:tr>
    </w:tbl>
    <w:p w:rsidR="00313686" w:rsidRDefault="00313686" w:rsidP="009D4641">
      <w:pPr>
        <w:pStyle w:val="Naslov2"/>
        <w:spacing w:before="0" w:after="0"/>
        <w:ind w:left="567" w:hanging="567"/>
        <w:rPr>
          <w:rFonts w:ascii="Arial" w:hAnsi="Arial" w:cs="Arial"/>
          <w:i w:val="0"/>
          <w:sz w:val="20"/>
          <w:szCs w:val="20"/>
          <w:lang w:val="sl-SI"/>
        </w:rPr>
      </w:pPr>
      <w:bookmarkStart w:id="89" w:name="_Toc154655959"/>
      <w:bookmarkStart w:id="90" w:name="_Toc524511871"/>
      <w:bookmarkStart w:id="91" w:name="_Toc58395793"/>
    </w:p>
    <w:p w:rsidR="00313686" w:rsidRDefault="00313686">
      <w:pPr>
        <w:spacing w:line="240" w:lineRule="auto"/>
        <w:rPr>
          <w:rFonts w:cs="Arial"/>
          <w:b/>
          <w:bCs/>
          <w:iCs/>
          <w:szCs w:val="20"/>
          <w:lang w:val="sl-SI"/>
        </w:rPr>
      </w:pPr>
      <w:r>
        <w:rPr>
          <w:rFonts w:cs="Arial"/>
          <w:i/>
          <w:szCs w:val="20"/>
          <w:lang w:val="sl-SI"/>
        </w:rPr>
        <w:br w:type="page"/>
      </w:r>
    </w:p>
    <w:p w:rsidR="009D4641" w:rsidRPr="00AE2968" w:rsidRDefault="009D4641" w:rsidP="009D4641">
      <w:pPr>
        <w:pStyle w:val="Naslov2"/>
        <w:spacing w:before="0" w:after="0"/>
        <w:ind w:left="567" w:hanging="567"/>
        <w:rPr>
          <w:rFonts w:ascii="Arial" w:hAnsi="Arial" w:cs="Arial"/>
          <w:i w:val="0"/>
          <w:sz w:val="20"/>
          <w:szCs w:val="20"/>
          <w:lang w:val="sl-SI"/>
        </w:rPr>
      </w:pPr>
      <w:r w:rsidRPr="00AE2968">
        <w:rPr>
          <w:rFonts w:ascii="Arial" w:hAnsi="Arial" w:cs="Arial"/>
          <w:i w:val="0"/>
          <w:sz w:val="20"/>
          <w:szCs w:val="20"/>
          <w:lang w:val="sl-SI"/>
        </w:rPr>
        <w:lastRenderedPageBreak/>
        <w:t xml:space="preserve">5. </w:t>
      </w:r>
      <w:r w:rsidRPr="00AE2968">
        <w:rPr>
          <w:rFonts w:ascii="Arial" w:hAnsi="Arial" w:cs="Arial"/>
          <w:i w:val="0"/>
          <w:sz w:val="20"/>
          <w:szCs w:val="20"/>
          <w:lang w:val="sl-SI"/>
        </w:rPr>
        <w:tab/>
        <w:t xml:space="preserve">Dopolnilno usposabljanje gasilcev za operativno uporabo gasilskih vozil za </w:t>
      </w:r>
    </w:p>
    <w:p w:rsidR="009D4641" w:rsidRPr="00AE2968" w:rsidRDefault="009D4641" w:rsidP="009D4641">
      <w:pPr>
        <w:pStyle w:val="Naslov2"/>
        <w:spacing w:before="0" w:after="0"/>
        <w:ind w:left="567"/>
        <w:rPr>
          <w:rFonts w:ascii="Arial" w:hAnsi="Arial" w:cs="Arial"/>
          <w:i w:val="0"/>
          <w:sz w:val="20"/>
          <w:szCs w:val="20"/>
          <w:lang w:val="sl-SI"/>
        </w:rPr>
      </w:pPr>
      <w:r w:rsidRPr="00AE2968">
        <w:rPr>
          <w:rFonts w:ascii="Arial" w:hAnsi="Arial" w:cs="Arial"/>
          <w:i w:val="0"/>
          <w:sz w:val="20"/>
          <w:szCs w:val="20"/>
          <w:lang w:val="sl-SI"/>
        </w:rPr>
        <w:t>gašenje in reševanje z višin</w:t>
      </w:r>
      <w:bookmarkEnd w:id="89"/>
      <w:bookmarkEnd w:id="90"/>
      <w:bookmarkEnd w:id="91"/>
      <w:r w:rsidRPr="00AE2968">
        <w:rPr>
          <w:rFonts w:ascii="Arial" w:hAnsi="Arial" w:cs="Arial"/>
          <w:i w:val="0"/>
          <w:sz w:val="20"/>
          <w:szCs w:val="20"/>
          <w:lang w:val="sl-SI"/>
        </w:rPr>
        <w:t xml:space="preserve"> </w:t>
      </w:r>
    </w:p>
    <w:p w:rsidR="009D4641" w:rsidRPr="00AE2968" w:rsidRDefault="009D4641" w:rsidP="009D4641">
      <w:pPr>
        <w:ind w:left="426" w:hanging="426"/>
        <w:rPr>
          <w:rFonts w:cs="Arial"/>
          <w:szCs w:val="20"/>
          <w:lang w:val="sl-SI"/>
        </w:rPr>
      </w:pPr>
    </w:p>
    <w:tbl>
      <w:tblPr>
        <w:tblStyle w:val="Tabelamrea1"/>
        <w:tblW w:w="0" w:type="dxa"/>
        <w:tblLayout w:type="fixed"/>
        <w:tblLook w:val="01E0" w:firstRow="1" w:lastRow="1" w:firstColumn="1" w:lastColumn="1" w:noHBand="0" w:noVBand="0"/>
      </w:tblPr>
      <w:tblGrid>
        <w:gridCol w:w="2280"/>
        <w:gridCol w:w="6217"/>
      </w:tblGrid>
      <w:tr w:rsidR="00770011" w:rsidRPr="00354453" w:rsidTr="00F02A63">
        <w:tc>
          <w:tcPr>
            <w:tcW w:w="2280" w:type="dxa"/>
            <w:hideMark/>
          </w:tcPr>
          <w:p w:rsidR="009D4641" w:rsidRPr="00AE2968" w:rsidRDefault="009D4641">
            <w:pPr>
              <w:widowControl w:val="0"/>
              <w:ind w:left="32" w:hanging="32"/>
              <w:rPr>
                <w:rFonts w:cs="Arial"/>
                <w:b/>
                <w:szCs w:val="20"/>
                <w:lang w:val="sl-SI"/>
              </w:rPr>
            </w:pPr>
            <w:r w:rsidRPr="00AE2968">
              <w:rPr>
                <w:rFonts w:cs="Arial"/>
                <w:b/>
                <w:szCs w:val="20"/>
                <w:lang w:val="sl-SI"/>
              </w:rPr>
              <w:t>Ciljna skupina</w:t>
            </w:r>
          </w:p>
        </w:tc>
        <w:tc>
          <w:tcPr>
            <w:tcW w:w="6217" w:type="dxa"/>
          </w:tcPr>
          <w:p w:rsidR="009D4641" w:rsidRPr="00AE2968" w:rsidRDefault="009D4641">
            <w:pPr>
              <w:widowControl w:val="0"/>
              <w:ind w:left="20" w:hanging="20"/>
              <w:jc w:val="both"/>
              <w:rPr>
                <w:rFonts w:cs="Arial"/>
                <w:szCs w:val="20"/>
                <w:lang w:val="sl-SI"/>
              </w:rPr>
            </w:pPr>
            <w:r w:rsidRPr="00AE2968">
              <w:rPr>
                <w:rFonts w:cs="Arial"/>
                <w:szCs w:val="20"/>
                <w:lang w:val="sl-SI"/>
              </w:rPr>
              <w:t>Operativni gasilci poklicnih in prostovoljnih gasilskih enot, ki pri gašenju in reševanju uporabljajo gasilska vozila za gašenje in reševanje z višin.</w:t>
            </w:r>
          </w:p>
          <w:p w:rsidR="009D4641" w:rsidRPr="00AE2968" w:rsidRDefault="009D4641">
            <w:pPr>
              <w:widowControl w:val="0"/>
              <w:ind w:left="20" w:hanging="20"/>
              <w:jc w:val="both"/>
              <w:rPr>
                <w:rFonts w:cs="Arial"/>
                <w:szCs w:val="20"/>
                <w:lang w:val="sl-SI"/>
              </w:rPr>
            </w:pPr>
          </w:p>
        </w:tc>
      </w:tr>
      <w:tr w:rsidR="00770011" w:rsidRPr="00354453" w:rsidTr="00F02A63">
        <w:tc>
          <w:tcPr>
            <w:tcW w:w="2280" w:type="dxa"/>
            <w:hideMark/>
          </w:tcPr>
          <w:p w:rsidR="009D4641" w:rsidRPr="00AE2968" w:rsidRDefault="009D4641">
            <w:pPr>
              <w:widowControl w:val="0"/>
              <w:ind w:left="32" w:hanging="32"/>
              <w:rPr>
                <w:rFonts w:cs="Arial"/>
                <w:b/>
                <w:szCs w:val="20"/>
                <w:lang w:val="sl-SI"/>
              </w:rPr>
            </w:pPr>
            <w:r w:rsidRPr="00AE2968">
              <w:rPr>
                <w:rFonts w:cs="Arial"/>
                <w:b/>
                <w:szCs w:val="20"/>
                <w:lang w:val="sl-SI"/>
              </w:rPr>
              <w:t>Namen</w:t>
            </w:r>
          </w:p>
        </w:tc>
        <w:tc>
          <w:tcPr>
            <w:tcW w:w="6217" w:type="dxa"/>
          </w:tcPr>
          <w:p w:rsidR="009D4641" w:rsidRPr="00AE2968" w:rsidRDefault="009D4641">
            <w:pPr>
              <w:widowControl w:val="0"/>
              <w:ind w:left="20" w:hanging="20"/>
              <w:jc w:val="both"/>
              <w:rPr>
                <w:rFonts w:cs="Arial"/>
                <w:szCs w:val="20"/>
                <w:lang w:val="sl-SI"/>
              </w:rPr>
            </w:pPr>
            <w:r w:rsidRPr="00AE2968">
              <w:rPr>
                <w:rFonts w:cs="Arial"/>
                <w:szCs w:val="20"/>
                <w:lang w:val="sl-SI"/>
              </w:rPr>
              <w:t>Operativne gasilce usposobiti za operativno uporabo gasilskih vozil za gašenje in reševanje z višin.</w:t>
            </w:r>
          </w:p>
          <w:p w:rsidR="009D4641" w:rsidRPr="00AE2968" w:rsidRDefault="009D4641">
            <w:pPr>
              <w:widowControl w:val="0"/>
              <w:ind w:left="20" w:hanging="20"/>
              <w:jc w:val="both"/>
              <w:rPr>
                <w:rFonts w:cs="Arial"/>
                <w:szCs w:val="20"/>
                <w:lang w:val="sl-SI"/>
              </w:rPr>
            </w:pPr>
          </w:p>
        </w:tc>
      </w:tr>
      <w:tr w:rsidR="00770011" w:rsidRPr="00354453" w:rsidTr="00F02A63">
        <w:tc>
          <w:tcPr>
            <w:tcW w:w="2280" w:type="dxa"/>
            <w:hideMark/>
          </w:tcPr>
          <w:p w:rsidR="009D4641" w:rsidRPr="00AE2968" w:rsidRDefault="009D4641">
            <w:pPr>
              <w:widowControl w:val="0"/>
              <w:ind w:left="32" w:hanging="32"/>
              <w:rPr>
                <w:rFonts w:cs="Arial"/>
                <w:b/>
                <w:szCs w:val="20"/>
                <w:lang w:val="sl-SI"/>
              </w:rPr>
            </w:pPr>
            <w:r w:rsidRPr="00AE2968">
              <w:rPr>
                <w:rFonts w:cs="Arial"/>
                <w:b/>
                <w:szCs w:val="20"/>
                <w:lang w:val="sl-SI"/>
              </w:rPr>
              <w:t>Zahtevano znanje in drugi pogoji za udeležbo</w:t>
            </w:r>
          </w:p>
        </w:tc>
        <w:tc>
          <w:tcPr>
            <w:tcW w:w="6217" w:type="dxa"/>
          </w:tcPr>
          <w:p w:rsidR="009D4641" w:rsidRPr="00AE2968" w:rsidRDefault="009D4641" w:rsidP="00920870">
            <w:pPr>
              <w:widowControl w:val="0"/>
              <w:numPr>
                <w:ilvl w:val="0"/>
                <w:numId w:val="17"/>
              </w:numPr>
              <w:contextualSpacing/>
              <w:jc w:val="both"/>
              <w:rPr>
                <w:rFonts w:cs="Arial"/>
                <w:szCs w:val="20"/>
                <w:lang w:val="sl-SI"/>
              </w:rPr>
            </w:pPr>
            <w:r w:rsidRPr="00AE2968">
              <w:rPr>
                <w:rFonts w:cs="Arial"/>
                <w:szCs w:val="20"/>
                <w:lang w:val="sl-SI"/>
              </w:rPr>
              <w:t>za poklicne gasilce uspešno končan program usposabljanja za pridobitev poklica gasilec; za prostovoljne gasilce pa uspešno končan  tečaj za operativnega gasilca,</w:t>
            </w:r>
          </w:p>
          <w:p w:rsidR="009D4641" w:rsidRPr="00AE2968" w:rsidRDefault="009D4641" w:rsidP="00920870">
            <w:pPr>
              <w:widowControl w:val="0"/>
              <w:numPr>
                <w:ilvl w:val="0"/>
                <w:numId w:val="17"/>
              </w:numPr>
              <w:contextualSpacing/>
              <w:jc w:val="both"/>
              <w:rPr>
                <w:rFonts w:cs="Arial"/>
                <w:szCs w:val="20"/>
                <w:lang w:val="sl-SI"/>
              </w:rPr>
            </w:pPr>
            <w:r w:rsidRPr="00AE2968">
              <w:rPr>
                <w:rFonts w:cs="Arial"/>
                <w:szCs w:val="20"/>
                <w:lang w:val="sl-SI"/>
              </w:rPr>
              <w:t>za prostovoljne gasilce dodatno opravljena dopolnilna usposabljanja za tehničnega reševalca, strojnika, uporabo IDA in delo z motorno žago,</w:t>
            </w:r>
          </w:p>
          <w:p w:rsidR="009D4641" w:rsidRPr="00AE2968" w:rsidRDefault="009D4641" w:rsidP="00920870">
            <w:pPr>
              <w:widowControl w:val="0"/>
              <w:numPr>
                <w:ilvl w:val="0"/>
                <w:numId w:val="17"/>
              </w:numPr>
              <w:spacing w:line="240" w:lineRule="auto"/>
              <w:jc w:val="both"/>
              <w:rPr>
                <w:rFonts w:cs="Arial"/>
                <w:szCs w:val="20"/>
                <w:lang w:val="sl-SI"/>
              </w:rPr>
            </w:pPr>
            <w:r w:rsidRPr="00AE2968">
              <w:rPr>
                <w:rFonts w:cs="Arial"/>
                <w:szCs w:val="20"/>
                <w:lang w:val="sl-SI"/>
              </w:rPr>
              <w:t>zdravniško spričevalo za operativnega gasilca, ki opravlja najzahtevnejša opravila (nosilec izolirnega dihalnega aparata), skladno z določbami Pravilnika o ugotavljanju zdravstvene sposobnosti operativnih gasilcev. Iz zdravstvene napotnice oz. zdravniškega spričevala mora biti dodatno razvidno tudi, da je udeleženec sposoben za opravljanje dela na višini.</w:t>
            </w:r>
          </w:p>
          <w:p w:rsidR="009D4641" w:rsidRPr="00AE2968" w:rsidRDefault="009D4641">
            <w:pPr>
              <w:widowControl w:val="0"/>
              <w:ind w:left="426" w:hanging="426"/>
              <w:rPr>
                <w:rFonts w:cs="Arial"/>
                <w:szCs w:val="20"/>
                <w:lang w:val="sl-SI"/>
              </w:rPr>
            </w:pPr>
          </w:p>
        </w:tc>
      </w:tr>
      <w:tr w:rsidR="00770011" w:rsidTr="00F02A63">
        <w:tc>
          <w:tcPr>
            <w:tcW w:w="2280" w:type="dxa"/>
            <w:hideMark/>
          </w:tcPr>
          <w:p w:rsidR="009D4641" w:rsidRPr="00AE2968" w:rsidRDefault="009D4641">
            <w:pPr>
              <w:widowControl w:val="0"/>
              <w:ind w:left="426" w:hanging="426"/>
              <w:rPr>
                <w:rFonts w:cs="Arial"/>
                <w:b/>
                <w:szCs w:val="20"/>
                <w:lang w:val="sl-SI"/>
              </w:rPr>
            </w:pPr>
            <w:r w:rsidRPr="00AE2968">
              <w:rPr>
                <w:rFonts w:cs="Arial"/>
                <w:b/>
                <w:szCs w:val="20"/>
                <w:lang w:val="sl-SI"/>
              </w:rPr>
              <w:t>Trajanje</w:t>
            </w:r>
          </w:p>
        </w:tc>
        <w:tc>
          <w:tcPr>
            <w:tcW w:w="6217" w:type="dxa"/>
          </w:tcPr>
          <w:p w:rsidR="009D4641" w:rsidRPr="00AE2968" w:rsidRDefault="009D4641">
            <w:pPr>
              <w:widowControl w:val="0"/>
              <w:ind w:left="426" w:hanging="426"/>
              <w:rPr>
                <w:rFonts w:cs="Arial"/>
                <w:szCs w:val="20"/>
                <w:lang w:val="sl-SI"/>
              </w:rPr>
            </w:pPr>
            <w:r w:rsidRPr="00AE2968">
              <w:rPr>
                <w:rFonts w:cs="Arial"/>
                <w:szCs w:val="20"/>
                <w:lang w:val="sl-SI"/>
              </w:rPr>
              <w:t>18 pedagoških ur.</w:t>
            </w:r>
          </w:p>
          <w:p w:rsidR="009D4641" w:rsidRPr="00AE2968" w:rsidRDefault="009D4641">
            <w:pPr>
              <w:widowControl w:val="0"/>
              <w:ind w:left="426" w:hanging="426"/>
              <w:rPr>
                <w:rFonts w:cs="Arial"/>
                <w:szCs w:val="20"/>
                <w:lang w:val="sl-SI"/>
              </w:rPr>
            </w:pPr>
          </w:p>
        </w:tc>
      </w:tr>
      <w:tr w:rsidR="00770011" w:rsidRPr="00354453" w:rsidTr="00F02A63">
        <w:tc>
          <w:tcPr>
            <w:tcW w:w="2280" w:type="dxa"/>
            <w:hideMark/>
          </w:tcPr>
          <w:p w:rsidR="009D4641" w:rsidRPr="00AE2968" w:rsidRDefault="009D4641">
            <w:pPr>
              <w:widowControl w:val="0"/>
              <w:ind w:left="426" w:hanging="426"/>
              <w:rPr>
                <w:rFonts w:cs="Arial"/>
                <w:b/>
                <w:szCs w:val="20"/>
                <w:lang w:val="sl-SI"/>
              </w:rPr>
            </w:pPr>
            <w:r w:rsidRPr="00AE2968">
              <w:rPr>
                <w:rFonts w:cs="Arial"/>
                <w:b/>
                <w:szCs w:val="20"/>
                <w:lang w:val="sl-SI"/>
              </w:rPr>
              <w:t>Termini</w:t>
            </w:r>
          </w:p>
        </w:tc>
        <w:tc>
          <w:tcPr>
            <w:tcW w:w="6217" w:type="dxa"/>
          </w:tcPr>
          <w:p w:rsidR="009D4641" w:rsidRPr="00AE2968" w:rsidRDefault="009D4641">
            <w:pPr>
              <w:widowControl w:val="0"/>
              <w:ind w:left="426" w:hanging="426"/>
              <w:rPr>
                <w:rFonts w:cs="Arial"/>
                <w:szCs w:val="20"/>
                <w:lang w:val="sl-SI"/>
              </w:rPr>
            </w:pPr>
            <w:r w:rsidRPr="00AE2968">
              <w:rPr>
                <w:rFonts w:cs="Arial"/>
                <w:szCs w:val="20"/>
                <w:lang w:val="sl-SI"/>
              </w:rPr>
              <w:t xml:space="preserve">Termini bodo objavljeni na naslovu: </w:t>
            </w:r>
            <w:hyperlink r:id="rId174" w:history="1">
              <w:r w:rsidRPr="00AE2968">
                <w:rPr>
                  <w:rStyle w:val="Hiperpovezava"/>
                  <w:rFonts w:cs="Arial"/>
                  <w:szCs w:val="20"/>
                  <w:lang w:val="sl-SI"/>
                </w:rPr>
                <w:t>http://prijave.urszr.si</w:t>
              </w:r>
            </w:hyperlink>
            <w:r w:rsidRPr="00AE2968">
              <w:rPr>
                <w:rFonts w:cs="Arial"/>
                <w:color w:val="0000FF"/>
                <w:szCs w:val="20"/>
                <w:u w:val="single"/>
                <w:lang w:val="sl-SI"/>
              </w:rPr>
              <w:t>.</w:t>
            </w:r>
          </w:p>
          <w:p w:rsidR="009D4641" w:rsidRPr="00AE2968" w:rsidRDefault="009D4641">
            <w:pPr>
              <w:widowControl w:val="0"/>
              <w:ind w:left="426" w:hanging="426"/>
              <w:rPr>
                <w:rFonts w:cs="Arial"/>
                <w:szCs w:val="20"/>
                <w:lang w:val="sl-SI"/>
              </w:rPr>
            </w:pPr>
          </w:p>
        </w:tc>
      </w:tr>
      <w:tr w:rsidR="00770011" w:rsidTr="00F02A63">
        <w:tc>
          <w:tcPr>
            <w:tcW w:w="2280" w:type="dxa"/>
            <w:hideMark/>
          </w:tcPr>
          <w:p w:rsidR="009D4641" w:rsidRPr="00AE2968" w:rsidRDefault="009D4641">
            <w:pPr>
              <w:widowControl w:val="0"/>
              <w:ind w:left="426" w:hanging="426"/>
              <w:rPr>
                <w:rFonts w:cs="Arial"/>
                <w:b/>
                <w:szCs w:val="20"/>
                <w:lang w:val="sl-SI"/>
              </w:rPr>
            </w:pPr>
            <w:r w:rsidRPr="00AE2968">
              <w:rPr>
                <w:rFonts w:cs="Arial"/>
                <w:b/>
                <w:szCs w:val="20"/>
                <w:lang w:val="sl-SI"/>
              </w:rPr>
              <w:t>Velikost skupine</w:t>
            </w:r>
          </w:p>
        </w:tc>
        <w:tc>
          <w:tcPr>
            <w:tcW w:w="6217" w:type="dxa"/>
          </w:tcPr>
          <w:p w:rsidR="009D4641" w:rsidRPr="00AE2968" w:rsidRDefault="009D4641">
            <w:pPr>
              <w:widowControl w:val="0"/>
              <w:ind w:left="426" w:hanging="426"/>
              <w:rPr>
                <w:rFonts w:cs="Arial"/>
                <w:szCs w:val="20"/>
                <w:lang w:val="sl-SI"/>
              </w:rPr>
            </w:pPr>
            <w:r w:rsidRPr="00AE2968">
              <w:rPr>
                <w:rFonts w:cs="Arial"/>
                <w:szCs w:val="20"/>
                <w:lang w:val="sl-SI"/>
              </w:rPr>
              <w:t>Do 10 udeležencev.</w:t>
            </w:r>
          </w:p>
          <w:p w:rsidR="009D4641" w:rsidRPr="00AE2968" w:rsidRDefault="009D4641">
            <w:pPr>
              <w:widowControl w:val="0"/>
              <w:ind w:left="426" w:hanging="426"/>
              <w:rPr>
                <w:rFonts w:cs="Arial"/>
                <w:szCs w:val="20"/>
                <w:lang w:val="sl-SI"/>
              </w:rPr>
            </w:pPr>
          </w:p>
        </w:tc>
      </w:tr>
      <w:tr w:rsidR="00770011" w:rsidRPr="00354453" w:rsidTr="00F02A63">
        <w:tc>
          <w:tcPr>
            <w:tcW w:w="2280" w:type="dxa"/>
            <w:hideMark/>
          </w:tcPr>
          <w:p w:rsidR="009D4641" w:rsidRPr="00AE2968" w:rsidRDefault="009D4641">
            <w:pPr>
              <w:widowControl w:val="0"/>
              <w:ind w:left="426" w:hanging="426"/>
              <w:rPr>
                <w:rFonts w:cs="Arial"/>
                <w:b/>
                <w:szCs w:val="20"/>
                <w:lang w:val="sl-SI"/>
              </w:rPr>
            </w:pPr>
            <w:r w:rsidRPr="00AE2968">
              <w:rPr>
                <w:rFonts w:cs="Arial"/>
                <w:b/>
                <w:szCs w:val="20"/>
                <w:lang w:val="sl-SI"/>
              </w:rPr>
              <w:t>Posebne zahteve</w:t>
            </w:r>
          </w:p>
        </w:tc>
        <w:tc>
          <w:tcPr>
            <w:tcW w:w="6217" w:type="dxa"/>
          </w:tcPr>
          <w:p w:rsidR="009D4641" w:rsidRPr="00AE2968" w:rsidRDefault="009D4641">
            <w:pPr>
              <w:widowControl w:val="0"/>
              <w:ind w:left="20"/>
              <w:jc w:val="both"/>
              <w:rPr>
                <w:rFonts w:cs="Arial"/>
                <w:szCs w:val="20"/>
                <w:lang w:val="sl-SI"/>
              </w:rPr>
            </w:pPr>
            <w:r w:rsidRPr="00AE2968">
              <w:rPr>
                <w:rFonts w:cs="Arial"/>
                <w:szCs w:val="20"/>
                <w:lang w:val="sl-SI"/>
              </w:rPr>
              <w:t>Udeleženci morajo biti v gasilskih uniformah in morajo imeti s seboj vso osebno varovalno opremo.</w:t>
            </w:r>
          </w:p>
          <w:p w:rsidR="009D4641" w:rsidRPr="00AE2968" w:rsidRDefault="009D4641">
            <w:pPr>
              <w:widowControl w:val="0"/>
              <w:ind w:left="20"/>
              <w:jc w:val="both"/>
              <w:rPr>
                <w:rFonts w:cs="Arial"/>
                <w:szCs w:val="20"/>
                <w:lang w:val="sl-SI"/>
              </w:rPr>
            </w:pPr>
          </w:p>
        </w:tc>
      </w:tr>
      <w:tr w:rsidR="00770011" w:rsidRPr="00354453" w:rsidTr="00F02A63">
        <w:tc>
          <w:tcPr>
            <w:tcW w:w="2280" w:type="dxa"/>
            <w:hideMark/>
          </w:tcPr>
          <w:p w:rsidR="009D4641" w:rsidRPr="00AE2968" w:rsidRDefault="009D4641">
            <w:pPr>
              <w:widowControl w:val="0"/>
              <w:ind w:left="426" w:hanging="426"/>
              <w:rPr>
                <w:rFonts w:cs="Arial"/>
                <w:b/>
                <w:szCs w:val="20"/>
                <w:lang w:val="sl-SI"/>
              </w:rPr>
            </w:pPr>
            <w:r w:rsidRPr="00AE2968">
              <w:rPr>
                <w:rFonts w:cs="Arial"/>
                <w:b/>
                <w:szCs w:val="20"/>
                <w:lang w:val="sl-SI"/>
              </w:rPr>
              <w:t>Prijave</w:t>
            </w:r>
          </w:p>
        </w:tc>
        <w:tc>
          <w:tcPr>
            <w:tcW w:w="6217" w:type="dxa"/>
          </w:tcPr>
          <w:p w:rsidR="009D4641" w:rsidRPr="00AE2968" w:rsidRDefault="009D4641">
            <w:pPr>
              <w:widowControl w:val="0"/>
              <w:ind w:left="20"/>
              <w:jc w:val="both"/>
              <w:rPr>
                <w:rFonts w:cs="Arial"/>
                <w:szCs w:val="20"/>
                <w:lang w:val="sl-SI"/>
              </w:rPr>
            </w:pPr>
            <w:r w:rsidRPr="00AE2968">
              <w:rPr>
                <w:rFonts w:cs="Arial"/>
                <w:szCs w:val="20"/>
                <w:lang w:val="sl-SI"/>
              </w:rPr>
              <w:t xml:space="preserve">Prijave potekajo preko spletne </w:t>
            </w:r>
            <w:r w:rsidR="00AE2968" w:rsidRPr="00AE2968">
              <w:rPr>
                <w:rFonts w:cs="Arial"/>
                <w:szCs w:val="20"/>
                <w:lang w:val="sl-SI"/>
              </w:rPr>
              <w:t>aplikacije</w:t>
            </w:r>
            <w:r w:rsidRPr="00AE2968">
              <w:rPr>
                <w:rFonts w:cs="Arial"/>
                <w:szCs w:val="20"/>
                <w:lang w:val="sl-SI"/>
              </w:rPr>
              <w:t xml:space="preserve"> </w:t>
            </w:r>
            <w:hyperlink r:id="rId175" w:history="1">
              <w:r w:rsidRPr="00AE2968">
                <w:rPr>
                  <w:rStyle w:val="Hiperpovezava"/>
                  <w:rFonts w:cs="Arial"/>
                  <w:szCs w:val="20"/>
                  <w:lang w:val="sl-SI"/>
                </w:rPr>
                <w:t>http://prijave.urszr.si</w:t>
              </w:r>
            </w:hyperlink>
            <w:r w:rsidRPr="00AE2968">
              <w:rPr>
                <w:rFonts w:cs="Arial"/>
                <w:color w:val="0000FF"/>
                <w:szCs w:val="20"/>
                <w:u w:val="single"/>
                <w:lang w:val="sl-SI"/>
              </w:rPr>
              <w:t xml:space="preserve"> </w:t>
            </w:r>
            <w:r w:rsidRPr="00AE2968">
              <w:rPr>
                <w:rFonts w:cs="Arial"/>
                <w:szCs w:val="20"/>
                <w:lang w:val="sl-SI"/>
              </w:rPr>
              <w:t>ali v dogovoru z vodjo programa.</w:t>
            </w:r>
          </w:p>
          <w:p w:rsidR="009D4641" w:rsidRPr="00AE2968" w:rsidRDefault="009D4641">
            <w:pPr>
              <w:widowControl w:val="0"/>
              <w:ind w:left="20"/>
              <w:jc w:val="both"/>
              <w:rPr>
                <w:rFonts w:cs="Arial"/>
                <w:szCs w:val="20"/>
                <w:lang w:val="sl-SI"/>
              </w:rPr>
            </w:pPr>
          </w:p>
        </w:tc>
      </w:tr>
      <w:tr w:rsidR="00770011" w:rsidRPr="00354453" w:rsidTr="00F02A63">
        <w:tc>
          <w:tcPr>
            <w:tcW w:w="2280" w:type="dxa"/>
            <w:hideMark/>
          </w:tcPr>
          <w:p w:rsidR="009D4641" w:rsidRPr="00AE2968" w:rsidRDefault="009D4641">
            <w:pPr>
              <w:widowControl w:val="0"/>
              <w:ind w:left="426" w:hanging="426"/>
              <w:rPr>
                <w:rFonts w:cs="Arial"/>
                <w:b/>
                <w:szCs w:val="20"/>
                <w:lang w:val="sl-SI"/>
              </w:rPr>
            </w:pPr>
            <w:r w:rsidRPr="00AE2968">
              <w:rPr>
                <w:rFonts w:cs="Arial"/>
                <w:b/>
                <w:szCs w:val="20"/>
                <w:lang w:val="sl-SI"/>
              </w:rPr>
              <w:t>Financiranje</w:t>
            </w:r>
          </w:p>
        </w:tc>
        <w:tc>
          <w:tcPr>
            <w:tcW w:w="6217" w:type="dxa"/>
          </w:tcPr>
          <w:p w:rsidR="009D4641" w:rsidRPr="00AE2968" w:rsidRDefault="009D4641">
            <w:pPr>
              <w:widowControl w:val="0"/>
              <w:ind w:left="20"/>
              <w:jc w:val="both"/>
              <w:rPr>
                <w:rFonts w:cs="Arial"/>
                <w:szCs w:val="20"/>
                <w:lang w:val="sl-SI"/>
              </w:rPr>
            </w:pPr>
            <w:r w:rsidRPr="00AE2968">
              <w:rPr>
                <w:rFonts w:cs="Arial"/>
                <w:szCs w:val="20"/>
                <w:lang w:val="sl-SI"/>
              </w:rPr>
              <w:t>Stroške izvedbe usposabljanja za teritorialne poklicne gasilce krije Uprava RS za zaščito in reševanje, stroške usposabljanja prostovoljnih gasilcev pa Uprava RS za zaščito in reševanje in Gasilska zveza Slovenije. Gospodarske družbe, zavodi in druge organizacije, ki morajo skladno s predpisi imeti organizirano gasilsko službo, krijejo udeležencem, ki jih napotijo na usposabljanje, vse stroške usposabljanja, nadomestilo za plačo, potne stroške in stroške namestitve krije za udeleženca enota, ki ga pošlje na usposabljanje.</w:t>
            </w:r>
          </w:p>
          <w:p w:rsidR="009D4641" w:rsidRPr="00AE2968" w:rsidRDefault="009D4641">
            <w:pPr>
              <w:widowControl w:val="0"/>
              <w:ind w:left="20"/>
              <w:jc w:val="both"/>
              <w:rPr>
                <w:rFonts w:cs="Arial"/>
                <w:szCs w:val="20"/>
                <w:lang w:val="sl-SI"/>
              </w:rPr>
            </w:pPr>
          </w:p>
        </w:tc>
      </w:tr>
      <w:tr w:rsidR="00770011" w:rsidRPr="00354453" w:rsidTr="00F02A63">
        <w:trPr>
          <w:trHeight w:val="834"/>
        </w:trPr>
        <w:tc>
          <w:tcPr>
            <w:tcW w:w="2280" w:type="dxa"/>
            <w:hideMark/>
          </w:tcPr>
          <w:p w:rsidR="009D4641" w:rsidRPr="00AE2968" w:rsidRDefault="009D4641">
            <w:pPr>
              <w:widowControl w:val="0"/>
              <w:ind w:left="426" w:hanging="426"/>
              <w:rPr>
                <w:rFonts w:cs="Arial"/>
                <w:b/>
                <w:szCs w:val="20"/>
                <w:lang w:val="sl-SI"/>
              </w:rPr>
            </w:pPr>
            <w:r w:rsidRPr="00AE2968">
              <w:rPr>
                <w:rFonts w:cs="Arial"/>
                <w:b/>
                <w:szCs w:val="20"/>
                <w:lang w:val="sl-SI"/>
              </w:rPr>
              <w:t>Vodja programa</w:t>
            </w:r>
          </w:p>
        </w:tc>
        <w:tc>
          <w:tcPr>
            <w:tcW w:w="6217" w:type="dxa"/>
            <w:hideMark/>
          </w:tcPr>
          <w:p w:rsidR="009D4641" w:rsidRPr="00AE2968" w:rsidRDefault="009D4641">
            <w:pPr>
              <w:widowControl w:val="0"/>
              <w:ind w:left="426" w:hanging="426"/>
              <w:rPr>
                <w:rFonts w:cs="Arial"/>
                <w:szCs w:val="20"/>
                <w:lang w:val="sl-SI"/>
              </w:rPr>
            </w:pPr>
            <w:r w:rsidRPr="00AE2968">
              <w:rPr>
                <w:rFonts w:cs="Arial"/>
                <w:szCs w:val="20"/>
                <w:lang w:val="sl-SI"/>
              </w:rPr>
              <w:t>Marko Zibelnik</w:t>
            </w:r>
            <w:r w:rsidR="00313686">
              <w:rPr>
                <w:rFonts w:cs="Arial"/>
                <w:szCs w:val="20"/>
                <w:lang w:val="sl-SI"/>
              </w:rPr>
              <w:t xml:space="preserve"> </w:t>
            </w:r>
            <w:r w:rsidRPr="00AE2968">
              <w:rPr>
                <w:rFonts w:ascii="Wingdings" w:eastAsia="Wingdings" w:hAnsi="Wingdings" w:cs="Wingdings"/>
                <w:szCs w:val="20"/>
                <w:lang w:val="sl-SI"/>
              </w:rPr>
              <w:sym w:font="Wingdings" w:char="F028"/>
            </w:r>
            <w:r w:rsidRPr="00AE2968">
              <w:rPr>
                <w:rFonts w:cs="Arial"/>
                <w:szCs w:val="20"/>
                <w:lang w:val="sl-SI"/>
              </w:rPr>
              <w:t xml:space="preserve">   01/4796-410</w:t>
            </w:r>
            <w:r w:rsidR="00313686">
              <w:rPr>
                <w:rFonts w:cs="Arial"/>
                <w:szCs w:val="20"/>
                <w:lang w:val="sl-SI"/>
              </w:rPr>
              <w:t xml:space="preserve"> </w:t>
            </w:r>
            <w:r w:rsidRPr="00AE2968">
              <w:rPr>
                <w:rFonts w:ascii="Wingdings" w:eastAsia="Wingdings" w:hAnsi="Wingdings" w:cs="Wingdings"/>
                <w:szCs w:val="20"/>
                <w:lang w:val="sl-SI"/>
              </w:rPr>
              <w:sym w:font="Wingdings" w:char="F03A"/>
            </w:r>
            <w:r w:rsidRPr="00AE2968">
              <w:rPr>
                <w:rFonts w:cs="Arial"/>
                <w:szCs w:val="20"/>
                <w:lang w:val="sl-SI"/>
              </w:rPr>
              <w:t xml:space="preserve">   </w:t>
            </w:r>
            <w:hyperlink r:id="rId176" w:history="1">
              <w:r w:rsidRPr="00AE2968">
                <w:rPr>
                  <w:rStyle w:val="Hiperpovezava"/>
                  <w:rFonts w:cs="Arial"/>
                  <w:bCs/>
                  <w:szCs w:val="20"/>
                  <w:lang w:val="sl-SI"/>
                </w:rPr>
                <w:t>marko.zibelnik@urszr.si</w:t>
              </w:r>
            </w:hyperlink>
            <w:r w:rsidRPr="00AE2968">
              <w:rPr>
                <w:rFonts w:cs="Arial"/>
                <w:bCs/>
                <w:color w:val="0000FF"/>
                <w:szCs w:val="20"/>
                <w:u w:val="single"/>
                <w:lang w:val="sl-SI"/>
              </w:rPr>
              <w:t xml:space="preserve"> </w:t>
            </w:r>
          </w:p>
        </w:tc>
      </w:tr>
    </w:tbl>
    <w:p w:rsidR="009D4641" w:rsidRPr="00AE2968" w:rsidRDefault="009D4641" w:rsidP="009D4641">
      <w:pPr>
        <w:ind w:left="426" w:hanging="426"/>
        <w:rPr>
          <w:rFonts w:cs="Arial"/>
          <w:b/>
          <w:bCs/>
          <w:iCs/>
          <w:szCs w:val="20"/>
          <w:lang w:val="sl-SI"/>
        </w:rPr>
      </w:pPr>
    </w:p>
    <w:p w:rsidR="009D4641" w:rsidRPr="00AE2968" w:rsidRDefault="009D4641" w:rsidP="009D4641">
      <w:pPr>
        <w:spacing w:line="240" w:lineRule="auto"/>
        <w:rPr>
          <w:rFonts w:cs="Arial"/>
          <w:b/>
          <w:bCs/>
          <w:iCs/>
          <w:szCs w:val="20"/>
          <w:lang w:val="sl-SI"/>
        </w:rPr>
      </w:pPr>
      <w:bookmarkStart w:id="92" w:name="_Toc58395794"/>
    </w:p>
    <w:p w:rsidR="009D4641" w:rsidRPr="00AE2968" w:rsidRDefault="009D4641" w:rsidP="009D4641">
      <w:pPr>
        <w:pStyle w:val="Naslov2"/>
        <w:ind w:left="567" w:hanging="567"/>
        <w:rPr>
          <w:rFonts w:ascii="Arial" w:hAnsi="Arial" w:cs="Arial"/>
          <w:i w:val="0"/>
          <w:sz w:val="20"/>
          <w:szCs w:val="20"/>
          <w:lang w:val="sl-SI"/>
        </w:rPr>
      </w:pPr>
      <w:bookmarkStart w:id="93" w:name="_Toc154655960"/>
      <w:r w:rsidRPr="00AE2968">
        <w:rPr>
          <w:rFonts w:ascii="Arial" w:hAnsi="Arial" w:cs="Arial"/>
          <w:i w:val="0"/>
          <w:sz w:val="20"/>
          <w:szCs w:val="20"/>
          <w:lang w:val="sl-SI"/>
        </w:rPr>
        <w:lastRenderedPageBreak/>
        <w:t xml:space="preserve">6. </w:t>
      </w:r>
      <w:r w:rsidRPr="00AE2968">
        <w:rPr>
          <w:rFonts w:ascii="Arial" w:hAnsi="Arial" w:cs="Arial"/>
          <w:i w:val="0"/>
          <w:sz w:val="20"/>
          <w:szCs w:val="20"/>
          <w:lang w:val="sl-SI"/>
        </w:rPr>
        <w:tab/>
        <w:t>Dopolnilno usposabljanje gasilcev za reševanje v daljših avtocestnih in cestnih predorih</w:t>
      </w:r>
      <w:bookmarkEnd w:id="92"/>
      <w:bookmarkEnd w:id="93"/>
    </w:p>
    <w:p w:rsidR="009D4641" w:rsidRPr="00AE2968" w:rsidRDefault="009D4641" w:rsidP="009D4641">
      <w:pPr>
        <w:ind w:left="426" w:hanging="426"/>
        <w:rPr>
          <w:rFonts w:cs="Arial"/>
          <w:szCs w:val="20"/>
          <w:lang w:val="sl-SI"/>
        </w:rPr>
      </w:pPr>
    </w:p>
    <w:tbl>
      <w:tblPr>
        <w:tblStyle w:val="Tabelamrea1"/>
        <w:tblW w:w="0" w:type="dxa"/>
        <w:tblLayout w:type="fixed"/>
        <w:tblLook w:val="01E0" w:firstRow="1" w:lastRow="1" w:firstColumn="1" w:lastColumn="1" w:noHBand="0" w:noVBand="0"/>
      </w:tblPr>
      <w:tblGrid>
        <w:gridCol w:w="2280"/>
        <w:gridCol w:w="6217"/>
      </w:tblGrid>
      <w:tr w:rsidR="00770011" w:rsidRPr="00354453" w:rsidTr="00F02A63">
        <w:tc>
          <w:tcPr>
            <w:tcW w:w="2280" w:type="dxa"/>
            <w:hideMark/>
          </w:tcPr>
          <w:p w:rsidR="009D4641" w:rsidRPr="00AE2968" w:rsidRDefault="009D4641">
            <w:pPr>
              <w:widowControl w:val="0"/>
              <w:ind w:left="32" w:hanging="32"/>
              <w:rPr>
                <w:rFonts w:cs="Arial"/>
                <w:b/>
                <w:szCs w:val="20"/>
                <w:lang w:val="sl-SI"/>
              </w:rPr>
            </w:pPr>
            <w:r w:rsidRPr="00AE2968">
              <w:rPr>
                <w:rFonts w:cs="Arial"/>
                <w:b/>
                <w:szCs w:val="20"/>
                <w:lang w:val="sl-SI"/>
              </w:rPr>
              <w:t>Ciljna skupina</w:t>
            </w:r>
          </w:p>
        </w:tc>
        <w:tc>
          <w:tcPr>
            <w:tcW w:w="6217" w:type="dxa"/>
          </w:tcPr>
          <w:p w:rsidR="009D4641" w:rsidRPr="00AE2968" w:rsidRDefault="009D4641">
            <w:pPr>
              <w:widowControl w:val="0"/>
              <w:ind w:left="20" w:hanging="20"/>
              <w:jc w:val="both"/>
              <w:rPr>
                <w:rFonts w:cs="Arial"/>
                <w:szCs w:val="20"/>
                <w:lang w:val="sl-SI"/>
              </w:rPr>
            </w:pPr>
            <w:r w:rsidRPr="00AE2968">
              <w:rPr>
                <w:rFonts w:cs="Arial"/>
                <w:szCs w:val="20"/>
                <w:lang w:val="sl-SI"/>
              </w:rPr>
              <w:t>Operativni gasilci v gasilskih enotah, ki so določene za reševanje v daljših avtocestnih in cestnih predorih.</w:t>
            </w:r>
          </w:p>
          <w:p w:rsidR="009D4641" w:rsidRPr="00AE2968" w:rsidRDefault="009D4641" w:rsidP="00E51C74">
            <w:pPr>
              <w:widowControl w:val="0"/>
              <w:ind w:left="20" w:hanging="20"/>
              <w:jc w:val="both"/>
              <w:rPr>
                <w:rFonts w:cs="Arial"/>
                <w:szCs w:val="20"/>
                <w:lang w:val="sl-SI"/>
              </w:rPr>
            </w:pPr>
            <w:r w:rsidRPr="00AE2968">
              <w:rPr>
                <w:rFonts w:cs="Arial"/>
                <w:szCs w:val="20"/>
                <w:lang w:val="sl-SI"/>
              </w:rPr>
              <w:t>Pripadniki drugih enot in služb, ki sodelujejo pri reševanju v cestnih</w:t>
            </w:r>
            <w:r w:rsidR="00E51C74" w:rsidRPr="00AE2968">
              <w:rPr>
                <w:rFonts w:cs="Arial"/>
                <w:szCs w:val="20"/>
                <w:lang w:val="sl-SI"/>
              </w:rPr>
              <w:t xml:space="preserve"> predorih (Policija, NMP ipd.).</w:t>
            </w:r>
          </w:p>
        </w:tc>
      </w:tr>
      <w:tr w:rsidR="00770011" w:rsidRPr="00354453" w:rsidTr="00F02A63">
        <w:tc>
          <w:tcPr>
            <w:tcW w:w="2280" w:type="dxa"/>
            <w:hideMark/>
          </w:tcPr>
          <w:p w:rsidR="009D4641" w:rsidRPr="00AE2968" w:rsidRDefault="009D4641">
            <w:pPr>
              <w:widowControl w:val="0"/>
              <w:ind w:left="32" w:hanging="32"/>
              <w:rPr>
                <w:rFonts w:cs="Arial"/>
                <w:b/>
                <w:szCs w:val="20"/>
                <w:lang w:val="sl-SI"/>
              </w:rPr>
            </w:pPr>
            <w:r w:rsidRPr="00AE2968">
              <w:rPr>
                <w:rFonts w:cs="Arial"/>
                <w:b/>
                <w:szCs w:val="20"/>
                <w:lang w:val="sl-SI"/>
              </w:rPr>
              <w:t>Namen</w:t>
            </w:r>
          </w:p>
        </w:tc>
        <w:tc>
          <w:tcPr>
            <w:tcW w:w="6217" w:type="dxa"/>
          </w:tcPr>
          <w:p w:rsidR="009D4641" w:rsidRPr="00AE2968" w:rsidRDefault="009D4641">
            <w:pPr>
              <w:widowControl w:val="0"/>
              <w:ind w:left="20" w:hanging="20"/>
              <w:jc w:val="both"/>
              <w:rPr>
                <w:rFonts w:cs="Arial"/>
                <w:szCs w:val="20"/>
                <w:lang w:val="sl-SI"/>
              </w:rPr>
            </w:pPr>
            <w:r w:rsidRPr="00AE2968">
              <w:rPr>
                <w:rFonts w:cs="Arial"/>
                <w:szCs w:val="20"/>
                <w:lang w:val="sl-SI"/>
              </w:rPr>
              <w:t xml:space="preserve">Operativne gasilce v gasilskih enotah usposobiti za  reševanje v daljših avtocestnih in cestnih predorih. </w:t>
            </w:r>
          </w:p>
          <w:p w:rsidR="009D4641" w:rsidRPr="00AE2968" w:rsidRDefault="009D4641">
            <w:pPr>
              <w:widowControl w:val="0"/>
              <w:ind w:left="20" w:hanging="20"/>
              <w:jc w:val="both"/>
              <w:rPr>
                <w:rFonts w:cs="Arial"/>
                <w:szCs w:val="20"/>
                <w:lang w:val="sl-SI"/>
              </w:rPr>
            </w:pPr>
          </w:p>
        </w:tc>
      </w:tr>
      <w:tr w:rsidR="00770011" w:rsidRPr="00354453" w:rsidTr="00F02A63">
        <w:tc>
          <w:tcPr>
            <w:tcW w:w="2280" w:type="dxa"/>
            <w:hideMark/>
          </w:tcPr>
          <w:p w:rsidR="009D4641" w:rsidRPr="00AE2968" w:rsidRDefault="009D4641">
            <w:pPr>
              <w:widowControl w:val="0"/>
              <w:ind w:left="32" w:hanging="32"/>
              <w:rPr>
                <w:rFonts w:cs="Arial"/>
                <w:b/>
                <w:szCs w:val="20"/>
                <w:lang w:val="sl-SI"/>
              </w:rPr>
            </w:pPr>
            <w:r w:rsidRPr="00AE2968">
              <w:rPr>
                <w:rFonts w:cs="Arial"/>
                <w:b/>
                <w:szCs w:val="20"/>
                <w:lang w:val="sl-SI"/>
              </w:rPr>
              <w:t>Zahtevano znanje in drugi pogoji za udeležbo</w:t>
            </w:r>
          </w:p>
        </w:tc>
        <w:tc>
          <w:tcPr>
            <w:tcW w:w="6217" w:type="dxa"/>
          </w:tcPr>
          <w:p w:rsidR="009D4641" w:rsidRPr="00AE2968" w:rsidRDefault="009D4641" w:rsidP="00920870">
            <w:pPr>
              <w:widowControl w:val="0"/>
              <w:numPr>
                <w:ilvl w:val="0"/>
                <w:numId w:val="18"/>
              </w:numPr>
              <w:spacing w:line="240" w:lineRule="auto"/>
              <w:jc w:val="both"/>
              <w:rPr>
                <w:rFonts w:cs="Arial"/>
                <w:szCs w:val="20"/>
                <w:lang w:val="sl-SI"/>
              </w:rPr>
            </w:pPr>
            <w:r w:rsidRPr="00AE2968">
              <w:rPr>
                <w:rFonts w:cs="Arial"/>
                <w:szCs w:val="20"/>
                <w:lang w:val="sl-SI"/>
              </w:rPr>
              <w:t>za poklicne gasilce uspešno končan program usposabljanja za pridobitev poklica gasilec,</w:t>
            </w:r>
          </w:p>
          <w:p w:rsidR="009D4641" w:rsidRPr="00AE2968" w:rsidRDefault="009D4641" w:rsidP="00920870">
            <w:pPr>
              <w:widowControl w:val="0"/>
              <w:numPr>
                <w:ilvl w:val="0"/>
                <w:numId w:val="18"/>
              </w:numPr>
              <w:spacing w:line="240" w:lineRule="auto"/>
              <w:jc w:val="both"/>
              <w:rPr>
                <w:rFonts w:cs="Arial"/>
                <w:szCs w:val="20"/>
                <w:lang w:val="sl-SI"/>
              </w:rPr>
            </w:pPr>
            <w:r w:rsidRPr="00AE2968">
              <w:rPr>
                <w:rFonts w:cs="Arial"/>
                <w:szCs w:val="20"/>
                <w:lang w:val="sl-SI"/>
              </w:rPr>
              <w:t>za prostovoljne gasilce najmanj čin operativni gasilec,</w:t>
            </w:r>
          </w:p>
          <w:p w:rsidR="009D4641" w:rsidRPr="00AE2968" w:rsidRDefault="009D4641" w:rsidP="00920870">
            <w:pPr>
              <w:widowControl w:val="0"/>
              <w:numPr>
                <w:ilvl w:val="0"/>
                <w:numId w:val="18"/>
              </w:numPr>
              <w:spacing w:line="240" w:lineRule="auto"/>
              <w:jc w:val="both"/>
              <w:rPr>
                <w:rFonts w:cs="Arial"/>
                <w:szCs w:val="20"/>
                <w:lang w:val="sl-SI"/>
              </w:rPr>
            </w:pPr>
            <w:r w:rsidRPr="00AE2968">
              <w:rPr>
                <w:rFonts w:cs="Arial"/>
                <w:szCs w:val="20"/>
                <w:lang w:val="sl-SI"/>
              </w:rPr>
              <w:t>opravljanje operativnih nalog v prostovoljni gasilski enoti, ki je določena za reševanje v daljših avtocestnih in cestnih predorih,</w:t>
            </w:r>
          </w:p>
          <w:p w:rsidR="009D4641" w:rsidRPr="00AE2968" w:rsidRDefault="009D4641" w:rsidP="00920870">
            <w:pPr>
              <w:widowControl w:val="0"/>
              <w:numPr>
                <w:ilvl w:val="0"/>
                <w:numId w:val="18"/>
              </w:numPr>
              <w:spacing w:line="240" w:lineRule="auto"/>
              <w:jc w:val="both"/>
              <w:rPr>
                <w:rFonts w:cs="Arial"/>
                <w:szCs w:val="20"/>
                <w:lang w:val="sl-SI"/>
              </w:rPr>
            </w:pPr>
            <w:r w:rsidRPr="00AE2968">
              <w:rPr>
                <w:rFonts w:cs="Arial"/>
                <w:szCs w:val="20"/>
                <w:lang w:val="sl-SI"/>
              </w:rPr>
              <w:t>zdravniško spričevalo za operativnega gasilca, ki opravlja najzahtevnejša opravila (nosilec izolirnega dihalnega aparata), skladno z določbami Pravilnika o ugotavljanju zdravstvene sposobnosti operativnih gasilcev,</w:t>
            </w:r>
          </w:p>
          <w:p w:rsidR="009D4641" w:rsidRPr="00AE2968" w:rsidRDefault="009D4641" w:rsidP="00920870">
            <w:pPr>
              <w:widowControl w:val="0"/>
              <w:numPr>
                <w:ilvl w:val="0"/>
                <w:numId w:val="18"/>
              </w:numPr>
              <w:spacing w:line="240" w:lineRule="auto"/>
              <w:jc w:val="both"/>
              <w:rPr>
                <w:rFonts w:cs="Arial"/>
                <w:szCs w:val="20"/>
                <w:lang w:val="sl-SI"/>
              </w:rPr>
            </w:pPr>
            <w:r w:rsidRPr="00AE2968">
              <w:rPr>
                <w:rFonts w:cs="Arial"/>
                <w:szCs w:val="20"/>
                <w:lang w:val="sl-SI"/>
              </w:rPr>
              <w:t xml:space="preserve">opravljeno usposabljanje po Programu dopolnilnega usposabljanja gasilcev za uporabo izolirnega dihalnega aparata, </w:t>
            </w:r>
          </w:p>
          <w:p w:rsidR="009D4641" w:rsidRPr="00AE2968" w:rsidRDefault="009D4641" w:rsidP="00920870">
            <w:pPr>
              <w:widowControl w:val="0"/>
              <w:numPr>
                <w:ilvl w:val="0"/>
                <w:numId w:val="18"/>
              </w:numPr>
              <w:spacing w:line="240" w:lineRule="auto"/>
              <w:jc w:val="both"/>
              <w:rPr>
                <w:rFonts w:cs="Arial"/>
                <w:szCs w:val="20"/>
                <w:lang w:val="sl-SI"/>
              </w:rPr>
            </w:pPr>
            <w:r w:rsidRPr="00AE2968">
              <w:rPr>
                <w:rFonts w:cs="Arial"/>
                <w:szCs w:val="20"/>
                <w:lang w:val="sl-SI"/>
              </w:rPr>
              <w:t>opravljeno usposabljanje po Programu dopolnilnega usposabljanja gasilcev za gašenje notranjih požarov, modula A,</w:t>
            </w:r>
          </w:p>
          <w:p w:rsidR="009D4641" w:rsidRPr="00AE2968" w:rsidRDefault="009D4641" w:rsidP="00920870">
            <w:pPr>
              <w:widowControl w:val="0"/>
              <w:numPr>
                <w:ilvl w:val="0"/>
                <w:numId w:val="18"/>
              </w:numPr>
              <w:spacing w:line="240" w:lineRule="auto"/>
              <w:jc w:val="both"/>
              <w:rPr>
                <w:rFonts w:cs="Arial"/>
                <w:szCs w:val="20"/>
                <w:lang w:val="sl-SI"/>
              </w:rPr>
            </w:pPr>
            <w:r w:rsidRPr="00AE2968">
              <w:rPr>
                <w:rFonts w:cs="Arial"/>
                <w:szCs w:val="20"/>
                <w:lang w:val="sl-SI"/>
              </w:rPr>
              <w:t>opravljeno usposabljanje po Programu dopolnilnega usposabljanja gasilcev za tehničnega reševalca,</w:t>
            </w:r>
          </w:p>
          <w:p w:rsidR="009D4641" w:rsidRPr="00AE2968" w:rsidRDefault="009D4641" w:rsidP="00920870">
            <w:pPr>
              <w:widowControl w:val="0"/>
              <w:numPr>
                <w:ilvl w:val="0"/>
                <w:numId w:val="18"/>
              </w:numPr>
              <w:spacing w:line="240" w:lineRule="auto"/>
              <w:jc w:val="both"/>
              <w:rPr>
                <w:rFonts w:cs="Arial"/>
                <w:szCs w:val="20"/>
                <w:lang w:val="sl-SI"/>
              </w:rPr>
            </w:pPr>
            <w:r w:rsidRPr="00AE2968">
              <w:rPr>
                <w:rFonts w:cs="Arial"/>
                <w:szCs w:val="20"/>
                <w:lang w:val="sl-SI"/>
              </w:rPr>
              <w:t xml:space="preserve">opravljeno usposabljanje po Programu dopolnilnega usposabljanja gasilcev za izvajanje intervencij ob nesrečah z nevarnimi snovmi. </w:t>
            </w:r>
          </w:p>
          <w:p w:rsidR="009D4641" w:rsidRPr="00AE2968" w:rsidRDefault="009D4641">
            <w:pPr>
              <w:widowControl w:val="0"/>
              <w:spacing w:line="240" w:lineRule="auto"/>
              <w:ind w:left="20" w:hanging="20"/>
              <w:jc w:val="both"/>
              <w:rPr>
                <w:rFonts w:cs="Arial"/>
                <w:color w:val="FF0000"/>
                <w:szCs w:val="20"/>
                <w:lang w:val="sl-SI"/>
              </w:rPr>
            </w:pPr>
          </w:p>
          <w:p w:rsidR="009D4641" w:rsidRPr="00AE2968" w:rsidRDefault="009D4641">
            <w:pPr>
              <w:widowControl w:val="0"/>
              <w:spacing w:line="240" w:lineRule="auto"/>
              <w:jc w:val="both"/>
              <w:rPr>
                <w:rFonts w:cs="Arial"/>
                <w:szCs w:val="20"/>
                <w:lang w:val="sl-SI"/>
              </w:rPr>
            </w:pPr>
            <w:r w:rsidRPr="00AE2968">
              <w:rPr>
                <w:rFonts w:cs="Arial"/>
                <w:szCs w:val="20"/>
                <w:lang w:val="sl-SI"/>
              </w:rPr>
              <w:t>Pogoj za vključitev pripadnikov drugih enot in služb je razporeditev v enoto oziroma službo, ki sodeluje pri reševanju v daljših avtocestnih in cestnih predorih.</w:t>
            </w:r>
          </w:p>
          <w:p w:rsidR="009D4641" w:rsidRPr="00AE2968" w:rsidRDefault="009D4641">
            <w:pPr>
              <w:widowControl w:val="0"/>
              <w:ind w:left="20" w:hanging="20"/>
              <w:contextualSpacing/>
              <w:jc w:val="both"/>
              <w:rPr>
                <w:rFonts w:cs="Arial"/>
                <w:szCs w:val="20"/>
                <w:lang w:val="sl-SI"/>
              </w:rPr>
            </w:pPr>
          </w:p>
        </w:tc>
      </w:tr>
      <w:tr w:rsidR="00770011" w:rsidTr="00F02A63">
        <w:tc>
          <w:tcPr>
            <w:tcW w:w="2280" w:type="dxa"/>
            <w:hideMark/>
          </w:tcPr>
          <w:p w:rsidR="009D4641" w:rsidRPr="00AE2968" w:rsidRDefault="009D4641">
            <w:pPr>
              <w:widowControl w:val="0"/>
              <w:ind w:left="426" w:hanging="426"/>
              <w:rPr>
                <w:rFonts w:cs="Arial"/>
                <w:b/>
                <w:szCs w:val="20"/>
                <w:lang w:val="sl-SI"/>
              </w:rPr>
            </w:pPr>
            <w:r w:rsidRPr="00AE2968">
              <w:rPr>
                <w:rFonts w:cs="Arial"/>
                <w:b/>
                <w:szCs w:val="20"/>
                <w:lang w:val="sl-SI"/>
              </w:rPr>
              <w:t>Trajanje</w:t>
            </w:r>
          </w:p>
        </w:tc>
        <w:tc>
          <w:tcPr>
            <w:tcW w:w="6217" w:type="dxa"/>
            <w:hideMark/>
          </w:tcPr>
          <w:p w:rsidR="009D4641" w:rsidRPr="00AE2968" w:rsidRDefault="009D4641">
            <w:pPr>
              <w:widowControl w:val="0"/>
              <w:ind w:left="20" w:hanging="20"/>
              <w:rPr>
                <w:rFonts w:cs="Arial"/>
                <w:szCs w:val="20"/>
                <w:lang w:val="sl-SI"/>
              </w:rPr>
            </w:pPr>
            <w:r w:rsidRPr="00AE2968">
              <w:rPr>
                <w:rFonts w:cs="Arial"/>
                <w:szCs w:val="20"/>
                <w:lang w:val="sl-SI"/>
              </w:rPr>
              <w:t>22</w:t>
            </w:r>
            <w:r w:rsidRPr="00AE2968">
              <w:rPr>
                <w:rFonts w:cs="Arial"/>
                <w:color w:val="FF0000"/>
                <w:szCs w:val="20"/>
                <w:lang w:val="sl-SI"/>
              </w:rPr>
              <w:t xml:space="preserve"> </w:t>
            </w:r>
            <w:r w:rsidRPr="00AE2968">
              <w:rPr>
                <w:rFonts w:cs="Arial"/>
                <w:szCs w:val="20"/>
                <w:lang w:val="sl-SI"/>
              </w:rPr>
              <w:t>pedagoških ur.</w:t>
            </w:r>
          </w:p>
        </w:tc>
      </w:tr>
      <w:tr w:rsidR="00770011" w:rsidRPr="00354453" w:rsidTr="00F02A63">
        <w:tc>
          <w:tcPr>
            <w:tcW w:w="2280" w:type="dxa"/>
            <w:hideMark/>
          </w:tcPr>
          <w:p w:rsidR="009D4641" w:rsidRPr="00AE2968" w:rsidRDefault="009D4641">
            <w:pPr>
              <w:widowControl w:val="0"/>
              <w:ind w:left="426" w:hanging="426"/>
              <w:rPr>
                <w:rFonts w:cs="Arial"/>
                <w:b/>
                <w:szCs w:val="20"/>
                <w:lang w:val="sl-SI"/>
              </w:rPr>
            </w:pPr>
            <w:r w:rsidRPr="00AE2968">
              <w:rPr>
                <w:rFonts w:cs="Arial"/>
                <w:b/>
                <w:szCs w:val="20"/>
                <w:lang w:val="sl-SI"/>
              </w:rPr>
              <w:t>Termini</w:t>
            </w:r>
          </w:p>
        </w:tc>
        <w:tc>
          <w:tcPr>
            <w:tcW w:w="6217" w:type="dxa"/>
            <w:hideMark/>
          </w:tcPr>
          <w:p w:rsidR="009D4641" w:rsidRPr="00AE2968" w:rsidRDefault="009D4641">
            <w:pPr>
              <w:widowControl w:val="0"/>
              <w:ind w:left="20" w:hanging="20"/>
              <w:rPr>
                <w:rFonts w:cs="Arial"/>
                <w:szCs w:val="20"/>
                <w:lang w:val="sl-SI"/>
              </w:rPr>
            </w:pPr>
            <w:r w:rsidRPr="00AE2968">
              <w:rPr>
                <w:rFonts w:cs="Arial"/>
                <w:szCs w:val="20"/>
                <w:lang w:val="sl-SI"/>
              </w:rPr>
              <w:t xml:space="preserve">Termini bodo objavljeni na naslovu: </w:t>
            </w:r>
            <w:hyperlink r:id="rId177" w:history="1">
              <w:r w:rsidRPr="00AE2968">
                <w:rPr>
                  <w:rStyle w:val="Hiperpovezava"/>
                  <w:rFonts w:cs="Arial"/>
                  <w:szCs w:val="20"/>
                  <w:lang w:val="sl-SI"/>
                </w:rPr>
                <w:t>http://prijave.urszr.si</w:t>
              </w:r>
            </w:hyperlink>
            <w:r w:rsidRPr="00AE2968">
              <w:rPr>
                <w:rFonts w:cs="Arial"/>
                <w:color w:val="0000FF"/>
                <w:szCs w:val="20"/>
                <w:u w:val="single"/>
                <w:lang w:val="sl-SI"/>
              </w:rPr>
              <w:t>.</w:t>
            </w:r>
          </w:p>
        </w:tc>
      </w:tr>
      <w:tr w:rsidR="00770011" w:rsidTr="00F02A63">
        <w:tc>
          <w:tcPr>
            <w:tcW w:w="2280" w:type="dxa"/>
            <w:hideMark/>
          </w:tcPr>
          <w:p w:rsidR="009D4641" w:rsidRPr="00AE2968" w:rsidRDefault="009D4641">
            <w:pPr>
              <w:widowControl w:val="0"/>
              <w:ind w:left="426" w:hanging="426"/>
              <w:rPr>
                <w:rFonts w:cs="Arial"/>
                <w:b/>
                <w:szCs w:val="20"/>
                <w:lang w:val="sl-SI"/>
              </w:rPr>
            </w:pPr>
            <w:r w:rsidRPr="00AE2968">
              <w:rPr>
                <w:rFonts w:cs="Arial"/>
                <w:b/>
                <w:szCs w:val="20"/>
                <w:lang w:val="sl-SI"/>
              </w:rPr>
              <w:t>Velikost skupine</w:t>
            </w:r>
          </w:p>
        </w:tc>
        <w:tc>
          <w:tcPr>
            <w:tcW w:w="6217" w:type="dxa"/>
            <w:hideMark/>
          </w:tcPr>
          <w:p w:rsidR="009D4641" w:rsidRPr="00AE2968" w:rsidRDefault="009D4641">
            <w:pPr>
              <w:widowControl w:val="0"/>
              <w:ind w:left="20" w:hanging="20"/>
              <w:rPr>
                <w:rFonts w:cs="Arial"/>
                <w:szCs w:val="20"/>
                <w:lang w:val="sl-SI"/>
              </w:rPr>
            </w:pPr>
            <w:r w:rsidRPr="00AE2968">
              <w:rPr>
                <w:rFonts w:cs="Arial"/>
                <w:szCs w:val="20"/>
                <w:lang w:val="sl-SI"/>
              </w:rPr>
              <w:t>Do 24</w:t>
            </w:r>
            <w:r w:rsidRPr="00AE2968">
              <w:rPr>
                <w:rFonts w:cs="Arial"/>
                <w:color w:val="FF0000"/>
                <w:szCs w:val="20"/>
                <w:lang w:val="sl-SI"/>
              </w:rPr>
              <w:t xml:space="preserve"> </w:t>
            </w:r>
            <w:r w:rsidRPr="00AE2968">
              <w:rPr>
                <w:rFonts w:cs="Arial"/>
                <w:szCs w:val="20"/>
                <w:lang w:val="sl-SI"/>
              </w:rPr>
              <w:t>udeležencev.</w:t>
            </w:r>
          </w:p>
        </w:tc>
      </w:tr>
      <w:tr w:rsidR="00770011" w:rsidRPr="00354453" w:rsidTr="00F02A63">
        <w:tc>
          <w:tcPr>
            <w:tcW w:w="2280" w:type="dxa"/>
            <w:hideMark/>
          </w:tcPr>
          <w:p w:rsidR="009D4641" w:rsidRPr="00AE2968" w:rsidRDefault="009D4641">
            <w:pPr>
              <w:widowControl w:val="0"/>
              <w:ind w:left="426" w:hanging="426"/>
              <w:rPr>
                <w:rFonts w:cs="Arial"/>
                <w:b/>
                <w:szCs w:val="20"/>
                <w:lang w:val="sl-SI"/>
              </w:rPr>
            </w:pPr>
            <w:r w:rsidRPr="00AE2968">
              <w:rPr>
                <w:rFonts w:cs="Arial"/>
                <w:b/>
                <w:szCs w:val="20"/>
                <w:lang w:val="sl-SI"/>
              </w:rPr>
              <w:t>Posebne zahteve</w:t>
            </w:r>
          </w:p>
        </w:tc>
        <w:tc>
          <w:tcPr>
            <w:tcW w:w="6217" w:type="dxa"/>
          </w:tcPr>
          <w:p w:rsidR="009D4641" w:rsidRPr="00AE2968" w:rsidRDefault="009D4641">
            <w:pPr>
              <w:widowControl w:val="0"/>
              <w:ind w:left="20" w:hanging="20"/>
              <w:jc w:val="both"/>
              <w:rPr>
                <w:rFonts w:cs="Arial"/>
                <w:szCs w:val="20"/>
                <w:lang w:val="sl-SI"/>
              </w:rPr>
            </w:pPr>
            <w:r w:rsidRPr="00AE2968">
              <w:rPr>
                <w:rFonts w:cs="Arial"/>
                <w:szCs w:val="20"/>
                <w:lang w:val="sl-SI"/>
              </w:rPr>
              <w:t>Zaželeno je, da se usposabljanja udeležijo gasilci, ki opravljajo operativne naloge ter vodje. Usposabljanje je razdeljeno na teoretični in praktični del in je dopolnjeno z znanji iz prve pomoči. Udeleženci morajo biti v gasilskih uniformah, s seboj morajo imeti vso osebno zaščitno opremo in po želji tudi svoj dihalni aparat, usposobljen za uporabo.</w:t>
            </w:r>
          </w:p>
          <w:p w:rsidR="009D4641" w:rsidRPr="00AE2968" w:rsidRDefault="009D4641">
            <w:pPr>
              <w:widowControl w:val="0"/>
              <w:ind w:left="20" w:hanging="20"/>
              <w:jc w:val="both"/>
              <w:rPr>
                <w:rFonts w:cs="Arial"/>
                <w:szCs w:val="20"/>
                <w:lang w:val="sl-SI"/>
              </w:rPr>
            </w:pPr>
          </w:p>
        </w:tc>
      </w:tr>
      <w:tr w:rsidR="00770011" w:rsidRPr="00354453" w:rsidTr="00F02A63">
        <w:tc>
          <w:tcPr>
            <w:tcW w:w="2280" w:type="dxa"/>
            <w:hideMark/>
          </w:tcPr>
          <w:p w:rsidR="009D4641" w:rsidRPr="00AE2968" w:rsidRDefault="009D4641">
            <w:pPr>
              <w:widowControl w:val="0"/>
              <w:ind w:left="426" w:hanging="426"/>
              <w:rPr>
                <w:rFonts w:cs="Arial"/>
                <w:b/>
                <w:szCs w:val="20"/>
                <w:lang w:val="sl-SI"/>
              </w:rPr>
            </w:pPr>
            <w:r w:rsidRPr="00AE2968">
              <w:rPr>
                <w:rFonts w:cs="Arial"/>
                <w:b/>
                <w:szCs w:val="20"/>
                <w:lang w:val="sl-SI"/>
              </w:rPr>
              <w:t>Prijave</w:t>
            </w:r>
          </w:p>
        </w:tc>
        <w:tc>
          <w:tcPr>
            <w:tcW w:w="6217" w:type="dxa"/>
            <w:hideMark/>
          </w:tcPr>
          <w:p w:rsidR="009D4641" w:rsidRPr="00AE2968" w:rsidRDefault="009D4641">
            <w:pPr>
              <w:widowControl w:val="0"/>
              <w:ind w:left="20" w:hanging="20"/>
              <w:jc w:val="both"/>
              <w:rPr>
                <w:rFonts w:cs="Arial"/>
                <w:szCs w:val="20"/>
                <w:lang w:val="sl-SI"/>
              </w:rPr>
            </w:pPr>
            <w:r w:rsidRPr="00AE2968">
              <w:rPr>
                <w:rFonts w:cs="Arial"/>
                <w:szCs w:val="20"/>
                <w:lang w:val="sl-SI"/>
              </w:rPr>
              <w:t xml:space="preserve">Prijave potekajo preko spletne </w:t>
            </w:r>
            <w:r w:rsidR="00AE2968" w:rsidRPr="00AE2968">
              <w:rPr>
                <w:rFonts w:cs="Arial"/>
                <w:szCs w:val="20"/>
                <w:lang w:val="sl-SI"/>
              </w:rPr>
              <w:t>aplikacije</w:t>
            </w:r>
            <w:r w:rsidRPr="00AE2968">
              <w:rPr>
                <w:rFonts w:cs="Arial"/>
                <w:szCs w:val="20"/>
                <w:lang w:val="sl-SI"/>
              </w:rPr>
              <w:t xml:space="preserve"> </w:t>
            </w:r>
            <w:hyperlink r:id="rId178" w:history="1">
              <w:r w:rsidRPr="00AE2968">
                <w:rPr>
                  <w:rStyle w:val="Hiperpovezava"/>
                  <w:rFonts w:cs="Arial"/>
                  <w:szCs w:val="20"/>
                  <w:lang w:val="sl-SI"/>
                </w:rPr>
                <w:t>http://prijave.urszr.si</w:t>
              </w:r>
            </w:hyperlink>
            <w:r w:rsidRPr="00AE2968">
              <w:rPr>
                <w:rFonts w:cs="Arial"/>
                <w:color w:val="0000FF"/>
                <w:szCs w:val="20"/>
                <w:u w:val="single"/>
                <w:lang w:val="sl-SI"/>
              </w:rPr>
              <w:t xml:space="preserve"> </w:t>
            </w:r>
            <w:r w:rsidRPr="00AE2968">
              <w:rPr>
                <w:rFonts w:cs="Arial"/>
                <w:szCs w:val="20"/>
                <w:lang w:val="sl-SI"/>
              </w:rPr>
              <w:t>ali v dogovoru z vodjo programa.</w:t>
            </w:r>
          </w:p>
        </w:tc>
      </w:tr>
      <w:tr w:rsidR="00770011" w:rsidRPr="00354453" w:rsidTr="00F02A63">
        <w:tc>
          <w:tcPr>
            <w:tcW w:w="2280" w:type="dxa"/>
            <w:hideMark/>
          </w:tcPr>
          <w:p w:rsidR="009D4641" w:rsidRPr="00AE2968" w:rsidRDefault="009D4641">
            <w:pPr>
              <w:widowControl w:val="0"/>
              <w:ind w:left="426" w:hanging="426"/>
              <w:rPr>
                <w:rFonts w:cs="Arial"/>
                <w:b/>
                <w:szCs w:val="20"/>
                <w:lang w:val="sl-SI"/>
              </w:rPr>
            </w:pPr>
            <w:r w:rsidRPr="00AE2968">
              <w:rPr>
                <w:rFonts w:cs="Arial"/>
                <w:b/>
                <w:szCs w:val="20"/>
                <w:lang w:val="sl-SI"/>
              </w:rPr>
              <w:t>Financiranje</w:t>
            </w:r>
          </w:p>
        </w:tc>
        <w:tc>
          <w:tcPr>
            <w:tcW w:w="6217" w:type="dxa"/>
          </w:tcPr>
          <w:p w:rsidR="009D4641" w:rsidRPr="00AE2968" w:rsidRDefault="009D4641">
            <w:pPr>
              <w:widowControl w:val="0"/>
              <w:ind w:left="20" w:hanging="20"/>
              <w:jc w:val="both"/>
              <w:rPr>
                <w:rFonts w:cs="Arial"/>
                <w:szCs w:val="20"/>
                <w:lang w:val="sl-SI"/>
              </w:rPr>
            </w:pPr>
            <w:r w:rsidRPr="00AE2968">
              <w:rPr>
                <w:rFonts w:cs="Arial"/>
                <w:szCs w:val="20"/>
                <w:lang w:val="sl-SI"/>
              </w:rPr>
              <w:t>Stroške izvedbe usposabljanja krije Uprava RS za zaščito in reševanje. Nadomestilo za plačo, potne stroške, stroške prehrane in namestitve krije enota, ki udeleženca napoti na usposabljanje.</w:t>
            </w:r>
          </w:p>
          <w:p w:rsidR="009D4641" w:rsidRPr="00AE2968" w:rsidRDefault="009D4641">
            <w:pPr>
              <w:widowControl w:val="0"/>
              <w:ind w:left="20" w:hanging="20"/>
              <w:jc w:val="both"/>
              <w:rPr>
                <w:rFonts w:cs="Arial"/>
                <w:color w:val="FF0000"/>
                <w:szCs w:val="20"/>
                <w:lang w:val="sl-SI"/>
              </w:rPr>
            </w:pPr>
          </w:p>
        </w:tc>
      </w:tr>
      <w:tr w:rsidR="00770011" w:rsidTr="00F02A63">
        <w:tc>
          <w:tcPr>
            <w:tcW w:w="2280" w:type="dxa"/>
            <w:hideMark/>
          </w:tcPr>
          <w:p w:rsidR="009D4641" w:rsidRPr="00AE2968" w:rsidRDefault="009D4641">
            <w:pPr>
              <w:widowControl w:val="0"/>
              <w:ind w:left="426" w:hanging="426"/>
              <w:rPr>
                <w:rFonts w:cs="Arial"/>
                <w:b/>
                <w:szCs w:val="20"/>
                <w:lang w:val="sl-SI"/>
              </w:rPr>
            </w:pPr>
            <w:r w:rsidRPr="00AE2968">
              <w:rPr>
                <w:rFonts w:cs="Arial"/>
                <w:b/>
                <w:szCs w:val="20"/>
                <w:lang w:val="sl-SI"/>
              </w:rPr>
              <w:t>Vodja programa</w:t>
            </w:r>
          </w:p>
        </w:tc>
        <w:tc>
          <w:tcPr>
            <w:tcW w:w="6217" w:type="dxa"/>
            <w:hideMark/>
          </w:tcPr>
          <w:p w:rsidR="009D4641" w:rsidRPr="00AE2968" w:rsidRDefault="009D4641">
            <w:pPr>
              <w:widowControl w:val="0"/>
              <w:ind w:left="426" w:hanging="426"/>
              <w:rPr>
                <w:rFonts w:cs="Arial"/>
                <w:bCs/>
                <w:color w:val="0000FF"/>
                <w:szCs w:val="20"/>
                <w:u w:val="single"/>
                <w:lang w:val="sl-SI"/>
              </w:rPr>
            </w:pPr>
            <w:r w:rsidRPr="00AE2968">
              <w:rPr>
                <w:rFonts w:cs="Arial"/>
                <w:szCs w:val="20"/>
                <w:lang w:val="sl-SI"/>
              </w:rPr>
              <w:t>Robert Škrlj</w:t>
            </w:r>
            <w:r w:rsidRPr="00AE2968">
              <w:rPr>
                <w:rFonts w:cs="Arial"/>
                <w:szCs w:val="20"/>
                <w:lang w:val="sl-SI"/>
              </w:rPr>
              <w:tab/>
            </w:r>
            <w:r w:rsidRPr="00AE2968">
              <w:rPr>
                <w:rFonts w:ascii="Wingdings" w:eastAsia="Wingdings" w:hAnsi="Wingdings" w:cs="Wingdings"/>
                <w:szCs w:val="20"/>
                <w:lang w:val="sl-SI"/>
              </w:rPr>
              <w:sym w:font="Wingdings" w:char="F028"/>
            </w:r>
            <w:r w:rsidRPr="00AE2968">
              <w:rPr>
                <w:rFonts w:cs="Arial"/>
                <w:szCs w:val="20"/>
                <w:lang w:val="sl-SI"/>
              </w:rPr>
              <w:t xml:space="preserve">   01/4796-411</w:t>
            </w:r>
            <w:r w:rsidR="00313686">
              <w:rPr>
                <w:rFonts w:cs="Arial"/>
                <w:szCs w:val="20"/>
                <w:lang w:val="sl-SI"/>
              </w:rPr>
              <w:t xml:space="preserve"> </w:t>
            </w:r>
            <w:r w:rsidRPr="00AE2968">
              <w:rPr>
                <w:rFonts w:ascii="Wingdings" w:eastAsia="Wingdings" w:hAnsi="Wingdings" w:cs="Wingdings"/>
                <w:szCs w:val="20"/>
                <w:lang w:val="sl-SI"/>
              </w:rPr>
              <w:sym w:font="Wingdings" w:char="F03A"/>
            </w:r>
            <w:r w:rsidRPr="00AE2968">
              <w:rPr>
                <w:rFonts w:cs="Arial"/>
                <w:szCs w:val="20"/>
                <w:lang w:val="sl-SI"/>
              </w:rPr>
              <w:t xml:space="preserve">   </w:t>
            </w:r>
            <w:hyperlink r:id="rId179" w:history="1">
              <w:r w:rsidRPr="00AE2968">
                <w:rPr>
                  <w:rStyle w:val="Hiperpovezava"/>
                  <w:rFonts w:cs="Arial"/>
                  <w:szCs w:val="20"/>
                  <w:lang w:val="sl-SI"/>
                </w:rPr>
                <w:t>robert.skrlj</w:t>
              </w:r>
              <w:r w:rsidRPr="00AE2968">
                <w:rPr>
                  <w:rStyle w:val="Hiperpovezava"/>
                  <w:rFonts w:cs="Arial"/>
                  <w:bCs/>
                  <w:szCs w:val="20"/>
                  <w:lang w:val="sl-SI"/>
                </w:rPr>
                <w:t>@urszr.si</w:t>
              </w:r>
            </w:hyperlink>
          </w:p>
        </w:tc>
      </w:tr>
    </w:tbl>
    <w:p w:rsidR="009D4641" w:rsidRPr="00AE2968" w:rsidRDefault="009D4641" w:rsidP="009D4641">
      <w:pPr>
        <w:pStyle w:val="Naslov2"/>
        <w:ind w:left="567" w:hanging="567"/>
        <w:rPr>
          <w:rFonts w:ascii="Arial" w:hAnsi="Arial" w:cs="Arial"/>
          <w:i w:val="0"/>
          <w:sz w:val="20"/>
          <w:szCs w:val="20"/>
          <w:lang w:val="sl-SI"/>
        </w:rPr>
      </w:pPr>
      <w:bookmarkStart w:id="94" w:name="_Toc154655961"/>
      <w:bookmarkStart w:id="95" w:name="_Toc524511875"/>
      <w:bookmarkStart w:id="96" w:name="_Toc58395795"/>
      <w:r w:rsidRPr="00AE2968">
        <w:rPr>
          <w:rFonts w:ascii="Arial" w:hAnsi="Arial" w:cs="Arial"/>
          <w:i w:val="0"/>
          <w:sz w:val="20"/>
          <w:szCs w:val="20"/>
          <w:lang w:val="sl-SI"/>
        </w:rPr>
        <w:lastRenderedPageBreak/>
        <w:t xml:space="preserve">7. </w:t>
      </w:r>
      <w:r w:rsidRPr="00AE2968">
        <w:rPr>
          <w:rFonts w:ascii="Arial" w:hAnsi="Arial" w:cs="Arial"/>
          <w:i w:val="0"/>
          <w:sz w:val="20"/>
          <w:szCs w:val="20"/>
          <w:lang w:val="sl-SI"/>
        </w:rPr>
        <w:tab/>
        <w:t>Dopolnilno usposabljanje gasilcev za gašenje notranjih požarov (modul A)</w:t>
      </w:r>
      <w:bookmarkEnd w:id="94"/>
      <w:bookmarkEnd w:id="95"/>
      <w:bookmarkEnd w:id="96"/>
    </w:p>
    <w:p w:rsidR="009D4641" w:rsidRPr="00AE2968" w:rsidRDefault="009D4641" w:rsidP="009D4641">
      <w:pPr>
        <w:ind w:left="426" w:hanging="426"/>
        <w:rPr>
          <w:rFonts w:cs="Arial"/>
          <w:szCs w:val="20"/>
          <w:lang w:val="sl-SI"/>
        </w:rPr>
      </w:pPr>
    </w:p>
    <w:tbl>
      <w:tblPr>
        <w:tblStyle w:val="Tabelamrea1"/>
        <w:tblW w:w="0" w:type="dxa"/>
        <w:tblLayout w:type="fixed"/>
        <w:tblLook w:val="01E0" w:firstRow="1" w:lastRow="1" w:firstColumn="1" w:lastColumn="1" w:noHBand="0" w:noVBand="0"/>
      </w:tblPr>
      <w:tblGrid>
        <w:gridCol w:w="2280"/>
        <w:gridCol w:w="6217"/>
      </w:tblGrid>
      <w:tr w:rsidR="00770011" w:rsidRPr="00354453" w:rsidTr="00F02A63">
        <w:tc>
          <w:tcPr>
            <w:tcW w:w="2280" w:type="dxa"/>
            <w:hideMark/>
          </w:tcPr>
          <w:p w:rsidR="009D4641" w:rsidRPr="00AE2968" w:rsidRDefault="009D4641">
            <w:pPr>
              <w:widowControl w:val="0"/>
              <w:ind w:left="426" w:hanging="426"/>
              <w:rPr>
                <w:rFonts w:cs="Arial"/>
                <w:b/>
                <w:szCs w:val="20"/>
                <w:lang w:val="sl-SI"/>
              </w:rPr>
            </w:pPr>
            <w:r w:rsidRPr="00AE2968">
              <w:rPr>
                <w:rFonts w:cs="Arial"/>
                <w:b/>
                <w:szCs w:val="20"/>
                <w:lang w:val="sl-SI"/>
              </w:rPr>
              <w:t>Ciljna skupina</w:t>
            </w:r>
          </w:p>
        </w:tc>
        <w:tc>
          <w:tcPr>
            <w:tcW w:w="6217" w:type="dxa"/>
            <w:hideMark/>
          </w:tcPr>
          <w:p w:rsidR="009D4641" w:rsidRPr="00AE2968" w:rsidRDefault="009D4641">
            <w:pPr>
              <w:widowControl w:val="0"/>
              <w:jc w:val="both"/>
              <w:rPr>
                <w:rFonts w:cs="Arial"/>
                <w:szCs w:val="20"/>
                <w:lang w:val="sl-SI"/>
              </w:rPr>
            </w:pPr>
            <w:r w:rsidRPr="00AE2968">
              <w:rPr>
                <w:rFonts w:cs="Arial"/>
                <w:szCs w:val="20"/>
                <w:lang w:val="sl-SI"/>
              </w:rPr>
              <w:t>Usposabljanje je namenjeno pripadnikom prostovoljnih in poklicnih gasilskih enot, ki opravljajo operativne naloge vstopanja v notranje požare.</w:t>
            </w:r>
          </w:p>
        </w:tc>
      </w:tr>
      <w:tr w:rsidR="00770011" w:rsidRPr="00354453" w:rsidTr="00F02A63">
        <w:tc>
          <w:tcPr>
            <w:tcW w:w="2280" w:type="dxa"/>
            <w:hideMark/>
          </w:tcPr>
          <w:p w:rsidR="009D4641" w:rsidRPr="00AE2968" w:rsidRDefault="009D4641">
            <w:pPr>
              <w:widowControl w:val="0"/>
              <w:rPr>
                <w:rFonts w:cs="Arial"/>
                <w:b/>
                <w:szCs w:val="20"/>
                <w:lang w:val="sl-SI"/>
              </w:rPr>
            </w:pPr>
            <w:r w:rsidRPr="00AE2968">
              <w:rPr>
                <w:rFonts w:cs="Arial"/>
                <w:b/>
                <w:szCs w:val="20"/>
                <w:lang w:val="sl-SI"/>
              </w:rPr>
              <w:t>Namen</w:t>
            </w:r>
          </w:p>
        </w:tc>
        <w:tc>
          <w:tcPr>
            <w:tcW w:w="6217" w:type="dxa"/>
            <w:hideMark/>
          </w:tcPr>
          <w:p w:rsidR="009D4641" w:rsidRPr="00AE2968" w:rsidRDefault="009D4641">
            <w:pPr>
              <w:widowControl w:val="0"/>
              <w:ind w:left="20" w:hanging="20"/>
              <w:jc w:val="both"/>
              <w:rPr>
                <w:rFonts w:cs="Arial"/>
                <w:bCs/>
                <w:szCs w:val="20"/>
                <w:lang w:val="sl-SI"/>
              </w:rPr>
            </w:pPr>
            <w:r w:rsidRPr="00AE2968">
              <w:rPr>
                <w:rFonts w:cs="Arial"/>
                <w:szCs w:val="20"/>
                <w:lang w:val="sl-SI"/>
              </w:rPr>
              <w:t xml:space="preserve">Gasilci, ki opravljajo operativne naloge v konici napada, so posebej izpostavljeni nevarnostim, ki so prisotne v notranjosti zgradb. Zato jih je potrebno usposobiti  za pravilno in varno gašenje v notranjih prostorih. </w:t>
            </w:r>
            <w:r w:rsidRPr="00AE2968">
              <w:rPr>
                <w:rFonts w:cs="Arial"/>
                <w:bCs/>
                <w:szCs w:val="20"/>
                <w:lang w:val="sl-SI"/>
              </w:rPr>
              <w:t>Udeleženci se seznanijo:</w:t>
            </w:r>
          </w:p>
          <w:p w:rsidR="009D4641" w:rsidRPr="00AE2968" w:rsidRDefault="009D4641" w:rsidP="00920870">
            <w:pPr>
              <w:widowControl w:val="0"/>
              <w:numPr>
                <w:ilvl w:val="0"/>
                <w:numId w:val="19"/>
              </w:numPr>
              <w:jc w:val="both"/>
              <w:rPr>
                <w:rFonts w:cs="Arial"/>
                <w:szCs w:val="20"/>
                <w:lang w:val="sl-SI"/>
              </w:rPr>
            </w:pPr>
            <w:r w:rsidRPr="00AE2968">
              <w:rPr>
                <w:rFonts w:cs="Arial"/>
                <w:szCs w:val="20"/>
                <w:lang w:val="sl-SI"/>
              </w:rPr>
              <w:t>z razvojem požara v zaprtem prostoru,</w:t>
            </w:r>
          </w:p>
          <w:p w:rsidR="009D4641" w:rsidRPr="00AE2968" w:rsidRDefault="009D4641" w:rsidP="00920870">
            <w:pPr>
              <w:widowControl w:val="0"/>
              <w:numPr>
                <w:ilvl w:val="0"/>
                <w:numId w:val="19"/>
              </w:numPr>
              <w:jc w:val="both"/>
              <w:rPr>
                <w:rFonts w:cs="Arial"/>
                <w:szCs w:val="20"/>
                <w:lang w:val="sl-SI"/>
              </w:rPr>
            </w:pPr>
            <w:r w:rsidRPr="00AE2968">
              <w:rPr>
                <w:rFonts w:cs="Arial"/>
                <w:szCs w:val="20"/>
                <w:lang w:val="sl-SI"/>
              </w:rPr>
              <w:t>z varno uporabo zaščitne opreme,</w:t>
            </w:r>
          </w:p>
          <w:p w:rsidR="009D4641" w:rsidRPr="00AE2968" w:rsidRDefault="009D4641" w:rsidP="00920870">
            <w:pPr>
              <w:widowControl w:val="0"/>
              <w:numPr>
                <w:ilvl w:val="0"/>
                <w:numId w:val="19"/>
              </w:numPr>
              <w:jc w:val="both"/>
              <w:rPr>
                <w:rFonts w:cs="Arial"/>
                <w:szCs w:val="20"/>
                <w:lang w:val="sl-SI"/>
              </w:rPr>
            </w:pPr>
            <w:r w:rsidRPr="00AE2968">
              <w:rPr>
                <w:rFonts w:cs="Arial"/>
                <w:szCs w:val="20"/>
                <w:lang w:val="sl-SI"/>
              </w:rPr>
              <w:t>s prvo pomočjo pri opeklinah in odzivanjem telesa pri izpostavljenosti visoki temperaturi,</w:t>
            </w:r>
          </w:p>
          <w:p w:rsidR="009D4641" w:rsidRPr="00AE2968" w:rsidRDefault="009D4641" w:rsidP="00920870">
            <w:pPr>
              <w:widowControl w:val="0"/>
              <w:numPr>
                <w:ilvl w:val="0"/>
                <w:numId w:val="19"/>
              </w:numPr>
              <w:jc w:val="both"/>
              <w:rPr>
                <w:rFonts w:cs="Arial"/>
                <w:szCs w:val="20"/>
                <w:lang w:val="sl-SI"/>
              </w:rPr>
            </w:pPr>
            <w:r w:rsidRPr="00AE2968">
              <w:rPr>
                <w:rFonts w:cs="Arial"/>
                <w:szCs w:val="20"/>
                <w:lang w:val="sl-SI"/>
              </w:rPr>
              <w:t>z razvojem požara v notranjih prostorih in s tehniko gašenja požarov v notranjih prostorih.</w:t>
            </w:r>
          </w:p>
        </w:tc>
      </w:tr>
      <w:tr w:rsidR="00770011" w:rsidTr="00F02A63">
        <w:tc>
          <w:tcPr>
            <w:tcW w:w="2280" w:type="dxa"/>
            <w:hideMark/>
          </w:tcPr>
          <w:p w:rsidR="009D4641" w:rsidRPr="00AE2968" w:rsidRDefault="009D4641">
            <w:pPr>
              <w:widowControl w:val="0"/>
              <w:rPr>
                <w:rFonts w:cs="Arial"/>
                <w:b/>
                <w:szCs w:val="20"/>
                <w:lang w:val="sl-SI"/>
              </w:rPr>
            </w:pPr>
            <w:r w:rsidRPr="00AE2968">
              <w:rPr>
                <w:rFonts w:cs="Arial"/>
                <w:b/>
                <w:szCs w:val="20"/>
                <w:lang w:val="sl-SI"/>
              </w:rPr>
              <w:t>Zahtevano znanje in drugi pogoji za udeležbo</w:t>
            </w:r>
          </w:p>
        </w:tc>
        <w:tc>
          <w:tcPr>
            <w:tcW w:w="6217" w:type="dxa"/>
          </w:tcPr>
          <w:p w:rsidR="009D4641" w:rsidRPr="00AE2968" w:rsidRDefault="009D4641" w:rsidP="00920870">
            <w:pPr>
              <w:widowControl w:val="0"/>
              <w:numPr>
                <w:ilvl w:val="0"/>
                <w:numId w:val="20"/>
              </w:numPr>
              <w:jc w:val="both"/>
              <w:rPr>
                <w:rFonts w:cs="Arial"/>
                <w:szCs w:val="20"/>
                <w:lang w:val="sl-SI"/>
              </w:rPr>
            </w:pPr>
            <w:r w:rsidRPr="00AE2968">
              <w:rPr>
                <w:rFonts w:cs="Arial"/>
                <w:szCs w:val="20"/>
                <w:lang w:val="sl-SI"/>
              </w:rPr>
              <w:t>za poklicne gasilce uspešno končan program usposabljanja za pridobitev poklica gasilec; za prostovoljne gasilce najmanj čin gasilec,</w:t>
            </w:r>
          </w:p>
          <w:p w:rsidR="009D4641" w:rsidRPr="00AE2968" w:rsidRDefault="009D4641" w:rsidP="00920870">
            <w:pPr>
              <w:widowControl w:val="0"/>
              <w:numPr>
                <w:ilvl w:val="0"/>
                <w:numId w:val="20"/>
              </w:numPr>
              <w:jc w:val="both"/>
              <w:rPr>
                <w:rFonts w:cs="Arial"/>
                <w:szCs w:val="20"/>
                <w:lang w:val="sl-SI"/>
              </w:rPr>
            </w:pPr>
            <w:r w:rsidRPr="00AE2968">
              <w:rPr>
                <w:rFonts w:cs="Arial"/>
                <w:szCs w:val="20"/>
                <w:lang w:val="sl-SI"/>
              </w:rPr>
              <w:t>usposobljenost za nosilca izolirnega dihalnega aparata,</w:t>
            </w:r>
          </w:p>
          <w:p w:rsidR="009D4641" w:rsidRPr="00AE2968" w:rsidRDefault="009D4641" w:rsidP="00920870">
            <w:pPr>
              <w:widowControl w:val="0"/>
              <w:numPr>
                <w:ilvl w:val="0"/>
                <w:numId w:val="20"/>
              </w:numPr>
              <w:jc w:val="both"/>
              <w:rPr>
                <w:rFonts w:cs="Arial"/>
                <w:szCs w:val="20"/>
                <w:lang w:val="sl-SI"/>
              </w:rPr>
            </w:pPr>
            <w:r w:rsidRPr="00AE2968">
              <w:rPr>
                <w:rFonts w:cs="Arial"/>
                <w:szCs w:val="20"/>
                <w:lang w:val="sl-SI"/>
              </w:rPr>
              <w:t>zdravniško spričevalo, izdano skladno z določili 5. člena Pravilnika o ugotavljanju zdravstvene sposobnosti operativnih gasilcev,</w:t>
            </w:r>
          </w:p>
          <w:p w:rsidR="009D4641" w:rsidRPr="00AE2968" w:rsidRDefault="009D4641" w:rsidP="00920870">
            <w:pPr>
              <w:widowControl w:val="0"/>
              <w:numPr>
                <w:ilvl w:val="0"/>
                <w:numId w:val="20"/>
              </w:numPr>
              <w:jc w:val="both"/>
              <w:rPr>
                <w:rFonts w:cs="Arial"/>
                <w:szCs w:val="20"/>
                <w:lang w:val="sl-SI"/>
              </w:rPr>
            </w:pPr>
            <w:r w:rsidRPr="00AE2968">
              <w:rPr>
                <w:rFonts w:cs="Arial"/>
                <w:szCs w:val="20"/>
                <w:lang w:val="sl-SI"/>
              </w:rPr>
              <w:t>starost od 18 do 55 let.</w:t>
            </w:r>
          </w:p>
          <w:p w:rsidR="009D4641" w:rsidRPr="00AE2968" w:rsidRDefault="009D4641">
            <w:pPr>
              <w:widowControl w:val="0"/>
              <w:ind w:left="20" w:hanging="20"/>
              <w:jc w:val="both"/>
              <w:rPr>
                <w:rFonts w:cs="Arial"/>
                <w:szCs w:val="20"/>
                <w:lang w:val="sl-SI"/>
              </w:rPr>
            </w:pPr>
          </w:p>
        </w:tc>
      </w:tr>
      <w:tr w:rsidR="00770011" w:rsidTr="00F02A63">
        <w:tc>
          <w:tcPr>
            <w:tcW w:w="2280" w:type="dxa"/>
            <w:hideMark/>
          </w:tcPr>
          <w:p w:rsidR="009D4641" w:rsidRPr="00AE2968" w:rsidRDefault="009D4641">
            <w:pPr>
              <w:widowControl w:val="0"/>
              <w:ind w:left="426" w:hanging="426"/>
              <w:rPr>
                <w:rFonts w:cs="Arial"/>
                <w:b/>
                <w:szCs w:val="20"/>
                <w:lang w:val="sl-SI"/>
              </w:rPr>
            </w:pPr>
            <w:r w:rsidRPr="00AE2968">
              <w:rPr>
                <w:rFonts w:cs="Arial"/>
                <w:b/>
                <w:szCs w:val="20"/>
                <w:lang w:val="sl-SI"/>
              </w:rPr>
              <w:t>Trajanje</w:t>
            </w:r>
          </w:p>
        </w:tc>
        <w:tc>
          <w:tcPr>
            <w:tcW w:w="6217" w:type="dxa"/>
          </w:tcPr>
          <w:p w:rsidR="009D4641" w:rsidRPr="00AE2968" w:rsidRDefault="009D4641">
            <w:pPr>
              <w:widowControl w:val="0"/>
              <w:ind w:left="426" w:hanging="426"/>
              <w:rPr>
                <w:rFonts w:cs="Arial"/>
                <w:szCs w:val="20"/>
                <w:lang w:val="sl-SI"/>
              </w:rPr>
            </w:pPr>
            <w:r w:rsidRPr="00AE2968">
              <w:rPr>
                <w:rFonts w:cs="Arial"/>
                <w:szCs w:val="20"/>
                <w:lang w:val="sl-SI"/>
              </w:rPr>
              <w:t>18 pedagoških  ur.</w:t>
            </w:r>
          </w:p>
          <w:p w:rsidR="009D4641" w:rsidRPr="00AE2968" w:rsidRDefault="009D4641">
            <w:pPr>
              <w:widowControl w:val="0"/>
              <w:ind w:left="426" w:hanging="426"/>
              <w:rPr>
                <w:rFonts w:cs="Arial"/>
                <w:szCs w:val="20"/>
                <w:lang w:val="sl-SI"/>
              </w:rPr>
            </w:pPr>
          </w:p>
        </w:tc>
      </w:tr>
      <w:tr w:rsidR="00770011" w:rsidRPr="00354453" w:rsidTr="00F02A63">
        <w:tc>
          <w:tcPr>
            <w:tcW w:w="2280" w:type="dxa"/>
            <w:hideMark/>
          </w:tcPr>
          <w:p w:rsidR="009D4641" w:rsidRPr="00AE2968" w:rsidRDefault="009D4641">
            <w:pPr>
              <w:widowControl w:val="0"/>
              <w:ind w:left="426" w:hanging="426"/>
              <w:rPr>
                <w:rFonts w:cs="Arial"/>
                <w:b/>
                <w:szCs w:val="20"/>
                <w:lang w:val="sl-SI"/>
              </w:rPr>
            </w:pPr>
            <w:r w:rsidRPr="00AE2968">
              <w:rPr>
                <w:rFonts w:cs="Arial"/>
                <w:b/>
                <w:szCs w:val="20"/>
                <w:lang w:val="sl-SI"/>
              </w:rPr>
              <w:t>Termini</w:t>
            </w:r>
          </w:p>
        </w:tc>
        <w:tc>
          <w:tcPr>
            <w:tcW w:w="6217" w:type="dxa"/>
          </w:tcPr>
          <w:p w:rsidR="009D4641" w:rsidRPr="00AE2968" w:rsidRDefault="009D4641">
            <w:pPr>
              <w:widowControl w:val="0"/>
              <w:ind w:left="426" w:hanging="426"/>
              <w:rPr>
                <w:rFonts w:cs="Arial"/>
                <w:color w:val="0000FF"/>
                <w:szCs w:val="20"/>
                <w:u w:val="single"/>
                <w:lang w:val="sl-SI"/>
              </w:rPr>
            </w:pPr>
            <w:r w:rsidRPr="00AE2968">
              <w:rPr>
                <w:rFonts w:cs="Arial"/>
                <w:szCs w:val="20"/>
                <w:lang w:val="sl-SI"/>
              </w:rPr>
              <w:t xml:space="preserve">Termini bodo objavljeni na naslovu: </w:t>
            </w:r>
            <w:hyperlink r:id="rId180" w:history="1">
              <w:r w:rsidRPr="00AE2968">
                <w:rPr>
                  <w:rStyle w:val="Hiperpovezava"/>
                  <w:rFonts w:cs="Arial"/>
                  <w:szCs w:val="20"/>
                  <w:lang w:val="sl-SI"/>
                </w:rPr>
                <w:t>http://prijave.urszr.si</w:t>
              </w:r>
            </w:hyperlink>
            <w:r w:rsidRPr="00AE2968">
              <w:rPr>
                <w:rFonts w:cs="Arial"/>
                <w:color w:val="0000FF"/>
                <w:szCs w:val="20"/>
                <w:u w:val="single"/>
                <w:lang w:val="sl-SI"/>
              </w:rPr>
              <w:t>.</w:t>
            </w:r>
          </w:p>
          <w:p w:rsidR="009D4641" w:rsidRPr="00AE2968" w:rsidRDefault="009D4641">
            <w:pPr>
              <w:widowControl w:val="0"/>
              <w:ind w:left="426" w:hanging="426"/>
              <w:rPr>
                <w:rFonts w:cs="Arial"/>
                <w:szCs w:val="20"/>
                <w:lang w:val="sl-SI"/>
              </w:rPr>
            </w:pPr>
          </w:p>
        </w:tc>
      </w:tr>
      <w:tr w:rsidR="00770011" w:rsidTr="00F02A63">
        <w:tc>
          <w:tcPr>
            <w:tcW w:w="2280" w:type="dxa"/>
            <w:hideMark/>
          </w:tcPr>
          <w:p w:rsidR="009D4641" w:rsidRPr="00AE2968" w:rsidRDefault="009D4641">
            <w:pPr>
              <w:widowControl w:val="0"/>
              <w:ind w:left="426" w:hanging="426"/>
              <w:rPr>
                <w:rFonts w:cs="Arial"/>
                <w:b/>
                <w:szCs w:val="20"/>
                <w:lang w:val="sl-SI"/>
              </w:rPr>
            </w:pPr>
            <w:r w:rsidRPr="00AE2968">
              <w:rPr>
                <w:rFonts w:cs="Arial"/>
                <w:b/>
                <w:szCs w:val="20"/>
                <w:lang w:val="sl-SI"/>
              </w:rPr>
              <w:t>Velikost skupine</w:t>
            </w:r>
          </w:p>
        </w:tc>
        <w:tc>
          <w:tcPr>
            <w:tcW w:w="6217" w:type="dxa"/>
          </w:tcPr>
          <w:p w:rsidR="009D4641" w:rsidRPr="00AE2968" w:rsidRDefault="009D4641">
            <w:pPr>
              <w:widowControl w:val="0"/>
              <w:ind w:left="426" w:hanging="426"/>
              <w:rPr>
                <w:rFonts w:cs="Arial"/>
                <w:szCs w:val="20"/>
                <w:lang w:val="sl-SI"/>
              </w:rPr>
            </w:pPr>
            <w:r w:rsidRPr="00AE2968">
              <w:rPr>
                <w:rFonts w:cs="Arial"/>
                <w:szCs w:val="20"/>
                <w:lang w:val="sl-SI"/>
              </w:rPr>
              <w:t xml:space="preserve">Do 20 udeležencev. </w:t>
            </w:r>
          </w:p>
          <w:p w:rsidR="009D4641" w:rsidRPr="00AE2968" w:rsidRDefault="009D4641">
            <w:pPr>
              <w:widowControl w:val="0"/>
              <w:ind w:left="426" w:hanging="426"/>
              <w:rPr>
                <w:rFonts w:cs="Arial"/>
                <w:szCs w:val="20"/>
                <w:lang w:val="sl-SI"/>
              </w:rPr>
            </w:pPr>
          </w:p>
        </w:tc>
      </w:tr>
      <w:tr w:rsidR="00770011" w:rsidRPr="00354453" w:rsidTr="00F02A63">
        <w:tc>
          <w:tcPr>
            <w:tcW w:w="2280" w:type="dxa"/>
            <w:hideMark/>
          </w:tcPr>
          <w:p w:rsidR="009D4641" w:rsidRPr="00AE2968" w:rsidRDefault="009D4641">
            <w:pPr>
              <w:widowControl w:val="0"/>
              <w:ind w:left="426" w:hanging="426"/>
              <w:rPr>
                <w:rFonts w:cs="Arial"/>
                <w:b/>
                <w:szCs w:val="20"/>
                <w:lang w:val="sl-SI"/>
              </w:rPr>
            </w:pPr>
            <w:r w:rsidRPr="00AE2968">
              <w:rPr>
                <w:rFonts w:cs="Arial"/>
                <w:b/>
                <w:szCs w:val="20"/>
                <w:lang w:val="sl-SI"/>
              </w:rPr>
              <w:t>Posebne zahteve</w:t>
            </w:r>
          </w:p>
        </w:tc>
        <w:tc>
          <w:tcPr>
            <w:tcW w:w="6217" w:type="dxa"/>
          </w:tcPr>
          <w:p w:rsidR="009D4641" w:rsidRPr="00AE2968" w:rsidRDefault="009D4641">
            <w:pPr>
              <w:widowControl w:val="0"/>
              <w:ind w:firstLine="20"/>
              <w:jc w:val="both"/>
              <w:rPr>
                <w:rFonts w:cs="Arial"/>
                <w:szCs w:val="20"/>
                <w:lang w:val="sl-SI"/>
              </w:rPr>
            </w:pPr>
            <w:r w:rsidRPr="00AE2968">
              <w:rPr>
                <w:rFonts w:cs="Arial"/>
                <w:szCs w:val="20"/>
                <w:lang w:val="sl-SI"/>
              </w:rPr>
              <w:t>Zaželeno je, da se usposabljanja udeležijo gasilci, ki opravljajo operativne naloge vstopanja v notranje požare ter vodje. Usposabljanje je razdeljeno na teoretični in praktični del in je dopolnjeno z znanji iz prve medicinske pomoči, predvsem za oživljanje in nudenje pomoči pri motnjah dihanja in delovanja srca. Udeleženci morajo biti v gasilskih uniformah, s seboj morajo imeti vso osebno zaščitno opremo in po želji tudi svoj dihalni aparat, usposobljen za uporabo.</w:t>
            </w:r>
          </w:p>
          <w:p w:rsidR="009D4641" w:rsidRPr="00AE2968" w:rsidRDefault="009D4641">
            <w:pPr>
              <w:widowControl w:val="0"/>
              <w:ind w:firstLine="20"/>
              <w:jc w:val="both"/>
              <w:rPr>
                <w:rFonts w:cs="Arial"/>
                <w:szCs w:val="20"/>
                <w:lang w:val="sl-SI"/>
              </w:rPr>
            </w:pPr>
          </w:p>
        </w:tc>
      </w:tr>
      <w:tr w:rsidR="00770011" w:rsidRPr="00354453" w:rsidTr="00F02A63">
        <w:trPr>
          <w:trHeight w:val="320"/>
        </w:trPr>
        <w:tc>
          <w:tcPr>
            <w:tcW w:w="2280" w:type="dxa"/>
            <w:hideMark/>
          </w:tcPr>
          <w:p w:rsidR="009D4641" w:rsidRPr="00AE2968" w:rsidRDefault="009D4641">
            <w:pPr>
              <w:widowControl w:val="0"/>
              <w:ind w:left="426" w:hanging="426"/>
              <w:rPr>
                <w:rFonts w:cs="Arial"/>
                <w:b/>
                <w:szCs w:val="20"/>
                <w:lang w:val="sl-SI"/>
              </w:rPr>
            </w:pPr>
            <w:r w:rsidRPr="00AE2968">
              <w:rPr>
                <w:rFonts w:cs="Arial"/>
                <w:b/>
                <w:szCs w:val="20"/>
                <w:lang w:val="sl-SI"/>
              </w:rPr>
              <w:t>Prijave</w:t>
            </w:r>
          </w:p>
        </w:tc>
        <w:tc>
          <w:tcPr>
            <w:tcW w:w="6217" w:type="dxa"/>
          </w:tcPr>
          <w:p w:rsidR="009D4641" w:rsidRPr="00AE2968" w:rsidRDefault="009D4641">
            <w:pPr>
              <w:widowControl w:val="0"/>
              <w:ind w:firstLine="20"/>
              <w:jc w:val="both"/>
              <w:rPr>
                <w:rFonts w:cs="Arial"/>
                <w:szCs w:val="20"/>
                <w:lang w:val="sl-SI"/>
              </w:rPr>
            </w:pPr>
            <w:r w:rsidRPr="00AE2968">
              <w:rPr>
                <w:rFonts w:cs="Arial"/>
                <w:szCs w:val="20"/>
                <w:lang w:val="sl-SI"/>
              </w:rPr>
              <w:t xml:space="preserve">Prijave potekajo preko spletne </w:t>
            </w:r>
            <w:r w:rsidR="00AE2968" w:rsidRPr="00AE2968">
              <w:rPr>
                <w:rFonts w:cs="Arial"/>
                <w:szCs w:val="20"/>
                <w:lang w:val="sl-SI"/>
              </w:rPr>
              <w:t>aplikacije</w:t>
            </w:r>
            <w:r w:rsidRPr="00AE2968">
              <w:rPr>
                <w:rFonts w:cs="Arial"/>
                <w:szCs w:val="20"/>
                <w:lang w:val="sl-SI"/>
              </w:rPr>
              <w:t xml:space="preserve"> </w:t>
            </w:r>
            <w:hyperlink r:id="rId181" w:history="1">
              <w:r w:rsidRPr="00AE2968">
                <w:rPr>
                  <w:rStyle w:val="Hiperpovezava"/>
                  <w:rFonts w:cs="Arial"/>
                  <w:szCs w:val="20"/>
                  <w:lang w:val="sl-SI"/>
                </w:rPr>
                <w:t>http://prijave.urszr.si</w:t>
              </w:r>
            </w:hyperlink>
            <w:r w:rsidRPr="00AE2968">
              <w:rPr>
                <w:rFonts w:cs="Arial"/>
                <w:color w:val="0000FF"/>
                <w:szCs w:val="20"/>
                <w:u w:val="single"/>
                <w:lang w:val="sl-SI"/>
              </w:rPr>
              <w:t xml:space="preserve"> </w:t>
            </w:r>
            <w:r w:rsidRPr="00AE2968">
              <w:rPr>
                <w:rFonts w:cs="Arial"/>
                <w:szCs w:val="20"/>
                <w:lang w:val="sl-SI"/>
              </w:rPr>
              <w:t>ali v dogovoru z vodji programa.</w:t>
            </w:r>
          </w:p>
          <w:p w:rsidR="009D4641" w:rsidRPr="00AE2968" w:rsidRDefault="009D4641">
            <w:pPr>
              <w:widowControl w:val="0"/>
              <w:ind w:firstLine="20"/>
              <w:jc w:val="both"/>
              <w:rPr>
                <w:rFonts w:cs="Arial"/>
                <w:color w:val="000000"/>
                <w:szCs w:val="20"/>
                <w:lang w:val="sl-SI"/>
              </w:rPr>
            </w:pPr>
          </w:p>
        </w:tc>
      </w:tr>
      <w:tr w:rsidR="00770011" w:rsidRPr="00354453" w:rsidTr="00F02A63">
        <w:tc>
          <w:tcPr>
            <w:tcW w:w="2280" w:type="dxa"/>
            <w:hideMark/>
          </w:tcPr>
          <w:p w:rsidR="009D4641" w:rsidRPr="00AE2968" w:rsidRDefault="009D4641">
            <w:pPr>
              <w:widowControl w:val="0"/>
              <w:ind w:left="426" w:hanging="426"/>
              <w:rPr>
                <w:rFonts w:cs="Arial"/>
                <w:b/>
                <w:szCs w:val="20"/>
                <w:lang w:val="sl-SI"/>
              </w:rPr>
            </w:pPr>
            <w:r w:rsidRPr="00AE2968">
              <w:rPr>
                <w:rFonts w:cs="Arial"/>
                <w:b/>
                <w:szCs w:val="20"/>
                <w:lang w:val="sl-SI"/>
              </w:rPr>
              <w:t>Financiranje</w:t>
            </w:r>
          </w:p>
        </w:tc>
        <w:tc>
          <w:tcPr>
            <w:tcW w:w="6217" w:type="dxa"/>
          </w:tcPr>
          <w:p w:rsidR="009D4641" w:rsidRPr="00AE2968" w:rsidRDefault="009D4641">
            <w:pPr>
              <w:widowControl w:val="0"/>
              <w:ind w:firstLine="20"/>
              <w:jc w:val="both"/>
              <w:rPr>
                <w:rFonts w:cs="Arial"/>
                <w:szCs w:val="20"/>
                <w:lang w:val="sl-SI"/>
              </w:rPr>
            </w:pPr>
            <w:r w:rsidRPr="00AE2968">
              <w:rPr>
                <w:rFonts w:cs="Arial"/>
                <w:szCs w:val="20"/>
                <w:lang w:val="sl-SI"/>
              </w:rPr>
              <w:t xml:space="preserve">Stroške izvedbe usposabljanja  poklicnih gasilcev krije Uprava RS za zaščito in reševanje, usposabljanje prostovoljnih gasilcev pa Gasilska zveza Slovenije. </w:t>
            </w:r>
          </w:p>
          <w:p w:rsidR="009D4641" w:rsidRPr="00AE2968" w:rsidRDefault="009D4641">
            <w:pPr>
              <w:widowControl w:val="0"/>
              <w:ind w:firstLine="20"/>
              <w:jc w:val="both"/>
              <w:rPr>
                <w:rFonts w:cs="Arial"/>
                <w:szCs w:val="20"/>
                <w:lang w:val="sl-SI"/>
              </w:rPr>
            </w:pPr>
            <w:r w:rsidRPr="00AE2968">
              <w:rPr>
                <w:rFonts w:cs="Arial"/>
                <w:szCs w:val="20"/>
                <w:lang w:val="sl-SI"/>
              </w:rPr>
              <w:t>Nadomestilo za plačo, potne stroške, stroške prehrane in namestitve krije enota, ki udeleženca napoti na usposabljanje.</w:t>
            </w:r>
          </w:p>
          <w:p w:rsidR="009D4641" w:rsidRPr="00AE2968" w:rsidRDefault="009D4641">
            <w:pPr>
              <w:widowControl w:val="0"/>
              <w:ind w:firstLine="20"/>
              <w:jc w:val="both"/>
              <w:rPr>
                <w:rFonts w:cs="Arial"/>
                <w:szCs w:val="20"/>
                <w:lang w:val="sl-SI"/>
              </w:rPr>
            </w:pPr>
          </w:p>
        </w:tc>
      </w:tr>
      <w:tr w:rsidR="00770011" w:rsidTr="00F02A63">
        <w:tc>
          <w:tcPr>
            <w:tcW w:w="2280" w:type="dxa"/>
            <w:hideMark/>
          </w:tcPr>
          <w:p w:rsidR="009D4641" w:rsidRPr="00AE2968" w:rsidRDefault="009D4641">
            <w:pPr>
              <w:widowControl w:val="0"/>
              <w:ind w:left="426" w:hanging="426"/>
              <w:rPr>
                <w:rFonts w:cs="Arial"/>
                <w:b/>
                <w:szCs w:val="20"/>
                <w:lang w:val="sl-SI"/>
              </w:rPr>
            </w:pPr>
            <w:r w:rsidRPr="00AE2968">
              <w:rPr>
                <w:rFonts w:cs="Arial"/>
                <w:b/>
                <w:szCs w:val="20"/>
                <w:lang w:val="sl-SI"/>
              </w:rPr>
              <w:t>Vodji programa</w:t>
            </w:r>
          </w:p>
        </w:tc>
        <w:tc>
          <w:tcPr>
            <w:tcW w:w="6217" w:type="dxa"/>
          </w:tcPr>
          <w:p w:rsidR="009D4641" w:rsidRPr="00AE2968" w:rsidRDefault="009D4641">
            <w:pPr>
              <w:widowControl w:val="0"/>
              <w:ind w:left="426" w:hanging="426"/>
              <w:rPr>
                <w:rFonts w:cs="Arial"/>
                <w:szCs w:val="20"/>
                <w:lang w:val="sl-SI"/>
              </w:rPr>
            </w:pPr>
            <w:r w:rsidRPr="00AE2968">
              <w:rPr>
                <w:rFonts w:cs="Arial"/>
                <w:bCs/>
                <w:szCs w:val="20"/>
                <w:lang w:val="sl-SI"/>
              </w:rPr>
              <w:t>Aleš Cedilnik</w:t>
            </w:r>
            <w:r w:rsidR="00313686">
              <w:rPr>
                <w:rFonts w:cs="Arial"/>
                <w:bCs/>
                <w:szCs w:val="20"/>
                <w:lang w:val="sl-SI"/>
              </w:rPr>
              <w:t xml:space="preserve"> </w:t>
            </w:r>
            <w:r w:rsidRPr="00AE2968">
              <w:rPr>
                <w:rFonts w:ascii="Wingdings" w:eastAsia="Wingdings" w:hAnsi="Wingdings" w:cs="Wingdings"/>
                <w:szCs w:val="20"/>
                <w:lang w:val="sl-SI"/>
              </w:rPr>
              <w:sym w:font="Wingdings" w:char="F028"/>
            </w:r>
            <w:r w:rsidRPr="00AE2968">
              <w:rPr>
                <w:rFonts w:cs="Arial"/>
                <w:bCs/>
                <w:szCs w:val="20"/>
                <w:lang w:val="sl-SI"/>
              </w:rPr>
              <w:t xml:space="preserve">   01/4796-430</w:t>
            </w:r>
            <w:r w:rsidR="00313686">
              <w:rPr>
                <w:rFonts w:cs="Arial"/>
                <w:bCs/>
                <w:szCs w:val="20"/>
                <w:lang w:val="sl-SI"/>
              </w:rPr>
              <w:t xml:space="preserve"> </w:t>
            </w:r>
            <w:r w:rsidRPr="00AE2968">
              <w:rPr>
                <w:rFonts w:ascii="Wingdings" w:eastAsia="Wingdings" w:hAnsi="Wingdings" w:cs="Wingdings"/>
                <w:szCs w:val="20"/>
                <w:lang w:val="sl-SI"/>
              </w:rPr>
              <w:sym w:font="Wingdings" w:char="F03A"/>
            </w:r>
            <w:r w:rsidRPr="00AE2968">
              <w:rPr>
                <w:rFonts w:cs="Arial"/>
                <w:bCs/>
                <w:szCs w:val="20"/>
                <w:lang w:val="sl-SI"/>
              </w:rPr>
              <w:t xml:space="preserve">   </w:t>
            </w:r>
            <w:hyperlink r:id="rId182" w:history="1">
              <w:r w:rsidRPr="00AE2968">
                <w:rPr>
                  <w:rStyle w:val="Hiperpovezava"/>
                  <w:rFonts w:cs="Arial"/>
                  <w:bCs/>
                  <w:szCs w:val="20"/>
                  <w:lang w:val="sl-SI"/>
                </w:rPr>
                <w:t>ales.cedilnik@urszr.si</w:t>
              </w:r>
            </w:hyperlink>
          </w:p>
          <w:p w:rsidR="009D4641" w:rsidRPr="00AE2968" w:rsidRDefault="009D4641">
            <w:pPr>
              <w:widowControl w:val="0"/>
              <w:ind w:left="426" w:hanging="426"/>
              <w:rPr>
                <w:rFonts w:cs="Arial"/>
                <w:bCs/>
                <w:color w:val="0000FF"/>
                <w:szCs w:val="20"/>
                <w:u w:val="single"/>
                <w:lang w:val="sl-SI"/>
              </w:rPr>
            </w:pPr>
            <w:r w:rsidRPr="00AE2968">
              <w:rPr>
                <w:rFonts w:cs="Arial"/>
                <w:szCs w:val="20"/>
                <w:lang w:val="sl-SI"/>
              </w:rPr>
              <w:t>Robert Škrlj</w:t>
            </w:r>
            <w:r w:rsidRPr="00AE2968">
              <w:rPr>
                <w:rFonts w:cs="Arial"/>
                <w:szCs w:val="20"/>
                <w:lang w:val="sl-SI"/>
              </w:rPr>
              <w:tab/>
              <w:t xml:space="preserve"> </w:t>
            </w:r>
            <w:r w:rsidRPr="00AE2968">
              <w:rPr>
                <w:rFonts w:ascii="Wingdings" w:eastAsia="Wingdings" w:hAnsi="Wingdings" w:cs="Wingdings"/>
                <w:szCs w:val="20"/>
                <w:lang w:val="sl-SI"/>
              </w:rPr>
              <w:sym w:font="Wingdings" w:char="F028"/>
            </w:r>
            <w:r w:rsidRPr="00AE2968">
              <w:rPr>
                <w:rFonts w:cs="Arial"/>
                <w:szCs w:val="20"/>
                <w:lang w:val="sl-SI"/>
              </w:rPr>
              <w:t xml:space="preserve">   01/4796-411</w:t>
            </w:r>
            <w:r w:rsidR="00313686">
              <w:rPr>
                <w:rFonts w:cs="Arial"/>
                <w:szCs w:val="20"/>
                <w:lang w:val="sl-SI"/>
              </w:rPr>
              <w:t xml:space="preserve"> </w:t>
            </w:r>
            <w:r w:rsidRPr="00AE2968">
              <w:rPr>
                <w:rFonts w:ascii="Wingdings" w:eastAsia="Wingdings" w:hAnsi="Wingdings" w:cs="Wingdings"/>
                <w:szCs w:val="20"/>
                <w:lang w:val="sl-SI"/>
              </w:rPr>
              <w:sym w:font="Wingdings" w:char="F03A"/>
            </w:r>
            <w:r w:rsidRPr="00AE2968">
              <w:rPr>
                <w:rFonts w:cs="Arial"/>
                <w:szCs w:val="20"/>
                <w:lang w:val="sl-SI"/>
              </w:rPr>
              <w:t xml:space="preserve">   </w:t>
            </w:r>
            <w:hyperlink r:id="rId183" w:history="1">
              <w:r w:rsidRPr="00AE2968">
                <w:rPr>
                  <w:rStyle w:val="Hiperpovezava"/>
                  <w:rFonts w:cs="Arial"/>
                  <w:szCs w:val="20"/>
                  <w:lang w:val="sl-SI"/>
                </w:rPr>
                <w:t>robert.skrlj</w:t>
              </w:r>
              <w:r w:rsidRPr="00AE2968">
                <w:rPr>
                  <w:rStyle w:val="Hiperpovezava"/>
                  <w:rFonts w:cs="Arial"/>
                  <w:bCs/>
                  <w:szCs w:val="20"/>
                  <w:lang w:val="sl-SI"/>
                </w:rPr>
                <w:t>@urszr.si</w:t>
              </w:r>
            </w:hyperlink>
          </w:p>
          <w:p w:rsidR="009D4641" w:rsidRPr="00AE2968" w:rsidRDefault="009D4641">
            <w:pPr>
              <w:widowControl w:val="0"/>
              <w:ind w:left="426" w:hanging="426"/>
              <w:rPr>
                <w:rFonts w:cs="Arial"/>
                <w:szCs w:val="20"/>
                <w:lang w:val="sl-SI"/>
              </w:rPr>
            </w:pPr>
          </w:p>
        </w:tc>
      </w:tr>
    </w:tbl>
    <w:p w:rsidR="009D4641" w:rsidRPr="00AE2968" w:rsidRDefault="009D4641" w:rsidP="009D4641">
      <w:pPr>
        <w:pStyle w:val="Naslov2"/>
        <w:ind w:left="567" w:hanging="567"/>
        <w:rPr>
          <w:rFonts w:ascii="Arial" w:hAnsi="Arial" w:cs="Arial"/>
          <w:i w:val="0"/>
          <w:sz w:val="20"/>
          <w:szCs w:val="20"/>
          <w:lang w:val="sl-SI"/>
        </w:rPr>
      </w:pPr>
      <w:bookmarkStart w:id="97" w:name="_Toc154655962"/>
      <w:bookmarkStart w:id="98" w:name="_Toc524511876"/>
      <w:bookmarkStart w:id="99" w:name="_Toc58395796"/>
      <w:r w:rsidRPr="00AE2968">
        <w:rPr>
          <w:rFonts w:ascii="Arial" w:hAnsi="Arial" w:cs="Arial"/>
          <w:i w:val="0"/>
          <w:sz w:val="20"/>
          <w:szCs w:val="20"/>
          <w:lang w:val="sl-SI"/>
        </w:rPr>
        <w:lastRenderedPageBreak/>
        <w:t xml:space="preserve">8. </w:t>
      </w:r>
      <w:r w:rsidRPr="00AE2968">
        <w:rPr>
          <w:rFonts w:ascii="Arial" w:hAnsi="Arial" w:cs="Arial"/>
          <w:i w:val="0"/>
          <w:sz w:val="20"/>
          <w:szCs w:val="20"/>
          <w:lang w:val="sl-SI"/>
        </w:rPr>
        <w:tab/>
        <w:t>Dopolnilno usposabljanje gasilcev za gašenje notranjih požarov (modul B)</w:t>
      </w:r>
      <w:bookmarkEnd w:id="97"/>
      <w:bookmarkEnd w:id="98"/>
      <w:bookmarkEnd w:id="99"/>
    </w:p>
    <w:p w:rsidR="009D4641" w:rsidRPr="00AE2968" w:rsidRDefault="009D4641" w:rsidP="009D4641">
      <w:pPr>
        <w:ind w:left="426" w:hanging="426"/>
        <w:rPr>
          <w:rFonts w:cs="Arial"/>
          <w:szCs w:val="20"/>
          <w:lang w:val="sl-SI"/>
        </w:rPr>
      </w:pPr>
    </w:p>
    <w:tbl>
      <w:tblPr>
        <w:tblStyle w:val="Tabelamrea1"/>
        <w:tblW w:w="0" w:type="dxa"/>
        <w:tblLayout w:type="fixed"/>
        <w:tblLook w:val="01E0" w:firstRow="1" w:lastRow="1" w:firstColumn="1" w:lastColumn="1" w:noHBand="0" w:noVBand="0"/>
      </w:tblPr>
      <w:tblGrid>
        <w:gridCol w:w="2283"/>
        <w:gridCol w:w="6214"/>
      </w:tblGrid>
      <w:tr w:rsidR="00770011" w:rsidRPr="00354453" w:rsidTr="008038D4">
        <w:tc>
          <w:tcPr>
            <w:tcW w:w="2283" w:type="dxa"/>
            <w:hideMark/>
          </w:tcPr>
          <w:p w:rsidR="009D4641" w:rsidRPr="00AE2968" w:rsidRDefault="009D4641">
            <w:pPr>
              <w:widowControl w:val="0"/>
              <w:ind w:left="426" w:hanging="426"/>
              <w:rPr>
                <w:rFonts w:cs="Arial"/>
                <w:b/>
                <w:szCs w:val="20"/>
                <w:lang w:val="sl-SI"/>
              </w:rPr>
            </w:pPr>
            <w:r w:rsidRPr="00AE2968">
              <w:rPr>
                <w:rFonts w:cs="Arial"/>
                <w:b/>
                <w:szCs w:val="20"/>
                <w:lang w:val="sl-SI"/>
              </w:rPr>
              <w:t>Ciljna skupina</w:t>
            </w:r>
          </w:p>
        </w:tc>
        <w:tc>
          <w:tcPr>
            <w:tcW w:w="6214" w:type="dxa"/>
          </w:tcPr>
          <w:p w:rsidR="009D4641" w:rsidRPr="00AE2968" w:rsidRDefault="009D4641">
            <w:pPr>
              <w:widowControl w:val="0"/>
              <w:ind w:left="20" w:hanging="20"/>
              <w:jc w:val="both"/>
              <w:rPr>
                <w:rFonts w:cs="Arial"/>
                <w:szCs w:val="20"/>
                <w:lang w:val="sl-SI"/>
              </w:rPr>
            </w:pPr>
            <w:r w:rsidRPr="00AE2968">
              <w:rPr>
                <w:rFonts w:cs="Arial"/>
                <w:szCs w:val="20"/>
                <w:lang w:val="sl-SI"/>
              </w:rPr>
              <w:t>Usposabljanje je namenjeno pripadnikom prostovoljnih in poklicnih gasilskih enot, ki opravljajo operativne naloge vstopanja v notranje požare.</w:t>
            </w:r>
          </w:p>
          <w:p w:rsidR="009D4641" w:rsidRPr="00AE2968" w:rsidRDefault="009D4641">
            <w:pPr>
              <w:widowControl w:val="0"/>
              <w:ind w:left="20" w:hanging="20"/>
              <w:jc w:val="both"/>
              <w:rPr>
                <w:rFonts w:cs="Arial"/>
                <w:szCs w:val="20"/>
                <w:lang w:val="sl-SI"/>
              </w:rPr>
            </w:pPr>
          </w:p>
        </w:tc>
      </w:tr>
      <w:tr w:rsidR="00770011" w:rsidRPr="00354453" w:rsidTr="008038D4">
        <w:tc>
          <w:tcPr>
            <w:tcW w:w="2283" w:type="dxa"/>
            <w:hideMark/>
          </w:tcPr>
          <w:p w:rsidR="009D4641" w:rsidRPr="00AE2968" w:rsidRDefault="009D4641">
            <w:pPr>
              <w:widowControl w:val="0"/>
              <w:rPr>
                <w:rFonts w:cs="Arial"/>
                <w:b/>
                <w:szCs w:val="20"/>
                <w:lang w:val="sl-SI"/>
              </w:rPr>
            </w:pPr>
            <w:r w:rsidRPr="00AE2968">
              <w:rPr>
                <w:rFonts w:cs="Arial"/>
                <w:b/>
                <w:szCs w:val="20"/>
                <w:lang w:val="sl-SI"/>
              </w:rPr>
              <w:t>Namen</w:t>
            </w:r>
          </w:p>
        </w:tc>
        <w:tc>
          <w:tcPr>
            <w:tcW w:w="6214" w:type="dxa"/>
          </w:tcPr>
          <w:p w:rsidR="009D4641" w:rsidRPr="00AE2968" w:rsidRDefault="009D4641">
            <w:pPr>
              <w:widowControl w:val="0"/>
              <w:ind w:left="20" w:hanging="20"/>
              <w:jc w:val="both"/>
              <w:rPr>
                <w:rFonts w:cs="Arial"/>
                <w:szCs w:val="20"/>
                <w:lang w:val="sl-SI"/>
              </w:rPr>
            </w:pPr>
            <w:r w:rsidRPr="00AE2968">
              <w:rPr>
                <w:rFonts w:cs="Arial"/>
                <w:szCs w:val="20"/>
                <w:lang w:val="sl-SI"/>
              </w:rPr>
              <w:t xml:space="preserve">Gasilci, ki opravljajo operativne naloge v konici napada, so posebej izpostavljeni nevarnostim, ki so prisotne v notranjosti zgradb. Zato jih je potrebno usposobiti  za pravilno in varno gašenje v notranjih prostorih. </w:t>
            </w:r>
            <w:r w:rsidRPr="00AE2968">
              <w:rPr>
                <w:rFonts w:cs="Arial"/>
                <w:bCs/>
                <w:szCs w:val="20"/>
                <w:lang w:val="sl-SI"/>
              </w:rPr>
              <w:t>Udeleženci se seznanijo:</w:t>
            </w:r>
          </w:p>
          <w:p w:rsidR="009D4641" w:rsidRPr="00AE2968" w:rsidRDefault="009D4641" w:rsidP="00920870">
            <w:pPr>
              <w:widowControl w:val="0"/>
              <w:numPr>
                <w:ilvl w:val="0"/>
                <w:numId w:val="21"/>
              </w:numPr>
              <w:jc w:val="both"/>
              <w:rPr>
                <w:rFonts w:cs="Arial"/>
                <w:szCs w:val="20"/>
                <w:lang w:val="sl-SI"/>
              </w:rPr>
            </w:pPr>
            <w:r w:rsidRPr="00AE2968">
              <w:rPr>
                <w:rFonts w:cs="Arial"/>
                <w:szCs w:val="20"/>
                <w:lang w:val="sl-SI"/>
              </w:rPr>
              <w:t>z gašenjem požara v notranjih prostorih med gibanjem,</w:t>
            </w:r>
          </w:p>
          <w:p w:rsidR="009D4641" w:rsidRPr="00AE2968" w:rsidRDefault="009D4641" w:rsidP="00920870">
            <w:pPr>
              <w:widowControl w:val="0"/>
              <w:numPr>
                <w:ilvl w:val="0"/>
                <w:numId w:val="21"/>
              </w:numPr>
              <w:jc w:val="both"/>
              <w:rPr>
                <w:rFonts w:cs="Arial"/>
                <w:szCs w:val="20"/>
                <w:lang w:val="sl-SI"/>
              </w:rPr>
            </w:pPr>
            <w:r w:rsidRPr="00AE2968">
              <w:rPr>
                <w:rFonts w:cs="Arial"/>
                <w:szCs w:val="20"/>
                <w:lang w:val="sl-SI"/>
              </w:rPr>
              <w:t>z gašenjem požara v notranjih prostorih med gibanjem z uporabo metode dodajanja gorljivega plina.</w:t>
            </w:r>
          </w:p>
          <w:p w:rsidR="009D4641" w:rsidRPr="00AE2968" w:rsidRDefault="009D4641">
            <w:pPr>
              <w:widowControl w:val="0"/>
              <w:ind w:left="20" w:hanging="20"/>
              <w:jc w:val="both"/>
              <w:rPr>
                <w:rFonts w:cs="Arial"/>
                <w:szCs w:val="20"/>
                <w:lang w:val="sl-SI"/>
              </w:rPr>
            </w:pPr>
          </w:p>
        </w:tc>
      </w:tr>
      <w:tr w:rsidR="00770011" w:rsidTr="008038D4">
        <w:tc>
          <w:tcPr>
            <w:tcW w:w="2283" w:type="dxa"/>
            <w:hideMark/>
          </w:tcPr>
          <w:p w:rsidR="009D4641" w:rsidRPr="00AE2968" w:rsidRDefault="009D4641">
            <w:pPr>
              <w:widowControl w:val="0"/>
              <w:rPr>
                <w:rFonts w:cs="Arial"/>
                <w:b/>
                <w:szCs w:val="20"/>
                <w:lang w:val="sl-SI"/>
              </w:rPr>
            </w:pPr>
            <w:r w:rsidRPr="00AE2968">
              <w:rPr>
                <w:rFonts w:cs="Arial"/>
                <w:b/>
                <w:szCs w:val="20"/>
                <w:lang w:val="sl-SI"/>
              </w:rPr>
              <w:t>Zahtevano znanje in drugi pogoji za udeležbo</w:t>
            </w:r>
          </w:p>
        </w:tc>
        <w:tc>
          <w:tcPr>
            <w:tcW w:w="6214" w:type="dxa"/>
          </w:tcPr>
          <w:p w:rsidR="009D4641" w:rsidRPr="00AE2968" w:rsidRDefault="009D4641" w:rsidP="00920870">
            <w:pPr>
              <w:widowControl w:val="0"/>
              <w:numPr>
                <w:ilvl w:val="0"/>
                <w:numId w:val="22"/>
              </w:numPr>
              <w:jc w:val="both"/>
              <w:rPr>
                <w:rFonts w:cs="Arial"/>
                <w:szCs w:val="20"/>
                <w:lang w:val="sl-SI"/>
              </w:rPr>
            </w:pPr>
            <w:r w:rsidRPr="00AE2968">
              <w:rPr>
                <w:rFonts w:cs="Arial"/>
                <w:szCs w:val="20"/>
                <w:lang w:val="sl-SI"/>
              </w:rPr>
              <w:t>za poklicne gasilce uspešno končan program usposabljanja za pridobitev poklica gasilec in uspešno opravljeno usposabljanje za gašenje notranjih požarov po modulu A; za prostovoljne gasilce najmanj čin gasilec in uspešno opravljeno usposabljanje za gašenje notranjih požarov po  modulu  A pred vsaj enim koledarskim letom,</w:t>
            </w:r>
          </w:p>
          <w:p w:rsidR="009D4641" w:rsidRPr="00AE2968" w:rsidRDefault="009D4641" w:rsidP="00920870">
            <w:pPr>
              <w:widowControl w:val="0"/>
              <w:numPr>
                <w:ilvl w:val="0"/>
                <w:numId w:val="22"/>
              </w:numPr>
              <w:jc w:val="both"/>
              <w:rPr>
                <w:rFonts w:cs="Arial"/>
                <w:szCs w:val="20"/>
                <w:lang w:val="sl-SI"/>
              </w:rPr>
            </w:pPr>
            <w:r w:rsidRPr="00AE2968">
              <w:rPr>
                <w:rFonts w:cs="Arial"/>
                <w:szCs w:val="20"/>
                <w:lang w:val="sl-SI"/>
              </w:rPr>
              <w:t>zdravniško spričevalo, izdano skladno z določili 5. člena Pravilnika o ugotavljanju zdravstvene sposobnosti operativnih gasilcev,</w:t>
            </w:r>
          </w:p>
          <w:p w:rsidR="009D4641" w:rsidRPr="00AE2968" w:rsidRDefault="009D4641" w:rsidP="00920870">
            <w:pPr>
              <w:widowControl w:val="0"/>
              <w:numPr>
                <w:ilvl w:val="0"/>
                <w:numId w:val="22"/>
              </w:numPr>
              <w:jc w:val="both"/>
              <w:rPr>
                <w:rFonts w:cs="Arial"/>
                <w:szCs w:val="20"/>
                <w:lang w:val="sl-SI"/>
              </w:rPr>
            </w:pPr>
            <w:r w:rsidRPr="00AE2968">
              <w:rPr>
                <w:rFonts w:cs="Arial"/>
                <w:szCs w:val="20"/>
                <w:lang w:val="sl-SI"/>
              </w:rPr>
              <w:t>starost od 18 do 55 let.</w:t>
            </w:r>
          </w:p>
          <w:p w:rsidR="009D4641" w:rsidRPr="00AE2968" w:rsidRDefault="009D4641">
            <w:pPr>
              <w:widowControl w:val="0"/>
              <w:ind w:left="20" w:hanging="20"/>
              <w:jc w:val="both"/>
              <w:rPr>
                <w:rFonts w:cs="Arial"/>
                <w:szCs w:val="20"/>
                <w:lang w:val="sl-SI"/>
              </w:rPr>
            </w:pPr>
          </w:p>
        </w:tc>
      </w:tr>
      <w:tr w:rsidR="00770011" w:rsidTr="008038D4">
        <w:tc>
          <w:tcPr>
            <w:tcW w:w="2283" w:type="dxa"/>
            <w:hideMark/>
          </w:tcPr>
          <w:p w:rsidR="009D4641" w:rsidRPr="00AE2968" w:rsidRDefault="009D4641">
            <w:pPr>
              <w:widowControl w:val="0"/>
              <w:ind w:left="426" w:hanging="426"/>
              <w:rPr>
                <w:rFonts w:cs="Arial"/>
                <w:b/>
                <w:szCs w:val="20"/>
                <w:lang w:val="sl-SI"/>
              </w:rPr>
            </w:pPr>
            <w:r w:rsidRPr="00AE2968">
              <w:rPr>
                <w:rFonts w:cs="Arial"/>
                <w:b/>
                <w:szCs w:val="20"/>
                <w:lang w:val="sl-SI"/>
              </w:rPr>
              <w:t>Trajanje</w:t>
            </w:r>
          </w:p>
        </w:tc>
        <w:tc>
          <w:tcPr>
            <w:tcW w:w="6214" w:type="dxa"/>
          </w:tcPr>
          <w:p w:rsidR="009D4641" w:rsidRPr="00AE2968" w:rsidRDefault="009D4641">
            <w:pPr>
              <w:widowControl w:val="0"/>
              <w:ind w:left="20" w:hanging="20"/>
              <w:rPr>
                <w:rFonts w:cs="Arial"/>
                <w:szCs w:val="20"/>
                <w:lang w:val="sl-SI"/>
              </w:rPr>
            </w:pPr>
            <w:r w:rsidRPr="00AE2968">
              <w:rPr>
                <w:rFonts w:cs="Arial"/>
                <w:szCs w:val="20"/>
                <w:lang w:val="sl-SI"/>
              </w:rPr>
              <w:t>18 pedagoških ur.</w:t>
            </w:r>
          </w:p>
          <w:p w:rsidR="009D4641" w:rsidRPr="00AE2968" w:rsidRDefault="009D4641">
            <w:pPr>
              <w:widowControl w:val="0"/>
              <w:ind w:left="20" w:hanging="20"/>
              <w:rPr>
                <w:rFonts w:cs="Arial"/>
                <w:szCs w:val="20"/>
                <w:lang w:val="sl-SI"/>
              </w:rPr>
            </w:pPr>
          </w:p>
        </w:tc>
      </w:tr>
      <w:tr w:rsidR="00770011" w:rsidRPr="00354453" w:rsidTr="008038D4">
        <w:tc>
          <w:tcPr>
            <w:tcW w:w="2283" w:type="dxa"/>
            <w:hideMark/>
          </w:tcPr>
          <w:p w:rsidR="009D4641" w:rsidRPr="00AE2968" w:rsidRDefault="009D4641">
            <w:pPr>
              <w:widowControl w:val="0"/>
              <w:ind w:left="426" w:hanging="426"/>
              <w:rPr>
                <w:rFonts w:cs="Arial"/>
                <w:b/>
                <w:szCs w:val="20"/>
                <w:lang w:val="sl-SI"/>
              </w:rPr>
            </w:pPr>
            <w:r w:rsidRPr="00AE2968">
              <w:rPr>
                <w:rFonts w:cs="Arial"/>
                <w:b/>
                <w:szCs w:val="20"/>
                <w:lang w:val="sl-SI"/>
              </w:rPr>
              <w:t>Termini</w:t>
            </w:r>
          </w:p>
        </w:tc>
        <w:tc>
          <w:tcPr>
            <w:tcW w:w="6214" w:type="dxa"/>
          </w:tcPr>
          <w:p w:rsidR="009D4641" w:rsidRPr="00AE2968" w:rsidRDefault="009D4641">
            <w:pPr>
              <w:widowControl w:val="0"/>
              <w:ind w:left="20" w:hanging="20"/>
              <w:rPr>
                <w:rFonts w:cs="Arial"/>
                <w:color w:val="0000FF"/>
                <w:szCs w:val="20"/>
                <w:u w:val="single"/>
                <w:lang w:val="sl-SI"/>
              </w:rPr>
            </w:pPr>
            <w:r w:rsidRPr="00AE2968">
              <w:rPr>
                <w:rFonts w:cs="Arial"/>
                <w:szCs w:val="20"/>
                <w:lang w:val="sl-SI"/>
              </w:rPr>
              <w:t xml:space="preserve">Termini bodo objavljeni na naslovu: </w:t>
            </w:r>
            <w:hyperlink r:id="rId184" w:history="1">
              <w:r w:rsidRPr="00AE2968">
                <w:rPr>
                  <w:rStyle w:val="Hiperpovezava"/>
                  <w:rFonts w:cs="Arial"/>
                  <w:szCs w:val="20"/>
                  <w:lang w:val="sl-SI"/>
                </w:rPr>
                <w:t>http://prijave.urszr.si</w:t>
              </w:r>
            </w:hyperlink>
            <w:r w:rsidRPr="00AE2968">
              <w:rPr>
                <w:rFonts w:cs="Arial"/>
                <w:color w:val="0000FF"/>
                <w:szCs w:val="20"/>
                <w:u w:val="single"/>
                <w:lang w:val="sl-SI"/>
              </w:rPr>
              <w:t>.</w:t>
            </w:r>
          </w:p>
          <w:p w:rsidR="009D4641" w:rsidRPr="00AE2968" w:rsidRDefault="009D4641">
            <w:pPr>
              <w:widowControl w:val="0"/>
              <w:ind w:left="20" w:hanging="20"/>
              <w:rPr>
                <w:rFonts w:cs="Arial"/>
                <w:szCs w:val="20"/>
                <w:lang w:val="sl-SI"/>
              </w:rPr>
            </w:pPr>
          </w:p>
        </w:tc>
      </w:tr>
      <w:tr w:rsidR="00770011" w:rsidTr="008038D4">
        <w:tc>
          <w:tcPr>
            <w:tcW w:w="2283" w:type="dxa"/>
            <w:hideMark/>
          </w:tcPr>
          <w:p w:rsidR="009D4641" w:rsidRPr="00AE2968" w:rsidRDefault="009D4641">
            <w:pPr>
              <w:widowControl w:val="0"/>
              <w:ind w:left="426" w:hanging="426"/>
              <w:rPr>
                <w:rFonts w:cs="Arial"/>
                <w:b/>
                <w:szCs w:val="20"/>
                <w:lang w:val="sl-SI"/>
              </w:rPr>
            </w:pPr>
            <w:r w:rsidRPr="00AE2968">
              <w:rPr>
                <w:rFonts w:cs="Arial"/>
                <w:b/>
                <w:szCs w:val="20"/>
                <w:lang w:val="sl-SI"/>
              </w:rPr>
              <w:t>Velikost skupine</w:t>
            </w:r>
          </w:p>
        </w:tc>
        <w:tc>
          <w:tcPr>
            <w:tcW w:w="6214" w:type="dxa"/>
          </w:tcPr>
          <w:p w:rsidR="009D4641" w:rsidRPr="00AE2968" w:rsidRDefault="009D4641">
            <w:pPr>
              <w:widowControl w:val="0"/>
              <w:ind w:left="20" w:hanging="20"/>
              <w:rPr>
                <w:rFonts w:cs="Arial"/>
                <w:szCs w:val="20"/>
                <w:lang w:val="sl-SI"/>
              </w:rPr>
            </w:pPr>
            <w:r w:rsidRPr="00AE2968">
              <w:rPr>
                <w:rFonts w:cs="Arial"/>
                <w:szCs w:val="20"/>
                <w:lang w:val="sl-SI"/>
              </w:rPr>
              <w:t xml:space="preserve">Do 20 udeležencev. </w:t>
            </w:r>
          </w:p>
          <w:p w:rsidR="009D4641" w:rsidRPr="00AE2968" w:rsidRDefault="009D4641">
            <w:pPr>
              <w:widowControl w:val="0"/>
              <w:ind w:left="20" w:hanging="20"/>
              <w:rPr>
                <w:rFonts w:cs="Arial"/>
                <w:szCs w:val="20"/>
                <w:lang w:val="sl-SI"/>
              </w:rPr>
            </w:pPr>
          </w:p>
        </w:tc>
      </w:tr>
      <w:tr w:rsidR="00770011" w:rsidRPr="00354453" w:rsidTr="008038D4">
        <w:tc>
          <w:tcPr>
            <w:tcW w:w="2283" w:type="dxa"/>
            <w:hideMark/>
          </w:tcPr>
          <w:p w:rsidR="009D4641" w:rsidRPr="00AE2968" w:rsidRDefault="009D4641">
            <w:pPr>
              <w:widowControl w:val="0"/>
              <w:ind w:left="426" w:hanging="426"/>
              <w:rPr>
                <w:rFonts w:cs="Arial"/>
                <w:b/>
                <w:szCs w:val="20"/>
                <w:lang w:val="sl-SI"/>
              </w:rPr>
            </w:pPr>
            <w:r w:rsidRPr="00AE2968">
              <w:rPr>
                <w:rFonts w:cs="Arial"/>
                <w:b/>
                <w:szCs w:val="20"/>
                <w:lang w:val="sl-SI"/>
              </w:rPr>
              <w:t>Posebne zahteve</w:t>
            </w:r>
          </w:p>
        </w:tc>
        <w:tc>
          <w:tcPr>
            <w:tcW w:w="6214" w:type="dxa"/>
          </w:tcPr>
          <w:p w:rsidR="009D4641" w:rsidRPr="00AE2968" w:rsidRDefault="009D4641">
            <w:pPr>
              <w:widowControl w:val="0"/>
              <w:ind w:left="20" w:hanging="20"/>
              <w:jc w:val="both"/>
              <w:rPr>
                <w:rFonts w:cs="Arial"/>
                <w:szCs w:val="20"/>
                <w:lang w:val="sl-SI"/>
              </w:rPr>
            </w:pPr>
            <w:r w:rsidRPr="00AE2968">
              <w:rPr>
                <w:rFonts w:cs="Arial"/>
                <w:szCs w:val="20"/>
                <w:lang w:val="sl-SI"/>
              </w:rPr>
              <w:t>Zaželeno je, da se usposabljanja udeležijo gasilci, ki opravljajo operativne naloge vstopanja v notranje požare ter vodje. Usposabljanje je razdeljeno na teoretični in praktični del. Udeleženci morajo biti v gasilskih uniformah, s seboj morajo imeti vso osebno zaščitno opremo in po želji tudi svoj dihalni aparat, usposobljen za uporabo.</w:t>
            </w:r>
          </w:p>
          <w:p w:rsidR="009D4641" w:rsidRPr="00AE2968" w:rsidRDefault="009D4641">
            <w:pPr>
              <w:widowControl w:val="0"/>
              <w:ind w:left="20" w:hanging="20"/>
              <w:jc w:val="both"/>
              <w:rPr>
                <w:rFonts w:cs="Arial"/>
                <w:szCs w:val="20"/>
                <w:lang w:val="sl-SI"/>
              </w:rPr>
            </w:pPr>
          </w:p>
        </w:tc>
      </w:tr>
      <w:tr w:rsidR="00770011" w:rsidRPr="00354453" w:rsidTr="008038D4">
        <w:tc>
          <w:tcPr>
            <w:tcW w:w="2283" w:type="dxa"/>
            <w:hideMark/>
          </w:tcPr>
          <w:p w:rsidR="009D4641" w:rsidRPr="00AE2968" w:rsidRDefault="009D4641">
            <w:pPr>
              <w:widowControl w:val="0"/>
              <w:ind w:left="426" w:hanging="426"/>
              <w:rPr>
                <w:rFonts w:cs="Arial"/>
                <w:b/>
                <w:szCs w:val="20"/>
                <w:lang w:val="sl-SI"/>
              </w:rPr>
            </w:pPr>
            <w:r w:rsidRPr="00AE2968">
              <w:rPr>
                <w:rFonts w:cs="Arial"/>
                <w:b/>
                <w:szCs w:val="20"/>
                <w:lang w:val="sl-SI"/>
              </w:rPr>
              <w:t>Prijave</w:t>
            </w:r>
          </w:p>
        </w:tc>
        <w:tc>
          <w:tcPr>
            <w:tcW w:w="6214" w:type="dxa"/>
          </w:tcPr>
          <w:p w:rsidR="009D4641" w:rsidRPr="00AE2968" w:rsidRDefault="009D4641">
            <w:pPr>
              <w:widowControl w:val="0"/>
              <w:ind w:left="20" w:hanging="20"/>
              <w:jc w:val="both"/>
              <w:rPr>
                <w:rFonts w:cs="Arial"/>
                <w:szCs w:val="20"/>
                <w:lang w:val="sl-SI"/>
              </w:rPr>
            </w:pPr>
            <w:r w:rsidRPr="00AE2968">
              <w:rPr>
                <w:rFonts w:cs="Arial"/>
                <w:szCs w:val="20"/>
                <w:lang w:val="sl-SI"/>
              </w:rPr>
              <w:t xml:space="preserve">Prijave potekajo preko spletne </w:t>
            </w:r>
            <w:r w:rsidR="00AE2968" w:rsidRPr="00AE2968">
              <w:rPr>
                <w:rFonts w:cs="Arial"/>
                <w:szCs w:val="20"/>
                <w:lang w:val="sl-SI"/>
              </w:rPr>
              <w:t>aplikacije</w:t>
            </w:r>
            <w:r w:rsidRPr="00AE2968">
              <w:rPr>
                <w:rFonts w:cs="Arial"/>
                <w:szCs w:val="20"/>
                <w:lang w:val="sl-SI"/>
              </w:rPr>
              <w:t xml:space="preserve"> </w:t>
            </w:r>
            <w:hyperlink r:id="rId185" w:history="1">
              <w:r w:rsidRPr="00AE2968">
                <w:rPr>
                  <w:rStyle w:val="Hiperpovezava"/>
                  <w:rFonts w:cs="Arial"/>
                  <w:szCs w:val="20"/>
                  <w:lang w:val="sl-SI"/>
                </w:rPr>
                <w:t>http://prijave.urszr.si</w:t>
              </w:r>
            </w:hyperlink>
            <w:r w:rsidRPr="00AE2968">
              <w:rPr>
                <w:rFonts w:cs="Arial"/>
                <w:color w:val="0000FF"/>
                <w:szCs w:val="20"/>
                <w:u w:val="single"/>
                <w:lang w:val="sl-SI"/>
              </w:rPr>
              <w:t xml:space="preserve"> </w:t>
            </w:r>
            <w:r w:rsidRPr="00AE2968">
              <w:rPr>
                <w:rFonts w:cs="Arial"/>
                <w:szCs w:val="20"/>
                <w:lang w:val="sl-SI"/>
              </w:rPr>
              <w:t>ali v dogovoru z vodji programa.</w:t>
            </w:r>
          </w:p>
          <w:p w:rsidR="009D4641" w:rsidRPr="00AE2968" w:rsidRDefault="009D4641">
            <w:pPr>
              <w:widowControl w:val="0"/>
              <w:ind w:left="20" w:hanging="20"/>
              <w:jc w:val="both"/>
              <w:rPr>
                <w:rFonts w:cs="Arial"/>
                <w:szCs w:val="20"/>
                <w:lang w:val="sl-SI"/>
              </w:rPr>
            </w:pPr>
          </w:p>
        </w:tc>
      </w:tr>
      <w:tr w:rsidR="00770011" w:rsidRPr="00354453" w:rsidTr="008038D4">
        <w:tc>
          <w:tcPr>
            <w:tcW w:w="2283" w:type="dxa"/>
            <w:hideMark/>
          </w:tcPr>
          <w:p w:rsidR="009D4641" w:rsidRPr="00AE2968" w:rsidRDefault="009D4641">
            <w:pPr>
              <w:widowControl w:val="0"/>
              <w:ind w:left="426" w:hanging="426"/>
              <w:rPr>
                <w:rFonts w:cs="Arial"/>
                <w:b/>
                <w:szCs w:val="20"/>
                <w:lang w:val="sl-SI"/>
              </w:rPr>
            </w:pPr>
            <w:r w:rsidRPr="00AE2968">
              <w:rPr>
                <w:rFonts w:cs="Arial"/>
                <w:b/>
                <w:szCs w:val="20"/>
                <w:lang w:val="sl-SI"/>
              </w:rPr>
              <w:t>Financiranje</w:t>
            </w:r>
          </w:p>
        </w:tc>
        <w:tc>
          <w:tcPr>
            <w:tcW w:w="6214" w:type="dxa"/>
          </w:tcPr>
          <w:p w:rsidR="009D4641" w:rsidRPr="00AE2968" w:rsidRDefault="009D4641">
            <w:pPr>
              <w:widowControl w:val="0"/>
              <w:ind w:left="20" w:hanging="20"/>
              <w:jc w:val="both"/>
              <w:rPr>
                <w:rFonts w:cs="Arial"/>
                <w:szCs w:val="20"/>
                <w:lang w:val="sl-SI"/>
              </w:rPr>
            </w:pPr>
            <w:r w:rsidRPr="00AE2968">
              <w:rPr>
                <w:rFonts w:cs="Arial"/>
                <w:szCs w:val="20"/>
                <w:lang w:val="sl-SI"/>
              </w:rPr>
              <w:t>Stroške izvedbe usposabljanja  poklicnih gasilcev  krije  Uprava RS za zaščito in reševanje, usposabljanje prostovoljnih gasilcev pa Gasilska zveza Slovenije. Nadomestilo za plačo, potne stroške, stroške prehrane in namestitve krije enota, ki udeleženca napoti na usposabljanje.</w:t>
            </w:r>
          </w:p>
          <w:p w:rsidR="009D4641" w:rsidRPr="00AE2968" w:rsidRDefault="009D4641">
            <w:pPr>
              <w:widowControl w:val="0"/>
              <w:ind w:left="20" w:hanging="20"/>
              <w:jc w:val="both"/>
              <w:rPr>
                <w:rFonts w:cs="Arial"/>
                <w:szCs w:val="20"/>
                <w:lang w:val="sl-SI"/>
              </w:rPr>
            </w:pPr>
          </w:p>
        </w:tc>
      </w:tr>
      <w:tr w:rsidR="00770011" w:rsidTr="008038D4">
        <w:tc>
          <w:tcPr>
            <w:tcW w:w="2283" w:type="dxa"/>
            <w:hideMark/>
          </w:tcPr>
          <w:p w:rsidR="009D4641" w:rsidRPr="00AE2968" w:rsidRDefault="009D4641">
            <w:pPr>
              <w:widowControl w:val="0"/>
              <w:ind w:left="426" w:hanging="426"/>
              <w:rPr>
                <w:rFonts w:cs="Arial"/>
                <w:b/>
                <w:szCs w:val="20"/>
                <w:lang w:val="sl-SI"/>
              </w:rPr>
            </w:pPr>
            <w:r w:rsidRPr="00AE2968">
              <w:rPr>
                <w:rFonts w:cs="Arial"/>
                <w:b/>
                <w:szCs w:val="20"/>
                <w:lang w:val="sl-SI"/>
              </w:rPr>
              <w:t>Vodji programa</w:t>
            </w:r>
          </w:p>
        </w:tc>
        <w:tc>
          <w:tcPr>
            <w:tcW w:w="6214" w:type="dxa"/>
          </w:tcPr>
          <w:p w:rsidR="009D4641" w:rsidRPr="00AE2968" w:rsidRDefault="009D4641">
            <w:pPr>
              <w:widowControl w:val="0"/>
              <w:ind w:left="426" w:hanging="426"/>
              <w:rPr>
                <w:rFonts w:cs="Arial"/>
                <w:szCs w:val="20"/>
                <w:lang w:val="sl-SI"/>
              </w:rPr>
            </w:pPr>
            <w:r w:rsidRPr="00AE2968">
              <w:rPr>
                <w:rFonts w:cs="Arial"/>
                <w:bCs/>
                <w:szCs w:val="20"/>
                <w:lang w:val="sl-SI"/>
              </w:rPr>
              <w:t>Aleš Cedilnik</w:t>
            </w:r>
            <w:r w:rsidR="00313686">
              <w:rPr>
                <w:rFonts w:cs="Arial"/>
                <w:bCs/>
                <w:szCs w:val="20"/>
                <w:lang w:val="sl-SI"/>
              </w:rPr>
              <w:t xml:space="preserve"> </w:t>
            </w:r>
            <w:r w:rsidRPr="00AE2968">
              <w:rPr>
                <w:rFonts w:ascii="Wingdings" w:eastAsia="Wingdings" w:hAnsi="Wingdings" w:cs="Wingdings"/>
                <w:szCs w:val="20"/>
                <w:lang w:val="sl-SI"/>
              </w:rPr>
              <w:sym w:font="Wingdings" w:char="F028"/>
            </w:r>
            <w:r w:rsidRPr="00AE2968">
              <w:rPr>
                <w:rFonts w:cs="Arial"/>
                <w:bCs/>
                <w:szCs w:val="20"/>
                <w:lang w:val="sl-SI"/>
              </w:rPr>
              <w:t xml:space="preserve">   01/4796-430</w:t>
            </w:r>
            <w:r w:rsidR="00313686">
              <w:rPr>
                <w:rFonts w:cs="Arial"/>
                <w:bCs/>
                <w:szCs w:val="20"/>
                <w:lang w:val="sl-SI"/>
              </w:rPr>
              <w:t xml:space="preserve"> </w:t>
            </w:r>
            <w:r w:rsidRPr="00AE2968">
              <w:rPr>
                <w:rFonts w:ascii="Wingdings" w:eastAsia="Wingdings" w:hAnsi="Wingdings" w:cs="Wingdings"/>
                <w:szCs w:val="20"/>
                <w:lang w:val="sl-SI"/>
              </w:rPr>
              <w:sym w:font="Wingdings" w:char="F03A"/>
            </w:r>
            <w:r w:rsidRPr="00AE2968">
              <w:rPr>
                <w:rFonts w:cs="Arial"/>
                <w:bCs/>
                <w:szCs w:val="20"/>
                <w:lang w:val="sl-SI"/>
              </w:rPr>
              <w:t xml:space="preserve">   </w:t>
            </w:r>
            <w:hyperlink r:id="rId186" w:history="1">
              <w:r w:rsidRPr="00AE2968">
                <w:rPr>
                  <w:rStyle w:val="Hiperpovezava"/>
                  <w:rFonts w:cs="Arial"/>
                  <w:bCs/>
                  <w:szCs w:val="20"/>
                  <w:lang w:val="sl-SI"/>
                </w:rPr>
                <w:t>ales.cedilnik@urszr.si</w:t>
              </w:r>
            </w:hyperlink>
          </w:p>
          <w:p w:rsidR="009D4641" w:rsidRPr="00AE2968" w:rsidRDefault="009D4641" w:rsidP="00F55277">
            <w:pPr>
              <w:widowControl w:val="0"/>
              <w:ind w:left="426" w:hanging="426"/>
              <w:rPr>
                <w:rFonts w:cs="Arial"/>
                <w:bCs/>
                <w:color w:val="0000FF"/>
                <w:szCs w:val="20"/>
                <w:u w:val="single"/>
                <w:lang w:val="sl-SI"/>
              </w:rPr>
            </w:pPr>
            <w:r w:rsidRPr="00AE2968">
              <w:rPr>
                <w:rFonts w:cs="Arial"/>
                <w:szCs w:val="20"/>
                <w:lang w:val="sl-SI"/>
              </w:rPr>
              <w:t>Robert Škrlj</w:t>
            </w:r>
            <w:r w:rsidRPr="00AE2968">
              <w:rPr>
                <w:rFonts w:cs="Arial"/>
                <w:szCs w:val="20"/>
                <w:lang w:val="sl-SI"/>
              </w:rPr>
              <w:tab/>
              <w:t xml:space="preserve"> </w:t>
            </w:r>
            <w:r w:rsidRPr="00AE2968">
              <w:rPr>
                <w:rFonts w:ascii="Wingdings" w:eastAsia="Wingdings" w:hAnsi="Wingdings" w:cs="Wingdings"/>
                <w:szCs w:val="20"/>
                <w:lang w:val="sl-SI"/>
              </w:rPr>
              <w:sym w:font="Wingdings" w:char="F028"/>
            </w:r>
            <w:r w:rsidRPr="00AE2968">
              <w:rPr>
                <w:rFonts w:cs="Arial"/>
                <w:szCs w:val="20"/>
                <w:lang w:val="sl-SI"/>
              </w:rPr>
              <w:t xml:space="preserve">   01/4796-411</w:t>
            </w:r>
            <w:r w:rsidR="00052EBC">
              <w:rPr>
                <w:rFonts w:cs="Arial"/>
                <w:szCs w:val="20"/>
                <w:lang w:val="sl-SI"/>
              </w:rPr>
              <w:t xml:space="preserve"> </w:t>
            </w:r>
            <w:r w:rsidRPr="00AE2968">
              <w:rPr>
                <w:rFonts w:ascii="Wingdings" w:eastAsia="Wingdings" w:hAnsi="Wingdings" w:cs="Wingdings"/>
                <w:szCs w:val="20"/>
                <w:lang w:val="sl-SI"/>
              </w:rPr>
              <w:sym w:font="Wingdings" w:char="F03A"/>
            </w:r>
            <w:r w:rsidRPr="00AE2968">
              <w:rPr>
                <w:rFonts w:cs="Arial"/>
                <w:szCs w:val="20"/>
                <w:lang w:val="sl-SI"/>
              </w:rPr>
              <w:t xml:space="preserve">   </w:t>
            </w:r>
            <w:hyperlink r:id="rId187" w:history="1">
              <w:r w:rsidRPr="00AE2968">
                <w:rPr>
                  <w:rStyle w:val="Hiperpovezava"/>
                  <w:rFonts w:cs="Arial"/>
                  <w:szCs w:val="20"/>
                  <w:lang w:val="sl-SI"/>
                </w:rPr>
                <w:t>robert.skrlj</w:t>
              </w:r>
              <w:r w:rsidRPr="00AE2968">
                <w:rPr>
                  <w:rStyle w:val="Hiperpovezava"/>
                  <w:rFonts w:cs="Arial"/>
                  <w:bCs/>
                  <w:szCs w:val="20"/>
                  <w:lang w:val="sl-SI"/>
                </w:rPr>
                <w:t>@urszr.si</w:t>
              </w:r>
            </w:hyperlink>
          </w:p>
        </w:tc>
      </w:tr>
    </w:tbl>
    <w:p w:rsidR="009D4641" w:rsidRPr="00AE2968" w:rsidRDefault="009D4641" w:rsidP="009D4641">
      <w:pPr>
        <w:ind w:left="426" w:hanging="426"/>
        <w:rPr>
          <w:rFonts w:cs="Arial"/>
          <w:szCs w:val="20"/>
          <w:lang w:val="sl-SI" w:eastAsia="sl-SI"/>
        </w:rPr>
      </w:pPr>
    </w:p>
    <w:p w:rsidR="009D4641" w:rsidRPr="00AE2968" w:rsidRDefault="009D4641" w:rsidP="009D4641">
      <w:pPr>
        <w:ind w:left="426" w:hanging="426"/>
        <w:rPr>
          <w:rFonts w:cs="Arial"/>
          <w:szCs w:val="20"/>
          <w:lang w:val="sl-SI" w:eastAsia="sl-SI"/>
        </w:rPr>
      </w:pPr>
    </w:p>
    <w:p w:rsidR="009D4641" w:rsidRPr="00AE2968" w:rsidRDefault="009D4641" w:rsidP="009D4641">
      <w:pPr>
        <w:pStyle w:val="Naslov2"/>
        <w:ind w:left="567" w:hanging="567"/>
        <w:rPr>
          <w:rFonts w:ascii="Arial" w:hAnsi="Arial" w:cs="Arial"/>
          <w:i w:val="0"/>
          <w:sz w:val="20"/>
          <w:szCs w:val="20"/>
          <w:lang w:val="sl-SI"/>
        </w:rPr>
      </w:pPr>
      <w:bookmarkStart w:id="100" w:name="_Toc154655963"/>
      <w:bookmarkStart w:id="101" w:name="_Toc524511877"/>
      <w:bookmarkStart w:id="102" w:name="_Toc58395797"/>
      <w:r w:rsidRPr="00AE2968">
        <w:rPr>
          <w:rFonts w:ascii="Arial" w:hAnsi="Arial" w:cs="Arial"/>
          <w:i w:val="0"/>
          <w:sz w:val="20"/>
          <w:szCs w:val="20"/>
          <w:lang w:val="sl-SI"/>
        </w:rPr>
        <w:lastRenderedPageBreak/>
        <w:t xml:space="preserve">9. </w:t>
      </w:r>
      <w:r w:rsidRPr="00AE2968">
        <w:rPr>
          <w:rFonts w:ascii="Arial" w:hAnsi="Arial" w:cs="Arial"/>
          <w:i w:val="0"/>
          <w:sz w:val="20"/>
          <w:szCs w:val="20"/>
          <w:lang w:val="sl-SI"/>
        </w:rPr>
        <w:tab/>
        <w:t>Dopolnilno usposabljanje gasilcev za gašenje notranjih požarov (modul C)</w:t>
      </w:r>
      <w:bookmarkEnd w:id="100"/>
      <w:bookmarkEnd w:id="101"/>
      <w:bookmarkEnd w:id="102"/>
    </w:p>
    <w:p w:rsidR="009D4641" w:rsidRPr="00AE2968" w:rsidRDefault="009D4641" w:rsidP="009D4641">
      <w:pPr>
        <w:ind w:left="426" w:hanging="426"/>
        <w:rPr>
          <w:rFonts w:cs="Arial"/>
          <w:szCs w:val="20"/>
          <w:lang w:val="sl-SI"/>
        </w:rPr>
      </w:pPr>
    </w:p>
    <w:tbl>
      <w:tblPr>
        <w:tblStyle w:val="Tabelamrea1"/>
        <w:tblW w:w="0" w:type="dxa"/>
        <w:tblLayout w:type="fixed"/>
        <w:tblLook w:val="01E0" w:firstRow="1" w:lastRow="1" w:firstColumn="1" w:lastColumn="1" w:noHBand="0" w:noVBand="0"/>
      </w:tblPr>
      <w:tblGrid>
        <w:gridCol w:w="2280"/>
        <w:gridCol w:w="6217"/>
      </w:tblGrid>
      <w:tr w:rsidR="00770011" w:rsidRPr="00354453" w:rsidTr="008038D4">
        <w:tc>
          <w:tcPr>
            <w:tcW w:w="2280" w:type="dxa"/>
            <w:hideMark/>
          </w:tcPr>
          <w:p w:rsidR="009D4641" w:rsidRPr="00AE2968" w:rsidRDefault="009D4641">
            <w:pPr>
              <w:widowControl w:val="0"/>
              <w:ind w:left="426" w:hanging="426"/>
              <w:rPr>
                <w:rFonts w:cs="Arial"/>
                <w:b/>
                <w:szCs w:val="20"/>
                <w:lang w:val="sl-SI"/>
              </w:rPr>
            </w:pPr>
            <w:r w:rsidRPr="00AE2968">
              <w:rPr>
                <w:rFonts w:cs="Arial"/>
                <w:b/>
                <w:szCs w:val="20"/>
                <w:lang w:val="sl-SI"/>
              </w:rPr>
              <w:t>Ciljna skupina</w:t>
            </w:r>
          </w:p>
        </w:tc>
        <w:tc>
          <w:tcPr>
            <w:tcW w:w="6217" w:type="dxa"/>
            <w:hideMark/>
          </w:tcPr>
          <w:p w:rsidR="009D4641" w:rsidRPr="00AE2968" w:rsidRDefault="009D4641">
            <w:pPr>
              <w:widowControl w:val="0"/>
              <w:ind w:left="20" w:hanging="20"/>
              <w:jc w:val="both"/>
              <w:rPr>
                <w:rFonts w:cs="Arial"/>
                <w:szCs w:val="20"/>
                <w:lang w:val="sl-SI"/>
              </w:rPr>
            </w:pPr>
            <w:r w:rsidRPr="00AE2968">
              <w:rPr>
                <w:rFonts w:cs="Arial"/>
                <w:szCs w:val="20"/>
                <w:lang w:val="sl-SI"/>
              </w:rPr>
              <w:t>Usposabljanje je namenjeno pripadnikom prostovoljnih in poklicnih gasilskih enot, ki opravljajo operativne naloge vstopanja v notranje požare.</w:t>
            </w:r>
          </w:p>
        </w:tc>
      </w:tr>
      <w:tr w:rsidR="00770011" w:rsidRPr="00354453" w:rsidTr="008038D4">
        <w:tc>
          <w:tcPr>
            <w:tcW w:w="2280" w:type="dxa"/>
            <w:hideMark/>
          </w:tcPr>
          <w:p w:rsidR="009D4641" w:rsidRPr="00AE2968" w:rsidRDefault="009D4641" w:rsidP="00F55277">
            <w:pPr>
              <w:widowControl w:val="0"/>
              <w:ind w:left="426" w:hanging="426"/>
              <w:rPr>
                <w:rFonts w:cs="Arial"/>
                <w:b/>
                <w:szCs w:val="20"/>
                <w:lang w:val="sl-SI"/>
              </w:rPr>
            </w:pPr>
            <w:r w:rsidRPr="00AE2968">
              <w:rPr>
                <w:rFonts w:cs="Arial"/>
                <w:b/>
                <w:szCs w:val="20"/>
                <w:lang w:val="sl-SI"/>
              </w:rPr>
              <w:t>Namen</w:t>
            </w:r>
          </w:p>
        </w:tc>
        <w:tc>
          <w:tcPr>
            <w:tcW w:w="6217" w:type="dxa"/>
            <w:hideMark/>
          </w:tcPr>
          <w:p w:rsidR="009D4641" w:rsidRPr="00AE2968" w:rsidRDefault="009D4641" w:rsidP="00F55277">
            <w:pPr>
              <w:widowControl w:val="0"/>
              <w:ind w:left="20" w:hanging="20"/>
              <w:rPr>
                <w:rFonts w:cs="Arial"/>
                <w:szCs w:val="20"/>
                <w:lang w:val="sl-SI"/>
              </w:rPr>
            </w:pPr>
            <w:r w:rsidRPr="00AE2968">
              <w:rPr>
                <w:rFonts w:cs="Arial"/>
                <w:szCs w:val="20"/>
                <w:lang w:val="sl-SI"/>
              </w:rPr>
              <w:t xml:space="preserve">Gasilci, ki opravljajo operativne naloge v konici napada, so posebej izpostavljeni nevarnostim, ki so prisotne v notranjosti zgradb. Zato jih je potrebno usposobiti  za pravilno in varno gašenje v notranjih prostorih. </w:t>
            </w:r>
            <w:r w:rsidRPr="00AE2968">
              <w:rPr>
                <w:rFonts w:cs="Arial"/>
                <w:bCs/>
                <w:szCs w:val="20"/>
                <w:lang w:val="sl-SI"/>
              </w:rPr>
              <w:t>Udeleženci se:</w:t>
            </w:r>
          </w:p>
          <w:p w:rsidR="009D4641" w:rsidRPr="00AE2968" w:rsidRDefault="009D4641" w:rsidP="00F55277">
            <w:pPr>
              <w:widowControl w:val="0"/>
              <w:numPr>
                <w:ilvl w:val="0"/>
                <w:numId w:val="23"/>
              </w:numPr>
              <w:rPr>
                <w:rFonts w:cs="Arial"/>
                <w:szCs w:val="20"/>
                <w:lang w:val="sl-SI"/>
              </w:rPr>
            </w:pPr>
            <w:r w:rsidRPr="00AE2968">
              <w:rPr>
                <w:rFonts w:cs="Arial"/>
                <w:szCs w:val="20"/>
                <w:lang w:val="sl-SI"/>
              </w:rPr>
              <w:t>seznanijo z osnovami gorenja in gašenja požara v zahtevnih objektih,</w:t>
            </w:r>
          </w:p>
          <w:p w:rsidR="009D4641" w:rsidRPr="00AE2968" w:rsidRDefault="009D4641" w:rsidP="00F55277">
            <w:pPr>
              <w:widowControl w:val="0"/>
              <w:numPr>
                <w:ilvl w:val="0"/>
                <w:numId w:val="23"/>
              </w:numPr>
              <w:rPr>
                <w:rFonts w:cs="Arial"/>
                <w:szCs w:val="20"/>
                <w:lang w:val="sl-SI"/>
              </w:rPr>
            </w:pPr>
            <w:r w:rsidRPr="00AE2968">
              <w:rPr>
                <w:rFonts w:cs="Arial"/>
                <w:szCs w:val="20"/>
                <w:lang w:val="sl-SI"/>
              </w:rPr>
              <w:t>usposobijo za prepoznavanje nevarnosti, povezanih z gašenjem in reševanjem v zahtevnem objektu,</w:t>
            </w:r>
          </w:p>
          <w:p w:rsidR="009D4641" w:rsidRPr="00AE2968" w:rsidRDefault="009D4641" w:rsidP="00F55277">
            <w:pPr>
              <w:widowControl w:val="0"/>
              <w:numPr>
                <w:ilvl w:val="0"/>
                <w:numId w:val="23"/>
              </w:numPr>
              <w:rPr>
                <w:rFonts w:cs="Arial"/>
                <w:szCs w:val="20"/>
                <w:lang w:val="sl-SI"/>
              </w:rPr>
            </w:pPr>
            <w:r w:rsidRPr="00AE2968">
              <w:rPr>
                <w:rFonts w:cs="Arial"/>
                <w:szCs w:val="20"/>
                <w:lang w:val="sl-SI"/>
              </w:rPr>
              <w:t>usposobijo za gašenje notranjih požarov večjih razsežnosti,</w:t>
            </w:r>
          </w:p>
          <w:p w:rsidR="009D4641" w:rsidRPr="00AE2968" w:rsidRDefault="009D4641" w:rsidP="00F55277">
            <w:pPr>
              <w:widowControl w:val="0"/>
              <w:numPr>
                <w:ilvl w:val="0"/>
                <w:numId w:val="23"/>
              </w:numPr>
              <w:rPr>
                <w:rFonts w:cs="Arial"/>
                <w:szCs w:val="20"/>
                <w:lang w:val="sl-SI"/>
              </w:rPr>
            </w:pPr>
            <w:r w:rsidRPr="00AE2968">
              <w:rPr>
                <w:rFonts w:cs="Arial"/>
                <w:szCs w:val="20"/>
                <w:lang w:val="sl-SI"/>
              </w:rPr>
              <w:t>usposobijo za prezračevanje zahtevnih objektov ob požaru,</w:t>
            </w:r>
          </w:p>
          <w:p w:rsidR="009D4641" w:rsidRPr="00AE2968" w:rsidRDefault="009D4641" w:rsidP="00F55277">
            <w:pPr>
              <w:widowControl w:val="0"/>
              <w:numPr>
                <w:ilvl w:val="0"/>
                <w:numId w:val="23"/>
              </w:numPr>
              <w:rPr>
                <w:rFonts w:cs="Arial"/>
                <w:szCs w:val="20"/>
                <w:lang w:val="sl-SI"/>
              </w:rPr>
            </w:pPr>
            <w:r w:rsidRPr="00AE2968">
              <w:rPr>
                <w:rFonts w:cs="Arial"/>
                <w:szCs w:val="20"/>
                <w:lang w:val="sl-SI"/>
              </w:rPr>
              <w:t>usposobijo za napredovanje po stopnišču in lestvi za dostop do požara v višino in globino v različnih okoliščinah,</w:t>
            </w:r>
          </w:p>
          <w:p w:rsidR="009D4641" w:rsidRPr="00AE2968" w:rsidRDefault="009D4641" w:rsidP="00F55277">
            <w:pPr>
              <w:widowControl w:val="0"/>
              <w:numPr>
                <w:ilvl w:val="0"/>
                <w:numId w:val="23"/>
              </w:numPr>
              <w:rPr>
                <w:rFonts w:cs="Arial"/>
                <w:szCs w:val="20"/>
                <w:lang w:val="sl-SI"/>
              </w:rPr>
            </w:pPr>
            <w:r w:rsidRPr="00AE2968">
              <w:rPr>
                <w:rFonts w:cs="Arial"/>
                <w:szCs w:val="20"/>
                <w:lang w:val="sl-SI"/>
              </w:rPr>
              <w:t>usposobijo za uporabo tehnik gašenja in napredovanja do žarišča požara v različnih okoliščinah,</w:t>
            </w:r>
          </w:p>
          <w:p w:rsidR="009D4641" w:rsidRPr="00AE2968" w:rsidRDefault="009D4641" w:rsidP="00F55277">
            <w:pPr>
              <w:widowControl w:val="0"/>
              <w:numPr>
                <w:ilvl w:val="0"/>
                <w:numId w:val="23"/>
              </w:numPr>
              <w:rPr>
                <w:rFonts w:cs="Arial"/>
                <w:szCs w:val="20"/>
                <w:lang w:val="sl-SI"/>
              </w:rPr>
            </w:pPr>
            <w:r w:rsidRPr="00AE2968">
              <w:rPr>
                <w:rFonts w:cs="Arial"/>
                <w:szCs w:val="20"/>
                <w:lang w:val="sl-SI"/>
              </w:rPr>
              <w:t>usposobijo za sodelovanje v gasilski skupini – oddelku za gašenje in reševanje v zahtevnem (</w:t>
            </w:r>
            <w:proofErr w:type="spellStart"/>
            <w:r w:rsidRPr="00AE2968">
              <w:rPr>
                <w:rFonts w:cs="Arial"/>
                <w:szCs w:val="20"/>
                <w:lang w:val="sl-SI"/>
              </w:rPr>
              <w:t>večetažnem</w:t>
            </w:r>
            <w:proofErr w:type="spellEnd"/>
            <w:r w:rsidRPr="00AE2968">
              <w:rPr>
                <w:rFonts w:cs="Arial"/>
                <w:szCs w:val="20"/>
                <w:lang w:val="sl-SI"/>
              </w:rPr>
              <w:t>) objektu,</w:t>
            </w:r>
          </w:p>
          <w:p w:rsidR="009D4641" w:rsidRPr="00AE2968" w:rsidRDefault="009D4641" w:rsidP="00F55277">
            <w:pPr>
              <w:widowControl w:val="0"/>
              <w:numPr>
                <w:ilvl w:val="0"/>
                <w:numId w:val="23"/>
              </w:numPr>
              <w:rPr>
                <w:rFonts w:cs="Arial"/>
                <w:szCs w:val="20"/>
                <w:lang w:val="sl-SI"/>
              </w:rPr>
            </w:pPr>
            <w:r w:rsidRPr="00AE2968">
              <w:rPr>
                <w:rFonts w:cs="Arial"/>
                <w:szCs w:val="20"/>
                <w:lang w:val="sl-SI"/>
              </w:rPr>
              <w:t>usposobijo za gašenje in reševanje v zahtevnih objektih v različnih primerih in okoliščinah.</w:t>
            </w:r>
          </w:p>
        </w:tc>
      </w:tr>
      <w:tr w:rsidR="00770011" w:rsidTr="008038D4">
        <w:tc>
          <w:tcPr>
            <w:tcW w:w="2280" w:type="dxa"/>
            <w:hideMark/>
          </w:tcPr>
          <w:p w:rsidR="009D4641" w:rsidRPr="00AE2968" w:rsidRDefault="009D4641">
            <w:pPr>
              <w:widowControl w:val="0"/>
              <w:rPr>
                <w:rFonts w:cs="Arial"/>
                <w:b/>
                <w:szCs w:val="20"/>
                <w:lang w:val="sl-SI"/>
              </w:rPr>
            </w:pPr>
            <w:r w:rsidRPr="00AE2968">
              <w:rPr>
                <w:rFonts w:cs="Arial"/>
                <w:b/>
                <w:szCs w:val="20"/>
                <w:lang w:val="sl-SI"/>
              </w:rPr>
              <w:t>Zahtevano znanje in drugi pogoji za udeležbo</w:t>
            </w:r>
          </w:p>
        </w:tc>
        <w:tc>
          <w:tcPr>
            <w:tcW w:w="6217" w:type="dxa"/>
            <w:hideMark/>
          </w:tcPr>
          <w:p w:rsidR="009D4641" w:rsidRPr="00AE2968" w:rsidRDefault="009D4641" w:rsidP="00F55277">
            <w:pPr>
              <w:widowControl w:val="0"/>
              <w:numPr>
                <w:ilvl w:val="0"/>
                <w:numId w:val="24"/>
              </w:numPr>
              <w:rPr>
                <w:rFonts w:cs="Arial"/>
                <w:szCs w:val="20"/>
                <w:lang w:val="sl-SI"/>
              </w:rPr>
            </w:pPr>
            <w:r w:rsidRPr="00AE2968">
              <w:rPr>
                <w:rFonts w:cs="Arial"/>
                <w:szCs w:val="20"/>
                <w:lang w:val="sl-SI"/>
              </w:rPr>
              <w:t>za poklicne gasilce uspešno končan program usposabljanja za pridobitev poklica gasilec in uspešno opravljeno usposabljanje za gašenje notranjih požarov po modulu B, če so usposabljanje za pridobitev poklica gasilec uspešno končali pred letom 2006; za prostovoljne gasilce pa najmanj čin gasilec in uspešno opravljeno usposabljanje za gašenje notranjih požarov po modulu B pred vsaj enim koledarskim letom,</w:t>
            </w:r>
          </w:p>
          <w:p w:rsidR="009D4641" w:rsidRPr="00AE2968" w:rsidRDefault="009D4641" w:rsidP="00F55277">
            <w:pPr>
              <w:widowControl w:val="0"/>
              <w:numPr>
                <w:ilvl w:val="0"/>
                <w:numId w:val="24"/>
              </w:numPr>
              <w:rPr>
                <w:rFonts w:cs="Arial"/>
                <w:szCs w:val="20"/>
                <w:lang w:val="sl-SI"/>
              </w:rPr>
            </w:pPr>
            <w:r w:rsidRPr="00AE2968">
              <w:rPr>
                <w:rFonts w:cs="Arial"/>
                <w:szCs w:val="20"/>
                <w:lang w:val="sl-SI"/>
              </w:rPr>
              <w:t>zdravniško spričevalo, izdano skladno z določili 5. člena Pravilnika o ugotavljanju zdravstvene sposobnosti operativnih gasilcev,</w:t>
            </w:r>
          </w:p>
          <w:p w:rsidR="009D4641" w:rsidRPr="00AE2968" w:rsidRDefault="009D4641" w:rsidP="00F55277">
            <w:pPr>
              <w:widowControl w:val="0"/>
              <w:numPr>
                <w:ilvl w:val="0"/>
                <w:numId w:val="24"/>
              </w:numPr>
              <w:rPr>
                <w:rFonts w:cs="Arial"/>
                <w:szCs w:val="20"/>
                <w:lang w:val="sl-SI"/>
              </w:rPr>
            </w:pPr>
            <w:r w:rsidRPr="00AE2968">
              <w:rPr>
                <w:rFonts w:cs="Arial"/>
                <w:szCs w:val="20"/>
                <w:lang w:val="sl-SI"/>
              </w:rPr>
              <w:t>starost od 18 do 55 let.</w:t>
            </w:r>
          </w:p>
        </w:tc>
      </w:tr>
      <w:tr w:rsidR="00770011" w:rsidTr="008038D4">
        <w:tc>
          <w:tcPr>
            <w:tcW w:w="2280" w:type="dxa"/>
            <w:hideMark/>
          </w:tcPr>
          <w:p w:rsidR="009D4641" w:rsidRPr="00AE2968" w:rsidRDefault="009D4641">
            <w:pPr>
              <w:widowControl w:val="0"/>
              <w:ind w:left="426" w:hanging="426"/>
              <w:rPr>
                <w:rFonts w:cs="Arial"/>
                <w:b/>
                <w:szCs w:val="20"/>
                <w:lang w:val="sl-SI"/>
              </w:rPr>
            </w:pPr>
            <w:r w:rsidRPr="00AE2968">
              <w:rPr>
                <w:rFonts w:cs="Arial"/>
                <w:b/>
                <w:szCs w:val="20"/>
                <w:lang w:val="sl-SI"/>
              </w:rPr>
              <w:t>Trajanje</w:t>
            </w:r>
          </w:p>
        </w:tc>
        <w:tc>
          <w:tcPr>
            <w:tcW w:w="6217" w:type="dxa"/>
            <w:hideMark/>
          </w:tcPr>
          <w:p w:rsidR="009D4641" w:rsidRPr="00AE2968" w:rsidRDefault="009D4641">
            <w:pPr>
              <w:widowControl w:val="0"/>
              <w:ind w:left="20" w:hanging="20"/>
              <w:rPr>
                <w:rFonts w:cs="Arial"/>
                <w:szCs w:val="20"/>
                <w:lang w:val="sl-SI"/>
              </w:rPr>
            </w:pPr>
            <w:r w:rsidRPr="00AE2968">
              <w:rPr>
                <w:rFonts w:cs="Arial"/>
                <w:szCs w:val="20"/>
                <w:lang w:val="sl-SI"/>
              </w:rPr>
              <w:t>26 pedagoških ur.</w:t>
            </w:r>
          </w:p>
        </w:tc>
      </w:tr>
      <w:tr w:rsidR="00770011" w:rsidRPr="00354453" w:rsidTr="008038D4">
        <w:tc>
          <w:tcPr>
            <w:tcW w:w="2280" w:type="dxa"/>
            <w:hideMark/>
          </w:tcPr>
          <w:p w:rsidR="009D4641" w:rsidRPr="00AE2968" w:rsidRDefault="009D4641">
            <w:pPr>
              <w:widowControl w:val="0"/>
              <w:ind w:left="426" w:hanging="426"/>
              <w:rPr>
                <w:rFonts w:cs="Arial"/>
                <w:b/>
                <w:szCs w:val="20"/>
                <w:lang w:val="sl-SI"/>
              </w:rPr>
            </w:pPr>
            <w:r w:rsidRPr="00AE2968">
              <w:rPr>
                <w:rFonts w:cs="Arial"/>
                <w:b/>
                <w:szCs w:val="20"/>
                <w:lang w:val="sl-SI"/>
              </w:rPr>
              <w:t>Termini</w:t>
            </w:r>
          </w:p>
        </w:tc>
        <w:tc>
          <w:tcPr>
            <w:tcW w:w="6217" w:type="dxa"/>
            <w:hideMark/>
          </w:tcPr>
          <w:p w:rsidR="009D4641" w:rsidRPr="00AE2968" w:rsidRDefault="009D4641">
            <w:pPr>
              <w:widowControl w:val="0"/>
              <w:ind w:left="20" w:hanging="20"/>
              <w:rPr>
                <w:rFonts w:cs="Arial"/>
                <w:szCs w:val="20"/>
                <w:lang w:val="sl-SI"/>
              </w:rPr>
            </w:pPr>
            <w:r w:rsidRPr="00AE2968">
              <w:rPr>
                <w:rFonts w:cs="Arial"/>
                <w:szCs w:val="20"/>
                <w:lang w:val="sl-SI"/>
              </w:rPr>
              <w:t xml:space="preserve">Termini bodo objavljeni na naslovu: </w:t>
            </w:r>
            <w:hyperlink r:id="rId188" w:history="1">
              <w:r w:rsidRPr="00AE2968">
                <w:rPr>
                  <w:rStyle w:val="Hiperpovezava"/>
                  <w:rFonts w:cs="Arial"/>
                  <w:szCs w:val="20"/>
                  <w:lang w:val="sl-SI"/>
                </w:rPr>
                <w:t>http://prijave.urszr.si</w:t>
              </w:r>
            </w:hyperlink>
            <w:r w:rsidRPr="00AE2968">
              <w:rPr>
                <w:rFonts w:cs="Arial"/>
                <w:color w:val="0000FF"/>
                <w:szCs w:val="20"/>
                <w:u w:val="single"/>
                <w:lang w:val="sl-SI"/>
              </w:rPr>
              <w:t>.</w:t>
            </w:r>
          </w:p>
        </w:tc>
      </w:tr>
      <w:tr w:rsidR="00770011" w:rsidTr="008038D4">
        <w:tc>
          <w:tcPr>
            <w:tcW w:w="2280" w:type="dxa"/>
            <w:hideMark/>
          </w:tcPr>
          <w:p w:rsidR="009D4641" w:rsidRPr="00AE2968" w:rsidRDefault="009D4641">
            <w:pPr>
              <w:widowControl w:val="0"/>
              <w:ind w:left="426" w:hanging="426"/>
              <w:rPr>
                <w:rFonts w:cs="Arial"/>
                <w:b/>
                <w:szCs w:val="20"/>
                <w:lang w:val="sl-SI"/>
              </w:rPr>
            </w:pPr>
            <w:r w:rsidRPr="00AE2968">
              <w:rPr>
                <w:rFonts w:cs="Arial"/>
                <w:b/>
                <w:szCs w:val="20"/>
                <w:lang w:val="sl-SI"/>
              </w:rPr>
              <w:t>Velikost skupine</w:t>
            </w:r>
          </w:p>
        </w:tc>
        <w:tc>
          <w:tcPr>
            <w:tcW w:w="6217" w:type="dxa"/>
            <w:hideMark/>
          </w:tcPr>
          <w:p w:rsidR="009D4641" w:rsidRPr="00AE2968" w:rsidRDefault="009D4641">
            <w:pPr>
              <w:widowControl w:val="0"/>
              <w:ind w:left="20" w:hanging="20"/>
              <w:rPr>
                <w:rFonts w:cs="Arial"/>
                <w:szCs w:val="20"/>
                <w:lang w:val="sl-SI"/>
              </w:rPr>
            </w:pPr>
            <w:r w:rsidRPr="00AE2968">
              <w:rPr>
                <w:rFonts w:cs="Arial"/>
                <w:szCs w:val="20"/>
                <w:lang w:val="sl-SI"/>
              </w:rPr>
              <w:t xml:space="preserve">Do 20 udeležencev. </w:t>
            </w:r>
          </w:p>
        </w:tc>
      </w:tr>
      <w:tr w:rsidR="00770011" w:rsidRPr="00354453" w:rsidTr="008038D4">
        <w:tc>
          <w:tcPr>
            <w:tcW w:w="2280" w:type="dxa"/>
            <w:hideMark/>
          </w:tcPr>
          <w:p w:rsidR="009D4641" w:rsidRPr="00AE2968" w:rsidRDefault="009D4641">
            <w:pPr>
              <w:widowControl w:val="0"/>
              <w:ind w:left="426" w:hanging="426"/>
              <w:rPr>
                <w:rFonts w:cs="Arial"/>
                <w:b/>
                <w:szCs w:val="20"/>
                <w:lang w:val="sl-SI"/>
              </w:rPr>
            </w:pPr>
            <w:r w:rsidRPr="00AE2968">
              <w:rPr>
                <w:rFonts w:cs="Arial"/>
                <w:b/>
                <w:szCs w:val="20"/>
                <w:lang w:val="sl-SI"/>
              </w:rPr>
              <w:t>Posebne zahteve</w:t>
            </w:r>
          </w:p>
        </w:tc>
        <w:tc>
          <w:tcPr>
            <w:tcW w:w="6217" w:type="dxa"/>
            <w:hideMark/>
          </w:tcPr>
          <w:p w:rsidR="009D4641" w:rsidRPr="00AE2968" w:rsidRDefault="009D4641">
            <w:pPr>
              <w:widowControl w:val="0"/>
              <w:ind w:left="20" w:hanging="20"/>
              <w:jc w:val="both"/>
              <w:rPr>
                <w:rFonts w:cs="Arial"/>
                <w:szCs w:val="20"/>
                <w:lang w:val="sl-SI"/>
              </w:rPr>
            </w:pPr>
            <w:r w:rsidRPr="00AE2968">
              <w:rPr>
                <w:rFonts w:cs="Arial"/>
                <w:szCs w:val="20"/>
                <w:lang w:val="sl-SI"/>
              </w:rPr>
              <w:t>Zaželeno je, da se usposabljanja udeležijo gasilci, ki opravljajo operativne naloge vstopanja v notranje požare ter vodje. Usposabljanje je razdeljeno na teoretični in praktični del. Udeleženci morajo biti v gasilskih uniformah, s seboj morajo imeti vso osebno zaščitno opremo in po želji tudi svoj dihalni aparat, usposobljen za uporabo.</w:t>
            </w:r>
          </w:p>
        </w:tc>
      </w:tr>
      <w:tr w:rsidR="00770011" w:rsidRPr="00354453" w:rsidTr="008038D4">
        <w:tc>
          <w:tcPr>
            <w:tcW w:w="2280" w:type="dxa"/>
            <w:hideMark/>
          </w:tcPr>
          <w:p w:rsidR="009D4641" w:rsidRPr="00AE2968" w:rsidRDefault="009D4641">
            <w:pPr>
              <w:widowControl w:val="0"/>
              <w:ind w:left="426" w:hanging="426"/>
              <w:rPr>
                <w:rFonts w:cs="Arial"/>
                <w:b/>
                <w:szCs w:val="20"/>
                <w:lang w:val="sl-SI"/>
              </w:rPr>
            </w:pPr>
            <w:r w:rsidRPr="00AE2968">
              <w:rPr>
                <w:rFonts w:cs="Arial"/>
                <w:b/>
                <w:szCs w:val="20"/>
                <w:lang w:val="sl-SI"/>
              </w:rPr>
              <w:t>Prijave</w:t>
            </w:r>
          </w:p>
        </w:tc>
        <w:tc>
          <w:tcPr>
            <w:tcW w:w="6217" w:type="dxa"/>
            <w:hideMark/>
          </w:tcPr>
          <w:p w:rsidR="009D4641" w:rsidRPr="00AE2968" w:rsidRDefault="009D4641">
            <w:pPr>
              <w:widowControl w:val="0"/>
              <w:jc w:val="both"/>
              <w:rPr>
                <w:rFonts w:cs="Arial"/>
                <w:szCs w:val="20"/>
                <w:lang w:val="sl-SI"/>
              </w:rPr>
            </w:pPr>
            <w:r w:rsidRPr="00AE2968">
              <w:rPr>
                <w:rFonts w:cs="Arial"/>
                <w:szCs w:val="20"/>
                <w:lang w:val="sl-SI"/>
              </w:rPr>
              <w:t xml:space="preserve">Prijave potekajo preko spletne </w:t>
            </w:r>
            <w:r w:rsidR="00F55277" w:rsidRPr="00AE2968">
              <w:rPr>
                <w:rFonts w:cs="Arial"/>
                <w:szCs w:val="20"/>
                <w:lang w:val="sl-SI"/>
              </w:rPr>
              <w:t>aplikacije</w:t>
            </w:r>
            <w:r w:rsidRPr="00AE2968">
              <w:rPr>
                <w:rFonts w:cs="Arial"/>
                <w:szCs w:val="20"/>
                <w:lang w:val="sl-SI"/>
              </w:rPr>
              <w:t xml:space="preserve"> </w:t>
            </w:r>
            <w:hyperlink r:id="rId189" w:history="1">
              <w:r w:rsidRPr="00AE2968">
                <w:rPr>
                  <w:rStyle w:val="Hiperpovezava"/>
                  <w:rFonts w:cs="Arial"/>
                  <w:szCs w:val="20"/>
                  <w:lang w:val="sl-SI"/>
                </w:rPr>
                <w:t>http://prijave.urszr.si</w:t>
              </w:r>
            </w:hyperlink>
            <w:r w:rsidRPr="00AE2968">
              <w:rPr>
                <w:rFonts w:cs="Arial"/>
                <w:color w:val="0000FF"/>
                <w:szCs w:val="20"/>
                <w:u w:val="single"/>
                <w:lang w:val="sl-SI"/>
              </w:rPr>
              <w:t xml:space="preserve"> </w:t>
            </w:r>
            <w:r w:rsidRPr="00AE2968">
              <w:rPr>
                <w:rFonts w:cs="Arial"/>
                <w:szCs w:val="20"/>
                <w:lang w:val="sl-SI"/>
              </w:rPr>
              <w:t>ali v dogovoru z vodji programa.</w:t>
            </w:r>
          </w:p>
        </w:tc>
      </w:tr>
      <w:tr w:rsidR="00770011" w:rsidRPr="00354453" w:rsidTr="008038D4">
        <w:tc>
          <w:tcPr>
            <w:tcW w:w="2280" w:type="dxa"/>
            <w:hideMark/>
          </w:tcPr>
          <w:p w:rsidR="009D4641" w:rsidRPr="00AE2968" w:rsidRDefault="009D4641">
            <w:pPr>
              <w:widowControl w:val="0"/>
              <w:ind w:left="426" w:hanging="426"/>
              <w:rPr>
                <w:rFonts w:cs="Arial"/>
                <w:b/>
                <w:szCs w:val="20"/>
                <w:lang w:val="sl-SI"/>
              </w:rPr>
            </w:pPr>
            <w:r w:rsidRPr="00AE2968">
              <w:rPr>
                <w:rFonts w:cs="Arial"/>
                <w:b/>
                <w:szCs w:val="20"/>
                <w:lang w:val="sl-SI"/>
              </w:rPr>
              <w:t>Financiranje</w:t>
            </w:r>
          </w:p>
        </w:tc>
        <w:tc>
          <w:tcPr>
            <w:tcW w:w="6217" w:type="dxa"/>
            <w:hideMark/>
          </w:tcPr>
          <w:p w:rsidR="009D4641" w:rsidRPr="00AE2968" w:rsidRDefault="009D4641">
            <w:pPr>
              <w:widowControl w:val="0"/>
              <w:jc w:val="both"/>
              <w:rPr>
                <w:rFonts w:cs="Arial"/>
                <w:sz w:val="18"/>
                <w:szCs w:val="18"/>
                <w:lang w:val="sl-SI"/>
              </w:rPr>
            </w:pPr>
            <w:r w:rsidRPr="00AE2968">
              <w:rPr>
                <w:rFonts w:cs="Arial"/>
                <w:sz w:val="18"/>
                <w:szCs w:val="18"/>
                <w:lang w:val="sl-SI"/>
              </w:rPr>
              <w:t>Stroške izvedbe usposabljanja  poklicnih gasilcev  krije Uprava RS za zaščito in reševanje, usposabljanje prostovoljnih gasilcev pa Gasilska zveza Slovenije. Nadomestilo za plačo, potne stroške, stroške prehrane in namestitve krije enota, ki udeleženca napoti na usposabljanje.</w:t>
            </w:r>
          </w:p>
        </w:tc>
      </w:tr>
      <w:tr w:rsidR="00770011" w:rsidTr="008038D4">
        <w:tc>
          <w:tcPr>
            <w:tcW w:w="2280" w:type="dxa"/>
            <w:hideMark/>
          </w:tcPr>
          <w:p w:rsidR="009D4641" w:rsidRPr="00AE2968" w:rsidRDefault="009D4641">
            <w:pPr>
              <w:widowControl w:val="0"/>
              <w:ind w:left="426" w:hanging="426"/>
              <w:rPr>
                <w:rFonts w:cs="Arial"/>
                <w:b/>
                <w:szCs w:val="20"/>
                <w:lang w:val="sl-SI"/>
              </w:rPr>
            </w:pPr>
            <w:r w:rsidRPr="00AE2968">
              <w:rPr>
                <w:rFonts w:cs="Arial"/>
                <w:b/>
                <w:szCs w:val="20"/>
                <w:lang w:val="sl-SI"/>
              </w:rPr>
              <w:t>Vodji programa</w:t>
            </w:r>
          </w:p>
        </w:tc>
        <w:tc>
          <w:tcPr>
            <w:tcW w:w="6217" w:type="dxa"/>
            <w:hideMark/>
          </w:tcPr>
          <w:p w:rsidR="00F55277" w:rsidRPr="00AE2968" w:rsidRDefault="009D4641" w:rsidP="00F55277">
            <w:pPr>
              <w:widowControl w:val="0"/>
              <w:ind w:left="426" w:hanging="426"/>
              <w:rPr>
                <w:rFonts w:cs="Arial"/>
                <w:bCs/>
                <w:color w:val="0000FF"/>
                <w:szCs w:val="20"/>
                <w:u w:val="single"/>
                <w:lang w:val="sl-SI"/>
              </w:rPr>
            </w:pPr>
            <w:r w:rsidRPr="00AE2968">
              <w:rPr>
                <w:rFonts w:cs="Arial"/>
                <w:bCs/>
                <w:szCs w:val="20"/>
                <w:lang w:val="sl-SI"/>
              </w:rPr>
              <w:t>Aleš Cedilnik</w:t>
            </w:r>
            <w:r w:rsidR="00052EBC">
              <w:rPr>
                <w:rFonts w:cs="Arial"/>
                <w:bCs/>
                <w:szCs w:val="20"/>
                <w:lang w:val="sl-SI"/>
              </w:rPr>
              <w:t xml:space="preserve"> </w:t>
            </w:r>
            <w:r w:rsidRPr="00AE2968">
              <w:rPr>
                <w:rFonts w:ascii="Wingdings" w:eastAsia="Wingdings" w:hAnsi="Wingdings" w:cs="Wingdings"/>
                <w:szCs w:val="20"/>
                <w:lang w:val="sl-SI"/>
              </w:rPr>
              <w:sym w:font="Wingdings" w:char="F028"/>
            </w:r>
            <w:r w:rsidRPr="00AE2968">
              <w:rPr>
                <w:rFonts w:cs="Arial"/>
                <w:bCs/>
                <w:szCs w:val="20"/>
                <w:lang w:val="sl-SI"/>
              </w:rPr>
              <w:t xml:space="preserve">   01/4796-430</w:t>
            </w:r>
            <w:r w:rsidR="00052EBC">
              <w:rPr>
                <w:rFonts w:cs="Arial"/>
                <w:bCs/>
                <w:szCs w:val="20"/>
                <w:lang w:val="sl-SI"/>
              </w:rPr>
              <w:t xml:space="preserve"> </w:t>
            </w:r>
            <w:r w:rsidRPr="00AE2968">
              <w:rPr>
                <w:rFonts w:ascii="Wingdings" w:eastAsia="Wingdings" w:hAnsi="Wingdings" w:cs="Wingdings"/>
                <w:szCs w:val="20"/>
                <w:lang w:val="sl-SI"/>
              </w:rPr>
              <w:sym w:font="Wingdings" w:char="F03A"/>
            </w:r>
            <w:r w:rsidRPr="00AE2968">
              <w:rPr>
                <w:rFonts w:cs="Arial"/>
                <w:bCs/>
                <w:szCs w:val="20"/>
                <w:lang w:val="sl-SI"/>
              </w:rPr>
              <w:t xml:space="preserve">   </w:t>
            </w:r>
            <w:hyperlink r:id="rId190" w:history="1">
              <w:r w:rsidRPr="00AE2968">
                <w:rPr>
                  <w:rStyle w:val="Hiperpovezava"/>
                  <w:rFonts w:cs="Arial"/>
                  <w:bCs/>
                  <w:szCs w:val="20"/>
                  <w:lang w:val="sl-SI"/>
                </w:rPr>
                <w:t>ales.cedilnik@urszr.si</w:t>
              </w:r>
            </w:hyperlink>
          </w:p>
          <w:p w:rsidR="009D4641" w:rsidRPr="00AE2968" w:rsidRDefault="009D4641">
            <w:pPr>
              <w:widowControl w:val="0"/>
              <w:ind w:left="426" w:hanging="426"/>
              <w:rPr>
                <w:rFonts w:cs="Arial"/>
                <w:szCs w:val="20"/>
                <w:lang w:val="sl-SI"/>
              </w:rPr>
            </w:pPr>
            <w:r w:rsidRPr="00AE2968">
              <w:rPr>
                <w:rFonts w:cs="Arial"/>
                <w:szCs w:val="20"/>
                <w:lang w:val="sl-SI"/>
              </w:rPr>
              <w:t>Robert Škrlj</w:t>
            </w:r>
            <w:r w:rsidRPr="00AE2968">
              <w:rPr>
                <w:rFonts w:cs="Arial"/>
                <w:szCs w:val="20"/>
                <w:lang w:val="sl-SI"/>
              </w:rPr>
              <w:tab/>
              <w:t xml:space="preserve"> </w:t>
            </w:r>
            <w:r w:rsidRPr="00AE2968">
              <w:rPr>
                <w:rFonts w:ascii="Wingdings" w:eastAsia="Wingdings" w:hAnsi="Wingdings" w:cs="Wingdings"/>
                <w:szCs w:val="20"/>
                <w:lang w:val="sl-SI"/>
              </w:rPr>
              <w:sym w:font="Wingdings" w:char="F028"/>
            </w:r>
            <w:r w:rsidRPr="00AE2968">
              <w:rPr>
                <w:rFonts w:cs="Arial"/>
                <w:szCs w:val="20"/>
                <w:lang w:val="sl-SI"/>
              </w:rPr>
              <w:t xml:space="preserve">   01/4796-411</w:t>
            </w:r>
            <w:r w:rsidR="00052EBC">
              <w:rPr>
                <w:rFonts w:cs="Arial"/>
                <w:szCs w:val="20"/>
                <w:lang w:val="sl-SI"/>
              </w:rPr>
              <w:t xml:space="preserve"> </w:t>
            </w:r>
            <w:r w:rsidRPr="00AE2968">
              <w:rPr>
                <w:rFonts w:ascii="Wingdings" w:eastAsia="Wingdings" w:hAnsi="Wingdings" w:cs="Wingdings"/>
                <w:szCs w:val="20"/>
                <w:lang w:val="sl-SI"/>
              </w:rPr>
              <w:sym w:font="Wingdings" w:char="F03A"/>
            </w:r>
            <w:r w:rsidRPr="00AE2968">
              <w:rPr>
                <w:rFonts w:cs="Arial"/>
                <w:szCs w:val="20"/>
                <w:lang w:val="sl-SI"/>
              </w:rPr>
              <w:t xml:space="preserve">   </w:t>
            </w:r>
            <w:hyperlink r:id="rId191" w:history="1">
              <w:r w:rsidRPr="00AE2968">
                <w:rPr>
                  <w:rStyle w:val="Hiperpovezava"/>
                  <w:rFonts w:cs="Arial"/>
                  <w:szCs w:val="20"/>
                  <w:lang w:val="sl-SI"/>
                </w:rPr>
                <w:t>robert.skrlj</w:t>
              </w:r>
              <w:r w:rsidRPr="00AE2968">
                <w:rPr>
                  <w:rStyle w:val="Hiperpovezava"/>
                  <w:rFonts w:cs="Arial"/>
                  <w:bCs/>
                  <w:szCs w:val="20"/>
                  <w:lang w:val="sl-SI"/>
                </w:rPr>
                <w:t>@urszr.si</w:t>
              </w:r>
            </w:hyperlink>
          </w:p>
        </w:tc>
      </w:tr>
    </w:tbl>
    <w:p w:rsidR="009D4641" w:rsidRPr="00AE2968" w:rsidRDefault="009D4641" w:rsidP="009D4641">
      <w:pPr>
        <w:pStyle w:val="Naslov2"/>
        <w:ind w:left="567" w:hanging="567"/>
        <w:rPr>
          <w:rFonts w:ascii="Arial" w:hAnsi="Arial" w:cs="Arial"/>
          <w:i w:val="0"/>
          <w:sz w:val="20"/>
          <w:szCs w:val="20"/>
          <w:lang w:val="sl-SI"/>
        </w:rPr>
      </w:pPr>
      <w:bookmarkStart w:id="103" w:name="_Toc154655964"/>
      <w:bookmarkStart w:id="104" w:name="_Toc524511878"/>
      <w:bookmarkStart w:id="105" w:name="_Toc58395798"/>
      <w:r w:rsidRPr="00AE2968">
        <w:rPr>
          <w:rFonts w:ascii="Arial" w:hAnsi="Arial" w:cs="Arial"/>
          <w:i w:val="0"/>
          <w:sz w:val="20"/>
          <w:szCs w:val="20"/>
          <w:lang w:val="sl-SI"/>
        </w:rPr>
        <w:lastRenderedPageBreak/>
        <w:t>10.</w:t>
      </w:r>
      <w:r w:rsidRPr="00AE2968">
        <w:rPr>
          <w:rFonts w:ascii="Arial" w:hAnsi="Arial" w:cs="Arial"/>
          <w:i w:val="0"/>
          <w:sz w:val="20"/>
          <w:szCs w:val="20"/>
          <w:lang w:val="sl-SI"/>
        </w:rPr>
        <w:tab/>
        <w:t>Dopolnilno usposabljanje gasilcev za izvajanje intervencij ob nesrečah z nevarnimi snovmi</w:t>
      </w:r>
      <w:bookmarkEnd w:id="103"/>
      <w:bookmarkEnd w:id="104"/>
      <w:bookmarkEnd w:id="105"/>
    </w:p>
    <w:p w:rsidR="009D4641" w:rsidRPr="00AE2968" w:rsidRDefault="009D4641" w:rsidP="009D4641">
      <w:pPr>
        <w:ind w:left="426" w:hanging="426"/>
        <w:rPr>
          <w:rFonts w:cs="Arial"/>
          <w:szCs w:val="20"/>
          <w:lang w:val="sl-SI"/>
        </w:rPr>
      </w:pPr>
    </w:p>
    <w:tbl>
      <w:tblPr>
        <w:tblStyle w:val="Tabelamrea1"/>
        <w:tblW w:w="0" w:type="dxa"/>
        <w:tblLayout w:type="fixed"/>
        <w:tblLook w:val="01E0" w:firstRow="1" w:lastRow="1" w:firstColumn="1" w:lastColumn="1" w:noHBand="0" w:noVBand="0"/>
      </w:tblPr>
      <w:tblGrid>
        <w:gridCol w:w="2283"/>
        <w:gridCol w:w="6214"/>
      </w:tblGrid>
      <w:tr w:rsidR="00770011" w:rsidRPr="00354453" w:rsidTr="008038D4">
        <w:tc>
          <w:tcPr>
            <w:tcW w:w="2283" w:type="dxa"/>
            <w:hideMark/>
          </w:tcPr>
          <w:p w:rsidR="009D4641" w:rsidRPr="00AE2968" w:rsidRDefault="009D4641">
            <w:pPr>
              <w:widowControl w:val="0"/>
              <w:ind w:left="426" w:hanging="426"/>
              <w:rPr>
                <w:rFonts w:cs="Arial"/>
                <w:b/>
                <w:szCs w:val="20"/>
                <w:lang w:val="sl-SI"/>
              </w:rPr>
            </w:pPr>
            <w:r w:rsidRPr="00AE2968">
              <w:rPr>
                <w:rFonts w:cs="Arial"/>
                <w:b/>
                <w:szCs w:val="20"/>
                <w:lang w:val="sl-SI"/>
              </w:rPr>
              <w:t>Ciljna skupina</w:t>
            </w:r>
          </w:p>
        </w:tc>
        <w:tc>
          <w:tcPr>
            <w:tcW w:w="6214" w:type="dxa"/>
            <w:hideMark/>
          </w:tcPr>
          <w:p w:rsidR="009D4641" w:rsidRPr="00AE2968" w:rsidRDefault="009D4641">
            <w:pPr>
              <w:widowControl w:val="0"/>
              <w:ind w:left="20" w:hanging="20"/>
              <w:jc w:val="both"/>
              <w:rPr>
                <w:rFonts w:cs="Arial"/>
                <w:szCs w:val="20"/>
                <w:lang w:val="sl-SI"/>
              </w:rPr>
            </w:pPr>
            <w:r w:rsidRPr="00AE2968">
              <w:rPr>
                <w:rFonts w:cs="Arial"/>
                <w:szCs w:val="20"/>
                <w:lang w:val="sl-SI"/>
              </w:rPr>
              <w:t>Usposabljanje je namenjeno vsem pripadnikom gasilskih enot širšega pomena in ostalim prostovoljnim operativnim gasilcem, ki so praviloma pred več kot tremi leti opravili osnovno ali obnovitveno usposabljanje za posredovanje ob nesrečah z nevarnimi snovmi.</w:t>
            </w:r>
          </w:p>
          <w:p w:rsidR="009D4641" w:rsidRPr="00AE2968" w:rsidRDefault="009D4641">
            <w:pPr>
              <w:widowControl w:val="0"/>
              <w:ind w:left="20" w:hanging="20"/>
              <w:jc w:val="both"/>
              <w:rPr>
                <w:rFonts w:cs="Arial"/>
                <w:szCs w:val="20"/>
                <w:lang w:val="sl-SI"/>
              </w:rPr>
            </w:pPr>
            <w:r w:rsidRPr="00AE2968">
              <w:rPr>
                <w:rFonts w:cs="Arial"/>
                <w:szCs w:val="20"/>
                <w:lang w:val="sl-SI"/>
              </w:rPr>
              <w:t xml:space="preserve"> </w:t>
            </w:r>
          </w:p>
        </w:tc>
      </w:tr>
      <w:tr w:rsidR="00770011" w:rsidRPr="00354453" w:rsidTr="008038D4">
        <w:tc>
          <w:tcPr>
            <w:tcW w:w="2283" w:type="dxa"/>
            <w:hideMark/>
          </w:tcPr>
          <w:p w:rsidR="009D4641" w:rsidRPr="00AE2968" w:rsidRDefault="009D4641">
            <w:pPr>
              <w:widowControl w:val="0"/>
              <w:ind w:left="426" w:hanging="426"/>
              <w:rPr>
                <w:rFonts w:cs="Arial"/>
                <w:b/>
                <w:szCs w:val="20"/>
                <w:lang w:val="sl-SI"/>
              </w:rPr>
            </w:pPr>
            <w:r w:rsidRPr="00AE2968">
              <w:rPr>
                <w:rFonts w:cs="Arial"/>
                <w:b/>
                <w:szCs w:val="20"/>
                <w:lang w:val="sl-SI"/>
              </w:rPr>
              <w:t>Namen</w:t>
            </w:r>
          </w:p>
        </w:tc>
        <w:tc>
          <w:tcPr>
            <w:tcW w:w="6214" w:type="dxa"/>
          </w:tcPr>
          <w:p w:rsidR="009D4641" w:rsidRPr="00AE2968" w:rsidRDefault="009D4641">
            <w:pPr>
              <w:widowControl w:val="0"/>
              <w:ind w:left="20" w:hanging="20"/>
              <w:jc w:val="both"/>
              <w:rPr>
                <w:rFonts w:cs="Arial"/>
                <w:szCs w:val="20"/>
                <w:lang w:val="sl-SI"/>
              </w:rPr>
            </w:pPr>
            <w:r w:rsidRPr="00AE2968">
              <w:rPr>
                <w:rFonts w:cs="Arial"/>
                <w:szCs w:val="20"/>
                <w:lang w:val="sl-SI"/>
              </w:rPr>
              <w:t>Gasilci se pri gašenju in reševanju ob požarih ter drugih nalogah pogosto srečujejo tudi z zahtevnimi nalogami zaščite in reševanja ob nesrečah z nevarnimi snovmi, ki zahtevajo posebej usposobljene in opremljene gasilce. Da bi lahko uspešno opravljali svoje delo, jih je treba dodatno usposobiti za izvajanje nalog zaščite in reševanja ob nesrečah z nevarnimi snovmi, za uporabo osebnih zaščitnih sredstev in naprav ter orodij za delo z nevarnimi snovmi.</w:t>
            </w:r>
          </w:p>
          <w:p w:rsidR="009D4641" w:rsidRPr="00AE2968" w:rsidRDefault="009D4641">
            <w:pPr>
              <w:widowControl w:val="0"/>
              <w:ind w:left="20" w:hanging="20"/>
              <w:jc w:val="both"/>
              <w:rPr>
                <w:rFonts w:cs="Arial"/>
                <w:szCs w:val="20"/>
                <w:lang w:val="sl-SI"/>
              </w:rPr>
            </w:pPr>
          </w:p>
        </w:tc>
      </w:tr>
      <w:tr w:rsidR="00770011" w:rsidRPr="00354453" w:rsidTr="008038D4">
        <w:tc>
          <w:tcPr>
            <w:tcW w:w="2283" w:type="dxa"/>
            <w:hideMark/>
          </w:tcPr>
          <w:p w:rsidR="009D4641" w:rsidRPr="00AE2968" w:rsidRDefault="009D4641">
            <w:pPr>
              <w:widowControl w:val="0"/>
              <w:rPr>
                <w:rFonts w:cs="Arial"/>
                <w:b/>
                <w:szCs w:val="20"/>
                <w:lang w:val="sl-SI"/>
              </w:rPr>
            </w:pPr>
            <w:r w:rsidRPr="00AE2968">
              <w:rPr>
                <w:rFonts w:cs="Arial"/>
                <w:b/>
                <w:szCs w:val="20"/>
                <w:lang w:val="sl-SI"/>
              </w:rPr>
              <w:t>Zahtevano znanje in drugi pogoji za udeležbo</w:t>
            </w:r>
          </w:p>
        </w:tc>
        <w:tc>
          <w:tcPr>
            <w:tcW w:w="6214" w:type="dxa"/>
          </w:tcPr>
          <w:p w:rsidR="009D4641" w:rsidRPr="00AE2968" w:rsidRDefault="009D4641">
            <w:pPr>
              <w:widowControl w:val="0"/>
              <w:ind w:left="20" w:hanging="20"/>
              <w:jc w:val="both"/>
              <w:rPr>
                <w:rFonts w:cs="Arial"/>
                <w:szCs w:val="20"/>
                <w:lang w:val="sl-SI"/>
              </w:rPr>
            </w:pPr>
            <w:r w:rsidRPr="00AE2968">
              <w:rPr>
                <w:rFonts w:cs="Arial"/>
                <w:szCs w:val="20"/>
                <w:lang w:val="sl-SI"/>
              </w:rPr>
              <w:t>Prostovoljni gasilci morajo imeti opravljeno specialnost nevarne snovi ali obnovitveno specialnost nevarne snovi in specialnost dihalne naprave.</w:t>
            </w:r>
          </w:p>
          <w:p w:rsidR="009D4641" w:rsidRPr="00AE2968" w:rsidRDefault="009D4641">
            <w:pPr>
              <w:widowControl w:val="0"/>
              <w:ind w:left="20" w:hanging="20"/>
              <w:jc w:val="both"/>
              <w:rPr>
                <w:rFonts w:cs="Arial"/>
                <w:szCs w:val="20"/>
                <w:lang w:val="sl-SI"/>
              </w:rPr>
            </w:pPr>
          </w:p>
        </w:tc>
      </w:tr>
      <w:tr w:rsidR="00770011" w:rsidRPr="00354453" w:rsidTr="008038D4">
        <w:tc>
          <w:tcPr>
            <w:tcW w:w="2283" w:type="dxa"/>
            <w:hideMark/>
          </w:tcPr>
          <w:p w:rsidR="009D4641" w:rsidRPr="00AE2968" w:rsidRDefault="009D4641">
            <w:pPr>
              <w:widowControl w:val="0"/>
              <w:ind w:left="426" w:hanging="426"/>
              <w:rPr>
                <w:rFonts w:cs="Arial"/>
                <w:b/>
                <w:szCs w:val="20"/>
                <w:lang w:val="sl-SI"/>
              </w:rPr>
            </w:pPr>
            <w:r w:rsidRPr="00AE2968">
              <w:rPr>
                <w:rFonts w:cs="Arial"/>
                <w:b/>
                <w:szCs w:val="20"/>
                <w:lang w:val="sl-SI"/>
              </w:rPr>
              <w:t>Trajanje</w:t>
            </w:r>
          </w:p>
        </w:tc>
        <w:tc>
          <w:tcPr>
            <w:tcW w:w="6214" w:type="dxa"/>
          </w:tcPr>
          <w:p w:rsidR="009D4641" w:rsidRPr="00AE2968" w:rsidRDefault="009D4641">
            <w:pPr>
              <w:widowControl w:val="0"/>
              <w:ind w:left="20" w:hanging="20"/>
              <w:jc w:val="both"/>
              <w:rPr>
                <w:rFonts w:cs="Arial"/>
                <w:szCs w:val="20"/>
                <w:lang w:val="sl-SI"/>
              </w:rPr>
            </w:pPr>
            <w:r w:rsidRPr="00AE2968">
              <w:rPr>
                <w:rFonts w:cs="Arial"/>
                <w:szCs w:val="20"/>
                <w:lang w:val="sl-SI"/>
              </w:rPr>
              <w:t>Usposabljanje po programu traja do 28 pedagoških ur, od tega je praviloma 10 ur namenjenih teoretičnemu delu in 18 ur praktičnemu delu.</w:t>
            </w:r>
          </w:p>
          <w:p w:rsidR="009D4641" w:rsidRPr="00AE2968" w:rsidRDefault="009D4641">
            <w:pPr>
              <w:widowControl w:val="0"/>
              <w:ind w:left="20" w:hanging="20"/>
              <w:jc w:val="both"/>
              <w:rPr>
                <w:rFonts w:cs="Arial"/>
                <w:szCs w:val="20"/>
                <w:lang w:val="sl-SI"/>
              </w:rPr>
            </w:pPr>
          </w:p>
        </w:tc>
      </w:tr>
      <w:tr w:rsidR="00770011" w:rsidRPr="00354453" w:rsidTr="008038D4">
        <w:tc>
          <w:tcPr>
            <w:tcW w:w="2283" w:type="dxa"/>
            <w:hideMark/>
          </w:tcPr>
          <w:p w:rsidR="009D4641" w:rsidRPr="00AE2968" w:rsidRDefault="009D4641">
            <w:pPr>
              <w:widowControl w:val="0"/>
              <w:ind w:left="426" w:hanging="426"/>
              <w:rPr>
                <w:rFonts w:cs="Arial"/>
                <w:b/>
                <w:szCs w:val="20"/>
                <w:lang w:val="sl-SI"/>
              </w:rPr>
            </w:pPr>
            <w:r w:rsidRPr="00AE2968">
              <w:rPr>
                <w:rFonts w:cs="Arial"/>
                <w:b/>
                <w:szCs w:val="20"/>
                <w:lang w:val="sl-SI"/>
              </w:rPr>
              <w:t>Termini</w:t>
            </w:r>
          </w:p>
        </w:tc>
        <w:tc>
          <w:tcPr>
            <w:tcW w:w="6214" w:type="dxa"/>
          </w:tcPr>
          <w:p w:rsidR="009D4641" w:rsidRPr="00AE2968" w:rsidRDefault="009D4641">
            <w:pPr>
              <w:widowControl w:val="0"/>
              <w:ind w:left="20" w:hanging="20"/>
              <w:jc w:val="both"/>
              <w:rPr>
                <w:rFonts w:cs="Arial"/>
                <w:color w:val="0000FF"/>
                <w:szCs w:val="20"/>
                <w:u w:val="single"/>
                <w:lang w:val="sl-SI"/>
              </w:rPr>
            </w:pPr>
            <w:r w:rsidRPr="00AE2968">
              <w:rPr>
                <w:rFonts w:cs="Arial"/>
                <w:szCs w:val="20"/>
                <w:lang w:val="sl-SI"/>
              </w:rPr>
              <w:t xml:space="preserve">Termini bodo objavljeni na naslovu: </w:t>
            </w:r>
            <w:hyperlink r:id="rId192" w:history="1">
              <w:r w:rsidRPr="00AE2968">
                <w:rPr>
                  <w:rStyle w:val="Hiperpovezava"/>
                  <w:rFonts w:cs="Arial"/>
                  <w:szCs w:val="20"/>
                  <w:lang w:val="sl-SI"/>
                </w:rPr>
                <w:t>http://prijave.urszr.si</w:t>
              </w:r>
            </w:hyperlink>
            <w:r w:rsidRPr="00AE2968">
              <w:rPr>
                <w:rFonts w:cs="Arial"/>
                <w:color w:val="0000FF"/>
                <w:szCs w:val="20"/>
                <w:u w:val="single"/>
                <w:lang w:val="sl-SI"/>
              </w:rPr>
              <w:t>.</w:t>
            </w:r>
          </w:p>
          <w:p w:rsidR="009D4641" w:rsidRPr="00AE2968" w:rsidRDefault="009D4641">
            <w:pPr>
              <w:widowControl w:val="0"/>
              <w:ind w:left="20" w:hanging="20"/>
              <w:jc w:val="both"/>
              <w:rPr>
                <w:rFonts w:cs="Arial"/>
                <w:szCs w:val="20"/>
                <w:lang w:val="sl-SI"/>
              </w:rPr>
            </w:pPr>
          </w:p>
        </w:tc>
      </w:tr>
      <w:tr w:rsidR="00770011" w:rsidTr="008038D4">
        <w:tc>
          <w:tcPr>
            <w:tcW w:w="2283" w:type="dxa"/>
            <w:hideMark/>
          </w:tcPr>
          <w:p w:rsidR="009D4641" w:rsidRPr="00AE2968" w:rsidRDefault="009D4641">
            <w:pPr>
              <w:widowControl w:val="0"/>
              <w:ind w:left="426" w:hanging="426"/>
              <w:rPr>
                <w:rFonts w:cs="Arial"/>
                <w:b/>
                <w:szCs w:val="20"/>
                <w:lang w:val="sl-SI"/>
              </w:rPr>
            </w:pPr>
            <w:r w:rsidRPr="00AE2968">
              <w:rPr>
                <w:rFonts w:cs="Arial"/>
                <w:b/>
                <w:szCs w:val="20"/>
                <w:lang w:val="sl-SI"/>
              </w:rPr>
              <w:t>Velikost skupine</w:t>
            </w:r>
          </w:p>
        </w:tc>
        <w:tc>
          <w:tcPr>
            <w:tcW w:w="6214" w:type="dxa"/>
          </w:tcPr>
          <w:p w:rsidR="009D4641" w:rsidRPr="00AE2968" w:rsidRDefault="009D4641">
            <w:pPr>
              <w:widowControl w:val="0"/>
              <w:ind w:left="20" w:hanging="20"/>
              <w:jc w:val="both"/>
              <w:rPr>
                <w:rFonts w:cs="Arial"/>
                <w:szCs w:val="20"/>
                <w:lang w:val="sl-SI"/>
              </w:rPr>
            </w:pPr>
            <w:r w:rsidRPr="00AE2968">
              <w:rPr>
                <w:rFonts w:cs="Arial"/>
                <w:szCs w:val="20"/>
                <w:lang w:val="sl-SI"/>
              </w:rPr>
              <w:t>Od 10 do 30 udeležencev.</w:t>
            </w:r>
          </w:p>
          <w:p w:rsidR="009D4641" w:rsidRPr="00AE2968" w:rsidRDefault="009D4641">
            <w:pPr>
              <w:widowControl w:val="0"/>
              <w:ind w:left="20" w:hanging="20"/>
              <w:jc w:val="both"/>
              <w:rPr>
                <w:rFonts w:cs="Arial"/>
                <w:szCs w:val="20"/>
                <w:lang w:val="sl-SI"/>
              </w:rPr>
            </w:pPr>
          </w:p>
        </w:tc>
      </w:tr>
      <w:tr w:rsidR="00770011" w:rsidRPr="00354453" w:rsidTr="008038D4">
        <w:tc>
          <w:tcPr>
            <w:tcW w:w="2283" w:type="dxa"/>
            <w:hideMark/>
          </w:tcPr>
          <w:p w:rsidR="009D4641" w:rsidRPr="00AE2968" w:rsidRDefault="009D4641">
            <w:pPr>
              <w:widowControl w:val="0"/>
              <w:ind w:left="426" w:hanging="426"/>
              <w:rPr>
                <w:rFonts w:cs="Arial"/>
                <w:b/>
                <w:szCs w:val="20"/>
                <w:lang w:val="sl-SI"/>
              </w:rPr>
            </w:pPr>
            <w:r w:rsidRPr="00AE2968">
              <w:rPr>
                <w:rFonts w:cs="Arial"/>
                <w:b/>
                <w:szCs w:val="20"/>
                <w:lang w:val="sl-SI"/>
              </w:rPr>
              <w:t>Posebne zahteve</w:t>
            </w:r>
          </w:p>
        </w:tc>
        <w:tc>
          <w:tcPr>
            <w:tcW w:w="6214" w:type="dxa"/>
          </w:tcPr>
          <w:p w:rsidR="009D4641" w:rsidRPr="00AE2968" w:rsidRDefault="009D4641" w:rsidP="00F55277">
            <w:pPr>
              <w:widowControl w:val="0"/>
              <w:ind w:left="20" w:hanging="20"/>
              <w:jc w:val="both"/>
              <w:rPr>
                <w:rFonts w:cs="Arial"/>
                <w:szCs w:val="20"/>
                <w:lang w:val="sl-SI"/>
              </w:rPr>
            </w:pPr>
            <w:r w:rsidRPr="00AE2968">
              <w:rPr>
                <w:rFonts w:cs="Arial"/>
                <w:szCs w:val="20"/>
                <w:lang w:val="sl-SI"/>
              </w:rPr>
              <w:t>Usposabljanje je razdeljeno na teoretični in praktični del. Udeleženci morajo biti v gasilskih uniformah. Na teoretični del s seboj prinesejo blok in pisalo. Na praktičnem delu uporabljajo svojo osebno zaščitno opremo, podobleko, bomb</w:t>
            </w:r>
            <w:r w:rsidR="00F55277" w:rsidRPr="00AE2968">
              <w:rPr>
                <w:rFonts w:cs="Arial"/>
                <w:szCs w:val="20"/>
                <w:lang w:val="sl-SI"/>
              </w:rPr>
              <w:t xml:space="preserve">ažne rokavice in </w:t>
            </w:r>
            <w:proofErr w:type="spellStart"/>
            <w:r w:rsidR="00F55277" w:rsidRPr="00AE2968">
              <w:rPr>
                <w:rFonts w:cs="Arial"/>
                <w:szCs w:val="20"/>
                <w:lang w:val="sl-SI"/>
              </w:rPr>
              <w:t>bidon</w:t>
            </w:r>
            <w:proofErr w:type="spellEnd"/>
            <w:r w:rsidR="00F55277" w:rsidRPr="00AE2968">
              <w:rPr>
                <w:rFonts w:cs="Arial"/>
                <w:szCs w:val="20"/>
                <w:lang w:val="sl-SI"/>
              </w:rPr>
              <w:t xml:space="preserve"> za vodo.</w:t>
            </w:r>
          </w:p>
        </w:tc>
      </w:tr>
      <w:tr w:rsidR="00770011" w:rsidRPr="00354453" w:rsidTr="008038D4">
        <w:tc>
          <w:tcPr>
            <w:tcW w:w="2283" w:type="dxa"/>
            <w:hideMark/>
          </w:tcPr>
          <w:p w:rsidR="009D4641" w:rsidRPr="00AE2968" w:rsidRDefault="009D4641">
            <w:pPr>
              <w:widowControl w:val="0"/>
              <w:ind w:left="426" w:hanging="426"/>
              <w:rPr>
                <w:rFonts w:cs="Arial"/>
                <w:b/>
                <w:szCs w:val="20"/>
                <w:lang w:val="sl-SI"/>
              </w:rPr>
            </w:pPr>
            <w:r w:rsidRPr="00AE2968">
              <w:rPr>
                <w:rFonts w:cs="Arial"/>
                <w:b/>
                <w:szCs w:val="20"/>
                <w:lang w:val="sl-SI"/>
              </w:rPr>
              <w:t>Prijave</w:t>
            </w:r>
          </w:p>
        </w:tc>
        <w:tc>
          <w:tcPr>
            <w:tcW w:w="6214" w:type="dxa"/>
          </w:tcPr>
          <w:p w:rsidR="009D4641" w:rsidRPr="00AE2968" w:rsidRDefault="009D4641">
            <w:pPr>
              <w:widowControl w:val="0"/>
              <w:ind w:left="20" w:hanging="20"/>
              <w:rPr>
                <w:rFonts w:cs="Arial"/>
                <w:szCs w:val="20"/>
                <w:lang w:val="sl-SI"/>
              </w:rPr>
            </w:pPr>
            <w:r w:rsidRPr="00AE2968">
              <w:rPr>
                <w:rFonts w:cs="Arial"/>
                <w:szCs w:val="20"/>
                <w:lang w:val="sl-SI"/>
              </w:rPr>
              <w:t xml:space="preserve">Prijave potekajo preko spletne </w:t>
            </w:r>
            <w:r w:rsidR="00AE2968" w:rsidRPr="00AE2968">
              <w:rPr>
                <w:rFonts w:cs="Arial"/>
                <w:szCs w:val="20"/>
                <w:lang w:val="sl-SI"/>
              </w:rPr>
              <w:t>aplikacije</w:t>
            </w:r>
            <w:r w:rsidRPr="00AE2968">
              <w:rPr>
                <w:rFonts w:cs="Arial"/>
                <w:szCs w:val="20"/>
                <w:lang w:val="sl-SI"/>
              </w:rPr>
              <w:t xml:space="preserve"> </w:t>
            </w:r>
            <w:hyperlink r:id="rId193" w:history="1">
              <w:r w:rsidRPr="00AE2968">
                <w:rPr>
                  <w:rStyle w:val="Hiperpovezava"/>
                  <w:rFonts w:cs="Arial"/>
                  <w:szCs w:val="20"/>
                  <w:lang w:val="sl-SI"/>
                </w:rPr>
                <w:t>http://prijave.urszr.si</w:t>
              </w:r>
            </w:hyperlink>
            <w:r w:rsidRPr="00AE2968">
              <w:rPr>
                <w:rFonts w:cs="Arial"/>
                <w:color w:val="0000FF"/>
                <w:szCs w:val="20"/>
                <w:u w:val="single"/>
                <w:lang w:val="sl-SI"/>
              </w:rPr>
              <w:t xml:space="preserve"> </w:t>
            </w:r>
            <w:r w:rsidRPr="00AE2968">
              <w:rPr>
                <w:rFonts w:cs="Arial"/>
                <w:szCs w:val="20"/>
                <w:lang w:val="sl-SI"/>
              </w:rPr>
              <w:t>ali v dogovoru z vodjo programa.</w:t>
            </w:r>
          </w:p>
          <w:p w:rsidR="009D4641" w:rsidRPr="00AE2968" w:rsidRDefault="009D4641">
            <w:pPr>
              <w:widowControl w:val="0"/>
              <w:ind w:left="20" w:hanging="20"/>
              <w:rPr>
                <w:rFonts w:cs="Arial"/>
                <w:szCs w:val="20"/>
                <w:lang w:val="sl-SI"/>
              </w:rPr>
            </w:pPr>
          </w:p>
        </w:tc>
      </w:tr>
      <w:tr w:rsidR="00770011" w:rsidRPr="00354453" w:rsidTr="008038D4">
        <w:tc>
          <w:tcPr>
            <w:tcW w:w="2283" w:type="dxa"/>
            <w:hideMark/>
          </w:tcPr>
          <w:p w:rsidR="009D4641" w:rsidRPr="00AE2968" w:rsidRDefault="009D4641">
            <w:pPr>
              <w:widowControl w:val="0"/>
              <w:ind w:left="426" w:hanging="426"/>
              <w:rPr>
                <w:rFonts w:cs="Arial"/>
                <w:b/>
                <w:szCs w:val="20"/>
                <w:lang w:val="sl-SI"/>
              </w:rPr>
            </w:pPr>
            <w:r w:rsidRPr="00AE2968">
              <w:rPr>
                <w:rFonts w:cs="Arial"/>
                <w:b/>
                <w:szCs w:val="20"/>
                <w:lang w:val="sl-SI"/>
              </w:rPr>
              <w:t>Financiranje</w:t>
            </w:r>
          </w:p>
        </w:tc>
        <w:tc>
          <w:tcPr>
            <w:tcW w:w="6214" w:type="dxa"/>
          </w:tcPr>
          <w:p w:rsidR="009D4641" w:rsidRPr="00AE2968" w:rsidRDefault="009D4641">
            <w:pPr>
              <w:widowControl w:val="0"/>
              <w:ind w:left="20" w:hanging="20"/>
              <w:jc w:val="both"/>
              <w:rPr>
                <w:rFonts w:cs="Arial"/>
                <w:szCs w:val="20"/>
                <w:lang w:val="sl-SI"/>
              </w:rPr>
            </w:pPr>
            <w:r w:rsidRPr="00AE2968">
              <w:rPr>
                <w:rFonts w:cs="Arial"/>
                <w:szCs w:val="20"/>
                <w:lang w:val="sl-SI"/>
              </w:rPr>
              <w:t>Stroške izvedbe usposabljanja poklicnih gasilcev krije Uprava RS za zaščito in reševanje, stroške usposabljanja prostovoljnih gasilcev pa Uprava RS za zaščito in reševanje in Gasilska zveza Slovenije oziroma enota, ki je udeleženca napotila na usposabljanje. Nadomestilo za plačo, potne stroške, stroške prehrane in namestitve krije enota, ki udeleženca napoti na usposabljanje.</w:t>
            </w:r>
          </w:p>
          <w:p w:rsidR="009D4641" w:rsidRPr="00AE2968" w:rsidRDefault="009D4641" w:rsidP="00E51C74">
            <w:pPr>
              <w:widowControl w:val="0"/>
              <w:ind w:left="20" w:hanging="20"/>
              <w:jc w:val="both"/>
              <w:rPr>
                <w:rFonts w:cs="Arial"/>
                <w:szCs w:val="20"/>
                <w:lang w:val="sl-SI"/>
              </w:rPr>
            </w:pPr>
            <w:r w:rsidRPr="00AE2968">
              <w:rPr>
                <w:rFonts w:cs="Arial"/>
                <w:szCs w:val="20"/>
                <w:lang w:val="sl-SI"/>
              </w:rPr>
              <w:t xml:space="preserve">Gospodarske družbe, zavodi in druge organizacije, ki morajo skladno s predpisi imeti organizirano gasilsko službo, krijejo kandidatom, ki jih napotijo na usposabljanje, vse stroške izvedbe usposabljanja, nadomestilo za plačo, potne stroške, </w:t>
            </w:r>
            <w:r w:rsidR="00E51C74" w:rsidRPr="00AE2968">
              <w:rPr>
                <w:rFonts w:cs="Arial"/>
                <w:szCs w:val="20"/>
                <w:lang w:val="sl-SI"/>
              </w:rPr>
              <w:t>stroške prehrane in namestitve.</w:t>
            </w:r>
          </w:p>
        </w:tc>
      </w:tr>
      <w:tr w:rsidR="00770011" w:rsidTr="008038D4">
        <w:tc>
          <w:tcPr>
            <w:tcW w:w="2283" w:type="dxa"/>
            <w:hideMark/>
          </w:tcPr>
          <w:p w:rsidR="009D4641" w:rsidRPr="00AE2968" w:rsidRDefault="009D4641">
            <w:pPr>
              <w:widowControl w:val="0"/>
              <w:ind w:left="426" w:hanging="426"/>
              <w:rPr>
                <w:rFonts w:cs="Arial"/>
                <w:b/>
                <w:szCs w:val="20"/>
                <w:lang w:val="sl-SI"/>
              </w:rPr>
            </w:pPr>
            <w:r w:rsidRPr="00AE2968">
              <w:rPr>
                <w:rFonts w:cs="Arial"/>
                <w:b/>
                <w:szCs w:val="20"/>
                <w:lang w:val="sl-SI"/>
              </w:rPr>
              <w:t>Kontaktna oseba</w:t>
            </w:r>
          </w:p>
        </w:tc>
        <w:tc>
          <w:tcPr>
            <w:tcW w:w="6214" w:type="dxa"/>
          </w:tcPr>
          <w:p w:rsidR="009D4641" w:rsidRPr="00AE2968" w:rsidRDefault="009D4641">
            <w:pPr>
              <w:widowControl w:val="0"/>
              <w:ind w:left="426" w:hanging="426"/>
              <w:rPr>
                <w:rFonts w:cs="Arial"/>
                <w:bCs/>
                <w:color w:val="0000FF"/>
                <w:szCs w:val="20"/>
                <w:u w:val="single"/>
                <w:lang w:val="sl-SI"/>
              </w:rPr>
            </w:pPr>
            <w:r w:rsidRPr="00AE2968">
              <w:rPr>
                <w:rFonts w:cs="Arial"/>
                <w:szCs w:val="20"/>
                <w:lang w:val="sl-SI"/>
              </w:rPr>
              <w:t>Matija Balant</w:t>
            </w:r>
            <w:r w:rsidRPr="00AE2968">
              <w:rPr>
                <w:rFonts w:cs="Arial"/>
                <w:szCs w:val="20"/>
                <w:lang w:val="sl-SI"/>
              </w:rPr>
              <w:tab/>
            </w:r>
            <w:r w:rsidRPr="00AE2968">
              <w:rPr>
                <w:rFonts w:ascii="Wingdings" w:eastAsia="Wingdings" w:hAnsi="Wingdings" w:cs="Wingdings"/>
                <w:szCs w:val="20"/>
                <w:lang w:val="sl-SI"/>
              </w:rPr>
              <w:sym w:font="Wingdings" w:char="F028"/>
            </w:r>
            <w:r w:rsidRPr="00AE2968">
              <w:rPr>
                <w:rFonts w:cs="Arial"/>
                <w:szCs w:val="20"/>
                <w:lang w:val="sl-SI"/>
              </w:rPr>
              <w:t xml:space="preserve">   01/4796-458</w:t>
            </w:r>
            <w:r w:rsidR="00052EBC">
              <w:rPr>
                <w:rFonts w:cs="Arial"/>
                <w:szCs w:val="20"/>
                <w:lang w:val="sl-SI"/>
              </w:rPr>
              <w:t xml:space="preserve"> </w:t>
            </w:r>
            <w:r w:rsidRPr="00AE2968">
              <w:rPr>
                <w:rFonts w:ascii="Wingdings" w:eastAsia="Wingdings" w:hAnsi="Wingdings" w:cs="Wingdings"/>
                <w:szCs w:val="20"/>
                <w:lang w:val="sl-SI"/>
              </w:rPr>
              <w:sym w:font="Wingdings" w:char="F03A"/>
            </w:r>
            <w:r w:rsidRPr="00AE2968">
              <w:rPr>
                <w:rFonts w:cs="Arial"/>
                <w:szCs w:val="20"/>
                <w:lang w:val="sl-SI"/>
              </w:rPr>
              <w:t xml:space="preserve">   </w:t>
            </w:r>
            <w:hyperlink r:id="rId194" w:history="1">
              <w:r w:rsidRPr="00AE2968">
                <w:rPr>
                  <w:rStyle w:val="Hiperpovezava"/>
                  <w:rFonts w:cs="Arial"/>
                  <w:bCs/>
                  <w:szCs w:val="20"/>
                  <w:lang w:val="sl-SI"/>
                </w:rPr>
                <w:t>matija.balant@urszr.si</w:t>
              </w:r>
            </w:hyperlink>
          </w:p>
          <w:p w:rsidR="009D4641" w:rsidRPr="00AE2968" w:rsidRDefault="009D4641">
            <w:pPr>
              <w:widowControl w:val="0"/>
              <w:ind w:left="426" w:hanging="426"/>
              <w:rPr>
                <w:rFonts w:cs="Arial"/>
                <w:bCs/>
                <w:color w:val="0000FF"/>
                <w:szCs w:val="20"/>
                <w:u w:val="single"/>
                <w:lang w:val="sl-SI"/>
              </w:rPr>
            </w:pPr>
          </w:p>
        </w:tc>
      </w:tr>
    </w:tbl>
    <w:p w:rsidR="009D4641" w:rsidRPr="00AE2968" w:rsidRDefault="009D4641" w:rsidP="009D4641">
      <w:pPr>
        <w:pStyle w:val="Naslov2"/>
        <w:ind w:left="567" w:hanging="567"/>
        <w:rPr>
          <w:rFonts w:ascii="Arial" w:hAnsi="Arial" w:cs="Arial"/>
          <w:i w:val="0"/>
          <w:sz w:val="20"/>
          <w:szCs w:val="20"/>
          <w:lang w:val="sl-SI"/>
        </w:rPr>
      </w:pPr>
      <w:bookmarkStart w:id="106" w:name="_Toc154655965"/>
      <w:bookmarkStart w:id="107" w:name="_Toc58395799"/>
      <w:bookmarkStart w:id="108" w:name="_Toc524511879"/>
      <w:r w:rsidRPr="00AE2968">
        <w:rPr>
          <w:rFonts w:ascii="Arial" w:hAnsi="Arial" w:cs="Arial"/>
          <w:i w:val="0"/>
          <w:sz w:val="20"/>
          <w:szCs w:val="20"/>
          <w:lang w:val="sl-SI"/>
        </w:rPr>
        <w:t>11.</w:t>
      </w:r>
      <w:r w:rsidRPr="00AE2968">
        <w:rPr>
          <w:rFonts w:ascii="Arial" w:hAnsi="Arial" w:cs="Arial"/>
          <w:i w:val="0"/>
          <w:sz w:val="20"/>
          <w:szCs w:val="20"/>
          <w:lang w:val="sl-SI"/>
        </w:rPr>
        <w:tab/>
        <w:t>Dopolnilno usposabljanje gasilcev za reševanje z višin in iz globin v urbanem okolju</w:t>
      </w:r>
      <w:bookmarkEnd w:id="106"/>
      <w:bookmarkEnd w:id="107"/>
      <w:bookmarkEnd w:id="108"/>
    </w:p>
    <w:p w:rsidR="009D4641" w:rsidRPr="00AE2968" w:rsidRDefault="009D4641" w:rsidP="009D4641">
      <w:pPr>
        <w:ind w:left="426" w:hanging="426"/>
        <w:rPr>
          <w:rFonts w:cs="Arial"/>
          <w:szCs w:val="20"/>
          <w:lang w:val="sl-SI"/>
        </w:rPr>
      </w:pPr>
    </w:p>
    <w:tbl>
      <w:tblPr>
        <w:tblStyle w:val="Tabelamrea1"/>
        <w:tblW w:w="0" w:type="dxa"/>
        <w:tblLayout w:type="fixed"/>
        <w:tblLook w:val="01E0" w:firstRow="1" w:lastRow="1" w:firstColumn="1" w:lastColumn="1" w:noHBand="0" w:noVBand="0"/>
      </w:tblPr>
      <w:tblGrid>
        <w:gridCol w:w="2280"/>
        <w:gridCol w:w="6217"/>
      </w:tblGrid>
      <w:tr w:rsidR="00770011" w:rsidRPr="00354453" w:rsidTr="008038D4">
        <w:tc>
          <w:tcPr>
            <w:tcW w:w="2280" w:type="dxa"/>
            <w:hideMark/>
          </w:tcPr>
          <w:p w:rsidR="009D4641" w:rsidRPr="00AE2968" w:rsidRDefault="009D4641">
            <w:pPr>
              <w:widowControl w:val="0"/>
              <w:ind w:left="32"/>
              <w:rPr>
                <w:rFonts w:cs="Arial"/>
                <w:b/>
                <w:szCs w:val="20"/>
                <w:lang w:val="sl-SI"/>
              </w:rPr>
            </w:pPr>
            <w:r w:rsidRPr="00AE2968">
              <w:rPr>
                <w:rFonts w:cs="Arial"/>
                <w:b/>
                <w:szCs w:val="20"/>
                <w:lang w:val="sl-SI"/>
              </w:rPr>
              <w:lastRenderedPageBreak/>
              <w:t>Ciljna skupina</w:t>
            </w:r>
          </w:p>
        </w:tc>
        <w:tc>
          <w:tcPr>
            <w:tcW w:w="6217" w:type="dxa"/>
          </w:tcPr>
          <w:p w:rsidR="009D4641" w:rsidRPr="00AE2968" w:rsidRDefault="009D4641">
            <w:pPr>
              <w:widowControl w:val="0"/>
              <w:jc w:val="both"/>
              <w:rPr>
                <w:rFonts w:cs="Arial"/>
                <w:szCs w:val="20"/>
                <w:lang w:val="sl-SI"/>
              </w:rPr>
            </w:pPr>
            <w:r w:rsidRPr="00AE2968">
              <w:rPr>
                <w:rFonts w:cs="Arial"/>
                <w:szCs w:val="20"/>
                <w:lang w:val="sl-SI"/>
              </w:rPr>
              <w:t xml:space="preserve">Program usposabljanja je namenjen gasilcem iz gasilskih enot, ki imajo na svojem operativnem območju objekte in infrastrukturo, kjer se pričakuje posredovanje z vrvno tehniko </w:t>
            </w:r>
            <w:r w:rsidRPr="00AE2968">
              <w:rPr>
                <w:rFonts w:eastAsia="Symbol" w:cs="Arial"/>
                <w:szCs w:val="20"/>
                <w:lang w:val="sl-SI"/>
              </w:rPr>
              <w:t>za</w:t>
            </w:r>
            <w:r w:rsidRPr="00AE2968">
              <w:rPr>
                <w:rFonts w:cs="Arial"/>
                <w:szCs w:val="20"/>
                <w:lang w:val="sl-SI"/>
              </w:rPr>
              <w:t xml:space="preserve"> višje in visoke zgradbe (nad 8 m oziroma nad 22 m), strmine ob cestah, viadukte, jaške, globoke več kot  4 m, televizijske stolpe, skalne stene v urbanem okolju itn. </w:t>
            </w:r>
          </w:p>
          <w:p w:rsidR="009D4641" w:rsidRPr="00AE2968" w:rsidRDefault="009D4641">
            <w:pPr>
              <w:widowControl w:val="0"/>
              <w:jc w:val="both"/>
              <w:rPr>
                <w:rFonts w:cs="Arial"/>
                <w:szCs w:val="20"/>
                <w:lang w:val="sl-SI"/>
              </w:rPr>
            </w:pPr>
            <w:r w:rsidRPr="00AE2968">
              <w:rPr>
                <w:rFonts w:cs="Arial"/>
                <w:szCs w:val="20"/>
                <w:lang w:val="sl-SI"/>
              </w:rPr>
              <w:t xml:space="preserve">Usposabljanje je namenjeno gasilcem </w:t>
            </w:r>
            <w:r w:rsidRPr="00AE2968">
              <w:rPr>
                <w:rFonts w:eastAsia="Symbol" w:cs="Arial"/>
                <w:szCs w:val="20"/>
                <w:lang w:val="sl-SI"/>
              </w:rPr>
              <w:t>in</w:t>
            </w:r>
            <w:r w:rsidRPr="00AE2968">
              <w:rPr>
                <w:rFonts w:cs="Arial"/>
                <w:szCs w:val="20"/>
                <w:lang w:val="sl-SI"/>
              </w:rPr>
              <w:t xml:space="preserve"> tehničnim reševalcem v poklicnih in prostovoljnih gasilskih enotah. Prednost pri izbiri kandidatov bodo imele gasilske enote, ki so na podlagi 20. člena Uredbe o organiziranju, opremljanju in usposabljanju za zaščito, reševanje in pomoč (Uradni list RS, št. 92/07, 54/09, 23/11 in 27/16) imenovane kot gasilske enote širšega pomena, in osrednje gasilske enote v občini.</w:t>
            </w:r>
          </w:p>
          <w:p w:rsidR="009D4641" w:rsidRPr="00AE2968" w:rsidRDefault="009D4641">
            <w:pPr>
              <w:widowControl w:val="0"/>
              <w:jc w:val="both"/>
              <w:rPr>
                <w:rFonts w:cs="Arial"/>
                <w:szCs w:val="20"/>
                <w:lang w:val="sl-SI"/>
              </w:rPr>
            </w:pPr>
          </w:p>
        </w:tc>
      </w:tr>
      <w:tr w:rsidR="00770011" w:rsidRPr="00354453" w:rsidTr="008038D4">
        <w:tc>
          <w:tcPr>
            <w:tcW w:w="2280" w:type="dxa"/>
            <w:hideMark/>
          </w:tcPr>
          <w:p w:rsidR="009D4641" w:rsidRPr="00AE2968" w:rsidRDefault="009D4641">
            <w:pPr>
              <w:widowControl w:val="0"/>
              <w:ind w:left="32"/>
              <w:rPr>
                <w:rFonts w:cs="Arial"/>
                <w:b/>
                <w:szCs w:val="20"/>
                <w:lang w:val="sl-SI"/>
              </w:rPr>
            </w:pPr>
            <w:r w:rsidRPr="00AE2968">
              <w:rPr>
                <w:rFonts w:cs="Arial"/>
                <w:b/>
                <w:szCs w:val="20"/>
                <w:lang w:val="sl-SI"/>
              </w:rPr>
              <w:t>Namen</w:t>
            </w:r>
          </w:p>
        </w:tc>
        <w:tc>
          <w:tcPr>
            <w:tcW w:w="6217" w:type="dxa"/>
          </w:tcPr>
          <w:p w:rsidR="009D4641" w:rsidRPr="00AE2968" w:rsidRDefault="009D4641">
            <w:pPr>
              <w:widowControl w:val="0"/>
              <w:jc w:val="both"/>
              <w:rPr>
                <w:rFonts w:cs="Arial"/>
                <w:szCs w:val="20"/>
                <w:lang w:val="sl-SI"/>
              </w:rPr>
            </w:pPr>
            <w:r w:rsidRPr="00AE2968">
              <w:rPr>
                <w:rFonts w:cs="Arial"/>
                <w:szCs w:val="20"/>
                <w:lang w:val="sl-SI"/>
              </w:rPr>
              <w:t>Cilj programa je udeležence usposobiti za različne oblike reševanja z višin in iz globin v urbanem okolju, in</w:t>
            </w:r>
            <w:r w:rsidR="00E51C74" w:rsidRPr="00AE2968">
              <w:rPr>
                <w:rFonts w:cs="Arial"/>
                <w:szCs w:val="20"/>
                <w:lang w:val="sl-SI"/>
              </w:rPr>
              <w:t xml:space="preserve"> sicer s pomočjo vrvne tehnike.</w:t>
            </w:r>
          </w:p>
        </w:tc>
      </w:tr>
      <w:tr w:rsidR="00770011" w:rsidTr="008038D4">
        <w:tc>
          <w:tcPr>
            <w:tcW w:w="2280" w:type="dxa"/>
            <w:hideMark/>
          </w:tcPr>
          <w:p w:rsidR="009D4641" w:rsidRPr="00AE2968" w:rsidRDefault="009D4641">
            <w:pPr>
              <w:widowControl w:val="0"/>
              <w:ind w:left="32"/>
              <w:rPr>
                <w:rFonts w:cs="Arial"/>
                <w:b/>
                <w:szCs w:val="20"/>
                <w:lang w:val="sl-SI"/>
              </w:rPr>
            </w:pPr>
            <w:r w:rsidRPr="00AE2968">
              <w:rPr>
                <w:rFonts w:cs="Arial"/>
                <w:b/>
                <w:szCs w:val="20"/>
                <w:lang w:val="sl-SI"/>
              </w:rPr>
              <w:t>Zahtevano znanje in drugi pogoji za udeležbo</w:t>
            </w:r>
          </w:p>
        </w:tc>
        <w:tc>
          <w:tcPr>
            <w:tcW w:w="6217" w:type="dxa"/>
            <w:hideMark/>
          </w:tcPr>
          <w:p w:rsidR="009D4641" w:rsidRPr="00AE2968" w:rsidRDefault="009D4641">
            <w:pPr>
              <w:widowControl w:val="0"/>
              <w:jc w:val="both"/>
              <w:rPr>
                <w:rFonts w:cs="Arial"/>
                <w:szCs w:val="20"/>
                <w:lang w:val="sl-SI"/>
              </w:rPr>
            </w:pPr>
            <w:r w:rsidRPr="00AE2968">
              <w:rPr>
                <w:rFonts w:cs="Arial"/>
                <w:szCs w:val="20"/>
                <w:lang w:val="sl-SI"/>
              </w:rPr>
              <w:t>Pogoji so:</w:t>
            </w:r>
          </w:p>
          <w:p w:rsidR="009D4641" w:rsidRPr="00AE2968" w:rsidRDefault="009D4641" w:rsidP="00920870">
            <w:pPr>
              <w:widowControl w:val="0"/>
              <w:numPr>
                <w:ilvl w:val="0"/>
                <w:numId w:val="25"/>
              </w:numPr>
              <w:jc w:val="both"/>
              <w:rPr>
                <w:rFonts w:cs="Arial"/>
                <w:szCs w:val="20"/>
                <w:lang w:val="sl-SI"/>
              </w:rPr>
            </w:pPr>
            <w:r w:rsidRPr="00AE2968">
              <w:rPr>
                <w:rFonts w:cs="Arial"/>
                <w:szCs w:val="20"/>
                <w:lang w:val="sl-SI"/>
              </w:rPr>
              <w:t>za poklicne gasilce uspešno končan program izobraževanja za poklic gasilec,</w:t>
            </w:r>
          </w:p>
          <w:p w:rsidR="009D4641" w:rsidRPr="00AE2968" w:rsidRDefault="009D4641" w:rsidP="00920870">
            <w:pPr>
              <w:widowControl w:val="0"/>
              <w:numPr>
                <w:ilvl w:val="0"/>
                <w:numId w:val="25"/>
              </w:numPr>
              <w:jc w:val="both"/>
              <w:rPr>
                <w:rFonts w:cs="Arial"/>
                <w:szCs w:val="20"/>
                <w:lang w:val="sl-SI"/>
              </w:rPr>
            </w:pPr>
            <w:r w:rsidRPr="00AE2968">
              <w:rPr>
                <w:rFonts w:cs="Arial"/>
                <w:szCs w:val="20"/>
                <w:lang w:val="sl-SI"/>
              </w:rPr>
              <w:t>za prostovoljne gasilce uspešno opravljena tečaj za vodjo enote (NGČ) in specialnost tehnično reševanje,</w:t>
            </w:r>
          </w:p>
          <w:p w:rsidR="009D4641" w:rsidRPr="00AE2968" w:rsidRDefault="009D4641" w:rsidP="00920870">
            <w:pPr>
              <w:widowControl w:val="0"/>
              <w:numPr>
                <w:ilvl w:val="0"/>
                <w:numId w:val="25"/>
              </w:numPr>
              <w:jc w:val="both"/>
              <w:rPr>
                <w:rFonts w:cs="Arial"/>
                <w:szCs w:val="20"/>
                <w:lang w:val="sl-SI"/>
              </w:rPr>
            </w:pPr>
            <w:r w:rsidRPr="00AE2968">
              <w:rPr>
                <w:rFonts w:cs="Arial"/>
                <w:szCs w:val="20"/>
                <w:lang w:val="sl-SI"/>
              </w:rPr>
              <w:t>opravljen preizkus znanja, in sicer aktivni spust po vrvi,</w:t>
            </w:r>
          </w:p>
          <w:p w:rsidR="009D4641" w:rsidRPr="00AE2968" w:rsidRDefault="009D4641" w:rsidP="00920870">
            <w:pPr>
              <w:widowControl w:val="0"/>
              <w:numPr>
                <w:ilvl w:val="0"/>
                <w:numId w:val="25"/>
              </w:numPr>
              <w:jc w:val="both"/>
              <w:rPr>
                <w:rFonts w:cs="Arial"/>
                <w:szCs w:val="20"/>
                <w:lang w:val="sl-SI"/>
              </w:rPr>
            </w:pPr>
            <w:r w:rsidRPr="00AE2968">
              <w:rPr>
                <w:rFonts w:cs="Arial"/>
                <w:szCs w:val="20"/>
                <w:lang w:val="sl-SI"/>
              </w:rPr>
              <w:t xml:space="preserve">zdravniško spričevalo, izdano skladno z določili 5. člena Pravilnika o ugotavljanju zdravstvene sposobnosti operativnih gasilcev </w:t>
            </w:r>
          </w:p>
          <w:p w:rsidR="009D4641" w:rsidRPr="00AE2968" w:rsidRDefault="009D4641" w:rsidP="00920870">
            <w:pPr>
              <w:pStyle w:val="Odstavekseznama"/>
              <w:widowControl w:val="0"/>
              <w:numPr>
                <w:ilvl w:val="0"/>
                <w:numId w:val="25"/>
              </w:numPr>
              <w:jc w:val="both"/>
              <w:rPr>
                <w:rFonts w:cs="Arial"/>
                <w:szCs w:val="20"/>
                <w:lang w:val="sl-SI"/>
              </w:rPr>
            </w:pPr>
            <w:r w:rsidRPr="00AE2968">
              <w:rPr>
                <w:rFonts w:cs="Arial"/>
                <w:szCs w:val="20"/>
                <w:lang w:val="sl-SI"/>
              </w:rPr>
              <w:t>Preizkus znanja aktivni spust po vrvi, se opravi pred začetkom programa in obsega:</w:t>
            </w:r>
          </w:p>
          <w:p w:rsidR="009D4641" w:rsidRPr="00AE2968" w:rsidRDefault="009D4641" w:rsidP="00920870">
            <w:pPr>
              <w:widowControl w:val="0"/>
              <w:numPr>
                <w:ilvl w:val="0"/>
                <w:numId w:val="25"/>
              </w:numPr>
              <w:jc w:val="both"/>
              <w:rPr>
                <w:rFonts w:cs="Arial"/>
                <w:szCs w:val="20"/>
                <w:lang w:val="sl-SI"/>
              </w:rPr>
            </w:pPr>
            <w:r w:rsidRPr="00AE2968">
              <w:rPr>
                <w:rFonts w:cs="Arial"/>
                <w:szCs w:val="20"/>
                <w:lang w:val="sl-SI"/>
              </w:rPr>
              <w:t>namestitev vrvi za spust,</w:t>
            </w:r>
          </w:p>
          <w:p w:rsidR="009D4641" w:rsidRPr="00AE2968" w:rsidRDefault="009D4641" w:rsidP="00920870">
            <w:pPr>
              <w:widowControl w:val="0"/>
              <w:numPr>
                <w:ilvl w:val="0"/>
                <w:numId w:val="25"/>
              </w:numPr>
              <w:jc w:val="both"/>
              <w:rPr>
                <w:rFonts w:cs="Arial"/>
                <w:szCs w:val="20"/>
                <w:lang w:val="sl-SI"/>
              </w:rPr>
            </w:pPr>
            <w:r w:rsidRPr="00AE2968">
              <w:rPr>
                <w:rFonts w:cs="Arial"/>
                <w:szCs w:val="20"/>
                <w:lang w:val="sl-SI"/>
              </w:rPr>
              <w:t>spust po vrvi z vrvnim zavornim sistemom,</w:t>
            </w:r>
          </w:p>
          <w:p w:rsidR="009D4641" w:rsidRPr="00AE2968" w:rsidRDefault="009D4641" w:rsidP="00920870">
            <w:pPr>
              <w:widowControl w:val="0"/>
              <w:numPr>
                <w:ilvl w:val="0"/>
                <w:numId w:val="25"/>
              </w:numPr>
              <w:jc w:val="both"/>
              <w:rPr>
                <w:rFonts w:cs="Arial"/>
                <w:szCs w:val="20"/>
                <w:lang w:val="sl-SI"/>
              </w:rPr>
            </w:pPr>
            <w:r w:rsidRPr="00AE2968">
              <w:rPr>
                <w:rFonts w:cs="Arial"/>
                <w:szCs w:val="20"/>
                <w:lang w:val="sl-SI"/>
              </w:rPr>
              <w:t>izdelavo blokade na vrvnem zavornem sistemu med spustom.</w:t>
            </w:r>
          </w:p>
        </w:tc>
      </w:tr>
      <w:tr w:rsidR="00770011" w:rsidRPr="00354453" w:rsidTr="008038D4">
        <w:tc>
          <w:tcPr>
            <w:tcW w:w="2280" w:type="dxa"/>
            <w:hideMark/>
          </w:tcPr>
          <w:p w:rsidR="009D4641" w:rsidRPr="00AE2968" w:rsidRDefault="009D4641">
            <w:pPr>
              <w:widowControl w:val="0"/>
              <w:ind w:left="426" w:hanging="426"/>
              <w:rPr>
                <w:rFonts w:cs="Arial"/>
                <w:b/>
                <w:szCs w:val="20"/>
                <w:lang w:val="sl-SI"/>
              </w:rPr>
            </w:pPr>
            <w:r w:rsidRPr="00AE2968">
              <w:rPr>
                <w:rFonts w:cs="Arial"/>
                <w:b/>
                <w:szCs w:val="20"/>
                <w:lang w:val="sl-SI"/>
              </w:rPr>
              <w:t>Trajanje</w:t>
            </w:r>
          </w:p>
        </w:tc>
        <w:tc>
          <w:tcPr>
            <w:tcW w:w="6217" w:type="dxa"/>
          </w:tcPr>
          <w:p w:rsidR="009D4641" w:rsidRPr="00AE2968" w:rsidRDefault="009D4641">
            <w:pPr>
              <w:widowControl w:val="0"/>
              <w:jc w:val="both"/>
              <w:rPr>
                <w:rFonts w:cs="Arial"/>
                <w:szCs w:val="20"/>
                <w:lang w:val="sl-SI"/>
              </w:rPr>
            </w:pPr>
            <w:r w:rsidRPr="00AE2968">
              <w:rPr>
                <w:rFonts w:cs="Arial"/>
                <w:szCs w:val="20"/>
                <w:lang w:val="sl-SI"/>
              </w:rPr>
              <w:t>59 pedagoških ur. Program se predvidoma izvede v treh sklopih, prvi traja tri dni, drugi tri dni in tretji sklop en dan.</w:t>
            </w:r>
          </w:p>
          <w:p w:rsidR="009D4641" w:rsidRPr="00AE2968" w:rsidRDefault="009D4641">
            <w:pPr>
              <w:widowControl w:val="0"/>
              <w:jc w:val="both"/>
              <w:rPr>
                <w:rFonts w:cs="Arial"/>
                <w:szCs w:val="20"/>
                <w:lang w:val="sl-SI"/>
              </w:rPr>
            </w:pPr>
          </w:p>
        </w:tc>
      </w:tr>
      <w:tr w:rsidR="00770011" w:rsidRPr="00354453" w:rsidTr="008038D4">
        <w:tc>
          <w:tcPr>
            <w:tcW w:w="2280" w:type="dxa"/>
            <w:hideMark/>
          </w:tcPr>
          <w:p w:rsidR="009D4641" w:rsidRPr="00AE2968" w:rsidRDefault="009D4641">
            <w:pPr>
              <w:widowControl w:val="0"/>
              <w:ind w:left="426" w:hanging="426"/>
              <w:rPr>
                <w:rFonts w:cs="Arial"/>
                <w:b/>
                <w:szCs w:val="20"/>
                <w:lang w:val="sl-SI"/>
              </w:rPr>
            </w:pPr>
            <w:r w:rsidRPr="00AE2968">
              <w:rPr>
                <w:rFonts w:cs="Arial"/>
                <w:b/>
                <w:szCs w:val="20"/>
                <w:lang w:val="sl-SI"/>
              </w:rPr>
              <w:t>Termini</w:t>
            </w:r>
          </w:p>
        </w:tc>
        <w:tc>
          <w:tcPr>
            <w:tcW w:w="6217" w:type="dxa"/>
            <w:hideMark/>
          </w:tcPr>
          <w:p w:rsidR="009D4641" w:rsidRPr="00AE2968" w:rsidRDefault="009D4641">
            <w:pPr>
              <w:widowControl w:val="0"/>
              <w:jc w:val="both"/>
              <w:rPr>
                <w:rFonts w:cs="Arial"/>
                <w:szCs w:val="20"/>
                <w:lang w:val="sl-SI"/>
              </w:rPr>
            </w:pPr>
            <w:r w:rsidRPr="00AE2968">
              <w:rPr>
                <w:rFonts w:cs="Arial"/>
                <w:szCs w:val="20"/>
                <w:lang w:val="sl-SI"/>
              </w:rPr>
              <w:t xml:space="preserve">Termini bodo objavljeni na naslovu: </w:t>
            </w:r>
            <w:hyperlink r:id="rId195" w:history="1">
              <w:r w:rsidRPr="00AE2968">
                <w:rPr>
                  <w:rStyle w:val="Hiperpovezava"/>
                  <w:rFonts w:cs="Arial"/>
                  <w:szCs w:val="20"/>
                  <w:lang w:val="sl-SI"/>
                </w:rPr>
                <w:t>http://prijave.urszr.si</w:t>
              </w:r>
            </w:hyperlink>
            <w:r w:rsidRPr="00AE2968">
              <w:rPr>
                <w:rFonts w:cs="Arial"/>
                <w:color w:val="0000FF"/>
                <w:szCs w:val="20"/>
                <w:u w:val="single"/>
                <w:lang w:val="sl-SI"/>
              </w:rPr>
              <w:t>.</w:t>
            </w:r>
          </w:p>
        </w:tc>
      </w:tr>
      <w:tr w:rsidR="00770011" w:rsidTr="008038D4">
        <w:tc>
          <w:tcPr>
            <w:tcW w:w="2280" w:type="dxa"/>
            <w:hideMark/>
          </w:tcPr>
          <w:p w:rsidR="009D4641" w:rsidRPr="00AE2968" w:rsidRDefault="009D4641">
            <w:pPr>
              <w:widowControl w:val="0"/>
              <w:ind w:left="426" w:hanging="426"/>
              <w:rPr>
                <w:rFonts w:cs="Arial"/>
                <w:b/>
                <w:szCs w:val="20"/>
                <w:lang w:val="sl-SI"/>
              </w:rPr>
            </w:pPr>
            <w:r w:rsidRPr="00AE2968">
              <w:rPr>
                <w:rFonts w:cs="Arial"/>
                <w:b/>
                <w:szCs w:val="20"/>
                <w:lang w:val="sl-SI"/>
              </w:rPr>
              <w:t>Velikost skupine</w:t>
            </w:r>
          </w:p>
        </w:tc>
        <w:tc>
          <w:tcPr>
            <w:tcW w:w="6217" w:type="dxa"/>
          </w:tcPr>
          <w:p w:rsidR="009D4641" w:rsidRPr="00AE2968" w:rsidRDefault="00E51C74">
            <w:pPr>
              <w:widowControl w:val="0"/>
              <w:jc w:val="both"/>
              <w:rPr>
                <w:rFonts w:cs="Arial"/>
                <w:szCs w:val="20"/>
                <w:lang w:val="sl-SI"/>
              </w:rPr>
            </w:pPr>
            <w:r w:rsidRPr="00AE2968">
              <w:rPr>
                <w:rFonts w:cs="Arial"/>
                <w:szCs w:val="20"/>
                <w:lang w:val="sl-SI"/>
              </w:rPr>
              <w:t>Do 10 udeležencev.</w:t>
            </w:r>
          </w:p>
        </w:tc>
      </w:tr>
      <w:tr w:rsidR="00770011" w:rsidRPr="00354453" w:rsidTr="008038D4">
        <w:tc>
          <w:tcPr>
            <w:tcW w:w="2280" w:type="dxa"/>
            <w:hideMark/>
          </w:tcPr>
          <w:p w:rsidR="009D4641" w:rsidRPr="00AE2968" w:rsidRDefault="009D4641">
            <w:pPr>
              <w:widowControl w:val="0"/>
              <w:ind w:left="426" w:hanging="426"/>
              <w:rPr>
                <w:rFonts w:cs="Arial"/>
                <w:b/>
                <w:szCs w:val="20"/>
                <w:lang w:val="sl-SI"/>
              </w:rPr>
            </w:pPr>
            <w:r w:rsidRPr="00AE2968">
              <w:rPr>
                <w:rFonts w:cs="Arial"/>
                <w:b/>
                <w:szCs w:val="20"/>
                <w:lang w:val="sl-SI"/>
              </w:rPr>
              <w:t>Posebne zahteve</w:t>
            </w:r>
          </w:p>
        </w:tc>
        <w:tc>
          <w:tcPr>
            <w:tcW w:w="6217" w:type="dxa"/>
            <w:hideMark/>
          </w:tcPr>
          <w:p w:rsidR="009D4641" w:rsidRPr="00AE2968" w:rsidRDefault="009D4641">
            <w:pPr>
              <w:widowControl w:val="0"/>
              <w:jc w:val="both"/>
              <w:rPr>
                <w:rFonts w:cs="Arial"/>
                <w:szCs w:val="20"/>
                <w:lang w:val="sl-SI"/>
              </w:rPr>
            </w:pPr>
            <w:r w:rsidRPr="00AE2968">
              <w:rPr>
                <w:rFonts w:cs="Arial"/>
                <w:szCs w:val="20"/>
                <w:lang w:val="sl-SI"/>
              </w:rPr>
              <w:t>Udeleženci morajo biti v gasilskih uniformah, s seboj morajo imeti osebno gasilsko varovalno opremo.</w:t>
            </w:r>
          </w:p>
        </w:tc>
      </w:tr>
      <w:tr w:rsidR="00770011" w:rsidRPr="00354453" w:rsidTr="008038D4">
        <w:tc>
          <w:tcPr>
            <w:tcW w:w="2280" w:type="dxa"/>
            <w:hideMark/>
          </w:tcPr>
          <w:p w:rsidR="009D4641" w:rsidRPr="00AE2968" w:rsidRDefault="009D4641">
            <w:pPr>
              <w:widowControl w:val="0"/>
              <w:ind w:left="426" w:hanging="426"/>
              <w:rPr>
                <w:rFonts w:cs="Arial"/>
                <w:b/>
                <w:szCs w:val="20"/>
                <w:lang w:val="sl-SI"/>
              </w:rPr>
            </w:pPr>
            <w:r w:rsidRPr="00AE2968">
              <w:rPr>
                <w:rFonts w:cs="Arial"/>
                <w:b/>
                <w:szCs w:val="20"/>
                <w:lang w:val="sl-SI"/>
              </w:rPr>
              <w:t>Prijave</w:t>
            </w:r>
          </w:p>
        </w:tc>
        <w:tc>
          <w:tcPr>
            <w:tcW w:w="6217" w:type="dxa"/>
            <w:hideMark/>
          </w:tcPr>
          <w:p w:rsidR="009D4641" w:rsidRPr="00AE2968" w:rsidRDefault="009D4641">
            <w:pPr>
              <w:widowControl w:val="0"/>
              <w:jc w:val="both"/>
              <w:rPr>
                <w:rFonts w:cs="Arial"/>
                <w:color w:val="000000"/>
                <w:szCs w:val="20"/>
                <w:lang w:val="sl-SI"/>
              </w:rPr>
            </w:pPr>
            <w:r w:rsidRPr="00AE2968">
              <w:rPr>
                <w:rFonts w:cs="Arial"/>
                <w:szCs w:val="20"/>
                <w:lang w:val="sl-SI"/>
              </w:rPr>
              <w:t xml:space="preserve">Prijave potekajo preko spletne </w:t>
            </w:r>
            <w:r w:rsidR="00AE2968" w:rsidRPr="00AE2968">
              <w:rPr>
                <w:rFonts w:cs="Arial"/>
                <w:szCs w:val="20"/>
                <w:lang w:val="sl-SI"/>
              </w:rPr>
              <w:t>aplikacije</w:t>
            </w:r>
            <w:r w:rsidRPr="00AE2968">
              <w:rPr>
                <w:rFonts w:cs="Arial"/>
                <w:szCs w:val="20"/>
                <w:lang w:val="sl-SI"/>
              </w:rPr>
              <w:t xml:space="preserve"> </w:t>
            </w:r>
            <w:hyperlink r:id="rId196" w:history="1">
              <w:r w:rsidRPr="00AE2968">
                <w:rPr>
                  <w:rStyle w:val="Hiperpovezava"/>
                  <w:rFonts w:cs="Arial"/>
                  <w:szCs w:val="20"/>
                  <w:lang w:val="sl-SI"/>
                </w:rPr>
                <w:t>http://prijave.urszr.si</w:t>
              </w:r>
            </w:hyperlink>
            <w:r w:rsidRPr="00AE2968">
              <w:rPr>
                <w:rFonts w:cs="Arial"/>
                <w:color w:val="0000FF"/>
                <w:szCs w:val="20"/>
                <w:u w:val="single"/>
                <w:lang w:val="sl-SI"/>
              </w:rPr>
              <w:t xml:space="preserve"> </w:t>
            </w:r>
            <w:r w:rsidRPr="00AE2968">
              <w:rPr>
                <w:rFonts w:cs="Arial"/>
                <w:szCs w:val="20"/>
                <w:lang w:val="sl-SI"/>
              </w:rPr>
              <w:t>ali v dogovoru z vodjo programa.</w:t>
            </w:r>
          </w:p>
        </w:tc>
      </w:tr>
      <w:tr w:rsidR="00770011" w:rsidRPr="00354453" w:rsidTr="008038D4">
        <w:tc>
          <w:tcPr>
            <w:tcW w:w="2280" w:type="dxa"/>
            <w:hideMark/>
          </w:tcPr>
          <w:p w:rsidR="009D4641" w:rsidRPr="00AE2968" w:rsidRDefault="009D4641">
            <w:pPr>
              <w:widowControl w:val="0"/>
              <w:ind w:left="426" w:hanging="426"/>
              <w:rPr>
                <w:rFonts w:cs="Arial"/>
                <w:b/>
                <w:szCs w:val="20"/>
                <w:lang w:val="sl-SI"/>
              </w:rPr>
            </w:pPr>
            <w:r w:rsidRPr="00AE2968">
              <w:rPr>
                <w:rFonts w:cs="Arial"/>
                <w:b/>
                <w:szCs w:val="20"/>
                <w:lang w:val="sl-SI"/>
              </w:rPr>
              <w:t>Financiranje</w:t>
            </w:r>
          </w:p>
        </w:tc>
        <w:tc>
          <w:tcPr>
            <w:tcW w:w="6217" w:type="dxa"/>
            <w:hideMark/>
          </w:tcPr>
          <w:p w:rsidR="009D4641" w:rsidRPr="00AE2968" w:rsidRDefault="009D4641">
            <w:pPr>
              <w:widowControl w:val="0"/>
              <w:jc w:val="both"/>
              <w:rPr>
                <w:rFonts w:cs="Arial"/>
                <w:szCs w:val="20"/>
                <w:lang w:val="sl-SI"/>
              </w:rPr>
            </w:pPr>
            <w:r w:rsidRPr="00AE2968">
              <w:rPr>
                <w:rFonts w:cs="Arial"/>
                <w:szCs w:val="20"/>
                <w:lang w:val="sl-SI"/>
              </w:rPr>
              <w:t>Stroške izvedbe usposabljanja  za gasilske enote, navedene v 20. členu Uredbe o organiziranju, opremljanju in usposabljanju sil za zaščito, reševanje in pomoč (Ur. l. RS, št. 92/07, 54/09, 23/11 in 27/16), krije Uprava RS za zaščito in reševanje, preostale pa pošiljatelj.</w:t>
            </w:r>
          </w:p>
        </w:tc>
      </w:tr>
      <w:tr w:rsidR="00770011" w:rsidRPr="00354453" w:rsidTr="008038D4">
        <w:tc>
          <w:tcPr>
            <w:tcW w:w="2280" w:type="dxa"/>
            <w:hideMark/>
          </w:tcPr>
          <w:p w:rsidR="009D4641" w:rsidRPr="00AE2968" w:rsidRDefault="009D4641">
            <w:pPr>
              <w:widowControl w:val="0"/>
              <w:ind w:left="426" w:hanging="426"/>
              <w:rPr>
                <w:rFonts w:cs="Arial"/>
                <w:b/>
                <w:szCs w:val="20"/>
                <w:lang w:val="sl-SI"/>
              </w:rPr>
            </w:pPr>
            <w:r w:rsidRPr="00AE2968">
              <w:rPr>
                <w:rFonts w:cs="Arial"/>
                <w:b/>
                <w:szCs w:val="20"/>
                <w:lang w:val="sl-SI"/>
              </w:rPr>
              <w:t>Vodja programa</w:t>
            </w:r>
          </w:p>
        </w:tc>
        <w:tc>
          <w:tcPr>
            <w:tcW w:w="6217" w:type="dxa"/>
          </w:tcPr>
          <w:p w:rsidR="009D4641" w:rsidRPr="00AE2968" w:rsidRDefault="009D4641">
            <w:pPr>
              <w:widowControl w:val="0"/>
              <w:ind w:left="426" w:hanging="426"/>
              <w:rPr>
                <w:rFonts w:cs="Arial"/>
                <w:bCs/>
                <w:szCs w:val="20"/>
                <w:lang w:val="sl-SI"/>
              </w:rPr>
            </w:pPr>
            <w:r w:rsidRPr="00AE2968">
              <w:rPr>
                <w:rFonts w:cs="Arial"/>
                <w:szCs w:val="20"/>
                <w:lang w:val="sl-SI"/>
              </w:rPr>
              <w:t>Marko Zibelnik</w:t>
            </w:r>
            <w:r w:rsidR="00052EBC">
              <w:rPr>
                <w:rFonts w:cs="Arial"/>
                <w:szCs w:val="20"/>
                <w:lang w:val="sl-SI"/>
              </w:rPr>
              <w:t xml:space="preserve"> </w:t>
            </w:r>
            <w:r w:rsidRPr="00AE2968">
              <w:rPr>
                <w:rFonts w:ascii="Wingdings" w:eastAsia="Wingdings" w:hAnsi="Wingdings" w:cs="Wingdings"/>
                <w:szCs w:val="20"/>
                <w:lang w:val="sl-SI"/>
              </w:rPr>
              <w:sym w:font="Wingdings" w:char="F028"/>
            </w:r>
            <w:r w:rsidRPr="00AE2968">
              <w:rPr>
                <w:rFonts w:cs="Arial"/>
                <w:bCs/>
                <w:szCs w:val="20"/>
                <w:lang w:val="sl-SI"/>
              </w:rPr>
              <w:t xml:space="preserve">  </w:t>
            </w:r>
            <w:r w:rsidRPr="00AE2968">
              <w:rPr>
                <w:rFonts w:cs="Arial"/>
                <w:szCs w:val="20"/>
                <w:lang w:val="sl-SI"/>
              </w:rPr>
              <w:t xml:space="preserve"> 01/4796-410</w:t>
            </w:r>
            <w:r w:rsidR="00052EBC">
              <w:rPr>
                <w:rFonts w:cs="Arial"/>
                <w:szCs w:val="20"/>
                <w:lang w:val="sl-SI"/>
              </w:rPr>
              <w:t xml:space="preserve"> </w:t>
            </w:r>
            <w:r w:rsidRPr="00AE2968">
              <w:rPr>
                <w:rFonts w:ascii="Wingdings" w:eastAsia="Wingdings" w:hAnsi="Wingdings" w:cs="Wingdings"/>
                <w:szCs w:val="20"/>
                <w:lang w:val="sl-SI"/>
              </w:rPr>
              <w:sym w:font="Wingdings" w:char="F03A"/>
            </w:r>
            <w:r w:rsidRPr="00AE2968">
              <w:rPr>
                <w:rFonts w:cs="Arial"/>
                <w:bCs/>
                <w:szCs w:val="20"/>
                <w:lang w:val="sl-SI"/>
              </w:rPr>
              <w:t xml:space="preserve">  </w:t>
            </w:r>
            <w:hyperlink r:id="rId197" w:history="1">
              <w:r w:rsidRPr="00AE2968">
                <w:rPr>
                  <w:rStyle w:val="Hiperpovezava"/>
                  <w:rFonts w:cs="Arial"/>
                  <w:bCs/>
                  <w:szCs w:val="20"/>
                  <w:lang w:val="sl-SI"/>
                </w:rPr>
                <w:t>marko.zibelnik@urszr.si</w:t>
              </w:r>
            </w:hyperlink>
            <w:r w:rsidRPr="00AE2968">
              <w:rPr>
                <w:rFonts w:cs="Arial"/>
                <w:bCs/>
                <w:szCs w:val="20"/>
                <w:lang w:val="sl-SI"/>
              </w:rPr>
              <w:t xml:space="preserve"> </w:t>
            </w:r>
          </w:p>
          <w:p w:rsidR="009D4641" w:rsidRPr="00AE2968" w:rsidRDefault="009D4641">
            <w:pPr>
              <w:widowControl w:val="0"/>
              <w:ind w:left="426" w:hanging="426"/>
              <w:rPr>
                <w:rFonts w:cs="Arial"/>
                <w:szCs w:val="20"/>
                <w:lang w:val="sl-SI"/>
              </w:rPr>
            </w:pPr>
          </w:p>
        </w:tc>
      </w:tr>
    </w:tbl>
    <w:p w:rsidR="009D4641" w:rsidRPr="00AE2968" w:rsidRDefault="009D4641" w:rsidP="009D4641">
      <w:pPr>
        <w:pStyle w:val="Naslov2"/>
        <w:ind w:left="567" w:hanging="567"/>
        <w:rPr>
          <w:rFonts w:ascii="Arial" w:hAnsi="Arial" w:cs="Arial"/>
          <w:i w:val="0"/>
          <w:sz w:val="20"/>
          <w:szCs w:val="20"/>
          <w:lang w:val="sl-SI"/>
        </w:rPr>
      </w:pPr>
      <w:bookmarkStart w:id="109" w:name="_Toc154655966"/>
      <w:bookmarkStart w:id="110" w:name="_Toc524511883"/>
      <w:bookmarkStart w:id="111" w:name="_Toc58395800"/>
      <w:r w:rsidRPr="00AE2968">
        <w:rPr>
          <w:rFonts w:ascii="Arial" w:hAnsi="Arial" w:cs="Arial"/>
          <w:i w:val="0"/>
          <w:sz w:val="20"/>
          <w:szCs w:val="20"/>
          <w:lang w:val="sl-SI"/>
        </w:rPr>
        <w:t xml:space="preserve">12. </w:t>
      </w:r>
      <w:r w:rsidRPr="00AE2968">
        <w:rPr>
          <w:rFonts w:ascii="Arial" w:hAnsi="Arial" w:cs="Arial"/>
          <w:i w:val="0"/>
          <w:sz w:val="20"/>
          <w:szCs w:val="20"/>
          <w:lang w:val="sl-SI"/>
        </w:rPr>
        <w:tab/>
        <w:t>Dodatno usposabljanje kandidatov za opravljanje strokovnega izpita poveljnika ali operativnega vodjo gasilske enote</w:t>
      </w:r>
      <w:bookmarkEnd w:id="109"/>
      <w:bookmarkEnd w:id="110"/>
      <w:bookmarkEnd w:id="111"/>
    </w:p>
    <w:p w:rsidR="009D4641" w:rsidRPr="00AE2968" w:rsidRDefault="009D4641" w:rsidP="009D4641">
      <w:pPr>
        <w:ind w:left="426" w:hanging="426"/>
        <w:rPr>
          <w:rFonts w:cs="Arial"/>
          <w:szCs w:val="20"/>
          <w:lang w:val="sl-SI"/>
        </w:rPr>
      </w:pPr>
    </w:p>
    <w:tbl>
      <w:tblPr>
        <w:tblStyle w:val="Tabelamrea1"/>
        <w:tblW w:w="0" w:type="dxa"/>
        <w:tblLayout w:type="fixed"/>
        <w:tblLook w:val="01E0" w:firstRow="1" w:lastRow="1" w:firstColumn="1" w:lastColumn="1" w:noHBand="0" w:noVBand="0"/>
      </w:tblPr>
      <w:tblGrid>
        <w:gridCol w:w="2283"/>
        <w:gridCol w:w="6214"/>
      </w:tblGrid>
      <w:tr w:rsidR="00770011" w:rsidRPr="00354453" w:rsidTr="008038D4">
        <w:tc>
          <w:tcPr>
            <w:tcW w:w="2283" w:type="dxa"/>
            <w:hideMark/>
          </w:tcPr>
          <w:p w:rsidR="009D4641" w:rsidRPr="00AE2968" w:rsidRDefault="009D4641">
            <w:pPr>
              <w:widowControl w:val="0"/>
              <w:ind w:left="426" w:hanging="426"/>
              <w:rPr>
                <w:rFonts w:cs="Arial"/>
                <w:b/>
                <w:szCs w:val="20"/>
                <w:lang w:val="sl-SI"/>
              </w:rPr>
            </w:pPr>
            <w:r w:rsidRPr="00AE2968">
              <w:rPr>
                <w:rFonts w:cs="Arial"/>
                <w:b/>
                <w:szCs w:val="20"/>
                <w:lang w:val="sl-SI"/>
              </w:rPr>
              <w:t>Ciljna skupina</w:t>
            </w:r>
          </w:p>
        </w:tc>
        <w:tc>
          <w:tcPr>
            <w:tcW w:w="6214" w:type="dxa"/>
          </w:tcPr>
          <w:p w:rsidR="009D4641" w:rsidRPr="00AE2968" w:rsidRDefault="009D4641">
            <w:pPr>
              <w:widowControl w:val="0"/>
              <w:ind w:left="20" w:hanging="20"/>
              <w:jc w:val="both"/>
              <w:rPr>
                <w:rFonts w:cs="Arial"/>
                <w:szCs w:val="20"/>
                <w:lang w:val="sl-SI"/>
              </w:rPr>
            </w:pPr>
            <w:r w:rsidRPr="00AE2968">
              <w:rPr>
                <w:rFonts w:cs="Arial"/>
                <w:szCs w:val="20"/>
                <w:lang w:val="sl-SI"/>
              </w:rPr>
              <w:t>Poklicni gasilci, ki vodijo operativno delo v poklicnih gasilskih enotah.</w:t>
            </w:r>
          </w:p>
          <w:p w:rsidR="009D4641" w:rsidRPr="00AE2968" w:rsidRDefault="009D4641">
            <w:pPr>
              <w:widowControl w:val="0"/>
              <w:ind w:left="20" w:hanging="20"/>
              <w:jc w:val="both"/>
              <w:rPr>
                <w:rFonts w:cs="Arial"/>
                <w:szCs w:val="20"/>
                <w:lang w:val="sl-SI"/>
              </w:rPr>
            </w:pPr>
          </w:p>
        </w:tc>
      </w:tr>
      <w:tr w:rsidR="00770011" w:rsidRPr="00354453" w:rsidTr="008038D4">
        <w:tc>
          <w:tcPr>
            <w:tcW w:w="2283" w:type="dxa"/>
            <w:hideMark/>
          </w:tcPr>
          <w:p w:rsidR="009D4641" w:rsidRPr="00AE2968" w:rsidRDefault="009D4641">
            <w:pPr>
              <w:widowControl w:val="0"/>
              <w:rPr>
                <w:rFonts w:cs="Arial"/>
                <w:b/>
                <w:szCs w:val="20"/>
                <w:lang w:val="sl-SI"/>
              </w:rPr>
            </w:pPr>
            <w:r w:rsidRPr="00AE2968">
              <w:rPr>
                <w:rFonts w:cs="Arial"/>
                <w:b/>
                <w:szCs w:val="20"/>
                <w:lang w:val="sl-SI"/>
              </w:rPr>
              <w:lastRenderedPageBreak/>
              <w:t>Namen</w:t>
            </w:r>
          </w:p>
        </w:tc>
        <w:tc>
          <w:tcPr>
            <w:tcW w:w="6214" w:type="dxa"/>
          </w:tcPr>
          <w:p w:rsidR="009D4641" w:rsidRPr="00AE2968" w:rsidRDefault="009D4641">
            <w:pPr>
              <w:widowControl w:val="0"/>
              <w:ind w:left="20" w:hanging="20"/>
              <w:jc w:val="both"/>
              <w:rPr>
                <w:rFonts w:cs="Arial"/>
                <w:szCs w:val="20"/>
                <w:lang w:val="sl-SI"/>
              </w:rPr>
            </w:pPr>
            <w:r w:rsidRPr="00AE2968">
              <w:rPr>
                <w:rFonts w:cs="Arial"/>
                <w:szCs w:val="20"/>
                <w:lang w:val="sl-SI"/>
              </w:rPr>
              <w:t>Seznanitev udeležencev z vsebinami oziroma priprava udeležencev za uspešno opravljanje strokovnega izpita za poveljnika ali operativnega vodjo poklicne gasilske enote.</w:t>
            </w:r>
          </w:p>
          <w:p w:rsidR="009D4641" w:rsidRPr="00AE2968" w:rsidRDefault="009D4641">
            <w:pPr>
              <w:widowControl w:val="0"/>
              <w:ind w:left="20" w:hanging="20"/>
              <w:jc w:val="both"/>
              <w:rPr>
                <w:rFonts w:cs="Arial"/>
                <w:szCs w:val="20"/>
                <w:lang w:val="sl-SI"/>
              </w:rPr>
            </w:pPr>
          </w:p>
        </w:tc>
      </w:tr>
      <w:tr w:rsidR="00770011" w:rsidRPr="00354453" w:rsidTr="008038D4">
        <w:tc>
          <w:tcPr>
            <w:tcW w:w="2283" w:type="dxa"/>
            <w:hideMark/>
          </w:tcPr>
          <w:p w:rsidR="009D4641" w:rsidRPr="00AE2968" w:rsidRDefault="009D4641">
            <w:pPr>
              <w:widowControl w:val="0"/>
              <w:rPr>
                <w:rFonts w:cs="Arial"/>
                <w:b/>
                <w:szCs w:val="20"/>
                <w:lang w:val="sl-SI"/>
              </w:rPr>
            </w:pPr>
            <w:r w:rsidRPr="00AE2968">
              <w:rPr>
                <w:rFonts w:cs="Arial"/>
                <w:b/>
                <w:szCs w:val="20"/>
                <w:lang w:val="sl-SI"/>
              </w:rPr>
              <w:t>Zahtevano znanje in drugi pogoji za udeležbo</w:t>
            </w:r>
          </w:p>
        </w:tc>
        <w:tc>
          <w:tcPr>
            <w:tcW w:w="6214" w:type="dxa"/>
          </w:tcPr>
          <w:p w:rsidR="009D4641" w:rsidRPr="00AE2968" w:rsidRDefault="009D4641" w:rsidP="00920870">
            <w:pPr>
              <w:widowControl w:val="0"/>
              <w:numPr>
                <w:ilvl w:val="0"/>
                <w:numId w:val="26"/>
              </w:numPr>
              <w:contextualSpacing/>
              <w:jc w:val="both"/>
              <w:rPr>
                <w:rFonts w:cs="Arial"/>
                <w:szCs w:val="20"/>
                <w:lang w:val="sl-SI"/>
              </w:rPr>
            </w:pPr>
            <w:r w:rsidRPr="00AE2968">
              <w:rPr>
                <w:rFonts w:cs="Arial"/>
                <w:szCs w:val="20"/>
                <w:lang w:val="sl-SI"/>
              </w:rPr>
              <w:t>najmanj višja stopnja strokovne izobrazbe,</w:t>
            </w:r>
          </w:p>
          <w:p w:rsidR="009D4641" w:rsidRPr="00AE2968" w:rsidRDefault="009D4641" w:rsidP="00920870">
            <w:pPr>
              <w:widowControl w:val="0"/>
              <w:numPr>
                <w:ilvl w:val="0"/>
                <w:numId w:val="26"/>
              </w:numPr>
              <w:contextualSpacing/>
              <w:jc w:val="both"/>
              <w:rPr>
                <w:rFonts w:cs="Arial"/>
                <w:szCs w:val="20"/>
                <w:lang w:val="sl-SI"/>
              </w:rPr>
            </w:pPr>
            <w:r w:rsidRPr="00AE2968">
              <w:rPr>
                <w:rFonts w:cs="Arial"/>
                <w:szCs w:val="20"/>
                <w:lang w:val="sl-SI"/>
              </w:rPr>
              <w:t>uspešno končano usposabljanje za pridobitev poklica gasilec,</w:t>
            </w:r>
          </w:p>
          <w:p w:rsidR="009D4641" w:rsidRPr="00AE2968" w:rsidRDefault="009D4641" w:rsidP="00920870">
            <w:pPr>
              <w:widowControl w:val="0"/>
              <w:numPr>
                <w:ilvl w:val="0"/>
                <w:numId w:val="26"/>
              </w:numPr>
              <w:contextualSpacing/>
              <w:jc w:val="both"/>
              <w:rPr>
                <w:rFonts w:cs="Arial"/>
                <w:szCs w:val="20"/>
                <w:lang w:val="sl-SI"/>
              </w:rPr>
            </w:pPr>
            <w:r w:rsidRPr="00AE2968">
              <w:rPr>
                <w:rFonts w:cs="Arial"/>
                <w:szCs w:val="20"/>
                <w:lang w:val="sl-SI"/>
              </w:rPr>
              <w:t>opravljen strokovni izpit za poklicnega gasilca,</w:t>
            </w:r>
          </w:p>
          <w:p w:rsidR="009D4641" w:rsidRPr="00AE2968" w:rsidRDefault="009D4641" w:rsidP="00920870">
            <w:pPr>
              <w:widowControl w:val="0"/>
              <w:numPr>
                <w:ilvl w:val="0"/>
                <w:numId w:val="26"/>
              </w:numPr>
              <w:contextualSpacing/>
              <w:jc w:val="both"/>
              <w:rPr>
                <w:rFonts w:cs="Arial"/>
                <w:szCs w:val="20"/>
                <w:lang w:val="sl-SI"/>
              </w:rPr>
            </w:pPr>
            <w:r w:rsidRPr="00AE2968">
              <w:rPr>
                <w:rFonts w:cs="Arial"/>
                <w:szCs w:val="20"/>
                <w:lang w:val="sl-SI"/>
              </w:rPr>
              <w:t>najmanj pet let delovnih izkušenj pri opravljanju operativnih nalog gasilstva,</w:t>
            </w:r>
          </w:p>
          <w:p w:rsidR="009D4641" w:rsidRPr="00AE2968" w:rsidRDefault="009D4641" w:rsidP="00920870">
            <w:pPr>
              <w:widowControl w:val="0"/>
              <w:numPr>
                <w:ilvl w:val="0"/>
                <w:numId w:val="26"/>
              </w:numPr>
              <w:contextualSpacing/>
              <w:jc w:val="both"/>
              <w:rPr>
                <w:rFonts w:cs="Arial"/>
                <w:szCs w:val="20"/>
                <w:lang w:val="sl-SI"/>
              </w:rPr>
            </w:pPr>
            <w:r w:rsidRPr="00AE2968">
              <w:rPr>
                <w:rFonts w:cs="Arial"/>
                <w:szCs w:val="20"/>
                <w:lang w:val="sl-SI"/>
              </w:rPr>
              <w:t>vodenje operativnega dela v poklicni gasilski enoti.</w:t>
            </w:r>
          </w:p>
          <w:p w:rsidR="009D4641" w:rsidRPr="00AE2968" w:rsidRDefault="009D4641">
            <w:pPr>
              <w:widowControl w:val="0"/>
              <w:ind w:left="20" w:hanging="20"/>
              <w:contextualSpacing/>
              <w:jc w:val="both"/>
              <w:rPr>
                <w:rFonts w:cs="Arial"/>
                <w:szCs w:val="20"/>
                <w:lang w:val="sl-SI"/>
              </w:rPr>
            </w:pPr>
          </w:p>
        </w:tc>
      </w:tr>
      <w:tr w:rsidR="00770011" w:rsidTr="008038D4">
        <w:tc>
          <w:tcPr>
            <w:tcW w:w="2283" w:type="dxa"/>
            <w:hideMark/>
          </w:tcPr>
          <w:p w:rsidR="009D4641" w:rsidRPr="00AE2968" w:rsidRDefault="009D4641">
            <w:pPr>
              <w:widowControl w:val="0"/>
              <w:ind w:left="426" w:hanging="426"/>
              <w:rPr>
                <w:rFonts w:cs="Arial"/>
                <w:b/>
                <w:szCs w:val="20"/>
                <w:lang w:val="sl-SI"/>
              </w:rPr>
            </w:pPr>
            <w:r w:rsidRPr="00AE2968">
              <w:rPr>
                <w:rFonts w:cs="Arial"/>
                <w:b/>
                <w:szCs w:val="20"/>
                <w:lang w:val="sl-SI"/>
              </w:rPr>
              <w:t>Trajanje</w:t>
            </w:r>
          </w:p>
        </w:tc>
        <w:tc>
          <w:tcPr>
            <w:tcW w:w="6214" w:type="dxa"/>
          </w:tcPr>
          <w:p w:rsidR="009D4641" w:rsidRPr="00AE2968" w:rsidRDefault="009D4641">
            <w:pPr>
              <w:widowControl w:val="0"/>
              <w:ind w:left="20" w:hanging="20"/>
              <w:jc w:val="both"/>
              <w:rPr>
                <w:rFonts w:cs="Arial"/>
                <w:szCs w:val="20"/>
                <w:lang w:val="sl-SI"/>
              </w:rPr>
            </w:pPr>
            <w:r w:rsidRPr="00AE2968">
              <w:rPr>
                <w:rFonts w:cs="Arial"/>
                <w:szCs w:val="20"/>
                <w:lang w:val="sl-SI"/>
              </w:rPr>
              <w:t>7 pedagoških ur.</w:t>
            </w:r>
          </w:p>
          <w:p w:rsidR="009D4641" w:rsidRPr="00AE2968" w:rsidRDefault="009D4641">
            <w:pPr>
              <w:widowControl w:val="0"/>
              <w:ind w:left="20" w:hanging="20"/>
              <w:jc w:val="both"/>
              <w:rPr>
                <w:rFonts w:cs="Arial"/>
                <w:szCs w:val="20"/>
                <w:lang w:val="sl-SI"/>
              </w:rPr>
            </w:pPr>
          </w:p>
        </w:tc>
      </w:tr>
      <w:tr w:rsidR="00770011" w:rsidRPr="00354453" w:rsidTr="008038D4">
        <w:tc>
          <w:tcPr>
            <w:tcW w:w="2283" w:type="dxa"/>
            <w:hideMark/>
          </w:tcPr>
          <w:p w:rsidR="009D4641" w:rsidRPr="00AE2968" w:rsidRDefault="009D4641">
            <w:pPr>
              <w:widowControl w:val="0"/>
              <w:ind w:left="426" w:hanging="426"/>
              <w:rPr>
                <w:rFonts w:cs="Arial"/>
                <w:b/>
                <w:szCs w:val="20"/>
                <w:lang w:val="sl-SI"/>
              </w:rPr>
            </w:pPr>
            <w:r w:rsidRPr="00AE2968">
              <w:rPr>
                <w:rFonts w:cs="Arial"/>
                <w:b/>
                <w:szCs w:val="20"/>
                <w:lang w:val="sl-SI"/>
              </w:rPr>
              <w:t>Termini</w:t>
            </w:r>
          </w:p>
        </w:tc>
        <w:tc>
          <w:tcPr>
            <w:tcW w:w="6214" w:type="dxa"/>
          </w:tcPr>
          <w:p w:rsidR="009D4641" w:rsidRPr="00AE2968" w:rsidRDefault="009D4641">
            <w:pPr>
              <w:widowControl w:val="0"/>
              <w:ind w:left="20" w:hanging="20"/>
              <w:jc w:val="both"/>
              <w:rPr>
                <w:rFonts w:cs="Arial"/>
                <w:szCs w:val="20"/>
                <w:lang w:val="sl-SI"/>
              </w:rPr>
            </w:pPr>
            <w:r w:rsidRPr="00AE2968">
              <w:rPr>
                <w:rFonts w:cs="Arial"/>
                <w:szCs w:val="20"/>
                <w:lang w:val="sl-SI"/>
              </w:rPr>
              <w:t xml:space="preserve">Termini bodo objavljeni na naslovu: </w:t>
            </w:r>
            <w:hyperlink r:id="rId198" w:history="1">
              <w:r w:rsidRPr="00AE2968">
                <w:rPr>
                  <w:rStyle w:val="Hiperpovezava"/>
                  <w:rFonts w:cs="Arial"/>
                  <w:szCs w:val="20"/>
                  <w:lang w:val="sl-SI"/>
                </w:rPr>
                <w:t>http://prijave.urszr.si</w:t>
              </w:r>
            </w:hyperlink>
            <w:r w:rsidRPr="00AE2968">
              <w:rPr>
                <w:rFonts w:cs="Arial"/>
                <w:color w:val="0000FF"/>
                <w:szCs w:val="20"/>
                <w:u w:val="single"/>
                <w:lang w:val="sl-SI"/>
              </w:rPr>
              <w:t>.</w:t>
            </w:r>
          </w:p>
          <w:p w:rsidR="009D4641" w:rsidRPr="00AE2968" w:rsidRDefault="009D4641">
            <w:pPr>
              <w:widowControl w:val="0"/>
              <w:ind w:left="20" w:hanging="20"/>
              <w:jc w:val="both"/>
              <w:rPr>
                <w:rFonts w:cs="Arial"/>
                <w:szCs w:val="20"/>
                <w:lang w:val="sl-SI"/>
              </w:rPr>
            </w:pPr>
          </w:p>
        </w:tc>
      </w:tr>
      <w:tr w:rsidR="00770011" w:rsidTr="008038D4">
        <w:tc>
          <w:tcPr>
            <w:tcW w:w="2283" w:type="dxa"/>
            <w:hideMark/>
          </w:tcPr>
          <w:p w:rsidR="009D4641" w:rsidRPr="00AE2968" w:rsidRDefault="009D4641">
            <w:pPr>
              <w:widowControl w:val="0"/>
              <w:ind w:left="426" w:hanging="426"/>
              <w:rPr>
                <w:rFonts w:cs="Arial"/>
                <w:b/>
                <w:szCs w:val="20"/>
                <w:lang w:val="sl-SI"/>
              </w:rPr>
            </w:pPr>
            <w:r w:rsidRPr="00AE2968">
              <w:rPr>
                <w:rFonts w:cs="Arial"/>
                <w:b/>
                <w:szCs w:val="20"/>
                <w:lang w:val="sl-SI"/>
              </w:rPr>
              <w:t>Velikost skupine</w:t>
            </w:r>
          </w:p>
        </w:tc>
        <w:tc>
          <w:tcPr>
            <w:tcW w:w="6214" w:type="dxa"/>
          </w:tcPr>
          <w:p w:rsidR="009D4641" w:rsidRPr="00AE2968" w:rsidRDefault="009D4641">
            <w:pPr>
              <w:widowControl w:val="0"/>
              <w:ind w:left="20" w:hanging="20"/>
              <w:jc w:val="both"/>
              <w:rPr>
                <w:rFonts w:cs="Arial"/>
                <w:szCs w:val="20"/>
                <w:lang w:val="sl-SI"/>
              </w:rPr>
            </w:pPr>
            <w:r w:rsidRPr="00AE2968">
              <w:rPr>
                <w:rFonts w:cs="Arial"/>
                <w:szCs w:val="20"/>
                <w:lang w:val="sl-SI"/>
              </w:rPr>
              <w:t>Najmanj 7 udeležencev.</w:t>
            </w:r>
          </w:p>
          <w:p w:rsidR="009D4641" w:rsidRPr="00AE2968" w:rsidRDefault="009D4641">
            <w:pPr>
              <w:widowControl w:val="0"/>
              <w:ind w:left="20" w:hanging="20"/>
              <w:jc w:val="both"/>
              <w:rPr>
                <w:rFonts w:cs="Arial"/>
                <w:szCs w:val="20"/>
                <w:lang w:val="sl-SI"/>
              </w:rPr>
            </w:pPr>
          </w:p>
        </w:tc>
      </w:tr>
      <w:tr w:rsidR="00770011" w:rsidTr="008038D4">
        <w:tc>
          <w:tcPr>
            <w:tcW w:w="2283" w:type="dxa"/>
            <w:hideMark/>
          </w:tcPr>
          <w:p w:rsidR="009D4641" w:rsidRPr="00AE2968" w:rsidRDefault="009D4641">
            <w:pPr>
              <w:widowControl w:val="0"/>
              <w:ind w:left="426" w:hanging="426"/>
              <w:rPr>
                <w:rFonts w:cs="Arial"/>
                <w:b/>
                <w:szCs w:val="20"/>
                <w:lang w:val="sl-SI"/>
              </w:rPr>
            </w:pPr>
            <w:r w:rsidRPr="00AE2968">
              <w:rPr>
                <w:rFonts w:cs="Arial"/>
                <w:b/>
                <w:szCs w:val="20"/>
                <w:lang w:val="sl-SI"/>
              </w:rPr>
              <w:t>Posebne zahteve</w:t>
            </w:r>
          </w:p>
        </w:tc>
        <w:tc>
          <w:tcPr>
            <w:tcW w:w="6214" w:type="dxa"/>
          </w:tcPr>
          <w:p w:rsidR="009D4641" w:rsidRPr="00AE2968" w:rsidRDefault="009D4641">
            <w:pPr>
              <w:widowControl w:val="0"/>
              <w:ind w:left="20" w:hanging="20"/>
              <w:jc w:val="both"/>
              <w:rPr>
                <w:rFonts w:cs="Arial"/>
                <w:szCs w:val="20"/>
                <w:lang w:val="sl-SI"/>
              </w:rPr>
            </w:pPr>
            <w:r w:rsidRPr="00AE2968">
              <w:rPr>
                <w:rFonts w:cs="Arial"/>
                <w:szCs w:val="20"/>
                <w:lang w:val="sl-SI"/>
              </w:rPr>
              <w:t>Nobenih.</w:t>
            </w:r>
          </w:p>
          <w:p w:rsidR="009D4641" w:rsidRPr="00AE2968" w:rsidRDefault="009D4641">
            <w:pPr>
              <w:widowControl w:val="0"/>
              <w:ind w:left="20" w:hanging="20"/>
              <w:jc w:val="both"/>
              <w:rPr>
                <w:rFonts w:cs="Arial"/>
                <w:szCs w:val="20"/>
                <w:lang w:val="sl-SI"/>
              </w:rPr>
            </w:pPr>
          </w:p>
        </w:tc>
      </w:tr>
      <w:tr w:rsidR="00770011" w:rsidRPr="00354453" w:rsidTr="008038D4">
        <w:tc>
          <w:tcPr>
            <w:tcW w:w="2283" w:type="dxa"/>
            <w:hideMark/>
          </w:tcPr>
          <w:p w:rsidR="009D4641" w:rsidRPr="00AE2968" w:rsidRDefault="009D4641">
            <w:pPr>
              <w:widowControl w:val="0"/>
              <w:ind w:left="426" w:hanging="426"/>
              <w:rPr>
                <w:rFonts w:cs="Arial"/>
                <w:b/>
                <w:szCs w:val="20"/>
                <w:lang w:val="sl-SI"/>
              </w:rPr>
            </w:pPr>
            <w:r w:rsidRPr="00AE2968">
              <w:rPr>
                <w:rFonts w:cs="Arial"/>
                <w:b/>
                <w:szCs w:val="20"/>
                <w:lang w:val="sl-SI"/>
              </w:rPr>
              <w:t>Prijave</w:t>
            </w:r>
          </w:p>
        </w:tc>
        <w:tc>
          <w:tcPr>
            <w:tcW w:w="6214" w:type="dxa"/>
          </w:tcPr>
          <w:p w:rsidR="009D4641" w:rsidRPr="00AE2968" w:rsidRDefault="009D4641">
            <w:pPr>
              <w:widowControl w:val="0"/>
              <w:ind w:left="20" w:hanging="20"/>
              <w:jc w:val="both"/>
              <w:rPr>
                <w:rFonts w:cs="Arial"/>
                <w:szCs w:val="20"/>
                <w:lang w:val="sl-SI"/>
              </w:rPr>
            </w:pPr>
            <w:r w:rsidRPr="00AE2968">
              <w:rPr>
                <w:rFonts w:cs="Arial"/>
                <w:szCs w:val="20"/>
                <w:lang w:val="sl-SI"/>
              </w:rPr>
              <w:t xml:space="preserve">Prijave potekajo preko spletne </w:t>
            </w:r>
            <w:r w:rsidR="00AE2968" w:rsidRPr="00AE2968">
              <w:rPr>
                <w:rFonts w:cs="Arial"/>
                <w:szCs w:val="20"/>
                <w:lang w:val="sl-SI"/>
              </w:rPr>
              <w:t>aplikacije</w:t>
            </w:r>
            <w:r w:rsidRPr="00AE2968">
              <w:rPr>
                <w:rFonts w:cs="Arial"/>
                <w:szCs w:val="20"/>
                <w:lang w:val="sl-SI"/>
              </w:rPr>
              <w:t xml:space="preserve"> </w:t>
            </w:r>
            <w:hyperlink r:id="rId199" w:history="1">
              <w:r w:rsidRPr="00AE2968">
                <w:rPr>
                  <w:rStyle w:val="Hiperpovezava"/>
                  <w:rFonts w:cs="Arial"/>
                  <w:szCs w:val="20"/>
                  <w:lang w:val="sl-SI"/>
                </w:rPr>
                <w:t>http://prijave.urszr.si</w:t>
              </w:r>
            </w:hyperlink>
            <w:r w:rsidRPr="00AE2968">
              <w:rPr>
                <w:rFonts w:cs="Arial"/>
                <w:color w:val="0000FF"/>
                <w:szCs w:val="20"/>
                <w:u w:val="single"/>
                <w:lang w:val="sl-SI"/>
              </w:rPr>
              <w:t xml:space="preserve"> </w:t>
            </w:r>
            <w:r w:rsidRPr="00AE2968">
              <w:rPr>
                <w:rFonts w:cs="Arial"/>
                <w:szCs w:val="20"/>
                <w:lang w:val="sl-SI"/>
              </w:rPr>
              <w:t>ali v dogovoru z vodjo programa.</w:t>
            </w:r>
          </w:p>
          <w:p w:rsidR="009D4641" w:rsidRPr="00AE2968" w:rsidRDefault="009D4641">
            <w:pPr>
              <w:widowControl w:val="0"/>
              <w:ind w:left="20" w:hanging="20"/>
              <w:jc w:val="both"/>
              <w:rPr>
                <w:rFonts w:cs="Arial"/>
                <w:szCs w:val="20"/>
                <w:lang w:val="sl-SI"/>
              </w:rPr>
            </w:pPr>
          </w:p>
        </w:tc>
      </w:tr>
      <w:tr w:rsidR="00770011" w:rsidRPr="00354453" w:rsidTr="008038D4">
        <w:tc>
          <w:tcPr>
            <w:tcW w:w="2283" w:type="dxa"/>
            <w:hideMark/>
          </w:tcPr>
          <w:p w:rsidR="009D4641" w:rsidRPr="00AE2968" w:rsidRDefault="009D4641">
            <w:pPr>
              <w:widowControl w:val="0"/>
              <w:ind w:left="426" w:hanging="426"/>
              <w:rPr>
                <w:rFonts w:cs="Arial"/>
                <w:b/>
                <w:szCs w:val="20"/>
                <w:lang w:val="sl-SI"/>
              </w:rPr>
            </w:pPr>
            <w:r w:rsidRPr="00AE2968">
              <w:rPr>
                <w:rFonts w:cs="Arial"/>
                <w:b/>
                <w:szCs w:val="20"/>
                <w:lang w:val="sl-SI"/>
              </w:rPr>
              <w:t>Financiranje</w:t>
            </w:r>
          </w:p>
        </w:tc>
        <w:tc>
          <w:tcPr>
            <w:tcW w:w="6214" w:type="dxa"/>
          </w:tcPr>
          <w:p w:rsidR="009D4641" w:rsidRPr="00AE2968" w:rsidRDefault="009D4641">
            <w:pPr>
              <w:widowControl w:val="0"/>
              <w:ind w:left="20" w:hanging="20"/>
              <w:jc w:val="both"/>
              <w:rPr>
                <w:rFonts w:cs="Arial"/>
                <w:szCs w:val="20"/>
                <w:lang w:val="sl-SI"/>
              </w:rPr>
            </w:pPr>
            <w:r w:rsidRPr="00AE2968">
              <w:rPr>
                <w:rFonts w:cs="Arial"/>
                <w:szCs w:val="20"/>
                <w:lang w:val="sl-SI"/>
              </w:rPr>
              <w:t>Stroške izvedbe usposabljanja krije Uprava RS za zaščito in reševanje.</w:t>
            </w:r>
          </w:p>
          <w:p w:rsidR="009D4641" w:rsidRPr="00AE2968" w:rsidRDefault="009D4641">
            <w:pPr>
              <w:widowControl w:val="0"/>
              <w:ind w:left="20" w:hanging="20"/>
              <w:jc w:val="both"/>
              <w:rPr>
                <w:rFonts w:cs="Arial"/>
                <w:szCs w:val="20"/>
                <w:lang w:val="sl-SI"/>
              </w:rPr>
            </w:pPr>
            <w:r w:rsidRPr="00AE2968">
              <w:rPr>
                <w:rFonts w:cs="Arial"/>
                <w:szCs w:val="20"/>
                <w:lang w:val="sl-SI"/>
              </w:rPr>
              <w:t>Nadomestilo za plačo, potne stroške, stroške prehrane in namestitve krije organizacija, ki udeleženca napoti na usposabljanje, ali udeleženec sam.</w:t>
            </w:r>
          </w:p>
          <w:p w:rsidR="009D4641" w:rsidRPr="00AE2968" w:rsidRDefault="009D4641">
            <w:pPr>
              <w:widowControl w:val="0"/>
              <w:ind w:left="20" w:hanging="20"/>
              <w:jc w:val="both"/>
              <w:rPr>
                <w:rFonts w:cs="Arial"/>
                <w:szCs w:val="20"/>
                <w:lang w:val="sl-SI"/>
              </w:rPr>
            </w:pPr>
          </w:p>
        </w:tc>
      </w:tr>
      <w:tr w:rsidR="00770011" w:rsidRPr="00354453" w:rsidTr="008038D4">
        <w:tc>
          <w:tcPr>
            <w:tcW w:w="2283" w:type="dxa"/>
            <w:hideMark/>
          </w:tcPr>
          <w:p w:rsidR="009D4641" w:rsidRPr="00AE2968" w:rsidRDefault="009D4641">
            <w:pPr>
              <w:widowControl w:val="0"/>
              <w:ind w:left="426" w:hanging="426"/>
              <w:rPr>
                <w:rFonts w:cs="Arial"/>
                <w:b/>
                <w:szCs w:val="20"/>
                <w:lang w:val="sl-SI"/>
              </w:rPr>
            </w:pPr>
            <w:r w:rsidRPr="00AE2968">
              <w:rPr>
                <w:rFonts w:cs="Arial"/>
                <w:b/>
                <w:szCs w:val="20"/>
                <w:lang w:val="sl-SI"/>
              </w:rPr>
              <w:t>Vodja programa</w:t>
            </w:r>
          </w:p>
        </w:tc>
        <w:tc>
          <w:tcPr>
            <w:tcW w:w="6214" w:type="dxa"/>
          </w:tcPr>
          <w:p w:rsidR="009D4641" w:rsidRPr="00AE2968" w:rsidRDefault="009D4641">
            <w:pPr>
              <w:widowControl w:val="0"/>
              <w:ind w:left="426" w:hanging="426"/>
              <w:rPr>
                <w:rFonts w:cs="Arial"/>
                <w:bCs/>
                <w:color w:val="0000FF"/>
                <w:szCs w:val="20"/>
                <w:u w:val="single"/>
                <w:lang w:val="sl-SI"/>
              </w:rPr>
            </w:pPr>
            <w:r w:rsidRPr="00AE2968">
              <w:rPr>
                <w:rFonts w:cs="Arial"/>
                <w:bCs/>
                <w:szCs w:val="20"/>
                <w:lang w:val="sl-SI"/>
              </w:rPr>
              <w:t>Aleš Cedilnik</w:t>
            </w:r>
            <w:r w:rsidR="00052EBC">
              <w:rPr>
                <w:rFonts w:cs="Arial"/>
                <w:bCs/>
                <w:szCs w:val="20"/>
                <w:lang w:val="sl-SI"/>
              </w:rPr>
              <w:t xml:space="preserve"> </w:t>
            </w:r>
            <w:r w:rsidRPr="00AE2968">
              <w:rPr>
                <w:rFonts w:ascii="Wingdings" w:eastAsia="Wingdings" w:hAnsi="Wingdings" w:cs="Wingdings"/>
                <w:szCs w:val="20"/>
                <w:lang w:val="sl-SI"/>
              </w:rPr>
              <w:sym w:font="Wingdings" w:char="F028"/>
            </w:r>
            <w:r w:rsidRPr="00AE2968">
              <w:rPr>
                <w:rFonts w:cs="Arial"/>
                <w:bCs/>
                <w:szCs w:val="20"/>
                <w:lang w:val="sl-SI"/>
              </w:rPr>
              <w:t xml:space="preserve">   01/4796-430</w:t>
            </w:r>
            <w:r w:rsidR="00052EBC">
              <w:rPr>
                <w:rFonts w:cs="Arial"/>
                <w:bCs/>
                <w:szCs w:val="20"/>
                <w:lang w:val="sl-SI"/>
              </w:rPr>
              <w:t xml:space="preserve"> </w:t>
            </w:r>
            <w:r w:rsidRPr="00AE2968">
              <w:rPr>
                <w:rFonts w:ascii="Wingdings" w:eastAsia="Wingdings" w:hAnsi="Wingdings" w:cs="Wingdings"/>
                <w:szCs w:val="20"/>
                <w:lang w:val="sl-SI"/>
              </w:rPr>
              <w:sym w:font="Wingdings" w:char="F03A"/>
            </w:r>
            <w:r w:rsidRPr="00AE2968">
              <w:rPr>
                <w:rFonts w:cs="Arial"/>
                <w:bCs/>
                <w:szCs w:val="20"/>
                <w:lang w:val="sl-SI"/>
              </w:rPr>
              <w:t xml:space="preserve">   </w:t>
            </w:r>
            <w:hyperlink r:id="rId200" w:history="1">
              <w:r w:rsidRPr="00AE2968">
                <w:rPr>
                  <w:rStyle w:val="Hiperpovezava"/>
                  <w:rFonts w:cs="Arial"/>
                  <w:bCs/>
                  <w:szCs w:val="20"/>
                  <w:lang w:val="sl-SI"/>
                </w:rPr>
                <w:t>ales.cedilnik@urszr.si</w:t>
              </w:r>
            </w:hyperlink>
          </w:p>
          <w:p w:rsidR="009D4641" w:rsidRPr="00AE2968" w:rsidRDefault="009D4641">
            <w:pPr>
              <w:widowControl w:val="0"/>
              <w:ind w:left="426" w:hanging="426"/>
              <w:rPr>
                <w:rFonts w:cs="Arial"/>
                <w:szCs w:val="20"/>
                <w:lang w:val="sl-SI"/>
              </w:rPr>
            </w:pPr>
          </w:p>
        </w:tc>
      </w:tr>
    </w:tbl>
    <w:p w:rsidR="00052EBC" w:rsidRDefault="00052EBC" w:rsidP="00F55277">
      <w:pPr>
        <w:pStyle w:val="Naslov2"/>
        <w:rPr>
          <w:rFonts w:ascii="Arial" w:hAnsi="Arial" w:cs="Arial"/>
          <w:i w:val="0"/>
          <w:sz w:val="20"/>
          <w:szCs w:val="20"/>
          <w:lang w:val="sl-SI"/>
        </w:rPr>
      </w:pPr>
      <w:bookmarkStart w:id="112" w:name="_Toc501087745"/>
      <w:bookmarkStart w:id="113" w:name="_Toc58395801"/>
      <w:bookmarkStart w:id="114" w:name="_Toc154655967"/>
    </w:p>
    <w:p w:rsidR="00052EBC" w:rsidRDefault="00052EBC">
      <w:pPr>
        <w:spacing w:line="240" w:lineRule="auto"/>
        <w:rPr>
          <w:rFonts w:cs="Arial"/>
          <w:b/>
          <w:bCs/>
          <w:iCs/>
          <w:szCs w:val="20"/>
          <w:lang w:val="sl-SI"/>
        </w:rPr>
      </w:pPr>
      <w:r>
        <w:rPr>
          <w:rFonts w:cs="Arial"/>
          <w:i/>
          <w:szCs w:val="20"/>
          <w:lang w:val="sl-SI"/>
        </w:rPr>
        <w:br w:type="page"/>
      </w:r>
    </w:p>
    <w:p w:rsidR="009D4641" w:rsidRPr="00AE2968" w:rsidRDefault="009D4641" w:rsidP="00F55277">
      <w:pPr>
        <w:pStyle w:val="Naslov2"/>
        <w:rPr>
          <w:rFonts w:ascii="Arial" w:hAnsi="Arial" w:cs="Arial"/>
          <w:i w:val="0"/>
          <w:sz w:val="20"/>
          <w:szCs w:val="20"/>
          <w:lang w:val="sl-SI"/>
        </w:rPr>
      </w:pPr>
      <w:r w:rsidRPr="00AE2968">
        <w:rPr>
          <w:rFonts w:ascii="Arial" w:hAnsi="Arial" w:cs="Arial"/>
          <w:i w:val="0"/>
          <w:sz w:val="20"/>
          <w:szCs w:val="20"/>
          <w:lang w:val="sl-SI"/>
        </w:rPr>
        <w:lastRenderedPageBreak/>
        <w:t>13.</w:t>
      </w:r>
      <w:r w:rsidRPr="00AE2968">
        <w:rPr>
          <w:rFonts w:ascii="Arial" w:hAnsi="Arial" w:cs="Arial"/>
          <w:i w:val="0"/>
          <w:sz w:val="20"/>
          <w:szCs w:val="20"/>
          <w:lang w:val="sl-SI"/>
        </w:rPr>
        <w:tab/>
        <w:t>Dopolnilno usposabljanje gasilcev za gašenje požarov v naravnem okolju</w:t>
      </w:r>
      <w:bookmarkEnd w:id="112"/>
      <w:bookmarkEnd w:id="113"/>
      <w:bookmarkEnd w:id="114"/>
    </w:p>
    <w:p w:rsidR="009D4641" w:rsidRPr="00AE2968" w:rsidRDefault="009D4641" w:rsidP="009D4641">
      <w:pPr>
        <w:ind w:left="426" w:hanging="426"/>
        <w:rPr>
          <w:rFonts w:cs="Arial"/>
          <w:szCs w:val="20"/>
          <w:lang w:val="sl-SI"/>
        </w:rPr>
      </w:pPr>
    </w:p>
    <w:tbl>
      <w:tblPr>
        <w:tblStyle w:val="Tabelamrea1"/>
        <w:tblW w:w="0" w:type="dxa"/>
        <w:tblLayout w:type="fixed"/>
        <w:tblLook w:val="01E0" w:firstRow="1" w:lastRow="1" w:firstColumn="1" w:lastColumn="1" w:noHBand="0" w:noVBand="0"/>
      </w:tblPr>
      <w:tblGrid>
        <w:gridCol w:w="2283"/>
        <w:gridCol w:w="6214"/>
      </w:tblGrid>
      <w:tr w:rsidR="00770011" w:rsidRPr="00354453" w:rsidTr="008038D4">
        <w:tc>
          <w:tcPr>
            <w:tcW w:w="2283" w:type="dxa"/>
            <w:hideMark/>
          </w:tcPr>
          <w:p w:rsidR="009D4641" w:rsidRPr="00AE2968" w:rsidRDefault="009D4641">
            <w:pPr>
              <w:widowControl w:val="0"/>
              <w:ind w:left="426" w:hanging="426"/>
              <w:rPr>
                <w:rFonts w:cs="Arial"/>
                <w:b/>
                <w:szCs w:val="20"/>
                <w:lang w:val="sl-SI"/>
              </w:rPr>
            </w:pPr>
            <w:r w:rsidRPr="00AE2968">
              <w:rPr>
                <w:rFonts w:cs="Arial"/>
                <w:b/>
                <w:szCs w:val="20"/>
                <w:lang w:val="sl-SI"/>
              </w:rPr>
              <w:t>Ciljna skupina</w:t>
            </w:r>
          </w:p>
        </w:tc>
        <w:tc>
          <w:tcPr>
            <w:tcW w:w="6214" w:type="dxa"/>
          </w:tcPr>
          <w:p w:rsidR="009D4641" w:rsidRPr="00AE2968" w:rsidRDefault="009D4641">
            <w:pPr>
              <w:widowControl w:val="0"/>
              <w:ind w:left="20" w:hanging="20"/>
              <w:jc w:val="both"/>
              <w:rPr>
                <w:rFonts w:cs="Arial"/>
                <w:szCs w:val="20"/>
                <w:lang w:val="sl-SI"/>
              </w:rPr>
            </w:pPr>
            <w:r w:rsidRPr="00AE2968">
              <w:rPr>
                <w:rFonts w:cs="Arial"/>
                <w:szCs w:val="20"/>
                <w:lang w:val="sl-SI"/>
              </w:rPr>
              <w:t>Usposabljanje je namenjeno pripadnikom prostovoljnih in poklicnih gasilskih enot, ki opravljajo naloge</w:t>
            </w:r>
            <w:r w:rsidRPr="00AE2968">
              <w:rPr>
                <w:rFonts w:cs="Arial"/>
                <w:color w:val="FF0000"/>
                <w:szCs w:val="20"/>
                <w:lang w:val="sl-SI"/>
              </w:rPr>
              <w:t xml:space="preserve"> </w:t>
            </w:r>
            <w:r w:rsidRPr="00AE2968">
              <w:rPr>
                <w:rFonts w:cs="Arial"/>
                <w:szCs w:val="20"/>
                <w:lang w:val="sl-SI"/>
              </w:rPr>
              <w:t xml:space="preserve">napadalcev, vodarjev ali </w:t>
            </w:r>
            <w:proofErr w:type="spellStart"/>
            <w:r w:rsidRPr="00AE2968">
              <w:rPr>
                <w:rFonts w:cs="Arial"/>
                <w:szCs w:val="20"/>
                <w:lang w:val="sl-SI"/>
              </w:rPr>
              <w:t>cevarjev</w:t>
            </w:r>
            <w:proofErr w:type="spellEnd"/>
            <w:r w:rsidRPr="00AE2968">
              <w:rPr>
                <w:rFonts w:cs="Arial"/>
                <w:szCs w:val="20"/>
                <w:lang w:val="sl-SI"/>
              </w:rPr>
              <w:t>, ter vodjem operativnih gasilskih skupin.</w:t>
            </w:r>
          </w:p>
          <w:p w:rsidR="009D4641" w:rsidRPr="00AE2968" w:rsidRDefault="009D4641">
            <w:pPr>
              <w:widowControl w:val="0"/>
              <w:ind w:left="20" w:hanging="20"/>
              <w:jc w:val="both"/>
              <w:rPr>
                <w:rFonts w:cs="Arial"/>
                <w:szCs w:val="20"/>
                <w:lang w:val="sl-SI"/>
              </w:rPr>
            </w:pPr>
            <w:r w:rsidRPr="00AE2968">
              <w:rPr>
                <w:rFonts w:cs="Arial"/>
                <w:szCs w:val="20"/>
                <w:lang w:val="sl-SI"/>
              </w:rPr>
              <w:t>Program je namenjen tudi kandidatom za poklicnega gasilca – udeležencem usposabljanja po Programu usposabljanja za pridobitev poklica gasilec, ki ga izvaja Gasilska šola.</w:t>
            </w:r>
          </w:p>
          <w:p w:rsidR="009D4641" w:rsidRPr="00AE2968" w:rsidRDefault="009D4641">
            <w:pPr>
              <w:widowControl w:val="0"/>
              <w:ind w:left="20" w:hanging="20"/>
              <w:rPr>
                <w:rFonts w:cs="Arial"/>
                <w:szCs w:val="20"/>
                <w:lang w:val="sl-SI"/>
              </w:rPr>
            </w:pPr>
          </w:p>
        </w:tc>
      </w:tr>
      <w:tr w:rsidR="00770011" w:rsidRPr="00354453" w:rsidTr="008038D4">
        <w:tc>
          <w:tcPr>
            <w:tcW w:w="2283" w:type="dxa"/>
            <w:hideMark/>
          </w:tcPr>
          <w:p w:rsidR="009D4641" w:rsidRPr="00AE2968" w:rsidRDefault="009D4641">
            <w:pPr>
              <w:widowControl w:val="0"/>
              <w:ind w:left="426" w:hanging="426"/>
              <w:rPr>
                <w:rFonts w:cs="Arial"/>
                <w:b/>
                <w:szCs w:val="20"/>
                <w:lang w:val="sl-SI"/>
              </w:rPr>
            </w:pPr>
            <w:r w:rsidRPr="00AE2968">
              <w:rPr>
                <w:rFonts w:cs="Arial"/>
                <w:b/>
                <w:szCs w:val="20"/>
                <w:lang w:val="sl-SI"/>
              </w:rPr>
              <w:t>Namen</w:t>
            </w:r>
          </w:p>
        </w:tc>
        <w:tc>
          <w:tcPr>
            <w:tcW w:w="6214" w:type="dxa"/>
          </w:tcPr>
          <w:p w:rsidR="009D4641" w:rsidRPr="00AE2968" w:rsidRDefault="009D4641">
            <w:pPr>
              <w:widowControl w:val="0"/>
              <w:ind w:left="20" w:hanging="20"/>
              <w:jc w:val="both"/>
              <w:rPr>
                <w:rFonts w:cs="Arial"/>
                <w:szCs w:val="20"/>
                <w:lang w:val="sl-SI"/>
              </w:rPr>
            </w:pPr>
            <w:r w:rsidRPr="00AE2968">
              <w:rPr>
                <w:rFonts w:cs="Arial"/>
                <w:szCs w:val="20"/>
                <w:lang w:val="sl-SI"/>
              </w:rPr>
              <w:t xml:space="preserve">Cilji programa so udeležence usposobiti za ravnanje v različnih okoliščinah gašenja požarov v naravnem okolju. </w:t>
            </w:r>
          </w:p>
          <w:p w:rsidR="009D4641" w:rsidRPr="00AE2968" w:rsidRDefault="009D4641">
            <w:pPr>
              <w:widowControl w:val="0"/>
              <w:ind w:left="20" w:hanging="20"/>
              <w:rPr>
                <w:rFonts w:cs="Arial"/>
                <w:szCs w:val="20"/>
                <w:lang w:val="sl-SI"/>
              </w:rPr>
            </w:pPr>
          </w:p>
        </w:tc>
      </w:tr>
      <w:tr w:rsidR="00770011" w:rsidRPr="00354453" w:rsidTr="008038D4">
        <w:tc>
          <w:tcPr>
            <w:tcW w:w="2283" w:type="dxa"/>
            <w:hideMark/>
          </w:tcPr>
          <w:p w:rsidR="009D4641" w:rsidRPr="00AE2968" w:rsidRDefault="009D4641">
            <w:pPr>
              <w:widowControl w:val="0"/>
              <w:ind w:left="32"/>
              <w:rPr>
                <w:rFonts w:cs="Arial"/>
                <w:b/>
                <w:szCs w:val="20"/>
                <w:lang w:val="sl-SI"/>
              </w:rPr>
            </w:pPr>
            <w:r w:rsidRPr="00AE2968">
              <w:rPr>
                <w:rFonts w:cs="Arial"/>
                <w:b/>
                <w:szCs w:val="20"/>
                <w:lang w:val="sl-SI"/>
              </w:rPr>
              <w:t>Zahtevano znanje in drugi pogoji za udeležbo</w:t>
            </w:r>
          </w:p>
        </w:tc>
        <w:tc>
          <w:tcPr>
            <w:tcW w:w="6214" w:type="dxa"/>
          </w:tcPr>
          <w:p w:rsidR="009D4641" w:rsidRPr="00AE2968" w:rsidRDefault="009D4641" w:rsidP="00920870">
            <w:pPr>
              <w:widowControl w:val="0"/>
              <w:numPr>
                <w:ilvl w:val="0"/>
                <w:numId w:val="27"/>
              </w:numPr>
              <w:jc w:val="both"/>
              <w:rPr>
                <w:rFonts w:cs="Arial"/>
                <w:szCs w:val="20"/>
                <w:lang w:val="sl-SI"/>
              </w:rPr>
            </w:pPr>
            <w:r w:rsidRPr="00AE2968">
              <w:rPr>
                <w:rFonts w:cs="Arial"/>
                <w:szCs w:val="20"/>
                <w:lang w:val="sl-SI"/>
              </w:rPr>
              <w:t>za poklicne gasilce uspešno končan program usposabljanja za pridobitev poklica gasilec; za prostovoljne gasilce pa najmanj čin gasilec,</w:t>
            </w:r>
          </w:p>
          <w:p w:rsidR="009D4641" w:rsidRPr="00AE2968" w:rsidRDefault="009D4641" w:rsidP="00920870">
            <w:pPr>
              <w:widowControl w:val="0"/>
              <w:numPr>
                <w:ilvl w:val="0"/>
                <w:numId w:val="27"/>
              </w:numPr>
              <w:jc w:val="both"/>
              <w:rPr>
                <w:rFonts w:cs="Arial"/>
                <w:szCs w:val="20"/>
                <w:lang w:val="sl-SI"/>
              </w:rPr>
            </w:pPr>
            <w:r w:rsidRPr="00AE2968">
              <w:rPr>
                <w:rFonts w:cs="Arial"/>
                <w:szCs w:val="20"/>
                <w:lang w:val="sl-SI"/>
              </w:rPr>
              <w:t>zdravniško spričevalo za operativnega gasilca, izdano skladno z določbami Pravilnika o ugotavljanju zdravstvene sposobnosti operativnih gasilcev (Uradni list RS, št. 65/07, 80/08, 9/11 in 69/15),</w:t>
            </w:r>
          </w:p>
          <w:p w:rsidR="009D4641" w:rsidRPr="00AE2968" w:rsidRDefault="009D4641" w:rsidP="00920870">
            <w:pPr>
              <w:widowControl w:val="0"/>
              <w:numPr>
                <w:ilvl w:val="0"/>
                <w:numId w:val="27"/>
              </w:numPr>
              <w:jc w:val="both"/>
              <w:rPr>
                <w:rFonts w:cs="Arial"/>
                <w:szCs w:val="20"/>
                <w:lang w:val="sl-SI"/>
              </w:rPr>
            </w:pPr>
            <w:r w:rsidRPr="00AE2968">
              <w:rPr>
                <w:rFonts w:cs="Arial"/>
                <w:szCs w:val="20"/>
                <w:lang w:val="sl-SI"/>
              </w:rPr>
              <w:t>kandidati za poklicnega gasilca se lahko vključijo v program, ko opravijo najmanj dvomesečno usposabljanje po Programu usposabljanja za pridobitev poklica gasilec.</w:t>
            </w:r>
          </w:p>
          <w:p w:rsidR="009D4641" w:rsidRPr="00AE2968" w:rsidRDefault="009D4641">
            <w:pPr>
              <w:widowControl w:val="0"/>
              <w:ind w:left="20" w:hanging="20"/>
              <w:rPr>
                <w:rFonts w:cs="Arial"/>
                <w:szCs w:val="20"/>
                <w:lang w:val="sl-SI"/>
              </w:rPr>
            </w:pPr>
          </w:p>
        </w:tc>
      </w:tr>
      <w:tr w:rsidR="00770011" w:rsidTr="008038D4">
        <w:tc>
          <w:tcPr>
            <w:tcW w:w="2283" w:type="dxa"/>
            <w:hideMark/>
          </w:tcPr>
          <w:p w:rsidR="009D4641" w:rsidRPr="00AE2968" w:rsidRDefault="009D4641">
            <w:pPr>
              <w:widowControl w:val="0"/>
              <w:ind w:left="426" w:hanging="426"/>
              <w:rPr>
                <w:rFonts w:cs="Arial"/>
                <w:b/>
                <w:szCs w:val="20"/>
                <w:lang w:val="sl-SI"/>
              </w:rPr>
            </w:pPr>
            <w:r w:rsidRPr="00AE2968">
              <w:rPr>
                <w:rFonts w:cs="Arial"/>
                <w:b/>
                <w:szCs w:val="20"/>
                <w:lang w:val="sl-SI"/>
              </w:rPr>
              <w:t>Trajanje</w:t>
            </w:r>
          </w:p>
        </w:tc>
        <w:tc>
          <w:tcPr>
            <w:tcW w:w="6214" w:type="dxa"/>
          </w:tcPr>
          <w:p w:rsidR="009D4641" w:rsidRPr="00AE2968" w:rsidRDefault="009D4641">
            <w:pPr>
              <w:widowControl w:val="0"/>
              <w:ind w:left="20" w:hanging="20"/>
              <w:rPr>
                <w:rFonts w:cs="Arial"/>
                <w:szCs w:val="20"/>
                <w:lang w:val="sl-SI"/>
              </w:rPr>
            </w:pPr>
            <w:r w:rsidRPr="00AE2968">
              <w:rPr>
                <w:rFonts w:cs="Arial"/>
                <w:szCs w:val="20"/>
                <w:lang w:val="sl-SI"/>
              </w:rPr>
              <w:t>35 pedagoških ur.</w:t>
            </w:r>
          </w:p>
          <w:p w:rsidR="009D4641" w:rsidRPr="00AE2968" w:rsidRDefault="009D4641">
            <w:pPr>
              <w:widowControl w:val="0"/>
              <w:ind w:left="20" w:hanging="20"/>
              <w:rPr>
                <w:rFonts w:cs="Arial"/>
                <w:szCs w:val="20"/>
                <w:lang w:val="sl-SI"/>
              </w:rPr>
            </w:pPr>
          </w:p>
        </w:tc>
      </w:tr>
      <w:tr w:rsidR="00770011" w:rsidRPr="00354453" w:rsidTr="008038D4">
        <w:tc>
          <w:tcPr>
            <w:tcW w:w="2283" w:type="dxa"/>
            <w:hideMark/>
          </w:tcPr>
          <w:p w:rsidR="009D4641" w:rsidRPr="00AE2968" w:rsidRDefault="009D4641">
            <w:pPr>
              <w:widowControl w:val="0"/>
              <w:ind w:left="426" w:hanging="426"/>
              <w:rPr>
                <w:rFonts w:cs="Arial"/>
                <w:b/>
                <w:szCs w:val="20"/>
                <w:lang w:val="sl-SI"/>
              </w:rPr>
            </w:pPr>
            <w:r w:rsidRPr="00AE2968">
              <w:rPr>
                <w:rFonts w:cs="Arial"/>
                <w:b/>
                <w:szCs w:val="20"/>
                <w:lang w:val="sl-SI"/>
              </w:rPr>
              <w:t>Termini</w:t>
            </w:r>
          </w:p>
        </w:tc>
        <w:tc>
          <w:tcPr>
            <w:tcW w:w="6214" w:type="dxa"/>
          </w:tcPr>
          <w:p w:rsidR="009D4641" w:rsidRPr="00AE2968" w:rsidRDefault="009D4641">
            <w:pPr>
              <w:widowControl w:val="0"/>
              <w:ind w:left="20" w:hanging="20"/>
              <w:rPr>
                <w:rFonts w:cs="Arial"/>
                <w:szCs w:val="20"/>
                <w:lang w:val="sl-SI"/>
              </w:rPr>
            </w:pPr>
            <w:r w:rsidRPr="00AE2968">
              <w:rPr>
                <w:rFonts w:cs="Arial"/>
                <w:szCs w:val="20"/>
                <w:lang w:val="sl-SI"/>
              </w:rPr>
              <w:t xml:space="preserve">Termini bodo objavljeni na naslovu: </w:t>
            </w:r>
            <w:hyperlink r:id="rId201" w:history="1">
              <w:r w:rsidRPr="00AE2968">
                <w:rPr>
                  <w:rStyle w:val="Hiperpovezava"/>
                  <w:rFonts w:cs="Arial"/>
                  <w:szCs w:val="20"/>
                  <w:lang w:val="sl-SI"/>
                </w:rPr>
                <w:t>http://prijave.urszr.si</w:t>
              </w:r>
            </w:hyperlink>
            <w:r w:rsidRPr="00AE2968">
              <w:rPr>
                <w:rFonts w:cs="Arial"/>
                <w:color w:val="0000FF"/>
                <w:szCs w:val="20"/>
                <w:u w:val="single"/>
                <w:lang w:val="sl-SI"/>
              </w:rPr>
              <w:t>.</w:t>
            </w:r>
          </w:p>
          <w:p w:rsidR="009D4641" w:rsidRPr="00AE2968" w:rsidRDefault="009D4641">
            <w:pPr>
              <w:widowControl w:val="0"/>
              <w:ind w:left="20" w:hanging="20"/>
              <w:rPr>
                <w:rFonts w:cs="Arial"/>
                <w:szCs w:val="20"/>
                <w:lang w:val="sl-SI"/>
              </w:rPr>
            </w:pPr>
          </w:p>
        </w:tc>
      </w:tr>
      <w:tr w:rsidR="00770011" w:rsidTr="008038D4">
        <w:tc>
          <w:tcPr>
            <w:tcW w:w="2283" w:type="dxa"/>
            <w:hideMark/>
          </w:tcPr>
          <w:p w:rsidR="009D4641" w:rsidRPr="00AE2968" w:rsidRDefault="009D4641">
            <w:pPr>
              <w:widowControl w:val="0"/>
              <w:ind w:left="426" w:hanging="426"/>
              <w:rPr>
                <w:rFonts w:cs="Arial"/>
                <w:b/>
                <w:szCs w:val="20"/>
                <w:lang w:val="sl-SI"/>
              </w:rPr>
            </w:pPr>
            <w:r w:rsidRPr="00AE2968">
              <w:rPr>
                <w:rFonts w:cs="Arial"/>
                <w:b/>
                <w:szCs w:val="20"/>
                <w:lang w:val="sl-SI"/>
              </w:rPr>
              <w:t>Velikost skupine</w:t>
            </w:r>
          </w:p>
        </w:tc>
        <w:tc>
          <w:tcPr>
            <w:tcW w:w="6214" w:type="dxa"/>
          </w:tcPr>
          <w:p w:rsidR="009D4641" w:rsidRPr="00AE2968" w:rsidRDefault="009D4641">
            <w:pPr>
              <w:widowControl w:val="0"/>
              <w:ind w:left="20" w:hanging="20"/>
              <w:rPr>
                <w:rFonts w:cs="Arial"/>
                <w:szCs w:val="20"/>
                <w:lang w:val="sl-SI"/>
              </w:rPr>
            </w:pPr>
            <w:r w:rsidRPr="00AE2968">
              <w:rPr>
                <w:rFonts w:cs="Arial"/>
                <w:szCs w:val="20"/>
                <w:lang w:val="sl-SI"/>
              </w:rPr>
              <w:t xml:space="preserve">Do 30 udeležencev. </w:t>
            </w:r>
          </w:p>
          <w:p w:rsidR="009D4641" w:rsidRPr="00AE2968" w:rsidRDefault="009D4641">
            <w:pPr>
              <w:widowControl w:val="0"/>
              <w:ind w:left="20" w:hanging="20"/>
              <w:rPr>
                <w:rFonts w:cs="Arial"/>
                <w:szCs w:val="20"/>
                <w:lang w:val="sl-SI"/>
              </w:rPr>
            </w:pPr>
          </w:p>
        </w:tc>
      </w:tr>
      <w:tr w:rsidR="00770011" w:rsidRPr="00354453" w:rsidTr="008038D4">
        <w:tc>
          <w:tcPr>
            <w:tcW w:w="2283" w:type="dxa"/>
            <w:hideMark/>
          </w:tcPr>
          <w:p w:rsidR="009D4641" w:rsidRPr="00AE2968" w:rsidRDefault="009D4641">
            <w:pPr>
              <w:widowControl w:val="0"/>
              <w:ind w:left="426" w:hanging="426"/>
              <w:rPr>
                <w:rFonts w:cs="Arial"/>
                <w:b/>
                <w:szCs w:val="20"/>
                <w:lang w:val="sl-SI"/>
              </w:rPr>
            </w:pPr>
            <w:r w:rsidRPr="00AE2968">
              <w:rPr>
                <w:rFonts w:cs="Arial"/>
                <w:b/>
                <w:szCs w:val="20"/>
                <w:lang w:val="sl-SI"/>
              </w:rPr>
              <w:t>Posebne zahteve</w:t>
            </w:r>
          </w:p>
        </w:tc>
        <w:tc>
          <w:tcPr>
            <w:tcW w:w="6214" w:type="dxa"/>
          </w:tcPr>
          <w:p w:rsidR="009D4641" w:rsidRPr="00AE2968" w:rsidRDefault="009D4641">
            <w:pPr>
              <w:widowControl w:val="0"/>
              <w:ind w:left="20" w:hanging="20"/>
              <w:jc w:val="both"/>
              <w:rPr>
                <w:rFonts w:cs="Arial"/>
                <w:szCs w:val="20"/>
                <w:lang w:val="sl-SI"/>
              </w:rPr>
            </w:pPr>
            <w:r w:rsidRPr="00AE2968">
              <w:rPr>
                <w:rFonts w:cs="Arial"/>
                <w:szCs w:val="20"/>
                <w:lang w:val="sl-SI"/>
              </w:rPr>
              <w:t>Udeleženci morajo pri praktičnem usposabljanju uporabljati predpisano zaščitno opremo in sredstva.</w:t>
            </w:r>
          </w:p>
          <w:p w:rsidR="009D4641" w:rsidRPr="00AE2968" w:rsidRDefault="009D4641">
            <w:pPr>
              <w:widowControl w:val="0"/>
              <w:ind w:left="20" w:hanging="20"/>
              <w:jc w:val="both"/>
              <w:rPr>
                <w:rFonts w:cs="Arial"/>
                <w:szCs w:val="20"/>
                <w:lang w:val="sl-SI"/>
              </w:rPr>
            </w:pPr>
          </w:p>
        </w:tc>
      </w:tr>
      <w:tr w:rsidR="00770011" w:rsidRPr="00354453" w:rsidTr="008038D4">
        <w:tc>
          <w:tcPr>
            <w:tcW w:w="2283" w:type="dxa"/>
            <w:hideMark/>
          </w:tcPr>
          <w:p w:rsidR="009D4641" w:rsidRPr="00AE2968" w:rsidRDefault="009D4641">
            <w:pPr>
              <w:widowControl w:val="0"/>
              <w:ind w:left="426" w:hanging="426"/>
              <w:rPr>
                <w:rFonts w:cs="Arial"/>
                <w:b/>
                <w:szCs w:val="20"/>
                <w:lang w:val="sl-SI"/>
              </w:rPr>
            </w:pPr>
            <w:r w:rsidRPr="00AE2968">
              <w:rPr>
                <w:rFonts w:cs="Arial"/>
                <w:b/>
                <w:szCs w:val="20"/>
                <w:lang w:val="sl-SI"/>
              </w:rPr>
              <w:t>Prijave</w:t>
            </w:r>
          </w:p>
        </w:tc>
        <w:tc>
          <w:tcPr>
            <w:tcW w:w="6214" w:type="dxa"/>
          </w:tcPr>
          <w:p w:rsidR="009D4641" w:rsidRPr="00AE2968" w:rsidRDefault="009D4641">
            <w:pPr>
              <w:widowControl w:val="0"/>
              <w:ind w:left="20" w:hanging="20"/>
              <w:jc w:val="both"/>
              <w:rPr>
                <w:rFonts w:cs="Arial"/>
                <w:szCs w:val="20"/>
                <w:lang w:val="sl-SI"/>
              </w:rPr>
            </w:pPr>
            <w:r w:rsidRPr="00AE2968">
              <w:rPr>
                <w:rFonts w:cs="Arial"/>
                <w:szCs w:val="20"/>
                <w:lang w:val="sl-SI"/>
              </w:rPr>
              <w:t xml:space="preserve">Prijave potekajo preko spletne </w:t>
            </w:r>
            <w:r w:rsidR="00AE2968" w:rsidRPr="00AE2968">
              <w:rPr>
                <w:rFonts w:cs="Arial"/>
                <w:szCs w:val="20"/>
                <w:lang w:val="sl-SI"/>
              </w:rPr>
              <w:t>aplikacije</w:t>
            </w:r>
            <w:r w:rsidRPr="00AE2968">
              <w:rPr>
                <w:rFonts w:cs="Arial"/>
                <w:szCs w:val="20"/>
                <w:lang w:val="sl-SI"/>
              </w:rPr>
              <w:t xml:space="preserve"> </w:t>
            </w:r>
            <w:hyperlink r:id="rId202" w:history="1">
              <w:r w:rsidRPr="00AE2968">
                <w:rPr>
                  <w:rStyle w:val="Hiperpovezava"/>
                  <w:rFonts w:cs="Arial"/>
                  <w:szCs w:val="20"/>
                  <w:lang w:val="sl-SI"/>
                </w:rPr>
                <w:t>http://prijave.urszr.si</w:t>
              </w:r>
            </w:hyperlink>
            <w:r w:rsidRPr="00AE2968">
              <w:rPr>
                <w:rFonts w:cs="Arial"/>
                <w:color w:val="0000FF"/>
                <w:szCs w:val="20"/>
                <w:u w:val="single"/>
                <w:lang w:val="sl-SI"/>
              </w:rPr>
              <w:t xml:space="preserve"> </w:t>
            </w:r>
            <w:r w:rsidRPr="00AE2968">
              <w:rPr>
                <w:rFonts w:cs="Arial"/>
                <w:szCs w:val="20"/>
                <w:lang w:val="sl-SI"/>
              </w:rPr>
              <w:t>ali v dogovoru z vodjo programa.</w:t>
            </w:r>
          </w:p>
          <w:p w:rsidR="009D4641" w:rsidRPr="00AE2968" w:rsidRDefault="009D4641">
            <w:pPr>
              <w:widowControl w:val="0"/>
              <w:ind w:left="20" w:hanging="20"/>
              <w:jc w:val="both"/>
              <w:rPr>
                <w:rFonts w:cs="Arial"/>
                <w:szCs w:val="20"/>
                <w:u w:val="single"/>
                <w:lang w:val="sl-SI"/>
              </w:rPr>
            </w:pPr>
          </w:p>
        </w:tc>
      </w:tr>
      <w:tr w:rsidR="00770011" w:rsidRPr="00354453" w:rsidTr="008038D4">
        <w:tc>
          <w:tcPr>
            <w:tcW w:w="2283" w:type="dxa"/>
            <w:hideMark/>
          </w:tcPr>
          <w:p w:rsidR="009D4641" w:rsidRPr="00AE2968" w:rsidRDefault="009D4641">
            <w:pPr>
              <w:widowControl w:val="0"/>
              <w:ind w:left="426" w:hanging="426"/>
              <w:rPr>
                <w:rFonts w:cs="Arial"/>
                <w:b/>
                <w:szCs w:val="20"/>
                <w:lang w:val="sl-SI"/>
              </w:rPr>
            </w:pPr>
            <w:r w:rsidRPr="00AE2968">
              <w:rPr>
                <w:rFonts w:cs="Arial"/>
                <w:b/>
                <w:szCs w:val="20"/>
                <w:lang w:val="sl-SI"/>
              </w:rPr>
              <w:t>Financiranje</w:t>
            </w:r>
          </w:p>
        </w:tc>
        <w:tc>
          <w:tcPr>
            <w:tcW w:w="6214" w:type="dxa"/>
          </w:tcPr>
          <w:p w:rsidR="009D4641" w:rsidRPr="00AE2968" w:rsidRDefault="009D4641">
            <w:pPr>
              <w:widowControl w:val="0"/>
              <w:ind w:left="20" w:hanging="20"/>
              <w:jc w:val="both"/>
              <w:rPr>
                <w:rFonts w:cs="Arial"/>
                <w:szCs w:val="20"/>
                <w:lang w:val="sl-SI"/>
              </w:rPr>
            </w:pPr>
            <w:r w:rsidRPr="00AE2968">
              <w:rPr>
                <w:rFonts w:cs="Arial"/>
                <w:szCs w:val="20"/>
                <w:lang w:val="sl-SI"/>
              </w:rPr>
              <w:t>Stroške izvedbe usposabljanja kandidatov za poklicnega gasilca in poklicne gasilce krije Uprava RS za zaščito in reševanje, stroške usposabljanja  prostovoljnih gasilcev  pa Uprava RS za zaščito in reševanje in Gasilska zveza Slovenije oziroma enota, ki  udeleženca napoti na usposabljanje.</w:t>
            </w:r>
          </w:p>
          <w:p w:rsidR="009D4641" w:rsidRPr="00AE2968" w:rsidRDefault="009D4641">
            <w:pPr>
              <w:widowControl w:val="0"/>
              <w:ind w:left="20" w:hanging="20"/>
              <w:jc w:val="both"/>
              <w:rPr>
                <w:rFonts w:cs="Arial"/>
                <w:b/>
                <w:szCs w:val="20"/>
                <w:lang w:val="sl-SI"/>
              </w:rPr>
            </w:pPr>
            <w:r w:rsidRPr="00AE2968">
              <w:rPr>
                <w:rFonts w:cs="Arial"/>
                <w:szCs w:val="20"/>
                <w:lang w:val="sl-SI"/>
              </w:rPr>
              <w:t>Nadomestila za plačo, potne stroške, stroške prehrane in namestitve krije enota, ki udeleženca napoti  na usposabljanje.</w:t>
            </w:r>
          </w:p>
          <w:p w:rsidR="009D4641" w:rsidRPr="00AE2968" w:rsidRDefault="009D4641">
            <w:pPr>
              <w:widowControl w:val="0"/>
              <w:ind w:left="20" w:hanging="20"/>
              <w:jc w:val="both"/>
              <w:rPr>
                <w:rFonts w:cs="Arial"/>
                <w:szCs w:val="20"/>
                <w:lang w:val="sl-SI"/>
              </w:rPr>
            </w:pPr>
          </w:p>
        </w:tc>
      </w:tr>
      <w:tr w:rsidR="00770011" w:rsidTr="008038D4">
        <w:tc>
          <w:tcPr>
            <w:tcW w:w="2283" w:type="dxa"/>
            <w:hideMark/>
          </w:tcPr>
          <w:p w:rsidR="009D4641" w:rsidRPr="00AE2968" w:rsidRDefault="009D4641">
            <w:pPr>
              <w:widowControl w:val="0"/>
              <w:ind w:left="426" w:hanging="426"/>
              <w:rPr>
                <w:rFonts w:cs="Arial"/>
                <w:b/>
                <w:szCs w:val="20"/>
                <w:lang w:val="sl-SI"/>
              </w:rPr>
            </w:pPr>
            <w:r w:rsidRPr="00AE2968">
              <w:rPr>
                <w:rFonts w:cs="Arial"/>
                <w:b/>
                <w:szCs w:val="20"/>
                <w:lang w:val="sl-SI"/>
              </w:rPr>
              <w:t>Vodja programa</w:t>
            </w:r>
          </w:p>
        </w:tc>
        <w:tc>
          <w:tcPr>
            <w:tcW w:w="6214" w:type="dxa"/>
          </w:tcPr>
          <w:p w:rsidR="009D4641" w:rsidRPr="00AE2968" w:rsidRDefault="009D4641">
            <w:pPr>
              <w:widowControl w:val="0"/>
              <w:ind w:left="426" w:hanging="426"/>
              <w:rPr>
                <w:rFonts w:cs="Arial"/>
                <w:bCs/>
                <w:color w:val="0000FF"/>
                <w:szCs w:val="20"/>
                <w:u w:val="single"/>
                <w:lang w:val="sl-SI"/>
              </w:rPr>
            </w:pPr>
            <w:r w:rsidRPr="00AE2968">
              <w:rPr>
                <w:rFonts w:cs="Arial"/>
                <w:szCs w:val="20"/>
                <w:lang w:val="sl-SI"/>
              </w:rPr>
              <w:t>Robert Škrlj</w:t>
            </w:r>
            <w:r w:rsidRPr="00AE2968">
              <w:rPr>
                <w:rFonts w:cs="Arial"/>
                <w:szCs w:val="20"/>
                <w:lang w:val="sl-SI"/>
              </w:rPr>
              <w:tab/>
            </w:r>
            <w:r w:rsidRPr="00AE2968">
              <w:rPr>
                <w:rFonts w:ascii="Wingdings" w:eastAsia="Wingdings" w:hAnsi="Wingdings" w:cs="Wingdings"/>
                <w:szCs w:val="20"/>
                <w:lang w:val="sl-SI"/>
              </w:rPr>
              <w:sym w:font="Wingdings" w:char="F028"/>
            </w:r>
            <w:r w:rsidRPr="00AE2968">
              <w:rPr>
                <w:rFonts w:cs="Arial"/>
                <w:szCs w:val="20"/>
                <w:lang w:val="sl-SI"/>
              </w:rPr>
              <w:t xml:space="preserve">   01/4796-411</w:t>
            </w:r>
            <w:r w:rsidR="00052EBC">
              <w:rPr>
                <w:rFonts w:cs="Arial"/>
                <w:szCs w:val="20"/>
                <w:lang w:val="sl-SI"/>
              </w:rPr>
              <w:t xml:space="preserve"> </w:t>
            </w:r>
            <w:r w:rsidRPr="00AE2968">
              <w:rPr>
                <w:rFonts w:ascii="Wingdings" w:eastAsia="Wingdings" w:hAnsi="Wingdings" w:cs="Wingdings"/>
                <w:szCs w:val="20"/>
                <w:lang w:val="sl-SI"/>
              </w:rPr>
              <w:sym w:font="Wingdings" w:char="F03A"/>
            </w:r>
            <w:r w:rsidRPr="00AE2968">
              <w:rPr>
                <w:rFonts w:cs="Arial"/>
                <w:szCs w:val="20"/>
                <w:lang w:val="sl-SI"/>
              </w:rPr>
              <w:t xml:space="preserve">   </w:t>
            </w:r>
            <w:hyperlink r:id="rId203" w:history="1">
              <w:r w:rsidRPr="00AE2968">
                <w:rPr>
                  <w:rStyle w:val="Hiperpovezava"/>
                  <w:rFonts w:cs="Arial"/>
                  <w:szCs w:val="20"/>
                  <w:lang w:val="sl-SI"/>
                </w:rPr>
                <w:t>robert.skrlj</w:t>
              </w:r>
              <w:r w:rsidRPr="00AE2968">
                <w:rPr>
                  <w:rStyle w:val="Hiperpovezava"/>
                  <w:rFonts w:cs="Arial"/>
                  <w:bCs/>
                  <w:szCs w:val="20"/>
                  <w:lang w:val="sl-SI"/>
                </w:rPr>
                <w:t>@urszr.si</w:t>
              </w:r>
            </w:hyperlink>
          </w:p>
          <w:p w:rsidR="009D4641" w:rsidRPr="00AE2968" w:rsidRDefault="009D4641">
            <w:pPr>
              <w:widowControl w:val="0"/>
              <w:ind w:left="426" w:hanging="426"/>
              <w:rPr>
                <w:rFonts w:cs="Arial"/>
                <w:szCs w:val="20"/>
                <w:lang w:val="sl-SI"/>
              </w:rPr>
            </w:pPr>
          </w:p>
        </w:tc>
      </w:tr>
    </w:tbl>
    <w:p w:rsidR="00052EBC" w:rsidRDefault="00052EBC" w:rsidP="009D4641">
      <w:pPr>
        <w:pStyle w:val="Naslov2"/>
        <w:ind w:left="567" w:hanging="567"/>
        <w:rPr>
          <w:rFonts w:ascii="Arial" w:hAnsi="Arial" w:cs="Arial"/>
          <w:i w:val="0"/>
          <w:sz w:val="20"/>
          <w:szCs w:val="20"/>
          <w:lang w:val="sl-SI"/>
        </w:rPr>
      </w:pPr>
      <w:bookmarkStart w:id="115" w:name="_Toc154655968"/>
      <w:bookmarkStart w:id="116" w:name="_Toc58395802"/>
    </w:p>
    <w:p w:rsidR="00052EBC" w:rsidRDefault="00052EBC">
      <w:pPr>
        <w:spacing w:line="240" w:lineRule="auto"/>
        <w:rPr>
          <w:rFonts w:cs="Arial"/>
          <w:b/>
          <w:bCs/>
          <w:iCs/>
          <w:szCs w:val="20"/>
          <w:lang w:val="sl-SI"/>
        </w:rPr>
      </w:pPr>
      <w:r>
        <w:rPr>
          <w:rFonts w:cs="Arial"/>
          <w:i/>
          <w:szCs w:val="20"/>
          <w:lang w:val="sl-SI"/>
        </w:rPr>
        <w:br w:type="page"/>
      </w:r>
    </w:p>
    <w:p w:rsidR="009D4641" w:rsidRPr="00AE2968" w:rsidRDefault="009D4641" w:rsidP="009D4641">
      <w:pPr>
        <w:pStyle w:val="Naslov2"/>
        <w:ind w:left="567" w:hanging="567"/>
        <w:rPr>
          <w:rFonts w:ascii="Arial" w:hAnsi="Arial" w:cs="Arial"/>
          <w:i w:val="0"/>
          <w:sz w:val="20"/>
          <w:szCs w:val="20"/>
          <w:lang w:val="sl-SI"/>
        </w:rPr>
      </w:pPr>
      <w:r w:rsidRPr="00AE2968">
        <w:rPr>
          <w:rFonts w:ascii="Arial" w:hAnsi="Arial" w:cs="Arial"/>
          <w:i w:val="0"/>
          <w:sz w:val="20"/>
          <w:szCs w:val="20"/>
          <w:lang w:val="sl-SI"/>
        </w:rPr>
        <w:lastRenderedPageBreak/>
        <w:t xml:space="preserve">14. </w:t>
      </w:r>
      <w:r w:rsidRPr="00AE2968">
        <w:rPr>
          <w:rFonts w:ascii="Arial" w:hAnsi="Arial" w:cs="Arial"/>
          <w:i w:val="0"/>
          <w:sz w:val="20"/>
          <w:szCs w:val="20"/>
          <w:lang w:val="sl-SI"/>
        </w:rPr>
        <w:tab/>
        <w:t>Dopolnilno usposabljanje pripadnikov Slovenske vojske za gašenje požara na plovilu</w:t>
      </w:r>
      <w:bookmarkEnd w:id="115"/>
      <w:bookmarkEnd w:id="116"/>
    </w:p>
    <w:p w:rsidR="009D4641" w:rsidRPr="00AE2968" w:rsidRDefault="009D4641" w:rsidP="009D4641">
      <w:pPr>
        <w:ind w:left="426" w:hanging="426"/>
        <w:rPr>
          <w:rFonts w:cs="Arial"/>
          <w:szCs w:val="20"/>
          <w:lang w:val="sl-SI"/>
        </w:rPr>
      </w:pPr>
    </w:p>
    <w:tbl>
      <w:tblPr>
        <w:tblStyle w:val="Tabelamrea1"/>
        <w:tblW w:w="0" w:type="dxa"/>
        <w:tblLayout w:type="fixed"/>
        <w:tblLook w:val="01E0" w:firstRow="1" w:lastRow="1" w:firstColumn="1" w:lastColumn="1" w:noHBand="0" w:noVBand="0"/>
      </w:tblPr>
      <w:tblGrid>
        <w:gridCol w:w="2283"/>
        <w:gridCol w:w="6214"/>
      </w:tblGrid>
      <w:tr w:rsidR="00770011" w:rsidRPr="00354453" w:rsidTr="008038D4">
        <w:tc>
          <w:tcPr>
            <w:tcW w:w="2283" w:type="dxa"/>
            <w:hideMark/>
          </w:tcPr>
          <w:p w:rsidR="009D4641" w:rsidRPr="00AE2968" w:rsidRDefault="009D4641">
            <w:pPr>
              <w:widowControl w:val="0"/>
              <w:ind w:left="426" w:hanging="426"/>
              <w:rPr>
                <w:rFonts w:cs="Arial"/>
                <w:b/>
                <w:szCs w:val="20"/>
                <w:lang w:val="sl-SI"/>
              </w:rPr>
            </w:pPr>
            <w:r w:rsidRPr="00AE2968">
              <w:rPr>
                <w:rFonts w:cs="Arial"/>
                <w:b/>
                <w:szCs w:val="20"/>
                <w:lang w:val="sl-SI"/>
              </w:rPr>
              <w:t>Ciljna skupina</w:t>
            </w:r>
          </w:p>
        </w:tc>
        <w:tc>
          <w:tcPr>
            <w:tcW w:w="6214" w:type="dxa"/>
          </w:tcPr>
          <w:p w:rsidR="009D4641" w:rsidRPr="00AE2968" w:rsidRDefault="009D4641">
            <w:pPr>
              <w:widowControl w:val="0"/>
              <w:jc w:val="both"/>
              <w:rPr>
                <w:rFonts w:cs="Arial"/>
                <w:szCs w:val="20"/>
                <w:lang w:val="sl-SI"/>
              </w:rPr>
            </w:pPr>
            <w:r w:rsidRPr="00AE2968">
              <w:rPr>
                <w:rFonts w:cs="Arial"/>
                <w:szCs w:val="20"/>
                <w:lang w:val="sl-SI"/>
              </w:rPr>
              <w:t>Pripadniki 430. mornariškega diviziona Slovenske vojske, ki so med drugim predvideni tudi za ukrepanje in gašenje začetnega požara na plovilu.</w:t>
            </w:r>
          </w:p>
          <w:p w:rsidR="009D4641" w:rsidRPr="00AE2968" w:rsidRDefault="009D4641">
            <w:pPr>
              <w:widowControl w:val="0"/>
              <w:jc w:val="both"/>
              <w:rPr>
                <w:rFonts w:cs="Arial"/>
                <w:szCs w:val="20"/>
                <w:lang w:val="sl-SI"/>
              </w:rPr>
            </w:pPr>
          </w:p>
        </w:tc>
      </w:tr>
      <w:tr w:rsidR="00770011" w:rsidRPr="00354453" w:rsidTr="008038D4">
        <w:tc>
          <w:tcPr>
            <w:tcW w:w="2283" w:type="dxa"/>
            <w:hideMark/>
          </w:tcPr>
          <w:p w:rsidR="009D4641" w:rsidRPr="00AE2968" w:rsidRDefault="009D4641">
            <w:pPr>
              <w:widowControl w:val="0"/>
              <w:ind w:left="426" w:hanging="426"/>
              <w:rPr>
                <w:rFonts w:cs="Arial"/>
                <w:b/>
                <w:szCs w:val="20"/>
                <w:lang w:val="sl-SI"/>
              </w:rPr>
            </w:pPr>
            <w:r w:rsidRPr="00AE2968">
              <w:rPr>
                <w:rFonts w:cs="Arial"/>
                <w:b/>
                <w:szCs w:val="20"/>
                <w:lang w:val="sl-SI"/>
              </w:rPr>
              <w:t>Namen</w:t>
            </w:r>
          </w:p>
        </w:tc>
        <w:tc>
          <w:tcPr>
            <w:tcW w:w="6214" w:type="dxa"/>
          </w:tcPr>
          <w:p w:rsidR="009D4641" w:rsidRPr="00AE2968" w:rsidRDefault="009D4641">
            <w:pPr>
              <w:widowControl w:val="0"/>
              <w:jc w:val="both"/>
              <w:rPr>
                <w:rFonts w:cs="Arial"/>
                <w:szCs w:val="20"/>
                <w:lang w:val="sl-SI"/>
              </w:rPr>
            </w:pPr>
            <w:r w:rsidRPr="00AE2968">
              <w:rPr>
                <w:rFonts w:cs="Arial"/>
                <w:szCs w:val="20"/>
                <w:lang w:val="sl-SI"/>
              </w:rPr>
              <w:t>Udeležence usposobiti za pravilno in varno gašenje začetnega požara na plovilu.</w:t>
            </w:r>
          </w:p>
          <w:p w:rsidR="009D4641" w:rsidRPr="00AE2968" w:rsidRDefault="009D4641">
            <w:pPr>
              <w:widowControl w:val="0"/>
              <w:jc w:val="both"/>
              <w:rPr>
                <w:rFonts w:cs="Arial"/>
                <w:szCs w:val="20"/>
                <w:lang w:val="sl-SI"/>
              </w:rPr>
            </w:pPr>
          </w:p>
        </w:tc>
      </w:tr>
      <w:tr w:rsidR="00770011" w:rsidRPr="00354453" w:rsidTr="008038D4">
        <w:tc>
          <w:tcPr>
            <w:tcW w:w="2283" w:type="dxa"/>
          </w:tcPr>
          <w:p w:rsidR="009D4641" w:rsidRPr="00AE2968" w:rsidRDefault="009D4641">
            <w:pPr>
              <w:widowControl w:val="0"/>
              <w:rPr>
                <w:rFonts w:cs="Arial"/>
                <w:b/>
                <w:szCs w:val="20"/>
                <w:lang w:val="sl-SI"/>
              </w:rPr>
            </w:pPr>
            <w:r w:rsidRPr="00AE2968">
              <w:rPr>
                <w:rFonts w:cs="Arial"/>
                <w:b/>
                <w:szCs w:val="20"/>
                <w:lang w:val="sl-SI"/>
              </w:rPr>
              <w:t>Zahtevano znanje in drugi pogoji za udeležbo</w:t>
            </w:r>
          </w:p>
          <w:p w:rsidR="009D4641" w:rsidRPr="00AE2968" w:rsidRDefault="009D4641">
            <w:pPr>
              <w:widowControl w:val="0"/>
              <w:rPr>
                <w:rFonts w:cs="Arial"/>
                <w:b/>
                <w:szCs w:val="20"/>
                <w:lang w:val="sl-SI"/>
              </w:rPr>
            </w:pPr>
          </w:p>
        </w:tc>
        <w:tc>
          <w:tcPr>
            <w:tcW w:w="6214" w:type="dxa"/>
            <w:hideMark/>
          </w:tcPr>
          <w:p w:rsidR="009D4641" w:rsidRPr="00AE2968" w:rsidRDefault="009D4641">
            <w:pPr>
              <w:widowControl w:val="0"/>
              <w:jc w:val="both"/>
              <w:rPr>
                <w:rFonts w:cs="Arial"/>
                <w:szCs w:val="20"/>
                <w:lang w:val="sl-SI"/>
              </w:rPr>
            </w:pPr>
            <w:r w:rsidRPr="00AE2968">
              <w:rPr>
                <w:rFonts w:cs="Arial"/>
                <w:szCs w:val="20"/>
                <w:lang w:val="sl-SI"/>
              </w:rPr>
              <w:t xml:space="preserve">Razporeditev na dolžnost v 430. mornariškem </w:t>
            </w:r>
            <w:r w:rsidR="00AE2968" w:rsidRPr="00AE2968">
              <w:rPr>
                <w:rFonts w:cs="Arial"/>
                <w:szCs w:val="20"/>
                <w:lang w:val="sl-SI"/>
              </w:rPr>
              <w:t>divizionu</w:t>
            </w:r>
            <w:r w:rsidRPr="00AE2968">
              <w:rPr>
                <w:rFonts w:cs="Arial"/>
                <w:szCs w:val="20"/>
                <w:lang w:val="sl-SI"/>
              </w:rPr>
              <w:t xml:space="preserve"> Slovenske vojske.</w:t>
            </w:r>
          </w:p>
        </w:tc>
      </w:tr>
      <w:tr w:rsidR="00770011" w:rsidTr="008038D4">
        <w:tc>
          <w:tcPr>
            <w:tcW w:w="2283" w:type="dxa"/>
            <w:hideMark/>
          </w:tcPr>
          <w:p w:rsidR="009D4641" w:rsidRPr="00AE2968" w:rsidRDefault="009D4641">
            <w:pPr>
              <w:widowControl w:val="0"/>
              <w:ind w:left="426" w:hanging="426"/>
              <w:rPr>
                <w:rFonts w:cs="Arial"/>
                <w:b/>
                <w:szCs w:val="20"/>
                <w:lang w:val="sl-SI"/>
              </w:rPr>
            </w:pPr>
            <w:r w:rsidRPr="00AE2968">
              <w:rPr>
                <w:rFonts w:cs="Arial"/>
                <w:b/>
                <w:szCs w:val="20"/>
                <w:lang w:val="sl-SI"/>
              </w:rPr>
              <w:t>Trajanje</w:t>
            </w:r>
          </w:p>
        </w:tc>
        <w:tc>
          <w:tcPr>
            <w:tcW w:w="6214" w:type="dxa"/>
          </w:tcPr>
          <w:p w:rsidR="009D4641" w:rsidRPr="00AE2968" w:rsidRDefault="009D4641">
            <w:pPr>
              <w:widowControl w:val="0"/>
              <w:jc w:val="both"/>
              <w:rPr>
                <w:rFonts w:cs="Arial"/>
                <w:szCs w:val="20"/>
                <w:lang w:val="sl-SI"/>
              </w:rPr>
            </w:pPr>
            <w:r w:rsidRPr="00AE2968">
              <w:rPr>
                <w:rFonts w:cs="Arial"/>
                <w:szCs w:val="20"/>
                <w:lang w:val="sl-SI"/>
              </w:rPr>
              <w:t>30 pedagoških ur.</w:t>
            </w:r>
          </w:p>
          <w:p w:rsidR="009D4641" w:rsidRPr="00AE2968" w:rsidRDefault="009D4641">
            <w:pPr>
              <w:widowControl w:val="0"/>
              <w:jc w:val="both"/>
              <w:rPr>
                <w:rFonts w:cs="Arial"/>
                <w:szCs w:val="20"/>
                <w:lang w:val="sl-SI"/>
              </w:rPr>
            </w:pPr>
          </w:p>
        </w:tc>
      </w:tr>
      <w:tr w:rsidR="00770011" w:rsidRPr="00354453" w:rsidTr="008038D4">
        <w:tc>
          <w:tcPr>
            <w:tcW w:w="2283" w:type="dxa"/>
            <w:hideMark/>
          </w:tcPr>
          <w:p w:rsidR="009D4641" w:rsidRPr="00AE2968" w:rsidRDefault="009D4641">
            <w:pPr>
              <w:widowControl w:val="0"/>
              <w:ind w:left="426" w:hanging="426"/>
              <w:rPr>
                <w:rFonts w:cs="Arial"/>
                <w:b/>
                <w:szCs w:val="20"/>
                <w:lang w:val="sl-SI"/>
              </w:rPr>
            </w:pPr>
            <w:r w:rsidRPr="00AE2968">
              <w:rPr>
                <w:rFonts w:cs="Arial"/>
                <w:b/>
                <w:szCs w:val="20"/>
                <w:lang w:val="sl-SI"/>
              </w:rPr>
              <w:t>Termini</w:t>
            </w:r>
          </w:p>
        </w:tc>
        <w:tc>
          <w:tcPr>
            <w:tcW w:w="6214" w:type="dxa"/>
          </w:tcPr>
          <w:p w:rsidR="009D4641" w:rsidRPr="00AE2968" w:rsidRDefault="009D4641">
            <w:pPr>
              <w:widowControl w:val="0"/>
              <w:jc w:val="both"/>
              <w:rPr>
                <w:rFonts w:cs="Arial"/>
                <w:szCs w:val="20"/>
                <w:lang w:val="sl-SI"/>
              </w:rPr>
            </w:pPr>
            <w:r w:rsidRPr="00AE2968">
              <w:rPr>
                <w:rFonts w:cs="Arial"/>
                <w:szCs w:val="20"/>
                <w:lang w:val="sl-SI"/>
              </w:rPr>
              <w:t xml:space="preserve">Termini bodo objavljeni na naslovu: </w:t>
            </w:r>
            <w:hyperlink r:id="rId204" w:history="1">
              <w:r w:rsidRPr="00AE2968">
                <w:rPr>
                  <w:rStyle w:val="Hiperpovezava"/>
                  <w:rFonts w:cs="Arial"/>
                  <w:szCs w:val="20"/>
                  <w:lang w:val="sl-SI"/>
                </w:rPr>
                <w:t>http://prijave.urszr.si</w:t>
              </w:r>
            </w:hyperlink>
            <w:r w:rsidRPr="00AE2968">
              <w:rPr>
                <w:rFonts w:cs="Arial"/>
                <w:color w:val="0000FF"/>
                <w:szCs w:val="20"/>
                <w:u w:val="single"/>
                <w:lang w:val="sl-SI"/>
              </w:rPr>
              <w:t>.</w:t>
            </w:r>
          </w:p>
          <w:p w:rsidR="009D4641" w:rsidRPr="00AE2968" w:rsidRDefault="009D4641">
            <w:pPr>
              <w:widowControl w:val="0"/>
              <w:jc w:val="both"/>
              <w:rPr>
                <w:rFonts w:cs="Arial"/>
                <w:szCs w:val="20"/>
                <w:lang w:val="sl-SI"/>
              </w:rPr>
            </w:pPr>
          </w:p>
        </w:tc>
      </w:tr>
      <w:tr w:rsidR="00770011" w:rsidTr="008038D4">
        <w:tc>
          <w:tcPr>
            <w:tcW w:w="2283" w:type="dxa"/>
            <w:hideMark/>
          </w:tcPr>
          <w:p w:rsidR="009D4641" w:rsidRPr="00AE2968" w:rsidRDefault="009D4641">
            <w:pPr>
              <w:widowControl w:val="0"/>
              <w:ind w:left="426" w:hanging="426"/>
              <w:rPr>
                <w:rFonts w:cs="Arial"/>
                <w:b/>
                <w:szCs w:val="20"/>
                <w:lang w:val="sl-SI"/>
              </w:rPr>
            </w:pPr>
            <w:r w:rsidRPr="00AE2968">
              <w:rPr>
                <w:rFonts w:cs="Arial"/>
                <w:b/>
                <w:szCs w:val="20"/>
                <w:lang w:val="sl-SI"/>
              </w:rPr>
              <w:t>Velikost skupine</w:t>
            </w:r>
          </w:p>
        </w:tc>
        <w:tc>
          <w:tcPr>
            <w:tcW w:w="6214" w:type="dxa"/>
          </w:tcPr>
          <w:p w:rsidR="009D4641" w:rsidRPr="00AE2968" w:rsidRDefault="009D4641">
            <w:pPr>
              <w:widowControl w:val="0"/>
              <w:jc w:val="both"/>
              <w:rPr>
                <w:rFonts w:cs="Arial"/>
                <w:szCs w:val="20"/>
                <w:lang w:val="sl-SI"/>
              </w:rPr>
            </w:pPr>
            <w:r w:rsidRPr="00AE2968">
              <w:rPr>
                <w:rFonts w:cs="Arial"/>
                <w:szCs w:val="20"/>
                <w:lang w:val="sl-SI"/>
              </w:rPr>
              <w:t>Od 20 do 30 udeležencev.</w:t>
            </w:r>
          </w:p>
          <w:p w:rsidR="009D4641" w:rsidRPr="00AE2968" w:rsidRDefault="009D4641">
            <w:pPr>
              <w:widowControl w:val="0"/>
              <w:jc w:val="both"/>
              <w:rPr>
                <w:rFonts w:cs="Arial"/>
                <w:szCs w:val="20"/>
                <w:lang w:val="sl-SI"/>
              </w:rPr>
            </w:pPr>
          </w:p>
        </w:tc>
      </w:tr>
      <w:tr w:rsidR="00770011" w:rsidTr="008038D4">
        <w:tc>
          <w:tcPr>
            <w:tcW w:w="2283" w:type="dxa"/>
            <w:hideMark/>
          </w:tcPr>
          <w:p w:rsidR="009D4641" w:rsidRPr="00AE2968" w:rsidRDefault="009D4641">
            <w:pPr>
              <w:widowControl w:val="0"/>
              <w:ind w:left="426" w:hanging="426"/>
              <w:rPr>
                <w:rFonts w:cs="Arial"/>
                <w:b/>
                <w:szCs w:val="20"/>
                <w:lang w:val="sl-SI"/>
              </w:rPr>
            </w:pPr>
            <w:r w:rsidRPr="00AE2968">
              <w:rPr>
                <w:rFonts w:cs="Arial"/>
                <w:b/>
                <w:szCs w:val="20"/>
                <w:lang w:val="sl-SI"/>
              </w:rPr>
              <w:t>Posebne zahteve</w:t>
            </w:r>
          </w:p>
        </w:tc>
        <w:tc>
          <w:tcPr>
            <w:tcW w:w="6214" w:type="dxa"/>
          </w:tcPr>
          <w:p w:rsidR="009D4641" w:rsidRPr="00AE2968" w:rsidRDefault="009D4641">
            <w:pPr>
              <w:widowControl w:val="0"/>
              <w:jc w:val="both"/>
              <w:rPr>
                <w:rFonts w:cs="Arial"/>
                <w:szCs w:val="20"/>
                <w:lang w:val="sl-SI"/>
              </w:rPr>
            </w:pPr>
            <w:r w:rsidRPr="00AE2968">
              <w:rPr>
                <w:rFonts w:cs="Arial"/>
                <w:szCs w:val="20"/>
                <w:lang w:val="sl-SI"/>
              </w:rPr>
              <w:t>Nobenih.</w:t>
            </w:r>
          </w:p>
          <w:p w:rsidR="009D4641" w:rsidRPr="00AE2968" w:rsidRDefault="009D4641">
            <w:pPr>
              <w:widowControl w:val="0"/>
              <w:jc w:val="both"/>
              <w:rPr>
                <w:rFonts w:cs="Arial"/>
                <w:szCs w:val="20"/>
                <w:lang w:val="sl-SI"/>
              </w:rPr>
            </w:pPr>
          </w:p>
        </w:tc>
      </w:tr>
      <w:tr w:rsidR="00770011" w:rsidRPr="00354453" w:rsidTr="008038D4">
        <w:tc>
          <w:tcPr>
            <w:tcW w:w="2283" w:type="dxa"/>
            <w:hideMark/>
          </w:tcPr>
          <w:p w:rsidR="009D4641" w:rsidRPr="00AE2968" w:rsidRDefault="009D4641">
            <w:pPr>
              <w:widowControl w:val="0"/>
              <w:ind w:left="426" w:hanging="426"/>
              <w:rPr>
                <w:rFonts w:cs="Arial"/>
                <w:b/>
                <w:szCs w:val="20"/>
                <w:lang w:val="sl-SI"/>
              </w:rPr>
            </w:pPr>
            <w:r w:rsidRPr="00AE2968">
              <w:rPr>
                <w:rFonts w:cs="Arial"/>
                <w:b/>
                <w:szCs w:val="20"/>
                <w:lang w:val="sl-SI"/>
              </w:rPr>
              <w:t>Prijave</w:t>
            </w:r>
          </w:p>
        </w:tc>
        <w:tc>
          <w:tcPr>
            <w:tcW w:w="6214" w:type="dxa"/>
          </w:tcPr>
          <w:p w:rsidR="009D4641" w:rsidRPr="00AE2968" w:rsidRDefault="009D4641">
            <w:pPr>
              <w:widowControl w:val="0"/>
              <w:jc w:val="both"/>
              <w:rPr>
                <w:rFonts w:cs="Arial"/>
                <w:szCs w:val="20"/>
                <w:lang w:val="sl-SI"/>
              </w:rPr>
            </w:pPr>
            <w:r w:rsidRPr="00AE2968">
              <w:rPr>
                <w:rFonts w:cs="Arial"/>
                <w:szCs w:val="20"/>
                <w:lang w:val="sl-SI"/>
              </w:rPr>
              <w:t>Izbor in prijavo udeležencev opravi Slovenska vojska.</w:t>
            </w:r>
          </w:p>
          <w:p w:rsidR="009D4641" w:rsidRPr="00AE2968" w:rsidRDefault="009D4641">
            <w:pPr>
              <w:widowControl w:val="0"/>
              <w:jc w:val="both"/>
              <w:rPr>
                <w:rFonts w:cs="Arial"/>
                <w:szCs w:val="20"/>
                <w:lang w:val="sl-SI"/>
              </w:rPr>
            </w:pPr>
          </w:p>
        </w:tc>
      </w:tr>
      <w:tr w:rsidR="00770011" w:rsidRPr="00354453" w:rsidTr="008038D4">
        <w:tc>
          <w:tcPr>
            <w:tcW w:w="2283" w:type="dxa"/>
            <w:hideMark/>
          </w:tcPr>
          <w:p w:rsidR="009D4641" w:rsidRPr="00AE2968" w:rsidRDefault="009D4641">
            <w:pPr>
              <w:widowControl w:val="0"/>
              <w:ind w:left="426" w:hanging="426"/>
              <w:rPr>
                <w:rFonts w:cs="Arial"/>
                <w:b/>
                <w:szCs w:val="20"/>
                <w:lang w:val="sl-SI"/>
              </w:rPr>
            </w:pPr>
            <w:r w:rsidRPr="00AE2968">
              <w:rPr>
                <w:rFonts w:cs="Arial"/>
                <w:b/>
                <w:szCs w:val="20"/>
                <w:lang w:val="sl-SI"/>
              </w:rPr>
              <w:t>Financiranje</w:t>
            </w:r>
          </w:p>
        </w:tc>
        <w:tc>
          <w:tcPr>
            <w:tcW w:w="6214" w:type="dxa"/>
          </w:tcPr>
          <w:p w:rsidR="009D4641" w:rsidRPr="00AE2968" w:rsidRDefault="009D4641">
            <w:pPr>
              <w:widowControl w:val="0"/>
              <w:jc w:val="both"/>
              <w:rPr>
                <w:rFonts w:cs="Arial"/>
                <w:szCs w:val="20"/>
                <w:lang w:val="sl-SI"/>
              </w:rPr>
            </w:pPr>
            <w:r w:rsidRPr="00AE2968">
              <w:rPr>
                <w:rFonts w:cs="Arial"/>
                <w:szCs w:val="20"/>
                <w:lang w:val="sl-SI"/>
              </w:rPr>
              <w:t>Stroške izvedbe usposabljanja krije Uprava RS za zaščito in reševanje. Nadomestilo za plačo, potne stroške, stroške prehrane krije enota  Slovenske vojske, ki udeleženca napoti na usposabljanje s temeljnico.</w:t>
            </w:r>
          </w:p>
          <w:p w:rsidR="009D4641" w:rsidRPr="00AE2968" w:rsidRDefault="009D4641">
            <w:pPr>
              <w:widowControl w:val="0"/>
              <w:jc w:val="both"/>
              <w:rPr>
                <w:rFonts w:cs="Arial"/>
                <w:szCs w:val="20"/>
                <w:lang w:val="sl-SI"/>
              </w:rPr>
            </w:pPr>
          </w:p>
        </w:tc>
      </w:tr>
      <w:tr w:rsidR="00770011" w:rsidTr="008038D4">
        <w:tc>
          <w:tcPr>
            <w:tcW w:w="2283" w:type="dxa"/>
            <w:hideMark/>
          </w:tcPr>
          <w:p w:rsidR="009D4641" w:rsidRPr="00AE2968" w:rsidRDefault="009D4641">
            <w:pPr>
              <w:widowControl w:val="0"/>
              <w:ind w:left="426" w:hanging="426"/>
              <w:rPr>
                <w:rFonts w:cs="Arial"/>
                <w:b/>
                <w:szCs w:val="20"/>
                <w:lang w:val="sl-SI"/>
              </w:rPr>
            </w:pPr>
            <w:r w:rsidRPr="00AE2968">
              <w:rPr>
                <w:rFonts w:cs="Arial"/>
                <w:b/>
                <w:szCs w:val="20"/>
                <w:lang w:val="sl-SI"/>
              </w:rPr>
              <w:t>Vodja programa</w:t>
            </w:r>
          </w:p>
        </w:tc>
        <w:tc>
          <w:tcPr>
            <w:tcW w:w="6214" w:type="dxa"/>
          </w:tcPr>
          <w:p w:rsidR="009D4641" w:rsidRPr="00AE2968" w:rsidRDefault="009D4641">
            <w:pPr>
              <w:widowControl w:val="0"/>
              <w:rPr>
                <w:rFonts w:cs="Arial"/>
                <w:bCs/>
                <w:color w:val="0000FF"/>
                <w:szCs w:val="20"/>
                <w:u w:val="single"/>
                <w:lang w:val="sl-SI"/>
              </w:rPr>
            </w:pPr>
            <w:r w:rsidRPr="00AE2968">
              <w:rPr>
                <w:rFonts w:cs="Arial"/>
                <w:szCs w:val="20"/>
                <w:lang w:val="sl-SI"/>
              </w:rPr>
              <w:t>Robert Škrlj</w:t>
            </w:r>
            <w:r w:rsidRPr="00AE2968">
              <w:rPr>
                <w:rFonts w:cs="Arial"/>
                <w:szCs w:val="20"/>
                <w:lang w:val="sl-SI"/>
              </w:rPr>
              <w:tab/>
            </w:r>
            <w:r w:rsidRPr="00AE2968">
              <w:rPr>
                <w:rFonts w:ascii="Wingdings" w:eastAsia="Wingdings" w:hAnsi="Wingdings" w:cs="Wingdings"/>
                <w:szCs w:val="20"/>
                <w:lang w:val="sl-SI"/>
              </w:rPr>
              <w:sym w:font="Wingdings" w:char="F028"/>
            </w:r>
            <w:r w:rsidRPr="00AE2968">
              <w:rPr>
                <w:rFonts w:cs="Arial"/>
                <w:szCs w:val="20"/>
                <w:lang w:val="sl-SI"/>
              </w:rPr>
              <w:t xml:space="preserve">   01/4796-411</w:t>
            </w:r>
            <w:r w:rsidR="00052EBC">
              <w:rPr>
                <w:rFonts w:cs="Arial"/>
                <w:szCs w:val="20"/>
                <w:lang w:val="sl-SI"/>
              </w:rPr>
              <w:t xml:space="preserve"> </w:t>
            </w:r>
            <w:r w:rsidRPr="00AE2968">
              <w:rPr>
                <w:rFonts w:ascii="Wingdings" w:eastAsia="Wingdings" w:hAnsi="Wingdings" w:cs="Wingdings"/>
                <w:szCs w:val="20"/>
                <w:lang w:val="sl-SI"/>
              </w:rPr>
              <w:sym w:font="Wingdings" w:char="F03A"/>
            </w:r>
            <w:r w:rsidRPr="00AE2968">
              <w:rPr>
                <w:rFonts w:cs="Arial"/>
                <w:szCs w:val="20"/>
                <w:lang w:val="sl-SI"/>
              </w:rPr>
              <w:t xml:space="preserve">   </w:t>
            </w:r>
            <w:hyperlink r:id="rId205" w:history="1">
              <w:r w:rsidRPr="00AE2968">
                <w:rPr>
                  <w:rStyle w:val="Hiperpovezava"/>
                  <w:rFonts w:cs="Arial"/>
                  <w:szCs w:val="20"/>
                  <w:lang w:val="sl-SI"/>
                </w:rPr>
                <w:t>robert.skrlj</w:t>
              </w:r>
              <w:r w:rsidRPr="00AE2968">
                <w:rPr>
                  <w:rStyle w:val="Hiperpovezava"/>
                  <w:rFonts w:cs="Arial"/>
                  <w:bCs/>
                  <w:szCs w:val="20"/>
                  <w:lang w:val="sl-SI"/>
                </w:rPr>
                <w:t>@urszr.si</w:t>
              </w:r>
            </w:hyperlink>
            <w:r w:rsidRPr="00AE2968">
              <w:rPr>
                <w:rFonts w:cs="Arial"/>
                <w:bCs/>
                <w:color w:val="0000FF"/>
                <w:szCs w:val="20"/>
                <w:u w:val="single"/>
                <w:lang w:val="sl-SI"/>
              </w:rPr>
              <w:t xml:space="preserve"> </w:t>
            </w:r>
          </w:p>
          <w:p w:rsidR="009D4641" w:rsidRPr="00AE2968" w:rsidRDefault="009D4641">
            <w:pPr>
              <w:widowControl w:val="0"/>
              <w:rPr>
                <w:rFonts w:cs="Arial"/>
                <w:szCs w:val="20"/>
                <w:lang w:val="sl-SI"/>
              </w:rPr>
            </w:pPr>
          </w:p>
        </w:tc>
      </w:tr>
    </w:tbl>
    <w:p w:rsidR="00052EBC" w:rsidRDefault="00052EBC" w:rsidP="009D4641">
      <w:pPr>
        <w:pStyle w:val="Naslov2"/>
        <w:ind w:left="567" w:hanging="567"/>
        <w:rPr>
          <w:rFonts w:ascii="Arial" w:hAnsi="Arial" w:cs="Arial"/>
          <w:i w:val="0"/>
          <w:sz w:val="20"/>
          <w:szCs w:val="20"/>
          <w:lang w:val="sl-SI"/>
        </w:rPr>
      </w:pPr>
      <w:bookmarkStart w:id="117" w:name="_Toc5010877441"/>
      <w:bookmarkStart w:id="118" w:name="_Toc58395803"/>
      <w:bookmarkStart w:id="119" w:name="_Toc154655969"/>
      <w:bookmarkEnd w:id="117"/>
    </w:p>
    <w:p w:rsidR="00052EBC" w:rsidRDefault="00052EBC">
      <w:pPr>
        <w:spacing w:line="240" w:lineRule="auto"/>
        <w:rPr>
          <w:rFonts w:cs="Arial"/>
          <w:b/>
          <w:bCs/>
          <w:iCs/>
          <w:szCs w:val="20"/>
          <w:lang w:val="sl-SI"/>
        </w:rPr>
      </w:pPr>
      <w:r>
        <w:rPr>
          <w:rFonts w:cs="Arial"/>
          <w:i/>
          <w:szCs w:val="20"/>
          <w:lang w:val="sl-SI"/>
        </w:rPr>
        <w:br w:type="page"/>
      </w:r>
    </w:p>
    <w:p w:rsidR="009D4641" w:rsidRPr="00AE2968" w:rsidRDefault="009D4641" w:rsidP="009D4641">
      <w:pPr>
        <w:pStyle w:val="Naslov2"/>
        <w:ind w:left="567" w:hanging="567"/>
        <w:rPr>
          <w:rFonts w:ascii="Arial" w:hAnsi="Arial" w:cs="Arial"/>
          <w:i w:val="0"/>
          <w:sz w:val="20"/>
          <w:szCs w:val="20"/>
          <w:lang w:val="sl-SI"/>
        </w:rPr>
      </w:pPr>
      <w:r w:rsidRPr="00AE2968">
        <w:rPr>
          <w:rFonts w:ascii="Arial" w:hAnsi="Arial" w:cs="Arial"/>
          <w:i w:val="0"/>
          <w:sz w:val="20"/>
          <w:szCs w:val="20"/>
          <w:lang w:val="sl-SI"/>
        </w:rPr>
        <w:lastRenderedPageBreak/>
        <w:t>15.</w:t>
      </w:r>
      <w:r w:rsidRPr="00AE2968">
        <w:rPr>
          <w:rFonts w:ascii="Arial" w:hAnsi="Arial" w:cs="Arial"/>
          <w:i w:val="0"/>
          <w:sz w:val="20"/>
          <w:szCs w:val="20"/>
          <w:lang w:val="sl-SI"/>
        </w:rPr>
        <w:tab/>
        <w:t>Dopolnilno usposabljanje poklicnih gasilcev, ki vodijo operativno delo v poklicni gasilski enoti</w:t>
      </w:r>
      <w:bookmarkEnd w:id="118"/>
      <w:bookmarkEnd w:id="119"/>
    </w:p>
    <w:p w:rsidR="009D4641" w:rsidRPr="00AE2968" w:rsidRDefault="009D4641" w:rsidP="009D4641">
      <w:pPr>
        <w:ind w:left="567" w:hanging="567"/>
        <w:rPr>
          <w:rFonts w:cs="Arial"/>
          <w:szCs w:val="20"/>
          <w:lang w:val="sl-SI"/>
        </w:rPr>
      </w:pPr>
    </w:p>
    <w:tbl>
      <w:tblPr>
        <w:tblStyle w:val="Tabelamrea1"/>
        <w:tblW w:w="0" w:type="dxa"/>
        <w:tblLayout w:type="fixed"/>
        <w:tblLook w:val="01E0" w:firstRow="1" w:lastRow="1" w:firstColumn="1" w:lastColumn="1" w:noHBand="0" w:noVBand="0"/>
      </w:tblPr>
      <w:tblGrid>
        <w:gridCol w:w="2283"/>
        <w:gridCol w:w="6214"/>
      </w:tblGrid>
      <w:tr w:rsidR="00770011" w:rsidRPr="00354453" w:rsidTr="008038D4">
        <w:tc>
          <w:tcPr>
            <w:tcW w:w="2283" w:type="dxa"/>
            <w:hideMark/>
          </w:tcPr>
          <w:p w:rsidR="009D4641" w:rsidRPr="00AE2968" w:rsidRDefault="009D4641">
            <w:pPr>
              <w:widowControl w:val="0"/>
              <w:rPr>
                <w:rFonts w:cs="Arial"/>
                <w:b/>
                <w:szCs w:val="20"/>
                <w:lang w:val="sl-SI"/>
              </w:rPr>
            </w:pPr>
            <w:r w:rsidRPr="00AE2968">
              <w:rPr>
                <w:rFonts w:cs="Arial"/>
                <w:b/>
                <w:szCs w:val="20"/>
                <w:lang w:val="sl-SI"/>
              </w:rPr>
              <w:t>Ciljna skupina</w:t>
            </w:r>
          </w:p>
        </w:tc>
        <w:tc>
          <w:tcPr>
            <w:tcW w:w="6214" w:type="dxa"/>
          </w:tcPr>
          <w:p w:rsidR="009D4641" w:rsidRPr="00AE2968" w:rsidRDefault="009D4641">
            <w:pPr>
              <w:widowControl w:val="0"/>
              <w:ind w:left="20" w:hanging="20"/>
              <w:jc w:val="both"/>
              <w:rPr>
                <w:rFonts w:cs="Arial"/>
                <w:szCs w:val="20"/>
                <w:lang w:val="sl-SI"/>
              </w:rPr>
            </w:pPr>
            <w:r w:rsidRPr="00AE2968">
              <w:rPr>
                <w:rFonts w:cs="Arial"/>
                <w:szCs w:val="20"/>
                <w:lang w:val="sl-SI"/>
              </w:rPr>
              <w:t>Ciljne skupine sestavljajo operativni vodje na treh organizacijskih ravneh v poklicnih gasilskih enotah.</w:t>
            </w:r>
          </w:p>
          <w:p w:rsidR="009D4641" w:rsidRPr="00AE2968" w:rsidRDefault="009D4641">
            <w:pPr>
              <w:widowControl w:val="0"/>
              <w:ind w:left="20" w:hanging="20"/>
              <w:jc w:val="both"/>
              <w:rPr>
                <w:rFonts w:cs="Arial"/>
                <w:szCs w:val="20"/>
                <w:lang w:val="sl-SI"/>
              </w:rPr>
            </w:pPr>
            <w:r w:rsidRPr="00AE2968">
              <w:rPr>
                <w:rFonts w:cs="Arial"/>
                <w:szCs w:val="20"/>
                <w:lang w:val="sl-SI"/>
              </w:rPr>
              <w:t>Usposabljanje po modulu I. stopnje je namenjeno poklicnim gasilcem z najmanj višjo strokovno izobrazbo, ki opravljajo naloge vodje skupine ali vodje oddelka oziroma primerljive naloge.</w:t>
            </w:r>
          </w:p>
          <w:p w:rsidR="009D4641" w:rsidRPr="00AE2968" w:rsidRDefault="009D4641">
            <w:pPr>
              <w:widowControl w:val="0"/>
              <w:ind w:left="20" w:hanging="20"/>
              <w:jc w:val="both"/>
              <w:rPr>
                <w:rFonts w:cs="Arial"/>
                <w:szCs w:val="20"/>
                <w:lang w:val="sl-SI"/>
              </w:rPr>
            </w:pPr>
            <w:r w:rsidRPr="00AE2968">
              <w:rPr>
                <w:rFonts w:cs="Arial"/>
                <w:szCs w:val="20"/>
                <w:lang w:val="sl-SI"/>
              </w:rPr>
              <w:t>Usposabljanje po modulu II. stopnje je namenjeno poklicnim gasilcem z najmanj višjo strokovno izobrazbo, ki opravljajo naloge vodje izmene ali namestnika vodje izmene oziroma primerljive naloge.</w:t>
            </w:r>
          </w:p>
          <w:p w:rsidR="009D4641" w:rsidRPr="00AE2968" w:rsidRDefault="009D4641">
            <w:pPr>
              <w:widowControl w:val="0"/>
              <w:ind w:left="20" w:hanging="20"/>
              <w:jc w:val="both"/>
              <w:rPr>
                <w:rFonts w:cs="Arial"/>
                <w:szCs w:val="20"/>
                <w:lang w:val="sl-SI"/>
              </w:rPr>
            </w:pPr>
            <w:r w:rsidRPr="00AE2968">
              <w:rPr>
                <w:rFonts w:cs="Arial"/>
                <w:szCs w:val="20"/>
                <w:lang w:val="sl-SI"/>
              </w:rPr>
              <w:t>Usposabljanje po modulu III. stopnje je namenjeno poklicnim gasilcem z najmanj višjo strokovno izobrazbo, ki opravljajo naloge poveljnika ali namestnika poveljnika  oziroma primerljive naloge.</w:t>
            </w:r>
          </w:p>
          <w:p w:rsidR="009D4641" w:rsidRPr="00AE2968" w:rsidRDefault="009D4641">
            <w:pPr>
              <w:widowControl w:val="0"/>
              <w:ind w:left="20" w:hanging="20"/>
              <w:jc w:val="both"/>
              <w:rPr>
                <w:rFonts w:cs="Arial"/>
                <w:szCs w:val="20"/>
                <w:lang w:val="sl-SI"/>
              </w:rPr>
            </w:pPr>
          </w:p>
        </w:tc>
      </w:tr>
      <w:tr w:rsidR="00770011" w:rsidRPr="00354453" w:rsidTr="008038D4">
        <w:tc>
          <w:tcPr>
            <w:tcW w:w="2283" w:type="dxa"/>
            <w:hideMark/>
          </w:tcPr>
          <w:p w:rsidR="009D4641" w:rsidRPr="00AE2968" w:rsidRDefault="009D4641">
            <w:pPr>
              <w:widowControl w:val="0"/>
              <w:rPr>
                <w:rFonts w:cs="Arial"/>
                <w:b/>
                <w:szCs w:val="20"/>
                <w:lang w:val="sl-SI"/>
              </w:rPr>
            </w:pPr>
            <w:r w:rsidRPr="00AE2968">
              <w:rPr>
                <w:rFonts w:cs="Arial"/>
                <w:b/>
                <w:szCs w:val="20"/>
                <w:lang w:val="sl-SI"/>
              </w:rPr>
              <w:t>Namen</w:t>
            </w:r>
          </w:p>
        </w:tc>
        <w:tc>
          <w:tcPr>
            <w:tcW w:w="6214" w:type="dxa"/>
          </w:tcPr>
          <w:p w:rsidR="009D4641" w:rsidRPr="00AE2968" w:rsidRDefault="009D4641">
            <w:pPr>
              <w:widowControl w:val="0"/>
              <w:ind w:left="20" w:hanging="20"/>
              <w:jc w:val="both"/>
              <w:rPr>
                <w:rFonts w:cs="Arial"/>
                <w:szCs w:val="20"/>
                <w:lang w:val="sl-SI"/>
              </w:rPr>
            </w:pPr>
            <w:r w:rsidRPr="00AE2968">
              <w:rPr>
                <w:rFonts w:cs="Arial"/>
                <w:szCs w:val="20"/>
                <w:lang w:val="sl-SI"/>
              </w:rPr>
              <w:t>Udeležence dodatno usposobiti za vodenje operativnega dela v poklicni gasilski enoti oziroma v javni gasilski službi.</w:t>
            </w:r>
          </w:p>
          <w:p w:rsidR="009D4641" w:rsidRPr="00AE2968" w:rsidRDefault="009D4641">
            <w:pPr>
              <w:widowControl w:val="0"/>
              <w:spacing w:line="240" w:lineRule="auto"/>
              <w:ind w:left="20" w:hanging="20"/>
              <w:jc w:val="both"/>
              <w:rPr>
                <w:rFonts w:cs="Arial"/>
                <w:szCs w:val="20"/>
                <w:lang w:val="sl-SI"/>
              </w:rPr>
            </w:pPr>
          </w:p>
        </w:tc>
      </w:tr>
      <w:tr w:rsidR="00770011" w:rsidRPr="00354453" w:rsidTr="008038D4">
        <w:tc>
          <w:tcPr>
            <w:tcW w:w="2283" w:type="dxa"/>
            <w:hideMark/>
          </w:tcPr>
          <w:p w:rsidR="009D4641" w:rsidRPr="00AE2968" w:rsidRDefault="009D4641">
            <w:pPr>
              <w:widowControl w:val="0"/>
              <w:rPr>
                <w:rFonts w:cs="Arial"/>
                <w:b/>
                <w:szCs w:val="20"/>
                <w:lang w:val="sl-SI"/>
              </w:rPr>
            </w:pPr>
            <w:r w:rsidRPr="00AE2968">
              <w:rPr>
                <w:rFonts w:cs="Arial"/>
                <w:b/>
                <w:szCs w:val="20"/>
                <w:lang w:val="sl-SI"/>
              </w:rPr>
              <w:t>Zahtevano znanje in drugi pogoji za udeležbo</w:t>
            </w:r>
          </w:p>
        </w:tc>
        <w:tc>
          <w:tcPr>
            <w:tcW w:w="6214" w:type="dxa"/>
          </w:tcPr>
          <w:p w:rsidR="009D4641" w:rsidRPr="00AE2968" w:rsidRDefault="009D4641">
            <w:pPr>
              <w:widowControl w:val="0"/>
              <w:ind w:left="20" w:hanging="20"/>
              <w:jc w:val="both"/>
              <w:rPr>
                <w:rFonts w:cs="Arial"/>
                <w:szCs w:val="20"/>
                <w:lang w:val="sl-SI"/>
              </w:rPr>
            </w:pPr>
            <w:r w:rsidRPr="00AE2968">
              <w:rPr>
                <w:rFonts w:cs="Arial"/>
                <w:szCs w:val="20"/>
                <w:lang w:val="sl-SI"/>
              </w:rPr>
              <w:t>V modul I. stopnje se lahko vključijo udeleženci, ki:</w:t>
            </w:r>
          </w:p>
          <w:p w:rsidR="009D4641" w:rsidRPr="00AE2968" w:rsidRDefault="009D4641" w:rsidP="00920870">
            <w:pPr>
              <w:widowControl w:val="0"/>
              <w:numPr>
                <w:ilvl w:val="0"/>
                <w:numId w:val="28"/>
              </w:numPr>
              <w:spacing w:line="240" w:lineRule="auto"/>
              <w:jc w:val="both"/>
              <w:rPr>
                <w:rFonts w:cs="Arial"/>
                <w:szCs w:val="20"/>
                <w:lang w:val="sl-SI"/>
              </w:rPr>
            </w:pPr>
            <w:r w:rsidRPr="00AE2968">
              <w:rPr>
                <w:rFonts w:cs="Arial"/>
                <w:szCs w:val="20"/>
                <w:lang w:val="sl-SI"/>
              </w:rPr>
              <w:t>so uspešno končali program usposabljanja za pridobitev poklica gasilec,</w:t>
            </w:r>
          </w:p>
          <w:p w:rsidR="009D4641" w:rsidRPr="00AE2968" w:rsidRDefault="009D4641" w:rsidP="00920870">
            <w:pPr>
              <w:widowControl w:val="0"/>
              <w:numPr>
                <w:ilvl w:val="0"/>
                <w:numId w:val="28"/>
              </w:numPr>
              <w:spacing w:line="240" w:lineRule="auto"/>
              <w:jc w:val="both"/>
              <w:rPr>
                <w:rFonts w:cs="Arial"/>
                <w:szCs w:val="20"/>
                <w:lang w:val="sl-SI"/>
              </w:rPr>
            </w:pPr>
            <w:r w:rsidRPr="00AE2968">
              <w:rPr>
                <w:rFonts w:cs="Arial"/>
                <w:szCs w:val="20"/>
                <w:lang w:val="sl-SI"/>
              </w:rPr>
              <w:t xml:space="preserve">imajo končano najmanj višjo strokovno izobrazbo. </w:t>
            </w:r>
          </w:p>
          <w:p w:rsidR="009D4641" w:rsidRPr="00AE2968" w:rsidRDefault="009D4641">
            <w:pPr>
              <w:widowControl w:val="0"/>
              <w:spacing w:line="240" w:lineRule="auto"/>
              <w:ind w:left="20" w:hanging="20"/>
              <w:jc w:val="both"/>
              <w:rPr>
                <w:rFonts w:cs="Arial"/>
                <w:szCs w:val="20"/>
                <w:lang w:val="sl-SI"/>
              </w:rPr>
            </w:pPr>
            <w:r w:rsidRPr="00AE2968">
              <w:rPr>
                <w:rFonts w:cs="Arial"/>
                <w:szCs w:val="20"/>
                <w:lang w:val="sl-SI"/>
              </w:rPr>
              <w:t>Prednosti pri vpisu imajo udeleženci, ki že opravljajo naloge vodje skupine ali vodje gasilskega oddelka oziroma primerljive naloge.</w:t>
            </w:r>
          </w:p>
          <w:p w:rsidR="009D4641" w:rsidRPr="00AE2968" w:rsidRDefault="009D4641">
            <w:pPr>
              <w:widowControl w:val="0"/>
              <w:ind w:left="20" w:hanging="20"/>
              <w:jc w:val="both"/>
              <w:rPr>
                <w:rFonts w:cs="Arial"/>
                <w:szCs w:val="20"/>
                <w:lang w:val="sl-SI"/>
              </w:rPr>
            </w:pPr>
          </w:p>
          <w:p w:rsidR="009D4641" w:rsidRPr="00AE2968" w:rsidRDefault="009D4641">
            <w:pPr>
              <w:widowControl w:val="0"/>
              <w:ind w:left="20" w:hanging="20"/>
              <w:jc w:val="both"/>
              <w:rPr>
                <w:rFonts w:cs="Arial"/>
                <w:szCs w:val="20"/>
                <w:lang w:val="sl-SI"/>
              </w:rPr>
            </w:pPr>
            <w:r w:rsidRPr="00AE2968">
              <w:rPr>
                <w:rFonts w:cs="Arial"/>
                <w:szCs w:val="20"/>
                <w:lang w:val="sl-SI"/>
              </w:rPr>
              <w:t>V modul II. stopnje se lahko vključijo udeleženci, ki:</w:t>
            </w:r>
          </w:p>
          <w:p w:rsidR="009D4641" w:rsidRPr="00AE2968" w:rsidRDefault="009D4641" w:rsidP="00920870">
            <w:pPr>
              <w:widowControl w:val="0"/>
              <w:numPr>
                <w:ilvl w:val="0"/>
                <w:numId w:val="29"/>
              </w:numPr>
              <w:spacing w:line="240" w:lineRule="auto"/>
              <w:jc w:val="both"/>
              <w:rPr>
                <w:rFonts w:cs="Arial"/>
                <w:szCs w:val="20"/>
                <w:lang w:val="sl-SI"/>
              </w:rPr>
            </w:pPr>
            <w:r w:rsidRPr="00AE2968">
              <w:rPr>
                <w:rFonts w:cs="Arial"/>
                <w:szCs w:val="20"/>
                <w:lang w:val="sl-SI"/>
              </w:rPr>
              <w:t>so uspešno končali program usposabljanja za pridobitev poklica gasilec,</w:t>
            </w:r>
          </w:p>
          <w:p w:rsidR="009D4641" w:rsidRPr="00AE2968" w:rsidRDefault="009D4641" w:rsidP="00920870">
            <w:pPr>
              <w:widowControl w:val="0"/>
              <w:numPr>
                <w:ilvl w:val="0"/>
                <w:numId w:val="29"/>
              </w:numPr>
              <w:spacing w:line="240" w:lineRule="auto"/>
              <w:jc w:val="both"/>
              <w:rPr>
                <w:rFonts w:cs="Arial"/>
                <w:szCs w:val="20"/>
                <w:lang w:val="sl-SI"/>
              </w:rPr>
            </w:pPr>
            <w:r w:rsidRPr="00AE2968">
              <w:rPr>
                <w:rFonts w:cs="Arial"/>
                <w:szCs w:val="20"/>
                <w:lang w:val="sl-SI"/>
              </w:rPr>
              <w:t xml:space="preserve">imajo končano najmanj višjo strokovno izobrazbo, </w:t>
            </w:r>
          </w:p>
          <w:p w:rsidR="009D4641" w:rsidRPr="00AE2968" w:rsidRDefault="009D4641" w:rsidP="00920870">
            <w:pPr>
              <w:widowControl w:val="0"/>
              <w:numPr>
                <w:ilvl w:val="0"/>
                <w:numId w:val="29"/>
              </w:numPr>
              <w:spacing w:line="240" w:lineRule="auto"/>
              <w:jc w:val="both"/>
              <w:rPr>
                <w:rFonts w:cs="Arial"/>
                <w:szCs w:val="20"/>
                <w:lang w:val="sl-SI"/>
              </w:rPr>
            </w:pPr>
            <w:r w:rsidRPr="00AE2968">
              <w:rPr>
                <w:rFonts w:cs="Arial"/>
                <w:szCs w:val="20"/>
                <w:lang w:val="sl-SI"/>
              </w:rPr>
              <w:t>opravljajo naloge vodje gasilske izmene ali njegovega namestnika oziroma primerljive naloge ali imajo opravljeno usposabljanje za vodenje po modulu I. stopnje.</w:t>
            </w:r>
          </w:p>
          <w:p w:rsidR="009D4641" w:rsidRPr="00AE2968" w:rsidRDefault="009D4641">
            <w:pPr>
              <w:widowControl w:val="0"/>
              <w:ind w:left="20" w:hanging="20"/>
              <w:jc w:val="both"/>
              <w:rPr>
                <w:rFonts w:cs="Arial"/>
                <w:szCs w:val="20"/>
                <w:lang w:val="sl-SI"/>
              </w:rPr>
            </w:pPr>
          </w:p>
          <w:p w:rsidR="009D4641" w:rsidRPr="00AE2968" w:rsidRDefault="009D4641">
            <w:pPr>
              <w:widowControl w:val="0"/>
              <w:ind w:left="20" w:hanging="20"/>
              <w:jc w:val="both"/>
              <w:rPr>
                <w:rFonts w:cs="Arial"/>
                <w:szCs w:val="20"/>
                <w:lang w:val="sl-SI"/>
              </w:rPr>
            </w:pPr>
            <w:r w:rsidRPr="00AE2968">
              <w:rPr>
                <w:rFonts w:cs="Arial"/>
                <w:szCs w:val="20"/>
                <w:lang w:val="sl-SI"/>
              </w:rPr>
              <w:t>V modul III. stopnje se lahko vključijo udeleženci, ki:</w:t>
            </w:r>
          </w:p>
          <w:p w:rsidR="009D4641" w:rsidRPr="00AE2968" w:rsidRDefault="009D4641" w:rsidP="00920870">
            <w:pPr>
              <w:widowControl w:val="0"/>
              <w:numPr>
                <w:ilvl w:val="0"/>
                <w:numId w:val="30"/>
              </w:numPr>
              <w:spacing w:line="240" w:lineRule="auto"/>
              <w:jc w:val="both"/>
              <w:rPr>
                <w:rFonts w:cs="Arial"/>
                <w:szCs w:val="20"/>
                <w:lang w:val="sl-SI"/>
              </w:rPr>
            </w:pPr>
            <w:r w:rsidRPr="00AE2968">
              <w:rPr>
                <w:rFonts w:cs="Arial"/>
                <w:szCs w:val="20"/>
                <w:lang w:val="sl-SI"/>
              </w:rPr>
              <w:t>so uspešno končali program usposabljanja za pridobitev poklica gasilec,</w:t>
            </w:r>
          </w:p>
          <w:p w:rsidR="009D4641" w:rsidRPr="00AE2968" w:rsidRDefault="009D4641" w:rsidP="00920870">
            <w:pPr>
              <w:widowControl w:val="0"/>
              <w:numPr>
                <w:ilvl w:val="0"/>
                <w:numId w:val="30"/>
              </w:numPr>
              <w:spacing w:line="240" w:lineRule="auto"/>
              <w:jc w:val="both"/>
              <w:rPr>
                <w:rFonts w:cs="Arial"/>
                <w:szCs w:val="20"/>
                <w:lang w:val="sl-SI"/>
              </w:rPr>
            </w:pPr>
            <w:r w:rsidRPr="00AE2968">
              <w:rPr>
                <w:rFonts w:cs="Arial"/>
                <w:szCs w:val="20"/>
                <w:lang w:val="sl-SI"/>
              </w:rPr>
              <w:t xml:space="preserve">imajo končano najmanj visoko strokovno izobrazbo, </w:t>
            </w:r>
          </w:p>
          <w:p w:rsidR="009D4641" w:rsidRPr="00AE2968" w:rsidRDefault="009D4641" w:rsidP="00920870">
            <w:pPr>
              <w:widowControl w:val="0"/>
              <w:numPr>
                <w:ilvl w:val="0"/>
                <w:numId w:val="30"/>
              </w:numPr>
              <w:spacing w:line="240" w:lineRule="auto"/>
              <w:jc w:val="both"/>
              <w:rPr>
                <w:rFonts w:cs="Arial"/>
                <w:szCs w:val="20"/>
                <w:lang w:val="sl-SI"/>
              </w:rPr>
            </w:pPr>
            <w:r w:rsidRPr="00AE2968">
              <w:rPr>
                <w:rFonts w:cs="Arial"/>
                <w:szCs w:val="20"/>
                <w:lang w:val="sl-SI"/>
              </w:rPr>
              <w:t>opravljajo naloge poveljnika enote ali namestnika poveljnika oziroma primerljive naloge ali imajo opravljeno usposabljanje za vodenje po modulu II. stopnje.</w:t>
            </w:r>
          </w:p>
          <w:p w:rsidR="009D4641" w:rsidRPr="00AE2968" w:rsidRDefault="009D4641">
            <w:pPr>
              <w:widowControl w:val="0"/>
              <w:spacing w:line="240" w:lineRule="auto"/>
              <w:ind w:left="20" w:hanging="20"/>
              <w:jc w:val="both"/>
              <w:rPr>
                <w:rFonts w:cs="Arial"/>
                <w:szCs w:val="20"/>
                <w:lang w:val="sl-SI"/>
              </w:rPr>
            </w:pPr>
          </w:p>
        </w:tc>
      </w:tr>
      <w:tr w:rsidR="00770011" w:rsidTr="008038D4">
        <w:tc>
          <w:tcPr>
            <w:tcW w:w="2283" w:type="dxa"/>
            <w:hideMark/>
          </w:tcPr>
          <w:p w:rsidR="009D4641" w:rsidRPr="00AE2968" w:rsidRDefault="009D4641">
            <w:pPr>
              <w:widowControl w:val="0"/>
              <w:ind w:left="426" w:hanging="426"/>
              <w:rPr>
                <w:rFonts w:cs="Arial"/>
                <w:b/>
                <w:szCs w:val="20"/>
                <w:lang w:val="sl-SI"/>
              </w:rPr>
            </w:pPr>
            <w:r w:rsidRPr="00AE2968">
              <w:rPr>
                <w:rFonts w:cs="Arial"/>
                <w:b/>
                <w:szCs w:val="20"/>
                <w:lang w:val="sl-SI"/>
              </w:rPr>
              <w:t>Trajanje</w:t>
            </w:r>
          </w:p>
        </w:tc>
        <w:tc>
          <w:tcPr>
            <w:tcW w:w="6214" w:type="dxa"/>
          </w:tcPr>
          <w:p w:rsidR="009D4641" w:rsidRPr="00AE2968" w:rsidRDefault="009D4641">
            <w:pPr>
              <w:widowControl w:val="0"/>
              <w:ind w:left="20" w:hanging="20"/>
              <w:rPr>
                <w:rFonts w:cs="Arial"/>
                <w:szCs w:val="20"/>
                <w:lang w:val="sl-SI"/>
              </w:rPr>
            </w:pPr>
            <w:r w:rsidRPr="00AE2968">
              <w:rPr>
                <w:rFonts w:cs="Arial"/>
                <w:szCs w:val="20"/>
                <w:lang w:val="sl-SI"/>
              </w:rPr>
              <w:t>Modul I. stopnje – 120 pedagoških ur</w:t>
            </w:r>
          </w:p>
          <w:p w:rsidR="009D4641" w:rsidRPr="00AE2968" w:rsidRDefault="009D4641">
            <w:pPr>
              <w:widowControl w:val="0"/>
              <w:ind w:left="20" w:hanging="20"/>
              <w:rPr>
                <w:rFonts w:cs="Arial"/>
                <w:szCs w:val="20"/>
                <w:lang w:val="sl-SI"/>
              </w:rPr>
            </w:pPr>
            <w:r w:rsidRPr="00AE2968">
              <w:rPr>
                <w:rFonts w:cs="Arial"/>
                <w:szCs w:val="20"/>
                <w:lang w:val="sl-SI"/>
              </w:rPr>
              <w:t>Modul II. stopnje – 200 pedagoških ur</w:t>
            </w:r>
          </w:p>
          <w:p w:rsidR="009D4641" w:rsidRPr="00AE2968" w:rsidRDefault="009D4641">
            <w:pPr>
              <w:widowControl w:val="0"/>
              <w:ind w:left="20" w:hanging="20"/>
              <w:rPr>
                <w:rFonts w:cs="Arial"/>
                <w:szCs w:val="20"/>
                <w:lang w:val="sl-SI"/>
              </w:rPr>
            </w:pPr>
            <w:r w:rsidRPr="00AE2968">
              <w:rPr>
                <w:rFonts w:cs="Arial"/>
                <w:szCs w:val="20"/>
                <w:lang w:val="sl-SI"/>
              </w:rPr>
              <w:t>Modul III. stopnje – 130 pedagoških ur</w:t>
            </w:r>
          </w:p>
          <w:p w:rsidR="009D4641" w:rsidRPr="00AE2968" w:rsidRDefault="009D4641">
            <w:pPr>
              <w:widowControl w:val="0"/>
              <w:ind w:left="20" w:hanging="20"/>
              <w:rPr>
                <w:rFonts w:cs="Arial"/>
                <w:szCs w:val="20"/>
                <w:lang w:val="sl-SI"/>
              </w:rPr>
            </w:pPr>
          </w:p>
        </w:tc>
      </w:tr>
      <w:tr w:rsidR="00770011" w:rsidRPr="00354453" w:rsidTr="008038D4">
        <w:tc>
          <w:tcPr>
            <w:tcW w:w="2283" w:type="dxa"/>
            <w:hideMark/>
          </w:tcPr>
          <w:p w:rsidR="009D4641" w:rsidRPr="00AE2968" w:rsidRDefault="009D4641">
            <w:pPr>
              <w:widowControl w:val="0"/>
              <w:ind w:left="426" w:hanging="426"/>
              <w:rPr>
                <w:rFonts w:cs="Arial"/>
                <w:b/>
                <w:szCs w:val="20"/>
                <w:lang w:val="sl-SI"/>
              </w:rPr>
            </w:pPr>
            <w:r w:rsidRPr="00AE2968">
              <w:rPr>
                <w:rFonts w:cs="Arial"/>
                <w:b/>
                <w:szCs w:val="20"/>
                <w:lang w:val="sl-SI"/>
              </w:rPr>
              <w:t>Termini</w:t>
            </w:r>
          </w:p>
        </w:tc>
        <w:tc>
          <w:tcPr>
            <w:tcW w:w="6214" w:type="dxa"/>
          </w:tcPr>
          <w:p w:rsidR="009D4641" w:rsidRPr="00AE2968" w:rsidRDefault="009D4641">
            <w:pPr>
              <w:widowControl w:val="0"/>
              <w:ind w:left="20" w:hanging="20"/>
              <w:rPr>
                <w:rFonts w:cs="Arial"/>
                <w:color w:val="0000FF"/>
                <w:szCs w:val="20"/>
                <w:u w:val="single"/>
                <w:lang w:val="sl-SI"/>
              </w:rPr>
            </w:pPr>
            <w:r w:rsidRPr="00AE2968">
              <w:rPr>
                <w:rFonts w:cs="Arial"/>
                <w:szCs w:val="20"/>
                <w:lang w:val="sl-SI"/>
              </w:rPr>
              <w:t xml:space="preserve">Termini bodo objavljeni na naslovu: </w:t>
            </w:r>
            <w:hyperlink r:id="rId206" w:history="1">
              <w:r w:rsidRPr="00AE2968">
                <w:rPr>
                  <w:rStyle w:val="Hiperpovezava"/>
                  <w:rFonts w:cs="Arial"/>
                  <w:szCs w:val="20"/>
                  <w:lang w:val="sl-SI"/>
                </w:rPr>
                <w:t>http://prijave.urszr.si</w:t>
              </w:r>
            </w:hyperlink>
            <w:r w:rsidRPr="00AE2968">
              <w:rPr>
                <w:rFonts w:cs="Arial"/>
                <w:color w:val="0000FF"/>
                <w:szCs w:val="20"/>
                <w:u w:val="single"/>
                <w:lang w:val="sl-SI"/>
              </w:rPr>
              <w:t>.</w:t>
            </w:r>
          </w:p>
          <w:p w:rsidR="009D4641" w:rsidRPr="00AE2968" w:rsidRDefault="009D4641">
            <w:pPr>
              <w:widowControl w:val="0"/>
              <w:ind w:left="20" w:hanging="20"/>
              <w:rPr>
                <w:rFonts w:cs="Arial"/>
                <w:szCs w:val="20"/>
                <w:lang w:val="sl-SI"/>
              </w:rPr>
            </w:pPr>
          </w:p>
        </w:tc>
      </w:tr>
      <w:tr w:rsidR="00770011" w:rsidRPr="00354453" w:rsidTr="008038D4">
        <w:tc>
          <w:tcPr>
            <w:tcW w:w="2283" w:type="dxa"/>
            <w:hideMark/>
          </w:tcPr>
          <w:p w:rsidR="009D4641" w:rsidRPr="00AE2968" w:rsidRDefault="009D4641">
            <w:pPr>
              <w:widowControl w:val="0"/>
              <w:ind w:left="426" w:hanging="426"/>
              <w:rPr>
                <w:rFonts w:cs="Arial"/>
                <w:b/>
                <w:szCs w:val="20"/>
                <w:lang w:val="sl-SI"/>
              </w:rPr>
            </w:pPr>
            <w:r w:rsidRPr="00AE2968">
              <w:rPr>
                <w:rFonts w:cs="Arial"/>
                <w:b/>
                <w:szCs w:val="20"/>
                <w:lang w:val="sl-SI"/>
              </w:rPr>
              <w:t>Velikost skupine</w:t>
            </w:r>
          </w:p>
        </w:tc>
        <w:tc>
          <w:tcPr>
            <w:tcW w:w="6214" w:type="dxa"/>
          </w:tcPr>
          <w:p w:rsidR="009D4641" w:rsidRPr="00AE2968" w:rsidRDefault="009D4641">
            <w:pPr>
              <w:widowControl w:val="0"/>
              <w:ind w:left="20" w:hanging="20"/>
              <w:rPr>
                <w:rFonts w:cs="Arial"/>
                <w:szCs w:val="20"/>
                <w:lang w:val="sl-SI"/>
              </w:rPr>
            </w:pPr>
            <w:r w:rsidRPr="00AE2968">
              <w:rPr>
                <w:rFonts w:cs="Arial"/>
                <w:szCs w:val="20"/>
                <w:lang w:val="sl-SI"/>
              </w:rPr>
              <w:t>Najmanj štiri in največ 20 udeležencev.</w:t>
            </w:r>
          </w:p>
          <w:p w:rsidR="009D4641" w:rsidRPr="00AE2968" w:rsidRDefault="009D4641">
            <w:pPr>
              <w:widowControl w:val="0"/>
              <w:ind w:left="20" w:hanging="20"/>
              <w:rPr>
                <w:rFonts w:cs="Arial"/>
                <w:szCs w:val="20"/>
                <w:lang w:val="sl-SI"/>
              </w:rPr>
            </w:pPr>
          </w:p>
        </w:tc>
      </w:tr>
      <w:tr w:rsidR="00770011" w:rsidTr="008038D4">
        <w:tc>
          <w:tcPr>
            <w:tcW w:w="2283" w:type="dxa"/>
            <w:hideMark/>
          </w:tcPr>
          <w:p w:rsidR="009D4641" w:rsidRPr="00AE2968" w:rsidRDefault="009D4641">
            <w:pPr>
              <w:widowControl w:val="0"/>
              <w:ind w:left="426" w:hanging="426"/>
              <w:rPr>
                <w:rFonts w:cs="Arial"/>
                <w:b/>
                <w:szCs w:val="20"/>
                <w:lang w:val="sl-SI"/>
              </w:rPr>
            </w:pPr>
            <w:r w:rsidRPr="00AE2968">
              <w:rPr>
                <w:rFonts w:cs="Arial"/>
                <w:b/>
                <w:szCs w:val="20"/>
                <w:lang w:val="sl-SI"/>
              </w:rPr>
              <w:t>Posebne zahteve</w:t>
            </w:r>
          </w:p>
        </w:tc>
        <w:tc>
          <w:tcPr>
            <w:tcW w:w="6214" w:type="dxa"/>
          </w:tcPr>
          <w:p w:rsidR="009D4641" w:rsidRPr="00AE2968" w:rsidRDefault="009D4641">
            <w:pPr>
              <w:widowControl w:val="0"/>
              <w:ind w:left="20" w:hanging="20"/>
              <w:rPr>
                <w:rFonts w:cs="Arial"/>
                <w:szCs w:val="20"/>
                <w:lang w:val="sl-SI"/>
              </w:rPr>
            </w:pPr>
            <w:r w:rsidRPr="00AE2968">
              <w:rPr>
                <w:rFonts w:cs="Arial"/>
                <w:szCs w:val="20"/>
                <w:lang w:val="sl-SI"/>
              </w:rPr>
              <w:t>Nobenih.</w:t>
            </w:r>
          </w:p>
          <w:p w:rsidR="009D4641" w:rsidRPr="00AE2968" w:rsidRDefault="009D4641">
            <w:pPr>
              <w:widowControl w:val="0"/>
              <w:ind w:left="20" w:hanging="20"/>
              <w:rPr>
                <w:rFonts w:cs="Arial"/>
                <w:szCs w:val="20"/>
                <w:lang w:val="sl-SI"/>
              </w:rPr>
            </w:pPr>
          </w:p>
        </w:tc>
      </w:tr>
      <w:tr w:rsidR="00770011" w:rsidRPr="00354453" w:rsidTr="008038D4">
        <w:tc>
          <w:tcPr>
            <w:tcW w:w="2283" w:type="dxa"/>
            <w:hideMark/>
          </w:tcPr>
          <w:p w:rsidR="009D4641" w:rsidRPr="00AE2968" w:rsidRDefault="009D4641">
            <w:pPr>
              <w:widowControl w:val="0"/>
              <w:ind w:left="426" w:hanging="426"/>
              <w:rPr>
                <w:rFonts w:cs="Arial"/>
                <w:b/>
                <w:szCs w:val="20"/>
                <w:lang w:val="sl-SI"/>
              </w:rPr>
            </w:pPr>
            <w:r w:rsidRPr="00AE2968">
              <w:rPr>
                <w:rFonts w:cs="Arial"/>
                <w:b/>
                <w:szCs w:val="20"/>
                <w:lang w:val="sl-SI"/>
              </w:rPr>
              <w:t>Prijave</w:t>
            </w:r>
          </w:p>
        </w:tc>
        <w:tc>
          <w:tcPr>
            <w:tcW w:w="6214" w:type="dxa"/>
          </w:tcPr>
          <w:p w:rsidR="009D4641" w:rsidRPr="00AE2968" w:rsidRDefault="009D4641">
            <w:pPr>
              <w:widowControl w:val="0"/>
              <w:rPr>
                <w:rFonts w:cs="Arial"/>
                <w:szCs w:val="20"/>
                <w:lang w:val="sl-SI"/>
              </w:rPr>
            </w:pPr>
            <w:r w:rsidRPr="00AE2968">
              <w:rPr>
                <w:rFonts w:cs="Arial"/>
                <w:szCs w:val="20"/>
                <w:lang w:val="sl-SI"/>
              </w:rPr>
              <w:t xml:space="preserve">Prijave potekajo preko spletne </w:t>
            </w:r>
            <w:r w:rsidR="00AE2968" w:rsidRPr="00AE2968">
              <w:rPr>
                <w:rFonts w:cs="Arial"/>
                <w:szCs w:val="20"/>
                <w:lang w:val="sl-SI"/>
              </w:rPr>
              <w:t>aplikacije</w:t>
            </w:r>
            <w:r w:rsidRPr="00AE2968">
              <w:rPr>
                <w:rFonts w:cs="Arial"/>
                <w:szCs w:val="20"/>
                <w:lang w:val="sl-SI"/>
              </w:rPr>
              <w:t xml:space="preserve"> </w:t>
            </w:r>
            <w:hyperlink r:id="rId207" w:history="1">
              <w:r w:rsidRPr="00AE2968">
                <w:rPr>
                  <w:rStyle w:val="Hiperpovezava"/>
                  <w:rFonts w:cs="Arial"/>
                  <w:szCs w:val="20"/>
                  <w:lang w:val="sl-SI"/>
                </w:rPr>
                <w:t>http://prijave.urszr.si</w:t>
              </w:r>
            </w:hyperlink>
            <w:r w:rsidRPr="00AE2968">
              <w:rPr>
                <w:rFonts w:cs="Arial"/>
                <w:color w:val="0000FF"/>
                <w:szCs w:val="20"/>
                <w:u w:val="single"/>
                <w:lang w:val="sl-SI"/>
              </w:rPr>
              <w:t xml:space="preserve"> </w:t>
            </w:r>
            <w:r w:rsidRPr="00AE2968">
              <w:rPr>
                <w:rFonts w:cs="Arial"/>
                <w:szCs w:val="20"/>
                <w:lang w:val="sl-SI"/>
              </w:rPr>
              <w:t>ali v dogovoru z vodjo programa.</w:t>
            </w:r>
          </w:p>
          <w:p w:rsidR="009D4641" w:rsidRPr="00AE2968" w:rsidRDefault="009D4641">
            <w:pPr>
              <w:widowControl w:val="0"/>
              <w:rPr>
                <w:rFonts w:cs="Arial"/>
                <w:szCs w:val="20"/>
                <w:lang w:val="sl-SI"/>
              </w:rPr>
            </w:pPr>
          </w:p>
        </w:tc>
      </w:tr>
      <w:tr w:rsidR="00770011" w:rsidRPr="00354453" w:rsidTr="008038D4">
        <w:tc>
          <w:tcPr>
            <w:tcW w:w="2283" w:type="dxa"/>
            <w:hideMark/>
          </w:tcPr>
          <w:p w:rsidR="009D4641" w:rsidRPr="00AE2968" w:rsidRDefault="009D4641">
            <w:pPr>
              <w:widowControl w:val="0"/>
              <w:ind w:left="426" w:hanging="426"/>
              <w:rPr>
                <w:rFonts w:cs="Arial"/>
                <w:b/>
                <w:szCs w:val="20"/>
                <w:lang w:val="sl-SI"/>
              </w:rPr>
            </w:pPr>
            <w:r w:rsidRPr="00AE2968">
              <w:rPr>
                <w:rFonts w:cs="Arial"/>
                <w:b/>
                <w:szCs w:val="20"/>
                <w:lang w:val="sl-SI"/>
              </w:rPr>
              <w:lastRenderedPageBreak/>
              <w:t>Financiranje</w:t>
            </w:r>
          </w:p>
        </w:tc>
        <w:tc>
          <w:tcPr>
            <w:tcW w:w="6214" w:type="dxa"/>
          </w:tcPr>
          <w:p w:rsidR="009D4641" w:rsidRPr="00AE2968" w:rsidRDefault="009D4641">
            <w:pPr>
              <w:widowControl w:val="0"/>
              <w:jc w:val="both"/>
              <w:rPr>
                <w:rFonts w:cs="Arial"/>
                <w:szCs w:val="20"/>
                <w:lang w:val="sl-SI"/>
              </w:rPr>
            </w:pPr>
            <w:r w:rsidRPr="00AE2968">
              <w:rPr>
                <w:rFonts w:cs="Arial"/>
                <w:szCs w:val="20"/>
                <w:lang w:val="sl-SI"/>
              </w:rPr>
              <w:t>Stroške izvedbe usposabljanja  poklicnih gasilcev krije Uprava RS za zaščito in reševanje. Nadomestilo za plačo, potne stroške, stroške prehrane in namestitve krije ustanova, ki udeleženca napoti na usposabljanje.</w:t>
            </w:r>
          </w:p>
          <w:p w:rsidR="009D4641" w:rsidRPr="00AE2968" w:rsidRDefault="009D4641">
            <w:pPr>
              <w:widowControl w:val="0"/>
              <w:jc w:val="both"/>
              <w:rPr>
                <w:rFonts w:cs="Arial"/>
                <w:szCs w:val="20"/>
                <w:lang w:val="sl-SI"/>
              </w:rPr>
            </w:pPr>
          </w:p>
          <w:p w:rsidR="009D4641" w:rsidRPr="00AE2968" w:rsidRDefault="009D4641">
            <w:pPr>
              <w:widowControl w:val="0"/>
              <w:jc w:val="both"/>
              <w:rPr>
                <w:rFonts w:cs="Arial"/>
                <w:szCs w:val="20"/>
                <w:lang w:val="sl-SI"/>
              </w:rPr>
            </w:pPr>
            <w:r w:rsidRPr="00AE2968">
              <w:rPr>
                <w:rFonts w:cs="Arial"/>
                <w:szCs w:val="20"/>
                <w:lang w:val="sl-SI"/>
              </w:rPr>
              <w:t>Gospodarske družbe, zavodi in druge organizacije, ki morajo skladno s predpisi imeti organizirano gasilsko službo, krijejo udeležencem, ki jih napotijo na usposabljanje, vse stroške izvedbe</w:t>
            </w:r>
            <w:r w:rsidRPr="00AE2968">
              <w:rPr>
                <w:rFonts w:cs="Arial"/>
                <w:szCs w:val="20"/>
                <w:shd w:val="clear" w:color="auto" w:fill="FFFF00"/>
                <w:lang w:val="sl-SI"/>
              </w:rPr>
              <w:t xml:space="preserve"> </w:t>
            </w:r>
            <w:r w:rsidRPr="00AE2968">
              <w:rPr>
                <w:rFonts w:cs="Arial"/>
                <w:szCs w:val="20"/>
                <w:lang w:val="sl-SI"/>
              </w:rPr>
              <w:t xml:space="preserve">usposabljanja, nadomestilo za plačo, potne stroške, stroške prehrane in namestitve. </w:t>
            </w:r>
          </w:p>
          <w:p w:rsidR="009D4641" w:rsidRPr="00AE2968" w:rsidRDefault="009D4641">
            <w:pPr>
              <w:widowControl w:val="0"/>
              <w:rPr>
                <w:rFonts w:cs="Arial"/>
                <w:szCs w:val="20"/>
                <w:lang w:val="sl-SI"/>
              </w:rPr>
            </w:pPr>
          </w:p>
        </w:tc>
      </w:tr>
      <w:tr w:rsidR="00770011" w:rsidRPr="00354453" w:rsidTr="008038D4">
        <w:tc>
          <w:tcPr>
            <w:tcW w:w="2283" w:type="dxa"/>
            <w:hideMark/>
          </w:tcPr>
          <w:p w:rsidR="009D4641" w:rsidRPr="00AE2968" w:rsidRDefault="009D4641">
            <w:pPr>
              <w:widowControl w:val="0"/>
              <w:ind w:left="426" w:hanging="426"/>
              <w:rPr>
                <w:rFonts w:cs="Arial"/>
                <w:b/>
                <w:szCs w:val="20"/>
                <w:lang w:val="sl-SI"/>
              </w:rPr>
            </w:pPr>
            <w:r w:rsidRPr="00AE2968">
              <w:rPr>
                <w:rFonts w:cs="Arial"/>
                <w:b/>
                <w:szCs w:val="20"/>
                <w:lang w:val="sl-SI"/>
              </w:rPr>
              <w:t>Vodja programa</w:t>
            </w:r>
          </w:p>
        </w:tc>
        <w:tc>
          <w:tcPr>
            <w:tcW w:w="6214" w:type="dxa"/>
          </w:tcPr>
          <w:p w:rsidR="009D4641" w:rsidRPr="00AE2968" w:rsidRDefault="009D4641">
            <w:pPr>
              <w:widowControl w:val="0"/>
              <w:ind w:left="426" w:hanging="426"/>
              <w:rPr>
                <w:rFonts w:cs="Arial"/>
                <w:bCs/>
                <w:szCs w:val="20"/>
                <w:u w:val="single"/>
                <w:lang w:val="sl-SI"/>
              </w:rPr>
            </w:pPr>
            <w:r w:rsidRPr="00AE2968">
              <w:rPr>
                <w:rFonts w:cs="Arial"/>
                <w:bCs/>
                <w:szCs w:val="20"/>
                <w:lang w:val="sl-SI"/>
              </w:rPr>
              <w:t>Aleš Cedilnik</w:t>
            </w:r>
            <w:r w:rsidR="00052EBC">
              <w:rPr>
                <w:rFonts w:cs="Arial"/>
                <w:bCs/>
                <w:szCs w:val="20"/>
                <w:lang w:val="sl-SI"/>
              </w:rPr>
              <w:t xml:space="preserve"> </w:t>
            </w:r>
            <w:r w:rsidRPr="00AE2968">
              <w:rPr>
                <w:rFonts w:ascii="Wingdings" w:eastAsia="Wingdings" w:hAnsi="Wingdings" w:cs="Wingdings"/>
                <w:szCs w:val="20"/>
                <w:lang w:val="sl-SI"/>
              </w:rPr>
              <w:sym w:font="Wingdings" w:char="F028"/>
            </w:r>
            <w:r w:rsidRPr="00AE2968">
              <w:rPr>
                <w:rFonts w:cs="Arial"/>
                <w:bCs/>
                <w:szCs w:val="20"/>
                <w:lang w:val="sl-SI"/>
              </w:rPr>
              <w:t xml:space="preserve">   01/4796-430</w:t>
            </w:r>
            <w:r w:rsidR="00052EBC">
              <w:rPr>
                <w:rFonts w:cs="Arial"/>
                <w:bCs/>
                <w:szCs w:val="20"/>
                <w:lang w:val="sl-SI"/>
              </w:rPr>
              <w:t xml:space="preserve"> </w:t>
            </w:r>
            <w:r w:rsidRPr="00AE2968">
              <w:rPr>
                <w:rFonts w:ascii="Wingdings" w:eastAsia="Wingdings" w:hAnsi="Wingdings" w:cs="Wingdings"/>
                <w:szCs w:val="20"/>
                <w:lang w:val="sl-SI"/>
              </w:rPr>
              <w:sym w:font="Wingdings" w:char="F03A"/>
            </w:r>
            <w:r w:rsidRPr="00AE2968">
              <w:rPr>
                <w:rFonts w:cs="Arial"/>
                <w:bCs/>
                <w:szCs w:val="20"/>
                <w:lang w:val="sl-SI"/>
              </w:rPr>
              <w:t xml:space="preserve">  </w:t>
            </w:r>
            <w:hyperlink r:id="rId208" w:history="1">
              <w:r w:rsidRPr="00AE2968">
                <w:rPr>
                  <w:rStyle w:val="Hiperpovezava"/>
                  <w:rFonts w:cs="Arial"/>
                  <w:bCs/>
                  <w:szCs w:val="20"/>
                  <w:lang w:val="sl-SI"/>
                </w:rPr>
                <w:t>ales.cedilnik@urszr.si</w:t>
              </w:r>
            </w:hyperlink>
          </w:p>
          <w:p w:rsidR="009D4641" w:rsidRPr="00AE2968" w:rsidRDefault="009D4641">
            <w:pPr>
              <w:widowControl w:val="0"/>
              <w:ind w:left="426" w:hanging="426"/>
              <w:rPr>
                <w:rFonts w:cs="Arial"/>
                <w:szCs w:val="20"/>
                <w:u w:val="single"/>
                <w:lang w:val="sl-SI"/>
              </w:rPr>
            </w:pPr>
          </w:p>
        </w:tc>
      </w:tr>
    </w:tbl>
    <w:p w:rsidR="00164F39" w:rsidRDefault="00164F39" w:rsidP="009D4641">
      <w:pPr>
        <w:pStyle w:val="Naslov1"/>
      </w:pPr>
      <w:bookmarkStart w:id="120" w:name="_Toc58395804"/>
      <w:bookmarkStart w:id="121" w:name="_Toc524511884"/>
      <w:bookmarkStart w:id="122" w:name="_Toc154655970"/>
    </w:p>
    <w:p w:rsidR="00164F39" w:rsidRDefault="00164F39">
      <w:pPr>
        <w:spacing w:line="240" w:lineRule="auto"/>
        <w:rPr>
          <w:b/>
          <w:kern w:val="32"/>
          <w:sz w:val="28"/>
          <w:szCs w:val="32"/>
          <w:lang w:val="sl-SI" w:eastAsia="sl-SI"/>
        </w:rPr>
      </w:pPr>
      <w:r w:rsidRPr="00F55241">
        <w:rPr>
          <w:lang w:val="it-IT"/>
        </w:rPr>
        <w:br w:type="page"/>
      </w:r>
    </w:p>
    <w:p w:rsidR="009D4641" w:rsidRPr="00AE2968" w:rsidRDefault="009D4641" w:rsidP="009D4641">
      <w:pPr>
        <w:pStyle w:val="Naslov1"/>
        <w:rPr>
          <w:rFonts w:cs="Arial"/>
          <w:kern w:val="2"/>
          <w:szCs w:val="24"/>
        </w:rPr>
      </w:pPr>
      <w:r w:rsidRPr="00AE2968">
        <w:lastRenderedPageBreak/>
        <w:t>III.</w:t>
      </w:r>
      <w:r w:rsidRPr="00AE2968">
        <w:tab/>
        <w:t>PROGRAMI ZA PREDAVATELJE</w:t>
      </w:r>
      <w:bookmarkEnd w:id="120"/>
      <w:bookmarkEnd w:id="121"/>
      <w:bookmarkEnd w:id="122"/>
    </w:p>
    <w:p w:rsidR="009D4641" w:rsidRPr="00AE2968" w:rsidRDefault="009D4641" w:rsidP="009D4641">
      <w:pPr>
        <w:ind w:left="567" w:hanging="567"/>
        <w:rPr>
          <w:rFonts w:cs="Arial"/>
          <w:szCs w:val="20"/>
          <w:lang w:val="sl-SI" w:eastAsia="sl-SI"/>
        </w:rPr>
      </w:pPr>
    </w:p>
    <w:p w:rsidR="009D4641" w:rsidRPr="00AE2968" w:rsidRDefault="009D4641" w:rsidP="00920870">
      <w:pPr>
        <w:pStyle w:val="Naslov2"/>
        <w:numPr>
          <w:ilvl w:val="0"/>
          <w:numId w:val="31"/>
        </w:numPr>
        <w:ind w:left="567" w:hanging="567"/>
        <w:rPr>
          <w:rFonts w:ascii="Arial" w:hAnsi="Arial" w:cs="Arial"/>
          <w:i w:val="0"/>
          <w:sz w:val="20"/>
          <w:szCs w:val="20"/>
          <w:lang w:val="sl-SI"/>
        </w:rPr>
      </w:pPr>
      <w:bookmarkStart w:id="123" w:name="_Toc154655971"/>
      <w:bookmarkStart w:id="124" w:name="_Toc404936696"/>
      <w:bookmarkStart w:id="125" w:name="_Toc524511885"/>
      <w:bookmarkStart w:id="126" w:name="_Toc58395805"/>
      <w:r w:rsidRPr="00AE2968">
        <w:rPr>
          <w:rFonts w:ascii="Arial" w:hAnsi="Arial" w:cs="Arial"/>
          <w:i w:val="0"/>
          <w:sz w:val="20"/>
          <w:szCs w:val="20"/>
          <w:lang w:val="sl-SI"/>
        </w:rPr>
        <w:t>Temeljno usposabljanje predavateljev s področja varstva pred naravnimi in drugimi nesrečami</w:t>
      </w:r>
      <w:bookmarkEnd w:id="123"/>
      <w:bookmarkEnd w:id="124"/>
      <w:bookmarkEnd w:id="125"/>
      <w:bookmarkEnd w:id="126"/>
    </w:p>
    <w:p w:rsidR="009D4641" w:rsidRPr="00AE2968" w:rsidRDefault="009D4641" w:rsidP="009D4641">
      <w:pPr>
        <w:ind w:left="426" w:hanging="426"/>
        <w:rPr>
          <w:rFonts w:cs="Arial"/>
          <w:szCs w:val="20"/>
          <w:lang w:val="sl-SI"/>
        </w:rPr>
      </w:pPr>
    </w:p>
    <w:tbl>
      <w:tblPr>
        <w:tblStyle w:val="Tabelamrea1"/>
        <w:tblW w:w="0" w:type="dxa"/>
        <w:tblLayout w:type="fixed"/>
        <w:tblLook w:val="01E0" w:firstRow="1" w:lastRow="1" w:firstColumn="1" w:lastColumn="1" w:noHBand="0" w:noVBand="0"/>
      </w:tblPr>
      <w:tblGrid>
        <w:gridCol w:w="2280"/>
        <w:gridCol w:w="6217"/>
      </w:tblGrid>
      <w:tr w:rsidR="00770011" w:rsidRPr="00354453" w:rsidTr="008038D4">
        <w:tc>
          <w:tcPr>
            <w:tcW w:w="2280" w:type="dxa"/>
            <w:hideMark/>
          </w:tcPr>
          <w:p w:rsidR="009D4641" w:rsidRPr="00AE2968" w:rsidRDefault="009D4641">
            <w:pPr>
              <w:widowControl w:val="0"/>
              <w:ind w:left="426" w:hanging="426"/>
              <w:rPr>
                <w:rFonts w:cs="Arial"/>
                <w:b/>
                <w:szCs w:val="20"/>
                <w:lang w:val="sl-SI"/>
              </w:rPr>
            </w:pPr>
            <w:r w:rsidRPr="00AE2968">
              <w:rPr>
                <w:rFonts w:cs="Arial"/>
                <w:b/>
                <w:szCs w:val="20"/>
                <w:lang w:val="sl-SI"/>
              </w:rPr>
              <w:t>Ciljna skupina</w:t>
            </w:r>
          </w:p>
        </w:tc>
        <w:tc>
          <w:tcPr>
            <w:tcW w:w="6217" w:type="dxa"/>
          </w:tcPr>
          <w:p w:rsidR="009D4641" w:rsidRPr="00AE2968" w:rsidRDefault="009D4641">
            <w:pPr>
              <w:widowControl w:val="0"/>
              <w:ind w:left="20" w:hanging="20"/>
              <w:jc w:val="both"/>
              <w:rPr>
                <w:rFonts w:cs="Arial"/>
                <w:szCs w:val="20"/>
                <w:lang w:val="sl-SI"/>
              </w:rPr>
            </w:pPr>
            <w:r w:rsidRPr="00AE2968">
              <w:rPr>
                <w:rFonts w:cs="Arial"/>
                <w:szCs w:val="20"/>
                <w:lang w:val="sl-SI"/>
              </w:rPr>
              <w:t>Predavatelji, ki poučujejo znotraj sistema varstva pred naravnimi in drugimi nesrečami. Namenjeno je predvsem tistim, ki poučujejo v ICZR, ter tistim, ki usposabljajo kadre s področja gasilstva na ravni prostovoljnih gasilskih društev, zvez in regij ter Gasilske zveze Slovenije.</w:t>
            </w:r>
          </w:p>
          <w:p w:rsidR="009D4641" w:rsidRPr="00AE2968" w:rsidRDefault="009D4641">
            <w:pPr>
              <w:widowControl w:val="0"/>
              <w:ind w:left="20" w:hanging="20"/>
              <w:jc w:val="both"/>
              <w:rPr>
                <w:rFonts w:cs="Arial"/>
                <w:szCs w:val="20"/>
                <w:lang w:val="sl-SI"/>
              </w:rPr>
            </w:pPr>
          </w:p>
        </w:tc>
      </w:tr>
      <w:tr w:rsidR="00770011" w:rsidRPr="00354453" w:rsidTr="008038D4">
        <w:tc>
          <w:tcPr>
            <w:tcW w:w="2280" w:type="dxa"/>
            <w:hideMark/>
          </w:tcPr>
          <w:p w:rsidR="009D4641" w:rsidRPr="00AE2968" w:rsidRDefault="009D4641">
            <w:pPr>
              <w:widowControl w:val="0"/>
              <w:ind w:left="426" w:hanging="426"/>
              <w:rPr>
                <w:rFonts w:cs="Arial"/>
                <w:b/>
                <w:szCs w:val="20"/>
                <w:lang w:val="sl-SI"/>
              </w:rPr>
            </w:pPr>
            <w:r w:rsidRPr="00AE2968">
              <w:rPr>
                <w:rFonts w:cs="Arial"/>
                <w:b/>
                <w:szCs w:val="20"/>
                <w:lang w:val="sl-SI"/>
              </w:rPr>
              <w:t>Namen</w:t>
            </w:r>
          </w:p>
        </w:tc>
        <w:tc>
          <w:tcPr>
            <w:tcW w:w="6217" w:type="dxa"/>
          </w:tcPr>
          <w:p w:rsidR="009D4641" w:rsidRPr="00AE2968" w:rsidRDefault="009D4641">
            <w:pPr>
              <w:widowControl w:val="0"/>
              <w:ind w:left="20" w:hanging="20"/>
              <w:jc w:val="both"/>
              <w:rPr>
                <w:rFonts w:cs="Arial"/>
                <w:szCs w:val="20"/>
                <w:lang w:val="sl-SI"/>
              </w:rPr>
            </w:pPr>
            <w:r w:rsidRPr="00AE2968">
              <w:rPr>
                <w:rFonts w:cs="Arial"/>
                <w:szCs w:val="20"/>
                <w:lang w:val="sl-SI"/>
              </w:rPr>
              <w:t>Namen usposabljanja je udeležence seznaniti s posebnostmi izobraževanja odraslih, z načrtovanjem učnega procesa, z učnimi oblikami, učnimi metodami, učnimi sredstvi. Udeleženci se seznanijo s pripravami na poučevanje ter na izvedbo nastopa.</w:t>
            </w:r>
          </w:p>
          <w:p w:rsidR="009D4641" w:rsidRPr="00AE2968" w:rsidRDefault="009D4641">
            <w:pPr>
              <w:widowControl w:val="0"/>
              <w:ind w:left="20" w:hanging="20"/>
              <w:jc w:val="both"/>
              <w:rPr>
                <w:rFonts w:cs="Arial"/>
                <w:szCs w:val="20"/>
                <w:lang w:val="sl-SI"/>
              </w:rPr>
            </w:pPr>
          </w:p>
        </w:tc>
      </w:tr>
      <w:tr w:rsidR="00770011" w:rsidRPr="00354453" w:rsidTr="008038D4">
        <w:tc>
          <w:tcPr>
            <w:tcW w:w="2280" w:type="dxa"/>
          </w:tcPr>
          <w:p w:rsidR="009D4641" w:rsidRPr="00AE2968" w:rsidRDefault="009D4641">
            <w:pPr>
              <w:widowControl w:val="0"/>
              <w:ind w:left="32" w:hanging="32"/>
              <w:rPr>
                <w:rFonts w:cs="Arial"/>
                <w:b/>
                <w:szCs w:val="20"/>
                <w:lang w:val="sl-SI"/>
              </w:rPr>
            </w:pPr>
            <w:r w:rsidRPr="00AE2968">
              <w:rPr>
                <w:rFonts w:cs="Arial"/>
                <w:b/>
                <w:szCs w:val="20"/>
                <w:lang w:val="sl-SI"/>
              </w:rPr>
              <w:t>Zahtevano znanje in drugi pogoji za udeležbo</w:t>
            </w:r>
          </w:p>
          <w:p w:rsidR="009D4641" w:rsidRPr="00AE2968" w:rsidRDefault="009D4641">
            <w:pPr>
              <w:widowControl w:val="0"/>
              <w:ind w:left="32" w:hanging="32"/>
              <w:rPr>
                <w:rFonts w:cs="Arial"/>
                <w:b/>
                <w:szCs w:val="20"/>
                <w:lang w:val="sl-SI"/>
              </w:rPr>
            </w:pPr>
          </w:p>
        </w:tc>
        <w:tc>
          <w:tcPr>
            <w:tcW w:w="6217" w:type="dxa"/>
            <w:hideMark/>
          </w:tcPr>
          <w:p w:rsidR="009D4641" w:rsidRPr="00AE2968" w:rsidRDefault="009D4641">
            <w:pPr>
              <w:widowControl w:val="0"/>
              <w:ind w:left="20" w:hanging="20"/>
              <w:jc w:val="both"/>
              <w:rPr>
                <w:rFonts w:cs="Arial"/>
                <w:szCs w:val="20"/>
                <w:lang w:val="sl-SI"/>
              </w:rPr>
            </w:pPr>
            <w:r w:rsidRPr="00AE2968">
              <w:rPr>
                <w:rFonts w:cs="Arial"/>
                <w:szCs w:val="20"/>
                <w:lang w:val="sl-SI"/>
              </w:rPr>
              <w:t>Poučevanje znotraj sistema varstva pred naravnimi in drugimi nesrečami.</w:t>
            </w:r>
          </w:p>
        </w:tc>
      </w:tr>
      <w:tr w:rsidR="00770011" w:rsidTr="008038D4">
        <w:tc>
          <w:tcPr>
            <w:tcW w:w="2280" w:type="dxa"/>
            <w:hideMark/>
          </w:tcPr>
          <w:p w:rsidR="009D4641" w:rsidRPr="00AE2968" w:rsidRDefault="009D4641">
            <w:pPr>
              <w:widowControl w:val="0"/>
              <w:ind w:left="426" w:hanging="426"/>
              <w:rPr>
                <w:rFonts w:cs="Arial"/>
                <w:b/>
                <w:szCs w:val="20"/>
                <w:lang w:val="sl-SI"/>
              </w:rPr>
            </w:pPr>
            <w:r w:rsidRPr="00AE2968">
              <w:rPr>
                <w:rFonts w:cs="Arial"/>
                <w:b/>
                <w:szCs w:val="20"/>
                <w:lang w:val="sl-SI"/>
              </w:rPr>
              <w:t>Trajanje</w:t>
            </w:r>
          </w:p>
        </w:tc>
        <w:tc>
          <w:tcPr>
            <w:tcW w:w="6217" w:type="dxa"/>
          </w:tcPr>
          <w:p w:rsidR="009D4641" w:rsidRPr="00AE2968" w:rsidRDefault="009D4641">
            <w:pPr>
              <w:widowControl w:val="0"/>
              <w:ind w:left="426" w:hanging="426"/>
              <w:jc w:val="both"/>
              <w:rPr>
                <w:rFonts w:cs="Arial"/>
                <w:szCs w:val="20"/>
                <w:lang w:val="sl-SI"/>
              </w:rPr>
            </w:pPr>
            <w:r w:rsidRPr="00AE2968">
              <w:rPr>
                <w:rFonts w:cs="Arial"/>
                <w:szCs w:val="20"/>
                <w:lang w:val="sl-SI"/>
              </w:rPr>
              <w:t>17 pedagoških ur.</w:t>
            </w:r>
          </w:p>
          <w:p w:rsidR="009D4641" w:rsidRPr="00AE2968" w:rsidRDefault="009D4641">
            <w:pPr>
              <w:widowControl w:val="0"/>
              <w:ind w:left="426" w:hanging="426"/>
              <w:jc w:val="both"/>
              <w:rPr>
                <w:rFonts w:cs="Arial"/>
                <w:szCs w:val="20"/>
                <w:lang w:val="sl-SI"/>
              </w:rPr>
            </w:pPr>
          </w:p>
        </w:tc>
      </w:tr>
      <w:tr w:rsidR="00770011" w:rsidRPr="00354453" w:rsidTr="008038D4">
        <w:tc>
          <w:tcPr>
            <w:tcW w:w="2280" w:type="dxa"/>
            <w:hideMark/>
          </w:tcPr>
          <w:p w:rsidR="009D4641" w:rsidRPr="00AE2968" w:rsidRDefault="009D4641">
            <w:pPr>
              <w:widowControl w:val="0"/>
              <w:ind w:left="426" w:hanging="426"/>
              <w:rPr>
                <w:rFonts w:cs="Arial"/>
                <w:b/>
                <w:szCs w:val="20"/>
                <w:lang w:val="sl-SI"/>
              </w:rPr>
            </w:pPr>
            <w:r w:rsidRPr="00AE2968">
              <w:rPr>
                <w:rFonts w:cs="Arial"/>
                <w:b/>
                <w:szCs w:val="20"/>
                <w:lang w:val="sl-SI"/>
              </w:rPr>
              <w:t>Termini</w:t>
            </w:r>
          </w:p>
        </w:tc>
        <w:tc>
          <w:tcPr>
            <w:tcW w:w="6217" w:type="dxa"/>
            <w:hideMark/>
          </w:tcPr>
          <w:p w:rsidR="009D4641" w:rsidRPr="00AE2968" w:rsidRDefault="009D4641">
            <w:pPr>
              <w:keepNext/>
              <w:keepLines/>
              <w:widowControl w:val="0"/>
              <w:spacing w:before="120" w:after="120" w:line="280" w:lineRule="atLeast"/>
              <w:ind w:left="426" w:hanging="426"/>
              <w:jc w:val="both"/>
              <w:rPr>
                <w:rFonts w:cs="Arial"/>
                <w:szCs w:val="20"/>
                <w:lang w:val="sl-SI"/>
              </w:rPr>
            </w:pPr>
            <w:r w:rsidRPr="00AE2968">
              <w:rPr>
                <w:rFonts w:cs="Arial"/>
                <w:szCs w:val="20"/>
                <w:lang w:val="sl-SI"/>
              </w:rPr>
              <w:t xml:space="preserve">Termini bodo objavljeni na naslovu: </w:t>
            </w:r>
            <w:hyperlink r:id="rId209" w:history="1">
              <w:r w:rsidRPr="00AE2968">
                <w:rPr>
                  <w:rStyle w:val="Hiperpovezava"/>
                  <w:rFonts w:cs="Arial"/>
                  <w:szCs w:val="20"/>
                  <w:lang w:val="sl-SI"/>
                </w:rPr>
                <w:t>http://prijave.urszr.si</w:t>
              </w:r>
            </w:hyperlink>
            <w:r w:rsidRPr="00AE2968">
              <w:rPr>
                <w:rFonts w:cs="Arial"/>
                <w:color w:val="0000FF"/>
                <w:szCs w:val="20"/>
                <w:u w:val="single"/>
                <w:lang w:val="sl-SI"/>
              </w:rPr>
              <w:t>.</w:t>
            </w:r>
          </w:p>
        </w:tc>
      </w:tr>
      <w:tr w:rsidR="00770011" w:rsidTr="008038D4">
        <w:tc>
          <w:tcPr>
            <w:tcW w:w="2280" w:type="dxa"/>
            <w:hideMark/>
          </w:tcPr>
          <w:p w:rsidR="009D4641" w:rsidRPr="00AE2968" w:rsidRDefault="009D4641">
            <w:pPr>
              <w:widowControl w:val="0"/>
              <w:ind w:left="426" w:hanging="426"/>
              <w:rPr>
                <w:rFonts w:cs="Arial"/>
                <w:b/>
                <w:szCs w:val="20"/>
                <w:lang w:val="sl-SI"/>
              </w:rPr>
            </w:pPr>
            <w:r w:rsidRPr="00AE2968">
              <w:rPr>
                <w:rFonts w:cs="Arial"/>
                <w:b/>
                <w:szCs w:val="20"/>
                <w:lang w:val="sl-SI"/>
              </w:rPr>
              <w:t>Velikost skupine</w:t>
            </w:r>
          </w:p>
        </w:tc>
        <w:tc>
          <w:tcPr>
            <w:tcW w:w="6217" w:type="dxa"/>
          </w:tcPr>
          <w:p w:rsidR="009D4641" w:rsidRPr="00AE2968" w:rsidRDefault="009D4641">
            <w:pPr>
              <w:widowControl w:val="0"/>
              <w:ind w:left="426" w:hanging="426"/>
              <w:jc w:val="both"/>
              <w:rPr>
                <w:rFonts w:cs="Arial"/>
                <w:szCs w:val="20"/>
                <w:lang w:val="sl-SI"/>
              </w:rPr>
            </w:pPr>
            <w:r w:rsidRPr="00AE2968">
              <w:rPr>
                <w:rFonts w:cs="Arial"/>
                <w:szCs w:val="20"/>
                <w:lang w:val="sl-SI"/>
              </w:rPr>
              <w:t>8 do 16 udeležencev.</w:t>
            </w:r>
          </w:p>
          <w:p w:rsidR="009D4641" w:rsidRPr="00AE2968" w:rsidRDefault="009D4641">
            <w:pPr>
              <w:widowControl w:val="0"/>
              <w:ind w:left="426" w:hanging="426"/>
              <w:jc w:val="both"/>
              <w:rPr>
                <w:rFonts w:cs="Arial"/>
                <w:szCs w:val="20"/>
                <w:lang w:val="sl-SI"/>
              </w:rPr>
            </w:pPr>
          </w:p>
        </w:tc>
      </w:tr>
      <w:tr w:rsidR="00770011" w:rsidTr="008038D4">
        <w:tc>
          <w:tcPr>
            <w:tcW w:w="2280" w:type="dxa"/>
            <w:hideMark/>
          </w:tcPr>
          <w:p w:rsidR="009D4641" w:rsidRPr="00AE2968" w:rsidRDefault="009D4641">
            <w:pPr>
              <w:widowControl w:val="0"/>
              <w:ind w:left="426" w:hanging="426"/>
              <w:rPr>
                <w:rFonts w:cs="Arial"/>
                <w:b/>
                <w:szCs w:val="20"/>
                <w:lang w:val="sl-SI"/>
              </w:rPr>
            </w:pPr>
            <w:r w:rsidRPr="00AE2968">
              <w:rPr>
                <w:rFonts w:cs="Arial"/>
                <w:b/>
                <w:szCs w:val="20"/>
                <w:lang w:val="sl-SI"/>
              </w:rPr>
              <w:t>Posebne zahteve</w:t>
            </w:r>
          </w:p>
        </w:tc>
        <w:tc>
          <w:tcPr>
            <w:tcW w:w="6217" w:type="dxa"/>
          </w:tcPr>
          <w:p w:rsidR="009D4641" w:rsidRPr="00AE2968" w:rsidRDefault="009D4641">
            <w:pPr>
              <w:widowControl w:val="0"/>
              <w:ind w:left="426" w:hanging="426"/>
              <w:jc w:val="both"/>
              <w:rPr>
                <w:rFonts w:cs="Arial"/>
                <w:szCs w:val="20"/>
                <w:lang w:val="sl-SI"/>
              </w:rPr>
            </w:pPr>
            <w:r w:rsidRPr="00AE2968">
              <w:rPr>
                <w:rFonts w:cs="Arial"/>
                <w:szCs w:val="20"/>
                <w:lang w:val="sl-SI"/>
              </w:rPr>
              <w:t>Nobenih.</w:t>
            </w:r>
          </w:p>
          <w:p w:rsidR="009D4641" w:rsidRPr="00AE2968" w:rsidRDefault="009D4641">
            <w:pPr>
              <w:widowControl w:val="0"/>
              <w:ind w:left="426" w:hanging="426"/>
              <w:jc w:val="both"/>
              <w:rPr>
                <w:rFonts w:cs="Arial"/>
                <w:szCs w:val="20"/>
                <w:lang w:val="sl-SI"/>
              </w:rPr>
            </w:pPr>
          </w:p>
        </w:tc>
      </w:tr>
      <w:tr w:rsidR="00770011" w:rsidRPr="00354453" w:rsidTr="008038D4">
        <w:tc>
          <w:tcPr>
            <w:tcW w:w="2280" w:type="dxa"/>
            <w:hideMark/>
          </w:tcPr>
          <w:p w:rsidR="009D4641" w:rsidRPr="00AE2968" w:rsidRDefault="009D4641">
            <w:pPr>
              <w:widowControl w:val="0"/>
              <w:ind w:left="426" w:hanging="426"/>
              <w:rPr>
                <w:rFonts w:cs="Arial"/>
                <w:b/>
                <w:szCs w:val="20"/>
                <w:lang w:val="sl-SI"/>
              </w:rPr>
            </w:pPr>
            <w:r w:rsidRPr="00AE2968">
              <w:rPr>
                <w:rFonts w:cs="Arial"/>
                <w:b/>
                <w:szCs w:val="20"/>
                <w:lang w:val="sl-SI"/>
              </w:rPr>
              <w:t>Prijave</w:t>
            </w:r>
          </w:p>
        </w:tc>
        <w:tc>
          <w:tcPr>
            <w:tcW w:w="6217" w:type="dxa"/>
          </w:tcPr>
          <w:p w:rsidR="009D4641" w:rsidRPr="00AE2968" w:rsidRDefault="009D4641">
            <w:pPr>
              <w:widowControl w:val="0"/>
              <w:ind w:left="20" w:hanging="20"/>
              <w:jc w:val="both"/>
              <w:rPr>
                <w:rFonts w:cs="Arial"/>
                <w:szCs w:val="20"/>
                <w:lang w:val="sl-SI"/>
              </w:rPr>
            </w:pPr>
            <w:r w:rsidRPr="00AE2968">
              <w:rPr>
                <w:rFonts w:cs="Arial"/>
                <w:szCs w:val="20"/>
                <w:lang w:val="sl-SI"/>
              </w:rPr>
              <w:t xml:space="preserve">Prijave potekajo preko spletne </w:t>
            </w:r>
            <w:r w:rsidR="00F55277" w:rsidRPr="00AE2968">
              <w:rPr>
                <w:rFonts w:cs="Arial"/>
                <w:szCs w:val="20"/>
                <w:lang w:val="sl-SI"/>
              </w:rPr>
              <w:t>aplikacije</w:t>
            </w:r>
            <w:r w:rsidRPr="00AE2968">
              <w:rPr>
                <w:rFonts w:cs="Arial"/>
                <w:szCs w:val="20"/>
                <w:lang w:val="sl-SI"/>
              </w:rPr>
              <w:t xml:space="preserve"> </w:t>
            </w:r>
            <w:hyperlink r:id="rId210" w:history="1">
              <w:r w:rsidRPr="00AE2968">
                <w:rPr>
                  <w:rStyle w:val="Hiperpovezava"/>
                  <w:rFonts w:cs="Arial"/>
                  <w:szCs w:val="20"/>
                  <w:lang w:val="sl-SI"/>
                </w:rPr>
                <w:t>http://prijave.urszr.si</w:t>
              </w:r>
            </w:hyperlink>
            <w:r w:rsidRPr="00AE2968">
              <w:rPr>
                <w:rFonts w:cs="Arial"/>
                <w:color w:val="0000FF"/>
                <w:szCs w:val="20"/>
                <w:u w:val="single"/>
                <w:lang w:val="sl-SI"/>
              </w:rPr>
              <w:t xml:space="preserve"> </w:t>
            </w:r>
            <w:r w:rsidRPr="00AE2968">
              <w:rPr>
                <w:rFonts w:cs="Arial"/>
                <w:szCs w:val="20"/>
                <w:lang w:val="sl-SI"/>
              </w:rPr>
              <w:t>ali v dogovoru z vodjo programa.</w:t>
            </w:r>
          </w:p>
          <w:p w:rsidR="009D4641" w:rsidRPr="00AE2968" w:rsidRDefault="009D4641">
            <w:pPr>
              <w:widowControl w:val="0"/>
              <w:ind w:left="20" w:hanging="20"/>
              <w:jc w:val="both"/>
              <w:rPr>
                <w:rFonts w:cs="Arial"/>
                <w:szCs w:val="20"/>
                <w:lang w:val="sl-SI"/>
              </w:rPr>
            </w:pPr>
          </w:p>
        </w:tc>
      </w:tr>
      <w:tr w:rsidR="00770011" w:rsidRPr="00354453" w:rsidTr="008038D4">
        <w:tc>
          <w:tcPr>
            <w:tcW w:w="2280" w:type="dxa"/>
            <w:hideMark/>
          </w:tcPr>
          <w:p w:rsidR="009D4641" w:rsidRPr="00AE2968" w:rsidRDefault="009D4641">
            <w:pPr>
              <w:widowControl w:val="0"/>
              <w:ind w:left="426" w:hanging="426"/>
              <w:rPr>
                <w:rFonts w:cs="Arial"/>
                <w:b/>
                <w:szCs w:val="20"/>
                <w:lang w:val="sl-SI"/>
              </w:rPr>
            </w:pPr>
            <w:r w:rsidRPr="00AE2968">
              <w:rPr>
                <w:rFonts w:cs="Arial"/>
                <w:b/>
                <w:szCs w:val="20"/>
                <w:lang w:val="sl-SI"/>
              </w:rPr>
              <w:t>Financiranje</w:t>
            </w:r>
          </w:p>
        </w:tc>
        <w:tc>
          <w:tcPr>
            <w:tcW w:w="6217" w:type="dxa"/>
          </w:tcPr>
          <w:p w:rsidR="009D4641" w:rsidRPr="00AE2968" w:rsidRDefault="009D4641">
            <w:pPr>
              <w:widowControl w:val="0"/>
              <w:ind w:left="20" w:hanging="20"/>
              <w:jc w:val="both"/>
              <w:rPr>
                <w:rFonts w:cs="Arial"/>
                <w:szCs w:val="20"/>
                <w:lang w:val="sl-SI"/>
              </w:rPr>
            </w:pPr>
            <w:r w:rsidRPr="00AE2968">
              <w:rPr>
                <w:rFonts w:cs="Arial"/>
                <w:szCs w:val="20"/>
                <w:lang w:val="sl-SI"/>
              </w:rPr>
              <w:t>Stroške izvedbe usposabljanja za Upravo RS za zaščito in reševanje  krije Uprava RS za zaščito in reševanje. Stroške prehrane in bivanja  krije ustanova, ki kandidata pošlje na usposabljanje.</w:t>
            </w:r>
          </w:p>
          <w:p w:rsidR="009D4641" w:rsidRPr="00AE2968" w:rsidRDefault="009D4641">
            <w:pPr>
              <w:widowControl w:val="0"/>
              <w:ind w:left="20" w:hanging="20"/>
              <w:jc w:val="both"/>
              <w:rPr>
                <w:rFonts w:cs="Arial"/>
                <w:szCs w:val="20"/>
                <w:lang w:val="sl-SI"/>
              </w:rPr>
            </w:pPr>
          </w:p>
        </w:tc>
      </w:tr>
      <w:tr w:rsidR="00770011" w:rsidRPr="00354453" w:rsidTr="008038D4">
        <w:tc>
          <w:tcPr>
            <w:tcW w:w="2280" w:type="dxa"/>
            <w:hideMark/>
          </w:tcPr>
          <w:p w:rsidR="009D4641" w:rsidRPr="00AE2968" w:rsidRDefault="009D4641">
            <w:pPr>
              <w:widowControl w:val="0"/>
              <w:ind w:left="426" w:hanging="426"/>
              <w:rPr>
                <w:rFonts w:cs="Arial"/>
                <w:b/>
                <w:szCs w:val="20"/>
                <w:lang w:val="sl-SI"/>
              </w:rPr>
            </w:pPr>
            <w:r w:rsidRPr="00AE2968">
              <w:rPr>
                <w:rFonts w:cs="Arial"/>
                <w:b/>
                <w:szCs w:val="20"/>
                <w:lang w:val="sl-SI"/>
              </w:rPr>
              <w:t>Vodja programa</w:t>
            </w:r>
          </w:p>
        </w:tc>
        <w:tc>
          <w:tcPr>
            <w:tcW w:w="6217" w:type="dxa"/>
          </w:tcPr>
          <w:p w:rsidR="009D4641" w:rsidRPr="00AE2968" w:rsidRDefault="009D4641">
            <w:pPr>
              <w:widowControl w:val="0"/>
              <w:ind w:left="426" w:hanging="426"/>
              <w:jc w:val="both"/>
              <w:rPr>
                <w:rFonts w:cs="Arial"/>
                <w:bCs/>
                <w:color w:val="0000FF"/>
                <w:szCs w:val="20"/>
                <w:u w:val="single"/>
                <w:lang w:val="sl-SI"/>
              </w:rPr>
            </w:pPr>
            <w:r w:rsidRPr="00AE2968">
              <w:rPr>
                <w:rFonts w:cs="Arial"/>
                <w:szCs w:val="20"/>
                <w:lang w:val="sl-SI"/>
              </w:rPr>
              <w:t xml:space="preserve">Brigita </w:t>
            </w:r>
            <w:proofErr w:type="spellStart"/>
            <w:r w:rsidRPr="00AE2968">
              <w:rPr>
                <w:rFonts w:cs="Arial"/>
                <w:szCs w:val="20"/>
                <w:lang w:val="sl-SI"/>
              </w:rPr>
              <w:t>Perbil</w:t>
            </w:r>
            <w:proofErr w:type="spellEnd"/>
            <w:r w:rsidRPr="00AE2968">
              <w:rPr>
                <w:rFonts w:cs="Arial"/>
                <w:szCs w:val="20"/>
                <w:lang w:val="sl-SI"/>
              </w:rPr>
              <w:t xml:space="preserve"> Puš  </w:t>
            </w:r>
            <w:r w:rsidRPr="00AE2968">
              <w:rPr>
                <w:rFonts w:ascii="Wingdings" w:eastAsia="Wingdings" w:hAnsi="Wingdings" w:cs="Wingdings"/>
                <w:szCs w:val="20"/>
                <w:lang w:val="sl-SI"/>
              </w:rPr>
              <w:sym w:font="Wingdings" w:char="F028"/>
            </w:r>
            <w:r w:rsidRPr="00AE2968">
              <w:rPr>
                <w:rFonts w:cs="Arial"/>
                <w:szCs w:val="20"/>
                <w:lang w:val="sl-SI"/>
              </w:rPr>
              <w:t xml:space="preserve"> 01/4796-434   </w:t>
            </w:r>
            <w:r w:rsidRPr="00AE2968">
              <w:rPr>
                <w:rFonts w:ascii="Wingdings" w:eastAsia="Wingdings" w:hAnsi="Wingdings" w:cs="Wingdings"/>
                <w:szCs w:val="20"/>
                <w:lang w:val="sl-SI"/>
              </w:rPr>
              <w:sym w:font="Wingdings" w:char="F03A"/>
            </w:r>
            <w:r w:rsidRPr="00AE2968">
              <w:rPr>
                <w:rFonts w:cs="Arial"/>
                <w:szCs w:val="20"/>
                <w:lang w:val="sl-SI"/>
              </w:rPr>
              <w:t xml:space="preserve">  </w:t>
            </w:r>
            <w:r w:rsidRPr="00AE2968">
              <w:rPr>
                <w:rFonts w:cs="Arial"/>
                <w:bCs/>
                <w:szCs w:val="20"/>
                <w:lang w:val="sl-SI"/>
              </w:rPr>
              <w:t xml:space="preserve"> </w:t>
            </w:r>
            <w:hyperlink r:id="rId211" w:history="1">
              <w:r w:rsidRPr="00AE2968">
                <w:rPr>
                  <w:rStyle w:val="Hiperpovezava"/>
                  <w:rFonts w:cs="Arial"/>
                  <w:bCs/>
                  <w:szCs w:val="20"/>
                  <w:lang w:val="sl-SI"/>
                </w:rPr>
                <w:t>brigita.perbil.pus@urszr.si</w:t>
              </w:r>
            </w:hyperlink>
          </w:p>
          <w:p w:rsidR="009D4641" w:rsidRPr="00AE2968" w:rsidRDefault="009D4641">
            <w:pPr>
              <w:widowControl w:val="0"/>
              <w:ind w:left="426" w:hanging="426"/>
              <w:jc w:val="both"/>
              <w:rPr>
                <w:rFonts w:cs="Arial"/>
                <w:bCs/>
                <w:szCs w:val="20"/>
                <w:lang w:val="sl-SI"/>
              </w:rPr>
            </w:pPr>
          </w:p>
        </w:tc>
      </w:tr>
    </w:tbl>
    <w:p w:rsidR="009D4641" w:rsidRPr="00AE2968" w:rsidRDefault="009D4641" w:rsidP="00920870">
      <w:pPr>
        <w:pStyle w:val="Naslov2"/>
        <w:numPr>
          <w:ilvl w:val="0"/>
          <w:numId w:val="31"/>
        </w:numPr>
        <w:ind w:left="567" w:hanging="567"/>
        <w:rPr>
          <w:rFonts w:ascii="Arial" w:hAnsi="Arial" w:cs="Arial"/>
          <w:i w:val="0"/>
          <w:sz w:val="20"/>
          <w:szCs w:val="20"/>
          <w:lang w:val="sl-SI"/>
        </w:rPr>
      </w:pPr>
      <w:bookmarkStart w:id="127" w:name="_Toc404936697"/>
      <w:bookmarkStart w:id="128" w:name="_Toc524511886"/>
      <w:bookmarkStart w:id="129" w:name="_Toc58395806"/>
      <w:bookmarkStart w:id="130" w:name="_Toc154655972"/>
      <w:r w:rsidRPr="00AE2968">
        <w:rPr>
          <w:rFonts w:ascii="Arial" w:hAnsi="Arial" w:cs="Arial"/>
          <w:i w:val="0"/>
          <w:sz w:val="20"/>
          <w:szCs w:val="20"/>
          <w:lang w:val="sl-SI"/>
        </w:rPr>
        <w:t>Dopolnilno usposabljanje predavateljev in mentorjev s področja varstva pred naravnimi in drugimi nesrečami</w:t>
      </w:r>
      <w:bookmarkEnd w:id="127"/>
      <w:bookmarkEnd w:id="128"/>
      <w:bookmarkEnd w:id="129"/>
      <w:bookmarkEnd w:id="130"/>
    </w:p>
    <w:p w:rsidR="009D4641" w:rsidRPr="00AE2968" w:rsidRDefault="009D4641" w:rsidP="009D4641">
      <w:pPr>
        <w:ind w:left="426" w:hanging="426"/>
        <w:rPr>
          <w:rFonts w:cs="Arial"/>
          <w:szCs w:val="20"/>
          <w:lang w:val="sl-SI"/>
        </w:rPr>
      </w:pPr>
    </w:p>
    <w:tbl>
      <w:tblPr>
        <w:tblStyle w:val="Tabelamrea1"/>
        <w:tblW w:w="0" w:type="dxa"/>
        <w:tblLayout w:type="fixed"/>
        <w:tblLook w:val="01E0" w:firstRow="1" w:lastRow="1" w:firstColumn="1" w:lastColumn="1" w:noHBand="0" w:noVBand="0"/>
      </w:tblPr>
      <w:tblGrid>
        <w:gridCol w:w="2280"/>
        <w:gridCol w:w="6217"/>
      </w:tblGrid>
      <w:tr w:rsidR="00770011" w:rsidRPr="00354453" w:rsidTr="008038D4">
        <w:tc>
          <w:tcPr>
            <w:tcW w:w="2280" w:type="dxa"/>
            <w:hideMark/>
          </w:tcPr>
          <w:p w:rsidR="009D4641" w:rsidRPr="00AE2968" w:rsidRDefault="009D4641">
            <w:pPr>
              <w:widowControl w:val="0"/>
              <w:ind w:left="426" w:hanging="426"/>
              <w:rPr>
                <w:rFonts w:cs="Arial"/>
                <w:b/>
                <w:szCs w:val="20"/>
                <w:lang w:val="sl-SI"/>
              </w:rPr>
            </w:pPr>
            <w:r w:rsidRPr="00AE2968">
              <w:rPr>
                <w:rFonts w:cs="Arial"/>
                <w:b/>
                <w:szCs w:val="20"/>
                <w:lang w:val="sl-SI"/>
              </w:rPr>
              <w:t>Ciljna skupina</w:t>
            </w:r>
          </w:p>
        </w:tc>
        <w:tc>
          <w:tcPr>
            <w:tcW w:w="6217" w:type="dxa"/>
          </w:tcPr>
          <w:p w:rsidR="009D4641" w:rsidRPr="00AE2968" w:rsidRDefault="009D4641">
            <w:pPr>
              <w:widowControl w:val="0"/>
              <w:ind w:left="20" w:hanging="20"/>
              <w:jc w:val="both"/>
              <w:rPr>
                <w:rFonts w:cs="Arial"/>
                <w:szCs w:val="20"/>
                <w:lang w:val="sl-SI"/>
              </w:rPr>
            </w:pPr>
            <w:r w:rsidRPr="00AE2968">
              <w:rPr>
                <w:rFonts w:cs="Arial"/>
                <w:szCs w:val="20"/>
                <w:lang w:val="sl-SI"/>
              </w:rPr>
              <w:t xml:space="preserve">Predavatelji v programih, katerih nosilec je URSZR in se izvajajo v ICZR. </w:t>
            </w:r>
          </w:p>
          <w:p w:rsidR="009D4641" w:rsidRPr="00AE2968" w:rsidRDefault="009D4641">
            <w:pPr>
              <w:widowControl w:val="0"/>
              <w:ind w:left="20" w:hanging="20"/>
              <w:jc w:val="both"/>
              <w:rPr>
                <w:rFonts w:cs="Arial"/>
                <w:szCs w:val="20"/>
                <w:lang w:val="sl-SI"/>
              </w:rPr>
            </w:pPr>
            <w:r w:rsidRPr="00AE2968">
              <w:rPr>
                <w:rFonts w:cs="Arial"/>
                <w:szCs w:val="20"/>
                <w:lang w:val="sl-SI"/>
              </w:rPr>
              <w:t>Usposabljanje po modulu A je namenjeno predavateljem, ki poučujejo na področju varstva pred naravnimi in drugimi nesrečami, modul B pa je namenjen mentorjem. Usposabljanje je namenjeno predvsem tistim predavateljem in mentorjem, ki poučujejo oziroma sodelujejo pri tem procesu v ICZR, ter tistim, ki usposabljajo kadre s področja gasilstva na ravni prostovoljnih gasilskih društev, zvez in regij ter Gasilske zveze Slovenije.</w:t>
            </w:r>
          </w:p>
          <w:p w:rsidR="009D4641" w:rsidRPr="00AE2968" w:rsidRDefault="009D4641">
            <w:pPr>
              <w:widowControl w:val="0"/>
              <w:ind w:left="20" w:hanging="20"/>
              <w:jc w:val="both"/>
              <w:rPr>
                <w:rFonts w:cs="Arial"/>
                <w:szCs w:val="20"/>
                <w:lang w:val="sl-SI"/>
              </w:rPr>
            </w:pPr>
          </w:p>
        </w:tc>
      </w:tr>
      <w:tr w:rsidR="00770011" w:rsidTr="008038D4">
        <w:tc>
          <w:tcPr>
            <w:tcW w:w="2280" w:type="dxa"/>
            <w:hideMark/>
          </w:tcPr>
          <w:p w:rsidR="009D4641" w:rsidRPr="00AE2968" w:rsidRDefault="009D4641">
            <w:pPr>
              <w:widowControl w:val="0"/>
              <w:ind w:left="426" w:hanging="426"/>
              <w:rPr>
                <w:rFonts w:cs="Arial"/>
                <w:b/>
                <w:szCs w:val="20"/>
                <w:lang w:val="sl-SI"/>
              </w:rPr>
            </w:pPr>
            <w:r w:rsidRPr="00AE2968">
              <w:rPr>
                <w:rFonts w:cs="Arial"/>
                <w:b/>
                <w:szCs w:val="20"/>
                <w:lang w:val="sl-SI"/>
              </w:rPr>
              <w:lastRenderedPageBreak/>
              <w:t>Namen</w:t>
            </w:r>
          </w:p>
        </w:tc>
        <w:tc>
          <w:tcPr>
            <w:tcW w:w="6217" w:type="dxa"/>
          </w:tcPr>
          <w:p w:rsidR="009D4641" w:rsidRPr="00AE2968" w:rsidRDefault="009D4641">
            <w:pPr>
              <w:widowControl w:val="0"/>
              <w:ind w:left="20" w:hanging="20"/>
              <w:jc w:val="both"/>
              <w:rPr>
                <w:rFonts w:cs="Arial"/>
                <w:szCs w:val="20"/>
                <w:lang w:val="sl-SI"/>
              </w:rPr>
            </w:pPr>
            <w:r w:rsidRPr="00AE2968">
              <w:rPr>
                <w:rFonts w:cs="Arial"/>
                <w:szCs w:val="20"/>
                <w:lang w:val="sl-SI"/>
              </w:rPr>
              <w:t>Seznaniti udeležence s pedagoško-andragoškim znanjem in novostmi pri usposabljanju odraslih, ki poučujejo v sistemu varstva pred naravnimi in drugimi nesrečami. S tem programom lahko pridobijo tudi znanje o mentorstvu.</w:t>
            </w:r>
          </w:p>
          <w:p w:rsidR="009D4641" w:rsidRPr="00AE2968" w:rsidRDefault="009D4641">
            <w:pPr>
              <w:widowControl w:val="0"/>
              <w:ind w:left="20" w:hanging="20"/>
              <w:jc w:val="both"/>
              <w:rPr>
                <w:rFonts w:cs="Arial"/>
                <w:szCs w:val="20"/>
                <w:lang w:val="sl-SI"/>
              </w:rPr>
            </w:pPr>
          </w:p>
        </w:tc>
      </w:tr>
      <w:tr w:rsidR="00770011" w:rsidRPr="00354453" w:rsidTr="008038D4">
        <w:tc>
          <w:tcPr>
            <w:tcW w:w="2280" w:type="dxa"/>
            <w:hideMark/>
          </w:tcPr>
          <w:p w:rsidR="009D4641" w:rsidRPr="00AE2968" w:rsidRDefault="009D4641">
            <w:pPr>
              <w:widowControl w:val="0"/>
              <w:ind w:left="32" w:hanging="32"/>
              <w:rPr>
                <w:rFonts w:cs="Arial"/>
                <w:b/>
                <w:szCs w:val="20"/>
                <w:lang w:val="sl-SI"/>
              </w:rPr>
            </w:pPr>
            <w:r w:rsidRPr="00AE2968">
              <w:rPr>
                <w:rFonts w:cs="Arial"/>
                <w:b/>
                <w:szCs w:val="20"/>
                <w:lang w:val="sl-SI"/>
              </w:rPr>
              <w:t>Zahtevano znanje in drugi pogoji za udeležbo</w:t>
            </w:r>
          </w:p>
        </w:tc>
        <w:tc>
          <w:tcPr>
            <w:tcW w:w="6217" w:type="dxa"/>
          </w:tcPr>
          <w:p w:rsidR="009D4641" w:rsidRPr="00AE2968" w:rsidRDefault="009D4641">
            <w:pPr>
              <w:widowControl w:val="0"/>
              <w:ind w:left="20" w:hanging="20"/>
              <w:jc w:val="both"/>
              <w:rPr>
                <w:rFonts w:cs="Arial"/>
                <w:szCs w:val="20"/>
                <w:lang w:val="sl-SI"/>
              </w:rPr>
            </w:pPr>
            <w:r w:rsidRPr="00AE2968">
              <w:rPr>
                <w:rFonts w:cs="Arial"/>
                <w:szCs w:val="20"/>
                <w:lang w:val="sl-SI"/>
              </w:rPr>
              <w:t>Poučevanje znotraj sistema varstva pred naravnimi in drugimi nesrečami.</w:t>
            </w:r>
          </w:p>
          <w:p w:rsidR="009D4641" w:rsidRPr="00AE2968" w:rsidRDefault="009D4641">
            <w:pPr>
              <w:widowControl w:val="0"/>
              <w:ind w:left="20" w:hanging="20"/>
              <w:jc w:val="both"/>
              <w:rPr>
                <w:rFonts w:cs="Arial"/>
                <w:szCs w:val="20"/>
                <w:lang w:val="sl-SI"/>
              </w:rPr>
            </w:pPr>
            <w:r w:rsidRPr="00AE2968">
              <w:rPr>
                <w:rFonts w:cs="Arial"/>
                <w:szCs w:val="20"/>
                <w:lang w:val="sl-SI"/>
              </w:rPr>
              <w:t>Pogoj za vključitev v program je uspešno opravljeno usposabljanje po programu temeljnega usposabljanja predavateljev s področja varstva pred naravnimi in drugimi nesrečami oziroma na drug način pridobljena predhodna ustrezna andragoška usposobljenost.</w:t>
            </w:r>
          </w:p>
          <w:p w:rsidR="009D4641" w:rsidRPr="00AE2968" w:rsidRDefault="009D4641">
            <w:pPr>
              <w:widowControl w:val="0"/>
              <w:ind w:left="20" w:hanging="20"/>
              <w:jc w:val="both"/>
              <w:rPr>
                <w:rFonts w:cs="Arial"/>
                <w:szCs w:val="20"/>
                <w:lang w:val="sl-SI"/>
              </w:rPr>
            </w:pPr>
          </w:p>
        </w:tc>
      </w:tr>
      <w:tr w:rsidR="00770011" w:rsidTr="008038D4">
        <w:tc>
          <w:tcPr>
            <w:tcW w:w="2280" w:type="dxa"/>
            <w:hideMark/>
          </w:tcPr>
          <w:p w:rsidR="009D4641" w:rsidRPr="00AE2968" w:rsidRDefault="009D4641">
            <w:pPr>
              <w:widowControl w:val="0"/>
              <w:ind w:left="426" w:hanging="426"/>
              <w:rPr>
                <w:rFonts w:cs="Arial"/>
                <w:b/>
                <w:szCs w:val="20"/>
                <w:lang w:val="sl-SI"/>
              </w:rPr>
            </w:pPr>
            <w:r w:rsidRPr="00AE2968">
              <w:rPr>
                <w:rFonts w:cs="Arial"/>
                <w:b/>
                <w:szCs w:val="20"/>
                <w:lang w:val="sl-SI"/>
              </w:rPr>
              <w:t>Trajanje</w:t>
            </w:r>
          </w:p>
        </w:tc>
        <w:tc>
          <w:tcPr>
            <w:tcW w:w="6217" w:type="dxa"/>
          </w:tcPr>
          <w:p w:rsidR="009D4641" w:rsidRPr="00AE2968" w:rsidRDefault="009D4641">
            <w:pPr>
              <w:widowControl w:val="0"/>
              <w:ind w:left="20" w:hanging="20"/>
              <w:jc w:val="both"/>
              <w:rPr>
                <w:rFonts w:cs="Arial"/>
                <w:szCs w:val="20"/>
                <w:lang w:val="sl-SI"/>
              </w:rPr>
            </w:pPr>
            <w:r w:rsidRPr="00AE2968">
              <w:rPr>
                <w:rFonts w:cs="Arial"/>
                <w:szCs w:val="20"/>
                <w:lang w:val="sl-SI"/>
              </w:rPr>
              <w:t>8 pedagoških ur.</w:t>
            </w:r>
          </w:p>
          <w:p w:rsidR="009D4641" w:rsidRPr="00AE2968" w:rsidRDefault="009D4641">
            <w:pPr>
              <w:widowControl w:val="0"/>
              <w:ind w:left="20" w:hanging="20"/>
              <w:jc w:val="both"/>
              <w:rPr>
                <w:rFonts w:cs="Arial"/>
                <w:szCs w:val="20"/>
                <w:lang w:val="sl-SI"/>
              </w:rPr>
            </w:pPr>
          </w:p>
        </w:tc>
      </w:tr>
      <w:tr w:rsidR="00770011" w:rsidRPr="00354453" w:rsidTr="008038D4">
        <w:tc>
          <w:tcPr>
            <w:tcW w:w="2280" w:type="dxa"/>
            <w:hideMark/>
          </w:tcPr>
          <w:p w:rsidR="009D4641" w:rsidRPr="00AE2968" w:rsidRDefault="009D4641">
            <w:pPr>
              <w:widowControl w:val="0"/>
              <w:ind w:left="426" w:hanging="426"/>
              <w:rPr>
                <w:rFonts w:cs="Arial"/>
                <w:b/>
                <w:szCs w:val="20"/>
                <w:lang w:val="sl-SI"/>
              </w:rPr>
            </w:pPr>
            <w:r w:rsidRPr="00AE2968">
              <w:rPr>
                <w:rFonts w:cs="Arial"/>
                <w:b/>
                <w:szCs w:val="20"/>
                <w:lang w:val="sl-SI"/>
              </w:rPr>
              <w:t>Termini</w:t>
            </w:r>
          </w:p>
        </w:tc>
        <w:tc>
          <w:tcPr>
            <w:tcW w:w="6217" w:type="dxa"/>
            <w:hideMark/>
          </w:tcPr>
          <w:p w:rsidR="009D4641" w:rsidRPr="00AE2968" w:rsidRDefault="009D4641">
            <w:pPr>
              <w:keepNext/>
              <w:keepLines/>
              <w:widowControl w:val="0"/>
              <w:spacing w:before="120" w:after="120" w:line="280" w:lineRule="atLeast"/>
              <w:ind w:left="20" w:hanging="20"/>
              <w:jc w:val="both"/>
              <w:rPr>
                <w:rFonts w:cs="Arial"/>
                <w:szCs w:val="20"/>
                <w:lang w:val="sl-SI"/>
              </w:rPr>
            </w:pPr>
            <w:r w:rsidRPr="00AE2968">
              <w:rPr>
                <w:rFonts w:cs="Arial"/>
                <w:szCs w:val="20"/>
                <w:lang w:val="sl-SI"/>
              </w:rPr>
              <w:t xml:space="preserve">Termini bodo objavljeni na naslovu: </w:t>
            </w:r>
            <w:hyperlink r:id="rId212" w:history="1">
              <w:r w:rsidRPr="00AE2968">
                <w:rPr>
                  <w:rStyle w:val="Hiperpovezava"/>
                  <w:rFonts w:cs="Arial"/>
                  <w:szCs w:val="20"/>
                  <w:lang w:val="sl-SI"/>
                </w:rPr>
                <w:t>http://prijave.urszr.si</w:t>
              </w:r>
            </w:hyperlink>
          </w:p>
        </w:tc>
      </w:tr>
      <w:tr w:rsidR="00770011" w:rsidTr="008038D4">
        <w:tc>
          <w:tcPr>
            <w:tcW w:w="2280" w:type="dxa"/>
            <w:hideMark/>
          </w:tcPr>
          <w:p w:rsidR="009D4641" w:rsidRPr="00AE2968" w:rsidRDefault="009D4641">
            <w:pPr>
              <w:widowControl w:val="0"/>
              <w:ind w:left="426" w:hanging="426"/>
              <w:rPr>
                <w:rFonts w:cs="Arial"/>
                <w:b/>
                <w:szCs w:val="20"/>
                <w:lang w:val="sl-SI"/>
              </w:rPr>
            </w:pPr>
            <w:r w:rsidRPr="00AE2968">
              <w:rPr>
                <w:rFonts w:cs="Arial"/>
                <w:b/>
                <w:szCs w:val="20"/>
                <w:lang w:val="sl-SI"/>
              </w:rPr>
              <w:t>Velikost skupine</w:t>
            </w:r>
          </w:p>
        </w:tc>
        <w:tc>
          <w:tcPr>
            <w:tcW w:w="6217" w:type="dxa"/>
          </w:tcPr>
          <w:p w:rsidR="009D4641" w:rsidRPr="00AE2968" w:rsidRDefault="009D4641">
            <w:pPr>
              <w:widowControl w:val="0"/>
              <w:ind w:left="20" w:hanging="20"/>
              <w:jc w:val="both"/>
              <w:rPr>
                <w:rFonts w:cs="Arial"/>
                <w:szCs w:val="20"/>
                <w:lang w:val="sl-SI"/>
              </w:rPr>
            </w:pPr>
            <w:r w:rsidRPr="00AE2968">
              <w:rPr>
                <w:rFonts w:cs="Arial"/>
                <w:szCs w:val="20"/>
                <w:lang w:val="sl-SI"/>
              </w:rPr>
              <w:t>Od 8 do 20 udeležencev.</w:t>
            </w:r>
          </w:p>
          <w:p w:rsidR="009D4641" w:rsidRPr="00AE2968" w:rsidRDefault="009D4641">
            <w:pPr>
              <w:widowControl w:val="0"/>
              <w:ind w:left="20" w:hanging="20"/>
              <w:jc w:val="both"/>
              <w:rPr>
                <w:rFonts w:cs="Arial"/>
                <w:szCs w:val="20"/>
                <w:lang w:val="sl-SI"/>
              </w:rPr>
            </w:pPr>
          </w:p>
        </w:tc>
      </w:tr>
      <w:tr w:rsidR="00770011" w:rsidTr="008038D4">
        <w:tc>
          <w:tcPr>
            <w:tcW w:w="2280" w:type="dxa"/>
            <w:hideMark/>
          </w:tcPr>
          <w:p w:rsidR="009D4641" w:rsidRPr="00AE2968" w:rsidRDefault="009D4641">
            <w:pPr>
              <w:widowControl w:val="0"/>
              <w:ind w:left="426" w:hanging="426"/>
              <w:rPr>
                <w:rFonts w:cs="Arial"/>
                <w:b/>
                <w:szCs w:val="20"/>
                <w:lang w:val="sl-SI"/>
              </w:rPr>
            </w:pPr>
            <w:r w:rsidRPr="00AE2968">
              <w:rPr>
                <w:rFonts w:cs="Arial"/>
                <w:b/>
                <w:szCs w:val="20"/>
                <w:lang w:val="sl-SI"/>
              </w:rPr>
              <w:t>Posebne zahteve</w:t>
            </w:r>
          </w:p>
        </w:tc>
        <w:tc>
          <w:tcPr>
            <w:tcW w:w="6217" w:type="dxa"/>
          </w:tcPr>
          <w:p w:rsidR="009D4641" w:rsidRPr="00AE2968" w:rsidRDefault="009D4641">
            <w:pPr>
              <w:widowControl w:val="0"/>
              <w:ind w:left="20" w:hanging="20"/>
              <w:jc w:val="both"/>
              <w:rPr>
                <w:rFonts w:cs="Arial"/>
                <w:szCs w:val="20"/>
                <w:lang w:val="sl-SI"/>
              </w:rPr>
            </w:pPr>
            <w:r w:rsidRPr="00AE2968">
              <w:rPr>
                <w:rFonts w:cs="Arial"/>
                <w:szCs w:val="20"/>
                <w:lang w:val="sl-SI"/>
              </w:rPr>
              <w:t>Nobenih.</w:t>
            </w:r>
          </w:p>
          <w:p w:rsidR="009D4641" w:rsidRPr="00AE2968" w:rsidRDefault="009D4641">
            <w:pPr>
              <w:widowControl w:val="0"/>
              <w:ind w:left="20" w:hanging="20"/>
              <w:jc w:val="both"/>
              <w:rPr>
                <w:rFonts w:cs="Arial"/>
                <w:szCs w:val="20"/>
                <w:lang w:val="sl-SI"/>
              </w:rPr>
            </w:pPr>
          </w:p>
        </w:tc>
      </w:tr>
      <w:tr w:rsidR="00770011" w:rsidRPr="00354453" w:rsidTr="008038D4">
        <w:tc>
          <w:tcPr>
            <w:tcW w:w="2280" w:type="dxa"/>
            <w:hideMark/>
          </w:tcPr>
          <w:p w:rsidR="009D4641" w:rsidRPr="00AE2968" w:rsidRDefault="009D4641">
            <w:pPr>
              <w:widowControl w:val="0"/>
              <w:ind w:left="426" w:hanging="426"/>
              <w:rPr>
                <w:rFonts w:cs="Arial"/>
                <w:b/>
                <w:szCs w:val="20"/>
                <w:lang w:val="sl-SI"/>
              </w:rPr>
            </w:pPr>
            <w:r w:rsidRPr="00AE2968">
              <w:rPr>
                <w:rFonts w:cs="Arial"/>
                <w:b/>
                <w:szCs w:val="20"/>
                <w:lang w:val="sl-SI"/>
              </w:rPr>
              <w:t>Prijave</w:t>
            </w:r>
          </w:p>
        </w:tc>
        <w:tc>
          <w:tcPr>
            <w:tcW w:w="6217" w:type="dxa"/>
          </w:tcPr>
          <w:p w:rsidR="009D4641" w:rsidRPr="00AE2968" w:rsidRDefault="009D4641">
            <w:pPr>
              <w:widowControl w:val="0"/>
              <w:ind w:left="20" w:hanging="20"/>
              <w:jc w:val="both"/>
              <w:rPr>
                <w:rFonts w:cs="Arial"/>
                <w:szCs w:val="20"/>
                <w:lang w:val="sl-SI"/>
              </w:rPr>
            </w:pPr>
            <w:r w:rsidRPr="00AE2968">
              <w:rPr>
                <w:rFonts w:cs="Arial"/>
                <w:szCs w:val="20"/>
                <w:lang w:val="sl-SI"/>
              </w:rPr>
              <w:t xml:space="preserve">Prijave potekajo preko spletne </w:t>
            </w:r>
            <w:r w:rsidR="00AE2968" w:rsidRPr="00AE2968">
              <w:rPr>
                <w:rFonts w:cs="Arial"/>
                <w:szCs w:val="20"/>
                <w:lang w:val="sl-SI"/>
              </w:rPr>
              <w:t>aplikacije</w:t>
            </w:r>
            <w:r w:rsidRPr="00AE2968">
              <w:rPr>
                <w:rFonts w:cs="Arial"/>
                <w:szCs w:val="20"/>
                <w:lang w:val="sl-SI"/>
              </w:rPr>
              <w:t xml:space="preserve"> </w:t>
            </w:r>
            <w:hyperlink r:id="rId213" w:history="1">
              <w:r w:rsidRPr="00AE2968">
                <w:rPr>
                  <w:rStyle w:val="Hiperpovezava"/>
                  <w:rFonts w:cs="Arial"/>
                  <w:szCs w:val="20"/>
                  <w:lang w:val="sl-SI"/>
                </w:rPr>
                <w:t>http://prijave.urszr.si</w:t>
              </w:r>
            </w:hyperlink>
            <w:r w:rsidRPr="00AE2968">
              <w:rPr>
                <w:rFonts w:cs="Arial"/>
                <w:color w:val="0000FF"/>
                <w:szCs w:val="20"/>
                <w:u w:val="single"/>
                <w:lang w:val="sl-SI"/>
              </w:rPr>
              <w:t xml:space="preserve"> </w:t>
            </w:r>
            <w:r w:rsidRPr="00AE2968">
              <w:rPr>
                <w:rFonts w:cs="Arial"/>
                <w:szCs w:val="20"/>
                <w:lang w:val="sl-SI"/>
              </w:rPr>
              <w:t>ali v dogovoru z vodjo programa.</w:t>
            </w:r>
          </w:p>
          <w:p w:rsidR="009D4641" w:rsidRPr="00AE2968" w:rsidRDefault="009D4641">
            <w:pPr>
              <w:widowControl w:val="0"/>
              <w:ind w:left="20" w:hanging="20"/>
              <w:jc w:val="both"/>
              <w:rPr>
                <w:rFonts w:cs="Arial"/>
                <w:szCs w:val="20"/>
                <w:lang w:val="sl-SI"/>
              </w:rPr>
            </w:pPr>
          </w:p>
        </w:tc>
      </w:tr>
      <w:tr w:rsidR="00770011" w:rsidRPr="00354453" w:rsidTr="008038D4">
        <w:tc>
          <w:tcPr>
            <w:tcW w:w="2280" w:type="dxa"/>
            <w:hideMark/>
          </w:tcPr>
          <w:p w:rsidR="009D4641" w:rsidRPr="00AE2968" w:rsidRDefault="009D4641">
            <w:pPr>
              <w:widowControl w:val="0"/>
              <w:ind w:left="426" w:hanging="426"/>
              <w:rPr>
                <w:rFonts w:cs="Arial"/>
                <w:b/>
                <w:szCs w:val="20"/>
                <w:lang w:val="sl-SI"/>
              </w:rPr>
            </w:pPr>
            <w:r w:rsidRPr="00AE2968">
              <w:rPr>
                <w:rFonts w:cs="Arial"/>
                <w:b/>
                <w:szCs w:val="20"/>
                <w:lang w:val="sl-SI"/>
              </w:rPr>
              <w:t>Financiranje</w:t>
            </w:r>
          </w:p>
        </w:tc>
        <w:tc>
          <w:tcPr>
            <w:tcW w:w="6217" w:type="dxa"/>
          </w:tcPr>
          <w:p w:rsidR="009D4641" w:rsidRPr="00AE2968" w:rsidRDefault="009D4641">
            <w:pPr>
              <w:widowControl w:val="0"/>
              <w:ind w:left="20" w:hanging="20"/>
              <w:jc w:val="both"/>
              <w:rPr>
                <w:rFonts w:cs="Arial"/>
                <w:szCs w:val="20"/>
                <w:lang w:val="sl-SI"/>
              </w:rPr>
            </w:pPr>
            <w:r w:rsidRPr="00AE2968">
              <w:rPr>
                <w:rFonts w:cs="Arial"/>
                <w:szCs w:val="20"/>
                <w:lang w:val="sl-SI"/>
              </w:rPr>
              <w:t xml:space="preserve">Stroške izvedbe usposabljanja za Upravo RS za zaščito in reševanje  krije Uprava RS za zaščito in reševanje. </w:t>
            </w:r>
          </w:p>
          <w:p w:rsidR="009D4641" w:rsidRPr="00AE2968" w:rsidRDefault="009D4641">
            <w:pPr>
              <w:widowControl w:val="0"/>
              <w:ind w:left="20" w:hanging="20"/>
              <w:jc w:val="both"/>
              <w:rPr>
                <w:rFonts w:cs="Arial"/>
                <w:szCs w:val="20"/>
                <w:lang w:val="sl-SI"/>
              </w:rPr>
            </w:pPr>
            <w:r w:rsidRPr="00AE2968">
              <w:rPr>
                <w:rFonts w:cs="Arial"/>
                <w:szCs w:val="20"/>
                <w:lang w:val="sl-SI"/>
              </w:rPr>
              <w:t>Stroške prehrane in bivanja krije ustanova, ki kandidata pošlje na usposabljanje ali udeleženec sam.</w:t>
            </w:r>
          </w:p>
          <w:p w:rsidR="009D4641" w:rsidRPr="00AE2968" w:rsidRDefault="009D4641">
            <w:pPr>
              <w:widowControl w:val="0"/>
              <w:ind w:left="20" w:hanging="20"/>
              <w:jc w:val="both"/>
              <w:rPr>
                <w:rFonts w:cs="Arial"/>
                <w:szCs w:val="20"/>
                <w:lang w:val="sl-SI"/>
              </w:rPr>
            </w:pPr>
          </w:p>
        </w:tc>
      </w:tr>
      <w:tr w:rsidR="00770011" w:rsidRPr="00354453" w:rsidTr="008038D4">
        <w:tc>
          <w:tcPr>
            <w:tcW w:w="2280" w:type="dxa"/>
            <w:hideMark/>
          </w:tcPr>
          <w:p w:rsidR="009D4641" w:rsidRPr="00AE2968" w:rsidRDefault="009D4641">
            <w:pPr>
              <w:widowControl w:val="0"/>
              <w:ind w:left="426" w:hanging="426"/>
              <w:rPr>
                <w:rFonts w:cs="Arial"/>
                <w:b/>
                <w:szCs w:val="20"/>
                <w:lang w:val="sl-SI"/>
              </w:rPr>
            </w:pPr>
            <w:r w:rsidRPr="00AE2968">
              <w:rPr>
                <w:rFonts w:cs="Arial"/>
                <w:b/>
                <w:szCs w:val="20"/>
                <w:lang w:val="sl-SI"/>
              </w:rPr>
              <w:t>Vodja programa</w:t>
            </w:r>
          </w:p>
        </w:tc>
        <w:tc>
          <w:tcPr>
            <w:tcW w:w="6217" w:type="dxa"/>
          </w:tcPr>
          <w:p w:rsidR="009D4641" w:rsidRPr="00AE2968" w:rsidRDefault="009D4641">
            <w:pPr>
              <w:widowControl w:val="0"/>
              <w:ind w:left="426" w:hanging="426"/>
              <w:jc w:val="both"/>
              <w:rPr>
                <w:rFonts w:cs="Arial"/>
                <w:bCs/>
                <w:color w:val="0000FF"/>
                <w:szCs w:val="20"/>
                <w:u w:val="single"/>
                <w:lang w:val="sl-SI"/>
              </w:rPr>
            </w:pPr>
            <w:r w:rsidRPr="00AE2968">
              <w:rPr>
                <w:rFonts w:cs="Arial"/>
                <w:szCs w:val="20"/>
                <w:lang w:val="sl-SI"/>
              </w:rPr>
              <w:t xml:space="preserve">Brigita </w:t>
            </w:r>
            <w:proofErr w:type="spellStart"/>
            <w:r w:rsidRPr="00AE2968">
              <w:rPr>
                <w:rFonts w:cs="Arial"/>
                <w:szCs w:val="20"/>
                <w:lang w:val="sl-SI"/>
              </w:rPr>
              <w:t>Perbil</w:t>
            </w:r>
            <w:proofErr w:type="spellEnd"/>
            <w:r w:rsidRPr="00AE2968">
              <w:rPr>
                <w:rFonts w:cs="Arial"/>
                <w:szCs w:val="20"/>
                <w:lang w:val="sl-SI"/>
              </w:rPr>
              <w:t xml:space="preserve"> Puš  </w:t>
            </w:r>
            <w:r w:rsidRPr="00AE2968">
              <w:rPr>
                <w:rFonts w:ascii="Wingdings" w:eastAsia="Wingdings" w:hAnsi="Wingdings" w:cs="Wingdings"/>
                <w:szCs w:val="20"/>
                <w:lang w:val="sl-SI"/>
              </w:rPr>
              <w:sym w:font="Wingdings" w:char="F028"/>
            </w:r>
            <w:r w:rsidRPr="00AE2968">
              <w:rPr>
                <w:rFonts w:cs="Arial"/>
                <w:szCs w:val="20"/>
                <w:lang w:val="sl-SI"/>
              </w:rPr>
              <w:t xml:space="preserve"> 01/4796-434   </w:t>
            </w:r>
            <w:r w:rsidRPr="00AE2968">
              <w:rPr>
                <w:rFonts w:ascii="Wingdings" w:eastAsia="Wingdings" w:hAnsi="Wingdings" w:cs="Wingdings"/>
                <w:szCs w:val="20"/>
                <w:lang w:val="sl-SI"/>
              </w:rPr>
              <w:sym w:font="Wingdings" w:char="F03A"/>
            </w:r>
            <w:r w:rsidRPr="00AE2968">
              <w:rPr>
                <w:rFonts w:cs="Arial"/>
                <w:szCs w:val="20"/>
                <w:lang w:val="sl-SI"/>
              </w:rPr>
              <w:t xml:space="preserve">  </w:t>
            </w:r>
            <w:r w:rsidRPr="00AE2968">
              <w:rPr>
                <w:rFonts w:cs="Arial"/>
                <w:bCs/>
                <w:szCs w:val="20"/>
                <w:lang w:val="sl-SI"/>
              </w:rPr>
              <w:t xml:space="preserve"> </w:t>
            </w:r>
            <w:hyperlink r:id="rId214" w:history="1">
              <w:r w:rsidRPr="00AE2968">
                <w:rPr>
                  <w:rStyle w:val="Hiperpovezava"/>
                  <w:rFonts w:cs="Arial"/>
                  <w:bCs/>
                  <w:szCs w:val="20"/>
                  <w:lang w:val="sl-SI"/>
                </w:rPr>
                <w:t>brigita.perbil.pus@urszr.si</w:t>
              </w:r>
            </w:hyperlink>
          </w:p>
          <w:p w:rsidR="009D4641" w:rsidRPr="00AE2968" w:rsidRDefault="009D4641">
            <w:pPr>
              <w:widowControl w:val="0"/>
              <w:ind w:left="426" w:hanging="426"/>
              <w:jc w:val="both"/>
              <w:rPr>
                <w:rFonts w:cs="Arial"/>
                <w:szCs w:val="20"/>
                <w:lang w:val="sl-SI"/>
              </w:rPr>
            </w:pPr>
          </w:p>
        </w:tc>
      </w:tr>
    </w:tbl>
    <w:p w:rsidR="009D4641" w:rsidRPr="00AE2968" w:rsidRDefault="009D4641" w:rsidP="00920870">
      <w:pPr>
        <w:pStyle w:val="Naslov2"/>
        <w:numPr>
          <w:ilvl w:val="0"/>
          <w:numId w:val="31"/>
        </w:numPr>
        <w:ind w:left="567" w:hanging="567"/>
        <w:rPr>
          <w:rFonts w:ascii="Arial" w:hAnsi="Arial" w:cs="Arial"/>
          <w:i w:val="0"/>
          <w:sz w:val="20"/>
          <w:szCs w:val="20"/>
          <w:lang w:val="sl-SI"/>
        </w:rPr>
      </w:pPr>
      <w:bookmarkStart w:id="131" w:name="_Toc154655973"/>
      <w:bookmarkStart w:id="132" w:name="_Toc524511887"/>
      <w:bookmarkStart w:id="133" w:name="_Toc58395807"/>
      <w:bookmarkStart w:id="134" w:name="_Toc404936698"/>
      <w:r w:rsidRPr="00AE2968">
        <w:rPr>
          <w:rFonts w:ascii="Arial" w:hAnsi="Arial" w:cs="Arial"/>
          <w:i w:val="0"/>
          <w:sz w:val="20"/>
          <w:szCs w:val="20"/>
          <w:lang w:val="sl-SI"/>
        </w:rPr>
        <w:t>Temeljno usposabljanje inštruktorjev s področja varstva pred naravnimi in drugimi nesrečami</w:t>
      </w:r>
      <w:bookmarkEnd w:id="131"/>
      <w:bookmarkEnd w:id="132"/>
      <w:bookmarkEnd w:id="133"/>
      <w:r w:rsidRPr="00AE2968">
        <w:rPr>
          <w:rFonts w:ascii="Arial" w:hAnsi="Arial" w:cs="Arial"/>
          <w:i w:val="0"/>
          <w:sz w:val="20"/>
          <w:szCs w:val="20"/>
          <w:lang w:val="sl-SI"/>
        </w:rPr>
        <w:t xml:space="preserve"> </w:t>
      </w:r>
      <w:bookmarkEnd w:id="134"/>
    </w:p>
    <w:p w:rsidR="009D4641" w:rsidRPr="00AE2968" w:rsidRDefault="009D4641" w:rsidP="009D4641">
      <w:pPr>
        <w:ind w:left="426" w:hanging="426"/>
        <w:rPr>
          <w:rFonts w:cs="Arial"/>
          <w:szCs w:val="20"/>
          <w:lang w:val="sl-SI"/>
        </w:rPr>
      </w:pPr>
    </w:p>
    <w:tbl>
      <w:tblPr>
        <w:tblStyle w:val="Tabelamrea1"/>
        <w:tblW w:w="0" w:type="dxa"/>
        <w:tblLayout w:type="fixed"/>
        <w:tblLook w:val="01E0" w:firstRow="1" w:lastRow="1" w:firstColumn="1" w:lastColumn="1" w:noHBand="0" w:noVBand="0"/>
      </w:tblPr>
      <w:tblGrid>
        <w:gridCol w:w="2280"/>
        <w:gridCol w:w="6217"/>
      </w:tblGrid>
      <w:tr w:rsidR="00770011" w:rsidRPr="00354453" w:rsidTr="008038D4">
        <w:tc>
          <w:tcPr>
            <w:tcW w:w="2280" w:type="dxa"/>
            <w:hideMark/>
          </w:tcPr>
          <w:p w:rsidR="009D4641" w:rsidRPr="00AE2968" w:rsidRDefault="009D4641">
            <w:pPr>
              <w:widowControl w:val="0"/>
              <w:ind w:left="426" w:hanging="426"/>
              <w:rPr>
                <w:rFonts w:cs="Arial"/>
                <w:b/>
                <w:szCs w:val="20"/>
                <w:lang w:val="sl-SI"/>
              </w:rPr>
            </w:pPr>
            <w:r w:rsidRPr="00AE2968">
              <w:rPr>
                <w:rFonts w:cs="Arial"/>
                <w:b/>
                <w:szCs w:val="20"/>
                <w:lang w:val="sl-SI"/>
              </w:rPr>
              <w:t>Ciljna skupina</w:t>
            </w:r>
          </w:p>
        </w:tc>
        <w:tc>
          <w:tcPr>
            <w:tcW w:w="6217" w:type="dxa"/>
          </w:tcPr>
          <w:p w:rsidR="009D4641" w:rsidRPr="00AE2968" w:rsidRDefault="009D4641">
            <w:pPr>
              <w:widowControl w:val="0"/>
              <w:ind w:left="20" w:hanging="20"/>
              <w:jc w:val="both"/>
              <w:rPr>
                <w:rFonts w:cs="Arial"/>
                <w:szCs w:val="20"/>
                <w:lang w:val="sl-SI"/>
              </w:rPr>
            </w:pPr>
            <w:r w:rsidRPr="00AE2968">
              <w:rPr>
                <w:rFonts w:cs="Arial"/>
                <w:szCs w:val="20"/>
                <w:lang w:val="sl-SI"/>
              </w:rPr>
              <w:t>Inštruktorji, ki izvajajo praktični del usposabljanj s področja  varstva pred naravnimi in drugimi nesrečami. Namenjen je predvsem tistim, ki izvajajo usposabljanje v ICZR.</w:t>
            </w:r>
          </w:p>
          <w:p w:rsidR="009D4641" w:rsidRPr="00AE2968" w:rsidRDefault="009D4641">
            <w:pPr>
              <w:widowControl w:val="0"/>
              <w:ind w:left="20" w:hanging="20"/>
              <w:jc w:val="both"/>
              <w:rPr>
                <w:rFonts w:cs="Arial"/>
                <w:szCs w:val="20"/>
                <w:lang w:val="sl-SI"/>
              </w:rPr>
            </w:pPr>
            <w:r w:rsidRPr="00AE2968">
              <w:rPr>
                <w:rFonts w:cs="Arial"/>
                <w:szCs w:val="20"/>
                <w:lang w:val="sl-SI"/>
              </w:rPr>
              <w:t>V dogovoru z društvi in drugimi nevladnimi organizacijami v sistemu varstva pred naravnimi in drugimi nesrečami se usposabljanja lahko udeležijo tudi njihovi inštruktorji.</w:t>
            </w:r>
          </w:p>
          <w:p w:rsidR="009D4641" w:rsidRPr="00AE2968" w:rsidRDefault="009D4641">
            <w:pPr>
              <w:widowControl w:val="0"/>
              <w:ind w:left="20" w:hanging="20"/>
              <w:jc w:val="both"/>
              <w:rPr>
                <w:rFonts w:cs="Arial"/>
                <w:szCs w:val="20"/>
                <w:lang w:val="sl-SI"/>
              </w:rPr>
            </w:pPr>
          </w:p>
        </w:tc>
      </w:tr>
      <w:tr w:rsidR="00770011" w:rsidRPr="00354453" w:rsidTr="008038D4">
        <w:tc>
          <w:tcPr>
            <w:tcW w:w="2280" w:type="dxa"/>
            <w:hideMark/>
          </w:tcPr>
          <w:p w:rsidR="009D4641" w:rsidRPr="00AE2968" w:rsidRDefault="009D4641">
            <w:pPr>
              <w:widowControl w:val="0"/>
              <w:ind w:left="426" w:hanging="426"/>
              <w:rPr>
                <w:rFonts w:cs="Arial"/>
                <w:b/>
                <w:szCs w:val="20"/>
                <w:lang w:val="sl-SI"/>
              </w:rPr>
            </w:pPr>
            <w:r w:rsidRPr="00AE2968">
              <w:rPr>
                <w:rFonts w:cs="Arial"/>
                <w:b/>
                <w:szCs w:val="20"/>
                <w:lang w:val="sl-SI"/>
              </w:rPr>
              <w:t>Namen</w:t>
            </w:r>
          </w:p>
        </w:tc>
        <w:tc>
          <w:tcPr>
            <w:tcW w:w="6217" w:type="dxa"/>
          </w:tcPr>
          <w:p w:rsidR="009D4641" w:rsidRPr="00AE2968" w:rsidRDefault="009D4641">
            <w:pPr>
              <w:widowControl w:val="0"/>
              <w:ind w:left="20" w:hanging="20"/>
              <w:jc w:val="both"/>
              <w:rPr>
                <w:rFonts w:cs="Arial"/>
                <w:szCs w:val="20"/>
                <w:lang w:val="sl-SI"/>
              </w:rPr>
            </w:pPr>
            <w:r w:rsidRPr="00AE2968">
              <w:rPr>
                <w:rFonts w:cs="Arial"/>
                <w:szCs w:val="20"/>
                <w:lang w:val="sl-SI"/>
              </w:rPr>
              <w:t>Namen usposabljanja je udeležence seznaniti z metodami, oblikami in načeli usposabljanja, s pripravami na izvajanje praktičnega dela usposabljanja ter z dobrimi prvinami nastopanja. Udeleženci pridobijo znanje in veščine, potrebne za izvajanje praktičnega dela usposabljanja.</w:t>
            </w:r>
          </w:p>
          <w:p w:rsidR="009D4641" w:rsidRPr="00AE2968" w:rsidRDefault="009D4641">
            <w:pPr>
              <w:widowControl w:val="0"/>
              <w:ind w:left="20" w:hanging="20"/>
              <w:jc w:val="both"/>
              <w:rPr>
                <w:rFonts w:cs="Arial"/>
                <w:szCs w:val="20"/>
                <w:lang w:val="sl-SI"/>
              </w:rPr>
            </w:pPr>
          </w:p>
        </w:tc>
      </w:tr>
      <w:tr w:rsidR="00770011" w:rsidRPr="00354453" w:rsidTr="008038D4">
        <w:tc>
          <w:tcPr>
            <w:tcW w:w="2280" w:type="dxa"/>
            <w:hideMark/>
          </w:tcPr>
          <w:p w:rsidR="009D4641" w:rsidRPr="00AE2968" w:rsidRDefault="009D4641">
            <w:pPr>
              <w:widowControl w:val="0"/>
              <w:ind w:left="32" w:hanging="32"/>
              <w:rPr>
                <w:rFonts w:cs="Arial"/>
                <w:b/>
                <w:szCs w:val="20"/>
                <w:lang w:val="sl-SI"/>
              </w:rPr>
            </w:pPr>
            <w:r w:rsidRPr="00AE2968">
              <w:rPr>
                <w:rFonts w:cs="Arial"/>
                <w:b/>
                <w:szCs w:val="20"/>
                <w:lang w:val="sl-SI"/>
              </w:rPr>
              <w:t>Zahtevano znanje in drugi pogoji za udeležbo</w:t>
            </w:r>
          </w:p>
        </w:tc>
        <w:tc>
          <w:tcPr>
            <w:tcW w:w="6217" w:type="dxa"/>
          </w:tcPr>
          <w:p w:rsidR="009D4641" w:rsidRPr="00AE2968" w:rsidRDefault="009D4641">
            <w:pPr>
              <w:widowControl w:val="0"/>
              <w:ind w:left="20" w:hanging="20"/>
              <w:jc w:val="both"/>
              <w:rPr>
                <w:rFonts w:cs="Arial"/>
                <w:szCs w:val="20"/>
                <w:lang w:val="sl-SI"/>
              </w:rPr>
            </w:pPr>
            <w:r w:rsidRPr="00AE2968">
              <w:rPr>
                <w:rFonts w:cs="Arial"/>
                <w:szCs w:val="20"/>
                <w:lang w:val="sl-SI"/>
              </w:rPr>
              <w:t xml:space="preserve">Najmanj srednja strokovna izobrazba. </w:t>
            </w:r>
          </w:p>
          <w:p w:rsidR="009D4641" w:rsidRPr="00AE2968" w:rsidRDefault="009D4641">
            <w:pPr>
              <w:widowControl w:val="0"/>
              <w:ind w:left="20" w:hanging="20"/>
              <w:jc w:val="both"/>
              <w:rPr>
                <w:rFonts w:cs="Arial"/>
                <w:szCs w:val="20"/>
                <w:lang w:val="sl-SI"/>
              </w:rPr>
            </w:pPr>
            <w:r w:rsidRPr="00AE2968">
              <w:rPr>
                <w:rFonts w:cs="Arial"/>
                <w:szCs w:val="20"/>
                <w:lang w:val="sl-SI"/>
              </w:rPr>
              <w:t>Inštruktorji, ki usposabljajo poklicne gasilce morajo imeti uspešno končano usposabljanje za pridobitev poklica gasilec ali izpolnjevati pogoje, navedene v Posebnih pravilih gasilske službe prostovoljnih gasilcev.</w:t>
            </w:r>
          </w:p>
          <w:p w:rsidR="009D4641" w:rsidRPr="00AE2968" w:rsidRDefault="009D4641">
            <w:pPr>
              <w:widowControl w:val="0"/>
              <w:ind w:left="20" w:hanging="20"/>
              <w:jc w:val="both"/>
              <w:rPr>
                <w:rFonts w:cs="Arial"/>
                <w:szCs w:val="20"/>
                <w:lang w:val="sl-SI"/>
              </w:rPr>
            </w:pPr>
          </w:p>
        </w:tc>
      </w:tr>
      <w:tr w:rsidR="00770011" w:rsidTr="008038D4">
        <w:tc>
          <w:tcPr>
            <w:tcW w:w="2280" w:type="dxa"/>
            <w:hideMark/>
          </w:tcPr>
          <w:p w:rsidR="009D4641" w:rsidRPr="00AE2968" w:rsidRDefault="009D4641">
            <w:pPr>
              <w:widowControl w:val="0"/>
              <w:ind w:left="426" w:hanging="426"/>
              <w:rPr>
                <w:rFonts w:cs="Arial"/>
                <w:b/>
                <w:szCs w:val="20"/>
                <w:lang w:val="sl-SI"/>
              </w:rPr>
            </w:pPr>
            <w:r w:rsidRPr="00AE2968">
              <w:rPr>
                <w:rFonts w:cs="Arial"/>
                <w:b/>
                <w:szCs w:val="20"/>
                <w:lang w:val="sl-SI"/>
              </w:rPr>
              <w:lastRenderedPageBreak/>
              <w:t>Trajanje</w:t>
            </w:r>
          </w:p>
        </w:tc>
        <w:tc>
          <w:tcPr>
            <w:tcW w:w="6217" w:type="dxa"/>
          </w:tcPr>
          <w:p w:rsidR="009D4641" w:rsidRPr="00AE2968" w:rsidRDefault="009D4641">
            <w:pPr>
              <w:widowControl w:val="0"/>
              <w:ind w:left="20" w:hanging="20"/>
              <w:jc w:val="both"/>
              <w:rPr>
                <w:rFonts w:cs="Arial"/>
                <w:szCs w:val="20"/>
                <w:lang w:val="sl-SI"/>
              </w:rPr>
            </w:pPr>
            <w:r w:rsidRPr="00AE2968">
              <w:rPr>
                <w:rFonts w:cs="Arial"/>
                <w:szCs w:val="20"/>
                <w:lang w:val="sl-SI"/>
              </w:rPr>
              <w:t>17 pedagoških ur.</w:t>
            </w:r>
          </w:p>
          <w:p w:rsidR="009D4641" w:rsidRPr="00AE2968" w:rsidRDefault="009D4641">
            <w:pPr>
              <w:widowControl w:val="0"/>
              <w:ind w:left="20" w:hanging="20"/>
              <w:jc w:val="both"/>
              <w:rPr>
                <w:rFonts w:cs="Arial"/>
                <w:szCs w:val="20"/>
                <w:lang w:val="sl-SI"/>
              </w:rPr>
            </w:pPr>
          </w:p>
        </w:tc>
      </w:tr>
      <w:tr w:rsidR="00770011" w:rsidRPr="00354453" w:rsidTr="008038D4">
        <w:tc>
          <w:tcPr>
            <w:tcW w:w="2280" w:type="dxa"/>
            <w:hideMark/>
          </w:tcPr>
          <w:p w:rsidR="009D4641" w:rsidRPr="00AE2968" w:rsidRDefault="009D4641">
            <w:pPr>
              <w:widowControl w:val="0"/>
              <w:ind w:left="426" w:hanging="426"/>
              <w:rPr>
                <w:rFonts w:cs="Arial"/>
                <w:b/>
                <w:szCs w:val="20"/>
                <w:lang w:val="sl-SI"/>
              </w:rPr>
            </w:pPr>
            <w:r w:rsidRPr="00AE2968">
              <w:rPr>
                <w:rFonts w:cs="Arial"/>
                <w:b/>
                <w:szCs w:val="20"/>
                <w:lang w:val="sl-SI"/>
              </w:rPr>
              <w:t>Termini</w:t>
            </w:r>
          </w:p>
        </w:tc>
        <w:tc>
          <w:tcPr>
            <w:tcW w:w="6217" w:type="dxa"/>
          </w:tcPr>
          <w:p w:rsidR="009D4641" w:rsidRPr="00AE2968" w:rsidRDefault="009D4641">
            <w:pPr>
              <w:widowControl w:val="0"/>
              <w:ind w:left="20" w:hanging="20"/>
              <w:jc w:val="both"/>
              <w:rPr>
                <w:rFonts w:cs="Arial"/>
                <w:szCs w:val="20"/>
                <w:lang w:val="sl-SI"/>
              </w:rPr>
            </w:pPr>
            <w:r w:rsidRPr="00AE2968">
              <w:rPr>
                <w:rFonts w:cs="Arial"/>
                <w:szCs w:val="20"/>
                <w:lang w:val="sl-SI"/>
              </w:rPr>
              <w:t xml:space="preserve">Termini bodo objavljeni na naslovu: </w:t>
            </w:r>
            <w:hyperlink r:id="rId215" w:history="1">
              <w:r w:rsidRPr="00AE2968">
                <w:rPr>
                  <w:rStyle w:val="Hiperpovezava"/>
                  <w:rFonts w:cs="Arial"/>
                  <w:szCs w:val="20"/>
                  <w:lang w:val="sl-SI"/>
                </w:rPr>
                <w:t>http://prijave.urszr.si</w:t>
              </w:r>
            </w:hyperlink>
          </w:p>
          <w:p w:rsidR="009D4641" w:rsidRPr="00AE2968" w:rsidRDefault="009D4641">
            <w:pPr>
              <w:keepNext/>
              <w:keepLines/>
              <w:widowControl w:val="0"/>
              <w:spacing w:before="120" w:after="120" w:line="280" w:lineRule="atLeast"/>
              <w:ind w:left="20" w:hanging="20"/>
              <w:jc w:val="both"/>
              <w:rPr>
                <w:rFonts w:cs="Arial"/>
                <w:szCs w:val="20"/>
                <w:lang w:val="sl-SI"/>
              </w:rPr>
            </w:pPr>
          </w:p>
        </w:tc>
      </w:tr>
      <w:tr w:rsidR="00770011" w:rsidTr="008038D4">
        <w:tc>
          <w:tcPr>
            <w:tcW w:w="2280" w:type="dxa"/>
            <w:hideMark/>
          </w:tcPr>
          <w:p w:rsidR="009D4641" w:rsidRPr="00AE2968" w:rsidRDefault="009D4641">
            <w:pPr>
              <w:widowControl w:val="0"/>
              <w:ind w:left="426" w:hanging="426"/>
              <w:rPr>
                <w:rFonts w:cs="Arial"/>
                <w:b/>
                <w:szCs w:val="20"/>
                <w:lang w:val="sl-SI"/>
              </w:rPr>
            </w:pPr>
            <w:r w:rsidRPr="00AE2968">
              <w:rPr>
                <w:rFonts w:cs="Arial"/>
                <w:b/>
                <w:szCs w:val="20"/>
                <w:lang w:val="sl-SI"/>
              </w:rPr>
              <w:t>Velikost skupine</w:t>
            </w:r>
          </w:p>
        </w:tc>
        <w:tc>
          <w:tcPr>
            <w:tcW w:w="6217" w:type="dxa"/>
          </w:tcPr>
          <w:p w:rsidR="009D4641" w:rsidRPr="00AE2968" w:rsidRDefault="009D4641">
            <w:pPr>
              <w:widowControl w:val="0"/>
              <w:ind w:left="20" w:hanging="20"/>
              <w:jc w:val="both"/>
              <w:rPr>
                <w:rFonts w:cs="Arial"/>
                <w:szCs w:val="20"/>
                <w:lang w:val="sl-SI"/>
              </w:rPr>
            </w:pPr>
            <w:r w:rsidRPr="00AE2968">
              <w:rPr>
                <w:rFonts w:cs="Arial"/>
                <w:szCs w:val="20"/>
                <w:lang w:val="sl-SI"/>
              </w:rPr>
              <w:t>Od 8 do 12 udeležencev.</w:t>
            </w:r>
          </w:p>
          <w:p w:rsidR="009D4641" w:rsidRPr="00AE2968" w:rsidRDefault="009D4641">
            <w:pPr>
              <w:widowControl w:val="0"/>
              <w:ind w:left="20" w:hanging="20"/>
              <w:jc w:val="both"/>
              <w:rPr>
                <w:rFonts w:cs="Arial"/>
                <w:szCs w:val="20"/>
                <w:lang w:val="sl-SI"/>
              </w:rPr>
            </w:pPr>
          </w:p>
        </w:tc>
      </w:tr>
      <w:tr w:rsidR="00770011" w:rsidTr="008038D4">
        <w:tc>
          <w:tcPr>
            <w:tcW w:w="2280" w:type="dxa"/>
            <w:hideMark/>
          </w:tcPr>
          <w:p w:rsidR="009D4641" w:rsidRPr="00AE2968" w:rsidRDefault="009D4641">
            <w:pPr>
              <w:widowControl w:val="0"/>
              <w:ind w:left="426" w:hanging="426"/>
              <w:rPr>
                <w:rFonts w:cs="Arial"/>
                <w:b/>
                <w:szCs w:val="20"/>
                <w:lang w:val="sl-SI"/>
              </w:rPr>
            </w:pPr>
            <w:r w:rsidRPr="00AE2968">
              <w:rPr>
                <w:rFonts w:cs="Arial"/>
                <w:b/>
                <w:szCs w:val="20"/>
                <w:lang w:val="sl-SI"/>
              </w:rPr>
              <w:t>Posebne zahteve</w:t>
            </w:r>
          </w:p>
        </w:tc>
        <w:tc>
          <w:tcPr>
            <w:tcW w:w="6217" w:type="dxa"/>
          </w:tcPr>
          <w:p w:rsidR="009D4641" w:rsidRPr="00AE2968" w:rsidRDefault="009D4641">
            <w:pPr>
              <w:widowControl w:val="0"/>
              <w:ind w:left="20" w:hanging="20"/>
              <w:jc w:val="both"/>
              <w:rPr>
                <w:rFonts w:cs="Arial"/>
                <w:szCs w:val="20"/>
                <w:lang w:val="sl-SI"/>
              </w:rPr>
            </w:pPr>
            <w:r w:rsidRPr="00AE2968">
              <w:rPr>
                <w:rFonts w:cs="Arial"/>
                <w:szCs w:val="20"/>
                <w:lang w:val="sl-SI"/>
              </w:rPr>
              <w:t>Nobenih.</w:t>
            </w:r>
          </w:p>
          <w:p w:rsidR="009D4641" w:rsidRPr="00AE2968" w:rsidRDefault="009D4641">
            <w:pPr>
              <w:widowControl w:val="0"/>
              <w:ind w:left="20" w:hanging="20"/>
              <w:jc w:val="both"/>
              <w:rPr>
                <w:rFonts w:cs="Arial"/>
                <w:szCs w:val="20"/>
                <w:lang w:val="sl-SI"/>
              </w:rPr>
            </w:pPr>
          </w:p>
        </w:tc>
      </w:tr>
      <w:tr w:rsidR="00770011" w:rsidRPr="00354453" w:rsidTr="008038D4">
        <w:tc>
          <w:tcPr>
            <w:tcW w:w="2280" w:type="dxa"/>
            <w:hideMark/>
          </w:tcPr>
          <w:p w:rsidR="009D4641" w:rsidRPr="00AE2968" w:rsidRDefault="009D4641">
            <w:pPr>
              <w:widowControl w:val="0"/>
              <w:ind w:left="426" w:hanging="426"/>
              <w:rPr>
                <w:rFonts w:cs="Arial"/>
                <w:b/>
                <w:szCs w:val="20"/>
                <w:lang w:val="sl-SI"/>
              </w:rPr>
            </w:pPr>
            <w:r w:rsidRPr="00AE2968">
              <w:rPr>
                <w:rFonts w:cs="Arial"/>
                <w:b/>
                <w:szCs w:val="20"/>
                <w:lang w:val="sl-SI"/>
              </w:rPr>
              <w:t>Prijave</w:t>
            </w:r>
          </w:p>
        </w:tc>
        <w:tc>
          <w:tcPr>
            <w:tcW w:w="6217" w:type="dxa"/>
          </w:tcPr>
          <w:p w:rsidR="009D4641" w:rsidRPr="00AE2968" w:rsidRDefault="009D4641">
            <w:pPr>
              <w:widowControl w:val="0"/>
              <w:ind w:left="20" w:hanging="20"/>
              <w:jc w:val="both"/>
              <w:rPr>
                <w:rFonts w:cs="Arial"/>
                <w:szCs w:val="20"/>
                <w:lang w:val="sl-SI"/>
              </w:rPr>
            </w:pPr>
            <w:r w:rsidRPr="00AE2968">
              <w:rPr>
                <w:rFonts w:cs="Arial"/>
                <w:szCs w:val="20"/>
                <w:lang w:val="sl-SI"/>
              </w:rPr>
              <w:t xml:space="preserve">Prijave potekajo preko spletne </w:t>
            </w:r>
            <w:r w:rsidR="00AE2968" w:rsidRPr="00AE2968">
              <w:rPr>
                <w:rFonts w:cs="Arial"/>
                <w:szCs w:val="20"/>
                <w:lang w:val="sl-SI"/>
              </w:rPr>
              <w:t>aplikacije</w:t>
            </w:r>
            <w:r w:rsidRPr="00AE2968">
              <w:rPr>
                <w:rFonts w:cs="Arial"/>
                <w:szCs w:val="20"/>
                <w:lang w:val="sl-SI"/>
              </w:rPr>
              <w:t xml:space="preserve"> </w:t>
            </w:r>
            <w:hyperlink r:id="rId216" w:history="1">
              <w:r w:rsidRPr="00AE2968">
                <w:rPr>
                  <w:rStyle w:val="Hiperpovezava"/>
                  <w:rFonts w:cs="Arial"/>
                  <w:szCs w:val="20"/>
                  <w:lang w:val="sl-SI"/>
                </w:rPr>
                <w:t>http://prijave.urszr.si</w:t>
              </w:r>
            </w:hyperlink>
            <w:r w:rsidRPr="00AE2968">
              <w:rPr>
                <w:rFonts w:cs="Arial"/>
                <w:color w:val="0000FF"/>
                <w:szCs w:val="20"/>
                <w:u w:val="single"/>
                <w:lang w:val="sl-SI"/>
              </w:rPr>
              <w:t xml:space="preserve"> </w:t>
            </w:r>
            <w:r w:rsidRPr="00AE2968">
              <w:rPr>
                <w:rFonts w:cs="Arial"/>
                <w:szCs w:val="20"/>
                <w:lang w:val="sl-SI"/>
              </w:rPr>
              <w:t>ali v dogovoru z vodjo programa.</w:t>
            </w:r>
          </w:p>
          <w:p w:rsidR="009D4641" w:rsidRPr="00AE2968" w:rsidRDefault="009D4641">
            <w:pPr>
              <w:widowControl w:val="0"/>
              <w:ind w:left="20" w:hanging="20"/>
              <w:jc w:val="both"/>
              <w:rPr>
                <w:rFonts w:cs="Arial"/>
                <w:szCs w:val="20"/>
                <w:lang w:val="sl-SI"/>
              </w:rPr>
            </w:pPr>
          </w:p>
        </w:tc>
      </w:tr>
      <w:tr w:rsidR="00770011" w:rsidRPr="00354453" w:rsidTr="008038D4">
        <w:tc>
          <w:tcPr>
            <w:tcW w:w="2280" w:type="dxa"/>
            <w:hideMark/>
          </w:tcPr>
          <w:p w:rsidR="009D4641" w:rsidRPr="00AE2968" w:rsidRDefault="009D4641">
            <w:pPr>
              <w:widowControl w:val="0"/>
              <w:ind w:left="426" w:hanging="426"/>
              <w:rPr>
                <w:rFonts w:cs="Arial"/>
                <w:b/>
                <w:szCs w:val="20"/>
                <w:lang w:val="sl-SI"/>
              </w:rPr>
            </w:pPr>
            <w:r w:rsidRPr="00AE2968">
              <w:rPr>
                <w:rFonts w:cs="Arial"/>
                <w:b/>
                <w:szCs w:val="20"/>
                <w:lang w:val="sl-SI"/>
              </w:rPr>
              <w:t>Financiranje</w:t>
            </w:r>
          </w:p>
        </w:tc>
        <w:tc>
          <w:tcPr>
            <w:tcW w:w="6217" w:type="dxa"/>
          </w:tcPr>
          <w:p w:rsidR="009D4641" w:rsidRPr="00AE2968" w:rsidRDefault="009D4641">
            <w:pPr>
              <w:widowControl w:val="0"/>
              <w:ind w:left="20" w:hanging="20"/>
              <w:jc w:val="both"/>
              <w:rPr>
                <w:rFonts w:cs="Arial"/>
                <w:szCs w:val="20"/>
                <w:lang w:val="sl-SI"/>
              </w:rPr>
            </w:pPr>
            <w:r w:rsidRPr="00AE2968">
              <w:rPr>
                <w:rFonts w:cs="Arial"/>
                <w:szCs w:val="20"/>
                <w:lang w:val="sl-SI"/>
              </w:rPr>
              <w:t>Stroške izvedbe usposabljanja krije Uprava RS za zaščito in reševanje, ostale stroške pa udeleženec sam ali tisti, ki ga napoti na usposabljanje.</w:t>
            </w:r>
          </w:p>
          <w:p w:rsidR="009D4641" w:rsidRPr="00AE2968" w:rsidRDefault="009D4641">
            <w:pPr>
              <w:widowControl w:val="0"/>
              <w:ind w:left="20" w:hanging="20"/>
              <w:jc w:val="both"/>
              <w:rPr>
                <w:rFonts w:cs="Arial"/>
                <w:szCs w:val="20"/>
                <w:lang w:val="sl-SI"/>
              </w:rPr>
            </w:pPr>
          </w:p>
        </w:tc>
      </w:tr>
      <w:tr w:rsidR="00770011" w:rsidRPr="00354453" w:rsidTr="008038D4">
        <w:tc>
          <w:tcPr>
            <w:tcW w:w="2280" w:type="dxa"/>
            <w:hideMark/>
          </w:tcPr>
          <w:p w:rsidR="009D4641" w:rsidRPr="00AE2968" w:rsidRDefault="009D4641">
            <w:pPr>
              <w:widowControl w:val="0"/>
              <w:ind w:left="426" w:hanging="426"/>
              <w:rPr>
                <w:rFonts w:cs="Arial"/>
                <w:b/>
                <w:szCs w:val="20"/>
                <w:lang w:val="sl-SI"/>
              </w:rPr>
            </w:pPr>
            <w:r w:rsidRPr="00AE2968">
              <w:rPr>
                <w:rFonts w:cs="Arial"/>
                <w:b/>
                <w:szCs w:val="20"/>
                <w:lang w:val="sl-SI"/>
              </w:rPr>
              <w:t>Vodja programa</w:t>
            </w:r>
          </w:p>
        </w:tc>
        <w:tc>
          <w:tcPr>
            <w:tcW w:w="6217" w:type="dxa"/>
          </w:tcPr>
          <w:p w:rsidR="009D4641" w:rsidRPr="00AE2968" w:rsidRDefault="009D4641">
            <w:pPr>
              <w:widowControl w:val="0"/>
              <w:ind w:left="426" w:hanging="426"/>
              <w:rPr>
                <w:rFonts w:cs="Arial"/>
                <w:bCs/>
                <w:color w:val="0000FF"/>
                <w:szCs w:val="20"/>
                <w:u w:val="single"/>
                <w:lang w:val="sl-SI"/>
              </w:rPr>
            </w:pPr>
            <w:r w:rsidRPr="00AE2968">
              <w:rPr>
                <w:rFonts w:cs="Arial"/>
                <w:szCs w:val="20"/>
                <w:lang w:val="sl-SI"/>
              </w:rPr>
              <w:t xml:space="preserve">Brigita </w:t>
            </w:r>
            <w:proofErr w:type="spellStart"/>
            <w:r w:rsidRPr="00AE2968">
              <w:rPr>
                <w:rFonts w:cs="Arial"/>
                <w:szCs w:val="20"/>
                <w:lang w:val="sl-SI"/>
              </w:rPr>
              <w:t>Perbil</w:t>
            </w:r>
            <w:proofErr w:type="spellEnd"/>
            <w:r w:rsidRPr="00AE2968">
              <w:rPr>
                <w:rFonts w:cs="Arial"/>
                <w:szCs w:val="20"/>
                <w:lang w:val="sl-SI"/>
              </w:rPr>
              <w:t xml:space="preserve"> Puš  </w:t>
            </w:r>
            <w:r w:rsidRPr="00AE2968">
              <w:rPr>
                <w:rFonts w:ascii="Wingdings" w:eastAsia="Wingdings" w:hAnsi="Wingdings" w:cs="Wingdings"/>
                <w:szCs w:val="20"/>
                <w:lang w:val="sl-SI"/>
              </w:rPr>
              <w:sym w:font="Wingdings" w:char="F028"/>
            </w:r>
            <w:r w:rsidRPr="00AE2968">
              <w:rPr>
                <w:rFonts w:cs="Arial"/>
                <w:szCs w:val="20"/>
                <w:lang w:val="sl-SI"/>
              </w:rPr>
              <w:t xml:space="preserve"> 01/4796-434   </w:t>
            </w:r>
            <w:r w:rsidRPr="00AE2968">
              <w:rPr>
                <w:rFonts w:ascii="Wingdings" w:eastAsia="Wingdings" w:hAnsi="Wingdings" w:cs="Wingdings"/>
                <w:szCs w:val="20"/>
                <w:lang w:val="sl-SI"/>
              </w:rPr>
              <w:sym w:font="Wingdings" w:char="F03A"/>
            </w:r>
            <w:r w:rsidRPr="00AE2968">
              <w:rPr>
                <w:rFonts w:cs="Arial"/>
                <w:szCs w:val="20"/>
                <w:lang w:val="sl-SI"/>
              </w:rPr>
              <w:t xml:space="preserve">  </w:t>
            </w:r>
            <w:r w:rsidRPr="00AE2968">
              <w:rPr>
                <w:rFonts w:cs="Arial"/>
                <w:bCs/>
                <w:szCs w:val="20"/>
                <w:lang w:val="sl-SI"/>
              </w:rPr>
              <w:t xml:space="preserve"> </w:t>
            </w:r>
            <w:hyperlink r:id="rId217" w:history="1">
              <w:r w:rsidRPr="00AE2968">
                <w:rPr>
                  <w:rStyle w:val="Hiperpovezava"/>
                  <w:rFonts w:cs="Arial"/>
                  <w:bCs/>
                  <w:szCs w:val="20"/>
                  <w:lang w:val="sl-SI"/>
                </w:rPr>
                <w:t>brigita.perbil.pus@urszr.si</w:t>
              </w:r>
            </w:hyperlink>
          </w:p>
          <w:p w:rsidR="009D4641" w:rsidRPr="00AE2968" w:rsidRDefault="009D4641">
            <w:pPr>
              <w:widowControl w:val="0"/>
              <w:ind w:left="426" w:hanging="426"/>
              <w:rPr>
                <w:rFonts w:cs="Arial"/>
                <w:bCs/>
                <w:color w:val="FF0000"/>
                <w:szCs w:val="20"/>
                <w:lang w:val="sl-SI"/>
              </w:rPr>
            </w:pPr>
          </w:p>
        </w:tc>
      </w:tr>
    </w:tbl>
    <w:p w:rsidR="009D4641" w:rsidRPr="00AE2968" w:rsidRDefault="009D4641" w:rsidP="009D4641">
      <w:pPr>
        <w:pStyle w:val="Naslov2"/>
        <w:ind w:left="567" w:hanging="567"/>
        <w:rPr>
          <w:rFonts w:ascii="Arial" w:hAnsi="Arial" w:cs="Arial"/>
          <w:i w:val="0"/>
          <w:sz w:val="20"/>
          <w:szCs w:val="20"/>
          <w:lang w:val="sl-SI"/>
        </w:rPr>
      </w:pPr>
      <w:bookmarkStart w:id="135" w:name="_Toc154655974"/>
      <w:bookmarkStart w:id="136" w:name="_Toc524511888"/>
      <w:bookmarkStart w:id="137" w:name="_Toc58395808"/>
      <w:bookmarkStart w:id="138" w:name="_Toc404936699"/>
      <w:r w:rsidRPr="00AE2968">
        <w:rPr>
          <w:rFonts w:ascii="Arial" w:hAnsi="Arial" w:cs="Arial"/>
          <w:i w:val="0"/>
          <w:sz w:val="20"/>
          <w:szCs w:val="20"/>
          <w:lang w:val="sl-SI"/>
        </w:rPr>
        <w:t xml:space="preserve">4. </w:t>
      </w:r>
      <w:r w:rsidRPr="00AE2968">
        <w:rPr>
          <w:rFonts w:ascii="Arial" w:hAnsi="Arial" w:cs="Arial"/>
          <w:i w:val="0"/>
          <w:sz w:val="20"/>
          <w:szCs w:val="20"/>
          <w:lang w:val="sl-SI"/>
        </w:rPr>
        <w:tab/>
        <w:t>Dopolnilno usposabljanje inštruktorjev s področja varstva pred naravnimi in drugimi nesrečami</w:t>
      </w:r>
      <w:bookmarkEnd w:id="135"/>
      <w:bookmarkEnd w:id="136"/>
      <w:bookmarkEnd w:id="137"/>
      <w:r w:rsidRPr="00AE2968">
        <w:rPr>
          <w:rFonts w:ascii="Arial" w:hAnsi="Arial" w:cs="Arial"/>
          <w:i w:val="0"/>
          <w:sz w:val="20"/>
          <w:szCs w:val="20"/>
          <w:lang w:val="sl-SI"/>
        </w:rPr>
        <w:t xml:space="preserve"> </w:t>
      </w:r>
      <w:bookmarkEnd w:id="138"/>
    </w:p>
    <w:p w:rsidR="009D4641" w:rsidRPr="00AE2968" w:rsidRDefault="009D4641" w:rsidP="009D4641">
      <w:pPr>
        <w:ind w:left="426" w:hanging="426"/>
        <w:rPr>
          <w:rFonts w:cs="Arial"/>
          <w:szCs w:val="20"/>
          <w:lang w:val="sl-SI"/>
        </w:rPr>
      </w:pPr>
    </w:p>
    <w:tbl>
      <w:tblPr>
        <w:tblStyle w:val="Tabelamrea1"/>
        <w:tblW w:w="0" w:type="dxa"/>
        <w:tblLayout w:type="fixed"/>
        <w:tblLook w:val="01E0" w:firstRow="1" w:lastRow="1" w:firstColumn="1" w:lastColumn="1" w:noHBand="0" w:noVBand="0"/>
      </w:tblPr>
      <w:tblGrid>
        <w:gridCol w:w="2280"/>
        <w:gridCol w:w="6217"/>
      </w:tblGrid>
      <w:tr w:rsidR="00770011" w:rsidRPr="00354453" w:rsidTr="008038D4">
        <w:tc>
          <w:tcPr>
            <w:tcW w:w="2280" w:type="dxa"/>
            <w:hideMark/>
          </w:tcPr>
          <w:p w:rsidR="009D4641" w:rsidRPr="00AE2968" w:rsidRDefault="009D4641">
            <w:pPr>
              <w:widowControl w:val="0"/>
              <w:ind w:left="426" w:hanging="426"/>
              <w:rPr>
                <w:rFonts w:cs="Arial"/>
                <w:b/>
                <w:szCs w:val="20"/>
                <w:lang w:val="sl-SI"/>
              </w:rPr>
            </w:pPr>
            <w:r w:rsidRPr="00AE2968">
              <w:rPr>
                <w:rFonts w:cs="Arial"/>
                <w:b/>
                <w:szCs w:val="20"/>
                <w:lang w:val="sl-SI"/>
              </w:rPr>
              <w:t>Ciljna skupina</w:t>
            </w:r>
          </w:p>
        </w:tc>
        <w:tc>
          <w:tcPr>
            <w:tcW w:w="6217" w:type="dxa"/>
          </w:tcPr>
          <w:p w:rsidR="009D4641" w:rsidRPr="00AE2968" w:rsidRDefault="009D4641">
            <w:pPr>
              <w:widowControl w:val="0"/>
              <w:jc w:val="both"/>
              <w:rPr>
                <w:rFonts w:cs="Arial"/>
                <w:szCs w:val="20"/>
                <w:lang w:val="sl-SI"/>
              </w:rPr>
            </w:pPr>
            <w:r w:rsidRPr="00AE2968">
              <w:rPr>
                <w:rFonts w:cs="Arial"/>
                <w:szCs w:val="20"/>
                <w:lang w:val="sl-SI"/>
              </w:rPr>
              <w:t>Inštruktorji, ki izvajajo praktični del usposabljanja s področja varstva pred naravnimi in drugimi nesrečami. Namenjeno je predvsem tistim, ki izvajajo usposabljanje v ICZR.</w:t>
            </w:r>
          </w:p>
          <w:p w:rsidR="009D4641" w:rsidRPr="00AE2968" w:rsidRDefault="009D4641">
            <w:pPr>
              <w:widowControl w:val="0"/>
              <w:jc w:val="both"/>
              <w:rPr>
                <w:rFonts w:cs="Arial"/>
                <w:szCs w:val="20"/>
                <w:lang w:val="sl-SI"/>
              </w:rPr>
            </w:pPr>
            <w:r w:rsidRPr="00AE2968">
              <w:rPr>
                <w:rFonts w:cs="Arial"/>
                <w:szCs w:val="20"/>
                <w:lang w:val="sl-SI"/>
              </w:rPr>
              <w:t>V dogovoru z društvi in drugimi nevladnimi organizacijami v sistemu varstva pred naravnimi in drugimi nesrečami se usposabljanja lahko udeležijo tudi njihovi inštruktorji.</w:t>
            </w:r>
          </w:p>
          <w:p w:rsidR="009D4641" w:rsidRPr="00AE2968" w:rsidRDefault="009D4641">
            <w:pPr>
              <w:widowControl w:val="0"/>
              <w:jc w:val="both"/>
              <w:rPr>
                <w:rFonts w:cs="Arial"/>
                <w:szCs w:val="20"/>
                <w:lang w:val="sl-SI"/>
              </w:rPr>
            </w:pPr>
          </w:p>
        </w:tc>
      </w:tr>
      <w:tr w:rsidR="00770011" w:rsidRPr="00354453" w:rsidTr="008038D4">
        <w:tc>
          <w:tcPr>
            <w:tcW w:w="2280" w:type="dxa"/>
            <w:hideMark/>
          </w:tcPr>
          <w:p w:rsidR="009D4641" w:rsidRPr="00AE2968" w:rsidRDefault="009D4641">
            <w:pPr>
              <w:widowControl w:val="0"/>
              <w:ind w:left="426" w:hanging="426"/>
              <w:rPr>
                <w:rFonts w:cs="Arial"/>
                <w:b/>
                <w:szCs w:val="20"/>
                <w:lang w:val="sl-SI"/>
              </w:rPr>
            </w:pPr>
            <w:r w:rsidRPr="00AE2968">
              <w:rPr>
                <w:rFonts w:cs="Arial"/>
                <w:b/>
                <w:szCs w:val="20"/>
                <w:lang w:val="sl-SI"/>
              </w:rPr>
              <w:t>Namen</w:t>
            </w:r>
          </w:p>
        </w:tc>
        <w:tc>
          <w:tcPr>
            <w:tcW w:w="6217" w:type="dxa"/>
          </w:tcPr>
          <w:p w:rsidR="009D4641" w:rsidRPr="00AE2968" w:rsidRDefault="009D4641">
            <w:pPr>
              <w:widowControl w:val="0"/>
              <w:jc w:val="both"/>
              <w:rPr>
                <w:rFonts w:cs="Arial"/>
                <w:szCs w:val="20"/>
                <w:lang w:val="sl-SI"/>
              </w:rPr>
            </w:pPr>
            <w:r w:rsidRPr="00AE2968">
              <w:rPr>
                <w:rFonts w:cs="Arial"/>
                <w:szCs w:val="20"/>
                <w:lang w:val="sl-SI"/>
              </w:rPr>
              <w:t xml:space="preserve">Namen usposabljanja je, da se udeleženci andragoško izpopolnijo ter učinkovito pripravijo za izvedbo praktičnega dela izobraževanja in usposabljanja v sistemu varstva pred naravnimi in drugimi nesrečami. </w:t>
            </w:r>
          </w:p>
          <w:p w:rsidR="009D4641" w:rsidRPr="00AE2968" w:rsidRDefault="009D4641">
            <w:pPr>
              <w:widowControl w:val="0"/>
              <w:jc w:val="both"/>
              <w:rPr>
                <w:rFonts w:cs="Arial"/>
                <w:szCs w:val="20"/>
                <w:lang w:val="sl-SI"/>
              </w:rPr>
            </w:pPr>
          </w:p>
        </w:tc>
      </w:tr>
      <w:tr w:rsidR="00770011" w:rsidRPr="00354453" w:rsidTr="008038D4">
        <w:tc>
          <w:tcPr>
            <w:tcW w:w="2280" w:type="dxa"/>
            <w:hideMark/>
          </w:tcPr>
          <w:p w:rsidR="009D4641" w:rsidRPr="00AE2968" w:rsidRDefault="009D4641">
            <w:pPr>
              <w:widowControl w:val="0"/>
              <w:rPr>
                <w:rFonts w:cs="Arial"/>
                <w:b/>
                <w:szCs w:val="20"/>
                <w:lang w:val="sl-SI"/>
              </w:rPr>
            </w:pPr>
            <w:r w:rsidRPr="00AE2968">
              <w:rPr>
                <w:rFonts w:cs="Arial"/>
                <w:b/>
                <w:szCs w:val="20"/>
                <w:lang w:val="sl-SI"/>
              </w:rPr>
              <w:t>Zahtevano znanje in drugi pogoji za udeležbo</w:t>
            </w:r>
          </w:p>
        </w:tc>
        <w:tc>
          <w:tcPr>
            <w:tcW w:w="6217" w:type="dxa"/>
          </w:tcPr>
          <w:p w:rsidR="009D4641" w:rsidRPr="00AE2968" w:rsidRDefault="009D4641">
            <w:pPr>
              <w:widowControl w:val="0"/>
              <w:jc w:val="both"/>
              <w:rPr>
                <w:rFonts w:cs="Arial"/>
                <w:szCs w:val="20"/>
                <w:lang w:val="sl-SI"/>
              </w:rPr>
            </w:pPr>
            <w:r w:rsidRPr="00AE2968">
              <w:rPr>
                <w:rFonts w:cs="Arial"/>
                <w:szCs w:val="20"/>
                <w:lang w:val="sl-SI"/>
              </w:rPr>
              <w:t>Izvajanje praktičnega usposabljanje znotraj sistema varstva pred naravnimi in drugimi nesrečami.</w:t>
            </w:r>
          </w:p>
          <w:p w:rsidR="009D4641" w:rsidRPr="00AE2968" w:rsidRDefault="009D4641">
            <w:pPr>
              <w:widowControl w:val="0"/>
              <w:jc w:val="both"/>
              <w:rPr>
                <w:rFonts w:cs="Arial"/>
                <w:szCs w:val="20"/>
                <w:lang w:val="sl-SI"/>
              </w:rPr>
            </w:pPr>
            <w:r w:rsidRPr="00AE2968">
              <w:rPr>
                <w:rFonts w:cs="Arial"/>
                <w:szCs w:val="20"/>
                <w:lang w:val="sl-SI"/>
              </w:rPr>
              <w:t>Najmanj srednja strokovna izobrazba ter uspešno opravljeno usposabljanje po programu temeljnega usposabljanja inštruktorjev s področja varstva pred naravnimi in drugimi nesrečami oziroma na drug način pridobljena predhodna ustrezna andragoška usposobljenost.</w:t>
            </w:r>
          </w:p>
          <w:p w:rsidR="009D4641" w:rsidRPr="00AE2968" w:rsidRDefault="009D4641">
            <w:pPr>
              <w:widowControl w:val="0"/>
              <w:jc w:val="both"/>
              <w:rPr>
                <w:rFonts w:cs="Arial"/>
                <w:szCs w:val="20"/>
                <w:lang w:val="sl-SI"/>
              </w:rPr>
            </w:pPr>
            <w:r w:rsidRPr="00AE2968">
              <w:rPr>
                <w:rFonts w:cs="Arial"/>
                <w:szCs w:val="20"/>
                <w:lang w:val="sl-SI"/>
              </w:rPr>
              <w:t>Inštruktorji, ki usposabljajo poklicne gasilce morajo imeti uspešno končano usposabljanje za pridobitev poklica gasilec ali izpolnjevati pogoje, navedene v Posebnih pravilih gasilske službe prostovoljnih gasilcev.</w:t>
            </w:r>
          </w:p>
          <w:p w:rsidR="009D4641" w:rsidRPr="00AE2968" w:rsidRDefault="009D4641">
            <w:pPr>
              <w:widowControl w:val="0"/>
              <w:jc w:val="both"/>
              <w:rPr>
                <w:rFonts w:cs="Arial"/>
                <w:szCs w:val="20"/>
                <w:lang w:val="sl-SI"/>
              </w:rPr>
            </w:pPr>
          </w:p>
        </w:tc>
      </w:tr>
      <w:tr w:rsidR="00770011" w:rsidTr="008038D4">
        <w:tc>
          <w:tcPr>
            <w:tcW w:w="2280" w:type="dxa"/>
            <w:hideMark/>
          </w:tcPr>
          <w:p w:rsidR="009D4641" w:rsidRPr="00AE2968" w:rsidRDefault="009D4641">
            <w:pPr>
              <w:widowControl w:val="0"/>
              <w:ind w:left="426" w:hanging="426"/>
              <w:rPr>
                <w:rFonts w:cs="Arial"/>
                <w:b/>
                <w:szCs w:val="20"/>
                <w:lang w:val="sl-SI"/>
              </w:rPr>
            </w:pPr>
            <w:r w:rsidRPr="00AE2968">
              <w:rPr>
                <w:rFonts w:cs="Arial"/>
                <w:b/>
                <w:szCs w:val="20"/>
                <w:lang w:val="sl-SI"/>
              </w:rPr>
              <w:t>Trajanje</w:t>
            </w:r>
          </w:p>
        </w:tc>
        <w:tc>
          <w:tcPr>
            <w:tcW w:w="6217" w:type="dxa"/>
          </w:tcPr>
          <w:p w:rsidR="009D4641" w:rsidRPr="00AE2968" w:rsidRDefault="009D4641">
            <w:pPr>
              <w:widowControl w:val="0"/>
              <w:jc w:val="both"/>
              <w:rPr>
                <w:rFonts w:cs="Arial"/>
                <w:szCs w:val="20"/>
                <w:lang w:val="sl-SI"/>
              </w:rPr>
            </w:pPr>
            <w:r w:rsidRPr="00AE2968">
              <w:rPr>
                <w:rFonts w:cs="Arial"/>
                <w:szCs w:val="20"/>
                <w:lang w:val="sl-SI"/>
              </w:rPr>
              <w:t>8 pedagoških ur.</w:t>
            </w:r>
          </w:p>
          <w:p w:rsidR="009D4641" w:rsidRPr="00AE2968" w:rsidRDefault="009D4641">
            <w:pPr>
              <w:widowControl w:val="0"/>
              <w:jc w:val="both"/>
              <w:rPr>
                <w:rFonts w:cs="Arial"/>
                <w:szCs w:val="20"/>
                <w:lang w:val="sl-SI"/>
              </w:rPr>
            </w:pPr>
          </w:p>
        </w:tc>
      </w:tr>
      <w:tr w:rsidR="00770011" w:rsidRPr="00354453" w:rsidTr="008038D4">
        <w:tc>
          <w:tcPr>
            <w:tcW w:w="2280" w:type="dxa"/>
            <w:hideMark/>
          </w:tcPr>
          <w:p w:rsidR="009D4641" w:rsidRPr="00AE2968" w:rsidRDefault="009D4641">
            <w:pPr>
              <w:widowControl w:val="0"/>
              <w:ind w:left="426" w:hanging="426"/>
              <w:rPr>
                <w:rFonts w:cs="Arial"/>
                <w:b/>
                <w:szCs w:val="20"/>
                <w:lang w:val="sl-SI"/>
              </w:rPr>
            </w:pPr>
            <w:r w:rsidRPr="00AE2968">
              <w:rPr>
                <w:rFonts w:cs="Arial"/>
                <w:b/>
                <w:szCs w:val="20"/>
                <w:lang w:val="sl-SI"/>
              </w:rPr>
              <w:t>Termini</w:t>
            </w:r>
          </w:p>
        </w:tc>
        <w:tc>
          <w:tcPr>
            <w:tcW w:w="6217" w:type="dxa"/>
          </w:tcPr>
          <w:p w:rsidR="009D4641" w:rsidRPr="00AE2968" w:rsidRDefault="009D4641">
            <w:pPr>
              <w:widowControl w:val="0"/>
              <w:jc w:val="both"/>
              <w:rPr>
                <w:rFonts w:cs="Arial"/>
                <w:szCs w:val="20"/>
                <w:lang w:val="sl-SI"/>
              </w:rPr>
            </w:pPr>
            <w:r w:rsidRPr="00AE2968">
              <w:rPr>
                <w:rFonts w:cs="Arial"/>
                <w:szCs w:val="20"/>
                <w:lang w:val="sl-SI"/>
              </w:rPr>
              <w:t xml:space="preserve">Termini bodo objavljeni na naslovu: </w:t>
            </w:r>
            <w:hyperlink r:id="rId218" w:history="1">
              <w:r w:rsidRPr="00AE2968">
                <w:rPr>
                  <w:rStyle w:val="Hiperpovezava"/>
                  <w:rFonts w:cs="Arial"/>
                  <w:szCs w:val="20"/>
                  <w:lang w:val="sl-SI"/>
                </w:rPr>
                <w:t>http://prijave.urszr.si</w:t>
              </w:r>
            </w:hyperlink>
            <w:r w:rsidRPr="00AE2968">
              <w:rPr>
                <w:rFonts w:cs="Arial"/>
                <w:color w:val="0000FF"/>
                <w:szCs w:val="20"/>
                <w:u w:val="single"/>
                <w:lang w:val="sl-SI"/>
              </w:rPr>
              <w:t>.</w:t>
            </w:r>
          </w:p>
          <w:p w:rsidR="009D4641" w:rsidRPr="00AE2968" w:rsidRDefault="009D4641">
            <w:pPr>
              <w:widowControl w:val="0"/>
              <w:jc w:val="both"/>
              <w:rPr>
                <w:rFonts w:cs="Arial"/>
                <w:szCs w:val="20"/>
                <w:lang w:val="sl-SI"/>
              </w:rPr>
            </w:pPr>
          </w:p>
        </w:tc>
      </w:tr>
      <w:tr w:rsidR="00770011" w:rsidTr="008038D4">
        <w:tc>
          <w:tcPr>
            <w:tcW w:w="2280" w:type="dxa"/>
            <w:hideMark/>
          </w:tcPr>
          <w:p w:rsidR="009D4641" w:rsidRPr="00AE2968" w:rsidRDefault="009D4641">
            <w:pPr>
              <w:widowControl w:val="0"/>
              <w:ind w:left="426" w:hanging="426"/>
              <w:rPr>
                <w:rFonts w:cs="Arial"/>
                <w:b/>
                <w:szCs w:val="20"/>
                <w:lang w:val="sl-SI"/>
              </w:rPr>
            </w:pPr>
            <w:r w:rsidRPr="00AE2968">
              <w:rPr>
                <w:rFonts w:cs="Arial"/>
                <w:b/>
                <w:szCs w:val="20"/>
                <w:lang w:val="sl-SI"/>
              </w:rPr>
              <w:t>Velikost skupine</w:t>
            </w:r>
          </w:p>
        </w:tc>
        <w:tc>
          <w:tcPr>
            <w:tcW w:w="6217" w:type="dxa"/>
          </w:tcPr>
          <w:p w:rsidR="009D4641" w:rsidRPr="00AE2968" w:rsidRDefault="009D4641">
            <w:pPr>
              <w:widowControl w:val="0"/>
              <w:jc w:val="both"/>
              <w:rPr>
                <w:rFonts w:cs="Arial"/>
                <w:szCs w:val="20"/>
                <w:lang w:val="sl-SI"/>
              </w:rPr>
            </w:pPr>
            <w:r w:rsidRPr="00AE2968">
              <w:rPr>
                <w:rFonts w:cs="Arial"/>
                <w:szCs w:val="20"/>
                <w:lang w:val="sl-SI"/>
              </w:rPr>
              <w:t>Od 8 do 12 udeležencev.</w:t>
            </w:r>
          </w:p>
          <w:p w:rsidR="009D4641" w:rsidRPr="00AE2968" w:rsidRDefault="009D4641">
            <w:pPr>
              <w:widowControl w:val="0"/>
              <w:jc w:val="both"/>
              <w:rPr>
                <w:rFonts w:cs="Arial"/>
                <w:szCs w:val="20"/>
                <w:lang w:val="sl-SI"/>
              </w:rPr>
            </w:pPr>
          </w:p>
        </w:tc>
      </w:tr>
      <w:tr w:rsidR="00770011" w:rsidTr="008038D4">
        <w:tc>
          <w:tcPr>
            <w:tcW w:w="2280" w:type="dxa"/>
            <w:hideMark/>
          </w:tcPr>
          <w:p w:rsidR="009D4641" w:rsidRPr="00AE2968" w:rsidRDefault="009D4641">
            <w:pPr>
              <w:widowControl w:val="0"/>
              <w:ind w:left="426" w:hanging="426"/>
              <w:rPr>
                <w:rFonts w:cs="Arial"/>
                <w:b/>
                <w:szCs w:val="20"/>
                <w:lang w:val="sl-SI"/>
              </w:rPr>
            </w:pPr>
            <w:r w:rsidRPr="00AE2968">
              <w:rPr>
                <w:rFonts w:cs="Arial"/>
                <w:b/>
                <w:szCs w:val="20"/>
                <w:lang w:val="sl-SI"/>
              </w:rPr>
              <w:lastRenderedPageBreak/>
              <w:t>Posebne zahteve</w:t>
            </w:r>
          </w:p>
        </w:tc>
        <w:tc>
          <w:tcPr>
            <w:tcW w:w="6217" w:type="dxa"/>
          </w:tcPr>
          <w:p w:rsidR="009D4641" w:rsidRPr="00AE2968" w:rsidRDefault="009D4641">
            <w:pPr>
              <w:widowControl w:val="0"/>
              <w:jc w:val="both"/>
              <w:rPr>
                <w:rFonts w:cs="Arial"/>
                <w:szCs w:val="20"/>
                <w:lang w:val="sl-SI"/>
              </w:rPr>
            </w:pPr>
            <w:r w:rsidRPr="00AE2968">
              <w:rPr>
                <w:rFonts w:cs="Arial"/>
                <w:szCs w:val="20"/>
                <w:lang w:val="sl-SI"/>
              </w:rPr>
              <w:t>Nobenih.</w:t>
            </w:r>
          </w:p>
          <w:p w:rsidR="009D4641" w:rsidRPr="00AE2968" w:rsidRDefault="009D4641">
            <w:pPr>
              <w:widowControl w:val="0"/>
              <w:jc w:val="both"/>
              <w:rPr>
                <w:rFonts w:cs="Arial"/>
                <w:szCs w:val="20"/>
                <w:lang w:val="sl-SI"/>
              </w:rPr>
            </w:pPr>
          </w:p>
        </w:tc>
      </w:tr>
      <w:tr w:rsidR="00770011" w:rsidRPr="00354453" w:rsidTr="008038D4">
        <w:tc>
          <w:tcPr>
            <w:tcW w:w="2280" w:type="dxa"/>
            <w:hideMark/>
          </w:tcPr>
          <w:p w:rsidR="009D4641" w:rsidRPr="00AE2968" w:rsidRDefault="009D4641">
            <w:pPr>
              <w:widowControl w:val="0"/>
              <w:ind w:left="426" w:hanging="426"/>
              <w:rPr>
                <w:rFonts w:cs="Arial"/>
                <w:b/>
                <w:szCs w:val="20"/>
                <w:lang w:val="sl-SI"/>
              </w:rPr>
            </w:pPr>
            <w:r w:rsidRPr="00AE2968">
              <w:rPr>
                <w:rFonts w:cs="Arial"/>
                <w:b/>
                <w:szCs w:val="20"/>
                <w:lang w:val="sl-SI"/>
              </w:rPr>
              <w:t>Prijave</w:t>
            </w:r>
          </w:p>
        </w:tc>
        <w:tc>
          <w:tcPr>
            <w:tcW w:w="6217" w:type="dxa"/>
          </w:tcPr>
          <w:p w:rsidR="009D4641" w:rsidRPr="00AE2968" w:rsidRDefault="009D4641">
            <w:pPr>
              <w:widowControl w:val="0"/>
              <w:jc w:val="both"/>
              <w:rPr>
                <w:rFonts w:cs="Arial"/>
                <w:szCs w:val="20"/>
                <w:lang w:val="sl-SI"/>
              </w:rPr>
            </w:pPr>
            <w:r w:rsidRPr="00AE2968">
              <w:rPr>
                <w:rFonts w:cs="Arial"/>
                <w:szCs w:val="20"/>
                <w:lang w:val="sl-SI"/>
              </w:rPr>
              <w:t xml:space="preserve">Prijave potekajo preko spletne </w:t>
            </w:r>
            <w:r w:rsidR="00AE2968" w:rsidRPr="00AE2968">
              <w:rPr>
                <w:rFonts w:cs="Arial"/>
                <w:szCs w:val="20"/>
                <w:lang w:val="sl-SI"/>
              </w:rPr>
              <w:t>aplikacije</w:t>
            </w:r>
            <w:r w:rsidRPr="00AE2968">
              <w:rPr>
                <w:rFonts w:cs="Arial"/>
                <w:szCs w:val="20"/>
                <w:lang w:val="sl-SI"/>
              </w:rPr>
              <w:t xml:space="preserve"> </w:t>
            </w:r>
            <w:hyperlink r:id="rId219" w:history="1">
              <w:r w:rsidRPr="00AE2968">
                <w:rPr>
                  <w:rStyle w:val="Hiperpovezava"/>
                  <w:rFonts w:cs="Arial"/>
                  <w:szCs w:val="20"/>
                  <w:lang w:val="sl-SI"/>
                </w:rPr>
                <w:t>http://prijave.urszr.si</w:t>
              </w:r>
            </w:hyperlink>
            <w:r w:rsidRPr="00AE2968">
              <w:rPr>
                <w:rFonts w:cs="Arial"/>
                <w:color w:val="0000FF"/>
                <w:szCs w:val="20"/>
                <w:u w:val="single"/>
                <w:lang w:val="sl-SI"/>
              </w:rPr>
              <w:t xml:space="preserve"> </w:t>
            </w:r>
            <w:r w:rsidRPr="00AE2968">
              <w:rPr>
                <w:rFonts w:cs="Arial"/>
                <w:szCs w:val="20"/>
                <w:lang w:val="sl-SI"/>
              </w:rPr>
              <w:t>ali v dogovoru z vodjo programa.</w:t>
            </w:r>
          </w:p>
          <w:p w:rsidR="009D4641" w:rsidRPr="00AE2968" w:rsidRDefault="009D4641">
            <w:pPr>
              <w:widowControl w:val="0"/>
              <w:jc w:val="both"/>
              <w:rPr>
                <w:rFonts w:cs="Arial"/>
                <w:szCs w:val="20"/>
                <w:lang w:val="sl-SI"/>
              </w:rPr>
            </w:pPr>
          </w:p>
        </w:tc>
      </w:tr>
      <w:tr w:rsidR="00770011" w:rsidRPr="00354453" w:rsidTr="008038D4">
        <w:tc>
          <w:tcPr>
            <w:tcW w:w="2280" w:type="dxa"/>
            <w:hideMark/>
          </w:tcPr>
          <w:p w:rsidR="009D4641" w:rsidRPr="00AE2968" w:rsidRDefault="009D4641">
            <w:pPr>
              <w:widowControl w:val="0"/>
              <w:ind w:left="426" w:hanging="426"/>
              <w:rPr>
                <w:rFonts w:cs="Arial"/>
                <w:b/>
                <w:szCs w:val="20"/>
                <w:lang w:val="sl-SI"/>
              </w:rPr>
            </w:pPr>
            <w:r w:rsidRPr="00AE2968">
              <w:rPr>
                <w:rFonts w:cs="Arial"/>
                <w:b/>
                <w:szCs w:val="20"/>
                <w:lang w:val="sl-SI"/>
              </w:rPr>
              <w:t>Financiranje</w:t>
            </w:r>
          </w:p>
        </w:tc>
        <w:tc>
          <w:tcPr>
            <w:tcW w:w="6217" w:type="dxa"/>
          </w:tcPr>
          <w:p w:rsidR="009D4641" w:rsidRPr="00AE2968" w:rsidRDefault="009D4641">
            <w:pPr>
              <w:widowControl w:val="0"/>
              <w:jc w:val="both"/>
              <w:rPr>
                <w:rFonts w:cs="Arial"/>
                <w:szCs w:val="20"/>
                <w:lang w:val="sl-SI"/>
              </w:rPr>
            </w:pPr>
            <w:r w:rsidRPr="00AE2968">
              <w:rPr>
                <w:rFonts w:cs="Arial"/>
                <w:szCs w:val="20"/>
                <w:lang w:val="sl-SI"/>
              </w:rPr>
              <w:t>Stroške izvedbe usposabljanja krije Uprava RS za zaščito in reševanje, ostale stroške pa udeleženec sam ali tisti, ki ga napoti na usposabljanje.</w:t>
            </w:r>
          </w:p>
          <w:p w:rsidR="009D4641" w:rsidRPr="00AE2968" w:rsidRDefault="009D4641">
            <w:pPr>
              <w:widowControl w:val="0"/>
              <w:jc w:val="both"/>
              <w:rPr>
                <w:rFonts w:cs="Arial"/>
                <w:szCs w:val="20"/>
                <w:lang w:val="sl-SI"/>
              </w:rPr>
            </w:pPr>
          </w:p>
        </w:tc>
      </w:tr>
      <w:tr w:rsidR="00770011" w:rsidRPr="00354453" w:rsidTr="008038D4">
        <w:tc>
          <w:tcPr>
            <w:tcW w:w="2280" w:type="dxa"/>
            <w:hideMark/>
          </w:tcPr>
          <w:p w:rsidR="009D4641" w:rsidRPr="00AE2968" w:rsidRDefault="009D4641">
            <w:pPr>
              <w:widowControl w:val="0"/>
              <w:ind w:left="426" w:hanging="426"/>
              <w:rPr>
                <w:rFonts w:cs="Arial"/>
                <w:b/>
                <w:szCs w:val="20"/>
                <w:lang w:val="sl-SI"/>
              </w:rPr>
            </w:pPr>
            <w:r w:rsidRPr="00AE2968">
              <w:rPr>
                <w:rFonts w:cs="Arial"/>
                <w:b/>
                <w:szCs w:val="20"/>
                <w:lang w:val="sl-SI"/>
              </w:rPr>
              <w:t>Vodja programa</w:t>
            </w:r>
          </w:p>
        </w:tc>
        <w:tc>
          <w:tcPr>
            <w:tcW w:w="6217" w:type="dxa"/>
          </w:tcPr>
          <w:p w:rsidR="009D4641" w:rsidRPr="00AE2968" w:rsidRDefault="009D4641">
            <w:pPr>
              <w:widowControl w:val="0"/>
              <w:ind w:left="426" w:hanging="426"/>
              <w:rPr>
                <w:rFonts w:cs="Arial"/>
                <w:bCs/>
                <w:color w:val="0000FF"/>
                <w:szCs w:val="20"/>
                <w:u w:val="single"/>
                <w:lang w:val="sl-SI"/>
              </w:rPr>
            </w:pPr>
            <w:r w:rsidRPr="00AE2968">
              <w:rPr>
                <w:rFonts w:cs="Arial"/>
                <w:szCs w:val="20"/>
                <w:lang w:val="sl-SI"/>
              </w:rPr>
              <w:t xml:space="preserve">Brigita </w:t>
            </w:r>
            <w:proofErr w:type="spellStart"/>
            <w:r w:rsidRPr="00AE2968">
              <w:rPr>
                <w:rFonts w:cs="Arial"/>
                <w:szCs w:val="20"/>
                <w:lang w:val="sl-SI"/>
              </w:rPr>
              <w:t>Perbil</w:t>
            </w:r>
            <w:proofErr w:type="spellEnd"/>
            <w:r w:rsidRPr="00AE2968">
              <w:rPr>
                <w:rFonts w:cs="Arial"/>
                <w:szCs w:val="20"/>
                <w:lang w:val="sl-SI"/>
              </w:rPr>
              <w:t xml:space="preserve"> Puš  </w:t>
            </w:r>
            <w:r w:rsidRPr="00AE2968">
              <w:rPr>
                <w:rFonts w:ascii="Wingdings" w:eastAsia="Wingdings" w:hAnsi="Wingdings" w:cs="Wingdings"/>
                <w:szCs w:val="20"/>
                <w:lang w:val="sl-SI"/>
              </w:rPr>
              <w:sym w:font="Wingdings" w:char="F028"/>
            </w:r>
            <w:r w:rsidRPr="00AE2968">
              <w:rPr>
                <w:rFonts w:cs="Arial"/>
                <w:szCs w:val="20"/>
                <w:lang w:val="sl-SI"/>
              </w:rPr>
              <w:t xml:space="preserve"> 01/4796-434   </w:t>
            </w:r>
            <w:r w:rsidRPr="00AE2968">
              <w:rPr>
                <w:rFonts w:ascii="Wingdings" w:eastAsia="Wingdings" w:hAnsi="Wingdings" w:cs="Wingdings"/>
                <w:szCs w:val="20"/>
                <w:lang w:val="sl-SI"/>
              </w:rPr>
              <w:sym w:font="Wingdings" w:char="F03A"/>
            </w:r>
            <w:r w:rsidRPr="00AE2968">
              <w:rPr>
                <w:rFonts w:cs="Arial"/>
                <w:szCs w:val="20"/>
                <w:lang w:val="sl-SI"/>
              </w:rPr>
              <w:t xml:space="preserve">  </w:t>
            </w:r>
            <w:r w:rsidRPr="00AE2968">
              <w:rPr>
                <w:rFonts w:cs="Arial"/>
                <w:bCs/>
                <w:szCs w:val="20"/>
                <w:lang w:val="sl-SI"/>
              </w:rPr>
              <w:t xml:space="preserve"> </w:t>
            </w:r>
            <w:hyperlink r:id="rId220" w:history="1">
              <w:r w:rsidRPr="00AE2968">
                <w:rPr>
                  <w:rStyle w:val="Hiperpovezava"/>
                  <w:rFonts w:cs="Arial"/>
                  <w:bCs/>
                  <w:szCs w:val="20"/>
                  <w:lang w:val="sl-SI"/>
                </w:rPr>
                <w:t>brigita.perbil.pus@urszr.si</w:t>
              </w:r>
            </w:hyperlink>
          </w:p>
          <w:p w:rsidR="009D4641" w:rsidRPr="00AE2968" w:rsidRDefault="009D4641">
            <w:pPr>
              <w:widowControl w:val="0"/>
              <w:ind w:left="426" w:hanging="426"/>
              <w:rPr>
                <w:rFonts w:cs="Arial"/>
                <w:bCs/>
                <w:color w:val="0000FF"/>
                <w:szCs w:val="20"/>
                <w:u w:val="single"/>
                <w:lang w:val="sl-SI"/>
              </w:rPr>
            </w:pPr>
          </w:p>
          <w:p w:rsidR="009D4641" w:rsidRPr="00AE2968" w:rsidRDefault="009D4641">
            <w:pPr>
              <w:widowControl w:val="0"/>
              <w:ind w:left="426" w:hanging="426"/>
              <w:rPr>
                <w:rFonts w:cs="Arial"/>
                <w:szCs w:val="20"/>
                <w:lang w:val="sl-SI"/>
              </w:rPr>
            </w:pPr>
          </w:p>
        </w:tc>
      </w:tr>
    </w:tbl>
    <w:p w:rsidR="009D4641" w:rsidRPr="00AE2968" w:rsidRDefault="009D4641" w:rsidP="009D4641">
      <w:pPr>
        <w:pStyle w:val="Naslov2"/>
        <w:ind w:left="567" w:hanging="567"/>
        <w:rPr>
          <w:rFonts w:ascii="Arial" w:hAnsi="Arial" w:cs="Arial"/>
          <w:i w:val="0"/>
          <w:sz w:val="20"/>
          <w:szCs w:val="20"/>
          <w:lang w:val="sl-SI"/>
        </w:rPr>
      </w:pPr>
      <w:bookmarkStart w:id="139" w:name="_Toc524511889"/>
      <w:bookmarkStart w:id="140" w:name="_Toc58395809"/>
      <w:bookmarkStart w:id="141" w:name="_Toc154655975"/>
      <w:r w:rsidRPr="00AE2968">
        <w:rPr>
          <w:rFonts w:ascii="Arial" w:hAnsi="Arial" w:cs="Arial"/>
          <w:i w:val="0"/>
          <w:sz w:val="20"/>
          <w:szCs w:val="20"/>
          <w:lang w:val="sl-SI"/>
        </w:rPr>
        <w:t xml:space="preserve">5. </w:t>
      </w:r>
      <w:r w:rsidRPr="00AE2968">
        <w:rPr>
          <w:rFonts w:ascii="Arial" w:hAnsi="Arial" w:cs="Arial"/>
          <w:i w:val="0"/>
          <w:sz w:val="20"/>
          <w:szCs w:val="20"/>
          <w:lang w:val="sl-SI"/>
        </w:rPr>
        <w:tab/>
        <w:t>Usposabljanje izvajalcev izbirnega predmeta varstvo pred naravnimi in drugimi nesrečami v osnovnih šolah</w:t>
      </w:r>
      <w:bookmarkEnd w:id="139"/>
      <w:bookmarkEnd w:id="140"/>
      <w:bookmarkEnd w:id="141"/>
    </w:p>
    <w:p w:rsidR="009D4641" w:rsidRPr="00AE2968" w:rsidRDefault="009D4641" w:rsidP="009D4641">
      <w:pPr>
        <w:ind w:left="426" w:hanging="426"/>
        <w:rPr>
          <w:rFonts w:cs="Arial"/>
          <w:szCs w:val="20"/>
          <w:lang w:val="sl-SI"/>
        </w:rPr>
      </w:pPr>
    </w:p>
    <w:tbl>
      <w:tblPr>
        <w:tblStyle w:val="Tabelamrea1"/>
        <w:tblW w:w="0" w:type="dxa"/>
        <w:tblLayout w:type="fixed"/>
        <w:tblLook w:val="01E0" w:firstRow="1" w:lastRow="1" w:firstColumn="1" w:lastColumn="1" w:noHBand="0" w:noVBand="0"/>
      </w:tblPr>
      <w:tblGrid>
        <w:gridCol w:w="2283"/>
        <w:gridCol w:w="6214"/>
      </w:tblGrid>
      <w:tr w:rsidR="00770011" w:rsidRPr="00354453" w:rsidTr="008038D4">
        <w:tc>
          <w:tcPr>
            <w:tcW w:w="2283" w:type="dxa"/>
            <w:hideMark/>
          </w:tcPr>
          <w:p w:rsidR="009D4641" w:rsidRPr="00AE2968" w:rsidRDefault="009D4641">
            <w:pPr>
              <w:widowControl w:val="0"/>
              <w:ind w:left="426" w:hanging="426"/>
              <w:rPr>
                <w:rFonts w:cs="Arial"/>
                <w:b/>
                <w:szCs w:val="20"/>
                <w:lang w:val="sl-SI"/>
              </w:rPr>
            </w:pPr>
            <w:r w:rsidRPr="00AE2968">
              <w:rPr>
                <w:rFonts w:cs="Arial"/>
                <w:b/>
                <w:szCs w:val="20"/>
                <w:lang w:val="sl-SI"/>
              </w:rPr>
              <w:t>Ciljna skupina</w:t>
            </w:r>
          </w:p>
        </w:tc>
        <w:tc>
          <w:tcPr>
            <w:tcW w:w="6214" w:type="dxa"/>
          </w:tcPr>
          <w:p w:rsidR="009D4641" w:rsidRPr="00AE2968" w:rsidRDefault="009D4641">
            <w:pPr>
              <w:widowControl w:val="0"/>
              <w:jc w:val="both"/>
              <w:rPr>
                <w:rFonts w:cs="Arial"/>
                <w:szCs w:val="20"/>
                <w:lang w:val="sl-SI"/>
              </w:rPr>
            </w:pPr>
            <w:r w:rsidRPr="00AE2968">
              <w:rPr>
                <w:rFonts w:cs="Arial"/>
                <w:szCs w:val="20"/>
                <w:lang w:val="sl-SI"/>
              </w:rPr>
              <w:t>Program je namenjen izvajalcem izbirnega predmeta Varstvo pred naravnimi in drugimi nesrečami v osnovnih šolah.</w:t>
            </w:r>
          </w:p>
          <w:p w:rsidR="009D4641" w:rsidRPr="00AE2968" w:rsidRDefault="009D4641">
            <w:pPr>
              <w:widowControl w:val="0"/>
              <w:jc w:val="both"/>
              <w:rPr>
                <w:rFonts w:cs="Arial"/>
                <w:szCs w:val="20"/>
                <w:lang w:val="sl-SI"/>
              </w:rPr>
            </w:pPr>
          </w:p>
        </w:tc>
      </w:tr>
      <w:tr w:rsidR="00770011" w:rsidRPr="00354453" w:rsidTr="008038D4">
        <w:tc>
          <w:tcPr>
            <w:tcW w:w="2283" w:type="dxa"/>
            <w:hideMark/>
          </w:tcPr>
          <w:p w:rsidR="009D4641" w:rsidRPr="00AE2968" w:rsidRDefault="009D4641">
            <w:pPr>
              <w:widowControl w:val="0"/>
              <w:ind w:left="426" w:hanging="426"/>
              <w:rPr>
                <w:rFonts w:cs="Arial"/>
                <w:b/>
                <w:szCs w:val="20"/>
                <w:lang w:val="sl-SI"/>
              </w:rPr>
            </w:pPr>
            <w:r w:rsidRPr="00AE2968">
              <w:rPr>
                <w:rFonts w:cs="Arial"/>
                <w:b/>
                <w:szCs w:val="20"/>
                <w:lang w:val="sl-SI"/>
              </w:rPr>
              <w:t>Namen</w:t>
            </w:r>
          </w:p>
        </w:tc>
        <w:tc>
          <w:tcPr>
            <w:tcW w:w="6214" w:type="dxa"/>
          </w:tcPr>
          <w:p w:rsidR="009D4641" w:rsidRPr="00AE2968" w:rsidRDefault="009D4641">
            <w:pPr>
              <w:widowControl w:val="0"/>
              <w:jc w:val="both"/>
              <w:rPr>
                <w:rFonts w:cs="Arial"/>
                <w:szCs w:val="20"/>
                <w:lang w:val="sl-SI"/>
              </w:rPr>
            </w:pPr>
            <w:r w:rsidRPr="00AE2968">
              <w:rPr>
                <w:rFonts w:cs="Arial"/>
                <w:szCs w:val="20"/>
                <w:lang w:val="sl-SI"/>
              </w:rPr>
              <w:t>Namen usposabljanja je udeležence seznaniti z izbirnim predmetom Varstvo pred naravnimi in drugimi nesrečami, ki je namenjen učencem osnovnih šol v zadnji triadi. Udeležencem bodo predstavljeni cilji in vsebina predmeta, ter stališča in vrednote, ki jih učitelji lahko spodbujajo pri tem predmetu in metodičnimi izhodišči za njegovo izvedbo. Seminar je na podlagi teoretičnih izhodišč o varstvu pred naravnimi in drugimi nesrečami zasnovan predvsem na aktivnem sodelovanju udeležencev.</w:t>
            </w:r>
          </w:p>
          <w:p w:rsidR="009D4641" w:rsidRPr="00AE2968" w:rsidRDefault="009D4641">
            <w:pPr>
              <w:widowControl w:val="0"/>
              <w:jc w:val="both"/>
              <w:rPr>
                <w:rFonts w:cs="Arial"/>
                <w:szCs w:val="20"/>
                <w:lang w:val="sl-SI"/>
              </w:rPr>
            </w:pPr>
          </w:p>
        </w:tc>
      </w:tr>
      <w:tr w:rsidR="00770011" w:rsidRPr="00354453" w:rsidTr="008038D4">
        <w:tc>
          <w:tcPr>
            <w:tcW w:w="2283" w:type="dxa"/>
          </w:tcPr>
          <w:p w:rsidR="009D4641" w:rsidRPr="00AE2968" w:rsidRDefault="009D4641">
            <w:pPr>
              <w:widowControl w:val="0"/>
              <w:ind w:left="32" w:hanging="32"/>
              <w:rPr>
                <w:rFonts w:cs="Arial"/>
                <w:b/>
                <w:szCs w:val="20"/>
                <w:lang w:val="sl-SI"/>
              </w:rPr>
            </w:pPr>
            <w:r w:rsidRPr="00AE2968">
              <w:rPr>
                <w:rFonts w:cs="Arial"/>
                <w:b/>
                <w:szCs w:val="20"/>
                <w:lang w:val="sl-SI"/>
              </w:rPr>
              <w:t>Zahtevano znanje in drugi pogoji za udeležbo</w:t>
            </w:r>
          </w:p>
          <w:p w:rsidR="009D4641" w:rsidRPr="00AE2968" w:rsidRDefault="009D4641">
            <w:pPr>
              <w:widowControl w:val="0"/>
              <w:ind w:left="32" w:hanging="32"/>
              <w:rPr>
                <w:rFonts w:cs="Arial"/>
                <w:b/>
                <w:szCs w:val="20"/>
                <w:lang w:val="sl-SI"/>
              </w:rPr>
            </w:pPr>
          </w:p>
        </w:tc>
        <w:tc>
          <w:tcPr>
            <w:tcW w:w="6214" w:type="dxa"/>
            <w:hideMark/>
          </w:tcPr>
          <w:p w:rsidR="009D4641" w:rsidRPr="00AE2968" w:rsidRDefault="009D4641">
            <w:pPr>
              <w:widowControl w:val="0"/>
              <w:jc w:val="both"/>
              <w:rPr>
                <w:rFonts w:cs="Arial"/>
                <w:szCs w:val="20"/>
                <w:lang w:val="sl-SI"/>
              </w:rPr>
            </w:pPr>
            <w:r w:rsidRPr="00AE2968">
              <w:rPr>
                <w:rFonts w:cs="Arial"/>
                <w:szCs w:val="20"/>
                <w:lang w:val="sl-SI"/>
              </w:rPr>
              <w:t>Izpolnjevanje zahtev, določenih v Pravilniku o smeri izobrazbe strokovnih delavcev v devetletni osnovni šoli.</w:t>
            </w:r>
          </w:p>
        </w:tc>
      </w:tr>
      <w:tr w:rsidR="00770011" w:rsidTr="008038D4">
        <w:tc>
          <w:tcPr>
            <w:tcW w:w="2283" w:type="dxa"/>
            <w:hideMark/>
          </w:tcPr>
          <w:p w:rsidR="009D4641" w:rsidRPr="00AE2968" w:rsidRDefault="009D4641">
            <w:pPr>
              <w:widowControl w:val="0"/>
              <w:ind w:left="426" w:hanging="426"/>
              <w:rPr>
                <w:rFonts w:cs="Arial"/>
                <w:b/>
                <w:szCs w:val="20"/>
                <w:lang w:val="sl-SI"/>
              </w:rPr>
            </w:pPr>
            <w:r w:rsidRPr="00AE2968">
              <w:rPr>
                <w:rFonts w:cs="Arial"/>
                <w:b/>
                <w:szCs w:val="20"/>
                <w:lang w:val="sl-SI"/>
              </w:rPr>
              <w:t>Trajanje</w:t>
            </w:r>
          </w:p>
        </w:tc>
        <w:tc>
          <w:tcPr>
            <w:tcW w:w="6214" w:type="dxa"/>
          </w:tcPr>
          <w:p w:rsidR="009D4641" w:rsidRPr="00AE2968" w:rsidRDefault="009D4641">
            <w:pPr>
              <w:widowControl w:val="0"/>
              <w:jc w:val="both"/>
              <w:rPr>
                <w:rFonts w:cs="Arial"/>
                <w:szCs w:val="20"/>
                <w:lang w:val="sl-SI"/>
              </w:rPr>
            </w:pPr>
            <w:r w:rsidRPr="00AE2968">
              <w:rPr>
                <w:rFonts w:cs="Arial"/>
                <w:szCs w:val="20"/>
                <w:lang w:val="sl-SI"/>
              </w:rPr>
              <w:t>8 pedagoških ur.</w:t>
            </w:r>
          </w:p>
          <w:p w:rsidR="009D4641" w:rsidRPr="00AE2968" w:rsidRDefault="009D4641">
            <w:pPr>
              <w:widowControl w:val="0"/>
              <w:jc w:val="both"/>
              <w:rPr>
                <w:rFonts w:cs="Arial"/>
                <w:szCs w:val="20"/>
                <w:lang w:val="sl-SI"/>
              </w:rPr>
            </w:pPr>
          </w:p>
        </w:tc>
      </w:tr>
      <w:tr w:rsidR="00770011" w:rsidRPr="00354453" w:rsidTr="008038D4">
        <w:tc>
          <w:tcPr>
            <w:tcW w:w="2283" w:type="dxa"/>
            <w:hideMark/>
          </w:tcPr>
          <w:p w:rsidR="009D4641" w:rsidRPr="00AE2968" w:rsidRDefault="009D4641">
            <w:pPr>
              <w:widowControl w:val="0"/>
              <w:ind w:left="426" w:hanging="426"/>
              <w:rPr>
                <w:rFonts w:cs="Arial"/>
                <w:b/>
                <w:szCs w:val="20"/>
                <w:lang w:val="sl-SI"/>
              </w:rPr>
            </w:pPr>
            <w:r w:rsidRPr="00AE2968">
              <w:rPr>
                <w:rFonts w:cs="Arial"/>
                <w:b/>
                <w:szCs w:val="20"/>
                <w:lang w:val="sl-SI"/>
              </w:rPr>
              <w:t>Termini</w:t>
            </w:r>
          </w:p>
        </w:tc>
        <w:tc>
          <w:tcPr>
            <w:tcW w:w="6214" w:type="dxa"/>
            <w:hideMark/>
          </w:tcPr>
          <w:p w:rsidR="009D4641" w:rsidRPr="00AE2968" w:rsidRDefault="009D4641">
            <w:pPr>
              <w:keepNext/>
              <w:keepLines/>
              <w:widowControl w:val="0"/>
              <w:spacing w:before="120" w:after="120" w:line="280" w:lineRule="atLeast"/>
              <w:jc w:val="both"/>
              <w:rPr>
                <w:rFonts w:cs="Arial"/>
                <w:szCs w:val="20"/>
                <w:lang w:val="sl-SI"/>
              </w:rPr>
            </w:pPr>
            <w:r w:rsidRPr="00AE2968">
              <w:rPr>
                <w:rFonts w:cs="Arial"/>
                <w:szCs w:val="20"/>
                <w:lang w:val="sl-SI"/>
              </w:rPr>
              <w:t xml:space="preserve">Termini bodo objavljeni na naslovu: </w:t>
            </w:r>
            <w:hyperlink r:id="rId221" w:history="1">
              <w:r w:rsidRPr="00AE2968">
                <w:rPr>
                  <w:rStyle w:val="Hiperpovezava"/>
                  <w:rFonts w:cs="Arial"/>
                  <w:szCs w:val="20"/>
                  <w:lang w:val="sl-SI"/>
                </w:rPr>
                <w:t>http://prijave.urszr.si</w:t>
              </w:r>
            </w:hyperlink>
            <w:r w:rsidRPr="00AE2968">
              <w:rPr>
                <w:rFonts w:cs="Arial"/>
                <w:color w:val="0000FF"/>
                <w:szCs w:val="20"/>
                <w:u w:val="single"/>
                <w:lang w:val="sl-SI"/>
              </w:rPr>
              <w:t>.</w:t>
            </w:r>
          </w:p>
        </w:tc>
      </w:tr>
      <w:tr w:rsidR="00770011" w:rsidRPr="00354453" w:rsidTr="008038D4">
        <w:tc>
          <w:tcPr>
            <w:tcW w:w="2283" w:type="dxa"/>
            <w:hideMark/>
          </w:tcPr>
          <w:p w:rsidR="009D4641" w:rsidRPr="00AE2968" w:rsidRDefault="009D4641">
            <w:pPr>
              <w:widowControl w:val="0"/>
              <w:ind w:left="426" w:hanging="426"/>
              <w:rPr>
                <w:rFonts w:cs="Arial"/>
                <w:b/>
                <w:szCs w:val="20"/>
                <w:lang w:val="sl-SI"/>
              </w:rPr>
            </w:pPr>
            <w:r w:rsidRPr="00AE2968">
              <w:rPr>
                <w:rFonts w:cs="Arial"/>
                <w:b/>
                <w:szCs w:val="20"/>
                <w:lang w:val="sl-SI"/>
              </w:rPr>
              <w:t>Velikost skupine</w:t>
            </w:r>
          </w:p>
        </w:tc>
        <w:tc>
          <w:tcPr>
            <w:tcW w:w="6214" w:type="dxa"/>
          </w:tcPr>
          <w:p w:rsidR="009D4641" w:rsidRPr="00AE2968" w:rsidRDefault="009D4641">
            <w:pPr>
              <w:widowControl w:val="0"/>
              <w:jc w:val="both"/>
              <w:rPr>
                <w:rFonts w:cs="Arial"/>
                <w:szCs w:val="20"/>
                <w:lang w:val="sl-SI"/>
              </w:rPr>
            </w:pPr>
            <w:r w:rsidRPr="00AE2968">
              <w:rPr>
                <w:rFonts w:cs="Arial"/>
                <w:szCs w:val="20"/>
                <w:lang w:val="sl-SI"/>
              </w:rPr>
              <w:t>Najmanj 4, če gre za usposabljanje na daljavo oziroma 8, če gre za usposabljanje v učilnici, in največ 25.</w:t>
            </w:r>
          </w:p>
          <w:p w:rsidR="009D4641" w:rsidRPr="00AE2968" w:rsidRDefault="009D4641">
            <w:pPr>
              <w:widowControl w:val="0"/>
              <w:jc w:val="both"/>
              <w:rPr>
                <w:rFonts w:cs="Arial"/>
                <w:szCs w:val="20"/>
                <w:lang w:val="sl-SI"/>
              </w:rPr>
            </w:pPr>
          </w:p>
        </w:tc>
      </w:tr>
      <w:tr w:rsidR="00770011" w:rsidTr="008038D4">
        <w:tc>
          <w:tcPr>
            <w:tcW w:w="2283" w:type="dxa"/>
            <w:hideMark/>
          </w:tcPr>
          <w:p w:rsidR="009D4641" w:rsidRPr="00AE2968" w:rsidRDefault="009D4641">
            <w:pPr>
              <w:widowControl w:val="0"/>
              <w:ind w:left="426" w:hanging="426"/>
              <w:rPr>
                <w:rFonts w:cs="Arial"/>
                <w:b/>
                <w:szCs w:val="20"/>
                <w:lang w:val="sl-SI"/>
              </w:rPr>
            </w:pPr>
            <w:r w:rsidRPr="00AE2968">
              <w:rPr>
                <w:rFonts w:cs="Arial"/>
                <w:b/>
                <w:szCs w:val="20"/>
                <w:lang w:val="sl-SI"/>
              </w:rPr>
              <w:t>Posebne zahteve</w:t>
            </w:r>
          </w:p>
        </w:tc>
        <w:tc>
          <w:tcPr>
            <w:tcW w:w="6214" w:type="dxa"/>
          </w:tcPr>
          <w:p w:rsidR="009D4641" w:rsidRPr="00AE2968" w:rsidRDefault="009D4641">
            <w:pPr>
              <w:widowControl w:val="0"/>
              <w:jc w:val="both"/>
              <w:rPr>
                <w:rFonts w:cs="Arial"/>
                <w:szCs w:val="20"/>
                <w:lang w:val="sl-SI"/>
              </w:rPr>
            </w:pPr>
            <w:r w:rsidRPr="00AE2968">
              <w:rPr>
                <w:rFonts w:cs="Arial"/>
                <w:szCs w:val="20"/>
                <w:lang w:val="sl-SI"/>
              </w:rPr>
              <w:t>Nobenih.</w:t>
            </w:r>
          </w:p>
          <w:p w:rsidR="009D4641" w:rsidRPr="00AE2968" w:rsidRDefault="009D4641">
            <w:pPr>
              <w:widowControl w:val="0"/>
              <w:jc w:val="both"/>
              <w:rPr>
                <w:rFonts w:cs="Arial"/>
                <w:szCs w:val="20"/>
                <w:lang w:val="sl-SI"/>
              </w:rPr>
            </w:pPr>
          </w:p>
        </w:tc>
      </w:tr>
      <w:tr w:rsidR="00770011" w:rsidRPr="00354453" w:rsidTr="008038D4">
        <w:tc>
          <w:tcPr>
            <w:tcW w:w="2283" w:type="dxa"/>
            <w:hideMark/>
          </w:tcPr>
          <w:p w:rsidR="009D4641" w:rsidRPr="00AE2968" w:rsidRDefault="009D4641">
            <w:pPr>
              <w:widowControl w:val="0"/>
              <w:ind w:left="426" w:hanging="426"/>
              <w:rPr>
                <w:rFonts w:cs="Arial"/>
                <w:b/>
                <w:szCs w:val="20"/>
                <w:lang w:val="sl-SI"/>
              </w:rPr>
            </w:pPr>
            <w:r w:rsidRPr="00AE2968">
              <w:rPr>
                <w:rFonts w:cs="Arial"/>
                <w:b/>
                <w:szCs w:val="20"/>
                <w:lang w:val="sl-SI"/>
              </w:rPr>
              <w:t>Prijave</w:t>
            </w:r>
          </w:p>
        </w:tc>
        <w:tc>
          <w:tcPr>
            <w:tcW w:w="6214" w:type="dxa"/>
          </w:tcPr>
          <w:p w:rsidR="009D4641" w:rsidRPr="00AE2968" w:rsidRDefault="009D4641">
            <w:pPr>
              <w:widowControl w:val="0"/>
              <w:jc w:val="both"/>
              <w:rPr>
                <w:rFonts w:cs="Arial"/>
                <w:szCs w:val="20"/>
                <w:lang w:val="sl-SI"/>
              </w:rPr>
            </w:pPr>
            <w:r w:rsidRPr="00AE2968">
              <w:rPr>
                <w:rFonts w:cs="Arial"/>
                <w:szCs w:val="20"/>
                <w:lang w:val="sl-SI"/>
              </w:rPr>
              <w:t xml:space="preserve">Prijave potekajo preko spletne </w:t>
            </w:r>
            <w:r w:rsidR="00AE2968" w:rsidRPr="00AE2968">
              <w:rPr>
                <w:rFonts w:cs="Arial"/>
                <w:szCs w:val="20"/>
                <w:lang w:val="sl-SI"/>
              </w:rPr>
              <w:t>aplikacije</w:t>
            </w:r>
            <w:r w:rsidRPr="00AE2968">
              <w:rPr>
                <w:rFonts w:cs="Arial"/>
                <w:szCs w:val="20"/>
                <w:lang w:val="sl-SI"/>
              </w:rPr>
              <w:t xml:space="preserve"> </w:t>
            </w:r>
            <w:hyperlink r:id="rId222" w:history="1">
              <w:r w:rsidRPr="00AE2968">
                <w:rPr>
                  <w:rStyle w:val="Hiperpovezava"/>
                  <w:rFonts w:cs="Arial"/>
                  <w:szCs w:val="20"/>
                  <w:lang w:val="sl-SI"/>
                </w:rPr>
                <w:t>http://prijave.urszr.si</w:t>
              </w:r>
            </w:hyperlink>
            <w:r w:rsidRPr="00AE2968">
              <w:rPr>
                <w:rFonts w:cs="Arial"/>
                <w:color w:val="0000FF"/>
                <w:szCs w:val="20"/>
                <w:u w:val="single"/>
                <w:lang w:val="sl-SI"/>
              </w:rPr>
              <w:t xml:space="preserve"> </w:t>
            </w:r>
            <w:r w:rsidRPr="00AE2968">
              <w:rPr>
                <w:rFonts w:cs="Arial"/>
                <w:szCs w:val="20"/>
                <w:lang w:val="sl-SI"/>
              </w:rPr>
              <w:t>ali v dogovoru z vodjo programa.</w:t>
            </w:r>
          </w:p>
          <w:p w:rsidR="009D4641" w:rsidRPr="00AE2968" w:rsidRDefault="009D4641">
            <w:pPr>
              <w:widowControl w:val="0"/>
              <w:jc w:val="both"/>
              <w:rPr>
                <w:rFonts w:cs="Arial"/>
                <w:szCs w:val="20"/>
                <w:lang w:val="sl-SI"/>
              </w:rPr>
            </w:pPr>
          </w:p>
        </w:tc>
      </w:tr>
      <w:tr w:rsidR="00770011" w:rsidRPr="00354453" w:rsidTr="008038D4">
        <w:tc>
          <w:tcPr>
            <w:tcW w:w="2283" w:type="dxa"/>
            <w:hideMark/>
          </w:tcPr>
          <w:p w:rsidR="009D4641" w:rsidRPr="00AE2968" w:rsidRDefault="009D4641">
            <w:pPr>
              <w:widowControl w:val="0"/>
              <w:ind w:left="426" w:hanging="426"/>
              <w:rPr>
                <w:rFonts w:cs="Arial"/>
                <w:b/>
                <w:szCs w:val="20"/>
                <w:lang w:val="sl-SI"/>
              </w:rPr>
            </w:pPr>
            <w:r w:rsidRPr="00AE2968">
              <w:rPr>
                <w:rFonts w:cs="Arial"/>
                <w:b/>
                <w:szCs w:val="20"/>
                <w:lang w:val="sl-SI"/>
              </w:rPr>
              <w:t>Financiranje</w:t>
            </w:r>
          </w:p>
        </w:tc>
        <w:tc>
          <w:tcPr>
            <w:tcW w:w="6214" w:type="dxa"/>
          </w:tcPr>
          <w:p w:rsidR="009D4641" w:rsidRPr="00AE2968" w:rsidRDefault="009D4641">
            <w:pPr>
              <w:widowControl w:val="0"/>
              <w:jc w:val="both"/>
              <w:rPr>
                <w:rFonts w:cs="Arial"/>
                <w:szCs w:val="20"/>
                <w:lang w:val="sl-SI"/>
              </w:rPr>
            </w:pPr>
            <w:r w:rsidRPr="00AE2968">
              <w:rPr>
                <w:rFonts w:cs="Arial"/>
                <w:szCs w:val="20"/>
                <w:lang w:val="sl-SI"/>
              </w:rPr>
              <w:t>Stroške izvedbe usposabljanja krije Uprava RS za zaščito in reševanje. Plačo ter potne in namestitvene stroške krije osnovna šola, ki udeleženca napoti na usposabljanje ali udeleženec sam.</w:t>
            </w:r>
          </w:p>
          <w:p w:rsidR="009D4641" w:rsidRPr="00AE2968" w:rsidRDefault="009D4641">
            <w:pPr>
              <w:widowControl w:val="0"/>
              <w:jc w:val="both"/>
              <w:rPr>
                <w:rFonts w:cs="Arial"/>
                <w:szCs w:val="20"/>
                <w:lang w:val="sl-SI"/>
              </w:rPr>
            </w:pPr>
          </w:p>
        </w:tc>
      </w:tr>
      <w:tr w:rsidR="00770011" w:rsidRPr="00354453" w:rsidTr="008038D4">
        <w:tc>
          <w:tcPr>
            <w:tcW w:w="2283" w:type="dxa"/>
            <w:hideMark/>
          </w:tcPr>
          <w:p w:rsidR="009D4641" w:rsidRPr="00AE2968" w:rsidRDefault="009D4641">
            <w:pPr>
              <w:widowControl w:val="0"/>
              <w:ind w:left="426" w:hanging="426"/>
              <w:rPr>
                <w:rFonts w:cs="Arial"/>
                <w:b/>
                <w:szCs w:val="20"/>
                <w:lang w:val="sl-SI"/>
              </w:rPr>
            </w:pPr>
            <w:r w:rsidRPr="00AE2968">
              <w:rPr>
                <w:rFonts w:cs="Arial"/>
                <w:b/>
                <w:szCs w:val="20"/>
                <w:lang w:val="sl-SI"/>
              </w:rPr>
              <w:t>Vodja programa</w:t>
            </w:r>
          </w:p>
        </w:tc>
        <w:tc>
          <w:tcPr>
            <w:tcW w:w="6214" w:type="dxa"/>
          </w:tcPr>
          <w:p w:rsidR="009D4641" w:rsidRPr="00AE2968" w:rsidRDefault="009D4641">
            <w:pPr>
              <w:widowControl w:val="0"/>
              <w:ind w:left="426" w:hanging="426"/>
              <w:rPr>
                <w:rStyle w:val="Hiperpovezava"/>
                <w:lang w:val="sl-SI"/>
              </w:rPr>
            </w:pPr>
            <w:r w:rsidRPr="00AE2968">
              <w:rPr>
                <w:rFonts w:cs="Arial"/>
                <w:szCs w:val="20"/>
                <w:lang w:val="sl-SI"/>
              </w:rPr>
              <w:t>Sašo Pristavec</w:t>
            </w:r>
            <w:r w:rsidR="00164F39">
              <w:rPr>
                <w:rFonts w:cs="Arial"/>
                <w:szCs w:val="20"/>
                <w:lang w:val="sl-SI"/>
              </w:rPr>
              <w:t xml:space="preserve"> </w:t>
            </w:r>
            <w:r w:rsidRPr="00AE2968">
              <w:rPr>
                <w:rFonts w:ascii="Wingdings" w:eastAsia="Wingdings" w:hAnsi="Wingdings" w:cs="Wingdings"/>
                <w:szCs w:val="20"/>
                <w:lang w:val="sl-SI"/>
              </w:rPr>
              <w:sym w:font="Wingdings" w:char="F028"/>
            </w:r>
            <w:r w:rsidR="00164F39">
              <w:rPr>
                <w:rFonts w:cs="Arial"/>
                <w:szCs w:val="20"/>
                <w:lang w:val="sl-SI"/>
              </w:rPr>
              <w:t xml:space="preserve"> </w:t>
            </w:r>
            <w:r w:rsidRPr="00AE2968">
              <w:rPr>
                <w:rFonts w:cs="Arial"/>
                <w:szCs w:val="20"/>
                <w:lang w:val="sl-SI"/>
              </w:rPr>
              <w:t>01/4796-416</w:t>
            </w:r>
            <w:r w:rsidR="00164F39">
              <w:rPr>
                <w:rFonts w:cs="Arial"/>
                <w:szCs w:val="20"/>
                <w:lang w:val="sl-SI"/>
              </w:rPr>
              <w:t xml:space="preserve"> </w:t>
            </w:r>
            <w:r w:rsidRPr="00AE2968">
              <w:rPr>
                <w:rFonts w:ascii="Wingdings" w:eastAsia="Wingdings" w:hAnsi="Wingdings" w:cs="Wingdings"/>
                <w:szCs w:val="20"/>
                <w:lang w:val="sl-SI"/>
              </w:rPr>
              <w:sym w:font="Wingdings" w:char="F03A"/>
            </w:r>
            <w:r w:rsidR="00164F39">
              <w:rPr>
                <w:rFonts w:cs="Arial"/>
                <w:szCs w:val="20"/>
                <w:lang w:val="sl-SI"/>
              </w:rPr>
              <w:t xml:space="preserve"> </w:t>
            </w:r>
            <w:hyperlink r:id="rId223" w:history="1">
              <w:r w:rsidR="00BA5DCA" w:rsidRPr="002D00F5">
                <w:rPr>
                  <w:rStyle w:val="Hiperpovezava"/>
                  <w:rFonts w:cs="Arial"/>
                  <w:szCs w:val="20"/>
                  <w:lang w:val="sl-SI"/>
                </w:rPr>
                <w:t>saso.pristavec@urszr.si</w:t>
              </w:r>
            </w:hyperlink>
          </w:p>
          <w:p w:rsidR="009D4641" w:rsidRPr="00AE2968" w:rsidRDefault="009D4641">
            <w:pPr>
              <w:widowControl w:val="0"/>
              <w:ind w:left="426" w:hanging="426"/>
              <w:rPr>
                <w:lang w:val="sl-SI"/>
              </w:rPr>
            </w:pPr>
          </w:p>
        </w:tc>
      </w:tr>
    </w:tbl>
    <w:p w:rsidR="009D4641" w:rsidRPr="00AE2968" w:rsidRDefault="009D4641" w:rsidP="00E51C74">
      <w:pPr>
        <w:pStyle w:val="Naslov1"/>
        <w:ind w:left="567" w:hanging="567"/>
      </w:pPr>
      <w:bookmarkStart w:id="142" w:name="_Toc524511890"/>
      <w:bookmarkStart w:id="143" w:name="_Toc58395810"/>
      <w:bookmarkStart w:id="144" w:name="_Toc154655976"/>
      <w:r w:rsidRPr="00AE2968">
        <w:lastRenderedPageBreak/>
        <w:t xml:space="preserve">IV. </w:t>
      </w:r>
      <w:r w:rsidRPr="00AE2968">
        <w:tab/>
        <w:t>PROGRAMI ZA JAVNE USLUŽBENCE S PODROČJA</w:t>
      </w:r>
      <w:r w:rsidR="00164F39">
        <w:t xml:space="preserve"> </w:t>
      </w:r>
      <w:r w:rsidRPr="00AE2968">
        <w:t>ZAŠČITE, REŠEVANJA IN POMOČI</w:t>
      </w:r>
      <w:bookmarkEnd w:id="142"/>
      <w:bookmarkEnd w:id="143"/>
      <w:bookmarkEnd w:id="144"/>
    </w:p>
    <w:p w:rsidR="009D4641" w:rsidRPr="00AE2968" w:rsidRDefault="009D4641" w:rsidP="009D4641">
      <w:pPr>
        <w:ind w:left="567" w:hanging="567"/>
        <w:rPr>
          <w:rFonts w:cs="Arial"/>
          <w:szCs w:val="20"/>
          <w:lang w:val="sl-SI" w:eastAsia="sl-SI"/>
        </w:rPr>
      </w:pPr>
    </w:p>
    <w:p w:rsidR="009D4641" w:rsidRPr="00AE2968" w:rsidRDefault="009D4641" w:rsidP="009D4641">
      <w:pPr>
        <w:pStyle w:val="Naslov2"/>
        <w:ind w:left="567" w:hanging="567"/>
        <w:rPr>
          <w:rFonts w:ascii="Arial" w:hAnsi="Arial" w:cs="Arial"/>
          <w:i w:val="0"/>
          <w:sz w:val="20"/>
          <w:szCs w:val="20"/>
          <w:lang w:val="sl-SI"/>
        </w:rPr>
      </w:pPr>
      <w:bookmarkStart w:id="145" w:name="_Toc154655977"/>
      <w:bookmarkStart w:id="146" w:name="_Toc524511891"/>
      <w:bookmarkStart w:id="147" w:name="_Toc58395811"/>
      <w:bookmarkStart w:id="148" w:name="_Hlk152939452"/>
      <w:r w:rsidRPr="00AE2968">
        <w:rPr>
          <w:rFonts w:ascii="Arial" w:hAnsi="Arial" w:cs="Arial"/>
          <w:i w:val="0"/>
          <w:sz w:val="20"/>
          <w:szCs w:val="20"/>
          <w:lang w:val="sl-SI"/>
        </w:rPr>
        <w:t xml:space="preserve">1. </w:t>
      </w:r>
      <w:r w:rsidRPr="00AE2968">
        <w:rPr>
          <w:rFonts w:ascii="Arial" w:hAnsi="Arial" w:cs="Arial"/>
          <w:i w:val="0"/>
          <w:sz w:val="20"/>
          <w:szCs w:val="20"/>
          <w:lang w:val="sl-SI"/>
        </w:rPr>
        <w:tab/>
        <w:t>Temeljno usposabljanje javnih uslužbencev v centrih za obveščanje Uprave RS za zaščito in reševanje</w:t>
      </w:r>
      <w:bookmarkEnd w:id="145"/>
      <w:bookmarkEnd w:id="146"/>
      <w:bookmarkEnd w:id="147"/>
      <w:r w:rsidRPr="00AE2968">
        <w:rPr>
          <w:rFonts w:ascii="Arial" w:hAnsi="Arial" w:cs="Arial"/>
          <w:i w:val="0"/>
          <w:sz w:val="20"/>
          <w:szCs w:val="20"/>
          <w:lang w:val="sl-SI"/>
        </w:rPr>
        <w:t xml:space="preserve"> </w:t>
      </w:r>
    </w:p>
    <w:bookmarkEnd w:id="148"/>
    <w:p w:rsidR="009D4641" w:rsidRPr="00AE2968" w:rsidRDefault="009D4641" w:rsidP="009D4641">
      <w:pPr>
        <w:ind w:left="426" w:hanging="426"/>
        <w:rPr>
          <w:rFonts w:cs="Arial"/>
          <w:szCs w:val="20"/>
          <w:lang w:val="sl-SI"/>
        </w:rPr>
      </w:pPr>
    </w:p>
    <w:tbl>
      <w:tblPr>
        <w:tblStyle w:val="Tabelamrea1"/>
        <w:tblW w:w="0" w:type="dxa"/>
        <w:tblLayout w:type="fixed"/>
        <w:tblLook w:val="01E0" w:firstRow="1" w:lastRow="1" w:firstColumn="1" w:lastColumn="1" w:noHBand="0" w:noVBand="0"/>
      </w:tblPr>
      <w:tblGrid>
        <w:gridCol w:w="2283"/>
        <w:gridCol w:w="6214"/>
      </w:tblGrid>
      <w:tr w:rsidR="00770011" w:rsidRPr="00354453" w:rsidTr="008038D4">
        <w:tc>
          <w:tcPr>
            <w:tcW w:w="2283" w:type="dxa"/>
            <w:hideMark/>
          </w:tcPr>
          <w:p w:rsidR="009D4641" w:rsidRPr="00AE2968" w:rsidRDefault="009D4641">
            <w:pPr>
              <w:widowControl w:val="0"/>
              <w:ind w:left="426" w:hanging="426"/>
              <w:rPr>
                <w:rFonts w:cs="Arial"/>
                <w:b/>
                <w:szCs w:val="20"/>
                <w:lang w:val="sl-SI"/>
              </w:rPr>
            </w:pPr>
            <w:r w:rsidRPr="00AE2968">
              <w:rPr>
                <w:rFonts w:cs="Arial"/>
                <w:b/>
                <w:szCs w:val="20"/>
                <w:lang w:val="sl-SI"/>
              </w:rPr>
              <w:t>Ciljna skupina</w:t>
            </w:r>
          </w:p>
        </w:tc>
        <w:tc>
          <w:tcPr>
            <w:tcW w:w="6214" w:type="dxa"/>
          </w:tcPr>
          <w:p w:rsidR="009D4641" w:rsidRPr="00AE2968" w:rsidRDefault="009D4641">
            <w:pPr>
              <w:widowControl w:val="0"/>
              <w:ind w:left="20" w:hanging="20"/>
              <w:jc w:val="both"/>
              <w:rPr>
                <w:rFonts w:cs="Arial"/>
                <w:color w:val="FF0000"/>
                <w:szCs w:val="20"/>
                <w:lang w:val="sl-SI"/>
              </w:rPr>
            </w:pPr>
            <w:r w:rsidRPr="00AE2968">
              <w:rPr>
                <w:rFonts w:cs="Arial"/>
                <w:szCs w:val="20"/>
                <w:lang w:val="sl-SI"/>
              </w:rPr>
              <w:t>Javni uslužbenci v centrih za obveščanje URSZR in pogodbeni pripadniki v ekipah za popolnitev centrov za obveščanje.</w:t>
            </w:r>
          </w:p>
          <w:p w:rsidR="009D4641" w:rsidRPr="00AE2968" w:rsidRDefault="009D4641">
            <w:pPr>
              <w:widowControl w:val="0"/>
              <w:ind w:left="20" w:hanging="20"/>
              <w:jc w:val="both"/>
              <w:rPr>
                <w:rFonts w:cs="Arial"/>
                <w:szCs w:val="20"/>
                <w:lang w:val="sl-SI"/>
              </w:rPr>
            </w:pPr>
          </w:p>
        </w:tc>
      </w:tr>
      <w:tr w:rsidR="00770011" w:rsidRPr="00354453" w:rsidTr="008038D4">
        <w:tc>
          <w:tcPr>
            <w:tcW w:w="2283" w:type="dxa"/>
            <w:hideMark/>
          </w:tcPr>
          <w:p w:rsidR="009D4641" w:rsidRPr="00AE2968" w:rsidRDefault="009D4641">
            <w:pPr>
              <w:widowControl w:val="0"/>
              <w:ind w:left="426" w:hanging="426"/>
              <w:rPr>
                <w:rFonts w:cs="Arial"/>
                <w:b/>
                <w:szCs w:val="20"/>
                <w:lang w:val="sl-SI"/>
              </w:rPr>
            </w:pPr>
            <w:r w:rsidRPr="00AE2968">
              <w:rPr>
                <w:rFonts w:cs="Arial"/>
                <w:b/>
                <w:szCs w:val="20"/>
                <w:lang w:val="sl-SI"/>
              </w:rPr>
              <w:t>Namen</w:t>
            </w:r>
          </w:p>
        </w:tc>
        <w:tc>
          <w:tcPr>
            <w:tcW w:w="6214" w:type="dxa"/>
          </w:tcPr>
          <w:p w:rsidR="009D4641" w:rsidRPr="00AE2968" w:rsidRDefault="009D4641">
            <w:pPr>
              <w:widowControl w:val="0"/>
              <w:ind w:left="20" w:hanging="20"/>
              <w:jc w:val="both"/>
              <w:rPr>
                <w:rFonts w:cs="Arial"/>
                <w:szCs w:val="20"/>
                <w:lang w:val="sl-SI"/>
              </w:rPr>
            </w:pPr>
            <w:r w:rsidRPr="00AE2968">
              <w:rPr>
                <w:rFonts w:cs="Arial"/>
                <w:szCs w:val="20"/>
                <w:lang w:val="sl-SI"/>
              </w:rPr>
              <w:t>Udeležence usposobiti za opravljanje nalog v centrih za obveščanje.</w:t>
            </w:r>
          </w:p>
          <w:p w:rsidR="009D4641" w:rsidRPr="00AE2968" w:rsidRDefault="009D4641">
            <w:pPr>
              <w:widowControl w:val="0"/>
              <w:ind w:left="20" w:hanging="20"/>
              <w:jc w:val="both"/>
              <w:rPr>
                <w:rFonts w:cs="Arial"/>
                <w:szCs w:val="20"/>
                <w:lang w:val="sl-SI"/>
              </w:rPr>
            </w:pPr>
          </w:p>
        </w:tc>
      </w:tr>
      <w:tr w:rsidR="00770011" w:rsidRPr="00354453" w:rsidTr="008038D4">
        <w:tc>
          <w:tcPr>
            <w:tcW w:w="2283" w:type="dxa"/>
            <w:hideMark/>
          </w:tcPr>
          <w:p w:rsidR="009D4641" w:rsidRPr="00AE2968" w:rsidRDefault="009D4641">
            <w:pPr>
              <w:widowControl w:val="0"/>
              <w:ind w:left="32" w:hanging="32"/>
              <w:rPr>
                <w:rFonts w:cs="Arial"/>
                <w:b/>
                <w:szCs w:val="20"/>
                <w:lang w:val="sl-SI"/>
              </w:rPr>
            </w:pPr>
            <w:r w:rsidRPr="00AE2968">
              <w:rPr>
                <w:rFonts w:cs="Arial"/>
                <w:b/>
                <w:szCs w:val="20"/>
                <w:lang w:val="sl-SI"/>
              </w:rPr>
              <w:t>Zahtevano znanje in drugi pogoji za udeležbo</w:t>
            </w:r>
          </w:p>
        </w:tc>
        <w:tc>
          <w:tcPr>
            <w:tcW w:w="6214" w:type="dxa"/>
          </w:tcPr>
          <w:p w:rsidR="009D4641" w:rsidRPr="00AE2968" w:rsidRDefault="009D4641" w:rsidP="00920870">
            <w:pPr>
              <w:widowControl w:val="0"/>
              <w:numPr>
                <w:ilvl w:val="0"/>
                <w:numId w:val="32"/>
              </w:numPr>
              <w:contextualSpacing/>
              <w:jc w:val="both"/>
              <w:rPr>
                <w:rFonts w:cs="Arial"/>
                <w:szCs w:val="20"/>
                <w:lang w:val="sl-SI"/>
              </w:rPr>
            </w:pPr>
            <w:r w:rsidRPr="00AE2968">
              <w:rPr>
                <w:rFonts w:cs="Arial"/>
                <w:szCs w:val="20"/>
                <w:lang w:val="sl-SI"/>
              </w:rPr>
              <w:t>uspešno končano usposabljanje po Programu usposabljanja javnih uslužbencev na področju varstva pred naravnimi in drugimi nesrečami,</w:t>
            </w:r>
          </w:p>
          <w:p w:rsidR="009D4641" w:rsidRPr="00AE2968" w:rsidRDefault="009D4641" w:rsidP="00920870">
            <w:pPr>
              <w:widowControl w:val="0"/>
              <w:numPr>
                <w:ilvl w:val="0"/>
                <w:numId w:val="32"/>
              </w:numPr>
              <w:contextualSpacing/>
              <w:jc w:val="both"/>
              <w:rPr>
                <w:rFonts w:cs="Arial"/>
                <w:szCs w:val="20"/>
                <w:lang w:val="sl-SI"/>
              </w:rPr>
            </w:pPr>
            <w:r w:rsidRPr="00AE2968">
              <w:rPr>
                <w:rFonts w:cs="Arial"/>
                <w:szCs w:val="20"/>
                <w:lang w:val="sl-SI"/>
              </w:rPr>
              <w:t>uslužbenec MORS, Uprave RS za zaščito in reševanje ali pogodbeni pripadnik v ekipi za popolnitev centrov za obveščanje.</w:t>
            </w:r>
          </w:p>
          <w:p w:rsidR="009D4641" w:rsidRPr="00AE2968" w:rsidRDefault="009D4641">
            <w:pPr>
              <w:widowControl w:val="0"/>
              <w:ind w:left="426" w:hanging="426"/>
              <w:jc w:val="both"/>
              <w:rPr>
                <w:rFonts w:cs="Arial"/>
                <w:szCs w:val="20"/>
                <w:lang w:val="sl-SI"/>
              </w:rPr>
            </w:pPr>
          </w:p>
        </w:tc>
      </w:tr>
      <w:tr w:rsidR="00770011" w:rsidTr="008038D4">
        <w:tc>
          <w:tcPr>
            <w:tcW w:w="2283" w:type="dxa"/>
            <w:hideMark/>
          </w:tcPr>
          <w:p w:rsidR="009D4641" w:rsidRPr="00AE2968" w:rsidRDefault="009D4641">
            <w:pPr>
              <w:widowControl w:val="0"/>
              <w:ind w:left="426" w:hanging="426"/>
              <w:rPr>
                <w:rFonts w:cs="Arial"/>
                <w:b/>
                <w:szCs w:val="20"/>
                <w:lang w:val="sl-SI"/>
              </w:rPr>
            </w:pPr>
            <w:r w:rsidRPr="00AE2968">
              <w:rPr>
                <w:rFonts w:cs="Arial"/>
                <w:b/>
                <w:szCs w:val="20"/>
                <w:lang w:val="sl-SI"/>
              </w:rPr>
              <w:t>Trajanje</w:t>
            </w:r>
          </w:p>
        </w:tc>
        <w:tc>
          <w:tcPr>
            <w:tcW w:w="6214" w:type="dxa"/>
          </w:tcPr>
          <w:p w:rsidR="009D4641" w:rsidRPr="00AE2968" w:rsidRDefault="009D4641">
            <w:pPr>
              <w:widowControl w:val="0"/>
              <w:ind w:left="426" w:hanging="426"/>
              <w:jc w:val="both"/>
              <w:rPr>
                <w:rFonts w:cs="Arial"/>
                <w:szCs w:val="20"/>
                <w:lang w:val="sl-SI"/>
              </w:rPr>
            </w:pPr>
            <w:r w:rsidRPr="00AE2968">
              <w:rPr>
                <w:rFonts w:cs="Arial"/>
                <w:szCs w:val="20"/>
                <w:lang w:val="sl-SI"/>
              </w:rPr>
              <w:t>Modul: Strokovno-tehnični del – 18 pedagoških ur</w:t>
            </w:r>
          </w:p>
          <w:p w:rsidR="009D4641" w:rsidRPr="00AE2968" w:rsidRDefault="009D4641">
            <w:pPr>
              <w:widowControl w:val="0"/>
              <w:ind w:left="426" w:hanging="426"/>
              <w:jc w:val="both"/>
              <w:rPr>
                <w:rFonts w:cs="Arial"/>
                <w:szCs w:val="20"/>
                <w:lang w:val="sl-SI"/>
              </w:rPr>
            </w:pPr>
            <w:r w:rsidRPr="00AE2968">
              <w:rPr>
                <w:rFonts w:cs="Arial"/>
                <w:szCs w:val="20"/>
                <w:lang w:val="sl-SI"/>
              </w:rPr>
              <w:t xml:space="preserve">Modul: Aplikacije </w:t>
            </w:r>
            <w:proofErr w:type="spellStart"/>
            <w:r w:rsidRPr="00AE2968">
              <w:rPr>
                <w:rFonts w:cs="Arial"/>
                <w:szCs w:val="20"/>
                <w:lang w:val="sl-SI"/>
              </w:rPr>
              <w:t>ZiR</w:t>
            </w:r>
            <w:proofErr w:type="spellEnd"/>
            <w:r w:rsidRPr="00AE2968">
              <w:rPr>
                <w:rFonts w:cs="Arial"/>
                <w:szCs w:val="20"/>
                <w:lang w:val="sl-SI"/>
              </w:rPr>
              <w:t xml:space="preserve"> – 24 pedagoških ur</w:t>
            </w:r>
          </w:p>
          <w:p w:rsidR="009D4641" w:rsidRPr="00AE2968" w:rsidRDefault="009D4641">
            <w:pPr>
              <w:widowControl w:val="0"/>
              <w:ind w:left="426" w:hanging="426"/>
              <w:jc w:val="both"/>
              <w:rPr>
                <w:rFonts w:cs="Arial"/>
                <w:szCs w:val="20"/>
                <w:lang w:val="sl-SI"/>
              </w:rPr>
            </w:pPr>
            <w:r w:rsidRPr="00AE2968">
              <w:rPr>
                <w:rFonts w:cs="Arial"/>
                <w:szCs w:val="20"/>
                <w:lang w:val="sl-SI"/>
              </w:rPr>
              <w:t>Modul: Simulacije in analize – 8 pedagoških ur</w:t>
            </w:r>
          </w:p>
          <w:p w:rsidR="009D4641" w:rsidRPr="00AE2968" w:rsidRDefault="009D4641">
            <w:pPr>
              <w:widowControl w:val="0"/>
              <w:ind w:left="426" w:hanging="426"/>
              <w:jc w:val="both"/>
              <w:rPr>
                <w:rFonts w:cs="Arial"/>
                <w:szCs w:val="20"/>
                <w:lang w:val="sl-SI"/>
              </w:rPr>
            </w:pPr>
          </w:p>
        </w:tc>
      </w:tr>
      <w:tr w:rsidR="00770011" w:rsidRPr="00354453" w:rsidTr="008038D4">
        <w:tc>
          <w:tcPr>
            <w:tcW w:w="2283" w:type="dxa"/>
            <w:hideMark/>
          </w:tcPr>
          <w:p w:rsidR="009D4641" w:rsidRPr="00AE2968" w:rsidRDefault="009D4641">
            <w:pPr>
              <w:widowControl w:val="0"/>
              <w:ind w:left="426" w:hanging="426"/>
              <w:rPr>
                <w:rFonts w:cs="Arial"/>
                <w:b/>
                <w:szCs w:val="20"/>
                <w:lang w:val="sl-SI"/>
              </w:rPr>
            </w:pPr>
            <w:r w:rsidRPr="00AE2968">
              <w:rPr>
                <w:rFonts w:cs="Arial"/>
                <w:b/>
                <w:szCs w:val="20"/>
                <w:lang w:val="sl-SI"/>
              </w:rPr>
              <w:t>Termini</w:t>
            </w:r>
          </w:p>
        </w:tc>
        <w:tc>
          <w:tcPr>
            <w:tcW w:w="6214" w:type="dxa"/>
          </w:tcPr>
          <w:p w:rsidR="009D4641" w:rsidRPr="00AE2968" w:rsidRDefault="009D4641">
            <w:pPr>
              <w:widowControl w:val="0"/>
              <w:ind w:left="426" w:hanging="426"/>
              <w:jc w:val="both"/>
              <w:rPr>
                <w:rFonts w:cs="Arial"/>
                <w:szCs w:val="20"/>
                <w:lang w:val="sl-SI"/>
              </w:rPr>
            </w:pPr>
            <w:r w:rsidRPr="00AE2968">
              <w:rPr>
                <w:rFonts w:cs="Arial"/>
                <w:szCs w:val="20"/>
                <w:lang w:val="sl-SI"/>
              </w:rPr>
              <w:t>Usposabljanje bo izvedeno na daljavo v prvem tromesečju.</w:t>
            </w:r>
          </w:p>
          <w:p w:rsidR="009D4641" w:rsidRPr="00AE2968" w:rsidRDefault="009D4641">
            <w:pPr>
              <w:widowControl w:val="0"/>
              <w:ind w:left="426" w:hanging="426"/>
              <w:jc w:val="both"/>
              <w:rPr>
                <w:rFonts w:cs="Arial"/>
                <w:szCs w:val="20"/>
                <w:lang w:val="sl-SI"/>
              </w:rPr>
            </w:pPr>
          </w:p>
        </w:tc>
      </w:tr>
      <w:tr w:rsidR="00770011" w:rsidTr="008038D4">
        <w:tc>
          <w:tcPr>
            <w:tcW w:w="2283" w:type="dxa"/>
            <w:hideMark/>
          </w:tcPr>
          <w:p w:rsidR="009D4641" w:rsidRPr="00AE2968" w:rsidRDefault="009D4641">
            <w:pPr>
              <w:widowControl w:val="0"/>
              <w:ind w:left="426" w:hanging="426"/>
              <w:rPr>
                <w:rFonts w:cs="Arial"/>
                <w:b/>
                <w:szCs w:val="20"/>
                <w:lang w:val="sl-SI"/>
              </w:rPr>
            </w:pPr>
            <w:r w:rsidRPr="00AE2968">
              <w:rPr>
                <w:rFonts w:cs="Arial"/>
                <w:b/>
                <w:szCs w:val="20"/>
                <w:lang w:val="sl-SI"/>
              </w:rPr>
              <w:t>Velikost skupine</w:t>
            </w:r>
          </w:p>
        </w:tc>
        <w:tc>
          <w:tcPr>
            <w:tcW w:w="6214" w:type="dxa"/>
          </w:tcPr>
          <w:p w:rsidR="009D4641" w:rsidRPr="00AE2968" w:rsidRDefault="009D4641">
            <w:pPr>
              <w:widowControl w:val="0"/>
              <w:ind w:left="426" w:hanging="426"/>
              <w:jc w:val="both"/>
              <w:rPr>
                <w:rFonts w:cs="Arial"/>
                <w:szCs w:val="20"/>
                <w:lang w:val="sl-SI"/>
              </w:rPr>
            </w:pPr>
            <w:r w:rsidRPr="00AE2968">
              <w:rPr>
                <w:rFonts w:cs="Arial"/>
                <w:szCs w:val="20"/>
                <w:lang w:val="sl-SI"/>
              </w:rPr>
              <w:t>Najmanj trije in največ 15 udeležencev.</w:t>
            </w:r>
          </w:p>
          <w:p w:rsidR="009D4641" w:rsidRPr="00AE2968" w:rsidRDefault="009D4641">
            <w:pPr>
              <w:widowControl w:val="0"/>
              <w:ind w:left="426" w:hanging="426"/>
              <w:jc w:val="both"/>
              <w:rPr>
                <w:rFonts w:cs="Arial"/>
                <w:szCs w:val="20"/>
                <w:lang w:val="sl-SI"/>
              </w:rPr>
            </w:pPr>
          </w:p>
        </w:tc>
      </w:tr>
      <w:tr w:rsidR="00770011" w:rsidTr="008038D4">
        <w:tc>
          <w:tcPr>
            <w:tcW w:w="2283" w:type="dxa"/>
            <w:hideMark/>
          </w:tcPr>
          <w:p w:rsidR="009D4641" w:rsidRPr="00AE2968" w:rsidRDefault="009D4641">
            <w:pPr>
              <w:widowControl w:val="0"/>
              <w:ind w:left="426" w:hanging="426"/>
              <w:rPr>
                <w:rFonts w:cs="Arial"/>
                <w:b/>
                <w:szCs w:val="20"/>
                <w:lang w:val="sl-SI"/>
              </w:rPr>
            </w:pPr>
            <w:r w:rsidRPr="00AE2968">
              <w:rPr>
                <w:rFonts w:cs="Arial"/>
                <w:b/>
                <w:szCs w:val="20"/>
                <w:lang w:val="sl-SI"/>
              </w:rPr>
              <w:t>Posebne zahteve</w:t>
            </w:r>
          </w:p>
        </w:tc>
        <w:tc>
          <w:tcPr>
            <w:tcW w:w="6214" w:type="dxa"/>
          </w:tcPr>
          <w:p w:rsidR="009D4641" w:rsidRPr="00AE2968" w:rsidRDefault="009D4641">
            <w:pPr>
              <w:widowControl w:val="0"/>
              <w:ind w:left="426" w:hanging="426"/>
              <w:jc w:val="both"/>
              <w:rPr>
                <w:rFonts w:cs="Arial"/>
                <w:szCs w:val="20"/>
                <w:lang w:val="sl-SI"/>
              </w:rPr>
            </w:pPr>
            <w:r w:rsidRPr="00AE2968">
              <w:rPr>
                <w:rFonts w:cs="Arial"/>
                <w:szCs w:val="20"/>
                <w:lang w:val="sl-SI"/>
              </w:rPr>
              <w:t>Nobenih.</w:t>
            </w:r>
          </w:p>
          <w:p w:rsidR="009D4641" w:rsidRPr="00AE2968" w:rsidRDefault="009D4641">
            <w:pPr>
              <w:widowControl w:val="0"/>
              <w:ind w:left="426" w:hanging="426"/>
              <w:jc w:val="both"/>
              <w:rPr>
                <w:rFonts w:cs="Arial"/>
                <w:szCs w:val="20"/>
                <w:lang w:val="sl-SI"/>
              </w:rPr>
            </w:pPr>
          </w:p>
        </w:tc>
      </w:tr>
      <w:tr w:rsidR="00770011" w:rsidRPr="00354453" w:rsidTr="008038D4">
        <w:tc>
          <w:tcPr>
            <w:tcW w:w="2283" w:type="dxa"/>
            <w:hideMark/>
          </w:tcPr>
          <w:p w:rsidR="009D4641" w:rsidRPr="00AE2968" w:rsidRDefault="009D4641">
            <w:pPr>
              <w:widowControl w:val="0"/>
              <w:ind w:left="426" w:hanging="426"/>
              <w:rPr>
                <w:rFonts w:cs="Arial"/>
                <w:b/>
                <w:szCs w:val="20"/>
                <w:lang w:val="sl-SI"/>
              </w:rPr>
            </w:pPr>
            <w:r w:rsidRPr="00AE2968">
              <w:rPr>
                <w:rFonts w:cs="Arial"/>
                <w:b/>
                <w:szCs w:val="20"/>
                <w:lang w:val="sl-SI"/>
              </w:rPr>
              <w:t>Prijave</w:t>
            </w:r>
          </w:p>
        </w:tc>
        <w:tc>
          <w:tcPr>
            <w:tcW w:w="6214" w:type="dxa"/>
          </w:tcPr>
          <w:p w:rsidR="009D4641" w:rsidRPr="00AE2968" w:rsidRDefault="009D4641">
            <w:pPr>
              <w:widowControl w:val="0"/>
              <w:ind w:left="20" w:hanging="20"/>
              <w:jc w:val="both"/>
              <w:rPr>
                <w:rFonts w:cs="Arial"/>
                <w:szCs w:val="20"/>
                <w:lang w:val="sl-SI"/>
              </w:rPr>
            </w:pPr>
            <w:r w:rsidRPr="00AE2968">
              <w:rPr>
                <w:rFonts w:cs="Arial"/>
                <w:szCs w:val="20"/>
                <w:lang w:val="sl-SI"/>
              </w:rPr>
              <w:t xml:space="preserve">Prijave potekajo preko spletne </w:t>
            </w:r>
            <w:r w:rsidR="00AE2968" w:rsidRPr="00AE2968">
              <w:rPr>
                <w:rFonts w:cs="Arial"/>
                <w:szCs w:val="20"/>
                <w:lang w:val="sl-SI"/>
              </w:rPr>
              <w:t>aplikacije</w:t>
            </w:r>
            <w:r w:rsidRPr="00AE2968">
              <w:rPr>
                <w:rFonts w:cs="Arial"/>
                <w:szCs w:val="20"/>
                <w:lang w:val="sl-SI"/>
              </w:rPr>
              <w:t xml:space="preserve"> </w:t>
            </w:r>
            <w:hyperlink r:id="rId224" w:history="1">
              <w:r w:rsidRPr="00AE2968">
                <w:rPr>
                  <w:rStyle w:val="Hiperpovezava"/>
                  <w:rFonts w:cs="Arial"/>
                  <w:szCs w:val="20"/>
                  <w:lang w:val="sl-SI"/>
                </w:rPr>
                <w:t>http://prijave.urszr.si</w:t>
              </w:r>
            </w:hyperlink>
            <w:r w:rsidRPr="00AE2968">
              <w:rPr>
                <w:rFonts w:cs="Arial"/>
                <w:color w:val="0000FF"/>
                <w:szCs w:val="20"/>
                <w:u w:val="single"/>
                <w:lang w:val="sl-SI"/>
              </w:rPr>
              <w:t xml:space="preserve"> </w:t>
            </w:r>
            <w:r w:rsidRPr="00AE2968">
              <w:rPr>
                <w:rFonts w:cs="Arial"/>
                <w:szCs w:val="20"/>
                <w:lang w:val="sl-SI"/>
              </w:rPr>
              <w:t>ali v dogovoru z vodjo programa.</w:t>
            </w:r>
          </w:p>
          <w:p w:rsidR="009D4641" w:rsidRPr="00AE2968" w:rsidRDefault="009D4641">
            <w:pPr>
              <w:widowControl w:val="0"/>
              <w:ind w:left="20" w:hanging="20"/>
              <w:jc w:val="both"/>
              <w:rPr>
                <w:rFonts w:cs="Arial"/>
                <w:szCs w:val="20"/>
                <w:lang w:val="sl-SI"/>
              </w:rPr>
            </w:pPr>
          </w:p>
        </w:tc>
      </w:tr>
      <w:tr w:rsidR="00770011" w:rsidRPr="00354453" w:rsidTr="008038D4">
        <w:tc>
          <w:tcPr>
            <w:tcW w:w="2283" w:type="dxa"/>
            <w:hideMark/>
          </w:tcPr>
          <w:p w:rsidR="009D4641" w:rsidRPr="00AE2968" w:rsidRDefault="009D4641">
            <w:pPr>
              <w:widowControl w:val="0"/>
              <w:ind w:left="426" w:hanging="426"/>
              <w:rPr>
                <w:rFonts w:cs="Arial"/>
                <w:b/>
                <w:szCs w:val="20"/>
                <w:lang w:val="sl-SI"/>
              </w:rPr>
            </w:pPr>
            <w:r w:rsidRPr="00AE2968">
              <w:rPr>
                <w:rFonts w:cs="Arial"/>
                <w:b/>
                <w:szCs w:val="20"/>
                <w:lang w:val="sl-SI"/>
              </w:rPr>
              <w:t>Financiranje</w:t>
            </w:r>
          </w:p>
        </w:tc>
        <w:tc>
          <w:tcPr>
            <w:tcW w:w="6214" w:type="dxa"/>
          </w:tcPr>
          <w:p w:rsidR="009D4641" w:rsidRPr="00AE2968" w:rsidRDefault="009D4641">
            <w:pPr>
              <w:widowControl w:val="0"/>
              <w:ind w:left="20" w:hanging="20"/>
              <w:jc w:val="both"/>
              <w:rPr>
                <w:rFonts w:cs="Arial"/>
                <w:szCs w:val="20"/>
                <w:lang w:val="sl-SI"/>
              </w:rPr>
            </w:pPr>
            <w:r w:rsidRPr="00AE2968">
              <w:rPr>
                <w:rFonts w:cs="Arial"/>
                <w:szCs w:val="20"/>
                <w:lang w:val="sl-SI"/>
              </w:rPr>
              <w:t>Stroške izvedbe usposabljanja, nadomestila za plačo, potne stroške in stroške prehrane za udeležence krije Uprava RS za zaščito in reševanje.</w:t>
            </w:r>
          </w:p>
          <w:p w:rsidR="009D4641" w:rsidRPr="00AE2968" w:rsidRDefault="009D4641">
            <w:pPr>
              <w:widowControl w:val="0"/>
              <w:ind w:left="20" w:hanging="20"/>
              <w:jc w:val="both"/>
              <w:rPr>
                <w:rFonts w:cs="Arial"/>
                <w:szCs w:val="20"/>
                <w:lang w:val="sl-SI"/>
              </w:rPr>
            </w:pPr>
          </w:p>
        </w:tc>
      </w:tr>
      <w:tr w:rsidR="00770011" w:rsidTr="008038D4">
        <w:tc>
          <w:tcPr>
            <w:tcW w:w="2283" w:type="dxa"/>
            <w:hideMark/>
          </w:tcPr>
          <w:p w:rsidR="009D4641" w:rsidRPr="00AE2968" w:rsidRDefault="009D4641">
            <w:pPr>
              <w:widowControl w:val="0"/>
              <w:ind w:left="426" w:hanging="426"/>
              <w:rPr>
                <w:rFonts w:cs="Arial"/>
                <w:b/>
                <w:szCs w:val="20"/>
                <w:lang w:val="sl-SI"/>
              </w:rPr>
            </w:pPr>
            <w:r w:rsidRPr="00AE2968">
              <w:rPr>
                <w:rFonts w:cs="Arial"/>
                <w:b/>
                <w:szCs w:val="20"/>
                <w:lang w:val="sl-SI"/>
              </w:rPr>
              <w:t>Vodja programa</w:t>
            </w:r>
          </w:p>
        </w:tc>
        <w:tc>
          <w:tcPr>
            <w:tcW w:w="6214" w:type="dxa"/>
          </w:tcPr>
          <w:p w:rsidR="009D4641" w:rsidRPr="00AE2968" w:rsidRDefault="009D4641">
            <w:pPr>
              <w:widowControl w:val="0"/>
              <w:ind w:left="426" w:hanging="426"/>
              <w:rPr>
                <w:rFonts w:cs="Arial"/>
                <w:bCs/>
                <w:color w:val="0000FF"/>
                <w:szCs w:val="20"/>
                <w:u w:val="single"/>
                <w:lang w:val="sl-SI"/>
              </w:rPr>
            </w:pPr>
            <w:r w:rsidRPr="00AE2968">
              <w:rPr>
                <w:rFonts w:cs="Arial"/>
                <w:szCs w:val="20"/>
                <w:lang w:val="sl-SI"/>
              </w:rPr>
              <w:t>Matjaž Merhar</w:t>
            </w:r>
            <w:r w:rsidR="00164F39">
              <w:rPr>
                <w:rFonts w:cs="Arial"/>
                <w:szCs w:val="20"/>
                <w:lang w:val="sl-SI"/>
              </w:rPr>
              <w:t xml:space="preserve"> </w:t>
            </w:r>
            <w:r w:rsidRPr="00AE2968">
              <w:rPr>
                <w:rFonts w:ascii="Wingdings" w:eastAsia="Wingdings" w:hAnsi="Wingdings" w:cs="Wingdings"/>
                <w:szCs w:val="20"/>
                <w:lang w:val="sl-SI"/>
              </w:rPr>
              <w:sym w:font="Wingdings" w:char="F028"/>
            </w:r>
            <w:r w:rsidRPr="00AE2968">
              <w:rPr>
                <w:rFonts w:ascii="Wingdings" w:eastAsia="Wingdings" w:hAnsi="Wingdings" w:cs="Wingdings"/>
                <w:szCs w:val="20"/>
                <w:lang w:val="sl-SI"/>
              </w:rPr>
              <w:sym w:font="Wingdings" w:char="F020"/>
            </w:r>
            <w:r w:rsidRPr="00AE2968">
              <w:rPr>
                <w:rFonts w:cs="Arial"/>
                <w:szCs w:val="20"/>
                <w:lang w:val="sl-SI"/>
              </w:rPr>
              <w:t>01/4796-402</w:t>
            </w:r>
            <w:r w:rsidR="00164F39">
              <w:rPr>
                <w:rFonts w:cs="Arial"/>
                <w:szCs w:val="20"/>
                <w:lang w:val="sl-SI"/>
              </w:rPr>
              <w:t xml:space="preserve"> </w:t>
            </w:r>
            <w:r w:rsidRPr="00AE2968">
              <w:rPr>
                <w:rFonts w:ascii="Wingdings" w:eastAsia="Wingdings" w:hAnsi="Wingdings" w:cs="Wingdings"/>
                <w:szCs w:val="20"/>
                <w:lang w:val="sl-SI"/>
              </w:rPr>
              <w:sym w:font="Wingdings" w:char="F03A"/>
            </w:r>
            <w:r w:rsidR="00164F39">
              <w:rPr>
                <w:rFonts w:ascii="Wingdings" w:eastAsia="Wingdings" w:hAnsi="Wingdings" w:cs="Wingdings"/>
                <w:szCs w:val="20"/>
                <w:lang w:val="sl-SI"/>
              </w:rPr>
              <w:t></w:t>
            </w:r>
            <w:hyperlink r:id="rId225" w:history="1">
              <w:r w:rsidRPr="00AE2968">
                <w:rPr>
                  <w:rStyle w:val="Hiperpovezava"/>
                  <w:rFonts w:cs="Arial"/>
                  <w:bCs/>
                  <w:szCs w:val="20"/>
                  <w:lang w:val="sl-SI"/>
                </w:rPr>
                <w:t>matjaz.merhar@urszr.si</w:t>
              </w:r>
            </w:hyperlink>
          </w:p>
          <w:p w:rsidR="009D4641" w:rsidRPr="00AE2968" w:rsidRDefault="009D4641">
            <w:pPr>
              <w:widowControl w:val="0"/>
              <w:ind w:left="426" w:hanging="426"/>
              <w:rPr>
                <w:rFonts w:cs="Arial"/>
                <w:szCs w:val="20"/>
                <w:lang w:val="sl-SI"/>
              </w:rPr>
            </w:pPr>
          </w:p>
        </w:tc>
      </w:tr>
    </w:tbl>
    <w:p w:rsidR="009D4641" w:rsidRPr="00AE2968" w:rsidRDefault="009D4641" w:rsidP="009D4641">
      <w:pPr>
        <w:pStyle w:val="Naslov2"/>
        <w:ind w:left="567" w:hanging="567"/>
        <w:rPr>
          <w:rFonts w:ascii="Arial" w:hAnsi="Arial" w:cs="Arial"/>
          <w:i w:val="0"/>
          <w:sz w:val="20"/>
          <w:szCs w:val="20"/>
          <w:lang w:val="sl-SI"/>
        </w:rPr>
      </w:pPr>
      <w:bookmarkStart w:id="149" w:name="_Toc524511892"/>
      <w:bookmarkStart w:id="150" w:name="_Toc58395812"/>
      <w:bookmarkStart w:id="151" w:name="_Hlk152939468"/>
      <w:bookmarkStart w:id="152" w:name="_Toc154655978"/>
      <w:r w:rsidRPr="00AE2968">
        <w:rPr>
          <w:rFonts w:ascii="Arial" w:hAnsi="Arial" w:cs="Arial"/>
          <w:i w:val="0"/>
          <w:sz w:val="20"/>
          <w:szCs w:val="20"/>
          <w:lang w:val="sl-SI"/>
        </w:rPr>
        <w:t xml:space="preserve">2. </w:t>
      </w:r>
      <w:r w:rsidRPr="00AE2968">
        <w:rPr>
          <w:rFonts w:ascii="Arial" w:hAnsi="Arial" w:cs="Arial"/>
          <w:i w:val="0"/>
          <w:sz w:val="20"/>
          <w:szCs w:val="20"/>
          <w:lang w:val="sl-SI"/>
        </w:rPr>
        <w:tab/>
        <w:t>Dopolnilno usposabljanje javnih uslužbencev v centrih za obveščanje Uprave RS za zaščito in reševanje</w:t>
      </w:r>
      <w:bookmarkEnd w:id="149"/>
      <w:bookmarkEnd w:id="150"/>
      <w:bookmarkEnd w:id="152"/>
      <w:r w:rsidRPr="00AE2968">
        <w:rPr>
          <w:rFonts w:ascii="Arial" w:hAnsi="Arial" w:cs="Arial"/>
          <w:i w:val="0"/>
          <w:sz w:val="20"/>
          <w:szCs w:val="20"/>
          <w:lang w:val="sl-SI"/>
        </w:rPr>
        <w:t xml:space="preserve"> </w:t>
      </w:r>
    </w:p>
    <w:bookmarkEnd w:id="151"/>
    <w:p w:rsidR="009D4641" w:rsidRPr="00AE2968" w:rsidRDefault="009D4641" w:rsidP="009D4641">
      <w:pPr>
        <w:ind w:left="426" w:hanging="426"/>
        <w:rPr>
          <w:rFonts w:cs="Arial"/>
          <w:szCs w:val="20"/>
          <w:lang w:val="sl-SI"/>
        </w:rPr>
      </w:pPr>
    </w:p>
    <w:tbl>
      <w:tblPr>
        <w:tblStyle w:val="Tabelamrea1"/>
        <w:tblW w:w="0" w:type="dxa"/>
        <w:tblLayout w:type="fixed"/>
        <w:tblLook w:val="01E0" w:firstRow="1" w:lastRow="1" w:firstColumn="1" w:lastColumn="1" w:noHBand="0" w:noVBand="0"/>
      </w:tblPr>
      <w:tblGrid>
        <w:gridCol w:w="2280"/>
        <w:gridCol w:w="6509"/>
      </w:tblGrid>
      <w:tr w:rsidR="00770011" w:rsidRPr="00354453" w:rsidTr="008038D4">
        <w:tc>
          <w:tcPr>
            <w:tcW w:w="2280" w:type="dxa"/>
            <w:hideMark/>
          </w:tcPr>
          <w:p w:rsidR="009D4641" w:rsidRPr="00AE2968" w:rsidRDefault="009D4641">
            <w:pPr>
              <w:widowControl w:val="0"/>
              <w:ind w:left="426" w:hanging="426"/>
              <w:rPr>
                <w:rFonts w:cs="Arial"/>
                <w:b/>
                <w:szCs w:val="20"/>
                <w:lang w:val="sl-SI"/>
              </w:rPr>
            </w:pPr>
            <w:r w:rsidRPr="00AE2968">
              <w:rPr>
                <w:rFonts w:cs="Arial"/>
                <w:b/>
                <w:szCs w:val="20"/>
                <w:lang w:val="sl-SI"/>
              </w:rPr>
              <w:t>Ciljna skupina</w:t>
            </w:r>
          </w:p>
        </w:tc>
        <w:tc>
          <w:tcPr>
            <w:tcW w:w="6509" w:type="dxa"/>
          </w:tcPr>
          <w:p w:rsidR="009D4641" w:rsidRPr="00AE2968" w:rsidRDefault="009D4641">
            <w:pPr>
              <w:widowControl w:val="0"/>
              <w:ind w:left="20" w:hanging="20"/>
              <w:jc w:val="both"/>
              <w:rPr>
                <w:rFonts w:cs="Arial"/>
                <w:color w:val="FF0000"/>
                <w:szCs w:val="20"/>
                <w:lang w:val="sl-SI"/>
              </w:rPr>
            </w:pPr>
            <w:r w:rsidRPr="00AE2968">
              <w:rPr>
                <w:rFonts w:cs="Arial"/>
                <w:szCs w:val="20"/>
                <w:lang w:val="sl-SI"/>
              </w:rPr>
              <w:t>Javni uslužbenci v centrih za obveščanje URSZR in pogodbeni pripadniki v ekipah za popolnitev centrov za obveščanje.</w:t>
            </w:r>
          </w:p>
          <w:p w:rsidR="009D4641" w:rsidRPr="00AE2968" w:rsidRDefault="009D4641">
            <w:pPr>
              <w:widowControl w:val="0"/>
              <w:ind w:left="20" w:hanging="20"/>
              <w:jc w:val="both"/>
              <w:rPr>
                <w:rFonts w:cs="Arial"/>
                <w:szCs w:val="20"/>
                <w:lang w:val="sl-SI"/>
              </w:rPr>
            </w:pPr>
          </w:p>
        </w:tc>
      </w:tr>
      <w:tr w:rsidR="00770011" w:rsidRPr="00354453" w:rsidTr="008038D4">
        <w:tc>
          <w:tcPr>
            <w:tcW w:w="2280" w:type="dxa"/>
            <w:hideMark/>
          </w:tcPr>
          <w:p w:rsidR="009D4641" w:rsidRPr="00AE2968" w:rsidRDefault="009D4641">
            <w:pPr>
              <w:widowControl w:val="0"/>
              <w:ind w:left="599" w:hanging="599"/>
              <w:rPr>
                <w:rFonts w:cs="Arial"/>
                <w:b/>
                <w:szCs w:val="20"/>
                <w:lang w:val="sl-SI"/>
              </w:rPr>
            </w:pPr>
            <w:r w:rsidRPr="00AE2968">
              <w:rPr>
                <w:rFonts w:cs="Arial"/>
                <w:b/>
                <w:szCs w:val="20"/>
                <w:lang w:val="sl-SI"/>
              </w:rPr>
              <w:t>Namen</w:t>
            </w:r>
          </w:p>
        </w:tc>
        <w:tc>
          <w:tcPr>
            <w:tcW w:w="6509" w:type="dxa"/>
          </w:tcPr>
          <w:p w:rsidR="009D4641" w:rsidRPr="00AE2968" w:rsidRDefault="009D4641">
            <w:pPr>
              <w:widowControl w:val="0"/>
              <w:ind w:left="20" w:hanging="20"/>
              <w:jc w:val="both"/>
              <w:rPr>
                <w:rFonts w:cs="Arial"/>
                <w:szCs w:val="20"/>
                <w:lang w:val="sl-SI"/>
              </w:rPr>
            </w:pPr>
            <w:r w:rsidRPr="00AE2968">
              <w:rPr>
                <w:rFonts w:cs="Arial"/>
                <w:szCs w:val="20"/>
                <w:lang w:val="sl-SI"/>
              </w:rPr>
              <w:t>Udeležence usposobiti za:</w:t>
            </w:r>
          </w:p>
          <w:p w:rsidR="009D4641" w:rsidRPr="00AE2968" w:rsidRDefault="009D4641" w:rsidP="00920870">
            <w:pPr>
              <w:widowControl w:val="0"/>
              <w:numPr>
                <w:ilvl w:val="0"/>
                <w:numId w:val="33"/>
              </w:numPr>
              <w:jc w:val="both"/>
              <w:rPr>
                <w:rFonts w:cs="Arial"/>
                <w:szCs w:val="20"/>
                <w:lang w:val="sl-SI"/>
              </w:rPr>
            </w:pPr>
            <w:r w:rsidRPr="00AE2968">
              <w:rPr>
                <w:rFonts w:cs="Arial"/>
                <w:szCs w:val="20"/>
                <w:lang w:val="sl-SI"/>
              </w:rPr>
              <w:t xml:space="preserve">uspešno komuniciranje s strankami, reševalnimi službami in javnostmi, </w:t>
            </w:r>
          </w:p>
          <w:p w:rsidR="009D4641" w:rsidRPr="00AE2968" w:rsidRDefault="009D4641" w:rsidP="00920870">
            <w:pPr>
              <w:widowControl w:val="0"/>
              <w:numPr>
                <w:ilvl w:val="0"/>
                <w:numId w:val="33"/>
              </w:numPr>
              <w:jc w:val="both"/>
              <w:rPr>
                <w:rFonts w:cs="Arial"/>
                <w:szCs w:val="20"/>
                <w:lang w:val="sl-SI"/>
              </w:rPr>
            </w:pPr>
            <w:r w:rsidRPr="00AE2968">
              <w:rPr>
                <w:rFonts w:cs="Arial"/>
                <w:szCs w:val="20"/>
                <w:lang w:val="sl-SI"/>
              </w:rPr>
              <w:t>pravilno uporabo strokovne terminologije na področju varstva pred naravnimi in drugimi nesrečami,</w:t>
            </w:r>
          </w:p>
          <w:p w:rsidR="009D4641" w:rsidRPr="00AE2968" w:rsidRDefault="009D4641" w:rsidP="00920870">
            <w:pPr>
              <w:widowControl w:val="0"/>
              <w:numPr>
                <w:ilvl w:val="0"/>
                <w:numId w:val="33"/>
              </w:numPr>
              <w:jc w:val="both"/>
              <w:rPr>
                <w:rFonts w:cs="Arial"/>
                <w:szCs w:val="20"/>
                <w:lang w:val="sl-SI"/>
              </w:rPr>
            </w:pPr>
            <w:r w:rsidRPr="00AE2968">
              <w:rPr>
                <w:rFonts w:cs="Arial"/>
                <w:szCs w:val="20"/>
                <w:lang w:val="sl-SI"/>
              </w:rPr>
              <w:t>pravilno rabo slovenskega in angleškega  jezika.</w:t>
            </w:r>
          </w:p>
          <w:p w:rsidR="009D4641" w:rsidRPr="00AE2968" w:rsidRDefault="009D4641">
            <w:pPr>
              <w:widowControl w:val="0"/>
              <w:ind w:left="20" w:hanging="20"/>
              <w:jc w:val="both"/>
              <w:rPr>
                <w:rFonts w:cs="Arial"/>
                <w:szCs w:val="20"/>
                <w:lang w:val="sl-SI"/>
              </w:rPr>
            </w:pPr>
          </w:p>
        </w:tc>
      </w:tr>
      <w:tr w:rsidR="00770011" w:rsidRPr="00354453" w:rsidTr="008038D4">
        <w:tc>
          <w:tcPr>
            <w:tcW w:w="2280" w:type="dxa"/>
          </w:tcPr>
          <w:p w:rsidR="009D4641" w:rsidRPr="00AE2968" w:rsidRDefault="009D4641">
            <w:pPr>
              <w:widowControl w:val="0"/>
              <w:ind w:left="599" w:hanging="599"/>
              <w:rPr>
                <w:rFonts w:cs="Arial"/>
                <w:b/>
                <w:szCs w:val="20"/>
                <w:lang w:val="sl-SI"/>
              </w:rPr>
            </w:pPr>
            <w:r w:rsidRPr="00AE2968">
              <w:rPr>
                <w:rFonts w:cs="Arial"/>
                <w:b/>
                <w:szCs w:val="20"/>
                <w:lang w:val="sl-SI"/>
              </w:rPr>
              <w:lastRenderedPageBreak/>
              <w:t>Zahtevano znanje in drugi pogoji za udeležbo</w:t>
            </w:r>
          </w:p>
          <w:p w:rsidR="009D4641" w:rsidRPr="00AE2968" w:rsidRDefault="009D4641">
            <w:pPr>
              <w:widowControl w:val="0"/>
              <w:ind w:left="599" w:hanging="599"/>
              <w:rPr>
                <w:rFonts w:cs="Arial"/>
                <w:b/>
                <w:szCs w:val="20"/>
                <w:lang w:val="sl-SI"/>
              </w:rPr>
            </w:pPr>
          </w:p>
        </w:tc>
        <w:tc>
          <w:tcPr>
            <w:tcW w:w="6509" w:type="dxa"/>
            <w:hideMark/>
          </w:tcPr>
          <w:p w:rsidR="009D4641" w:rsidRPr="00AE2968" w:rsidRDefault="009D4641">
            <w:pPr>
              <w:widowControl w:val="0"/>
              <w:ind w:left="20" w:hanging="20"/>
              <w:jc w:val="both"/>
              <w:rPr>
                <w:rFonts w:cs="Arial"/>
                <w:szCs w:val="20"/>
                <w:lang w:val="sl-SI"/>
              </w:rPr>
            </w:pPr>
            <w:r w:rsidRPr="00AE2968">
              <w:rPr>
                <w:rFonts w:cs="Arial"/>
                <w:szCs w:val="20"/>
                <w:lang w:val="sl-SI"/>
              </w:rPr>
              <w:t>Zaključeno uvajalno in temeljno usposabljanje javnih uslužbencev v centrih za obveščanje.</w:t>
            </w:r>
          </w:p>
        </w:tc>
      </w:tr>
      <w:tr w:rsidR="00770011" w:rsidRPr="00354453" w:rsidTr="008038D4">
        <w:tc>
          <w:tcPr>
            <w:tcW w:w="2280" w:type="dxa"/>
            <w:hideMark/>
          </w:tcPr>
          <w:p w:rsidR="009D4641" w:rsidRPr="00AE2968" w:rsidRDefault="009D4641">
            <w:pPr>
              <w:widowControl w:val="0"/>
              <w:ind w:left="426" w:hanging="426"/>
              <w:rPr>
                <w:rFonts w:cs="Arial"/>
                <w:b/>
                <w:szCs w:val="20"/>
                <w:lang w:val="sl-SI"/>
              </w:rPr>
            </w:pPr>
            <w:r w:rsidRPr="00AE2968">
              <w:rPr>
                <w:rFonts w:cs="Arial"/>
                <w:b/>
                <w:szCs w:val="20"/>
                <w:lang w:val="sl-SI"/>
              </w:rPr>
              <w:t>Trajanje</w:t>
            </w:r>
          </w:p>
        </w:tc>
        <w:tc>
          <w:tcPr>
            <w:tcW w:w="6509" w:type="dxa"/>
          </w:tcPr>
          <w:p w:rsidR="009D4641" w:rsidRPr="00AE2968" w:rsidRDefault="009D4641">
            <w:pPr>
              <w:widowControl w:val="0"/>
              <w:ind w:left="20" w:hanging="20"/>
              <w:jc w:val="both"/>
              <w:rPr>
                <w:rFonts w:cs="Arial"/>
                <w:szCs w:val="20"/>
                <w:lang w:val="sl-SI"/>
              </w:rPr>
            </w:pPr>
            <w:r w:rsidRPr="00AE2968">
              <w:rPr>
                <w:rFonts w:cs="Arial"/>
                <w:szCs w:val="20"/>
                <w:lang w:val="sl-SI"/>
              </w:rPr>
              <w:t>Modul: Slovenski jezik – 12 pedagoških ur</w:t>
            </w:r>
          </w:p>
          <w:p w:rsidR="009D4641" w:rsidRPr="00AE2968" w:rsidRDefault="009D4641">
            <w:pPr>
              <w:widowControl w:val="0"/>
              <w:ind w:left="20" w:hanging="20"/>
              <w:jc w:val="both"/>
              <w:rPr>
                <w:rFonts w:cs="Arial"/>
                <w:szCs w:val="20"/>
                <w:lang w:val="sl-SI"/>
              </w:rPr>
            </w:pPr>
            <w:r w:rsidRPr="00AE2968">
              <w:rPr>
                <w:rFonts w:cs="Arial"/>
                <w:szCs w:val="20"/>
                <w:lang w:val="sl-SI"/>
              </w:rPr>
              <w:t>Modul: Angleški jezik – 16 pedagoških ur</w:t>
            </w:r>
          </w:p>
          <w:p w:rsidR="009D4641" w:rsidRPr="00AE2968" w:rsidRDefault="009D4641">
            <w:pPr>
              <w:widowControl w:val="0"/>
              <w:ind w:left="20" w:hanging="20"/>
              <w:jc w:val="both"/>
              <w:rPr>
                <w:rFonts w:cs="Arial"/>
                <w:szCs w:val="20"/>
                <w:lang w:val="sl-SI"/>
              </w:rPr>
            </w:pPr>
          </w:p>
        </w:tc>
      </w:tr>
      <w:tr w:rsidR="00770011" w:rsidRPr="00354453" w:rsidTr="008038D4">
        <w:tc>
          <w:tcPr>
            <w:tcW w:w="2280" w:type="dxa"/>
            <w:hideMark/>
          </w:tcPr>
          <w:p w:rsidR="009D4641" w:rsidRPr="00AE2968" w:rsidRDefault="009D4641">
            <w:pPr>
              <w:widowControl w:val="0"/>
              <w:ind w:left="426" w:hanging="426"/>
              <w:rPr>
                <w:rFonts w:cs="Arial"/>
                <w:b/>
                <w:szCs w:val="20"/>
                <w:lang w:val="sl-SI"/>
              </w:rPr>
            </w:pPr>
            <w:r w:rsidRPr="00AE2968">
              <w:rPr>
                <w:rFonts w:cs="Arial"/>
                <w:b/>
                <w:szCs w:val="20"/>
                <w:lang w:val="sl-SI"/>
              </w:rPr>
              <w:t>Termini</w:t>
            </w:r>
          </w:p>
        </w:tc>
        <w:tc>
          <w:tcPr>
            <w:tcW w:w="6509" w:type="dxa"/>
          </w:tcPr>
          <w:p w:rsidR="009D4641" w:rsidRPr="00AE2968" w:rsidRDefault="009D4641">
            <w:pPr>
              <w:widowControl w:val="0"/>
              <w:ind w:left="20" w:hanging="20"/>
              <w:jc w:val="both"/>
              <w:rPr>
                <w:rFonts w:cs="Arial"/>
                <w:szCs w:val="20"/>
                <w:lang w:val="sl-SI"/>
              </w:rPr>
            </w:pPr>
            <w:r w:rsidRPr="00AE2968">
              <w:rPr>
                <w:rFonts w:cs="Arial"/>
                <w:szCs w:val="20"/>
                <w:lang w:val="sl-SI"/>
              </w:rPr>
              <w:t xml:space="preserve">Termini bodo objavljeni na naslovu: </w:t>
            </w:r>
            <w:hyperlink r:id="rId226" w:history="1">
              <w:r w:rsidRPr="00AE2968">
                <w:rPr>
                  <w:rStyle w:val="Hiperpovezava"/>
                  <w:rFonts w:cs="Arial"/>
                  <w:szCs w:val="20"/>
                  <w:lang w:val="sl-SI"/>
                </w:rPr>
                <w:t>http://prijave.urszr.si</w:t>
              </w:r>
            </w:hyperlink>
            <w:r w:rsidRPr="00AE2968">
              <w:rPr>
                <w:rFonts w:cs="Arial"/>
                <w:color w:val="0000FF"/>
                <w:szCs w:val="20"/>
                <w:u w:val="single"/>
                <w:lang w:val="sl-SI"/>
              </w:rPr>
              <w:t>.</w:t>
            </w:r>
          </w:p>
          <w:p w:rsidR="009D4641" w:rsidRPr="00AE2968" w:rsidRDefault="009D4641">
            <w:pPr>
              <w:widowControl w:val="0"/>
              <w:ind w:left="20" w:hanging="20"/>
              <w:jc w:val="both"/>
              <w:rPr>
                <w:rFonts w:cs="Arial"/>
                <w:szCs w:val="20"/>
                <w:lang w:val="sl-SI"/>
              </w:rPr>
            </w:pPr>
          </w:p>
        </w:tc>
      </w:tr>
      <w:tr w:rsidR="00770011" w:rsidTr="008038D4">
        <w:tc>
          <w:tcPr>
            <w:tcW w:w="2280" w:type="dxa"/>
            <w:hideMark/>
          </w:tcPr>
          <w:p w:rsidR="009D4641" w:rsidRPr="00AE2968" w:rsidRDefault="009D4641">
            <w:pPr>
              <w:widowControl w:val="0"/>
              <w:ind w:left="426" w:hanging="426"/>
              <w:rPr>
                <w:rFonts w:cs="Arial"/>
                <w:b/>
                <w:szCs w:val="20"/>
                <w:lang w:val="sl-SI"/>
              </w:rPr>
            </w:pPr>
            <w:r w:rsidRPr="00AE2968">
              <w:rPr>
                <w:rFonts w:cs="Arial"/>
                <w:b/>
                <w:szCs w:val="20"/>
                <w:lang w:val="sl-SI"/>
              </w:rPr>
              <w:t>Velikost skupine</w:t>
            </w:r>
          </w:p>
        </w:tc>
        <w:tc>
          <w:tcPr>
            <w:tcW w:w="6509" w:type="dxa"/>
          </w:tcPr>
          <w:p w:rsidR="009D4641" w:rsidRPr="00AE2968" w:rsidRDefault="009D4641">
            <w:pPr>
              <w:widowControl w:val="0"/>
              <w:ind w:left="20" w:hanging="20"/>
              <w:jc w:val="both"/>
              <w:rPr>
                <w:rFonts w:cs="Arial"/>
                <w:szCs w:val="20"/>
                <w:lang w:val="sl-SI"/>
              </w:rPr>
            </w:pPr>
            <w:r w:rsidRPr="00AE2968">
              <w:rPr>
                <w:rFonts w:cs="Arial"/>
                <w:szCs w:val="20"/>
                <w:lang w:val="sl-SI"/>
              </w:rPr>
              <w:t>Do 15 udeležencev.</w:t>
            </w:r>
          </w:p>
          <w:p w:rsidR="009D4641" w:rsidRPr="00AE2968" w:rsidRDefault="009D4641">
            <w:pPr>
              <w:widowControl w:val="0"/>
              <w:ind w:left="20" w:hanging="20"/>
              <w:jc w:val="both"/>
              <w:rPr>
                <w:rFonts w:cs="Arial"/>
                <w:szCs w:val="20"/>
                <w:lang w:val="sl-SI"/>
              </w:rPr>
            </w:pPr>
          </w:p>
        </w:tc>
      </w:tr>
      <w:tr w:rsidR="00770011" w:rsidTr="008038D4">
        <w:tc>
          <w:tcPr>
            <w:tcW w:w="2280" w:type="dxa"/>
            <w:hideMark/>
          </w:tcPr>
          <w:p w:rsidR="009D4641" w:rsidRPr="00AE2968" w:rsidRDefault="009D4641">
            <w:pPr>
              <w:widowControl w:val="0"/>
              <w:ind w:left="426" w:hanging="426"/>
              <w:rPr>
                <w:rFonts w:cs="Arial"/>
                <w:b/>
                <w:szCs w:val="20"/>
                <w:lang w:val="sl-SI"/>
              </w:rPr>
            </w:pPr>
            <w:r w:rsidRPr="00AE2968">
              <w:rPr>
                <w:rFonts w:cs="Arial"/>
                <w:b/>
                <w:szCs w:val="20"/>
                <w:lang w:val="sl-SI"/>
              </w:rPr>
              <w:t>Posebne zahteve</w:t>
            </w:r>
          </w:p>
        </w:tc>
        <w:tc>
          <w:tcPr>
            <w:tcW w:w="6509" w:type="dxa"/>
          </w:tcPr>
          <w:p w:rsidR="009D4641" w:rsidRPr="00AE2968" w:rsidRDefault="009D4641">
            <w:pPr>
              <w:widowControl w:val="0"/>
              <w:ind w:left="20" w:hanging="20"/>
              <w:jc w:val="both"/>
              <w:rPr>
                <w:rFonts w:cs="Arial"/>
                <w:szCs w:val="20"/>
                <w:lang w:val="sl-SI"/>
              </w:rPr>
            </w:pPr>
            <w:r w:rsidRPr="00AE2968">
              <w:rPr>
                <w:rFonts w:cs="Arial"/>
                <w:szCs w:val="20"/>
                <w:lang w:val="sl-SI"/>
              </w:rPr>
              <w:t>Nobenih.</w:t>
            </w:r>
          </w:p>
          <w:p w:rsidR="009D4641" w:rsidRPr="00AE2968" w:rsidRDefault="009D4641">
            <w:pPr>
              <w:widowControl w:val="0"/>
              <w:ind w:left="20" w:hanging="20"/>
              <w:jc w:val="both"/>
              <w:rPr>
                <w:rFonts w:cs="Arial"/>
                <w:szCs w:val="20"/>
                <w:lang w:val="sl-SI"/>
              </w:rPr>
            </w:pPr>
          </w:p>
        </w:tc>
      </w:tr>
      <w:tr w:rsidR="00770011" w:rsidRPr="00354453" w:rsidTr="008038D4">
        <w:tc>
          <w:tcPr>
            <w:tcW w:w="2280" w:type="dxa"/>
            <w:hideMark/>
          </w:tcPr>
          <w:p w:rsidR="009D4641" w:rsidRPr="00AE2968" w:rsidRDefault="009D4641">
            <w:pPr>
              <w:widowControl w:val="0"/>
              <w:ind w:left="426" w:hanging="426"/>
              <w:rPr>
                <w:rFonts w:cs="Arial"/>
                <w:b/>
                <w:szCs w:val="20"/>
                <w:lang w:val="sl-SI"/>
              </w:rPr>
            </w:pPr>
            <w:r w:rsidRPr="00AE2968">
              <w:rPr>
                <w:rFonts w:cs="Arial"/>
                <w:b/>
                <w:szCs w:val="20"/>
                <w:lang w:val="sl-SI"/>
              </w:rPr>
              <w:t>Prijave</w:t>
            </w:r>
          </w:p>
        </w:tc>
        <w:tc>
          <w:tcPr>
            <w:tcW w:w="6509" w:type="dxa"/>
          </w:tcPr>
          <w:p w:rsidR="009D4641" w:rsidRPr="00AE2968" w:rsidRDefault="009D4641">
            <w:pPr>
              <w:widowControl w:val="0"/>
              <w:ind w:left="20" w:hanging="20"/>
              <w:jc w:val="both"/>
              <w:rPr>
                <w:rFonts w:cs="Arial"/>
                <w:szCs w:val="20"/>
                <w:lang w:val="sl-SI"/>
              </w:rPr>
            </w:pPr>
            <w:r w:rsidRPr="00AE2968">
              <w:rPr>
                <w:rFonts w:cs="Arial"/>
                <w:szCs w:val="20"/>
                <w:lang w:val="sl-SI"/>
              </w:rPr>
              <w:t xml:space="preserve">Prijave potekajo preko spletne </w:t>
            </w:r>
            <w:r w:rsidR="00AE2968" w:rsidRPr="00AE2968">
              <w:rPr>
                <w:rFonts w:cs="Arial"/>
                <w:szCs w:val="20"/>
                <w:lang w:val="sl-SI"/>
              </w:rPr>
              <w:t>aplikacije</w:t>
            </w:r>
            <w:r w:rsidRPr="00AE2968">
              <w:rPr>
                <w:rFonts w:cs="Arial"/>
                <w:szCs w:val="20"/>
                <w:lang w:val="sl-SI"/>
              </w:rPr>
              <w:t xml:space="preserve"> </w:t>
            </w:r>
            <w:hyperlink r:id="rId227" w:history="1">
              <w:r w:rsidRPr="00AE2968">
                <w:rPr>
                  <w:rStyle w:val="Hiperpovezava"/>
                  <w:rFonts w:cs="Arial"/>
                  <w:szCs w:val="20"/>
                  <w:lang w:val="sl-SI"/>
                </w:rPr>
                <w:t>http://prijave.urszr.si</w:t>
              </w:r>
            </w:hyperlink>
            <w:r w:rsidRPr="00AE2968">
              <w:rPr>
                <w:rFonts w:cs="Arial"/>
                <w:color w:val="0000FF"/>
                <w:szCs w:val="20"/>
                <w:u w:val="single"/>
                <w:lang w:val="sl-SI"/>
              </w:rPr>
              <w:t xml:space="preserve"> </w:t>
            </w:r>
            <w:r w:rsidRPr="00AE2968">
              <w:rPr>
                <w:rFonts w:cs="Arial"/>
                <w:szCs w:val="20"/>
                <w:lang w:val="sl-SI"/>
              </w:rPr>
              <w:t>ali v dogovoru z vodjo programa.</w:t>
            </w:r>
          </w:p>
          <w:p w:rsidR="009D4641" w:rsidRPr="00AE2968" w:rsidRDefault="009D4641">
            <w:pPr>
              <w:widowControl w:val="0"/>
              <w:ind w:left="20" w:hanging="20"/>
              <w:jc w:val="both"/>
              <w:rPr>
                <w:rFonts w:cs="Arial"/>
                <w:szCs w:val="20"/>
                <w:lang w:val="sl-SI"/>
              </w:rPr>
            </w:pPr>
          </w:p>
        </w:tc>
      </w:tr>
      <w:tr w:rsidR="00770011" w:rsidRPr="00354453" w:rsidTr="008038D4">
        <w:tc>
          <w:tcPr>
            <w:tcW w:w="2280" w:type="dxa"/>
            <w:hideMark/>
          </w:tcPr>
          <w:p w:rsidR="009D4641" w:rsidRPr="00AE2968" w:rsidRDefault="009D4641">
            <w:pPr>
              <w:widowControl w:val="0"/>
              <w:ind w:left="426" w:hanging="426"/>
              <w:rPr>
                <w:rFonts w:cs="Arial"/>
                <w:b/>
                <w:szCs w:val="20"/>
                <w:lang w:val="sl-SI"/>
              </w:rPr>
            </w:pPr>
            <w:r w:rsidRPr="00AE2968">
              <w:rPr>
                <w:rFonts w:cs="Arial"/>
                <w:b/>
                <w:szCs w:val="20"/>
                <w:lang w:val="sl-SI"/>
              </w:rPr>
              <w:t>Financiranje</w:t>
            </w:r>
          </w:p>
        </w:tc>
        <w:tc>
          <w:tcPr>
            <w:tcW w:w="6509" w:type="dxa"/>
          </w:tcPr>
          <w:p w:rsidR="009D4641" w:rsidRPr="00AE2968" w:rsidRDefault="009D4641">
            <w:pPr>
              <w:widowControl w:val="0"/>
              <w:ind w:left="20" w:hanging="20"/>
              <w:jc w:val="both"/>
              <w:rPr>
                <w:rFonts w:cs="Arial"/>
                <w:szCs w:val="20"/>
                <w:lang w:val="sl-SI"/>
              </w:rPr>
            </w:pPr>
            <w:r w:rsidRPr="00AE2968">
              <w:rPr>
                <w:rFonts w:cs="Arial"/>
                <w:szCs w:val="20"/>
                <w:lang w:val="sl-SI"/>
              </w:rPr>
              <w:t>Stroške izvedbe usposabljanja, nadomestila za plačo, potne stroške in stroške prehrane za udeležence krije Uprava RS za zaščito in reševanje.</w:t>
            </w:r>
          </w:p>
          <w:p w:rsidR="009D4641" w:rsidRPr="00AE2968" w:rsidRDefault="009D4641">
            <w:pPr>
              <w:widowControl w:val="0"/>
              <w:ind w:left="20" w:hanging="20"/>
              <w:jc w:val="both"/>
              <w:rPr>
                <w:rFonts w:cs="Arial"/>
                <w:szCs w:val="20"/>
                <w:lang w:val="sl-SI"/>
              </w:rPr>
            </w:pPr>
          </w:p>
        </w:tc>
      </w:tr>
      <w:tr w:rsidR="00770011" w:rsidTr="008038D4">
        <w:tc>
          <w:tcPr>
            <w:tcW w:w="2280" w:type="dxa"/>
            <w:hideMark/>
          </w:tcPr>
          <w:p w:rsidR="009D4641" w:rsidRPr="00AE2968" w:rsidRDefault="009D4641">
            <w:pPr>
              <w:widowControl w:val="0"/>
              <w:ind w:left="426" w:hanging="426"/>
              <w:rPr>
                <w:rFonts w:cs="Arial"/>
                <w:b/>
                <w:szCs w:val="20"/>
                <w:lang w:val="sl-SI"/>
              </w:rPr>
            </w:pPr>
            <w:r w:rsidRPr="00AE2968">
              <w:rPr>
                <w:rFonts w:cs="Arial"/>
                <w:b/>
                <w:szCs w:val="20"/>
                <w:lang w:val="sl-SI"/>
              </w:rPr>
              <w:t>Vodja programa</w:t>
            </w:r>
          </w:p>
        </w:tc>
        <w:tc>
          <w:tcPr>
            <w:tcW w:w="6509" w:type="dxa"/>
          </w:tcPr>
          <w:p w:rsidR="009D4641" w:rsidRPr="00AE2968" w:rsidRDefault="009D4641">
            <w:pPr>
              <w:widowControl w:val="0"/>
              <w:ind w:left="426" w:hanging="426"/>
              <w:rPr>
                <w:rFonts w:cs="Arial"/>
                <w:bCs/>
                <w:color w:val="0000FF"/>
                <w:szCs w:val="20"/>
                <w:u w:val="single"/>
                <w:lang w:val="sl-SI"/>
              </w:rPr>
            </w:pPr>
            <w:r w:rsidRPr="00AE2968">
              <w:rPr>
                <w:rFonts w:cs="Arial"/>
                <w:szCs w:val="20"/>
                <w:lang w:val="sl-SI"/>
              </w:rPr>
              <w:t>Matjaž Merhar</w:t>
            </w:r>
            <w:r w:rsidR="00164F39">
              <w:rPr>
                <w:rFonts w:cs="Arial"/>
                <w:szCs w:val="20"/>
                <w:lang w:val="sl-SI"/>
              </w:rPr>
              <w:t xml:space="preserve"> </w:t>
            </w:r>
            <w:r w:rsidRPr="00AE2968">
              <w:rPr>
                <w:rFonts w:ascii="Wingdings" w:eastAsia="Wingdings" w:hAnsi="Wingdings" w:cs="Wingdings"/>
                <w:szCs w:val="20"/>
                <w:lang w:val="sl-SI"/>
              </w:rPr>
              <w:sym w:font="Wingdings" w:char="F028"/>
            </w:r>
            <w:r w:rsidRPr="00AE2968">
              <w:rPr>
                <w:rFonts w:ascii="Wingdings" w:eastAsia="Wingdings" w:hAnsi="Wingdings" w:cs="Wingdings"/>
                <w:szCs w:val="20"/>
                <w:lang w:val="sl-SI"/>
              </w:rPr>
              <w:sym w:font="Wingdings" w:char="F020"/>
            </w:r>
            <w:r w:rsidRPr="00AE2968">
              <w:rPr>
                <w:rFonts w:cs="Arial"/>
                <w:szCs w:val="20"/>
                <w:lang w:val="sl-SI"/>
              </w:rPr>
              <w:t>01/4796-402</w:t>
            </w:r>
            <w:r w:rsidR="00164F39">
              <w:rPr>
                <w:rFonts w:cs="Arial"/>
                <w:szCs w:val="20"/>
                <w:lang w:val="sl-SI"/>
              </w:rPr>
              <w:t xml:space="preserve"> </w:t>
            </w:r>
            <w:r w:rsidRPr="00AE2968">
              <w:rPr>
                <w:rFonts w:ascii="Wingdings" w:eastAsia="Wingdings" w:hAnsi="Wingdings" w:cs="Wingdings"/>
                <w:szCs w:val="20"/>
                <w:lang w:val="sl-SI"/>
              </w:rPr>
              <w:sym w:font="Wingdings" w:char="F03A"/>
            </w:r>
            <w:r w:rsidR="00164F39">
              <w:rPr>
                <w:rFonts w:ascii="Wingdings" w:eastAsia="Wingdings" w:hAnsi="Wingdings" w:cs="Wingdings"/>
                <w:szCs w:val="20"/>
                <w:lang w:val="sl-SI"/>
              </w:rPr>
              <w:t></w:t>
            </w:r>
            <w:hyperlink r:id="rId228" w:history="1">
              <w:r w:rsidRPr="00AE2968">
                <w:rPr>
                  <w:rStyle w:val="Hiperpovezava"/>
                  <w:rFonts w:cs="Arial"/>
                  <w:bCs/>
                  <w:szCs w:val="20"/>
                  <w:lang w:val="sl-SI"/>
                </w:rPr>
                <w:t>matjaz.merhar@urszr.si</w:t>
              </w:r>
            </w:hyperlink>
            <w:r w:rsidRPr="00AE2968">
              <w:rPr>
                <w:rFonts w:cs="Arial"/>
                <w:bCs/>
                <w:color w:val="0000FF"/>
                <w:szCs w:val="20"/>
                <w:u w:val="single"/>
                <w:lang w:val="sl-SI"/>
              </w:rPr>
              <w:t xml:space="preserve"> </w:t>
            </w:r>
          </w:p>
          <w:p w:rsidR="009D4641" w:rsidRPr="00AE2968" w:rsidRDefault="009D4641">
            <w:pPr>
              <w:widowControl w:val="0"/>
              <w:ind w:left="426" w:hanging="426"/>
              <w:rPr>
                <w:rFonts w:cs="Arial"/>
                <w:szCs w:val="20"/>
                <w:lang w:val="sl-SI"/>
              </w:rPr>
            </w:pPr>
          </w:p>
        </w:tc>
      </w:tr>
    </w:tbl>
    <w:p w:rsidR="009D4641" w:rsidRPr="00AE2968" w:rsidRDefault="009D4641" w:rsidP="009D4641">
      <w:pPr>
        <w:pStyle w:val="Naslov2"/>
        <w:ind w:left="567" w:hanging="567"/>
        <w:rPr>
          <w:rFonts w:ascii="Arial" w:hAnsi="Arial" w:cs="Arial"/>
          <w:i w:val="0"/>
          <w:sz w:val="20"/>
          <w:szCs w:val="20"/>
          <w:lang w:val="sl-SI"/>
        </w:rPr>
      </w:pPr>
      <w:bookmarkStart w:id="153" w:name="_Toc524511893"/>
      <w:bookmarkStart w:id="154" w:name="_Toc58395813"/>
      <w:bookmarkStart w:id="155" w:name="_Toc154655979"/>
      <w:r w:rsidRPr="00AE2968">
        <w:rPr>
          <w:rFonts w:ascii="Arial" w:hAnsi="Arial" w:cs="Arial"/>
          <w:i w:val="0"/>
          <w:sz w:val="20"/>
          <w:szCs w:val="20"/>
          <w:lang w:val="sl-SI"/>
        </w:rPr>
        <w:t>3.</w:t>
      </w:r>
      <w:r w:rsidRPr="00AE2968">
        <w:rPr>
          <w:rFonts w:ascii="Arial" w:hAnsi="Arial" w:cs="Arial"/>
          <w:i w:val="0"/>
          <w:sz w:val="20"/>
          <w:szCs w:val="20"/>
          <w:lang w:val="sl-SI"/>
        </w:rPr>
        <w:tab/>
        <w:t>Usposabljanje javnih uslužbencev na področju varstva pred naravnimi in drugimi nesrečami</w:t>
      </w:r>
      <w:bookmarkEnd w:id="153"/>
      <w:bookmarkEnd w:id="154"/>
      <w:bookmarkEnd w:id="155"/>
    </w:p>
    <w:p w:rsidR="009D4641" w:rsidRPr="00AE2968" w:rsidRDefault="009D4641" w:rsidP="009D4641">
      <w:pPr>
        <w:ind w:left="567" w:hanging="567"/>
        <w:rPr>
          <w:rFonts w:cs="Arial"/>
          <w:szCs w:val="20"/>
          <w:lang w:val="sl-SI"/>
        </w:rPr>
      </w:pPr>
    </w:p>
    <w:tbl>
      <w:tblPr>
        <w:tblStyle w:val="Tabelamrea1"/>
        <w:tblW w:w="0" w:type="dxa"/>
        <w:tblLayout w:type="fixed"/>
        <w:tblLook w:val="01E0" w:firstRow="1" w:lastRow="1" w:firstColumn="1" w:lastColumn="1" w:noHBand="0" w:noVBand="0"/>
      </w:tblPr>
      <w:tblGrid>
        <w:gridCol w:w="2280"/>
        <w:gridCol w:w="6217"/>
      </w:tblGrid>
      <w:tr w:rsidR="00770011" w:rsidRPr="00354453" w:rsidTr="008038D4">
        <w:tc>
          <w:tcPr>
            <w:tcW w:w="2280" w:type="dxa"/>
            <w:hideMark/>
          </w:tcPr>
          <w:p w:rsidR="009D4641" w:rsidRPr="00AE2968" w:rsidRDefault="009D4641">
            <w:pPr>
              <w:widowControl w:val="0"/>
              <w:ind w:left="426" w:hanging="426"/>
              <w:rPr>
                <w:rFonts w:cs="Arial"/>
                <w:b/>
                <w:szCs w:val="20"/>
                <w:lang w:val="sl-SI"/>
              </w:rPr>
            </w:pPr>
            <w:r w:rsidRPr="00AE2968">
              <w:rPr>
                <w:rFonts w:cs="Arial"/>
                <w:b/>
                <w:szCs w:val="20"/>
                <w:lang w:val="sl-SI"/>
              </w:rPr>
              <w:t>Ciljna skupina</w:t>
            </w:r>
          </w:p>
        </w:tc>
        <w:tc>
          <w:tcPr>
            <w:tcW w:w="6217" w:type="dxa"/>
          </w:tcPr>
          <w:p w:rsidR="009D4641" w:rsidRPr="00AE2968" w:rsidRDefault="009D4641">
            <w:pPr>
              <w:widowControl w:val="0"/>
              <w:ind w:left="20" w:hanging="20"/>
              <w:jc w:val="both"/>
              <w:rPr>
                <w:rFonts w:cs="Arial"/>
                <w:color w:val="FF0000"/>
                <w:szCs w:val="20"/>
                <w:lang w:val="sl-SI"/>
              </w:rPr>
            </w:pPr>
            <w:r w:rsidRPr="00AE2968">
              <w:rPr>
                <w:rFonts w:cs="Arial"/>
                <w:szCs w:val="20"/>
                <w:lang w:val="sl-SI"/>
              </w:rPr>
              <w:t>Usposabljanje je namenjeno javnim uslužbencem, ki začnejo delati v Upravi RS za zaščito in reševanje.</w:t>
            </w:r>
          </w:p>
          <w:p w:rsidR="009D4641" w:rsidRPr="00AE2968" w:rsidRDefault="009D4641">
            <w:pPr>
              <w:widowControl w:val="0"/>
              <w:ind w:left="20" w:hanging="20"/>
              <w:jc w:val="both"/>
              <w:rPr>
                <w:rFonts w:cs="Arial"/>
                <w:szCs w:val="20"/>
                <w:lang w:val="sl-SI"/>
              </w:rPr>
            </w:pPr>
            <w:r w:rsidRPr="00AE2968">
              <w:rPr>
                <w:rFonts w:cs="Arial"/>
                <w:szCs w:val="20"/>
                <w:lang w:val="sl-SI"/>
              </w:rPr>
              <w:t>Usposabljanja se lahko udeležijo tudi:</w:t>
            </w:r>
          </w:p>
          <w:p w:rsidR="009D4641" w:rsidRPr="00AE2968" w:rsidRDefault="009D4641" w:rsidP="00920870">
            <w:pPr>
              <w:widowControl w:val="0"/>
              <w:numPr>
                <w:ilvl w:val="0"/>
                <w:numId w:val="34"/>
              </w:numPr>
              <w:tabs>
                <w:tab w:val="left" w:pos="386"/>
              </w:tabs>
              <w:jc w:val="both"/>
              <w:rPr>
                <w:rFonts w:cs="Arial"/>
                <w:szCs w:val="20"/>
                <w:lang w:val="sl-SI"/>
              </w:rPr>
            </w:pPr>
            <w:r w:rsidRPr="00AE2968">
              <w:rPr>
                <w:rFonts w:cs="Arial"/>
                <w:szCs w:val="20"/>
                <w:lang w:val="sl-SI"/>
              </w:rPr>
              <w:t>javni uslužbenci, ki poklicno opravljajo delo na področju varstva pred naravnimi in drugimi nesrečami v lokalni skupnosti ali v drugem državnem organu,</w:t>
            </w:r>
          </w:p>
          <w:p w:rsidR="009D4641" w:rsidRPr="00AE2968" w:rsidRDefault="009D4641" w:rsidP="00920870">
            <w:pPr>
              <w:widowControl w:val="0"/>
              <w:numPr>
                <w:ilvl w:val="0"/>
                <w:numId w:val="34"/>
              </w:numPr>
              <w:tabs>
                <w:tab w:val="left" w:pos="386"/>
              </w:tabs>
              <w:jc w:val="both"/>
              <w:rPr>
                <w:rFonts w:cs="Arial"/>
                <w:szCs w:val="20"/>
                <w:lang w:val="sl-SI"/>
              </w:rPr>
            </w:pPr>
            <w:r w:rsidRPr="00AE2968">
              <w:rPr>
                <w:rFonts w:cs="Arial"/>
                <w:szCs w:val="20"/>
                <w:lang w:val="sl-SI"/>
              </w:rPr>
              <w:t>javni uslužbenci, zaposleni v inšpektoratu, pristojnem za varstvo pred naravnimi in drugimi nesrečami, in drugih inšpektoratih, če je njihovo delo povezano z varstvom pred naravnimi in drugimi nesrečami,</w:t>
            </w:r>
          </w:p>
          <w:p w:rsidR="009D4641" w:rsidRPr="00AE2968" w:rsidRDefault="009D4641" w:rsidP="00920870">
            <w:pPr>
              <w:widowControl w:val="0"/>
              <w:numPr>
                <w:ilvl w:val="0"/>
                <w:numId w:val="34"/>
              </w:numPr>
              <w:tabs>
                <w:tab w:val="left" w:pos="386"/>
              </w:tabs>
              <w:jc w:val="both"/>
              <w:rPr>
                <w:rFonts w:cs="Arial"/>
                <w:szCs w:val="20"/>
                <w:lang w:val="sl-SI"/>
              </w:rPr>
            </w:pPr>
            <w:r w:rsidRPr="00AE2968">
              <w:rPr>
                <w:rFonts w:cs="Arial"/>
                <w:szCs w:val="20"/>
                <w:lang w:val="sl-SI"/>
              </w:rPr>
              <w:t>delavci v zavodih, gospodarskih družbah in drugih organizacijah, ki so pristojni za urejanje področja zaščite in reševanja v svojem delovnem okolju,</w:t>
            </w:r>
          </w:p>
          <w:p w:rsidR="009D4641" w:rsidRPr="00AE2968" w:rsidRDefault="009D4641" w:rsidP="00920870">
            <w:pPr>
              <w:widowControl w:val="0"/>
              <w:numPr>
                <w:ilvl w:val="0"/>
                <w:numId w:val="34"/>
              </w:numPr>
              <w:tabs>
                <w:tab w:val="left" w:pos="386"/>
              </w:tabs>
              <w:jc w:val="both"/>
              <w:rPr>
                <w:rFonts w:cs="Arial"/>
                <w:szCs w:val="20"/>
                <w:lang w:val="sl-SI"/>
              </w:rPr>
            </w:pPr>
            <w:r w:rsidRPr="00AE2968">
              <w:rPr>
                <w:rFonts w:cs="Arial"/>
                <w:szCs w:val="20"/>
                <w:lang w:val="sl-SI"/>
              </w:rPr>
              <w:t>župani občin,</w:t>
            </w:r>
          </w:p>
          <w:p w:rsidR="009D4641" w:rsidRPr="00AE2968" w:rsidRDefault="009D4641" w:rsidP="00920870">
            <w:pPr>
              <w:widowControl w:val="0"/>
              <w:numPr>
                <w:ilvl w:val="0"/>
                <w:numId w:val="34"/>
              </w:numPr>
              <w:tabs>
                <w:tab w:val="left" w:pos="386"/>
              </w:tabs>
              <w:jc w:val="both"/>
              <w:rPr>
                <w:rFonts w:cs="Arial"/>
                <w:szCs w:val="20"/>
                <w:lang w:val="sl-SI"/>
              </w:rPr>
            </w:pPr>
            <w:r w:rsidRPr="00AE2968">
              <w:rPr>
                <w:rFonts w:cs="Arial"/>
                <w:szCs w:val="20"/>
                <w:lang w:val="sl-SI"/>
              </w:rPr>
              <w:t xml:space="preserve">javni uslužbenci na vodstvenih in vodilnih (odgovornih) delovnih mestih znotraj javne uprave. </w:t>
            </w:r>
          </w:p>
          <w:p w:rsidR="009D4641" w:rsidRPr="00AE2968" w:rsidRDefault="009D4641">
            <w:pPr>
              <w:widowControl w:val="0"/>
              <w:ind w:left="20" w:hanging="20"/>
              <w:jc w:val="both"/>
              <w:rPr>
                <w:rFonts w:cs="Arial"/>
                <w:szCs w:val="20"/>
                <w:lang w:val="sl-SI"/>
              </w:rPr>
            </w:pPr>
          </w:p>
        </w:tc>
      </w:tr>
      <w:tr w:rsidR="00770011" w:rsidRPr="00354453" w:rsidTr="008038D4">
        <w:tc>
          <w:tcPr>
            <w:tcW w:w="2280" w:type="dxa"/>
            <w:hideMark/>
          </w:tcPr>
          <w:p w:rsidR="009D4641" w:rsidRPr="00AE2968" w:rsidRDefault="009D4641">
            <w:pPr>
              <w:widowControl w:val="0"/>
              <w:ind w:left="426" w:hanging="426"/>
              <w:rPr>
                <w:rFonts w:cs="Arial"/>
                <w:b/>
                <w:szCs w:val="20"/>
                <w:lang w:val="sl-SI"/>
              </w:rPr>
            </w:pPr>
            <w:r w:rsidRPr="00AE2968">
              <w:rPr>
                <w:rFonts w:cs="Arial"/>
                <w:b/>
                <w:szCs w:val="20"/>
                <w:lang w:val="sl-SI"/>
              </w:rPr>
              <w:t>Namen</w:t>
            </w:r>
          </w:p>
        </w:tc>
        <w:tc>
          <w:tcPr>
            <w:tcW w:w="6217" w:type="dxa"/>
          </w:tcPr>
          <w:p w:rsidR="009D4641" w:rsidRPr="00AE2968" w:rsidRDefault="009D4641">
            <w:pPr>
              <w:widowControl w:val="0"/>
              <w:ind w:left="20" w:hanging="20"/>
              <w:jc w:val="both"/>
              <w:rPr>
                <w:rFonts w:cs="Arial"/>
                <w:szCs w:val="20"/>
                <w:lang w:val="sl-SI"/>
              </w:rPr>
            </w:pPr>
            <w:r w:rsidRPr="00AE2968">
              <w:rPr>
                <w:rFonts w:cs="Arial"/>
                <w:szCs w:val="20"/>
                <w:lang w:val="sl-SI"/>
              </w:rPr>
              <w:t>Udeležence seznaniti s sistemom varstva pred naravnimi in drugimi nesrečami.</w:t>
            </w:r>
          </w:p>
          <w:p w:rsidR="009D4641" w:rsidRPr="00AE2968" w:rsidRDefault="009D4641">
            <w:pPr>
              <w:widowControl w:val="0"/>
              <w:ind w:left="20" w:hanging="20"/>
              <w:jc w:val="both"/>
              <w:rPr>
                <w:rFonts w:cs="Arial"/>
                <w:szCs w:val="20"/>
                <w:lang w:val="sl-SI"/>
              </w:rPr>
            </w:pPr>
          </w:p>
        </w:tc>
      </w:tr>
      <w:tr w:rsidR="00770011" w:rsidRPr="00354453" w:rsidTr="008038D4">
        <w:tc>
          <w:tcPr>
            <w:tcW w:w="2280" w:type="dxa"/>
          </w:tcPr>
          <w:p w:rsidR="009D4641" w:rsidRPr="00AE2968" w:rsidRDefault="009D4641">
            <w:pPr>
              <w:widowControl w:val="0"/>
              <w:rPr>
                <w:rFonts w:cs="Arial"/>
                <w:b/>
                <w:szCs w:val="20"/>
                <w:lang w:val="sl-SI"/>
              </w:rPr>
            </w:pPr>
            <w:r w:rsidRPr="00AE2968">
              <w:rPr>
                <w:rFonts w:cs="Arial"/>
                <w:b/>
                <w:szCs w:val="20"/>
                <w:lang w:val="sl-SI"/>
              </w:rPr>
              <w:t>Zahtevano znanje in drugi pogoji za udeležbo</w:t>
            </w:r>
          </w:p>
          <w:p w:rsidR="009D4641" w:rsidRPr="00AE2968" w:rsidRDefault="009D4641">
            <w:pPr>
              <w:widowControl w:val="0"/>
              <w:rPr>
                <w:rFonts w:cs="Arial"/>
                <w:b/>
                <w:szCs w:val="20"/>
                <w:lang w:val="sl-SI"/>
              </w:rPr>
            </w:pPr>
          </w:p>
        </w:tc>
        <w:tc>
          <w:tcPr>
            <w:tcW w:w="6217" w:type="dxa"/>
          </w:tcPr>
          <w:p w:rsidR="009D4641" w:rsidRPr="00AE2968" w:rsidRDefault="009D4641">
            <w:pPr>
              <w:widowControl w:val="0"/>
              <w:ind w:left="20" w:hanging="20"/>
              <w:jc w:val="both"/>
              <w:rPr>
                <w:rFonts w:cs="Arial"/>
                <w:szCs w:val="20"/>
                <w:lang w:val="sl-SI"/>
              </w:rPr>
            </w:pPr>
            <w:r w:rsidRPr="00AE2968">
              <w:rPr>
                <w:rFonts w:cs="Arial"/>
                <w:szCs w:val="20"/>
                <w:lang w:val="sl-SI"/>
              </w:rPr>
              <w:t>Poklicno opravljanje dela na področju varstva pred naravnimi in drugimi nesrečami.</w:t>
            </w:r>
          </w:p>
          <w:p w:rsidR="009D4641" w:rsidRPr="00AE2968" w:rsidRDefault="009D4641">
            <w:pPr>
              <w:widowControl w:val="0"/>
              <w:ind w:left="20" w:hanging="20"/>
              <w:jc w:val="both"/>
              <w:rPr>
                <w:rFonts w:cs="Arial"/>
                <w:szCs w:val="20"/>
                <w:lang w:val="sl-SI"/>
              </w:rPr>
            </w:pPr>
          </w:p>
        </w:tc>
      </w:tr>
      <w:tr w:rsidR="00770011" w:rsidTr="008038D4">
        <w:tc>
          <w:tcPr>
            <w:tcW w:w="2280" w:type="dxa"/>
            <w:hideMark/>
          </w:tcPr>
          <w:p w:rsidR="009D4641" w:rsidRPr="00AE2968" w:rsidRDefault="009D4641">
            <w:pPr>
              <w:widowControl w:val="0"/>
              <w:ind w:left="426" w:hanging="426"/>
              <w:rPr>
                <w:rFonts w:cs="Arial"/>
                <w:b/>
                <w:szCs w:val="20"/>
                <w:lang w:val="sl-SI"/>
              </w:rPr>
            </w:pPr>
            <w:r w:rsidRPr="00AE2968">
              <w:rPr>
                <w:rFonts w:cs="Arial"/>
                <w:b/>
                <w:szCs w:val="20"/>
                <w:lang w:val="sl-SI"/>
              </w:rPr>
              <w:t>Trajanje</w:t>
            </w:r>
          </w:p>
        </w:tc>
        <w:tc>
          <w:tcPr>
            <w:tcW w:w="6217" w:type="dxa"/>
          </w:tcPr>
          <w:p w:rsidR="009D4641" w:rsidRPr="00AE2968" w:rsidRDefault="009D4641">
            <w:pPr>
              <w:widowControl w:val="0"/>
              <w:ind w:left="20" w:hanging="20"/>
              <w:jc w:val="both"/>
              <w:rPr>
                <w:rFonts w:cs="Arial"/>
                <w:szCs w:val="20"/>
                <w:lang w:val="sl-SI"/>
              </w:rPr>
            </w:pPr>
            <w:r w:rsidRPr="00AE2968">
              <w:rPr>
                <w:rFonts w:cs="Arial"/>
                <w:szCs w:val="20"/>
                <w:lang w:val="sl-SI"/>
              </w:rPr>
              <w:t>Usposabljanje traja 8 pedagoških ur.</w:t>
            </w:r>
          </w:p>
          <w:p w:rsidR="009D4641" w:rsidRPr="00AE2968" w:rsidRDefault="009D4641">
            <w:pPr>
              <w:widowControl w:val="0"/>
              <w:ind w:left="20" w:hanging="20"/>
              <w:jc w:val="both"/>
              <w:rPr>
                <w:rFonts w:cs="Arial"/>
                <w:szCs w:val="20"/>
                <w:lang w:val="sl-SI"/>
              </w:rPr>
            </w:pPr>
          </w:p>
        </w:tc>
      </w:tr>
      <w:tr w:rsidR="00770011" w:rsidRPr="00354453" w:rsidTr="008038D4">
        <w:tc>
          <w:tcPr>
            <w:tcW w:w="2280" w:type="dxa"/>
            <w:hideMark/>
          </w:tcPr>
          <w:p w:rsidR="009D4641" w:rsidRPr="00AE2968" w:rsidRDefault="009D4641">
            <w:pPr>
              <w:widowControl w:val="0"/>
              <w:ind w:left="426" w:hanging="426"/>
              <w:rPr>
                <w:rFonts w:cs="Arial"/>
                <w:b/>
                <w:szCs w:val="20"/>
                <w:lang w:val="sl-SI"/>
              </w:rPr>
            </w:pPr>
            <w:r w:rsidRPr="00AE2968">
              <w:rPr>
                <w:rFonts w:cs="Arial"/>
                <w:b/>
                <w:szCs w:val="20"/>
                <w:lang w:val="sl-SI"/>
              </w:rPr>
              <w:lastRenderedPageBreak/>
              <w:t>Termini</w:t>
            </w:r>
          </w:p>
        </w:tc>
        <w:tc>
          <w:tcPr>
            <w:tcW w:w="6217" w:type="dxa"/>
          </w:tcPr>
          <w:p w:rsidR="009D4641" w:rsidRPr="00AE2968" w:rsidRDefault="009D4641">
            <w:pPr>
              <w:widowControl w:val="0"/>
              <w:ind w:left="20" w:hanging="20"/>
              <w:jc w:val="both"/>
              <w:rPr>
                <w:rFonts w:cs="Arial"/>
                <w:szCs w:val="20"/>
                <w:lang w:val="sl-SI"/>
              </w:rPr>
            </w:pPr>
            <w:r w:rsidRPr="00AE2968">
              <w:rPr>
                <w:rFonts w:cs="Arial"/>
                <w:szCs w:val="20"/>
                <w:lang w:val="sl-SI"/>
              </w:rPr>
              <w:t xml:space="preserve">Termini bodo objavljeni na naslovu: </w:t>
            </w:r>
            <w:hyperlink r:id="rId229" w:history="1">
              <w:r w:rsidRPr="00AE2968">
                <w:rPr>
                  <w:rStyle w:val="Hiperpovezava"/>
                  <w:rFonts w:cs="Arial"/>
                  <w:szCs w:val="20"/>
                  <w:lang w:val="sl-SI"/>
                </w:rPr>
                <w:t>http://prijave.urszr.si</w:t>
              </w:r>
            </w:hyperlink>
            <w:r w:rsidRPr="00AE2968">
              <w:rPr>
                <w:rFonts w:cs="Arial"/>
                <w:color w:val="0000FF"/>
                <w:szCs w:val="20"/>
                <w:u w:val="single"/>
                <w:lang w:val="sl-SI"/>
              </w:rPr>
              <w:t>.</w:t>
            </w:r>
          </w:p>
          <w:p w:rsidR="009D4641" w:rsidRPr="00AE2968" w:rsidRDefault="009D4641">
            <w:pPr>
              <w:widowControl w:val="0"/>
              <w:ind w:left="20" w:hanging="20"/>
              <w:jc w:val="both"/>
              <w:rPr>
                <w:rFonts w:cs="Arial"/>
                <w:szCs w:val="20"/>
                <w:lang w:val="sl-SI"/>
              </w:rPr>
            </w:pPr>
          </w:p>
        </w:tc>
      </w:tr>
      <w:tr w:rsidR="00770011" w:rsidTr="008038D4">
        <w:tc>
          <w:tcPr>
            <w:tcW w:w="2280" w:type="dxa"/>
            <w:hideMark/>
          </w:tcPr>
          <w:p w:rsidR="009D4641" w:rsidRPr="00AE2968" w:rsidRDefault="009D4641">
            <w:pPr>
              <w:widowControl w:val="0"/>
              <w:ind w:left="426" w:hanging="426"/>
              <w:rPr>
                <w:rFonts w:cs="Arial"/>
                <w:b/>
                <w:szCs w:val="20"/>
                <w:lang w:val="sl-SI"/>
              </w:rPr>
            </w:pPr>
            <w:r w:rsidRPr="00AE2968">
              <w:rPr>
                <w:rFonts w:cs="Arial"/>
                <w:b/>
                <w:szCs w:val="20"/>
                <w:lang w:val="sl-SI"/>
              </w:rPr>
              <w:t>Velikost skupine</w:t>
            </w:r>
          </w:p>
        </w:tc>
        <w:tc>
          <w:tcPr>
            <w:tcW w:w="6217" w:type="dxa"/>
          </w:tcPr>
          <w:p w:rsidR="009D4641" w:rsidRPr="00AE2968" w:rsidRDefault="009D4641">
            <w:pPr>
              <w:widowControl w:val="0"/>
              <w:ind w:left="20" w:hanging="20"/>
              <w:jc w:val="both"/>
              <w:rPr>
                <w:rFonts w:cs="Arial"/>
                <w:szCs w:val="20"/>
                <w:lang w:val="sl-SI"/>
              </w:rPr>
            </w:pPr>
            <w:r w:rsidRPr="00AE2968">
              <w:rPr>
                <w:rFonts w:cs="Arial"/>
                <w:szCs w:val="20"/>
                <w:lang w:val="sl-SI"/>
              </w:rPr>
              <w:t>Do 30 udeležencev.</w:t>
            </w:r>
          </w:p>
          <w:p w:rsidR="009D4641" w:rsidRPr="00AE2968" w:rsidRDefault="009D4641">
            <w:pPr>
              <w:widowControl w:val="0"/>
              <w:ind w:left="20" w:hanging="20"/>
              <w:jc w:val="both"/>
              <w:rPr>
                <w:rFonts w:cs="Arial"/>
                <w:szCs w:val="20"/>
                <w:lang w:val="sl-SI"/>
              </w:rPr>
            </w:pPr>
          </w:p>
        </w:tc>
      </w:tr>
      <w:tr w:rsidR="00770011" w:rsidTr="008038D4">
        <w:tc>
          <w:tcPr>
            <w:tcW w:w="2280" w:type="dxa"/>
            <w:hideMark/>
          </w:tcPr>
          <w:p w:rsidR="009D4641" w:rsidRPr="00AE2968" w:rsidRDefault="009D4641">
            <w:pPr>
              <w:widowControl w:val="0"/>
              <w:ind w:left="426" w:hanging="426"/>
              <w:rPr>
                <w:rFonts w:cs="Arial"/>
                <w:b/>
                <w:szCs w:val="20"/>
                <w:lang w:val="sl-SI"/>
              </w:rPr>
            </w:pPr>
            <w:r w:rsidRPr="00AE2968">
              <w:rPr>
                <w:rFonts w:cs="Arial"/>
                <w:b/>
                <w:szCs w:val="20"/>
                <w:lang w:val="sl-SI"/>
              </w:rPr>
              <w:t>Posebne zahteve</w:t>
            </w:r>
          </w:p>
        </w:tc>
        <w:tc>
          <w:tcPr>
            <w:tcW w:w="6217" w:type="dxa"/>
          </w:tcPr>
          <w:p w:rsidR="009D4641" w:rsidRPr="00AE2968" w:rsidRDefault="009D4641">
            <w:pPr>
              <w:widowControl w:val="0"/>
              <w:ind w:left="20" w:hanging="20"/>
              <w:jc w:val="both"/>
              <w:rPr>
                <w:rFonts w:cs="Arial"/>
                <w:szCs w:val="20"/>
                <w:lang w:val="sl-SI"/>
              </w:rPr>
            </w:pPr>
            <w:r w:rsidRPr="00AE2968">
              <w:rPr>
                <w:rFonts w:cs="Arial"/>
                <w:szCs w:val="20"/>
                <w:lang w:val="sl-SI"/>
              </w:rPr>
              <w:t>Nobenih.</w:t>
            </w:r>
          </w:p>
          <w:p w:rsidR="009D4641" w:rsidRPr="00AE2968" w:rsidRDefault="009D4641">
            <w:pPr>
              <w:widowControl w:val="0"/>
              <w:ind w:left="20" w:hanging="20"/>
              <w:jc w:val="both"/>
              <w:rPr>
                <w:rFonts w:cs="Arial"/>
                <w:szCs w:val="20"/>
                <w:lang w:val="sl-SI"/>
              </w:rPr>
            </w:pPr>
          </w:p>
        </w:tc>
      </w:tr>
      <w:tr w:rsidR="00770011" w:rsidRPr="00354453" w:rsidTr="008038D4">
        <w:tc>
          <w:tcPr>
            <w:tcW w:w="2280" w:type="dxa"/>
            <w:hideMark/>
          </w:tcPr>
          <w:p w:rsidR="009D4641" w:rsidRPr="00AE2968" w:rsidRDefault="009D4641">
            <w:pPr>
              <w:widowControl w:val="0"/>
              <w:ind w:left="426" w:hanging="426"/>
              <w:rPr>
                <w:rFonts w:cs="Arial"/>
                <w:b/>
                <w:szCs w:val="20"/>
                <w:lang w:val="sl-SI"/>
              </w:rPr>
            </w:pPr>
            <w:r w:rsidRPr="00AE2968">
              <w:rPr>
                <w:rFonts w:cs="Arial"/>
                <w:b/>
                <w:szCs w:val="20"/>
                <w:lang w:val="sl-SI"/>
              </w:rPr>
              <w:t>Prijave</w:t>
            </w:r>
          </w:p>
        </w:tc>
        <w:tc>
          <w:tcPr>
            <w:tcW w:w="6217" w:type="dxa"/>
          </w:tcPr>
          <w:p w:rsidR="009D4641" w:rsidRPr="00AE2968" w:rsidRDefault="009D4641">
            <w:pPr>
              <w:widowControl w:val="0"/>
              <w:ind w:left="20" w:hanging="20"/>
              <w:jc w:val="both"/>
              <w:rPr>
                <w:rFonts w:cs="Arial"/>
                <w:szCs w:val="20"/>
                <w:lang w:val="sl-SI"/>
              </w:rPr>
            </w:pPr>
            <w:r w:rsidRPr="00AE2968">
              <w:rPr>
                <w:rFonts w:cs="Arial"/>
                <w:szCs w:val="20"/>
                <w:lang w:val="sl-SI"/>
              </w:rPr>
              <w:t xml:space="preserve">Prijave potekajo preko spletne </w:t>
            </w:r>
            <w:r w:rsidR="00AE2968" w:rsidRPr="00AE2968">
              <w:rPr>
                <w:rFonts w:cs="Arial"/>
                <w:szCs w:val="20"/>
                <w:lang w:val="sl-SI"/>
              </w:rPr>
              <w:t>aplikacije</w:t>
            </w:r>
            <w:r w:rsidRPr="00AE2968">
              <w:rPr>
                <w:rFonts w:cs="Arial"/>
                <w:szCs w:val="20"/>
                <w:lang w:val="sl-SI"/>
              </w:rPr>
              <w:t xml:space="preserve"> </w:t>
            </w:r>
            <w:hyperlink r:id="rId230" w:history="1">
              <w:r w:rsidRPr="00AE2968">
                <w:rPr>
                  <w:rStyle w:val="Hiperpovezava"/>
                  <w:rFonts w:cs="Arial"/>
                  <w:szCs w:val="20"/>
                  <w:lang w:val="sl-SI"/>
                </w:rPr>
                <w:t>http://prijave.urszr.si</w:t>
              </w:r>
            </w:hyperlink>
            <w:r w:rsidRPr="00AE2968">
              <w:rPr>
                <w:rFonts w:cs="Arial"/>
                <w:color w:val="0000FF"/>
                <w:szCs w:val="20"/>
                <w:u w:val="single"/>
                <w:lang w:val="sl-SI"/>
              </w:rPr>
              <w:t xml:space="preserve"> </w:t>
            </w:r>
            <w:r w:rsidRPr="00AE2968">
              <w:rPr>
                <w:rFonts w:cs="Arial"/>
                <w:szCs w:val="20"/>
                <w:lang w:val="sl-SI"/>
              </w:rPr>
              <w:t>ali v dogovoru z vodjo programa.</w:t>
            </w:r>
          </w:p>
          <w:p w:rsidR="009D4641" w:rsidRPr="00AE2968" w:rsidRDefault="009D4641">
            <w:pPr>
              <w:widowControl w:val="0"/>
              <w:ind w:left="20" w:hanging="20"/>
              <w:jc w:val="both"/>
              <w:rPr>
                <w:rFonts w:cs="Arial"/>
                <w:szCs w:val="20"/>
                <w:lang w:val="sl-SI"/>
              </w:rPr>
            </w:pPr>
          </w:p>
        </w:tc>
      </w:tr>
      <w:tr w:rsidR="00770011" w:rsidRPr="00354453" w:rsidTr="008038D4">
        <w:tc>
          <w:tcPr>
            <w:tcW w:w="2280" w:type="dxa"/>
            <w:hideMark/>
          </w:tcPr>
          <w:p w:rsidR="009D4641" w:rsidRPr="00AE2968" w:rsidRDefault="009D4641">
            <w:pPr>
              <w:widowControl w:val="0"/>
              <w:ind w:left="426" w:hanging="426"/>
              <w:rPr>
                <w:rFonts w:cs="Arial"/>
                <w:b/>
                <w:szCs w:val="20"/>
                <w:lang w:val="sl-SI"/>
              </w:rPr>
            </w:pPr>
            <w:r w:rsidRPr="00AE2968">
              <w:rPr>
                <w:rFonts w:cs="Arial"/>
                <w:b/>
                <w:szCs w:val="20"/>
                <w:lang w:val="sl-SI"/>
              </w:rPr>
              <w:t>Financiranje</w:t>
            </w:r>
          </w:p>
        </w:tc>
        <w:tc>
          <w:tcPr>
            <w:tcW w:w="6217" w:type="dxa"/>
          </w:tcPr>
          <w:p w:rsidR="009D4641" w:rsidRPr="00AE2968" w:rsidRDefault="009D4641">
            <w:pPr>
              <w:widowControl w:val="0"/>
              <w:ind w:left="20" w:hanging="20"/>
              <w:jc w:val="both"/>
              <w:rPr>
                <w:rFonts w:cs="Arial"/>
                <w:szCs w:val="20"/>
                <w:lang w:val="sl-SI"/>
              </w:rPr>
            </w:pPr>
            <w:r w:rsidRPr="00AE2968">
              <w:rPr>
                <w:rFonts w:cs="Arial"/>
                <w:szCs w:val="20"/>
                <w:lang w:val="sl-SI"/>
              </w:rPr>
              <w:t>Stroške izvedbe usposabljanja  krije Uprava RS za zaščito in reševanje. Nadomestila za plačo, potne stroške, stroške prehrane in namestitve krije organizacija, ki udeleženca napoti na usposabljanje.</w:t>
            </w:r>
          </w:p>
          <w:p w:rsidR="009D4641" w:rsidRPr="00AE2968" w:rsidRDefault="009D4641">
            <w:pPr>
              <w:widowControl w:val="0"/>
              <w:ind w:left="20" w:hanging="20"/>
              <w:jc w:val="both"/>
              <w:rPr>
                <w:rFonts w:cs="Arial"/>
                <w:szCs w:val="20"/>
                <w:lang w:val="sl-SI"/>
              </w:rPr>
            </w:pPr>
          </w:p>
        </w:tc>
      </w:tr>
      <w:tr w:rsidR="00770011" w:rsidRPr="00354453" w:rsidTr="008038D4">
        <w:tc>
          <w:tcPr>
            <w:tcW w:w="2280" w:type="dxa"/>
            <w:hideMark/>
          </w:tcPr>
          <w:p w:rsidR="009D4641" w:rsidRPr="00AE2968" w:rsidRDefault="009D4641">
            <w:pPr>
              <w:widowControl w:val="0"/>
              <w:ind w:left="426" w:hanging="426"/>
              <w:rPr>
                <w:rFonts w:cs="Arial"/>
                <w:b/>
                <w:szCs w:val="20"/>
                <w:lang w:val="sl-SI"/>
              </w:rPr>
            </w:pPr>
            <w:r w:rsidRPr="00AE2968">
              <w:rPr>
                <w:rFonts w:cs="Arial"/>
                <w:b/>
                <w:szCs w:val="20"/>
                <w:lang w:val="sl-SI"/>
              </w:rPr>
              <w:t>Vodja programa</w:t>
            </w:r>
          </w:p>
        </w:tc>
        <w:tc>
          <w:tcPr>
            <w:tcW w:w="6217" w:type="dxa"/>
          </w:tcPr>
          <w:p w:rsidR="009D4641" w:rsidRPr="00AE2968" w:rsidRDefault="009D4641">
            <w:pPr>
              <w:widowControl w:val="0"/>
              <w:ind w:left="426" w:hanging="426"/>
              <w:rPr>
                <w:rFonts w:cs="Arial"/>
                <w:color w:val="0563C1"/>
                <w:szCs w:val="20"/>
                <w:u w:val="single"/>
                <w:lang w:val="sl-SI"/>
              </w:rPr>
            </w:pPr>
            <w:r w:rsidRPr="00AE2968">
              <w:rPr>
                <w:rFonts w:cs="Arial"/>
                <w:szCs w:val="20"/>
                <w:lang w:val="sl-SI"/>
              </w:rPr>
              <w:t>Sašo Pristavec</w:t>
            </w:r>
            <w:r w:rsidR="00164F39">
              <w:rPr>
                <w:rFonts w:cs="Arial"/>
                <w:szCs w:val="20"/>
                <w:lang w:val="sl-SI"/>
              </w:rPr>
              <w:t xml:space="preserve"> </w:t>
            </w:r>
            <w:r w:rsidRPr="00AE2968">
              <w:rPr>
                <w:rFonts w:ascii="Wingdings" w:eastAsia="Wingdings" w:hAnsi="Wingdings" w:cs="Wingdings"/>
                <w:szCs w:val="20"/>
                <w:lang w:val="sl-SI"/>
              </w:rPr>
              <w:sym w:font="Wingdings" w:char="F028"/>
            </w:r>
            <w:r w:rsidR="00164F39">
              <w:rPr>
                <w:rFonts w:ascii="Wingdings" w:eastAsia="Wingdings" w:hAnsi="Wingdings" w:cs="Wingdings"/>
                <w:szCs w:val="20"/>
                <w:lang w:val="sl-SI"/>
              </w:rPr>
              <w:t></w:t>
            </w:r>
            <w:r w:rsidRPr="00AE2968">
              <w:rPr>
                <w:rFonts w:cs="Arial"/>
                <w:szCs w:val="20"/>
                <w:lang w:val="sl-SI"/>
              </w:rPr>
              <w:t>01/4796-416</w:t>
            </w:r>
            <w:r w:rsidR="00164F39">
              <w:rPr>
                <w:rFonts w:cs="Arial"/>
                <w:szCs w:val="20"/>
                <w:lang w:val="sl-SI"/>
              </w:rPr>
              <w:t xml:space="preserve"> </w:t>
            </w:r>
            <w:r w:rsidRPr="00AE2968">
              <w:rPr>
                <w:rFonts w:ascii="Wingdings" w:eastAsia="Wingdings" w:hAnsi="Wingdings" w:cs="Wingdings"/>
                <w:szCs w:val="20"/>
                <w:lang w:val="sl-SI"/>
              </w:rPr>
              <w:sym w:font="Wingdings" w:char="F03A"/>
            </w:r>
            <w:r w:rsidR="00164F39">
              <w:rPr>
                <w:rFonts w:ascii="Wingdings" w:eastAsia="Wingdings" w:hAnsi="Wingdings" w:cs="Wingdings"/>
                <w:szCs w:val="20"/>
                <w:lang w:val="sl-SI"/>
              </w:rPr>
              <w:t></w:t>
            </w:r>
            <w:hyperlink r:id="rId231" w:history="1">
              <w:r w:rsidRPr="00AE2968">
                <w:rPr>
                  <w:rStyle w:val="Hiperpovezava"/>
                  <w:rFonts w:cs="Arial"/>
                  <w:szCs w:val="20"/>
                  <w:lang w:val="sl-SI"/>
                </w:rPr>
                <w:t>saso.pristavec@urszr.si</w:t>
              </w:r>
            </w:hyperlink>
            <w:r w:rsidRPr="00AE2968">
              <w:rPr>
                <w:rFonts w:cs="Arial"/>
                <w:szCs w:val="20"/>
                <w:lang w:val="sl-SI"/>
              </w:rPr>
              <w:t xml:space="preserve"> </w:t>
            </w:r>
          </w:p>
          <w:p w:rsidR="009D4641" w:rsidRPr="00AE2968" w:rsidRDefault="009D4641">
            <w:pPr>
              <w:widowControl w:val="0"/>
              <w:ind w:left="426" w:hanging="426"/>
              <w:rPr>
                <w:rFonts w:cs="Arial"/>
                <w:szCs w:val="20"/>
                <w:lang w:val="sl-SI"/>
              </w:rPr>
            </w:pPr>
          </w:p>
        </w:tc>
      </w:tr>
    </w:tbl>
    <w:p w:rsidR="009D4641" w:rsidRPr="00AE2968" w:rsidRDefault="009D4641" w:rsidP="009D4641">
      <w:pPr>
        <w:pStyle w:val="Naslov2"/>
        <w:ind w:left="567" w:hanging="567"/>
        <w:rPr>
          <w:rFonts w:ascii="Arial" w:hAnsi="Arial" w:cs="Arial"/>
          <w:i w:val="0"/>
          <w:sz w:val="20"/>
          <w:szCs w:val="20"/>
          <w:lang w:val="sl-SI" w:eastAsia="sl-SI"/>
        </w:rPr>
      </w:pPr>
      <w:bookmarkStart w:id="156" w:name="_Toc524511894"/>
      <w:bookmarkStart w:id="157" w:name="_Toc58395814"/>
      <w:bookmarkStart w:id="158" w:name="_Hlk152939510"/>
      <w:bookmarkStart w:id="159" w:name="_Toc154655980"/>
      <w:r w:rsidRPr="00AE2968">
        <w:rPr>
          <w:rFonts w:ascii="Arial" w:hAnsi="Arial" w:cs="Arial"/>
          <w:i w:val="0"/>
          <w:sz w:val="20"/>
          <w:szCs w:val="20"/>
          <w:lang w:val="sl-SI" w:eastAsia="sl-SI"/>
        </w:rPr>
        <w:t xml:space="preserve">4. </w:t>
      </w:r>
      <w:r w:rsidRPr="00AE2968">
        <w:rPr>
          <w:rFonts w:ascii="Arial" w:hAnsi="Arial" w:cs="Arial"/>
          <w:i w:val="0"/>
          <w:sz w:val="20"/>
          <w:szCs w:val="20"/>
          <w:lang w:val="sl-SI" w:eastAsia="sl-SI"/>
        </w:rPr>
        <w:tab/>
        <w:t>Dopolnilno usposabljanje za pripravo in izvedbo vaj na področju varstva pred naravnimi in drugimi nesrečami</w:t>
      </w:r>
      <w:bookmarkEnd w:id="156"/>
      <w:bookmarkEnd w:id="157"/>
      <w:bookmarkEnd w:id="159"/>
    </w:p>
    <w:bookmarkEnd w:id="158"/>
    <w:p w:rsidR="009D4641" w:rsidRPr="00AE2968" w:rsidRDefault="009D4641" w:rsidP="009D4641">
      <w:pPr>
        <w:ind w:left="426" w:hanging="426"/>
        <w:rPr>
          <w:rFonts w:cs="Arial"/>
          <w:szCs w:val="20"/>
          <w:lang w:val="sl-SI" w:eastAsia="sl-SI"/>
        </w:rPr>
      </w:pPr>
    </w:p>
    <w:tbl>
      <w:tblPr>
        <w:tblStyle w:val="Tabelamrea1"/>
        <w:tblW w:w="0" w:type="dxa"/>
        <w:tblLayout w:type="fixed"/>
        <w:tblLook w:val="01E0" w:firstRow="1" w:lastRow="1" w:firstColumn="1" w:lastColumn="1" w:noHBand="0" w:noVBand="0"/>
      </w:tblPr>
      <w:tblGrid>
        <w:gridCol w:w="2283"/>
        <w:gridCol w:w="6214"/>
      </w:tblGrid>
      <w:tr w:rsidR="00770011" w:rsidRPr="00354453" w:rsidTr="008038D4">
        <w:tc>
          <w:tcPr>
            <w:tcW w:w="2283" w:type="dxa"/>
            <w:hideMark/>
          </w:tcPr>
          <w:p w:rsidR="009D4641" w:rsidRPr="00AE2968" w:rsidRDefault="009D4641">
            <w:pPr>
              <w:widowControl w:val="0"/>
              <w:ind w:left="426" w:hanging="426"/>
              <w:rPr>
                <w:rFonts w:cs="Arial"/>
                <w:b/>
                <w:szCs w:val="20"/>
                <w:lang w:val="sl-SI"/>
              </w:rPr>
            </w:pPr>
            <w:r w:rsidRPr="00AE2968">
              <w:rPr>
                <w:rFonts w:cs="Arial"/>
                <w:b/>
                <w:szCs w:val="20"/>
                <w:lang w:val="sl-SI"/>
              </w:rPr>
              <w:t>Ciljna skupina</w:t>
            </w:r>
          </w:p>
        </w:tc>
        <w:tc>
          <w:tcPr>
            <w:tcW w:w="6214" w:type="dxa"/>
          </w:tcPr>
          <w:p w:rsidR="009D4641" w:rsidRPr="00AE2968" w:rsidRDefault="009D4641">
            <w:pPr>
              <w:widowControl w:val="0"/>
              <w:ind w:left="20"/>
              <w:jc w:val="both"/>
              <w:rPr>
                <w:rFonts w:cs="Arial"/>
                <w:szCs w:val="20"/>
                <w:lang w:val="sl-SI"/>
              </w:rPr>
            </w:pPr>
            <w:r w:rsidRPr="00AE2968">
              <w:rPr>
                <w:rFonts w:cs="Arial"/>
                <w:szCs w:val="20"/>
                <w:lang w:val="sl-SI"/>
              </w:rPr>
              <w:t xml:space="preserve">Usposabljanje je namenjeno javnim uslužbencem v državnih organih in samoupravnih lokalnih skupnostih, pripadnikom reševalnih služb oziroma nevladnih organizacij in zaposlenim v gospodarskih družbah, zavodih in drugih organizacijah, ki so vključeni v proces načrtovanja in priprave vaj na področju varstva pred naravnimi in drugimi nesrečami.  </w:t>
            </w:r>
          </w:p>
          <w:p w:rsidR="009D4641" w:rsidRPr="00AE2968" w:rsidRDefault="009D4641">
            <w:pPr>
              <w:widowControl w:val="0"/>
              <w:ind w:left="20"/>
              <w:jc w:val="both"/>
              <w:rPr>
                <w:rFonts w:cs="Arial"/>
                <w:szCs w:val="20"/>
                <w:lang w:val="sl-SI"/>
              </w:rPr>
            </w:pPr>
          </w:p>
        </w:tc>
      </w:tr>
      <w:tr w:rsidR="00770011" w:rsidRPr="00354453" w:rsidTr="008038D4">
        <w:tc>
          <w:tcPr>
            <w:tcW w:w="2283" w:type="dxa"/>
            <w:hideMark/>
          </w:tcPr>
          <w:p w:rsidR="009D4641" w:rsidRPr="00AE2968" w:rsidRDefault="009D4641">
            <w:pPr>
              <w:widowControl w:val="0"/>
              <w:ind w:left="426" w:hanging="426"/>
              <w:rPr>
                <w:rFonts w:cs="Arial"/>
                <w:b/>
                <w:szCs w:val="20"/>
                <w:lang w:val="sl-SI"/>
              </w:rPr>
            </w:pPr>
            <w:r w:rsidRPr="00AE2968">
              <w:rPr>
                <w:rFonts w:cs="Arial"/>
                <w:b/>
                <w:szCs w:val="20"/>
                <w:lang w:val="sl-SI"/>
              </w:rPr>
              <w:t>Namen</w:t>
            </w:r>
          </w:p>
        </w:tc>
        <w:tc>
          <w:tcPr>
            <w:tcW w:w="6214" w:type="dxa"/>
          </w:tcPr>
          <w:p w:rsidR="009D4641" w:rsidRPr="00AE2968" w:rsidRDefault="009D4641">
            <w:pPr>
              <w:widowControl w:val="0"/>
              <w:ind w:left="20"/>
              <w:jc w:val="both"/>
              <w:rPr>
                <w:rFonts w:cs="Arial"/>
                <w:szCs w:val="20"/>
                <w:lang w:val="sl-SI"/>
              </w:rPr>
            </w:pPr>
            <w:r w:rsidRPr="00AE2968">
              <w:rPr>
                <w:rFonts w:cs="Arial"/>
                <w:szCs w:val="20"/>
                <w:lang w:val="sl-SI"/>
              </w:rPr>
              <w:t>Udeležence usposobiti za uspešno pripravo in izvedbo vaj na področju varstva pred naravnimi in drugimi nesrečami.</w:t>
            </w:r>
          </w:p>
          <w:p w:rsidR="009D4641" w:rsidRPr="00AE2968" w:rsidRDefault="009D4641">
            <w:pPr>
              <w:widowControl w:val="0"/>
              <w:ind w:left="20"/>
              <w:jc w:val="both"/>
              <w:rPr>
                <w:rFonts w:cs="Arial"/>
                <w:szCs w:val="20"/>
                <w:lang w:val="sl-SI"/>
              </w:rPr>
            </w:pPr>
          </w:p>
        </w:tc>
      </w:tr>
      <w:tr w:rsidR="00770011" w:rsidRPr="00354453" w:rsidTr="008038D4">
        <w:tc>
          <w:tcPr>
            <w:tcW w:w="2283" w:type="dxa"/>
          </w:tcPr>
          <w:p w:rsidR="009D4641" w:rsidRPr="00AE2968" w:rsidRDefault="009D4641">
            <w:pPr>
              <w:widowControl w:val="0"/>
              <w:ind w:left="32" w:hanging="32"/>
              <w:rPr>
                <w:rFonts w:cs="Arial"/>
                <w:b/>
                <w:szCs w:val="20"/>
                <w:lang w:val="sl-SI"/>
              </w:rPr>
            </w:pPr>
            <w:r w:rsidRPr="00AE2968">
              <w:rPr>
                <w:rFonts w:cs="Arial"/>
                <w:b/>
                <w:szCs w:val="20"/>
                <w:lang w:val="sl-SI"/>
              </w:rPr>
              <w:t>Zahtevano znanje in drugi pogoji za udeležbo</w:t>
            </w:r>
          </w:p>
          <w:p w:rsidR="009D4641" w:rsidRPr="00AE2968" w:rsidRDefault="009D4641">
            <w:pPr>
              <w:widowControl w:val="0"/>
              <w:ind w:left="32" w:hanging="32"/>
              <w:rPr>
                <w:rFonts w:cs="Arial"/>
                <w:b/>
                <w:szCs w:val="20"/>
                <w:lang w:val="sl-SI"/>
              </w:rPr>
            </w:pPr>
          </w:p>
        </w:tc>
        <w:tc>
          <w:tcPr>
            <w:tcW w:w="6214" w:type="dxa"/>
          </w:tcPr>
          <w:p w:rsidR="009D4641" w:rsidRPr="00AE2968" w:rsidRDefault="009D4641">
            <w:pPr>
              <w:widowControl w:val="0"/>
              <w:ind w:left="20"/>
              <w:jc w:val="both"/>
              <w:rPr>
                <w:rFonts w:cs="Arial"/>
                <w:szCs w:val="20"/>
                <w:lang w:val="sl-SI"/>
              </w:rPr>
            </w:pPr>
            <w:r w:rsidRPr="00AE2968">
              <w:rPr>
                <w:rFonts w:cs="Arial"/>
                <w:szCs w:val="20"/>
                <w:lang w:val="sl-SI"/>
              </w:rPr>
              <w:t>Opravljanje nalog pri načrtovanju in pripravi vaj na področju varstva pred naravnimi in drugimi nesrečami.</w:t>
            </w:r>
          </w:p>
          <w:p w:rsidR="009D4641" w:rsidRPr="00AE2968" w:rsidRDefault="009D4641">
            <w:pPr>
              <w:widowControl w:val="0"/>
              <w:ind w:left="20"/>
              <w:jc w:val="both"/>
              <w:rPr>
                <w:rFonts w:cs="Arial"/>
                <w:szCs w:val="20"/>
                <w:lang w:val="sl-SI"/>
              </w:rPr>
            </w:pPr>
          </w:p>
        </w:tc>
      </w:tr>
      <w:tr w:rsidR="00770011" w:rsidTr="008038D4">
        <w:tc>
          <w:tcPr>
            <w:tcW w:w="2283" w:type="dxa"/>
            <w:hideMark/>
          </w:tcPr>
          <w:p w:rsidR="009D4641" w:rsidRPr="00AE2968" w:rsidRDefault="009D4641">
            <w:pPr>
              <w:widowControl w:val="0"/>
              <w:ind w:left="426" w:hanging="426"/>
              <w:rPr>
                <w:rFonts w:cs="Arial"/>
                <w:b/>
                <w:szCs w:val="20"/>
                <w:lang w:val="sl-SI"/>
              </w:rPr>
            </w:pPr>
            <w:r w:rsidRPr="00AE2968">
              <w:rPr>
                <w:rFonts w:cs="Arial"/>
                <w:b/>
                <w:szCs w:val="20"/>
                <w:lang w:val="sl-SI"/>
              </w:rPr>
              <w:t>Trajanje</w:t>
            </w:r>
          </w:p>
        </w:tc>
        <w:tc>
          <w:tcPr>
            <w:tcW w:w="6214" w:type="dxa"/>
          </w:tcPr>
          <w:p w:rsidR="009D4641" w:rsidRPr="00AE2968" w:rsidRDefault="009D4641">
            <w:pPr>
              <w:widowControl w:val="0"/>
              <w:ind w:left="20"/>
              <w:jc w:val="both"/>
              <w:rPr>
                <w:rFonts w:cs="Arial"/>
                <w:szCs w:val="20"/>
                <w:lang w:val="sl-SI"/>
              </w:rPr>
            </w:pPr>
            <w:r w:rsidRPr="00AE2968">
              <w:rPr>
                <w:rFonts w:cs="Arial"/>
                <w:szCs w:val="20"/>
                <w:lang w:val="sl-SI"/>
              </w:rPr>
              <w:t>Usposabljanje traja 8 pedagoških ur.</w:t>
            </w:r>
          </w:p>
          <w:p w:rsidR="009D4641" w:rsidRPr="00AE2968" w:rsidRDefault="009D4641">
            <w:pPr>
              <w:widowControl w:val="0"/>
              <w:ind w:left="20"/>
              <w:jc w:val="both"/>
              <w:rPr>
                <w:rFonts w:cs="Arial"/>
                <w:szCs w:val="20"/>
                <w:lang w:val="sl-SI"/>
              </w:rPr>
            </w:pPr>
          </w:p>
        </w:tc>
      </w:tr>
      <w:tr w:rsidR="00770011" w:rsidRPr="00354453" w:rsidTr="008038D4">
        <w:tc>
          <w:tcPr>
            <w:tcW w:w="2283" w:type="dxa"/>
            <w:hideMark/>
          </w:tcPr>
          <w:p w:rsidR="009D4641" w:rsidRPr="00AE2968" w:rsidRDefault="009D4641">
            <w:pPr>
              <w:widowControl w:val="0"/>
              <w:ind w:left="426" w:hanging="426"/>
              <w:rPr>
                <w:rFonts w:cs="Arial"/>
                <w:b/>
                <w:szCs w:val="20"/>
                <w:lang w:val="sl-SI"/>
              </w:rPr>
            </w:pPr>
            <w:r w:rsidRPr="00AE2968">
              <w:rPr>
                <w:rFonts w:cs="Arial"/>
                <w:b/>
                <w:szCs w:val="20"/>
                <w:lang w:val="sl-SI"/>
              </w:rPr>
              <w:t>Termini</w:t>
            </w:r>
          </w:p>
        </w:tc>
        <w:tc>
          <w:tcPr>
            <w:tcW w:w="6214" w:type="dxa"/>
          </w:tcPr>
          <w:p w:rsidR="009D4641" w:rsidRPr="00AE2968" w:rsidRDefault="009D4641">
            <w:pPr>
              <w:widowControl w:val="0"/>
              <w:ind w:left="20"/>
              <w:jc w:val="both"/>
              <w:rPr>
                <w:rFonts w:cs="Arial"/>
                <w:szCs w:val="20"/>
                <w:lang w:val="sl-SI"/>
              </w:rPr>
            </w:pPr>
            <w:r w:rsidRPr="00AE2968">
              <w:rPr>
                <w:rFonts w:cs="Arial"/>
                <w:szCs w:val="20"/>
                <w:lang w:val="sl-SI"/>
              </w:rPr>
              <w:t xml:space="preserve">Termini bodo objavljeni na naslovu: </w:t>
            </w:r>
            <w:hyperlink r:id="rId232" w:history="1">
              <w:r w:rsidRPr="00AE2968">
                <w:rPr>
                  <w:rStyle w:val="Hiperpovezava"/>
                  <w:rFonts w:cs="Arial"/>
                  <w:szCs w:val="20"/>
                  <w:lang w:val="sl-SI"/>
                </w:rPr>
                <w:t>http://prijave.urszr.si</w:t>
              </w:r>
            </w:hyperlink>
            <w:r w:rsidRPr="00AE2968">
              <w:rPr>
                <w:rFonts w:cs="Arial"/>
                <w:color w:val="0000FF"/>
                <w:szCs w:val="20"/>
                <w:u w:val="single"/>
                <w:lang w:val="sl-SI"/>
              </w:rPr>
              <w:t>.</w:t>
            </w:r>
          </w:p>
          <w:p w:rsidR="009D4641" w:rsidRPr="00AE2968" w:rsidRDefault="009D4641">
            <w:pPr>
              <w:widowControl w:val="0"/>
              <w:ind w:left="20"/>
              <w:jc w:val="both"/>
              <w:rPr>
                <w:rFonts w:cs="Arial"/>
                <w:szCs w:val="20"/>
                <w:lang w:val="sl-SI"/>
              </w:rPr>
            </w:pPr>
          </w:p>
        </w:tc>
      </w:tr>
      <w:tr w:rsidR="00770011" w:rsidTr="008038D4">
        <w:tc>
          <w:tcPr>
            <w:tcW w:w="2283" w:type="dxa"/>
            <w:hideMark/>
          </w:tcPr>
          <w:p w:rsidR="009D4641" w:rsidRPr="00AE2968" w:rsidRDefault="009D4641">
            <w:pPr>
              <w:widowControl w:val="0"/>
              <w:ind w:left="426" w:hanging="426"/>
              <w:rPr>
                <w:rFonts w:cs="Arial"/>
                <w:b/>
                <w:szCs w:val="20"/>
                <w:lang w:val="sl-SI"/>
              </w:rPr>
            </w:pPr>
            <w:r w:rsidRPr="00AE2968">
              <w:rPr>
                <w:rFonts w:cs="Arial"/>
                <w:b/>
                <w:szCs w:val="20"/>
                <w:lang w:val="sl-SI"/>
              </w:rPr>
              <w:t>Velikost skupine</w:t>
            </w:r>
          </w:p>
        </w:tc>
        <w:tc>
          <w:tcPr>
            <w:tcW w:w="6214" w:type="dxa"/>
          </w:tcPr>
          <w:p w:rsidR="009D4641" w:rsidRPr="00AE2968" w:rsidRDefault="009D4641">
            <w:pPr>
              <w:widowControl w:val="0"/>
              <w:ind w:left="20"/>
              <w:jc w:val="both"/>
              <w:rPr>
                <w:rFonts w:cs="Arial"/>
                <w:szCs w:val="20"/>
                <w:lang w:val="sl-SI"/>
              </w:rPr>
            </w:pPr>
            <w:r w:rsidRPr="00AE2968">
              <w:rPr>
                <w:rFonts w:cs="Arial"/>
                <w:szCs w:val="20"/>
                <w:lang w:val="sl-SI"/>
              </w:rPr>
              <w:t>15 do 25 udeležencev.</w:t>
            </w:r>
          </w:p>
          <w:p w:rsidR="009D4641" w:rsidRPr="00AE2968" w:rsidRDefault="009D4641">
            <w:pPr>
              <w:widowControl w:val="0"/>
              <w:ind w:left="20"/>
              <w:jc w:val="both"/>
              <w:rPr>
                <w:rFonts w:cs="Arial"/>
                <w:szCs w:val="20"/>
                <w:lang w:val="sl-SI"/>
              </w:rPr>
            </w:pPr>
          </w:p>
        </w:tc>
      </w:tr>
      <w:tr w:rsidR="00770011" w:rsidTr="008038D4">
        <w:tc>
          <w:tcPr>
            <w:tcW w:w="2283" w:type="dxa"/>
            <w:hideMark/>
          </w:tcPr>
          <w:p w:rsidR="009D4641" w:rsidRPr="00AE2968" w:rsidRDefault="009D4641">
            <w:pPr>
              <w:widowControl w:val="0"/>
              <w:ind w:left="426" w:hanging="426"/>
              <w:rPr>
                <w:rFonts w:cs="Arial"/>
                <w:b/>
                <w:szCs w:val="20"/>
                <w:lang w:val="sl-SI"/>
              </w:rPr>
            </w:pPr>
            <w:r w:rsidRPr="00AE2968">
              <w:rPr>
                <w:rFonts w:cs="Arial"/>
                <w:b/>
                <w:szCs w:val="20"/>
                <w:lang w:val="sl-SI"/>
              </w:rPr>
              <w:t>Posebne zahteve</w:t>
            </w:r>
          </w:p>
        </w:tc>
        <w:tc>
          <w:tcPr>
            <w:tcW w:w="6214" w:type="dxa"/>
          </w:tcPr>
          <w:p w:rsidR="009D4641" w:rsidRPr="00AE2968" w:rsidRDefault="009D4641">
            <w:pPr>
              <w:widowControl w:val="0"/>
              <w:ind w:left="20"/>
              <w:jc w:val="both"/>
              <w:rPr>
                <w:rFonts w:cs="Arial"/>
                <w:szCs w:val="20"/>
                <w:lang w:val="sl-SI"/>
              </w:rPr>
            </w:pPr>
            <w:r w:rsidRPr="00AE2968">
              <w:rPr>
                <w:rFonts w:cs="Arial"/>
                <w:szCs w:val="20"/>
                <w:lang w:val="sl-SI"/>
              </w:rPr>
              <w:t>Nobenih.</w:t>
            </w:r>
          </w:p>
          <w:p w:rsidR="009D4641" w:rsidRPr="00AE2968" w:rsidRDefault="009D4641">
            <w:pPr>
              <w:widowControl w:val="0"/>
              <w:ind w:left="20"/>
              <w:jc w:val="both"/>
              <w:rPr>
                <w:rFonts w:cs="Arial"/>
                <w:szCs w:val="20"/>
                <w:lang w:val="sl-SI"/>
              </w:rPr>
            </w:pPr>
          </w:p>
        </w:tc>
      </w:tr>
      <w:tr w:rsidR="00770011" w:rsidRPr="00354453" w:rsidTr="008038D4">
        <w:tc>
          <w:tcPr>
            <w:tcW w:w="2283" w:type="dxa"/>
            <w:hideMark/>
          </w:tcPr>
          <w:p w:rsidR="009D4641" w:rsidRPr="00AE2968" w:rsidRDefault="009D4641">
            <w:pPr>
              <w:widowControl w:val="0"/>
              <w:ind w:left="426" w:hanging="426"/>
              <w:rPr>
                <w:rFonts w:cs="Arial"/>
                <w:b/>
                <w:szCs w:val="20"/>
                <w:lang w:val="sl-SI"/>
              </w:rPr>
            </w:pPr>
            <w:r w:rsidRPr="00AE2968">
              <w:rPr>
                <w:rFonts w:cs="Arial"/>
                <w:b/>
                <w:szCs w:val="20"/>
                <w:lang w:val="sl-SI"/>
              </w:rPr>
              <w:t>Prijave</w:t>
            </w:r>
          </w:p>
        </w:tc>
        <w:tc>
          <w:tcPr>
            <w:tcW w:w="6214" w:type="dxa"/>
          </w:tcPr>
          <w:p w:rsidR="009D4641" w:rsidRPr="00AE2968" w:rsidRDefault="009D4641">
            <w:pPr>
              <w:widowControl w:val="0"/>
              <w:ind w:left="20"/>
              <w:jc w:val="both"/>
              <w:rPr>
                <w:rFonts w:cs="Arial"/>
                <w:szCs w:val="20"/>
                <w:lang w:val="sl-SI"/>
              </w:rPr>
            </w:pPr>
            <w:r w:rsidRPr="00AE2968">
              <w:rPr>
                <w:rFonts w:cs="Arial"/>
                <w:szCs w:val="20"/>
                <w:lang w:val="sl-SI"/>
              </w:rPr>
              <w:t xml:space="preserve">Prijave potekajo preko spletne </w:t>
            </w:r>
            <w:r w:rsidR="00AE2968" w:rsidRPr="00AE2968">
              <w:rPr>
                <w:rFonts w:cs="Arial"/>
                <w:szCs w:val="20"/>
                <w:lang w:val="sl-SI"/>
              </w:rPr>
              <w:t>aplikacije</w:t>
            </w:r>
            <w:r w:rsidRPr="00AE2968">
              <w:rPr>
                <w:rFonts w:cs="Arial"/>
                <w:szCs w:val="20"/>
                <w:lang w:val="sl-SI"/>
              </w:rPr>
              <w:t xml:space="preserve"> </w:t>
            </w:r>
            <w:hyperlink r:id="rId233" w:history="1">
              <w:r w:rsidRPr="00AE2968">
                <w:rPr>
                  <w:rStyle w:val="Hiperpovezava"/>
                  <w:rFonts w:cs="Arial"/>
                  <w:szCs w:val="20"/>
                  <w:lang w:val="sl-SI"/>
                </w:rPr>
                <w:t>http://prijave.urszr.si</w:t>
              </w:r>
            </w:hyperlink>
            <w:r w:rsidRPr="00AE2968">
              <w:rPr>
                <w:rFonts w:cs="Arial"/>
                <w:color w:val="0000FF"/>
                <w:szCs w:val="20"/>
                <w:u w:val="single"/>
                <w:lang w:val="sl-SI"/>
              </w:rPr>
              <w:t xml:space="preserve"> </w:t>
            </w:r>
            <w:r w:rsidRPr="00AE2968">
              <w:rPr>
                <w:rFonts w:cs="Arial"/>
                <w:szCs w:val="20"/>
                <w:lang w:val="sl-SI"/>
              </w:rPr>
              <w:t>ali v dogovoru z vodjo programa.</w:t>
            </w:r>
          </w:p>
          <w:p w:rsidR="009D4641" w:rsidRPr="00AE2968" w:rsidRDefault="009D4641">
            <w:pPr>
              <w:widowControl w:val="0"/>
              <w:ind w:left="20"/>
              <w:jc w:val="both"/>
              <w:rPr>
                <w:rFonts w:cs="Arial"/>
                <w:szCs w:val="20"/>
                <w:lang w:val="sl-SI"/>
              </w:rPr>
            </w:pPr>
          </w:p>
        </w:tc>
      </w:tr>
      <w:tr w:rsidR="00770011" w:rsidRPr="00354453" w:rsidTr="008038D4">
        <w:tc>
          <w:tcPr>
            <w:tcW w:w="2283" w:type="dxa"/>
            <w:hideMark/>
          </w:tcPr>
          <w:p w:rsidR="009D4641" w:rsidRPr="00AE2968" w:rsidRDefault="009D4641">
            <w:pPr>
              <w:widowControl w:val="0"/>
              <w:ind w:left="426" w:hanging="426"/>
              <w:rPr>
                <w:rFonts w:cs="Arial"/>
                <w:b/>
                <w:szCs w:val="20"/>
                <w:lang w:val="sl-SI"/>
              </w:rPr>
            </w:pPr>
            <w:r w:rsidRPr="00AE2968">
              <w:rPr>
                <w:rFonts w:cs="Arial"/>
                <w:b/>
                <w:szCs w:val="20"/>
                <w:lang w:val="sl-SI"/>
              </w:rPr>
              <w:t>Financiranje</w:t>
            </w:r>
          </w:p>
        </w:tc>
        <w:tc>
          <w:tcPr>
            <w:tcW w:w="6214" w:type="dxa"/>
          </w:tcPr>
          <w:p w:rsidR="009D4641" w:rsidRPr="00AE2968" w:rsidRDefault="009D4641">
            <w:pPr>
              <w:widowControl w:val="0"/>
              <w:ind w:left="20"/>
              <w:jc w:val="both"/>
              <w:rPr>
                <w:rFonts w:cs="Arial"/>
                <w:szCs w:val="20"/>
                <w:lang w:val="sl-SI"/>
              </w:rPr>
            </w:pPr>
            <w:r w:rsidRPr="00AE2968">
              <w:rPr>
                <w:rFonts w:cs="Arial"/>
                <w:szCs w:val="20"/>
                <w:lang w:val="sl-SI"/>
              </w:rPr>
              <w:t>Stroške izvedbe usposabljanja krije Uprava RS za zaščito in reševanje. Nadomestila za plačo, potne stroške, stroške prehrane krije tisti, ki je udeleženca napotil na usposabljanje, ali udeleženec sam.</w:t>
            </w:r>
          </w:p>
          <w:p w:rsidR="009D4641" w:rsidRPr="00AE2968" w:rsidRDefault="009D4641">
            <w:pPr>
              <w:widowControl w:val="0"/>
              <w:ind w:left="20"/>
              <w:jc w:val="both"/>
              <w:rPr>
                <w:rFonts w:cs="Arial"/>
                <w:szCs w:val="20"/>
                <w:lang w:val="sl-SI"/>
              </w:rPr>
            </w:pPr>
          </w:p>
        </w:tc>
      </w:tr>
      <w:tr w:rsidR="00770011" w:rsidRPr="00354453" w:rsidTr="008038D4">
        <w:tc>
          <w:tcPr>
            <w:tcW w:w="2283" w:type="dxa"/>
            <w:hideMark/>
          </w:tcPr>
          <w:p w:rsidR="009D4641" w:rsidRPr="00AE2968" w:rsidRDefault="009D4641">
            <w:pPr>
              <w:widowControl w:val="0"/>
              <w:ind w:left="426" w:hanging="426"/>
              <w:rPr>
                <w:rFonts w:cs="Arial"/>
                <w:b/>
                <w:szCs w:val="20"/>
                <w:lang w:val="sl-SI"/>
              </w:rPr>
            </w:pPr>
            <w:r w:rsidRPr="00AE2968">
              <w:rPr>
                <w:rFonts w:cs="Arial"/>
                <w:b/>
                <w:szCs w:val="20"/>
                <w:lang w:val="sl-SI"/>
              </w:rPr>
              <w:t>Vodja programa</w:t>
            </w:r>
          </w:p>
        </w:tc>
        <w:tc>
          <w:tcPr>
            <w:tcW w:w="6214" w:type="dxa"/>
            <w:hideMark/>
          </w:tcPr>
          <w:p w:rsidR="009D4641" w:rsidRPr="00AE2968" w:rsidRDefault="009D4641">
            <w:pPr>
              <w:widowControl w:val="0"/>
              <w:ind w:left="426" w:hanging="426"/>
              <w:jc w:val="both"/>
              <w:rPr>
                <w:rStyle w:val="Hiperpovezava"/>
                <w:lang w:val="sl-SI"/>
              </w:rPr>
            </w:pPr>
            <w:r w:rsidRPr="00AE2968">
              <w:rPr>
                <w:rFonts w:cs="Arial"/>
                <w:szCs w:val="20"/>
                <w:lang w:val="sl-SI"/>
              </w:rPr>
              <w:t>Sašo Pristavec</w:t>
            </w:r>
            <w:r w:rsidR="00164F39">
              <w:rPr>
                <w:rFonts w:cs="Arial"/>
                <w:szCs w:val="20"/>
                <w:lang w:val="sl-SI"/>
              </w:rPr>
              <w:t xml:space="preserve"> </w:t>
            </w:r>
            <w:r w:rsidRPr="00AE2968">
              <w:rPr>
                <w:rFonts w:ascii="Wingdings" w:eastAsia="Wingdings" w:hAnsi="Wingdings" w:cs="Wingdings"/>
                <w:szCs w:val="20"/>
                <w:lang w:val="sl-SI"/>
              </w:rPr>
              <w:sym w:font="Wingdings" w:char="F028"/>
            </w:r>
            <w:r w:rsidR="00164F39">
              <w:rPr>
                <w:rFonts w:ascii="Wingdings" w:eastAsia="Wingdings" w:hAnsi="Wingdings" w:cs="Wingdings"/>
                <w:szCs w:val="20"/>
                <w:lang w:val="sl-SI"/>
              </w:rPr>
              <w:t></w:t>
            </w:r>
            <w:r w:rsidRPr="00AE2968">
              <w:rPr>
                <w:rFonts w:cs="Arial"/>
                <w:szCs w:val="20"/>
                <w:lang w:val="sl-SI"/>
              </w:rPr>
              <w:t>01/4796-416</w:t>
            </w:r>
            <w:r w:rsidR="00164F39">
              <w:rPr>
                <w:rFonts w:cs="Arial"/>
                <w:szCs w:val="20"/>
                <w:lang w:val="sl-SI"/>
              </w:rPr>
              <w:t xml:space="preserve"> </w:t>
            </w:r>
            <w:r w:rsidRPr="00AE2968">
              <w:rPr>
                <w:rFonts w:ascii="Wingdings" w:eastAsia="Wingdings" w:hAnsi="Wingdings" w:cs="Wingdings"/>
                <w:szCs w:val="20"/>
                <w:lang w:val="sl-SI"/>
              </w:rPr>
              <w:sym w:font="Wingdings" w:char="F03A"/>
            </w:r>
            <w:r w:rsidR="00164F39">
              <w:rPr>
                <w:rFonts w:ascii="Wingdings" w:eastAsia="Wingdings" w:hAnsi="Wingdings" w:cs="Wingdings"/>
                <w:szCs w:val="20"/>
                <w:lang w:val="sl-SI"/>
              </w:rPr>
              <w:t></w:t>
            </w:r>
            <w:hyperlink r:id="rId234" w:history="1">
              <w:r w:rsidRPr="00AE2968">
                <w:rPr>
                  <w:rStyle w:val="Hiperpovezava"/>
                  <w:rFonts w:cs="Arial"/>
                  <w:szCs w:val="20"/>
                  <w:lang w:val="sl-SI"/>
                </w:rPr>
                <w:t>saso.pristavec@urszr.si</w:t>
              </w:r>
            </w:hyperlink>
          </w:p>
          <w:p w:rsidR="009D4641" w:rsidRPr="00AE2968" w:rsidRDefault="009D4641">
            <w:pPr>
              <w:widowControl w:val="0"/>
              <w:ind w:left="426" w:hanging="426"/>
              <w:jc w:val="both"/>
              <w:rPr>
                <w:lang w:val="sl-SI"/>
              </w:rPr>
            </w:pPr>
            <w:r w:rsidRPr="00AE2968">
              <w:rPr>
                <w:rFonts w:cs="Arial"/>
                <w:szCs w:val="20"/>
                <w:lang w:val="sl-SI"/>
              </w:rPr>
              <w:t xml:space="preserve"> </w:t>
            </w:r>
          </w:p>
        </w:tc>
      </w:tr>
    </w:tbl>
    <w:p w:rsidR="009D4641" w:rsidRPr="00AE2968" w:rsidRDefault="009D4641" w:rsidP="009D4641">
      <w:pPr>
        <w:pStyle w:val="Naslov2"/>
        <w:ind w:left="567" w:hanging="567"/>
        <w:rPr>
          <w:rFonts w:ascii="Arial" w:hAnsi="Arial" w:cs="Arial"/>
          <w:i w:val="0"/>
          <w:sz w:val="20"/>
          <w:szCs w:val="20"/>
          <w:lang w:val="sl-SI" w:eastAsia="sl-SI"/>
        </w:rPr>
      </w:pPr>
      <w:bookmarkStart w:id="160" w:name="_Toc524511895"/>
      <w:bookmarkStart w:id="161" w:name="_Toc58395815"/>
      <w:bookmarkStart w:id="162" w:name="_Hlk152939523"/>
      <w:bookmarkStart w:id="163" w:name="_Toc154655981"/>
      <w:r w:rsidRPr="00AE2968">
        <w:rPr>
          <w:rFonts w:ascii="Arial" w:hAnsi="Arial" w:cs="Arial"/>
          <w:i w:val="0"/>
          <w:sz w:val="20"/>
          <w:szCs w:val="20"/>
          <w:lang w:val="sl-SI" w:eastAsia="sl-SI"/>
        </w:rPr>
        <w:lastRenderedPageBreak/>
        <w:t xml:space="preserve">5. </w:t>
      </w:r>
      <w:r w:rsidRPr="00AE2968">
        <w:rPr>
          <w:rFonts w:ascii="Arial" w:hAnsi="Arial" w:cs="Arial"/>
          <w:i w:val="0"/>
          <w:sz w:val="20"/>
          <w:szCs w:val="20"/>
          <w:lang w:val="sl-SI" w:eastAsia="sl-SI"/>
        </w:rPr>
        <w:tab/>
        <w:t>Usposabljanja o izdelavi načrtov zaščite in reševanja</w:t>
      </w:r>
      <w:bookmarkEnd w:id="160"/>
      <w:bookmarkEnd w:id="161"/>
      <w:bookmarkEnd w:id="163"/>
      <w:r w:rsidRPr="00AE2968">
        <w:rPr>
          <w:rFonts w:ascii="Arial" w:hAnsi="Arial" w:cs="Arial"/>
          <w:i w:val="0"/>
          <w:sz w:val="20"/>
          <w:szCs w:val="20"/>
          <w:lang w:val="sl-SI" w:eastAsia="sl-SI"/>
        </w:rPr>
        <w:t xml:space="preserve"> </w:t>
      </w:r>
    </w:p>
    <w:bookmarkEnd w:id="162"/>
    <w:p w:rsidR="009D4641" w:rsidRPr="00AE2968" w:rsidRDefault="009D4641" w:rsidP="009D4641">
      <w:pPr>
        <w:ind w:left="426" w:hanging="426"/>
        <w:rPr>
          <w:rFonts w:cs="Arial"/>
          <w:szCs w:val="20"/>
          <w:lang w:val="sl-SI"/>
        </w:rPr>
      </w:pPr>
    </w:p>
    <w:tbl>
      <w:tblPr>
        <w:tblStyle w:val="Tabelamrea1"/>
        <w:tblW w:w="0" w:type="dxa"/>
        <w:tblLayout w:type="fixed"/>
        <w:tblLook w:val="04A0" w:firstRow="1" w:lastRow="0" w:firstColumn="1" w:lastColumn="0" w:noHBand="0" w:noVBand="1"/>
      </w:tblPr>
      <w:tblGrid>
        <w:gridCol w:w="2518"/>
        <w:gridCol w:w="5987"/>
      </w:tblGrid>
      <w:tr w:rsidR="00770011" w:rsidRPr="00354453" w:rsidTr="008038D4">
        <w:tc>
          <w:tcPr>
            <w:tcW w:w="2518" w:type="dxa"/>
            <w:hideMark/>
          </w:tcPr>
          <w:p w:rsidR="009D4641" w:rsidRPr="00AE2968" w:rsidRDefault="009D4641">
            <w:pPr>
              <w:widowControl w:val="0"/>
              <w:ind w:left="426" w:hanging="426"/>
              <w:rPr>
                <w:rFonts w:cs="Arial"/>
                <w:b/>
                <w:szCs w:val="20"/>
                <w:lang w:val="sl-SI"/>
              </w:rPr>
            </w:pPr>
            <w:bookmarkStart w:id="164" w:name="_Toc436977510"/>
            <w:bookmarkStart w:id="165" w:name="_Toc436919130"/>
            <w:bookmarkStart w:id="166" w:name="_Toc436904707"/>
            <w:bookmarkStart w:id="167" w:name="_Toc436904465"/>
            <w:bookmarkStart w:id="168" w:name="_Toc436894131"/>
            <w:bookmarkStart w:id="169" w:name="_Toc436832659"/>
            <w:bookmarkStart w:id="170" w:name="_Toc436743381"/>
            <w:bookmarkStart w:id="171" w:name="_Toc436743200"/>
            <w:bookmarkStart w:id="172" w:name="_Toc436742459"/>
            <w:r w:rsidRPr="00AE2968">
              <w:rPr>
                <w:rFonts w:cs="Arial"/>
                <w:b/>
                <w:szCs w:val="20"/>
                <w:lang w:val="sl-SI"/>
              </w:rPr>
              <w:t>Ciljna skupina</w:t>
            </w:r>
            <w:bookmarkEnd w:id="164"/>
            <w:bookmarkEnd w:id="165"/>
            <w:bookmarkEnd w:id="166"/>
            <w:bookmarkEnd w:id="167"/>
            <w:bookmarkEnd w:id="168"/>
            <w:bookmarkEnd w:id="169"/>
            <w:bookmarkEnd w:id="170"/>
            <w:bookmarkEnd w:id="171"/>
            <w:bookmarkEnd w:id="172"/>
          </w:p>
        </w:tc>
        <w:tc>
          <w:tcPr>
            <w:tcW w:w="5987" w:type="dxa"/>
            <w:hideMark/>
          </w:tcPr>
          <w:p w:rsidR="009D4641" w:rsidRPr="00AE2968" w:rsidRDefault="009D4641">
            <w:pPr>
              <w:keepNext/>
              <w:keepLines/>
              <w:widowControl w:val="0"/>
              <w:spacing w:before="120" w:after="120" w:line="280" w:lineRule="atLeast"/>
              <w:jc w:val="both"/>
              <w:rPr>
                <w:rFonts w:cs="Arial"/>
                <w:szCs w:val="20"/>
                <w:lang w:val="sl-SI"/>
              </w:rPr>
            </w:pPr>
            <w:r w:rsidRPr="00AE2968">
              <w:rPr>
                <w:rFonts w:cs="Arial"/>
                <w:szCs w:val="20"/>
                <w:lang w:val="sl-SI"/>
              </w:rPr>
              <w:t>Javni uslužbenci na področju ZIR v izpostavah URSZR, občinah, gospodarskih družbah, zavodih in drugih organizacijah, ki izdelujejo načrte ZIR.</w:t>
            </w:r>
          </w:p>
        </w:tc>
      </w:tr>
      <w:tr w:rsidR="00770011" w:rsidRPr="00354453" w:rsidTr="008038D4">
        <w:tc>
          <w:tcPr>
            <w:tcW w:w="2518" w:type="dxa"/>
            <w:hideMark/>
          </w:tcPr>
          <w:p w:rsidR="009D4641" w:rsidRPr="00AE2968" w:rsidRDefault="009D4641">
            <w:pPr>
              <w:widowControl w:val="0"/>
              <w:ind w:left="426" w:hanging="426"/>
              <w:rPr>
                <w:rFonts w:cs="Arial"/>
                <w:b/>
                <w:szCs w:val="20"/>
                <w:lang w:val="sl-SI"/>
              </w:rPr>
            </w:pPr>
            <w:bookmarkStart w:id="173" w:name="_Toc436977511"/>
            <w:bookmarkStart w:id="174" w:name="_Toc436919131"/>
            <w:bookmarkStart w:id="175" w:name="_Toc436904708"/>
            <w:bookmarkStart w:id="176" w:name="_Toc436904466"/>
            <w:bookmarkStart w:id="177" w:name="_Toc436894132"/>
            <w:bookmarkStart w:id="178" w:name="_Toc436832660"/>
            <w:bookmarkStart w:id="179" w:name="_Toc436743382"/>
            <w:bookmarkStart w:id="180" w:name="_Toc436743201"/>
            <w:bookmarkStart w:id="181" w:name="_Toc436742460"/>
            <w:r w:rsidRPr="00AE2968">
              <w:rPr>
                <w:rFonts w:cs="Arial"/>
                <w:b/>
                <w:szCs w:val="20"/>
                <w:lang w:val="sl-SI"/>
              </w:rPr>
              <w:t>Namen</w:t>
            </w:r>
            <w:bookmarkEnd w:id="173"/>
            <w:bookmarkEnd w:id="174"/>
            <w:bookmarkEnd w:id="175"/>
            <w:bookmarkEnd w:id="176"/>
            <w:bookmarkEnd w:id="177"/>
            <w:bookmarkEnd w:id="178"/>
            <w:bookmarkEnd w:id="179"/>
            <w:bookmarkEnd w:id="180"/>
            <w:bookmarkEnd w:id="181"/>
          </w:p>
        </w:tc>
        <w:tc>
          <w:tcPr>
            <w:tcW w:w="5987" w:type="dxa"/>
            <w:hideMark/>
          </w:tcPr>
          <w:p w:rsidR="009D4641" w:rsidRPr="00AE2968" w:rsidRDefault="009D4641">
            <w:pPr>
              <w:keepNext/>
              <w:keepLines/>
              <w:widowControl w:val="0"/>
              <w:spacing w:before="120" w:after="120" w:line="280" w:lineRule="atLeast"/>
              <w:jc w:val="both"/>
              <w:rPr>
                <w:rFonts w:cs="Arial"/>
                <w:szCs w:val="20"/>
                <w:lang w:val="sl-SI"/>
              </w:rPr>
            </w:pPr>
            <w:r w:rsidRPr="00AE2968">
              <w:rPr>
                <w:rFonts w:cs="Arial"/>
                <w:szCs w:val="20"/>
                <w:lang w:val="sl-SI"/>
              </w:rPr>
              <w:t xml:space="preserve">Usposobiti udeležence za pripravo načrtov ZIR za različne naravne in druge nesreče v regijah, občinah, gospodarskih družbah, zavodih in drugih organizacijah. </w:t>
            </w:r>
          </w:p>
        </w:tc>
      </w:tr>
      <w:tr w:rsidR="00770011" w:rsidRPr="00354453" w:rsidTr="008038D4">
        <w:tc>
          <w:tcPr>
            <w:tcW w:w="2518" w:type="dxa"/>
            <w:hideMark/>
          </w:tcPr>
          <w:p w:rsidR="009D4641" w:rsidRPr="00AE2968" w:rsidRDefault="009D4641">
            <w:pPr>
              <w:widowControl w:val="0"/>
              <w:ind w:left="426" w:hanging="426"/>
              <w:rPr>
                <w:rFonts w:cs="Arial"/>
                <w:b/>
                <w:szCs w:val="20"/>
                <w:lang w:val="sl-SI"/>
              </w:rPr>
            </w:pPr>
            <w:bookmarkStart w:id="182" w:name="_Toc436977512"/>
            <w:bookmarkStart w:id="183" w:name="_Toc436919132"/>
            <w:bookmarkStart w:id="184" w:name="_Toc436904709"/>
            <w:bookmarkStart w:id="185" w:name="_Toc436904467"/>
            <w:bookmarkStart w:id="186" w:name="_Toc436894133"/>
            <w:bookmarkStart w:id="187" w:name="_Toc436832661"/>
            <w:bookmarkStart w:id="188" w:name="_Toc436743383"/>
            <w:bookmarkStart w:id="189" w:name="_Toc436743202"/>
            <w:bookmarkStart w:id="190" w:name="_Toc436742461"/>
            <w:r w:rsidRPr="00AE2968">
              <w:rPr>
                <w:rFonts w:cs="Arial"/>
                <w:b/>
                <w:szCs w:val="20"/>
                <w:lang w:val="sl-SI"/>
              </w:rPr>
              <w:t>Moduli</w:t>
            </w:r>
            <w:bookmarkEnd w:id="182"/>
            <w:bookmarkEnd w:id="183"/>
            <w:bookmarkEnd w:id="184"/>
            <w:bookmarkEnd w:id="185"/>
            <w:bookmarkEnd w:id="186"/>
            <w:bookmarkEnd w:id="187"/>
            <w:bookmarkEnd w:id="188"/>
            <w:bookmarkEnd w:id="189"/>
            <w:bookmarkEnd w:id="190"/>
          </w:p>
        </w:tc>
        <w:tc>
          <w:tcPr>
            <w:tcW w:w="5987" w:type="dxa"/>
            <w:hideMark/>
          </w:tcPr>
          <w:p w:rsidR="009D4641" w:rsidRPr="00AE2968" w:rsidRDefault="009D4641">
            <w:pPr>
              <w:keepNext/>
              <w:keepLines/>
              <w:widowControl w:val="0"/>
              <w:spacing w:before="120" w:after="120" w:line="280" w:lineRule="atLeast"/>
              <w:jc w:val="both"/>
              <w:rPr>
                <w:rFonts w:cs="Arial"/>
                <w:szCs w:val="20"/>
                <w:lang w:val="sl-SI"/>
              </w:rPr>
            </w:pPr>
            <w:r w:rsidRPr="00AE2968">
              <w:rPr>
                <w:rFonts w:cs="Arial"/>
                <w:szCs w:val="20"/>
                <w:lang w:val="sl-SI"/>
              </w:rPr>
              <w:t xml:space="preserve">Usposabljanje se izvede po skupinah za različne nosilce načrtovanja in po potrebi za različne nesreče (moduli). </w:t>
            </w:r>
          </w:p>
        </w:tc>
      </w:tr>
      <w:tr w:rsidR="00770011" w:rsidRPr="00354453" w:rsidTr="008038D4">
        <w:tc>
          <w:tcPr>
            <w:tcW w:w="2518" w:type="dxa"/>
          </w:tcPr>
          <w:p w:rsidR="009D4641" w:rsidRPr="00AE2968" w:rsidRDefault="009D4641">
            <w:pPr>
              <w:widowControl w:val="0"/>
              <w:rPr>
                <w:rFonts w:cs="Arial"/>
                <w:b/>
                <w:szCs w:val="20"/>
                <w:lang w:val="sl-SI"/>
              </w:rPr>
            </w:pPr>
            <w:bookmarkStart w:id="191" w:name="_Toc436977513"/>
            <w:bookmarkStart w:id="192" w:name="_Toc436919133"/>
            <w:bookmarkStart w:id="193" w:name="_Toc436904710"/>
            <w:bookmarkStart w:id="194" w:name="_Toc436904468"/>
            <w:bookmarkStart w:id="195" w:name="_Toc436894134"/>
            <w:bookmarkStart w:id="196" w:name="_Toc436832662"/>
            <w:bookmarkStart w:id="197" w:name="_Toc436743384"/>
            <w:bookmarkStart w:id="198" w:name="_Toc436743203"/>
            <w:bookmarkStart w:id="199" w:name="_Toc436742462"/>
            <w:r w:rsidRPr="00AE2968">
              <w:rPr>
                <w:rFonts w:cs="Arial"/>
                <w:b/>
                <w:szCs w:val="20"/>
                <w:lang w:val="sl-SI"/>
              </w:rPr>
              <w:t>Zahtevano znanje in drugi pogoji za udeležbo</w:t>
            </w:r>
            <w:bookmarkEnd w:id="191"/>
            <w:bookmarkEnd w:id="192"/>
            <w:bookmarkEnd w:id="193"/>
            <w:bookmarkEnd w:id="194"/>
            <w:bookmarkEnd w:id="195"/>
            <w:bookmarkEnd w:id="196"/>
            <w:bookmarkEnd w:id="197"/>
            <w:bookmarkEnd w:id="198"/>
            <w:bookmarkEnd w:id="199"/>
          </w:p>
          <w:p w:rsidR="009D4641" w:rsidRPr="00AE2968" w:rsidRDefault="009D4641">
            <w:pPr>
              <w:widowControl w:val="0"/>
              <w:rPr>
                <w:rFonts w:cs="Arial"/>
                <w:b/>
                <w:szCs w:val="20"/>
                <w:lang w:val="sl-SI"/>
              </w:rPr>
            </w:pPr>
          </w:p>
        </w:tc>
        <w:tc>
          <w:tcPr>
            <w:tcW w:w="5987" w:type="dxa"/>
            <w:hideMark/>
          </w:tcPr>
          <w:p w:rsidR="009D4641" w:rsidRPr="00AE2968" w:rsidRDefault="009D4641">
            <w:pPr>
              <w:keepNext/>
              <w:keepLines/>
              <w:widowControl w:val="0"/>
              <w:spacing w:before="120" w:after="120" w:line="280" w:lineRule="atLeast"/>
              <w:jc w:val="both"/>
              <w:rPr>
                <w:rFonts w:cs="Arial"/>
                <w:szCs w:val="20"/>
                <w:lang w:val="sl-SI"/>
              </w:rPr>
            </w:pPr>
            <w:r w:rsidRPr="00AE2968">
              <w:rPr>
                <w:rFonts w:cs="Arial"/>
                <w:szCs w:val="20"/>
                <w:lang w:val="sl-SI"/>
              </w:rPr>
              <w:t>Za udeležbo na usposabljanju se zahteva poznavanje uredbe o vsebini in izdelavi načrtov zaščite in reševanja.</w:t>
            </w:r>
          </w:p>
        </w:tc>
      </w:tr>
      <w:tr w:rsidR="00770011" w:rsidTr="008038D4">
        <w:tc>
          <w:tcPr>
            <w:tcW w:w="2518" w:type="dxa"/>
            <w:hideMark/>
          </w:tcPr>
          <w:p w:rsidR="009D4641" w:rsidRPr="00AE2968" w:rsidRDefault="009D4641">
            <w:pPr>
              <w:widowControl w:val="0"/>
              <w:ind w:left="426" w:hanging="426"/>
              <w:rPr>
                <w:rFonts w:cs="Arial"/>
                <w:b/>
                <w:szCs w:val="20"/>
                <w:lang w:val="sl-SI"/>
              </w:rPr>
            </w:pPr>
            <w:bookmarkStart w:id="200" w:name="_Toc436977514"/>
            <w:bookmarkStart w:id="201" w:name="_Toc436919134"/>
            <w:bookmarkStart w:id="202" w:name="_Toc436904711"/>
            <w:bookmarkStart w:id="203" w:name="_Toc436904469"/>
            <w:bookmarkStart w:id="204" w:name="_Toc436894135"/>
            <w:bookmarkStart w:id="205" w:name="_Toc436832663"/>
            <w:bookmarkStart w:id="206" w:name="_Toc436743385"/>
            <w:bookmarkStart w:id="207" w:name="_Toc436743204"/>
            <w:bookmarkStart w:id="208" w:name="_Toc436742463"/>
            <w:r w:rsidRPr="00AE2968">
              <w:rPr>
                <w:rFonts w:cs="Arial"/>
                <w:b/>
                <w:szCs w:val="20"/>
                <w:lang w:val="sl-SI"/>
              </w:rPr>
              <w:t>Trajanje</w:t>
            </w:r>
            <w:bookmarkEnd w:id="200"/>
            <w:bookmarkEnd w:id="201"/>
            <w:bookmarkEnd w:id="202"/>
            <w:bookmarkEnd w:id="203"/>
            <w:bookmarkEnd w:id="204"/>
            <w:bookmarkEnd w:id="205"/>
            <w:bookmarkEnd w:id="206"/>
            <w:bookmarkEnd w:id="207"/>
            <w:bookmarkEnd w:id="208"/>
          </w:p>
        </w:tc>
        <w:tc>
          <w:tcPr>
            <w:tcW w:w="5987" w:type="dxa"/>
            <w:hideMark/>
          </w:tcPr>
          <w:p w:rsidR="009D4641" w:rsidRPr="00AE2968" w:rsidRDefault="009D4641">
            <w:pPr>
              <w:keepNext/>
              <w:keepLines/>
              <w:widowControl w:val="0"/>
              <w:spacing w:before="120" w:after="120" w:line="280" w:lineRule="atLeast"/>
              <w:jc w:val="both"/>
              <w:rPr>
                <w:rFonts w:cs="Arial"/>
                <w:szCs w:val="20"/>
                <w:lang w:val="sl-SI"/>
              </w:rPr>
            </w:pPr>
            <w:r w:rsidRPr="00AE2968">
              <w:rPr>
                <w:rFonts w:cs="Arial"/>
                <w:szCs w:val="20"/>
                <w:lang w:val="sl-SI"/>
              </w:rPr>
              <w:t>2 dni (13 pedagoških ur)</w:t>
            </w:r>
          </w:p>
        </w:tc>
      </w:tr>
      <w:tr w:rsidR="00770011" w:rsidRPr="00354453" w:rsidTr="008038D4">
        <w:tc>
          <w:tcPr>
            <w:tcW w:w="2518" w:type="dxa"/>
            <w:hideMark/>
          </w:tcPr>
          <w:p w:rsidR="009D4641" w:rsidRPr="00AE2968" w:rsidRDefault="009D4641">
            <w:pPr>
              <w:widowControl w:val="0"/>
              <w:ind w:left="426" w:hanging="426"/>
              <w:rPr>
                <w:rFonts w:cs="Arial"/>
                <w:b/>
                <w:szCs w:val="20"/>
                <w:lang w:val="sl-SI"/>
              </w:rPr>
            </w:pPr>
            <w:bookmarkStart w:id="209" w:name="_Toc436977515"/>
            <w:bookmarkStart w:id="210" w:name="_Toc436919135"/>
            <w:bookmarkStart w:id="211" w:name="_Toc436904712"/>
            <w:bookmarkStart w:id="212" w:name="_Toc436904470"/>
            <w:bookmarkStart w:id="213" w:name="_Toc436894136"/>
            <w:bookmarkStart w:id="214" w:name="_Toc436832664"/>
            <w:bookmarkStart w:id="215" w:name="_Toc436743386"/>
            <w:bookmarkStart w:id="216" w:name="_Toc436743205"/>
            <w:bookmarkStart w:id="217" w:name="_Toc436742464"/>
            <w:r w:rsidRPr="00AE2968">
              <w:rPr>
                <w:rFonts w:cs="Arial"/>
                <w:b/>
                <w:szCs w:val="20"/>
                <w:lang w:val="sl-SI"/>
              </w:rPr>
              <w:t>Termini</w:t>
            </w:r>
            <w:bookmarkEnd w:id="209"/>
            <w:bookmarkEnd w:id="210"/>
            <w:bookmarkEnd w:id="211"/>
            <w:bookmarkEnd w:id="212"/>
            <w:bookmarkEnd w:id="213"/>
            <w:bookmarkEnd w:id="214"/>
            <w:bookmarkEnd w:id="215"/>
            <w:bookmarkEnd w:id="216"/>
            <w:bookmarkEnd w:id="217"/>
          </w:p>
        </w:tc>
        <w:tc>
          <w:tcPr>
            <w:tcW w:w="5987" w:type="dxa"/>
          </w:tcPr>
          <w:p w:rsidR="009D4641" w:rsidRPr="00AE2968" w:rsidRDefault="009D4641">
            <w:pPr>
              <w:widowControl w:val="0"/>
              <w:jc w:val="both"/>
              <w:rPr>
                <w:rFonts w:cs="Arial"/>
                <w:szCs w:val="20"/>
                <w:u w:val="single"/>
                <w:lang w:val="sl-SI"/>
              </w:rPr>
            </w:pPr>
            <w:r w:rsidRPr="00AE2968">
              <w:rPr>
                <w:rFonts w:cs="Arial"/>
                <w:szCs w:val="20"/>
                <w:lang w:val="sl-SI"/>
              </w:rPr>
              <w:t xml:space="preserve">Termini bodo objavljeni na naslovu: </w:t>
            </w:r>
            <w:hyperlink r:id="rId235" w:history="1">
              <w:r w:rsidRPr="00AE2968">
                <w:rPr>
                  <w:rStyle w:val="Hiperpovezava"/>
                  <w:rFonts w:cs="Arial"/>
                  <w:szCs w:val="20"/>
                  <w:lang w:val="sl-SI"/>
                </w:rPr>
                <w:t>http://prijave.urszr.si</w:t>
              </w:r>
            </w:hyperlink>
            <w:r w:rsidRPr="00AE2968">
              <w:rPr>
                <w:rFonts w:cs="Arial"/>
                <w:szCs w:val="20"/>
                <w:u w:val="single"/>
                <w:lang w:val="sl-SI"/>
              </w:rPr>
              <w:t>.</w:t>
            </w:r>
          </w:p>
          <w:p w:rsidR="009D4641" w:rsidRPr="00AE2968" w:rsidRDefault="009D4641">
            <w:pPr>
              <w:widowControl w:val="0"/>
              <w:jc w:val="both"/>
              <w:rPr>
                <w:rFonts w:cs="Arial"/>
                <w:szCs w:val="20"/>
                <w:lang w:val="sl-SI"/>
              </w:rPr>
            </w:pPr>
          </w:p>
        </w:tc>
      </w:tr>
      <w:tr w:rsidR="00770011" w:rsidTr="008038D4">
        <w:tc>
          <w:tcPr>
            <w:tcW w:w="2518" w:type="dxa"/>
            <w:hideMark/>
          </w:tcPr>
          <w:p w:rsidR="009D4641" w:rsidRPr="00AE2968" w:rsidRDefault="009D4641">
            <w:pPr>
              <w:widowControl w:val="0"/>
              <w:ind w:left="426" w:hanging="426"/>
              <w:rPr>
                <w:rFonts w:cs="Arial"/>
                <w:b/>
                <w:szCs w:val="20"/>
                <w:lang w:val="sl-SI"/>
              </w:rPr>
            </w:pPr>
            <w:bookmarkStart w:id="218" w:name="_Toc436977516"/>
            <w:bookmarkStart w:id="219" w:name="_Toc436919136"/>
            <w:bookmarkStart w:id="220" w:name="_Toc436904713"/>
            <w:bookmarkStart w:id="221" w:name="_Toc436904471"/>
            <w:bookmarkStart w:id="222" w:name="_Toc436894137"/>
            <w:bookmarkStart w:id="223" w:name="_Toc436832665"/>
            <w:bookmarkStart w:id="224" w:name="_Toc436743387"/>
            <w:bookmarkStart w:id="225" w:name="_Toc436743206"/>
            <w:bookmarkStart w:id="226" w:name="_Toc436742465"/>
            <w:r w:rsidRPr="00AE2968">
              <w:rPr>
                <w:rFonts w:cs="Arial"/>
                <w:b/>
                <w:szCs w:val="20"/>
                <w:lang w:val="sl-SI"/>
              </w:rPr>
              <w:t>Velikost skupine</w:t>
            </w:r>
            <w:bookmarkEnd w:id="218"/>
            <w:bookmarkEnd w:id="219"/>
            <w:bookmarkEnd w:id="220"/>
            <w:bookmarkEnd w:id="221"/>
            <w:bookmarkEnd w:id="222"/>
            <w:bookmarkEnd w:id="223"/>
            <w:bookmarkEnd w:id="224"/>
            <w:bookmarkEnd w:id="225"/>
            <w:bookmarkEnd w:id="226"/>
          </w:p>
        </w:tc>
        <w:tc>
          <w:tcPr>
            <w:tcW w:w="5987" w:type="dxa"/>
            <w:hideMark/>
          </w:tcPr>
          <w:p w:rsidR="009D4641" w:rsidRPr="00AE2968" w:rsidRDefault="009D4641">
            <w:pPr>
              <w:keepNext/>
              <w:keepLines/>
              <w:widowControl w:val="0"/>
              <w:spacing w:before="120" w:after="120" w:line="280" w:lineRule="atLeast"/>
              <w:jc w:val="both"/>
              <w:rPr>
                <w:rFonts w:cs="Arial"/>
                <w:szCs w:val="20"/>
                <w:lang w:val="sl-SI"/>
              </w:rPr>
            </w:pPr>
            <w:r w:rsidRPr="00AE2968">
              <w:rPr>
                <w:rFonts w:cs="Arial"/>
                <w:szCs w:val="20"/>
                <w:lang w:val="sl-SI"/>
              </w:rPr>
              <w:t>20 do 30 udeležencev.</w:t>
            </w:r>
          </w:p>
        </w:tc>
      </w:tr>
      <w:tr w:rsidR="00770011" w:rsidRPr="00354453" w:rsidTr="008038D4">
        <w:tc>
          <w:tcPr>
            <w:tcW w:w="2518" w:type="dxa"/>
            <w:hideMark/>
          </w:tcPr>
          <w:p w:rsidR="009D4641" w:rsidRPr="00AE2968" w:rsidRDefault="009D4641">
            <w:pPr>
              <w:widowControl w:val="0"/>
              <w:ind w:left="426" w:hanging="426"/>
              <w:rPr>
                <w:rFonts w:cs="Arial"/>
                <w:b/>
                <w:szCs w:val="20"/>
                <w:lang w:val="sl-SI"/>
              </w:rPr>
            </w:pPr>
            <w:bookmarkStart w:id="227" w:name="_Toc436977517"/>
            <w:bookmarkStart w:id="228" w:name="_Toc436919137"/>
            <w:bookmarkStart w:id="229" w:name="_Toc436904714"/>
            <w:bookmarkStart w:id="230" w:name="_Toc436904472"/>
            <w:bookmarkStart w:id="231" w:name="_Toc436894138"/>
            <w:bookmarkStart w:id="232" w:name="_Toc436832666"/>
            <w:bookmarkStart w:id="233" w:name="_Toc436743388"/>
            <w:bookmarkStart w:id="234" w:name="_Toc436743207"/>
            <w:bookmarkStart w:id="235" w:name="_Toc436742466"/>
            <w:r w:rsidRPr="00AE2968">
              <w:rPr>
                <w:rFonts w:cs="Arial"/>
                <w:b/>
                <w:szCs w:val="20"/>
                <w:lang w:val="sl-SI"/>
              </w:rPr>
              <w:t>Posebne zahteve</w:t>
            </w:r>
            <w:bookmarkEnd w:id="227"/>
            <w:bookmarkEnd w:id="228"/>
            <w:bookmarkEnd w:id="229"/>
            <w:bookmarkEnd w:id="230"/>
            <w:bookmarkEnd w:id="231"/>
            <w:bookmarkEnd w:id="232"/>
            <w:bookmarkEnd w:id="233"/>
            <w:bookmarkEnd w:id="234"/>
            <w:bookmarkEnd w:id="235"/>
          </w:p>
        </w:tc>
        <w:tc>
          <w:tcPr>
            <w:tcW w:w="5987" w:type="dxa"/>
            <w:hideMark/>
          </w:tcPr>
          <w:p w:rsidR="009D4641" w:rsidRPr="00AE2968" w:rsidRDefault="009D4641">
            <w:pPr>
              <w:keepNext/>
              <w:keepLines/>
              <w:widowControl w:val="0"/>
              <w:spacing w:before="120" w:after="120" w:line="280" w:lineRule="atLeast"/>
              <w:jc w:val="both"/>
              <w:rPr>
                <w:rFonts w:cs="Arial"/>
                <w:szCs w:val="20"/>
                <w:lang w:val="sl-SI"/>
              </w:rPr>
            </w:pPr>
            <w:r w:rsidRPr="00AE2968">
              <w:rPr>
                <w:rFonts w:cs="Arial"/>
                <w:szCs w:val="20"/>
                <w:lang w:val="sl-SI"/>
              </w:rPr>
              <w:t>Udeleženci prinesejo s seboj oceno ogroženosti in konkretni načrt zaščite in reševanja.</w:t>
            </w:r>
          </w:p>
        </w:tc>
      </w:tr>
      <w:tr w:rsidR="00770011" w:rsidRPr="00354453" w:rsidTr="008038D4">
        <w:tc>
          <w:tcPr>
            <w:tcW w:w="2518" w:type="dxa"/>
            <w:hideMark/>
          </w:tcPr>
          <w:p w:rsidR="009D4641" w:rsidRPr="00AE2968" w:rsidRDefault="009D4641">
            <w:pPr>
              <w:widowControl w:val="0"/>
              <w:ind w:left="426" w:hanging="426"/>
              <w:rPr>
                <w:rFonts w:cs="Arial"/>
                <w:b/>
                <w:szCs w:val="20"/>
                <w:lang w:val="sl-SI"/>
              </w:rPr>
            </w:pPr>
            <w:bookmarkStart w:id="236" w:name="_Toc436977518"/>
            <w:bookmarkStart w:id="237" w:name="_Toc436919138"/>
            <w:bookmarkStart w:id="238" w:name="_Toc436904715"/>
            <w:bookmarkStart w:id="239" w:name="_Toc436904473"/>
            <w:bookmarkStart w:id="240" w:name="_Toc436894139"/>
            <w:bookmarkStart w:id="241" w:name="_Toc436832667"/>
            <w:bookmarkStart w:id="242" w:name="_Toc436743389"/>
            <w:bookmarkStart w:id="243" w:name="_Toc436743208"/>
            <w:bookmarkStart w:id="244" w:name="_Toc436742467"/>
            <w:r w:rsidRPr="00AE2968">
              <w:rPr>
                <w:rFonts w:cs="Arial"/>
                <w:b/>
                <w:szCs w:val="20"/>
                <w:lang w:val="sl-SI"/>
              </w:rPr>
              <w:t>Prijave</w:t>
            </w:r>
            <w:bookmarkEnd w:id="236"/>
            <w:bookmarkEnd w:id="237"/>
            <w:bookmarkEnd w:id="238"/>
            <w:bookmarkEnd w:id="239"/>
            <w:bookmarkEnd w:id="240"/>
            <w:bookmarkEnd w:id="241"/>
            <w:bookmarkEnd w:id="242"/>
            <w:bookmarkEnd w:id="243"/>
            <w:bookmarkEnd w:id="244"/>
          </w:p>
        </w:tc>
        <w:tc>
          <w:tcPr>
            <w:tcW w:w="5987" w:type="dxa"/>
          </w:tcPr>
          <w:p w:rsidR="009D4641" w:rsidRPr="00AE2968" w:rsidRDefault="009D4641">
            <w:pPr>
              <w:widowControl w:val="0"/>
              <w:jc w:val="both"/>
              <w:rPr>
                <w:rFonts w:cs="Arial"/>
                <w:szCs w:val="20"/>
                <w:lang w:val="sl-SI"/>
              </w:rPr>
            </w:pPr>
            <w:r w:rsidRPr="00AE2968">
              <w:rPr>
                <w:rFonts w:cs="Arial"/>
                <w:szCs w:val="20"/>
                <w:lang w:val="sl-SI"/>
              </w:rPr>
              <w:t xml:space="preserve">Prijave potekajo preko spletne </w:t>
            </w:r>
            <w:r w:rsidR="00AE2968" w:rsidRPr="00AE2968">
              <w:rPr>
                <w:rFonts w:cs="Arial"/>
                <w:szCs w:val="20"/>
                <w:lang w:val="sl-SI"/>
              </w:rPr>
              <w:t>aplikacije</w:t>
            </w:r>
            <w:r w:rsidRPr="00AE2968">
              <w:rPr>
                <w:rFonts w:cs="Arial"/>
                <w:szCs w:val="20"/>
                <w:lang w:val="sl-SI"/>
              </w:rPr>
              <w:t xml:space="preserve"> </w:t>
            </w:r>
            <w:hyperlink r:id="rId236" w:history="1">
              <w:r w:rsidRPr="00AE2968">
                <w:rPr>
                  <w:rStyle w:val="Hiperpovezava"/>
                  <w:rFonts w:cs="Arial"/>
                  <w:szCs w:val="20"/>
                  <w:lang w:val="sl-SI"/>
                </w:rPr>
                <w:t>http://prijave.urszr.si</w:t>
              </w:r>
            </w:hyperlink>
            <w:r w:rsidRPr="00AE2968">
              <w:rPr>
                <w:rFonts w:cs="Arial"/>
                <w:color w:val="0000FF"/>
                <w:szCs w:val="20"/>
                <w:u w:val="single"/>
                <w:lang w:val="sl-SI"/>
              </w:rPr>
              <w:t xml:space="preserve"> </w:t>
            </w:r>
            <w:r w:rsidRPr="00AE2968">
              <w:rPr>
                <w:rFonts w:cs="Arial"/>
                <w:szCs w:val="20"/>
                <w:lang w:val="sl-SI"/>
              </w:rPr>
              <w:t>ali v dogovoru z vodjo programa.</w:t>
            </w:r>
          </w:p>
          <w:p w:rsidR="009D4641" w:rsidRPr="00AE2968" w:rsidRDefault="009D4641">
            <w:pPr>
              <w:widowControl w:val="0"/>
              <w:jc w:val="both"/>
              <w:rPr>
                <w:rFonts w:cs="Arial"/>
                <w:szCs w:val="20"/>
                <w:lang w:val="sl-SI"/>
              </w:rPr>
            </w:pPr>
          </w:p>
        </w:tc>
      </w:tr>
      <w:tr w:rsidR="00770011" w:rsidRPr="00354453" w:rsidTr="008038D4">
        <w:tc>
          <w:tcPr>
            <w:tcW w:w="2518" w:type="dxa"/>
            <w:hideMark/>
          </w:tcPr>
          <w:p w:rsidR="009D4641" w:rsidRPr="00AE2968" w:rsidRDefault="009D4641">
            <w:pPr>
              <w:widowControl w:val="0"/>
              <w:ind w:left="426" w:hanging="426"/>
              <w:rPr>
                <w:rFonts w:cs="Arial"/>
                <w:b/>
                <w:szCs w:val="20"/>
                <w:lang w:val="sl-SI"/>
              </w:rPr>
            </w:pPr>
            <w:bookmarkStart w:id="245" w:name="_Toc436977519"/>
            <w:bookmarkStart w:id="246" w:name="_Toc436919139"/>
            <w:bookmarkStart w:id="247" w:name="_Toc436904716"/>
            <w:bookmarkStart w:id="248" w:name="_Toc436904474"/>
            <w:bookmarkStart w:id="249" w:name="_Toc436894140"/>
            <w:bookmarkStart w:id="250" w:name="_Toc436832668"/>
            <w:bookmarkStart w:id="251" w:name="_Toc436743390"/>
            <w:bookmarkStart w:id="252" w:name="_Toc436743209"/>
            <w:bookmarkStart w:id="253" w:name="_Toc436742468"/>
            <w:r w:rsidRPr="00AE2968">
              <w:rPr>
                <w:rFonts w:cs="Arial"/>
                <w:b/>
                <w:szCs w:val="20"/>
                <w:lang w:val="sl-SI"/>
              </w:rPr>
              <w:t>Financiranje</w:t>
            </w:r>
            <w:bookmarkEnd w:id="245"/>
            <w:bookmarkEnd w:id="246"/>
            <w:bookmarkEnd w:id="247"/>
            <w:bookmarkEnd w:id="248"/>
            <w:bookmarkEnd w:id="249"/>
            <w:bookmarkEnd w:id="250"/>
            <w:bookmarkEnd w:id="251"/>
            <w:bookmarkEnd w:id="252"/>
            <w:bookmarkEnd w:id="253"/>
          </w:p>
        </w:tc>
        <w:tc>
          <w:tcPr>
            <w:tcW w:w="5987" w:type="dxa"/>
          </w:tcPr>
          <w:p w:rsidR="009D4641" w:rsidRPr="00AE2968" w:rsidRDefault="009D4641">
            <w:pPr>
              <w:widowControl w:val="0"/>
              <w:jc w:val="both"/>
              <w:rPr>
                <w:rFonts w:cs="Arial"/>
                <w:szCs w:val="20"/>
                <w:lang w:val="sl-SI"/>
              </w:rPr>
            </w:pPr>
            <w:r w:rsidRPr="00AE2968">
              <w:rPr>
                <w:rFonts w:cs="Arial"/>
                <w:szCs w:val="20"/>
                <w:lang w:val="sl-SI"/>
              </w:rPr>
              <w:t>Stroške izvedbe usposabljanja krije Uprava RS za zaščito in reševanje, razen za udeležence iz gospodarskih družb, zavodov in drugih organizacij, če ni dogovorjeno drugače. Nadomestila za plačo, potne stroške, stroške prehrane in namestitve krije tisti, ki  udeleženca napoti na usposabljanje.</w:t>
            </w:r>
          </w:p>
          <w:p w:rsidR="009D4641" w:rsidRPr="00AE2968" w:rsidRDefault="009D4641">
            <w:pPr>
              <w:widowControl w:val="0"/>
              <w:jc w:val="both"/>
              <w:rPr>
                <w:rFonts w:cs="Arial"/>
                <w:szCs w:val="20"/>
                <w:lang w:val="sl-SI"/>
              </w:rPr>
            </w:pPr>
          </w:p>
        </w:tc>
      </w:tr>
      <w:tr w:rsidR="00770011" w:rsidRPr="00354453" w:rsidTr="008038D4">
        <w:tc>
          <w:tcPr>
            <w:tcW w:w="2518" w:type="dxa"/>
            <w:hideMark/>
          </w:tcPr>
          <w:p w:rsidR="009D4641" w:rsidRPr="00AE2968" w:rsidRDefault="009D4641">
            <w:pPr>
              <w:widowControl w:val="0"/>
              <w:ind w:left="426" w:hanging="426"/>
              <w:rPr>
                <w:rFonts w:cs="Arial"/>
                <w:b/>
                <w:szCs w:val="20"/>
                <w:lang w:val="sl-SI"/>
              </w:rPr>
            </w:pPr>
            <w:bookmarkStart w:id="254" w:name="_Toc436977520"/>
            <w:bookmarkStart w:id="255" w:name="_Toc436919140"/>
            <w:bookmarkStart w:id="256" w:name="_Toc436904717"/>
            <w:bookmarkStart w:id="257" w:name="_Toc436904475"/>
            <w:bookmarkStart w:id="258" w:name="_Toc436894141"/>
            <w:bookmarkStart w:id="259" w:name="_Toc436832669"/>
            <w:bookmarkStart w:id="260" w:name="_Toc436743391"/>
            <w:bookmarkStart w:id="261" w:name="_Toc436743210"/>
            <w:bookmarkStart w:id="262" w:name="_Toc436742469"/>
            <w:r w:rsidRPr="00AE2968">
              <w:rPr>
                <w:rFonts w:cs="Arial"/>
                <w:b/>
                <w:szCs w:val="20"/>
                <w:lang w:val="sl-SI"/>
              </w:rPr>
              <w:t>Vodja programa</w:t>
            </w:r>
            <w:bookmarkEnd w:id="254"/>
            <w:bookmarkEnd w:id="255"/>
            <w:bookmarkEnd w:id="256"/>
            <w:bookmarkEnd w:id="257"/>
            <w:bookmarkEnd w:id="258"/>
            <w:bookmarkEnd w:id="259"/>
            <w:bookmarkEnd w:id="260"/>
            <w:bookmarkEnd w:id="261"/>
            <w:bookmarkEnd w:id="262"/>
          </w:p>
        </w:tc>
        <w:tc>
          <w:tcPr>
            <w:tcW w:w="5987" w:type="dxa"/>
          </w:tcPr>
          <w:p w:rsidR="009D4641" w:rsidRPr="00AE2968" w:rsidRDefault="009D4641">
            <w:pPr>
              <w:widowControl w:val="0"/>
              <w:ind w:left="426" w:hanging="426"/>
              <w:rPr>
                <w:rStyle w:val="Hiperpovezava"/>
                <w:lang w:val="sl-SI"/>
              </w:rPr>
            </w:pPr>
            <w:r w:rsidRPr="00AE2968">
              <w:rPr>
                <w:rFonts w:cs="Arial"/>
                <w:szCs w:val="20"/>
                <w:lang w:val="sl-SI"/>
              </w:rPr>
              <w:t xml:space="preserve">Sašo Pristavec   </w:t>
            </w:r>
            <w:r w:rsidRPr="00AE2968">
              <w:rPr>
                <w:rFonts w:ascii="Wingdings" w:eastAsia="Wingdings" w:hAnsi="Wingdings" w:cs="Wingdings"/>
                <w:szCs w:val="20"/>
                <w:lang w:val="sl-SI"/>
              </w:rPr>
              <w:sym w:font="Wingdings" w:char="F028"/>
            </w:r>
            <w:r w:rsidRPr="00AE2968">
              <w:rPr>
                <w:rFonts w:cs="Arial"/>
                <w:szCs w:val="20"/>
                <w:lang w:val="sl-SI"/>
              </w:rPr>
              <w:t xml:space="preserve">   01/4796-416</w:t>
            </w:r>
            <w:r w:rsidR="00164F39">
              <w:rPr>
                <w:rFonts w:cs="Arial"/>
                <w:szCs w:val="20"/>
                <w:lang w:val="sl-SI"/>
              </w:rPr>
              <w:t xml:space="preserve"> </w:t>
            </w:r>
            <w:r w:rsidRPr="00AE2968">
              <w:rPr>
                <w:rFonts w:ascii="Wingdings" w:eastAsia="Wingdings" w:hAnsi="Wingdings" w:cs="Wingdings"/>
                <w:szCs w:val="20"/>
                <w:lang w:val="sl-SI"/>
              </w:rPr>
              <w:sym w:font="Wingdings" w:char="F03A"/>
            </w:r>
            <w:r w:rsidR="00164F39">
              <w:rPr>
                <w:rFonts w:ascii="Wingdings" w:eastAsia="Wingdings" w:hAnsi="Wingdings" w:cs="Wingdings"/>
                <w:szCs w:val="20"/>
                <w:lang w:val="sl-SI"/>
              </w:rPr>
              <w:t></w:t>
            </w:r>
            <w:hyperlink r:id="rId237" w:history="1">
              <w:r w:rsidRPr="00AE2968">
                <w:rPr>
                  <w:rStyle w:val="Hiperpovezava"/>
                  <w:rFonts w:cs="Arial"/>
                  <w:szCs w:val="20"/>
                  <w:lang w:val="sl-SI"/>
                </w:rPr>
                <w:t>saso.pristavec@urszr.si</w:t>
              </w:r>
            </w:hyperlink>
          </w:p>
          <w:p w:rsidR="009D4641" w:rsidRPr="00AE2968" w:rsidRDefault="009D4641">
            <w:pPr>
              <w:widowControl w:val="0"/>
              <w:ind w:left="426" w:hanging="426"/>
              <w:rPr>
                <w:lang w:val="sl-SI"/>
              </w:rPr>
            </w:pPr>
          </w:p>
        </w:tc>
      </w:tr>
    </w:tbl>
    <w:p w:rsidR="00164F39" w:rsidRDefault="00164F39" w:rsidP="009D4641">
      <w:pPr>
        <w:pStyle w:val="Naslov1"/>
      </w:pPr>
      <w:bookmarkStart w:id="263" w:name="_Toc436832670"/>
      <w:bookmarkStart w:id="264" w:name="_Toc524511896"/>
      <w:bookmarkStart w:id="265" w:name="_Toc58395816"/>
      <w:bookmarkStart w:id="266" w:name="_Toc154655982"/>
    </w:p>
    <w:p w:rsidR="00164F39" w:rsidRDefault="00164F39">
      <w:pPr>
        <w:spacing w:line="240" w:lineRule="auto"/>
        <w:rPr>
          <w:b/>
          <w:kern w:val="32"/>
          <w:sz w:val="28"/>
          <w:szCs w:val="32"/>
          <w:lang w:val="sl-SI" w:eastAsia="sl-SI"/>
        </w:rPr>
      </w:pPr>
      <w:r w:rsidRPr="00F55241">
        <w:rPr>
          <w:lang w:val="it-IT"/>
        </w:rPr>
        <w:br w:type="page"/>
      </w:r>
    </w:p>
    <w:p w:rsidR="009D4641" w:rsidRPr="00AE2968" w:rsidRDefault="009D4641" w:rsidP="009D4641">
      <w:pPr>
        <w:pStyle w:val="Naslov1"/>
        <w:rPr>
          <w:rFonts w:cs="Arial"/>
          <w:kern w:val="2"/>
          <w:szCs w:val="24"/>
        </w:rPr>
      </w:pPr>
      <w:r w:rsidRPr="00AE2968">
        <w:lastRenderedPageBreak/>
        <w:t>V.</w:t>
      </w:r>
      <w:r w:rsidRPr="00AE2968">
        <w:tab/>
        <w:t>SKUPNI PROGRAMI ZA VEČ CILJNIH SKUPIN</w:t>
      </w:r>
      <w:bookmarkEnd w:id="263"/>
      <w:bookmarkEnd w:id="264"/>
      <w:bookmarkEnd w:id="265"/>
      <w:bookmarkEnd w:id="266"/>
    </w:p>
    <w:p w:rsidR="009D4641" w:rsidRPr="00AE2968" w:rsidRDefault="009D4641" w:rsidP="009D4641">
      <w:pPr>
        <w:pStyle w:val="Naslov2"/>
        <w:ind w:left="567" w:hanging="567"/>
        <w:rPr>
          <w:rFonts w:ascii="Arial" w:hAnsi="Arial" w:cs="Arial"/>
          <w:i w:val="0"/>
          <w:sz w:val="20"/>
          <w:szCs w:val="20"/>
          <w:lang w:val="sl-SI"/>
        </w:rPr>
      </w:pPr>
      <w:bookmarkStart w:id="267" w:name="_Toc154655983"/>
      <w:bookmarkStart w:id="268" w:name="_Toc58395817"/>
      <w:r w:rsidRPr="00AE2968">
        <w:rPr>
          <w:rFonts w:ascii="Arial" w:hAnsi="Arial" w:cs="Arial"/>
          <w:i w:val="0"/>
          <w:sz w:val="20"/>
          <w:szCs w:val="20"/>
          <w:lang w:val="sl-SI"/>
        </w:rPr>
        <w:t>1.</w:t>
      </w:r>
      <w:r w:rsidRPr="00AE2968">
        <w:rPr>
          <w:rFonts w:ascii="Arial" w:hAnsi="Arial" w:cs="Arial"/>
          <w:i w:val="0"/>
          <w:sz w:val="20"/>
          <w:szCs w:val="20"/>
          <w:lang w:val="sl-SI"/>
        </w:rPr>
        <w:tab/>
        <w:t>E-uvajalno usposabljanje pripadnikov sil za zaščito, reševanje in pomoč o sistemu varstva pred naravnimi in drugimi nesrečami</w:t>
      </w:r>
      <w:bookmarkEnd w:id="267"/>
      <w:bookmarkEnd w:id="268"/>
    </w:p>
    <w:p w:rsidR="009D4641" w:rsidRPr="00AE2968" w:rsidRDefault="009D4641" w:rsidP="009D4641">
      <w:pPr>
        <w:ind w:left="426" w:hanging="426"/>
        <w:rPr>
          <w:rFonts w:cs="Arial"/>
          <w:szCs w:val="20"/>
          <w:lang w:val="sl-SI"/>
        </w:rPr>
      </w:pPr>
    </w:p>
    <w:tbl>
      <w:tblPr>
        <w:tblStyle w:val="Tabelamrea1"/>
        <w:tblW w:w="0" w:type="dxa"/>
        <w:tblLayout w:type="fixed"/>
        <w:tblLook w:val="01E0" w:firstRow="1" w:lastRow="1" w:firstColumn="1" w:lastColumn="1" w:noHBand="0" w:noVBand="0"/>
      </w:tblPr>
      <w:tblGrid>
        <w:gridCol w:w="2280"/>
        <w:gridCol w:w="6217"/>
      </w:tblGrid>
      <w:tr w:rsidR="00770011" w:rsidRPr="00354453" w:rsidTr="008038D4">
        <w:tc>
          <w:tcPr>
            <w:tcW w:w="2280" w:type="dxa"/>
            <w:hideMark/>
          </w:tcPr>
          <w:p w:rsidR="009D4641" w:rsidRPr="00AE2968" w:rsidRDefault="009D4641">
            <w:pPr>
              <w:widowControl w:val="0"/>
              <w:ind w:left="426" w:hanging="426"/>
              <w:rPr>
                <w:rFonts w:cs="Arial"/>
                <w:b/>
                <w:szCs w:val="20"/>
                <w:lang w:val="sl-SI"/>
              </w:rPr>
            </w:pPr>
            <w:r w:rsidRPr="00AE2968">
              <w:rPr>
                <w:rFonts w:cs="Arial"/>
                <w:b/>
                <w:szCs w:val="20"/>
                <w:lang w:val="sl-SI"/>
              </w:rPr>
              <w:t>Ciljna skupina</w:t>
            </w:r>
          </w:p>
        </w:tc>
        <w:tc>
          <w:tcPr>
            <w:tcW w:w="6217" w:type="dxa"/>
          </w:tcPr>
          <w:p w:rsidR="009D4641" w:rsidRPr="00AE2968" w:rsidRDefault="009D4641">
            <w:pPr>
              <w:widowControl w:val="0"/>
              <w:jc w:val="both"/>
              <w:rPr>
                <w:rFonts w:cs="Arial"/>
                <w:szCs w:val="20"/>
                <w:lang w:val="sl-SI"/>
              </w:rPr>
            </w:pPr>
            <w:r w:rsidRPr="00AE2968">
              <w:rPr>
                <w:rFonts w:cs="Arial"/>
                <w:szCs w:val="20"/>
                <w:lang w:val="sl-SI"/>
              </w:rPr>
              <w:t>Pripadniki sil za zaščito, reševanje in pomoč, ki se na novo vključujejo v sistem varstva pred naravnimi in drugimi nesrečami in vsebin, določenih s tem programom, nimajo zajetih v posebnem programu usposabljanja.</w:t>
            </w:r>
          </w:p>
          <w:p w:rsidR="009D4641" w:rsidRPr="00AE2968" w:rsidRDefault="009D4641">
            <w:pPr>
              <w:widowControl w:val="0"/>
              <w:jc w:val="both"/>
              <w:rPr>
                <w:rFonts w:cs="Arial"/>
                <w:szCs w:val="20"/>
                <w:lang w:val="sl-SI"/>
              </w:rPr>
            </w:pPr>
          </w:p>
        </w:tc>
      </w:tr>
      <w:tr w:rsidR="00770011" w:rsidRPr="00354453" w:rsidTr="008038D4">
        <w:tc>
          <w:tcPr>
            <w:tcW w:w="2280" w:type="dxa"/>
            <w:hideMark/>
          </w:tcPr>
          <w:p w:rsidR="009D4641" w:rsidRPr="00AE2968" w:rsidRDefault="009D4641">
            <w:pPr>
              <w:widowControl w:val="0"/>
              <w:ind w:left="426" w:hanging="426"/>
              <w:rPr>
                <w:rFonts w:cs="Arial"/>
                <w:b/>
                <w:szCs w:val="20"/>
                <w:lang w:val="sl-SI"/>
              </w:rPr>
            </w:pPr>
            <w:r w:rsidRPr="00AE2968">
              <w:rPr>
                <w:rFonts w:cs="Arial"/>
                <w:b/>
                <w:szCs w:val="20"/>
                <w:lang w:val="sl-SI"/>
              </w:rPr>
              <w:t>Namen</w:t>
            </w:r>
          </w:p>
        </w:tc>
        <w:tc>
          <w:tcPr>
            <w:tcW w:w="6217" w:type="dxa"/>
          </w:tcPr>
          <w:p w:rsidR="009D4641" w:rsidRPr="00AE2968" w:rsidRDefault="009D4641">
            <w:pPr>
              <w:widowControl w:val="0"/>
              <w:jc w:val="both"/>
              <w:rPr>
                <w:rFonts w:cs="Arial"/>
                <w:szCs w:val="20"/>
                <w:lang w:val="sl-SI"/>
              </w:rPr>
            </w:pPr>
            <w:r w:rsidRPr="00AE2968">
              <w:rPr>
                <w:rFonts w:cs="Arial"/>
                <w:szCs w:val="20"/>
                <w:lang w:val="sl-SI"/>
              </w:rPr>
              <w:t>Udeležence seznaniti z organizacijo in delovanjem sistema varstva pred naravnimi in drugimi nesrečami v Republiki Sloveniji.</w:t>
            </w:r>
          </w:p>
          <w:p w:rsidR="009D4641" w:rsidRPr="00AE2968" w:rsidRDefault="009D4641">
            <w:pPr>
              <w:widowControl w:val="0"/>
              <w:jc w:val="both"/>
              <w:rPr>
                <w:rFonts w:cs="Arial"/>
                <w:szCs w:val="20"/>
                <w:lang w:val="sl-SI"/>
              </w:rPr>
            </w:pPr>
          </w:p>
          <w:p w:rsidR="009D4641" w:rsidRPr="00AE2968" w:rsidRDefault="009D4641">
            <w:pPr>
              <w:widowControl w:val="0"/>
              <w:jc w:val="both"/>
              <w:rPr>
                <w:rFonts w:cs="Arial"/>
                <w:szCs w:val="20"/>
                <w:lang w:val="sl-SI"/>
              </w:rPr>
            </w:pPr>
            <w:r w:rsidRPr="00AE2968">
              <w:rPr>
                <w:rFonts w:cs="Arial"/>
                <w:szCs w:val="20"/>
                <w:lang w:val="sl-SI"/>
              </w:rPr>
              <w:t>Usposabljanje se izvaja v spletni učilnici kot samoizobraževanje v času, ki si ga udeleženec izbere sam znotraj razpisanih sedmih dni (brez neposrednih predavanj preko Zooma). Ker gre za enodnevni program, so udeleženci upravičeni do enega delovnega dne, namenjenega usposabljanju. Navodila za vpis v e-učilnico prejmejo prijavljeni udeleženci prvi dan usposabljanja.</w:t>
            </w:r>
          </w:p>
          <w:p w:rsidR="009D4641" w:rsidRPr="00AE2968" w:rsidRDefault="009D4641">
            <w:pPr>
              <w:widowControl w:val="0"/>
              <w:jc w:val="both"/>
              <w:rPr>
                <w:rFonts w:cs="Arial"/>
                <w:szCs w:val="20"/>
                <w:lang w:val="sl-SI"/>
              </w:rPr>
            </w:pPr>
          </w:p>
        </w:tc>
      </w:tr>
      <w:tr w:rsidR="00770011" w:rsidRPr="00354453" w:rsidTr="008038D4">
        <w:tc>
          <w:tcPr>
            <w:tcW w:w="2280" w:type="dxa"/>
          </w:tcPr>
          <w:p w:rsidR="009D4641" w:rsidRPr="00AE2968" w:rsidRDefault="009D4641">
            <w:pPr>
              <w:widowControl w:val="0"/>
              <w:ind w:left="32" w:hanging="32"/>
              <w:rPr>
                <w:rFonts w:cs="Arial"/>
                <w:b/>
                <w:szCs w:val="20"/>
                <w:lang w:val="sl-SI"/>
              </w:rPr>
            </w:pPr>
            <w:r w:rsidRPr="00AE2968">
              <w:rPr>
                <w:rFonts w:cs="Arial"/>
                <w:b/>
                <w:szCs w:val="20"/>
                <w:lang w:val="sl-SI"/>
              </w:rPr>
              <w:t>Zahtevano znanje in drugi pogoji za udeležbo</w:t>
            </w:r>
          </w:p>
          <w:p w:rsidR="009D4641" w:rsidRPr="00AE2968" w:rsidRDefault="009D4641">
            <w:pPr>
              <w:widowControl w:val="0"/>
              <w:ind w:left="32" w:hanging="32"/>
              <w:rPr>
                <w:rFonts w:cs="Arial"/>
                <w:b/>
                <w:szCs w:val="20"/>
                <w:lang w:val="sl-SI"/>
              </w:rPr>
            </w:pPr>
          </w:p>
        </w:tc>
        <w:tc>
          <w:tcPr>
            <w:tcW w:w="6217" w:type="dxa"/>
            <w:hideMark/>
          </w:tcPr>
          <w:p w:rsidR="009D4641" w:rsidRPr="00AE2968" w:rsidRDefault="009D4641">
            <w:pPr>
              <w:widowControl w:val="0"/>
              <w:jc w:val="both"/>
              <w:rPr>
                <w:rFonts w:cs="Arial"/>
                <w:szCs w:val="20"/>
                <w:lang w:val="sl-SI"/>
              </w:rPr>
            </w:pPr>
            <w:r w:rsidRPr="00AE2968">
              <w:rPr>
                <w:rFonts w:cs="Arial"/>
                <w:szCs w:val="20"/>
                <w:lang w:val="sl-SI"/>
              </w:rPr>
              <w:t>Razporeditev na dolžnost v silah zaščite, reševanja in pomoči.</w:t>
            </w:r>
          </w:p>
        </w:tc>
      </w:tr>
      <w:tr w:rsidR="00770011" w:rsidRPr="00354453" w:rsidTr="008038D4">
        <w:tc>
          <w:tcPr>
            <w:tcW w:w="2280" w:type="dxa"/>
            <w:hideMark/>
          </w:tcPr>
          <w:p w:rsidR="009D4641" w:rsidRPr="00AE2968" w:rsidRDefault="009D4641">
            <w:pPr>
              <w:widowControl w:val="0"/>
              <w:ind w:left="426" w:hanging="426"/>
              <w:rPr>
                <w:rFonts w:cs="Arial"/>
                <w:b/>
                <w:szCs w:val="20"/>
                <w:lang w:val="sl-SI"/>
              </w:rPr>
            </w:pPr>
            <w:r w:rsidRPr="00AE2968">
              <w:rPr>
                <w:rFonts w:cs="Arial"/>
                <w:b/>
                <w:szCs w:val="20"/>
                <w:lang w:val="sl-SI"/>
              </w:rPr>
              <w:t>Trajanje</w:t>
            </w:r>
          </w:p>
        </w:tc>
        <w:tc>
          <w:tcPr>
            <w:tcW w:w="6217" w:type="dxa"/>
          </w:tcPr>
          <w:p w:rsidR="009D4641" w:rsidRPr="00AE2968" w:rsidRDefault="009D4641">
            <w:pPr>
              <w:widowControl w:val="0"/>
              <w:jc w:val="both"/>
              <w:rPr>
                <w:rFonts w:cs="Arial"/>
                <w:szCs w:val="20"/>
                <w:lang w:val="sl-SI"/>
              </w:rPr>
            </w:pPr>
            <w:r w:rsidRPr="00AE2968">
              <w:rPr>
                <w:rFonts w:cs="Arial"/>
                <w:szCs w:val="20"/>
                <w:lang w:val="sl-SI"/>
              </w:rPr>
              <w:t>Osem pedagoških ur (e-učilnica je za usposabljanje odprta najmanj sedem dni).</w:t>
            </w:r>
          </w:p>
          <w:p w:rsidR="009D4641" w:rsidRPr="00AE2968" w:rsidRDefault="009D4641">
            <w:pPr>
              <w:widowControl w:val="0"/>
              <w:jc w:val="both"/>
              <w:rPr>
                <w:rFonts w:cs="Arial"/>
                <w:szCs w:val="20"/>
                <w:lang w:val="sl-SI"/>
              </w:rPr>
            </w:pPr>
          </w:p>
        </w:tc>
      </w:tr>
      <w:tr w:rsidR="00770011" w:rsidRPr="00354453" w:rsidTr="008038D4">
        <w:tc>
          <w:tcPr>
            <w:tcW w:w="2280" w:type="dxa"/>
            <w:hideMark/>
          </w:tcPr>
          <w:p w:rsidR="009D4641" w:rsidRPr="00AE2968" w:rsidRDefault="009D4641">
            <w:pPr>
              <w:widowControl w:val="0"/>
              <w:ind w:left="426" w:hanging="426"/>
              <w:rPr>
                <w:rFonts w:cs="Arial"/>
                <w:b/>
                <w:szCs w:val="20"/>
                <w:lang w:val="sl-SI"/>
              </w:rPr>
            </w:pPr>
            <w:r w:rsidRPr="00AE2968">
              <w:rPr>
                <w:rFonts w:cs="Arial"/>
                <w:b/>
                <w:szCs w:val="20"/>
                <w:lang w:val="sl-SI"/>
              </w:rPr>
              <w:t>Termini</w:t>
            </w:r>
          </w:p>
        </w:tc>
        <w:tc>
          <w:tcPr>
            <w:tcW w:w="6217" w:type="dxa"/>
          </w:tcPr>
          <w:p w:rsidR="009D4641" w:rsidRPr="00AE2968" w:rsidRDefault="009D4641">
            <w:pPr>
              <w:widowControl w:val="0"/>
              <w:jc w:val="both"/>
              <w:rPr>
                <w:rFonts w:cs="Arial"/>
                <w:szCs w:val="20"/>
                <w:lang w:val="sl-SI"/>
              </w:rPr>
            </w:pPr>
            <w:r w:rsidRPr="00AE2968">
              <w:rPr>
                <w:rFonts w:cs="Arial"/>
                <w:szCs w:val="20"/>
                <w:lang w:val="sl-SI"/>
              </w:rPr>
              <w:t xml:space="preserve">Termini bodo objavljeni na naslovu: </w:t>
            </w:r>
            <w:hyperlink r:id="rId238" w:history="1">
              <w:r w:rsidRPr="00AE2968">
                <w:rPr>
                  <w:rStyle w:val="Hiperpovezava"/>
                  <w:rFonts w:cs="Arial"/>
                  <w:szCs w:val="20"/>
                  <w:lang w:val="sl-SI"/>
                </w:rPr>
                <w:t>http://prijave.urszr.si</w:t>
              </w:r>
            </w:hyperlink>
            <w:r w:rsidRPr="00AE2968">
              <w:rPr>
                <w:rFonts w:cs="Arial"/>
                <w:szCs w:val="20"/>
                <w:u w:val="single"/>
                <w:lang w:val="sl-SI"/>
              </w:rPr>
              <w:t>.</w:t>
            </w:r>
          </w:p>
          <w:p w:rsidR="009D4641" w:rsidRPr="00AE2968" w:rsidRDefault="009D4641">
            <w:pPr>
              <w:widowControl w:val="0"/>
              <w:jc w:val="both"/>
              <w:rPr>
                <w:rFonts w:cs="Arial"/>
                <w:szCs w:val="20"/>
                <w:lang w:val="sl-SI"/>
              </w:rPr>
            </w:pPr>
          </w:p>
        </w:tc>
      </w:tr>
      <w:tr w:rsidR="00770011" w:rsidTr="008038D4">
        <w:tc>
          <w:tcPr>
            <w:tcW w:w="2280" w:type="dxa"/>
            <w:hideMark/>
          </w:tcPr>
          <w:p w:rsidR="009D4641" w:rsidRPr="00AE2968" w:rsidRDefault="009D4641">
            <w:pPr>
              <w:widowControl w:val="0"/>
              <w:ind w:left="426" w:hanging="426"/>
              <w:rPr>
                <w:rFonts w:cs="Arial"/>
                <w:b/>
                <w:szCs w:val="20"/>
                <w:lang w:val="sl-SI"/>
              </w:rPr>
            </w:pPr>
            <w:r w:rsidRPr="00AE2968">
              <w:rPr>
                <w:rFonts w:cs="Arial"/>
                <w:b/>
                <w:szCs w:val="20"/>
                <w:lang w:val="sl-SI"/>
              </w:rPr>
              <w:t>Velikost skupine</w:t>
            </w:r>
          </w:p>
        </w:tc>
        <w:tc>
          <w:tcPr>
            <w:tcW w:w="6217" w:type="dxa"/>
          </w:tcPr>
          <w:p w:rsidR="009D4641" w:rsidRPr="00AE2968" w:rsidRDefault="009D4641">
            <w:pPr>
              <w:widowControl w:val="0"/>
              <w:rPr>
                <w:rFonts w:cs="Arial"/>
                <w:szCs w:val="20"/>
                <w:lang w:val="sl-SI"/>
              </w:rPr>
            </w:pPr>
            <w:r w:rsidRPr="00AE2968">
              <w:rPr>
                <w:rFonts w:cs="Arial"/>
                <w:szCs w:val="20"/>
                <w:lang w:val="sl-SI"/>
              </w:rPr>
              <w:t>20 do 80.</w:t>
            </w:r>
          </w:p>
          <w:p w:rsidR="009D4641" w:rsidRPr="00AE2968" w:rsidRDefault="009D4641">
            <w:pPr>
              <w:widowControl w:val="0"/>
              <w:rPr>
                <w:rFonts w:cs="Arial"/>
                <w:szCs w:val="20"/>
                <w:lang w:val="sl-SI"/>
              </w:rPr>
            </w:pPr>
          </w:p>
        </w:tc>
      </w:tr>
      <w:tr w:rsidR="00770011" w:rsidTr="008038D4">
        <w:tc>
          <w:tcPr>
            <w:tcW w:w="2280" w:type="dxa"/>
            <w:hideMark/>
          </w:tcPr>
          <w:p w:rsidR="009D4641" w:rsidRPr="00AE2968" w:rsidRDefault="009D4641">
            <w:pPr>
              <w:widowControl w:val="0"/>
              <w:ind w:left="426" w:hanging="426"/>
              <w:rPr>
                <w:rFonts w:cs="Arial"/>
                <w:b/>
                <w:szCs w:val="20"/>
                <w:lang w:val="sl-SI"/>
              </w:rPr>
            </w:pPr>
            <w:r w:rsidRPr="00AE2968">
              <w:rPr>
                <w:rFonts w:cs="Arial"/>
                <w:b/>
                <w:szCs w:val="20"/>
                <w:lang w:val="sl-SI"/>
              </w:rPr>
              <w:t>Posebne zahteve</w:t>
            </w:r>
          </w:p>
        </w:tc>
        <w:tc>
          <w:tcPr>
            <w:tcW w:w="6217" w:type="dxa"/>
          </w:tcPr>
          <w:p w:rsidR="009D4641" w:rsidRPr="00AE2968" w:rsidRDefault="009D4641">
            <w:pPr>
              <w:widowControl w:val="0"/>
              <w:rPr>
                <w:rFonts w:cs="Arial"/>
                <w:szCs w:val="20"/>
                <w:lang w:val="sl-SI"/>
              </w:rPr>
            </w:pPr>
            <w:r w:rsidRPr="00AE2968">
              <w:rPr>
                <w:rFonts w:cs="Arial"/>
                <w:szCs w:val="20"/>
                <w:lang w:val="sl-SI"/>
              </w:rPr>
              <w:t>Nobenih.</w:t>
            </w:r>
          </w:p>
          <w:p w:rsidR="009D4641" w:rsidRPr="00AE2968" w:rsidRDefault="009D4641">
            <w:pPr>
              <w:widowControl w:val="0"/>
              <w:rPr>
                <w:rFonts w:cs="Arial"/>
                <w:szCs w:val="20"/>
                <w:lang w:val="sl-SI"/>
              </w:rPr>
            </w:pPr>
          </w:p>
        </w:tc>
      </w:tr>
      <w:tr w:rsidR="00770011" w:rsidRPr="00354453" w:rsidTr="008038D4">
        <w:tc>
          <w:tcPr>
            <w:tcW w:w="2280" w:type="dxa"/>
            <w:hideMark/>
          </w:tcPr>
          <w:p w:rsidR="009D4641" w:rsidRPr="00AE2968" w:rsidRDefault="009D4641">
            <w:pPr>
              <w:widowControl w:val="0"/>
              <w:ind w:left="426" w:hanging="426"/>
              <w:rPr>
                <w:rFonts w:cs="Arial"/>
                <w:b/>
                <w:szCs w:val="20"/>
                <w:lang w:val="sl-SI"/>
              </w:rPr>
            </w:pPr>
            <w:r w:rsidRPr="00AE2968">
              <w:rPr>
                <w:rFonts w:cs="Arial"/>
                <w:b/>
                <w:szCs w:val="20"/>
                <w:lang w:val="sl-SI"/>
              </w:rPr>
              <w:t>Prijave</w:t>
            </w:r>
          </w:p>
        </w:tc>
        <w:tc>
          <w:tcPr>
            <w:tcW w:w="6217" w:type="dxa"/>
          </w:tcPr>
          <w:p w:rsidR="009D4641" w:rsidRPr="00AE2968" w:rsidRDefault="009D4641">
            <w:pPr>
              <w:widowControl w:val="0"/>
              <w:jc w:val="both"/>
              <w:rPr>
                <w:rFonts w:cs="Arial"/>
                <w:szCs w:val="20"/>
                <w:lang w:val="sl-SI"/>
              </w:rPr>
            </w:pPr>
            <w:r w:rsidRPr="00AE2968">
              <w:rPr>
                <w:rFonts w:cs="Arial"/>
                <w:szCs w:val="20"/>
                <w:lang w:val="sl-SI"/>
              </w:rPr>
              <w:t xml:space="preserve">Prijave potekajo preko spletne </w:t>
            </w:r>
            <w:r w:rsidR="00AE2968" w:rsidRPr="00AE2968">
              <w:rPr>
                <w:rFonts w:cs="Arial"/>
                <w:szCs w:val="20"/>
                <w:lang w:val="sl-SI"/>
              </w:rPr>
              <w:t>aplikacije</w:t>
            </w:r>
            <w:r w:rsidRPr="00AE2968">
              <w:rPr>
                <w:rFonts w:cs="Arial"/>
                <w:szCs w:val="20"/>
                <w:lang w:val="sl-SI"/>
              </w:rPr>
              <w:t xml:space="preserve"> </w:t>
            </w:r>
            <w:hyperlink r:id="rId239" w:history="1">
              <w:r w:rsidRPr="00AE2968">
                <w:rPr>
                  <w:rStyle w:val="Hiperpovezava"/>
                  <w:rFonts w:cs="Arial"/>
                  <w:szCs w:val="20"/>
                  <w:lang w:val="sl-SI"/>
                </w:rPr>
                <w:t>http://prijave.urszr.si</w:t>
              </w:r>
            </w:hyperlink>
            <w:r w:rsidRPr="00AE2968">
              <w:rPr>
                <w:rFonts w:cs="Arial"/>
                <w:color w:val="0000FF"/>
                <w:szCs w:val="20"/>
                <w:u w:val="single"/>
                <w:lang w:val="sl-SI"/>
              </w:rPr>
              <w:t xml:space="preserve"> </w:t>
            </w:r>
            <w:r w:rsidRPr="00AE2968">
              <w:rPr>
                <w:rFonts w:cs="Arial"/>
                <w:szCs w:val="20"/>
                <w:lang w:val="sl-SI"/>
              </w:rPr>
              <w:t>ali v dogovoru z vodjo programa.</w:t>
            </w:r>
          </w:p>
          <w:p w:rsidR="009D4641" w:rsidRPr="00AE2968" w:rsidRDefault="009D4641">
            <w:pPr>
              <w:widowControl w:val="0"/>
              <w:jc w:val="both"/>
              <w:rPr>
                <w:rFonts w:cs="Arial"/>
                <w:szCs w:val="20"/>
                <w:lang w:val="sl-SI"/>
              </w:rPr>
            </w:pPr>
          </w:p>
        </w:tc>
      </w:tr>
      <w:tr w:rsidR="00770011" w:rsidRPr="00354453" w:rsidTr="008038D4">
        <w:tc>
          <w:tcPr>
            <w:tcW w:w="2280" w:type="dxa"/>
            <w:hideMark/>
          </w:tcPr>
          <w:p w:rsidR="009D4641" w:rsidRPr="00AE2968" w:rsidRDefault="009D4641">
            <w:pPr>
              <w:widowControl w:val="0"/>
              <w:ind w:left="426" w:hanging="426"/>
              <w:rPr>
                <w:rFonts w:cs="Arial"/>
                <w:b/>
                <w:szCs w:val="20"/>
                <w:lang w:val="sl-SI"/>
              </w:rPr>
            </w:pPr>
            <w:r w:rsidRPr="00AE2968">
              <w:rPr>
                <w:rFonts w:cs="Arial"/>
                <w:b/>
                <w:szCs w:val="20"/>
                <w:lang w:val="sl-SI"/>
              </w:rPr>
              <w:t>Financiranje</w:t>
            </w:r>
          </w:p>
        </w:tc>
        <w:tc>
          <w:tcPr>
            <w:tcW w:w="6217" w:type="dxa"/>
          </w:tcPr>
          <w:p w:rsidR="009D4641" w:rsidRPr="00AE2968" w:rsidRDefault="009D4641">
            <w:pPr>
              <w:widowControl w:val="0"/>
              <w:jc w:val="both"/>
              <w:rPr>
                <w:rFonts w:cs="Arial"/>
                <w:szCs w:val="20"/>
                <w:lang w:val="sl-SI"/>
              </w:rPr>
            </w:pPr>
            <w:r w:rsidRPr="00AE2968">
              <w:rPr>
                <w:rFonts w:cs="Arial"/>
                <w:szCs w:val="20"/>
                <w:lang w:val="sl-SI"/>
              </w:rPr>
              <w:t>Stroške izvedbe usposabljanja krije Uprava RS za zaščito in reševanje, ostale stroške pa ustanovitelj.</w:t>
            </w:r>
          </w:p>
          <w:p w:rsidR="009D4641" w:rsidRPr="00AE2968" w:rsidRDefault="009D4641">
            <w:pPr>
              <w:widowControl w:val="0"/>
              <w:jc w:val="both"/>
              <w:rPr>
                <w:rFonts w:cs="Arial"/>
                <w:szCs w:val="20"/>
                <w:lang w:val="sl-SI"/>
              </w:rPr>
            </w:pPr>
          </w:p>
        </w:tc>
      </w:tr>
      <w:tr w:rsidR="00770011" w:rsidRPr="00354453" w:rsidTr="008038D4">
        <w:tc>
          <w:tcPr>
            <w:tcW w:w="2280" w:type="dxa"/>
            <w:hideMark/>
          </w:tcPr>
          <w:p w:rsidR="009D4641" w:rsidRPr="00AE2968" w:rsidRDefault="009D4641">
            <w:pPr>
              <w:widowControl w:val="0"/>
              <w:ind w:left="426" w:hanging="426"/>
              <w:rPr>
                <w:rFonts w:cs="Arial"/>
                <w:b/>
                <w:szCs w:val="20"/>
                <w:lang w:val="sl-SI"/>
              </w:rPr>
            </w:pPr>
            <w:r w:rsidRPr="00AE2968">
              <w:rPr>
                <w:rFonts w:cs="Arial"/>
                <w:b/>
                <w:szCs w:val="20"/>
                <w:lang w:val="sl-SI"/>
              </w:rPr>
              <w:t>Vodja programa</w:t>
            </w:r>
          </w:p>
        </w:tc>
        <w:tc>
          <w:tcPr>
            <w:tcW w:w="6217" w:type="dxa"/>
          </w:tcPr>
          <w:p w:rsidR="009D4641" w:rsidRPr="00AE2968" w:rsidRDefault="009D4641">
            <w:pPr>
              <w:widowControl w:val="0"/>
              <w:ind w:left="426" w:hanging="426"/>
              <w:rPr>
                <w:rFonts w:cs="Arial"/>
                <w:szCs w:val="20"/>
                <w:lang w:val="sl-SI"/>
              </w:rPr>
            </w:pPr>
            <w:r w:rsidRPr="00AE2968">
              <w:rPr>
                <w:rFonts w:cs="Arial"/>
                <w:szCs w:val="20"/>
                <w:lang w:val="sl-SI"/>
              </w:rPr>
              <w:t>Blaž Dominik</w:t>
            </w:r>
            <w:r w:rsidR="00164F39">
              <w:rPr>
                <w:rFonts w:cs="Arial"/>
                <w:szCs w:val="20"/>
                <w:lang w:val="sl-SI"/>
              </w:rPr>
              <w:t xml:space="preserve"> </w:t>
            </w:r>
            <w:r w:rsidRPr="00AE2968">
              <w:rPr>
                <w:rFonts w:ascii="Wingdings" w:eastAsia="Wingdings" w:hAnsi="Wingdings" w:cs="Wingdings"/>
                <w:szCs w:val="20"/>
                <w:lang w:val="sl-SI"/>
              </w:rPr>
              <w:sym w:font="Wingdings" w:char="F028"/>
            </w:r>
            <w:r w:rsidR="00164F39">
              <w:rPr>
                <w:rFonts w:ascii="Wingdings" w:eastAsia="Wingdings" w:hAnsi="Wingdings" w:cs="Wingdings"/>
                <w:szCs w:val="20"/>
                <w:lang w:val="sl-SI"/>
              </w:rPr>
              <w:t></w:t>
            </w:r>
            <w:r w:rsidRPr="00AE2968">
              <w:rPr>
                <w:rFonts w:cs="Arial"/>
                <w:szCs w:val="20"/>
                <w:lang w:val="sl-SI"/>
              </w:rPr>
              <w:t>01/4796-427</w:t>
            </w:r>
            <w:r w:rsidR="00164F39">
              <w:rPr>
                <w:rFonts w:cs="Arial"/>
                <w:szCs w:val="20"/>
                <w:lang w:val="sl-SI"/>
              </w:rPr>
              <w:t xml:space="preserve"> </w:t>
            </w:r>
            <w:r w:rsidRPr="00AE2968">
              <w:rPr>
                <w:rFonts w:ascii="Wingdings" w:eastAsia="Wingdings" w:hAnsi="Wingdings" w:cs="Wingdings"/>
                <w:szCs w:val="20"/>
                <w:lang w:val="sl-SI"/>
              </w:rPr>
              <w:sym w:font="Wingdings" w:char="F03A"/>
            </w:r>
            <w:r w:rsidRPr="00AE2968">
              <w:rPr>
                <w:rFonts w:cs="Arial"/>
                <w:szCs w:val="20"/>
                <w:lang w:val="sl-SI"/>
              </w:rPr>
              <w:t xml:space="preserve">   </w:t>
            </w:r>
            <w:hyperlink r:id="rId240" w:history="1">
              <w:r w:rsidRPr="00AE2968">
                <w:rPr>
                  <w:rStyle w:val="Hiperpovezava"/>
                  <w:rFonts w:cs="Arial"/>
                  <w:szCs w:val="20"/>
                  <w:lang w:val="sl-SI"/>
                </w:rPr>
                <w:t>blaz.dominik@urszr.si</w:t>
              </w:r>
            </w:hyperlink>
            <w:r w:rsidRPr="00AE2968">
              <w:rPr>
                <w:rFonts w:cs="Arial"/>
                <w:szCs w:val="20"/>
                <w:lang w:val="sl-SI"/>
              </w:rPr>
              <w:t xml:space="preserve"> </w:t>
            </w:r>
          </w:p>
          <w:p w:rsidR="009D4641" w:rsidRPr="00AE2968" w:rsidRDefault="009D4641">
            <w:pPr>
              <w:widowControl w:val="0"/>
              <w:ind w:left="426" w:hanging="426"/>
              <w:rPr>
                <w:rFonts w:cs="Arial"/>
                <w:szCs w:val="20"/>
                <w:lang w:val="sl-SI"/>
              </w:rPr>
            </w:pPr>
          </w:p>
        </w:tc>
      </w:tr>
    </w:tbl>
    <w:p w:rsidR="009D4641" w:rsidRPr="00AE2968" w:rsidRDefault="009D4641" w:rsidP="009D4641">
      <w:pPr>
        <w:pStyle w:val="Naslov2"/>
        <w:ind w:left="567" w:hanging="567"/>
        <w:rPr>
          <w:rFonts w:ascii="Arial" w:hAnsi="Arial" w:cs="Arial"/>
          <w:i w:val="0"/>
          <w:sz w:val="20"/>
          <w:szCs w:val="20"/>
          <w:lang w:val="sl-SI"/>
        </w:rPr>
      </w:pPr>
      <w:bookmarkStart w:id="269" w:name="_Toc58395818"/>
      <w:bookmarkStart w:id="270" w:name="_Toc524511897"/>
      <w:bookmarkStart w:id="271" w:name="_Hlk152939543"/>
      <w:bookmarkStart w:id="272" w:name="_Toc154655984"/>
      <w:r w:rsidRPr="00AE2968">
        <w:rPr>
          <w:rFonts w:ascii="Arial" w:hAnsi="Arial" w:cs="Arial"/>
          <w:i w:val="0"/>
          <w:sz w:val="20"/>
          <w:szCs w:val="20"/>
          <w:lang w:val="sl-SI"/>
        </w:rPr>
        <w:t>2.</w:t>
      </w:r>
      <w:r w:rsidRPr="00AE2968">
        <w:rPr>
          <w:rFonts w:ascii="Arial" w:hAnsi="Arial" w:cs="Arial"/>
          <w:i w:val="0"/>
          <w:sz w:val="20"/>
          <w:szCs w:val="20"/>
          <w:lang w:val="sl-SI"/>
        </w:rPr>
        <w:tab/>
        <w:t>Usposabljanje uporabnikov radijskih postaj in skrbnikov v sistemih zvez ZA-RE</w:t>
      </w:r>
      <w:bookmarkEnd w:id="269"/>
      <w:bookmarkEnd w:id="270"/>
      <w:bookmarkEnd w:id="272"/>
    </w:p>
    <w:p w:rsidR="009D4641" w:rsidRPr="00AE2968" w:rsidRDefault="009D4641" w:rsidP="009D4641">
      <w:pPr>
        <w:spacing w:line="240" w:lineRule="auto"/>
        <w:ind w:left="426" w:hanging="426"/>
        <w:rPr>
          <w:rFonts w:cs="Arial"/>
          <w:b/>
          <w:bCs/>
          <w:iCs/>
          <w:szCs w:val="20"/>
          <w:lang w:val="sl-SI"/>
        </w:rPr>
      </w:pPr>
    </w:p>
    <w:tbl>
      <w:tblPr>
        <w:tblStyle w:val="Tabelamrea1"/>
        <w:tblW w:w="0" w:type="dxa"/>
        <w:tblLayout w:type="fixed"/>
        <w:tblLook w:val="01E0" w:firstRow="1" w:lastRow="1" w:firstColumn="1" w:lastColumn="1" w:noHBand="0" w:noVBand="0"/>
      </w:tblPr>
      <w:tblGrid>
        <w:gridCol w:w="2283"/>
        <w:gridCol w:w="6214"/>
      </w:tblGrid>
      <w:tr w:rsidR="00770011" w:rsidRPr="00354453" w:rsidTr="008038D4">
        <w:tc>
          <w:tcPr>
            <w:tcW w:w="2283" w:type="dxa"/>
            <w:hideMark/>
          </w:tcPr>
          <w:bookmarkEnd w:id="271"/>
          <w:p w:rsidR="009D4641" w:rsidRPr="00AE2968" w:rsidRDefault="009D4641">
            <w:pPr>
              <w:widowControl w:val="0"/>
              <w:ind w:left="426" w:hanging="426"/>
              <w:rPr>
                <w:rFonts w:cs="Arial"/>
                <w:b/>
                <w:szCs w:val="20"/>
                <w:lang w:val="sl-SI"/>
              </w:rPr>
            </w:pPr>
            <w:r w:rsidRPr="00AE2968">
              <w:rPr>
                <w:rFonts w:cs="Arial"/>
                <w:b/>
                <w:szCs w:val="20"/>
                <w:lang w:val="sl-SI"/>
              </w:rPr>
              <w:t>Ciljna skupina</w:t>
            </w:r>
          </w:p>
        </w:tc>
        <w:tc>
          <w:tcPr>
            <w:tcW w:w="6214" w:type="dxa"/>
          </w:tcPr>
          <w:p w:rsidR="009D4641" w:rsidRPr="00AE2968" w:rsidRDefault="009D4641">
            <w:pPr>
              <w:widowControl w:val="0"/>
              <w:ind w:left="20" w:hanging="20"/>
              <w:jc w:val="both"/>
              <w:rPr>
                <w:rFonts w:cs="Arial"/>
                <w:szCs w:val="20"/>
                <w:lang w:val="sl-SI"/>
              </w:rPr>
            </w:pPr>
            <w:r w:rsidRPr="00AE2968">
              <w:rPr>
                <w:rFonts w:cs="Arial"/>
                <w:szCs w:val="20"/>
                <w:lang w:val="sl-SI"/>
              </w:rPr>
              <w:t>Usposabljanje je namenjeno:</w:t>
            </w:r>
          </w:p>
          <w:p w:rsidR="009D4641" w:rsidRPr="00AE2968" w:rsidRDefault="009D4641" w:rsidP="00920870">
            <w:pPr>
              <w:widowControl w:val="0"/>
              <w:numPr>
                <w:ilvl w:val="0"/>
                <w:numId w:val="35"/>
              </w:numPr>
              <w:jc w:val="both"/>
              <w:rPr>
                <w:rFonts w:cs="Arial"/>
                <w:szCs w:val="20"/>
                <w:lang w:val="sl-SI"/>
              </w:rPr>
            </w:pPr>
            <w:r w:rsidRPr="00AE2968">
              <w:rPr>
                <w:rFonts w:cs="Arial"/>
                <w:szCs w:val="20"/>
                <w:lang w:val="sl-SI"/>
              </w:rPr>
              <w:t>javnim uslužbencem URSZR, predvsem zaposlenim v centrih za obveščanje (CO),</w:t>
            </w:r>
          </w:p>
          <w:p w:rsidR="009D4641" w:rsidRPr="00AE2968" w:rsidRDefault="009D4641" w:rsidP="00920870">
            <w:pPr>
              <w:widowControl w:val="0"/>
              <w:numPr>
                <w:ilvl w:val="0"/>
                <w:numId w:val="35"/>
              </w:numPr>
              <w:jc w:val="both"/>
              <w:rPr>
                <w:rFonts w:cs="Arial"/>
                <w:szCs w:val="20"/>
                <w:lang w:val="sl-SI"/>
              </w:rPr>
            </w:pPr>
            <w:r w:rsidRPr="00AE2968">
              <w:rPr>
                <w:rFonts w:cs="Arial"/>
                <w:szCs w:val="20"/>
                <w:lang w:val="sl-SI"/>
              </w:rPr>
              <w:t>skrbnikom sistemov radijskih zvez ZA-RE,</w:t>
            </w:r>
          </w:p>
          <w:p w:rsidR="009D4641" w:rsidRPr="00AE2968" w:rsidRDefault="009D4641" w:rsidP="00920870">
            <w:pPr>
              <w:widowControl w:val="0"/>
              <w:numPr>
                <w:ilvl w:val="0"/>
                <w:numId w:val="35"/>
              </w:numPr>
              <w:jc w:val="both"/>
              <w:rPr>
                <w:rFonts w:cs="Arial"/>
                <w:szCs w:val="20"/>
                <w:lang w:val="sl-SI"/>
              </w:rPr>
            </w:pPr>
            <w:r w:rsidRPr="00AE2968">
              <w:rPr>
                <w:rFonts w:cs="Arial"/>
                <w:szCs w:val="20"/>
                <w:lang w:val="sl-SI"/>
              </w:rPr>
              <w:t>pripadnikom poklicnih in prostovoljnih gasilskih enot,</w:t>
            </w:r>
          </w:p>
          <w:p w:rsidR="009D4641" w:rsidRPr="00AE2968" w:rsidRDefault="009D4641" w:rsidP="00920870">
            <w:pPr>
              <w:widowControl w:val="0"/>
              <w:numPr>
                <w:ilvl w:val="0"/>
                <w:numId w:val="35"/>
              </w:numPr>
              <w:jc w:val="both"/>
              <w:rPr>
                <w:rFonts w:cs="Arial"/>
                <w:szCs w:val="20"/>
                <w:lang w:val="sl-SI"/>
              </w:rPr>
            </w:pPr>
            <w:r w:rsidRPr="00AE2968">
              <w:rPr>
                <w:rFonts w:cs="Arial"/>
                <w:szCs w:val="20"/>
                <w:lang w:val="sl-SI"/>
              </w:rPr>
              <w:t>pripadnikom enot in služb CZ,</w:t>
            </w:r>
          </w:p>
          <w:p w:rsidR="009D4641" w:rsidRPr="00AE2968" w:rsidRDefault="009D4641" w:rsidP="00920870">
            <w:pPr>
              <w:widowControl w:val="0"/>
              <w:numPr>
                <w:ilvl w:val="0"/>
                <w:numId w:val="35"/>
              </w:numPr>
              <w:jc w:val="both"/>
              <w:rPr>
                <w:rFonts w:cs="Arial"/>
                <w:szCs w:val="20"/>
                <w:lang w:val="sl-SI"/>
              </w:rPr>
            </w:pPr>
            <w:r w:rsidRPr="00AE2968">
              <w:rPr>
                <w:rFonts w:cs="Arial"/>
                <w:szCs w:val="20"/>
                <w:lang w:val="sl-SI"/>
              </w:rPr>
              <w:t>zdravstvenim delavcem, ki nudijo nujno medicinsko pomoč,</w:t>
            </w:r>
          </w:p>
          <w:p w:rsidR="009D4641" w:rsidRPr="00AE2968" w:rsidRDefault="009D4641" w:rsidP="00920870">
            <w:pPr>
              <w:widowControl w:val="0"/>
              <w:numPr>
                <w:ilvl w:val="0"/>
                <w:numId w:val="35"/>
              </w:numPr>
              <w:jc w:val="both"/>
              <w:rPr>
                <w:rFonts w:cs="Arial"/>
                <w:szCs w:val="20"/>
                <w:lang w:val="sl-SI"/>
              </w:rPr>
            </w:pPr>
            <w:r w:rsidRPr="00AE2968">
              <w:rPr>
                <w:rFonts w:cs="Arial"/>
                <w:szCs w:val="20"/>
                <w:lang w:val="sl-SI"/>
              </w:rPr>
              <w:t xml:space="preserve">pripadnikom letalskih enot Ministrstva za obrambo in </w:t>
            </w:r>
            <w:r w:rsidRPr="00AE2968">
              <w:rPr>
                <w:rFonts w:cs="Arial"/>
                <w:szCs w:val="20"/>
                <w:lang w:val="sl-SI"/>
              </w:rPr>
              <w:lastRenderedPageBreak/>
              <w:t>Ministrstva za notranje zadeve, ki delajo na področju zaščite, reševanja in pomoči,</w:t>
            </w:r>
          </w:p>
          <w:p w:rsidR="009D4641" w:rsidRPr="00AE2968" w:rsidRDefault="009D4641" w:rsidP="00920870">
            <w:pPr>
              <w:widowControl w:val="0"/>
              <w:numPr>
                <w:ilvl w:val="0"/>
                <w:numId w:val="35"/>
              </w:numPr>
              <w:jc w:val="both"/>
              <w:rPr>
                <w:rFonts w:cs="Arial"/>
                <w:szCs w:val="20"/>
                <w:lang w:val="sl-SI"/>
              </w:rPr>
            </w:pPr>
            <w:r w:rsidRPr="00AE2968">
              <w:rPr>
                <w:rFonts w:cs="Arial"/>
                <w:szCs w:val="20"/>
                <w:lang w:val="sl-SI"/>
              </w:rPr>
              <w:t>pripadnikom prostovoljnih društev in drugih nevladnih organizacij,</w:t>
            </w:r>
          </w:p>
          <w:p w:rsidR="009D4641" w:rsidRPr="00AE2968" w:rsidRDefault="009D4641" w:rsidP="00920870">
            <w:pPr>
              <w:widowControl w:val="0"/>
              <w:numPr>
                <w:ilvl w:val="0"/>
                <w:numId w:val="35"/>
              </w:numPr>
              <w:jc w:val="both"/>
              <w:rPr>
                <w:rFonts w:cs="Arial"/>
                <w:szCs w:val="20"/>
                <w:lang w:val="sl-SI"/>
              </w:rPr>
            </w:pPr>
            <w:r w:rsidRPr="00AE2968">
              <w:rPr>
                <w:rFonts w:cs="Arial"/>
                <w:szCs w:val="20"/>
                <w:lang w:val="sl-SI"/>
              </w:rPr>
              <w:t>pripadnikom enot iz gospodarskih družb, zavodov in drugih organizacij, s katerimi imajo URSZR ali lokalne skupnosti sklenjene pogodbe za delovanje v sistemu varstva pred naravnimi in drugimi nesrečami in</w:t>
            </w:r>
          </w:p>
          <w:p w:rsidR="009D4641" w:rsidRPr="00AE2968" w:rsidRDefault="009D4641" w:rsidP="00920870">
            <w:pPr>
              <w:widowControl w:val="0"/>
              <w:numPr>
                <w:ilvl w:val="0"/>
                <w:numId w:val="35"/>
              </w:numPr>
              <w:jc w:val="both"/>
              <w:rPr>
                <w:rFonts w:cs="Arial"/>
                <w:szCs w:val="20"/>
                <w:lang w:val="sl-SI"/>
              </w:rPr>
            </w:pPr>
            <w:r w:rsidRPr="00AE2968">
              <w:rPr>
                <w:rFonts w:cs="Arial"/>
                <w:szCs w:val="20"/>
                <w:lang w:val="sl-SI"/>
              </w:rPr>
              <w:t>operaterjem v nadzornih centrih avtocestnih baz DARS.</w:t>
            </w:r>
          </w:p>
          <w:p w:rsidR="009D4641" w:rsidRPr="00AE2968" w:rsidRDefault="009D4641">
            <w:pPr>
              <w:widowControl w:val="0"/>
              <w:ind w:left="20" w:hanging="20"/>
              <w:jc w:val="both"/>
              <w:rPr>
                <w:rFonts w:cs="Arial"/>
                <w:szCs w:val="20"/>
                <w:lang w:val="sl-SI"/>
              </w:rPr>
            </w:pPr>
          </w:p>
        </w:tc>
      </w:tr>
      <w:tr w:rsidR="00770011" w:rsidRPr="00354453" w:rsidTr="008038D4">
        <w:tc>
          <w:tcPr>
            <w:tcW w:w="2283" w:type="dxa"/>
            <w:hideMark/>
          </w:tcPr>
          <w:p w:rsidR="009D4641" w:rsidRPr="00AE2968" w:rsidRDefault="009D4641">
            <w:pPr>
              <w:widowControl w:val="0"/>
              <w:ind w:left="426" w:hanging="426"/>
              <w:rPr>
                <w:rFonts w:cs="Arial"/>
                <w:b/>
                <w:szCs w:val="20"/>
                <w:lang w:val="sl-SI"/>
              </w:rPr>
            </w:pPr>
            <w:r w:rsidRPr="00AE2968">
              <w:rPr>
                <w:rFonts w:cs="Arial"/>
                <w:b/>
                <w:szCs w:val="20"/>
                <w:lang w:val="sl-SI"/>
              </w:rPr>
              <w:lastRenderedPageBreak/>
              <w:t>Namen</w:t>
            </w:r>
          </w:p>
        </w:tc>
        <w:tc>
          <w:tcPr>
            <w:tcW w:w="6214" w:type="dxa"/>
          </w:tcPr>
          <w:p w:rsidR="009D4641" w:rsidRPr="00AE2968" w:rsidRDefault="009D4641">
            <w:pPr>
              <w:widowControl w:val="0"/>
              <w:ind w:left="20" w:hanging="20"/>
              <w:jc w:val="both"/>
              <w:rPr>
                <w:rFonts w:cs="Arial"/>
                <w:szCs w:val="20"/>
                <w:lang w:val="sl-SI"/>
              </w:rPr>
            </w:pPr>
            <w:r w:rsidRPr="00AE2968">
              <w:rPr>
                <w:rFonts w:cs="Arial"/>
                <w:szCs w:val="20"/>
                <w:lang w:val="sl-SI"/>
              </w:rPr>
              <w:t>Seznaniti vse uporabnike radijskih postaj s sistemom radijskih zvez na področju zaščite, reševanja in pomoči ter jih usposobiti za delo z radijskimi postajami v sistemih ZA-RE, skrbnike sistemov pa še dodatno usposobiti za vzdrževanje obeh sistemov.</w:t>
            </w:r>
          </w:p>
          <w:p w:rsidR="009D4641" w:rsidRPr="00AE2968" w:rsidRDefault="009D4641">
            <w:pPr>
              <w:widowControl w:val="0"/>
              <w:ind w:left="20" w:hanging="20"/>
              <w:jc w:val="both"/>
              <w:rPr>
                <w:rFonts w:cs="Arial"/>
                <w:szCs w:val="20"/>
                <w:lang w:val="sl-SI"/>
              </w:rPr>
            </w:pPr>
          </w:p>
        </w:tc>
      </w:tr>
      <w:tr w:rsidR="00770011" w:rsidTr="008038D4">
        <w:tc>
          <w:tcPr>
            <w:tcW w:w="2283" w:type="dxa"/>
          </w:tcPr>
          <w:p w:rsidR="009D4641" w:rsidRPr="00AE2968" w:rsidRDefault="009D4641">
            <w:pPr>
              <w:widowControl w:val="0"/>
              <w:rPr>
                <w:rFonts w:cs="Arial"/>
                <w:b/>
                <w:szCs w:val="20"/>
                <w:lang w:val="sl-SI"/>
              </w:rPr>
            </w:pPr>
            <w:r w:rsidRPr="00AE2968">
              <w:rPr>
                <w:rFonts w:cs="Arial"/>
                <w:b/>
                <w:szCs w:val="20"/>
                <w:lang w:val="sl-SI"/>
              </w:rPr>
              <w:t>Zahtevano znanje in drugi pogoji za udeležbo</w:t>
            </w:r>
          </w:p>
          <w:p w:rsidR="009D4641" w:rsidRPr="00AE2968" w:rsidRDefault="009D4641">
            <w:pPr>
              <w:widowControl w:val="0"/>
              <w:rPr>
                <w:rFonts w:cs="Arial"/>
                <w:b/>
                <w:szCs w:val="20"/>
                <w:lang w:val="sl-SI"/>
              </w:rPr>
            </w:pPr>
          </w:p>
        </w:tc>
        <w:tc>
          <w:tcPr>
            <w:tcW w:w="6214" w:type="dxa"/>
            <w:hideMark/>
          </w:tcPr>
          <w:p w:rsidR="009D4641" w:rsidRPr="00AE2968" w:rsidRDefault="009D4641">
            <w:pPr>
              <w:widowControl w:val="0"/>
              <w:ind w:left="20" w:hanging="20"/>
              <w:jc w:val="both"/>
              <w:rPr>
                <w:rFonts w:cs="Arial"/>
                <w:szCs w:val="20"/>
                <w:lang w:val="sl-SI"/>
              </w:rPr>
            </w:pPr>
            <w:r w:rsidRPr="00AE2968">
              <w:rPr>
                <w:rFonts w:cs="Arial"/>
                <w:szCs w:val="20"/>
                <w:lang w:val="sl-SI"/>
              </w:rPr>
              <w:t>Predznanje ni potrebno.</w:t>
            </w:r>
          </w:p>
        </w:tc>
      </w:tr>
      <w:tr w:rsidR="00770011" w:rsidTr="008038D4">
        <w:tc>
          <w:tcPr>
            <w:tcW w:w="2283" w:type="dxa"/>
            <w:hideMark/>
          </w:tcPr>
          <w:p w:rsidR="009D4641" w:rsidRPr="00AE2968" w:rsidRDefault="009D4641">
            <w:pPr>
              <w:widowControl w:val="0"/>
              <w:ind w:left="426" w:hanging="426"/>
              <w:rPr>
                <w:rFonts w:cs="Arial"/>
                <w:b/>
                <w:szCs w:val="20"/>
                <w:lang w:val="sl-SI"/>
              </w:rPr>
            </w:pPr>
            <w:r w:rsidRPr="00AE2968">
              <w:rPr>
                <w:rFonts w:cs="Arial"/>
                <w:b/>
                <w:szCs w:val="20"/>
                <w:lang w:val="sl-SI"/>
              </w:rPr>
              <w:t>Trajanje</w:t>
            </w:r>
          </w:p>
        </w:tc>
        <w:tc>
          <w:tcPr>
            <w:tcW w:w="6214" w:type="dxa"/>
          </w:tcPr>
          <w:p w:rsidR="009D4641" w:rsidRPr="00AE2968" w:rsidRDefault="009D4641">
            <w:pPr>
              <w:widowControl w:val="0"/>
              <w:ind w:left="20" w:hanging="20"/>
              <w:jc w:val="both"/>
              <w:rPr>
                <w:rFonts w:cs="Arial"/>
                <w:szCs w:val="20"/>
                <w:lang w:val="sl-SI"/>
              </w:rPr>
            </w:pPr>
            <w:r w:rsidRPr="00AE2968">
              <w:rPr>
                <w:rFonts w:cs="Arial"/>
                <w:szCs w:val="20"/>
                <w:lang w:val="sl-SI"/>
              </w:rPr>
              <w:t>Usposabljanje za uporabnike radijskih postaj v sistemih zvez ZA-RE traja 1 dan, za skrbnike sistemov pa do 2 dni. Pričetek usposabljanj ob 9. uri.</w:t>
            </w:r>
          </w:p>
          <w:p w:rsidR="009D4641" w:rsidRPr="00AE2968" w:rsidRDefault="009D4641">
            <w:pPr>
              <w:widowControl w:val="0"/>
              <w:ind w:left="20" w:hanging="20"/>
              <w:jc w:val="both"/>
              <w:rPr>
                <w:rFonts w:cs="Arial"/>
                <w:szCs w:val="20"/>
                <w:lang w:val="sl-SI"/>
              </w:rPr>
            </w:pPr>
          </w:p>
        </w:tc>
      </w:tr>
      <w:tr w:rsidR="00770011" w:rsidRPr="00354453" w:rsidTr="008038D4">
        <w:tc>
          <w:tcPr>
            <w:tcW w:w="2283" w:type="dxa"/>
            <w:hideMark/>
          </w:tcPr>
          <w:p w:rsidR="009D4641" w:rsidRPr="00AE2968" w:rsidRDefault="009D4641">
            <w:pPr>
              <w:widowControl w:val="0"/>
              <w:ind w:left="426" w:hanging="426"/>
              <w:rPr>
                <w:rFonts w:cs="Arial"/>
                <w:b/>
                <w:szCs w:val="20"/>
                <w:lang w:val="sl-SI"/>
              </w:rPr>
            </w:pPr>
            <w:r w:rsidRPr="00AE2968">
              <w:rPr>
                <w:rFonts w:cs="Arial"/>
                <w:b/>
                <w:szCs w:val="20"/>
                <w:lang w:val="sl-SI"/>
              </w:rPr>
              <w:t>Termini</w:t>
            </w:r>
          </w:p>
        </w:tc>
        <w:tc>
          <w:tcPr>
            <w:tcW w:w="6214" w:type="dxa"/>
          </w:tcPr>
          <w:p w:rsidR="009D4641" w:rsidRPr="00AE2968" w:rsidRDefault="009D4641" w:rsidP="00164F39">
            <w:pPr>
              <w:widowControl w:val="0"/>
              <w:ind w:left="20" w:hanging="20"/>
              <w:jc w:val="both"/>
              <w:rPr>
                <w:rFonts w:cs="Arial"/>
                <w:szCs w:val="20"/>
                <w:lang w:val="sl-SI"/>
              </w:rPr>
            </w:pPr>
            <w:r w:rsidRPr="00AE2968">
              <w:rPr>
                <w:rFonts w:cs="Arial"/>
                <w:szCs w:val="20"/>
                <w:lang w:val="sl-SI"/>
              </w:rPr>
              <w:t>6. 1. 2024 (za KZS)</w:t>
            </w:r>
            <w:r w:rsidR="00164F39" w:rsidRPr="00AE2968">
              <w:rPr>
                <w:rFonts w:cs="Arial"/>
                <w:szCs w:val="20"/>
                <w:lang w:val="sl-SI"/>
              </w:rPr>
              <w:t xml:space="preserve"> </w:t>
            </w:r>
            <w:r w:rsidRPr="00AE2968">
              <w:rPr>
                <w:rFonts w:cs="Arial"/>
                <w:szCs w:val="20"/>
                <w:lang w:val="sl-SI"/>
              </w:rPr>
              <w:t xml:space="preserve">Ostali termini bodo objavljeni na naslovu: </w:t>
            </w:r>
            <w:hyperlink r:id="rId241" w:history="1">
              <w:r w:rsidRPr="00AE2968">
                <w:rPr>
                  <w:rStyle w:val="Hiperpovezava"/>
                  <w:rFonts w:cs="Arial"/>
                  <w:szCs w:val="20"/>
                  <w:lang w:val="sl-SI"/>
                </w:rPr>
                <w:t>http://prijave.urszr.si</w:t>
              </w:r>
            </w:hyperlink>
            <w:r w:rsidRPr="00AE2968">
              <w:rPr>
                <w:rFonts w:cs="Arial"/>
                <w:color w:val="0000FF"/>
                <w:szCs w:val="20"/>
                <w:u w:val="single"/>
                <w:lang w:val="sl-SI"/>
              </w:rPr>
              <w:t>.</w:t>
            </w:r>
          </w:p>
        </w:tc>
      </w:tr>
      <w:tr w:rsidR="00770011" w:rsidTr="008038D4">
        <w:tc>
          <w:tcPr>
            <w:tcW w:w="2283" w:type="dxa"/>
            <w:hideMark/>
          </w:tcPr>
          <w:p w:rsidR="009D4641" w:rsidRPr="00AE2968" w:rsidRDefault="009D4641">
            <w:pPr>
              <w:widowControl w:val="0"/>
              <w:ind w:left="426" w:hanging="426"/>
              <w:rPr>
                <w:rFonts w:cs="Arial"/>
                <w:b/>
                <w:szCs w:val="20"/>
                <w:lang w:val="sl-SI"/>
              </w:rPr>
            </w:pPr>
            <w:r w:rsidRPr="00AE2968">
              <w:rPr>
                <w:rFonts w:cs="Arial"/>
                <w:b/>
                <w:szCs w:val="20"/>
                <w:lang w:val="sl-SI"/>
              </w:rPr>
              <w:t>Velikost skupine</w:t>
            </w:r>
          </w:p>
        </w:tc>
        <w:tc>
          <w:tcPr>
            <w:tcW w:w="6214" w:type="dxa"/>
          </w:tcPr>
          <w:p w:rsidR="009D4641" w:rsidRPr="00AE2968" w:rsidRDefault="009D4641">
            <w:pPr>
              <w:widowControl w:val="0"/>
              <w:ind w:left="20" w:hanging="20"/>
              <w:jc w:val="both"/>
              <w:rPr>
                <w:rFonts w:cs="Arial"/>
                <w:szCs w:val="20"/>
                <w:lang w:val="sl-SI"/>
              </w:rPr>
            </w:pPr>
            <w:r w:rsidRPr="00AE2968">
              <w:rPr>
                <w:rFonts w:cs="Arial"/>
                <w:szCs w:val="20"/>
                <w:lang w:val="sl-SI"/>
              </w:rPr>
              <w:t>10 do 20 udeležencev.</w:t>
            </w:r>
          </w:p>
          <w:p w:rsidR="009D4641" w:rsidRPr="00AE2968" w:rsidRDefault="009D4641">
            <w:pPr>
              <w:widowControl w:val="0"/>
              <w:ind w:left="20" w:hanging="20"/>
              <w:jc w:val="both"/>
              <w:rPr>
                <w:rFonts w:cs="Arial"/>
                <w:szCs w:val="20"/>
                <w:lang w:val="sl-SI"/>
              </w:rPr>
            </w:pPr>
          </w:p>
        </w:tc>
      </w:tr>
      <w:tr w:rsidR="00770011" w:rsidTr="008038D4">
        <w:tc>
          <w:tcPr>
            <w:tcW w:w="2283" w:type="dxa"/>
            <w:hideMark/>
          </w:tcPr>
          <w:p w:rsidR="009D4641" w:rsidRPr="00AE2968" w:rsidRDefault="009D4641">
            <w:pPr>
              <w:widowControl w:val="0"/>
              <w:ind w:left="426" w:hanging="426"/>
              <w:rPr>
                <w:rFonts w:cs="Arial"/>
                <w:b/>
                <w:szCs w:val="20"/>
                <w:lang w:val="sl-SI"/>
              </w:rPr>
            </w:pPr>
            <w:r w:rsidRPr="00AE2968">
              <w:rPr>
                <w:rFonts w:cs="Arial"/>
                <w:b/>
                <w:szCs w:val="20"/>
                <w:lang w:val="sl-SI"/>
              </w:rPr>
              <w:t>Posebne zahteve</w:t>
            </w:r>
          </w:p>
        </w:tc>
        <w:tc>
          <w:tcPr>
            <w:tcW w:w="6214" w:type="dxa"/>
          </w:tcPr>
          <w:p w:rsidR="009D4641" w:rsidRPr="00AE2968" w:rsidRDefault="009D4641">
            <w:pPr>
              <w:widowControl w:val="0"/>
              <w:ind w:left="20" w:hanging="20"/>
              <w:jc w:val="both"/>
              <w:rPr>
                <w:rFonts w:cs="Arial"/>
                <w:szCs w:val="20"/>
                <w:lang w:val="sl-SI"/>
              </w:rPr>
            </w:pPr>
            <w:r w:rsidRPr="00AE2968">
              <w:rPr>
                <w:rFonts w:cs="Arial"/>
                <w:szCs w:val="20"/>
                <w:lang w:val="sl-SI"/>
              </w:rPr>
              <w:t>Nobenih.</w:t>
            </w:r>
          </w:p>
          <w:p w:rsidR="009D4641" w:rsidRPr="00AE2968" w:rsidRDefault="009D4641">
            <w:pPr>
              <w:widowControl w:val="0"/>
              <w:ind w:left="20" w:hanging="20"/>
              <w:jc w:val="both"/>
              <w:rPr>
                <w:rFonts w:cs="Arial"/>
                <w:szCs w:val="20"/>
                <w:lang w:val="sl-SI"/>
              </w:rPr>
            </w:pPr>
          </w:p>
        </w:tc>
      </w:tr>
      <w:tr w:rsidR="00770011" w:rsidRPr="00354453" w:rsidTr="008038D4">
        <w:tc>
          <w:tcPr>
            <w:tcW w:w="2283" w:type="dxa"/>
            <w:hideMark/>
          </w:tcPr>
          <w:p w:rsidR="009D4641" w:rsidRPr="00AE2968" w:rsidRDefault="009D4641">
            <w:pPr>
              <w:widowControl w:val="0"/>
              <w:ind w:left="426" w:hanging="426"/>
              <w:rPr>
                <w:rFonts w:cs="Arial"/>
                <w:b/>
                <w:szCs w:val="20"/>
                <w:lang w:val="sl-SI"/>
              </w:rPr>
            </w:pPr>
            <w:r w:rsidRPr="00AE2968">
              <w:rPr>
                <w:rFonts w:cs="Arial"/>
                <w:b/>
                <w:szCs w:val="20"/>
                <w:lang w:val="sl-SI"/>
              </w:rPr>
              <w:t>Prijave</w:t>
            </w:r>
          </w:p>
        </w:tc>
        <w:tc>
          <w:tcPr>
            <w:tcW w:w="6214" w:type="dxa"/>
          </w:tcPr>
          <w:p w:rsidR="009D4641" w:rsidRPr="00AE2968" w:rsidRDefault="009D4641">
            <w:pPr>
              <w:widowControl w:val="0"/>
              <w:ind w:left="20" w:hanging="20"/>
              <w:jc w:val="both"/>
              <w:rPr>
                <w:rFonts w:cs="Arial"/>
                <w:szCs w:val="20"/>
                <w:lang w:val="sl-SI"/>
              </w:rPr>
            </w:pPr>
            <w:r w:rsidRPr="00AE2968">
              <w:rPr>
                <w:rFonts w:cs="Arial"/>
                <w:szCs w:val="20"/>
                <w:lang w:val="sl-SI"/>
              </w:rPr>
              <w:t xml:space="preserve">Prijave potekajo preko spletne </w:t>
            </w:r>
            <w:r w:rsidR="00AE2968" w:rsidRPr="00AE2968">
              <w:rPr>
                <w:rFonts w:cs="Arial"/>
                <w:szCs w:val="20"/>
                <w:lang w:val="sl-SI"/>
              </w:rPr>
              <w:t>aplikacije</w:t>
            </w:r>
            <w:r w:rsidRPr="00AE2968">
              <w:rPr>
                <w:rFonts w:cs="Arial"/>
                <w:szCs w:val="20"/>
                <w:lang w:val="sl-SI"/>
              </w:rPr>
              <w:t xml:space="preserve"> </w:t>
            </w:r>
            <w:hyperlink r:id="rId242" w:history="1">
              <w:r w:rsidRPr="00AE2968">
                <w:rPr>
                  <w:rStyle w:val="Hiperpovezava"/>
                  <w:rFonts w:cs="Arial"/>
                  <w:szCs w:val="20"/>
                  <w:lang w:val="sl-SI"/>
                </w:rPr>
                <w:t>http://prijave.urszr.si</w:t>
              </w:r>
            </w:hyperlink>
            <w:r w:rsidRPr="00AE2968">
              <w:rPr>
                <w:rFonts w:cs="Arial"/>
                <w:color w:val="0000FF"/>
                <w:szCs w:val="20"/>
                <w:u w:val="single"/>
                <w:lang w:val="sl-SI"/>
              </w:rPr>
              <w:t xml:space="preserve"> </w:t>
            </w:r>
            <w:r w:rsidRPr="00AE2968">
              <w:rPr>
                <w:rFonts w:cs="Arial"/>
                <w:szCs w:val="20"/>
                <w:lang w:val="sl-SI"/>
              </w:rPr>
              <w:t xml:space="preserve">ali v dogovoru z vodjo programa. Za zaključene skupine je v dogovoru z vodjo programa možno organizirati usposabljanje tudi v posebnih terminih. </w:t>
            </w:r>
          </w:p>
          <w:p w:rsidR="009D4641" w:rsidRPr="00AE2968" w:rsidRDefault="009D4641">
            <w:pPr>
              <w:widowControl w:val="0"/>
              <w:ind w:left="20" w:hanging="20"/>
              <w:jc w:val="both"/>
              <w:rPr>
                <w:rFonts w:cs="Arial"/>
                <w:szCs w:val="20"/>
                <w:lang w:val="sl-SI"/>
              </w:rPr>
            </w:pPr>
          </w:p>
        </w:tc>
      </w:tr>
      <w:tr w:rsidR="00770011" w:rsidTr="008038D4">
        <w:tc>
          <w:tcPr>
            <w:tcW w:w="2283" w:type="dxa"/>
            <w:hideMark/>
          </w:tcPr>
          <w:p w:rsidR="009D4641" w:rsidRPr="00AE2968" w:rsidRDefault="009D4641">
            <w:pPr>
              <w:widowControl w:val="0"/>
              <w:ind w:left="426" w:hanging="426"/>
              <w:rPr>
                <w:rFonts w:cs="Arial"/>
                <w:b/>
                <w:szCs w:val="20"/>
                <w:lang w:val="sl-SI"/>
              </w:rPr>
            </w:pPr>
            <w:r w:rsidRPr="00AE2968">
              <w:rPr>
                <w:rFonts w:cs="Arial"/>
                <w:b/>
                <w:szCs w:val="20"/>
                <w:lang w:val="sl-SI"/>
              </w:rPr>
              <w:t>Financiranje</w:t>
            </w:r>
          </w:p>
        </w:tc>
        <w:tc>
          <w:tcPr>
            <w:tcW w:w="6214" w:type="dxa"/>
          </w:tcPr>
          <w:p w:rsidR="009D4641" w:rsidRPr="00AE2968" w:rsidRDefault="009D4641">
            <w:pPr>
              <w:widowControl w:val="0"/>
              <w:ind w:left="20" w:hanging="20"/>
              <w:jc w:val="both"/>
              <w:rPr>
                <w:rFonts w:cs="Arial"/>
                <w:szCs w:val="20"/>
                <w:lang w:val="sl-SI"/>
              </w:rPr>
            </w:pPr>
            <w:r w:rsidRPr="00AE2968">
              <w:rPr>
                <w:rFonts w:cs="Arial"/>
                <w:szCs w:val="20"/>
                <w:lang w:val="sl-SI"/>
              </w:rPr>
              <w:t>Stroške izvedbe usposabljanja krije Uprava RS za zaščito in reševanje, razen kadar so udeleženci na usposabljanje napoteni iz profitnih organizacij.  Stroške prehrane in namestitve krije  pošiljatelj oz. ustanovitelj enote.</w:t>
            </w:r>
          </w:p>
          <w:p w:rsidR="009D4641" w:rsidRPr="00AE2968" w:rsidRDefault="009D4641">
            <w:pPr>
              <w:widowControl w:val="0"/>
              <w:ind w:left="20" w:hanging="20"/>
              <w:jc w:val="both"/>
              <w:rPr>
                <w:rFonts w:cs="Arial"/>
                <w:szCs w:val="20"/>
                <w:lang w:val="sl-SI"/>
              </w:rPr>
            </w:pPr>
          </w:p>
        </w:tc>
      </w:tr>
      <w:tr w:rsidR="00770011" w:rsidTr="008038D4">
        <w:tc>
          <w:tcPr>
            <w:tcW w:w="2283" w:type="dxa"/>
            <w:hideMark/>
          </w:tcPr>
          <w:p w:rsidR="009D4641" w:rsidRPr="00AE2968" w:rsidRDefault="009D4641">
            <w:pPr>
              <w:widowControl w:val="0"/>
              <w:ind w:left="426" w:hanging="426"/>
              <w:rPr>
                <w:rFonts w:cs="Arial"/>
                <w:b/>
                <w:szCs w:val="20"/>
                <w:lang w:val="sl-SI"/>
              </w:rPr>
            </w:pPr>
            <w:r w:rsidRPr="00AE2968">
              <w:rPr>
                <w:rFonts w:cs="Arial"/>
                <w:b/>
                <w:szCs w:val="20"/>
                <w:lang w:val="sl-SI"/>
              </w:rPr>
              <w:t>Vodja programa</w:t>
            </w:r>
          </w:p>
        </w:tc>
        <w:tc>
          <w:tcPr>
            <w:tcW w:w="6214" w:type="dxa"/>
          </w:tcPr>
          <w:p w:rsidR="009D4641" w:rsidRPr="00AE2968" w:rsidRDefault="009D4641">
            <w:pPr>
              <w:widowControl w:val="0"/>
              <w:ind w:left="426" w:hanging="426"/>
              <w:rPr>
                <w:rFonts w:cs="Arial"/>
                <w:bCs/>
                <w:color w:val="0000FF"/>
                <w:szCs w:val="20"/>
                <w:u w:val="single"/>
                <w:lang w:val="sl-SI"/>
              </w:rPr>
            </w:pPr>
            <w:r w:rsidRPr="00AE2968">
              <w:rPr>
                <w:rFonts w:cs="Arial"/>
                <w:szCs w:val="20"/>
                <w:lang w:val="sl-SI"/>
              </w:rPr>
              <w:t>Matjaž Merhar</w:t>
            </w:r>
            <w:r w:rsidR="00164F39">
              <w:rPr>
                <w:rFonts w:cs="Arial"/>
                <w:szCs w:val="20"/>
                <w:lang w:val="sl-SI"/>
              </w:rPr>
              <w:t xml:space="preserve"> </w:t>
            </w:r>
            <w:r w:rsidRPr="00AE2968">
              <w:rPr>
                <w:rFonts w:ascii="Wingdings" w:eastAsia="Wingdings" w:hAnsi="Wingdings" w:cs="Wingdings"/>
                <w:szCs w:val="20"/>
                <w:lang w:val="sl-SI"/>
              </w:rPr>
              <w:sym w:font="Wingdings" w:char="F028"/>
            </w:r>
            <w:r w:rsidRPr="00AE2968">
              <w:rPr>
                <w:rFonts w:ascii="Wingdings" w:eastAsia="Wingdings" w:hAnsi="Wingdings" w:cs="Wingdings"/>
                <w:szCs w:val="20"/>
                <w:lang w:val="sl-SI"/>
              </w:rPr>
              <w:sym w:font="Wingdings" w:char="F020"/>
            </w:r>
            <w:r w:rsidRPr="00AE2968">
              <w:rPr>
                <w:rFonts w:cs="Arial"/>
                <w:szCs w:val="20"/>
                <w:lang w:val="sl-SI"/>
              </w:rPr>
              <w:t>01/4796-402</w:t>
            </w:r>
            <w:r w:rsidR="00164F39">
              <w:rPr>
                <w:rFonts w:cs="Arial"/>
                <w:szCs w:val="20"/>
                <w:lang w:val="sl-SI"/>
              </w:rPr>
              <w:t xml:space="preserve"> </w:t>
            </w:r>
            <w:r w:rsidRPr="00AE2968">
              <w:rPr>
                <w:rFonts w:ascii="Wingdings" w:eastAsia="Wingdings" w:hAnsi="Wingdings" w:cs="Wingdings"/>
                <w:szCs w:val="20"/>
                <w:lang w:val="sl-SI"/>
              </w:rPr>
              <w:sym w:font="Wingdings" w:char="F03A"/>
            </w:r>
            <w:r w:rsidR="00164F39">
              <w:rPr>
                <w:rFonts w:ascii="Wingdings" w:eastAsia="Wingdings" w:hAnsi="Wingdings" w:cs="Wingdings"/>
                <w:szCs w:val="20"/>
                <w:lang w:val="sl-SI"/>
              </w:rPr>
              <w:t></w:t>
            </w:r>
            <w:hyperlink r:id="rId243" w:history="1">
              <w:r w:rsidRPr="00AE2968">
                <w:rPr>
                  <w:rStyle w:val="Hiperpovezava"/>
                  <w:rFonts w:cs="Arial"/>
                  <w:bCs/>
                  <w:szCs w:val="20"/>
                  <w:lang w:val="sl-SI"/>
                </w:rPr>
                <w:t>matjaz.merhar@urszr.si</w:t>
              </w:r>
            </w:hyperlink>
            <w:r w:rsidRPr="00AE2968">
              <w:rPr>
                <w:rFonts w:cs="Arial"/>
                <w:bCs/>
                <w:color w:val="0000FF"/>
                <w:szCs w:val="20"/>
                <w:u w:val="single"/>
                <w:lang w:val="sl-SI"/>
              </w:rPr>
              <w:t xml:space="preserve"> </w:t>
            </w:r>
            <w:r w:rsidRPr="00AE2968">
              <w:rPr>
                <w:rFonts w:cs="Arial"/>
                <w:szCs w:val="20"/>
                <w:lang w:val="sl-SI"/>
              </w:rPr>
              <w:t xml:space="preserve"> </w:t>
            </w:r>
          </w:p>
          <w:p w:rsidR="009D4641" w:rsidRPr="00AE2968" w:rsidRDefault="009D4641">
            <w:pPr>
              <w:widowControl w:val="0"/>
              <w:ind w:left="426" w:hanging="426"/>
              <w:rPr>
                <w:rFonts w:cs="Arial"/>
                <w:szCs w:val="20"/>
                <w:lang w:val="sl-SI"/>
              </w:rPr>
            </w:pPr>
          </w:p>
        </w:tc>
      </w:tr>
    </w:tbl>
    <w:p w:rsidR="009D4641" w:rsidRPr="00AE2968" w:rsidRDefault="009D4641" w:rsidP="009D4641">
      <w:pPr>
        <w:pStyle w:val="Naslov2"/>
        <w:ind w:left="567" w:hanging="567"/>
        <w:rPr>
          <w:rFonts w:ascii="Arial" w:hAnsi="Arial" w:cs="Arial"/>
          <w:i w:val="0"/>
          <w:sz w:val="20"/>
          <w:szCs w:val="20"/>
          <w:lang w:val="sl-SI"/>
        </w:rPr>
      </w:pPr>
      <w:bookmarkStart w:id="273" w:name="_Toc154655985"/>
      <w:r w:rsidRPr="00AE2968">
        <w:rPr>
          <w:rFonts w:ascii="Arial" w:hAnsi="Arial" w:cs="Arial"/>
          <w:i w:val="0"/>
          <w:sz w:val="20"/>
          <w:szCs w:val="20"/>
          <w:lang w:val="sl-SI"/>
        </w:rPr>
        <w:t>3.</w:t>
      </w:r>
      <w:r w:rsidRPr="00AE2968">
        <w:rPr>
          <w:rFonts w:ascii="Arial" w:hAnsi="Arial" w:cs="Arial"/>
          <w:i w:val="0"/>
          <w:sz w:val="20"/>
          <w:szCs w:val="20"/>
          <w:lang w:val="sl-SI"/>
        </w:rPr>
        <w:tab/>
      </w:r>
      <w:bookmarkStart w:id="274" w:name="_Toc524511898"/>
      <w:bookmarkStart w:id="275" w:name="_Toc58395819"/>
      <w:bookmarkStart w:id="276" w:name="_Hlk152939557"/>
      <w:r w:rsidRPr="00AE2968">
        <w:rPr>
          <w:rFonts w:ascii="Arial" w:hAnsi="Arial" w:cs="Arial"/>
          <w:i w:val="0"/>
          <w:sz w:val="20"/>
          <w:szCs w:val="20"/>
          <w:lang w:val="sl-SI"/>
        </w:rPr>
        <w:t>Temeljno usposabljanje vodij intervencij</w:t>
      </w:r>
      <w:bookmarkEnd w:id="273"/>
      <w:bookmarkEnd w:id="274"/>
      <w:bookmarkEnd w:id="275"/>
    </w:p>
    <w:bookmarkEnd w:id="276"/>
    <w:p w:rsidR="009D4641" w:rsidRPr="00AE2968" w:rsidRDefault="009D4641" w:rsidP="009D4641">
      <w:pPr>
        <w:ind w:left="426" w:hanging="426"/>
        <w:rPr>
          <w:rFonts w:cs="Arial"/>
          <w:szCs w:val="20"/>
          <w:lang w:val="sl-SI"/>
        </w:rPr>
      </w:pPr>
    </w:p>
    <w:tbl>
      <w:tblPr>
        <w:tblStyle w:val="Tabelamrea1"/>
        <w:tblW w:w="0" w:type="dxa"/>
        <w:tblLayout w:type="fixed"/>
        <w:tblLook w:val="01E0" w:firstRow="1" w:lastRow="1" w:firstColumn="1" w:lastColumn="1" w:noHBand="0" w:noVBand="0"/>
      </w:tblPr>
      <w:tblGrid>
        <w:gridCol w:w="2280"/>
        <w:gridCol w:w="6217"/>
      </w:tblGrid>
      <w:tr w:rsidR="00770011" w:rsidRPr="00354453" w:rsidTr="008038D4">
        <w:tc>
          <w:tcPr>
            <w:tcW w:w="2280" w:type="dxa"/>
            <w:hideMark/>
          </w:tcPr>
          <w:p w:rsidR="009D4641" w:rsidRPr="00AE2968" w:rsidRDefault="009D4641">
            <w:pPr>
              <w:widowControl w:val="0"/>
              <w:ind w:left="426" w:hanging="426"/>
              <w:rPr>
                <w:rFonts w:cs="Arial"/>
                <w:b/>
                <w:szCs w:val="20"/>
                <w:lang w:val="sl-SI"/>
              </w:rPr>
            </w:pPr>
            <w:r w:rsidRPr="00AE2968">
              <w:rPr>
                <w:rFonts w:cs="Arial"/>
                <w:b/>
                <w:szCs w:val="20"/>
                <w:lang w:val="sl-SI"/>
              </w:rPr>
              <w:t>Ciljna skupina</w:t>
            </w:r>
          </w:p>
        </w:tc>
        <w:tc>
          <w:tcPr>
            <w:tcW w:w="6217" w:type="dxa"/>
          </w:tcPr>
          <w:p w:rsidR="009D4641" w:rsidRPr="00AE2968" w:rsidRDefault="009D4641">
            <w:pPr>
              <w:widowControl w:val="0"/>
              <w:ind w:left="20" w:hanging="20"/>
              <w:jc w:val="both"/>
              <w:rPr>
                <w:rFonts w:cs="Arial"/>
                <w:bCs/>
                <w:szCs w:val="20"/>
                <w:lang w:val="sl-SI"/>
              </w:rPr>
            </w:pPr>
            <w:r w:rsidRPr="00AE2968">
              <w:rPr>
                <w:rFonts w:cs="Arial"/>
                <w:szCs w:val="20"/>
                <w:lang w:val="sl-SI"/>
              </w:rPr>
              <w:t xml:space="preserve">Vodje enot in služb ter njihovi namestniki znotraj sil za zaščito, reševanje in pomoč, poveljniki CZ ter njihovi namestniki, ki bi v primeru večje nesreče prevzeli vodenje intervencije na občinskem, regijskem ali državnem nivoju oz. javni uslužbenci na področju zaščite in reševanja, ki morajo za opravljanje svojega dela poznati osnove vodenja intervencij. Po dogovoru s pošiljateljem se lahko usposabljanja udeležijo tudi zgoraj naštete ciljne skupine iz gospodarskih družb, zavodov in drugih organizacij kot tudi enota za </w:t>
            </w:r>
            <w:r w:rsidRPr="00AE2968">
              <w:rPr>
                <w:rFonts w:cs="Arial"/>
                <w:szCs w:val="20"/>
                <w:lang w:val="sl-SI"/>
              </w:rPr>
              <w:lastRenderedPageBreak/>
              <w:t>ZRP ob nesrečah s klorom in drugimi jedkimi snovmi pri TKI Hrastnik, služba za ZRP ob ekoloških in drugih nesrečah na morju in enota za reševanje ob rudniških nesrečah pri Premogovniku Velenje. Skupinam se lahko priključijo tudi posamezni predstavniki obrambnega, varnostnega  in zdravstvenega sistema.</w:t>
            </w:r>
          </w:p>
          <w:p w:rsidR="009D4641" w:rsidRPr="00AE2968" w:rsidRDefault="009D4641">
            <w:pPr>
              <w:widowControl w:val="0"/>
              <w:ind w:left="20" w:hanging="20"/>
              <w:jc w:val="both"/>
              <w:rPr>
                <w:rFonts w:cs="Arial"/>
                <w:szCs w:val="20"/>
                <w:lang w:val="sl-SI"/>
              </w:rPr>
            </w:pPr>
          </w:p>
        </w:tc>
      </w:tr>
      <w:tr w:rsidR="00770011" w:rsidRPr="00354453" w:rsidTr="008038D4">
        <w:tc>
          <w:tcPr>
            <w:tcW w:w="2280" w:type="dxa"/>
            <w:hideMark/>
          </w:tcPr>
          <w:p w:rsidR="009D4641" w:rsidRPr="00AE2968" w:rsidRDefault="009D4641">
            <w:pPr>
              <w:widowControl w:val="0"/>
              <w:ind w:left="426" w:hanging="426"/>
              <w:rPr>
                <w:rFonts w:cs="Arial"/>
                <w:b/>
                <w:szCs w:val="20"/>
                <w:lang w:val="sl-SI"/>
              </w:rPr>
            </w:pPr>
            <w:r w:rsidRPr="00AE2968">
              <w:rPr>
                <w:rFonts w:cs="Arial"/>
                <w:b/>
                <w:szCs w:val="20"/>
                <w:lang w:val="sl-SI"/>
              </w:rPr>
              <w:lastRenderedPageBreak/>
              <w:t>Namen</w:t>
            </w:r>
          </w:p>
        </w:tc>
        <w:tc>
          <w:tcPr>
            <w:tcW w:w="6217" w:type="dxa"/>
          </w:tcPr>
          <w:p w:rsidR="009D4641" w:rsidRPr="00AE2968" w:rsidRDefault="009D4641">
            <w:pPr>
              <w:widowControl w:val="0"/>
              <w:ind w:left="20" w:hanging="20"/>
              <w:jc w:val="both"/>
              <w:rPr>
                <w:rFonts w:cs="Arial"/>
                <w:szCs w:val="20"/>
                <w:lang w:val="sl-SI"/>
              </w:rPr>
            </w:pPr>
            <w:r w:rsidRPr="00AE2968">
              <w:rPr>
                <w:rFonts w:cs="Arial"/>
                <w:szCs w:val="20"/>
                <w:lang w:val="sl-SI"/>
              </w:rPr>
              <w:t xml:space="preserve">Udeležence seznaniti z osnovami vodenja intervencij v primeru večjih naravnih ali drugih nesreč, ko je v izvajanje aktivnosti zaščite, reševanja in pomoči vključenih več sil ZRP, vojska, policija, zdravstvena in druge službe. Usposabljanje je prvo v nizu programov, s katerimi se postopoma dograjuje usposobljenost za vodenje intervencij. </w:t>
            </w:r>
          </w:p>
          <w:p w:rsidR="009D4641" w:rsidRPr="00AE2968" w:rsidRDefault="009D4641">
            <w:pPr>
              <w:widowControl w:val="0"/>
              <w:ind w:left="20" w:hanging="20"/>
              <w:jc w:val="both"/>
              <w:rPr>
                <w:rFonts w:cs="Arial"/>
                <w:szCs w:val="20"/>
                <w:lang w:val="sl-SI"/>
              </w:rPr>
            </w:pPr>
          </w:p>
        </w:tc>
      </w:tr>
      <w:tr w:rsidR="00770011" w:rsidRPr="00354453" w:rsidTr="008038D4">
        <w:tc>
          <w:tcPr>
            <w:tcW w:w="2280" w:type="dxa"/>
          </w:tcPr>
          <w:p w:rsidR="009D4641" w:rsidRPr="00AE2968" w:rsidRDefault="009D4641">
            <w:pPr>
              <w:widowControl w:val="0"/>
              <w:rPr>
                <w:rFonts w:cs="Arial"/>
                <w:b/>
                <w:szCs w:val="20"/>
                <w:lang w:val="sl-SI"/>
              </w:rPr>
            </w:pPr>
            <w:r w:rsidRPr="00AE2968">
              <w:rPr>
                <w:rFonts w:cs="Arial"/>
                <w:b/>
                <w:szCs w:val="20"/>
                <w:lang w:val="sl-SI"/>
              </w:rPr>
              <w:t>Zahtevano znanje in drugi pogoji za udeležbo</w:t>
            </w:r>
          </w:p>
          <w:p w:rsidR="009D4641" w:rsidRPr="00AE2968" w:rsidRDefault="009D4641">
            <w:pPr>
              <w:widowControl w:val="0"/>
              <w:rPr>
                <w:rFonts w:cs="Arial"/>
                <w:b/>
                <w:szCs w:val="20"/>
                <w:lang w:val="sl-SI"/>
              </w:rPr>
            </w:pPr>
          </w:p>
        </w:tc>
        <w:tc>
          <w:tcPr>
            <w:tcW w:w="6217" w:type="dxa"/>
            <w:hideMark/>
          </w:tcPr>
          <w:p w:rsidR="009D4641" w:rsidRPr="00AE2968" w:rsidRDefault="009D4641">
            <w:pPr>
              <w:widowControl w:val="0"/>
              <w:ind w:left="20" w:hanging="20"/>
              <w:jc w:val="both"/>
              <w:rPr>
                <w:rFonts w:cs="Arial"/>
                <w:szCs w:val="20"/>
                <w:lang w:val="sl-SI"/>
              </w:rPr>
            </w:pPr>
            <w:r w:rsidRPr="00AE2968">
              <w:rPr>
                <w:rFonts w:cs="Arial"/>
                <w:szCs w:val="20"/>
                <w:lang w:val="sl-SI"/>
              </w:rPr>
              <w:t>Pripadniki CZ morajo imeti opravljeno uvajalno in temeljno usposabljanje za svojo formacijsko pripadnost.</w:t>
            </w:r>
          </w:p>
        </w:tc>
      </w:tr>
      <w:tr w:rsidR="00770011" w:rsidRPr="00354453" w:rsidTr="008038D4">
        <w:tc>
          <w:tcPr>
            <w:tcW w:w="2280" w:type="dxa"/>
            <w:hideMark/>
          </w:tcPr>
          <w:p w:rsidR="009D4641" w:rsidRPr="00AE2968" w:rsidRDefault="009D4641">
            <w:pPr>
              <w:widowControl w:val="0"/>
              <w:ind w:left="426" w:hanging="426"/>
              <w:rPr>
                <w:rFonts w:cs="Arial"/>
                <w:b/>
                <w:szCs w:val="20"/>
                <w:lang w:val="sl-SI"/>
              </w:rPr>
            </w:pPr>
            <w:r w:rsidRPr="00AE2968">
              <w:rPr>
                <w:rFonts w:cs="Arial"/>
                <w:b/>
                <w:szCs w:val="20"/>
                <w:lang w:val="sl-SI"/>
              </w:rPr>
              <w:t>Trajanje</w:t>
            </w:r>
          </w:p>
        </w:tc>
        <w:tc>
          <w:tcPr>
            <w:tcW w:w="6217" w:type="dxa"/>
          </w:tcPr>
          <w:p w:rsidR="009D4641" w:rsidRPr="00AE2968" w:rsidRDefault="009D4641">
            <w:pPr>
              <w:widowControl w:val="0"/>
              <w:ind w:left="20" w:hanging="20"/>
              <w:jc w:val="both"/>
              <w:rPr>
                <w:rFonts w:cs="Arial"/>
                <w:szCs w:val="20"/>
                <w:lang w:val="sl-SI"/>
              </w:rPr>
            </w:pPr>
            <w:r w:rsidRPr="00AE2968">
              <w:rPr>
                <w:rFonts w:cs="Arial"/>
                <w:szCs w:val="20"/>
                <w:lang w:val="sl-SI"/>
              </w:rPr>
              <w:t xml:space="preserve">3 dni (28 pedagoških ur). V dogovoru s pošiljatelji lahko usposabljanje izvedemo tudi v popoldanskem času in ob vikendu. </w:t>
            </w:r>
            <w:r w:rsidRPr="00AE2968">
              <w:rPr>
                <w:rFonts w:cs="Arial"/>
                <w:szCs w:val="20"/>
                <w:lang w:val="sl-SI"/>
              </w:rPr>
              <w:br/>
              <w:t>Obseg posameznih vsebin lahko ob upoštevanju predznanja udeležencev povečamo ali zmanjšamo. Pripadnikom CZ se program lahko skrajša za vsebine, ki so jih že obravnavali na uvajalnem in temeljnem usposabljanju.</w:t>
            </w:r>
          </w:p>
          <w:p w:rsidR="009D4641" w:rsidRPr="00AE2968" w:rsidRDefault="009D4641">
            <w:pPr>
              <w:widowControl w:val="0"/>
              <w:ind w:left="20" w:hanging="20"/>
              <w:jc w:val="both"/>
              <w:rPr>
                <w:rFonts w:cs="Arial"/>
                <w:szCs w:val="20"/>
                <w:lang w:val="sl-SI"/>
              </w:rPr>
            </w:pPr>
          </w:p>
        </w:tc>
      </w:tr>
      <w:tr w:rsidR="00770011" w:rsidRPr="00354453" w:rsidTr="008038D4">
        <w:tc>
          <w:tcPr>
            <w:tcW w:w="2280" w:type="dxa"/>
            <w:hideMark/>
          </w:tcPr>
          <w:p w:rsidR="009D4641" w:rsidRPr="00AE2968" w:rsidRDefault="009D4641">
            <w:pPr>
              <w:widowControl w:val="0"/>
              <w:ind w:left="426" w:hanging="426"/>
              <w:rPr>
                <w:rFonts w:cs="Arial"/>
                <w:b/>
                <w:szCs w:val="20"/>
                <w:lang w:val="sl-SI"/>
              </w:rPr>
            </w:pPr>
            <w:r w:rsidRPr="00AE2968">
              <w:rPr>
                <w:rFonts w:cs="Arial"/>
                <w:b/>
                <w:szCs w:val="20"/>
                <w:lang w:val="sl-SI"/>
              </w:rPr>
              <w:t>Termini</w:t>
            </w:r>
          </w:p>
        </w:tc>
        <w:tc>
          <w:tcPr>
            <w:tcW w:w="6217" w:type="dxa"/>
          </w:tcPr>
          <w:p w:rsidR="009D4641" w:rsidRPr="00AE2968" w:rsidRDefault="009D4641">
            <w:pPr>
              <w:widowControl w:val="0"/>
              <w:ind w:left="20" w:hanging="20"/>
              <w:rPr>
                <w:rFonts w:cs="Arial"/>
                <w:color w:val="0000FF"/>
                <w:szCs w:val="20"/>
                <w:u w:val="single"/>
                <w:lang w:val="sl-SI"/>
              </w:rPr>
            </w:pPr>
            <w:r w:rsidRPr="00AE2968">
              <w:rPr>
                <w:rFonts w:cs="Arial"/>
                <w:szCs w:val="20"/>
                <w:lang w:val="sl-SI"/>
              </w:rPr>
              <w:t xml:space="preserve">Termini bodo objavljeni na naslovu: </w:t>
            </w:r>
            <w:hyperlink r:id="rId244" w:history="1">
              <w:r w:rsidRPr="00AE2968">
                <w:rPr>
                  <w:rStyle w:val="Hiperpovezava"/>
                  <w:rFonts w:cs="Arial"/>
                  <w:szCs w:val="20"/>
                  <w:lang w:val="sl-SI"/>
                </w:rPr>
                <w:t>http://prijave.urszr.si</w:t>
              </w:r>
            </w:hyperlink>
            <w:r w:rsidRPr="00AE2968">
              <w:rPr>
                <w:rFonts w:cs="Arial"/>
                <w:color w:val="0000FF"/>
                <w:szCs w:val="20"/>
                <w:u w:val="single"/>
                <w:lang w:val="sl-SI"/>
              </w:rPr>
              <w:t>.</w:t>
            </w:r>
          </w:p>
          <w:p w:rsidR="009D4641" w:rsidRPr="00AE2968" w:rsidRDefault="009D4641">
            <w:pPr>
              <w:widowControl w:val="0"/>
              <w:ind w:left="20" w:hanging="20"/>
              <w:rPr>
                <w:rFonts w:cs="Arial"/>
                <w:szCs w:val="20"/>
                <w:lang w:val="sl-SI"/>
              </w:rPr>
            </w:pPr>
          </w:p>
        </w:tc>
      </w:tr>
      <w:tr w:rsidR="00770011" w:rsidTr="008038D4">
        <w:tc>
          <w:tcPr>
            <w:tcW w:w="2280" w:type="dxa"/>
            <w:hideMark/>
          </w:tcPr>
          <w:p w:rsidR="009D4641" w:rsidRPr="00AE2968" w:rsidRDefault="009D4641">
            <w:pPr>
              <w:widowControl w:val="0"/>
              <w:ind w:left="426" w:hanging="426"/>
              <w:rPr>
                <w:rFonts w:cs="Arial"/>
                <w:b/>
                <w:szCs w:val="20"/>
                <w:lang w:val="sl-SI"/>
              </w:rPr>
            </w:pPr>
            <w:r w:rsidRPr="00AE2968">
              <w:rPr>
                <w:rFonts w:cs="Arial"/>
                <w:b/>
                <w:szCs w:val="20"/>
                <w:lang w:val="sl-SI"/>
              </w:rPr>
              <w:t>Velikost skupine</w:t>
            </w:r>
          </w:p>
        </w:tc>
        <w:tc>
          <w:tcPr>
            <w:tcW w:w="6217" w:type="dxa"/>
          </w:tcPr>
          <w:p w:rsidR="009D4641" w:rsidRPr="00AE2968" w:rsidRDefault="009D4641">
            <w:pPr>
              <w:widowControl w:val="0"/>
              <w:ind w:left="20" w:hanging="20"/>
              <w:rPr>
                <w:rFonts w:cs="Arial"/>
                <w:szCs w:val="20"/>
                <w:lang w:val="sl-SI"/>
              </w:rPr>
            </w:pPr>
            <w:r w:rsidRPr="00AE2968">
              <w:rPr>
                <w:rFonts w:cs="Arial"/>
                <w:szCs w:val="20"/>
                <w:lang w:val="sl-SI"/>
              </w:rPr>
              <w:t>20 do 40 udeležencev.</w:t>
            </w:r>
          </w:p>
          <w:p w:rsidR="009D4641" w:rsidRPr="00AE2968" w:rsidRDefault="009D4641">
            <w:pPr>
              <w:widowControl w:val="0"/>
              <w:ind w:left="20" w:hanging="20"/>
              <w:rPr>
                <w:rFonts w:cs="Arial"/>
                <w:szCs w:val="20"/>
                <w:lang w:val="sl-SI"/>
              </w:rPr>
            </w:pPr>
          </w:p>
        </w:tc>
      </w:tr>
      <w:tr w:rsidR="00770011" w:rsidTr="008038D4">
        <w:tc>
          <w:tcPr>
            <w:tcW w:w="2280" w:type="dxa"/>
            <w:hideMark/>
          </w:tcPr>
          <w:p w:rsidR="009D4641" w:rsidRPr="00AE2968" w:rsidRDefault="009D4641">
            <w:pPr>
              <w:widowControl w:val="0"/>
              <w:ind w:left="426" w:hanging="426"/>
              <w:rPr>
                <w:rFonts w:cs="Arial"/>
                <w:b/>
                <w:szCs w:val="20"/>
                <w:lang w:val="sl-SI"/>
              </w:rPr>
            </w:pPr>
            <w:r w:rsidRPr="00AE2968">
              <w:rPr>
                <w:rFonts w:cs="Arial"/>
                <w:b/>
                <w:szCs w:val="20"/>
                <w:lang w:val="sl-SI"/>
              </w:rPr>
              <w:t>Posebne zahteve</w:t>
            </w:r>
          </w:p>
        </w:tc>
        <w:tc>
          <w:tcPr>
            <w:tcW w:w="6217" w:type="dxa"/>
          </w:tcPr>
          <w:p w:rsidR="009D4641" w:rsidRPr="00AE2968" w:rsidRDefault="009D4641">
            <w:pPr>
              <w:widowControl w:val="0"/>
              <w:ind w:left="20" w:hanging="20"/>
              <w:rPr>
                <w:rFonts w:cs="Arial"/>
                <w:szCs w:val="20"/>
                <w:lang w:val="sl-SI"/>
              </w:rPr>
            </w:pPr>
            <w:r w:rsidRPr="00AE2968">
              <w:rPr>
                <w:rFonts w:cs="Arial"/>
                <w:szCs w:val="20"/>
                <w:lang w:val="sl-SI"/>
              </w:rPr>
              <w:t>Nobenih.</w:t>
            </w:r>
          </w:p>
          <w:p w:rsidR="009D4641" w:rsidRPr="00AE2968" w:rsidRDefault="009D4641">
            <w:pPr>
              <w:widowControl w:val="0"/>
              <w:ind w:left="20" w:hanging="20"/>
              <w:rPr>
                <w:rFonts w:cs="Arial"/>
                <w:szCs w:val="20"/>
                <w:lang w:val="sl-SI"/>
              </w:rPr>
            </w:pPr>
          </w:p>
        </w:tc>
      </w:tr>
      <w:tr w:rsidR="00770011" w:rsidRPr="00354453" w:rsidTr="008038D4">
        <w:tc>
          <w:tcPr>
            <w:tcW w:w="2280" w:type="dxa"/>
            <w:hideMark/>
          </w:tcPr>
          <w:p w:rsidR="009D4641" w:rsidRPr="00AE2968" w:rsidRDefault="009D4641">
            <w:pPr>
              <w:widowControl w:val="0"/>
              <w:ind w:left="426" w:hanging="426"/>
              <w:rPr>
                <w:rFonts w:cs="Arial"/>
                <w:b/>
                <w:szCs w:val="20"/>
                <w:lang w:val="sl-SI"/>
              </w:rPr>
            </w:pPr>
            <w:r w:rsidRPr="00AE2968">
              <w:rPr>
                <w:rFonts w:cs="Arial"/>
                <w:b/>
                <w:szCs w:val="20"/>
                <w:lang w:val="sl-SI"/>
              </w:rPr>
              <w:t>Prijave</w:t>
            </w:r>
          </w:p>
        </w:tc>
        <w:tc>
          <w:tcPr>
            <w:tcW w:w="6217" w:type="dxa"/>
          </w:tcPr>
          <w:p w:rsidR="009D4641" w:rsidRPr="00AE2968" w:rsidRDefault="009D4641">
            <w:pPr>
              <w:widowControl w:val="0"/>
              <w:ind w:left="20" w:hanging="20"/>
              <w:jc w:val="both"/>
              <w:rPr>
                <w:rFonts w:cs="Arial"/>
                <w:szCs w:val="20"/>
                <w:lang w:val="sl-SI"/>
              </w:rPr>
            </w:pPr>
            <w:r w:rsidRPr="00AE2968">
              <w:rPr>
                <w:rFonts w:cs="Arial"/>
                <w:szCs w:val="20"/>
                <w:lang w:val="sl-SI"/>
              </w:rPr>
              <w:t xml:space="preserve">Prijave potekajo preko spletne </w:t>
            </w:r>
            <w:r w:rsidR="00AE2968" w:rsidRPr="00AE2968">
              <w:rPr>
                <w:rFonts w:cs="Arial"/>
                <w:szCs w:val="20"/>
                <w:lang w:val="sl-SI"/>
              </w:rPr>
              <w:t>aplikacije</w:t>
            </w:r>
            <w:r w:rsidRPr="00AE2968">
              <w:rPr>
                <w:rFonts w:cs="Arial"/>
                <w:szCs w:val="20"/>
                <w:lang w:val="sl-SI"/>
              </w:rPr>
              <w:t xml:space="preserve"> </w:t>
            </w:r>
            <w:hyperlink r:id="rId245" w:history="1">
              <w:r w:rsidRPr="00AE2968">
                <w:rPr>
                  <w:rStyle w:val="Hiperpovezava"/>
                  <w:rFonts w:cs="Arial"/>
                  <w:szCs w:val="20"/>
                  <w:lang w:val="sl-SI"/>
                </w:rPr>
                <w:t>http://prijave.urszr.si</w:t>
              </w:r>
            </w:hyperlink>
            <w:r w:rsidRPr="00AE2968">
              <w:rPr>
                <w:rFonts w:cs="Arial"/>
                <w:color w:val="0000FF"/>
                <w:szCs w:val="20"/>
                <w:u w:val="single"/>
                <w:lang w:val="sl-SI"/>
              </w:rPr>
              <w:t xml:space="preserve"> </w:t>
            </w:r>
            <w:r w:rsidRPr="00AE2968">
              <w:rPr>
                <w:rFonts w:cs="Arial"/>
                <w:szCs w:val="20"/>
                <w:lang w:val="sl-SI"/>
              </w:rPr>
              <w:t xml:space="preserve">ali v dogovoru z vodjo programa. </w:t>
            </w:r>
            <w:r w:rsidRPr="00AE2968">
              <w:rPr>
                <w:rFonts w:cs="Arial"/>
                <w:bCs/>
                <w:szCs w:val="20"/>
                <w:lang w:val="sl-SI"/>
              </w:rPr>
              <w:t>Ob prijavi je potrebno obvestiti vodjo programa o formacijski pripadnosti udeleženca</w:t>
            </w:r>
            <w:r w:rsidRPr="00AE2968">
              <w:rPr>
                <w:rFonts w:cs="Arial"/>
                <w:szCs w:val="20"/>
                <w:lang w:val="sl-SI"/>
              </w:rPr>
              <w:t xml:space="preserve">. </w:t>
            </w:r>
          </w:p>
          <w:p w:rsidR="009D4641" w:rsidRPr="00AE2968" w:rsidRDefault="009D4641">
            <w:pPr>
              <w:widowControl w:val="0"/>
              <w:ind w:left="20" w:hanging="20"/>
              <w:jc w:val="both"/>
              <w:rPr>
                <w:rFonts w:cs="Arial"/>
                <w:szCs w:val="20"/>
                <w:lang w:val="sl-SI"/>
              </w:rPr>
            </w:pPr>
          </w:p>
        </w:tc>
      </w:tr>
      <w:tr w:rsidR="00770011" w:rsidRPr="00354453" w:rsidTr="008038D4">
        <w:tc>
          <w:tcPr>
            <w:tcW w:w="2280" w:type="dxa"/>
            <w:hideMark/>
          </w:tcPr>
          <w:p w:rsidR="009D4641" w:rsidRPr="00AE2968" w:rsidRDefault="009D4641">
            <w:pPr>
              <w:widowControl w:val="0"/>
              <w:ind w:left="426" w:hanging="426"/>
              <w:rPr>
                <w:rFonts w:cs="Arial"/>
                <w:b/>
                <w:szCs w:val="20"/>
                <w:lang w:val="sl-SI"/>
              </w:rPr>
            </w:pPr>
            <w:r w:rsidRPr="00AE2968">
              <w:rPr>
                <w:rFonts w:cs="Arial"/>
                <w:b/>
                <w:szCs w:val="20"/>
                <w:lang w:val="sl-SI"/>
              </w:rPr>
              <w:t>Financiranje</w:t>
            </w:r>
          </w:p>
        </w:tc>
        <w:tc>
          <w:tcPr>
            <w:tcW w:w="6217" w:type="dxa"/>
          </w:tcPr>
          <w:p w:rsidR="009D4641" w:rsidRPr="00AE2968" w:rsidRDefault="009D4641">
            <w:pPr>
              <w:widowControl w:val="0"/>
              <w:ind w:left="20" w:hanging="20"/>
              <w:jc w:val="both"/>
              <w:rPr>
                <w:rFonts w:cs="Arial"/>
                <w:szCs w:val="20"/>
                <w:lang w:val="sl-SI"/>
              </w:rPr>
            </w:pPr>
            <w:r w:rsidRPr="00AE2968">
              <w:rPr>
                <w:rFonts w:cs="Arial"/>
                <w:szCs w:val="20"/>
                <w:lang w:val="sl-SI"/>
              </w:rPr>
              <w:t>Stroške izvedbe usposabljanja krije Uprava RS za zaščito in reševanje, ostale stroške pa pošiljatelj.</w:t>
            </w:r>
          </w:p>
          <w:p w:rsidR="009D4641" w:rsidRPr="00AE2968" w:rsidRDefault="009D4641">
            <w:pPr>
              <w:widowControl w:val="0"/>
              <w:ind w:left="20" w:hanging="20"/>
              <w:jc w:val="both"/>
              <w:rPr>
                <w:rFonts w:cs="Arial"/>
                <w:szCs w:val="20"/>
                <w:lang w:val="sl-SI"/>
              </w:rPr>
            </w:pPr>
          </w:p>
        </w:tc>
      </w:tr>
      <w:tr w:rsidR="00770011" w:rsidRPr="00354453" w:rsidTr="008038D4">
        <w:tc>
          <w:tcPr>
            <w:tcW w:w="2280" w:type="dxa"/>
            <w:hideMark/>
          </w:tcPr>
          <w:p w:rsidR="009D4641" w:rsidRPr="00AE2968" w:rsidRDefault="009D4641">
            <w:pPr>
              <w:widowControl w:val="0"/>
              <w:ind w:left="426" w:hanging="426"/>
              <w:rPr>
                <w:rFonts w:cs="Arial"/>
                <w:b/>
                <w:szCs w:val="20"/>
                <w:lang w:val="sl-SI"/>
              </w:rPr>
            </w:pPr>
            <w:r w:rsidRPr="00AE2968">
              <w:rPr>
                <w:rFonts w:cs="Arial"/>
                <w:b/>
                <w:szCs w:val="20"/>
                <w:lang w:val="sl-SI"/>
              </w:rPr>
              <w:t>Vodja programa</w:t>
            </w:r>
          </w:p>
        </w:tc>
        <w:tc>
          <w:tcPr>
            <w:tcW w:w="6217" w:type="dxa"/>
          </w:tcPr>
          <w:p w:rsidR="009D4641" w:rsidRPr="00AE2968" w:rsidRDefault="009D4641">
            <w:pPr>
              <w:widowControl w:val="0"/>
              <w:ind w:left="426" w:hanging="426"/>
              <w:rPr>
                <w:rFonts w:cs="Arial"/>
                <w:szCs w:val="20"/>
                <w:lang w:val="sl-SI"/>
              </w:rPr>
            </w:pPr>
            <w:r w:rsidRPr="00AE2968">
              <w:rPr>
                <w:rFonts w:cs="Arial"/>
                <w:szCs w:val="20"/>
                <w:lang w:val="sl-SI"/>
              </w:rPr>
              <w:t>Sašo Pristavec</w:t>
            </w:r>
            <w:r w:rsidR="00164F39">
              <w:rPr>
                <w:rFonts w:cs="Arial"/>
                <w:szCs w:val="20"/>
                <w:lang w:val="sl-SI"/>
              </w:rPr>
              <w:t xml:space="preserve"> </w:t>
            </w:r>
            <w:r w:rsidRPr="00AE2968">
              <w:rPr>
                <w:rFonts w:ascii="Wingdings" w:eastAsia="Wingdings" w:hAnsi="Wingdings" w:cs="Wingdings"/>
                <w:szCs w:val="20"/>
                <w:lang w:val="sl-SI"/>
              </w:rPr>
              <w:sym w:font="Wingdings" w:char="F028"/>
            </w:r>
            <w:r w:rsidR="00164F39">
              <w:rPr>
                <w:rFonts w:ascii="Wingdings" w:eastAsia="Wingdings" w:hAnsi="Wingdings" w:cs="Wingdings"/>
                <w:szCs w:val="20"/>
                <w:lang w:val="sl-SI"/>
              </w:rPr>
              <w:t></w:t>
            </w:r>
            <w:r w:rsidRPr="00AE2968">
              <w:rPr>
                <w:rFonts w:cs="Arial"/>
                <w:szCs w:val="20"/>
                <w:lang w:val="sl-SI"/>
              </w:rPr>
              <w:t>01/4796-416</w:t>
            </w:r>
            <w:r w:rsidR="00164F39">
              <w:rPr>
                <w:rFonts w:cs="Arial"/>
                <w:szCs w:val="20"/>
                <w:lang w:val="sl-SI"/>
              </w:rPr>
              <w:t xml:space="preserve"> </w:t>
            </w:r>
            <w:r w:rsidRPr="00AE2968">
              <w:rPr>
                <w:rFonts w:ascii="Wingdings" w:eastAsia="Wingdings" w:hAnsi="Wingdings" w:cs="Wingdings"/>
                <w:szCs w:val="20"/>
                <w:lang w:val="sl-SI"/>
              </w:rPr>
              <w:sym w:font="Wingdings" w:char="F03A"/>
            </w:r>
            <w:r w:rsidR="00164F39">
              <w:rPr>
                <w:rFonts w:ascii="Wingdings" w:eastAsia="Wingdings" w:hAnsi="Wingdings" w:cs="Wingdings"/>
                <w:szCs w:val="20"/>
                <w:lang w:val="sl-SI"/>
              </w:rPr>
              <w:t></w:t>
            </w:r>
            <w:hyperlink r:id="rId246" w:history="1">
              <w:r w:rsidRPr="00AE2968">
                <w:rPr>
                  <w:rStyle w:val="Hiperpovezava"/>
                  <w:rFonts w:cs="Arial"/>
                  <w:szCs w:val="20"/>
                  <w:lang w:val="sl-SI"/>
                </w:rPr>
                <w:t>saso.pristavec@urszr.si</w:t>
              </w:r>
            </w:hyperlink>
          </w:p>
          <w:p w:rsidR="009D4641" w:rsidRPr="00AE2968" w:rsidRDefault="009D4641">
            <w:pPr>
              <w:widowControl w:val="0"/>
              <w:ind w:left="426" w:hanging="426"/>
              <w:rPr>
                <w:rFonts w:cs="Arial"/>
                <w:szCs w:val="20"/>
                <w:lang w:val="sl-SI"/>
              </w:rPr>
            </w:pPr>
          </w:p>
        </w:tc>
      </w:tr>
    </w:tbl>
    <w:p w:rsidR="009D4641" w:rsidRPr="00AE2968" w:rsidRDefault="009D4641" w:rsidP="009D4641">
      <w:pPr>
        <w:pStyle w:val="Naslov2"/>
        <w:ind w:left="426" w:hanging="426"/>
        <w:rPr>
          <w:rFonts w:ascii="Arial" w:hAnsi="Arial" w:cs="Arial"/>
          <w:i w:val="0"/>
          <w:sz w:val="20"/>
          <w:szCs w:val="20"/>
          <w:lang w:val="sl-SI"/>
        </w:rPr>
      </w:pPr>
      <w:bookmarkStart w:id="277" w:name="_Toc524511899"/>
      <w:bookmarkStart w:id="278" w:name="_Toc58395820"/>
    </w:p>
    <w:p w:rsidR="009D4641" w:rsidRPr="00AE2968" w:rsidRDefault="009D4641" w:rsidP="009D4641">
      <w:pPr>
        <w:spacing w:line="240" w:lineRule="auto"/>
        <w:ind w:left="426" w:hanging="426"/>
        <w:rPr>
          <w:rFonts w:cs="Arial"/>
          <w:b/>
          <w:bCs/>
          <w:iCs/>
          <w:szCs w:val="20"/>
          <w:lang w:val="sl-SI"/>
        </w:rPr>
      </w:pPr>
    </w:p>
    <w:p w:rsidR="009D4641" w:rsidRPr="00AE2968" w:rsidRDefault="009D4641" w:rsidP="00920870">
      <w:pPr>
        <w:pStyle w:val="Naslov2"/>
        <w:numPr>
          <w:ilvl w:val="0"/>
          <w:numId w:val="31"/>
        </w:numPr>
        <w:ind w:left="567" w:hanging="567"/>
        <w:rPr>
          <w:rFonts w:ascii="Arial" w:hAnsi="Arial" w:cs="Arial"/>
          <w:i w:val="0"/>
          <w:sz w:val="20"/>
          <w:szCs w:val="20"/>
          <w:lang w:val="sl-SI"/>
        </w:rPr>
      </w:pPr>
      <w:bookmarkStart w:id="279" w:name="_Toc154655986"/>
      <w:r w:rsidRPr="00AE2968">
        <w:rPr>
          <w:rFonts w:ascii="Arial" w:hAnsi="Arial" w:cs="Arial"/>
          <w:i w:val="0"/>
          <w:sz w:val="20"/>
          <w:szCs w:val="20"/>
          <w:lang w:val="sl-SI"/>
        </w:rPr>
        <w:t>Uvajalno usposabljanje o psihosocialni pomoči</w:t>
      </w:r>
      <w:bookmarkEnd w:id="277"/>
      <w:bookmarkEnd w:id="278"/>
      <w:bookmarkEnd w:id="279"/>
      <w:r w:rsidRPr="00AE2968">
        <w:rPr>
          <w:rFonts w:ascii="Arial" w:hAnsi="Arial" w:cs="Arial"/>
          <w:i w:val="0"/>
          <w:sz w:val="20"/>
          <w:szCs w:val="20"/>
          <w:lang w:val="sl-SI"/>
        </w:rPr>
        <w:t xml:space="preserve"> </w:t>
      </w:r>
    </w:p>
    <w:p w:rsidR="009D4641" w:rsidRPr="00AE2968" w:rsidRDefault="009D4641" w:rsidP="009D4641">
      <w:pPr>
        <w:ind w:left="426" w:hanging="426"/>
        <w:rPr>
          <w:rFonts w:cs="Arial"/>
          <w:szCs w:val="20"/>
          <w:lang w:val="sl-SI"/>
        </w:rPr>
      </w:pPr>
    </w:p>
    <w:tbl>
      <w:tblPr>
        <w:tblStyle w:val="Tabelamrea1"/>
        <w:tblW w:w="0" w:type="dxa"/>
        <w:tblLayout w:type="fixed"/>
        <w:tblLook w:val="01E0" w:firstRow="1" w:lastRow="1" w:firstColumn="1" w:lastColumn="1" w:noHBand="0" w:noVBand="0"/>
      </w:tblPr>
      <w:tblGrid>
        <w:gridCol w:w="2283"/>
        <w:gridCol w:w="6215"/>
      </w:tblGrid>
      <w:tr w:rsidR="00770011" w:rsidRPr="00354453" w:rsidTr="008038D4">
        <w:tc>
          <w:tcPr>
            <w:tcW w:w="2283" w:type="dxa"/>
            <w:hideMark/>
          </w:tcPr>
          <w:p w:rsidR="009D4641" w:rsidRPr="00AE2968" w:rsidRDefault="009D4641">
            <w:pPr>
              <w:widowControl w:val="0"/>
              <w:ind w:left="426" w:hanging="426"/>
              <w:rPr>
                <w:rFonts w:cs="Arial"/>
                <w:b/>
                <w:szCs w:val="20"/>
                <w:lang w:val="sl-SI"/>
              </w:rPr>
            </w:pPr>
            <w:r w:rsidRPr="00AE2968">
              <w:rPr>
                <w:rFonts w:cs="Arial"/>
                <w:b/>
                <w:szCs w:val="20"/>
                <w:lang w:val="sl-SI"/>
              </w:rPr>
              <w:t>Ciljna skupina</w:t>
            </w:r>
          </w:p>
        </w:tc>
        <w:tc>
          <w:tcPr>
            <w:tcW w:w="6215" w:type="dxa"/>
          </w:tcPr>
          <w:p w:rsidR="009D4641" w:rsidRPr="00AE2968" w:rsidRDefault="009D4641">
            <w:pPr>
              <w:widowControl w:val="0"/>
              <w:ind w:left="20" w:hanging="20"/>
              <w:jc w:val="both"/>
              <w:rPr>
                <w:rFonts w:cs="Arial"/>
                <w:szCs w:val="20"/>
                <w:lang w:val="sl-SI"/>
              </w:rPr>
            </w:pPr>
            <w:r w:rsidRPr="00AE2968">
              <w:rPr>
                <w:rFonts w:cs="Arial"/>
                <w:szCs w:val="20"/>
                <w:lang w:val="sl-SI"/>
              </w:rPr>
              <w:t xml:space="preserve">Usposabljanje je namenjeno pripadnikom enot, služb in organizacij ter drugim posameznikom, ki po potrebi  izvajajo psihosocialno pomoč v sistemu varstva pred naravnimi in drugimi nesrečami. </w:t>
            </w:r>
          </w:p>
          <w:p w:rsidR="009D4641" w:rsidRPr="00AE2968" w:rsidRDefault="009D4641">
            <w:pPr>
              <w:widowControl w:val="0"/>
              <w:ind w:left="20" w:hanging="20"/>
              <w:jc w:val="both"/>
              <w:rPr>
                <w:rFonts w:cs="Arial"/>
                <w:szCs w:val="20"/>
                <w:lang w:val="sl-SI"/>
              </w:rPr>
            </w:pPr>
          </w:p>
        </w:tc>
      </w:tr>
      <w:tr w:rsidR="00770011" w:rsidRPr="00354453" w:rsidTr="008038D4">
        <w:tc>
          <w:tcPr>
            <w:tcW w:w="2283" w:type="dxa"/>
            <w:hideMark/>
          </w:tcPr>
          <w:p w:rsidR="009D4641" w:rsidRPr="00AE2968" w:rsidRDefault="009D4641">
            <w:pPr>
              <w:widowControl w:val="0"/>
              <w:ind w:left="426" w:hanging="426"/>
              <w:rPr>
                <w:rFonts w:cs="Arial"/>
                <w:b/>
                <w:szCs w:val="20"/>
                <w:lang w:val="sl-SI"/>
              </w:rPr>
            </w:pPr>
            <w:r w:rsidRPr="00AE2968">
              <w:rPr>
                <w:rFonts w:cs="Arial"/>
                <w:b/>
                <w:szCs w:val="20"/>
                <w:lang w:val="sl-SI"/>
              </w:rPr>
              <w:t>Namen</w:t>
            </w:r>
          </w:p>
        </w:tc>
        <w:tc>
          <w:tcPr>
            <w:tcW w:w="6215" w:type="dxa"/>
          </w:tcPr>
          <w:p w:rsidR="009D4641" w:rsidRPr="00AE2968" w:rsidRDefault="009D4641">
            <w:pPr>
              <w:widowControl w:val="0"/>
              <w:ind w:left="20" w:hanging="20"/>
              <w:jc w:val="both"/>
              <w:rPr>
                <w:rFonts w:cs="Arial"/>
                <w:szCs w:val="20"/>
                <w:lang w:val="sl-SI"/>
              </w:rPr>
            </w:pPr>
            <w:r w:rsidRPr="00AE2968">
              <w:rPr>
                <w:rFonts w:cs="Arial"/>
                <w:szCs w:val="20"/>
                <w:lang w:val="sl-SI"/>
              </w:rPr>
              <w:t xml:space="preserve">Namen programa je predstavitev načina izvajanja psihosocialne pomoči znotraj sistema varstva pred naravnimi in drugimi nesrečami. Udeleženci spoznajo tudi osnove o psihološki pomoči reševalcem in </w:t>
            </w:r>
            <w:r w:rsidRPr="00AE2968">
              <w:rPr>
                <w:rFonts w:cs="Arial"/>
                <w:szCs w:val="20"/>
                <w:lang w:val="sl-SI"/>
              </w:rPr>
              <w:lastRenderedPageBreak/>
              <w:t xml:space="preserve">o  psihosocialni pomoči prebivalcem. </w:t>
            </w:r>
          </w:p>
          <w:p w:rsidR="009D4641" w:rsidRPr="00AE2968" w:rsidRDefault="009D4641">
            <w:pPr>
              <w:widowControl w:val="0"/>
              <w:ind w:left="20" w:hanging="20"/>
              <w:jc w:val="both"/>
              <w:rPr>
                <w:rFonts w:cs="Arial"/>
                <w:szCs w:val="20"/>
                <w:lang w:val="sl-SI"/>
              </w:rPr>
            </w:pPr>
          </w:p>
        </w:tc>
      </w:tr>
      <w:tr w:rsidR="00770011" w:rsidTr="008038D4">
        <w:tc>
          <w:tcPr>
            <w:tcW w:w="2283" w:type="dxa"/>
            <w:hideMark/>
          </w:tcPr>
          <w:p w:rsidR="009D4641" w:rsidRPr="00AE2968" w:rsidRDefault="009D4641">
            <w:pPr>
              <w:widowControl w:val="0"/>
              <w:ind w:left="32" w:hanging="32"/>
              <w:rPr>
                <w:rFonts w:cs="Arial"/>
                <w:b/>
                <w:szCs w:val="20"/>
                <w:lang w:val="sl-SI"/>
              </w:rPr>
            </w:pPr>
            <w:r w:rsidRPr="00AE2968">
              <w:rPr>
                <w:rFonts w:cs="Arial"/>
                <w:b/>
                <w:szCs w:val="20"/>
                <w:lang w:val="sl-SI"/>
              </w:rPr>
              <w:lastRenderedPageBreak/>
              <w:t>Zahtevano znanje in drugi pogoji za udeležbo</w:t>
            </w:r>
          </w:p>
        </w:tc>
        <w:tc>
          <w:tcPr>
            <w:tcW w:w="6215" w:type="dxa"/>
            <w:hideMark/>
          </w:tcPr>
          <w:p w:rsidR="009D4641" w:rsidRPr="00AE2968" w:rsidRDefault="009D4641">
            <w:pPr>
              <w:widowControl w:val="0"/>
              <w:ind w:left="20" w:hanging="20"/>
              <w:jc w:val="both"/>
              <w:rPr>
                <w:rFonts w:cs="Arial"/>
                <w:szCs w:val="20"/>
                <w:lang w:val="sl-SI"/>
              </w:rPr>
            </w:pPr>
            <w:r w:rsidRPr="00AE2968">
              <w:rPr>
                <w:rFonts w:cs="Arial"/>
                <w:szCs w:val="20"/>
                <w:lang w:val="sl-SI"/>
              </w:rPr>
              <w:t>Ni predpisano.</w:t>
            </w:r>
          </w:p>
        </w:tc>
      </w:tr>
      <w:tr w:rsidR="00770011" w:rsidTr="008038D4">
        <w:tc>
          <w:tcPr>
            <w:tcW w:w="2283" w:type="dxa"/>
            <w:hideMark/>
          </w:tcPr>
          <w:p w:rsidR="009D4641" w:rsidRPr="00AE2968" w:rsidRDefault="009D4641">
            <w:pPr>
              <w:widowControl w:val="0"/>
              <w:ind w:left="426" w:hanging="426"/>
              <w:rPr>
                <w:rFonts w:cs="Arial"/>
                <w:b/>
                <w:szCs w:val="20"/>
                <w:lang w:val="sl-SI"/>
              </w:rPr>
            </w:pPr>
            <w:r w:rsidRPr="00AE2968">
              <w:rPr>
                <w:rFonts w:cs="Arial"/>
                <w:b/>
                <w:szCs w:val="20"/>
                <w:lang w:val="sl-SI"/>
              </w:rPr>
              <w:t>Trajanje</w:t>
            </w:r>
          </w:p>
        </w:tc>
        <w:tc>
          <w:tcPr>
            <w:tcW w:w="6215" w:type="dxa"/>
          </w:tcPr>
          <w:p w:rsidR="009D4641" w:rsidRPr="00AE2968" w:rsidRDefault="009D4641">
            <w:pPr>
              <w:widowControl w:val="0"/>
              <w:ind w:left="20" w:hanging="20"/>
              <w:jc w:val="both"/>
              <w:rPr>
                <w:rFonts w:cs="Arial"/>
                <w:szCs w:val="20"/>
                <w:lang w:val="sl-SI"/>
              </w:rPr>
            </w:pPr>
            <w:r w:rsidRPr="00AE2968">
              <w:rPr>
                <w:rFonts w:cs="Arial"/>
                <w:szCs w:val="20"/>
                <w:lang w:val="sl-SI"/>
              </w:rPr>
              <w:t>1 dan, 8 pedagoških ur.</w:t>
            </w:r>
          </w:p>
          <w:p w:rsidR="009D4641" w:rsidRPr="00AE2968" w:rsidRDefault="009D4641">
            <w:pPr>
              <w:widowControl w:val="0"/>
              <w:ind w:left="20" w:hanging="20"/>
              <w:jc w:val="both"/>
              <w:rPr>
                <w:rFonts w:cs="Arial"/>
                <w:szCs w:val="20"/>
                <w:lang w:val="sl-SI"/>
              </w:rPr>
            </w:pPr>
          </w:p>
          <w:p w:rsidR="009D4641" w:rsidRPr="00AE2968" w:rsidRDefault="009D4641">
            <w:pPr>
              <w:widowControl w:val="0"/>
              <w:ind w:left="20" w:hanging="20"/>
              <w:jc w:val="both"/>
              <w:rPr>
                <w:rFonts w:cs="Arial"/>
                <w:szCs w:val="20"/>
                <w:lang w:val="sl-SI"/>
              </w:rPr>
            </w:pPr>
          </w:p>
        </w:tc>
      </w:tr>
      <w:tr w:rsidR="00770011" w:rsidRPr="00354453" w:rsidTr="008038D4">
        <w:tc>
          <w:tcPr>
            <w:tcW w:w="2283" w:type="dxa"/>
            <w:hideMark/>
          </w:tcPr>
          <w:p w:rsidR="009D4641" w:rsidRPr="00AE2968" w:rsidRDefault="009D4641">
            <w:pPr>
              <w:widowControl w:val="0"/>
              <w:ind w:left="426" w:hanging="426"/>
              <w:rPr>
                <w:rFonts w:cs="Arial"/>
                <w:b/>
                <w:szCs w:val="20"/>
                <w:lang w:val="sl-SI"/>
              </w:rPr>
            </w:pPr>
            <w:r w:rsidRPr="00AE2968">
              <w:rPr>
                <w:rFonts w:cs="Arial"/>
                <w:b/>
                <w:szCs w:val="20"/>
                <w:lang w:val="sl-SI"/>
              </w:rPr>
              <w:t>Termini</w:t>
            </w:r>
          </w:p>
        </w:tc>
        <w:tc>
          <w:tcPr>
            <w:tcW w:w="6215" w:type="dxa"/>
          </w:tcPr>
          <w:p w:rsidR="009D4641" w:rsidRPr="00AE2968" w:rsidRDefault="009D4641">
            <w:pPr>
              <w:widowControl w:val="0"/>
              <w:ind w:left="20" w:hanging="20"/>
              <w:jc w:val="both"/>
              <w:rPr>
                <w:rFonts w:cs="Arial"/>
                <w:szCs w:val="20"/>
                <w:lang w:val="sl-SI"/>
              </w:rPr>
            </w:pPr>
            <w:r w:rsidRPr="00AE2968">
              <w:rPr>
                <w:rFonts w:cs="Arial"/>
                <w:szCs w:val="20"/>
                <w:lang w:val="sl-SI"/>
              </w:rPr>
              <w:t xml:space="preserve">Termini bodo objavljeni na naslovu: </w:t>
            </w:r>
            <w:hyperlink r:id="rId247" w:history="1">
              <w:r w:rsidRPr="00AE2968">
                <w:rPr>
                  <w:rStyle w:val="Hiperpovezava"/>
                  <w:rFonts w:cs="Arial"/>
                  <w:szCs w:val="20"/>
                  <w:lang w:val="sl-SI"/>
                </w:rPr>
                <w:t>http://prijave.urszr.si</w:t>
              </w:r>
            </w:hyperlink>
            <w:r w:rsidRPr="00AE2968">
              <w:rPr>
                <w:rFonts w:cs="Arial"/>
                <w:color w:val="0000FF"/>
                <w:szCs w:val="20"/>
                <w:u w:val="single"/>
                <w:lang w:val="sl-SI"/>
              </w:rPr>
              <w:t>.</w:t>
            </w:r>
          </w:p>
          <w:p w:rsidR="009D4641" w:rsidRPr="00AE2968" w:rsidRDefault="009D4641">
            <w:pPr>
              <w:widowControl w:val="0"/>
              <w:ind w:left="20" w:hanging="20"/>
              <w:jc w:val="both"/>
              <w:rPr>
                <w:rFonts w:cs="Arial"/>
                <w:szCs w:val="20"/>
                <w:lang w:val="sl-SI"/>
              </w:rPr>
            </w:pPr>
          </w:p>
        </w:tc>
      </w:tr>
      <w:tr w:rsidR="00770011" w:rsidTr="008038D4">
        <w:tc>
          <w:tcPr>
            <w:tcW w:w="2283" w:type="dxa"/>
            <w:hideMark/>
          </w:tcPr>
          <w:p w:rsidR="009D4641" w:rsidRPr="00AE2968" w:rsidRDefault="009D4641">
            <w:pPr>
              <w:widowControl w:val="0"/>
              <w:ind w:left="426" w:hanging="426"/>
              <w:rPr>
                <w:rFonts w:cs="Arial"/>
                <w:b/>
                <w:szCs w:val="20"/>
                <w:lang w:val="sl-SI"/>
              </w:rPr>
            </w:pPr>
            <w:r w:rsidRPr="00AE2968">
              <w:rPr>
                <w:rFonts w:cs="Arial"/>
                <w:b/>
                <w:szCs w:val="20"/>
                <w:lang w:val="sl-SI"/>
              </w:rPr>
              <w:t>Velikost skupine</w:t>
            </w:r>
          </w:p>
        </w:tc>
        <w:tc>
          <w:tcPr>
            <w:tcW w:w="6215" w:type="dxa"/>
          </w:tcPr>
          <w:p w:rsidR="009D4641" w:rsidRPr="00AE2968" w:rsidRDefault="009D4641">
            <w:pPr>
              <w:widowControl w:val="0"/>
              <w:ind w:left="20" w:hanging="20"/>
              <w:jc w:val="both"/>
              <w:rPr>
                <w:rFonts w:cs="Arial"/>
                <w:szCs w:val="20"/>
                <w:lang w:val="sl-SI"/>
              </w:rPr>
            </w:pPr>
            <w:r w:rsidRPr="00AE2968">
              <w:rPr>
                <w:rFonts w:cs="Arial"/>
                <w:szCs w:val="20"/>
                <w:lang w:val="sl-SI"/>
              </w:rPr>
              <w:t>Najmanj 8 in največ 30 udeležencev.</w:t>
            </w:r>
          </w:p>
          <w:p w:rsidR="009D4641" w:rsidRPr="00AE2968" w:rsidRDefault="009D4641">
            <w:pPr>
              <w:widowControl w:val="0"/>
              <w:ind w:left="20" w:hanging="20"/>
              <w:jc w:val="both"/>
              <w:rPr>
                <w:rFonts w:cs="Arial"/>
                <w:szCs w:val="20"/>
                <w:lang w:val="sl-SI"/>
              </w:rPr>
            </w:pPr>
          </w:p>
        </w:tc>
      </w:tr>
      <w:tr w:rsidR="00770011" w:rsidTr="008038D4">
        <w:tc>
          <w:tcPr>
            <w:tcW w:w="2283" w:type="dxa"/>
            <w:hideMark/>
          </w:tcPr>
          <w:p w:rsidR="009D4641" w:rsidRPr="00AE2968" w:rsidRDefault="009D4641">
            <w:pPr>
              <w:widowControl w:val="0"/>
              <w:ind w:left="426" w:hanging="426"/>
              <w:rPr>
                <w:rFonts w:cs="Arial"/>
                <w:b/>
                <w:szCs w:val="20"/>
                <w:lang w:val="sl-SI"/>
              </w:rPr>
            </w:pPr>
            <w:r w:rsidRPr="00AE2968">
              <w:rPr>
                <w:rFonts w:cs="Arial"/>
                <w:b/>
                <w:szCs w:val="20"/>
                <w:lang w:val="sl-SI"/>
              </w:rPr>
              <w:t>Posebne zahteve</w:t>
            </w:r>
          </w:p>
        </w:tc>
        <w:tc>
          <w:tcPr>
            <w:tcW w:w="6215" w:type="dxa"/>
          </w:tcPr>
          <w:p w:rsidR="009D4641" w:rsidRPr="00AE2968" w:rsidRDefault="009D4641">
            <w:pPr>
              <w:widowControl w:val="0"/>
              <w:ind w:left="20" w:hanging="20"/>
              <w:jc w:val="both"/>
              <w:rPr>
                <w:rFonts w:cs="Arial"/>
                <w:szCs w:val="20"/>
                <w:lang w:val="sl-SI"/>
              </w:rPr>
            </w:pPr>
            <w:r w:rsidRPr="00AE2968">
              <w:rPr>
                <w:rFonts w:cs="Arial"/>
                <w:szCs w:val="20"/>
                <w:lang w:val="sl-SI"/>
              </w:rPr>
              <w:t>Nobenih.</w:t>
            </w:r>
          </w:p>
          <w:p w:rsidR="009D4641" w:rsidRPr="00AE2968" w:rsidRDefault="009D4641">
            <w:pPr>
              <w:widowControl w:val="0"/>
              <w:ind w:left="20" w:hanging="20"/>
              <w:jc w:val="both"/>
              <w:rPr>
                <w:rFonts w:cs="Arial"/>
                <w:szCs w:val="20"/>
                <w:lang w:val="sl-SI"/>
              </w:rPr>
            </w:pPr>
          </w:p>
        </w:tc>
      </w:tr>
      <w:tr w:rsidR="00770011" w:rsidRPr="00354453" w:rsidTr="008038D4">
        <w:tc>
          <w:tcPr>
            <w:tcW w:w="2283" w:type="dxa"/>
            <w:hideMark/>
          </w:tcPr>
          <w:p w:rsidR="009D4641" w:rsidRPr="00AE2968" w:rsidRDefault="009D4641">
            <w:pPr>
              <w:widowControl w:val="0"/>
              <w:ind w:left="426" w:hanging="426"/>
              <w:rPr>
                <w:rFonts w:cs="Arial"/>
                <w:b/>
                <w:szCs w:val="20"/>
                <w:lang w:val="sl-SI"/>
              </w:rPr>
            </w:pPr>
            <w:r w:rsidRPr="00AE2968">
              <w:rPr>
                <w:rFonts w:cs="Arial"/>
                <w:b/>
                <w:szCs w:val="20"/>
                <w:lang w:val="sl-SI"/>
              </w:rPr>
              <w:t>Prijave</w:t>
            </w:r>
          </w:p>
        </w:tc>
        <w:tc>
          <w:tcPr>
            <w:tcW w:w="6215" w:type="dxa"/>
          </w:tcPr>
          <w:p w:rsidR="009D4641" w:rsidRPr="00AE2968" w:rsidRDefault="009D4641">
            <w:pPr>
              <w:widowControl w:val="0"/>
              <w:ind w:left="20" w:hanging="20"/>
              <w:jc w:val="both"/>
              <w:rPr>
                <w:rFonts w:cs="Arial"/>
                <w:szCs w:val="20"/>
                <w:lang w:val="sl-SI"/>
              </w:rPr>
            </w:pPr>
            <w:r w:rsidRPr="00AE2968">
              <w:rPr>
                <w:rFonts w:cs="Arial"/>
                <w:szCs w:val="20"/>
                <w:lang w:val="sl-SI"/>
              </w:rPr>
              <w:t xml:space="preserve">Prijave potekajo preko spletne </w:t>
            </w:r>
            <w:r w:rsidR="00AE2968" w:rsidRPr="00AE2968">
              <w:rPr>
                <w:rFonts w:cs="Arial"/>
                <w:szCs w:val="20"/>
                <w:lang w:val="sl-SI"/>
              </w:rPr>
              <w:t>aplikacije</w:t>
            </w:r>
            <w:r w:rsidRPr="00AE2968">
              <w:rPr>
                <w:rFonts w:cs="Arial"/>
                <w:szCs w:val="20"/>
                <w:lang w:val="sl-SI"/>
              </w:rPr>
              <w:t xml:space="preserve"> </w:t>
            </w:r>
            <w:hyperlink r:id="rId248" w:history="1">
              <w:r w:rsidRPr="00AE2968">
                <w:rPr>
                  <w:rStyle w:val="Hiperpovezava"/>
                  <w:rFonts w:cs="Arial"/>
                  <w:szCs w:val="20"/>
                  <w:lang w:val="sl-SI"/>
                </w:rPr>
                <w:t>http://prijave.urszr.si</w:t>
              </w:r>
            </w:hyperlink>
            <w:r w:rsidRPr="00AE2968">
              <w:rPr>
                <w:rFonts w:cs="Arial"/>
                <w:color w:val="0000FF"/>
                <w:szCs w:val="20"/>
                <w:u w:val="single"/>
                <w:lang w:val="sl-SI"/>
              </w:rPr>
              <w:t xml:space="preserve"> </w:t>
            </w:r>
            <w:r w:rsidRPr="00AE2968">
              <w:rPr>
                <w:rFonts w:cs="Arial"/>
                <w:szCs w:val="20"/>
                <w:lang w:val="sl-SI"/>
              </w:rPr>
              <w:t>ali v dogovoru z vodjo programa.</w:t>
            </w:r>
          </w:p>
          <w:p w:rsidR="009D4641" w:rsidRPr="00AE2968" w:rsidRDefault="009D4641">
            <w:pPr>
              <w:widowControl w:val="0"/>
              <w:ind w:left="20" w:hanging="20"/>
              <w:jc w:val="both"/>
              <w:rPr>
                <w:rFonts w:cs="Arial"/>
                <w:szCs w:val="20"/>
                <w:lang w:val="sl-SI"/>
              </w:rPr>
            </w:pPr>
          </w:p>
        </w:tc>
      </w:tr>
      <w:tr w:rsidR="00770011" w:rsidRPr="00354453" w:rsidTr="008038D4">
        <w:tc>
          <w:tcPr>
            <w:tcW w:w="2283" w:type="dxa"/>
            <w:hideMark/>
          </w:tcPr>
          <w:p w:rsidR="009D4641" w:rsidRPr="00AE2968" w:rsidRDefault="009D4641">
            <w:pPr>
              <w:widowControl w:val="0"/>
              <w:ind w:left="426" w:hanging="426"/>
              <w:rPr>
                <w:rFonts w:cs="Arial"/>
                <w:b/>
                <w:szCs w:val="20"/>
                <w:lang w:val="sl-SI"/>
              </w:rPr>
            </w:pPr>
            <w:r w:rsidRPr="00AE2968">
              <w:rPr>
                <w:rFonts w:cs="Arial"/>
                <w:b/>
                <w:szCs w:val="20"/>
                <w:lang w:val="sl-SI"/>
              </w:rPr>
              <w:t>Financiranje</w:t>
            </w:r>
          </w:p>
        </w:tc>
        <w:tc>
          <w:tcPr>
            <w:tcW w:w="6215" w:type="dxa"/>
          </w:tcPr>
          <w:p w:rsidR="009D4641" w:rsidRPr="00AE2968" w:rsidRDefault="009D4641">
            <w:pPr>
              <w:widowControl w:val="0"/>
              <w:ind w:left="20" w:hanging="20"/>
              <w:jc w:val="both"/>
              <w:rPr>
                <w:rFonts w:cs="Arial"/>
                <w:szCs w:val="20"/>
                <w:lang w:val="sl-SI"/>
              </w:rPr>
            </w:pPr>
            <w:r w:rsidRPr="00AE2968">
              <w:rPr>
                <w:rFonts w:cs="Arial"/>
                <w:szCs w:val="20"/>
                <w:lang w:val="sl-SI"/>
              </w:rPr>
              <w:t>Stroške izvedbe usposabljanja krije Uprava RS za zaščito in reševanje, ostale stroške pa pošiljatelj ali udeleženec sam.</w:t>
            </w:r>
          </w:p>
          <w:p w:rsidR="009D4641" w:rsidRPr="00AE2968" w:rsidRDefault="009D4641">
            <w:pPr>
              <w:widowControl w:val="0"/>
              <w:ind w:left="20" w:hanging="20"/>
              <w:jc w:val="both"/>
              <w:rPr>
                <w:rFonts w:cs="Arial"/>
                <w:szCs w:val="20"/>
                <w:lang w:val="sl-SI"/>
              </w:rPr>
            </w:pPr>
          </w:p>
        </w:tc>
      </w:tr>
      <w:tr w:rsidR="00770011" w:rsidRPr="00354453" w:rsidTr="008038D4">
        <w:tc>
          <w:tcPr>
            <w:tcW w:w="2283" w:type="dxa"/>
            <w:hideMark/>
          </w:tcPr>
          <w:p w:rsidR="009D4641" w:rsidRPr="00AE2968" w:rsidRDefault="009D4641">
            <w:pPr>
              <w:widowControl w:val="0"/>
              <w:ind w:left="426" w:hanging="426"/>
              <w:rPr>
                <w:rFonts w:cs="Arial"/>
                <w:b/>
                <w:szCs w:val="20"/>
                <w:lang w:val="sl-SI"/>
              </w:rPr>
            </w:pPr>
            <w:r w:rsidRPr="00AE2968">
              <w:rPr>
                <w:rFonts w:cs="Arial"/>
                <w:b/>
                <w:szCs w:val="20"/>
                <w:lang w:val="sl-SI"/>
              </w:rPr>
              <w:t>Vodja programa</w:t>
            </w:r>
          </w:p>
        </w:tc>
        <w:tc>
          <w:tcPr>
            <w:tcW w:w="6215" w:type="dxa"/>
          </w:tcPr>
          <w:p w:rsidR="009D4641" w:rsidRPr="00AE2968" w:rsidRDefault="009D4641">
            <w:pPr>
              <w:widowControl w:val="0"/>
              <w:ind w:left="426" w:hanging="426"/>
              <w:rPr>
                <w:rFonts w:cs="Arial"/>
                <w:bCs/>
                <w:color w:val="0000FF"/>
                <w:szCs w:val="20"/>
                <w:u w:val="single"/>
                <w:lang w:val="sl-SI"/>
              </w:rPr>
            </w:pPr>
            <w:r w:rsidRPr="00AE2968">
              <w:rPr>
                <w:rFonts w:cs="Arial"/>
                <w:szCs w:val="20"/>
                <w:lang w:val="sl-SI"/>
              </w:rPr>
              <w:t>Nataša Kozmik</w:t>
            </w:r>
            <w:r w:rsidR="00164F39">
              <w:rPr>
                <w:rFonts w:cs="Arial"/>
                <w:szCs w:val="20"/>
                <w:lang w:val="sl-SI"/>
              </w:rPr>
              <w:t xml:space="preserve"> </w:t>
            </w:r>
            <w:r w:rsidRPr="00AE2968">
              <w:rPr>
                <w:rFonts w:ascii="Wingdings" w:eastAsia="Wingdings" w:hAnsi="Wingdings" w:cs="Wingdings"/>
                <w:szCs w:val="20"/>
                <w:lang w:val="sl-SI"/>
              </w:rPr>
              <w:sym w:font="Wingdings" w:char="F028"/>
            </w:r>
            <w:r w:rsidRPr="00AE2968">
              <w:rPr>
                <w:rFonts w:cs="Arial"/>
                <w:szCs w:val="20"/>
                <w:lang w:val="sl-SI"/>
              </w:rPr>
              <w:t xml:space="preserve"> 01/4796-400   </w:t>
            </w:r>
            <w:r w:rsidRPr="00AE2968">
              <w:rPr>
                <w:rFonts w:ascii="Wingdings" w:eastAsia="Wingdings" w:hAnsi="Wingdings" w:cs="Wingdings"/>
                <w:szCs w:val="20"/>
                <w:lang w:val="sl-SI"/>
              </w:rPr>
              <w:sym w:font="Wingdings" w:char="F03A"/>
            </w:r>
            <w:r w:rsidR="00164F39">
              <w:rPr>
                <w:rFonts w:ascii="Wingdings" w:eastAsia="Wingdings" w:hAnsi="Wingdings" w:cs="Wingdings"/>
                <w:szCs w:val="20"/>
                <w:lang w:val="sl-SI"/>
              </w:rPr>
              <w:t></w:t>
            </w:r>
            <w:hyperlink r:id="rId249" w:history="1">
              <w:r w:rsidRPr="00AE2968">
                <w:rPr>
                  <w:rStyle w:val="Hiperpovezava"/>
                  <w:rFonts w:cs="Arial"/>
                  <w:bCs/>
                  <w:szCs w:val="20"/>
                  <w:lang w:val="sl-SI"/>
                </w:rPr>
                <w:t>natasa.kozmik@urszr.si</w:t>
              </w:r>
            </w:hyperlink>
          </w:p>
          <w:p w:rsidR="009D4641" w:rsidRPr="00AE2968" w:rsidRDefault="009D4641">
            <w:pPr>
              <w:widowControl w:val="0"/>
              <w:ind w:left="426" w:hanging="426"/>
              <w:rPr>
                <w:rFonts w:cs="Arial"/>
                <w:color w:val="FF0000"/>
                <w:szCs w:val="20"/>
                <w:lang w:val="sl-SI"/>
              </w:rPr>
            </w:pPr>
          </w:p>
        </w:tc>
      </w:tr>
    </w:tbl>
    <w:p w:rsidR="009D4641" w:rsidRPr="00AE2968" w:rsidRDefault="009D4641" w:rsidP="00920870">
      <w:pPr>
        <w:pStyle w:val="Naslov2"/>
        <w:numPr>
          <w:ilvl w:val="0"/>
          <w:numId w:val="31"/>
        </w:numPr>
        <w:ind w:left="567" w:hanging="567"/>
        <w:rPr>
          <w:rFonts w:ascii="Arial" w:hAnsi="Arial" w:cs="Arial"/>
          <w:i w:val="0"/>
          <w:sz w:val="20"/>
          <w:szCs w:val="20"/>
          <w:lang w:val="sl-SI"/>
        </w:rPr>
      </w:pPr>
      <w:bookmarkStart w:id="280" w:name="_Toc524511900"/>
      <w:bookmarkStart w:id="281" w:name="_Toc58395821"/>
      <w:bookmarkStart w:id="282" w:name="_Toc154655987"/>
      <w:r w:rsidRPr="00AE2968">
        <w:rPr>
          <w:rFonts w:ascii="Arial" w:hAnsi="Arial" w:cs="Arial"/>
          <w:i w:val="0"/>
          <w:sz w:val="20"/>
          <w:szCs w:val="20"/>
          <w:lang w:val="sl-SI"/>
        </w:rPr>
        <w:t>Temeljno usposabljanje za ravnanje ob stresu</w:t>
      </w:r>
      <w:bookmarkEnd w:id="280"/>
      <w:bookmarkEnd w:id="281"/>
      <w:bookmarkEnd w:id="282"/>
    </w:p>
    <w:p w:rsidR="009D4641" w:rsidRPr="00AE2968" w:rsidRDefault="009D4641" w:rsidP="009D4641">
      <w:pPr>
        <w:ind w:left="426" w:hanging="426"/>
        <w:rPr>
          <w:rFonts w:cs="Arial"/>
          <w:szCs w:val="20"/>
          <w:lang w:val="sl-SI"/>
        </w:rPr>
      </w:pPr>
    </w:p>
    <w:tbl>
      <w:tblPr>
        <w:tblStyle w:val="Tabelamrea1"/>
        <w:tblW w:w="0" w:type="dxa"/>
        <w:tblLayout w:type="fixed"/>
        <w:tblLook w:val="01E0" w:firstRow="1" w:lastRow="1" w:firstColumn="1" w:lastColumn="1" w:noHBand="0" w:noVBand="0"/>
      </w:tblPr>
      <w:tblGrid>
        <w:gridCol w:w="2283"/>
        <w:gridCol w:w="6215"/>
      </w:tblGrid>
      <w:tr w:rsidR="00770011" w:rsidRPr="00354453" w:rsidTr="008038D4">
        <w:tc>
          <w:tcPr>
            <w:tcW w:w="2283" w:type="dxa"/>
            <w:hideMark/>
          </w:tcPr>
          <w:p w:rsidR="009D4641" w:rsidRPr="00AE2968" w:rsidRDefault="009D4641">
            <w:pPr>
              <w:widowControl w:val="0"/>
              <w:ind w:left="426" w:hanging="426"/>
              <w:rPr>
                <w:rFonts w:cs="Arial"/>
                <w:b/>
                <w:szCs w:val="20"/>
                <w:lang w:val="sl-SI"/>
              </w:rPr>
            </w:pPr>
            <w:r w:rsidRPr="00AE2968">
              <w:rPr>
                <w:rFonts w:cs="Arial"/>
                <w:b/>
                <w:szCs w:val="20"/>
                <w:lang w:val="sl-SI"/>
              </w:rPr>
              <w:t>Ciljna skupina</w:t>
            </w:r>
          </w:p>
        </w:tc>
        <w:tc>
          <w:tcPr>
            <w:tcW w:w="6215" w:type="dxa"/>
          </w:tcPr>
          <w:p w:rsidR="009D4641" w:rsidRPr="00AE2968" w:rsidRDefault="009D4641">
            <w:pPr>
              <w:widowControl w:val="0"/>
              <w:ind w:left="20" w:hanging="20"/>
              <w:jc w:val="both"/>
              <w:rPr>
                <w:rFonts w:cs="Arial"/>
                <w:strike/>
                <w:szCs w:val="20"/>
                <w:lang w:val="sl-SI"/>
              </w:rPr>
            </w:pPr>
            <w:r w:rsidRPr="00AE2968">
              <w:rPr>
                <w:rFonts w:cs="Arial"/>
                <w:szCs w:val="20"/>
                <w:lang w:val="sl-SI"/>
              </w:rPr>
              <w:t>Reševalci, ki delujejo v sistemu varstva pred naravnimi in drugimi nesrečami.</w:t>
            </w:r>
          </w:p>
          <w:p w:rsidR="009D4641" w:rsidRPr="00AE2968" w:rsidRDefault="009D4641">
            <w:pPr>
              <w:widowControl w:val="0"/>
              <w:ind w:left="20" w:hanging="20"/>
              <w:jc w:val="both"/>
              <w:rPr>
                <w:rFonts w:cs="Arial"/>
                <w:szCs w:val="20"/>
                <w:lang w:val="sl-SI"/>
              </w:rPr>
            </w:pPr>
          </w:p>
        </w:tc>
      </w:tr>
      <w:tr w:rsidR="00770011" w:rsidRPr="00354453" w:rsidTr="008038D4">
        <w:tc>
          <w:tcPr>
            <w:tcW w:w="2283" w:type="dxa"/>
            <w:hideMark/>
          </w:tcPr>
          <w:p w:rsidR="009D4641" w:rsidRPr="00AE2968" w:rsidRDefault="009D4641">
            <w:pPr>
              <w:widowControl w:val="0"/>
              <w:ind w:left="426" w:hanging="426"/>
              <w:rPr>
                <w:rFonts w:cs="Arial"/>
                <w:b/>
                <w:szCs w:val="20"/>
                <w:lang w:val="sl-SI"/>
              </w:rPr>
            </w:pPr>
            <w:r w:rsidRPr="00AE2968">
              <w:rPr>
                <w:rFonts w:cs="Arial"/>
                <w:b/>
                <w:szCs w:val="20"/>
                <w:lang w:val="sl-SI"/>
              </w:rPr>
              <w:t>Namen</w:t>
            </w:r>
          </w:p>
        </w:tc>
        <w:tc>
          <w:tcPr>
            <w:tcW w:w="6215" w:type="dxa"/>
            <w:hideMark/>
          </w:tcPr>
          <w:p w:rsidR="009D4641" w:rsidRPr="00AE2968" w:rsidRDefault="009D4641">
            <w:pPr>
              <w:widowControl w:val="0"/>
              <w:ind w:left="20" w:hanging="20"/>
              <w:jc w:val="both"/>
              <w:rPr>
                <w:rFonts w:cs="Arial"/>
                <w:szCs w:val="20"/>
                <w:lang w:val="sl-SI"/>
              </w:rPr>
            </w:pPr>
            <w:r w:rsidRPr="00AE2968">
              <w:rPr>
                <w:rFonts w:cs="Arial"/>
                <w:szCs w:val="20"/>
                <w:lang w:val="sl-SI"/>
              </w:rPr>
              <w:t>Namen programa je, da reševalci poznajo in razumejo pojave stresa in možnosti za spoprijemanje z njim.</w:t>
            </w:r>
          </w:p>
          <w:p w:rsidR="009D4641" w:rsidRPr="00AE2968" w:rsidRDefault="009D4641">
            <w:pPr>
              <w:widowControl w:val="0"/>
              <w:ind w:left="20" w:hanging="20"/>
              <w:jc w:val="both"/>
              <w:rPr>
                <w:rFonts w:cs="Arial"/>
                <w:szCs w:val="20"/>
                <w:lang w:val="sl-SI"/>
              </w:rPr>
            </w:pPr>
            <w:r w:rsidRPr="00AE2968">
              <w:rPr>
                <w:rFonts w:cs="Arial"/>
                <w:szCs w:val="20"/>
                <w:lang w:val="sl-SI"/>
              </w:rPr>
              <w:t xml:space="preserve"> </w:t>
            </w:r>
          </w:p>
        </w:tc>
      </w:tr>
      <w:tr w:rsidR="00770011" w:rsidTr="008038D4">
        <w:tc>
          <w:tcPr>
            <w:tcW w:w="2283" w:type="dxa"/>
          </w:tcPr>
          <w:p w:rsidR="009D4641" w:rsidRPr="00AE2968" w:rsidRDefault="009D4641">
            <w:pPr>
              <w:widowControl w:val="0"/>
              <w:rPr>
                <w:rFonts w:cs="Arial"/>
                <w:b/>
                <w:szCs w:val="20"/>
                <w:lang w:val="sl-SI"/>
              </w:rPr>
            </w:pPr>
            <w:r w:rsidRPr="00AE2968">
              <w:rPr>
                <w:rFonts w:cs="Arial"/>
                <w:b/>
                <w:szCs w:val="20"/>
                <w:lang w:val="sl-SI"/>
              </w:rPr>
              <w:t>Zahtevano znanje in drugi pogoji za udeležbo</w:t>
            </w:r>
          </w:p>
          <w:p w:rsidR="009D4641" w:rsidRPr="00AE2968" w:rsidRDefault="009D4641">
            <w:pPr>
              <w:widowControl w:val="0"/>
              <w:rPr>
                <w:rFonts w:cs="Arial"/>
                <w:b/>
                <w:szCs w:val="20"/>
                <w:lang w:val="sl-SI"/>
              </w:rPr>
            </w:pPr>
          </w:p>
        </w:tc>
        <w:tc>
          <w:tcPr>
            <w:tcW w:w="6215" w:type="dxa"/>
            <w:hideMark/>
          </w:tcPr>
          <w:p w:rsidR="009D4641" w:rsidRPr="00AE2968" w:rsidRDefault="009D4641">
            <w:pPr>
              <w:widowControl w:val="0"/>
              <w:ind w:left="20" w:hanging="20"/>
              <w:jc w:val="both"/>
              <w:rPr>
                <w:rFonts w:cs="Arial"/>
                <w:szCs w:val="20"/>
                <w:lang w:val="sl-SI"/>
              </w:rPr>
            </w:pPr>
            <w:r w:rsidRPr="00AE2968">
              <w:rPr>
                <w:rFonts w:cs="Arial"/>
                <w:szCs w:val="20"/>
                <w:lang w:val="sl-SI"/>
              </w:rPr>
              <w:t>Ni predpisano.</w:t>
            </w:r>
          </w:p>
        </w:tc>
      </w:tr>
      <w:tr w:rsidR="00770011" w:rsidTr="008038D4">
        <w:tc>
          <w:tcPr>
            <w:tcW w:w="2283" w:type="dxa"/>
            <w:hideMark/>
          </w:tcPr>
          <w:p w:rsidR="009D4641" w:rsidRPr="00AE2968" w:rsidRDefault="009D4641">
            <w:pPr>
              <w:widowControl w:val="0"/>
              <w:ind w:left="426" w:hanging="426"/>
              <w:rPr>
                <w:rFonts w:cs="Arial"/>
                <w:b/>
                <w:szCs w:val="20"/>
                <w:lang w:val="sl-SI"/>
              </w:rPr>
            </w:pPr>
            <w:r w:rsidRPr="00AE2968">
              <w:rPr>
                <w:rFonts w:cs="Arial"/>
                <w:b/>
                <w:szCs w:val="20"/>
                <w:lang w:val="sl-SI"/>
              </w:rPr>
              <w:t>Trajanje</w:t>
            </w:r>
          </w:p>
        </w:tc>
        <w:tc>
          <w:tcPr>
            <w:tcW w:w="6215" w:type="dxa"/>
          </w:tcPr>
          <w:p w:rsidR="009D4641" w:rsidRPr="00AE2968" w:rsidRDefault="009D4641">
            <w:pPr>
              <w:widowControl w:val="0"/>
              <w:ind w:left="20" w:hanging="20"/>
              <w:jc w:val="both"/>
              <w:rPr>
                <w:rFonts w:cs="Arial"/>
                <w:szCs w:val="20"/>
                <w:lang w:val="sl-SI"/>
              </w:rPr>
            </w:pPr>
            <w:r w:rsidRPr="00AE2968">
              <w:rPr>
                <w:rFonts w:cs="Arial"/>
                <w:szCs w:val="20"/>
                <w:lang w:val="sl-SI"/>
              </w:rPr>
              <w:t>1 dan, 8 pedagoških ur.</w:t>
            </w:r>
          </w:p>
          <w:p w:rsidR="009D4641" w:rsidRPr="00AE2968" w:rsidRDefault="009D4641">
            <w:pPr>
              <w:widowControl w:val="0"/>
              <w:ind w:left="20" w:hanging="20"/>
              <w:jc w:val="both"/>
              <w:rPr>
                <w:rFonts w:cs="Arial"/>
                <w:szCs w:val="20"/>
                <w:lang w:val="sl-SI"/>
              </w:rPr>
            </w:pPr>
          </w:p>
        </w:tc>
      </w:tr>
      <w:tr w:rsidR="00770011" w:rsidTr="008038D4">
        <w:tc>
          <w:tcPr>
            <w:tcW w:w="2283" w:type="dxa"/>
            <w:hideMark/>
          </w:tcPr>
          <w:p w:rsidR="009D4641" w:rsidRPr="00AE2968" w:rsidRDefault="009D4641">
            <w:pPr>
              <w:widowControl w:val="0"/>
              <w:ind w:left="426" w:hanging="426"/>
              <w:rPr>
                <w:rFonts w:cs="Arial"/>
                <w:b/>
                <w:szCs w:val="20"/>
                <w:lang w:val="sl-SI"/>
              </w:rPr>
            </w:pPr>
            <w:r w:rsidRPr="00AE2968">
              <w:rPr>
                <w:rFonts w:cs="Arial"/>
                <w:b/>
                <w:szCs w:val="20"/>
                <w:lang w:val="sl-SI"/>
              </w:rPr>
              <w:t>Termini</w:t>
            </w:r>
          </w:p>
        </w:tc>
        <w:tc>
          <w:tcPr>
            <w:tcW w:w="6215" w:type="dxa"/>
          </w:tcPr>
          <w:p w:rsidR="009D4641" w:rsidRPr="00AE2968" w:rsidRDefault="009D4641">
            <w:pPr>
              <w:widowControl w:val="0"/>
              <w:ind w:left="20" w:hanging="20"/>
              <w:jc w:val="both"/>
              <w:rPr>
                <w:rFonts w:cs="Arial"/>
                <w:szCs w:val="20"/>
                <w:lang w:val="sl-SI"/>
              </w:rPr>
            </w:pPr>
            <w:r w:rsidRPr="00AE2968">
              <w:rPr>
                <w:rFonts w:cs="Arial"/>
                <w:szCs w:val="20"/>
                <w:lang w:val="sl-SI"/>
              </w:rPr>
              <w:t>13.1.2023</w:t>
            </w:r>
          </w:p>
          <w:p w:rsidR="009D4641" w:rsidRPr="00AE2968" w:rsidRDefault="009D4641">
            <w:pPr>
              <w:widowControl w:val="0"/>
              <w:ind w:left="20" w:hanging="20"/>
              <w:jc w:val="both"/>
              <w:rPr>
                <w:rFonts w:cs="Arial"/>
                <w:szCs w:val="20"/>
                <w:lang w:val="sl-SI"/>
              </w:rPr>
            </w:pPr>
          </w:p>
        </w:tc>
      </w:tr>
      <w:tr w:rsidR="00770011" w:rsidTr="008038D4">
        <w:tc>
          <w:tcPr>
            <w:tcW w:w="2283" w:type="dxa"/>
            <w:hideMark/>
          </w:tcPr>
          <w:p w:rsidR="009D4641" w:rsidRPr="00AE2968" w:rsidRDefault="009D4641">
            <w:pPr>
              <w:widowControl w:val="0"/>
              <w:ind w:left="426" w:hanging="426"/>
              <w:rPr>
                <w:rFonts w:cs="Arial"/>
                <w:b/>
                <w:szCs w:val="20"/>
                <w:lang w:val="sl-SI"/>
              </w:rPr>
            </w:pPr>
            <w:r w:rsidRPr="00AE2968">
              <w:rPr>
                <w:rFonts w:cs="Arial"/>
                <w:b/>
                <w:szCs w:val="20"/>
                <w:lang w:val="sl-SI"/>
              </w:rPr>
              <w:t>Velikost skupine</w:t>
            </w:r>
          </w:p>
        </w:tc>
        <w:tc>
          <w:tcPr>
            <w:tcW w:w="6215" w:type="dxa"/>
          </w:tcPr>
          <w:p w:rsidR="009D4641" w:rsidRPr="00AE2968" w:rsidRDefault="009D4641">
            <w:pPr>
              <w:widowControl w:val="0"/>
              <w:ind w:left="20" w:hanging="20"/>
              <w:jc w:val="both"/>
              <w:rPr>
                <w:rFonts w:cs="Arial"/>
                <w:szCs w:val="20"/>
                <w:lang w:val="sl-SI"/>
              </w:rPr>
            </w:pPr>
            <w:r w:rsidRPr="00AE2968">
              <w:rPr>
                <w:rFonts w:cs="Arial"/>
                <w:szCs w:val="20"/>
                <w:lang w:val="sl-SI"/>
              </w:rPr>
              <w:t>Najmanj 10 in največ  35</w:t>
            </w:r>
            <w:r w:rsidRPr="00AE2968">
              <w:rPr>
                <w:rFonts w:cs="Arial"/>
                <w:color w:val="FF0000"/>
                <w:szCs w:val="20"/>
                <w:lang w:val="sl-SI"/>
              </w:rPr>
              <w:t xml:space="preserve"> </w:t>
            </w:r>
            <w:r w:rsidRPr="00AE2968">
              <w:rPr>
                <w:rFonts w:cs="Arial"/>
                <w:szCs w:val="20"/>
                <w:lang w:val="sl-SI"/>
              </w:rPr>
              <w:t>udeležencev.</w:t>
            </w:r>
          </w:p>
          <w:p w:rsidR="009D4641" w:rsidRPr="00AE2968" w:rsidRDefault="009D4641">
            <w:pPr>
              <w:widowControl w:val="0"/>
              <w:ind w:left="20" w:hanging="20"/>
              <w:jc w:val="both"/>
              <w:rPr>
                <w:rFonts w:cs="Arial"/>
                <w:szCs w:val="20"/>
                <w:lang w:val="sl-SI"/>
              </w:rPr>
            </w:pPr>
          </w:p>
        </w:tc>
      </w:tr>
      <w:tr w:rsidR="00770011" w:rsidTr="008038D4">
        <w:tc>
          <w:tcPr>
            <w:tcW w:w="2283" w:type="dxa"/>
            <w:hideMark/>
          </w:tcPr>
          <w:p w:rsidR="009D4641" w:rsidRPr="00AE2968" w:rsidRDefault="009D4641">
            <w:pPr>
              <w:widowControl w:val="0"/>
              <w:ind w:left="426" w:hanging="426"/>
              <w:rPr>
                <w:rFonts w:cs="Arial"/>
                <w:b/>
                <w:szCs w:val="20"/>
                <w:lang w:val="sl-SI"/>
              </w:rPr>
            </w:pPr>
            <w:r w:rsidRPr="00AE2968">
              <w:rPr>
                <w:rFonts w:cs="Arial"/>
                <w:b/>
                <w:szCs w:val="20"/>
                <w:lang w:val="sl-SI"/>
              </w:rPr>
              <w:t>Posebne zahteve</w:t>
            </w:r>
          </w:p>
        </w:tc>
        <w:tc>
          <w:tcPr>
            <w:tcW w:w="6215" w:type="dxa"/>
          </w:tcPr>
          <w:p w:rsidR="009D4641" w:rsidRPr="00AE2968" w:rsidRDefault="009D4641">
            <w:pPr>
              <w:widowControl w:val="0"/>
              <w:ind w:left="20" w:hanging="20"/>
              <w:jc w:val="both"/>
              <w:rPr>
                <w:rFonts w:cs="Arial"/>
                <w:szCs w:val="20"/>
                <w:lang w:val="sl-SI"/>
              </w:rPr>
            </w:pPr>
            <w:r w:rsidRPr="00AE2968">
              <w:rPr>
                <w:rFonts w:cs="Arial"/>
                <w:szCs w:val="20"/>
                <w:lang w:val="sl-SI"/>
              </w:rPr>
              <w:t>Nobenih.</w:t>
            </w:r>
          </w:p>
          <w:p w:rsidR="009D4641" w:rsidRPr="00AE2968" w:rsidRDefault="009D4641">
            <w:pPr>
              <w:widowControl w:val="0"/>
              <w:ind w:left="20" w:hanging="20"/>
              <w:jc w:val="both"/>
              <w:rPr>
                <w:rFonts w:cs="Arial"/>
                <w:szCs w:val="20"/>
                <w:lang w:val="sl-SI"/>
              </w:rPr>
            </w:pPr>
          </w:p>
        </w:tc>
      </w:tr>
      <w:tr w:rsidR="00770011" w:rsidRPr="00354453" w:rsidTr="008038D4">
        <w:tc>
          <w:tcPr>
            <w:tcW w:w="2283" w:type="dxa"/>
            <w:hideMark/>
          </w:tcPr>
          <w:p w:rsidR="009D4641" w:rsidRPr="00AE2968" w:rsidRDefault="009D4641">
            <w:pPr>
              <w:widowControl w:val="0"/>
              <w:ind w:left="426" w:hanging="426"/>
              <w:rPr>
                <w:rFonts w:cs="Arial"/>
                <w:b/>
                <w:szCs w:val="20"/>
                <w:lang w:val="sl-SI"/>
              </w:rPr>
            </w:pPr>
            <w:r w:rsidRPr="00AE2968">
              <w:rPr>
                <w:rFonts w:cs="Arial"/>
                <w:b/>
                <w:szCs w:val="20"/>
                <w:lang w:val="sl-SI"/>
              </w:rPr>
              <w:t>Prijave</w:t>
            </w:r>
          </w:p>
        </w:tc>
        <w:tc>
          <w:tcPr>
            <w:tcW w:w="6215" w:type="dxa"/>
          </w:tcPr>
          <w:p w:rsidR="009D4641" w:rsidRPr="00AE2968" w:rsidRDefault="009D4641">
            <w:pPr>
              <w:widowControl w:val="0"/>
              <w:ind w:left="20" w:hanging="20"/>
              <w:jc w:val="both"/>
              <w:rPr>
                <w:rFonts w:cs="Arial"/>
                <w:szCs w:val="20"/>
                <w:lang w:val="sl-SI"/>
              </w:rPr>
            </w:pPr>
            <w:r w:rsidRPr="00AE2968">
              <w:rPr>
                <w:rFonts w:cs="Arial"/>
                <w:szCs w:val="20"/>
                <w:lang w:val="sl-SI"/>
              </w:rPr>
              <w:t xml:space="preserve">Prijave potekajo preko spletne </w:t>
            </w:r>
            <w:r w:rsidR="00AE2968" w:rsidRPr="00AE2968">
              <w:rPr>
                <w:rFonts w:cs="Arial"/>
                <w:szCs w:val="20"/>
                <w:lang w:val="sl-SI"/>
              </w:rPr>
              <w:t>aplikacije</w:t>
            </w:r>
            <w:r w:rsidRPr="00AE2968">
              <w:rPr>
                <w:rFonts w:cs="Arial"/>
                <w:szCs w:val="20"/>
                <w:lang w:val="sl-SI"/>
              </w:rPr>
              <w:t xml:space="preserve"> </w:t>
            </w:r>
            <w:hyperlink r:id="rId250" w:history="1">
              <w:r w:rsidRPr="00AE2968">
                <w:rPr>
                  <w:rStyle w:val="Hiperpovezava"/>
                  <w:rFonts w:cs="Arial"/>
                  <w:szCs w:val="20"/>
                  <w:lang w:val="sl-SI"/>
                </w:rPr>
                <w:t>http://prijave.urszr.si</w:t>
              </w:r>
            </w:hyperlink>
            <w:r w:rsidRPr="00AE2968">
              <w:rPr>
                <w:rFonts w:cs="Arial"/>
                <w:color w:val="0000FF"/>
                <w:szCs w:val="20"/>
                <w:u w:val="single"/>
                <w:lang w:val="sl-SI"/>
              </w:rPr>
              <w:t xml:space="preserve"> </w:t>
            </w:r>
            <w:r w:rsidRPr="00AE2968">
              <w:rPr>
                <w:rFonts w:cs="Arial"/>
                <w:szCs w:val="20"/>
                <w:lang w:val="sl-SI"/>
              </w:rPr>
              <w:t>ali v dogovoru z vodjo programa.</w:t>
            </w:r>
          </w:p>
          <w:p w:rsidR="009D4641" w:rsidRPr="00AE2968" w:rsidRDefault="009D4641">
            <w:pPr>
              <w:widowControl w:val="0"/>
              <w:ind w:left="20" w:hanging="20"/>
              <w:jc w:val="both"/>
              <w:rPr>
                <w:rFonts w:cs="Arial"/>
                <w:szCs w:val="20"/>
                <w:lang w:val="sl-SI"/>
              </w:rPr>
            </w:pPr>
          </w:p>
        </w:tc>
      </w:tr>
      <w:tr w:rsidR="00770011" w:rsidRPr="00354453" w:rsidTr="008038D4">
        <w:tc>
          <w:tcPr>
            <w:tcW w:w="2283" w:type="dxa"/>
            <w:hideMark/>
          </w:tcPr>
          <w:p w:rsidR="009D4641" w:rsidRPr="00AE2968" w:rsidRDefault="009D4641">
            <w:pPr>
              <w:widowControl w:val="0"/>
              <w:ind w:left="426" w:hanging="426"/>
              <w:rPr>
                <w:rFonts w:cs="Arial"/>
                <w:b/>
                <w:szCs w:val="20"/>
                <w:lang w:val="sl-SI"/>
              </w:rPr>
            </w:pPr>
            <w:r w:rsidRPr="00AE2968">
              <w:rPr>
                <w:rFonts w:cs="Arial"/>
                <w:b/>
                <w:szCs w:val="20"/>
                <w:lang w:val="sl-SI"/>
              </w:rPr>
              <w:t>Financiranje</w:t>
            </w:r>
          </w:p>
        </w:tc>
        <w:tc>
          <w:tcPr>
            <w:tcW w:w="6215" w:type="dxa"/>
          </w:tcPr>
          <w:p w:rsidR="009D4641" w:rsidRPr="00AE2968" w:rsidRDefault="009D4641">
            <w:pPr>
              <w:widowControl w:val="0"/>
              <w:ind w:left="20" w:hanging="20"/>
              <w:jc w:val="both"/>
              <w:rPr>
                <w:rFonts w:cs="Arial"/>
                <w:szCs w:val="20"/>
                <w:lang w:val="sl-SI"/>
              </w:rPr>
            </w:pPr>
            <w:r w:rsidRPr="00AE2968">
              <w:rPr>
                <w:rFonts w:cs="Arial"/>
                <w:szCs w:val="20"/>
                <w:lang w:val="sl-SI"/>
              </w:rPr>
              <w:t>Stroške izvedbe usposabljanja krije Uprava RS za zaščito in reševanje, ostale stroške pa pošiljatelj.</w:t>
            </w:r>
          </w:p>
          <w:p w:rsidR="009D4641" w:rsidRPr="00AE2968" w:rsidRDefault="009D4641">
            <w:pPr>
              <w:widowControl w:val="0"/>
              <w:ind w:left="20" w:hanging="20"/>
              <w:jc w:val="both"/>
              <w:rPr>
                <w:rFonts w:cs="Arial"/>
                <w:szCs w:val="20"/>
                <w:lang w:val="sl-SI"/>
              </w:rPr>
            </w:pPr>
          </w:p>
        </w:tc>
      </w:tr>
      <w:tr w:rsidR="00770011" w:rsidRPr="00354453" w:rsidTr="008038D4">
        <w:tc>
          <w:tcPr>
            <w:tcW w:w="2283" w:type="dxa"/>
            <w:hideMark/>
          </w:tcPr>
          <w:p w:rsidR="009D4641" w:rsidRPr="00AE2968" w:rsidRDefault="009D4641">
            <w:pPr>
              <w:widowControl w:val="0"/>
              <w:ind w:left="426" w:hanging="426"/>
              <w:rPr>
                <w:rFonts w:cs="Arial"/>
                <w:b/>
                <w:szCs w:val="20"/>
                <w:lang w:val="sl-SI"/>
              </w:rPr>
            </w:pPr>
            <w:r w:rsidRPr="00AE2968">
              <w:rPr>
                <w:rFonts w:cs="Arial"/>
                <w:b/>
                <w:szCs w:val="20"/>
                <w:lang w:val="sl-SI"/>
              </w:rPr>
              <w:t>Vodja programa</w:t>
            </w:r>
          </w:p>
        </w:tc>
        <w:tc>
          <w:tcPr>
            <w:tcW w:w="6215" w:type="dxa"/>
          </w:tcPr>
          <w:p w:rsidR="009D4641" w:rsidRPr="00AE2968" w:rsidRDefault="009D4641">
            <w:pPr>
              <w:widowControl w:val="0"/>
              <w:ind w:left="426" w:hanging="426"/>
              <w:rPr>
                <w:rFonts w:cs="Arial"/>
                <w:bCs/>
                <w:color w:val="0000FF"/>
                <w:szCs w:val="20"/>
                <w:u w:val="single"/>
                <w:lang w:val="sl-SI"/>
              </w:rPr>
            </w:pPr>
            <w:r w:rsidRPr="00AE2968">
              <w:rPr>
                <w:rFonts w:cs="Arial"/>
                <w:szCs w:val="20"/>
                <w:lang w:val="sl-SI"/>
              </w:rPr>
              <w:t>Nataša Kozmik</w:t>
            </w:r>
            <w:r w:rsidR="008A79C0">
              <w:rPr>
                <w:rFonts w:cs="Arial"/>
                <w:szCs w:val="20"/>
                <w:lang w:val="sl-SI"/>
              </w:rPr>
              <w:t xml:space="preserve"> </w:t>
            </w:r>
            <w:r w:rsidRPr="00AE2968">
              <w:rPr>
                <w:rFonts w:ascii="Wingdings" w:eastAsia="Wingdings" w:hAnsi="Wingdings" w:cs="Wingdings"/>
                <w:szCs w:val="20"/>
                <w:lang w:val="sl-SI"/>
              </w:rPr>
              <w:sym w:font="Wingdings" w:char="F028"/>
            </w:r>
            <w:r w:rsidRPr="00AE2968">
              <w:rPr>
                <w:rFonts w:cs="Arial"/>
                <w:szCs w:val="20"/>
                <w:lang w:val="sl-SI"/>
              </w:rPr>
              <w:t xml:space="preserve"> 01/4796-400   </w:t>
            </w:r>
            <w:r w:rsidRPr="00AE2968">
              <w:rPr>
                <w:rFonts w:ascii="Wingdings" w:eastAsia="Wingdings" w:hAnsi="Wingdings" w:cs="Wingdings"/>
                <w:szCs w:val="20"/>
                <w:lang w:val="sl-SI"/>
              </w:rPr>
              <w:sym w:font="Wingdings" w:char="F03A"/>
            </w:r>
            <w:r w:rsidR="008A79C0">
              <w:rPr>
                <w:rFonts w:ascii="Wingdings" w:eastAsia="Wingdings" w:hAnsi="Wingdings" w:cs="Wingdings"/>
                <w:szCs w:val="20"/>
                <w:lang w:val="sl-SI"/>
              </w:rPr>
              <w:t></w:t>
            </w:r>
            <w:hyperlink r:id="rId251" w:history="1">
              <w:r w:rsidRPr="00AE2968">
                <w:rPr>
                  <w:rStyle w:val="Hiperpovezava"/>
                  <w:rFonts w:cs="Arial"/>
                  <w:bCs/>
                  <w:szCs w:val="20"/>
                  <w:lang w:val="sl-SI"/>
                </w:rPr>
                <w:t>natasa.kozmik@urszr.si</w:t>
              </w:r>
            </w:hyperlink>
          </w:p>
          <w:p w:rsidR="009D4641" w:rsidRPr="00AE2968" w:rsidRDefault="009D4641">
            <w:pPr>
              <w:widowControl w:val="0"/>
              <w:ind w:left="426" w:hanging="426"/>
              <w:rPr>
                <w:rFonts w:cs="Arial"/>
                <w:szCs w:val="20"/>
                <w:lang w:val="sl-SI"/>
              </w:rPr>
            </w:pPr>
          </w:p>
        </w:tc>
      </w:tr>
    </w:tbl>
    <w:p w:rsidR="009D4641" w:rsidRPr="00AE2968" w:rsidRDefault="009D4641" w:rsidP="00920870">
      <w:pPr>
        <w:pStyle w:val="Naslov2"/>
        <w:numPr>
          <w:ilvl w:val="0"/>
          <w:numId w:val="31"/>
        </w:numPr>
        <w:ind w:left="567" w:hanging="567"/>
        <w:rPr>
          <w:rFonts w:ascii="Arial" w:hAnsi="Arial" w:cs="Arial"/>
          <w:i w:val="0"/>
          <w:sz w:val="20"/>
          <w:szCs w:val="20"/>
          <w:lang w:val="sl-SI"/>
        </w:rPr>
      </w:pPr>
      <w:bookmarkStart w:id="283" w:name="_Toc524511901"/>
      <w:bookmarkStart w:id="284" w:name="_Toc58395822"/>
      <w:bookmarkStart w:id="285" w:name="_Toc154655988"/>
      <w:r w:rsidRPr="00AE2968">
        <w:rPr>
          <w:rFonts w:ascii="Arial" w:hAnsi="Arial" w:cs="Arial"/>
          <w:i w:val="0"/>
          <w:sz w:val="20"/>
          <w:szCs w:val="20"/>
          <w:lang w:val="sl-SI"/>
        </w:rPr>
        <w:lastRenderedPageBreak/>
        <w:t>Dopolnilno usposabljanje o psihosocialni pomoči</w:t>
      </w:r>
      <w:bookmarkEnd w:id="283"/>
      <w:bookmarkEnd w:id="284"/>
      <w:bookmarkEnd w:id="285"/>
    </w:p>
    <w:p w:rsidR="009D4641" w:rsidRPr="00AE2968" w:rsidRDefault="009D4641" w:rsidP="009D4641">
      <w:pPr>
        <w:ind w:left="426" w:hanging="426"/>
        <w:rPr>
          <w:rFonts w:cs="Arial"/>
          <w:szCs w:val="20"/>
          <w:lang w:val="sl-SI"/>
        </w:rPr>
      </w:pPr>
    </w:p>
    <w:tbl>
      <w:tblPr>
        <w:tblStyle w:val="Tabelamrea1"/>
        <w:tblW w:w="0" w:type="dxa"/>
        <w:tblLayout w:type="fixed"/>
        <w:tblLook w:val="01E0" w:firstRow="1" w:lastRow="1" w:firstColumn="1" w:lastColumn="1" w:noHBand="0" w:noVBand="0"/>
      </w:tblPr>
      <w:tblGrid>
        <w:gridCol w:w="2280"/>
        <w:gridCol w:w="6218"/>
      </w:tblGrid>
      <w:tr w:rsidR="00770011" w:rsidRPr="00354453" w:rsidTr="008038D4">
        <w:tc>
          <w:tcPr>
            <w:tcW w:w="2280" w:type="dxa"/>
            <w:hideMark/>
          </w:tcPr>
          <w:p w:rsidR="009D4641" w:rsidRPr="00AE2968" w:rsidRDefault="009D4641">
            <w:pPr>
              <w:widowControl w:val="0"/>
              <w:ind w:left="426" w:hanging="426"/>
              <w:rPr>
                <w:rFonts w:cs="Arial"/>
                <w:b/>
                <w:szCs w:val="20"/>
                <w:lang w:val="sl-SI"/>
              </w:rPr>
            </w:pPr>
            <w:r w:rsidRPr="00AE2968">
              <w:rPr>
                <w:rFonts w:cs="Arial"/>
                <w:b/>
                <w:szCs w:val="20"/>
                <w:lang w:val="sl-SI"/>
              </w:rPr>
              <w:t>Ciljna skupina</w:t>
            </w:r>
          </w:p>
        </w:tc>
        <w:tc>
          <w:tcPr>
            <w:tcW w:w="6218" w:type="dxa"/>
          </w:tcPr>
          <w:p w:rsidR="009D4641" w:rsidRPr="00AE2968" w:rsidRDefault="009D4641">
            <w:pPr>
              <w:widowControl w:val="0"/>
              <w:spacing w:line="240" w:lineRule="auto"/>
              <w:jc w:val="both"/>
              <w:rPr>
                <w:rFonts w:cs="Arial"/>
                <w:szCs w:val="20"/>
                <w:lang w:val="sl-SI" w:eastAsia="sl-SI"/>
              </w:rPr>
            </w:pPr>
            <w:r w:rsidRPr="00AE2968">
              <w:rPr>
                <w:rFonts w:cs="Arial"/>
                <w:szCs w:val="20"/>
                <w:lang w:val="sl-SI" w:eastAsia="sl-SI"/>
              </w:rPr>
              <w:t>Usposabljanje po prvem modulu je namenjeno zaupnikom – predstavnikom zaposlenih v centrih za obveščanje, poklicnih gasilskih enotah ter drugih organizacijah v sistemu varstva pred naravnimi in drugimi nesrečami, ki izvajajo psihosocialno pomoč zaposlenim znotraj svoje organizacije in, če je treba, drugim reševalcem v sistemu varstva pred naravnimi in drugimi</w:t>
            </w:r>
          </w:p>
          <w:p w:rsidR="009D4641" w:rsidRPr="00AE2968" w:rsidRDefault="009D4641">
            <w:pPr>
              <w:widowControl w:val="0"/>
              <w:spacing w:line="240" w:lineRule="auto"/>
              <w:jc w:val="both"/>
              <w:rPr>
                <w:rFonts w:cs="Arial"/>
                <w:szCs w:val="20"/>
                <w:lang w:val="sl-SI" w:eastAsia="sl-SI"/>
              </w:rPr>
            </w:pPr>
            <w:r w:rsidRPr="00AE2968">
              <w:rPr>
                <w:rFonts w:cs="Arial"/>
                <w:szCs w:val="20"/>
                <w:lang w:val="sl-SI" w:eastAsia="sl-SI"/>
              </w:rPr>
              <w:t>nesrečami.</w:t>
            </w:r>
          </w:p>
          <w:p w:rsidR="009D4641" w:rsidRPr="00AE2968" w:rsidRDefault="009D4641">
            <w:pPr>
              <w:widowControl w:val="0"/>
              <w:spacing w:line="240" w:lineRule="auto"/>
              <w:jc w:val="both"/>
              <w:rPr>
                <w:rFonts w:cs="Arial"/>
                <w:szCs w:val="20"/>
                <w:lang w:val="sl-SI" w:eastAsia="sl-SI"/>
              </w:rPr>
            </w:pPr>
          </w:p>
          <w:p w:rsidR="009D4641" w:rsidRPr="00AE2968" w:rsidRDefault="009D4641">
            <w:pPr>
              <w:widowControl w:val="0"/>
              <w:spacing w:line="240" w:lineRule="auto"/>
              <w:jc w:val="both"/>
              <w:rPr>
                <w:rFonts w:cs="Arial"/>
                <w:szCs w:val="20"/>
                <w:lang w:val="sl-SI" w:eastAsia="sl-SI"/>
              </w:rPr>
            </w:pPr>
            <w:r w:rsidRPr="00AE2968">
              <w:rPr>
                <w:rFonts w:cs="Arial"/>
                <w:szCs w:val="20"/>
                <w:lang w:val="sl-SI" w:eastAsia="sl-SI"/>
              </w:rPr>
              <w:t>Drugi modul je namenjen psihologom in drugim strokovnjakom – pripadnikom Službe za psihološko pomoč ob naravnih in drugih nesrečah. Temu modulu se lahko pridružijo tudi drugi psihologi in drugi strokovnjaki, ki bodo, če bo treba, v sistemu varstva pred naravnimi in drugimi nesrečami sodelovali kot strokovnjaki oziroma prostovoljci.</w:t>
            </w:r>
          </w:p>
          <w:p w:rsidR="009D4641" w:rsidRPr="00AE2968" w:rsidRDefault="009D4641">
            <w:pPr>
              <w:widowControl w:val="0"/>
              <w:spacing w:line="240" w:lineRule="auto"/>
              <w:jc w:val="both"/>
              <w:rPr>
                <w:rFonts w:cs="Arial"/>
                <w:szCs w:val="20"/>
                <w:lang w:val="sl-SI" w:eastAsia="sl-SI"/>
              </w:rPr>
            </w:pPr>
          </w:p>
          <w:p w:rsidR="009D4641" w:rsidRPr="00AE2968" w:rsidRDefault="009D4641">
            <w:pPr>
              <w:widowControl w:val="0"/>
              <w:spacing w:line="240" w:lineRule="auto"/>
              <w:jc w:val="both"/>
              <w:rPr>
                <w:rFonts w:cs="Arial"/>
                <w:szCs w:val="20"/>
                <w:lang w:val="sl-SI"/>
              </w:rPr>
            </w:pPr>
            <w:r w:rsidRPr="00AE2968">
              <w:rPr>
                <w:rFonts w:cs="Arial"/>
                <w:szCs w:val="20"/>
                <w:lang w:val="sl-SI" w:eastAsia="sl-SI"/>
              </w:rPr>
              <w:t>Tretji modul je namenjen zaupnikom, psihologom in drugim strokovnjakom, ki dajejo psihosocialno in psihološko oporo in pomoč.</w:t>
            </w:r>
          </w:p>
          <w:p w:rsidR="009D4641" w:rsidRPr="00AE2968" w:rsidRDefault="009D4641">
            <w:pPr>
              <w:widowControl w:val="0"/>
              <w:jc w:val="both"/>
              <w:rPr>
                <w:rFonts w:cs="Arial"/>
                <w:szCs w:val="20"/>
                <w:lang w:val="sl-SI"/>
              </w:rPr>
            </w:pPr>
          </w:p>
        </w:tc>
      </w:tr>
      <w:tr w:rsidR="00770011" w:rsidRPr="00354453" w:rsidTr="008038D4">
        <w:tc>
          <w:tcPr>
            <w:tcW w:w="2280" w:type="dxa"/>
            <w:hideMark/>
          </w:tcPr>
          <w:p w:rsidR="009D4641" w:rsidRPr="00AE2968" w:rsidRDefault="009D4641">
            <w:pPr>
              <w:widowControl w:val="0"/>
              <w:ind w:left="426" w:hanging="426"/>
              <w:rPr>
                <w:rFonts w:cs="Arial"/>
                <w:b/>
                <w:szCs w:val="20"/>
                <w:lang w:val="sl-SI"/>
              </w:rPr>
            </w:pPr>
            <w:r w:rsidRPr="00AE2968">
              <w:rPr>
                <w:rFonts w:cs="Arial"/>
                <w:b/>
                <w:szCs w:val="20"/>
                <w:lang w:val="sl-SI"/>
              </w:rPr>
              <w:t>Namen</w:t>
            </w:r>
          </w:p>
        </w:tc>
        <w:tc>
          <w:tcPr>
            <w:tcW w:w="6218" w:type="dxa"/>
          </w:tcPr>
          <w:p w:rsidR="009D4641" w:rsidRPr="00AE2968" w:rsidRDefault="009D4641">
            <w:pPr>
              <w:widowControl w:val="0"/>
              <w:spacing w:line="240" w:lineRule="auto"/>
              <w:jc w:val="both"/>
              <w:rPr>
                <w:rFonts w:cs="Arial"/>
                <w:szCs w:val="20"/>
                <w:lang w:val="sl-SI"/>
              </w:rPr>
            </w:pPr>
            <w:r w:rsidRPr="00AE2968">
              <w:rPr>
                <w:rFonts w:cs="Arial"/>
                <w:szCs w:val="20"/>
                <w:lang w:val="sl-SI" w:eastAsia="sl-SI"/>
              </w:rPr>
              <w:t xml:space="preserve">Namen programa je seznaniti udeležence s stopnjami organizacije psihološke pomoči, s posameznikovo osebno odgovornostjo za upravljanje stresa, s svetovanjem med sodelavci in zunanjimi svetovalci s tehnikami za razvijanje podpore ter druženja, o razbremenilnih pogovorih, s strnjeno psihološko integracijo travme ter s </w:t>
            </w:r>
            <w:proofErr w:type="spellStart"/>
            <w:r w:rsidRPr="00AE2968">
              <w:rPr>
                <w:rFonts w:cs="Arial"/>
                <w:szCs w:val="20"/>
                <w:lang w:val="sl-SI" w:eastAsia="sl-SI"/>
              </w:rPr>
              <w:t>supervizijo</w:t>
            </w:r>
            <w:proofErr w:type="spellEnd"/>
            <w:r w:rsidRPr="00AE2968">
              <w:rPr>
                <w:rFonts w:cs="Arial"/>
                <w:szCs w:val="20"/>
                <w:lang w:val="sl-SI" w:eastAsia="sl-SI"/>
              </w:rPr>
              <w:t>, spremljanjem in podporo.</w:t>
            </w:r>
          </w:p>
          <w:p w:rsidR="009D4641" w:rsidRPr="00AE2968" w:rsidRDefault="009D4641">
            <w:pPr>
              <w:widowControl w:val="0"/>
              <w:jc w:val="both"/>
              <w:rPr>
                <w:rFonts w:cs="Arial"/>
                <w:szCs w:val="20"/>
                <w:lang w:val="sl-SI"/>
              </w:rPr>
            </w:pPr>
          </w:p>
        </w:tc>
      </w:tr>
      <w:tr w:rsidR="00770011" w:rsidRPr="00354453" w:rsidTr="008038D4">
        <w:tc>
          <w:tcPr>
            <w:tcW w:w="2280" w:type="dxa"/>
            <w:hideMark/>
          </w:tcPr>
          <w:p w:rsidR="009D4641" w:rsidRPr="00AE2968" w:rsidRDefault="009D4641">
            <w:pPr>
              <w:widowControl w:val="0"/>
              <w:ind w:left="32"/>
              <w:rPr>
                <w:rFonts w:cs="Arial"/>
                <w:b/>
                <w:szCs w:val="20"/>
                <w:lang w:val="sl-SI"/>
              </w:rPr>
            </w:pPr>
            <w:r w:rsidRPr="00AE2968">
              <w:rPr>
                <w:rFonts w:cs="Arial"/>
                <w:b/>
                <w:szCs w:val="20"/>
                <w:lang w:val="sl-SI"/>
              </w:rPr>
              <w:t>Zahtevano znanje in drugi pogoji za udeležbo</w:t>
            </w:r>
          </w:p>
        </w:tc>
        <w:tc>
          <w:tcPr>
            <w:tcW w:w="6218" w:type="dxa"/>
          </w:tcPr>
          <w:p w:rsidR="009D4641" w:rsidRPr="00AE2968" w:rsidRDefault="009D4641">
            <w:pPr>
              <w:widowControl w:val="0"/>
              <w:jc w:val="both"/>
              <w:rPr>
                <w:rFonts w:cs="Arial"/>
                <w:szCs w:val="20"/>
                <w:lang w:val="sl-SI"/>
              </w:rPr>
            </w:pPr>
            <w:r w:rsidRPr="00AE2968">
              <w:rPr>
                <w:rFonts w:cs="Arial"/>
                <w:szCs w:val="20"/>
                <w:lang w:val="sl-SI"/>
              </w:rPr>
              <w:t>Udeleženci prvega modula morajo:</w:t>
            </w:r>
          </w:p>
          <w:p w:rsidR="009D4641" w:rsidRPr="00AE2968" w:rsidRDefault="009D4641" w:rsidP="00920870">
            <w:pPr>
              <w:widowControl w:val="0"/>
              <w:numPr>
                <w:ilvl w:val="0"/>
                <w:numId w:val="36"/>
              </w:numPr>
              <w:jc w:val="both"/>
              <w:rPr>
                <w:rFonts w:cs="Arial"/>
                <w:szCs w:val="20"/>
                <w:lang w:val="sl-SI"/>
              </w:rPr>
            </w:pPr>
            <w:r w:rsidRPr="00AE2968">
              <w:rPr>
                <w:rFonts w:cs="Arial"/>
                <w:szCs w:val="20"/>
                <w:lang w:val="sl-SI"/>
              </w:rPr>
              <w:t>biti stari najmanj 30 let,</w:t>
            </w:r>
          </w:p>
          <w:p w:rsidR="009D4641" w:rsidRPr="00AE2968" w:rsidRDefault="009D4641" w:rsidP="00920870">
            <w:pPr>
              <w:widowControl w:val="0"/>
              <w:numPr>
                <w:ilvl w:val="0"/>
                <w:numId w:val="36"/>
              </w:numPr>
              <w:jc w:val="both"/>
              <w:rPr>
                <w:rFonts w:cs="Arial"/>
                <w:szCs w:val="20"/>
                <w:lang w:val="sl-SI"/>
              </w:rPr>
            </w:pPr>
            <w:r w:rsidRPr="00AE2968">
              <w:rPr>
                <w:rFonts w:cs="Arial"/>
                <w:szCs w:val="20"/>
                <w:lang w:val="sl-SI"/>
              </w:rPr>
              <w:t>imeti najmanj pet let operativnih izkušenj z intervencij,</w:t>
            </w:r>
          </w:p>
          <w:p w:rsidR="009D4641" w:rsidRPr="00AE2968" w:rsidRDefault="009D4641" w:rsidP="00920870">
            <w:pPr>
              <w:widowControl w:val="0"/>
              <w:numPr>
                <w:ilvl w:val="0"/>
                <w:numId w:val="36"/>
              </w:numPr>
              <w:jc w:val="both"/>
              <w:rPr>
                <w:rFonts w:cs="Arial"/>
                <w:szCs w:val="20"/>
                <w:lang w:val="sl-SI"/>
              </w:rPr>
            </w:pPr>
            <w:r w:rsidRPr="00AE2968">
              <w:rPr>
                <w:rFonts w:cs="Arial"/>
                <w:szCs w:val="20"/>
                <w:lang w:val="sl-SI"/>
              </w:rPr>
              <w:t>biti izbrani za zaupnika v posebnem postopku na podlagi njihove prijave ali na predlog posamezne enote,</w:t>
            </w:r>
          </w:p>
          <w:p w:rsidR="009D4641" w:rsidRPr="00AE2968" w:rsidRDefault="009D4641" w:rsidP="00920870">
            <w:pPr>
              <w:widowControl w:val="0"/>
              <w:numPr>
                <w:ilvl w:val="0"/>
                <w:numId w:val="36"/>
              </w:numPr>
              <w:jc w:val="both"/>
              <w:rPr>
                <w:rFonts w:cs="Arial"/>
                <w:szCs w:val="20"/>
                <w:lang w:val="sl-SI"/>
              </w:rPr>
            </w:pPr>
            <w:r w:rsidRPr="00AE2968">
              <w:rPr>
                <w:rFonts w:cs="Arial"/>
                <w:szCs w:val="20"/>
                <w:lang w:val="sl-SI"/>
              </w:rPr>
              <w:t>prej opraviti program uvajalnega usposabljanja o psihosocialni pomoči in temeljni program za ravnanje ob stresu,</w:t>
            </w:r>
          </w:p>
          <w:p w:rsidR="009D4641" w:rsidRPr="00AE2968" w:rsidRDefault="009D4641" w:rsidP="00920870">
            <w:pPr>
              <w:widowControl w:val="0"/>
              <w:numPr>
                <w:ilvl w:val="0"/>
                <w:numId w:val="36"/>
              </w:numPr>
              <w:jc w:val="both"/>
              <w:rPr>
                <w:rFonts w:cs="Arial"/>
                <w:szCs w:val="20"/>
                <w:lang w:val="sl-SI"/>
              </w:rPr>
            </w:pPr>
            <w:r w:rsidRPr="00AE2968">
              <w:rPr>
                <w:rFonts w:cs="Arial"/>
                <w:szCs w:val="20"/>
                <w:lang w:val="sl-SI"/>
              </w:rPr>
              <w:t>uspešno opraviti psihološko testiranje.</w:t>
            </w:r>
          </w:p>
          <w:p w:rsidR="009D4641" w:rsidRPr="00AE2968" w:rsidRDefault="009D4641">
            <w:pPr>
              <w:widowControl w:val="0"/>
              <w:jc w:val="both"/>
              <w:rPr>
                <w:rFonts w:cs="Arial"/>
                <w:szCs w:val="20"/>
                <w:lang w:val="sl-SI"/>
              </w:rPr>
            </w:pPr>
          </w:p>
          <w:p w:rsidR="009D4641" w:rsidRPr="00AE2968" w:rsidRDefault="009D4641">
            <w:pPr>
              <w:widowControl w:val="0"/>
              <w:jc w:val="both"/>
              <w:rPr>
                <w:rFonts w:cs="Arial"/>
                <w:szCs w:val="20"/>
                <w:lang w:val="sl-SI"/>
              </w:rPr>
            </w:pPr>
            <w:r w:rsidRPr="00AE2968">
              <w:rPr>
                <w:rFonts w:cs="Arial"/>
                <w:szCs w:val="20"/>
                <w:lang w:val="sl-SI"/>
              </w:rPr>
              <w:t>Udeleženci drugega modula morajo:</w:t>
            </w:r>
          </w:p>
          <w:p w:rsidR="009D4641" w:rsidRPr="00AE2968" w:rsidRDefault="009D4641" w:rsidP="00920870">
            <w:pPr>
              <w:widowControl w:val="0"/>
              <w:numPr>
                <w:ilvl w:val="0"/>
                <w:numId w:val="37"/>
              </w:numPr>
              <w:jc w:val="both"/>
              <w:rPr>
                <w:rFonts w:cs="Arial"/>
                <w:szCs w:val="20"/>
                <w:lang w:val="sl-SI"/>
              </w:rPr>
            </w:pPr>
            <w:r w:rsidRPr="00AE2968">
              <w:rPr>
                <w:rFonts w:cs="Arial"/>
                <w:szCs w:val="20"/>
                <w:lang w:val="sl-SI"/>
              </w:rPr>
              <w:t>imeti univerzitetno izobrazbo psihološke smeri ali druge smeri s psihosocialnega področja,</w:t>
            </w:r>
          </w:p>
          <w:p w:rsidR="009D4641" w:rsidRPr="00AE2968" w:rsidRDefault="009D4641" w:rsidP="00920870">
            <w:pPr>
              <w:widowControl w:val="0"/>
              <w:numPr>
                <w:ilvl w:val="0"/>
                <w:numId w:val="37"/>
              </w:numPr>
              <w:jc w:val="both"/>
              <w:rPr>
                <w:rFonts w:cs="Arial"/>
                <w:szCs w:val="20"/>
                <w:lang w:val="sl-SI"/>
              </w:rPr>
            </w:pPr>
            <w:r w:rsidRPr="00AE2968">
              <w:rPr>
                <w:rFonts w:cs="Arial"/>
                <w:szCs w:val="20"/>
                <w:lang w:val="sl-SI"/>
              </w:rPr>
              <w:t>biti pogodbeni sodelavci Službe za psihološko pomoč ob naravnih in drugih nesrečah ali sodelovati z URZSR pri psihosocialni pomoči,</w:t>
            </w:r>
          </w:p>
          <w:p w:rsidR="009D4641" w:rsidRPr="00AE2968" w:rsidRDefault="009D4641" w:rsidP="00920870">
            <w:pPr>
              <w:widowControl w:val="0"/>
              <w:numPr>
                <w:ilvl w:val="0"/>
                <w:numId w:val="37"/>
              </w:numPr>
              <w:jc w:val="both"/>
              <w:rPr>
                <w:rFonts w:cs="Arial"/>
                <w:szCs w:val="20"/>
                <w:lang w:val="sl-SI"/>
              </w:rPr>
            </w:pPr>
            <w:r w:rsidRPr="00AE2968">
              <w:rPr>
                <w:rFonts w:cs="Arial"/>
                <w:szCs w:val="20"/>
                <w:lang w:val="sl-SI"/>
              </w:rPr>
              <w:t>prej opraviti program uvajalnega usposabljanja o psihosocialni pomoči in temeljni program za ravnanje ob stresu.</w:t>
            </w:r>
          </w:p>
          <w:p w:rsidR="009D4641" w:rsidRPr="00AE2968" w:rsidRDefault="009D4641">
            <w:pPr>
              <w:widowControl w:val="0"/>
              <w:jc w:val="both"/>
              <w:rPr>
                <w:rFonts w:cs="Arial"/>
                <w:szCs w:val="20"/>
                <w:lang w:val="sl-SI"/>
              </w:rPr>
            </w:pPr>
          </w:p>
          <w:p w:rsidR="009D4641" w:rsidRPr="00AE2968" w:rsidRDefault="009D4641">
            <w:pPr>
              <w:widowControl w:val="0"/>
              <w:jc w:val="both"/>
              <w:rPr>
                <w:rFonts w:cs="Arial"/>
                <w:szCs w:val="20"/>
                <w:lang w:val="sl-SI"/>
              </w:rPr>
            </w:pPr>
            <w:r w:rsidRPr="00AE2968">
              <w:rPr>
                <w:rFonts w:cs="Arial"/>
                <w:szCs w:val="20"/>
                <w:lang w:val="sl-SI"/>
              </w:rPr>
              <w:t>Udeleženci tretjega modula morajo prej uspešno zaključiti usposabljanje po prvem ali drugem modulu.</w:t>
            </w:r>
          </w:p>
          <w:p w:rsidR="009D4641" w:rsidRPr="00AE2968" w:rsidRDefault="009D4641">
            <w:pPr>
              <w:widowControl w:val="0"/>
              <w:jc w:val="both"/>
              <w:rPr>
                <w:rFonts w:cs="Arial"/>
                <w:szCs w:val="20"/>
                <w:lang w:val="sl-SI"/>
              </w:rPr>
            </w:pPr>
          </w:p>
        </w:tc>
      </w:tr>
      <w:tr w:rsidR="00770011" w:rsidRPr="00354453" w:rsidTr="008038D4">
        <w:tc>
          <w:tcPr>
            <w:tcW w:w="2280" w:type="dxa"/>
            <w:hideMark/>
          </w:tcPr>
          <w:p w:rsidR="009D4641" w:rsidRPr="00AE2968" w:rsidRDefault="009D4641">
            <w:pPr>
              <w:widowControl w:val="0"/>
              <w:ind w:left="426" w:hanging="426"/>
              <w:rPr>
                <w:rFonts w:cs="Arial"/>
                <w:b/>
                <w:szCs w:val="20"/>
                <w:lang w:val="sl-SI"/>
              </w:rPr>
            </w:pPr>
            <w:r w:rsidRPr="00AE2968">
              <w:rPr>
                <w:rFonts w:cs="Arial"/>
                <w:b/>
                <w:szCs w:val="20"/>
                <w:lang w:val="sl-SI"/>
              </w:rPr>
              <w:t>Trajanje</w:t>
            </w:r>
          </w:p>
        </w:tc>
        <w:tc>
          <w:tcPr>
            <w:tcW w:w="6218" w:type="dxa"/>
          </w:tcPr>
          <w:p w:rsidR="009D4641" w:rsidRPr="00AE2968" w:rsidRDefault="009D4641">
            <w:pPr>
              <w:widowControl w:val="0"/>
              <w:jc w:val="both"/>
              <w:rPr>
                <w:rFonts w:cs="Arial"/>
                <w:szCs w:val="20"/>
                <w:lang w:val="sl-SI"/>
              </w:rPr>
            </w:pPr>
            <w:r w:rsidRPr="00AE2968">
              <w:rPr>
                <w:rFonts w:cs="Arial"/>
                <w:szCs w:val="20"/>
                <w:lang w:val="sl-SI"/>
              </w:rPr>
              <w:t>Usposabljanje po prvem modulu traja 40 pedagoških ur (izpopolnjevalno usposabljanje dodatnih 8 ur), po drugem modulu 40 ur in po tretjem modulu 3 ure.</w:t>
            </w:r>
          </w:p>
          <w:p w:rsidR="009D4641" w:rsidRPr="00AE2968" w:rsidRDefault="009D4641">
            <w:pPr>
              <w:widowControl w:val="0"/>
              <w:jc w:val="both"/>
              <w:rPr>
                <w:rFonts w:cs="Arial"/>
                <w:szCs w:val="20"/>
                <w:lang w:val="sl-SI"/>
              </w:rPr>
            </w:pPr>
          </w:p>
        </w:tc>
      </w:tr>
      <w:tr w:rsidR="00770011" w:rsidRPr="00354453" w:rsidTr="008038D4">
        <w:tc>
          <w:tcPr>
            <w:tcW w:w="2280" w:type="dxa"/>
            <w:hideMark/>
          </w:tcPr>
          <w:p w:rsidR="009D4641" w:rsidRPr="00AE2968" w:rsidRDefault="009D4641">
            <w:pPr>
              <w:widowControl w:val="0"/>
              <w:ind w:left="426" w:hanging="426"/>
              <w:rPr>
                <w:rFonts w:cs="Arial"/>
                <w:b/>
                <w:szCs w:val="20"/>
                <w:lang w:val="sl-SI"/>
              </w:rPr>
            </w:pPr>
            <w:r w:rsidRPr="00AE2968">
              <w:rPr>
                <w:rFonts w:cs="Arial"/>
                <w:b/>
                <w:szCs w:val="20"/>
                <w:lang w:val="sl-SI"/>
              </w:rPr>
              <w:t>Termini</w:t>
            </w:r>
          </w:p>
        </w:tc>
        <w:tc>
          <w:tcPr>
            <w:tcW w:w="6218" w:type="dxa"/>
          </w:tcPr>
          <w:p w:rsidR="009D4641" w:rsidRPr="00AE2968" w:rsidRDefault="009D4641">
            <w:pPr>
              <w:widowControl w:val="0"/>
              <w:rPr>
                <w:rFonts w:cs="Arial"/>
                <w:szCs w:val="20"/>
                <w:lang w:val="sl-SI"/>
              </w:rPr>
            </w:pPr>
            <w:r w:rsidRPr="00AE2968">
              <w:rPr>
                <w:rFonts w:cs="Arial"/>
                <w:szCs w:val="20"/>
                <w:lang w:val="sl-SI"/>
              </w:rPr>
              <w:t xml:space="preserve">Termini bodo objavljeni na naslovu: </w:t>
            </w:r>
            <w:hyperlink r:id="rId252" w:history="1">
              <w:r w:rsidRPr="00AE2968">
                <w:rPr>
                  <w:rStyle w:val="Hiperpovezava"/>
                  <w:rFonts w:cs="Arial"/>
                  <w:szCs w:val="20"/>
                  <w:lang w:val="sl-SI"/>
                </w:rPr>
                <w:t>http://prijave.urszr.si</w:t>
              </w:r>
            </w:hyperlink>
            <w:r w:rsidRPr="00AE2968">
              <w:rPr>
                <w:rFonts w:cs="Arial"/>
                <w:color w:val="0000FF"/>
                <w:szCs w:val="20"/>
                <w:u w:val="single"/>
                <w:lang w:val="sl-SI"/>
              </w:rPr>
              <w:t>.</w:t>
            </w:r>
          </w:p>
          <w:p w:rsidR="009D4641" w:rsidRPr="00AE2968" w:rsidRDefault="009D4641">
            <w:pPr>
              <w:widowControl w:val="0"/>
              <w:rPr>
                <w:rFonts w:cs="Arial"/>
                <w:szCs w:val="20"/>
                <w:lang w:val="sl-SI"/>
              </w:rPr>
            </w:pPr>
          </w:p>
        </w:tc>
      </w:tr>
      <w:tr w:rsidR="00770011" w:rsidTr="008038D4">
        <w:tc>
          <w:tcPr>
            <w:tcW w:w="2280" w:type="dxa"/>
            <w:hideMark/>
          </w:tcPr>
          <w:p w:rsidR="009D4641" w:rsidRPr="00AE2968" w:rsidRDefault="009D4641">
            <w:pPr>
              <w:widowControl w:val="0"/>
              <w:ind w:left="426" w:hanging="426"/>
              <w:rPr>
                <w:rFonts w:cs="Arial"/>
                <w:b/>
                <w:szCs w:val="20"/>
                <w:lang w:val="sl-SI"/>
              </w:rPr>
            </w:pPr>
            <w:r w:rsidRPr="00AE2968">
              <w:rPr>
                <w:rFonts w:cs="Arial"/>
                <w:b/>
                <w:szCs w:val="20"/>
                <w:lang w:val="sl-SI"/>
              </w:rPr>
              <w:lastRenderedPageBreak/>
              <w:t>Velikost skupine</w:t>
            </w:r>
          </w:p>
        </w:tc>
        <w:tc>
          <w:tcPr>
            <w:tcW w:w="6218" w:type="dxa"/>
          </w:tcPr>
          <w:p w:rsidR="009D4641" w:rsidRPr="00AE2968" w:rsidRDefault="009D4641">
            <w:pPr>
              <w:widowControl w:val="0"/>
              <w:rPr>
                <w:rFonts w:cs="Arial"/>
                <w:szCs w:val="20"/>
                <w:lang w:val="sl-SI"/>
              </w:rPr>
            </w:pPr>
            <w:r w:rsidRPr="00AE2968">
              <w:rPr>
                <w:rFonts w:cs="Arial"/>
                <w:szCs w:val="20"/>
                <w:lang w:val="sl-SI"/>
              </w:rPr>
              <w:t>Najmanj 5 in največ 30 udeležencev.</w:t>
            </w:r>
          </w:p>
          <w:p w:rsidR="009D4641" w:rsidRPr="00AE2968" w:rsidRDefault="009D4641">
            <w:pPr>
              <w:widowControl w:val="0"/>
              <w:rPr>
                <w:rFonts w:cs="Arial"/>
                <w:szCs w:val="20"/>
                <w:lang w:val="sl-SI"/>
              </w:rPr>
            </w:pPr>
          </w:p>
        </w:tc>
      </w:tr>
      <w:tr w:rsidR="00770011" w:rsidTr="008038D4">
        <w:tc>
          <w:tcPr>
            <w:tcW w:w="2280" w:type="dxa"/>
            <w:hideMark/>
          </w:tcPr>
          <w:p w:rsidR="009D4641" w:rsidRPr="00AE2968" w:rsidRDefault="009D4641">
            <w:pPr>
              <w:widowControl w:val="0"/>
              <w:ind w:left="426" w:hanging="426"/>
              <w:rPr>
                <w:rFonts w:cs="Arial"/>
                <w:b/>
                <w:szCs w:val="20"/>
                <w:lang w:val="sl-SI"/>
              </w:rPr>
            </w:pPr>
            <w:r w:rsidRPr="00AE2968">
              <w:rPr>
                <w:rFonts w:cs="Arial"/>
                <w:b/>
                <w:szCs w:val="20"/>
                <w:lang w:val="sl-SI"/>
              </w:rPr>
              <w:t>Posebne zahteve</w:t>
            </w:r>
          </w:p>
        </w:tc>
        <w:tc>
          <w:tcPr>
            <w:tcW w:w="6218" w:type="dxa"/>
          </w:tcPr>
          <w:p w:rsidR="009D4641" w:rsidRPr="00AE2968" w:rsidRDefault="009D4641">
            <w:pPr>
              <w:widowControl w:val="0"/>
              <w:rPr>
                <w:rFonts w:cs="Arial"/>
                <w:szCs w:val="20"/>
                <w:lang w:val="sl-SI"/>
              </w:rPr>
            </w:pPr>
            <w:r w:rsidRPr="00AE2968">
              <w:rPr>
                <w:rFonts w:cs="Arial"/>
                <w:szCs w:val="20"/>
                <w:lang w:val="sl-SI"/>
              </w:rPr>
              <w:t>Nobenih.</w:t>
            </w:r>
          </w:p>
          <w:p w:rsidR="009D4641" w:rsidRPr="00AE2968" w:rsidRDefault="009D4641">
            <w:pPr>
              <w:widowControl w:val="0"/>
              <w:rPr>
                <w:rFonts w:cs="Arial"/>
                <w:szCs w:val="20"/>
                <w:lang w:val="sl-SI"/>
              </w:rPr>
            </w:pPr>
          </w:p>
        </w:tc>
      </w:tr>
      <w:tr w:rsidR="00770011" w:rsidRPr="00354453" w:rsidTr="008038D4">
        <w:tc>
          <w:tcPr>
            <w:tcW w:w="2280" w:type="dxa"/>
            <w:hideMark/>
          </w:tcPr>
          <w:p w:rsidR="009D4641" w:rsidRPr="00AE2968" w:rsidRDefault="009D4641">
            <w:pPr>
              <w:widowControl w:val="0"/>
              <w:ind w:left="426" w:hanging="426"/>
              <w:rPr>
                <w:rFonts w:cs="Arial"/>
                <w:b/>
                <w:szCs w:val="20"/>
                <w:lang w:val="sl-SI"/>
              </w:rPr>
            </w:pPr>
            <w:r w:rsidRPr="00AE2968">
              <w:rPr>
                <w:rFonts w:cs="Arial"/>
                <w:b/>
                <w:szCs w:val="20"/>
                <w:lang w:val="sl-SI"/>
              </w:rPr>
              <w:t>Prijave</w:t>
            </w:r>
          </w:p>
        </w:tc>
        <w:tc>
          <w:tcPr>
            <w:tcW w:w="6218" w:type="dxa"/>
          </w:tcPr>
          <w:p w:rsidR="009D4641" w:rsidRPr="00AE2968" w:rsidRDefault="009D4641">
            <w:pPr>
              <w:widowControl w:val="0"/>
              <w:jc w:val="both"/>
              <w:rPr>
                <w:rFonts w:cs="Arial"/>
                <w:szCs w:val="20"/>
                <w:lang w:val="sl-SI"/>
              </w:rPr>
            </w:pPr>
            <w:r w:rsidRPr="00AE2968">
              <w:rPr>
                <w:rFonts w:cs="Arial"/>
                <w:szCs w:val="20"/>
                <w:lang w:val="sl-SI"/>
              </w:rPr>
              <w:t xml:space="preserve">Prijave potekajo preko spletne </w:t>
            </w:r>
            <w:r w:rsidR="00AE2968" w:rsidRPr="00AE2968">
              <w:rPr>
                <w:rFonts w:cs="Arial"/>
                <w:szCs w:val="20"/>
                <w:lang w:val="sl-SI"/>
              </w:rPr>
              <w:t>aplikacije</w:t>
            </w:r>
            <w:r w:rsidRPr="00AE2968">
              <w:rPr>
                <w:rFonts w:cs="Arial"/>
                <w:szCs w:val="20"/>
                <w:lang w:val="sl-SI"/>
              </w:rPr>
              <w:t xml:space="preserve"> </w:t>
            </w:r>
            <w:hyperlink r:id="rId253" w:history="1">
              <w:r w:rsidRPr="00AE2968">
                <w:rPr>
                  <w:rStyle w:val="Hiperpovezava"/>
                  <w:rFonts w:cs="Arial"/>
                  <w:szCs w:val="20"/>
                  <w:lang w:val="sl-SI"/>
                </w:rPr>
                <w:t>http://prijave.urszr.si</w:t>
              </w:r>
            </w:hyperlink>
            <w:r w:rsidRPr="00AE2968">
              <w:rPr>
                <w:rFonts w:cs="Arial"/>
                <w:color w:val="0000FF"/>
                <w:szCs w:val="20"/>
                <w:u w:val="single"/>
                <w:lang w:val="sl-SI"/>
              </w:rPr>
              <w:t xml:space="preserve"> </w:t>
            </w:r>
            <w:r w:rsidRPr="00AE2968">
              <w:rPr>
                <w:rFonts w:cs="Arial"/>
                <w:szCs w:val="20"/>
                <w:lang w:val="sl-SI"/>
              </w:rPr>
              <w:t>ali v dogovoru z vodjo programa.</w:t>
            </w:r>
          </w:p>
          <w:p w:rsidR="009D4641" w:rsidRPr="00AE2968" w:rsidRDefault="009D4641">
            <w:pPr>
              <w:widowControl w:val="0"/>
              <w:jc w:val="both"/>
              <w:rPr>
                <w:rFonts w:cs="Arial"/>
                <w:szCs w:val="20"/>
                <w:lang w:val="sl-SI"/>
              </w:rPr>
            </w:pPr>
          </w:p>
        </w:tc>
      </w:tr>
      <w:tr w:rsidR="00770011" w:rsidRPr="00354453" w:rsidTr="008038D4">
        <w:tc>
          <w:tcPr>
            <w:tcW w:w="2280" w:type="dxa"/>
            <w:hideMark/>
          </w:tcPr>
          <w:p w:rsidR="009D4641" w:rsidRPr="00AE2968" w:rsidRDefault="009D4641">
            <w:pPr>
              <w:widowControl w:val="0"/>
              <w:ind w:left="426" w:hanging="426"/>
              <w:rPr>
                <w:rFonts w:cs="Arial"/>
                <w:b/>
                <w:szCs w:val="20"/>
                <w:lang w:val="sl-SI"/>
              </w:rPr>
            </w:pPr>
            <w:r w:rsidRPr="00AE2968">
              <w:rPr>
                <w:rFonts w:cs="Arial"/>
                <w:b/>
                <w:szCs w:val="20"/>
                <w:lang w:val="sl-SI"/>
              </w:rPr>
              <w:t>Financiranje</w:t>
            </w:r>
          </w:p>
        </w:tc>
        <w:tc>
          <w:tcPr>
            <w:tcW w:w="6218" w:type="dxa"/>
          </w:tcPr>
          <w:p w:rsidR="009D4641" w:rsidRPr="00AE2968" w:rsidRDefault="009D4641">
            <w:pPr>
              <w:widowControl w:val="0"/>
              <w:jc w:val="both"/>
              <w:rPr>
                <w:rFonts w:cs="Arial"/>
                <w:szCs w:val="20"/>
                <w:lang w:val="sl-SI"/>
              </w:rPr>
            </w:pPr>
            <w:r w:rsidRPr="00AE2968">
              <w:rPr>
                <w:rFonts w:cs="Arial"/>
                <w:szCs w:val="20"/>
                <w:lang w:val="sl-SI"/>
              </w:rPr>
              <w:t>Stroške izvedbe usposabljanja krije Uprava RS za zaščito in reševanje, ostale stroške pa pošiljatelj ali udeleženec sam.</w:t>
            </w:r>
          </w:p>
          <w:p w:rsidR="009D4641" w:rsidRPr="00AE2968" w:rsidRDefault="009D4641">
            <w:pPr>
              <w:widowControl w:val="0"/>
              <w:jc w:val="both"/>
              <w:rPr>
                <w:rFonts w:cs="Arial"/>
                <w:szCs w:val="20"/>
                <w:lang w:val="sl-SI"/>
              </w:rPr>
            </w:pPr>
          </w:p>
        </w:tc>
      </w:tr>
      <w:tr w:rsidR="00770011" w:rsidRPr="00354453" w:rsidTr="008038D4">
        <w:tc>
          <w:tcPr>
            <w:tcW w:w="2280" w:type="dxa"/>
            <w:hideMark/>
          </w:tcPr>
          <w:p w:rsidR="009D4641" w:rsidRPr="00AE2968" w:rsidRDefault="009D4641">
            <w:pPr>
              <w:widowControl w:val="0"/>
              <w:ind w:left="426" w:hanging="426"/>
              <w:rPr>
                <w:rFonts w:cs="Arial"/>
                <w:szCs w:val="20"/>
                <w:lang w:val="sl-SI"/>
              </w:rPr>
            </w:pPr>
            <w:r w:rsidRPr="00AE2968">
              <w:rPr>
                <w:rFonts w:cs="Arial"/>
                <w:b/>
                <w:szCs w:val="20"/>
                <w:lang w:val="sl-SI"/>
              </w:rPr>
              <w:t>Vodja programa</w:t>
            </w:r>
          </w:p>
        </w:tc>
        <w:tc>
          <w:tcPr>
            <w:tcW w:w="6218" w:type="dxa"/>
          </w:tcPr>
          <w:p w:rsidR="009D4641" w:rsidRPr="00AE2968" w:rsidRDefault="009D4641">
            <w:pPr>
              <w:widowControl w:val="0"/>
              <w:ind w:left="426" w:hanging="426"/>
              <w:rPr>
                <w:rStyle w:val="Hiperpovezava"/>
                <w:bCs/>
                <w:lang w:val="sl-SI"/>
              </w:rPr>
            </w:pPr>
            <w:r w:rsidRPr="00AE2968">
              <w:rPr>
                <w:rFonts w:cs="Arial"/>
                <w:szCs w:val="20"/>
                <w:lang w:val="sl-SI"/>
              </w:rPr>
              <w:t xml:space="preserve">Nataša Kozmik  </w:t>
            </w:r>
            <w:r w:rsidRPr="00AE2968">
              <w:rPr>
                <w:rFonts w:eastAsia="Wingdings" w:cs="Arial"/>
                <w:szCs w:val="20"/>
                <w:lang w:val="sl-SI"/>
              </w:rPr>
              <w:t></w:t>
            </w:r>
            <w:r w:rsidRPr="00AE2968">
              <w:rPr>
                <w:rFonts w:cs="Arial"/>
                <w:szCs w:val="20"/>
                <w:lang w:val="sl-SI"/>
              </w:rPr>
              <w:t xml:space="preserve"> 01/4796-400   </w:t>
            </w:r>
            <w:r w:rsidRPr="00AE2968">
              <w:rPr>
                <w:rFonts w:eastAsia="Wingdings" w:cs="Arial"/>
                <w:szCs w:val="20"/>
                <w:lang w:val="sl-SI"/>
              </w:rPr>
              <w:t></w:t>
            </w:r>
            <w:r w:rsidRPr="00AE2968">
              <w:rPr>
                <w:rFonts w:cs="Arial"/>
                <w:szCs w:val="20"/>
                <w:lang w:val="sl-SI"/>
              </w:rPr>
              <w:t xml:space="preserve">  </w:t>
            </w:r>
            <w:r w:rsidRPr="00AE2968">
              <w:rPr>
                <w:rFonts w:cs="Arial"/>
                <w:bCs/>
                <w:szCs w:val="20"/>
                <w:lang w:val="sl-SI"/>
              </w:rPr>
              <w:t xml:space="preserve"> </w:t>
            </w:r>
            <w:hyperlink r:id="rId254" w:history="1">
              <w:r w:rsidRPr="00AE2968">
                <w:rPr>
                  <w:rStyle w:val="Hiperpovezava"/>
                  <w:rFonts w:cs="Arial"/>
                  <w:bCs/>
                  <w:szCs w:val="20"/>
                  <w:lang w:val="sl-SI"/>
                </w:rPr>
                <w:t>natasa.kozmik@urszr.si</w:t>
              </w:r>
            </w:hyperlink>
          </w:p>
          <w:p w:rsidR="009D4641" w:rsidRPr="00AE2968" w:rsidRDefault="009D4641">
            <w:pPr>
              <w:widowControl w:val="0"/>
              <w:ind w:left="426" w:hanging="426"/>
              <w:rPr>
                <w:color w:val="FF0000"/>
                <w:lang w:val="sl-SI"/>
              </w:rPr>
            </w:pPr>
          </w:p>
        </w:tc>
      </w:tr>
    </w:tbl>
    <w:p w:rsidR="009D4641" w:rsidRPr="00AE2968" w:rsidRDefault="009D4641" w:rsidP="009D4641">
      <w:pPr>
        <w:ind w:left="426" w:hanging="426"/>
        <w:rPr>
          <w:rFonts w:cs="Arial"/>
          <w:szCs w:val="20"/>
          <w:lang w:val="sl-SI" w:eastAsia="sl-SI"/>
        </w:rPr>
      </w:pPr>
    </w:p>
    <w:p w:rsidR="009D4641" w:rsidRPr="00AE2968" w:rsidRDefault="009D4641" w:rsidP="009D4641">
      <w:pPr>
        <w:ind w:left="426" w:hanging="426"/>
        <w:rPr>
          <w:rFonts w:cs="Arial"/>
          <w:szCs w:val="20"/>
          <w:lang w:val="sl-SI" w:eastAsia="sl-SI"/>
        </w:rPr>
      </w:pPr>
    </w:p>
    <w:p w:rsidR="009D4641" w:rsidRPr="00AE2968" w:rsidRDefault="009D4641" w:rsidP="009D4641">
      <w:pPr>
        <w:spacing w:line="240" w:lineRule="auto"/>
        <w:rPr>
          <w:rFonts w:cs="Arial"/>
          <w:b/>
          <w:bCs/>
          <w:iCs/>
          <w:szCs w:val="20"/>
          <w:lang w:val="sl-SI"/>
        </w:rPr>
      </w:pPr>
      <w:r w:rsidRPr="00AE2968">
        <w:rPr>
          <w:rFonts w:cs="Arial"/>
          <w:i/>
          <w:szCs w:val="20"/>
          <w:lang w:val="sl-SI"/>
        </w:rPr>
        <w:br w:type="page"/>
      </w:r>
    </w:p>
    <w:p w:rsidR="009D4641" w:rsidRPr="00AE2968" w:rsidRDefault="009D4641" w:rsidP="00920870">
      <w:pPr>
        <w:pStyle w:val="Naslov2"/>
        <w:numPr>
          <w:ilvl w:val="0"/>
          <w:numId w:val="31"/>
        </w:numPr>
        <w:ind w:left="567" w:hanging="567"/>
        <w:rPr>
          <w:rFonts w:ascii="Arial" w:hAnsi="Arial" w:cs="Arial"/>
          <w:i w:val="0"/>
          <w:sz w:val="20"/>
          <w:szCs w:val="20"/>
          <w:lang w:val="sl-SI"/>
        </w:rPr>
      </w:pPr>
      <w:bookmarkStart w:id="286" w:name="_Toc154655989"/>
      <w:r w:rsidRPr="00AE2968">
        <w:rPr>
          <w:rFonts w:ascii="Arial" w:hAnsi="Arial" w:cs="Arial"/>
          <w:i w:val="0"/>
          <w:sz w:val="20"/>
          <w:szCs w:val="20"/>
          <w:lang w:val="sl-SI"/>
        </w:rPr>
        <w:lastRenderedPageBreak/>
        <w:t xml:space="preserve">Dopolnilno usposabljanje o </w:t>
      </w:r>
      <w:proofErr w:type="spellStart"/>
      <w:r w:rsidRPr="00AE2968">
        <w:rPr>
          <w:rFonts w:ascii="Arial" w:hAnsi="Arial" w:cs="Arial"/>
          <w:i w:val="0"/>
          <w:sz w:val="20"/>
          <w:szCs w:val="20"/>
          <w:lang w:val="sl-SI"/>
        </w:rPr>
        <w:t>superviziji</w:t>
      </w:r>
      <w:proofErr w:type="spellEnd"/>
      <w:r w:rsidRPr="00AE2968">
        <w:rPr>
          <w:rFonts w:ascii="Arial" w:hAnsi="Arial" w:cs="Arial"/>
          <w:i w:val="0"/>
          <w:sz w:val="20"/>
          <w:szCs w:val="20"/>
          <w:lang w:val="sl-SI"/>
        </w:rPr>
        <w:t xml:space="preserve"> zaupnikov - reševalcev</w:t>
      </w:r>
      <w:bookmarkEnd w:id="286"/>
    </w:p>
    <w:p w:rsidR="009D4641" w:rsidRPr="00AE2968" w:rsidRDefault="009D4641" w:rsidP="009D4641">
      <w:pPr>
        <w:ind w:left="426" w:hanging="426"/>
        <w:rPr>
          <w:rFonts w:cs="Arial"/>
          <w:b/>
          <w:bCs/>
          <w:i/>
          <w:iCs/>
          <w:color w:val="000000"/>
          <w:szCs w:val="20"/>
          <w:lang w:val="sl-SI"/>
        </w:rPr>
      </w:pPr>
    </w:p>
    <w:tbl>
      <w:tblPr>
        <w:tblStyle w:val="Tabelamrea1"/>
        <w:tblW w:w="0" w:type="dxa"/>
        <w:tblLayout w:type="fixed"/>
        <w:tblLook w:val="01E0" w:firstRow="1" w:lastRow="1" w:firstColumn="1" w:lastColumn="1" w:noHBand="0" w:noVBand="0"/>
      </w:tblPr>
      <w:tblGrid>
        <w:gridCol w:w="2280"/>
        <w:gridCol w:w="6218"/>
      </w:tblGrid>
      <w:tr w:rsidR="00770011" w:rsidRPr="00354453" w:rsidTr="008038D4">
        <w:tc>
          <w:tcPr>
            <w:tcW w:w="2280" w:type="dxa"/>
            <w:hideMark/>
          </w:tcPr>
          <w:p w:rsidR="009D4641" w:rsidRPr="00AE2968" w:rsidRDefault="009D4641">
            <w:pPr>
              <w:widowControl w:val="0"/>
              <w:ind w:left="426" w:hanging="426"/>
              <w:rPr>
                <w:rFonts w:cs="Arial"/>
                <w:b/>
                <w:color w:val="000000"/>
                <w:szCs w:val="20"/>
                <w:lang w:val="sl-SI"/>
              </w:rPr>
            </w:pPr>
            <w:r w:rsidRPr="00AE2968">
              <w:rPr>
                <w:rFonts w:cs="Arial"/>
                <w:b/>
                <w:color w:val="000000"/>
                <w:szCs w:val="20"/>
                <w:lang w:val="sl-SI"/>
              </w:rPr>
              <w:t>Ciljna skupina</w:t>
            </w:r>
          </w:p>
        </w:tc>
        <w:tc>
          <w:tcPr>
            <w:tcW w:w="6218" w:type="dxa"/>
          </w:tcPr>
          <w:p w:rsidR="009D4641" w:rsidRPr="00AE2968" w:rsidRDefault="009D4641">
            <w:pPr>
              <w:widowControl w:val="0"/>
              <w:ind w:left="20" w:hanging="20"/>
              <w:jc w:val="both"/>
              <w:rPr>
                <w:rFonts w:cs="Arial"/>
                <w:color w:val="000000"/>
                <w:szCs w:val="20"/>
                <w:lang w:val="sl-SI"/>
              </w:rPr>
            </w:pPr>
            <w:r w:rsidRPr="00AE2968">
              <w:rPr>
                <w:rFonts w:cs="Arial"/>
                <w:color w:val="000000"/>
                <w:szCs w:val="20"/>
                <w:lang w:val="sl-SI" w:eastAsia="sl-SI"/>
              </w:rPr>
              <w:t xml:space="preserve">Usposabljanje  je namenjeno reševalcem – zaupnikom, ki delujejo v sistemu varstva pred naravnimi in drugimi nesrečami.  </w:t>
            </w:r>
          </w:p>
          <w:p w:rsidR="009D4641" w:rsidRPr="00AE2968" w:rsidRDefault="009D4641">
            <w:pPr>
              <w:widowControl w:val="0"/>
              <w:ind w:left="20" w:hanging="20"/>
              <w:jc w:val="both"/>
              <w:rPr>
                <w:rFonts w:cs="Arial"/>
                <w:color w:val="000000"/>
                <w:szCs w:val="20"/>
                <w:lang w:val="sl-SI"/>
              </w:rPr>
            </w:pPr>
          </w:p>
        </w:tc>
      </w:tr>
      <w:tr w:rsidR="00770011" w:rsidRPr="00354453" w:rsidTr="008038D4">
        <w:tc>
          <w:tcPr>
            <w:tcW w:w="2280" w:type="dxa"/>
            <w:hideMark/>
          </w:tcPr>
          <w:p w:rsidR="009D4641" w:rsidRPr="00AE2968" w:rsidRDefault="009D4641">
            <w:pPr>
              <w:widowControl w:val="0"/>
              <w:ind w:left="426" w:hanging="426"/>
              <w:rPr>
                <w:rFonts w:cs="Arial"/>
                <w:b/>
                <w:color w:val="000000"/>
                <w:szCs w:val="20"/>
                <w:lang w:val="sl-SI"/>
              </w:rPr>
            </w:pPr>
            <w:r w:rsidRPr="00AE2968">
              <w:rPr>
                <w:rFonts w:cs="Arial"/>
                <w:b/>
                <w:color w:val="000000"/>
                <w:szCs w:val="20"/>
                <w:lang w:val="sl-SI"/>
              </w:rPr>
              <w:t>Namen</w:t>
            </w:r>
          </w:p>
        </w:tc>
        <w:tc>
          <w:tcPr>
            <w:tcW w:w="6218" w:type="dxa"/>
          </w:tcPr>
          <w:p w:rsidR="009D4641" w:rsidRPr="00AE2968" w:rsidRDefault="009D4641">
            <w:pPr>
              <w:widowControl w:val="0"/>
              <w:ind w:left="20" w:hanging="20"/>
              <w:jc w:val="both"/>
              <w:rPr>
                <w:rFonts w:cs="Arial"/>
                <w:color w:val="000000"/>
                <w:szCs w:val="20"/>
                <w:lang w:val="sl-SI"/>
              </w:rPr>
            </w:pPr>
            <w:r w:rsidRPr="00AE2968">
              <w:rPr>
                <w:rFonts w:cs="Arial"/>
                <w:color w:val="000000"/>
                <w:szCs w:val="20"/>
                <w:lang w:val="sl-SI" w:eastAsia="sl-SI"/>
              </w:rPr>
              <w:t xml:space="preserve">Namen programa je seznaniti udeležence s </w:t>
            </w:r>
            <w:proofErr w:type="spellStart"/>
            <w:r w:rsidRPr="00AE2968">
              <w:rPr>
                <w:rFonts w:cs="Arial"/>
                <w:color w:val="000000"/>
                <w:szCs w:val="20"/>
                <w:lang w:val="sl-SI" w:eastAsia="sl-SI"/>
              </w:rPr>
              <w:t>supervizijo</w:t>
            </w:r>
            <w:proofErr w:type="spellEnd"/>
            <w:r w:rsidRPr="00AE2968">
              <w:rPr>
                <w:rFonts w:cs="Arial"/>
                <w:color w:val="000000"/>
                <w:szCs w:val="20"/>
                <w:lang w:val="sl-SI" w:eastAsia="sl-SI"/>
              </w:rPr>
              <w:t xml:space="preserve"> in njenim izvajanjem. Seznanili se bodo z vrstami, procesom, pogoji za izvajanje ter spodbudami in ovirajočimi dejavniki </w:t>
            </w:r>
            <w:proofErr w:type="spellStart"/>
            <w:r w:rsidRPr="00AE2968">
              <w:rPr>
                <w:rFonts w:cs="Arial"/>
                <w:color w:val="000000"/>
                <w:szCs w:val="20"/>
                <w:lang w:val="sl-SI" w:eastAsia="sl-SI"/>
              </w:rPr>
              <w:t>supervizije</w:t>
            </w:r>
            <w:proofErr w:type="spellEnd"/>
            <w:r w:rsidRPr="00AE2968">
              <w:rPr>
                <w:rFonts w:cs="Arial"/>
                <w:color w:val="000000"/>
                <w:szCs w:val="20"/>
                <w:lang w:val="sl-SI" w:eastAsia="sl-SI"/>
              </w:rPr>
              <w:t xml:space="preserve">. Spoznali bodo vlogo </w:t>
            </w:r>
            <w:proofErr w:type="spellStart"/>
            <w:r w:rsidRPr="00AE2968">
              <w:rPr>
                <w:rFonts w:cs="Arial"/>
                <w:color w:val="000000"/>
                <w:szCs w:val="20"/>
                <w:lang w:val="sl-SI" w:eastAsia="sl-SI"/>
              </w:rPr>
              <w:t>supervizorja</w:t>
            </w:r>
            <w:proofErr w:type="spellEnd"/>
            <w:r w:rsidRPr="00AE2968">
              <w:rPr>
                <w:rFonts w:cs="Arial"/>
                <w:color w:val="000000"/>
                <w:szCs w:val="20"/>
                <w:lang w:val="sl-SI" w:eastAsia="sl-SI"/>
              </w:rPr>
              <w:t xml:space="preserve"> in se v njej preizkusili.</w:t>
            </w:r>
          </w:p>
          <w:p w:rsidR="009D4641" w:rsidRPr="00AE2968" w:rsidRDefault="009D4641">
            <w:pPr>
              <w:widowControl w:val="0"/>
              <w:ind w:left="20" w:hanging="20"/>
              <w:jc w:val="both"/>
              <w:rPr>
                <w:rFonts w:cs="Arial"/>
                <w:color w:val="000000"/>
                <w:szCs w:val="20"/>
                <w:lang w:val="sl-SI"/>
              </w:rPr>
            </w:pPr>
          </w:p>
          <w:p w:rsidR="009D4641" w:rsidRPr="00AE2968" w:rsidRDefault="009D4641">
            <w:pPr>
              <w:widowControl w:val="0"/>
              <w:ind w:left="20" w:hanging="20"/>
              <w:jc w:val="both"/>
              <w:rPr>
                <w:rFonts w:cs="Arial"/>
                <w:color w:val="000000"/>
                <w:szCs w:val="20"/>
                <w:lang w:val="sl-SI" w:eastAsia="sl-SI"/>
              </w:rPr>
            </w:pPr>
            <w:r w:rsidRPr="00AE2968">
              <w:rPr>
                <w:rFonts w:cs="Arial"/>
                <w:color w:val="000000"/>
                <w:szCs w:val="20"/>
                <w:lang w:val="sl-SI" w:eastAsia="sl-SI"/>
              </w:rPr>
              <w:t xml:space="preserve">Udeleženci bodo po končanem programu kot </w:t>
            </w:r>
            <w:proofErr w:type="spellStart"/>
            <w:r w:rsidRPr="00AE2968">
              <w:rPr>
                <w:rFonts w:cs="Arial"/>
                <w:color w:val="000000"/>
                <w:szCs w:val="20"/>
                <w:lang w:val="sl-SI" w:eastAsia="sl-SI"/>
              </w:rPr>
              <w:t>supervizorji</w:t>
            </w:r>
            <w:proofErr w:type="spellEnd"/>
            <w:r w:rsidRPr="00AE2968">
              <w:rPr>
                <w:rFonts w:cs="Arial"/>
                <w:color w:val="000000"/>
                <w:szCs w:val="20"/>
                <w:lang w:val="sl-SI" w:eastAsia="sl-SI"/>
              </w:rPr>
              <w:t xml:space="preserve"> izvajali </w:t>
            </w:r>
            <w:proofErr w:type="spellStart"/>
            <w:r w:rsidRPr="00AE2968">
              <w:rPr>
                <w:rFonts w:cs="Arial"/>
                <w:color w:val="000000"/>
                <w:szCs w:val="20"/>
                <w:lang w:val="sl-SI" w:eastAsia="sl-SI"/>
              </w:rPr>
              <w:t>supervizijo</w:t>
            </w:r>
            <w:proofErr w:type="spellEnd"/>
            <w:r w:rsidRPr="00AE2968">
              <w:rPr>
                <w:rFonts w:cs="Arial"/>
                <w:color w:val="000000"/>
                <w:szCs w:val="20"/>
                <w:lang w:val="sl-SI" w:eastAsia="sl-SI"/>
              </w:rPr>
              <w:t xml:space="preserve"> za zaupnike – reševalce in jim tako omogočili poglabljanje ter širjenje znanja o psihološki podpori, iskanje lastnih rešitev pri opravljanju razbremenilnih pogovorov, jim omogočili učinkovito spoprijemanje s stresnimi situacijami in pomagali pri integraciji praktičnih izkušenj.</w:t>
            </w:r>
          </w:p>
          <w:p w:rsidR="009D4641" w:rsidRPr="00AE2968" w:rsidRDefault="009D4641">
            <w:pPr>
              <w:widowControl w:val="0"/>
              <w:ind w:left="20" w:hanging="20"/>
              <w:jc w:val="both"/>
              <w:rPr>
                <w:rFonts w:cs="Arial"/>
                <w:color w:val="000000"/>
                <w:szCs w:val="20"/>
                <w:lang w:val="sl-SI"/>
              </w:rPr>
            </w:pPr>
          </w:p>
        </w:tc>
      </w:tr>
      <w:tr w:rsidR="00770011" w:rsidRPr="00354453" w:rsidTr="008038D4">
        <w:tc>
          <w:tcPr>
            <w:tcW w:w="2280" w:type="dxa"/>
            <w:hideMark/>
          </w:tcPr>
          <w:p w:rsidR="009D4641" w:rsidRPr="00AE2968" w:rsidRDefault="009D4641">
            <w:pPr>
              <w:widowControl w:val="0"/>
              <w:rPr>
                <w:rFonts w:cs="Arial"/>
                <w:b/>
                <w:color w:val="000000"/>
                <w:szCs w:val="20"/>
                <w:lang w:val="sl-SI"/>
              </w:rPr>
            </w:pPr>
            <w:r w:rsidRPr="00AE2968">
              <w:rPr>
                <w:rFonts w:cs="Arial"/>
                <w:b/>
                <w:color w:val="000000"/>
                <w:szCs w:val="20"/>
                <w:lang w:val="sl-SI"/>
              </w:rPr>
              <w:t>Zahtevano znanje in drugi pogoji za udeležbo</w:t>
            </w:r>
          </w:p>
        </w:tc>
        <w:tc>
          <w:tcPr>
            <w:tcW w:w="6218" w:type="dxa"/>
          </w:tcPr>
          <w:p w:rsidR="009D4641" w:rsidRPr="00AE2968" w:rsidRDefault="009D4641">
            <w:pPr>
              <w:widowControl w:val="0"/>
              <w:ind w:left="20" w:hanging="20"/>
              <w:jc w:val="both"/>
              <w:rPr>
                <w:rFonts w:cs="Arial"/>
                <w:color w:val="000000"/>
                <w:szCs w:val="20"/>
                <w:lang w:val="sl-SI"/>
              </w:rPr>
            </w:pPr>
            <w:r w:rsidRPr="00AE2968">
              <w:rPr>
                <w:rFonts w:cs="Arial"/>
                <w:color w:val="000000"/>
                <w:szCs w:val="20"/>
                <w:lang w:val="sl-SI"/>
              </w:rPr>
              <w:t>Udeleženci  morajo:</w:t>
            </w:r>
          </w:p>
          <w:p w:rsidR="009D4641" w:rsidRPr="00AE2968" w:rsidRDefault="009D4641" w:rsidP="00920870">
            <w:pPr>
              <w:widowControl w:val="0"/>
              <w:numPr>
                <w:ilvl w:val="0"/>
                <w:numId w:val="38"/>
              </w:numPr>
              <w:jc w:val="both"/>
              <w:rPr>
                <w:rFonts w:cs="Arial"/>
                <w:color w:val="000000"/>
                <w:szCs w:val="20"/>
                <w:lang w:val="sl-SI"/>
              </w:rPr>
            </w:pPr>
            <w:r w:rsidRPr="00AE2968">
              <w:rPr>
                <w:rFonts w:cs="Arial"/>
                <w:color w:val="000000"/>
                <w:szCs w:val="20"/>
                <w:lang w:val="sl-SI"/>
              </w:rPr>
              <w:t>imeti uspešno zaključen Program dopolnilnega usposabljanja o psihosocialni pomoči – 1. modul,</w:t>
            </w:r>
          </w:p>
          <w:p w:rsidR="009D4641" w:rsidRPr="00AE2968" w:rsidRDefault="009D4641" w:rsidP="00920870">
            <w:pPr>
              <w:widowControl w:val="0"/>
              <w:numPr>
                <w:ilvl w:val="0"/>
                <w:numId w:val="38"/>
              </w:numPr>
              <w:jc w:val="both"/>
              <w:rPr>
                <w:rFonts w:cs="Arial"/>
                <w:color w:val="000000"/>
                <w:szCs w:val="20"/>
                <w:lang w:val="sl-SI"/>
              </w:rPr>
            </w:pPr>
            <w:r w:rsidRPr="00AE2968">
              <w:rPr>
                <w:rFonts w:cs="Arial"/>
                <w:color w:val="000000"/>
                <w:szCs w:val="20"/>
                <w:lang w:val="sl-SI"/>
              </w:rPr>
              <w:t xml:space="preserve">najmanj tri leta opravljati razbremenilne pogovore v reševalnih enotah in se udeleževati </w:t>
            </w:r>
            <w:proofErr w:type="spellStart"/>
            <w:r w:rsidRPr="00AE2968">
              <w:rPr>
                <w:rFonts w:cs="Arial"/>
                <w:color w:val="000000"/>
                <w:szCs w:val="20"/>
                <w:lang w:val="sl-SI"/>
              </w:rPr>
              <w:t>supervizije</w:t>
            </w:r>
            <w:proofErr w:type="spellEnd"/>
            <w:r w:rsidRPr="00AE2968">
              <w:rPr>
                <w:rFonts w:cs="Arial"/>
                <w:color w:val="000000"/>
                <w:szCs w:val="20"/>
                <w:lang w:val="sl-SI"/>
              </w:rPr>
              <w:t xml:space="preserve"> po Programu dopolnilnega usposabljanja o psihosocialni pomoči – 3. modul.</w:t>
            </w:r>
          </w:p>
          <w:p w:rsidR="009D4641" w:rsidRPr="00AE2968" w:rsidRDefault="009D4641">
            <w:pPr>
              <w:widowControl w:val="0"/>
              <w:ind w:left="20" w:hanging="20"/>
              <w:jc w:val="both"/>
              <w:rPr>
                <w:rFonts w:cs="Arial"/>
                <w:color w:val="000000"/>
                <w:szCs w:val="20"/>
                <w:lang w:val="sl-SI"/>
              </w:rPr>
            </w:pPr>
          </w:p>
        </w:tc>
      </w:tr>
      <w:tr w:rsidR="00770011" w:rsidTr="008038D4">
        <w:tc>
          <w:tcPr>
            <w:tcW w:w="2280" w:type="dxa"/>
            <w:hideMark/>
          </w:tcPr>
          <w:p w:rsidR="009D4641" w:rsidRPr="00AE2968" w:rsidRDefault="009D4641">
            <w:pPr>
              <w:widowControl w:val="0"/>
              <w:ind w:left="426" w:hanging="426"/>
              <w:rPr>
                <w:rFonts w:cs="Arial"/>
                <w:b/>
                <w:color w:val="000000"/>
                <w:szCs w:val="20"/>
                <w:lang w:val="sl-SI"/>
              </w:rPr>
            </w:pPr>
            <w:r w:rsidRPr="00AE2968">
              <w:rPr>
                <w:rFonts w:cs="Arial"/>
                <w:b/>
                <w:color w:val="000000"/>
                <w:szCs w:val="20"/>
                <w:lang w:val="sl-SI"/>
              </w:rPr>
              <w:t>Trajanje</w:t>
            </w:r>
          </w:p>
        </w:tc>
        <w:tc>
          <w:tcPr>
            <w:tcW w:w="6218" w:type="dxa"/>
          </w:tcPr>
          <w:p w:rsidR="009D4641" w:rsidRPr="00AE2968" w:rsidRDefault="009D4641">
            <w:pPr>
              <w:widowControl w:val="0"/>
              <w:ind w:left="20" w:hanging="20"/>
              <w:jc w:val="both"/>
              <w:rPr>
                <w:rFonts w:cs="Arial"/>
                <w:color w:val="000000"/>
                <w:szCs w:val="20"/>
                <w:lang w:val="sl-SI"/>
              </w:rPr>
            </w:pPr>
            <w:r w:rsidRPr="00AE2968">
              <w:rPr>
                <w:rFonts w:cs="Arial"/>
                <w:color w:val="000000"/>
                <w:szCs w:val="20"/>
                <w:lang w:val="sl-SI"/>
              </w:rPr>
              <w:t xml:space="preserve">Usposabljanje  traja 24 pedagoških ur. </w:t>
            </w:r>
          </w:p>
          <w:p w:rsidR="009D4641" w:rsidRPr="00AE2968" w:rsidRDefault="009D4641">
            <w:pPr>
              <w:widowControl w:val="0"/>
              <w:ind w:left="20" w:hanging="20"/>
              <w:jc w:val="both"/>
              <w:rPr>
                <w:rFonts w:cs="Arial"/>
                <w:color w:val="000000"/>
                <w:szCs w:val="20"/>
                <w:lang w:val="sl-SI"/>
              </w:rPr>
            </w:pPr>
          </w:p>
        </w:tc>
      </w:tr>
      <w:tr w:rsidR="00770011" w:rsidRPr="00354453" w:rsidTr="008038D4">
        <w:tc>
          <w:tcPr>
            <w:tcW w:w="2280" w:type="dxa"/>
            <w:hideMark/>
          </w:tcPr>
          <w:p w:rsidR="009D4641" w:rsidRPr="00AE2968" w:rsidRDefault="009D4641">
            <w:pPr>
              <w:widowControl w:val="0"/>
              <w:ind w:left="426" w:hanging="426"/>
              <w:rPr>
                <w:rFonts w:cs="Arial"/>
                <w:b/>
                <w:color w:val="000000"/>
                <w:szCs w:val="20"/>
                <w:lang w:val="sl-SI"/>
              </w:rPr>
            </w:pPr>
            <w:r w:rsidRPr="00AE2968">
              <w:rPr>
                <w:rFonts w:cs="Arial"/>
                <w:b/>
                <w:color w:val="000000"/>
                <w:szCs w:val="20"/>
                <w:lang w:val="sl-SI"/>
              </w:rPr>
              <w:t>Termini</w:t>
            </w:r>
          </w:p>
        </w:tc>
        <w:tc>
          <w:tcPr>
            <w:tcW w:w="6218" w:type="dxa"/>
          </w:tcPr>
          <w:p w:rsidR="009D4641" w:rsidRPr="00AE2968" w:rsidRDefault="009D4641">
            <w:pPr>
              <w:widowControl w:val="0"/>
              <w:ind w:left="20" w:hanging="20"/>
              <w:jc w:val="both"/>
              <w:rPr>
                <w:rFonts w:cs="Arial"/>
                <w:szCs w:val="20"/>
                <w:lang w:val="sl-SI"/>
              </w:rPr>
            </w:pPr>
            <w:r w:rsidRPr="00AE2968">
              <w:rPr>
                <w:rFonts w:cs="Arial"/>
                <w:color w:val="000000"/>
                <w:szCs w:val="20"/>
                <w:lang w:val="sl-SI"/>
              </w:rPr>
              <w:t xml:space="preserve">Termini bodo objavljeni na naslovu: </w:t>
            </w:r>
            <w:hyperlink r:id="rId255" w:history="1">
              <w:r w:rsidRPr="00AE2968">
                <w:rPr>
                  <w:rStyle w:val="Hiperpovezava"/>
                  <w:rFonts w:cs="Arial"/>
                  <w:color w:val="000000"/>
                  <w:szCs w:val="20"/>
                  <w:lang w:val="sl-SI"/>
                </w:rPr>
                <w:t>http://prijave.urszr.si</w:t>
              </w:r>
            </w:hyperlink>
            <w:r w:rsidRPr="00AE2968">
              <w:rPr>
                <w:rFonts w:cs="Arial"/>
                <w:color w:val="000000"/>
                <w:szCs w:val="20"/>
                <w:lang w:val="sl-SI"/>
              </w:rPr>
              <w:t>.</w:t>
            </w:r>
          </w:p>
          <w:p w:rsidR="009D4641" w:rsidRPr="00AE2968" w:rsidRDefault="009D4641">
            <w:pPr>
              <w:widowControl w:val="0"/>
              <w:ind w:left="20" w:hanging="20"/>
              <w:jc w:val="both"/>
              <w:rPr>
                <w:rFonts w:cs="Arial"/>
                <w:color w:val="000000"/>
                <w:szCs w:val="20"/>
                <w:lang w:val="sl-SI"/>
              </w:rPr>
            </w:pPr>
          </w:p>
        </w:tc>
      </w:tr>
      <w:tr w:rsidR="00770011" w:rsidTr="008038D4">
        <w:tc>
          <w:tcPr>
            <w:tcW w:w="2280" w:type="dxa"/>
            <w:hideMark/>
          </w:tcPr>
          <w:p w:rsidR="009D4641" w:rsidRPr="00AE2968" w:rsidRDefault="009D4641">
            <w:pPr>
              <w:widowControl w:val="0"/>
              <w:ind w:left="426" w:hanging="426"/>
              <w:rPr>
                <w:rFonts w:cs="Arial"/>
                <w:b/>
                <w:color w:val="000000"/>
                <w:szCs w:val="20"/>
                <w:lang w:val="sl-SI"/>
              </w:rPr>
            </w:pPr>
            <w:r w:rsidRPr="00AE2968">
              <w:rPr>
                <w:rFonts w:cs="Arial"/>
                <w:b/>
                <w:color w:val="000000"/>
                <w:szCs w:val="20"/>
                <w:lang w:val="sl-SI"/>
              </w:rPr>
              <w:t>Velikost skupine</w:t>
            </w:r>
          </w:p>
        </w:tc>
        <w:tc>
          <w:tcPr>
            <w:tcW w:w="6218" w:type="dxa"/>
          </w:tcPr>
          <w:p w:rsidR="009D4641" w:rsidRPr="00AE2968" w:rsidRDefault="009D4641">
            <w:pPr>
              <w:widowControl w:val="0"/>
              <w:ind w:left="20" w:hanging="20"/>
              <w:jc w:val="both"/>
              <w:rPr>
                <w:rFonts w:cs="Arial"/>
                <w:color w:val="000000"/>
                <w:szCs w:val="20"/>
                <w:lang w:val="sl-SI"/>
              </w:rPr>
            </w:pPr>
            <w:r w:rsidRPr="00AE2968">
              <w:rPr>
                <w:rFonts w:cs="Arial"/>
                <w:color w:val="000000"/>
                <w:szCs w:val="20"/>
                <w:lang w:val="sl-SI"/>
              </w:rPr>
              <w:t>Najmanj 5 in največ 20 udeležencev.</w:t>
            </w:r>
          </w:p>
          <w:p w:rsidR="009D4641" w:rsidRPr="00AE2968" w:rsidRDefault="009D4641">
            <w:pPr>
              <w:widowControl w:val="0"/>
              <w:ind w:left="20" w:hanging="20"/>
              <w:jc w:val="both"/>
              <w:rPr>
                <w:rFonts w:cs="Arial"/>
                <w:color w:val="000000"/>
                <w:szCs w:val="20"/>
                <w:lang w:val="sl-SI"/>
              </w:rPr>
            </w:pPr>
          </w:p>
        </w:tc>
      </w:tr>
      <w:tr w:rsidR="00770011" w:rsidTr="008038D4">
        <w:tc>
          <w:tcPr>
            <w:tcW w:w="2280" w:type="dxa"/>
            <w:hideMark/>
          </w:tcPr>
          <w:p w:rsidR="009D4641" w:rsidRPr="00AE2968" w:rsidRDefault="009D4641">
            <w:pPr>
              <w:widowControl w:val="0"/>
              <w:ind w:left="426" w:hanging="426"/>
              <w:rPr>
                <w:rFonts w:cs="Arial"/>
                <w:b/>
                <w:color w:val="000000"/>
                <w:szCs w:val="20"/>
                <w:lang w:val="sl-SI"/>
              </w:rPr>
            </w:pPr>
            <w:r w:rsidRPr="00AE2968">
              <w:rPr>
                <w:rFonts w:cs="Arial"/>
                <w:b/>
                <w:color w:val="000000"/>
                <w:szCs w:val="20"/>
                <w:lang w:val="sl-SI"/>
              </w:rPr>
              <w:t>Posebne zahteve</w:t>
            </w:r>
          </w:p>
        </w:tc>
        <w:tc>
          <w:tcPr>
            <w:tcW w:w="6218" w:type="dxa"/>
          </w:tcPr>
          <w:p w:rsidR="009D4641" w:rsidRPr="00AE2968" w:rsidRDefault="009D4641">
            <w:pPr>
              <w:widowControl w:val="0"/>
              <w:ind w:left="20" w:hanging="20"/>
              <w:jc w:val="both"/>
              <w:rPr>
                <w:rFonts w:cs="Arial"/>
                <w:color w:val="000000"/>
                <w:szCs w:val="20"/>
                <w:lang w:val="sl-SI"/>
              </w:rPr>
            </w:pPr>
            <w:r w:rsidRPr="00AE2968">
              <w:rPr>
                <w:rFonts w:cs="Arial"/>
                <w:color w:val="000000"/>
                <w:szCs w:val="20"/>
                <w:lang w:val="sl-SI"/>
              </w:rPr>
              <w:t>Nobenih.</w:t>
            </w:r>
          </w:p>
          <w:p w:rsidR="009D4641" w:rsidRPr="00AE2968" w:rsidRDefault="009D4641">
            <w:pPr>
              <w:widowControl w:val="0"/>
              <w:ind w:left="20" w:hanging="20"/>
              <w:jc w:val="both"/>
              <w:rPr>
                <w:rFonts w:cs="Arial"/>
                <w:color w:val="000000"/>
                <w:szCs w:val="20"/>
                <w:lang w:val="sl-SI"/>
              </w:rPr>
            </w:pPr>
          </w:p>
        </w:tc>
      </w:tr>
      <w:tr w:rsidR="00770011" w:rsidRPr="00354453" w:rsidTr="008038D4">
        <w:tc>
          <w:tcPr>
            <w:tcW w:w="2280" w:type="dxa"/>
            <w:hideMark/>
          </w:tcPr>
          <w:p w:rsidR="009D4641" w:rsidRPr="00AE2968" w:rsidRDefault="009D4641">
            <w:pPr>
              <w:widowControl w:val="0"/>
              <w:ind w:left="426" w:hanging="426"/>
              <w:rPr>
                <w:rFonts w:cs="Arial"/>
                <w:b/>
                <w:color w:val="000000"/>
                <w:szCs w:val="20"/>
                <w:lang w:val="sl-SI"/>
              </w:rPr>
            </w:pPr>
            <w:r w:rsidRPr="00AE2968">
              <w:rPr>
                <w:rFonts w:cs="Arial"/>
                <w:b/>
                <w:color w:val="000000"/>
                <w:szCs w:val="20"/>
                <w:lang w:val="sl-SI"/>
              </w:rPr>
              <w:t>Prijave</w:t>
            </w:r>
          </w:p>
        </w:tc>
        <w:tc>
          <w:tcPr>
            <w:tcW w:w="6218" w:type="dxa"/>
          </w:tcPr>
          <w:p w:rsidR="009D4641" w:rsidRPr="00AE2968" w:rsidRDefault="009D4641">
            <w:pPr>
              <w:widowControl w:val="0"/>
              <w:ind w:left="20" w:hanging="20"/>
              <w:jc w:val="both"/>
              <w:rPr>
                <w:rFonts w:cs="Arial"/>
                <w:szCs w:val="20"/>
                <w:lang w:val="sl-SI"/>
              </w:rPr>
            </w:pPr>
            <w:r w:rsidRPr="00AE2968">
              <w:rPr>
                <w:rFonts w:cs="Arial"/>
                <w:szCs w:val="20"/>
                <w:lang w:val="sl-SI"/>
              </w:rPr>
              <w:t xml:space="preserve">Prijave potekajo preko spletne </w:t>
            </w:r>
            <w:r w:rsidR="00AE2968" w:rsidRPr="00AE2968">
              <w:rPr>
                <w:rFonts w:cs="Arial"/>
                <w:szCs w:val="20"/>
                <w:lang w:val="sl-SI"/>
              </w:rPr>
              <w:t>aplikacije</w:t>
            </w:r>
            <w:r w:rsidRPr="00AE2968">
              <w:rPr>
                <w:rFonts w:cs="Arial"/>
                <w:szCs w:val="20"/>
                <w:lang w:val="sl-SI"/>
              </w:rPr>
              <w:t xml:space="preserve"> </w:t>
            </w:r>
            <w:hyperlink r:id="rId256" w:history="1">
              <w:r w:rsidRPr="00AE2968">
                <w:rPr>
                  <w:rStyle w:val="Hiperpovezava"/>
                  <w:rFonts w:cs="Arial"/>
                  <w:szCs w:val="20"/>
                  <w:lang w:val="sl-SI"/>
                </w:rPr>
                <w:t>http://prijave.urszr.si</w:t>
              </w:r>
            </w:hyperlink>
            <w:r w:rsidRPr="00AE2968">
              <w:rPr>
                <w:rFonts w:cs="Arial"/>
                <w:color w:val="0000FF"/>
                <w:szCs w:val="20"/>
                <w:u w:val="single"/>
                <w:lang w:val="sl-SI"/>
              </w:rPr>
              <w:t xml:space="preserve"> </w:t>
            </w:r>
            <w:r w:rsidRPr="00AE2968">
              <w:rPr>
                <w:rFonts w:cs="Arial"/>
                <w:szCs w:val="20"/>
                <w:lang w:val="sl-SI"/>
              </w:rPr>
              <w:t>ali v dogovoru z vodjo programa.</w:t>
            </w:r>
          </w:p>
          <w:p w:rsidR="009D4641" w:rsidRPr="00AE2968" w:rsidRDefault="009D4641">
            <w:pPr>
              <w:widowControl w:val="0"/>
              <w:ind w:left="20" w:hanging="20"/>
              <w:jc w:val="both"/>
              <w:rPr>
                <w:rFonts w:cs="Arial"/>
                <w:color w:val="000000"/>
                <w:szCs w:val="20"/>
                <w:lang w:val="sl-SI"/>
              </w:rPr>
            </w:pPr>
          </w:p>
        </w:tc>
      </w:tr>
      <w:tr w:rsidR="00770011" w:rsidRPr="00354453" w:rsidTr="008038D4">
        <w:tc>
          <w:tcPr>
            <w:tcW w:w="2280" w:type="dxa"/>
            <w:hideMark/>
          </w:tcPr>
          <w:p w:rsidR="009D4641" w:rsidRPr="00AE2968" w:rsidRDefault="009D4641">
            <w:pPr>
              <w:widowControl w:val="0"/>
              <w:ind w:left="426" w:hanging="426"/>
              <w:rPr>
                <w:rFonts w:cs="Arial"/>
                <w:b/>
                <w:color w:val="000000"/>
                <w:szCs w:val="20"/>
                <w:lang w:val="sl-SI"/>
              </w:rPr>
            </w:pPr>
            <w:r w:rsidRPr="00AE2968">
              <w:rPr>
                <w:rFonts w:cs="Arial"/>
                <w:b/>
                <w:color w:val="000000"/>
                <w:szCs w:val="20"/>
                <w:lang w:val="sl-SI"/>
              </w:rPr>
              <w:t>Financiranje</w:t>
            </w:r>
          </w:p>
        </w:tc>
        <w:tc>
          <w:tcPr>
            <w:tcW w:w="6218" w:type="dxa"/>
          </w:tcPr>
          <w:p w:rsidR="009D4641" w:rsidRPr="00AE2968" w:rsidRDefault="009D4641">
            <w:pPr>
              <w:widowControl w:val="0"/>
              <w:ind w:left="20" w:hanging="20"/>
              <w:jc w:val="both"/>
              <w:rPr>
                <w:rFonts w:cs="Arial"/>
                <w:color w:val="000000"/>
                <w:szCs w:val="20"/>
                <w:lang w:val="sl-SI"/>
              </w:rPr>
            </w:pPr>
            <w:r w:rsidRPr="00AE2968">
              <w:rPr>
                <w:rFonts w:cs="Arial"/>
                <w:color w:val="000000"/>
                <w:szCs w:val="20"/>
                <w:lang w:val="sl-SI"/>
              </w:rPr>
              <w:t>Stroške izvedbe usposabljanja krije Uprava RS za zaščito in reševanje, ostale stroške pa pošiljatelj ali udeleženec sam.</w:t>
            </w:r>
          </w:p>
          <w:p w:rsidR="009D4641" w:rsidRPr="00AE2968" w:rsidRDefault="009D4641">
            <w:pPr>
              <w:widowControl w:val="0"/>
              <w:ind w:left="20" w:hanging="20"/>
              <w:rPr>
                <w:rFonts w:cs="Arial"/>
                <w:color w:val="000000"/>
                <w:szCs w:val="20"/>
                <w:lang w:val="sl-SI"/>
              </w:rPr>
            </w:pPr>
          </w:p>
        </w:tc>
      </w:tr>
      <w:tr w:rsidR="00770011" w:rsidRPr="00354453" w:rsidTr="008038D4">
        <w:tc>
          <w:tcPr>
            <w:tcW w:w="2280" w:type="dxa"/>
            <w:hideMark/>
          </w:tcPr>
          <w:p w:rsidR="009D4641" w:rsidRPr="00AE2968" w:rsidRDefault="009D4641">
            <w:pPr>
              <w:widowControl w:val="0"/>
              <w:ind w:left="426" w:hanging="426"/>
              <w:rPr>
                <w:rFonts w:cs="Arial"/>
                <w:b/>
                <w:color w:val="000000"/>
                <w:szCs w:val="20"/>
                <w:lang w:val="sl-SI"/>
              </w:rPr>
            </w:pPr>
            <w:r w:rsidRPr="00AE2968">
              <w:rPr>
                <w:rFonts w:cs="Arial"/>
                <w:b/>
                <w:szCs w:val="20"/>
                <w:lang w:val="sl-SI"/>
              </w:rPr>
              <w:t>Vodja programa</w:t>
            </w:r>
          </w:p>
        </w:tc>
        <w:tc>
          <w:tcPr>
            <w:tcW w:w="6218" w:type="dxa"/>
          </w:tcPr>
          <w:p w:rsidR="009D4641" w:rsidRPr="00AE2968" w:rsidRDefault="009D4641">
            <w:pPr>
              <w:widowControl w:val="0"/>
              <w:ind w:left="426" w:hanging="426"/>
              <w:rPr>
                <w:rFonts w:cs="Arial"/>
                <w:bCs/>
                <w:color w:val="0000FF"/>
                <w:szCs w:val="20"/>
                <w:u w:val="single"/>
                <w:lang w:val="sl-SI"/>
              </w:rPr>
            </w:pPr>
            <w:r w:rsidRPr="00AE2968">
              <w:rPr>
                <w:rFonts w:cs="Arial"/>
                <w:szCs w:val="20"/>
                <w:lang w:val="sl-SI"/>
              </w:rPr>
              <w:t>Nataša Kozmik</w:t>
            </w:r>
            <w:r w:rsidR="00BA5DCA">
              <w:rPr>
                <w:rFonts w:cs="Arial"/>
                <w:szCs w:val="20"/>
                <w:lang w:val="sl-SI"/>
              </w:rPr>
              <w:t xml:space="preserve"> </w:t>
            </w:r>
            <w:r w:rsidRPr="00AE2968">
              <w:rPr>
                <w:rFonts w:ascii="Wingdings" w:eastAsia="Wingdings" w:hAnsi="Wingdings" w:cs="Wingdings"/>
                <w:szCs w:val="20"/>
                <w:lang w:val="sl-SI"/>
              </w:rPr>
              <w:sym w:font="Wingdings" w:char="F028"/>
            </w:r>
            <w:r w:rsidRPr="00AE2968">
              <w:rPr>
                <w:rFonts w:cs="Arial"/>
                <w:szCs w:val="20"/>
                <w:lang w:val="sl-SI"/>
              </w:rPr>
              <w:t xml:space="preserve"> 01/4796-400   </w:t>
            </w:r>
            <w:r w:rsidRPr="00AE2968">
              <w:rPr>
                <w:rFonts w:ascii="Wingdings" w:eastAsia="Wingdings" w:hAnsi="Wingdings" w:cs="Wingdings"/>
                <w:szCs w:val="20"/>
                <w:lang w:val="sl-SI"/>
              </w:rPr>
              <w:sym w:font="Wingdings" w:char="F03A"/>
            </w:r>
            <w:r w:rsidR="00BA5DCA">
              <w:rPr>
                <w:rFonts w:ascii="Wingdings" w:eastAsia="Wingdings" w:hAnsi="Wingdings" w:cs="Wingdings"/>
                <w:szCs w:val="20"/>
                <w:lang w:val="sl-SI"/>
              </w:rPr>
              <w:t></w:t>
            </w:r>
            <w:hyperlink r:id="rId257" w:history="1">
              <w:r w:rsidRPr="00AE2968">
                <w:rPr>
                  <w:rStyle w:val="Hiperpovezava"/>
                  <w:rFonts w:cs="Arial"/>
                  <w:bCs/>
                  <w:szCs w:val="20"/>
                  <w:lang w:val="sl-SI"/>
                </w:rPr>
                <w:t>natasa.kozmik@urszr.si</w:t>
              </w:r>
            </w:hyperlink>
          </w:p>
          <w:p w:rsidR="009D4641" w:rsidRPr="00AE2968" w:rsidRDefault="009D4641">
            <w:pPr>
              <w:widowControl w:val="0"/>
              <w:ind w:left="426" w:hanging="426"/>
              <w:rPr>
                <w:rFonts w:cs="Arial"/>
                <w:color w:val="000000"/>
                <w:szCs w:val="20"/>
                <w:lang w:val="sl-SI"/>
              </w:rPr>
            </w:pPr>
          </w:p>
        </w:tc>
      </w:tr>
    </w:tbl>
    <w:p w:rsidR="009D4641" w:rsidRPr="00AE2968" w:rsidRDefault="009D4641" w:rsidP="00920870">
      <w:pPr>
        <w:pStyle w:val="Naslov2"/>
        <w:numPr>
          <w:ilvl w:val="0"/>
          <w:numId w:val="31"/>
        </w:numPr>
        <w:ind w:left="567" w:hanging="567"/>
        <w:rPr>
          <w:rFonts w:ascii="Arial" w:hAnsi="Arial" w:cs="Arial"/>
          <w:i w:val="0"/>
          <w:sz w:val="20"/>
          <w:szCs w:val="20"/>
          <w:lang w:val="sl-SI"/>
        </w:rPr>
      </w:pPr>
      <w:bookmarkStart w:id="287" w:name="_Toc154655990"/>
      <w:bookmarkStart w:id="288" w:name="_Toc524511902"/>
      <w:bookmarkStart w:id="289" w:name="_Toc58395823"/>
      <w:r w:rsidRPr="00AE2968">
        <w:rPr>
          <w:rFonts w:ascii="Arial" w:hAnsi="Arial" w:cs="Arial"/>
          <w:i w:val="0"/>
          <w:sz w:val="20"/>
          <w:szCs w:val="20"/>
          <w:lang w:val="sl-SI"/>
        </w:rPr>
        <w:t>Temeljno usposabljanje članov in pripadnikov služb in enot, ki izvajajo zaščito in reševanje ob poplavah in drugih nesrečah na vodi (program E)</w:t>
      </w:r>
      <w:bookmarkEnd w:id="287"/>
      <w:bookmarkEnd w:id="288"/>
      <w:bookmarkEnd w:id="289"/>
    </w:p>
    <w:p w:rsidR="009D4641" w:rsidRPr="00AE2968" w:rsidRDefault="009D4641" w:rsidP="009D4641">
      <w:pPr>
        <w:ind w:left="426" w:hanging="426"/>
        <w:rPr>
          <w:rFonts w:cs="Arial"/>
          <w:szCs w:val="20"/>
          <w:lang w:val="sl-SI"/>
        </w:rPr>
      </w:pPr>
    </w:p>
    <w:tbl>
      <w:tblPr>
        <w:tblStyle w:val="Tabelamrea1"/>
        <w:tblW w:w="0" w:type="dxa"/>
        <w:tblLayout w:type="fixed"/>
        <w:tblLook w:val="01E0" w:firstRow="1" w:lastRow="1" w:firstColumn="1" w:lastColumn="1" w:noHBand="0" w:noVBand="0"/>
      </w:tblPr>
      <w:tblGrid>
        <w:gridCol w:w="2280"/>
        <w:gridCol w:w="6218"/>
      </w:tblGrid>
      <w:tr w:rsidR="00770011" w:rsidRPr="00354453" w:rsidTr="008038D4">
        <w:tc>
          <w:tcPr>
            <w:tcW w:w="2280" w:type="dxa"/>
            <w:hideMark/>
          </w:tcPr>
          <w:p w:rsidR="009D4641" w:rsidRPr="00AE2968" w:rsidRDefault="009D4641">
            <w:pPr>
              <w:widowControl w:val="0"/>
              <w:ind w:left="426" w:hanging="426"/>
              <w:rPr>
                <w:rFonts w:cs="Arial"/>
                <w:b/>
                <w:szCs w:val="20"/>
                <w:lang w:val="sl-SI"/>
              </w:rPr>
            </w:pPr>
            <w:r w:rsidRPr="00AE2968">
              <w:rPr>
                <w:rFonts w:cs="Arial"/>
                <w:b/>
                <w:szCs w:val="20"/>
                <w:lang w:val="sl-SI"/>
              </w:rPr>
              <w:t>Ciljna skupina</w:t>
            </w:r>
          </w:p>
        </w:tc>
        <w:tc>
          <w:tcPr>
            <w:tcW w:w="6218" w:type="dxa"/>
          </w:tcPr>
          <w:p w:rsidR="009D4641" w:rsidRPr="00AE2968" w:rsidRDefault="009D4641">
            <w:pPr>
              <w:widowControl w:val="0"/>
              <w:ind w:left="20" w:hanging="20"/>
              <w:jc w:val="both"/>
              <w:rPr>
                <w:rFonts w:cs="Arial"/>
                <w:szCs w:val="20"/>
                <w:lang w:val="sl-SI"/>
              </w:rPr>
            </w:pPr>
            <w:r w:rsidRPr="00AE2968">
              <w:rPr>
                <w:rFonts w:cs="Arial"/>
                <w:szCs w:val="20"/>
                <w:lang w:val="sl-SI"/>
              </w:rPr>
              <w:t>Pripadniki enot in služb CZ, gasilskih, potapljaških in drugih reševalnih služb, ki so skladno z uredbo o organiziranju, opremljanju in usposabljanju sil za zaščito, reševanje in pomoč določeni za reševanje ob nesrečah na tekočih ter stoječih vodah. Usposabljanja se lahko udeležijo tudi druge zainteresirane skupine (pripadniki SV, Policije, itn.).</w:t>
            </w:r>
          </w:p>
          <w:p w:rsidR="009D4641" w:rsidRPr="00AE2968" w:rsidRDefault="009D4641">
            <w:pPr>
              <w:widowControl w:val="0"/>
              <w:ind w:left="20" w:hanging="20"/>
              <w:jc w:val="both"/>
              <w:rPr>
                <w:rFonts w:cs="Arial"/>
                <w:szCs w:val="20"/>
                <w:lang w:val="sl-SI"/>
              </w:rPr>
            </w:pPr>
          </w:p>
        </w:tc>
      </w:tr>
      <w:tr w:rsidR="00770011" w:rsidRPr="00354453" w:rsidTr="008038D4">
        <w:tc>
          <w:tcPr>
            <w:tcW w:w="2280" w:type="dxa"/>
            <w:hideMark/>
          </w:tcPr>
          <w:p w:rsidR="009D4641" w:rsidRPr="00AE2968" w:rsidRDefault="009D4641">
            <w:pPr>
              <w:widowControl w:val="0"/>
              <w:ind w:left="426" w:hanging="426"/>
              <w:rPr>
                <w:rFonts w:cs="Arial"/>
                <w:b/>
                <w:szCs w:val="20"/>
                <w:lang w:val="sl-SI"/>
              </w:rPr>
            </w:pPr>
            <w:r w:rsidRPr="00AE2968">
              <w:rPr>
                <w:rFonts w:cs="Arial"/>
                <w:b/>
                <w:szCs w:val="20"/>
                <w:lang w:val="sl-SI"/>
              </w:rPr>
              <w:lastRenderedPageBreak/>
              <w:t>Namen</w:t>
            </w:r>
          </w:p>
        </w:tc>
        <w:tc>
          <w:tcPr>
            <w:tcW w:w="6218" w:type="dxa"/>
          </w:tcPr>
          <w:p w:rsidR="009D4641" w:rsidRPr="00AE2968" w:rsidRDefault="009D4641">
            <w:pPr>
              <w:widowControl w:val="0"/>
              <w:ind w:left="20" w:hanging="20"/>
              <w:jc w:val="both"/>
              <w:rPr>
                <w:rFonts w:cs="Arial"/>
                <w:szCs w:val="20"/>
                <w:lang w:val="sl-SI"/>
              </w:rPr>
            </w:pPr>
            <w:r w:rsidRPr="00AE2968">
              <w:rPr>
                <w:rFonts w:cs="Arial"/>
                <w:szCs w:val="20"/>
                <w:lang w:val="sl-SI"/>
              </w:rPr>
              <w:t>Udeležence usposobiti za reševanje iz vode ob nesrečah na tekočih in stoječih vodah, ob poplavah, naravnih in drugih nesrečah, na prireditvah na vodi in ob njih ter v drugih primerih, kjer obstaja nevarnost utapljanja; z nevarnostmi, ki pretijo ljudem pri različnih dejavnostih ob vodi in na njej; z zaščitnimi in varnostnimi ukrepi za preprečevanje nesreč z utopitvami; za osebno reševanje iz vode brez opreme za prosto potapljanje in z opremo ob pogoju, da so dobri plavalci, da se znajo potapljati in uporabljati opremo za reševanje iz vode.</w:t>
            </w:r>
          </w:p>
          <w:p w:rsidR="009D4641" w:rsidRPr="00AE2968" w:rsidRDefault="009D4641">
            <w:pPr>
              <w:widowControl w:val="0"/>
              <w:ind w:left="20" w:hanging="20"/>
              <w:jc w:val="both"/>
              <w:rPr>
                <w:rFonts w:cs="Arial"/>
                <w:szCs w:val="20"/>
                <w:lang w:val="sl-SI"/>
              </w:rPr>
            </w:pPr>
          </w:p>
        </w:tc>
      </w:tr>
      <w:tr w:rsidR="00770011" w:rsidRPr="00BA5DCA" w:rsidTr="008038D4">
        <w:tc>
          <w:tcPr>
            <w:tcW w:w="2280" w:type="dxa"/>
            <w:hideMark/>
          </w:tcPr>
          <w:p w:rsidR="009D4641" w:rsidRPr="00AE2968" w:rsidRDefault="009D4641">
            <w:pPr>
              <w:widowControl w:val="0"/>
              <w:ind w:left="599" w:hanging="599"/>
              <w:rPr>
                <w:rFonts w:cs="Arial"/>
                <w:b/>
                <w:szCs w:val="20"/>
                <w:lang w:val="sl-SI"/>
              </w:rPr>
            </w:pPr>
            <w:r w:rsidRPr="00AE2968">
              <w:rPr>
                <w:rFonts w:cs="Arial"/>
                <w:b/>
                <w:szCs w:val="20"/>
                <w:lang w:val="sl-SI"/>
              </w:rPr>
              <w:t>Zahtevano znanje in drugi pogoji za udeležbo</w:t>
            </w:r>
          </w:p>
        </w:tc>
        <w:tc>
          <w:tcPr>
            <w:tcW w:w="6218" w:type="dxa"/>
          </w:tcPr>
          <w:p w:rsidR="009D4641" w:rsidRPr="00AE2968" w:rsidRDefault="009D4641">
            <w:pPr>
              <w:widowControl w:val="0"/>
              <w:ind w:left="20" w:hanging="20"/>
              <w:jc w:val="both"/>
              <w:rPr>
                <w:rFonts w:cs="Arial"/>
                <w:szCs w:val="20"/>
                <w:lang w:val="sl-SI"/>
              </w:rPr>
            </w:pPr>
            <w:r w:rsidRPr="00AE2968">
              <w:rPr>
                <w:rFonts w:cs="Arial"/>
                <w:szCs w:val="20"/>
                <w:lang w:val="sl-SI"/>
              </w:rPr>
              <w:t>Splošna pogoja sta:</w:t>
            </w:r>
          </w:p>
          <w:p w:rsidR="009D4641" w:rsidRPr="00AE2968" w:rsidRDefault="009D4641" w:rsidP="00920870">
            <w:pPr>
              <w:widowControl w:val="0"/>
              <w:numPr>
                <w:ilvl w:val="0"/>
                <w:numId w:val="39"/>
              </w:numPr>
              <w:spacing w:line="240" w:lineRule="auto"/>
              <w:jc w:val="both"/>
              <w:textAlignment w:val="baseline"/>
              <w:rPr>
                <w:rFonts w:cs="Arial"/>
                <w:szCs w:val="20"/>
                <w:lang w:val="sl-SI"/>
              </w:rPr>
            </w:pPr>
            <w:r w:rsidRPr="00AE2968">
              <w:rPr>
                <w:rFonts w:cs="Arial"/>
                <w:szCs w:val="20"/>
                <w:lang w:val="sl-SI"/>
              </w:rPr>
              <w:t>polnoletnost in</w:t>
            </w:r>
          </w:p>
          <w:p w:rsidR="009D4641" w:rsidRPr="00AE2968" w:rsidRDefault="009D4641" w:rsidP="00920870">
            <w:pPr>
              <w:widowControl w:val="0"/>
              <w:numPr>
                <w:ilvl w:val="0"/>
                <w:numId w:val="39"/>
              </w:numPr>
              <w:spacing w:line="240" w:lineRule="auto"/>
              <w:jc w:val="both"/>
              <w:textAlignment w:val="baseline"/>
              <w:rPr>
                <w:rFonts w:cs="Arial"/>
                <w:szCs w:val="20"/>
                <w:lang w:val="sl-SI"/>
              </w:rPr>
            </w:pPr>
            <w:r w:rsidRPr="00AE2968">
              <w:rPr>
                <w:rFonts w:cs="Arial"/>
                <w:szCs w:val="20"/>
                <w:lang w:val="sl-SI"/>
              </w:rPr>
              <w:t>najmanj IV. stopnja izobrazbe</w:t>
            </w:r>
            <w:r w:rsidRPr="00AE2968">
              <w:rPr>
                <w:rFonts w:cs="Arial"/>
                <w:b/>
                <w:szCs w:val="20"/>
                <w:lang w:val="sl-SI"/>
              </w:rPr>
              <w:t xml:space="preserve">. </w:t>
            </w:r>
          </w:p>
          <w:p w:rsidR="009D4641" w:rsidRPr="00AE2968" w:rsidRDefault="009D4641">
            <w:pPr>
              <w:widowControl w:val="0"/>
              <w:ind w:left="20" w:hanging="20"/>
              <w:jc w:val="both"/>
              <w:rPr>
                <w:rFonts w:cs="Arial"/>
                <w:szCs w:val="20"/>
                <w:lang w:val="sl-SI"/>
              </w:rPr>
            </w:pPr>
          </w:p>
          <w:p w:rsidR="009D4641" w:rsidRPr="00AE2968" w:rsidRDefault="009D4641">
            <w:pPr>
              <w:widowControl w:val="0"/>
              <w:ind w:left="20" w:hanging="20"/>
              <w:jc w:val="both"/>
              <w:rPr>
                <w:rFonts w:cs="Arial"/>
                <w:szCs w:val="20"/>
                <w:lang w:val="sl-SI"/>
              </w:rPr>
            </w:pPr>
            <w:r w:rsidRPr="00AE2968">
              <w:rPr>
                <w:rFonts w:cs="Arial"/>
                <w:szCs w:val="20"/>
                <w:lang w:val="sl-SI"/>
              </w:rPr>
              <w:t>Posebni pogoji so:</w:t>
            </w:r>
          </w:p>
          <w:p w:rsidR="009D4641" w:rsidRPr="00AE2968" w:rsidRDefault="009D4641" w:rsidP="00920870">
            <w:pPr>
              <w:widowControl w:val="0"/>
              <w:numPr>
                <w:ilvl w:val="0"/>
                <w:numId w:val="40"/>
              </w:numPr>
              <w:jc w:val="both"/>
              <w:rPr>
                <w:rFonts w:cs="Arial"/>
                <w:szCs w:val="20"/>
                <w:lang w:val="sl-SI"/>
              </w:rPr>
            </w:pPr>
            <w:r w:rsidRPr="00AE2968">
              <w:rPr>
                <w:rFonts w:cs="Arial"/>
                <w:szCs w:val="20"/>
                <w:lang w:val="sl-SI"/>
              </w:rPr>
              <w:t xml:space="preserve">opravljen predpisan zdravniški pregled, </w:t>
            </w:r>
          </w:p>
          <w:p w:rsidR="009D4641" w:rsidRPr="00AE2968" w:rsidRDefault="009D4641" w:rsidP="00920870">
            <w:pPr>
              <w:widowControl w:val="0"/>
              <w:numPr>
                <w:ilvl w:val="0"/>
                <w:numId w:val="40"/>
              </w:numPr>
              <w:jc w:val="both"/>
              <w:rPr>
                <w:rFonts w:cs="Arial"/>
                <w:szCs w:val="20"/>
                <w:lang w:val="sl-SI"/>
              </w:rPr>
            </w:pPr>
            <w:r w:rsidRPr="00AE2968">
              <w:rPr>
                <w:rFonts w:cs="Arial"/>
                <w:szCs w:val="20"/>
                <w:lang w:val="sl-SI"/>
              </w:rPr>
              <w:t>potrdilo o vključitvi pripadnika v Civilno zaščito, gasilsko ali drugo reševalno službo za reševanje iz vode (ob poplavah in drugih nesrečah na vodi),</w:t>
            </w:r>
          </w:p>
          <w:p w:rsidR="009D4641" w:rsidRPr="00AE2968" w:rsidRDefault="009D4641" w:rsidP="00920870">
            <w:pPr>
              <w:widowControl w:val="0"/>
              <w:numPr>
                <w:ilvl w:val="0"/>
                <w:numId w:val="40"/>
              </w:numPr>
              <w:jc w:val="both"/>
              <w:rPr>
                <w:rFonts w:cs="Arial"/>
                <w:szCs w:val="20"/>
                <w:lang w:val="sl-SI"/>
              </w:rPr>
            </w:pPr>
            <w:r w:rsidRPr="00AE2968">
              <w:rPr>
                <w:rFonts w:cs="Arial"/>
                <w:szCs w:val="20"/>
                <w:lang w:val="sl-SI"/>
              </w:rPr>
              <w:t>opravljen preizkus znanja plavanja in plavalnih sposobnosti,</w:t>
            </w:r>
          </w:p>
          <w:p w:rsidR="009D4641" w:rsidRPr="00AE2968" w:rsidRDefault="009D4641" w:rsidP="00920870">
            <w:pPr>
              <w:widowControl w:val="0"/>
              <w:numPr>
                <w:ilvl w:val="0"/>
                <w:numId w:val="40"/>
              </w:numPr>
              <w:jc w:val="both"/>
              <w:rPr>
                <w:rFonts w:cs="Arial"/>
                <w:szCs w:val="20"/>
                <w:lang w:val="sl-SI"/>
              </w:rPr>
            </w:pPr>
            <w:r w:rsidRPr="00AE2968">
              <w:rPr>
                <w:rFonts w:cs="Arial"/>
                <w:szCs w:val="20"/>
                <w:lang w:val="sl-SI"/>
              </w:rPr>
              <w:t xml:space="preserve">lastna </w:t>
            </w:r>
            <w:proofErr w:type="spellStart"/>
            <w:r w:rsidRPr="00AE2968">
              <w:rPr>
                <w:rFonts w:cs="Arial"/>
                <w:szCs w:val="20"/>
                <w:lang w:val="sl-SI"/>
              </w:rPr>
              <w:t>neoprenska</w:t>
            </w:r>
            <w:proofErr w:type="spellEnd"/>
            <w:r w:rsidRPr="00AE2968">
              <w:rPr>
                <w:rFonts w:cs="Arial"/>
                <w:szCs w:val="20"/>
                <w:lang w:val="sl-SI"/>
              </w:rPr>
              <w:t xml:space="preserve"> obleka, </w:t>
            </w:r>
          </w:p>
          <w:p w:rsidR="009D4641" w:rsidRPr="00AE2968" w:rsidRDefault="009D4641" w:rsidP="00920870">
            <w:pPr>
              <w:widowControl w:val="0"/>
              <w:numPr>
                <w:ilvl w:val="0"/>
                <w:numId w:val="40"/>
              </w:numPr>
              <w:jc w:val="both"/>
              <w:rPr>
                <w:rFonts w:cs="Arial"/>
                <w:szCs w:val="20"/>
                <w:lang w:val="sl-SI"/>
              </w:rPr>
            </w:pPr>
            <w:r w:rsidRPr="00AE2968">
              <w:rPr>
                <w:rFonts w:cs="Arial"/>
                <w:szCs w:val="20"/>
                <w:lang w:val="sl-SI"/>
              </w:rPr>
              <w:t>čelada,</w:t>
            </w:r>
          </w:p>
          <w:p w:rsidR="009D4641" w:rsidRPr="00AE2968" w:rsidRDefault="009D4641" w:rsidP="00920870">
            <w:pPr>
              <w:widowControl w:val="0"/>
              <w:numPr>
                <w:ilvl w:val="0"/>
                <w:numId w:val="40"/>
              </w:numPr>
              <w:jc w:val="both"/>
              <w:rPr>
                <w:rFonts w:cs="Arial"/>
                <w:szCs w:val="20"/>
                <w:lang w:val="sl-SI"/>
              </w:rPr>
            </w:pPr>
            <w:r w:rsidRPr="00AE2968">
              <w:rPr>
                <w:rFonts w:cs="Arial"/>
                <w:szCs w:val="20"/>
                <w:lang w:val="sl-SI"/>
              </w:rPr>
              <w:t>obutev (potapljaška nogavica s profiliranim podplatom in športna obutev s profiliranim podplatom ali „</w:t>
            </w:r>
            <w:proofErr w:type="spellStart"/>
            <w:r w:rsidRPr="00AE2968">
              <w:rPr>
                <w:rFonts w:cs="Arial"/>
                <w:szCs w:val="20"/>
                <w:lang w:val="sl-SI"/>
              </w:rPr>
              <w:t>five</w:t>
            </w:r>
            <w:proofErr w:type="spellEnd"/>
            <w:r w:rsidRPr="00AE2968">
              <w:rPr>
                <w:rFonts w:cs="Arial"/>
                <w:szCs w:val="20"/>
                <w:lang w:val="sl-SI"/>
              </w:rPr>
              <w:t xml:space="preserve"> ten” SAR-obutev.),</w:t>
            </w:r>
          </w:p>
          <w:p w:rsidR="009D4641" w:rsidRPr="00AE2968" w:rsidRDefault="009D4641" w:rsidP="00920870">
            <w:pPr>
              <w:widowControl w:val="0"/>
              <w:numPr>
                <w:ilvl w:val="0"/>
                <w:numId w:val="40"/>
              </w:numPr>
              <w:jc w:val="both"/>
              <w:rPr>
                <w:rFonts w:cs="Arial"/>
                <w:szCs w:val="20"/>
                <w:lang w:val="sl-SI"/>
              </w:rPr>
            </w:pPr>
            <w:r w:rsidRPr="00AE2968">
              <w:rPr>
                <w:rFonts w:cs="Arial"/>
                <w:szCs w:val="20"/>
                <w:lang w:val="sl-SI"/>
              </w:rPr>
              <w:t>rešilni jopič z varnostnim sistemom za odpiranje pod obremenitvijo,</w:t>
            </w:r>
          </w:p>
          <w:p w:rsidR="009D4641" w:rsidRPr="00AE2968" w:rsidRDefault="009D4641" w:rsidP="00920870">
            <w:pPr>
              <w:widowControl w:val="0"/>
              <w:numPr>
                <w:ilvl w:val="0"/>
                <w:numId w:val="40"/>
              </w:numPr>
              <w:jc w:val="both"/>
              <w:rPr>
                <w:rFonts w:cs="Arial"/>
                <w:szCs w:val="20"/>
                <w:lang w:val="sl-SI"/>
              </w:rPr>
            </w:pPr>
            <w:r w:rsidRPr="00AE2968">
              <w:rPr>
                <w:rFonts w:cs="Arial"/>
                <w:szCs w:val="20"/>
                <w:lang w:val="sl-SI"/>
              </w:rPr>
              <w:t>nož s fiksnim rezilom in topo konico (dolžina rezila največ 8 cm),</w:t>
            </w:r>
          </w:p>
          <w:p w:rsidR="009D4641" w:rsidRPr="00AE2968" w:rsidRDefault="009D4641" w:rsidP="00920870">
            <w:pPr>
              <w:widowControl w:val="0"/>
              <w:numPr>
                <w:ilvl w:val="0"/>
                <w:numId w:val="40"/>
              </w:numPr>
              <w:jc w:val="both"/>
              <w:rPr>
                <w:rFonts w:cs="Arial"/>
                <w:szCs w:val="20"/>
                <w:lang w:val="sl-SI"/>
              </w:rPr>
            </w:pPr>
            <w:r w:rsidRPr="00AE2968">
              <w:rPr>
                <w:rFonts w:cs="Arial"/>
                <w:szCs w:val="20"/>
                <w:lang w:val="sl-SI"/>
              </w:rPr>
              <w:t>vrečka z vrvjo za reševanje iz vode, dolgo od 20 do 25 m,</w:t>
            </w:r>
            <w:r w:rsidR="00BA5DCA" w:rsidRPr="00AE2968">
              <w:rPr>
                <w:rFonts w:cs="Arial"/>
                <w:szCs w:val="20"/>
                <w:lang w:val="sl-SI"/>
              </w:rPr>
              <w:t xml:space="preserve"> </w:t>
            </w:r>
            <w:r w:rsidRPr="00AE2968">
              <w:rPr>
                <w:rFonts w:cs="Arial"/>
                <w:szCs w:val="20"/>
                <w:lang w:val="sl-SI"/>
              </w:rPr>
              <w:t>štiri matične vponke hruškaste oblike s „</w:t>
            </w:r>
            <w:proofErr w:type="spellStart"/>
            <w:r w:rsidRPr="00AE2968">
              <w:rPr>
                <w:rFonts w:cs="Arial"/>
                <w:szCs w:val="20"/>
                <w:lang w:val="sl-SI"/>
              </w:rPr>
              <w:t>key</w:t>
            </w:r>
            <w:proofErr w:type="spellEnd"/>
            <w:r w:rsidRPr="00AE2968">
              <w:rPr>
                <w:rFonts w:cs="Arial"/>
                <w:szCs w:val="20"/>
                <w:lang w:val="sl-SI"/>
              </w:rPr>
              <w:t xml:space="preserve"> </w:t>
            </w:r>
            <w:proofErr w:type="spellStart"/>
            <w:r w:rsidRPr="00AE2968">
              <w:rPr>
                <w:rFonts w:cs="Arial"/>
                <w:szCs w:val="20"/>
                <w:lang w:val="sl-SI"/>
              </w:rPr>
              <w:t>lock</w:t>
            </w:r>
            <w:proofErr w:type="spellEnd"/>
            <w:r w:rsidRPr="00AE2968">
              <w:rPr>
                <w:rFonts w:cs="Arial"/>
                <w:szCs w:val="20"/>
                <w:lang w:val="sl-SI"/>
              </w:rPr>
              <w:t>” sistemom zapiranja.</w:t>
            </w:r>
          </w:p>
          <w:p w:rsidR="009D4641" w:rsidRPr="00AE2968" w:rsidRDefault="009D4641">
            <w:pPr>
              <w:widowControl w:val="0"/>
              <w:ind w:left="20" w:hanging="20"/>
              <w:jc w:val="both"/>
              <w:rPr>
                <w:rFonts w:cs="Arial"/>
                <w:szCs w:val="20"/>
                <w:lang w:val="sl-SI"/>
              </w:rPr>
            </w:pPr>
          </w:p>
        </w:tc>
      </w:tr>
      <w:tr w:rsidR="00770011" w:rsidTr="008038D4">
        <w:tc>
          <w:tcPr>
            <w:tcW w:w="2280" w:type="dxa"/>
            <w:hideMark/>
          </w:tcPr>
          <w:p w:rsidR="009D4641" w:rsidRPr="00AE2968" w:rsidRDefault="009D4641">
            <w:pPr>
              <w:widowControl w:val="0"/>
              <w:ind w:left="426" w:hanging="426"/>
              <w:rPr>
                <w:rFonts w:cs="Arial"/>
                <w:b/>
                <w:szCs w:val="20"/>
                <w:lang w:val="sl-SI"/>
              </w:rPr>
            </w:pPr>
            <w:r w:rsidRPr="00AE2968">
              <w:rPr>
                <w:rFonts w:cs="Arial"/>
                <w:b/>
                <w:szCs w:val="20"/>
                <w:lang w:val="sl-SI"/>
              </w:rPr>
              <w:t>Trajanje</w:t>
            </w:r>
          </w:p>
        </w:tc>
        <w:tc>
          <w:tcPr>
            <w:tcW w:w="6218" w:type="dxa"/>
          </w:tcPr>
          <w:p w:rsidR="009D4641" w:rsidRPr="00AE2968" w:rsidRDefault="009D4641">
            <w:pPr>
              <w:widowControl w:val="0"/>
              <w:ind w:left="20" w:hanging="20"/>
              <w:jc w:val="both"/>
              <w:rPr>
                <w:rFonts w:cs="Arial"/>
                <w:szCs w:val="20"/>
                <w:lang w:val="sl-SI"/>
              </w:rPr>
            </w:pPr>
            <w:r w:rsidRPr="00AE2968">
              <w:rPr>
                <w:rFonts w:cs="Arial"/>
                <w:szCs w:val="20"/>
                <w:lang w:val="sl-SI"/>
              </w:rPr>
              <w:t>64 pedagoških ur.</w:t>
            </w:r>
          </w:p>
          <w:p w:rsidR="009D4641" w:rsidRPr="00AE2968" w:rsidRDefault="009D4641">
            <w:pPr>
              <w:widowControl w:val="0"/>
              <w:ind w:left="20" w:hanging="20"/>
              <w:jc w:val="both"/>
              <w:rPr>
                <w:rFonts w:cs="Arial"/>
                <w:szCs w:val="20"/>
                <w:lang w:val="sl-SI"/>
              </w:rPr>
            </w:pPr>
          </w:p>
        </w:tc>
      </w:tr>
      <w:tr w:rsidR="00770011" w:rsidTr="008038D4">
        <w:tc>
          <w:tcPr>
            <w:tcW w:w="2280" w:type="dxa"/>
            <w:hideMark/>
          </w:tcPr>
          <w:p w:rsidR="009D4641" w:rsidRPr="00AE2968" w:rsidRDefault="009D4641">
            <w:pPr>
              <w:widowControl w:val="0"/>
              <w:ind w:left="426" w:hanging="426"/>
              <w:rPr>
                <w:rFonts w:cs="Arial"/>
                <w:b/>
                <w:szCs w:val="20"/>
                <w:lang w:val="sl-SI"/>
              </w:rPr>
            </w:pPr>
            <w:r w:rsidRPr="00AE2968">
              <w:rPr>
                <w:rFonts w:cs="Arial"/>
                <w:b/>
                <w:szCs w:val="20"/>
                <w:lang w:val="sl-SI"/>
              </w:rPr>
              <w:t>Termini</w:t>
            </w:r>
          </w:p>
        </w:tc>
        <w:tc>
          <w:tcPr>
            <w:tcW w:w="6218" w:type="dxa"/>
          </w:tcPr>
          <w:p w:rsidR="009D4641" w:rsidRPr="00AE2968" w:rsidRDefault="009D4641" w:rsidP="00920870">
            <w:pPr>
              <w:pStyle w:val="Odstavekseznama"/>
              <w:widowControl w:val="0"/>
              <w:numPr>
                <w:ilvl w:val="0"/>
                <w:numId w:val="41"/>
              </w:numPr>
              <w:ind w:left="20" w:hanging="20"/>
              <w:jc w:val="both"/>
              <w:rPr>
                <w:rFonts w:cs="Arial"/>
                <w:szCs w:val="20"/>
                <w:lang w:val="sl-SI"/>
              </w:rPr>
            </w:pPr>
            <w:r w:rsidRPr="00AE2968">
              <w:rPr>
                <w:rFonts w:cs="Arial"/>
                <w:szCs w:val="20"/>
                <w:lang w:val="sl-SI"/>
              </w:rPr>
              <w:t>termin: 17.4. – 19.4.in 22.4. – 24.2.</w:t>
            </w:r>
          </w:p>
          <w:p w:rsidR="009D4641" w:rsidRPr="00AE2968" w:rsidRDefault="009D4641" w:rsidP="00920870">
            <w:pPr>
              <w:pStyle w:val="Odstavekseznama"/>
              <w:widowControl w:val="0"/>
              <w:numPr>
                <w:ilvl w:val="0"/>
                <w:numId w:val="41"/>
              </w:numPr>
              <w:ind w:left="20" w:hanging="20"/>
              <w:jc w:val="both"/>
              <w:rPr>
                <w:rFonts w:cs="Arial"/>
                <w:szCs w:val="20"/>
                <w:lang w:val="sl-SI"/>
              </w:rPr>
            </w:pPr>
            <w:r w:rsidRPr="00AE2968">
              <w:rPr>
                <w:rFonts w:cs="Arial"/>
                <w:szCs w:val="20"/>
                <w:lang w:val="sl-SI"/>
              </w:rPr>
              <w:t>termin: 8.5. – 10.5. in 13.5. – 15.5.</w:t>
            </w:r>
          </w:p>
          <w:p w:rsidR="009D4641" w:rsidRPr="00AE2968" w:rsidRDefault="009D4641" w:rsidP="00920870">
            <w:pPr>
              <w:pStyle w:val="Odstavekseznama"/>
              <w:widowControl w:val="0"/>
              <w:numPr>
                <w:ilvl w:val="0"/>
                <w:numId w:val="41"/>
              </w:numPr>
              <w:ind w:left="20" w:hanging="20"/>
              <w:jc w:val="both"/>
              <w:rPr>
                <w:rFonts w:cs="Arial"/>
                <w:szCs w:val="20"/>
                <w:lang w:val="sl-SI"/>
              </w:rPr>
            </w:pPr>
            <w:r w:rsidRPr="00AE2968">
              <w:rPr>
                <w:rFonts w:cs="Arial"/>
                <w:szCs w:val="20"/>
                <w:lang w:val="sl-SI"/>
              </w:rPr>
              <w:t>termin: 2.10. – 4.10 in 7.10. in 9.10.</w:t>
            </w:r>
          </w:p>
          <w:p w:rsidR="009D4641" w:rsidRPr="00AE2968" w:rsidRDefault="009D4641" w:rsidP="00920870">
            <w:pPr>
              <w:pStyle w:val="Odstavekseznama"/>
              <w:numPr>
                <w:ilvl w:val="0"/>
                <w:numId w:val="41"/>
              </w:numPr>
              <w:ind w:left="20" w:hanging="20"/>
              <w:jc w:val="both"/>
              <w:rPr>
                <w:rFonts w:cs="Arial"/>
                <w:szCs w:val="20"/>
                <w:lang w:val="sl-SI"/>
              </w:rPr>
            </w:pPr>
            <w:r w:rsidRPr="00AE2968">
              <w:rPr>
                <w:rFonts w:cs="Arial"/>
                <w:szCs w:val="20"/>
                <w:lang w:val="sl-SI"/>
              </w:rPr>
              <w:t>termin: 10.10. – 11.10. in 14.10 – 17.10.</w:t>
            </w:r>
          </w:p>
          <w:p w:rsidR="009D4641" w:rsidRPr="00AE2968" w:rsidRDefault="009D4641">
            <w:pPr>
              <w:pStyle w:val="Odstavekseznama"/>
              <w:ind w:left="20" w:hanging="20"/>
              <w:jc w:val="both"/>
              <w:rPr>
                <w:rFonts w:cs="Arial"/>
                <w:szCs w:val="20"/>
                <w:lang w:val="sl-SI"/>
              </w:rPr>
            </w:pPr>
          </w:p>
        </w:tc>
      </w:tr>
      <w:tr w:rsidR="00770011" w:rsidTr="008038D4">
        <w:tc>
          <w:tcPr>
            <w:tcW w:w="2280" w:type="dxa"/>
            <w:hideMark/>
          </w:tcPr>
          <w:p w:rsidR="009D4641" w:rsidRPr="00AE2968" w:rsidRDefault="009D4641">
            <w:pPr>
              <w:widowControl w:val="0"/>
              <w:ind w:left="426" w:hanging="426"/>
              <w:rPr>
                <w:rFonts w:cs="Arial"/>
                <w:b/>
                <w:szCs w:val="20"/>
                <w:lang w:val="sl-SI"/>
              </w:rPr>
            </w:pPr>
            <w:r w:rsidRPr="00AE2968">
              <w:rPr>
                <w:rFonts w:cs="Arial"/>
                <w:b/>
                <w:szCs w:val="20"/>
                <w:lang w:val="sl-SI"/>
              </w:rPr>
              <w:t>Velikost skupine</w:t>
            </w:r>
          </w:p>
        </w:tc>
        <w:tc>
          <w:tcPr>
            <w:tcW w:w="6218" w:type="dxa"/>
          </w:tcPr>
          <w:p w:rsidR="009D4641" w:rsidRPr="00AE2968" w:rsidRDefault="009D4641">
            <w:pPr>
              <w:widowControl w:val="0"/>
              <w:ind w:left="20" w:hanging="20"/>
              <w:jc w:val="both"/>
              <w:rPr>
                <w:rFonts w:cs="Arial"/>
                <w:szCs w:val="20"/>
                <w:lang w:val="sl-SI"/>
              </w:rPr>
            </w:pPr>
            <w:r w:rsidRPr="00AE2968">
              <w:rPr>
                <w:rFonts w:cs="Arial"/>
                <w:szCs w:val="20"/>
                <w:lang w:val="sl-SI"/>
              </w:rPr>
              <w:t>Najmanj 12 in največ 18 udeležencev.</w:t>
            </w:r>
          </w:p>
          <w:p w:rsidR="009D4641" w:rsidRPr="00AE2968" w:rsidRDefault="009D4641">
            <w:pPr>
              <w:widowControl w:val="0"/>
              <w:ind w:left="20" w:hanging="20"/>
              <w:jc w:val="both"/>
              <w:rPr>
                <w:rFonts w:cs="Arial"/>
                <w:szCs w:val="20"/>
                <w:lang w:val="sl-SI"/>
              </w:rPr>
            </w:pPr>
          </w:p>
        </w:tc>
      </w:tr>
      <w:tr w:rsidR="00770011" w:rsidRPr="00354453" w:rsidTr="008038D4">
        <w:tc>
          <w:tcPr>
            <w:tcW w:w="2280" w:type="dxa"/>
            <w:hideMark/>
          </w:tcPr>
          <w:p w:rsidR="009D4641" w:rsidRPr="00AE2968" w:rsidRDefault="009D4641">
            <w:pPr>
              <w:widowControl w:val="0"/>
              <w:ind w:left="426" w:hanging="426"/>
              <w:rPr>
                <w:rFonts w:cs="Arial"/>
                <w:b/>
                <w:szCs w:val="20"/>
                <w:lang w:val="sl-SI"/>
              </w:rPr>
            </w:pPr>
            <w:r w:rsidRPr="00AE2968">
              <w:rPr>
                <w:rFonts w:cs="Arial"/>
                <w:b/>
                <w:szCs w:val="20"/>
                <w:lang w:val="sl-SI"/>
              </w:rPr>
              <w:t>Posebne zahteve</w:t>
            </w:r>
          </w:p>
        </w:tc>
        <w:tc>
          <w:tcPr>
            <w:tcW w:w="6218" w:type="dxa"/>
          </w:tcPr>
          <w:p w:rsidR="009D4641" w:rsidRPr="00AE2968" w:rsidRDefault="009D4641">
            <w:pPr>
              <w:widowControl w:val="0"/>
              <w:ind w:left="20" w:hanging="20"/>
              <w:jc w:val="both"/>
              <w:rPr>
                <w:rFonts w:cs="Arial"/>
                <w:szCs w:val="20"/>
                <w:lang w:val="sl-SI"/>
              </w:rPr>
            </w:pPr>
            <w:r w:rsidRPr="00AE2968">
              <w:rPr>
                <w:rFonts w:cs="Arial"/>
                <w:szCs w:val="20"/>
                <w:lang w:val="sl-SI"/>
              </w:rPr>
              <w:t xml:space="preserve">Udeleženci s seboj na usposabljanje prinesejo predpisano zaščitno opremo in opremo za reševanje iz vode. </w:t>
            </w:r>
          </w:p>
          <w:p w:rsidR="009D4641" w:rsidRPr="00AE2968" w:rsidRDefault="009D4641">
            <w:pPr>
              <w:widowControl w:val="0"/>
              <w:ind w:left="20" w:hanging="20"/>
              <w:jc w:val="both"/>
              <w:rPr>
                <w:rFonts w:cs="Arial"/>
                <w:szCs w:val="20"/>
                <w:lang w:val="sl-SI"/>
              </w:rPr>
            </w:pPr>
          </w:p>
        </w:tc>
      </w:tr>
      <w:tr w:rsidR="00770011" w:rsidRPr="00354453" w:rsidTr="008038D4">
        <w:tc>
          <w:tcPr>
            <w:tcW w:w="2280" w:type="dxa"/>
            <w:hideMark/>
          </w:tcPr>
          <w:p w:rsidR="009D4641" w:rsidRPr="00AE2968" w:rsidRDefault="009D4641">
            <w:pPr>
              <w:widowControl w:val="0"/>
              <w:ind w:left="426" w:hanging="426"/>
              <w:rPr>
                <w:rFonts w:cs="Arial"/>
                <w:b/>
                <w:szCs w:val="20"/>
                <w:lang w:val="sl-SI"/>
              </w:rPr>
            </w:pPr>
            <w:r w:rsidRPr="00AE2968">
              <w:rPr>
                <w:rFonts w:cs="Arial"/>
                <w:b/>
                <w:szCs w:val="20"/>
                <w:lang w:val="sl-SI"/>
              </w:rPr>
              <w:t>Prijave</w:t>
            </w:r>
          </w:p>
        </w:tc>
        <w:tc>
          <w:tcPr>
            <w:tcW w:w="6218" w:type="dxa"/>
          </w:tcPr>
          <w:p w:rsidR="009D4641" w:rsidRPr="00AE2968" w:rsidRDefault="009D4641">
            <w:pPr>
              <w:widowControl w:val="0"/>
              <w:ind w:left="20" w:hanging="20"/>
              <w:jc w:val="both"/>
              <w:rPr>
                <w:rFonts w:cs="Arial"/>
                <w:szCs w:val="20"/>
                <w:lang w:val="sl-SI"/>
              </w:rPr>
            </w:pPr>
            <w:r w:rsidRPr="00AE2968">
              <w:rPr>
                <w:rFonts w:cs="Arial"/>
                <w:szCs w:val="20"/>
                <w:lang w:val="sl-SI"/>
              </w:rPr>
              <w:t xml:space="preserve">Prijave potekajo preko spletne </w:t>
            </w:r>
            <w:r w:rsidR="00AE2968" w:rsidRPr="00AE2968">
              <w:rPr>
                <w:rFonts w:cs="Arial"/>
                <w:szCs w:val="20"/>
                <w:lang w:val="sl-SI"/>
              </w:rPr>
              <w:t>aplikacije</w:t>
            </w:r>
            <w:r w:rsidRPr="00AE2968">
              <w:rPr>
                <w:rFonts w:cs="Arial"/>
                <w:szCs w:val="20"/>
                <w:lang w:val="sl-SI"/>
              </w:rPr>
              <w:t xml:space="preserve"> </w:t>
            </w:r>
            <w:hyperlink r:id="rId258" w:history="1">
              <w:r w:rsidRPr="00AE2968">
                <w:rPr>
                  <w:rStyle w:val="Hiperpovezava"/>
                  <w:rFonts w:cs="Arial"/>
                  <w:szCs w:val="20"/>
                  <w:lang w:val="sl-SI"/>
                </w:rPr>
                <w:t>http://prijave.urszr.si</w:t>
              </w:r>
            </w:hyperlink>
            <w:r w:rsidRPr="00AE2968">
              <w:rPr>
                <w:rFonts w:cs="Arial"/>
                <w:color w:val="0000FF"/>
                <w:szCs w:val="20"/>
                <w:u w:val="single"/>
                <w:lang w:val="sl-SI"/>
              </w:rPr>
              <w:t xml:space="preserve"> </w:t>
            </w:r>
            <w:r w:rsidRPr="00AE2968">
              <w:rPr>
                <w:rFonts w:cs="Arial"/>
                <w:szCs w:val="20"/>
                <w:lang w:val="sl-SI"/>
              </w:rPr>
              <w:t>ali v dogovoru z vodjo programa.</w:t>
            </w:r>
          </w:p>
          <w:p w:rsidR="009D4641" w:rsidRPr="00AE2968" w:rsidRDefault="009D4641">
            <w:pPr>
              <w:widowControl w:val="0"/>
              <w:ind w:left="20" w:hanging="20"/>
              <w:jc w:val="both"/>
              <w:rPr>
                <w:rFonts w:cs="Arial"/>
                <w:szCs w:val="20"/>
                <w:lang w:val="sl-SI"/>
              </w:rPr>
            </w:pPr>
          </w:p>
        </w:tc>
      </w:tr>
      <w:tr w:rsidR="00770011" w:rsidRPr="00354453" w:rsidTr="008038D4">
        <w:tc>
          <w:tcPr>
            <w:tcW w:w="2280" w:type="dxa"/>
            <w:hideMark/>
          </w:tcPr>
          <w:p w:rsidR="009D4641" w:rsidRPr="00AE2968" w:rsidRDefault="009D4641">
            <w:pPr>
              <w:widowControl w:val="0"/>
              <w:ind w:left="426" w:hanging="426"/>
              <w:rPr>
                <w:rFonts w:cs="Arial"/>
                <w:b/>
                <w:szCs w:val="20"/>
                <w:lang w:val="sl-SI"/>
              </w:rPr>
            </w:pPr>
            <w:r w:rsidRPr="00AE2968">
              <w:rPr>
                <w:rFonts w:cs="Arial"/>
                <w:b/>
                <w:szCs w:val="20"/>
                <w:lang w:val="sl-SI"/>
              </w:rPr>
              <w:t>Financiranje</w:t>
            </w:r>
          </w:p>
        </w:tc>
        <w:tc>
          <w:tcPr>
            <w:tcW w:w="6218" w:type="dxa"/>
          </w:tcPr>
          <w:p w:rsidR="009D4641" w:rsidRPr="00AE2968" w:rsidRDefault="009D4641">
            <w:pPr>
              <w:widowControl w:val="0"/>
              <w:ind w:left="20" w:hanging="20"/>
              <w:jc w:val="both"/>
              <w:rPr>
                <w:rFonts w:cs="Arial"/>
                <w:szCs w:val="20"/>
                <w:lang w:val="sl-SI"/>
              </w:rPr>
            </w:pPr>
            <w:r w:rsidRPr="00AE2968">
              <w:rPr>
                <w:rFonts w:cs="Arial"/>
                <w:szCs w:val="20"/>
                <w:lang w:val="sl-SI"/>
              </w:rPr>
              <w:t xml:space="preserve">Stroške usposabljanja za pripadnike regijskih ekip CZ za reševanje na vodi in iz vode ter za pripadnike gasilskih enot širšega pomena krije  Uprava RS za zaščito in reševanje, za ostale udeležence pa tisti, ki ga je napotil na usposabljanje. </w:t>
            </w:r>
          </w:p>
          <w:p w:rsidR="009D4641" w:rsidRPr="00AE2968" w:rsidRDefault="009D4641">
            <w:pPr>
              <w:widowControl w:val="0"/>
              <w:ind w:left="20" w:hanging="20"/>
              <w:jc w:val="both"/>
              <w:rPr>
                <w:rFonts w:cs="Arial"/>
                <w:szCs w:val="20"/>
                <w:lang w:val="sl-SI"/>
              </w:rPr>
            </w:pPr>
            <w:r w:rsidRPr="00AE2968">
              <w:rPr>
                <w:rFonts w:cs="Arial"/>
                <w:szCs w:val="20"/>
                <w:lang w:val="sl-SI"/>
              </w:rPr>
              <w:t xml:space="preserve">Ostale stroške za udeleženca krije tisti, ki udeleženca napoti na </w:t>
            </w:r>
            <w:r w:rsidRPr="00AE2968">
              <w:rPr>
                <w:rFonts w:cs="Arial"/>
                <w:szCs w:val="20"/>
                <w:lang w:val="sl-SI"/>
              </w:rPr>
              <w:lastRenderedPageBreak/>
              <w:t>usposabljanje.</w:t>
            </w:r>
          </w:p>
          <w:p w:rsidR="009D4641" w:rsidRPr="00AE2968" w:rsidRDefault="009D4641">
            <w:pPr>
              <w:widowControl w:val="0"/>
              <w:ind w:left="20" w:hanging="20"/>
              <w:jc w:val="both"/>
              <w:rPr>
                <w:rFonts w:cs="Arial"/>
                <w:szCs w:val="20"/>
                <w:lang w:val="sl-SI"/>
              </w:rPr>
            </w:pPr>
          </w:p>
        </w:tc>
      </w:tr>
      <w:tr w:rsidR="00770011" w:rsidRPr="00354453" w:rsidTr="008038D4">
        <w:tc>
          <w:tcPr>
            <w:tcW w:w="2280" w:type="dxa"/>
            <w:hideMark/>
          </w:tcPr>
          <w:p w:rsidR="009D4641" w:rsidRPr="00AE2968" w:rsidRDefault="009D4641">
            <w:pPr>
              <w:widowControl w:val="0"/>
              <w:ind w:left="426" w:hanging="426"/>
              <w:rPr>
                <w:rFonts w:cs="Arial"/>
                <w:b/>
                <w:szCs w:val="20"/>
                <w:lang w:val="sl-SI"/>
              </w:rPr>
            </w:pPr>
            <w:r w:rsidRPr="00AE2968">
              <w:rPr>
                <w:rFonts w:cs="Arial"/>
                <w:b/>
                <w:szCs w:val="20"/>
                <w:lang w:val="sl-SI"/>
              </w:rPr>
              <w:lastRenderedPageBreak/>
              <w:t>Vodja programa</w:t>
            </w:r>
          </w:p>
        </w:tc>
        <w:tc>
          <w:tcPr>
            <w:tcW w:w="6218" w:type="dxa"/>
          </w:tcPr>
          <w:p w:rsidR="009D4641" w:rsidRPr="00AE2968" w:rsidRDefault="009D4641">
            <w:pPr>
              <w:widowControl w:val="0"/>
              <w:ind w:left="426" w:hanging="426"/>
              <w:rPr>
                <w:rFonts w:cs="Arial"/>
                <w:bCs/>
                <w:color w:val="0000FF"/>
                <w:szCs w:val="20"/>
                <w:u w:val="single"/>
                <w:lang w:val="sl-SI"/>
              </w:rPr>
            </w:pPr>
            <w:r w:rsidRPr="00AE2968">
              <w:rPr>
                <w:rFonts w:cs="Arial"/>
                <w:bCs/>
                <w:szCs w:val="20"/>
                <w:lang w:val="sl-SI"/>
              </w:rPr>
              <w:t xml:space="preserve">Brigita </w:t>
            </w:r>
            <w:proofErr w:type="spellStart"/>
            <w:r w:rsidRPr="00AE2968">
              <w:rPr>
                <w:rFonts w:cs="Arial"/>
                <w:bCs/>
                <w:szCs w:val="20"/>
                <w:lang w:val="sl-SI"/>
              </w:rPr>
              <w:t>Perbil</w:t>
            </w:r>
            <w:proofErr w:type="spellEnd"/>
            <w:r w:rsidRPr="00AE2968">
              <w:rPr>
                <w:rFonts w:cs="Arial"/>
                <w:bCs/>
                <w:szCs w:val="20"/>
                <w:lang w:val="sl-SI"/>
              </w:rPr>
              <w:t xml:space="preserve"> Puš</w:t>
            </w:r>
            <w:r w:rsidR="00BA5DCA">
              <w:rPr>
                <w:rFonts w:cs="Arial"/>
                <w:bCs/>
                <w:szCs w:val="20"/>
                <w:lang w:val="sl-SI"/>
              </w:rPr>
              <w:t xml:space="preserve"> </w:t>
            </w:r>
            <w:r w:rsidRPr="00AE2968">
              <w:rPr>
                <w:rFonts w:ascii="Wingdings" w:eastAsia="Wingdings" w:hAnsi="Wingdings" w:cs="Wingdings"/>
                <w:szCs w:val="20"/>
                <w:lang w:val="sl-SI"/>
              </w:rPr>
              <w:sym w:font="Wingdings" w:char="F028"/>
            </w:r>
            <w:r w:rsidRPr="00AE2968">
              <w:rPr>
                <w:rFonts w:cs="Arial"/>
                <w:bCs/>
                <w:szCs w:val="20"/>
                <w:lang w:val="sl-SI"/>
              </w:rPr>
              <w:t xml:space="preserve">  01/4796-</w:t>
            </w:r>
            <w:r w:rsidRPr="00AE2968">
              <w:rPr>
                <w:rFonts w:cs="Arial"/>
                <w:szCs w:val="20"/>
                <w:lang w:val="sl-SI"/>
              </w:rPr>
              <w:t>434</w:t>
            </w:r>
            <w:r w:rsidRPr="00AE2968">
              <w:rPr>
                <w:rFonts w:cs="Arial"/>
                <w:bCs/>
                <w:szCs w:val="20"/>
                <w:lang w:val="sl-SI"/>
              </w:rPr>
              <w:t xml:space="preserve">  </w:t>
            </w:r>
            <w:r w:rsidRPr="00AE2968">
              <w:rPr>
                <w:rFonts w:ascii="Wingdings" w:eastAsia="Wingdings" w:hAnsi="Wingdings" w:cs="Wingdings"/>
                <w:szCs w:val="20"/>
                <w:lang w:val="sl-SI"/>
              </w:rPr>
              <w:sym w:font="Wingdings" w:char="F03A"/>
            </w:r>
            <w:r w:rsidRPr="00AE2968">
              <w:rPr>
                <w:rFonts w:cs="Arial"/>
                <w:szCs w:val="20"/>
                <w:lang w:val="sl-SI"/>
              </w:rPr>
              <w:t xml:space="preserve"> </w:t>
            </w:r>
            <w:r w:rsidRPr="00AE2968">
              <w:rPr>
                <w:rFonts w:cs="Arial"/>
                <w:bCs/>
                <w:szCs w:val="20"/>
                <w:lang w:val="sl-SI"/>
              </w:rPr>
              <w:t xml:space="preserve">  </w:t>
            </w:r>
            <w:hyperlink r:id="rId259" w:history="1">
              <w:r w:rsidRPr="00AE2968">
                <w:rPr>
                  <w:rStyle w:val="Hiperpovezava"/>
                  <w:rFonts w:cs="Arial"/>
                  <w:bCs/>
                  <w:szCs w:val="20"/>
                  <w:lang w:val="sl-SI"/>
                </w:rPr>
                <w:t>brigita.perbil.pus@urszr.si</w:t>
              </w:r>
            </w:hyperlink>
          </w:p>
          <w:p w:rsidR="009D4641" w:rsidRPr="00AE2968" w:rsidRDefault="009D4641">
            <w:pPr>
              <w:widowControl w:val="0"/>
              <w:ind w:left="426" w:hanging="426"/>
              <w:rPr>
                <w:rFonts w:cs="Arial"/>
                <w:szCs w:val="20"/>
                <w:lang w:val="sl-SI"/>
              </w:rPr>
            </w:pPr>
          </w:p>
        </w:tc>
      </w:tr>
    </w:tbl>
    <w:p w:rsidR="009D4641" w:rsidRPr="00AE2968" w:rsidRDefault="009D4641" w:rsidP="00920870">
      <w:pPr>
        <w:pStyle w:val="Naslov2"/>
        <w:numPr>
          <w:ilvl w:val="0"/>
          <w:numId w:val="31"/>
        </w:numPr>
        <w:ind w:left="567" w:hanging="567"/>
        <w:rPr>
          <w:rFonts w:ascii="Arial" w:hAnsi="Arial" w:cs="Arial"/>
          <w:i w:val="0"/>
          <w:sz w:val="20"/>
          <w:szCs w:val="20"/>
          <w:lang w:val="sl-SI"/>
        </w:rPr>
      </w:pPr>
      <w:bookmarkStart w:id="290" w:name="_Toc154655991"/>
      <w:bookmarkStart w:id="291" w:name="_Toc58395824"/>
      <w:bookmarkStart w:id="292" w:name="_Toc524511903"/>
      <w:r w:rsidRPr="00AE2968">
        <w:rPr>
          <w:rFonts w:ascii="Arial" w:hAnsi="Arial" w:cs="Arial"/>
          <w:i w:val="0"/>
          <w:sz w:val="20"/>
          <w:szCs w:val="20"/>
          <w:lang w:val="sl-SI"/>
        </w:rPr>
        <w:t>Dopolnilno usposabljanje članov in pripadnikov gasilskih, potapljaških in drugih reševalnih služb ter enot, ki izvajajo zaščito in reševanje ob poplavah in drugih nesrečah na vodi (program E)</w:t>
      </w:r>
      <w:bookmarkEnd w:id="290"/>
      <w:bookmarkEnd w:id="291"/>
    </w:p>
    <w:p w:rsidR="009D4641" w:rsidRPr="00AE2968" w:rsidRDefault="009D4641" w:rsidP="009D4641">
      <w:pPr>
        <w:ind w:left="426" w:hanging="426"/>
        <w:rPr>
          <w:rFonts w:cs="Arial"/>
          <w:szCs w:val="20"/>
          <w:lang w:val="sl-SI"/>
        </w:rPr>
      </w:pPr>
    </w:p>
    <w:tbl>
      <w:tblPr>
        <w:tblStyle w:val="Tabelamrea1"/>
        <w:tblW w:w="0" w:type="dxa"/>
        <w:tblLayout w:type="fixed"/>
        <w:tblLook w:val="01E0" w:firstRow="1" w:lastRow="1" w:firstColumn="1" w:lastColumn="1" w:noHBand="0" w:noVBand="0"/>
      </w:tblPr>
      <w:tblGrid>
        <w:gridCol w:w="2280"/>
        <w:gridCol w:w="6218"/>
      </w:tblGrid>
      <w:tr w:rsidR="00770011" w:rsidRPr="00354453" w:rsidTr="008038D4">
        <w:tc>
          <w:tcPr>
            <w:tcW w:w="2280" w:type="dxa"/>
            <w:hideMark/>
          </w:tcPr>
          <w:p w:rsidR="009D4641" w:rsidRPr="00AE2968" w:rsidRDefault="009D4641">
            <w:pPr>
              <w:widowControl w:val="0"/>
              <w:ind w:left="426" w:hanging="426"/>
              <w:rPr>
                <w:rFonts w:cs="Arial"/>
                <w:b/>
                <w:szCs w:val="20"/>
                <w:lang w:val="sl-SI"/>
              </w:rPr>
            </w:pPr>
            <w:r w:rsidRPr="00AE2968">
              <w:rPr>
                <w:rFonts w:cs="Arial"/>
                <w:b/>
                <w:szCs w:val="20"/>
                <w:lang w:val="sl-SI"/>
              </w:rPr>
              <w:t>Ciljna skupina</w:t>
            </w:r>
          </w:p>
        </w:tc>
        <w:tc>
          <w:tcPr>
            <w:tcW w:w="6218" w:type="dxa"/>
          </w:tcPr>
          <w:p w:rsidR="009D4641" w:rsidRPr="00AE2968" w:rsidRDefault="009D4641">
            <w:pPr>
              <w:widowControl w:val="0"/>
              <w:ind w:left="20" w:hanging="20"/>
              <w:jc w:val="both"/>
              <w:rPr>
                <w:rFonts w:cs="Arial"/>
                <w:szCs w:val="20"/>
                <w:lang w:val="sl-SI"/>
              </w:rPr>
            </w:pPr>
            <w:r w:rsidRPr="00AE2968">
              <w:rPr>
                <w:rFonts w:cs="Arial"/>
                <w:szCs w:val="20"/>
                <w:lang w:val="sl-SI"/>
              </w:rPr>
              <w:t>Pripadniki enot in služb CZ, gasilskih, potapljaških in drugih reševalnih služb, ki so skladno z uredbo o organiziranju, opremljanju in usposabljanju sil za zaščito, reševanje in pomoč določeni za reševanje ob nesrečah na tekočih ter stoječih vodah. Usposabljanja se lahko udeležijo tudi druge zainteresirane skupine (pripadniki SV, Policije, itn.).</w:t>
            </w:r>
          </w:p>
          <w:p w:rsidR="009D4641" w:rsidRPr="00AE2968" w:rsidRDefault="009D4641">
            <w:pPr>
              <w:widowControl w:val="0"/>
              <w:ind w:left="20" w:hanging="20"/>
              <w:jc w:val="both"/>
              <w:rPr>
                <w:rFonts w:cs="Arial"/>
                <w:szCs w:val="20"/>
                <w:lang w:val="sl-SI"/>
              </w:rPr>
            </w:pPr>
          </w:p>
        </w:tc>
      </w:tr>
      <w:tr w:rsidR="00770011" w:rsidRPr="00354453" w:rsidTr="008038D4">
        <w:tc>
          <w:tcPr>
            <w:tcW w:w="2280" w:type="dxa"/>
            <w:hideMark/>
          </w:tcPr>
          <w:p w:rsidR="009D4641" w:rsidRPr="00AE2968" w:rsidRDefault="009D4641">
            <w:pPr>
              <w:widowControl w:val="0"/>
              <w:ind w:left="426" w:hanging="426"/>
              <w:rPr>
                <w:rFonts w:cs="Arial"/>
                <w:b/>
                <w:szCs w:val="20"/>
                <w:lang w:val="sl-SI"/>
              </w:rPr>
            </w:pPr>
            <w:r w:rsidRPr="00AE2968">
              <w:rPr>
                <w:rFonts w:cs="Arial"/>
                <w:b/>
                <w:szCs w:val="20"/>
                <w:lang w:val="sl-SI"/>
              </w:rPr>
              <w:t>Namen</w:t>
            </w:r>
          </w:p>
        </w:tc>
        <w:tc>
          <w:tcPr>
            <w:tcW w:w="6218" w:type="dxa"/>
          </w:tcPr>
          <w:p w:rsidR="009D4641" w:rsidRPr="00AE2968" w:rsidRDefault="009D4641">
            <w:pPr>
              <w:widowControl w:val="0"/>
              <w:ind w:left="20" w:hanging="20"/>
              <w:jc w:val="both"/>
              <w:rPr>
                <w:rFonts w:cs="Arial"/>
                <w:szCs w:val="20"/>
                <w:lang w:val="sl-SI"/>
              </w:rPr>
            </w:pPr>
            <w:r w:rsidRPr="00AE2968">
              <w:rPr>
                <w:rFonts w:cs="Arial"/>
                <w:szCs w:val="20"/>
                <w:lang w:val="sl-SI"/>
              </w:rPr>
              <w:t xml:space="preserve">Udeležence dodatno usposobiti v različnih načinih in razmerah za varno in učinkovito posredovanje in reševanje ob poplavah in drugih nesrečah na vodi: z vrvjo oziroma vrvno tehniko, z motornim čolnom, reševanje iz zaledenelih voda. </w:t>
            </w:r>
          </w:p>
          <w:p w:rsidR="009D4641" w:rsidRPr="00AE2968" w:rsidRDefault="009D4641">
            <w:pPr>
              <w:widowControl w:val="0"/>
              <w:ind w:left="20" w:hanging="20"/>
              <w:jc w:val="both"/>
              <w:rPr>
                <w:rFonts w:cs="Arial"/>
                <w:szCs w:val="20"/>
                <w:lang w:val="sl-SI"/>
              </w:rPr>
            </w:pPr>
          </w:p>
        </w:tc>
      </w:tr>
      <w:tr w:rsidR="00770011" w:rsidTr="008038D4">
        <w:tc>
          <w:tcPr>
            <w:tcW w:w="2280" w:type="dxa"/>
            <w:hideMark/>
          </w:tcPr>
          <w:p w:rsidR="009D4641" w:rsidRPr="00AE2968" w:rsidRDefault="009D4641">
            <w:pPr>
              <w:widowControl w:val="0"/>
              <w:ind w:left="599" w:hanging="599"/>
              <w:rPr>
                <w:rFonts w:cs="Arial"/>
                <w:b/>
                <w:szCs w:val="20"/>
                <w:lang w:val="sl-SI"/>
              </w:rPr>
            </w:pPr>
            <w:r w:rsidRPr="00AE2968">
              <w:rPr>
                <w:rFonts w:cs="Arial"/>
                <w:b/>
                <w:szCs w:val="20"/>
                <w:lang w:val="sl-SI"/>
              </w:rPr>
              <w:t>Zahtevano znanje in drugi pogoji za udeležbo</w:t>
            </w:r>
          </w:p>
        </w:tc>
        <w:tc>
          <w:tcPr>
            <w:tcW w:w="6218" w:type="dxa"/>
          </w:tcPr>
          <w:p w:rsidR="009D4641" w:rsidRPr="00AE2968" w:rsidRDefault="009D4641">
            <w:pPr>
              <w:widowControl w:val="0"/>
              <w:ind w:left="20" w:hanging="20"/>
              <w:jc w:val="both"/>
              <w:rPr>
                <w:rFonts w:cs="Arial"/>
                <w:szCs w:val="20"/>
                <w:lang w:val="sl-SI"/>
              </w:rPr>
            </w:pPr>
            <w:r w:rsidRPr="00AE2968">
              <w:rPr>
                <w:rFonts w:cs="Arial"/>
                <w:szCs w:val="20"/>
                <w:lang w:val="sl-SI"/>
              </w:rPr>
              <w:t>Splošna pogoja sta:</w:t>
            </w:r>
          </w:p>
          <w:p w:rsidR="009D4641" w:rsidRPr="00AE2968" w:rsidRDefault="009D4641" w:rsidP="00920870">
            <w:pPr>
              <w:widowControl w:val="0"/>
              <w:numPr>
                <w:ilvl w:val="0"/>
                <w:numId w:val="42"/>
              </w:numPr>
              <w:spacing w:line="240" w:lineRule="auto"/>
              <w:jc w:val="both"/>
              <w:textAlignment w:val="baseline"/>
              <w:rPr>
                <w:rFonts w:cs="Arial"/>
                <w:szCs w:val="20"/>
                <w:lang w:val="sl-SI"/>
              </w:rPr>
            </w:pPr>
            <w:r w:rsidRPr="00AE2968">
              <w:rPr>
                <w:rFonts w:cs="Arial"/>
                <w:szCs w:val="20"/>
                <w:lang w:val="sl-SI"/>
              </w:rPr>
              <w:t>polnoletnost in</w:t>
            </w:r>
          </w:p>
          <w:p w:rsidR="009D4641" w:rsidRPr="00AE2968" w:rsidRDefault="009D4641" w:rsidP="00920870">
            <w:pPr>
              <w:widowControl w:val="0"/>
              <w:numPr>
                <w:ilvl w:val="0"/>
                <w:numId w:val="42"/>
              </w:numPr>
              <w:spacing w:line="240" w:lineRule="auto"/>
              <w:jc w:val="both"/>
              <w:textAlignment w:val="baseline"/>
              <w:rPr>
                <w:rFonts w:cs="Arial"/>
                <w:szCs w:val="20"/>
                <w:lang w:val="sl-SI"/>
              </w:rPr>
            </w:pPr>
            <w:r w:rsidRPr="00AE2968">
              <w:rPr>
                <w:rFonts w:cs="Arial"/>
                <w:szCs w:val="20"/>
                <w:lang w:val="sl-SI"/>
              </w:rPr>
              <w:t>najmanj IV. stopnja izobrazbe</w:t>
            </w:r>
            <w:r w:rsidRPr="00AE2968">
              <w:rPr>
                <w:rFonts w:cs="Arial"/>
                <w:b/>
                <w:szCs w:val="20"/>
                <w:lang w:val="sl-SI"/>
              </w:rPr>
              <w:t xml:space="preserve">. </w:t>
            </w:r>
          </w:p>
          <w:p w:rsidR="009D4641" w:rsidRPr="00AE2968" w:rsidRDefault="009D4641">
            <w:pPr>
              <w:widowControl w:val="0"/>
              <w:ind w:left="20" w:hanging="20"/>
              <w:jc w:val="both"/>
              <w:rPr>
                <w:rFonts w:cs="Arial"/>
                <w:szCs w:val="20"/>
                <w:lang w:val="sl-SI"/>
              </w:rPr>
            </w:pPr>
          </w:p>
          <w:p w:rsidR="009D4641" w:rsidRPr="00AE2968" w:rsidRDefault="009D4641">
            <w:pPr>
              <w:widowControl w:val="0"/>
              <w:ind w:left="20" w:hanging="20"/>
              <w:jc w:val="both"/>
              <w:rPr>
                <w:rFonts w:cs="Arial"/>
                <w:szCs w:val="20"/>
                <w:lang w:val="sl-SI"/>
              </w:rPr>
            </w:pPr>
            <w:r w:rsidRPr="00AE2968">
              <w:rPr>
                <w:rFonts w:cs="Arial"/>
                <w:szCs w:val="20"/>
                <w:lang w:val="sl-SI"/>
              </w:rPr>
              <w:t>Posebni pogoji za modul Reševanje iz vode z vrvjo oziroma vrvno tehniko so:</w:t>
            </w:r>
          </w:p>
          <w:p w:rsidR="009D4641" w:rsidRPr="00AE2968" w:rsidRDefault="009D4641" w:rsidP="00920870">
            <w:pPr>
              <w:widowControl w:val="0"/>
              <w:numPr>
                <w:ilvl w:val="0"/>
                <w:numId w:val="43"/>
              </w:numPr>
              <w:jc w:val="both"/>
              <w:rPr>
                <w:rFonts w:cs="Arial"/>
                <w:szCs w:val="20"/>
                <w:lang w:val="sl-SI"/>
              </w:rPr>
            </w:pPr>
            <w:r w:rsidRPr="00AE2968">
              <w:rPr>
                <w:rFonts w:cs="Arial"/>
                <w:szCs w:val="20"/>
                <w:lang w:val="sl-SI"/>
              </w:rPr>
              <w:t xml:space="preserve">opravljen predpisan zdravniški pregled (3. člen Pravilnika o ugotavljanju zdravstvene sposobnosti operativnih gasilcev), </w:t>
            </w:r>
          </w:p>
          <w:p w:rsidR="009D4641" w:rsidRPr="00AE2968" w:rsidRDefault="009D4641" w:rsidP="00920870">
            <w:pPr>
              <w:widowControl w:val="0"/>
              <w:numPr>
                <w:ilvl w:val="0"/>
                <w:numId w:val="43"/>
              </w:numPr>
              <w:jc w:val="both"/>
              <w:rPr>
                <w:rFonts w:cs="Arial"/>
                <w:szCs w:val="20"/>
                <w:lang w:val="sl-SI"/>
              </w:rPr>
            </w:pPr>
            <w:r w:rsidRPr="00AE2968">
              <w:rPr>
                <w:rFonts w:cs="Arial"/>
                <w:szCs w:val="20"/>
                <w:lang w:val="sl-SI"/>
              </w:rPr>
              <w:t>opravljen preizkus znanja plavanja in plavalnih sposobnosti,</w:t>
            </w:r>
          </w:p>
          <w:p w:rsidR="009D4641" w:rsidRPr="00AE2968" w:rsidRDefault="009D4641" w:rsidP="00920870">
            <w:pPr>
              <w:widowControl w:val="0"/>
              <w:numPr>
                <w:ilvl w:val="0"/>
                <w:numId w:val="43"/>
              </w:numPr>
              <w:jc w:val="both"/>
              <w:rPr>
                <w:rFonts w:cs="Arial"/>
                <w:szCs w:val="20"/>
                <w:lang w:val="sl-SI"/>
              </w:rPr>
            </w:pPr>
            <w:r w:rsidRPr="00AE2968">
              <w:rPr>
                <w:rFonts w:cs="Arial"/>
                <w:szCs w:val="20"/>
                <w:lang w:val="sl-SI"/>
              </w:rPr>
              <w:t>potrdilo o vključitvi pripadnika v Civilno zaščito, gasilsko ali drugo reševalno službo za reševanje iz vode (ob poplavah in drugih nesrečah na vodi),</w:t>
            </w:r>
          </w:p>
          <w:p w:rsidR="009D4641" w:rsidRPr="00AE2968" w:rsidRDefault="009D4641" w:rsidP="00920870">
            <w:pPr>
              <w:widowControl w:val="0"/>
              <w:numPr>
                <w:ilvl w:val="0"/>
                <w:numId w:val="43"/>
              </w:numPr>
              <w:jc w:val="both"/>
              <w:rPr>
                <w:rFonts w:cs="Arial"/>
                <w:szCs w:val="20"/>
                <w:lang w:val="sl-SI"/>
              </w:rPr>
            </w:pPr>
            <w:r w:rsidRPr="00AE2968">
              <w:rPr>
                <w:rFonts w:cs="Arial"/>
                <w:szCs w:val="20"/>
                <w:lang w:val="sl-SI"/>
              </w:rPr>
              <w:t>veljaven naziv osebe, usposobljene za reševanje iz vode (program E),</w:t>
            </w:r>
          </w:p>
          <w:p w:rsidR="009D4641" w:rsidRPr="00AE2968" w:rsidRDefault="009D4641" w:rsidP="00920870">
            <w:pPr>
              <w:widowControl w:val="0"/>
              <w:numPr>
                <w:ilvl w:val="0"/>
                <w:numId w:val="43"/>
              </w:numPr>
              <w:jc w:val="both"/>
              <w:rPr>
                <w:rFonts w:cs="Arial"/>
                <w:szCs w:val="20"/>
                <w:lang w:val="sl-SI"/>
              </w:rPr>
            </w:pPr>
            <w:proofErr w:type="spellStart"/>
            <w:r w:rsidRPr="00AE2968">
              <w:rPr>
                <w:rFonts w:cs="Arial"/>
                <w:szCs w:val="20"/>
                <w:lang w:val="sl-SI"/>
              </w:rPr>
              <w:t>neoprenska</w:t>
            </w:r>
            <w:proofErr w:type="spellEnd"/>
            <w:r w:rsidRPr="00AE2968">
              <w:rPr>
                <w:rFonts w:cs="Arial"/>
                <w:szCs w:val="20"/>
                <w:lang w:val="sl-SI"/>
              </w:rPr>
              <w:t xml:space="preserve"> obleka ali suha obleka za reševanje iz vode, </w:t>
            </w:r>
          </w:p>
          <w:p w:rsidR="009D4641" w:rsidRPr="00AE2968" w:rsidRDefault="009D4641" w:rsidP="00920870">
            <w:pPr>
              <w:widowControl w:val="0"/>
              <w:numPr>
                <w:ilvl w:val="0"/>
                <w:numId w:val="43"/>
              </w:numPr>
              <w:jc w:val="both"/>
              <w:rPr>
                <w:rFonts w:cs="Arial"/>
                <w:szCs w:val="20"/>
                <w:lang w:val="sl-SI"/>
              </w:rPr>
            </w:pPr>
            <w:r w:rsidRPr="00AE2968">
              <w:rPr>
                <w:rFonts w:cs="Arial"/>
                <w:szCs w:val="20"/>
                <w:lang w:val="sl-SI"/>
              </w:rPr>
              <w:t>čelada,</w:t>
            </w:r>
          </w:p>
          <w:p w:rsidR="009D4641" w:rsidRPr="00AE2968" w:rsidRDefault="009D4641" w:rsidP="00920870">
            <w:pPr>
              <w:widowControl w:val="0"/>
              <w:numPr>
                <w:ilvl w:val="0"/>
                <w:numId w:val="43"/>
              </w:numPr>
              <w:jc w:val="both"/>
              <w:rPr>
                <w:rFonts w:cs="Arial"/>
                <w:szCs w:val="20"/>
                <w:lang w:val="sl-SI"/>
              </w:rPr>
            </w:pPr>
            <w:r w:rsidRPr="00AE2968">
              <w:rPr>
                <w:rFonts w:cs="Arial"/>
                <w:szCs w:val="20"/>
                <w:lang w:val="sl-SI"/>
              </w:rPr>
              <w:t>obutev s profiliranim podplatom,</w:t>
            </w:r>
          </w:p>
          <w:p w:rsidR="009D4641" w:rsidRPr="00AE2968" w:rsidRDefault="009D4641" w:rsidP="00920870">
            <w:pPr>
              <w:widowControl w:val="0"/>
              <w:numPr>
                <w:ilvl w:val="0"/>
                <w:numId w:val="43"/>
              </w:numPr>
              <w:jc w:val="both"/>
              <w:rPr>
                <w:rFonts w:cs="Arial"/>
                <w:szCs w:val="20"/>
                <w:lang w:val="sl-SI"/>
              </w:rPr>
            </w:pPr>
            <w:r w:rsidRPr="00AE2968">
              <w:rPr>
                <w:rFonts w:cs="Arial"/>
                <w:szCs w:val="20"/>
                <w:lang w:val="sl-SI"/>
              </w:rPr>
              <w:t>rešilni jopič z varnostnim sistemom za odpiranje pod obremenitvijo,</w:t>
            </w:r>
          </w:p>
          <w:p w:rsidR="009D4641" w:rsidRPr="00AE2968" w:rsidRDefault="009D4641" w:rsidP="00920870">
            <w:pPr>
              <w:widowControl w:val="0"/>
              <w:numPr>
                <w:ilvl w:val="0"/>
                <w:numId w:val="43"/>
              </w:numPr>
              <w:jc w:val="both"/>
              <w:rPr>
                <w:rFonts w:cs="Arial"/>
                <w:szCs w:val="20"/>
                <w:lang w:val="sl-SI"/>
              </w:rPr>
            </w:pPr>
            <w:r w:rsidRPr="00AE2968">
              <w:rPr>
                <w:rFonts w:cs="Arial"/>
                <w:szCs w:val="20"/>
                <w:lang w:val="sl-SI"/>
              </w:rPr>
              <w:t>nož s fiksnim rezilom in topo konico (dolžina rezila največ osem centimetrov),</w:t>
            </w:r>
          </w:p>
          <w:p w:rsidR="009D4641" w:rsidRPr="00AE2968" w:rsidRDefault="009D4641" w:rsidP="00920870">
            <w:pPr>
              <w:widowControl w:val="0"/>
              <w:numPr>
                <w:ilvl w:val="0"/>
                <w:numId w:val="43"/>
              </w:numPr>
              <w:jc w:val="both"/>
              <w:rPr>
                <w:rFonts w:cs="Arial"/>
                <w:szCs w:val="20"/>
                <w:lang w:val="sl-SI"/>
              </w:rPr>
            </w:pPr>
            <w:r w:rsidRPr="00AE2968">
              <w:rPr>
                <w:rFonts w:cs="Arial"/>
                <w:szCs w:val="20"/>
                <w:lang w:val="sl-SI"/>
              </w:rPr>
              <w:t>vrv za reševanje iz vode, dolga od 20 do 25 metrov,</w:t>
            </w:r>
          </w:p>
          <w:p w:rsidR="009D4641" w:rsidRPr="00AE2968" w:rsidRDefault="009D4641" w:rsidP="00920870">
            <w:pPr>
              <w:widowControl w:val="0"/>
              <w:numPr>
                <w:ilvl w:val="0"/>
                <w:numId w:val="43"/>
              </w:numPr>
              <w:jc w:val="both"/>
              <w:rPr>
                <w:rFonts w:cs="Arial"/>
                <w:szCs w:val="20"/>
                <w:lang w:val="sl-SI"/>
              </w:rPr>
            </w:pPr>
            <w:r w:rsidRPr="00AE2968">
              <w:rPr>
                <w:rFonts w:cs="Arial"/>
                <w:szCs w:val="20"/>
                <w:lang w:val="sl-SI"/>
              </w:rPr>
              <w:t>štiri matične vponke hruškaste oblike s „</w:t>
            </w:r>
            <w:proofErr w:type="spellStart"/>
            <w:r w:rsidRPr="00AE2968">
              <w:rPr>
                <w:rFonts w:cs="Arial"/>
                <w:szCs w:val="20"/>
                <w:lang w:val="sl-SI"/>
              </w:rPr>
              <w:t>key</w:t>
            </w:r>
            <w:proofErr w:type="spellEnd"/>
            <w:r w:rsidRPr="00AE2968">
              <w:rPr>
                <w:rFonts w:cs="Arial"/>
                <w:szCs w:val="20"/>
                <w:lang w:val="sl-SI"/>
              </w:rPr>
              <w:t xml:space="preserve"> </w:t>
            </w:r>
            <w:proofErr w:type="spellStart"/>
            <w:r w:rsidRPr="00AE2968">
              <w:rPr>
                <w:rFonts w:cs="Arial"/>
                <w:szCs w:val="20"/>
                <w:lang w:val="sl-SI"/>
              </w:rPr>
              <w:t>lock</w:t>
            </w:r>
            <w:proofErr w:type="spellEnd"/>
            <w:r w:rsidRPr="00AE2968">
              <w:rPr>
                <w:rFonts w:cs="Arial"/>
                <w:szCs w:val="20"/>
                <w:lang w:val="sl-SI"/>
              </w:rPr>
              <w:t>” sistemom zapiranja,</w:t>
            </w:r>
          </w:p>
          <w:p w:rsidR="009D4641" w:rsidRPr="00AE2968" w:rsidRDefault="009D4641" w:rsidP="00920870">
            <w:pPr>
              <w:widowControl w:val="0"/>
              <w:numPr>
                <w:ilvl w:val="0"/>
                <w:numId w:val="43"/>
              </w:numPr>
              <w:jc w:val="both"/>
              <w:rPr>
                <w:rFonts w:cs="Arial"/>
                <w:szCs w:val="20"/>
                <w:lang w:val="sl-SI"/>
              </w:rPr>
            </w:pPr>
            <w:r w:rsidRPr="00AE2968">
              <w:rPr>
                <w:rFonts w:cs="Arial"/>
                <w:szCs w:val="20"/>
                <w:lang w:val="sl-SI"/>
              </w:rPr>
              <w:t>piščalka,</w:t>
            </w:r>
          </w:p>
          <w:p w:rsidR="009D4641" w:rsidRPr="00AE2968" w:rsidRDefault="009D4641" w:rsidP="00920870">
            <w:pPr>
              <w:widowControl w:val="0"/>
              <w:numPr>
                <w:ilvl w:val="0"/>
                <w:numId w:val="43"/>
              </w:numPr>
              <w:jc w:val="both"/>
              <w:rPr>
                <w:rFonts w:cs="Arial"/>
                <w:szCs w:val="20"/>
                <w:lang w:val="sl-SI"/>
              </w:rPr>
            </w:pPr>
            <w:r w:rsidRPr="00AE2968">
              <w:rPr>
                <w:rFonts w:cs="Arial"/>
                <w:szCs w:val="20"/>
                <w:lang w:val="sl-SI"/>
              </w:rPr>
              <w:t>osem metrov pomožne (</w:t>
            </w:r>
            <w:proofErr w:type="spellStart"/>
            <w:r w:rsidRPr="00AE2968">
              <w:rPr>
                <w:rFonts w:cs="Arial"/>
                <w:szCs w:val="20"/>
                <w:lang w:val="sl-SI"/>
              </w:rPr>
              <w:t>prusikove</w:t>
            </w:r>
            <w:proofErr w:type="spellEnd"/>
            <w:r w:rsidRPr="00AE2968">
              <w:rPr>
                <w:rFonts w:cs="Arial"/>
                <w:szCs w:val="20"/>
                <w:lang w:val="sl-SI"/>
              </w:rPr>
              <w:t>) vrvice s premerom šest milimetrov,</w:t>
            </w:r>
          </w:p>
          <w:p w:rsidR="009D4641" w:rsidRPr="00AE2968" w:rsidRDefault="009D4641" w:rsidP="00920870">
            <w:pPr>
              <w:widowControl w:val="0"/>
              <w:numPr>
                <w:ilvl w:val="0"/>
                <w:numId w:val="43"/>
              </w:numPr>
              <w:jc w:val="both"/>
              <w:rPr>
                <w:rFonts w:cs="Arial"/>
                <w:szCs w:val="20"/>
                <w:lang w:val="sl-SI"/>
              </w:rPr>
            </w:pPr>
            <w:r w:rsidRPr="00AE2968">
              <w:rPr>
                <w:rFonts w:cs="Arial"/>
                <w:szCs w:val="20"/>
                <w:lang w:val="sl-SI"/>
              </w:rPr>
              <w:t>šest metrov cevastega traku z a testom/minimalno nosilnostjo 1500 kilogramov.</w:t>
            </w:r>
          </w:p>
          <w:p w:rsidR="009D4641" w:rsidRPr="00AE2968" w:rsidRDefault="009D4641">
            <w:pPr>
              <w:widowControl w:val="0"/>
              <w:ind w:left="20" w:hanging="20"/>
              <w:jc w:val="both"/>
              <w:rPr>
                <w:rFonts w:cs="Arial"/>
                <w:szCs w:val="20"/>
                <w:lang w:val="sl-SI"/>
              </w:rPr>
            </w:pPr>
          </w:p>
          <w:p w:rsidR="009D4641" w:rsidRPr="00AE2968" w:rsidRDefault="009D4641">
            <w:pPr>
              <w:widowControl w:val="0"/>
              <w:ind w:left="20" w:hanging="20"/>
              <w:jc w:val="both"/>
              <w:rPr>
                <w:rFonts w:cs="Arial"/>
                <w:szCs w:val="20"/>
                <w:lang w:val="sl-SI"/>
              </w:rPr>
            </w:pPr>
            <w:r w:rsidRPr="00AE2968">
              <w:rPr>
                <w:rFonts w:cs="Arial"/>
                <w:szCs w:val="20"/>
                <w:lang w:val="sl-SI"/>
              </w:rPr>
              <w:t>Posebni pogoji za modul Reševanje iz zaledenelih voda so:</w:t>
            </w:r>
          </w:p>
          <w:p w:rsidR="009D4641" w:rsidRPr="00AE2968" w:rsidRDefault="009D4641" w:rsidP="00920870">
            <w:pPr>
              <w:widowControl w:val="0"/>
              <w:numPr>
                <w:ilvl w:val="0"/>
                <w:numId w:val="44"/>
              </w:numPr>
              <w:jc w:val="both"/>
              <w:rPr>
                <w:rFonts w:cs="Arial"/>
                <w:szCs w:val="20"/>
                <w:lang w:val="sl-SI"/>
              </w:rPr>
            </w:pPr>
            <w:r w:rsidRPr="00AE2968">
              <w:rPr>
                <w:rFonts w:cs="Arial"/>
                <w:szCs w:val="20"/>
                <w:lang w:val="sl-SI"/>
              </w:rPr>
              <w:t xml:space="preserve">opravljen predpisan zdravniški pregled (3. člen Pravilnika o </w:t>
            </w:r>
            <w:r w:rsidRPr="00AE2968">
              <w:rPr>
                <w:rFonts w:cs="Arial"/>
                <w:szCs w:val="20"/>
                <w:lang w:val="sl-SI"/>
              </w:rPr>
              <w:lastRenderedPageBreak/>
              <w:t xml:space="preserve">ugotavljanju zdravstvene sposobnosti operativnih gasilcev), </w:t>
            </w:r>
          </w:p>
          <w:p w:rsidR="009D4641" w:rsidRPr="00AE2968" w:rsidRDefault="009D4641" w:rsidP="00920870">
            <w:pPr>
              <w:widowControl w:val="0"/>
              <w:numPr>
                <w:ilvl w:val="0"/>
                <w:numId w:val="44"/>
              </w:numPr>
              <w:jc w:val="both"/>
              <w:rPr>
                <w:rFonts w:cs="Arial"/>
                <w:szCs w:val="20"/>
                <w:lang w:val="sl-SI"/>
              </w:rPr>
            </w:pPr>
            <w:r w:rsidRPr="00AE2968">
              <w:rPr>
                <w:rFonts w:cs="Arial"/>
                <w:szCs w:val="20"/>
                <w:lang w:val="sl-SI"/>
              </w:rPr>
              <w:t>opravljen preizkus znanja plavanja in plavalnih sposobnosti,</w:t>
            </w:r>
          </w:p>
          <w:p w:rsidR="009D4641" w:rsidRPr="00AE2968" w:rsidRDefault="009D4641" w:rsidP="00920870">
            <w:pPr>
              <w:widowControl w:val="0"/>
              <w:numPr>
                <w:ilvl w:val="0"/>
                <w:numId w:val="44"/>
              </w:numPr>
              <w:jc w:val="both"/>
              <w:rPr>
                <w:rFonts w:cs="Arial"/>
                <w:szCs w:val="20"/>
                <w:lang w:val="sl-SI"/>
              </w:rPr>
            </w:pPr>
            <w:r w:rsidRPr="00AE2968">
              <w:rPr>
                <w:rFonts w:cs="Arial"/>
                <w:szCs w:val="20"/>
                <w:lang w:val="sl-SI"/>
              </w:rPr>
              <w:t>potrdilo o vključitvi pripadnika v Civilno zaščito, gasilsko ali drugo reševalno službo za reševanje iz vode (ob poplavah in drugih nesrečah na vodi),</w:t>
            </w:r>
          </w:p>
          <w:p w:rsidR="009D4641" w:rsidRPr="00AE2968" w:rsidRDefault="009D4641" w:rsidP="00920870">
            <w:pPr>
              <w:widowControl w:val="0"/>
              <w:numPr>
                <w:ilvl w:val="0"/>
                <w:numId w:val="44"/>
              </w:numPr>
              <w:jc w:val="both"/>
              <w:rPr>
                <w:rFonts w:cs="Arial"/>
                <w:szCs w:val="20"/>
                <w:lang w:val="sl-SI"/>
              </w:rPr>
            </w:pPr>
            <w:r w:rsidRPr="00AE2968">
              <w:rPr>
                <w:rFonts w:cs="Arial"/>
                <w:szCs w:val="20"/>
                <w:lang w:val="sl-SI"/>
              </w:rPr>
              <w:t>veljaven naziv osebe, usposobljene za reševanje iz vode (program E),</w:t>
            </w:r>
          </w:p>
          <w:p w:rsidR="009D4641" w:rsidRPr="00AE2968" w:rsidRDefault="009D4641" w:rsidP="00920870">
            <w:pPr>
              <w:widowControl w:val="0"/>
              <w:numPr>
                <w:ilvl w:val="0"/>
                <w:numId w:val="44"/>
              </w:numPr>
              <w:jc w:val="both"/>
              <w:rPr>
                <w:rFonts w:cs="Arial"/>
                <w:szCs w:val="20"/>
                <w:lang w:val="sl-SI"/>
              </w:rPr>
            </w:pPr>
            <w:r w:rsidRPr="00AE2968">
              <w:rPr>
                <w:rFonts w:cs="Arial"/>
                <w:szCs w:val="20"/>
                <w:lang w:val="sl-SI"/>
              </w:rPr>
              <w:t xml:space="preserve">suha obleka za reševanje iz vode, </w:t>
            </w:r>
          </w:p>
          <w:p w:rsidR="009D4641" w:rsidRPr="00AE2968" w:rsidRDefault="009D4641" w:rsidP="00920870">
            <w:pPr>
              <w:widowControl w:val="0"/>
              <w:numPr>
                <w:ilvl w:val="0"/>
                <w:numId w:val="44"/>
              </w:numPr>
              <w:jc w:val="both"/>
              <w:rPr>
                <w:rFonts w:cs="Arial"/>
                <w:szCs w:val="20"/>
                <w:lang w:val="sl-SI"/>
              </w:rPr>
            </w:pPr>
            <w:r w:rsidRPr="00AE2968">
              <w:rPr>
                <w:rFonts w:cs="Arial"/>
                <w:szCs w:val="20"/>
                <w:lang w:val="sl-SI"/>
              </w:rPr>
              <w:t>rokavice,</w:t>
            </w:r>
          </w:p>
          <w:p w:rsidR="009D4641" w:rsidRPr="00AE2968" w:rsidRDefault="009D4641" w:rsidP="00920870">
            <w:pPr>
              <w:widowControl w:val="0"/>
              <w:numPr>
                <w:ilvl w:val="0"/>
                <w:numId w:val="44"/>
              </w:numPr>
              <w:jc w:val="both"/>
              <w:rPr>
                <w:rFonts w:cs="Arial"/>
                <w:szCs w:val="20"/>
                <w:lang w:val="sl-SI"/>
              </w:rPr>
            </w:pPr>
            <w:r w:rsidRPr="00AE2968">
              <w:rPr>
                <w:rFonts w:cs="Arial"/>
                <w:szCs w:val="20"/>
                <w:lang w:val="sl-SI"/>
              </w:rPr>
              <w:t>čelada,</w:t>
            </w:r>
          </w:p>
          <w:p w:rsidR="009D4641" w:rsidRPr="00AE2968" w:rsidRDefault="009D4641" w:rsidP="00920870">
            <w:pPr>
              <w:widowControl w:val="0"/>
              <w:numPr>
                <w:ilvl w:val="0"/>
                <w:numId w:val="44"/>
              </w:numPr>
              <w:jc w:val="both"/>
              <w:rPr>
                <w:rFonts w:cs="Arial"/>
                <w:szCs w:val="20"/>
                <w:lang w:val="sl-SI"/>
              </w:rPr>
            </w:pPr>
            <w:r w:rsidRPr="00AE2968">
              <w:rPr>
                <w:rFonts w:cs="Arial"/>
                <w:szCs w:val="20"/>
                <w:lang w:val="sl-SI"/>
              </w:rPr>
              <w:t>obutev s profiliranim podplatom,</w:t>
            </w:r>
          </w:p>
          <w:p w:rsidR="009D4641" w:rsidRPr="00AE2968" w:rsidRDefault="009D4641" w:rsidP="00920870">
            <w:pPr>
              <w:widowControl w:val="0"/>
              <w:numPr>
                <w:ilvl w:val="0"/>
                <w:numId w:val="44"/>
              </w:numPr>
              <w:jc w:val="both"/>
              <w:rPr>
                <w:rFonts w:cs="Arial"/>
                <w:szCs w:val="20"/>
                <w:lang w:val="sl-SI"/>
              </w:rPr>
            </w:pPr>
            <w:r w:rsidRPr="00AE2968">
              <w:rPr>
                <w:rFonts w:cs="Arial"/>
                <w:szCs w:val="20"/>
                <w:lang w:val="sl-SI"/>
              </w:rPr>
              <w:t>rešilni jopič z varnostnim sistemom za odpiranje pod obremenitvijo,</w:t>
            </w:r>
          </w:p>
          <w:p w:rsidR="009D4641" w:rsidRPr="00AE2968" w:rsidRDefault="009D4641" w:rsidP="00920870">
            <w:pPr>
              <w:widowControl w:val="0"/>
              <w:numPr>
                <w:ilvl w:val="0"/>
                <w:numId w:val="44"/>
              </w:numPr>
              <w:jc w:val="both"/>
              <w:rPr>
                <w:rFonts w:cs="Arial"/>
                <w:szCs w:val="20"/>
                <w:lang w:val="sl-SI"/>
              </w:rPr>
            </w:pPr>
            <w:r w:rsidRPr="00AE2968">
              <w:rPr>
                <w:rFonts w:cs="Arial"/>
                <w:szCs w:val="20"/>
                <w:lang w:val="sl-SI"/>
              </w:rPr>
              <w:t>nož s fiksnim rezilom,</w:t>
            </w:r>
          </w:p>
          <w:p w:rsidR="009D4641" w:rsidRPr="00AE2968" w:rsidRDefault="009D4641" w:rsidP="00920870">
            <w:pPr>
              <w:widowControl w:val="0"/>
              <w:numPr>
                <w:ilvl w:val="0"/>
                <w:numId w:val="44"/>
              </w:numPr>
              <w:jc w:val="both"/>
              <w:rPr>
                <w:rFonts w:cs="Arial"/>
                <w:szCs w:val="20"/>
                <w:lang w:val="sl-SI"/>
              </w:rPr>
            </w:pPr>
            <w:r w:rsidRPr="00AE2968">
              <w:rPr>
                <w:rFonts w:cs="Arial"/>
                <w:szCs w:val="20"/>
                <w:lang w:val="sl-SI"/>
              </w:rPr>
              <w:t xml:space="preserve">izvijač oziroma </w:t>
            </w:r>
            <w:proofErr w:type="spellStart"/>
            <w:r w:rsidRPr="00AE2968">
              <w:rPr>
                <w:rFonts w:cs="Arial"/>
                <w:szCs w:val="20"/>
                <w:lang w:val="sl-SI"/>
              </w:rPr>
              <w:t>vpikača</w:t>
            </w:r>
            <w:proofErr w:type="spellEnd"/>
            <w:r w:rsidRPr="00AE2968">
              <w:rPr>
                <w:rFonts w:cs="Arial"/>
                <w:szCs w:val="20"/>
                <w:lang w:val="sl-SI"/>
              </w:rPr>
              <w:t xml:space="preserve"> oziroma palica z ostro konico,</w:t>
            </w:r>
          </w:p>
          <w:p w:rsidR="009D4641" w:rsidRPr="00AE2968" w:rsidRDefault="009D4641" w:rsidP="00920870">
            <w:pPr>
              <w:widowControl w:val="0"/>
              <w:numPr>
                <w:ilvl w:val="0"/>
                <w:numId w:val="44"/>
              </w:numPr>
              <w:jc w:val="both"/>
              <w:rPr>
                <w:rFonts w:cs="Arial"/>
                <w:szCs w:val="20"/>
                <w:lang w:val="sl-SI"/>
              </w:rPr>
            </w:pPr>
            <w:r w:rsidRPr="00AE2968">
              <w:rPr>
                <w:rFonts w:cs="Arial"/>
                <w:szCs w:val="20"/>
                <w:lang w:val="sl-SI"/>
              </w:rPr>
              <w:t>vrv za reševanje iz vode, dolga od 20 do 25 metrov,</w:t>
            </w:r>
          </w:p>
          <w:p w:rsidR="009D4641" w:rsidRPr="00AE2968" w:rsidRDefault="009D4641" w:rsidP="00920870">
            <w:pPr>
              <w:widowControl w:val="0"/>
              <w:numPr>
                <w:ilvl w:val="0"/>
                <w:numId w:val="44"/>
              </w:numPr>
              <w:jc w:val="both"/>
              <w:rPr>
                <w:rFonts w:cs="Arial"/>
                <w:szCs w:val="20"/>
                <w:lang w:val="sl-SI"/>
              </w:rPr>
            </w:pPr>
            <w:r w:rsidRPr="00AE2968">
              <w:rPr>
                <w:rFonts w:cs="Arial"/>
                <w:szCs w:val="20"/>
                <w:lang w:val="sl-SI"/>
              </w:rPr>
              <w:t>štiri matične vponke hruškaste oblike s „</w:t>
            </w:r>
            <w:proofErr w:type="spellStart"/>
            <w:r w:rsidRPr="00AE2968">
              <w:rPr>
                <w:rFonts w:cs="Arial"/>
                <w:szCs w:val="20"/>
                <w:lang w:val="sl-SI"/>
              </w:rPr>
              <w:t>key</w:t>
            </w:r>
            <w:proofErr w:type="spellEnd"/>
            <w:r w:rsidRPr="00AE2968">
              <w:rPr>
                <w:rFonts w:cs="Arial"/>
                <w:szCs w:val="20"/>
                <w:lang w:val="sl-SI"/>
              </w:rPr>
              <w:t xml:space="preserve"> </w:t>
            </w:r>
            <w:proofErr w:type="spellStart"/>
            <w:r w:rsidRPr="00AE2968">
              <w:rPr>
                <w:rFonts w:cs="Arial"/>
                <w:szCs w:val="20"/>
                <w:lang w:val="sl-SI"/>
              </w:rPr>
              <w:t>lock</w:t>
            </w:r>
            <w:proofErr w:type="spellEnd"/>
            <w:r w:rsidRPr="00AE2968">
              <w:rPr>
                <w:rFonts w:cs="Arial"/>
                <w:szCs w:val="20"/>
                <w:lang w:val="sl-SI"/>
              </w:rPr>
              <w:t>” sistemom zapiranja,</w:t>
            </w:r>
          </w:p>
          <w:p w:rsidR="009D4641" w:rsidRPr="00AE2968" w:rsidRDefault="009D4641" w:rsidP="00920870">
            <w:pPr>
              <w:widowControl w:val="0"/>
              <w:numPr>
                <w:ilvl w:val="0"/>
                <w:numId w:val="44"/>
              </w:numPr>
              <w:jc w:val="both"/>
              <w:rPr>
                <w:rFonts w:cs="Arial"/>
                <w:szCs w:val="20"/>
                <w:lang w:val="sl-SI"/>
              </w:rPr>
            </w:pPr>
            <w:r w:rsidRPr="00AE2968">
              <w:rPr>
                <w:rFonts w:cs="Arial"/>
                <w:szCs w:val="20"/>
                <w:lang w:val="sl-SI"/>
              </w:rPr>
              <w:t>piščalka,</w:t>
            </w:r>
          </w:p>
          <w:p w:rsidR="009D4641" w:rsidRPr="00AE2968" w:rsidRDefault="009D4641" w:rsidP="00920870">
            <w:pPr>
              <w:widowControl w:val="0"/>
              <w:numPr>
                <w:ilvl w:val="0"/>
                <w:numId w:val="44"/>
              </w:numPr>
              <w:jc w:val="both"/>
              <w:rPr>
                <w:rFonts w:cs="Arial"/>
                <w:szCs w:val="20"/>
                <w:lang w:val="sl-SI"/>
              </w:rPr>
            </w:pPr>
            <w:r w:rsidRPr="00AE2968">
              <w:rPr>
                <w:rFonts w:cs="Arial"/>
                <w:szCs w:val="20"/>
                <w:lang w:val="sl-SI"/>
              </w:rPr>
              <w:t>osem metrov pomožne (</w:t>
            </w:r>
            <w:proofErr w:type="spellStart"/>
            <w:r w:rsidRPr="00AE2968">
              <w:rPr>
                <w:rFonts w:cs="Arial"/>
                <w:szCs w:val="20"/>
                <w:lang w:val="sl-SI"/>
              </w:rPr>
              <w:t>prusikove</w:t>
            </w:r>
            <w:proofErr w:type="spellEnd"/>
            <w:r w:rsidRPr="00AE2968">
              <w:rPr>
                <w:rFonts w:cs="Arial"/>
                <w:szCs w:val="20"/>
                <w:lang w:val="sl-SI"/>
              </w:rPr>
              <w:t>) vrvice s premerom šest milimetrov,</w:t>
            </w:r>
          </w:p>
          <w:p w:rsidR="009D4641" w:rsidRPr="00AE2968" w:rsidRDefault="009D4641" w:rsidP="00920870">
            <w:pPr>
              <w:widowControl w:val="0"/>
              <w:numPr>
                <w:ilvl w:val="0"/>
                <w:numId w:val="44"/>
              </w:numPr>
              <w:jc w:val="both"/>
              <w:rPr>
                <w:rFonts w:cs="Arial"/>
                <w:szCs w:val="20"/>
                <w:lang w:val="sl-SI"/>
              </w:rPr>
            </w:pPr>
            <w:r w:rsidRPr="00AE2968">
              <w:rPr>
                <w:rFonts w:cs="Arial"/>
                <w:szCs w:val="20"/>
                <w:lang w:val="sl-SI"/>
              </w:rPr>
              <w:t>šest metrov cevastega traku z a testom/minimalno nosilnostjo 1500 kilogramov.</w:t>
            </w:r>
          </w:p>
          <w:p w:rsidR="009D4641" w:rsidRPr="00AE2968" w:rsidRDefault="009D4641">
            <w:pPr>
              <w:widowControl w:val="0"/>
              <w:ind w:left="20" w:hanging="20"/>
              <w:jc w:val="both"/>
              <w:rPr>
                <w:rFonts w:cs="Arial"/>
                <w:szCs w:val="20"/>
                <w:lang w:val="sl-SI"/>
              </w:rPr>
            </w:pPr>
          </w:p>
          <w:p w:rsidR="009D4641" w:rsidRPr="00AE2968" w:rsidRDefault="009D4641">
            <w:pPr>
              <w:widowControl w:val="0"/>
              <w:ind w:left="20" w:hanging="20"/>
              <w:jc w:val="both"/>
              <w:rPr>
                <w:rFonts w:cs="Arial"/>
                <w:szCs w:val="20"/>
                <w:lang w:val="sl-SI"/>
              </w:rPr>
            </w:pPr>
            <w:r w:rsidRPr="00AE2968">
              <w:rPr>
                <w:rFonts w:cs="Arial"/>
                <w:szCs w:val="20"/>
                <w:lang w:val="sl-SI"/>
              </w:rPr>
              <w:t>Posebni pogoji za modul Reševanje iz vode z motornim čolnom so:</w:t>
            </w:r>
          </w:p>
          <w:p w:rsidR="009D4641" w:rsidRPr="00AE2968" w:rsidRDefault="009D4641" w:rsidP="00920870">
            <w:pPr>
              <w:widowControl w:val="0"/>
              <w:numPr>
                <w:ilvl w:val="0"/>
                <w:numId w:val="45"/>
              </w:numPr>
              <w:jc w:val="both"/>
              <w:rPr>
                <w:rFonts w:cs="Arial"/>
                <w:szCs w:val="20"/>
                <w:lang w:val="sl-SI"/>
              </w:rPr>
            </w:pPr>
            <w:r w:rsidRPr="00AE2968">
              <w:rPr>
                <w:rFonts w:cs="Arial"/>
                <w:szCs w:val="20"/>
                <w:lang w:val="sl-SI"/>
              </w:rPr>
              <w:t xml:space="preserve">opravljen predpisan zdravniški pregled (3. člen Pravilnika o ugotavljanju zdravstvene sposobnosti operativnih gasilcev), </w:t>
            </w:r>
          </w:p>
          <w:p w:rsidR="009D4641" w:rsidRPr="00AE2968" w:rsidRDefault="009D4641" w:rsidP="00920870">
            <w:pPr>
              <w:widowControl w:val="0"/>
              <w:numPr>
                <w:ilvl w:val="0"/>
                <w:numId w:val="45"/>
              </w:numPr>
              <w:jc w:val="both"/>
              <w:rPr>
                <w:rFonts w:cs="Arial"/>
                <w:szCs w:val="20"/>
                <w:lang w:val="sl-SI"/>
              </w:rPr>
            </w:pPr>
            <w:r w:rsidRPr="00AE2968">
              <w:rPr>
                <w:rFonts w:cs="Arial"/>
                <w:szCs w:val="20"/>
                <w:lang w:val="sl-SI"/>
              </w:rPr>
              <w:t>opravljen preizkus znanja plavanja in plavalnih sposobnosti,</w:t>
            </w:r>
          </w:p>
          <w:p w:rsidR="009D4641" w:rsidRPr="00AE2968" w:rsidRDefault="009D4641" w:rsidP="00920870">
            <w:pPr>
              <w:widowControl w:val="0"/>
              <w:numPr>
                <w:ilvl w:val="0"/>
                <w:numId w:val="45"/>
              </w:numPr>
              <w:jc w:val="both"/>
              <w:rPr>
                <w:rFonts w:cs="Arial"/>
                <w:szCs w:val="20"/>
                <w:lang w:val="sl-SI"/>
              </w:rPr>
            </w:pPr>
            <w:r w:rsidRPr="00AE2968">
              <w:rPr>
                <w:rFonts w:cs="Arial"/>
                <w:szCs w:val="20"/>
                <w:lang w:val="sl-SI"/>
              </w:rPr>
              <w:t>potrdilo o vključitvi pripadnika v Civilno zaščito, gasilsko ali drugo reševalno službo za reševanje iz vode (ob poplavah in drugih nesrečah na vodi),</w:t>
            </w:r>
          </w:p>
          <w:p w:rsidR="009D4641" w:rsidRPr="00AE2968" w:rsidRDefault="009D4641" w:rsidP="00920870">
            <w:pPr>
              <w:widowControl w:val="0"/>
              <w:numPr>
                <w:ilvl w:val="0"/>
                <w:numId w:val="45"/>
              </w:numPr>
              <w:jc w:val="both"/>
              <w:rPr>
                <w:rFonts w:cs="Arial"/>
                <w:szCs w:val="20"/>
                <w:lang w:val="sl-SI"/>
              </w:rPr>
            </w:pPr>
            <w:r w:rsidRPr="00AE2968">
              <w:rPr>
                <w:rFonts w:cs="Arial"/>
                <w:szCs w:val="20"/>
                <w:lang w:val="sl-SI"/>
              </w:rPr>
              <w:t>veljaven izpit za voditelja čolna za plovbo po morju in izpit voditelja čolna za plovbo po celinskih vodah,</w:t>
            </w:r>
          </w:p>
          <w:p w:rsidR="009D4641" w:rsidRPr="00AE2968" w:rsidRDefault="009D4641" w:rsidP="00920870">
            <w:pPr>
              <w:widowControl w:val="0"/>
              <w:numPr>
                <w:ilvl w:val="0"/>
                <w:numId w:val="45"/>
              </w:numPr>
              <w:jc w:val="both"/>
              <w:rPr>
                <w:rFonts w:cs="Arial"/>
                <w:szCs w:val="20"/>
                <w:lang w:val="sl-SI"/>
              </w:rPr>
            </w:pPr>
            <w:proofErr w:type="spellStart"/>
            <w:r w:rsidRPr="00AE2968">
              <w:rPr>
                <w:rFonts w:cs="Arial"/>
                <w:szCs w:val="20"/>
                <w:lang w:val="sl-SI"/>
              </w:rPr>
              <w:t>neoprenska</w:t>
            </w:r>
            <w:proofErr w:type="spellEnd"/>
            <w:r w:rsidRPr="00AE2968">
              <w:rPr>
                <w:rFonts w:cs="Arial"/>
                <w:szCs w:val="20"/>
                <w:lang w:val="sl-SI"/>
              </w:rPr>
              <w:t xml:space="preserve"> obleka ali suha obleka za reševanje iz vode, </w:t>
            </w:r>
          </w:p>
          <w:p w:rsidR="009D4641" w:rsidRPr="00AE2968" w:rsidRDefault="009D4641" w:rsidP="00920870">
            <w:pPr>
              <w:widowControl w:val="0"/>
              <w:numPr>
                <w:ilvl w:val="0"/>
                <w:numId w:val="45"/>
              </w:numPr>
              <w:jc w:val="both"/>
              <w:rPr>
                <w:rFonts w:cs="Arial"/>
                <w:szCs w:val="20"/>
                <w:lang w:val="sl-SI"/>
              </w:rPr>
            </w:pPr>
            <w:r w:rsidRPr="00AE2968">
              <w:rPr>
                <w:rFonts w:cs="Arial"/>
                <w:szCs w:val="20"/>
                <w:lang w:val="sl-SI"/>
              </w:rPr>
              <w:t>čelada,</w:t>
            </w:r>
          </w:p>
          <w:p w:rsidR="009D4641" w:rsidRPr="00AE2968" w:rsidRDefault="009D4641" w:rsidP="00920870">
            <w:pPr>
              <w:widowControl w:val="0"/>
              <w:numPr>
                <w:ilvl w:val="0"/>
                <w:numId w:val="45"/>
              </w:numPr>
              <w:jc w:val="both"/>
              <w:rPr>
                <w:rFonts w:cs="Arial"/>
                <w:szCs w:val="20"/>
                <w:lang w:val="sl-SI"/>
              </w:rPr>
            </w:pPr>
            <w:r w:rsidRPr="00AE2968">
              <w:rPr>
                <w:rFonts w:cs="Arial"/>
                <w:szCs w:val="20"/>
                <w:lang w:val="sl-SI"/>
              </w:rPr>
              <w:t>obutev s profiliranim podplatom,</w:t>
            </w:r>
          </w:p>
          <w:p w:rsidR="009D4641" w:rsidRPr="00AE2968" w:rsidRDefault="009D4641" w:rsidP="00920870">
            <w:pPr>
              <w:widowControl w:val="0"/>
              <w:numPr>
                <w:ilvl w:val="0"/>
                <w:numId w:val="45"/>
              </w:numPr>
              <w:jc w:val="both"/>
              <w:rPr>
                <w:rFonts w:cs="Arial"/>
                <w:szCs w:val="20"/>
                <w:lang w:val="sl-SI"/>
              </w:rPr>
            </w:pPr>
            <w:r w:rsidRPr="00AE2968">
              <w:rPr>
                <w:rFonts w:cs="Arial"/>
                <w:szCs w:val="20"/>
                <w:lang w:val="sl-SI"/>
              </w:rPr>
              <w:t>rešilni jopič v skladu s standardom,</w:t>
            </w:r>
          </w:p>
          <w:p w:rsidR="009D4641" w:rsidRPr="00AE2968" w:rsidRDefault="009D4641" w:rsidP="00920870">
            <w:pPr>
              <w:widowControl w:val="0"/>
              <w:numPr>
                <w:ilvl w:val="0"/>
                <w:numId w:val="45"/>
              </w:numPr>
              <w:jc w:val="both"/>
              <w:rPr>
                <w:rFonts w:cs="Arial"/>
                <w:szCs w:val="20"/>
                <w:lang w:val="sl-SI"/>
              </w:rPr>
            </w:pPr>
            <w:r w:rsidRPr="00AE2968">
              <w:rPr>
                <w:rFonts w:cs="Arial"/>
                <w:szCs w:val="20"/>
                <w:lang w:val="sl-SI"/>
              </w:rPr>
              <w:t>nož s fiksnim rezilom in topo konico (dolžina rezila največ osem centimetrov),</w:t>
            </w:r>
          </w:p>
          <w:p w:rsidR="009D4641" w:rsidRPr="00AE2968" w:rsidRDefault="009D4641" w:rsidP="00920870">
            <w:pPr>
              <w:widowControl w:val="0"/>
              <w:numPr>
                <w:ilvl w:val="0"/>
                <w:numId w:val="45"/>
              </w:numPr>
              <w:jc w:val="both"/>
              <w:rPr>
                <w:rFonts w:cs="Arial"/>
                <w:szCs w:val="20"/>
                <w:lang w:val="sl-SI"/>
              </w:rPr>
            </w:pPr>
            <w:r w:rsidRPr="00AE2968">
              <w:rPr>
                <w:rFonts w:cs="Arial"/>
                <w:szCs w:val="20"/>
                <w:lang w:val="sl-SI"/>
              </w:rPr>
              <w:t>vrv za reševanje iz vode, dolga od 20 do 25 metrov,</w:t>
            </w:r>
          </w:p>
          <w:p w:rsidR="009D4641" w:rsidRPr="00AE2968" w:rsidRDefault="009D4641" w:rsidP="00920870">
            <w:pPr>
              <w:widowControl w:val="0"/>
              <w:numPr>
                <w:ilvl w:val="0"/>
                <w:numId w:val="45"/>
              </w:numPr>
              <w:jc w:val="both"/>
              <w:rPr>
                <w:rFonts w:cs="Arial"/>
                <w:szCs w:val="20"/>
                <w:lang w:val="sl-SI"/>
              </w:rPr>
            </w:pPr>
            <w:r w:rsidRPr="00AE2968">
              <w:rPr>
                <w:rFonts w:cs="Arial"/>
                <w:szCs w:val="20"/>
                <w:lang w:val="sl-SI"/>
              </w:rPr>
              <w:t>štiri matične vponke hruškaste oblike s „</w:t>
            </w:r>
            <w:proofErr w:type="spellStart"/>
            <w:r w:rsidRPr="00AE2968">
              <w:rPr>
                <w:rFonts w:cs="Arial"/>
                <w:szCs w:val="20"/>
                <w:lang w:val="sl-SI"/>
              </w:rPr>
              <w:t>key</w:t>
            </w:r>
            <w:proofErr w:type="spellEnd"/>
            <w:r w:rsidRPr="00AE2968">
              <w:rPr>
                <w:rFonts w:cs="Arial"/>
                <w:szCs w:val="20"/>
                <w:lang w:val="sl-SI"/>
              </w:rPr>
              <w:t xml:space="preserve"> </w:t>
            </w:r>
            <w:proofErr w:type="spellStart"/>
            <w:r w:rsidRPr="00AE2968">
              <w:rPr>
                <w:rFonts w:cs="Arial"/>
                <w:szCs w:val="20"/>
                <w:lang w:val="sl-SI"/>
              </w:rPr>
              <w:t>lock</w:t>
            </w:r>
            <w:proofErr w:type="spellEnd"/>
            <w:r w:rsidRPr="00AE2968">
              <w:rPr>
                <w:rFonts w:cs="Arial"/>
                <w:szCs w:val="20"/>
                <w:lang w:val="sl-SI"/>
              </w:rPr>
              <w:t>” sistemom zapiranja,</w:t>
            </w:r>
          </w:p>
          <w:p w:rsidR="009D4641" w:rsidRPr="00AE2968" w:rsidRDefault="009D4641" w:rsidP="00920870">
            <w:pPr>
              <w:widowControl w:val="0"/>
              <w:numPr>
                <w:ilvl w:val="0"/>
                <w:numId w:val="45"/>
              </w:numPr>
              <w:jc w:val="both"/>
              <w:rPr>
                <w:rFonts w:cs="Arial"/>
                <w:szCs w:val="20"/>
                <w:lang w:val="sl-SI"/>
              </w:rPr>
            </w:pPr>
            <w:r w:rsidRPr="00AE2968">
              <w:rPr>
                <w:rFonts w:cs="Arial"/>
                <w:szCs w:val="20"/>
                <w:lang w:val="sl-SI"/>
              </w:rPr>
              <w:t>piščalka,</w:t>
            </w:r>
          </w:p>
          <w:p w:rsidR="009D4641" w:rsidRPr="00AE2968" w:rsidRDefault="009D4641" w:rsidP="00920870">
            <w:pPr>
              <w:widowControl w:val="0"/>
              <w:numPr>
                <w:ilvl w:val="0"/>
                <w:numId w:val="45"/>
              </w:numPr>
              <w:jc w:val="both"/>
              <w:rPr>
                <w:rFonts w:cs="Arial"/>
                <w:szCs w:val="20"/>
                <w:lang w:val="sl-SI"/>
              </w:rPr>
            </w:pPr>
            <w:r w:rsidRPr="00AE2968">
              <w:rPr>
                <w:rFonts w:cs="Arial"/>
                <w:szCs w:val="20"/>
                <w:lang w:val="sl-SI"/>
              </w:rPr>
              <w:t>osem metrov pomožne (</w:t>
            </w:r>
            <w:proofErr w:type="spellStart"/>
            <w:r w:rsidRPr="00AE2968">
              <w:rPr>
                <w:rFonts w:cs="Arial"/>
                <w:szCs w:val="20"/>
                <w:lang w:val="sl-SI"/>
              </w:rPr>
              <w:t>prusikove</w:t>
            </w:r>
            <w:proofErr w:type="spellEnd"/>
            <w:r w:rsidRPr="00AE2968">
              <w:rPr>
                <w:rFonts w:cs="Arial"/>
                <w:szCs w:val="20"/>
                <w:lang w:val="sl-SI"/>
              </w:rPr>
              <w:t>) vrvice s premerom šest milimetrov,</w:t>
            </w:r>
          </w:p>
          <w:p w:rsidR="009D4641" w:rsidRPr="00AE2968" w:rsidRDefault="009D4641" w:rsidP="00920870">
            <w:pPr>
              <w:widowControl w:val="0"/>
              <w:numPr>
                <w:ilvl w:val="0"/>
                <w:numId w:val="45"/>
              </w:numPr>
              <w:jc w:val="both"/>
              <w:rPr>
                <w:rFonts w:cs="Arial"/>
                <w:szCs w:val="20"/>
                <w:lang w:val="sl-SI"/>
              </w:rPr>
            </w:pPr>
            <w:r w:rsidRPr="00AE2968">
              <w:rPr>
                <w:rFonts w:cs="Arial"/>
                <w:szCs w:val="20"/>
                <w:lang w:val="sl-SI"/>
              </w:rPr>
              <w:t>šest metrov cevastega traku z a testom/minimalno nosilnostjo 1500 kilogramov,</w:t>
            </w:r>
          </w:p>
          <w:p w:rsidR="009D4641" w:rsidRPr="00AE2968" w:rsidRDefault="009D4641" w:rsidP="00920870">
            <w:pPr>
              <w:widowControl w:val="0"/>
              <w:numPr>
                <w:ilvl w:val="0"/>
                <w:numId w:val="45"/>
              </w:numPr>
              <w:jc w:val="both"/>
              <w:rPr>
                <w:rFonts w:cs="Arial"/>
                <w:szCs w:val="20"/>
                <w:lang w:val="sl-SI"/>
              </w:rPr>
            </w:pPr>
            <w:r w:rsidRPr="00AE2968">
              <w:rPr>
                <w:rFonts w:cs="Arial"/>
                <w:szCs w:val="20"/>
                <w:lang w:val="sl-SI"/>
              </w:rPr>
              <w:t>lasten motorni čoln.</w:t>
            </w:r>
          </w:p>
          <w:p w:rsidR="009D4641" w:rsidRPr="00AE2968" w:rsidRDefault="009D4641">
            <w:pPr>
              <w:widowControl w:val="0"/>
              <w:ind w:left="20" w:hanging="20"/>
              <w:jc w:val="both"/>
              <w:rPr>
                <w:rFonts w:cs="Arial"/>
                <w:szCs w:val="20"/>
                <w:lang w:val="sl-SI"/>
              </w:rPr>
            </w:pPr>
          </w:p>
        </w:tc>
      </w:tr>
      <w:tr w:rsidR="00770011" w:rsidRPr="00354453" w:rsidTr="008038D4">
        <w:tc>
          <w:tcPr>
            <w:tcW w:w="2280" w:type="dxa"/>
            <w:hideMark/>
          </w:tcPr>
          <w:p w:rsidR="009D4641" w:rsidRPr="00AE2968" w:rsidRDefault="009D4641">
            <w:pPr>
              <w:widowControl w:val="0"/>
              <w:ind w:left="426" w:hanging="426"/>
              <w:rPr>
                <w:rFonts w:cs="Arial"/>
                <w:b/>
                <w:szCs w:val="20"/>
                <w:lang w:val="sl-SI"/>
              </w:rPr>
            </w:pPr>
            <w:r w:rsidRPr="00AE2968">
              <w:rPr>
                <w:rFonts w:cs="Arial"/>
                <w:b/>
                <w:szCs w:val="20"/>
                <w:lang w:val="sl-SI"/>
              </w:rPr>
              <w:lastRenderedPageBreak/>
              <w:t>Trajanje</w:t>
            </w:r>
          </w:p>
        </w:tc>
        <w:tc>
          <w:tcPr>
            <w:tcW w:w="6218" w:type="dxa"/>
          </w:tcPr>
          <w:p w:rsidR="009D4641" w:rsidRPr="00AE2968" w:rsidRDefault="009D4641">
            <w:pPr>
              <w:widowControl w:val="0"/>
              <w:ind w:left="20" w:hanging="20"/>
              <w:jc w:val="both"/>
              <w:rPr>
                <w:rFonts w:cs="Arial"/>
                <w:szCs w:val="20"/>
                <w:lang w:val="sl-SI"/>
              </w:rPr>
            </w:pPr>
            <w:r w:rsidRPr="00AE2968">
              <w:rPr>
                <w:rFonts w:cs="Arial"/>
                <w:szCs w:val="20"/>
                <w:lang w:val="sl-SI"/>
              </w:rPr>
              <w:t>Modul Reševanje iz vode z vrvjo oziroma vrvno tehniko – 30 pedagoških ur</w:t>
            </w:r>
          </w:p>
          <w:p w:rsidR="009D4641" w:rsidRPr="00AE2968" w:rsidRDefault="009D4641">
            <w:pPr>
              <w:widowControl w:val="0"/>
              <w:ind w:left="20" w:hanging="20"/>
              <w:jc w:val="both"/>
              <w:rPr>
                <w:rFonts w:cs="Arial"/>
                <w:szCs w:val="20"/>
                <w:lang w:val="sl-SI"/>
              </w:rPr>
            </w:pPr>
            <w:r w:rsidRPr="00AE2968">
              <w:rPr>
                <w:rFonts w:cs="Arial"/>
                <w:szCs w:val="20"/>
                <w:lang w:val="sl-SI"/>
              </w:rPr>
              <w:t>Modul  Reševanje iz zaledenelih voda – 30 pedagoških ur</w:t>
            </w:r>
          </w:p>
          <w:p w:rsidR="009D4641" w:rsidRPr="00AE2968" w:rsidRDefault="009D4641">
            <w:pPr>
              <w:widowControl w:val="0"/>
              <w:ind w:left="20" w:hanging="20"/>
              <w:jc w:val="both"/>
              <w:rPr>
                <w:rFonts w:cs="Arial"/>
                <w:szCs w:val="20"/>
                <w:lang w:val="sl-SI"/>
              </w:rPr>
            </w:pPr>
            <w:r w:rsidRPr="00AE2968">
              <w:rPr>
                <w:rFonts w:cs="Arial"/>
                <w:szCs w:val="20"/>
                <w:lang w:val="sl-SI"/>
              </w:rPr>
              <w:t>Modul Reševanje iz vode z motornim čolnom – 30 pedagoških ur</w:t>
            </w:r>
          </w:p>
          <w:p w:rsidR="009D4641" w:rsidRPr="00AE2968" w:rsidRDefault="009D4641">
            <w:pPr>
              <w:widowControl w:val="0"/>
              <w:ind w:left="20" w:hanging="20"/>
              <w:jc w:val="both"/>
              <w:rPr>
                <w:rFonts w:cs="Arial"/>
                <w:szCs w:val="20"/>
                <w:lang w:val="sl-SI"/>
              </w:rPr>
            </w:pPr>
          </w:p>
        </w:tc>
      </w:tr>
      <w:tr w:rsidR="00770011" w:rsidRPr="00354453" w:rsidTr="008038D4">
        <w:tc>
          <w:tcPr>
            <w:tcW w:w="2280" w:type="dxa"/>
            <w:hideMark/>
          </w:tcPr>
          <w:p w:rsidR="009D4641" w:rsidRPr="00AE2968" w:rsidRDefault="009D4641">
            <w:pPr>
              <w:widowControl w:val="0"/>
              <w:ind w:left="426" w:hanging="426"/>
              <w:rPr>
                <w:rFonts w:cs="Arial"/>
                <w:b/>
                <w:szCs w:val="20"/>
                <w:lang w:val="sl-SI"/>
              </w:rPr>
            </w:pPr>
            <w:r w:rsidRPr="00AE2968">
              <w:rPr>
                <w:rFonts w:cs="Arial"/>
                <w:b/>
                <w:szCs w:val="20"/>
                <w:lang w:val="sl-SI"/>
              </w:rPr>
              <w:lastRenderedPageBreak/>
              <w:t>Termini</w:t>
            </w:r>
          </w:p>
        </w:tc>
        <w:tc>
          <w:tcPr>
            <w:tcW w:w="6218" w:type="dxa"/>
          </w:tcPr>
          <w:p w:rsidR="009D4641" w:rsidRPr="00AE2968" w:rsidRDefault="009D4641">
            <w:pPr>
              <w:widowControl w:val="0"/>
              <w:ind w:left="20" w:hanging="20"/>
              <w:jc w:val="both"/>
              <w:rPr>
                <w:rFonts w:cs="Arial"/>
                <w:szCs w:val="20"/>
                <w:lang w:val="sl-SI"/>
              </w:rPr>
            </w:pPr>
            <w:r w:rsidRPr="00AE2968">
              <w:rPr>
                <w:rFonts w:cs="Arial"/>
                <w:szCs w:val="20"/>
                <w:lang w:val="sl-SI"/>
              </w:rPr>
              <w:t xml:space="preserve">Modul Reševanje iz vode z vrvjo oziroma vrvno tehniko: 8.4. – 10.4. </w:t>
            </w:r>
          </w:p>
          <w:p w:rsidR="009D4641" w:rsidRPr="00AE2968" w:rsidRDefault="009D4641">
            <w:pPr>
              <w:widowControl w:val="0"/>
              <w:ind w:left="20" w:hanging="20"/>
              <w:jc w:val="both"/>
              <w:rPr>
                <w:rFonts w:cs="Arial"/>
                <w:szCs w:val="20"/>
                <w:lang w:val="sl-SI"/>
              </w:rPr>
            </w:pPr>
          </w:p>
          <w:p w:rsidR="009D4641" w:rsidRPr="00AE2968" w:rsidRDefault="009D4641">
            <w:pPr>
              <w:widowControl w:val="0"/>
              <w:ind w:left="20" w:hanging="20"/>
              <w:jc w:val="both"/>
              <w:rPr>
                <w:rFonts w:cs="Arial"/>
                <w:szCs w:val="20"/>
                <w:lang w:val="sl-SI"/>
              </w:rPr>
            </w:pPr>
            <w:r w:rsidRPr="00AE2968">
              <w:rPr>
                <w:rFonts w:cs="Arial"/>
                <w:szCs w:val="20"/>
                <w:lang w:val="sl-SI"/>
              </w:rPr>
              <w:t xml:space="preserve">Ostali termini bodo razpisani na podlagi zadostnega števila prijav (predvidoma v maju, juniju, septembru in oktobru)  na naslovu: </w:t>
            </w:r>
            <w:hyperlink r:id="rId260" w:history="1">
              <w:r w:rsidRPr="00AE2968">
                <w:rPr>
                  <w:rStyle w:val="Hiperpovezava"/>
                  <w:rFonts w:cs="Arial"/>
                  <w:szCs w:val="20"/>
                  <w:lang w:val="sl-SI"/>
                </w:rPr>
                <w:t>http://prijave.urszr.si</w:t>
              </w:r>
            </w:hyperlink>
            <w:r w:rsidRPr="00AE2968">
              <w:rPr>
                <w:rFonts w:cs="Arial"/>
                <w:color w:val="0000FF"/>
                <w:szCs w:val="20"/>
                <w:u w:val="single"/>
                <w:lang w:val="sl-SI"/>
              </w:rPr>
              <w:t>.</w:t>
            </w:r>
          </w:p>
          <w:p w:rsidR="009D4641" w:rsidRPr="00AE2968" w:rsidRDefault="009D4641">
            <w:pPr>
              <w:widowControl w:val="0"/>
              <w:ind w:left="20" w:hanging="20"/>
              <w:jc w:val="both"/>
              <w:rPr>
                <w:rFonts w:cs="Arial"/>
                <w:szCs w:val="20"/>
                <w:lang w:val="sl-SI"/>
              </w:rPr>
            </w:pPr>
          </w:p>
        </w:tc>
      </w:tr>
      <w:tr w:rsidR="00770011" w:rsidTr="008038D4">
        <w:tc>
          <w:tcPr>
            <w:tcW w:w="2280" w:type="dxa"/>
            <w:hideMark/>
          </w:tcPr>
          <w:p w:rsidR="009D4641" w:rsidRPr="00AE2968" w:rsidRDefault="009D4641">
            <w:pPr>
              <w:widowControl w:val="0"/>
              <w:ind w:left="426" w:hanging="426"/>
              <w:rPr>
                <w:rFonts w:cs="Arial"/>
                <w:b/>
                <w:szCs w:val="20"/>
                <w:lang w:val="sl-SI"/>
              </w:rPr>
            </w:pPr>
            <w:r w:rsidRPr="00AE2968">
              <w:rPr>
                <w:rFonts w:cs="Arial"/>
                <w:b/>
                <w:szCs w:val="20"/>
                <w:lang w:val="sl-SI"/>
              </w:rPr>
              <w:t>Velikost skupine</w:t>
            </w:r>
          </w:p>
        </w:tc>
        <w:tc>
          <w:tcPr>
            <w:tcW w:w="6218" w:type="dxa"/>
          </w:tcPr>
          <w:p w:rsidR="009D4641" w:rsidRPr="00AE2968" w:rsidRDefault="009D4641">
            <w:pPr>
              <w:widowControl w:val="0"/>
              <w:ind w:left="20" w:hanging="20"/>
              <w:rPr>
                <w:rFonts w:cs="Arial"/>
                <w:szCs w:val="20"/>
                <w:lang w:val="sl-SI"/>
              </w:rPr>
            </w:pPr>
            <w:r w:rsidRPr="00AE2968">
              <w:rPr>
                <w:rFonts w:cs="Arial"/>
                <w:szCs w:val="20"/>
                <w:lang w:val="sl-SI"/>
              </w:rPr>
              <w:t>Najmanj šest in največ 12 udeležencev.</w:t>
            </w:r>
          </w:p>
          <w:p w:rsidR="009D4641" w:rsidRPr="00AE2968" w:rsidRDefault="009D4641">
            <w:pPr>
              <w:widowControl w:val="0"/>
              <w:ind w:left="20" w:hanging="20"/>
              <w:rPr>
                <w:rFonts w:cs="Arial"/>
                <w:szCs w:val="20"/>
                <w:lang w:val="sl-SI"/>
              </w:rPr>
            </w:pPr>
          </w:p>
        </w:tc>
      </w:tr>
      <w:tr w:rsidR="00770011" w:rsidRPr="00354453" w:rsidTr="008038D4">
        <w:tc>
          <w:tcPr>
            <w:tcW w:w="2280" w:type="dxa"/>
            <w:hideMark/>
          </w:tcPr>
          <w:p w:rsidR="009D4641" w:rsidRPr="00AE2968" w:rsidRDefault="009D4641">
            <w:pPr>
              <w:widowControl w:val="0"/>
              <w:ind w:left="426" w:hanging="426"/>
              <w:rPr>
                <w:rFonts w:cs="Arial"/>
                <w:b/>
                <w:szCs w:val="20"/>
                <w:lang w:val="sl-SI"/>
              </w:rPr>
            </w:pPr>
            <w:r w:rsidRPr="00AE2968">
              <w:rPr>
                <w:rFonts w:cs="Arial"/>
                <w:b/>
                <w:szCs w:val="20"/>
                <w:lang w:val="sl-SI"/>
              </w:rPr>
              <w:t>Posebne zahteve</w:t>
            </w:r>
          </w:p>
        </w:tc>
        <w:tc>
          <w:tcPr>
            <w:tcW w:w="6218" w:type="dxa"/>
          </w:tcPr>
          <w:p w:rsidR="009D4641" w:rsidRPr="00AE2968" w:rsidRDefault="009D4641">
            <w:pPr>
              <w:widowControl w:val="0"/>
              <w:ind w:left="20" w:hanging="20"/>
              <w:jc w:val="both"/>
              <w:rPr>
                <w:rFonts w:cs="Arial"/>
                <w:szCs w:val="20"/>
                <w:lang w:val="sl-SI"/>
              </w:rPr>
            </w:pPr>
            <w:r w:rsidRPr="00AE2968">
              <w:rPr>
                <w:rFonts w:cs="Arial"/>
                <w:szCs w:val="20"/>
                <w:lang w:val="sl-SI"/>
              </w:rPr>
              <w:t xml:space="preserve">Udeleženci s seboj na usposabljanje prinesejo predpisano zaščitno opremo in opremo za reševanje iz vode. </w:t>
            </w:r>
          </w:p>
          <w:p w:rsidR="009D4641" w:rsidRPr="00AE2968" w:rsidRDefault="009D4641">
            <w:pPr>
              <w:widowControl w:val="0"/>
              <w:ind w:left="20" w:hanging="20"/>
              <w:jc w:val="both"/>
              <w:rPr>
                <w:rFonts w:cs="Arial"/>
                <w:szCs w:val="20"/>
                <w:lang w:val="sl-SI"/>
              </w:rPr>
            </w:pPr>
          </w:p>
        </w:tc>
      </w:tr>
      <w:tr w:rsidR="00770011" w:rsidRPr="00354453" w:rsidTr="008038D4">
        <w:tc>
          <w:tcPr>
            <w:tcW w:w="2280" w:type="dxa"/>
            <w:hideMark/>
          </w:tcPr>
          <w:p w:rsidR="009D4641" w:rsidRPr="00AE2968" w:rsidRDefault="009D4641">
            <w:pPr>
              <w:widowControl w:val="0"/>
              <w:ind w:left="426" w:hanging="426"/>
              <w:jc w:val="both"/>
              <w:rPr>
                <w:rFonts w:cs="Arial"/>
                <w:b/>
                <w:szCs w:val="20"/>
                <w:lang w:val="sl-SI"/>
              </w:rPr>
            </w:pPr>
            <w:r w:rsidRPr="00AE2968">
              <w:rPr>
                <w:rFonts w:cs="Arial"/>
                <w:b/>
                <w:szCs w:val="20"/>
                <w:lang w:val="sl-SI"/>
              </w:rPr>
              <w:t>Prijave</w:t>
            </w:r>
          </w:p>
        </w:tc>
        <w:tc>
          <w:tcPr>
            <w:tcW w:w="6218" w:type="dxa"/>
          </w:tcPr>
          <w:p w:rsidR="009D4641" w:rsidRPr="00AE2968" w:rsidRDefault="009D4641">
            <w:pPr>
              <w:widowControl w:val="0"/>
              <w:ind w:left="20" w:hanging="20"/>
              <w:jc w:val="both"/>
              <w:rPr>
                <w:rFonts w:cs="Arial"/>
                <w:szCs w:val="20"/>
                <w:lang w:val="sl-SI"/>
              </w:rPr>
            </w:pPr>
            <w:r w:rsidRPr="00AE2968">
              <w:rPr>
                <w:rFonts w:cs="Arial"/>
                <w:szCs w:val="20"/>
                <w:lang w:val="sl-SI"/>
              </w:rPr>
              <w:t xml:space="preserve">Prijave potekajo preko spletne </w:t>
            </w:r>
            <w:r w:rsidR="00AE2968" w:rsidRPr="00AE2968">
              <w:rPr>
                <w:rFonts w:cs="Arial"/>
                <w:szCs w:val="20"/>
                <w:lang w:val="sl-SI"/>
              </w:rPr>
              <w:t>aplikacije</w:t>
            </w:r>
            <w:r w:rsidRPr="00AE2968">
              <w:rPr>
                <w:rFonts w:cs="Arial"/>
                <w:szCs w:val="20"/>
                <w:lang w:val="sl-SI"/>
              </w:rPr>
              <w:t xml:space="preserve"> </w:t>
            </w:r>
            <w:hyperlink r:id="rId261" w:history="1">
              <w:r w:rsidRPr="00AE2968">
                <w:rPr>
                  <w:rStyle w:val="Hiperpovezava"/>
                  <w:rFonts w:cs="Arial"/>
                  <w:szCs w:val="20"/>
                  <w:lang w:val="sl-SI"/>
                </w:rPr>
                <w:t>http://prijave.urszr.si</w:t>
              </w:r>
            </w:hyperlink>
            <w:r w:rsidRPr="00AE2968">
              <w:rPr>
                <w:rFonts w:cs="Arial"/>
                <w:color w:val="0000FF"/>
                <w:szCs w:val="20"/>
                <w:u w:val="single"/>
                <w:lang w:val="sl-SI"/>
              </w:rPr>
              <w:t xml:space="preserve"> </w:t>
            </w:r>
            <w:r w:rsidRPr="00AE2968">
              <w:rPr>
                <w:rFonts w:cs="Arial"/>
                <w:szCs w:val="20"/>
                <w:lang w:val="sl-SI"/>
              </w:rPr>
              <w:t>ali v dogovoru z vodjo programa.</w:t>
            </w:r>
          </w:p>
          <w:p w:rsidR="009D4641" w:rsidRPr="00AE2968" w:rsidRDefault="009D4641">
            <w:pPr>
              <w:widowControl w:val="0"/>
              <w:ind w:left="20" w:hanging="20"/>
              <w:jc w:val="both"/>
              <w:rPr>
                <w:rFonts w:cs="Arial"/>
                <w:szCs w:val="20"/>
                <w:lang w:val="sl-SI"/>
              </w:rPr>
            </w:pPr>
          </w:p>
        </w:tc>
      </w:tr>
      <w:tr w:rsidR="00770011" w:rsidRPr="00354453" w:rsidTr="008038D4">
        <w:tc>
          <w:tcPr>
            <w:tcW w:w="2280" w:type="dxa"/>
            <w:hideMark/>
          </w:tcPr>
          <w:p w:rsidR="009D4641" w:rsidRPr="00AE2968" w:rsidRDefault="009D4641">
            <w:pPr>
              <w:widowControl w:val="0"/>
              <w:ind w:left="426" w:hanging="426"/>
              <w:rPr>
                <w:rFonts w:cs="Arial"/>
                <w:b/>
                <w:szCs w:val="20"/>
                <w:lang w:val="sl-SI"/>
              </w:rPr>
            </w:pPr>
            <w:r w:rsidRPr="00AE2968">
              <w:rPr>
                <w:rFonts w:cs="Arial"/>
                <w:b/>
                <w:szCs w:val="20"/>
                <w:lang w:val="sl-SI"/>
              </w:rPr>
              <w:t>Financiranje</w:t>
            </w:r>
          </w:p>
        </w:tc>
        <w:tc>
          <w:tcPr>
            <w:tcW w:w="6218" w:type="dxa"/>
          </w:tcPr>
          <w:p w:rsidR="009D4641" w:rsidRPr="00AE2968" w:rsidRDefault="009D4641">
            <w:pPr>
              <w:widowControl w:val="0"/>
              <w:ind w:left="20" w:hanging="20"/>
              <w:jc w:val="both"/>
              <w:rPr>
                <w:rFonts w:cs="Arial"/>
                <w:szCs w:val="20"/>
                <w:lang w:val="sl-SI"/>
              </w:rPr>
            </w:pPr>
            <w:r w:rsidRPr="00AE2968">
              <w:rPr>
                <w:rFonts w:cs="Arial"/>
                <w:szCs w:val="20"/>
                <w:lang w:val="sl-SI"/>
              </w:rPr>
              <w:t xml:space="preserve">Stroške izvedbe usposabljanja za pripadnike regijskih ekip CZ za reševanje na vodi in iz vode ter za pripadnike gasilskih enot širšega pomena krije Uprava RS za zaščito in reševanje, za ostale udeležence pa tisti, ki ga je napotil na usposabljanje. </w:t>
            </w:r>
          </w:p>
          <w:p w:rsidR="009D4641" w:rsidRPr="00AE2968" w:rsidRDefault="009D4641">
            <w:pPr>
              <w:widowControl w:val="0"/>
              <w:ind w:left="20" w:hanging="20"/>
              <w:jc w:val="both"/>
              <w:rPr>
                <w:rFonts w:cs="Arial"/>
                <w:szCs w:val="20"/>
                <w:lang w:val="sl-SI"/>
              </w:rPr>
            </w:pPr>
            <w:r w:rsidRPr="00AE2968">
              <w:rPr>
                <w:rFonts w:cs="Arial"/>
                <w:szCs w:val="20"/>
                <w:lang w:val="sl-SI"/>
              </w:rPr>
              <w:t>Ostale stroške za udeleženca krije tisti, ki udeleženca napoti na usposabljanje.</w:t>
            </w:r>
          </w:p>
          <w:p w:rsidR="009D4641" w:rsidRPr="00AE2968" w:rsidRDefault="009D4641">
            <w:pPr>
              <w:widowControl w:val="0"/>
              <w:ind w:left="20" w:hanging="20"/>
              <w:jc w:val="both"/>
              <w:rPr>
                <w:rFonts w:cs="Arial"/>
                <w:szCs w:val="20"/>
                <w:lang w:val="sl-SI"/>
              </w:rPr>
            </w:pPr>
          </w:p>
        </w:tc>
      </w:tr>
      <w:tr w:rsidR="00770011" w:rsidRPr="00354453" w:rsidTr="008038D4">
        <w:tc>
          <w:tcPr>
            <w:tcW w:w="2280" w:type="dxa"/>
            <w:hideMark/>
          </w:tcPr>
          <w:p w:rsidR="009D4641" w:rsidRPr="00AE2968" w:rsidRDefault="009D4641">
            <w:pPr>
              <w:widowControl w:val="0"/>
              <w:ind w:left="426" w:hanging="426"/>
              <w:rPr>
                <w:rFonts w:cs="Arial"/>
                <w:szCs w:val="20"/>
                <w:lang w:val="sl-SI"/>
              </w:rPr>
            </w:pPr>
            <w:r w:rsidRPr="00AE2968">
              <w:rPr>
                <w:rFonts w:cs="Arial"/>
                <w:b/>
                <w:szCs w:val="20"/>
                <w:lang w:val="sl-SI"/>
              </w:rPr>
              <w:t>Vodja programa</w:t>
            </w:r>
          </w:p>
        </w:tc>
        <w:tc>
          <w:tcPr>
            <w:tcW w:w="6218" w:type="dxa"/>
          </w:tcPr>
          <w:p w:rsidR="009D4641" w:rsidRPr="00AE2968" w:rsidRDefault="009D4641">
            <w:pPr>
              <w:widowControl w:val="0"/>
              <w:ind w:left="426" w:hanging="426"/>
              <w:rPr>
                <w:rFonts w:cs="Arial"/>
                <w:bCs/>
                <w:color w:val="0000FF"/>
                <w:szCs w:val="20"/>
                <w:u w:val="single"/>
                <w:lang w:val="sl-SI"/>
              </w:rPr>
            </w:pPr>
            <w:r w:rsidRPr="00AE2968">
              <w:rPr>
                <w:rFonts w:cs="Arial"/>
                <w:bCs/>
                <w:szCs w:val="20"/>
                <w:lang w:val="sl-SI"/>
              </w:rPr>
              <w:t xml:space="preserve">Brigita </w:t>
            </w:r>
            <w:proofErr w:type="spellStart"/>
            <w:r w:rsidRPr="00AE2968">
              <w:rPr>
                <w:rFonts w:cs="Arial"/>
                <w:bCs/>
                <w:szCs w:val="20"/>
                <w:lang w:val="sl-SI"/>
              </w:rPr>
              <w:t>Perbil</w:t>
            </w:r>
            <w:proofErr w:type="spellEnd"/>
            <w:r w:rsidRPr="00AE2968">
              <w:rPr>
                <w:rFonts w:cs="Arial"/>
                <w:bCs/>
                <w:szCs w:val="20"/>
                <w:lang w:val="sl-SI"/>
              </w:rPr>
              <w:t xml:space="preserve"> Puš</w:t>
            </w:r>
            <w:r w:rsidR="00BA5DCA">
              <w:rPr>
                <w:rFonts w:cs="Arial"/>
                <w:bCs/>
                <w:szCs w:val="20"/>
                <w:lang w:val="sl-SI"/>
              </w:rPr>
              <w:t xml:space="preserve"> </w:t>
            </w:r>
            <w:r w:rsidRPr="00AE2968">
              <w:rPr>
                <w:rFonts w:ascii="Wingdings" w:eastAsia="Wingdings" w:hAnsi="Wingdings" w:cs="Wingdings"/>
                <w:szCs w:val="20"/>
                <w:lang w:val="sl-SI"/>
              </w:rPr>
              <w:sym w:font="Wingdings" w:char="F028"/>
            </w:r>
            <w:r w:rsidRPr="00AE2968">
              <w:rPr>
                <w:rFonts w:cs="Arial"/>
                <w:bCs/>
                <w:szCs w:val="20"/>
                <w:lang w:val="sl-SI"/>
              </w:rPr>
              <w:t xml:space="preserve">  01/4796-</w:t>
            </w:r>
            <w:r w:rsidRPr="00AE2968">
              <w:rPr>
                <w:rFonts w:cs="Arial"/>
                <w:szCs w:val="20"/>
                <w:lang w:val="sl-SI"/>
              </w:rPr>
              <w:t>434</w:t>
            </w:r>
            <w:r w:rsidRPr="00AE2968">
              <w:rPr>
                <w:rFonts w:cs="Arial"/>
                <w:bCs/>
                <w:szCs w:val="20"/>
                <w:lang w:val="sl-SI"/>
              </w:rPr>
              <w:t xml:space="preserve">  </w:t>
            </w:r>
            <w:r w:rsidRPr="00AE2968">
              <w:rPr>
                <w:rFonts w:ascii="Wingdings" w:eastAsia="Wingdings" w:hAnsi="Wingdings" w:cs="Wingdings"/>
                <w:szCs w:val="20"/>
                <w:lang w:val="sl-SI"/>
              </w:rPr>
              <w:sym w:font="Wingdings" w:char="F03A"/>
            </w:r>
            <w:r w:rsidRPr="00AE2968">
              <w:rPr>
                <w:rFonts w:cs="Arial"/>
                <w:szCs w:val="20"/>
                <w:lang w:val="sl-SI"/>
              </w:rPr>
              <w:t xml:space="preserve"> </w:t>
            </w:r>
            <w:r w:rsidRPr="00AE2968">
              <w:rPr>
                <w:rFonts w:cs="Arial"/>
                <w:bCs/>
                <w:szCs w:val="20"/>
                <w:lang w:val="sl-SI"/>
              </w:rPr>
              <w:t xml:space="preserve">  </w:t>
            </w:r>
            <w:hyperlink r:id="rId262" w:history="1">
              <w:r w:rsidRPr="00AE2968">
                <w:rPr>
                  <w:rStyle w:val="Hiperpovezava"/>
                  <w:rFonts w:cs="Arial"/>
                  <w:bCs/>
                  <w:szCs w:val="20"/>
                  <w:lang w:val="sl-SI"/>
                </w:rPr>
                <w:t>brigita.perbil.pus@urszr.si</w:t>
              </w:r>
            </w:hyperlink>
          </w:p>
          <w:p w:rsidR="009D4641" w:rsidRPr="00AE2968" w:rsidRDefault="009D4641">
            <w:pPr>
              <w:widowControl w:val="0"/>
              <w:ind w:left="426" w:hanging="426"/>
              <w:rPr>
                <w:rFonts w:cs="Arial"/>
                <w:szCs w:val="20"/>
                <w:lang w:val="sl-SI"/>
              </w:rPr>
            </w:pPr>
          </w:p>
        </w:tc>
      </w:tr>
    </w:tbl>
    <w:p w:rsidR="009D4641" w:rsidRPr="00AE2968" w:rsidRDefault="009D4641" w:rsidP="00920870">
      <w:pPr>
        <w:pStyle w:val="Naslov2"/>
        <w:numPr>
          <w:ilvl w:val="0"/>
          <w:numId w:val="31"/>
        </w:numPr>
        <w:ind w:left="567" w:hanging="567"/>
        <w:rPr>
          <w:rFonts w:ascii="Arial" w:hAnsi="Arial" w:cs="Arial"/>
          <w:i w:val="0"/>
          <w:sz w:val="20"/>
          <w:szCs w:val="20"/>
          <w:lang w:val="sl-SI"/>
        </w:rPr>
      </w:pPr>
      <w:bookmarkStart w:id="293" w:name="_Toc154655992"/>
      <w:bookmarkStart w:id="294" w:name="_Toc58395825"/>
      <w:r w:rsidRPr="00AE2968">
        <w:rPr>
          <w:rFonts w:ascii="Arial" w:hAnsi="Arial" w:cs="Arial"/>
          <w:i w:val="0"/>
          <w:sz w:val="20"/>
          <w:szCs w:val="20"/>
          <w:lang w:val="sl-SI"/>
        </w:rPr>
        <w:t>Dopolnilno usposabljanje potapljačev reševalcev, ki so vključeni v sistem zaščite, reševanja in pomoči (program E)</w:t>
      </w:r>
      <w:bookmarkEnd w:id="292"/>
      <w:bookmarkEnd w:id="293"/>
      <w:bookmarkEnd w:id="294"/>
    </w:p>
    <w:p w:rsidR="009D4641" w:rsidRPr="00AE2968" w:rsidRDefault="009D4641" w:rsidP="009D4641">
      <w:pPr>
        <w:ind w:left="426" w:hanging="426"/>
        <w:rPr>
          <w:rFonts w:cs="Arial"/>
          <w:szCs w:val="20"/>
          <w:lang w:val="sl-SI"/>
        </w:rPr>
      </w:pPr>
    </w:p>
    <w:tbl>
      <w:tblPr>
        <w:tblStyle w:val="Tabelamrea1"/>
        <w:tblW w:w="0" w:type="dxa"/>
        <w:tblLayout w:type="fixed"/>
        <w:tblLook w:val="01E0" w:firstRow="1" w:lastRow="1" w:firstColumn="1" w:lastColumn="1" w:noHBand="0" w:noVBand="0"/>
      </w:tblPr>
      <w:tblGrid>
        <w:gridCol w:w="2280"/>
        <w:gridCol w:w="6217"/>
      </w:tblGrid>
      <w:tr w:rsidR="00770011" w:rsidRPr="00354453" w:rsidTr="008038D4">
        <w:tc>
          <w:tcPr>
            <w:tcW w:w="2280" w:type="dxa"/>
            <w:hideMark/>
          </w:tcPr>
          <w:p w:rsidR="009D4641" w:rsidRPr="00AE2968" w:rsidRDefault="009D4641">
            <w:pPr>
              <w:widowControl w:val="0"/>
              <w:ind w:left="426" w:hanging="426"/>
              <w:rPr>
                <w:rFonts w:cs="Arial"/>
                <w:b/>
                <w:szCs w:val="20"/>
                <w:lang w:val="sl-SI"/>
              </w:rPr>
            </w:pPr>
            <w:r w:rsidRPr="00AE2968">
              <w:rPr>
                <w:rFonts w:cs="Arial"/>
                <w:b/>
                <w:szCs w:val="20"/>
                <w:lang w:val="sl-SI"/>
              </w:rPr>
              <w:t>Ciljna skupina</w:t>
            </w:r>
          </w:p>
        </w:tc>
        <w:tc>
          <w:tcPr>
            <w:tcW w:w="6217" w:type="dxa"/>
          </w:tcPr>
          <w:p w:rsidR="009D4641" w:rsidRPr="00AE2968" w:rsidRDefault="009D4641">
            <w:pPr>
              <w:widowControl w:val="0"/>
              <w:ind w:left="20" w:hanging="20"/>
              <w:jc w:val="both"/>
              <w:rPr>
                <w:rFonts w:cs="Arial"/>
                <w:szCs w:val="20"/>
                <w:lang w:val="sl-SI"/>
              </w:rPr>
            </w:pPr>
            <w:r w:rsidRPr="00AE2968">
              <w:rPr>
                <w:rFonts w:cs="Arial"/>
                <w:szCs w:val="20"/>
                <w:lang w:val="sl-SI"/>
              </w:rPr>
              <w:t>Gasilci potapljači z avtonomno potapljaško opremo v gasilskih enotah, določenih  v uredbi o organiziranju, opremljanju in usposabljanju sil za zaščito in reševanje in pomoč (Uradni list RS, št.  92/07, 54/09, 23/11 in 27/16), potapljači – pripadniki enot CZ, ki opravljajo reševanje na vodi in iz vode, potapljači Podvodne reševalne službe Slovenije in pripadniki Slovenske vojske.</w:t>
            </w:r>
          </w:p>
          <w:p w:rsidR="009D4641" w:rsidRPr="00AE2968" w:rsidRDefault="009D4641">
            <w:pPr>
              <w:widowControl w:val="0"/>
              <w:ind w:left="20" w:hanging="20"/>
              <w:jc w:val="both"/>
              <w:rPr>
                <w:rFonts w:cs="Arial"/>
                <w:szCs w:val="20"/>
                <w:lang w:val="sl-SI"/>
              </w:rPr>
            </w:pPr>
          </w:p>
        </w:tc>
      </w:tr>
      <w:tr w:rsidR="00770011" w:rsidRPr="00354453" w:rsidTr="008038D4">
        <w:tc>
          <w:tcPr>
            <w:tcW w:w="2280" w:type="dxa"/>
            <w:hideMark/>
          </w:tcPr>
          <w:p w:rsidR="009D4641" w:rsidRPr="00AE2968" w:rsidRDefault="009D4641">
            <w:pPr>
              <w:widowControl w:val="0"/>
              <w:ind w:left="426" w:hanging="426"/>
              <w:rPr>
                <w:rFonts w:cs="Arial"/>
                <w:b/>
                <w:szCs w:val="20"/>
                <w:lang w:val="sl-SI"/>
              </w:rPr>
            </w:pPr>
            <w:r w:rsidRPr="00AE2968">
              <w:rPr>
                <w:rFonts w:cs="Arial"/>
                <w:b/>
                <w:szCs w:val="20"/>
                <w:lang w:val="sl-SI"/>
              </w:rPr>
              <w:t>Namen</w:t>
            </w:r>
          </w:p>
        </w:tc>
        <w:tc>
          <w:tcPr>
            <w:tcW w:w="6217" w:type="dxa"/>
          </w:tcPr>
          <w:p w:rsidR="009D4641" w:rsidRPr="00AE2968" w:rsidRDefault="009D4641">
            <w:pPr>
              <w:widowControl w:val="0"/>
              <w:ind w:left="20" w:hanging="20"/>
              <w:jc w:val="both"/>
              <w:rPr>
                <w:rFonts w:cs="Arial"/>
                <w:szCs w:val="20"/>
                <w:lang w:val="sl-SI"/>
              </w:rPr>
            </w:pPr>
            <w:r w:rsidRPr="00AE2968">
              <w:rPr>
                <w:rFonts w:cs="Arial"/>
                <w:szCs w:val="20"/>
                <w:lang w:val="sl-SI"/>
              </w:rPr>
              <w:t>Namen usposabljanja je, da udeleženec, ki ima doseženo kategorijo potapljača 3. stopnje, osvoji elemente potapljaških spretnosti, ki jih potrebujejo pri reševanju iz vode v različnih pogojih dela.</w:t>
            </w:r>
          </w:p>
          <w:p w:rsidR="009D4641" w:rsidRPr="00AE2968" w:rsidRDefault="009D4641">
            <w:pPr>
              <w:widowControl w:val="0"/>
              <w:ind w:left="20" w:hanging="20"/>
              <w:jc w:val="both"/>
              <w:rPr>
                <w:rFonts w:cs="Arial"/>
                <w:szCs w:val="20"/>
                <w:lang w:val="sl-SI"/>
              </w:rPr>
            </w:pPr>
          </w:p>
        </w:tc>
      </w:tr>
      <w:tr w:rsidR="00770011" w:rsidTr="008038D4">
        <w:tc>
          <w:tcPr>
            <w:tcW w:w="2280" w:type="dxa"/>
            <w:hideMark/>
          </w:tcPr>
          <w:p w:rsidR="009D4641" w:rsidRPr="00AE2968" w:rsidRDefault="009D4641">
            <w:pPr>
              <w:widowControl w:val="0"/>
              <w:ind w:left="32" w:hanging="32"/>
              <w:rPr>
                <w:rFonts w:cs="Arial"/>
                <w:b/>
                <w:szCs w:val="20"/>
                <w:lang w:val="sl-SI"/>
              </w:rPr>
            </w:pPr>
            <w:r w:rsidRPr="00AE2968">
              <w:rPr>
                <w:rFonts w:cs="Arial"/>
                <w:b/>
                <w:szCs w:val="20"/>
                <w:lang w:val="sl-SI"/>
              </w:rPr>
              <w:t>Zahtevano znanje in drugi pogoji za udeležbo</w:t>
            </w:r>
          </w:p>
        </w:tc>
        <w:tc>
          <w:tcPr>
            <w:tcW w:w="6217" w:type="dxa"/>
          </w:tcPr>
          <w:p w:rsidR="009D4641" w:rsidRPr="00AE2968" w:rsidRDefault="009D4641">
            <w:pPr>
              <w:widowControl w:val="0"/>
              <w:ind w:left="20" w:hanging="20"/>
              <w:jc w:val="both"/>
              <w:rPr>
                <w:rFonts w:cs="Arial"/>
                <w:szCs w:val="20"/>
                <w:lang w:val="sl-SI"/>
              </w:rPr>
            </w:pPr>
            <w:r w:rsidRPr="00AE2968">
              <w:rPr>
                <w:rFonts w:cs="Arial"/>
                <w:szCs w:val="20"/>
                <w:lang w:val="sl-SI"/>
              </w:rPr>
              <w:t xml:space="preserve">Udeleženci morajo biti polnoletni, plavalno sposobni, psihofizično in zdravstveno sposobni za potapljanje in imeti končano usposabljanje za potapljača 3. stopnje. Predhodno morajo imeti opravljen specialni tečaj reanimacije s kisikom in specialni tečaj potapljač reševalec. Pred začetkom usposabljanja morajo uspešno opraviti preizkus teoretičnega znanja in preizkus plavalnih in potapljaških sposobnosti. </w:t>
            </w:r>
          </w:p>
          <w:p w:rsidR="009D4641" w:rsidRPr="00AE2968" w:rsidRDefault="009D4641">
            <w:pPr>
              <w:widowControl w:val="0"/>
              <w:ind w:left="20" w:hanging="20"/>
              <w:jc w:val="both"/>
              <w:rPr>
                <w:rFonts w:cs="Arial"/>
                <w:szCs w:val="20"/>
                <w:lang w:val="sl-SI"/>
              </w:rPr>
            </w:pPr>
          </w:p>
          <w:p w:rsidR="009D4641" w:rsidRPr="00AE2968" w:rsidRDefault="009D4641">
            <w:pPr>
              <w:widowControl w:val="0"/>
              <w:ind w:left="20" w:hanging="20"/>
              <w:jc w:val="both"/>
              <w:rPr>
                <w:rFonts w:cs="Arial"/>
                <w:szCs w:val="20"/>
                <w:lang w:val="sl-SI"/>
              </w:rPr>
            </w:pPr>
            <w:r w:rsidRPr="00AE2968">
              <w:rPr>
                <w:rFonts w:cs="Arial"/>
                <w:szCs w:val="20"/>
                <w:lang w:val="sl-SI"/>
              </w:rPr>
              <w:t>Udeleženec mora:</w:t>
            </w:r>
          </w:p>
          <w:p w:rsidR="009D4641" w:rsidRPr="00AE2968" w:rsidRDefault="009D4641" w:rsidP="00920870">
            <w:pPr>
              <w:widowControl w:val="0"/>
              <w:numPr>
                <w:ilvl w:val="0"/>
                <w:numId w:val="46"/>
              </w:numPr>
              <w:spacing w:line="240" w:lineRule="auto"/>
              <w:jc w:val="both"/>
              <w:textAlignment w:val="baseline"/>
              <w:rPr>
                <w:rFonts w:cs="Arial"/>
                <w:szCs w:val="20"/>
                <w:lang w:val="sl-SI"/>
              </w:rPr>
            </w:pPr>
            <w:r w:rsidRPr="00AE2968">
              <w:rPr>
                <w:rFonts w:cs="Arial"/>
                <w:szCs w:val="20"/>
                <w:lang w:val="sl-SI"/>
              </w:rPr>
              <w:t>biti polnoleten,</w:t>
            </w:r>
          </w:p>
          <w:p w:rsidR="009D4641" w:rsidRPr="00AE2968" w:rsidRDefault="009D4641" w:rsidP="00920870">
            <w:pPr>
              <w:widowControl w:val="0"/>
              <w:numPr>
                <w:ilvl w:val="0"/>
                <w:numId w:val="46"/>
              </w:numPr>
              <w:spacing w:line="240" w:lineRule="auto"/>
              <w:jc w:val="both"/>
              <w:textAlignment w:val="baseline"/>
              <w:rPr>
                <w:rFonts w:cs="Arial"/>
                <w:szCs w:val="20"/>
                <w:lang w:val="sl-SI"/>
              </w:rPr>
            </w:pPr>
            <w:r w:rsidRPr="00AE2968">
              <w:rPr>
                <w:rFonts w:cs="Arial"/>
                <w:szCs w:val="20"/>
                <w:lang w:val="sl-SI"/>
              </w:rPr>
              <w:t>imeti najmanj IV. stopnjo izobrazbe,</w:t>
            </w:r>
          </w:p>
          <w:p w:rsidR="009D4641" w:rsidRPr="00AE2968" w:rsidRDefault="009D4641" w:rsidP="00920870">
            <w:pPr>
              <w:widowControl w:val="0"/>
              <w:numPr>
                <w:ilvl w:val="0"/>
                <w:numId w:val="46"/>
              </w:numPr>
              <w:spacing w:line="240" w:lineRule="auto"/>
              <w:jc w:val="both"/>
              <w:textAlignment w:val="baseline"/>
              <w:rPr>
                <w:rFonts w:cs="Arial"/>
                <w:szCs w:val="20"/>
                <w:lang w:val="sl-SI"/>
              </w:rPr>
            </w:pPr>
            <w:r w:rsidRPr="00AE2968">
              <w:rPr>
                <w:rFonts w:cs="Arial"/>
                <w:szCs w:val="20"/>
                <w:lang w:val="sl-SI"/>
              </w:rPr>
              <w:t>biti pripadnik enote za opravljanje nalog reševanja iz vode,</w:t>
            </w:r>
          </w:p>
          <w:p w:rsidR="009D4641" w:rsidRPr="00AE2968" w:rsidRDefault="009D4641" w:rsidP="00920870">
            <w:pPr>
              <w:widowControl w:val="0"/>
              <w:numPr>
                <w:ilvl w:val="0"/>
                <w:numId w:val="46"/>
              </w:numPr>
              <w:spacing w:line="240" w:lineRule="auto"/>
              <w:jc w:val="both"/>
              <w:textAlignment w:val="baseline"/>
              <w:rPr>
                <w:rFonts w:cs="Arial"/>
                <w:szCs w:val="20"/>
                <w:lang w:val="sl-SI"/>
              </w:rPr>
            </w:pPr>
            <w:r w:rsidRPr="00AE2968">
              <w:rPr>
                <w:rFonts w:cs="Arial"/>
                <w:szCs w:val="20"/>
                <w:lang w:val="sl-SI"/>
              </w:rPr>
              <w:t>imeti zdravniško potrdilo o zdravstveni sposobnosti za potapljanje,</w:t>
            </w:r>
          </w:p>
          <w:p w:rsidR="009D4641" w:rsidRPr="00AE2968" w:rsidRDefault="009D4641" w:rsidP="00920870">
            <w:pPr>
              <w:widowControl w:val="0"/>
              <w:numPr>
                <w:ilvl w:val="0"/>
                <w:numId w:val="46"/>
              </w:numPr>
              <w:spacing w:line="240" w:lineRule="auto"/>
              <w:jc w:val="both"/>
              <w:textAlignment w:val="baseline"/>
              <w:rPr>
                <w:rFonts w:cs="Arial"/>
                <w:szCs w:val="20"/>
                <w:lang w:val="sl-SI"/>
              </w:rPr>
            </w:pPr>
            <w:r w:rsidRPr="00AE2968">
              <w:rPr>
                <w:rFonts w:cs="Arial"/>
                <w:szCs w:val="20"/>
                <w:lang w:val="sl-SI"/>
              </w:rPr>
              <w:lastRenderedPageBreak/>
              <w:t>imeti končano najmanj usposabljanje za potapljača 3. stopnje,</w:t>
            </w:r>
          </w:p>
          <w:p w:rsidR="009D4641" w:rsidRPr="00AE2968" w:rsidRDefault="009D4641" w:rsidP="00920870">
            <w:pPr>
              <w:widowControl w:val="0"/>
              <w:numPr>
                <w:ilvl w:val="0"/>
                <w:numId w:val="46"/>
              </w:numPr>
              <w:spacing w:line="240" w:lineRule="auto"/>
              <w:jc w:val="both"/>
              <w:textAlignment w:val="baseline"/>
              <w:rPr>
                <w:rFonts w:cs="Arial"/>
                <w:szCs w:val="20"/>
                <w:lang w:val="sl-SI"/>
              </w:rPr>
            </w:pPr>
            <w:r w:rsidRPr="00AE2968">
              <w:rPr>
                <w:rFonts w:cs="Arial"/>
                <w:szCs w:val="20"/>
                <w:lang w:val="sl-SI"/>
              </w:rPr>
              <w:t>imeti registriranih vsaj 100 potopov v odprtih vodah (od tega najmanj 20 potopov v zahtevnih pogojih, na primer mrzla voda pod 8 ºC, slaba vidljivost, potopi v rekah),</w:t>
            </w:r>
          </w:p>
          <w:p w:rsidR="009D4641" w:rsidRPr="00AE2968" w:rsidRDefault="009D4641" w:rsidP="00920870">
            <w:pPr>
              <w:widowControl w:val="0"/>
              <w:numPr>
                <w:ilvl w:val="0"/>
                <w:numId w:val="46"/>
              </w:numPr>
              <w:spacing w:line="240" w:lineRule="auto"/>
              <w:jc w:val="both"/>
              <w:textAlignment w:val="baseline"/>
              <w:rPr>
                <w:rFonts w:cs="Arial"/>
                <w:szCs w:val="20"/>
                <w:lang w:val="sl-SI"/>
              </w:rPr>
            </w:pPr>
            <w:r w:rsidRPr="00AE2968">
              <w:rPr>
                <w:rFonts w:cs="Arial"/>
                <w:szCs w:val="20"/>
                <w:lang w:val="sl-SI"/>
              </w:rPr>
              <w:t>imeti vsaj tri leta potapljaških izkušenj,</w:t>
            </w:r>
          </w:p>
          <w:p w:rsidR="009D4641" w:rsidRPr="00AE2968" w:rsidRDefault="009D4641" w:rsidP="00920870">
            <w:pPr>
              <w:widowControl w:val="0"/>
              <w:numPr>
                <w:ilvl w:val="0"/>
                <w:numId w:val="46"/>
              </w:numPr>
              <w:spacing w:line="240" w:lineRule="auto"/>
              <w:jc w:val="both"/>
              <w:textAlignment w:val="baseline"/>
              <w:rPr>
                <w:rFonts w:cs="Arial"/>
                <w:szCs w:val="20"/>
                <w:lang w:val="sl-SI"/>
              </w:rPr>
            </w:pPr>
            <w:r w:rsidRPr="00AE2968">
              <w:rPr>
                <w:rFonts w:cs="Arial"/>
                <w:szCs w:val="20"/>
                <w:lang w:val="sl-SI"/>
              </w:rPr>
              <w:t>imeti predpisano osebno opremo za potapljanje,</w:t>
            </w:r>
          </w:p>
          <w:p w:rsidR="009D4641" w:rsidRPr="00AE2968" w:rsidRDefault="009D4641" w:rsidP="00920870">
            <w:pPr>
              <w:widowControl w:val="0"/>
              <w:numPr>
                <w:ilvl w:val="0"/>
                <w:numId w:val="46"/>
              </w:numPr>
              <w:spacing w:line="240" w:lineRule="auto"/>
              <w:jc w:val="both"/>
              <w:textAlignment w:val="baseline"/>
              <w:rPr>
                <w:rFonts w:cs="Arial"/>
                <w:szCs w:val="20"/>
                <w:lang w:val="sl-SI"/>
              </w:rPr>
            </w:pPr>
            <w:r w:rsidRPr="00AE2968">
              <w:rPr>
                <w:rFonts w:cs="Arial"/>
                <w:szCs w:val="20"/>
                <w:lang w:val="sl-SI"/>
              </w:rPr>
              <w:t>imeti opravljen preizkus teoretičnega znanja,</w:t>
            </w:r>
          </w:p>
          <w:p w:rsidR="009D4641" w:rsidRPr="00AE2968" w:rsidRDefault="009D4641" w:rsidP="00920870">
            <w:pPr>
              <w:widowControl w:val="0"/>
              <w:numPr>
                <w:ilvl w:val="0"/>
                <w:numId w:val="46"/>
              </w:numPr>
              <w:spacing w:line="240" w:lineRule="auto"/>
              <w:jc w:val="both"/>
              <w:textAlignment w:val="baseline"/>
              <w:rPr>
                <w:rFonts w:cs="Arial"/>
                <w:szCs w:val="20"/>
                <w:lang w:val="sl-SI"/>
              </w:rPr>
            </w:pPr>
            <w:r w:rsidRPr="00AE2968">
              <w:rPr>
                <w:rFonts w:cs="Arial"/>
                <w:szCs w:val="20"/>
                <w:lang w:val="sl-SI"/>
              </w:rPr>
              <w:t>imeti opravljen preizkus plavalnih in potapljaških sposobnosti,</w:t>
            </w:r>
          </w:p>
          <w:p w:rsidR="009D4641" w:rsidRPr="00AE2968" w:rsidRDefault="009D4641" w:rsidP="00920870">
            <w:pPr>
              <w:widowControl w:val="0"/>
              <w:numPr>
                <w:ilvl w:val="0"/>
                <w:numId w:val="46"/>
              </w:numPr>
              <w:spacing w:line="240" w:lineRule="auto"/>
              <w:jc w:val="both"/>
              <w:textAlignment w:val="baseline"/>
              <w:rPr>
                <w:rFonts w:cs="Arial"/>
                <w:szCs w:val="20"/>
                <w:lang w:val="sl-SI"/>
              </w:rPr>
            </w:pPr>
            <w:r w:rsidRPr="00AE2968">
              <w:rPr>
                <w:rFonts w:cs="Arial"/>
                <w:szCs w:val="20"/>
                <w:lang w:val="sl-SI"/>
              </w:rPr>
              <w:t>imeti opravljen specialni tečaj reanimacije s kisikom (DAN O</w:t>
            </w:r>
            <w:r w:rsidRPr="00AE2968">
              <w:rPr>
                <w:rFonts w:cs="Arial"/>
                <w:szCs w:val="20"/>
                <w:vertAlign w:val="subscript"/>
                <w:lang w:val="sl-SI"/>
              </w:rPr>
              <w:t>2</w:t>
            </w:r>
            <w:r w:rsidRPr="00AE2968">
              <w:rPr>
                <w:rFonts w:cs="Arial"/>
                <w:szCs w:val="20"/>
                <w:lang w:val="sl-SI"/>
              </w:rPr>
              <w:t xml:space="preserve"> </w:t>
            </w:r>
            <w:proofErr w:type="spellStart"/>
            <w:r w:rsidRPr="00AE2968">
              <w:rPr>
                <w:rFonts w:cs="Arial"/>
                <w:szCs w:val="20"/>
                <w:lang w:val="sl-SI"/>
              </w:rPr>
              <w:t>provider</w:t>
            </w:r>
            <w:proofErr w:type="spellEnd"/>
            <w:r w:rsidRPr="00AE2968">
              <w:rPr>
                <w:rFonts w:cs="Arial"/>
                <w:szCs w:val="20"/>
                <w:lang w:val="sl-SI"/>
              </w:rPr>
              <w:t>),</w:t>
            </w:r>
          </w:p>
          <w:p w:rsidR="009D4641" w:rsidRPr="00AE2968" w:rsidRDefault="009D4641" w:rsidP="00920870">
            <w:pPr>
              <w:widowControl w:val="0"/>
              <w:numPr>
                <w:ilvl w:val="0"/>
                <w:numId w:val="46"/>
              </w:numPr>
              <w:spacing w:line="240" w:lineRule="auto"/>
              <w:jc w:val="both"/>
              <w:textAlignment w:val="baseline"/>
              <w:rPr>
                <w:rFonts w:cs="Arial"/>
                <w:szCs w:val="20"/>
                <w:lang w:val="sl-SI"/>
              </w:rPr>
            </w:pPr>
            <w:r w:rsidRPr="00AE2968">
              <w:rPr>
                <w:rFonts w:cs="Arial"/>
                <w:szCs w:val="20"/>
                <w:lang w:val="sl-SI"/>
              </w:rPr>
              <w:t>imeti opravljen specialni tečaj potapljač – reševalec.</w:t>
            </w:r>
          </w:p>
          <w:p w:rsidR="009D4641" w:rsidRPr="00AE2968" w:rsidRDefault="009D4641">
            <w:pPr>
              <w:widowControl w:val="0"/>
              <w:ind w:left="20" w:hanging="20"/>
              <w:jc w:val="both"/>
              <w:rPr>
                <w:rFonts w:cs="Arial"/>
                <w:szCs w:val="20"/>
                <w:lang w:val="sl-SI"/>
              </w:rPr>
            </w:pPr>
          </w:p>
          <w:p w:rsidR="009D4641" w:rsidRPr="00AE2968" w:rsidRDefault="009D4641">
            <w:pPr>
              <w:widowControl w:val="0"/>
              <w:ind w:left="20" w:hanging="20"/>
              <w:jc w:val="both"/>
              <w:rPr>
                <w:rFonts w:cs="Arial"/>
                <w:szCs w:val="20"/>
                <w:lang w:val="sl-SI"/>
              </w:rPr>
            </w:pPr>
            <w:r w:rsidRPr="00AE2968">
              <w:rPr>
                <w:rFonts w:cs="Arial"/>
                <w:szCs w:val="20"/>
                <w:lang w:val="sl-SI"/>
              </w:rPr>
              <w:t>Preizkus teoretičnega znanja obsega preverjanje in ocenjevanje znanja iz:</w:t>
            </w:r>
          </w:p>
          <w:p w:rsidR="009D4641" w:rsidRPr="00AE2968" w:rsidRDefault="009D4641" w:rsidP="00920870">
            <w:pPr>
              <w:widowControl w:val="0"/>
              <w:numPr>
                <w:ilvl w:val="0"/>
                <w:numId w:val="47"/>
              </w:numPr>
              <w:jc w:val="both"/>
              <w:rPr>
                <w:rFonts w:cs="Arial"/>
                <w:szCs w:val="20"/>
                <w:lang w:val="sl-SI"/>
              </w:rPr>
            </w:pPr>
            <w:r w:rsidRPr="00AE2968">
              <w:rPr>
                <w:rFonts w:cs="Arial"/>
                <w:szCs w:val="20"/>
                <w:lang w:val="sl-SI"/>
              </w:rPr>
              <w:t>fiziologije in psihologije potapljanja,</w:t>
            </w:r>
          </w:p>
          <w:p w:rsidR="009D4641" w:rsidRPr="00AE2968" w:rsidRDefault="009D4641" w:rsidP="00920870">
            <w:pPr>
              <w:widowControl w:val="0"/>
              <w:numPr>
                <w:ilvl w:val="0"/>
                <w:numId w:val="47"/>
              </w:numPr>
              <w:jc w:val="both"/>
              <w:rPr>
                <w:rFonts w:cs="Arial"/>
                <w:szCs w:val="20"/>
                <w:lang w:val="sl-SI"/>
              </w:rPr>
            </w:pPr>
            <w:r w:rsidRPr="00AE2968">
              <w:rPr>
                <w:rFonts w:cs="Arial"/>
                <w:szCs w:val="20"/>
                <w:lang w:val="sl-SI"/>
              </w:rPr>
              <w:t>narkotičnega delovanja dušika,</w:t>
            </w:r>
          </w:p>
          <w:p w:rsidR="009D4641" w:rsidRPr="00AE2968" w:rsidRDefault="009D4641" w:rsidP="00920870">
            <w:pPr>
              <w:widowControl w:val="0"/>
              <w:numPr>
                <w:ilvl w:val="0"/>
                <w:numId w:val="47"/>
              </w:numPr>
              <w:jc w:val="both"/>
              <w:rPr>
                <w:rFonts w:cs="Arial"/>
                <w:szCs w:val="20"/>
                <w:lang w:val="sl-SI"/>
              </w:rPr>
            </w:pPr>
            <w:r w:rsidRPr="00AE2968">
              <w:rPr>
                <w:rFonts w:cs="Arial"/>
                <w:szCs w:val="20"/>
                <w:lang w:val="sl-SI"/>
              </w:rPr>
              <w:t>dekompresijskega potopa,</w:t>
            </w:r>
          </w:p>
          <w:p w:rsidR="009D4641" w:rsidRPr="00AE2968" w:rsidRDefault="009D4641" w:rsidP="00920870">
            <w:pPr>
              <w:widowControl w:val="0"/>
              <w:numPr>
                <w:ilvl w:val="0"/>
                <w:numId w:val="47"/>
              </w:numPr>
              <w:jc w:val="both"/>
              <w:rPr>
                <w:rFonts w:cs="Arial"/>
                <w:szCs w:val="20"/>
                <w:lang w:val="sl-SI"/>
              </w:rPr>
            </w:pPr>
            <w:r w:rsidRPr="00AE2968">
              <w:rPr>
                <w:rFonts w:cs="Arial"/>
                <w:szCs w:val="20"/>
                <w:lang w:val="sl-SI"/>
              </w:rPr>
              <w:t xml:space="preserve">načrtovanja in vodenja potopa. </w:t>
            </w:r>
          </w:p>
          <w:p w:rsidR="009D4641" w:rsidRPr="00AE2968" w:rsidRDefault="009D4641">
            <w:pPr>
              <w:widowControl w:val="0"/>
              <w:ind w:left="20" w:hanging="20"/>
              <w:jc w:val="both"/>
              <w:rPr>
                <w:rFonts w:cs="Arial"/>
                <w:szCs w:val="20"/>
                <w:lang w:val="sl-SI"/>
              </w:rPr>
            </w:pPr>
          </w:p>
        </w:tc>
      </w:tr>
      <w:tr w:rsidR="00770011" w:rsidTr="008038D4">
        <w:tc>
          <w:tcPr>
            <w:tcW w:w="2280" w:type="dxa"/>
            <w:hideMark/>
          </w:tcPr>
          <w:p w:rsidR="009D4641" w:rsidRPr="00AE2968" w:rsidRDefault="009D4641">
            <w:pPr>
              <w:widowControl w:val="0"/>
              <w:ind w:left="426" w:hanging="426"/>
              <w:rPr>
                <w:rFonts w:cs="Arial"/>
                <w:b/>
                <w:szCs w:val="20"/>
                <w:lang w:val="sl-SI"/>
              </w:rPr>
            </w:pPr>
            <w:r w:rsidRPr="00AE2968">
              <w:rPr>
                <w:rFonts w:cs="Arial"/>
                <w:b/>
                <w:szCs w:val="20"/>
                <w:lang w:val="sl-SI"/>
              </w:rPr>
              <w:lastRenderedPageBreak/>
              <w:t>Trajanje</w:t>
            </w:r>
          </w:p>
        </w:tc>
        <w:tc>
          <w:tcPr>
            <w:tcW w:w="6217" w:type="dxa"/>
          </w:tcPr>
          <w:p w:rsidR="009D4641" w:rsidRPr="00AE2968" w:rsidRDefault="009D4641">
            <w:pPr>
              <w:widowControl w:val="0"/>
              <w:ind w:left="20" w:hanging="20"/>
              <w:rPr>
                <w:rFonts w:cs="Arial"/>
                <w:szCs w:val="20"/>
                <w:lang w:val="sl-SI"/>
              </w:rPr>
            </w:pPr>
            <w:r w:rsidRPr="00AE2968">
              <w:rPr>
                <w:rFonts w:cs="Arial"/>
                <w:szCs w:val="20"/>
                <w:lang w:val="sl-SI"/>
              </w:rPr>
              <w:t>34 pedagoških ur.</w:t>
            </w:r>
          </w:p>
          <w:p w:rsidR="009D4641" w:rsidRPr="00AE2968" w:rsidRDefault="009D4641">
            <w:pPr>
              <w:widowControl w:val="0"/>
              <w:ind w:left="20" w:hanging="20"/>
              <w:rPr>
                <w:rFonts w:cs="Arial"/>
                <w:szCs w:val="20"/>
                <w:lang w:val="sl-SI"/>
              </w:rPr>
            </w:pPr>
          </w:p>
        </w:tc>
      </w:tr>
      <w:tr w:rsidR="00770011" w:rsidRPr="00354453" w:rsidTr="008038D4">
        <w:tc>
          <w:tcPr>
            <w:tcW w:w="2280" w:type="dxa"/>
            <w:hideMark/>
          </w:tcPr>
          <w:p w:rsidR="009D4641" w:rsidRPr="00AE2968" w:rsidRDefault="009D4641">
            <w:pPr>
              <w:widowControl w:val="0"/>
              <w:ind w:left="426" w:hanging="426"/>
              <w:rPr>
                <w:rFonts w:cs="Arial"/>
                <w:b/>
                <w:szCs w:val="20"/>
                <w:lang w:val="sl-SI"/>
              </w:rPr>
            </w:pPr>
            <w:r w:rsidRPr="00AE2968">
              <w:rPr>
                <w:rFonts w:cs="Arial"/>
                <w:b/>
                <w:szCs w:val="20"/>
                <w:lang w:val="sl-SI"/>
              </w:rPr>
              <w:t>Termini</w:t>
            </w:r>
          </w:p>
        </w:tc>
        <w:tc>
          <w:tcPr>
            <w:tcW w:w="6217" w:type="dxa"/>
          </w:tcPr>
          <w:p w:rsidR="009D4641" w:rsidRPr="00AE2968" w:rsidRDefault="009D4641">
            <w:pPr>
              <w:widowControl w:val="0"/>
              <w:ind w:left="20" w:hanging="20"/>
              <w:jc w:val="both"/>
              <w:rPr>
                <w:rFonts w:cs="Arial"/>
                <w:color w:val="0000FF"/>
                <w:szCs w:val="20"/>
                <w:u w:val="single"/>
                <w:lang w:val="sl-SI"/>
              </w:rPr>
            </w:pPr>
            <w:r w:rsidRPr="00AE2968">
              <w:rPr>
                <w:rFonts w:cs="Arial"/>
                <w:szCs w:val="20"/>
                <w:lang w:val="sl-SI"/>
              </w:rPr>
              <w:t xml:space="preserve">Termini bodo razpisani na podlagi zadostnega števila prijav (predvidoma v aprilu)  na naslovu: </w:t>
            </w:r>
            <w:hyperlink r:id="rId263" w:history="1">
              <w:r w:rsidRPr="00AE2968">
                <w:rPr>
                  <w:rStyle w:val="Hiperpovezava"/>
                  <w:rFonts w:cs="Arial"/>
                  <w:szCs w:val="20"/>
                  <w:lang w:val="sl-SI"/>
                </w:rPr>
                <w:t>http://prijave.urszr.si</w:t>
              </w:r>
            </w:hyperlink>
            <w:r w:rsidRPr="00AE2968">
              <w:rPr>
                <w:rFonts w:cs="Arial"/>
                <w:color w:val="0000FF"/>
                <w:szCs w:val="20"/>
                <w:u w:val="single"/>
                <w:lang w:val="sl-SI"/>
              </w:rPr>
              <w:t>.</w:t>
            </w:r>
          </w:p>
          <w:p w:rsidR="009D4641" w:rsidRPr="00AE2968" w:rsidRDefault="009D4641">
            <w:pPr>
              <w:widowControl w:val="0"/>
              <w:ind w:left="20" w:hanging="20"/>
              <w:jc w:val="both"/>
              <w:rPr>
                <w:rFonts w:cs="Arial"/>
                <w:szCs w:val="20"/>
                <w:lang w:val="sl-SI"/>
              </w:rPr>
            </w:pPr>
          </w:p>
        </w:tc>
      </w:tr>
      <w:tr w:rsidR="00770011" w:rsidTr="008038D4">
        <w:tc>
          <w:tcPr>
            <w:tcW w:w="2280" w:type="dxa"/>
            <w:hideMark/>
          </w:tcPr>
          <w:p w:rsidR="009D4641" w:rsidRPr="00AE2968" w:rsidRDefault="009D4641">
            <w:pPr>
              <w:widowControl w:val="0"/>
              <w:ind w:left="426" w:hanging="426"/>
              <w:rPr>
                <w:rFonts w:cs="Arial"/>
                <w:b/>
                <w:szCs w:val="20"/>
                <w:lang w:val="sl-SI"/>
              </w:rPr>
            </w:pPr>
            <w:r w:rsidRPr="00AE2968">
              <w:rPr>
                <w:rFonts w:cs="Arial"/>
                <w:b/>
                <w:szCs w:val="20"/>
                <w:lang w:val="sl-SI"/>
              </w:rPr>
              <w:t>Velikost skupine</w:t>
            </w:r>
          </w:p>
        </w:tc>
        <w:tc>
          <w:tcPr>
            <w:tcW w:w="6217" w:type="dxa"/>
          </w:tcPr>
          <w:p w:rsidR="009D4641" w:rsidRPr="00AE2968" w:rsidRDefault="009D4641">
            <w:pPr>
              <w:widowControl w:val="0"/>
              <w:ind w:left="20" w:hanging="20"/>
              <w:jc w:val="both"/>
              <w:rPr>
                <w:rFonts w:cs="Arial"/>
                <w:szCs w:val="20"/>
                <w:lang w:val="sl-SI"/>
              </w:rPr>
            </w:pPr>
            <w:r w:rsidRPr="00AE2968">
              <w:rPr>
                <w:rFonts w:cs="Arial"/>
                <w:szCs w:val="20"/>
                <w:lang w:val="sl-SI"/>
              </w:rPr>
              <w:t>Največ 16 udeležencev.</w:t>
            </w:r>
          </w:p>
          <w:p w:rsidR="009D4641" w:rsidRPr="00AE2968" w:rsidRDefault="009D4641">
            <w:pPr>
              <w:widowControl w:val="0"/>
              <w:ind w:left="20" w:hanging="20"/>
              <w:jc w:val="both"/>
              <w:rPr>
                <w:rFonts w:cs="Arial"/>
                <w:szCs w:val="20"/>
                <w:lang w:val="sl-SI"/>
              </w:rPr>
            </w:pPr>
          </w:p>
        </w:tc>
      </w:tr>
      <w:tr w:rsidR="00770011" w:rsidRPr="00354453" w:rsidTr="008038D4">
        <w:tc>
          <w:tcPr>
            <w:tcW w:w="2280" w:type="dxa"/>
            <w:hideMark/>
          </w:tcPr>
          <w:p w:rsidR="009D4641" w:rsidRPr="00AE2968" w:rsidRDefault="009D4641">
            <w:pPr>
              <w:widowControl w:val="0"/>
              <w:ind w:left="426" w:hanging="426"/>
              <w:rPr>
                <w:rFonts w:cs="Arial"/>
                <w:b/>
                <w:szCs w:val="20"/>
                <w:lang w:val="sl-SI"/>
              </w:rPr>
            </w:pPr>
            <w:r w:rsidRPr="00AE2968">
              <w:rPr>
                <w:rFonts w:cs="Arial"/>
                <w:b/>
                <w:szCs w:val="20"/>
                <w:lang w:val="sl-SI"/>
              </w:rPr>
              <w:t>Posebne zahteve</w:t>
            </w:r>
          </w:p>
        </w:tc>
        <w:tc>
          <w:tcPr>
            <w:tcW w:w="6217" w:type="dxa"/>
          </w:tcPr>
          <w:p w:rsidR="009D4641" w:rsidRPr="00AE2968" w:rsidRDefault="009D4641">
            <w:pPr>
              <w:widowControl w:val="0"/>
              <w:ind w:left="20" w:hanging="20"/>
              <w:jc w:val="both"/>
              <w:rPr>
                <w:rFonts w:cs="Arial"/>
                <w:szCs w:val="20"/>
                <w:lang w:val="sl-SI"/>
              </w:rPr>
            </w:pPr>
            <w:r w:rsidRPr="00AE2968">
              <w:rPr>
                <w:rFonts w:cs="Arial"/>
                <w:szCs w:val="20"/>
                <w:lang w:val="sl-SI"/>
              </w:rPr>
              <w:t xml:space="preserve">Udeleženci s seboj na usposabljanje prinesejo vso osebno in skupno opremo za potapljanje z avtonomno potapljaško opremo, s katero so posamezne enote opremljene in s pomočjo katere opravljajo svoje delo. </w:t>
            </w:r>
          </w:p>
          <w:p w:rsidR="009D4641" w:rsidRPr="00AE2968" w:rsidRDefault="009D4641">
            <w:pPr>
              <w:widowControl w:val="0"/>
              <w:ind w:left="20" w:hanging="20"/>
              <w:jc w:val="both"/>
              <w:rPr>
                <w:rFonts w:cs="Arial"/>
                <w:szCs w:val="20"/>
                <w:lang w:val="sl-SI"/>
              </w:rPr>
            </w:pPr>
          </w:p>
        </w:tc>
      </w:tr>
      <w:tr w:rsidR="00770011" w:rsidRPr="00354453" w:rsidTr="008038D4">
        <w:tc>
          <w:tcPr>
            <w:tcW w:w="2280" w:type="dxa"/>
            <w:hideMark/>
          </w:tcPr>
          <w:p w:rsidR="009D4641" w:rsidRPr="00AE2968" w:rsidRDefault="009D4641">
            <w:pPr>
              <w:widowControl w:val="0"/>
              <w:ind w:left="426" w:hanging="426"/>
              <w:rPr>
                <w:rFonts w:cs="Arial"/>
                <w:b/>
                <w:szCs w:val="20"/>
                <w:lang w:val="sl-SI"/>
              </w:rPr>
            </w:pPr>
            <w:r w:rsidRPr="00AE2968">
              <w:rPr>
                <w:rFonts w:cs="Arial"/>
                <w:b/>
                <w:szCs w:val="20"/>
                <w:lang w:val="sl-SI"/>
              </w:rPr>
              <w:t>Prijave</w:t>
            </w:r>
          </w:p>
        </w:tc>
        <w:tc>
          <w:tcPr>
            <w:tcW w:w="6217" w:type="dxa"/>
          </w:tcPr>
          <w:p w:rsidR="009D4641" w:rsidRPr="00AE2968" w:rsidRDefault="009D4641">
            <w:pPr>
              <w:widowControl w:val="0"/>
              <w:ind w:left="20" w:hanging="20"/>
              <w:jc w:val="both"/>
              <w:rPr>
                <w:rFonts w:cs="Arial"/>
                <w:szCs w:val="20"/>
                <w:lang w:val="sl-SI"/>
              </w:rPr>
            </w:pPr>
            <w:r w:rsidRPr="00AE2968">
              <w:rPr>
                <w:rFonts w:cs="Arial"/>
                <w:szCs w:val="20"/>
                <w:lang w:val="sl-SI"/>
              </w:rPr>
              <w:t xml:space="preserve">Prijave potekajo preko spletne </w:t>
            </w:r>
            <w:r w:rsidR="00AE2968" w:rsidRPr="00AE2968">
              <w:rPr>
                <w:rFonts w:cs="Arial"/>
                <w:szCs w:val="20"/>
                <w:lang w:val="sl-SI"/>
              </w:rPr>
              <w:t>aplikacije</w:t>
            </w:r>
            <w:r w:rsidRPr="00AE2968">
              <w:rPr>
                <w:rFonts w:cs="Arial"/>
                <w:szCs w:val="20"/>
                <w:lang w:val="sl-SI"/>
              </w:rPr>
              <w:t xml:space="preserve"> </w:t>
            </w:r>
            <w:hyperlink r:id="rId264" w:history="1">
              <w:r w:rsidRPr="00AE2968">
                <w:rPr>
                  <w:rStyle w:val="Hiperpovezava"/>
                  <w:rFonts w:cs="Arial"/>
                  <w:szCs w:val="20"/>
                  <w:lang w:val="sl-SI"/>
                </w:rPr>
                <w:t>http://prijave.urszr.si</w:t>
              </w:r>
            </w:hyperlink>
            <w:r w:rsidRPr="00AE2968">
              <w:rPr>
                <w:rFonts w:cs="Arial"/>
                <w:color w:val="0000FF"/>
                <w:szCs w:val="20"/>
                <w:u w:val="single"/>
                <w:lang w:val="sl-SI"/>
              </w:rPr>
              <w:t xml:space="preserve"> </w:t>
            </w:r>
            <w:r w:rsidRPr="00AE2968">
              <w:rPr>
                <w:rFonts w:cs="Arial"/>
                <w:szCs w:val="20"/>
                <w:lang w:val="sl-SI"/>
              </w:rPr>
              <w:t>ali v dogovoru z vodjo programa.</w:t>
            </w:r>
          </w:p>
          <w:p w:rsidR="009D4641" w:rsidRPr="00AE2968" w:rsidRDefault="009D4641">
            <w:pPr>
              <w:widowControl w:val="0"/>
              <w:ind w:left="20" w:hanging="20"/>
              <w:jc w:val="both"/>
              <w:rPr>
                <w:rFonts w:cs="Arial"/>
                <w:szCs w:val="20"/>
                <w:lang w:val="sl-SI"/>
              </w:rPr>
            </w:pPr>
          </w:p>
        </w:tc>
      </w:tr>
      <w:tr w:rsidR="00770011" w:rsidRPr="00354453" w:rsidTr="008038D4">
        <w:tc>
          <w:tcPr>
            <w:tcW w:w="2280" w:type="dxa"/>
            <w:hideMark/>
          </w:tcPr>
          <w:p w:rsidR="009D4641" w:rsidRPr="00AE2968" w:rsidRDefault="009D4641">
            <w:pPr>
              <w:widowControl w:val="0"/>
              <w:ind w:left="426" w:hanging="426"/>
              <w:rPr>
                <w:rFonts w:cs="Arial"/>
                <w:b/>
                <w:szCs w:val="20"/>
                <w:lang w:val="sl-SI"/>
              </w:rPr>
            </w:pPr>
            <w:r w:rsidRPr="00AE2968">
              <w:rPr>
                <w:rFonts w:cs="Arial"/>
                <w:b/>
                <w:szCs w:val="20"/>
                <w:lang w:val="sl-SI"/>
              </w:rPr>
              <w:t>Financiranje</w:t>
            </w:r>
          </w:p>
        </w:tc>
        <w:tc>
          <w:tcPr>
            <w:tcW w:w="6217" w:type="dxa"/>
          </w:tcPr>
          <w:p w:rsidR="009D4641" w:rsidRPr="00AE2968" w:rsidRDefault="009D4641">
            <w:pPr>
              <w:widowControl w:val="0"/>
              <w:ind w:left="20" w:hanging="20"/>
              <w:jc w:val="both"/>
              <w:rPr>
                <w:rFonts w:cs="Arial"/>
                <w:szCs w:val="20"/>
                <w:lang w:val="sl-SI"/>
              </w:rPr>
            </w:pPr>
            <w:r w:rsidRPr="00AE2968">
              <w:rPr>
                <w:rFonts w:cs="Arial"/>
                <w:szCs w:val="20"/>
                <w:lang w:val="sl-SI"/>
              </w:rPr>
              <w:t>Stroške izvedbe usposabljanja krije Uprava RS za zaščito in reševanje, ostale stroške pa ustanova, ki udeleženca napoti na usposabljanje.</w:t>
            </w:r>
          </w:p>
          <w:p w:rsidR="009D4641" w:rsidRPr="00AE2968" w:rsidRDefault="009D4641">
            <w:pPr>
              <w:widowControl w:val="0"/>
              <w:ind w:left="20" w:hanging="20"/>
              <w:jc w:val="both"/>
              <w:rPr>
                <w:rFonts w:cs="Arial"/>
                <w:szCs w:val="20"/>
                <w:lang w:val="sl-SI"/>
              </w:rPr>
            </w:pPr>
          </w:p>
        </w:tc>
      </w:tr>
      <w:tr w:rsidR="00770011" w:rsidRPr="00354453" w:rsidTr="008038D4">
        <w:tc>
          <w:tcPr>
            <w:tcW w:w="2280" w:type="dxa"/>
            <w:hideMark/>
          </w:tcPr>
          <w:p w:rsidR="009D4641" w:rsidRPr="00AE2968" w:rsidRDefault="009D4641">
            <w:pPr>
              <w:widowControl w:val="0"/>
              <w:ind w:left="426" w:hanging="426"/>
              <w:rPr>
                <w:rFonts w:cs="Arial"/>
                <w:b/>
                <w:szCs w:val="20"/>
                <w:lang w:val="sl-SI"/>
              </w:rPr>
            </w:pPr>
            <w:r w:rsidRPr="00AE2968">
              <w:rPr>
                <w:rFonts w:cs="Arial"/>
                <w:b/>
                <w:szCs w:val="20"/>
                <w:lang w:val="sl-SI"/>
              </w:rPr>
              <w:t>Vodja programa</w:t>
            </w:r>
          </w:p>
        </w:tc>
        <w:tc>
          <w:tcPr>
            <w:tcW w:w="6217" w:type="dxa"/>
          </w:tcPr>
          <w:p w:rsidR="009D4641" w:rsidRPr="00AE2968" w:rsidRDefault="009D4641">
            <w:pPr>
              <w:widowControl w:val="0"/>
              <w:ind w:left="426" w:hanging="426"/>
              <w:rPr>
                <w:rFonts w:cs="Arial"/>
                <w:bCs/>
                <w:color w:val="0000FF"/>
                <w:szCs w:val="20"/>
                <w:u w:val="single"/>
                <w:lang w:val="sl-SI"/>
              </w:rPr>
            </w:pPr>
            <w:r w:rsidRPr="00AE2968">
              <w:rPr>
                <w:rFonts w:cs="Arial"/>
                <w:bCs/>
                <w:szCs w:val="20"/>
                <w:lang w:val="sl-SI"/>
              </w:rPr>
              <w:t xml:space="preserve">Brigita </w:t>
            </w:r>
            <w:proofErr w:type="spellStart"/>
            <w:r w:rsidRPr="00AE2968">
              <w:rPr>
                <w:rFonts w:cs="Arial"/>
                <w:bCs/>
                <w:szCs w:val="20"/>
                <w:lang w:val="sl-SI"/>
              </w:rPr>
              <w:t>Perbil</w:t>
            </w:r>
            <w:proofErr w:type="spellEnd"/>
            <w:r w:rsidRPr="00AE2968">
              <w:rPr>
                <w:rFonts w:cs="Arial"/>
                <w:bCs/>
                <w:szCs w:val="20"/>
                <w:lang w:val="sl-SI"/>
              </w:rPr>
              <w:t xml:space="preserve"> Puš</w:t>
            </w:r>
            <w:r w:rsidR="00BA5DCA">
              <w:rPr>
                <w:rFonts w:cs="Arial"/>
                <w:bCs/>
                <w:szCs w:val="20"/>
                <w:lang w:val="sl-SI"/>
              </w:rPr>
              <w:t xml:space="preserve"> </w:t>
            </w:r>
            <w:r w:rsidRPr="00AE2968">
              <w:rPr>
                <w:rFonts w:ascii="Wingdings" w:eastAsia="Wingdings" w:hAnsi="Wingdings" w:cs="Wingdings"/>
                <w:szCs w:val="20"/>
                <w:lang w:val="sl-SI"/>
              </w:rPr>
              <w:sym w:font="Wingdings" w:char="F028"/>
            </w:r>
            <w:r w:rsidRPr="00AE2968">
              <w:rPr>
                <w:rFonts w:cs="Arial"/>
                <w:bCs/>
                <w:szCs w:val="20"/>
                <w:lang w:val="sl-SI"/>
              </w:rPr>
              <w:t xml:space="preserve">  01/4796-</w:t>
            </w:r>
            <w:r w:rsidRPr="00AE2968">
              <w:rPr>
                <w:rFonts w:cs="Arial"/>
                <w:szCs w:val="20"/>
                <w:lang w:val="sl-SI"/>
              </w:rPr>
              <w:t>434</w:t>
            </w:r>
            <w:r w:rsidRPr="00AE2968">
              <w:rPr>
                <w:rFonts w:cs="Arial"/>
                <w:bCs/>
                <w:szCs w:val="20"/>
                <w:lang w:val="sl-SI"/>
              </w:rPr>
              <w:t xml:space="preserve">  </w:t>
            </w:r>
            <w:r w:rsidRPr="00AE2968">
              <w:rPr>
                <w:rFonts w:ascii="Wingdings" w:eastAsia="Wingdings" w:hAnsi="Wingdings" w:cs="Wingdings"/>
                <w:szCs w:val="20"/>
                <w:lang w:val="sl-SI"/>
              </w:rPr>
              <w:sym w:font="Wingdings" w:char="F03A"/>
            </w:r>
            <w:r w:rsidRPr="00AE2968">
              <w:rPr>
                <w:rFonts w:cs="Arial"/>
                <w:szCs w:val="20"/>
                <w:lang w:val="sl-SI"/>
              </w:rPr>
              <w:t xml:space="preserve"> </w:t>
            </w:r>
            <w:r w:rsidRPr="00AE2968">
              <w:rPr>
                <w:rFonts w:cs="Arial"/>
                <w:bCs/>
                <w:szCs w:val="20"/>
                <w:lang w:val="sl-SI"/>
              </w:rPr>
              <w:t xml:space="preserve">  </w:t>
            </w:r>
            <w:hyperlink r:id="rId265" w:history="1">
              <w:r w:rsidRPr="00AE2968">
                <w:rPr>
                  <w:rStyle w:val="Hiperpovezava"/>
                  <w:rFonts w:cs="Arial"/>
                  <w:bCs/>
                  <w:szCs w:val="20"/>
                  <w:lang w:val="sl-SI"/>
                </w:rPr>
                <w:t>brigita.perbil.pus@urszr.si</w:t>
              </w:r>
            </w:hyperlink>
          </w:p>
          <w:p w:rsidR="009D4641" w:rsidRPr="00AE2968" w:rsidRDefault="009D4641">
            <w:pPr>
              <w:widowControl w:val="0"/>
              <w:ind w:left="426" w:hanging="426"/>
              <w:rPr>
                <w:rFonts w:cs="Arial"/>
                <w:szCs w:val="20"/>
                <w:lang w:val="sl-SI"/>
              </w:rPr>
            </w:pPr>
          </w:p>
        </w:tc>
      </w:tr>
    </w:tbl>
    <w:p w:rsidR="009D4641" w:rsidRPr="00AE2968" w:rsidRDefault="009D4641" w:rsidP="00920870">
      <w:pPr>
        <w:pStyle w:val="Naslov2"/>
        <w:numPr>
          <w:ilvl w:val="0"/>
          <w:numId w:val="31"/>
        </w:numPr>
        <w:ind w:left="567" w:hanging="567"/>
        <w:rPr>
          <w:rFonts w:ascii="Arial" w:hAnsi="Arial" w:cs="Arial"/>
          <w:i w:val="0"/>
          <w:sz w:val="20"/>
          <w:szCs w:val="20"/>
          <w:lang w:val="sl-SI"/>
        </w:rPr>
      </w:pPr>
      <w:bookmarkStart w:id="295" w:name="_Toc524511904"/>
      <w:bookmarkStart w:id="296" w:name="_Toc58395826"/>
      <w:bookmarkStart w:id="297" w:name="_Toc154655993"/>
      <w:r w:rsidRPr="00AE2968">
        <w:rPr>
          <w:rFonts w:ascii="Arial" w:hAnsi="Arial" w:cs="Arial"/>
          <w:i w:val="0"/>
          <w:sz w:val="20"/>
          <w:szCs w:val="20"/>
          <w:lang w:val="sl-SI"/>
        </w:rPr>
        <w:t>Temeljno usposabljanje za inštruktorje potapljanja za tehnično potapljanje, ki usposabljajo potapljače za tehnično potapljanje</w:t>
      </w:r>
      <w:bookmarkEnd w:id="295"/>
      <w:bookmarkEnd w:id="296"/>
      <w:bookmarkEnd w:id="297"/>
      <w:r w:rsidRPr="00AE2968">
        <w:rPr>
          <w:rFonts w:ascii="Arial" w:hAnsi="Arial" w:cs="Arial"/>
          <w:i w:val="0"/>
          <w:sz w:val="20"/>
          <w:szCs w:val="20"/>
          <w:lang w:val="sl-SI"/>
        </w:rPr>
        <w:t xml:space="preserve"> </w:t>
      </w:r>
    </w:p>
    <w:p w:rsidR="009D4641" w:rsidRPr="00AE2968" w:rsidRDefault="009D4641" w:rsidP="009D4641">
      <w:pPr>
        <w:ind w:left="567" w:hanging="567"/>
        <w:rPr>
          <w:rFonts w:cs="Arial"/>
          <w:szCs w:val="20"/>
          <w:lang w:val="sl-SI"/>
        </w:rPr>
      </w:pPr>
    </w:p>
    <w:tbl>
      <w:tblPr>
        <w:tblStyle w:val="Tabelamrea1"/>
        <w:tblW w:w="0" w:type="dxa"/>
        <w:tblLayout w:type="fixed"/>
        <w:tblLook w:val="01E0" w:firstRow="1" w:lastRow="1" w:firstColumn="1" w:lastColumn="1" w:noHBand="0" w:noVBand="0"/>
      </w:tblPr>
      <w:tblGrid>
        <w:gridCol w:w="2280"/>
        <w:gridCol w:w="6217"/>
      </w:tblGrid>
      <w:tr w:rsidR="00770011" w:rsidRPr="00354453" w:rsidTr="008038D4">
        <w:tc>
          <w:tcPr>
            <w:tcW w:w="2280" w:type="dxa"/>
            <w:hideMark/>
          </w:tcPr>
          <w:p w:rsidR="009D4641" w:rsidRPr="00AE2968" w:rsidRDefault="009D4641">
            <w:pPr>
              <w:widowControl w:val="0"/>
              <w:ind w:left="426" w:hanging="426"/>
              <w:rPr>
                <w:rFonts w:cs="Arial"/>
                <w:b/>
                <w:szCs w:val="20"/>
                <w:lang w:val="sl-SI"/>
              </w:rPr>
            </w:pPr>
            <w:r w:rsidRPr="00AE2968">
              <w:rPr>
                <w:rFonts w:cs="Arial"/>
                <w:b/>
                <w:szCs w:val="20"/>
                <w:lang w:val="sl-SI"/>
              </w:rPr>
              <w:t>Ciljna skupina</w:t>
            </w:r>
          </w:p>
        </w:tc>
        <w:tc>
          <w:tcPr>
            <w:tcW w:w="6217" w:type="dxa"/>
          </w:tcPr>
          <w:p w:rsidR="009D4641" w:rsidRPr="00AE2968" w:rsidRDefault="009D4641">
            <w:pPr>
              <w:widowControl w:val="0"/>
              <w:ind w:left="20"/>
              <w:jc w:val="both"/>
              <w:rPr>
                <w:rFonts w:cs="Arial"/>
                <w:szCs w:val="20"/>
                <w:lang w:val="sl-SI"/>
              </w:rPr>
            </w:pPr>
            <w:r w:rsidRPr="00AE2968">
              <w:rPr>
                <w:rFonts w:cs="Arial"/>
                <w:szCs w:val="20"/>
                <w:lang w:val="sl-SI"/>
              </w:rPr>
              <w:t>Kandidati za inštruktorje potapljanja za tehnično potapljanje, ki usposabljajo potapljače za tehnično potapljanje, vključene v izvajanje nalog zaščite, reševanja in pomoči.</w:t>
            </w:r>
          </w:p>
          <w:p w:rsidR="009D4641" w:rsidRPr="00AE2968" w:rsidRDefault="009D4641">
            <w:pPr>
              <w:widowControl w:val="0"/>
              <w:ind w:left="20"/>
              <w:jc w:val="both"/>
              <w:rPr>
                <w:rFonts w:cs="Arial"/>
                <w:szCs w:val="20"/>
                <w:lang w:val="sl-SI"/>
              </w:rPr>
            </w:pPr>
          </w:p>
        </w:tc>
      </w:tr>
      <w:tr w:rsidR="00770011" w:rsidRPr="00354453" w:rsidTr="008038D4">
        <w:tc>
          <w:tcPr>
            <w:tcW w:w="2280" w:type="dxa"/>
            <w:hideMark/>
          </w:tcPr>
          <w:p w:rsidR="009D4641" w:rsidRPr="00AE2968" w:rsidRDefault="009D4641">
            <w:pPr>
              <w:widowControl w:val="0"/>
              <w:ind w:left="426" w:hanging="426"/>
              <w:rPr>
                <w:rFonts w:cs="Arial"/>
                <w:b/>
                <w:szCs w:val="20"/>
                <w:lang w:val="sl-SI"/>
              </w:rPr>
            </w:pPr>
            <w:r w:rsidRPr="00AE2968">
              <w:rPr>
                <w:rFonts w:cs="Arial"/>
                <w:b/>
                <w:szCs w:val="20"/>
                <w:lang w:val="sl-SI"/>
              </w:rPr>
              <w:t>Namen</w:t>
            </w:r>
          </w:p>
        </w:tc>
        <w:tc>
          <w:tcPr>
            <w:tcW w:w="6217" w:type="dxa"/>
          </w:tcPr>
          <w:p w:rsidR="009D4641" w:rsidRPr="00AE2968" w:rsidRDefault="009D4641">
            <w:pPr>
              <w:widowControl w:val="0"/>
              <w:ind w:left="20"/>
              <w:jc w:val="both"/>
              <w:rPr>
                <w:rFonts w:cs="Arial"/>
                <w:szCs w:val="20"/>
                <w:lang w:val="sl-SI"/>
              </w:rPr>
            </w:pPr>
            <w:r w:rsidRPr="00AE2968">
              <w:rPr>
                <w:rFonts w:cs="Arial"/>
                <w:szCs w:val="20"/>
                <w:lang w:val="sl-SI"/>
              </w:rPr>
              <w:t xml:space="preserve">Namen usposabljanja je, da se udeleženec usposobi po posameznih stopnjah (1., 2., 3. in 4. stopnja) za inštruktorja potapljanja za tehnično potapljanje ter za izvajanje zahtevnih tehničnih potopov s </w:t>
            </w:r>
            <w:r w:rsidRPr="00AE2968">
              <w:rPr>
                <w:rFonts w:cs="Arial"/>
                <w:szCs w:val="20"/>
                <w:lang w:val="sl-SI"/>
              </w:rPr>
              <w:lastRenderedPageBreak/>
              <w:t>plinskimi mešanicami.</w:t>
            </w:r>
          </w:p>
          <w:p w:rsidR="009D4641" w:rsidRPr="00AE2968" w:rsidRDefault="009D4641">
            <w:pPr>
              <w:widowControl w:val="0"/>
              <w:ind w:left="20"/>
              <w:jc w:val="both"/>
              <w:rPr>
                <w:rFonts w:cs="Arial"/>
                <w:szCs w:val="20"/>
                <w:lang w:val="sl-SI"/>
              </w:rPr>
            </w:pPr>
          </w:p>
        </w:tc>
      </w:tr>
      <w:tr w:rsidR="00770011" w:rsidRPr="00354453" w:rsidTr="008038D4">
        <w:tc>
          <w:tcPr>
            <w:tcW w:w="2280" w:type="dxa"/>
            <w:hideMark/>
          </w:tcPr>
          <w:p w:rsidR="009D4641" w:rsidRPr="00AE2968" w:rsidRDefault="009D4641">
            <w:pPr>
              <w:widowControl w:val="0"/>
              <w:rPr>
                <w:rFonts w:cs="Arial"/>
                <w:b/>
                <w:szCs w:val="20"/>
                <w:lang w:val="sl-SI"/>
              </w:rPr>
            </w:pPr>
            <w:r w:rsidRPr="00AE2968">
              <w:rPr>
                <w:rFonts w:cs="Arial"/>
                <w:b/>
                <w:szCs w:val="20"/>
                <w:lang w:val="sl-SI"/>
              </w:rPr>
              <w:lastRenderedPageBreak/>
              <w:t>Zahtevano znanje in drugi pogoji za udeležbo</w:t>
            </w:r>
          </w:p>
        </w:tc>
        <w:tc>
          <w:tcPr>
            <w:tcW w:w="6217" w:type="dxa"/>
          </w:tcPr>
          <w:p w:rsidR="009D4641" w:rsidRPr="00AE2968" w:rsidRDefault="009D4641">
            <w:pPr>
              <w:widowControl w:val="0"/>
              <w:ind w:left="20"/>
              <w:jc w:val="both"/>
              <w:rPr>
                <w:rFonts w:cs="Arial"/>
                <w:szCs w:val="20"/>
                <w:lang w:val="sl-SI"/>
              </w:rPr>
            </w:pPr>
            <w:r w:rsidRPr="00AE2968">
              <w:rPr>
                <w:rFonts w:cs="Arial"/>
                <w:szCs w:val="20"/>
                <w:lang w:val="sl-SI"/>
              </w:rPr>
              <w:t>Splošna pogoja sta:</w:t>
            </w:r>
          </w:p>
          <w:p w:rsidR="009D4641" w:rsidRPr="00AE2968" w:rsidRDefault="009D4641" w:rsidP="00920870">
            <w:pPr>
              <w:widowControl w:val="0"/>
              <w:numPr>
                <w:ilvl w:val="0"/>
                <w:numId w:val="48"/>
              </w:numPr>
              <w:jc w:val="both"/>
              <w:rPr>
                <w:rFonts w:cs="Arial"/>
                <w:szCs w:val="20"/>
                <w:lang w:val="sl-SI"/>
              </w:rPr>
            </w:pPr>
            <w:r w:rsidRPr="00AE2968">
              <w:rPr>
                <w:rFonts w:cs="Arial"/>
                <w:szCs w:val="20"/>
                <w:lang w:val="sl-SI"/>
              </w:rPr>
              <w:t>polnoletnost in</w:t>
            </w:r>
          </w:p>
          <w:p w:rsidR="009D4641" w:rsidRPr="00AE2968" w:rsidRDefault="009D4641" w:rsidP="00920870">
            <w:pPr>
              <w:widowControl w:val="0"/>
              <w:numPr>
                <w:ilvl w:val="0"/>
                <w:numId w:val="48"/>
              </w:numPr>
              <w:jc w:val="both"/>
              <w:rPr>
                <w:rFonts w:cs="Arial"/>
                <w:szCs w:val="20"/>
                <w:lang w:val="sl-SI"/>
              </w:rPr>
            </w:pPr>
            <w:r w:rsidRPr="00AE2968">
              <w:rPr>
                <w:rFonts w:cs="Arial"/>
                <w:szCs w:val="20"/>
                <w:lang w:val="sl-SI"/>
              </w:rPr>
              <w:t>najmanj V. stopnja izobrazbe.</w:t>
            </w:r>
          </w:p>
          <w:p w:rsidR="009D4641" w:rsidRPr="00AE2968" w:rsidRDefault="009D4641">
            <w:pPr>
              <w:widowControl w:val="0"/>
              <w:ind w:left="20"/>
              <w:jc w:val="both"/>
              <w:rPr>
                <w:rFonts w:cs="Arial"/>
                <w:szCs w:val="20"/>
                <w:lang w:val="sl-SI"/>
              </w:rPr>
            </w:pPr>
          </w:p>
          <w:p w:rsidR="009D4641" w:rsidRPr="00AE2968" w:rsidRDefault="009D4641">
            <w:pPr>
              <w:widowControl w:val="0"/>
              <w:ind w:left="20"/>
              <w:jc w:val="both"/>
              <w:rPr>
                <w:rFonts w:cs="Arial"/>
                <w:szCs w:val="20"/>
                <w:lang w:val="sl-SI"/>
              </w:rPr>
            </w:pPr>
            <w:r w:rsidRPr="00AE2968">
              <w:rPr>
                <w:rFonts w:cs="Arial"/>
                <w:szCs w:val="20"/>
                <w:lang w:val="sl-SI"/>
              </w:rPr>
              <w:t>Posebni pogoji so:</w:t>
            </w:r>
          </w:p>
          <w:p w:rsidR="009D4641" w:rsidRPr="00AE2968" w:rsidRDefault="009D4641">
            <w:pPr>
              <w:widowControl w:val="0"/>
              <w:ind w:left="20"/>
              <w:jc w:val="both"/>
              <w:rPr>
                <w:rFonts w:cs="Arial"/>
                <w:szCs w:val="20"/>
                <w:lang w:val="sl-SI"/>
              </w:rPr>
            </w:pPr>
            <w:r w:rsidRPr="00AE2968">
              <w:rPr>
                <w:rFonts w:cs="Arial"/>
                <w:szCs w:val="20"/>
                <w:lang w:val="sl-SI"/>
              </w:rPr>
              <w:t>Modul 1 – inštruktor potapljanja 1. stopnje:</w:t>
            </w:r>
          </w:p>
          <w:p w:rsidR="009D4641" w:rsidRPr="00AE2968" w:rsidRDefault="009D4641" w:rsidP="00920870">
            <w:pPr>
              <w:widowControl w:val="0"/>
              <w:numPr>
                <w:ilvl w:val="0"/>
                <w:numId w:val="49"/>
              </w:numPr>
              <w:spacing w:line="240" w:lineRule="auto"/>
              <w:jc w:val="both"/>
              <w:rPr>
                <w:rFonts w:cs="Arial"/>
                <w:szCs w:val="20"/>
                <w:lang w:val="sl-SI"/>
              </w:rPr>
            </w:pPr>
            <w:r w:rsidRPr="00AE2968">
              <w:rPr>
                <w:rFonts w:cs="Arial"/>
                <w:szCs w:val="20"/>
                <w:lang w:val="sl-SI"/>
              </w:rPr>
              <w:t>zdravniško potrdilo o zmožnosti ukvarjanja s tehničnim potapljanjem brez zdravstvenih omejitev, ki ne sme biti starejše od enega leta,</w:t>
            </w:r>
          </w:p>
          <w:p w:rsidR="009D4641" w:rsidRPr="00AE2968" w:rsidRDefault="009D4641" w:rsidP="00920870">
            <w:pPr>
              <w:widowControl w:val="0"/>
              <w:numPr>
                <w:ilvl w:val="0"/>
                <w:numId w:val="49"/>
              </w:numPr>
              <w:spacing w:line="240" w:lineRule="auto"/>
              <w:jc w:val="both"/>
              <w:rPr>
                <w:rFonts w:cs="Arial"/>
                <w:szCs w:val="20"/>
                <w:lang w:val="sl-SI"/>
              </w:rPr>
            </w:pPr>
            <w:r w:rsidRPr="00AE2968">
              <w:rPr>
                <w:rFonts w:cs="Arial"/>
                <w:szCs w:val="20"/>
                <w:lang w:val="sl-SI"/>
              </w:rPr>
              <w:t>končano usposabljanje za tehničnega potapljača 5. stopnje,</w:t>
            </w:r>
          </w:p>
          <w:p w:rsidR="009D4641" w:rsidRPr="00AE2968" w:rsidRDefault="009D4641" w:rsidP="00920870">
            <w:pPr>
              <w:widowControl w:val="0"/>
              <w:numPr>
                <w:ilvl w:val="0"/>
                <w:numId w:val="49"/>
              </w:numPr>
              <w:spacing w:line="240" w:lineRule="auto"/>
              <w:jc w:val="both"/>
              <w:rPr>
                <w:rFonts w:cs="Arial"/>
                <w:szCs w:val="20"/>
                <w:lang w:val="sl-SI"/>
              </w:rPr>
            </w:pPr>
            <w:r w:rsidRPr="00AE2968">
              <w:rPr>
                <w:rFonts w:cs="Arial"/>
                <w:szCs w:val="20"/>
                <w:lang w:val="sl-SI"/>
              </w:rPr>
              <w:t>vsaj 250 registriranih potopov v odprtih vodah,</w:t>
            </w:r>
          </w:p>
          <w:p w:rsidR="009D4641" w:rsidRPr="00AE2968" w:rsidRDefault="009D4641" w:rsidP="00920870">
            <w:pPr>
              <w:widowControl w:val="0"/>
              <w:numPr>
                <w:ilvl w:val="0"/>
                <w:numId w:val="49"/>
              </w:numPr>
              <w:spacing w:line="240" w:lineRule="auto"/>
              <w:jc w:val="both"/>
              <w:rPr>
                <w:rFonts w:cs="Arial"/>
                <w:szCs w:val="20"/>
                <w:lang w:val="sl-SI"/>
              </w:rPr>
            </w:pPr>
            <w:r w:rsidRPr="00AE2968">
              <w:rPr>
                <w:rFonts w:cs="Arial"/>
                <w:szCs w:val="20"/>
                <w:lang w:val="sl-SI"/>
              </w:rPr>
              <w:t>osebna potapljaška oprema za tehnično potapljanje, po predpisani konfiguraciji,</w:t>
            </w:r>
          </w:p>
          <w:p w:rsidR="009D4641" w:rsidRPr="00AE2968" w:rsidRDefault="009D4641" w:rsidP="00920870">
            <w:pPr>
              <w:widowControl w:val="0"/>
              <w:numPr>
                <w:ilvl w:val="0"/>
                <w:numId w:val="49"/>
              </w:numPr>
              <w:spacing w:line="240" w:lineRule="auto"/>
              <w:jc w:val="both"/>
              <w:rPr>
                <w:rFonts w:cs="Arial"/>
                <w:szCs w:val="20"/>
                <w:lang w:val="sl-SI"/>
              </w:rPr>
            </w:pPr>
            <w:r w:rsidRPr="00AE2968">
              <w:rPr>
                <w:rFonts w:cs="Arial"/>
                <w:szCs w:val="20"/>
                <w:lang w:val="sl-SI"/>
              </w:rPr>
              <w:t xml:space="preserve">končano usposabljanje za specialnost </w:t>
            </w:r>
            <w:proofErr w:type="spellStart"/>
            <w:r w:rsidRPr="00AE2968">
              <w:rPr>
                <w:rFonts w:cs="Arial"/>
                <w:szCs w:val="20"/>
                <w:lang w:val="sl-SI"/>
              </w:rPr>
              <w:t>Nitrox</w:t>
            </w:r>
            <w:proofErr w:type="spellEnd"/>
            <w:r w:rsidRPr="00AE2968">
              <w:rPr>
                <w:rFonts w:cs="Arial"/>
                <w:szCs w:val="20"/>
                <w:lang w:val="sl-SI"/>
              </w:rPr>
              <w:t xml:space="preserve">-potapljač, </w:t>
            </w:r>
          </w:p>
          <w:p w:rsidR="009D4641" w:rsidRPr="00AE2968" w:rsidRDefault="009D4641" w:rsidP="00920870">
            <w:pPr>
              <w:widowControl w:val="0"/>
              <w:numPr>
                <w:ilvl w:val="0"/>
                <w:numId w:val="49"/>
              </w:numPr>
              <w:spacing w:line="240" w:lineRule="auto"/>
              <w:jc w:val="both"/>
              <w:textAlignment w:val="baseline"/>
              <w:rPr>
                <w:rFonts w:cs="Arial"/>
                <w:szCs w:val="20"/>
                <w:lang w:val="sl-SI"/>
              </w:rPr>
            </w:pPr>
            <w:r w:rsidRPr="00AE2968">
              <w:rPr>
                <w:rFonts w:cs="Arial"/>
                <w:szCs w:val="20"/>
                <w:lang w:val="sl-SI"/>
              </w:rPr>
              <w:t xml:space="preserve">opravljen </w:t>
            </w:r>
            <w:proofErr w:type="spellStart"/>
            <w:r w:rsidRPr="00AE2968">
              <w:rPr>
                <w:rFonts w:cs="Arial"/>
                <w:szCs w:val="20"/>
                <w:lang w:val="sl-SI"/>
              </w:rPr>
              <w:t>inštruktorski</w:t>
            </w:r>
            <w:proofErr w:type="spellEnd"/>
            <w:r w:rsidRPr="00AE2968">
              <w:rPr>
                <w:rFonts w:cs="Arial"/>
                <w:szCs w:val="20"/>
                <w:lang w:val="sl-SI"/>
              </w:rPr>
              <w:t xml:space="preserve"> specialni tečaj reanimacije z veljavno licenco,</w:t>
            </w:r>
          </w:p>
          <w:p w:rsidR="009D4641" w:rsidRPr="00AE2968" w:rsidRDefault="009D4641" w:rsidP="00920870">
            <w:pPr>
              <w:widowControl w:val="0"/>
              <w:numPr>
                <w:ilvl w:val="0"/>
                <w:numId w:val="49"/>
              </w:numPr>
              <w:spacing w:line="240" w:lineRule="auto"/>
              <w:jc w:val="both"/>
              <w:textAlignment w:val="baseline"/>
              <w:rPr>
                <w:rFonts w:cs="Arial"/>
                <w:szCs w:val="20"/>
                <w:lang w:val="sl-SI"/>
              </w:rPr>
            </w:pPr>
            <w:r w:rsidRPr="00AE2968">
              <w:rPr>
                <w:rFonts w:cs="Arial"/>
                <w:szCs w:val="20"/>
                <w:lang w:val="sl-SI"/>
              </w:rPr>
              <w:t xml:space="preserve">opravljen </w:t>
            </w:r>
            <w:proofErr w:type="spellStart"/>
            <w:r w:rsidRPr="00AE2968">
              <w:rPr>
                <w:rFonts w:cs="Arial"/>
                <w:szCs w:val="20"/>
                <w:lang w:val="sl-SI"/>
              </w:rPr>
              <w:t>inštruktorski</w:t>
            </w:r>
            <w:proofErr w:type="spellEnd"/>
            <w:r w:rsidRPr="00AE2968">
              <w:rPr>
                <w:rFonts w:cs="Arial"/>
                <w:szCs w:val="20"/>
                <w:lang w:val="sl-SI"/>
              </w:rPr>
              <w:t xml:space="preserve"> specialni tečaj dajanja prve pomoči s kisikom z veljavno licenco,</w:t>
            </w:r>
          </w:p>
          <w:p w:rsidR="009D4641" w:rsidRPr="00AE2968" w:rsidRDefault="009D4641" w:rsidP="00920870">
            <w:pPr>
              <w:widowControl w:val="0"/>
              <w:numPr>
                <w:ilvl w:val="0"/>
                <w:numId w:val="49"/>
              </w:numPr>
              <w:spacing w:line="240" w:lineRule="auto"/>
              <w:jc w:val="both"/>
              <w:textAlignment w:val="baseline"/>
              <w:rPr>
                <w:rFonts w:cs="Arial"/>
                <w:szCs w:val="20"/>
                <w:lang w:val="sl-SI"/>
              </w:rPr>
            </w:pPr>
            <w:r w:rsidRPr="00AE2968">
              <w:rPr>
                <w:rFonts w:cs="Arial"/>
                <w:szCs w:val="20"/>
                <w:lang w:val="sl-SI"/>
              </w:rPr>
              <w:t>opravljen preizkus teoretičnega znanja,</w:t>
            </w:r>
          </w:p>
          <w:p w:rsidR="009D4641" w:rsidRPr="00AE2968" w:rsidRDefault="009D4641" w:rsidP="00920870">
            <w:pPr>
              <w:widowControl w:val="0"/>
              <w:numPr>
                <w:ilvl w:val="0"/>
                <w:numId w:val="49"/>
              </w:numPr>
              <w:spacing w:line="240" w:lineRule="auto"/>
              <w:jc w:val="both"/>
              <w:textAlignment w:val="baseline"/>
              <w:rPr>
                <w:rFonts w:cs="Arial"/>
                <w:szCs w:val="20"/>
                <w:lang w:val="sl-SI"/>
              </w:rPr>
            </w:pPr>
            <w:r w:rsidRPr="00AE2968">
              <w:rPr>
                <w:rFonts w:cs="Arial"/>
                <w:szCs w:val="20"/>
                <w:lang w:val="sl-SI"/>
              </w:rPr>
              <w:t>opravljen preizkus plavalnih in potapljaških sposobnosti;</w:t>
            </w:r>
          </w:p>
          <w:p w:rsidR="009D4641" w:rsidRPr="00AE2968" w:rsidRDefault="009D4641">
            <w:pPr>
              <w:widowControl w:val="0"/>
              <w:ind w:left="20"/>
              <w:jc w:val="both"/>
              <w:rPr>
                <w:rFonts w:cs="Arial"/>
                <w:szCs w:val="20"/>
                <w:lang w:val="sl-SI"/>
              </w:rPr>
            </w:pPr>
          </w:p>
          <w:p w:rsidR="009D4641" w:rsidRPr="00AE2968" w:rsidRDefault="009D4641">
            <w:pPr>
              <w:widowControl w:val="0"/>
              <w:ind w:left="20"/>
              <w:jc w:val="both"/>
              <w:rPr>
                <w:rFonts w:cs="Arial"/>
                <w:szCs w:val="20"/>
                <w:lang w:val="sl-SI"/>
              </w:rPr>
            </w:pPr>
            <w:r w:rsidRPr="00AE2968">
              <w:rPr>
                <w:rFonts w:cs="Arial"/>
                <w:szCs w:val="20"/>
                <w:lang w:val="sl-SI"/>
              </w:rPr>
              <w:t>Modul 2 – inštruktor potapljanja 2. stopnje:</w:t>
            </w:r>
          </w:p>
          <w:p w:rsidR="009D4641" w:rsidRPr="00AE2968" w:rsidRDefault="009D4641" w:rsidP="00920870">
            <w:pPr>
              <w:widowControl w:val="0"/>
              <w:numPr>
                <w:ilvl w:val="0"/>
                <w:numId w:val="50"/>
              </w:numPr>
              <w:spacing w:line="240" w:lineRule="auto"/>
              <w:jc w:val="both"/>
              <w:rPr>
                <w:rFonts w:cs="Arial"/>
                <w:szCs w:val="20"/>
                <w:lang w:val="sl-SI"/>
              </w:rPr>
            </w:pPr>
            <w:r w:rsidRPr="00AE2968">
              <w:rPr>
                <w:rFonts w:cs="Arial"/>
                <w:szCs w:val="20"/>
                <w:lang w:val="sl-SI"/>
              </w:rPr>
              <w:t>zdravniško potrdilo o zmožnosti ukvarjanja s tehničnim potapljanjem brez zdravstvenih omejitev, ki ne sme biti starejše od enega leta,</w:t>
            </w:r>
          </w:p>
          <w:p w:rsidR="009D4641" w:rsidRPr="00AE2968" w:rsidRDefault="009D4641" w:rsidP="00920870">
            <w:pPr>
              <w:widowControl w:val="0"/>
              <w:numPr>
                <w:ilvl w:val="0"/>
                <w:numId w:val="50"/>
              </w:numPr>
              <w:spacing w:line="240" w:lineRule="auto"/>
              <w:jc w:val="both"/>
              <w:rPr>
                <w:rFonts w:cs="Arial"/>
                <w:szCs w:val="20"/>
                <w:lang w:val="sl-SI"/>
              </w:rPr>
            </w:pPr>
            <w:r w:rsidRPr="00AE2968">
              <w:rPr>
                <w:rFonts w:cs="Arial"/>
                <w:szCs w:val="20"/>
                <w:lang w:val="sl-SI"/>
              </w:rPr>
              <w:t>uspešno opravljen preizkus znanja v modulu 1 – inštruktor potapljanja 1. stopnje,</w:t>
            </w:r>
          </w:p>
          <w:p w:rsidR="009D4641" w:rsidRPr="00AE2968" w:rsidRDefault="009D4641" w:rsidP="00920870">
            <w:pPr>
              <w:widowControl w:val="0"/>
              <w:numPr>
                <w:ilvl w:val="0"/>
                <w:numId w:val="50"/>
              </w:numPr>
              <w:spacing w:line="240" w:lineRule="auto"/>
              <w:jc w:val="both"/>
              <w:rPr>
                <w:rFonts w:cs="Arial"/>
                <w:szCs w:val="20"/>
                <w:lang w:val="sl-SI"/>
              </w:rPr>
            </w:pPr>
            <w:r w:rsidRPr="00AE2968">
              <w:rPr>
                <w:rFonts w:cs="Arial"/>
                <w:szCs w:val="20"/>
                <w:lang w:val="sl-SI"/>
              </w:rPr>
              <w:t>vsaj 250 registriranih potopov v odprtih vodah,</w:t>
            </w:r>
          </w:p>
          <w:p w:rsidR="009D4641" w:rsidRPr="00AE2968" w:rsidRDefault="009D4641" w:rsidP="00920870">
            <w:pPr>
              <w:widowControl w:val="0"/>
              <w:numPr>
                <w:ilvl w:val="0"/>
                <w:numId w:val="50"/>
              </w:numPr>
              <w:spacing w:line="240" w:lineRule="auto"/>
              <w:jc w:val="both"/>
              <w:rPr>
                <w:rFonts w:cs="Arial"/>
                <w:szCs w:val="20"/>
                <w:lang w:val="sl-SI"/>
              </w:rPr>
            </w:pPr>
            <w:r w:rsidRPr="00AE2968">
              <w:rPr>
                <w:rFonts w:cs="Arial"/>
                <w:szCs w:val="20"/>
                <w:lang w:val="sl-SI"/>
              </w:rPr>
              <w:t>osebna potapljaška oprema za tehnično potapljanje, po predpisani konfiguraciji,</w:t>
            </w:r>
          </w:p>
          <w:p w:rsidR="009D4641" w:rsidRPr="00AE2968" w:rsidRDefault="009D4641" w:rsidP="00920870">
            <w:pPr>
              <w:widowControl w:val="0"/>
              <w:numPr>
                <w:ilvl w:val="0"/>
                <w:numId w:val="50"/>
              </w:numPr>
              <w:spacing w:line="240" w:lineRule="auto"/>
              <w:jc w:val="both"/>
              <w:rPr>
                <w:rFonts w:cs="Arial"/>
                <w:szCs w:val="20"/>
                <w:lang w:val="sl-SI"/>
              </w:rPr>
            </w:pPr>
            <w:r w:rsidRPr="00AE2968">
              <w:rPr>
                <w:rFonts w:cs="Arial"/>
                <w:szCs w:val="20"/>
                <w:lang w:val="sl-SI"/>
              </w:rPr>
              <w:t xml:space="preserve">končano usposabljanje za specialnost  </w:t>
            </w:r>
            <w:proofErr w:type="spellStart"/>
            <w:r w:rsidRPr="00AE2968">
              <w:rPr>
                <w:rFonts w:cs="Arial"/>
                <w:szCs w:val="20"/>
                <w:lang w:val="sl-SI"/>
              </w:rPr>
              <w:t>Nitrox</w:t>
            </w:r>
            <w:proofErr w:type="spellEnd"/>
            <w:r w:rsidRPr="00AE2968">
              <w:rPr>
                <w:rFonts w:cs="Arial"/>
                <w:szCs w:val="20"/>
                <w:lang w:val="sl-SI"/>
              </w:rPr>
              <w:t xml:space="preserve">-potapljač, </w:t>
            </w:r>
          </w:p>
          <w:p w:rsidR="009D4641" w:rsidRPr="00AE2968" w:rsidRDefault="009D4641" w:rsidP="00920870">
            <w:pPr>
              <w:widowControl w:val="0"/>
              <w:numPr>
                <w:ilvl w:val="0"/>
                <w:numId w:val="50"/>
              </w:numPr>
              <w:spacing w:line="240" w:lineRule="auto"/>
              <w:jc w:val="both"/>
              <w:textAlignment w:val="baseline"/>
              <w:rPr>
                <w:rFonts w:cs="Arial"/>
                <w:szCs w:val="20"/>
                <w:lang w:val="sl-SI"/>
              </w:rPr>
            </w:pPr>
            <w:r w:rsidRPr="00AE2968">
              <w:rPr>
                <w:rFonts w:cs="Arial"/>
                <w:szCs w:val="20"/>
                <w:lang w:val="sl-SI"/>
              </w:rPr>
              <w:t xml:space="preserve">opravljen </w:t>
            </w:r>
            <w:proofErr w:type="spellStart"/>
            <w:r w:rsidRPr="00AE2968">
              <w:rPr>
                <w:rFonts w:cs="Arial"/>
                <w:szCs w:val="20"/>
                <w:lang w:val="sl-SI"/>
              </w:rPr>
              <w:t>inštruktorski</w:t>
            </w:r>
            <w:proofErr w:type="spellEnd"/>
            <w:r w:rsidRPr="00AE2968">
              <w:rPr>
                <w:rFonts w:cs="Arial"/>
                <w:szCs w:val="20"/>
                <w:lang w:val="sl-SI"/>
              </w:rPr>
              <w:t xml:space="preserve"> specialni tečaj reanimacije z veljavno licenco,</w:t>
            </w:r>
          </w:p>
          <w:p w:rsidR="009D4641" w:rsidRPr="00AE2968" w:rsidRDefault="009D4641" w:rsidP="00920870">
            <w:pPr>
              <w:widowControl w:val="0"/>
              <w:numPr>
                <w:ilvl w:val="0"/>
                <w:numId w:val="50"/>
              </w:numPr>
              <w:spacing w:line="240" w:lineRule="auto"/>
              <w:jc w:val="both"/>
              <w:textAlignment w:val="baseline"/>
              <w:rPr>
                <w:rFonts w:cs="Arial"/>
                <w:szCs w:val="20"/>
                <w:lang w:val="sl-SI"/>
              </w:rPr>
            </w:pPr>
            <w:r w:rsidRPr="00AE2968">
              <w:rPr>
                <w:rFonts w:cs="Arial"/>
                <w:szCs w:val="20"/>
                <w:lang w:val="sl-SI"/>
              </w:rPr>
              <w:t xml:space="preserve">opravljen </w:t>
            </w:r>
            <w:proofErr w:type="spellStart"/>
            <w:r w:rsidRPr="00AE2968">
              <w:rPr>
                <w:rFonts w:cs="Arial"/>
                <w:szCs w:val="20"/>
                <w:lang w:val="sl-SI"/>
              </w:rPr>
              <w:t>inštruktorski</w:t>
            </w:r>
            <w:proofErr w:type="spellEnd"/>
            <w:r w:rsidRPr="00AE2968">
              <w:rPr>
                <w:rFonts w:cs="Arial"/>
                <w:szCs w:val="20"/>
                <w:lang w:val="sl-SI"/>
              </w:rPr>
              <w:t xml:space="preserve"> specialni tečaj dajanja prve pomoči s kisikom z veljavno licenco;</w:t>
            </w:r>
          </w:p>
          <w:p w:rsidR="009D4641" w:rsidRPr="00AE2968" w:rsidRDefault="009D4641">
            <w:pPr>
              <w:widowControl w:val="0"/>
              <w:ind w:left="20"/>
              <w:jc w:val="both"/>
              <w:rPr>
                <w:rFonts w:cs="Arial"/>
                <w:szCs w:val="20"/>
                <w:lang w:val="sl-SI"/>
              </w:rPr>
            </w:pPr>
          </w:p>
          <w:p w:rsidR="009D4641" w:rsidRPr="00AE2968" w:rsidRDefault="009D4641">
            <w:pPr>
              <w:widowControl w:val="0"/>
              <w:ind w:left="20"/>
              <w:jc w:val="both"/>
              <w:rPr>
                <w:rFonts w:cs="Arial"/>
                <w:szCs w:val="20"/>
                <w:lang w:val="sl-SI"/>
              </w:rPr>
            </w:pPr>
            <w:r w:rsidRPr="00AE2968">
              <w:rPr>
                <w:rFonts w:cs="Arial"/>
                <w:szCs w:val="20"/>
                <w:lang w:val="sl-SI"/>
              </w:rPr>
              <w:t>Modul 3 – inštruktor potapljanja 3. stopnje:</w:t>
            </w:r>
          </w:p>
          <w:p w:rsidR="009D4641" w:rsidRPr="00AE2968" w:rsidRDefault="009D4641" w:rsidP="00920870">
            <w:pPr>
              <w:widowControl w:val="0"/>
              <w:numPr>
                <w:ilvl w:val="0"/>
                <w:numId w:val="51"/>
              </w:numPr>
              <w:spacing w:line="240" w:lineRule="auto"/>
              <w:jc w:val="both"/>
              <w:rPr>
                <w:rFonts w:cs="Arial"/>
                <w:szCs w:val="20"/>
                <w:lang w:val="sl-SI"/>
              </w:rPr>
            </w:pPr>
            <w:r w:rsidRPr="00AE2968">
              <w:rPr>
                <w:rFonts w:cs="Arial"/>
                <w:szCs w:val="20"/>
                <w:lang w:val="sl-SI"/>
              </w:rPr>
              <w:t>zdravniško potrdilo o zmožnosti ukvarjanja s tehničnim potapljanjem brez zdravstvenih omejitev, ki ne sme biti starejše od enega leta,</w:t>
            </w:r>
          </w:p>
          <w:p w:rsidR="009D4641" w:rsidRPr="00AE2968" w:rsidRDefault="009D4641" w:rsidP="00920870">
            <w:pPr>
              <w:widowControl w:val="0"/>
              <w:numPr>
                <w:ilvl w:val="0"/>
                <w:numId w:val="51"/>
              </w:numPr>
              <w:spacing w:line="240" w:lineRule="auto"/>
              <w:jc w:val="both"/>
              <w:rPr>
                <w:rFonts w:cs="Arial"/>
                <w:szCs w:val="20"/>
                <w:lang w:val="sl-SI"/>
              </w:rPr>
            </w:pPr>
            <w:r w:rsidRPr="00AE2968">
              <w:rPr>
                <w:rFonts w:cs="Arial"/>
                <w:szCs w:val="20"/>
                <w:lang w:val="sl-SI"/>
              </w:rPr>
              <w:t>uspešno opravljen preizkus znanja v modulu 2 – inštruktor potapljanja 2. stopnje,</w:t>
            </w:r>
          </w:p>
          <w:p w:rsidR="009D4641" w:rsidRPr="00AE2968" w:rsidRDefault="009D4641" w:rsidP="00920870">
            <w:pPr>
              <w:widowControl w:val="0"/>
              <w:numPr>
                <w:ilvl w:val="0"/>
                <w:numId w:val="51"/>
              </w:numPr>
              <w:spacing w:line="240" w:lineRule="auto"/>
              <w:jc w:val="both"/>
              <w:rPr>
                <w:rFonts w:cs="Arial"/>
                <w:szCs w:val="20"/>
                <w:lang w:val="sl-SI"/>
              </w:rPr>
            </w:pPr>
            <w:r w:rsidRPr="00AE2968">
              <w:rPr>
                <w:rFonts w:cs="Arial"/>
                <w:szCs w:val="20"/>
                <w:lang w:val="sl-SI"/>
              </w:rPr>
              <w:t>vsaj 250 registriranih potopov v odprtih vodah,</w:t>
            </w:r>
          </w:p>
          <w:p w:rsidR="009D4641" w:rsidRPr="00AE2968" w:rsidRDefault="009D4641" w:rsidP="00920870">
            <w:pPr>
              <w:widowControl w:val="0"/>
              <w:numPr>
                <w:ilvl w:val="0"/>
                <w:numId w:val="51"/>
              </w:numPr>
              <w:spacing w:line="240" w:lineRule="auto"/>
              <w:jc w:val="both"/>
              <w:rPr>
                <w:rFonts w:cs="Arial"/>
                <w:szCs w:val="20"/>
                <w:lang w:val="sl-SI"/>
              </w:rPr>
            </w:pPr>
            <w:r w:rsidRPr="00AE2968">
              <w:rPr>
                <w:rFonts w:cs="Arial"/>
                <w:szCs w:val="20"/>
                <w:lang w:val="sl-SI"/>
              </w:rPr>
              <w:t>osebna potapljaška oprema za tehnično potapljanje, po predpisani konfiguraciji,</w:t>
            </w:r>
          </w:p>
          <w:p w:rsidR="009D4641" w:rsidRPr="00AE2968" w:rsidRDefault="009D4641" w:rsidP="00920870">
            <w:pPr>
              <w:widowControl w:val="0"/>
              <w:numPr>
                <w:ilvl w:val="0"/>
                <w:numId w:val="51"/>
              </w:numPr>
              <w:spacing w:line="240" w:lineRule="auto"/>
              <w:jc w:val="both"/>
              <w:rPr>
                <w:rFonts w:cs="Arial"/>
                <w:szCs w:val="20"/>
                <w:lang w:val="sl-SI"/>
              </w:rPr>
            </w:pPr>
            <w:r w:rsidRPr="00AE2968">
              <w:rPr>
                <w:rFonts w:cs="Arial"/>
                <w:szCs w:val="20"/>
                <w:lang w:val="sl-SI"/>
              </w:rPr>
              <w:t xml:space="preserve">končano usposabljanje za specialnost </w:t>
            </w:r>
            <w:proofErr w:type="spellStart"/>
            <w:r w:rsidRPr="00AE2968">
              <w:rPr>
                <w:rFonts w:cs="Arial"/>
                <w:szCs w:val="20"/>
                <w:lang w:val="sl-SI"/>
              </w:rPr>
              <w:t>Nitrox</w:t>
            </w:r>
            <w:proofErr w:type="spellEnd"/>
            <w:r w:rsidRPr="00AE2968">
              <w:rPr>
                <w:rFonts w:cs="Arial"/>
                <w:szCs w:val="20"/>
                <w:lang w:val="sl-SI"/>
              </w:rPr>
              <w:t xml:space="preserve">-potapljač, </w:t>
            </w:r>
          </w:p>
          <w:p w:rsidR="009D4641" w:rsidRPr="00AE2968" w:rsidRDefault="009D4641" w:rsidP="00920870">
            <w:pPr>
              <w:widowControl w:val="0"/>
              <w:numPr>
                <w:ilvl w:val="0"/>
                <w:numId w:val="51"/>
              </w:numPr>
              <w:spacing w:line="240" w:lineRule="auto"/>
              <w:jc w:val="both"/>
              <w:textAlignment w:val="baseline"/>
              <w:rPr>
                <w:rFonts w:cs="Arial"/>
                <w:szCs w:val="20"/>
                <w:lang w:val="sl-SI"/>
              </w:rPr>
            </w:pPr>
            <w:r w:rsidRPr="00AE2968">
              <w:rPr>
                <w:rFonts w:cs="Arial"/>
                <w:szCs w:val="20"/>
                <w:lang w:val="sl-SI"/>
              </w:rPr>
              <w:t xml:space="preserve">opravljen </w:t>
            </w:r>
            <w:proofErr w:type="spellStart"/>
            <w:r w:rsidRPr="00AE2968">
              <w:rPr>
                <w:rFonts w:cs="Arial"/>
                <w:szCs w:val="20"/>
                <w:lang w:val="sl-SI"/>
              </w:rPr>
              <w:t>inštruktorski</w:t>
            </w:r>
            <w:proofErr w:type="spellEnd"/>
            <w:r w:rsidRPr="00AE2968">
              <w:rPr>
                <w:rFonts w:cs="Arial"/>
                <w:szCs w:val="20"/>
                <w:lang w:val="sl-SI"/>
              </w:rPr>
              <w:t xml:space="preserve"> specialni tečaj reanimacije z veljavno licenco,</w:t>
            </w:r>
          </w:p>
          <w:p w:rsidR="009D4641" w:rsidRPr="00AE2968" w:rsidRDefault="009D4641" w:rsidP="00920870">
            <w:pPr>
              <w:widowControl w:val="0"/>
              <w:numPr>
                <w:ilvl w:val="0"/>
                <w:numId w:val="51"/>
              </w:numPr>
              <w:spacing w:line="240" w:lineRule="auto"/>
              <w:jc w:val="both"/>
              <w:textAlignment w:val="baseline"/>
              <w:rPr>
                <w:rFonts w:cs="Arial"/>
                <w:szCs w:val="20"/>
                <w:lang w:val="sl-SI"/>
              </w:rPr>
            </w:pPr>
            <w:r w:rsidRPr="00AE2968">
              <w:rPr>
                <w:rFonts w:cs="Arial"/>
                <w:szCs w:val="20"/>
                <w:lang w:val="sl-SI"/>
              </w:rPr>
              <w:t xml:space="preserve">opravljen </w:t>
            </w:r>
            <w:proofErr w:type="spellStart"/>
            <w:r w:rsidRPr="00AE2968">
              <w:rPr>
                <w:rFonts w:cs="Arial"/>
                <w:szCs w:val="20"/>
                <w:lang w:val="sl-SI"/>
              </w:rPr>
              <w:t>inštruktorski</w:t>
            </w:r>
            <w:proofErr w:type="spellEnd"/>
            <w:r w:rsidRPr="00AE2968">
              <w:rPr>
                <w:rFonts w:cs="Arial"/>
                <w:szCs w:val="20"/>
                <w:lang w:val="sl-SI"/>
              </w:rPr>
              <w:t xml:space="preserve"> specialni tečaj dajanja prve pomoči s kisikom z veljavno licenco;</w:t>
            </w:r>
          </w:p>
          <w:p w:rsidR="009D4641" w:rsidRPr="00AE2968" w:rsidRDefault="009D4641">
            <w:pPr>
              <w:widowControl w:val="0"/>
              <w:ind w:left="20"/>
              <w:jc w:val="both"/>
              <w:rPr>
                <w:rFonts w:cs="Arial"/>
                <w:szCs w:val="20"/>
                <w:lang w:val="sl-SI"/>
              </w:rPr>
            </w:pPr>
          </w:p>
          <w:p w:rsidR="009D4641" w:rsidRPr="00AE2968" w:rsidRDefault="009D4641">
            <w:pPr>
              <w:widowControl w:val="0"/>
              <w:ind w:left="20"/>
              <w:jc w:val="both"/>
              <w:rPr>
                <w:rFonts w:cs="Arial"/>
                <w:szCs w:val="20"/>
                <w:lang w:val="sl-SI"/>
              </w:rPr>
            </w:pPr>
            <w:r w:rsidRPr="00AE2968">
              <w:rPr>
                <w:rFonts w:cs="Arial"/>
                <w:szCs w:val="20"/>
                <w:lang w:val="sl-SI"/>
              </w:rPr>
              <w:t>Modul 4 – inštruktor potapljanja 4. stopnje:</w:t>
            </w:r>
          </w:p>
          <w:p w:rsidR="009D4641" w:rsidRPr="00AE2968" w:rsidRDefault="009D4641" w:rsidP="00920870">
            <w:pPr>
              <w:widowControl w:val="0"/>
              <w:numPr>
                <w:ilvl w:val="0"/>
                <w:numId w:val="52"/>
              </w:numPr>
              <w:spacing w:line="240" w:lineRule="auto"/>
              <w:jc w:val="both"/>
              <w:rPr>
                <w:rFonts w:cs="Arial"/>
                <w:szCs w:val="20"/>
                <w:lang w:val="sl-SI"/>
              </w:rPr>
            </w:pPr>
            <w:r w:rsidRPr="00AE2968">
              <w:rPr>
                <w:rFonts w:cs="Arial"/>
                <w:szCs w:val="20"/>
                <w:lang w:val="sl-SI"/>
              </w:rPr>
              <w:t xml:space="preserve">zdravniško potrdilo o zmožnosti ukvarjanja s tehničnim potapljanjem brez zdravstvenih omejitev, ki ne sme biti </w:t>
            </w:r>
            <w:r w:rsidRPr="00AE2968">
              <w:rPr>
                <w:rFonts w:cs="Arial"/>
                <w:szCs w:val="20"/>
                <w:lang w:val="sl-SI"/>
              </w:rPr>
              <w:lastRenderedPageBreak/>
              <w:t>starejše od enega leta,</w:t>
            </w:r>
          </w:p>
          <w:p w:rsidR="009D4641" w:rsidRPr="00AE2968" w:rsidRDefault="009D4641" w:rsidP="00920870">
            <w:pPr>
              <w:widowControl w:val="0"/>
              <w:numPr>
                <w:ilvl w:val="0"/>
                <w:numId w:val="52"/>
              </w:numPr>
              <w:spacing w:line="240" w:lineRule="auto"/>
              <w:jc w:val="both"/>
              <w:rPr>
                <w:rFonts w:cs="Arial"/>
                <w:szCs w:val="20"/>
                <w:lang w:val="sl-SI"/>
              </w:rPr>
            </w:pPr>
            <w:r w:rsidRPr="00AE2968">
              <w:rPr>
                <w:rFonts w:cs="Arial"/>
                <w:szCs w:val="20"/>
                <w:lang w:val="sl-SI"/>
              </w:rPr>
              <w:t>uspešno opravljen preizkus znanja v modulu 3 – inštruktor potapljanja 3. stopnje,</w:t>
            </w:r>
          </w:p>
          <w:p w:rsidR="009D4641" w:rsidRPr="00AE2968" w:rsidRDefault="009D4641" w:rsidP="00920870">
            <w:pPr>
              <w:widowControl w:val="0"/>
              <w:numPr>
                <w:ilvl w:val="0"/>
                <w:numId w:val="52"/>
              </w:numPr>
              <w:spacing w:line="240" w:lineRule="auto"/>
              <w:jc w:val="both"/>
              <w:rPr>
                <w:rFonts w:cs="Arial"/>
                <w:szCs w:val="20"/>
                <w:lang w:val="sl-SI"/>
              </w:rPr>
            </w:pPr>
            <w:r w:rsidRPr="00AE2968">
              <w:rPr>
                <w:rFonts w:cs="Arial"/>
                <w:szCs w:val="20"/>
                <w:lang w:val="sl-SI"/>
              </w:rPr>
              <w:t>vsaj 250 registriranih potopov v odprtih vodah,</w:t>
            </w:r>
          </w:p>
          <w:p w:rsidR="009D4641" w:rsidRPr="00AE2968" w:rsidRDefault="009D4641" w:rsidP="00920870">
            <w:pPr>
              <w:widowControl w:val="0"/>
              <w:numPr>
                <w:ilvl w:val="0"/>
                <w:numId w:val="52"/>
              </w:numPr>
              <w:spacing w:line="240" w:lineRule="auto"/>
              <w:jc w:val="both"/>
              <w:rPr>
                <w:rFonts w:cs="Arial"/>
                <w:szCs w:val="20"/>
                <w:lang w:val="sl-SI"/>
              </w:rPr>
            </w:pPr>
            <w:r w:rsidRPr="00AE2968">
              <w:rPr>
                <w:rFonts w:cs="Arial"/>
                <w:szCs w:val="20"/>
                <w:lang w:val="sl-SI"/>
              </w:rPr>
              <w:t>osebna potapljaška oprema za tehnično potapljanje, po predpisani konfiguraciji,</w:t>
            </w:r>
          </w:p>
          <w:p w:rsidR="009D4641" w:rsidRPr="00AE2968" w:rsidRDefault="009D4641" w:rsidP="00920870">
            <w:pPr>
              <w:widowControl w:val="0"/>
              <w:numPr>
                <w:ilvl w:val="0"/>
                <w:numId w:val="52"/>
              </w:numPr>
              <w:spacing w:line="240" w:lineRule="auto"/>
              <w:jc w:val="both"/>
              <w:rPr>
                <w:rFonts w:cs="Arial"/>
                <w:szCs w:val="20"/>
                <w:lang w:val="sl-SI"/>
              </w:rPr>
            </w:pPr>
            <w:r w:rsidRPr="00AE2968">
              <w:rPr>
                <w:rFonts w:cs="Arial"/>
                <w:szCs w:val="20"/>
                <w:lang w:val="sl-SI"/>
              </w:rPr>
              <w:t xml:space="preserve">končano usposabljanje za specialnost </w:t>
            </w:r>
            <w:proofErr w:type="spellStart"/>
            <w:r w:rsidRPr="00AE2968">
              <w:rPr>
                <w:rFonts w:cs="Arial"/>
                <w:szCs w:val="20"/>
                <w:lang w:val="sl-SI"/>
              </w:rPr>
              <w:t>Nitrox</w:t>
            </w:r>
            <w:proofErr w:type="spellEnd"/>
            <w:r w:rsidRPr="00AE2968">
              <w:rPr>
                <w:rFonts w:cs="Arial"/>
                <w:szCs w:val="20"/>
                <w:lang w:val="sl-SI"/>
              </w:rPr>
              <w:t xml:space="preserve">-potapljač, </w:t>
            </w:r>
          </w:p>
          <w:p w:rsidR="009D4641" w:rsidRPr="00AE2968" w:rsidRDefault="009D4641" w:rsidP="00920870">
            <w:pPr>
              <w:widowControl w:val="0"/>
              <w:numPr>
                <w:ilvl w:val="0"/>
                <w:numId w:val="52"/>
              </w:numPr>
              <w:spacing w:line="240" w:lineRule="auto"/>
              <w:jc w:val="both"/>
              <w:textAlignment w:val="baseline"/>
              <w:rPr>
                <w:rFonts w:cs="Arial"/>
                <w:szCs w:val="20"/>
                <w:lang w:val="sl-SI"/>
              </w:rPr>
            </w:pPr>
            <w:r w:rsidRPr="00AE2968">
              <w:rPr>
                <w:rFonts w:cs="Arial"/>
                <w:szCs w:val="20"/>
                <w:lang w:val="sl-SI"/>
              </w:rPr>
              <w:t xml:space="preserve">opravljen </w:t>
            </w:r>
            <w:proofErr w:type="spellStart"/>
            <w:r w:rsidRPr="00AE2968">
              <w:rPr>
                <w:rFonts w:cs="Arial"/>
                <w:szCs w:val="20"/>
                <w:lang w:val="sl-SI"/>
              </w:rPr>
              <w:t>inštruktorski</w:t>
            </w:r>
            <w:proofErr w:type="spellEnd"/>
            <w:r w:rsidRPr="00AE2968">
              <w:rPr>
                <w:rFonts w:cs="Arial"/>
                <w:szCs w:val="20"/>
                <w:lang w:val="sl-SI"/>
              </w:rPr>
              <w:t xml:space="preserve"> specialni tečaj reanimacije z veljavno licenco,</w:t>
            </w:r>
          </w:p>
          <w:p w:rsidR="009D4641" w:rsidRPr="00AE2968" w:rsidRDefault="009D4641" w:rsidP="00920870">
            <w:pPr>
              <w:widowControl w:val="0"/>
              <w:numPr>
                <w:ilvl w:val="0"/>
                <w:numId w:val="52"/>
              </w:numPr>
              <w:spacing w:line="240" w:lineRule="auto"/>
              <w:jc w:val="both"/>
              <w:textAlignment w:val="baseline"/>
              <w:rPr>
                <w:rFonts w:cs="Arial"/>
                <w:szCs w:val="20"/>
                <w:lang w:val="sl-SI"/>
              </w:rPr>
            </w:pPr>
            <w:r w:rsidRPr="00AE2968">
              <w:rPr>
                <w:rFonts w:cs="Arial"/>
                <w:szCs w:val="20"/>
                <w:lang w:val="sl-SI"/>
              </w:rPr>
              <w:t xml:space="preserve">opravljen </w:t>
            </w:r>
            <w:proofErr w:type="spellStart"/>
            <w:r w:rsidRPr="00AE2968">
              <w:rPr>
                <w:rFonts w:cs="Arial"/>
                <w:szCs w:val="20"/>
                <w:lang w:val="sl-SI"/>
              </w:rPr>
              <w:t>inštruktorski</w:t>
            </w:r>
            <w:proofErr w:type="spellEnd"/>
            <w:r w:rsidRPr="00AE2968">
              <w:rPr>
                <w:rFonts w:cs="Arial"/>
                <w:szCs w:val="20"/>
                <w:lang w:val="sl-SI"/>
              </w:rPr>
              <w:t xml:space="preserve"> specialni tečaj dajanja prve pomoči s kisikom z veljavno licenco.</w:t>
            </w:r>
          </w:p>
          <w:p w:rsidR="009D4641" w:rsidRPr="00AE2968" w:rsidRDefault="009D4641">
            <w:pPr>
              <w:widowControl w:val="0"/>
              <w:ind w:left="20"/>
              <w:jc w:val="both"/>
              <w:rPr>
                <w:rFonts w:cs="Arial"/>
                <w:color w:val="FF0000"/>
                <w:szCs w:val="20"/>
                <w:lang w:val="sl-SI"/>
              </w:rPr>
            </w:pPr>
          </w:p>
        </w:tc>
      </w:tr>
      <w:tr w:rsidR="00770011" w:rsidRPr="00354453" w:rsidTr="008038D4">
        <w:tc>
          <w:tcPr>
            <w:tcW w:w="2280" w:type="dxa"/>
            <w:hideMark/>
          </w:tcPr>
          <w:p w:rsidR="009D4641" w:rsidRPr="00AE2968" w:rsidRDefault="009D4641">
            <w:pPr>
              <w:widowControl w:val="0"/>
              <w:ind w:left="426" w:hanging="426"/>
              <w:rPr>
                <w:rFonts w:cs="Arial"/>
                <w:b/>
                <w:szCs w:val="20"/>
                <w:lang w:val="sl-SI"/>
              </w:rPr>
            </w:pPr>
            <w:r w:rsidRPr="00AE2968">
              <w:rPr>
                <w:rFonts w:cs="Arial"/>
                <w:b/>
                <w:szCs w:val="20"/>
                <w:lang w:val="sl-SI"/>
              </w:rPr>
              <w:lastRenderedPageBreak/>
              <w:t>Trajanje</w:t>
            </w:r>
          </w:p>
        </w:tc>
        <w:tc>
          <w:tcPr>
            <w:tcW w:w="6217" w:type="dxa"/>
          </w:tcPr>
          <w:p w:rsidR="009D4641" w:rsidRPr="00AE2968" w:rsidRDefault="009D4641">
            <w:pPr>
              <w:widowControl w:val="0"/>
              <w:ind w:left="20"/>
              <w:rPr>
                <w:rFonts w:cs="Arial"/>
                <w:szCs w:val="20"/>
                <w:lang w:val="sl-SI"/>
              </w:rPr>
            </w:pPr>
            <w:r w:rsidRPr="00AE2968">
              <w:rPr>
                <w:rFonts w:cs="Arial"/>
                <w:szCs w:val="20"/>
                <w:lang w:val="sl-SI"/>
              </w:rPr>
              <w:t>Modul 1 – inštruktor potapljanja 1. stopnje – 36 pedagoških ur.</w:t>
            </w:r>
          </w:p>
          <w:p w:rsidR="009D4641" w:rsidRPr="00AE2968" w:rsidRDefault="009D4641">
            <w:pPr>
              <w:widowControl w:val="0"/>
              <w:ind w:left="20"/>
              <w:rPr>
                <w:rFonts w:cs="Arial"/>
                <w:szCs w:val="20"/>
                <w:lang w:val="sl-SI"/>
              </w:rPr>
            </w:pPr>
            <w:r w:rsidRPr="00AE2968">
              <w:rPr>
                <w:rFonts w:cs="Arial"/>
                <w:szCs w:val="20"/>
                <w:lang w:val="sl-SI"/>
              </w:rPr>
              <w:t>Modul 2 – inštruktor potapljanja 2. stopnje – 36 pedagoških ur.</w:t>
            </w:r>
          </w:p>
          <w:p w:rsidR="009D4641" w:rsidRPr="00AE2968" w:rsidRDefault="009D4641">
            <w:pPr>
              <w:widowControl w:val="0"/>
              <w:ind w:left="20"/>
              <w:rPr>
                <w:rFonts w:cs="Arial"/>
                <w:szCs w:val="20"/>
                <w:lang w:val="sl-SI"/>
              </w:rPr>
            </w:pPr>
            <w:r w:rsidRPr="00AE2968">
              <w:rPr>
                <w:rFonts w:cs="Arial"/>
                <w:szCs w:val="20"/>
                <w:lang w:val="sl-SI"/>
              </w:rPr>
              <w:t>Modul 3 – inštruktor potapljanja 3. stopnje – 29 pedagoških ur.</w:t>
            </w:r>
          </w:p>
          <w:p w:rsidR="009D4641" w:rsidRPr="00AE2968" w:rsidRDefault="009D4641">
            <w:pPr>
              <w:widowControl w:val="0"/>
              <w:ind w:left="20"/>
              <w:rPr>
                <w:rFonts w:cs="Arial"/>
                <w:szCs w:val="20"/>
                <w:lang w:val="sl-SI"/>
              </w:rPr>
            </w:pPr>
            <w:r w:rsidRPr="00AE2968">
              <w:rPr>
                <w:rFonts w:cs="Arial"/>
                <w:szCs w:val="20"/>
                <w:lang w:val="sl-SI"/>
              </w:rPr>
              <w:t>Modul 4 – inštruktor potapljanja 4. stopnje – 28 pedagoških ur.</w:t>
            </w:r>
          </w:p>
          <w:p w:rsidR="009D4641" w:rsidRPr="00AE2968" w:rsidRDefault="009D4641">
            <w:pPr>
              <w:widowControl w:val="0"/>
              <w:ind w:left="20"/>
              <w:rPr>
                <w:rFonts w:cs="Arial"/>
                <w:szCs w:val="20"/>
                <w:lang w:val="sl-SI"/>
              </w:rPr>
            </w:pPr>
          </w:p>
        </w:tc>
      </w:tr>
      <w:tr w:rsidR="00770011" w:rsidRPr="00354453" w:rsidTr="008038D4">
        <w:tc>
          <w:tcPr>
            <w:tcW w:w="2280" w:type="dxa"/>
            <w:hideMark/>
          </w:tcPr>
          <w:p w:rsidR="009D4641" w:rsidRPr="00AE2968" w:rsidRDefault="009D4641">
            <w:pPr>
              <w:widowControl w:val="0"/>
              <w:ind w:left="426" w:hanging="426"/>
              <w:rPr>
                <w:rFonts w:cs="Arial"/>
                <w:b/>
                <w:szCs w:val="20"/>
                <w:lang w:val="sl-SI"/>
              </w:rPr>
            </w:pPr>
            <w:r w:rsidRPr="00AE2968">
              <w:rPr>
                <w:rFonts w:cs="Arial"/>
                <w:b/>
                <w:szCs w:val="20"/>
                <w:lang w:val="sl-SI"/>
              </w:rPr>
              <w:t>Termini</w:t>
            </w:r>
          </w:p>
        </w:tc>
        <w:tc>
          <w:tcPr>
            <w:tcW w:w="6217" w:type="dxa"/>
          </w:tcPr>
          <w:p w:rsidR="009D4641" w:rsidRPr="00AE2968" w:rsidRDefault="009D4641">
            <w:pPr>
              <w:widowControl w:val="0"/>
              <w:ind w:left="20"/>
              <w:rPr>
                <w:rFonts w:cs="Arial"/>
                <w:szCs w:val="20"/>
                <w:lang w:val="sl-SI"/>
              </w:rPr>
            </w:pPr>
            <w:r w:rsidRPr="00AE2968">
              <w:rPr>
                <w:rFonts w:cs="Arial"/>
                <w:szCs w:val="20"/>
                <w:lang w:val="sl-SI"/>
              </w:rPr>
              <w:t xml:space="preserve">Termini bodo objavljeni na naslovu: </w:t>
            </w:r>
            <w:hyperlink r:id="rId266" w:history="1">
              <w:r w:rsidRPr="00AE2968">
                <w:rPr>
                  <w:rStyle w:val="Hiperpovezava"/>
                  <w:rFonts w:cs="Arial"/>
                  <w:szCs w:val="20"/>
                  <w:lang w:val="sl-SI"/>
                </w:rPr>
                <w:t>http://prijave.urszr.si</w:t>
              </w:r>
            </w:hyperlink>
            <w:r w:rsidRPr="00AE2968">
              <w:rPr>
                <w:rFonts w:cs="Arial"/>
                <w:color w:val="0000FF"/>
                <w:szCs w:val="20"/>
                <w:u w:val="single"/>
                <w:lang w:val="sl-SI"/>
              </w:rPr>
              <w:t>.</w:t>
            </w:r>
          </w:p>
          <w:p w:rsidR="009D4641" w:rsidRPr="00AE2968" w:rsidRDefault="009D4641">
            <w:pPr>
              <w:widowControl w:val="0"/>
              <w:ind w:left="20"/>
              <w:rPr>
                <w:rFonts w:cs="Arial"/>
                <w:szCs w:val="20"/>
                <w:lang w:val="sl-SI"/>
              </w:rPr>
            </w:pPr>
          </w:p>
        </w:tc>
      </w:tr>
      <w:tr w:rsidR="00770011" w:rsidTr="008038D4">
        <w:tc>
          <w:tcPr>
            <w:tcW w:w="2280" w:type="dxa"/>
            <w:hideMark/>
          </w:tcPr>
          <w:p w:rsidR="009D4641" w:rsidRPr="00AE2968" w:rsidRDefault="009D4641">
            <w:pPr>
              <w:widowControl w:val="0"/>
              <w:ind w:left="426" w:hanging="426"/>
              <w:rPr>
                <w:rFonts w:cs="Arial"/>
                <w:b/>
                <w:szCs w:val="20"/>
                <w:lang w:val="sl-SI"/>
              </w:rPr>
            </w:pPr>
            <w:r w:rsidRPr="00AE2968">
              <w:rPr>
                <w:rFonts w:cs="Arial"/>
                <w:b/>
                <w:szCs w:val="20"/>
                <w:lang w:val="sl-SI"/>
              </w:rPr>
              <w:t>Velikost skupine</w:t>
            </w:r>
          </w:p>
        </w:tc>
        <w:tc>
          <w:tcPr>
            <w:tcW w:w="6217" w:type="dxa"/>
          </w:tcPr>
          <w:p w:rsidR="009D4641" w:rsidRPr="00AE2968" w:rsidRDefault="009D4641">
            <w:pPr>
              <w:widowControl w:val="0"/>
              <w:ind w:left="20"/>
              <w:rPr>
                <w:rFonts w:cs="Arial"/>
                <w:szCs w:val="20"/>
                <w:lang w:val="sl-SI"/>
              </w:rPr>
            </w:pPr>
            <w:r w:rsidRPr="00AE2968">
              <w:rPr>
                <w:rFonts w:cs="Arial"/>
                <w:szCs w:val="20"/>
                <w:lang w:val="sl-SI"/>
              </w:rPr>
              <w:t>Najmanj 4 in največ 12 udeležencev.</w:t>
            </w:r>
          </w:p>
          <w:p w:rsidR="009D4641" w:rsidRPr="00AE2968" w:rsidRDefault="009D4641">
            <w:pPr>
              <w:widowControl w:val="0"/>
              <w:ind w:left="20"/>
              <w:rPr>
                <w:rFonts w:cs="Arial"/>
                <w:szCs w:val="20"/>
                <w:lang w:val="sl-SI"/>
              </w:rPr>
            </w:pPr>
          </w:p>
        </w:tc>
      </w:tr>
      <w:tr w:rsidR="00770011" w:rsidRPr="00354453" w:rsidTr="008038D4">
        <w:tc>
          <w:tcPr>
            <w:tcW w:w="2280" w:type="dxa"/>
            <w:hideMark/>
          </w:tcPr>
          <w:p w:rsidR="009D4641" w:rsidRPr="00AE2968" w:rsidRDefault="009D4641">
            <w:pPr>
              <w:widowControl w:val="0"/>
              <w:ind w:left="426" w:hanging="426"/>
              <w:rPr>
                <w:rFonts w:cs="Arial"/>
                <w:b/>
                <w:szCs w:val="20"/>
                <w:lang w:val="sl-SI"/>
              </w:rPr>
            </w:pPr>
            <w:r w:rsidRPr="00AE2968">
              <w:rPr>
                <w:rFonts w:cs="Arial"/>
                <w:b/>
                <w:szCs w:val="20"/>
                <w:lang w:val="sl-SI"/>
              </w:rPr>
              <w:t>Posebne zahteve</w:t>
            </w:r>
          </w:p>
        </w:tc>
        <w:tc>
          <w:tcPr>
            <w:tcW w:w="6217" w:type="dxa"/>
          </w:tcPr>
          <w:p w:rsidR="009D4641" w:rsidRPr="00AE2968" w:rsidRDefault="009D4641">
            <w:pPr>
              <w:widowControl w:val="0"/>
              <w:ind w:left="20"/>
              <w:jc w:val="both"/>
              <w:rPr>
                <w:rFonts w:cs="Arial"/>
                <w:szCs w:val="20"/>
                <w:lang w:val="sl-SI"/>
              </w:rPr>
            </w:pPr>
            <w:r w:rsidRPr="00AE2968">
              <w:rPr>
                <w:rFonts w:cs="Arial"/>
                <w:szCs w:val="20"/>
                <w:lang w:val="sl-SI"/>
              </w:rPr>
              <w:t>Udeleženci s seboj na usposabljanje prinesejo vso osebno potapljaško opremo za tehnično potapljanje, po predpisani konfiguraciji.</w:t>
            </w:r>
          </w:p>
          <w:p w:rsidR="009D4641" w:rsidRPr="00AE2968" w:rsidRDefault="009D4641">
            <w:pPr>
              <w:widowControl w:val="0"/>
              <w:ind w:left="20"/>
              <w:jc w:val="both"/>
              <w:rPr>
                <w:rFonts w:cs="Arial"/>
                <w:szCs w:val="20"/>
                <w:lang w:val="sl-SI"/>
              </w:rPr>
            </w:pPr>
          </w:p>
        </w:tc>
      </w:tr>
      <w:tr w:rsidR="00770011" w:rsidRPr="00354453" w:rsidTr="008038D4">
        <w:tc>
          <w:tcPr>
            <w:tcW w:w="2280" w:type="dxa"/>
            <w:hideMark/>
          </w:tcPr>
          <w:p w:rsidR="009D4641" w:rsidRPr="00AE2968" w:rsidRDefault="009D4641">
            <w:pPr>
              <w:widowControl w:val="0"/>
              <w:ind w:left="426" w:hanging="426"/>
              <w:rPr>
                <w:rFonts w:cs="Arial"/>
                <w:b/>
                <w:szCs w:val="20"/>
                <w:lang w:val="sl-SI"/>
              </w:rPr>
            </w:pPr>
            <w:r w:rsidRPr="00AE2968">
              <w:rPr>
                <w:rFonts w:cs="Arial"/>
                <w:b/>
                <w:szCs w:val="20"/>
                <w:lang w:val="sl-SI"/>
              </w:rPr>
              <w:t>Prijave</w:t>
            </w:r>
          </w:p>
        </w:tc>
        <w:tc>
          <w:tcPr>
            <w:tcW w:w="6217" w:type="dxa"/>
          </w:tcPr>
          <w:p w:rsidR="009D4641" w:rsidRPr="00AE2968" w:rsidRDefault="009D4641">
            <w:pPr>
              <w:widowControl w:val="0"/>
              <w:ind w:left="20"/>
              <w:jc w:val="both"/>
              <w:rPr>
                <w:rFonts w:cs="Arial"/>
                <w:szCs w:val="20"/>
                <w:lang w:val="sl-SI"/>
              </w:rPr>
            </w:pPr>
            <w:r w:rsidRPr="00AE2968">
              <w:rPr>
                <w:rFonts w:cs="Arial"/>
                <w:szCs w:val="20"/>
                <w:lang w:val="sl-SI"/>
              </w:rPr>
              <w:t xml:space="preserve">Prijave potekajo preko spletne </w:t>
            </w:r>
            <w:r w:rsidR="00AE2968" w:rsidRPr="00AE2968">
              <w:rPr>
                <w:rFonts w:cs="Arial"/>
                <w:szCs w:val="20"/>
                <w:lang w:val="sl-SI"/>
              </w:rPr>
              <w:t>aplikacije</w:t>
            </w:r>
            <w:r w:rsidRPr="00AE2968">
              <w:rPr>
                <w:rFonts w:cs="Arial"/>
                <w:szCs w:val="20"/>
                <w:lang w:val="sl-SI"/>
              </w:rPr>
              <w:t xml:space="preserve"> </w:t>
            </w:r>
            <w:hyperlink r:id="rId267" w:history="1">
              <w:r w:rsidRPr="00AE2968">
                <w:rPr>
                  <w:rStyle w:val="Hiperpovezava"/>
                  <w:rFonts w:cs="Arial"/>
                  <w:szCs w:val="20"/>
                  <w:lang w:val="sl-SI"/>
                </w:rPr>
                <w:t>http://prijave.urszr.si</w:t>
              </w:r>
            </w:hyperlink>
            <w:r w:rsidRPr="00AE2968">
              <w:rPr>
                <w:rFonts w:cs="Arial"/>
                <w:color w:val="0000FF"/>
                <w:szCs w:val="20"/>
                <w:u w:val="single"/>
                <w:lang w:val="sl-SI"/>
              </w:rPr>
              <w:t xml:space="preserve"> </w:t>
            </w:r>
            <w:r w:rsidRPr="00AE2968">
              <w:rPr>
                <w:rFonts w:cs="Arial"/>
                <w:szCs w:val="20"/>
                <w:lang w:val="sl-SI"/>
              </w:rPr>
              <w:t>ali v dogovoru z vodjo programa.</w:t>
            </w:r>
          </w:p>
          <w:p w:rsidR="009D4641" w:rsidRPr="00AE2968" w:rsidRDefault="009D4641">
            <w:pPr>
              <w:widowControl w:val="0"/>
              <w:ind w:left="20"/>
              <w:jc w:val="both"/>
              <w:rPr>
                <w:rFonts w:cs="Arial"/>
                <w:szCs w:val="20"/>
                <w:lang w:val="sl-SI"/>
              </w:rPr>
            </w:pPr>
          </w:p>
        </w:tc>
      </w:tr>
      <w:tr w:rsidR="00770011" w:rsidRPr="00354453" w:rsidTr="008038D4">
        <w:tc>
          <w:tcPr>
            <w:tcW w:w="2280" w:type="dxa"/>
            <w:hideMark/>
          </w:tcPr>
          <w:p w:rsidR="009D4641" w:rsidRPr="00AE2968" w:rsidRDefault="009D4641">
            <w:pPr>
              <w:widowControl w:val="0"/>
              <w:ind w:left="426" w:hanging="426"/>
              <w:rPr>
                <w:rFonts w:cs="Arial"/>
                <w:b/>
                <w:szCs w:val="20"/>
                <w:lang w:val="sl-SI"/>
              </w:rPr>
            </w:pPr>
            <w:r w:rsidRPr="00AE2968">
              <w:rPr>
                <w:rFonts w:cs="Arial"/>
                <w:b/>
                <w:szCs w:val="20"/>
                <w:lang w:val="sl-SI"/>
              </w:rPr>
              <w:t>Financiranje</w:t>
            </w:r>
          </w:p>
        </w:tc>
        <w:tc>
          <w:tcPr>
            <w:tcW w:w="6217" w:type="dxa"/>
          </w:tcPr>
          <w:p w:rsidR="009D4641" w:rsidRPr="00AE2968" w:rsidRDefault="009D4641">
            <w:pPr>
              <w:widowControl w:val="0"/>
              <w:ind w:left="20"/>
              <w:jc w:val="both"/>
              <w:rPr>
                <w:rFonts w:cs="Arial"/>
                <w:szCs w:val="20"/>
                <w:lang w:val="sl-SI"/>
              </w:rPr>
            </w:pPr>
            <w:r w:rsidRPr="00AE2968">
              <w:rPr>
                <w:rFonts w:cs="Arial"/>
                <w:szCs w:val="20"/>
                <w:lang w:val="sl-SI"/>
              </w:rPr>
              <w:t>Stroške izvedbe usposabljanja krije Uprava RS za zaščito in reševanje, ostale stroške pa ustanova, ki udeleženca napoti na usposabljanje ali udeleženec sam.</w:t>
            </w:r>
          </w:p>
          <w:p w:rsidR="009D4641" w:rsidRPr="00AE2968" w:rsidRDefault="009D4641">
            <w:pPr>
              <w:widowControl w:val="0"/>
              <w:ind w:left="20"/>
              <w:jc w:val="both"/>
              <w:rPr>
                <w:rFonts w:cs="Arial"/>
                <w:szCs w:val="20"/>
                <w:lang w:val="sl-SI"/>
              </w:rPr>
            </w:pPr>
          </w:p>
        </w:tc>
      </w:tr>
      <w:tr w:rsidR="00770011" w:rsidRPr="00354453" w:rsidTr="008038D4">
        <w:tc>
          <w:tcPr>
            <w:tcW w:w="2280" w:type="dxa"/>
            <w:hideMark/>
          </w:tcPr>
          <w:p w:rsidR="009D4641" w:rsidRPr="00AE2968" w:rsidRDefault="009D4641">
            <w:pPr>
              <w:widowControl w:val="0"/>
              <w:ind w:left="426" w:hanging="426"/>
              <w:rPr>
                <w:rFonts w:cs="Arial"/>
                <w:b/>
                <w:szCs w:val="20"/>
                <w:lang w:val="sl-SI"/>
              </w:rPr>
            </w:pPr>
            <w:r w:rsidRPr="00AE2968">
              <w:rPr>
                <w:rFonts w:cs="Arial"/>
                <w:b/>
                <w:szCs w:val="20"/>
                <w:lang w:val="sl-SI"/>
              </w:rPr>
              <w:t>Vodja programa</w:t>
            </w:r>
          </w:p>
        </w:tc>
        <w:tc>
          <w:tcPr>
            <w:tcW w:w="6217" w:type="dxa"/>
          </w:tcPr>
          <w:p w:rsidR="009D4641" w:rsidRPr="00AE2968" w:rsidRDefault="009D4641">
            <w:pPr>
              <w:widowControl w:val="0"/>
              <w:ind w:left="426" w:hanging="426"/>
              <w:rPr>
                <w:rFonts w:cs="Arial"/>
                <w:bCs/>
                <w:color w:val="0000FF"/>
                <w:szCs w:val="20"/>
                <w:u w:val="single"/>
                <w:lang w:val="sl-SI"/>
              </w:rPr>
            </w:pPr>
            <w:r w:rsidRPr="00AE2968">
              <w:rPr>
                <w:rFonts w:cs="Arial"/>
                <w:bCs/>
                <w:szCs w:val="20"/>
                <w:lang w:val="sl-SI"/>
              </w:rPr>
              <w:t xml:space="preserve">Brigita </w:t>
            </w:r>
            <w:proofErr w:type="spellStart"/>
            <w:r w:rsidRPr="00AE2968">
              <w:rPr>
                <w:rFonts w:cs="Arial"/>
                <w:bCs/>
                <w:szCs w:val="20"/>
                <w:lang w:val="sl-SI"/>
              </w:rPr>
              <w:t>Perbil</w:t>
            </w:r>
            <w:proofErr w:type="spellEnd"/>
            <w:r w:rsidRPr="00AE2968">
              <w:rPr>
                <w:rFonts w:cs="Arial"/>
                <w:bCs/>
                <w:szCs w:val="20"/>
                <w:lang w:val="sl-SI"/>
              </w:rPr>
              <w:t xml:space="preserve"> Puš</w:t>
            </w:r>
            <w:r w:rsidR="00BA5DCA">
              <w:rPr>
                <w:rFonts w:cs="Arial"/>
                <w:bCs/>
                <w:szCs w:val="20"/>
                <w:lang w:val="sl-SI"/>
              </w:rPr>
              <w:t xml:space="preserve"> </w:t>
            </w:r>
            <w:r w:rsidRPr="00AE2968">
              <w:rPr>
                <w:rFonts w:ascii="Wingdings" w:eastAsia="Wingdings" w:hAnsi="Wingdings" w:cs="Wingdings"/>
                <w:szCs w:val="20"/>
                <w:lang w:val="sl-SI"/>
              </w:rPr>
              <w:sym w:font="Wingdings" w:char="F028"/>
            </w:r>
            <w:r w:rsidRPr="00AE2968">
              <w:rPr>
                <w:rFonts w:cs="Arial"/>
                <w:bCs/>
                <w:szCs w:val="20"/>
                <w:lang w:val="sl-SI"/>
              </w:rPr>
              <w:t xml:space="preserve">  01/4796-</w:t>
            </w:r>
            <w:r w:rsidRPr="00AE2968">
              <w:rPr>
                <w:rFonts w:cs="Arial"/>
                <w:szCs w:val="20"/>
                <w:lang w:val="sl-SI"/>
              </w:rPr>
              <w:t>434</w:t>
            </w:r>
            <w:r w:rsidRPr="00AE2968">
              <w:rPr>
                <w:rFonts w:cs="Arial"/>
                <w:bCs/>
                <w:szCs w:val="20"/>
                <w:lang w:val="sl-SI"/>
              </w:rPr>
              <w:t xml:space="preserve">  </w:t>
            </w:r>
            <w:r w:rsidRPr="00AE2968">
              <w:rPr>
                <w:rFonts w:ascii="Wingdings" w:eastAsia="Wingdings" w:hAnsi="Wingdings" w:cs="Wingdings"/>
                <w:szCs w:val="20"/>
                <w:lang w:val="sl-SI"/>
              </w:rPr>
              <w:sym w:font="Wingdings" w:char="F03A"/>
            </w:r>
            <w:r w:rsidRPr="00AE2968">
              <w:rPr>
                <w:rFonts w:cs="Arial"/>
                <w:szCs w:val="20"/>
                <w:lang w:val="sl-SI"/>
              </w:rPr>
              <w:t xml:space="preserve"> </w:t>
            </w:r>
            <w:r w:rsidRPr="00AE2968">
              <w:rPr>
                <w:rFonts w:cs="Arial"/>
                <w:bCs/>
                <w:szCs w:val="20"/>
                <w:lang w:val="sl-SI"/>
              </w:rPr>
              <w:t xml:space="preserve">  </w:t>
            </w:r>
            <w:hyperlink r:id="rId268" w:history="1">
              <w:r w:rsidRPr="00AE2968">
                <w:rPr>
                  <w:rStyle w:val="Hiperpovezava"/>
                  <w:rFonts w:cs="Arial"/>
                  <w:bCs/>
                  <w:szCs w:val="20"/>
                  <w:lang w:val="sl-SI"/>
                </w:rPr>
                <w:t>brigita.perbil.pus@urszr.si</w:t>
              </w:r>
            </w:hyperlink>
          </w:p>
          <w:p w:rsidR="009D4641" w:rsidRPr="00AE2968" w:rsidRDefault="009D4641">
            <w:pPr>
              <w:widowControl w:val="0"/>
              <w:ind w:left="426" w:hanging="426"/>
              <w:rPr>
                <w:rFonts w:cs="Arial"/>
                <w:szCs w:val="20"/>
                <w:lang w:val="sl-SI"/>
              </w:rPr>
            </w:pPr>
          </w:p>
        </w:tc>
      </w:tr>
    </w:tbl>
    <w:p w:rsidR="009D4641" w:rsidRPr="00AE2968" w:rsidRDefault="009D4641" w:rsidP="00920870">
      <w:pPr>
        <w:pStyle w:val="Naslov2"/>
        <w:numPr>
          <w:ilvl w:val="0"/>
          <w:numId w:val="31"/>
        </w:numPr>
        <w:ind w:left="567" w:hanging="567"/>
        <w:rPr>
          <w:rFonts w:ascii="Arial" w:hAnsi="Arial" w:cs="Arial"/>
          <w:i w:val="0"/>
          <w:sz w:val="20"/>
          <w:szCs w:val="20"/>
          <w:lang w:val="sl-SI"/>
        </w:rPr>
      </w:pPr>
      <w:bookmarkStart w:id="298" w:name="_Toc524511905"/>
      <w:bookmarkStart w:id="299" w:name="_Toc58395827"/>
      <w:bookmarkStart w:id="300" w:name="_Toc154655994"/>
      <w:r w:rsidRPr="00AE2968">
        <w:rPr>
          <w:rFonts w:ascii="Arial" w:hAnsi="Arial" w:cs="Arial"/>
          <w:i w:val="0"/>
          <w:sz w:val="20"/>
          <w:szCs w:val="20"/>
          <w:lang w:val="sl-SI"/>
        </w:rPr>
        <w:t>Temeljno usposabljanje potapljačev za tehnično potapljanje</w:t>
      </w:r>
      <w:bookmarkEnd w:id="298"/>
      <w:bookmarkEnd w:id="299"/>
      <w:bookmarkEnd w:id="300"/>
      <w:r w:rsidRPr="00AE2968">
        <w:rPr>
          <w:rFonts w:ascii="Arial" w:hAnsi="Arial" w:cs="Arial"/>
          <w:i w:val="0"/>
          <w:sz w:val="20"/>
          <w:szCs w:val="20"/>
          <w:lang w:val="sl-SI"/>
        </w:rPr>
        <w:t xml:space="preserve"> </w:t>
      </w:r>
    </w:p>
    <w:p w:rsidR="009D4641" w:rsidRPr="00AE2968" w:rsidRDefault="009D4641" w:rsidP="009D4641">
      <w:pPr>
        <w:ind w:left="426" w:hanging="426"/>
        <w:rPr>
          <w:rFonts w:cs="Arial"/>
          <w:szCs w:val="20"/>
          <w:lang w:val="sl-SI"/>
        </w:rPr>
      </w:pPr>
    </w:p>
    <w:tbl>
      <w:tblPr>
        <w:tblStyle w:val="Tabelamrea1"/>
        <w:tblW w:w="8498" w:type="dxa"/>
        <w:tblLayout w:type="fixed"/>
        <w:tblLook w:val="01E0" w:firstRow="1" w:lastRow="1" w:firstColumn="1" w:lastColumn="1" w:noHBand="0" w:noVBand="0"/>
      </w:tblPr>
      <w:tblGrid>
        <w:gridCol w:w="2280"/>
        <w:gridCol w:w="6218"/>
      </w:tblGrid>
      <w:tr w:rsidR="00770011" w:rsidRPr="00354453" w:rsidTr="008038D4">
        <w:tc>
          <w:tcPr>
            <w:tcW w:w="2280" w:type="dxa"/>
            <w:hideMark/>
          </w:tcPr>
          <w:p w:rsidR="009D4641" w:rsidRPr="00AE2968" w:rsidRDefault="009D4641">
            <w:pPr>
              <w:widowControl w:val="0"/>
              <w:ind w:left="426" w:hanging="426"/>
              <w:rPr>
                <w:rFonts w:cs="Arial"/>
                <w:b/>
                <w:szCs w:val="20"/>
                <w:lang w:val="sl-SI"/>
              </w:rPr>
            </w:pPr>
            <w:r w:rsidRPr="00AE2968">
              <w:rPr>
                <w:rFonts w:cs="Arial"/>
                <w:b/>
                <w:szCs w:val="20"/>
                <w:lang w:val="sl-SI"/>
              </w:rPr>
              <w:t>Ciljna skupina</w:t>
            </w:r>
          </w:p>
        </w:tc>
        <w:tc>
          <w:tcPr>
            <w:tcW w:w="6218" w:type="dxa"/>
          </w:tcPr>
          <w:p w:rsidR="009D4641" w:rsidRPr="00AE2968" w:rsidRDefault="009D4641">
            <w:pPr>
              <w:widowControl w:val="0"/>
              <w:jc w:val="both"/>
              <w:rPr>
                <w:rFonts w:cs="Arial"/>
                <w:szCs w:val="20"/>
                <w:lang w:val="sl-SI"/>
              </w:rPr>
            </w:pPr>
            <w:r w:rsidRPr="00AE2968">
              <w:rPr>
                <w:rFonts w:cs="Arial"/>
                <w:szCs w:val="20"/>
                <w:lang w:val="sl-SI"/>
              </w:rPr>
              <w:t>Potapljači, ki izvajajo naloge zaščite, reševanja in pomoči, pri katerih je potrebno tehnično potapljanje.</w:t>
            </w:r>
          </w:p>
          <w:p w:rsidR="009D4641" w:rsidRPr="00AE2968" w:rsidRDefault="009D4641">
            <w:pPr>
              <w:widowControl w:val="0"/>
              <w:jc w:val="both"/>
              <w:rPr>
                <w:rFonts w:cs="Arial"/>
                <w:szCs w:val="20"/>
                <w:lang w:val="sl-SI"/>
              </w:rPr>
            </w:pPr>
          </w:p>
        </w:tc>
      </w:tr>
      <w:tr w:rsidR="00770011" w:rsidRPr="00354453" w:rsidTr="008038D4">
        <w:tc>
          <w:tcPr>
            <w:tcW w:w="2280" w:type="dxa"/>
            <w:hideMark/>
          </w:tcPr>
          <w:p w:rsidR="009D4641" w:rsidRPr="00AE2968" w:rsidRDefault="009D4641">
            <w:pPr>
              <w:widowControl w:val="0"/>
              <w:ind w:left="426" w:hanging="426"/>
              <w:rPr>
                <w:rFonts w:cs="Arial"/>
                <w:b/>
                <w:szCs w:val="20"/>
                <w:lang w:val="sl-SI"/>
              </w:rPr>
            </w:pPr>
            <w:r w:rsidRPr="00AE2968">
              <w:rPr>
                <w:rFonts w:cs="Arial"/>
                <w:b/>
                <w:szCs w:val="20"/>
                <w:lang w:val="sl-SI"/>
              </w:rPr>
              <w:t>Namen</w:t>
            </w:r>
          </w:p>
        </w:tc>
        <w:tc>
          <w:tcPr>
            <w:tcW w:w="6218" w:type="dxa"/>
          </w:tcPr>
          <w:p w:rsidR="009D4641" w:rsidRPr="00AE2968" w:rsidRDefault="009D4641">
            <w:pPr>
              <w:widowControl w:val="0"/>
              <w:jc w:val="both"/>
              <w:rPr>
                <w:rFonts w:cs="Arial"/>
                <w:szCs w:val="20"/>
                <w:lang w:val="sl-SI"/>
              </w:rPr>
            </w:pPr>
            <w:r w:rsidRPr="00AE2968">
              <w:rPr>
                <w:rFonts w:cs="Arial"/>
                <w:szCs w:val="20"/>
                <w:lang w:val="sl-SI"/>
              </w:rPr>
              <w:t>Namen usposabljanja je, da se udeleženec usposobi po posameznih stopnjah (1., 2., 3. 4. in 5. stopnja)  za tehničnega potapljača ter za izvajanje zahtevnih tehničnih potopov s plinskimi mešanicami.</w:t>
            </w:r>
          </w:p>
          <w:p w:rsidR="009D4641" w:rsidRPr="00AE2968" w:rsidRDefault="009D4641">
            <w:pPr>
              <w:widowControl w:val="0"/>
              <w:jc w:val="both"/>
              <w:rPr>
                <w:rFonts w:cs="Arial"/>
                <w:szCs w:val="20"/>
                <w:lang w:val="sl-SI"/>
              </w:rPr>
            </w:pPr>
          </w:p>
        </w:tc>
      </w:tr>
      <w:tr w:rsidR="00770011" w:rsidRPr="00354453" w:rsidTr="008038D4">
        <w:tc>
          <w:tcPr>
            <w:tcW w:w="2280" w:type="dxa"/>
            <w:hideMark/>
          </w:tcPr>
          <w:p w:rsidR="009D4641" w:rsidRPr="00AE2968" w:rsidRDefault="009D4641">
            <w:pPr>
              <w:widowControl w:val="0"/>
              <w:rPr>
                <w:rFonts w:cs="Arial"/>
                <w:b/>
                <w:szCs w:val="20"/>
                <w:lang w:val="sl-SI"/>
              </w:rPr>
            </w:pPr>
            <w:r w:rsidRPr="00AE2968">
              <w:rPr>
                <w:rFonts w:cs="Arial"/>
                <w:b/>
                <w:szCs w:val="20"/>
                <w:lang w:val="sl-SI"/>
              </w:rPr>
              <w:t>Zahtevano znanje in drugi pogoji za udeležbo</w:t>
            </w:r>
          </w:p>
        </w:tc>
        <w:tc>
          <w:tcPr>
            <w:tcW w:w="6218" w:type="dxa"/>
          </w:tcPr>
          <w:p w:rsidR="009D4641" w:rsidRPr="00AE2968" w:rsidRDefault="009D4641">
            <w:pPr>
              <w:widowControl w:val="0"/>
              <w:jc w:val="both"/>
              <w:rPr>
                <w:rFonts w:cs="Arial"/>
                <w:szCs w:val="20"/>
                <w:lang w:val="sl-SI"/>
              </w:rPr>
            </w:pPr>
            <w:r w:rsidRPr="00AE2968">
              <w:rPr>
                <w:rFonts w:cs="Arial"/>
                <w:szCs w:val="20"/>
                <w:lang w:val="sl-SI"/>
              </w:rPr>
              <w:t>Splošna pogoja sta:</w:t>
            </w:r>
          </w:p>
          <w:p w:rsidR="009D4641" w:rsidRPr="00AE2968" w:rsidRDefault="009D4641" w:rsidP="00920870">
            <w:pPr>
              <w:widowControl w:val="0"/>
              <w:numPr>
                <w:ilvl w:val="0"/>
                <w:numId w:val="53"/>
              </w:numPr>
              <w:jc w:val="both"/>
              <w:rPr>
                <w:rFonts w:cs="Arial"/>
                <w:szCs w:val="20"/>
                <w:lang w:val="sl-SI"/>
              </w:rPr>
            </w:pPr>
            <w:r w:rsidRPr="00AE2968">
              <w:rPr>
                <w:rFonts w:cs="Arial"/>
                <w:szCs w:val="20"/>
                <w:lang w:val="sl-SI"/>
              </w:rPr>
              <w:t>polnoletnost,</w:t>
            </w:r>
          </w:p>
          <w:p w:rsidR="009D4641" w:rsidRPr="00AE2968" w:rsidRDefault="009D4641" w:rsidP="00920870">
            <w:pPr>
              <w:widowControl w:val="0"/>
              <w:numPr>
                <w:ilvl w:val="0"/>
                <w:numId w:val="53"/>
              </w:numPr>
              <w:jc w:val="both"/>
              <w:rPr>
                <w:rFonts w:cs="Arial"/>
                <w:szCs w:val="20"/>
                <w:lang w:val="sl-SI"/>
              </w:rPr>
            </w:pPr>
            <w:r w:rsidRPr="00AE2968">
              <w:rPr>
                <w:rFonts w:cs="Arial"/>
                <w:szCs w:val="20"/>
                <w:lang w:val="sl-SI"/>
              </w:rPr>
              <w:t>najmanj V. stopnja izobrazbe.</w:t>
            </w:r>
          </w:p>
          <w:p w:rsidR="009D4641" w:rsidRPr="00AE2968" w:rsidRDefault="009D4641">
            <w:pPr>
              <w:widowControl w:val="0"/>
              <w:jc w:val="both"/>
              <w:rPr>
                <w:rFonts w:cs="Arial"/>
                <w:szCs w:val="20"/>
                <w:lang w:val="sl-SI"/>
              </w:rPr>
            </w:pPr>
          </w:p>
          <w:p w:rsidR="009D4641" w:rsidRPr="00AE2968" w:rsidRDefault="009D4641">
            <w:pPr>
              <w:widowControl w:val="0"/>
              <w:jc w:val="both"/>
              <w:rPr>
                <w:rFonts w:cs="Arial"/>
                <w:szCs w:val="20"/>
                <w:lang w:val="sl-SI"/>
              </w:rPr>
            </w:pPr>
            <w:r w:rsidRPr="00AE2968">
              <w:rPr>
                <w:rFonts w:cs="Arial"/>
                <w:szCs w:val="20"/>
                <w:lang w:val="sl-SI"/>
              </w:rPr>
              <w:t>Posebni pogoji so:</w:t>
            </w:r>
          </w:p>
          <w:p w:rsidR="009D4641" w:rsidRPr="00AE2968" w:rsidRDefault="009D4641">
            <w:pPr>
              <w:widowControl w:val="0"/>
              <w:jc w:val="both"/>
              <w:rPr>
                <w:rFonts w:cs="Arial"/>
                <w:szCs w:val="20"/>
                <w:lang w:val="sl-SI"/>
              </w:rPr>
            </w:pPr>
            <w:r w:rsidRPr="00AE2968">
              <w:rPr>
                <w:rFonts w:cs="Arial"/>
                <w:szCs w:val="20"/>
                <w:lang w:val="sl-SI"/>
              </w:rPr>
              <w:t>Modul 1 – tehnični potapljač 1. stopnje:</w:t>
            </w:r>
          </w:p>
          <w:p w:rsidR="009D4641" w:rsidRPr="00AE2968" w:rsidRDefault="009D4641" w:rsidP="00920870">
            <w:pPr>
              <w:widowControl w:val="0"/>
              <w:numPr>
                <w:ilvl w:val="0"/>
                <w:numId w:val="54"/>
              </w:numPr>
              <w:tabs>
                <w:tab w:val="clear" w:pos="720"/>
                <w:tab w:val="num" w:pos="1154"/>
              </w:tabs>
              <w:spacing w:line="240" w:lineRule="auto"/>
              <w:ind w:left="1154" w:hanging="425"/>
              <w:contextualSpacing/>
              <w:jc w:val="both"/>
              <w:rPr>
                <w:rFonts w:cs="Arial"/>
                <w:szCs w:val="20"/>
                <w:lang w:val="sl-SI"/>
              </w:rPr>
            </w:pPr>
            <w:r w:rsidRPr="00AE2968">
              <w:rPr>
                <w:rFonts w:cs="Arial"/>
                <w:szCs w:val="20"/>
                <w:lang w:val="sl-SI"/>
              </w:rPr>
              <w:t>zdravniško potrdilo o zmožnosti ukvarjanja s tehničnim potapljanjem brez zdravstvenih omejitev, ki ne sme biti starejše od   treh let,</w:t>
            </w:r>
          </w:p>
          <w:p w:rsidR="009D4641" w:rsidRPr="00AE2968" w:rsidRDefault="009D4641" w:rsidP="00920870">
            <w:pPr>
              <w:widowControl w:val="0"/>
              <w:numPr>
                <w:ilvl w:val="0"/>
                <w:numId w:val="54"/>
              </w:numPr>
              <w:tabs>
                <w:tab w:val="clear" w:pos="720"/>
                <w:tab w:val="num" w:pos="1154"/>
              </w:tabs>
              <w:spacing w:line="240" w:lineRule="auto"/>
              <w:ind w:left="1154" w:hanging="425"/>
              <w:contextualSpacing/>
              <w:jc w:val="both"/>
              <w:rPr>
                <w:rFonts w:cs="Arial"/>
                <w:szCs w:val="20"/>
                <w:lang w:val="sl-SI"/>
              </w:rPr>
            </w:pPr>
            <w:r w:rsidRPr="00AE2968">
              <w:rPr>
                <w:rFonts w:cs="Arial"/>
                <w:szCs w:val="20"/>
                <w:lang w:val="sl-SI"/>
              </w:rPr>
              <w:t>končano usposabljanje za potapljača 3. stopnje,</w:t>
            </w:r>
          </w:p>
          <w:p w:rsidR="009D4641" w:rsidRPr="00AE2968" w:rsidRDefault="009D4641" w:rsidP="00920870">
            <w:pPr>
              <w:widowControl w:val="0"/>
              <w:numPr>
                <w:ilvl w:val="0"/>
                <w:numId w:val="54"/>
              </w:numPr>
              <w:tabs>
                <w:tab w:val="clear" w:pos="720"/>
                <w:tab w:val="num" w:pos="1154"/>
              </w:tabs>
              <w:spacing w:line="240" w:lineRule="auto"/>
              <w:ind w:left="1154" w:hanging="425"/>
              <w:contextualSpacing/>
              <w:jc w:val="both"/>
              <w:rPr>
                <w:rFonts w:cs="Arial"/>
                <w:szCs w:val="20"/>
                <w:lang w:val="sl-SI"/>
              </w:rPr>
            </w:pPr>
            <w:r w:rsidRPr="00AE2968">
              <w:rPr>
                <w:rFonts w:cs="Arial"/>
                <w:szCs w:val="20"/>
                <w:lang w:val="sl-SI"/>
              </w:rPr>
              <w:lastRenderedPageBreak/>
              <w:t>vsaj 200 registriranih potopov v odprtih vodah,</w:t>
            </w:r>
          </w:p>
          <w:p w:rsidR="009D4641" w:rsidRPr="00AE2968" w:rsidRDefault="009D4641" w:rsidP="00920870">
            <w:pPr>
              <w:widowControl w:val="0"/>
              <w:numPr>
                <w:ilvl w:val="0"/>
                <w:numId w:val="54"/>
              </w:numPr>
              <w:tabs>
                <w:tab w:val="clear" w:pos="720"/>
                <w:tab w:val="num" w:pos="1154"/>
              </w:tabs>
              <w:spacing w:line="240" w:lineRule="auto"/>
              <w:ind w:left="1154" w:hanging="425"/>
              <w:contextualSpacing/>
              <w:jc w:val="both"/>
              <w:rPr>
                <w:rFonts w:cs="Arial"/>
                <w:szCs w:val="20"/>
                <w:lang w:val="sl-SI"/>
              </w:rPr>
            </w:pPr>
            <w:r w:rsidRPr="00AE2968">
              <w:rPr>
                <w:rFonts w:cs="Arial"/>
                <w:szCs w:val="20"/>
                <w:lang w:val="sl-SI"/>
              </w:rPr>
              <w:t>osebna potapljaška oprema za tehnično potapljanje po predpisani konfiguraciji,</w:t>
            </w:r>
          </w:p>
          <w:p w:rsidR="009D4641" w:rsidRPr="00AE2968" w:rsidRDefault="009D4641" w:rsidP="00920870">
            <w:pPr>
              <w:widowControl w:val="0"/>
              <w:numPr>
                <w:ilvl w:val="0"/>
                <w:numId w:val="54"/>
              </w:numPr>
              <w:tabs>
                <w:tab w:val="clear" w:pos="720"/>
                <w:tab w:val="num" w:pos="1154"/>
              </w:tabs>
              <w:spacing w:line="240" w:lineRule="auto"/>
              <w:ind w:left="1154" w:hanging="425"/>
              <w:contextualSpacing/>
              <w:jc w:val="both"/>
              <w:rPr>
                <w:rFonts w:cs="Arial"/>
                <w:szCs w:val="20"/>
                <w:lang w:val="sl-SI"/>
              </w:rPr>
            </w:pPr>
            <w:r w:rsidRPr="00AE2968">
              <w:rPr>
                <w:rFonts w:cs="Arial"/>
                <w:szCs w:val="20"/>
                <w:lang w:val="sl-SI"/>
              </w:rPr>
              <w:t xml:space="preserve">končano usposabljanje za specialnost </w:t>
            </w:r>
            <w:proofErr w:type="spellStart"/>
            <w:r w:rsidRPr="00AE2968">
              <w:rPr>
                <w:rFonts w:cs="Arial"/>
                <w:szCs w:val="20"/>
                <w:lang w:val="sl-SI"/>
              </w:rPr>
              <w:t>Nitrox</w:t>
            </w:r>
            <w:proofErr w:type="spellEnd"/>
            <w:r w:rsidRPr="00AE2968">
              <w:rPr>
                <w:rFonts w:cs="Arial"/>
                <w:szCs w:val="20"/>
                <w:lang w:val="sl-SI"/>
              </w:rPr>
              <w:t>-potapljač,</w:t>
            </w:r>
          </w:p>
          <w:p w:rsidR="009D4641" w:rsidRPr="00AE2968" w:rsidRDefault="009D4641" w:rsidP="00920870">
            <w:pPr>
              <w:widowControl w:val="0"/>
              <w:numPr>
                <w:ilvl w:val="0"/>
                <w:numId w:val="54"/>
              </w:numPr>
              <w:tabs>
                <w:tab w:val="clear" w:pos="720"/>
                <w:tab w:val="num" w:pos="1154"/>
              </w:tabs>
              <w:spacing w:line="240" w:lineRule="auto"/>
              <w:ind w:left="1154" w:hanging="425"/>
              <w:contextualSpacing/>
              <w:jc w:val="both"/>
              <w:rPr>
                <w:rFonts w:cs="Arial"/>
                <w:szCs w:val="20"/>
                <w:lang w:val="sl-SI"/>
              </w:rPr>
            </w:pPr>
            <w:r w:rsidRPr="00AE2968">
              <w:rPr>
                <w:rFonts w:cs="Arial"/>
                <w:szCs w:val="20"/>
                <w:lang w:val="sl-SI"/>
              </w:rPr>
              <w:t>opravljen specialni tečaj reanimacije z veljavno licenco,</w:t>
            </w:r>
          </w:p>
          <w:p w:rsidR="009D4641" w:rsidRPr="00AE2968" w:rsidRDefault="009D4641" w:rsidP="00920870">
            <w:pPr>
              <w:widowControl w:val="0"/>
              <w:numPr>
                <w:ilvl w:val="0"/>
                <w:numId w:val="54"/>
              </w:numPr>
              <w:tabs>
                <w:tab w:val="clear" w:pos="720"/>
                <w:tab w:val="num" w:pos="1154"/>
              </w:tabs>
              <w:spacing w:line="240" w:lineRule="auto"/>
              <w:ind w:left="1154" w:hanging="425"/>
              <w:contextualSpacing/>
              <w:jc w:val="both"/>
              <w:rPr>
                <w:rFonts w:cs="Arial"/>
                <w:szCs w:val="20"/>
                <w:lang w:val="sl-SI"/>
              </w:rPr>
            </w:pPr>
            <w:r w:rsidRPr="00AE2968">
              <w:rPr>
                <w:rFonts w:cs="Arial"/>
                <w:szCs w:val="20"/>
                <w:lang w:val="sl-SI"/>
              </w:rPr>
              <w:t>opravljen specialni tečaj dajanja prve pomoči s kisikom z veljavno licenco,</w:t>
            </w:r>
          </w:p>
          <w:p w:rsidR="009D4641" w:rsidRPr="00AE2968" w:rsidRDefault="009D4641" w:rsidP="00920870">
            <w:pPr>
              <w:widowControl w:val="0"/>
              <w:numPr>
                <w:ilvl w:val="0"/>
                <w:numId w:val="54"/>
              </w:numPr>
              <w:tabs>
                <w:tab w:val="clear" w:pos="720"/>
                <w:tab w:val="num" w:pos="1154"/>
              </w:tabs>
              <w:spacing w:line="240" w:lineRule="auto"/>
              <w:ind w:left="1154" w:hanging="425"/>
              <w:contextualSpacing/>
              <w:jc w:val="both"/>
              <w:rPr>
                <w:rFonts w:cs="Arial"/>
                <w:szCs w:val="20"/>
                <w:lang w:val="sl-SI"/>
              </w:rPr>
            </w:pPr>
            <w:r w:rsidRPr="00AE2968">
              <w:rPr>
                <w:rFonts w:cs="Arial"/>
                <w:szCs w:val="20"/>
                <w:lang w:val="sl-SI"/>
              </w:rPr>
              <w:t>opravljen preizkus teoretičnega znanja,</w:t>
            </w:r>
          </w:p>
          <w:p w:rsidR="009D4641" w:rsidRPr="00AE2968" w:rsidRDefault="009D4641" w:rsidP="00920870">
            <w:pPr>
              <w:widowControl w:val="0"/>
              <w:numPr>
                <w:ilvl w:val="0"/>
                <w:numId w:val="54"/>
              </w:numPr>
              <w:tabs>
                <w:tab w:val="clear" w:pos="720"/>
                <w:tab w:val="num" w:pos="1154"/>
              </w:tabs>
              <w:spacing w:line="240" w:lineRule="auto"/>
              <w:ind w:left="1154" w:hanging="425"/>
              <w:contextualSpacing/>
              <w:jc w:val="both"/>
              <w:rPr>
                <w:rFonts w:cs="Arial"/>
                <w:szCs w:val="20"/>
                <w:lang w:val="sl-SI"/>
              </w:rPr>
            </w:pPr>
            <w:r w:rsidRPr="00AE2968">
              <w:rPr>
                <w:rFonts w:cs="Arial"/>
                <w:szCs w:val="20"/>
                <w:lang w:val="sl-SI"/>
              </w:rPr>
              <w:t>opravljen preizkus plavalnih in potapljaških sposobnosti.</w:t>
            </w:r>
          </w:p>
          <w:p w:rsidR="009D4641" w:rsidRPr="00AE2968" w:rsidRDefault="009D4641">
            <w:pPr>
              <w:widowControl w:val="0"/>
              <w:jc w:val="both"/>
              <w:rPr>
                <w:rFonts w:cs="Arial"/>
                <w:szCs w:val="20"/>
                <w:lang w:val="sl-SI"/>
              </w:rPr>
            </w:pPr>
          </w:p>
          <w:p w:rsidR="009D4641" w:rsidRPr="00AE2968" w:rsidRDefault="009D4641">
            <w:pPr>
              <w:widowControl w:val="0"/>
              <w:jc w:val="both"/>
              <w:rPr>
                <w:rFonts w:cs="Arial"/>
                <w:szCs w:val="20"/>
                <w:lang w:val="sl-SI"/>
              </w:rPr>
            </w:pPr>
            <w:r w:rsidRPr="00AE2968">
              <w:rPr>
                <w:rFonts w:cs="Arial"/>
                <w:szCs w:val="20"/>
                <w:lang w:val="sl-SI"/>
              </w:rPr>
              <w:t>Modul 2 – tehnični potapljač 2. stopnje:</w:t>
            </w:r>
          </w:p>
          <w:p w:rsidR="009D4641" w:rsidRPr="00AE2968" w:rsidRDefault="009D4641" w:rsidP="00920870">
            <w:pPr>
              <w:widowControl w:val="0"/>
              <w:numPr>
                <w:ilvl w:val="0"/>
                <w:numId w:val="55"/>
              </w:numPr>
              <w:spacing w:line="240" w:lineRule="auto"/>
              <w:contextualSpacing/>
              <w:jc w:val="both"/>
              <w:rPr>
                <w:rFonts w:cs="Arial"/>
                <w:szCs w:val="20"/>
                <w:lang w:val="sl-SI"/>
              </w:rPr>
            </w:pPr>
            <w:r w:rsidRPr="00AE2968">
              <w:rPr>
                <w:rFonts w:cs="Arial"/>
                <w:szCs w:val="20"/>
                <w:lang w:val="sl-SI"/>
              </w:rPr>
              <w:t>zdravniško potrdilo o zmožnosti ukvarjanja s tehničnim potapljanjem brez zdravstvenih omejitev, ki ne sme biti starejše od  treh let,</w:t>
            </w:r>
          </w:p>
          <w:p w:rsidR="009D4641" w:rsidRPr="00AE2968" w:rsidRDefault="009D4641" w:rsidP="00920870">
            <w:pPr>
              <w:widowControl w:val="0"/>
              <w:numPr>
                <w:ilvl w:val="0"/>
                <w:numId w:val="55"/>
              </w:numPr>
              <w:spacing w:line="240" w:lineRule="auto"/>
              <w:contextualSpacing/>
              <w:jc w:val="both"/>
              <w:rPr>
                <w:rFonts w:cs="Arial"/>
                <w:szCs w:val="20"/>
                <w:lang w:val="sl-SI"/>
              </w:rPr>
            </w:pPr>
            <w:r w:rsidRPr="00AE2968">
              <w:rPr>
                <w:rFonts w:cs="Arial"/>
                <w:szCs w:val="20"/>
                <w:lang w:val="sl-SI"/>
              </w:rPr>
              <w:t>uspešno opravljen preizkus znanja v modulu 1 – tehnični potapljač 1. stopnje,</w:t>
            </w:r>
          </w:p>
          <w:p w:rsidR="009D4641" w:rsidRPr="00AE2968" w:rsidRDefault="009D4641" w:rsidP="00920870">
            <w:pPr>
              <w:widowControl w:val="0"/>
              <w:numPr>
                <w:ilvl w:val="0"/>
                <w:numId w:val="55"/>
              </w:numPr>
              <w:spacing w:line="240" w:lineRule="auto"/>
              <w:contextualSpacing/>
              <w:jc w:val="both"/>
              <w:rPr>
                <w:rFonts w:cs="Arial"/>
                <w:szCs w:val="20"/>
                <w:lang w:val="sl-SI"/>
              </w:rPr>
            </w:pPr>
            <w:r w:rsidRPr="00AE2968">
              <w:rPr>
                <w:rFonts w:cs="Arial"/>
                <w:szCs w:val="20"/>
                <w:lang w:val="sl-SI"/>
              </w:rPr>
              <w:t>vsaj 200 registriranih potopov v odprtih vodah,</w:t>
            </w:r>
          </w:p>
          <w:p w:rsidR="009D4641" w:rsidRPr="00AE2968" w:rsidRDefault="009D4641" w:rsidP="00920870">
            <w:pPr>
              <w:widowControl w:val="0"/>
              <w:numPr>
                <w:ilvl w:val="0"/>
                <w:numId w:val="55"/>
              </w:numPr>
              <w:spacing w:line="240" w:lineRule="auto"/>
              <w:contextualSpacing/>
              <w:jc w:val="both"/>
              <w:rPr>
                <w:rFonts w:cs="Arial"/>
                <w:szCs w:val="20"/>
                <w:lang w:val="sl-SI"/>
              </w:rPr>
            </w:pPr>
            <w:r w:rsidRPr="00AE2968">
              <w:rPr>
                <w:rFonts w:cs="Arial"/>
                <w:szCs w:val="20"/>
                <w:lang w:val="sl-SI"/>
              </w:rPr>
              <w:t>osebna potapljaška oprema za tehnično potapljanje, po predpisani konfiguraciji,</w:t>
            </w:r>
          </w:p>
          <w:p w:rsidR="009D4641" w:rsidRPr="00AE2968" w:rsidRDefault="009D4641" w:rsidP="00920870">
            <w:pPr>
              <w:widowControl w:val="0"/>
              <w:numPr>
                <w:ilvl w:val="0"/>
                <w:numId w:val="55"/>
              </w:numPr>
              <w:spacing w:line="240" w:lineRule="auto"/>
              <w:contextualSpacing/>
              <w:jc w:val="both"/>
              <w:textAlignment w:val="baseline"/>
              <w:rPr>
                <w:rFonts w:cs="Arial"/>
                <w:szCs w:val="20"/>
                <w:lang w:val="sl-SI"/>
              </w:rPr>
            </w:pPr>
            <w:r w:rsidRPr="00AE2968">
              <w:rPr>
                <w:rFonts w:cs="Arial"/>
                <w:szCs w:val="20"/>
                <w:lang w:val="sl-SI"/>
              </w:rPr>
              <w:t>opravljen specialni tečaj reanimacije z veljavno licenco,</w:t>
            </w:r>
          </w:p>
          <w:p w:rsidR="009D4641" w:rsidRPr="00AE2968" w:rsidRDefault="009D4641" w:rsidP="00920870">
            <w:pPr>
              <w:widowControl w:val="0"/>
              <w:numPr>
                <w:ilvl w:val="0"/>
                <w:numId w:val="55"/>
              </w:numPr>
              <w:spacing w:line="240" w:lineRule="auto"/>
              <w:contextualSpacing/>
              <w:jc w:val="both"/>
              <w:textAlignment w:val="baseline"/>
              <w:rPr>
                <w:rFonts w:cs="Arial"/>
                <w:szCs w:val="20"/>
                <w:lang w:val="sl-SI"/>
              </w:rPr>
            </w:pPr>
            <w:r w:rsidRPr="00AE2968">
              <w:rPr>
                <w:rFonts w:cs="Arial"/>
                <w:szCs w:val="20"/>
                <w:lang w:val="sl-SI"/>
              </w:rPr>
              <w:t>opravljen specialni tečaj nudenja prve pomoči z kisikom z veljavno licenco;</w:t>
            </w:r>
          </w:p>
          <w:p w:rsidR="009D4641" w:rsidRPr="00AE2968" w:rsidRDefault="009D4641">
            <w:pPr>
              <w:widowControl w:val="0"/>
              <w:jc w:val="both"/>
              <w:rPr>
                <w:rFonts w:cs="Arial"/>
                <w:szCs w:val="20"/>
                <w:lang w:val="sl-SI"/>
              </w:rPr>
            </w:pPr>
          </w:p>
          <w:p w:rsidR="009D4641" w:rsidRPr="00AE2968" w:rsidRDefault="009D4641">
            <w:pPr>
              <w:widowControl w:val="0"/>
              <w:jc w:val="both"/>
              <w:rPr>
                <w:rFonts w:cs="Arial"/>
                <w:szCs w:val="20"/>
                <w:lang w:val="sl-SI"/>
              </w:rPr>
            </w:pPr>
            <w:r w:rsidRPr="00AE2968">
              <w:rPr>
                <w:rFonts w:cs="Arial"/>
                <w:szCs w:val="20"/>
                <w:lang w:val="sl-SI"/>
              </w:rPr>
              <w:t>Modul 3 – tehnični potapljač 3. stopnje:</w:t>
            </w:r>
          </w:p>
          <w:p w:rsidR="009D4641" w:rsidRPr="00AE2968" w:rsidRDefault="009D4641" w:rsidP="00920870">
            <w:pPr>
              <w:widowControl w:val="0"/>
              <w:numPr>
                <w:ilvl w:val="0"/>
                <w:numId w:val="56"/>
              </w:numPr>
              <w:spacing w:line="240" w:lineRule="auto"/>
              <w:contextualSpacing/>
              <w:jc w:val="both"/>
              <w:rPr>
                <w:rFonts w:cs="Arial"/>
                <w:szCs w:val="20"/>
                <w:lang w:val="sl-SI"/>
              </w:rPr>
            </w:pPr>
            <w:r w:rsidRPr="00AE2968">
              <w:rPr>
                <w:rFonts w:cs="Arial"/>
                <w:szCs w:val="20"/>
                <w:lang w:val="sl-SI"/>
              </w:rPr>
              <w:t>zdravniško potrdilo o zmožnosti ukvarjanja s tehničnim potapljanjem brez zdravstvenih omejitev, ki ne sme biti starejše od   treh let,</w:t>
            </w:r>
          </w:p>
          <w:p w:rsidR="009D4641" w:rsidRPr="00AE2968" w:rsidRDefault="009D4641" w:rsidP="00920870">
            <w:pPr>
              <w:widowControl w:val="0"/>
              <w:numPr>
                <w:ilvl w:val="0"/>
                <w:numId w:val="56"/>
              </w:numPr>
              <w:spacing w:line="240" w:lineRule="auto"/>
              <w:jc w:val="both"/>
              <w:rPr>
                <w:rFonts w:cs="Arial"/>
                <w:szCs w:val="20"/>
                <w:lang w:val="sl-SI"/>
              </w:rPr>
            </w:pPr>
            <w:r w:rsidRPr="00AE2968">
              <w:rPr>
                <w:rFonts w:cs="Arial"/>
                <w:szCs w:val="20"/>
                <w:lang w:val="sl-SI"/>
              </w:rPr>
              <w:t>uspešno opravljen preizkus znanja v modulu 2 – tehnični potapljač 2. stopnje,</w:t>
            </w:r>
          </w:p>
          <w:p w:rsidR="009D4641" w:rsidRPr="00AE2968" w:rsidRDefault="009D4641" w:rsidP="00920870">
            <w:pPr>
              <w:widowControl w:val="0"/>
              <w:numPr>
                <w:ilvl w:val="0"/>
                <w:numId w:val="56"/>
              </w:numPr>
              <w:spacing w:line="240" w:lineRule="auto"/>
              <w:jc w:val="both"/>
              <w:rPr>
                <w:rFonts w:cs="Arial"/>
                <w:szCs w:val="20"/>
                <w:lang w:val="sl-SI"/>
              </w:rPr>
            </w:pPr>
            <w:r w:rsidRPr="00AE2968">
              <w:rPr>
                <w:rFonts w:cs="Arial"/>
                <w:szCs w:val="20"/>
                <w:lang w:val="sl-SI"/>
              </w:rPr>
              <w:t>vsaj 200 registriranih potopov v odprtih vodah,</w:t>
            </w:r>
          </w:p>
          <w:p w:rsidR="009D4641" w:rsidRPr="00AE2968" w:rsidRDefault="009D4641" w:rsidP="00920870">
            <w:pPr>
              <w:widowControl w:val="0"/>
              <w:numPr>
                <w:ilvl w:val="0"/>
                <w:numId w:val="56"/>
              </w:numPr>
              <w:spacing w:line="240" w:lineRule="auto"/>
              <w:jc w:val="both"/>
              <w:rPr>
                <w:rFonts w:cs="Arial"/>
                <w:szCs w:val="20"/>
                <w:lang w:val="sl-SI"/>
              </w:rPr>
            </w:pPr>
            <w:r w:rsidRPr="00AE2968">
              <w:rPr>
                <w:rFonts w:cs="Arial"/>
                <w:szCs w:val="20"/>
                <w:lang w:val="sl-SI"/>
              </w:rPr>
              <w:t>osebna potapljaška oprema za tehnično potapljanje po predpisani konfiguraciji,</w:t>
            </w:r>
          </w:p>
          <w:p w:rsidR="009D4641" w:rsidRPr="00AE2968" w:rsidRDefault="009D4641" w:rsidP="00920870">
            <w:pPr>
              <w:widowControl w:val="0"/>
              <w:numPr>
                <w:ilvl w:val="0"/>
                <w:numId w:val="56"/>
              </w:numPr>
              <w:spacing w:line="240" w:lineRule="auto"/>
              <w:jc w:val="both"/>
              <w:textAlignment w:val="baseline"/>
              <w:rPr>
                <w:rFonts w:cs="Arial"/>
                <w:szCs w:val="20"/>
                <w:lang w:val="sl-SI"/>
              </w:rPr>
            </w:pPr>
            <w:r w:rsidRPr="00AE2968">
              <w:rPr>
                <w:rFonts w:cs="Arial"/>
                <w:szCs w:val="20"/>
                <w:lang w:val="sl-SI"/>
              </w:rPr>
              <w:t>opravljen specialni tečaj reanimacije z veljavno licenco,</w:t>
            </w:r>
          </w:p>
          <w:p w:rsidR="009D4641" w:rsidRPr="00AE2968" w:rsidRDefault="009D4641" w:rsidP="00920870">
            <w:pPr>
              <w:widowControl w:val="0"/>
              <w:numPr>
                <w:ilvl w:val="0"/>
                <w:numId w:val="56"/>
              </w:numPr>
              <w:spacing w:line="240" w:lineRule="auto"/>
              <w:jc w:val="both"/>
              <w:textAlignment w:val="baseline"/>
              <w:rPr>
                <w:rFonts w:cs="Arial"/>
                <w:szCs w:val="20"/>
                <w:lang w:val="sl-SI"/>
              </w:rPr>
            </w:pPr>
            <w:r w:rsidRPr="00AE2968">
              <w:rPr>
                <w:rFonts w:cs="Arial"/>
                <w:szCs w:val="20"/>
                <w:lang w:val="sl-SI"/>
              </w:rPr>
              <w:t>opravljen specialni tečaj dajanja prve pomoči s kisikom z veljavno licenco;</w:t>
            </w:r>
          </w:p>
          <w:p w:rsidR="009D4641" w:rsidRPr="00AE2968" w:rsidRDefault="009D4641">
            <w:pPr>
              <w:widowControl w:val="0"/>
              <w:spacing w:line="240" w:lineRule="auto"/>
              <w:jc w:val="both"/>
              <w:textAlignment w:val="baseline"/>
              <w:rPr>
                <w:rFonts w:cs="Arial"/>
                <w:szCs w:val="20"/>
                <w:lang w:val="sl-SI"/>
              </w:rPr>
            </w:pPr>
          </w:p>
          <w:p w:rsidR="009D4641" w:rsidRPr="00AE2968" w:rsidRDefault="009D4641">
            <w:pPr>
              <w:widowControl w:val="0"/>
              <w:jc w:val="both"/>
              <w:rPr>
                <w:rFonts w:cs="Arial"/>
                <w:szCs w:val="20"/>
                <w:lang w:val="sl-SI"/>
              </w:rPr>
            </w:pPr>
            <w:r w:rsidRPr="00AE2968">
              <w:rPr>
                <w:rFonts w:cs="Arial"/>
                <w:szCs w:val="20"/>
                <w:lang w:val="sl-SI"/>
              </w:rPr>
              <w:t>Modul 4 – tehnični potapljač 4. stopnje:</w:t>
            </w:r>
          </w:p>
          <w:p w:rsidR="009D4641" w:rsidRPr="00AE2968" w:rsidRDefault="009D4641" w:rsidP="00920870">
            <w:pPr>
              <w:widowControl w:val="0"/>
              <w:numPr>
                <w:ilvl w:val="0"/>
                <w:numId w:val="57"/>
              </w:numPr>
              <w:spacing w:line="240" w:lineRule="auto"/>
              <w:contextualSpacing/>
              <w:jc w:val="both"/>
              <w:rPr>
                <w:rFonts w:cs="Arial"/>
                <w:szCs w:val="20"/>
                <w:lang w:val="sl-SI"/>
              </w:rPr>
            </w:pPr>
            <w:r w:rsidRPr="00AE2968">
              <w:rPr>
                <w:rFonts w:cs="Arial"/>
                <w:szCs w:val="20"/>
                <w:lang w:val="sl-SI"/>
              </w:rPr>
              <w:t>zdravniško potrdilo o zmožnosti ukvarjanja s tehničnim potapljanjem brez zdravstvenih omejitev, ki ne sme biti starejše od   treh let,</w:t>
            </w:r>
          </w:p>
          <w:p w:rsidR="009D4641" w:rsidRPr="00AE2968" w:rsidRDefault="009D4641" w:rsidP="00920870">
            <w:pPr>
              <w:widowControl w:val="0"/>
              <w:numPr>
                <w:ilvl w:val="0"/>
                <w:numId w:val="57"/>
              </w:numPr>
              <w:spacing w:line="240" w:lineRule="auto"/>
              <w:jc w:val="both"/>
              <w:rPr>
                <w:rFonts w:cs="Arial"/>
                <w:szCs w:val="20"/>
                <w:lang w:val="sl-SI"/>
              </w:rPr>
            </w:pPr>
            <w:r w:rsidRPr="00AE2968">
              <w:rPr>
                <w:rFonts w:cs="Arial"/>
                <w:szCs w:val="20"/>
                <w:lang w:val="sl-SI"/>
              </w:rPr>
              <w:t>uspešno opravljen preizkus znanja v modulu 3 – tehnični potapljač 3. stopnje,</w:t>
            </w:r>
          </w:p>
          <w:p w:rsidR="009D4641" w:rsidRPr="00AE2968" w:rsidRDefault="009D4641" w:rsidP="00920870">
            <w:pPr>
              <w:widowControl w:val="0"/>
              <w:numPr>
                <w:ilvl w:val="0"/>
                <w:numId w:val="57"/>
              </w:numPr>
              <w:spacing w:line="240" w:lineRule="auto"/>
              <w:jc w:val="both"/>
              <w:rPr>
                <w:rFonts w:cs="Arial"/>
                <w:szCs w:val="20"/>
                <w:lang w:val="sl-SI"/>
              </w:rPr>
            </w:pPr>
            <w:r w:rsidRPr="00AE2968">
              <w:rPr>
                <w:rFonts w:cs="Arial"/>
                <w:szCs w:val="20"/>
                <w:lang w:val="sl-SI"/>
              </w:rPr>
              <w:t>vsaj 200 registriranih potopov v odprtih vodah,</w:t>
            </w:r>
          </w:p>
          <w:p w:rsidR="009D4641" w:rsidRPr="00AE2968" w:rsidRDefault="009D4641" w:rsidP="00920870">
            <w:pPr>
              <w:widowControl w:val="0"/>
              <w:numPr>
                <w:ilvl w:val="0"/>
                <w:numId w:val="57"/>
              </w:numPr>
              <w:spacing w:line="240" w:lineRule="auto"/>
              <w:jc w:val="both"/>
              <w:rPr>
                <w:rFonts w:cs="Arial"/>
                <w:szCs w:val="20"/>
                <w:lang w:val="sl-SI"/>
              </w:rPr>
            </w:pPr>
            <w:r w:rsidRPr="00AE2968">
              <w:rPr>
                <w:rFonts w:cs="Arial"/>
                <w:szCs w:val="20"/>
                <w:lang w:val="sl-SI"/>
              </w:rPr>
              <w:t>osebna potapljaška oprema za tehnično potapljanje po predpisani konfiguraciji,</w:t>
            </w:r>
          </w:p>
          <w:p w:rsidR="009D4641" w:rsidRPr="00AE2968" w:rsidRDefault="009D4641" w:rsidP="00920870">
            <w:pPr>
              <w:widowControl w:val="0"/>
              <w:numPr>
                <w:ilvl w:val="0"/>
                <w:numId w:val="57"/>
              </w:numPr>
              <w:spacing w:line="240" w:lineRule="auto"/>
              <w:jc w:val="both"/>
              <w:textAlignment w:val="baseline"/>
              <w:rPr>
                <w:rFonts w:cs="Arial"/>
                <w:szCs w:val="20"/>
                <w:lang w:val="sl-SI"/>
              </w:rPr>
            </w:pPr>
            <w:r w:rsidRPr="00AE2968">
              <w:rPr>
                <w:rFonts w:cs="Arial"/>
                <w:szCs w:val="20"/>
                <w:lang w:val="sl-SI"/>
              </w:rPr>
              <w:t>opravljen specialni tečaj reanimacije z veljavno licenco,</w:t>
            </w:r>
          </w:p>
          <w:p w:rsidR="009D4641" w:rsidRPr="00AE2968" w:rsidRDefault="009D4641" w:rsidP="00920870">
            <w:pPr>
              <w:widowControl w:val="0"/>
              <w:numPr>
                <w:ilvl w:val="0"/>
                <w:numId w:val="57"/>
              </w:numPr>
              <w:spacing w:line="240" w:lineRule="auto"/>
              <w:jc w:val="both"/>
              <w:textAlignment w:val="baseline"/>
              <w:rPr>
                <w:rFonts w:cs="Arial"/>
                <w:szCs w:val="20"/>
                <w:lang w:val="sl-SI"/>
              </w:rPr>
            </w:pPr>
            <w:r w:rsidRPr="00AE2968">
              <w:rPr>
                <w:rFonts w:cs="Arial"/>
                <w:szCs w:val="20"/>
                <w:lang w:val="sl-SI"/>
              </w:rPr>
              <w:t>opravljen specialni tečaj dajanja prve pomoči s kisikom z veljavno licenco;</w:t>
            </w:r>
          </w:p>
          <w:p w:rsidR="009D4641" w:rsidRPr="00AE2968" w:rsidRDefault="009D4641">
            <w:pPr>
              <w:widowControl w:val="0"/>
              <w:jc w:val="both"/>
              <w:rPr>
                <w:rFonts w:cs="Arial"/>
                <w:szCs w:val="20"/>
                <w:lang w:val="sl-SI"/>
              </w:rPr>
            </w:pPr>
          </w:p>
          <w:p w:rsidR="009D4641" w:rsidRPr="00AE2968" w:rsidRDefault="009D4641">
            <w:pPr>
              <w:widowControl w:val="0"/>
              <w:jc w:val="both"/>
              <w:rPr>
                <w:rFonts w:cs="Arial"/>
                <w:szCs w:val="20"/>
                <w:lang w:val="sl-SI"/>
              </w:rPr>
            </w:pPr>
            <w:r w:rsidRPr="00AE2968">
              <w:rPr>
                <w:rFonts w:cs="Arial"/>
                <w:szCs w:val="20"/>
                <w:lang w:val="sl-SI"/>
              </w:rPr>
              <w:t>Modul 5 – tehnični potapljač 5. stopnje:</w:t>
            </w:r>
          </w:p>
          <w:p w:rsidR="009D4641" w:rsidRPr="00AE2968" w:rsidRDefault="009D4641" w:rsidP="00920870">
            <w:pPr>
              <w:widowControl w:val="0"/>
              <w:numPr>
                <w:ilvl w:val="0"/>
                <w:numId w:val="58"/>
              </w:numPr>
              <w:spacing w:line="240" w:lineRule="auto"/>
              <w:contextualSpacing/>
              <w:jc w:val="both"/>
              <w:rPr>
                <w:rFonts w:cs="Arial"/>
                <w:szCs w:val="20"/>
                <w:lang w:val="sl-SI"/>
              </w:rPr>
            </w:pPr>
            <w:r w:rsidRPr="00AE2968">
              <w:rPr>
                <w:rFonts w:cs="Arial"/>
                <w:szCs w:val="20"/>
                <w:lang w:val="sl-SI"/>
              </w:rPr>
              <w:t>zdravniško potrdilo o zmožnosti ukvarjanja s tehničnim potapljanjem brez zdravstvenih omejitev, ki ne sme biti starejše od  treh let,</w:t>
            </w:r>
          </w:p>
          <w:p w:rsidR="009D4641" w:rsidRPr="00AE2968" w:rsidRDefault="009D4641" w:rsidP="00920870">
            <w:pPr>
              <w:widowControl w:val="0"/>
              <w:numPr>
                <w:ilvl w:val="0"/>
                <w:numId w:val="58"/>
              </w:numPr>
              <w:spacing w:line="240" w:lineRule="auto"/>
              <w:jc w:val="both"/>
              <w:rPr>
                <w:rFonts w:cs="Arial"/>
                <w:szCs w:val="20"/>
                <w:lang w:val="sl-SI"/>
              </w:rPr>
            </w:pPr>
            <w:r w:rsidRPr="00AE2968">
              <w:rPr>
                <w:rFonts w:cs="Arial"/>
                <w:szCs w:val="20"/>
                <w:lang w:val="sl-SI"/>
              </w:rPr>
              <w:t>uspešno opravljen preizkus znanja v modulu 4 – tehnični potapljač 4. stopnje,</w:t>
            </w:r>
          </w:p>
          <w:p w:rsidR="009D4641" w:rsidRPr="00AE2968" w:rsidRDefault="009D4641" w:rsidP="00920870">
            <w:pPr>
              <w:widowControl w:val="0"/>
              <w:numPr>
                <w:ilvl w:val="0"/>
                <w:numId w:val="58"/>
              </w:numPr>
              <w:spacing w:line="240" w:lineRule="auto"/>
              <w:jc w:val="both"/>
              <w:rPr>
                <w:rFonts w:cs="Arial"/>
                <w:szCs w:val="20"/>
                <w:lang w:val="sl-SI"/>
              </w:rPr>
            </w:pPr>
            <w:r w:rsidRPr="00AE2968">
              <w:rPr>
                <w:rFonts w:cs="Arial"/>
                <w:szCs w:val="20"/>
                <w:lang w:val="sl-SI"/>
              </w:rPr>
              <w:t>vsaj 200 registriranih potopov v odprtih vodah,</w:t>
            </w:r>
          </w:p>
          <w:p w:rsidR="009D4641" w:rsidRPr="00AE2968" w:rsidRDefault="009D4641" w:rsidP="00920870">
            <w:pPr>
              <w:widowControl w:val="0"/>
              <w:numPr>
                <w:ilvl w:val="0"/>
                <w:numId w:val="58"/>
              </w:numPr>
              <w:spacing w:line="240" w:lineRule="auto"/>
              <w:jc w:val="both"/>
              <w:rPr>
                <w:rFonts w:cs="Arial"/>
                <w:szCs w:val="20"/>
                <w:lang w:val="sl-SI"/>
              </w:rPr>
            </w:pPr>
            <w:r w:rsidRPr="00AE2968">
              <w:rPr>
                <w:rFonts w:cs="Arial"/>
                <w:szCs w:val="20"/>
                <w:lang w:val="sl-SI"/>
              </w:rPr>
              <w:lastRenderedPageBreak/>
              <w:t>osebna potapljaška oprema za tehnično potapljanje po predpisani konfiguraciji,</w:t>
            </w:r>
          </w:p>
          <w:p w:rsidR="009D4641" w:rsidRPr="00AE2968" w:rsidRDefault="009D4641" w:rsidP="00920870">
            <w:pPr>
              <w:widowControl w:val="0"/>
              <w:numPr>
                <w:ilvl w:val="0"/>
                <w:numId w:val="58"/>
              </w:numPr>
              <w:spacing w:line="240" w:lineRule="auto"/>
              <w:jc w:val="both"/>
              <w:textAlignment w:val="baseline"/>
              <w:rPr>
                <w:rFonts w:cs="Arial"/>
                <w:szCs w:val="20"/>
                <w:lang w:val="sl-SI"/>
              </w:rPr>
            </w:pPr>
            <w:r w:rsidRPr="00AE2968">
              <w:rPr>
                <w:rFonts w:cs="Arial"/>
                <w:szCs w:val="20"/>
                <w:lang w:val="sl-SI"/>
              </w:rPr>
              <w:t>opravljen specialni tečaj reanimacije z veljavno licenco,</w:t>
            </w:r>
          </w:p>
          <w:p w:rsidR="009D4641" w:rsidRPr="00AE2968" w:rsidRDefault="009D4641" w:rsidP="00920870">
            <w:pPr>
              <w:widowControl w:val="0"/>
              <w:numPr>
                <w:ilvl w:val="0"/>
                <w:numId w:val="58"/>
              </w:numPr>
              <w:spacing w:line="240" w:lineRule="auto"/>
              <w:jc w:val="both"/>
              <w:textAlignment w:val="baseline"/>
              <w:rPr>
                <w:rFonts w:cs="Arial"/>
                <w:szCs w:val="20"/>
                <w:lang w:val="sl-SI"/>
              </w:rPr>
            </w:pPr>
            <w:r w:rsidRPr="00AE2968">
              <w:rPr>
                <w:rFonts w:cs="Arial"/>
                <w:szCs w:val="20"/>
                <w:lang w:val="sl-SI"/>
              </w:rPr>
              <w:t>opravljen specialni tečaj dajanja prve pomoči s kisikom z veljavno licenco.</w:t>
            </w:r>
          </w:p>
          <w:p w:rsidR="009D4641" w:rsidRPr="00AE2968" w:rsidRDefault="009D4641">
            <w:pPr>
              <w:widowControl w:val="0"/>
              <w:jc w:val="both"/>
              <w:rPr>
                <w:rFonts w:cs="Arial"/>
                <w:szCs w:val="20"/>
                <w:lang w:val="sl-SI"/>
              </w:rPr>
            </w:pPr>
          </w:p>
        </w:tc>
      </w:tr>
      <w:tr w:rsidR="00770011" w:rsidRPr="00354453" w:rsidTr="008038D4">
        <w:tc>
          <w:tcPr>
            <w:tcW w:w="2280" w:type="dxa"/>
            <w:hideMark/>
          </w:tcPr>
          <w:p w:rsidR="009D4641" w:rsidRPr="00AE2968" w:rsidRDefault="009D4641">
            <w:pPr>
              <w:widowControl w:val="0"/>
              <w:ind w:left="426" w:hanging="426"/>
              <w:rPr>
                <w:rFonts w:cs="Arial"/>
                <w:b/>
                <w:szCs w:val="20"/>
                <w:lang w:val="sl-SI"/>
              </w:rPr>
            </w:pPr>
            <w:r w:rsidRPr="00AE2968">
              <w:rPr>
                <w:rFonts w:cs="Arial"/>
                <w:b/>
                <w:szCs w:val="20"/>
                <w:lang w:val="sl-SI"/>
              </w:rPr>
              <w:lastRenderedPageBreak/>
              <w:t>Trajanje</w:t>
            </w:r>
          </w:p>
        </w:tc>
        <w:tc>
          <w:tcPr>
            <w:tcW w:w="6218" w:type="dxa"/>
          </w:tcPr>
          <w:p w:rsidR="009D4641" w:rsidRPr="00AE2968" w:rsidRDefault="009D4641">
            <w:pPr>
              <w:widowControl w:val="0"/>
              <w:rPr>
                <w:rFonts w:cs="Arial"/>
                <w:szCs w:val="20"/>
                <w:lang w:val="sl-SI"/>
              </w:rPr>
            </w:pPr>
            <w:r w:rsidRPr="00AE2968">
              <w:rPr>
                <w:rFonts w:cs="Arial"/>
                <w:szCs w:val="20"/>
                <w:lang w:val="sl-SI"/>
              </w:rPr>
              <w:t>Modul 1 – tehnični potapljač 1. stopnje – 31 pedagoških ur.</w:t>
            </w:r>
          </w:p>
          <w:p w:rsidR="009D4641" w:rsidRPr="00AE2968" w:rsidRDefault="009D4641">
            <w:pPr>
              <w:widowControl w:val="0"/>
              <w:rPr>
                <w:rFonts w:cs="Arial"/>
                <w:szCs w:val="20"/>
                <w:lang w:val="sl-SI"/>
              </w:rPr>
            </w:pPr>
            <w:r w:rsidRPr="00AE2968">
              <w:rPr>
                <w:rFonts w:cs="Arial"/>
                <w:szCs w:val="20"/>
                <w:lang w:val="sl-SI"/>
              </w:rPr>
              <w:t>Modul 2 – tehnični potapljač 2. stopnje – 31 pedagoških ur.</w:t>
            </w:r>
          </w:p>
          <w:p w:rsidR="009D4641" w:rsidRPr="00AE2968" w:rsidRDefault="009D4641">
            <w:pPr>
              <w:widowControl w:val="0"/>
              <w:rPr>
                <w:rFonts w:cs="Arial"/>
                <w:szCs w:val="20"/>
                <w:lang w:val="sl-SI"/>
              </w:rPr>
            </w:pPr>
            <w:r w:rsidRPr="00AE2968">
              <w:rPr>
                <w:rFonts w:cs="Arial"/>
                <w:szCs w:val="20"/>
                <w:lang w:val="sl-SI"/>
              </w:rPr>
              <w:t>Modul 3– tehnični potapljač 3. stopnje –  31 pedagoških ur.</w:t>
            </w:r>
          </w:p>
          <w:p w:rsidR="009D4641" w:rsidRPr="00AE2968" w:rsidRDefault="009D4641">
            <w:pPr>
              <w:widowControl w:val="0"/>
              <w:rPr>
                <w:rFonts w:cs="Arial"/>
                <w:szCs w:val="20"/>
                <w:lang w:val="sl-SI"/>
              </w:rPr>
            </w:pPr>
            <w:r w:rsidRPr="00AE2968">
              <w:rPr>
                <w:rFonts w:cs="Arial"/>
                <w:szCs w:val="20"/>
                <w:lang w:val="sl-SI"/>
              </w:rPr>
              <w:t>Modul 4 – tehnični potapljač 4. stopnje – 25 pedagoških ur.</w:t>
            </w:r>
          </w:p>
          <w:p w:rsidR="009D4641" w:rsidRPr="00AE2968" w:rsidRDefault="009D4641">
            <w:pPr>
              <w:widowControl w:val="0"/>
              <w:rPr>
                <w:rFonts w:cs="Arial"/>
                <w:szCs w:val="20"/>
                <w:lang w:val="sl-SI"/>
              </w:rPr>
            </w:pPr>
            <w:r w:rsidRPr="00AE2968">
              <w:rPr>
                <w:rFonts w:cs="Arial"/>
                <w:szCs w:val="20"/>
                <w:lang w:val="sl-SI"/>
              </w:rPr>
              <w:t>Modul 5 – tehnični potapljač 5. stopnje – 27 pedagoških ur.</w:t>
            </w:r>
          </w:p>
          <w:p w:rsidR="009D4641" w:rsidRPr="00AE2968" w:rsidRDefault="009D4641">
            <w:pPr>
              <w:widowControl w:val="0"/>
              <w:rPr>
                <w:rFonts w:cs="Arial"/>
                <w:szCs w:val="20"/>
                <w:lang w:val="sl-SI"/>
              </w:rPr>
            </w:pPr>
          </w:p>
        </w:tc>
      </w:tr>
      <w:tr w:rsidR="00770011" w:rsidRPr="00354453" w:rsidTr="008038D4">
        <w:tc>
          <w:tcPr>
            <w:tcW w:w="2280" w:type="dxa"/>
            <w:hideMark/>
          </w:tcPr>
          <w:p w:rsidR="009D4641" w:rsidRPr="00AE2968" w:rsidRDefault="009D4641">
            <w:pPr>
              <w:widowControl w:val="0"/>
              <w:ind w:left="426" w:hanging="426"/>
              <w:rPr>
                <w:rFonts w:cs="Arial"/>
                <w:b/>
                <w:szCs w:val="20"/>
                <w:lang w:val="sl-SI"/>
              </w:rPr>
            </w:pPr>
            <w:r w:rsidRPr="00AE2968">
              <w:rPr>
                <w:rFonts w:cs="Arial"/>
                <w:b/>
                <w:szCs w:val="20"/>
                <w:lang w:val="sl-SI"/>
              </w:rPr>
              <w:t>Termini</w:t>
            </w:r>
          </w:p>
        </w:tc>
        <w:tc>
          <w:tcPr>
            <w:tcW w:w="6218" w:type="dxa"/>
          </w:tcPr>
          <w:p w:rsidR="009D4641" w:rsidRPr="00AE2968" w:rsidRDefault="009D4641">
            <w:pPr>
              <w:widowControl w:val="0"/>
              <w:rPr>
                <w:rFonts w:cs="Arial"/>
                <w:szCs w:val="20"/>
                <w:lang w:val="sl-SI"/>
              </w:rPr>
            </w:pPr>
            <w:r w:rsidRPr="00AE2968">
              <w:rPr>
                <w:rFonts w:cs="Arial"/>
                <w:szCs w:val="20"/>
                <w:lang w:val="sl-SI"/>
              </w:rPr>
              <w:t xml:space="preserve">Termini bodo objavljeni na naslovu: </w:t>
            </w:r>
            <w:hyperlink r:id="rId269" w:history="1">
              <w:r w:rsidRPr="00AE2968">
                <w:rPr>
                  <w:rStyle w:val="Hiperpovezava"/>
                  <w:rFonts w:cs="Arial"/>
                  <w:szCs w:val="20"/>
                  <w:lang w:val="sl-SI"/>
                </w:rPr>
                <w:t>http://prijave.urszr.si</w:t>
              </w:r>
            </w:hyperlink>
            <w:r w:rsidRPr="00AE2968">
              <w:rPr>
                <w:rFonts w:cs="Arial"/>
                <w:color w:val="0000FF"/>
                <w:szCs w:val="20"/>
                <w:u w:val="single"/>
                <w:lang w:val="sl-SI"/>
              </w:rPr>
              <w:t>.</w:t>
            </w:r>
          </w:p>
          <w:p w:rsidR="009D4641" w:rsidRPr="00AE2968" w:rsidRDefault="009D4641">
            <w:pPr>
              <w:widowControl w:val="0"/>
              <w:rPr>
                <w:rFonts w:cs="Arial"/>
                <w:szCs w:val="20"/>
                <w:lang w:val="sl-SI"/>
              </w:rPr>
            </w:pPr>
          </w:p>
        </w:tc>
      </w:tr>
      <w:tr w:rsidR="00770011" w:rsidTr="008038D4">
        <w:tc>
          <w:tcPr>
            <w:tcW w:w="2280" w:type="dxa"/>
            <w:hideMark/>
          </w:tcPr>
          <w:p w:rsidR="009D4641" w:rsidRPr="00AE2968" w:rsidRDefault="009D4641">
            <w:pPr>
              <w:widowControl w:val="0"/>
              <w:ind w:left="426" w:hanging="426"/>
              <w:rPr>
                <w:rFonts w:cs="Arial"/>
                <w:b/>
                <w:szCs w:val="20"/>
                <w:lang w:val="sl-SI"/>
              </w:rPr>
            </w:pPr>
            <w:r w:rsidRPr="00AE2968">
              <w:rPr>
                <w:rFonts w:cs="Arial"/>
                <w:b/>
                <w:szCs w:val="20"/>
                <w:lang w:val="sl-SI"/>
              </w:rPr>
              <w:t>Velikost skupine</w:t>
            </w:r>
          </w:p>
        </w:tc>
        <w:tc>
          <w:tcPr>
            <w:tcW w:w="6218" w:type="dxa"/>
          </w:tcPr>
          <w:p w:rsidR="009D4641" w:rsidRPr="00AE2968" w:rsidRDefault="009D4641">
            <w:pPr>
              <w:widowControl w:val="0"/>
              <w:jc w:val="both"/>
              <w:rPr>
                <w:rFonts w:cs="Arial"/>
                <w:szCs w:val="20"/>
                <w:lang w:val="sl-SI"/>
              </w:rPr>
            </w:pPr>
            <w:r w:rsidRPr="00AE2968">
              <w:rPr>
                <w:rFonts w:cs="Arial"/>
                <w:szCs w:val="20"/>
                <w:lang w:val="sl-SI"/>
              </w:rPr>
              <w:t>Najmanj 4 in največ 12 udeležencev.</w:t>
            </w:r>
          </w:p>
          <w:p w:rsidR="009D4641" w:rsidRPr="00AE2968" w:rsidRDefault="009D4641">
            <w:pPr>
              <w:widowControl w:val="0"/>
              <w:jc w:val="both"/>
              <w:rPr>
                <w:rFonts w:cs="Arial"/>
                <w:szCs w:val="20"/>
                <w:lang w:val="sl-SI"/>
              </w:rPr>
            </w:pPr>
          </w:p>
        </w:tc>
      </w:tr>
      <w:tr w:rsidR="00770011" w:rsidRPr="00354453" w:rsidTr="008038D4">
        <w:tc>
          <w:tcPr>
            <w:tcW w:w="2280" w:type="dxa"/>
            <w:hideMark/>
          </w:tcPr>
          <w:p w:rsidR="009D4641" w:rsidRPr="00AE2968" w:rsidRDefault="009D4641">
            <w:pPr>
              <w:widowControl w:val="0"/>
              <w:ind w:left="426" w:hanging="426"/>
              <w:rPr>
                <w:rFonts w:cs="Arial"/>
                <w:b/>
                <w:szCs w:val="20"/>
                <w:lang w:val="sl-SI"/>
              </w:rPr>
            </w:pPr>
            <w:r w:rsidRPr="00AE2968">
              <w:rPr>
                <w:rFonts w:cs="Arial"/>
                <w:b/>
                <w:szCs w:val="20"/>
                <w:lang w:val="sl-SI"/>
              </w:rPr>
              <w:t>Posebne zahteve</w:t>
            </w:r>
          </w:p>
        </w:tc>
        <w:tc>
          <w:tcPr>
            <w:tcW w:w="6218" w:type="dxa"/>
            <w:hideMark/>
          </w:tcPr>
          <w:p w:rsidR="009D4641" w:rsidRPr="00AE2968" w:rsidRDefault="009D4641">
            <w:pPr>
              <w:widowControl w:val="0"/>
              <w:jc w:val="both"/>
              <w:rPr>
                <w:rFonts w:cs="Arial"/>
                <w:szCs w:val="20"/>
                <w:lang w:val="sl-SI"/>
              </w:rPr>
            </w:pPr>
            <w:r w:rsidRPr="00AE2968">
              <w:rPr>
                <w:rFonts w:cs="Arial"/>
                <w:szCs w:val="20"/>
                <w:lang w:val="sl-SI"/>
              </w:rPr>
              <w:t>Udeleženci s seboj na usposabljanje prinesejo vso osebno potapljaško opremo za tehnično potapljanje, po predpisani konfiguraciji.</w:t>
            </w:r>
          </w:p>
        </w:tc>
      </w:tr>
      <w:tr w:rsidR="00770011" w:rsidRPr="00354453" w:rsidTr="008038D4">
        <w:tc>
          <w:tcPr>
            <w:tcW w:w="2280" w:type="dxa"/>
            <w:hideMark/>
          </w:tcPr>
          <w:p w:rsidR="009D4641" w:rsidRPr="00AE2968" w:rsidRDefault="009D4641">
            <w:pPr>
              <w:widowControl w:val="0"/>
              <w:ind w:left="426" w:hanging="426"/>
              <w:rPr>
                <w:rFonts w:cs="Arial"/>
                <w:b/>
                <w:szCs w:val="20"/>
                <w:lang w:val="sl-SI"/>
              </w:rPr>
            </w:pPr>
            <w:r w:rsidRPr="00AE2968">
              <w:rPr>
                <w:rFonts w:cs="Arial"/>
                <w:b/>
                <w:szCs w:val="20"/>
                <w:lang w:val="sl-SI"/>
              </w:rPr>
              <w:t>Prijave</w:t>
            </w:r>
          </w:p>
        </w:tc>
        <w:tc>
          <w:tcPr>
            <w:tcW w:w="6218" w:type="dxa"/>
            <w:hideMark/>
          </w:tcPr>
          <w:p w:rsidR="009D4641" w:rsidRPr="00AE2968" w:rsidRDefault="009D4641">
            <w:pPr>
              <w:widowControl w:val="0"/>
              <w:jc w:val="both"/>
              <w:rPr>
                <w:rFonts w:cs="Arial"/>
                <w:szCs w:val="20"/>
                <w:lang w:val="sl-SI"/>
              </w:rPr>
            </w:pPr>
            <w:r w:rsidRPr="00AE2968">
              <w:rPr>
                <w:rFonts w:cs="Arial"/>
                <w:szCs w:val="20"/>
                <w:lang w:val="sl-SI"/>
              </w:rPr>
              <w:t xml:space="preserve">Prijave potekajo preko spletne </w:t>
            </w:r>
            <w:r w:rsidR="00AE2968" w:rsidRPr="00AE2968">
              <w:rPr>
                <w:rFonts w:cs="Arial"/>
                <w:szCs w:val="20"/>
                <w:lang w:val="sl-SI"/>
              </w:rPr>
              <w:t>aplikacije</w:t>
            </w:r>
            <w:r w:rsidRPr="00AE2968">
              <w:rPr>
                <w:rFonts w:cs="Arial"/>
                <w:szCs w:val="20"/>
                <w:lang w:val="sl-SI"/>
              </w:rPr>
              <w:t xml:space="preserve"> </w:t>
            </w:r>
            <w:hyperlink r:id="rId270" w:history="1">
              <w:r w:rsidRPr="00AE2968">
                <w:rPr>
                  <w:rStyle w:val="Hiperpovezava"/>
                  <w:rFonts w:cs="Arial"/>
                  <w:szCs w:val="20"/>
                  <w:lang w:val="sl-SI"/>
                </w:rPr>
                <w:t>http://prijave.urszr.si</w:t>
              </w:r>
            </w:hyperlink>
            <w:r w:rsidRPr="00AE2968">
              <w:rPr>
                <w:rFonts w:cs="Arial"/>
                <w:color w:val="0000FF"/>
                <w:szCs w:val="20"/>
                <w:u w:val="single"/>
                <w:lang w:val="sl-SI"/>
              </w:rPr>
              <w:t xml:space="preserve"> </w:t>
            </w:r>
            <w:r w:rsidRPr="00AE2968">
              <w:rPr>
                <w:rFonts w:cs="Arial"/>
                <w:szCs w:val="20"/>
                <w:lang w:val="sl-SI"/>
              </w:rPr>
              <w:t>ali v dogovoru z vodjo programa.</w:t>
            </w:r>
          </w:p>
        </w:tc>
      </w:tr>
      <w:tr w:rsidR="00770011" w:rsidRPr="00354453" w:rsidTr="008038D4">
        <w:tc>
          <w:tcPr>
            <w:tcW w:w="2280" w:type="dxa"/>
            <w:hideMark/>
          </w:tcPr>
          <w:p w:rsidR="009D4641" w:rsidRPr="00AE2968" w:rsidRDefault="009D4641">
            <w:pPr>
              <w:widowControl w:val="0"/>
              <w:ind w:left="426" w:hanging="426"/>
              <w:rPr>
                <w:rFonts w:cs="Arial"/>
                <w:b/>
                <w:szCs w:val="20"/>
                <w:lang w:val="sl-SI"/>
              </w:rPr>
            </w:pPr>
            <w:r w:rsidRPr="00AE2968">
              <w:rPr>
                <w:rFonts w:cs="Arial"/>
                <w:b/>
                <w:szCs w:val="20"/>
                <w:lang w:val="sl-SI"/>
              </w:rPr>
              <w:t>Financiranje</w:t>
            </w:r>
          </w:p>
        </w:tc>
        <w:tc>
          <w:tcPr>
            <w:tcW w:w="6218" w:type="dxa"/>
          </w:tcPr>
          <w:p w:rsidR="009D4641" w:rsidRPr="00AE2968" w:rsidRDefault="009D4641">
            <w:pPr>
              <w:widowControl w:val="0"/>
              <w:jc w:val="both"/>
              <w:rPr>
                <w:rFonts w:cs="Arial"/>
                <w:szCs w:val="20"/>
                <w:lang w:val="sl-SI"/>
              </w:rPr>
            </w:pPr>
            <w:r w:rsidRPr="00AE2968">
              <w:rPr>
                <w:rFonts w:cs="Arial"/>
                <w:szCs w:val="20"/>
                <w:lang w:val="sl-SI"/>
              </w:rPr>
              <w:t>Stroške izvedbe usposabljanja za udeležence, ki so vključeni v izvajanje nalog zaščite, reševanja in pomoči, pri katerih je potrebno tehnično potapljanje, po posameznih modulih  krije Uprava RS za zaščito in reševanje, za druge udeležence pa tisti, ki udeleženca napoti na usposabljanje ali udeleženec sam.</w:t>
            </w:r>
          </w:p>
          <w:p w:rsidR="009D4641" w:rsidRPr="00AE2968" w:rsidRDefault="009D4641">
            <w:pPr>
              <w:widowControl w:val="0"/>
              <w:jc w:val="both"/>
              <w:rPr>
                <w:rFonts w:cs="Arial"/>
                <w:szCs w:val="20"/>
                <w:lang w:val="sl-SI"/>
              </w:rPr>
            </w:pPr>
            <w:r w:rsidRPr="00AE2968">
              <w:rPr>
                <w:rFonts w:cs="Arial"/>
                <w:szCs w:val="20"/>
                <w:lang w:val="sl-SI"/>
              </w:rPr>
              <w:t>Nadomestilo za plačo, potne stroške, stroške prehrane in namestitve za udeleženca krije tisti, ki je udeleženca napotil na usposabljanje.</w:t>
            </w:r>
          </w:p>
          <w:p w:rsidR="009D4641" w:rsidRPr="00AE2968" w:rsidRDefault="009D4641">
            <w:pPr>
              <w:widowControl w:val="0"/>
              <w:jc w:val="both"/>
              <w:rPr>
                <w:rFonts w:cs="Arial"/>
                <w:szCs w:val="20"/>
                <w:lang w:val="sl-SI"/>
              </w:rPr>
            </w:pPr>
          </w:p>
        </w:tc>
      </w:tr>
      <w:tr w:rsidR="00770011" w:rsidRPr="00354453" w:rsidTr="008038D4">
        <w:tc>
          <w:tcPr>
            <w:tcW w:w="2280" w:type="dxa"/>
            <w:hideMark/>
          </w:tcPr>
          <w:p w:rsidR="009D4641" w:rsidRPr="00AE2968" w:rsidRDefault="009D4641">
            <w:pPr>
              <w:widowControl w:val="0"/>
              <w:ind w:left="426" w:hanging="426"/>
              <w:rPr>
                <w:rFonts w:cs="Arial"/>
                <w:b/>
                <w:szCs w:val="20"/>
                <w:lang w:val="sl-SI"/>
              </w:rPr>
            </w:pPr>
            <w:r w:rsidRPr="00AE2968">
              <w:rPr>
                <w:rFonts w:cs="Arial"/>
                <w:b/>
                <w:szCs w:val="20"/>
                <w:lang w:val="sl-SI"/>
              </w:rPr>
              <w:t>Vodja programa</w:t>
            </w:r>
          </w:p>
        </w:tc>
        <w:tc>
          <w:tcPr>
            <w:tcW w:w="6218" w:type="dxa"/>
          </w:tcPr>
          <w:p w:rsidR="009D4641" w:rsidRPr="00AE2968" w:rsidRDefault="009D4641">
            <w:pPr>
              <w:widowControl w:val="0"/>
              <w:ind w:left="426" w:hanging="426"/>
              <w:rPr>
                <w:rFonts w:cs="Arial"/>
                <w:bCs/>
                <w:color w:val="0000FF"/>
                <w:szCs w:val="20"/>
                <w:u w:val="single"/>
                <w:lang w:val="sl-SI"/>
              </w:rPr>
            </w:pPr>
            <w:r w:rsidRPr="00AE2968">
              <w:rPr>
                <w:rFonts w:cs="Arial"/>
                <w:bCs/>
                <w:szCs w:val="20"/>
                <w:lang w:val="sl-SI"/>
              </w:rPr>
              <w:t xml:space="preserve">Brigita </w:t>
            </w:r>
            <w:proofErr w:type="spellStart"/>
            <w:r w:rsidRPr="00AE2968">
              <w:rPr>
                <w:rFonts w:cs="Arial"/>
                <w:bCs/>
                <w:szCs w:val="20"/>
                <w:lang w:val="sl-SI"/>
              </w:rPr>
              <w:t>Perbil</w:t>
            </w:r>
            <w:proofErr w:type="spellEnd"/>
            <w:r w:rsidRPr="00AE2968">
              <w:rPr>
                <w:rFonts w:cs="Arial"/>
                <w:bCs/>
                <w:szCs w:val="20"/>
                <w:lang w:val="sl-SI"/>
              </w:rPr>
              <w:t xml:space="preserve"> Puš</w:t>
            </w:r>
            <w:r w:rsidR="00BA5DCA">
              <w:rPr>
                <w:rFonts w:cs="Arial"/>
                <w:bCs/>
                <w:szCs w:val="20"/>
                <w:lang w:val="sl-SI"/>
              </w:rPr>
              <w:t xml:space="preserve"> </w:t>
            </w:r>
            <w:r w:rsidRPr="00AE2968">
              <w:rPr>
                <w:rFonts w:ascii="Wingdings" w:eastAsia="Wingdings" w:hAnsi="Wingdings" w:cs="Wingdings"/>
                <w:szCs w:val="20"/>
                <w:lang w:val="sl-SI"/>
              </w:rPr>
              <w:sym w:font="Wingdings" w:char="F028"/>
            </w:r>
            <w:r w:rsidRPr="00AE2968">
              <w:rPr>
                <w:rFonts w:cs="Arial"/>
                <w:bCs/>
                <w:szCs w:val="20"/>
                <w:lang w:val="sl-SI"/>
              </w:rPr>
              <w:t xml:space="preserve">  01/4796-</w:t>
            </w:r>
            <w:r w:rsidRPr="00AE2968">
              <w:rPr>
                <w:rFonts w:cs="Arial"/>
                <w:szCs w:val="20"/>
                <w:lang w:val="sl-SI"/>
              </w:rPr>
              <w:t>434</w:t>
            </w:r>
            <w:r w:rsidRPr="00AE2968">
              <w:rPr>
                <w:rFonts w:cs="Arial"/>
                <w:bCs/>
                <w:szCs w:val="20"/>
                <w:lang w:val="sl-SI"/>
              </w:rPr>
              <w:t xml:space="preserve">  </w:t>
            </w:r>
            <w:r w:rsidRPr="00AE2968">
              <w:rPr>
                <w:rFonts w:ascii="Wingdings" w:eastAsia="Wingdings" w:hAnsi="Wingdings" w:cs="Wingdings"/>
                <w:szCs w:val="20"/>
                <w:lang w:val="sl-SI"/>
              </w:rPr>
              <w:sym w:font="Wingdings" w:char="F03A"/>
            </w:r>
            <w:r w:rsidRPr="00AE2968">
              <w:rPr>
                <w:rFonts w:cs="Arial"/>
                <w:szCs w:val="20"/>
                <w:lang w:val="sl-SI"/>
              </w:rPr>
              <w:t xml:space="preserve"> </w:t>
            </w:r>
            <w:r w:rsidRPr="00AE2968">
              <w:rPr>
                <w:rFonts w:cs="Arial"/>
                <w:bCs/>
                <w:szCs w:val="20"/>
                <w:lang w:val="sl-SI"/>
              </w:rPr>
              <w:t xml:space="preserve">  </w:t>
            </w:r>
            <w:hyperlink r:id="rId271" w:history="1">
              <w:r w:rsidRPr="00AE2968">
                <w:rPr>
                  <w:rStyle w:val="Hiperpovezava"/>
                  <w:rFonts w:cs="Arial"/>
                  <w:bCs/>
                  <w:szCs w:val="20"/>
                  <w:lang w:val="sl-SI"/>
                </w:rPr>
                <w:t>brigita.perbil.pus@urszr.si</w:t>
              </w:r>
            </w:hyperlink>
          </w:p>
          <w:p w:rsidR="009D4641" w:rsidRPr="00AE2968" w:rsidRDefault="009D4641">
            <w:pPr>
              <w:widowControl w:val="0"/>
              <w:ind w:left="426" w:hanging="426"/>
              <w:rPr>
                <w:rFonts w:cs="Arial"/>
                <w:szCs w:val="20"/>
                <w:lang w:val="sl-SI"/>
              </w:rPr>
            </w:pPr>
          </w:p>
        </w:tc>
      </w:tr>
    </w:tbl>
    <w:p w:rsidR="009D4641" w:rsidRPr="00AE2968" w:rsidRDefault="009D4641" w:rsidP="00920870">
      <w:pPr>
        <w:pStyle w:val="Naslov2"/>
        <w:numPr>
          <w:ilvl w:val="0"/>
          <w:numId w:val="31"/>
        </w:numPr>
        <w:ind w:left="567" w:hanging="567"/>
        <w:rPr>
          <w:rFonts w:ascii="Arial" w:hAnsi="Arial" w:cs="Arial"/>
          <w:i w:val="0"/>
          <w:sz w:val="20"/>
          <w:szCs w:val="20"/>
          <w:lang w:val="sl-SI"/>
        </w:rPr>
      </w:pPr>
      <w:bookmarkStart w:id="301" w:name="_Toc154655995"/>
      <w:bookmarkStart w:id="302" w:name="_Toc5245119051"/>
      <w:bookmarkStart w:id="303" w:name="_Toc583958271"/>
      <w:r w:rsidRPr="00AE2968">
        <w:rPr>
          <w:rFonts w:ascii="Arial" w:hAnsi="Arial" w:cs="Arial"/>
          <w:i w:val="0"/>
          <w:sz w:val="20"/>
          <w:szCs w:val="20"/>
          <w:lang w:val="sl-SI"/>
        </w:rPr>
        <w:t>Dopolnilno usposabljanje potapljačev za tehnično potapljanje</w:t>
      </w:r>
      <w:bookmarkEnd w:id="301"/>
      <w:bookmarkEnd w:id="302"/>
      <w:bookmarkEnd w:id="303"/>
      <w:r w:rsidRPr="00AE2968">
        <w:rPr>
          <w:rFonts w:ascii="Arial" w:hAnsi="Arial" w:cs="Arial"/>
          <w:i w:val="0"/>
          <w:sz w:val="20"/>
          <w:szCs w:val="20"/>
          <w:lang w:val="sl-SI"/>
        </w:rPr>
        <w:t xml:space="preserve"> </w:t>
      </w:r>
    </w:p>
    <w:p w:rsidR="009D4641" w:rsidRPr="00AE2968" w:rsidRDefault="009D4641" w:rsidP="009D4641">
      <w:pPr>
        <w:ind w:left="426" w:hanging="426"/>
        <w:rPr>
          <w:rFonts w:cs="Arial"/>
          <w:color w:val="000000"/>
          <w:szCs w:val="20"/>
          <w:lang w:val="sl-SI"/>
        </w:rPr>
      </w:pPr>
    </w:p>
    <w:tbl>
      <w:tblPr>
        <w:tblStyle w:val="Tabelamrea1"/>
        <w:tblW w:w="0" w:type="dxa"/>
        <w:tblLayout w:type="fixed"/>
        <w:tblLook w:val="01E0" w:firstRow="1" w:lastRow="1" w:firstColumn="1" w:lastColumn="1" w:noHBand="0" w:noVBand="0"/>
      </w:tblPr>
      <w:tblGrid>
        <w:gridCol w:w="2280"/>
        <w:gridCol w:w="6218"/>
      </w:tblGrid>
      <w:tr w:rsidR="00770011" w:rsidRPr="00354453" w:rsidTr="008038D4">
        <w:tc>
          <w:tcPr>
            <w:tcW w:w="2280" w:type="dxa"/>
            <w:hideMark/>
          </w:tcPr>
          <w:p w:rsidR="009D4641" w:rsidRPr="00AE2968" w:rsidRDefault="009D4641">
            <w:pPr>
              <w:widowControl w:val="0"/>
              <w:ind w:left="426" w:hanging="426"/>
              <w:rPr>
                <w:rFonts w:cs="Arial"/>
                <w:b/>
                <w:color w:val="000000"/>
                <w:szCs w:val="20"/>
                <w:lang w:val="sl-SI"/>
              </w:rPr>
            </w:pPr>
            <w:r w:rsidRPr="00AE2968">
              <w:rPr>
                <w:rFonts w:cs="Arial"/>
                <w:b/>
                <w:color w:val="000000"/>
                <w:szCs w:val="20"/>
                <w:lang w:val="sl-SI"/>
              </w:rPr>
              <w:t>Ciljna skupina</w:t>
            </w:r>
          </w:p>
        </w:tc>
        <w:tc>
          <w:tcPr>
            <w:tcW w:w="6218" w:type="dxa"/>
          </w:tcPr>
          <w:p w:rsidR="009D4641" w:rsidRPr="00AE2968" w:rsidRDefault="009D4641">
            <w:pPr>
              <w:ind w:left="20" w:hanging="20"/>
              <w:jc w:val="both"/>
              <w:rPr>
                <w:rFonts w:cs="Arial"/>
                <w:color w:val="000000"/>
                <w:szCs w:val="20"/>
                <w:lang w:val="sl-SI"/>
              </w:rPr>
            </w:pPr>
            <w:r w:rsidRPr="00AE2968">
              <w:rPr>
                <w:rFonts w:cs="Arial"/>
                <w:color w:val="000000"/>
                <w:szCs w:val="20"/>
                <w:lang w:val="sl-SI"/>
              </w:rPr>
              <w:t>Pripadniki državne enote za hitre intervencije – Enote za tehnično potapljanje (ETP) in potapljači Jamarske reševalne službe (JRS) pri Jamarski zvezi Slovenije.</w:t>
            </w:r>
          </w:p>
          <w:p w:rsidR="009D4641" w:rsidRPr="00AE2968" w:rsidRDefault="009D4641">
            <w:pPr>
              <w:ind w:left="20" w:hanging="20"/>
              <w:jc w:val="both"/>
              <w:rPr>
                <w:rFonts w:cs="Arial"/>
                <w:color w:val="000000"/>
                <w:szCs w:val="20"/>
                <w:lang w:val="sl-SI"/>
              </w:rPr>
            </w:pPr>
          </w:p>
          <w:p w:rsidR="009D4641" w:rsidRPr="00AE2968" w:rsidRDefault="009D4641">
            <w:pPr>
              <w:ind w:left="20" w:hanging="20"/>
              <w:jc w:val="both"/>
              <w:rPr>
                <w:rFonts w:cs="Arial"/>
                <w:color w:val="000000"/>
                <w:szCs w:val="20"/>
                <w:lang w:val="sl-SI"/>
              </w:rPr>
            </w:pPr>
            <w:r w:rsidRPr="00AE2968">
              <w:rPr>
                <w:rFonts w:cs="Arial"/>
                <w:color w:val="000000"/>
                <w:szCs w:val="20"/>
                <w:lang w:val="sl-SI"/>
              </w:rPr>
              <w:t>Po dogovoru z Izobraževalnim centrom za zaščito in reševanje RS se usposabljanja lahko udeležijo tudi pripadniki in člani drugih enot in služb, ki so vključeni v izvajanje nalog zaščite, reševanja in pomoči, pri katerih je potrebno tehnično potapljanje.</w:t>
            </w:r>
          </w:p>
          <w:p w:rsidR="009D4641" w:rsidRPr="00AE2968" w:rsidRDefault="009D4641">
            <w:pPr>
              <w:ind w:left="20" w:hanging="20"/>
              <w:jc w:val="both"/>
              <w:rPr>
                <w:rFonts w:cs="Arial"/>
                <w:color w:val="000000"/>
                <w:szCs w:val="20"/>
                <w:lang w:val="sl-SI"/>
              </w:rPr>
            </w:pPr>
          </w:p>
        </w:tc>
      </w:tr>
      <w:tr w:rsidR="00770011" w:rsidRPr="00354453" w:rsidTr="008038D4">
        <w:tc>
          <w:tcPr>
            <w:tcW w:w="2280" w:type="dxa"/>
            <w:hideMark/>
          </w:tcPr>
          <w:p w:rsidR="009D4641" w:rsidRPr="00AE2968" w:rsidRDefault="009D4641">
            <w:pPr>
              <w:widowControl w:val="0"/>
              <w:ind w:left="426" w:hanging="426"/>
              <w:rPr>
                <w:rFonts w:cs="Arial"/>
                <w:b/>
                <w:color w:val="000000"/>
                <w:szCs w:val="20"/>
                <w:lang w:val="sl-SI"/>
              </w:rPr>
            </w:pPr>
            <w:r w:rsidRPr="00AE2968">
              <w:rPr>
                <w:rFonts w:cs="Arial"/>
                <w:b/>
                <w:color w:val="000000"/>
                <w:szCs w:val="20"/>
                <w:lang w:val="sl-SI"/>
              </w:rPr>
              <w:t>Namen</w:t>
            </w:r>
          </w:p>
        </w:tc>
        <w:tc>
          <w:tcPr>
            <w:tcW w:w="6218" w:type="dxa"/>
          </w:tcPr>
          <w:p w:rsidR="009D4641" w:rsidRPr="00AE2968" w:rsidRDefault="009D4641">
            <w:pPr>
              <w:ind w:left="20" w:hanging="20"/>
              <w:jc w:val="both"/>
              <w:rPr>
                <w:rFonts w:cs="Arial"/>
                <w:color w:val="000000"/>
                <w:szCs w:val="20"/>
                <w:lang w:val="sl-SI"/>
              </w:rPr>
            </w:pPr>
            <w:r w:rsidRPr="00AE2968">
              <w:rPr>
                <w:rFonts w:cs="Arial"/>
                <w:color w:val="000000"/>
                <w:szCs w:val="20"/>
                <w:lang w:val="sl-SI"/>
              </w:rPr>
              <w:t>Namen usposabljanja je, da udeleženci svoje znanje iz tehničnega potapljanja izpopolnijo s specialnimi znanji, ki jih potrebujejo pri opravljanju tehničnih potopov (dajanje kisika pri potapljaških nesrečah, priprava plinskih mešanic, površinska dobava plinov, pregled kraja potapljaške nesreče in uporaba potapljaškega skuterja).</w:t>
            </w:r>
          </w:p>
          <w:p w:rsidR="009D4641" w:rsidRPr="00AE2968" w:rsidRDefault="009D4641">
            <w:pPr>
              <w:widowControl w:val="0"/>
              <w:ind w:left="20" w:hanging="20"/>
              <w:jc w:val="both"/>
              <w:rPr>
                <w:rFonts w:cs="Arial"/>
                <w:color w:val="000000"/>
                <w:szCs w:val="20"/>
                <w:lang w:val="sl-SI"/>
              </w:rPr>
            </w:pPr>
          </w:p>
        </w:tc>
      </w:tr>
      <w:tr w:rsidR="00770011" w:rsidRPr="00354453" w:rsidTr="008038D4">
        <w:tc>
          <w:tcPr>
            <w:tcW w:w="2280" w:type="dxa"/>
            <w:hideMark/>
          </w:tcPr>
          <w:p w:rsidR="009D4641" w:rsidRPr="00AE2968" w:rsidRDefault="009D4641">
            <w:pPr>
              <w:widowControl w:val="0"/>
              <w:ind w:left="32" w:hanging="32"/>
              <w:rPr>
                <w:rFonts w:cs="Arial"/>
                <w:b/>
                <w:color w:val="000000"/>
                <w:szCs w:val="20"/>
                <w:lang w:val="sl-SI"/>
              </w:rPr>
            </w:pPr>
            <w:r w:rsidRPr="00AE2968">
              <w:rPr>
                <w:rFonts w:cs="Arial"/>
                <w:b/>
                <w:color w:val="000000"/>
                <w:szCs w:val="20"/>
                <w:lang w:val="sl-SI"/>
              </w:rPr>
              <w:t>Zahtevano znanje in drugi pogoji za udeležbo</w:t>
            </w:r>
          </w:p>
        </w:tc>
        <w:tc>
          <w:tcPr>
            <w:tcW w:w="6218" w:type="dxa"/>
          </w:tcPr>
          <w:p w:rsidR="009D4641" w:rsidRPr="00AE2968" w:rsidRDefault="009D4641">
            <w:pPr>
              <w:ind w:left="20" w:hanging="20"/>
              <w:jc w:val="both"/>
              <w:rPr>
                <w:rFonts w:cs="Arial"/>
                <w:color w:val="000000"/>
                <w:szCs w:val="20"/>
                <w:lang w:val="sl-SI"/>
              </w:rPr>
            </w:pPr>
            <w:r w:rsidRPr="00AE2968">
              <w:rPr>
                <w:rFonts w:cs="Arial"/>
                <w:color w:val="000000"/>
                <w:szCs w:val="20"/>
                <w:lang w:val="sl-SI"/>
              </w:rPr>
              <w:t>Splošna pogoja sta:</w:t>
            </w:r>
          </w:p>
          <w:p w:rsidR="009D4641" w:rsidRPr="00AE2968" w:rsidRDefault="009D4641" w:rsidP="00920870">
            <w:pPr>
              <w:numPr>
                <w:ilvl w:val="0"/>
                <w:numId w:val="59"/>
              </w:numPr>
              <w:jc w:val="both"/>
              <w:rPr>
                <w:rFonts w:cs="Arial"/>
                <w:color w:val="000000"/>
                <w:szCs w:val="20"/>
                <w:lang w:val="sl-SI"/>
              </w:rPr>
            </w:pPr>
            <w:r w:rsidRPr="00AE2968">
              <w:rPr>
                <w:rFonts w:cs="Arial"/>
                <w:color w:val="000000"/>
                <w:szCs w:val="20"/>
                <w:lang w:val="sl-SI"/>
              </w:rPr>
              <w:t>polnoletnost,</w:t>
            </w:r>
          </w:p>
          <w:p w:rsidR="009D4641" w:rsidRPr="00AE2968" w:rsidRDefault="009D4641" w:rsidP="00920870">
            <w:pPr>
              <w:numPr>
                <w:ilvl w:val="0"/>
                <w:numId w:val="59"/>
              </w:numPr>
              <w:jc w:val="both"/>
              <w:rPr>
                <w:rFonts w:cs="Arial"/>
                <w:color w:val="000000"/>
                <w:szCs w:val="20"/>
                <w:lang w:val="sl-SI"/>
              </w:rPr>
            </w:pPr>
            <w:r w:rsidRPr="00AE2968">
              <w:rPr>
                <w:rFonts w:cs="Arial"/>
                <w:color w:val="000000"/>
                <w:szCs w:val="20"/>
                <w:lang w:val="sl-SI"/>
              </w:rPr>
              <w:t>najmanj V. stopnja izobrazbe.</w:t>
            </w:r>
          </w:p>
          <w:p w:rsidR="009D4641" w:rsidRPr="00AE2968" w:rsidRDefault="009D4641">
            <w:pPr>
              <w:ind w:left="20" w:hanging="20"/>
              <w:jc w:val="both"/>
              <w:rPr>
                <w:rFonts w:cs="Arial"/>
                <w:color w:val="000000"/>
                <w:szCs w:val="20"/>
                <w:lang w:val="sl-SI"/>
              </w:rPr>
            </w:pPr>
          </w:p>
          <w:p w:rsidR="009D4641" w:rsidRPr="00AE2968" w:rsidRDefault="009D4641">
            <w:pPr>
              <w:ind w:left="20" w:hanging="20"/>
              <w:jc w:val="both"/>
              <w:rPr>
                <w:rFonts w:cs="Arial"/>
                <w:color w:val="000000"/>
                <w:szCs w:val="20"/>
                <w:lang w:val="sl-SI"/>
              </w:rPr>
            </w:pPr>
            <w:r w:rsidRPr="00AE2968">
              <w:rPr>
                <w:rFonts w:cs="Arial"/>
                <w:color w:val="000000"/>
                <w:szCs w:val="20"/>
                <w:lang w:val="sl-SI"/>
              </w:rPr>
              <w:t>Posebni pogoji so:</w:t>
            </w:r>
          </w:p>
          <w:p w:rsidR="009D4641" w:rsidRPr="00AE2968" w:rsidRDefault="009D4641">
            <w:pPr>
              <w:ind w:left="20" w:hanging="20"/>
              <w:jc w:val="both"/>
              <w:rPr>
                <w:rFonts w:cs="Arial"/>
                <w:color w:val="000000"/>
                <w:szCs w:val="20"/>
                <w:lang w:val="sl-SI"/>
              </w:rPr>
            </w:pPr>
            <w:r w:rsidRPr="00AE2968">
              <w:rPr>
                <w:rFonts w:cs="Arial"/>
                <w:color w:val="000000"/>
                <w:szCs w:val="20"/>
                <w:lang w:val="sl-SI"/>
              </w:rPr>
              <w:t>Modul Dajanje kisika pri potapljaških nesrečah:</w:t>
            </w:r>
          </w:p>
          <w:p w:rsidR="009D4641" w:rsidRPr="00AE2968" w:rsidRDefault="009D4641" w:rsidP="00920870">
            <w:pPr>
              <w:numPr>
                <w:ilvl w:val="0"/>
                <w:numId w:val="60"/>
              </w:numPr>
              <w:spacing w:line="240" w:lineRule="auto"/>
              <w:jc w:val="both"/>
              <w:rPr>
                <w:rFonts w:cs="Arial"/>
                <w:color w:val="000000"/>
                <w:szCs w:val="20"/>
                <w:lang w:val="sl-SI"/>
              </w:rPr>
            </w:pPr>
            <w:r w:rsidRPr="00AE2968">
              <w:rPr>
                <w:rFonts w:cs="Arial"/>
                <w:color w:val="000000"/>
                <w:szCs w:val="20"/>
                <w:lang w:val="sl-SI"/>
              </w:rPr>
              <w:t xml:space="preserve">. zdravniško potrdilo o zmožnosti ukvarjanja s tehničnim potapljanjem brez zdravstvenih omejitev, ki ne sme biti starejše od treh </w:t>
            </w:r>
            <w:r w:rsidRPr="00AE2968">
              <w:rPr>
                <w:rFonts w:cs="Arial"/>
                <w:color w:val="000000"/>
                <w:szCs w:val="20"/>
                <w:u w:val="single"/>
                <w:lang w:val="sl-SI"/>
              </w:rPr>
              <w:t>l</w:t>
            </w:r>
            <w:r w:rsidRPr="00AE2968">
              <w:rPr>
                <w:rFonts w:cs="Arial"/>
                <w:color w:val="000000"/>
                <w:szCs w:val="20"/>
                <w:lang w:val="sl-SI"/>
              </w:rPr>
              <w:t xml:space="preserve">et, </w:t>
            </w:r>
          </w:p>
          <w:p w:rsidR="009D4641" w:rsidRPr="00AE2968" w:rsidRDefault="009D4641" w:rsidP="00920870">
            <w:pPr>
              <w:numPr>
                <w:ilvl w:val="0"/>
                <w:numId w:val="60"/>
              </w:numPr>
              <w:spacing w:line="240" w:lineRule="auto"/>
              <w:jc w:val="both"/>
              <w:rPr>
                <w:rFonts w:cs="Arial"/>
                <w:color w:val="000000"/>
                <w:szCs w:val="20"/>
                <w:lang w:val="sl-SI"/>
              </w:rPr>
            </w:pPr>
            <w:r w:rsidRPr="00AE2968">
              <w:rPr>
                <w:rFonts w:cs="Arial"/>
                <w:color w:val="000000"/>
                <w:szCs w:val="20"/>
                <w:lang w:val="sl-SI"/>
              </w:rPr>
              <w:t>vsaj 200 registriranih potopov v odprtih vodah,</w:t>
            </w:r>
          </w:p>
          <w:p w:rsidR="009D4641" w:rsidRPr="00AE2968" w:rsidRDefault="009D4641" w:rsidP="00920870">
            <w:pPr>
              <w:numPr>
                <w:ilvl w:val="0"/>
                <w:numId w:val="60"/>
              </w:numPr>
              <w:spacing w:line="240" w:lineRule="auto"/>
              <w:jc w:val="both"/>
              <w:rPr>
                <w:rFonts w:cs="Arial"/>
                <w:color w:val="000000"/>
                <w:szCs w:val="20"/>
                <w:lang w:val="sl-SI"/>
              </w:rPr>
            </w:pPr>
            <w:r w:rsidRPr="00AE2968">
              <w:rPr>
                <w:rFonts w:cs="Arial"/>
                <w:color w:val="000000"/>
                <w:szCs w:val="20"/>
                <w:lang w:val="sl-SI"/>
              </w:rPr>
              <w:t>osebna potapljaška oprema za tehnično potapljanje po predpisani konfiguraciji,</w:t>
            </w:r>
          </w:p>
          <w:p w:rsidR="009D4641" w:rsidRPr="00AE2968" w:rsidRDefault="009D4641" w:rsidP="00920870">
            <w:pPr>
              <w:numPr>
                <w:ilvl w:val="0"/>
                <w:numId w:val="60"/>
              </w:numPr>
              <w:spacing w:line="240" w:lineRule="auto"/>
              <w:jc w:val="both"/>
              <w:rPr>
                <w:rFonts w:cs="Arial"/>
                <w:color w:val="000000"/>
                <w:szCs w:val="20"/>
                <w:lang w:val="sl-SI"/>
              </w:rPr>
            </w:pPr>
            <w:r w:rsidRPr="00AE2968">
              <w:rPr>
                <w:rFonts w:cs="Arial"/>
                <w:color w:val="000000"/>
                <w:szCs w:val="20"/>
                <w:lang w:val="sl-SI"/>
              </w:rPr>
              <w:t>končano usposabljanje za tehničnega potapljača 1. stopnje,</w:t>
            </w:r>
          </w:p>
          <w:p w:rsidR="009D4641" w:rsidRPr="00AE2968" w:rsidRDefault="009D4641" w:rsidP="00920870">
            <w:pPr>
              <w:widowControl w:val="0"/>
              <w:numPr>
                <w:ilvl w:val="0"/>
                <w:numId w:val="60"/>
              </w:numPr>
              <w:overflowPunct w:val="0"/>
              <w:autoSpaceDE w:val="0"/>
              <w:spacing w:line="240" w:lineRule="auto"/>
              <w:jc w:val="both"/>
              <w:textAlignment w:val="baseline"/>
              <w:rPr>
                <w:rFonts w:cs="Arial"/>
                <w:color w:val="000000"/>
                <w:szCs w:val="20"/>
                <w:lang w:val="sl-SI"/>
              </w:rPr>
            </w:pPr>
            <w:r w:rsidRPr="00AE2968">
              <w:rPr>
                <w:rFonts w:cs="Arial"/>
                <w:color w:val="000000"/>
                <w:szCs w:val="20"/>
                <w:lang w:val="sl-SI"/>
              </w:rPr>
              <w:t>opravljen specialni tečaj reanimacije z veljavno licenco.</w:t>
            </w:r>
          </w:p>
          <w:p w:rsidR="009D4641" w:rsidRPr="00AE2968" w:rsidRDefault="009D4641">
            <w:pPr>
              <w:ind w:left="20" w:hanging="20"/>
              <w:jc w:val="both"/>
              <w:rPr>
                <w:rFonts w:cs="Arial"/>
                <w:b/>
                <w:color w:val="000000"/>
                <w:szCs w:val="20"/>
                <w:lang w:val="sl-SI"/>
              </w:rPr>
            </w:pPr>
          </w:p>
          <w:p w:rsidR="009D4641" w:rsidRPr="00AE2968" w:rsidRDefault="009D4641">
            <w:pPr>
              <w:ind w:left="20" w:hanging="20"/>
              <w:jc w:val="both"/>
              <w:rPr>
                <w:rFonts w:cs="Arial"/>
                <w:color w:val="000000"/>
                <w:szCs w:val="20"/>
                <w:lang w:val="sl-SI"/>
              </w:rPr>
            </w:pPr>
            <w:r w:rsidRPr="00AE2968">
              <w:rPr>
                <w:rFonts w:cs="Arial"/>
                <w:color w:val="000000"/>
                <w:szCs w:val="20"/>
                <w:lang w:val="sl-SI"/>
              </w:rPr>
              <w:t>Modul Priprava potapljaških mešanic:</w:t>
            </w:r>
          </w:p>
          <w:p w:rsidR="009D4641" w:rsidRPr="00AE2968" w:rsidRDefault="009D4641" w:rsidP="00920870">
            <w:pPr>
              <w:numPr>
                <w:ilvl w:val="0"/>
                <w:numId w:val="61"/>
              </w:numPr>
              <w:spacing w:line="240" w:lineRule="auto"/>
              <w:jc w:val="both"/>
              <w:rPr>
                <w:rFonts w:cs="Arial"/>
                <w:color w:val="000000"/>
                <w:szCs w:val="20"/>
                <w:lang w:val="sl-SI"/>
              </w:rPr>
            </w:pPr>
            <w:r w:rsidRPr="00AE2968">
              <w:rPr>
                <w:rFonts w:cs="Arial"/>
                <w:color w:val="000000"/>
                <w:szCs w:val="20"/>
                <w:lang w:val="sl-SI"/>
              </w:rPr>
              <w:t xml:space="preserve">zdravniško potrdilo o zmožnosti ukvarjanja s tehničnim potapljanjem brez zdravstvenih omejitev, ki ne sme biti starejše od treh </w:t>
            </w:r>
            <w:r w:rsidRPr="00AE2968">
              <w:rPr>
                <w:rFonts w:cs="Arial"/>
                <w:color w:val="000000"/>
                <w:szCs w:val="20"/>
                <w:u w:val="single"/>
                <w:lang w:val="sl-SI"/>
              </w:rPr>
              <w:t>l</w:t>
            </w:r>
            <w:r w:rsidRPr="00AE2968">
              <w:rPr>
                <w:rFonts w:cs="Arial"/>
                <w:color w:val="000000"/>
                <w:szCs w:val="20"/>
                <w:lang w:val="sl-SI"/>
              </w:rPr>
              <w:t xml:space="preserve">et, </w:t>
            </w:r>
          </w:p>
          <w:p w:rsidR="009D4641" w:rsidRPr="00AE2968" w:rsidRDefault="009D4641" w:rsidP="00920870">
            <w:pPr>
              <w:numPr>
                <w:ilvl w:val="0"/>
                <w:numId w:val="61"/>
              </w:numPr>
              <w:spacing w:line="240" w:lineRule="auto"/>
              <w:jc w:val="both"/>
              <w:rPr>
                <w:rFonts w:cs="Arial"/>
                <w:color w:val="000000"/>
                <w:szCs w:val="20"/>
                <w:lang w:val="sl-SI"/>
              </w:rPr>
            </w:pPr>
            <w:r w:rsidRPr="00AE2968">
              <w:rPr>
                <w:rFonts w:cs="Arial"/>
                <w:color w:val="000000"/>
                <w:szCs w:val="20"/>
                <w:lang w:val="sl-SI"/>
              </w:rPr>
              <w:t>vsaj 200 registriranih potopov v odprtih vodah,</w:t>
            </w:r>
          </w:p>
          <w:p w:rsidR="009D4641" w:rsidRPr="00AE2968" w:rsidRDefault="009D4641" w:rsidP="00920870">
            <w:pPr>
              <w:numPr>
                <w:ilvl w:val="0"/>
                <w:numId w:val="61"/>
              </w:numPr>
              <w:spacing w:line="240" w:lineRule="auto"/>
              <w:jc w:val="both"/>
              <w:rPr>
                <w:rFonts w:cs="Arial"/>
                <w:color w:val="000000"/>
                <w:szCs w:val="20"/>
                <w:lang w:val="sl-SI"/>
              </w:rPr>
            </w:pPr>
            <w:r w:rsidRPr="00AE2968">
              <w:rPr>
                <w:rFonts w:cs="Arial"/>
                <w:color w:val="000000"/>
                <w:szCs w:val="20"/>
                <w:lang w:val="sl-SI"/>
              </w:rPr>
              <w:t>osebna potapljaška oprema za tehnično potapljanje po predpisani konfiguraciji,</w:t>
            </w:r>
          </w:p>
          <w:p w:rsidR="009D4641" w:rsidRPr="00AE2968" w:rsidRDefault="009D4641" w:rsidP="00920870">
            <w:pPr>
              <w:numPr>
                <w:ilvl w:val="0"/>
                <w:numId w:val="61"/>
              </w:numPr>
              <w:spacing w:line="240" w:lineRule="auto"/>
              <w:jc w:val="both"/>
              <w:rPr>
                <w:rFonts w:cs="Arial"/>
                <w:color w:val="000000"/>
                <w:szCs w:val="20"/>
                <w:lang w:val="sl-SI"/>
              </w:rPr>
            </w:pPr>
            <w:r w:rsidRPr="00AE2968">
              <w:rPr>
                <w:rFonts w:cs="Arial"/>
                <w:color w:val="000000"/>
                <w:szCs w:val="20"/>
                <w:lang w:val="sl-SI"/>
              </w:rPr>
              <w:t>končano usposabljanje za tehničnega potapljača 2. stopnje,</w:t>
            </w:r>
          </w:p>
          <w:p w:rsidR="009D4641" w:rsidRPr="00AE2968" w:rsidRDefault="009D4641" w:rsidP="00920870">
            <w:pPr>
              <w:widowControl w:val="0"/>
              <w:numPr>
                <w:ilvl w:val="0"/>
                <w:numId w:val="61"/>
              </w:numPr>
              <w:overflowPunct w:val="0"/>
              <w:autoSpaceDE w:val="0"/>
              <w:spacing w:line="240" w:lineRule="auto"/>
              <w:jc w:val="both"/>
              <w:textAlignment w:val="baseline"/>
              <w:rPr>
                <w:rFonts w:cs="Arial"/>
                <w:color w:val="000000"/>
                <w:szCs w:val="20"/>
                <w:lang w:val="sl-SI"/>
              </w:rPr>
            </w:pPr>
            <w:r w:rsidRPr="00AE2968">
              <w:rPr>
                <w:rFonts w:cs="Arial"/>
                <w:color w:val="000000"/>
                <w:szCs w:val="20"/>
                <w:lang w:val="sl-SI"/>
              </w:rPr>
              <w:t>opravljen specialni tečaj reanimacije z veljavno licenco,</w:t>
            </w:r>
          </w:p>
          <w:p w:rsidR="009D4641" w:rsidRPr="00AE2968" w:rsidRDefault="009D4641" w:rsidP="00920870">
            <w:pPr>
              <w:widowControl w:val="0"/>
              <w:numPr>
                <w:ilvl w:val="0"/>
                <w:numId w:val="61"/>
              </w:numPr>
              <w:overflowPunct w:val="0"/>
              <w:autoSpaceDE w:val="0"/>
              <w:spacing w:line="240" w:lineRule="auto"/>
              <w:jc w:val="both"/>
              <w:textAlignment w:val="baseline"/>
              <w:rPr>
                <w:rFonts w:cs="Arial"/>
                <w:color w:val="000000"/>
                <w:szCs w:val="20"/>
                <w:lang w:val="sl-SI"/>
              </w:rPr>
            </w:pPr>
            <w:r w:rsidRPr="00AE2968">
              <w:rPr>
                <w:rFonts w:cs="Arial"/>
                <w:color w:val="000000"/>
                <w:szCs w:val="20"/>
                <w:lang w:val="sl-SI"/>
              </w:rPr>
              <w:t>opravljen modul dajanja kisika pri potapljaških nesrečah;</w:t>
            </w:r>
          </w:p>
          <w:p w:rsidR="009D4641" w:rsidRPr="00AE2968" w:rsidRDefault="009D4641">
            <w:pPr>
              <w:ind w:left="20" w:hanging="20"/>
              <w:jc w:val="both"/>
              <w:rPr>
                <w:rFonts w:cs="Arial"/>
                <w:color w:val="000000"/>
                <w:szCs w:val="20"/>
                <w:lang w:val="sl-SI"/>
              </w:rPr>
            </w:pPr>
          </w:p>
          <w:p w:rsidR="009D4641" w:rsidRPr="00AE2968" w:rsidRDefault="009D4641">
            <w:pPr>
              <w:ind w:left="20" w:hanging="20"/>
              <w:jc w:val="both"/>
              <w:rPr>
                <w:rFonts w:cs="Arial"/>
                <w:color w:val="000000"/>
                <w:szCs w:val="20"/>
                <w:lang w:val="sl-SI"/>
              </w:rPr>
            </w:pPr>
            <w:r w:rsidRPr="00AE2968">
              <w:rPr>
                <w:rFonts w:cs="Arial"/>
                <w:color w:val="000000"/>
                <w:szCs w:val="20"/>
                <w:lang w:val="sl-SI"/>
              </w:rPr>
              <w:t>Modul Površinska dobava plina:</w:t>
            </w:r>
          </w:p>
          <w:p w:rsidR="009D4641" w:rsidRPr="00AE2968" w:rsidRDefault="009D4641" w:rsidP="00920870">
            <w:pPr>
              <w:numPr>
                <w:ilvl w:val="0"/>
                <w:numId w:val="62"/>
              </w:numPr>
              <w:spacing w:line="240" w:lineRule="auto"/>
              <w:jc w:val="both"/>
              <w:rPr>
                <w:rFonts w:cs="Arial"/>
                <w:color w:val="000000"/>
                <w:szCs w:val="20"/>
                <w:lang w:val="sl-SI"/>
              </w:rPr>
            </w:pPr>
            <w:r w:rsidRPr="00AE2968">
              <w:rPr>
                <w:rFonts w:cs="Arial"/>
                <w:color w:val="000000"/>
                <w:szCs w:val="20"/>
                <w:lang w:val="sl-SI"/>
              </w:rPr>
              <w:t xml:space="preserve">zdravniško potrdilo o zmožnosti ukvarjanja s tehničnim potapljanjem brez zdravstvenih omejitev, ki ne sme biti starejše od treh </w:t>
            </w:r>
            <w:r w:rsidRPr="00AE2968">
              <w:rPr>
                <w:rFonts w:cs="Arial"/>
                <w:color w:val="000000"/>
                <w:szCs w:val="20"/>
                <w:u w:val="single"/>
                <w:lang w:val="sl-SI"/>
              </w:rPr>
              <w:t>l</w:t>
            </w:r>
            <w:r w:rsidRPr="00AE2968">
              <w:rPr>
                <w:rFonts w:cs="Arial"/>
                <w:color w:val="000000"/>
                <w:szCs w:val="20"/>
                <w:lang w:val="sl-SI"/>
              </w:rPr>
              <w:t xml:space="preserve">et, </w:t>
            </w:r>
          </w:p>
          <w:p w:rsidR="009D4641" w:rsidRPr="00AE2968" w:rsidRDefault="009D4641" w:rsidP="00920870">
            <w:pPr>
              <w:numPr>
                <w:ilvl w:val="0"/>
                <w:numId w:val="62"/>
              </w:numPr>
              <w:spacing w:line="240" w:lineRule="auto"/>
              <w:jc w:val="both"/>
              <w:rPr>
                <w:rFonts w:cs="Arial"/>
                <w:color w:val="000000"/>
                <w:szCs w:val="20"/>
                <w:lang w:val="sl-SI"/>
              </w:rPr>
            </w:pPr>
            <w:r w:rsidRPr="00AE2968">
              <w:rPr>
                <w:rFonts w:cs="Arial"/>
                <w:color w:val="000000"/>
                <w:szCs w:val="20"/>
                <w:lang w:val="sl-SI"/>
              </w:rPr>
              <w:t>vsaj 200 registriranih potopov v odprtih vodah,</w:t>
            </w:r>
          </w:p>
          <w:p w:rsidR="009D4641" w:rsidRPr="00AE2968" w:rsidRDefault="009D4641" w:rsidP="00920870">
            <w:pPr>
              <w:numPr>
                <w:ilvl w:val="0"/>
                <w:numId w:val="62"/>
              </w:numPr>
              <w:spacing w:line="240" w:lineRule="auto"/>
              <w:jc w:val="both"/>
              <w:rPr>
                <w:rFonts w:cs="Arial"/>
                <w:color w:val="000000"/>
                <w:szCs w:val="20"/>
                <w:lang w:val="sl-SI"/>
              </w:rPr>
            </w:pPr>
            <w:r w:rsidRPr="00AE2968">
              <w:rPr>
                <w:rFonts w:cs="Arial"/>
                <w:color w:val="000000"/>
                <w:szCs w:val="20"/>
                <w:lang w:val="sl-SI"/>
              </w:rPr>
              <w:t>osebna potapljaška oprema za tehnično potapljanje po predpisani konfiguraciji,</w:t>
            </w:r>
          </w:p>
          <w:p w:rsidR="009D4641" w:rsidRPr="00AE2968" w:rsidRDefault="009D4641" w:rsidP="00920870">
            <w:pPr>
              <w:numPr>
                <w:ilvl w:val="0"/>
                <w:numId w:val="62"/>
              </w:numPr>
              <w:spacing w:line="240" w:lineRule="auto"/>
              <w:jc w:val="both"/>
              <w:rPr>
                <w:rFonts w:cs="Arial"/>
                <w:color w:val="000000"/>
                <w:szCs w:val="20"/>
                <w:lang w:val="sl-SI"/>
              </w:rPr>
            </w:pPr>
            <w:r w:rsidRPr="00AE2968">
              <w:rPr>
                <w:rFonts w:cs="Arial"/>
                <w:color w:val="000000"/>
                <w:szCs w:val="20"/>
                <w:lang w:val="sl-SI"/>
              </w:rPr>
              <w:t>končano usposabljanje za tehničnega potapljača 2. stopnje,</w:t>
            </w:r>
          </w:p>
          <w:p w:rsidR="009D4641" w:rsidRPr="00AE2968" w:rsidRDefault="009D4641" w:rsidP="00920870">
            <w:pPr>
              <w:widowControl w:val="0"/>
              <w:numPr>
                <w:ilvl w:val="0"/>
                <w:numId w:val="62"/>
              </w:numPr>
              <w:overflowPunct w:val="0"/>
              <w:autoSpaceDE w:val="0"/>
              <w:spacing w:line="240" w:lineRule="auto"/>
              <w:jc w:val="both"/>
              <w:textAlignment w:val="baseline"/>
              <w:rPr>
                <w:rFonts w:cs="Arial"/>
                <w:color w:val="000000"/>
                <w:szCs w:val="20"/>
                <w:lang w:val="sl-SI"/>
              </w:rPr>
            </w:pPr>
            <w:r w:rsidRPr="00AE2968">
              <w:rPr>
                <w:rFonts w:cs="Arial"/>
                <w:color w:val="000000"/>
                <w:szCs w:val="20"/>
                <w:lang w:val="sl-SI"/>
              </w:rPr>
              <w:t>opravljen specialni tečaj reanimacije z veljavno licenco,</w:t>
            </w:r>
          </w:p>
          <w:p w:rsidR="009D4641" w:rsidRPr="00AE2968" w:rsidRDefault="009D4641" w:rsidP="00920870">
            <w:pPr>
              <w:widowControl w:val="0"/>
              <w:numPr>
                <w:ilvl w:val="0"/>
                <w:numId w:val="62"/>
              </w:numPr>
              <w:overflowPunct w:val="0"/>
              <w:autoSpaceDE w:val="0"/>
              <w:spacing w:line="240" w:lineRule="auto"/>
              <w:jc w:val="both"/>
              <w:textAlignment w:val="baseline"/>
              <w:rPr>
                <w:rFonts w:cs="Arial"/>
                <w:color w:val="000000"/>
                <w:szCs w:val="20"/>
                <w:lang w:val="sl-SI"/>
              </w:rPr>
            </w:pPr>
            <w:r w:rsidRPr="00AE2968">
              <w:rPr>
                <w:rFonts w:cs="Arial"/>
                <w:color w:val="000000"/>
                <w:szCs w:val="20"/>
                <w:lang w:val="sl-SI"/>
              </w:rPr>
              <w:t>opravljen modul dajanja kisika pri potapljaških nesrečah;</w:t>
            </w:r>
          </w:p>
          <w:p w:rsidR="009D4641" w:rsidRPr="00AE2968" w:rsidRDefault="009D4641">
            <w:pPr>
              <w:ind w:left="20" w:hanging="20"/>
              <w:jc w:val="both"/>
              <w:rPr>
                <w:rFonts w:cs="Arial"/>
                <w:color w:val="000000"/>
                <w:szCs w:val="20"/>
                <w:lang w:val="sl-SI"/>
              </w:rPr>
            </w:pPr>
          </w:p>
          <w:p w:rsidR="009D4641" w:rsidRPr="00AE2968" w:rsidRDefault="009D4641">
            <w:pPr>
              <w:ind w:left="20" w:hanging="20"/>
              <w:jc w:val="both"/>
              <w:rPr>
                <w:rFonts w:cs="Arial"/>
                <w:color w:val="000000"/>
                <w:szCs w:val="20"/>
                <w:lang w:val="sl-SI"/>
              </w:rPr>
            </w:pPr>
          </w:p>
          <w:p w:rsidR="009D4641" w:rsidRPr="00AE2968" w:rsidRDefault="009D4641">
            <w:pPr>
              <w:ind w:left="20" w:hanging="20"/>
              <w:jc w:val="both"/>
              <w:rPr>
                <w:rFonts w:cs="Arial"/>
                <w:color w:val="000000"/>
                <w:szCs w:val="20"/>
                <w:lang w:val="sl-SI"/>
              </w:rPr>
            </w:pPr>
            <w:r w:rsidRPr="00AE2968">
              <w:rPr>
                <w:rFonts w:cs="Arial"/>
                <w:color w:val="000000"/>
                <w:szCs w:val="20"/>
                <w:lang w:val="sl-SI"/>
              </w:rPr>
              <w:t>Modul Pregled kraja potapljaške nesreče:</w:t>
            </w:r>
          </w:p>
          <w:p w:rsidR="009D4641" w:rsidRPr="00AE2968" w:rsidRDefault="009D4641" w:rsidP="00920870">
            <w:pPr>
              <w:numPr>
                <w:ilvl w:val="0"/>
                <w:numId w:val="63"/>
              </w:numPr>
              <w:spacing w:line="240" w:lineRule="auto"/>
              <w:jc w:val="both"/>
              <w:rPr>
                <w:rFonts w:cs="Arial"/>
                <w:color w:val="000000"/>
                <w:szCs w:val="20"/>
                <w:lang w:val="sl-SI"/>
              </w:rPr>
            </w:pPr>
            <w:r w:rsidRPr="00AE2968">
              <w:rPr>
                <w:rFonts w:cs="Arial"/>
                <w:color w:val="000000"/>
                <w:szCs w:val="20"/>
                <w:lang w:val="sl-SI"/>
              </w:rPr>
              <w:t xml:space="preserve">zdravniško potrdilo o zmožnosti ukvarjanja s tehničnim potapljanjem brez zdravstvenih omejitev, ki ne sme biti starejše od treh </w:t>
            </w:r>
            <w:r w:rsidRPr="00AE2968">
              <w:rPr>
                <w:rFonts w:cs="Arial"/>
                <w:color w:val="000000"/>
                <w:szCs w:val="20"/>
                <w:u w:val="single"/>
                <w:lang w:val="sl-SI"/>
              </w:rPr>
              <w:t>l</w:t>
            </w:r>
            <w:r w:rsidRPr="00AE2968">
              <w:rPr>
                <w:rFonts w:cs="Arial"/>
                <w:color w:val="000000"/>
                <w:szCs w:val="20"/>
                <w:lang w:val="sl-SI"/>
              </w:rPr>
              <w:t xml:space="preserve">et, </w:t>
            </w:r>
          </w:p>
          <w:p w:rsidR="009D4641" w:rsidRPr="00AE2968" w:rsidRDefault="009D4641" w:rsidP="00920870">
            <w:pPr>
              <w:numPr>
                <w:ilvl w:val="0"/>
                <w:numId w:val="63"/>
              </w:numPr>
              <w:spacing w:line="240" w:lineRule="auto"/>
              <w:jc w:val="both"/>
              <w:rPr>
                <w:rFonts w:cs="Arial"/>
                <w:color w:val="000000"/>
                <w:szCs w:val="20"/>
                <w:lang w:val="sl-SI"/>
              </w:rPr>
            </w:pPr>
            <w:r w:rsidRPr="00AE2968">
              <w:rPr>
                <w:rFonts w:cs="Arial"/>
                <w:color w:val="000000"/>
                <w:szCs w:val="20"/>
                <w:lang w:val="sl-SI"/>
              </w:rPr>
              <w:t>vsaj 200 registriranih potopov v odprtih vodah,</w:t>
            </w:r>
          </w:p>
          <w:p w:rsidR="009D4641" w:rsidRPr="00AE2968" w:rsidRDefault="009D4641" w:rsidP="00920870">
            <w:pPr>
              <w:numPr>
                <w:ilvl w:val="0"/>
                <w:numId w:val="63"/>
              </w:numPr>
              <w:spacing w:line="240" w:lineRule="auto"/>
              <w:jc w:val="both"/>
              <w:rPr>
                <w:rFonts w:cs="Arial"/>
                <w:color w:val="000000"/>
                <w:szCs w:val="20"/>
                <w:lang w:val="sl-SI"/>
              </w:rPr>
            </w:pPr>
            <w:r w:rsidRPr="00AE2968">
              <w:rPr>
                <w:rFonts w:cs="Arial"/>
                <w:color w:val="000000"/>
                <w:szCs w:val="20"/>
                <w:lang w:val="sl-SI"/>
              </w:rPr>
              <w:t>osebna potapljaška oprema za tehnično potapljanje po predpisani konfiguraciji,</w:t>
            </w:r>
          </w:p>
          <w:p w:rsidR="009D4641" w:rsidRPr="00AE2968" w:rsidRDefault="009D4641" w:rsidP="00920870">
            <w:pPr>
              <w:numPr>
                <w:ilvl w:val="0"/>
                <w:numId w:val="63"/>
              </w:numPr>
              <w:spacing w:line="240" w:lineRule="auto"/>
              <w:jc w:val="both"/>
              <w:rPr>
                <w:rFonts w:cs="Arial"/>
                <w:color w:val="000000"/>
                <w:szCs w:val="20"/>
                <w:lang w:val="sl-SI"/>
              </w:rPr>
            </w:pPr>
            <w:r w:rsidRPr="00AE2968">
              <w:rPr>
                <w:rFonts w:cs="Arial"/>
                <w:color w:val="000000"/>
                <w:szCs w:val="20"/>
                <w:lang w:val="sl-SI"/>
              </w:rPr>
              <w:t>končano usposabljanje za tehničnega potapljača 1. stopnje,</w:t>
            </w:r>
          </w:p>
          <w:p w:rsidR="009D4641" w:rsidRPr="00AE2968" w:rsidRDefault="009D4641" w:rsidP="00920870">
            <w:pPr>
              <w:widowControl w:val="0"/>
              <w:numPr>
                <w:ilvl w:val="0"/>
                <w:numId w:val="63"/>
              </w:numPr>
              <w:overflowPunct w:val="0"/>
              <w:autoSpaceDE w:val="0"/>
              <w:spacing w:line="240" w:lineRule="auto"/>
              <w:jc w:val="both"/>
              <w:textAlignment w:val="baseline"/>
              <w:rPr>
                <w:rFonts w:cs="Arial"/>
                <w:color w:val="000000"/>
                <w:szCs w:val="20"/>
                <w:lang w:val="sl-SI"/>
              </w:rPr>
            </w:pPr>
            <w:r w:rsidRPr="00AE2968">
              <w:rPr>
                <w:rFonts w:cs="Arial"/>
                <w:color w:val="000000"/>
                <w:szCs w:val="20"/>
                <w:lang w:val="sl-SI"/>
              </w:rPr>
              <w:t>opravljen modul dajanja kisika pri potapljaških nesrečah;</w:t>
            </w:r>
          </w:p>
          <w:p w:rsidR="009D4641" w:rsidRPr="00AE2968" w:rsidRDefault="009D4641" w:rsidP="00920870">
            <w:pPr>
              <w:widowControl w:val="0"/>
              <w:numPr>
                <w:ilvl w:val="0"/>
                <w:numId w:val="63"/>
              </w:numPr>
              <w:overflowPunct w:val="0"/>
              <w:autoSpaceDE w:val="0"/>
              <w:spacing w:line="240" w:lineRule="auto"/>
              <w:jc w:val="both"/>
              <w:textAlignment w:val="baseline"/>
              <w:rPr>
                <w:rFonts w:cs="Arial"/>
                <w:color w:val="000000"/>
                <w:szCs w:val="20"/>
                <w:lang w:val="sl-SI"/>
              </w:rPr>
            </w:pPr>
            <w:r w:rsidRPr="00AE2968">
              <w:rPr>
                <w:rFonts w:cs="Arial"/>
                <w:color w:val="000000"/>
                <w:szCs w:val="20"/>
                <w:lang w:val="sl-SI"/>
              </w:rPr>
              <w:t>opravljen specialni tečaj reanimacije z veljavno licenco,</w:t>
            </w:r>
          </w:p>
          <w:p w:rsidR="009D4641" w:rsidRPr="00AE2968" w:rsidRDefault="009D4641" w:rsidP="00920870">
            <w:pPr>
              <w:widowControl w:val="0"/>
              <w:numPr>
                <w:ilvl w:val="0"/>
                <w:numId w:val="63"/>
              </w:numPr>
              <w:overflowPunct w:val="0"/>
              <w:autoSpaceDE w:val="0"/>
              <w:spacing w:line="240" w:lineRule="auto"/>
              <w:jc w:val="both"/>
              <w:textAlignment w:val="baseline"/>
              <w:rPr>
                <w:rFonts w:cs="Arial"/>
                <w:color w:val="000000"/>
                <w:szCs w:val="20"/>
                <w:lang w:val="sl-SI"/>
              </w:rPr>
            </w:pPr>
            <w:r w:rsidRPr="00AE2968">
              <w:rPr>
                <w:rFonts w:cs="Arial"/>
                <w:color w:val="000000"/>
                <w:szCs w:val="20"/>
                <w:lang w:val="sl-SI"/>
              </w:rPr>
              <w:t>opravljen modul dajanja kisika pri potapljaških nesrečah;</w:t>
            </w:r>
          </w:p>
          <w:p w:rsidR="009D4641" w:rsidRPr="00AE2968" w:rsidRDefault="009D4641">
            <w:pPr>
              <w:ind w:left="20" w:hanging="20"/>
              <w:jc w:val="both"/>
              <w:rPr>
                <w:rFonts w:cs="Arial"/>
                <w:color w:val="000000"/>
                <w:szCs w:val="20"/>
                <w:lang w:val="sl-SI"/>
              </w:rPr>
            </w:pPr>
          </w:p>
          <w:p w:rsidR="009D4641" w:rsidRPr="00AE2968" w:rsidRDefault="009D4641">
            <w:pPr>
              <w:ind w:left="20" w:hanging="20"/>
              <w:jc w:val="both"/>
              <w:rPr>
                <w:rFonts w:cs="Arial"/>
                <w:color w:val="000000"/>
                <w:szCs w:val="20"/>
                <w:lang w:val="sl-SI"/>
              </w:rPr>
            </w:pPr>
            <w:r w:rsidRPr="00AE2968">
              <w:rPr>
                <w:rFonts w:cs="Arial"/>
                <w:color w:val="000000"/>
                <w:szCs w:val="20"/>
                <w:lang w:val="sl-SI"/>
              </w:rPr>
              <w:t>Modul Uporaba potapljaškega skuterja:</w:t>
            </w:r>
          </w:p>
          <w:p w:rsidR="009D4641" w:rsidRPr="00AE2968" w:rsidRDefault="009D4641" w:rsidP="00920870">
            <w:pPr>
              <w:numPr>
                <w:ilvl w:val="0"/>
                <w:numId w:val="64"/>
              </w:numPr>
              <w:tabs>
                <w:tab w:val="num" w:pos="729"/>
              </w:tabs>
              <w:spacing w:line="240" w:lineRule="auto"/>
              <w:ind w:left="729" w:hanging="425"/>
              <w:jc w:val="both"/>
              <w:rPr>
                <w:rFonts w:cs="Arial"/>
                <w:color w:val="000000"/>
                <w:szCs w:val="20"/>
                <w:lang w:val="sl-SI"/>
              </w:rPr>
            </w:pPr>
            <w:r w:rsidRPr="00AE2968">
              <w:rPr>
                <w:rFonts w:cs="Arial"/>
                <w:color w:val="000000"/>
                <w:szCs w:val="20"/>
                <w:lang w:val="sl-SI"/>
              </w:rPr>
              <w:t xml:space="preserve">zdravniško potrdilo o zmožnosti ukvarjanja s tehničnim potapljanjem brez zdravstvenih omejitev, ki ne sme biti starejše od treh </w:t>
            </w:r>
            <w:r w:rsidRPr="00AE2968">
              <w:rPr>
                <w:rFonts w:cs="Arial"/>
                <w:color w:val="000000"/>
                <w:szCs w:val="20"/>
                <w:u w:val="single"/>
                <w:lang w:val="sl-SI"/>
              </w:rPr>
              <w:t>l</w:t>
            </w:r>
            <w:r w:rsidRPr="00AE2968">
              <w:rPr>
                <w:rFonts w:cs="Arial"/>
                <w:color w:val="000000"/>
                <w:szCs w:val="20"/>
                <w:lang w:val="sl-SI"/>
              </w:rPr>
              <w:t xml:space="preserve">et, </w:t>
            </w:r>
          </w:p>
          <w:p w:rsidR="009D4641" w:rsidRPr="00AE2968" w:rsidRDefault="009D4641" w:rsidP="00920870">
            <w:pPr>
              <w:numPr>
                <w:ilvl w:val="0"/>
                <w:numId w:val="64"/>
              </w:numPr>
              <w:tabs>
                <w:tab w:val="num" w:pos="729"/>
              </w:tabs>
              <w:spacing w:line="240" w:lineRule="auto"/>
              <w:ind w:left="729" w:hanging="425"/>
              <w:jc w:val="both"/>
              <w:rPr>
                <w:rFonts w:cs="Arial"/>
                <w:color w:val="000000"/>
                <w:szCs w:val="20"/>
                <w:lang w:val="sl-SI"/>
              </w:rPr>
            </w:pPr>
            <w:r w:rsidRPr="00AE2968">
              <w:rPr>
                <w:rFonts w:cs="Arial"/>
                <w:color w:val="000000"/>
                <w:szCs w:val="20"/>
                <w:lang w:val="sl-SI"/>
              </w:rPr>
              <w:t>vsaj 200 registriranih potopov v odprtih vodah,</w:t>
            </w:r>
          </w:p>
          <w:p w:rsidR="009D4641" w:rsidRPr="00AE2968" w:rsidRDefault="009D4641" w:rsidP="00920870">
            <w:pPr>
              <w:numPr>
                <w:ilvl w:val="0"/>
                <w:numId w:val="64"/>
              </w:numPr>
              <w:tabs>
                <w:tab w:val="num" w:pos="729"/>
              </w:tabs>
              <w:spacing w:line="240" w:lineRule="auto"/>
              <w:ind w:left="729" w:hanging="425"/>
              <w:jc w:val="both"/>
              <w:rPr>
                <w:rFonts w:cs="Arial"/>
                <w:color w:val="000000"/>
                <w:szCs w:val="20"/>
                <w:lang w:val="sl-SI"/>
              </w:rPr>
            </w:pPr>
            <w:r w:rsidRPr="00AE2968">
              <w:rPr>
                <w:rFonts w:cs="Arial"/>
                <w:color w:val="000000"/>
                <w:szCs w:val="20"/>
                <w:lang w:val="sl-SI"/>
              </w:rPr>
              <w:t>osebna potapljaška oprema za tehnično potapljanje po predpisani konfiguraciji,</w:t>
            </w:r>
          </w:p>
          <w:p w:rsidR="009D4641" w:rsidRPr="00AE2968" w:rsidRDefault="009D4641" w:rsidP="00920870">
            <w:pPr>
              <w:numPr>
                <w:ilvl w:val="0"/>
                <w:numId w:val="64"/>
              </w:numPr>
              <w:tabs>
                <w:tab w:val="num" w:pos="729"/>
              </w:tabs>
              <w:spacing w:line="240" w:lineRule="auto"/>
              <w:ind w:left="729" w:hanging="425"/>
              <w:jc w:val="both"/>
              <w:rPr>
                <w:rFonts w:cs="Arial"/>
                <w:color w:val="000000"/>
                <w:szCs w:val="20"/>
                <w:lang w:val="sl-SI"/>
              </w:rPr>
            </w:pPr>
            <w:r w:rsidRPr="00AE2968">
              <w:rPr>
                <w:rFonts w:cs="Arial"/>
                <w:color w:val="000000"/>
                <w:szCs w:val="20"/>
                <w:lang w:val="sl-SI"/>
              </w:rPr>
              <w:t>končano usposabljanje za tehničnega potapljača 2. stopnje,</w:t>
            </w:r>
          </w:p>
          <w:p w:rsidR="009D4641" w:rsidRPr="00AE2968" w:rsidRDefault="009D4641" w:rsidP="00920870">
            <w:pPr>
              <w:numPr>
                <w:ilvl w:val="0"/>
                <w:numId w:val="64"/>
              </w:numPr>
              <w:tabs>
                <w:tab w:val="num" w:pos="729"/>
              </w:tabs>
              <w:spacing w:line="240" w:lineRule="auto"/>
              <w:ind w:left="729" w:hanging="425"/>
              <w:jc w:val="both"/>
              <w:rPr>
                <w:rFonts w:cs="Arial"/>
                <w:color w:val="000000"/>
                <w:szCs w:val="20"/>
                <w:lang w:val="sl-SI"/>
              </w:rPr>
            </w:pPr>
            <w:r w:rsidRPr="00AE2968">
              <w:rPr>
                <w:rFonts w:cs="Arial"/>
                <w:color w:val="000000"/>
                <w:szCs w:val="20"/>
                <w:lang w:val="sl-SI"/>
              </w:rPr>
              <w:t>opravljen specialni tečaj reanimacije z veljavno licenco,</w:t>
            </w:r>
          </w:p>
          <w:p w:rsidR="009D4641" w:rsidRPr="00AE2968" w:rsidRDefault="009D4641" w:rsidP="00920870">
            <w:pPr>
              <w:widowControl w:val="0"/>
              <w:numPr>
                <w:ilvl w:val="0"/>
                <w:numId w:val="64"/>
              </w:numPr>
              <w:tabs>
                <w:tab w:val="num" w:pos="729"/>
              </w:tabs>
              <w:spacing w:line="240" w:lineRule="auto"/>
              <w:ind w:left="729" w:hanging="425"/>
              <w:jc w:val="both"/>
              <w:rPr>
                <w:rFonts w:cs="Arial"/>
                <w:color w:val="000000"/>
                <w:szCs w:val="20"/>
                <w:lang w:val="sl-SI"/>
              </w:rPr>
            </w:pPr>
            <w:r w:rsidRPr="00AE2968">
              <w:rPr>
                <w:rFonts w:cs="Arial"/>
                <w:color w:val="000000"/>
                <w:szCs w:val="20"/>
                <w:lang w:val="sl-SI"/>
              </w:rPr>
              <w:lastRenderedPageBreak/>
              <w:t>opravljen modul dajanja kisika pri potapljaških nesrečah.</w:t>
            </w:r>
          </w:p>
          <w:p w:rsidR="009D4641" w:rsidRPr="00AE2968" w:rsidRDefault="009D4641">
            <w:pPr>
              <w:widowControl w:val="0"/>
              <w:tabs>
                <w:tab w:val="left" w:pos="720"/>
              </w:tabs>
              <w:spacing w:line="240" w:lineRule="auto"/>
              <w:ind w:left="20" w:hanging="20"/>
              <w:jc w:val="both"/>
              <w:rPr>
                <w:rFonts w:cs="Arial"/>
                <w:color w:val="000000"/>
                <w:szCs w:val="20"/>
                <w:lang w:val="sl-SI"/>
              </w:rPr>
            </w:pPr>
          </w:p>
        </w:tc>
      </w:tr>
      <w:tr w:rsidR="00770011" w:rsidRPr="00354453" w:rsidTr="008038D4">
        <w:tc>
          <w:tcPr>
            <w:tcW w:w="2280" w:type="dxa"/>
            <w:hideMark/>
          </w:tcPr>
          <w:p w:rsidR="009D4641" w:rsidRPr="00AE2968" w:rsidRDefault="009D4641">
            <w:pPr>
              <w:widowControl w:val="0"/>
              <w:ind w:left="426" w:hanging="426"/>
              <w:rPr>
                <w:rFonts w:cs="Arial"/>
                <w:b/>
                <w:color w:val="000000"/>
                <w:szCs w:val="20"/>
                <w:lang w:val="sl-SI"/>
              </w:rPr>
            </w:pPr>
            <w:r w:rsidRPr="00AE2968">
              <w:rPr>
                <w:rFonts w:cs="Arial"/>
                <w:b/>
                <w:color w:val="000000"/>
                <w:szCs w:val="20"/>
                <w:lang w:val="sl-SI"/>
              </w:rPr>
              <w:lastRenderedPageBreak/>
              <w:t>Trajanje</w:t>
            </w:r>
          </w:p>
        </w:tc>
        <w:tc>
          <w:tcPr>
            <w:tcW w:w="6218" w:type="dxa"/>
          </w:tcPr>
          <w:p w:rsidR="009D4641" w:rsidRPr="00AE2968" w:rsidRDefault="009D4641">
            <w:pPr>
              <w:widowControl w:val="0"/>
              <w:ind w:left="20" w:hanging="20"/>
              <w:jc w:val="both"/>
              <w:rPr>
                <w:rFonts w:cs="Arial"/>
                <w:color w:val="000000"/>
                <w:szCs w:val="20"/>
                <w:lang w:val="sl-SI"/>
              </w:rPr>
            </w:pPr>
            <w:r w:rsidRPr="00AE2968">
              <w:rPr>
                <w:rFonts w:cs="Arial"/>
                <w:color w:val="000000"/>
                <w:szCs w:val="20"/>
                <w:lang w:val="sl-SI"/>
              </w:rPr>
              <w:t>Modul Dajanje kisika pri potapljaških nesrečah  – 6 pedagoških ur.</w:t>
            </w:r>
          </w:p>
          <w:p w:rsidR="009D4641" w:rsidRPr="00AE2968" w:rsidRDefault="009D4641">
            <w:pPr>
              <w:widowControl w:val="0"/>
              <w:ind w:left="20" w:hanging="20"/>
              <w:jc w:val="both"/>
              <w:rPr>
                <w:rFonts w:cs="Arial"/>
                <w:color w:val="000000"/>
                <w:szCs w:val="20"/>
                <w:lang w:val="sl-SI"/>
              </w:rPr>
            </w:pPr>
            <w:r w:rsidRPr="00AE2968">
              <w:rPr>
                <w:rFonts w:cs="Arial"/>
                <w:color w:val="000000"/>
                <w:szCs w:val="20"/>
                <w:lang w:val="sl-SI"/>
              </w:rPr>
              <w:t>Modul  Priprava potapljaških mešanic – 12 pedagoških ur.</w:t>
            </w:r>
          </w:p>
          <w:p w:rsidR="009D4641" w:rsidRPr="00AE2968" w:rsidRDefault="009D4641">
            <w:pPr>
              <w:widowControl w:val="0"/>
              <w:ind w:left="20" w:hanging="20"/>
              <w:jc w:val="both"/>
              <w:rPr>
                <w:rFonts w:cs="Arial"/>
                <w:color w:val="000000"/>
                <w:szCs w:val="20"/>
                <w:lang w:val="sl-SI"/>
              </w:rPr>
            </w:pPr>
            <w:r w:rsidRPr="00AE2968">
              <w:rPr>
                <w:rFonts w:cs="Arial"/>
                <w:color w:val="000000"/>
                <w:szCs w:val="20"/>
                <w:lang w:val="sl-SI"/>
              </w:rPr>
              <w:t>Modul Površinska dobava plina –  14 pedagoških ur.</w:t>
            </w:r>
          </w:p>
          <w:p w:rsidR="009D4641" w:rsidRPr="00AE2968" w:rsidRDefault="009D4641">
            <w:pPr>
              <w:widowControl w:val="0"/>
              <w:ind w:left="20" w:hanging="20"/>
              <w:jc w:val="both"/>
              <w:rPr>
                <w:rFonts w:cs="Arial"/>
                <w:color w:val="000000"/>
                <w:szCs w:val="20"/>
                <w:lang w:val="sl-SI"/>
              </w:rPr>
            </w:pPr>
            <w:r w:rsidRPr="00AE2968">
              <w:rPr>
                <w:rFonts w:cs="Arial"/>
                <w:color w:val="000000"/>
                <w:szCs w:val="20"/>
                <w:lang w:val="sl-SI"/>
              </w:rPr>
              <w:t>Modul Pregled kraja potapljaške nesreče  – 14 pedagoških ur.</w:t>
            </w:r>
          </w:p>
          <w:p w:rsidR="009D4641" w:rsidRPr="00AE2968" w:rsidRDefault="009D4641">
            <w:pPr>
              <w:widowControl w:val="0"/>
              <w:ind w:left="20" w:hanging="20"/>
              <w:jc w:val="both"/>
              <w:rPr>
                <w:rFonts w:cs="Arial"/>
                <w:color w:val="000000"/>
                <w:szCs w:val="20"/>
                <w:lang w:val="sl-SI"/>
              </w:rPr>
            </w:pPr>
            <w:r w:rsidRPr="00AE2968">
              <w:rPr>
                <w:rFonts w:cs="Arial"/>
                <w:color w:val="000000"/>
                <w:szCs w:val="20"/>
                <w:lang w:val="sl-SI"/>
              </w:rPr>
              <w:t>Modul Uporaba potapljaškega skuterja – 17 pedagoških ur.</w:t>
            </w:r>
          </w:p>
          <w:p w:rsidR="009D4641" w:rsidRPr="00AE2968" w:rsidRDefault="009D4641">
            <w:pPr>
              <w:widowControl w:val="0"/>
              <w:ind w:left="20" w:hanging="20"/>
              <w:jc w:val="both"/>
              <w:rPr>
                <w:rFonts w:cs="Arial"/>
                <w:color w:val="000000"/>
                <w:szCs w:val="20"/>
                <w:lang w:val="sl-SI"/>
              </w:rPr>
            </w:pPr>
          </w:p>
        </w:tc>
      </w:tr>
      <w:tr w:rsidR="00770011" w:rsidRPr="00354453" w:rsidTr="008038D4">
        <w:tc>
          <w:tcPr>
            <w:tcW w:w="2280" w:type="dxa"/>
            <w:hideMark/>
          </w:tcPr>
          <w:p w:rsidR="009D4641" w:rsidRPr="00AE2968" w:rsidRDefault="009D4641">
            <w:pPr>
              <w:widowControl w:val="0"/>
              <w:ind w:left="426" w:hanging="426"/>
              <w:rPr>
                <w:rFonts w:cs="Arial"/>
                <w:b/>
                <w:color w:val="000000"/>
                <w:szCs w:val="20"/>
                <w:lang w:val="sl-SI"/>
              </w:rPr>
            </w:pPr>
            <w:r w:rsidRPr="00AE2968">
              <w:rPr>
                <w:rFonts w:cs="Arial"/>
                <w:b/>
                <w:color w:val="000000"/>
                <w:szCs w:val="20"/>
                <w:lang w:val="sl-SI"/>
              </w:rPr>
              <w:t>Termini</w:t>
            </w:r>
          </w:p>
        </w:tc>
        <w:tc>
          <w:tcPr>
            <w:tcW w:w="6218" w:type="dxa"/>
          </w:tcPr>
          <w:p w:rsidR="009D4641" w:rsidRPr="00AE2968" w:rsidRDefault="009D4641">
            <w:pPr>
              <w:widowControl w:val="0"/>
              <w:ind w:left="20" w:hanging="20"/>
              <w:jc w:val="both"/>
              <w:rPr>
                <w:rFonts w:cs="Arial"/>
                <w:color w:val="0070C0"/>
                <w:szCs w:val="20"/>
                <w:lang w:val="sl-SI"/>
              </w:rPr>
            </w:pPr>
            <w:r w:rsidRPr="00AE2968">
              <w:rPr>
                <w:rFonts w:cs="Arial"/>
                <w:color w:val="000000"/>
                <w:szCs w:val="20"/>
                <w:lang w:val="sl-SI"/>
              </w:rPr>
              <w:t>Termini bodo objavljeni na naslovu</w:t>
            </w:r>
            <w:r w:rsidRPr="00AE2968">
              <w:rPr>
                <w:rFonts w:cs="Arial"/>
                <w:color w:val="0070C0"/>
                <w:szCs w:val="20"/>
                <w:lang w:val="sl-SI"/>
              </w:rPr>
              <w:t xml:space="preserve">: </w:t>
            </w:r>
            <w:hyperlink r:id="rId272" w:history="1">
              <w:r w:rsidRPr="00AE2968">
                <w:rPr>
                  <w:rStyle w:val="Hiperpovezava"/>
                  <w:rFonts w:cs="Arial"/>
                  <w:color w:val="0070C0"/>
                  <w:szCs w:val="20"/>
                  <w:lang w:val="sl-SI"/>
                </w:rPr>
                <w:t>http://prijave.urszr.si</w:t>
              </w:r>
            </w:hyperlink>
            <w:r w:rsidRPr="00AE2968">
              <w:rPr>
                <w:rFonts w:cs="Arial"/>
                <w:color w:val="0070C0"/>
                <w:szCs w:val="20"/>
                <w:u w:val="single"/>
                <w:lang w:val="sl-SI"/>
              </w:rPr>
              <w:t>.</w:t>
            </w:r>
          </w:p>
          <w:p w:rsidR="009D4641" w:rsidRPr="00AE2968" w:rsidRDefault="009D4641">
            <w:pPr>
              <w:widowControl w:val="0"/>
              <w:ind w:left="20" w:hanging="20"/>
              <w:jc w:val="both"/>
              <w:rPr>
                <w:rFonts w:cs="Arial"/>
                <w:color w:val="000000"/>
                <w:szCs w:val="20"/>
                <w:lang w:val="sl-SI"/>
              </w:rPr>
            </w:pPr>
          </w:p>
        </w:tc>
      </w:tr>
      <w:tr w:rsidR="00770011" w:rsidTr="008038D4">
        <w:tc>
          <w:tcPr>
            <w:tcW w:w="2280" w:type="dxa"/>
            <w:hideMark/>
          </w:tcPr>
          <w:p w:rsidR="009D4641" w:rsidRPr="00AE2968" w:rsidRDefault="009D4641">
            <w:pPr>
              <w:widowControl w:val="0"/>
              <w:ind w:left="426" w:hanging="426"/>
              <w:rPr>
                <w:rFonts w:cs="Arial"/>
                <w:b/>
                <w:color w:val="000000"/>
                <w:szCs w:val="20"/>
                <w:lang w:val="sl-SI"/>
              </w:rPr>
            </w:pPr>
            <w:r w:rsidRPr="00AE2968">
              <w:rPr>
                <w:rFonts w:cs="Arial"/>
                <w:b/>
                <w:color w:val="000000"/>
                <w:szCs w:val="20"/>
                <w:lang w:val="sl-SI"/>
              </w:rPr>
              <w:t>Velikost skupine</w:t>
            </w:r>
          </w:p>
        </w:tc>
        <w:tc>
          <w:tcPr>
            <w:tcW w:w="6218" w:type="dxa"/>
          </w:tcPr>
          <w:p w:rsidR="009D4641" w:rsidRPr="00AE2968" w:rsidRDefault="009D4641">
            <w:pPr>
              <w:widowControl w:val="0"/>
              <w:ind w:left="20" w:hanging="20"/>
              <w:jc w:val="both"/>
              <w:rPr>
                <w:rFonts w:cs="Arial"/>
                <w:color w:val="000000"/>
                <w:szCs w:val="20"/>
                <w:lang w:val="sl-SI"/>
              </w:rPr>
            </w:pPr>
            <w:r w:rsidRPr="00AE2968">
              <w:rPr>
                <w:rFonts w:cs="Arial"/>
                <w:color w:val="000000"/>
                <w:szCs w:val="20"/>
                <w:lang w:val="sl-SI"/>
              </w:rPr>
              <w:t>Najmanj 4 in največ 12 udeležencev.</w:t>
            </w:r>
          </w:p>
          <w:p w:rsidR="009D4641" w:rsidRPr="00AE2968" w:rsidRDefault="009D4641">
            <w:pPr>
              <w:widowControl w:val="0"/>
              <w:ind w:left="20" w:hanging="20"/>
              <w:jc w:val="both"/>
              <w:rPr>
                <w:rFonts w:cs="Arial"/>
                <w:color w:val="000000"/>
                <w:szCs w:val="20"/>
                <w:lang w:val="sl-SI"/>
              </w:rPr>
            </w:pPr>
          </w:p>
        </w:tc>
      </w:tr>
      <w:tr w:rsidR="00770011" w:rsidRPr="00354453" w:rsidTr="008038D4">
        <w:tc>
          <w:tcPr>
            <w:tcW w:w="2280" w:type="dxa"/>
            <w:hideMark/>
          </w:tcPr>
          <w:p w:rsidR="009D4641" w:rsidRPr="00AE2968" w:rsidRDefault="009D4641">
            <w:pPr>
              <w:widowControl w:val="0"/>
              <w:ind w:left="426" w:hanging="426"/>
              <w:rPr>
                <w:rFonts w:cs="Arial"/>
                <w:b/>
                <w:color w:val="000000"/>
                <w:szCs w:val="20"/>
                <w:lang w:val="sl-SI"/>
              </w:rPr>
            </w:pPr>
            <w:r w:rsidRPr="00AE2968">
              <w:rPr>
                <w:rFonts w:cs="Arial"/>
                <w:b/>
                <w:color w:val="000000"/>
                <w:szCs w:val="20"/>
                <w:lang w:val="sl-SI"/>
              </w:rPr>
              <w:t>Posebne zahteve</w:t>
            </w:r>
          </w:p>
        </w:tc>
        <w:tc>
          <w:tcPr>
            <w:tcW w:w="6218" w:type="dxa"/>
          </w:tcPr>
          <w:p w:rsidR="009D4641" w:rsidRPr="00AE2968" w:rsidRDefault="009D4641">
            <w:pPr>
              <w:widowControl w:val="0"/>
              <w:ind w:left="20" w:hanging="20"/>
              <w:jc w:val="both"/>
              <w:rPr>
                <w:rFonts w:cs="Arial"/>
                <w:color w:val="000000"/>
                <w:szCs w:val="20"/>
                <w:lang w:val="sl-SI"/>
              </w:rPr>
            </w:pPr>
            <w:r w:rsidRPr="00AE2968">
              <w:rPr>
                <w:rFonts w:cs="Arial"/>
                <w:color w:val="000000"/>
                <w:szCs w:val="20"/>
                <w:lang w:val="sl-SI"/>
              </w:rPr>
              <w:t>Udeleženci s seboj na usposabljanje prinesejo vso osebno potapljaško opremo za tehnično potapljanje, po predpisani konfiguraciji.</w:t>
            </w:r>
          </w:p>
          <w:p w:rsidR="009D4641" w:rsidRPr="00AE2968" w:rsidRDefault="009D4641">
            <w:pPr>
              <w:widowControl w:val="0"/>
              <w:ind w:left="20" w:hanging="20"/>
              <w:jc w:val="both"/>
              <w:rPr>
                <w:rFonts w:cs="Arial"/>
                <w:color w:val="000000"/>
                <w:szCs w:val="20"/>
                <w:lang w:val="sl-SI"/>
              </w:rPr>
            </w:pPr>
          </w:p>
        </w:tc>
      </w:tr>
      <w:tr w:rsidR="00770011" w:rsidRPr="00354453" w:rsidTr="008038D4">
        <w:tc>
          <w:tcPr>
            <w:tcW w:w="2280" w:type="dxa"/>
            <w:hideMark/>
          </w:tcPr>
          <w:p w:rsidR="009D4641" w:rsidRPr="00AE2968" w:rsidRDefault="009D4641">
            <w:pPr>
              <w:widowControl w:val="0"/>
              <w:ind w:left="426" w:hanging="426"/>
              <w:rPr>
                <w:rFonts w:cs="Arial"/>
                <w:b/>
                <w:color w:val="000000"/>
                <w:szCs w:val="20"/>
                <w:lang w:val="sl-SI"/>
              </w:rPr>
            </w:pPr>
            <w:r w:rsidRPr="00AE2968">
              <w:rPr>
                <w:rFonts w:cs="Arial"/>
                <w:b/>
                <w:color w:val="000000"/>
                <w:szCs w:val="20"/>
                <w:lang w:val="sl-SI"/>
              </w:rPr>
              <w:t>Prijave</w:t>
            </w:r>
          </w:p>
        </w:tc>
        <w:tc>
          <w:tcPr>
            <w:tcW w:w="6218" w:type="dxa"/>
          </w:tcPr>
          <w:p w:rsidR="009D4641" w:rsidRPr="00AE2968" w:rsidRDefault="009D4641">
            <w:pPr>
              <w:widowControl w:val="0"/>
              <w:ind w:left="20" w:hanging="20"/>
              <w:jc w:val="both"/>
              <w:rPr>
                <w:rFonts w:cs="Arial"/>
                <w:szCs w:val="20"/>
                <w:lang w:val="sl-SI"/>
              </w:rPr>
            </w:pPr>
            <w:r w:rsidRPr="00AE2968">
              <w:rPr>
                <w:rFonts w:cs="Arial"/>
                <w:szCs w:val="20"/>
                <w:lang w:val="sl-SI"/>
              </w:rPr>
              <w:t xml:space="preserve">Prijave potekajo preko spletne </w:t>
            </w:r>
            <w:r w:rsidR="00AE2968" w:rsidRPr="00AE2968">
              <w:rPr>
                <w:rFonts w:cs="Arial"/>
                <w:szCs w:val="20"/>
                <w:lang w:val="sl-SI"/>
              </w:rPr>
              <w:t>aplikacije</w:t>
            </w:r>
            <w:r w:rsidRPr="00AE2968">
              <w:rPr>
                <w:rFonts w:cs="Arial"/>
                <w:szCs w:val="20"/>
                <w:lang w:val="sl-SI"/>
              </w:rPr>
              <w:t xml:space="preserve"> </w:t>
            </w:r>
            <w:hyperlink r:id="rId273" w:history="1">
              <w:r w:rsidRPr="00AE2968">
                <w:rPr>
                  <w:rStyle w:val="Hiperpovezava"/>
                  <w:rFonts w:cs="Arial"/>
                  <w:szCs w:val="20"/>
                  <w:lang w:val="sl-SI"/>
                </w:rPr>
                <w:t>http://prijave.urszr.si</w:t>
              </w:r>
            </w:hyperlink>
            <w:r w:rsidRPr="00AE2968">
              <w:rPr>
                <w:rFonts w:cs="Arial"/>
                <w:color w:val="0000FF"/>
                <w:szCs w:val="20"/>
                <w:u w:val="single"/>
                <w:lang w:val="sl-SI"/>
              </w:rPr>
              <w:t xml:space="preserve"> </w:t>
            </w:r>
            <w:r w:rsidRPr="00AE2968">
              <w:rPr>
                <w:rFonts w:cs="Arial"/>
                <w:szCs w:val="20"/>
                <w:lang w:val="sl-SI"/>
              </w:rPr>
              <w:t>ali v dogovoru z vodjo programa.</w:t>
            </w:r>
          </w:p>
          <w:p w:rsidR="009D4641" w:rsidRPr="00AE2968" w:rsidRDefault="009D4641">
            <w:pPr>
              <w:widowControl w:val="0"/>
              <w:ind w:left="20" w:hanging="20"/>
              <w:jc w:val="both"/>
              <w:rPr>
                <w:rFonts w:cs="Arial"/>
                <w:color w:val="000000"/>
                <w:szCs w:val="20"/>
                <w:lang w:val="sl-SI"/>
              </w:rPr>
            </w:pPr>
          </w:p>
        </w:tc>
      </w:tr>
      <w:tr w:rsidR="00770011" w:rsidRPr="00354453" w:rsidTr="008038D4">
        <w:tc>
          <w:tcPr>
            <w:tcW w:w="2280" w:type="dxa"/>
            <w:hideMark/>
          </w:tcPr>
          <w:p w:rsidR="009D4641" w:rsidRPr="00AE2968" w:rsidRDefault="009D4641">
            <w:pPr>
              <w:widowControl w:val="0"/>
              <w:ind w:left="426" w:hanging="426"/>
              <w:rPr>
                <w:rFonts w:cs="Arial"/>
                <w:b/>
                <w:color w:val="000000"/>
                <w:szCs w:val="20"/>
                <w:lang w:val="sl-SI"/>
              </w:rPr>
            </w:pPr>
            <w:r w:rsidRPr="00AE2968">
              <w:rPr>
                <w:rFonts w:cs="Arial"/>
                <w:b/>
                <w:color w:val="000000"/>
                <w:szCs w:val="20"/>
                <w:lang w:val="sl-SI"/>
              </w:rPr>
              <w:t>Financiranje</w:t>
            </w:r>
          </w:p>
        </w:tc>
        <w:tc>
          <w:tcPr>
            <w:tcW w:w="6218" w:type="dxa"/>
          </w:tcPr>
          <w:p w:rsidR="009D4641" w:rsidRPr="00AE2968" w:rsidRDefault="009D4641">
            <w:pPr>
              <w:ind w:left="20" w:hanging="20"/>
              <w:jc w:val="both"/>
              <w:rPr>
                <w:rFonts w:cs="Arial"/>
                <w:color w:val="000000"/>
                <w:szCs w:val="20"/>
                <w:lang w:val="sl-SI"/>
              </w:rPr>
            </w:pPr>
            <w:r w:rsidRPr="00AE2968">
              <w:rPr>
                <w:rFonts w:cs="Arial"/>
                <w:color w:val="000000"/>
                <w:szCs w:val="20"/>
                <w:lang w:val="sl-SI"/>
              </w:rPr>
              <w:t>Stroške usposabljanja pripadnikov Enote za tehnično potapljanje in Jamarske reševalne službe krije Uprava RS za zaščito in reševanje, za preostale udeležence pa tisti, ki ga je napotil na usposabljanje ali udeleženec sam.</w:t>
            </w:r>
          </w:p>
          <w:p w:rsidR="009D4641" w:rsidRPr="00AE2968" w:rsidRDefault="009D4641">
            <w:pPr>
              <w:widowControl w:val="0"/>
              <w:ind w:left="20" w:hanging="20"/>
              <w:jc w:val="both"/>
              <w:rPr>
                <w:rFonts w:cs="Arial"/>
                <w:color w:val="000000"/>
                <w:szCs w:val="20"/>
                <w:lang w:val="sl-SI"/>
              </w:rPr>
            </w:pPr>
            <w:r w:rsidRPr="00AE2968">
              <w:rPr>
                <w:rFonts w:cs="Arial"/>
                <w:color w:val="000000"/>
                <w:szCs w:val="20"/>
                <w:lang w:val="sl-SI"/>
              </w:rPr>
              <w:t>Nadomestilo za plačo, potne stroške, stroške prehrane in namestitve za udeležence krije tisti, ki je udeleženca napotil na usposabljanje.</w:t>
            </w:r>
          </w:p>
          <w:p w:rsidR="009D4641" w:rsidRPr="00AE2968" w:rsidRDefault="009D4641">
            <w:pPr>
              <w:widowControl w:val="0"/>
              <w:ind w:left="20" w:hanging="20"/>
              <w:jc w:val="both"/>
              <w:rPr>
                <w:rFonts w:cs="Arial"/>
                <w:color w:val="000000"/>
                <w:szCs w:val="20"/>
                <w:lang w:val="sl-SI"/>
              </w:rPr>
            </w:pPr>
          </w:p>
        </w:tc>
      </w:tr>
      <w:tr w:rsidR="00770011" w:rsidRPr="00354453" w:rsidTr="008038D4">
        <w:tc>
          <w:tcPr>
            <w:tcW w:w="2280" w:type="dxa"/>
            <w:hideMark/>
          </w:tcPr>
          <w:p w:rsidR="009D4641" w:rsidRPr="00AE2968" w:rsidRDefault="009D4641">
            <w:pPr>
              <w:widowControl w:val="0"/>
              <w:ind w:left="426" w:hanging="426"/>
              <w:rPr>
                <w:rFonts w:cs="Arial"/>
                <w:b/>
                <w:color w:val="000000"/>
                <w:szCs w:val="20"/>
                <w:lang w:val="sl-SI"/>
              </w:rPr>
            </w:pPr>
            <w:r w:rsidRPr="00AE2968">
              <w:rPr>
                <w:rFonts w:cs="Arial"/>
                <w:b/>
                <w:szCs w:val="20"/>
                <w:lang w:val="sl-SI"/>
              </w:rPr>
              <w:t>Vodja programa</w:t>
            </w:r>
          </w:p>
        </w:tc>
        <w:tc>
          <w:tcPr>
            <w:tcW w:w="6218" w:type="dxa"/>
          </w:tcPr>
          <w:p w:rsidR="009D4641" w:rsidRPr="00AE2968" w:rsidRDefault="009D4641">
            <w:pPr>
              <w:widowControl w:val="0"/>
              <w:ind w:left="426" w:hanging="426"/>
              <w:rPr>
                <w:rFonts w:cs="Arial"/>
                <w:bCs/>
                <w:color w:val="0000FF"/>
                <w:szCs w:val="20"/>
                <w:u w:val="single"/>
                <w:lang w:val="sl-SI"/>
              </w:rPr>
            </w:pPr>
            <w:r w:rsidRPr="00AE2968">
              <w:rPr>
                <w:rFonts w:cs="Arial"/>
                <w:bCs/>
                <w:szCs w:val="20"/>
                <w:lang w:val="sl-SI"/>
              </w:rPr>
              <w:t xml:space="preserve">Brigita </w:t>
            </w:r>
            <w:proofErr w:type="spellStart"/>
            <w:r w:rsidRPr="00AE2968">
              <w:rPr>
                <w:rFonts w:cs="Arial"/>
                <w:bCs/>
                <w:szCs w:val="20"/>
                <w:lang w:val="sl-SI"/>
              </w:rPr>
              <w:t>Perbil</w:t>
            </w:r>
            <w:proofErr w:type="spellEnd"/>
            <w:r w:rsidRPr="00AE2968">
              <w:rPr>
                <w:rFonts w:cs="Arial"/>
                <w:bCs/>
                <w:szCs w:val="20"/>
                <w:lang w:val="sl-SI"/>
              </w:rPr>
              <w:t xml:space="preserve"> Puš</w:t>
            </w:r>
            <w:r w:rsidR="00BA5DCA">
              <w:rPr>
                <w:rFonts w:cs="Arial"/>
                <w:bCs/>
                <w:szCs w:val="20"/>
                <w:lang w:val="sl-SI"/>
              </w:rPr>
              <w:t xml:space="preserve"> </w:t>
            </w:r>
            <w:r w:rsidRPr="00AE2968">
              <w:rPr>
                <w:rFonts w:ascii="Wingdings" w:eastAsia="Wingdings" w:hAnsi="Wingdings" w:cs="Wingdings"/>
                <w:szCs w:val="20"/>
                <w:lang w:val="sl-SI"/>
              </w:rPr>
              <w:sym w:font="Wingdings" w:char="F028"/>
            </w:r>
            <w:r w:rsidRPr="00AE2968">
              <w:rPr>
                <w:rFonts w:cs="Arial"/>
                <w:bCs/>
                <w:szCs w:val="20"/>
                <w:lang w:val="sl-SI"/>
              </w:rPr>
              <w:t xml:space="preserve">  01/4796-</w:t>
            </w:r>
            <w:r w:rsidRPr="00AE2968">
              <w:rPr>
                <w:rFonts w:cs="Arial"/>
                <w:szCs w:val="20"/>
                <w:lang w:val="sl-SI"/>
              </w:rPr>
              <w:t>434</w:t>
            </w:r>
            <w:r w:rsidRPr="00AE2968">
              <w:rPr>
                <w:rFonts w:cs="Arial"/>
                <w:bCs/>
                <w:szCs w:val="20"/>
                <w:lang w:val="sl-SI"/>
              </w:rPr>
              <w:t xml:space="preserve">  </w:t>
            </w:r>
            <w:r w:rsidRPr="00AE2968">
              <w:rPr>
                <w:rFonts w:ascii="Wingdings" w:eastAsia="Wingdings" w:hAnsi="Wingdings" w:cs="Wingdings"/>
                <w:szCs w:val="20"/>
                <w:lang w:val="sl-SI"/>
              </w:rPr>
              <w:sym w:font="Wingdings" w:char="F03A"/>
            </w:r>
            <w:r w:rsidRPr="00AE2968">
              <w:rPr>
                <w:rFonts w:cs="Arial"/>
                <w:szCs w:val="20"/>
                <w:lang w:val="sl-SI"/>
              </w:rPr>
              <w:t xml:space="preserve"> </w:t>
            </w:r>
            <w:r w:rsidRPr="00AE2968">
              <w:rPr>
                <w:rFonts w:cs="Arial"/>
                <w:bCs/>
                <w:szCs w:val="20"/>
                <w:lang w:val="sl-SI"/>
              </w:rPr>
              <w:t xml:space="preserve">  </w:t>
            </w:r>
            <w:hyperlink r:id="rId274" w:history="1">
              <w:r w:rsidRPr="00AE2968">
                <w:rPr>
                  <w:rStyle w:val="Hiperpovezava"/>
                  <w:rFonts w:cs="Arial"/>
                  <w:bCs/>
                  <w:szCs w:val="20"/>
                  <w:lang w:val="sl-SI"/>
                </w:rPr>
                <w:t>brigita.perbil.pus@urszr.si</w:t>
              </w:r>
            </w:hyperlink>
          </w:p>
          <w:p w:rsidR="009D4641" w:rsidRPr="00AE2968" w:rsidRDefault="009D4641">
            <w:pPr>
              <w:widowControl w:val="0"/>
              <w:ind w:left="426" w:hanging="426"/>
              <w:rPr>
                <w:rFonts w:cs="Arial"/>
                <w:szCs w:val="20"/>
                <w:lang w:val="sl-SI"/>
              </w:rPr>
            </w:pPr>
          </w:p>
        </w:tc>
      </w:tr>
    </w:tbl>
    <w:p w:rsidR="009D4641" w:rsidRPr="00AE2968" w:rsidRDefault="009D4641" w:rsidP="00920870">
      <w:pPr>
        <w:pStyle w:val="Naslov2"/>
        <w:numPr>
          <w:ilvl w:val="0"/>
          <w:numId w:val="31"/>
        </w:numPr>
        <w:ind w:left="567" w:hanging="567"/>
        <w:rPr>
          <w:rFonts w:ascii="Arial" w:hAnsi="Arial" w:cs="Arial"/>
          <w:i w:val="0"/>
          <w:sz w:val="20"/>
          <w:szCs w:val="20"/>
          <w:lang w:val="sl-SI"/>
        </w:rPr>
      </w:pPr>
      <w:bookmarkStart w:id="304" w:name="_Toc154655996"/>
      <w:bookmarkStart w:id="305" w:name="_Toc524511906"/>
      <w:bookmarkStart w:id="306" w:name="_Toc58395828"/>
      <w:r w:rsidRPr="00AE2968">
        <w:rPr>
          <w:rFonts w:ascii="Arial" w:hAnsi="Arial" w:cs="Arial"/>
          <w:i w:val="0"/>
          <w:sz w:val="20"/>
          <w:szCs w:val="20"/>
          <w:lang w:val="sl-SI"/>
        </w:rPr>
        <w:t>Dopolnilno usposabljanje reševalcev izza sifonov podzemnih jam</w:t>
      </w:r>
      <w:bookmarkEnd w:id="304"/>
      <w:bookmarkEnd w:id="305"/>
      <w:bookmarkEnd w:id="306"/>
    </w:p>
    <w:p w:rsidR="009D4641" w:rsidRPr="00AE2968" w:rsidRDefault="009D4641" w:rsidP="009D4641">
      <w:pPr>
        <w:ind w:left="426" w:hanging="426"/>
        <w:rPr>
          <w:rFonts w:cs="Arial"/>
          <w:szCs w:val="20"/>
          <w:lang w:val="sl-SI"/>
        </w:rPr>
      </w:pPr>
    </w:p>
    <w:tbl>
      <w:tblPr>
        <w:tblStyle w:val="Tabelamrea1"/>
        <w:tblW w:w="0" w:type="dxa"/>
        <w:tblLayout w:type="fixed"/>
        <w:tblLook w:val="01E0" w:firstRow="1" w:lastRow="1" w:firstColumn="1" w:lastColumn="1" w:noHBand="0" w:noVBand="0"/>
      </w:tblPr>
      <w:tblGrid>
        <w:gridCol w:w="2280"/>
        <w:gridCol w:w="6217"/>
      </w:tblGrid>
      <w:tr w:rsidR="00770011" w:rsidRPr="00354453" w:rsidTr="008038D4">
        <w:tc>
          <w:tcPr>
            <w:tcW w:w="2280" w:type="dxa"/>
            <w:hideMark/>
          </w:tcPr>
          <w:p w:rsidR="009D4641" w:rsidRPr="00AE2968" w:rsidRDefault="009D4641">
            <w:pPr>
              <w:widowControl w:val="0"/>
              <w:ind w:left="426" w:hanging="426"/>
              <w:rPr>
                <w:rFonts w:cs="Arial"/>
                <w:b/>
                <w:szCs w:val="20"/>
                <w:lang w:val="sl-SI"/>
              </w:rPr>
            </w:pPr>
            <w:r w:rsidRPr="00AE2968">
              <w:rPr>
                <w:rFonts w:cs="Arial"/>
                <w:b/>
                <w:szCs w:val="20"/>
                <w:lang w:val="sl-SI"/>
              </w:rPr>
              <w:t>Ciljna skupina</w:t>
            </w:r>
          </w:p>
        </w:tc>
        <w:tc>
          <w:tcPr>
            <w:tcW w:w="6217" w:type="dxa"/>
          </w:tcPr>
          <w:p w:rsidR="009D4641" w:rsidRPr="00AE2968" w:rsidRDefault="009D4641">
            <w:pPr>
              <w:widowControl w:val="0"/>
              <w:jc w:val="both"/>
              <w:rPr>
                <w:rFonts w:cs="Arial"/>
                <w:color w:val="000000"/>
                <w:szCs w:val="20"/>
                <w:lang w:val="sl-SI"/>
              </w:rPr>
            </w:pPr>
            <w:r w:rsidRPr="00AE2968">
              <w:rPr>
                <w:rFonts w:cs="Arial"/>
                <w:color w:val="000000"/>
                <w:szCs w:val="20"/>
                <w:lang w:val="sl-SI"/>
              </w:rPr>
              <w:t>Pripravniki in jamarski reševalci JRS pri JZS ter pripadniki državne enote CZ za tehnično potapljanje (v nadaljevanju ETP).</w:t>
            </w:r>
          </w:p>
          <w:p w:rsidR="009D4641" w:rsidRPr="00AE2968" w:rsidRDefault="009D4641">
            <w:pPr>
              <w:widowControl w:val="0"/>
              <w:jc w:val="both"/>
              <w:rPr>
                <w:rFonts w:cs="Arial"/>
                <w:szCs w:val="20"/>
                <w:lang w:val="sl-SI"/>
              </w:rPr>
            </w:pPr>
          </w:p>
        </w:tc>
      </w:tr>
      <w:tr w:rsidR="00770011" w:rsidRPr="00354453" w:rsidTr="008038D4">
        <w:tc>
          <w:tcPr>
            <w:tcW w:w="2280" w:type="dxa"/>
            <w:hideMark/>
          </w:tcPr>
          <w:p w:rsidR="009D4641" w:rsidRPr="00AE2968" w:rsidRDefault="009D4641">
            <w:pPr>
              <w:widowControl w:val="0"/>
              <w:ind w:left="426" w:hanging="426"/>
              <w:rPr>
                <w:rFonts w:cs="Arial"/>
                <w:b/>
                <w:szCs w:val="20"/>
                <w:lang w:val="sl-SI"/>
              </w:rPr>
            </w:pPr>
            <w:r w:rsidRPr="00AE2968">
              <w:rPr>
                <w:rFonts w:cs="Arial"/>
                <w:b/>
                <w:szCs w:val="20"/>
                <w:lang w:val="sl-SI"/>
              </w:rPr>
              <w:t>Namen</w:t>
            </w:r>
          </w:p>
        </w:tc>
        <w:tc>
          <w:tcPr>
            <w:tcW w:w="6217" w:type="dxa"/>
          </w:tcPr>
          <w:p w:rsidR="009D4641" w:rsidRPr="00AE2968" w:rsidRDefault="009D4641">
            <w:pPr>
              <w:widowControl w:val="0"/>
              <w:jc w:val="both"/>
              <w:rPr>
                <w:rFonts w:cs="Arial"/>
                <w:szCs w:val="20"/>
                <w:lang w:val="sl-SI"/>
              </w:rPr>
            </w:pPr>
            <w:r w:rsidRPr="00AE2968">
              <w:rPr>
                <w:rFonts w:cs="Arial"/>
                <w:szCs w:val="20"/>
                <w:lang w:val="sl-SI"/>
              </w:rPr>
              <w:t>Namen usposabljanja je, da udeleženec svoje znanje iz jamskega reševanja in potapljanja nadgradi s specialnimi znanji, ki jih potrebuje pri reševanju izza sifonov podzemnih jam.</w:t>
            </w:r>
          </w:p>
          <w:p w:rsidR="009D4641" w:rsidRPr="00AE2968" w:rsidRDefault="009D4641">
            <w:pPr>
              <w:widowControl w:val="0"/>
              <w:jc w:val="both"/>
              <w:rPr>
                <w:rFonts w:cs="Arial"/>
                <w:szCs w:val="20"/>
                <w:lang w:val="sl-SI"/>
              </w:rPr>
            </w:pPr>
          </w:p>
        </w:tc>
      </w:tr>
      <w:tr w:rsidR="00770011" w:rsidRPr="00354453" w:rsidTr="008038D4">
        <w:tc>
          <w:tcPr>
            <w:tcW w:w="2280" w:type="dxa"/>
            <w:hideMark/>
          </w:tcPr>
          <w:p w:rsidR="009D4641" w:rsidRPr="00AE2968" w:rsidRDefault="009D4641">
            <w:pPr>
              <w:widowControl w:val="0"/>
              <w:ind w:left="32" w:hanging="32"/>
              <w:rPr>
                <w:rFonts w:cs="Arial"/>
                <w:b/>
                <w:szCs w:val="20"/>
                <w:lang w:val="sl-SI"/>
              </w:rPr>
            </w:pPr>
            <w:r w:rsidRPr="00AE2968">
              <w:rPr>
                <w:rFonts w:cs="Arial"/>
                <w:b/>
                <w:szCs w:val="20"/>
                <w:lang w:val="sl-SI"/>
              </w:rPr>
              <w:t>Zahtevano znanje in drugi pogoji za udeležbo</w:t>
            </w:r>
          </w:p>
        </w:tc>
        <w:tc>
          <w:tcPr>
            <w:tcW w:w="6217" w:type="dxa"/>
          </w:tcPr>
          <w:p w:rsidR="009D4641" w:rsidRPr="00AE2968" w:rsidRDefault="009D4641">
            <w:pPr>
              <w:widowControl w:val="0"/>
              <w:jc w:val="both"/>
              <w:rPr>
                <w:rFonts w:cs="Arial"/>
                <w:szCs w:val="20"/>
                <w:lang w:val="sl-SI"/>
              </w:rPr>
            </w:pPr>
            <w:r w:rsidRPr="00AE2968">
              <w:rPr>
                <w:rFonts w:cs="Arial"/>
                <w:szCs w:val="20"/>
                <w:lang w:val="sl-SI"/>
              </w:rPr>
              <w:t>Udeleženci morajo biti polnoletni, psihofizično sposobni, imeti zdravstveni pregled za tehnično potapljanje, opravljeno usposabljanje in izpit za pripravnika pri JRS ali uspešno opravljeno usposabljanje po Programu temeljnega usposabljanja reševalcev iz jam z oceno opravil na zaključni vaji in opravljenim zaključnim izpitom pri izobraževalni službi JRS pri JZS. Imeti mora tudi opravljeno najmanj usposabljanje za tehnično potapljanje I. stopnje in jamsko potapljanje II. stopnje po programih verificiranih pri SPZ.</w:t>
            </w:r>
          </w:p>
          <w:p w:rsidR="009D4641" w:rsidRPr="00AE2968" w:rsidRDefault="009D4641">
            <w:pPr>
              <w:widowControl w:val="0"/>
              <w:jc w:val="both"/>
              <w:rPr>
                <w:rFonts w:cs="Arial"/>
                <w:szCs w:val="20"/>
                <w:lang w:val="sl-SI"/>
              </w:rPr>
            </w:pPr>
            <w:r w:rsidRPr="00AE2968">
              <w:rPr>
                <w:rFonts w:cs="Arial"/>
                <w:szCs w:val="20"/>
                <w:lang w:val="sl-SI"/>
              </w:rPr>
              <w:t>Udeleženec mora pred začetkom usposabljanja pisno izjaviti, da je psihofizično sposoben za udeležbo na usposabljanju ter da bo upošteval predpisane varnostne ukrepe.</w:t>
            </w:r>
          </w:p>
          <w:p w:rsidR="009D4641" w:rsidRPr="00AE2968" w:rsidRDefault="009D4641">
            <w:pPr>
              <w:widowControl w:val="0"/>
              <w:jc w:val="both"/>
              <w:rPr>
                <w:rFonts w:cs="Arial"/>
                <w:szCs w:val="20"/>
                <w:lang w:val="sl-SI"/>
              </w:rPr>
            </w:pPr>
          </w:p>
        </w:tc>
      </w:tr>
      <w:tr w:rsidR="00770011" w:rsidTr="008038D4">
        <w:tc>
          <w:tcPr>
            <w:tcW w:w="2280" w:type="dxa"/>
            <w:hideMark/>
          </w:tcPr>
          <w:p w:rsidR="009D4641" w:rsidRPr="00AE2968" w:rsidRDefault="009D4641">
            <w:pPr>
              <w:widowControl w:val="0"/>
              <w:ind w:left="426" w:hanging="426"/>
              <w:rPr>
                <w:rFonts w:cs="Arial"/>
                <w:b/>
                <w:szCs w:val="20"/>
                <w:lang w:val="sl-SI"/>
              </w:rPr>
            </w:pPr>
            <w:r w:rsidRPr="00AE2968">
              <w:rPr>
                <w:rFonts w:cs="Arial"/>
                <w:b/>
                <w:szCs w:val="20"/>
                <w:lang w:val="sl-SI"/>
              </w:rPr>
              <w:t>Trajanje</w:t>
            </w:r>
          </w:p>
        </w:tc>
        <w:tc>
          <w:tcPr>
            <w:tcW w:w="6217" w:type="dxa"/>
          </w:tcPr>
          <w:p w:rsidR="009D4641" w:rsidRPr="00AE2968" w:rsidRDefault="009D4641">
            <w:pPr>
              <w:widowControl w:val="0"/>
              <w:jc w:val="both"/>
              <w:rPr>
                <w:rFonts w:cs="Arial"/>
                <w:szCs w:val="20"/>
                <w:lang w:val="sl-SI"/>
              </w:rPr>
            </w:pPr>
            <w:r w:rsidRPr="00AE2968">
              <w:rPr>
                <w:rFonts w:cs="Arial"/>
                <w:szCs w:val="20"/>
                <w:lang w:val="sl-SI"/>
              </w:rPr>
              <w:t>50 pedagoških ur.</w:t>
            </w:r>
          </w:p>
          <w:p w:rsidR="009D4641" w:rsidRPr="00AE2968" w:rsidRDefault="009D4641">
            <w:pPr>
              <w:widowControl w:val="0"/>
              <w:jc w:val="both"/>
              <w:rPr>
                <w:rFonts w:cs="Arial"/>
                <w:szCs w:val="20"/>
                <w:lang w:val="sl-SI"/>
              </w:rPr>
            </w:pPr>
          </w:p>
        </w:tc>
      </w:tr>
      <w:tr w:rsidR="00770011" w:rsidRPr="00354453" w:rsidTr="008038D4">
        <w:tc>
          <w:tcPr>
            <w:tcW w:w="2280" w:type="dxa"/>
            <w:hideMark/>
          </w:tcPr>
          <w:p w:rsidR="009D4641" w:rsidRPr="00AE2968" w:rsidRDefault="009D4641">
            <w:pPr>
              <w:widowControl w:val="0"/>
              <w:ind w:left="426" w:hanging="426"/>
              <w:rPr>
                <w:rFonts w:cs="Arial"/>
                <w:b/>
                <w:szCs w:val="20"/>
                <w:lang w:val="sl-SI"/>
              </w:rPr>
            </w:pPr>
            <w:r w:rsidRPr="00AE2968">
              <w:rPr>
                <w:rFonts w:cs="Arial"/>
                <w:b/>
                <w:szCs w:val="20"/>
                <w:lang w:val="sl-SI"/>
              </w:rPr>
              <w:lastRenderedPageBreak/>
              <w:t>Termini</w:t>
            </w:r>
          </w:p>
        </w:tc>
        <w:tc>
          <w:tcPr>
            <w:tcW w:w="6217" w:type="dxa"/>
          </w:tcPr>
          <w:p w:rsidR="009D4641" w:rsidRPr="00AE2968" w:rsidRDefault="009D4641">
            <w:pPr>
              <w:widowControl w:val="0"/>
              <w:jc w:val="both"/>
              <w:rPr>
                <w:rFonts w:cs="Arial"/>
                <w:szCs w:val="20"/>
                <w:lang w:val="sl-SI"/>
              </w:rPr>
            </w:pPr>
            <w:r w:rsidRPr="00AE2968">
              <w:rPr>
                <w:rFonts w:cs="Arial"/>
                <w:szCs w:val="20"/>
                <w:lang w:val="sl-SI"/>
              </w:rPr>
              <w:t xml:space="preserve">Termini bodo objavljeni na naslovu: </w:t>
            </w:r>
            <w:hyperlink r:id="rId275" w:history="1">
              <w:r w:rsidRPr="00AE2968">
                <w:rPr>
                  <w:rStyle w:val="Hiperpovezava"/>
                  <w:rFonts w:cs="Arial"/>
                  <w:szCs w:val="20"/>
                  <w:lang w:val="sl-SI"/>
                </w:rPr>
                <w:t>http://prijave.urszr.si</w:t>
              </w:r>
            </w:hyperlink>
            <w:r w:rsidRPr="00AE2968">
              <w:rPr>
                <w:rFonts w:cs="Arial"/>
                <w:color w:val="0000FF"/>
                <w:szCs w:val="20"/>
                <w:u w:val="single"/>
                <w:lang w:val="sl-SI"/>
              </w:rPr>
              <w:t>.</w:t>
            </w:r>
          </w:p>
          <w:p w:rsidR="009D4641" w:rsidRPr="00AE2968" w:rsidRDefault="009D4641">
            <w:pPr>
              <w:widowControl w:val="0"/>
              <w:jc w:val="both"/>
              <w:rPr>
                <w:rFonts w:cs="Arial"/>
                <w:szCs w:val="20"/>
                <w:lang w:val="sl-SI"/>
              </w:rPr>
            </w:pPr>
          </w:p>
        </w:tc>
      </w:tr>
      <w:tr w:rsidR="00770011" w:rsidTr="008038D4">
        <w:tc>
          <w:tcPr>
            <w:tcW w:w="2280" w:type="dxa"/>
            <w:hideMark/>
          </w:tcPr>
          <w:p w:rsidR="009D4641" w:rsidRPr="00AE2968" w:rsidRDefault="009D4641">
            <w:pPr>
              <w:widowControl w:val="0"/>
              <w:ind w:left="426" w:hanging="426"/>
              <w:rPr>
                <w:rFonts w:cs="Arial"/>
                <w:b/>
                <w:szCs w:val="20"/>
                <w:lang w:val="sl-SI"/>
              </w:rPr>
            </w:pPr>
            <w:r w:rsidRPr="00AE2968">
              <w:rPr>
                <w:rFonts w:cs="Arial"/>
                <w:b/>
                <w:szCs w:val="20"/>
                <w:lang w:val="sl-SI"/>
              </w:rPr>
              <w:t>Velikost skupine</w:t>
            </w:r>
          </w:p>
        </w:tc>
        <w:tc>
          <w:tcPr>
            <w:tcW w:w="6217" w:type="dxa"/>
          </w:tcPr>
          <w:p w:rsidR="009D4641" w:rsidRPr="00AE2968" w:rsidRDefault="009D4641">
            <w:pPr>
              <w:widowControl w:val="0"/>
              <w:jc w:val="both"/>
              <w:rPr>
                <w:rFonts w:cs="Arial"/>
                <w:szCs w:val="20"/>
                <w:lang w:val="sl-SI"/>
              </w:rPr>
            </w:pPr>
            <w:r w:rsidRPr="00AE2968">
              <w:rPr>
                <w:rFonts w:cs="Arial"/>
                <w:szCs w:val="20"/>
                <w:lang w:val="sl-SI"/>
              </w:rPr>
              <w:t>Najmanj 4 in največ 12 udeležencev.</w:t>
            </w:r>
          </w:p>
          <w:p w:rsidR="009D4641" w:rsidRPr="00AE2968" w:rsidRDefault="009D4641">
            <w:pPr>
              <w:widowControl w:val="0"/>
              <w:jc w:val="both"/>
              <w:rPr>
                <w:rFonts w:cs="Arial"/>
                <w:szCs w:val="20"/>
                <w:lang w:val="sl-SI"/>
              </w:rPr>
            </w:pPr>
          </w:p>
        </w:tc>
      </w:tr>
      <w:tr w:rsidR="00770011" w:rsidRPr="00354453" w:rsidTr="008038D4">
        <w:tc>
          <w:tcPr>
            <w:tcW w:w="2280" w:type="dxa"/>
            <w:hideMark/>
          </w:tcPr>
          <w:p w:rsidR="009D4641" w:rsidRPr="00AE2968" w:rsidRDefault="009D4641">
            <w:pPr>
              <w:widowControl w:val="0"/>
              <w:ind w:left="426" w:hanging="426"/>
              <w:rPr>
                <w:rFonts w:cs="Arial"/>
                <w:b/>
                <w:szCs w:val="20"/>
                <w:lang w:val="sl-SI"/>
              </w:rPr>
            </w:pPr>
            <w:r w:rsidRPr="00AE2968">
              <w:rPr>
                <w:rFonts w:cs="Arial"/>
                <w:b/>
                <w:szCs w:val="20"/>
                <w:lang w:val="sl-SI"/>
              </w:rPr>
              <w:t>Posebne zahteve</w:t>
            </w:r>
          </w:p>
        </w:tc>
        <w:tc>
          <w:tcPr>
            <w:tcW w:w="6217" w:type="dxa"/>
          </w:tcPr>
          <w:p w:rsidR="009D4641" w:rsidRPr="00AE2968" w:rsidRDefault="009D4641">
            <w:pPr>
              <w:widowControl w:val="0"/>
              <w:jc w:val="both"/>
              <w:rPr>
                <w:rFonts w:cs="Arial"/>
                <w:szCs w:val="20"/>
                <w:lang w:val="sl-SI"/>
              </w:rPr>
            </w:pPr>
            <w:r w:rsidRPr="00AE2968">
              <w:rPr>
                <w:rFonts w:cs="Arial"/>
                <w:szCs w:val="20"/>
                <w:lang w:val="sl-SI"/>
              </w:rPr>
              <w:t xml:space="preserve">Udeleženci s seboj na usposabljanje prinesejo vso osebno in skupno opremo za reševanje izza sifonov podzemnih jam. </w:t>
            </w:r>
          </w:p>
          <w:p w:rsidR="009D4641" w:rsidRPr="00AE2968" w:rsidRDefault="009D4641">
            <w:pPr>
              <w:widowControl w:val="0"/>
              <w:jc w:val="both"/>
              <w:rPr>
                <w:rFonts w:cs="Arial"/>
                <w:szCs w:val="20"/>
                <w:lang w:val="sl-SI"/>
              </w:rPr>
            </w:pPr>
          </w:p>
        </w:tc>
      </w:tr>
      <w:tr w:rsidR="00770011" w:rsidRPr="00354453" w:rsidTr="008038D4">
        <w:tc>
          <w:tcPr>
            <w:tcW w:w="2280" w:type="dxa"/>
            <w:hideMark/>
          </w:tcPr>
          <w:p w:rsidR="009D4641" w:rsidRPr="00AE2968" w:rsidRDefault="009D4641">
            <w:pPr>
              <w:widowControl w:val="0"/>
              <w:ind w:left="426" w:hanging="426"/>
              <w:rPr>
                <w:rFonts w:cs="Arial"/>
                <w:b/>
                <w:szCs w:val="20"/>
                <w:lang w:val="sl-SI"/>
              </w:rPr>
            </w:pPr>
            <w:r w:rsidRPr="00AE2968">
              <w:rPr>
                <w:rFonts w:cs="Arial"/>
                <w:b/>
                <w:szCs w:val="20"/>
                <w:lang w:val="sl-SI"/>
              </w:rPr>
              <w:t>Prijave</w:t>
            </w:r>
          </w:p>
        </w:tc>
        <w:tc>
          <w:tcPr>
            <w:tcW w:w="6217" w:type="dxa"/>
          </w:tcPr>
          <w:p w:rsidR="009D4641" w:rsidRPr="00AE2968" w:rsidRDefault="009D4641">
            <w:pPr>
              <w:widowControl w:val="0"/>
              <w:jc w:val="both"/>
              <w:rPr>
                <w:rFonts w:cs="Arial"/>
                <w:szCs w:val="20"/>
                <w:lang w:val="sl-SI"/>
              </w:rPr>
            </w:pPr>
            <w:r w:rsidRPr="00AE2968">
              <w:rPr>
                <w:rFonts w:cs="Arial"/>
                <w:szCs w:val="20"/>
                <w:lang w:val="sl-SI"/>
              </w:rPr>
              <w:t xml:space="preserve">Prijave potekajo preko spletne </w:t>
            </w:r>
            <w:r w:rsidR="00AE2968" w:rsidRPr="00AE2968">
              <w:rPr>
                <w:rFonts w:cs="Arial"/>
                <w:szCs w:val="20"/>
                <w:lang w:val="sl-SI"/>
              </w:rPr>
              <w:t>aplikacije</w:t>
            </w:r>
            <w:r w:rsidRPr="00AE2968">
              <w:rPr>
                <w:rFonts w:cs="Arial"/>
                <w:szCs w:val="20"/>
                <w:lang w:val="sl-SI"/>
              </w:rPr>
              <w:t xml:space="preserve"> </w:t>
            </w:r>
            <w:hyperlink r:id="rId276" w:history="1">
              <w:r w:rsidRPr="00AE2968">
                <w:rPr>
                  <w:rStyle w:val="Hiperpovezava"/>
                  <w:rFonts w:cs="Arial"/>
                  <w:szCs w:val="20"/>
                  <w:lang w:val="sl-SI"/>
                </w:rPr>
                <w:t>http://prijave.urszr.si</w:t>
              </w:r>
            </w:hyperlink>
            <w:r w:rsidRPr="00AE2968">
              <w:rPr>
                <w:rFonts w:cs="Arial"/>
                <w:color w:val="0000FF"/>
                <w:szCs w:val="20"/>
                <w:u w:val="single"/>
                <w:lang w:val="sl-SI"/>
              </w:rPr>
              <w:t xml:space="preserve"> </w:t>
            </w:r>
            <w:r w:rsidRPr="00AE2968">
              <w:rPr>
                <w:rFonts w:cs="Arial"/>
                <w:szCs w:val="20"/>
                <w:lang w:val="sl-SI"/>
              </w:rPr>
              <w:t>ali v dogovoru z vodjo programa.</w:t>
            </w:r>
          </w:p>
          <w:p w:rsidR="009D4641" w:rsidRPr="00AE2968" w:rsidRDefault="009D4641">
            <w:pPr>
              <w:widowControl w:val="0"/>
              <w:jc w:val="both"/>
              <w:rPr>
                <w:rFonts w:cs="Arial"/>
                <w:szCs w:val="20"/>
                <w:lang w:val="sl-SI"/>
              </w:rPr>
            </w:pPr>
          </w:p>
        </w:tc>
      </w:tr>
      <w:tr w:rsidR="00770011" w:rsidRPr="00354453" w:rsidTr="008038D4">
        <w:tc>
          <w:tcPr>
            <w:tcW w:w="2280" w:type="dxa"/>
            <w:hideMark/>
          </w:tcPr>
          <w:p w:rsidR="009D4641" w:rsidRPr="00AE2968" w:rsidRDefault="009D4641">
            <w:pPr>
              <w:widowControl w:val="0"/>
              <w:ind w:left="426" w:hanging="426"/>
              <w:rPr>
                <w:rFonts w:cs="Arial"/>
                <w:b/>
                <w:szCs w:val="20"/>
                <w:lang w:val="sl-SI"/>
              </w:rPr>
            </w:pPr>
            <w:r w:rsidRPr="00AE2968">
              <w:rPr>
                <w:rFonts w:cs="Arial"/>
                <w:b/>
                <w:szCs w:val="20"/>
                <w:lang w:val="sl-SI"/>
              </w:rPr>
              <w:t>Financiranje</w:t>
            </w:r>
          </w:p>
        </w:tc>
        <w:tc>
          <w:tcPr>
            <w:tcW w:w="6217" w:type="dxa"/>
          </w:tcPr>
          <w:p w:rsidR="009D4641" w:rsidRPr="00AE2968" w:rsidRDefault="009D4641">
            <w:pPr>
              <w:widowControl w:val="0"/>
              <w:jc w:val="both"/>
              <w:rPr>
                <w:rFonts w:cs="Arial"/>
                <w:szCs w:val="20"/>
                <w:lang w:val="sl-SI"/>
              </w:rPr>
            </w:pPr>
            <w:r w:rsidRPr="00AE2968">
              <w:rPr>
                <w:rFonts w:cs="Arial"/>
                <w:szCs w:val="20"/>
                <w:lang w:val="sl-SI"/>
              </w:rPr>
              <w:t>Stroške izvedbe usposabljanja krije Uprava RS za zaščito in reševanje, ostale stroške pa pošiljatelj.</w:t>
            </w:r>
          </w:p>
          <w:p w:rsidR="009D4641" w:rsidRPr="00AE2968" w:rsidRDefault="009D4641">
            <w:pPr>
              <w:widowControl w:val="0"/>
              <w:jc w:val="both"/>
              <w:rPr>
                <w:rFonts w:cs="Arial"/>
                <w:szCs w:val="20"/>
                <w:lang w:val="sl-SI"/>
              </w:rPr>
            </w:pPr>
          </w:p>
        </w:tc>
      </w:tr>
      <w:tr w:rsidR="00770011" w:rsidRPr="00354453" w:rsidTr="008038D4">
        <w:tc>
          <w:tcPr>
            <w:tcW w:w="2280" w:type="dxa"/>
            <w:hideMark/>
          </w:tcPr>
          <w:p w:rsidR="009D4641" w:rsidRPr="00AE2968" w:rsidRDefault="009D4641">
            <w:pPr>
              <w:widowControl w:val="0"/>
              <w:ind w:left="426" w:hanging="426"/>
              <w:rPr>
                <w:rFonts w:cs="Arial"/>
                <w:szCs w:val="20"/>
                <w:lang w:val="sl-SI"/>
              </w:rPr>
            </w:pPr>
            <w:r w:rsidRPr="00AE2968">
              <w:rPr>
                <w:rFonts w:cs="Arial"/>
                <w:b/>
                <w:szCs w:val="20"/>
                <w:lang w:val="sl-SI"/>
              </w:rPr>
              <w:t>Vodja programa</w:t>
            </w:r>
          </w:p>
        </w:tc>
        <w:tc>
          <w:tcPr>
            <w:tcW w:w="6217" w:type="dxa"/>
          </w:tcPr>
          <w:p w:rsidR="009D4641" w:rsidRPr="00AE2968" w:rsidRDefault="009D4641">
            <w:pPr>
              <w:widowControl w:val="0"/>
              <w:ind w:left="426" w:hanging="426"/>
              <w:rPr>
                <w:rFonts w:cs="Arial"/>
                <w:bCs/>
                <w:color w:val="0000FF"/>
                <w:szCs w:val="20"/>
                <w:u w:val="single"/>
                <w:lang w:val="sl-SI"/>
              </w:rPr>
            </w:pPr>
            <w:r w:rsidRPr="00AE2968">
              <w:rPr>
                <w:rFonts w:cs="Arial"/>
                <w:bCs/>
                <w:szCs w:val="20"/>
                <w:lang w:val="sl-SI"/>
              </w:rPr>
              <w:t xml:space="preserve">Brigita </w:t>
            </w:r>
            <w:proofErr w:type="spellStart"/>
            <w:r w:rsidRPr="00AE2968">
              <w:rPr>
                <w:rFonts w:cs="Arial"/>
                <w:bCs/>
                <w:szCs w:val="20"/>
                <w:lang w:val="sl-SI"/>
              </w:rPr>
              <w:t>Perbil</w:t>
            </w:r>
            <w:proofErr w:type="spellEnd"/>
            <w:r w:rsidRPr="00AE2968">
              <w:rPr>
                <w:rFonts w:cs="Arial"/>
                <w:bCs/>
                <w:szCs w:val="20"/>
                <w:lang w:val="sl-SI"/>
              </w:rPr>
              <w:t xml:space="preserve"> Puš</w:t>
            </w:r>
            <w:r w:rsidR="00BA5DCA">
              <w:rPr>
                <w:rFonts w:cs="Arial"/>
                <w:bCs/>
                <w:szCs w:val="20"/>
                <w:lang w:val="sl-SI"/>
              </w:rPr>
              <w:t xml:space="preserve"> </w:t>
            </w:r>
            <w:r w:rsidRPr="00AE2968">
              <w:rPr>
                <w:rFonts w:ascii="Wingdings" w:eastAsia="Wingdings" w:hAnsi="Wingdings" w:cs="Wingdings"/>
                <w:szCs w:val="20"/>
                <w:lang w:val="sl-SI"/>
              </w:rPr>
              <w:sym w:font="Wingdings" w:char="F028"/>
            </w:r>
            <w:r w:rsidRPr="00AE2968">
              <w:rPr>
                <w:rFonts w:cs="Arial"/>
                <w:bCs/>
                <w:szCs w:val="20"/>
                <w:lang w:val="sl-SI"/>
              </w:rPr>
              <w:t xml:space="preserve">  01/4796-</w:t>
            </w:r>
            <w:r w:rsidRPr="00AE2968">
              <w:rPr>
                <w:rFonts w:cs="Arial"/>
                <w:szCs w:val="20"/>
                <w:lang w:val="sl-SI"/>
              </w:rPr>
              <w:t>434</w:t>
            </w:r>
            <w:r w:rsidRPr="00AE2968">
              <w:rPr>
                <w:rFonts w:cs="Arial"/>
                <w:bCs/>
                <w:szCs w:val="20"/>
                <w:lang w:val="sl-SI"/>
              </w:rPr>
              <w:t xml:space="preserve">  </w:t>
            </w:r>
            <w:r w:rsidRPr="00AE2968">
              <w:rPr>
                <w:rFonts w:ascii="Wingdings" w:eastAsia="Wingdings" w:hAnsi="Wingdings" w:cs="Wingdings"/>
                <w:szCs w:val="20"/>
                <w:lang w:val="sl-SI"/>
              </w:rPr>
              <w:sym w:font="Wingdings" w:char="F03A"/>
            </w:r>
            <w:r w:rsidRPr="00AE2968">
              <w:rPr>
                <w:rFonts w:cs="Arial"/>
                <w:szCs w:val="20"/>
                <w:lang w:val="sl-SI"/>
              </w:rPr>
              <w:t xml:space="preserve"> </w:t>
            </w:r>
            <w:r w:rsidRPr="00AE2968">
              <w:rPr>
                <w:rFonts w:cs="Arial"/>
                <w:bCs/>
                <w:szCs w:val="20"/>
                <w:lang w:val="sl-SI"/>
              </w:rPr>
              <w:t xml:space="preserve">  </w:t>
            </w:r>
            <w:hyperlink r:id="rId277" w:history="1">
              <w:r w:rsidRPr="00AE2968">
                <w:rPr>
                  <w:rStyle w:val="Hiperpovezava"/>
                  <w:rFonts w:cs="Arial"/>
                  <w:bCs/>
                  <w:szCs w:val="20"/>
                  <w:lang w:val="sl-SI"/>
                </w:rPr>
                <w:t>brigita.perbil.pus@urszr.si</w:t>
              </w:r>
            </w:hyperlink>
          </w:p>
          <w:p w:rsidR="009D4641" w:rsidRPr="00AE2968" w:rsidRDefault="009D4641">
            <w:pPr>
              <w:widowControl w:val="0"/>
              <w:ind w:left="426" w:hanging="426"/>
              <w:rPr>
                <w:rFonts w:cs="Arial"/>
                <w:szCs w:val="20"/>
                <w:lang w:val="sl-SI"/>
              </w:rPr>
            </w:pPr>
          </w:p>
        </w:tc>
      </w:tr>
    </w:tbl>
    <w:p w:rsidR="009D4641" w:rsidRPr="00AE2968" w:rsidRDefault="009D4641" w:rsidP="00920870">
      <w:pPr>
        <w:pStyle w:val="Naslov2"/>
        <w:numPr>
          <w:ilvl w:val="0"/>
          <w:numId w:val="31"/>
        </w:numPr>
        <w:ind w:left="567" w:hanging="567"/>
        <w:rPr>
          <w:rFonts w:ascii="Arial" w:hAnsi="Arial" w:cs="Arial"/>
          <w:i w:val="0"/>
          <w:sz w:val="20"/>
          <w:szCs w:val="20"/>
          <w:lang w:val="sl-SI"/>
        </w:rPr>
      </w:pPr>
      <w:bookmarkStart w:id="307" w:name="_Toc524511907"/>
      <w:bookmarkStart w:id="308" w:name="_Toc58395829"/>
      <w:bookmarkStart w:id="309" w:name="_Hlk152939690"/>
      <w:bookmarkStart w:id="310" w:name="_Toc154655997"/>
      <w:r w:rsidRPr="00AE2968">
        <w:rPr>
          <w:rFonts w:ascii="Arial" w:hAnsi="Arial" w:cs="Arial"/>
          <w:i w:val="0"/>
          <w:sz w:val="20"/>
          <w:szCs w:val="20"/>
          <w:lang w:val="sl-SI"/>
        </w:rPr>
        <w:t xml:space="preserve">Sprejem in nudenje mednarodne </w:t>
      </w:r>
      <w:bookmarkEnd w:id="307"/>
      <w:r w:rsidRPr="00AE2968">
        <w:rPr>
          <w:rFonts w:ascii="Arial" w:hAnsi="Arial" w:cs="Arial"/>
          <w:i w:val="0"/>
          <w:sz w:val="20"/>
          <w:szCs w:val="20"/>
          <w:lang w:val="sl-SI"/>
        </w:rPr>
        <w:t>pomoči</w:t>
      </w:r>
      <w:bookmarkEnd w:id="308"/>
      <w:bookmarkEnd w:id="310"/>
    </w:p>
    <w:bookmarkEnd w:id="309"/>
    <w:p w:rsidR="009D4641" w:rsidRPr="00AE2968" w:rsidRDefault="009D4641" w:rsidP="009D4641">
      <w:pPr>
        <w:ind w:left="426" w:hanging="426"/>
        <w:rPr>
          <w:rFonts w:cs="Arial"/>
          <w:szCs w:val="20"/>
          <w:lang w:val="sl-SI"/>
        </w:rPr>
      </w:pPr>
    </w:p>
    <w:tbl>
      <w:tblPr>
        <w:tblStyle w:val="Tabelamrea1"/>
        <w:tblW w:w="0" w:type="dxa"/>
        <w:tblLayout w:type="fixed"/>
        <w:tblLook w:val="01E0" w:firstRow="1" w:lastRow="1" w:firstColumn="1" w:lastColumn="1" w:noHBand="0" w:noVBand="0"/>
      </w:tblPr>
      <w:tblGrid>
        <w:gridCol w:w="2280"/>
        <w:gridCol w:w="6218"/>
      </w:tblGrid>
      <w:tr w:rsidR="00770011" w:rsidRPr="00354453" w:rsidTr="008038D4">
        <w:tc>
          <w:tcPr>
            <w:tcW w:w="2280" w:type="dxa"/>
            <w:hideMark/>
          </w:tcPr>
          <w:p w:rsidR="009D4641" w:rsidRPr="00AE2968" w:rsidRDefault="009D4641">
            <w:pPr>
              <w:widowControl w:val="0"/>
              <w:ind w:left="426" w:hanging="426"/>
              <w:rPr>
                <w:rFonts w:cs="Arial"/>
                <w:b/>
                <w:szCs w:val="20"/>
                <w:lang w:val="sl-SI"/>
              </w:rPr>
            </w:pPr>
            <w:r w:rsidRPr="00AE2968">
              <w:rPr>
                <w:rFonts w:cs="Arial"/>
                <w:b/>
                <w:szCs w:val="20"/>
                <w:lang w:val="sl-SI"/>
              </w:rPr>
              <w:t>Ciljna skupina</w:t>
            </w:r>
          </w:p>
        </w:tc>
        <w:tc>
          <w:tcPr>
            <w:tcW w:w="6218" w:type="dxa"/>
          </w:tcPr>
          <w:p w:rsidR="009D4641" w:rsidRPr="00AE2968" w:rsidRDefault="009D4641">
            <w:pPr>
              <w:widowControl w:val="0"/>
              <w:ind w:left="22" w:hanging="22"/>
              <w:jc w:val="both"/>
              <w:rPr>
                <w:rFonts w:cs="Arial"/>
                <w:szCs w:val="20"/>
                <w:lang w:val="sl-SI"/>
              </w:rPr>
            </w:pPr>
            <w:r w:rsidRPr="00AE2968">
              <w:rPr>
                <w:rFonts w:cs="Arial"/>
                <w:szCs w:val="20"/>
                <w:lang w:val="sl-SI"/>
              </w:rPr>
              <w:t xml:space="preserve">Gre za prenovljeni Program temeljnega usposabljanja za mednarodne reševale akcije doma in v drugi državi. Usposabljanje, ki smo ga izvajali do 2020, se v novem programu ujema z Modulom 1. </w:t>
            </w:r>
            <w:r w:rsidRPr="00AE2968">
              <w:rPr>
                <w:rFonts w:cs="Arial"/>
                <w:color w:val="000000"/>
                <w:szCs w:val="20"/>
                <w:lang w:val="sl-SI"/>
              </w:rPr>
              <w:t>Usposabljanje je razdeljeno na tri module, ki so namenjeni različnim ciljnim skupinam</w:t>
            </w:r>
            <w:r w:rsidRPr="00AE2968">
              <w:rPr>
                <w:rFonts w:cs="Arial"/>
                <w:szCs w:val="20"/>
                <w:lang w:val="sl-SI"/>
              </w:rPr>
              <w:t>.</w:t>
            </w:r>
          </w:p>
          <w:p w:rsidR="009D4641" w:rsidRPr="00AE2968" w:rsidRDefault="009D4641">
            <w:pPr>
              <w:widowControl w:val="0"/>
              <w:ind w:left="22" w:hanging="22"/>
              <w:jc w:val="both"/>
              <w:rPr>
                <w:rFonts w:cs="Arial"/>
                <w:szCs w:val="20"/>
                <w:lang w:val="sl-SI"/>
              </w:rPr>
            </w:pPr>
          </w:p>
          <w:p w:rsidR="009D4641" w:rsidRPr="00AE2968" w:rsidRDefault="009D4641">
            <w:pPr>
              <w:widowControl w:val="0"/>
              <w:spacing w:line="240" w:lineRule="auto"/>
              <w:ind w:left="22" w:hanging="22"/>
              <w:jc w:val="both"/>
              <w:rPr>
                <w:rFonts w:cs="Arial"/>
                <w:szCs w:val="20"/>
                <w:lang w:val="sl-SI"/>
              </w:rPr>
            </w:pPr>
            <w:r w:rsidRPr="00AE2968">
              <w:rPr>
                <w:rFonts w:cs="Arial"/>
                <w:b/>
                <w:iCs/>
                <w:szCs w:val="20"/>
                <w:lang w:val="sl-SI" w:eastAsia="sl-SI"/>
              </w:rPr>
              <w:t xml:space="preserve">Modul 1 – </w:t>
            </w:r>
            <w:r w:rsidRPr="00AE2968">
              <w:rPr>
                <w:rFonts w:cs="Arial"/>
                <w:b/>
                <w:szCs w:val="20"/>
                <w:lang w:val="sl-SI"/>
              </w:rPr>
              <w:t>Sprejem in nudenje mednarodne pomoči:</w:t>
            </w:r>
            <w:r w:rsidRPr="00AE2968">
              <w:rPr>
                <w:rFonts w:cs="Arial"/>
                <w:szCs w:val="20"/>
                <w:lang w:val="sl-SI"/>
              </w:rPr>
              <w:t xml:space="preserve"> poveljniki Civilne zaščite, njihovi namestniki ter člani štabov Civilne zaščite; pripadniki državne enote za hitre reševalne intervencije in drugih sil za zaščito, reševanje in pomoč; javni uslužbenci na področju zaščite in reševanja; strokovnjaki za različna področja, izbrani za pomoč ob nesrečah v drugih državah; drugi deležniki, ki sodelujejo ob sprejemu ali nudenju mednarodne reševalne ali humanitarne pomoči.</w:t>
            </w:r>
          </w:p>
          <w:p w:rsidR="009D4641" w:rsidRPr="00AE2968" w:rsidRDefault="009D4641">
            <w:pPr>
              <w:widowControl w:val="0"/>
              <w:spacing w:line="252" w:lineRule="auto"/>
              <w:ind w:left="22" w:hanging="22"/>
              <w:jc w:val="both"/>
              <w:rPr>
                <w:rFonts w:cs="Arial"/>
                <w:iCs/>
                <w:color w:val="0070C0"/>
                <w:szCs w:val="20"/>
                <w:lang w:val="sl-SI" w:eastAsia="sl-SI"/>
              </w:rPr>
            </w:pPr>
          </w:p>
          <w:p w:rsidR="009D4641" w:rsidRPr="00AE2968" w:rsidRDefault="009D4641">
            <w:pPr>
              <w:widowControl w:val="0"/>
              <w:ind w:left="22" w:hanging="22"/>
              <w:jc w:val="both"/>
              <w:rPr>
                <w:rFonts w:cs="Arial"/>
                <w:szCs w:val="20"/>
                <w:lang w:val="sl-SI"/>
              </w:rPr>
            </w:pPr>
            <w:r w:rsidRPr="00AE2968">
              <w:rPr>
                <w:rFonts w:cs="Arial"/>
                <w:b/>
                <w:iCs/>
                <w:szCs w:val="20"/>
                <w:lang w:val="sl-SI" w:eastAsia="sl-SI"/>
              </w:rPr>
              <w:t xml:space="preserve">Modul 2a – Podpora države gostiteljice mednarodni pomoči ob  nesreči (HNS): </w:t>
            </w:r>
            <w:r w:rsidRPr="00AE2968">
              <w:rPr>
                <w:rFonts w:cs="Arial"/>
                <w:szCs w:val="20"/>
                <w:lang w:val="sl-SI"/>
              </w:rPr>
              <w:t>poveljniki Civilne zaščite, njihovi namestniki in člani štabov Civilne zaščite; pripadniki državne enote za hitre reševalne intervencije in drugih sil za zaščito, reševanje in pomoč; javni uslužbenci na področju zaščite in reševanja; drugi deležniki, ki sodelujejo ob sprejemu mednarodne reševalne ali humanitarne pomoči.</w:t>
            </w:r>
          </w:p>
          <w:p w:rsidR="009D4641" w:rsidRPr="00AE2968" w:rsidRDefault="009D4641">
            <w:pPr>
              <w:widowControl w:val="0"/>
              <w:spacing w:line="252" w:lineRule="auto"/>
              <w:ind w:left="22" w:hanging="22"/>
              <w:jc w:val="both"/>
              <w:rPr>
                <w:rFonts w:cs="Arial"/>
                <w:iCs/>
                <w:szCs w:val="20"/>
                <w:lang w:val="sl-SI" w:eastAsia="sl-SI"/>
              </w:rPr>
            </w:pPr>
          </w:p>
          <w:p w:rsidR="009D4641" w:rsidRPr="00AE2968" w:rsidRDefault="009D4641">
            <w:pPr>
              <w:widowControl w:val="0"/>
              <w:spacing w:line="252" w:lineRule="auto"/>
              <w:ind w:left="22" w:hanging="22"/>
              <w:jc w:val="both"/>
              <w:rPr>
                <w:rFonts w:cs="Arial"/>
                <w:szCs w:val="20"/>
                <w:lang w:val="sl-SI" w:eastAsia="sl-SI"/>
              </w:rPr>
            </w:pPr>
            <w:r w:rsidRPr="00AE2968">
              <w:rPr>
                <w:rFonts w:cs="Arial"/>
                <w:b/>
                <w:iCs/>
                <w:szCs w:val="20"/>
                <w:lang w:val="sl-SI" w:eastAsia="sl-SI"/>
              </w:rPr>
              <w:t>Modul 2b – Operativno delovanje v mednarodnih intervencijah:</w:t>
            </w:r>
            <w:r w:rsidRPr="00AE2968">
              <w:rPr>
                <w:rFonts w:cs="Arial"/>
                <w:iCs/>
                <w:szCs w:val="20"/>
                <w:lang w:val="sl-SI" w:eastAsia="sl-SI"/>
              </w:rPr>
              <w:t xml:space="preserve"> predstavniki vodstva </w:t>
            </w:r>
            <w:r w:rsidRPr="00AE2968">
              <w:rPr>
                <w:rFonts w:cs="Arial"/>
                <w:szCs w:val="20"/>
                <w:lang w:val="sl-SI"/>
              </w:rPr>
              <w:t>državne enote za hitre reševalne intervencije</w:t>
            </w:r>
            <w:r w:rsidRPr="00AE2968">
              <w:rPr>
                <w:rFonts w:cs="Arial"/>
                <w:iCs/>
                <w:szCs w:val="20"/>
                <w:lang w:val="sl-SI" w:eastAsia="sl-SI"/>
              </w:rPr>
              <w:t xml:space="preserve"> in drugih sil za zaščito, reševanje in pomoč, namenjenih za delovanje v mednarodnih intervencijah (vodja enote, namestnik, predstavnik za povezavo, strokovnjak za varnost, operativni vodja, vodje oddelkov/skupin).</w:t>
            </w:r>
          </w:p>
          <w:p w:rsidR="009D4641" w:rsidRPr="00AE2968" w:rsidRDefault="009D4641">
            <w:pPr>
              <w:widowControl w:val="0"/>
              <w:ind w:left="22" w:hanging="22"/>
              <w:jc w:val="both"/>
              <w:rPr>
                <w:rFonts w:cs="Arial"/>
                <w:szCs w:val="20"/>
                <w:lang w:val="sl-SI"/>
              </w:rPr>
            </w:pPr>
          </w:p>
        </w:tc>
      </w:tr>
      <w:tr w:rsidR="00770011" w:rsidRPr="00354453" w:rsidTr="008038D4">
        <w:tc>
          <w:tcPr>
            <w:tcW w:w="2280" w:type="dxa"/>
            <w:hideMark/>
          </w:tcPr>
          <w:p w:rsidR="009D4641" w:rsidRPr="00AE2968" w:rsidRDefault="009D4641">
            <w:pPr>
              <w:widowControl w:val="0"/>
              <w:ind w:left="426" w:hanging="426"/>
              <w:rPr>
                <w:rFonts w:cs="Arial"/>
                <w:b/>
                <w:szCs w:val="20"/>
                <w:lang w:val="sl-SI"/>
              </w:rPr>
            </w:pPr>
            <w:r w:rsidRPr="00AE2968">
              <w:rPr>
                <w:rFonts w:cs="Arial"/>
                <w:b/>
                <w:szCs w:val="20"/>
                <w:lang w:val="sl-SI"/>
              </w:rPr>
              <w:t>Namen</w:t>
            </w:r>
          </w:p>
        </w:tc>
        <w:tc>
          <w:tcPr>
            <w:tcW w:w="6218" w:type="dxa"/>
          </w:tcPr>
          <w:p w:rsidR="009D4641" w:rsidRPr="00AE2968" w:rsidRDefault="009D4641">
            <w:pPr>
              <w:widowControl w:val="0"/>
              <w:ind w:left="22" w:hanging="22"/>
              <w:jc w:val="both"/>
              <w:rPr>
                <w:rFonts w:cs="Arial"/>
                <w:szCs w:val="20"/>
                <w:lang w:val="sl-SI"/>
              </w:rPr>
            </w:pPr>
            <w:r w:rsidRPr="00AE2968">
              <w:rPr>
                <w:rFonts w:cs="Arial"/>
                <w:b/>
                <w:szCs w:val="20"/>
                <w:lang w:val="sl-SI"/>
              </w:rPr>
              <w:t>Modul 1</w:t>
            </w:r>
            <w:r w:rsidRPr="00AE2968">
              <w:rPr>
                <w:rFonts w:cs="Arial"/>
                <w:szCs w:val="20"/>
                <w:lang w:val="sl-SI"/>
              </w:rPr>
              <w:t xml:space="preserve"> je </w:t>
            </w:r>
            <w:r w:rsidRPr="00AE2968">
              <w:rPr>
                <w:rFonts w:cs="Arial"/>
                <w:iCs/>
                <w:szCs w:val="20"/>
                <w:lang w:val="sl-SI" w:eastAsia="sl-SI"/>
              </w:rPr>
              <w:t>osnovno usposabljanje,</w:t>
            </w:r>
            <w:r w:rsidRPr="00AE2968">
              <w:rPr>
                <w:rFonts w:cs="Arial"/>
                <w:szCs w:val="20"/>
                <w:lang w:val="sl-SI"/>
              </w:rPr>
              <w:t xml:space="preserve"> namenjeno seznanitvi udeležencev z mednarodnimi mehanizmi reševalne in humanitarne pomoči, s postopki sprejema pomoči -  podpore države gostiteljice </w:t>
            </w:r>
            <w:r w:rsidRPr="00AE2968">
              <w:rPr>
                <w:rFonts w:cs="Arial"/>
                <w:iCs/>
                <w:szCs w:val="20"/>
                <w:lang w:val="sl-SI" w:eastAsia="sl-SI"/>
              </w:rPr>
              <w:t xml:space="preserve">mednarodni pomoči ob  nesreči </w:t>
            </w:r>
            <w:r w:rsidRPr="00AE2968">
              <w:rPr>
                <w:rFonts w:cs="Arial"/>
                <w:szCs w:val="20"/>
                <w:lang w:val="sl-SI"/>
              </w:rPr>
              <w:t xml:space="preserve">(HNS – </w:t>
            </w:r>
            <w:r w:rsidRPr="00AE2968">
              <w:rPr>
                <w:rFonts w:cs="Arial"/>
                <w:iCs/>
                <w:szCs w:val="20"/>
                <w:lang w:val="sl-SI" w:eastAsia="sl-SI"/>
              </w:rPr>
              <w:t xml:space="preserve">Host </w:t>
            </w:r>
            <w:proofErr w:type="spellStart"/>
            <w:r w:rsidRPr="00AE2968">
              <w:rPr>
                <w:rFonts w:cs="Arial"/>
                <w:iCs/>
                <w:szCs w:val="20"/>
                <w:lang w:val="sl-SI" w:eastAsia="sl-SI"/>
              </w:rPr>
              <w:t>Nation</w:t>
            </w:r>
            <w:proofErr w:type="spellEnd"/>
            <w:r w:rsidRPr="00AE2968">
              <w:rPr>
                <w:rFonts w:cs="Arial"/>
                <w:iCs/>
                <w:szCs w:val="20"/>
                <w:lang w:val="sl-SI" w:eastAsia="sl-SI"/>
              </w:rPr>
              <w:t xml:space="preserve"> </w:t>
            </w:r>
            <w:proofErr w:type="spellStart"/>
            <w:r w:rsidRPr="00AE2968">
              <w:rPr>
                <w:rFonts w:cs="Arial"/>
                <w:iCs/>
                <w:szCs w:val="20"/>
                <w:lang w:val="sl-SI" w:eastAsia="sl-SI"/>
              </w:rPr>
              <w:t>Support</w:t>
            </w:r>
            <w:proofErr w:type="spellEnd"/>
            <w:r w:rsidRPr="00AE2968">
              <w:rPr>
                <w:rFonts w:cs="Arial"/>
                <w:iCs/>
                <w:szCs w:val="20"/>
                <w:lang w:val="sl-SI" w:eastAsia="sl-SI"/>
              </w:rPr>
              <w:t>) in s postopki nudenja  mednarodne pomoči</w:t>
            </w:r>
            <w:r w:rsidRPr="00AE2968">
              <w:rPr>
                <w:rFonts w:cs="Arial"/>
                <w:szCs w:val="20"/>
                <w:lang w:val="sl-SI"/>
              </w:rPr>
              <w:t xml:space="preserve">. </w:t>
            </w:r>
          </w:p>
          <w:p w:rsidR="009D4641" w:rsidRPr="00AE2968" w:rsidRDefault="009D4641">
            <w:pPr>
              <w:widowControl w:val="0"/>
              <w:ind w:left="22" w:hanging="22"/>
              <w:jc w:val="both"/>
              <w:rPr>
                <w:rFonts w:cs="Arial"/>
                <w:szCs w:val="20"/>
                <w:lang w:val="sl-SI"/>
              </w:rPr>
            </w:pPr>
          </w:p>
          <w:p w:rsidR="009D4641" w:rsidRPr="00AE2968" w:rsidRDefault="009D4641">
            <w:pPr>
              <w:widowControl w:val="0"/>
              <w:ind w:left="22" w:hanging="22"/>
              <w:jc w:val="both"/>
              <w:rPr>
                <w:rFonts w:cs="Arial"/>
                <w:szCs w:val="20"/>
                <w:lang w:val="sl-SI"/>
              </w:rPr>
            </w:pPr>
            <w:r w:rsidRPr="00AE2968">
              <w:rPr>
                <w:rFonts w:cs="Arial"/>
                <w:b/>
                <w:szCs w:val="20"/>
                <w:lang w:val="sl-SI"/>
              </w:rPr>
              <w:lastRenderedPageBreak/>
              <w:t>Modul 2a</w:t>
            </w:r>
            <w:r w:rsidRPr="00AE2968">
              <w:rPr>
                <w:rFonts w:cs="Arial"/>
                <w:szCs w:val="20"/>
                <w:lang w:val="sl-SI"/>
              </w:rPr>
              <w:t xml:space="preserve"> je namenjen nadgradnji znanja na področju zagotavljanja podpore države gostiteljice mednarodni pomoči ob nesreči (HNS). </w:t>
            </w:r>
          </w:p>
          <w:p w:rsidR="009D4641" w:rsidRPr="00AE2968" w:rsidRDefault="009D4641">
            <w:pPr>
              <w:widowControl w:val="0"/>
              <w:ind w:left="22" w:hanging="22"/>
              <w:jc w:val="both"/>
              <w:rPr>
                <w:rFonts w:cs="Arial"/>
                <w:szCs w:val="20"/>
                <w:lang w:val="sl-SI"/>
              </w:rPr>
            </w:pPr>
          </w:p>
          <w:p w:rsidR="009D4641" w:rsidRPr="00AE2968" w:rsidRDefault="009D4641">
            <w:pPr>
              <w:widowControl w:val="0"/>
              <w:ind w:left="22" w:hanging="22"/>
              <w:jc w:val="both"/>
              <w:rPr>
                <w:rFonts w:cs="Arial"/>
                <w:szCs w:val="20"/>
                <w:lang w:val="sl-SI"/>
              </w:rPr>
            </w:pPr>
            <w:r w:rsidRPr="00AE2968">
              <w:rPr>
                <w:rFonts w:cs="Arial"/>
                <w:b/>
                <w:szCs w:val="20"/>
                <w:lang w:val="sl-SI"/>
              </w:rPr>
              <w:t>Modul 2b</w:t>
            </w:r>
            <w:r w:rsidRPr="00AE2968">
              <w:rPr>
                <w:rFonts w:cs="Arial"/>
                <w:szCs w:val="20"/>
                <w:lang w:val="sl-SI"/>
              </w:rPr>
              <w:t xml:space="preserve"> je namenjen nadgradnji znanja na področju operativnega delovanja v mednarodnih reševalnih intervencijah.</w:t>
            </w:r>
          </w:p>
          <w:p w:rsidR="009D4641" w:rsidRPr="00AE2968" w:rsidRDefault="009D4641">
            <w:pPr>
              <w:widowControl w:val="0"/>
              <w:ind w:left="22" w:hanging="22"/>
              <w:jc w:val="both"/>
              <w:rPr>
                <w:rFonts w:cs="Arial"/>
                <w:szCs w:val="20"/>
                <w:lang w:val="sl-SI"/>
              </w:rPr>
            </w:pPr>
          </w:p>
        </w:tc>
      </w:tr>
      <w:tr w:rsidR="00770011" w:rsidRPr="00354453" w:rsidTr="008038D4">
        <w:tc>
          <w:tcPr>
            <w:tcW w:w="2280" w:type="dxa"/>
            <w:hideMark/>
          </w:tcPr>
          <w:p w:rsidR="009D4641" w:rsidRPr="00AE2968" w:rsidRDefault="009D4641">
            <w:pPr>
              <w:widowControl w:val="0"/>
              <w:rPr>
                <w:rFonts w:cs="Arial"/>
                <w:b/>
                <w:szCs w:val="20"/>
                <w:lang w:val="sl-SI"/>
              </w:rPr>
            </w:pPr>
            <w:r w:rsidRPr="00AE2968">
              <w:rPr>
                <w:rFonts w:cs="Arial"/>
                <w:b/>
                <w:szCs w:val="20"/>
                <w:lang w:val="sl-SI"/>
              </w:rPr>
              <w:lastRenderedPageBreak/>
              <w:t>Zahtevano znanje in drugi pogoji za udeležbo</w:t>
            </w:r>
          </w:p>
        </w:tc>
        <w:tc>
          <w:tcPr>
            <w:tcW w:w="6218" w:type="dxa"/>
          </w:tcPr>
          <w:p w:rsidR="009D4641" w:rsidRPr="00AE2968" w:rsidRDefault="009D4641">
            <w:pPr>
              <w:widowControl w:val="0"/>
              <w:ind w:left="22" w:hanging="22"/>
              <w:jc w:val="both"/>
              <w:rPr>
                <w:rFonts w:cs="Arial"/>
                <w:szCs w:val="20"/>
                <w:lang w:val="sl-SI"/>
              </w:rPr>
            </w:pPr>
            <w:r w:rsidRPr="00AE2968">
              <w:rPr>
                <w:rFonts w:cs="Arial"/>
                <w:b/>
                <w:szCs w:val="20"/>
                <w:lang w:val="sl-SI"/>
              </w:rPr>
              <w:t>Modul 1:</w:t>
            </w:r>
            <w:r w:rsidRPr="00AE2968">
              <w:rPr>
                <w:rFonts w:cs="Arial"/>
                <w:szCs w:val="20"/>
                <w:lang w:val="sl-SI"/>
              </w:rPr>
              <w:t xml:space="preserve"> nobenih. </w:t>
            </w:r>
          </w:p>
          <w:p w:rsidR="009D4641" w:rsidRPr="00AE2968" w:rsidRDefault="009D4641">
            <w:pPr>
              <w:widowControl w:val="0"/>
              <w:ind w:left="22" w:hanging="22"/>
              <w:jc w:val="both"/>
              <w:rPr>
                <w:rFonts w:cs="Arial"/>
                <w:szCs w:val="20"/>
                <w:lang w:val="sl-SI"/>
              </w:rPr>
            </w:pPr>
          </w:p>
          <w:p w:rsidR="009D4641" w:rsidRPr="00AE2968" w:rsidRDefault="009D4641">
            <w:pPr>
              <w:widowControl w:val="0"/>
              <w:ind w:left="22" w:hanging="22"/>
              <w:jc w:val="both"/>
              <w:rPr>
                <w:rFonts w:cs="Arial"/>
                <w:szCs w:val="20"/>
                <w:lang w:val="sl-SI"/>
              </w:rPr>
            </w:pPr>
            <w:r w:rsidRPr="00AE2968">
              <w:rPr>
                <w:rFonts w:cs="Arial"/>
                <w:b/>
                <w:szCs w:val="20"/>
                <w:lang w:val="sl-SI"/>
              </w:rPr>
              <w:t>Modul 2a:</w:t>
            </w:r>
            <w:r w:rsidRPr="00AE2968">
              <w:rPr>
                <w:rFonts w:cs="Arial"/>
                <w:szCs w:val="20"/>
                <w:lang w:val="sl-SI"/>
              </w:rPr>
              <w:t xml:space="preserve"> opravljen Modul 1 oziroma prvi del prej veljavnega Programa temeljnega usposabljanja za mednarodne reševalne akcije doma in v drugi državi.</w:t>
            </w:r>
          </w:p>
          <w:p w:rsidR="009D4641" w:rsidRPr="00AE2968" w:rsidRDefault="009D4641">
            <w:pPr>
              <w:widowControl w:val="0"/>
              <w:ind w:left="22" w:hanging="22"/>
              <w:jc w:val="both"/>
              <w:rPr>
                <w:rFonts w:cs="Arial"/>
                <w:szCs w:val="20"/>
                <w:lang w:val="sl-SI"/>
              </w:rPr>
            </w:pPr>
          </w:p>
          <w:p w:rsidR="009D4641" w:rsidRPr="00AE2968" w:rsidRDefault="009D4641">
            <w:pPr>
              <w:widowControl w:val="0"/>
              <w:ind w:left="22" w:hanging="22"/>
              <w:jc w:val="both"/>
              <w:rPr>
                <w:rFonts w:cs="Arial"/>
                <w:szCs w:val="20"/>
                <w:lang w:val="sl-SI"/>
              </w:rPr>
            </w:pPr>
            <w:r w:rsidRPr="00AE2968">
              <w:rPr>
                <w:rFonts w:cs="Arial"/>
                <w:b/>
                <w:szCs w:val="20"/>
                <w:lang w:val="sl-SI"/>
              </w:rPr>
              <w:t>Modul 2b:</w:t>
            </w:r>
            <w:r w:rsidRPr="00AE2968">
              <w:rPr>
                <w:rFonts w:cs="Arial"/>
                <w:szCs w:val="20"/>
                <w:lang w:val="sl-SI"/>
              </w:rPr>
              <w:t xml:space="preserve"> opravljen Modul 1 oziroma prvi del prej veljavnega Programa temeljnega usposabljanja za mednarodne reševalne akcije doma in v drugi državi.</w:t>
            </w:r>
          </w:p>
          <w:p w:rsidR="009D4641" w:rsidRPr="00AE2968" w:rsidRDefault="009D4641">
            <w:pPr>
              <w:widowControl w:val="0"/>
              <w:ind w:left="22" w:hanging="22"/>
              <w:jc w:val="both"/>
              <w:rPr>
                <w:rFonts w:cs="Arial"/>
                <w:szCs w:val="20"/>
                <w:lang w:val="sl-SI"/>
              </w:rPr>
            </w:pPr>
          </w:p>
        </w:tc>
      </w:tr>
      <w:tr w:rsidR="00770011" w:rsidRPr="00354453" w:rsidTr="008038D4">
        <w:tc>
          <w:tcPr>
            <w:tcW w:w="2280" w:type="dxa"/>
            <w:hideMark/>
          </w:tcPr>
          <w:p w:rsidR="009D4641" w:rsidRPr="00AE2968" w:rsidRDefault="009D4641">
            <w:pPr>
              <w:widowControl w:val="0"/>
              <w:ind w:left="426" w:hanging="426"/>
              <w:rPr>
                <w:rFonts w:cs="Arial"/>
                <w:b/>
                <w:szCs w:val="20"/>
                <w:lang w:val="sl-SI"/>
              </w:rPr>
            </w:pPr>
            <w:r w:rsidRPr="00AE2968">
              <w:rPr>
                <w:rFonts w:cs="Arial"/>
                <w:b/>
                <w:szCs w:val="20"/>
                <w:lang w:val="sl-SI"/>
              </w:rPr>
              <w:t>Trajanje</w:t>
            </w:r>
          </w:p>
        </w:tc>
        <w:tc>
          <w:tcPr>
            <w:tcW w:w="6218" w:type="dxa"/>
          </w:tcPr>
          <w:p w:rsidR="009D4641" w:rsidRPr="00AE2968" w:rsidRDefault="009D4641">
            <w:pPr>
              <w:widowControl w:val="0"/>
              <w:ind w:left="22" w:hanging="22"/>
              <w:jc w:val="both"/>
              <w:rPr>
                <w:rFonts w:cs="Arial"/>
                <w:szCs w:val="20"/>
                <w:lang w:val="sl-SI"/>
              </w:rPr>
            </w:pPr>
            <w:r w:rsidRPr="00AE2968">
              <w:rPr>
                <w:rFonts w:cs="Arial"/>
                <w:b/>
                <w:szCs w:val="20"/>
                <w:lang w:val="sl-SI"/>
              </w:rPr>
              <w:t>Modul 1:</w:t>
            </w:r>
            <w:r w:rsidRPr="00AE2968">
              <w:rPr>
                <w:rFonts w:cs="Arial"/>
                <w:szCs w:val="20"/>
                <w:lang w:val="sl-SI"/>
              </w:rPr>
              <w:t xml:space="preserve"> 3 dni (30 pedagoških ur)</w:t>
            </w:r>
          </w:p>
          <w:p w:rsidR="009D4641" w:rsidRPr="00AE2968" w:rsidRDefault="009D4641">
            <w:pPr>
              <w:widowControl w:val="0"/>
              <w:ind w:left="22" w:hanging="22"/>
              <w:jc w:val="both"/>
              <w:rPr>
                <w:rFonts w:cs="Arial"/>
                <w:szCs w:val="20"/>
                <w:lang w:val="sl-SI"/>
              </w:rPr>
            </w:pPr>
            <w:r w:rsidRPr="00AE2968">
              <w:rPr>
                <w:rFonts w:cs="Arial"/>
                <w:b/>
                <w:szCs w:val="20"/>
                <w:lang w:val="sl-SI"/>
              </w:rPr>
              <w:t>Modul 2a:</w:t>
            </w:r>
            <w:r w:rsidRPr="00AE2968">
              <w:rPr>
                <w:rFonts w:cs="Arial"/>
                <w:szCs w:val="20"/>
                <w:lang w:val="sl-SI"/>
              </w:rPr>
              <w:t xml:space="preserve"> 2 dni (21 pedagoških ur)</w:t>
            </w:r>
          </w:p>
          <w:p w:rsidR="009D4641" w:rsidRPr="00AE2968" w:rsidRDefault="009D4641">
            <w:pPr>
              <w:widowControl w:val="0"/>
              <w:ind w:left="22" w:hanging="22"/>
              <w:jc w:val="both"/>
              <w:rPr>
                <w:rFonts w:cs="Arial"/>
                <w:szCs w:val="20"/>
                <w:lang w:val="sl-SI"/>
              </w:rPr>
            </w:pPr>
            <w:r w:rsidRPr="00AE2968">
              <w:rPr>
                <w:rFonts w:cs="Arial"/>
                <w:b/>
                <w:szCs w:val="20"/>
                <w:lang w:val="sl-SI"/>
              </w:rPr>
              <w:t>Modul 2b:</w:t>
            </w:r>
            <w:r w:rsidRPr="00AE2968">
              <w:rPr>
                <w:rFonts w:cs="Arial"/>
                <w:szCs w:val="20"/>
                <w:lang w:val="sl-SI"/>
              </w:rPr>
              <w:t xml:space="preserve"> 3 dni (30 pedagoških ur) </w:t>
            </w:r>
          </w:p>
          <w:p w:rsidR="009D4641" w:rsidRPr="00AE2968" w:rsidRDefault="009D4641">
            <w:pPr>
              <w:widowControl w:val="0"/>
              <w:ind w:left="22" w:hanging="22"/>
              <w:jc w:val="both"/>
              <w:rPr>
                <w:rFonts w:cs="Arial"/>
                <w:szCs w:val="20"/>
                <w:lang w:val="sl-SI"/>
              </w:rPr>
            </w:pPr>
          </w:p>
        </w:tc>
      </w:tr>
      <w:tr w:rsidR="00770011" w:rsidRPr="00354453" w:rsidTr="008038D4">
        <w:tc>
          <w:tcPr>
            <w:tcW w:w="2280" w:type="dxa"/>
            <w:hideMark/>
          </w:tcPr>
          <w:p w:rsidR="009D4641" w:rsidRPr="00AE2968" w:rsidRDefault="009D4641">
            <w:pPr>
              <w:widowControl w:val="0"/>
              <w:ind w:left="426" w:hanging="426"/>
              <w:rPr>
                <w:rFonts w:cs="Arial"/>
                <w:b/>
                <w:szCs w:val="20"/>
                <w:lang w:val="sl-SI"/>
              </w:rPr>
            </w:pPr>
            <w:r w:rsidRPr="00AE2968">
              <w:rPr>
                <w:rFonts w:cs="Arial"/>
                <w:b/>
                <w:szCs w:val="20"/>
                <w:lang w:val="sl-SI"/>
              </w:rPr>
              <w:t>Termini</w:t>
            </w:r>
          </w:p>
        </w:tc>
        <w:tc>
          <w:tcPr>
            <w:tcW w:w="6218" w:type="dxa"/>
          </w:tcPr>
          <w:p w:rsidR="009D4641" w:rsidRPr="00AE2968" w:rsidRDefault="009D4641">
            <w:pPr>
              <w:widowControl w:val="0"/>
              <w:ind w:left="22" w:hanging="22"/>
              <w:jc w:val="both"/>
              <w:rPr>
                <w:rFonts w:cs="Arial"/>
                <w:szCs w:val="20"/>
                <w:lang w:val="sl-SI"/>
              </w:rPr>
            </w:pPr>
            <w:r w:rsidRPr="00AE2968">
              <w:rPr>
                <w:rFonts w:cs="Arial"/>
                <w:szCs w:val="20"/>
                <w:lang w:val="sl-SI"/>
              </w:rPr>
              <w:t xml:space="preserve">9. 1. – 11. 1. 2024 </w:t>
            </w:r>
          </w:p>
          <w:p w:rsidR="009D4641" w:rsidRPr="00AE2968" w:rsidRDefault="009D4641">
            <w:pPr>
              <w:widowControl w:val="0"/>
              <w:ind w:left="22" w:hanging="22"/>
              <w:jc w:val="both"/>
              <w:rPr>
                <w:rFonts w:cs="Arial"/>
                <w:szCs w:val="20"/>
                <w:lang w:val="sl-SI"/>
              </w:rPr>
            </w:pPr>
          </w:p>
          <w:p w:rsidR="009D4641" w:rsidRPr="00AE2968" w:rsidRDefault="009D4641">
            <w:pPr>
              <w:widowControl w:val="0"/>
              <w:ind w:left="22" w:hanging="22"/>
              <w:jc w:val="both"/>
              <w:rPr>
                <w:rFonts w:cs="Arial"/>
                <w:color w:val="0000FF"/>
                <w:szCs w:val="20"/>
                <w:u w:val="single"/>
                <w:lang w:val="sl-SI"/>
              </w:rPr>
            </w:pPr>
            <w:r w:rsidRPr="00AE2968">
              <w:rPr>
                <w:rFonts w:cs="Arial"/>
                <w:szCs w:val="20"/>
                <w:lang w:val="sl-SI"/>
              </w:rPr>
              <w:t xml:space="preserve">Ostali termini bodo objavljeni na naslovu: </w:t>
            </w:r>
            <w:hyperlink r:id="rId278" w:history="1">
              <w:r w:rsidRPr="00AE2968">
                <w:rPr>
                  <w:rStyle w:val="Hiperpovezava"/>
                  <w:rFonts w:cs="Arial"/>
                  <w:szCs w:val="20"/>
                  <w:lang w:val="sl-SI"/>
                </w:rPr>
                <w:t>http://prijave.urszr.si</w:t>
              </w:r>
            </w:hyperlink>
            <w:r w:rsidRPr="00AE2968">
              <w:rPr>
                <w:rFonts w:cs="Arial"/>
                <w:color w:val="0000FF"/>
                <w:szCs w:val="20"/>
                <w:u w:val="single"/>
                <w:lang w:val="sl-SI"/>
              </w:rPr>
              <w:t>.</w:t>
            </w:r>
          </w:p>
          <w:p w:rsidR="009D4641" w:rsidRPr="00AE2968" w:rsidRDefault="009D4641">
            <w:pPr>
              <w:widowControl w:val="0"/>
              <w:ind w:left="22" w:hanging="22"/>
              <w:jc w:val="both"/>
              <w:rPr>
                <w:rFonts w:cs="Arial"/>
                <w:szCs w:val="20"/>
                <w:lang w:val="sl-SI"/>
              </w:rPr>
            </w:pPr>
          </w:p>
        </w:tc>
      </w:tr>
      <w:tr w:rsidR="00770011" w:rsidTr="008038D4">
        <w:tc>
          <w:tcPr>
            <w:tcW w:w="2280" w:type="dxa"/>
            <w:hideMark/>
          </w:tcPr>
          <w:p w:rsidR="009D4641" w:rsidRPr="00AE2968" w:rsidRDefault="009D4641">
            <w:pPr>
              <w:widowControl w:val="0"/>
              <w:ind w:left="426" w:hanging="426"/>
              <w:rPr>
                <w:rFonts w:cs="Arial"/>
                <w:b/>
                <w:szCs w:val="20"/>
                <w:lang w:val="sl-SI"/>
              </w:rPr>
            </w:pPr>
            <w:r w:rsidRPr="00AE2968">
              <w:rPr>
                <w:rFonts w:cs="Arial"/>
                <w:b/>
                <w:szCs w:val="20"/>
                <w:lang w:val="sl-SI"/>
              </w:rPr>
              <w:t>Velikost skupine</w:t>
            </w:r>
          </w:p>
        </w:tc>
        <w:tc>
          <w:tcPr>
            <w:tcW w:w="6218" w:type="dxa"/>
          </w:tcPr>
          <w:p w:rsidR="009D4641" w:rsidRPr="00AE2968" w:rsidRDefault="009D4641">
            <w:pPr>
              <w:widowControl w:val="0"/>
              <w:ind w:left="22" w:hanging="22"/>
              <w:jc w:val="both"/>
              <w:rPr>
                <w:rFonts w:cs="Arial"/>
                <w:szCs w:val="20"/>
                <w:lang w:val="sl-SI"/>
              </w:rPr>
            </w:pPr>
            <w:r w:rsidRPr="00AE2968">
              <w:rPr>
                <w:rFonts w:cs="Arial"/>
                <w:szCs w:val="20"/>
                <w:lang w:val="sl-SI"/>
              </w:rPr>
              <w:t xml:space="preserve">20 do 40 udeležencev. </w:t>
            </w:r>
          </w:p>
          <w:p w:rsidR="009D4641" w:rsidRPr="00AE2968" w:rsidRDefault="009D4641">
            <w:pPr>
              <w:widowControl w:val="0"/>
              <w:ind w:left="22" w:hanging="22"/>
              <w:jc w:val="both"/>
              <w:rPr>
                <w:rFonts w:cs="Arial"/>
                <w:szCs w:val="20"/>
                <w:lang w:val="sl-SI"/>
              </w:rPr>
            </w:pPr>
          </w:p>
        </w:tc>
      </w:tr>
      <w:tr w:rsidR="00770011" w:rsidTr="008038D4">
        <w:tc>
          <w:tcPr>
            <w:tcW w:w="2280" w:type="dxa"/>
            <w:hideMark/>
          </w:tcPr>
          <w:p w:rsidR="009D4641" w:rsidRPr="00AE2968" w:rsidRDefault="009D4641">
            <w:pPr>
              <w:widowControl w:val="0"/>
              <w:ind w:left="426" w:hanging="426"/>
              <w:rPr>
                <w:rFonts w:cs="Arial"/>
                <w:b/>
                <w:szCs w:val="20"/>
                <w:lang w:val="sl-SI"/>
              </w:rPr>
            </w:pPr>
            <w:r w:rsidRPr="00AE2968">
              <w:rPr>
                <w:rFonts w:cs="Arial"/>
                <w:b/>
                <w:szCs w:val="20"/>
                <w:lang w:val="sl-SI"/>
              </w:rPr>
              <w:t>Posebne zahteve</w:t>
            </w:r>
          </w:p>
        </w:tc>
        <w:tc>
          <w:tcPr>
            <w:tcW w:w="6218" w:type="dxa"/>
          </w:tcPr>
          <w:p w:rsidR="009D4641" w:rsidRPr="00AE2968" w:rsidRDefault="009D4641">
            <w:pPr>
              <w:widowControl w:val="0"/>
              <w:ind w:left="22" w:hanging="22"/>
              <w:jc w:val="both"/>
              <w:rPr>
                <w:rFonts w:cs="Arial"/>
                <w:szCs w:val="20"/>
                <w:lang w:val="sl-SI"/>
              </w:rPr>
            </w:pPr>
            <w:r w:rsidRPr="00AE2968">
              <w:rPr>
                <w:rFonts w:cs="Arial"/>
                <w:szCs w:val="20"/>
                <w:lang w:val="sl-SI"/>
              </w:rPr>
              <w:t>Nobenih.</w:t>
            </w:r>
          </w:p>
          <w:p w:rsidR="009D4641" w:rsidRPr="00AE2968" w:rsidRDefault="009D4641">
            <w:pPr>
              <w:widowControl w:val="0"/>
              <w:ind w:left="22" w:hanging="22"/>
              <w:jc w:val="both"/>
              <w:rPr>
                <w:rFonts w:cs="Arial"/>
                <w:szCs w:val="20"/>
                <w:lang w:val="sl-SI"/>
              </w:rPr>
            </w:pPr>
          </w:p>
        </w:tc>
      </w:tr>
      <w:tr w:rsidR="00770011" w:rsidRPr="00354453" w:rsidTr="008038D4">
        <w:tc>
          <w:tcPr>
            <w:tcW w:w="2280" w:type="dxa"/>
            <w:hideMark/>
          </w:tcPr>
          <w:p w:rsidR="009D4641" w:rsidRPr="00AE2968" w:rsidRDefault="009D4641">
            <w:pPr>
              <w:widowControl w:val="0"/>
              <w:ind w:left="426" w:hanging="426"/>
              <w:rPr>
                <w:rFonts w:cs="Arial"/>
                <w:b/>
                <w:szCs w:val="20"/>
                <w:lang w:val="sl-SI"/>
              </w:rPr>
            </w:pPr>
            <w:r w:rsidRPr="00AE2968">
              <w:rPr>
                <w:rFonts w:cs="Arial"/>
                <w:b/>
                <w:szCs w:val="20"/>
                <w:lang w:val="sl-SI"/>
              </w:rPr>
              <w:t>Prijave</w:t>
            </w:r>
          </w:p>
        </w:tc>
        <w:tc>
          <w:tcPr>
            <w:tcW w:w="6218" w:type="dxa"/>
            <w:hideMark/>
          </w:tcPr>
          <w:p w:rsidR="009D4641" w:rsidRPr="00AE2968" w:rsidRDefault="009D4641">
            <w:pPr>
              <w:widowControl w:val="0"/>
              <w:ind w:left="22" w:hanging="22"/>
              <w:jc w:val="both"/>
              <w:rPr>
                <w:rFonts w:cs="Arial"/>
                <w:szCs w:val="20"/>
                <w:lang w:val="sl-SI"/>
              </w:rPr>
            </w:pPr>
            <w:r w:rsidRPr="00AE2968">
              <w:rPr>
                <w:rFonts w:cs="Arial"/>
                <w:szCs w:val="20"/>
                <w:lang w:val="sl-SI"/>
              </w:rPr>
              <w:t xml:space="preserve">Prijave potekajo preko spletne </w:t>
            </w:r>
            <w:r w:rsidR="00AE2968" w:rsidRPr="00AE2968">
              <w:rPr>
                <w:rFonts w:cs="Arial"/>
                <w:szCs w:val="20"/>
                <w:lang w:val="sl-SI"/>
              </w:rPr>
              <w:t>aplikacije</w:t>
            </w:r>
            <w:r w:rsidRPr="00AE2968">
              <w:rPr>
                <w:rFonts w:cs="Arial"/>
                <w:szCs w:val="20"/>
                <w:lang w:val="sl-SI"/>
              </w:rPr>
              <w:t xml:space="preserve"> </w:t>
            </w:r>
            <w:hyperlink r:id="rId279" w:history="1">
              <w:r w:rsidRPr="00AE2968">
                <w:rPr>
                  <w:rStyle w:val="Hiperpovezava"/>
                  <w:rFonts w:cs="Arial"/>
                  <w:szCs w:val="20"/>
                  <w:lang w:val="sl-SI"/>
                </w:rPr>
                <w:t>http://prijave.urszr.si</w:t>
              </w:r>
            </w:hyperlink>
            <w:r w:rsidRPr="00AE2968">
              <w:rPr>
                <w:rFonts w:cs="Arial"/>
                <w:color w:val="0000FF"/>
                <w:szCs w:val="20"/>
                <w:u w:val="single"/>
                <w:lang w:val="sl-SI"/>
              </w:rPr>
              <w:t xml:space="preserve"> </w:t>
            </w:r>
            <w:r w:rsidRPr="00AE2968">
              <w:rPr>
                <w:rFonts w:cs="Arial"/>
                <w:szCs w:val="20"/>
                <w:lang w:val="sl-SI"/>
              </w:rPr>
              <w:t>ali v dogovoru z vodjo programa.</w:t>
            </w:r>
          </w:p>
        </w:tc>
      </w:tr>
      <w:tr w:rsidR="00770011" w:rsidRPr="00354453" w:rsidTr="008038D4">
        <w:tc>
          <w:tcPr>
            <w:tcW w:w="2280" w:type="dxa"/>
            <w:hideMark/>
          </w:tcPr>
          <w:p w:rsidR="009D4641" w:rsidRPr="00AE2968" w:rsidRDefault="009D4641">
            <w:pPr>
              <w:widowControl w:val="0"/>
              <w:ind w:left="426" w:hanging="426"/>
              <w:rPr>
                <w:rFonts w:cs="Arial"/>
                <w:b/>
                <w:szCs w:val="20"/>
                <w:lang w:val="sl-SI"/>
              </w:rPr>
            </w:pPr>
            <w:r w:rsidRPr="00AE2968">
              <w:rPr>
                <w:rFonts w:cs="Arial"/>
                <w:b/>
                <w:szCs w:val="20"/>
                <w:lang w:val="sl-SI"/>
              </w:rPr>
              <w:t>Financiranje</w:t>
            </w:r>
          </w:p>
        </w:tc>
        <w:tc>
          <w:tcPr>
            <w:tcW w:w="6218" w:type="dxa"/>
          </w:tcPr>
          <w:p w:rsidR="009D4641" w:rsidRPr="00AE2968" w:rsidRDefault="009D4641">
            <w:pPr>
              <w:widowControl w:val="0"/>
              <w:ind w:left="22" w:hanging="22"/>
              <w:rPr>
                <w:rFonts w:cs="Arial"/>
                <w:szCs w:val="20"/>
                <w:lang w:val="sl-SI"/>
              </w:rPr>
            </w:pPr>
            <w:r w:rsidRPr="00AE2968">
              <w:rPr>
                <w:rFonts w:cs="Arial"/>
                <w:szCs w:val="20"/>
                <w:lang w:val="sl-SI"/>
              </w:rPr>
              <w:t>Stroške usposabljanja, prehrane in namestitve krije Uprava RS za zaščito in reševanje, nadomestilo za plačo in potne stroške pa ustanovitelj ali udeleženec sam.</w:t>
            </w:r>
          </w:p>
          <w:p w:rsidR="009D4641" w:rsidRPr="00AE2968" w:rsidRDefault="009D4641">
            <w:pPr>
              <w:widowControl w:val="0"/>
              <w:ind w:left="22" w:hanging="22"/>
              <w:rPr>
                <w:rFonts w:cs="Arial"/>
                <w:szCs w:val="20"/>
                <w:lang w:val="sl-SI"/>
              </w:rPr>
            </w:pPr>
          </w:p>
        </w:tc>
      </w:tr>
      <w:tr w:rsidR="00770011" w:rsidTr="008038D4">
        <w:tc>
          <w:tcPr>
            <w:tcW w:w="2280" w:type="dxa"/>
            <w:hideMark/>
          </w:tcPr>
          <w:p w:rsidR="009D4641" w:rsidRPr="00AE2968" w:rsidRDefault="009D4641">
            <w:pPr>
              <w:widowControl w:val="0"/>
              <w:ind w:left="426" w:hanging="426"/>
              <w:rPr>
                <w:rFonts w:cs="Arial"/>
                <w:b/>
                <w:szCs w:val="20"/>
                <w:lang w:val="sl-SI"/>
              </w:rPr>
            </w:pPr>
            <w:r w:rsidRPr="00AE2968">
              <w:rPr>
                <w:rFonts w:cs="Arial"/>
                <w:b/>
                <w:szCs w:val="20"/>
                <w:lang w:val="sl-SI"/>
              </w:rPr>
              <w:t>Vodja programa</w:t>
            </w:r>
          </w:p>
        </w:tc>
        <w:tc>
          <w:tcPr>
            <w:tcW w:w="6218" w:type="dxa"/>
            <w:hideMark/>
          </w:tcPr>
          <w:p w:rsidR="009D4641" w:rsidRPr="00AE2968" w:rsidRDefault="009D4641">
            <w:pPr>
              <w:widowControl w:val="0"/>
              <w:ind w:left="426" w:hanging="426"/>
              <w:rPr>
                <w:rFonts w:cs="Arial"/>
                <w:bCs/>
                <w:color w:val="0000FF"/>
                <w:szCs w:val="20"/>
                <w:u w:val="single"/>
                <w:lang w:val="sl-SI"/>
              </w:rPr>
            </w:pPr>
            <w:r w:rsidRPr="00AE2968">
              <w:rPr>
                <w:rFonts w:cs="Arial"/>
                <w:szCs w:val="20"/>
                <w:lang w:val="sl-SI"/>
              </w:rPr>
              <w:t>Matjaž Merhar</w:t>
            </w:r>
            <w:r w:rsidR="00BA5DCA">
              <w:rPr>
                <w:rFonts w:cs="Arial"/>
                <w:szCs w:val="20"/>
                <w:lang w:val="sl-SI"/>
              </w:rPr>
              <w:t xml:space="preserve"> </w:t>
            </w:r>
            <w:r w:rsidRPr="00AE2968">
              <w:rPr>
                <w:rFonts w:ascii="Wingdings" w:eastAsia="Wingdings" w:hAnsi="Wingdings" w:cs="Wingdings"/>
                <w:szCs w:val="20"/>
                <w:lang w:val="sl-SI"/>
              </w:rPr>
              <w:sym w:font="Wingdings" w:char="F028"/>
            </w:r>
            <w:r w:rsidRPr="00AE2968">
              <w:rPr>
                <w:rFonts w:cs="Arial"/>
                <w:szCs w:val="20"/>
                <w:lang w:val="sl-SI"/>
              </w:rPr>
              <w:t xml:space="preserve">  01/4796-402</w:t>
            </w:r>
            <w:r w:rsidR="00BA5DCA">
              <w:rPr>
                <w:rFonts w:cs="Arial"/>
                <w:szCs w:val="20"/>
                <w:lang w:val="sl-SI"/>
              </w:rPr>
              <w:t xml:space="preserve"> </w:t>
            </w:r>
            <w:r w:rsidRPr="00AE2968">
              <w:rPr>
                <w:rFonts w:ascii="Wingdings" w:eastAsia="Wingdings" w:hAnsi="Wingdings" w:cs="Wingdings"/>
                <w:szCs w:val="20"/>
                <w:lang w:val="sl-SI"/>
              </w:rPr>
              <w:sym w:font="Wingdings" w:char="F03A"/>
            </w:r>
            <w:r w:rsidRPr="00AE2968">
              <w:rPr>
                <w:rFonts w:cs="Arial"/>
                <w:szCs w:val="20"/>
                <w:lang w:val="sl-SI"/>
              </w:rPr>
              <w:t xml:space="preserve">   </w:t>
            </w:r>
            <w:hyperlink r:id="rId280" w:history="1">
              <w:r w:rsidRPr="00AE2968">
                <w:rPr>
                  <w:rStyle w:val="Hiperpovezava"/>
                  <w:rFonts w:cs="Arial"/>
                  <w:bCs/>
                  <w:szCs w:val="20"/>
                  <w:lang w:val="sl-SI"/>
                </w:rPr>
                <w:t>matjaz.merhar@urszr.si</w:t>
              </w:r>
            </w:hyperlink>
          </w:p>
          <w:p w:rsidR="009D4641" w:rsidRPr="00AE2968" w:rsidRDefault="009D4641">
            <w:pPr>
              <w:widowControl w:val="0"/>
              <w:ind w:left="426" w:hanging="426"/>
              <w:rPr>
                <w:rFonts w:cs="Arial"/>
                <w:szCs w:val="20"/>
                <w:lang w:val="sl-SI"/>
              </w:rPr>
            </w:pPr>
            <w:r w:rsidRPr="00AE2968">
              <w:rPr>
                <w:rFonts w:cs="Arial"/>
                <w:szCs w:val="20"/>
                <w:lang w:val="sl-SI"/>
              </w:rPr>
              <w:t xml:space="preserve"> </w:t>
            </w:r>
          </w:p>
        </w:tc>
      </w:tr>
    </w:tbl>
    <w:p w:rsidR="009D4641" w:rsidRPr="00AE2968" w:rsidRDefault="009D4641" w:rsidP="00BA5DCA">
      <w:pPr>
        <w:pStyle w:val="Odstavekseznama"/>
        <w:numPr>
          <w:ilvl w:val="0"/>
          <w:numId w:val="31"/>
        </w:numPr>
        <w:spacing w:before="240" w:line="240" w:lineRule="auto"/>
        <w:ind w:left="567" w:hanging="567"/>
        <w:rPr>
          <w:rFonts w:cs="Arial"/>
          <w:b/>
          <w:bCs/>
          <w:iCs/>
          <w:szCs w:val="20"/>
          <w:lang w:val="sl-SI"/>
        </w:rPr>
      </w:pPr>
      <w:bookmarkStart w:id="311" w:name="_Toc524511908"/>
      <w:bookmarkStart w:id="312" w:name="_Toc58395830"/>
      <w:bookmarkStart w:id="313" w:name="_Hlk152939713"/>
      <w:r w:rsidRPr="00AE2968">
        <w:rPr>
          <w:rFonts w:cs="Arial"/>
          <w:b/>
          <w:bCs/>
          <w:iCs/>
          <w:szCs w:val="20"/>
          <w:lang w:val="sl-SI"/>
        </w:rPr>
        <w:t>Vodenje in skupinska dinamika</w:t>
      </w:r>
      <w:bookmarkEnd w:id="311"/>
      <w:bookmarkEnd w:id="312"/>
    </w:p>
    <w:bookmarkEnd w:id="313"/>
    <w:p w:rsidR="009D4641" w:rsidRPr="00AE2968" w:rsidRDefault="009D4641" w:rsidP="009D4641">
      <w:pPr>
        <w:ind w:left="426" w:hanging="426"/>
        <w:rPr>
          <w:rFonts w:cs="Arial"/>
          <w:szCs w:val="20"/>
          <w:lang w:val="sl-SI"/>
        </w:rPr>
      </w:pPr>
    </w:p>
    <w:tbl>
      <w:tblPr>
        <w:tblStyle w:val="Tabelamrea1"/>
        <w:tblW w:w="8985" w:type="dxa"/>
        <w:tblLayout w:type="fixed"/>
        <w:tblLook w:val="01E0" w:firstRow="1" w:lastRow="1" w:firstColumn="1" w:lastColumn="1" w:noHBand="0" w:noVBand="0"/>
      </w:tblPr>
      <w:tblGrid>
        <w:gridCol w:w="2308"/>
        <w:gridCol w:w="6677"/>
      </w:tblGrid>
      <w:tr w:rsidR="00770011" w:rsidRPr="00354453" w:rsidTr="008038D4">
        <w:tc>
          <w:tcPr>
            <w:tcW w:w="2308" w:type="dxa"/>
            <w:hideMark/>
          </w:tcPr>
          <w:p w:rsidR="009D4641" w:rsidRPr="00AE2968" w:rsidRDefault="009D4641">
            <w:pPr>
              <w:widowControl w:val="0"/>
              <w:ind w:left="426" w:hanging="426"/>
              <w:rPr>
                <w:rFonts w:cs="Arial"/>
                <w:b/>
                <w:szCs w:val="20"/>
                <w:lang w:val="sl-SI"/>
              </w:rPr>
            </w:pPr>
            <w:r w:rsidRPr="00AE2968">
              <w:rPr>
                <w:rFonts w:cs="Arial"/>
                <w:b/>
                <w:szCs w:val="20"/>
                <w:lang w:val="sl-SI"/>
              </w:rPr>
              <w:t>Ciljna skupina</w:t>
            </w:r>
          </w:p>
        </w:tc>
        <w:tc>
          <w:tcPr>
            <w:tcW w:w="6677" w:type="dxa"/>
          </w:tcPr>
          <w:p w:rsidR="009D4641" w:rsidRPr="00AE2968" w:rsidRDefault="009D4641">
            <w:pPr>
              <w:widowControl w:val="0"/>
              <w:ind w:left="-10" w:firstLine="10"/>
              <w:jc w:val="both"/>
              <w:rPr>
                <w:rFonts w:cs="Arial"/>
                <w:szCs w:val="20"/>
                <w:lang w:val="sl-SI"/>
              </w:rPr>
            </w:pPr>
            <w:r w:rsidRPr="00AE2968">
              <w:rPr>
                <w:rFonts w:cs="Arial"/>
                <w:szCs w:val="20"/>
                <w:lang w:val="sl-SI"/>
              </w:rPr>
              <w:t xml:space="preserve">Poveljniki CZ, njihovi namestniki in člani štabov CZ; poverjeniki za CZ in njihovi namestniki; vodje enot, služb in drugih operativnih sestav društev ter drugih nevladnih organizacij oz. gospodarskih družb, zavodov in drugih organizacij, ki sodelujejo pri ZRP, ter njihovi namestniki; javni uslužbenci na področju ZIR; predstavniki drugih deležnikov, ki sodelujejo v nesrečah. </w:t>
            </w:r>
          </w:p>
          <w:p w:rsidR="009D4641" w:rsidRPr="00AE2968" w:rsidRDefault="009D4641">
            <w:pPr>
              <w:widowControl w:val="0"/>
              <w:ind w:left="-10" w:firstLine="10"/>
              <w:jc w:val="both"/>
              <w:rPr>
                <w:rFonts w:cs="Arial"/>
                <w:szCs w:val="20"/>
                <w:lang w:val="sl-SI"/>
              </w:rPr>
            </w:pPr>
          </w:p>
        </w:tc>
      </w:tr>
      <w:tr w:rsidR="00770011" w:rsidRPr="00354453" w:rsidTr="008038D4">
        <w:tc>
          <w:tcPr>
            <w:tcW w:w="2308" w:type="dxa"/>
            <w:hideMark/>
          </w:tcPr>
          <w:p w:rsidR="009D4641" w:rsidRPr="00AE2968" w:rsidRDefault="009D4641">
            <w:pPr>
              <w:widowControl w:val="0"/>
              <w:ind w:left="426" w:hanging="426"/>
              <w:rPr>
                <w:rFonts w:cs="Arial"/>
                <w:b/>
                <w:szCs w:val="20"/>
                <w:lang w:val="sl-SI"/>
              </w:rPr>
            </w:pPr>
            <w:r w:rsidRPr="00AE2968">
              <w:rPr>
                <w:rFonts w:cs="Arial"/>
                <w:b/>
                <w:szCs w:val="20"/>
                <w:lang w:val="sl-SI"/>
              </w:rPr>
              <w:t>Namen</w:t>
            </w:r>
          </w:p>
        </w:tc>
        <w:tc>
          <w:tcPr>
            <w:tcW w:w="6677" w:type="dxa"/>
          </w:tcPr>
          <w:p w:rsidR="009D4641" w:rsidRPr="00AE2968" w:rsidRDefault="009D4641">
            <w:pPr>
              <w:widowControl w:val="0"/>
              <w:ind w:left="-10" w:firstLine="10"/>
              <w:jc w:val="both"/>
              <w:rPr>
                <w:rFonts w:cs="Arial"/>
                <w:szCs w:val="20"/>
                <w:lang w:val="sl-SI"/>
              </w:rPr>
            </w:pPr>
            <w:r w:rsidRPr="00AE2968">
              <w:rPr>
                <w:rFonts w:cs="Arial"/>
                <w:szCs w:val="20"/>
                <w:lang w:val="sl-SI"/>
              </w:rPr>
              <w:t>Udeležence seznaniti z vlogo vodje, z razumevanjem koncepta in procesa vodenja, s tipi vodenja, z vlogami v timu ter zakonitostmi skupine in skupinske dinamike, z ego stanji kot orodjem za obvladovanje konfliktov; izboljšati komunikacijske spretnosti in vodstvene veščine v težkih in konfliktnih situacijah ter ozaveščanje potencialov za timski način delovanja in razvijanje timskih sposobnosti.</w:t>
            </w:r>
          </w:p>
          <w:p w:rsidR="009D4641" w:rsidRPr="00AE2968" w:rsidRDefault="009D4641">
            <w:pPr>
              <w:widowControl w:val="0"/>
              <w:ind w:left="-10" w:firstLine="10"/>
              <w:jc w:val="both"/>
              <w:rPr>
                <w:rFonts w:cs="Arial"/>
                <w:szCs w:val="20"/>
                <w:lang w:val="sl-SI"/>
              </w:rPr>
            </w:pPr>
          </w:p>
        </w:tc>
      </w:tr>
      <w:tr w:rsidR="00770011" w:rsidRPr="00354453" w:rsidTr="008038D4">
        <w:tc>
          <w:tcPr>
            <w:tcW w:w="2308" w:type="dxa"/>
            <w:hideMark/>
          </w:tcPr>
          <w:p w:rsidR="009D4641" w:rsidRPr="00AE2968" w:rsidRDefault="009D4641">
            <w:pPr>
              <w:widowControl w:val="0"/>
              <w:ind w:left="426" w:hanging="426"/>
              <w:rPr>
                <w:rFonts w:cs="Arial"/>
                <w:b/>
                <w:szCs w:val="20"/>
                <w:lang w:val="sl-SI"/>
              </w:rPr>
            </w:pPr>
            <w:r w:rsidRPr="00AE2968">
              <w:rPr>
                <w:rFonts w:cs="Arial"/>
                <w:b/>
                <w:szCs w:val="20"/>
                <w:lang w:val="sl-SI"/>
              </w:rPr>
              <w:t>Moduli</w:t>
            </w:r>
          </w:p>
        </w:tc>
        <w:tc>
          <w:tcPr>
            <w:tcW w:w="6677" w:type="dxa"/>
          </w:tcPr>
          <w:p w:rsidR="009D4641" w:rsidRPr="00AE2968" w:rsidRDefault="009D4641">
            <w:pPr>
              <w:widowControl w:val="0"/>
              <w:ind w:left="-10" w:firstLine="10"/>
              <w:jc w:val="both"/>
              <w:rPr>
                <w:rFonts w:cs="Arial"/>
                <w:szCs w:val="20"/>
                <w:lang w:val="sl-SI"/>
              </w:rPr>
            </w:pPr>
            <w:r w:rsidRPr="00AE2968">
              <w:rPr>
                <w:rFonts w:cs="Arial"/>
                <w:szCs w:val="20"/>
                <w:lang w:val="sl-SI"/>
              </w:rPr>
              <w:t>Program se izvaja v modulih.</w:t>
            </w:r>
          </w:p>
          <w:p w:rsidR="009D4641" w:rsidRPr="00AE2968" w:rsidRDefault="009D4641">
            <w:pPr>
              <w:widowControl w:val="0"/>
              <w:ind w:left="-10" w:firstLine="10"/>
              <w:jc w:val="both"/>
              <w:rPr>
                <w:rFonts w:cs="Arial"/>
                <w:szCs w:val="20"/>
                <w:lang w:val="sl-SI"/>
              </w:rPr>
            </w:pPr>
          </w:p>
          <w:p w:rsidR="009D4641" w:rsidRPr="00AE2968" w:rsidRDefault="009D4641">
            <w:pPr>
              <w:widowControl w:val="0"/>
              <w:ind w:left="-10" w:firstLine="10"/>
              <w:jc w:val="both"/>
              <w:rPr>
                <w:rFonts w:cs="Arial"/>
                <w:szCs w:val="20"/>
                <w:lang w:val="sl-SI"/>
              </w:rPr>
            </w:pPr>
            <w:r w:rsidRPr="00AE2968">
              <w:rPr>
                <w:rFonts w:cs="Arial"/>
                <w:szCs w:val="20"/>
                <w:lang w:val="sl-SI"/>
              </w:rPr>
              <w:t>Modul 1: Vodenje in skupinska dinamika</w:t>
            </w:r>
          </w:p>
          <w:p w:rsidR="009D4641" w:rsidRPr="00AE2968" w:rsidRDefault="009D4641">
            <w:pPr>
              <w:widowControl w:val="0"/>
              <w:ind w:left="-10" w:firstLine="10"/>
              <w:jc w:val="both"/>
              <w:rPr>
                <w:rFonts w:cs="Arial"/>
                <w:szCs w:val="20"/>
                <w:lang w:val="sl-SI"/>
              </w:rPr>
            </w:pPr>
            <w:r w:rsidRPr="00AE2968">
              <w:rPr>
                <w:rFonts w:cs="Arial"/>
                <w:szCs w:val="20"/>
                <w:lang w:val="sl-SI"/>
              </w:rPr>
              <w:t>Modul 2: Vodenje in obvladovanje konfliktov z nadzorom ego stanj</w:t>
            </w:r>
          </w:p>
          <w:p w:rsidR="009D4641" w:rsidRPr="00AE2968" w:rsidRDefault="009D4641">
            <w:pPr>
              <w:widowControl w:val="0"/>
              <w:ind w:left="-10" w:firstLine="10"/>
              <w:jc w:val="both"/>
              <w:rPr>
                <w:rFonts w:cs="Arial"/>
                <w:szCs w:val="20"/>
                <w:lang w:val="sl-SI"/>
              </w:rPr>
            </w:pPr>
            <w:r w:rsidRPr="00AE2968">
              <w:rPr>
                <w:rFonts w:cs="Arial"/>
                <w:szCs w:val="20"/>
                <w:lang w:val="sl-SI"/>
              </w:rPr>
              <w:t>Modul 3: Timsko delo</w:t>
            </w:r>
          </w:p>
          <w:p w:rsidR="009D4641" w:rsidRPr="00AE2968" w:rsidRDefault="009D4641">
            <w:pPr>
              <w:widowControl w:val="0"/>
              <w:ind w:left="-10" w:firstLine="10"/>
              <w:jc w:val="both"/>
              <w:rPr>
                <w:rFonts w:cs="Arial"/>
                <w:szCs w:val="20"/>
                <w:lang w:val="sl-SI"/>
              </w:rPr>
            </w:pPr>
            <w:r w:rsidRPr="00AE2968">
              <w:rPr>
                <w:rFonts w:cs="Arial"/>
                <w:szCs w:val="20"/>
                <w:lang w:val="sl-SI"/>
              </w:rPr>
              <w:t xml:space="preserve">Modul 4: Team </w:t>
            </w:r>
            <w:proofErr w:type="spellStart"/>
            <w:r w:rsidRPr="00AE2968">
              <w:rPr>
                <w:rFonts w:cs="Arial"/>
                <w:szCs w:val="20"/>
                <w:lang w:val="sl-SI"/>
              </w:rPr>
              <w:t>Building</w:t>
            </w:r>
            <w:proofErr w:type="spellEnd"/>
          </w:p>
          <w:p w:rsidR="009D4641" w:rsidRPr="00AE2968" w:rsidRDefault="009D4641">
            <w:pPr>
              <w:widowControl w:val="0"/>
              <w:ind w:left="-10" w:firstLine="10"/>
              <w:jc w:val="both"/>
              <w:rPr>
                <w:rFonts w:cs="Arial"/>
                <w:szCs w:val="20"/>
                <w:lang w:val="sl-SI"/>
              </w:rPr>
            </w:pPr>
            <w:r w:rsidRPr="00AE2968">
              <w:rPr>
                <w:rFonts w:cs="Arial"/>
                <w:szCs w:val="20"/>
                <w:lang w:val="sl-SI"/>
              </w:rPr>
              <w:t>Modul 5: Vaje urjenja vodstvenih veščin v izvedbi inštruktorjev SV</w:t>
            </w:r>
          </w:p>
          <w:p w:rsidR="009D4641" w:rsidRPr="00AE2968" w:rsidRDefault="009D4641">
            <w:pPr>
              <w:widowControl w:val="0"/>
              <w:ind w:left="-10" w:firstLine="10"/>
              <w:jc w:val="both"/>
              <w:rPr>
                <w:rFonts w:cs="Arial"/>
                <w:szCs w:val="20"/>
                <w:lang w:val="sl-SI"/>
              </w:rPr>
            </w:pPr>
          </w:p>
        </w:tc>
      </w:tr>
      <w:tr w:rsidR="00770011" w:rsidTr="008038D4">
        <w:tc>
          <w:tcPr>
            <w:tcW w:w="2308" w:type="dxa"/>
            <w:hideMark/>
          </w:tcPr>
          <w:p w:rsidR="009D4641" w:rsidRPr="00AE2968" w:rsidRDefault="009D4641">
            <w:pPr>
              <w:widowControl w:val="0"/>
              <w:ind w:left="32" w:hanging="32"/>
              <w:rPr>
                <w:rFonts w:cs="Arial"/>
                <w:b/>
                <w:szCs w:val="20"/>
                <w:lang w:val="sl-SI"/>
              </w:rPr>
            </w:pPr>
            <w:r w:rsidRPr="00AE2968">
              <w:rPr>
                <w:rFonts w:cs="Arial"/>
                <w:b/>
                <w:szCs w:val="20"/>
                <w:lang w:val="sl-SI"/>
              </w:rPr>
              <w:lastRenderedPageBreak/>
              <w:t>Zahtevano znanje in drugi pogoji za udeležbo</w:t>
            </w:r>
          </w:p>
        </w:tc>
        <w:tc>
          <w:tcPr>
            <w:tcW w:w="6677" w:type="dxa"/>
          </w:tcPr>
          <w:p w:rsidR="009D4641" w:rsidRPr="00AE2968" w:rsidRDefault="009D4641">
            <w:pPr>
              <w:widowControl w:val="0"/>
              <w:ind w:left="-10" w:firstLine="10"/>
              <w:jc w:val="both"/>
              <w:rPr>
                <w:rFonts w:cs="Arial"/>
                <w:szCs w:val="20"/>
                <w:lang w:val="sl-SI"/>
              </w:rPr>
            </w:pPr>
            <w:r w:rsidRPr="00AE2968">
              <w:rPr>
                <w:rFonts w:cs="Arial"/>
                <w:szCs w:val="20"/>
                <w:lang w:val="sl-SI"/>
              </w:rPr>
              <w:t xml:space="preserve">Pripadniki CZ morajo imeti opravljeno predpisano uvajalno in temeljno usposabljanje, za druge ciljne skupine ni posebnih pogojev. Modul 1 je pogoj za vse naslednje module, izjema je lahko le Modul 4 - Team </w:t>
            </w:r>
            <w:proofErr w:type="spellStart"/>
            <w:r w:rsidRPr="00AE2968">
              <w:rPr>
                <w:rFonts w:cs="Arial"/>
                <w:szCs w:val="20"/>
                <w:lang w:val="sl-SI"/>
              </w:rPr>
              <w:t>Building</w:t>
            </w:r>
            <w:proofErr w:type="spellEnd"/>
            <w:r w:rsidRPr="00AE2968">
              <w:rPr>
                <w:rFonts w:cs="Arial"/>
                <w:szCs w:val="20"/>
                <w:lang w:val="sl-SI"/>
              </w:rPr>
              <w:t>.</w:t>
            </w:r>
          </w:p>
          <w:p w:rsidR="009D4641" w:rsidRPr="00AE2968" w:rsidRDefault="009D4641">
            <w:pPr>
              <w:widowControl w:val="0"/>
              <w:ind w:left="-10" w:firstLine="10"/>
              <w:jc w:val="both"/>
              <w:rPr>
                <w:rFonts w:cs="Arial"/>
                <w:szCs w:val="20"/>
                <w:lang w:val="sl-SI"/>
              </w:rPr>
            </w:pPr>
          </w:p>
        </w:tc>
      </w:tr>
      <w:tr w:rsidR="00770011" w:rsidTr="008038D4">
        <w:tc>
          <w:tcPr>
            <w:tcW w:w="2308" w:type="dxa"/>
            <w:hideMark/>
          </w:tcPr>
          <w:p w:rsidR="009D4641" w:rsidRPr="00AE2968" w:rsidRDefault="009D4641">
            <w:pPr>
              <w:widowControl w:val="0"/>
              <w:ind w:left="426" w:hanging="426"/>
              <w:rPr>
                <w:rFonts w:cs="Arial"/>
                <w:b/>
                <w:szCs w:val="20"/>
                <w:lang w:val="sl-SI"/>
              </w:rPr>
            </w:pPr>
            <w:r w:rsidRPr="00AE2968">
              <w:rPr>
                <w:rFonts w:cs="Arial"/>
                <w:b/>
                <w:szCs w:val="20"/>
                <w:lang w:val="sl-SI"/>
              </w:rPr>
              <w:t>Trajanje</w:t>
            </w:r>
          </w:p>
        </w:tc>
        <w:tc>
          <w:tcPr>
            <w:tcW w:w="6677" w:type="dxa"/>
          </w:tcPr>
          <w:p w:rsidR="009D4641" w:rsidRPr="00AE2968" w:rsidRDefault="009D4641">
            <w:pPr>
              <w:widowControl w:val="0"/>
              <w:ind w:left="-10" w:firstLine="10"/>
              <w:jc w:val="both"/>
              <w:rPr>
                <w:rFonts w:cs="Arial"/>
                <w:szCs w:val="20"/>
                <w:lang w:val="sl-SI"/>
              </w:rPr>
            </w:pPr>
            <w:r w:rsidRPr="00AE2968">
              <w:rPr>
                <w:rFonts w:cs="Arial"/>
                <w:szCs w:val="20"/>
                <w:lang w:val="sl-SI"/>
              </w:rPr>
              <w:t>Modul 1: 2 dni (20 pedagoških ur), začetek ob 9.00.</w:t>
            </w:r>
          </w:p>
          <w:p w:rsidR="009D4641" w:rsidRPr="00AE2968" w:rsidRDefault="009D4641">
            <w:pPr>
              <w:widowControl w:val="0"/>
              <w:ind w:left="-10" w:firstLine="10"/>
              <w:jc w:val="both"/>
              <w:rPr>
                <w:rFonts w:cs="Arial"/>
                <w:szCs w:val="20"/>
                <w:lang w:val="sl-SI"/>
              </w:rPr>
            </w:pPr>
            <w:r w:rsidRPr="00AE2968">
              <w:rPr>
                <w:rFonts w:cs="Arial"/>
                <w:szCs w:val="20"/>
                <w:lang w:val="sl-SI"/>
              </w:rPr>
              <w:t>Modul 2: 1 dan (14 pedagoških ur), začetek ob 9.00.</w:t>
            </w:r>
          </w:p>
          <w:p w:rsidR="009D4641" w:rsidRPr="00AE2968" w:rsidRDefault="009D4641">
            <w:pPr>
              <w:widowControl w:val="0"/>
              <w:ind w:left="-10" w:firstLine="10"/>
              <w:jc w:val="both"/>
              <w:rPr>
                <w:rFonts w:cs="Arial"/>
                <w:szCs w:val="20"/>
                <w:lang w:val="sl-SI"/>
              </w:rPr>
            </w:pPr>
            <w:r w:rsidRPr="00AE2968">
              <w:rPr>
                <w:rFonts w:cs="Arial"/>
                <w:szCs w:val="20"/>
                <w:lang w:val="sl-SI"/>
              </w:rPr>
              <w:t>Modul 3: 1 dan (8 pedagoških ur), začetek ob 9.00.</w:t>
            </w:r>
          </w:p>
          <w:p w:rsidR="009D4641" w:rsidRPr="00AE2968" w:rsidRDefault="009D4641">
            <w:pPr>
              <w:widowControl w:val="0"/>
              <w:ind w:left="-10" w:firstLine="10"/>
              <w:jc w:val="both"/>
              <w:rPr>
                <w:rFonts w:cs="Arial"/>
                <w:szCs w:val="20"/>
                <w:lang w:val="sl-SI"/>
              </w:rPr>
            </w:pPr>
            <w:r w:rsidRPr="00AE2968">
              <w:rPr>
                <w:rFonts w:cs="Arial"/>
                <w:szCs w:val="20"/>
                <w:lang w:val="sl-SI"/>
              </w:rPr>
              <w:t xml:space="preserve">Modul 4: Team </w:t>
            </w:r>
            <w:proofErr w:type="spellStart"/>
            <w:r w:rsidRPr="00AE2968">
              <w:rPr>
                <w:rFonts w:cs="Arial"/>
                <w:szCs w:val="20"/>
                <w:lang w:val="sl-SI"/>
              </w:rPr>
              <w:t>Building</w:t>
            </w:r>
            <w:proofErr w:type="spellEnd"/>
            <w:r w:rsidRPr="00AE2968">
              <w:rPr>
                <w:rFonts w:cs="Arial"/>
                <w:szCs w:val="20"/>
                <w:lang w:val="sl-SI"/>
              </w:rPr>
              <w:t xml:space="preserve"> (4 do 24 pedagoških ur), začetek ob 9.00.</w:t>
            </w:r>
          </w:p>
          <w:p w:rsidR="009D4641" w:rsidRPr="00AE2968" w:rsidRDefault="009D4641">
            <w:pPr>
              <w:widowControl w:val="0"/>
              <w:ind w:left="-10" w:firstLine="10"/>
              <w:jc w:val="both"/>
              <w:rPr>
                <w:rFonts w:cs="Arial"/>
                <w:szCs w:val="20"/>
                <w:lang w:val="sl-SI"/>
              </w:rPr>
            </w:pPr>
            <w:r w:rsidRPr="00AE2968">
              <w:rPr>
                <w:rFonts w:cs="Arial"/>
                <w:szCs w:val="20"/>
                <w:lang w:val="sl-SI"/>
              </w:rPr>
              <w:t>Modul 5: 1 dan (8 pedagoških ur), začetek ob 9.00.</w:t>
            </w:r>
          </w:p>
          <w:p w:rsidR="009D4641" w:rsidRPr="00AE2968" w:rsidRDefault="009D4641">
            <w:pPr>
              <w:widowControl w:val="0"/>
              <w:ind w:left="-10" w:firstLine="10"/>
              <w:jc w:val="both"/>
              <w:rPr>
                <w:rFonts w:cs="Arial"/>
                <w:szCs w:val="20"/>
                <w:lang w:val="sl-SI"/>
              </w:rPr>
            </w:pPr>
          </w:p>
        </w:tc>
      </w:tr>
      <w:tr w:rsidR="00770011" w:rsidRPr="00354453" w:rsidTr="008038D4">
        <w:tc>
          <w:tcPr>
            <w:tcW w:w="2308" w:type="dxa"/>
            <w:hideMark/>
          </w:tcPr>
          <w:p w:rsidR="009D4641" w:rsidRPr="00AE2968" w:rsidRDefault="009D4641">
            <w:pPr>
              <w:widowControl w:val="0"/>
              <w:ind w:left="426" w:hanging="426"/>
              <w:rPr>
                <w:rFonts w:cs="Arial"/>
                <w:b/>
                <w:szCs w:val="20"/>
                <w:lang w:val="sl-SI"/>
              </w:rPr>
            </w:pPr>
            <w:r w:rsidRPr="00AE2968">
              <w:rPr>
                <w:rFonts w:cs="Arial"/>
                <w:b/>
                <w:szCs w:val="20"/>
                <w:lang w:val="sl-SI"/>
              </w:rPr>
              <w:t>Termini</w:t>
            </w:r>
          </w:p>
        </w:tc>
        <w:tc>
          <w:tcPr>
            <w:tcW w:w="6677" w:type="dxa"/>
          </w:tcPr>
          <w:p w:rsidR="009D4641" w:rsidRPr="00AE2968" w:rsidRDefault="009D4641">
            <w:pPr>
              <w:widowControl w:val="0"/>
              <w:ind w:left="-10" w:firstLine="10"/>
              <w:jc w:val="both"/>
              <w:rPr>
                <w:rFonts w:cs="Arial"/>
                <w:color w:val="0000FF"/>
                <w:szCs w:val="20"/>
                <w:u w:val="single"/>
                <w:lang w:val="sl-SI"/>
              </w:rPr>
            </w:pPr>
            <w:r w:rsidRPr="00AE2968">
              <w:rPr>
                <w:rFonts w:cs="Arial"/>
                <w:szCs w:val="20"/>
                <w:lang w:val="sl-SI"/>
              </w:rPr>
              <w:t xml:space="preserve">Termini bodo objavljeni na naslovu: </w:t>
            </w:r>
            <w:hyperlink r:id="rId281" w:history="1">
              <w:r w:rsidRPr="00AE2968">
                <w:rPr>
                  <w:rStyle w:val="Hiperpovezava"/>
                  <w:rFonts w:cs="Arial"/>
                  <w:szCs w:val="20"/>
                  <w:lang w:val="sl-SI"/>
                </w:rPr>
                <w:t>http://prijave.urszr.si</w:t>
              </w:r>
            </w:hyperlink>
            <w:r w:rsidRPr="00AE2968">
              <w:rPr>
                <w:rFonts w:cs="Arial"/>
                <w:color w:val="0000FF"/>
                <w:szCs w:val="20"/>
                <w:u w:val="single"/>
                <w:lang w:val="sl-SI"/>
              </w:rPr>
              <w:t>.</w:t>
            </w:r>
          </w:p>
          <w:p w:rsidR="009D4641" w:rsidRPr="00AE2968" w:rsidRDefault="009D4641">
            <w:pPr>
              <w:widowControl w:val="0"/>
              <w:ind w:left="-10" w:firstLine="10"/>
              <w:jc w:val="both"/>
              <w:rPr>
                <w:rFonts w:cs="Arial"/>
                <w:szCs w:val="20"/>
                <w:lang w:val="sl-SI"/>
              </w:rPr>
            </w:pPr>
            <w:r w:rsidRPr="00AE2968">
              <w:rPr>
                <w:rFonts w:cs="Arial"/>
                <w:szCs w:val="20"/>
                <w:lang w:val="sl-SI"/>
              </w:rPr>
              <w:t>Usposabljanje lahko izvedemo tudi popoldne ali ob vikendih ter za zaključene skupine izven centra na dogovorjeni lokaciji.</w:t>
            </w:r>
          </w:p>
          <w:p w:rsidR="009D4641" w:rsidRPr="00AE2968" w:rsidRDefault="009D4641">
            <w:pPr>
              <w:widowControl w:val="0"/>
              <w:ind w:left="-10" w:firstLine="10"/>
              <w:jc w:val="both"/>
              <w:rPr>
                <w:rFonts w:cs="Arial"/>
                <w:szCs w:val="20"/>
                <w:lang w:val="sl-SI"/>
              </w:rPr>
            </w:pPr>
          </w:p>
        </w:tc>
      </w:tr>
      <w:tr w:rsidR="00770011" w:rsidRPr="00354453" w:rsidTr="008038D4">
        <w:tc>
          <w:tcPr>
            <w:tcW w:w="2308" w:type="dxa"/>
            <w:hideMark/>
          </w:tcPr>
          <w:p w:rsidR="009D4641" w:rsidRPr="00AE2968" w:rsidRDefault="009D4641">
            <w:pPr>
              <w:widowControl w:val="0"/>
              <w:ind w:left="426" w:hanging="426"/>
              <w:rPr>
                <w:rFonts w:cs="Arial"/>
                <w:b/>
                <w:szCs w:val="20"/>
                <w:lang w:val="sl-SI"/>
              </w:rPr>
            </w:pPr>
            <w:r w:rsidRPr="00AE2968">
              <w:rPr>
                <w:rFonts w:cs="Arial"/>
                <w:b/>
                <w:szCs w:val="20"/>
                <w:lang w:val="sl-SI"/>
              </w:rPr>
              <w:t>Velikost skupine</w:t>
            </w:r>
          </w:p>
        </w:tc>
        <w:tc>
          <w:tcPr>
            <w:tcW w:w="6677" w:type="dxa"/>
            <w:hideMark/>
          </w:tcPr>
          <w:p w:rsidR="009D4641" w:rsidRPr="00AE2968" w:rsidRDefault="009D4641">
            <w:pPr>
              <w:widowControl w:val="0"/>
              <w:ind w:left="-10" w:firstLine="10"/>
              <w:jc w:val="both"/>
              <w:rPr>
                <w:rFonts w:cs="Arial"/>
                <w:szCs w:val="20"/>
                <w:lang w:val="sl-SI"/>
              </w:rPr>
            </w:pPr>
            <w:r w:rsidRPr="00AE2968">
              <w:rPr>
                <w:rFonts w:cs="Arial"/>
                <w:szCs w:val="20"/>
                <w:lang w:val="sl-SI"/>
              </w:rPr>
              <w:t xml:space="preserve">18 do 30 udeležencev. </w:t>
            </w:r>
          </w:p>
          <w:p w:rsidR="009D4641" w:rsidRPr="00AE2968" w:rsidRDefault="009D4641">
            <w:pPr>
              <w:widowControl w:val="0"/>
              <w:ind w:left="-10" w:firstLine="10"/>
              <w:jc w:val="both"/>
              <w:rPr>
                <w:rFonts w:cs="Arial"/>
                <w:szCs w:val="20"/>
                <w:lang w:val="sl-SI"/>
              </w:rPr>
            </w:pPr>
            <w:r w:rsidRPr="00AE2968">
              <w:rPr>
                <w:rFonts w:cs="Arial"/>
                <w:szCs w:val="20"/>
                <w:lang w:val="sl-SI"/>
              </w:rPr>
              <w:t>Modul 4 se izvaja za zaključene skupine/enote, ki so lahko tudi manjše.</w:t>
            </w:r>
          </w:p>
        </w:tc>
      </w:tr>
      <w:tr w:rsidR="00770011" w:rsidTr="008038D4">
        <w:tc>
          <w:tcPr>
            <w:tcW w:w="2308" w:type="dxa"/>
            <w:hideMark/>
          </w:tcPr>
          <w:p w:rsidR="009D4641" w:rsidRPr="00AE2968" w:rsidRDefault="009D4641">
            <w:pPr>
              <w:widowControl w:val="0"/>
              <w:ind w:left="426" w:hanging="426"/>
              <w:rPr>
                <w:rFonts w:cs="Arial"/>
                <w:b/>
                <w:szCs w:val="20"/>
                <w:lang w:val="sl-SI"/>
              </w:rPr>
            </w:pPr>
            <w:r w:rsidRPr="00AE2968">
              <w:rPr>
                <w:rFonts w:cs="Arial"/>
                <w:b/>
                <w:szCs w:val="20"/>
                <w:lang w:val="sl-SI"/>
              </w:rPr>
              <w:t>Posebne zahteve</w:t>
            </w:r>
          </w:p>
        </w:tc>
        <w:tc>
          <w:tcPr>
            <w:tcW w:w="6677" w:type="dxa"/>
          </w:tcPr>
          <w:p w:rsidR="009D4641" w:rsidRPr="00AE2968" w:rsidRDefault="009D4641">
            <w:pPr>
              <w:widowControl w:val="0"/>
              <w:ind w:left="-10" w:firstLine="10"/>
              <w:jc w:val="both"/>
              <w:rPr>
                <w:rFonts w:cs="Arial"/>
                <w:szCs w:val="20"/>
                <w:lang w:val="sl-SI"/>
              </w:rPr>
            </w:pPr>
            <w:r w:rsidRPr="00AE2968">
              <w:rPr>
                <w:rFonts w:cs="Arial"/>
                <w:szCs w:val="20"/>
                <w:lang w:val="sl-SI"/>
              </w:rPr>
              <w:t>Nobenih.</w:t>
            </w:r>
          </w:p>
          <w:p w:rsidR="009D4641" w:rsidRPr="00AE2968" w:rsidRDefault="009D4641">
            <w:pPr>
              <w:widowControl w:val="0"/>
              <w:ind w:left="-10" w:firstLine="10"/>
              <w:jc w:val="both"/>
              <w:rPr>
                <w:rFonts w:cs="Arial"/>
                <w:szCs w:val="20"/>
                <w:lang w:val="sl-SI"/>
              </w:rPr>
            </w:pPr>
          </w:p>
        </w:tc>
      </w:tr>
      <w:tr w:rsidR="00770011" w:rsidRPr="00354453" w:rsidTr="008038D4">
        <w:tc>
          <w:tcPr>
            <w:tcW w:w="2308" w:type="dxa"/>
            <w:hideMark/>
          </w:tcPr>
          <w:p w:rsidR="009D4641" w:rsidRPr="00AE2968" w:rsidRDefault="009D4641">
            <w:pPr>
              <w:widowControl w:val="0"/>
              <w:ind w:left="426" w:hanging="426"/>
              <w:rPr>
                <w:rFonts w:cs="Arial"/>
                <w:b/>
                <w:szCs w:val="20"/>
                <w:lang w:val="sl-SI"/>
              </w:rPr>
            </w:pPr>
            <w:r w:rsidRPr="00AE2968">
              <w:rPr>
                <w:rFonts w:cs="Arial"/>
                <w:b/>
                <w:szCs w:val="20"/>
                <w:lang w:val="sl-SI"/>
              </w:rPr>
              <w:t>Prijave</w:t>
            </w:r>
          </w:p>
        </w:tc>
        <w:tc>
          <w:tcPr>
            <w:tcW w:w="6677" w:type="dxa"/>
            <w:hideMark/>
          </w:tcPr>
          <w:p w:rsidR="009D4641" w:rsidRPr="00AE2968" w:rsidRDefault="009D4641">
            <w:pPr>
              <w:widowControl w:val="0"/>
              <w:ind w:left="-10" w:firstLine="10"/>
              <w:jc w:val="both"/>
              <w:rPr>
                <w:rFonts w:cs="Arial"/>
                <w:color w:val="0000FF"/>
                <w:szCs w:val="20"/>
                <w:u w:val="single"/>
                <w:lang w:val="sl-SI"/>
              </w:rPr>
            </w:pPr>
            <w:r w:rsidRPr="00AE2968">
              <w:rPr>
                <w:rFonts w:cs="Arial"/>
                <w:szCs w:val="20"/>
                <w:lang w:val="sl-SI"/>
              </w:rPr>
              <w:t xml:space="preserve">Prijave potekajo preko spletne </w:t>
            </w:r>
            <w:r w:rsidR="00AE2968" w:rsidRPr="00AE2968">
              <w:rPr>
                <w:rFonts w:cs="Arial"/>
                <w:szCs w:val="20"/>
                <w:lang w:val="sl-SI"/>
              </w:rPr>
              <w:t>aplikacije</w:t>
            </w:r>
            <w:r w:rsidRPr="00AE2968">
              <w:rPr>
                <w:rFonts w:cs="Arial"/>
                <w:szCs w:val="20"/>
                <w:lang w:val="sl-SI"/>
              </w:rPr>
              <w:t xml:space="preserve"> </w:t>
            </w:r>
            <w:hyperlink r:id="rId282" w:history="1">
              <w:r w:rsidRPr="00AE2968">
                <w:rPr>
                  <w:rStyle w:val="Hiperpovezava"/>
                  <w:rFonts w:cs="Arial"/>
                  <w:szCs w:val="20"/>
                  <w:lang w:val="sl-SI"/>
                </w:rPr>
                <w:t>http://prijave.urszr.si</w:t>
              </w:r>
            </w:hyperlink>
            <w:r w:rsidRPr="00AE2968">
              <w:rPr>
                <w:rFonts w:cs="Arial"/>
                <w:color w:val="0000FF"/>
                <w:szCs w:val="20"/>
                <w:u w:val="single"/>
                <w:lang w:val="sl-SI"/>
              </w:rPr>
              <w:t xml:space="preserve"> </w:t>
            </w:r>
            <w:r w:rsidRPr="00AE2968">
              <w:rPr>
                <w:rFonts w:cs="Arial"/>
                <w:szCs w:val="20"/>
                <w:lang w:val="sl-SI"/>
              </w:rPr>
              <w:t>ali v dogovoru z vodjo programa.</w:t>
            </w:r>
          </w:p>
        </w:tc>
      </w:tr>
      <w:tr w:rsidR="00770011" w:rsidRPr="00354453" w:rsidTr="008038D4">
        <w:tc>
          <w:tcPr>
            <w:tcW w:w="2308" w:type="dxa"/>
            <w:hideMark/>
          </w:tcPr>
          <w:p w:rsidR="009D4641" w:rsidRPr="00AE2968" w:rsidRDefault="009D4641">
            <w:pPr>
              <w:widowControl w:val="0"/>
              <w:ind w:left="426" w:hanging="426"/>
              <w:rPr>
                <w:rFonts w:cs="Arial"/>
                <w:b/>
                <w:szCs w:val="20"/>
                <w:lang w:val="sl-SI"/>
              </w:rPr>
            </w:pPr>
            <w:r w:rsidRPr="00AE2968">
              <w:rPr>
                <w:rFonts w:cs="Arial"/>
                <w:b/>
                <w:szCs w:val="20"/>
                <w:lang w:val="sl-SI"/>
              </w:rPr>
              <w:t>Financiranje</w:t>
            </w:r>
          </w:p>
        </w:tc>
        <w:tc>
          <w:tcPr>
            <w:tcW w:w="6677" w:type="dxa"/>
            <w:hideMark/>
          </w:tcPr>
          <w:p w:rsidR="009D4641" w:rsidRPr="00AE2968" w:rsidRDefault="009D4641">
            <w:pPr>
              <w:widowControl w:val="0"/>
              <w:ind w:left="-10" w:firstLine="10"/>
              <w:jc w:val="both"/>
              <w:rPr>
                <w:rFonts w:cs="Arial"/>
                <w:szCs w:val="20"/>
                <w:lang w:val="sl-SI"/>
              </w:rPr>
            </w:pPr>
            <w:r w:rsidRPr="00AE2968">
              <w:rPr>
                <w:rFonts w:cs="Arial"/>
                <w:szCs w:val="20"/>
                <w:lang w:val="sl-SI"/>
              </w:rPr>
              <w:t xml:space="preserve">Občine, gospodarske družbe, zavodi in druge organizacije krijejo za svoje udeležence stroške izvedbe usposabljanja. Pošiljatelji krijejo stroške nadomestila za plače, potne stroške, stroške prehrane in namestitve.  </w:t>
            </w:r>
          </w:p>
        </w:tc>
      </w:tr>
      <w:tr w:rsidR="00770011" w:rsidRPr="00354453" w:rsidTr="008038D4">
        <w:tc>
          <w:tcPr>
            <w:tcW w:w="2308" w:type="dxa"/>
          </w:tcPr>
          <w:p w:rsidR="009D4641" w:rsidRPr="00AE2968" w:rsidRDefault="009D4641">
            <w:pPr>
              <w:widowControl w:val="0"/>
              <w:ind w:left="426" w:hanging="426"/>
              <w:rPr>
                <w:rFonts w:cs="Arial"/>
                <w:b/>
                <w:szCs w:val="20"/>
                <w:lang w:val="sl-SI"/>
              </w:rPr>
            </w:pPr>
            <w:r w:rsidRPr="00AE2968">
              <w:rPr>
                <w:rFonts w:cs="Arial"/>
                <w:b/>
                <w:szCs w:val="20"/>
                <w:lang w:val="sl-SI"/>
              </w:rPr>
              <w:t>Vodja programa</w:t>
            </w:r>
          </w:p>
          <w:p w:rsidR="009D4641" w:rsidRPr="00AE2968" w:rsidRDefault="009D4641">
            <w:pPr>
              <w:widowControl w:val="0"/>
              <w:ind w:left="426" w:hanging="426"/>
              <w:rPr>
                <w:rFonts w:cs="Arial"/>
                <w:b/>
                <w:szCs w:val="20"/>
                <w:lang w:val="sl-SI"/>
              </w:rPr>
            </w:pPr>
          </w:p>
        </w:tc>
        <w:tc>
          <w:tcPr>
            <w:tcW w:w="6677" w:type="dxa"/>
            <w:hideMark/>
          </w:tcPr>
          <w:p w:rsidR="009D4641" w:rsidRPr="00AE2968" w:rsidRDefault="009D4641">
            <w:pPr>
              <w:widowControl w:val="0"/>
              <w:ind w:left="426" w:hanging="426"/>
              <w:rPr>
                <w:rFonts w:cs="Arial"/>
                <w:szCs w:val="20"/>
                <w:lang w:val="sl-SI"/>
              </w:rPr>
            </w:pPr>
            <w:r w:rsidRPr="00AE2968">
              <w:rPr>
                <w:rFonts w:cs="Arial"/>
                <w:szCs w:val="20"/>
                <w:lang w:val="sl-SI"/>
              </w:rPr>
              <w:t>Sašo Pristavec</w:t>
            </w:r>
            <w:r w:rsidR="00BA5DCA">
              <w:rPr>
                <w:rFonts w:cs="Arial"/>
                <w:szCs w:val="20"/>
                <w:lang w:val="sl-SI"/>
              </w:rPr>
              <w:t xml:space="preserve"> </w:t>
            </w:r>
            <w:r w:rsidRPr="00AE2968">
              <w:rPr>
                <w:rFonts w:ascii="Wingdings" w:eastAsia="Wingdings" w:hAnsi="Wingdings" w:cs="Wingdings"/>
                <w:szCs w:val="20"/>
                <w:lang w:val="sl-SI"/>
              </w:rPr>
              <w:sym w:font="Wingdings" w:char="F028"/>
            </w:r>
            <w:r w:rsidR="00BA5DCA">
              <w:rPr>
                <w:rFonts w:ascii="Wingdings" w:eastAsia="Wingdings" w:hAnsi="Wingdings" w:cs="Wingdings"/>
                <w:szCs w:val="20"/>
                <w:lang w:val="sl-SI"/>
              </w:rPr>
              <w:t></w:t>
            </w:r>
            <w:r w:rsidRPr="00AE2968">
              <w:rPr>
                <w:rFonts w:cs="Arial"/>
                <w:szCs w:val="20"/>
                <w:lang w:val="sl-SI"/>
              </w:rPr>
              <w:t>01/4796-416</w:t>
            </w:r>
            <w:r w:rsidR="00BA5DCA">
              <w:rPr>
                <w:rFonts w:cs="Arial"/>
                <w:szCs w:val="20"/>
                <w:lang w:val="sl-SI"/>
              </w:rPr>
              <w:t xml:space="preserve"> </w:t>
            </w:r>
            <w:r w:rsidRPr="00AE2968">
              <w:rPr>
                <w:rFonts w:ascii="Wingdings" w:eastAsia="Wingdings" w:hAnsi="Wingdings" w:cs="Wingdings"/>
                <w:szCs w:val="20"/>
                <w:lang w:val="sl-SI"/>
              </w:rPr>
              <w:sym w:font="Wingdings" w:char="F03A"/>
            </w:r>
            <w:r w:rsidRPr="00AE2968">
              <w:rPr>
                <w:rFonts w:cs="Arial"/>
                <w:szCs w:val="20"/>
                <w:lang w:val="sl-SI"/>
              </w:rPr>
              <w:t xml:space="preserve"> </w:t>
            </w:r>
            <w:hyperlink r:id="rId283" w:history="1">
              <w:r w:rsidRPr="00AE2968">
                <w:rPr>
                  <w:rStyle w:val="Hiperpovezava"/>
                  <w:rFonts w:cs="Arial"/>
                  <w:szCs w:val="20"/>
                  <w:lang w:val="sl-SI"/>
                </w:rPr>
                <w:t>saso.pristavec@urszr.si</w:t>
              </w:r>
            </w:hyperlink>
          </w:p>
        </w:tc>
      </w:tr>
    </w:tbl>
    <w:p w:rsidR="009D4641" w:rsidRPr="00AE2968" w:rsidRDefault="009D4641" w:rsidP="00920870">
      <w:pPr>
        <w:pStyle w:val="Naslov2"/>
        <w:numPr>
          <w:ilvl w:val="0"/>
          <w:numId w:val="31"/>
        </w:numPr>
        <w:ind w:left="567" w:hanging="567"/>
        <w:rPr>
          <w:rFonts w:ascii="Arial" w:hAnsi="Arial" w:cs="Arial"/>
          <w:i w:val="0"/>
          <w:sz w:val="20"/>
          <w:szCs w:val="20"/>
          <w:lang w:val="sl-SI"/>
        </w:rPr>
      </w:pPr>
      <w:bookmarkStart w:id="314" w:name="_Toc154655998"/>
      <w:bookmarkStart w:id="315" w:name="_Toc524511909"/>
      <w:bookmarkStart w:id="316" w:name="_Toc58395831"/>
      <w:r w:rsidRPr="00AE2968">
        <w:rPr>
          <w:rFonts w:ascii="Arial" w:hAnsi="Arial" w:cs="Arial"/>
          <w:i w:val="0"/>
          <w:sz w:val="20"/>
          <w:szCs w:val="20"/>
          <w:lang w:val="sl-SI"/>
        </w:rPr>
        <w:t>Odnosi z javnostmi ob nesrečah</w:t>
      </w:r>
      <w:bookmarkEnd w:id="314"/>
      <w:bookmarkEnd w:id="315"/>
      <w:bookmarkEnd w:id="316"/>
      <w:r w:rsidRPr="00AE2968">
        <w:rPr>
          <w:rFonts w:ascii="Arial" w:hAnsi="Arial" w:cs="Arial"/>
          <w:i w:val="0"/>
          <w:sz w:val="20"/>
          <w:szCs w:val="20"/>
          <w:lang w:val="sl-SI"/>
        </w:rPr>
        <w:t xml:space="preserve"> </w:t>
      </w:r>
    </w:p>
    <w:p w:rsidR="009D4641" w:rsidRPr="00AE2968" w:rsidRDefault="009D4641" w:rsidP="009D4641">
      <w:pPr>
        <w:ind w:left="426" w:hanging="426"/>
        <w:rPr>
          <w:rFonts w:cs="Arial"/>
          <w:szCs w:val="20"/>
          <w:lang w:val="sl-SI"/>
        </w:rPr>
      </w:pPr>
    </w:p>
    <w:tbl>
      <w:tblPr>
        <w:tblStyle w:val="Tabelamrea1"/>
        <w:tblW w:w="0" w:type="dxa"/>
        <w:tblLayout w:type="fixed"/>
        <w:tblLook w:val="01E0" w:firstRow="1" w:lastRow="1" w:firstColumn="1" w:lastColumn="1" w:noHBand="0" w:noVBand="0"/>
      </w:tblPr>
      <w:tblGrid>
        <w:gridCol w:w="2280"/>
        <w:gridCol w:w="6217"/>
      </w:tblGrid>
      <w:tr w:rsidR="00770011" w:rsidRPr="00354453" w:rsidTr="008038D4">
        <w:trPr>
          <w:trHeight w:val="1667"/>
        </w:trPr>
        <w:tc>
          <w:tcPr>
            <w:tcW w:w="2280" w:type="dxa"/>
            <w:hideMark/>
          </w:tcPr>
          <w:p w:rsidR="009D4641" w:rsidRPr="00AE2968" w:rsidRDefault="009D4641">
            <w:pPr>
              <w:widowControl w:val="0"/>
              <w:ind w:left="426" w:hanging="426"/>
              <w:rPr>
                <w:rFonts w:cs="Arial"/>
                <w:b/>
                <w:szCs w:val="20"/>
                <w:lang w:val="sl-SI"/>
              </w:rPr>
            </w:pPr>
            <w:r w:rsidRPr="00AE2968">
              <w:rPr>
                <w:rFonts w:cs="Arial"/>
                <w:b/>
                <w:szCs w:val="20"/>
                <w:lang w:val="sl-SI"/>
              </w:rPr>
              <w:t>Ciljna skupina</w:t>
            </w:r>
          </w:p>
        </w:tc>
        <w:tc>
          <w:tcPr>
            <w:tcW w:w="6217" w:type="dxa"/>
            <w:hideMark/>
          </w:tcPr>
          <w:p w:rsidR="009D4641" w:rsidRPr="00AE2968" w:rsidRDefault="009D4641">
            <w:pPr>
              <w:widowControl w:val="0"/>
              <w:ind w:left="20" w:hanging="20"/>
              <w:jc w:val="both"/>
              <w:rPr>
                <w:rFonts w:cs="Arial"/>
                <w:szCs w:val="20"/>
                <w:lang w:val="sl-SI"/>
              </w:rPr>
            </w:pPr>
            <w:r w:rsidRPr="00AE2968">
              <w:rPr>
                <w:rFonts w:cs="Arial"/>
                <w:szCs w:val="20"/>
                <w:lang w:val="sl-SI"/>
              </w:rPr>
              <w:t xml:space="preserve">Regijski in občinski poveljniki CZ in njihovi namestniki, člani regijskih in občinskih štabov CZ zadolženi za odnose z javnostmi, vodje intervencij, javni uslužbenci v centrih za obveščanje, javni uslužbenci na področju ZIR,  predstavniki reševalnih služb, zadolženi za odnose z javnostmi, ter po dogovoru z ICZR RS druge zainteresirane skupine (policija, vojska, zdravstvo). </w:t>
            </w:r>
          </w:p>
        </w:tc>
      </w:tr>
      <w:tr w:rsidR="00770011" w:rsidRPr="00354453" w:rsidTr="008038D4">
        <w:tc>
          <w:tcPr>
            <w:tcW w:w="2280" w:type="dxa"/>
            <w:hideMark/>
          </w:tcPr>
          <w:p w:rsidR="009D4641" w:rsidRPr="00AE2968" w:rsidRDefault="009D4641">
            <w:pPr>
              <w:widowControl w:val="0"/>
              <w:ind w:left="426" w:hanging="426"/>
              <w:rPr>
                <w:rFonts w:cs="Arial"/>
                <w:b/>
                <w:szCs w:val="20"/>
                <w:lang w:val="sl-SI"/>
              </w:rPr>
            </w:pPr>
            <w:r w:rsidRPr="00AE2968">
              <w:rPr>
                <w:rFonts w:cs="Arial"/>
                <w:b/>
                <w:szCs w:val="20"/>
                <w:lang w:val="sl-SI"/>
              </w:rPr>
              <w:t>Namen</w:t>
            </w:r>
          </w:p>
        </w:tc>
        <w:tc>
          <w:tcPr>
            <w:tcW w:w="6217" w:type="dxa"/>
          </w:tcPr>
          <w:p w:rsidR="009D4641" w:rsidRPr="00AE2968" w:rsidRDefault="009D4641">
            <w:pPr>
              <w:widowControl w:val="0"/>
              <w:ind w:left="20" w:hanging="20"/>
              <w:jc w:val="both"/>
              <w:rPr>
                <w:rFonts w:cs="Arial"/>
                <w:szCs w:val="20"/>
                <w:lang w:val="sl-SI"/>
              </w:rPr>
            </w:pPr>
            <w:r w:rsidRPr="00AE2968">
              <w:rPr>
                <w:rFonts w:cs="Arial"/>
                <w:szCs w:val="20"/>
                <w:lang w:val="sl-SI"/>
              </w:rPr>
              <w:t>Dopolniti znanje in usposobljenost izbranih ciljnih skupin s področja odnosov z javnostmi ob različnih nesrečah.</w:t>
            </w:r>
            <w:r w:rsidRPr="00AE2968">
              <w:rPr>
                <w:rFonts w:cs="Arial"/>
                <w:color w:val="FF0000"/>
                <w:szCs w:val="20"/>
                <w:lang w:val="sl-SI"/>
              </w:rPr>
              <w:t xml:space="preserve"> </w:t>
            </w:r>
            <w:r w:rsidRPr="00AE2968">
              <w:rPr>
                <w:rFonts w:cs="Arial"/>
                <w:szCs w:val="20"/>
                <w:lang w:val="sl-SI"/>
              </w:rPr>
              <w:t>Udeleženci bodo seznanjeni s pojmom, vrstami, značilnostmi ter načini komuniciranja z javnostmi ter usposobljeni za pripravo pisnih in podajanje ustnih izjav po telefonu in pred kamero.</w:t>
            </w:r>
          </w:p>
          <w:p w:rsidR="009D4641" w:rsidRPr="00AE2968" w:rsidRDefault="009D4641">
            <w:pPr>
              <w:widowControl w:val="0"/>
              <w:ind w:left="20" w:hanging="20"/>
              <w:jc w:val="both"/>
              <w:rPr>
                <w:rFonts w:cs="Arial"/>
                <w:szCs w:val="20"/>
                <w:lang w:val="sl-SI"/>
              </w:rPr>
            </w:pPr>
          </w:p>
        </w:tc>
      </w:tr>
      <w:tr w:rsidR="00770011" w:rsidTr="008038D4">
        <w:tc>
          <w:tcPr>
            <w:tcW w:w="2280" w:type="dxa"/>
            <w:hideMark/>
          </w:tcPr>
          <w:p w:rsidR="009D4641" w:rsidRPr="00AE2968" w:rsidRDefault="009D4641">
            <w:pPr>
              <w:widowControl w:val="0"/>
              <w:ind w:left="426" w:hanging="426"/>
              <w:rPr>
                <w:rFonts w:cs="Arial"/>
                <w:b/>
                <w:szCs w:val="20"/>
                <w:lang w:val="sl-SI"/>
              </w:rPr>
            </w:pPr>
            <w:r w:rsidRPr="00AE2968">
              <w:rPr>
                <w:rFonts w:cs="Arial"/>
                <w:b/>
                <w:szCs w:val="20"/>
                <w:lang w:val="sl-SI"/>
              </w:rPr>
              <w:t>Moduli</w:t>
            </w:r>
          </w:p>
        </w:tc>
        <w:tc>
          <w:tcPr>
            <w:tcW w:w="6217" w:type="dxa"/>
          </w:tcPr>
          <w:p w:rsidR="009D4641" w:rsidRPr="00AE2968" w:rsidRDefault="009D4641">
            <w:pPr>
              <w:widowControl w:val="0"/>
              <w:ind w:left="20" w:hanging="20"/>
              <w:jc w:val="both"/>
              <w:rPr>
                <w:rFonts w:cs="Arial"/>
                <w:szCs w:val="20"/>
                <w:lang w:val="sl-SI"/>
              </w:rPr>
            </w:pPr>
            <w:r w:rsidRPr="00AE2968">
              <w:rPr>
                <w:rFonts w:cs="Arial"/>
                <w:szCs w:val="20"/>
                <w:lang w:val="sl-SI"/>
              </w:rPr>
              <w:t xml:space="preserve">1. del: osnovni - splošno o odnosih z javnostmi, novinarska etika, nastop, intervju pred kamero z analizo nastopa </w:t>
            </w:r>
          </w:p>
          <w:p w:rsidR="009D4641" w:rsidRPr="00AE2968" w:rsidRDefault="009D4641">
            <w:pPr>
              <w:widowControl w:val="0"/>
              <w:ind w:left="20" w:hanging="20"/>
              <w:jc w:val="both"/>
              <w:rPr>
                <w:rFonts w:cs="Arial"/>
                <w:szCs w:val="20"/>
                <w:lang w:val="sl-SI"/>
              </w:rPr>
            </w:pPr>
            <w:r w:rsidRPr="00AE2968">
              <w:rPr>
                <w:rFonts w:cs="Arial"/>
                <w:szCs w:val="20"/>
                <w:lang w:val="sl-SI"/>
              </w:rPr>
              <w:t>2. del: utrjevanje in nadgradnja znanja, intervju pred kamero z zahtevnejšimi vprašanji in tiskovna konferenca z analizo</w:t>
            </w:r>
          </w:p>
          <w:p w:rsidR="009D4641" w:rsidRPr="00AE2968" w:rsidRDefault="009D4641">
            <w:pPr>
              <w:widowControl w:val="0"/>
              <w:ind w:left="20" w:hanging="20"/>
              <w:jc w:val="both"/>
              <w:rPr>
                <w:rFonts w:cs="Arial"/>
                <w:szCs w:val="20"/>
                <w:lang w:val="sl-SI"/>
              </w:rPr>
            </w:pPr>
            <w:r w:rsidRPr="00AE2968">
              <w:rPr>
                <w:rFonts w:cs="Arial"/>
                <w:szCs w:val="20"/>
                <w:lang w:val="sl-SI"/>
              </w:rPr>
              <w:lastRenderedPageBreak/>
              <w:t>3. del: ego stanja in suveren nastop, soočenje, utrjevanje in preizkus pridobljenega znanja v celodnevni komunikacijski vaji</w:t>
            </w:r>
          </w:p>
          <w:p w:rsidR="009D4641" w:rsidRPr="00AE2968" w:rsidRDefault="009D4641">
            <w:pPr>
              <w:widowControl w:val="0"/>
              <w:ind w:left="20" w:hanging="20"/>
              <w:jc w:val="both"/>
              <w:rPr>
                <w:rFonts w:cs="Arial"/>
                <w:color w:val="000080"/>
                <w:szCs w:val="20"/>
                <w:lang w:val="sl-SI"/>
              </w:rPr>
            </w:pPr>
            <w:r w:rsidRPr="00AE2968">
              <w:rPr>
                <w:rFonts w:cs="Arial"/>
                <w:szCs w:val="20"/>
                <w:lang w:val="sl-SI"/>
              </w:rPr>
              <w:t>4. del: utrjevanje retoričnih spretnosti, pisno in telefonsko sporočilo za javnost, radijski nastop, napake pri nebesednem komuniciranju, selekcioniranje vsebine pri komuniciranju, strategije reševanja konfliktov, zahteven intervju z novinarjem pred kamero</w:t>
            </w:r>
          </w:p>
          <w:p w:rsidR="009D4641" w:rsidRPr="00AE2968" w:rsidRDefault="009D4641">
            <w:pPr>
              <w:widowControl w:val="0"/>
              <w:ind w:left="20" w:hanging="20"/>
              <w:jc w:val="both"/>
              <w:rPr>
                <w:rFonts w:cs="Arial"/>
                <w:szCs w:val="20"/>
                <w:lang w:val="sl-SI"/>
              </w:rPr>
            </w:pPr>
            <w:r w:rsidRPr="00AE2968">
              <w:rPr>
                <w:rFonts w:cs="Arial"/>
                <w:szCs w:val="20"/>
                <w:lang w:val="sl-SI"/>
              </w:rPr>
              <w:t>5. del: krizno komuniciranje</w:t>
            </w:r>
          </w:p>
          <w:p w:rsidR="009D4641" w:rsidRPr="00AE2968" w:rsidRDefault="009D4641">
            <w:pPr>
              <w:widowControl w:val="0"/>
              <w:ind w:left="20" w:hanging="20"/>
              <w:jc w:val="both"/>
              <w:rPr>
                <w:rFonts w:cs="Arial"/>
                <w:szCs w:val="20"/>
                <w:lang w:val="sl-SI"/>
              </w:rPr>
            </w:pPr>
          </w:p>
        </w:tc>
      </w:tr>
      <w:tr w:rsidR="00770011" w:rsidRPr="00354453" w:rsidTr="008038D4">
        <w:tc>
          <w:tcPr>
            <w:tcW w:w="2280" w:type="dxa"/>
            <w:hideMark/>
          </w:tcPr>
          <w:p w:rsidR="009D4641" w:rsidRPr="00AE2968" w:rsidRDefault="009D4641">
            <w:pPr>
              <w:widowControl w:val="0"/>
              <w:ind w:left="32" w:hanging="32"/>
              <w:rPr>
                <w:rFonts w:cs="Arial"/>
                <w:b/>
                <w:szCs w:val="20"/>
                <w:lang w:val="sl-SI"/>
              </w:rPr>
            </w:pPr>
            <w:r w:rsidRPr="00AE2968">
              <w:rPr>
                <w:rFonts w:cs="Arial"/>
                <w:b/>
                <w:szCs w:val="20"/>
                <w:lang w:val="sl-SI"/>
              </w:rPr>
              <w:lastRenderedPageBreak/>
              <w:t>Zahtevano znanje in drugi pogoji za udeležbo</w:t>
            </w:r>
          </w:p>
        </w:tc>
        <w:tc>
          <w:tcPr>
            <w:tcW w:w="6217" w:type="dxa"/>
          </w:tcPr>
          <w:p w:rsidR="009D4641" w:rsidRPr="00AE2968" w:rsidRDefault="009D4641">
            <w:pPr>
              <w:widowControl w:val="0"/>
              <w:ind w:left="20" w:hanging="20"/>
              <w:jc w:val="both"/>
              <w:rPr>
                <w:rFonts w:cs="Arial"/>
                <w:szCs w:val="20"/>
                <w:lang w:val="sl-SI"/>
              </w:rPr>
            </w:pPr>
            <w:r w:rsidRPr="00AE2968">
              <w:rPr>
                <w:rFonts w:cs="Arial"/>
                <w:szCs w:val="20"/>
                <w:lang w:val="sl-SI"/>
              </w:rPr>
              <w:t>Pripadniki CZ morajo imeti opravljeno predpisano uvajalno in temeljno usposabljanje. Pogoj za drugi, tretji, četrti in peti del  so opravljena predhodna usposabljanja.</w:t>
            </w:r>
          </w:p>
          <w:p w:rsidR="009D4641" w:rsidRPr="00AE2968" w:rsidRDefault="009D4641">
            <w:pPr>
              <w:widowControl w:val="0"/>
              <w:ind w:left="20" w:hanging="20"/>
              <w:jc w:val="both"/>
              <w:rPr>
                <w:rFonts w:cs="Arial"/>
                <w:szCs w:val="20"/>
                <w:lang w:val="sl-SI"/>
              </w:rPr>
            </w:pPr>
          </w:p>
        </w:tc>
      </w:tr>
      <w:tr w:rsidR="00770011" w:rsidRPr="00354453" w:rsidTr="008038D4">
        <w:tc>
          <w:tcPr>
            <w:tcW w:w="2280" w:type="dxa"/>
            <w:hideMark/>
          </w:tcPr>
          <w:p w:rsidR="009D4641" w:rsidRPr="00AE2968" w:rsidRDefault="009D4641">
            <w:pPr>
              <w:widowControl w:val="0"/>
              <w:ind w:left="426" w:hanging="426"/>
              <w:rPr>
                <w:rFonts w:cs="Arial"/>
                <w:b/>
                <w:szCs w:val="20"/>
                <w:lang w:val="sl-SI"/>
              </w:rPr>
            </w:pPr>
            <w:r w:rsidRPr="00AE2968">
              <w:rPr>
                <w:rFonts w:cs="Arial"/>
                <w:b/>
                <w:szCs w:val="20"/>
                <w:lang w:val="sl-SI"/>
              </w:rPr>
              <w:t>Trajanje</w:t>
            </w:r>
          </w:p>
        </w:tc>
        <w:tc>
          <w:tcPr>
            <w:tcW w:w="6217" w:type="dxa"/>
          </w:tcPr>
          <w:p w:rsidR="009D4641" w:rsidRPr="00AE2968" w:rsidRDefault="009D4641">
            <w:pPr>
              <w:widowControl w:val="0"/>
              <w:ind w:left="20" w:hanging="20"/>
              <w:jc w:val="both"/>
              <w:rPr>
                <w:rFonts w:cs="Arial"/>
                <w:szCs w:val="20"/>
                <w:lang w:val="sl-SI"/>
              </w:rPr>
            </w:pPr>
            <w:r w:rsidRPr="00AE2968">
              <w:rPr>
                <w:rFonts w:cs="Arial"/>
                <w:szCs w:val="20"/>
                <w:lang w:val="sl-SI"/>
              </w:rPr>
              <w:t xml:space="preserve">1. del: 2 dni </w:t>
            </w:r>
            <w:r w:rsidRPr="00AE2968">
              <w:rPr>
                <w:rFonts w:cs="Arial"/>
                <w:color w:val="000000"/>
                <w:szCs w:val="20"/>
                <w:lang w:val="sl-SI"/>
              </w:rPr>
              <w:t xml:space="preserve">(16 pedagoških ur), začetek ob 15.00. </w:t>
            </w:r>
          </w:p>
          <w:p w:rsidR="009D4641" w:rsidRPr="00AE2968" w:rsidRDefault="009D4641">
            <w:pPr>
              <w:widowControl w:val="0"/>
              <w:ind w:left="20" w:hanging="20"/>
              <w:jc w:val="both"/>
              <w:rPr>
                <w:rFonts w:cs="Arial"/>
                <w:color w:val="000000"/>
                <w:szCs w:val="20"/>
                <w:lang w:val="sl-SI"/>
              </w:rPr>
            </w:pPr>
            <w:r w:rsidRPr="00AE2968">
              <w:rPr>
                <w:rFonts w:cs="Arial"/>
                <w:color w:val="000000"/>
                <w:szCs w:val="20"/>
                <w:lang w:val="sl-SI"/>
              </w:rPr>
              <w:t xml:space="preserve">2. del: 2 dni (16 pedagoških ur), začetek ob 15.00. </w:t>
            </w:r>
          </w:p>
          <w:p w:rsidR="009D4641" w:rsidRPr="00AE2968" w:rsidRDefault="009D4641">
            <w:pPr>
              <w:widowControl w:val="0"/>
              <w:ind w:left="20" w:hanging="20"/>
              <w:jc w:val="both"/>
              <w:rPr>
                <w:rFonts w:cs="Arial"/>
                <w:color w:val="000000"/>
                <w:szCs w:val="20"/>
                <w:lang w:val="sl-SI"/>
              </w:rPr>
            </w:pPr>
            <w:r w:rsidRPr="00AE2968">
              <w:rPr>
                <w:rFonts w:cs="Arial"/>
                <w:color w:val="000000"/>
                <w:szCs w:val="20"/>
                <w:lang w:val="sl-SI"/>
              </w:rPr>
              <w:t>3. del: 2 dni (16 pedagoških ur), začetek ob 15.00.</w:t>
            </w:r>
          </w:p>
          <w:p w:rsidR="009D4641" w:rsidRPr="00AE2968" w:rsidRDefault="009D4641">
            <w:pPr>
              <w:widowControl w:val="0"/>
              <w:ind w:left="20" w:hanging="20"/>
              <w:jc w:val="both"/>
              <w:rPr>
                <w:rFonts w:cs="Arial"/>
                <w:color w:val="000000"/>
                <w:szCs w:val="20"/>
                <w:lang w:val="sl-SI"/>
              </w:rPr>
            </w:pPr>
            <w:r w:rsidRPr="00AE2968">
              <w:rPr>
                <w:rFonts w:cs="Arial"/>
                <w:color w:val="000000"/>
                <w:szCs w:val="20"/>
                <w:lang w:val="sl-SI"/>
              </w:rPr>
              <w:t>4. del: 2 dni (16 pedagoških ur), začetek ob 15.00.</w:t>
            </w:r>
          </w:p>
          <w:p w:rsidR="009D4641" w:rsidRPr="00AE2968" w:rsidRDefault="009D4641">
            <w:pPr>
              <w:widowControl w:val="0"/>
              <w:ind w:left="20" w:hanging="20"/>
              <w:jc w:val="both"/>
              <w:rPr>
                <w:rFonts w:cs="Arial"/>
                <w:szCs w:val="20"/>
                <w:lang w:val="sl-SI"/>
              </w:rPr>
            </w:pPr>
            <w:r w:rsidRPr="00AE2968">
              <w:rPr>
                <w:rFonts w:cs="Arial"/>
                <w:color w:val="000000"/>
                <w:szCs w:val="20"/>
                <w:lang w:val="sl-SI"/>
              </w:rPr>
              <w:t>5. del: 2 dni (17 peda</w:t>
            </w:r>
            <w:r w:rsidRPr="00AE2968">
              <w:rPr>
                <w:rFonts w:cs="Arial"/>
                <w:szCs w:val="20"/>
                <w:lang w:val="sl-SI"/>
              </w:rPr>
              <w:t>goških ur), začetek ob 15.00.</w:t>
            </w:r>
          </w:p>
          <w:p w:rsidR="009D4641" w:rsidRPr="00AE2968" w:rsidRDefault="009D4641">
            <w:pPr>
              <w:widowControl w:val="0"/>
              <w:ind w:left="20" w:hanging="20"/>
              <w:jc w:val="both"/>
              <w:rPr>
                <w:rFonts w:cs="Arial"/>
                <w:szCs w:val="20"/>
                <w:lang w:val="sl-SI"/>
              </w:rPr>
            </w:pPr>
          </w:p>
          <w:p w:rsidR="009D4641" w:rsidRPr="00AE2968" w:rsidRDefault="009D4641">
            <w:pPr>
              <w:widowControl w:val="0"/>
              <w:ind w:left="20" w:hanging="20"/>
              <w:jc w:val="both"/>
              <w:rPr>
                <w:rFonts w:cs="Arial"/>
                <w:szCs w:val="20"/>
                <w:lang w:val="sl-SI"/>
              </w:rPr>
            </w:pPr>
            <w:r w:rsidRPr="00AE2968">
              <w:rPr>
                <w:rFonts w:cs="Arial"/>
                <w:szCs w:val="20"/>
                <w:lang w:val="sl-SI"/>
              </w:rPr>
              <w:t>Tečaji se izvajajo ob delovnikih od 15.00 do 22.00, ob sobotah pa od 8.00 do 15.00. Ob prijavi je potrebno poslati vodji programa informacije o razporedu in funkcijah prijavljenih znotraj sistema VNDN, ker se pred izvedbo pripravijo scenariji in intervjuji za vsakega udeleženca posebej.</w:t>
            </w:r>
          </w:p>
          <w:p w:rsidR="009D4641" w:rsidRPr="00AE2968" w:rsidRDefault="009D4641">
            <w:pPr>
              <w:widowControl w:val="0"/>
              <w:ind w:left="20" w:hanging="20"/>
              <w:jc w:val="both"/>
              <w:rPr>
                <w:rFonts w:cs="Arial"/>
                <w:szCs w:val="20"/>
                <w:lang w:val="sl-SI"/>
              </w:rPr>
            </w:pPr>
          </w:p>
        </w:tc>
      </w:tr>
      <w:tr w:rsidR="00770011" w:rsidRPr="00354453" w:rsidTr="008038D4">
        <w:tc>
          <w:tcPr>
            <w:tcW w:w="2280" w:type="dxa"/>
            <w:hideMark/>
          </w:tcPr>
          <w:p w:rsidR="009D4641" w:rsidRPr="00AE2968" w:rsidRDefault="009D4641">
            <w:pPr>
              <w:widowControl w:val="0"/>
              <w:ind w:left="426" w:hanging="426"/>
              <w:rPr>
                <w:rFonts w:cs="Arial"/>
                <w:b/>
                <w:szCs w:val="20"/>
                <w:lang w:val="sl-SI"/>
              </w:rPr>
            </w:pPr>
            <w:r w:rsidRPr="00AE2968">
              <w:rPr>
                <w:rFonts w:cs="Arial"/>
                <w:b/>
                <w:szCs w:val="20"/>
                <w:lang w:val="sl-SI"/>
              </w:rPr>
              <w:t>Termini</w:t>
            </w:r>
          </w:p>
        </w:tc>
        <w:tc>
          <w:tcPr>
            <w:tcW w:w="6217" w:type="dxa"/>
          </w:tcPr>
          <w:p w:rsidR="009D4641" w:rsidRPr="00AE2968" w:rsidRDefault="009D4641">
            <w:pPr>
              <w:widowControl w:val="0"/>
              <w:ind w:left="20" w:hanging="20"/>
              <w:jc w:val="both"/>
              <w:rPr>
                <w:rFonts w:cs="Arial"/>
                <w:szCs w:val="20"/>
                <w:lang w:val="sl-SI"/>
              </w:rPr>
            </w:pPr>
            <w:r w:rsidRPr="00AE2968">
              <w:rPr>
                <w:rFonts w:cs="Arial"/>
                <w:szCs w:val="20"/>
                <w:lang w:val="sl-SI"/>
              </w:rPr>
              <w:t>1. del:  19. 1. - 20. 1. 2024</w:t>
            </w:r>
            <w:r w:rsidR="00BA5DCA">
              <w:rPr>
                <w:rFonts w:cs="Arial"/>
                <w:szCs w:val="20"/>
                <w:lang w:val="sl-SI"/>
              </w:rPr>
              <w:t xml:space="preserve">, </w:t>
            </w:r>
            <w:r w:rsidRPr="00AE2968">
              <w:rPr>
                <w:rFonts w:cs="Arial"/>
                <w:szCs w:val="20"/>
                <w:lang w:val="sl-SI"/>
              </w:rPr>
              <w:t>5. 2. – 6. 2. 2024</w:t>
            </w:r>
            <w:r w:rsidR="00BA5DCA">
              <w:rPr>
                <w:rFonts w:cs="Arial"/>
                <w:szCs w:val="20"/>
                <w:lang w:val="sl-SI"/>
              </w:rPr>
              <w:t xml:space="preserve">, </w:t>
            </w:r>
            <w:r w:rsidRPr="00AE2968">
              <w:rPr>
                <w:rFonts w:cs="Arial"/>
                <w:szCs w:val="20"/>
                <w:lang w:val="sl-SI"/>
              </w:rPr>
              <w:t>12. 4. – 13. 4. 2024 (Novo mesto)</w:t>
            </w:r>
          </w:p>
          <w:p w:rsidR="009D4641" w:rsidRPr="00AE2968" w:rsidRDefault="009D4641">
            <w:pPr>
              <w:widowControl w:val="0"/>
              <w:ind w:left="20" w:hanging="20"/>
              <w:jc w:val="both"/>
              <w:rPr>
                <w:rFonts w:cs="Arial"/>
                <w:szCs w:val="20"/>
                <w:lang w:val="sl-SI"/>
              </w:rPr>
            </w:pPr>
            <w:r w:rsidRPr="00AE2968">
              <w:rPr>
                <w:rFonts w:cs="Arial"/>
                <w:szCs w:val="20"/>
                <w:lang w:val="sl-SI"/>
              </w:rPr>
              <w:t>2. del:</w:t>
            </w:r>
            <w:r w:rsidR="00BA5DCA">
              <w:rPr>
                <w:rFonts w:cs="Arial"/>
                <w:szCs w:val="20"/>
                <w:lang w:val="sl-SI"/>
              </w:rPr>
              <w:t xml:space="preserve"> </w:t>
            </w:r>
            <w:r w:rsidRPr="00AE2968">
              <w:rPr>
                <w:rFonts w:cs="Arial"/>
                <w:szCs w:val="20"/>
                <w:lang w:val="sl-SI"/>
              </w:rPr>
              <w:t xml:space="preserve">26. 1. - 27. 1. 2024 </w:t>
            </w:r>
          </w:p>
          <w:p w:rsidR="009D4641" w:rsidRPr="00AE2968" w:rsidRDefault="009D4641">
            <w:pPr>
              <w:widowControl w:val="0"/>
              <w:ind w:left="20" w:hanging="20"/>
              <w:jc w:val="both"/>
              <w:rPr>
                <w:rFonts w:cs="Arial"/>
                <w:szCs w:val="20"/>
                <w:lang w:val="sl-SI"/>
              </w:rPr>
            </w:pPr>
            <w:r w:rsidRPr="00AE2968">
              <w:rPr>
                <w:rFonts w:cs="Arial"/>
                <w:szCs w:val="20"/>
                <w:lang w:val="sl-SI"/>
              </w:rPr>
              <w:t>3. del:</w:t>
            </w:r>
            <w:r w:rsidR="00BA5DCA">
              <w:rPr>
                <w:rFonts w:cs="Arial"/>
                <w:szCs w:val="20"/>
                <w:lang w:val="sl-SI"/>
              </w:rPr>
              <w:t xml:space="preserve"> </w:t>
            </w:r>
            <w:r w:rsidRPr="00AE2968">
              <w:rPr>
                <w:rFonts w:cs="Arial"/>
                <w:szCs w:val="20"/>
                <w:lang w:val="sl-SI"/>
              </w:rPr>
              <w:t>22. 3. – 23. 3. 2024</w:t>
            </w:r>
            <w:r w:rsidR="00BA5DCA">
              <w:rPr>
                <w:rFonts w:cs="Arial"/>
                <w:szCs w:val="20"/>
                <w:lang w:val="sl-SI"/>
              </w:rPr>
              <w:t xml:space="preserve">, </w:t>
            </w:r>
            <w:r w:rsidRPr="00AE2968">
              <w:rPr>
                <w:rFonts w:cs="Arial"/>
                <w:szCs w:val="20"/>
                <w:lang w:val="sl-SI"/>
              </w:rPr>
              <w:t>13.  – 14. 5. 2024</w:t>
            </w:r>
          </w:p>
          <w:p w:rsidR="009D4641" w:rsidRPr="00AE2968" w:rsidRDefault="009D4641">
            <w:pPr>
              <w:widowControl w:val="0"/>
              <w:ind w:left="20" w:hanging="20"/>
              <w:jc w:val="both"/>
              <w:rPr>
                <w:rFonts w:cs="Arial"/>
                <w:szCs w:val="20"/>
                <w:lang w:val="sl-SI"/>
              </w:rPr>
            </w:pPr>
            <w:r w:rsidRPr="00AE2968">
              <w:rPr>
                <w:rFonts w:cs="Arial"/>
                <w:szCs w:val="20"/>
                <w:lang w:val="sl-SI"/>
              </w:rPr>
              <w:t>4. del:</w:t>
            </w:r>
            <w:r w:rsidR="00BA5DCA">
              <w:rPr>
                <w:rFonts w:cs="Arial"/>
                <w:szCs w:val="20"/>
                <w:lang w:val="sl-SI"/>
              </w:rPr>
              <w:t xml:space="preserve"> </w:t>
            </w:r>
            <w:r w:rsidRPr="00AE2968">
              <w:rPr>
                <w:rFonts w:cs="Arial"/>
                <w:szCs w:val="20"/>
                <w:lang w:val="sl-SI"/>
              </w:rPr>
              <w:t>8. 4. – 9. 4. 2024</w:t>
            </w:r>
          </w:p>
          <w:p w:rsidR="009D4641" w:rsidRPr="00AE2968" w:rsidRDefault="009D4641">
            <w:pPr>
              <w:widowControl w:val="0"/>
              <w:ind w:left="20" w:hanging="20"/>
              <w:jc w:val="both"/>
              <w:rPr>
                <w:rFonts w:cs="Arial"/>
                <w:szCs w:val="20"/>
                <w:lang w:val="sl-SI"/>
              </w:rPr>
            </w:pPr>
            <w:r w:rsidRPr="00AE2968">
              <w:rPr>
                <w:rFonts w:cs="Arial"/>
                <w:szCs w:val="20"/>
                <w:lang w:val="sl-SI"/>
              </w:rPr>
              <w:t>5. del: 3. 6. – 4. 6. 2024</w:t>
            </w:r>
          </w:p>
          <w:p w:rsidR="009D4641" w:rsidRPr="00AE2968" w:rsidRDefault="009D4641">
            <w:pPr>
              <w:widowControl w:val="0"/>
              <w:ind w:left="20" w:hanging="20"/>
              <w:jc w:val="both"/>
              <w:rPr>
                <w:rFonts w:cs="Arial"/>
                <w:szCs w:val="20"/>
                <w:lang w:val="sl-SI"/>
              </w:rPr>
            </w:pPr>
          </w:p>
          <w:p w:rsidR="009D4641" w:rsidRPr="00AE2968" w:rsidRDefault="009D4641">
            <w:pPr>
              <w:widowControl w:val="0"/>
              <w:ind w:left="20" w:hanging="20"/>
              <w:jc w:val="both"/>
              <w:rPr>
                <w:rFonts w:cs="Arial"/>
                <w:szCs w:val="20"/>
                <w:u w:val="single"/>
                <w:lang w:val="sl-SI"/>
              </w:rPr>
            </w:pPr>
            <w:r w:rsidRPr="00AE2968">
              <w:rPr>
                <w:rFonts w:cs="Arial"/>
                <w:szCs w:val="20"/>
                <w:lang w:val="sl-SI"/>
              </w:rPr>
              <w:t xml:space="preserve">Termini bodo objavljeni na naslovu: </w:t>
            </w:r>
            <w:hyperlink r:id="rId284" w:history="1">
              <w:r w:rsidRPr="00AE2968">
                <w:rPr>
                  <w:rStyle w:val="Hiperpovezava"/>
                  <w:rFonts w:cs="Arial"/>
                  <w:szCs w:val="20"/>
                  <w:lang w:val="sl-SI"/>
                </w:rPr>
                <w:t>http://prijave.urszr.si</w:t>
              </w:r>
            </w:hyperlink>
            <w:r w:rsidRPr="00AE2968">
              <w:rPr>
                <w:rFonts w:cs="Arial"/>
                <w:szCs w:val="20"/>
                <w:u w:val="single"/>
                <w:lang w:val="sl-SI"/>
              </w:rPr>
              <w:t xml:space="preserve">. </w:t>
            </w:r>
          </w:p>
          <w:p w:rsidR="009D4641" w:rsidRPr="00AE2968" w:rsidRDefault="009D4641">
            <w:pPr>
              <w:widowControl w:val="0"/>
              <w:ind w:left="20" w:hanging="20"/>
              <w:jc w:val="both"/>
              <w:rPr>
                <w:rFonts w:cs="Arial"/>
                <w:color w:val="FF0000"/>
                <w:szCs w:val="20"/>
                <w:u w:val="single"/>
                <w:lang w:val="sl-SI"/>
              </w:rPr>
            </w:pPr>
          </w:p>
        </w:tc>
      </w:tr>
      <w:tr w:rsidR="00770011" w:rsidTr="008038D4">
        <w:trPr>
          <w:trHeight w:val="412"/>
        </w:trPr>
        <w:tc>
          <w:tcPr>
            <w:tcW w:w="2280" w:type="dxa"/>
            <w:hideMark/>
          </w:tcPr>
          <w:p w:rsidR="009D4641" w:rsidRPr="00AE2968" w:rsidRDefault="009D4641">
            <w:pPr>
              <w:widowControl w:val="0"/>
              <w:ind w:left="426" w:hanging="426"/>
              <w:rPr>
                <w:rFonts w:cs="Arial"/>
                <w:b/>
                <w:szCs w:val="20"/>
                <w:lang w:val="sl-SI"/>
              </w:rPr>
            </w:pPr>
            <w:r w:rsidRPr="00AE2968">
              <w:rPr>
                <w:rFonts w:cs="Arial"/>
                <w:b/>
                <w:szCs w:val="20"/>
                <w:lang w:val="sl-SI"/>
              </w:rPr>
              <w:t>Velikost skupine</w:t>
            </w:r>
          </w:p>
        </w:tc>
        <w:tc>
          <w:tcPr>
            <w:tcW w:w="6217" w:type="dxa"/>
          </w:tcPr>
          <w:p w:rsidR="009D4641" w:rsidRPr="00AE2968" w:rsidRDefault="009D4641">
            <w:pPr>
              <w:widowControl w:val="0"/>
              <w:ind w:left="20" w:hanging="20"/>
              <w:rPr>
                <w:rFonts w:cs="Arial"/>
                <w:szCs w:val="20"/>
                <w:lang w:val="sl-SI"/>
              </w:rPr>
            </w:pPr>
            <w:r w:rsidRPr="00AE2968">
              <w:rPr>
                <w:rFonts w:cs="Arial"/>
                <w:szCs w:val="20"/>
                <w:lang w:val="sl-SI"/>
              </w:rPr>
              <w:t xml:space="preserve">1. del:  6 do 11 udeležencev </w:t>
            </w:r>
          </w:p>
          <w:p w:rsidR="009D4641" w:rsidRPr="00AE2968" w:rsidRDefault="009D4641">
            <w:pPr>
              <w:widowControl w:val="0"/>
              <w:ind w:left="20" w:hanging="20"/>
              <w:rPr>
                <w:rFonts w:cs="Arial"/>
                <w:szCs w:val="20"/>
                <w:lang w:val="sl-SI"/>
              </w:rPr>
            </w:pPr>
            <w:r w:rsidRPr="00AE2968">
              <w:rPr>
                <w:rFonts w:cs="Arial"/>
                <w:szCs w:val="20"/>
                <w:lang w:val="sl-SI"/>
              </w:rPr>
              <w:t>2. del:  6 do 9 udeležencev</w:t>
            </w:r>
          </w:p>
          <w:p w:rsidR="009D4641" w:rsidRPr="00AE2968" w:rsidRDefault="009D4641">
            <w:pPr>
              <w:widowControl w:val="0"/>
              <w:ind w:left="20" w:hanging="20"/>
              <w:rPr>
                <w:rFonts w:cs="Arial"/>
                <w:szCs w:val="20"/>
                <w:lang w:val="sl-SI"/>
              </w:rPr>
            </w:pPr>
            <w:r w:rsidRPr="00AE2968">
              <w:rPr>
                <w:rFonts w:cs="Arial"/>
                <w:szCs w:val="20"/>
                <w:lang w:val="sl-SI"/>
              </w:rPr>
              <w:t xml:space="preserve">3. del:  6 do 8 udeležencev  </w:t>
            </w:r>
          </w:p>
          <w:p w:rsidR="009D4641" w:rsidRPr="00AE2968" w:rsidRDefault="009D4641">
            <w:pPr>
              <w:widowControl w:val="0"/>
              <w:ind w:left="20" w:hanging="20"/>
              <w:rPr>
                <w:rFonts w:cs="Arial"/>
                <w:szCs w:val="20"/>
                <w:lang w:val="sl-SI"/>
              </w:rPr>
            </w:pPr>
            <w:r w:rsidRPr="00AE2968">
              <w:rPr>
                <w:rFonts w:cs="Arial"/>
                <w:szCs w:val="20"/>
                <w:lang w:val="sl-SI"/>
              </w:rPr>
              <w:t xml:space="preserve">4. del:  6 do 10 udeležencev </w:t>
            </w:r>
          </w:p>
          <w:p w:rsidR="009D4641" w:rsidRPr="00AE2968" w:rsidRDefault="009D4641">
            <w:pPr>
              <w:widowControl w:val="0"/>
              <w:ind w:left="20" w:hanging="20"/>
              <w:rPr>
                <w:rFonts w:cs="Arial"/>
                <w:szCs w:val="20"/>
                <w:lang w:val="sl-SI"/>
              </w:rPr>
            </w:pPr>
            <w:r w:rsidRPr="00AE2968">
              <w:rPr>
                <w:rFonts w:cs="Arial"/>
                <w:szCs w:val="20"/>
                <w:lang w:val="sl-SI"/>
              </w:rPr>
              <w:t xml:space="preserve">5. del:  6 do 8 udeležencev  </w:t>
            </w:r>
          </w:p>
          <w:p w:rsidR="009D4641" w:rsidRPr="00AE2968" w:rsidRDefault="009D4641">
            <w:pPr>
              <w:widowControl w:val="0"/>
              <w:ind w:left="20" w:hanging="20"/>
              <w:rPr>
                <w:rFonts w:cs="Arial"/>
                <w:szCs w:val="20"/>
                <w:lang w:val="sl-SI"/>
              </w:rPr>
            </w:pPr>
          </w:p>
        </w:tc>
      </w:tr>
      <w:tr w:rsidR="00770011" w:rsidTr="008038D4">
        <w:tc>
          <w:tcPr>
            <w:tcW w:w="2280" w:type="dxa"/>
            <w:hideMark/>
          </w:tcPr>
          <w:p w:rsidR="009D4641" w:rsidRPr="00AE2968" w:rsidRDefault="009D4641">
            <w:pPr>
              <w:widowControl w:val="0"/>
              <w:ind w:left="426" w:hanging="426"/>
              <w:rPr>
                <w:rFonts w:cs="Arial"/>
                <w:b/>
                <w:szCs w:val="20"/>
                <w:lang w:val="sl-SI"/>
              </w:rPr>
            </w:pPr>
            <w:r w:rsidRPr="00AE2968">
              <w:rPr>
                <w:rFonts w:cs="Arial"/>
                <w:b/>
                <w:szCs w:val="20"/>
                <w:lang w:val="sl-SI"/>
              </w:rPr>
              <w:t>Posebne zahteve</w:t>
            </w:r>
          </w:p>
        </w:tc>
        <w:tc>
          <w:tcPr>
            <w:tcW w:w="6217" w:type="dxa"/>
          </w:tcPr>
          <w:p w:rsidR="009D4641" w:rsidRPr="00AE2968" w:rsidRDefault="009D4641">
            <w:pPr>
              <w:widowControl w:val="0"/>
              <w:ind w:left="20" w:hanging="20"/>
              <w:rPr>
                <w:rFonts w:cs="Arial"/>
                <w:szCs w:val="20"/>
                <w:lang w:val="sl-SI"/>
              </w:rPr>
            </w:pPr>
            <w:r w:rsidRPr="00AE2968">
              <w:rPr>
                <w:rFonts w:cs="Arial"/>
                <w:szCs w:val="20"/>
                <w:lang w:val="sl-SI"/>
              </w:rPr>
              <w:t>Nobenih.</w:t>
            </w:r>
          </w:p>
          <w:p w:rsidR="009D4641" w:rsidRPr="00AE2968" w:rsidRDefault="009D4641">
            <w:pPr>
              <w:widowControl w:val="0"/>
              <w:ind w:left="20" w:hanging="20"/>
              <w:rPr>
                <w:rFonts w:cs="Arial"/>
                <w:szCs w:val="20"/>
                <w:lang w:val="sl-SI"/>
              </w:rPr>
            </w:pPr>
          </w:p>
        </w:tc>
      </w:tr>
      <w:tr w:rsidR="00770011" w:rsidRPr="00354453" w:rsidTr="008038D4">
        <w:tc>
          <w:tcPr>
            <w:tcW w:w="2280" w:type="dxa"/>
            <w:hideMark/>
          </w:tcPr>
          <w:p w:rsidR="009D4641" w:rsidRPr="00AE2968" w:rsidRDefault="009D4641">
            <w:pPr>
              <w:widowControl w:val="0"/>
              <w:ind w:left="426" w:hanging="426"/>
              <w:rPr>
                <w:rFonts w:cs="Arial"/>
                <w:b/>
                <w:szCs w:val="20"/>
                <w:lang w:val="sl-SI"/>
              </w:rPr>
            </w:pPr>
            <w:r w:rsidRPr="00AE2968">
              <w:rPr>
                <w:rFonts w:cs="Arial"/>
                <w:b/>
                <w:szCs w:val="20"/>
                <w:lang w:val="sl-SI"/>
              </w:rPr>
              <w:t>Prijave</w:t>
            </w:r>
          </w:p>
        </w:tc>
        <w:tc>
          <w:tcPr>
            <w:tcW w:w="6217" w:type="dxa"/>
          </w:tcPr>
          <w:p w:rsidR="009D4641" w:rsidRPr="00AE2968" w:rsidRDefault="009D4641">
            <w:pPr>
              <w:widowControl w:val="0"/>
              <w:ind w:left="20" w:hanging="20"/>
              <w:jc w:val="both"/>
              <w:rPr>
                <w:rFonts w:cs="Arial"/>
                <w:szCs w:val="20"/>
                <w:lang w:val="sl-SI"/>
              </w:rPr>
            </w:pPr>
            <w:r w:rsidRPr="00AE2968">
              <w:rPr>
                <w:rFonts w:cs="Arial"/>
                <w:szCs w:val="20"/>
                <w:lang w:val="sl-SI"/>
              </w:rPr>
              <w:t xml:space="preserve">Prijave potekajo preko spletne </w:t>
            </w:r>
            <w:r w:rsidR="00AE2968" w:rsidRPr="00AE2968">
              <w:rPr>
                <w:rFonts w:cs="Arial"/>
                <w:szCs w:val="20"/>
                <w:lang w:val="sl-SI"/>
              </w:rPr>
              <w:t>aplikacije</w:t>
            </w:r>
            <w:r w:rsidRPr="00AE2968">
              <w:rPr>
                <w:rFonts w:cs="Arial"/>
                <w:szCs w:val="20"/>
                <w:lang w:val="sl-SI"/>
              </w:rPr>
              <w:t xml:space="preserve"> </w:t>
            </w:r>
            <w:hyperlink r:id="rId285" w:history="1">
              <w:r w:rsidRPr="00AE2968">
                <w:rPr>
                  <w:rStyle w:val="Hiperpovezava"/>
                  <w:rFonts w:cs="Arial"/>
                  <w:szCs w:val="20"/>
                  <w:lang w:val="sl-SI"/>
                </w:rPr>
                <w:t>http://prijave.urszr.si</w:t>
              </w:r>
            </w:hyperlink>
            <w:r w:rsidRPr="00AE2968">
              <w:rPr>
                <w:rFonts w:cs="Arial"/>
                <w:color w:val="0000FF"/>
                <w:szCs w:val="20"/>
                <w:u w:val="single"/>
                <w:lang w:val="sl-SI"/>
              </w:rPr>
              <w:t xml:space="preserve"> </w:t>
            </w:r>
            <w:r w:rsidRPr="00AE2968">
              <w:rPr>
                <w:rFonts w:cs="Arial"/>
                <w:szCs w:val="20"/>
                <w:lang w:val="sl-SI"/>
              </w:rPr>
              <w:t>ali v dogovoru z vodjo programa.</w:t>
            </w:r>
          </w:p>
          <w:p w:rsidR="009D4641" w:rsidRPr="00AE2968" w:rsidRDefault="009D4641">
            <w:pPr>
              <w:widowControl w:val="0"/>
              <w:ind w:left="20" w:hanging="20"/>
              <w:jc w:val="both"/>
              <w:rPr>
                <w:rFonts w:cs="Arial"/>
                <w:color w:val="000000"/>
                <w:szCs w:val="20"/>
                <w:lang w:val="sl-SI"/>
              </w:rPr>
            </w:pPr>
          </w:p>
        </w:tc>
      </w:tr>
      <w:tr w:rsidR="00770011" w:rsidRPr="00354453" w:rsidTr="008038D4">
        <w:tc>
          <w:tcPr>
            <w:tcW w:w="2280" w:type="dxa"/>
            <w:hideMark/>
          </w:tcPr>
          <w:p w:rsidR="009D4641" w:rsidRPr="00AE2968" w:rsidRDefault="009D4641">
            <w:pPr>
              <w:widowControl w:val="0"/>
              <w:ind w:left="426" w:hanging="426"/>
              <w:rPr>
                <w:rFonts w:cs="Arial"/>
                <w:b/>
                <w:szCs w:val="20"/>
                <w:lang w:val="sl-SI"/>
              </w:rPr>
            </w:pPr>
            <w:r w:rsidRPr="00AE2968">
              <w:rPr>
                <w:rFonts w:cs="Arial"/>
                <w:b/>
                <w:szCs w:val="20"/>
                <w:lang w:val="sl-SI"/>
              </w:rPr>
              <w:t>Financiranje</w:t>
            </w:r>
          </w:p>
        </w:tc>
        <w:tc>
          <w:tcPr>
            <w:tcW w:w="6217" w:type="dxa"/>
          </w:tcPr>
          <w:p w:rsidR="009D4641" w:rsidRPr="00AE2968" w:rsidRDefault="009D4641">
            <w:pPr>
              <w:widowControl w:val="0"/>
              <w:ind w:left="20" w:hanging="20"/>
              <w:jc w:val="both"/>
              <w:rPr>
                <w:rFonts w:cs="Arial"/>
                <w:szCs w:val="20"/>
                <w:lang w:val="sl-SI"/>
              </w:rPr>
            </w:pPr>
            <w:r w:rsidRPr="00AE2968">
              <w:rPr>
                <w:rFonts w:cs="Arial"/>
                <w:color w:val="000000"/>
                <w:szCs w:val="20"/>
                <w:lang w:val="sl-SI"/>
              </w:rPr>
              <w:t>Stroške usposabljanja krije ciljnim skupinam na regijski in državni ravni ter poklicnim gasilskim enotam in prostovoljnim gasilskim društvom, ki so po 20. členu Uredbe o organiziranju, opremljanju in</w:t>
            </w:r>
            <w:r w:rsidRPr="00AE2968">
              <w:rPr>
                <w:rFonts w:cs="Arial"/>
                <w:color w:val="C9211E"/>
                <w:szCs w:val="20"/>
                <w:lang w:val="sl-SI"/>
              </w:rPr>
              <w:t xml:space="preserve"> </w:t>
            </w:r>
            <w:r w:rsidRPr="00AE2968">
              <w:rPr>
                <w:rFonts w:cs="Arial"/>
                <w:color w:val="000000"/>
                <w:szCs w:val="20"/>
                <w:lang w:val="sl-SI"/>
              </w:rPr>
              <w:t>usposabljanju sil za zaščito, reševanje in pomoč določene za opravljanje nalog zaščite in reševanja širšega pomena, Uprava RS za zaščito in reševanje, stroške usposabljanja drugih ciljnih skupin pa krije pošiljatelj.</w:t>
            </w:r>
            <w:r w:rsidRPr="00AE2968">
              <w:rPr>
                <w:rFonts w:cs="Arial"/>
                <w:color w:val="C9211E"/>
                <w:szCs w:val="20"/>
                <w:lang w:val="sl-SI"/>
              </w:rPr>
              <w:t xml:space="preserve"> </w:t>
            </w:r>
            <w:r w:rsidRPr="00AE2968">
              <w:rPr>
                <w:rFonts w:cs="Arial"/>
                <w:szCs w:val="20"/>
                <w:lang w:val="sl-SI"/>
              </w:rPr>
              <w:t xml:space="preserve">Pošiljatelji krijejo stroške nadomestila za plače, potne stroške, stroške prehrane in namestitve. </w:t>
            </w:r>
          </w:p>
          <w:p w:rsidR="009D4641" w:rsidRPr="00AE2968" w:rsidRDefault="009D4641">
            <w:pPr>
              <w:widowControl w:val="0"/>
              <w:ind w:left="20" w:hanging="20"/>
              <w:jc w:val="both"/>
              <w:rPr>
                <w:rFonts w:cs="Arial"/>
                <w:szCs w:val="20"/>
                <w:lang w:val="sl-SI"/>
              </w:rPr>
            </w:pPr>
          </w:p>
        </w:tc>
      </w:tr>
      <w:tr w:rsidR="00770011" w:rsidRPr="00354453" w:rsidTr="008038D4">
        <w:tc>
          <w:tcPr>
            <w:tcW w:w="2280" w:type="dxa"/>
            <w:hideMark/>
          </w:tcPr>
          <w:p w:rsidR="009D4641" w:rsidRPr="00AE2968" w:rsidRDefault="009D4641">
            <w:pPr>
              <w:widowControl w:val="0"/>
              <w:ind w:left="426" w:hanging="426"/>
              <w:rPr>
                <w:rFonts w:cs="Arial"/>
                <w:szCs w:val="20"/>
                <w:lang w:val="sl-SI"/>
              </w:rPr>
            </w:pPr>
            <w:r w:rsidRPr="00AE2968">
              <w:rPr>
                <w:rFonts w:cs="Arial"/>
                <w:b/>
                <w:szCs w:val="20"/>
                <w:lang w:val="sl-SI"/>
              </w:rPr>
              <w:lastRenderedPageBreak/>
              <w:t>Vodja programa</w:t>
            </w:r>
          </w:p>
        </w:tc>
        <w:tc>
          <w:tcPr>
            <w:tcW w:w="6217" w:type="dxa"/>
          </w:tcPr>
          <w:p w:rsidR="009D4641" w:rsidRPr="00AE2968" w:rsidRDefault="009D4641">
            <w:pPr>
              <w:widowControl w:val="0"/>
              <w:ind w:left="426" w:hanging="426"/>
              <w:rPr>
                <w:rFonts w:cs="Arial"/>
                <w:szCs w:val="20"/>
                <w:lang w:val="sl-SI"/>
              </w:rPr>
            </w:pPr>
            <w:r w:rsidRPr="00AE2968">
              <w:rPr>
                <w:rFonts w:cs="Arial"/>
                <w:szCs w:val="20"/>
                <w:lang w:val="sl-SI"/>
              </w:rPr>
              <w:t>Blaž Dominik</w:t>
            </w:r>
            <w:r w:rsidR="00BA5DCA">
              <w:rPr>
                <w:rFonts w:cs="Arial"/>
                <w:szCs w:val="20"/>
                <w:lang w:val="sl-SI"/>
              </w:rPr>
              <w:t xml:space="preserve"> </w:t>
            </w:r>
            <w:r w:rsidRPr="00AE2968">
              <w:rPr>
                <w:rFonts w:ascii="Wingdings" w:eastAsia="Wingdings" w:hAnsi="Wingdings" w:cs="Wingdings"/>
                <w:szCs w:val="20"/>
                <w:lang w:val="sl-SI"/>
              </w:rPr>
              <w:sym w:font="Wingdings" w:char="F028"/>
            </w:r>
            <w:r w:rsidR="00BA5DCA">
              <w:rPr>
                <w:rFonts w:ascii="Wingdings" w:eastAsia="Wingdings" w:hAnsi="Wingdings" w:cs="Wingdings"/>
                <w:szCs w:val="20"/>
                <w:lang w:val="sl-SI"/>
              </w:rPr>
              <w:t></w:t>
            </w:r>
            <w:r w:rsidRPr="00AE2968">
              <w:rPr>
                <w:rFonts w:cs="Arial"/>
                <w:szCs w:val="20"/>
                <w:lang w:val="sl-SI"/>
              </w:rPr>
              <w:t>01/4796-427</w:t>
            </w:r>
            <w:r w:rsidR="00BA5DCA">
              <w:rPr>
                <w:rFonts w:cs="Arial"/>
                <w:szCs w:val="20"/>
                <w:lang w:val="sl-SI"/>
              </w:rPr>
              <w:t xml:space="preserve"> </w:t>
            </w:r>
            <w:r w:rsidRPr="00AE2968">
              <w:rPr>
                <w:rFonts w:ascii="Wingdings" w:eastAsia="Wingdings" w:hAnsi="Wingdings" w:cs="Wingdings"/>
                <w:szCs w:val="20"/>
                <w:lang w:val="sl-SI"/>
              </w:rPr>
              <w:sym w:font="Wingdings" w:char="F03A"/>
            </w:r>
            <w:r w:rsidRPr="00AE2968">
              <w:rPr>
                <w:rFonts w:cs="Arial"/>
                <w:szCs w:val="20"/>
                <w:lang w:val="sl-SI"/>
              </w:rPr>
              <w:t xml:space="preserve">   </w:t>
            </w:r>
            <w:hyperlink r:id="rId286" w:history="1">
              <w:r w:rsidRPr="00AE2968">
                <w:rPr>
                  <w:rStyle w:val="Hiperpovezava"/>
                  <w:rFonts w:cs="Arial"/>
                  <w:szCs w:val="20"/>
                  <w:lang w:val="sl-SI"/>
                </w:rPr>
                <w:t>blaz.dominik@urszr.si</w:t>
              </w:r>
            </w:hyperlink>
            <w:r w:rsidRPr="00AE2968">
              <w:rPr>
                <w:rFonts w:cs="Arial"/>
                <w:szCs w:val="20"/>
                <w:lang w:val="sl-SI"/>
              </w:rPr>
              <w:t xml:space="preserve"> </w:t>
            </w:r>
          </w:p>
          <w:p w:rsidR="009D4641" w:rsidRPr="00AE2968" w:rsidRDefault="009D4641">
            <w:pPr>
              <w:widowControl w:val="0"/>
              <w:ind w:left="426" w:hanging="426"/>
              <w:rPr>
                <w:rFonts w:cs="Arial"/>
                <w:bCs/>
                <w:szCs w:val="20"/>
                <w:lang w:val="sl-SI"/>
              </w:rPr>
            </w:pPr>
          </w:p>
        </w:tc>
      </w:tr>
    </w:tbl>
    <w:p w:rsidR="009D4641" w:rsidRPr="00AE2968" w:rsidRDefault="009D4641" w:rsidP="00920870">
      <w:pPr>
        <w:pStyle w:val="Naslov2"/>
        <w:numPr>
          <w:ilvl w:val="0"/>
          <w:numId w:val="31"/>
        </w:numPr>
        <w:ind w:left="567" w:hanging="567"/>
        <w:rPr>
          <w:rFonts w:ascii="Arial" w:hAnsi="Arial" w:cs="Arial"/>
          <w:i w:val="0"/>
          <w:sz w:val="20"/>
          <w:szCs w:val="20"/>
          <w:lang w:val="sl-SI"/>
        </w:rPr>
      </w:pPr>
      <w:bookmarkStart w:id="317" w:name="_Toc524511910"/>
      <w:bookmarkStart w:id="318" w:name="_Toc58395832"/>
      <w:bookmarkStart w:id="319" w:name="_Toc154655999"/>
      <w:r w:rsidRPr="00AE2968">
        <w:rPr>
          <w:rFonts w:ascii="Arial" w:hAnsi="Arial" w:cs="Arial"/>
          <w:i w:val="0"/>
          <w:sz w:val="20"/>
          <w:szCs w:val="20"/>
          <w:lang w:val="sl-SI"/>
        </w:rPr>
        <w:t>Študije primerov nesreč</w:t>
      </w:r>
      <w:bookmarkEnd w:id="317"/>
      <w:bookmarkEnd w:id="318"/>
      <w:bookmarkEnd w:id="319"/>
    </w:p>
    <w:p w:rsidR="009D4641" w:rsidRPr="00AE2968" w:rsidRDefault="009D4641" w:rsidP="009D4641">
      <w:pPr>
        <w:ind w:left="426" w:hanging="426"/>
        <w:rPr>
          <w:rFonts w:cs="Arial"/>
          <w:szCs w:val="20"/>
          <w:lang w:val="sl-SI"/>
        </w:rPr>
      </w:pPr>
    </w:p>
    <w:tbl>
      <w:tblPr>
        <w:tblStyle w:val="Tabelamrea1"/>
        <w:tblW w:w="0" w:type="dxa"/>
        <w:tblLayout w:type="fixed"/>
        <w:tblLook w:val="01E0" w:firstRow="1" w:lastRow="1" w:firstColumn="1" w:lastColumn="1" w:noHBand="0" w:noVBand="0"/>
      </w:tblPr>
      <w:tblGrid>
        <w:gridCol w:w="2280"/>
        <w:gridCol w:w="6217"/>
      </w:tblGrid>
      <w:tr w:rsidR="00770011" w:rsidRPr="00354453" w:rsidTr="008038D4">
        <w:tc>
          <w:tcPr>
            <w:tcW w:w="2280" w:type="dxa"/>
            <w:hideMark/>
          </w:tcPr>
          <w:p w:rsidR="009D4641" w:rsidRPr="00AE2968" w:rsidRDefault="009D4641">
            <w:pPr>
              <w:widowControl w:val="0"/>
              <w:ind w:left="426" w:hanging="426"/>
              <w:rPr>
                <w:rFonts w:cs="Arial"/>
                <w:b/>
                <w:szCs w:val="20"/>
                <w:lang w:val="sl-SI"/>
              </w:rPr>
            </w:pPr>
            <w:r w:rsidRPr="00AE2968">
              <w:rPr>
                <w:rFonts w:cs="Arial"/>
                <w:b/>
                <w:szCs w:val="20"/>
                <w:lang w:val="sl-SI"/>
              </w:rPr>
              <w:t>Ciljna skupina</w:t>
            </w:r>
          </w:p>
        </w:tc>
        <w:tc>
          <w:tcPr>
            <w:tcW w:w="6217" w:type="dxa"/>
          </w:tcPr>
          <w:p w:rsidR="009D4641" w:rsidRPr="00AE2968" w:rsidRDefault="009D4641">
            <w:pPr>
              <w:widowControl w:val="0"/>
              <w:ind w:left="20" w:hanging="20"/>
              <w:jc w:val="both"/>
              <w:rPr>
                <w:rFonts w:cs="Arial"/>
                <w:szCs w:val="20"/>
                <w:lang w:val="sl-SI"/>
              </w:rPr>
            </w:pPr>
            <w:r w:rsidRPr="00AE2968">
              <w:rPr>
                <w:rFonts w:cs="Arial"/>
                <w:szCs w:val="20"/>
                <w:lang w:val="sl-SI"/>
              </w:rPr>
              <w:t xml:space="preserve">Poveljniki CZ, njihovi namestniki in člani štabov CZ, pripadniki sil za zaščito, reševanje in pomoč, javni uslužbenci na področju ZIR, pripadniki Slovenske vojske, predstavniki zdravstvene in drugih služb, MNZ in policije ter drugih deležnikov, ki sodelujejo ob nesrečah. </w:t>
            </w:r>
          </w:p>
          <w:p w:rsidR="009D4641" w:rsidRPr="00AE2968" w:rsidRDefault="009D4641">
            <w:pPr>
              <w:widowControl w:val="0"/>
              <w:ind w:left="20" w:hanging="20"/>
              <w:jc w:val="both"/>
              <w:rPr>
                <w:rFonts w:cs="Arial"/>
                <w:szCs w:val="20"/>
                <w:lang w:val="sl-SI"/>
              </w:rPr>
            </w:pPr>
          </w:p>
          <w:p w:rsidR="009D4641" w:rsidRPr="00AE2968" w:rsidRDefault="009D4641">
            <w:pPr>
              <w:widowControl w:val="0"/>
              <w:ind w:left="20" w:hanging="20"/>
              <w:jc w:val="both"/>
              <w:rPr>
                <w:rFonts w:cs="Arial"/>
                <w:szCs w:val="20"/>
                <w:lang w:val="sl-SI"/>
              </w:rPr>
            </w:pPr>
            <w:r w:rsidRPr="00AE2968">
              <w:rPr>
                <w:rFonts w:cs="Arial"/>
                <w:szCs w:val="20"/>
                <w:lang w:val="sl-SI"/>
              </w:rPr>
              <w:t>Zaradi  prostorskih, vsebinskih ali drugih objektivnih razlogov lahko posamezne študije primera razpišemo samo za določene ciljne skupine.</w:t>
            </w:r>
          </w:p>
          <w:p w:rsidR="009D4641" w:rsidRPr="00AE2968" w:rsidRDefault="009D4641">
            <w:pPr>
              <w:widowControl w:val="0"/>
              <w:ind w:left="20" w:hanging="20"/>
              <w:jc w:val="both"/>
              <w:rPr>
                <w:rFonts w:cs="Arial"/>
                <w:szCs w:val="20"/>
                <w:lang w:val="sl-SI"/>
              </w:rPr>
            </w:pPr>
          </w:p>
        </w:tc>
      </w:tr>
      <w:tr w:rsidR="00770011" w:rsidRPr="00354453" w:rsidTr="008038D4">
        <w:tc>
          <w:tcPr>
            <w:tcW w:w="2280" w:type="dxa"/>
            <w:hideMark/>
          </w:tcPr>
          <w:p w:rsidR="009D4641" w:rsidRPr="00AE2968" w:rsidRDefault="009D4641">
            <w:pPr>
              <w:widowControl w:val="0"/>
              <w:ind w:left="426" w:hanging="426"/>
              <w:rPr>
                <w:rFonts w:cs="Arial"/>
                <w:b/>
                <w:szCs w:val="20"/>
                <w:lang w:val="sl-SI"/>
              </w:rPr>
            </w:pPr>
            <w:r w:rsidRPr="00AE2968">
              <w:rPr>
                <w:rFonts w:cs="Arial"/>
                <w:b/>
                <w:szCs w:val="20"/>
                <w:lang w:val="sl-SI"/>
              </w:rPr>
              <w:t>Namen</w:t>
            </w:r>
          </w:p>
        </w:tc>
        <w:tc>
          <w:tcPr>
            <w:tcW w:w="6217" w:type="dxa"/>
            <w:hideMark/>
          </w:tcPr>
          <w:p w:rsidR="009D4641" w:rsidRPr="00AE2968" w:rsidRDefault="009D4641">
            <w:pPr>
              <w:widowControl w:val="0"/>
              <w:ind w:left="20" w:hanging="20"/>
              <w:jc w:val="both"/>
              <w:rPr>
                <w:rFonts w:cs="Arial"/>
                <w:szCs w:val="20"/>
                <w:lang w:val="sl-SI"/>
              </w:rPr>
            </w:pPr>
            <w:r w:rsidRPr="00AE2968">
              <w:rPr>
                <w:rFonts w:cs="Arial"/>
                <w:szCs w:val="20"/>
                <w:lang w:val="sl-SI"/>
              </w:rPr>
              <w:t xml:space="preserve">Udeležence seznaniti z domačimi in tujimi izkušnjami iz različnih nesreč. </w:t>
            </w:r>
          </w:p>
          <w:p w:rsidR="009D4641" w:rsidRPr="00AE2968" w:rsidRDefault="009D4641">
            <w:pPr>
              <w:widowControl w:val="0"/>
              <w:ind w:left="20" w:hanging="20"/>
              <w:jc w:val="both"/>
              <w:rPr>
                <w:rFonts w:cs="Arial"/>
                <w:szCs w:val="20"/>
                <w:lang w:val="sl-SI"/>
              </w:rPr>
            </w:pPr>
            <w:r w:rsidRPr="00AE2968">
              <w:rPr>
                <w:rFonts w:cs="Arial"/>
                <w:szCs w:val="20"/>
                <w:lang w:val="sl-SI"/>
              </w:rPr>
              <w:t xml:space="preserve"> </w:t>
            </w:r>
          </w:p>
        </w:tc>
      </w:tr>
      <w:tr w:rsidR="00770011" w:rsidTr="008038D4">
        <w:tc>
          <w:tcPr>
            <w:tcW w:w="2280" w:type="dxa"/>
          </w:tcPr>
          <w:p w:rsidR="009D4641" w:rsidRPr="00AE2968" w:rsidRDefault="009D4641">
            <w:pPr>
              <w:widowControl w:val="0"/>
              <w:rPr>
                <w:rFonts w:cs="Arial"/>
                <w:b/>
                <w:szCs w:val="20"/>
                <w:lang w:val="sl-SI"/>
              </w:rPr>
            </w:pPr>
            <w:r w:rsidRPr="00AE2968">
              <w:rPr>
                <w:rFonts w:cs="Arial"/>
                <w:b/>
                <w:szCs w:val="20"/>
                <w:lang w:val="sl-SI"/>
              </w:rPr>
              <w:t>Zahtevano znanje in drugi pogoji za udeležbo</w:t>
            </w:r>
          </w:p>
          <w:p w:rsidR="009D4641" w:rsidRPr="00AE2968" w:rsidRDefault="009D4641">
            <w:pPr>
              <w:widowControl w:val="0"/>
              <w:rPr>
                <w:rFonts w:cs="Arial"/>
                <w:b/>
                <w:szCs w:val="20"/>
                <w:lang w:val="sl-SI"/>
              </w:rPr>
            </w:pPr>
          </w:p>
        </w:tc>
        <w:tc>
          <w:tcPr>
            <w:tcW w:w="6217" w:type="dxa"/>
            <w:hideMark/>
          </w:tcPr>
          <w:p w:rsidR="009D4641" w:rsidRPr="00AE2968" w:rsidRDefault="009D4641">
            <w:pPr>
              <w:widowControl w:val="0"/>
              <w:ind w:left="20" w:hanging="20"/>
              <w:jc w:val="both"/>
              <w:rPr>
                <w:rFonts w:cs="Arial"/>
                <w:szCs w:val="20"/>
                <w:lang w:val="sl-SI"/>
              </w:rPr>
            </w:pPr>
            <w:r w:rsidRPr="00AE2968">
              <w:rPr>
                <w:rFonts w:cs="Arial"/>
                <w:szCs w:val="20"/>
                <w:lang w:val="sl-SI"/>
              </w:rPr>
              <w:t>Nobenih.</w:t>
            </w:r>
          </w:p>
        </w:tc>
      </w:tr>
      <w:tr w:rsidR="00770011" w:rsidRPr="00354453" w:rsidTr="008038D4">
        <w:tc>
          <w:tcPr>
            <w:tcW w:w="2280" w:type="dxa"/>
            <w:hideMark/>
          </w:tcPr>
          <w:p w:rsidR="009D4641" w:rsidRPr="00AE2968" w:rsidRDefault="009D4641">
            <w:pPr>
              <w:widowControl w:val="0"/>
              <w:ind w:left="426" w:hanging="426"/>
              <w:rPr>
                <w:rFonts w:cs="Arial"/>
                <w:b/>
                <w:szCs w:val="20"/>
                <w:lang w:val="sl-SI"/>
              </w:rPr>
            </w:pPr>
            <w:r w:rsidRPr="00AE2968">
              <w:rPr>
                <w:rFonts w:cs="Arial"/>
                <w:b/>
                <w:szCs w:val="20"/>
                <w:lang w:val="sl-SI"/>
              </w:rPr>
              <w:t>Trajanje</w:t>
            </w:r>
          </w:p>
        </w:tc>
        <w:tc>
          <w:tcPr>
            <w:tcW w:w="6217" w:type="dxa"/>
          </w:tcPr>
          <w:p w:rsidR="009D4641" w:rsidRPr="00AE2968" w:rsidRDefault="009D4641">
            <w:pPr>
              <w:widowControl w:val="0"/>
              <w:ind w:left="20" w:hanging="20"/>
              <w:jc w:val="both"/>
              <w:rPr>
                <w:rFonts w:cs="Arial"/>
                <w:szCs w:val="20"/>
                <w:lang w:val="sl-SI"/>
              </w:rPr>
            </w:pPr>
            <w:r w:rsidRPr="00AE2968">
              <w:rPr>
                <w:rFonts w:cs="Arial"/>
                <w:szCs w:val="20"/>
                <w:lang w:val="sl-SI"/>
              </w:rPr>
              <w:t>Od 1 do 2 dni (8 do 16 pedagoških ur), odvisno od nesreče, ciljne skupine in morebitnega ogleda nesreče.</w:t>
            </w:r>
          </w:p>
          <w:p w:rsidR="009D4641" w:rsidRPr="00AE2968" w:rsidRDefault="009D4641">
            <w:pPr>
              <w:widowControl w:val="0"/>
              <w:ind w:left="20" w:hanging="20"/>
              <w:jc w:val="both"/>
              <w:rPr>
                <w:rFonts w:cs="Arial"/>
                <w:szCs w:val="20"/>
                <w:lang w:val="sl-SI"/>
              </w:rPr>
            </w:pPr>
          </w:p>
        </w:tc>
      </w:tr>
      <w:tr w:rsidR="00770011" w:rsidRPr="00354453" w:rsidTr="008038D4">
        <w:tc>
          <w:tcPr>
            <w:tcW w:w="2280" w:type="dxa"/>
            <w:hideMark/>
          </w:tcPr>
          <w:p w:rsidR="009D4641" w:rsidRPr="00AE2968" w:rsidRDefault="009D4641">
            <w:pPr>
              <w:widowControl w:val="0"/>
              <w:ind w:left="426" w:hanging="426"/>
              <w:rPr>
                <w:rFonts w:cs="Arial"/>
                <w:b/>
                <w:szCs w:val="20"/>
                <w:lang w:val="sl-SI"/>
              </w:rPr>
            </w:pPr>
            <w:r w:rsidRPr="00AE2968">
              <w:rPr>
                <w:rFonts w:cs="Arial"/>
                <w:b/>
                <w:szCs w:val="20"/>
                <w:lang w:val="sl-SI"/>
              </w:rPr>
              <w:t>Termini</w:t>
            </w:r>
          </w:p>
        </w:tc>
        <w:tc>
          <w:tcPr>
            <w:tcW w:w="6217" w:type="dxa"/>
          </w:tcPr>
          <w:p w:rsidR="009D4641" w:rsidRPr="00AE2968" w:rsidRDefault="009D4641">
            <w:pPr>
              <w:widowControl w:val="0"/>
              <w:ind w:left="20" w:hanging="20"/>
              <w:jc w:val="both"/>
              <w:rPr>
                <w:rFonts w:cs="Arial"/>
                <w:color w:val="0000FF"/>
                <w:szCs w:val="20"/>
                <w:u w:val="single"/>
                <w:lang w:val="sl-SI"/>
              </w:rPr>
            </w:pPr>
            <w:r w:rsidRPr="00AE2968">
              <w:rPr>
                <w:rFonts w:cs="Arial"/>
                <w:szCs w:val="20"/>
                <w:lang w:val="sl-SI"/>
              </w:rPr>
              <w:t xml:space="preserve">Termini bodo objavljeni na naslovu: </w:t>
            </w:r>
            <w:hyperlink r:id="rId287" w:history="1">
              <w:r w:rsidRPr="00AE2968">
                <w:rPr>
                  <w:rStyle w:val="Hiperpovezava"/>
                  <w:rFonts w:cs="Arial"/>
                  <w:szCs w:val="20"/>
                  <w:lang w:val="sl-SI"/>
                </w:rPr>
                <w:t>http://prijave.urszr.si</w:t>
              </w:r>
            </w:hyperlink>
            <w:r w:rsidRPr="00AE2968">
              <w:rPr>
                <w:rFonts w:cs="Arial"/>
                <w:color w:val="0000FF"/>
                <w:szCs w:val="20"/>
                <w:u w:val="single"/>
                <w:lang w:val="sl-SI"/>
              </w:rPr>
              <w:t xml:space="preserve">. </w:t>
            </w:r>
          </w:p>
          <w:p w:rsidR="009D4641" w:rsidRPr="00AE2968" w:rsidRDefault="009D4641">
            <w:pPr>
              <w:widowControl w:val="0"/>
              <w:ind w:left="20" w:hanging="20"/>
              <w:jc w:val="both"/>
              <w:rPr>
                <w:rFonts w:cs="Arial"/>
                <w:szCs w:val="20"/>
                <w:lang w:val="sl-SI"/>
              </w:rPr>
            </w:pPr>
          </w:p>
        </w:tc>
      </w:tr>
      <w:tr w:rsidR="00770011" w:rsidRPr="00354453" w:rsidTr="008038D4">
        <w:tc>
          <w:tcPr>
            <w:tcW w:w="2280" w:type="dxa"/>
            <w:hideMark/>
          </w:tcPr>
          <w:p w:rsidR="009D4641" w:rsidRPr="00AE2968" w:rsidRDefault="009D4641">
            <w:pPr>
              <w:widowControl w:val="0"/>
              <w:ind w:left="426" w:hanging="426"/>
              <w:rPr>
                <w:rFonts w:cs="Arial"/>
                <w:b/>
                <w:szCs w:val="20"/>
                <w:lang w:val="sl-SI"/>
              </w:rPr>
            </w:pPr>
            <w:r w:rsidRPr="00AE2968">
              <w:rPr>
                <w:rFonts w:cs="Arial"/>
                <w:b/>
                <w:szCs w:val="20"/>
                <w:lang w:val="sl-SI"/>
              </w:rPr>
              <w:t>Velikost skupine</w:t>
            </w:r>
          </w:p>
        </w:tc>
        <w:tc>
          <w:tcPr>
            <w:tcW w:w="6217" w:type="dxa"/>
          </w:tcPr>
          <w:p w:rsidR="009D4641" w:rsidRPr="00AE2968" w:rsidRDefault="009D4641">
            <w:pPr>
              <w:widowControl w:val="0"/>
              <w:ind w:left="20" w:hanging="20"/>
              <w:jc w:val="both"/>
              <w:rPr>
                <w:rFonts w:cs="Arial"/>
                <w:szCs w:val="20"/>
                <w:lang w:val="sl-SI"/>
              </w:rPr>
            </w:pPr>
            <w:r w:rsidRPr="00AE2968">
              <w:rPr>
                <w:rFonts w:cs="Arial"/>
                <w:szCs w:val="20"/>
                <w:lang w:val="sl-SI"/>
              </w:rPr>
              <w:t>Praviloma do 55 udeležencev, za študije primera iz tujine do 120.</w:t>
            </w:r>
          </w:p>
          <w:p w:rsidR="009D4641" w:rsidRPr="00AE2968" w:rsidRDefault="009D4641">
            <w:pPr>
              <w:widowControl w:val="0"/>
              <w:ind w:left="20" w:hanging="20"/>
              <w:jc w:val="both"/>
              <w:rPr>
                <w:rFonts w:cs="Arial"/>
                <w:szCs w:val="20"/>
                <w:lang w:val="sl-SI"/>
              </w:rPr>
            </w:pPr>
          </w:p>
        </w:tc>
      </w:tr>
      <w:tr w:rsidR="00770011" w:rsidTr="008038D4">
        <w:tc>
          <w:tcPr>
            <w:tcW w:w="2280" w:type="dxa"/>
            <w:hideMark/>
          </w:tcPr>
          <w:p w:rsidR="009D4641" w:rsidRPr="00AE2968" w:rsidRDefault="009D4641">
            <w:pPr>
              <w:widowControl w:val="0"/>
              <w:ind w:left="426" w:hanging="426"/>
              <w:rPr>
                <w:rFonts w:cs="Arial"/>
                <w:b/>
                <w:szCs w:val="20"/>
                <w:lang w:val="sl-SI"/>
              </w:rPr>
            </w:pPr>
            <w:r w:rsidRPr="00AE2968">
              <w:rPr>
                <w:rFonts w:cs="Arial"/>
                <w:b/>
                <w:szCs w:val="20"/>
                <w:lang w:val="sl-SI"/>
              </w:rPr>
              <w:t>Posebne zahteve</w:t>
            </w:r>
          </w:p>
        </w:tc>
        <w:tc>
          <w:tcPr>
            <w:tcW w:w="6217" w:type="dxa"/>
          </w:tcPr>
          <w:p w:rsidR="009D4641" w:rsidRPr="00AE2968" w:rsidRDefault="009D4641">
            <w:pPr>
              <w:widowControl w:val="0"/>
              <w:ind w:left="20" w:hanging="20"/>
              <w:jc w:val="both"/>
              <w:rPr>
                <w:rFonts w:cs="Arial"/>
                <w:szCs w:val="20"/>
                <w:lang w:val="sl-SI"/>
              </w:rPr>
            </w:pPr>
            <w:r w:rsidRPr="00AE2968">
              <w:rPr>
                <w:rFonts w:cs="Arial"/>
                <w:szCs w:val="20"/>
                <w:lang w:val="sl-SI"/>
              </w:rPr>
              <w:t>Nobenih.</w:t>
            </w:r>
          </w:p>
          <w:p w:rsidR="009D4641" w:rsidRPr="00AE2968" w:rsidRDefault="009D4641">
            <w:pPr>
              <w:widowControl w:val="0"/>
              <w:ind w:left="20" w:hanging="20"/>
              <w:jc w:val="both"/>
              <w:rPr>
                <w:rFonts w:cs="Arial"/>
                <w:szCs w:val="20"/>
                <w:lang w:val="sl-SI"/>
              </w:rPr>
            </w:pPr>
          </w:p>
        </w:tc>
      </w:tr>
      <w:tr w:rsidR="00770011" w:rsidRPr="00354453" w:rsidTr="008038D4">
        <w:tc>
          <w:tcPr>
            <w:tcW w:w="2280" w:type="dxa"/>
            <w:hideMark/>
          </w:tcPr>
          <w:p w:rsidR="009D4641" w:rsidRPr="00AE2968" w:rsidRDefault="009D4641">
            <w:pPr>
              <w:widowControl w:val="0"/>
              <w:ind w:left="426" w:hanging="426"/>
              <w:rPr>
                <w:rFonts w:cs="Arial"/>
                <w:b/>
                <w:szCs w:val="20"/>
                <w:lang w:val="sl-SI"/>
              </w:rPr>
            </w:pPr>
            <w:r w:rsidRPr="00AE2968">
              <w:rPr>
                <w:rFonts w:cs="Arial"/>
                <w:b/>
                <w:szCs w:val="20"/>
                <w:lang w:val="sl-SI"/>
              </w:rPr>
              <w:t>Prijave</w:t>
            </w:r>
          </w:p>
        </w:tc>
        <w:tc>
          <w:tcPr>
            <w:tcW w:w="6217" w:type="dxa"/>
          </w:tcPr>
          <w:p w:rsidR="009D4641" w:rsidRPr="00AE2968" w:rsidRDefault="009D4641">
            <w:pPr>
              <w:widowControl w:val="0"/>
              <w:ind w:left="20" w:hanging="20"/>
              <w:jc w:val="both"/>
              <w:rPr>
                <w:rFonts w:cs="Arial"/>
                <w:szCs w:val="20"/>
                <w:lang w:val="sl-SI"/>
              </w:rPr>
            </w:pPr>
            <w:r w:rsidRPr="00AE2968">
              <w:rPr>
                <w:rFonts w:cs="Arial"/>
                <w:szCs w:val="20"/>
                <w:lang w:val="sl-SI"/>
              </w:rPr>
              <w:t xml:space="preserve">Prijave potekajo preko spletne </w:t>
            </w:r>
            <w:r w:rsidR="00AE2968" w:rsidRPr="00AE2968">
              <w:rPr>
                <w:rFonts w:cs="Arial"/>
                <w:szCs w:val="20"/>
                <w:lang w:val="sl-SI"/>
              </w:rPr>
              <w:t>aplikacije</w:t>
            </w:r>
            <w:r w:rsidRPr="00AE2968">
              <w:rPr>
                <w:rFonts w:cs="Arial"/>
                <w:szCs w:val="20"/>
                <w:lang w:val="sl-SI"/>
              </w:rPr>
              <w:t xml:space="preserve"> </w:t>
            </w:r>
            <w:hyperlink r:id="rId288" w:history="1">
              <w:r w:rsidRPr="00AE2968">
                <w:rPr>
                  <w:rStyle w:val="Hiperpovezava"/>
                  <w:rFonts w:cs="Arial"/>
                  <w:szCs w:val="20"/>
                  <w:lang w:val="sl-SI"/>
                </w:rPr>
                <w:t>http://prijave.urszr.si</w:t>
              </w:r>
            </w:hyperlink>
            <w:r w:rsidRPr="00AE2968">
              <w:rPr>
                <w:rFonts w:cs="Arial"/>
                <w:color w:val="0000FF"/>
                <w:szCs w:val="20"/>
                <w:u w:val="single"/>
                <w:lang w:val="sl-SI"/>
              </w:rPr>
              <w:t xml:space="preserve"> </w:t>
            </w:r>
            <w:r w:rsidRPr="00AE2968">
              <w:rPr>
                <w:rFonts w:cs="Arial"/>
                <w:szCs w:val="20"/>
                <w:lang w:val="sl-SI"/>
              </w:rPr>
              <w:t>ali v dogovoru z vodjo programa.</w:t>
            </w:r>
          </w:p>
          <w:p w:rsidR="009D4641" w:rsidRPr="00AE2968" w:rsidRDefault="009D4641">
            <w:pPr>
              <w:widowControl w:val="0"/>
              <w:ind w:left="20" w:hanging="20"/>
              <w:jc w:val="both"/>
              <w:rPr>
                <w:rFonts w:cs="Arial"/>
                <w:szCs w:val="20"/>
                <w:lang w:val="sl-SI"/>
              </w:rPr>
            </w:pPr>
          </w:p>
        </w:tc>
      </w:tr>
      <w:tr w:rsidR="00770011" w:rsidRPr="00354453" w:rsidTr="008038D4">
        <w:tc>
          <w:tcPr>
            <w:tcW w:w="2280" w:type="dxa"/>
            <w:hideMark/>
          </w:tcPr>
          <w:p w:rsidR="009D4641" w:rsidRPr="00AE2968" w:rsidRDefault="009D4641">
            <w:pPr>
              <w:widowControl w:val="0"/>
              <w:ind w:left="426" w:hanging="426"/>
              <w:jc w:val="both"/>
              <w:rPr>
                <w:rFonts w:cs="Arial"/>
                <w:b/>
                <w:szCs w:val="20"/>
                <w:lang w:val="sl-SI"/>
              </w:rPr>
            </w:pPr>
            <w:r w:rsidRPr="00AE2968">
              <w:rPr>
                <w:rFonts w:cs="Arial"/>
                <w:b/>
                <w:szCs w:val="20"/>
                <w:lang w:val="sl-SI"/>
              </w:rPr>
              <w:t>Financiranje</w:t>
            </w:r>
          </w:p>
        </w:tc>
        <w:tc>
          <w:tcPr>
            <w:tcW w:w="6217" w:type="dxa"/>
          </w:tcPr>
          <w:p w:rsidR="009D4641" w:rsidRPr="00AE2968" w:rsidRDefault="009D4641">
            <w:pPr>
              <w:widowControl w:val="0"/>
              <w:ind w:left="20" w:hanging="20"/>
              <w:jc w:val="both"/>
              <w:rPr>
                <w:rFonts w:cs="Arial"/>
                <w:szCs w:val="20"/>
                <w:lang w:val="sl-SI"/>
              </w:rPr>
            </w:pPr>
            <w:r w:rsidRPr="00AE2968">
              <w:rPr>
                <w:rFonts w:cs="Arial"/>
                <w:szCs w:val="20"/>
                <w:lang w:val="sl-SI"/>
              </w:rPr>
              <w:t>Stroške izvedbe usposabljanja krije Uprava RS za zaščito in reševanje, ostale stroške pa pošiljatelj.</w:t>
            </w:r>
          </w:p>
          <w:p w:rsidR="009D4641" w:rsidRPr="00AE2968" w:rsidRDefault="009D4641">
            <w:pPr>
              <w:widowControl w:val="0"/>
              <w:ind w:left="20" w:hanging="20"/>
              <w:jc w:val="both"/>
              <w:rPr>
                <w:rFonts w:cs="Arial"/>
                <w:szCs w:val="20"/>
                <w:lang w:val="sl-SI"/>
              </w:rPr>
            </w:pPr>
          </w:p>
        </w:tc>
      </w:tr>
      <w:tr w:rsidR="00770011" w:rsidRPr="00354453" w:rsidTr="008038D4">
        <w:tc>
          <w:tcPr>
            <w:tcW w:w="2280" w:type="dxa"/>
            <w:hideMark/>
          </w:tcPr>
          <w:p w:rsidR="009D4641" w:rsidRPr="00AE2968" w:rsidRDefault="009D4641">
            <w:pPr>
              <w:widowControl w:val="0"/>
              <w:ind w:left="426" w:hanging="426"/>
              <w:rPr>
                <w:rFonts w:cs="Arial"/>
                <w:b/>
                <w:szCs w:val="20"/>
                <w:lang w:val="sl-SI"/>
              </w:rPr>
            </w:pPr>
            <w:r w:rsidRPr="00AE2968">
              <w:rPr>
                <w:rFonts w:cs="Arial"/>
                <w:b/>
                <w:szCs w:val="20"/>
                <w:lang w:val="sl-SI"/>
              </w:rPr>
              <w:t>Vodja programa</w:t>
            </w:r>
          </w:p>
        </w:tc>
        <w:tc>
          <w:tcPr>
            <w:tcW w:w="6217" w:type="dxa"/>
          </w:tcPr>
          <w:p w:rsidR="009D4641" w:rsidRPr="00AE2968" w:rsidRDefault="009D4641">
            <w:pPr>
              <w:widowControl w:val="0"/>
              <w:ind w:left="426" w:hanging="426"/>
              <w:rPr>
                <w:rFonts w:cs="Arial"/>
                <w:szCs w:val="20"/>
                <w:lang w:val="sl-SI"/>
              </w:rPr>
            </w:pPr>
            <w:r w:rsidRPr="00AE2968">
              <w:rPr>
                <w:rFonts w:cs="Arial"/>
                <w:szCs w:val="20"/>
                <w:lang w:val="sl-SI"/>
              </w:rPr>
              <w:t>Blaž Dominik</w:t>
            </w:r>
            <w:r w:rsidR="00BA5DCA">
              <w:rPr>
                <w:rFonts w:cs="Arial"/>
                <w:szCs w:val="20"/>
                <w:lang w:val="sl-SI"/>
              </w:rPr>
              <w:t xml:space="preserve"> </w:t>
            </w:r>
            <w:r w:rsidRPr="00AE2968">
              <w:rPr>
                <w:rFonts w:ascii="Wingdings" w:eastAsia="Wingdings" w:hAnsi="Wingdings" w:cs="Wingdings"/>
                <w:szCs w:val="20"/>
                <w:lang w:val="sl-SI"/>
              </w:rPr>
              <w:sym w:font="Wingdings" w:char="F028"/>
            </w:r>
            <w:r w:rsidR="00BA5DCA">
              <w:rPr>
                <w:rFonts w:ascii="Wingdings" w:eastAsia="Wingdings" w:hAnsi="Wingdings" w:cs="Wingdings"/>
                <w:szCs w:val="20"/>
                <w:lang w:val="sl-SI"/>
              </w:rPr>
              <w:t></w:t>
            </w:r>
            <w:r w:rsidRPr="00AE2968">
              <w:rPr>
                <w:rFonts w:cs="Arial"/>
                <w:szCs w:val="20"/>
                <w:lang w:val="sl-SI"/>
              </w:rPr>
              <w:t>01/4796-427</w:t>
            </w:r>
            <w:r w:rsidR="00BA5DCA">
              <w:rPr>
                <w:rFonts w:cs="Arial"/>
                <w:szCs w:val="20"/>
                <w:lang w:val="sl-SI"/>
              </w:rPr>
              <w:t xml:space="preserve"> </w:t>
            </w:r>
            <w:r w:rsidRPr="00AE2968">
              <w:rPr>
                <w:rFonts w:ascii="Wingdings" w:eastAsia="Wingdings" w:hAnsi="Wingdings" w:cs="Wingdings"/>
                <w:szCs w:val="20"/>
                <w:lang w:val="sl-SI"/>
              </w:rPr>
              <w:sym w:font="Wingdings" w:char="F03A"/>
            </w:r>
            <w:r w:rsidRPr="00AE2968">
              <w:rPr>
                <w:rFonts w:cs="Arial"/>
                <w:szCs w:val="20"/>
                <w:lang w:val="sl-SI"/>
              </w:rPr>
              <w:t xml:space="preserve">   </w:t>
            </w:r>
            <w:hyperlink r:id="rId289" w:history="1">
              <w:r w:rsidRPr="00AE2968">
                <w:rPr>
                  <w:rStyle w:val="Hiperpovezava"/>
                  <w:rFonts w:cs="Arial"/>
                  <w:szCs w:val="20"/>
                  <w:lang w:val="sl-SI"/>
                </w:rPr>
                <w:t>blaz.dominik@urszr.si</w:t>
              </w:r>
            </w:hyperlink>
            <w:r w:rsidRPr="00AE2968">
              <w:rPr>
                <w:rFonts w:cs="Arial"/>
                <w:szCs w:val="20"/>
                <w:lang w:val="sl-SI"/>
              </w:rPr>
              <w:t xml:space="preserve"> </w:t>
            </w:r>
          </w:p>
          <w:p w:rsidR="009D4641" w:rsidRPr="00AE2968" w:rsidRDefault="009D4641">
            <w:pPr>
              <w:widowControl w:val="0"/>
              <w:ind w:left="426" w:hanging="426"/>
              <w:rPr>
                <w:rFonts w:cs="Arial"/>
                <w:szCs w:val="20"/>
                <w:lang w:val="sl-SI"/>
              </w:rPr>
            </w:pPr>
          </w:p>
        </w:tc>
      </w:tr>
    </w:tbl>
    <w:p w:rsidR="009D4641" w:rsidRPr="00AE2968" w:rsidRDefault="009D4641" w:rsidP="009D4641">
      <w:pPr>
        <w:pStyle w:val="Naslov2"/>
        <w:ind w:left="567" w:hanging="567"/>
        <w:rPr>
          <w:rFonts w:ascii="Arial" w:hAnsi="Arial" w:cs="Arial"/>
          <w:i w:val="0"/>
          <w:sz w:val="20"/>
          <w:szCs w:val="20"/>
          <w:lang w:val="sl-SI"/>
        </w:rPr>
      </w:pPr>
      <w:bookmarkStart w:id="320" w:name="_Toc154656000"/>
      <w:bookmarkStart w:id="321" w:name="_Toc524511912"/>
      <w:bookmarkStart w:id="322" w:name="_Toc58395834"/>
      <w:r w:rsidRPr="00AE2968">
        <w:rPr>
          <w:rFonts w:ascii="Arial" w:hAnsi="Arial" w:cs="Arial"/>
          <w:i w:val="0"/>
          <w:color w:val="000000"/>
          <w:sz w:val="20"/>
          <w:szCs w:val="20"/>
          <w:lang w:val="sl-SI"/>
        </w:rPr>
        <w:t>19</w:t>
      </w:r>
      <w:r w:rsidRPr="00AE2968">
        <w:rPr>
          <w:rFonts w:ascii="Arial" w:hAnsi="Arial" w:cs="Arial"/>
          <w:i w:val="0"/>
          <w:sz w:val="20"/>
          <w:szCs w:val="20"/>
          <w:lang w:val="sl-SI"/>
        </w:rPr>
        <w:t>.</w:t>
      </w:r>
      <w:r w:rsidRPr="00AE2968">
        <w:rPr>
          <w:rFonts w:ascii="Arial" w:hAnsi="Arial" w:cs="Arial"/>
          <w:i w:val="0"/>
          <w:sz w:val="20"/>
          <w:szCs w:val="20"/>
          <w:lang w:val="sl-SI"/>
        </w:rPr>
        <w:tab/>
        <w:t xml:space="preserve">Aplikacije </w:t>
      </w:r>
      <w:proofErr w:type="spellStart"/>
      <w:r w:rsidRPr="00AE2968">
        <w:rPr>
          <w:rFonts w:ascii="Arial" w:hAnsi="Arial" w:cs="Arial"/>
          <w:i w:val="0"/>
          <w:sz w:val="20"/>
          <w:szCs w:val="20"/>
          <w:lang w:val="sl-SI"/>
        </w:rPr>
        <w:t>ZiR</w:t>
      </w:r>
      <w:proofErr w:type="spellEnd"/>
      <w:r w:rsidRPr="00AE2968">
        <w:rPr>
          <w:rFonts w:ascii="Arial" w:hAnsi="Arial" w:cs="Arial"/>
          <w:i w:val="0"/>
          <w:sz w:val="20"/>
          <w:szCs w:val="20"/>
          <w:lang w:val="sl-SI"/>
        </w:rPr>
        <w:t xml:space="preserve"> - dopolnilno usposabljanje</w:t>
      </w:r>
      <w:bookmarkEnd w:id="320"/>
      <w:bookmarkEnd w:id="321"/>
      <w:bookmarkEnd w:id="322"/>
      <w:r w:rsidRPr="00AE2968">
        <w:rPr>
          <w:rFonts w:ascii="Arial" w:hAnsi="Arial" w:cs="Arial"/>
          <w:i w:val="0"/>
          <w:sz w:val="20"/>
          <w:szCs w:val="20"/>
          <w:lang w:val="sl-SI"/>
        </w:rPr>
        <w:t xml:space="preserve"> </w:t>
      </w:r>
    </w:p>
    <w:p w:rsidR="009D4641" w:rsidRPr="00AE2968" w:rsidRDefault="009D4641" w:rsidP="009D4641">
      <w:pPr>
        <w:ind w:left="426" w:hanging="426"/>
        <w:rPr>
          <w:rFonts w:cs="Arial"/>
          <w:szCs w:val="20"/>
          <w:lang w:val="sl-SI"/>
        </w:rPr>
      </w:pPr>
    </w:p>
    <w:tbl>
      <w:tblPr>
        <w:tblStyle w:val="Tabelamrea1"/>
        <w:tblW w:w="0" w:type="dxa"/>
        <w:tblLayout w:type="fixed"/>
        <w:tblLook w:val="01E0" w:firstRow="1" w:lastRow="1" w:firstColumn="1" w:lastColumn="1" w:noHBand="0" w:noVBand="0"/>
      </w:tblPr>
      <w:tblGrid>
        <w:gridCol w:w="2240"/>
        <w:gridCol w:w="6257"/>
      </w:tblGrid>
      <w:tr w:rsidR="00770011" w:rsidRPr="00354453" w:rsidTr="008038D4">
        <w:tc>
          <w:tcPr>
            <w:tcW w:w="2240" w:type="dxa"/>
            <w:hideMark/>
          </w:tcPr>
          <w:p w:rsidR="009D4641" w:rsidRPr="00AE2968" w:rsidRDefault="009D4641">
            <w:pPr>
              <w:widowControl w:val="0"/>
              <w:ind w:left="426" w:hanging="426"/>
              <w:rPr>
                <w:rFonts w:cs="Arial"/>
                <w:b/>
                <w:szCs w:val="20"/>
                <w:lang w:val="sl-SI"/>
              </w:rPr>
            </w:pPr>
            <w:r w:rsidRPr="00AE2968">
              <w:rPr>
                <w:rFonts w:cs="Arial"/>
                <w:b/>
                <w:szCs w:val="20"/>
                <w:lang w:val="sl-SI"/>
              </w:rPr>
              <w:t>Ciljna skupina</w:t>
            </w:r>
          </w:p>
        </w:tc>
        <w:tc>
          <w:tcPr>
            <w:tcW w:w="6257" w:type="dxa"/>
          </w:tcPr>
          <w:p w:rsidR="009D4641" w:rsidRPr="00AE2968" w:rsidRDefault="009D4641">
            <w:pPr>
              <w:widowControl w:val="0"/>
              <w:jc w:val="both"/>
              <w:rPr>
                <w:rFonts w:cs="Arial"/>
                <w:szCs w:val="20"/>
                <w:lang w:val="sl-SI"/>
              </w:rPr>
            </w:pPr>
            <w:r w:rsidRPr="00AE2968">
              <w:rPr>
                <w:rFonts w:cs="Arial"/>
                <w:szCs w:val="20"/>
                <w:lang w:val="sl-SI"/>
              </w:rPr>
              <w:t xml:space="preserve">Poveljniki CZ, njihovi namestniki oz. drugi izbrani člani štabov CZ na občinskem, regijskem in državnem nivoju, vodje intervencije, poveljniki oz. vodje enot, služb in drugih operativnih sestav za ZRP ter javni uslužbenci na področju ZIR. Usposabljanja se lahko v dogovoru z izvajalcem programa udeležijo tudi predstavniki policije in vojske, ki bi jim poznavanje posameznih aplikacij ZIR koristilo. </w:t>
            </w:r>
          </w:p>
          <w:p w:rsidR="009D4641" w:rsidRPr="00AE2968" w:rsidRDefault="009D4641">
            <w:pPr>
              <w:widowControl w:val="0"/>
              <w:jc w:val="both"/>
              <w:rPr>
                <w:rFonts w:cs="Arial"/>
                <w:szCs w:val="20"/>
                <w:lang w:val="sl-SI"/>
              </w:rPr>
            </w:pPr>
          </w:p>
          <w:p w:rsidR="009D4641" w:rsidRPr="00AE2968" w:rsidRDefault="009D4641">
            <w:pPr>
              <w:widowControl w:val="0"/>
              <w:jc w:val="both"/>
              <w:rPr>
                <w:rFonts w:cs="Arial"/>
                <w:szCs w:val="20"/>
                <w:lang w:val="sl-SI"/>
              </w:rPr>
            </w:pPr>
            <w:r w:rsidRPr="00AE2968">
              <w:rPr>
                <w:rFonts w:cs="Arial"/>
                <w:szCs w:val="20"/>
                <w:lang w:val="sl-SI"/>
              </w:rPr>
              <w:t>Aplikacija QGIS je namenjena usposabljanju posameznikov oziroma ciljnih skupin, ki to aplikacijo uporabljajo pri opravljanju svojih delovnih nalog.</w:t>
            </w:r>
          </w:p>
          <w:p w:rsidR="009D4641" w:rsidRPr="00AE2968" w:rsidRDefault="009D4641">
            <w:pPr>
              <w:widowControl w:val="0"/>
              <w:jc w:val="both"/>
              <w:rPr>
                <w:rFonts w:cs="Arial"/>
                <w:szCs w:val="20"/>
                <w:lang w:val="sl-SI"/>
              </w:rPr>
            </w:pPr>
          </w:p>
        </w:tc>
      </w:tr>
      <w:tr w:rsidR="00770011" w:rsidRPr="00354453" w:rsidTr="008038D4">
        <w:tc>
          <w:tcPr>
            <w:tcW w:w="2240" w:type="dxa"/>
            <w:hideMark/>
          </w:tcPr>
          <w:p w:rsidR="009D4641" w:rsidRPr="00AE2968" w:rsidRDefault="009D4641">
            <w:pPr>
              <w:widowControl w:val="0"/>
              <w:ind w:left="426" w:hanging="426"/>
              <w:rPr>
                <w:rFonts w:cs="Arial"/>
                <w:b/>
                <w:szCs w:val="20"/>
                <w:lang w:val="sl-SI"/>
              </w:rPr>
            </w:pPr>
            <w:r w:rsidRPr="00AE2968">
              <w:rPr>
                <w:rFonts w:cs="Arial"/>
                <w:b/>
                <w:szCs w:val="20"/>
                <w:lang w:val="sl-SI"/>
              </w:rPr>
              <w:lastRenderedPageBreak/>
              <w:t>Namen</w:t>
            </w:r>
          </w:p>
        </w:tc>
        <w:tc>
          <w:tcPr>
            <w:tcW w:w="6257" w:type="dxa"/>
          </w:tcPr>
          <w:p w:rsidR="009D4641" w:rsidRPr="00AE2968" w:rsidRDefault="009D4641">
            <w:pPr>
              <w:widowControl w:val="0"/>
              <w:ind w:left="60" w:hanging="60"/>
              <w:jc w:val="both"/>
              <w:rPr>
                <w:rFonts w:cs="Arial"/>
                <w:szCs w:val="20"/>
                <w:lang w:val="sl-SI"/>
              </w:rPr>
            </w:pPr>
            <w:r w:rsidRPr="00AE2968">
              <w:rPr>
                <w:rFonts w:cs="Arial"/>
                <w:szCs w:val="20"/>
                <w:lang w:val="sl-SI"/>
              </w:rPr>
              <w:t xml:space="preserve">Seznaniti udeležence z uporabnostjo in dostopnostjo aplikacij na področju zaščite in reševanja ter jih za delo z nekaterimi aplikacijami tudi usposobiti. Usposabljanje je razdeljeno na dva modula - Aplikacije </w:t>
            </w:r>
            <w:proofErr w:type="spellStart"/>
            <w:r w:rsidRPr="00AE2968">
              <w:rPr>
                <w:rFonts w:cs="Arial"/>
                <w:szCs w:val="20"/>
                <w:lang w:val="sl-SI"/>
              </w:rPr>
              <w:t>ZiR</w:t>
            </w:r>
            <w:proofErr w:type="spellEnd"/>
            <w:r w:rsidRPr="00AE2968">
              <w:rPr>
                <w:rFonts w:cs="Arial"/>
                <w:szCs w:val="20"/>
                <w:lang w:val="sl-SI"/>
              </w:rPr>
              <w:t xml:space="preserve"> in Aplikacijo QGIS (za delo s prostorskimi podatki).</w:t>
            </w:r>
          </w:p>
          <w:p w:rsidR="009D4641" w:rsidRPr="00AE2968" w:rsidRDefault="009D4641">
            <w:pPr>
              <w:widowControl w:val="0"/>
              <w:ind w:left="426" w:hanging="426"/>
              <w:jc w:val="both"/>
              <w:rPr>
                <w:rFonts w:cs="Arial"/>
                <w:szCs w:val="20"/>
                <w:lang w:val="sl-SI"/>
              </w:rPr>
            </w:pPr>
          </w:p>
          <w:p w:rsidR="009D4641" w:rsidRPr="00AE2968" w:rsidRDefault="009D4641">
            <w:pPr>
              <w:widowControl w:val="0"/>
              <w:ind w:left="426" w:hanging="426"/>
              <w:jc w:val="both"/>
              <w:rPr>
                <w:rFonts w:cs="Arial"/>
                <w:b/>
                <w:szCs w:val="20"/>
                <w:lang w:val="sl-SI"/>
              </w:rPr>
            </w:pPr>
            <w:r w:rsidRPr="00AE2968">
              <w:rPr>
                <w:rFonts w:cs="Arial"/>
                <w:b/>
                <w:szCs w:val="20"/>
                <w:lang w:val="sl-SI"/>
              </w:rPr>
              <w:t xml:space="preserve">Vsebina Modula Aplikacije </w:t>
            </w:r>
            <w:proofErr w:type="spellStart"/>
            <w:r w:rsidRPr="00AE2968">
              <w:rPr>
                <w:rFonts w:cs="Arial"/>
                <w:b/>
                <w:szCs w:val="20"/>
                <w:lang w:val="sl-SI"/>
              </w:rPr>
              <w:t>ZiR</w:t>
            </w:r>
            <w:proofErr w:type="spellEnd"/>
            <w:r w:rsidRPr="00AE2968">
              <w:rPr>
                <w:rFonts w:cs="Arial"/>
                <w:b/>
                <w:szCs w:val="20"/>
                <w:lang w:val="sl-SI"/>
              </w:rPr>
              <w:t>:</w:t>
            </w:r>
          </w:p>
          <w:p w:rsidR="009D4641" w:rsidRPr="00AE2968" w:rsidRDefault="009D4641" w:rsidP="00920870">
            <w:pPr>
              <w:widowControl w:val="0"/>
              <w:numPr>
                <w:ilvl w:val="0"/>
                <w:numId w:val="65"/>
              </w:numPr>
              <w:ind w:left="426" w:hanging="426"/>
              <w:contextualSpacing/>
              <w:jc w:val="both"/>
              <w:rPr>
                <w:rFonts w:cs="Arial"/>
                <w:szCs w:val="20"/>
                <w:lang w:val="sl-SI"/>
              </w:rPr>
            </w:pPr>
            <w:r w:rsidRPr="00AE2968">
              <w:rPr>
                <w:rFonts w:cs="Arial"/>
                <w:szCs w:val="20"/>
                <w:lang w:val="sl-SI"/>
              </w:rPr>
              <w:t xml:space="preserve">Informacijski sistem in aplikacije </w:t>
            </w:r>
            <w:proofErr w:type="spellStart"/>
            <w:r w:rsidRPr="00AE2968">
              <w:rPr>
                <w:rFonts w:cs="Arial"/>
                <w:szCs w:val="20"/>
                <w:lang w:val="sl-SI"/>
              </w:rPr>
              <w:t>ZiR</w:t>
            </w:r>
            <w:proofErr w:type="spellEnd"/>
            <w:r w:rsidRPr="00AE2968">
              <w:rPr>
                <w:rFonts w:cs="Arial"/>
                <w:szCs w:val="20"/>
                <w:lang w:val="sl-SI"/>
              </w:rPr>
              <w:t xml:space="preserve"> – predstavitev:</w:t>
            </w:r>
          </w:p>
          <w:p w:rsidR="009D4641" w:rsidRPr="00AE2968" w:rsidRDefault="009D4641" w:rsidP="00920870">
            <w:pPr>
              <w:widowControl w:val="0"/>
              <w:numPr>
                <w:ilvl w:val="0"/>
                <w:numId w:val="66"/>
              </w:numPr>
              <w:contextualSpacing/>
              <w:jc w:val="both"/>
              <w:rPr>
                <w:rFonts w:cs="Arial"/>
                <w:szCs w:val="20"/>
                <w:lang w:val="sl-SI"/>
              </w:rPr>
            </w:pPr>
            <w:r w:rsidRPr="00AE2968">
              <w:rPr>
                <w:rFonts w:cs="Arial"/>
                <w:szCs w:val="20"/>
                <w:lang w:val="sl-SI"/>
              </w:rPr>
              <w:t xml:space="preserve">aplikacije </w:t>
            </w:r>
            <w:proofErr w:type="spellStart"/>
            <w:r w:rsidRPr="00AE2968">
              <w:rPr>
                <w:rFonts w:cs="Arial"/>
                <w:szCs w:val="20"/>
                <w:lang w:val="sl-SI"/>
              </w:rPr>
              <w:t>ZiR</w:t>
            </w:r>
            <w:proofErr w:type="spellEnd"/>
            <w:r w:rsidRPr="00AE2968">
              <w:rPr>
                <w:rFonts w:cs="Arial"/>
                <w:szCs w:val="20"/>
                <w:lang w:val="sl-SI"/>
              </w:rPr>
              <w:t xml:space="preserve"> na internetu in pridobitev gesel: 2D GIS, SPIN, NEVSNOV, SMOK, WAP112, MASPREM, e-Plaz, POTROG, </w:t>
            </w:r>
            <w:hyperlink r:id="rId290" w:history="1">
              <w:r w:rsidRPr="00AE2968">
                <w:rPr>
                  <w:rStyle w:val="Hiperpovezava"/>
                  <w:rFonts w:cs="Arial"/>
                  <w:szCs w:val="20"/>
                  <w:lang w:val="sl-SI"/>
                </w:rPr>
                <w:t>http://www.sos112.si/slo/page.php?src=po22.htm</w:t>
              </w:r>
            </w:hyperlink>
            <w:r w:rsidRPr="00AE2968">
              <w:rPr>
                <w:rFonts w:cs="Arial"/>
                <w:szCs w:val="20"/>
                <w:lang w:val="sl-SI"/>
              </w:rPr>
              <w:t>;</w:t>
            </w:r>
          </w:p>
          <w:p w:rsidR="009D4641" w:rsidRPr="00AE2968" w:rsidRDefault="009D4641" w:rsidP="00920870">
            <w:pPr>
              <w:widowControl w:val="0"/>
              <w:numPr>
                <w:ilvl w:val="0"/>
                <w:numId w:val="66"/>
              </w:numPr>
              <w:contextualSpacing/>
              <w:jc w:val="both"/>
              <w:rPr>
                <w:rFonts w:cs="Arial"/>
                <w:szCs w:val="20"/>
                <w:lang w:val="sl-SI"/>
              </w:rPr>
            </w:pPr>
            <w:r w:rsidRPr="00AE2968">
              <w:rPr>
                <w:rFonts w:cs="Arial"/>
                <w:szCs w:val="20"/>
                <w:lang w:val="sl-SI"/>
              </w:rPr>
              <w:t xml:space="preserve">aplikacije </w:t>
            </w:r>
            <w:proofErr w:type="spellStart"/>
            <w:r w:rsidRPr="00AE2968">
              <w:rPr>
                <w:rFonts w:cs="Arial"/>
                <w:szCs w:val="20"/>
                <w:lang w:val="sl-SI"/>
              </w:rPr>
              <w:t>ZiR</w:t>
            </w:r>
            <w:proofErr w:type="spellEnd"/>
            <w:r w:rsidRPr="00AE2968">
              <w:rPr>
                <w:rFonts w:cs="Arial"/>
                <w:szCs w:val="20"/>
                <w:lang w:val="sl-SI"/>
              </w:rPr>
              <w:t xml:space="preserve"> in   </w:t>
            </w:r>
            <w:proofErr w:type="spellStart"/>
            <w:r w:rsidRPr="00AE2968">
              <w:rPr>
                <w:rFonts w:cs="Arial"/>
                <w:szCs w:val="20"/>
                <w:lang w:val="sl-SI"/>
              </w:rPr>
              <w:t>monotoringi</w:t>
            </w:r>
            <w:proofErr w:type="spellEnd"/>
            <w:r w:rsidRPr="00AE2968">
              <w:rPr>
                <w:rFonts w:cs="Arial"/>
                <w:color w:val="FF0000"/>
                <w:szCs w:val="20"/>
                <w:lang w:val="sl-SI"/>
              </w:rPr>
              <w:t xml:space="preserve"> </w:t>
            </w:r>
            <w:r w:rsidRPr="00AE2968">
              <w:rPr>
                <w:rFonts w:cs="Arial"/>
                <w:szCs w:val="20"/>
                <w:lang w:val="sl-SI"/>
              </w:rPr>
              <w:t xml:space="preserve">v centrih za obveščanje – vrste in predstavitev: </w:t>
            </w:r>
            <w:proofErr w:type="spellStart"/>
            <w:r w:rsidRPr="00AE2968">
              <w:rPr>
                <w:rFonts w:cs="Arial"/>
                <w:szCs w:val="20"/>
                <w:lang w:val="sl-SI"/>
              </w:rPr>
              <w:t>webPLK</w:t>
            </w:r>
            <w:proofErr w:type="spellEnd"/>
            <w:r w:rsidRPr="00AE2968">
              <w:rPr>
                <w:rFonts w:cs="Arial"/>
                <w:szCs w:val="20"/>
                <w:lang w:val="sl-SI"/>
              </w:rPr>
              <w:t>, 3D GIS, SPIN, SMOK, NEVSNOV, WAP112, NEK, VISPRO;</w:t>
            </w:r>
          </w:p>
          <w:p w:rsidR="009D4641" w:rsidRPr="00AE2968" w:rsidRDefault="009D4641" w:rsidP="00920870">
            <w:pPr>
              <w:widowControl w:val="0"/>
              <w:numPr>
                <w:ilvl w:val="0"/>
                <w:numId w:val="66"/>
              </w:numPr>
              <w:contextualSpacing/>
              <w:jc w:val="both"/>
              <w:rPr>
                <w:rFonts w:cs="Arial"/>
                <w:szCs w:val="20"/>
                <w:lang w:val="sl-SI"/>
              </w:rPr>
            </w:pPr>
            <w:r w:rsidRPr="00AE2968">
              <w:rPr>
                <w:rFonts w:cs="Arial"/>
                <w:szCs w:val="20"/>
                <w:lang w:val="sl-SI"/>
              </w:rPr>
              <w:t xml:space="preserve">aplikacije </w:t>
            </w:r>
            <w:proofErr w:type="spellStart"/>
            <w:r w:rsidRPr="00AE2968">
              <w:rPr>
                <w:rFonts w:cs="Arial"/>
                <w:szCs w:val="20"/>
                <w:lang w:val="sl-SI"/>
              </w:rPr>
              <w:t>ZiR</w:t>
            </w:r>
            <w:proofErr w:type="spellEnd"/>
            <w:r w:rsidRPr="00AE2968">
              <w:rPr>
                <w:rFonts w:cs="Arial"/>
                <w:szCs w:val="20"/>
                <w:lang w:val="sl-SI"/>
              </w:rPr>
              <w:t xml:space="preserve"> na intranetu: Ajda, Priznanja CZ, Veterani, Načrt </w:t>
            </w:r>
            <w:proofErr w:type="spellStart"/>
            <w:r w:rsidRPr="00AE2968">
              <w:rPr>
                <w:rFonts w:cs="Arial"/>
                <w:szCs w:val="20"/>
                <w:lang w:val="sl-SI"/>
              </w:rPr>
              <w:t>ZiR</w:t>
            </w:r>
            <w:proofErr w:type="spellEnd"/>
            <w:r w:rsidRPr="00AE2968">
              <w:rPr>
                <w:rFonts w:cs="Arial"/>
                <w:szCs w:val="20"/>
                <w:lang w:val="sl-SI"/>
              </w:rPr>
              <w:t>.</w:t>
            </w:r>
          </w:p>
          <w:p w:rsidR="009D4641" w:rsidRPr="00AE2968" w:rsidRDefault="009D4641" w:rsidP="00920870">
            <w:pPr>
              <w:widowControl w:val="0"/>
              <w:numPr>
                <w:ilvl w:val="0"/>
                <w:numId w:val="65"/>
              </w:numPr>
              <w:ind w:left="426" w:hanging="426"/>
              <w:contextualSpacing/>
              <w:jc w:val="both"/>
              <w:rPr>
                <w:rFonts w:cs="Arial"/>
                <w:szCs w:val="20"/>
                <w:lang w:val="sl-SI"/>
              </w:rPr>
            </w:pPr>
            <w:r w:rsidRPr="00AE2968">
              <w:rPr>
                <w:rFonts w:cs="Arial"/>
                <w:szCs w:val="20"/>
                <w:lang w:val="sl-SI"/>
              </w:rPr>
              <w:t xml:space="preserve">Geografski informacijski sistemi v sistemu </w:t>
            </w:r>
            <w:proofErr w:type="spellStart"/>
            <w:r w:rsidRPr="00AE2968">
              <w:rPr>
                <w:rFonts w:cs="Arial"/>
                <w:szCs w:val="20"/>
                <w:lang w:val="sl-SI"/>
              </w:rPr>
              <w:t>ZiR</w:t>
            </w:r>
            <w:proofErr w:type="spellEnd"/>
            <w:r w:rsidRPr="00AE2968">
              <w:rPr>
                <w:rFonts w:cs="Arial"/>
                <w:szCs w:val="20"/>
                <w:lang w:val="sl-SI"/>
              </w:rPr>
              <w:t xml:space="preserve"> – Portal GIS (predstavitev in delo na aplikaciji)</w:t>
            </w:r>
          </w:p>
          <w:p w:rsidR="009D4641" w:rsidRPr="00AE2968" w:rsidRDefault="009D4641" w:rsidP="00920870">
            <w:pPr>
              <w:widowControl w:val="0"/>
              <w:numPr>
                <w:ilvl w:val="0"/>
                <w:numId w:val="65"/>
              </w:numPr>
              <w:ind w:left="426" w:hanging="426"/>
              <w:contextualSpacing/>
              <w:jc w:val="both"/>
              <w:rPr>
                <w:rFonts w:cs="Arial"/>
                <w:szCs w:val="20"/>
                <w:lang w:val="sl-SI"/>
              </w:rPr>
            </w:pPr>
            <w:r w:rsidRPr="00AE2968">
              <w:rPr>
                <w:rFonts w:cs="Arial"/>
                <w:szCs w:val="20"/>
                <w:lang w:val="sl-SI"/>
              </w:rPr>
              <w:t>Sistem za poročanje o intervencijah in nesrečah SPIN</w:t>
            </w:r>
          </w:p>
          <w:p w:rsidR="009D4641" w:rsidRPr="00AE2968" w:rsidRDefault="009D4641" w:rsidP="00920870">
            <w:pPr>
              <w:widowControl w:val="0"/>
              <w:numPr>
                <w:ilvl w:val="0"/>
                <w:numId w:val="65"/>
              </w:numPr>
              <w:ind w:left="426" w:hanging="426"/>
              <w:contextualSpacing/>
              <w:jc w:val="both"/>
              <w:rPr>
                <w:rFonts w:cs="Arial"/>
                <w:szCs w:val="20"/>
                <w:lang w:val="sl-SI"/>
              </w:rPr>
            </w:pPr>
            <w:r w:rsidRPr="00AE2968">
              <w:rPr>
                <w:rFonts w:cs="Arial"/>
                <w:szCs w:val="20"/>
                <w:lang w:val="sl-SI"/>
              </w:rPr>
              <w:t>Vaje – uporaba različnih aplikacij ob predpostavkah nesreč.</w:t>
            </w:r>
          </w:p>
          <w:p w:rsidR="009D4641" w:rsidRPr="00AE2968" w:rsidRDefault="009D4641">
            <w:pPr>
              <w:widowControl w:val="0"/>
              <w:ind w:left="426" w:hanging="426"/>
              <w:jc w:val="both"/>
              <w:rPr>
                <w:rFonts w:cs="Arial"/>
                <w:szCs w:val="20"/>
                <w:lang w:val="sl-SI"/>
              </w:rPr>
            </w:pPr>
          </w:p>
          <w:p w:rsidR="009D4641" w:rsidRPr="00AE2968" w:rsidRDefault="009D4641">
            <w:pPr>
              <w:widowControl w:val="0"/>
              <w:ind w:left="426" w:hanging="426"/>
              <w:jc w:val="both"/>
              <w:rPr>
                <w:rFonts w:cs="Arial"/>
                <w:b/>
                <w:szCs w:val="20"/>
                <w:lang w:val="sl-SI"/>
              </w:rPr>
            </w:pPr>
            <w:r w:rsidRPr="00AE2968">
              <w:rPr>
                <w:rFonts w:cs="Arial"/>
                <w:b/>
                <w:szCs w:val="20"/>
                <w:lang w:val="sl-SI"/>
              </w:rPr>
              <w:t>Vsebina Modula</w:t>
            </w:r>
            <w:r w:rsidRPr="00AE2968">
              <w:rPr>
                <w:rFonts w:cs="Arial"/>
                <w:szCs w:val="20"/>
                <w:lang w:val="sl-SI"/>
              </w:rPr>
              <w:t xml:space="preserve"> </w:t>
            </w:r>
            <w:r w:rsidRPr="00AE2968">
              <w:rPr>
                <w:rFonts w:cs="Arial"/>
                <w:b/>
                <w:szCs w:val="20"/>
                <w:lang w:val="sl-SI"/>
              </w:rPr>
              <w:t>QGIS:</w:t>
            </w:r>
          </w:p>
          <w:p w:rsidR="009D4641" w:rsidRPr="00AE2968" w:rsidRDefault="009D4641" w:rsidP="00920870">
            <w:pPr>
              <w:widowControl w:val="0"/>
              <w:numPr>
                <w:ilvl w:val="0"/>
                <w:numId w:val="67"/>
              </w:numPr>
              <w:jc w:val="both"/>
              <w:rPr>
                <w:rFonts w:cs="Arial"/>
                <w:szCs w:val="20"/>
                <w:lang w:val="sl-SI"/>
              </w:rPr>
            </w:pPr>
            <w:r w:rsidRPr="00AE2968">
              <w:rPr>
                <w:rFonts w:cs="Arial"/>
                <w:szCs w:val="20"/>
                <w:lang w:val="sl-SI"/>
              </w:rPr>
              <w:t>uporabniški vmesnik v QGIS-u,</w:t>
            </w:r>
          </w:p>
          <w:p w:rsidR="009D4641" w:rsidRPr="00AE2968" w:rsidRDefault="009D4641" w:rsidP="00920870">
            <w:pPr>
              <w:widowControl w:val="0"/>
              <w:numPr>
                <w:ilvl w:val="0"/>
                <w:numId w:val="67"/>
              </w:numPr>
              <w:jc w:val="both"/>
              <w:rPr>
                <w:rFonts w:cs="Arial"/>
                <w:szCs w:val="20"/>
                <w:lang w:val="sl-SI"/>
              </w:rPr>
            </w:pPr>
            <w:r w:rsidRPr="00AE2968">
              <w:rPr>
                <w:rFonts w:cs="Arial"/>
                <w:szCs w:val="20"/>
                <w:lang w:val="sl-SI"/>
              </w:rPr>
              <w:t>uvoz vektorskih podatkov,</w:t>
            </w:r>
          </w:p>
          <w:p w:rsidR="009D4641" w:rsidRPr="00AE2968" w:rsidRDefault="009D4641" w:rsidP="00920870">
            <w:pPr>
              <w:widowControl w:val="0"/>
              <w:numPr>
                <w:ilvl w:val="0"/>
                <w:numId w:val="67"/>
              </w:numPr>
              <w:jc w:val="both"/>
              <w:rPr>
                <w:rFonts w:cs="Arial"/>
                <w:szCs w:val="20"/>
                <w:lang w:val="sl-SI"/>
              </w:rPr>
            </w:pPr>
            <w:r w:rsidRPr="00AE2968">
              <w:rPr>
                <w:rFonts w:cs="Arial"/>
                <w:szCs w:val="20"/>
                <w:lang w:val="sl-SI"/>
              </w:rPr>
              <w:t>izvoz vektorskih podatkov,</w:t>
            </w:r>
          </w:p>
          <w:p w:rsidR="009D4641" w:rsidRPr="00AE2968" w:rsidRDefault="009D4641" w:rsidP="00920870">
            <w:pPr>
              <w:widowControl w:val="0"/>
              <w:numPr>
                <w:ilvl w:val="0"/>
                <w:numId w:val="67"/>
              </w:numPr>
              <w:jc w:val="both"/>
              <w:rPr>
                <w:rFonts w:cs="Arial"/>
                <w:szCs w:val="20"/>
                <w:lang w:val="sl-SI"/>
              </w:rPr>
            </w:pPr>
            <w:r w:rsidRPr="00AE2968">
              <w:rPr>
                <w:rFonts w:cs="Arial"/>
                <w:szCs w:val="20"/>
                <w:lang w:val="sl-SI"/>
              </w:rPr>
              <w:t>delo z atributi,</w:t>
            </w:r>
          </w:p>
          <w:p w:rsidR="009D4641" w:rsidRPr="00AE2968" w:rsidRDefault="009D4641" w:rsidP="00920870">
            <w:pPr>
              <w:widowControl w:val="0"/>
              <w:numPr>
                <w:ilvl w:val="0"/>
                <w:numId w:val="67"/>
              </w:numPr>
              <w:jc w:val="both"/>
              <w:rPr>
                <w:rFonts w:cs="Arial"/>
                <w:szCs w:val="20"/>
                <w:lang w:val="sl-SI"/>
              </w:rPr>
            </w:pPr>
            <w:r w:rsidRPr="00AE2968">
              <w:rPr>
                <w:rFonts w:cs="Arial"/>
                <w:szCs w:val="20"/>
                <w:lang w:val="sl-SI"/>
              </w:rPr>
              <w:t>vizualizacija slojev,</w:t>
            </w:r>
          </w:p>
          <w:p w:rsidR="009D4641" w:rsidRPr="00AE2968" w:rsidRDefault="009D4641" w:rsidP="00920870">
            <w:pPr>
              <w:widowControl w:val="0"/>
              <w:numPr>
                <w:ilvl w:val="0"/>
                <w:numId w:val="67"/>
              </w:numPr>
              <w:jc w:val="both"/>
              <w:rPr>
                <w:rFonts w:cs="Arial"/>
                <w:szCs w:val="20"/>
                <w:lang w:val="sl-SI"/>
              </w:rPr>
            </w:pPr>
            <w:r w:rsidRPr="00AE2968">
              <w:rPr>
                <w:rFonts w:cs="Arial"/>
                <w:szCs w:val="20"/>
                <w:lang w:val="sl-SI"/>
              </w:rPr>
              <w:t>urejanje vektorskih podatkov,</w:t>
            </w:r>
          </w:p>
          <w:p w:rsidR="009D4641" w:rsidRPr="00AE2968" w:rsidRDefault="009D4641" w:rsidP="00920870">
            <w:pPr>
              <w:widowControl w:val="0"/>
              <w:numPr>
                <w:ilvl w:val="0"/>
                <w:numId w:val="67"/>
              </w:numPr>
              <w:jc w:val="both"/>
              <w:rPr>
                <w:rFonts w:cs="Arial"/>
                <w:szCs w:val="20"/>
                <w:lang w:val="sl-SI"/>
              </w:rPr>
            </w:pPr>
            <w:r w:rsidRPr="00AE2968">
              <w:rPr>
                <w:rFonts w:cs="Arial"/>
                <w:szCs w:val="20"/>
                <w:lang w:val="sl-SI"/>
              </w:rPr>
              <w:t>uporabna orodja,</w:t>
            </w:r>
          </w:p>
          <w:p w:rsidR="009D4641" w:rsidRPr="00AE2968" w:rsidRDefault="009D4641" w:rsidP="00920870">
            <w:pPr>
              <w:widowControl w:val="0"/>
              <w:numPr>
                <w:ilvl w:val="0"/>
                <w:numId w:val="67"/>
              </w:numPr>
              <w:contextualSpacing/>
              <w:jc w:val="both"/>
              <w:rPr>
                <w:rFonts w:cs="Arial"/>
                <w:b/>
                <w:szCs w:val="20"/>
                <w:lang w:val="sl-SI"/>
              </w:rPr>
            </w:pPr>
            <w:r w:rsidRPr="00AE2968">
              <w:rPr>
                <w:rFonts w:cs="Arial"/>
                <w:szCs w:val="20"/>
                <w:lang w:val="sl-SI"/>
              </w:rPr>
              <w:t>uvoz podatkov v 3D GIS.</w:t>
            </w:r>
          </w:p>
          <w:p w:rsidR="009D4641" w:rsidRPr="00AE2968" w:rsidRDefault="009D4641">
            <w:pPr>
              <w:widowControl w:val="0"/>
              <w:ind w:left="426" w:hanging="426"/>
              <w:jc w:val="both"/>
              <w:rPr>
                <w:rFonts w:cs="Arial"/>
                <w:szCs w:val="20"/>
                <w:lang w:val="sl-SI"/>
              </w:rPr>
            </w:pPr>
            <w:r w:rsidRPr="00AE2968">
              <w:rPr>
                <w:rFonts w:cs="Arial"/>
                <w:b/>
                <w:szCs w:val="20"/>
                <w:lang w:val="sl-SI"/>
              </w:rPr>
              <w:t xml:space="preserve"> </w:t>
            </w:r>
          </w:p>
          <w:p w:rsidR="009D4641" w:rsidRPr="00AE2968" w:rsidRDefault="009D4641">
            <w:pPr>
              <w:widowControl w:val="0"/>
              <w:ind w:left="426" w:hanging="426"/>
              <w:jc w:val="both"/>
              <w:rPr>
                <w:rFonts w:cs="Arial"/>
                <w:szCs w:val="20"/>
                <w:lang w:val="sl-SI"/>
              </w:rPr>
            </w:pPr>
            <w:r w:rsidRPr="00AE2968">
              <w:rPr>
                <w:rFonts w:cs="Arial"/>
                <w:szCs w:val="20"/>
                <w:lang w:val="sl-SI"/>
              </w:rPr>
              <w:t>Zaradi nadgradnje posamezne aplikacije ali v primeru ugotovljenih potreb se za določene ciljne skupine lahko pripravi usposabljanje samo za eno aplikacijo. Predvidena so posebna usposabljanja za aplikacijo SPIN 3 (za vodje intervencije in štabe CZ).</w:t>
            </w:r>
          </w:p>
          <w:p w:rsidR="009D4641" w:rsidRPr="00AE2968" w:rsidRDefault="009D4641">
            <w:pPr>
              <w:widowControl w:val="0"/>
              <w:ind w:left="426" w:hanging="426"/>
              <w:jc w:val="both"/>
              <w:rPr>
                <w:rFonts w:cs="Arial"/>
                <w:szCs w:val="20"/>
                <w:lang w:val="sl-SI"/>
              </w:rPr>
            </w:pPr>
          </w:p>
        </w:tc>
      </w:tr>
      <w:tr w:rsidR="00770011" w:rsidTr="008038D4">
        <w:tc>
          <w:tcPr>
            <w:tcW w:w="2240" w:type="dxa"/>
            <w:hideMark/>
          </w:tcPr>
          <w:p w:rsidR="009D4641" w:rsidRPr="00AE2968" w:rsidRDefault="009D4641">
            <w:pPr>
              <w:widowControl w:val="0"/>
              <w:ind w:left="32"/>
              <w:rPr>
                <w:rFonts w:cs="Arial"/>
                <w:b/>
                <w:szCs w:val="20"/>
                <w:lang w:val="sl-SI"/>
              </w:rPr>
            </w:pPr>
            <w:r w:rsidRPr="00AE2968">
              <w:rPr>
                <w:rFonts w:cs="Arial"/>
                <w:b/>
                <w:szCs w:val="20"/>
                <w:lang w:val="sl-SI"/>
              </w:rPr>
              <w:t>Zahtevano znanje in drugi pogoji za udeležbo</w:t>
            </w:r>
          </w:p>
        </w:tc>
        <w:tc>
          <w:tcPr>
            <w:tcW w:w="6257" w:type="dxa"/>
            <w:hideMark/>
          </w:tcPr>
          <w:p w:rsidR="009D4641" w:rsidRPr="00AE2968" w:rsidRDefault="009D4641">
            <w:pPr>
              <w:widowControl w:val="0"/>
              <w:ind w:left="426" w:hanging="426"/>
              <w:rPr>
                <w:rFonts w:cs="Arial"/>
                <w:szCs w:val="20"/>
                <w:lang w:val="sl-SI"/>
              </w:rPr>
            </w:pPr>
            <w:r w:rsidRPr="00AE2968">
              <w:rPr>
                <w:rFonts w:cs="Arial"/>
                <w:szCs w:val="20"/>
                <w:lang w:val="sl-SI"/>
              </w:rPr>
              <w:t>Osnovna računalniška pismenost.</w:t>
            </w:r>
          </w:p>
        </w:tc>
      </w:tr>
      <w:tr w:rsidR="00770011" w:rsidRPr="00354453" w:rsidTr="008038D4">
        <w:tc>
          <w:tcPr>
            <w:tcW w:w="2240" w:type="dxa"/>
            <w:hideMark/>
          </w:tcPr>
          <w:p w:rsidR="009D4641" w:rsidRPr="00AE2968" w:rsidRDefault="009D4641">
            <w:pPr>
              <w:widowControl w:val="0"/>
              <w:ind w:left="426" w:hanging="426"/>
              <w:rPr>
                <w:rFonts w:cs="Arial"/>
                <w:b/>
                <w:szCs w:val="20"/>
                <w:lang w:val="sl-SI"/>
              </w:rPr>
            </w:pPr>
            <w:r w:rsidRPr="00AE2968">
              <w:rPr>
                <w:rFonts w:cs="Arial"/>
                <w:b/>
                <w:szCs w:val="20"/>
                <w:lang w:val="sl-SI"/>
              </w:rPr>
              <w:t>Trajanje</w:t>
            </w:r>
          </w:p>
        </w:tc>
        <w:tc>
          <w:tcPr>
            <w:tcW w:w="6257" w:type="dxa"/>
          </w:tcPr>
          <w:p w:rsidR="009D4641" w:rsidRPr="00AE2968" w:rsidRDefault="009D4641">
            <w:pPr>
              <w:widowControl w:val="0"/>
              <w:ind w:left="426" w:hanging="426"/>
              <w:jc w:val="both"/>
              <w:rPr>
                <w:rFonts w:cs="Arial"/>
                <w:szCs w:val="20"/>
                <w:lang w:val="sl-SI"/>
              </w:rPr>
            </w:pPr>
            <w:r w:rsidRPr="00AE2968">
              <w:rPr>
                <w:rFonts w:cs="Arial"/>
                <w:szCs w:val="20"/>
                <w:lang w:val="sl-SI"/>
              </w:rPr>
              <w:t xml:space="preserve">Modul Aplikacije </w:t>
            </w:r>
            <w:proofErr w:type="spellStart"/>
            <w:r w:rsidRPr="00AE2968">
              <w:rPr>
                <w:rFonts w:cs="Arial"/>
                <w:szCs w:val="20"/>
                <w:lang w:val="sl-SI"/>
              </w:rPr>
              <w:t>ZiR</w:t>
            </w:r>
            <w:proofErr w:type="spellEnd"/>
            <w:r w:rsidRPr="00AE2968">
              <w:rPr>
                <w:rFonts w:cs="Arial"/>
                <w:szCs w:val="20"/>
                <w:lang w:val="sl-SI"/>
              </w:rPr>
              <w:t>: 2 dni ( 14 pedagoških ur).</w:t>
            </w:r>
          </w:p>
          <w:p w:rsidR="009D4641" w:rsidRPr="00AE2968" w:rsidRDefault="009D4641">
            <w:pPr>
              <w:widowControl w:val="0"/>
              <w:ind w:left="426" w:hanging="426"/>
              <w:jc w:val="both"/>
              <w:rPr>
                <w:rFonts w:cs="Arial"/>
                <w:szCs w:val="20"/>
                <w:lang w:val="sl-SI"/>
              </w:rPr>
            </w:pPr>
            <w:r w:rsidRPr="00AE2968">
              <w:rPr>
                <w:rFonts w:cs="Arial"/>
                <w:szCs w:val="20"/>
                <w:lang w:val="sl-SI"/>
              </w:rPr>
              <w:t>Modul QGIS: 2 dni ( 16 pedagoških ur).</w:t>
            </w:r>
          </w:p>
          <w:p w:rsidR="009D4641" w:rsidRPr="00AE2968" w:rsidRDefault="009D4641">
            <w:pPr>
              <w:widowControl w:val="0"/>
              <w:ind w:left="426" w:hanging="426"/>
              <w:jc w:val="both"/>
              <w:rPr>
                <w:rFonts w:cs="Arial"/>
                <w:szCs w:val="20"/>
                <w:lang w:val="sl-SI"/>
              </w:rPr>
            </w:pPr>
          </w:p>
        </w:tc>
      </w:tr>
      <w:tr w:rsidR="00770011" w:rsidRPr="00354453" w:rsidTr="008038D4">
        <w:tc>
          <w:tcPr>
            <w:tcW w:w="2240" w:type="dxa"/>
            <w:hideMark/>
          </w:tcPr>
          <w:p w:rsidR="009D4641" w:rsidRPr="00AE2968" w:rsidRDefault="009D4641">
            <w:pPr>
              <w:widowControl w:val="0"/>
              <w:ind w:left="426" w:hanging="426"/>
              <w:rPr>
                <w:rFonts w:cs="Arial"/>
                <w:b/>
                <w:szCs w:val="20"/>
                <w:lang w:val="sl-SI"/>
              </w:rPr>
            </w:pPr>
            <w:r w:rsidRPr="00AE2968">
              <w:rPr>
                <w:rFonts w:cs="Arial"/>
                <w:b/>
                <w:szCs w:val="20"/>
                <w:lang w:val="sl-SI"/>
              </w:rPr>
              <w:t>Termini</w:t>
            </w:r>
          </w:p>
        </w:tc>
        <w:tc>
          <w:tcPr>
            <w:tcW w:w="6257" w:type="dxa"/>
          </w:tcPr>
          <w:p w:rsidR="009D4641" w:rsidRPr="00AE2968" w:rsidRDefault="009D4641">
            <w:pPr>
              <w:widowControl w:val="0"/>
              <w:ind w:left="426" w:hanging="426"/>
              <w:jc w:val="both"/>
              <w:rPr>
                <w:rFonts w:cs="Arial"/>
                <w:color w:val="0000FF"/>
                <w:szCs w:val="20"/>
                <w:u w:val="single"/>
                <w:lang w:val="sl-SI"/>
              </w:rPr>
            </w:pPr>
            <w:r w:rsidRPr="00AE2968">
              <w:rPr>
                <w:rFonts w:cs="Arial"/>
                <w:szCs w:val="20"/>
                <w:lang w:val="sl-SI"/>
              </w:rPr>
              <w:t xml:space="preserve">Termini bodo objavljeni na naslovu: </w:t>
            </w:r>
            <w:hyperlink r:id="rId291" w:history="1">
              <w:r w:rsidRPr="00AE2968">
                <w:rPr>
                  <w:rStyle w:val="Hiperpovezava"/>
                  <w:rFonts w:cs="Arial"/>
                  <w:szCs w:val="20"/>
                  <w:lang w:val="sl-SI"/>
                </w:rPr>
                <w:t>http://prijave.urszr.si</w:t>
              </w:r>
            </w:hyperlink>
            <w:r w:rsidRPr="00AE2968">
              <w:rPr>
                <w:rFonts w:cs="Arial"/>
                <w:color w:val="0000FF"/>
                <w:szCs w:val="20"/>
                <w:u w:val="single"/>
                <w:lang w:val="sl-SI"/>
              </w:rPr>
              <w:t>.</w:t>
            </w:r>
          </w:p>
          <w:p w:rsidR="009D4641" w:rsidRPr="00AE2968" w:rsidRDefault="009D4641">
            <w:pPr>
              <w:widowControl w:val="0"/>
              <w:ind w:left="426" w:hanging="426"/>
              <w:jc w:val="both"/>
              <w:rPr>
                <w:rFonts w:cs="Arial"/>
                <w:szCs w:val="20"/>
                <w:lang w:val="sl-SI"/>
              </w:rPr>
            </w:pPr>
          </w:p>
        </w:tc>
      </w:tr>
      <w:tr w:rsidR="00770011" w:rsidTr="008038D4">
        <w:tc>
          <w:tcPr>
            <w:tcW w:w="2240" w:type="dxa"/>
            <w:hideMark/>
          </w:tcPr>
          <w:p w:rsidR="009D4641" w:rsidRPr="00AE2968" w:rsidRDefault="009D4641">
            <w:pPr>
              <w:widowControl w:val="0"/>
              <w:ind w:left="426" w:hanging="426"/>
              <w:rPr>
                <w:rFonts w:cs="Arial"/>
                <w:b/>
                <w:szCs w:val="20"/>
                <w:lang w:val="sl-SI"/>
              </w:rPr>
            </w:pPr>
            <w:r w:rsidRPr="00AE2968">
              <w:rPr>
                <w:rFonts w:cs="Arial"/>
                <w:b/>
                <w:szCs w:val="20"/>
                <w:lang w:val="sl-SI"/>
              </w:rPr>
              <w:t>Velikost skupine</w:t>
            </w:r>
          </w:p>
        </w:tc>
        <w:tc>
          <w:tcPr>
            <w:tcW w:w="6257" w:type="dxa"/>
          </w:tcPr>
          <w:p w:rsidR="009D4641" w:rsidRPr="00AE2968" w:rsidRDefault="009D4641">
            <w:pPr>
              <w:widowControl w:val="0"/>
              <w:ind w:left="426" w:hanging="426"/>
              <w:jc w:val="both"/>
              <w:rPr>
                <w:rFonts w:cs="Arial"/>
                <w:szCs w:val="20"/>
                <w:lang w:val="sl-SI"/>
              </w:rPr>
            </w:pPr>
            <w:r w:rsidRPr="00AE2968">
              <w:rPr>
                <w:rFonts w:cs="Arial"/>
                <w:szCs w:val="20"/>
                <w:lang w:val="sl-SI"/>
              </w:rPr>
              <w:t>15 udeležencev.</w:t>
            </w:r>
          </w:p>
          <w:p w:rsidR="009D4641" w:rsidRPr="00AE2968" w:rsidRDefault="009D4641">
            <w:pPr>
              <w:widowControl w:val="0"/>
              <w:ind w:left="426" w:hanging="426"/>
              <w:jc w:val="both"/>
              <w:rPr>
                <w:rFonts w:cs="Arial"/>
                <w:szCs w:val="20"/>
                <w:lang w:val="sl-SI"/>
              </w:rPr>
            </w:pPr>
          </w:p>
        </w:tc>
      </w:tr>
      <w:tr w:rsidR="00770011" w:rsidRPr="00354453" w:rsidTr="008038D4">
        <w:tc>
          <w:tcPr>
            <w:tcW w:w="2240" w:type="dxa"/>
            <w:hideMark/>
          </w:tcPr>
          <w:p w:rsidR="009D4641" w:rsidRPr="00AE2968" w:rsidRDefault="009D4641">
            <w:pPr>
              <w:widowControl w:val="0"/>
              <w:ind w:left="426" w:hanging="426"/>
              <w:rPr>
                <w:rFonts w:cs="Arial"/>
                <w:b/>
                <w:szCs w:val="20"/>
                <w:lang w:val="sl-SI"/>
              </w:rPr>
            </w:pPr>
            <w:r w:rsidRPr="00AE2968">
              <w:rPr>
                <w:rFonts w:cs="Arial"/>
                <w:b/>
                <w:szCs w:val="20"/>
                <w:lang w:val="sl-SI"/>
              </w:rPr>
              <w:t>Posebne zahteve</w:t>
            </w:r>
          </w:p>
        </w:tc>
        <w:tc>
          <w:tcPr>
            <w:tcW w:w="6257" w:type="dxa"/>
          </w:tcPr>
          <w:p w:rsidR="009D4641" w:rsidRPr="00AE2968" w:rsidRDefault="009D4641">
            <w:pPr>
              <w:widowControl w:val="0"/>
              <w:ind w:left="60"/>
              <w:jc w:val="both"/>
              <w:rPr>
                <w:rFonts w:cs="Arial"/>
                <w:szCs w:val="20"/>
                <w:lang w:val="sl-SI"/>
              </w:rPr>
            </w:pPr>
            <w:r w:rsidRPr="00AE2968">
              <w:rPr>
                <w:rFonts w:cs="Arial"/>
                <w:szCs w:val="20"/>
                <w:lang w:val="sl-SI"/>
              </w:rPr>
              <w:t>Udeleženci lahko prinesejo s seboj svoje prenosne računalnike ter na njih preverijo delovanje spletnih aplikacij.</w:t>
            </w:r>
          </w:p>
          <w:p w:rsidR="009D4641" w:rsidRPr="00AE2968" w:rsidRDefault="009D4641">
            <w:pPr>
              <w:widowControl w:val="0"/>
              <w:ind w:left="60"/>
              <w:jc w:val="both"/>
              <w:rPr>
                <w:rFonts w:cs="Arial"/>
                <w:szCs w:val="20"/>
                <w:lang w:val="sl-SI"/>
              </w:rPr>
            </w:pPr>
          </w:p>
        </w:tc>
      </w:tr>
      <w:tr w:rsidR="00770011" w:rsidRPr="00354453" w:rsidTr="008038D4">
        <w:tc>
          <w:tcPr>
            <w:tcW w:w="2240" w:type="dxa"/>
            <w:hideMark/>
          </w:tcPr>
          <w:p w:rsidR="009D4641" w:rsidRPr="00AE2968" w:rsidRDefault="009D4641">
            <w:pPr>
              <w:widowControl w:val="0"/>
              <w:ind w:left="426" w:hanging="426"/>
              <w:rPr>
                <w:rFonts w:cs="Arial"/>
                <w:b/>
                <w:szCs w:val="20"/>
                <w:lang w:val="sl-SI"/>
              </w:rPr>
            </w:pPr>
            <w:r w:rsidRPr="00AE2968">
              <w:rPr>
                <w:rFonts w:cs="Arial"/>
                <w:b/>
                <w:szCs w:val="20"/>
                <w:lang w:val="sl-SI"/>
              </w:rPr>
              <w:t>Prijave</w:t>
            </w:r>
          </w:p>
        </w:tc>
        <w:tc>
          <w:tcPr>
            <w:tcW w:w="6257" w:type="dxa"/>
          </w:tcPr>
          <w:p w:rsidR="009D4641" w:rsidRPr="00AE2968" w:rsidRDefault="009D4641">
            <w:pPr>
              <w:widowControl w:val="0"/>
              <w:ind w:left="60"/>
              <w:jc w:val="both"/>
              <w:rPr>
                <w:rFonts w:cs="Arial"/>
                <w:szCs w:val="20"/>
                <w:lang w:val="sl-SI"/>
              </w:rPr>
            </w:pPr>
            <w:r w:rsidRPr="00AE2968">
              <w:rPr>
                <w:rFonts w:cs="Arial"/>
                <w:szCs w:val="20"/>
                <w:lang w:val="sl-SI"/>
              </w:rPr>
              <w:t xml:space="preserve">Prijave potekajo preko spletne </w:t>
            </w:r>
            <w:r w:rsidR="00AE2968" w:rsidRPr="00AE2968">
              <w:rPr>
                <w:rFonts w:cs="Arial"/>
                <w:szCs w:val="20"/>
                <w:lang w:val="sl-SI"/>
              </w:rPr>
              <w:t>aplikacije</w:t>
            </w:r>
            <w:r w:rsidRPr="00AE2968">
              <w:rPr>
                <w:rFonts w:cs="Arial"/>
                <w:szCs w:val="20"/>
                <w:lang w:val="sl-SI"/>
              </w:rPr>
              <w:t xml:space="preserve"> </w:t>
            </w:r>
            <w:hyperlink r:id="rId292" w:history="1">
              <w:r w:rsidRPr="00AE2968">
                <w:rPr>
                  <w:rStyle w:val="Hiperpovezava"/>
                  <w:rFonts w:cs="Arial"/>
                  <w:szCs w:val="20"/>
                  <w:lang w:val="sl-SI"/>
                </w:rPr>
                <w:t>http://prijave.urszr.si</w:t>
              </w:r>
            </w:hyperlink>
            <w:r w:rsidRPr="00AE2968">
              <w:rPr>
                <w:rFonts w:cs="Arial"/>
                <w:color w:val="0000FF"/>
                <w:szCs w:val="20"/>
                <w:u w:val="single"/>
                <w:lang w:val="sl-SI"/>
              </w:rPr>
              <w:t xml:space="preserve"> </w:t>
            </w:r>
            <w:r w:rsidRPr="00AE2968">
              <w:rPr>
                <w:rFonts w:cs="Arial"/>
                <w:szCs w:val="20"/>
                <w:lang w:val="sl-SI"/>
              </w:rPr>
              <w:t>ali v dogovoru z vodjo programa.</w:t>
            </w:r>
          </w:p>
          <w:p w:rsidR="009D4641" w:rsidRPr="00AE2968" w:rsidRDefault="009D4641">
            <w:pPr>
              <w:widowControl w:val="0"/>
              <w:ind w:left="60"/>
              <w:jc w:val="both"/>
              <w:rPr>
                <w:rFonts w:cs="Arial"/>
                <w:szCs w:val="20"/>
                <w:lang w:val="sl-SI"/>
              </w:rPr>
            </w:pPr>
          </w:p>
        </w:tc>
      </w:tr>
      <w:tr w:rsidR="00770011" w:rsidRPr="00354453" w:rsidTr="008038D4">
        <w:tc>
          <w:tcPr>
            <w:tcW w:w="2240" w:type="dxa"/>
            <w:hideMark/>
          </w:tcPr>
          <w:p w:rsidR="009D4641" w:rsidRPr="00AE2968" w:rsidRDefault="009D4641">
            <w:pPr>
              <w:widowControl w:val="0"/>
              <w:ind w:left="426" w:hanging="426"/>
              <w:rPr>
                <w:rFonts w:cs="Arial"/>
                <w:b/>
                <w:szCs w:val="20"/>
                <w:lang w:val="sl-SI"/>
              </w:rPr>
            </w:pPr>
            <w:r w:rsidRPr="00AE2968">
              <w:rPr>
                <w:rFonts w:cs="Arial"/>
                <w:b/>
                <w:szCs w:val="20"/>
                <w:lang w:val="sl-SI"/>
              </w:rPr>
              <w:lastRenderedPageBreak/>
              <w:t>Financiranje</w:t>
            </w:r>
          </w:p>
        </w:tc>
        <w:tc>
          <w:tcPr>
            <w:tcW w:w="6257" w:type="dxa"/>
          </w:tcPr>
          <w:p w:rsidR="009D4641" w:rsidRPr="00AE2968" w:rsidRDefault="009D4641">
            <w:pPr>
              <w:widowControl w:val="0"/>
              <w:ind w:left="60"/>
              <w:jc w:val="both"/>
              <w:rPr>
                <w:rFonts w:cs="Arial"/>
                <w:szCs w:val="20"/>
                <w:lang w:val="sl-SI"/>
              </w:rPr>
            </w:pPr>
            <w:r w:rsidRPr="00AE2968">
              <w:rPr>
                <w:rFonts w:cs="Arial"/>
                <w:szCs w:val="20"/>
                <w:lang w:val="sl-SI"/>
              </w:rPr>
              <w:t xml:space="preserve">Stroške izvedbe usposabljanja za modul Aplikacije </w:t>
            </w:r>
            <w:proofErr w:type="spellStart"/>
            <w:r w:rsidRPr="00AE2968">
              <w:rPr>
                <w:rFonts w:cs="Arial"/>
                <w:szCs w:val="20"/>
                <w:lang w:val="sl-SI"/>
              </w:rPr>
              <w:t>ZiR</w:t>
            </w:r>
            <w:proofErr w:type="spellEnd"/>
            <w:r w:rsidRPr="00AE2968">
              <w:rPr>
                <w:rFonts w:cs="Arial"/>
                <w:szCs w:val="20"/>
                <w:lang w:val="sl-SI"/>
              </w:rPr>
              <w:t xml:space="preserve"> krije Uprava RS za zaščito in reševanje. </w:t>
            </w:r>
          </w:p>
          <w:p w:rsidR="009D4641" w:rsidRPr="00AE2968" w:rsidRDefault="009D4641">
            <w:pPr>
              <w:widowControl w:val="0"/>
              <w:ind w:left="60"/>
              <w:jc w:val="both"/>
              <w:rPr>
                <w:rFonts w:cs="Arial"/>
                <w:szCs w:val="20"/>
                <w:lang w:val="sl-SI"/>
              </w:rPr>
            </w:pPr>
            <w:r w:rsidRPr="00AE2968">
              <w:rPr>
                <w:rFonts w:cs="Arial"/>
                <w:szCs w:val="20"/>
                <w:lang w:val="sl-SI"/>
              </w:rPr>
              <w:t xml:space="preserve">Stroške izvedbe usposabljanja za modul QGIS </w:t>
            </w:r>
            <w:r w:rsidR="00AE2968" w:rsidRPr="00AE2968">
              <w:rPr>
                <w:rFonts w:cs="Arial"/>
                <w:szCs w:val="20"/>
                <w:lang w:val="sl-SI"/>
              </w:rPr>
              <w:t>krijejo</w:t>
            </w:r>
            <w:r w:rsidRPr="00AE2968">
              <w:rPr>
                <w:rFonts w:cs="Arial"/>
                <w:szCs w:val="20"/>
                <w:lang w:val="sl-SI"/>
              </w:rPr>
              <w:t xml:space="preserve"> za svoje udeležence občine, gospodarske družbe, zavodi in druge organizacije. </w:t>
            </w:r>
          </w:p>
          <w:p w:rsidR="009D4641" w:rsidRPr="00AE2968" w:rsidRDefault="009D4641">
            <w:pPr>
              <w:widowControl w:val="0"/>
              <w:ind w:left="60"/>
              <w:jc w:val="both"/>
              <w:rPr>
                <w:rFonts w:cs="Arial"/>
                <w:szCs w:val="20"/>
                <w:lang w:val="sl-SI"/>
              </w:rPr>
            </w:pPr>
            <w:r w:rsidRPr="00AE2968">
              <w:rPr>
                <w:rFonts w:cs="Arial"/>
                <w:szCs w:val="20"/>
                <w:lang w:val="sl-SI"/>
              </w:rPr>
              <w:t>Nadomestilo za plačo, potne stroške in stroške prehrane krije tisti, ki udeleženca napoti na usposabljanje ali udeleženec sam.</w:t>
            </w:r>
          </w:p>
          <w:p w:rsidR="009D4641" w:rsidRPr="00AE2968" w:rsidRDefault="009D4641">
            <w:pPr>
              <w:widowControl w:val="0"/>
              <w:ind w:left="60"/>
              <w:jc w:val="both"/>
              <w:rPr>
                <w:rFonts w:cs="Arial"/>
                <w:szCs w:val="20"/>
                <w:lang w:val="sl-SI"/>
              </w:rPr>
            </w:pPr>
          </w:p>
        </w:tc>
      </w:tr>
      <w:tr w:rsidR="00770011" w:rsidTr="008038D4">
        <w:tc>
          <w:tcPr>
            <w:tcW w:w="2240" w:type="dxa"/>
            <w:hideMark/>
          </w:tcPr>
          <w:p w:rsidR="009D4641" w:rsidRPr="00AE2968" w:rsidRDefault="009D4641">
            <w:pPr>
              <w:widowControl w:val="0"/>
              <w:ind w:left="426" w:hanging="426"/>
              <w:rPr>
                <w:rFonts w:cs="Arial"/>
                <w:b/>
                <w:szCs w:val="20"/>
                <w:lang w:val="sl-SI"/>
              </w:rPr>
            </w:pPr>
            <w:r w:rsidRPr="00AE2968">
              <w:rPr>
                <w:rFonts w:cs="Arial"/>
                <w:b/>
                <w:szCs w:val="20"/>
                <w:lang w:val="sl-SI"/>
              </w:rPr>
              <w:t>Vodji programa</w:t>
            </w:r>
          </w:p>
        </w:tc>
        <w:tc>
          <w:tcPr>
            <w:tcW w:w="6257" w:type="dxa"/>
          </w:tcPr>
          <w:p w:rsidR="009D4641" w:rsidRPr="00AE2968" w:rsidRDefault="009D4641">
            <w:pPr>
              <w:widowControl w:val="0"/>
              <w:ind w:left="426" w:hanging="426"/>
              <w:rPr>
                <w:rFonts w:cs="Arial"/>
                <w:szCs w:val="20"/>
                <w:lang w:val="sl-SI"/>
              </w:rPr>
            </w:pPr>
            <w:r w:rsidRPr="00AE2968">
              <w:rPr>
                <w:rFonts w:cs="Arial"/>
                <w:szCs w:val="20"/>
                <w:lang w:val="sl-SI"/>
              </w:rPr>
              <w:t xml:space="preserve">Za posamezne aplikacije: </w:t>
            </w:r>
          </w:p>
          <w:p w:rsidR="009D4641" w:rsidRPr="00AE2968" w:rsidRDefault="009D4641">
            <w:pPr>
              <w:widowControl w:val="0"/>
              <w:ind w:left="426" w:hanging="426"/>
              <w:rPr>
                <w:rFonts w:cs="Arial"/>
                <w:szCs w:val="20"/>
                <w:lang w:val="sl-SI"/>
              </w:rPr>
            </w:pPr>
            <w:r w:rsidRPr="00AE2968">
              <w:rPr>
                <w:rFonts w:cs="Arial"/>
                <w:szCs w:val="20"/>
                <w:lang w:val="sl-SI"/>
              </w:rPr>
              <w:t>Marko Perpar</w:t>
            </w:r>
            <w:r w:rsidR="00BA5DCA">
              <w:rPr>
                <w:rFonts w:cs="Arial"/>
                <w:szCs w:val="20"/>
                <w:lang w:val="sl-SI"/>
              </w:rPr>
              <w:t xml:space="preserve"> </w:t>
            </w:r>
            <w:r w:rsidRPr="00AE2968">
              <w:rPr>
                <w:rFonts w:ascii="Wingdings" w:eastAsia="Wingdings" w:hAnsi="Wingdings" w:cs="Wingdings"/>
                <w:szCs w:val="20"/>
                <w:lang w:val="sl-SI"/>
              </w:rPr>
              <w:sym w:font="Wingdings" w:char="F028"/>
            </w:r>
            <w:r w:rsidRPr="00AE2968">
              <w:rPr>
                <w:rFonts w:cs="Arial"/>
                <w:szCs w:val="20"/>
                <w:lang w:val="sl-SI"/>
              </w:rPr>
              <w:t xml:space="preserve">   01/4713-208</w:t>
            </w:r>
            <w:r w:rsidR="00BA5DCA">
              <w:rPr>
                <w:rFonts w:cs="Arial"/>
                <w:szCs w:val="20"/>
                <w:lang w:val="sl-SI"/>
              </w:rPr>
              <w:t xml:space="preserve"> </w:t>
            </w:r>
            <w:r w:rsidRPr="00AE2968">
              <w:rPr>
                <w:rFonts w:ascii="Wingdings" w:eastAsia="Wingdings" w:hAnsi="Wingdings" w:cs="Wingdings"/>
                <w:szCs w:val="20"/>
                <w:lang w:val="sl-SI"/>
              </w:rPr>
              <w:sym w:font="Wingdings" w:char="F03A"/>
            </w:r>
            <w:r w:rsidRPr="00AE2968">
              <w:rPr>
                <w:rFonts w:cs="Arial"/>
                <w:szCs w:val="20"/>
                <w:lang w:val="sl-SI"/>
              </w:rPr>
              <w:t xml:space="preserve">   </w:t>
            </w:r>
            <w:hyperlink r:id="rId293" w:history="1">
              <w:r w:rsidRPr="00AE2968">
                <w:rPr>
                  <w:rStyle w:val="Hiperpovezava"/>
                  <w:rFonts w:cs="Arial"/>
                  <w:szCs w:val="20"/>
                  <w:lang w:val="sl-SI"/>
                </w:rPr>
                <w:t>marko.perpar@urszr.si</w:t>
              </w:r>
            </w:hyperlink>
          </w:p>
          <w:p w:rsidR="009D4641" w:rsidRPr="00AE2968" w:rsidRDefault="009D4641">
            <w:pPr>
              <w:widowControl w:val="0"/>
              <w:ind w:left="426" w:hanging="426"/>
              <w:rPr>
                <w:rFonts w:cs="Arial"/>
                <w:szCs w:val="20"/>
                <w:lang w:val="sl-SI"/>
              </w:rPr>
            </w:pPr>
          </w:p>
          <w:p w:rsidR="009D4641" w:rsidRPr="00AE2968" w:rsidRDefault="009D4641">
            <w:pPr>
              <w:widowControl w:val="0"/>
              <w:ind w:left="426" w:hanging="426"/>
              <w:rPr>
                <w:rFonts w:cs="Arial"/>
                <w:szCs w:val="20"/>
                <w:lang w:val="sl-SI"/>
              </w:rPr>
            </w:pPr>
            <w:r w:rsidRPr="00AE2968">
              <w:rPr>
                <w:rFonts w:cs="Arial"/>
                <w:szCs w:val="20"/>
                <w:lang w:val="sl-SI"/>
              </w:rPr>
              <w:t>Za štabe CZ, vodje intervencij in javne uslužbence:</w:t>
            </w:r>
          </w:p>
          <w:p w:rsidR="009D4641" w:rsidRPr="00AE2968" w:rsidRDefault="009D4641">
            <w:pPr>
              <w:widowControl w:val="0"/>
              <w:ind w:left="426" w:hanging="426"/>
              <w:rPr>
                <w:rFonts w:cs="Arial"/>
                <w:szCs w:val="20"/>
                <w:lang w:val="sl-SI"/>
              </w:rPr>
            </w:pPr>
            <w:r w:rsidRPr="00AE2968">
              <w:rPr>
                <w:rFonts w:cs="Arial"/>
                <w:szCs w:val="20"/>
                <w:lang w:val="sl-SI"/>
              </w:rPr>
              <w:t>Blaž Dominik</w:t>
            </w:r>
            <w:r w:rsidR="00BA5DCA">
              <w:rPr>
                <w:rFonts w:cs="Arial"/>
                <w:szCs w:val="20"/>
                <w:lang w:val="sl-SI"/>
              </w:rPr>
              <w:t xml:space="preserve"> </w:t>
            </w:r>
            <w:r w:rsidRPr="00AE2968">
              <w:rPr>
                <w:rFonts w:ascii="Wingdings" w:eastAsia="Wingdings" w:hAnsi="Wingdings" w:cs="Wingdings"/>
                <w:szCs w:val="20"/>
                <w:lang w:val="sl-SI"/>
              </w:rPr>
              <w:sym w:font="Wingdings" w:char="F028"/>
            </w:r>
            <w:r w:rsidR="00BA5DCA">
              <w:rPr>
                <w:rFonts w:ascii="Wingdings" w:eastAsia="Wingdings" w:hAnsi="Wingdings" w:cs="Wingdings"/>
                <w:szCs w:val="20"/>
                <w:lang w:val="sl-SI"/>
              </w:rPr>
              <w:t></w:t>
            </w:r>
            <w:r w:rsidRPr="00AE2968">
              <w:rPr>
                <w:rFonts w:cs="Arial"/>
                <w:szCs w:val="20"/>
                <w:lang w:val="sl-SI"/>
              </w:rPr>
              <w:t>01/4796-427</w:t>
            </w:r>
            <w:r w:rsidR="00BA5DCA">
              <w:rPr>
                <w:rFonts w:cs="Arial"/>
                <w:szCs w:val="20"/>
                <w:lang w:val="sl-SI"/>
              </w:rPr>
              <w:t xml:space="preserve"> </w:t>
            </w:r>
            <w:r w:rsidRPr="00AE2968">
              <w:rPr>
                <w:rFonts w:ascii="Wingdings" w:eastAsia="Wingdings" w:hAnsi="Wingdings" w:cs="Wingdings"/>
                <w:szCs w:val="20"/>
                <w:lang w:val="sl-SI"/>
              </w:rPr>
              <w:sym w:font="Wingdings" w:char="F03A"/>
            </w:r>
            <w:r w:rsidRPr="00AE2968">
              <w:rPr>
                <w:rFonts w:cs="Arial"/>
                <w:szCs w:val="20"/>
                <w:lang w:val="sl-SI"/>
              </w:rPr>
              <w:t xml:space="preserve">   </w:t>
            </w:r>
            <w:hyperlink r:id="rId294" w:history="1">
              <w:r w:rsidRPr="00AE2968">
                <w:rPr>
                  <w:rStyle w:val="Hiperpovezava"/>
                  <w:rFonts w:cs="Arial"/>
                  <w:szCs w:val="20"/>
                  <w:lang w:val="sl-SI"/>
                </w:rPr>
                <w:t>blaz.dominik@urszr.si</w:t>
              </w:r>
            </w:hyperlink>
            <w:r w:rsidRPr="00AE2968">
              <w:rPr>
                <w:rFonts w:cs="Arial"/>
                <w:szCs w:val="20"/>
                <w:lang w:val="sl-SI"/>
              </w:rPr>
              <w:t xml:space="preserve"> </w:t>
            </w:r>
          </w:p>
          <w:p w:rsidR="009D4641" w:rsidRPr="00AE2968" w:rsidRDefault="009D4641">
            <w:pPr>
              <w:widowControl w:val="0"/>
              <w:ind w:left="426" w:hanging="426"/>
              <w:rPr>
                <w:rFonts w:cs="Arial"/>
                <w:bCs/>
                <w:szCs w:val="20"/>
                <w:lang w:val="sl-SI"/>
              </w:rPr>
            </w:pPr>
          </w:p>
        </w:tc>
      </w:tr>
    </w:tbl>
    <w:p w:rsidR="009D4641" w:rsidRPr="00AE2968" w:rsidRDefault="009D4641" w:rsidP="009D4641">
      <w:pPr>
        <w:pStyle w:val="Naslov2"/>
        <w:ind w:left="567" w:hanging="567"/>
        <w:rPr>
          <w:rFonts w:ascii="Arial" w:hAnsi="Arial" w:cs="Arial"/>
          <w:i w:val="0"/>
          <w:sz w:val="20"/>
          <w:szCs w:val="20"/>
          <w:lang w:val="sl-SI"/>
        </w:rPr>
      </w:pPr>
      <w:bookmarkStart w:id="323" w:name="_Toc154656001"/>
      <w:bookmarkStart w:id="324" w:name="_Toc524511913"/>
      <w:bookmarkStart w:id="325" w:name="_Toc58395835"/>
      <w:r w:rsidRPr="00AE2968">
        <w:rPr>
          <w:rFonts w:ascii="Arial" w:hAnsi="Arial" w:cs="Arial"/>
          <w:i w:val="0"/>
          <w:sz w:val="20"/>
          <w:szCs w:val="20"/>
          <w:lang w:val="sl-SI"/>
        </w:rPr>
        <w:t xml:space="preserve">20. </w:t>
      </w:r>
      <w:r w:rsidRPr="00AE2968">
        <w:rPr>
          <w:rFonts w:ascii="Arial" w:hAnsi="Arial" w:cs="Arial"/>
          <w:i w:val="0"/>
          <w:sz w:val="20"/>
          <w:szCs w:val="20"/>
          <w:lang w:val="sl-SI"/>
        </w:rPr>
        <w:tab/>
        <w:t>Temeljno usposabljanje za opravljanje nalog zaščite, reševanja in pomoči z uporabo zrakoplovov (moduli A, A1, B, C in C1)</w:t>
      </w:r>
      <w:bookmarkEnd w:id="323"/>
      <w:bookmarkEnd w:id="324"/>
      <w:bookmarkEnd w:id="325"/>
    </w:p>
    <w:p w:rsidR="009D4641" w:rsidRPr="00AE2968" w:rsidRDefault="009D4641" w:rsidP="009D4641">
      <w:pPr>
        <w:pStyle w:val="Odstavekseznama"/>
        <w:ind w:left="426" w:hanging="426"/>
        <w:rPr>
          <w:rFonts w:cs="Arial"/>
          <w:szCs w:val="20"/>
          <w:lang w:val="sl-SI"/>
        </w:rPr>
      </w:pPr>
    </w:p>
    <w:tbl>
      <w:tblPr>
        <w:tblStyle w:val="Tabelamrea1"/>
        <w:tblW w:w="0" w:type="dxa"/>
        <w:tblLayout w:type="fixed"/>
        <w:tblLook w:val="01E0" w:firstRow="1" w:lastRow="1" w:firstColumn="1" w:lastColumn="1" w:noHBand="0" w:noVBand="0"/>
      </w:tblPr>
      <w:tblGrid>
        <w:gridCol w:w="2280"/>
        <w:gridCol w:w="6218"/>
      </w:tblGrid>
      <w:tr w:rsidR="00770011" w:rsidRPr="00354453" w:rsidTr="008038D4">
        <w:tc>
          <w:tcPr>
            <w:tcW w:w="2280" w:type="dxa"/>
            <w:hideMark/>
          </w:tcPr>
          <w:p w:rsidR="009D4641" w:rsidRPr="00AE2968" w:rsidRDefault="009D4641">
            <w:pPr>
              <w:widowControl w:val="0"/>
              <w:ind w:left="426" w:hanging="426"/>
              <w:rPr>
                <w:rFonts w:cs="Arial"/>
                <w:b/>
                <w:szCs w:val="20"/>
                <w:lang w:val="sl-SI"/>
              </w:rPr>
            </w:pPr>
            <w:r w:rsidRPr="00AE2968">
              <w:rPr>
                <w:rFonts w:cs="Arial"/>
                <w:b/>
                <w:szCs w:val="20"/>
                <w:lang w:val="sl-SI"/>
              </w:rPr>
              <w:t>Ciljna skupina</w:t>
            </w:r>
          </w:p>
        </w:tc>
        <w:tc>
          <w:tcPr>
            <w:tcW w:w="6218" w:type="dxa"/>
          </w:tcPr>
          <w:p w:rsidR="009D4641" w:rsidRPr="00AE2968" w:rsidRDefault="009D4641">
            <w:pPr>
              <w:widowControl w:val="0"/>
              <w:jc w:val="both"/>
              <w:rPr>
                <w:rFonts w:cs="Arial"/>
                <w:szCs w:val="20"/>
                <w:lang w:val="sl-SI"/>
              </w:rPr>
            </w:pPr>
            <w:r w:rsidRPr="00AE2968">
              <w:rPr>
                <w:rFonts w:cs="Arial"/>
                <w:szCs w:val="20"/>
                <w:lang w:val="sl-SI"/>
              </w:rPr>
              <w:t>Pripadniki sil ZRP, ki opravljajo naloge v sistemu varstva pred naravnimi in drugimi nesrečami.</w:t>
            </w:r>
          </w:p>
          <w:p w:rsidR="009D4641" w:rsidRPr="00AE2968" w:rsidRDefault="009D4641">
            <w:pPr>
              <w:widowControl w:val="0"/>
              <w:jc w:val="both"/>
              <w:rPr>
                <w:rFonts w:cs="Arial"/>
                <w:bCs/>
                <w:szCs w:val="20"/>
                <w:lang w:val="sl-SI"/>
              </w:rPr>
            </w:pPr>
          </w:p>
          <w:p w:rsidR="009D4641" w:rsidRPr="00AE2968" w:rsidRDefault="009D4641">
            <w:pPr>
              <w:widowControl w:val="0"/>
              <w:jc w:val="both"/>
              <w:rPr>
                <w:rFonts w:cs="Arial"/>
                <w:bCs/>
                <w:szCs w:val="20"/>
                <w:lang w:val="sl-SI"/>
              </w:rPr>
            </w:pPr>
            <w:r w:rsidRPr="00AE2968">
              <w:rPr>
                <w:rFonts w:cs="Arial"/>
                <w:bCs/>
                <w:szCs w:val="20"/>
                <w:lang w:val="sl-SI"/>
              </w:rPr>
              <w:t xml:space="preserve">Udeleženci modula A so lahko: </w:t>
            </w:r>
          </w:p>
          <w:p w:rsidR="009D4641" w:rsidRPr="00AE2968" w:rsidRDefault="009D4641" w:rsidP="00920870">
            <w:pPr>
              <w:widowControl w:val="0"/>
              <w:numPr>
                <w:ilvl w:val="0"/>
                <w:numId w:val="68"/>
              </w:numPr>
              <w:spacing w:line="240" w:lineRule="auto"/>
              <w:jc w:val="both"/>
              <w:rPr>
                <w:rFonts w:cs="Arial"/>
                <w:szCs w:val="20"/>
                <w:lang w:val="sl-SI"/>
              </w:rPr>
            </w:pPr>
            <w:r w:rsidRPr="00AE2968">
              <w:rPr>
                <w:rFonts w:cs="Arial"/>
                <w:szCs w:val="20"/>
                <w:lang w:val="sl-SI"/>
              </w:rPr>
              <w:t>pripadniki Civilne zaščite,</w:t>
            </w:r>
          </w:p>
          <w:p w:rsidR="009D4641" w:rsidRPr="00AE2968" w:rsidRDefault="009D4641" w:rsidP="00920870">
            <w:pPr>
              <w:widowControl w:val="0"/>
              <w:numPr>
                <w:ilvl w:val="0"/>
                <w:numId w:val="68"/>
              </w:numPr>
              <w:spacing w:line="240" w:lineRule="auto"/>
              <w:jc w:val="both"/>
              <w:rPr>
                <w:rFonts w:cs="Arial"/>
                <w:szCs w:val="20"/>
                <w:lang w:val="sl-SI"/>
              </w:rPr>
            </w:pPr>
            <w:r w:rsidRPr="00AE2968">
              <w:rPr>
                <w:rFonts w:cs="Arial"/>
                <w:bCs/>
                <w:szCs w:val="20"/>
                <w:lang w:val="sl-SI"/>
              </w:rPr>
              <w:t>pripadniki Jamarske reševalne službe Slovenije,</w:t>
            </w:r>
          </w:p>
          <w:p w:rsidR="009D4641" w:rsidRPr="00AE2968" w:rsidRDefault="009D4641" w:rsidP="00920870">
            <w:pPr>
              <w:widowControl w:val="0"/>
              <w:numPr>
                <w:ilvl w:val="0"/>
                <w:numId w:val="68"/>
              </w:numPr>
              <w:spacing w:line="240" w:lineRule="auto"/>
              <w:jc w:val="both"/>
              <w:rPr>
                <w:rFonts w:cs="Arial"/>
                <w:szCs w:val="20"/>
                <w:lang w:val="sl-SI"/>
              </w:rPr>
            </w:pPr>
            <w:r w:rsidRPr="00AE2968">
              <w:rPr>
                <w:rFonts w:cs="Arial"/>
                <w:bCs/>
                <w:szCs w:val="20"/>
                <w:lang w:val="sl-SI"/>
              </w:rPr>
              <w:t>pripadniki enot reševalnih psov,</w:t>
            </w:r>
          </w:p>
          <w:p w:rsidR="009D4641" w:rsidRPr="00AE2968" w:rsidRDefault="009D4641" w:rsidP="00920870">
            <w:pPr>
              <w:widowControl w:val="0"/>
              <w:numPr>
                <w:ilvl w:val="0"/>
                <w:numId w:val="68"/>
              </w:numPr>
              <w:spacing w:line="240" w:lineRule="auto"/>
              <w:jc w:val="both"/>
              <w:rPr>
                <w:rFonts w:cs="Arial"/>
                <w:szCs w:val="20"/>
                <w:lang w:val="sl-SI"/>
              </w:rPr>
            </w:pPr>
            <w:r w:rsidRPr="00AE2968">
              <w:rPr>
                <w:rFonts w:cs="Arial"/>
                <w:bCs/>
                <w:szCs w:val="20"/>
                <w:lang w:val="sl-SI"/>
              </w:rPr>
              <w:t>pripadniki Podvodne reševalne službe Slovenije,</w:t>
            </w:r>
          </w:p>
          <w:p w:rsidR="009D4641" w:rsidRPr="00AE2968" w:rsidRDefault="009D4641" w:rsidP="00920870">
            <w:pPr>
              <w:widowControl w:val="0"/>
              <w:numPr>
                <w:ilvl w:val="0"/>
                <w:numId w:val="68"/>
              </w:numPr>
              <w:spacing w:line="240" w:lineRule="auto"/>
              <w:jc w:val="both"/>
              <w:rPr>
                <w:rFonts w:cs="Arial"/>
                <w:szCs w:val="20"/>
                <w:lang w:val="sl-SI"/>
              </w:rPr>
            </w:pPr>
            <w:r w:rsidRPr="00AE2968">
              <w:rPr>
                <w:rFonts w:cs="Arial"/>
                <w:bCs/>
                <w:szCs w:val="20"/>
                <w:lang w:val="sl-SI"/>
              </w:rPr>
              <w:t>pripadniki Gorske reševalne zveze  Slovenije,</w:t>
            </w:r>
          </w:p>
          <w:p w:rsidR="009D4641" w:rsidRPr="00AE2968" w:rsidRDefault="009D4641" w:rsidP="00920870">
            <w:pPr>
              <w:widowControl w:val="0"/>
              <w:numPr>
                <w:ilvl w:val="0"/>
                <w:numId w:val="68"/>
              </w:numPr>
              <w:spacing w:line="240" w:lineRule="auto"/>
              <w:jc w:val="both"/>
              <w:rPr>
                <w:rFonts w:cs="Arial"/>
                <w:szCs w:val="20"/>
                <w:lang w:val="sl-SI"/>
              </w:rPr>
            </w:pPr>
            <w:r w:rsidRPr="00AE2968">
              <w:rPr>
                <w:rFonts w:cs="Arial"/>
                <w:bCs/>
                <w:szCs w:val="20"/>
                <w:lang w:val="sl-SI"/>
              </w:rPr>
              <w:t>člani enote helikopterske nujne medicinske pomoči (v nadaljevanju HNMP).</w:t>
            </w:r>
          </w:p>
          <w:p w:rsidR="009D4641" w:rsidRPr="00AE2968" w:rsidRDefault="009D4641">
            <w:pPr>
              <w:widowControl w:val="0"/>
              <w:jc w:val="both"/>
              <w:rPr>
                <w:rFonts w:cs="Arial"/>
                <w:szCs w:val="20"/>
                <w:lang w:val="sl-SI"/>
              </w:rPr>
            </w:pPr>
          </w:p>
          <w:p w:rsidR="009D4641" w:rsidRPr="00AE2968" w:rsidRDefault="009D4641">
            <w:pPr>
              <w:widowControl w:val="0"/>
              <w:jc w:val="both"/>
              <w:rPr>
                <w:rFonts w:cs="Arial"/>
                <w:szCs w:val="20"/>
                <w:lang w:val="sl-SI"/>
              </w:rPr>
            </w:pPr>
            <w:r w:rsidRPr="00AE2968">
              <w:rPr>
                <w:rFonts w:cs="Arial"/>
                <w:bCs/>
                <w:szCs w:val="20"/>
                <w:lang w:val="sl-SI"/>
              </w:rPr>
              <w:t>Udeleženci modula A/1 so lahko</w:t>
            </w:r>
            <w:r w:rsidRPr="00AE2968">
              <w:rPr>
                <w:rFonts w:cs="Arial"/>
                <w:szCs w:val="20"/>
                <w:lang w:val="sl-SI"/>
              </w:rPr>
              <w:t>:</w:t>
            </w:r>
          </w:p>
          <w:p w:rsidR="009D4641" w:rsidRPr="00AE2968" w:rsidRDefault="009D4641" w:rsidP="00920870">
            <w:pPr>
              <w:widowControl w:val="0"/>
              <w:numPr>
                <w:ilvl w:val="0"/>
                <w:numId w:val="69"/>
              </w:numPr>
              <w:spacing w:line="240" w:lineRule="auto"/>
              <w:jc w:val="both"/>
              <w:rPr>
                <w:rFonts w:cs="Arial"/>
                <w:szCs w:val="20"/>
                <w:lang w:val="sl-SI"/>
              </w:rPr>
            </w:pPr>
            <w:r w:rsidRPr="00AE2968">
              <w:rPr>
                <w:rFonts w:cs="Arial"/>
                <w:szCs w:val="20"/>
                <w:lang w:val="sl-SI"/>
              </w:rPr>
              <w:t xml:space="preserve">zdravniki  </w:t>
            </w:r>
            <w:r w:rsidRPr="00AE2968">
              <w:rPr>
                <w:rFonts w:cs="Arial"/>
                <w:bCs/>
                <w:szCs w:val="20"/>
                <w:lang w:val="sl-SI"/>
              </w:rPr>
              <w:t>Gorske reševalne zveze Slovenije</w:t>
            </w:r>
            <w:r w:rsidRPr="00AE2968">
              <w:rPr>
                <w:rFonts w:cs="Arial"/>
                <w:szCs w:val="20"/>
                <w:lang w:val="sl-SI"/>
              </w:rPr>
              <w:t xml:space="preserve"> ,</w:t>
            </w:r>
          </w:p>
          <w:p w:rsidR="009D4641" w:rsidRPr="00AE2968" w:rsidRDefault="009D4641" w:rsidP="00920870">
            <w:pPr>
              <w:widowControl w:val="0"/>
              <w:numPr>
                <w:ilvl w:val="0"/>
                <w:numId w:val="69"/>
              </w:numPr>
              <w:spacing w:line="240" w:lineRule="auto"/>
              <w:jc w:val="both"/>
              <w:rPr>
                <w:rFonts w:cs="Arial"/>
                <w:szCs w:val="20"/>
                <w:lang w:val="sl-SI"/>
              </w:rPr>
            </w:pPr>
            <w:r w:rsidRPr="00AE2968">
              <w:rPr>
                <w:rFonts w:cs="Arial"/>
                <w:szCs w:val="20"/>
                <w:lang w:val="sl-SI"/>
              </w:rPr>
              <w:t xml:space="preserve">vodniki reševalnih psov </w:t>
            </w:r>
            <w:r w:rsidRPr="00AE2968">
              <w:rPr>
                <w:rFonts w:cs="Arial"/>
                <w:bCs/>
                <w:szCs w:val="20"/>
                <w:lang w:val="sl-SI"/>
              </w:rPr>
              <w:t>Gorske reševalne zveze Slovenije</w:t>
            </w:r>
            <w:r w:rsidRPr="00AE2968">
              <w:rPr>
                <w:rFonts w:cs="Arial"/>
                <w:szCs w:val="20"/>
                <w:lang w:val="sl-SI"/>
              </w:rPr>
              <w:t>,</w:t>
            </w:r>
          </w:p>
          <w:p w:rsidR="009D4641" w:rsidRPr="00AE2968" w:rsidRDefault="009D4641" w:rsidP="00920870">
            <w:pPr>
              <w:widowControl w:val="0"/>
              <w:numPr>
                <w:ilvl w:val="0"/>
                <w:numId w:val="69"/>
              </w:numPr>
              <w:spacing w:line="240" w:lineRule="auto"/>
              <w:jc w:val="both"/>
              <w:rPr>
                <w:rFonts w:cs="Arial"/>
                <w:szCs w:val="20"/>
                <w:lang w:val="sl-SI"/>
              </w:rPr>
            </w:pPr>
            <w:r w:rsidRPr="00AE2968">
              <w:rPr>
                <w:rFonts w:cs="Arial"/>
                <w:szCs w:val="20"/>
                <w:lang w:val="sl-SI"/>
              </w:rPr>
              <w:t>zdravniki HNMP.</w:t>
            </w:r>
          </w:p>
          <w:p w:rsidR="009D4641" w:rsidRPr="00AE2968" w:rsidRDefault="009D4641">
            <w:pPr>
              <w:widowControl w:val="0"/>
              <w:jc w:val="both"/>
              <w:rPr>
                <w:rFonts w:cs="Arial"/>
                <w:szCs w:val="20"/>
                <w:lang w:val="sl-SI"/>
              </w:rPr>
            </w:pPr>
          </w:p>
          <w:p w:rsidR="009D4641" w:rsidRPr="00AE2968" w:rsidRDefault="009D4641">
            <w:pPr>
              <w:widowControl w:val="0"/>
              <w:jc w:val="both"/>
              <w:rPr>
                <w:rFonts w:cs="Arial"/>
                <w:szCs w:val="20"/>
                <w:lang w:val="sl-SI"/>
              </w:rPr>
            </w:pPr>
            <w:r w:rsidRPr="00AE2968">
              <w:rPr>
                <w:rFonts w:cs="Arial"/>
                <w:bCs/>
                <w:szCs w:val="20"/>
                <w:lang w:val="sl-SI"/>
              </w:rPr>
              <w:t>Udeleženci modula B so</w:t>
            </w:r>
            <w:r w:rsidRPr="00AE2968">
              <w:rPr>
                <w:rFonts w:cs="Arial"/>
                <w:szCs w:val="20"/>
                <w:lang w:val="sl-SI"/>
              </w:rPr>
              <w:t xml:space="preserve">: </w:t>
            </w:r>
          </w:p>
          <w:p w:rsidR="009D4641" w:rsidRPr="00AE2968" w:rsidRDefault="009D4641" w:rsidP="00920870">
            <w:pPr>
              <w:widowControl w:val="0"/>
              <w:numPr>
                <w:ilvl w:val="0"/>
                <w:numId w:val="70"/>
              </w:numPr>
              <w:spacing w:line="240" w:lineRule="auto"/>
              <w:ind w:left="0" w:firstLine="0"/>
              <w:jc w:val="both"/>
              <w:rPr>
                <w:rFonts w:cs="Arial"/>
                <w:bCs/>
                <w:szCs w:val="20"/>
                <w:lang w:val="sl-SI"/>
              </w:rPr>
            </w:pPr>
            <w:r w:rsidRPr="00AE2968">
              <w:rPr>
                <w:rFonts w:cs="Arial"/>
                <w:szCs w:val="20"/>
                <w:lang w:val="sl-SI"/>
              </w:rPr>
              <w:t>prostovoljni in poklicni gasilci.</w:t>
            </w:r>
          </w:p>
          <w:p w:rsidR="009D4641" w:rsidRPr="00AE2968" w:rsidRDefault="009D4641">
            <w:pPr>
              <w:widowControl w:val="0"/>
              <w:spacing w:line="240" w:lineRule="auto"/>
              <w:jc w:val="both"/>
              <w:rPr>
                <w:rFonts w:cs="Arial"/>
                <w:bCs/>
                <w:szCs w:val="20"/>
                <w:lang w:val="sl-SI"/>
              </w:rPr>
            </w:pPr>
          </w:p>
          <w:p w:rsidR="009D4641" w:rsidRPr="00AE2968" w:rsidRDefault="009D4641">
            <w:pPr>
              <w:widowControl w:val="0"/>
              <w:jc w:val="both"/>
              <w:rPr>
                <w:rFonts w:cs="Arial"/>
                <w:bCs/>
                <w:szCs w:val="20"/>
                <w:lang w:val="sl-SI"/>
              </w:rPr>
            </w:pPr>
            <w:r w:rsidRPr="00AE2968">
              <w:rPr>
                <w:rFonts w:cs="Arial"/>
                <w:bCs/>
                <w:szCs w:val="20"/>
                <w:lang w:val="sl-SI"/>
              </w:rPr>
              <w:t xml:space="preserve">Udeleženci modula C so: </w:t>
            </w:r>
          </w:p>
          <w:p w:rsidR="009D4641" w:rsidRPr="00AE2968" w:rsidRDefault="009D4641" w:rsidP="00920870">
            <w:pPr>
              <w:widowControl w:val="0"/>
              <w:numPr>
                <w:ilvl w:val="0"/>
                <w:numId w:val="70"/>
              </w:numPr>
              <w:tabs>
                <w:tab w:val="left" w:pos="567"/>
                <w:tab w:val="left" w:pos="5040"/>
                <w:tab w:val="left" w:pos="5760"/>
                <w:tab w:val="left" w:pos="6480"/>
                <w:tab w:val="left" w:pos="7200"/>
                <w:tab w:val="left" w:pos="7920"/>
                <w:tab w:val="left" w:pos="8640"/>
              </w:tabs>
              <w:spacing w:line="240" w:lineRule="auto"/>
              <w:ind w:left="0" w:firstLine="0"/>
              <w:jc w:val="both"/>
              <w:rPr>
                <w:rFonts w:cs="Arial"/>
                <w:i/>
                <w:szCs w:val="20"/>
                <w:lang w:val="sl-SI"/>
              </w:rPr>
            </w:pPr>
            <w:r w:rsidRPr="00AE2968">
              <w:rPr>
                <w:rFonts w:cs="Arial"/>
                <w:bCs/>
                <w:szCs w:val="20"/>
                <w:lang w:val="sl-SI"/>
              </w:rPr>
              <w:t>pripadniki Gorske reševalne zveze Slovenije,</w:t>
            </w:r>
          </w:p>
          <w:p w:rsidR="009D4641" w:rsidRPr="00AE2968" w:rsidRDefault="009D4641" w:rsidP="00920870">
            <w:pPr>
              <w:widowControl w:val="0"/>
              <w:numPr>
                <w:ilvl w:val="0"/>
                <w:numId w:val="70"/>
              </w:numPr>
              <w:tabs>
                <w:tab w:val="left" w:pos="567"/>
                <w:tab w:val="left" w:pos="5040"/>
                <w:tab w:val="left" w:pos="5760"/>
                <w:tab w:val="left" w:pos="6480"/>
                <w:tab w:val="left" w:pos="7200"/>
                <w:tab w:val="left" w:pos="7920"/>
                <w:tab w:val="left" w:pos="8640"/>
              </w:tabs>
              <w:spacing w:line="240" w:lineRule="auto"/>
              <w:ind w:left="0" w:firstLine="0"/>
              <w:jc w:val="both"/>
              <w:rPr>
                <w:rFonts w:cs="Arial"/>
                <w:i/>
                <w:szCs w:val="20"/>
                <w:lang w:val="sl-SI"/>
              </w:rPr>
            </w:pPr>
            <w:r w:rsidRPr="00AE2968">
              <w:rPr>
                <w:rFonts w:cs="Arial"/>
                <w:bCs/>
                <w:szCs w:val="20"/>
                <w:lang w:val="sl-SI"/>
              </w:rPr>
              <w:t>zdravniki  Gorske reševalne zveze Slovenije.</w:t>
            </w:r>
          </w:p>
          <w:p w:rsidR="009D4641" w:rsidRPr="00AE2968" w:rsidRDefault="009D4641">
            <w:pPr>
              <w:widowControl w:val="0"/>
              <w:tabs>
                <w:tab w:val="left" w:pos="567"/>
                <w:tab w:val="left" w:pos="5040"/>
                <w:tab w:val="left" w:pos="5760"/>
                <w:tab w:val="left" w:pos="6480"/>
                <w:tab w:val="left" w:pos="7200"/>
                <w:tab w:val="left" w:pos="7920"/>
                <w:tab w:val="left" w:pos="8640"/>
              </w:tabs>
              <w:jc w:val="both"/>
              <w:rPr>
                <w:rFonts w:cs="Arial"/>
                <w:i/>
                <w:szCs w:val="20"/>
                <w:lang w:val="sl-SI"/>
              </w:rPr>
            </w:pPr>
          </w:p>
          <w:p w:rsidR="009D4641" w:rsidRPr="00AE2968" w:rsidRDefault="009D4641">
            <w:pPr>
              <w:widowControl w:val="0"/>
              <w:jc w:val="both"/>
              <w:rPr>
                <w:rFonts w:cs="Arial"/>
                <w:bCs/>
                <w:szCs w:val="20"/>
                <w:lang w:val="sl-SI"/>
              </w:rPr>
            </w:pPr>
            <w:r w:rsidRPr="00AE2968">
              <w:rPr>
                <w:rFonts w:cs="Arial"/>
                <w:bCs/>
                <w:szCs w:val="20"/>
                <w:lang w:val="sl-SI"/>
              </w:rPr>
              <w:t>Udeleženci modula C/1 so:</w:t>
            </w:r>
          </w:p>
          <w:p w:rsidR="009D4641" w:rsidRPr="00AE2968" w:rsidRDefault="009D4641" w:rsidP="00920870">
            <w:pPr>
              <w:widowControl w:val="0"/>
              <w:numPr>
                <w:ilvl w:val="0"/>
                <w:numId w:val="71"/>
              </w:numPr>
              <w:tabs>
                <w:tab w:val="left" w:pos="567"/>
                <w:tab w:val="left" w:pos="5040"/>
                <w:tab w:val="left" w:pos="5760"/>
                <w:tab w:val="left" w:pos="6480"/>
                <w:tab w:val="left" w:pos="7200"/>
                <w:tab w:val="left" w:pos="7920"/>
                <w:tab w:val="left" w:pos="8640"/>
              </w:tabs>
              <w:spacing w:line="240" w:lineRule="auto"/>
              <w:jc w:val="both"/>
              <w:rPr>
                <w:rFonts w:cs="Arial"/>
                <w:i/>
                <w:szCs w:val="20"/>
                <w:lang w:val="sl-SI"/>
              </w:rPr>
            </w:pPr>
            <w:r w:rsidRPr="00AE2968">
              <w:rPr>
                <w:rFonts w:cs="Arial"/>
                <w:bCs/>
                <w:szCs w:val="20"/>
                <w:lang w:val="sl-SI"/>
              </w:rPr>
              <w:t>reševalci letalci Gorske reševalne zveze Slovenije – kandidati za inštruktorja letalskega reševanja.</w:t>
            </w:r>
          </w:p>
          <w:p w:rsidR="009D4641" w:rsidRPr="00AE2968" w:rsidRDefault="009D4641">
            <w:pPr>
              <w:widowControl w:val="0"/>
              <w:spacing w:line="240" w:lineRule="auto"/>
              <w:jc w:val="both"/>
              <w:rPr>
                <w:rFonts w:cs="Arial"/>
                <w:bCs/>
                <w:szCs w:val="20"/>
                <w:lang w:val="sl-SI"/>
              </w:rPr>
            </w:pPr>
          </w:p>
        </w:tc>
      </w:tr>
      <w:tr w:rsidR="00770011" w:rsidRPr="00354453" w:rsidTr="008038D4">
        <w:tc>
          <w:tcPr>
            <w:tcW w:w="2280" w:type="dxa"/>
            <w:hideMark/>
          </w:tcPr>
          <w:p w:rsidR="009D4641" w:rsidRPr="00AE2968" w:rsidRDefault="009D4641">
            <w:pPr>
              <w:widowControl w:val="0"/>
              <w:ind w:left="426" w:hanging="426"/>
              <w:rPr>
                <w:rFonts w:cs="Arial"/>
                <w:b/>
                <w:szCs w:val="20"/>
                <w:lang w:val="sl-SI"/>
              </w:rPr>
            </w:pPr>
            <w:r w:rsidRPr="00AE2968">
              <w:rPr>
                <w:rFonts w:cs="Arial"/>
                <w:b/>
                <w:szCs w:val="20"/>
                <w:lang w:val="sl-SI"/>
              </w:rPr>
              <w:t>Namen</w:t>
            </w:r>
          </w:p>
        </w:tc>
        <w:tc>
          <w:tcPr>
            <w:tcW w:w="6218" w:type="dxa"/>
          </w:tcPr>
          <w:p w:rsidR="009D4641" w:rsidRPr="00AE2968" w:rsidRDefault="009D4641">
            <w:pPr>
              <w:widowControl w:val="0"/>
              <w:jc w:val="both"/>
              <w:rPr>
                <w:rFonts w:cs="Arial"/>
                <w:szCs w:val="20"/>
                <w:lang w:val="sl-SI"/>
              </w:rPr>
            </w:pPr>
            <w:r w:rsidRPr="00AE2968">
              <w:rPr>
                <w:rFonts w:cs="Arial"/>
                <w:szCs w:val="20"/>
                <w:lang w:val="sl-SI"/>
              </w:rPr>
              <w:t xml:space="preserve">Pripadnike sil ZRP seznaniti z uporabo zrakoplovov pri nalogah v sistemu varstva pred naravnimi in drugimi nesrečami. </w:t>
            </w:r>
          </w:p>
          <w:p w:rsidR="009D4641" w:rsidRPr="00AE2968" w:rsidRDefault="009D4641">
            <w:pPr>
              <w:widowControl w:val="0"/>
              <w:jc w:val="both"/>
              <w:rPr>
                <w:rFonts w:cs="Arial"/>
                <w:szCs w:val="20"/>
                <w:lang w:val="sl-SI"/>
              </w:rPr>
            </w:pPr>
          </w:p>
        </w:tc>
      </w:tr>
      <w:tr w:rsidR="00770011" w:rsidRPr="00354453" w:rsidTr="008038D4">
        <w:tc>
          <w:tcPr>
            <w:tcW w:w="2280" w:type="dxa"/>
            <w:hideMark/>
          </w:tcPr>
          <w:p w:rsidR="009D4641" w:rsidRPr="00AE2968" w:rsidRDefault="009D4641">
            <w:pPr>
              <w:widowControl w:val="0"/>
              <w:rPr>
                <w:rFonts w:cs="Arial"/>
                <w:b/>
                <w:szCs w:val="20"/>
                <w:lang w:val="sl-SI"/>
              </w:rPr>
            </w:pPr>
            <w:r w:rsidRPr="00AE2968">
              <w:rPr>
                <w:rFonts w:cs="Arial"/>
                <w:b/>
                <w:szCs w:val="20"/>
                <w:lang w:val="sl-SI"/>
              </w:rPr>
              <w:t>Zahtevano znanje in drugi pogoji za udeležbo</w:t>
            </w:r>
          </w:p>
        </w:tc>
        <w:tc>
          <w:tcPr>
            <w:tcW w:w="6218" w:type="dxa"/>
          </w:tcPr>
          <w:p w:rsidR="009D4641" w:rsidRPr="00AE2968" w:rsidRDefault="009D4641">
            <w:pPr>
              <w:widowControl w:val="0"/>
              <w:jc w:val="both"/>
              <w:rPr>
                <w:rFonts w:cs="Arial"/>
                <w:szCs w:val="20"/>
                <w:lang w:val="sl-SI"/>
              </w:rPr>
            </w:pPr>
            <w:r w:rsidRPr="00AE2968">
              <w:rPr>
                <w:rFonts w:cs="Arial"/>
                <w:szCs w:val="20"/>
                <w:lang w:val="sl-SI"/>
              </w:rPr>
              <w:t xml:space="preserve">Udeleženci modula A morajo: </w:t>
            </w:r>
          </w:p>
          <w:p w:rsidR="009D4641" w:rsidRPr="00AE2968" w:rsidRDefault="009D4641" w:rsidP="00920870">
            <w:pPr>
              <w:widowControl w:val="0"/>
              <w:numPr>
                <w:ilvl w:val="0"/>
                <w:numId w:val="72"/>
              </w:numPr>
              <w:tabs>
                <w:tab w:val="clear" w:pos="420"/>
                <w:tab w:val="num" w:pos="1154"/>
              </w:tabs>
              <w:spacing w:line="240" w:lineRule="auto"/>
              <w:ind w:left="729" w:hanging="425"/>
              <w:jc w:val="both"/>
              <w:rPr>
                <w:rFonts w:cs="Arial"/>
                <w:szCs w:val="20"/>
                <w:lang w:val="sl-SI"/>
              </w:rPr>
            </w:pPr>
            <w:r w:rsidRPr="00AE2968">
              <w:rPr>
                <w:rFonts w:cs="Arial"/>
                <w:szCs w:val="20"/>
                <w:lang w:val="sl-SI"/>
              </w:rPr>
              <w:t>biti pripadniki CZ,</w:t>
            </w:r>
          </w:p>
          <w:p w:rsidR="009D4641" w:rsidRPr="00AE2968" w:rsidRDefault="009D4641" w:rsidP="00920870">
            <w:pPr>
              <w:widowControl w:val="0"/>
              <w:numPr>
                <w:ilvl w:val="0"/>
                <w:numId w:val="72"/>
              </w:numPr>
              <w:tabs>
                <w:tab w:val="clear" w:pos="420"/>
                <w:tab w:val="num" w:pos="1154"/>
              </w:tabs>
              <w:spacing w:line="240" w:lineRule="auto"/>
              <w:ind w:left="729" w:hanging="425"/>
              <w:jc w:val="both"/>
              <w:rPr>
                <w:rFonts w:cs="Arial"/>
                <w:szCs w:val="20"/>
                <w:lang w:val="sl-SI"/>
              </w:rPr>
            </w:pPr>
            <w:r w:rsidRPr="00AE2968">
              <w:rPr>
                <w:rFonts w:cs="Arial"/>
                <w:szCs w:val="20"/>
                <w:lang w:val="sl-SI"/>
              </w:rPr>
              <w:t>imeti opravljeno uvajalno in temeljno usposabljanje.</w:t>
            </w:r>
          </w:p>
          <w:p w:rsidR="009D4641" w:rsidRPr="00AE2968" w:rsidRDefault="009D4641">
            <w:pPr>
              <w:widowControl w:val="0"/>
              <w:spacing w:line="240" w:lineRule="auto"/>
              <w:jc w:val="both"/>
              <w:rPr>
                <w:rFonts w:cs="Arial"/>
                <w:szCs w:val="20"/>
                <w:lang w:val="sl-SI"/>
              </w:rPr>
            </w:pPr>
          </w:p>
          <w:p w:rsidR="009D4641" w:rsidRPr="00AE2968" w:rsidRDefault="009D4641">
            <w:pPr>
              <w:widowControl w:val="0"/>
              <w:jc w:val="both"/>
              <w:rPr>
                <w:rFonts w:cs="Arial"/>
                <w:szCs w:val="20"/>
                <w:lang w:val="sl-SI"/>
              </w:rPr>
            </w:pPr>
            <w:r w:rsidRPr="00AE2968">
              <w:rPr>
                <w:rFonts w:cs="Arial"/>
                <w:szCs w:val="20"/>
                <w:lang w:val="sl-SI"/>
              </w:rPr>
              <w:lastRenderedPageBreak/>
              <w:t>Udeleženci modula A/1 morajo predložiti:</w:t>
            </w:r>
          </w:p>
          <w:p w:rsidR="009D4641" w:rsidRPr="00AE2968" w:rsidRDefault="009D4641" w:rsidP="00920870">
            <w:pPr>
              <w:widowControl w:val="0"/>
              <w:numPr>
                <w:ilvl w:val="0"/>
                <w:numId w:val="73"/>
              </w:numPr>
              <w:tabs>
                <w:tab w:val="clear" w:pos="420"/>
                <w:tab w:val="num" w:pos="1296"/>
                <w:tab w:val="left" w:pos="5040"/>
                <w:tab w:val="left" w:pos="5760"/>
                <w:tab w:val="left" w:pos="6480"/>
                <w:tab w:val="left" w:pos="7200"/>
                <w:tab w:val="left" w:pos="7920"/>
                <w:tab w:val="left" w:pos="8640"/>
              </w:tabs>
              <w:spacing w:line="240" w:lineRule="auto"/>
              <w:ind w:left="729" w:hanging="425"/>
              <w:jc w:val="both"/>
              <w:rPr>
                <w:rFonts w:cs="Arial"/>
                <w:i/>
                <w:szCs w:val="20"/>
                <w:lang w:val="sl-SI"/>
              </w:rPr>
            </w:pPr>
            <w:r w:rsidRPr="00AE2968">
              <w:rPr>
                <w:rFonts w:cs="Arial"/>
                <w:iCs/>
                <w:szCs w:val="20"/>
                <w:lang w:val="sl-SI"/>
              </w:rPr>
              <w:t>zdravniško spričevalo na obrazcu DZS 8,204, s katerim kandidat dokaže ustrezno zdravstveno sposobnost za letalsko osebje (</w:t>
            </w:r>
            <w:r w:rsidRPr="00AE2968">
              <w:rPr>
                <w:rFonts w:cs="Arial"/>
                <w:bCs/>
                <w:szCs w:val="20"/>
                <w:lang w:val="sl-SI"/>
              </w:rPr>
              <w:t>reševalca letalca)</w:t>
            </w:r>
            <w:r w:rsidRPr="00AE2968">
              <w:rPr>
                <w:rFonts w:cs="Arial"/>
                <w:iCs/>
                <w:szCs w:val="20"/>
                <w:lang w:val="sl-SI"/>
              </w:rPr>
              <w:t>, staro največ eno leto,</w:t>
            </w:r>
          </w:p>
          <w:p w:rsidR="009D4641" w:rsidRPr="00AE2968" w:rsidRDefault="009D4641" w:rsidP="00920870">
            <w:pPr>
              <w:widowControl w:val="0"/>
              <w:numPr>
                <w:ilvl w:val="0"/>
                <w:numId w:val="73"/>
              </w:numPr>
              <w:tabs>
                <w:tab w:val="clear" w:pos="420"/>
                <w:tab w:val="num" w:pos="1296"/>
                <w:tab w:val="left" w:pos="5040"/>
                <w:tab w:val="left" w:pos="5760"/>
                <w:tab w:val="left" w:pos="6480"/>
                <w:tab w:val="left" w:pos="7200"/>
                <w:tab w:val="left" w:pos="7920"/>
                <w:tab w:val="left" w:pos="8640"/>
              </w:tabs>
              <w:spacing w:line="240" w:lineRule="auto"/>
              <w:ind w:left="729" w:hanging="425"/>
              <w:jc w:val="both"/>
              <w:rPr>
                <w:rFonts w:cs="Arial"/>
                <w:i/>
                <w:szCs w:val="20"/>
                <w:lang w:val="sl-SI"/>
              </w:rPr>
            </w:pPr>
            <w:r w:rsidRPr="00AE2968">
              <w:rPr>
                <w:rFonts w:cs="Arial"/>
                <w:szCs w:val="20"/>
                <w:lang w:val="sl-SI"/>
              </w:rPr>
              <w:t>potrdilo GRZS o usposobljenosti obvladovanja vrvne tehnike in uporabe reševalnih naprav.</w:t>
            </w:r>
          </w:p>
          <w:p w:rsidR="009D4641" w:rsidRPr="00AE2968" w:rsidRDefault="009D4641">
            <w:pPr>
              <w:widowControl w:val="0"/>
              <w:tabs>
                <w:tab w:val="left" w:pos="5040"/>
                <w:tab w:val="left" w:pos="5760"/>
                <w:tab w:val="left" w:pos="6480"/>
                <w:tab w:val="left" w:pos="7200"/>
                <w:tab w:val="left" w:pos="7920"/>
                <w:tab w:val="left" w:pos="8640"/>
              </w:tabs>
              <w:spacing w:line="240" w:lineRule="auto"/>
              <w:jc w:val="both"/>
              <w:rPr>
                <w:rFonts w:cs="Arial"/>
                <w:i/>
                <w:szCs w:val="20"/>
                <w:lang w:val="sl-SI"/>
              </w:rPr>
            </w:pPr>
          </w:p>
          <w:p w:rsidR="009D4641" w:rsidRPr="00AE2968" w:rsidRDefault="009D4641">
            <w:pPr>
              <w:widowControl w:val="0"/>
              <w:jc w:val="both"/>
              <w:rPr>
                <w:rFonts w:cs="Arial"/>
                <w:szCs w:val="20"/>
                <w:lang w:val="sl-SI"/>
              </w:rPr>
            </w:pPr>
            <w:r w:rsidRPr="00AE2968">
              <w:rPr>
                <w:rFonts w:cs="Arial"/>
                <w:szCs w:val="20"/>
                <w:lang w:val="sl-SI"/>
              </w:rPr>
              <w:t>Udeleženci modula B morajo:</w:t>
            </w:r>
          </w:p>
          <w:p w:rsidR="009D4641" w:rsidRPr="00AE2968" w:rsidRDefault="009D4641" w:rsidP="00920870">
            <w:pPr>
              <w:widowControl w:val="0"/>
              <w:numPr>
                <w:ilvl w:val="0"/>
                <w:numId w:val="74"/>
              </w:numPr>
              <w:spacing w:line="240" w:lineRule="auto"/>
              <w:jc w:val="both"/>
              <w:rPr>
                <w:rFonts w:cs="Arial"/>
                <w:szCs w:val="20"/>
                <w:lang w:val="sl-SI"/>
              </w:rPr>
            </w:pPr>
            <w:r w:rsidRPr="00AE2968">
              <w:rPr>
                <w:rFonts w:cs="Arial"/>
                <w:szCs w:val="20"/>
                <w:lang w:val="sl-SI"/>
              </w:rPr>
              <w:t xml:space="preserve">imeti opravljen osnovni in nadaljevalni tečaj za gasilca ali uspešno zaključeno gasilsko šolo za poklic gasilec, </w:t>
            </w:r>
          </w:p>
          <w:p w:rsidR="009D4641" w:rsidRPr="00AE2968" w:rsidRDefault="009D4641" w:rsidP="00920870">
            <w:pPr>
              <w:widowControl w:val="0"/>
              <w:numPr>
                <w:ilvl w:val="0"/>
                <w:numId w:val="74"/>
              </w:numPr>
              <w:jc w:val="both"/>
              <w:rPr>
                <w:rFonts w:cs="Arial"/>
                <w:szCs w:val="20"/>
                <w:lang w:val="sl-SI"/>
              </w:rPr>
            </w:pPr>
            <w:r w:rsidRPr="00AE2968">
              <w:rPr>
                <w:rFonts w:cs="Arial"/>
                <w:szCs w:val="20"/>
                <w:lang w:val="sl-SI"/>
              </w:rPr>
              <w:t>predložiti zdravniško spričevalo za operativnega gasilca, izdano skladno z določbami Pravilnika o ugotavljanju zdravstvene sposobnosti operativnih gasilcev.</w:t>
            </w:r>
          </w:p>
          <w:p w:rsidR="009D4641" w:rsidRPr="00AE2968" w:rsidRDefault="009D4641">
            <w:pPr>
              <w:widowControl w:val="0"/>
              <w:jc w:val="both"/>
              <w:rPr>
                <w:rFonts w:cs="Arial"/>
                <w:szCs w:val="20"/>
                <w:lang w:val="sl-SI"/>
              </w:rPr>
            </w:pPr>
          </w:p>
          <w:p w:rsidR="009D4641" w:rsidRPr="00AE2968" w:rsidRDefault="009D4641">
            <w:pPr>
              <w:widowControl w:val="0"/>
              <w:jc w:val="both"/>
              <w:rPr>
                <w:rFonts w:cs="Arial"/>
                <w:szCs w:val="20"/>
                <w:lang w:val="sl-SI"/>
              </w:rPr>
            </w:pPr>
            <w:r w:rsidRPr="00AE2968">
              <w:rPr>
                <w:rFonts w:cs="Arial"/>
                <w:szCs w:val="20"/>
                <w:lang w:val="sl-SI"/>
              </w:rPr>
              <w:t xml:space="preserve">Udeleženci modula C morajo predložiti: </w:t>
            </w:r>
          </w:p>
          <w:p w:rsidR="009D4641" w:rsidRPr="00AE2968" w:rsidRDefault="009D4641" w:rsidP="00920870">
            <w:pPr>
              <w:widowControl w:val="0"/>
              <w:numPr>
                <w:ilvl w:val="0"/>
                <w:numId w:val="75"/>
              </w:numPr>
              <w:tabs>
                <w:tab w:val="clear" w:pos="420"/>
                <w:tab w:val="num" w:pos="1154"/>
                <w:tab w:val="left" w:pos="5040"/>
                <w:tab w:val="left" w:pos="5760"/>
                <w:tab w:val="left" w:pos="6480"/>
                <w:tab w:val="left" w:pos="7200"/>
                <w:tab w:val="left" w:pos="7920"/>
                <w:tab w:val="left" w:pos="8640"/>
              </w:tabs>
              <w:spacing w:line="240" w:lineRule="auto"/>
              <w:ind w:left="729"/>
              <w:jc w:val="both"/>
              <w:rPr>
                <w:rFonts w:cs="Arial"/>
                <w:i/>
                <w:szCs w:val="20"/>
                <w:lang w:val="sl-SI"/>
              </w:rPr>
            </w:pPr>
            <w:r w:rsidRPr="00AE2968">
              <w:rPr>
                <w:rFonts w:cs="Arial"/>
                <w:iCs/>
                <w:szCs w:val="20"/>
                <w:lang w:val="sl-SI"/>
              </w:rPr>
              <w:t>zdravniško spričevalo na obrazcu DZS 8,204, s katerim kandidat dokaže ustrezno zdravstveno sposobnost za letalsko osebje (</w:t>
            </w:r>
            <w:r w:rsidRPr="00AE2968">
              <w:rPr>
                <w:rFonts w:cs="Arial"/>
                <w:bCs/>
                <w:szCs w:val="20"/>
                <w:lang w:val="sl-SI"/>
              </w:rPr>
              <w:t>reševalca letalca)</w:t>
            </w:r>
            <w:r w:rsidRPr="00AE2968">
              <w:rPr>
                <w:rFonts w:cs="Arial"/>
                <w:iCs/>
                <w:szCs w:val="20"/>
                <w:lang w:val="sl-SI"/>
              </w:rPr>
              <w:t>, staro največ eno leto,</w:t>
            </w:r>
          </w:p>
          <w:p w:rsidR="009D4641" w:rsidRPr="00AE2968" w:rsidRDefault="009D4641" w:rsidP="00920870">
            <w:pPr>
              <w:widowControl w:val="0"/>
              <w:numPr>
                <w:ilvl w:val="0"/>
                <w:numId w:val="75"/>
              </w:numPr>
              <w:tabs>
                <w:tab w:val="clear" w:pos="420"/>
                <w:tab w:val="num" w:pos="1154"/>
                <w:tab w:val="left" w:pos="5040"/>
                <w:tab w:val="left" w:pos="5760"/>
                <w:tab w:val="left" w:pos="6480"/>
                <w:tab w:val="left" w:pos="7200"/>
                <w:tab w:val="left" w:pos="7920"/>
                <w:tab w:val="left" w:pos="8640"/>
              </w:tabs>
              <w:spacing w:line="240" w:lineRule="auto"/>
              <w:ind w:left="729"/>
              <w:jc w:val="both"/>
              <w:rPr>
                <w:rFonts w:cs="Arial"/>
                <w:i/>
                <w:szCs w:val="20"/>
                <w:lang w:val="sl-SI"/>
              </w:rPr>
            </w:pPr>
            <w:r w:rsidRPr="00AE2968">
              <w:rPr>
                <w:rFonts w:cs="Arial"/>
                <w:iCs/>
                <w:szCs w:val="20"/>
                <w:lang w:val="sl-SI"/>
              </w:rPr>
              <w:t>potrdilo o usposobljenosti obvladovanja vrvne tehnike in uporabe reševalnih naprav.</w:t>
            </w:r>
          </w:p>
          <w:p w:rsidR="009D4641" w:rsidRPr="00AE2968" w:rsidRDefault="009D4641">
            <w:pPr>
              <w:widowControl w:val="0"/>
              <w:tabs>
                <w:tab w:val="left" w:pos="5040"/>
                <w:tab w:val="left" w:pos="5760"/>
                <w:tab w:val="left" w:pos="6480"/>
                <w:tab w:val="left" w:pos="7200"/>
                <w:tab w:val="left" w:pos="7920"/>
                <w:tab w:val="left" w:pos="8640"/>
              </w:tabs>
              <w:spacing w:line="240" w:lineRule="auto"/>
              <w:jc w:val="both"/>
              <w:rPr>
                <w:rFonts w:cs="Arial"/>
                <w:i/>
                <w:color w:val="FF0000"/>
                <w:szCs w:val="20"/>
                <w:lang w:val="sl-SI"/>
              </w:rPr>
            </w:pPr>
          </w:p>
          <w:p w:rsidR="009D4641" w:rsidRPr="00AE2968" w:rsidRDefault="009D4641">
            <w:pPr>
              <w:widowControl w:val="0"/>
              <w:jc w:val="both"/>
              <w:rPr>
                <w:rFonts w:cs="Arial"/>
                <w:szCs w:val="20"/>
                <w:lang w:val="sl-SI"/>
              </w:rPr>
            </w:pPr>
            <w:r w:rsidRPr="00AE2968">
              <w:rPr>
                <w:rFonts w:cs="Arial"/>
                <w:szCs w:val="20"/>
                <w:lang w:val="sl-SI"/>
              </w:rPr>
              <w:t xml:space="preserve">Udeleženci modula C/1 morajo: </w:t>
            </w:r>
          </w:p>
          <w:p w:rsidR="009D4641" w:rsidRPr="00AE2968" w:rsidRDefault="009D4641" w:rsidP="00920870">
            <w:pPr>
              <w:widowControl w:val="0"/>
              <w:numPr>
                <w:ilvl w:val="0"/>
                <w:numId w:val="76"/>
              </w:numPr>
              <w:tabs>
                <w:tab w:val="clear" w:pos="420"/>
                <w:tab w:val="num" w:pos="871"/>
                <w:tab w:val="left" w:pos="5040"/>
                <w:tab w:val="left" w:pos="5760"/>
                <w:tab w:val="left" w:pos="6480"/>
                <w:tab w:val="left" w:pos="7200"/>
                <w:tab w:val="left" w:pos="7920"/>
                <w:tab w:val="left" w:pos="8640"/>
              </w:tabs>
              <w:spacing w:line="240" w:lineRule="auto"/>
              <w:ind w:left="729" w:hanging="284"/>
              <w:jc w:val="both"/>
              <w:rPr>
                <w:rFonts w:cs="Arial"/>
                <w:i/>
                <w:szCs w:val="20"/>
                <w:lang w:val="sl-SI"/>
              </w:rPr>
            </w:pPr>
            <w:r w:rsidRPr="00AE2968">
              <w:rPr>
                <w:rFonts w:cs="Arial"/>
                <w:iCs/>
                <w:szCs w:val="20"/>
                <w:lang w:val="sl-SI"/>
              </w:rPr>
              <w:t>predložiti zdravniško spričevalo na obrazcu DZS 8,204, s katerim kandidat dokaže ustrezno zdravstveno sposobnost za letalsko osebje (</w:t>
            </w:r>
            <w:r w:rsidRPr="00AE2968">
              <w:rPr>
                <w:rFonts w:cs="Arial"/>
                <w:bCs/>
                <w:szCs w:val="20"/>
                <w:lang w:val="sl-SI"/>
              </w:rPr>
              <w:t>reševalca letalca)</w:t>
            </w:r>
            <w:r w:rsidRPr="00AE2968">
              <w:rPr>
                <w:rFonts w:cs="Arial"/>
                <w:iCs/>
                <w:szCs w:val="20"/>
                <w:lang w:val="sl-SI"/>
              </w:rPr>
              <w:t>, staro največ eno leto,</w:t>
            </w:r>
          </w:p>
          <w:p w:rsidR="009D4641" w:rsidRPr="00AE2968" w:rsidRDefault="009D4641" w:rsidP="00920870">
            <w:pPr>
              <w:widowControl w:val="0"/>
              <w:numPr>
                <w:ilvl w:val="0"/>
                <w:numId w:val="76"/>
              </w:numPr>
              <w:tabs>
                <w:tab w:val="clear" w:pos="420"/>
                <w:tab w:val="num" w:pos="871"/>
                <w:tab w:val="left" w:pos="5040"/>
                <w:tab w:val="left" w:pos="5760"/>
                <w:tab w:val="left" w:pos="6480"/>
                <w:tab w:val="left" w:pos="7200"/>
                <w:tab w:val="left" w:pos="7920"/>
                <w:tab w:val="left" w:pos="8640"/>
              </w:tabs>
              <w:spacing w:line="240" w:lineRule="auto"/>
              <w:ind w:left="729" w:hanging="284"/>
              <w:jc w:val="both"/>
              <w:rPr>
                <w:rFonts w:cs="Arial"/>
                <w:i/>
                <w:szCs w:val="20"/>
                <w:lang w:val="sl-SI"/>
              </w:rPr>
            </w:pPr>
            <w:r w:rsidRPr="00AE2968">
              <w:rPr>
                <w:rFonts w:cs="Arial"/>
                <w:iCs/>
                <w:szCs w:val="20"/>
                <w:lang w:val="sl-SI"/>
              </w:rPr>
              <w:t>predložiti potrdilo o usposobljenosti obvladovanja vrvne tehnike in uporabe reševalnih naprav,</w:t>
            </w:r>
          </w:p>
          <w:p w:rsidR="009D4641" w:rsidRPr="00AE2968" w:rsidRDefault="009D4641" w:rsidP="00920870">
            <w:pPr>
              <w:widowControl w:val="0"/>
              <w:numPr>
                <w:ilvl w:val="0"/>
                <w:numId w:val="76"/>
              </w:numPr>
              <w:tabs>
                <w:tab w:val="clear" w:pos="420"/>
                <w:tab w:val="num" w:pos="871"/>
                <w:tab w:val="left" w:pos="5040"/>
                <w:tab w:val="left" w:pos="5760"/>
                <w:tab w:val="left" w:pos="6480"/>
                <w:tab w:val="left" w:pos="7200"/>
                <w:tab w:val="left" w:pos="7920"/>
                <w:tab w:val="left" w:pos="8640"/>
              </w:tabs>
              <w:spacing w:line="240" w:lineRule="auto"/>
              <w:ind w:left="729" w:hanging="284"/>
              <w:jc w:val="both"/>
              <w:rPr>
                <w:rFonts w:cs="Arial"/>
                <w:i/>
                <w:szCs w:val="20"/>
                <w:lang w:val="sl-SI"/>
              </w:rPr>
            </w:pPr>
            <w:r w:rsidRPr="00AE2968">
              <w:rPr>
                <w:rFonts w:cs="Arial"/>
                <w:iCs/>
                <w:szCs w:val="20"/>
                <w:lang w:val="sl-SI"/>
              </w:rPr>
              <w:t>imeti ustrezno pedagoško-andragoško znanje,</w:t>
            </w:r>
          </w:p>
          <w:p w:rsidR="009D4641" w:rsidRPr="00AE2968" w:rsidRDefault="009D4641" w:rsidP="00920870">
            <w:pPr>
              <w:widowControl w:val="0"/>
              <w:numPr>
                <w:ilvl w:val="0"/>
                <w:numId w:val="76"/>
              </w:numPr>
              <w:tabs>
                <w:tab w:val="clear" w:pos="420"/>
                <w:tab w:val="num" w:pos="871"/>
                <w:tab w:val="left" w:pos="5040"/>
                <w:tab w:val="left" w:pos="5760"/>
                <w:tab w:val="left" w:pos="6480"/>
                <w:tab w:val="left" w:pos="7200"/>
                <w:tab w:val="left" w:pos="7920"/>
                <w:tab w:val="left" w:pos="8640"/>
              </w:tabs>
              <w:spacing w:line="240" w:lineRule="auto"/>
              <w:ind w:left="729" w:hanging="284"/>
              <w:jc w:val="both"/>
              <w:rPr>
                <w:rFonts w:cs="Arial"/>
                <w:i/>
                <w:szCs w:val="20"/>
                <w:lang w:val="sl-SI"/>
              </w:rPr>
            </w:pPr>
            <w:r w:rsidRPr="00AE2968">
              <w:rPr>
                <w:rFonts w:cs="Arial"/>
                <w:iCs/>
                <w:szCs w:val="20"/>
                <w:lang w:val="sl-SI"/>
              </w:rPr>
              <w:t>biti inštruktorji GRZS,</w:t>
            </w:r>
          </w:p>
          <w:p w:rsidR="009D4641" w:rsidRPr="00AE2968" w:rsidRDefault="009D4641" w:rsidP="00920870">
            <w:pPr>
              <w:widowControl w:val="0"/>
              <w:numPr>
                <w:ilvl w:val="0"/>
                <w:numId w:val="76"/>
              </w:numPr>
              <w:tabs>
                <w:tab w:val="clear" w:pos="420"/>
                <w:tab w:val="num" w:pos="871"/>
                <w:tab w:val="left" w:pos="5040"/>
                <w:tab w:val="left" w:pos="5760"/>
                <w:tab w:val="left" w:pos="6480"/>
                <w:tab w:val="left" w:pos="7200"/>
                <w:tab w:val="left" w:pos="7920"/>
                <w:tab w:val="left" w:pos="8640"/>
              </w:tabs>
              <w:spacing w:line="240" w:lineRule="auto"/>
              <w:ind w:left="729" w:hanging="284"/>
              <w:jc w:val="both"/>
              <w:rPr>
                <w:rFonts w:cs="Arial"/>
                <w:i/>
                <w:szCs w:val="20"/>
                <w:lang w:val="sl-SI"/>
              </w:rPr>
            </w:pPr>
            <w:r w:rsidRPr="00AE2968">
              <w:rPr>
                <w:rFonts w:cs="Arial"/>
                <w:iCs/>
                <w:szCs w:val="20"/>
                <w:lang w:val="sl-SI"/>
              </w:rPr>
              <w:t>predložiti potrdilo o opravljenem modulu C, veljavno najmanj pet let nepretrgoma pred vstopom v program.</w:t>
            </w:r>
          </w:p>
          <w:p w:rsidR="009D4641" w:rsidRPr="00AE2968" w:rsidRDefault="009D4641">
            <w:pPr>
              <w:keepNext/>
              <w:keepLines/>
              <w:widowControl w:val="0"/>
              <w:spacing w:line="240" w:lineRule="auto"/>
              <w:jc w:val="both"/>
              <w:rPr>
                <w:rFonts w:cs="Arial"/>
                <w:iCs/>
                <w:szCs w:val="20"/>
                <w:lang w:val="sl-SI"/>
              </w:rPr>
            </w:pPr>
          </w:p>
        </w:tc>
      </w:tr>
      <w:tr w:rsidR="00770011" w:rsidTr="008038D4">
        <w:tc>
          <w:tcPr>
            <w:tcW w:w="2280" w:type="dxa"/>
            <w:hideMark/>
          </w:tcPr>
          <w:p w:rsidR="009D4641" w:rsidRPr="00AE2968" w:rsidRDefault="009D4641">
            <w:pPr>
              <w:widowControl w:val="0"/>
              <w:ind w:left="426" w:hanging="426"/>
              <w:rPr>
                <w:rFonts w:cs="Arial"/>
                <w:b/>
                <w:szCs w:val="20"/>
                <w:lang w:val="sl-SI"/>
              </w:rPr>
            </w:pPr>
            <w:r w:rsidRPr="00AE2968">
              <w:rPr>
                <w:rFonts w:cs="Arial"/>
                <w:b/>
                <w:szCs w:val="20"/>
                <w:lang w:val="sl-SI"/>
              </w:rPr>
              <w:lastRenderedPageBreak/>
              <w:t>Trajanje</w:t>
            </w:r>
          </w:p>
        </w:tc>
        <w:tc>
          <w:tcPr>
            <w:tcW w:w="6218" w:type="dxa"/>
          </w:tcPr>
          <w:p w:rsidR="009D4641" w:rsidRPr="00AE2968" w:rsidRDefault="009D4641">
            <w:pPr>
              <w:widowControl w:val="0"/>
              <w:spacing w:line="240" w:lineRule="auto"/>
              <w:jc w:val="both"/>
              <w:rPr>
                <w:rFonts w:cs="Arial"/>
                <w:szCs w:val="20"/>
                <w:lang w:val="sl-SI"/>
              </w:rPr>
            </w:pPr>
            <w:r w:rsidRPr="00AE2968">
              <w:rPr>
                <w:rFonts w:cs="Arial"/>
                <w:szCs w:val="20"/>
                <w:lang w:val="sl-SI"/>
              </w:rPr>
              <w:t>Modul A -  sedem pedagoških ur.</w:t>
            </w:r>
          </w:p>
          <w:p w:rsidR="009D4641" w:rsidRPr="00AE2968" w:rsidRDefault="009D4641">
            <w:pPr>
              <w:widowControl w:val="0"/>
              <w:spacing w:line="240" w:lineRule="auto"/>
              <w:jc w:val="both"/>
              <w:rPr>
                <w:rFonts w:cs="Arial"/>
                <w:szCs w:val="20"/>
                <w:lang w:val="sl-SI"/>
              </w:rPr>
            </w:pPr>
            <w:r w:rsidRPr="00AE2968">
              <w:rPr>
                <w:rFonts w:cs="Arial"/>
                <w:szCs w:val="20"/>
                <w:lang w:val="sl-SI"/>
              </w:rPr>
              <w:t>Modul A/1 - 15 pedagoških ur.</w:t>
            </w:r>
          </w:p>
          <w:p w:rsidR="009D4641" w:rsidRPr="00AE2968" w:rsidRDefault="009D4641">
            <w:pPr>
              <w:widowControl w:val="0"/>
              <w:spacing w:line="240" w:lineRule="auto"/>
              <w:jc w:val="both"/>
              <w:rPr>
                <w:rFonts w:cs="Arial"/>
                <w:szCs w:val="20"/>
                <w:lang w:val="sl-SI"/>
              </w:rPr>
            </w:pPr>
            <w:r w:rsidRPr="00AE2968">
              <w:rPr>
                <w:rFonts w:cs="Arial"/>
                <w:szCs w:val="20"/>
                <w:lang w:val="sl-SI"/>
              </w:rPr>
              <w:t xml:space="preserve">Modul B </w:t>
            </w:r>
            <w:r w:rsidRPr="00AE2968">
              <w:rPr>
                <w:rFonts w:cs="Arial"/>
                <w:iCs/>
                <w:szCs w:val="20"/>
                <w:lang w:val="sl-SI"/>
              </w:rPr>
              <w:t>- 10 pedagoških ur.</w:t>
            </w:r>
          </w:p>
          <w:p w:rsidR="009D4641" w:rsidRPr="00AE2968" w:rsidRDefault="009D4641">
            <w:pPr>
              <w:widowControl w:val="0"/>
              <w:spacing w:line="240" w:lineRule="auto"/>
              <w:jc w:val="both"/>
              <w:rPr>
                <w:rFonts w:cs="Arial"/>
                <w:szCs w:val="20"/>
                <w:lang w:val="sl-SI"/>
              </w:rPr>
            </w:pPr>
            <w:r w:rsidRPr="00AE2968">
              <w:rPr>
                <w:rFonts w:cs="Arial"/>
                <w:iCs/>
                <w:szCs w:val="20"/>
                <w:lang w:val="sl-SI"/>
              </w:rPr>
              <w:t>Modul C - 27 pedagoških ur.</w:t>
            </w:r>
          </w:p>
          <w:p w:rsidR="009D4641" w:rsidRPr="00AE2968" w:rsidRDefault="009D4641">
            <w:pPr>
              <w:widowControl w:val="0"/>
              <w:spacing w:line="240" w:lineRule="auto"/>
              <w:jc w:val="both"/>
              <w:rPr>
                <w:rFonts w:cs="Arial"/>
                <w:iCs/>
                <w:szCs w:val="20"/>
                <w:lang w:val="sl-SI"/>
              </w:rPr>
            </w:pPr>
            <w:r w:rsidRPr="00AE2968">
              <w:rPr>
                <w:rFonts w:cs="Arial"/>
                <w:iCs/>
                <w:szCs w:val="20"/>
                <w:lang w:val="sl-SI"/>
              </w:rPr>
              <w:t>Modul C/1 -  27 pedagoških ur.</w:t>
            </w:r>
          </w:p>
          <w:p w:rsidR="009D4641" w:rsidRPr="00AE2968" w:rsidRDefault="009D4641">
            <w:pPr>
              <w:widowControl w:val="0"/>
              <w:spacing w:line="240" w:lineRule="auto"/>
              <w:jc w:val="both"/>
              <w:rPr>
                <w:rFonts w:cs="Arial"/>
                <w:szCs w:val="20"/>
                <w:lang w:val="sl-SI"/>
              </w:rPr>
            </w:pPr>
          </w:p>
        </w:tc>
      </w:tr>
      <w:tr w:rsidR="00770011" w:rsidRPr="00354453" w:rsidTr="008038D4">
        <w:tc>
          <w:tcPr>
            <w:tcW w:w="2280" w:type="dxa"/>
            <w:hideMark/>
          </w:tcPr>
          <w:p w:rsidR="009D4641" w:rsidRPr="00AE2968" w:rsidRDefault="009D4641">
            <w:pPr>
              <w:widowControl w:val="0"/>
              <w:ind w:left="426" w:hanging="426"/>
              <w:rPr>
                <w:rFonts w:cs="Arial"/>
                <w:b/>
                <w:szCs w:val="20"/>
                <w:lang w:val="sl-SI"/>
              </w:rPr>
            </w:pPr>
            <w:r w:rsidRPr="00AE2968">
              <w:rPr>
                <w:rFonts w:cs="Arial"/>
                <w:b/>
                <w:szCs w:val="20"/>
                <w:lang w:val="sl-SI"/>
              </w:rPr>
              <w:t>Termini</w:t>
            </w:r>
          </w:p>
        </w:tc>
        <w:tc>
          <w:tcPr>
            <w:tcW w:w="6218" w:type="dxa"/>
          </w:tcPr>
          <w:p w:rsidR="009D4641" w:rsidRPr="00AE2968" w:rsidRDefault="009D4641">
            <w:pPr>
              <w:widowControl w:val="0"/>
              <w:jc w:val="both"/>
              <w:rPr>
                <w:rFonts w:cs="Arial"/>
                <w:szCs w:val="20"/>
                <w:lang w:val="sl-SI"/>
              </w:rPr>
            </w:pPr>
            <w:r w:rsidRPr="00AE2968">
              <w:rPr>
                <w:rFonts w:cs="Arial"/>
                <w:iCs/>
                <w:szCs w:val="20"/>
                <w:lang w:val="sl-SI"/>
              </w:rPr>
              <w:t>Modul C/1 (GRS): 16.4., 17.4., 14.5., 11.11.</w:t>
            </w:r>
          </w:p>
          <w:p w:rsidR="009D4641" w:rsidRPr="00AE2968" w:rsidRDefault="009D4641">
            <w:pPr>
              <w:widowControl w:val="0"/>
              <w:jc w:val="both"/>
              <w:rPr>
                <w:rFonts w:cs="Arial"/>
                <w:szCs w:val="20"/>
                <w:lang w:val="sl-SI"/>
              </w:rPr>
            </w:pPr>
          </w:p>
          <w:p w:rsidR="009D4641" w:rsidRPr="00AE2968" w:rsidRDefault="009D4641">
            <w:pPr>
              <w:widowControl w:val="0"/>
              <w:jc w:val="both"/>
              <w:rPr>
                <w:rFonts w:cs="Arial"/>
                <w:szCs w:val="20"/>
                <w:lang w:val="sl-SI"/>
              </w:rPr>
            </w:pPr>
            <w:r w:rsidRPr="00AE2968">
              <w:rPr>
                <w:rFonts w:cs="Arial"/>
                <w:szCs w:val="20"/>
                <w:lang w:val="sl-SI"/>
              </w:rPr>
              <w:t xml:space="preserve">Ostali termini bodo objavljeni na naslovu: </w:t>
            </w:r>
            <w:hyperlink r:id="rId295" w:history="1">
              <w:r w:rsidRPr="00AE2968">
                <w:rPr>
                  <w:rStyle w:val="Hiperpovezava"/>
                  <w:rFonts w:cs="Arial"/>
                  <w:szCs w:val="20"/>
                  <w:lang w:val="sl-SI"/>
                </w:rPr>
                <w:t>http://prijave.urszr.si</w:t>
              </w:r>
            </w:hyperlink>
            <w:r w:rsidRPr="00AE2968">
              <w:rPr>
                <w:rFonts w:cs="Arial"/>
                <w:color w:val="0000FF"/>
                <w:szCs w:val="20"/>
                <w:u w:val="single"/>
                <w:lang w:val="sl-SI"/>
              </w:rPr>
              <w:t>.</w:t>
            </w:r>
          </w:p>
          <w:p w:rsidR="009D4641" w:rsidRPr="00AE2968" w:rsidRDefault="009D4641">
            <w:pPr>
              <w:widowControl w:val="0"/>
              <w:jc w:val="both"/>
              <w:rPr>
                <w:rFonts w:cs="Arial"/>
                <w:szCs w:val="20"/>
                <w:lang w:val="sl-SI"/>
              </w:rPr>
            </w:pPr>
          </w:p>
        </w:tc>
      </w:tr>
      <w:tr w:rsidR="00770011" w:rsidTr="008038D4">
        <w:tc>
          <w:tcPr>
            <w:tcW w:w="2280" w:type="dxa"/>
            <w:hideMark/>
          </w:tcPr>
          <w:p w:rsidR="009D4641" w:rsidRPr="00AE2968" w:rsidRDefault="009D4641">
            <w:pPr>
              <w:widowControl w:val="0"/>
              <w:ind w:left="426" w:hanging="426"/>
              <w:rPr>
                <w:rFonts w:cs="Arial"/>
                <w:b/>
                <w:szCs w:val="20"/>
                <w:lang w:val="sl-SI"/>
              </w:rPr>
            </w:pPr>
            <w:r w:rsidRPr="00AE2968">
              <w:rPr>
                <w:rFonts w:cs="Arial"/>
                <w:b/>
                <w:szCs w:val="20"/>
                <w:lang w:val="sl-SI"/>
              </w:rPr>
              <w:t>Velikost skupine</w:t>
            </w:r>
          </w:p>
        </w:tc>
        <w:tc>
          <w:tcPr>
            <w:tcW w:w="6218" w:type="dxa"/>
          </w:tcPr>
          <w:p w:rsidR="009D4641" w:rsidRPr="00AE2968" w:rsidRDefault="009D4641">
            <w:pPr>
              <w:widowControl w:val="0"/>
              <w:jc w:val="both"/>
              <w:rPr>
                <w:rFonts w:cs="Arial"/>
                <w:szCs w:val="20"/>
                <w:lang w:val="sl-SI"/>
              </w:rPr>
            </w:pPr>
            <w:r w:rsidRPr="00AE2968">
              <w:rPr>
                <w:rFonts w:cs="Arial"/>
                <w:szCs w:val="20"/>
                <w:lang w:val="sl-SI"/>
              </w:rPr>
              <w:t>Modula A in B  največ 30 udeležencev, moduli A/1, C in C/1 največ 15 udeležencev.</w:t>
            </w:r>
          </w:p>
          <w:p w:rsidR="009D4641" w:rsidRPr="00AE2968" w:rsidRDefault="009D4641">
            <w:pPr>
              <w:widowControl w:val="0"/>
              <w:jc w:val="both"/>
              <w:rPr>
                <w:rFonts w:cs="Arial"/>
                <w:szCs w:val="20"/>
                <w:lang w:val="sl-SI"/>
              </w:rPr>
            </w:pPr>
          </w:p>
        </w:tc>
      </w:tr>
      <w:tr w:rsidR="00770011" w:rsidTr="008038D4">
        <w:tc>
          <w:tcPr>
            <w:tcW w:w="2280" w:type="dxa"/>
            <w:hideMark/>
          </w:tcPr>
          <w:p w:rsidR="009D4641" w:rsidRPr="00AE2968" w:rsidRDefault="009D4641">
            <w:pPr>
              <w:widowControl w:val="0"/>
              <w:ind w:left="426" w:hanging="426"/>
              <w:rPr>
                <w:rFonts w:cs="Arial"/>
                <w:b/>
                <w:szCs w:val="20"/>
                <w:lang w:val="sl-SI"/>
              </w:rPr>
            </w:pPr>
            <w:r w:rsidRPr="00AE2968">
              <w:rPr>
                <w:rFonts w:cs="Arial"/>
                <w:b/>
                <w:szCs w:val="20"/>
                <w:lang w:val="sl-SI"/>
              </w:rPr>
              <w:t>Posebne zahteve</w:t>
            </w:r>
          </w:p>
        </w:tc>
        <w:tc>
          <w:tcPr>
            <w:tcW w:w="6218" w:type="dxa"/>
          </w:tcPr>
          <w:p w:rsidR="009D4641" w:rsidRPr="00AE2968" w:rsidRDefault="009D4641">
            <w:pPr>
              <w:widowControl w:val="0"/>
              <w:jc w:val="both"/>
              <w:rPr>
                <w:rFonts w:cs="Arial"/>
                <w:szCs w:val="20"/>
                <w:lang w:val="sl-SI"/>
              </w:rPr>
            </w:pPr>
            <w:r w:rsidRPr="00AE2968">
              <w:rPr>
                <w:rFonts w:cs="Arial"/>
                <w:szCs w:val="20"/>
                <w:lang w:val="sl-SI"/>
              </w:rPr>
              <w:t>Nobenih.</w:t>
            </w:r>
          </w:p>
          <w:p w:rsidR="009D4641" w:rsidRPr="00AE2968" w:rsidRDefault="009D4641">
            <w:pPr>
              <w:widowControl w:val="0"/>
              <w:jc w:val="both"/>
              <w:rPr>
                <w:rFonts w:cs="Arial"/>
                <w:szCs w:val="20"/>
                <w:lang w:val="sl-SI"/>
              </w:rPr>
            </w:pPr>
          </w:p>
        </w:tc>
      </w:tr>
      <w:tr w:rsidR="00770011" w:rsidRPr="00354453" w:rsidTr="008038D4">
        <w:tc>
          <w:tcPr>
            <w:tcW w:w="2280" w:type="dxa"/>
            <w:hideMark/>
          </w:tcPr>
          <w:p w:rsidR="009D4641" w:rsidRPr="00AE2968" w:rsidRDefault="009D4641">
            <w:pPr>
              <w:widowControl w:val="0"/>
              <w:ind w:left="426" w:hanging="426"/>
              <w:rPr>
                <w:rFonts w:cs="Arial"/>
                <w:b/>
                <w:szCs w:val="20"/>
                <w:lang w:val="sl-SI"/>
              </w:rPr>
            </w:pPr>
            <w:r w:rsidRPr="00AE2968">
              <w:rPr>
                <w:rFonts w:cs="Arial"/>
                <w:b/>
                <w:szCs w:val="20"/>
                <w:lang w:val="sl-SI"/>
              </w:rPr>
              <w:t>Prijave</w:t>
            </w:r>
          </w:p>
        </w:tc>
        <w:tc>
          <w:tcPr>
            <w:tcW w:w="6218" w:type="dxa"/>
          </w:tcPr>
          <w:p w:rsidR="009D4641" w:rsidRPr="00AE2968" w:rsidRDefault="009D4641">
            <w:pPr>
              <w:widowControl w:val="0"/>
              <w:spacing w:line="240" w:lineRule="auto"/>
              <w:jc w:val="both"/>
              <w:rPr>
                <w:rFonts w:cs="Arial"/>
                <w:szCs w:val="20"/>
                <w:lang w:val="sl-SI"/>
              </w:rPr>
            </w:pPr>
            <w:r w:rsidRPr="00AE2968">
              <w:rPr>
                <w:rFonts w:cs="Arial"/>
                <w:szCs w:val="20"/>
                <w:lang w:val="sl-SI"/>
              </w:rPr>
              <w:t xml:space="preserve">Prijave potekajo preko spletne </w:t>
            </w:r>
            <w:r w:rsidR="00AE2968" w:rsidRPr="00AE2968">
              <w:rPr>
                <w:rFonts w:cs="Arial"/>
                <w:szCs w:val="20"/>
                <w:lang w:val="sl-SI"/>
              </w:rPr>
              <w:t>aplikacije</w:t>
            </w:r>
            <w:r w:rsidRPr="00AE2968">
              <w:rPr>
                <w:rFonts w:cs="Arial"/>
                <w:szCs w:val="20"/>
                <w:lang w:val="sl-SI"/>
              </w:rPr>
              <w:t xml:space="preserve"> </w:t>
            </w:r>
            <w:hyperlink r:id="rId296" w:history="1">
              <w:r w:rsidRPr="00AE2968">
                <w:rPr>
                  <w:rStyle w:val="Hiperpovezava"/>
                  <w:rFonts w:cs="Arial"/>
                  <w:szCs w:val="20"/>
                  <w:lang w:val="sl-SI"/>
                </w:rPr>
                <w:t>http://prijave.urszr.si</w:t>
              </w:r>
            </w:hyperlink>
            <w:r w:rsidRPr="00AE2968">
              <w:rPr>
                <w:rFonts w:cs="Arial"/>
                <w:color w:val="0000FF"/>
                <w:szCs w:val="20"/>
                <w:u w:val="single"/>
                <w:lang w:val="sl-SI"/>
              </w:rPr>
              <w:t xml:space="preserve"> </w:t>
            </w:r>
            <w:r w:rsidRPr="00AE2968">
              <w:rPr>
                <w:rFonts w:cs="Arial"/>
                <w:szCs w:val="20"/>
                <w:lang w:val="sl-SI"/>
              </w:rPr>
              <w:t>ali v dogovoru z vodjo programa.</w:t>
            </w:r>
          </w:p>
          <w:p w:rsidR="009D4641" w:rsidRPr="00AE2968" w:rsidRDefault="009D4641">
            <w:pPr>
              <w:widowControl w:val="0"/>
              <w:spacing w:line="240" w:lineRule="auto"/>
              <w:jc w:val="both"/>
              <w:rPr>
                <w:rFonts w:cs="Arial"/>
                <w:szCs w:val="20"/>
                <w:lang w:val="sl-SI" w:eastAsia="sl-SI"/>
              </w:rPr>
            </w:pPr>
            <w:r w:rsidRPr="00AE2968">
              <w:rPr>
                <w:rFonts w:cs="Arial"/>
                <w:szCs w:val="20"/>
                <w:lang w:val="sl-SI" w:eastAsia="sl-SI"/>
              </w:rPr>
              <w:t xml:space="preserve">Člani reševalnih služb se prijavljajo na usposabljanje preko svojih zvez in združenj. </w:t>
            </w:r>
          </w:p>
          <w:p w:rsidR="009D4641" w:rsidRPr="00AE2968" w:rsidRDefault="009D4641">
            <w:pPr>
              <w:widowControl w:val="0"/>
              <w:jc w:val="both"/>
              <w:rPr>
                <w:rFonts w:cs="Arial"/>
                <w:szCs w:val="20"/>
                <w:lang w:val="sl-SI"/>
              </w:rPr>
            </w:pPr>
            <w:r w:rsidRPr="00AE2968">
              <w:rPr>
                <w:rFonts w:cs="Arial"/>
                <w:szCs w:val="20"/>
                <w:lang w:val="sl-SI"/>
              </w:rPr>
              <w:t>Udeleženci usposabljanj po modulih  A/1, C in C/1 so  že določeni.</w:t>
            </w:r>
          </w:p>
          <w:p w:rsidR="009D4641" w:rsidRPr="00AE2968" w:rsidRDefault="009D4641">
            <w:pPr>
              <w:widowControl w:val="0"/>
              <w:jc w:val="both"/>
              <w:rPr>
                <w:rFonts w:cs="Arial"/>
                <w:color w:val="FF0000"/>
                <w:szCs w:val="20"/>
                <w:lang w:val="sl-SI"/>
              </w:rPr>
            </w:pPr>
          </w:p>
        </w:tc>
      </w:tr>
      <w:tr w:rsidR="00770011" w:rsidRPr="00354453" w:rsidTr="008038D4">
        <w:tc>
          <w:tcPr>
            <w:tcW w:w="2280" w:type="dxa"/>
            <w:hideMark/>
          </w:tcPr>
          <w:p w:rsidR="009D4641" w:rsidRPr="00AE2968" w:rsidRDefault="009D4641">
            <w:pPr>
              <w:widowControl w:val="0"/>
              <w:ind w:left="426" w:hanging="426"/>
              <w:rPr>
                <w:rFonts w:cs="Arial"/>
                <w:b/>
                <w:szCs w:val="20"/>
                <w:lang w:val="sl-SI"/>
              </w:rPr>
            </w:pPr>
            <w:r w:rsidRPr="00AE2968">
              <w:rPr>
                <w:rFonts w:cs="Arial"/>
                <w:b/>
                <w:szCs w:val="20"/>
                <w:lang w:val="sl-SI"/>
              </w:rPr>
              <w:t>Financiranje</w:t>
            </w:r>
          </w:p>
        </w:tc>
        <w:tc>
          <w:tcPr>
            <w:tcW w:w="6218" w:type="dxa"/>
          </w:tcPr>
          <w:p w:rsidR="009D4641" w:rsidRPr="00AE2968" w:rsidRDefault="009D4641">
            <w:pPr>
              <w:widowControl w:val="0"/>
              <w:jc w:val="both"/>
              <w:rPr>
                <w:rFonts w:cs="Arial"/>
                <w:szCs w:val="20"/>
                <w:lang w:val="sl-SI"/>
              </w:rPr>
            </w:pPr>
            <w:r w:rsidRPr="00AE2968">
              <w:rPr>
                <w:rFonts w:cs="Arial"/>
                <w:szCs w:val="20"/>
                <w:lang w:val="sl-SI"/>
              </w:rPr>
              <w:t>Stroške izvedbe usposabljanja krije  Uprava RS za zaščito in reševanje, ostale stroške pa pošiljatelj.</w:t>
            </w:r>
          </w:p>
          <w:p w:rsidR="009D4641" w:rsidRPr="00AE2968" w:rsidRDefault="009D4641">
            <w:pPr>
              <w:widowControl w:val="0"/>
              <w:jc w:val="both"/>
              <w:rPr>
                <w:rFonts w:cs="Arial"/>
                <w:szCs w:val="20"/>
                <w:lang w:val="sl-SI"/>
              </w:rPr>
            </w:pPr>
          </w:p>
        </w:tc>
      </w:tr>
      <w:tr w:rsidR="00770011" w:rsidRPr="00354453" w:rsidTr="008038D4">
        <w:tc>
          <w:tcPr>
            <w:tcW w:w="2280" w:type="dxa"/>
            <w:hideMark/>
          </w:tcPr>
          <w:p w:rsidR="009D4641" w:rsidRPr="00AE2968" w:rsidRDefault="009D4641">
            <w:pPr>
              <w:widowControl w:val="0"/>
              <w:ind w:left="426" w:hanging="426"/>
              <w:rPr>
                <w:rFonts w:cs="Arial"/>
                <w:b/>
                <w:szCs w:val="20"/>
                <w:lang w:val="sl-SI"/>
              </w:rPr>
            </w:pPr>
            <w:r w:rsidRPr="00AE2968">
              <w:rPr>
                <w:rFonts w:cs="Arial"/>
                <w:b/>
                <w:szCs w:val="20"/>
                <w:lang w:val="sl-SI"/>
              </w:rPr>
              <w:lastRenderedPageBreak/>
              <w:t>Vodje programov</w:t>
            </w:r>
          </w:p>
        </w:tc>
        <w:tc>
          <w:tcPr>
            <w:tcW w:w="6218" w:type="dxa"/>
          </w:tcPr>
          <w:p w:rsidR="009D4641" w:rsidRPr="00AE2968" w:rsidRDefault="009D4641">
            <w:pPr>
              <w:widowControl w:val="0"/>
              <w:ind w:left="426" w:hanging="426"/>
              <w:rPr>
                <w:rFonts w:cs="Arial"/>
                <w:szCs w:val="20"/>
                <w:lang w:val="sl-SI"/>
              </w:rPr>
            </w:pPr>
            <w:r w:rsidRPr="00AE2968">
              <w:rPr>
                <w:rFonts w:cs="Arial"/>
                <w:szCs w:val="20"/>
                <w:lang w:val="sl-SI"/>
              </w:rPr>
              <w:t xml:space="preserve">Za module A, A/1, C in C/1: </w:t>
            </w:r>
          </w:p>
          <w:p w:rsidR="009D4641" w:rsidRPr="00AE2968" w:rsidRDefault="009D4641">
            <w:pPr>
              <w:widowControl w:val="0"/>
              <w:ind w:left="426" w:hanging="426"/>
              <w:rPr>
                <w:rFonts w:cs="Arial"/>
                <w:bCs/>
                <w:color w:val="0000FF"/>
                <w:szCs w:val="20"/>
                <w:u w:val="single"/>
                <w:lang w:val="sl-SI"/>
              </w:rPr>
            </w:pPr>
            <w:r w:rsidRPr="00AE2968">
              <w:rPr>
                <w:rFonts w:cs="Arial"/>
                <w:szCs w:val="20"/>
                <w:lang w:val="sl-SI"/>
              </w:rPr>
              <w:t xml:space="preserve">Brigita </w:t>
            </w:r>
            <w:proofErr w:type="spellStart"/>
            <w:r w:rsidRPr="00AE2968">
              <w:rPr>
                <w:rFonts w:cs="Arial"/>
                <w:szCs w:val="20"/>
                <w:lang w:val="sl-SI"/>
              </w:rPr>
              <w:t>Perbil</w:t>
            </w:r>
            <w:proofErr w:type="spellEnd"/>
            <w:r w:rsidRPr="00AE2968">
              <w:rPr>
                <w:rFonts w:cs="Arial"/>
                <w:szCs w:val="20"/>
                <w:lang w:val="sl-SI"/>
              </w:rPr>
              <w:t xml:space="preserve"> Puš  </w:t>
            </w:r>
            <w:r w:rsidRPr="00AE2968">
              <w:rPr>
                <w:rFonts w:ascii="Wingdings" w:eastAsia="Wingdings" w:hAnsi="Wingdings" w:cs="Wingdings"/>
                <w:szCs w:val="20"/>
                <w:lang w:val="sl-SI"/>
              </w:rPr>
              <w:sym w:font="Wingdings" w:char="F028"/>
            </w:r>
            <w:r w:rsidRPr="00AE2968">
              <w:rPr>
                <w:rFonts w:cs="Arial"/>
                <w:szCs w:val="20"/>
                <w:lang w:val="sl-SI"/>
              </w:rPr>
              <w:t xml:space="preserve">   01/4796-434   </w:t>
            </w:r>
            <w:r w:rsidRPr="00AE2968">
              <w:rPr>
                <w:rFonts w:ascii="Wingdings" w:eastAsia="Wingdings" w:hAnsi="Wingdings" w:cs="Wingdings"/>
                <w:szCs w:val="20"/>
                <w:lang w:val="sl-SI"/>
              </w:rPr>
              <w:sym w:font="Wingdings" w:char="F03A"/>
            </w:r>
            <w:r w:rsidRPr="00AE2968">
              <w:rPr>
                <w:rFonts w:cs="Arial"/>
                <w:szCs w:val="20"/>
                <w:lang w:val="sl-SI"/>
              </w:rPr>
              <w:t xml:space="preserve">  </w:t>
            </w:r>
            <w:r w:rsidRPr="00AE2968">
              <w:rPr>
                <w:rFonts w:cs="Arial"/>
                <w:bCs/>
                <w:szCs w:val="20"/>
                <w:lang w:val="sl-SI"/>
              </w:rPr>
              <w:t xml:space="preserve"> </w:t>
            </w:r>
            <w:hyperlink r:id="rId297" w:history="1">
              <w:r w:rsidRPr="00AE2968">
                <w:rPr>
                  <w:rStyle w:val="Hiperpovezava"/>
                  <w:rFonts w:cs="Arial"/>
                  <w:bCs/>
                  <w:szCs w:val="20"/>
                  <w:lang w:val="sl-SI"/>
                </w:rPr>
                <w:t>brigita.perbil.pus@urszr.si</w:t>
              </w:r>
            </w:hyperlink>
          </w:p>
          <w:p w:rsidR="009D4641" w:rsidRPr="00AE2968" w:rsidRDefault="009D4641">
            <w:pPr>
              <w:widowControl w:val="0"/>
              <w:ind w:left="426" w:hanging="426"/>
              <w:rPr>
                <w:rFonts w:cs="Arial"/>
                <w:szCs w:val="20"/>
                <w:lang w:val="sl-SI"/>
              </w:rPr>
            </w:pPr>
            <w:r w:rsidRPr="00AE2968">
              <w:rPr>
                <w:rFonts w:cs="Arial"/>
                <w:szCs w:val="20"/>
                <w:lang w:val="sl-SI"/>
              </w:rPr>
              <w:t>Za modul B:</w:t>
            </w:r>
          </w:p>
          <w:p w:rsidR="009D4641" w:rsidRPr="00AE2968" w:rsidRDefault="009D4641">
            <w:pPr>
              <w:widowControl w:val="0"/>
              <w:ind w:left="426" w:hanging="426"/>
              <w:rPr>
                <w:rFonts w:cs="Arial"/>
                <w:szCs w:val="20"/>
                <w:lang w:val="sl-SI"/>
              </w:rPr>
            </w:pPr>
            <w:r w:rsidRPr="00AE2968">
              <w:rPr>
                <w:rFonts w:cs="Arial"/>
                <w:szCs w:val="20"/>
                <w:lang w:val="sl-SI"/>
              </w:rPr>
              <w:t>Robert Škrlj</w:t>
            </w:r>
            <w:r w:rsidR="00BA5DCA">
              <w:rPr>
                <w:rFonts w:cs="Arial"/>
                <w:szCs w:val="20"/>
                <w:lang w:val="sl-SI"/>
              </w:rPr>
              <w:t xml:space="preserve"> </w:t>
            </w:r>
            <w:r w:rsidRPr="00AE2968">
              <w:rPr>
                <w:rFonts w:ascii="Wingdings" w:eastAsia="Wingdings" w:hAnsi="Wingdings" w:cs="Wingdings"/>
                <w:szCs w:val="20"/>
                <w:lang w:val="sl-SI"/>
              </w:rPr>
              <w:sym w:font="Wingdings" w:char="F028"/>
            </w:r>
            <w:r w:rsidRPr="00AE2968">
              <w:rPr>
                <w:rFonts w:cs="Arial"/>
                <w:szCs w:val="20"/>
                <w:lang w:val="sl-SI"/>
              </w:rPr>
              <w:t xml:space="preserve">   01/4796-411</w:t>
            </w:r>
            <w:r w:rsidR="00BA5DCA">
              <w:rPr>
                <w:rFonts w:cs="Arial"/>
                <w:szCs w:val="20"/>
                <w:lang w:val="sl-SI"/>
              </w:rPr>
              <w:t xml:space="preserve"> </w:t>
            </w:r>
            <w:r w:rsidRPr="00AE2968">
              <w:rPr>
                <w:rFonts w:ascii="Wingdings" w:eastAsia="Wingdings" w:hAnsi="Wingdings" w:cs="Wingdings"/>
                <w:szCs w:val="20"/>
                <w:lang w:val="sl-SI"/>
              </w:rPr>
              <w:sym w:font="Wingdings" w:char="F03A"/>
            </w:r>
            <w:r w:rsidR="00BA5DCA">
              <w:rPr>
                <w:rFonts w:ascii="Wingdings" w:eastAsia="Wingdings" w:hAnsi="Wingdings" w:cs="Wingdings"/>
                <w:szCs w:val="20"/>
                <w:lang w:val="sl-SI"/>
              </w:rPr>
              <w:t></w:t>
            </w:r>
            <w:hyperlink r:id="rId298" w:history="1">
              <w:r w:rsidRPr="00AE2968">
                <w:rPr>
                  <w:rStyle w:val="Hiperpovezava"/>
                  <w:rFonts w:cs="Arial"/>
                  <w:bCs/>
                  <w:szCs w:val="20"/>
                  <w:lang w:val="sl-SI"/>
                </w:rPr>
                <w:t>robert.skrlj@urszr.si</w:t>
              </w:r>
            </w:hyperlink>
          </w:p>
          <w:p w:rsidR="009D4641" w:rsidRPr="00AE2968" w:rsidRDefault="009D4641">
            <w:pPr>
              <w:widowControl w:val="0"/>
              <w:ind w:left="426" w:hanging="426"/>
              <w:rPr>
                <w:rFonts w:cs="Arial"/>
                <w:bCs/>
                <w:color w:val="0000FF"/>
                <w:szCs w:val="20"/>
                <w:u w:val="single"/>
                <w:lang w:val="sl-SI"/>
              </w:rPr>
            </w:pPr>
            <w:r w:rsidRPr="00AE2968">
              <w:rPr>
                <w:rFonts w:cs="Arial"/>
                <w:szCs w:val="20"/>
                <w:lang w:val="sl-SI"/>
              </w:rPr>
              <w:t>Marko Zibelnik</w:t>
            </w:r>
            <w:r w:rsidR="00BA5DCA">
              <w:rPr>
                <w:rFonts w:cs="Arial"/>
                <w:szCs w:val="20"/>
                <w:lang w:val="sl-SI"/>
              </w:rPr>
              <w:t xml:space="preserve"> </w:t>
            </w:r>
            <w:r w:rsidRPr="00AE2968">
              <w:rPr>
                <w:rFonts w:ascii="Wingdings" w:eastAsia="Wingdings" w:hAnsi="Wingdings" w:cs="Wingdings"/>
                <w:szCs w:val="20"/>
                <w:lang w:val="sl-SI"/>
              </w:rPr>
              <w:sym w:font="Wingdings" w:char="F028"/>
            </w:r>
            <w:r w:rsidRPr="00AE2968">
              <w:rPr>
                <w:rFonts w:cs="Arial"/>
                <w:szCs w:val="20"/>
                <w:lang w:val="sl-SI"/>
              </w:rPr>
              <w:t xml:space="preserve">   01/4796-410</w:t>
            </w:r>
            <w:r w:rsidR="00BA5DCA">
              <w:rPr>
                <w:rFonts w:cs="Arial"/>
                <w:szCs w:val="20"/>
                <w:lang w:val="sl-SI"/>
              </w:rPr>
              <w:t xml:space="preserve"> </w:t>
            </w:r>
            <w:r w:rsidRPr="00AE2968">
              <w:rPr>
                <w:rFonts w:ascii="Wingdings" w:eastAsia="Wingdings" w:hAnsi="Wingdings" w:cs="Wingdings"/>
                <w:szCs w:val="20"/>
                <w:lang w:val="sl-SI"/>
              </w:rPr>
              <w:sym w:font="Wingdings" w:char="F03A"/>
            </w:r>
            <w:r w:rsidRPr="00AE2968">
              <w:rPr>
                <w:rFonts w:cs="Arial"/>
                <w:szCs w:val="20"/>
                <w:lang w:val="sl-SI"/>
              </w:rPr>
              <w:t xml:space="preserve">   </w:t>
            </w:r>
            <w:hyperlink r:id="rId299" w:history="1">
              <w:r w:rsidRPr="00AE2968">
                <w:rPr>
                  <w:rStyle w:val="Hiperpovezava"/>
                  <w:rFonts w:cs="Arial"/>
                  <w:bCs/>
                  <w:szCs w:val="20"/>
                  <w:lang w:val="sl-SI"/>
                </w:rPr>
                <w:t>marko.zibelnik@urszr.si</w:t>
              </w:r>
            </w:hyperlink>
          </w:p>
          <w:p w:rsidR="009D4641" w:rsidRPr="00AE2968" w:rsidRDefault="009D4641">
            <w:pPr>
              <w:widowControl w:val="0"/>
              <w:ind w:left="426" w:hanging="426"/>
              <w:rPr>
                <w:rFonts w:cs="Arial"/>
                <w:szCs w:val="20"/>
                <w:lang w:val="sl-SI"/>
              </w:rPr>
            </w:pPr>
          </w:p>
        </w:tc>
      </w:tr>
    </w:tbl>
    <w:p w:rsidR="009D4641" w:rsidRPr="00AE2968" w:rsidRDefault="009D4641" w:rsidP="009D4641">
      <w:pPr>
        <w:pStyle w:val="Naslov2"/>
        <w:ind w:left="567" w:hanging="567"/>
        <w:rPr>
          <w:rFonts w:ascii="Arial" w:hAnsi="Arial" w:cs="Arial"/>
          <w:i w:val="0"/>
          <w:sz w:val="20"/>
          <w:szCs w:val="20"/>
          <w:lang w:val="sl-SI"/>
        </w:rPr>
      </w:pPr>
      <w:bookmarkStart w:id="326" w:name="_Toc524511914"/>
      <w:bookmarkStart w:id="327" w:name="_Toc58395836"/>
      <w:bookmarkStart w:id="328" w:name="_Toc154656002"/>
      <w:r w:rsidRPr="00AE2968">
        <w:rPr>
          <w:rFonts w:ascii="Arial" w:hAnsi="Arial" w:cs="Arial"/>
          <w:i w:val="0"/>
          <w:sz w:val="20"/>
          <w:szCs w:val="20"/>
          <w:lang w:val="sl-SI"/>
        </w:rPr>
        <w:t xml:space="preserve">21. </w:t>
      </w:r>
      <w:r w:rsidRPr="00AE2968">
        <w:rPr>
          <w:rFonts w:ascii="Arial" w:hAnsi="Arial" w:cs="Arial"/>
          <w:i w:val="0"/>
          <w:sz w:val="20"/>
          <w:szCs w:val="20"/>
          <w:lang w:val="sl-SI"/>
        </w:rPr>
        <w:tab/>
        <w:t>Dopolnilno usposabljanje za opravljanje nalog zaščite, reševanja in pomoči z uporabo zrakoplovov (moduli A, A1, B, C in C1)</w:t>
      </w:r>
      <w:bookmarkEnd w:id="326"/>
      <w:bookmarkEnd w:id="327"/>
      <w:bookmarkEnd w:id="328"/>
    </w:p>
    <w:p w:rsidR="009D4641" w:rsidRPr="00AE2968" w:rsidRDefault="009D4641" w:rsidP="009D4641">
      <w:pPr>
        <w:ind w:left="426" w:hanging="426"/>
        <w:rPr>
          <w:rFonts w:cs="Arial"/>
          <w:szCs w:val="20"/>
          <w:lang w:val="sl-SI"/>
        </w:rPr>
      </w:pPr>
    </w:p>
    <w:tbl>
      <w:tblPr>
        <w:tblStyle w:val="Tabelamrea1"/>
        <w:tblW w:w="0" w:type="dxa"/>
        <w:tblLayout w:type="fixed"/>
        <w:tblLook w:val="01E0" w:firstRow="1" w:lastRow="1" w:firstColumn="1" w:lastColumn="1" w:noHBand="0" w:noVBand="0"/>
      </w:tblPr>
      <w:tblGrid>
        <w:gridCol w:w="2280"/>
        <w:gridCol w:w="6218"/>
      </w:tblGrid>
      <w:tr w:rsidR="00770011" w:rsidTr="008038D4">
        <w:tc>
          <w:tcPr>
            <w:tcW w:w="2280" w:type="dxa"/>
            <w:hideMark/>
          </w:tcPr>
          <w:p w:rsidR="009D4641" w:rsidRPr="00AE2968" w:rsidRDefault="009D4641">
            <w:pPr>
              <w:widowControl w:val="0"/>
              <w:ind w:left="426" w:hanging="426"/>
              <w:rPr>
                <w:rFonts w:cs="Arial"/>
                <w:b/>
                <w:szCs w:val="20"/>
                <w:lang w:val="sl-SI"/>
              </w:rPr>
            </w:pPr>
            <w:r w:rsidRPr="00AE2968">
              <w:rPr>
                <w:rFonts w:cs="Arial"/>
                <w:b/>
                <w:szCs w:val="20"/>
                <w:lang w:val="sl-SI"/>
              </w:rPr>
              <w:t>Ciljna skupina</w:t>
            </w:r>
          </w:p>
        </w:tc>
        <w:tc>
          <w:tcPr>
            <w:tcW w:w="6218" w:type="dxa"/>
          </w:tcPr>
          <w:p w:rsidR="009D4641" w:rsidRPr="00AE2968" w:rsidRDefault="009D4641">
            <w:pPr>
              <w:widowControl w:val="0"/>
              <w:ind w:firstLine="20"/>
              <w:jc w:val="both"/>
              <w:rPr>
                <w:rFonts w:cs="Arial"/>
                <w:szCs w:val="20"/>
                <w:lang w:val="sl-SI"/>
              </w:rPr>
            </w:pPr>
            <w:r w:rsidRPr="00AE2968">
              <w:rPr>
                <w:rFonts w:cs="Arial"/>
                <w:szCs w:val="20"/>
                <w:lang w:val="sl-SI"/>
              </w:rPr>
              <w:t>Pripadniki sil ZRP, ki opravljajo naloge v sistemu varstva pred naravnimi in drugimi nesrečami.</w:t>
            </w:r>
          </w:p>
          <w:p w:rsidR="009D4641" w:rsidRPr="00AE2968" w:rsidRDefault="009D4641">
            <w:pPr>
              <w:widowControl w:val="0"/>
              <w:ind w:left="426" w:hanging="426"/>
              <w:jc w:val="both"/>
              <w:rPr>
                <w:rFonts w:cs="Arial"/>
                <w:bCs/>
                <w:szCs w:val="20"/>
                <w:lang w:val="sl-SI"/>
              </w:rPr>
            </w:pPr>
          </w:p>
          <w:p w:rsidR="009D4641" w:rsidRPr="00AE2968" w:rsidRDefault="009D4641">
            <w:pPr>
              <w:widowControl w:val="0"/>
              <w:ind w:left="426" w:hanging="426"/>
              <w:jc w:val="both"/>
              <w:rPr>
                <w:rFonts w:cs="Arial"/>
                <w:bCs/>
                <w:szCs w:val="20"/>
                <w:lang w:val="sl-SI"/>
              </w:rPr>
            </w:pPr>
            <w:r w:rsidRPr="00AE2968">
              <w:rPr>
                <w:rFonts w:cs="Arial"/>
                <w:bCs/>
                <w:szCs w:val="20"/>
                <w:lang w:val="sl-SI"/>
              </w:rPr>
              <w:t xml:space="preserve">Udeleženci modula A so lahko: </w:t>
            </w:r>
          </w:p>
          <w:p w:rsidR="009D4641" w:rsidRPr="00AE2968" w:rsidRDefault="009D4641" w:rsidP="00920870">
            <w:pPr>
              <w:widowControl w:val="0"/>
              <w:numPr>
                <w:ilvl w:val="0"/>
                <w:numId w:val="77"/>
              </w:numPr>
              <w:spacing w:line="240" w:lineRule="auto"/>
              <w:ind w:left="426" w:hanging="426"/>
              <w:jc w:val="both"/>
              <w:rPr>
                <w:rFonts w:cs="Arial"/>
                <w:szCs w:val="20"/>
                <w:lang w:val="sl-SI"/>
              </w:rPr>
            </w:pPr>
            <w:r w:rsidRPr="00AE2968">
              <w:rPr>
                <w:rFonts w:cs="Arial"/>
                <w:szCs w:val="20"/>
                <w:lang w:val="sl-SI"/>
              </w:rPr>
              <w:t>pripadniki Civilne zaščite,</w:t>
            </w:r>
          </w:p>
          <w:p w:rsidR="009D4641" w:rsidRPr="00AE2968" w:rsidRDefault="009D4641" w:rsidP="00920870">
            <w:pPr>
              <w:widowControl w:val="0"/>
              <w:numPr>
                <w:ilvl w:val="0"/>
                <w:numId w:val="77"/>
              </w:numPr>
              <w:spacing w:line="240" w:lineRule="auto"/>
              <w:ind w:left="426" w:hanging="426"/>
              <w:jc w:val="both"/>
              <w:rPr>
                <w:rFonts w:cs="Arial"/>
                <w:szCs w:val="20"/>
                <w:lang w:val="sl-SI"/>
              </w:rPr>
            </w:pPr>
            <w:r w:rsidRPr="00AE2968">
              <w:rPr>
                <w:rFonts w:cs="Arial"/>
                <w:bCs/>
                <w:szCs w:val="20"/>
                <w:lang w:val="sl-SI"/>
              </w:rPr>
              <w:t>pripadniki Jamarske reševalne službe Slovenije,</w:t>
            </w:r>
          </w:p>
          <w:p w:rsidR="009D4641" w:rsidRPr="00AE2968" w:rsidRDefault="009D4641" w:rsidP="00920870">
            <w:pPr>
              <w:widowControl w:val="0"/>
              <w:numPr>
                <w:ilvl w:val="0"/>
                <w:numId w:val="77"/>
              </w:numPr>
              <w:spacing w:line="240" w:lineRule="auto"/>
              <w:ind w:left="426" w:hanging="426"/>
              <w:jc w:val="both"/>
              <w:rPr>
                <w:rFonts w:cs="Arial"/>
                <w:szCs w:val="20"/>
                <w:lang w:val="sl-SI"/>
              </w:rPr>
            </w:pPr>
            <w:r w:rsidRPr="00AE2968">
              <w:rPr>
                <w:rFonts w:cs="Arial"/>
                <w:bCs/>
                <w:szCs w:val="20"/>
                <w:lang w:val="sl-SI"/>
              </w:rPr>
              <w:t>pripadniki enot reševalnih psov,</w:t>
            </w:r>
          </w:p>
          <w:p w:rsidR="009D4641" w:rsidRPr="00AE2968" w:rsidRDefault="009D4641" w:rsidP="00920870">
            <w:pPr>
              <w:widowControl w:val="0"/>
              <w:numPr>
                <w:ilvl w:val="0"/>
                <w:numId w:val="77"/>
              </w:numPr>
              <w:spacing w:line="240" w:lineRule="auto"/>
              <w:ind w:left="426" w:hanging="426"/>
              <w:jc w:val="both"/>
              <w:rPr>
                <w:rFonts w:cs="Arial"/>
                <w:szCs w:val="20"/>
                <w:lang w:val="sl-SI"/>
              </w:rPr>
            </w:pPr>
            <w:r w:rsidRPr="00AE2968">
              <w:rPr>
                <w:rFonts w:cs="Arial"/>
                <w:bCs/>
                <w:szCs w:val="20"/>
                <w:lang w:val="sl-SI"/>
              </w:rPr>
              <w:t>pripadniki Podvodne reševalne službe Slovenije,</w:t>
            </w:r>
          </w:p>
          <w:p w:rsidR="009D4641" w:rsidRPr="00AE2968" w:rsidRDefault="009D4641" w:rsidP="00920870">
            <w:pPr>
              <w:widowControl w:val="0"/>
              <w:numPr>
                <w:ilvl w:val="0"/>
                <w:numId w:val="77"/>
              </w:numPr>
              <w:spacing w:line="240" w:lineRule="auto"/>
              <w:ind w:left="426" w:hanging="426"/>
              <w:jc w:val="both"/>
              <w:rPr>
                <w:rFonts w:cs="Arial"/>
                <w:szCs w:val="20"/>
                <w:lang w:val="sl-SI"/>
              </w:rPr>
            </w:pPr>
            <w:r w:rsidRPr="00AE2968">
              <w:rPr>
                <w:rFonts w:cs="Arial"/>
                <w:bCs/>
                <w:szCs w:val="20"/>
                <w:lang w:val="sl-SI"/>
              </w:rPr>
              <w:t>pripadniki Gorske reševalne  službe Slovenije,</w:t>
            </w:r>
          </w:p>
          <w:p w:rsidR="009D4641" w:rsidRPr="00AE2968" w:rsidRDefault="009D4641" w:rsidP="00920870">
            <w:pPr>
              <w:widowControl w:val="0"/>
              <w:numPr>
                <w:ilvl w:val="0"/>
                <w:numId w:val="77"/>
              </w:numPr>
              <w:spacing w:line="240" w:lineRule="auto"/>
              <w:ind w:left="426" w:hanging="426"/>
              <w:jc w:val="both"/>
              <w:rPr>
                <w:rFonts w:cs="Arial"/>
                <w:szCs w:val="20"/>
                <w:lang w:val="sl-SI"/>
              </w:rPr>
            </w:pPr>
            <w:r w:rsidRPr="00AE2968">
              <w:rPr>
                <w:rFonts w:cs="Arial"/>
                <w:bCs/>
                <w:szCs w:val="20"/>
                <w:lang w:val="sl-SI"/>
              </w:rPr>
              <w:t>člani enote helikopterske nujne medicinske pomoči (v nadaljevanju HNMP).</w:t>
            </w:r>
          </w:p>
          <w:p w:rsidR="009D4641" w:rsidRPr="00AE2968" w:rsidRDefault="009D4641">
            <w:pPr>
              <w:widowControl w:val="0"/>
              <w:ind w:left="426" w:hanging="426"/>
              <w:jc w:val="both"/>
              <w:rPr>
                <w:rFonts w:cs="Arial"/>
                <w:szCs w:val="20"/>
                <w:lang w:val="sl-SI"/>
              </w:rPr>
            </w:pPr>
          </w:p>
          <w:p w:rsidR="009D4641" w:rsidRPr="00AE2968" w:rsidRDefault="009D4641">
            <w:pPr>
              <w:widowControl w:val="0"/>
              <w:ind w:left="426" w:hanging="426"/>
              <w:jc w:val="both"/>
              <w:rPr>
                <w:rFonts w:cs="Arial"/>
                <w:szCs w:val="20"/>
                <w:lang w:val="sl-SI"/>
              </w:rPr>
            </w:pPr>
            <w:r w:rsidRPr="00AE2968">
              <w:rPr>
                <w:rFonts w:cs="Arial"/>
                <w:bCs/>
                <w:szCs w:val="20"/>
                <w:lang w:val="sl-SI"/>
              </w:rPr>
              <w:t>Udeleženci modula A/1 so lahko</w:t>
            </w:r>
            <w:r w:rsidRPr="00AE2968">
              <w:rPr>
                <w:rFonts w:cs="Arial"/>
                <w:szCs w:val="20"/>
                <w:lang w:val="sl-SI"/>
              </w:rPr>
              <w:t>:</w:t>
            </w:r>
          </w:p>
          <w:p w:rsidR="009D4641" w:rsidRPr="00AE2968" w:rsidRDefault="009D4641" w:rsidP="00920870">
            <w:pPr>
              <w:widowControl w:val="0"/>
              <w:numPr>
                <w:ilvl w:val="0"/>
                <w:numId w:val="78"/>
              </w:numPr>
              <w:spacing w:line="240" w:lineRule="auto"/>
              <w:ind w:left="426" w:hanging="426"/>
              <w:jc w:val="both"/>
              <w:rPr>
                <w:rFonts w:cs="Arial"/>
                <w:szCs w:val="20"/>
                <w:lang w:val="sl-SI"/>
              </w:rPr>
            </w:pPr>
            <w:r w:rsidRPr="00AE2968">
              <w:rPr>
                <w:rFonts w:cs="Arial"/>
                <w:szCs w:val="20"/>
                <w:lang w:val="sl-SI"/>
              </w:rPr>
              <w:t xml:space="preserve">zdravniki letalci </w:t>
            </w:r>
            <w:r w:rsidRPr="00AE2968">
              <w:rPr>
                <w:rFonts w:cs="Arial"/>
                <w:bCs/>
                <w:szCs w:val="20"/>
                <w:lang w:val="sl-SI"/>
              </w:rPr>
              <w:t>Gorske reševalne zveze Slovenije</w:t>
            </w:r>
            <w:r w:rsidRPr="00AE2968">
              <w:rPr>
                <w:rFonts w:cs="Arial"/>
                <w:szCs w:val="20"/>
                <w:lang w:val="sl-SI"/>
              </w:rPr>
              <w:t xml:space="preserve"> ,</w:t>
            </w:r>
          </w:p>
          <w:p w:rsidR="009D4641" w:rsidRPr="00AE2968" w:rsidRDefault="009D4641" w:rsidP="00920870">
            <w:pPr>
              <w:widowControl w:val="0"/>
              <w:numPr>
                <w:ilvl w:val="0"/>
                <w:numId w:val="78"/>
              </w:numPr>
              <w:spacing w:line="240" w:lineRule="auto"/>
              <w:ind w:left="426" w:hanging="426"/>
              <w:jc w:val="both"/>
              <w:rPr>
                <w:rFonts w:cs="Arial"/>
                <w:szCs w:val="20"/>
                <w:lang w:val="sl-SI"/>
              </w:rPr>
            </w:pPr>
            <w:r w:rsidRPr="00AE2968">
              <w:rPr>
                <w:rFonts w:cs="Arial"/>
                <w:szCs w:val="20"/>
                <w:lang w:val="sl-SI"/>
              </w:rPr>
              <w:t xml:space="preserve">vodniki reševalnih psov </w:t>
            </w:r>
            <w:r w:rsidRPr="00AE2968">
              <w:rPr>
                <w:rFonts w:cs="Arial"/>
                <w:bCs/>
                <w:szCs w:val="20"/>
                <w:lang w:val="sl-SI"/>
              </w:rPr>
              <w:t>Gorske reševalne zveze  Slovenije</w:t>
            </w:r>
            <w:r w:rsidRPr="00AE2968">
              <w:rPr>
                <w:rFonts w:cs="Arial"/>
                <w:szCs w:val="20"/>
                <w:lang w:val="sl-SI"/>
              </w:rPr>
              <w:t>,</w:t>
            </w:r>
          </w:p>
          <w:p w:rsidR="009D4641" w:rsidRPr="00AE2968" w:rsidRDefault="009D4641" w:rsidP="00920870">
            <w:pPr>
              <w:widowControl w:val="0"/>
              <w:numPr>
                <w:ilvl w:val="0"/>
                <w:numId w:val="78"/>
              </w:numPr>
              <w:spacing w:line="240" w:lineRule="auto"/>
              <w:ind w:left="426" w:hanging="426"/>
              <w:jc w:val="both"/>
              <w:rPr>
                <w:rFonts w:cs="Arial"/>
                <w:szCs w:val="20"/>
                <w:lang w:val="sl-SI"/>
              </w:rPr>
            </w:pPr>
            <w:r w:rsidRPr="00AE2968">
              <w:rPr>
                <w:rFonts w:cs="Arial"/>
                <w:szCs w:val="20"/>
                <w:lang w:val="sl-SI"/>
              </w:rPr>
              <w:t>zdravniki HNMP.</w:t>
            </w:r>
          </w:p>
          <w:p w:rsidR="009D4641" w:rsidRPr="00AE2968" w:rsidRDefault="009D4641">
            <w:pPr>
              <w:widowControl w:val="0"/>
              <w:ind w:left="426" w:hanging="426"/>
              <w:jc w:val="both"/>
              <w:rPr>
                <w:rFonts w:cs="Arial"/>
                <w:szCs w:val="20"/>
                <w:lang w:val="sl-SI"/>
              </w:rPr>
            </w:pPr>
          </w:p>
          <w:p w:rsidR="009D4641" w:rsidRPr="00AE2968" w:rsidRDefault="009D4641">
            <w:pPr>
              <w:widowControl w:val="0"/>
              <w:ind w:left="426" w:hanging="426"/>
              <w:jc w:val="both"/>
              <w:rPr>
                <w:rFonts w:cs="Arial"/>
                <w:szCs w:val="20"/>
                <w:lang w:val="sl-SI"/>
              </w:rPr>
            </w:pPr>
            <w:r w:rsidRPr="00AE2968">
              <w:rPr>
                <w:rFonts w:cs="Arial"/>
                <w:bCs/>
                <w:szCs w:val="20"/>
                <w:lang w:val="sl-SI"/>
              </w:rPr>
              <w:t>Udeleženci modula B so</w:t>
            </w:r>
            <w:r w:rsidRPr="00AE2968">
              <w:rPr>
                <w:rFonts w:cs="Arial"/>
                <w:szCs w:val="20"/>
                <w:lang w:val="sl-SI"/>
              </w:rPr>
              <w:t xml:space="preserve">: </w:t>
            </w:r>
          </w:p>
          <w:p w:rsidR="009D4641" w:rsidRPr="00AE2968" w:rsidRDefault="009D4641" w:rsidP="00920870">
            <w:pPr>
              <w:widowControl w:val="0"/>
              <w:numPr>
                <w:ilvl w:val="0"/>
                <w:numId w:val="70"/>
              </w:numPr>
              <w:spacing w:line="240" w:lineRule="auto"/>
              <w:ind w:left="426" w:hanging="426"/>
              <w:jc w:val="both"/>
              <w:rPr>
                <w:rFonts w:cs="Arial"/>
                <w:bCs/>
                <w:szCs w:val="20"/>
                <w:lang w:val="sl-SI"/>
              </w:rPr>
            </w:pPr>
            <w:r w:rsidRPr="00AE2968">
              <w:rPr>
                <w:rFonts w:cs="Arial"/>
                <w:szCs w:val="20"/>
                <w:lang w:val="sl-SI"/>
              </w:rPr>
              <w:t>prostovoljni in poklicni gasilci.</w:t>
            </w:r>
          </w:p>
          <w:p w:rsidR="009D4641" w:rsidRPr="00AE2968" w:rsidRDefault="009D4641">
            <w:pPr>
              <w:widowControl w:val="0"/>
              <w:spacing w:line="240" w:lineRule="auto"/>
              <w:ind w:left="426" w:hanging="426"/>
              <w:jc w:val="both"/>
              <w:rPr>
                <w:rFonts w:cs="Arial"/>
                <w:bCs/>
                <w:szCs w:val="20"/>
                <w:lang w:val="sl-SI"/>
              </w:rPr>
            </w:pPr>
          </w:p>
          <w:p w:rsidR="009D4641" w:rsidRPr="00AE2968" w:rsidRDefault="009D4641">
            <w:pPr>
              <w:widowControl w:val="0"/>
              <w:ind w:left="426" w:hanging="426"/>
              <w:jc w:val="both"/>
              <w:rPr>
                <w:rFonts w:cs="Arial"/>
                <w:bCs/>
                <w:szCs w:val="20"/>
                <w:lang w:val="sl-SI"/>
              </w:rPr>
            </w:pPr>
            <w:r w:rsidRPr="00AE2968">
              <w:rPr>
                <w:rFonts w:cs="Arial"/>
                <w:bCs/>
                <w:szCs w:val="20"/>
                <w:lang w:val="sl-SI"/>
              </w:rPr>
              <w:t xml:space="preserve">Udeleženci modula C so: </w:t>
            </w:r>
          </w:p>
          <w:p w:rsidR="009D4641" w:rsidRPr="00AE2968" w:rsidRDefault="009D4641" w:rsidP="00920870">
            <w:pPr>
              <w:widowControl w:val="0"/>
              <w:numPr>
                <w:ilvl w:val="0"/>
                <w:numId w:val="70"/>
              </w:numPr>
              <w:tabs>
                <w:tab w:val="left" w:pos="567"/>
                <w:tab w:val="left" w:pos="5040"/>
                <w:tab w:val="left" w:pos="5760"/>
                <w:tab w:val="left" w:pos="6480"/>
                <w:tab w:val="left" w:pos="7200"/>
                <w:tab w:val="left" w:pos="7920"/>
                <w:tab w:val="left" w:pos="8640"/>
              </w:tabs>
              <w:spacing w:line="240" w:lineRule="auto"/>
              <w:ind w:left="426" w:hanging="426"/>
              <w:jc w:val="both"/>
              <w:rPr>
                <w:rFonts w:cs="Arial"/>
                <w:i/>
                <w:szCs w:val="20"/>
                <w:lang w:val="sl-SI"/>
              </w:rPr>
            </w:pPr>
            <w:r w:rsidRPr="00AE2968">
              <w:rPr>
                <w:rFonts w:cs="Arial"/>
                <w:bCs/>
                <w:szCs w:val="20"/>
                <w:lang w:val="sl-SI"/>
              </w:rPr>
              <w:t>reševalci letalci Gorske reševalne službe Slovenije,</w:t>
            </w:r>
          </w:p>
          <w:p w:rsidR="009D4641" w:rsidRPr="00AE2968" w:rsidRDefault="009D4641" w:rsidP="00920870">
            <w:pPr>
              <w:widowControl w:val="0"/>
              <w:numPr>
                <w:ilvl w:val="0"/>
                <w:numId w:val="70"/>
              </w:numPr>
              <w:tabs>
                <w:tab w:val="left" w:pos="567"/>
                <w:tab w:val="left" w:pos="5040"/>
                <w:tab w:val="left" w:pos="5760"/>
                <w:tab w:val="left" w:pos="6480"/>
                <w:tab w:val="left" w:pos="7200"/>
                <w:tab w:val="left" w:pos="7920"/>
                <w:tab w:val="left" w:pos="8640"/>
              </w:tabs>
              <w:spacing w:line="240" w:lineRule="auto"/>
              <w:ind w:left="426" w:hanging="426"/>
              <w:jc w:val="both"/>
              <w:rPr>
                <w:rFonts w:cs="Arial"/>
                <w:i/>
                <w:szCs w:val="20"/>
                <w:lang w:val="sl-SI"/>
              </w:rPr>
            </w:pPr>
            <w:r w:rsidRPr="00AE2968">
              <w:rPr>
                <w:rFonts w:cs="Arial"/>
                <w:bCs/>
                <w:szCs w:val="20"/>
                <w:lang w:val="sl-SI"/>
              </w:rPr>
              <w:t>zdravniki letalci Gorske reševalne zveze Slovenije.</w:t>
            </w:r>
          </w:p>
          <w:p w:rsidR="009D4641" w:rsidRPr="00AE2968" w:rsidRDefault="009D4641">
            <w:pPr>
              <w:widowControl w:val="0"/>
              <w:tabs>
                <w:tab w:val="left" w:pos="567"/>
                <w:tab w:val="left" w:pos="5040"/>
                <w:tab w:val="left" w:pos="5760"/>
                <w:tab w:val="left" w:pos="6480"/>
                <w:tab w:val="left" w:pos="7200"/>
                <w:tab w:val="left" w:pos="7920"/>
                <w:tab w:val="left" w:pos="8640"/>
              </w:tabs>
              <w:ind w:left="426" w:hanging="426"/>
              <w:jc w:val="both"/>
              <w:rPr>
                <w:rFonts w:cs="Arial"/>
                <w:i/>
                <w:szCs w:val="20"/>
                <w:lang w:val="sl-SI"/>
              </w:rPr>
            </w:pPr>
          </w:p>
          <w:p w:rsidR="009D4641" w:rsidRPr="00AE2968" w:rsidRDefault="009D4641">
            <w:pPr>
              <w:widowControl w:val="0"/>
              <w:ind w:left="426" w:hanging="426"/>
              <w:jc w:val="both"/>
              <w:rPr>
                <w:rFonts w:cs="Arial"/>
                <w:bCs/>
                <w:szCs w:val="20"/>
                <w:lang w:val="sl-SI"/>
              </w:rPr>
            </w:pPr>
            <w:r w:rsidRPr="00AE2968">
              <w:rPr>
                <w:rFonts w:cs="Arial"/>
                <w:bCs/>
                <w:szCs w:val="20"/>
                <w:lang w:val="sl-SI"/>
              </w:rPr>
              <w:t>Udeleženci modula C/1 so:</w:t>
            </w:r>
          </w:p>
          <w:p w:rsidR="009D4641" w:rsidRPr="00AE2968" w:rsidRDefault="009D4641" w:rsidP="00920870">
            <w:pPr>
              <w:widowControl w:val="0"/>
              <w:numPr>
                <w:ilvl w:val="0"/>
                <w:numId w:val="70"/>
              </w:numPr>
              <w:tabs>
                <w:tab w:val="left" w:pos="567"/>
                <w:tab w:val="left" w:pos="5040"/>
                <w:tab w:val="left" w:pos="5760"/>
                <w:tab w:val="left" w:pos="6480"/>
                <w:tab w:val="left" w:pos="7200"/>
                <w:tab w:val="left" w:pos="7920"/>
                <w:tab w:val="left" w:pos="8640"/>
              </w:tabs>
              <w:spacing w:line="240" w:lineRule="auto"/>
              <w:ind w:left="426" w:hanging="426"/>
              <w:jc w:val="both"/>
              <w:rPr>
                <w:rFonts w:cs="Arial"/>
                <w:i/>
                <w:szCs w:val="20"/>
                <w:lang w:val="sl-SI"/>
              </w:rPr>
            </w:pPr>
            <w:r w:rsidRPr="00AE2968">
              <w:rPr>
                <w:rFonts w:cs="Arial"/>
                <w:bCs/>
                <w:szCs w:val="20"/>
                <w:lang w:val="sl-SI"/>
              </w:rPr>
              <w:t>inštruktorji letalskega reševanja</w:t>
            </w:r>
            <w:r w:rsidRPr="00AE2968">
              <w:rPr>
                <w:rFonts w:cs="Arial"/>
                <w:b/>
                <w:bCs/>
                <w:szCs w:val="20"/>
                <w:lang w:val="sl-SI"/>
              </w:rPr>
              <w:t>.</w:t>
            </w:r>
          </w:p>
          <w:p w:rsidR="009D4641" w:rsidRPr="00AE2968" w:rsidRDefault="009D4641">
            <w:pPr>
              <w:widowControl w:val="0"/>
              <w:spacing w:line="240" w:lineRule="auto"/>
              <w:ind w:left="426" w:hanging="426"/>
              <w:jc w:val="both"/>
              <w:rPr>
                <w:rFonts w:cs="Arial"/>
                <w:bCs/>
                <w:szCs w:val="20"/>
                <w:lang w:val="sl-SI"/>
              </w:rPr>
            </w:pPr>
          </w:p>
        </w:tc>
      </w:tr>
      <w:tr w:rsidR="00770011" w:rsidRPr="00354453" w:rsidTr="008038D4">
        <w:tc>
          <w:tcPr>
            <w:tcW w:w="2280" w:type="dxa"/>
            <w:hideMark/>
          </w:tcPr>
          <w:p w:rsidR="009D4641" w:rsidRPr="00AE2968" w:rsidRDefault="009D4641">
            <w:pPr>
              <w:widowControl w:val="0"/>
              <w:ind w:left="426" w:hanging="426"/>
              <w:rPr>
                <w:rFonts w:cs="Arial"/>
                <w:b/>
                <w:szCs w:val="20"/>
                <w:lang w:val="sl-SI"/>
              </w:rPr>
            </w:pPr>
            <w:r w:rsidRPr="00AE2968">
              <w:rPr>
                <w:rFonts w:cs="Arial"/>
                <w:b/>
                <w:szCs w:val="20"/>
                <w:lang w:val="sl-SI"/>
              </w:rPr>
              <w:t>Namen</w:t>
            </w:r>
          </w:p>
        </w:tc>
        <w:tc>
          <w:tcPr>
            <w:tcW w:w="6218" w:type="dxa"/>
          </w:tcPr>
          <w:p w:rsidR="009D4641" w:rsidRPr="00AE2968" w:rsidRDefault="009D4641">
            <w:pPr>
              <w:widowControl w:val="0"/>
              <w:ind w:left="20"/>
              <w:jc w:val="both"/>
              <w:rPr>
                <w:rFonts w:cs="Arial"/>
                <w:szCs w:val="20"/>
                <w:lang w:val="sl-SI"/>
              </w:rPr>
            </w:pPr>
            <w:r w:rsidRPr="00AE2968">
              <w:rPr>
                <w:rFonts w:cs="Arial"/>
                <w:szCs w:val="20"/>
                <w:lang w:val="sl-SI"/>
              </w:rPr>
              <w:t>Člane reševalnih služb ter drugih sil za zaščito, reševanje in pomoč izpopolniti v znanju glede uporabe zrakoplovov pri nalogah v sistemu varstva pred naravnimi in drugimi nesrečami.</w:t>
            </w:r>
          </w:p>
          <w:p w:rsidR="009D4641" w:rsidRPr="00AE2968" w:rsidRDefault="009D4641">
            <w:pPr>
              <w:widowControl w:val="0"/>
              <w:ind w:left="20"/>
              <w:jc w:val="both"/>
              <w:rPr>
                <w:rFonts w:cs="Arial"/>
                <w:szCs w:val="20"/>
                <w:lang w:val="sl-SI"/>
              </w:rPr>
            </w:pPr>
          </w:p>
        </w:tc>
      </w:tr>
      <w:tr w:rsidR="00770011" w:rsidRPr="00354453" w:rsidTr="008038D4">
        <w:tc>
          <w:tcPr>
            <w:tcW w:w="2280" w:type="dxa"/>
            <w:hideMark/>
          </w:tcPr>
          <w:p w:rsidR="009D4641" w:rsidRPr="00AE2968" w:rsidRDefault="009D4641">
            <w:pPr>
              <w:widowControl w:val="0"/>
              <w:ind w:left="32" w:hanging="32"/>
              <w:rPr>
                <w:rFonts w:cs="Arial"/>
                <w:b/>
                <w:szCs w:val="20"/>
                <w:lang w:val="sl-SI"/>
              </w:rPr>
            </w:pPr>
            <w:r w:rsidRPr="00AE2968">
              <w:rPr>
                <w:rFonts w:cs="Arial"/>
                <w:b/>
                <w:szCs w:val="20"/>
                <w:lang w:val="sl-SI"/>
              </w:rPr>
              <w:t>Zahtevano znanje in drugi pogoji za udeležbo</w:t>
            </w:r>
          </w:p>
        </w:tc>
        <w:tc>
          <w:tcPr>
            <w:tcW w:w="6218" w:type="dxa"/>
          </w:tcPr>
          <w:p w:rsidR="009D4641" w:rsidRPr="00AE2968" w:rsidRDefault="009D4641">
            <w:pPr>
              <w:widowControl w:val="0"/>
              <w:ind w:left="426" w:hanging="426"/>
              <w:jc w:val="both"/>
              <w:rPr>
                <w:rFonts w:cs="Arial"/>
                <w:szCs w:val="20"/>
                <w:lang w:val="sl-SI"/>
              </w:rPr>
            </w:pPr>
            <w:r w:rsidRPr="00AE2968">
              <w:rPr>
                <w:rFonts w:cs="Arial"/>
                <w:szCs w:val="20"/>
                <w:lang w:val="sl-SI"/>
              </w:rPr>
              <w:t xml:space="preserve">Udeleženci modula A morajo predložiti: </w:t>
            </w:r>
          </w:p>
          <w:p w:rsidR="009D4641" w:rsidRPr="00AE2968" w:rsidRDefault="009D4641" w:rsidP="00920870">
            <w:pPr>
              <w:widowControl w:val="0"/>
              <w:numPr>
                <w:ilvl w:val="0"/>
                <w:numId w:val="79"/>
              </w:numPr>
              <w:spacing w:line="240" w:lineRule="auto"/>
              <w:ind w:left="426" w:hanging="426"/>
              <w:jc w:val="both"/>
              <w:rPr>
                <w:rFonts w:cs="Arial"/>
                <w:szCs w:val="20"/>
                <w:lang w:val="sl-SI"/>
              </w:rPr>
            </w:pPr>
            <w:r w:rsidRPr="00AE2968">
              <w:rPr>
                <w:rFonts w:cs="Arial"/>
                <w:szCs w:val="20"/>
                <w:lang w:val="sl-SI"/>
              </w:rPr>
              <w:t>potrdilo o uspešno opravljenem usposabljanju po programu temeljnega usposabljanja za opravljanje nalog zaščite, reševanja in pomoči z uporabo zrakoplovov – modul A.</w:t>
            </w:r>
          </w:p>
          <w:p w:rsidR="009D4641" w:rsidRPr="00AE2968" w:rsidRDefault="009D4641">
            <w:pPr>
              <w:widowControl w:val="0"/>
              <w:spacing w:line="240" w:lineRule="auto"/>
              <w:ind w:left="426" w:hanging="426"/>
              <w:jc w:val="both"/>
              <w:rPr>
                <w:rFonts w:cs="Arial"/>
                <w:szCs w:val="20"/>
                <w:lang w:val="sl-SI"/>
              </w:rPr>
            </w:pPr>
          </w:p>
          <w:p w:rsidR="009D4641" w:rsidRPr="00AE2968" w:rsidRDefault="009D4641">
            <w:pPr>
              <w:widowControl w:val="0"/>
              <w:ind w:left="426" w:hanging="426"/>
              <w:jc w:val="both"/>
              <w:rPr>
                <w:rFonts w:cs="Arial"/>
                <w:szCs w:val="20"/>
                <w:lang w:val="sl-SI"/>
              </w:rPr>
            </w:pPr>
            <w:r w:rsidRPr="00AE2968">
              <w:rPr>
                <w:rFonts w:cs="Arial"/>
                <w:szCs w:val="20"/>
                <w:lang w:val="sl-SI"/>
              </w:rPr>
              <w:t>Udeleženci modula A/1 morajo predložiti:</w:t>
            </w:r>
          </w:p>
          <w:p w:rsidR="009D4641" w:rsidRPr="00AE2968" w:rsidRDefault="009D4641" w:rsidP="00920870">
            <w:pPr>
              <w:widowControl w:val="0"/>
              <w:numPr>
                <w:ilvl w:val="0"/>
                <w:numId w:val="80"/>
              </w:numPr>
              <w:tabs>
                <w:tab w:val="left" w:pos="5040"/>
                <w:tab w:val="left" w:pos="5760"/>
                <w:tab w:val="left" w:pos="6480"/>
                <w:tab w:val="left" w:pos="7200"/>
                <w:tab w:val="left" w:pos="7920"/>
                <w:tab w:val="left" w:pos="8640"/>
              </w:tabs>
              <w:spacing w:line="240" w:lineRule="auto"/>
              <w:ind w:left="426" w:hanging="426"/>
              <w:jc w:val="both"/>
              <w:rPr>
                <w:rFonts w:cs="Arial"/>
                <w:i/>
                <w:szCs w:val="20"/>
                <w:lang w:val="sl-SI"/>
              </w:rPr>
            </w:pPr>
            <w:r w:rsidRPr="00AE2968">
              <w:rPr>
                <w:rFonts w:cs="Arial"/>
                <w:iCs/>
                <w:szCs w:val="20"/>
                <w:lang w:val="sl-SI"/>
              </w:rPr>
              <w:t>zdravniško spričevalo na obrazcu DZS 8,204, s katerim kandidat dokaže ustrezno zdravstveno sposobnost za letalsko osebje (</w:t>
            </w:r>
            <w:r w:rsidRPr="00AE2968">
              <w:rPr>
                <w:rFonts w:cs="Arial"/>
                <w:bCs/>
                <w:szCs w:val="20"/>
                <w:lang w:val="sl-SI"/>
              </w:rPr>
              <w:t>reševalca letalca)</w:t>
            </w:r>
            <w:r w:rsidRPr="00AE2968">
              <w:rPr>
                <w:rFonts w:cs="Arial"/>
                <w:iCs/>
                <w:szCs w:val="20"/>
                <w:lang w:val="sl-SI"/>
              </w:rPr>
              <w:t>, staro največ eno leto,</w:t>
            </w:r>
          </w:p>
          <w:p w:rsidR="009D4641" w:rsidRPr="00AE2968" w:rsidRDefault="009D4641" w:rsidP="00920870">
            <w:pPr>
              <w:widowControl w:val="0"/>
              <w:numPr>
                <w:ilvl w:val="0"/>
                <w:numId w:val="80"/>
              </w:numPr>
              <w:tabs>
                <w:tab w:val="left" w:pos="5040"/>
                <w:tab w:val="left" w:pos="5760"/>
                <w:tab w:val="left" w:pos="6480"/>
                <w:tab w:val="left" w:pos="7200"/>
                <w:tab w:val="left" w:pos="7920"/>
                <w:tab w:val="left" w:pos="8640"/>
              </w:tabs>
              <w:spacing w:line="240" w:lineRule="auto"/>
              <w:ind w:left="426" w:hanging="426"/>
              <w:jc w:val="both"/>
              <w:rPr>
                <w:rFonts w:cs="Arial"/>
                <w:i/>
                <w:szCs w:val="20"/>
                <w:lang w:val="sl-SI"/>
              </w:rPr>
            </w:pPr>
            <w:r w:rsidRPr="00AE2968">
              <w:rPr>
                <w:rFonts w:cs="Arial"/>
                <w:iCs/>
                <w:szCs w:val="20"/>
                <w:lang w:val="sl-SI"/>
              </w:rPr>
              <w:t>potrdilo o uspešno opravljenem usposabljanju po programu temeljnega usposabljanja za opravljanje nalog zaščite, reševanja in pomoči z uporabo zrakoplovov – modul A/1.</w:t>
            </w:r>
          </w:p>
          <w:p w:rsidR="009D4641" w:rsidRPr="00AE2968" w:rsidRDefault="009D4641">
            <w:pPr>
              <w:widowControl w:val="0"/>
              <w:tabs>
                <w:tab w:val="left" w:pos="5040"/>
                <w:tab w:val="left" w:pos="5760"/>
                <w:tab w:val="left" w:pos="6480"/>
                <w:tab w:val="left" w:pos="7200"/>
                <w:tab w:val="left" w:pos="7920"/>
                <w:tab w:val="left" w:pos="8640"/>
              </w:tabs>
              <w:ind w:left="426" w:hanging="426"/>
              <w:jc w:val="both"/>
              <w:rPr>
                <w:rFonts w:cs="Arial"/>
                <w:szCs w:val="20"/>
                <w:lang w:val="sl-SI"/>
              </w:rPr>
            </w:pPr>
          </w:p>
          <w:p w:rsidR="009D4641" w:rsidRPr="00AE2968" w:rsidRDefault="009D4641">
            <w:pPr>
              <w:widowControl w:val="0"/>
              <w:ind w:left="426" w:hanging="426"/>
              <w:jc w:val="both"/>
              <w:rPr>
                <w:rFonts w:cs="Arial"/>
                <w:szCs w:val="20"/>
                <w:lang w:val="sl-SI"/>
              </w:rPr>
            </w:pPr>
            <w:r w:rsidRPr="00AE2968">
              <w:rPr>
                <w:rFonts w:cs="Arial"/>
                <w:szCs w:val="20"/>
                <w:lang w:val="sl-SI"/>
              </w:rPr>
              <w:t>Udeleženci modula B morajo predložiti:</w:t>
            </w:r>
          </w:p>
          <w:p w:rsidR="009D4641" w:rsidRPr="00AE2968" w:rsidRDefault="009D4641" w:rsidP="00920870">
            <w:pPr>
              <w:widowControl w:val="0"/>
              <w:numPr>
                <w:ilvl w:val="0"/>
                <w:numId w:val="79"/>
              </w:numPr>
              <w:spacing w:line="240" w:lineRule="auto"/>
              <w:ind w:left="426" w:hanging="426"/>
              <w:jc w:val="both"/>
              <w:rPr>
                <w:rFonts w:cs="Arial"/>
                <w:szCs w:val="20"/>
                <w:lang w:val="sl-SI"/>
              </w:rPr>
            </w:pPr>
            <w:r w:rsidRPr="00AE2968">
              <w:rPr>
                <w:rFonts w:cs="Arial"/>
                <w:szCs w:val="20"/>
                <w:lang w:val="sl-SI"/>
              </w:rPr>
              <w:t xml:space="preserve">potrdilo o uspešno opravljenem usposabljanju po programu </w:t>
            </w:r>
            <w:r w:rsidRPr="00AE2968">
              <w:rPr>
                <w:rFonts w:cs="Arial"/>
                <w:szCs w:val="20"/>
                <w:lang w:val="sl-SI"/>
              </w:rPr>
              <w:lastRenderedPageBreak/>
              <w:t>temeljnega usposabljanja za opravljanje nalog zaščite, reševanja in pomoči z uporabo zrakoplovov – modul B,</w:t>
            </w:r>
          </w:p>
          <w:p w:rsidR="009D4641" w:rsidRPr="00AE2968" w:rsidRDefault="009D4641" w:rsidP="00920870">
            <w:pPr>
              <w:widowControl w:val="0"/>
              <w:numPr>
                <w:ilvl w:val="0"/>
                <w:numId w:val="81"/>
              </w:numPr>
              <w:ind w:left="426" w:hanging="426"/>
              <w:jc w:val="both"/>
              <w:rPr>
                <w:rFonts w:cs="Arial"/>
                <w:szCs w:val="20"/>
                <w:lang w:val="sl-SI"/>
              </w:rPr>
            </w:pPr>
            <w:r w:rsidRPr="00AE2968">
              <w:rPr>
                <w:rFonts w:cs="Arial"/>
                <w:szCs w:val="20"/>
                <w:lang w:val="sl-SI"/>
              </w:rPr>
              <w:t>veljavno zdravniško spričevalo za operativnega gasilca, izdano skladno z določbami Pravilnika o ugotavljanju zdravstvene sposobnosti operativnih gasilcev.</w:t>
            </w:r>
          </w:p>
          <w:p w:rsidR="009D4641" w:rsidRPr="00AE2968" w:rsidRDefault="009D4641">
            <w:pPr>
              <w:widowControl w:val="0"/>
              <w:ind w:left="426" w:hanging="426"/>
              <w:jc w:val="both"/>
              <w:rPr>
                <w:rFonts w:cs="Arial"/>
                <w:szCs w:val="20"/>
                <w:lang w:val="sl-SI"/>
              </w:rPr>
            </w:pPr>
          </w:p>
          <w:p w:rsidR="009D4641" w:rsidRPr="00AE2968" w:rsidRDefault="009D4641">
            <w:pPr>
              <w:widowControl w:val="0"/>
              <w:ind w:left="426" w:hanging="426"/>
              <w:jc w:val="both"/>
              <w:rPr>
                <w:rFonts w:cs="Arial"/>
                <w:szCs w:val="20"/>
                <w:lang w:val="sl-SI"/>
              </w:rPr>
            </w:pPr>
            <w:r w:rsidRPr="00AE2968">
              <w:rPr>
                <w:rFonts w:cs="Arial"/>
                <w:szCs w:val="20"/>
                <w:lang w:val="sl-SI"/>
              </w:rPr>
              <w:t xml:space="preserve">Udeleženci modula C morajo predložiti: </w:t>
            </w:r>
          </w:p>
          <w:p w:rsidR="009D4641" w:rsidRPr="00AE2968" w:rsidRDefault="009D4641" w:rsidP="00920870">
            <w:pPr>
              <w:widowControl w:val="0"/>
              <w:numPr>
                <w:ilvl w:val="0"/>
                <w:numId w:val="80"/>
              </w:numPr>
              <w:tabs>
                <w:tab w:val="left" w:pos="5040"/>
                <w:tab w:val="left" w:pos="5760"/>
                <w:tab w:val="left" w:pos="6480"/>
                <w:tab w:val="left" w:pos="7200"/>
                <w:tab w:val="left" w:pos="7920"/>
                <w:tab w:val="left" w:pos="8640"/>
              </w:tabs>
              <w:spacing w:line="240" w:lineRule="auto"/>
              <w:ind w:left="426" w:hanging="426"/>
              <w:jc w:val="both"/>
              <w:rPr>
                <w:rFonts w:cs="Arial"/>
                <w:i/>
                <w:szCs w:val="20"/>
                <w:lang w:val="sl-SI"/>
              </w:rPr>
            </w:pPr>
            <w:r w:rsidRPr="00AE2968">
              <w:rPr>
                <w:rFonts w:cs="Arial"/>
                <w:iCs/>
                <w:szCs w:val="20"/>
                <w:lang w:val="sl-SI"/>
              </w:rPr>
              <w:t>zdravniško spričevalo na obrazcu DZS 8,204, s katerim kandidat dokaže ustrezno zdravstveno sposobnost za letalsko osebje (</w:t>
            </w:r>
            <w:r w:rsidRPr="00AE2968">
              <w:rPr>
                <w:rFonts w:cs="Arial"/>
                <w:bCs/>
                <w:szCs w:val="20"/>
                <w:lang w:val="sl-SI"/>
              </w:rPr>
              <w:t>reševalca letalca)</w:t>
            </w:r>
            <w:r w:rsidRPr="00AE2968">
              <w:rPr>
                <w:rFonts w:cs="Arial"/>
                <w:iCs/>
                <w:szCs w:val="20"/>
                <w:lang w:val="sl-SI"/>
              </w:rPr>
              <w:t>, staro največ eno leto,</w:t>
            </w:r>
          </w:p>
          <w:p w:rsidR="009D4641" w:rsidRPr="00AE2968" w:rsidRDefault="009D4641" w:rsidP="00920870">
            <w:pPr>
              <w:widowControl w:val="0"/>
              <w:numPr>
                <w:ilvl w:val="0"/>
                <w:numId w:val="80"/>
              </w:numPr>
              <w:tabs>
                <w:tab w:val="left" w:pos="5040"/>
                <w:tab w:val="left" w:pos="5760"/>
                <w:tab w:val="left" w:pos="6480"/>
                <w:tab w:val="left" w:pos="7200"/>
                <w:tab w:val="left" w:pos="7920"/>
                <w:tab w:val="left" w:pos="8640"/>
              </w:tabs>
              <w:spacing w:line="240" w:lineRule="auto"/>
              <w:ind w:left="426" w:hanging="426"/>
              <w:jc w:val="both"/>
              <w:rPr>
                <w:rFonts w:cs="Arial"/>
                <w:i/>
                <w:szCs w:val="20"/>
                <w:lang w:val="sl-SI"/>
              </w:rPr>
            </w:pPr>
            <w:r w:rsidRPr="00AE2968">
              <w:rPr>
                <w:rFonts w:cs="Arial"/>
                <w:iCs/>
                <w:szCs w:val="20"/>
                <w:lang w:val="sl-SI"/>
              </w:rPr>
              <w:t>potrdilo o uspešno opravljenem usposabljanju po programu temeljnega usposabljanja za opravljanje nalog zaščite, reševanja in pomoči z uporabo zrakoplovov – modul C.</w:t>
            </w:r>
          </w:p>
          <w:p w:rsidR="009D4641" w:rsidRPr="00AE2968" w:rsidRDefault="009D4641">
            <w:pPr>
              <w:widowControl w:val="0"/>
              <w:tabs>
                <w:tab w:val="left" w:pos="5040"/>
                <w:tab w:val="left" w:pos="5760"/>
                <w:tab w:val="left" w:pos="6480"/>
                <w:tab w:val="left" w:pos="7200"/>
                <w:tab w:val="left" w:pos="7920"/>
                <w:tab w:val="left" w:pos="8640"/>
              </w:tabs>
              <w:spacing w:line="240" w:lineRule="auto"/>
              <w:ind w:left="426" w:hanging="426"/>
              <w:jc w:val="both"/>
              <w:rPr>
                <w:rFonts w:cs="Arial"/>
                <w:i/>
                <w:szCs w:val="20"/>
                <w:lang w:val="sl-SI"/>
              </w:rPr>
            </w:pPr>
          </w:p>
          <w:p w:rsidR="009D4641" w:rsidRPr="00AE2968" w:rsidRDefault="009D4641">
            <w:pPr>
              <w:widowControl w:val="0"/>
              <w:ind w:left="426" w:hanging="426"/>
              <w:jc w:val="both"/>
              <w:rPr>
                <w:rFonts w:cs="Arial"/>
                <w:szCs w:val="20"/>
                <w:lang w:val="sl-SI"/>
              </w:rPr>
            </w:pPr>
            <w:r w:rsidRPr="00AE2968">
              <w:rPr>
                <w:rFonts w:cs="Arial"/>
                <w:szCs w:val="20"/>
                <w:lang w:val="sl-SI"/>
              </w:rPr>
              <w:t xml:space="preserve">Udeleženci modula C/1 morajo predložiti: </w:t>
            </w:r>
          </w:p>
          <w:p w:rsidR="009D4641" w:rsidRPr="00AE2968" w:rsidRDefault="009D4641" w:rsidP="00920870">
            <w:pPr>
              <w:widowControl w:val="0"/>
              <w:numPr>
                <w:ilvl w:val="0"/>
                <w:numId w:val="80"/>
              </w:numPr>
              <w:tabs>
                <w:tab w:val="left" w:pos="5040"/>
                <w:tab w:val="left" w:pos="5760"/>
                <w:tab w:val="left" w:pos="6480"/>
                <w:tab w:val="left" w:pos="7200"/>
                <w:tab w:val="left" w:pos="7920"/>
                <w:tab w:val="left" w:pos="8640"/>
              </w:tabs>
              <w:spacing w:line="240" w:lineRule="auto"/>
              <w:ind w:left="426" w:hanging="426"/>
              <w:jc w:val="both"/>
              <w:rPr>
                <w:rFonts w:cs="Arial"/>
                <w:i/>
                <w:szCs w:val="20"/>
                <w:lang w:val="sl-SI"/>
              </w:rPr>
            </w:pPr>
            <w:r w:rsidRPr="00AE2968">
              <w:rPr>
                <w:rFonts w:cs="Arial"/>
                <w:iCs/>
                <w:szCs w:val="20"/>
                <w:lang w:val="sl-SI"/>
              </w:rPr>
              <w:t>zdravniško spričevalo na obrazcu DZS 8,204, s katerim kandidat dokaže ustrezno zdravstveno sposobnost za letalsko osebje (</w:t>
            </w:r>
            <w:r w:rsidRPr="00AE2968">
              <w:rPr>
                <w:rFonts w:cs="Arial"/>
                <w:bCs/>
                <w:szCs w:val="20"/>
                <w:lang w:val="sl-SI"/>
              </w:rPr>
              <w:t>reševalca letalca)</w:t>
            </w:r>
            <w:r w:rsidRPr="00AE2968">
              <w:rPr>
                <w:rFonts w:cs="Arial"/>
                <w:iCs/>
                <w:szCs w:val="20"/>
                <w:lang w:val="sl-SI"/>
              </w:rPr>
              <w:t>, staro največ eno leto,</w:t>
            </w:r>
          </w:p>
          <w:p w:rsidR="009D4641" w:rsidRPr="00AE2968" w:rsidRDefault="009D4641" w:rsidP="00920870">
            <w:pPr>
              <w:widowControl w:val="0"/>
              <w:numPr>
                <w:ilvl w:val="0"/>
                <w:numId w:val="80"/>
              </w:numPr>
              <w:tabs>
                <w:tab w:val="left" w:pos="5040"/>
                <w:tab w:val="left" w:pos="5760"/>
                <w:tab w:val="left" w:pos="6480"/>
                <w:tab w:val="left" w:pos="7200"/>
                <w:tab w:val="left" w:pos="7920"/>
                <w:tab w:val="left" w:pos="8640"/>
              </w:tabs>
              <w:spacing w:line="240" w:lineRule="auto"/>
              <w:ind w:left="426" w:hanging="426"/>
              <w:jc w:val="both"/>
              <w:rPr>
                <w:rFonts w:cs="Arial"/>
                <w:i/>
                <w:szCs w:val="20"/>
                <w:lang w:val="sl-SI"/>
              </w:rPr>
            </w:pPr>
            <w:r w:rsidRPr="00AE2968">
              <w:rPr>
                <w:rFonts w:cs="Arial"/>
                <w:iCs/>
                <w:szCs w:val="20"/>
                <w:lang w:val="sl-SI"/>
              </w:rPr>
              <w:t>potrdilo o uspešno opravljenem usposabljanju po programu temeljnega usposabljanja za opravljanje nalog zaščite, reševanja in pomoči z uporabo zrakoplovov – modul C1.</w:t>
            </w:r>
          </w:p>
          <w:p w:rsidR="009D4641" w:rsidRPr="00AE2968" w:rsidRDefault="009D4641">
            <w:pPr>
              <w:keepNext/>
              <w:keepLines/>
              <w:widowControl w:val="0"/>
              <w:spacing w:line="240" w:lineRule="auto"/>
              <w:ind w:left="426" w:hanging="426"/>
              <w:jc w:val="both"/>
              <w:rPr>
                <w:rFonts w:cs="Arial"/>
                <w:iCs/>
                <w:szCs w:val="20"/>
                <w:lang w:val="sl-SI"/>
              </w:rPr>
            </w:pPr>
          </w:p>
        </w:tc>
      </w:tr>
      <w:tr w:rsidR="00770011" w:rsidTr="008038D4">
        <w:tc>
          <w:tcPr>
            <w:tcW w:w="2280" w:type="dxa"/>
            <w:hideMark/>
          </w:tcPr>
          <w:p w:rsidR="009D4641" w:rsidRPr="00AE2968" w:rsidRDefault="009D4641">
            <w:pPr>
              <w:widowControl w:val="0"/>
              <w:ind w:left="426" w:hanging="426"/>
              <w:rPr>
                <w:rFonts w:cs="Arial"/>
                <w:b/>
                <w:szCs w:val="20"/>
                <w:lang w:val="sl-SI"/>
              </w:rPr>
            </w:pPr>
            <w:r w:rsidRPr="00AE2968">
              <w:rPr>
                <w:rFonts w:cs="Arial"/>
                <w:b/>
                <w:szCs w:val="20"/>
                <w:lang w:val="sl-SI"/>
              </w:rPr>
              <w:lastRenderedPageBreak/>
              <w:t>Trajanje</w:t>
            </w:r>
          </w:p>
        </w:tc>
        <w:tc>
          <w:tcPr>
            <w:tcW w:w="6218" w:type="dxa"/>
          </w:tcPr>
          <w:p w:rsidR="009D4641" w:rsidRPr="00AE2968" w:rsidRDefault="009D4641">
            <w:pPr>
              <w:widowControl w:val="0"/>
              <w:spacing w:line="240" w:lineRule="auto"/>
              <w:ind w:left="426" w:hanging="426"/>
              <w:rPr>
                <w:rFonts w:cs="Arial"/>
                <w:szCs w:val="20"/>
                <w:lang w:val="sl-SI"/>
              </w:rPr>
            </w:pPr>
            <w:r w:rsidRPr="00AE2968">
              <w:rPr>
                <w:rFonts w:cs="Arial"/>
                <w:szCs w:val="20"/>
                <w:lang w:val="sl-SI"/>
              </w:rPr>
              <w:t>Modul A - štiri pedagoške ure.</w:t>
            </w:r>
          </w:p>
          <w:p w:rsidR="009D4641" w:rsidRPr="00AE2968" w:rsidRDefault="009D4641">
            <w:pPr>
              <w:widowControl w:val="0"/>
              <w:spacing w:line="240" w:lineRule="auto"/>
              <w:ind w:left="426" w:hanging="426"/>
              <w:rPr>
                <w:rFonts w:cs="Arial"/>
                <w:szCs w:val="20"/>
                <w:lang w:val="sl-SI"/>
              </w:rPr>
            </w:pPr>
            <w:r w:rsidRPr="00AE2968">
              <w:rPr>
                <w:rFonts w:cs="Arial"/>
                <w:szCs w:val="20"/>
                <w:lang w:val="sl-SI"/>
              </w:rPr>
              <w:t>Modul A/1 -  12 pedagoških ur.</w:t>
            </w:r>
          </w:p>
          <w:p w:rsidR="009D4641" w:rsidRPr="00AE2968" w:rsidRDefault="009D4641">
            <w:pPr>
              <w:widowControl w:val="0"/>
              <w:spacing w:line="240" w:lineRule="auto"/>
              <w:ind w:left="426" w:hanging="426"/>
              <w:rPr>
                <w:rFonts w:cs="Arial"/>
                <w:szCs w:val="20"/>
                <w:lang w:val="sl-SI"/>
              </w:rPr>
            </w:pPr>
            <w:r w:rsidRPr="00AE2968">
              <w:rPr>
                <w:rFonts w:cs="Arial"/>
                <w:szCs w:val="20"/>
                <w:lang w:val="sl-SI"/>
              </w:rPr>
              <w:t xml:space="preserve">Modul B </w:t>
            </w:r>
            <w:r w:rsidRPr="00AE2968">
              <w:rPr>
                <w:rFonts w:cs="Arial"/>
                <w:iCs/>
                <w:szCs w:val="20"/>
                <w:lang w:val="sl-SI"/>
              </w:rPr>
              <w:t>-  10 pedagoških ur.</w:t>
            </w:r>
          </w:p>
          <w:p w:rsidR="009D4641" w:rsidRPr="00AE2968" w:rsidRDefault="009D4641">
            <w:pPr>
              <w:widowControl w:val="0"/>
              <w:spacing w:line="240" w:lineRule="auto"/>
              <w:ind w:left="426" w:hanging="426"/>
              <w:rPr>
                <w:rFonts w:cs="Arial"/>
                <w:szCs w:val="20"/>
                <w:lang w:val="sl-SI"/>
              </w:rPr>
            </w:pPr>
            <w:r w:rsidRPr="00AE2968">
              <w:rPr>
                <w:rFonts w:cs="Arial"/>
                <w:iCs/>
                <w:szCs w:val="20"/>
                <w:lang w:val="sl-SI"/>
              </w:rPr>
              <w:t>Modul C -  16 pedagoških ur.</w:t>
            </w:r>
          </w:p>
          <w:p w:rsidR="009D4641" w:rsidRPr="00AE2968" w:rsidRDefault="009D4641">
            <w:pPr>
              <w:widowControl w:val="0"/>
              <w:spacing w:line="240" w:lineRule="auto"/>
              <w:ind w:left="426" w:hanging="426"/>
              <w:rPr>
                <w:rFonts w:cs="Arial"/>
                <w:iCs/>
                <w:szCs w:val="20"/>
                <w:lang w:val="sl-SI"/>
              </w:rPr>
            </w:pPr>
            <w:r w:rsidRPr="00AE2968">
              <w:rPr>
                <w:rFonts w:cs="Arial"/>
                <w:iCs/>
                <w:szCs w:val="20"/>
                <w:lang w:val="sl-SI"/>
              </w:rPr>
              <w:t>Modul C/1 -  16 pedagoških ur.</w:t>
            </w:r>
          </w:p>
          <w:p w:rsidR="009D4641" w:rsidRPr="00AE2968" w:rsidRDefault="009D4641">
            <w:pPr>
              <w:widowControl w:val="0"/>
              <w:spacing w:line="240" w:lineRule="auto"/>
              <w:ind w:left="426" w:hanging="426"/>
              <w:rPr>
                <w:rFonts w:cs="Arial"/>
                <w:szCs w:val="20"/>
                <w:lang w:val="sl-SI"/>
              </w:rPr>
            </w:pPr>
          </w:p>
        </w:tc>
      </w:tr>
      <w:tr w:rsidR="00770011" w:rsidRPr="00354453" w:rsidTr="008038D4">
        <w:tc>
          <w:tcPr>
            <w:tcW w:w="2280" w:type="dxa"/>
            <w:hideMark/>
          </w:tcPr>
          <w:p w:rsidR="009D4641" w:rsidRPr="00AE2968" w:rsidRDefault="009D4641">
            <w:pPr>
              <w:widowControl w:val="0"/>
              <w:ind w:left="426" w:hanging="426"/>
              <w:rPr>
                <w:rFonts w:cs="Arial"/>
                <w:b/>
                <w:szCs w:val="20"/>
                <w:lang w:val="sl-SI"/>
              </w:rPr>
            </w:pPr>
            <w:r w:rsidRPr="00AE2968">
              <w:rPr>
                <w:rFonts w:cs="Arial"/>
                <w:b/>
                <w:szCs w:val="20"/>
                <w:lang w:val="sl-SI"/>
              </w:rPr>
              <w:t>Termini</w:t>
            </w:r>
          </w:p>
        </w:tc>
        <w:tc>
          <w:tcPr>
            <w:tcW w:w="6218" w:type="dxa"/>
          </w:tcPr>
          <w:p w:rsidR="009D4641" w:rsidRPr="00AE2968" w:rsidRDefault="009D4641">
            <w:pPr>
              <w:widowControl w:val="0"/>
              <w:spacing w:line="240" w:lineRule="auto"/>
              <w:ind w:left="426" w:hanging="426"/>
              <w:rPr>
                <w:rFonts w:cs="Arial"/>
                <w:szCs w:val="20"/>
                <w:lang w:val="sl-SI"/>
              </w:rPr>
            </w:pPr>
            <w:r w:rsidRPr="00AE2968">
              <w:rPr>
                <w:rFonts w:cs="Arial"/>
                <w:szCs w:val="20"/>
                <w:lang w:val="sl-SI"/>
              </w:rPr>
              <w:t>Modul A (GRS): 18.4., 22.4., 23.4., 24.4., 26.4., 29.4., 30.4., 6.5.</w:t>
            </w:r>
          </w:p>
          <w:p w:rsidR="009D4641" w:rsidRPr="00AE2968" w:rsidRDefault="009D4641">
            <w:pPr>
              <w:widowControl w:val="0"/>
              <w:spacing w:line="240" w:lineRule="auto"/>
              <w:ind w:left="426" w:hanging="426"/>
              <w:rPr>
                <w:rFonts w:cs="Arial"/>
                <w:szCs w:val="20"/>
                <w:lang w:val="sl-SI"/>
              </w:rPr>
            </w:pPr>
            <w:r w:rsidRPr="00AE2968">
              <w:rPr>
                <w:rFonts w:cs="Arial"/>
                <w:szCs w:val="20"/>
                <w:lang w:val="sl-SI"/>
              </w:rPr>
              <w:t>Modul A/1 (HNMP): 19.3. in 12.11.</w:t>
            </w:r>
          </w:p>
          <w:p w:rsidR="009D4641" w:rsidRPr="00AE2968" w:rsidRDefault="009D4641">
            <w:pPr>
              <w:widowControl w:val="0"/>
              <w:spacing w:line="240" w:lineRule="auto"/>
              <w:ind w:left="426" w:hanging="426"/>
              <w:rPr>
                <w:rFonts w:cs="Arial"/>
                <w:szCs w:val="20"/>
                <w:lang w:val="sl-SI"/>
              </w:rPr>
            </w:pPr>
            <w:r w:rsidRPr="00AE2968">
              <w:rPr>
                <w:rFonts w:cs="Arial"/>
                <w:szCs w:val="20"/>
                <w:lang w:val="sl-SI"/>
              </w:rPr>
              <w:t>Modul A/1 (VRP): 20.3. in 13.11.</w:t>
            </w:r>
          </w:p>
          <w:p w:rsidR="009D4641" w:rsidRPr="00AE2968" w:rsidRDefault="009D4641">
            <w:pPr>
              <w:widowControl w:val="0"/>
              <w:ind w:left="426" w:hanging="426"/>
              <w:rPr>
                <w:rFonts w:cs="Arial"/>
                <w:szCs w:val="20"/>
                <w:lang w:val="sl-SI"/>
              </w:rPr>
            </w:pPr>
            <w:r w:rsidRPr="00AE2968">
              <w:rPr>
                <w:rFonts w:cs="Arial"/>
                <w:iCs/>
                <w:szCs w:val="20"/>
                <w:lang w:val="sl-SI"/>
              </w:rPr>
              <w:t xml:space="preserve">Modul C (GRS): 25.3. – 29.3., 8.4. – 12.4., 7.5. – 13.5., 2.12. – 6.12. </w:t>
            </w:r>
          </w:p>
          <w:p w:rsidR="009D4641" w:rsidRPr="00AE2968" w:rsidRDefault="009D4641">
            <w:pPr>
              <w:widowControl w:val="0"/>
              <w:ind w:left="426" w:hanging="426"/>
              <w:rPr>
                <w:rFonts w:cs="Arial"/>
                <w:iCs/>
                <w:szCs w:val="20"/>
                <w:lang w:val="sl-SI"/>
              </w:rPr>
            </w:pPr>
            <w:r w:rsidRPr="00AE2968">
              <w:rPr>
                <w:rFonts w:cs="Arial"/>
                <w:iCs/>
                <w:szCs w:val="20"/>
                <w:lang w:val="sl-SI"/>
              </w:rPr>
              <w:t>Modul C/1 (GRS):  18.3.</w:t>
            </w:r>
          </w:p>
          <w:p w:rsidR="009D4641" w:rsidRPr="00AE2968" w:rsidRDefault="009D4641">
            <w:pPr>
              <w:widowControl w:val="0"/>
              <w:ind w:left="426" w:hanging="426"/>
              <w:rPr>
                <w:rFonts w:cs="Arial"/>
                <w:szCs w:val="20"/>
                <w:lang w:val="sl-SI"/>
              </w:rPr>
            </w:pPr>
          </w:p>
          <w:p w:rsidR="009D4641" w:rsidRPr="00AE2968" w:rsidRDefault="009D4641">
            <w:pPr>
              <w:widowControl w:val="0"/>
              <w:ind w:left="426" w:hanging="426"/>
              <w:rPr>
                <w:rFonts w:cs="Arial"/>
                <w:szCs w:val="20"/>
                <w:lang w:val="sl-SI"/>
              </w:rPr>
            </w:pPr>
            <w:r w:rsidRPr="00AE2968">
              <w:rPr>
                <w:rFonts w:cs="Arial"/>
                <w:szCs w:val="20"/>
                <w:lang w:val="sl-SI"/>
              </w:rPr>
              <w:t xml:space="preserve">Ostali termini bodo objavljeni na naslovu: </w:t>
            </w:r>
            <w:hyperlink r:id="rId300" w:history="1">
              <w:r w:rsidRPr="00AE2968">
                <w:rPr>
                  <w:rStyle w:val="Hiperpovezava"/>
                  <w:rFonts w:cs="Arial"/>
                  <w:szCs w:val="20"/>
                  <w:lang w:val="sl-SI"/>
                </w:rPr>
                <w:t>http://prijave.urszr.si</w:t>
              </w:r>
            </w:hyperlink>
            <w:r w:rsidRPr="00AE2968">
              <w:rPr>
                <w:rFonts w:cs="Arial"/>
                <w:color w:val="0000FF"/>
                <w:szCs w:val="20"/>
                <w:u w:val="single"/>
                <w:lang w:val="sl-SI"/>
              </w:rPr>
              <w:t>.</w:t>
            </w:r>
          </w:p>
          <w:p w:rsidR="009D4641" w:rsidRPr="00AE2968" w:rsidRDefault="009D4641">
            <w:pPr>
              <w:widowControl w:val="0"/>
              <w:ind w:left="426" w:hanging="426"/>
              <w:rPr>
                <w:rFonts w:cs="Arial"/>
                <w:szCs w:val="20"/>
                <w:lang w:val="sl-SI"/>
              </w:rPr>
            </w:pPr>
          </w:p>
        </w:tc>
      </w:tr>
      <w:tr w:rsidR="00770011" w:rsidTr="008038D4">
        <w:tc>
          <w:tcPr>
            <w:tcW w:w="2280" w:type="dxa"/>
            <w:hideMark/>
          </w:tcPr>
          <w:p w:rsidR="009D4641" w:rsidRPr="00AE2968" w:rsidRDefault="009D4641">
            <w:pPr>
              <w:widowControl w:val="0"/>
              <w:ind w:left="426" w:hanging="426"/>
              <w:rPr>
                <w:rFonts w:cs="Arial"/>
                <w:b/>
                <w:szCs w:val="20"/>
                <w:lang w:val="sl-SI"/>
              </w:rPr>
            </w:pPr>
            <w:r w:rsidRPr="00AE2968">
              <w:rPr>
                <w:rFonts w:cs="Arial"/>
                <w:b/>
                <w:szCs w:val="20"/>
                <w:lang w:val="sl-SI"/>
              </w:rPr>
              <w:t>Velikost skupine</w:t>
            </w:r>
          </w:p>
        </w:tc>
        <w:tc>
          <w:tcPr>
            <w:tcW w:w="6218" w:type="dxa"/>
          </w:tcPr>
          <w:p w:rsidR="009D4641" w:rsidRPr="00AE2968" w:rsidRDefault="009D4641">
            <w:pPr>
              <w:widowControl w:val="0"/>
              <w:ind w:left="426" w:hanging="426"/>
              <w:jc w:val="both"/>
              <w:rPr>
                <w:rFonts w:cs="Arial"/>
                <w:szCs w:val="20"/>
                <w:lang w:val="sl-SI"/>
              </w:rPr>
            </w:pPr>
            <w:r w:rsidRPr="00AE2968">
              <w:rPr>
                <w:rFonts w:cs="Arial"/>
                <w:szCs w:val="20"/>
                <w:lang w:val="sl-SI"/>
              </w:rPr>
              <w:t xml:space="preserve">Modula A in B  največ 30 udeležencev, moduli A/1, C in C/1 največ </w:t>
            </w:r>
          </w:p>
          <w:p w:rsidR="009D4641" w:rsidRPr="00AE2968" w:rsidRDefault="009D4641">
            <w:pPr>
              <w:widowControl w:val="0"/>
              <w:ind w:left="426" w:hanging="426"/>
              <w:jc w:val="both"/>
              <w:rPr>
                <w:rFonts w:cs="Arial"/>
                <w:szCs w:val="20"/>
                <w:lang w:val="sl-SI"/>
              </w:rPr>
            </w:pPr>
            <w:r w:rsidRPr="00AE2968">
              <w:rPr>
                <w:rFonts w:cs="Arial"/>
                <w:szCs w:val="20"/>
                <w:lang w:val="sl-SI"/>
              </w:rPr>
              <w:t>15 udeležencev.</w:t>
            </w:r>
          </w:p>
          <w:p w:rsidR="009D4641" w:rsidRPr="00AE2968" w:rsidRDefault="009D4641">
            <w:pPr>
              <w:widowControl w:val="0"/>
              <w:ind w:left="426" w:hanging="426"/>
              <w:jc w:val="both"/>
              <w:rPr>
                <w:rFonts w:cs="Arial"/>
                <w:szCs w:val="20"/>
                <w:lang w:val="sl-SI"/>
              </w:rPr>
            </w:pPr>
          </w:p>
        </w:tc>
      </w:tr>
      <w:tr w:rsidR="00770011" w:rsidTr="008038D4">
        <w:tc>
          <w:tcPr>
            <w:tcW w:w="2280" w:type="dxa"/>
            <w:hideMark/>
          </w:tcPr>
          <w:p w:rsidR="009D4641" w:rsidRPr="00AE2968" w:rsidRDefault="009D4641">
            <w:pPr>
              <w:widowControl w:val="0"/>
              <w:ind w:left="426" w:hanging="426"/>
              <w:rPr>
                <w:rFonts w:cs="Arial"/>
                <w:b/>
                <w:szCs w:val="20"/>
                <w:lang w:val="sl-SI"/>
              </w:rPr>
            </w:pPr>
            <w:r w:rsidRPr="00AE2968">
              <w:rPr>
                <w:rFonts w:cs="Arial"/>
                <w:b/>
                <w:szCs w:val="20"/>
                <w:lang w:val="sl-SI"/>
              </w:rPr>
              <w:t>Posebne zahteve</w:t>
            </w:r>
          </w:p>
        </w:tc>
        <w:tc>
          <w:tcPr>
            <w:tcW w:w="6218" w:type="dxa"/>
          </w:tcPr>
          <w:p w:rsidR="009D4641" w:rsidRPr="00AE2968" w:rsidRDefault="009D4641">
            <w:pPr>
              <w:widowControl w:val="0"/>
              <w:ind w:left="426" w:hanging="426"/>
              <w:jc w:val="both"/>
              <w:rPr>
                <w:rFonts w:cs="Arial"/>
                <w:szCs w:val="20"/>
                <w:lang w:val="sl-SI"/>
              </w:rPr>
            </w:pPr>
            <w:r w:rsidRPr="00AE2968">
              <w:rPr>
                <w:rFonts w:cs="Arial"/>
                <w:szCs w:val="20"/>
                <w:lang w:val="sl-SI"/>
              </w:rPr>
              <w:t>Nobenih.</w:t>
            </w:r>
          </w:p>
          <w:p w:rsidR="009D4641" w:rsidRPr="00AE2968" w:rsidRDefault="009D4641">
            <w:pPr>
              <w:widowControl w:val="0"/>
              <w:ind w:left="426" w:hanging="426"/>
              <w:jc w:val="both"/>
              <w:rPr>
                <w:rFonts w:cs="Arial"/>
                <w:szCs w:val="20"/>
                <w:lang w:val="sl-SI"/>
              </w:rPr>
            </w:pPr>
          </w:p>
        </w:tc>
      </w:tr>
      <w:tr w:rsidR="00770011" w:rsidRPr="00354453" w:rsidTr="008038D4">
        <w:tc>
          <w:tcPr>
            <w:tcW w:w="2280" w:type="dxa"/>
            <w:hideMark/>
          </w:tcPr>
          <w:p w:rsidR="009D4641" w:rsidRPr="00AE2968" w:rsidRDefault="009D4641">
            <w:pPr>
              <w:widowControl w:val="0"/>
              <w:ind w:left="426" w:hanging="426"/>
              <w:rPr>
                <w:rFonts w:cs="Arial"/>
                <w:b/>
                <w:szCs w:val="20"/>
                <w:lang w:val="sl-SI"/>
              </w:rPr>
            </w:pPr>
            <w:r w:rsidRPr="00AE2968">
              <w:rPr>
                <w:rFonts w:cs="Arial"/>
                <w:b/>
                <w:szCs w:val="20"/>
                <w:lang w:val="sl-SI"/>
              </w:rPr>
              <w:t>Prijave</w:t>
            </w:r>
          </w:p>
        </w:tc>
        <w:tc>
          <w:tcPr>
            <w:tcW w:w="6218" w:type="dxa"/>
          </w:tcPr>
          <w:p w:rsidR="009D4641" w:rsidRPr="00AE2968" w:rsidRDefault="009D4641">
            <w:pPr>
              <w:widowControl w:val="0"/>
              <w:spacing w:line="240" w:lineRule="auto"/>
              <w:ind w:left="22" w:hanging="22"/>
              <w:jc w:val="both"/>
              <w:rPr>
                <w:rFonts w:cs="Arial"/>
                <w:szCs w:val="20"/>
                <w:lang w:val="sl-SI" w:eastAsia="sl-SI"/>
              </w:rPr>
            </w:pPr>
            <w:r w:rsidRPr="00AE2968">
              <w:rPr>
                <w:rFonts w:cs="Arial"/>
                <w:szCs w:val="20"/>
                <w:lang w:val="sl-SI"/>
              </w:rPr>
              <w:t xml:space="preserve">Prijave za modula A in B potekajo preko spletne </w:t>
            </w:r>
            <w:r w:rsidR="00AE2968" w:rsidRPr="00AE2968">
              <w:rPr>
                <w:rFonts w:cs="Arial"/>
                <w:szCs w:val="20"/>
                <w:lang w:val="sl-SI"/>
              </w:rPr>
              <w:t>aplikacije</w:t>
            </w:r>
            <w:r w:rsidRPr="00AE2968">
              <w:rPr>
                <w:rFonts w:cs="Arial"/>
                <w:szCs w:val="20"/>
                <w:lang w:val="sl-SI"/>
              </w:rPr>
              <w:t xml:space="preserve"> </w:t>
            </w:r>
            <w:hyperlink r:id="rId301" w:history="1">
              <w:r w:rsidRPr="00AE2968">
                <w:rPr>
                  <w:rStyle w:val="Hiperpovezava"/>
                  <w:rFonts w:cs="Arial"/>
                  <w:szCs w:val="20"/>
                  <w:lang w:val="sl-SI"/>
                </w:rPr>
                <w:t>http://prijave.urszr.si</w:t>
              </w:r>
            </w:hyperlink>
            <w:r w:rsidRPr="00AE2968">
              <w:rPr>
                <w:rFonts w:cs="Arial"/>
                <w:color w:val="0000FF"/>
                <w:szCs w:val="20"/>
                <w:u w:val="single"/>
                <w:lang w:val="sl-SI"/>
              </w:rPr>
              <w:t xml:space="preserve"> </w:t>
            </w:r>
            <w:r w:rsidRPr="00AE2968">
              <w:rPr>
                <w:rFonts w:cs="Arial"/>
                <w:szCs w:val="20"/>
                <w:lang w:val="sl-SI"/>
              </w:rPr>
              <w:t xml:space="preserve">ali v dogovoru z vodjo programa. </w:t>
            </w:r>
            <w:r w:rsidRPr="00AE2968">
              <w:rPr>
                <w:rFonts w:cs="Arial"/>
                <w:szCs w:val="20"/>
                <w:lang w:val="sl-SI" w:eastAsia="sl-SI"/>
              </w:rPr>
              <w:t xml:space="preserve">Člani reševalnih služb se prijavljajo na usposabljanje preko svojih zvez in združenj. </w:t>
            </w:r>
          </w:p>
          <w:p w:rsidR="009D4641" w:rsidRPr="00AE2968" w:rsidRDefault="009D4641">
            <w:pPr>
              <w:widowControl w:val="0"/>
              <w:ind w:left="22" w:hanging="22"/>
              <w:jc w:val="both"/>
              <w:rPr>
                <w:rFonts w:cs="Arial"/>
                <w:szCs w:val="20"/>
                <w:lang w:val="sl-SI"/>
              </w:rPr>
            </w:pPr>
            <w:r w:rsidRPr="00AE2968">
              <w:rPr>
                <w:rFonts w:cs="Arial"/>
                <w:szCs w:val="20"/>
                <w:lang w:val="sl-SI"/>
              </w:rPr>
              <w:t>Udeleženci usposabljanj po modulih  A/1, C in C/1 so  že določeni.</w:t>
            </w:r>
          </w:p>
          <w:p w:rsidR="009D4641" w:rsidRPr="00AE2968" w:rsidRDefault="009D4641">
            <w:pPr>
              <w:widowControl w:val="0"/>
              <w:ind w:left="22" w:hanging="22"/>
              <w:jc w:val="both"/>
              <w:rPr>
                <w:rFonts w:cs="Arial"/>
                <w:szCs w:val="20"/>
                <w:lang w:val="sl-SI"/>
              </w:rPr>
            </w:pPr>
          </w:p>
        </w:tc>
      </w:tr>
      <w:tr w:rsidR="00770011" w:rsidRPr="00354453" w:rsidTr="008038D4">
        <w:tc>
          <w:tcPr>
            <w:tcW w:w="2280" w:type="dxa"/>
            <w:hideMark/>
          </w:tcPr>
          <w:p w:rsidR="009D4641" w:rsidRPr="00AE2968" w:rsidRDefault="009D4641">
            <w:pPr>
              <w:widowControl w:val="0"/>
              <w:ind w:left="426" w:hanging="426"/>
              <w:rPr>
                <w:rFonts w:cs="Arial"/>
                <w:b/>
                <w:szCs w:val="20"/>
                <w:lang w:val="sl-SI"/>
              </w:rPr>
            </w:pPr>
            <w:r w:rsidRPr="00AE2968">
              <w:rPr>
                <w:rFonts w:cs="Arial"/>
                <w:b/>
                <w:szCs w:val="20"/>
                <w:lang w:val="sl-SI"/>
              </w:rPr>
              <w:t>Financiranje</w:t>
            </w:r>
          </w:p>
        </w:tc>
        <w:tc>
          <w:tcPr>
            <w:tcW w:w="6218" w:type="dxa"/>
          </w:tcPr>
          <w:p w:rsidR="009D4641" w:rsidRPr="00AE2968" w:rsidRDefault="009D4641">
            <w:pPr>
              <w:widowControl w:val="0"/>
              <w:ind w:left="22" w:hanging="22"/>
              <w:jc w:val="both"/>
              <w:rPr>
                <w:rFonts w:cs="Arial"/>
                <w:szCs w:val="20"/>
                <w:lang w:val="sl-SI"/>
              </w:rPr>
            </w:pPr>
            <w:r w:rsidRPr="00AE2968">
              <w:rPr>
                <w:rFonts w:cs="Arial"/>
                <w:szCs w:val="20"/>
                <w:lang w:val="sl-SI"/>
              </w:rPr>
              <w:t>Stroške izvedbe usposabljanja krije Uprava RS za zaščito in reševanje, ostale stroške pa  pošiljatelj.</w:t>
            </w:r>
          </w:p>
          <w:p w:rsidR="009D4641" w:rsidRPr="00AE2968" w:rsidRDefault="009D4641">
            <w:pPr>
              <w:widowControl w:val="0"/>
              <w:ind w:left="22" w:hanging="22"/>
              <w:jc w:val="both"/>
              <w:rPr>
                <w:rFonts w:cs="Arial"/>
                <w:szCs w:val="20"/>
                <w:lang w:val="sl-SI"/>
              </w:rPr>
            </w:pPr>
          </w:p>
        </w:tc>
      </w:tr>
      <w:tr w:rsidR="00770011" w:rsidRPr="00354453" w:rsidTr="008038D4">
        <w:tc>
          <w:tcPr>
            <w:tcW w:w="2280" w:type="dxa"/>
            <w:hideMark/>
          </w:tcPr>
          <w:p w:rsidR="009D4641" w:rsidRPr="00AE2968" w:rsidRDefault="009D4641">
            <w:pPr>
              <w:widowControl w:val="0"/>
              <w:ind w:left="426" w:hanging="426"/>
              <w:rPr>
                <w:rFonts w:cs="Arial"/>
                <w:b/>
                <w:szCs w:val="20"/>
                <w:lang w:val="sl-SI"/>
              </w:rPr>
            </w:pPr>
            <w:r w:rsidRPr="00AE2968">
              <w:rPr>
                <w:rFonts w:cs="Arial"/>
                <w:b/>
                <w:szCs w:val="20"/>
                <w:lang w:val="sl-SI"/>
              </w:rPr>
              <w:t>Vodje programov</w:t>
            </w:r>
          </w:p>
        </w:tc>
        <w:tc>
          <w:tcPr>
            <w:tcW w:w="6218" w:type="dxa"/>
          </w:tcPr>
          <w:p w:rsidR="009D4641" w:rsidRPr="00AE2968" w:rsidRDefault="009D4641">
            <w:pPr>
              <w:widowControl w:val="0"/>
              <w:ind w:left="426" w:hanging="426"/>
              <w:rPr>
                <w:rFonts w:cs="Arial"/>
                <w:szCs w:val="20"/>
                <w:lang w:val="sl-SI"/>
              </w:rPr>
            </w:pPr>
            <w:r w:rsidRPr="00AE2968">
              <w:rPr>
                <w:rFonts w:cs="Arial"/>
                <w:szCs w:val="20"/>
                <w:lang w:val="sl-SI"/>
              </w:rPr>
              <w:t xml:space="preserve">Za module A, A/1, C in C/1: </w:t>
            </w:r>
          </w:p>
          <w:p w:rsidR="009D4641" w:rsidRPr="00AE2968" w:rsidRDefault="009D4641">
            <w:pPr>
              <w:widowControl w:val="0"/>
              <w:ind w:left="426" w:hanging="426"/>
              <w:rPr>
                <w:rFonts w:cs="Arial"/>
                <w:bCs/>
                <w:color w:val="0000FF"/>
                <w:szCs w:val="20"/>
                <w:u w:val="single"/>
                <w:lang w:val="sl-SI"/>
              </w:rPr>
            </w:pPr>
            <w:r w:rsidRPr="00AE2968">
              <w:rPr>
                <w:rFonts w:cs="Arial"/>
                <w:szCs w:val="20"/>
                <w:lang w:val="sl-SI"/>
              </w:rPr>
              <w:t xml:space="preserve">Brigita </w:t>
            </w:r>
            <w:proofErr w:type="spellStart"/>
            <w:r w:rsidRPr="00AE2968">
              <w:rPr>
                <w:rFonts w:cs="Arial"/>
                <w:szCs w:val="20"/>
                <w:lang w:val="sl-SI"/>
              </w:rPr>
              <w:t>Perbil</w:t>
            </w:r>
            <w:proofErr w:type="spellEnd"/>
            <w:r w:rsidRPr="00AE2968">
              <w:rPr>
                <w:rFonts w:cs="Arial"/>
                <w:szCs w:val="20"/>
                <w:lang w:val="sl-SI"/>
              </w:rPr>
              <w:t xml:space="preserve"> Puš  </w:t>
            </w:r>
            <w:r w:rsidRPr="00AE2968">
              <w:rPr>
                <w:rFonts w:ascii="Wingdings" w:eastAsia="Wingdings" w:hAnsi="Wingdings" w:cs="Wingdings"/>
                <w:szCs w:val="20"/>
                <w:lang w:val="sl-SI"/>
              </w:rPr>
              <w:sym w:font="Wingdings" w:char="F028"/>
            </w:r>
            <w:r w:rsidRPr="00AE2968">
              <w:rPr>
                <w:rFonts w:cs="Arial"/>
                <w:szCs w:val="20"/>
                <w:lang w:val="sl-SI"/>
              </w:rPr>
              <w:t xml:space="preserve">   01/4796-434   </w:t>
            </w:r>
            <w:r w:rsidRPr="00AE2968">
              <w:rPr>
                <w:rFonts w:ascii="Wingdings" w:eastAsia="Wingdings" w:hAnsi="Wingdings" w:cs="Wingdings"/>
                <w:szCs w:val="20"/>
                <w:lang w:val="sl-SI"/>
              </w:rPr>
              <w:sym w:font="Wingdings" w:char="F03A"/>
            </w:r>
            <w:r w:rsidRPr="00AE2968">
              <w:rPr>
                <w:rFonts w:cs="Arial"/>
                <w:szCs w:val="20"/>
                <w:lang w:val="sl-SI"/>
              </w:rPr>
              <w:t xml:space="preserve">  </w:t>
            </w:r>
            <w:r w:rsidRPr="00AE2968">
              <w:rPr>
                <w:rFonts w:cs="Arial"/>
                <w:bCs/>
                <w:szCs w:val="20"/>
                <w:lang w:val="sl-SI"/>
              </w:rPr>
              <w:t xml:space="preserve"> </w:t>
            </w:r>
            <w:hyperlink r:id="rId302" w:history="1">
              <w:r w:rsidRPr="00AE2968">
                <w:rPr>
                  <w:rStyle w:val="Hiperpovezava"/>
                  <w:rFonts w:cs="Arial"/>
                  <w:bCs/>
                  <w:szCs w:val="20"/>
                  <w:lang w:val="sl-SI"/>
                </w:rPr>
                <w:t>brigita.perbil.pus@urszr.si</w:t>
              </w:r>
            </w:hyperlink>
          </w:p>
          <w:p w:rsidR="009D4641" w:rsidRPr="00AE2968" w:rsidRDefault="009D4641">
            <w:pPr>
              <w:widowControl w:val="0"/>
              <w:ind w:left="426" w:hanging="426"/>
              <w:rPr>
                <w:rFonts w:cs="Arial"/>
                <w:szCs w:val="20"/>
                <w:lang w:val="sl-SI"/>
              </w:rPr>
            </w:pPr>
            <w:r w:rsidRPr="00AE2968">
              <w:rPr>
                <w:rFonts w:cs="Arial"/>
                <w:szCs w:val="20"/>
                <w:lang w:val="sl-SI"/>
              </w:rPr>
              <w:t>Za modul B:</w:t>
            </w:r>
          </w:p>
          <w:p w:rsidR="009D4641" w:rsidRPr="00AE2968" w:rsidRDefault="009D4641">
            <w:pPr>
              <w:widowControl w:val="0"/>
              <w:ind w:left="426" w:hanging="426"/>
              <w:rPr>
                <w:rFonts w:cs="Arial"/>
                <w:szCs w:val="20"/>
                <w:lang w:val="sl-SI"/>
              </w:rPr>
            </w:pPr>
            <w:r w:rsidRPr="00AE2968">
              <w:rPr>
                <w:rFonts w:cs="Arial"/>
                <w:szCs w:val="20"/>
                <w:lang w:val="sl-SI"/>
              </w:rPr>
              <w:t>Robert Škrlj</w:t>
            </w:r>
            <w:r w:rsidR="00BA5DCA">
              <w:rPr>
                <w:rFonts w:cs="Arial"/>
                <w:szCs w:val="20"/>
                <w:lang w:val="sl-SI"/>
              </w:rPr>
              <w:t xml:space="preserve"> </w:t>
            </w:r>
            <w:r w:rsidRPr="00AE2968">
              <w:rPr>
                <w:rFonts w:ascii="Wingdings" w:eastAsia="Wingdings" w:hAnsi="Wingdings" w:cs="Wingdings"/>
                <w:szCs w:val="20"/>
                <w:lang w:val="sl-SI"/>
              </w:rPr>
              <w:sym w:font="Wingdings" w:char="F028"/>
            </w:r>
            <w:r w:rsidRPr="00AE2968">
              <w:rPr>
                <w:rFonts w:cs="Arial"/>
                <w:szCs w:val="20"/>
                <w:lang w:val="sl-SI"/>
              </w:rPr>
              <w:t xml:space="preserve">   01/4796-411</w:t>
            </w:r>
            <w:r w:rsidR="00BA5DCA">
              <w:rPr>
                <w:rFonts w:cs="Arial"/>
                <w:szCs w:val="20"/>
                <w:lang w:val="sl-SI"/>
              </w:rPr>
              <w:t xml:space="preserve"> </w:t>
            </w:r>
            <w:r w:rsidRPr="00AE2968">
              <w:rPr>
                <w:rFonts w:ascii="Wingdings" w:eastAsia="Wingdings" w:hAnsi="Wingdings" w:cs="Wingdings"/>
                <w:szCs w:val="20"/>
                <w:lang w:val="sl-SI"/>
              </w:rPr>
              <w:sym w:font="Wingdings" w:char="F03A"/>
            </w:r>
            <w:r w:rsidR="00BA5DCA">
              <w:rPr>
                <w:rFonts w:ascii="Wingdings" w:eastAsia="Wingdings" w:hAnsi="Wingdings" w:cs="Wingdings"/>
                <w:szCs w:val="20"/>
                <w:lang w:val="sl-SI"/>
              </w:rPr>
              <w:t></w:t>
            </w:r>
            <w:hyperlink r:id="rId303" w:history="1">
              <w:r w:rsidRPr="00AE2968">
                <w:rPr>
                  <w:rStyle w:val="Hiperpovezava"/>
                  <w:rFonts w:cs="Arial"/>
                  <w:bCs/>
                  <w:szCs w:val="20"/>
                  <w:lang w:val="sl-SI"/>
                </w:rPr>
                <w:t>robert.skrlj@urszr.si</w:t>
              </w:r>
            </w:hyperlink>
          </w:p>
          <w:p w:rsidR="009D4641" w:rsidRPr="00AE2968" w:rsidRDefault="009D4641">
            <w:pPr>
              <w:widowControl w:val="0"/>
              <w:ind w:left="426" w:hanging="426"/>
              <w:rPr>
                <w:rFonts w:cs="Arial"/>
                <w:bCs/>
                <w:color w:val="0000FF"/>
                <w:szCs w:val="20"/>
                <w:u w:val="single"/>
                <w:lang w:val="sl-SI"/>
              </w:rPr>
            </w:pPr>
            <w:r w:rsidRPr="00AE2968">
              <w:rPr>
                <w:rFonts w:cs="Arial"/>
                <w:szCs w:val="20"/>
                <w:lang w:val="sl-SI"/>
              </w:rPr>
              <w:t>Marko Zibelnik</w:t>
            </w:r>
            <w:r w:rsidR="00BA5DCA">
              <w:rPr>
                <w:rFonts w:cs="Arial"/>
                <w:szCs w:val="20"/>
                <w:lang w:val="sl-SI"/>
              </w:rPr>
              <w:t xml:space="preserve"> </w:t>
            </w:r>
            <w:r w:rsidRPr="00AE2968">
              <w:rPr>
                <w:rFonts w:ascii="Wingdings" w:eastAsia="Wingdings" w:hAnsi="Wingdings" w:cs="Wingdings"/>
                <w:szCs w:val="20"/>
                <w:lang w:val="sl-SI"/>
              </w:rPr>
              <w:sym w:font="Wingdings" w:char="F028"/>
            </w:r>
            <w:r w:rsidRPr="00AE2968">
              <w:rPr>
                <w:rFonts w:cs="Arial"/>
                <w:szCs w:val="20"/>
                <w:lang w:val="sl-SI"/>
              </w:rPr>
              <w:t xml:space="preserve">   01/4796-410</w:t>
            </w:r>
            <w:r w:rsidR="00BA5DCA">
              <w:rPr>
                <w:rFonts w:cs="Arial"/>
                <w:szCs w:val="20"/>
                <w:lang w:val="sl-SI"/>
              </w:rPr>
              <w:t xml:space="preserve"> </w:t>
            </w:r>
            <w:r w:rsidRPr="00AE2968">
              <w:rPr>
                <w:rFonts w:ascii="Wingdings" w:eastAsia="Wingdings" w:hAnsi="Wingdings" w:cs="Wingdings"/>
                <w:szCs w:val="20"/>
                <w:lang w:val="sl-SI"/>
              </w:rPr>
              <w:sym w:font="Wingdings" w:char="F03A"/>
            </w:r>
            <w:r w:rsidRPr="00AE2968">
              <w:rPr>
                <w:rFonts w:cs="Arial"/>
                <w:szCs w:val="20"/>
                <w:lang w:val="sl-SI"/>
              </w:rPr>
              <w:t xml:space="preserve">   </w:t>
            </w:r>
            <w:hyperlink r:id="rId304" w:history="1">
              <w:r w:rsidRPr="00AE2968">
                <w:rPr>
                  <w:rStyle w:val="Hiperpovezava"/>
                  <w:rFonts w:cs="Arial"/>
                  <w:bCs/>
                  <w:szCs w:val="20"/>
                  <w:lang w:val="sl-SI"/>
                </w:rPr>
                <w:t>marko.zibelnik@urszr.si</w:t>
              </w:r>
            </w:hyperlink>
          </w:p>
          <w:p w:rsidR="009D4641" w:rsidRPr="00AE2968" w:rsidRDefault="009D4641">
            <w:pPr>
              <w:widowControl w:val="0"/>
              <w:ind w:left="426" w:hanging="426"/>
              <w:rPr>
                <w:rFonts w:cs="Arial"/>
                <w:szCs w:val="20"/>
                <w:lang w:val="sl-SI"/>
              </w:rPr>
            </w:pPr>
          </w:p>
        </w:tc>
      </w:tr>
    </w:tbl>
    <w:p w:rsidR="009D4641" w:rsidRPr="00AE2968" w:rsidRDefault="009D4641" w:rsidP="009D4641">
      <w:pPr>
        <w:ind w:left="426" w:hanging="426"/>
        <w:rPr>
          <w:rFonts w:cs="Arial"/>
          <w:szCs w:val="20"/>
          <w:lang w:val="sl-SI" w:eastAsia="sl-SI"/>
        </w:rPr>
      </w:pPr>
    </w:p>
    <w:p w:rsidR="009D4641" w:rsidRPr="00AE2968" w:rsidRDefault="009D4641" w:rsidP="009D4641">
      <w:pPr>
        <w:spacing w:line="240" w:lineRule="auto"/>
        <w:ind w:left="426" w:hanging="426"/>
        <w:rPr>
          <w:rFonts w:cs="Arial"/>
          <w:b/>
          <w:bCs/>
          <w:iCs/>
          <w:szCs w:val="20"/>
          <w:lang w:val="sl-SI" w:eastAsia="sl-SI"/>
        </w:rPr>
      </w:pPr>
      <w:bookmarkStart w:id="329" w:name="_Toc524511915"/>
      <w:bookmarkStart w:id="330" w:name="_Toc58395837"/>
    </w:p>
    <w:p w:rsidR="00E51C74" w:rsidRPr="00AE2968" w:rsidRDefault="00E51C74" w:rsidP="009D4641">
      <w:pPr>
        <w:spacing w:line="240" w:lineRule="auto"/>
        <w:ind w:left="426" w:hanging="426"/>
        <w:rPr>
          <w:rFonts w:cs="Arial"/>
          <w:b/>
          <w:bCs/>
          <w:iCs/>
          <w:szCs w:val="20"/>
          <w:lang w:val="sl-SI" w:eastAsia="sl-SI"/>
        </w:rPr>
      </w:pPr>
    </w:p>
    <w:p w:rsidR="009D4641" w:rsidRPr="00AE2968" w:rsidRDefault="009D4641" w:rsidP="009D4641">
      <w:pPr>
        <w:pStyle w:val="Naslov2"/>
        <w:ind w:left="567" w:hanging="567"/>
        <w:rPr>
          <w:rFonts w:ascii="Arial" w:hAnsi="Arial" w:cs="Arial"/>
          <w:i w:val="0"/>
          <w:sz w:val="20"/>
          <w:szCs w:val="20"/>
          <w:lang w:val="sl-SI" w:eastAsia="sl-SI"/>
        </w:rPr>
      </w:pPr>
      <w:bookmarkStart w:id="331" w:name="_Toc154656003"/>
      <w:r w:rsidRPr="00AE2968">
        <w:rPr>
          <w:rFonts w:ascii="Arial" w:hAnsi="Arial" w:cs="Arial"/>
          <w:i w:val="0"/>
          <w:sz w:val="20"/>
          <w:szCs w:val="20"/>
          <w:lang w:val="sl-SI" w:eastAsia="sl-SI"/>
        </w:rPr>
        <w:t>22.</w:t>
      </w:r>
      <w:r w:rsidRPr="00AE2968">
        <w:rPr>
          <w:rFonts w:ascii="Arial" w:hAnsi="Arial" w:cs="Arial"/>
          <w:i w:val="0"/>
          <w:sz w:val="20"/>
          <w:szCs w:val="20"/>
          <w:lang w:val="sl-SI" w:eastAsia="sl-SI"/>
        </w:rPr>
        <w:tab/>
        <w:t>Dopolnilno usposabljanje pripadnikov reševalnih in drugih služb ter enot za ukrepanje ob jedrski ali radiološki nesreči</w:t>
      </w:r>
      <w:bookmarkEnd w:id="329"/>
      <w:bookmarkEnd w:id="330"/>
      <w:bookmarkEnd w:id="331"/>
    </w:p>
    <w:p w:rsidR="009D4641" w:rsidRPr="00AE2968" w:rsidRDefault="009D4641" w:rsidP="009D4641">
      <w:pPr>
        <w:ind w:left="426" w:hanging="426"/>
        <w:rPr>
          <w:rFonts w:cs="Arial"/>
          <w:szCs w:val="20"/>
          <w:lang w:val="sl-SI" w:eastAsia="sl-SI"/>
        </w:rPr>
      </w:pPr>
    </w:p>
    <w:tbl>
      <w:tblPr>
        <w:tblStyle w:val="Tabelamrea1"/>
        <w:tblW w:w="0" w:type="dxa"/>
        <w:tblLayout w:type="fixed"/>
        <w:tblLook w:val="04A0" w:firstRow="1" w:lastRow="0" w:firstColumn="1" w:lastColumn="0" w:noHBand="0" w:noVBand="1"/>
      </w:tblPr>
      <w:tblGrid>
        <w:gridCol w:w="2518"/>
        <w:gridCol w:w="5987"/>
      </w:tblGrid>
      <w:tr w:rsidR="00770011" w:rsidRPr="00354453" w:rsidTr="008038D4">
        <w:tc>
          <w:tcPr>
            <w:tcW w:w="2518" w:type="dxa"/>
            <w:hideMark/>
          </w:tcPr>
          <w:p w:rsidR="009D4641" w:rsidRPr="00AE2968" w:rsidRDefault="009D4641">
            <w:pPr>
              <w:widowControl w:val="0"/>
              <w:ind w:left="426" w:hanging="426"/>
              <w:rPr>
                <w:rFonts w:cs="Arial"/>
                <w:b/>
                <w:szCs w:val="20"/>
                <w:lang w:val="sl-SI"/>
              </w:rPr>
            </w:pPr>
            <w:bookmarkStart w:id="332" w:name="_Toc436977542"/>
            <w:bookmarkStart w:id="333" w:name="_Toc436919162"/>
            <w:bookmarkStart w:id="334" w:name="_Toc436904739"/>
            <w:bookmarkStart w:id="335" w:name="_Toc436904497"/>
            <w:bookmarkStart w:id="336" w:name="_Toc436894163"/>
            <w:bookmarkStart w:id="337" w:name="_Toc436832691"/>
            <w:bookmarkStart w:id="338" w:name="_Toc436743393"/>
            <w:bookmarkStart w:id="339" w:name="_Toc436743211"/>
            <w:bookmarkStart w:id="340" w:name="_Toc436742470"/>
            <w:r w:rsidRPr="00AE2968">
              <w:rPr>
                <w:rFonts w:cs="Arial"/>
                <w:b/>
                <w:szCs w:val="20"/>
                <w:lang w:val="sl-SI"/>
              </w:rPr>
              <w:t>Ciljna skupina</w:t>
            </w:r>
            <w:bookmarkEnd w:id="332"/>
            <w:bookmarkEnd w:id="333"/>
            <w:bookmarkEnd w:id="334"/>
            <w:bookmarkEnd w:id="335"/>
            <w:bookmarkEnd w:id="336"/>
            <w:bookmarkEnd w:id="337"/>
            <w:bookmarkEnd w:id="338"/>
            <w:bookmarkEnd w:id="339"/>
            <w:bookmarkEnd w:id="340"/>
          </w:p>
        </w:tc>
        <w:tc>
          <w:tcPr>
            <w:tcW w:w="5987" w:type="dxa"/>
            <w:hideMark/>
          </w:tcPr>
          <w:p w:rsidR="009D4641" w:rsidRPr="00AE2968" w:rsidRDefault="009D4641">
            <w:pPr>
              <w:keepNext/>
              <w:keepLines/>
              <w:widowControl w:val="0"/>
              <w:spacing w:before="120" w:after="120" w:line="280" w:lineRule="atLeast"/>
              <w:jc w:val="both"/>
              <w:rPr>
                <w:rFonts w:cs="Arial"/>
                <w:szCs w:val="20"/>
                <w:lang w:val="sl-SI"/>
              </w:rPr>
            </w:pPr>
            <w:r w:rsidRPr="00AE2968">
              <w:rPr>
                <w:rFonts w:cs="Arial"/>
                <w:szCs w:val="20"/>
                <w:lang w:val="sl-SI"/>
              </w:rPr>
              <w:t>Pripadniki reševalnih in drugih služb ter enot, predvidenim za ukrepanje ob jedrski ali radiološki nesreči (enote CZ, gasilske enote širšega pomena in druge prostovoljne gasilske enote, policija, enote NMP in glede na potrebe še druge enote in službe.</w:t>
            </w:r>
          </w:p>
        </w:tc>
      </w:tr>
      <w:tr w:rsidR="00770011" w:rsidRPr="00354453" w:rsidTr="008038D4">
        <w:tc>
          <w:tcPr>
            <w:tcW w:w="2518" w:type="dxa"/>
            <w:hideMark/>
          </w:tcPr>
          <w:p w:rsidR="009D4641" w:rsidRPr="00AE2968" w:rsidRDefault="009D4641">
            <w:pPr>
              <w:widowControl w:val="0"/>
              <w:ind w:left="426" w:hanging="426"/>
              <w:rPr>
                <w:rFonts w:cs="Arial"/>
                <w:b/>
                <w:szCs w:val="20"/>
                <w:lang w:val="sl-SI"/>
              </w:rPr>
            </w:pPr>
            <w:bookmarkStart w:id="341" w:name="_Toc436977543"/>
            <w:bookmarkStart w:id="342" w:name="_Toc436919163"/>
            <w:bookmarkStart w:id="343" w:name="_Toc436904740"/>
            <w:bookmarkStart w:id="344" w:name="_Toc436904498"/>
            <w:bookmarkStart w:id="345" w:name="_Toc436894164"/>
            <w:bookmarkStart w:id="346" w:name="_Toc436832692"/>
            <w:bookmarkStart w:id="347" w:name="_Toc436743394"/>
            <w:bookmarkStart w:id="348" w:name="_Toc436743212"/>
            <w:bookmarkStart w:id="349" w:name="_Toc436742471"/>
            <w:r w:rsidRPr="00AE2968">
              <w:rPr>
                <w:rFonts w:cs="Arial"/>
                <w:b/>
                <w:szCs w:val="20"/>
                <w:lang w:val="sl-SI"/>
              </w:rPr>
              <w:t>Namen</w:t>
            </w:r>
            <w:bookmarkEnd w:id="341"/>
            <w:bookmarkEnd w:id="342"/>
            <w:bookmarkEnd w:id="343"/>
            <w:bookmarkEnd w:id="344"/>
            <w:bookmarkEnd w:id="345"/>
            <w:bookmarkEnd w:id="346"/>
            <w:bookmarkEnd w:id="347"/>
            <w:bookmarkEnd w:id="348"/>
            <w:bookmarkEnd w:id="349"/>
          </w:p>
        </w:tc>
        <w:tc>
          <w:tcPr>
            <w:tcW w:w="5987" w:type="dxa"/>
            <w:hideMark/>
          </w:tcPr>
          <w:p w:rsidR="009D4641" w:rsidRPr="00AE2968" w:rsidRDefault="009D4641">
            <w:pPr>
              <w:keepNext/>
              <w:keepLines/>
              <w:widowControl w:val="0"/>
              <w:spacing w:before="120" w:after="120" w:line="280" w:lineRule="atLeast"/>
              <w:jc w:val="both"/>
              <w:rPr>
                <w:rFonts w:cs="Arial"/>
                <w:szCs w:val="20"/>
                <w:lang w:val="sl-SI"/>
              </w:rPr>
            </w:pPr>
            <w:r w:rsidRPr="00AE2968">
              <w:rPr>
                <w:rFonts w:cs="Arial"/>
                <w:szCs w:val="20"/>
                <w:lang w:val="sl-SI"/>
              </w:rPr>
              <w:t xml:space="preserve">Seznaniti udeležence z osnovnimi pojmi varstva pred sevanji in ustreznim ravnanjem ob radiološki ali jedrski nesreči. </w:t>
            </w:r>
          </w:p>
        </w:tc>
      </w:tr>
      <w:tr w:rsidR="00770011" w:rsidRPr="00354453" w:rsidTr="008038D4">
        <w:tc>
          <w:tcPr>
            <w:tcW w:w="2518" w:type="dxa"/>
            <w:hideMark/>
          </w:tcPr>
          <w:p w:rsidR="009D4641" w:rsidRPr="00AE2968" w:rsidRDefault="009D4641">
            <w:pPr>
              <w:widowControl w:val="0"/>
              <w:ind w:left="599" w:hanging="567"/>
              <w:rPr>
                <w:rFonts w:cs="Arial"/>
                <w:b/>
                <w:szCs w:val="20"/>
                <w:lang w:val="sl-SI"/>
              </w:rPr>
            </w:pPr>
            <w:bookmarkStart w:id="350" w:name="_Toc436977544"/>
            <w:bookmarkStart w:id="351" w:name="_Toc436919164"/>
            <w:bookmarkStart w:id="352" w:name="_Toc436904741"/>
            <w:bookmarkStart w:id="353" w:name="_Toc436904499"/>
            <w:bookmarkStart w:id="354" w:name="_Toc436894165"/>
            <w:bookmarkStart w:id="355" w:name="_Toc436832693"/>
            <w:bookmarkStart w:id="356" w:name="_Toc436743395"/>
            <w:bookmarkStart w:id="357" w:name="_Toc436743213"/>
            <w:bookmarkStart w:id="358" w:name="_Toc436742472"/>
            <w:r w:rsidRPr="00AE2968">
              <w:rPr>
                <w:rFonts w:cs="Arial"/>
                <w:b/>
                <w:szCs w:val="20"/>
                <w:lang w:val="sl-SI"/>
              </w:rPr>
              <w:t>Zahtevano znanje in drugi pogoji za udeležbo</w:t>
            </w:r>
            <w:bookmarkEnd w:id="350"/>
            <w:bookmarkEnd w:id="351"/>
            <w:bookmarkEnd w:id="352"/>
            <w:bookmarkEnd w:id="353"/>
            <w:bookmarkEnd w:id="354"/>
            <w:bookmarkEnd w:id="355"/>
            <w:bookmarkEnd w:id="356"/>
            <w:bookmarkEnd w:id="357"/>
            <w:bookmarkEnd w:id="358"/>
          </w:p>
        </w:tc>
        <w:tc>
          <w:tcPr>
            <w:tcW w:w="5987" w:type="dxa"/>
            <w:hideMark/>
          </w:tcPr>
          <w:p w:rsidR="009D4641" w:rsidRPr="00AE2968" w:rsidRDefault="009D4641">
            <w:pPr>
              <w:keepNext/>
              <w:keepLines/>
              <w:widowControl w:val="0"/>
              <w:spacing w:before="120" w:after="120" w:line="280" w:lineRule="atLeast"/>
              <w:jc w:val="both"/>
              <w:rPr>
                <w:rFonts w:cs="Arial"/>
                <w:szCs w:val="20"/>
                <w:lang w:val="sl-SI"/>
              </w:rPr>
            </w:pPr>
            <w:r w:rsidRPr="00AE2968">
              <w:rPr>
                <w:rFonts w:cs="Arial"/>
                <w:szCs w:val="20"/>
                <w:lang w:val="sl-SI"/>
              </w:rPr>
              <w:t>Za udeležbo na usposabljanju je opravljanje nalog v enotah, službah in organizacijah, določenih v načrtih zaščite in reševanja ob jedrski ali radiološki nesreči za ukrepanje ob jedrski ali radiološki nesreči.</w:t>
            </w:r>
          </w:p>
        </w:tc>
      </w:tr>
      <w:tr w:rsidR="00770011" w:rsidTr="008038D4">
        <w:tc>
          <w:tcPr>
            <w:tcW w:w="2518" w:type="dxa"/>
            <w:hideMark/>
          </w:tcPr>
          <w:p w:rsidR="009D4641" w:rsidRPr="00AE2968" w:rsidRDefault="009D4641">
            <w:pPr>
              <w:widowControl w:val="0"/>
              <w:ind w:left="426" w:hanging="426"/>
              <w:rPr>
                <w:rFonts w:cs="Arial"/>
                <w:b/>
                <w:szCs w:val="20"/>
                <w:lang w:val="sl-SI"/>
              </w:rPr>
            </w:pPr>
            <w:bookmarkStart w:id="359" w:name="_Toc436977545"/>
            <w:bookmarkStart w:id="360" w:name="_Toc436919165"/>
            <w:bookmarkStart w:id="361" w:name="_Toc436904742"/>
            <w:bookmarkStart w:id="362" w:name="_Toc436904500"/>
            <w:bookmarkStart w:id="363" w:name="_Toc436894166"/>
            <w:bookmarkStart w:id="364" w:name="_Toc436832694"/>
            <w:bookmarkStart w:id="365" w:name="_Toc436743396"/>
            <w:bookmarkStart w:id="366" w:name="_Toc436743214"/>
            <w:bookmarkStart w:id="367" w:name="_Toc436742473"/>
            <w:r w:rsidRPr="00AE2968">
              <w:rPr>
                <w:rFonts w:cs="Arial"/>
                <w:b/>
                <w:szCs w:val="20"/>
                <w:lang w:val="sl-SI"/>
              </w:rPr>
              <w:t>Trajanje</w:t>
            </w:r>
            <w:bookmarkEnd w:id="359"/>
            <w:bookmarkEnd w:id="360"/>
            <w:bookmarkEnd w:id="361"/>
            <w:bookmarkEnd w:id="362"/>
            <w:bookmarkEnd w:id="363"/>
            <w:bookmarkEnd w:id="364"/>
            <w:bookmarkEnd w:id="365"/>
            <w:bookmarkEnd w:id="366"/>
            <w:bookmarkEnd w:id="367"/>
          </w:p>
        </w:tc>
        <w:tc>
          <w:tcPr>
            <w:tcW w:w="5987" w:type="dxa"/>
            <w:hideMark/>
          </w:tcPr>
          <w:p w:rsidR="009D4641" w:rsidRPr="00AE2968" w:rsidRDefault="009D4641">
            <w:pPr>
              <w:keepNext/>
              <w:keepLines/>
              <w:widowControl w:val="0"/>
              <w:spacing w:before="120" w:after="120" w:line="280" w:lineRule="atLeast"/>
              <w:jc w:val="both"/>
              <w:rPr>
                <w:rFonts w:cs="Arial"/>
                <w:szCs w:val="20"/>
                <w:lang w:val="sl-SI"/>
              </w:rPr>
            </w:pPr>
            <w:r w:rsidRPr="00AE2968">
              <w:rPr>
                <w:rFonts w:cs="Arial"/>
                <w:szCs w:val="20"/>
                <w:lang w:val="sl-SI"/>
              </w:rPr>
              <w:t>1 dan (7 pedagoških ur).</w:t>
            </w:r>
          </w:p>
        </w:tc>
      </w:tr>
      <w:tr w:rsidR="00770011" w:rsidRPr="00354453" w:rsidTr="008038D4">
        <w:tc>
          <w:tcPr>
            <w:tcW w:w="2518" w:type="dxa"/>
            <w:hideMark/>
          </w:tcPr>
          <w:p w:rsidR="009D4641" w:rsidRPr="00AE2968" w:rsidRDefault="009D4641">
            <w:pPr>
              <w:widowControl w:val="0"/>
              <w:ind w:left="426" w:hanging="426"/>
              <w:rPr>
                <w:rFonts w:cs="Arial"/>
                <w:b/>
                <w:szCs w:val="20"/>
                <w:lang w:val="sl-SI"/>
              </w:rPr>
            </w:pPr>
            <w:bookmarkStart w:id="368" w:name="_Toc436977546"/>
            <w:bookmarkStart w:id="369" w:name="_Toc436919166"/>
            <w:bookmarkStart w:id="370" w:name="_Toc436904743"/>
            <w:bookmarkStart w:id="371" w:name="_Toc436904501"/>
            <w:bookmarkStart w:id="372" w:name="_Toc436894167"/>
            <w:bookmarkStart w:id="373" w:name="_Toc436832695"/>
            <w:bookmarkStart w:id="374" w:name="_Toc436743397"/>
            <w:bookmarkStart w:id="375" w:name="_Toc436743215"/>
            <w:bookmarkStart w:id="376" w:name="_Toc436742474"/>
            <w:r w:rsidRPr="00AE2968">
              <w:rPr>
                <w:rFonts w:cs="Arial"/>
                <w:b/>
                <w:szCs w:val="20"/>
                <w:lang w:val="sl-SI"/>
              </w:rPr>
              <w:t>Termini</w:t>
            </w:r>
            <w:bookmarkEnd w:id="368"/>
            <w:bookmarkEnd w:id="369"/>
            <w:bookmarkEnd w:id="370"/>
            <w:bookmarkEnd w:id="371"/>
            <w:bookmarkEnd w:id="372"/>
            <w:bookmarkEnd w:id="373"/>
            <w:bookmarkEnd w:id="374"/>
            <w:bookmarkEnd w:id="375"/>
            <w:bookmarkEnd w:id="376"/>
          </w:p>
        </w:tc>
        <w:tc>
          <w:tcPr>
            <w:tcW w:w="5987" w:type="dxa"/>
          </w:tcPr>
          <w:p w:rsidR="009D4641" w:rsidRPr="00AE2968" w:rsidRDefault="009D4641">
            <w:pPr>
              <w:widowControl w:val="0"/>
              <w:jc w:val="both"/>
              <w:rPr>
                <w:rFonts w:cs="Arial"/>
                <w:szCs w:val="20"/>
                <w:lang w:val="sl-SI"/>
              </w:rPr>
            </w:pPr>
            <w:r w:rsidRPr="00AE2968">
              <w:rPr>
                <w:rFonts w:cs="Arial"/>
                <w:szCs w:val="20"/>
                <w:lang w:val="sl-SI"/>
              </w:rPr>
              <w:t xml:space="preserve">Termini bodo objavljeni na naslovu: </w:t>
            </w:r>
            <w:hyperlink r:id="rId305" w:history="1">
              <w:r w:rsidRPr="00AE2968">
                <w:rPr>
                  <w:rStyle w:val="Hiperpovezava"/>
                  <w:rFonts w:cs="Arial"/>
                  <w:szCs w:val="20"/>
                  <w:lang w:val="sl-SI"/>
                </w:rPr>
                <w:t>http://prijave.urszr.si</w:t>
              </w:r>
            </w:hyperlink>
            <w:r w:rsidRPr="00AE2968">
              <w:rPr>
                <w:rFonts w:cs="Arial"/>
                <w:szCs w:val="20"/>
                <w:u w:val="single"/>
                <w:lang w:val="sl-SI"/>
              </w:rPr>
              <w:t>.</w:t>
            </w:r>
          </w:p>
          <w:p w:rsidR="009D4641" w:rsidRPr="00AE2968" w:rsidRDefault="009D4641">
            <w:pPr>
              <w:widowControl w:val="0"/>
              <w:jc w:val="both"/>
              <w:rPr>
                <w:rFonts w:cs="Arial"/>
                <w:szCs w:val="20"/>
                <w:lang w:val="sl-SI"/>
              </w:rPr>
            </w:pPr>
          </w:p>
        </w:tc>
      </w:tr>
      <w:tr w:rsidR="00770011" w:rsidTr="008038D4">
        <w:tc>
          <w:tcPr>
            <w:tcW w:w="2518" w:type="dxa"/>
            <w:hideMark/>
          </w:tcPr>
          <w:p w:rsidR="009D4641" w:rsidRPr="00AE2968" w:rsidRDefault="009D4641">
            <w:pPr>
              <w:widowControl w:val="0"/>
              <w:ind w:left="426" w:hanging="426"/>
              <w:rPr>
                <w:rFonts w:cs="Arial"/>
                <w:b/>
                <w:szCs w:val="20"/>
                <w:lang w:val="sl-SI"/>
              </w:rPr>
            </w:pPr>
            <w:bookmarkStart w:id="377" w:name="_Toc436977547"/>
            <w:bookmarkStart w:id="378" w:name="_Toc436919167"/>
            <w:bookmarkStart w:id="379" w:name="_Toc436904744"/>
            <w:bookmarkStart w:id="380" w:name="_Toc436904502"/>
            <w:bookmarkStart w:id="381" w:name="_Toc436894168"/>
            <w:bookmarkStart w:id="382" w:name="_Toc436832696"/>
            <w:bookmarkStart w:id="383" w:name="_Toc436743398"/>
            <w:bookmarkStart w:id="384" w:name="_Toc436743216"/>
            <w:bookmarkStart w:id="385" w:name="_Toc436742475"/>
            <w:r w:rsidRPr="00AE2968">
              <w:rPr>
                <w:rFonts w:cs="Arial"/>
                <w:b/>
                <w:szCs w:val="20"/>
                <w:lang w:val="sl-SI"/>
              </w:rPr>
              <w:t>Velikost skupine</w:t>
            </w:r>
            <w:bookmarkEnd w:id="377"/>
            <w:bookmarkEnd w:id="378"/>
            <w:bookmarkEnd w:id="379"/>
            <w:bookmarkEnd w:id="380"/>
            <w:bookmarkEnd w:id="381"/>
            <w:bookmarkEnd w:id="382"/>
            <w:bookmarkEnd w:id="383"/>
            <w:bookmarkEnd w:id="384"/>
            <w:bookmarkEnd w:id="385"/>
          </w:p>
        </w:tc>
        <w:tc>
          <w:tcPr>
            <w:tcW w:w="5987" w:type="dxa"/>
            <w:hideMark/>
          </w:tcPr>
          <w:p w:rsidR="009D4641" w:rsidRPr="00AE2968" w:rsidRDefault="009D4641">
            <w:pPr>
              <w:keepNext/>
              <w:keepLines/>
              <w:widowControl w:val="0"/>
              <w:spacing w:before="120" w:after="120" w:line="280" w:lineRule="atLeast"/>
              <w:jc w:val="both"/>
              <w:rPr>
                <w:rFonts w:cs="Arial"/>
                <w:szCs w:val="20"/>
                <w:lang w:val="sl-SI"/>
              </w:rPr>
            </w:pPr>
            <w:r w:rsidRPr="00AE2968">
              <w:rPr>
                <w:rFonts w:cs="Arial"/>
                <w:szCs w:val="20"/>
                <w:lang w:val="sl-SI"/>
              </w:rPr>
              <w:t xml:space="preserve"> Ni posebnih omejitev.</w:t>
            </w:r>
          </w:p>
        </w:tc>
      </w:tr>
      <w:tr w:rsidR="00770011" w:rsidTr="008038D4">
        <w:tc>
          <w:tcPr>
            <w:tcW w:w="2518" w:type="dxa"/>
            <w:hideMark/>
          </w:tcPr>
          <w:p w:rsidR="009D4641" w:rsidRPr="00AE2968" w:rsidRDefault="009D4641">
            <w:pPr>
              <w:widowControl w:val="0"/>
              <w:ind w:left="426" w:hanging="426"/>
              <w:rPr>
                <w:rFonts w:cs="Arial"/>
                <w:b/>
                <w:szCs w:val="20"/>
                <w:lang w:val="sl-SI"/>
              </w:rPr>
            </w:pPr>
            <w:bookmarkStart w:id="386" w:name="_Toc436977548"/>
            <w:bookmarkStart w:id="387" w:name="_Toc436919168"/>
            <w:bookmarkStart w:id="388" w:name="_Toc436904745"/>
            <w:bookmarkStart w:id="389" w:name="_Toc436904503"/>
            <w:bookmarkStart w:id="390" w:name="_Toc436894169"/>
            <w:bookmarkStart w:id="391" w:name="_Toc436832697"/>
            <w:bookmarkStart w:id="392" w:name="_Toc436743399"/>
            <w:bookmarkStart w:id="393" w:name="_Toc436743217"/>
            <w:bookmarkStart w:id="394" w:name="_Toc436742476"/>
            <w:r w:rsidRPr="00AE2968">
              <w:rPr>
                <w:rFonts w:cs="Arial"/>
                <w:b/>
                <w:szCs w:val="20"/>
                <w:lang w:val="sl-SI"/>
              </w:rPr>
              <w:t>Posebne zahteve</w:t>
            </w:r>
            <w:bookmarkEnd w:id="386"/>
            <w:bookmarkEnd w:id="387"/>
            <w:bookmarkEnd w:id="388"/>
            <w:bookmarkEnd w:id="389"/>
            <w:bookmarkEnd w:id="390"/>
            <w:bookmarkEnd w:id="391"/>
            <w:bookmarkEnd w:id="392"/>
            <w:bookmarkEnd w:id="393"/>
            <w:bookmarkEnd w:id="394"/>
          </w:p>
        </w:tc>
        <w:tc>
          <w:tcPr>
            <w:tcW w:w="5987" w:type="dxa"/>
            <w:hideMark/>
          </w:tcPr>
          <w:p w:rsidR="009D4641" w:rsidRPr="00AE2968" w:rsidRDefault="009D4641">
            <w:pPr>
              <w:keepNext/>
              <w:keepLines/>
              <w:widowControl w:val="0"/>
              <w:spacing w:before="120" w:after="120" w:line="280" w:lineRule="atLeast"/>
              <w:jc w:val="both"/>
              <w:rPr>
                <w:rFonts w:cs="Arial"/>
                <w:szCs w:val="20"/>
                <w:lang w:val="sl-SI"/>
              </w:rPr>
            </w:pPr>
            <w:r w:rsidRPr="00AE2968">
              <w:rPr>
                <w:rFonts w:cs="Arial"/>
                <w:szCs w:val="20"/>
                <w:lang w:val="sl-SI"/>
              </w:rPr>
              <w:t xml:space="preserve"> Nobenih.</w:t>
            </w:r>
          </w:p>
        </w:tc>
      </w:tr>
      <w:tr w:rsidR="00770011" w:rsidRPr="00354453" w:rsidTr="008038D4">
        <w:tc>
          <w:tcPr>
            <w:tcW w:w="2518" w:type="dxa"/>
            <w:hideMark/>
          </w:tcPr>
          <w:p w:rsidR="009D4641" w:rsidRPr="00AE2968" w:rsidRDefault="009D4641">
            <w:pPr>
              <w:widowControl w:val="0"/>
              <w:ind w:left="426" w:hanging="426"/>
              <w:rPr>
                <w:rFonts w:cs="Arial"/>
                <w:b/>
                <w:szCs w:val="20"/>
                <w:lang w:val="sl-SI"/>
              </w:rPr>
            </w:pPr>
            <w:bookmarkStart w:id="395" w:name="_Toc436977549"/>
            <w:bookmarkStart w:id="396" w:name="_Toc436919169"/>
            <w:bookmarkStart w:id="397" w:name="_Toc436904746"/>
            <w:bookmarkStart w:id="398" w:name="_Toc436904504"/>
            <w:bookmarkStart w:id="399" w:name="_Toc436894170"/>
            <w:bookmarkStart w:id="400" w:name="_Toc436832698"/>
            <w:bookmarkStart w:id="401" w:name="_Toc436743400"/>
            <w:bookmarkStart w:id="402" w:name="_Toc436743218"/>
            <w:bookmarkStart w:id="403" w:name="_Toc436742477"/>
            <w:r w:rsidRPr="00AE2968">
              <w:rPr>
                <w:rFonts w:cs="Arial"/>
                <w:b/>
                <w:szCs w:val="20"/>
                <w:lang w:val="sl-SI"/>
              </w:rPr>
              <w:t>Prijave</w:t>
            </w:r>
            <w:bookmarkEnd w:id="395"/>
            <w:bookmarkEnd w:id="396"/>
            <w:bookmarkEnd w:id="397"/>
            <w:bookmarkEnd w:id="398"/>
            <w:bookmarkEnd w:id="399"/>
            <w:bookmarkEnd w:id="400"/>
            <w:bookmarkEnd w:id="401"/>
            <w:bookmarkEnd w:id="402"/>
            <w:bookmarkEnd w:id="403"/>
          </w:p>
        </w:tc>
        <w:tc>
          <w:tcPr>
            <w:tcW w:w="5987" w:type="dxa"/>
          </w:tcPr>
          <w:p w:rsidR="009D4641" w:rsidRPr="00AE2968" w:rsidRDefault="009D4641">
            <w:pPr>
              <w:widowControl w:val="0"/>
              <w:jc w:val="both"/>
              <w:rPr>
                <w:rFonts w:cs="Arial"/>
                <w:szCs w:val="20"/>
                <w:lang w:val="sl-SI"/>
              </w:rPr>
            </w:pPr>
            <w:r w:rsidRPr="00AE2968">
              <w:rPr>
                <w:rFonts w:cs="Arial"/>
                <w:szCs w:val="20"/>
                <w:lang w:val="sl-SI"/>
              </w:rPr>
              <w:t xml:space="preserve">Prijave potekajo preko spletne </w:t>
            </w:r>
            <w:r w:rsidR="00AE2968" w:rsidRPr="00AE2968">
              <w:rPr>
                <w:rFonts w:cs="Arial"/>
                <w:szCs w:val="20"/>
                <w:lang w:val="sl-SI"/>
              </w:rPr>
              <w:t>aplikacije</w:t>
            </w:r>
            <w:r w:rsidRPr="00AE2968">
              <w:rPr>
                <w:rFonts w:cs="Arial"/>
                <w:szCs w:val="20"/>
                <w:lang w:val="sl-SI"/>
              </w:rPr>
              <w:t xml:space="preserve"> </w:t>
            </w:r>
            <w:hyperlink r:id="rId306" w:history="1">
              <w:r w:rsidRPr="00AE2968">
                <w:rPr>
                  <w:rStyle w:val="Hiperpovezava"/>
                  <w:rFonts w:cs="Arial"/>
                  <w:szCs w:val="20"/>
                  <w:lang w:val="sl-SI"/>
                </w:rPr>
                <w:t>http://prijave.urszr.si</w:t>
              </w:r>
            </w:hyperlink>
            <w:r w:rsidRPr="00AE2968">
              <w:rPr>
                <w:rFonts w:cs="Arial"/>
                <w:color w:val="0000FF"/>
                <w:szCs w:val="20"/>
                <w:u w:val="single"/>
                <w:lang w:val="sl-SI"/>
              </w:rPr>
              <w:t xml:space="preserve"> </w:t>
            </w:r>
            <w:r w:rsidRPr="00AE2968">
              <w:rPr>
                <w:rFonts w:cs="Arial"/>
                <w:szCs w:val="20"/>
                <w:lang w:val="sl-SI"/>
              </w:rPr>
              <w:t>ali v dogovoru z vodjo programa.</w:t>
            </w:r>
          </w:p>
          <w:p w:rsidR="009D4641" w:rsidRPr="00AE2968" w:rsidRDefault="009D4641">
            <w:pPr>
              <w:widowControl w:val="0"/>
              <w:jc w:val="both"/>
              <w:rPr>
                <w:rFonts w:cs="Arial"/>
                <w:szCs w:val="20"/>
                <w:lang w:val="sl-SI"/>
              </w:rPr>
            </w:pPr>
          </w:p>
        </w:tc>
      </w:tr>
      <w:tr w:rsidR="00770011" w:rsidRPr="00354453" w:rsidTr="008038D4">
        <w:tc>
          <w:tcPr>
            <w:tcW w:w="2518" w:type="dxa"/>
            <w:hideMark/>
          </w:tcPr>
          <w:p w:rsidR="009D4641" w:rsidRPr="00AE2968" w:rsidRDefault="009D4641">
            <w:pPr>
              <w:widowControl w:val="0"/>
              <w:ind w:left="426" w:hanging="426"/>
              <w:rPr>
                <w:rFonts w:cs="Arial"/>
                <w:b/>
                <w:szCs w:val="20"/>
                <w:lang w:val="sl-SI"/>
              </w:rPr>
            </w:pPr>
            <w:bookmarkStart w:id="404" w:name="_Toc436977550"/>
            <w:bookmarkStart w:id="405" w:name="_Toc436919170"/>
            <w:bookmarkStart w:id="406" w:name="_Toc436904747"/>
            <w:bookmarkStart w:id="407" w:name="_Toc436904505"/>
            <w:bookmarkStart w:id="408" w:name="_Toc436894171"/>
            <w:bookmarkStart w:id="409" w:name="_Toc436832699"/>
            <w:bookmarkStart w:id="410" w:name="_Toc436743401"/>
            <w:bookmarkStart w:id="411" w:name="_Toc436743219"/>
            <w:bookmarkStart w:id="412" w:name="_Toc436742478"/>
            <w:r w:rsidRPr="00AE2968">
              <w:rPr>
                <w:rFonts w:cs="Arial"/>
                <w:b/>
                <w:szCs w:val="20"/>
                <w:lang w:val="sl-SI"/>
              </w:rPr>
              <w:t>Financiranje</w:t>
            </w:r>
            <w:bookmarkEnd w:id="404"/>
            <w:bookmarkEnd w:id="405"/>
            <w:bookmarkEnd w:id="406"/>
            <w:bookmarkEnd w:id="407"/>
            <w:bookmarkEnd w:id="408"/>
            <w:bookmarkEnd w:id="409"/>
            <w:bookmarkEnd w:id="410"/>
            <w:bookmarkEnd w:id="411"/>
            <w:bookmarkEnd w:id="412"/>
          </w:p>
        </w:tc>
        <w:tc>
          <w:tcPr>
            <w:tcW w:w="5987" w:type="dxa"/>
          </w:tcPr>
          <w:p w:rsidR="009D4641" w:rsidRPr="00AE2968" w:rsidRDefault="009D4641">
            <w:pPr>
              <w:widowControl w:val="0"/>
              <w:jc w:val="both"/>
              <w:rPr>
                <w:rFonts w:cs="Arial"/>
                <w:szCs w:val="20"/>
                <w:lang w:val="sl-SI"/>
              </w:rPr>
            </w:pPr>
            <w:r w:rsidRPr="00AE2968">
              <w:rPr>
                <w:rFonts w:cs="Arial"/>
                <w:szCs w:val="20"/>
                <w:lang w:val="sl-SI"/>
              </w:rPr>
              <w:t>Stroške izvedbe usposabljanja krije Uprava RS za zaščito in reševanje. Nadomestila za plačo, potne stroške, stroške prehrane in namestitve krije tisti, ki je udeleženca napotil na usposabljanje, ali udeleženec sam,</w:t>
            </w:r>
          </w:p>
          <w:p w:rsidR="009D4641" w:rsidRPr="00AE2968" w:rsidRDefault="009D4641">
            <w:pPr>
              <w:widowControl w:val="0"/>
              <w:jc w:val="both"/>
              <w:rPr>
                <w:rFonts w:cs="Arial"/>
                <w:szCs w:val="20"/>
                <w:lang w:val="sl-SI"/>
              </w:rPr>
            </w:pPr>
          </w:p>
        </w:tc>
      </w:tr>
      <w:tr w:rsidR="00770011" w:rsidRPr="00354453" w:rsidTr="008038D4">
        <w:tc>
          <w:tcPr>
            <w:tcW w:w="2518" w:type="dxa"/>
            <w:hideMark/>
          </w:tcPr>
          <w:p w:rsidR="009D4641" w:rsidRPr="00AE2968" w:rsidRDefault="009D4641">
            <w:pPr>
              <w:widowControl w:val="0"/>
              <w:ind w:left="426" w:hanging="426"/>
              <w:rPr>
                <w:rFonts w:cs="Arial"/>
                <w:b/>
                <w:szCs w:val="20"/>
                <w:lang w:val="sl-SI"/>
              </w:rPr>
            </w:pPr>
            <w:bookmarkStart w:id="413" w:name="_Toc436977551"/>
            <w:bookmarkStart w:id="414" w:name="_Toc436919171"/>
            <w:bookmarkStart w:id="415" w:name="_Toc436904748"/>
            <w:bookmarkStart w:id="416" w:name="_Toc436904506"/>
            <w:bookmarkStart w:id="417" w:name="_Toc436894172"/>
            <w:bookmarkStart w:id="418" w:name="_Toc436832700"/>
            <w:bookmarkStart w:id="419" w:name="_Toc436743402"/>
            <w:bookmarkStart w:id="420" w:name="_Toc436743220"/>
            <w:bookmarkStart w:id="421" w:name="_Toc436742479"/>
            <w:r w:rsidRPr="00AE2968">
              <w:rPr>
                <w:rFonts w:cs="Arial"/>
                <w:b/>
                <w:szCs w:val="20"/>
                <w:lang w:val="sl-SI"/>
              </w:rPr>
              <w:t>Vodja programa</w:t>
            </w:r>
            <w:bookmarkEnd w:id="413"/>
            <w:bookmarkEnd w:id="414"/>
            <w:bookmarkEnd w:id="415"/>
            <w:bookmarkEnd w:id="416"/>
            <w:bookmarkEnd w:id="417"/>
            <w:bookmarkEnd w:id="418"/>
            <w:bookmarkEnd w:id="419"/>
            <w:bookmarkEnd w:id="420"/>
            <w:bookmarkEnd w:id="421"/>
          </w:p>
        </w:tc>
        <w:tc>
          <w:tcPr>
            <w:tcW w:w="5987" w:type="dxa"/>
          </w:tcPr>
          <w:p w:rsidR="009D4641" w:rsidRPr="00AE2968" w:rsidRDefault="009D4641">
            <w:pPr>
              <w:widowControl w:val="0"/>
              <w:ind w:left="426" w:hanging="426"/>
              <w:rPr>
                <w:rFonts w:cs="Arial"/>
                <w:bCs/>
                <w:color w:val="0000FF"/>
                <w:szCs w:val="20"/>
                <w:u w:val="single"/>
                <w:lang w:val="sl-SI"/>
              </w:rPr>
            </w:pPr>
            <w:r w:rsidRPr="00AE2968">
              <w:rPr>
                <w:rFonts w:cs="Arial"/>
                <w:szCs w:val="20"/>
                <w:lang w:val="sl-SI"/>
              </w:rPr>
              <w:t xml:space="preserve">Brigita </w:t>
            </w:r>
            <w:proofErr w:type="spellStart"/>
            <w:r w:rsidRPr="00AE2968">
              <w:rPr>
                <w:rFonts w:cs="Arial"/>
                <w:szCs w:val="20"/>
                <w:lang w:val="sl-SI"/>
              </w:rPr>
              <w:t>Perbil</w:t>
            </w:r>
            <w:proofErr w:type="spellEnd"/>
            <w:r w:rsidRPr="00AE2968">
              <w:rPr>
                <w:rFonts w:cs="Arial"/>
                <w:szCs w:val="20"/>
                <w:lang w:val="sl-SI"/>
              </w:rPr>
              <w:t xml:space="preserve"> Puš  </w:t>
            </w:r>
            <w:r w:rsidRPr="00AE2968">
              <w:rPr>
                <w:rFonts w:ascii="Wingdings" w:eastAsia="Wingdings" w:hAnsi="Wingdings" w:cs="Wingdings"/>
                <w:szCs w:val="20"/>
                <w:lang w:val="sl-SI"/>
              </w:rPr>
              <w:sym w:font="Wingdings" w:char="F028"/>
            </w:r>
            <w:r w:rsidRPr="00AE2968">
              <w:rPr>
                <w:rFonts w:cs="Arial"/>
                <w:szCs w:val="20"/>
                <w:lang w:val="sl-SI"/>
              </w:rPr>
              <w:t xml:space="preserve">  01/4796-434  </w:t>
            </w:r>
            <w:r w:rsidRPr="00AE2968">
              <w:rPr>
                <w:rFonts w:ascii="Wingdings" w:eastAsia="Wingdings" w:hAnsi="Wingdings" w:cs="Wingdings"/>
                <w:szCs w:val="20"/>
                <w:lang w:val="sl-SI"/>
              </w:rPr>
              <w:sym w:font="Wingdings" w:char="F03A"/>
            </w:r>
            <w:r w:rsidRPr="00AE2968">
              <w:rPr>
                <w:rFonts w:cs="Arial"/>
                <w:szCs w:val="20"/>
                <w:lang w:val="sl-SI"/>
              </w:rPr>
              <w:t xml:space="preserve"> </w:t>
            </w:r>
            <w:hyperlink r:id="rId307" w:history="1">
              <w:r w:rsidRPr="00AE2968">
                <w:rPr>
                  <w:rStyle w:val="Hiperpovezava"/>
                  <w:rFonts w:cs="Arial"/>
                  <w:bCs/>
                  <w:szCs w:val="20"/>
                  <w:lang w:val="sl-SI"/>
                </w:rPr>
                <w:t>brigita.perbil.pus@urszr.si</w:t>
              </w:r>
            </w:hyperlink>
          </w:p>
          <w:p w:rsidR="009D4641" w:rsidRPr="00AE2968" w:rsidRDefault="009D4641">
            <w:pPr>
              <w:widowControl w:val="0"/>
              <w:ind w:left="426" w:hanging="426"/>
              <w:rPr>
                <w:rFonts w:cs="Arial"/>
                <w:bCs/>
                <w:color w:val="0000FF"/>
                <w:szCs w:val="20"/>
                <w:u w:val="single"/>
                <w:lang w:val="sl-SI"/>
              </w:rPr>
            </w:pPr>
          </w:p>
        </w:tc>
      </w:tr>
    </w:tbl>
    <w:p w:rsidR="00BA5DCA" w:rsidRDefault="00BA5DCA" w:rsidP="009D4641">
      <w:pPr>
        <w:pStyle w:val="Naslov1"/>
      </w:pPr>
      <w:bookmarkStart w:id="422" w:name="_Toc436832701"/>
      <w:bookmarkStart w:id="423" w:name="_Toc524511917"/>
      <w:bookmarkStart w:id="424" w:name="_Toc58395838"/>
      <w:bookmarkStart w:id="425" w:name="_Toc154656004"/>
    </w:p>
    <w:p w:rsidR="00BA5DCA" w:rsidRDefault="00BA5DCA">
      <w:pPr>
        <w:spacing w:line="240" w:lineRule="auto"/>
        <w:rPr>
          <w:b/>
          <w:kern w:val="32"/>
          <w:sz w:val="28"/>
          <w:szCs w:val="32"/>
          <w:lang w:val="sl-SI" w:eastAsia="sl-SI"/>
        </w:rPr>
      </w:pPr>
      <w:r w:rsidRPr="00F55241">
        <w:rPr>
          <w:lang w:val="it-IT"/>
        </w:rPr>
        <w:br w:type="page"/>
      </w:r>
    </w:p>
    <w:p w:rsidR="009D4641" w:rsidRPr="00AE2968" w:rsidRDefault="009D4641" w:rsidP="009D4641">
      <w:pPr>
        <w:pStyle w:val="Naslov1"/>
        <w:rPr>
          <w:rFonts w:cs="Arial"/>
          <w:kern w:val="2"/>
          <w:szCs w:val="24"/>
        </w:rPr>
      </w:pPr>
      <w:r w:rsidRPr="00AE2968">
        <w:lastRenderedPageBreak/>
        <w:t>VI.</w:t>
      </w:r>
      <w:r w:rsidRPr="00AE2968">
        <w:tab/>
        <w:t>PROGRAMI ZA DRUGE CILJNE SKUPINE</w:t>
      </w:r>
      <w:bookmarkEnd w:id="422"/>
      <w:bookmarkEnd w:id="423"/>
      <w:bookmarkEnd w:id="424"/>
      <w:bookmarkEnd w:id="425"/>
    </w:p>
    <w:p w:rsidR="009D4641" w:rsidRPr="00AE2968" w:rsidRDefault="009D4641" w:rsidP="009D4641">
      <w:pPr>
        <w:ind w:left="567" w:hanging="567"/>
        <w:rPr>
          <w:rFonts w:cs="Arial"/>
          <w:szCs w:val="20"/>
          <w:lang w:val="sl-SI"/>
        </w:rPr>
      </w:pPr>
    </w:p>
    <w:p w:rsidR="009D4641" w:rsidRPr="00AE2968" w:rsidRDefault="009D4641" w:rsidP="00920870">
      <w:pPr>
        <w:pStyle w:val="Naslov2"/>
        <w:numPr>
          <w:ilvl w:val="3"/>
          <w:numId w:val="65"/>
        </w:numPr>
        <w:ind w:left="567" w:hanging="567"/>
        <w:rPr>
          <w:rFonts w:ascii="Arial" w:hAnsi="Arial" w:cs="Arial"/>
          <w:i w:val="0"/>
          <w:sz w:val="20"/>
          <w:szCs w:val="20"/>
          <w:lang w:val="sl-SI"/>
        </w:rPr>
      </w:pPr>
      <w:bookmarkStart w:id="426" w:name="_Toc154656005"/>
      <w:bookmarkStart w:id="427" w:name="_Toc524511918"/>
      <w:bookmarkStart w:id="428" w:name="_Toc58395839"/>
      <w:r w:rsidRPr="00AE2968">
        <w:rPr>
          <w:rFonts w:ascii="Arial" w:hAnsi="Arial" w:cs="Arial"/>
          <w:i w:val="0"/>
          <w:sz w:val="20"/>
          <w:szCs w:val="20"/>
          <w:lang w:val="sl-SI"/>
        </w:rPr>
        <w:t>Dopolnilno usposabljanje pripadnikov Slovenske vojske iz vsebin zaščite, reševanja in pomoči (sodelovanje SV ob naravnih in drugih nesrečah)</w:t>
      </w:r>
      <w:bookmarkEnd w:id="426"/>
      <w:bookmarkEnd w:id="427"/>
      <w:bookmarkEnd w:id="428"/>
    </w:p>
    <w:p w:rsidR="009D4641" w:rsidRPr="00AE2968" w:rsidRDefault="009D4641" w:rsidP="009D4641">
      <w:pPr>
        <w:ind w:left="426" w:hanging="426"/>
        <w:rPr>
          <w:rFonts w:cs="Arial"/>
          <w:szCs w:val="20"/>
          <w:lang w:val="sl-SI"/>
        </w:rPr>
      </w:pPr>
    </w:p>
    <w:tbl>
      <w:tblPr>
        <w:tblStyle w:val="Tabelamrea1"/>
        <w:tblW w:w="0" w:type="dxa"/>
        <w:tblLayout w:type="fixed"/>
        <w:tblLook w:val="01E0" w:firstRow="1" w:lastRow="1" w:firstColumn="1" w:lastColumn="1" w:noHBand="0" w:noVBand="0"/>
      </w:tblPr>
      <w:tblGrid>
        <w:gridCol w:w="2280"/>
        <w:gridCol w:w="6217"/>
      </w:tblGrid>
      <w:tr w:rsidR="00770011" w:rsidRPr="00354453" w:rsidTr="008038D4">
        <w:tc>
          <w:tcPr>
            <w:tcW w:w="2280" w:type="dxa"/>
            <w:hideMark/>
          </w:tcPr>
          <w:p w:rsidR="009D4641" w:rsidRPr="00AE2968" w:rsidRDefault="009D4641">
            <w:pPr>
              <w:widowControl w:val="0"/>
              <w:ind w:left="426" w:hanging="426"/>
              <w:rPr>
                <w:rFonts w:cs="Arial"/>
                <w:b/>
                <w:szCs w:val="20"/>
                <w:lang w:val="sl-SI"/>
              </w:rPr>
            </w:pPr>
            <w:r w:rsidRPr="00AE2968">
              <w:rPr>
                <w:rFonts w:cs="Arial"/>
                <w:b/>
                <w:szCs w:val="20"/>
                <w:lang w:val="sl-SI"/>
              </w:rPr>
              <w:t>Ciljna skupina</w:t>
            </w:r>
          </w:p>
        </w:tc>
        <w:tc>
          <w:tcPr>
            <w:tcW w:w="6217" w:type="dxa"/>
          </w:tcPr>
          <w:p w:rsidR="009D4641" w:rsidRPr="00AE2968" w:rsidRDefault="009D4641">
            <w:pPr>
              <w:widowControl w:val="0"/>
              <w:ind w:left="20" w:hanging="20"/>
              <w:jc w:val="both"/>
              <w:rPr>
                <w:rFonts w:cs="Arial"/>
                <w:szCs w:val="20"/>
                <w:lang w:val="sl-SI"/>
              </w:rPr>
            </w:pPr>
            <w:r w:rsidRPr="00AE2968">
              <w:rPr>
                <w:rFonts w:cs="Arial"/>
                <w:szCs w:val="20"/>
                <w:lang w:val="sl-SI"/>
              </w:rPr>
              <w:t>Častniki, podčastniki in vojaški uslužbenci SV, ki so predvideni za delovanje na nalogah zaščite, reševanja in pomoči v sistemu varstva pred naravnimi in drugimi nesrečami ter za prenos pridobljenega znanja na druge pripadnike enot SV.</w:t>
            </w:r>
          </w:p>
          <w:p w:rsidR="009D4641" w:rsidRPr="00AE2968" w:rsidRDefault="009D4641">
            <w:pPr>
              <w:widowControl w:val="0"/>
              <w:ind w:left="20" w:hanging="20"/>
              <w:jc w:val="both"/>
              <w:rPr>
                <w:rFonts w:cs="Arial"/>
                <w:szCs w:val="20"/>
                <w:lang w:val="sl-SI"/>
              </w:rPr>
            </w:pPr>
          </w:p>
        </w:tc>
      </w:tr>
      <w:tr w:rsidR="00770011" w:rsidRPr="00354453" w:rsidTr="008038D4">
        <w:tc>
          <w:tcPr>
            <w:tcW w:w="2280" w:type="dxa"/>
            <w:hideMark/>
          </w:tcPr>
          <w:p w:rsidR="009D4641" w:rsidRPr="00AE2968" w:rsidRDefault="009D4641">
            <w:pPr>
              <w:widowControl w:val="0"/>
              <w:ind w:left="426" w:hanging="426"/>
              <w:rPr>
                <w:rFonts w:cs="Arial"/>
                <w:b/>
                <w:szCs w:val="20"/>
                <w:lang w:val="sl-SI"/>
              </w:rPr>
            </w:pPr>
            <w:r w:rsidRPr="00AE2968">
              <w:rPr>
                <w:rFonts w:cs="Arial"/>
                <w:b/>
                <w:szCs w:val="20"/>
                <w:lang w:val="sl-SI"/>
              </w:rPr>
              <w:t>Namen</w:t>
            </w:r>
          </w:p>
        </w:tc>
        <w:tc>
          <w:tcPr>
            <w:tcW w:w="6217" w:type="dxa"/>
          </w:tcPr>
          <w:p w:rsidR="009D4641" w:rsidRPr="00AE2968" w:rsidRDefault="009D4641">
            <w:pPr>
              <w:widowControl w:val="0"/>
              <w:ind w:left="20" w:hanging="20"/>
              <w:jc w:val="both"/>
              <w:rPr>
                <w:rFonts w:cs="Arial"/>
                <w:szCs w:val="20"/>
                <w:lang w:val="sl-SI"/>
              </w:rPr>
            </w:pPr>
            <w:r w:rsidRPr="00AE2968">
              <w:rPr>
                <w:rFonts w:cs="Arial"/>
                <w:szCs w:val="20"/>
                <w:lang w:val="sl-SI"/>
              </w:rPr>
              <w:t xml:space="preserve">Udeležence seznaniti s sistemom varstva pred naravnimi in drugimi nesrečami, z vlogo in nalogami SV ob nesrečah ter z uporabnimi orodji za izvajanje tega usposabljanja znotraj enot SV. </w:t>
            </w:r>
          </w:p>
          <w:p w:rsidR="009D4641" w:rsidRPr="00AE2968" w:rsidRDefault="009D4641">
            <w:pPr>
              <w:widowControl w:val="0"/>
              <w:ind w:left="20" w:hanging="20"/>
              <w:jc w:val="both"/>
              <w:rPr>
                <w:rFonts w:cs="Arial"/>
                <w:szCs w:val="20"/>
                <w:lang w:val="sl-SI"/>
              </w:rPr>
            </w:pPr>
          </w:p>
        </w:tc>
      </w:tr>
      <w:tr w:rsidR="00770011" w:rsidTr="008038D4">
        <w:tc>
          <w:tcPr>
            <w:tcW w:w="2280" w:type="dxa"/>
          </w:tcPr>
          <w:p w:rsidR="009D4641" w:rsidRPr="00AE2968" w:rsidRDefault="009D4641">
            <w:pPr>
              <w:widowControl w:val="0"/>
              <w:ind w:left="32" w:hanging="32"/>
              <w:rPr>
                <w:rFonts w:cs="Arial"/>
                <w:b/>
                <w:szCs w:val="20"/>
                <w:lang w:val="sl-SI"/>
              </w:rPr>
            </w:pPr>
            <w:r w:rsidRPr="00AE2968">
              <w:rPr>
                <w:rFonts w:cs="Arial"/>
                <w:b/>
                <w:szCs w:val="20"/>
                <w:lang w:val="sl-SI"/>
              </w:rPr>
              <w:t>Zahtevano znanje in drugi pogoji za udeležbo</w:t>
            </w:r>
          </w:p>
          <w:p w:rsidR="009D4641" w:rsidRPr="00AE2968" w:rsidRDefault="009D4641">
            <w:pPr>
              <w:widowControl w:val="0"/>
              <w:ind w:left="32" w:hanging="32"/>
              <w:rPr>
                <w:rFonts w:cs="Arial"/>
                <w:b/>
                <w:szCs w:val="20"/>
                <w:lang w:val="sl-SI"/>
              </w:rPr>
            </w:pPr>
          </w:p>
        </w:tc>
        <w:tc>
          <w:tcPr>
            <w:tcW w:w="6217" w:type="dxa"/>
            <w:hideMark/>
          </w:tcPr>
          <w:p w:rsidR="009D4641" w:rsidRPr="00AE2968" w:rsidRDefault="009D4641">
            <w:pPr>
              <w:widowControl w:val="0"/>
              <w:ind w:left="20" w:hanging="20"/>
              <w:jc w:val="both"/>
              <w:rPr>
                <w:rFonts w:cs="Arial"/>
                <w:szCs w:val="20"/>
                <w:lang w:val="sl-SI"/>
              </w:rPr>
            </w:pPr>
            <w:r w:rsidRPr="00AE2968">
              <w:rPr>
                <w:rFonts w:cs="Arial"/>
                <w:szCs w:val="20"/>
                <w:lang w:val="sl-SI"/>
              </w:rPr>
              <w:t xml:space="preserve">Razporeditev na dolžnost častnika, podčastnika ali uslužbenca SV. </w:t>
            </w:r>
          </w:p>
          <w:p w:rsidR="009D4641" w:rsidRPr="00AE2968" w:rsidRDefault="009D4641">
            <w:pPr>
              <w:widowControl w:val="0"/>
              <w:ind w:left="20" w:hanging="20"/>
              <w:jc w:val="both"/>
              <w:rPr>
                <w:rFonts w:cs="Arial"/>
                <w:szCs w:val="20"/>
                <w:lang w:val="sl-SI"/>
              </w:rPr>
            </w:pPr>
            <w:r w:rsidRPr="00AE2968">
              <w:rPr>
                <w:rFonts w:cs="Arial"/>
                <w:szCs w:val="20"/>
                <w:lang w:val="sl-SI"/>
              </w:rPr>
              <w:t>Izbor opravi Slovenska vojska.</w:t>
            </w:r>
          </w:p>
        </w:tc>
      </w:tr>
      <w:tr w:rsidR="00770011" w:rsidTr="008038D4">
        <w:tc>
          <w:tcPr>
            <w:tcW w:w="2280" w:type="dxa"/>
            <w:hideMark/>
          </w:tcPr>
          <w:p w:rsidR="009D4641" w:rsidRPr="00AE2968" w:rsidRDefault="009D4641">
            <w:pPr>
              <w:widowControl w:val="0"/>
              <w:ind w:left="426" w:hanging="426"/>
              <w:rPr>
                <w:rFonts w:cs="Arial"/>
                <w:b/>
                <w:szCs w:val="20"/>
                <w:lang w:val="sl-SI"/>
              </w:rPr>
            </w:pPr>
            <w:r w:rsidRPr="00AE2968">
              <w:rPr>
                <w:rFonts w:cs="Arial"/>
                <w:b/>
                <w:szCs w:val="20"/>
                <w:lang w:val="sl-SI"/>
              </w:rPr>
              <w:t>Trajanje</w:t>
            </w:r>
          </w:p>
        </w:tc>
        <w:tc>
          <w:tcPr>
            <w:tcW w:w="6217" w:type="dxa"/>
          </w:tcPr>
          <w:p w:rsidR="009D4641" w:rsidRPr="00AE2968" w:rsidRDefault="009D4641">
            <w:pPr>
              <w:widowControl w:val="0"/>
              <w:ind w:left="20" w:hanging="20"/>
              <w:jc w:val="both"/>
              <w:rPr>
                <w:rFonts w:cs="Arial"/>
                <w:szCs w:val="20"/>
                <w:lang w:val="sl-SI"/>
              </w:rPr>
            </w:pPr>
            <w:r w:rsidRPr="00AE2968">
              <w:rPr>
                <w:rFonts w:cs="Arial"/>
                <w:szCs w:val="20"/>
                <w:lang w:val="sl-SI"/>
              </w:rPr>
              <w:t>16 pedagoških ur.</w:t>
            </w:r>
          </w:p>
          <w:p w:rsidR="009D4641" w:rsidRPr="00AE2968" w:rsidRDefault="009D4641">
            <w:pPr>
              <w:widowControl w:val="0"/>
              <w:ind w:left="20" w:hanging="20"/>
              <w:jc w:val="both"/>
              <w:rPr>
                <w:rFonts w:cs="Arial"/>
                <w:szCs w:val="20"/>
                <w:lang w:val="sl-SI"/>
              </w:rPr>
            </w:pPr>
          </w:p>
        </w:tc>
      </w:tr>
      <w:tr w:rsidR="00770011" w:rsidRPr="00354453" w:rsidTr="008038D4">
        <w:tc>
          <w:tcPr>
            <w:tcW w:w="2280" w:type="dxa"/>
            <w:hideMark/>
          </w:tcPr>
          <w:p w:rsidR="009D4641" w:rsidRPr="00AE2968" w:rsidRDefault="009D4641">
            <w:pPr>
              <w:widowControl w:val="0"/>
              <w:ind w:left="426" w:hanging="426"/>
              <w:rPr>
                <w:rFonts w:cs="Arial"/>
                <w:b/>
                <w:szCs w:val="20"/>
                <w:lang w:val="sl-SI"/>
              </w:rPr>
            </w:pPr>
            <w:r w:rsidRPr="00AE2968">
              <w:rPr>
                <w:rFonts w:cs="Arial"/>
                <w:b/>
                <w:szCs w:val="20"/>
                <w:lang w:val="sl-SI"/>
              </w:rPr>
              <w:t>Termini</w:t>
            </w:r>
          </w:p>
        </w:tc>
        <w:tc>
          <w:tcPr>
            <w:tcW w:w="6217" w:type="dxa"/>
          </w:tcPr>
          <w:p w:rsidR="009D4641" w:rsidRPr="00AE2968" w:rsidRDefault="009D4641">
            <w:pPr>
              <w:widowControl w:val="0"/>
              <w:ind w:left="20" w:hanging="20"/>
              <w:jc w:val="both"/>
              <w:rPr>
                <w:rFonts w:cs="Arial"/>
                <w:szCs w:val="20"/>
                <w:lang w:val="sl-SI"/>
              </w:rPr>
            </w:pPr>
            <w:r w:rsidRPr="00AE2968">
              <w:rPr>
                <w:rFonts w:cs="Arial"/>
                <w:szCs w:val="20"/>
                <w:lang w:val="sl-SI"/>
              </w:rPr>
              <w:t xml:space="preserve">Termini bodo objavljeni na naslovu: </w:t>
            </w:r>
            <w:hyperlink r:id="rId308" w:history="1">
              <w:r w:rsidRPr="00AE2968">
                <w:rPr>
                  <w:rStyle w:val="Hiperpovezava"/>
                  <w:rFonts w:cs="Arial"/>
                  <w:szCs w:val="20"/>
                  <w:lang w:val="sl-SI"/>
                </w:rPr>
                <w:t>http://prijave.urszr.si</w:t>
              </w:r>
            </w:hyperlink>
            <w:r w:rsidRPr="00AE2968">
              <w:rPr>
                <w:rFonts w:cs="Arial"/>
                <w:color w:val="0000FF"/>
                <w:szCs w:val="20"/>
                <w:u w:val="single"/>
                <w:lang w:val="sl-SI"/>
              </w:rPr>
              <w:t>.</w:t>
            </w:r>
          </w:p>
          <w:p w:rsidR="009D4641" w:rsidRPr="00AE2968" w:rsidRDefault="009D4641">
            <w:pPr>
              <w:widowControl w:val="0"/>
              <w:ind w:left="20" w:hanging="20"/>
              <w:jc w:val="both"/>
              <w:rPr>
                <w:rFonts w:cs="Arial"/>
                <w:szCs w:val="20"/>
                <w:lang w:val="sl-SI"/>
              </w:rPr>
            </w:pPr>
          </w:p>
        </w:tc>
      </w:tr>
      <w:tr w:rsidR="00770011" w:rsidTr="008038D4">
        <w:tc>
          <w:tcPr>
            <w:tcW w:w="2280" w:type="dxa"/>
            <w:hideMark/>
          </w:tcPr>
          <w:p w:rsidR="009D4641" w:rsidRPr="00AE2968" w:rsidRDefault="009D4641">
            <w:pPr>
              <w:widowControl w:val="0"/>
              <w:ind w:left="426" w:hanging="426"/>
              <w:rPr>
                <w:rFonts w:cs="Arial"/>
                <w:b/>
                <w:szCs w:val="20"/>
                <w:lang w:val="sl-SI"/>
              </w:rPr>
            </w:pPr>
            <w:r w:rsidRPr="00AE2968">
              <w:rPr>
                <w:rFonts w:cs="Arial"/>
                <w:b/>
                <w:szCs w:val="20"/>
                <w:lang w:val="sl-SI"/>
              </w:rPr>
              <w:t>Velikost skupine</w:t>
            </w:r>
          </w:p>
        </w:tc>
        <w:tc>
          <w:tcPr>
            <w:tcW w:w="6217" w:type="dxa"/>
          </w:tcPr>
          <w:p w:rsidR="009D4641" w:rsidRPr="00AE2968" w:rsidRDefault="009D4641">
            <w:pPr>
              <w:widowControl w:val="0"/>
              <w:ind w:left="20" w:hanging="20"/>
              <w:jc w:val="both"/>
              <w:rPr>
                <w:rFonts w:cs="Arial"/>
                <w:szCs w:val="20"/>
                <w:lang w:val="sl-SI"/>
              </w:rPr>
            </w:pPr>
            <w:r w:rsidRPr="00AE2968">
              <w:rPr>
                <w:rFonts w:cs="Arial"/>
                <w:szCs w:val="20"/>
                <w:lang w:val="sl-SI"/>
              </w:rPr>
              <w:t>20 do 30 udeležencev.</w:t>
            </w:r>
          </w:p>
          <w:p w:rsidR="009D4641" w:rsidRPr="00AE2968" w:rsidRDefault="009D4641">
            <w:pPr>
              <w:widowControl w:val="0"/>
              <w:ind w:left="20" w:hanging="20"/>
              <w:jc w:val="both"/>
              <w:rPr>
                <w:rFonts w:cs="Arial"/>
                <w:szCs w:val="20"/>
                <w:lang w:val="sl-SI"/>
              </w:rPr>
            </w:pPr>
          </w:p>
        </w:tc>
      </w:tr>
      <w:tr w:rsidR="00770011" w:rsidTr="008038D4">
        <w:tc>
          <w:tcPr>
            <w:tcW w:w="2280" w:type="dxa"/>
            <w:hideMark/>
          </w:tcPr>
          <w:p w:rsidR="009D4641" w:rsidRPr="00AE2968" w:rsidRDefault="009D4641">
            <w:pPr>
              <w:widowControl w:val="0"/>
              <w:ind w:left="426" w:hanging="426"/>
              <w:rPr>
                <w:rFonts w:cs="Arial"/>
                <w:b/>
                <w:szCs w:val="20"/>
                <w:lang w:val="sl-SI"/>
              </w:rPr>
            </w:pPr>
            <w:r w:rsidRPr="00AE2968">
              <w:rPr>
                <w:rFonts w:cs="Arial"/>
                <w:b/>
                <w:szCs w:val="20"/>
                <w:lang w:val="sl-SI"/>
              </w:rPr>
              <w:t>Posebne zahteve</w:t>
            </w:r>
          </w:p>
        </w:tc>
        <w:tc>
          <w:tcPr>
            <w:tcW w:w="6217" w:type="dxa"/>
          </w:tcPr>
          <w:p w:rsidR="009D4641" w:rsidRPr="00AE2968" w:rsidRDefault="009D4641">
            <w:pPr>
              <w:widowControl w:val="0"/>
              <w:ind w:left="20" w:hanging="20"/>
              <w:jc w:val="both"/>
              <w:rPr>
                <w:rFonts w:cs="Arial"/>
                <w:szCs w:val="20"/>
                <w:lang w:val="sl-SI"/>
              </w:rPr>
            </w:pPr>
            <w:r w:rsidRPr="00AE2968">
              <w:rPr>
                <w:rFonts w:cs="Arial"/>
                <w:szCs w:val="20"/>
                <w:lang w:val="sl-SI"/>
              </w:rPr>
              <w:t>Nobenih.</w:t>
            </w:r>
          </w:p>
          <w:p w:rsidR="009D4641" w:rsidRPr="00AE2968" w:rsidRDefault="009D4641">
            <w:pPr>
              <w:widowControl w:val="0"/>
              <w:ind w:left="20" w:hanging="20"/>
              <w:jc w:val="both"/>
              <w:rPr>
                <w:rFonts w:cs="Arial"/>
                <w:szCs w:val="20"/>
                <w:lang w:val="sl-SI"/>
              </w:rPr>
            </w:pPr>
          </w:p>
        </w:tc>
      </w:tr>
      <w:tr w:rsidR="00770011" w:rsidRPr="00354453" w:rsidTr="008038D4">
        <w:tc>
          <w:tcPr>
            <w:tcW w:w="2280" w:type="dxa"/>
            <w:hideMark/>
          </w:tcPr>
          <w:p w:rsidR="009D4641" w:rsidRPr="00AE2968" w:rsidRDefault="009D4641">
            <w:pPr>
              <w:widowControl w:val="0"/>
              <w:ind w:left="426" w:hanging="426"/>
              <w:rPr>
                <w:rFonts w:cs="Arial"/>
                <w:b/>
                <w:szCs w:val="20"/>
                <w:lang w:val="sl-SI"/>
              </w:rPr>
            </w:pPr>
            <w:r w:rsidRPr="00AE2968">
              <w:rPr>
                <w:rFonts w:cs="Arial"/>
                <w:b/>
                <w:szCs w:val="20"/>
                <w:lang w:val="sl-SI"/>
              </w:rPr>
              <w:t>Prijave</w:t>
            </w:r>
          </w:p>
        </w:tc>
        <w:tc>
          <w:tcPr>
            <w:tcW w:w="6217" w:type="dxa"/>
          </w:tcPr>
          <w:p w:rsidR="009D4641" w:rsidRPr="00AE2968" w:rsidRDefault="009D4641">
            <w:pPr>
              <w:widowControl w:val="0"/>
              <w:ind w:left="20" w:hanging="20"/>
              <w:jc w:val="both"/>
              <w:rPr>
                <w:rFonts w:cs="Arial"/>
                <w:szCs w:val="20"/>
                <w:lang w:val="sl-SI"/>
              </w:rPr>
            </w:pPr>
            <w:r w:rsidRPr="00AE2968">
              <w:rPr>
                <w:rFonts w:cs="Arial"/>
                <w:szCs w:val="20"/>
                <w:lang w:val="sl-SI"/>
              </w:rPr>
              <w:t>Prijave zbere Slovenska vojska po razpisu usposabljanja.</w:t>
            </w:r>
          </w:p>
          <w:p w:rsidR="009D4641" w:rsidRPr="00AE2968" w:rsidRDefault="009D4641">
            <w:pPr>
              <w:widowControl w:val="0"/>
              <w:ind w:left="20" w:hanging="20"/>
              <w:jc w:val="both"/>
              <w:rPr>
                <w:rFonts w:cs="Arial"/>
                <w:szCs w:val="20"/>
                <w:lang w:val="sl-SI"/>
              </w:rPr>
            </w:pPr>
          </w:p>
        </w:tc>
      </w:tr>
      <w:tr w:rsidR="00770011" w:rsidRPr="00354453" w:rsidTr="008038D4">
        <w:tc>
          <w:tcPr>
            <w:tcW w:w="2280" w:type="dxa"/>
            <w:hideMark/>
          </w:tcPr>
          <w:p w:rsidR="009D4641" w:rsidRPr="00AE2968" w:rsidRDefault="009D4641">
            <w:pPr>
              <w:widowControl w:val="0"/>
              <w:ind w:left="426" w:hanging="426"/>
              <w:rPr>
                <w:rFonts w:cs="Arial"/>
                <w:b/>
                <w:szCs w:val="20"/>
                <w:lang w:val="sl-SI"/>
              </w:rPr>
            </w:pPr>
            <w:r w:rsidRPr="00AE2968">
              <w:rPr>
                <w:rFonts w:cs="Arial"/>
                <w:b/>
                <w:szCs w:val="20"/>
                <w:lang w:val="sl-SI"/>
              </w:rPr>
              <w:t>Financiranje</w:t>
            </w:r>
          </w:p>
        </w:tc>
        <w:tc>
          <w:tcPr>
            <w:tcW w:w="6217" w:type="dxa"/>
          </w:tcPr>
          <w:p w:rsidR="009D4641" w:rsidRPr="00AE2968" w:rsidRDefault="009D4641">
            <w:pPr>
              <w:widowControl w:val="0"/>
              <w:ind w:left="20" w:hanging="20"/>
              <w:jc w:val="both"/>
              <w:rPr>
                <w:rFonts w:cs="Arial"/>
                <w:szCs w:val="20"/>
                <w:lang w:val="sl-SI"/>
              </w:rPr>
            </w:pPr>
            <w:r w:rsidRPr="00AE2968">
              <w:rPr>
                <w:rFonts w:cs="Arial"/>
                <w:szCs w:val="20"/>
                <w:lang w:val="sl-SI"/>
              </w:rPr>
              <w:t>Stroške izvedbe usposabljanja krije Uprava RS za zaščito in reševanje, druge stroške pa enota SV, ki udeležence napoti na usposabljanje s temeljnico.</w:t>
            </w:r>
          </w:p>
          <w:p w:rsidR="009D4641" w:rsidRPr="00AE2968" w:rsidRDefault="009D4641">
            <w:pPr>
              <w:widowControl w:val="0"/>
              <w:ind w:left="20" w:hanging="20"/>
              <w:jc w:val="both"/>
              <w:rPr>
                <w:rFonts w:cs="Arial"/>
                <w:szCs w:val="20"/>
                <w:lang w:val="sl-SI"/>
              </w:rPr>
            </w:pPr>
          </w:p>
        </w:tc>
      </w:tr>
      <w:tr w:rsidR="00770011" w:rsidRPr="00354453" w:rsidTr="008038D4">
        <w:tc>
          <w:tcPr>
            <w:tcW w:w="2280" w:type="dxa"/>
            <w:hideMark/>
          </w:tcPr>
          <w:p w:rsidR="009D4641" w:rsidRPr="00AE2968" w:rsidRDefault="009D4641">
            <w:pPr>
              <w:widowControl w:val="0"/>
              <w:ind w:left="426" w:hanging="426"/>
              <w:rPr>
                <w:rFonts w:cs="Arial"/>
                <w:b/>
                <w:szCs w:val="20"/>
                <w:lang w:val="sl-SI"/>
              </w:rPr>
            </w:pPr>
            <w:r w:rsidRPr="00AE2968">
              <w:rPr>
                <w:rFonts w:cs="Arial"/>
                <w:b/>
                <w:szCs w:val="20"/>
                <w:lang w:val="sl-SI"/>
              </w:rPr>
              <w:t>Kontaktna oseba</w:t>
            </w:r>
          </w:p>
        </w:tc>
        <w:tc>
          <w:tcPr>
            <w:tcW w:w="6217" w:type="dxa"/>
          </w:tcPr>
          <w:p w:rsidR="009D4641" w:rsidRPr="00AE2968" w:rsidRDefault="009D4641">
            <w:pPr>
              <w:widowControl w:val="0"/>
              <w:ind w:left="426" w:hanging="426"/>
              <w:rPr>
                <w:rFonts w:cs="Arial"/>
                <w:bCs/>
                <w:szCs w:val="20"/>
                <w:lang w:val="sl-SI"/>
              </w:rPr>
            </w:pPr>
            <w:r w:rsidRPr="00AE2968">
              <w:rPr>
                <w:rFonts w:cs="Arial"/>
                <w:szCs w:val="20"/>
                <w:lang w:val="sl-SI"/>
              </w:rPr>
              <w:t>Blaž Dominik</w:t>
            </w:r>
            <w:r w:rsidR="00BA5DCA">
              <w:rPr>
                <w:rFonts w:cs="Arial"/>
                <w:szCs w:val="20"/>
                <w:lang w:val="sl-SI"/>
              </w:rPr>
              <w:t xml:space="preserve"> </w:t>
            </w:r>
            <w:r w:rsidRPr="00AE2968">
              <w:rPr>
                <w:rFonts w:ascii="Wingdings" w:eastAsia="Wingdings" w:hAnsi="Wingdings" w:cs="Wingdings"/>
                <w:szCs w:val="20"/>
                <w:lang w:val="sl-SI"/>
              </w:rPr>
              <w:sym w:font="Wingdings" w:char="F028"/>
            </w:r>
            <w:r w:rsidRPr="00AE2968">
              <w:rPr>
                <w:rFonts w:cs="Arial"/>
                <w:szCs w:val="20"/>
                <w:lang w:val="sl-SI"/>
              </w:rPr>
              <w:t xml:space="preserve">   01/4796-427</w:t>
            </w:r>
            <w:r w:rsidR="00BA5DCA">
              <w:rPr>
                <w:rFonts w:cs="Arial"/>
                <w:szCs w:val="20"/>
                <w:lang w:val="sl-SI"/>
              </w:rPr>
              <w:t xml:space="preserve"> </w:t>
            </w:r>
            <w:r w:rsidRPr="00AE2968">
              <w:rPr>
                <w:rFonts w:ascii="Wingdings" w:eastAsia="Wingdings" w:hAnsi="Wingdings" w:cs="Wingdings"/>
                <w:szCs w:val="20"/>
                <w:lang w:val="sl-SI"/>
              </w:rPr>
              <w:sym w:font="Wingdings" w:char="F03A"/>
            </w:r>
            <w:r w:rsidRPr="00AE2968">
              <w:rPr>
                <w:rFonts w:cs="Arial"/>
                <w:szCs w:val="20"/>
                <w:lang w:val="sl-SI"/>
              </w:rPr>
              <w:t xml:space="preserve">   </w:t>
            </w:r>
            <w:hyperlink r:id="rId309" w:history="1">
              <w:r w:rsidRPr="00AE2968">
                <w:rPr>
                  <w:rStyle w:val="Hiperpovezava"/>
                  <w:rFonts w:cs="Arial"/>
                  <w:szCs w:val="20"/>
                  <w:lang w:val="sl-SI"/>
                </w:rPr>
                <w:t>blaz.dominik@urszr.si</w:t>
              </w:r>
            </w:hyperlink>
            <w:r w:rsidRPr="00AE2968">
              <w:rPr>
                <w:rFonts w:cs="Arial"/>
                <w:szCs w:val="20"/>
                <w:lang w:val="sl-SI"/>
              </w:rPr>
              <w:t xml:space="preserve"> </w:t>
            </w:r>
          </w:p>
          <w:p w:rsidR="009D4641" w:rsidRPr="00AE2968" w:rsidRDefault="009D4641">
            <w:pPr>
              <w:widowControl w:val="0"/>
              <w:ind w:left="426" w:hanging="426"/>
              <w:rPr>
                <w:rFonts w:cs="Arial"/>
                <w:szCs w:val="20"/>
                <w:lang w:val="sl-SI"/>
              </w:rPr>
            </w:pPr>
          </w:p>
        </w:tc>
      </w:tr>
    </w:tbl>
    <w:p w:rsidR="009D4641" w:rsidRPr="00AE2968" w:rsidRDefault="009D4641" w:rsidP="00920870">
      <w:pPr>
        <w:pStyle w:val="Naslov2"/>
        <w:numPr>
          <w:ilvl w:val="3"/>
          <w:numId w:val="65"/>
        </w:numPr>
        <w:ind w:left="567" w:hanging="567"/>
        <w:rPr>
          <w:rFonts w:ascii="Arial" w:hAnsi="Arial" w:cs="Arial"/>
          <w:i w:val="0"/>
          <w:sz w:val="20"/>
          <w:szCs w:val="20"/>
          <w:lang w:val="sl-SI"/>
        </w:rPr>
      </w:pPr>
      <w:bookmarkStart w:id="429" w:name="_Toc524511919"/>
      <w:bookmarkStart w:id="430" w:name="_Toc58395840"/>
      <w:bookmarkStart w:id="431" w:name="_Toc154656006"/>
      <w:r w:rsidRPr="00AE2968">
        <w:rPr>
          <w:rFonts w:ascii="Arial" w:hAnsi="Arial" w:cs="Arial"/>
          <w:i w:val="0"/>
          <w:sz w:val="20"/>
          <w:szCs w:val="20"/>
          <w:lang w:val="sl-SI"/>
        </w:rPr>
        <w:t>Usposabljanje delavcev Ministrstva za notranje zadeve in Policije o sistemu varstva pred naravnimi in drugimi nesrečami</w:t>
      </w:r>
      <w:bookmarkEnd w:id="429"/>
      <w:bookmarkEnd w:id="430"/>
      <w:bookmarkEnd w:id="431"/>
      <w:r w:rsidRPr="00AE2968">
        <w:rPr>
          <w:rFonts w:ascii="Arial" w:hAnsi="Arial" w:cs="Arial"/>
          <w:i w:val="0"/>
          <w:sz w:val="20"/>
          <w:szCs w:val="20"/>
          <w:lang w:val="sl-SI"/>
        </w:rPr>
        <w:t xml:space="preserve"> </w:t>
      </w:r>
    </w:p>
    <w:p w:rsidR="009D4641" w:rsidRPr="00AE2968" w:rsidRDefault="009D4641" w:rsidP="009D4641">
      <w:pPr>
        <w:ind w:left="426" w:hanging="426"/>
        <w:rPr>
          <w:rFonts w:cs="Arial"/>
          <w:szCs w:val="20"/>
          <w:lang w:val="sl-SI"/>
        </w:rPr>
      </w:pPr>
    </w:p>
    <w:tbl>
      <w:tblPr>
        <w:tblStyle w:val="Tabelamrea1"/>
        <w:tblW w:w="0" w:type="dxa"/>
        <w:tblLayout w:type="fixed"/>
        <w:tblLook w:val="01E0" w:firstRow="1" w:lastRow="1" w:firstColumn="1" w:lastColumn="1" w:noHBand="0" w:noVBand="0"/>
      </w:tblPr>
      <w:tblGrid>
        <w:gridCol w:w="2280"/>
        <w:gridCol w:w="6217"/>
      </w:tblGrid>
      <w:tr w:rsidR="00770011" w:rsidRPr="00354453" w:rsidTr="008038D4">
        <w:tc>
          <w:tcPr>
            <w:tcW w:w="2280" w:type="dxa"/>
            <w:hideMark/>
          </w:tcPr>
          <w:p w:rsidR="009D4641" w:rsidRPr="00AE2968" w:rsidRDefault="009D4641">
            <w:pPr>
              <w:widowControl w:val="0"/>
              <w:ind w:left="426" w:hanging="426"/>
              <w:rPr>
                <w:rFonts w:cs="Arial"/>
                <w:b/>
                <w:szCs w:val="20"/>
                <w:lang w:val="sl-SI"/>
              </w:rPr>
            </w:pPr>
            <w:r w:rsidRPr="00AE2968">
              <w:rPr>
                <w:rFonts w:cs="Arial"/>
                <w:b/>
                <w:szCs w:val="20"/>
                <w:lang w:val="sl-SI"/>
              </w:rPr>
              <w:t>Ciljna skupina</w:t>
            </w:r>
          </w:p>
        </w:tc>
        <w:tc>
          <w:tcPr>
            <w:tcW w:w="6217" w:type="dxa"/>
          </w:tcPr>
          <w:p w:rsidR="009D4641" w:rsidRPr="00AE2968" w:rsidRDefault="009D4641">
            <w:pPr>
              <w:widowControl w:val="0"/>
              <w:ind w:left="20"/>
              <w:jc w:val="both"/>
              <w:rPr>
                <w:rFonts w:cs="Arial"/>
                <w:szCs w:val="20"/>
                <w:lang w:val="sl-SI"/>
              </w:rPr>
            </w:pPr>
            <w:r w:rsidRPr="00AE2968">
              <w:rPr>
                <w:rFonts w:cs="Arial"/>
                <w:szCs w:val="20"/>
                <w:lang w:val="sl-SI"/>
              </w:rPr>
              <w:t>Delavci MNZ in Policije, ki se pri svojem delu srečujejo s sistemom varstva pred naravnimi in drugimi  nesrečami na upravnem, strokovnem ali operativnem nivoju.</w:t>
            </w:r>
          </w:p>
          <w:p w:rsidR="009D4641" w:rsidRPr="00AE2968" w:rsidRDefault="009D4641">
            <w:pPr>
              <w:widowControl w:val="0"/>
              <w:ind w:left="20"/>
              <w:jc w:val="both"/>
              <w:rPr>
                <w:rFonts w:cs="Arial"/>
                <w:szCs w:val="20"/>
                <w:lang w:val="sl-SI"/>
              </w:rPr>
            </w:pPr>
          </w:p>
        </w:tc>
      </w:tr>
      <w:tr w:rsidR="00770011" w:rsidRPr="00354453" w:rsidTr="008038D4">
        <w:tc>
          <w:tcPr>
            <w:tcW w:w="2280" w:type="dxa"/>
            <w:hideMark/>
          </w:tcPr>
          <w:p w:rsidR="009D4641" w:rsidRPr="00AE2968" w:rsidRDefault="009D4641">
            <w:pPr>
              <w:widowControl w:val="0"/>
              <w:ind w:left="426" w:hanging="426"/>
              <w:rPr>
                <w:rFonts w:cs="Arial"/>
                <w:b/>
                <w:szCs w:val="20"/>
                <w:lang w:val="sl-SI"/>
              </w:rPr>
            </w:pPr>
            <w:r w:rsidRPr="00AE2968">
              <w:rPr>
                <w:rFonts w:cs="Arial"/>
                <w:b/>
                <w:szCs w:val="20"/>
                <w:lang w:val="sl-SI"/>
              </w:rPr>
              <w:t>Namen</w:t>
            </w:r>
          </w:p>
        </w:tc>
        <w:tc>
          <w:tcPr>
            <w:tcW w:w="6217" w:type="dxa"/>
          </w:tcPr>
          <w:p w:rsidR="009D4641" w:rsidRPr="00AE2968" w:rsidRDefault="009D4641">
            <w:pPr>
              <w:widowControl w:val="0"/>
              <w:ind w:left="20"/>
              <w:jc w:val="both"/>
              <w:rPr>
                <w:rFonts w:cs="Arial"/>
                <w:szCs w:val="20"/>
                <w:lang w:val="sl-SI"/>
              </w:rPr>
            </w:pPr>
            <w:r w:rsidRPr="00AE2968">
              <w:rPr>
                <w:rFonts w:cs="Arial"/>
                <w:szCs w:val="20"/>
                <w:lang w:val="sl-SI"/>
              </w:rPr>
              <w:t>Udeležence dodatno usposobiti za organiziranje in opravljanje nalog MNZ in Policije pri zaščiti, reševanju in pomoči. Usposabljanje je zastavljeno kot permanentni izobraževalni proces, ki se bo izvajal v modulih ciklično na eno do dve leti. Vsebine se v dogovoru z  MNZ in Policijo prilagodijo vsakokratni konkretni skupini.</w:t>
            </w:r>
          </w:p>
          <w:p w:rsidR="009D4641" w:rsidRPr="00AE2968" w:rsidRDefault="009D4641">
            <w:pPr>
              <w:widowControl w:val="0"/>
              <w:ind w:left="20"/>
              <w:jc w:val="both"/>
              <w:rPr>
                <w:rFonts w:cs="Arial"/>
                <w:szCs w:val="20"/>
                <w:lang w:val="sl-SI"/>
              </w:rPr>
            </w:pPr>
          </w:p>
        </w:tc>
      </w:tr>
      <w:tr w:rsidR="00770011" w:rsidRPr="00354453" w:rsidTr="008038D4">
        <w:tc>
          <w:tcPr>
            <w:tcW w:w="2280" w:type="dxa"/>
          </w:tcPr>
          <w:p w:rsidR="009D4641" w:rsidRPr="00AE2968" w:rsidRDefault="009D4641">
            <w:pPr>
              <w:widowControl w:val="0"/>
              <w:rPr>
                <w:rFonts w:cs="Arial"/>
                <w:b/>
                <w:szCs w:val="20"/>
                <w:lang w:val="sl-SI"/>
              </w:rPr>
            </w:pPr>
            <w:r w:rsidRPr="00AE2968">
              <w:rPr>
                <w:rFonts w:cs="Arial"/>
                <w:b/>
                <w:szCs w:val="20"/>
                <w:lang w:val="sl-SI"/>
              </w:rPr>
              <w:t>Zahtevano znanje in drugi pogoji za udeležbo</w:t>
            </w:r>
          </w:p>
          <w:p w:rsidR="009D4641" w:rsidRPr="00AE2968" w:rsidRDefault="009D4641">
            <w:pPr>
              <w:widowControl w:val="0"/>
              <w:rPr>
                <w:rFonts w:cs="Arial"/>
                <w:b/>
                <w:szCs w:val="20"/>
                <w:lang w:val="sl-SI"/>
              </w:rPr>
            </w:pPr>
          </w:p>
        </w:tc>
        <w:tc>
          <w:tcPr>
            <w:tcW w:w="6217" w:type="dxa"/>
            <w:hideMark/>
          </w:tcPr>
          <w:p w:rsidR="009D4641" w:rsidRPr="00AE2968" w:rsidRDefault="009D4641">
            <w:pPr>
              <w:widowControl w:val="0"/>
              <w:ind w:left="20"/>
              <w:jc w:val="both"/>
              <w:rPr>
                <w:rFonts w:cs="Arial"/>
                <w:szCs w:val="20"/>
                <w:lang w:val="sl-SI"/>
              </w:rPr>
            </w:pPr>
            <w:r w:rsidRPr="00AE2968">
              <w:rPr>
                <w:rFonts w:cs="Arial"/>
                <w:szCs w:val="20"/>
                <w:lang w:val="sl-SI"/>
              </w:rPr>
              <w:lastRenderedPageBreak/>
              <w:t>Izbor udeležencev opravita MNZ in Policija.</w:t>
            </w:r>
          </w:p>
        </w:tc>
      </w:tr>
      <w:tr w:rsidR="00770011" w:rsidTr="008038D4">
        <w:tc>
          <w:tcPr>
            <w:tcW w:w="2280" w:type="dxa"/>
            <w:hideMark/>
          </w:tcPr>
          <w:p w:rsidR="009D4641" w:rsidRPr="00AE2968" w:rsidRDefault="009D4641">
            <w:pPr>
              <w:widowControl w:val="0"/>
              <w:ind w:left="426" w:hanging="426"/>
              <w:rPr>
                <w:rFonts w:cs="Arial"/>
                <w:b/>
                <w:szCs w:val="20"/>
                <w:lang w:val="sl-SI"/>
              </w:rPr>
            </w:pPr>
            <w:r w:rsidRPr="00AE2968">
              <w:rPr>
                <w:rFonts w:cs="Arial"/>
                <w:b/>
                <w:szCs w:val="20"/>
                <w:lang w:val="sl-SI"/>
              </w:rPr>
              <w:t>Trajanje</w:t>
            </w:r>
          </w:p>
        </w:tc>
        <w:tc>
          <w:tcPr>
            <w:tcW w:w="6217" w:type="dxa"/>
          </w:tcPr>
          <w:p w:rsidR="009D4641" w:rsidRPr="00AE2968" w:rsidRDefault="009D4641">
            <w:pPr>
              <w:widowControl w:val="0"/>
              <w:ind w:left="20"/>
              <w:jc w:val="both"/>
              <w:rPr>
                <w:rFonts w:cs="Arial"/>
                <w:szCs w:val="20"/>
                <w:lang w:val="sl-SI"/>
              </w:rPr>
            </w:pPr>
            <w:r w:rsidRPr="00AE2968">
              <w:rPr>
                <w:rFonts w:cs="Arial"/>
                <w:szCs w:val="20"/>
                <w:lang w:val="sl-SI"/>
              </w:rPr>
              <w:t>1 dan (9 pedagoških ur).</w:t>
            </w:r>
          </w:p>
          <w:p w:rsidR="009D4641" w:rsidRPr="00AE2968" w:rsidRDefault="009D4641">
            <w:pPr>
              <w:widowControl w:val="0"/>
              <w:ind w:left="20"/>
              <w:jc w:val="both"/>
              <w:rPr>
                <w:rFonts w:cs="Arial"/>
                <w:szCs w:val="20"/>
                <w:lang w:val="sl-SI"/>
              </w:rPr>
            </w:pPr>
          </w:p>
        </w:tc>
      </w:tr>
      <w:tr w:rsidR="00770011" w:rsidRPr="00354453" w:rsidTr="008038D4">
        <w:tc>
          <w:tcPr>
            <w:tcW w:w="2280" w:type="dxa"/>
            <w:hideMark/>
          </w:tcPr>
          <w:p w:rsidR="009D4641" w:rsidRPr="00AE2968" w:rsidRDefault="009D4641">
            <w:pPr>
              <w:widowControl w:val="0"/>
              <w:ind w:left="426" w:hanging="426"/>
              <w:rPr>
                <w:rFonts w:cs="Arial"/>
                <w:b/>
                <w:szCs w:val="20"/>
                <w:lang w:val="sl-SI"/>
              </w:rPr>
            </w:pPr>
            <w:r w:rsidRPr="00AE2968">
              <w:rPr>
                <w:rFonts w:cs="Arial"/>
                <w:b/>
                <w:szCs w:val="20"/>
                <w:lang w:val="sl-SI"/>
              </w:rPr>
              <w:t>Termini</w:t>
            </w:r>
          </w:p>
        </w:tc>
        <w:tc>
          <w:tcPr>
            <w:tcW w:w="6217" w:type="dxa"/>
          </w:tcPr>
          <w:p w:rsidR="009D4641" w:rsidRPr="00AE2968" w:rsidRDefault="009D4641">
            <w:pPr>
              <w:widowControl w:val="0"/>
              <w:ind w:left="20"/>
              <w:jc w:val="both"/>
              <w:rPr>
                <w:rFonts w:cs="Arial"/>
                <w:szCs w:val="20"/>
                <w:lang w:val="sl-SI"/>
              </w:rPr>
            </w:pPr>
            <w:r w:rsidRPr="00AE2968">
              <w:rPr>
                <w:rFonts w:cs="Arial"/>
                <w:szCs w:val="20"/>
                <w:lang w:val="sl-SI"/>
              </w:rPr>
              <w:t xml:space="preserve">Termini bodo objavljeni na naslovu: </w:t>
            </w:r>
            <w:hyperlink r:id="rId310" w:history="1">
              <w:r w:rsidRPr="00AE2968">
                <w:rPr>
                  <w:rStyle w:val="Hiperpovezava"/>
                  <w:rFonts w:cs="Arial"/>
                  <w:szCs w:val="20"/>
                  <w:lang w:val="sl-SI"/>
                </w:rPr>
                <w:t>http://prijave.urszr.si</w:t>
              </w:r>
            </w:hyperlink>
            <w:r w:rsidRPr="00AE2968">
              <w:rPr>
                <w:rFonts w:cs="Arial"/>
                <w:color w:val="0000FF"/>
                <w:szCs w:val="20"/>
                <w:u w:val="single"/>
                <w:lang w:val="sl-SI"/>
              </w:rPr>
              <w:t>.</w:t>
            </w:r>
          </w:p>
          <w:p w:rsidR="009D4641" w:rsidRPr="00AE2968" w:rsidRDefault="009D4641">
            <w:pPr>
              <w:widowControl w:val="0"/>
              <w:ind w:left="20"/>
              <w:jc w:val="both"/>
              <w:rPr>
                <w:rFonts w:cs="Arial"/>
                <w:szCs w:val="20"/>
                <w:lang w:val="sl-SI"/>
              </w:rPr>
            </w:pPr>
          </w:p>
        </w:tc>
      </w:tr>
      <w:tr w:rsidR="00770011" w:rsidTr="008038D4">
        <w:tc>
          <w:tcPr>
            <w:tcW w:w="2280" w:type="dxa"/>
            <w:hideMark/>
          </w:tcPr>
          <w:p w:rsidR="009D4641" w:rsidRPr="00AE2968" w:rsidRDefault="009D4641">
            <w:pPr>
              <w:widowControl w:val="0"/>
              <w:ind w:left="426" w:hanging="426"/>
              <w:rPr>
                <w:rFonts w:cs="Arial"/>
                <w:b/>
                <w:szCs w:val="20"/>
                <w:lang w:val="sl-SI"/>
              </w:rPr>
            </w:pPr>
            <w:r w:rsidRPr="00AE2968">
              <w:rPr>
                <w:rFonts w:cs="Arial"/>
                <w:b/>
                <w:szCs w:val="20"/>
                <w:lang w:val="sl-SI"/>
              </w:rPr>
              <w:t>Velikost skupine</w:t>
            </w:r>
          </w:p>
        </w:tc>
        <w:tc>
          <w:tcPr>
            <w:tcW w:w="6217" w:type="dxa"/>
          </w:tcPr>
          <w:p w:rsidR="009D4641" w:rsidRPr="00AE2968" w:rsidRDefault="009D4641">
            <w:pPr>
              <w:widowControl w:val="0"/>
              <w:ind w:left="20"/>
              <w:jc w:val="both"/>
              <w:rPr>
                <w:rFonts w:cs="Arial"/>
                <w:szCs w:val="20"/>
                <w:lang w:val="sl-SI"/>
              </w:rPr>
            </w:pPr>
            <w:r w:rsidRPr="00AE2968">
              <w:rPr>
                <w:rFonts w:cs="Arial"/>
                <w:szCs w:val="20"/>
                <w:lang w:val="sl-SI"/>
              </w:rPr>
              <w:t>20 do 40 udeležencev.</w:t>
            </w:r>
          </w:p>
          <w:p w:rsidR="009D4641" w:rsidRPr="00AE2968" w:rsidRDefault="009D4641">
            <w:pPr>
              <w:widowControl w:val="0"/>
              <w:ind w:left="20"/>
              <w:jc w:val="both"/>
              <w:rPr>
                <w:rFonts w:cs="Arial"/>
                <w:szCs w:val="20"/>
                <w:lang w:val="sl-SI"/>
              </w:rPr>
            </w:pPr>
          </w:p>
        </w:tc>
      </w:tr>
      <w:tr w:rsidR="00770011" w:rsidRPr="00354453" w:rsidTr="008038D4">
        <w:tc>
          <w:tcPr>
            <w:tcW w:w="2280" w:type="dxa"/>
            <w:hideMark/>
          </w:tcPr>
          <w:p w:rsidR="009D4641" w:rsidRPr="00AE2968" w:rsidRDefault="009D4641">
            <w:pPr>
              <w:widowControl w:val="0"/>
              <w:ind w:left="426" w:hanging="426"/>
              <w:rPr>
                <w:rFonts w:cs="Arial"/>
                <w:b/>
                <w:szCs w:val="20"/>
                <w:lang w:val="sl-SI"/>
              </w:rPr>
            </w:pPr>
            <w:r w:rsidRPr="00AE2968">
              <w:rPr>
                <w:rFonts w:cs="Arial"/>
                <w:b/>
                <w:szCs w:val="20"/>
                <w:lang w:val="sl-SI"/>
              </w:rPr>
              <w:t>Posebne zahteve</w:t>
            </w:r>
          </w:p>
        </w:tc>
        <w:tc>
          <w:tcPr>
            <w:tcW w:w="6217" w:type="dxa"/>
          </w:tcPr>
          <w:p w:rsidR="009D4641" w:rsidRPr="00AE2968" w:rsidRDefault="009D4641">
            <w:pPr>
              <w:widowControl w:val="0"/>
              <w:ind w:left="20"/>
              <w:jc w:val="both"/>
              <w:rPr>
                <w:rFonts w:cs="Arial"/>
                <w:szCs w:val="20"/>
                <w:lang w:val="sl-SI"/>
              </w:rPr>
            </w:pPr>
            <w:r w:rsidRPr="00AE2968">
              <w:rPr>
                <w:rFonts w:cs="Arial"/>
                <w:szCs w:val="20"/>
                <w:lang w:val="sl-SI"/>
              </w:rPr>
              <w:t>Udeleženci potrebujejo na usposabljanju dokumente s področja varstva pred naravnimi in drugimi nesrečami iz svojega delovnega okolja, ki jih zagotovi pošiljatelj, izvajalec usposabljanja pa zagotovi še državne načrte zaščite in reševanja.</w:t>
            </w:r>
          </w:p>
          <w:p w:rsidR="009D4641" w:rsidRPr="00AE2968" w:rsidRDefault="009D4641">
            <w:pPr>
              <w:widowControl w:val="0"/>
              <w:ind w:left="20"/>
              <w:jc w:val="both"/>
              <w:rPr>
                <w:rFonts w:cs="Arial"/>
                <w:szCs w:val="20"/>
                <w:lang w:val="sl-SI"/>
              </w:rPr>
            </w:pPr>
          </w:p>
        </w:tc>
      </w:tr>
      <w:tr w:rsidR="00770011" w:rsidTr="008038D4">
        <w:tc>
          <w:tcPr>
            <w:tcW w:w="2280" w:type="dxa"/>
            <w:hideMark/>
          </w:tcPr>
          <w:p w:rsidR="009D4641" w:rsidRPr="00AE2968" w:rsidRDefault="009D4641">
            <w:pPr>
              <w:widowControl w:val="0"/>
              <w:ind w:left="426" w:hanging="426"/>
              <w:rPr>
                <w:rFonts w:cs="Arial"/>
                <w:b/>
                <w:szCs w:val="20"/>
                <w:lang w:val="sl-SI"/>
              </w:rPr>
            </w:pPr>
            <w:r w:rsidRPr="00AE2968">
              <w:rPr>
                <w:rFonts w:cs="Arial"/>
                <w:b/>
                <w:szCs w:val="20"/>
                <w:lang w:val="sl-SI"/>
              </w:rPr>
              <w:t>Prijave</w:t>
            </w:r>
          </w:p>
        </w:tc>
        <w:tc>
          <w:tcPr>
            <w:tcW w:w="6217" w:type="dxa"/>
          </w:tcPr>
          <w:p w:rsidR="009D4641" w:rsidRPr="00AE2968" w:rsidRDefault="009D4641">
            <w:pPr>
              <w:widowControl w:val="0"/>
              <w:ind w:left="20"/>
              <w:jc w:val="both"/>
              <w:rPr>
                <w:rFonts w:cs="Arial"/>
                <w:szCs w:val="20"/>
                <w:lang w:val="sl-SI"/>
              </w:rPr>
            </w:pPr>
            <w:r w:rsidRPr="00AE2968">
              <w:rPr>
                <w:rFonts w:cs="Arial"/>
                <w:szCs w:val="20"/>
                <w:lang w:val="sl-SI"/>
              </w:rPr>
              <w:t>Udeleženci so vabljeni na usposabljanje s strani MNZ oziroma Policije. Prijave zberejo sami po razpisu usposabljanja.</w:t>
            </w:r>
          </w:p>
          <w:p w:rsidR="009D4641" w:rsidRPr="00AE2968" w:rsidRDefault="009D4641">
            <w:pPr>
              <w:widowControl w:val="0"/>
              <w:ind w:left="20"/>
              <w:jc w:val="both"/>
              <w:rPr>
                <w:rFonts w:cs="Arial"/>
                <w:szCs w:val="20"/>
                <w:lang w:val="sl-SI"/>
              </w:rPr>
            </w:pPr>
          </w:p>
        </w:tc>
      </w:tr>
      <w:tr w:rsidR="00770011" w:rsidRPr="00354453" w:rsidTr="008038D4">
        <w:tc>
          <w:tcPr>
            <w:tcW w:w="2280" w:type="dxa"/>
            <w:hideMark/>
          </w:tcPr>
          <w:p w:rsidR="009D4641" w:rsidRPr="00AE2968" w:rsidRDefault="009D4641">
            <w:pPr>
              <w:widowControl w:val="0"/>
              <w:ind w:left="426" w:hanging="426"/>
              <w:rPr>
                <w:rFonts w:cs="Arial"/>
                <w:b/>
                <w:szCs w:val="20"/>
                <w:lang w:val="sl-SI"/>
              </w:rPr>
            </w:pPr>
            <w:r w:rsidRPr="00AE2968">
              <w:rPr>
                <w:rFonts w:cs="Arial"/>
                <w:b/>
                <w:szCs w:val="20"/>
                <w:lang w:val="sl-SI"/>
              </w:rPr>
              <w:t>Financiranje</w:t>
            </w:r>
          </w:p>
        </w:tc>
        <w:tc>
          <w:tcPr>
            <w:tcW w:w="6217" w:type="dxa"/>
          </w:tcPr>
          <w:p w:rsidR="009D4641" w:rsidRPr="00AE2968" w:rsidRDefault="009D4641">
            <w:pPr>
              <w:widowControl w:val="0"/>
              <w:ind w:left="20"/>
              <w:jc w:val="both"/>
              <w:rPr>
                <w:rFonts w:cs="Arial"/>
                <w:szCs w:val="20"/>
                <w:lang w:val="sl-SI"/>
              </w:rPr>
            </w:pPr>
            <w:r w:rsidRPr="00AE2968">
              <w:rPr>
                <w:rFonts w:cs="Arial"/>
                <w:szCs w:val="20"/>
                <w:lang w:val="sl-SI"/>
              </w:rPr>
              <w:t>Stroške izvedbe usposabljanja krije Uprava RS za zaščito in reševanje, stroške prevoza in prehrane pa pošiljatelj.</w:t>
            </w:r>
          </w:p>
          <w:p w:rsidR="009D4641" w:rsidRPr="00AE2968" w:rsidRDefault="009D4641">
            <w:pPr>
              <w:widowControl w:val="0"/>
              <w:ind w:left="20"/>
              <w:jc w:val="both"/>
              <w:rPr>
                <w:rFonts w:cs="Arial"/>
                <w:szCs w:val="20"/>
                <w:lang w:val="sl-SI"/>
              </w:rPr>
            </w:pPr>
          </w:p>
        </w:tc>
      </w:tr>
      <w:tr w:rsidR="00770011" w:rsidRPr="00354453" w:rsidTr="008038D4">
        <w:tc>
          <w:tcPr>
            <w:tcW w:w="2280" w:type="dxa"/>
            <w:hideMark/>
          </w:tcPr>
          <w:p w:rsidR="009D4641" w:rsidRPr="00AE2968" w:rsidRDefault="009D4641">
            <w:pPr>
              <w:widowControl w:val="0"/>
              <w:ind w:left="426" w:hanging="426"/>
              <w:rPr>
                <w:rFonts w:cs="Arial"/>
                <w:b/>
                <w:szCs w:val="20"/>
                <w:lang w:val="sl-SI"/>
              </w:rPr>
            </w:pPr>
            <w:r w:rsidRPr="00AE2968">
              <w:rPr>
                <w:rFonts w:cs="Arial"/>
                <w:b/>
                <w:szCs w:val="20"/>
                <w:lang w:val="sl-SI"/>
              </w:rPr>
              <w:t>Kontaktna oseba</w:t>
            </w:r>
          </w:p>
        </w:tc>
        <w:tc>
          <w:tcPr>
            <w:tcW w:w="6217" w:type="dxa"/>
          </w:tcPr>
          <w:p w:rsidR="009D4641" w:rsidRPr="00AE2968" w:rsidRDefault="009D4641">
            <w:pPr>
              <w:widowControl w:val="0"/>
              <w:ind w:left="426" w:hanging="426"/>
              <w:rPr>
                <w:rFonts w:cs="Arial"/>
                <w:bCs/>
                <w:szCs w:val="20"/>
                <w:lang w:val="sl-SI"/>
              </w:rPr>
            </w:pPr>
            <w:r w:rsidRPr="00AE2968">
              <w:rPr>
                <w:rFonts w:cs="Arial"/>
                <w:szCs w:val="20"/>
                <w:lang w:val="sl-SI"/>
              </w:rPr>
              <w:t>Blaž Dominik</w:t>
            </w:r>
            <w:r w:rsidR="00BA5DCA">
              <w:rPr>
                <w:rFonts w:cs="Arial"/>
                <w:szCs w:val="20"/>
                <w:lang w:val="sl-SI"/>
              </w:rPr>
              <w:t xml:space="preserve"> </w:t>
            </w:r>
            <w:r w:rsidRPr="00AE2968">
              <w:rPr>
                <w:rFonts w:ascii="Wingdings" w:eastAsia="Wingdings" w:hAnsi="Wingdings" w:cs="Wingdings"/>
                <w:szCs w:val="20"/>
                <w:lang w:val="sl-SI"/>
              </w:rPr>
              <w:sym w:font="Wingdings" w:char="F028"/>
            </w:r>
            <w:r w:rsidRPr="00AE2968">
              <w:rPr>
                <w:rFonts w:cs="Arial"/>
                <w:szCs w:val="20"/>
                <w:lang w:val="sl-SI"/>
              </w:rPr>
              <w:t xml:space="preserve">   01/4796-427</w:t>
            </w:r>
            <w:r w:rsidR="00BA5DCA">
              <w:rPr>
                <w:rFonts w:cs="Arial"/>
                <w:szCs w:val="20"/>
                <w:lang w:val="sl-SI"/>
              </w:rPr>
              <w:t xml:space="preserve"> </w:t>
            </w:r>
            <w:r w:rsidRPr="00AE2968">
              <w:rPr>
                <w:rFonts w:ascii="Wingdings" w:eastAsia="Wingdings" w:hAnsi="Wingdings" w:cs="Wingdings"/>
                <w:szCs w:val="20"/>
                <w:lang w:val="sl-SI"/>
              </w:rPr>
              <w:sym w:font="Wingdings" w:char="F03A"/>
            </w:r>
            <w:r w:rsidRPr="00AE2968">
              <w:rPr>
                <w:rFonts w:cs="Arial"/>
                <w:szCs w:val="20"/>
                <w:lang w:val="sl-SI"/>
              </w:rPr>
              <w:t xml:space="preserve">   </w:t>
            </w:r>
            <w:hyperlink r:id="rId311" w:history="1">
              <w:r w:rsidRPr="00AE2968">
                <w:rPr>
                  <w:rStyle w:val="Hiperpovezava"/>
                  <w:rFonts w:cs="Arial"/>
                  <w:szCs w:val="20"/>
                  <w:lang w:val="sl-SI"/>
                </w:rPr>
                <w:t>blaz.dominik@urszr.si</w:t>
              </w:r>
            </w:hyperlink>
            <w:r w:rsidRPr="00AE2968">
              <w:rPr>
                <w:rFonts w:cs="Arial"/>
                <w:szCs w:val="20"/>
                <w:lang w:val="sl-SI"/>
              </w:rPr>
              <w:t xml:space="preserve"> </w:t>
            </w:r>
          </w:p>
          <w:p w:rsidR="009D4641" w:rsidRPr="00AE2968" w:rsidRDefault="009D4641">
            <w:pPr>
              <w:widowControl w:val="0"/>
              <w:ind w:left="426" w:hanging="426"/>
              <w:rPr>
                <w:rFonts w:cs="Arial"/>
                <w:szCs w:val="20"/>
                <w:lang w:val="sl-SI"/>
              </w:rPr>
            </w:pPr>
          </w:p>
        </w:tc>
      </w:tr>
    </w:tbl>
    <w:p w:rsidR="009D4641" w:rsidRPr="00AE2968" w:rsidRDefault="009D4641" w:rsidP="00920870">
      <w:pPr>
        <w:pStyle w:val="Naslov2"/>
        <w:numPr>
          <w:ilvl w:val="3"/>
          <w:numId w:val="65"/>
        </w:numPr>
        <w:ind w:left="567" w:hanging="567"/>
        <w:rPr>
          <w:rFonts w:ascii="Arial" w:hAnsi="Arial" w:cs="Arial"/>
          <w:i w:val="0"/>
          <w:sz w:val="20"/>
          <w:szCs w:val="20"/>
          <w:lang w:val="sl-SI"/>
        </w:rPr>
      </w:pPr>
      <w:bookmarkStart w:id="432" w:name="_Toc524511920"/>
      <w:bookmarkStart w:id="433" w:name="_Toc58395841"/>
      <w:bookmarkStart w:id="434" w:name="_Toc154656007"/>
      <w:r w:rsidRPr="00AE2968">
        <w:rPr>
          <w:rFonts w:ascii="Arial" w:hAnsi="Arial" w:cs="Arial"/>
          <w:i w:val="0"/>
          <w:sz w:val="20"/>
          <w:szCs w:val="20"/>
          <w:lang w:val="sl-SI"/>
        </w:rPr>
        <w:t>Usposabljanje članov komisij za ocenjevanje škode ob naravnih in drugih nesrečah</w:t>
      </w:r>
      <w:bookmarkEnd w:id="432"/>
      <w:bookmarkEnd w:id="433"/>
      <w:bookmarkEnd w:id="434"/>
      <w:r w:rsidRPr="00AE2968">
        <w:rPr>
          <w:rFonts w:ascii="Arial" w:hAnsi="Arial" w:cs="Arial"/>
          <w:i w:val="0"/>
          <w:sz w:val="20"/>
          <w:szCs w:val="20"/>
          <w:lang w:val="sl-SI"/>
        </w:rPr>
        <w:t xml:space="preserve"> </w:t>
      </w:r>
    </w:p>
    <w:p w:rsidR="009D4641" w:rsidRPr="00AE2968" w:rsidRDefault="009D4641" w:rsidP="009D4641">
      <w:pPr>
        <w:ind w:left="426" w:hanging="426"/>
        <w:rPr>
          <w:rFonts w:cs="Arial"/>
          <w:szCs w:val="20"/>
          <w:lang w:val="sl-SI"/>
        </w:rPr>
      </w:pPr>
    </w:p>
    <w:tbl>
      <w:tblPr>
        <w:tblStyle w:val="Tabelamrea1"/>
        <w:tblW w:w="0" w:type="dxa"/>
        <w:tblLayout w:type="fixed"/>
        <w:tblLook w:val="01E0" w:firstRow="1" w:lastRow="1" w:firstColumn="1" w:lastColumn="1" w:noHBand="0" w:noVBand="0"/>
      </w:tblPr>
      <w:tblGrid>
        <w:gridCol w:w="2283"/>
        <w:gridCol w:w="6214"/>
      </w:tblGrid>
      <w:tr w:rsidR="00770011" w:rsidRPr="00354453" w:rsidTr="008038D4">
        <w:tc>
          <w:tcPr>
            <w:tcW w:w="2283" w:type="dxa"/>
            <w:hideMark/>
          </w:tcPr>
          <w:p w:rsidR="009D4641" w:rsidRPr="00AE2968" w:rsidRDefault="009D4641">
            <w:pPr>
              <w:widowControl w:val="0"/>
              <w:ind w:left="426" w:hanging="426"/>
              <w:rPr>
                <w:rFonts w:cs="Arial"/>
                <w:b/>
                <w:szCs w:val="20"/>
                <w:lang w:val="sl-SI"/>
              </w:rPr>
            </w:pPr>
            <w:r w:rsidRPr="00AE2968">
              <w:rPr>
                <w:rFonts w:cs="Arial"/>
                <w:b/>
                <w:szCs w:val="20"/>
                <w:lang w:val="sl-SI"/>
              </w:rPr>
              <w:t>Ciljna skupina</w:t>
            </w:r>
          </w:p>
        </w:tc>
        <w:tc>
          <w:tcPr>
            <w:tcW w:w="6214" w:type="dxa"/>
          </w:tcPr>
          <w:p w:rsidR="009D4641" w:rsidRPr="00AE2968" w:rsidRDefault="009D4641">
            <w:pPr>
              <w:widowControl w:val="0"/>
              <w:ind w:left="426" w:hanging="426"/>
              <w:jc w:val="both"/>
              <w:rPr>
                <w:rFonts w:cs="Arial"/>
                <w:szCs w:val="20"/>
                <w:lang w:val="sl-SI"/>
              </w:rPr>
            </w:pPr>
            <w:r w:rsidRPr="00AE2968">
              <w:rPr>
                <w:rFonts w:cs="Arial"/>
                <w:szCs w:val="20"/>
                <w:lang w:val="sl-SI"/>
              </w:rPr>
              <w:t>Usposabljanje je razdeljeno na dva modula:</w:t>
            </w:r>
          </w:p>
          <w:p w:rsidR="009D4641" w:rsidRPr="00AE2968" w:rsidRDefault="009D4641" w:rsidP="00920870">
            <w:pPr>
              <w:widowControl w:val="0"/>
              <w:numPr>
                <w:ilvl w:val="0"/>
                <w:numId w:val="82"/>
              </w:numPr>
              <w:ind w:left="426" w:hanging="426"/>
              <w:jc w:val="both"/>
              <w:rPr>
                <w:rFonts w:cs="Arial"/>
                <w:szCs w:val="20"/>
                <w:lang w:val="sl-SI"/>
              </w:rPr>
            </w:pPr>
            <w:r w:rsidRPr="00AE2968">
              <w:rPr>
                <w:rFonts w:cs="Arial"/>
                <w:szCs w:val="20"/>
                <w:lang w:val="sl-SI"/>
              </w:rPr>
              <w:t>prvi modul je namenjen članom občinskih, regijskih in državne komisije za ocenjevanje škode na stvareh,</w:t>
            </w:r>
          </w:p>
          <w:p w:rsidR="009D4641" w:rsidRPr="00AE2968" w:rsidRDefault="009D4641" w:rsidP="00920870">
            <w:pPr>
              <w:widowControl w:val="0"/>
              <w:numPr>
                <w:ilvl w:val="0"/>
                <w:numId w:val="82"/>
              </w:numPr>
              <w:ind w:left="426" w:hanging="426"/>
              <w:jc w:val="both"/>
              <w:rPr>
                <w:rFonts w:cs="Arial"/>
                <w:szCs w:val="20"/>
                <w:lang w:val="sl-SI"/>
              </w:rPr>
            </w:pPr>
            <w:r w:rsidRPr="00AE2968">
              <w:rPr>
                <w:rFonts w:cs="Arial"/>
                <w:szCs w:val="20"/>
                <w:lang w:val="sl-SI"/>
              </w:rPr>
              <w:t>drugi modul je namenjen članom občinskih, regijskih in državne komisije za ocenjevanje škode v kmetijski proizvodnji.</w:t>
            </w:r>
          </w:p>
          <w:p w:rsidR="009D4641" w:rsidRPr="00AE2968" w:rsidRDefault="009D4641">
            <w:pPr>
              <w:widowControl w:val="0"/>
              <w:ind w:left="426" w:hanging="426"/>
              <w:jc w:val="both"/>
              <w:rPr>
                <w:rFonts w:cs="Arial"/>
                <w:szCs w:val="20"/>
                <w:lang w:val="sl-SI"/>
              </w:rPr>
            </w:pPr>
          </w:p>
        </w:tc>
      </w:tr>
      <w:tr w:rsidR="00770011" w:rsidRPr="00354453" w:rsidTr="008038D4">
        <w:tc>
          <w:tcPr>
            <w:tcW w:w="2283" w:type="dxa"/>
            <w:hideMark/>
          </w:tcPr>
          <w:p w:rsidR="009D4641" w:rsidRPr="00AE2968" w:rsidRDefault="009D4641">
            <w:pPr>
              <w:widowControl w:val="0"/>
              <w:ind w:left="426" w:hanging="426"/>
              <w:rPr>
                <w:rFonts w:cs="Arial"/>
                <w:b/>
                <w:szCs w:val="20"/>
                <w:lang w:val="sl-SI"/>
              </w:rPr>
            </w:pPr>
            <w:r w:rsidRPr="00AE2968">
              <w:rPr>
                <w:rFonts w:cs="Arial"/>
                <w:b/>
                <w:szCs w:val="20"/>
                <w:lang w:val="sl-SI"/>
              </w:rPr>
              <w:t>Namen</w:t>
            </w:r>
          </w:p>
        </w:tc>
        <w:tc>
          <w:tcPr>
            <w:tcW w:w="6214" w:type="dxa"/>
          </w:tcPr>
          <w:p w:rsidR="009D4641" w:rsidRPr="00AE2968" w:rsidRDefault="009D4641">
            <w:pPr>
              <w:widowControl w:val="0"/>
              <w:ind w:left="20" w:hanging="20"/>
              <w:jc w:val="both"/>
              <w:rPr>
                <w:rFonts w:cs="Arial"/>
                <w:szCs w:val="20"/>
                <w:lang w:val="sl-SI"/>
              </w:rPr>
            </w:pPr>
            <w:r w:rsidRPr="00AE2968">
              <w:rPr>
                <w:rFonts w:cs="Arial"/>
                <w:szCs w:val="20"/>
                <w:lang w:val="sl-SI"/>
              </w:rPr>
              <w:t>Udeležence usposobiti za ocenjevanje škode na stvareh in v kmetijskih proizvodnji ob naravnih in drugih nesrečah po postopku in na način, kot sta določena s predpisi.</w:t>
            </w:r>
          </w:p>
          <w:p w:rsidR="009D4641" w:rsidRPr="00AE2968" w:rsidRDefault="009D4641">
            <w:pPr>
              <w:widowControl w:val="0"/>
              <w:ind w:left="20" w:hanging="20"/>
              <w:jc w:val="both"/>
              <w:rPr>
                <w:rFonts w:cs="Arial"/>
                <w:szCs w:val="20"/>
                <w:lang w:val="sl-SI"/>
              </w:rPr>
            </w:pPr>
          </w:p>
        </w:tc>
      </w:tr>
      <w:tr w:rsidR="00770011" w:rsidRPr="00354453" w:rsidTr="008038D4">
        <w:tc>
          <w:tcPr>
            <w:tcW w:w="2283" w:type="dxa"/>
          </w:tcPr>
          <w:p w:rsidR="009D4641" w:rsidRPr="00AE2968" w:rsidRDefault="009D4641">
            <w:pPr>
              <w:widowControl w:val="0"/>
              <w:rPr>
                <w:rFonts w:cs="Arial"/>
                <w:b/>
                <w:szCs w:val="20"/>
                <w:lang w:val="sl-SI"/>
              </w:rPr>
            </w:pPr>
            <w:r w:rsidRPr="00AE2968">
              <w:rPr>
                <w:rFonts w:cs="Arial"/>
                <w:b/>
                <w:szCs w:val="20"/>
                <w:lang w:val="sl-SI"/>
              </w:rPr>
              <w:t>Zahtevano znanje in drugi pogoji za udeležbo</w:t>
            </w:r>
          </w:p>
          <w:p w:rsidR="009D4641" w:rsidRPr="00AE2968" w:rsidRDefault="009D4641">
            <w:pPr>
              <w:widowControl w:val="0"/>
              <w:rPr>
                <w:rFonts w:cs="Arial"/>
                <w:b/>
                <w:szCs w:val="20"/>
                <w:lang w:val="sl-SI"/>
              </w:rPr>
            </w:pPr>
          </w:p>
        </w:tc>
        <w:tc>
          <w:tcPr>
            <w:tcW w:w="6214" w:type="dxa"/>
            <w:hideMark/>
          </w:tcPr>
          <w:p w:rsidR="009D4641" w:rsidRPr="00AE2968" w:rsidRDefault="009D4641">
            <w:pPr>
              <w:widowControl w:val="0"/>
              <w:ind w:left="20" w:hanging="20"/>
              <w:jc w:val="both"/>
              <w:rPr>
                <w:rFonts w:cs="Arial"/>
                <w:szCs w:val="20"/>
                <w:lang w:val="sl-SI"/>
              </w:rPr>
            </w:pPr>
            <w:r w:rsidRPr="00AE2968">
              <w:rPr>
                <w:rFonts w:cs="Arial"/>
                <w:szCs w:val="20"/>
                <w:lang w:val="sl-SI"/>
              </w:rPr>
              <w:t>Imenovanje v komisijo za ocenjevanje škode.</w:t>
            </w:r>
          </w:p>
        </w:tc>
      </w:tr>
      <w:tr w:rsidR="00770011" w:rsidTr="008038D4">
        <w:tc>
          <w:tcPr>
            <w:tcW w:w="2283" w:type="dxa"/>
            <w:hideMark/>
          </w:tcPr>
          <w:p w:rsidR="009D4641" w:rsidRPr="00AE2968" w:rsidRDefault="009D4641">
            <w:pPr>
              <w:widowControl w:val="0"/>
              <w:ind w:left="426" w:hanging="426"/>
              <w:rPr>
                <w:rFonts w:cs="Arial"/>
                <w:b/>
                <w:szCs w:val="20"/>
                <w:lang w:val="sl-SI"/>
              </w:rPr>
            </w:pPr>
            <w:r w:rsidRPr="00AE2968">
              <w:rPr>
                <w:rFonts w:cs="Arial"/>
                <w:b/>
                <w:szCs w:val="20"/>
                <w:lang w:val="sl-SI"/>
              </w:rPr>
              <w:t>Trajanje</w:t>
            </w:r>
          </w:p>
        </w:tc>
        <w:tc>
          <w:tcPr>
            <w:tcW w:w="6214" w:type="dxa"/>
          </w:tcPr>
          <w:p w:rsidR="009D4641" w:rsidRPr="00AE2968" w:rsidRDefault="009D4641">
            <w:pPr>
              <w:widowControl w:val="0"/>
              <w:ind w:left="20" w:hanging="20"/>
              <w:jc w:val="both"/>
              <w:rPr>
                <w:rFonts w:cs="Arial"/>
                <w:szCs w:val="20"/>
                <w:lang w:val="sl-SI"/>
              </w:rPr>
            </w:pPr>
            <w:r w:rsidRPr="00AE2968">
              <w:rPr>
                <w:rFonts w:cs="Arial"/>
                <w:szCs w:val="20"/>
                <w:lang w:val="sl-SI"/>
              </w:rPr>
              <w:t>12 pedagoških ur v vsakem modulu.</w:t>
            </w:r>
          </w:p>
          <w:p w:rsidR="009D4641" w:rsidRPr="00AE2968" w:rsidRDefault="009D4641">
            <w:pPr>
              <w:widowControl w:val="0"/>
              <w:ind w:left="20" w:hanging="20"/>
              <w:jc w:val="both"/>
              <w:rPr>
                <w:rFonts w:cs="Arial"/>
                <w:szCs w:val="20"/>
                <w:lang w:val="sl-SI"/>
              </w:rPr>
            </w:pPr>
          </w:p>
        </w:tc>
      </w:tr>
      <w:tr w:rsidR="00770011" w:rsidRPr="00354453" w:rsidTr="008038D4">
        <w:tc>
          <w:tcPr>
            <w:tcW w:w="2283" w:type="dxa"/>
            <w:hideMark/>
          </w:tcPr>
          <w:p w:rsidR="009D4641" w:rsidRPr="00AE2968" w:rsidRDefault="009D4641">
            <w:pPr>
              <w:widowControl w:val="0"/>
              <w:ind w:left="426" w:hanging="426"/>
              <w:rPr>
                <w:rFonts w:cs="Arial"/>
                <w:b/>
                <w:szCs w:val="20"/>
                <w:lang w:val="sl-SI"/>
              </w:rPr>
            </w:pPr>
            <w:r w:rsidRPr="00AE2968">
              <w:rPr>
                <w:rFonts w:cs="Arial"/>
                <w:b/>
                <w:szCs w:val="20"/>
                <w:lang w:val="sl-SI"/>
              </w:rPr>
              <w:t>Termini</w:t>
            </w:r>
          </w:p>
        </w:tc>
        <w:tc>
          <w:tcPr>
            <w:tcW w:w="6214" w:type="dxa"/>
          </w:tcPr>
          <w:p w:rsidR="009D4641" w:rsidRPr="00AE2968" w:rsidRDefault="009D4641">
            <w:pPr>
              <w:widowControl w:val="0"/>
              <w:ind w:left="20" w:hanging="20"/>
              <w:jc w:val="both"/>
              <w:rPr>
                <w:rFonts w:cs="Arial"/>
                <w:szCs w:val="20"/>
                <w:lang w:val="sl-SI"/>
              </w:rPr>
            </w:pPr>
            <w:r w:rsidRPr="00AE2968">
              <w:rPr>
                <w:rFonts w:cs="Arial"/>
                <w:szCs w:val="20"/>
                <w:lang w:val="sl-SI"/>
              </w:rPr>
              <w:t xml:space="preserve">Termini bodo objavljeni na naslovu: </w:t>
            </w:r>
            <w:hyperlink r:id="rId312" w:history="1">
              <w:r w:rsidRPr="00AE2968">
                <w:rPr>
                  <w:rStyle w:val="Hiperpovezava"/>
                  <w:rFonts w:cs="Arial"/>
                  <w:szCs w:val="20"/>
                  <w:lang w:val="sl-SI"/>
                </w:rPr>
                <w:t>http://prijave.urszr.si</w:t>
              </w:r>
            </w:hyperlink>
            <w:r w:rsidRPr="00AE2968">
              <w:rPr>
                <w:rFonts w:cs="Arial"/>
                <w:color w:val="0000FF"/>
                <w:szCs w:val="20"/>
                <w:u w:val="single"/>
                <w:lang w:val="sl-SI"/>
              </w:rPr>
              <w:t>.</w:t>
            </w:r>
          </w:p>
          <w:p w:rsidR="009D4641" w:rsidRPr="00AE2968" w:rsidRDefault="009D4641">
            <w:pPr>
              <w:widowControl w:val="0"/>
              <w:ind w:left="20" w:hanging="20"/>
              <w:jc w:val="both"/>
              <w:rPr>
                <w:rFonts w:cs="Arial"/>
                <w:szCs w:val="20"/>
                <w:lang w:val="sl-SI"/>
              </w:rPr>
            </w:pPr>
          </w:p>
        </w:tc>
      </w:tr>
      <w:tr w:rsidR="00770011" w:rsidRPr="00354453" w:rsidTr="008038D4">
        <w:tc>
          <w:tcPr>
            <w:tcW w:w="2283" w:type="dxa"/>
            <w:hideMark/>
          </w:tcPr>
          <w:p w:rsidR="009D4641" w:rsidRPr="00AE2968" w:rsidRDefault="009D4641">
            <w:pPr>
              <w:widowControl w:val="0"/>
              <w:ind w:left="426" w:hanging="426"/>
              <w:rPr>
                <w:rFonts w:cs="Arial"/>
                <w:b/>
                <w:szCs w:val="20"/>
                <w:lang w:val="sl-SI"/>
              </w:rPr>
            </w:pPr>
            <w:r w:rsidRPr="00AE2968">
              <w:rPr>
                <w:rFonts w:cs="Arial"/>
                <w:b/>
                <w:szCs w:val="20"/>
                <w:lang w:val="sl-SI"/>
              </w:rPr>
              <w:t>Velikost skupine</w:t>
            </w:r>
          </w:p>
        </w:tc>
        <w:tc>
          <w:tcPr>
            <w:tcW w:w="6214" w:type="dxa"/>
          </w:tcPr>
          <w:p w:rsidR="009D4641" w:rsidRPr="00AE2968" w:rsidRDefault="009D4641">
            <w:pPr>
              <w:widowControl w:val="0"/>
              <w:ind w:left="20" w:hanging="20"/>
              <w:jc w:val="both"/>
              <w:rPr>
                <w:rFonts w:cs="Arial"/>
                <w:szCs w:val="20"/>
                <w:lang w:val="sl-SI"/>
              </w:rPr>
            </w:pPr>
            <w:r w:rsidRPr="00AE2968">
              <w:rPr>
                <w:rFonts w:cs="Arial"/>
                <w:szCs w:val="20"/>
                <w:lang w:val="sl-SI"/>
              </w:rPr>
              <w:t>Največ 110 udeležencev na teoretičnem delu in največ 50 na praktičnem delu usposabljanja.</w:t>
            </w:r>
          </w:p>
          <w:p w:rsidR="009D4641" w:rsidRPr="00AE2968" w:rsidRDefault="009D4641">
            <w:pPr>
              <w:widowControl w:val="0"/>
              <w:ind w:left="20" w:hanging="20"/>
              <w:jc w:val="both"/>
              <w:rPr>
                <w:rFonts w:cs="Arial"/>
                <w:szCs w:val="20"/>
                <w:lang w:val="sl-SI"/>
              </w:rPr>
            </w:pPr>
          </w:p>
        </w:tc>
      </w:tr>
      <w:tr w:rsidR="00770011" w:rsidTr="008038D4">
        <w:tc>
          <w:tcPr>
            <w:tcW w:w="2283" w:type="dxa"/>
            <w:hideMark/>
          </w:tcPr>
          <w:p w:rsidR="009D4641" w:rsidRPr="00AE2968" w:rsidRDefault="009D4641">
            <w:pPr>
              <w:widowControl w:val="0"/>
              <w:ind w:left="426" w:hanging="426"/>
              <w:rPr>
                <w:rFonts w:cs="Arial"/>
                <w:b/>
                <w:szCs w:val="20"/>
                <w:lang w:val="sl-SI"/>
              </w:rPr>
            </w:pPr>
            <w:r w:rsidRPr="00AE2968">
              <w:rPr>
                <w:rFonts w:cs="Arial"/>
                <w:b/>
                <w:szCs w:val="20"/>
                <w:lang w:val="sl-SI"/>
              </w:rPr>
              <w:t>Posebne zahteve</w:t>
            </w:r>
          </w:p>
        </w:tc>
        <w:tc>
          <w:tcPr>
            <w:tcW w:w="6214" w:type="dxa"/>
          </w:tcPr>
          <w:p w:rsidR="009D4641" w:rsidRPr="00AE2968" w:rsidRDefault="009D4641">
            <w:pPr>
              <w:widowControl w:val="0"/>
              <w:ind w:left="20" w:hanging="20"/>
              <w:jc w:val="both"/>
              <w:rPr>
                <w:rFonts w:cs="Arial"/>
                <w:szCs w:val="20"/>
                <w:lang w:val="sl-SI"/>
              </w:rPr>
            </w:pPr>
            <w:r w:rsidRPr="00AE2968">
              <w:rPr>
                <w:rFonts w:cs="Arial"/>
                <w:szCs w:val="20"/>
                <w:lang w:val="sl-SI"/>
              </w:rPr>
              <w:t>Nobenih.</w:t>
            </w:r>
          </w:p>
          <w:p w:rsidR="009D4641" w:rsidRPr="00AE2968" w:rsidRDefault="009D4641">
            <w:pPr>
              <w:widowControl w:val="0"/>
              <w:ind w:left="20" w:hanging="20"/>
              <w:jc w:val="both"/>
              <w:rPr>
                <w:rFonts w:cs="Arial"/>
                <w:szCs w:val="20"/>
                <w:lang w:val="sl-SI"/>
              </w:rPr>
            </w:pPr>
          </w:p>
        </w:tc>
      </w:tr>
      <w:tr w:rsidR="00770011" w:rsidRPr="00354453" w:rsidTr="008038D4">
        <w:tc>
          <w:tcPr>
            <w:tcW w:w="2283" w:type="dxa"/>
            <w:hideMark/>
          </w:tcPr>
          <w:p w:rsidR="009D4641" w:rsidRPr="00AE2968" w:rsidRDefault="009D4641">
            <w:pPr>
              <w:widowControl w:val="0"/>
              <w:ind w:left="426" w:hanging="426"/>
              <w:rPr>
                <w:rFonts w:cs="Arial"/>
                <w:b/>
                <w:szCs w:val="20"/>
                <w:lang w:val="sl-SI"/>
              </w:rPr>
            </w:pPr>
            <w:r w:rsidRPr="00AE2968">
              <w:rPr>
                <w:rFonts w:cs="Arial"/>
                <w:b/>
                <w:szCs w:val="20"/>
                <w:lang w:val="sl-SI"/>
              </w:rPr>
              <w:t>Prijave</w:t>
            </w:r>
          </w:p>
        </w:tc>
        <w:tc>
          <w:tcPr>
            <w:tcW w:w="6214" w:type="dxa"/>
          </w:tcPr>
          <w:p w:rsidR="009D4641" w:rsidRPr="00AE2968" w:rsidRDefault="009D4641">
            <w:pPr>
              <w:widowControl w:val="0"/>
              <w:ind w:left="20" w:hanging="20"/>
              <w:jc w:val="both"/>
              <w:rPr>
                <w:rFonts w:cs="Arial"/>
                <w:szCs w:val="20"/>
                <w:lang w:val="sl-SI"/>
              </w:rPr>
            </w:pPr>
            <w:r w:rsidRPr="00AE2968">
              <w:rPr>
                <w:rFonts w:cs="Arial"/>
                <w:szCs w:val="20"/>
                <w:lang w:val="sl-SI"/>
              </w:rPr>
              <w:t xml:space="preserve">Prijave potekajo preko spletne </w:t>
            </w:r>
            <w:r w:rsidR="00AE2968" w:rsidRPr="00AE2968">
              <w:rPr>
                <w:rFonts w:cs="Arial"/>
                <w:szCs w:val="20"/>
                <w:lang w:val="sl-SI"/>
              </w:rPr>
              <w:t>aplikacije</w:t>
            </w:r>
            <w:r w:rsidRPr="00AE2968">
              <w:rPr>
                <w:rFonts w:cs="Arial"/>
                <w:szCs w:val="20"/>
                <w:lang w:val="sl-SI"/>
              </w:rPr>
              <w:t xml:space="preserve"> </w:t>
            </w:r>
            <w:hyperlink r:id="rId313" w:history="1">
              <w:r w:rsidRPr="00AE2968">
                <w:rPr>
                  <w:rStyle w:val="Hiperpovezava"/>
                  <w:rFonts w:cs="Arial"/>
                  <w:szCs w:val="20"/>
                  <w:lang w:val="sl-SI"/>
                </w:rPr>
                <w:t>http://prijave.urszr.si</w:t>
              </w:r>
            </w:hyperlink>
            <w:r w:rsidRPr="00AE2968">
              <w:rPr>
                <w:rFonts w:cs="Arial"/>
                <w:color w:val="0000FF"/>
                <w:szCs w:val="20"/>
                <w:u w:val="single"/>
                <w:lang w:val="sl-SI"/>
              </w:rPr>
              <w:t xml:space="preserve"> </w:t>
            </w:r>
            <w:r w:rsidRPr="00AE2968">
              <w:rPr>
                <w:rFonts w:cs="Arial"/>
                <w:szCs w:val="20"/>
                <w:lang w:val="sl-SI"/>
              </w:rPr>
              <w:t>ali v dogovoru z vodjo programa.</w:t>
            </w:r>
          </w:p>
          <w:p w:rsidR="009D4641" w:rsidRPr="00AE2968" w:rsidRDefault="009D4641">
            <w:pPr>
              <w:widowControl w:val="0"/>
              <w:ind w:left="20" w:hanging="20"/>
              <w:jc w:val="both"/>
              <w:rPr>
                <w:rFonts w:cs="Arial"/>
                <w:b/>
                <w:szCs w:val="20"/>
                <w:lang w:val="sl-SI"/>
              </w:rPr>
            </w:pPr>
          </w:p>
        </w:tc>
      </w:tr>
      <w:tr w:rsidR="00770011" w:rsidRPr="00354453" w:rsidTr="008038D4">
        <w:tc>
          <w:tcPr>
            <w:tcW w:w="2283" w:type="dxa"/>
            <w:hideMark/>
          </w:tcPr>
          <w:p w:rsidR="009D4641" w:rsidRPr="00AE2968" w:rsidRDefault="009D4641">
            <w:pPr>
              <w:widowControl w:val="0"/>
              <w:ind w:left="426" w:hanging="426"/>
              <w:rPr>
                <w:rFonts w:cs="Arial"/>
                <w:b/>
                <w:szCs w:val="20"/>
                <w:lang w:val="sl-SI"/>
              </w:rPr>
            </w:pPr>
            <w:r w:rsidRPr="00AE2968">
              <w:rPr>
                <w:rFonts w:cs="Arial"/>
                <w:b/>
                <w:szCs w:val="20"/>
                <w:lang w:val="sl-SI"/>
              </w:rPr>
              <w:t>Financiranje</w:t>
            </w:r>
          </w:p>
        </w:tc>
        <w:tc>
          <w:tcPr>
            <w:tcW w:w="6214" w:type="dxa"/>
          </w:tcPr>
          <w:p w:rsidR="009D4641" w:rsidRPr="00AE2968" w:rsidRDefault="009D4641">
            <w:pPr>
              <w:widowControl w:val="0"/>
              <w:ind w:left="20" w:hanging="20"/>
              <w:jc w:val="both"/>
              <w:rPr>
                <w:rFonts w:cs="Arial"/>
                <w:szCs w:val="20"/>
                <w:lang w:val="sl-SI"/>
              </w:rPr>
            </w:pPr>
            <w:r w:rsidRPr="00AE2968">
              <w:rPr>
                <w:rFonts w:cs="Arial"/>
                <w:szCs w:val="20"/>
                <w:lang w:val="sl-SI"/>
              </w:rPr>
              <w:t>Stroške izvedbe</w:t>
            </w:r>
            <w:r w:rsidRPr="00AE2968">
              <w:rPr>
                <w:rFonts w:cs="Arial"/>
                <w:color w:val="FF0000"/>
                <w:szCs w:val="20"/>
                <w:lang w:val="sl-SI"/>
              </w:rPr>
              <w:t xml:space="preserve"> </w:t>
            </w:r>
            <w:r w:rsidRPr="00AE2968">
              <w:rPr>
                <w:rFonts w:cs="Arial"/>
                <w:szCs w:val="20"/>
                <w:lang w:val="sl-SI"/>
              </w:rPr>
              <w:t xml:space="preserve">usposabljanja krije Uprava RS za zaščito in reševanje. </w:t>
            </w:r>
          </w:p>
          <w:p w:rsidR="009D4641" w:rsidRPr="00AE2968" w:rsidRDefault="009D4641">
            <w:pPr>
              <w:widowControl w:val="0"/>
              <w:ind w:left="20" w:hanging="20"/>
              <w:jc w:val="both"/>
              <w:rPr>
                <w:rFonts w:cs="Arial"/>
                <w:szCs w:val="20"/>
                <w:lang w:val="sl-SI"/>
              </w:rPr>
            </w:pPr>
            <w:r w:rsidRPr="00AE2968">
              <w:rPr>
                <w:rFonts w:cs="Arial"/>
                <w:szCs w:val="20"/>
                <w:lang w:val="sl-SI"/>
              </w:rPr>
              <w:t xml:space="preserve">Nadomestilo za plačo, potne stroške in stroške prehrane za </w:t>
            </w:r>
            <w:r w:rsidRPr="00AE2968">
              <w:rPr>
                <w:rFonts w:cs="Arial"/>
                <w:szCs w:val="20"/>
                <w:lang w:val="sl-SI"/>
              </w:rPr>
              <w:lastRenderedPageBreak/>
              <w:t>udeležence krije ustanova, ki udeleženca napoti na usposabljanje.</w:t>
            </w:r>
          </w:p>
          <w:p w:rsidR="009D4641" w:rsidRPr="00AE2968" w:rsidRDefault="009D4641">
            <w:pPr>
              <w:widowControl w:val="0"/>
              <w:ind w:left="20" w:hanging="20"/>
              <w:jc w:val="both"/>
              <w:rPr>
                <w:rFonts w:cs="Arial"/>
                <w:szCs w:val="20"/>
                <w:lang w:val="sl-SI"/>
              </w:rPr>
            </w:pPr>
          </w:p>
        </w:tc>
      </w:tr>
      <w:tr w:rsidR="00770011" w:rsidTr="008038D4">
        <w:tc>
          <w:tcPr>
            <w:tcW w:w="2283" w:type="dxa"/>
            <w:hideMark/>
          </w:tcPr>
          <w:p w:rsidR="009D4641" w:rsidRPr="00AE2968" w:rsidRDefault="009D4641">
            <w:pPr>
              <w:widowControl w:val="0"/>
              <w:ind w:left="426" w:hanging="426"/>
              <w:rPr>
                <w:rFonts w:cs="Arial"/>
                <w:color w:val="FF0000"/>
                <w:szCs w:val="20"/>
                <w:lang w:val="sl-SI"/>
              </w:rPr>
            </w:pPr>
            <w:r w:rsidRPr="00AE2968">
              <w:rPr>
                <w:rFonts w:cs="Arial"/>
                <w:b/>
                <w:szCs w:val="20"/>
                <w:lang w:val="sl-SI"/>
              </w:rPr>
              <w:lastRenderedPageBreak/>
              <w:t>Vodja programa</w:t>
            </w:r>
          </w:p>
        </w:tc>
        <w:tc>
          <w:tcPr>
            <w:tcW w:w="6214" w:type="dxa"/>
          </w:tcPr>
          <w:p w:rsidR="009D4641" w:rsidRPr="00AE2968" w:rsidRDefault="009D4641">
            <w:pPr>
              <w:widowControl w:val="0"/>
              <w:ind w:left="426" w:hanging="426"/>
              <w:rPr>
                <w:rFonts w:cs="Arial"/>
                <w:szCs w:val="20"/>
                <w:lang w:val="sl-SI"/>
              </w:rPr>
            </w:pPr>
            <w:r w:rsidRPr="00AE2968">
              <w:rPr>
                <w:rFonts w:cs="Arial"/>
                <w:szCs w:val="20"/>
                <w:lang w:val="sl-SI"/>
              </w:rPr>
              <w:t>Ana Jakšič</w:t>
            </w:r>
            <w:r w:rsidR="00BA5DCA">
              <w:rPr>
                <w:rFonts w:cs="Arial"/>
                <w:szCs w:val="20"/>
                <w:lang w:val="sl-SI"/>
              </w:rPr>
              <w:t xml:space="preserve"> </w:t>
            </w:r>
            <w:r w:rsidRPr="00AE2968">
              <w:rPr>
                <w:rFonts w:ascii="Wingdings" w:eastAsia="Wingdings" w:hAnsi="Wingdings" w:cs="Wingdings"/>
                <w:szCs w:val="20"/>
                <w:lang w:val="sl-SI"/>
              </w:rPr>
              <w:sym w:font="Wingdings" w:char="F028"/>
            </w:r>
            <w:r w:rsidRPr="00AE2968">
              <w:rPr>
                <w:rFonts w:cs="Arial"/>
                <w:szCs w:val="20"/>
                <w:lang w:val="sl-SI"/>
              </w:rPr>
              <w:t xml:space="preserve">   01/471 3312</w:t>
            </w:r>
            <w:r w:rsidR="00BA5DCA">
              <w:rPr>
                <w:rFonts w:cs="Arial"/>
                <w:szCs w:val="20"/>
                <w:lang w:val="sl-SI"/>
              </w:rPr>
              <w:t xml:space="preserve"> </w:t>
            </w:r>
            <w:r w:rsidRPr="00AE2968">
              <w:rPr>
                <w:rFonts w:ascii="Wingdings" w:eastAsia="Wingdings" w:hAnsi="Wingdings" w:cs="Wingdings"/>
                <w:szCs w:val="20"/>
                <w:lang w:val="sl-SI"/>
              </w:rPr>
              <w:sym w:font="Wingdings" w:char="F03A"/>
            </w:r>
            <w:r w:rsidRPr="00AE2968">
              <w:rPr>
                <w:rFonts w:cs="Arial"/>
                <w:szCs w:val="20"/>
                <w:lang w:val="sl-SI"/>
              </w:rPr>
              <w:t xml:space="preserve">   </w:t>
            </w:r>
            <w:hyperlink r:id="rId314" w:history="1">
              <w:r w:rsidRPr="00AE2968">
                <w:rPr>
                  <w:rStyle w:val="Hiperpovezava"/>
                  <w:rFonts w:cs="Arial"/>
                  <w:szCs w:val="20"/>
                  <w:lang w:val="sl-SI"/>
                </w:rPr>
                <w:t>ana.jaksic@urszr.si</w:t>
              </w:r>
            </w:hyperlink>
          </w:p>
          <w:p w:rsidR="009D4641" w:rsidRPr="00AE2968" w:rsidRDefault="009D4641">
            <w:pPr>
              <w:widowControl w:val="0"/>
              <w:ind w:left="426" w:hanging="426"/>
              <w:rPr>
                <w:rFonts w:cs="Arial"/>
                <w:szCs w:val="20"/>
                <w:lang w:val="sl-SI"/>
              </w:rPr>
            </w:pPr>
          </w:p>
        </w:tc>
      </w:tr>
    </w:tbl>
    <w:p w:rsidR="009D4641" w:rsidRPr="00AE2968" w:rsidRDefault="009D4641" w:rsidP="00920870">
      <w:pPr>
        <w:pStyle w:val="Naslov2"/>
        <w:numPr>
          <w:ilvl w:val="3"/>
          <w:numId w:val="65"/>
        </w:numPr>
        <w:ind w:left="567" w:hanging="567"/>
        <w:rPr>
          <w:rFonts w:ascii="Arial" w:hAnsi="Arial" w:cs="Arial"/>
          <w:i w:val="0"/>
          <w:sz w:val="20"/>
          <w:szCs w:val="20"/>
          <w:lang w:val="sl-SI"/>
        </w:rPr>
      </w:pPr>
      <w:bookmarkStart w:id="435" w:name="_Toc524511921"/>
      <w:bookmarkStart w:id="436" w:name="_Toc58395842"/>
      <w:bookmarkStart w:id="437" w:name="_Toc154656008"/>
      <w:r w:rsidRPr="00AE2968">
        <w:rPr>
          <w:rFonts w:ascii="Arial" w:hAnsi="Arial" w:cs="Arial"/>
          <w:i w:val="0"/>
          <w:sz w:val="20"/>
          <w:szCs w:val="20"/>
          <w:lang w:val="sl-SI"/>
        </w:rPr>
        <w:t>Uvajalno in temeljno usposabljanje članov komisij za ocenjevanje poškodovanosti objektov</w:t>
      </w:r>
      <w:bookmarkEnd w:id="435"/>
      <w:bookmarkEnd w:id="436"/>
      <w:bookmarkEnd w:id="437"/>
      <w:r w:rsidRPr="00AE2968">
        <w:rPr>
          <w:rFonts w:ascii="Arial" w:hAnsi="Arial" w:cs="Arial"/>
          <w:i w:val="0"/>
          <w:sz w:val="20"/>
          <w:szCs w:val="20"/>
          <w:lang w:val="sl-SI"/>
        </w:rPr>
        <w:t xml:space="preserve"> </w:t>
      </w:r>
    </w:p>
    <w:p w:rsidR="009D4641" w:rsidRPr="00AE2968" w:rsidRDefault="009D4641" w:rsidP="009D4641">
      <w:pPr>
        <w:ind w:left="426" w:hanging="426"/>
        <w:rPr>
          <w:rFonts w:cs="Arial"/>
          <w:szCs w:val="20"/>
          <w:lang w:val="sl-SI"/>
        </w:rPr>
      </w:pPr>
    </w:p>
    <w:tbl>
      <w:tblPr>
        <w:tblStyle w:val="Tabelamrea1"/>
        <w:tblW w:w="0" w:type="dxa"/>
        <w:tblLayout w:type="fixed"/>
        <w:tblLook w:val="01E0" w:firstRow="1" w:lastRow="1" w:firstColumn="1" w:lastColumn="1" w:noHBand="0" w:noVBand="0"/>
      </w:tblPr>
      <w:tblGrid>
        <w:gridCol w:w="2280"/>
        <w:gridCol w:w="6217"/>
      </w:tblGrid>
      <w:tr w:rsidR="00770011" w:rsidRPr="00354453" w:rsidTr="008038D4">
        <w:tc>
          <w:tcPr>
            <w:tcW w:w="2280" w:type="dxa"/>
            <w:hideMark/>
          </w:tcPr>
          <w:p w:rsidR="009D4641" w:rsidRPr="00AE2968" w:rsidRDefault="009D4641">
            <w:pPr>
              <w:widowControl w:val="0"/>
              <w:ind w:left="426" w:hanging="426"/>
              <w:rPr>
                <w:rFonts w:cs="Arial"/>
                <w:b/>
                <w:szCs w:val="20"/>
                <w:lang w:val="sl-SI"/>
              </w:rPr>
            </w:pPr>
            <w:r w:rsidRPr="00AE2968">
              <w:rPr>
                <w:rFonts w:cs="Arial"/>
                <w:b/>
                <w:szCs w:val="20"/>
                <w:lang w:val="sl-SI"/>
              </w:rPr>
              <w:t>Ciljna skupina</w:t>
            </w:r>
          </w:p>
        </w:tc>
        <w:tc>
          <w:tcPr>
            <w:tcW w:w="6217" w:type="dxa"/>
          </w:tcPr>
          <w:p w:rsidR="009D4641" w:rsidRPr="00AE2968" w:rsidRDefault="009D4641">
            <w:pPr>
              <w:widowControl w:val="0"/>
              <w:ind w:left="20" w:hanging="20"/>
              <w:jc w:val="both"/>
              <w:rPr>
                <w:rFonts w:cs="Arial"/>
                <w:szCs w:val="20"/>
                <w:lang w:val="sl-SI"/>
              </w:rPr>
            </w:pPr>
            <w:r w:rsidRPr="00AE2968">
              <w:rPr>
                <w:rFonts w:cs="Arial"/>
                <w:szCs w:val="20"/>
                <w:lang w:val="sl-SI"/>
              </w:rPr>
              <w:t>Člani komisij za ocenjevanje poškodovanosti objektov ob potresih in drugih nesrečah.</w:t>
            </w:r>
          </w:p>
          <w:p w:rsidR="009D4641" w:rsidRPr="00AE2968" w:rsidRDefault="009D4641">
            <w:pPr>
              <w:widowControl w:val="0"/>
              <w:ind w:left="20" w:hanging="20"/>
              <w:jc w:val="both"/>
              <w:rPr>
                <w:rFonts w:cs="Arial"/>
                <w:szCs w:val="20"/>
                <w:lang w:val="sl-SI"/>
              </w:rPr>
            </w:pPr>
          </w:p>
        </w:tc>
      </w:tr>
      <w:tr w:rsidR="00770011" w:rsidRPr="00354453" w:rsidTr="008038D4">
        <w:tc>
          <w:tcPr>
            <w:tcW w:w="2280" w:type="dxa"/>
            <w:hideMark/>
          </w:tcPr>
          <w:p w:rsidR="009D4641" w:rsidRPr="00AE2968" w:rsidRDefault="009D4641">
            <w:pPr>
              <w:widowControl w:val="0"/>
              <w:ind w:left="426" w:hanging="426"/>
              <w:rPr>
                <w:rFonts w:cs="Arial"/>
                <w:b/>
                <w:szCs w:val="20"/>
                <w:lang w:val="sl-SI"/>
              </w:rPr>
            </w:pPr>
            <w:r w:rsidRPr="00AE2968">
              <w:rPr>
                <w:rFonts w:cs="Arial"/>
                <w:b/>
                <w:szCs w:val="20"/>
                <w:lang w:val="sl-SI"/>
              </w:rPr>
              <w:t>Namen</w:t>
            </w:r>
          </w:p>
        </w:tc>
        <w:tc>
          <w:tcPr>
            <w:tcW w:w="6217" w:type="dxa"/>
            <w:hideMark/>
          </w:tcPr>
          <w:p w:rsidR="009D4641" w:rsidRPr="00AE2968" w:rsidRDefault="009D4641">
            <w:pPr>
              <w:widowControl w:val="0"/>
              <w:ind w:left="20" w:hanging="20"/>
              <w:jc w:val="both"/>
              <w:rPr>
                <w:rFonts w:cs="Arial"/>
                <w:szCs w:val="20"/>
                <w:lang w:val="sl-SI"/>
              </w:rPr>
            </w:pPr>
            <w:r w:rsidRPr="00AE2968">
              <w:rPr>
                <w:rFonts w:cs="Arial"/>
                <w:szCs w:val="20"/>
                <w:lang w:val="sl-SI"/>
              </w:rPr>
              <w:t>Udeležence usposobiti za učinkovito in strokovno ocenjevanje poškodovanosti objektov po predpisani metodologiji ocenjevanja.</w:t>
            </w:r>
          </w:p>
          <w:p w:rsidR="009D4641" w:rsidRPr="00AE2968" w:rsidRDefault="009D4641">
            <w:pPr>
              <w:widowControl w:val="0"/>
              <w:ind w:left="20" w:hanging="20"/>
              <w:jc w:val="both"/>
              <w:rPr>
                <w:rFonts w:cs="Arial"/>
                <w:szCs w:val="20"/>
                <w:lang w:val="sl-SI"/>
              </w:rPr>
            </w:pPr>
            <w:r w:rsidRPr="00AE2968">
              <w:rPr>
                <w:rFonts w:cs="Arial"/>
                <w:szCs w:val="20"/>
                <w:lang w:val="sl-SI"/>
              </w:rPr>
              <w:t xml:space="preserve"> </w:t>
            </w:r>
          </w:p>
        </w:tc>
      </w:tr>
      <w:tr w:rsidR="00770011" w:rsidRPr="00354453" w:rsidTr="008038D4">
        <w:tc>
          <w:tcPr>
            <w:tcW w:w="2280" w:type="dxa"/>
            <w:hideMark/>
          </w:tcPr>
          <w:p w:rsidR="009D4641" w:rsidRPr="00AE2968" w:rsidRDefault="009D4641">
            <w:pPr>
              <w:widowControl w:val="0"/>
              <w:ind w:left="599" w:hanging="599"/>
              <w:rPr>
                <w:rFonts w:cs="Arial"/>
                <w:b/>
                <w:szCs w:val="20"/>
                <w:lang w:val="sl-SI"/>
              </w:rPr>
            </w:pPr>
            <w:r w:rsidRPr="00AE2968">
              <w:rPr>
                <w:rFonts w:cs="Arial"/>
                <w:b/>
                <w:szCs w:val="20"/>
                <w:lang w:val="sl-SI"/>
              </w:rPr>
              <w:t>Zahtevano znanje in drugi pogoji za udeležbo</w:t>
            </w:r>
          </w:p>
        </w:tc>
        <w:tc>
          <w:tcPr>
            <w:tcW w:w="6217" w:type="dxa"/>
          </w:tcPr>
          <w:p w:rsidR="009D4641" w:rsidRPr="00AE2968" w:rsidRDefault="009D4641">
            <w:pPr>
              <w:widowControl w:val="0"/>
              <w:ind w:left="20" w:hanging="20"/>
              <w:jc w:val="both"/>
              <w:rPr>
                <w:rFonts w:cs="Arial"/>
                <w:szCs w:val="20"/>
                <w:lang w:val="sl-SI"/>
              </w:rPr>
            </w:pPr>
            <w:r w:rsidRPr="00AE2968">
              <w:rPr>
                <w:rFonts w:cs="Arial"/>
                <w:szCs w:val="20"/>
                <w:lang w:val="sl-SI"/>
              </w:rPr>
              <w:t>Imenovanje v komisijo za ocenjevanje poškodovanosti objektov.</w:t>
            </w:r>
          </w:p>
          <w:p w:rsidR="009D4641" w:rsidRPr="00AE2968" w:rsidRDefault="009D4641">
            <w:pPr>
              <w:widowControl w:val="0"/>
              <w:ind w:left="20" w:hanging="20"/>
              <w:jc w:val="both"/>
              <w:rPr>
                <w:rFonts w:cs="Arial"/>
                <w:szCs w:val="20"/>
                <w:lang w:val="sl-SI"/>
              </w:rPr>
            </w:pPr>
            <w:r w:rsidRPr="00AE2968">
              <w:rPr>
                <w:rFonts w:cs="Arial"/>
                <w:szCs w:val="20"/>
                <w:lang w:val="sl-SI"/>
              </w:rPr>
              <w:t>Udeleženec mora pred začetkom usposabljanja podpisati izjavo, da se čuti sposobnega za opravljanje terenskega dela.</w:t>
            </w:r>
          </w:p>
          <w:p w:rsidR="009D4641" w:rsidRPr="00AE2968" w:rsidRDefault="009D4641">
            <w:pPr>
              <w:widowControl w:val="0"/>
              <w:ind w:left="20" w:hanging="20"/>
              <w:jc w:val="both"/>
              <w:rPr>
                <w:rFonts w:cs="Arial"/>
                <w:szCs w:val="20"/>
                <w:lang w:val="sl-SI"/>
              </w:rPr>
            </w:pPr>
          </w:p>
        </w:tc>
      </w:tr>
      <w:tr w:rsidR="00770011" w:rsidTr="008038D4">
        <w:tc>
          <w:tcPr>
            <w:tcW w:w="2280" w:type="dxa"/>
            <w:hideMark/>
          </w:tcPr>
          <w:p w:rsidR="009D4641" w:rsidRPr="00AE2968" w:rsidRDefault="009D4641">
            <w:pPr>
              <w:widowControl w:val="0"/>
              <w:ind w:left="426" w:hanging="426"/>
              <w:rPr>
                <w:rFonts w:cs="Arial"/>
                <w:b/>
                <w:szCs w:val="20"/>
                <w:lang w:val="sl-SI"/>
              </w:rPr>
            </w:pPr>
            <w:r w:rsidRPr="00AE2968">
              <w:rPr>
                <w:rFonts w:cs="Arial"/>
                <w:b/>
                <w:szCs w:val="20"/>
                <w:lang w:val="sl-SI"/>
              </w:rPr>
              <w:t>Trajanje</w:t>
            </w:r>
          </w:p>
        </w:tc>
        <w:tc>
          <w:tcPr>
            <w:tcW w:w="6217" w:type="dxa"/>
          </w:tcPr>
          <w:p w:rsidR="009D4641" w:rsidRPr="00AE2968" w:rsidRDefault="009D4641">
            <w:pPr>
              <w:widowControl w:val="0"/>
              <w:ind w:left="20" w:hanging="20"/>
              <w:jc w:val="both"/>
              <w:rPr>
                <w:rFonts w:cs="Arial"/>
                <w:szCs w:val="20"/>
                <w:lang w:val="sl-SI"/>
              </w:rPr>
            </w:pPr>
            <w:r w:rsidRPr="00AE2968">
              <w:rPr>
                <w:rFonts w:cs="Arial"/>
                <w:szCs w:val="20"/>
                <w:lang w:val="sl-SI"/>
              </w:rPr>
              <w:t>2 dni (21 pedagoških ur).</w:t>
            </w:r>
          </w:p>
          <w:p w:rsidR="009D4641" w:rsidRPr="00AE2968" w:rsidRDefault="009D4641">
            <w:pPr>
              <w:widowControl w:val="0"/>
              <w:ind w:left="20" w:hanging="20"/>
              <w:jc w:val="both"/>
              <w:rPr>
                <w:rFonts w:cs="Arial"/>
                <w:szCs w:val="20"/>
                <w:lang w:val="sl-SI"/>
              </w:rPr>
            </w:pPr>
          </w:p>
        </w:tc>
      </w:tr>
      <w:tr w:rsidR="00770011" w:rsidRPr="00354453" w:rsidTr="008038D4">
        <w:tc>
          <w:tcPr>
            <w:tcW w:w="2280" w:type="dxa"/>
            <w:hideMark/>
          </w:tcPr>
          <w:p w:rsidR="009D4641" w:rsidRPr="00AE2968" w:rsidRDefault="009D4641">
            <w:pPr>
              <w:widowControl w:val="0"/>
              <w:ind w:left="426" w:hanging="426"/>
              <w:rPr>
                <w:rFonts w:cs="Arial"/>
                <w:b/>
                <w:szCs w:val="20"/>
                <w:lang w:val="sl-SI"/>
              </w:rPr>
            </w:pPr>
            <w:r w:rsidRPr="00AE2968">
              <w:rPr>
                <w:rFonts w:cs="Arial"/>
                <w:b/>
                <w:szCs w:val="20"/>
                <w:lang w:val="sl-SI"/>
              </w:rPr>
              <w:t>Termini</w:t>
            </w:r>
          </w:p>
        </w:tc>
        <w:tc>
          <w:tcPr>
            <w:tcW w:w="6217" w:type="dxa"/>
          </w:tcPr>
          <w:p w:rsidR="009D4641" w:rsidRPr="00AE2968" w:rsidRDefault="009D4641">
            <w:pPr>
              <w:widowControl w:val="0"/>
              <w:ind w:left="20" w:hanging="20"/>
              <w:jc w:val="both"/>
              <w:rPr>
                <w:rFonts w:cs="Arial"/>
                <w:szCs w:val="20"/>
                <w:lang w:val="sl-SI"/>
              </w:rPr>
            </w:pPr>
            <w:r w:rsidRPr="00AE2968">
              <w:rPr>
                <w:rFonts w:cs="Arial"/>
                <w:szCs w:val="20"/>
                <w:lang w:val="sl-SI"/>
              </w:rPr>
              <w:t xml:space="preserve">Termini bodo objavljeni na naslovu: </w:t>
            </w:r>
            <w:hyperlink r:id="rId315" w:history="1">
              <w:r w:rsidRPr="00AE2968">
                <w:rPr>
                  <w:rStyle w:val="Hiperpovezava"/>
                  <w:rFonts w:cs="Arial"/>
                  <w:szCs w:val="20"/>
                  <w:lang w:val="sl-SI"/>
                </w:rPr>
                <w:t>http://prijave.urszr.si</w:t>
              </w:r>
            </w:hyperlink>
            <w:r w:rsidRPr="00AE2968">
              <w:rPr>
                <w:rFonts w:cs="Arial"/>
                <w:color w:val="0000FF"/>
                <w:szCs w:val="20"/>
                <w:u w:val="single"/>
                <w:lang w:val="sl-SI"/>
              </w:rPr>
              <w:t>.</w:t>
            </w:r>
          </w:p>
          <w:p w:rsidR="009D4641" w:rsidRPr="00AE2968" w:rsidRDefault="009D4641">
            <w:pPr>
              <w:widowControl w:val="0"/>
              <w:ind w:left="20" w:hanging="20"/>
              <w:jc w:val="both"/>
              <w:rPr>
                <w:rFonts w:cs="Arial"/>
                <w:szCs w:val="20"/>
                <w:lang w:val="sl-SI"/>
              </w:rPr>
            </w:pPr>
          </w:p>
        </w:tc>
      </w:tr>
      <w:tr w:rsidR="00770011" w:rsidTr="008038D4">
        <w:tc>
          <w:tcPr>
            <w:tcW w:w="2280" w:type="dxa"/>
            <w:hideMark/>
          </w:tcPr>
          <w:p w:rsidR="009D4641" w:rsidRPr="00AE2968" w:rsidRDefault="009D4641">
            <w:pPr>
              <w:widowControl w:val="0"/>
              <w:ind w:left="426" w:hanging="426"/>
              <w:rPr>
                <w:rFonts w:cs="Arial"/>
                <w:b/>
                <w:szCs w:val="20"/>
                <w:lang w:val="sl-SI"/>
              </w:rPr>
            </w:pPr>
            <w:r w:rsidRPr="00AE2968">
              <w:rPr>
                <w:rFonts w:cs="Arial"/>
                <w:b/>
                <w:szCs w:val="20"/>
                <w:lang w:val="sl-SI"/>
              </w:rPr>
              <w:t>Velikost skupine</w:t>
            </w:r>
          </w:p>
        </w:tc>
        <w:tc>
          <w:tcPr>
            <w:tcW w:w="6217" w:type="dxa"/>
          </w:tcPr>
          <w:p w:rsidR="009D4641" w:rsidRPr="00AE2968" w:rsidRDefault="009D4641">
            <w:pPr>
              <w:widowControl w:val="0"/>
              <w:ind w:left="20" w:hanging="20"/>
              <w:jc w:val="both"/>
              <w:rPr>
                <w:rFonts w:cs="Arial"/>
                <w:szCs w:val="20"/>
                <w:lang w:val="sl-SI"/>
              </w:rPr>
            </w:pPr>
            <w:r w:rsidRPr="00AE2968">
              <w:rPr>
                <w:rFonts w:cs="Arial"/>
                <w:szCs w:val="20"/>
                <w:lang w:val="sl-SI"/>
              </w:rPr>
              <w:t xml:space="preserve">Največ 30 udeležencev.  </w:t>
            </w:r>
          </w:p>
          <w:p w:rsidR="009D4641" w:rsidRPr="00AE2968" w:rsidRDefault="009D4641">
            <w:pPr>
              <w:widowControl w:val="0"/>
              <w:ind w:left="20" w:hanging="20"/>
              <w:jc w:val="both"/>
              <w:rPr>
                <w:rFonts w:cs="Arial"/>
                <w:szCs w:val="20"/>
                <w:lang w:val="sl-SI"/>
              </w:rPr>
            </w:pPr>
          </w:p>
        </w:tc>
      </w:tr>
      <w:tr w:rsidR="00770011" w:rsidRPr="00354453" w:rsidTr="008038D4">
        <w:tc>
          <w:tcPr>
            <w:tcW w:w="2280" w:type="dxa"/>
            <w:hideMark/>
          </w:tcPr>
          <w:p w:rsidR="009D4641" w:rsidRPr="00AE2968" w:rsidRDefault="009D4641">
            <w:pPr>
              <w:widowControl w:val="0"/>
              <w:ind w:left="426" w:hanging="426"/>
              <w:rPr>
                <w:rFonts w:cs="Arial"/>
                <w:b/>
                <w:szCs w:val="20"/>
                <w:lang w:val="sl-SI"/>
              </w:rPr>
            </w:pPr>
            <w:r w:rsidRPr="00AE2968">
              <w:rPr>
                <w:rFonts w:cs="Arial"/>
                <w:b/>
                <w:szCs w:val="20"/>
                <w:lang w:val="sl-SI"/>
              </w:rPr>
              <w:t>Posebne zahteve</w:t>
            </w:r>
          </w:p>
        </w:tc>
        <w:tc>
          <w:tcPr>
            <w:tcW w:w="6217" w:type="dxa"/>
          </w:tcPr>
          <w:p w:rsidR="009D4641" w:rsidRPr="00AE2968" w:rsidRDefault="009D4641">
            <w:pPr>
              <w:widowControl w:val="0"/>
              <w:ind w:left="20" w:hanging="20"/>
              <w:jc w:val="both"/>
              <w:rPr>
                <w:rFonts w:cs="Arial"/>
                <w:szCs w:val="20"/>
                <w:lang w:val="sl-SI"/>
              </w:rPr>
            </w:pPr>
            <w:r w:rsidRPr="00AE2968">
              <w:rPr>
                <w:rFonts w:cs="Arial"/>
                <w:szCs w:val="20"/>
                <w:lang w:val="sl-SI"/>
              </w:rPr>
              <w:t>Ob razpisu usposabljanja bo določena oprema, ki jo morajo prinesti udeleženci na usposabljanje.</w:t>
            </w:r>
          </w:p>
          <w:p w:rsidR="009D4641" w:rsidRPr="00AE2968" w:rsidRDefault="009D4641">
            <w:pPr>
              <w:widowControl w:val="0"/>
              <w:ind w:left="20" w:hanging="20"/>
              <w:jc w:val="both"/>
              <w:rPr>
                <w:rFonts w:cs="Arial"/>
                <w:szCs w:val="20"/>
                <w:lang w:val="sl-SI"/>
              </w:rPr>
            </w:pPr>
          </w:p>
        </w:tc>
      </w:tr>
      <w:tr w:rsidR="00770011" w:rsidRPr="00354453" w:rsidTr="008038D4">
        <w:tc>
          <w:tcPr>
            <w:tcW w:w="2280" w:type="dxa"/>
            <w:hideMark/>
          </w:tcPr>
          <w:p w:rsidR="009D4641" w:rsidRPr="00AE2968" w:rsidRDefault="009D4641">
            <w:pPr>
              <w:widowControl w:val="0"/>
              <w:ind w:left="426" w:hanging="426"/>
              <w:rPr>
                <w:rFonts w:cs="Arial"/>
                <w:b/>
                <w:szCs w:val="20"/>
                <w:lang w:val="sl-SI"/>
              </w:rPr>
            </w:pPr>
            <w:r w:rsidRPr="00AE2968">
              <w:rPr>
                <w:rFonts w:cs="Arial"/>
                <w:b/>
                <w:szCs w:val="20"/>
                <w:lang w:val="sl-SI"/>
              </w:rPr>
              <w:t>Prijave</w:t>
            </w:r>
          </w:p>
        </w:tc>
        <w:tc>
          <w:tcPr>
            <w:tcW w:w="6217" w:type="dxa"/>
          </w:tcPr>
          <w:p w:rsidR="009D4641" w:rsidRPr="00AE2968" w:rsidRDefault="009D4641">
            <w:pPr>
              <w:widowControl w:val="0"/>
              <w:ind w:left="20" w:hanging="20"/>
              <w:jc w:val="both"/>
              <w:rPr>
                <w:rFonts w:cs="Arial"/>
                <w:szCs w:val="20"/>
                <w:lang w:val="sl-SI"/>
              </w:rPr>
            </w:pPr>
            <w:r w:rsidRPr="00AE2968">
              <w:rPr>
                <w:rFonts w:cs="Arial"/>
                <w:szCs w:val="20"/>
                <w:lang w:val="sl-SI"/>
              </w:rPr>
              <w:t xml:space="preserve">Prijave potekajo preko spletne </w:t>
            </w:r>
            <w:r w:rsidR="00AE2968" w:rsidRPr="00AE2968">
              <w:rPr>
                <w:rFonts w:cs="Arial"/>
                <w:szCs w:val="20"/>
                <w:lang w:val="sl-SI"/>
              </w:rPr>
              <w:t>aplikacije</w:t>
            </w:r>
            <w:r w:rsidRPr="00AE2968">
              <w:rPr>
                <w:rFonts w:cs="Arial"/>
                <w:szCs w:val="20"/>
                <w:lang w:val="sl-SI"/>
              </w:rPr>
              <w:t xml:space="preserve"> </w:t>
            </w:r>
            <w:hyperlink r:id="rId316" w:history="1">
              <w:r w:rsidRPr="00AE2968">
                <w:rPr>
                  <w:rStyle w:val="Hiperpovezava"/>
                  <w:rFonts w:cs="Arial"/>
                  <w:szCs w:val="20"/>
                  <w:lang w:val="sl-SI"/>
                </w:rPr>
                <w:t>http://prijave.urszr.si</w:t>
              </w:r>
            </w:hyperlink>
            <w:r w:rsidRPr="00AE2968">
              <w:rPr>
                <w:rFonts w:cs="Arial"/>
                <w:color w:val="0000FF"/>
                <w:szCs w:val="20"/>
                <w:u w:val="single"/>
                <w:lang w:val="sl-SI"/>
              </w:rPr>
              <w:t xml:space="preserve"> </w:t>
            </w:r>
            <w:r w:rsidRPr="00AE2968">
              <w:rPr>
                <w:rFonts w:cs="Arial"/>
                <w:szCs w:val="20"/>
                <w:lang w:val="sl-SI"/>
              </w:rPr>
              <w:t>ali v dogovoru z vodjo programa.</w:t>
            </w:r>
          </w:p>
          <w:p w:rsidR="009D4641" w:rsidRPr="00AE2968" w:rsidRDefault="009D4641">
            <w:pPr>
              <w:widowControl w:val="0"/>
              <w:ind w:left="20" w:hanging="20"/>
              <w:jc w:val="both"/>
              <w:rPr>
                <w:rFonts w:cs="Arial"/>
                <w:szCs w:val="20"/>
                <w:lang w:val="sl-SI"/>
              </w:rPr>
            </w:pPr>
          </w:p>
        </w:tc>
      </w:tr>
      <w:tr w:rsidR="00770011" w:rsidRPr="00354453" w:rsidTr="008038D4">
        <w:tc>
          <w:tcPr>
            <w:tcW w:w="2280" w:type="dxa"/>
            <w:hideMark/>
          </w:tcPr>
          <w:p w:rsidR="009D4641" w:rsidRPr="00AE2968" w:rsidRDefault="009D4641">
            <w:pPr>
              <w:widowControl w:val="0"/>
              <w:ind w:left="426" w:hanging="426"/>
              <w:rPr>
                <w:rFonts w:cs="Arial"/>
                <w:b/>
                <w:szCs w:val="20"/>
                <w:lang w:val="sl-SI"/>
              </w:rPr>
            </w:pPr>
            <w:r w:rsidRPr="00AE2968">
              <w:rPr>
                <w:rFonts w:cs="Arial"/>
                <w:b/>
                <w:szCs w:val="20"/>
                <w:lang w:val="sl-SI"/>
              </w:rPr>
              <w:t>Financiranje</w:t>
            </w:r>
          </w:p>
        </w:tc>
        <w:tc>
          <w:tcPr>
            <w:tcW w:w="6217" w:type="dxa"/>
          </w:tcPr>
          <w:p w:rsidR="009D4641" w:rsidRPr="00AE2968" w:rsidRDefault="009D4641">
            <w:pPr>
              <w:widowControl w:val="0"/>
              <w:ind w:left="20" w:hanging="20"/>
              <w:jc w:val="both"/>
              <w:rPr>
                <w:rFonts w:cs="Arial"/>
                <w:szCs w:val="20"/>
                <w:lang w:val="sl-SI"/>
              </w:rPr>
            </w:pPr>
            <w:r w:rsidRPr="00AE2968">
              <w:rPr>
                <w:rFonts w:cs="Arial"/>
                <w:szCs w:val="20"/>
                <w:lang w:val="sl-SI"/>
              </w:rPr>
              <w:t xml:space="preserve">Stroške izvedbe usposabljanja, nadomestilo za plačo, potne stroške in stroške prehrane  krije Uprava RS za zaščito in reševanje.  </w:t>
            </w:r>
          </w:p>
          <w:p w:rsidR="009D4641" w:rsidRPr="00AE2968" w:rsidRDefault="009D4641">
            <w:pPr>
              <w:widowControl w:val="0"/>
              <w:ind w:left="20" w:hanging="20"/>
              <w:jc w:val="both"/>
              <w:rPr>
                <w:rFonts w:cs="Arial"/>
                <w:szCs w:val="20"/>
                <w:lang w:val="sl-SI"/>
              </w:rPr>
            </w:pPr>
          </w:p>
        </w:tc>
      </w:tr>
      <w:tr w:rsidR="00770011" w:rsidTr="008038D4">
        <w:tc>
          <w:tcPr>
            <w:tcW w:w="2280" w:type="dxa"/>
            <w:hideMark/>
          </w:tcPr>
          <w:p w:rsidR="009D4641" w:rsidRPr="00AE2968" w:rsidRDefault="009D4641">
            <w:pPr>
              <w:widowControl w:val="0"/>
              <w:ind w:left="426" w:hanging="426"/>
              <w:rPr>
                <w:rFonts w:cs="Arial"/>
                <w:b/>
                <w:color w:val="FF0000"/>
                <w:szCs w:val="20"/>
                <w:lang w:val="sl-SI"/>
              </w:rPr>
            </w:pPr>
            <w:r w:rsidRPr="00AE2968">
              <w:rPr>
                <w:rFonts w:cs="Arial"/>
                <w:b/>
                <w:szCs w:val="20"/>
                <w:lang w:val="sl-SI"/>
              </w:rPr>
              <w:t>Vodja programa</w:t>
            </w:r>
          </w:p>
        </w:tc>
        <w:tc>
          <w:tcPr>
            <w:tcW w:w="6217" w:type="dxa"/>
          </w:tcPr>
          <w:p w:rsidR="009D4641" w:rsidRPr="00AE2968" w:rsidRDefault="009D4641">
            <w:pPr>
              <w:widowControl w:val="0"/>
              <w:ind w:left="426" w:hanging="426"/>
              <w:rPr>
                <w:rFonts w:cs="Arial"/>
                <w:bCs/>
                <w:color w:val="0000FF"/>
                <w:szCs w:val="20"/>
                <w:u w:val="single"/>
                <w:lang w:val="sl-SI"/>
              </w:rPr>
            </w:pPr>
            <w:r w:rsidRPr="00AE2968">
              <w:rPr>
                <w:rFonts w:cs="Arial"/>
                <w:szCs w:val="20"/>
                <w:lang w:val="sl-SI"/>
              </w:rPr>
              <w:t>Rudolf Golob</w:t>
            </w:r>
            <w:r w:rsidR="00BA5DCA">
              <w:rPr>
                <w:rFonts w:cs="Arial"/>
                <w:szCs w:val="20"/>
                <w:lang w:val="sl-SI"/>
              </w:rPr>
              <w:t xml:space="preserve"> </w:t>
            </w:r>
            <w:r w:rsidRPr="00AE2968">
              <w:rPr>
                <w:rFonts w:ascii="Wingdings" w:eastAsia="Wingdings" w:hAnsi="Wingdings" w:cs="Wingdings"/>
                <w:szCs w:val="20"/>
                <w:lang w:val="sl-SI"/>
              </w:rPr>
              <w:sym w:font="Wingdings" w:char="F028"/>
            </w:r>
            <w:r w:rsidRPr="00AE2968">
              <w:rPr>
                <w:rFonts w:cs="Arial"/>
                <w:szCs w:val="20"/>
                <w:lang w:val="sl-SI"/>
              </w:rPr>
              <w:t xml:space="preserve">   </w:t>
            </w:r>
            <w:r w:rsidRPr="00AE2968">
              <w:rPr>
                <w:rFonts w:cs="Arial"/>
                <w:color w:val="000000"/>
                <w:szCs w:val="20"/>
                <w:lang w:val="sl-SI" w:eastAsia="sl-SI"/>
              </w:rPr>
              <w:t>02/250-69-13</w:t>
            </w:r>
            <w:r w:rsidR="00BA5DCA">
              <w:rPr>
                <w:rFonts w:cs="Arial"/>
                <w:color w:val="000000"/>
                <w:szCs w:val="20"/>
                <w:lang w:val="sl-SI" w:eastAsia="sl-SI"/>
              </w:rPr>
              <w:t xml:space="preserve"> </w:t>
            </w:r>
            <w:r w:rsidRPr="00AE2968">
              <w:rPr>
                <w:rFonts w:ascii="Wingdings" w:eastAsia="Wingdings" w:hAnsi="Wingdings" w:cs="Wingdings"/>
                <w:szCs w:val="20"/>
                <w:lang w:val="sl-SI"/>
              </w:rPr>
              <w:sym w:font="Wingdings" w:char="F03A"/>
            </w:r>
            <w:r w:rsidRPr="00AE2968">
              <w:rPr>
                <w:rFonts w:cs="Arial"/>
                <w:szCs w:val="20"/>
                <w:lang w:val="sl-SI"/>
              </w:rPr>
              <w:t xml:space="preserve">   </w:t>
            </w:r>
            <w:hyperlink r:id="rId317" w:history="1">
              <w:r w:rsidRPr="00AE2968">
                <w:rPr>
                  <w:rStyle w:val="Hiperpovezava"/>
                  <w:rFonts w:cs="Arial"/>
                  <w:szCs w:val="20"/>
                  <w:lang w:val="sl-SI"/>
                </w:rPr>
                <w:t>rudolf.golob@urszr.si</w:t>
              </w:r>
            </w:hyperlink>
            <w:r w:rsidRPr="00AE2968">
              <w:rPr>
                <w:rFonts w:cs="Arial"/>
                <w:szCs w:val="20"/>
                <w:lang w:val="sl-SI"/>
              </w:rPr>
              <w:t xml:space="preserve"> </w:t>
            </w:r>
          </w:p>
          <w:p w:rsidR="009D4641" w:rsidRPr="00AE2968" w:rsidRDefault="009D4641">
            <w:pPr>
              <w:widowControl w:val="0"/>
              <w:ind w:left="426" w:hanging="426"/>
              <w:rPr>
                <w:rFonts w:cs="Arial"/>
                <w:strike/>
                <w:szCs w:val="20"/>
                <w:lang w:val="sl-SI"/>
              </w:rPr>
            </w:pPr>
          </w:p>
        </w:tc>
      </w:tr>
    </w:tbl>
    <w:p w:rsidR="009D4641" w:rsidRPr="00AE2968" w:rsidRDefault="009D4641" w:rsidP="00920870">
      <w:pPr>
        <w:pStyle w:val="Naslov2"/>
        <w:numPr>
          <w:ilvl w:val="0"/>
          <w:numId w:val="65"/>
        </w:numPr>
        <w:ind w:left="567" w:hanging="567"/>
        <w:rPr>
          <w:rFonts w:ascii="Arial" w:hAnsi="Arial" w:cs="Arial"/>
          <w:i w:val="0"/>
          <w:sz w:val="20"/>
          <w:szCs w:val="20"/>
          <w:lang w:val="sl-SI"/>
        </w:rPr>
      </w:pPr>
      <w:bookmarkStart w:id="438" w:name="_Toc524511922"/>
      <w:bookmarkStart w:id="439" w:name="_Toc58395843"/>
      <w:bookmarkStart w:id="440" w:name="_Toc154656009"/>
      <w:r w:rsidRPr="00AE2968">
        <w:rPr>
          <w:rFonts w:ascii="Arial" w:hAnsi="Arial" w:cs="Arial"/>
          <w:i w:val="0"/>
          <w:sz w:val="20"/>
          <w:szCs w:val="20"/>
          <w:lang w:val="sl-SI"/>
        </w:rPr>
        <w:t>Dopolnilno usposabljanje članov komisij za ocenjevanje poškodovanosti objektov</w:t>
      </w:r>
      <w:bookmarkEnd w:id="438"/>
      <w:bookmarkEnd w:id="439"/>
      <w:bookmarkEnd w:id="440"/>
      <w:r w:rsidRPr="00AE2968">
        <w:rPr>
          <w:rFonts w:ascii="Arial" w:hAnsi="Arial" w:cs="Arial"/>
          <w:i w:val="0"/>
          <w:sz w:val="20"/>
          <w:szCs w:val="20"/>
          <w:lang w:val="sl-SI"/>
        </w:rPr>
        <w:t xml:space="preserve"> </w:t>
      </w:r>
    </w:p>
    <w:p w:rsidR="009D4641" w:rsidRPr="00AE2968" w:rsidRDefault="009D4641" w:rsidP="009D4641">
      <w:pPr>
        <w:ind w:left="426" w:hanging="426"/>
        <w:rPr>
          <w:rFonts w:cs="Arial"/>
          <w:szCs w:val="20"/>
          <w:lang w:val="sl-SI"/>
        </w:rPr>
      </w:pPr>
    </w:p>
    <w:tbl>
      <w:tblPr>
        <w:tblStyle w:val="Tabelamrea1"/>
        <w:tblW w:w="0" w:type="dxa"/>
        <w:tblLayout w:type="fixed"/>
        <w:tblLook w:val="01E0" w:firstRow="1" w:lastRow="1" w:firstColumn="1" w:lastColumn="1" w:noHBand="0" w:noVBand="0"/>
      </w:tblPr>
      <w:tblGrid>
        <w:gridCol w:w="2280"/>
        <w:gridCol w:w="6217"/>
      </w:tblGrid>
      <w:tr w:rsidR="00770011" w:rsidRPr="00354453" w:rsidTr="008038D4">
        <w:tc>
          <w:tcPr>
            <w:tcW w:w="2280" w:type="dxa"/>
            <w:hideMark/>
          </w:tcPr>
          <w:p w:rsidR="009D4641" w:rsidRPr="00AE2968" w:rsidRDefault="009D4641">
            <w:pPr>
              <w:widowControl w:val="0"/>
              <w:ind w:left="426" w:hanging="426"/>
              <w:rPr>
                <w:rFonts w:cs="Arial"/>
                <w:b/>
                <w:szCs w:val="20"/>
                <w:lang w:val="sl-SI"/>
              </w:rPr>
            </w:pPr>
            <w:r w:rsidRPr="00AE2968">
              <w:rPr>
                <w:rFonts w:cs="Arial"/>
                <w:b/>
                <w:szCs w:val="20"/>
                <w:lang w:val="sl-SI"/>
              </w:rPr>
              <w:t>Ciljna skupina</w:t>
            </w:r>
          </w:p>
        </w:tc>
        <w:tc>
          <w:tcPr>
            <w:tcW w:w="6217" w:type="dxa"/>
          </w:tcPr>
          <w:p w:rsidR="009D4641" w:rsidRPr="00AE2968" w:rsidRDefault="009D4641">
            <w:pPr>
              <w:widowControl w:val="0"/>
              <w:ind w:left="20" w:hanging="20"/>
              <w:jc w:val="both"/>
              <w:rPr>
                <w:rFonts w:cs="Arial"/>
                <w:szCs w:val="20"/>
                <w:lang w:val="sl-SI"/>
              </w:rPr>
            </w:pPr>
            <w:r w:rsidRPr="00AE2968">
              <w:rPr>
                <w:rFonts w:cs="Arial"/>
                <w:szCs w:val="20"/>
                <w:lang w:val="sl-SI"/>
              </w:rPr>
              <w:t>Člani komisij za ocenjevanje poškodovanosti objektov ob naravnih in drugih nesrečah.</w:t>
            </w:r>
          </w:p>
          <w:p w:rsidR="009D4641" w:rsidRPr="00AE2968" w:rsidRDefault="009D4641">
            <w:pPr>
              <w:widowControl w:val="0"/>
              <w:ind w:left="20" w:hanging="20"/>
              <w:jc w:val="both"/>
              <w:rPr>
                <w:rFonts w:cs="Arial"/>
                <w:szCs w:val="20"/>
                <w:lang w:val="sl-SI"/>
              </w:rPr>
            </w:pPr>
          </w:p>
        </w:tc>
      </w:tr>
      <w:tr w:rsidR="00770011" w:rsidRPr="00354453" w:rsidTr="008038D4">
        <w:tc>
          <w:tcPr>
            <w:tcW w:w="2280" w:type="dxa"/>
            <w:hideMark/>
          </w:tcPr>
          <w:p w:rsidR="009D4641" w:rsidRPr="00AE2968" w:rsidRDefault="009D4641">
            <w:pPr>
              <w:widowControl w:val="0"/>
              <w:ind w:left="426" w:hanging="426"/>
              <w:rPr>
                <w:rFonts w:cs="Arial"/>
                <w:b/>
                <w:szCs w:val="20"/>
                <w:lang w:val="sl-SI"/>
              </w:rPr>
            </w:pPr>
            <w:r w:rsidRPr="00AE2968">
              <w:rPr>
                <w:rFonts w:cs="Arial"/>
                <w:b/>
                <w:szCs w:val="20"/>
                <w:lang w:val="sl-SI"/>
              </w:rPr>
              <w:t>Namen</w:t>
            </w:r>
          </w:p>
        </w:tc>
        <w:tc>
          <w:tcPr>
            <w:tcW w:w="6217" w:type="dxa"/>
          </w:tcPr>
          <w:p w:rsidR="009D4641" w:rsidRPr="00AE2968" w:rsidRDefault="009D4641">
            <w:pPr>
              <w:widowControl w:val="0"/>
              <w:ind w:left="20" w:hanging="20"/>
              <w:jc w:val="both"/>
              <w:rPr>
                <w:rFonts w:cs="Arial"/>
                <w:szCs w:val="20"/>
                <w:lang w:val="sl-SI"/>
              </w:rPr>
            </w:pPr>
            <w:r w:rsidRPr="00AE2968">
              <w:rPr>
                <w:rFonts w:cs="Arial"/>
                <w:szCs w:val="20"/>
                <w:lang w:val="sl-SI"/>
              </w:rPr>
              <w:t xml:space="preserve">Udeležence seznaniti z novostmi v sistemu varstva pred naravnimi in drugimi nesrečami ter s spremembami in novostmi pri ocenjevanju poškodovanosti objektov. </w:t>
            </w:r>
          </w:p>
          <w:p w:rsidR="009D4641" w:rsidRPr="00AE2968" w:rsidRDefault="009D4641">
            <w:pPr>
              <w:widowControl w:val="0"/>
              <w:ind w:left="20" w:hanging="20"/>
              <w:jc w:val="both"/>
              <w:rPr>
                <w:rFonts w:cs="Arial"/>
                <w:szCs w:val="20"/>
                <w:lang w:val="sl-SI"/>
              </w:rPr>
            </w:pPr>
          </w:p>
        </w:tc>
      </w:tr>
      <w:tr w:rsidR="00770011" w:rsidRPr="00354453" w:rsidTr="008038D4">
        <w:tc>
          <w:tcPr>
            <w:tcW w:w="2280" w:type="dxa"/>
          </w:tcPr>
          <w:p w:rsidR="009D4641" w:rsidRPr="00AE2968" w:rsidRDefault="009D4641">
            <w:pPr>
              <w:widowControl w:val="0"/>
              <w:ind w:left="32" w:hanging="32"/>
              <w:rPr>
                <w:rFonts w:cs="Arial"/>
                <w:b/>
                <w:szCs w:val="20"/>
                <w:lang w:val="sl-SI"/>
              </w:rPr>
            </w:pPr>
            <w:r w:rsidRPr="00AE2968">
              <w:rPr>
                <w:rFonts w:cs="Arial"/>
                <w:b/>
                <w:szCs w:val="20"/>
                <w:lang w:val="sl-SI"/>
              </w:rPr>
              <w:t>Zahtevano znanje in drugi pogoji za udeležbo</w:t>
            </w:r>
          </w:p>
          <w:p w:rsidR="009D4641" w:rsidRPr="00AE2968" w:rsidRDefault="009D4641">
            <w:pPr>
              <w:widowControl w:val="0"/>
              <w:ind w:left="32" w:hanging="32"/>
              <w:rPr>
                <w:rFonts w:cs="Arial"/>
                <w:b/>
                <w:szCs w:val="20"/>
                <w:lang w:val="sl-SI"/>
              </w:rPr>
            </w:pPr>
          </w:p>
        </w:tc>
        <w:tc>
          <w:tcPr>
            <w:tcW w:w="6217" w:type="dxa"/>
            <w:hideMark/>
          </w:tcPr>
          <w:p w:rsidR="009D4641" w:rsidRPr="00AE2968" w:rsidRDefault="009D4641">
            <w:pPr>
              <w:widowControl w:val="0"/>
              <w:ind w:left="20" w:hanging="20"/>
              <w:jc w:val="both"/>
              <w:rPr>
                <w:rFonts w:cs="Arial"/>
                <w:szCs w:val="20"/>
                <w:lang w:val="sl-SI"/>
              </w:rPr>
            </w:pPr>
            <w:r w:rsidRPr="00AE2968">
              <w:rPr>
                <w:rFonts w:cs="Arial"/>
                <w:szCs w:val="20"/>
                <w:lang w:val="sl-SI"/>
              </w:rPr>
              <w:t>Uspešno opravljeno Uvajalno in temeljno usposabljanje članov komisij za ocenjevanje poškodovanosti objektov.</w:t>
            </w:r>
          </w:p>
        </w:tc>
      </w:tr>
      <w:tr w:rsidR="00770011" w:rsidTr="008038D4">
        <w:tc>
          <w:tcPr>
            <w:tcW w:w="2280" w:type="dxa"/>
            <w:hideMark/>
          </w:tcPr>
          <w:p w:rsidR="009D4641" w:rsidRPr="00AE2968" w:rsidRDefault="009D4641">
            <w:pPr>
              <w:widowControl w:val="0"/>
              <w:ind w:left="426" w:hanging="426"/>
              <w:rPr>
                <w:rFonts w:cs="Arial"/>
                <w:b/>
                <w:szCs w:val="20"/>
                <w:lang w:val="sl-SI"/>
              </w:rPr>
            </w:pPr>
            <w:r w:rsidRPr="00AE2968">
              <w:rPr>
                <w:rFonts w:cs="Arial"/>
                <w:b/>
                <w:szCs w:val="20"/>
                <w:lang w:val="sl-SI"/>
              </w:rPr>
              <w:t>Trajanje</w:t>
            </w:r>
          </w:p>
        </w:tc>
        <w:tc>
          <w:tcPr>
            <w:tcW w:w="6217" w:type="dxa"/>
          </w:tcPr>
          <w:p w:rsidR="009D4641" w:rsidRPr="00AE2968" w:rsidRDefault="009D4641">
            <w:pPr>
              <w:widowControl w:val="0"/>
              <w:ind w:left="20" w:hanging="20"/>
              <w:jc w:val="both"/>
              <w:rPr>
                <w:rFonts w:cs="Arial"/>
                <w:szCs w:val="20"/>
                <w:lang w:val="sl-SI"/>
              </w:rPr>
            </w:pPr>
            <w:r w:rsidRPr="00AE2968">
              <w:rPr>
                <w:rFonts w:cs="Arial"/>
                <w:szCs w:val="20"/>
                <w:lang w:val="sl-SI"/>
              </w:rPr>
              <w:t>1 dan (8 pedagoških ur).</w:t>
            </w:r>
          </w:p>
          <w:p w:rsidR="009D4641" w:rsidRPr="00AE2968" w:rsidRDefault="009D4641">
            <w:pPr>
              <w:widowControl w:val="0"/>
              <w:ind w:left="20" w:hanging="20"/>
              <w:jc w:val="both"/>
              <w:rPr>
                <w:rFonts w:cs="Arial"/>
                <w:szCs w:val="20"/>
                <w:lang w:val="sl-SI"/>
              </w:rPr>
            </w:pPr>
          </w:p>
        </w:tc>
      </w:tr>
      <w:tr w:rsidR="00770011" w:rsidRPr="00354453" w:rsidTr="008038D4">
        <w:tc>
          <w:tcPr>
            <w:tcW w:w="2280" w:type="dxa"/>
            <w:hideMark/>
          </w:tcPr>
          <w:p w:rsidR="009D4641" w:rsidRPr="00AE2968" w:rsidRDefault="009D4641">
            <w:pPr>
              <w:widowControl w:val="0"/>
              <w:ind w:left="426" w:hanging="426"/>
              <w:rPr>
                <w:rFonts w:cs="Arial"/>
                <w:b/>
                <w:szCs w:val="20"/>
                <w:lang w:val="sl-SI"/>
              </w:rPr>
            </w:pPr>
            <w:r w:rsidRPr="00AE2968">
              <w:rPr>
                <w:rFonts w:cs="Arial"/>
                <w:b/>
                <w:szCs w:val="20"/>
                <w:lang w:val="sl-SI"/>
              </w:rPr>
              <w:t>Termini</w:t>
            </w:r>
          </w:p>
        </w:tc>
        <w:tc>
          <w:tcPr>
            <w:tcW w:w="6217" w:type="dxa"/>
          </w:tcPr>
          <w:p w:rsidR="009D4641" w:rsidRPr="00AE2968" w:rsidRDefault="009D4641">
            <w:pPr>
              <w:widowControl w:val="0"/>
              <w:ind w:left="20" w:hanging="20"/>
              <w:jc w:val="both"/>
              <w:rPr>
                <w:rFonts w:cs="Arial"/>
                <w:szCs w:val="20"/>
                <w:lang w:val="sl-SI"/>
              </w:rPr>
            </w:pPr>
            <w:r w:rsidRPr="00AE2968">
              <w:rPr>
                <w:rFonts w:cs="Arial"/>
                <w:szCs w:val="20"/>
                <w:lang w:val="sl-SI"/>
              </w:rPr>
              <w:t xml:space="preserve">Termini bodo objavljeni na naslovu: </w:t>
            </w:r>
            <w:hyperlink r:id="rId318" w:history="1">
              <w:r w:rsidRPr="00AE2968">
                <w:rPr>
                  <w:rStyle w:val="Hiperpovezava"/>
                  <w:rFonts w:cs="Arial"/>
                  <w:szCs w:val="20"/>
                  <w:lang w:val="sl-SI"/>
                </w:rPr>
                <w:t>http://prijave.urszr.si</w:t>
              </w:r>
            </w:hyperlink>
            <w:r w:rsidRPr="00AE2968">
              <w:rPr>
                <w:rFonts w:cs="Arial"/>
                <w:color w:val="0000FF"/>
                <w:szCs w:val="20"/>
                <w:u w:val="single"/>
                <w:lang w:val="sl-SI"/>
              </w:rPr>
              <w:t>.</w:t>
            </w:r>
          </w:p>
          <w:p w:rsidR="009D4641" w:rsidRPr="00AE2968" w:rsidRDefault="009D4641">
            <w:pPr>
              <w:widowControl w:val="0"/>
              <w:ind w:left="20" w:hanging="20"/>
              <w:jc w:val="both"/>
              <w:rPr>
                <w:rFonts w:cs="Arial"/>
                <w:szCs w:val="20"/>
                <w:lang w:val="sl-SI"/>
              </w:rPr>
            </w:pPr>
          </w:p>
        </w:tc>
      </w:tr>
      <w:tr w:rsidR="00770011" w:rsidTr="008038D4">
        <w:tc>
          <w:tcPr>
            <w:tcW w:w="2280" w:type="dxa"/>
            <w:hideMark/>
          </w:tcPr>
          <w:p w:rsidR="009D4641" w:rsidRPr="00AE2968" w:rsidRDefault="009D4641">
            <w:pPr>
              <w:widowControl w:val="0"/>
              <w:ind w:left="426" w:hanging="426"/>
              <w:rPr>
                <w:rFonts w:cs="Arial"/>
                <w:b/>
                <w:szCs w:val="20"/>
                <w:lang w:val="sl-SI"/>
              </w:rPr>
            </w:pPr>
            <w:r w:rsidRPr="00AE2968">
              <w:rPr>
                <w:rFonts w:cs="Arial"/>
                <w:b/>
                <w:szCs w:val="20"/>
                <w:lang w:val="sl-SI"/>
              </w:rPr>
              <w:lastRenderedPageBreak/>
              <w:t>Velikost skupine</w:t>
            </w:r>
          </w:p>
        </w:tc>
        <w:tc>
          <w:tcPr>
            <w:tcW w:w="6217" w:type="dxa"/>
          </w:tcPr>
          <w:p w:rsidR="009D4641" w:rsidRPr="00AE2968" w:rsidRDefault="009D4641">
            <w:pPr>
              <w:widowControl w:val="0"/>
              <w:ind w:left="20" w:hanging="20"/>
              <w:jc w:val="both"/>
              <w:rPr>
                <w:rFonts w:cs="Arial"/>
                <w:szCs w:val="20"/>
                <w:lang w:val="sl-SI"/>
              </w:rPr>
            </w:pPr>
            <w:r w:rsidRPr="00AE2968">
              <w:rPr>
                <w:rFonts w:cs="Arial"/>
                <w:szCs w:val="20"/>
                <w:lang w:val="sl-SI"/>
              </w:rPr>
              <w:t xml:space="preserve">Največ 20 udeležencev. </w:t>
            </w:r>
          </w:p>
          <w:p w:rsidR="009D4641" w:rsidRPr="00AE2968" w:rsidRDefault="009D4641">
            <w:pPr>
              <w:widowControl w:val="0"/>
              <w:ind w:left="20" w:hanging="20"/>
              <w:jc w:val="both"/>
              <w:rPr>
                <w:rFonts w:cs="Arial"/>
                <w:szCs w:val="20"/>
                <w:lang w:val="sl-SI"/>
              </w:rPr>
            </w:pPr>
          </w:p>
        </w:tc>
      </w:tr>
      <w:tr w:rsidR="00770011" w:rsidRPr="00354453" w:rsidTr="008038D4">
        <w:tc>
          <w:tcPr>
            <w:tcW w:w="2280" w:type="dxa"/>
            <w:hideMark/>
          </w:tcPr>
          <w:p w:rsidR="009D4641" w:rsidRPr="00AE2968" w:rsidRDefault="009D4641">
            <w:pPr>
              <w:widowControl w:val="0"/>
              <w:ind w:left="426" w:hanging="426"/>
              <w:rPr>
                <w:rFonts w:cs="Arial"/>
                <w:b/>
                <w:szCs w:val="20"/>
                <w:lang w:val="sl-SI"/>
              </w:rPr>
            </w:pPr>
            <w:r w:rsidRPr="00AE2968">
              <w:rPr>
                <w:rFonts w:cs="Arial"/>
                <w:b/>
                <w:szCs w:val="20"/>
                <w:lang w:val="sl-SI"/>
              </w:rPr>
              <w:t>Posebne zahteve</w:t>
            </w:r>
          </w:p>
        </w:tc>
        <w:tc>
          <w:tcPr>
            <w:tcW w:w="6217" w:type="dxa"/>
          </w:tcPr>
          <w:p w:rsidR="009D4641" w:rsidRPr="00AE2968" w:rsidRDefault="009D4641">
            <w:pPr>
              <w:widowControl w:val="0"/>
              <w:ind w:left="20" w:hanging="20"/>
              <w:jc w:val="both"/>
              <w:rPr>
                <w:rFonts w:cs="Arial"/>
                <w:szCs w:val="20"/>
                <w:lang w:val="sl-SI"/>
              </w:rPr>
            </w:pPr>
            <w:r w:rsidRPr="00AE2968">
              <w:rPr>
                <w:rFonts w:cs="Arial"/>
                <w:szCs w:val="20"/>
                <w:lang w:val="sl-SI"/>
              </w:rPr>
              <w:t xml:space="preserve">Ob razpisu usposabljanja bo določena oprema, ki jo morajo prinesti udeleženci na usposabljanje.  </w:t>
            </w:r>
          </w:p>
          <w:p w:rsidR="009D4641" w:rsidRPr="00AE2968" w:rsidRDefault="009D4641">
            <w:pPr>
              <w:widowControl w:val="0"/>
              <w:ind w:left="20" w:hanging="20"/>
              <w:jc w:val="both"/>
              <w:rPr>
                <w:rFonts w:cs="Arial"/>
                <w:szCs w:val="20"/>
                <w:lang w:val="sl-SI"/>
              </w:rPr>
            </w:pPr>
          </w:p>
        </w:tc>
      </w:tr>
      <w:tr w:rsidR="00770011" w:rsidRPr="00354453" w:rsidTr="008038D4">
        <w:tc>
          <w:tcPr>
            <w:tcW w:w="2280" w:type="dxa"/>
            <w:hideMark/>
          </w:tcPr>
          <w:p w:rsidR="009D4641" w:rsidRPr="00AE2968" w:rsidRDefault="009D4641">
            <w:pPr>
              <w:widowControl w:val="0"/>
              <w:ind w:left="426" w:hanging="426"/>
              <w:rPr>
                <w:rFonts w:cs="Arial"/>
                <w:b/>
                <w:szCs w:val="20"/>
                <w:lang w:val="sl-SI"/>
              </w:rPr>
            </w:pPr>
            <w:r w:rsidRPr="00AE2968">
              <w:rPr>
                <w:rFonts w:cs="Arial"/>
                <w:b/>
                <w:szCs w:val="20"/>
                <w:lang w:val="sl-SI"/>
              </w:rPr>
              <w:t>Prijave</w:t>
            </w:r>
          </w:p>
        </w:tc>
        <w:tc>
          <w:tcPr>
            <w:tcW w:w="6217" w:type="dxa"/>
          </w:tcPr>
          <w:p w:rsidR="009D4641" w:rsidRPr="00AE2968" w:rsidRDefault="009D4641">
            <w:pPr>
              <w:widowControl w:val="0"/>
              <w:ind w:left="20" w:hanging="20"/>
              <w:jc w:val="both"/>
              <w:rPr>
                <w:rFonts w:cs="Arial"/>
                <w:szCs w:val="20"/>
                <w:lang w:val="sl-SI"/>
              </w:rPr>
            </w:pPr>
            <w:r w:rsidRPr="00AE2968">
              <w:rPr>
                <w:rFonts w:cs="Arial"/>
                <w:szCs w:val="20"/>
                <w:lang w:val="sl-SI"/>
              </w:rPr>
              <w:t xml:space="preserve">Prijave potekajo preko spletne </w:t>
            </w:r>
            <w:r w:rsidR="00AE2968" w:rsidRPr="00AE2968">
              <w:rPr>
                <w:rFonts w:cs="Arial"/>
                <w:szCs w:val="20"/>
                <w:lang w:val="sl-SI"/>
              </w:rPr>
              <w:t>aplikacije</w:t>
            </w:r>
            <w:r w:rsidRPr="00AE2968">
              <w:rPr>
                <w:rFonts w:cs="Arial"/>
                <w:szCs w:val="20"/>
                <w:lang w:val="sl-SI"/>
              </w:rPr>
              <w:t xml:space="preserve"> </w:t>
            </w:r>
            <w:hyperlink r:id="rId319" w:history="1">
              <w:r w:rsidRPr="00AE2968">
                <w:rPr>
                  <w:rStyle w:val="Hiperpovezava"/>
                  <w:rFonts w:cs="Arial"/>
                  <w:szCs w:val="20"/>
                  <w:lang w:val="sl-SI"/>
                </w:rPr>
                <w:t>http://prijave.urszr.si</w:t>
              </w:r>
            </w:hyperlink>
            <w:r w:rsidRPr="00AE2968">
              <w:rPr>
                <w:rFonts w:cs="Arial"/>
                <w:color w:val="0000FF"/>
                <w:szCs w:val="20"/>
                <w:u w:val="single"/>
                <w:lang w:val="sl-SI"/>
              </w:rPr>
              <w:t xml:space="preserve"> </w:t>
            </w:r>
            <w:r w:rsidRPr="00AE2968">
              <w:rPr>
                <w:rFonts w:cs="Arial"/>
                <w:szCs w:val="20"/>
                <w:lang w:val="sl-SI"/>
              </w:rPr>
              <w:t>ali v dogovoru z vodjo programa.</w:t>
            </w:r>
          </w:p>
          <w:p w:rsidR="009D4641" w:rsidRPr="00AE2968" w:rsidRDefault="009D4641">
            <w:pPr>
              <w:widowControl w:val="0"/>
              <w:ind w:left="20" w:hanging="20"/>
              <w:jc w:val="both"/>
              <w:rPr>
                <w:rFonts w:cs="Arial"/>
                <w:szCs w:val="20"/>
                <w:lang w:val="sl-SI"/>
              </w:rPr>
            </w:pPr>
          </w:p>
        </w:tc>
      </w:tr>
      <w:tr w:rsidR="00770011" w:rsidRPr="00354453" w:rsidTr="008038D4">
        <w:tc>
          <w:tcPr>
            <w:tcW w:w="2280" w:type="dxa"/>
            <w:hideMark/>
          </w:tcPr>
          <w:p w:rsidR="009D4641" w:rsidRPr="00AE2968" w:rsidRDefault="009D4641">
            <w:pPr>
              <w:widowControl w:val="0"/>
              <w:ind w:left="426" w:hanging="426"/>
              <w:rPr>
                <w:rFonts w:cs="Arial"/>
                <w:b/>
                <w:szCs w:val="20"/>
                <w:lang w:val="sl-SI"/>
              </w:rPr>
            </w:pPr>
            <w:r w:rsidRPr="00AE2968">
              <w:rPr>
                <w:rFonts w:cs="Arial"/>
                <w:b/>
                <w:szCs w:val="20"/>
                <w:lang w:val="sl-SI"/>
              </w:rPr>
              <w:t>Financiranje</w:t>
            </w:r>
          </w:p>
        </w:tc>
        <w:tc>
          <w:tcPr>
            <w:tcW w:w="6217" w:type="dxa"/>
            <w:hideMark/>
          </w:tcPr>
          <w:p w:rsidR="009D4641" w:rsidRPr="00AE2968" w:rsidRDefault="009D4641">
            <w:pPr>
              <w:widowControl w:val="0"/>
              <w:ind w:left="20" w:hanging="20"/>
              <w:jc w:val="both"/>
              <w:rPr>
                <w:rFonts w:cs="Arial"/>
                <w:szCs w:val="20"/>
                <w:lang w:val="sl-SI"/>
              </w:rPr>
            </w:pPr>
            <w:r w:rsidRPr="00AE2968">
              <w:rPr>
                <w:rFonts w:cs="Arial"/>
                <w:szCs w:val="20"/>
                <w:lang w:val="sl-SI"/>
              </w:rPr>
              <w:t>Stroške izvedbe usposabljanja, nadomestilo za plačo, potne stroške in stroške prehrane  krije  Uprava RS za zaščito in reševanje.</w:t>
            </w:r>
          </w:p>
          <w:p w:rsidR="009D4641" w:rsidRPr="00AE2968" w:rsidRDefault="009D4641">
            <w:pPr>
              <w:widowControl w:val="0"/>
              <w:ind w:left="20" w:hanging="20"/>
              <w:jc w:val="both"/>
              <w:rPr>
                <w:rFonts w:cs="Arial"/>
                <w:szCs w:val="20"/>
                <w:lang w:val="sl-SI"/>
              </w:rPr>
            </w:pPr>
            <w:r w:rsidRPr="00AE2968">
              <w:rPr>
                <w:rFonts w:cs="Arial"/>
                <w:szCs w:val="20"/>
                <w:lang w:val="sl-SI"/>
              </w:rPr>
              <w:t xml:space="preserve">  </w:t>
            </w:r>
          </w:p>
        </w:tc>
      </w:tr>
      <w:tr w:rsidR="00770011" w:rsidTr="008038D4">
        <w:tc>
          <w:tcPr>
            <w:tcW w:w="2280" w:type="dxa"/>
            <w:hideMark/>
          </w:tcPr>
          <w:p w:rsidR="009D4641" w:rsidRPr="00AE2968" w:rsidRDefault="009D4641">
            <w:pPr>
              <w:widowControl w:val="0"/>
              <w:ind w:left="426" w:hanging="426"/>
              <w:rPr>
                <w:rFonts w:cs="Arial"/>
                <w:b/>
                <w:color w:val="FF0000"/>
                <w:szCs w:val="20"/>
                <w:lang w:val="sl-SI"/>
              </w:rPr>
            </w:pPr>
            <w:r w:rsidRPr="00AE2968">
              <w:rPr>
                <w:rFonts w:cs="Arial"/>
                <w:b/>
                <w:szCs w:val="20"/>
                <w:lang w:val="sl-SI"/>
              </w:rPr>
              <w:t>Vodja programa</w:t>
            </w:r>
          </w:p>
        </w:tc>
        <w:tc>
          <w:tcPr>
            <w:tcW w:w="6217" w:type="dxa"/>
          </w:tcPr>
          <w:p w:rsidR="009D4641" w:rsidRPr="00AE2968" w:rsidRDefault="009D4641">
            <w:pPr>
              <w:widowControl w:val="0"/>
              <w:ind w:left="426" w:hanging="426"/>
              <w:jc w:val="both"/>
              <w:rPr>
                <w:rFonts w:cs="Arial"/>
                <w:szCs w:val="20"/>
                <w:lang w:val="sl-SI"/>
              </w:rPr>
            </w:pPr>
            <w:r w:rsidRPr="00AE2968">
              <w:rPr>
                <w:rFonts w:cs="Arial"/>
                <w:szCs w:val="20"/>
                <w:lang w:val="sl-SI"/>
              </w:rPr>
              <w:t>Rudolf Golob</w:t>
            </w:r>
            <w:r w:rsidR="00BA5DCA">
              <w:rPr>
                <w:rFonts w:cs="Arial"/>
                <w:szCs w:val="20"/>
                <w:lang w:val="sl-SI"/>
              </w:rPr>
              <w:t xml:space="preserve"> </w:t>
            </w:r>
            <w:r w:rsidRPr="00AE2968">
              <w:rPr>
                <w:rFonts w:ascii="Wingdings" w:eastAsia="Wingdings" w:hAnsi="Wingdings" w:cs="Wingdings"/>
                <w:szCs w:val="20"/>
                <w:lang w:val="sl-SI"/>
              </w:rPr>
              <w:sym w:font="Wingdings" w:char="F028"/>
            </w:r>
            <w:r w:rsidRPr="00AE2968">
              <w:rPr>
                <w:rFonts w:cs="Arial"/>
                <w:szCs w:val="20"/>
                <w:lang w:val="sl-SI"/>
              </w:rPr>
              <w:t xml:space="preserve">   </w:t>
            </w:r>
            <w:r w:rsidRPr="00AE2968">
              <w:rPr>
                <w:rFonts w:cs="Arial"/>
                <w:color w:val="000000"/>
                <w:szCs w:val="20"/>
                <w:lang w:val="sl-SI" w:eastAsia="sl-SI"/>
              </w:rPr>
              <w:t>02/250-69-13</w:t>
            </w:r>
            <w:r w:rsidR="00BA5DCA">
              <w:rPr>
                <w:rFonts w:cs="Arial"/>
                <w:color w:val="000000"/>
                <w:szCs w:val="20"/>
                <w:lang w:val="sl-SI" w:eastAsia="sl-SI"/>
              </w:rPr>
              <w:t xml:space="preserve"> </w:t>
            </w:r>
            <w:r w:rsidRPr="00AE2968">
              <w:rPr>
                <w:rFonts w:ascii="Wingdings" w:eastAsia="Wingdings" w:hAnsi="Wingdings" w:cs="Wingdings"/>
                <w:szCs w:val="20"/>
                <w:lang w:val="sl-SI"/>
              </w:rPr>
              <w:sym w:font="Wingdings" w:char="F03A"/>
            </w:r>
            <w:r w:rsidRPr="00AE2968">
              <w:rPr>
                <w:rFonts w:cs="Arial"/>
                <w:szCs w:val="20"/>
                <w:lang w:val="sl-SI"/>
              </w:rPr>
              <w:t xml:space="preserve">   </w:t>
            </w:r>
            <w:hyperlink r:id="rId320" w:history="1">
              <w:r w:rsidRPr="00AE2968">
                <w:rPr>
                  <w:rStyle w:val="Hiperpovezava"/>
                  <w:rFonts w:cs="Arial"/>
                  <w:szCs w:val="20"/>
                  <w:lang w:val="sl-SI"/>
                </w:rPr>
                <w:t>rudolf.golob@urszr.si</w:t>
              </w:r>
            </w:hyperlink>
          </w:p>
          <w:p w:rsidR="009D4641" w:rsidRPr="00AE2968" w:rsidRDefault="009D4641">
            <w:pPr>
              <w:widowControl w:val="0"/>
              <w:ind w:left="426" w:hanging="426"/>
              <w:jc w:val="both"/>
              <w:rPr>
                <w:rFonts w:cs="Arial"/>
                <w:szCs w:val="20"/>
                <w:lang w:val="sl-SI"/>
              </w:rPr>
            </w:pPr>
          </w:p>
        </w:tc>
      </w:tr>
    </w:tbl>
    <w:p w:rsidR="009D4641" w:rsidRPr="00AE2968" w:rsidRDefault="009D4641" w:rsidP="00920870">
      <w:pPr>
        <w:pStyle w:val="Naslov2"/>
        <w:numPr>
          <w:ilvl w:val="0"/>
          <w:numId w:val="65"/>
        </w:numPr>
        <w:ind w:left="567" w:hanging="567"/>
        <w:rPr>
          <w:rFonts w:ascii="Arial" w:hAnsi="Arial" w:cs="Arial"/>
          <w:i w:val="0"/>
          <w:sz w:val="20"/>
          <w:szCs w:val="20"/>
          <w:lang w:val="sl-SI"/>
        </w:rPr>
      </w:pPr>
      <w:bookmarkStart w:id="441" w:name="_Toc58395844"/>
      <w:bookmarkStart w:id="442" w:name="_Toc154656010"/>
      <w:r w:rsidRPr="00AE2968">
        <w:rPr>
          <w:rFonts w:ascii="Arial" w:hAnsi="Arial" w:cs="Arial"/>
          <w:i w:val="0"/>
          <w:sz w:val="20"/>
          <w:szCs w:val="20"/>
          <w:lang w:val="sl-SI"/>
        </w:rPr>
        <w:t>Usposabljanje za vožnjo manjših gasilskih vozil, vozil policije, reševalnih vozil in intervencijskih vozil civilne zaščite</w:t>
      </w:r>
      <w:bookmarkEnd w:id="441"/>
      <w:bookmarkEnd w:id="442"/>
    </w:p>
    <w:p w:rsidR="009D4641" w:rsidRPr="00AE2968" w:rsidRDefault="009D4641" w:rsidP="009D4641">
      <w:pPr>
        <w:ind w:left="426" w:hanging="426"/>
        <w:rPr>
          <w:rFonts w:cs="Arial"/>
          <w:szCs w:val="20"/>
          <w:lang w:val="sl-SI"/>
        </w:rPr>
      </w:pPr>
    </w:p>
    <w:tbl>
      <w:tblPr>
        <w:tblStyle w:val="Tabelamrea1"/>
        <w:tblW w:w="0" w:type="dxa"/>
        <w:tblLayout w:type="fixed"/>
        <w:tblLook w:val="01E0" w:firstRow="1" w:lastRow="1" w:firstColumn="1" w:lastColumn="1" w:noHBand="0" w:noVBand="0"/>
      </w:tblPr>
      <w:tblGrid>
        <w:gridCol w:w="2283"/>
        <w:gridCol w:w="6214"/>
      </w:tblGrid>
      <w:tr w:rsidR="00770011" w:rsidRPr="00354453" w:rsidTr="008038D4">
        <w:tc>
          <w:tcPr>
            <w:tcW w:w="2283" w:type="dxa"/>
            <w:hideMark/>
          </w:tcPr>
          <w:p w:rsidR="009D4641" w:rsidRPr="00AE2968" w:rsidRDefault="009D4641">
            <w:pPr>
              <w:widowControl w:val="0"/>
              <w:ind w:left="426" w:hanging="426"/>
              <w:rPr>
                <w:rFonts w:cs="Arial"/>
                <w:b/>
                <w:szCs w:val="20"/>
                <w:lang w:val="sl-SI"/>
              </w:rPr>
            </w:pPr>
            <w:r w:rsidRPr="00AE2968">
              <w:rPr>
                <w:rFonts w:cs="Arial"/>
                <w:b/>
                <w:szCs w:val="20"/>
                <w:lang w:val="sl-SI"/>
              </w:rPr>
              <w:t>Ciljna skupina</w:t>
            </w:r>
          </w:p>
        </w:tc>
        <w:tc>
          <w:tcPr>
            <w:tcW w:w="6214" w:type="dxa"/>
          </w:tcPr>
          <w:p w:rsidR="009D4641" w:rsidRPr="00AE2968" w:rsidRDefault="009D4641">
            <w:pPr>
              <w:widowControl w:val="0"/>
              <w:jc w:val="both"/>
              <w:rPr>
                <w:rFonts w:cs="Arial"/>
                <w:szCs w:val="20"/>
                <w:lang w:val="sl-SI"/>
              </w:rPr>
            </w:pPr>
            <w:r w:rsidRPr="00AE2968">
              <w:rPr>
                <w:rFonts w:cs="Arial"/>
                <w:szCs w:val="20"/>
                <w:lang w:val="sl-SI"/>
              </w:rPr>
              <w:t>Operativni gasilci, policisti, člani mobilne enote nujne medicinske pomoči, pripadniki Slovenske vojske, osebe, ki delujejo v sestavi vojaške zdravstvene enote in izvajajo zdravstveno oskrbo pripadnikov Slovenske vojske, dejavnosti s področja veterinarske medicine in preventivnega zdravstvenega varstva z laboratorijsko diagnostiko kužnih bolezni ter naloge za potrebe biološke, kemijske ali radiološke obrambe in pripadniki enote, službe in drugih operativnih sestav civilne zaščite, gorske, jamarske, za reševanje iz vode in na vodi ter mobilne enote z ekološkim laboratorijem.</w:t>
            </w:r>
          </w:p>
          <w:p w:rsidR="009D4641" w:rsidRPr="00AE2968" w:rsidRDefault="009D4641">
            <w:pPr>
              <w:widowControl w:val="0"/>
              <w:jc w:val="both"/>
              <w:rPr>
                <w:rFonts w:cs="Arial"/>
                <w:szCs w:val="20"/>
                <w:lang w:val="sl-SI"/>
              </w:rPr>
            </w:pPr>
          </w:p>
        </w:tc>
      </w:tr>
      <w:tr w:rsidR="00770011" w:rsidRPr="00354453" w:rsidTr="008038D4">
        <w:tc>
          <w:tcPr>
            <w:tcW w:w="2283" w:type="dxa"/>
            <w:hideMark/>
          </w:tcPr>
          <w:p w:rsidR="009D4641" w:rsidRPr="00AE2968" w:rsidRDefault="009D4641">
            <w:pPr>
              <w:widowControl w:val="0"/>
              <w:ind w:left="426" w:hanging="426"/>
              <w:rPr>
                <w:rFonts w:cs="Arial"/>
                <w:b/>
                <w:szCs w:val="20"/>
                <w:lang w:val="sl-SI"/>
              </w:rPr>
            </w:pPr>
            <w:r w:rsidRPr="00AE2968">
              <w:rPr>
                <w:rFonts w:cs="Arial"/>
                <w:b/>
                <w:szCs w:val="20"/>
                <w:lang w:val="sl-SI"/>
              </w:rPr>
              <w:t>Namen</w:t>
            </w:r>
          </w:p>
        </w:tc>
        <w:tc>
          <w:tcPr>
            <w:tcW w:w="6214" w:type="dxa"/>
          </w:tcPr>
          <w:p w:rsidR="009D4641" w:rsidRPr="00AE2968" w:rsidRDefault="009D4641">
            <w:pPr>
              <w:widowControl w:val="0"/>
              <w:jc w:val="both"/>
              <w:rPr>
                <w:rFonts w:cs="Arial"/>
                <w:szCs w:val="20"/>
                <w:lang w:val="sl-SI"/>
              </w:rPr>
            </w:pPr>
            <w:r w:rsidRPr="00AE2968">
              <w:rPr>
                <w:rFonts w:cs="Arial"/>
                <w:szCs w:val="20"/>
                <w:lang w:val="sl-SI"/>
              </w:rPr>
              <w:t>Zagotoviti, da kandidat za voznika manjših gasilskih vozil, vozil policije, reševalnih vozil in intervencijskih vozil civilne zaščite usvoji predpisana znanja in spretnosti ter ravna tako, da zagotavlja umirjen, varen in nemoten potek cestnega prometa.</w:t>
            </w:r>
          </w:p>
          <w:p w:rsidR="009D4641" w:rsidRPr="00AE2968" w:rsidRDefault="009D4641">
            <w:pPr>
              <w:widowControl w:val="0"/>
              <w:jc w:val="both"/>
              <w:rPr>
                <w:rFonts w:cs="Arial"/>
                <w:szCs w:val="20"/>
                <w:lang w:val="sl-SI"/>
              </w:rPr>
            </w:pPr>
          </w:p>
        </w:tc>
      </w:tr>
      <w:tr w:rsidR="00770011" w:rsidRPr="00354453" w:rsidTr="008038D4">
        <w:tc>
          <w:tcPr>
            <w:tcW w:w="2283" w:type="dxa"/>
            <w:hideMark/>
          </w:tcPr>
          <w:p w:rsidR="009D4641" w:rsidRPr="00AE2968" w:rsidRDefault="009D4641">
            <w:pPr>
              <w:widowControl w:val="0"/>
              <w:ind w:left="32" w:hanging="32"/>
              <w:rPr>
                <w:rFonts w:cs="Arial"/>
                <w:b/>
                <w:szCs w:val="20"/>
                <w:lang w:val="sl-SI"/>
              </w:rPr>
            </w:pPr>
            <w:r w:rsidRPr="00AE2968">
              <w:rPr>
                <w:rFonts w:cs="Arial"/>
                <w:b/>
                <w:szCs w:val="20"/>
                <w:lang w:val="sl-SI"/>
              </w:rPr>
              <w:t>Zahtevano znanje in drugi pogoji za udeležbo</w:t>
            </w:r>
          </w:p>
        </w:tc>
        <w:tc>
          <w:tcPr>
            <w:tcW w:w="6214" w:type="dxa"/>
          </w:tcPr>
          <w:p w:rsidR="009D4641" w:rsidRPr="00AE2968" w:rsidRDefault="009D4641">
            <w:pPr>
              <w:widowControl w:val="0"/>
              <w:jc w:val="both"/>
              <w:rPr>
                <w:rFonts w:cs="Arial"/>
                <w:szCs w:val="20"/>
                <w:lang w:val="sl-SI"/>
              </w:rPr>
            </w:pPr>
            <w:r w:rsidRPr="00AE2968">
              <w:rPr>
                <w:rFonts w:cs="Arial"/>
                <w:szCs w:val="20"/>
                <w:lang w:val="sl-SI"/>
              </w:rPr>
              <w:t>V program usposabljanja se lahko vključi kandidat za voznika, ki:</w:t>
            </w:r>
          </w:p>
          <w:p w:rsidR="009D4641" w:rsidRPr="00AE2968" w:rsidRDefault="009D4641" w:rsidP="00920870">
            <w:pPr>
              <w:widowControl w:val="0"/>
              <w:numPr>
                <w:ilvl w:val="0"/>
                <w:numId w:val="83"/>
              </w:numPr>
              <w:contextualSpacing/>
              <w:jc w:val="both"/>
              <w:rPr>
                <w:rFonts w:cs="Arial"/>
                <w:szCs w:val="20"/>
                <w:lang w:val="sl-SI"/>
              </w:rPr>
            </w:pPr>
            <w:r w:rsidRPr="00AE2968">
              <w:rPr>
                <w:rFonts w:cs="Arial"/>
                <w:szCs w:val="20"/>
                <w:lang w:val="sl-SI"/>
              </w:rPr>
              <w:t>ni voznik začetnik,</w:t>
            </w:r>
          </w:p>
          <w:p w:rsidR="009D4641" w:rsidRPr="00AE2968" w:rsidRDefault="009D4641" w:rsidP="00920870">
            <w:pPr>
              <w:widowControl w:val="0"/>
              <w:numPr>
                <w:ilvl w:val="0"/>
                <w:numId w:val="83"/>
              </w:numPr>
              <w:contextualSpacing/>
              <w:jc w:val="both"/>
              <w:rPr>
                <w:rFonts w:cs="Arial"/>
                <w:szCs w:val="20"/>
                <w:lang w:val="sl-SI"/>
              </w:rPr>
            </w:pPr>
            <w:r w:rsidRPr="00AE2968">
              <w:rPr>
                <w:rFonts w:cs="Arial"/>
                <w:szCs w:val="20"/>
                <w:lang w:val="sl-SI"/>
              </w:rPr>
              <w:t>ima veljavno vozniško dovoljenje za vožnjo motornih vozil kategorije B,</w:t>
            </w:r>
          </w:p>
          <w:p w:rsidR="009D4641" w:rsidRPr="00AE2968" w:rsidRDefault="009D4641" w:rsidP="00920870">
            <w:pPr>
              <w:widowControl w:val="0"/>
              <w:numPr>
                <w:ilvl w:val="0"/>
                <w:numId w:val="83"/>
              </w:numPr>
              <w:contextualSpacing/>
              <w:jc w:val="both"/>
              <w:rPr>
                <w:rFonts w:cs="Arial"/>
                <w:szCs w:val="20"/>
                <w:lang w:val="sl-SI"/>
              </w:rPr>
            </w:pPr>
            <w:r w:rsidRPr="00AE2968">
              <w:rPr>
                <w:rFonts w:cs="Arial"/>
                <w:szCs w:val="20"/>
                <w:lang w:val="sl-SI"/>
              </w:rPr>
              <w:t>je telesno in duševno zmožen za vožnjo motornega vozila, kar dokaže z veljavnim zdravniškim spričevalom za voznika motornega vozila kategorije C1 ali operativnega gasilca – nosilca izolirnega dihalnega aparata,</w:t>
            </w:r>
          </w:p>
          <w:p w:rsidR="009D4641" w:rsidRPr="00AE2968" w:rsidRDefault="009D4641" w:rsidP="00920870">
            <w:pPr>
              <w:widowControl w:val="0"/>
              <w:numPr>
                <w:ilvl w:val="0"/>
                <w:numId w:val="83"/>
              </w:numPr>
              <w:contextualSpacing/>
              <w:jc w:val="both"/>
              <w:rPr>
                <w:rFonts w:cs="Arial"/>
                <w:szCs w:val="20"/>
                <w:lang w:val="sl-SI"/>
              </w:rPr>
            </w:pPr>
            <w:r w:rsidRPr="00AE2968">
              <w:rPr>
                <w:rFonts w:cs="Arial"/>
                <w:szCs w:val="20"/>
                <w:lang w:val="sl-SI"/>
              </w:rPr>
              <w:t>opravlja operativne in druge naloge zaščite, reševanja in pomoči, kar dokaže s potrdilom pristojne organizacije.</w:t>
            </w:r>
          </w:p>
          <w:p w:rsidR="009D4641" w:rsidRPr="00AE2968" w:rsidRDefault="009D4641">
            <w:pPr>
              <w:widowControl w:val="0"/>
              <w:jc w:val="both"/>
              <w:rPr>
                <w:rFonts w:cs="Arial"/>
                <w:szCs w:val="20"/>
                <w:lang w:val="sl-SI"/>
              </w:rPr>
            </w:pPr>
          </w:p>
        </w:tc>
      </w:tr>
      <w:tr w:rsidR="00770011" w:rsidTr="008038D4">
        <w:tc>
          <w:tcPr>
            <w:tcW w:w="2283" w:type="dxa"/>
            <w:hideMark/>
          </w:tcPr>
          <w:p w:rsidR="009D4641" w:rsidRPr="00AE2968" w:rsidRDefault="009D4641">
            <w:pPr>
              <w:widowControl w:val="0"/>
              <w:ind w:left="426" w:hanging="426"/>
              <w:rPr>
                <w:rFonts w:cs="Arial"/>
                <w:b/>
                <w:szCs w:val="20"/>
                <w:lang w:val="sl-SI"/>
              </w:rPr>
            </w:pPr>
            <w:r w:rsidRPr="00AE2968">
              <w:rPr>
                <w:rFonts w:cs="Arial"/>
                <w:b/>
                <w:szCs w:val="20"/>
                <w:lang w:val="sl-SI"/>
              </w:rPr>
              <w:t>Trajanje</w:t>
            </w:r>
          </w:p>
        </w:tc>
        <w:tc>
          <w:tcPr>
            <w:tcW w:w="6214" w:type="dxa"/>
          </w:tcPr>
          <w:p w:rsidR="009D4641" w:rsidRPr="00AE2968" w:rsidRDefault="009D4641">
            <w:pPr>
              <w:widowControl w:val="0"/>
              <w:rPr>
                <w:rFonts w:cs="Arial"/>
                <w:szCs w:val="20"/>
                <w:lang w:val="sl-SI"/>
              </w:rPr>
            </w:pPr>
            <w:r w:rsidRPr="00AE2968">
              <w:rPr>
                <w:rFonts w:cs="Arial"/>
                <w:szCs w:val="20"/>
                <w:lang w:val="sl-SI"/>
              </w:rPr>
              <w:t xml:space="preserve">13 pedagoških ur. </w:t>
            </w:r>
          </w:p>
          <w:p w:rsidR="009D4641" w:rsidRPr="00AE2968" w:rsidRDefault="009D4641">
            <w:pPr>
              <w:widowControl w:val="0"/>
              <w:rPr>
                <w:rFonts w:cs="Arial"/>
                <w:szCs w:val="20"/>
                <w:lang w:val="sl-SI"/>
              </w:rPr>
            </w:pPr>
          </w:p>
        </w:tc>
      </w:tr>
      <w:tr w:rsidR="00770011" w:rsidRPr="00354453" w:rsidTr="008038D4">
        <w:tc>
          <w:tcPr>
            <w:tcW w:w="2283" w:type="dxa"/>
            <w:hideMark/>
          </w:tcPr>
          <w:p w:rsidR="009D4641" w:rsidRPr="00AE2968" w:rsidRDefault="009D4641">
            <w:pPr>
              <w:widowControl w:val="0"/>
              <w:ind w:left="426" w:hanging="426"/>
              <w:rPr>
                <w:rFonts w:cs="Arial"/>
                <w:b/>
                <w:szCs w:val="20"/>
                <w:lang w:val="sl-SI"/>
              </w:rPr>
            </w:pPr>
            <w:r w:rsidRPr="00AE2968">
              <w:rPr>
                <w:rFonts w:cs="Arial"/>
                <w:b/>
                <w:szCs w:val="20"/>
                <w:lang w:val="sl-SI"/>
              </w:rPr>
              <w:t>Termini</w:t>
            </w:r>
          </w:p>
        </w:tc>
        <w:tc>
          <w:tcPr>
            <w:tcW w:w="6214" w:type="dxa"/>
          </w:tcPr>
          <w:p w:rsidR="009D4641" w:rsidRPr="00AE2968" w:rsidRDefault="009D4641">
            <w:pPr>
              <w:widowControl w:val="0"/>
              <w:jc w:val="both"/>
              <w:rPr>
                <w:rFonts w:cs="Arial"/>
                <w:szCs w:val="20"/>
                <w:lang w:val="sl-SI"/>
              </w:rPr>
            </w:pPr>
            <w:r w:rsidRPr="00AE2968">
              <w:rPr>
                <w:rFonts w:cs="Arial"/>
                <w:szCs w:val="20"/>
                <w:lang w:val="sl-SI"/>
              </w:rPr>
              <w:t xml:space="preserve">Termini bodo objavljeni na naslovu: </w:t>
            </w:r>
            <w:hyperlink r:id="rId321" w:history="1">
              <w:r w:rsidRPr="00AE2968">
                <w:rPr>
                  <w:rStyle w:val="Hiperpovezava"/>
                  <w:rFonts w:cs="Arial"/>
                  <w:color w:val="0070C0"/>
                  <w:szCs w:val="20"/>
                  <w:lang w:val="sl-SI"/>
                </w:rPr>
                <w:t>http://prijave.urszr.si</w:t>
              </w:r>
            </w:hyperlink>
            <w:r w:rsidRPr="00AE2968">
              <w:rPr>
                <w:rFonts w:cs="Arial"/>
                <w:color w:val="0070C0"/>
                <w:szCs w:val="20"/>
                <w:u w:val="single"/>
                <w:lang w:val="sl-SI"/>
              </w:rPr>
              <w:t>.</w:t>
            </w:r>
          </w:p>
          <w:p w:rsidR="009D4641" w:rsidRPr="00AE2968" w:rsidRDefault="009D4641">
            <w:pPr>
              <w:widowControl w:val="0"/>
              <w:jc w:val="both"/>
              <w:rPr>
                <w:rFonts w:cs="Arial"/>
                <w:szCs w:val="20"/>
                <w:lang w:val="sl-SI"/>
              </w:rPr>
            </w:pPr>
          </w:p>
        </w:tc>
      </w:tr>
      <w:tr w:rsidR="00770011" w:rsidRPr="00354453" w:rsidTr="008038D4">
        <w:tc>
          <w:tcPr>
            <w:tcW w:w="2283" w:type="dxa"/>
            <w:hideMark/>
          </w:tcPr>
          <w:p w:rsidR="009D4641" w:rsidRPr="00AE2968" w:rsidRDefault="009D4641">
            <w:pPr>
              <w:widowControl w:val="0"/>
              <w:ind w:left="426" w:hanging="426"/>
              <w:rPr>
                <w:rFonts w:cs="Arial"/>
                <w:b/>
                <w:szCs w:val="20"/>
                <w:lang w:val="sl-SI"/>
              </w:rPr>
            </w:pPr>
            <w:r w:rsidRPr="00AE2968">
              <w:rPr>
                <w:rFonts w:cs="Arial"/>
                <w:b/>
                <w:szCs w:val="20"/>
                <w:lang w:val="sl-SI"/>
              </w:rPr>
              <w:t>Velikost skupine</w:t>
            </w:r>
          </w:p>
        </w:tc>
        <w:tc>
          <w:tcPr>
            <w:tcW w:w="6214" w:type="dxa"/>
            <w:hideMark/>
          </w:tcPr>
          <w:p w:rsidR="009D4641" w:rsidRPr="00AE2968" w:rsidRDefault="009D4641">
            <w:pPr>
              <w:widowControl w:val="0"/>
              <w:jc w:val="both"/>
              <w:rPr>
                <w:rFonts w:cs="Arial"/>
                <w:szCs w:val="20"/>
                <w:lang w:val="sl-SI"/>
              </w:rPr>
            </w:pPr>
            <w:r w:rsidRPr="00AE2968">
              <w:rPr>
                <w:rFonts w:cs="Arial"/>
                <w:szCs w:val="20"/>
                <w:lang w:val="sl-SI"/>
              </w:rPr>
              <w:t>Odvisno od velikosti učilnice na teoretičnem delu, praktični del se izvaja individualno.</w:t>
            </w:r>
          </w:p>
        </w:tc>
      </w:tr>
      <w:tr w:rsidR="00770011" w:rsidRPr="00354453" w:rsidTr="008038D4">
        <w:tc>
          <w:tcPr>
            <w:tcW w:w="2283" w:type="dxa"/>
            <w:hideMark/>
          </w:tcPr>
          <w:p w:rsidR="009D4641" w:rsidRPr="00AE2968" w:rsidRDefault="009D4641">
            <w:pPr>
              <w:widowControl w:val="0"/>
              <w:ind w:left="426" w:hanging="426"/>
              <w:rPr>
                <w:rFonts w:cs="Arial"/>
                <w:b/>
                <w:szCs w:val="20"/>
                <w:lang w:val="sl-SI"/>
              </w:rPr>
            </w:pPr>
            <w:r w:rsidRPr="00AE2968">
              <w:rPr>
                <w:rFonts w:cs="Arial"/>
                <w:b/>
                <w:szCs w:val="20"/>
                <w:lang w:val="sl-SI"/>
              </w:rPr>
              <w:t>Posebne zahteve</w:t>
            </w:r>
          </w:p>
        </w:tc>
        <w:tc>
          <w:tcPr>
            <w:tcW w:w="6214" w:type="dxa"/>
          </w:tcPr>
          <w:p w:rsidR="009D4641" w:rsidRPr="00AE2968" w:rsidRDefault="009D4641">
            <w:pPr>
              <w:widowControl w:val="0"/>
              <w:jc w:val="both"/>
              <w:rPr>
                <w:rFonts w:cs="Arial"/>
                <w:szCs w:val="20"/>
                <w:lang w:val="sl-SI"/>
              </w:rPr>
            </w:pPr>
            <w:r w:rsidRPr="00AE2968">
              <w:rPr>
                <w:rFonts w:cs="Arial"/>
                <w:szCs w:val="20"/>
                <w:lang w:val="sl-SI"/>
              </w:rPr>
              <w:t xml:space="preserve">Kandidat za voznika se lahko za izvajanje praktičnega dela usposabljanja usposablja z motornim vozilom, ki mu ga zagotovijo </w:t>
            </w:r>
            <w:r w:rsidRPr="00AE2968">
              <w:rPr>
                <w:rFonts w:cs="Arial"/>
                <w:szCs w:val="20"/>
                <w:lang w:val="sl-SI"/>
              </w:rPr>
              <w:lastRenderedPageBreak/>
              <w:t>državni organ, samoupravna lokalna skupnost, zavod ali druga organizacija, v katerih so kandidati za voznike zaposleni oziroma opravljajo operativne in druge naloge zaščite, reševanja in pomoči.</w:t>
            </w:r>
          </w:p>
          <w:p w:rsidR="009D4641" w:rsidRPr="00AE2968" w:rsidRDefault="009D4641">
            <w:pPr>
              <w:widowControl w:val="0"/>
              <w:jc w:val="both"/>
              <w:rPr>
                <w:rFonts w:cs="Arial"/>
                <w:szCs w:val="20"/>
                <w:lang w:val="sl-SI"/>
              </w:rPr>
            </w:pPr>
          </w:p>
        </w:tc>
      </w:tr>
      <w:tr w:rsidR="00770011" w:rsidRPr="00354453" w:rsidTr="008038D4">
        <w:tc>
          <w:tcPr>
            <w:tcW w:w="2283" w:type="dxa"/>
            <w:hideMark/>
          </w:tcPr>
          <w:p w:rsidR="009D4641" w:rsidRPr="00AE2968" w:rsidRDefault="009D4641">
            <w:pPr>
              <w:widowControl w:val="0"/>
              <w:ind w:left="426" w:hanging="426"/>
              <w:rPr>
                <w:rFonts w:cs="Arial"/>
                <w:b/>
                <w:szCs w:val="20"/>
                <w:lang w:val="sl-SI"/>
              </w:rPr>
            </w:pPr>
            <w:r w:rsidRPr="00AE2968">
              <w:rPr>
                <w:rFonts w:cs="Arial"/>
                <w:b/>
                <w:szCs w:val="20"/>
                <w:lang w:val="sl-SI"/>
              </w:rPr>
              <w:lastRenderedPageBreak/>
              <w:t>Prijave</w:t>
            </w:r>
          </w:p>
        </w:tc>
        <w:tc>
          <w:tcPr>
            <w:tcW w:w="6214" w:type="dxa"/>
          </w:tcPr>
          <w:p w:rsidR="009D4641" w:rsidRPr="00AE2968" w:rsidRDefault="009D4641">
            <w:pPr>
              <w:widowControl w:val="0"/>
              <w:jc w:val="both"/>
              <w:rPr>
                <w:rFonts w:cs="Arial"/>
                <w:szCs w:val="20"/>
                <w:lang w:val="sl-SI"/>
              </w:rPr>
            </w:pPr>
            <w:r w:rsidRPr="00AE2968">
              <w:rPr>
                <w:rFonts w:cs="Arial"/>
                <w:szCs w:val="20"/>
                <w:lang w:val="sl-SI"/>
              </w:rPr>
              <w:t xml:space="preserve">Prijave potekajo preko spletne </w:t>
            </w:r>
            <w:r w:rsidR="00AE2968" w:rsidRPr="00AE2968">
              <w:rPr>
                <w:rFonts w:cs="Arial"/>
                <w:szCs w:val="20"/>
                <w:lang w:val="sl-SI"/>
              </w:rPr>
              <w:t>aplikacije</w:t>
            </w:r>
            <w:r w:rsidRPr="00AE2968">
              <w:rPr>
                <w:rFonts w:cs="Arial"/>
                <w:szCs w:val="20"/>
                <w:lang w:val="sl-SI"/>
              </w:rPr>
              <w:t xml:space="preserve"> </w:t>
            </w:r>
            <w:hyperlink r:id="rId322" w:history="1">
              <w:r w:rsidRPr="00AE2968">
                <w:rPr>
                  <w:rStyle w:val="Hiperpovezava"/>
                  <w:rFonts w:cs="Arial"/>
                  <w:szCs w:val="20"/>
                  <w:lang w:val="sl-SI"/>
                </w:rPr>
                <w:t>http://prijave.urszr.si</w:t>
              </w:r>
            </w:hyperlink>
            <w:r w:rsidRPr="00AE2968">
              <w:rPr>
                <w:rFonts w:cs="Arial"/>
                <w:color w:val="0000FF"/>
                <w:szCs w:val="20"/>
                <w:u w:val="single"/>
                <w:lang w:val="sl-SI"/>
              </w:rPr>
              <w:t xml:space="preserve"> </w:t>
            </w:r>
            <w:r w:rsidRPr="00AE2968">
              <w:rPr>
                <w:rFonts w:cs="Arial"/>
                <w:szCs w:val="20"/>
                <w:lang w:val="sl-SI"/>
              </w:rPr>
              <w:t>ali v dogovoru z vodjo programa.</w:t>
            </w:r>
          </w:p>
          <w:p w:rsidR="009D4641" w:rsidRPr="00AE2968" w:rsidRDefault="009D4641">
            <w:pPr>
              <w:widowControl w:val="0"/>
              <w:jc w:val="both"/>
              <w:rPr>
                <w:rFonts w:cs="Arial"/>
                <w:szCs w:val="20"/>
                <w:lang w:val="sl-SI"/>
              </w:rPr>
            </w:pPr>
          </w:p>
        </w:tc>
      </w:tr>
      <w:tr w:rsidR="00770011" w:rsidRPr="00354453" w:rsidTr="008038D4">
        <w:tc>
          <w:tcPr>
            <w:tcW w:w="2283" w:type="dxa"/>
            <w:hideMark/>
          </w:tcPr>
          <w:p w:rsidR="009D4641" w:rsidRPr="00AE2968" w:rsidRDefault="009D4641">
            <w:pPr>
              <w:widowControl w:val="0"/>
              <w:ind w:left="426" w:hanging="426"/>
              <w:rPr>
                <w:rFonts w:cs="Arial"/>
                <w:b/>
                <w:szCs w:val="20"/>
                <w:lang w:val="sl-SI"/>
              </w:rPr>
            </w:pPr>
            <w:r w:rsidRPr="00AE2968">
              <w:rPr>
                <w:rFonts w:cs="Arial"/>
                <w:b/>
                <w:szCs w:val="20"/>
                <w:lang w:val="sl-SI"/>
              </w:rPr>
              <w:t>Financiranje</w:t>
            </w:r>
          </w:p>
        </w:tc>
        <w:tc>
          <w:tcPr>
            <w:tcW w:w="6214" w:type="dxa"/>
            <w:hideMark/>
          </w:tcPr>
          <w:p w:rsidR="009D4641" w:rsidRPr="00AE2968" w:rsidRDefault="009D4641">
            <w:pPr>
              <w:widowControl w:val="0"/>
              <w:jc w:val="both"/>
              <w:rPr>
                <w:rFonts w:cs="Arial"/>
                <w:szCs w:val="20"/>
                <w:lang w:val="sl-SI"/>
              </w:rPr>
            </w:pPr>
            <w:r w:rsidRPr="00AE2968">
              <w:rPr>
                <w:rFonts w:cs="Arial"/>
                <w:szCs w:val="20"/>
                <w:lang w:val="sl-SI"/>
              </w:rPr>
              <w:t xml:space="preserve">Stroške izvedbe usposabljanja, nadomestilo za plačo, potne stroške, stroške prehrane in namestitve kandidatov za voznike krijejo državni organi, samoupravne lokalne skupnosti, zavodi in druge organizacije, ki so kandidate za voznike prijavile na usposabljanje. </w:t>
            </w:r>
          </w:p>
        </w:tc>
      </w:tr>
      <w:tr w:rsidR="00770011" w:rsidTr="008038D4">
        <w:tc>
          <w:tcPr>
            <w:tcW w:w="2283" w:type="dxa"/>
            <w:hideMark/>
          </w:tcPr>
          <w:p w:rsidR="009D4641" w:rsidRPr="00AE2968" w:rsidRDefault="009D4641">
            <w:pPr>
              <w:widowControl w:val="0"/>
              <w:ind w:left="426" w:hanging="426"/>
              <w:rPr>
                <w:rFonts w:cs="Arial"/>
                <w:b/>
                <w:szCs w:val="20"/>
                <w:lang w:val="sl-SI"/>
              </w:rPr>
            </w:pPr>
            <w:r w:rsidRPr="00AE2968">
              <w:rPr>
                <w:rFonts w:cs="Arial"/>
                <w:b/>
                <w:szCs w:val="20"/>
                <w:lang w:val="sl-SI"/>
              </w:rPr>
              <w:t>Vodja programa</w:t>
            </w:r>
          </w:p>
        </w:tc>
        <w:tc>
          <w:tcPr>
            <w:tcW w:w="6214" w:type="dxa"/>
          </w:tcPr>
          <w:p w:rsidR="009D4641" w:rsidRPr="00AE2968" w:rsidRDefault="009D4641">
            <w:pPr>
              <w:widowControl w:val="0"/>
              <w:ind w:left="426" w:hanging="426"/>
              <w:rPr>
                <w:rFonts w:cs="Arial"/>
                <w:bCs/>
                <w:szCs w:val="20"/>
                <w:u w:val="single"/>
                <w:lang w:val="sl-SI"/>
              </w:rPr>
            </w:pPr>
            <w:r w:rsidRPr="00AE2968">
              <w:rPr>
                <w:rFonts w:cs="Arial"/>
                <w:szCs w:val="20"/>
                <w:lang w:val="sl-SI"/>
              </w:rPr>
              <w:t>Robert Škrlj</w:t>
            </w:r>
            <w:r w:rsidRPr="00AE2968">
              <w:rPr>
                <w:rFonts w:cs="Arial"/>
                <w:szCs w:val="20"/>
                <w:lang w:val="sl-SI"/>
              </w:rPr>
              <w:tab/>
            </w:r>
            <w:r w:rsidRPr="00AE2968">
              <w:rPr>
                <w:rFonts w:ascii="Wingdings" w:eastAsia="Wingdings" w:hAnsi="Wingdings" w:cs="Wingdings"/>
                <w:szCs w:val="20"/>
                <w:lang w:val="sl-SI"/>
              </w:rPr>
              <w:sym w:font="Wingdings" w:char="F028"/>
            </w:r>
            <w:r w:rsidRPr="00AE2968">
              <w:rPr>
                <w:rFonts w:cs="Arial"/>
                <w:szCs w:val="20"/>
                <w:lang w:val="sl-SI"/>
              </w:rPr>
              <w:t xml:space="preserve">   01/4796-411</w:t>
            </w:r>
            <w:r w:rsidR="00BA5DCA">
              <w:rPr>
                <w:rFonts w:cs="Arial"/>
                <w:szCs w:val="20"/>
                <w:lang w:val="sl-SI"/>
              </w:rPr>
              <w:t xml:space="preserve"> </w:t>
            </w:r>
            <w:r w:rsidRPr="00AE2968">
              <w:rPr>
                <w:rFonts w:ascii="Wingdings" w:eastAsia="Wingdings" w:hAnsi="Wingdings" w:cs="Wingdings"/>
                <w:szCs w:val="20"/>
                <w:lang w:val="sl-SI"/>
              </w:rPr>
              <w:sym w:font="Wingdings" w:char="F03A"/>
            </w:r>
            <w:r w:rsidRPr="00AE2968">
              <w:rPr>
                <w:rFonts w:cs="Arial"/>
                <w:szCs w:val="20"/>
                <w:lang w:val="sl-SI"/>
              </w:rPr>
              <w:t xml:space="preserve">   </w:t>
            </w:r>
            <w:hyperlink r:id="rId323" w:history="1">
              <w:r w:rsidRPr="00AE2968">
                <w:rPr>
                  <w:rStyle w:val="Hiperpovezava"/>
                  <w:rFonts w:cs="Arial"/>
                  <w:color w:val="0070C0"/>
                  <w:szCs w:val="20"/>
                  <w:lang w:val="sl-SI"/>
                </w:rPr>
                <w:t>robert.skrlj</w:t>
              </w:r>
              <w:r w:rsidRPr="00AE2968">
                <w:rPr>
                  <w:rStyle w:val="Hiperpovezava"/>
                  <w:rFonts w:cs="Arial"/>
                  <w:bCs/>
                  <w:color w:val="0070C0"/>
                  <w:szCs w:val="20"/>
                  <w:lang w:val="sl-SI"/>
                </w:rPr>
                <w:t>@urszr.si</w:t>
              </w:r>
            </w:hyperlink>
          </w:p>
          <w:p w:rsidR="009D4641" w:rsidRPr="00AE2968" w:rsidRDefault="009D4641">
            <w:pPr>
              <w:widowControl w:val="0"/>
              <w:ind w:left="426" w:hanging="426"/>
              <w:rPr>
                <w:rFonts w:cs="Arial"/>
                <w:bCs/>
                <w:szCs w:val="20"/>
                <w:u w:val="single"/>
                <w:lang w:val="sl-SI"/>
              </w:rPr>
            </w:pPr>
          </w:p>
        </w:tc>
      </w:tr>
    </w:tbl>
    <w:p w:rsidR="00BA5DCA" w:rsidRDefault="00BA5DCA" w:rsidP="009D4641">
      <w:pPr>
        <w:pStyle w:val="Naslov1"/>
      </w:pPr>
      <w:bookmarkStart w:id="443" w:name="_Toc154656011"/>
      <w:bookmarkStart w:id="444" w:name="_Toc436904755"/>
      <w:bookmarkStart w:id="445" w:name="_Toc497988526"/>
      <w:bookmarkStart w:id="446" w:name="_Toc524511923"/>
      <w:bookmarkStart w:id="447" w:name="_Toc58395845"/>
    </w:p>
    <w:p w:rsidR="00BA5DCA" w:rsidRDefault="00BA5DCA">
      <w:pPr>
        <w:spacing w:line="240" w:lineRule="auto"/>
        <w:rPr>
          <w:b/>
          <w:kern w:val="32"/>
          <w:sz w:val="28"/>
          <w:szCs w:val="32"/>
          <w:lang w:val="sl-SI" w:eastAsia="sl-SI"/>
        </w:rPr>
      </w:pPr>
      <w:r>
        <w:br w:type="page"/>
      </w:r>
    </w:p>
    <w:p w:rsidR="009D4641" w:rsidRPr="00AE2968" w:rsidRDefault="009D4641" w:rsidP="009D4641">
      <w:pPr>
        <w:pStyle w:val="Naslov1"/>
      </w:pPr>
      <w:r w:rsidRPr="00AE2968">
        <w:lastRenderedPageBreak/>
        <w:t>VII.</w:t>
      </w:r>
      <w:r w:rsidRPr="00AE2968">
        <w:tab/>
        <w:t>MEDNARODNI PROGRAMI</w:t>
      </w:r>
      <w:bookmarkEnd w:id="443"/>
      <w:bookmarkEnd w:id="444"/>
      <w:bookmarkEnd w:id="445"/>
      <w:bookmarkEnd w:id="446"/>
      <w:bookmarkEnd w:id="447"/>
    </w:p>
    <w:p w:rsidR="009D4641" w:rsidRPr="00AE2968" w:rsidRDefault="009D4641" w:rsidP="009D4641">
      <w:pPr>
        <w:ind w:left="426" w:hanging="426"/>
        <w:rPr>
          <w:rFonts w:cs="Arial"/>
          <w:szCs w:val="20"/>
          <w:lang w:val="sl-SI"/>
        </w:rPr>
      </w:pPr>
    </w:p>
    <w:p w:rsidR="00E51C74" w:rsidRPr="00AE2968" w:rsidRDefault="009D4641" w:rsidP="00BA5DCA">
      <w:pPr>
        <w:jc w:val="both"/>
        <w:rPr>
          <w:rFonts w:cs="Arial"/>
          <w:b/>
          <w:kern w:val="2"/>
          <w:szCs w:val="20"/>
          <w:lang w:val="sl-SI" w:eastAsia="sl-SI"/>
        </w:rPr>
      </w:pPr>
      <w:r w:rsidRPr="00AE2968">
        <w:rPr>
          <w:rFonts w:cs="Arial"/>
          <w:iCs/>
          <w:szCs w:val="20"/>
          <w:lang w:val="sl-SI"/>
        </w:rPr>
        <w:t>Sektor za organizacijo in izvedbo usposabljanj v sodelovanju z Izobraževalnim centrom za zaščito in reševanje RS izvaja tudi mednarodna usposabljanja v okviru mehanizma na področju civilne zaščite EU, na podlagi bilateralnega ali regionalnega sodelovanja ter po dogovoru z drugimi organizacijami in deležniki iz tujine.</w:t>
      </w:r>
      <w:bookmarkStart w:id="448" w:name="_Toc524511926"/>
      <w:bookmarkStart w:id="449" w:name="_Toc58395846"/>
      <w:r w:rsidR="00BA5DCA" w:rsidRPr="00AE2968">
        <w:rPr>
          <w:rFonts w:cs="Arial"/>
          <w:b/>
          <w:kern w:val="2"/>
          <w:szCs w:val="20"/>
          <w:lang w:val="sl-SI" w:eastAsia="sl-SI"/>
        </w:rPr>
        <w:t xml:space="preserve"> </w:t>
      </w:r>
    </w:p>
    <w:p w:rsidR="00BA5DCA" w:rsidRDefault="00BA5DCA">
      <w:pPr>
        <w:spacing w:line="240" w:lineRule="auto"/>
        <w:rPr>
          <w:b/>
          <w:kern w:val="32"/>
          <w:sz w:val="28"/>
          <w:szCs w:val="32"/>
          <w:lang w:val="sl-SI" w:eastAsia="sl-SI"/>
        </w:rPr>
      </w:pPr>
      <w:bookmarkStart w:id="450" w:name="_Toc154656012"/>
      <w:r w:rsidRPr="00F55241">
        <w:rPr>
          <w:lang w:val="sl-SI"/>
        </w:rPr>
        <w:br w:type="page"/>
      </w:r>
    </w:p>
    <w:p w:rsidR="009D4641" w:rsidRPr="00AE2968" w:rsidRDefault="009D4641" w:rsidP="009D4641">
      <w:pPr>
        <w:pStyle w:val="Naslov1"/>
        <w:rPr>
          <w:rFonts w:cs="Arial"/>
          <w:kern w:val="2"/>
          <w:szCs w:val="24"/>
        </w:rPr>
      </w:pPr>
      <w:r w:rsidRPr="00AE2968">
        <w:lastRenderedPageBreak/>
        <w:t>VIII.</w:t>
      </w:r>
      <w:r w:rsidRPr="00AE2968">
        <w:tab/>
        <w:t>SPLOŠNE INFORMACIJE - NAPOTKI ZA POŠILJATELJE IN UDELEŽENCE USPOSABLJANJA</w:t>
      </w:r>
      <w:bookmarkEnd w:id="448"/>
      <w:bookmarkEnd w:id="449"/>
      <w:bookmarkEnd w:id="450"/>
    </w:p>
    <w:p w:rsidR="009D4641" w:rsidRPr="00AE2968" w:rsidRDefault="009D4641" w:rsidP="00920870">
      <w:pPr>
        <w:pStyle w:val="Naslov2"/>
        <w:numPr>
          <w:ilvl w:val="3"/>
          <w:numId w:val="65"/>
        </w:numPr>
        <w:ind w:left="426" w:hanging="426"/>
        <w:rPr>
          <w:rFonts w:ascii="Arial" w:hAnsi="Arial" w:cs="Arial"/>
          <w:i w:val="0"/>
          <w:sz w:val="20"/>
          <w:szCs w:val="20"/>
          <w:lang w:val="sl-SI" w:eastAsia="sl-SI"/>
        </w:rPr>
      </w:pPr>
      <w:bookmarkStart w:id="451" w:name="_Toc154656013"/>
      <w:bookmarkStart w:id="452" w:name="_Toc404862117"/>
      <w:bookmarkStart w:id="453" w:name="_Toc524511927"/>
      <w:bookmarkStart w:id="454" w:name="_Toc58395847"/>
      <w:r w:rsidRPr="00AE2968">
        <w:rPr>
          <w:rFonts w:ascii="Arial" w:hAnsi="Arial" w:cs="Arial"/>
          <w:i w:val="0"/>
          <w:sz w:val="20"/>
          <w:szCs w:val="20"/>
          <w:lang w:val="sl-SI" w:eastAsia="sl-SI"/>
        </w:rPr>
        <w:t>Splošne informacije o usposabljanju</w:t>
      </w:r>
      <w:bookmarkEnd w:id="451"/>
      <w:bookmarkEnd w:id="452"/>
      <w:bookmarkEnd w:id="453"/>
      <w:bookmarkEnd w:id="454"/>
    </w:p>
    <w:p w:rsidR="009D4641" w:rsidRPr="00AE2968" w:rsidRDefault="009D4641" w:rsidP="009D4641">
      <w:pPr>
        <w:ind w:left="426" w:hanging="426"/>
        <w:rPr>
          <w:rFonts w:cs="Arial"/>
          <w:szCs w:val="20"/>
          <w:lang w:val="sl-SI" w:eastAsia="sl-SI"/>
        </w:rPr>
      </w:pPr>
    </w:p>
    <w:p w:rsidR="009D4641" w:rsidRPr="00AE2968" w:rsidRDefault="009D4641" w:rsidP="009D4641">
      <w:pPr>
        <w:jc w:val="both"/>
        <w:rPr>
          <w:rFonts w:cs="Arial"/>
          <w:szCs w:val="20"/>
          <w:lang w:val="sl-SI"/>
        </w:rPr>
      </w:pPr>
      <w:r w:rsidRPr="00AE2968">
        <w:rPr>
          <w:rFonts w:cs="Arial"/>
          <w:szCs w:val="20"/>
          <w:lang w:val="sl-SI"/>
        </w:rPr>
        <w:t>Usposabljanja se izvajajo v ICZR na Igu ter v njegovih enotah v Sežani, Pekrah in na drugih lokacijah, ki so določene s posameznimi programi. Kraj izvedbe se lahko prilagodi  tudi glede na želje udeležencev oziroma njihovih pošiljateljev ter ob upoštevanju prostorskih in drugih materialnih pogojev na posamezni lokaciji.</w:t>
      </w:r>
    </w:p>
    <w:p w:rsidR="009D4641" w:rsidRPr="00AE2968" w:rsidRDefault="009D4641" w:rsidP="009D4641">
      <w:pPr>
        <w:jc w:val="both"/>
        <w:rPr>
          <w:rFonts w:cs="Arial"/>
          <w:szCs w:val="20"/>
          <w:lang w:val="sl-SI"/>
        </w:rPr>
      </w:pPr>
    </w:p>
    <w:p w:rsidR="009D4641" w:rsidRPr="00AE2968" w:rsidRDefault="009D4641" w:rsidP="009D4641">
      <w:pPr>
        <w:jc w:val="both"/>
        <w:rPr>
          <w:rFonts w:cs="Arial"/>
          <w:szCs w:val="20"/>
          <w:lang w:val="sl-SI"/>
        </w:rPr>
      </w:pPr>
      <w:r w:rsidRPr="00AE2968">
        <w:rPr>
          <w:rFonts w:cs="Arial"/>
          <w:szCs w:val="20"/>
          <w:lang w:val="sl-SI"/>
        </w:rPr>
        <w:t>Usposabljanja se izvajajo po programih, ki jih  predpiše minister, pristojen za varstvo pred naravnimi in drugimi nesrečami in so objavljeni na spletni strani Uprave RS za zaščito in reševanje.</w:t>
      </w:r>
    </w:p>
    <w:p w:rsidR="009D4641" w:rsidRPr="00AE2968" w:rsidRDefault="009D4641" w:rsidP="009D4641">
      <w:pPr>
        <w:jc w:val="both"/>
        <w:rPr>
          <w:rFonts w:cs="Arial"/>
          <w:szCs w:val="20"/>
          <w:lang w:val="sl-SI"/>
        </w:rPr>
      </w:pPr>
    </w:p>
    <w:p w:rsidR="009D4641" w:rsidRPr="00AE2968" w:rsidRDefault="009D4641" w:rsidP="009D4641">
      <w:pPr>
        <w:jc w:val="both"/>
        <w:rPr>
          <w:rFonts w:cs="Arial"/>
          <w:szCs w:val="20"/>
          <w:lang w:val="sl-SI"/>
        </w:rPr>
      </w:pPr>
      <w:r w:rsidRPr="00AE2968">
        <w:rPr>
          <w:rFonts w:cs="Arial"/>
          <w:szCs w:val="20"/>
          <w:lang w:val="sl-SI"/>
        </w:rPr>
        <w:t xml:space="preserve">Pri  usposabljanju pripadnikov CZ imajo prednost pripadniki državnih, regijskih in občinskih enot.  Usposabljanja se lahko po dogovoru organizirajo tudi za zaključene skupine pripadnikov CZ iz občin, gospodarskih družb, zavodov in drugih organizacij. </w:t>
      </w:r>
    </w:p>
    <w:p w:rsidR="009D4641" w:rsidRPr="00AE2968" w:rsidRDefault="009D4641" w:rsidP="009D4641">
      <w:pPr>
        <w:jc w:val="both"/>
        <w:rPr>
          <w:rFonts w:cs="Arial"/>
          <w:szCs w:val="20"/>
          <w:lang w:val="sl-SI"/>
        </w:rPr>
      </w:pPr>
    </w:p>
    <w:p w:rsidR="009D4641" w:rsidRPr="00AE2968" w:rsidRDefault="009D4641" w:rsidP="009D4641">
      <w:pPr>
        <w:jc w:val="both"/>
        <w:rPr>
          <w:rFonts w:cs="Arial"/>
          <w:szCs w:val="20"/>
          <w:lang w:val="sl-SI"/>
        </w:rPr>
      </w:pPr>
      <w:r w:rsidRPr="00AE2968">
        <w:rPr>
          <w:rFonts w:cs="Arial"/>
          <w:szCs w:val="20"/>
          <w:lang w:val="sl-SI"/>
        </w:rPr>
        <w:t xml:space="preserve">Usposabljanja po programih, ki bodo tekom leta prenovljena ali izdelana na novo, bodo razpisana naknadno. Izvedena bodo po prejemu minimalnega števila prijav, o čemer bodo ciljne skupine posebej obveščene. </w:t>
      </w:r>
    </w:p>
    <w:p w:rsidR="009D4641" w:rsidRPr="00AE2968" w:rsidRDefault="009D4641" w:rsidP="00920870">
      <w:pPr>
        <w:pStyle w:val="Naslov2"/>
        <w:numPr>
          <w:ilvl w:val="3"/>
          <w:numId w:val="65"/>
        </w:numPr>
        <w:ind w:left="426" w:hanging="426"/>
        <w:rPr>
          <w:rFonts w:ascii="Arial" w:hAnsi="Arial" w:cs="Arial"/>
          <w:i w:val="0"/>
          <w:sz w:val="20"/>
          <w:szCs w:val="20"/>
          <w:lang w:val="sl-SI" w:eastAsia="sl-SI"/>
        </w:rPr>
      </w:pPr>
      <w:bookmarkStart w:id="455" w:name="_Toc154656014"/>
      <w:bookmarkStart w:id="456" w:name="_Toc404862118"/>
      <w:bookmarkStart w:id="457" w:name="_Toc524511928"/>
      <w:bookmarkStart w:id="458" w:name="_Toc58395848"/>
      <w:r w:rsidRPr="00AE2968">
        <w:rPr>
          <w:rFonts w:ascii="Arial" w:hAnsi="Arial" w:cs="Arial"/>
          <w:i w:val="0"/>
          <w:sz w:val="20"/>
          <w:szCs w:val="20"/>
          <w:lang w:val="sl-SI" w:eastAsia="sl-SI"/>
        </w:rPr>
        <w:t>Stroški izvedbe programov usposabljanja</w:t>
      </w:r>
      <w:bookmarkEnd w:id="455"/>
      <w:bookmarkEnd w:id="456"/>
      <w:bookmarkEnd w:id="457"/>
      <w:bookmarkEnd w:id="458"/>
    </w:p>
    <w:p w:rsidR="009D4641" w:rsidRPr="00AE2968" w:rsidRDefault="009D4641" w:rsidP="009D4641">
      <w:pPr>
        <w:ind w:left="426" w:hanging="426"/>
        <w:rPr>
          <w:rFonts w:cs="Arial"/>
          <w:szCs w:val="20"/>
          <w:lang w:val="sl-SI" w:eastAsia="sl-SI"/>
        </w:rPr>
      </w:pPr>
    </w:p>
    <w:p w:rsidR="009D4641" w:rsidRPr="00AE2968" w:rsidRDefault="009D4641" w:rsidP="009D4641">
      <w:pPr>
        <w:jc w:val="both"/>
        <w:rPr>
          <w:rFonts w:cs="Arial"/>
          <w:szCs w:val="20"/>
          <w:lang w:val="sl-SI"/>
        </w:rPr>
      </w:pPr>
      <w:r w:rsidRPr="00AE2968">
        <w:rPr>
          <w:rFonts w:cs="Arial"/>
          <w:szCs w:val="20"/>
          <w:lang w:val="sl-SI"/>
        </w:rPr>
        <w:t>Nosilci stroškov izvedbe usposabljanja so  določeni v programih, pri razpisanih programih so navedeni pod rubriko »financiranje«. Mednarodna usposabljanja so krita iz proračuna Evropske unije oziroma po dogovoru za vsako usposabljanje posebej.</w:t>
      </w:r>
    </w:p>
    <w:p w:rsidR="009D4641" w:rsidRPr="00AE2968" w:rsidRDefault="009D4641" w:rsidP="009D4641">
      <w:pPr>
        <w:ind w:left="426" w:hanging="426"/>
        <w:rPr>
          <w:rFonts w:cs="Arial"/>
          <w:szCs w:val="20"/>
          <w:lang w:val="sl-SI"/>
        </w:rPr>
      </w:pPr>
    </w:p>
    <w:p w:rsidR="009D4641" w:rsidRPr="00AE2968" w:rsidRDefault="009D4641" w:rsidP="00920870">
      <w:pPr>
        <w:pStyle w:val="Naslov2"/>
        <w:numPr>
          <w:ilvl w:val="3"/>
          <w:numId w:val="65"/>
        </w:numPr>
        <w:ind w:left="426" w:hanging="426"/>
        <w:rPr>
          <w:rFonts w:ascii="Arial" w:hAnsi="Arial" w:cs="Arial"/>
          <w:i w:val="0"/>
          <w:sz w:val="20"/>
          <w:szCs w:val="20"/>
          <w:lang w:val="sl-SI" w:eastAsia="sl-SI"/>
        </w:rPr>
      </w:pPr>
      <w:bookmarkStart w:id="459" w:name="_Toc154656015"/>
      <w:bookmarkStart w:id="460" w:name="_Toc404862119"/>
      <w:bookmarkStart w:id="461" w:name="_Toc524511929"/>
      <w:bookmarkStart w:id="462" w:name="_Toc58395849"/>
      <w:r w:rsidRPr="00AE2968">
        <w:rPr>
          <w:rFonts w:ascii="Arial" w:hAnsi="Arial" w:cs="Arial"/>
          <w:i w:val="0"/>
          <w:sz w:val="20"/>
          <w:szCs w:val="20"/>
          <w:lang w:val="sl-SI" w:eastAsia="sl-SI"/>
        </w:rPr>
        <w:t>Postopek prijave/odjave na usposabljanje</w:t>
      </w:r>
      <w:bookmarkEnd w:id="459"/>
      <w:bookmarkEnd w:id="460"/>
      <w:bookmarkEnd w:id="461"/>
      <w:bookmarkEnd w:id="462"/>
      <w:r w:rsidRPr="00AE2968">
        <w:rPr>
          <w:rFonts w:ascii="Arial" w:hAnsi="Arial" w:cs="Arial"/>
          <w:i w:val="0"/>
          <w:sz w:val="20"/>
          <w:szCs w:val="20"/>
          <w:lang w:val="sl-SI" w:eastAsia="sl-SI"/>
        </w:rPr>
        <w:t xml:space="preserve"> </w:t>
      </w:r>
    </w:p>
    <w:p w:rsidR="009D4641" w:rsidRPr="00AE2968" w:rsidRDefault="009D4641" w:rsidP="009D4641">
      <w:pPr>
        <w:ind w:left="426" w:hanging="426"/>
        <w:rPr>
          <w:rFonts w:cs="Arial"/>
          <w:szCs w:val="20"/>
          <w:lang w:val="sl-SI" w:eastAsia="sl-SI"/>
        </w:rPr>
      </w:pPr>
    </w:p>
    <w:p w:rsidR="009D4641" w:rsidRPr="00AE2968" w:rsidRDefault="009D4641" w:rsidP="00920870">
      <w:pPr>
        <w:pStyle w:val="Naslov3"/>
        <w:numPr>
          <w:ilvl w:val="2"/>
          <w:numId w:val="2"/>
        </w:numPr>
        <w:tabs>
          <w:tab w:val="clear" w:pos="0"/>
          <w:tab w:val="num" w:pos="567"/>
        </w:tabs>
        <w:ind w:left="426" w:hanging="426"/>
        <w:jc w:val="left"/>
        <w:rPr>
          <w:rFonts w:ascii="Arial" w:hAnsi="Arial" w:cs="Arial"/>
          <w:sz w:val="20"/>
          <w:szCs w:val="20"/>
          <w:lang w:val="sl-SI"/>
        </w:rPr>
      </w:pPr>
      <w:bookmarkStart w:id="463" w:name="_Toc154656016"/>
      <w:r w:rsidRPr="00AE2968">
        <w:rPr>
          <w:rFonts w:ascii="Arial" w:hAnsi="Arial" w:cs="Arial"/>
          <w:sz w:val="20"/>
          <w:szCs w:val="20"/>
          <w:lang w:val="sl-SI"/>
        </w:rPr>
        <w:t>3.1.</w:t>
      </w:r>
      <w:r w:rsidRPr="00AE2968">
        <w:rPr>
          <w:rFonts w:ascii="Arial" w:hAnsi="Arial" w:cs="Arial"/>
          <w:sz w:val="20"/>
          <w:szCs w:val="20"/>
          <w:lang w:val="sl-SI"/>
        </w:rPr>
        <w:tab/>
        <w:t>Prijava na usposabljanje pripadnikov sil za zaščito, reševanje in pomoč</w:t>
      </w:r>
      <w:bookmarkEnd w:id="463"/>
    </w:p>
    <w:p w:rsidR="009D4641" w:rsidRPr="00AE2968" w:rsidRDefault="009D4641" w:rsidP="009D4641">
      <w:pPr>
        <w:ind w:left="426" w:hanging="426"/>
        <w:rPr>
          <w:rFonts w:cs="Arial"/>
          <w:szCs w:val="20"/>
          <w:lang w:val="sl-SI"/>
        </w:rPr>
      </w:pPr>
    </w:p>
    <w:p w:rsidR="009D4641" w:rsidRPr="00AE2968" w:rsidRDefault="009D4641" w:rsidP="009D4641">
      <w:pPr>
        <w:jc w:val="both"/>
        <w:rPr>
          <w:rFonts w:cs="Arial"/>
          <w:szCs w:val="20"/>
          <w:lang w:val="sl-SI"/>
        </w:rPr>
      </w:pPr>
      <w:r w:rsidRPr="00AE2968">
        <w:rPr>
          <w:rFonts w:cs="Arial"/>
          <w:szCs w:val="20"/>
          <w:lang w:val="sl-SI" w:eastAsia="sl-SI"/>
        </w:rPr>
        <w:t xml:space="preserve">Prijave zbiramo v elektronski obliki v aplikaciji “Usposabljanja ICZR” -  </w:t>
      </w:r>
      <w:hyperlink r:id="rId324" w:history="1">
        <w:r w:rsidRPr="00AE2968">
          <w:rPr>
            <w:rStyle w:val="Hiperpovezava"/>
            <w:rFonts w:cs="Arial"/>
            <w:szCs w:val="20"/>
            <w:lang w:val="sl-SI"/>
          </w:rPr>
          <w:t>http://prijave.urszr.si</w:t>
        </w:r>
      </w:hyperlink>
      <w:r w:rsidRPr="00AE2968">
        <w:rPr>
          <w:rFonts w:cs="Arial"/>
          <w:szCs w:val="20"/>
          <w:u w:val="single"/>
          <w:lang w:val="sl-SI"/>
        </w:rPr>
        <w:t>.</w:t>
      </w:r>
      <w:r w:rsidRPr="00AE2968">
        <w:rPr>
          <w:rFonts w:cs="Arial"/>
          <w:szCs w:val="20"/>
          <w:lang w:val="sl-SI" w:eastAsia="sl-SI"/>
        </w:rPr>
        <w:t xml:space="preserve"> Če so mesta v razpisanem terminu že popolnjena ali če za usposabljanje termin še ni določen, </w:t>
      </w:r>
      <w:r w:rsidRPr="00AE2968">
        <w:rPr>
          <w:rFonts w:cs="Arial"/>
          <w:szCs w:val="20"/>
          <w:lang w:val="sl-SI"/>
        </w:rPr>
        <w:t xml:space="preserve">pošljite poizvedbo po e-pošti vodji programa, navedeni pri posameznem programu usposabljanja. </w:t>
      </w:r>
    </w:p>
    <w:p w:rsidR="009D4641" w:rsidRPr="00AE2968" w:rsidRDefault="009D4641" w:rsidP="009D4641">
      <w:pPr>
        <w:jc w:val="both"/>
        <w:rPr>
          <w:rFonts w:cs="Arial"/>
          <w:strike/>
          <w:szCs w:val="20"/>
          <w:lang w:val="sl-SI" w:eastAsia="sl-SI"/>
        </w:rPr>
      </w:pPr>
    </w:p>
    <w:p w:rsidR="009D4641" w:rsidRPr="00AE2968" w:rsidRDefault="009D4641" w:rsidP="009D4641">
      <w:pPr>
        <w:spacing w:line="240" w:lineRule="auto"/>
        <w:jc w:val="both"/>
        <w:rPr>
          <w:rFonts w:cs="Arial"/>
          <w:strike/>
          <w:szCs w:val="20"/>
          <w:lang w:val="sl-SI" w:eastAsia="sl-SI"/>
        </w:rPr>
      </w:pPr>
      <w:r w:rsidRPr="00AE2968">
        <w:rPr>
          <w:rFonts w:cs="Arial"/>
          <w:szCs w:val="20"/>
          <w:lang w:val="sl-SI" w:eastAsia="sl-SI"/>
        </w:rPr>
        <w:t xml:space="preserve">Na usposabljanja, ki so razpisana v aplikaciji »Usposabljanja ICZR«, se prijavite preko svojega prijavitelja – pooblaščene osebe, ki je od Uprave RS za zaščito in reševanje pridobila uporabniško ime in geslo, in sicer: </w:t>
      </w:r>
    </w:p>
    <w:p w:rsidR="009D4641" w:rsidRPr="00AE2968" w:rsidRDefault="009D4641" w:rsidP="00920870">
      <w:pPr>
        <w:numPr>
          <w:ilvl w:val="0"/>
          <w:numId w:val="84"/>
        </w:numPr>
        <w:suppressAutoHyphens/>
        <w:contextualSpacing/>
        <w:jc w:val="both"/>
        <w:rPr>
          <w:rFonts w:cs="Arial"/>
          <w:szCs w:val="20"/>
          <w:lang w:val="sl-SI" w:eastAsia="sl-SI"/>
        </w:rPr>
      </w:pPr>
      <w:r w:rsidRPr="00AE2968">
        <w:rPr>
          <w:rFonts w:cs="Arial"/>
          <w:szCs w:val="20"/>
          <w:lang w:val="sl-SI" w:eastAsia="sl-SI"/>
        </w:rPr>
        <w:t>v Upravi RS za zaščito in reševanje za javne uslužbence ter pripadnike Civilne zaščite v enotah, službah in drugih operativnih sestavih, katerih ustanoviteljica je država,</w:t>
      </w:r>
    </w:p>
    <w:p w:rsidR="009D4641" w:rsidRPr="00AE2968" w:rsidRDefault="009D4641" w:rsidP="00920870">
      <w:pPr>
        <w:numPr>
          <w:ilvl w:val="0"/>
          <w:numId w:val="84"/>
        </w:numPr>
        <w:suppressAutoHyphens/>
        <w:contextualSpacing/>
        <w:jc w:val="both"/>
        <w:rPr>
          <w:rFonts w:cs="Arial"/>
          <w:szCs w:val="20"/>
          <w:lang w:val="sl-SI" w:eastAsia="sl-SI"/>
        </w:rPr>
      </w:pPr>
      <w:r w:rsidRPr="00AE2968">
        <w:rPr>
          <w:rFonts w:cs="Arial"/>
          <w:szCs w:val="20"/>
          <w:lang w:val="sl-SI" w:eastAsia="sl-SI"/>
        </w:rPr>
        <w:t>v izpostavah Uprave RS za zaščito in reševanje za javne uslužbence, pripadnike Civilne zaščite v enotah, službah in drugih operativnih sestavih, katerih ustanoviteljica je regija ter pogodbene pripadnike s stalnim prebivališčem na območju posamezne izpostave,</w:t>
      </w:r>
    </w:p>
    <w:p w:rsidR="009D4641" w:rsidRPr="00AE2968" w:rsidRDefault="009D4641" w:rsidP="00920870">
      <w:pPr>
        <w:numPr>
          <w:ilvl w:val="0"/>
          <w:numId w:val="84"/>
        </w:numPr>
        <w:suppressAutoHyphens/>
        <w:contextualSpacing/>
        <w:jc w:val="both"/>
        <w:rPr>
          <w:rFonts w:cs="Arial"/>
          <w:szCs w:val="20"/>
          <w:lang w:val="sl-SI" w:eastAsia="sl-SI"/>
        </w:rPr>
      </w:pPr>
      <w:r w:rsidRPr="00AE2968">
        <w:rPr>
          <w:rFonts w:cs="Arial"/>
          <w:szCs w:val="20"/>
          <w:lang w:val="sl-SI" w:eastAsia="sl-SI"/>
        </w:rPr>
        <w:t>v občinah za pripadnike enot, služb in drugih operativnih sestav, katerih ustanoviteljica je občina,</w:t>
      </w:r>
    </w:p>
    <w:p w:rsidR="009D4641" w:rsidRPr="00AE2968" w:rsidRDefault="009D4641" w:rsidP="00920870">
      <w:pPr>
        <w:numPr>
          <w:ilvl w:val="0"/>
          <w:numId w:val="84"/>
        </w:numPr>
        <w:suppressAutoHyphens/>
        <w:contextualSpacing/>
        <w:jc w:val="both"/>
        <w:rPr>
          <w:rFonts w:cs="Arial"/>
          <w:szCs w:val="20"/>
          <w:lang w:val="sl-SI" w:eastAsia="sl-SI"/>
        </w:rPr>
      </w:pPr>
      <w:r w:rsidRPr="00AE2968">
        <w:rPr>
          <w:rFonts w:cs="Arial"/>
          <w:szCs w:val="20"/>
          <w:lang w:val="sl-SI" w:eastAsia="sl-SI"/>
        </w:rPr>
        <w:t>v reševalnih službah in drugih organizacijah na področju zaščite in reševanja za svoje pripadnike in člane,</w:t>
      </w:r>
    </w:p>
    <w:p w:rsidR="009D4641" w:rsidRPr="00AE2968" w:rsidRDefault="009D4641" w:rsidP="00920870">
      <w:pPr>
        <w:numPr>
          <w:ilvl w:val="0"/>
          <w:numId w:val="84"/>
        </w:numPr>
        <w:suppressAutoHyphens/>
        <w:contextualSpacing/>
        <w:jc w:val="both"/>
        <w:rPr>
          <w:rFonts w:cs="Arial"/>
          <w:szCs w:val="20"/>
          <w:lang w:val="sl-SI" w:eastAsia="sl-SI"/>
        </w:rPr>
      </w:pPr>
      <w:r w:rsidRPr="00AE2968">
        <w:rPr>
          <w:rFonts w:cs="Arial"/>
          <w:szCs w:val="20"/>
          <w:lang w:val="sl-SI" w:eastAsia="sl-SI"/>
        </w:rPr>
        <w:t xml:space="preserve">v državnih organih, samoupravnih lokalnih skupnostih, zavodih in drugih organizacijah, v katerih so zaposleni kandidati za usposabljanje za voznike za vožnjo manjših gasilskih </w:t>
      </w:r>
      <w:r w:rsidRPr="00AE2968">
        <w:rPr>
          <w:rFonts w:cs="Arial"/>
          <w:szCs w:val="20"/>
          <w:lang w:val="sl-SI" w:eastAsia="sl-SI"/>
        </w:rPr>
        <w:lastRenderedPageBreak/>
        <w:t>vozil, vozil policije, reševalnih vozil in intervencijskih vozil civilne zaščite oziroma opravljajo operativne in druge naloge zaščite, reševanja in pomoči.</w:t>
      </w:r>
    </w:p>
    <w:p w:rsidR="009D4641" w:rsidRPr="00AE2968" w:rsidRDefault="009D4641" w:rsidP="009D4641">
      <w:pPr>
        <w:ind w:left="426" w:hanging="426"/>
        <w:contextualSpacing/>
        <w:jc w:val="both"/>
        <w:rPr>
          <w:rFonts w:cs="Arial"/>
          <w:szCs w:val="20"/>
          <w:lang w:val="sl-SI" w:eastAsia="sl-SI"/>
        </w:rPr>
      </w:pPr>
    </w:p>
    <w:p w:rsidR="009D4641" w:rsidRPr="00AE2968" w:rsidRDefault="009D4641" w:rsidP="009D4641">
      <w:pPr>
        <w:jc w:val="both"/>
        <w:rPr>
          <w:rFonts w:cs="Arial"/>
          <w:szCs w:val="20"/>
          <w:lang w:val="sl-SI" w:eastAsia="sl-SI"/>
        </w:rPr>
      </w:pPr>
      <w:r w:rsidRPr="00AE2968">
        <w:rPr>
          <w:rFonts w:cs="Arial"/>
          <w:szCs w:val="20"/>
          <w:lang w:val="sl-SI"/>
        </w:rPr>
        <w:t xml:space="preserve">Uporabniško ime, geslo in pomoč pri prijavi dobite na elektronskem naslovu: </w:t>
      </w:r>
      <w:hyperlink r:id="rId325" w:history="1">
        <w:r w:rsidRPr="00AE2968">
          <w:rPr>
            <w:rStyle w:val="Hiperpovezava"/>
            <w:rFonts w:cs="Arial"/>
            <w:szCs w:val="20"/>
            <w:lang w:val="sl-SI"/>
          </w:rPr>
          <w:t>marko.perpar@urszr.si</w:t>
        </w:r>
      </w:hyperlink>
      <w:r w:rsidRPr="00AE2968">
        <w:rPr>
          <w:rFonts w:cs="Arial"/>
          <w:szCs w:val="20"/>
          <w:u w:val="single"/>
          <w:lang w:val="sl-SI"/>
        </w:rPr>
        <w:t xml:space="preserve">. </w:t>
      </w:r>
      <w:r w:rsidRPr="00AE2968">
        <w:rPr>
          <w:rFonts w:cs="Arial"/>
          <w:szCs w:val="20"/>
          <w:lang w:val="sl-SI"/>
        </w:rPr>
        <w:t xml:space="preserve">Za vpis prijave v aplikacijo sta poleg </w:t>
      </w:r>
      <w:r w:rsidRPr="00AE2968">
        <w:rPr>
          <w:rFonts w:cs="Arial"/>
          <w:szCs w:val="20"/>
          <w:lang w:val="sl-SI" w:eastAsia="sl-SI"/>
        </w:rPr>
        <w:t>imena in priimka</w:t>
      </w:r>
      <w:r w:rsidRPr="00AE2968">
        <w:rPr>
          <w:rFonts w:cs="Arial"/>
          <w:szCs w:val="20"/>
          <w:lang w:val="sl-SI"/>
        </w:rPr>
        <w:t xml:space="preserve"> potrebna še EMŠO in e-naslov udeleženca. Navodilo za prijavitelje – klikni </w:t>
      </w:r>
      <w:hyperlink r:id="rId326" w:history="1">
        <w:r w:rsidRPr="00AE2968">
          <w:rPr>
            <w:rStyle w:val="Hiperpovezava"/>
            <w:rFonts w:cs="Arial"/>
            <w:szCs w:val="20"/>
            <w:lang w:val="sl-SI" w:eastAsia="sl-SI"/>
          </w:rPr>
          <w:t>http://prijave.urszr.si/navodila</w:t>
        </w:r>
      </w:hyperlink>
      <w:r w:rsidRPr="00AE2968">
        <w:rPr>
          <w:rFonts w:cs="Arial"/>
          <w:szCs w:val="20"/>
          <w:lang w:val="sl-SI" w:eastAsia="sl-SI"/>
        </w:rPr>
        <w:t>.</w:t>
      </w:r>
    </w:p>
    <w:p w:rsidR="009D4641" w:rsidRPr="00AE2968" w:rsidRDefault="009D4641" w:rsidP="009D4641">
      <w:pPr>
        <w:ind w:left="426" w:hanging="426"/>
        <w:jc w:val="both"/>
        <w:rPr>
          <w:rFonts w:cs="Arial"/>
          <w:szCs w:val="20"/>
          <w:lang w:val="sl-SI"/>
        </w:rPr>
      </w:pPr>
    </w:p>
    <w:p w:rsidR="009D4641" w:rsidRPr="00AE2968" w:rsidRDefault="009D4641" w:rsidP="009D4641">
      <w:pPr>
        <w:jc w:val="both"/>
        <w:rPr>
          <w:rFonts w:cs="Arial"/>
          <w:szCs w:val="20"/>
          <w:lang w:val="sl-SI" w:eastAsia="sl-SI"/>
        </w:rPr>
      </w:pPr>
      <w:r w:rsidRPr="00AE2968">
        <w:rPr>
          <w:rFonts w:cs="Arial"/>
          <w:szCs w:val="20"/>
          <w:lang w:val="sl-SI" w:eastAsia="sl-SI"/>
        </w:rPr>
        <w:t>Zaradi objektivnih razlogov lahko čas ali kraj izvedbe usposabljanja spremenimo, zaradi premajhnega števila prijav pa tudi odpovemo. Če bo število prijav preseglo s programom določeno najvišje število, bomo v okviru danih možnosti razpisali dodatne termine. O vseh spremembah (kraja, časa, odpovedi ali dodatne izvedbe) bodo prijavljeni udeleženci in njihovi pošiljatelji pravočasno obveščeni po elektronski pošti.</w:t>
      </w:r>
    </w:p>
    <w:p w:rsidR="009D4641" w:rsidRPr="00AE2968" w:rsidRDefault="009D4641" w:rsidP="009D4641">
      <w:pPr>
        <w:ind w:left="426" w:hanging="426"/>
        <w:jc w:val="both"/>
        <w:rPr>
          <w:rFonts w:cs="Arial"/>
          <w:szCs w:val="20"/>
          <w:lang w:val="sl-SI" w:eastAsia="sl-SI"/>
        </w:rPr>
      </w:pPr>
    </w:p>
    <w:p w:rsidR="009D4641" w:rsidRPr="00AE2968" w:rsidRDefault="009D4641" w:rsidP="00920870">
      <w:pPr>
        <w:pStyle w:val="Naslov3"/>
        <w:numPr>
          <w:ilvl w:val="2"/>
          <w:numId w:val="2"/>
        </w:numPr>
        <w:ind w:left="426" w:hanging="426"/>
        <w:jc w:val="both"/>
        <w:rPr>
          <w:rFonts w:ascii="Arial" w:hAnsi="Arial" w:cs="Arial"/>
          <w:sz w:val="20"/>
          <w:szCs w:val="20"/>
          <w:lang w:val="sl-SI"/>
        </w:rPr>
      </w:pPr>
      <w:bookmarkStart w:id="464" w:name="_Toc154656017"/>
      <w:r w:rsidRPr="00AE2968">
        <w:rPr>
          <w:rFonts w:ascii="Arial" w:hAnsi="Arial" w:cs="Arial"/>
          <w:sz w:val="20"/>
          <w:szCs w:val="20"/>
          <w:lang w:val="sl-SI"/>
        </w:rPr>
        <w:t>3.2.</w:t>
      </w:r>
      <w:r w:rsidRPr="00AE2968">
        <w:rPr>
          <w:rFonts w:ascii="Arial" w:hAnsi="Arial" w:cs="Arial"/>
          <w:sz w:val="20"/>
          <w:szCs w:val="20"/>
          <w:lang w:val="sl-SI"/>
        </w:rPr>
        <w:tab/>
        <w:t>Prijava na usposabljanje za pridobitev poklica gasilec</w:t>
      </w:r>
      <w:bookmarkEnd w:id="464"/>
    </w:p>
    <w:p w:rsidR="009D4641" w:rsidRPr="00AE2968" w:rsidRDefault="009D4641" w:rsidP="009D4641">
      <w:pPr>
        <w:ind w:left="426" w:hanging="426"/>
        <w:jc w:val="both"/>
        <w:rPr>
          <w:rFonts w:cs="Arial"/>
          <w:szCs w:val="20"/>
          <w:lang w:val="sl-SI" w:eastAsia="sl-SI"/>
        </w:rPr>
      </w:pPr>
    </w:p>
    <w:p w:rsidR="009D4641" w:rsidRPr="00AE2968" w:rsidRDefault="009D4641" w:rsidP="009D4641">
      <w:pPr>
        <w:jc w:val="both"/>
        <w:rPr>
          <w:rFonts w:cs="Arial"/>
          <w:szCs w:val="20"/>
          <w:lang w:val="sl-SI"/>
        </w:rPr>
      </w:pPr>
      <w:r w:rsidRPr="00AE2968">
        <w:rPr>
          <w:rFonts w:cs="Arial"/>
          <w:color w:val="000000"/>
          <w:szCs w:val="20"/>
          <w:lang w:val="sl-SI"/>
        </w:rPr>
        <w:t xml:space="preserve">Razpis za 31. generacijo kandidatov, ki se bo usposabljala v letu 2024, je bil jeseni 2023 </w:t>
      </w:r>
      <w:r w:rsidRPr="00AE2968">
        <w:rPr>
          <w:rFonts w:cs="Arial"/>
          <w:szCs w:val="20"/>
          <w:lang w:val="sl-SI"/>
        </w:rPr>
        <w:t>na spletni strani Uprave RS za zaščito in reševanje ter v reviji Gasilec. Zainteresirana podjetja, organizacije ali zavodi in posamezniki so posredovala prijave skupaj z zahtevanimi prilogami v roku in na način, določen v razpisu. Po končanem izboru (uspešno opravljen preizkus psihofizičnih sposobnostih) bodo prijavljeni kandidati in delodajalci prejeli obvestilo o sprejemu ter podrobnejše informacije glede izvedbe usposabljanja.</w:t>
      </w:r>
    </w:p>
    <w:p w:rsidR="009D4641" w:rsidRPr="00AE2968" w:rsidRDefault="009D4641" w:rsidP="009D4641">
      <w:pPr>
        <w:ind w:left="426" w:hanging="426"/>
        <w:jc w:val="both"/>
        <w:rPr>
          <w:rFonts w:cs="Arial"/>
          <w:szCs w:val="20"/>
          <w:lang w:val="sl-SI"/>
        </w:rPr>
      </w:pPr>
    </w:p>
    <w:p w:rsidR="009D4641" w:rsidRPr="00AE2968" w:rsidRDefault="009D4641" w:rsidP="00920870">
      <w:pPr>
        <w:pStyle w:val="Naslov3"/>
        <w:numPr>
          <w:ilvl w:val="2"/>
          <w:numId w:val="2"/>
        </w:numPr>
        <w:ind w:left="426" w:hanging="426"/>
        <w:jc w:val="both"/>
        <w:rPr>
          <w:rFonts w:ascii="Arial" w:hAnsi="Arial" w:cs="Arial"/>
          <w:sz w:val="20"/>
          <w:szCs w:val="20"/>
          <w:lang w:val="sl-SI"/>
        </w:rPr>
      </w:pPr>
      <w:bookmarkStart w:id="465" w:name="_Toc154656018"/>
      <w:r w:rsidRPr="00AE2968">
        <w:rPr>
          <w:rFonts w:ascii="Arial" w:hAnsi="Arial" w:cs="Arial"/>
          <w:sz w:val="20"/>
          <w:szCs w:val="20"/>
          <w:lang w:val="sl-SI"/>
        </w:rPr>
        <w:t>3.3.</w:t>
      </w:r>
      <w:r w:rsidRPr="00AE2968">
        <w:rPr>
          <w:rFonts w:ascii="Arial" w:hAnsi="Arial" w:cs="Arial"/>
          <w:sz w:val="20"/>
          <w:szCs w:val="20"/>
          <w:lang w:val="sl-SI"/>
        </w:rPr>
        <w:tab/>
        <w:t>Odjava udeležbe na usposabljanju</w:t>
      </w:r>
      <w:bookmarkEnd w:id="465"/>
    </w:p>
    <w:p w:rsidR="009D4641" w:rsidRPr="00AE2968" w:rsidRDefault="009D4641" w:rsidP="009D4641">
      <w:pPr>
        <w:ind w:left="426" w:hanging="426"/>
        <w:jc w:val="both"/>
        <w:rPr>
          <w:rFonts w:cs="Arial"/>
          <w:szCs w:val="20"/>
          <w:lang w:val="sl-SI" w:eastAsia="sl-SI"/>
        </w:rPr>
      </w:pPr>
    </w:p>
    <w:p w:rsidR="009D4641" w:rsidRPr="00AE2968" w:rsidRDefault="009D4641" w:rsidP="009D4641">
      <w:pPr>
        <w:jc w:val="both"/>
        <w:rPr>
          <w:rFonts w:cs="Arial"/>
          <w:szCs w:val="20"/>
          <w:lang w:val="sl-SI"/>
        </w:rPr>
      </w:pPr>
      <w:r w:rsidRPr="00AE2968">
        <w:rPr>
          <w:rFonts w:cs="Arial"/>
          <w:szCs w:val="20"/>
          <w:lang w:val="sl-SI"/>
        </w:rPr>
        <w:t>Ker nam</w:t>
      </w:r>
      <w:r w:rsidRPr="00AE2968">
        <w:rPr>
          <w:rFonts w:cs="Arial"/>
          <w:b/>
          <w:i/>
          <w:szCs w:val="20"/>
          <w:lang w:val="sl-SI"/>
        </w:rPr>
        <w:t xml:space="preserve"> </w:t>
      </w:r>
      <w:r w:rsidRPr="00AE2968">
        <w:rPr>
          <w:rFonts w:cs="Arial"/>
          <w:szCs w:val="20"/>
          <w:lang w:val="sl-SI"/>
        </w:rPr>
        <w:t xml:space="preserve">neudeležba na usposabljanju ali nepravočasna odpoved povzročita organizacijske težave in finančne stroške, naj bi do odjave prišlo le izjemoma. O odpovedi mora pošiljatelj čim prej obvestiti vodjo programa, saj ga sam v aplikaciji ne more izbrisati. V kolikor poišče zamenjavo, mora novega udeleženca v aplikacijo tudi vpisati. </w:t>
      </w:r>
      <w:bookmarkStart w:id="466" w:name="_Toc404862120"/>
      <w:bookmarkStart w:id="467" w:name="_Toc524511930"/>
    </w:p>
    <w:p w:rsidR="009D4641" w:rsidRPr="00AE2968" w:rsidRDefault="009D4641" w:rsidP="009D4641">
      <w:pPr>
        <w:ind w:left="426" w:hanging="426"/>
        <w:jc w:val="both"/>
        <w:rPr>
          <w:rFonts w:cs="Arial"/>
          <w:szCs w:val="20"/>
          <w:lang w:val="sl-SI"/>
        </w:rPr>
      </w:pPr>
    </w:p>
    <w:p w:rsidR="009D4641" w:rsidRPr="00AE2968" w:rsidRDefault="009D4641" w:rsidP="00920870">
      <w:pPr>
        <w:pStyle w:val="Naslov2"/>
        <w:numPr>
          <w:ilvl w:val="3"/>
          <w:numId w:val="65"/>
        </w:numPr>
        <w:ind w:left="426" w:hanging="426"/>
        <w:jc w:val="both"/>
        <w:rPr>
          <w:rFonts w:ascii="Arial" w:hAnsi="Arial" w:cs="Arial"/>
          <w:i w:val="0"/>
          <w:color w:val="000000"/>
          <w:sz w:val="20"/>
          <w:szCs w:val="20"/>
          <w:lang w:val="sl-SI" w:eastAsia="sl-SI"/>
        </w:rPr>
      </w:pPr>
      <w:bookmarkStart w:id="468" w:name="_Toc58395850"/>
      <w:bookmarkStart w:id="469" w:name="_Toc154656019"/>
      <w:r w:rsidRPr="00AE2968">
        <w:rPr>
          <w:rFonts w:ascii="Arial" w:hAnsi="Arial" w:cs="Arial"/>
          <w:i w:val="0"/>
          <w:color w:val="000000"/>
          <w:sz w:val="20"/>
          <w:szCs w:val="20"/>
          <w:lang w:val="sl-SI" w:eastAsia="sl-SI"/>
        </w:rPr>
        <w:t>Prijava na e-</w:t>
      </w:r>
      <w:bookmarkEnd w:id="466"/>
      <w:bookmarkEnd w:id="467"/>
      <w:bookmarkEnd w:id="468"/>
      <w:r w:rsidRPr="00AE2968">
        <w:rPr>
          <w:rFonts w:ascii="Arial" w:hAnsi="Arial" w:cs="Arial"/>
          <w:i w:val="0"/>
          <w:color w:val="000000"/>
          <w:sz w:val="20"/>
          <w:szCs w:val="20"/>
          <w:lang w:val="sl-SI" w:eastAsia="sl-SI"/>
        </w:rPr>
        <w:t>usposabljanja</w:t>
      </w:r>
      <w:bookmarkEnd w:id="469"/>
    </w:p>
    <w:p w:rsidR="009D4641" w:rsidRPr="00AE2968" w:rsidRDefault="009D4641" w:rsidP="009D4641">
      <w:pPr>
        <w:ind w:left="426" w:hanging="426"/>
        <w:jc w:val="both"/>
        <w:rPr>
          <w:rFonts w:cs="Arial"/>
          <w:szCs w:val="20"/>
          <w:lang w:val="sl-SI"/>
        </w:rPr>
      </w:pPr>
    </w:p>
    <w:p w:rsidR="009D4641" w:rsidRPr="00AE2968" w:rsidRDefault="009D4641" w:rsidP="009D4641">
      <w:pPr>
        <w:jc w:val="both"/>
        <w:rPr>
          <w:rFonts w:cs="Arial"/>
          <w:strike/>
          <w:szCs w:val="20"/>
          <w:lang w:val="sl-SI" w:eastAsia="sl-SI"/>
        </w:rPr>
      </w:pPr>
      <w:r w:rsidRPr="00AE2968">
        <w:rPr>
          <w:rFonts w:cs="Arial"/>
          <w:szCs w:val="20"/>
          <w:lang w:val="sl-SI"/>
        </w:rPr>
        <w:t xml:space="preserve">Nekateri programi usposabljanja so delno ali v celoti izvedeni v e-učilnicah, njihov seznam najdete na povezavi </w:t>
      </w:r>
      <w:hyperlink r:id="rId327" w:history="1">
        <w:r w:rsidRPr="00AE2968">
          <w:rPr>
            <w:rStyle w:val="Hiperpovezava"/>
            <w:rFonts w:cs="Arial"/>
            <w:szCs w:val="20"/>
            <w:lang w:val="sl-SI"/>
          </w:rPr>
          <w:t>http://eucenje.urszr.si</w:t>
        </w:r>
      </w:hyperlink>
      <w:r w:rsidRPr="00AE2968">
        <w:rPr>
          <w:rFonts w:cs="Arial"/>
          <w:szCs w:val="20"/>
          <w:lang w:val="sl-SI"/>
        </w:rPr>
        <w:t xml:space="preserve">. Spletne učilnice so razpisane v spletni aplikaciji </w:t>
      </w:r>
      <w:r w:rsidRPr="00AE2968">
        <w:rPr>
          <w:rFonts w:cs="Arial"/>
          <w:szCs w:val="20"/>
          <w:lang w:val="sl-SI" w:eastAsia="sl-SI"/>
        </w:rPr>
        <w:t xml:space="preserve">»Usposabljanja ICZR«, kamor prijavijo udeležence njihovi prijavitelji ali vodja programa. </w:t>
      </w:r>
    </w:p>
    <w:p w:rsidR="009D4641" w:rsidRPr="00AE2968" w:rsidRDefault="009D4641" w:rsidP="009D4641">
      <w:pPr>
        <w:spacing w:line="240" w:lineRule="auto"/>
        <w:jc w:val="both"/>
        <w:rPr>
          <w:rFonts w:cs="Arial"/>
          <w:szCs w:val="20"/>
          <w:lang w:val="sl-SI"/>
        </w:rPr>
      </w:pPr>
    </w:p>
    <w:p w:rsidR="009D4641" w:rsidRPr="00AE2968" w:rsidRDefault="009D4641" w:rsidP="009D4641">
      <w:pPr>
        <w:jc w:val="both"/>
        <w:rPr>
          <w:rFonts w:cs="Arial"/>
          <w:strike/>
          <w:szCs w:val="20"/>
          <w:lang w:val="sl-SI" w:eastAsia="sl-SI"/>
        </w:rPr>
      </w:pPr>
      <w:r w:rsidRPr="00AE2968">
        <w:rPr>
          <w:rFonts w:cs="Arial"/>
          <w:szCs w:val="20"/>
          <w:lang w:val="sl-SI"/>
        </w:rPr>
        <w:t xml:space="preserve">V spletnem okolju </w:t>
      </w:r>
      <w:hyperlink r:id="rId328" w:history="1">
        <w:r w:rsidRPr="00AE2968">
          <w:rPr>
            <w:rStyle w:val="Hiperpovezava"/>
            <w:rFonts w:cs="Arial"/>
            <w:szCs w:val="20"/>
            <w:lang w:val="sl-SI"/>
          </w:rPr>
          <w:t>http://eucenje.urszr.si</w:t>
        </w:r>
      </w:hyperlink>
      <w:r w:rsidRPr="00AE2968">
        <w:rPr>
          <w:rFonts w:cs="Arial"/>
          <w:szCs w:val="20"/>
          <w:lang w:val="sl-SI"/>
        </w:rPr>
        <w:t xml:space="preserve"> se udeleženec pri prvem obisku registrira tako, da si izbere in vpiše svoje uporabniško ime ter geslo in vnese zahtevane podatke. </w:t>
      </w:r>
      <w:r w:rsidRPr="00AE2968">
        <w:rPr>
          <w:rFonts w:cs="Arial"/>
          <w:szCs w:val="20"/>
          <w:lang w:val="sl-SI" w:eastAsia="sl-SI"/>
        </w:rPr>
        <w:t xml:space="preserve">Izbrano uporabniško ime in geslo uporabi udeleženec ob vsakem naslednjem </w:t>
      </w:r>
      <w:r w:rsidRPr="00AE2968">
        <w:rPr>
          <w:rFonts w:cs="Arial"/>
          <w:szCs w:val="20"/>
          <w:lang w:val="sl-SI"/>
        </w:rPr>
        <w:t>vstopu v</w:t>
      </w:r>
      <w:r w:rsidRPr="00AE2968">
        <w:rPr>
          <w:rFonts w:cs="Arial"/>
          <w:szCs w:val="20"/>
          <w:lang w:val="sl-SI" w:eastAsia="sl-SI"/>
        </w:rPr>
        <w:t xml:space="preserve"> spletno okolje ICZR.  </w:t>
      </w:r>
      <w:r w:rsidRPr="00AE2968">
        <w:rPr>
          <w:rFonts w:cs="Arial"/>
          <w:szCs w:val="20"/>
          <w:lang w:val="sl-SI"/>
        </w:rPr>
        <w:t xml:space="preserve">Za vstop v konkretno  e-učilnico je potrebno prejeti geslo s strani vodje programa, </w:t>
      </w:r>
      <w:r w:rsidRPr="00AE2968">
        <w:rPr>
          <w:rFonts w:cs="Arial"/>
          <w:szCs w:val="20"/>
          <w:lang w:val="sl-SI" w:eastAsia="sl-SI"/>
        </w:rPr>
        <w:t>p</w:t>
      </w:r>
      <w:r w:rsidRPr="00AE2968">
        <w:rPr>
          <w:rFonts w:cs="Arial"/>
          <w:szCs w:val="20"/>
          <w:lang w:val="sl-SI"/>
        </w:rPr>
        <w:t>osamezne vsebine in gradiva pa so tu dostopne vsem.</w:t>
      </w:r>
    </w:p>
    <w:p w:rsidR="009D4641" w:rsidRPr="00AE2968" w:rsidRDefault="009D4641" w:rsidP="009D4641">
      <w:pPr>
        <w:spacing w:line="240" w:lineRule="auto"/>
        <w:ind w:left="426" w:hanging="426"/>
        <w:jc w:val="both"/>
        <w:rPr>
          <w:rFonts w:cs="Arial"/>
          <w:color w:val="000000"/>
          <w:szCs w:val="20"/>
          <w:lang w:val="sl-SI"/>
        </w:rPr>
      </w:pPr>
    </w:p>
    <w:p w:rsidR="009D4641" w:rsidRPr="00AE2968" w:rsidRDefault="009D4641" w:rsidP="00920870">
      <w:pPr>
        <w:pStyle w:val="Naslov2"/>
        <w:numPr>
          <w:ilvl w:val="3"/>
          <w:numId w:val="65"/>
        </w:numPr>
        <w:ind w:left="426" w:hanging="426"/>
        <w:jc w:val="both"/>
        <w:rPr>
          <w:rFonts w:ascii="Arial" w:hAnsi="Arial" w:cs="Arial"/>
          <w:i w:val="0"/>
          <w:sz w:val="20"/>
          <w:szCs w:val="20"/>
          <w:lang w:val="sl-SI" w:eastAsia="sl-SI"/>
        </w:rPr>
      </w:pPr>
      <w:bookmarkStart w:id="470" w:name="_Toc154656020"/>
      <w:bookmarkStart w:id="471" w:name="_Toc404862121"/>
      <w:bookmarkStart w:id="472" w:name="_Toc524511931"/>
      <w:bookmarkStart w:id="473" w:name="_Toc58395851"/>
      <w:r w:rsidRPr="00AE2968">
        <w:rPr>
          <w:rFonts w:ascii="Arial" w:hAnsi="Arial" w:cs="Arial"/>
          <w:i w:val="0"/>
          <w:sz w:val="20"/>
          <w:szCs w:val="20"/>
          <w:lang w:val="sl-SI" w:eastAsia="sl-SI"/>
        </w:rPr>
        <w:t>Dodatni napotki za pošiljatelje in udeležence usposabljanja</w:t>
      </w:r>
      <w:bookmarkEnd w:id="470"/>
      <w:bookmarkEnd w:id="471"/>
      <w:bookmarkEnd w:id="472"/>
      <w:bookmarkEnd w:id="473"/>
    </w:p>
    <w:p w:rsidR="009D4641" w:rsidRPr="00AE2968" w:rsidRDefault="009D4641" w:rsidP="009D4641">
      <w:pPr>
        <w:keepNext/>
        <w:keepLines/>
        <w:spacing w:before="120" w:after="120" w:line="280" w:lineRule="atLeast"/>
        <w:jc w:val="both"/>
        <w:rPr>
          <w:rFonts w:cs="Arial"/>
          <w:strike/>
          <w:szCs w:val="20"/>
          <w:lang w:val="sl-SI"/>
        </w:rPr>
      </w:pPr>
      <w:r w:rsidRPr="00AE2968">
        <w:rPr>
          <w:rFonts w:cs="Arial"/>
          <w:bCs/>
          <w:szCs w:val="20"/>
          <w:lang w:val="sl-SI"/>
        </w:rPr>
        <w:t xml:space="preserve">Pred napotitvijo na usposabljanje mora pošiljatelj seznaniti udeležence o tem: </w:t>
      </w:r>
    </w:p>
    <w:p w:rsidR="009D4641" w:rsidRPr="00AE2968" w:rsidRDefault="009D4641" w:rsidP="00920870">
      <w:pPr>
        <w:numPr>
          <w:ilvl w:val="0"/>
          <w:numId w:val="85"/>
        </w:numPr>
        <w:suppressAutoHyphens/>
        <w:spacing w:line="240" w:lineRule="auto"/>
        <w:contextualSpacing/>
        <w:jc w:val="both"/>
        <w:rPr>
          <w:rFonts w:cs="Arial"/>
          <w:szCs w:val="20"/>
          <w:lang w:val="sl-SI"/>
        </w:rPr>
      </w:pPr>
      <w:r w:rsidRPr="00AE2968">
        <w:rPr>
          <w:rFonts w:cs="Arial"/>
          <w:szCs w:val="20"/>
          <w:lang w:val="sl-SI"/>
        </w:rPr>
        <w:t>kakšen je program (časovno in vsebinsko) in kateri so cilji programa,</w:t>
      </w:r>
    </w:p>
    <w:p w:rsidR="009D4641" w:rsidRPr="00AE2968" w:rsidRDefault="009D4641" w:rsidP="00920870">
      <w:pPr>
        <w:numPr>
          <w:ilvl w:val="0"/>
          <w:numId w:val="85"/>
        </w:numPr>
        <w:suppressAutoHyphens/>
        <w:spacing w:line="240" w:lineRule="auto"/>
        <w:contextualSpacing/>
        <w:jc w:val="both"/>
        <w:rPr>
          <w:rFonts w:cs="Arial"/>
          <w:szCs w:val="20"/>
          <w:lang w:val="sl-SI"/>
        </w:rPr>
      </w:pPr>
      <w:r w:rsidRPr="00AE2968">
        <w:rPr>
          <w:rFonts w:cs="Arial"/>
          <w:szCs w:val="20"/>
          <w:lang w:val="sl-SI"/>
        </w:rPr>
        <w:t>kdo, kdaj ter kako jim bo plačal potne stroške, dnevnice in nočnine ter nadomestilo za plačo,</w:t>
      </w:r>
    </w:p>
    <w:p w:rsidR="009D4641" w:rsidRPr="00AE2968" w:rsidRDefault="009D4641" w:rsidP="00920870">
      <w:pPr>
        <w:numPr>
          <w:ilvl w:val="0"/>
          <w:numId w:val="85"/>
        </w:numPr>
        <w:suppressAutoHyphens/>
        <w:spacing w:line="240" w:lineRule="auto"/>
        <w:contextualSpacing/>
        <w:jc w:val="both"/>
        <w:rPr>
          <w:rFonts w:cs="Arial"/>
          <w:szCs w:val="20"/>
          <w:lang w:val="sl-SI"/>
        </w:rPr>
      </w:pPr>
      <w:r w:rsidRPr="00AE2968">
        <w:rPr>
          <w:rFonts w:cs="Arial"/>
          <w:szCs w:val="20"/>
          <w:lang w:val="sl-SI"/>
        </w:rPr>
        <w:t>kakšni so pogoji za delo in bivanje v ICZR (tudi možnost rekreacije in drugih aktivnosti zunaj programa usposabljanja),</w:t>
      </w:r>
    </w:p>
    <w:p w:rsidR="009D4641" w:rsidRPr="00AE2968" w:rsidRDefault="009D4641" w:rsidP="00920870">
      <w:pPr>
        <w:numPr>
          <w:ilvl w:val="0"/>
          <w:numId w:val="85"/>
        </w:numPr>
        <w:suppressAutoHyphens/>
        <w:spacing w:line="240" w:lineRule="auto"/>
        <w:contextualSpacing/>
        <w:jc w:val="both"/>
        <w:rPr>
          <w:rFonts w:cs="Arial"/>
          <w:szCs w:val="20"/>
          <w:lang w:val="sl-SI"/>
        </w:rPr>
      </w:pPr>
      <w:r w:rsidRPr="00AE2968">
        <w:rPr>
          <w:rFonts w:cs="Arial"/>
          <w:szCs w:val="20"/>
          <w:lang w:val="sl-SI"/>
        </w:rPr>
        <w:t>ali je za usposabljanje zahtevana določena oprema, obutev, obleka ali dokumenti.</w:t>
      </w:r>
    </w:p>
    <w:p w:rsidR="009D4641" w:rsidRPr="00AE2968" w:rsidRDefault="009D4641" w:rsidP="009D4641">
      <w:pPr>
        <w:spacing w:line="240" w:lineRule="auto"/>
        <w:jc w:val="both"/>
        <w:rPr>
          <w:rFonts w:cs="Arial"/>
          <w:szCs w:val="20"/>
          <w:lang w:val="sl-SI"/>
        </w:rPr>
      </w:pPr>
    </w:p>
    <w:p w:rsidR="009D4641" w:rsidRPr="00AE2968" w:rsidRDefault="009D4641" w:rsidP="009D4641">
      <w:pPr>
        <w:jc w:val="both"/>
        <w:rPr>
          <w:rFonts w:cs="Arial"/>
          <w:szCs w:val="20"/>
          <w:lang w:val="sl-SI"/>
        </w:rPr>
      </w:pPr>
      <w:r w:rsidRPr="00AE2968">
        <w:rPr>
          <w:rFonts w:cs="Arial"/>
          <w:szCs w:val="20"/>
          <w:lang w:val="sl-SI"/>
        </w:rPr>
        <w:t>Pošiljatelj zagotovi, da se udeleženci pred prihodom na usposabljanje seznanijo tudi s Hišnim' in Šolskim redom ICZR, ki je objavljen na spletni strani Uprave RS za zaščito in reševanje.</w:t>
      </w:r>
    </w:p>
    <w:p w:rsidR="009D4641" w:rsidRPr="00AE2968" w:rsidRDefault="009D4641" w:rsidP="009D4641">
      <w:pPr>
        <w:jc w:val="both"/>
        <w:rPr>
          <w:rFonts w:cs="Arial"/>
          <w:szCs w:val="20"/>
          <w:lang w:val="sl-SI"/>
        </w:rPr>
      </w:pPr>
    </w:p>
    <w:p w:rsidR="009D4641" w:rsidRPr="00AE2968" w:rsidRDefault="009D4641" w:rsidP="009D4641">
      <w:pPr>
        <w:jc w:val="both"/>
        <w:rPr>
          <w:rFonts w:cs="Arial"/>
          <w:szCs w:val="20"/>
          <w:lang w:val="sl-SI"/>
        </w:rPr>
      </w:pPr>
      <w:r w:rsidRPr="00AE2968">
        <w:rPr>
          <w:rFonts w:cs="Arial"/>
          <w:szCs w:val="20"/>
          <w:lang w:val="sl-SI"/>
        </w:rPr>
        <w:t xml:space="preserve">Udeležencem  usposabljanja sta v ICZR omogočena tudi prehrana in nastanitev. Za to se odločijo sami (razen v primerih, ko program določa obvezno bivanje v centru). </w:t>
      </w:r>
    </w:p>
    <w:p w:rsidR="009D4641" w:rsidRPr="00AE2968" w:rsidRDefault="009D4641" w:rsidP="009D4641">
      <w:pPr>
        <w:jc w:val="both"/>
        <w:rPr>
          <w:rFonts w:cs="Arial"/>
          <w:szCs w:val="20"/>
          <w:lang w:val="sl-SI"/>
        </w:rPr>
      </w:pPr>
    </w:p>
    <w:p w:rsidR="009D4641" w:rsidRPr="00AE2968" w:rsidRDefault="009D4641" w:rsidP="009D4641">
      <w:pPr>
        <w:jc w:val="both"/>
        <w:rPr>
          <w:rFonts w:cs="Arial"/>
          <w:szCs w:val="20"/>
          <w:lang w:val="sl-SI"/>
        </w:rPr>
      </w:pPr>
      <w:r w:rsidRPr="00AE2968">
        <w:rPr>
          <w:rFonts w:cs="Arial"/>
          <w:szCs w:val="20"/>
          <w:lang w:val="sl-SI"/>
        </w:rPr>
        <w:t>Vsak udeleženec ob prihodu v ICZR izpolni in odda »Prijavni list za udeležence  usposabljanja«, (slednji je objavljen  tudi na spletni strani Uprave RS za zaščito in reševanje, tako, da ga  udeleženec lahko izpolni  že pred prihodom), prevzame ključ svoje sobe in bloke za prehrano (če bo bival in jedel v centru). Zaradi ureditve prijave in formalnosti je zaželeno, da pridejo udeleženci v ICZR vsaj pol ure pred začetkom usposabljanja. V recepciji dobijo informacije o prostoru, v katerem bo potekalo usposabljanje in druga navodila.</w:t>
      </w:r>
    </w:p>
    <w:p w:rsidR="009D4641" w:rsidRPr="00AE2968" w:rsidRDefault="009D4641" w:rsidP="009D4641">
      <w:pPr>
        <w:jc w:val="both"/>
        <w:rPr>
          <w:rFonts w:cs="Arial"/>
          <w:szCs w:val="20"/>
          <w:lang w:val="sl-SI"/>
        </w:rPr>
      </w:pPr>
    </w:p>
    <w:p w:rsidR="009D4641" w:rsidRPr="00AE2968" w:rsidRDefault="009D4641" w:rsidP="009D4641">
      <w:pPr>
        <w:jc w:val="both"/>
        <w:rPr>
          <w:rFonts w:cs="Arial"/>
          <w:szCs w:val="20"/>
          <w:lang w:val="sl-SI"/>
        </w:rPr>
      </w:pPr>
      <w:r w:rsidRPr="00AE2968">
        <w:rPr>
          <w:rFonts w:cs="Arial"/>
          <w:szCs w:val="20"/>
          <w:lang w:val="sl-SI"/>
        </w:rPr>
        <w:t>Stroške, ki jih udeleženci usposabljanj plačajo sami (hrana in nočitve, če jih koristijo), lahko poravnajo z gotovino, plačilno kartico ali pa predložijo naročilnico. Vse navedene stroške je treba poravnati pri blagajni centra pred koncem usposabljanja (razen v primeru plačila z naročilnico).</w:t>
      </w:r>
    </w:p>
    <w:p w:rsidR="009D4641" w:rsidRPr="00AE2968" w:rsidRDefault="009D4641" w:rsidP="009D4641">
      <w:pPr>
        <w:jc w:val="both"/>
        <w:rPr>
          <w:rFonts w:cs="Arial"/>
          <w:szCs w:val="20"/>
          <w:lang w:val="sl-SI"/>
        </w:rPr>
      </w:pPr>
    </w:p>
    <w:p w:rsidR="009D4641" w:rsidRPr="00AE2968" w:rsidRDefault="009D4641" w:rsidP="00920870">
      <w:pPr>
        <w:pStyle w:val="Naslov2"/>
        <w:numPr>
          <w:ilvl w:val="0"/>
          <w:numId w:val="65"/>
        </w:numPr>
        <w:ind w:left="426" w:hanging="426"/>
        <w:jc w:val="both"/>
        <w:rPr>
          <w:rFonts w:ascii="Arial" w:hAnsi="Arial" w:cs="Arial"/>
          <w:i w:val="0"/>
          <w:color w:val="000000"/>
          <w:sz w:val="20"/>
          <w:szCs w:val="20"/>
          <w:lang w:val="sl-SI"/>
        </w:rPr>
      </w:pPr>
      <w:bookmarkStart w:id="474" w:name="_Toc154656021"/>
      <w:bookmarkStart w:id="475" w:name="_Toc58395852"/>
      <w:r w:rsidRPr="00AE2968">
        <w:rPr>
          <w:rFonts w:ascii="Arial" w:hAnsi="Arial" w:cs="Arial"/>
          <w:i w:val="0"/>
          <w:color w:val="000000"/>
          <w:sz w:val="20"/>
          <w:szCs w:val="20"/>
          <w:lang w:val="sl-SI"/>
        </w:rPr>
        <w:t>Uporaba prostorov in drugih zmogljivosti v ICZR</w:t>
      </w:r>
      <w:bookmarkEnd w:id="474"/>
      <w:bookmarkEnd w:id="475"/>
    </w:p>
    <w:p w:rsidR="009D4641" w:rsidRPr="00AE2968" w:rsidRDefault="009D4641" w:rsidP="009D4641">
      <w:pPr>
        <w:ind w:left="426" w:hanging="426"/>
        <w:jc w:val="both"/>
        <w:rPr>
          <w:rFonts w:cs="Arial"/>
          <w:szCs w:val="20"/>
          <w:lang w:val="sl-SI"/>
        </w:rPr>
      </w:pPr>
    </w:p>
    <w:p w:rsidR="009D4641" w:rsidRPr="00AE2968" w:rsidRDefault="009D4641" w:rsidP="009D4641">
      <w:pPr>
        <w:jc w:val="both"/>
        <w:rPr>
          <w:rFonts w:cs="Arial"/>
          <w:szCs w:val="20"/>
          <w:lang w:val="sl-SI"/>
        </w:rPr>
      </w:pPr>
      <w:r w:rsidRPr="00AE2968">
        <w:rPr>
          <w:rFonts w:cs="Arial"/>
          <w:szCs w:val="20"/>
          <w:lang w:val="sl-SI"/>
        </w:rPr>
        <w:t xml:space="preserve">V kolikor želijo  državni organi, lokalne skupnosti,  društva,  nevladne organizacije, gospodarske družbe, zavodi in druge organizacije za potrebe izobraževanja oziroma usposabljanja ali drugih podobnih aktivnosti koristiti prostorske in druge zmogljivosti ter storitve ICZR, morajo vlogo za koriščenje posredovati najmanj en mesec pred načrtovano izvedbo aktivnosti oziroma čim prej, ko se odločijo aktivnost izvajati v ICZR. Vlogo oziroma prošnjo za koriščenje prostorskih ali drugih zmogljivosti naslovijo na generalnega direktorja Uprave RS za zaščito in reševanje. </w:t>
      </w:r>
    </w:p>
    <w:p w:rsidR="009D4641" w:rsidRPr="00AE2968" w:rsidRDefault="009D4641" w:rsidP="009D4641">
      <w:pPr>
        <w:jc w:val="both"/>
        <w:rPr>
          <w:rFonts w:cs="Arial"/>
          <w:szCs w:val="20"/>
          <w:lang w:val="sl-SI"/>
        </w:rPr>
      </w:pPr>
    </w:p>
    <w:p w:rsidR="009D4641" w:rsidRPr="00BA5DCA" w:rsidRDefault="009D4641" w:rsidP="00BA5DCA">
      <w:pPr>
        <w:spacing w:after="360"/>
        <w:jc w:val="both"/>
        <w:rPr>
          <w:rFonts w:cs="Arial"/>
          <w:szCs w:val="20"/>
          <w:lang w:val="sl-SI"/>
        </w:rPr>
      </w:pPr>
      <w:r w:rsidRPr="00AE2968">
        <w:rPr>
          <w:rFonts w:cs="Arial"/>
          <w:szCs w:val="20"/>
          <w:lang w:val="sl-SI"/>
        </w:rPr>
        <w:t>Vsem udeležencem želimo ponuditi kar najboljše razmere za delo in bivanje. Vedno pričakujemo predloge za izboljšanje našega dela, ki jih bomo, če bo le mogoče, tudi upoštevali. Verjamemo, da bomo načrt usposabljanj v letu 2024 s skupnimi močmi in sodelovanjem uspešno izpeljali, predvsem v zadovoljstvo vseh, ki se bodo usposabljanj udeležili.</w:t>
      </w:r>
    </w:p>
    <w:tbl>
      <w:tblPr>
        <w:tblStyle w:val="Tabelasvetlamrea"/>
        <w:tblW w:w="8497" w:type="dxa"/>
        <w:tblLayout w:type="fixed"/>
        <w:tblLook w:val="01E0" w:firstRow="1" w:lastRow="1" w:firstColumn="1" w:lastColumn="1" w:noHBand="0" w:noVBand="0"/>
      </w:tblPr>
      <w:tblGrid>
        <w:gridCol w:w="4267"/>
        <w:gridCol w:w="4230"/>
      </w:tblGrid>
      <w:tr w:rsidR="00770011" w:rsidTr="008038D4">
        <w:tc>
          <w:tcPr>
            <w:tcW w:w="4267" w:type="dxa"/>
            <w:hideMark/>
          </w:tcPr>
          <w:p w:rsidR="009D4641" w:rsidRPr="00AE2968" w:rsidRDefault="009D4641">
            <w:pPr>
              <w:widowControl w:val="0"/>
              <w:ind w:left="32" w:hanging="32"/>
              <w:rPr>
                <w:rFonts w:cs="Arial"/>
                <w:szCs w:val="20"/>
                <w:lang w:val="sl-SI"/>
              </w:rPr>
            </w:pPr>
            <w:r w:rsidRPr="00AE2968">
              <w:rPr>
                <w:rFonts w:cs="Arial"/>
                <w:szCs w:val="20"/>
                <w:lang w:val="sl-SI"/>
              </w:rPr>
              <w:t>Pripravil:</w:t>
            </w:r>
          </w:p>
          <w:p w:rsidR="006276A0" w:rsidRPr="00AE2968" w:rsidRDefault="009D4641">
            <w:pPr>
              <w:widowControl w:val="0"/>
              <w:ind w:left="32" w:hanging="32"/>
              <w:rPr>
                <w:rFonts w:cs="Arial"/>
                <w:szCs w:val="20"/>
                <w:lang w:val="sl-SI"/>
              </w:rPr>
            </w:pPr>
            <w:r w:rsidRPr="00AE2968">
              <w:rPr>
                <w:rFonts w:cs="Arial"/>
                <w:szCs w:val="20"/>
                <w:lang w:val="sl-SI"/>
              </w:rPr>
              <w:t>Sektor z</w:t>
            </w:r>
            <w:r w:rsidR="006276A0" w:rsidRPr="00AE2968">
              <w:rPr>
                <w:rFonts w:cs="Arial"/>
                <w:szCs w:val="20"/>
                <w:lang w:val="sl-SI"/>
              </w:rPr>
              <w:t>a organizacijo in izvedbo</w:t>
            </w:r>
          </w:p>
          <w:p w:rsidR="009D4641" w:rsidRPr="00AE2968" w:rsidRDefault="009D4641">
            <w:pPr>
              <w:widowControl w:val="0"/>
              <w:ind w:left="32" w:hanging="32"/>
              <w:rPr>
                <w:rFonts w:cs="Arial"/>
                <w:szCs w:val="20"/>
                <w:lang w:val="sl-SI"/>
              </w:rPr>
            </w:pPr>
            <w:r w:rsidRPr="00AE2968">
              <w:rPr>
                <w:rFonts w:cs="Arial"/>
                <w:szCs w:val="20"/>
                <w:lang w:val="sl-SI"/>
              </w:rPr>
              <w:t>usposabljanj</w:t>
            </w:r>
          </w:p>
        </w:tc>
        <w:tc>
          <w:tcPr>
            <w:tcW w:w="4230" w:type="dxa"/>
            <w:hideMark/>
          </w:tcPr>
          <w:p w:rsidR="009D4641" w:rsidRPr="00AE2968" w:rsidRDefault="009D4641">
            <w:pPr>
              <w:widowControl w:val="0"/>
              <w:ind w:left="426" w:hanging="426"/>
              <w:rPr>
                <w:rFonts w:cs="Arial"/>
                <w:szCs w:val="20"/>
                <w:lang w:val="sl-SI"/>
              </w:rPr>
            </w:pPr>
            <w:r w:rsidRPr="00AE2968">
              <w:rPr>
                <w:rFonts w:cs="Arial"/>
                <w:szCs w:val="20"/>
                <w:lang w:val="sl-SI"/>
              </w:rPr>
              <w:t>Olga Andrejek</w:t>
            </w:r>
          </w:p>
          <w:p w:rsidR="009D4641" w:rsidRPr="00AE2968" w:rsidRDefault="009D4641">
            <w:pPr>
              <w:widowControl w:val="0"/>
              <w:ind w:left="426" w:hanging="426"/>
              <w:rPr>
                <w:rFonts w:cs="Arial"/>
                <w:szCs w:val="20"/>
                <w:lang w:val="sl-SI"/>
              </w:rPr>
            </w:pPr>
            <w:r w:rsidRPr="00AE2968">
              <w:rPr>
                <w:rFonts w:cs="Arial"/>
                <w:szCs w:val="20"/>
                <w:lang w:val="sl-SI"/>
              </w:rPr>
              <w:t>sekretarka</w:t>
            </w:r>
          </w:p>
          <w:p w:rsidR="00AD1765" w:rsidRPr="00AE2968" w:rsidRDefault="00AD1765" w:rsidP="00AD1765">
            <w:pPr>
              <w:widowControl w:val="0"/>
              <w:ind w:left="426" w:hanging="426"/>
              <w:rPr>
                <w:rFonts w:cs="Arial"/>
                <w:szCs w:val="20"/>
                <w:lang w:val="sl-SI"/>
              </w:rPr>
            </w:pPr>
            <w:bookmarkStart w:id="476" w:name="_Toc208915270"/>
            <w:bookmarkEnd w:id="476"/>
            <w:r w:rsidRPr="00AE2968">
              <w:rPr>
                <w:rFonts w:cs="Arial"/>
                <w:szCs w:val="20"/>
                <w:lang w:val="sl-SI"/>
              </w:rPr>
              <w:t>direktorica Urada za preventivo,</w:t>
            </w:r>
          </w:p>
          <w:p w:rsidR="009D4641" w:rsidRPr="00AE2968" w:rsidRDefault="00AD1765" w:rsidP="00AD1765">
            <w:pPr>
              <w:widowControl w:val="0"/>
              <w:ind w:left="426" w:hanging="426"/>
              <w:rPr>
                <w:rFonts w:cs="Arial"/>
                <w:color w:val="FF0000"/>
                <w:szCs w:val="20"/>
                <w:lang w:val="sl-SI"/>
              </w:rPr>
            </w:pPr>
            <w:r w:rsidRPr="00AE2968">
              <w:rPr>
                <w:rFonts w:cs="Arial"/>
                <w:szCs w:val="20"/>
                <w:lang w:val="sl-SI"/>
              </w:rPr>
              <w:t>usposabljanja in načrtovanje</w:t>
            </w:r>
          </w:p>
        </w:tc>
      </w:tr>
    </w:tbl>
    <w:p w:rsidR="00E9768A" w:rsidRPr="00AE2968" w:rsidRDefault="00E9768A" w:rsidP="00A65F1F">
      <w:pPr>
        <w:pStyle w:val="ZADEVA"/>
        <w:ind w:left="0" w:firstLine="0"/>
        <w:rPr>
          <w:lang w:val="sl-SI"/>
        </w:rPr>
      </w:pPr>
    </w:p>
    <w:sectPr w:rsidR="00E9768A" w:rsidRPr="00AE2968" w:rsidSect="00F55277">
      <w:headerReference w:type="default" r:id="rId329"/>
      <w:footerReference w:type="default" r:id="rId330"/>
      <w:headerReference w:type="first" r:id="rId331"/>
      <w:footerReference w:type="first" r:id="rId332"/>
      <w:pgSz w:w="11900" w:h="16840" w:code="9"/>
      <w:pgMar w:top="1701" w:right="1701" w:bottom="1134" w:left="1701" w:header="850" w:footer="737"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5241" w:rsidRDefault="00F55241">
      <w:r>
        <w:separator/>
      </w:r>
    </w:p>
  </w:endnote>
  <w:endnote w:type="continuationSeparator" w:id="0">
    <w:p w:rsidR="00F55241" w:rsidRDefault="00F552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ArialMT">
    <w:altName w:val="Arial"/>
    <w:panose1 w:val="00000000000000000000"/>
    <w:charset w:val="00"/>
    <w:family w:val="swiss"/>
    <w:notTrueType/>
    <w:pitch w:val="default"/>
    <w:sig w:usb0="00000003" w:usb1="00000000" w:usb2="00000000" w:usb3="00000000" w:csb0="00000001" w:csb1="00000000"/>
  </w:font>
  <w:font w:name="Republika">
    <w:altName w:val="Arial Narrow"/>
    <w:charset w:val="EE"/>
    <w:family w:val="auto"/>
    <w:pitch w:val="variable"/>
    <w:sig w:usb0="00000001" w:usb1="4000205B" w:usb2="00000000" w:usb3="00000000" w:csb0="00000093" w:csb1="00000000"/>
  </w:font>
  <w:font w:name="Republika Bold">
    <w:altName w:val="Courier New"/>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5241" w:rsidRPr="00F55277" w:rsidRDefault="00F55241">
    <w:pPr>
      <w:pStyle w:val="Noga"/>
      <w:jc w:val="right"/>
      <w:rPr>
        <w:sz w:val="18"/>
        <w:szCs w:val="18"/>
      </w:rPr>
    </w:pPr>
    <w:r w:rsidRPr="00F55277">
      <w:rPr>
        <w:sz w:val="18"/>
        <w:szCs w:val="18"/>
      </w:rPr>
      <w:fldChar w:fldCharType="begin"/>
    </w:r>
    <w:r w:rsidRPr="00F55277">
      <w:rPr>
        <w:sz w:val="18"/>
        <w:szCs w:val="18"/>
      </w:rPr>
      <w:instrText>PAGE   \* MERGEFORMAT</w:instrText>
    </w:r>
    <w:r w:rsidRPr="00F55277">
      <w:rPr>
        <w:sz w:val="18"/>
        <w:szCs w:val="18"/>
      </w:rPr>
      <w:fldChar w:fldCharType="separate"/>
    </w:r>
    <w:r w:rsidRPr="00140933">
      <w:rPr>
        <w:noProof/>
        <w:sz w:val="18"/>
        <w:szCs w:val="18"/>
        <w:lang w:val="sl-SI"/>
      </w:rPr>
      <w:t>4</w:t>
    </w:r>
    <w:r w:rsidRPr="00F55277">
      <w:rPr>
        <w:sz w:val="18"/>
        <w:szCs w:val="18"/>
      </w:rPr>
      <w:fldChar w:fldCharType="end"/>
    </w:r>
  </w:p>
  <w:p w:rsidR="00F55241" w:rsidRDefault="00F55241">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5241" w:rsidRPr="006B3AEA" w:rsidRDefault="00F55241" w:rsidP="006B3AEA">
    <w:pPr>
      <w:pStyle w:val="Noga"/>
      <w:jc w:val="center"/>
      <w:rPr>
        <w:sz w:val="16"/>
        <w:szCs w:val="16"/>
        <w:lang w:val="sl-SI"/>
      </w:rPr>
    </w:pPr>
    <w:r w:rsidRPr="006B3AEA">
      <w:rPr>
        <w:sz w:val="16"/>
        <w:szCs w:val="16"/>
        <w:lang w:val="sl-SI"/>
      </w:rPr>
      <w:t xml:space="preserve">Identifikacijska št. za DDV: (SI) 47978457, MŠ: </w:t>
    </w:r>
    <w:r>
      <w:rPr>
        <w:sz w:val="16"/>
        <w:szCs w:val="16"/>
        <w:lang w:val="sl-SI"/>
      </w:rPr>
      <w:t>2399229000</w:t>
    </w:r>
    <w:r w:rsidRPr="006B3AEA">
      <w:rPr>
        <w:sz w:val="16"/>
        <w:szCs w:val="16"/>
        <w:lang w:val="sl-SI"/>
      </w:rPr>
      <w:t>, TRR: 01100-6370191114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5241" w:rsidRDefault="00F55241">
      <w:r>
        <w:separator/>
      </w:r>
    </w:p>
  </w:footnote>
  <w:footnote w:type="continuationSeparator" w:id="0">
    <w:p w:rsidR="00F55241" w:rsidRDefault="00F552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5241" w:rsidRPr="00110CBD" w:rsidRDefault="00F55241"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5241" w:rsidRDefault="00F55241" w:rsidP="00A5717F">
    <w:pPr>
      <w:autoSpaceDE w:val="0"/>
      <w:autoSpaceDN w:val="0"/>
      <w:adjustRightInd w:val="0"/>
      <w:spacing w:line="240" w:lineRule="auto"/>
      <w:rPr>
        <w:rFonts w:ascii="Republika" w:hAnsi="Republika"/>
        <w:lang w:val="sl-SI"/>
      </w:rPr>
    </w:pPr>
    <w:r>
      <w:rPr>
        <w:rFonts w:ascii="Republika" w:hAnsi="Republika"/>
        <w:noProof/>
        <w:lang w:val="sl-SI" w:eastAsia="sl-SI"/>
      </w:rPr>
      <w:drawing>
        <wp:inline distT="0" distB="0" distL="0" distR="0">
          <wp:extent cx="381635" cy="393700"/>
          <wp:effectExtent l="0" t="0" r="0" b="6350"/>
          <wp:docPr id="2" name="Slika 2" descr="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635" cy="393700"/>
                  </a:xfrm>
                  <a:prstGeom prst="rect">
                    <a:avLst/>
                  </a:prstGeom>
                  <a:noFill/>
                  <a:ln>
                    <a:noFill/>
                  </a:ln>
                </pic:spPr>
              </pic:pic>
            </a:graphicData>
          </a:graphic>
        </wp:inline>
      </w:drawing>
    </w:r>
    <w:r>
      <w:rPr>
        <w:rFonts w:ascii="Republika" w:hAnsi="Republika"/>
        <w:lang w:val="sl-SI"/>
      </w:rPr>
      <w:t>REPUBLIKA SLOVENIJA</w:t>
    </w:r>
  </w:p>
  <w:p w:rsidR="00F55241" w:rsidRDefault="00F55241" w:rsidP="00A5717F">
    <w:pPr>
      <w:pStyle w:val="Glava"/>
      <w:tabs>
        <w:tab w:val="clear" w:pos="4320"/>
        <w:tab w:val="left" w:pos="5112"/>
      </w:tabs>
      <w:spacing w:after="120" w:line="240" w:lineRule="exact"/>
      <w:rPr>
        <w:rFonts w:ascii="Republika Bold" w:hAnsi="Republika Bold"/>
        <w:b/>
        <w:caps/>
        <w:lang w:val="sl-SI"/>
      </w:rPr>
    </w:pPr>
    <w:r>
      <w:rPr>
        <w:rFonts w:ascii="Republika Bold" w:hAnsi="Republika Bold" w:hint="cs"/>
        <w:b/>
        <w:caps/>
        <w:lang w:val="sl-SI"/>
      </w:rPr>
      <w:t>Ministrstvo za obrambo</w:t>
    </w:r>
  </w:p>
  <w:p w:rsidR="00F55241" w:rsidRDefault="00F55241" w:rsidP="00A5717F">
    <w:pPr>
      <w:pStyle w:val="Glava"/>
      <w:tabs>
        <w:tab w:val="clear" w:pos="4320"/>
        <w:tab w:val="left" w:pos="5112"/>
      </w:tabs>
      <w:spacing w:after="120" w:line="240" w:lineRule="exact"/>
      <w:rPr>
        <w:rFonts w:ascii="Republika" w:hAnsi="Republika" w:cs="Calibri"/>
        <w:caps/>
        <w:lang w:val="sl-SI"/>
      </w:rPr>
    </w:pPr>
    <w:r>
      <w:rPr>
        <w:rFonts w:ascii="Republika" w:hAnsi="Republika" w:cs="Calibri"/>
        <w:caps/>
        <w:lang w:val="sl-SI"/>
      </w:rPr>
      <w:t>UPRAVA REPUBLIKE SLOVENIJE</w:t>
    </w:r>
    <w:r>
      <w:rPr>
        <w:rFonts w:ascii="Republika" w:hAnsi="Republika" w:cs="Calibri"/>
        <w:caps/>
        <w:lang w:val="sl-SI"/>
      </w:rPr>
      <w:br/>
      <w:t>ZA ZAŠČITO IN REŠEVANJE</w:t>
    </w:r>
  </w:p>
  <w:p w:rsidR="00F55241" w:rsidRDefault="00F55241" w:rsidP="009D4641">
    <w:pPr>
      <w:pStyle w:val="Glava"/>
      <w:tabs>
        <w:tab w:val="clear" w:pos="4320"/>
        <w:tab w:val="left" w:pos="5112"/>
      </w:tabs>
      <w:spacing w:line="240" w:lineRule="exact"/>
      <w:rPr>
        <w:rFonts w:ascii="Republika" w:hAnsi="Republika" w:cs="Calibri"/>
        <w:caps/>
        <w:lang w:val="sl-SI"/>
      </w:rPr>
    </w:pPr>
    <w:r>
      <w:rPr>
        <w:rFonts w:ascii="Republika" w:hAnsi="Republika" w:cs="Calibri"/>
        <w:caps/>
        <w:lang w:val="sl-SI"/>
      </w:rPr>
      <w:t>URAD ZA PREVENTIVO, USPOSABLJANJE IN</w:t>
    </w:r>
  </w:p>
  <w:p w:rsidR="00F55241" w:rsidRDefault="00F55241" w:rsidP="009D4641">
    <w:pPr>
      <w:pStyle w:val="Glava"/>
      <w:tabs>
        <w:tab w:val="clear" w:pos="4320"/>
        <w:tab w:val="left" w:pos="5112"/>
      </w:tabs>
      <w:spacing w:line="240" w:lineRule="exact"/>
      <w:rPr>
        <w:rFonts w:ascii="Republika" w:hAnsi="Republika" w:cs="Calibri"/>
        <w:caps/>
        <w:lang w:val="sl-SI"/>
      </w:rPr>
    </w:pPr>
    <w:r>
      <w:rPr>
        <w:rFonts w:ascii="Republika" w:hAnsi="Republika" w:cs="Calibri"/>
        <w:caps/>
        <w:lang w:val="sl-SI"/>
      </w:rPr>
      <w:t>NAČRTOVANJE</w:t>
    </w:r>
  </w:p>
  <w:p w:rsidR="00F55241" w:rsidRDefault="00F55241" w:rsidP="00A5717F">
    <w:pPr>
      <w:pStyle w:val="Glava"/>
      <w:tabs>
        <w:tab w:val="clear" w:pos="4320"/>
        <w:tab w:val="left" w:pos="5112"/>
      </w:tabs>
      <w:spacing w:after="120" w:line="240" w:lineRule="exact"/>
      <w:rPr>
        <w:rFonts w:ascii="Republika" w:hAnsi="Republika" w:cs="Calibri" w:hint="cs"/>
        <w:caps/>
        <w:lang w:val="sl-SI"/>
      </w:rPr>
    </w:pPr>
  </w:p>
  <w:p w:rsidR="00F55241" w:rsidRPr="008F3500" w:rsidRDefault="00F55241" w:rsidP="00CE5238">
    <w:pPr>
      <w:pStyle w:val="Glava"/>
      <w:tabs>
        <w:tab w:val="clear" w:pos="4320"/>
        <w:tab w:val="clear" w:pos="8640"/>
        <w:tab w:val="left" w:pos="5112"/>
      </w:tabs>
      <w:spacing w:before="120" w:line="240" w:lineRule="exact"/>
      <w:rPr>
        <w:rFonts w:cs="Arial"/>
        <w:sz w:val="16"/>
        <w:lang w:val="sl-SI"/>
      </w:rPr>
    </w:pPr>
    <w:r>
      <w:rPr>
        <w:rFonts w:cs="Arial"/>
        <w:sz w:val="16"/>
        <w:lang w:val="sl-SI"/>
      </w:rPr>
      <w:t>Vojkova cesta 61</w:t>
    </w:r>
    <w:r w:rsidRPr="008F3500">
      <w:rPr>
        <w:rFonts w:cs="Arial"/>
        <w:sz w:val="16"/>
        <w:lang w:val="sl-SI"/>
      </w:rPr>
      <w:t xml:space="preserve">, </w:t>
    </w:r>
    <w:r>
      <w:rPr>
        <w:rFonts w:cs="Arial"/>
        <w:sz w:val="16"/>
        <w:lang w:val="sl-SI"/>
      </w:rPr>
      <w:t>1000 Ljubljana</w:t>
    </w:r>
    <w:r w:rsidRPr="008F3500">
      <w:rPr>
        <w:rFonts w:cs="Arial"/>
        <w:sz w:val="16"/>
        <w:lang w:val="sl-SI"/>
      </w:rPr>
      <w:tab/>
      <w:t xml:space="preserve">T: </w:t>
    </w:r>
    <w:r>
      <w:rPr>
        <w:rFonts w:cs="Arial"/>
        <w:sz w:val="16"/>
        <w:lang w:val="sl-SI"/>
      </w:rPr>
      <w:t>01 471 33 22</w:t>
    </w:r>
  </w:p>
  <w:p w:rsidR="00F55241" w:rsidRPr="008F3500" w:rsidRDefault="00F55241"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Pr>
        <w:rFonts w:cs="Arial"/>
        <w:sz w:val="16"/>
        <w:lang w:val="sl-SI"/>
      </w:rPr>
      <w:t>01 431 81 17</w:t>
    </w:r>
    <w:r w:rsidRPr="008F3500">
      <w:rPr>
        <w:rFonts w:cs="Arial"/>
        <w:sz w:val="16"/>
        <w:lang w:val="sl-SI"/>
      </w:rPr>
      <w:t xml:space="preserve"> </w:t>
    </w:r>
  </w:p>
  <w:p w:rsidR="00F55241" w:rsidRPr="008F3500" w:rsidRDefault="00F55241"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Pr>
        <w:rFonts w:cs="Arial"/>
        <w:sz w:val="16"/>
        <w:lang w:val="sl-SI"/>
      </w:rPr>
      <w:t>gp.dgzr@urszr.si</w:t>
    </w:r>
  </w:p>
  <w:p w:rsidR="00F55241" w:rsidRPr="008F3500" w:rsidRDefault="00F55241"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Pr>
        <w:rFonts w:cs="Arial"/>
        <w:sz w:val="16"/>
        <w:lang w:val="sl-SI"/>
      </w:rPr>
      <w:t>www.sos112.si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E3C7F"/>
    <w:multiLevelType w:val="multilevel"/>
    <w:tmpl w:val="0FB4BE0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02605C63"/>
    <w:multiLevelType w:val="multilevel"/>
    <w:tmpl w:val="F4E20C7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03395B41"/>
    <w:multiLevelType w:val="multilevel"/>
    <w:tmpl w:val="29AAB07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06A6448D"/>
    <w:multiLevelType w:val="multilevel"/>
    <w:tmpl w:val="3BCED4E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0FB2449E"/>
    <w:multiLevelType w:val="multilevel"/>
    <w:tmpl w:val="5AE4471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1131411B"/>
    <w:multiLevelType w:val="multilevel"/>
    <w:tmpl w:val="F330FEDC"/>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12EC2B8D"/>
    <w:multiLevelType w:val="multilevel"/>
    <w:tmpl w:val="D5F6F480"/>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140B142A"/>
    <w:multiLevelType w:val="multilevel"/>
    <w:tmpl w:val="9528B07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14D73B43"/>
    <w:multiLevelType w:val="multilevel"/>
    <w:tmpl w:val="6FEE946A"/>
    <w:lvl w:ilvl="0">
      <w:start w:val="2"/>
      <w:numFmt w:val="bullet"/>
      <w:lvlText w:val="–"/>
      <w:lvlJc w:val="left"/>
      <w:pPr>
        <w:tabs>
          <w:tab w:val="num" w:pos="420"/>
        </w:tabs>
        <w:ind w:left="420" w:hanging="36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168B0FBA"/>
    <w:multiLevelType w:val="multilevel"/>
    <w:tmpl w:val="EEFCDFA0"/>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15:restartNumberingAfterBreak="0">
    <w:nsid w:val="1816375A"/>
    <w:multiLevelType w:val="multilevel"/>
    <w:tmpl w:val="81AAD378"/>
    <w:lvl w:ilvl="0">
      <w:start w:val="1"/>
      <w:numFmt w:val="bullet"/>
      <w:lvlText w:val=""/>
      <w:lvlJc w:val="left"/>
      <w:pPr>
        <w:tabs>
          <w:tab w:val="num" w:pos="420"/>
        </w:tabs>
        <w:ind w:left="4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18731FA5"/>
    <w:multiLevelType w:val="multilevel"/>
    <w:tmpl w:val="6E460D66"/>
    <w:lvl w:ilvl="0">
      <w:start w:val="2"/>
      <w:numFmt w:val="bullet"/>
      <w:lvlText w:val="–"/>
      <w:lvlJc w:val="left"/>
      <w:pPr>
        <w:tabs>
          <w:tab w:val="num" w:pos="420"/>
        </w:tabs>
        <w:ind w:left="420" w:hanging="36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195B6E1B"/>
    <w:multiLevelType w:val="multilevel"/>
    <w:tmpl w:val="97FADF4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1DA16146"/>
    <w:multiLevelType w:val="multilevel"/>
    <w:tmpl w:val="103403EA"/>
    <w:lvl w:ilvl="0">
      <w:start w:val="1"/>
      <w:numFmt w:val="bullet"/>
      <w:lvlText w:val=""/>
      <w:lvlJc w:val="left"/>
      <w:pPr>
        <w:tabs>
          <w:tab w:val="num" w:pos="1160"/>
        </w:tabs>
        <w:ind w:left="1160" w:hanging="360"/>
      </w:pPr>
      <w:rPr>
        <w:rFonts w:ascii="Symbol" w:hAnsi="Symbol" w:hint="default"/>
        <w:lang w:val="sl-SI"/>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1EBD669D"/>
    <w:multiLevelType w:val="hybridMultilevel"/>
    <w:tmpl w:val="E508F2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00A6205"/>
    <w:multiLevelType w:val="multilevel"/>
    <w:tmpl w:val="49A6BC9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6" w15:restartNumberingAfterBreak="0">
    <w:nsid w:val="201F7901"/>
    <w:multiLevelType w:val="hybridMultilevel"/>
    <w:tmpl w:val="CB2E37B4"/>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7" w15:restartNumberingAfterBreak="0">
    <w:nsid w:val="2031355C"/>
    <w:multiLevelType w:val="multilevel"/>
    <w:tmpl w:val="9672F74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8" w15:restartNumberingAfterBreak="0">
    <w:nsid w:val="23D30673"/>
    <w:multiLevelType w:val="multilevel"/>
    <w:tmpl w:val="3774C0A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Naslov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9" w15:restartNumberingAfterBreak="0">
    <w:nsid w:val="24225DA1"/>
    <w:multiLevelType w:val="hybridMultilevel"/>
    <w:tmpl w:val="89B8DEEC"/>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0" w15:restartNumberingAfterBreak="0">
    <w:nsid w:val="24546800"/>
    <w:multiLevelType w:val="multilevel"/>
    <w:tmpl w:val="34C2476A"/>
    <w:lvl w:ilvl="0">
      <w:start w:val="1"/>
      <w:numFmt w:val="bullet"/>
      <w:lvlText w:val=""/>
      <w:lvlJc w:val="left"/>
      <w:pPr>
        <w:tabs>
          <w:tab w:val="num" w:pos="420"/>
        </w:tabs>
        <w:ind w:left="4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251D7FB2"/>
    <w:multiLevelType w:val="hybridMultilevel"/>
    <w:tmpl w:val="24089E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6844A84"/>
    <w:multiLevelType w:val="hybridMultilevel"/>
    <w:tmpl w:val="E6F62B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78309ED"/>
    <w:multiLevelType w:val="hybridMultilevel"/>
    <w:tmpl w:val="E1AC219E"/>
    <w:lvl w:ilvl="0">
      <w:start w:val="1"/>
      <w:numFmt w:val="bullet"/>
      <w:lvlText w:val=""/>
      <w:lvlJc w:val="left"/>
      <w:pPr>
        <w:ind w:left="405" w:hanging="360"/>
      </w:pPr>
      <w:rPr>
        <w:rFonts w:ascii="Symbol" w:hAnsi="Symbol" w:hint="default"/>
      </w:rPr>
    </w:lvl>
    <w:lvl w:ilvl="1">
      <w:start w:val="1"/>
      <w:numFmt w:val="bullet"/>
      <w:lvlText w:val="o"/>
      <w:lvlJc w:val="left"/>
      <w:pPr>
        <w:ind w:left="1125" w:hanging="360"/>
      </w:pPr>
      <w:rPr>
        <w:rFonts w:ascii="Courier New" w:hAnsi="Courier New" w:cs="Courier New" w:hint="default"/>
      </w:rPr>
    </w:lvl>
    <w:lvl w:ilvl="2">
      <w:start w:val="1"/>
      <w:numFmt w:val="bullet"/>
      <w:lvlText w:val=""/>
      <w:lvlJc w:val="left"/>
      <w:pPr>
        <w:ind w:left="1845" w:hanging="360"/>
      </w:pPr>
      <w:rPr>
        <w:rFonts w:ascii="Wingdings" w:hAnsi="Wingdings" w:hint="default"/>
      </w:rPr>
    </w:lvl>
    <w:lvl w:ilvl="3">
      <w:start w:val="1"/>
      <w:numFmt w:val="bullet"/>
      <w:lvlText w:val=""/>
      <w:lvlJc w:val="left"/>
      <w:pPr>
        <w:ind w:left="2565" w:hanging="360"/>
      </w:pPr>
      <w:rPr>
        <w:rFonts w:ascii="Symbol" w:hAnsi="Symbol" w:hint="default"/>
      </w:rPr>
    </w:lvl>
    <w:lvl w:ilvl="4">
      <w:start w:val="1"/>
      <w:numFmt w:val="bullet"/>
      <w:lvlText w:val="o"/>
      <w:lvlJc w:val="left"/>
      <w:pPr>
        <w:ind w:left="3285" w:hanging="360"/>
      </w:pPr>
      <w:rPr>
        <w:rFonts w:ascii="Courier New" w:hAnsi="Courier New" w:cs="Courier New" w:hint="default"/>
      </w:rPr>
    </w:lvl>
    <w:lvl w:ilvl="5">
      <w:start w:val="1"/>
      <w:numFmt w:val="bullet"/>
      <w:lvlText w:val=""/>
      <w:lvlJc w:val="left"/>
      <w:pPr>
        <w:ind w:left="4005" w:hanging="360"/>
      </w:pPr>
      <w:rPr>
        <w:rFonts w:ascii="Wingdings" w:hAnsi="Wingdings" w:hint="default"/>
      </w:rPr>
    </w:lvl>
    <w:lvl w:ilvl="6">
      <w:start w:val="1"/>
      <w:numFmt w:val="bullet"/>
      <w:lvlText w:val=""/>
      <w:lvlJc w:val="left"/>
      <w:pPr>
        <w:ind w:left="4725" w:hanging="360"/>
      </w:pPr>
      <w:rPr>
        <w:rFonts w:ascii="Symbol" w:hAnsi="Symbol" w:hint="default"/>
      </w:rPr>
    </w:lvl>
    <w:lvl w:ilvl="7">
      <w:start w:val="1"/>
      <w:numFmt w:val="bullet"/>
      <w:lvlText w:val="o"/>
      <w:lvlJc w:val="left"/>
      <w:pPr>
        <w:ind w:left="5445" w:hanging="360"/>
      </w:pPr>
      <w:rPr>
        <w:rFonts w:ascii="Courier New" w:hAnsi="Courier New" w:cs="Courier New" w:hint="default"/>
      </w:rPr>
    </w:lvl>
    <w:lvl w:ilvl="8">
      <w:start w:val="1"/>
      <w:numFmt w:val="bullet"/>
      <w:lvlText w:val=""/>
      <w:lvlJc w:val="left"/>
      <w:pPr>
        <w:ind w:left="6165" w:hanging="360"/>
      </w:pPr>
      <w:rPr>
        <w:rFonts w:ascii="Wingdings" w:hAnsi="Wingdings" w:hint="default"/>
      </w:rPr>
    </w:lvl>
  </w:abstractNum>
  <w:abstractNum w:abstractNumId="24" w15:restartNumberingAfterBreak="0">
    <w:nsid w:val="287D0DE6"/>
    <w:multiLevelType w:val="multilevel"/>
    <w:tmpl w:val="A412D99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5" w15:restartNumberingAfterBreak="0">
    <w:nsid w:val="29207C40"/>
    <w:multiLevelType w:val="multilevel"/>
    <w:tmpl w:val="D14E4CB2"/>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6" w15:restartNumberingAfterBreak="0">
    <w:nsid w:val="298E740F"/>
    <w:multiLevelType w:val="multilevel"/>
    <w:tmpl w:val="5A62C724"/>
    <w:lvl w:ilvl="0">
      <w:start w:val="2"/>
      <w:numFmt w:val="bullet"/>
      <w:lvlText w:val="–"/>
      <w:lvlJc w:val="left"/>
      <w:pPr>
        <w:tabs>
          <w:tab w:val="num" w:pos="420"/>
        </w:tabs>
        <w:ind w:left="420" w:hanging="36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7" w15:restartNumberingAfterBreak="0">
    <w:nsid w:val="2C882A3A"/>
    <w:multiLevelType w:val="multilevel"/>
    <w:tmpl w:val="516296AC"/>
    <w:lvl w:ilvl="0">
      <w:start w:val="1"/>
      <w:numFmt w:val="bullet"/>
      <w:lvlText w:val=""/>
      <w:lvlJc w:val="left"/>
      <w:pPr>
        <w:tabs>
          <w:tab w:val="num" w:pos="420"/>
        </w:tabs>
        <w:ind w:left="4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8" w15:restartNumberingAfterBreak="0">
    <w:nsid w:val="2C9F16C3"/>
    <w:multiLevelType w:val="multilevel"/>
    <w:tmpl w:val="EB52581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9" w15:restartNumberingAfterBreak="0">
    <w:nsid w:val="2DCB0B73"/>
    <w:multiLevelType w:val="multilevel"/>
    <w:tmpl w:val="C4C0807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0" w15:restartNumberingAfterBreak="0">
    <w:nsid w:val="31676DBB"/>
    <w:multiLevelType w:val="hybridMultilevel"/>
    <w:tmpl w:val="EC7E30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3157937"/>
    <w:multiLevelType w:val="multilevel"/>
    <w:tmpl w:val="0548163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2" w15:restartNumberingAfterBreak="0">
    <w:nsid w:val="33D94CFD"/>
    <w:multiLevelType w:val="multilevel"/>
    <w:tmpl w:val="B34E420C"/>
    <w:lvl w:ilvl="0">
      <w:start w:val="2"/>
      <w:numFmt w:val="bullet"/>
      <w:lvlText w:val="–"/>
      <w:lvlJc w:val="left"/>
      <w:pPr>
        <w:tabs>
          <w:tab w:val="num" w:pos="420"/>
        </w:tabs>
        <w:ind w:left="420" w:hanging="36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3" w15:restartNumberingAfterBreak="0">
    <w:nsid w:val="34BD6207"/>
    <w:multiLevelType w:val="hybridMultilevel"/>
    <w:tmpl w:val="951A88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35DF61AA"/>
    <w:multiLevelType w:val="multilevel"/>
    <w:tmpl w:val="FC004FC0"/>
    <w:lvl w:ilvl="0">
      <w:start w:val="1"/>
      <w:numFmt w:val="bullet"/>
      <w:lvlText w:val=""/>
      <w:lvlJc w:val="left"/>
      <w:pPr>
        <w:tabs>
          <w:tab w:val="num" w:pos="420"/>
        </w:tabs>
        <w:ind w:left="4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5" w15:restartNumberingAfterBreak="0">
    <w:nsid w:val="36470E32"/>
    <w:multiLevelType w:val="hybridMultilevel"/>
    <w:tmpl w:val="828810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372C4CE3"/>
    <w:multiLevelType w:val="multilevel"/>
    <w:tmpl w:val="CB1A48AE"/>
    <w:lvl w:ilvl="0">
      <w:start w:val="1"/>
      <w:numFmt w:val="bullet"/>
      <w:lvlText w:val=""/>
      <w:lvlJc w:val="left"/>
      <w:pPr>
        <w:tabs>
          <w:tab w:val="num" w:pos="720"/>
        </w:tabs>
        <w:ind w:left="72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15:restartNumberingAfterBreak="0">
    <w:nsid w:val="3B444F61"/>
    <w:multiLevelType w:val="multilevel"/>
    <w:tmpl w:val="18B401F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8" w15:restartNumberingAfterBreak="0">
    <w:nsid w:val="3CA67AB9"/>
    <w:multiLevelType w:val="multilevel"/>
    <w:tmpl w:val="ABFEE22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9" w15:restartNumberingAfterBreak="0">
    <w:nsid w:val="3E1158F9"/>
    <w:multiLevelType w:val="multilevel"/>
    <w:tmpl w:val="184A473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0" w15:restartNumberingAfterBreak="0">
    <w:nsid w:val="3EFE6250"/>
    <w:multiLevelType w:val="hybridMultilevel"/>
    <w:tmpl w:val="CD1C27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40775A05"/>
    <w:multiLevelType w:val="multilevel"/>
    <w:tmpl w:val="6B785E8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2" w15:restartNumberingAfterBreak="0">
    <w:nsid w:val="408B4384"/>
    <w:multiLevelType w:val="multilevel"/>
    <w:tmpl w:val="E8743CB4"/>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3" w15:restartNumberingAfterBreak="0">
    <w:nsid w:val="41580790"/>
    <w:multiLevelType w:val="hybridMultilevel"/>
    <w:tmpl w:val="7D4663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41AF2815"/>
    <w:multiLevelType w:val="hybridMultilevel"/>
    <w:tmpl w:val="AD4A99BA"/>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5" w15:restartNumberingAfterBreak="0">
    <w:nsid w:val="443741C3"/>
    <w:multiLevelType w:val="multilevel"/>
    <w:tmpl w:val="1D5E09E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6" w15:restartNumberingAfterBreak="0">
    <w:nsid w:val="450346FA"/>
    <w:multiLevelType w:val="multilevel"/>
    <w:tmpl w:val="5224867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7" w15:restartNumberingAfterBreak="0">
    <w:nsid w:val="460E5433"/>
    <w:multiLevelType w:val="multilevel"/>
    <w:tmpl w:val="E9ECC1C6"/>
    <w:lvl w:ilvl="0">
      <w:start w:val="1"/>
      <w:numFmt w:val="bullet"/>
      <w:lvlText w:val=""/>
      <w:lvlJc w:val="left"/>
      <w:pPr>
        <w:tabs>
          <w:tab w:val="num" w:pos="420"/>
        </w:tabs>
        <w:ind w:left="4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8" w15:restartNumberingAfterBreak="0">
    <w:nsid w:val="47E85995"/>
    <w:multiLevelType w:val="multilevel"/>
    <w:tmpl w:val="DEA61EC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9" w15:restartNumberingAfterBreak="0">
    <w:nsid w:val="49EF0965"/>
    <w:multiLevelType w:val="multilevel"/>
    <w:tmpl w:val="19D8C3A8"/>
    <w:lvl w:ilvl="0">
      <w:start w:val="1"/>
      <w:numFmt w:val="bullet"/>
      <w:lvlText w:val=""/>
      <w:lvlJc w:val="left"/>
      <w:pPr>
        <w:tabs>
          <w:tab w:val="num" w:pos="420"/>
        </w:tabs>
        <w:ind w:left="4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0" w15:restartNumberingAfterBreak="0">
    <w:nsid w:val="49F510F3"/>
    <w:multiLevelType w:val="hybridMultilevel"/>
    <w:tmpl w:val="C91E2950"/>
    <w:lvl w:ilvl="0">
      <w:start w:val="1"/>
      <w:numFmt w:val="bullet"/>
      <w:lvlText w:val=""/>
      <w:lvlJc w:val="left"/>
      <w:pPr>
        <w:ind w:left="405" w:hanging="360"/>
      </w:pPr>
      <w:rPr>
        <w:rFonts w:ascii="Symbol" w:hAnsi="Symbol" w:hint="default"/>
      </w:rPr>
    </w:lvl>
    <w:lvl w:ilvl="1">
      <w:start w:val="1"/>
      <w:numFmt w:val="bullet"/>
      <w:lvlText w:val="o"/>
      <w:lvlJc w:val="left"/>
      <w:pPr>
        <w:ind w:left="1125" w:hanging="360"/>
      </w:pPr>
      <w:rPr>
        <w:rFonts w:ascii="Courier New" w:hAnsi="Courier New" w:cs="Courier New" w:hint="default"/>
      </w:rPr>
    </w:lvl>
    <w:lvl w:ilvl="2">
      <w:start w:val="1"/>
      <w:numFmt w:val="bullet"/>
      <w:lvlText w:val=""/>
      <w:lvlJc w:val="left"/>
      <w:pPr>
        <w:ind w:left="1845" w:hanging="360"/>
      </w:pPr>
      <w:rPr>
        <w:rFonts w:ascii="Wingdings" w:hAnsi="Wingdings" w:hint="default"/>
      </w:rPr>
    </w:lvl>
    <w:lvl w:ilvl="3">
      <w:start w:val="1"/>
      <w:numFmt w:val="bullet"/>
      <w:lvlText w:val=""/>
      <w:lvlJc w:val="left"/>
      <w:pPr>
        <w:ind w:left="2565" w:hanging="360"/>
      </w:pPr>
      <w:rPr>
        <w:rFonts w:ascii="Symbol" w:hAnsi="Symbol" w:hint="default"/>
      </w:rPr>
    </w:lvl>
    <w:lvl w:ilvl="4">
      <w:start w:val="1"/>
      <w:numFmt w:val="bullet"/>
      <w:lvlText w:val="o"/>
      <w:lvlJc w:val="left"/>
      <w:pPr>
        <w:ind w:left="3285" w:hanging="360"/>
      </w:pPr>
      <w:rPr>
        <w:rFonts w:ascii="Courier New" w:hAnsi="Courier New" w:cs="Courier New" w:hint="default"/>
      </w:rPr>
    </w:lvl>
    <w:lvl w:ilvl="5">
      <w:start w:val="1"/>
      <w:numFmt w:val="bullet"/>
      <w:lvlText w:val=""/>
      <w:lvlJc w:val="left"/>
      <w:pPr>
        <w:ind w:left="4005" w:hanging="360"/>
      </w:pPr>
      <w:rPr>
        <w:rFonts w:ascii="Wingdings" w:hAnsi="Wingdings" w:hint="default"/>
      </w:rPr>
    </w:lvl>
    <w:lvl w:ilvl="6">
      <w:start w:val="1"/>
      <w:numFmt w:val="bullet"/>
      <w:lvlText w:val=""/>
      <w:lvlJc w:val="left"/>
      <w:pPr>
        <w:ind w:left="4725" w:hanging="360"/>
      </w:pPr>
      <w:rPr>
        <w:rFonts w:ascii="Symbol" w:hAnsi="Symbol" w:hint="default"/>
      </w:rPr>
    </w:lvl>
    <w:lvl w:ilvl="7">
      <w:start w:val="1"/>
      <w:numFmt w:val="bullet"/>
      <w:lvlText w:val="o"/>
      <w:lvlJc w:val="left"/>
      <w:pPr>
        <w:ind w:left="5445" w:hanging="360"/>
      </w:pPr>
      <w:rPr>
        <w:rFonts w:ascii="Courier New" w:hAnsi="Courier New" w:cs="Courier New" w:hint="default"/>
      </w:rPr>
    </w:lvl>
    <w:lvl w:ilvl="8">
      <w:start w:val="1"/>
      <w:numFmt w:val="bullet"/>
      <w:lvlText w:val=""/>
      <w:lvlJc w:val="left"/>
      <w:pPr>
        <w:ind w:left="6165" w:hanging="360"/>
      </w:pPr>
      <w:rPr>
        <w:rFonts w:ascii="Wingdings" w:hAnsi="Wingdings" w:hint="default"/>
      </w:rPr>
    </w:lvl>
  </w:abstractNum>
  <w:abstractNum w:abstractNumId="51" w15:restartNumberingAfterBreak="0">
    <w:nsid w:val="4B0D7811"/>
    <w:multiLevelType w:val="multilevel"/>
    <w:tmpl w:val="CDEC4F8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2" w15:restartNumberingAfterBreak="0">
    <w:nsid w:val="4B664733"/>
    <w:multiLevelType w:val="multilevel"/>
    <w:tmpl w:val="41666C62"/>
    <w:lvl w:ilvl="0">
      <w:start w:val="1"/>
      <w:numFmt w:val="bullet"/>
      <w:lvlText w:val=""/>
      <w:lvlJc w:val="left"/>
      <w:pPr>
        <w:tabs>
          <w:tab w:val="num" w:pos="420"/>
        </w:tabs>
        <w:ind w:left="4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3" w15:restartNumberingAfterBreak="0">
    <w:nsid w:val="4CB748B6"/>
    <w:multiLevelType w:val="multilevel"/>
    <w:tmpl w:val="660426F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4" w15:restartNumberingAfterBreak="0">
    <w:nsid w:val="4DAA3189"/>
    <w:multiLevelType w:val="multilevel"/>
    <w:tmpl w:val="1400C56A"/>
    <w:lvl w:ilvl="0">
      <w:start w:val="2"/>
      <w:numFmt w:val="bullet"/>
      <w:lvlText w:val="–"/>
      <w:lvlJc w:val="left"/>
      <w:pPr>
        <w:tabs>
          <w:tab w:val="num" w:pos="420"/>
        </w:tabs>
        <w:ind w:left="420" w:hanging="36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5" w15:restartNumberingAfterBreak="0">
    <w:nsid w:val="4DCB2F44"/>
    <w:multiLevelType w:val="multilevel"/>
    <w:tmpl w:val="1284A4C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6" w15:restartNumberingAfterBreak="0">
    <w:nsid w:val="4DDE7A38"/>
    <w:multiLevelType w:val="multilevel"/>
    <w:tmpl w:val="20081E7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7" w15:restartNumberingAfterBreak="0">
    <w:nsid w:val="4FE13066"/>
    <w:multiLevelType w:val="multilevel"/>
    <w:tmpl w:val="FC76D58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8" w15:restartNumberingAfterBreak="0">
    <w:nsid w:val="4FFD5632"/>
    <w:multiLevelType w:val="multilevel"/>
    <w:tmpl w:val="EEE4507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9" w15:restartNumberingAfterBreak="0">
    <w:nsid w:val="5162532A"/>
    <w:multiLevelType w:val="multilevel"/>
    <w:tmpl w:val="8C0C42C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60" w15:restartNumberingAfterBreak="0">
    <w:nsid w:val="571F15DB"/>
    <w:multiLevelType w:val="multilevel"/>
    <w:tmpl w:val="6D3CF28E"/>
    <w:lvl w:ilvl="0">
      <w:start w:val="2"/>
      <w:numFmt w:val="bullet"/>
      <w:lvlText w:val="–"/>
      <w:lvlJc w:val="left"/>
      <w:pPr>
        <w:tabs>
          <w:tab w:val="num" w:pos="420"/>
        </w:tabs>
        <w:ind w:left="420" w:hanging="36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61" w15:restartNumberingAfterBreak="0">
    <w:nsid w:val="57BE6F13"/>
    <w:multiLevelType w:val="multilevel"/>
    <w:tmpl w:val="084E007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62" w15:restartNumberingAfterBreak="0">
    <w:nsid w:val="584A68EF"/>
    <w:multiLevelType w:val="multilevel"/>
    <w:tmpl w:val="AEC8A12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63" w15:restartNumberingAfterBreak="0">
    <w:nsid w:val="58BE409C"/>
    <w:multiLevelType w:val="multilevel"/>
    <w:tmpl w:val="B7523592"/>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4" w15:restartNumberingAfterBreak="0">
    <w:nsid w:val="5A0D5C68"/>
    <w:multiLevelType w:val="hybridMultilevel"/>
    <w:tmpl w:val="A39C28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5A9606DD"/>
    <w:multiLevelType w:val="multilevel"/>
    <w:tmpl w:val="D5A0ED1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66" w15:restartNumberingAfterBreak="0">
    <w:nsid w:val="5D0D0A03"/>
    <w:multiLevelType w:val="multilevel"/>
    <w:tmpl w:val="8DF222A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67" w15:restartNumberingAfterBreak="0">
    <w:nsid w:val="5FA46537"/>
    <w:multiLevelType w:val="multilevel"/>
    <w:tmpl w:val="653AD4FE"/>
    <w:lvl w:ilvl="0">
      <w:start w:val="2"/>
      <w:numFmt w:val="bullet"/>
      <w:lvlText w:val="–"/>
      <w:lvlJc w:val="left"/>
      <w:pPr>
        <w:tabs>
          <w:tab w:val="num" w:pos="420"/>
        </w:tabs>
        <w:ind w:left="420" w:hanging="36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68" w15:restartNumberingAfterBreak="0">
    <w:nsid w:val="5FCC5849"/>
    <w:multiLevelType w:val="multilevel"/>
    <w:tmpl w:val="8820A62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69" w15:restartNumberingAfterBreak="0">
    <w:nsid w:val="60043172"/>
    <w:multiLevelType w:val="multilevel"/>
    <w:tmpl w:val="2540659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70" w15:restartNumberingAfterBreak="0">
    <w:nsid w:val="600A1FBB"/>
    <w:multiLevelType w:val="multilevel"/>
    <w:tmpl w:val="E9B6823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1" w15:restartNumberingAfterBreak="0">
    <w:nsid w:val="624134B5"/>
    <w:multiLevelType w:val="multilevel"/>
    <w:tmpl w:val="A9744C9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72" w15:restartNumberingAfterBreak="0">
    <w:nsid w:val="64E1476E"/>
    <w:multiLevelType w:val="multilevel"/>
    <w:tmpl w:val="35D0C9E0"/>
    <w:lvl w:ilvl="0">
      <w:start w:val="1"/>
      <w:numFmt w:val="bullet"/>
      <w:lvlText w:val=""/>
      <w:lvlJc w:val="left"/>
      <w:pPr>
        <w:tabs>
          <w:tab w:val="num" w:pos="720"/>
        </w:tabs>
        <w:ind w:left="720" w:hanging="360"/>
      </w:pPr>
      <w:rPr>
        <w:rFonts w:ascii="Symbol" w:hAnsi="Symbol" w:hint="default"/>
        <w:lang w:val="sl-SI"/>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3" w15:restartNumberingAfterBreak="0">
    <w:nsid w:val="65FC4F2C"/>
    <w:multiLevelType w:val="multilevel"/>
    <w:tmpl w:val="286E7A38"/>
    <w:lvl w:ilvl="0">
      <w:start w:val="1"/>
      <w:numFmt w:val="bullet"/>
      <w:lvlText w:val=""/>
      <w:lvlJc w:val="left"/>
      <w:pPr>
        <w:tabs>
          <w:tab w:val="num" w:pos="720"/>
        </w:tabs>
        <w:ind w:left="720" w:hanging="360"/>
      </w:pPr>
      <w:rPr>
        <w:rFonts w:ascii="Symbol" w:hAnsi="Symbol" w:hint="default"/>
        <w:lang w:val="sl-SI"/>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4" w15:restartNumberingAfterBreak="0">
    <w:nsid w:val="6A9825E7"/>
    <w:multiLevelType w:val="multilevel"/>
    <w:tmpl w:val="B3BE223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75" w15:restartNumberingAfterBreak="0">
    <w:nsid w:val="6C7E5A1D"/>
    <w:multiLevelType w:val="multilevel"/>
    <w:tmpl w:val="B8E6E2AE"/>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6" w15:restartNumberingAfterBreak="0">
    <w:nsid w:val="6EAC79FB"/>
    <w:multiLevelType w:val="multilevel"/>
    <w:tmpl w:val="C39A5E1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77" w15:restartNumberingAfterBreak="0">
    <w:nsid w:val="6F946177"/>
    <w:multiLevelType w:val="hybridMultilevel"/>
    <w:tmpl w:val="9AE829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6F957D40"/>
    <w:multiLevelType w:val="multilevel"/>
    <w:tmpl w:val="A03CB2B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79" w15:restartNumberingAfterBreak="0">
    <w:nsid w:val="72FB5BDB"/>
    <w:multiLevelType w:val="multilevel"/>
    <w:tmpl w:val="7760FFF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0" w15:restartNumberingAfterBreak="0">
    <w:nsid w:val="7455443D"/>
    <w:multiLevelType w:val="hybridMultilevel"/>
    <w:tmpl w:val="11B4A872"/>
    <w:lvl w:ilvl="0">
      <w:start w:val="1"/>
      <w:numFmt w:val="bullet"/>
      <w:lvlText w:val=""/>
      <w:lvlJc w:val="left"/>
      <w:pPr>
        <w:ind w:left="405" w:hanging="360"/>
      </w:pPr>
      <w:rPr>
        <w:rFonts w:ascii="Symbol" w:hAnsi="Symbol" w:hint="default"/>
      </w:rPr>
    </w:lvl>
    <w:lvl w:ilvl="1">
      <w:start w:val="1"/>
      <w:numFmt w:val="bullet"/>
      <w:lvlText w:val="o"/>
      <w:lvlJc w:val="left"/>
      <w:pPr>
        <w:ind w:left="1125" w:hanging="360"/>
      </w:pPr>
      <w:rPr>
        <w:rFonts w:ascii="Courier New" w:hAnsi="Courier New" w:cs="Courier New" w:hint="default"/>
      </w:rPr>
    </w:lvl>
    <w:lvl w:ilvl="2">
      <w:start w:val="1"/>
      <w:numFmt w:val="bullet"/>
      <w:lvlText w:val=""/>
      <w:lvlJc w:val="left"/>
      <w:pPr>
        <w:ind w:left="1845" w:hanging="360"/>
      </w:pPr>
      <w:rPr>
        <w:rFonts w:ascii="Wingdings" w:hAnsi="Wingdings" w:hint="default"/>
      </w:rPr>
    </w:lvl>
    <w:lvl w:ilvl="3">
      <w:start w:val="1"/>
      <w:numFmt w:val="bullet"/>
      <w:lvlText w:val=""/>
      <w:lvlJc w:val="left"/>
      <w:pPr>
        <w:ind w:left="2565" w:hanging="360"/>
      </w:pPr>
      <w:rPr>
        <w:rFonts w:ascii="Symbol" w:hAnsi="Symbol" w:hint="default"/>
      </w:rPr>
    </w:lvl>
    <w:lvl w:ilvl="4">
      <w:start w:val="1"/>
      <w:numFmt w:val="bullet"/>
      <w:lvlText w:val="o"/>
      <w:lvlJc w:val="left"/>
      <w:pPr>
        <w:ind w:left="3285" w:hanging="360"/>
      </w:pPr>
      <w:rPr>
        <w:rFonts w:ascii="Courier New" w:hAnsi="Courier New" w:cs="Courier New" w:hint="default"/>
      </w:rPr>
    </w:lvl>
    <w:lvl w:ilvl="5">
      <w:start w:val="1"/>
      <w:numFmt w:val="bullet"/>
      <w:lvlText w:val=""/>
      <w:lvlJc w:val="left"/>
      <w:pPr>
        <w:ind w:left="4005" w:hanging="360"/>
      </w:pPr>
      <w:rPr>
        <w:rFonts w:ascii="Wingdings" w:hAnsi="Wingdings" w:hint="default"/>
      </w:rPr>
    </w:lvl>
    <w:lvl w:ilvl="6">
      <w:start w:val="1"/>
      <w:numFmt w:val="bullet"/>
      <w:lvlText w:val=""/>
      <w:lvlJc w:val="left"/>
      <w:pPr>
        <w:ind w:left="4725" w:hanging="360"/>
      </w:pPr>
      <w:rPr>
        <w:rFonts w:ascii="Symbol" w:hAnsi="Symbol" w:hint="default"/>
      </w:rPr>
    </w:lvl>
    <w:lvl w:ilvl="7">
      <w:start w:val="1"/>
      <w:numFmt w:val="bullet"/>
      <w:lvlText w:val="o"/>
      <w:lvlJc w:val="left"/>
      <w:pPr>
        <w:ind w:left="5445" w:hanging="360"/>
      </w:pPr>
      <w:rPr>
        <w:rFonts w:ascii="Courier New" w:hAnsi="Courier New" w:cs="Courier New" w:hint="default"/>
      </w:rPr>
    </w:lvl>
    <w:lvl w:ilvl="8">
      <w:start w:val="1"/>
      <w:numFmt w:val="bullet"/>
      <w:lvlText w:val=""/>
      <w:lvlJc w:val="left"/>
      <w:pPr>
        <w:ind w:left="6165" w:hanging="360"/>
      </w:pPr>
      <w:rPr>
        <w:rFonts w:ascii="Wingdings" w:hAnsi="Wingdings" w:hint="default"/>
      </w:rPr>
    </w:lvl>
  </w:abstractNum>
  <w:abstractNum w:abstractNumId="81" w15:restartNumberingAfterBreak="0">
    <w:nsid w:val="78FE76DB"/>
    <w:multiLevelType w:val="multilevel"/>
    <w:tmpl w:val="2416A50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2" w15:restartNumberingAfterBreak="0">
    <w:nsid w:val="7F856AFC"/>
    <w:multiLevelType w:val="multilevel"/>
    <w:tmpl w:val="0D48BEBA"/>
    <w:lvl w:ilvl="0">
      <w:start w:val="1"/>
      <w:numFmt w:val="bullet"/>
      <w:lvlText w:val=""/>
      <w:lvlJc w:val="left"/>
      <w:pPr>
        <w:tabs>
          <w:tab w:val="num" w:pos="720"/>
        </w:tabs>
        <w:ind w:left="720" w:hanging="360"/>
      </w:pPr>
      <w:rPr>
        <w:rFonts w:ascii="Symbol" w:hAnsi="Symbol" w:hint="default"/>
        <w:lang w:val="sl-SI"/>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3" w15:restartNumberingAfterBreak="0">
    <w:nsid w:val="7F9A1C68"/>
    <w:multiLevelType w:val="hybridMultilevel"/>
    <w:tmpl w:val="1444D814"/>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num w:numId="1">
    <w:abstractNumId w:val="18"/>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lvlOverride w:ilvl="0"/>
    <w:lvlOverride w:ilvl="1"/>
    <w:lvlOverride w:ilvl="2"/>
    <w:lvlOverride w:ilvl="3"/>
    <w:lvlOverride w:ilvl="4"/>
    <w:lvlOverride w:ilvl="5"/>
    <w:lvlOverride w:ilvl="6"/>
    <w:lvlOverride w:ilvl="7"/>
    <w:lvlOverride w:ilvl="8"/>
  </w:num>
  <w:num w:numId="4">
    <w:abstractNumId w:val="69"/>
    <w:lvlOverride w:ilvl="0"/>
    <w:lvlOverride w:ilvl="1"/>
    <w:lvlOverride w:ilvl="2"/>
    <w:lvlOverride w:ilvl="3"/>
    <w:lvlOverride w:ilvl="4"/>
    <w:lvlOverride w:ilvl="5"/>
    <w:lvlOverride w:ilvl="6"/>
    <w:lvlOverride w:ilvl="7"/>
    <w:lvlOverride w:ilvl="8"/>
  </w:num>
  <w:num w:numId="5">
    <w:abstractNumId w:val="57"/>
    <w:lvlOverride w:ilvl="0"/>
    <w:lvlOverride w:ilvl="1"/>
    <w:lvlOverride w:ilvl="2"/>
    <w:lvlOverride w:ilvl="3"/>
    <w:lvlOverride w:ilvl="4"/>
    <w:lvlOverride w:ilvl="5"/>
    <w:lvlOverride w:ilvl="6"/>
    <w:lvlOverride w:ilvl="7"/>
    <w:lvlOverride w:ilvl="8"/>
  </w:num>
  <w:num w:numId="6">
    <w:abstractNumId w:val="37"/>
    <w:lvlOverride w:ilvl="0"/>
    <w:lvlOverride w:ilvl="1"/>
    <w:lvlOverride w:ilvl="2"/>
    <w:lvlOverride w:ilvl="3"/>
    <w:lvlOverride w:ilvl="4"/>
    <w:lvlOverride w:ilvl="5"/>
    <w:lvlOverride w:ilvl="6"/>
    <w:lvlOverride w:ilvl="7"/>
    <w:lvlOverride w:ilvl="8"/>
  </w:num>
  <w:num w:numId="7">
    <w:abstractNumId w:val="31"/>
    <w:lvlOverride w:ilvl="0"/>
    <w:lvlOverride w:ilvl="1"/>
    <w:lvlOverride w:ilvl="2"/>
    <w:lvlOverride w:ilvl="3"/>
    <w:lvlOverride w:ilvl="4"/>
    <w:lvlOverride w:ilvl="5"/>
    <w:lvlOverride w:ilvl="6"/>
    <w:lvlOverride w:ilvl="7"/>
    <w:lvlOverride w:ilvl="8"/>
  </w:num>
  <w:num w:numId="8">
    <w:abstractNumId w:val="56"/>
    <w:lvlOverride w:ilvl="0"/>
    <w:lvlOverride w:ilvl="1"/>
    <w:lvlOverride w:ilvl="2"/>
    <w:lvlOverride w:ilvl="3"/>
    <w:lvlOverride w:ilvl="4"/>
    <w:lvlOverride w:ilvl="5"/>
    <w:lvlOverride w:ilvl="6"/>
    <w:lvlOverride w:ilvl="7"/>
    <w:lvlOverride w:ilvl="8"/>
  </w:num>
  <w:num w:numId="9">
    <w:abstractNumId w:val="71"/>
    <w:lvlOverride w:ilvl="0"/>
    <w:lvlOverride w:ilvl="1"/>
    <w:lvlOverride w:ilvl="2"/>
    <w:lvlOverride w:ilvl="3"/>
    <w:lvlOverride w:ilvl="4"/>
    <w:lvlOverride w:ilvl="5"/>
    <w:lvlOverride w:ilvl="6"/>
    <w:lvlOverride w:ilvl="7"/>
    <w:lvlOverride w:ilvl="8"/>
  </w:num>
  <w:num w:numId="10">
    <w:abstractNumId w:val="22"/>
    <w:lvlOverride w:ilvl="0"/>
    <w:lvlOverride w:ilvl="1"/>
    <w:lvlOverride w:ilvl="2"/>
    <w:lvlOverride w:ilvl="3"/>
    <w:lvlOverride w:ilvl="4"/>
    <w:lvlOverride w:ilvl="5"/>
    <w:lvlOverride w:ilvl="6"/>
    <w:lvlOverride w:ilvl="7"/>
    <w:lvlOverride w:ilvl="8"/>
  </w:num>
  <w:num w:numId="11">
    <w:abstractNumId w:val="50"/>
    <w:lvlOverride w:ilvl="0"/>
    <w:lvlOverride w:ilvl="1"/>
    <w:lvlOverride w:ilvl="2"/>
    <w:lvlOverride w:ilvl="3"/>
    <w:lvlOverride w:ilvl="4"/>
    <w:lvlOverride w:ilvl="5"/>
    <w:lvlOverride w:ilvl="6"/>
    <w:lvlOverride w:ilvl="7"/>
    <w:lvlOverride w:ilvl="8"/>
  </w:num>
  <w:num w:numId="12">
    <w:abstractNumId w:val="80"/>
    <w:lvlOverride w:ilvl="0"/>
    <w:lvlOverride w:ilvl="1"/>
    <w:lvlOverride w:ilvl="2"/>
    <w:lvlOverride w:ilvl="3"/>
    <w:lvlOverride w:ilvl="4"/>
    <w:lvlOverride w:ilvl="5"/>
    <w:lvlOverride w:ilvl="6"/>
    <w:lvlOverride w:ilvl="7"/>
    <w:lvlOverride w:ilvl="8"/>
  </w:num>
  <w:num w:numId="13">
    <w:abstractNumId w:val="23"/>
    <w:lvlOverride w:ilvl="0"/>
    <w:lvlOverride w:ilvl="1"/>
    <w:lvlOverride w:ilvl="2"/>
    <w:lvlOverride w:ilvl="3"/>
    <w:lvlOverride w:ilvl="4"/>
    <w:lvlOverride w:ilvl="5"/>
    <w:lvlOverride w:ilvl="6"/>
    <w:lvlOverride w:ilvl="7"/>
    <w:lvlOverride w:ilvl="8"/>
  </w:num>
  <w:num w:numId="14">
    <w:abstractNumId w:val="5"/>
    <w:lvlOverride w:ilvl="0"/>
    <w:lvlOverride w:ilvl="1"/>
    <w:lvlOverride w:ilvl="2"/>
    <w:lvlOverride w:ilvl="3"/>
    <w:lvlOverride w:ilvl="4"/>
    <w:lvlOverride w:ilvl="5"/>
    <w:lvlOverride w:ilvl="6"/>
    <w:lvlOverride w:ilvl="7"/>
    <w:lvlOverride w:ilvl="8"/>
  </w:num>
  <w:num w:numId="15">
    <w:abstractNumId w:val="40"/>
    <w:lvlOverride w:ilvl="0"/>
    <w:lvlOverride w:ilvl="1"/>
    <w:lvlOverride w:ilvl="2"/>
    <w:lvlOverride w:ilvl="3"/>
    <w:lvlOverride w:ilvl="4"/>
    <w:lvlOverride w:ilvl="5"/>
    <w:lvlOverride w:ilvl="6"/>
    <w:lvlOverride w:ilvl="7"/>
    <w:lvlOverride w:ilvl="8"/>
  </w:num>
  <w:num w:numId="16">
    <w:abstractNumId w:val="64"/>
    <w:lvlOverride w:ilvl="0"/>
    <w:lvlOverride w:ilvl="1"/>
    <w:lvlOverride w:ilvl="2"/>
    <w:lvlOverride w:ilvl="3"/>
    <w:lvlOverride w:ilvl="4"/>
    <w:lvlOverride w:ilvl="5"/>
    <w:lvlOverride w:ilvl="6"/>
    <w:lvlOverride w:ilvl="7"/>
    <w:lvlOverride w:ilvl="8"/>
  </w:num>
  <w:num w:numId="17">
    <w:abstractNumId w:val="63"/>
    <w:lvlOverride w:ilvl="0"/>
    <w:lvlOverride w:ilvl="1"/>
    <w:lvlOverride w:ilvl="2"/>
    <w:lvlOverride w:ilvl="3"/>
    <w:lvlOverride w:ilvl="4"/>
    <w:lvlOverride w:ilvl="5"/>
    <w:lvlOverride w:ilvl="6"/>
    <w:lvlOverride w:ilvl="7"/>
    <w:lvlOverride w:ilvl="8"/>
  </w:num>
  <w:num w:numId="18">
    <w:abstractNumId w:val="35"/>
    <w:lvlOverride w:ilvl="0"/>
    <w:lvlOverride w:ilvl="1"/>
    <w:lvlOverride w:ilvl="2"/>
    <w:lvlOverride w:ilvl="3"/>
    <w:lvlOverride w:ilvl="4"/>
    <w:lvlOverride w:ilvl="5"/>
    <w:lvlOverride w:ilvl="6"/>
    <w:lvlOverride w:ilvl="7"/>
    <w:lvlOverride w:ilvl="8"/>
  </w:num>
  <w:num w:numId="19">
    <w:abstractNumId w:val="62"/>
    <w:lvlOverride w:ilvl="0"/>
    <w:lvlOverride w:ilvl="1"/>
    <w:lvlOverride w:ilvl="2"/>
    <w:lvlOverride w:ilvl="3"/>
    <w:lvlOverride w:ilvl="4"/>
    <w:lvlOverride w:ilvl="5"/>
    <w:lvlOverride w:ilvl="6"/>
    <w:lvlOverride w:ilvl="7"/>
    <w:lvlOverride w:ilvl="8"/>
  </w:num>
  <w:num w:numId="20">
    <w:abstractNumId w:val="59"/>
    <w:lvlOverride w:ilvl="0"/>
    <w:lvlOverride w:ilvl="1"/>
    <w:lvlOverride w:ilvl="2"/>
    <w:lvlOverride w:ilvl="3"/>
    <w:lvlOverride w:ilvl="4"/>
    <w:lvlOverride w:ilvl="5"/>
    <w:lvlOverride w:ilvl="6"/>
    <w:lvlOverride w:ilvl="7"/>
    <w:lvlOverride w:ilvl="8"/>
  </w:num>
  <w:num w:numId="21">
    <w:abstractNumId w:val="74"/>
    <w:lvlOverride w:ilvl="0"/>
    <w:lvlOverride w:ilvl="1"/>
    <w:lvlOverride w:ilvl="2"/>
    <w:lvlOverride w:ilvl="3"/>
    <w:lvlOverride w:ilvl="4"/>
    <w:lvlOverride w:ilvl="5"/>
    <w:lvlOverride w:ilvl="6"/>
    <w:lvlOverride w:ilvl="7"/>
    <w:lvlOverride w:ilvl="8"/>
  </w:num>
  <w:num w:numId="22">
    <w:abstractNumId w:val="29"/>
    <w:lvlOverride w:ilvl="0"/>
    <w:lvlOverride w:ilvl="1"/>
    <w:lvlOverride w:ilvl="2"/>
    <w:lvlOverride w:ilvl="3"/>
    <w:lvlOverride w:ilvl="4"/>
    <w:lvlOverride w:ilvl="5"/>
    <w:lvlOverride w:ilvl="6"/>
    <w:lvlOverride w:ilvl="7"/>
    <w:lvlOverride w:ilvl="8"/>
  </w:num>
  <w:num w:numId="23">
    <w:abstractNumId w:val="55"/>
    <w:lvlOverride w:ilvl="0"/>
    <w:lvlOverride w:ilvl="1"/>
    <w:lvlOverride w:ilvl="2"/>
    <w:lvlOverride w:ilvl="3"/>
    <w:lvlOverride w:ilvl="4"/>
    <w:lvlOverride w:ilvl="5"/>
    <w:lvlOverride w:ilvl="6"/>
    <w:lvlOverride w:ilvl="7"/>
    <w:lvlOverride w:ilvl="8"/>
  </w:num>
  <w:num w:numId="24">
    <w:abstractNumId w:val="17"/>
    <w:lvlOverride w:ilvl="0"/>
    <w:lvlOverride w:ilvl="1"/>
    <w:lvlOverride w:ilvl="2"/>
    <w:lvlOverride w:ilvl="3"/>
    <w:lvlOverride w:ilvl="4"/>
    <w:lvlOverride w:ilvl="5"/>
    <w:lvlOverride w:ilvl="6"/>
    <w:lvlOverride w:ilvl="7"/>
    <w:lvlOverride w:ilvl="8"/>
  </w:num>
  <w:num w:numId="25">
    <w:abstractNumId w:val="30"/>
    <w:lvlOverride w:ilvl="0"/>
    <w:lvlOverride w:ilvl="1"/>
    <w:lvlOverride w:ilvl="2"/>
    <w:lvlOverride w:ilvl="3"/>
    <w:lvlOverride w:ilvl="4"/>
    <w:lvlOverride w:ilvl="5"/>
    <w:lvlOverride w:ilvl="6"/>
    <w:lvlOverride w:ilvl="7"/>
    <w:lvlOverride w:ilvl="8"/>
  </w:num>
  <w:num w:numId="26">
    <w:abstractNumId w:val="75"/>
    <w:lvlOverride w:ilvl="0"/>
    <w:lvlOverride w:ilvl="1"/>
    <w:lvlOverride w:ilvl="2"/>
    <w:lvlOverride w:ilvl="3"/>
    <w:lvlOverride w:ilvl="4"/>
    <w:lvlOverride w:ilvl="5"/>
    <w:lvlOverride w:ilvl="6"/>
    <w:lvlOverride w:ilvl="7"/>
    <w:lvlOverride w:ilvl="8"/>
  </w:num>
  <w:num w:numId="27">
    <w:abstractNumId w:val="58"/>
    <w:lvlOverride w:ilvl="0"/>
    <w:lvlOverride w:ilvl="1"/>
    <w:lvlOverride w:ilvl="2"/>
    <w:lvlOverride w:ilvl="3"/>
    <w:lvlOverride w:ilvl="4"/>
    <w:lvlOverride w:ilvl="5"/>
    <w:lvlOverride w:ilvl="6"/>
    <w:lvlOverride w:ilvl="7"/>
    <w:lvlOverride w:ilvl="8"/>
  </w:num>
  <w:num w:numId="28">
    <w:abstractNumId w:val="12"/>
    <w:lvlOverride w:ilvl="0"/>
    <w:lvlOverride w:ilvl="1"/>
    <w:lvlOverride w:ilvl="2"/>
    <w:lvlOverride w:ilvl="3"/>
    <w:lvlOverride w:ilvl="4"/>
    <w:lvlOverride w:ilvl="5"/>
    <w:lvlOverride w:ilvl="6"/>
    <w:lvlOverride w:ilvl="7"/>
    <w:lvlOverride w:ilvl="8"/>
  </w:num>
  <w:num w:numId="29">
    <w:abstractNumId w:val="24"/>
    <w:lvlOverride w:ilvl="0"/>
    <w:lvlOverride w:ilvl="1"/>
    <w:lvlOverride w:ilvl="2"/>
    <w:lvlOverride w:ilvl="3"/>
    <w:lvlOverride w:ilvl="4"/>
    <w:lvlOverride w:ilvl="5"/>
    <w:lvlOverride w:ilvl="6"/>
    <w:lvlOverride w:ilvl="7"/>
    <w:lvlOverride w:ilvl="8"/>
  </w:num>
  <w:num w:numId="30">
    <w:abstractNumId w:val="66"/>
    <w:lvlOverride w:ilvl="0"/>
    <w:lvlOverride w:ilvl="1"/>
    <w:lvlOverride w:ilvl="2"/>
    <w:lvlOverride w:ilvl="3"/>
    <w:lvlOverride w:ilvl="4"/>
    <w:lvlOverride w:ilvl="5"/>
    <w:lvlOverride w:ilvl="6"/>
    <w:lvlOverride w:ilvl="7"/>
    <w:lvlOverride w:ilvl="8"/>
  </w:num>
  <w:num w:numId="3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6"/>
    <w:lvlOverride w:ilvl="0"/>
    <w:lvlOverride w:ilvl="1"/>
    <w:lvlOverride w:ilvl="2"/>
    <w:lvlOverride w:ilvl="3"/>
    <w:lvlOverride w:ilvl="4"/>
    <w:lvlOverride w:ilvl="5"/>
    <w:lvlOverride w:ilvl="6"/>
    <w:lvlOverride w:ilvl="7"/>
    <w:lvlOverride w:ilvl="8"/>
  </w:num>
  <w:num w:numId="33">
    <w:abstractNumId w:val="41"/>
    <w:lvlOverride w:ilvl="0"/>
    <w:lvlOverride w:ilvl="1"/>
    <w:lvlOverride w:ilvl="2"/>
    <w:lvlOverride w:ilvl="3"/>
    <w:lvlOverride w:ilvl="4"/>
    <w:lvlOverride w:ilvl="5"/>
    <w:lvlOverride w:ilvl="6"/>
    <w:lvlOverride w:ilvl="7"/>
    <w:lvlOverride w:ilvl="8"/>
  </w:num>
  <w:num w:numId="34">
    <w:abstractNumId w:val="78"/>
    <w:lvlOverride w:ilvl="0"/>
    <w:lvlOverride w:ilvl="1"/>
    <w:lvlOverride w:ilvl="2"/>
    <w:lvlOverride w:ilvl="3"/>
    <w:lvlOverride w:ilvl="4"/>
    <w:lvlOverride w:ilvl="5"/>
    <w:lvlOverride w:ilvl="6"/>
    <w:lvlOverride w:ilvl="7"/>
    <w:lvlOverride w:ilvl="8"/>
  </w:num>
  <w:num w:numId="35">
    <w:abstractNumId w:val="39"/>
    <w:lvlOverride w:ilvl="0"/>
    <w:lvlOverride w:ilvl="1"/>
    <w:lvlOverride w:ilvl="2"/>
    <w:lvlOverride w:ilvl="3"/>
    <w:lvlOverride w:ilvl="4"/>
    <w:lvlOverride w:ilvl="5"/>
    <w:lvlOverride w:ilvl="6"/>
    <w:lvlOverride w:ilvl="7"/>
    <w:lvlOverride w:ilvl="8"/>
  </w:num>
  <w:num w:numId="36">
    <w:abstractNumId w:val="3"/>
    <w:lvlOverride w:ilvl="0"/>
    <w:lvlOverride w:ilvl="1"/>
    <w:lvlOverride w:ilvl="2"/>
    <w:lvlOverride w:ilvl="3"/>
    <w:lvlOverride w:ilvl="4"/>
    <w:lvlOverride w:ilvl="5"/>
    <w:lvlOverride w:ilvl="6"/>
    <w:lvlOverride w:ilvl="7"/>
    <w:lvlOverride w:ilvl="8"/>
  </w:num>
  <w:num w:numId="37">
    <w:abstractNumId w:val="81"/>
    <w:lvlOverride w:ilvl="0"/>
    <w:lvlOverride w:ilvl="1"/>
    <w:lvlOverride w:ilvl="2"/>
    <w:lvlOverride w:ilvl="3"/>
    <w:lvlOverride w:ilvl="4"/>
    <w:lvlOverride w:ilvl="5"/>
    <w:lvlOverride w:ilvl="6"/>
    <w:lvlOverride w:ilvl="7"/>
    <w:lvlOverride w:ilvl="8"/>
  </w:num>
  <w:num w:numId="38">
    <w:abstractNumId w:val="7"/>
    <w:lvlOverride w:ilvl="0"/>
    <w:lvlOverride w:ilvl="1"/>
    <w:lvlOverride w:ilvl="2"/>
    <w:lvlOverride w:ilvl="3"/>
    <w:lvlOverride w:ilvl="4"/>
    <w:lvlOverride w:ilvl="5"/>
    <w:lvlOverride w:ilvl="6"/>
    <w:lvlOverride w:ilvl="7"/>
    <w:lvlOverride w:ilvl="8"/>
  </w:num>
  <w:num w:numId="39">
    <w:abstractNumId w:val="51"/>
    <w:lvlOverride w:ilvl="0"/>
    <w:lvlOverride w:ilvl="1"/>
    <w:lvlOverride w:ilvl="2"/>
    <w:lvlOverride w:ilvl="3"/>
    <w:lvlOverride w:ilvl="4"/>
    <w:lvlOverride w:ilvl="5"/>
    <w:lvlOverride w:ilvl="6"/>
    <w:lvlOverride w:ilvl="7"/>
    <w:lvlOverride w:ilvl="8"/>
  </w:num>
  <w:num w:numId="40">
    <w:abstractNumId w:val="76"/>
    <w:lvlOverride w:ilvl="0"/>
    <w:lvlOverride w:ilvl="1"/>
    <w:lvlOverride w:ilvl="2"/>
    <w:lvlOverride w:ilvl="3"/>
    <w:lvlOverride w:ilvl="4"/>
    <w:lvlOverride w:ilvl="5"/>
    <w:lvlOverride w:ilvl="6"/>
    <w:lvlOverride w:ilvl="7"/>
    <w:lvlOverride w:ilvl="8"/>
  </w:num>
  <w:num w:numId="4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
    <w:lvlOverride w:ilvl="0"/>
    <w:lvlOverride w:ilvl="1"/>
    <w:lvlOverride w:ilvl="2"/>
    <w:lvlOverride w:ilvl="3"/>
    <w:lvlOverride w:ilvl="4"/>
    <w:lvlOverride w:ilvl="5"/>
    <w:lvlOverride w:ilvl="6"/>
    <w:lvlOverride w:ilvl="7"/>
    <w:lvlOverride w:ilvl="8"/>
  </w:num>
  <w:num w:numId="43">
    <w:abstractNumId w:val="45"/>
    <w:lvlOverride w:ilvl="0"/>
    <w:lvlOverride w:ilvl="1"/>
    <w:lvlOverride w:ilvl="2"/>
    <w:lvlOverride w:ilvl="3"/>
    <w:lvlOverride w:ilvl="4"/>
    <w:lvlOverride w:ilvl="5"/>
    <w:lvlOverride w:ilvl="6"/>
    <w:lvlOverride w:ilvl="7"/>
    <w:lvlOverride w:ilvl="8"/>
  </w:num>
  <w:num w:numId="44">
    <w:abstractNumId w:val="68"/>
    <w:lvlOverride w:ilvl="0"/>
    <w:lvlOverride w:ilvl="1"/>
    <w:lvlOverride w:ilvl="2"/>
    <w:lvlOverride w:ilvl="3"/>
    <w:lvlOverride w:ilvl="4"/>
    <w:lvlOverride w:ilvl="5"/>
    <w:lvlOverride w:ilvl="6"/>
    <w:lvlOverride w:ilvl="7"/>
    <w:lvlOverride w:ilvl="8"/>
  </w:num>
  <w:num w:numId="45">
    <w:abstractNumId w:val="61"/>
    <w:lvlOverride w:ilvl="0"/>
    <w:lvlOverride w:ilvl="1"/>
    <w:lvlOverride w:ilvl="2"/>
    <w:lvlOverride w:ilvl="3"/>
    <w:lvlOverride w:ilvl="4"/>
    <w:lvlOverride w:ilvl="5"/>
    <w:lvlOverride w:ilvl="6"/>
    <w:lvlOverride w:ilvl="7"/>
    <w:lvlOverride w:ilvl="8"/>
  </w:num>
  <w:num w:numId="46">
    <w:abstractNumId w:val="0"/>
    <w:lvlOverride w:ilvl="0"/>
    <w:lvlOverride w:ilvl="1"/>
    <w:lvlOverride w:ilvl="2"/>
    <w:lvlOverride w:ilvl="3"/>
    <w:lvlOverride w:ilvl="4"/>
    <w:lvlOverride w:ilvl="5"/>
    <w:lvlOverride w:ilvl="6"/>
    <w:lvlOverride w:ilvl="7"/>
    <w:lvlOverride w:ilvl="8"/>
  </w:num>
  <w:num w:numId="47">
    <w:abstractNumId w:val="15"/>
    <w:lvlOverride w:ilvl="0"/>
    <w:lvlOverride w:ilvl="1"/>
    <w:lvlOverride w:ilvl="2"/>
    <w:lvlOverride w:ilvl="3"/>
    <w:lvlOverride w:ilvl="4"/>
    <w:lvlOverride w:ilvl="5"/>
    <w:lvlOverride w:ilvl="6"/>
    <w:lvlOverride w:ilvl="7"/>
    <w:lvlOverride w:ilvl="8"/>
  </w:num>
  <w:num w:numId="48">
    <w:abstractNumId w:val="1"/>
    <w:lvlOverride w:ilvl="0"/>
    <w:lvlOverride w:ilvl="1"/>
    <w:lvlOverride w:ilvl="2"/>
    <w:lvlOverride w:ilvl="3"/>
    <w:lvlOverride w:ilvl="4"/>
    <w:lvlOverride w:ilvl="5"/>
    <w:lvlOverride w:ilvl="6"/>
    <w:lvlOverride w:ilvl="7"/>
    <w:lvlOverride w:ilvl="8"/>
  </w:num>
  <w:num w:numId="49">
    <w:abstractNumId w:val="53"/>
    <w:lvlOverride w:ilvl="0"/>
    <w:lvlOverride w:ilvl="1"/>
    <w:lvlOverride w:ilvl="2"/>
    <w:lvlOverride w:ilvl="3"/>
    <w:lvlOverride w:ilvl="4"/>
    <w:lvlOverride w:ilvl="5"/>
    <w:lvlOverride w:ilvl="6"/>
    <w:lvlOverride w:ilvl="7"/>
    <w:lvlOverride w:ilvl="8"/>
  </w:num>
  <w:num w:numId="50">
    <w:abstractNumId w:val="38"/>
    <w:lvlOverride w:ilvl="0"/>
    <w:lvlOverride w:ilvl="1"/>
    <w:lvlOverride w:ilvl="2"/>
    <w:lvlOverride w:ilvl="3"/>
    <w:lvlOverride w:ilvl="4"/>
    <w:lvlOverride w:ilvl="5"/>
    <w:lvlOverride w:ilvl="6"/>
    <w:lvlOverride w:ilvl="7"/>
    <w:lvlOverride w:ilvl="8"/>
  </w:num>
  <w:num w:numId="51">
    <w:abstractNumId w:val="2"/>
    <w:lvlOverride w:ilvl="0"/>
    <w:lvlOverride w:ilvl="1"/>
    <w:lvlOverride w:ilvl="2"/>
    <w:lvlOverride w:ilvl="3"/>
    <w:lvlOverride w:ilvl="4"/>
    <w:lvlOverride w:ilvl="5"/>
    <w:lvlOverride w:ilvl="6"/>
    <w:lvlOverride w:ilvl="7"/>
    <w:lvlOverride w:ilvl="8"/>
  </w:num>
  <w:num w:numId="52">
    <w:abstractNumId w:val="28"/>
    <w:lvlOverride w:ilvl="0"/>
    <w:lvlOverride w:ilvl="1"/>
    <w:lvlOverride w:ilvl="2"/>
    <w:lvlOverride w:ilvl="3"/>
    <w:lvlOverride w:ilvl="4"/>
    <w:lvlOverride w:ilvl="5"/>
    <w:lvlOverride w:ilvl="6"/>
    <w:lvlOverride w:ilvl="7"/>
    <w:lvlOverride w:ilvl="8"/>
  </w:num>
  <w:num w:numId="53">
    <w:abstractNumId w:val="65"/>
    <w:lvlOverride w:ilvl="0"/>
    <w:lvlOverride w:ilvl="1"/>
    <w:lvlOverride w:ilvl="2"/>
    <w:lvlOverride w:ilvl="3"/>
    <w:lvlOverride w:ilvl="4"/>
    <w:lvlOverride w:ilvl="5"/>
    <w:lvlOverride w:ilvl="6"/>
    <w:lvlOverride w:ilvl="7"/>
    <w:lvlOverride w:ilvl="8"/>
  </w:num>
  <w:num w:numId="54">
    <w:abstractNumId w:val="48"/>
    <w:lvlOverride w:ilvl="0"/>
    <w:lvlOverride w:ilvl="1"/>
    <w:lvlOverride w:ilvl="2"/>
    <w:lvlOverride w:ilvl="3"/>
    <w:lvlOverride w:ilvl="4"/>
    <w:lvlOverride w:ilvl="5"/>
    <w:lvlOverride w:ilvl="6"/>
    <w:lvlOverride w:ilvl="7"/>
    <w:lvlOverride w:ilvl="8"/>
  </w:num>
  <w:num w:numId="55">
    <w:abstractNumId w:val="44"/>
    <w:lvlOverride w:ilvl="0"/>
    <w:lvlOverride w:ilvl="1"/>
    <w:lvlOverride w:ilvl="2"/>
    <w:lvlOverride w:ilvl="3"/>
    <w:lvlOverride w:ilvl="4"/>
    <w:lvlOverride w:ilvl="5"/>
    <w:lvlOverride w:ilvl="6"/>
    <w:lvlOverride w:ilvl="7"/>
    <w:lvlOverride w:ilvl="8"/>
  </w:num>
  <w:num w:numId="56">
    <w:abstractNumId w:val="83"/>
    <w:lvlOverride w:ilvl="0"/>
    <w:lvlOverride w:ilvl="1"/>
    <w:lvlOverride w:ilvl="2"/>
    <w:lvlOverride w:ilvl="3"/>
    <w:lvlOverride w:ilvl="4"/>
    <w:lvlOverride w:ilvl="5"/>
    <w:lvlOverride w:ilvl="6"/>
    <w:lvlOverride w:ilvl="7"/>
    <w:lvlOverride w:ilvl="8"/>
  </w:num>
  <w:num w:numId="57">
    <w:abstractNumId w:val="19"/>
    <w:lvlOverride w:ilvl="0"/>
    <w:lvlOverride w:ilvl="1"/>
    <w:lvlOverride w:ilvl="2"/>
    <w:lvlOverride w:ilvl="3"/>
    <w:lvlOverride w:ilvl="4"/>
    <w:lvlOverride w:ilvl="5"/>
    <w:lvlOverride w:ilvl="6"/>
    <w:lvlOverride w:ilvl="7"/>
    <w:lvlOverride w:ilvl="8"/>
  </w:num>
  <w:num w:numId="58">
    <w:abstractNumId w:val="16"/>
    <w:lvlOverride w:ilvl="0"/>
    <w:lvlOverride w:ilvl="1"/>
    <w:lvlOverride w:ilvl="2"/>
    <w:lvlOverride w:ilvl="3"/>
    <w:lvlOverride w:ilvl="4"/>
    <w:lvlOverride w:ilvl="5"/>
    <w:lvlOverride w:ilvl="6"/>
    <w:lvlOverride w:ilvl="7"/>
    <w:lvlOverride w:ilvl="8"/>
  </w:num>
  <w:num w:numId="59">
    <w:abstractNumId w:val="36"/>
    <w:lvlOverride w:ilvl="0"/>
    <w:lvlOverride w:ilvl="1"/>
    <w:lvlOverride w:ilvl="2"/>
    <w:lvlOverride w:ilvl="3"/>
    <w:lvlOverride w:ilvl="4"/>
    <w:lvlOverride w:ilvl="5"/>
    <w:lvlOverride w:ilvl="6"/>
    <w:lvlOverride w:ilvl="7"/>
    <w:lvlOverride w:ilvl="8"/>
  </w:num>
  <w:num w:numId="60">
    <w:abstractNumId w:val="82"/>
    <w:lvlOverride w:ilvl="0"/>
    <w:lvlOverride w:ilvl="1"/>
    <w:lvlOverride w:ilvl="2"/>
    <w:lvlOverride w:ilvl="3"/>
    <w:lvlOverride w:ilvl="4"/>
    <w:lvlOverride w:ilvl="5"/>
    <w:lvlOverride w:ilvl="6"/>
    <w:lvlOverride w:ilvl="7"/>
    <w:lvlOverride w:ilvl="8"/>
  </w:num>
  <w:num w:numId="61">
    <w:abstractNumId w:val="72"/>
    <w:lvlOverride w:ilvl="0"/>
    <w:lvlOverride w:ilvl="1"/>
    <w:lvlOverride w:ilvl="2"/>
    <w:lvlOverride w:ilvl="3"/>
    <w:lvlOverride w:ilvl="4"/>
    <w:lvlOverride w:ilvl="5"/>
    <w:lvlOverride w:ilvl="6"/>
    <w:lvlOverride w:ilvl="7"/>
    <w:lvlOverride w:ilvl="8"/>
  </w:num>
  <w:num w:numId="62">
    <w:abstractNumId w:val="73"/>
    <w:lvlOverride w:ilvl="0"/>
    <w:lvlOverride w:ilvl="1"/>
    <w:lvlOverride w:ilvl="2"/>
    <w:lvlOverride w:ilvl="3"/>
    <w:lvlOverride w:ilvl="4"/>
    <w:lvlOverride w:ilvl="5"/>
    <w:lvlOverride w:ilvl="6"/>
    <w:lvlOverride w:ilvl="7"/>
    <w:lvlOverride w:ilvl="8"/>
  </w:num>
  <w:num w:numId="63">
    <w:abstractNumId w:val="77"/>
    <w:lvlOverride w:ilvl="0"/>
    <w:lvlOverride w:ilvl="1"/>
    <w:lvlOverride w:ilvl="2"/>
    <w:lvlOverride w:ilvl="3"/>
    <w:lvlOverride w:ilvl="4"/>
    <w:lvlOverride w:ilvl="5"/>
    <w:lvlOverride w:ilvl="6"/>
    <w:lvlOverride w:ilvl="7"/>
    <w:lvlOverride w:ilvl="8"/>
  </w:num>
  <w:num w:numId="64">
    <w:abstractNumId w:val="13"/>
    <w:lvlOverride w:ilvl="0"/>
    <w:lvlOverride w:ilvl="1"/>
    <w:lvlOverride w:ilvl="2"/>
    <w:lvlOverride w:ilvl="3"/>
    <w:lvlOverride w:ilvl="4"/>
    <w:lvlOverride w:ilvl="5"/>
    <w:lvlOverride w:ilvl="6"/>
    <w:lvlOverride w:ilvl="7"/>
    <w:lvlOverride w:ilvl="8"/>
  </w:num>
  <w:num w:numId="65">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9"/>
    <w:lvlOverride w:ilvl="0"/>
    <w:lvlOverride w:ilvl="1"/>
    <w:lvlOverride w:ilvl="2"/>
    <w:lvlOverride w:ilvl="3"/>
    <w:lvlOverride w:ilvl="4"/>
    <w:lvlOverride w:ilvl="5"/>
    <w:lvlOverride w:ilvl="6"/>
    <w:lvlOverride w:ilvl="7"/>
    <w:lvlOverride w:ilvl="8"/>
  </w:num>
  <w:num w:numId="67">
    <w:abstractNumId w:val="79"/>
    <w:lvlOverride w:ilvl="0"/>
    <w:lvlOverride w:ilvl="1"/>
    <w:lvlOverride w:ilvl="2"/>
    <w:lvlOverride w:ilvl="3"/>
    <w:lvlOverride w:ilvl="4"/>
    <w:lvlOverride w:ilvl="5"/>
    <w:lvlOverride w:ilvl="6"/>
    <w:lvlOverride w:ilvl="7"/>
    <w:lvlOverride w:ilvl="8"/>
  </w:num>
  <w:num w:numId="68">
    <w:abstractNumId w:val="27"/>
    <w:lvlOverride w:ilvl="0"/>
    <w:lvlOverride w:ilvl="1"/>
    <w:lvlOverride w:ilvl="2"/>
    <w:lvlOverride w:ilvl="3"/>
    <w:lvlOverride w:ilvl="4"/>
    <w:lvlOverride w:ilvl="5"/>
    <w:lvlOverride w:ilvl="6"/>
    <w:lvlOverride w:ilvl="7"/>
    <w:lvlOverride w:ilvl="8"/>
  </w:num>
  <w:num w:numId="69">
    <w:abstractNumId w:val="52"/>
    <w:lvlOverride w:ilvl="0"/>
    <w:lvlOverride w:ilvl="1"/>
    <w:lvlOverride w:ilvl="2"/>
    <w:lvlOverride w:ilvl="3"/>
    <w:lvlOverride w:ilvl="4"/>
    <w:lvlOverride w:ilvl="5"/>
    <w:lvlOverride w:ilvl="6"/>
    <w:lvlOverride w:ilvl="7"/>
    <w:lvlOverride w:ilvl="8"/>
  </w:num>
  <w:num w:numId="70">
    <w:abstractNumId w:val="8"/>
    <w:lvlOverride w:ilvl="0"/>
    <w:lvlOverride w:ilvl="1"/>
    <w:lvlOverride w:ilvl="2"/>
    <w:lvlOverride w:ilvl="3"/>
    <w:lvlOverride w:ilvl="4"/>
    <w:lvlOverride w:ilvl="5"/>
    <w:lvlOverride w:ilvl="6"/>
    <w:lvlOverride w:ilvl="7"/>
    <w:lvlOverride w:ilvl="8"/>
  </w:num>
  <w:num w:numId="71">
    <w:abstractNumId w:val="10"/>
    <w:lvlOverride w:ilvl="0"/>
    <w:lvlOverride w:ilvl="1"/>
    <w:lvlOverride w:ilvl="2"/>
    <w:lvlOverride w:ilvl="3"/>
    <w:lvlOverride w:ilvl="4"/>
    <w:lvlOverride w:ilvl="5"/>
    <w:lvlOverride w:ilvl="6"/>
    <w:lvlOverride w:ilvl="7"/>
    <w:lvlOverride w:ilvl="8"/>
  </w:num>
  <w:num w:numId="72">
    <w:abstractNumId w:val="49"/>
    <w:lvlOverride w:ilvl="0"/>
    <w:lvlOverride w:ilvl="1"/>
    <w:lvlOverride w:ilvl="2"/>
    <w:lvlOverride w:ilvl="3"/>
    <w:lvlOverride w:ilvl="4"/>
    <w:lvlOverride w:ilvl="5"/>
    <w:lvlOverride w:ilvl="6"/>
    <w:lvlOverride w:ilvl="7"/>
    <w:lvlOverride w:ilvl="8"/>
  </w:num>
  <w:num w:numId="73">
    <w:abstractNumId w:val="47"/>
    <w:lvlOverride w:ilvl="0"/>
    <w:lvlOverride w:ilvl="1"/>
    <w:lvlOverride w:ilvl="2"/>
    <w:lvlOverride w:ilvl="3"/>
    <w:lvlOverride w:ilvl="4"/>
    <w:lvlOverride w:ilvl="5"/>
    <w:lvlOverride w:ilvl="6"/>
    <w:lvlOverride w:ilvl="7"/>
    <w:lvlOverride w:ilvl="8"/>
  </w:num>
  <w:num w:numId="74">
    <w:abstractNumId w:val="14"/>
    <w:lvlOverride w:ilvl="0"/>
    <w:lvlOverride w:ilvl="1"/>
    <w:lvlOverride w:ilvl="2"/>
    <w:lvlOverride w:ilvl="3"/>
    <w:lvlOverride w:ilvl="4"/>
    <w:lvlOverride w:ilvl="5"/>
    <w:lvlOverride w:ilvl="6"/>
    <w:lvlOverride w:ilvl="7"/>
    <w:lvlOverride w:ilvl="8"/>
  </w:num>
  <w:num w:numId="75">
    <w:abstractNumId w:val="34"/>
    <w:lvlOverride w:ilvl="0"/>
    <w:lvlOverride w:ilvl="1"/>
    <w:lvlOverride w:ilvl="2"/>
    <w:lvlOverride w:ilvl="3"/>
    <w:lvlOverride w:ilvl="4"/>
    <w:lvlOverride w:ilvl="5"/>
    <w:lvlOverride w:ilvl="6"/>
    <w:lvlOverride w:ilvl="7"/>
    <w:lvlOverride w:ilvl="8"/>
  </w:num>
  <w:num w:numId="76">
    <w:abstractNumId w:val="20"/>
    <w:lvlOverride w:ilvl="0"/>
    <w:lvlOverride w:ilvl="1"/>
    <w:lvlOverride w:ilvl="2"/>
    <w:lvlOverride w:ilvl="3"/>
    <w:lvlOverride w:ilvl="4"/>
    <w:lvlOverride w:ilvl="5"/>
    <w:lvlOverride w:ilvl="6"/>
    <w:lvlOverride w:ilvl="7"/>
    <w:lvlOverride w:ilvl="8"/>
  </w:num>
  <w:num w:numId="77">
    <w:abstractNumId w:val="32"/>
    <w:lvlOverride w:ilvl="0"/>
    <w:lvlOverride w:ilvl="1"/>
    <w:lvlOverride w:ilvl="2"/>
    <w:lvlOverride w:ilvl="3"/>
    <w:lvlOverride w:ilvl="4"/>
    <w:lvlOverride w:ilvl="5"/>
    <w:lvlOverride w:ilvl="6"/>
    <w:lvlOverride w:ilvl="7"/>
    <w:lvlOverride w:ilvl="8"/>
  </w:num>
  <w:num w:numId="78">
    <w:abstractNumId w:val="60"/>
    <w:lvlOverride w:ilvl="0"/>
    <w:lvlOverride w:ilvl="1"/>
    <w:lvlOverride w:ilvl="2"/>
    <w:lvlOverride w:ilvl="3"/>
    <w:lvlOverride w:ilvl="4"/>
    <w:lvlOverride w:ilvl="5"/>
    <w:lvlOverride w:ilvl="6"/>
    <w:lvlOverride w:ilvl="7"/>
    <w:lvlOverride w:ilvl="8"/>
  </w:num>
  <w:num w:numId="79">
    <w:abstractNumId w:val="26"/>
    <w:lvlOverride w:ilvl="0"/>
    <w:lvlOverride w:ilvl="1"/>
    <w:lvlOverride w:ilvl="2"/>
    <w:lvlOverride w:ilvl="3"/>
    <w:lvlOverride w:ilvl="4"/>
    <w:lvlOverride w:ilvl="5"/>
    <w:lvlOverride w:ilvl="6"/>
    <w:lvlOverride w:ilvl="7"/>
    <w:lvlOverride w:ilvl="8"/>
  </w:num>
  <w:num w:numId="80">
    <w:abstractNumId w:val="67"/>
    <w:lvlOverride w:ilvl="0"/>
    <w:lvlOverride w:ilvl="1"/>
    <w:lvlOverride w:ilvl="2"/>
    <w:lvlOverride w:ilvl="3"/>
    <w:lvlOverride w:ilvl="4"/>
    <w:lvlOverride w:ilvl="5"/>
    <w:lvlOverride w:ilvl="6"/>
    <w:lvlOverride w:ilvl="7"/>
    <w:lvlOverride w:ilvl="8"/>
  </w:num>
  <w:num w:numId="81">
    <w:abstractNumId w:val="11"/>
    <w:lvlOverride w:ilvl="0"/>
    <w:lvlOverride w:ilvl="1"/>
    <w:lvlOverride w:ilvl="2"/>
    <w:lvlOverride w:ilvl="3"/>
    <w:lvlOverride w:ilvl="4"/>
    <w:lvlOverride w:ilvl="5"/>
    <w:lvlOverride w:ilvl="6"/>
    <w:lvlOverride w:ilvl="7"/>
    <w:lvlOverride w:ilvl="8"/>
  </w:num>
  <w:num w:numId="82">
    <w:abstractNumId w:val="54"/>
    <w:lvlOverride w:ilvl="0"/>
    <w:lvlOverride w:ilvl="1"/>
    <w:lvlOverride w:ilvl="2"/>
    <w:lvlOverride w:ilvl="3"/>
    <w:lvlOverride w:ilvl="4"/>
    <w:lvlOverride w:ilvl="5"/>
    <w:lvlOverride w:ilvl="6"/>
    <w:lvlOverride w:ilvl="7"/>
    <w:lvlOverride w:ilvl="8"/>
  </w:num>
  <w:num w:numId="83">
    <w:abstractNumId w:val="6"/>
    <w:lvlOverride w:ilvl="0"/>
    <w:lvlOverride w:ilvl="1"/>
    <w:lvlOverride w:ilvl="2"/>
    <w:lvlOverride w:ilvl="3"/>
    <w:lvlOverride w:ilvl="4"/>
    <w:lvlOverride w:ilvl="5"/>
    <w:lvlOverride w:ilvl="6"/>
    <w:lvlOverride w:ilvl="7"/>
    <w:lvlOverride w:ilvl="8"/>
  </w:num>
  <w:num w:numId="84">
    <w:abstractNumId w:val="25"/>
    <w:lvlOverride w:ilvl="0"/>
    <w:lvlOverride w:ilvl="1"/>
    <w:lvlOverride w:ilvl="2"/>
    <w:lvlOverride w:ilvl="3"/>
    <w:lvlOverride w:ilvl="4"/>
    <w:lvlOverride w:ilvl="5"/>
    <w:lvlOverride w:ilvl="6"/>
    <w:lvlOverride w:ilvl="7"/>
    <w:lvlOverride w:ilvl="8"/>
  </w:num>
  <w:num w:numId="85">
    <w:abstractNumId w:val="42"/>
    <w:lvlOverride w:ilvl="0"/>
    <w:lvlOverride w:ilvl="1"/>
    <w:lvlOverride w:ilvl="2"/>
    <w:lvlOverride w:ilvl="3"/>
    <w:lvlOverride w:ilvl="4"/>
    <w:lvlOverride w:ilvl="5"/>
    <w:lvlOverride w:ilvl="6"/>
    <w:lvlOverride w:ilvl="7"/>
    <w:lvlOverride w:ilvl="8"/>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GrammaticalErrors/>
  <w:proofState w:spelling="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2EE"/>
    <w:rsid w:val="00004EAE"/>
    <w:rsid w:val="00023A88"/>
    <w:rsid w:val="00024068"/>
    <w:rsid w:val="00052EBC"/>
    <w:rsid w:val="000712B9"/>
    <w:rsid w:val="000A7238"/>
    <w:rsid w:val="00110CBD"/>
    <w:rsid w:val="001357B2"/>
    <w:rsid w:val="00140933"/>
    <w:rsid w:val="0014241D"/>
    <w:rsid w:val="00157A66"/>
    <w:rsid w:val="00164F39"/>
    <w:rsid w:val="0017478F"/>
    <w:rsid w:val="00184CA0"/>
    <w:rsid w:val="00202A77"/>
    <w:rsid w:val="00271CE5"/>
    <w:rsid w:val="00282020"/>
    <w:rsid w:val="002A2B69"/>
    <w:rsid w:val="002C4C95"/>
    <w:rsid w:val="00306161"/>
    <w:rsid w:val="00313686"/>
    <w:rsid w:val="003169F0"/>
    <w:rsid w:val="00354453"/>
    <w:rsid w:val="003636BF"/>
    <w:rsid w:val="00371442"/>
    <w:rsid w:val="003845B4"/>
    <w:rsid w:val="00387B1A"/>
    <w:rsid w:val="003A2434"/>
    <w:rsid w:val="003A3C5E"/>
    <w:rsid w:val="003C5EE5"/>
    <w:rsid w:val="003E1C74"/>
    <w:rsid w:val="003E5785"/>
    <w:rsid w:val="003F6193"/>
    <w:rsid w:val="00432F50"/>
    <w:rsid w:val="004657EE"/>
    <w:rsid w:val="004C558A"/>
    <w:rsid w:val="004E040C"/>
    <w:rsid w:val="00507A8D"/>
    <w:rsid w:val="00526246"/>
    <w:rsid w:val="00546613"/>
    <w:rsid w:val="00551935"/>
    <w:rsid w:val="00556935"/>
    <w:rsid w:val="00567106"/>
    <w:rsid w:val="005E1D3C"/>
    <w:rsid w:val="0060059E"/>
    <w:rsid w:val="00625AE6"/>
    <w:rsid w:val="006276A0"/>
    <w:rsid w:val="006301BA"/>
    <w:rsid w:val="00632253"/>
    <w:rsid w:val="00642714"/>
    <w:rsid w:val="006455CE"/>
    <w:rsid w:val="00655841"/>
    <w:rsid w:val="00675702"/>
    <w:rsid w:val="00696DF0"/>
    <w:rsid w:val="006A54CD"/>
    <w:rsid w:val="006B3AEA"/>
    <w:rsid w:val="006B67CB"/>
    <w:rsid w:val="006C7043"/>
    <w:rsid w:val="00733017"/>
    <w:rsid w:val="00767718"/>
    <w:rsid w:val="00770011"/>
    <w:rsid w:val="00782A15"/>
    <w:rsid w:val="00783310"/>
    <w:rsid w:val="007A4A6D"/>
    <w:rsid w:val="007D1BCF"/>
    <w:rsid w:val="007D75CF"/>
    <w:rsid w:val="007E0440"/>
    <w:rsid w:val="007E6DC5"/>
    <w:rsid w:val="008038D4"/>
    <w:rsid w:val="00814C72"/>
    <w:rsid w:val="00815B84"/>
    <w:rsid w:val="00816E4D"/>
    <w:rsid w:val="00860428"/>
    <w:rsid w:val="0088043C"/>
    <w:rsid w:val="00884889"/>
    <w:rsid w:val="008906C9"/>
    <w:rsid w:val="008A79C0"/>
    <w:rsid w:val="008C5738"/>
    <w:rsid w:val="008D04F0"/>
    <w:rsid w:val="008D565D"/>
    <w:rsid w:val="008F3500"/>
    <w:rsid w:val="00906514"/>
    <w:rsid w:val="00920870"/>
    <w:rsid w:val="00924E3C"/>
    <w:rsid w:val="009322D0"/>
    <w:rsid w:val="009612BB"/>
    <w:rsid w:val="009B11AD"/>
    <w:rsid w:val="009C740A"/>
    <w:rsid w:val="009D4641"/>
    <w:rsid w:val="00A125C5"/>
    <w:rsid w:val="00A2451C"/>
    <w:rsid w:val="00A551AB"/>
    <w:rsid w:val="00A5717F"/>
    <w:rsid w:val="00A65EE7"/>
    <w:rsid w:val="00A65F1F"/>
    <w:rsid w:val="00A70133"/>
    <w:rsid w:val="00A70E3F"/>
    <w:rsid w:val="00A7591B"/>
    <w:rsid w:val="00A770A6"/>
    <w:rsid w:val="00A813B1"/>
    <w:rsid w:val="00A81E65"/>
    <w:rsid w:val="00AB36C4"/>
    <w:rsid w:val="00AC32B2"/>
    <w:rsid w:val="00AC6037"/>
    <w:rsid w:val="00AD1765"/>
    <w:rsid w:val="00AE2968"/>
    <w:rsid w:val="00AF2973"/>
    <w:rsid w:val="00B17141"/>
    <w:rsid w:val="00B31575"/>
    <w:rsid w:val="00B8547D"/>
    <w:rsid w:val="00BA5DCA"/>
    <w:rsid w:val="00BE71FE"/>
    <w:rsid w:val="00C250D5"/>
    <w:rsid w:val="00C35666"/>
    <w:rsid w:val="00C92898"/>
    <w:rsid w:val="00C929AE"/>
    <w:rsid w:val="00CA391B"/>
    <w:rsid w:val="00CA4340"/>
    <w:rsid w:val="00CE5238"/>
    <w:rsid w:val="00CE7514"/>
    <w:rsid w:val="00D248DE"/>
    <w:rsid w:val="00D8542D"/>
    <w:rsid w:val="00DC6A71"/>
    <w:rsid w:val="00E0357D"/>
    <w:rsid w:val="00E51C74"/>
    <w:rsid w:val="00E9768A"/>
    <w:rsid w:val="00EC532C"/>
    <w:rsid w:val="00ED1C3E"/>
    <w:rsid w:val="00EE37C9"/>
    <w:rsid w:val="00F02A63"/>
    <w:rsid w:val="00F142EE"/>
    <w:rsid w:val="00F240BB"/>
    <w:rsid w:val="00F30B54"/>
    <w:rsid w:val="00F55241"/>
    <w:rsid w:val="00F55277"/>
    <w:rsid w:val="00F57FED"/>
    <w:rsid w:val="00FC6006"/>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oNotEmbedSmartTags/>
  <w:decimalSymbol w:val=","/>
  <w:listSeparator w:val=";"/>
  <w14:docId w14:val="6AF41484"/>
  <w15:chartTrackingRefBased/>
  <w15:docId w15:val="{88C0F0CE-FB91-488B-AA00-5FF6EED93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uiPriority="99"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annotation text" w:uiPriority="99" w:qFormat="1"/>
    <w:lsdException w:name="header" w:uiPriority="99" w:qFormat="1"/>
    <w:lsdException w:name="footer" w:uiPriority="99" w:qFormat="1"/>
    <w:lsdException w:name="caption" w:semiHidden="1" w:uiPriority="99" w:unhideWhenUsed="1" w:qFormat="1"/>
    <w:lsdException w:name="annotation reference" w:uiPriority="99" w:qFormat="1"/>
    <w:lsdException w:name="page number" w:uiPriority="99" w:qFormat="1"/>
    <w:lsdException w:name="List" w:uiPriority="99" w:qFormat="1"/>
    <w:lsdException w:name="Title" w:uiPriority="99" w:qFormat="1"/>
    <w:lsdException w:name="Body Text" w:uiPriority="99" w:qFormat="1"/>
    <w:lsdException w:name="Body Text Indent" w:uiPriority="99" w:qFormat="1"/>
    <w:lsdException w:name="Subtitle" w:qFormat="1"/>
    <w:lsdException w:name="Body Text 2" w:uiPriority="99" w:qFormat="1"/>
    <w:lsdException w:name="Hyperlink" w:uiPriority="99"/>
    <w:lsdException w:name="FollowedHyperlink" w:uiPriority="99"/>
    <w:lsdException w:name="Strong" w:qFormat="1"/>
    <w:lsdException w:name="Emphasis" w:qFormat="1"/>
    <w:lsdException w:name="Document Map" w:uiPriority="99" w:qFormat="1"/>
    <w:lsdException w:name="Normal (Web)" w:uiPriority="99" w:qFormat="1"/>
    <w:lsdException w:name="annotation subject" w:uiPriority="99" w:qFormat="1"/>
    <w:lsdException w:name="No List" w:uiPriority="99"/>
    <w:lsdException w:name="Balloon Text" w:uiPriority="9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link w:val="Naslov1Znak"/>
    <w:autoRedefine/>
    <w:uiPriority w:val="99"/>
    <w:qFormat/>
    <w:rsid w:val="003F0585"/>
    <w:pPr>
      <w:keepNext/>
      <w:spacing w:before="240" w:after="60"/>
      <w:outlineLvl w:val="0"/>
    </w:pPr>
    <w:rPr>
      <w:b/>
      <w:kern w:val="32"/>
      <w:sz w:val="28"/>
      <w:szCs w:val="32"/>
      <w:lang w:val="sl-SI" w:eastAsia="sl-SI"/>
    </w:rPr>
  </w:style>
  <w:style w:type="paragraph" w:styleId="Naslov2">
    <w:name w:val="heading 2"/>
    <w:basedOn w:val="Navaden"/>
    <w:next w:val="Navaden"/>
    <w:link w:val="Naslov2Znak"/>
    <w:uiPriority w:val="99"/>
    <w:unhideWhenUsed/>
    <w:qFormat/>
    <w:rsid w:val="009D4641"/>
    <w:pPr>
      <w:keepNext/>
      <w:suppressAutoHyphens/>
      <w:spacing w:before="240" w:after="60"/>
      <w:outlineLvl w:val="1"/>
    </w:pPr>
    <w:rPr>
      <w:rFonts w:ascii="Calibri Light" w:hAnsi="Calibri Light"/>
      <w:b/>
      <w:bCs/>
      <w:i/>
      <w:iCs/>
      <w:sz w:val="28"/>
      <w:szCs w:val="28"/>
    </w:rPr>
  </w:style>
  <w:style w:type="paragraph" w:styleId="Naslov3">
    <w:name w:val="heading 3"/>
    <w:basedOn w:val="Naslov"/>
    <w:next w:val="Telobesedila"/>
    <w:link w:val="Naslov3Znak"/>
    <w:semiHidden/>
    <w:unhideWhenUsed/>
    <w:qFormat/>
    <w:rsid w:val="009D4641"/>
    <w:pPr>
      <w:numPr>
        <w:ilvl w:val="2"/>
        <w:numId w:val="1"/>
      </w:numPr>
      <w:spacing w:before="140" w:after="120"/>
      <w:outlineLvl w:val="2"/>
    </w:pPr>
    <w:rPr>
      <w:b/>
      <w:szCs w:val="28"/>
    </w:rPr>
  </w:style>
  <w:style w:type="character" w:default="1" w:styleId="Privzetapisavaodstavka">
    <w:name w:val="Default Paragraph Font"/>
    <w:uiPriority w:val="1"/>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qFormat/>
    <w:rsid w:val="00AD2B87"/>
    <w:pPr>
      <w:tabs>
        <w:tab w:val="center" w:pos="4320"/>
        <w:tab w:val="right" w:pos="8640"/>
      </w:tabs>
    </w:pPr>
  </w:style>
  <w:style w:type="paragraph" w:styleId="Noga">
    <w:name w:val="footer"/>
    <w:basedOn w:val="Navaden"/>
    <w:link w:val="NogaZnak"/>
    <w:uiPriority w:val="99"/>
    <w:qFormat/>
    <w:rsid w:val="00AD2B87"/>
    <w:pPr>
      <w:tabs>
        <w:tab w:val="center" w:pos="4320"/>
        <w:tab w:val="right" w:pos="8640"/>
      </w:tabs>
    </w:pPr>
  </w:style>
  <w:style w:type="paragraph" w:styleId="Zgradbadokumenta">
    <w:name w:val="Document Map"/>
    <w:basedOn w:val="Navaden"/>
    <w:link w:val="ZgradbadokumentaZnak"/>
    <w:uiPriority w:val="99"/>
    <w:qFormat/>
    <w:rsid w:val="00B31575"/>
    <w:rPr>
      <w:rFonts w:ascii="Tahoma" w:hAnsi="Tahoma"/>
      <w:sz w:val="16"/>
      <w:szCs w:val="16"/>
    </w:rPr>
  </w:style>
  <w:style w:type="character" w:customStyle="1" w:styleId="ZgradbadokumentaZnak">
    <w:name w:val="Zgradba dokumenta Znak"/>
    <w:link w:val="Zgradbadokumenta"/>
    <w:uiPriority w:val="99"/>
    <w:qFormat/>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uiPriority w:val="99"/>
    <w:qFormat/>
    <w:rsid w:val="00DC6A71"/>
    <w:pPr>
      <w:tabs>
        <w:tab w:val="left" w:pos="1701"/>
      </w:tabs>
    </w:pPr>
    <w:rPr>
      <w:szCs w:val="20"/>
      <w:lang w:val="sl-SI" w:eastAsia="sl-SI"/>
    </w:rPr>
  </w:style>
  <w:style w:type="paragraph" w:customStyle="1" w:styleId="ZADEVA">
    <w:name w:val="ZADEVA"/>
    <w:basedOn w:val="Navaden"/>
    <w:uiPriority w:val="99"/>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uiPriority w:val="99"/>
    <w:qFormat/>
    <w:rsid w:val="003E1C74"/>
    <w:pPr>
      <w:tabs>
        <w:tab w:val="left" w:pos="3402"/>
      </w:tabs>
    </w:pPr>
    <w:rPr>
      <w:lang w:val="it-IT"/>
    </w:rPr>
  </w:style>
  <w:style w:type="character" w:customStyle="1" w:styleId="GlavaZnak">
    <w:name w:val="Glava Znak"/>
    <w:link w:val="Glava"/>
    <w:uiPriority w:val="99"/>
    <w:qFormat/>
    <w:rsid w:val="00A5717F"/>
    <w:rPr>
      <w:rFonts w:ascii="Arial" w:hAnsi="Arial"/>
      <w:szCs w:val="24"/>
      <w:lang w:val="en-US" w:eastAsia="en-US"/>
    </w:rPr>
  </w:style>
  <w:style w:type="character" w:customStyle="1" w:styleId="Naslov2Znak">
    <w:name w:val="Naslov 2 Znak"/>
    <w:link w:val="Naslov2"/>
    <w:uiPriority w:val="99"/>
    <w:qFormat/>
    <w:rsid w:val="009D4641"/>
    <w:rPr>
      <w:rFonts w:ascii="Calibri Light" w:hAnsi="Calibri Light"/>
      <w:b/>
      <w:bCs/>
      <w:i/>
      <w:iCs/>
      <w:sz w:val="28"/>
      <w:szCs w:val="28"/>
      <w:lang w:val="en-US" w:eastAsia="en-US"/>
    </w:rPr>
  </w:style>
  <w:style w:type="character" w:customStyle="1" w:styleId="Naslov3Znak">
    <w:name w:val="Naslov 3 Znak"/>
    <w:link w:val="Naslov3"/>
    <w:semiHidden/>
    <w:rsid w:val="009D4641"/>
    <w:rPr>
      <w:b/>
      <w:bCs/>
      <w:iCs/>
      <w:sz w:val="28"/>
      <w:szCs w:val="28"/>
      <w:lang w:val="en-GB" w:eastAsia="en-US"/>
    </w:rPr>
  </w:style>
  <w:style w:type="character" w:customStyle="1" w:styleId="Naslov1Znak">
    <w:name w:val="Naslov 1 Znak"/>
    <w:aliases w:val="NASLOV Znak"/>
    <w:link w:val="Naslov1"/>
    <w:uiPriority w:val="99"/>
    <w:qFormat/>
    <w:rsid w:val="009D4641"/>
    <w:rPr>
      <w:rFonts w:ascii="Arial" w:hAnsi="Arial"/>
      <w:b/>
      <w:kern w:val="32"/>
      <w:sz w:val="28"/>
      <w:szCs w:val="32"/>
    </w:rPr>
  </w:style>
  <w:style w:type="character" w:styleId="SledenaHiperpovezava">
    <w:name w:val="FollowedHyperlink"/>
    <w:uiPriority w:val="99"/>
    <w:unhideWhenUsed/>
    <w:rsid w:val="009D4641"/>
    <w:rPr>
      <w:color w:val="954F72"/>
      <w:u w:val="single"/>
    </w:rPr>
  </w:style>
  <w:style w:type="paragraph" w:styleId="Naslov">
    <w:name w:val="Title"/>
    <w:basedOn w:val="Navaden"/>
    <w:next w:val="Telobesedila"/>
    <w:link w:val="NaslovZnak"/>
    <w:uiPriority w:val="99"/>
    <w:qFormat/>
    <w:rsid w:val="009D4641"/>
    <w:pPr>
      <w:suppressAutoHyphens/>
      <w:spacing w:line="240" w:lineRule="auto"/>
      <w:jc w:val="center"/>
    </w:pPr>
    <w:rPr>
      <w:rFonts w:ascii="Times New Roman" w:hAnsi="Times New Roman"/>
      <w:bCs/>
      <w:iCs/>
      <w:sz w:val="28"/>
      <w:szCs w:val="20"/>
      <w:lang w:val="en-GB"/>
    </w:rPr>
  </w:style>
  <w:style w:type="character" w:customStyle="1" w:styleId="NaslovZnak">
    <w:name w:val="Naslov Znak"/>
    <w:link w:val="Naslov"/>
    <w:uiPriority w:val="99"/>
    <w:qFormat/>
    <w:rsid w:val="009D4641"/>
    <w:rPr>
      <w:bCs/>
      <w:iCs/>
      <w:sz w:val="28"/>
      <w:lang w:val="en-GB" w:eastAsia="en-US"/>
    </w:rPr>
  </w:style>
  <w:style w:type="paragraph" w:styleId="Telobesedila">
    <w:name w:val="Body Text"/>
    <w:basedOn w:val="Navaden"/>
    <w:link w:val="TelobesedilaZnak"/>
    <w:uiPriority w:val="99"/>
    <w:unhideWhenUsed/>
    <w:qFormat/>
    <w:rsid w:val="009D4641"/>
    <w:pPr>
      <w:suppressAutoHyphens/>
      <w:spacing w:line="240" w:lineRule="auto"/>
      <w:jc w:val="both"/>
    </w:pPr>
    <w:rPr>
      <w:rFonts w:ascii="Times New Roman" w:hAnsi="Times New Roman"/>
      <w:sz w:val="24"/>
      <w:szCs w:val="20"/>
      <w:lang w:val="sl-SI" w:eastAsia="sl-SI"/>
    </w:rPr>
  </w:style>
  <w:style w:type="character" w:customStyle="1" w:styleId="TelobesedilaZnak">
    <w:name w:val="Telo besedila Znak"/>
    <w:link w:val="Telobesedila"/>
    <w:uiPriority w:val="99"/>
    <w:qFormat/>
    <w:rsid w:val="009D4641"/>
    <w:rPr>
      <w:sz w:val="24"/>
    </w:rPr>
  </w:style>
  <w:style w:type="paragraph" w:styleId="Navadensplet">
    <w:name w:val="Normal (Web)"/>
    <w:basedOn w:val="Navaden"/>
    <w:uiPriority w:val="99"/>
    <w:unhideWhenUsed/>
    <w:qFormat/>
    <w:rsid w:val="009D4641"/>
    <w:pPr>
      <w:suppressAutoHyphens/>
      <w:spacing w:before="100" w:beforeAutospacing="1" w:after="100" w:afterAutospacing="1" w:line="240" w:lineRule="auto"/>
    </w:pPr>
    <w:rPr>
      <w:rFonts w:ascii="Times New Roman" w:hAnsi="Times New Roman"/>
      <w:sz w:val="24"/>
      <w:lang w:val="sl-SI" w:eastAsia="sl-SI"/>
    </w:rPr>
  </w:style>
  <w:style w:type="paragraph" w:styleId="Kazalovsebine1">
    <w:name w:val="toc 1"/>
    <w:basedOn w:val="Navaden"/>
    <w:next w:val="Navaden"/>
    <w:autoRedefine/>
    <w:uiPriority w:val="39"/>
    <w:unhideWhenUsed/>
    <w:qFormat/>
    <w:rsid w:val="009D4641"/>
    <w:pPr>
      <w:tabs>
        <w:tab w:val="left" w:pos="426"/>
        <w:tab w:val="right" w:leader="underscore" w:pos="8494"/>
      </w:tabs>
      <w:suppressAutoHyphens/>
      <w:spacing w:before="360" w:after="360"/>
      <w:ind w:left="426" w:hanging="426"/>
    </w:pPr>
    <w:rPr>
      <w:rFonts w:cs="Arial"/>
      <w:b/>
      <w:bCs/>
      <w:caps/>
      <w:noProof/>
      <w:szCs w:val="20"/>
      <w:u w:val="single"/>
    </w:rPr>
  </w:style>
  <w:style w:type="paragraph" w:styleId="Kazalovsebine2">
    <w:name w:val="toc 2"/>
    <w:basedOn w:val="Naslov2"/>
    <w:next w:val="Navaden"/>
    <w:autoRedefine/>
    <w:uiPriority w:val="39"/>
    <w:unhideWhenUsed/>
    <w:qFormat/>
    <w:rsid w:val="009D4641"/>
    <w:pPr>
      <w:keepNext w:val="0"/>
      <w:tabs>
        <w:tab w:val="left" w:pos="567"/>
        <w:tab w:val="right" w:leader="underscore" w:pos="8789"/>
      </w:tabs>
      <w:spacing w:before="0" w:after="0"/>
      <w:ind w:left="426" w:hanging="426"/>
      <w:outlineLvl w:val="9"/>
    </w:pPr>
    <w:rPr>
      <w:rFonts w:ascii="Calibri" w:hAnsi="Calibri" w:cs="Calibri"/>
      <w:i w:val="0"/>
      <w:iCs w:val="0"/>
      <w:smallCaps/>
      <w:sz w:val="22"/>
      <w:szCs w:val="22"/>
    </w:rPr>
  </w:style>
  <w:style w:type="paragraph" w:styleId="Kazalovsebine3">
    <w:name w:val="toc 3"/>
    <w:basedOn w:val="Navaden"/>
    <w:next w:val="Navaden"/>
    <w:autoRedefine/>
    <w:uiPriority w:val="39"/>
    <w:unhideWhenUsed/>
    <w:qFormat/>
    <w:rsid w:val="009D4641"/>
    <w:pPr>
      <w:suppressAutoHyphens/>
    </w:pPr>
    <w:rPr>
      <w:rFonts w:ascii="Calibri" w:hAnsi="Calibri" w:cs="Calibri"/>
      <w:smallCaps/>
      <w:sz w:val="22"/>
      <w:szCs w:val="22"/>
    </w:rPr>
  </w:style>
  <w:style w:type="paragraph" w:styleId="Kazalovsebine4">
    <w:name w:val="toc 4"/>
    <w:basedOn w:val="Navaden"/>
    <w:next w:val="Navaden"/>
    <w:autoRedefine/>
    <w:uiPriority w:val="39"/>
    <w:unhideWhenUsed/>
    <w:qFormat/>
    <w:rsid w:val="009D4641"/>
    <w:pPr>
      <w:suppressAutoHyphens/>
    </w:pPr>
    <w:rPr>
      <w:rFonts w:ascii="Calibri" w:hAnsi="Calibri" w:cs="Calibri"/>
      <w:sz w:val="22"/>
      <w:szCs w:val="22"/>
    </w:rPr>
  </w:style>
  <w:style w:type="paragraph" w:styleId="Kazalovsebine5">
    <w:name w:val="toc 5"/>
    <w:basedOn w:val="Navaden"/>
    <w:next w:val="Navaden"/>
    <w:autoRedefine/>
    <w:uiPriority w:val="39"/>
    <w:unhideWhenUsed/>
    <w:qFormat/>
    <w:rsid w:val="009D4641"/>
    <w:pPr>
      <w:suppressAutoHyphens/>
    </w:pPr>
    <w:rPr>
      <w:rFonts w:ascii="Calibri" w:hAnsi="Calibri" w:cs="Calibri"/>
      <w:sz w:val="22"/>
      <w:szCs w:val="22"/>
    </w:rPr>
  </w:style>
  <w:style w:type="paragraph" w:styleId="Kazalovsebine6">
    <w:name w:val="toc 6"/>
    <w:basedOn w:val="Navaden"/>
    <w:next w:val="Navaden"/>
    <w:autoRedefine/>
    <w:uiPriority w:val="39"/>
    <w:unhideWhenUsed/>
    <w:qFormat/>
    <w:rsid w:val="009D4641"/>
    <w:pPr>
      <w:suppressAutoHyphens/>
    </w:pPr>
    <w:rPr>
      <w:rFonts w:ascii="Calibri" w:hAnsi="Calibri" w:cs="Calibri"/>
      <w:sz w:val="22"/>
      <w:szCs w:val="22"/>
    </w:rPr>
  </w:style>
  <w:style w:type="paragraph" w:styleId="Kazalovsebine7">
    <w:name w:val="toc 7"/>
    <w:basedOn w:val="Navaden"/>
    <w:next w:val="Navaden"/>
    <w:autoRedefine/>
    <w:uiPriority w:val="39"/>
    <w:unhideWhenUsed/>
    <w:qFormat/>
    <w:rsid w:val="009D4641"/>
    <w:pPr>
      <w:suppressAutoHyphens/>
    </w:pPr>
    <w:rPr>
      <w:rFonts w:ascii="Calibri" w:hAnsi="Calibri" w:cs="Calibri"/>
      <w:sz w:val="22"/>
      <w:szCs w:val="22"/>
    </w:rPr>
  </w:style>
  <w:style w:type="paragraph" w:styleId="Kazalovsebine8">
    <w:name w:val="toc 8"/>
    <w:basedOn w:val="Navaden"/>
    <w:next w:val="Navaden"/>
    <w:autoRedefine/>
    <w:uiPriority w:val="39"/>
    <w:unhideWhenUsed/>
    <w:qFormat/>
    <w:rsid w:val="009D4641"/>
    <w:pPr>
      <w:suppressAutoHyphens/>
    </w:pPr>
    <w:rPr>
      <w:rFonts w:ascii="Calibri" w:hAnsi="Calibri" w:cs="Calibri"/>
      <w:sz w:val="22"/>
      <w:szCs w:val="22"/>
    </w:rPr>
  </w:style>
  <w:style w:type="paragraph" w:styleId="Kazalovsebine9">
    <w:name w:val="toc 9"/>
    <w:basedOn w:val="Navaden"/>
    <w:next w:val="Navaden"/>
    <w:autoRedefine/>
    <w:uiPriority w:val="39"/>
    <w:unhideWhenUsed/>
    <w:qFormat/>
    <w:rsid w:val="009D4641"/>
    <w:pPr>
      <w:suppressAutoHyphens/>
    </w:pPr>
    <w:rPr>
      <w:rFonts w:ascii="Calibri" w:hAnsi="Calibri" w:cs="Calibri"/>
      <w:sz w:val="22"/>
      <w:szCs w:val="22"/>
    </w:rPr>
  </w:style>
  <w:style w:type="paragraph" w:styleId="Pripombabesedilo">
    <w:name w:val="annotation text"/>
    <w:basedOn w:val="Navaden"/>
    <w:link w:val="PripombabesediloZnak"/>
    <w:uiPriority w:val="99"/>
    <w:unhideWhenUsed/>
    <w:qFormat/>
    <w:rsid w:val="009D4641"/>
    <w:pPr>
      <w:suppressAutoHyphens/>
      <w:spacing w:line="240" w:lineRule="auto"/>
    </w:pPr>
    <w:rPr>
      <w:szCs w:val="20"/>
    </w:rPr>
  </w:style>
  <w:style w:type="character" w:customStyle="1" w:styleId="PripombabesediloZnak">
    <w:name w:val="Pripomba – besedilo Znak"/>
    <w:link w:val="Pripombabesedilo"/>
    <w:uiPriority w:val="99"/>
    <w:qFormat/>
    <w:rsid w:val="009D4641"/>
    <w:rPr>
      <w:rFonts w:ascii="Arial" w:hAnsi="Arial"/>
      <w:lang w:val="en-US" w:eastAsia="en-US"/>
    </w:rPr>
  </w:style>
  <w:style w:type="character" w:customStyle="1" w:styleId="NogaZnak">
    <w:name w:val="Noga Znak"/>
    <w:link w:val="Noga"/>
    <w:uiPriority w:val="99"/>
    <w:qFormat/>
    <w:rsid w:val="009D4641"/>
    <w:rPr>
      <w:rFonts w:ascii="Arial" w:hAnsi="Arial"/>
      <w:szCs w:val="24"/>
      <w:lang w:val="en-US" w:eastAsia="en-US"/>
    </w:rPr>
  </w:style>
  <w:style w:type="paragraph" w:styleId="Napis">
    <w:name w:val="caption"/>
    <w:basedOn w:val="Navaden"/>
    <w:uiPriority w:val="99"/>
    <w:semiHidden/>
    <w:unhideWhenUsed/>
    <w:qFormat/>
    <w:rsid w:val="009D4641"/>
    <w:pPr>
      <w:suppressLineNumbers/>
      <w:suppressAutoHyphens/>
      <w:spacing w:before="120" w:after="120"/>
    </w:pPr>
    <w:rPr>
      <w:rFonts w:cs="Arial"/>
      <w:i/>
      <w:iCs/>
      <w:sz w:val="24"/>
    </w:rPr>
  </w:style>
  <w:style w:type="paragraph" w:styleId="Seznam">
    <w:name w:val="List"/>
    <w:basedOn w:val="Telobesedila"/>
    <w:uiPriority w:val="99"/>
    <w:unhideWhenUsed/>
    <w:qFormat/>
    <w:rsid w:val="009D4641"/>
    <w:rPr>
      <w:rFonts w:cs="Arial"/>
    </w:rPr>
  </w:style>
  <w:style w:type="paragraph" w:styleId="Telobesedila-zamik">
    <w:name w:val="Body Text Indent"/>
    <w:basedOn w:val="Navaden"/>
    <w:link w:val="Telobesedila-zamikZnak1"/>
    <w:uiPriority w:val="99"/>
    <w:unhideWhenUsed/>
    <w:qFormat/>
    <w:rsid w:val="009D4641"/>
    <w:pPr>
      <w:suppressAutoHyphens/>
      <w:spacing w:after="120"/>
      <w:ind w:left="283"/>
    </w:pPr>
  </w:style>
  <w:style w:type="character" w:customStyle="1" w:styleId="Telobesedila-zamikZnak">
    <w:name w:val="Telo besedila - zamik Znak"/>
    <w:uiPriority w:val="99"/>
    <w:qFormat/>
    <w:rsid w:val="009D4641"/>
    <w:rPr>
      <w:rFonts w:ascii="Arial" w:hAnsi="Arial"/>
      <w:szCs w:val="24"/>
      <w:lang w:val="en-US" w:eastAsia="en-US"/>
    </w:rPr>
  </w:style>
  <w:style w:type="paragraph" w:styleId="Telobesedila2">
    <w:name w:val="Body Text 2"/>
    <w:basedOn w:val="Navaden"/>
    <w:link w:val="Telobesedila2Znak"/>
    <w:uiPriority w:val="99"/>
    <w:unhideWhenUsed/>
    <w:qFormat/>
    <w:rsid w:val="009D4641"/>
    <w:pPr>
      <w:suppressAutoHyphens/>
      <w:spacing w:after="120" w:line="480" w:lineRule="auto"/>
    </w:pPr>
  </w:style>
  <w:style w:type="character" w:customStyle="1" w:styleId="Telobesedila2Znak">
    <w:name w:val="Telo besedila 2 Znak"/>
    <w:link w:val="Telobesedila2"/>
    <w:uiPriority w:val="99"/>
    <w:qFormat/>
    <w:rsid w:val="009D4641"/>
    <w:rPr>
      <w:rFonts w:ascii="Arial" w:hAnsi="Arial"/>
      <w:szCs w:val="24"/>
      <w:lang w:val="en-US" w:eastAsia="en-US"/>
    </w:rPr>
  </w:style>
  <w:style w:type="paragraph" w:styleId="Zadevapripombe">
    <w:name w:val="annotation subject"/>
    <w:basedOn w:val="Pripombabesedilo"/>
    <w:next w:val="Pripombabesedilo"/>
    <w:link w:val="ZadevapripombeZnak"/>
    <w:uiPriority w:val="99"/>
    <w:unhideWhenUsed/>
    <w:qFormat/>
    <w:rsid w:val="009D4641"/>
    <w:rPr>
      <w:b/>
      <w:bCs/>
    </w:rPr>
  </w:style>
  <w:style w:type="character" w:customStyle="1" w:styleId="ZadevapripombeZnak">
    <w:name w:val="Zadeva pripombe Znak"/>
    <w:link w:val="Zadevapripombe"/>
    <w:uiPriority w:val="99"/>
    <w:qFormat/>
    <w:rsid w:val="009D4641"/>
    <w:rPr>
      <w:rFonts w:ascii="Arial" w:hAnsi="Arial"/>
      <w:b/>
      <w:bCs/>
      <w:lang w:val="en-US" w:eastAsia="en-US"/>
    </w:rPr>
  </w:style>
  <w:style w:type="paragraph" w:styleId="Besedilooblaka">
    <w:name w:val="Balloon Text"/>
    <w:basedOn w:val="Navaden"/>
    <w:link w:val="BesedilooblakaZnak"/>
    <w:uiPriority w:val="99"/>
    <w:unhideWhenUsed/>
    <w:qFormat/>
    <w:rsid w:val="009D4641"/>
    <w:pPr>
      <w:suppressAutoHyphens/>
      <w:spacing w:line="240" w:lineRule="auto"/>
    </w:pPr>
    <w:rPr>
      <w:rFonts w:ascii="Segoe UI" w:hAnsi="Segoe UI"/>
      <w:sz w:val="18"/>
      <w:szCs w:val="18"/>
    </w:rPr>
  </w:style>
  <w:style w:type="character" w:customStyle="1" w:styleId="BesedilooblakaZnak">
    <w:name w:val="Besedilo oblačka Znak"/>
    <w:link w:val="Besedilooblaka"/>
    <w:uiPriority w:val="99"/>
    <w:qFormat/>
    <w:rsid w:val="009D4641"/>
    <w:rPr>
      <w:rFonts w:ascii="Segoe UI" w:hAnsi="Segoe UI"/>
      <w:sz w:val="18"/>
      <w:szCs w:val="18"/>
      <w:lang w:val="en-US" w:eastAsia="en-US"/>
    </w:rPr>
  </w:style>
  <w:style w:type="paragraph" w:styleId="Brezrazmikov">
    <w:name w:val="No Spacing"/>
    <w:uiPriority w:val="1"/>
    <w:qFormat/>
    <w:rsid w:val="009D4641"/>
    <w:pPr>
      <w:suppressAutoHyphens/>
    </w:pPr>
    <w:rPr>
      <w:rFonts w:ascii="Arial" w:hAnsi="Arial"/>
      <w:szCs w:val="24"/>
      <w:lang w:val="en-US" w:eastAsia="en-US"/>
    </w:rPr>
  </w:style>
  <w:style w:type="paragraph" w:styleId="Revizija">
    <w:name w:val="Revision"/>
    <w:uiPriority w:val="99"/>
    <w:semiHidden/>
    <w:qFormat/>
    <w:rsid w:val="009D4641"/>
    <w:pPr>
      <w:suppressAutoHyphens/>
    </w:pPr>
    <w:rPr>
      <w:rFonts w:ascii="Arial" w:hAnsi="Arial"/>
      <w:szCs w:val="24"/>
      <w:lang w:val="en-US" w:eastAsia="en-US"/>
    </w:rPr>
  </w:style>
  <w:style w:type="paragraph" w:styleId="Odstavekseznama">
    <w:name w:val="List Paragraph"/>
    <w:basedOn w:val="Navaden"/>
    <w:uiPriority w:val="34"/>
    <w:qFormat/>
    <w:rsid w:val="009D4641"/>
    <w:pPr>
      <w:suppressAutoHyphens/>
      <w:ind w:left="720"/>
      <w:contextualSpacing/>
    </w:pPr>
  </w:style>
  <w:style w:type="paragraph" w:styleId="NaslovTOC">
    <w:name w:val="TOC Heading"/>
    <w:basedOn w:val="Naslov1"/>
    <w:next w:val="Navaden"/>
    <w:uiPriority w:val="39"/>
    <w:semiHidden/>
    <w:unhideWhenUsed/>
    <w:qFormat/>
    <w:rsid w:val="009D4641"/>
    <w:pPr>
      <w:keepLines/>
      <w:spacing w:after="0" w:line="256" w:lineRule="auto"/>
      <w:ind w:left="567" w:hanging="567"/>
      <w:outlineLvl w:val="9"/>
    </w:pPr>
    <w:rPr>
      <w:rFonts w:ascii="Calibri Light" w:hAnsi="Calibri Light"/>
      <w:b w:val="0"/>
      <w:color w:val="2E74B5"/>
      <w:kern w:val="0"/>
      <w:sz w:val="32"/>
      <w:szCs w:val="24"/>
    </w:rPr>
  </w:style>
  <w:style w:type="paragraph" w:customStyle="1" w:styleId="Kazalo">
    <w:name w:val="Kazalo"/>
    <w:basedOn w:val="Navaden"/>
    <w:uiPriority w:val="99"/>
    <w:qFormat/>
    <w:rsid w:val="009D4641"/>
    <w:pPr>
      <w:suppressLineNumbers/>
      <w:suppressAutoHyphens/>
    </w:pPr>
    <w:rPr>
      <w:rFonts w:cs="Arial"/>
    </w:rPr>
  </w:style>
  <w:style w:type="paragraph" w:customStyle="1" w:styleId="Glavainnoga">
    <w:name w:val="Glava in noga"/>
    <w:basedOn w:val="Navaden"/>
    <w:uiPriority w:val="99"/>
    <w:qFormat/>
    <w:rsid w:val="009D4641"/>
    <w:pPr>
      <w:suppressAutoHyphens/>
    </w:pPr>
  </w:style>
  <w:style w:type="paragraph" w:customStyle="1" w:styleId="Tocka">
    <w:name w:val="Tocka"/>
    <w:basedOn w:val="Navaden"/>
    <w:uiPriority w:val="99"/>
    <w:qFormat/>
    <w:rsid w:val="009D4641"/>
    <w:pPr>
      <w:keepNext/>
      <w:keepLines/>
      <w:suppressAutoHyphens/>
      <w:spacing w:before="120" w:after="120" w:line="280" w:lineRule="atLeast"/>
      <w:ind w:right="318"/>
      <w:jc w:val="right"/>
      <w:outlineLvl w:val="0"/>
    </w:pPr>
    <w:rPr>
      <w:rFonts w:ascii="Century Gothic" w:hAnsi="Century Gothic"/>
      <w:b/>
      <w:szCs w:val="20"/>
      <w:lang w:val="sl-SI"/>
    </w:rPr>
  </w:style>
  <w:style w:type="paragraph" w:customStyle="1" w:styleId="tab">
    <w:name w:val="tab"/>
    <w:basedOn w:val="Navaden"/>
    <w:uiPriority w:val="99"/>
    <w:qFormat/>
    <w:rsid w:val="009D4641"/>
    <w:pPr>
      <w:suppressAutoHyphens/>
      <w:spacing w:line="240" w:lineRule="atLeast"/>
      <w:ind w:left="884" w:hanging="884"/>
      <w:jc w:val="center"/>
    </w:pPr>
    <w:rPr>
      <w:rFonts w:ascii="Times New Roman" w:hAnsi="Times New Roman"/>
      <w:szCs w:val="20"/>
      <w:lang w:val="sl-SI"/>
    </w:rPr>
  </w:style>
  <w:style w:type="paragraph" w:customStyle="1" w:styleId="Bes">
    <w:name w:val="Bes"/>
    <w:basedOn w:val="Telobesedila2"/>
    <w:uiPriority w:val="99"/>
    <w:qFormat/>
    <w:rsid w:val="009D4641"/>
    <w:pPr>
      <w:keepNext/>
      <w:keepLines/>
      <w:spacing w:before="120" w:after="0" w:line="280" w:lineRule="atLeast"/>
      <w:ind w:left="-108" w:right="57"/>
    </w:pPr>
    <w:rPr>
      <w:rFonts w:ascii="Times New Roman" w:hAnsi="Times New Roman"/>
      <w:szCs w:val="20"/>
      <w:lang w:val="sl-SI"/>
    </w:rPr>
  </w:style>
  <w:style w:type="paragraph" w:customStyle="1" w:styleId="naslov10">
    <w:name w:val="naslov1"/>
    <w:basedOn w:val="Navaden"/>
    <w:autoRedefine/>
    <w:uiPriority w:val="99"/>
    <w:qFormat/>
    <w:rsid w:val="009D4641"/>
    <w:pPr>
      <w:keepNext/>
      <w:keepLines/>
      <w:pageBreakBefore/>
      <w:pBdr>
        <w:left w:val="single" w:sz="36" w:space="0" w:color="000000"/>
        <w:bottom w:val="single" w:sz="12" w:space="1" w:color="000000"/>
      </w:pBdr>
      <w:suppressAutoHyphens/>
      <w:spacing w:line="240" w:lineRule="auto"/>
      <w:jc w:val="both"/>
      <w:outlineLvl w:val="0"/>
    </w:pPr>
    <w:rPr>
      <w:rFonts w:cs="Arial"/>
      <w:b/>
      <w:sz w:val="24"/>
      <w:lang w:val="sl-SI" w:eastAsia="sl-SI"/>
    </w:rPr>
  </w:style>
  <w:style w:type="paragraph" w:customStyle="1" w:styleId="besedilo">
    <w:name w:val="besedilo"/>
    <w:basedOn w:val="Navaden"/>
    <w:uiPriority w:val="99"/>
    <w:qFormat/>
    <w:rsid w:val="009D4641"/>
    <w:pPr>
      <w:suppressAutoHyphens/>
      <w:spacing w:line="240" w:lineRule="atLeast"/>
    </w:pPr>
    <w:rPr>
      <w:color w:val="0000FF"/>
      <w:sz w:val="24"/>
      <w:szCs w:val="20"/>
      <w:lang w:val="sl-SI"/>
    </w:rPr>
  </w:style>
  <w:style w:type="paragraph" w:customStyle="1" w:styleId="Vsebinaokvira">
    <w:name w:val="Vsebina okvira"/>
    <w:basedOn w:val="Navaden"/>
    <w:uiPriority w:val="99"/>
    <w:qFormat/>
    <w:rsid w:val="009D4641"/>
    <w:pPr>
      <w:suppressAutoHyphens/>
    </w:pPr>
  </w:style>
  <w:style w:type="paragraph" w:customStyle="1" w:styleId="Navaden1">
    <w:name w:val="Navaden1"/>
    <w:uiPriority w:val="99"/>
    <w:qFormat/>
    <w:rsid w:val="009D4641"/>
    <w:pPr>
      <w:spacing w:line="260" w:lineRule="atLeast"/>
    </w:pPr>
    <w:rPr>
      <w:rFonts w:ascii="Arial" w:hAnsi="Arial"/>
      <w:szCs w:val="24"/>
      <w:lang w:val="en-US" w:eastAsia="en-US"/>
    </w:rPr>
  </w:style>
  <w:style w:type="character" w:styleId="Pripombasklic">
    <w:name w:val="annotation reference"/>
    <w:uiPriority w:val="99"/>
    <w:unhideWhenUsed/>
    <w:qFormat/>
    <w:rsid w:val="009D4641"/>
    <w:rPr>
      <w:sz w:val="16"/>
      <w:szCs w:val="16"/>
    </w:rPr>
  </w:style>
  <w:style w:type="character" w:styleId="tevilkastrani">
    <w:name w:val="page number"/>
    <w:uiPriority w:val="99"/>
    <w:unhideWhenUsed/>
    <w:qFormat/>
    <w:rsid w:val="009D4641"/>
    <w:rPr>
      <w:rFonts w:ascii="Times New Roman" w:hAnsi="Times New Roman" w:cs="Times New Roman" w:hint="default"/>
    </w:rPr>
  </w:style>
  <w:style w:type="character" w:customStyle="1" w:styleId="Spletnapovezava">
    <w:name w:val="Spletna povezava"/>
    <w:uiPriority w:val="99"/>
    <w:rsid w:val="009D4641"/>
    <w:rPr>
      <w:color w:val="0000FF"/>
      <w:u w:val="single"/>
    </w:rPr>
  </w:style>
  <w:style w:type="character" w:customStyle="1" w:styleId="mw-headline">
    <w:name w:val="mw-headline"/>
    <w:uiPriority w:val="99"/>
    <w:qFormat/>
    <w:rsid w:val="009D4641"/>
    <w:rPr>
      <w:rFonts w:ascii="Times New Roman" w:hAnsi="Times New Roman" w:cs="Times New Roman" w:hint="default"/>
    </w:rPr>
  </w:style>
  <w:style w:type="character" w:customStyle="1" w:styleId="mw-editsection">
    <w:name w:val="mw-editsection"/>
    <w:uiPriority w:val="99"/>
    <w:qFormat/>
    <w:rsid w:val="009D4641"/>
    <w:rPr>
      <w:rFonts w:ascii="Times New Roman" w:hAnsi="Times New Roman" w:cs="Times New Roman" w:hint="default"/>
    </w:rPr>
  </w:style>
  <w:style w:type="character" w:customStyle="1" w:styleId="mw-editsection-bracket">
    <w:name w:val="mw-editsection-bracket"/>
    <w:uiPriority w:val="99"/>
    <w:qFormat/>
    <w:rsid w:val="009D4641"/>
    <w:rPr>
      <w:rFonts w:ascii="Times New Roman" w:hAnsi="Times New Roman" w:cs="Times New Roman" w:hint="default"/>
    </w:rPr>
  </w:style>
  <w:style w:type="character" w:customStyle="1" w:styleId="mw-editsection-divider">
    <w:name w:val="mw-editsection-divider"/>
    <w:uiPriority w:val="99"/>
    <w:qFormat/>
    <w:rsid w:val="009D4641"/>
    <w:rPr>
      <w:rFonts w:ascii="Times New Roman" w:hAnsi="Times New Roman" w:cs="Times New Roman" w:hint="default"/>
    </w:rPr>
  </w:style>
  <w:style w:type="character" w:customStyle="1" w:styleId="source1">
    <w:name w:val="source1"/>
    <w:uiPriority w:val="99"/>
    <w:qFormat/>
    <w:rsid w:val="009D4641"/>
    <w:rPr>
      <w:color w:val="B0B0B0"/>
      <w:sz w:val="22"/>
    </w:rPr>
  </w:style>
  <w:style w:type="character" w:customStyle="1" w:styleId="colororangefontxlargestrong">
    <w:name w:val="color_orange font_xlarge strong"/>
    <w:uiPriority w:val="99"/>
    <w:qFormat/>
    <w:rsid w:val="009D4641"/>
    <w:rPr>
      <w:rFonts w:ascii="Times New Roman" w:hAnsi="Times New Roman" w:cs="Times New Roman" w:hint="default"/>
    </w:rPr>
  </w:style>
  <w:style w:type="character" w:customStyle="1" w:styleId="colorlightdarkfontsmall">
    <w:name w:val="color_lightdark font_small"/>
    <w:uiPriority w:val="99"/>
    <w:qFormat/>
    <w:rsid w:val="009D4641"/>
    <w:rPr>
      <w:rFonts w:ascii="Times New Roman" w:hAnsi="Times New Roman" w:cs="Times New Roman" w:hint="default"/>
    </w:rPr>
  </w:style>
  <w:style w:type="character" w:customStyle="1" w:styleId="colordarkfontlarge">
    <w:name w:val="color_dark font_large"/>
    <w:uiPriority w:val="99"/>
    <w:qFormat/>
    <w:rsid w:val="009D4641"/>
    <w:rPr>
      <w:rFonts w:ascii="Times New Roman" w:hAnsi="Times New Roman" w:cs="Times New Roman" w:hint="default"/>
    </w:rPr>
  </w:style>
  <w:style w:type="character" w:customStyle="1" w:styleId="Obiskanaspletnapovezava">
    <w:name w:val="Obiskana spletna povezava"/>
    <w:rsid w:val="009D4641"/>
    <w:rPr>
      <w:color w:val="954F72"/>
      <w:u w:val="single"/>
    </w:rPr>
  </w:style>
  <w:style w:type="character" w:customStyle="1" w:styleId="Povezavakazala">
    <w:name w:val="Povezava kazala"/>
    <w:qFormat/>
    <w:rsid w:val="009D4641"/>
  </w:style>
  <w:style w:type="character" w:customStyle="1" w:styleId="WW8Num75z0">
    <w:name w:val="WW8Num75z0"/>
    <w:qFormat/>
    <w:rsid w:val="009D4641"/>
    <w:rPr>
      <w:rFonts w:ascii="Courier New" w:hAnsi="Courier New" w:cs="Courier New" w:hint="default"/>
      <w:lang w:val="sl-SI"/>
    </w:rPr>
  </w:style>
  <w:style w:type="character" w:customStyle="1" w:styleId="WW8Num75z2">
    <w:name w:val="WW8Num75z2"/>
    <w:qFormat/>
    <w:rsid w:val="009D4641"/>
    <w:rPr>
      <w:rFonts w:ascii="Wingdings" w:hAnsi="Wingdings" w:cs="Wingdings" w:hint="default"/>
    </w:rPr>
  </w:style>
  <w:style w:type="character" w:customStyle="1" w:styleId="WW8Num75z3">
    <w:name w:val="WW8Num75z3"/>
    <w:qFormat/>
    <w:rsid w:val="009D4641"/>
    <w:rPr>
      <w:rFonts w:ascii="Symbol" w:hAnsi="Symbol" w:cs="Symbol" w:hint="default"/>
    </w:rPr>
  </w:style>
  <w:style w:type="character" w:customStyle="1" w:styleId="WW8Num42z0">
    <w:name w:val="WW8Num42z0"/>
    <w:qFormat/>
    <w:rsid w:val="009D4641"/>
    <w:rPr>
      <w:rFonts w:ascii="Courier New" w:hAnsi="Courier New" w:cs="Courier New" w:hint="default"/>
    </w:rPr>
  </w:style>
  <w:style w:type="character" w:customStyle="1" w:styleId="WW8Num42z2">
    <w:name w:val="WW8Num42z2"/>
    <w:qFormat/>
    <w:rsid w:val="009D4641"/>
    <w:rPr>
      <w:rFonts w:ascii="Wingdings" w:hAnsi="Wingdings" w:cs="Wingdings" w:hint="default"/>
    </w:rPr>
  </w:style>
  <w:style w:type="character" w:customStyle="1" w:styleId="WW8Num42z3">
    <w:name w:val="WW8Num42z3"/>
    <w:qFormat/>
    <w:rsid w:val="009D4641"/>
    <w:rPr>
      <w:rFonts w:ascii="Symbol" w:hAnsi="Symbol" w:cs="Symbol" w:hint="default"/>
    </w:rPr>
  </w:style>
  <w:style w:type="character" w:customStyle="1" w:styleId="WW8Num17z0">
    <w:name w:val="WW8Num17z0"/>
    <w:qFormat/>
    <w:rsid w:val="009D4641"/>
    <w:rPr>
      <w:rFonts w:ascii="Courier New" w:hAnsi="Courier New" w:cs="Courier New" w:hint="default"/>
      <w:lang w:val="sl-SI"/>
    </w:rPr>
  </w:style>
  <w:style w:type="character" w:customStyle="1" w:styleId="WW8Num17z2">
    <w:name w:val="WW8Num17z2"/>
    <w:qFormat/>
    <w:rsid w:val="009D4641"/>
    <w:rPr>
      <w:rFonts w:ascii="Wingdings" w:hAnsi="Wingdings" w:cs="Wingdings" w:hint="default"/>
    </w:rPr>
  </w:style>
  <w:style w:type="character" w:customStyle="1" w:styleId="WW8Num17z3">
    <w:name w:val="WW8Num17z3"/>
    <w:qFormat/>
    <w:rsid w:val="009D4641"/>
    <w:rPr>
      <w:rFonts w:ascii="Symbol" w:hAnsi="Symbol" w:cs="Symbol" w:hint="default"/>
    </w:rPr>
  </w:style>
  <w:style w:type="character" w:customStyle="1" w:styleId="WW8Num26z0">
    <w:name w:val="WW8Num26z0"/>
    <w:qFormat/>
    <w:rsid w:val="009D4641"/>
    <w:rPr>
      <w:rFonts w:ascii="Courier New" w:hAnsi="Courier New" w:cs="Courier New" w:hint="default"/>
      <w:lang w:val="sl-SI"/>
    </w:rPr>
  </w:style>
  <w:style w:type="character" w:customStyle="1" w:styleId="WW8Num26z2">
    <w:name w:val="WW8Num26z2"/>
    <w:qFormat/>
    <w:rsid w:val="009D4641"/>
    <w:rPr>
      <w:rFonts w:ascii="Wingdings" w:hAnsi="Wingdings" w:cs="Wingdings" w:hint="default"/>
    </w:rPr>
  </w:style>
  <w:style w:type="character" w:customStyle="1" w:styleId="WW8Num26z3">
    <w:name w:val="WW8Num26z3"/>
    <w:qFormat/>
    <w:rsid w:val="009D4641"/>
    <w:rPr>
      <w:rFonts w:ascii="Symbol" w:hAnsi="Symbol" w:cs="Symbol" w:hint="default"/>
    </w:rPr>
  </w:style>
  <w:style w:type="character" w:customStyle="1" w:styleId="WW8Num28z0">
    <w:name w:val="WW8Num28z0"/>
    <w:qFormat/>
    <w:rsid w:val="009D4641"/>
    <w:rPr>
      <w:rFonts w:ascii="Courier New" w:hAnsi="Courier New" w:cs="Courier New" w:hint="default"/>
      <w:lang w:val="sl-SI"/>
    </w:rPr>
  </w:style>
  <w:style w:type="character" w:customStyle="1" w:styleId="WW8Num28z2">
    <w:name w:val="WW8Num28z2"/>
    <w:qFormat/>
    <w:rsid w:val="009D4641"/>
    <w:rPr>
      <w:rFonts w:ascii="Wingdings" w:hAnsi="Wingdings" w:cs="Wingdings" w:hint="default"/>
    </w:rPr>
  </w:style>
  <w:style w:type="character" w:customStyle="1" w:styleId="WW8Num28z3">
    <w:name w:val="WW8Num28z3"/>
    <w:qFormat/>
    <w:rsid w:val="009D4641"/>
    <w:rPr>
      <w:rFonts w:ascii="Symbol" w:hAnsi="Symbol" w:cs="Symbol" w:hint="default"/>
    </w:rPr>
  </w:style>
  <w:style w:type="character" w:customStyle="1" w:styleId="WW8Num4z0">
    <w:name w:val="WW8Num4z0"/>
    <w:qFormat/>
    <w:rsid w:val="009D4641"/>
    <w:rPr>
      <w:rFonts w:ascii="Courier New" w:hAnsi="Courier New" w:cs="Courier New" w:hint="default"/>
      <w:lang w:val="sl-SI"/>
    </w:rPr>
  </w:style>
  <w:style w:type="character" w:customStyle="1" w:styleId="WW8Num4z2">
    <w:name w:val="WW8Num4z2"/>
    <w:qFormat/>
    <w:rsid w:val="009D4641"/>
    <w:rPr>
      <w:rFonts w:ascii="Wingdings" w:hAnsi="Wingdings" w:cs="Wingdings" w:hint="default"/>
    </w:rPr>
  </w:style>
  <w:style w:type="character" w:customStyle="1" w:styleId="WW8Num4z3">
    <w:name w:val="WW8Num4z3"/>
    <w:qFormat/>
    <w:rsid w:val="009D4641"/>
    <w:rPr>
      <w:rFonts w:ascii="Symbol" w:hAnsi="Symbol" w:cs="Symbol" w:hint="default"/>
    </w:rPr>
  </w:style>
  <w:style w:type="character" w:customStyle="1" w:styleId="WW8Num56z0">
    <w:name w:val="WW8Num56z0"/>
    <w:qFormat/>
    <w:rsid w:val="009D4641"/>
    <w:rPr>
      <w:rFonts w:ascii="Courier New" w:hAnsi="Courier New" w:cs="Courier New" w:hint="default"/>
      <w:lang w:val="sl-SI"/>
    </w:rPr>
  </w:style>
  <w:style w:type="character" w:customStyle="1" w:styleId="WW8Num56z2">
    <w:name w:val="WW8Num56z2"/>
    <w:qFormat/>
    <w:rsid w:val="009D4641"/>
    <w:rPr>
      <w:rFonts w:ascii="Wingdings" w:hAnsi="Wingdings" w:cs="Wingdings" w:hint="default"/>
    </w:rPr>
  </w:style>
  <w:style w:type="character" w:customStyle="1" w:styleId="WW8Num56z3">
    <w:name w:val="WW8Num56z3"/>
    <w:qFormat/>
    <w:rsid w:val="009D4641"/>
    <w:rPr>
      <w:rFonts w:ascii="Symbol" w:hAnsi="Symbol" w:cs="Symbol" w:hint="default"/>
    </w:rPr>
  </w:style>
  <w:style w:type="character" w:customStyle="1" w:styleId="NaslovZnak1">
    <w:name w:val="Naslov Znak1"/>
    <w:uiPriority w:val="10"/>
    <w:rsid w:val="009D4641"/>
    <w:rPr>
      <w:rFonts w:ascii="Calibri Light" w:eastAsia="Times New Roman" w:hAnsi="Calibri Light" w:cs="Times New Roman" w:hint="default"/>
      <w:spacing w:val="-10"/>
      <w:kern w:val="28"/>
      <w:sz w:val="56"/>
      <w:szCs w:val="56"/>
      <w:lang w:val="en-US" w:eastAsia="en-US"/>
    </w:rPr>
  </w:style>
  <w:style w:type="character" w:customStyle="1" w:styleId="TelobesedilaZnak1">
    <w:name w:val="Telo besedila Znak1"/>
    <w:uiPriority w:val="99"/>
    <w:semiHidden/>
    <w:rsid w:val="009D4641"/>
    <w:rPr>
      <w:rFonts w:ascii="Arial" w:hAnsi="Arial" w:cs="Arial" w:hint="default"/>
      <w:szCs w:val="24"/>
      <w:lang w:val="en-US" w:eastAsia="en-US"/>
    </w:rPr>
  </w:style>
  <w:style w:type="character" w:customStyle="1" w:styleId="GlavaZnak1">
    <w:name w:val="Glava Znak1"/>
    <w:uiPriority w:val="99"/>
    <w:semiHidden/>
    <w:rsid w:val="009D4641"/>
    <w:rPr>
      <w:rFonts w:ascii="Arial" w:hAnsi="Arial" w:cs="Arial" w:hint="default"/>
      <w:szCs w:val="24"/>
      <w:lang w:val="en-US" w:eastAsia="en-US"/>
    </w:rPr>
  </w:style>
  <w:style w:type="character" w:customStyle="1" w:styleId="NogaZnak1">
    <w:name w:val="Noga Znak1"/>
    <w:uiPriority w:val="99"/>
    <w:semiHidden/>
    <w:rsid w:val="009D4641"/>
    <w:rPr>
      <w:rFonts w:ascii="Arial" w:hAnsi="Arial" w:cs="Arial" w:hint="default"/>
      <w:szCs w:val="24"/>
      <w:lang w:val="en-US" w:eastAsia="en-US"/>
    </w:rPr>
  </w:style>
  <w:style w:type="character" w:customStyle="1" w:styleId="ZgradbadokumentaZnak1">
    <w:name w:val="Zgradba dokumenta Znak1"/>
    <w:uiPriority w:val="99"/>
    <w:semiHidden/>
    <w:rsid w:val="009D4641"/>
    <w:rPr>
      <w:rFonts w:ascii="Segoe UI" w:hAnsi="Segoe UI" w:cs="Segoe UI" w:hint="default"/>
      <w:sz w:val="16"/>
      <w:szCs w:val="16"/>
      <w:lang w:val="en-US" w:eastAsia="en-US"/>
    </w:rPr>
  </w:style>
  <w:style w:type="character" w:customStyle="1" w:styleId="Telobesedila2Znak1">
    <w:name w:val="Telo besedila 2 Znak1"/>
    <w:uiPriority w:val="99"/>
    <w:semiHidden/>
    <w:rsid w:val="009D4641"/>
    <w:rPr>
      <w:rFonts w:ascii="Arial" w:hAnsi="Arial" w:cs="Arial" w:hint="default"/>
      <w:szCs w:val="24"/>
      <w:lang w:val="en-US" w:eastAsia="en-US"/>
    </w:rPr>
  </w:style>
  <w:style w:type="character" w:customStyle="1" w:styleId="BesedilooblakaZnak1">
    <w:name w:val="Besedilo oblačka Znak1"/>
    <w:uiPriority w:val="99"/>
    <w:semiHidden/>
    <w:rsid w:val="009D4641"/>
    <w:rPr>
      <w:rFonts w:ascii="Segoe UI" w:hAnsi="Segoe UI" w:cs="Segoe UI" w:hint="default"/>
      <w:sz w:val="18"/>
      <w:szCs w:val="18"/>
      <w:lang w:val="en-US" w:eastAsia="en-US"/>
    </w:rPr>
  </w:style>
  <w:style w:type="character" w:customStyle="1" w:styleId="Telobesedila-zamikZnak1">
    <w:name w:val="Telo besedila - zamik Znak1"/>
    <w:link w:val="Telobesedila-zamik"/>
    <w:uiPriority w:val="99"/>
    <w:locked/>
    <w:rsid w:val="009D4641"/>
    <w:rPr>
      <w:rFonts w:ascii="Arial" w:hAnsi="Arial"/>
      <w:szCs w:val="24"/>
      <w:lang w:val="en-US" w:eastAsia="en-US"/>
    </w:rPr>
  </w:style>
  <w:style w:type="character" w:customStyle="1" w:styleId="PripombabesediloZnak1">
    <w:name w:val="Pripomba – besedilo Znak1"/>
    <w:uiPriority w:val="99"/>
    <w:semiHidden/>
    <w:rsid w:val="009D4641"/>
    <w:rPr>
      <w:rFonts w:ascii="Arial" w:hAnsi="Arial" w:cs="Arial" w:hint="default"/>
      <w:lang w:val="en-US" w:eastAsia="en-US"/>
    </w:rPr>
  </w:style>
  <w:style w:type="character" w:customStyle="1" w:styleId="ZadevapripombeZnak1">
    <w:name w:val="Zadeva pripombe Znak1"/>
    <w:uiPriority w:val="99"/>
    <w:semiHidden/>
    <w:rsid w:val="009D4641"/>
    <w:rPr>
      <w:rFonts w:ascii="Arial" w:hAnsi="Arial" w:cs="Arial" w:hint="default"/>
      <w:b/>
      <w:bCs/>
      <w:lang w:val="en-US" w:eastAsia="en-US"/>
    </w:rPr>
  </w:style>
  <w:style w:type="table" w:customStyle="1" w:styleId="Tabelamrea1">
    <w:name w:val="Tabela – mreža1"/>
    <w:basedOn w:val="Navadnatabela"/>
    <w:uiPriority w:val="99"/>
    <w:rsid w:val="009D4641"/>
    <w:pPr>
      <w:suppressAutoHyphens/>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erazreenaomemba">
    <w:name w:val="Unresolved Mention"/>
    <w:basedOn w:val="Privzetapisavaodstavka"/>
    <w:uiPriority w:val="99"/>
    <w:semiHidden/>
    <w:unhideWhenUsed/>
    <w:rsid w:val="00BA5DCA"/>
    <w:rPr>
      <w:color w:val="605E5C"/>
      <w:shd w:val="clear" w:color="auto" w:fill="E1DFDD"/>
    </w:rPr>
  </w:style>
  <w:style w:type="table" w:styleId="Tabelasvetlamrea">
    <w:name w:val="Grid Table Light"/>
    <w:basedOn w:val="Navadnatabela"/>
    <w:uiPriority w:val="40"/>
    <w:rsid w:val="008038D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2313159">
      <w:bodyDiv w:val="1"/>
      <w:marLeft w:val="0"/>
      <w:marRight w:val="0"/>
      <w:marTop w:val="0"/>
      <w:marBottom w:val="0"/>
      <w:divBdr>
        <w:top w:val="none" w:sz="0" w:space="0" w:color="auto"/>
        <w:left w:val="none" w:sz="0" w:space="0" w:color="auto"/>
        <w:bottom w:val="none" w:sz="0" w:space="0" w:color="auto"/>
        <w:right w:val="none" w:sz="0" w:space="0" w:color="auto"/>
      </w:divBdr>
    </w:div>
    <w:div w:id="1610503551">
      <w:bodyDiv w:val="1"/>
      <w:marLeft w:val="0"/>
      <w:marRight w:val="0"/>
      <w:marTop w:val="0"/>
      <w:marBottom w:val="0"/>
      <w:divBdr>
        <w:top w:val="none" w:sz="0" w:space="0" w:color="auto"/>
        <w:left w:val="none" w:sz="0" w:space="0" w:color="auto"/>
        <w:bottom w:val="none" w:sz="0" w:space="0" w:color="auto"/>
        <w:right w:val="none" w:sz="0" w:space="0" w:color="auto"/>
      </w:divBdr>
    </w:div>
    <w:div w:id="1751735921">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117" Type="http://schemas.openxmlformats.org/officeDocument/2006/relationships/hyperlink" Target="http://prijave.urszr.si/" TargetMode="External"/><Relationship Id="rId299" Type="http://schemas.openxmlformats.org/officeDocument/2006/relationships/hyperlink" Target="mailto:marko.zibelnik@urszr.si" TargetMode="External"/><Relationship Id="rId21" Type="http://schemas.openxmlformats.org/officeDocument/2006/relationships/hyperlink" Target="file:///S:\NA&#268;RT%20IU%20za%20leto%202024\Na&#269;rt_IU_2024_kon&#269;na_28122023.docx" TargetMode="External"/><Relationship Id="rId63" Type="http://schemas.openxmlformats.org/officeDocument/2006/relationships/hyperlink" Target="file:///S:\NA&#268;RT%20IU%20za%20leto%202024\Na&#269;rt_IU_2024_kon&#269;na_28122023.docx" TargetMode="External"/><Relationship Id="rId159" Type="http://schemas.openxmlformats.org/officeDocument/2006/relationships/hyperlink" Target="mailto:matjaz.merhar@urszr.si" TargetMode="External"/><Relationship Id="rId324" Type="http://schemas.openxmlformats.org/officeDocument/2006/relationships/hyperlink" Target="http://prijave.urszr.si/" TargetMode="External"/><Relationship Id="rId170" Type="http://schemas.openxmlformats.org/officeDocument/2006/relationships/hyperlink" Target="http://prijave.urszr.si/" TargetMode="External"/><Relationship Id="rId226" Type="http://schemas.openxmlformats.org/officeDocument/2006/relationships/hyperlink" Target="http://prijave.urszr.si/" TargetMode="External"/><Relationship Id="rId268" Type="http://schemas.openxmlformats.org/officeDocument/2006/relationships/hyperlink" Target="mailto:brigita.perbil.pus@urszr.si" TargetMode="External"/><Relationship Id="rId32" Type="http://schemas.openxmlformats.org/officeDocument/2006/relationships/hyperlink" Target="file:///S:\NA&#268;RT%20IU%20za%20leto%202024\Na&#269;rt_IU_2024_kon&#269;na_28122023.docx" TargetMode="External"/><Relationship Id="rId74" Type="http://schemas.openxmlformats.org/officeDocument/2006/relationships/hyperlink" Target="file:///S:\NA&#268;RT%20IU%20za%20leto%202024\Na&#269;rt_IU_2024_kon&#269;na_28122023.docx" TargetMode="External"/><Relationship Id="rId128" Type="http://schemas.openxmlformats.org/officeDocument/2006/relationships/hyperlink" Target="http://prijave.urszr.si/" TargetMode="External"/><Relationship Id="rId5" Type="http://schemas.openxmlformats.org/officeDocument/2006/relationships/webSettings" Target="webSettings.xml"/><Relationship Id="rId181" Type="http://schemas.openxmlformats.org/officeDocument/2006/relationships/hyperlink" Target="http://prijave.urszr.si/" TargetMode="External"/><Relationship Id="rId237" Type="http://schemas.openxmlformats.org/officeDocument/2006/relationships/hyperlink" Target="mailto:saso.pristavec@urszr.si" TargetMode="External"/><Relationship Id="rId279" Type="http://schemas.openxmlformats.org/officeDocument/2006/relationships/hyperlink" Target="http://prijave.urszr.si/" TargetMode="External"/><Relationship Id="rId43" Type="http://schemas.openxmlformats.org/officeDocument/2006/relationships/hyperlink" Target="file:///S:\NA&#268;RT%20IU%20za%20leto%202024\Na&#269;rt_IU_2024_kon&#269;na_28122023.docx" TargetMode="External"/><Relationship Id="rId139" Type="http://schemas.openxmlformats.org/officeDocument/2006/relationships/hyperlink" Target="mailto:matjaz.merhar@urszr.si" TargetMode="External"/><Relationship Id="rId290" Type="http://schemas.openxmlformats.org/officeDocument/2006/relationships/hyperlink" Target="http://www.sos112.si/slo/page.php?src=po22.htm" TargetMode="External"/><Relationship Id="rId304" Type="http://schemas.openxmlformats.org/officeDocument/2006/relationships/hyperlink" Target="mailto:marko.zibelnik@urszr.si" TargetMode="External"/><Relationship Id="rId85" Type="http://schemas.openxmlformats.org/officeDocument/2006/relationships/hyperlink" Target="file:///S:\NA&#268;RT%20IU%20za%20leto%202024\Na&#269;rt_IU_2024_kon&#269;na_28122023.docx" TargetMode="External"/><Relationship Id="rId150" Type="http://schemas.openxmlformats.org/officeDocument/2006/relationships/hyperlink" Target="mailto:matjaz.merhar@urszr.si" TargetMode="External"/><Relationship Id="rId192" Type="http://schemas.openxmlformats.org/officeDocument/2006/relationships/hyperlink" Target="http://prijave.urszr.si/" TargetMode="External"/><Relationship Id="rId206" Type="http://schemas.openxmlformats.org/officeDocument/2006/relationships/hyperlink" Target="http://prijave.urszr.si/" TargetMode="External"/><Relationship Id="rId248" Type="http://schemas.openxmlformats.org/officeDocument/2006/relationships/hyperlink" Target="http://prijave.urszr.si/" TargetMode="External"/><Relationship Id="rId12" Type="http://schemas.openxmlformats.org/officeDocument/2006/relationships/hyperlink" Target="file:///S:\NA&#268;RT%20IU%20za%20leto%202024\Na&#269;rt_IU_2024_kon&#269;na_28122023.docx" TargetMode="External"/><Relationship Id="rId108" Type="http://schemas.openxmlformats.org/officeDocument/2006/relationships/hyperlink" Target="http://prijave.urszr.si/" TargetMode="External"/><Relationship Id="rId315" Type="http://schemas.openxmlformats.org/officeDocument/2006/relationships/hyperlink" Target="http://prijave.urszr.si/" TargetMode="External"/><Relationship Id="rId54" Type="http://schemas.openxmlformats.org/officeDocument/2006/relationships/hyperlink" Target="file:///S:\NA&#268;RT%20IU%20za%20leto%202024\Na&#269;rt_IU_2024_kon&#269;na_28122023.docx" TargetMode="External"/><Relationship Id="rId96" Type="http://schemas.openxmlformats.org/officeDocument/2006/relationships/hyperlink" Target="file:///S:\NA&#268;RT%20IU%20za%20leto%202024\Na&#269;rt_IU_2024_kon&#269;na_28122023.docx" TargetMode="External"/><Relationship Id="rId161" Type="http://schemas.openxmlformats.org/officeDocument/2006/relationships/hyperlink" Target="mailto:matija.balant@urszr.si" TargetMode="External"/><Relationship Id="rId217" Type="http://schemas.openxmlformats.org/officeDocument/2006/relationships/hyperlink" Target="mailto:brigita.perbil.pus@urszr.si" TargetMode="External"/><Relationship Id="rId259" Type="http://schemas.openxmlformats.org/officeDocument/2006/relationships/hyperlink" Target="mailto:brigita.perbil.pus@urszr.si" TargetMode="External"/><Relationship Id="rId23" Type="http://schemas.openxmlformats.org/officeDocument/2006/relationships/hyperlink" Target="file:///S:\NA&#268;RT%20IU%20za%20leto%202024\Na&#269;rt_IU_2024_kon&#269;na_28122023.docx" TargetMode="External"/><Relationship Id="rId119" Type="http://schemas.openxmlformats.org/officeDocument/2006/relationships/hyperlink" Target="http://prijave.urszr.si/" TargetMode="External"/><Relationship Id="rId270" Type="http://schemas.openxmlformats.org/officeDocument/2006/relationships/hyperlink" Target="http://prijave.urszr.si/" TargetMode="External"/><Relationship Id="rId326" Type="http://schemas.openxmlformats.org/officeDocument/2006/relationships/hyperlink" Target="http://prijave.urszr.si/navodila" TargetMode="External"/><Relationship Id="rId65" Type="http://schemas.openxmlformats.org/officeDocument/2006/relationships/hyperlink" Target="file:///S:\NA&#268;RT%20IU%20za%20leto%202024\Na&#269;rt_IU_2024_kon&#269;na_28122023.docx" TargetMode="External"/><Relationship Id="rId130" Type="http://schemas.openxmlformats.org/officeDocument/2006/relationships/hyperlink" Target="mailto:matjaz.merhar@urszr.si" TargetMode="External"/><Relationship Id="rId172" Type="http://schemas.openxmlformats.org/officeDocument/2006/relationships/hyperlink" Target="mailto:matjaz.merkuzic@urszr.si" TargetMode="External"/><Relationship Id="rId228" Type="http://schemas.openxmlformats.org/officeDocument/2006/relationships/hyperlink" Target="mailto:matjaz.merhar@urszr.si" TargetMode="External"/><Relationship Id="rId281" Type="http://schemas.openxmlformats.org/officeDocument/2006/relationships/hyperlink" Target="http://prijave.urszr.si/" TargetMode="External"/><Relationship Id="rId34" Type="http://schemas.openxmlformats.org/officeDocument/2006/relationships/hyperlink" Target="file:///S:\NA&#268;RT%20IU%20za%20leto%202024\Na&#269;rt_IU_2024_kon&#269;na_28122023.docx" TargetMode="External"/><Relationship Id="rId76" Type="http://schemas.openxmlformats.org/officeDocument/2006/relationships/hyperlink" Target="file:///S:\NA&#268;RT%20IU%20za%20leto%202024\Na&#269;rt_IU_2024_kon&#269;na_28122023.docx" TargetMode="External"/><Relationship Id="rId141" Type="http://schemas.openxmlformats.org/officeDocument/2006/relationships/hyperlink" Target="http://prijave.urszr.si/" TargetMode="External"/><Relationship Id="rId7" Type="http://schemas.openxmlformats.org/officeDocument/2006/relationships/endnotes" Target="endnotes.xml"/><Relationship Id="rId183" Type="http://schemas.openxmlformats.org/officeDocument/2006/relationships/hyperlink" Target="mailto:robert.skrlj@urszr.si" TargetMode="External"/><Relationship Id="rId239" Type="http://schemas.openxmlformats.org/officeDocument/2006/relationships/hyperlink" Target="http://prijave.urszr.si/" TargetMode="External"/><Relationship Id="rId250" Type="http://schemas.openxmlformats.org/officeDocument/2006/relationships/hyperlink" Target="http://prijave.urszr.si/" TargetMode="External"/><Relationship Id="rId292" Type="http://schemas.openxmlformats.org/officeDocument/2006/relationships/hyperlink" Target="http://prijave.urszr.si/" TargetMode="External"/><Relationship Id="rId306" Type="http://schemas.openxmlformats.org/officeDocument/2006/relationships/hyperlink" Target="http://prijave.urszr.si/" TargetMode="External"/><Relationship Id="rId24" Type="http://schemas.openxmlformats.org/officeDocument/2006/relationships/hyperlink" Target="file:///S:\NA&#268;RT%20IU%20za%20leto%202024\Na&#269;rt_IU_2024_kon&#269;na_28122023.docx" TargetMode="External"/><Relationship Id="rId45" Type="http://schemas.openxmlformats.org/officeDocument/2006/relationships/hyperlink" Target="file:///S:\NA&#268;RT%20IU%20za%20leto%202024\Na&#269;rt_IU_2024_kon&#269;na_28122023.docx" TargetMode="External"/><Relationship Id="rId66" Type="http://schemas.openxmlformats.org/officeDocument/2006/relationships/hyperlink" Target="file:///S:\NA&#268;RT%20IU%20za%20leto%202024\Na&#269;rt_IU_2024_kon&#269;na_28122023.docx" TargetMode="External"/><Relationship Id="rId87" Type="http://schemas.openxmlformats.org/officeDocument/2006/relationships/hyperlink" Target="file:///S:\NA&#268;RT%20IU%20za%20leto%202024\Na&#269;rt_IU_2024_kon&#269;na_28122023.docx" TargetMode="External"/><Relationship Id="rId110" Type="http://schemas.openxmlformats.org/officeDocument/2006/relationships/hyperlink" Target="http://prijave.urszr.si/" TargetMode="External"/><Relationship Id="rId131" Type="http://schemas.openxmlformats.org/officeDocument/2006/relationships/hyperlink" Target="http://prijave.urszr.si/" TargetMode="External"/><Relationship Id="rId327" Type="http://schemas.openxmlformats.org/officeDocument/2006/relationships/hyperlink" Target="http://eucenje.urszr.si/" TargetMode="External"/><Relationship Id="rId152" Type="http://schemas.openxmlformats.org/officeDocument/2006/relationships/hyperlink" Target="http://prijave.urszr.si/" TargetMode="External"/><Relationship Id="rId173" Type="http://schemas.openxmlformats.org/officeDocument/2006/relationships/hyperlink" Target="mailto:robert.skrlj@urszr.si" TargetMode="External"/><Relationship Id="rId194" Type="http://schemas.openxmlformats.org/officeDocument/2006/relationships/hyperlink" Target="mailto:matija.balant@urszr.si" TargetMode="External"/><Relationship Id="rId208" Type="http://schemas.openxmlformats.org/officeDocument/2006/relationships/hyperlink" Target="mailto:ales.cedilnik@urszr.si" TargetMode="External"/><Relationship Id="rId229" Type="http://schemas.openxmlformats.org/officeDocument/2006/relationships/hyperlink" Target="http://prijave.urszr.si/" TargetMode="External"/><Relationship Id="rId240" Type="http://schemas.openxmlformats.org/officeDocument/2006/relationships/hyperlink" Target="mailto:blaz.dominik@urszr.si" TargetMode="External"/><Relationship Id="rId261" Type="http://schemas.openxmlformats.org/officeDocument/2006/relationships/hyperlink" Target="http://prijave.urszr.si/" TargetMode="External"/><Relationship Id="rId14" Type="http://schemas.openxmlformats.org/officeDocument/2006/relationships/hyperlink" Target="file:///S:\NA&#268;RT%20IU%20za%20leto%202024\Na&#269;rt_IU_2024_kon&#269;na_28122023.docx" TargetMode="External"/><Relationship Id="rId35" Type="http://schemas.openxmlformats.org/officeDocument/2006/relationships/hyperlink" Target="file:///S:\NA&#268;RT%20IU%20za%20leto%202024\Na&#269;rt_IU_2024_kon&#269;na_28122023.docx" TargetMode="External"/><Relationship Id="rId56" Type="http://schemas.openxmlformats.org/officeDocument/2006/relationships/hyperlink" Target="file:///S:\NA&#268;RT%20IU%20za%20leto%202024\Na&#269;rt_IU_2024_kon&#269;na_28122023.docx" TargetMode="External"/><Relationship Id="rId77" Type="http://schemas.openxmlformats.org/officeDocument/2006/relationships/hyperlink" Target="file:///S:\NA&#268;RT%20IU%20za%20leto%202024\Na&#269;rt_IU_2024_kon&#269;na_28122023.docx" TargetMode="External"/><Relationship Id="rId100" Type="http://schemas.openxmlformats.org/officeDocument/2006/relationships/hyperlink" Target="mailto:saso.pristavec@urszr.si" TargetMode="External"/><Relationship Id="rId282" Type="http://schemas.openxmlformats.org/officeDocument/2006/relationships/hyperlink" Target="http://prijave.urszr.si/" TargetMode="External"/><Relationship Id="rId317" Type="http://schemas.openxmlformats.org/officeDocument/2006/relationships/hyperlink" Target="mailto:rudolf.golob@urszr.si" TargetMode="External"/><Relationship Id="rId8" Type="http://schemas.openxmlformats.org/officeDocument/2006/relationships/hyperlink" Target="file:///S:\NA&#268;RT%20IU%20za%20leto%202024\Na&#269;rt_IU_2024_kon&#269;na_28122023.docx" TargetMode="External"/><Relationship Id="rId98" Type="http://schemas.openxmlformats.org/officeDocument/2006/relationships/hyperlink" Target="http://prijave.urszr.si/" TargetMode="External"/><Relationship Id="rId121" Type="http://schemas.openxmlformats.org/officeDocument/2006/relationships/hyperlink" Target="mailto:matjaz.merhar@urszr.si" TargetMode="External"/><Relationship Id="rId142" Type="http://schemas.openxmlformats.org/officeDocument/2006/relationships/hyperlink" Target="mailto:matjaz.merhar@urszr.si" TargetMode="External"/><Relationship Id="rId163" Type="http://schemas.openxmlformats.org/officeDocument/2006/relationships/hyperlink" Target="http://prijave.urszr.si/" TargetMode="External"/><Relationship Id="rId184" Type="http://schemas.openxmlformats.org/officeDocument/2006/relationships/hyperlink" Target="http://prijave.urszr.si/" TargetMode="External"/><Relationship Id="rId219" Type="http://schemas.openxmlformats.org/officeDocument/2006/relationships/hyperlink" Target="http://prijave.urszr.si/" TargetMode="External"/><Relationship Id="rId230" Type="http://schemas.openxmlformats.org/officeDocument/2006/relationships/hyperlink" Target="http://prijave.urszr.si/" TargetMode="External"/><Relationship Id="rId251" Type="http://schemas.openxmlformats.org/officeDocument/2006/relationships/hyperlink" Target="mailto:natasa.kozmik@urszr.si" TargetMode="External"/><Relationship Id="rId25" Type="http://schemas.openxmlformats.org/officeDocument/2006/relationships/hyperlink" Target="file:///S:\NA&#268;RT%20IU%20za%20leto%202024\Na&#269;rt_IU_2024_kon&#269;na_28122023.docx" TargetMode="External"/><Relationship Id="rId46" Type="http://schemas.openxmlformats.org/officeDocument/2006/relationships/hyperlink" Target="file:///S:\NA&#268;RT%20IU%20za%20leto%202024\Na&#269;rt_IU_2024_kon&#269;na_28122023.docx" TargetMode="External"/><Relationship Id="rId67" Type="http://schemas.openxmlformats.org/officeDocument/2006/relationships/hyperlink" Target="file:///S:\NA&#268;RT%20IU%20za%20leto%202024\Na&#269;rt_IU_2024_kon&#269;na_28122023.docx" TargetMode="External"/><Relationship Id="rId272" Type="http://schemas.openxmlformats.org/officeDocument/2006/relationships/hyperlink" Target="http://prijave.urszr.si/" TargetMode="External"/><Relationship Id="rId293" Type="http://schemas.openxmlformats.org/officeDocument/2006/relationships/hyperlink" Target="mailto:marko.perpar@urszr.si" TargetMode="External"/><Relationship Id="rId307" Type="http://schemas.openxmlformats.org/officeDocument/2006/relationships/hyperlink" Target="mailto:brigita.perbil.pus@urszr.si" TargetMode="External"/><Relationship Id="rId328" Type="http://schemas.openxmlformats.org/officeDocument/2006/relationships/hyperlink" Target="http://eucenje.urszr.si/" TargetMode="External"/><Relationship Id="rId88" Type="http://schemas.openxmlformats.org/officeDocument/2006/relationships/hyperlink" Target="file:///S:\NA&#268;RT%20IU%20za%20leto%202024\Na&#269;rt_IU_2024_kon&#269;na_28122023.docx" TargetMode="External"/><Relationship Id="rId111" Type="http://schemas.openxmlformats.org/officeDocument/2006/relationships/hyperlink" Target="http://prijave.urszr.si/" TargetMode="External"/><Relationship Id="rId132" Type="http://schemas.openxmlformats.org/officeDocument/2006/relationships/hyperlink" Target="http://prijave.urszr.si/" TargetMode="External"/><Relationship Id="rId153" Type="http://schemas.openxmlformats.org/officeDocument/2006/relationships/hyperlink" Target="mailto:matjaz.merhar@urszr.si" TargetMode="External"/><Relationship Id="rId174" Type="http://schemas.openxmlformats.org/officeDocument/2006/relationships/hyperlink" Target="http://prijave.urszr.si/" TargetMode="External"/><Relationship Id="rId195" Type="http://schemas.openxmlformats.org/officeDocument/2006/relationships/hyperlink" Target="http://prijave.urszr.si/" TargetMode="External"/><Relationship Id="rId209" Type="http://schemas.openxmlformats.org/officeDocument/2006/relationships/hyperlink" Target="http://prijave.urszr.si/" TargetMode="External"/><Relationship Id="rId220" Type="http://schemas.openxmlformats.org/officeDocument/2006/relationships/hyperlink" Target="mailto:brigita.perbil.pus@urszr.si" TargetMode="External"/><Relationship Id="rId241" Type="http://schemas.openxmlformats.org/officeDocument/2006/relationships/hyperlink" Target="http://prijave.urszr.si/" TargetMode="External"/><Relationship Id="rId15" Type="http://schemas.openxmlformats.org/officeDocument/2006/relationships/hyperlink" Target="file:///S:\NA&#268;RT%20IU%20za%20leto%202024\Na&#269;rt_IU_2024_kon&#269;na_28122023.docx" TargetMode="External"/><Relationship Id="rId36" Type="http://schemas.openxmlformats.org/officeDocument/2006/relationships/hyperlink" Target="file:///S:\NA&#268;RT%20IU%20za%20leto%202024\Na&#269;rt_IU_2024_kon&#269;na_28122023.docx" TargetMode="External"/><Relationship Id="rId57" Type="http://schemas.openxmlformats.org/officeDocument/2006/relationships/hyperlink" Target="file:///S:\NA&#268;RT%20IU%20za%20leto%202024\Na&#269;rt_IU_2024_kon&#269;na_28122023.docx" TargetMode="External"/><Relationship Id="rId262" Type="http://schemas.openxmlformats.org/officeDocument/2006/relationships/hyperlink" Target="mailto:brigita.perbil.pus@urszr.si" TargetMode="External"/><Relationship Id="rId283" Type="http://schemas.openxmlformats.org/officeDocument/2006/relationships/hyperlink" Target="mailto:saso.pristavec@urszr.si" TargetMode="External"/><Relationship Id="rId318" Type="http://schemas.openxmlformats.org/officeDocument/2006/relationships/hyperlink" Target="http://prijave.urszr.si/" TargetMode="External"/><Relationship Id="rId78" Type="http://schemas.openxmlformats.org/officeDocument/2006/relationships/hyperlink" Target="file:///S:\NA&#268;RT%20IU%20za%20leto%202024\Na&#269;rt_IU_2024_kon&#269;na_28122023.docx" TargetMode="External"/><Relationship Id="rId99" Type="http://schemas.openxmlformats.org/officeDocument/2006/relationships/hyperlink" Target="http://prijave.urszr.si/" TargetMode="External"/><Relationship Id="rId101" Type="http://schemas.openxmlformats.org/officeDocument/2006/relationships/hyperlink" Target="http://prijave.urszr.si/" TargetMode="External"/><Relationship Id="rId122" Type="http://schemas.openxmlformats.org/officeDocument/2006/relationships/hyperlink" Target="http://prijave.urszr.si/" TargetMode="External"/><Relationship Id="rId143" Type="http://schemas.openxmlformats.org/officeDocument/2006/relationships/hyperlink" Target="http://prijave.urszr.si/" TargetMode="External"/><Relationship Id="rId164" Type="http://schemas.openxmlformats.org/officeDocument/2006/relationships/hyperlink" Target="mailto:robert.skrlj@urszr.si" TargetMode="External"/><Relationship Id="rId185" Type="http://schemas.openxmlformats.org/officeDocument/2006/relationships/hyperlink" Target="http://prijave.urszr.si/" TargetMode="External"/><Relationship Id="rId9" Type="http://schemas.openxmlformats.org/officeDocument/2006/relationships/hyperlink" Target="file:///S:\NA&#268;RT%20IU%20za%20leto%202024\Na&#269;rt_IU_2024_kon&#269;na_28122023.docx" TargetMode="External"/><Relationship Id="rId210" Type="http://schemas.openxmlformats.org/officeDocument/2006/relationships/hyperlink" Target="http://prijave.urszr.si/" TargetMode="External"/><Relationship Id="rId26" Type="http://schemas.openxmlformats.org/officeDocument/2006/relationships/hyperlink" Target="file:///S:\NA&#268;RT%20IU%20za%20leto%202024\Na&#269;rt_IU_2024_kon&#269;na_28122023.docx" TargetMode="External"/><Relationship Id="rId231" Type="http://schemas.openxmlformats.org/officeDocument/2006/relationships/hyperlink" Target="mailto:saso.pristavec@urszr.si" TargetMode="External"/><Relationship Id="rId252" Type="http://schemas.openxmlformats.org/officeDocument/2006/relationships/hyperlink" Target="http://prijave.urszr.si/" TargetMode="External"/><Relationship Id="rId273" Type="http://schemas.openxmlformats.org/officeDocument/2006/relationships/hyperlink" Target="http://prijave.urszr.si/" TargetMode="External"/><Relationship Id="rId294" Type="http://schemas.openxmlformats.org/officeDocument/2006/relationships/hyperlink" Target="mailto:blaz.dominik@urszr.si" TargetMode="External"/><Relationship Id="rId308" Type="http://schemas.openxmlformats.org/officeDocument/2006/relationships/hyperlink" Target="http://prijave.urszr.si/" TargetMode="External"/><Relationship Id="rId329" Type="http://schemas.openxmlformats.org/officeDocument/2006/relationships/header" Target="header1.xml"/><Relationship Id="rId47" Type="http://schemas.openxmlformats.org/officeDocument/2006/relationships/hyperlink" Target="file:///S:\NA&#268;RT%20IU%20za%20leto%202024\Na&#269;rt_IU_2024_kon&#269;na_28122023.docx" TargetMode="External"/><Relationship Id="rId68" Type="http://schemas.openxmlformats.org/officeDocument/2006/relationships/hyperlink" Target="file:///S:\NA&#268;RT%20IU%20za%20leto%202024\Na&#269;rt_IU_2024_kon&#269;na_28122023.docx" TargetMode="External"/><Relationship Id="rId89" Type="http://schemas.openxmlformats.org/officeDocument/2006/relationships/hyperlink" Target="file:///S:\NA&#268;RT%20IU%20za%20leto%202024\Na&#269;rt_IU_2024_kon&#269;na_28122023.docx" TargetMode="External"/><Relationship Id="rId112" Type="http://schemas.openxmlformats.org/officeDocument/2006/relationships/hyperlink" Target="mailto:saso.pristavec@urszr.si" TargetMode="External"/><Relationship Id="rId133" Type="http://schemas.openxmlformats.org/officeDocument/2006/relationships/hyperlink" Target="mailto:saso.pristavec@urszr.si" TargetMode="External"/><Relationship Id="rId154" Type="http://schemas.openxmlformats.org/officeDocument/2006/relationships/hyperlink" Target="http://prijave.urszr.si/" TargetMode="External"/><Relationship Id="rId175" Type="http://schemas.openxmlformats.org/officeDocument/2006/relationships/hyperlink" Target="http://prijave.urszr.si/" TargetMode="External"/><Relationship Id="rId196" Type="http://schemas.openxmlformats.org/officeDocument/2006/relationships/hyperlink" Target="http://prijave.urszr.si/" TargetMode="External"/><Relationship Id="rId200" Type="http://schemas.openxmlformats.org/officeDocument/2006/relationships/hyperlink" Target="mailto:andrej.biaggio@urszr.si" TargetMode="External"/><Relationship Id="rId16" Type="http://schemas.openxmlformats.org/officeDocument/2006/relationships/hyperlink" Target="file:///S:\NA&#268;RT%20IU%20za%20leto%202024\Na&#269;rt_IU_2024_kon&#269;na_28122023.docx" TargetMode="External"/><Relationship Id="rId221" Type="http://schemas.openxmlformats.org/officeDocument/2006/relationships/hyperlink" Target="http://prijave.urszr.si/" TargetMode="External"/><Relationship Id="rId242" Type="http://schemas.openxmlformats.org/officeDocument/2006/relationships/hyperlink" Target="http://prijave.urszr.si/" TargetMode="External"/><Relationship Id="rId263" Type="http://schemas.openxmlformats.org/officeDocument/2006/relationships/hyperlink" Target="http://prijave.urszr.si/" TargetMode="External"/><Relationship Id="rId284" Type="http://schemas.openxmlformats.org/officeDocument/2006/relationships/hyperlink" Target="http://prijave.urszr.si/" TargetMode="External"/><Relationship Id="rId319" Type="http://schemas.openxmlformats.org/officeDocument/2006/relationships/hyperlink" Target="http://prijave.urszr.si/" TargetMode="External"/><Relationship Id="rId37" Type="http://schemas.openxmlformats.org/officeDocument/2006/relationships/hyperlink" Target="file:///S:\NA&#268;RT%20IU%20za%20leto%202024\Na&#269;rt_IU_2024_kon&#269;na_28122023.docx" TargetMode="External"/><Relationship Id="rId58" Type="http://schemas.openxmlformats.org/officeDocument/2006/relationships/hyperlink" Target="file:///S:\NA&#268;RT%20IU%20za%20leto%202024\Na&#269;rt_IU_2024_kon&#269;na_28122023.docx" TargetMode="External"/><Relationship Id="rId79" Type="http://schemas.openxmlformats.org/officeDocument/2006/relationships/hyperlink" Target="file:///S:\NA&#268;RT%20IU%20za%20leto%202024\Na&#269;rt_IU_2024_kon&#269;na_28122023.docx" TargetMode="External"/><Relationship Id="rId102" Type="http://schemas.openxmlformats.org/officeDocument/2006/relationships/hyperlink" Target="http://prijave.urszr.si/" TargetMode="External"/><Relationship Id="rId123" Type="http://schemas.openxmlformats.org/officeDocument/2006/relationships/hyperlink" Target="http://prijave.urszr.si/" TargetMode="External"/><Relationship Id="rId144" Type="http://schemas.openxmlformats.org/officeDocument/2006/relationships/hyperlink" Target="http://prijave.urszr.si/" TargetMode="External"/><Relationship Id="rId330" Type="http://schemas.openxmlformats.org/officeDocument/2006/relationships/footer" Target="footer1.xml"/><Relationship Id="rId90" Type="http://schemas.openxmlformats.org/officeDocument/2006/relationships/hyperlink" Target="file:///S:\NA&#268;RT%20IU%20za%20leto%202024\Na&#269;rt_IU_2024_kon&#269;na_28122023.docx" TargetMode="External"/><Relationship Id="rId165" Type="http://schemas.openxmlformats.org/officeDocument/2006/relationships/hyperlink" Target="mailto:matija.balant@urszr.si" TargetMode="External"/><Relationship Id="rId186" Type="http://schemas.openxmlformats.org/officeDocument/2006/relationships/hyperlink" Target="mailto:ales.cedilnik@urszr.si" TargetMode="External"/><Relationship Id="rId211" Type="http://schemas.openxmlformats.org/officeDocument/2006/relationships/hyperlink" Target="mailto:brigita.perbil.pus@urszr.si" TargetMode="External"/><Relationship Id="rId232" Type="http://schemas.openxmlformats.org/officeDocument/2006/relationships/hyperlink" Target="http://prijave.urszr.si/" TargetMode="External"/><Relationship Id="rId253" Type="http://schemas.openxmlformats.org/officeDocument/2006/relationships/hyperlink" Target="http://prijave.urszr.si/" TargetMode="External"/><Relationship Id="rId274" Type="http://schemas.openxmlformats.org/officeDocument/2006/relationships/hyperlink" Target="mailto:brigita.perbil.pus@urszr.si" TargetMode="External"/><Relationship Id="rId295" Type="http://schemas.openxmlformats.org/officeDocument/2006/relationships/hyperlink" Target="http://prijave.urszr.si/" TargetMode="External"/><Relationship Id="rId309" Type="http://schemas.openxmlformats.org/officeDocument/2006/relationships/hyperlink" Target="mailto:blaz.dominik@urszr.si" TargetMode="External"/><Relationship Id="rId27" Type="http://schemas.openxmlformats.org/officeDocument/2006/relationships/hyperlink" Target="file:///S:\NA&#268;RT%20IU%20za%20leto%202024\Na&#269;rt_IU_2024_kon&#269;na_28122023.docx" TargetMode="External"/><Relationship Id="rId48" Type="http://schemas.openxmlformats.org/officeDocument/2006/relationships/hyperlink" Target="file:///S:\NA&#268;RT%20IU%20za%20leto%202024\Na&#269;rt_IU_2024_kon&#269;na_28122023.docx" TargetMode="External"/><Relationship Id="rId69" Type="http://schemas.openxmlformats.org/officeDocument/2006/relationships/hyperlink" Target="file:///S:\NA&#268;RT%20IU%20za%20leto%202024\Na&#269;rt_IU_2024_kon&#269;na_28122023.docx" TargetMode="External"/><Relationship Id="rId113" Type="http://schemas.openxmlformats.org/officeDocument/2006/relationships/hyperlink" Target="http://prijave.urszr.si/" TargetMode="External"/><Relationship Id="rId134" Type="http://schemas.openxmlformats.org/officeDocument/2006/relationships/hyperlink" Target="http://prijave.urszr.si/" TargetMode="External"/><Relationship Id="rId320" Type="http://schemas.openxmlformats.org/officeDocument/2006/relationships/hyperlink" Target="mailto:rudolf.golob@urszr.si" TargetMode="External"/><Relationship Id="rId80" Type="http://schemas.openxmlformats.org/officeDocument/2006/relationships/hyperlink" Target="file:///S:\NA&#268;RT%20IU%20za%20leto%202024\Na&#269;rt_IU_2024_kon&#269;na_28122023.docx" TargetMode="External"/><Relationship Id="rId155" Type="http://schemas.openxmlformats.org/officeDocument/2006/relationships/hyperlink" Target="http://prijave.urszr.si/" TargetMode="External"/><Relationship Id="rId176" Type="http://schemas.openxmlformats.org/officeDocument/2006/relationships/hyperlink" Target="mailto:marko.zibelnik@urszr.si" TargetMode="External"/><Relationship Id="rId197" Type="http://schemas.openxmlformats.org/officeDocument/2006/relationships/hyperlink" Target="mailto:marko.zibelnik@urszr.si" TargetMode="External"/><Relationship Id="rId201" Type="http://schemas.openxmlformats.org/officeDocument/2006/relationships/hyperlink" Target="http://prijave.urszr.si/" TargetMode="External"/><Relationship Id="rId222" Type="http://schemas.openxmlformats.org/officeDocument/2006/relationships/hyperlink" Target="http://prijave.urszr.si/" TargetMode="External"/><Relationship Id="rId243" Type="http://schemas.openxmlformats.org/officeDocument/2006/relationships/hyperlink" Target="mailto:matjaz.merhar@urszr.si" TargetMode="External"/><Relationship Id="rId264" Type="http://schemas.openxmlformats.org/officeDocument/2006/relationships/hyperlink" Target="http://prijave.urszr.si/" TargetMode="External"/><Relationship Id="rId285" Type="http://schemas.openxmlformats.org/officeDocument/2006/relationships/hyperlink" Target="http://prijave.urszr.si/" TargetMode="External"/><Relationship Id="rId17" Type="http://schemas.openxmlformats.org/officeDocument/2006/relationships/hyperlink" Target="file:///S:\NA&#268;RT%20IU%20za%20leto%202024\Na&#269;rt_IU_2024_kon&#269;na_28122023.docx" TargetMode="External"/><Relationship Id="rId38" Type="http://schemas.openxmlformats.org/officeDocument/2006/relationships/hyperlink" Target="file:///S:\NA&#268;RT%20IU%20za%20leto%202024\Na&#269;rt_IU_2024_kon&#269;na_28122023.docx" TargetMode="External"/><Relationship Id="rId59" Type="http://schemas.openxmlformats.org/officeDocument/2006/relationships/hyperlink" Target="file:///S:\NA&#268;RT%20IU%20za%20leto%202024\Na&#269;rt_IU_2024_kon&#269;na_28122023.docx" TargetMode="External"/><Relationship Id="rId103" Type="http://schemas.openxmlformats.org/officeDocument/2006/relationships/hyperlink" Target="mailto:saso.pristavec@urszr.si" TargetMode="External"/><Relationship Id="rId124" Type="http://schemas.openxmlformats.org/officeDocument/2006/relationships/hyperlink" Target="mailto:matjaz.merhar@urszr.si" TargetMode="External"/><Relationship Id="rId310" Type="http://schemas.openxmlformats.org/officeDocument/2006/relationships/hyperlink" Target="http://prijave.urszr.si/" TargetMode="External"/><Relationship Id="rId70" Type="http://schemas.openxmlformats.org/officeDocument/2006/relationships/hyperlink" Target="file:///S:\NA&#268;RT%20IU%20za%20leto%202024\Na&#269;rt_IU_2024_kon&#269;na_28122023.docx" TargetMode="External"/><Relationship Id="rId91" Type="http://schemas.openxmlformats.org/officeDocument/2006/relationships/hyperlink" Target="file:///S:\NA&#268;RT%20IU%20za%20leto%202024\Na&#269;rt_IU_2024_kon&#269;na_28122023.docx" TargetMode="External"/><Relationship Id="rId145" Type="http://schemas.openxmlformats.org/officeDocument/2006/relationships/hyperlink" Target="mailto:matjaz.merhar@urszr.si" TargetMode="External"/><Relationship Id="rId166" Type="http://schemas.openxmlformats.org/officeDocument/2006/relationships/hyperlink" Target="http://prijave.urszr.si/" TargetMode="External"/><Relationship Id="rId187" Type="http://schemas.openxmlformats.org/officeDocument/2006/relationships/hyperlink" Target="mailto:robert.skrlj@urszr.si" TargetMode="External"/><Relationship Id="rId331" Type="http://schemas.openxmlformats.org/officeDocument/2006/relationships/header" Target="header2.xml"/><Relationship Id="rId1" Type="http://schemas.openxmlformats.org/officeDocument/2006/relationships/customXml" Target="../customXml/item1.xml"/><Relationship Id="rId212" Type="http://schemas.openxmlformats.org/officeDocument/2006/relationships/hyperlink" Target="http://prijave.urszr.si/" TargetMode="External"/><Relationship Id="rId233" Type="http://schemas.openxmlformats.org/officeDocument/2006/relationships/hyperlink" Target="http://prijave.urszr.si/" TargetMode="External"/><Relationship Id="rId254" Type="http://schemas.openxmlformats.org/officeDocument/2006/relationships/hyperlink" Target="mailto:natasa.kozmik@urszr.si" TargetMode="External"/><Relationship Id="rId28" Type="http://schemas.openxmlformats.org/officeDocument/2006/relationships/hyperlink" Target="file:///S:\NA&#268;RT%20IU%20za%20leto%202024\Na&#269;rt_IU_2024_kon&#269;na_28122023.docx" TargetMode="External"/><Relationship Id="rId49" Type="http://schemas.openxmlformats.org/officeDocument/2006/relationships/hyperlink" Target="file:///S:\NA&#268;RT%20IU%20za%20leto%202024\Na&#269;rt_IU_2024_kon&#269;na_28122023.docx" TargetMode="External"/><Relationship Id="rId114" Type="http://schemas.openxmlformats.org/officeDocument/2006/relationships/hyperlink" Target="http://prijave.urszr.si/" TargetMode="External"/><Relationship Id="rId275" Type="http://schemas.openxmlformats.org/officeDocument/2006/relationships/hyperlink" Target="http://prijave.urszr.si/" TargetMode="External"/><Relationship Id="rId296" Type="http://schemas.openxmlformats.org/officeDocument/2006/relationships/hyperlink" Target="http://prijave.urszr.si/" TargetMode="External"/><Relationship Id="rId300" Type="http://schemas.openxmlformats.org/officeDocument/2006/relationships/hyperlink" Target="http://prijave.urszr.si/" TargetMode="External"/><Relationship Id="rId60" Type="http://schemas.openxmlformats.org/officeDocument/2006/relationships/hyperlink" Target="file:///S:\NA&#268;RT%20IU%20za%20leto%202024\Na&#269;rt_IU_2024_kon&#269;na_28122023.docx" TargetMode="External"/><Relationship Id="rId81" Type="http://schemas.openxmlformats.org/officeDocument/2006/relationships/hyperlink" Target="file:///S:\NA&#268;RT%20IU%20za%20leto%202024\Na&#269;rt_IU_2024_kon&#269;na_28122023.docx" TargetMode="External"/><Relationship Id="rId135" Type="http://schemas.openxmlformats.org/officeDocument/2006/relationships/hyperlink" Target="http://prijave.urszr.si/" TargetMode="External"/><Relationship Id="rId156" Type="http://schemas.openxmlformats.org/officeDocument/2006/relationships/hyperlink" Target="mailto:matjaz.merhar@urszr.si" TargetMode="External"/><Relationship Id="rId177" Type="http://schemas.openxmlformats.org/officeDocument/2006/relationships/hyperlink" Target="http://prijave.urszr.si/" TargetMode="External"/><Relationship Id="rId198" Type="http://schemas.openxmlformats.org/officeDocument/2006/relationships/hyperlink" Target="http://prijave.urszr.si/" TargetMode="External"/><Relationship Id="rId321" Type="http://schemas.openxmlformats.org/officeDocument/2006/relationships/hyperlink" Target="http://prijave.urszr.si/" TargetMode="External"/><Relationship Id="rId202" Type="http://schemas.openxmlformats.org/officeDocument/2006/relationships/hyperlink" Target="http://prijave.urszr.si/" TargetMode="External"/><Relationship Id="rId223" Type="http://schemas.openxmlformats.org/officeDocument/2006/relationships/hyperlink" Target="mailto:saso.pristavec@urszr.si" TargetMode="External"/><Relationship Id="rId244" Type="http://schemas.openxmlformats.org/officeDocument/2006/relationships/hyperlink" Target="http://prijave.urszr.si/" TargetMode="External"/><Relationship Id="rId18" Type="http://schemas.openxmlformats.org/officeDocument/2006/relationships/hyperlink" Target="file:///S:\NA&#268;RT%20IU%20za%20leto%202024\Na&#269;rt_IU_2024_kon&#269;na_28122023.docx" TargetMode="External"/><Relationship Id="rId39" Type="http://schemas.openxmlformats.org/officeDocument/2006/relationships/hyperlink" Target="file:///S:\NA&#268;RT%20IU%20za%20leto%202024\Na&#269;rt_IU_2024_kon&#269;na_28122023.docx" TargetMode="External"/><Relationship Id="rId265" Type="http://schemas.openxmlformats.org/officeDocument/2006/relationships/hyperlink" Target="mailto:brigita.perbil.pus@urszr.si" TargetMode="External"/><Relationship Id="rId286" Type="http://schemas.openxmlformats.org/officeDocument/2006/relationships/hyperlink" Target="mailto:blaz.dominik@urszr.si" TargetMode="External"/><Relationship Id="rId50" Type="http://schemas.openxmlformats.org/officeDocument/2006/relationships/hyperlink" Target="file:///S:\NA&#268;RT%20IU%20za%20leto%202024\Na&#269;rt_IU_2024_kon&#269;na_28122023.docx" TargetMode="External"/><Relationship Id="rId104" Type="http://schemas.openxmlformats.org/officeDocument/2006/relationships/hyperlink" Target="http://prijave.urszr.si/" TargetMode="External"/><Relationship Id="rId125" Type="http://schemas.openxmlformats.org/officeDocument/2006/relationships/hyperlink" Target="http://prijave.urszr.si/" TargetMode="External"/><Relationship Id="rId146" Type="http://schemas.openxmlformats.org/officeDocument/2006/relationships/hyperlink" Target="http://prijave.urszr.si/" TargetMode="External"/><Relationship Id="rId167" Type="http://schemas.openxmlformats.org/officeDocument/2006/relationships/hyperlink" Target="http://prijave.urszr.si/" TargetMode="External"/><Relationship Id="rId188" Type="http://schemas.openxmlformats.org/officeDocument/2006/relationships/hyperlink" Target="http://prijave.urszr.si/" TargetMode="External"/><Relationship Id="rId311" Type="http://schemas.openxmlformats.org/officeDocument/2006/relationships/hyperlink" Target="mailto:blaz.dominik@urszr.si" TargetMode="External"/><Relationship Id="rId332" Type="http://schemas.openxmlformats.org/officeDocument/2006/relationships/footer" Target="footer2.xml"/><Relationship Id="rId71" Type="http://schemas.openxmlformats.org/officeDocument/2006/relationships/hyperlink" Target="file:///S:\NA&#268;RT%20IU%20za%20leto%202024\Na&#269;rt_IU_2024_kon&#269;na_28122023.docx" TargetMode="External"/><Relationship Id="rId92" Type="http://schemas.openxmlformats.org/officeDocument/2006/relationships/hyperlink" Target="file:///S:\NA&#268;RT%20IU%20za%20leto%202024\Na&#269;rt_IU_2024_kon&#269;na_28122023.docx" TargetMode="External"/><Relationship Id="rId213" Type="http://schemas.openxmlformats.org/officeDocument/2006/relationships/hyperlink" Target="http://prijave.urszr.si/" TargetMode="External"/><Relationship Id="rId234" Type="http://schemas.openxmlformats.org/officeDocument/2006/relationships/hyperlink" Target="mailto:saso.pristavec@urszr.si" TargetMode="External"/><Relationship Id="rId2" Type="http://schemas.openxmlformats.org/officeDocument/2006/relationships/numbering" Target="numbering.xml"/><Relationship Id="rId29" Type="http://schemas.openxmlformats.org/officeDocument/2006/relationships/hyperlink" Target="file:///S:\NA&#268;RT%20IU%20za%20leto%202024\Na&#269;rt_IU_2024_kon&#269;na_28122023.docx" TargetMode="External"/><Relationship Id="rId255" Type="http://schemas.openxmlformats.org/officeDocument/2006/relationships/hyperlink" Target="http://prijave.urszr.si/" TargetMode="External"/><Relationship Id="rId276" Type="http://schemas.openxmlformats.org/officeDocument/2006/relationships/hyperlink" Target="http://prijave.urszr.si/" TargetMode="External"/><Relationship Id="rId297" Type="http://schemas.openxmlformats.org/officeDocument/2006/relationships/hyperlink" Target="mailto:brigita.perbil.pus@urszr.si" TargetMode="External"/><Relationship Id="rId40" Type="http://schemas.openxmlformats.org/officeDocument/2006/relationships/hyperlink" Target="file:///S:\NA&#268;RT%20IU%20za%20leto%202024\Na&#269;rt_IU_2024_kon&#269;na_28122023.docx" TargetMode="External"/><Relationship Id="rId115" Type="http://schemas.openxmlformats.org/officeDocument/2006/relationships/hyperlink" Target="mailto:saso.pristavec@urszr.si" TargetMode="External"/><Relationship Id="rId136" Type="http://schemas.openxmlformats.org/officeDocument/2006/relationships/hyperlink" Target="mailto:matjaz.merhar@urszr.si" TargetMode="External"/><Relationship Id="rId157" Type="http://schemas.openxmlformats.org/officeDocument/2006/relationships/hyperlink" Target="http://prijave.urszr.si/" TargetMode="External"/><Relationship Id="rId178" Type="http://schemas.openxmlformats.org/officeDocument/2006/relationships/hyperlink" Target="http://prijave.urszr.si/" TargetMode="External"/><Relationship Id="rId301" Type="http://schemas.openxmlformats.org/officeDocument/2006/relationships/hyperlink" Target="http://prijave.urszr.si/" TargetMode="External"/><Relationship Id="rId322" Type="http://schemas.openxmlformats.org/officeDocument/2006/relationships/hyperlink" Target="http://prijave.urszr.si/" TargetMode="External"/><Relationship Id="rId61" Type="http://schemas.openxmlformats.org/officeDocument/2006/relationships/hyperlink" Target="file:///S:\NA&#268;RT%20IU%20za%20leto%202024\Na&#269;rt_IU_2024_kon&#269;na_28122023.docx" TargetMode="External"/><Relationship Id="rId82" Type="http://schemas.openxmlformats.org/officeDocument/2006/relationships/hyperlink" Target="file:///S:\NA&#268;RT%20IU%20za%20leto%202024\Na&#269;rt_IU_2024_kon&#269;na_28122023.docx" TargetMode="External"/><Relationship Id="rId199" Type="http://schemas.openxmlformats.org/officeDocument/2006/relationships/hyperlink" Target="http://prijave.urszr.si/" TargetMode="External"/><Relationship Id="rId203" Type="http://schemas.openxmlformats.org/officeDocument/2006/relationships/hyperlink" Target="mailto:robert.skrlj@urszr.si" TargetMode="External"/><Relationship Id="rId19" Type="http://schemas.openxmlformats.org/officeDocument/2006/relationships/hyperlink" Target="file:///S:\NA&#268;RT%20IU%20za%20leto%202024\Na&#269;rt_IU_2024_kon&#269;na_28122023.docx" TargetMode="External"/><Relationship Id="rId224" Type="http://schemas.openxmlformats.org/officeDocument/2006/relationships/hyperlink" Target="http://prijave.urszr.si/" TargetMode="External"/><Relationship Id="rId245" Type="http://schemas.openxmlformats.org/officeDocument/2006/relationships/hyperlink" Target="http://prijave.urszr.si/" TargetMode="External"/><Relationship Id="rId266" Type="http://schemas.openxmlformats.org/officeDocument/2006/relationships/hyperlink" Target="http://prijave.urszr.si/" TargetMode="External"/><Relationship Id="rId287" Type="http://schemas.openxmlformats.org/officeDocument/2006/relationships/hyperlink" Target="http://prijave.urszr.si/" TargetMode="External"/><Relationship Id="rId30" Type="http://schemas.openxmlformats.org/officeDocument/2006/relationships/hyperlink" Target="file:///S:\NA&#268;RT%20IU%20za%20leto%202024\Na&#269;rt_IU_2024_kon&#269;na_28122023.docx" TargetMode="External"/><Relationship Id="rId105" Type="http://schemas.openxmlformats.org/officeDocument/2006/relationships/hyperlink" Target="http://prijave.urszr.si/" TargetMode="External"/><Relationship Id="rId126" Type="http://schemas.openxmlformats.org/officeDocument/2006/relationships/hyperlink" Target="http://prijave.urszr.si/" TargetMode="External"/><Relationship Id="rId147" Type="http://schemas.openxmlformats.org/officeDocument/2006/relationships/hyperlink" Target="http://prijave.urszr.si/" TargetMode="External"/><Relationship Id="rId168" Type="http://schemas.openxmlformats.org/officeDocument/2006/relationships/hyperlink" Target="mailto:robert.skrlj@urszr.si" TargetMode="External"/><Relationship Id="rId312" Type="http://schemas.openxmlformats.org/officeDocument/2006/relationships/hyperlink" Target="http://prijave.urszr.si/" TargetMode="External"/><Relationship Id="rId333" Type="http://schemas.openxmlformats.org/officeDocument/2006/relationships/fontTable" Target="fontTable.xml"/><Relationship Id="rId51" Type="http://schemas.openxmlformats.org/officeDocument/2006/relationships/hyperlink" Target="file:///S:\NA&#268;RT%20IU%20za%20leto%202024\Na&#269;rt_IU_2024_kon&#269;na_28122023.docx" TargetMode="External"/><Relationship Id="rId72" Type="http://schemas.openxmlformats.org/officeDocument/2006/relationships/hyperlink" Target="file:///S:\NA&#268;RT%20IU%20za%20leto%202024\Na&#269;rt_IU_2024_kon&#269;na_28122023.docx" TargetMode="External"/><Relationship Id="rId93" Type="http://schemas.openxmlformats.org/officeDocument/2006/relationships/hyperlink" Target="file:///S:\NA&#268;RT%20IU%20za%20leto%202024\Na&#269;rt_IU_2024_kon&#269;na_28122023.docx" TargetMode="External"/><Relationship Id="rId189" Type="http://schemas.openxmlformats.org/officeDocument/2006/relationships/hyperlink" Target="http://prijave.urszr.si/" TargetMode="External"/><Relationship Id="rId3" Type="http://schemas.openxmlformats.org/officeDocument/2006/relationships/styles" Target="styles.xml"/><Relationship Id="rId214" Type="http://schemas.openxmlformats.org/officeDocument/2006/relationships/hyperlink" Target="mailto:brigita.perbil.pus@urszr.si" TargetMode="External"/><Relationship Id="rId235" Type="http://schemas.openxmlformats.org/officeDocument/2006/relationships/hyperlink" Target="http://prijave.urszr.si/" TargetMode="External"/><Relationship Id="rId256" Type="http://schemas.openxmlformats.org/officeDocument/2006/relationships/hyperlink" Target="http://prijave.urszr.si/" TargetMode="External"/><Relationship Id="rId277" Type="http://schemas.openxmlformats.org/officeDocument/2006/relationships/hyperlink" Target="mailto:brigita.perbil.pus@urszr.si" TargetMode="External"/><Relationship Id="rId298" Type="http://schemas.openxmlformats.org/officeDocument/2006/relationships/hyperlink" Target="mailto:robert.skrlj@urszr.si" TargetMode="External"/><Relationship Id="rId116" Type="http://schemas.openxmlformats.org/officeDocument/2006/relationships/hyperlink" Target="http://prijave.urszr.si/" TargetMode="External"/><Relationship Id="rId137" Type="http://schemas.openxmlformats.org/officeDocument/2006/relationships/hyperlink" Target="http://prijave.urszr.si/" TargetMode="External"/><Relationship Id="rId158" Type="http://schemas.openxmlformats.org/officeDocument/2006/relationships/hyperlink" Target="http://prijave.urszr.si/" TargetMode="External"/><Relationship Id="rId302" Type="http://schemas.openxmlformats.org/officeDocument/2006/relationships/hyperlink" Target="mailto:brigita.perbil.pus@urszr.si" TargetMode="External"/><Relationship Id="rId323" Type="http://schemas.openxmlformats.org/officeDocument/2006/relationships/hyperlink" Target="mailto:robert.skrlj@urszr.si" TargetMode="External"/><Relationship Id="rId20" Type="http://schemas.openxmlformats.org/officeDocument/2006/relationships/hyperlink" Target="file:///S:\NA&#268;RT%20IU%20za%20leto%202024\Na&#269;rt_IU_2024_kon&#269;na_28122023.docx" TargetMode="External"/><Relationship Id="rId41" Type="http://schemas.openxmlformats.org/officeDocument/2006/relationships/hyperlink" Target="file:///S:\NA&#268;RT%20IU%20za%20leto%202024\Na&#269;rt_IU_2024_kon&#269;na_28122023.docx" TargetMode="External"/><Relationship Id="rId62" Type="http://schemas.openxmlformats.org/officeDocument/2006/relationships/hyperlink" Target="file:///S:\NA&#268;RT%20IU%20za%20leto%202024\Na&#269;rt_IU_2024_kon&#269;na_28122023.docx" TargetMode="External"/><Relationship Id="rId83" Type="http://schemas.openxmlformats.org/officeDocument/2006/relationships/hyperlink" Target="file:///S:\NA&#268;RT%20IU%20za%20leto%202024\Na&#269;rt_IU_2024_kon&#269;na_28122023.docx" TargetMode="External"/><Relationship Id="rId179" Type="http://schemas.openxmlformats.org/officeDocument/2006/relationships/hyperlink" Target="mailto:robert.skrlj@urszr.si" TargetMode="External"/><Relationship Id="rId190" Type="http://schemas.openxmlformats.org/officeDocument/2006/relationships/hyperlink" Target="mailto:ales.cedilnik@urszr.si" TargetMode="External"/><Relationship Id="rId204" Type="http://schemas.openxmlformats.org/officeDocument/2006/relationships/hyperlink" Target="http://prijave.urszr.si/" TargetMode="External"/><Relationship Id="rId225" Type="http://schemas.openxmlformats.org/officeDocument/2006/relationships/hyperlink" Target="mailto:matjaz.merhar@urszr.si" TargetMode="External"/><Relationship Id="rId246" Type="http://schemas.openxmlformats.org/officeDocument/2006/relationships/hyperlink" Target="mailto:saso.pristavec@urszr.si" TargetMode="External"/><Relationship Id="rId267" Type="http://schemas.openxmlformats.org/officeDocument/2006/relationships/hyperlink" Target="http://prijave.urszr.si/" TargetMode="External"/><Relationship Id="rId288" Type="http://schemas.openxmlformats.org/officeDocument/2006/relationships/hyperlink" Target="http://prijave.urszr.si/" TargetMode="External"/><Relationship Id="rId106" Type="http://schemas.openxmlformats.org/officeDocument/2006/relationships/hyperlink" Target="mailto:saso.pristavec@urszr.si" TargetMode="External"/><Relationship Id="rId127" Type="http://schemas.openxmlformats.org/officeDocument/2006/relationships/hyperlink" Target="mailto:matjaz.merhar@urszr.si" TargetMode="External"/><Relationship Id="rId313" Type="http://schemas.openxmlformats.org/officeDocument/2006/relationships/hyperlink" Target="http://prijave.urszr.si/" TargetMode="External"/><Relationship Id="rId10" Type="http://schemas.openxmlformats.org/officeDocument/2006/relationships/hyperlink" Target="file:///S:\NA&#268;RT%20IU%20za%20leto%202024\Na&#269;rt_IU_2024_kon&#269;na_28122023.docx" TargetMode="External"/><Relationship Id="rId31" Type="http://schemas.openxmlformats.org/officeDocument/2006/relationships/hyperlink" Target="file:///S:\NA&#268;RT%20IU%20za%20leto%202024\Na&#269;rt_IU_2024_kon&#269;na_28122023.docx" TargetMode="External"/><Relationship Id="rId52" Type="http://schemas.openxmlformats.org/officeDocument/2006/relationships/hyperlink" Target="file:///S:\NA&#268;RT%20IU%20za%20leto%202024\Na&#269;rt_IU_2024_kon&#269;na_28122023.docx" TargetMode="External"/><Relationship Id="rId73" Type="http://schemas.openxmlformats.org/officeDocument/2006/relationships/hyperlink" Target="file:///S:\NA&#268;RT%20IU%20za%20leto%202024\Na&#269;rt_IU_2024_kon&#269;na_28122023.docx" TargetMode="External"/><Relationship Id="rId94" Type="http://schemas.openxmlformats.org/officeDocument/2006/relationships/hyperlink" Target="file:///S:\NA&#268;RT%20IU%20za%20leto%202024\Na&#269;rt_IU_2024_kon&#269;na_28122023.docx" TargetMode="External"/><Relationship Id="rId148" Type="http://schemas.openxmlformats.org/officeDocument/2006/relationships/hyperlink" Target="http://prijave.urszr.si/" TargetMode="External"/><Relationship Id="rId169" Type="http://schemas.openxmlformats.org/officeDocument/2006/relationships/hyperlink" Target="mailto:matija.balant@urszr.si" TargetMode="External"/><Relationship Id="rId334" Type="http://schemas.openxmlformats.org/officeDocument/2006/relationships/theme" Target="theme/theme1.xml"/><Relationship Id="rId4" Type="http://schemas.openxmlformats.org/officeDocument/2006/relationships/settings" Target="settings.xml"/><Relationship Id="rId180" Type="http://schemas.openxmlformats.org/officeDocument/2006/relationships/hyperlink" Target="http://prijave.urszr.si/" TargetMode="External"/><Relationship Id="rId215" Type="http://schemas.openxmlformats.org/officeDocument/2006/relationships/hyperlink" Target="http://prijave.urszr.si/" TargetMode="External"/><Relationship Id="rId236" Type="http://schemas.openxmlformats.org/officeDocument/2006/relationships/hyperlink" Target="http://prijave.urszr.si/" TargetMode="External"/><Relationship Id="rId257" Type="http://schemas.openxmlformats.org/officeDocument/2006/relationships/hyperlink" Target="mailto:natasa.kozmik@urszr.si" TargetMode="External"/><Relationship Id="rId278" Type="http://schemas.openxmlformats.org/officeDocument/2006/relationships/hyperlink" Target="http://prijave.urszr.si/" TargetMode="External"/><Relationship Id="rId303" Type="http://schemas.openxmlformats.org/officeDocument/2006/relationships/hyperlink" Target="mailto:robert.skrlj@urszr.si" TargetMode="External"/><Relationship Id="rId42" Type="http://schemas.openxmlformats.org/officeDocument/2006/relationships/hyperlink" Target="file:///S:\NA&#268;RT%20IU%20za%20leto%202024\Na&#269;rt_IU_2024_kon&#269;na_28122023.docx" TargetMode="External"/><Relationship Id="rId84" Type="http://schemas.openxmlformats.org/officeDocument/2006/relationships/hyperlink" Target="file:///S:\NA&#268;RT%20IU%20za%20leto%202024\Na&#269;rt_IU_2024_kon&#269;na_28122023.docx" TargetMode="External"/><Relationship Id="rId138" Type="http://schemas.openxmlformats.org/officeDocument/2006/relationships/hyperlink" Target="http://prijave.urszr.si/" TargetMode="External"/><Relationship Id="rId191" Type="http://schemas.openxmlformats.org/officeDocument/2006/relationships/hyperlink" Target="mailto:robert.skrlj@urszr.si" TargetMode="External"/><Relationship Id="rId205" Type="http://schemas.openxmlformats.org/officeDocument/2006/relationships/hyperlink" Target="mailto:robert.skrlj@urszr.si" TargetMode="External"/><Relationship Id="rId247" Type="http://schemas.openxmlformats.org/officeDocument/2006/relationships/hyperlink" Target="http://prijave.urszr.si/" TargetMode="External"/><Relationship Id="rId107" Type="http://schemas.openxmlformats.org/officeDocument/2006/relationships/hyperlink" Target="http://prijave.urszr.si/" TargetMode="External"/><Relationship Id="rId289" Type="http://schemas.openxmlformats.org/officeDocument/2006/relationships/hyperlink" Target="mailto:blaz.dominik@urszr.si" TargetMode="External"/><Relationship Id="rId11" Type="http://schemas.openxmlformats.org/officeDocument/2006/relationships/hyperlink" Target="file:///S:\NA&#268;RT%20IU%20za%20leto%202024\Na&#269;rt_IU_2024_kon&#269;na_28122023.docx" TargetMode="External"/><Relationship Id="rId53" Type="http://schemas.openxmlformats.org/officeDocument/2006/relationships/hyperlink" Target="file:///S:\NA&#268;RT%20IU%20za%20leto%202024\Na&#269;rt_IU_2024_kon&#269;na_28122023.docx" TargetMode="External"/><Relationship Id="rId149" Type="http://schemas.openxmlformats.org/officeDocument/2006/relationships/hyperlink" Target="http://prijave.urszr.si/" TargetMode="External"/><Relationship Id="rId314" Type="http://schemas.openxmlformats.org/officeDocument/2006/relationships/hyperlink" Target="mailto:ana.jaksic@urszr.si" TargetMode="External"/><Relationship Id="rId95" Type="http://schemas.openxmlformats.org/officeDocument/2006/relationships/hyperlink" Target="file:///S:\NA&#268;RT%20IU%20za%20leto%202024\Na&#269;rt_IU_2024_kon&#269;na_28122023.docx" TargetMode="External"/><Relationship Id="rId160" Type="http://schemas.openxmlformats.org/officeDocument/2006/relationships/hyperlink" Target="mailto:marko.zibelnik@urszr.si" TargetMode="External"/><Relationship Id="rId216" Type="http://schemas.openxmlformats.org/officeDocument/2006/relationships/hyperlink" Target="http://prijave.urszr.si/" TargetMode="External"/><Relationship Id="rId258" Type="http://schemas.openxmlformats.org/officeDocument/2006/relationships/hyperlink" Target="http://prijave.urszr.si/" TargetMode="External"/><Relationship Id="rId22" Type="http://schemas.openxmlformats.org/officeDocument/2006/relationships/hyperlink" Target="file:///S:\NA&#268;RT%20IU%20za%20leto%202024\Na&#269;rt_IU_2024_kon&#269;na_28122023.docx" TargetMode="External"/><Relationship Id="rId64" Type="http://schemas.openxmlformats.org/officeDocument/2006/relationships/hyperlink" Target="file:///S:\NA&#268;RT%20IU%20za%20leto%202024\Na&#269;rt_IU_2024_kon&#269;na_28122023.docx" TargetMode="External"/><Relationship Id="rId118" Type="http://schemas.openxmlformats.org/officeDocument/2006/relationships/hyperlink" Target="mailto:matjaz.merhar@urszr.si" TargetMode="External"/><Relationship Id="rId325" Type="http://schemas.openxmlformats.org/officeDocument/2006/relationships/hyperlink" Target="mailto:marko.perpar@urszr.si" TargetMode="External"/><Relationship Id="rId171" Type="http://schemas.openxmlformats.org/officeDocument/2006/relationships/hyperlink" Target="http://prijave.urszr.si/" TargetMode="External"/><Relationship Id="rId227" Type="http://schemas.openxmlformats.org/officeDocument/2006/relationships/hyperlink" Target="http://prijave.urszr.si/" TargetMode="External"/><Relationship Id="rId269" Type="http://schemas.openxmlformats.org/officeDocument/2006/relationships/hyperlink" Target="http://prijave.urszr.si/" TargetMode="External"/><Relationship Id="rId33" Type="http://schemas.openxmlformats.org/officeDocument/2006/relationships/hyperlink" Target="file:///S:\NA&#268;RT%20IU%20za%20leto%202024\Na&#269;rt_IU_2024_kon&#269;na_28122023.docx" TargetMode="External"/><Relationship Id="rId129" Type="http://schemas.openxmlformats.org/officeDocument/2006/relationships/hyperlink" Target="http://prijave.urszr.si/" TargetMode="External"/><Relationship Id="rId280" Type="http://schemas.openxmlformats.org/officeDocument/2006/relationships/hyperlink" Target="mailto:matjaz.merhar@urszr.si" TargetMode="External"/><Relationship Id="rId75" Type="http://schemas.openxmlformats.org/officeDocument/2006/relationships/hyperlink" Target="file:///S:\NA&#268;RT%20IU%20za%20leto%202024\Na&#269;rt_IU_2024_kon&#269;na_28122023.docx" TargetMode="External"/><Relationship Id="rId140" Type="http://schemas.openxmlformats.org/officeDocument/2006/relationships/hyperlink" Target="http://prijave.urszr.si/" TargetMode="External"/><Relationship Id="rId182" Type="http://schemas.openxmlformats.org/officeDocument/2006/relationships/hyperlink" Target="mailto:ales.cedilnik@urszr.si" TargetMode="External"/><Relationship Id="rId6" Type="http://schemas.openxmlformats.org/officeDocument/2006/relationships/footnotes" Target="footnotes.xml"/><Relationship Id="rId238" Type="http://schemas.openxmlformats.org/officeDocument/2006/relationships/hyperlink" Target="http://prijave.urszr.si/" TargetMode="External"/><Relationship Id="rId291" Type="http://schemas.openxmlformats.org/officeDocument/2006/relationships/hyperlink" Target="http://prijave.urszr.si/" TargetMode="External"/><Relationship Id="rId305" Type="http://schemas.openxmlformats.org/officeDocument/2006/relationships/hyperlink" Target="http://prijave.urszr.si/" TargetMode="External"/><Relationship Id="rId44" Type="http://schemas.openxmlformats.org/officeDocument/2006/relationships/hyperlink" Target="file:///S:\NA&#268;RT%20IU%20za%20leto%202024\Na&#269;rt_IU_2024_kon&#269;na_28122023.docx" TargetMode="External"/><Relationship Id="rId86" Type="http://schemas.openxmlformats.org/officeDocument/2006/relationships/hyperlink" Target="file:///S:\NA&#268;RT%20IU%20za%20leto%202024\Na&#269;rt_IU_2024_kon&#269;na_28122023.docx" TargetMode="External"/><Relationship Id="rId151" Type="http://schemas.openxmlformats.org/officeDocument/2006/relationships/hyperlink" Target="http://prijave.urszr.si/" TargetMode="External"/><Relationship Id="rId193" Type="http://schemas.openxmlformats.org/officeDocument/2006/relationships/hyperlink" Target="http://prijave.urszr.si/" TargetMode="External"/><Relationship Id="rId207" Type="http://schemas.openxmlformats.org/officeDocument/2006/relationships/hyperlink" Target="http://prijave.urszr.si/" TargetMode="External"/><Relationship Id="rId249" Type="http://schemas.openxmlformats.org/officeDocument/2006/relationships/hyperlink" Target="mailto:natasa.kozmik@urszr.si" TargetMode="External"/><Relationship Id="rId13" Type="http://schemas.openxmlformats.org/officeDocument/2006/relationships/hyperlink" Target="file:///S:\NA&#268;RT%20IU%20za%20leto%202024\Na&#269;rt_IU_2024_kon&#269;na_28122023.docx" TargetMode="External"/><Relationship Id="rId109" Type="http://schemas.openxmlformats.org/officeDocument/2006/relationships/hyperlink" Target="mailto:saso.pristavec@urszr.si" TargetMode="External"/><Relationship Id="rId260" Type="http://schemas.openxmlformats.org/officeDocument/2006/relationships/hyperlink" Target="http://prijave.urszr.si/" TargetMode="External"/><Relationship Id="rId316" Type="http://schemas.openxmlformats.org/officeDocument/2006/relationships/hyperlink" Target="http://prijave.urszr.si/" TargetMode="External"/><Relationship Id="rId55" Type="http://schemas.openxmlformats.org/officeDocument/2006/relationships/hyperlink" Target="file:///S:\NA&#268;RT%20IU%20za%20leto%202024\Na&#269;rt_IU_2024_kon&#269;na_28122023.docx" TargetMode="External"/><Relationship Id="rId97" Type="http://schemas.openxmlformats.org/officeDocument/2006/relationships/hyperlink" Target="file:///S:\NA&#268;RT%20IU%20za%20leto%202024\Na&#269;rt_IU_2024_kon&#269;na_28122023.docx" TargetMode="External"/><Relationship Id="rId120" Type="http://schemas.openxmlformats.org/officeDocument/2006/relationships/hyperlink" Target="http://prijave.urszr.si/" TargetMode="External"/><Relationship Id="rId162" Type="http://schemas.openxmlformats.org/officeDocument/2006/relationships/hyperlink" Target="http://prijave.urszr.si/" TargetMode="External"/><Relationship Id="rId218" Type="http://schemas.openxmlformats.org/officeDocument/2006/relationships/hyperlink" Target="http://prijave.urszr.si/" TargetMode="External"/><Relationship Id="rId271" Type="http://schemas.openxmlformats.org/officeDocument/2006/relationships/hyperlink" Target="mailto:brigita.perbil.pus@urszr.si"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ze.MARG\AppData\Local\Microsoft\Windows\Temporary%20Internet%20Files\Content.Outlook\JH8ZKPCX\Dokument.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624BD9-30ED-4B7D-BBDF-6A8A0E1A3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Dokument.dot</Template>
  <TotalTime>195</TotalTime>
  <Pages>88</Pages>
  <Words>22624</Words>
  <Characters>167317</Characters>
  <Application>Microsoft Office Word</Application>
  <DocSecurity>0</DocSecurity>
  <Lines>6435</Lines>
  <Paragraphs>3014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186927</CharactersWithSpaces>
  <SharedDoc>false</SharedDoc>
  <HLinks>
    <vt:vector size="1926" baseType="variant">
      <vt:variant>
        <vt:i4>917522</vt:i4>
      </vt:variant>
      <vt:variant>
        <vt:i4>1233</vt:i4>
      </vt:variant>
      <vt:variant>
        <vt:i4>0</vt:i4>
      </vt:variant>
      <vt:variant>
        <vt:i4>5</vt:i4>
      </vt:variant>
      <vt:variant>
        <vt:lpwstr>http://eucenje.urszr.si/</vt:lpwstr>
      </vt:variant>
      <vt:variant>
        <vt:lpwstr/>
      </vt:variant>
      <vt:variant>
        <vt:i4>917522</vt:i4>
      </vt:variant>
      <vt:variant>
        <vt:i4>1230</vt:i4>
      </vt:variant>
      <vt:variant>
        <vt:i4>0</vt:i4>
      </vt:variant>
      <vt:variant>
        <vt:i4>5</vt:i4>
      </vt:variant>
      <vt:variant>
        <vt:lpwstr>http://eucenje.urszr.si/</vt:lpwstr>
      </vt:variant>
      <vt:variant>
        <vt:lpwstr/>
      </vt:variant>
      <vt:variant>
        <vt:i4>1572886</vt:i4>
      </vt:variant>
      <vt:variant>
        <vt:i4>1227</vt:i4>
      </vt:variant>
      <vt:variant>
        <vt:i4>0</vt:i4>
      </vt:variant>
      <vt:variant>
        <vt:i4>5</vt:i4>
      </vt:variant>
      <vt:variant>
        <vt:lpwstr>http://prijave.urszr.si/navodila</vt:lpwstr>
      </vt:variant>
      <vt:variant>
        <vt:lpwstr/>
      </vt:variant>
      <vt:variant>
        <vt:i4>8257550</vt:i4>
      </vt:variant>
      <vt:variant>
        <vt:i4>1224</vt:i4>
      </vt:variant>
      <vt:variant>
        <vt:i4>0</vt:i4>
      </vt:variant>
      <vt:variant>
        <vt:i4>5</vt:i4>
      </vt:variant>
      <vt:variant>
        <vt:lpwstr>mailto:marko.perpar@urszr.si</vt:lpwstr>
      </vt:variant>
      <vt:variant>
        <vt:lpwstr/>
      </vt:variant>
      <vt:variant>
        <vt:i4>1966086</vt:i4>
      </vt:variant>
      <vt:variant>
        <vt:i4>1221</vt:i4>
      </vt:variant>
      <vt:variant>
        <vt:i4>0</vt:i4>
      </vt:variant>
      <vt:variant>
        <vt:i4>5</vt:i4>
      </vt:variant>
      <vt:variant>
        <vt:lpwstr>http://prijave.urszr.si/</vt:lpwstr>
      </vt:variant>
      <vt:variant>
        <vt:lpwstr/>
      </vt:variant>
      <vt:variant>
        <vt:i4>2490456</vt:i4>
      </vt:variant>
      <vt:variant>
        <vt:i4>1218</vt:i4>
      </vt:variant>
      <vt:variant>
        <vt:i4>0</vt:i4>
      </vt:variant>
      <vt:variant>
        <vt:i4>5</vt:i4>
      </vt:variant>
      <vt:variant>
        <vt:lpwstr>mailto:robert.skrlj@urszr.si</vt:lpwstr>
      </vt:variant>
      <vt:variant>
        <vt:lpwstr/>
      </vt:variant>
      <vt:variant>
        <vt:i4>1966086</vt:i4>
      </vt:variant>
      <vt:variant>
        <vt:i4>1215</vt:i4>
      </vt:variant>
      <vt:variant>
        <vt:i4>0</vt:i4>
      </vt:variant>
      <vt:variant>
        <vt:i4>5</vt:i4>
      </vt:variant>
      <vt:variant>
        <vt:lpwstr>http://prijave.urszr.si/</vt:lpwstr>
      </vt:variant>
      <vt:variant>
        <vt:lpwstr/>
      </vt:variant>
      <vt:variant>
        <vt:i4>1966086</vt:i4>
      </vt:variant>
      <vt:variant>
        <vt:i4>1212</vt:i4>
      </vt:variant>
      <vt:variant>
        <vt:i4>0</vt:i4>
      </vt:variant>
      <vt:variant>
        <vt:i4>5</vt:i4>
      </vt:variant>
      <vt:variant>
        <vt:lpwstr>http://prijave.urszr.si/</vt:lpwstr>
      </vt:variant>
      <vt:variant>
        <vt:lpwstr/>
      </vt:variant>
      <vt:variant>
        <vt:i4>3735640</vt:i4>
      </vt:variant>
      <vt:variant>
        <vt:i4>1209</vt:i4>
      </vt:variant>
      <vt:variant>
        <vt:i4>0</vt:i4>
      </vt:variant>
      <vt:variant>
        <vt:i4>5</vt:i4>
      </vt:variant>
      <vt:variant>
        <vt:lpwstr>mailto:rudolf.golob@urszr.si</vt:lpwstr>
      </vt:variant>
      <vt:variant>
        <vt:lpwstr/>
      </vt:variant>
      <vt:variant>
        <vt:i4>1966086</vt:i4>
      </vt:variant>
      <vt:variant>
        <vt:i4>1206</vt:i4>
      </vt:variant>
      <vt:variant>
        <vt:i4>0</vt:i4>
      </vt:variant>
      <vt:variant>
        <vt:i4>5</vt:i4>
      </vt:variant>
      <vt:variant>
        <vt:lpwstr>http://prijave.urszr.si/</vt:lpwstr>
      </vt:variant>
      <vt:variant>
        <vt:lpwstr/>
      </vt:variant>
      <vt:variant>
        <vt:i4>1966086</vt:i4>
      </vt:variant>
      <vt:variant>
        <vt:i4>1203</vt:i4>
      </vt:variant>
      <vt:variant>
        <vt:i4>0</vt:i4>
      </vt:variant>
      <vt:variant>
        <vt:i4>5</vt:i4>
      </vt:variant>
      <vt:variant>
        <vt:lpwstr>http://prijave.urszr.si/</vt:lpwstr>
      </vt:variant>
      <vt:variant>
        <vt:lpwstr/>
      </vt:variant>
      <vt:variant>
        <vt:i4>3735640</vt:i4>
      </vt:variant>
      <vt:variant>
        <vt:i4>1200</vt:i4>
      </vt:variant>
      <vt:variant>
        <vt:i4>0</vt:i4>
      </vt:variant>
      <vt:variant>
        <vt:i4>5</vt:i4>
      </vt:variant>
      <vt:variant>
        <vt:lpwstr>mailto:rudolf.golob@urszr.si</vt:lpwstr>
      </vt:variant>
      <vt:variant>
        <vt:lpwstr/>
      </vt:variant>
      <vt:variant>
        <vt:i4>1966086</vt:i4>
      </vt:variant>
      <vt:variant>
        <vt:i4>1197</vt:i4>
      </vt:variant>
      <vt:variant>
        <vt:i4>0</vt:i4>
      </vt:variant>
      <vt:variant>
        <vt:i4>5</vt:i4>
      </vt:variant>
      <vt:variant>
        <vt:lpwstr>http://prijave.urszr.si/</vt:lpwstr>
      </vt:variant>
      <vt:variant>
        <vt:lpwstr/>
      </vt:variant>
      <vt:variant>
        <vt:i4>1966086</vt:i4>
      </vt:variant>
      <vt:variant>
        <vt:i4>1194</vt:i4>
      </vt:variant>
      <vt:variant>
        <vt:i4>0</vt:i4>
      </vt:variant>
      <vt:variant>
        <vt:i4>5</vt:i4>
      </vt:variant>
      <vt:variant>
        <vt:lpwstr>http://prijave.urszr.si/</vt:lpwstr>
      </vt:variant>
      <vt:variant>
        <vt:lpwstr/>
      </vt:variant>
      <vt:variant>
        <vt:i4>327804</vt:i4>
      </vt:variant>
      <vt:variant>
        <vt:i4>1191</vt:i4>
      </vt:variant>
      <vt:variant>
        <vt:i4>0</vt:i4>
      </vt:variant>
      <vt:variant>
        <vt:i4>5</vt:i4>
      </vt:variant>
      <vt:variant>
        <vt:lpwstr>mailto:ana.jaksic@urszr.si</vt:lpwstr>
      </vt:variant>
      <vt:variant>
        <vt:lpwstr/>
      </vt:variant>
      <vt:variant>
        <vt:i4>1966086</vt:i4>
      </vt:variant>
      <vt:variant>
        <vt:i4>1188</vt:i4>
      </vt:variant>
      <vt:variant>
        <vt:i4>0</vt:i4>
      </vt:variant>
      <vt:variant>
        <vt:i4>5</vt:i4>
      </vt:variant>
      <vt:variant>
        <vt:lpwstr>http://prijave.urszr.si/</vt:lpwstr>
      </vt:variant>
      <vt:variant>
        <vt:lpwstr/>
      </vt:variant>
      <vt:variant>
        <vt:i4>1966086</vt:i4>
      </vt:variant>
      <vt:variant>
        <vt:i4>1185</vt:i4>
      </vt:variant>
      <vt:variant>
        <vt:i4>0</vt:i4>
      </vt:variant>
      <vt:variant>
        <vt:i4>5</vt:i4>
      </vt:variant>
      <vt:variant>
        <vt:lpwstr>http://prijave.urszr.si/</vt:lpwstr>
      </vt:variant>
      <vt:variant>
        <vt:lpwstr/>
      </vt:variant>
      <vt:variant>
        <vt:i4>3080279</vt:i4>
      </vt:variant>
      <vt:variant>
        <vt:i4>1182</vt:i4>
      </vt:variant>
      <vt:variant>
        <vt:i4>0</vt:i4>
      </vt:variant>
      <vt:variant>
        <vt:i4>5</vt:i4>
      </vt:variant>
      <vt:variant>
        <vt:lpwstr>mailto:blaz.dominik@urszr.si</vt:lpwstr>
      </vt:variant>
      <vt:variant>
        <vt:lpwstr/>
      </vt:variant>
      <vt:variant>
        <vt:i4>1966086</vt:i4>
      </vt:variant>
      <vt:variant>
        <vt:i4>1179</vt:i4>
      </vt:variant>
      <vt:variant>
        <vt:i4>0</vt:i4>
      </vt:variant>
      <vt:variant>
        <vt:i4>5</vt:i4>
      </vt:variant>
      <vt:variant>
        <vt:lpwstr>http://prijave.urszr.si/</vt:lpwstr>
      </vt:variant>
      <vt:variant>
        <vt:lpwstr/>
      </vt:variant>
      <vt:variant>
        <vt:i4>3080279</vt:i4>
      </vt:variant>
      <vt:variant>
        <vt:i4>1176</vt:i4>
      </vt:variant>
      <vt:variant>
        <vt:i4>0</vt:i4>
      </vt:variant>
      <vt:variant>
        <vt:i4>5</vt:i4>
      </vt:variant>
      <vt:variant>
        <vt:lpwstr>mailto:blaz.dominik@urszr.si</vt:lpwstr>
      </vt:variant>
      <vt:variant>
        <vt:lpwstr/>
      </vt:variant>
      <vt:variant>
        <vt:i4>1966086</vt:i4>
      </vt:variant>
      <vt:variant>
        <vt:i4>1173</vt:i4>
      </vt:variant>
      <vt:variant>
        <vt:i4>0</vt:i4>
      </vt:variant>
      <vt:variant>
        <vt:i4>5</vt:i4>
      </vt:variant>
      <vt:variant>
        <vt:lpwstr>http://prijave.urszr.si/</vt:lpwstr>
      </vt:variant>
      <vt:variant>
        <vt:lpwstr/>
      </vt:variant>
      <vt:variant>
        <vt:i4>6160490</vt:i4>
      </vt:variant>
      <vt:variant>
        <vt:i4>1170</vt:i4>
      </vt:variant>
      <vt:variant>
        <vt:i4>0</vt:i4>
      </vt:variant>
      <vt:variant>
        <vt:i4>5</vt:i4>
      </vt:variant>
      <vt:variant>
        <vt:lpwstr>mailto:brigita.perbil.pus@urszr.si</vt:lpwstr>
      </vt:variant>
      <vt:variant>
        <vt:lpwstr/>
      </vt:variant>
      <vt:variant>
        <vt:i4>1966086</vt:i4>
      </vt:variant>
      <vt:variant>
        <vt:i4>1167</vt:i4>
      </vt:variant>
      <vt:variant>
        <vt:i4>0</vt:i4>
      </vt:variant>
      <vt:variant>
        <vt:i4>5</vt:i4>
      </vt:variant>
      <vt:variant>
        <vt:lpwstr>http://prijave.urszr.si/</vt:lpwstr>
      </vt:variant>
      <vt:variant>
        <vt:lpwstr/>
      </vt:variant>
      <vt:variant>
        <vt:i4>1966086</vt:i4>
      </vt:variant>
      <vt:variant>
        <vt:i4>1164</vt:i4>
      </vt:variant>
      <vt:variant>
        <vt:i4>0</vt:i4>
      </vt:variant>
      <vt:variant>
        <vt:i4>5</vt:i4>
      </vt:variant>
      <vt:variant>
        <vt:lpwstr>http://prijave.urszr.si/</vt:lpwstr>
      </vt:variant>
      <vt:variant>
        <vt:lpwstr/>
      </vt:variant>
      <vt:variant>
        <vt:i4>96</vt:i4>
      </vt:variant>
      <vt:variant>
        <vt:i4>1161</vt:i4>
      </vt:variant>
      <vt:variant>
        <vt:i4>0</vt:i4>
      </vt:variant>
      <vt:variant>
        <vt:i4>5</vt:i4>
      </vt:variant>
      <vt:variant>
        <vt:lpwstr>mailto:marko.zibelnik@urszr.si</vt:lpwstr>
      </vt:variant>
      <vt:variant>
        <vt:lpwstr/>
      </vt:variant>
      <vt:variant>
        <vt:i4>2490456</vt:i4>
      </vt:variant>
      <vt:variant>
        <vt:i4>1158</vt:i4>
      </vt:variant>
      <vt:variant>
        <vt:i4>0</vt:i4>
      </vt:variant>
      <vt:variant>
        <vt:i4>5</vt:i4>
      </vt:variant>
      <vt:variant>
        <vt:lpwstr>mailto:robert.skrlj@urszr.si</vt:lpwstr>
      </vt:variant>
      <vt:variant>
        <vt:lpwstr/>
      </vt:variant>
      <vt:variant>
        <vt:i4>6160490</vt:i4>
      </vt:variant>
      <vt:variant>
        <vt:i4>1155</vt:i4>
      </vt:variant>
      <vt:variant>
        <vt:i4>0</vt:i4>
      </vt:variant>
      <vt:variant>
        <vt:i4>5</vt:i4>
      </vt:variant>
      <vt:variant>
        <vt:lpwstr>mailto:brigita.perbil.pus@urszr.si</vt:lpwstr>
      </vt:variant>
      <vt:variant>
        <vt:lpwstr/>
      </vt:variant>
      <vt:variant>
        <vt:i4>1966086</vt:i4>
      </vt:variant>
      <vt:variant>
        <vt:i4>1152</vt:i4>
      </vt:variant>
      <vt:variant>
        <vt:i4>0</vt:i4>
      </vt:variant>
      <vt:variant>
        <vt:i4>5</vt:i4>
      </vt:variant>
      <vt:variant>
        <vt:lpwstr>http://prijave.urszr.si/</vt:lpwstr>
      </vt:variant>
      <vt:variant>
        <vt:lpwstr/>
      </vt:variant>
      <vt:variant>
        <vt:i4>1966086</vt:i4>
      </vt:variant>
      <vt:variant>
        <vt:i4>1149</vt:i4>
      </vt:variant>
      <vt:variant>
        <vt:i4>0</vt:i4>
      </vt:variant>
      <vt:variant>
        <vt:i4>5</vt:i4>
      </vt:variant>
      <vt:variant>
        <vt:lpwstr>http://prijave.urszr.si/</vt:lpwstr>
      </vt:variant>
      <vt:variant>
        <vt:lpwstr/>
      </vt:variant>
      <vt:variant>
        <vt:i4>96</vt:i4>
      </vt:variant>
      <vt:variant>
        <vt:i4>1146</vt:i4>
      </vt:variant>
      <vt:variant>
        <vt:i4>0</vt:i4>
      </vt:variant>
      <vt:variant>
        <vt:i4>5</vt:i4>
      </vt:variant>
      <vt:variant>
        <vt:lpwstr>mailto:marko.zibelnik@urszr.si</vt:lpwstr>
      </vt:variant>
      <vt:variant>
        <vt:lpwstr/>
      </vt:variant>
      <vt:variant>
        <vt:i4>2490456</vt:i4>
      </vt:variant>
      <vt:variant>
        <vt:i4>1143</vt:i4>
      </vt:variant>
      <vt:variant>
        <vt:i4>0</vt:i4>
      </vt:variant>
      <vt:variant>
        <vt:i4>5</vt:i4>
      </vt:variant>
      <vt:variant>
        <vt:lpwstr>mailto:robert.skrlj@urszr.si</vt:lpwstr>
      </vt:variant>
      <vt:variant>
        <vt:lpwstr/>
      </vt:variant>
      <vt:variant>
        <vt:i4>6160490</vt:i4>
      </vt:variant>
      <vt:variant>
        <vt:i4>1140</vt:i4>
      </vt:variant>
      <vt:variant>
        <vt:i4>0</vt:i4>
      </vt:variant>
      <vt:variant>
        <vt:i4>5</vt:i4>
      </vt:variant>
      <vt:variant>
        <vt:lpwstr>mailto:brigita.perbil.pus@urszr.si</vt:lpwstr>
      </vt:variant>
      <vt:variant>
        <vt:lpwstr/>
      </vt:variant>
      <vt:variant>
        <vt:i4>1966086</vt:i4>
      </vt:variant>
      <vt:variant>
        <vt:i4>1137</vt:i4>
      </vt:variant>
      <vt:variant>
        <vt:i4>0</vt:i4>
      </vt:variant>
      <vt:variant>
        <vt:i4>5</vt:i4>
      </vt:variant>
      <vt:variant>
        <vt:lpwstr>http://prijave.urszr.si/</vt:lpwstr>
      </vt:variant>
      <vt:variant>
        <vt:lpwstr/>
      </vt:variant>
      <vt:variant>
        <vt:i4>1966086</vt:i4>
      </vt:variant>
      <vt:variant>
        <vt:i4>1134</vt:i4>
      </vt:variant>
      <vt:variant>
        <vt:i4>0</vt:i4>
      </vt:variant>
      <vt:variant>
        <vt:i4>5</vt:i4>
      </vt:variant>
      <vt:variant>
        <vt:lpwstr>http://prijave.urszr.si/</vt:lpwstr>
      </vt:variant>
      <vt:variant>
        <vt:lpwstr/>
      </vt:variant>
      <vt:variant>
        <vt:i4>3080279</vt:i4>
      </vt:variant>
      <vt:variant>
        <vt:i4>1131</vt:i4>
      </vt:variant>
      <vt:variant>
        <vt:i4>0</vt:i4>
      </vt:variant>
      <vt:variant>
        <vt:i4>5</vt:i4>
      </vt:variant>
      <vt:variant>
        <vt:lpwstr>mailto:blaz.dominik@urszr.si</vt:lpwstr>
      </vt:variant>
      <vt:variant>
        <vt:lpwstr/>
      </vt:variant>
      <vt:variant>
        <vt:i4>8257550</vt:i4>
      </vt:variant>
      <vt:variant>
        <vt:i4>1128</vt:i4>
      </vt:variant>
      <vt:variant>
        <vt:i4>0</vt:i4>
      </vt:variant>
      <vt:variant>
        <vt:i4>5</vt:i4>
      </vt:variant>
      <vt:variant>
        <vt:lpwstr>mailto:marko.perpar@urszr.si</vt:lpwstr>
      </vt:variant>
      <vt:variant>
        <vt:lpwstr/>
      </vt:variant>
      <vt:variant>
        <vt:i4>1966086</vt:i4>
      </vt:variant>
      <vt:variant>
        <vt:i4>1125</vt:i4>
      </vt:variant>
      <vt:variant>
        <vt:i4>0</vt:i4>
      </vt:variant>
      <vt:variant>
        <vt:i4>5</vt:i4>
      </vt:variant>
      <vt:variant>
        <vt:lpwstr>http://prijave.urszr.si/</vt:lpwstr>
      </vt:variant>
      <vt:variant>
        <vt:lpwstr/>
      </vt:variant>
      <vt:variant>
        <vt:i4>1966086</vt:i4>
      </vt:variant>
      <vt:variant>
        <vt:i4>1122</vt:i4>
      </vt:variant>
      <vt:variant>
        <vt:i4>0</vt:i4>
      </vt:variant>
      <vt:variant>
        <vt:i4>5</vt:i4>
      </vt:variant>
      <vt:variant>
        <vt:lpwstr>http://prijave.urszr.si/</vt:lpwstr>
      </vt:variant>
      <vt:variant>
        <vt:lpwstr/>
      </vt:variant>
      <vt:variant>
        <vt:i4>3670063</vt:i4>
      </vt:variant>
      <vt:variant>
        <vt:i4>1119</vt:i4>
      </vt:variant>
      <vt:variant>
        <vt:i4>0</vt:i4>
      </vt:variant>
      <vt:variant>
        <vt:i4>5</vt:i4>
      </vt:variant>
      <vt:variant>
        <vt:lpwstr>http://www.sos112.si/slo/page.php?src=po22.htm</vt:lpwstr>
      </vt:variant>
      <vt:variant>
        <vt:lpwstr/>
      </vt:variant>
      <vt:variant>
        <vt:i4>3080279</vt:i4>
      </vt:variant>
      <vt:variant>
        <vt:i4>1116</vt:i4>
      </vt:variant>
      <vt:variant>
        <vt:i4>0</vt:i4>
      </vt:variant>
      <vt:variant>
        <vt:i4>5</vt:i4>
      </vt:variant>
      <vt:variant>
        <vt:lpwstr>mailto:blaz.dominik@urszr.si</vt:lpwstr>
      </vt:variant>
      <vt:variant>
        <vt:lpwstr/>
      </vt:variant>
      <vt:variant>
        <vt:i4>1966086</vt:i4>
      </vt:variant>
      <vt:variant>
        <vt:i4>1113</vt:i4>
      </vt:variant>
      <vt:variant>
        <vt:i4>0</vt:i4>
      </vt:variant>
      <vt:variant>
        <vt:i4>5</vt:i4>
      </vt:variant>
      <vt:variant>
        <vt:lpwstr>http://prijave.urszr.si/</vt:lpwstr>
      </vt:variant>
      <vt:variant>
        <vt:lpwstr/>
      </vt:variant>
      <vt:variant>
        <vt:i4>1966086</vt:i4>
      </vt:variant>
      <vt:variant>
        <vt:i4>1110</vt:i4>
      </vt:variant>
      <vt:variant>
        <vt:i4>0</vt:i4>
      </vt:variant>
      <vt:variant>
        <vt:i4>5</vt:i4>
      </vt:variant>
      <vt:variant>
        <vt:lpwstr>http://prijave.urszr.si/</vt:lpwstr>
      </vt:variant>
      <vt:variant>
        <vt:lpwstr/>
      </vt:variant>
      <vt:variant>
        <vt:i4>3080279</vt:i4>
      </vt:variant>
      <vt:variant>
        <vt:i4>1107</vt:i4>
      </vt:variant>
      <vt:variant>
        <vt:i4>0</vt:i4>
      </vt:variant>
      <vt:variant>
        <vt:i4>5</vt:i4>
      </vt:variant>
      <vt:variant>
        <vt:lpwstr>mailto:blaz.dominik@urszr.si</vt:lpwstr>
      </vt:variant>
      <vt:variant>
        <vt:lpwstr/>
      </vt:variant>
      <vt:variant>
        <vt:i4>1966086</vt:i4>
      </vt:variant>
      <vt:variant>
        <vt:i4>1104</vt:i4>
      </vt:variant>
      <vt:variant>
        <vt:i4>0</vt:i4>
      </vt:variant>
      <vt:variant>
        <vt:i4>5</vt:i4>
      </vt:variant>
      <vt:variant>
        <vt:lpwstr>http://prijave.urszr.si/</vt:lpwstr>
      </vt:variant>
      <vt:variant>
        <vt:lpwstr/>
      </vt:variant>
      <vt:variant>
        <vt:i4>1966086</vt:i4>
      </vt:variant>
      <vt:variant>
        <vt:i4>1101</vt:i4>
      </vt:variant>
      <vt:variant>
        <vt:i4>0</vt:i4>
      </vt:variant>
      <vt:variant>
        <vt:i4>5</vt:i4>
      </vt:variant>
      <vt:variant>
        <vt:lpwstr>http://prijave.urszr.si/</vt:lpwstr>
      </vt:variant>
      <vt:variant>
        <vt:lpwstr/>
      </vt:variant>
      <vt:variant>
        <vt:i4>4587579</vt:i4>
      </vt:variant>
      <vt:variant>
        <vt:i4>1098</vt:i4>
      </vt:variant>
      <vt:variant>
        <vt:i4>0</vt:i4>
      </vt:variant>
      <vt:variant>
        <vt:i4>5</vt:i4>
      </vt:variant>
      <vt:variant>
        <vt:lpwstr>mailto:saso.pristavec@urszr.si</vt:lpwstr>
      </vt:variant>
      <vt:variant>
        <vt:lpwstr/>
      </vt:variant>
      <vt:variant>
        <vt:i4>1966086</vt:i4>
      </vt:variant>
      <vt:variant>
        <vt:i4>1095</vt:i4>
      </vt:variant>
      <vt:variant>
        <vt:i4>0</vt:i4>
      </vt:variant>
      <vt:variant>
        <vt:i4>5</vt:i4>
      </vt:variant>
      <vt:variant>
        <vt:lpwstr>http://prijave.urszr.si/</vt:lpwstr>
      </vt:variant>
      <vt:variant>
        <vt:lpwstr/>
      </vt:variant>
      <vt:variant>
        <vt:i4>1966086</vt:i4>
      </vt:variant>
      <vt:variant>
        <vt:i4>1092</vt:i4>
      </vt:variant>
      <vt:variant>
        <vt:i4>0</vt:i4>
      </vt:variant>
      <vt:variant>
        <vt:i4>5</vt:i4>
      </vt:variant>
      <vt:variant>
        <vt:lpwstr>http://prijave.urszr.si/</vt:lpwstr>
      </vt:variant>
      <vt:variant>
        <vt:lpwstr/>
      </vt:variant>
      <vt:variant>
        <vt:i4>4980771</vt:i4>
      </vt:variant>
      <vt:variant>
        <vt:i4>1089</vt:i4>
      </vt:variant>
      <vt:variant>
        <vt:i4>0</vt:i4>
      </vt:variant>
      <vt:variant>
        <vt:i4>5</vt:i4>
      </vt:variant>
      <vt:variant>
        <vt:lpwstr>mailto:matjaz.merhar@urszr.si</vt:lpwstr>
      </vt:variant>
      <vt:variant>
        <vt:lpwstr/>
      </vt:variant>
      <vt:variant>
        <vt:i4>1966086</vt:i4>
      </vt:variant>
      <vt:variant>
        <vt:i4>1086</vt:i4>
      </vt:variant>
      <vt:variant>
        <vt:i4>0</vt:i4>
      </vt:variant>
      <vt:variant>
        <vt:i4>5</vt:i4>
      </vt:variant>
      <vt:variant>
        <vt:lpwstr>http://prijave.urszr.si/</vt:lpwstr>
      </vt:variant>
      <vt:variant>
        <vt:lpwstr/>
      </vt:variant>
      <vt:variant>
        <vt:i4>1966086</vt:i4>
      </vt:variant>
      <vt:variant>
        <vt:i4>1083</vt:i4>
      </vt:variant>
      <vt:variant>
        <vt:i4>0</vt:i4>
      </vt:variant>
      <vt:variant>
        <vt:i4>5</vt:i4>
      </vt:variant>
      <vt:variant>
        <vt:lpwstr>http://prijave.urszr.si/</vt:lpwstr>
      </vt:variant>
      <vt:variant>
        <vt:lpwstr/>
      </vt:variant>
      <vt:variant>
        <vt:i4>6160490</vt:i4>
      </vt:variant>
      <vt:variant>
        <vt:i4>1080</vt:i4>
      </vt:variant>
      <vt:variant>
        <vt:i4>0</vt:i4>
      </vt:variant>
      <vt:variant>
        <vt:i4>5</vt:i4>
      </vt:variant>
      <vt:variant>
        <vt:lpwstr>mailto:brigita.perbil.pus@urszr.si</vt:lpwstr>
      </vt:variant>
      <vt:variant>
        <vt:lpwstr/>
      </vt:variant>
      <vt:variant>
        <vt:i4>1966086</vt:i4>
      </vt:variant>
      <vt:variant>
        <vt:i4>1077</vt:i4>
      </vt:variant>
      <vt:variant>
        <vt:i4>0</vt:i4>
      </vt:variant>
      <vt:variant>
        <vt:i4>5</vt:i4>
      </vt:variant>
      <vt:variant>
        <vt:lpwstr>http://prijave.urszr.si/</vt:lpwstr>
      </vt:variant>
      <vt:variant>
        <vt:lpwstr/>
      </vt:variant>
      <vt:variant>
        <vt:i4>1966086</vt:i4>
      </vt:variant>
      <vt:variant>
        <vt:i4>1074</vt:i4>
      </vt:variant>
      <vt:variant>
        <vt:i4>0</vt:i4>
      </vt:variant>
      <vt:variant>
        <vt:i4>5</vt:i4>
      </vt:variant>
      <vt:variant>
        <vt:lpwstr>http://prijave.urszr.si/</vt:lpwstr>
      </vt:variant>
      <vt:variant>
        <vt:lpwstr/>
      </vt:variant>
      <vt:variant>
        <vt:i4>6160490</vt:i4>
      </vt:variant>
      <vt:variant>
        <vt:i4>1071</vt:i4>
      </vt:variant>
      <vt:variant>
        <vt:i4>0</vt:i4>
      </vt:variant>
      <vt:variant>
        <vt:i4>5</vt:i4>
      </vt:variant>
      <vt:variant>
        <vt:lpwstr>mailto:brigita.perbil.pus@urszr.si</vt:lpwstr>
      </vt:variant>
      <vt:variant>
        <vt:lpwstr/>
      </vt:variant>
      <vt:variant>
        <vt:i4>1966086</vt:i4>
      </vt:variant>
      <vt:variant>
        <vt:i4>1068</vt:i4>
      </vt:variant>
      <vt:variant>
        <vt:i4>0</vt:i4>
      </vt:variant>
      <vt:variant>
        <vt:i4>5</vt:i4>
      </vt:variant>
      <vt:variant>
        <vt:lpwstr>http://prijave.urszr.si/</vt:lpwstr>
      </vt:variant>
      <vt:variant>
        <vt:lpwstr/>
      </vt:variant>
      <vt:variant>
        <vt:i4>1966086</vt:i4>
      </vt:variant>
      <vt:variant>
        <vt:i4>1065</vt:i4>
      </vt:variant>
      <vt:variant>
        <vt:i4>0</vt:i4>
      </vt:variant>
      <vt:variant>
        <vt:i4>5</vt:i4>
      </vt:variant>
      <vt:variant>
        <vt:lpwstr>http://prijave.urszr.si/</vt:lpwstr>
      </vt:variant>
      <vt:variant>
        <vt:lpwstr/>
      </vt:variant>
      <vt:variant>
        <vt:i4>6160490</vt:i4>
      </vt:variant>
      <vt:variant>
        <vt:i4>1062</vt:i4>
      </vt:variant>
      <vt:variant>
        <vt:i4>0</vt:i4>
      </vt:variant>
      <vt:variant>
        <vt:i4>5</vt:i4>
      </vt:variant>
      <vt:variant>
        <vt:lpwstr>mailto:brigita.perbil.pus@urszr.si</vt:lpwstr>
      </vt:variant>
      <vt:variant>
        <vt:lpwstr/>
      </vt:variant>
      <vt:variant>
        <vt:i4>1966086</vt:i4>
      </vt:variant>
      <vt:variant>
        <vt:i4>1059</vt:i4>
      </vt:variant>
      <vt:variant>
        <vt:i4>0</vt:i4>
      </vt:variant>
      <vt:variant>
        <vt:i4>5</vt:i4>
      </vt:variant>
      <vt:variant>
        <vt:lpwstr>http://prijave.urszr.si/</vt:lpwstr>
      </vt:variant>
      <vt:variant>
        <vt:lpwstr/>
      </vt:variant>
      <vt:variant>
        <vt:i4>1966086</vt:i4>
      </vt:variant>
      <vt:variant>
        <vt:i4>1056</vt:i4>
      </vt:variant>
      <vt:variant>
        <vt:i4>0</vt:i4>
      </vt:variant>
      <vt:variant>
        <vt:i4>5</vt:i4>
      </vt:variant>
      <vt:variant>
        <vt:lpwstr>http://prijave.urszr.si/</vt:lpwstr>
      </vt:variant>
      <vt:variant>
        <vt:lpwstr/>
      </vt:variant>
      <vt:variant>
        <vt:i4>6160490</vt:i4>
      </vt:variant>
      <vt:variant>
        <vt:i4>1053</vt:i4>
      </vt:variant>
      <vt:variant>
        <vt:i4>0</vt:i4>
      </vt:variant>
      <vt:variant>
        <vt:i4>5</vt:i4>
      </vt:variant>
      <vt:variant>
        <vt:lpwstr>mailto:brigita.perbil.pus@urszr.si</vt:lpwstr>
      </vt:variant>
      <vt:variant>
        <vt:lpwstr/>
      </vt:variant>
      <vt:variant>
        <vt:i4>1966086</vt:i4>
      </vt:variant>
      <vt:variant>
        <vt:i4>1050</vt:i4>
      </vt:variant>
      <vt:variant>
        <vt:i4>0</vt:i4>
      </vt:variant>
      <vt:variant>
        <vt:i4>5</vt:i4>
      </vt:variant>
      <vt:variant>
        <vt:lpwstr>http://prijave.urszr.si/</vt:lpwstr>
      </vt:variant>
      <vt:variant>
        <vt:lpwstr/>
      </vt:variant>
      <vt:variant>
        <vt:i4>1966086</vt:i4>
      </vt:variant>
      <vt:variant>
        <vt:i4>1047</vt:i4>
      </vt:variant>
      <vt:variant>
        <vt:i4>0</vt:i4>
      </vt:variant>
      <vt:variant>
        <vt:i4>5</vt:i4>
      </vt:variant>
      <vt:variant>
        <vt:lpwstr>http://prijave.urszr.si/</vt:lpwstr>
      </vt:variant>
      <vt:variant>
        <vt:lpwstr/>
      </vt:variant>
      <vt:variant>
        <vt:i4>6160490</vt:i4>
      </vt:variant>
      <vt:variant>
        <vt:i4>1044</vt:i4>
      </vt:variant>
      <vt:variant>
        <vt:i4>0</vt:i4>
      </vt:variant>
      <vt:variant>
        <vt:i4>5</vt:i4>
      </vt:variant>
      <vt:variant>
        <vt:lpwstr>mailto:brigita.perbil.pus@urszr.si</vt:lpwstr>
      </vt:variant>
      <vt:variant>
        <vt:lpwstr/>
      </vt:variant>
      <vt:variant>
        <vt:i4>1966086</vt:i4>
      </vt:variant>
      <vt:variant>
        <vt:i4>1041</vt:i4>
      </vt:variant>
      <vt:variant>
        <vt:i4>0</vt:i4>
      </vt:variant>
      <vt:variant>
        <vt:i4>5</vt:i4>
      </vt:variant>
      <vt:variant>
        <vt:lpwstr>http://prijave.urszr.si/</vt:lpwstr>
      </vt:variant>
      <vt:variant>
        <vt:lpwstr/>
      </vt:variant>
      <vt:variant>
        <vt:i4>1966086</vt:i4>
      </vt:variant>
      <vt:variant>
        <vt:i4>1038</vt:i4>
      </vt:variant>
      <vt:variant>
        <vt:i4>0</vt:i4>
      </vt:variant>
      <vt:variant>
        <vt:i4>5</vt:i4>
      </vt:variant>
      <vt:variant>
        <vt:lpwstr>http://prijave.urszr.si/</vt:lpwstr>
      </vt:variant>
      <vt:variant>
        <vt:lpwstr/>
      </vt:variant>
      <vt:variant>
        <vt:i4>6160490</vt:i4>
      </vt:variant>
      <vt:variant>
        <vt:i4>1035</vt:i4>
      </vt:variant>
      <vt:variant>
        <vt:i4>0</vt:i4>
      </vt:variant>
      <vt:variant>
        <vt:i4>5</vt:i4>
      </vt:variant>
      <vt:variant>
        <vt:lpwstr>mailto:brigita.perbil.pus@urszr.si</vt:lpwstr>
      </vt:variant>
      <vt:variant>
        <vt:lpwstr/>
      </vt:variant>
      <vt:variant>
        <vt:i4>1966086</vt:i4>
      </vt:variant>
      <vt:variant>
        <vt:i4>1032</vt:i4>
      </vt:variant>
      <vt:variant>
        <vt:i4>0</vt:i4>
      </vt:variant>
      <vt:variant>
        <vt:i4>5</vt:i4>
      </vt:variant>
      <vt:variant>
        <vt:lpwstr>http://prijave.urszr.si/</vt:lpwstr>
      </vt:variant>
      <vt:variant>
        <vt:lpwstr/>
      </vt:variant>
      <vt:variant>
        <vt:i4>1966086</vt:i4>
      </vt:variant>
      <vt:variant>
        <vt:i4>1029</vt:i4>
      </vt:variant>
      <vt:variant>
        <vt:i4>0</vt:i4>
      </vt:variant>
      <vt:variant>
        <vt:i4>5</vt:i4>
      </vt:variant>
      <vt:variant>
        <vt:lpwstr>http://prijave.urszr.si/</vt:lpwstr>
      </vt:variant>
      <vt:variant>
        <vt:lpwstr/>
      </vt:variant>
      <vt:variant>
        <vt:i4>6160490</vt:i4>
      </vt:variant>
      <vt:variant>
        <vt:i4>1026</vt:i4>
      </vt:variant>
      <vt:variant>
        <vt:i4>0</vt:i4>
      </vt:variant>
      <vt:variant>
        <vt:i4>5</vt:i4>
      </vt:variant>
      <vt:variant>
        <vt:lpwstr>mailto:brigita.perbil.pus@urszr.si</vt:lpwstr>
      </vt:variant>
      <vt:variant>
        <vt:lpwstr/>
      </vt:variant>
      <vt:variant>
        <vt:i4>1966086</vt:i4>
      </vt:variant>
      <vt:variant>
        <vt:i4>1023</vt:i4>
      </vt:variant>
      <vt:variant>
        <vt:i4>0</vt:i4>
      </vt:variant>
      <vt:variant>
        <vt:i4>5</vt:i4>
      </vt:variant>
      <vt:variant>
        <vt:lpwstr>http://prijave.urszr.si/</vt:lpwstr>
      </vt:variant>
      <vt:variant>
        <vt:lpwstr/>
      </vt:variant>
      <vt:variant>
        <vt:i4>4915253</vt:i4>
      </vt:variant>
      <vt:variant>
        <vt:i4>1020</vt:i4>
      </vt:variant>
      <vt:variant>
        <vt:i4>0</vt:i4>
      </vt:variant>
      <vt:variant>
        <vt:i4>5</vt:i4>
      </vt:variant>
      <vt:variant>
        <vt:lpwstr>mailto:natasa.kozmik@urszr.si</vt:lpwstr>
      </vt:variant>
      <vt:variant>
        <vt:lpwstr/>
      </vt:variant>
      <vt:variant>
        <vt:i4>1966086</vt:i4>
      </vt:variant>
      <vt:variant>
        <vt:i4>1017</vt:i4>
      </vt:variant>
      <vt:variant>
        <vt:i4>0</vt:i4>
      </vt:variant>
      <vt:variant>
        <vt:i4>5</vt:i4>
      </vt:variant>
      <vt:variant>
        <vt:lpwstr>http://prijave.urszr.si/</vt:lpwstr>
      </vt:variant>
      <vt:variant>
        <vt:lpwstr/>
      </vt:variant>
      <vt:variant>
        <vt:i4>1966086</vt:i4>
      </vt:variant>
      <vt:variant>
        <vt:i4>1014</vt:i4>
      </vt:variant>
      <vt:variant>
        <vt:i4>0</vt:i4>
      </vt:variant>
      <vt:variant>
        <vt:i4>5</vt:i4>
      </vt:variant>
      <vt:variant>
        <vt:lpwstr>http://prijave.urszr.si/</vt:lpwstr>
      </vt:variant>
      <vt:variant>
        <vt:lpwstr/>
      </vt:variant>
      <vt:variant>
        <vt:i4>4915253</vt:i4>
      </vt:variant>
      <vt:variant>
        <vt:i4>1011</vt:i4>
      </vt:variant>
      <vt:variant>
        <vt:i4>0</vt:i4>
      </vt:variant>
      <vt:variant>
        <vt:i4>5</vt:i4>
      </vt:variant>
      <vt:variant>
        <vt:lpwstr>mailto:natasa.kozmik@urszr.si</vt:lpwstr>
      </vt:variant>
      <vt:variant>
        <vt:lpwstr/>
      </vt:variant>
      <vt:variant>
        <vt:i4>1966086</vt:i4>
      </vt:variant>
      <vt:variant>
        <vt:i4>1008</vt:i4>
      </vt:variant>
      <vt:variant>
        <vt:i4>0</vt:i4>
      </vt:variant>
      <vt:variant>
        <vt:i4>5</vt:i4>
      </vt:variant>
      <vt:variant>
        <vt:lpwstr>http://prijave.urszr.si/</vt:lpwstr>
      </vt:variant>
      <vt:variant>
        <vt:lpwstr/>
      </vt:variant>
      <vt:variant>
        <vt:i4>1966086</vt:i4>
      </vt:variant>
      <vt:variant>
        <vt:i4>1005</vt:i4>
      </vt:variant>
      <vt:variant>
        <vt:i4>0</vt:i4>
      </vt:variant>
      <vt:variant>
        <vt:i4>5</vt:i4>
      </vt:variant>
      <vt:variant>
        <vt:lpwstr>http://prijave.urszr.si/</vt:lpwstr>
      </vt:variant>
      <vt:variant>
        <vt:lpwstr/>
      </vt:variant>
      <vt:variant>
        <vt:i4>4915253</vt:i4>
      </vt:variant>
      <vt:variant>
        <vt:i4>1002</vt:i4>
      </vt:variant>
      <vt:variant>
        <vt:i4>0</vt:i4>
      </vt:variant>
      <vt:variant>
        <vt:i4>5</vt:i4>
      </vt:variant>
      <vt:variant>
        <vt:lpwstr>mailto:natasa.kozmik@urszr.si</vt:lpwstr>
      </vt:variant>
      <vt:variant>
        <vt:lpwstr/>
      </vt:variant>
      <vt:variant>
        <vt:i4>1966086</vt:i4>
      </vt:variant>
      <vt:variant>
        <vt:i4>999</vt:i4>
      </vt:variant>
      <vt:variant>
        <vt:i4>0</vt:i4>
      </vt:variant>
      <vt:variant>
        <vt:i4>5</vt:i4>
      </vt:variant>
      <vt:variant>
        <vt:lpwstr>http://prijave.urszr.si/</vt:lpwstr>
      </vt:variant>
      <vt:variant>
        <vt:lpwstr/>
      </vt:variant>
      <vt:variant>
        <vt:i4>4915253</vt:i4>
      </vt:variant>
      <vt:variant>
        <vt:i4>996</vt:i4>
      </vt:variant>
      <vt:variant>
        <vt:i4>0</vt:i4>
      </vt:variant>
      <vt:variant>
        <vt:i4>5</vt:i4>
      </vt:variant>
      <vt:variant>
        <vt:lpwstr>mailto:natasa.kozmik@urszr.si</vt:lpwstr>
      </vt:variant>
      <vt:variant>
        <vt:lpwstr/>
      </vt:variant>
      <vt:variant>
        <vt:i4>1966086</vt:i4>
      </vt:variant>
      <vt:variant>
        <vt:i4>993</vt:i4>
      </vt:variant>
      <vt:variant>
        <vt:i4>0</vt:i4>
      </vt:variant>
      <vt:variant>
        <vt:i4>5</vt:i4>
      </vt:variant>
      <vt:variant>
        <vt:lpwstr>http://prijave.urszr.si/</vt:lpwstr>
      </vt:variant>
      <vt:variant>
        <vt:lpwstr/>
      </vt:variant>
      <vt:variant>
        <vt:i4>1966086</vt:i4>
      </vt:variant>
      <vt:variant>
        <vt:i4>990</vt:i4>
      </vt:variant>
      <vt:variant>
        <vt:i4>0</vt:i4>
      </vt:variant>
      <vt:variant>
        <vt:i4>5</vt:i4>
      </vt:variant>
      <vt:variant>
        <vt:lpwstr>http://prijave.urszr.si/</vt:lpwstr>
      </vt:variant>
      <vt:variant>
        <vt:lpwstr/>
      </vt:variant>
      <vt:variant>
        <vt:i4>4587579</vt:i4>
      </vt:variant>
      <vt:variant>
        <vt:i4>987</vt:i4>
      </vt:variant>
      <vt:variant>
        <vt:i4>0</vt:i4>
      </vt:variant>
      <vt:variant>
        <vt:i4>5</vt:i4>
      </vt:variant>
      <vt:variant>
        <vt:lpwstr>mailto:saso.pristavec@urszr.si</vt:lpwstr>
      </vt:variant>
      <vt:variant>
        <vt:lpwstr/>
      </vt:variant>
      <vt:variant>
        <vt:i4>1966086</vt:i4>
      </vt:variant>
      <vt:variant>
        <vt:i4>984</vt:i4>
      </vt:variant>
      <vt:variant>
        <vt:i4>0</vt:i4>
      </vt:variant>
      <vt:variant>
        <vt:i4>5</vt:i4>
      </vt:variant>
      <vt:variant>
        <vt:lpwstr>http://prijave.urszr.si/</vt:lpwstr>
      </vt:variant>
      <vt:variant>
        <vt:lpwstr/>
      </vt:variant>
      <vt:variant>
        <vt:i4>1966086</vt:i4>
      </vt:variant>
      <vt:variant>
        <vt:i4>981</vt:i4>
      </vt:variant>
      <vt:variant>
        <vt:i4>0</vt:i4>
      </vt:variant>
      <vt:variant>
        <vt:i4>5</vt:i4>
      </vt:variant>
      <vt:variant>
        <vt:lpwstr>http://prijave.urszr.si/</vt:lpwstr>
      </vt:variant>
      <vt:variant>
        <vt:lpwstr/>
      </vt:variant>
      <vt:variant>
        <vt:i4>4980771</vt:i4>
      </vt:variant>
      <vt:variant>
        <vt:i4>978</vt:i4>
      </vt:variant>
      <vt:variant>
        <vt:i4>0</vt:i4>
      </vt:variant>
      <vt:variant>
        <vt:i4>5</vt:i4>
      </vt:variant>
      <vt:variant>
        <vt:lpwstr>mailto:matjaz.merhar@urszr.si</vt:lpwstr>
      </vt:variant>
      <vt:variant>
        <vt:lpwstr/>
      </vt:variant>
      <vt:variant>
        <vt:i4>1966086</vt:i4>
      </vt:variant>
      <vt:variant>
        <vt:i4>975</vt:i4>
      </vt:variant>
      <vt:variant>
        <vt:i4>0</vt:i4>
      </vt:variant>
      <vt:variant>
        <vt:i4>5</vt:i4>
      </vt:variant>
      <vt:variant>
        <vt:lpwstr>http://prijave.urszr.si/</vt:lpwstr>
      </vt:variant>
      <vt:variant>
        <vt:lpwstr/>
      </vt:variant>
      <vt:variant>
        <vt:i4>1966086</vt:i4>
      </vt:variant>
      <vt:variant>
        <vt:i4>972</vt:i4>
      </vt:variant>
      <vt:variant>
        <vt:i4>0</vt:i4>
      </vt:variant>
      <vt:variant>
        <vt:i4>5</vt:i4>
      </vt:variant>
      <vt:variant>
        <vt:lpwstr>http://prijave.urszr.si/</vt:lpwstr>
      </vt:variant>
      <vt:variant>
        <vt:lpwstr/>
      </vt:variant>
      <vt:variant>
        <vt:i4>3080279</vt:i4>
      </vt:variant>
      <vt:variant>
        <vt:i4>969</vt:i4>
      </vt:variant>
      <vt:variant>
        <vt:i4>0</vt:i4>
      </vt:variant>
      <vt:variant>
        <vt:i4>5</vt:i4>
      </vt:variant>
      <vt:variant>
        <vt:lpwstr>mailto:blaz.dominik@urszr.si</vt:lpwstr>
      </vt:variant>
      <vt:variant>
        <vt:lpwstr/>
      </vt:variant>
      <vt:variant>
        <vt:i4>1966086</vt:i4>
      </vt:variant>
      <vt:variant>
        <vt:i4>966</vt:i4>
      </vt:variant>
      <vt:variant>
        <vt:i4>0</vt:i4>
      </vt:variant>
      <vt:variant>
        <vt:i4>5</vt:i4>
      </vt:variant>
      <vt:variant>
        <vt:lpwstr>http://prijave.urszr.si/</vt:lpwstr>
      </vt:variant>
      <vt:variant>
        <vt:lpwstr/>
      </vt:variant>
      <vt:variant>
        <vt:i4>1966086</vt:i4>
      </vt:variant>
      <vt:variant>
        <vt:i4>963</vt:i4>
      </vt:variant>
      <vt:variant>
        <vt:i4>0</vt:i4>
      </vt:variant>
      <vt:variant>
        <vt:i4>5</vt:i4>
      </vt:variant>
      <vt:variant>
        <vt:lpwstr>http://prijave.urszr.si/</vt:lpwstr>
      </vt:variant>
      <vt:variant>
        <vt:lpwstr/>
      </vt:variant>
      <vt:variant>
        <vt:i4>4587579</vt:i4>
      </vt:variant>
      <vt:variant>
        <vt:i4>960</vt:i4>
      </vt:variant>
      <vt:variant>
        <vt:i4>0</vt:i4>
      </vt:variant>
      <vt:variant>
        <vt:i4>5</vt:i4>
      </vt:variant>
      <vt:variant>
        <vt:lpwstr>mailto:saso.pristavec@urszr.si</vt:lpwstr>
      </vt:variant>
      <vt:variant>
        <vt:lpwstr/>
      </vt:variant>
      <vt:variant>
        <vt:i4>1966086</vt:i4>
      </vt:variant>
      <vt:variant>
        <vt:i4>957</vt:i4>
      </vt:variant>
      <vt:variant>
        <vt:i4>0</vt:i4>
      </vt:variant>
      <vt:variant>
        <vt:i4>5</vt:i4>
      </vt:variant>
      <vt:variant>
        <vt:lpwstr>http://prijave.urszr.si/</vt:lpwstr>
      </vt:variant>
      <vt:variant>
        <vt:lpwstr/>
      </vt:variant>
      <vt:variant>
        <vt:i4>1966086</vt:i4>
      </vt:variant>
      <vt:variant>
        <vt:i4>954</vt:i4>
      </vt:variant>
      <vt:variant>
        <vt:i4>0</vt:i4>
      </vt:variant>
      <vt:variant>
        <vt:i4>5</vt:i4>
      </vt:variant>
      <vt:variant>
        <vt:lpwstr>http://prijave.urszr.si/</vt:lpwstr>
      </vt:variant>
      <vt:variant>
        <vt:lpwstr/>
      </vt:variant>
      <vt:variant>
        <vt:i4>4587579</vt:i4>
      </vt:variant>
      <vt:variant>
        <vt:i4>951</vt:i4>
      </vt:variant>
      <vt:variant>
        <vt:i4>0</vt:i4>
      </vt:variant>
      <vt:variant>
        <vt:i4>5</vt:i4>
      </vt:variant>
      <vt:variant>
        <vt:lpwstr>mailto:saso.pristavec@urszr.si</vt:lpwstr>
      </vt:variant>
      <vt:variant>
        <vt:lpwstr/>
      </vt:variant>
      <vt:variant>
        <vt:i4>1966086</vt:i4>
      </vt:variant>
      <vt:variant>
        <vt:i4>948</vt:i4>
      </vt:variant>
      <vt:variant>
        <vt:i4>0</vt:i4>
      </vt:variant>
      <vt:variant>
        <vt:i4>5</vt:i4>
      </vt:variant>
      <vt:variant>
        <vt:lpwstr>http://prijave.urszr.si/</vt:lpwstr>
      </vt:variant>
      <vt:variant>
        <vt:lpwstr/>
      </vt:variant>
      <vt:variant>
        <vt:i4>1966086</vt:i4>
      </vt:variant>
      <vt:variant>
        <vt:i4>945</vt:i4>
      </vt:variant>
      <vt:variant>
        <vt:i4>0</vt:i4>
      </vt:variant>
      <vt:variant>
        <vt:i4>5</vt:i4>
      </vt:variant>
      <vt:variant>
        <vt:lpwstr>http://prijave.urszr.si/</vt:lpwstr>
      </vt:variant>
      <vt:variant>
        <vt:lpwstr/>
      </vt:variant>
      <vt:variant>
        <vt:i4>4587579</vt:i4>
      </vt:variant>
      <vt:variant>
        <vt:i4>942</vt:i4>
      </vt:variant>
      <vt:variant>
        <vt:i4>0</vt:i4>
      </vt:variant>
      <vt:variant>
        <vt:i4>5</vt:i4>
      </vt:variant>
      <vt:variant>
        <vt:lpwstr>mailto:saso.pristavec@urszr.si</vt:lpwstr>
      </vt:variant>
      <vt:variant>
        <vt:lpwstr/>
      </vt:variant>
      <vt:variant>
        <vt:i4>1966086</vt:i4>
      </vt:variant>
      <vt:variant>
        <vt:i4>939</vt:i4>
      </vt:variant>
      <vt:variant>
        <vt:i4>0</vt:i4>
      </vt:variant>
      <vt:variant>
        <vt:i4>5</vt:i4>
      </vt:variant>
      <vt:variant>
        <vt:lpwstr>http://prijave.urszr.si/</vt:lpwstr>
      </vt:variant>
      <vt:variant>
        <vt:lpwstr/>
      </vt:variant>
      <vt:variant>
        <vt:i4>1966086</vt:i4>
      </vt:variant>
      <vt:variant>
        <vt:i4>936</vt:i4>
      </vt:variant>
      <vt:variant>
        <vt:i4>0</vt:i4>
      </vt:variant>
      <vt:variant>
        <vt:i4>5</vt:i4>
      </vt:variant>
      <vt:variant>
        <vt:lpwstr>http://prijave.urszr.si/</vt:lpwstr>
      </vt:variant>
      <vt:variant>
        <vt:lpwstr/>
      </vt:variant>
      <vt:variant>
        <vt:i4>4980771</vt:i4>
      </vt:variant>
      <vt:variant>
        <vt:i4>933</vt:i4>
      </vt:variant>
      <vt:variant>
        <vt:i4>0</vt:i4>
      </vt:variant>
      <vt:variant>
        <vt:i4>5</vt:i4>
      </vt:variant>
      <vt:variant>
        <vt:lpwstr>mailto:matjaz.merhar@urszr.si</vt:lpwstr>
      </vt:variant>
      <vt:variant>
        <vt:lpwstr/>
      </vt:variant>
      <vt:variant>
        <vt:i4>1966086</vt:i4>
      </vt:variant>
      <vt:variant>
        <vt:i4>930</vt:i4>
      </vt:variant>
      <vt:variant>
        <vt:i4>0</vt:i4>
      </vt:variant>
      <vt:variant>
        <vt:i4>5</vt:i4>
      </vt:variant>
      <vt:variant>
        <vt:lpwstr>http://prijave.urszr.si/</vt:lpwstr>
      </vt:variant>
      <vt:variant>
        <vt:lpwstr/>
      </vt:variant>
      <vt:variant>
        <vt:i4>1966086</vt:i4>
      </vt:variant>
      <vt:variant>
        <vt:i4>927</vt:i4>
      </vt:variant>
      <vt:variant>
        <vt:i4>0</vt:i4>
      </vt:variant>
      <vt:variant>
        <vt:i4>5</vt:i4>
      </vt:variant>
      <vt:variant>
        <vt:lpwstr>http://prijave.urszr.si/</vt:lpwstr>
      </vt:variant>
      <vt:variant>
        <vt:lpwstr/>
      </vt:variant>
      <vt:variant>
        <vt:i4>4980771</vt:i4>
      </vt:variant>
      <vt:variant>
        <vt:i4>924</vt:i4>
      </vt:variant>
      <vt:variant>
        <vt:i4>0</vt:i4>
      </vt:variant>
      <vt:variant>
        <vt:i4>5</vt:i4>
      </vt:variant>
      <vt:variant>
        <vt:lpwstr>mailto:matjaz.merhar@urszr.si</vt:lpwstr>
      </vt:variant>
      <vt:variant>
        <vt:lpwstr/>
      </vt:variant>
      <vt:variant>
        <vt:i4>1966086</vt:i4>
      </vt:variant>
      <vt:variant>
        <vt:i4>921</vt:i4>
      </vt:variant>
      <vt:variant>
        <vt:i4>0</vt:i4>
      </vt:variant>
      <vt:variant>
        <vt:i4>5</vt:i4>
      </vt:variant>
      <vt:variant>
        <vt:lpwstr>http://prijave.urszr.si/</vt:lpwstr>
      </vt:variant>
      <vt:variant>
        <vt:lpwstr/>
      </vt:variant>
      <vt:variant>
        <vt:i4>4587579</vt:i4>
      </vt:variant>
      <vt:variant>
        <vt:i4>918</vt:i4>
      </vt:variant>
      <vt:variant>
        <vt:i4>0</vt:i4>
      </vt:variant>
      <vt:variant>
        <vt:i4>5</vt:i4>
      </vt:variant>
      <vt:variant>
        <vt:lpwstr>mailto:saso.pristavec@urszr.si</vt:lpwstr>
      </vt:variant>
      <vt:variant>
        <vt:lpwstr/>
      </vt:variant>
      <vt:variant>
        <vt:i4>1966086</vt:i4>
      </vt:variant>
      <vt:variant>
        <vt:i4>915</vt:i4>
      </vt:variant>
      <vt:variant>
        <vt:i4>0</vt:i4>
      </vt:variant>
      <vt:variant>
        <vt:i4>5</vt:i4>
      </vt:variant>
      <vt:variant>
        <vt:lpwstr>http://prijave.urszr.si/</vt:lpwstr>
      </vt:variant>
      <vt:variant>
        <vt:lpwstr/>
      </vt:variant>
      <vt:variant>
        <vt:i4>1966086</vt:i4>
      </vt:variant>
      <vt:variant>
        <vt:i4>912</vt:i4>
      </vt:variant>
      <vt:variant>
        <vt:i4>0</vt:i4>
      </vt:variant>
      <vt:variant>
        <vt:i4>5</vt:i4>
      </vt:variant>
      <vt:variant>
        <vt:lpwstr>http://prijave.urszr.si/</vt:lpwstr>
      </vt:variant>
      <vt:variant>
        <vt:lpwstr/>
      </vt:variant>
      <vt:variant>
        <vt:i4>6160490</vt:i4>
      </vt:variant>
      <vt:variant>
        <vt:i4>909</vt:i4>
      </vt:variant>
      <vt:variant>
        <vt:i4>0</vt:i4>
      </vt:variant>
      <vt:variant>
        <vt:i4>5</vt:i4>
      </vt:variant>
      <vt:variant>
        <vt:lpwstr>mailto:brigita.perbil.pus@urszr.si</vt:lpwstr>
      </vt:variant>
      <vt:variant>
        <vt:lpwstr/>
      </vt:variant>
      <vt:variant>
        <vt:i4>1966086</vt:i4>
      </vt:variant>
      <vt:variant>
        <vt:i4>906</vt:i4>
      </vt:variant>
      <vt:variant>
        <vt:i4>0</vt:i4>
      </vt:variant>
      <vt:variant>
        <vt:i4>5</vt:i4>
      </vt:variant>
      <vt:variant>
        <vt:lpwstr>http://prijave.urszr.si/</vt:lpwstr>
      </vt:variant>
      <vt:variant>
        <vt:lpwstr/>
      </vt:variant>
      <vt:variant>
        <vt:i4>1966086</vt:i4>
      </vt:variant>
      <vt:variant>
        <vt:i4>903</vt:i4>
      </vt:variant>
      <vt:variant>
        <vt:i4>0</vt:i4>
      </vt:variant>
      <vt:variant>
        <vt:i4>5</vt:i4>
      </vt:variant>
      <vt:variant>
        <vt:lpwstr>http://prijave.urszr.si/</vt:lpwstr>
      </vt:variant>
      <vt:variant>
        <vt:lpwstr/>
      </vt:variant>
      <vt:variant>
        <vt:i4>6160490</vt:i4>
      </vt:variant>
      <vt:variant>
        <vt:i4>900</vt:i4>
      </vt:variant>
      <vt:variant>
        <vt:i4>0</vt:i4>
      </vt:variant>
      <vt:variant>
        <vt:i4>5</vt:i4>
      </vt:variant>
      <vt:variant>
        <vt:lpwstr>mailto:brigita.perbil.pus@urszr.si</vt:lpwstr>
      </vt:variant>
      <vt:variant>
        <vt:lpwstr/>
      </vt:variant>
      <vt:variant>
        <vt:i4>1966086</vt:i4>
      </vt:variant>
      <vt:variant>
        <vt:i4>897</vt:i4>
      </vt:variant>
      <vt:variant>
        <vt:i4>0</vt:i4>
      </vt:variant>
      <vt:variant>
        <vt:i4>5</vt:i4>
      </vt:variant>
      <vt:variant>
        <vt:lpwstr>http://prijave.urszr.si/</vt:lpwstr>
      </vt:variant>
      <vt:variant>
        <vt:lpwstr/>
      </vt:variant>
      <vt:variant>
        <vt:i4>1966086</vt:i4>
      </vt:variant>
      <vt:variant>
        <vt:i4>894</vt:i4>
      </vt:variant>
      <vt:variant>
        <vt:i4>0</vt:i4>
      </vt:variant>
      <vt:variant>
        <vt:i4>5</vt:i4>
      </vt:variant>
      <vt:variant>
        <vt:lpwstr>http://prijave.urszr.si/</vt:lpwstr>
      </vt:variant>
      <vt:variant>
        <vt:lpwstr/>
      </vt:variant>
      <vt:variant>
        <vt:i4>6160490</vt:i4>
      </vt:variant>
      <vt:variant>
        <vt:i4>891</vt:i4>
      </vt:variant>
      <vt:variant>
        <vt:i4>0</vt:i4>
      </vt:variant>
      <vt:variant>
        <vt:i4>5</vt:i4>
      </vt:variant>
      <vt:variant>
        <vt:lpwstr>mailto:brigita.perbil.pus@urszr.si</vt:lpwstr>
      </vt:variant>
      <vt:variant>
        <vt:lpwstr/>
      </vt:variant>
      <vt:variant>
        <vt:i4>1966086</vt:i4>
      </vt:variant>
      <vt:variant>
        <vt:i4>888</vt:i4>
      </vt:variant>
      <vt:variant>
        <vt:i4>0</vt:i4>
      </vt:variant>
      <vt:variant>
        <vt:i4>5</vt:i4>
      </vt:variant>
      <vt:variant>
        <vt:lpwstr>http://prijave.urszr.si/</vt:lpwstr>
      </vt:variant>
      <vt:variant>
        <vt:lpwstr/>
      </vt:variant>
      <vt:variant>
        <vt:i4>1966086</vt:i4>
      </vt:variant>
      <vt:variant>
        <vt:i4>885</vt:i4>
      </vt:variant>
      <vt:variant>
        <vt:i4>0</vt:i4>
      </vt:variant>
      <vt:variant>
        <vt:i4>5</vt:i4>
      </vt:variant>
      <vt:variant>
        <vt:lpwstr>http://prijave.urszr.si/</vt:lpwstr>
      </vt:variant>
      <vt:variant>
        <vt:lpwstr/>
      </vt:variant>
      <vt:variant>
        <vt:i4>6160490</vt:i4>
      </vt:variant>
      <vt:variant>
        <vt:i4>882</vt:i4>
      </vt:variant>
      <vt:variant>
        <vt:i4>0</vt:i4>
      </vt:variant>
      <vt:variant>
        <vt:i4>5</vt:i4>
      </vt:variant>
      <vt:variant>
        <vt:lpwstr>mailto:brigita.perbil.pus@urszr.si</vt:lpwstr>
      </vt:variant>
      <vt:variant>
        <vt:lpwstr/>
      </vt:variant>
      <vt:variant>
        <vt:i4>1966086</vt:i4>
      </vt:variant>
      <vt:variant>
        <vt:i4>879</vt:i4>
      </vt:variant>
      <vt:variant>
        <vt:i4>0</vt:i4>
      </vt:variant>
      <vt:variant>
        <vt:i4>5</vt:i4>
      </vt:variant>
      <vt:variant>
        <vt:lpwstr>http://prijave.urszr.si/</vt:lpwstr>
      </vt:variant>
      <vt:variant>
        <vt:lpwstr/>
      </vt:variant>
      <vt:variant>
        <vt:i4>1966086</vt:i4>
      </vt:variant>
      <vt:variant>
        <vt:i4>876</vt:i4>
      </vt:variant>
      <vt:variant>
        <vt:i4>0</vt:i4>
      </vt:variant>
      <vt:variant>
        <vt:i4>5</vt:i4>
      </vt:variant>
      <vt:variant>
        <vt:lpwstr>http://prijave.urszr.si/</vt:lpwstr>
      </vt:variant>
      <vt:variant>
        <vt:lpwstr/>
      </vt:variant>
      <vt:variant>
        <vt:i4>4587569</vt:i4>
      </vt:variant>
      <vt:variant>
        <vt:i4>873</vt:i4>
      </vt:variant>
      <vt:variant>
        <vt:i4>0</vt:i4>
      </vt:variant>
      <vt:variant>
        <vt:i4>5</vt:i4>
      </vt:variant>
      <vt:variant>
        <vt:lpwstr>mailto:ales.cedilnik@urszr.si</vt:lpwstr>
      </vt:variant>
      <vt:variant>
        <vt:lpwstr/>
      </vt:variant>
      <vt:variant>
        <vt:i4>1966086</vt:i4>
      </vt:variant>
      <vt:variant>
        <vt:i4>870</vt:i4>
      </vt:variant>
      <vt:variant>
        <vt:i4>0</vt:i4>
      </vt:variant>
      <vt:variant>
        <vt:i4>5</vt:i4>
      </vt:variant>
      <vt:variant>
        <vt:lpwstr>http://prijave.urszr.si/</vt:lpwstr>
      </vt:variant>
      <vt:variant>
        <vt:lpwstr/>
      </vt:variant>
      <vt:variant>
        <vt:i4>1966086</vt:i4>
      </vt:variant>
      <vt:variant>
        <vt:i4>867</vt:i4>
      </vt:variant>
      <vt:variant>
        <vt:i4>0</vt:i4>
      </vt:variant>
      <vt:variant>
        <vt:i4>5</vt:i4>
      </vt:variant>
      <vt:variant>
        <vt:lpwstr>http://prijave.urszr.si/</vt:lpwstr>
      </vt:variant>
      <vt:variant>
        <vt:lpwstr/>
      </vt:variant>
      <vt:variant>
        <vt:i4>2490456</vt:i4>
      </vt:variant>
      <vt:variant>
        <vt:i4>864</vt:i4>
      </vt:variant>
      <vt:variant>
        <vt:i4>0</vt:i4>
      </vt:variant>
      <vt:variant>
        <vt:i4>5</vt:i4>
      </vt:variant>
      <vt:variant>
        <vt:lpwstr>mailto:robert.skrlj@urszr.si</vt:lpwstr>
      </vt:variant>
      <vt:variant>
        <vt:lpwstr/>
      </vt:variant>
      <vt:variant>
        <vt:i4>1966086</vt:i4>
      </vt:variant>
      <vt:variant>
        <vt:i4>861</vt:i4>
      </vt:variant>
      <vt:variant>
        <vt:i4>0</vt:i4>
      </vt:variant>
      <vt:variant>
        <vt:i4>5</vt:i4>
      </vt:variant>
      <vt:variant>
        <vt:lpwstr>http://prijave.urszr.si/</vt:lpwstr>
      </vt:variant>
      <vt:variant>
        <vt:lpwstr/>
      </vt:variant>
      <vt:variant>
        <vt:i4>2490456</vt:i4>
      </vt:variant>
      <vt:variant>
        <vt:i4>858</vt:i4>
      </vt:variant>
      <vt:variant>
        <vt:i4>0</vt:i4>
      </vt:variant>
      <vt:variant>
        <vt:i4>5</vt:i4>
      </vt:variant>
      <vt:variant>
        <vt:lpwstr>mailto:robert.skrlj@urszr.si</vt:lpwstr>
      </vt:variant>
      <vt:variant>
        <vt:lpwstr/>
      </vt:variant>
      <vt:variant>
        <vt:i4>1966086</vt:i4>
      </vt:variant>
      <vt:variant>
        <vt:i4>855</vt:i4>
      </vt:variant>
      <vt:variant>
        <vt:i4>0</vt:i4>
      </vt:variant>
      <vt:variant>
        <vt:i4>5</vt:i4>
      </vt:variant>
      <vt:variant>
        <vt:lpwstr>http://prijave.urszr.si/</vt:lpwstr>
      </vt:variant>
      <vt:variant>
        <vt:lpwstr/>
      </vt:variant>
      <vt:variant>
        <vt:i4>1966086</vt:i4>
      </vt:variant>
      <vt:variant>
        <vt:i4>852</vt:i4>
      </vt:variant>
      <vt:variant>
        <vt:i4>0</vt:i4>
      </vt:variant>
      <vt:variant>
        <vt:i4>5</vt:i4>
      </vt:variant>
      <vt:variant>
        <vt:lpwstr>http://prijave.urszr.si/</vt:lpwstr>
      </vt:variant>
      <vt:variant>
        <vt:lpwstr/>
      </vt:variant>
      <vt:variant>
        <vt:i4>4456496</vt:i4>
      </vt:variant>
      <vt:variant>
        <vt:i4>849</vt:i4>
      </vt:variant>
      <vt:variant>
        <vt:i4>0</vt:i4>
      </vt:variant>
      <vt:variant>
        <vt:i4>5</vt:i4>
      </vt:variant>
      <vt:variant>
        <vt:lpwstr>mailto:andrej.biaggio@urszr.si</vt:lpwstr>
      </vt:variant>
      <vt:variant>
        <vt:lpwstr/>
      </vt:variant>
      <vt:variant>
        <vt:i4>1966086</vt:i4>
      </vt:variant>
      <vt:variant>
        <vt:i4>846</vt:i4>
      </vt:variant>
      <vt:variant>
        <vt:i4>0</vt:i4>
      </vt:variant>
      <vt:variant>
        <vt:i4>5</vt:i4>
      </vt:variant>
      <vt:variant>
        <vt:lpwstr>http://prijave.urszr.si/</vt:lpwstr>
      </vt:variant>
      <vt:variant>
        <vt:lpwstr/>
      </vt:variant>
      <vt:variant>
        <vt:i4>1966086</vt:i4>
      </vt:variant>
      <vt:variant>
        <vt:i4>843</vt:i4>
      </vt:variant>
      <vt:variant>
        <vt:i4>0</vt:i4>
      </vt:variant>
      <vt:variant>
        <vt:i4>5</vt:i4>
      </vt:variant>
      <vt:variant>
        <vt:lpwstr>http://prijave.urszr.si/</vt:lpwstr>
      </vt:variant>
      <vt:variant>
        <vt:lpwstr/>
      </vt:variant>
      <vt:variant>
        <vt:i4>96</vt:i4>
      </vt:variant>
      <vt:variant>
        <vt:i4>840</vt:i4>
      </vt:variant>
      <vt:variant>
        <vt:i4>0</vt:i4>
      </vt:variant>
      <vt:variant>
        <vt:i4>5</vt:i4>
      </vt:variant>
      <vt:variant>
        <vt:lpwstr>mailto:marko.zibelnik@urszr.si</vt:lpwstr>
      </vt:variant>
      <vt:variant>
        <vt:lpwstr/>
      </vt:variant>
      <vt:variant>
        <vt:i4>1966086</vt:i4>
      </vt:variant>
      <vt:variant>
        <vt:i4>837</vt:i4>
      </vt:variant>
      <vt:variant>
        <vt:i4>0</vt:i4>
      </vt:variant>
      <vt:variant>
        <vt:i4>5</vt:i4>
      </vt:variant>
      <vt:variant>
        <vt:lpwstr>http://prijave.urszr.si/</vt:lpwstr>
      </vt:variant>
      <vt:variant>
        <vt:lpwstr/>
      </vt:variant>
      <vt:variant>
        <vt:i4>1966086</vt:i4>
      </vt:variant>
      <vt:variant>
        <vt:i4>834</vt:i4>
      </vt:variant>
      <vt:variant>
        <vt:i4>0</vt:i4>
      </vt:variant>
      <vt:variant>
        <vt:i4>5</vt:i4>
      </vt:variant>
      <vt:variant>
        <vt:lpwstr>http://prijave.urszr.si/</vt:lpwstr>
      </vt:variant>
      <vt:variant>
        <vt:lpwstr/>
      </vt:variant>
      <vt:variant>
        <vt:i4>4980773</vt:i4>
      </vt:variant>
      <vt:variant>
        <vt:i4>831</vt:i4>
      </vt:variant>
      <vt:variant>
        <vt:i4>0</vt:i4>
      </vt:variant>
      <vt:variant>
        <vt:i4>5</vt:i4>
      </vt:variant>
      <vt:variant>
        <vt:lpwstr>mailto:matija.balant@urszr.si</vt:lpwstr>
      </vt:variant>
      <vt:variant>
        <vt:lpwstr/>
      </vt:variant>
      <vt:variant>
        <vt:i4>1966086</vt:i4>
      </vt:variant>
      <vt:variant>
        <vt:i4>828</vt:i4>
      </vt:variant>
      <vt:variant>
        <vt:i4>0</vt:i4>
      </vt:variant>
      <vt:variant>
        <vt:i4>5</vt:i4>
      </vt:variant>
      <vt:variant>
        <vt:lpwstr>http://prijave.urszr.si/</vt:lpwstr>
      </vt:variant>
      <vt:variant>
        <vt:lpwstr/>
      </vt:variant>
      <vt:variant>
        <vt:i4>1966086</vt:i4>
      </vt:variant>
      <vt:variant>
        <vt:i4>825</vt:i4>
      </vt:variant>
      <vt:variant>
        <vt:i4>0</vt:i4>
      </vt:variant>
      <vt:variant>
        <vt:i4>5</vt:i4>
      </vt:variant>
      <vt:variant>
        <vt:lpwstr>http://prijave.urszr.si/</vt:lpwstr>
      </vt:variant>
      <vt:variant>
        <vt:lpwstr/>
      </vt:variant>
      <vt:variant>
        <vt:i4>2490456</vt:i4>
      </vt:variant>
      <vt:variant>
        <vt:i4>822</vt:i4>
      </vt:variant>
      <vt:variant>
        <vt:i4>0</vt:i4>
      </vt:variant>
      <vt:variant>
        <vt:i4>5</vt:i4>
      </vt:variant>
      <vt:variant>
        <vt:lpwstr>mailto:robert.skrlj@urszr.si</vt:lpwstr>
      </vt:variant>
      <vt:variant>
        <vt:lpwstr/>
      </vt:variant>
      <vt:variant>
        <vt:i4>4587569</vt:i4>
      </vt:variant>
      <vt:variant>
        <vt:i4>819</vt:i4>
      </vt:variant>
      <vt:variant>
        <vt:i4>0</vt:i4>
      </vt:variant>
      <vt:variant>
        <vt:i4>5</vt:i4>
      </vt:variant>
      <vt:variant>
        <vt:lpwstr>mailto:ales.cedilnik@urszr.si</vt:lpwstr>
      </vt:variant>
      <vt:variant>
        <vt:lpwstr/>
      </vt:variant>
      <vt:variant>
        <vt:i4>1966086</vt:i4>
      </vt:variant>
      <vt:variant>
        <vt:i4>816</vt:i4>
      </vt:variant>
      <vt:variant>
        <vt:i4>0</vt:i4>
      </vt:variant>
      <vt:variant>
        <vt:i4>5</vt:i4>
      </vt:variant>
      <vt:variant>
        <vt:lpwstr>http://prijave.urszr.si/</vt:lpwstr>
      </vt:variant>
      <vt:variant>
        <vt:lpwstr/>
      </vt:variant>
      <vt:variant>
        <vt:i4>1966086</vt:i4>
      </vt:variant>
      <vt:variant>
        <vt:i4>813</vt:i4>
      </vt:variant>
      <vt:variant>
        <vt:i4>0</vt:i4>
      </vt:variant>
      <vt:variant>
        <vt:i4>5</vt:i4>
      </vt:variant>
      <vt:variant>
        <vt:lpwstr>http://prijave.urszr.si/</vt:lpwstr>
      </vt:variant>
      <vt:variant>
        <vt:lpwstr/>
      </vt:variant>
      <vt:variant>
        <vt:i4>2490456</vt:i4>
      </vt:variant>
      <vt:variant>
        <vt:i4>810</vt:i4>
      </vt:variant>
      <vt:variant>
        <vt:i4>0</vt:i4>
      </vt:variant>
      <vt:variant>
        <vt:i4>5</vt:i4>
      </vt:variant>
      <vt:variant>
        <vt:lpwstr>mailto:robert.skrlj@urszr.si</vt:lpwstr>
      </vt:variant>
      <vt:variant>
        <vt:lpwstr/>
      </vt:variant>
      <vt:variant>
        <vt:i4>4587569</vt:i4>
      </vt:variant>
      <vt:variant>
        <vt:i4>807</vt:i4>
      </vt:variant>
      <vt:variant>
        <vt:i4>0</vt:i4>
      </vt:variant>
      <vt:variant>
        <vt:i4>5</vt:i4>
      </vt:variant>
      <vt:variant>
        <vt:lpwstr>mailto:ales.cedilnik@urszr.si</vt:lpwstr>
      </vt:variant>
      <vt:variant>
        <vt:lpwstr/>
      </vt:variant>
      <vt:variant>
        <vt:i4>1966086</vt:i4>
      </vt:variant>
      <vt:variant>
        <vt:i4>804</vt:i4>
      </vt:variant>
      <vt:variant>
        <vt:i4>0</vt:i4>
      </vt:variant>
      <vt:variant>
        <vt:i4>5</vt:i4>
      </vt:variant>
      <vt:variant>
        <vt:lpwstr>http://prijave.urszr.si/</vt:lpwstr>
      </vt:variant>
      <vt:variant>
        <vt:lpwstr/>
      </vt:variant>
      <vt:variant>
        <vt:i4>1966086</vt:i4>
      </vt:variant>
      <vt:variant>
        <vt:i4>801</vt:i4>
      </vt:variant>
      <vt:variant>
        <vt:i4>0</vt:i4>
      </vt:variant>
      <vt:variant>
        <vt:i4>5</vt:i4>
      </vt:variant>
      <vt:variant>
        <vt:lpwstr>http://prijave.urszr.si/</vt:lpwstr>
      </vt:variant>
      <vt:variant>
        <vt:lpwstr/>
      </vt:variant>
      <vt:variant>
        <vt:i4>2490456</vt:i4>
      </vt:variant>
      <vt:variant>
        <vt:i4>798</vt:i4>
      </vt:variant>
      <vt:variant>
        <vt:i4>0</vt:i4>
      </vt:variant>
      <vt:variant>
        <vt:i4>5</vt:i4>
      </vt:variant>
      <vt:variant>
        <vt:lpwstr>mailto:robert.skrlj@urszr.si</vt:lpwstr>
      </vt:variant>
      <vt:variant>
        <vt:lpwstr/>
      </vt:variant>
      <vt:variant>
        <vt:i4>4587569</vt:i4>
      </vt:variant>
      <vt:variant>
        <vt:i4>795</vt:i4>
      </vt:variant>
      <vt:variant>
        <vt:i4>0</vt:i4>
      </vt:variant>
      <vt:variant>
        <vt:i4>5</vt:i4>
      </vt:variant>
      <vt:variant>
        <vt:lpwstr>mailto:ales.cedilnik@urszr.si</vt:lpwstr>
      </vt:variant>
      <vt:variant>
        <vt:lpwstr/>
      </vt:variant>
      <vt:variant>
        <vt:i4>1966086</vt:i4>
      </vt:variant>
      <vt:variant>
        <vt:i4>792</vt:i4>
      </vt:variant>
      <vt:variant>
        <vt:i4>0</vt:i4>
      </vt:variant>
      <vt:variant>
        <vt:i4>5</vt:i4>
      </vt:variant>
      <vt:variant>
        <vt:lpwstr>http://prijave.urszr.si/</vt:lpwstr>
      </vt:variant>
      <vt:variant>
        <vt:lpwstr/>
      </vt:variant>
      <vt:variant>
        <vt:i4>1966086</vt:i4>
      </vt:variant>
      <vt:variant>
        <vt:i4>789</vt:i4>
      </vt:variant>
      <vt:variant>
        <vt:i4>0</vt:i4>
      </vt:variant>
      <vt:variant>
        <vt:i4>5</vt:i4>
      </vt:variant>
      <vt:variant>
        <vt:lpwstr>http://prijave.urszr.si/</vt:lpwstr>
      </vt:variant>
      <vt:variant>
        <vt:lpwstr/>
      </vt:variant>
      <vt:variant>
        <vt:i4>2490456</vt:i4>
      </vt:variant>
      <vt:variant>
        <vt:i4>786</vt:i4>
      </vt:variant>
      <vt:variant>
        <vt:i4>0</vt:i4>
      </vt:variant>
      <vt:variant>
        <vt:i4>5</vt:i4>
      </vt:variant>
      <vt:variant>
        <vt:lpwstr>mailto:robert.skrlj@urszr.si</vt:lpwstr>
      </vt:variant>
      <vt:variant>
        <vt:lpwstr/>
      </vt:variant>
      <vt:variant>
        <vt:i4>1966086</vt:i4>
      </vt:variant>
      <vt:variant>
        <vt:i4>783</vt:i4>
      </vt:variant>
      <vt:variant>
        <vt:i4>0</vt:i4>
      </vt:variant>
      <vt:variant>
        <vt:i4>5</vt:i4>
      </vt:variant>
      <vt:variant>
        <vt:lpwstr>http://prijave.urszr.si/</vt:lpwstr>
      </vt:variant>
      <vt:variant>
        <vt:lpwstr/>
      </vt:variant>
      <vt:variant>
        <vt:i4>1966086</vt:i4>
      </vt:variant>
      <vt:variant>
        <vt:i4>780</vt:i4>
      </vt:variant>
      <vt:variant>
        <vt:i4>0</vt:i4>
      </vt:variant>
      <vt:variant>
        <vt:i4>5</vt:i4>
      </vt:variant>
      <vt:variant>
        <vt:lpwstr>http://prijave.urszr.si/</vt:lpwstr>
      </vt:variant>
      <vt:variant>
        <vt:lpwstr/>
      </vt:variant>
      <vt:variant>
        <vt:i4>96</vt:i4>
      </vt:variant>
      <vt:variant>
        <vt:i4>777</vt:i4>
      </vt:variant>
      <vt:variant>
        <vt:i4>0</vt:i4>
      </vt:variant>
      <vt:variant>
        <vt:i4>5</vt:i4>
      </vt:variant>
      <vt:variant>
        <vt:lpwstr>mailto:marko.zibelnik@urszr.si</vt:lpwstr>
      </vt:variant>
      <vt:variant>
        <vt:lpwstr/>
      </vt:variant>
      <vt:variant>
        <vt:i4>1966086</vt:i4>
      </vt:variant>
      <vt:variant>
        <vt:i4>774</vt:i4>
      </vt:variant>
      <vt:variant>
        <vt:i4>0</vt:i4>
      </vt:variant>
      <vt:variant>
        <vt:i4>5</vt:i4>
      </vt:variant>
      <vt:variant>
        <vt:lpwstr>http://prijave.urszr.si/</vt:lpwstr>
      </vt:variant>
      <vt:variant>
        <vt:lpwstr/>
      </vt:variant>
      <vt:variant>
        <vt:i4>1966086</vt:i4>
      </vt:variant>
      <vt:variant>
        <vt:i4>771</vt:i4>
      </vt:variant>
      <vt:variant>
        <vt:i4>0</vt:i4>
      </vt:variant>
      <vt:variant>
        <vt:i4>5</vt:i4>
      </vt:variant>
      <vt:variant>
        <vt:lpwstr>http://prijave.urszr.si/</vt:lpwstr>
      </vt:variant>
      <vt:variant>
        <vt:lpwstr/>
      </vt:variant>
      <vt:variant>
        <vt:i4>2490456</vt:i4>
      </vt:variant>
      <vt:variant>
        <vt:i4>768</vt:i4>
      </vt:variant>
      <vt:variant>
        <vt:i4>0</vt:i4>
      </vt:variant>
      <vt:variant>
        <vt:i4>5</vt:i4>
      </vt:variant>
      <vt:variant>
        <vt:lpwstr>mailto:robert.skrlj@urszr.si</vt:lpwstr>
      </vt:variant>
      <vt:variant>
        <vt:lpwstr/>
      </vt:variant>
      <vt:variant>
        <vt:i4>2359390</vt:i4>
      </vt:variant>
      <vt:variant>
        <vt:i4>765</vt:i4>
      </vt:variant>
      <vt:variant>
        <vt:i4>0</vt:i4>
      </vt:variant>
      <vt:variant>
        <vt:i4>5</vt:i4>
      </vt:variant>
      <vt:variant>
        <vt:lpwstr>mailto:matjaz.merkuzic@urszr.si</vt:lpwstr>
      </vt:variant>
      <vt:variant>
        <vt:lpwstr/>
      </vt:variant>
      <vt:variant>
        <vt:i4>1966086</vt:i4>
      </vt:variant>
      <vt:variant>
        <vt:i4>762</vt:i4>
      </vt:variant>
      <vt:variant>
        <vt:i4>0</vt:i4>
      </vt:variant>
      <vt:variant>
        <vt:i4>5</vt:i4>
      </vt:variant>
      <vt:variant>
        <vt:lpwstr>http://prijave.urszr.si/</vt:lpwstr>
      </vt:variant>
      <vt:variant>
        <vt:lpwstr/>
      </vt:variant>
      <vt:variant>
        <vt:i4>1966086</vt:i4>
      </vt:variant>
      <vt:variant>
        <vt:i4>759</vt:i4>
      </vt:variant>
      <vt:variant>
        <vt:i4>0</vt:i4>
      </vt:variant>
      <vt:variant>
        <vt:i4>5</vt:i4>
      </vt:variant>
      <vt:variant>
        <vt:lpwstr>http://prijave.urszr.si/</vt:lpwstr>
      </vt:variant>
      <vt:variant>
        <vt:lpwstr/>
      </vt:variant>
      <vt:variant>
        <vt:i4>4980773</vt:i4>
      </vt:variant>
      <vt:variant>
        <vt:i4>756</vt:i4>
      </vt:variant>
      <vt:variant>
        <vt:i4>0</vt:i4>
      </vt:variant>
      <vt:variant>
        <vt:i4>5</vt:i4>
      </vt:variant>
      <vt:variant>
        <vt:lpwstr>mailto:matija.balant@urszr.si</vt:lpwstr>
      </vt:variant>
      <vt:variant>
        <vt:lpwstr/>
      </vt:variant>
      <vt:variant>
        <vt:i4>2490456</vt:i4>
      </vt:variant>
      <vt:variant>
        <vt:i4>753</vt:i4>
      </vt:variant>
      <vt:variant>
        <vt:i4>0</vt:i4>
      </vt:variant>
      <vt:variant>
        <vt:i4>5</vt:i4>
      </vt:variant>
      <vt:variant>
        <vt:lpwstr>mailto:robert.skrlj@urszr.si</vt:lpwstr>
      </vt:variant>
      <vt:variant>
        <vt:lpwstr/>
      </vt:variant>
      <vt:variant>
        <vt:i4>1966086</vt:i4>
      </vt:variant>
      <vt:variant>
        <vt:i4>750</vt:i4>
      </vt:variant>
      <vt:variant>
        <vt:i4>0</vt:i4>
      </vt:variant>
      <vt:variant>
        <vt:i4>5</vt:i4>
      </vt:variant>
      <vt:variant>
        <vt:lpwstr>http://prijave.urszr.si/</vt:lpwstr>
      </vt:variant>
      <vt:variant>
        <vt:lpwstr/>
      </vt:variant>
      <vt:variant>
        <vt:i4>1966086</vt:i4>
      </vt:variant>
      <vt:variant>
        <vt:i4>747</vt:i4>
      </vt:variant>
      <vt:variant>
        <vt:i4>0</vt:i4>
      </vt:variant>
      <vt:variant>
        <vt:i4>5</vt:i4>
      </vt:variant>
      <vt:variant>
        <vt:lpwstr>http://prijave.urszr.si/</vt:lpwstr>
      </vt:variant>
      <vt:variant>
        <vt:lpwstr/>
      </vt:variant>
      <vt:variant>
        <vt:i4>4980773</vt:i4>
      </vt:variant>
      <vt:variant>
        <vt:i4>744</vt:i4>
      </vt:variant>
      <vt:variant>
        <vt:i4>0</vt:i4>
      </vt:variant>
      <vt:variant>
        <vt:i4>5</vt:i4>
      </vt:variant>
      <vt:variant>
        <vt:lpwstr>mailto:matija.balant@urszr.si</vt:lpwstr>
      </vt:variant>
      <vt:variant>
        <vt:lpwstr/>
      </vt:variant>
      <vt:variant>
        <vt:i4>2490456</vt:i4>
      </vt:variant>
      <vt:variant>
        <vt:i4>741</vt:i4>
      </vt:variant>
      <vt:variant>
        <vt:i4>0</vt:i4>
      </vt:variant>
      <vt:variant>
        <vt:i4>5</vt:i4>
      </vt:variant>
      <vt:variant>
        <vt:lpwstr>mailto:robert.skrlj@urszr.si</vt:lpwstr>
      </vt:variant>
      <vt:variant>
        <vt:lpwstr/>
      </vt:variant>
      <vt:variant>
        <vt:i4>1966086</vt:i4>
      </vt:variant>
      <vt:variant>
        <vt:i4>738</vt:i4>
      </vt:variant>
      <vt:variant>
        <vt:i4>0</vt:i4>
      </vt:variant>
      <vt:variant>
        <vt:i4>5</vt:i4>
      </vt:variant>
      <vt:variant>
        <vt:lpwstr>http://prijave.urszr.si/</vt:lpwstr>
      </vt:variant>
      <vt:variant>
        <vt:lpwstr/>
      </vt:variant>
      <vt:variant>
        <vt:i4>1966086</vt:i4>
      </vt:variant>
      <vt:variant>
        <vt:i4>735</vt:i4>
      </vt:variant>
      <vt:variant>
        <vt:i4>0</vt:i4>
      </vt:variant>
      <vt:variant>
        <vt:i4>5</vt:i4>
      </vt:variant>
      <vt:variant>
        <vt:lpwstr>http://prijave.urszr.si/</vt:lpwstr>
      </vt:variant>
      <vt:variant>
        <vt:lpwstr/>
      </vt:variant>
      <vt:variant>
        <vt:i4>4980773</vt:i4>
      </vt:variant>
      <vt:variant>
        <vt:i4>732</vt:i4>
      </vt:variant>
      <vt:variant>
        <vt:i4>0</vt:i4>
      </vt:variant>
      <vt:variant>
        <vt:i4>5</vt:i4>
      </vt:variant>
      <vt:variant>
        <vt:lpwstr>mailto:matija.balant@urszr.si</vt:lpwstr>
      </vt:variant>
      <vt:variant>
        <vt:lpwstr/>
      </vt:variant>
      <vt:variant>
        <vt:i4>96</vt:i4>
      </vt:variant>
      <vt:variant>
        <vt:i4>729</vt:i4>
      </vt:variant>
      <vt:variant>
        <vt:i4>0</vt:i4>
      </vt:variant>
      <vt:variant>
        <vt:i4>5</vt:i4>
      </vt:variant>
      <vt:variant>
        <vt:lpwstr>mailto:marko.zibelnik@urszr.si</vt:lpwstr>
      </vt:variant>
      <vt:variant>
        <vt:lpwstr/>
      </vt:variant>
      <vt:variant>
        <vt:i4>4980771</vt:i4>
      </vt:variant>
      <vt:variant>
        <vt:i4>726</vt:i4>
      </vt:variant>
      <vt:variant>
        <vt:i4>0</vt:i4>
      </vt:variant>
      <vt:variant>
        <vt:i4>5</vt:i4>
      </vt:variant>
      <vt:variant>
        <vt:lpwstr>mailto:matjaz.merhar@urszr.si</vt:lpwstr>
      </vt:variant>
      <vt:variant>
        <vt:lpwstr/>
      </vt:variant>
      <vt:variant>
        <vt:i4>1966086</vt:i4>
      </vt:variant>
      <vt:variant>
        <vt:i4>723</vt:i4>
      </vt:variant>
      <vt:variant>
        <vt:i4>0</vt:i4>
      </vt:variant>
      <vt:variant>
        <vt:i4>5</vt:i4>
      </vt:variant>
      <vt:variant>
        <vt:lpwstr>http://prijave.urszr.si/</vt:lpwstr>
      </vt:variant>
      <vt:variant>
        <vt:lpwstr/>
      </vt:variant>
      <vt:variant>
        <vt:i4>1966086</vt:i4>
      </vt:variant>
      <vt:variant>
        <vt:i4>720</vt:i4>
      </vt:variant>
      <vt:variant>
        <vt:i4>0</vt:i4>
      </vt:variant>
      <vt:variant>
        <vt:i4>5</vt:i4>
      </vt:variant>
      <vt:variant>
        <vt:lpwstr>http://prijave.urszr.si/</vt:lpwstr>
      </vt:variant>
      <vt:variant>
        <vt:lpwstr/>
      </vt:variant>
      <vt:variant>
        <vt:i4>4980771</vt:i4>
      </vt:variant>
      <vt:variant>
        <vt:i4>717</vt:i4>
      </vt:variant>
      <vt:variant>
        <vt:i4>0</vt:i4>
      </vt:variant>
      <vt:variant>
        <vt:i4>5</vt:i4>
      </vt:variant>
      <vt:variant>
        <vt:lpwstr>mailto:matjaz.merhar@urszr.si</vt:lpwstr>
      </vt:variant>
      <vt:variant>
        <vt:lpwstr/>
      </vt:variant>
      <vt:variant>
        <vt:i4>1966086</vt:i4>
      </vt:variant>
      <vt:variant>
        <vt:i4>714</vt:i4>
      </vt:variant>
      <vt:variant>
        <vt:i4>0</vt:i4>
      </vt:variant>
      <vt:variant>
        <vt:i4>5</vt:i4>
      </vt:variant>
      <vt:variant>
        <vt:lpwstr>http://prijave.urszr.si/</vt:lpwstr>
      </vt:variant>
      <vt:variant>
        <vt:lpwstr/>
      </vt:variant>
      <vt:variant>
        <vt:i4>1966086</vt:i4>
      </vt:variant>
      <vt:variant>
        <vt:i4>711</vt:i4>
      </vt:variant>
      <vt:variant>
        <vt:i4>0</vt:i4>
      </vt:variant>
      <vt:variant>
        <vt:i4>5</vt:i4>
      </vt:variant>
      <vt:variant>
        <vt:lpwstr>http://prijave.urszr.si/</vt:lpwstr>
      </vt:variant>
      <vt:variant>
        <vt:lpwstr/>
      </vt:variant>
      <vt:variant>
        <vt:i4>4980771</vt:i4>
      </vt:variant>
      <vt:variant>
        <vt:i4>708</vt:i4>
      </vt:variant>
      <vt:variant>
        <vt:i4>0</vt:i4>
      </vt:variant>
      <vt:variant>
        <vt:i4>5</vt:i4>
      </vt:variant>
      <vt:variant>
        <vt:lpwstr>mailto:matjaz.merhar@urszr.si</vt:lpwstr>
      </vt:variant>
      <vt:variant>
        <vt:lpwstr/>
      </vt:variant>
      <vt:variant>
        <vt:i4>1966086</vt:i4>
      </vt:variant>
      <vt:variant>
        <vt:i4>705</vt:i4>
      </vt:variant>
      <vt:variant>
        <vt:i4>0</vt:i4>
      </vt:variant>
      <vt:variant>
        <vt:i4>5</vt:i4>
      </vt:variant>
      <vt:variant>
        <vt:lpwstr>http://prijave.urszr.si/</vt:lpwstr>
      </vt:variant>
      <vt:variant>
        <vt:lpwstr/>
      </vt:variant>
      <vt:variant>
        <vt:i4>1966086</vt:i4>
      </vt:variant>
      <vt:variant>
        <vt:i4>702</vt:i4>
      </vt:variant>
      <vt:variant>
        <vt:i4>0</vt:i4>
      </vt:variant>
      <vt:variant>
        <vt:i4>5</vt:i4>
      </vt:variant>
      <vt:variant>
        <vt:lpwstr>http://prijave.urszr.si/</vt:lpwstr>
      </vt:variant>
      <vt:variant>
        <vt:lpwstr/>
      </vt:variant>
      <vt:variant>
        <vt:i4>4980771</vt:i4>
      </vt:variant>
      <vt:variant>
        <vt:i4>699</vt:i4>
      </vt:variant>
      <vt:variant>
        <vt:i4>0</vt:i4>
      </vt:variant>
      <vt:variant>
        <vt:i4>5</vt:i4>
      </vt:variant>
      <vt:variant>
        <vt:lpwstr>mailto:matjaz.merhar@urszr.si</vt:lpwstr>
      </vt:variant>
      <vt:variant>
        <vt:lpwstr/>
      </vt:variant>
      <vt:variant>
        <vt:i4>1966086</vt:i4>
      </vt:variant>
      <vt:variant>
        <vt:i4>696</vt:i4>
      </vt:variant>
      <vt:variant>
        <vt:i4>0</vt:i4>
      </vt:variant>
      <vt:variant>
        <vt:i4>5</vt:i4>
      </vt:variant>
      <vt:variant>
        <vt:lpwstr>http://prijave.urszr.si/</vt:lpwstr>
      </vt:variant>
      <vt:variant>
        <vt:lpwstr/>
      </vt:variant>
      <vt:variant>
        <vt:i4>1966086</vt:i4>
      </vt:variant>
      <vt:variant>
        <vt:i4>693</vt:i4>
      </vt:variant>
      <vt:variant>
        <vt:i4>0</vt:i4>
      </vt:variant>
      <vt:variant>
        <vt:i4>5</vt:i4>
      </vt:variant>
      <vt:variant>
        <vt:lpwstr>http://prijave.urszr.si/</vt:lpwstr>
      </vt:variant>
      <vt:variant>
        <vt:lpwstr/>
      </vt:variant>
      <vt:variant>
        <vt:i4>1966086</vt:i4>
      </vt:variant>
      <vt:variant>
        <vt:i4>690</vt:i4>
      </vt:variant>
      <vt:variant>
        <vt:i4>0</vt:i4>
      </vt:variant>
      <vt:variant>
        <vt:i4>5</vt:i4>
      </vt:variant>
      <vt:variant>
        <vt:lpwstr>http://prijave.urszr.si/</vt:lpwstr>
      </vt:variant>
      <vt:variant>
        <vt:lpwstr/>
      </vt:variant>
      <vt:variant>
        <vt:i4>1966086</vt:i4>
      </vt:variant>
      <vt:variant>
        <vt:i4>687</vt:i4>
      </vt:variant>
      <vt:variant>
        <vt:i4>0</vt:i4>
      </vt:variant>
      <vt:variant>
        <vt:i4>5</vt:i4>
      </vt:variant>
      <vt:variant>
        <vt:lpwstr>http://prijave.urszr.si/</vt:lpwstr>
      </vt:variant>
      <vt:variant>
        <vt:lpwstr/>
      </vt:variant>
      <vt:variant>
        <vt:i4>4980771</vt:i4>
      </vt:variant>
      <vt:variant>
        <vt:i4>684</vt:i4>
      </vt:variant>
      <vt:variant>
        <vt:i4>0</vt:i4>
      </vt:variant>
      <vt:variant>
        <vt:i4>5</vt:i4>
      </vt:variant>
      <vt:variant>
        <vt:lpwstr>mailto:matjaz.merhar@urszr.si</vt:lpwstr>
      </vt:variant>
      <vt:variant>
        <vt:lpwstr/>
      </vt:variant>
      <vt:variant>
        <vt:i4>1966086</vt:i4>
      </vt:variant>
      <vt:variant>
        <vt:i4>681</vt:i4>
      </vt:variant>
      <vt:variant>
        <vt:i4>0</vt:i4>
      </vt:variant>
      <vt:variant>
        <vt:i4>5</vt:i4>
      </vt:variant>
      <vt:variant>
        <vt:lpwstr>http://prijave.urszr.si/</vt:lpwstr>
      </vt:variant>
      <vt:variant>
        <vt:lpwstr/>
      </vt:variant>
      <vt:variant>
        <vt:i4>1966086</vt:i4>
      </vt:variant>
      <vt:variant>
        <vt:i4>678</vt:i4>
      </vt:variant>
      <vt:variant>
        <vt:i4>0</vt:i4>
      </vt:variant>
      <vt:variant>
        <vt:i4>5</vt:i4>
      </vt:variant>
      <vt:variant>
        <vt:lpwstr>http://prijave.urszr.si/</vt:lpwstr>
      </vt:variant>
      <vt:variant>
        <vt:lpwstr/>
      </vt:variant>
      <vt:variant>
        <vt:i4>4980771</vt:i4>
      </vt:variant>
      <vt:variant>
        <vt:i4>675</vt:i4>
      </vt:variant>
      <vt:variant>
        <vt:i4>0</vt:i4>
      </vt:variant>
      <vt:variant>
        <vt:i4>5</vt:i4>
      </vt:variant>
      <vt:variant>
        <vt:lpwstr>mailto:matjaz.merhar@urszr.si</vt:lpwstr>
      </vt:variant>
      <vt:variant>
        <vt:lpwstr/>
      </vt:variant>
      <vt:variant>
        <vt:i4>1966086</vt:i4>
      </vt:variant>
      <vt:variant>
        <vt:i4>672</vt:i4>
      </vt:variant>
      <vt:variant>
        <vt:i4>0</vt:i4>
      </vt:variant>
      <vt:variant>
        <vt:i4>5</vt:i4>
      </vt:variant>
      <vt:variant>
        <vt:lpwstr>http://prijave.urszr.si/</vt:lpwstr>
      </vt:variant>
      <vt:variant>
        <vt:lpwstr/>
      </vt:variant>
      <vt:variant>
        <vt:i4>1966086</vt:i4>
      </vt:variant>
      <vt:variant>
        <vt:i4>669</vt:i4>
      </vt:variant>
      <vt:variant>
        <vt:i4>0</vt:i4>
      </vt:variant>
      <vt:variant>
        <vt:i4>5</vt:i4>
      </vt:variant>
      <vt:variant>
        <vt:lpwstr>http://prijave.urszr.si/</vt:lpwstr>
      </vt:variant>
      <vt:variant>
        <vt:lpwstr/>
      </vt:variant>
      <vt:variant>
        <vt:i4>4980771</vt:i4>
      </vt:variant>
      <vt:variant>
        <vt:i4>666</vt:i4>
      </vt:variant>
      <vt:variant>
        <vt:i4>0</vt:i4>
      </vt:variant>
      <vt:variant>
        <vt:i4>5</vt:i4>
      </vt:variant>
      <vt:variant>
        <vt:lpwstr>mailto:matjaz.merhar@urszr.si</vt:lpwstr>
      </vt:variant>
      <vt:variant>
        <vt:lpwstr/>
      </vt:variant>
      <vt:variant>
        <vt:i4>1966086</vt:i4>
      </vt:variant>
      <vt:variant>
        <vt:i4>663</vt:i4>
      </vt:variant>
      <vt:variant>
        <vt:i4>0</vt:i4>
      </vt:variant>
      <vt:variant>
        <vt:i4>5</vt:i4>
      </vt:variant>
      <vt:variant>
        <vt:lpwstr>http://prijave.urszr.si/</vt:lpwstr>
      </vt:variant>
      <vt:variant>
        <vt:lpwstr/>
      </vt:variant>
      <vt:variant>
        <vt:i4>1966086</vt:i4>
      </vt:variant>
      <vt:variant>
        <vt:i4>660</vt:i4>
      </vt:variant>
      <vt:variant>
        <vt:i4>0</vt:i4>
      </vt:variant>
      <vt:variant>
        <vt:i4>5</vt:i4>
      </vt:variant>
      <vt:variant>
        <vt:lpwstr>http://prijave.urszr.si/</vt:lpwstr>
      </vt:variant>
      <vt:variant>
        <vt:lpwstr/>
      </vt:variant>
      <vt:variant>
        <vt:i4>4980771</vt:i4>
      </vt:variant>
      <vt:variant>
        <vt:i4>657</vt:i4>
      </vt:variant>
      <vt:variant>
        <vt:i4>0</vt:i4>
      </vt:variant>
      <vt:variant>
        <vt:i4>5</vt:i4>
      </vt:variant>
      <vt:variant>
        <vt:lpwstr>mailto:matjaz.merhar@urszr.si</vt:lpwstr>
      </vt:variant>
      <vt:variant>
        <vt:lpwstr/>
      </vt:variant>
      <vt:variant>
        <vt:i4>1966086</vt:i4>
      </vt:variant>
      <vt:variant>
        <vt:i4>654</vt:i4>
      </vt:variant>
      <vt:variant>
        <vt:i4>0</vt:i4>
      </vt:variant>
      <vt:variant>
        <vt:i4>5</vt:i4>
      </vt:variant>
      <vt:variant>
        <vt:lpwstr>http://prijave.urszr.si/</vt:lpwstr>
      </vt:variant>
      <vt:variant>
        <vt:lpwstr/>
      </vt:variant>
      <vt:variant>
        <vt:i4>1966086</vt:i4>
      </vt:variant>
      <vt:variant>
        <vt:i4>651</vt:i4>
      </vt:variant>
      <vt:variant>
        <vt:i4>0</vt:i4>
      </vt:variant>
      <vt:variant>
        <vt:i4>5</vt:i4>
      </vt:variant>
      <vt:variant>
        <vt:lpwstr>http://prijave.urszr.si/</vt:lpwstr>
      </vt:variant>
      <vt:variant>
        <vt:lpwstr/>
      </vt:variant>
      <vt:variant>
        <vt:i4>4587579</vt:i4>
      </vt:variant>
      <vt:variant>
        <vt:i4>648</vt:i4>
      </vt:variant>
      <vt:variant>
        <vt:i4>0</vt:i4>
      </vt:variant>
      <vt:variant>
        <vt:i4>5</vt:i4>
      </vt:variant>
      <vt:variant>
        <vt:lpwstr>mailto:saso.pristavec@urszr.si</vt:lpwstr>
      </vt:variant>
      <vt:variant>
        <vt:lpwstr/>
      </vt:variant>
      <vt:variant>
        <vt:i4>1966086</vt:i4>
      </vt:variant>
      <vt:variant>
        <vt:i4>645</vt:i4>
      </vt:variant>
      <vt:variant>
        <vt:i4>0</vt:i4>
      </vt:variant>
      <vt:variant>
        <vt:i4>5</vt:i4>
      </vt:variant>
      <vt:variant>
        <vt:lpwstr>http://prijave.urszr.si/</vt:lpwstr>
      </vt:variant>
      <vt:variant>
        <vt:lpwstr/>
      </vt:variant>
      <vt:variant>
        <vt:i4>1966086</vt:i4>
      </vt:variant>
      <vt:variant>
        <vt:i4>642</vt:i4>
      </vt:variant>
      <vt:variant>
        <vt:i4>0</vt:i4>
      </vt:variant>
      <vt:variant>
        <vt:i4>5</vt:i4>
      </vt:variant>
      <vt:variant>
        <vt:lpwstr>http://prijave.urszr.si/</vt:lpwstr>
      </vt:variant>
      <vt:variant>
        <vt:lpwstr/>
      </vt:variant>
      <vt:variant>
        <vt:i4>4980771</vt:i4>
      </vt:variant>
      <vt:variant>
        <vt:i4>639</vt:i4>
      </vt:variant>
      <vt:variant>
        <vt:i4>0</vt:i4>
      </vt:variant>
      <vt:variant>
        <vt:i4>5</vt:i4>
      </vt:variant>
      <vt:variant>
        <vt:lpwstr>mailto:matjaz.merhar@urszr.si</vt:lpwstr>
      </vt:variant>
      <vt:variant>
        <vt:lpwstr/>
      </vt:variant>
      <vt:variant>
        <vt:i4>1966086</vt:i4>
      </vt:variant>
      <vt:variant>
        <vt:i4>636</vt:i4>
      </vt:variant>
      <vt:variant>
        <vt:i4>0</vt:i4>
      </vt:variant>
      <vt:variant>
        <vt:i4>5</vt:i4>
      </vt:variant>
      <vt:variant>
        <vt:lpwstr>http://prijave.urszr.si/</vt:lpwstr>
      </vt:variant>
      <vt:variant>
        <vt:lpwstr/>
      </vt:variant>
      <vt:variant>
        <vt:i4>1966086</vt:i4>
      </vt:variant>
      <vt:variant>
        <vt:i4>633</vt:i4>
      </vt:variant>
      <vt:variant>
        <vt:i4>0</vt:i4>
      </vt:variant>
      <vt:variant>
        <vt:i4>5</vt:i4>
      </vt:variant>
      <vt:variant>
        <vt:lpwstr>http://prijave.urszr.si/</vt:lpwstr>
      </vt:variant>
      <vt:variant>
        <vt:lpwstr/>
      </vt:variant>
      <vt:variant>
        <vt:i4>4980771</vt:i4>
      </vt:variant>
      <vt:variant>
        <vt:i4>630</vt:i4>
      </vt:variant>
      <vt:variant>
        <vt:i4>0</vt:i4>
      </vt:variant>
      <vt:variant>
        <vt:i4>5</vt:i4>
      </vt:variant>
      <vt:variant>
        <vt:lpwstr>mailto:matjaz.merhar@urszr.si</vt:lpwstr>
      </vt:variant>
      <vt:variant>
        <vt:lpwstr/>
      </vt:variant>
      <vt:variant>
        <vt:i4>1966086</vt:i4>
      </vt:variant>
      <vt:variant>
        <vt:i4>627</vt:i4>
      </vt:variant>
      <vt:variant>
        <vt:i4>0</vt:i4>
      </vt:variant>
      <vt:variant>
        <vt:i4>5</vt:i4>
      </vt:variant>
      <vt:variant>
        <vt:lpwstr>http://prijave.urszr.si/</vt:lpwstr>
      </vt:variant>
      <vt:variant>
        <vt:lpwstr/>
      </vt:variant>
      <vt:variant>
        <vt:i4>1966086</vt:i4>
      </vt:variant>
      <vt:variant>
        <vt:i4>624</vt:i4>
      </vt:variant>
      <vt:variant>
        <vt:i4>0</vt:i4>
      </vt:variant>
      <vt:variant>
        <vt:i4>5</vt:i4>
      </vt:variant>
      <vt:variant>
        <vt:lpwstr>http://prijave.urszr.si/</vt:lpwstr>
      </vt:variant>
      <vt:variant>
        <vt:lpwstr/>
      </vt:variant>
      <vt:variant>
        <vt:i4>4980771</vt:i4>
      </vt:variant>
      <vt:variant>
        <vt:i4>621</vt:i4>
      </vt:variant>
      <vt:variant>
        <vt:i4>0</vt:i4>
      </vt:variant>
      <vt:variant>
        <vt:i4>5</vt:i4>
      </vt:variant>
      <vt:variant>
        <vt:lpwstr>mailto:matjaz.merhar@urszr.si</vt:lpwstr>
      </vt:variant>
      <vt:variant>
        <vt:lpwstr/>
      </vt:variant>
      <vt:variant>
        <vt:i4>1966086</vt:i4>
      </vt:variant>
      <vt:variant>
        <vt:i4>618</vt:i4>
      </vt:variant>
      <vt:variant>
        <vt:i4>0</vt:i4>
      </vt:variant>
      <vt:variant>
        <vt:i4>5</vt:i4>
      </vt:variant>
      <vt:variant>
        <vt:lpwstr>http://prijave.urszr.si/</vt:lpwstr>
      </vt:variant>
      <vt:variant>
        <vt:lpwstr/>
      </vt:variant>
      <vt:variant>
        <vt:i4>1966086</vt:i4>
      </vt:variant>
      <vt:variant>
        <vt:i4>615</vt:i4>
      </vt:variant>
      <vt:variant>
        <vt:i4>0</vt:i4>
      </vt:variant>
      <vt:variant>
        <vt:i4>5</vt:i4>
      </vt:variant>
      <vt:variant>
        <vt:lpwstr>http://prijave.urszr.si/</vt:lpwstr>
      </vt:variant>
      <vt:variant>
        <vt:lpwstr/>
      </vt:variant>
      <vt:variant>
        <vt:i4>4980771</vt:i4>
      </vt:variant>
      <vt:variant>
        <vt:i4>612</vt:i4>
      </vt:variant>
      <vt:variant>
        <vt:i4>0</vt:i4>
      </vt:variant>
      <vt:variant>
        <vt:i4>5</vt:i4>
      </vt:variant>
      <vt:variant>
        <vt:lpwstr>mailto:matjaz.merhar@urszr.si</vt:lpwstr>
      </vt:variant>
      <vt:variant>
        <vt:lpwstr/>
      </vt:variant>
      <vt:variant>
        <vt:i4>1966086</vt:i4>
      </vt:variant>
      <vt:variant>
        <vt:i4>609</vt:i4>
      </vt:variant>
      <vt:variant>
        <vt:i4>0</vt:i4>
      </vt:variant>
      <vt:variant>
        <vt:i4>5</vt:i4>
      </vt:variant>
      <vt:variant>
        <vt:lpwstr>http://prijave.urszr.si/</vt:lpwstr>
      </vt:variant>
      <vt:variant>
        <vt:lpwstr/>
      </vt:variant>
      <vt:variant>
        <vt:i4>1966086</vt:i4>
      </vt:variant>
      <vt:variant>
        <vt:i4>606</vt:i4>
      </vt:variant>
      <vt:variant>
        <vt:i4>0</vt:i4>
      </vt:variant>
      <vt:variant>
        <vt:i4>5</vt:i4>
      </vt:variant>
      <vt:variant>
        <vt:lpwstr>http://prijave.urszr.si/</vt:lpwstr>
      </vt:variant>
      <vt:variant>
        <vt:lpwstr/>
      </vt:variant>
      <vt:variant>
        <vt:i4>4980771</vt:i4>
      </vt:variant>
      <vt:variant>
        <vt:i4>603</vt:i4>
      </vt:variant>
      <vt:variant>
        <vt:i4>0</vt:i4>
      </vt:variant>
      <vt:variant>
        <vt:i4>5</vt:i4>
      </vt:variant>
      <vt:variant>
        <vt:lpwstr>mailto:matjaz.merhar@urszr.si</vt:lpwstr>
      </vt:variant>
      <vt:variant>
        <vt:lpwstr/>
      </vt:variant>
      <vt:variant>
        <vt:i4>1966086</vt:i4>
      </vt:variant>
      <vt:variant>
        <vt:i4>600</vt:i4>
      </vt:variant>
      <vt:variant>
        <vt:i4>0</vt:i4>
      </vt:variant>
      <vt:variant>
        <vt:i4>5</vt:i4>
      </vt:variant>
      <vt:variant>
        <vt:lpwstr>http://prijave.urszr.si/</vt:lpwstr>
      </vt:variant>
      <vt:variant>
        <vt:lpwstr/>
      </vt:variant>
      <vt:variant>
        <vt:i4>1966086</vt:i4>
      </vt:variant>
      <vt:variant>
        <vt:i4>597</vt:i4>
      </vt:variant>
      <vt:variant>
        <vt:i4>0</vt:i4>
      </vt:variant>
      <vt:variant>
        <vt:i4>5</vt:i4>
      </vt:variant>
      <vt:variant>
        <vt:lpwstr>http://prijave.urszr.si/</vt:lpwstr>
      </vt:variant>
      <vt:variant>
        <vt:lpwstr/>
      </vt:variant>
      <vt:variant>
        <vt:i4>4587579</vt:i4>
      </vt:variant>
      <vt:variant>
        <vt:i4>594</vt:i4>
      </vt:variant>
      <vt:variant>
        <vt:i4>0</vt:i4>
      </vt:variant>
      <vt:variant>
        <vt:i4>5</vt:i4>
      </vt:variant>
      <vt:variant>
        <vt:lpwstr>mailto:saso.pristavec@urszr.si</vt:lpwstr>
      </vt:variant>
      <vt:variant>
        <vt:lpwstr/>
      </vt:variant>
      <vt:variant>
        <vt:i4>1966086</vt:i4>
      </vt:variant>
      <vt:variant>
        <vt:i4>591</vt:i4>
      </vt:variant>
      <vt:variant>
        <vt:i4>0</vt:i4>
      </vt:variant>
      <vt:variant>
        <vt:i4>5</vt:i4>
      </vt:variant>
      <vt:variant>
        <vt:lpwstr>http://prijave.urszr.si/</vt:lpwstr>
      </vt:variant>
      <vt:variant>
        <vt:lpwstr/>
      </vt:variant>
      <vt:variant>
        <vt:i4>1966086</vt:i4>
      </vt:variant>
      <vt:variant>
        <vt:i4>588</vt:i4>
      </vt:variant>
      <vt:variant>
        <vt:i4>0</vt:i4>
      </vt:variant>
      <vt:variant>
        <vt:i4>5</vt:i4>
      </vt:variant>
      <vt:variant>
        <vt:lpwstr>http://prijave.urszr.si/</vt:lpwstr>
      </vt:variant>
      <vt:variant>
        <vt:lpwstr/>
      </vt:variant>
      <vt:variant>
        <vt:i4>4587579</vt:i4>
      </vt:variant>
      <vt:variant>
        <vt:i4>585</vt:i4>
      </vt:variant>
      <vt:variant>
        <vt:i4>0</vt:i4>
      </vt:variant>
      <vt:variant>
        <vt:i4>5</vt:i4>
      </vt:variant>
      <vt:variant>
        <vt:lpwstr>mailto:saso.pristavec@urszr.si</vt:lpwstr>
      </vt:variant>
      <vt:variant>
        <vt:lpwstr/>
      </vt:variant>
      <vt:variant>
        <vt:i4>1966086</vt:i4>
      </vt:variant>
      <vt:variant>
        <vt:i4>582</vt:i4>
      </vt:variant>
      <vt:variant>
        <vt:i4>0</vt:i4>
      </vt:variant>
      <vt:variant>
        <vt:i4>5</vt:i4>
      </vt:variant>
      <vt:variant>
        <vt:lpwstr>http://prijave.urszr.si/</vt:lpwstr>
      </vt:variant>
      <vt:variant>
        <vt:lpwstr/>
      </vt:variant>
      <vt:variant>
        <vt:i4>1966086</vt:i4>
      </vt:variant>
      <vt:variant>
        <vt:i4>579</vt:i4>
      </vt:variant>
      <vt:variant>
        <vt:i4>0</vt:i4>
      </vt:variant>
      <vt:variant>
        <vt:i4>5</vt:i4>
      </vt:variant>
      <vt:variant>
        <vt:lpwstr>http://prijave.urszr.si/</vt:lpwstr>
      </vt:variant>
      <vt:variant>
        <vt:lpwstr/>
      </vt:variant>
      <vt:variant>
        <vt:i4>4587579</vt:i4>
      </vt:variant>
      <vt:variant>
        <vt:i4>576</vt:i4>
      </vt:variant>
      <vt:variant>
        <vt:i4>0</vt:i4>
      </vt:variant>
      <vt:variant>
        <vt:i4>5</vt:i4>
      </vt:variant>
      <vt:variant>
        <vt:lpwstr>mailto:saso.pristavec@urszr.si</vt:lpwstr>
      </vt:variant>
      <vt:variant>
        <vt:lpwstr/>
      </vt:variant>
      <vt:variant>
        <vt:i4>1966086</vt:i4>
      </vt:variant>
      <vt:variant>
        <vt:i4>573</vt:i4>
      </vt:variant>
      <vt:variant>
        <vt:i4>0</vt:i4>
      </vt:variant>
      <vt:variant>
        <vt:i4>5</vt:i4>
      </vt:variant>
      <vt:variant>
        <vt:lpwstr>http://prijave.urszr.si/</vt:lpwstr>
      </vt:variant>
      <vt:variant>
        <vt:lpwstr/>
      </vt:variant>
      <vt:variant>
        <vt:i4>1966086</vt:i4>
      </vt:variant>
      <vt:variant>
        <vt:i4>570</vt:i4>
      </vt:variant>
      <vt:variant>
        <vt:i4>0</vt:i4>
      </vt:variant>
      <vt:variant>
        <vt:i4>5</vt:i4>
      </vt:variant>
      <vt:variant>
        <vt:lpwstr>http://prijave.urszr.si/</vt:lpwstr>
      </vt:variant>
      <vt:variant>
        <vt:lpwstr/>
      </vt:variant>
      <vt:variant>
        <vt:i4>4587579</vt:i4>
      </vt:variant>
      <vt:variant>
        <vt:i4>567</vt:i4>
      </vt:variant>
      <vt:variant>
        <vt:i4>0</vt:i4>
      </vt:variant>
      <vt:variant>
        <vt:i4>5</vt:i4>
      </vt:variant>
      <vt:variant>
        <vt:lpwstr>mailto:saso.pristavec@urszr.si</vt:lpwstr>
      </vt:variant>
      <vt:variant>
        <vt:lpwstr/>
      </vt:variant>
      <vt:variant>
        <vt:i4>1966086</vt:i4>
      </vt:variant>
      <vt:variant>
        <vt:i4>564</vt:i4>
      </vt:variant>
      <vt:variant>
        <vt:i4>0</vt:i4>
      </vt:variant>
      <vt:variant>
        <vt:i4>5</vt:i4>
      </vt:variant>
      <vt:variant>
        <vt:lpwstr>http://prijave.urszr.si/</vt:lpwstr>
      </vt:variant>
      <vt:variant>
        <vt:lpwstr/>
      </vt:variant>
      <vt:variant>
        <vt:i4>1966086</vt:i4>
      </vt:variant>
      <vt:variant>
        <vt:i4>561</vt:i4>
      </vt:variant>
      <vt:variant>
        <vt:i4>0</vt:i4>
      </vt:variant>
      <vt:variant>
        <vt:i4>5</vt:i4>
      </vt:variant>
      <vt:variant>
        <vt:lpwstr>http://prijave.urszr.si/</vt:lpwstr>
      </vt:variant>
      <vt:variant>
        <vt:lpwstr/>
      </vt:variant>
      <vt:variant>
        <vt:i4>4587579</vt:i4>
      </vt:variant>
      <vt:variant>
        <vt:i4>558</vt:i4>
      </vt:variant>
      <vt:variant>
        <vt:i4>0</vt:i4>
      </vt:variant>
      <vt:variant>
        <vt:i4>5</vt:i4>
      </vt:variant>
      <vt:variant>
        <vt:lpwstr>mailto:saso.pristavec@urszr.si</vt:lpwstr>
      </vt:variant>
      <vt:variant>
        <vt:lpwstr/>
      </vt:variant>
      <vt:variant>
        <vt:i4>1966086</vt:i4>
      </vt:variant>
      <vt:variant>
        <vt:i4>555</vt:i4>
      </vt:variant>
      <vt:variant>
        <vt:i4>0</vt:i4>
      </vt:variant>
      <vt:variant>
        <vt:i4>5</vt:i4>
      </vt:variant>
      <vt:variant>
        <vt:lpwstr>http://prijave.urszr.si/</vt:lpwstr>
      </vt:variant>
      <vt:variant>
        <vt:lpwstr/>
      </vt:variant>
      <vt:variant>
        <vt:i4>1966086</vt:i4>
      </vt:variant>
      <vt:variant>
        <vt:i4>552</vt:i4>
      </vt:variant>
      <vt:variant>
        <vt:i4>0</vt:i4>
      </vt:variant>
      <vt:variant>
        <vt:i4>5</vt:i4>
      </vt:variant>
      <vt:variant>
        <vt:lpwstr>http://prijave.urszr.si/</vt:lpwstr>
      </vt:variant>
      <vt:variant>
        <vt:lpwstr/>
      </vt:variant>
      <vt:variant>
        <vt:i4>4587579</vt:i4>
      </vt:variant>
      <vt:variant>
        <vt:i4>549</vt:i4>
      </vt:variant>
      <vt:variant>
        <vt:i4>0</vt:i4>
      </vt:variant>
      <vt:variant>
        <vt:i4>5</vt:i4>
      </vt:variant>
      <vt:variant>
        <vt:lpwstr>mailto:saso.pristavec@urszr.si</vt:lpwstr>
      </vt:variant>
      <vt:variant>
        <vt:lpwstr/>
      </vt:variant>
      <vt:variant>
        <vt:i4>1966086</vt:i4>
      </vt:variant>
      <vt:variant>
        <vt:i4>546</vt:i4>
      </vt:variant>
      <vt:variant>
        <vt:i4>0</vt:i4>
      </vt:variant>
      <vt:variant>
        <vt:i4>5</vt:i4>
      </vt:variant>
      <vt:variant>
        <vt:lpwstr>http://prijave.urszr.si/</vt:lpwstr>
      </vt:variant>
      <vt:variant>
        <vt:lpwstr/>
      </vt:variant>
      <vt:variant>
        <vt:i4>1966086</vt:i4>
      </vt:variant>
      <vt:variant>
        <vt:i4>543</vt:i4>
      </vt:variant>
      <vt:variant>
        <vt:i4>0</vt:i4>
      </vt:variant>
      <vt:variant>
        <vt:i4>5</vt:i4>
      </vt:variant>
      <vt:variant>
        <vt:lpwstr>http://prijave.urszr.si/</vt:lpwstr>
      </vt:variant>
      <vt:variant>
        <vt:lpwstr/>
      </vt:variant>
      <vt:variant>
        <vt:i4>17367049</vt:i4>
      </vt:variant>
      <vt:variant>
        <vt:i4>536</vt:i4>
      </vt:variant>
      <vt:variant>
        <vt:i4>0</vt:i4>
      </vt:variant>
      <vt:variant>
        <vt:i4>5</vt:i4>
      </vt:variant>
      <vt:variant>
        <vt:lpwstr>file://S:\NAČRT IU za leto 2024\Načrt_IU_2024_končna_28122023.docx</vt:lpwstr>
      </vt:variant>
      <vt:variant>
        <vt:lpwstr>_Toc154656021</vt:lpwstr>
      </vt:variant>
      <vt:variant>
        <vt:i4>17367049</vt:i4>
      </vt:variant>
      <vt:variant>
        <vt:i4>530</vt:i4>
      </vt:variant>
      <vt:variant>
        <vt:i4>0</vt:i4>
      </vt:variant>
      <vt:variant>
        <vt:i4>5</vt:i4>
      </vt:variant>
      <vt:variant>
        <vt:lpwstr>file://S:\NAČRT IU za leto 2024\Načrt_IU_2024_končna_28122023.docx</vt:lpwstr>
      </vt:variant>
      <vt:variant>
        <vt:lpwstr>_Toc154656020</vt:lpwstr>
      </vt:variant>
      <vt:variant>
        <vt:i4>17432585</vt:i4>
      </vt:variant>
      <vt:variant>
        <vt:i4>524</vt:i4>
      </vt:variant>
      <vt:variant>
        <vt:i4>0</vt:i4>
      </vt:variant>
      <vt:variant>
        <vt:i4>5</vt:i4>
      </vt:variant>
      <vt:variant>
        <vt:lpwstr>file://S:\NAČRT IU za leto 2024\Načrt_IU_2024_končna_28122023.docx</vt:lpwstr>
      </vt:variant>
      <vt:variant>
        <vt:lpwstr>_Toc154656019</vt:lpwstr>
      </vt:variant>
      <vt:variant>
        <vt:i4>17432585</vt:i4>
      </vt:variant>
      <vt:variant>
        <vt:i4>518</vt:i4>
      </vt:variant>
      <vt:variant>
        <vt:i4>0</vt:i4>
      </vt:variant>
      <vt:variant>
        <vt:i4>5</vt:i4>
      </vt:variant>
      <vt:variant>
        <vt:lpwstr>file://S:\NAČRT IU za leto 2024\Načrt_IU_2024_končna_28122023.docx</vt:lpwstr>
      </vt:variant>
      <vt:variant>
        <vt:lpwstr>_Toc154656018</vt:lpwstr>
      </vt:variant>
      <vt:variant>
        <vt:i4>17432585</vt:i4>
      </vt:variant>
      <vt:variant>
        <vt:i4>512</vt:i4>
      </vt:variant>
      <vt:variant>
        <vt:i4>0</vt:i4>
      </vt:variant>
      <vt:variant>
        <vt:i4>5</vt:i4>
      </vt:variant>
      <vt:variant>
        <vt:lpwstr>file://S:\NAČRT IU za leto 2024\Načrt_IU_2024_končna_28122023.docx</vt:lpwstr>
      </vt:variant>
      <vt:variant>
        <vt:lpwstr>_Toc154656017</vt:lpwstr>
      </vt:variant>
      <vt:variant>
        <vt:i4>17432585</vt:i4>
      </vt:variant>
      <vt:variant>
        <vt:i4>506</vt:i4>
      </vt:variant>
      <vt:variant>
        <vt:i4>0</vt:i4>
      </vt:variant>
      <vt:variant>
        <vt:i4>5</vt:i4>
      </vt:variant>
      <vt:variant>
        <vt:lpwstr>file://S:\NAČRT IU za leto 2024\Načrt_IU_2024_končna_28122023.docx</vt:lpwstr>
      </vt:variant>
      <vt:variant>
        <vt:lpwstr>_Toc154656016</vt:lpwstr>
      </vt:variant>
      <vt:variant>
        <vt:i4>17432585</vt:i4>
      </vt:variant>
      <vt:variant>
        <vt:i4>500</vt:i4>
      </vt:variant>
      <vt:variant>
        <vt:i4>0</vt:i4>
      </vt:variant>
      <vt:variant>
        <vt:i4>5</vt:i4>
      </vt:variant>
      <vt:variant>
        <vt:lpwstr>file://S:\NAČRT IU za leto 2024\Načrt_IU_2024_končna_28122023.docx</vt:lpwstr>
      </vt:variant>
      <vt:variant>
        <vt:lpwstr>_Toc154656015</vt:lpwstr>
      </vt:variant>
      <vt:variant>
        <vt:i4>17432585</vt:i4>
      </vt:variant>
      <vt:variant>
        <vt:i4>494</vt:i4>
      </vt:variant>
      <vt:variant>
        <vt:i4>0</vt:i4>
      </vt:variant>
      <vt:variant>
        <vt:i4>5</vt:i4>
      </vt:variant>
      <vt:variant>
        <vt:lpwstr>file://S:\NAČRT IU za leto 2024\Načrt_IU_2024_končna_28122023.docx</vt:lpwstr>
      </vt:variant>
      <vt:variant>
        <vt:lpwstr>_Toc154656014</vt:lpwstr>
      </vt:variant>
      <vt:variant>
        <vt:i4>17432585</vt:i4>
      </vt:variant>
      <vt:variant>
        <vt:i4>488</vt:i4>
      </vt:variant>
      <vt:variant>
        <vt:i4>0</vt:i4>
      </vt:variant>
      <vt:variant>
        <vt:i4>5</vt:i4>
      </vt:variant>
      <vt:variant>
        <vt:lpwstr>file://S:\NAČRT IU za leto 2024\Načrt_IU_2024_končna_28122023.docx</vt:lpwstr>
      </vt:variant>
      <vt:variant>
        <vt:lpwstr>_Toc154656013</vt:lpwstr>
      </vt:variant>
      <vt:variant>
        <vt:i4>17432585</vt:i4>
      </vt:variant>
      <vt:variant>
        <vt:i4>482</vt:i4>
      </vt:variant>
      <vt:variant>
        <vt:i4>0</vt:i4>
      </vt:variant>
      <vt:variant>
        <vt:i4>5</vt:i4>
      </vt:variant>
      <vt:variant>
        <vt:lpwstr>file://S:\NAČRT IU za leto 2024\Načrt_IU_2024_končna_28122023.docx</vt:lpwstr>
      </vt:variant>
      <vt:variant>
        <vt:lpwstr>_Toc154656012</vt:lpwstr>
      </vt:variant>
      <vt:variant>
        <vt:i4>17432585</vt:i4>
      </vt:variant>
      <vt:variant>
        <vt:i4>476</vt:i4>
      </vt:variant>
      <vt:variant>
        <vt:i4>0</vt:i4>
      </vt:variant>
      <vt:variant>
        <vt:i4>5</vt:i4>
      </vt:variant>
      <vt:variant>
        <vt:lpwstr>file://S:\NAČRT IU za leto 2024\Načrt_IU_2024_končna_28122023.docx</vt:lpwstr>
      </vt:variant>
      <vt:variant>
        <vt:lpwstr>_Toc154656011</vt:lpwstr>
      </vt:variant>
      <vt:variant>
        <vt:i4>17432585</vt:i4>
      </vt:variant>
      <vt:variant>
        <vt:i4>470</vt:i4>
      </vt:variant>
      <vt:variant>
        <vt:i4>0</vt:i4>
      </vt:variant>
      <vt:variant>
        <vt:i4>5</vt:i4>
      </vt:variant>
      <vt:variant>
        <vt:lpwstr>file://S:\NAČRT IU za leto 2024\Načrt_IU_2024_končna_28122023.docx</vt:lpwstr>
      </vt:variant>
      <vt:variant>
        <vt:lpwstr>_Toc154656010</vt:lpwstr>
      </vt:variant>
      <vt:variant>
        <vt:i4>17498121</vt:i4>
      </vt:variant>
      <vt:variant>
        <vt:i4>464</vt:i4>
      </vt:variant>
      <vt:variant>
        <vt:i4>0</vt:i4>
      </vt:variant>
      <vt:variant>
        <vt:i4>5</vt:i4>
      </vt:variant>
      <vt:variant>
        <vt:lpwstr>file://S:\NAČRT IU za leto 2024\Načrt_IU_2024_končna_28122023.docx</vt:lpwstr>
      </vt:variant>
      <vt:variant>
        <vt:lpwstr>_Toc154656009</vt:lpwstr>
      </vt:variant>
      <vt:variant>
        <vt:i4>17498121</vt:i4>
      </vt:variant>
      <vt:variant>
        <vt:i4>458</vt:i4>
      </vt:variant>
      <vt:variant>
        <vt:i4>0</vt:i4>
      </vt:variant>
      <vt:variant>
        <vt:i4>5</vt:i4>
      </vt:variant>
      <vt:variant>
        <vt:lpwstr>file://S:\NAČRT IU za leto 2024\Načrt_IU_2024_končna_28122023.docx</vt:lpwstr>
      </vt:variant>
      <vt:variant>
        <vt:lpwstr>_Toc154656008</vt:lpwstr>
      </vt:variant>
      <vt:variant>
        <vt:i4>17498121</vt:i4>
      </vt:variant>
      <vt:variant>
        <vt:i4>452</vt:i4>
      </vt:variant>
      <vt:variant>
        <vt:i4>0</vt:i4>
      </vt:variant>
      <vt:variant>
        <vt:i4>5</vt:i4>
      </vt:variant>
      <vt:variant>
        <vt:lpwstr>file://S:\NAČRT IU za leto 2024\Načrt_IU_2024_končna_28122023.docx</vt:lpwstr>
      </vt:variant>
      <vt:variant>
        <vt:lpwstr>_Toc154656007</vt:lpwstr>
      </vt:variant>
      <vt:variant>
        <vt:i4>17498121</vt:i4>
      </vt:variant>
      <vt:variant>
        <vt:i4>446</vt:i4>
      </vt:variant>
      <vt:variant>
        <vt:i4>0</vt:i4>
      </vt:variant>
      <vt:variant>
        <vt:i4>5</vt:i4>
      </vt:variant>
      <vt:variant>
        <vt:lpwstr>file://S:\NAČRT IU za leto 2024\Načrt_IU_2024_končna_28122023.docx</vt:lpwstr>
      </vt:variant>
      <vt:variant>
        <vt:lpwstr>_Toc154656006</vt:lpwstr>
      </vt:variant>
      <vt:variant>
        <vt:i4>17498121</vt:i4>
      </vt:variant>
      <vt:variant>
        <vt:i4>440</vt:i4>
      </vt:variant>
      <vt:variant>
        <vt:i4>0</vt:i4>
      </vt:variant>
      <vt:variant>
        <vt:i4>5</vt:i4>
      </vt:variant>
      <vt:variant>
        <vt:lpwstr>file://S:\NAČRT IU za leto 2024\Načrt_IU_2024_končna_28122023.docx</vt:lpwstr>
      </vt:variant>
      <vt:variant>
        <vt:lpwstr>_Toc154656005</vt:lpwstr>
      </vt:variant>
      <vt:variant>
        <vt:i4>17498121</vt:i4>
      </vt:variant>
      <vt:variant>
        <vt:i4>434</vt:i4>
      </vt:variant>
      <vt:variant>
        <vt:i4>0</vt:i4>
      </vt:variant>
      <vt:variant>
        <vt:i4>5</vt:i4>
      </vt:variant>
      <vt:variant>
        <vt:lpwstr>file://S:\NAČRT IU za leto 2024\Načrt_IU_2024_končna_28122023.docx</vt:lpwstr>
      </vt:variant>
      <vt:variant>
        <vt:lpwstr>_Toc154656004</vt:lpwstr>
      </vt:variant>
      <vt:variant>
        <vt:i4>17498121</vt:i4>
      </vt:variant>
      <vt:variant>
        <vt:i4>428</vt:i4>
      </vt:variant>
      <vt:variant>
        <vt:i4>0</vt:i4>
      </vt:variant>
      <vt:variant>
        <vt:i4>5</vt:i4>
      </vt:variant>
      <vt:variant>
        <vt:lpwstr>file://S:\NAČRT IU za leto 2024\Načrt_IU_2024_končna_28122023.docx</vt:lpwstr>
      </vt:variant>
      <vt:variant>
        <vt:lpwstr>_Toc154656003</vt:lpwstr>
      </vt:variant>
      <vt:variant>
        <vt:i4>17498121</vt:i4>
      </vt:variant>
      <vt:variant>
        <vt:i4>422</vt:i4>
      </vt:variant>
      <vt:variant>
        <vt:i4>0</vt:i4>
      </vt:variant>
      <vt:variant>
        <vt:i4>5</vt:i4>
      </vt:variant>
      <vt:variant>
        <vt:lpwstr>file://S:\NAČRT IU za leto 2024\Načrt_IU_2024_končna_28122023.docx</vt:lpwstr>
      </vt:variant>
      <vt:variant>
        <vt:lpwstr>_Toc154656002</vt:lpwstr>
      </vt:variant>
      <vt:variant>
        <vt:i4>17498121</vt:i4>
      </vt:variant>
      <vt:variant>
        <vt:i4>416</vt:i4>
      </vt:variant>
      <vt:variant>
        <vt:i4>0</vt:i4>
      </vt:variant>
      <vt:variant>
        <vt:i4>5</vt:i4>
      </vt:variant>
      <vt:variant>
        <vt:lpwstr>file://S:\NAČRT IU za leto 2024\Načrt_IU_2024_končna_28122023.docx</vt:lpwstr>
      </vt:variant>
      <vt:variant>
        <vt:lpwstr>_Toc154656001</vt:lpwstr>
      </vt:variant>
      <vt:variant>
        <vt:i4>17498121</vt:i4>
      </vt:variant>
      <vt:variant>
        <vt:i4>410</vt:i4>
      </vt:variant>
      <vt:variant>
        <vt:i4>0</vt:i4>
      </vt:variant>
      <vt:variant>
        <vt:i4>5</vt:i4>
      </vt:variant>
      <vt:variant>
        <vt:lpwstr>file://S:\NAČRT IU za leto 2024\Načrt_IU_2024_končna_28122023.docx</vt:lpwstr>
      </vt:variant>
      <vt:variant>
        <vt:lpwstr>_Toc154656000</vt:lpwstr>
      </vt:variant>
      <vt:variant>
        <vt:i4>16842752</vt:i4>
      </vt:variant>
      <vt:variant>
        <vt:i4>404</vt:i4>
      </vt:variant>
      <vt:variant>
        <vt:i4>0</vt:i4>
      </vt:variant>
      <vt:variant>
        <vt:i4>5</vt:i4>
      </vt:variant>
      <vt:variant>
        <vt:lpwstr>file://S:\NAČRT IU za leto 2024\Načrt_IU_2024_končna_28122023.docx</vt:lpwstr>
      </vt:variant>
      <vt:variant>
        <vt:lpwstr>_Toc154655999</vt:lpwstr>
      </vt:variant>
      <vt:variant>
        <vt:i4>16842752</vt:i4>
      </vt:variant>
      <vt:variant>
        <vt:i4>398</vt:i4>
      </vt:variant>
      <vt:variant>
        <vt:i4>0</vt:i4>
      </vt:variant>
      <vt:variant>
        <vt:i4>5</vt:i4>
      </vt:variant>
      <vt:variant>
        <vt:lpwstr>file://S:\NAČRT IU za leto 2024\Načrt_IU_2024_končna_28122023.docx</vt:lpwstr>
      </vt:variant>
      <vt:variant>
        <vt:lpwstr>_Toc154655998</vt:lpwstr>
      </vt:variant>
      <vt:variant>
        <vt:i4>16842752</vt:i4>
      </vt:variant>
      <vt:variant>
        <vt:i4>392</vt:i4>
      </vt:variant>
      <vt:variant>
        <vt:i4>0</vt:i4>
      </vt:variant>
      <vt:variant>
        <vt:i4>5</vt:i4>
      </vt:variant>
      <vt:variant>
        <vt:lpwstr>file://S:\NAČRT IU za leto 2024\Načrt_IU_2024_končna_28122023.docx</vt:lpwstr>
      </vt:variant>
      <vt:variant>
        <vt:lpwstr>_Toc154655997</vt:lpwstr>
      </vt:variant>
      <vt:variant>
        <vt:i4>16842752</vt:i4>
      </vt:variant>
      <vt:variant>
        <vt:i4>386</vt:i4>
      </vt:variant>
      <vt:variant>
        <vt:i4>0</vt:i4>
      </vt:variant>
      <vt:variant>
        <vt:i4>5</vt:i4>
      </vt:variant>
      <vt:variant>
        <vt:lpwstr>file://S:\NAČRT IU za leto 2024\Načrt_IU_2024_končna_28122023.docx</vt:lpwstr>
      </vt:variant>
      <vt:variant>
        <vt:lpwstr>_Toc154655996</vt:lpwstr>
      </vt:variant>
      <vt:variant>
        <vt:i4>16842752</vt:i4>
      </vt:variant>
      <vt:variant>
        <vt:i4>380</vt:i4>
      </vt:variant>
      <vt:variant>
        <vt:i4>0</vt:i4>
      </vt:variant>
      <vt:variant>
        <vt:i4>5</vt:i4>
      </vt:variant>
      <vt:variant>
        <vt:lpwstr>file://S:\NAČRT IU za leto 2024\Načrt_IU_2024_končna_28122023.docx</vt:lpwstr>
      </vt:variant>
      <vt:variant>
        <vt:lpwstr>_Toc154655995</vt:lpwstr>
      </vt:variant>
      <vt:variant>
        <vt:i4>16842752</vt:i4>
      </vt:variant>
      <vt:variant>
        <vt:i4>374</vt:i4>
      </vt:variant>
      <vt:variant>
        <vt:i4>0</vt:i4>
      </vt:variant>
      <vt:variant>
        <vt:i4>5</vt:i4>
      </vt:variant>
      <vt:variant>
        <vt:lpwstr>file://S:\NAČRT IU za leto 2024\Načrt_IU_2024_končna_28122023.docx</vt:lpwstr>
      </vt:variant>
      <vt:variant>
        <vt:lpwstr>_Toc154655994</vt:lpwstr>
      </vt:variant>
      <vt:variant>
        <vt:i4>16842752</vt:i4>
      </vt:variant>
      <vt:variant>
        <vt:i4>368</vt:i4>
      </vt:variant>
      <vt:variant>
        <vt:i4>0</vt:i4>
      </vt:variant>
      <vt:variant>
        <vt:i4>5</vt:i4>
      </vt:variant>
      <vt:variant>
        <vt:lpwstr>file://S:\NAČRT IU za leto 2024\Načrt_IU_2024_končna_28122023.docx</vt:lpwstr>
      </vt:variant>
      <vt:variant>
        <vt:lpwstr>_Toc154655993</vt:lpwstr>
      </vt:variant>
      <vt:variant>
        <vt:i4>16842752</vt:i4>
      </vt:variant>
      <vt:variant>
        <vt:i4>362</vt:i4>
      </vt:variant>
      <vt:variant>
        <vt:i4>0</vt:i4>
      </vt:variant>
      <vt:variant>
        <vt:i4>5</vt:i4>
      </vt:variant>
      <vt:variant>
        <vt:lpwstr>file://S:\NAČRT IU za leto 2024\Načrt_IU_2024_končna_28122023.docx</vt:lpwstr>
      </vt:variant>
      <vt:variant>
        <vt:lpwstr>_Toc154655992</vt:lpwstr>
      </vt:variant>
      <vt:variant>
        <vt:i4>16842752</vt:i4>
      </vt:variant>
      <vt:variant>
        <vt:i4>356</vt:i4>
      </vt:variant>
      <vt:variant>
        <vt:i4>0</vt:i4>
      </vt:variant>
      <vt:variant>
        <vt:i4>5</vt:i4>
      </vt:variant>
      <vt:variant>
        <vt:lpwstr>file://S:\NAČRT IU za leto 2024\Načrt_IU_2024_končna_28122023.docx</vt:lpwstr>
      </vt:variant>
      <vt:variant>
        <vt:lpwstr>_Toc154655991</vt:lpwstr>
      </vt:variant>
      <vt:variant>
        <vt:i4>16842752</vt:i4>
      </vt:variant>
      <vt:variant>
        <vt:i4>350</vt:i4>
      </vt:variant>
      <vt:variant>
        <vt:i4>0</vt:i4>
      </vt:variant>
      <vt:variant>
        <vt:i4>5</vt:i4>
      </vt:variant>
      <vt:variant>
        <vt:lpwstr>file://S:\NAČRT IU za leto 2024\Načrt_IU_2024_končna_28122023.docx</vt:lpwstr>
      </vt:variant>
      <vt:variant>
        <vt:lpwstr>_Toc154655990</vt:lpwstr>
      </vt:variant>
      <vt:variant>
        <vt:i4>16777216</vt:i4>
      </vt:variant>
      <vt:variant>
        <vt:i4>344</vt:i4>
      </vt:variant>
      <vt:variant>
        <vt:i4>0</vt:i4>
      </vt:variant>
      <vt:variant>
        <vt:i4>5</vt:i4>
      </vt:variant>
      <vt:variant>
        <vt:lpwstr>file://S:\NAČRT IU za leto 2024\Načrt_IU_2024_končna_28122023.docx</vt:lpwstr>
      </vt:variant>
      <vt:variant>
        <vt:lpwstr>_Toc154655989</vt:lpwstr>
      </vt:variant>
      <vt:variant>
        <vt:i4>16777216</vt:i4>
      </vt:variant>
      <vt:variant>
        <vt:i4>338</vt:i4>
      </vt:variant>
      <vt:variant>
        <vt:i4>0</vt:i4>
      </vt:variant>
      <vt:variant>
        <vt:i4>5</vt:i4>
      </vt:variant>
      <vt:variant>
        <vt:lpwstr>file://S:\NAČRT IU za leto 2024\Načrt_IU_2024_končna_28122023.docx</vt:lpwstr>
      </vt:variant>
      <vt:variant>
        <vt:lpwstr>_Toc154655988</vt:lpwstr>
      </vt:variant>
      <vt:variant>
        <vt:i4>16777216</vt:i4>
      </vt:variant>
      <vt:variant>
        <vt:i4>332</vt:i4>
      </vt:variant>
      <vt:variant>
        <vt:i4>0</vt:i4>
      </vt:variant>
      <vt:variant>
        <vt:i4>5</vt:i4>
      </vt:variant>
      <vt:variant>
        <vt:lpwstr>file://S:\NAČRT IU za leto 2024\Načrt_IU_2024_končna_28122023.docx</vt:lpwstr>
      </vt:variant>
      <vt:variant>
        <vt:lpwstr>_Toc154655987</vt:lpwstr>
      </vt:variant>
      <vt:variant>
        <vt:i4>16777216</vt:i4>
      </vt:variant>
      <vt:variant>
        <vt:i4>326</vt:i4>
      </vt:variant>
      <vt:variant>
        <vt:i4>0</vt:i4>
      </vt:variant>
      <vt:variant>
        <vt:i4>5</vt:i4>
      </vt:variant>
      <vt:variant>
        <vt:lpwstr>file://S:\NAČRT IU za leto 2024\Načrt_IU_2024_končna_28122023.docx</vt:lpwstr>
      </vt:variant>
      <vt:variant>
        <vt:lpwstr>_Toc154655986</vt:lpwstr>
      </vt:variant>
      <vt:variant>
        <vt:i4>16777216</vt:i4>
      </vt:variant>
      <vt:variant>
        <vt:i4>320</vt:i4>
      </vt:variant>
      <vt:variant>
        <vt:i4>0</vt:i4>
      </vt:variant>
      <vt:variant>
        <vt:i4>5</vt:i4>
      </vt:variant>
      <vt:variant>
        <vt:lpwstr>file://S:\NAČRT IU za leto 2024\Načrt_IU_2024_končna_28122023.docx</vt:lpwstr>
      </vt:variant>
      <vt:variant>
        <vt:lpwstr>_Toc154655985</vt:lpwstr>
      </vt:variant>
      <vt:variant>
        <vt:i4>16777216</vt:i4>
      </vt:variant>
      <vt:variant>
        <vt:i4>314</vt:i4>
      </vt:variant>
      <vt:variant>
        <vt:i4>0</vt:i4>
      </vt:variant>
      <vt:variant>
        <vt:i4>5</vt:i4>
      </vt:variant>
      <vt:variant>
        <vt:lpwstr>file://S:\NAČRT IU za leto 2024\Načrt_IU_2024_končna_28122023.docx</vt:lpwstr>
      </vt:variant>
      <vt:variant>
        <vt:lpwstr>_Toc154655984</vt:lpwstr>
      </vt:variant>
      <vt:variant>
        <vt:i4>16777216</vt:i4>
      </vt:variant>
      <vt:variant>
        <vt:i4>308</vt:i4>
      </vt:variant>
      <vt:variant>
        <vt:i4>0</vt:i4>
      </vt:variant>
      <vt:variant>
        <vt:i4>5</vt:i4>
      </vt:variant>
      <vt:variant>
        <vt:lpwstr>file://S:\NAČRT IU za leto 2024\Načrt_IU_2024_končna_28122023.docx</vt:lpwstr>
      </vt:variant>
      <vt:variant>
        <vt:lpwstr>_Toc154655983</vt:lpwstr>
      </vt:variant>
      <vt:variant>
        <vt:i4>16777216</vt:i4>
      </vt:variant>
      <vt:variant>
        <vt:i4>302</vt:i4>
      </vt:variant>
      <vt:variant>
        <vt:i4>0</vt:i4>
      </vt:variant>
      <vt:variant>
        <vt:i4>5</vt:i4>
      </vt:variant>
      <vt:variant>
        <vt:lpwstr>file://S:\NAČRT IU za leto 2024\Načrt_IU_2024_končna_28122023.docx</vt:lpwstr>
      </vt:variant>
      <vt:variant>
        <vt:lpwstr>_Toc154655982</vt:lpwstr>
      </vt:variant>
      <vt:variant>
        <vt:i4>16777216</vt:i4>
      </vt:variant>
      <vt:variant>
        <vt:i4>296</vt:i4>
      </vt:variant>
      <vt:variant>
        <vt:i4>0</vt:i4>
      </vt:variant>
      <vt:variant>
        <vt:i4>5</vt:i4>
      </vt:variant>
      <vt:variant>
        <vt:lpwstr>file://S:\NAČRT IU za leto 2024\Načrt_IU_2024_končna_28122023.docx</vt:lpwstr>
      </vt:variant>
      <vt:variant>
        <vt:lpwstr>_Toc154655981</vt:lpwstr>
      </vt:variant>
      <vt:variant>
        <vt:i4>16777216</vt:i4>
      </vt:variant>
      <vt:variant>
        <vt:i4>290</vt:i4>
      </vt:variant>
      <vt:variant>
        <vt:i4>0</vt:i4>
      </vt:variant>
      <vt:variant>
        <vt:i4>5</vt:i4>
      </vt:variant>
      <vt:variant>
        <vt:lpwstr>file://S:\NAČRT IU za leto 2024\Načrt_IU_2024_končna_28122023.docx</vt:lpwstr>
      </vt:variant>
      <vt:variant>
        <vt:lpwstr>_Toc154655980</vt:lpwstr>
      </vt:variant>
      <vt:variant>
        <vt:i4>17760256</vt:i4>
      </vt:variant>
      <vt:variant>
        <vt:i4>284</vt:i4>
      </vt:variant>
      <vt:variant>
        <vt:i4>0</vt:i4>
      </vt:variant>
      <vt:variant>
        <vt:i4>5</vt:i4>
      </vt:variant>
      <vt:variant>
        <vt:lpwstr>file://S:\NAČRT IU za leto 2024\Načrt_IU_2024_končna_28122023.docx</vt:lpwstr>
      </vt:variant>
      <vt:variant>
        <vt:lpwstr>_Toc154655979</vt:lpwstr>
      </vt:variant>
      <vt:variant>
        <vt:i4>17760256</vt:i4>
      </vt:variant>
      <vt:variant>
        <vt:i4>278</vt:i4>
      </vt:variant>
      <vt:variant>
        <vt:i4>0</vt:i4>
      </vt:variant>
      <vt:variant>
        <vt:i4>5</vt:i4>
      </vt:variant>
      <vt:variant>
        <vt:lpwstr>file://S:\NAČRT IU za leto 2024\Načrt_IU_2024_končna_28122023.docx</vt:lpwstr>
      </vt:variant>
      <vt:variant>
        <vt:lpwstr>_Toc154655978</vt:lpwstr>
      </vt:variant>
      <vt:variant>
        <vt:i4>17760256</vt:i4>
      </vt:variant>
      <vt:variant>
        <vt:i4>272</vt:i4>
      </vt:variant>
      <vt:variant>
        <vt:i4>0</vt:i4>
      </vt:variant>
      <vt:variant>
        <vt:i4>5</vt:i4>
      </vt:variant>
      <vt:variant>
        <vt:lpwstr>file://S:\NAČRT IU za leto 2024\Načrt_IU_2024_končna_28122023.docx</vt:lpwstr>
      </vt:variant>
      <vt:variant>
        <vt:lpwstr>_Toc154655977</vt:lpwstr>
      </vt:variant>
      <vt:variant>
        <vt:i4>17760256</vt:i4>
      </vt:variant>
      <vt:variant>
        <vt:i4>266</vt:i4>
      </vt:variant>
      <vt:variant>
        <vt:i4>0</vt:i4>
      </vt:variant>
      <vt:variant>
        <vt:i4>5</vt:i4>
      </vt:variant>
      <vt:variant>
        <vt:lpwstr>file://S:\NAČRT IU za leto 2024\Načrt_IU_2024_končna_28122023.docx</vt:lpwstr>
      </vt:variant>
      <vt:variant>
        <vt:lpwstr>_Toc154655976</vt:lpwstr>
      </vt:variant>
      <vt:variant>
        <vt:i4>17760256</vt:i4>
      </vt:variant>
      <vt:variant>
        <vt:i4>260</vt:i4>
      </vt:variant>
      <vt:variant>
        <vt:i4>0</vt:i4>
      </vt:variant>
      <vt:variant>
        <vt:i4>5</vt:i4>
      </vt:variant>
      <vt:variant>
        <vt:lpwstr>file://S:\NAČRT IU za leto 2024\Načrt_IU_2024_končna_28122023.docx</vt:lpwstr>
      </vt:variant>
      <vt:variant>
        <vt:lpwstr>_Toc154655975</vt:lpwstr>
      </vt:variant>
      <vt:variant>
        <vt:i4>17760256</vt:i4>
      </vt:variant>
      <vt:variant>
        <vt:i4>254</vt:i4>
      </vt:variant>
      <vt:variant>
        <vt:i4>0</vt:i4>
      </vt:variant>
      <vt:variant>
        <vt:i4>5</vt:i4>
      </vt:variant>
      <vt:variant>
        <vt:lpwstr>file://S:\NAČRT IU za leto 2024\Načrt_IU_2024_končna_28122023.docx</vt:lpwstr>
      </vt:variant>
      <vt:variant>
        <vt:lpwstr>_Toc154655974</vt:lpwstr>
      </vt:variant>
      <vt:variant>
        <vt:i4>17760256</vt:i4>
      </vt:variant>
      <vt:variant>
        <vt:i4>248</vt:i4>
      </vt:variant>
      <vt:variant>
        <vt:i4>0</vt:i4>
      </vt:variant>
      <vt:variant>
        <vt:i4>5</vt:i4>
      </vt:variant>
      <vt:variant>
        <vt:lpwstr>file://S:\NAČRT IU za leto 2024\Načrt_IU_2024_končna_28122023.docx</vt:lpwstr>
      </vt:variant>
      <vt:variant>
        <vt:lpwstr>_Toc154655973</vt:lpwstr>
      </vt:variant>
      <vt:variant>
        <vt:i4>17760256</vt:i4>
      </vt:variant>
      <vt:variant>
        <vt:i4>242</vt:i4>
      </vt:variant>
      <vt:variant>
        <vt:i4>0</vt:i4>
      </vt:variant>
      <vt:variant>
        <vt:i4>5</vt:i4>
      </vt:variant>
      <vt:variant>
        <vt:lpwstr>file://S:\NAČRT IU za leto 2024\Načrt_IU_2024_končna_28122023.docx</vt:lpwstr>
      </vt:variant>
      <vt:variant>
        <vt:lpwstr>_Toc154655972</vt:lpwstr>
      </vt:variant>
      <vt:variant>
        <vt:i4>17760256</vt:i4>
      </vt:variant>
      <vt:variant>
        <vt:i4>236</vt:i4>
      </vt:variant>
      <vt:variant>
        <vt:i4>0</vt:i4>
      </vt:variant>
      <vt:variant>
        <vt:i4>5</vt:i4>
      </vt:variant>
      <vt:variant>
        <vt:lpwstr>file://S:\NAČRT IU za leto 2024\Načrt_IU_2024_končna_28122023.docx</vt:lpwstr>
      </vt:variant>
      <vt:variant>
        <vt:lpwstr>_Toc154655971</vt:lpwstr>
      </vt:variant>
      <vt:variant>
        <vt:i4>17760256</vt:i4>
      </vt:variant>
      <vt:variant>
        <vt:i4>230</vt:i4>
      </vt:variant>
      <vt:variant>
        <vt:i4>0</vt:i4>
      </vt:variant>
      <vt:variant>
        <vt:i4>5</vt:i4>
      </vt:variant>
      <vt:variant>
        <vt:lpwstr>file://S:\NAČRT IU za leto 2024\Načrt_IU_2024_končna_28122023.docx</vt:lpwstr>
      </vt:variant>
      <vt:variant>
        <vt:lpwstr>_Toc154655970</vt:lpwstr>
      </vt:variant>
      <vt:variant>
        <vt:i4>17694720</vt:i4>
      </vt:variant>
      <vt:variant>
        <vt:i4>224</vt:i4>
      </vt:variant>
      <vt:variant>
        <vt:i4>0</vt:i4>
      </vt:variant>
      <vt:variant>
        <vt:i4>5</vt:i4>
      </vt:variant>
      <vt:variant>
        <vt:lpwstr>file://S:\NAČRT IU za leto 2024\Načrt_IU_2024_končna_28122023.docx</vt:lpwstr>
      </vt:variant>
      <vt:variant>
        <vt:lpwstr>_Toc154655969</vt:lpwstr>
      </vt:variant>
      <vt:variant>
        <vt:i4>17694720</vt:i4>
      </vt:variant>
      <vt:variant>
        <vt:i4>218</vt:i4>
      </vt:variant>
      <vt:variant>
        <vt:i4>0</vt:i4>
      </vt:variant>
      <vt:variant>
        <vt:i4>5</vt:i4>
      </vt:variant>
      <vt:variant>
        <vt:lpwstr>file://S:\NAČRT IU za leto 2024\Načrt_IU_2024_končna_28122023.docx</vt:lpwstr>
      </vt:variant>
      <vt:variant>
        <vt:lpwstr>_Toc154655968</vt:lpwstr>
      </vt:variant>
      <vt:variant>
        <vt:i4>17694720</vt:i4>
      </vt:variant>
      <vt:variant>
        <vt:i4>212</vt:i4>
      </vt:variant>
      <vt:variant>
        <vt:i4>0</vt:i4>
      </vt:variant>
      <vt:variant>
        <vt:i4>5</vt:i4>
      </vt:variant>
      <vt:variant>
        <vt:lpwstr>file://S:\NAČRT IU za leto 2024\Načrt_IU_2024_končna_28122023.docx</vt:lpwstr>
      </vt:variant>
      <vt:variant>
        <vt:lpwstr>_Toc154655967</vt:lpwstr>
      </vt:variant>
      <vt:variant>
        <vt:i4>17694720</vt:i4>
      </vt:variant>
      <vt:variant>
        <vt:i4>206</vt:i4>
      </vt:variant>
      <vt:variant>
        <vt:i4>0</vt:i4>
      </vt:variant>
      <vt:variant>
        <vt:i4>5</vt:i4>
      </vt:variant>
      <vt:variant>
        <vt:lpwstr>file://S:\NAČRT IU za leto 2024\Načrt_IU_2024_končna_28122023.docx</vt:lpwstr>
      </vt:variant>
      <vt:variant>
        <vt:lpwstr>_Toc154655966</vt:lpwstr>
      </vt:variant>
      <vt:variant>
        <vt:i4>17694720</vt:i4>
      </vt:variant>
      <vt:variant>
        <vt:i4>200</vt:i4>
      </vt:variant>
      <vt:variant>
        <vt:i4>0</vt:i4>
      </vt:variant>
      <vt:variant>
        <vt:i4>5</vt:i4>
      </vt:variant>
      <vt:variant>
        <vt:lpwstr>file://S:\NAČRT IU za leto 2024\Načrt_IU_2024_končna_28122023.docx</vt:lpwstr>
      </vt:variant>
      <vt:variant>
        <vt:lpwstr>_Toc154655965</vt:lpwstr>
      </vt:variant>
      <vt:variant>
        <vt:i4>17694720</vt:i4>
      </vt:variant>
      <vt:variant>
        <vt:i4>194</vt:i4>
      </vt:variant>
      <vt:variant>
        <vt:i4>0</vt:i4>
      </vt:variant>
      <vt:variant>
        <vt:i4>5</vt:i4>
      </vt:variant>
      <vt:variant>
        <vt:lpwstr>file://S:\NAČRT IU za leto 2024\Načrt_IU_2024_končna_28122023.docx</vt:lpwstr>
      </vt:variant>
      <vt:variant>
        <vt:lpwstr>_Toc154655964</vt:lpwstr>
      </vt:variant>
      <vt:variant>
        <vt:i4>17694720</vt:i4>
      </vt:variant>
      <vt:variant>
        <vt:i4>188</vt:i4>
      </vt:variant>
      <vt:variant>
        <vt:i4>0</vt:i4>
      </vt:variant>
      <vt:variant>
        <vt:i4>5</vt:i4>
      </vt:variant>
      <vt:variant>
        <vt:lpwstr>file://S:\NAČRT IU za leto 2024\Načrt_IU_2024_končna_28122023.docx</vt:lpwstr>
      </vt:variant>
      <vt:variant>
        <vt:lpwstr>_Toc154655963</vt:lpwstr>
      </vt:variant>
      <vt:variant>
        <vt:i4>17694720</vt:i4>
      </vt:variant>
      <vt:variant>
        <vt:i4>182</vt:i4>
      </vt:variant>
      <vt:variant>
        <vt:i4>0</vt:i4>
      </vt:variant>
      <vt:variant>
        <vt:i4>5</vt:i4>
      </vt:variant>
      <vt:variant>
        <vt:lpwstr>file://S:\NAČRT IU za leto 2024\Načrt_IU_2024_končna_28122023.docx</vt:lpwstr>
      </vt:variant>
      <vt:variant>
        <vt:lpwstr>_Toc154655962</vt:lpwstr>
      </vt:variant>
      <vt:variant>
        <vt:i4>17694720</vt:i4>
      </vt:variant>
      <vt:variant>
        <vt:i4>176</vt:i4>
      </vt:variant>
      <vt:variant>
        <vt:i4>0</vt:i4>
      </vt:variant>
      <vt:variant>
        <vt:i4>5</vt:i4>
      </vt:variant>
      <vt:variant>
        <vt:lpwstr>file://S:\NAČRT IU za leto 2024\Načrt_IU_2024_končna_28122023.docx</vt:lpwstr>
      </vt:variant>
      <vt:variant>
        <vt:lpwstr>_Toc154655961</vt:lpwstr>
      </vt:variant>
      <vt:variant>
        <vt:i4>17694720</vt:i4>
      </vt:variant>
      <vt:variant>
        <vt:i4>170</vt:i4>
      </vt:variant>
      <vt:variant>
        <vt:i4>0</vt:i4>
      </vt:variant>
      <vt:variant>
        <vt:i4>5</vt:i4>
      </vt:variant>
      <vt:variant>
        <vt:lpwstr>file://S:\NAČRT IU za leto 2024\Načrt_IU_2024_končna_28122023.docx</vt:lpwstr>
      </vt:variant>
      <vt:variant>
        <vt:lpwstr>_Toc154655960</vt:lpwstr>
      </vt:variant>
      <vt:variant>
        <vt:i4>17629184</vt:i4>
      </vt:variant>
      <vt:variant>
        <vt:i4>164</vt:i4>
      </vt:variant>
      <vt:variant>
        <vt:i4>0</vt:i4>
      </vt:variant>
      <vt:variant>
        <vt:i4>5</vt:i4>
      </vt:variant>
      <vt:variant>
        <vt:lpwstr>file://S:\NAČRT IU za leto 2024\Načrt_IU_2024_končna_28122023.docx</vt:lpwstr>
      </vt:variant>
      <vt:variant>
        <vt:lpwstr>_Toc154655959</vt:lpwstr>
      </vt:variant>
      <vt:variant>
        <vt:i4>17629184</vt:i4>
      </vt:variant>
      <vt:variant>
        <vt:i4>158</vt:i4>
      </vt:variant>
      <vt:variant>
        <vt:i4>0</vt:i4>
      </vt:variant>
      <vt:variant>
        <vt:i4>5</vt:i4>
      </vt:variant>
      <vt:variant>
        <vt:lpwstr>file://S:\NAČRT IU za leto 2024\Načrt_IU_2024_končna_28122023.docx</vt:lpwstr>
      </vt:variant>
      <vt:variant>
        <vt:lpwstr>_Toc154655958</vt:lpwstr>
      </vt:variant>
      <vt:variant>
        <vt:i4>17629184</vt:i4>
      </vt:variant>
      <vt:variant>
        <vt:i4>152</vt:i4>
      </vt:variant>
      <vt:variant>
        <vt:i4>0</vt:i4>
      </vt:variant>
      <vt:variant>
        <vt:i4>5</vt:i4>
      </vt:variant>
      <vt:variant>
        <vt:lpwstr>file://S:\NAČRT IU za leto 2024\Načrt_IU_2024_končna_28122023.docx</vt:lpwstr>
      </vt:variant>
      <vt:variant>
        <vt:lpwstr>_Toc154655957</vt:lpwstr>
      </vt:variant>
      <vt:variant>
        <vt:i4>17629184</vt:i4>
      </vt:variant>
      <vt:variant>
        <vt:i4>146</vt:i4>
      </vt:variant>
      <vt:variant>
        <vt:i4>0</vt:i4>
      </vt:variant>
      <vt:variant>
        <vt:i4>5</vt:i4>
      </vt:variant>
      <vt:variant>
        <vt:lpwstr>file://S:\NAČRT IU za leto 2024\Načrt_IU_2024_končna_28122023.docx</vt:lpwstr>
      </vt:variant>
      <vt:variant>
        <vt:lpwstr>_Toc154655956</vt:lpwstr>
      </vt:variant>
      <vt:variant>
        <vt:i4>17629184</vt:i4>
      </vt:variant>
      <vt:variant>
        <vt:i4>140</vt:i4>
      </vt:variant>
      <vt:variant>
        <vt:i4>0</vt:i4>
      </vt:variant>
      <vt:variant>
        <vt:i4>5</vt:i4>
      </vt:variant>
      <vt:variant>
        <vt:lpwstr>file://S:\NAČRT IU za leto 2024\Načrt_IU_2024_končna_28122023.docx</vt:lpwstr>
      </vt:variant>
      <vt:variant>
        <vt:lpwstr>_Toc154655955</vt:lpwstr>
      </vt:variant>
      <vt:variant>
        <vt:i4>17629184</vt:i4>
      </vt:variant>
      <vt:variant>
        <vt:i4>134</vt:i4>
      </vt:variant>
      <vt:variant>
        <vt:i4>0</vt:i4>
      </vt:variant>
      <vt:variant>
        <vt:i4>5</vt:i4>
      </vt:variant>
      <vt:variant>
        <vt:lpwstr>file://S:\NAČRT IU za leto 2024\Načrt_IU_2024_končna_28122023.docx</vt:lpwstr>
      </vt:variant>
      <vt:variant>
        <vt:lpwstr>_Toc154655954</vt:lpwstr>
      </vt:variant>
      <vt:variant>
        <vt:i4>17629184</vt:i4>
      </vt:variant>
      <vt:variant>
        <vt:i4>128</vt:i4>
      </vt:variant>
      <vt:variant>
        <vt:i4>0</vt:i4>
      </vt:variant>
      <vt:variant>
        <vt:i4>5</vt:i4>
      </vt:variant>
      <vt:variant>
        <vt:lpwstr>file://S:\NAČRT IU za leto 2024\Načrt_IU_2024_končna_28122023.docx</vt:lpwstr>
      </vt:variant>
      <vt:variant>
        <vt:lpwstr>_Toc154655953</vt:lpwstr>
      </vt:variant>
      <vt:variant>
        <vt:i4>17629184</vt:i4>
      </vt:variant>
      <vt:variant>
        <vt:i4>122</vt:i4>
      </vt:variant>
      <vt:variant>
        <vt:i4>0</vt:i4>
      </vt:variant>
      <vt:variant>
        <vt:i4>5</vt:i4>
      </vt:variant>
      <vt:variant>
        <vt:lpwstr>file://S:\NAČRT IU za leto 2024\Načrt_IU_2024_končna_28122023.docx</vt:lpwstr>
      </vt:variant>
      <vt:variant>
        <vt:lpwstr>_Toc154655952</vt:lpwstr>
      </vt:variant>
      <vt:variant>
        <vt:i4>17629184</vt:i4>
      </vt:variant>
      <vt:variant>
        <vt:i4>116</vt:i4>
      </vt:variant>
      <vt:variant>
        <vt:i4>0</vt:i4>
      </vt:variant>
      <vt:variant>
        <vt:i4>5</vt:i4>
      </vt:variant>
      <vt:variant>
        <vt:lpwstr>file://S:\NAČRT IU za leto 2024\Načrt_IU_2024_končna_28122023.docx</vt:lpwstr>
      </vt:variant>
      <vt:variant>
        <vt:lpwstr>_Toc154655951</vt:lpwstr>
      </vt:variant>
      <vt:variant>
        <vt:i4>17629184</vt:i4>
      </vt:variant>
      <vt:variant>
        <vt:i4>110</vt:i4>
      </vt:variant>
      <vt:variant>
        <vt:i4>0</vt:i4>
      </vt:variant>
      <vt:variant>
        <vt:i4>5</vt:i4>
      </vt:variant>
      <vt:variant>
        <vt:lpwstr>file://S:\NAČRT IU za leto 2024\Načrt_IU_2024_končna_28122023.docx</vt:lpwstr>
      </vt:variant>
      <vt:variant>
        <vt:lpwstr>_Toc154655950</vt:lpwstr>
      </vt:variant>
      <vt:variant>
        <vt:i4>17563648</vt:i4>
      </vt:variant>
      <vt:variant>
        <vt:i4>104</vt:i4>
      </vt:variant>
      <vt:variant>
        <vt:i4>0</vt:i4>
      </vt:variant>
      <vt:variant>
        <vt:i4>5</vt:i4>
      </vt:variant>
      <vt:variant>
        <vt:lpwstr>file://S:\NAČRT IU za leto 2024\Načrt_IU_2024_končna_28122023.docx</vt:lpwstr>
      </vt:variant>
      <vt:variant>
        <vt:lpwstr>_Toc154655949</vt:lpwstr>
      </vt:variant>
      <vt:variant>
        <vt:i4>17563648</vt:i4>
      </vt:variant>
      <vt:variant>
        <vt:i4>98</vt:i4>
      </vt:variant>
      <vt:variant>
        <vt:i4>0</vt:i4>
      </vt:variant>
      <vt:variant>
        <vt:i4>5</vt:i4>
      </vt:variant>
      <vt:variant>
        <vt:lpwstr>file://S:\NAČRT IU za leto 2024\Načrt_IU_2024_končna_28122023.docx</vt:lpwstr>
      </vt:variant>
      <vt:variant>
        <vt:lpwstr>_Toc154655948</vt:lpwstr>
      </vt:variant>
      <vt:variant>
        <vt:i4>17563648</vt:i4>
      </vt:variant>
      <vt:variant>
        <vt:i4>92</vt:i4>
      </vt:variant>
      <vt:variant>
        <vt:i4>0</vt:i4>
      </vt:variant>
      <vt:variant>
        <vt:i4>5</vt:i4>
      </vt:variant>
      <vt:variant>
        <vt:lpwstr>file://S:\NAČRT IU za leto 2024\Načrt_IU_2024_končna_28122023.docx</vt:lpwstr>
      </vt:variant>
      <vt:variant>
        <vt:lpwstr>_Toc154655947</vt:lpwstr>
      </vt:variant>
      <vt:variant>
        <vt:i4>17563648</vt:i4>
      </vt:variant>
      <vt:variant>
        <vt:i4>86</vt:i4>
      </vt:variant>
      <vt:variant>
        <vt:i4>0</vt:i4>
      </vt:variant>
      <vt:variant>
        <vt:i4>5</vt:i4>
      </vt:variant>
      <vt:variant>
        <vt:lpwstr>file://S:\NAČRT IU za leto 2024\Načrt_IU_2024_končna_28122023.docx</vt:lpwstr>
      </vt:variant>
      <vt:variant>
        <vt:lpwstr>_Toc154655946</vt:lpwstr>
      </vt:variant>
      <vt:variant>
        <vt:i4>17563648</vt:i4>
      </vt:variant>
      <vt:variant>
        <vt:i4>80</vt:i4>
      </vt:variant>
      <vt:variant>
        <vt:i4>0</vt:i4>
      </vt:variant>
      <vt:variant>
        <vt:i4>5</vt:i4>
      </vt:variant>
      <vt:variant>
        <vt:lpwstr>file://S:\NAČRT IU za leto 2024\Načrt_IU_2024_končna_28122023.docx</vt:lpwstr>
      </vt:variant>
      <vt:variant>
        <vt:lpwstr>_Toc154655945</vt:lpwstr>
      </vt:variant>
      <vt:variant>
        <vt:i4>17563648</vt:i4>
      </vt:variant>
      <vt:variant>
        <vt:i4>74</vt:i4>
      </vt:variant>
      <vt:variant>
        <vt:i4>0</vt:i4>
      </vt:variant>
      <vt:variant>
        <vt:i4>5</vt:i4>
      </vt:variant>
      <vt:variant>
        <vt:lpwstr>file://S:\NAČRT IU za leto 2024\Načrt_IU_2024_končna_28122023.docx</vt:lpwstr>
      </vt:variant>
      <vt:variant>
        <vt:lpwstr>_Toc154655944</vt:lpwstr>
      </vt:variant>
      <vt:variant>
        <vt:i4>17563648</vt:i4>
      </vt:variant>
      <vt:variant>
        <vt:i4>68</vt:i4>
      </vt:variant>
      <vt:variant>
        <vt:i4>0</vt:i4>
      </vt:variant>
      <vt:variant>
        <vt:i4>5</vt:i4>
      </vt:variant>
      <vt:variant>
        <vt:lpwstr>file://S:\NAČRT IU za leto 2024\Načrt_IU_2024_končna_28122023.docx</vt:lpwstr>
      </vt:variant>
      <vt:variant>
        <vt:lpwstr>_Toc154655943</vt:lpwstr>
      </vt:variant>
      <vt:variant>
        <vt:i4>17563648</vt:i4>
      </vt:variant>
      <vt:variant>
        <vt:i4>62</vt:i4>
      </vt:variant>
      <vt:variant>
        <vt:i4>0</vt:i4>
      </vt:variant>
      <vt:variant>
        <vt:i4>5</vt:i4>
      </vt:variant>
      <vt:variant>
        <vt:lpwstr>file://S:\NAČRT IU za leto 2024\Načrt_IU_2024_končna_28122023.docx</vt:lpwstr>
      </vt:variant>
      <vt:variant>
        <vt:lpwstr>_Toc154655942</vt:lpwstr>
      </vt:variant>
      <vt:variant>
        <vt:i4>17563648</vt:i4>
      </vt:variant>
      <vt:variant>
        <vt:i4>56</vt:i4>
      </vt:variant>
      <vt:variant>
        <vt:i4>0</vt:i4>
      </vt:variant>
      <vt:variant>
        <vt:i4>5</vt:i4>
      </vt:variant>
      <vt:variant>
        <vt:lpwstr>file://S:\NAČRT IU za leto 2024\Načrt_IU_2024_končna_28122023.docx</vt:lpwstr>
      </vt:variant>
      <vt:variant>
        <vt:lpwstr>_Toc154655941</vt:lpwstr>
      </vt:variant>
      <vt:variant>
        <vt:i4>17563648</vt:i4>
      </vt:variant>
      <vt:variant>
        <vt:i4>50</vt:i4>
      </vt:variant>
      <vt:variant>
        <vt:i4>0</vt:i4>
      </vt:variant>
      <vt:variant>
        <vt:i4>5</vt:i4>
      </vt:variant>
      <vt:variant>
        <vt:lpwstr>file://S:\NAČRT IU za leto 2024\Načrt_IU_2024_končna_28122023.docx</vt:lpwstr>
      </vt:variant>
      <vt:variant>
        <vt:lpwstr>_Toc154655940</vt:lpwstr>
      </vt:variant>
      <vt:variant>
        <vt:i4>17498112</vt:i4>
      </vt:variant>
      <vt:variant>
        <vt:i4>44</vt:i4>
      </vt:variant>
      <vt:variant>
        <vt:i4>0</vt:i4>
      </vt:variant>
      <vt:variant>
        <vt:i4>5</vt:i4>
      </vt:variant>
      <vt:variant>
        <vt:lpwstr>file://S:\NAČRT IU za leto 2024\Načrt_IU_2024_končna_28122023.docx</vt:lpwstr>
      </vt:variant>
      <vt:variant>
        <vt:lpwstr>_Toc154655939</vt:lpwstr>
      </vt:variant>
      <vt:variant>
        <vt:i4>17498112</vt:i4>
      </vt:variant>
      <vt:variant>
        <vt:i4>38</vt:i4>
      </vt:variant>
      <vt:variant>
        <vt:i4>0</vt:i4>
      </vt:variant>
      <vt:variant>
        <vt:i4>5</vt:i4>
      </vt:variant>
      <vt:variant>
        <vt:lpwstr>file://S:\NAČRT IU za leto 2024\Načrt_IU_2024_končna_28122023.docx</vt:lpwstr>
      </vt:variant>
      <vt:variant>
        <vt:lpwstr>_Toc154655938</vt:lpwstr>
      </vt:variant>
      <vt:variant>
        <vt:i4>17498112</vt:i4>
      </vt:variant>
      <vt:variant>
        <vt:i4>32</vt:i4>
      </vt:variant>
      <vt:variant>
        <vt:i4>0</vt:i4>
      </vt:variant>
      <vt:variant>
        <vt:i4>5</vt:i4>
      </vt:variant>
      <vt:variant>
        <vt:lpwstr>file://S:\NAČRT IU za leto 2024\Načrt_IU_2024_končna_28122023.docx</vt:lpwstr>
      </vt:variant>
      <vt:variant>
        <vt:lpwstr>_Toc154655937</vt:lpwstr>
      </vt:variant>
      <vt:variant>
        <vt:i4>17498112</vt:i4>
      </vt:variant>
      <vt:variant>
        <vt:i4>26</vt:i4>
      </vt:variant>
      <vt:variant>
        <vt:i4>0</vt:i4>
      </vt:variant>
      <vt:variant>
        <vt:i4>5</vt:i4>
      </vt:variant>
      <vt:variant>
        <vt:lpwstr>file://S:\NAČRT IU za leto 2024\Načrt_IU_2024_končna_28122023.docx</vt:lpwstr>
      </vt:variant>
      <vt:variant>
        <vt:lpwstr>_Toc154655936</vt:lpwstr>
      </vt:variant>
      <vt:variant>
        <vt:i4>17498112</vt:i4>
      </vt:variant>
      <vt:variant>
        <vt:i4>20</vt:i4>
      </vt:variant>
      <vt:variant>
        <vt:i4>0</vt:i4>
      </vt:variant>
      <vt:variant>
        <vt:i4>5</vt:i4>
      </vt:variant>
      <vt:variant>
        <vt:lpwstr>file://S:\NAČRT IU za leto 2024\Načrt_IU_2024_končna_28122023.docx</vt:lpwstr>
      </vt:variant>
      <vt:variant>
        <vt:lpwstr>_Toc154655935</vt:lpwstr>
      </vt:variant>
      <vt:variant>
        <vt:i4>17498112</vt:i4>
      </vt:variant>
      <vt:variant>
        <vt:i4>14</vt:i4>
      </vt:variant>
      <vt:variant>
        <vt:i4>0</vt:i4>
      </vt:variant>
      <vt:variant>
        <vt:i4>5</vt:i4>
      </vt:variant>
      <vt:variant>
        <vt:lpwstr>file://S:\NAČRT IU za leto 2024\Načrt_IU_2024_končna_28122023.docx</vt:lpwstr>
      </vt:variant>
      <vt:variant>
        <vt:lpwstr>_Toc154655934</vt:lpwstr>
      </vt:variant>
      <vt:variant>
        <vt:i4>17498112</vt:i4>
      </vt:variant>
      <vt:variant>
        <vt:i4>8</vt:i4>
      </vt:variant>
      <vt:variant>
        <vt:i4>0</vt:i4>
      </vt:variant>
      <vt:variant>
        <vt:i4>5</vt:i4>
      </vt:variant>
      <vt:variant>
        <vt:lpwstr>file://S:\NAČRT IU za leto 2024\Načrt_IU_2024_končna_28122023.docx</vt:lpwstr>
      </vt:variant>
      <vt:variant>
        <vt:lpwstr>_Toc154655933</vt:lpwstr>
      </vt:variant>
      <vt:variant>
        <vt:i4>17498112</vt:i4>
      </vt:variant>
      <vt:variant>
        <vt:i4>2</vt:i4>
      </vt:variant>
      <vt:variant>
        <vt:i4>0</vt:i4>
      </vt:variant>
      <vt:variant>
        <vt:i4>5</vt:i4>
      </vt:variant>
      <vt:variant>
        <vt:lpwstr>file://S:\NAČRT IU za leto 2024\Načrt_IU_2024_končna_28122023.docx</vt:lpwstr>
      </vt:variant>
      <vt:variant>
        <vt:lpwstr>_Toc154655932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Joze Skulj</dc:creator>
  <cp:keywords/>
  <cp:lastModifiedBy>Neja Pavlica</cp:lastModifiedBy>
  <cp:revision>6</cp:revision>
  <cp:lastPrinted>2023-12-28T14:22:00Z</cp:lastPrinted>
  <dcterms:created xsi:type="dcterms:W3CDTF">2024-01-08T07:40:00Z</dcterms:created>
  <dcterms:modified xsi:type="dcterms:W3CDTF">2024-01-08T10:55:00Z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b183216f18e96bf3770fe31b92e49f7bad11906f4527da7736aa90fe708e1dd2</vt:lpwstr>
  </property>
</Properties>
</file>