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101" w:rsidRDefault="0098737C">
      <w:pPr>
        <w:jc w:val="center"/>
      </w:pPr>
      <w:r>
        <w:rPr>
          <w:b/>
        </w:rPr>
        <w:t>D - Izdelava vodovodov po dimenzijah</w:t>
      </w:r>
    </w:p>
    <w:p w:rsidR="00011101" w:rsidRDefault="00011101">
      <w:bookmarkStart w:id="0" w:name="_GoBack"/>
      <w:bookmarkEnd w:id="0"/>
    </w:p>
    <w:tbl>
      <w:tblPr>
        <w:tblStyle w:val="Tabelamrea"/>
        <w:tblW w:w="5000" w:type="pct"/>
        <w:jc w:val="center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4551"/>
        <w:gridCol w:w="4475"/>
      </w:tblGrid>
      <w:tr w:rsidR="00011101">
        <w:trPr>
          <w:jc w:val="center"/>
        </w:trPr>
        <w:tc>
          <w:tcPr>
            <w:tcW w:w="4500" w:type="dxa"/>
          </w:tcPr>
          <w:p w:rsidR="00011101" w:rsidRDefault="00011101"/>
        </w:tc>
        <w:tc>
          <w:tcPr>
            <w:tcW w:w="4425" w:type="dxa"/>
          </w:tcPr>
          <w:p w:rsidR="00011101" w:rsidRDefault="00011101">
            <w:pPr>
              <w:jc w:val="right"/>
            </w:pPr>
          </w:p>
        </w:tc>
      </w:tr>
    </w:tbl>
    <w:p w:rsidR="00011101" w:rsidRDefault="00011101"/>
    <w:tbl>
      <w:tblPr>
        <w:tblStyle w:val="Tabelamrea"/>
        <w:tblW w:w="5000" w:type="auto"/>
        <w:jc w:val="center"/>
        <w:tblLook w:val="04A0" w:firstRow="1" w:lastRow="0" w:firstColumn="1" w:lastColumn="0" w:noHBand="0" w:noVBand="1"/>
      </w:tblPr>
      <w:tblGrid>
        <w:gridCol w:w="798"/>
        <w:gridCol w:w="3135"/>
        <w:gridCol w:w="745"/>
        <w:gridCol w:w="1572"/>
        <w:gridCol w:w="482"/>
        <w:gridCol w:w="450"/>
      </w:tblGrid>
      <w:tr w:rsidR="00011101">
        <w:trPr>
          <w:jc w:val="center"/>
        </w:trPr>
        <w:tc>
          <w:tcPr>
            <w:tcW w:w="2310" w:type="auto"/>
            <w:vAlign w:val="center"/>
          </w:tcPr>
          <w:p w:rsidR="00011101" w:rsidRDefault="0098737C">
            <w:pPr>
              <w:jc w:val="center"/>
            </w:pPr>
            <w:r>
              <w:rPr>
                <w:b/>
              </w:rPr>
              <w:t>Šifra</w:t>
            </w:r>
          </w:p>
        </w:tc>
        <w:tc>
          <w:tcPr>
            <w:tcW w:w="2310" w:type="auto"/>
            <w:vAlign w:val="center"/>
          </w:tcPr>
          <w:p w:rsidR="00011101" w:rsidRDefault="0098737C">
            <w:pPr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2310" w:type="auto"/>
            <w:vAlign w:val="center"/>
          </w:tcPr>
          <w:p w:rsidR="00011101" w:rsidRDefault="0098737C">
            <w:pPr>
              <w:jc w:val="center"/>
            </w:pPr>
            <w:r>
              <w:rPr>
                <w:b/>
              </w:rPr>
              <w:t>Enota</w:t>
            </w:r>
          </w:p>
        </w:tc>
        <w:tc>
          <w:tcPr>
            <w:tcW w:w="2310" w:type="auto"/>
            <w:vAlign w:val="center"/>
          </w:tcPr>
          <w:p w:rsidR="00011101" w:rsidRDefault="0098737C">
            <w:pPr>
              <w:jc w:val="center"/>
            </w:pPr>
            <w:r>
              <w:rPr>
                <w:b/>
              </w:rPr>
              <w:t>Cena brez DDV</w:t>
            </w:r>
          </w:p>
        </w:tc>
        <w:tc>
          <w:tcPr>
            <w:tcW w:w="2310" w:type="auto"/>
            <w:vAlign w:val="center"/>
          </w:tcPr>
          <w:p w:rsidR="00011101" w:rsidRDefault="0098737C">
            <w:pPr>
              <w:jc w:val="center"/>
            </w:pPr>
            <w:r>
              <w:rPr>
                <w:b/>
              </w:rPr>
              <w:t>PO</w:t>
            </w:r>
          </w:p>
        </w:tc>
        <w:tc>
          <w:tcPr>
            <w:tcW w:w="2310" w:type="auto"/>
            <w:vAlign w:val="center"/>
          </w:tcPr>
          <w:p w:rsidR="00011101" w:rsidRDefault="0098737C">
            <w:pPr>
              <w:jc w:val="center"/>
            </w:pPr>
            <w:r>
              <w:rPr>
                <w:b/>
              </w:rPr>
              <w:t>PC</w:t>
            </w:r>
          </w:p>
        </w:tc>
      </w:tr>
      <w:tr w:rsidR="00011101">
        <w:trPr>
          <w:jc w:val="center"/>
        </w:trPr>
        <w:tc>
          <w:tcPr>
            <w:tcW w:w="2310" w:type="auto"/>
          </w:tcPr>
          <w:p w:rsidR="00011101" w:rsidRDefault="0098737C">
            <w:r>
              <w:rPr>
                <w:b/>
              </w:rPr>
              <w:t>D01</w:t>
            </w:r>
          </w:p>
        </w:tc>
        <w:tc>
          <w:tcPr>
            <w:tcW w:w="2310" w:type="auto"/>
            <w:gridSpan w:val="5"/>
          </w:tcPr>
          <w:p w:rsidR="00011101" w:rsidRDefault="0098737C">
            <w:r>
              <w:rPr>
                <w:b/>
              </w:rPr>
              <w:t>Izdelava vodovodov po dimenzijah</w:t>
            </w:r>
          </w:p>
        </w:tc>
      </w:tr>
      <w:tr w:rsidR="00011101">
        <w:trPr>
          <w:jc w:val="center"/>
        </w:trPr>
        <w:tc>
          <w:tcPr>
            <w:tcW w:w="2310" w:type="auto"/>
          </w:tcPr>
          <w:p w:rsidR="00011101" w:rsidRDefault="0098737C">
            <w:r>
              <w:t>D0101</w:t>
            </w:r>
          </w:p>
        </w:tc>
        <w:tc>
          <w:tcPr>
            <w:tcW w:w="2310" w:type="auto"/>
          </w:tcPr>
          <w:p w:rsidR="00011101" w:rsidRDefault="0098737C">
            <w:r>
              <w:t xml:space="preserve">90 mm, </w:t>
            </w:r>
            <w:proofErr w:type="spellStart"/>
            <w:r>
              <w:t>alkaten</w:t>
            </w:r>
            <w:proofErr w:type="spellEnd"/>
            <w:r>
              <w:t>, izven naselja</w:t>
            </w:r>
          </w:p>
        </w:tc>
        <w:tc>
          <w:tcPr>
            <w:tcW w:w="2310" w:type="auto"/>
          </w:tcPr>
          <w:p w:rsidR="00011101" w:rsidRDefault="0098737C">
            <w:r>
              <w:t>m</w:t>
            </w:r>
          </w:p>
        </w:tc>
        <w:tc>
          <w:tcPr>
            <w:tcW w:w="2310" w:type="auto"/>
          </w:tcPr>
          <w:p w:rsidR="00011101" w:rsidRDefault="0098737C">
            <w:pPr>
              <w:jc w:val="right"/>
            </w:pPr>
            <w:r>
              <w:t>65,64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</w:tr>
      <w:tr w:rsidR="00011101">
        <w:trPr>
          <w:jc w:val="center"/>
        </w:trPr>
        <w:tc>
          <w:tcPr>
            <w:tcW w:w="2310" w:type="auto"/>
          </w:tcPr>
          <w:p w:rsidR="00011101" w:rsidRDefault="0098737C">
            <w:r>
              <w:t>D0102</w:t>
            </w:r>
          </w:p>
        </w:tc>
        <w:tc>
          <w:tcPr>
            <w:tcW w:w="2310" w:type="auto"/>
          </w:tcPr>
          <w:p w:rsidR="00011101" w:rsidRDefault="0098737C">
            <w:r>
              <w:t xml:space="preserve">90 mm, </w:t>
            </w:r>
            <w:proofErr w:type="spellStart"/>
            <w:r>
              <w:t>alkaten</w:t>
            </w:r>
            <w:proofErr w:type="spellEnd"/>
            <w:r>
              <w:t>, strnjeno naselje</w:t>
            </w:r>
          </w:p>
        </w:tc>
        <w:tc>
          <w:tcPr>
            <w:tcW w:w="2310" w:type="auto"/>
          </w:tcPr>
          <w:p w:rsidR="00011101" w:rsidRDefault="0098737C">
            <w:r>
              <w:t>m</w:t>
            </w:r>
          </w:p>
        </w:tc>
        <w:tc>
          <w:tcPr>
            <w:tcW w:w="2310" w:type="auto"/>
          </w:tcPr>
          <w:p w:rsidR="00011101" w:rsidRDefault="0098737C">
            <w:pPr>
              <w:jc w:val="right"/>
            </w:pPr>
            <w:r>
              <w:t>95,94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</w:tr>
      <w:tr w:rsidR="00011101">
        <w:trPr>
          <w:jc w:val="center"/>
        </w:trPr>
        <w:tc>
          <w:tcPr>
            <w:tcW w:w="2310" w:type="auto"/>
          </w:tcPr>
          <w:p w:rsidR="00011101" w:rsidRDefault="0098737C">
            <w:r>
              <w:t>D0103</w:t>
            </w:r>
          </w:p>
        </w:tc>
        <w:tc>
          <w:tcPr>
            <w:tcW w:w="2310" w:type="auto"/>
          </w:tcPr>
          <w:p w:rsidR="00011101" w:rsidRDefault="0098737C">
            <w:r>
              <w:t xml:space="preserve">80 mm, </w:t>
            </w:r>
            <w:proofErr w:type="spellStart"/>
            <w:r>
              <w:t>ltž</w:t>
            </w:r>
            <w:proofErr w:type="spellEnd"/>
            <w:r>
              <w:t>, izven naselja</w:t>
            </w:r>
          </w:p>
        </w:tc>
        <w:tc>
          <w:tcPr>
            <w:tcW w:w="2310" w:type="auto"/>
          </w:tcPr>
          <w:p w:rsidR="00011101" w:rsidRDefault="0098737C">
            <w:r>
              <w:t>m</w:t>
            </w:r>
          </w:p>
        </w:tc>
        <w:tc>
          <w:tcPr>
            <w:tcW w:w="2310" w:type="auto"/>
          </w:tcPr>
          <w:p w:rsidR="00011101" w:rsidRDefault="0098737C">
            <w:pPr>
              <w:jc w:val="right"/>
            </w:pPr>
            <w:r>
              <w:t>90,89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</w:tr>
      <w:tr w:rsidR="00011101">
        <w:trPr>
          <w:jc w:val="center"/>
        </w:trPr>
        <w:tc>
          <w:tcPr>
            <w:tcW w:w="2310" w:type="auto"/>
          </w:tcPr>
          <w:p w:rsidR="00011101" w:rsidRDefault="0098737C">
            <w:r>
              <w:t>D0104</w:t>
            </w:r>
          </w:p>
        </w:tc>
        <w:tc>
          <w:tcPr>
            <w:tcW w:w="2310" w:type="auto"/>
          </w:tcPr>
          <w:p w:rsidR="00011101" w:rsidRDefault="0098737C">
            <w:r>
              <w:t xml:space="preserve">80 mm, </w:t>
            </w:r>
            <w:proofErr w:type="spellStart"/>
            <w:r>
              <w:t>ltž</w:t>
            </w:r>
            <w:proofErr w:type="spellEnd"/>
            <w:r>
              <w:t>, strnjeno naselje</w:t>
            </w:r>
          </w:p>
        </w:tc>
        <w:tc>
          <w:tcPr>
            <w:tcW w:w="2310" w:type="auto"/>
          </w:tcPr>
          <w:p w:rsidR="00011101" w:rsidRDefault="0098737C">
            <w:r>
              <w:t>m</w:t>
            </w:r>
          </w:p>
        </w:tc>
        <w:tc>
          <w:tcPr>
            <w:tcW w:w="2310" w:type="auto"/>
          </w:tcPr>
          <w:p w:rsidR="00011101" w:rsidRDefault="0098737C">
            <w:pPr>
              <w:jc w:val="right"/>
            </w:pPr>
            <w:r>
              <w:t>131,28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</w:tr>
      <w:tr w:rsidR="00011101">
        <w:trPr>
          <w:jc w:val="center"/>
        </w:trPr>
        <w:tc>
          <w:tcPr>
            <w:tcW w:w="2310" w:type="auto"/>
          </w:tcPr>
          <w:p w:rsidR="00011101" w:rsidRDefault="0098737C">
            <w:r>
              <w:t>D0105</w:t>
            </w:r>
          </w:p>
        </w:tc>
        <w:tc>
          <w:tcPr>
            <w:tcW w:w="2310" w:type="auto"/>
          </w:tcPr>
          <w:p w:rsidR="00011101" w:rsidRDefault="0098737C">
            <w:r>
              <w:t xml:space="preserve">100 mm, </w:t>
            </w:r>
            <w:proofErr w:type="spellStart"/>
            <w:r>
              <w:t>ltž</w:t>
            </w:r>
            <w:proofErr w:type="spellEnd"/>
            <w:r>
              <w:t>, izven naselja</w:t>
            </w:r>
          </w:p>
        </w:tc>
        <w:tc>
          <w:tcPr>
            <w:tcW w:w="2310" w:type="auto"/>
          </w:tcPr>
          <w:p w:rsidR="00011101" w:rsidRDefault="0098737C">
            <w:r>
              <w:t>m</w:t>
            </w:r>
          </w:p>
        </w:tc>
        <w:tc>
          <w:tcPr>
            <w:tcW w:w="2310" w:type="auto"/>
          </w:tcPr>
          <w:p w:rsidR="00011101" w:rsidRDefault="0098737C">
            <w:pPr>
              <w:jc w:val="right"/>
            </w:pPr>
            <w:r>
              <w:t>100,98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</w:tr>
      <w:tr w:rsidR="00011101">
        <w:trPr>
          <w:jc w:val="center"/>
        </w:trPr>
        <w:tc>
          <w:tcPr>
            <w:tcW w:w="2310" w:type="auto"/>
          </w:tcPr>
          <w:p w:rsidR="00011101" w:rsidRDefault="0098737C">
            <w:r>
              <w:t>D0106</w:t>
            </w:r>
          </w:p>
        </w:tc>
        <w:tc>
          <w:tcPr>
            <w:tcW w:w="2310" w:type="auto"/>
          </w:tcPr>
          <w:p w:rsidR="00011101" w:rsidRDefault="0098737C">
            <w:r>
              <w:t xml:space="preserve">100 mm, </w:t>
            </w:r>
            <w:proofErr w:type="spellStart"/>
            <w:r>
              <w:t>ltž</w:t>
            </w:r>
            <w:proofErr w:type="spellEnd"/>
            <w:r>
              <w:t>, strnjeno naselje</w:t>
            </w:r>
          </w:p>
        </w:tc>
        <w:tc>
          <w:tcPr>
            <w:tcW w:w="2310" w:type="auto"/>
          </w:tcPr>
          <w:p w:rsidR="00011101" w:rsidRDefault="0098737C">
            <w:r>
              <w:t>m</w:t>
            </w:r>
          </w:p>
        </w:tc>
        <w:tc>
          <w:tcPr>
            <w:tcW w:w="2310" w:type="auto"/>
          </w:tcPr>
          <w:p w:rsidR="00011101" w:rsidRDefault="0098737C">
            <w:pPr>
              <w:jc w:val="right"/>
            </w:pPr>
            <w:r>
              <w:t>138,85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</w:tr>
      <w:tr w:rsidR="00011101">
        <w:trPr>
          <w:jc w:val="center"/>
        </w:trPr>
        <w:tc>
          <w:tcPr>
            <w:tcW w:w="2310" w:type="auto"/>
          </w:tcPr>
          <w:p w:rsidR="00011101" w:rsidRDefault="0098737C">
            <w:r>
              <w:t>D0107</w:t>
            </w:r>
          </w:p>
        </w:tc>
        <w:tc>
          <w:tcPr>
            <w:tcW w:w="2310" w:type="auto"/>
          </w:tcPr>
          <w:p w:rsidR="00011101" w:rsidRDefault="0098737C">
            <w:r>
              <w:t xml:space="preserve">125 mm, </w:t>
            </w:r>
            <w:proofErr w:type="spellStart"/>
            <w:r>
              <w:t>ltž</w:t>
            </w:r>
            <w:proofErr w:type="spellEnd"/>
            <w:r>
              <w:t xml:space="preserve">, izven </w:t>
            </w:r>
            <w:r>
              <w:t>naselja</w:t>
            </w:r>
          </w:p>
        </w:tc>
        <w:tc>
          <w:tcPr>
            <w:tcW w:w="2310" w:type="auto"/>
          </w:tcPr>
          <w:p w:rsidR="00011101" w:rsidRDefault="0098737C">
            <w:r>
              <w:t>m</w:t>
            </w:r>
          </w:p>
        </w:tc>
        <w:tc>
          <w:tcPr>
            <w:tcW w:w="2310" w:type="auto"/>
          </w:tcPr>
          <w:p w:rsidR="00011101" w:rsidRDefault="0098737C">
            <w:pPr>
              <w:jc w:val="right"/>
            </w:pPr>
            <w:r>
              <w:t>111,08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</w:tr>
      <w:tr w:rsidR="00011101">
        <w:trPr>
          <w:jc w:val="center"/>
        </w:trPr>
        <w:tc>
          <w:tcPr>
            <w:tcW w:w="2310" w:type="auto"/>
          </w:tcPr>
          <w:p w:rsidR="00011101" w:rsidRDefault="0098737C">
            <w:r>
              <w:t>D0108</w:t>
            </w:r>
          </w:p>
        </w:tc>
        <w:tc>
          <w:tcPr>
            <w:tcW w:w="2310" w:type="auto"/>
          </w:tcPr>
          <w:p w:rsidR="00011101" w:rsidRDefault="0098737C">
            <w:r>
              <w:t xml:space="preserve">125 mm, </w:t>
            </w:r>
            <w:proofErr w:type="spellStart"/>
            <w:r>
              <w:t>ltž</w:t>
            </w:r>
            <w:proofErr w:type="spellEnd"/>
            <w:r>
              <w:t>, strnjeno naselje</w:t>
            </w:r>
          </w:p>
        </w:tc>
        <w:tc>
          <w:tcPr>
            <w:tcW w:w="2310" w:type="auto"/>
          </w:tcPr>
          <w:p w:rsidR="00011101" w:rsidRDefault="0098737C">
            <w:r>
              <w:t>m</w:t>
            </w:r>
          </w:p>
        </w:tc>
        <w:tc>
          <w:tcPr>
            <w:tcW w:w="2310" w:type="auto"/>
          </w:tcPr>
          <w:p w:rsidR="00011101" w:rsidRDefault="0098737C">
            <w:pPr>
              <w:jc w:val="right"/>
            </w:pPr>
            <w:r>
              <w:t>146,43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</w:tr>
      <w:tr w:rsidR="00011101">
        <w:trPr>
          <w:jc w:val="center"/>
        </w:trPr>
        <w:tc>
          <w:tcPr>
            <w:tcW w:w="2310" w:type="auto"/>
          </w:tcPr>
          <w:p w:rsidR="00011101" w:rsidRDefault="0098737C">
            <w:r>
              <w:t>D0109</w:t>
            </w:r>
          </w:p>
        </w:tc>
        <w:tc>
          <w:tcPr>
            <w:tcW w:w="2310" w:type="auto"/>
          </w:tcPr>
          <w:p w:rsidR="00011101" w:rsidRDefault="0098737C">
            <w:r>
              <w:t xml:space="preserve">150 mm, </w:t>
            </w:r>
            <w:proofErr w:type="spellStart"/>
            <w:r>
              <w:t>ltž</w:t>
            </w:r>
            <w:proofErr w:type="spellEnd"/>
            <w:r>
              <w:t>, izven naselja</w:t>
            </w:r>
          </w:p>
        </w:tc>
        <w:tc>
          <w:tcPr>
            <w:tcW w:w="2310" w:type="auto"/>
          </w:tcPr>
          <w:p w:rsidR="00011101" w:rsidRDefault="0098737C">
            <w:r>
              <w:t>m</w:t>
            </w:r>
          </w:p>
        </w:tc>
        <w:tc>
          <w:tcPr>
            <w:tcW w:w="2310" w:type="auto"/>
          </w:tcPr>
          <w:p w:rsidR="00011101" w:rsidRDefault="0098737C">
            <w:pPr>
              <w:jc w:val="right"/>
            </w:pPr>
            <w:r>
              <w:t>121,18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</w:tr>
      <w:tr w:rsidR="00011101">
        <w:trPr>
          <w:jc w:val="center"/>
        </w:trPr>
        <w:tc>
          <w:tcPr>
            <w:tcW w:w="2310" w:type="auto"/>
          </w:tcPr>
          <w:p w:rsidR="00011101" w:rsidRDefault="0098737C">
            <w:r>
              <w:t>D0110</w:t>
            </w:r>
          </w:p>
        </w:tc>
        <w:tc>
          <w:tcPr>
            <w:tcW w:w="2310" w:type="auto"/>
          </w:tcPr>
          <w:p w:rsidR="00011101" w:rsidRDefault="0098737C">
            <w:r>
              <w:t xml:space="preserve">150 mm, </w:t>
            </w:r>
            <w:proofErr w:type="spellStart"/>
            <w:r>
              <w:t>ltž</w:t>
            </w:r>
            <w:proofErr w:type="spellEnd"/>
            <w:r>
              <w:t>, strnjeno naselje</w:t>
            </w:r>
          </w:p>
        </w:tc>
        <w:tc>
          <w:tcPr>
            <w:tcW w:w="2310" w:type="auto"/>
          </w:tcPr>
          <w:p w:rsidR="00011101" w:rsidRDefault="0098737C">
            <w:r>
              <w:t>m</w:t>
            </w:r>
          </w:p>
        </w:tc>
        <w:tc>
          <w:tcPr>
            <w:tcW w:w="2310" w:type="auto"/>
          </w:tcPr>
          <w:p w:rsidR="00011101" w:rsidRDefault="0098737C">
            <w:pPr>
              <w:jc w:val="right"/>
            </w:pPr>
            <w:r>
              <w:t>156,53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</w:tr>
      <w:tr w:rsidR="00011101">
        <w:trPr>
          <w:jc w:val="center"/>
        </w:trPr>
        <w:tc>
          <w:tcPr>
            <w:tcW w:w="2310" w:type="auto"/>
          </w:tcPr>
          <w:p w:rsidR="00011101" w:rsidRDefault="0098737C">
            <w:r>
              <w:t>D0111</w:t>
            </w:r>
          </w:p>
        </w:tc>
        <w:tc>
          <w:tcPr>
            <w:tcW w:w="2310" w:type="auto"/>
          </w:tcPr>
          <w:p w:rsidR="00011101" w:rsidRDefault="0098737C">
            <w:r>
              <w:t xml:space="preserve">200 mm, </w:t>
            </w:r>
            <w:proofErr w:type="spellStart"/>
            <w:r>
              <w:t>ltž</w:t>
            </w:r>
            <w:proofErr w:type="spellEnd"/>
            <w:r>
              <w:t>, izven naselja</w:t>
            </w:r>
          </w:p>
        </w:tc>
        <w:tc>
          <w:tcPr>
            <w:tcW w:w="2310" w:type="auto"/>
          </w:tcPr>
          <w:p w:rsidR="00011101" w:rsidRDefault="0098737C">
            <w:r>
              <w:t>m</w:t>
            </w:r>
          </w:p>
        </w:tc>
        <w:tc>
          <w:tcPr>
            <w:tcW w:w="2310" w:type="auto"/>
          </w:tcPr>
          <w:p w:rsidR="00011101" w:rsidRDefault="0098737C">
            <w:pPr>
              <w:jc w:val="right"/>
            </w:pPr>
            <w:r>
              <w:t>136,33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</w:tr>
      <w:tr w:rsidR="00011101">
        <w:trPr>
          <w:jc w:val="center"/>
        </w:trPr>
        <w:tc>
          <w:tcPr>
            <w:tcW w:w="2310" w:type="auto"/>
          </w:tcPr>
          <w:p w:rsidR="00011101" w:rsidRDefault="0098737C">
            <w:r>
              <w:t>D0112</w:t>
            </w:r>
          </w:p>
        </w:tc>
        <w:tc>
          <w:tcPr>
            <w:tcW w:w="2310" w:type="auto"/>
          </w:tcPr>
          <w:p w:rsidR="00011101" w:rsidRDefault="0098737C">
            <w:r>
              <w:t xml:space="preserve">200 mm, </w:t>
            </w:r>
            <w:proofErr w:type="spellStart"/>
            <w:r>
              <w:t>ltž</w:t>
            </w:r>
            <w:proofErr w:type="spellEnd"/>
            <w:r>
              <w:t>, strnjeno naselje</w:t>
            </w:r>
          </w:p>
        </w:tc>
        <w:tc>
          <w:tcPr>
            <w:tcW w:w="2310" w:type="auto"/>
          </w:tcPr>
          <w:p w:rsidR="00011101" w:rsidRDefault="0098737C">
            <w:r>
              <w:t>m</w:t>
            </w:r>
          </w:p>
        </w:tc>
        <w:tc>
          <w:tcPr>
            <w:tcW w:w="2310" w:type="auto"/>
          </w:tcPr>
          <w:p w:rsidR="00011101" w:rsidRDefault="0098737C">
            <w:pPr>
              <w:jc w:val="right"/>
            </w:pPr>
            <w:r>
              <w:t>212,07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</w:tr>
      <w:tr w:rsidR="00011101">
        <w:trPr>
          <w:jc w:val="center"/>
        </w:trPr>
        <w:tc>
          <w:tcPr>
            <w:tcW w:w="2310" w:type="auto"/>
          </w:tcPr>
          <w:p w:rsidR="00011101" w:rsidRDefault="0098737C">
            <w:r>
              <w:t>D0113</w:t>
            </w:r>
          </w:p>
        </w:tc>
        <w:tc>
          <w:tcPr>
            <w:tcW w:w="2310" w:type="auto"/>
          </w:tcPr>
          <w:p w:rsidR="00011101" w:rsidRDefault="0098737C">
            <w:r>
              <w:t xml:space="preserve">250 mm, </w:t>
            </w:r>
            <w:proofErr w:type="spellStart"/>
            <w:r>
              <w:t>ltž</w:t>
            </w:r>
            <w:proofErr w:type="spellEnd"/>
            <w:r>
              <w:t>, izven naselja</w:t>
            </w:r>
          </w:p>
        </w:tc>
        <w:tc>
          <w:tcPr>
            <w:tcW w:w="2310" w:type="auto"/>
          </w:tcPr>
          <w:p w:rsidR="00011101" w:rsidRDefault="0098737C">
            <w:r>
              <w:t>m</w:t>
            </w:r>
          </w:p>
        </w:tc>
        <w:tc>
          <w:tcPr>
            <w:tcW w:w="2310" w:type="auto"/>
          </w:tcPr>
          <w:p w:rsidR="00011101" w:rsidRDefault="0098737C">
            <w:pPr>
              <w:jc w:val="right"/>
            </w:pPr>
            <w:r>
              <w:t>161,58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</w:tr>
      <w:tr w:rsidR="00011101">
        <w:trPr>
          <w:jc w:val="center"/>
        </w:trPr>
        <w:tc>
          <w:tcPr>
            <w:tcW w:w="2310" w:type="auto"/>
          </w:tcPr>
          <w:p w:rsidR="00011101" w:rsidRDefault="0098737C">
            <w:r>
              <w:t>D0114</w:t>
            </w:r>
          </w:p>
        </w:tc>
        <w:tc>
          <w:tcPr>
            <w:tcW w:w="2310" w:type="auto"/>
          </w:tcPr>
          <w:p w:rsidR="00011101" w:rsidRDefault="0098737C">
            <w:r>
              <w:t xml:space="preserve">250 mm, </w:t>
            </w:r>
            <w:proofErr w:type="spellStart"/>
            <w:r>
              <w:t>ltž</w:t>
            </w:r>
            <w:proofErr w:type="spellEnd"/>
            <w:r>
              <w:t>, strnjeno naselje</w:t>
            </w:r>
          </w:p>
        </w:tc>
        <w:tc>
          <w:tcPr>
            <w:tcW w:w="2310" w:type="auto"/>
          </w:tcPr>
          <w:p w:rsidR="00011101" w:rsidRDefault="0098737C">
            <w:r>
              <w:t>m</w:t>
            </w:r>
          </w:p>
        </w:tc>
        <w:tc>
          <w:tcPr>
            <w:tcW w:w="2310" w:type="auto"/>
          </w:tcPr>
          <w:p w:rsidR="00011101" w:rsidRDefault="0098737C">
            <w:pPr>
              <w:jc w:val="right"/>
            </w:pPr>
            <w:r>
              <w:t>232,27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</w:tr>
      <w:tr w:rsidR="00011101">
        <w:trPr>
          <w:jc w:val="center"/>
        </w:trPr>
        <w:tc>
          <w:tcPr>
            <w:tcW w:w="2310" w:type="auto"/>
          </w:tcPr>
          <w:p w:rsidR="00011101" w:rsidRDefault="0098737C">
            <w:r>
              <w:t>D0115</w:t>
            </w:r>
          </w:p>
        </w:tc>
        <w:tc>
          <w:tcPr>
            <w:tcW w:w="2310" w:type="auto"/>
          </w:tcPr>
          <w:p w:rsidR="00011101" w:rsidRDefault="0098737C">
            <w:r>
              <w:t xml:space="preserve">300 mm, </w:t>
            </w:r>
            <w:proofErr w:type="spellStart"/>
            <w:r>
              <w:t>ltž</w:t>
            </w:r>
            <w:proofErr w:type="spellEnd"/>
            <w:r>
              <w:t>, izven naselja</w:t>
            </w:r>
          </w:p>
        </w:tc>
        <w:tc>
          <w:tcPr>
            <w:tcW w:w="2310" w:type="auto"/>
          </w:tcPr>
          <w:p w:rsidR="00011101" w:rsidRDefault="0098737C">
            <w:r>
              <w:t>m</w:t>
            </w:r>
          </w:p>
        </w:tc>
        <w:tc>
          <w:tcPr>
            <w:tcW w:w="2310" w:type="auto"/>
          </w:tcPr>
          <w:p w:rsidR="00011101" w:rsidRDefault="0098737C">
            <w:pPr>
              <w:jc w:val="right"/>
            </w:pPr>
            <w:r>
              <w:t>176,72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</w:tr>
      <w:tr w:rsidR="00011101">
        <w:trPr>
          <w:jc w:val="center"/>
        </w:trPr>
        <w:tc>
          <w:tcPr>
            <w:tcW w:w="2310" w:type="auto"/>
          </w:tcPr>
          <w:p w:rsidR="00011101" w:rsidRDefault="0098737C">
            <w:r>
              <w:t>D0116</w:t>
            </w:r>
          </w:p>
        </w:tc>
        <w:tc>
          <w:tcPr>
            <w:tcW w:w="2310" w:type="auto"/>
          </w:tcPr>
          <w:p w:rsidR="00011101" w:rsidRDefault="0098737C">
            <w:r>
              <w:t xml:space="preserve">300 mm, </w:t>
            </w:r>
            <w:proofErr w:type="spellStart"/>
            <w:r>
              <w:t>ltž</w:t>
            </w:r>
            <w:proofErr w:type="spellEnd"/>
            <w:r>
              <w:t>, strnjeno naselje</w:t>
            </w:r>
          </w:p>
        </w:tc>
        <w:tc>
          <w:tcPr>
            <w:tcW w:w="2310" w:type="auto"/>
          </w:tcPr>
          <w:p w:rsidR="00011101" w:rsidRDefault="0098737C">
            <w:r>
              <w:t>m</w:t>
            </w:r>
          </w:p>
        </w:tc>
        <w:tc>
          <w:tcPr>
            <w:tcW w:w="2310" w:type="auto"/>
          </w:tcPr>
          <w:p w:rsidR="00011101" w:rsidRDefault="0098737C">
            <w:pPr>
              <w:jc w:val="right"/>
            </w:pPr>
            <w:r>
              <w:t>252,46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  <w:tc>
          <w:tcPr>
            <w:tcW w:w="2310" w:type="auto"/>
          </w:tcPr>
          <w:p w:rsidR="00011101" w:rsidRDefault="0098737C">
            <w:r>
              <w:t>N</w:t>
            </w:r>
          </w:p>
        </w:tc>
      </w:tr>
    </w:tbl>
    <w:p w:rsidR="0098737C" w:rsidRDefault="0098737C"/>
    <w:sectPr w:rsidR="0098737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1101"/>
    <w:rsid w:val="001915A3"/>
    <w:rsid w:val="00217F62"/>
    <w:rsid w:val="0098737C"/>
    <w:rsid w:val="00A906D8"/>
    <w:rsid w:val="00AB5A74"/>
    <w:rsid w:val="00BF4170"/>
    <w:rsid w:val="00F071AE"/>
    <w:rsid w:val="00FD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56ED8-82AF-4A3E-B14C-A8D9D936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465E"/>
  </w:style>
  <w:style w:type="paragraph" w:styleId="Naslov1">
    <w:name w:val="heading 1"/>
    <w:basedOn w:val="Navaden"/>
    <w:next w:val="Navaden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Znak">
    <w:name w:val="Naslov 4 Znak"/>
    <w:basedOn w:val="Privzetapisavaodstavka"/>
    <w:link w:val="Naslov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Znak">
    <w:name w:val="Naslov 5 Znak"/>
    <w:basedOn w:val="Privzetapisavaodstavka"/>
    <w:link w:val="Naslov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mrea">
    <w:name w:val="Table Grid"/>
    <w:basedOn w:val="Navadnatabela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Jakšič</dc:creator>
  <cp:lastModifiedBy>Ana Jakšič</cp:lastModifiedBy>
  <cp:revision>3</cp:revision>
  <dcterms:created xsi:type="dcterms:W3CDTF">2023-08-21T12:01:00Z</dcterms:created>
  <dcterms:modified xsi:type="dcterms:W3CDTF">2023-08-21T12:02:00Z</dcterms:modified>
</cp:coreProperties>
</file>