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7B76" w14:textId="77777777" w:rsidR="00607C8F" w:rsidRDefault="00607C8F" w:rsidP="008942EF">
      <w:pPr>
        <w:pStyle w:val="ZADEVA"/>
        <w:rPr>
          <w:lang w:val="sl-SI"/>
        </w:rPr>
      </w:pPr>
    </w:p>
    <w:p w14:paraId="5AF442B8" w14:textId="77777777" w:rsidR="00607C8F" w:rsidRDefault="00607C8F" w:rsidP="008942EF">
      <w:pPr>
        <w:pStyle w:val="ZADEVA"/>
        <w:rPr>
          <w:lang w:val="sl-SI"/>
        </w:rPr>
      </w:pPr>
    </w:p>
    <w:p w14:paraId="67B0796A" w14:textId="77777777" w:rsidR="007D75CF" w:rsidRPr="00202A77" w:rsidRDefault="005C4928" w:rsidP="00225B43">
      <w:pPr>
        <w:pStyle w:val="ZADEVA"/>
        <w:ind w:left="794" w:hanging="794"/>
        <w:rPr>
          <w:lang w:val="sl-SI"/>
        </w:rPr>
      </w:pPr>
      <w:r>
        <w:rPr>
          <w:lang w:val="sl-SI"/>
        </w:rPr>
        <w:t xml:space="preserve">Zadeva: </w:t>
      </w:r>
      <w:r w:rsidR="0044165F" w:rsidRPr="0044165F">
        <w:rPr>
          <w:lang w:val="sl-SI"/>
        </w:rPr>
        <w:t xml:space="preserve">Izvajanje sevalne dejavnosti in </w:t>
      </w:r>
      <w:r w:rsidR="00225B43">
        <w:rPr>
          <w:lang w:val="sl-SI"/>
        </w:rPr>
        <w:t xml:space="preserve"> uporaba  rentgenskih aparatov pri</w:t>
      </w:r>
      <w:r w:rsidR="0044165F" w:rsidRPr="0044165F">
        <w:rPr>
          <w:lang w:val="sl-SI"/>
        </w:rPr>
        <w:t xml:space="preserve"> </w:t>
      </w:r>
      <w:r w:rsidR="00225B43">
        <w:rPr>
          <w:lang w:val="sl-SI"/>
        </w:rPr>
        <w:t>zobni rentgenski diagnostiki ali rentgenskem merjenju kostne gostote</w:t>
      </w:r>
    </w:p>
    <w:p w14:paraId="782EB8E9" w14:textId="77777777" w:rsidR="007D75CF" w:rsidRPr="00202A77" w:rsidRDefault="007D75CF" w:rsidP="008942EF">
      <w:pPr>
        <w:rPr>
          <w:lang w:val="sl-SI"/>
        </w:rPr>
      </w:pPr>
    </w:p>
    <w:p w14:paraId="3378C7F1" w14:textId="77777777" w:rsidR="0044165F" w:rsidRDefault="007B30AE" w:rsidP="00F509CA">
      <w:pPr>
        <w:spacing w:before="120"/>
        <w:jc w:val="both"/>
        <w:rPr>
          <w:lang w:val="sl-SI"/>
        </w:rPr>
      </w:pPr>
      <w:r w:rsidRPr="007B30AE">
        <w:rPr>
          <w:lang w:val="sl-SI"/>
        </w:rPr>
        <w:t>V skladu z Zakon</w:t>
      </w:r>
      <w:r w:rsidR="00B373C4">
        <w:rPr>
          <w:lang w:val="sl-SI"/>
        </w:rPr>
        <w:t>om</w:t>
      </w:r>
      <w:r w:rsidRPr="007B30AE">
        <w:rPr>
          <w:lang w:val="sl-SI"/>
        </w:rPr>
        <w:t xml:space="preserve"> o varstvu pred ionizirajočimi sevanji in jedrski varnosti (ZVISJV-1) lahko radiološke posege zaradi diagnostike, zdravljenja in raziskovanja v zdravstvu opravljajo osebe, ki imajo veljavno </w:t>
      </w:r>
      <w:r w:rsidRPr="007B30AE">
        <w:rPr>
          <w:b/>
          <w:lang w:val="sl-SI"/>
        </w:rPr>
        <w:t>dovoljenje za izvajanje sevalne dejavnosti</w:t>
      </w:r>
      <w:r w:rsidRPr="007B30AE">
        <w:rPr>
          <w:lang w:val="sl-SI"/>
        </w:rPr>
        <w:t xml:space="preserve"> in </w:t>
      </w:r>
      <w:r w:rsidRPr="007B30AE">
        <w:rPr>
          <w:b/>
          <w:lang w:val="sl-SI"/>
        </w:rPr>
        <w:t>dovoljenje za uporabo</w:t>
      </w:r>
      <w:r w:rsidRPr="007B30AE">
        <w:rPr>
          <w:lang w:val="sl-SI"/>
        </w:rPr>
        <w:t xml:space="preserve"> vira sevanja</w:t>
      </w:r>
      <w:r w:rsidR="0044165F" w:rsidRPr="0044165F">
        <w:rPr>
          <w:lang w:val="sl-SI"/>
        </w:rPr>
        <w:t>.</w:t>
      </w:r>
    </w:p>
    <w:p w14:paraId="3B9B47C9" w14:textId="77777777" w:rsidR="0044165F" w:rsidRPr="0044165F" w:rsidRDefault="0044165F" w:rsidP="00F509CA">
      <w:pPr>
        <w:spacing w:before="120"/>
        <w:jc w:val="both"/>
        <w:rPr>
          <w:lang w:val="sl-SI"/>
        </w:rPr>
      </w:pPr>
      <w:r w:rsidRPr="0044165F">
        <w:rPr>
          <w:lang w:val="sl-SI"/>
        </w:rPr>
        <w:t xml:space="preserve">Vloga za pridobitev </w:t>
      </w:r>
      <w:r w:rsidRPr="0044165F">
        <w:rPr>
          <w:b/>
          <w:lang w:val="sl-SI"/>
        </w:rPr>
        <w:t>dovoljenja za izvajanje sevalne dejavnosti</w:t>
      </w:r>
      <w:r w:rsidRPr="0044165F">
        <w:rPr>
          <w:lang w:val="sl-SI"/>
        </w:rPr>
        <w:t xml:space="preserve"> </w:t>
      </w:r>
      <w:r w:rsidR="005C4928">
        <w:rPr>
          <w:lang w:val="sl-SI"/>
        </w:rPr>
        <w:t xml:space="preserve">in </w:t>
      </w:r>
      <w:r w:rsidR="005C4928" w:rsidRPr="0044165F">
        <w:rPr>
          <w:b/>
          <w:lang w:val="sl-SI"/>
        </w:rPr>
        <w:t>dovoljenja za uporabo</w:t>
      </w:r>
      <w:r w:rsidR="005C4928" w:rsidRPr="0044165F">
        <w:rPr>
          <w:lang w:val="sl-SI"/>
        </w:rPr>
        <w:t xml:space="preserve"> </w:t>
      </w:r>
      <w:r w:rsidR="005C4928" w:rsidRPr="005C4928">
        <w:rPr>
          <w:b/>
          <w:lang w:val="sl-SI"/>
        </w:rPr>
        <w:t>rentgenskega aparata</w:t>
      </w:r>
      <w:r w:rsidR="005C4928" w:rsidRPr="0044165F">
        <w:rPr>
          <w:lang w:val="sl-SI"/>
        </w:rPr>
        <w:t xml:space="preserve"> </w:t>
      </w:r>
      <w:r w:rsidRPr="0044165F">
        <w:rPr>
          <w:lang w:val="sl-SI"/>
        </w:rPr>
        <w:t xml:space="preserve">mora vsebovati: </w:t>
      </w:r>
    </w:p>
    <w:p w14:paraId="4F1DBEB0" w14:textId="77777777" w:rsidR="0044165F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P</w:t>
      </w:r>
      <w:r w:rsidR="0044165F" w:rsidRPr="0044165F">
        <w:rPr>
          <w:lang w:val="sl-SI"/>
        </w:rPr>
        <w:t>odatke o dejavnosti in izvajalcu (ime, naslov, zakoniti zastopnik)</w:t>
      </w:r>
      <w:r>
        <w:rPr>
          <w:lang w:val="sl-SI"/>
        </w:rPr>
        <w:t>.</w:t>
      </w:r>
    </w:p>
    <w:p w14:paraId="43294984" w14:textId="77777777" w:rsidR="00DB0FAB" w:rsidRPr="0044165F" w:rsidRDefault="00DB0FAB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Naslov elektronske pošte za vročanje.</w:t>
      </w:r>
    </w:p>
    <w:p w14:paraId="21F63628" w14:textId="77777777" w:rsidR="007762FF" w:rsidRPr="0044165F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S</w:t>
      </w:r>
      <w:r w:rsidR="007762FF" w:rsidRPr="0044165F">
        <w:rPr>
          <w:lang w:val="sl-SI"/>
        </w:rPr>
        <w:t>klep o imenovanju odgovorne osebe za varstvo pred sevanji</w:t>
      </w:r>
      <w:r w:rsidR="007762FF">
        <w:rPr>
          <w:lang w:val="sl-SI"/>
        </w:rPr>
        <w:t xml:space="preserve">, </w:t>
      </w:r>
      <w:r w:rsidR="007762FF" w:rsidRPr="0050557D">
        <w:rPr>
          <w:u w:val="single"/>
          <w:lang w:val="sl-SI"/>
        </w:rPr>
        <w:t>razen če</w:t>
      </w:r>
      <w:r w:rsidR="007762FF">
        <w:rPr>
          <w:lang w:val="sl-SI"/>
        </w:rPr>
        <w:t xml:space="preserve"> bo naloge odgovorne osebe za varstvo pred sevanji izvajal </w:t>
      </w:r>
      <w:r>
        <w:rPr>
          <w:lang w:val="sl-SI"/>
        </w:rPr>
        <w:t>zakoniti zastopnik pravne osebe.</w:t>
      </w:r>
    </w:p>
    <w:p w14:paraId="7D8850E7" w14:textId="77777777" w:rsidR="0044165F" w:rsidRPr="0044165F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P</w:t>
      </w:r>
      <w:r w:rsidR="0044165F" w:rsidRPr="0044165F">
        <w:rPr>
          <w:lang w:val="sl-SI"/>
        </w:rPr>
        <w:t xml:space="preserve">oimensko navedbo </w:t>
      </w:r>
      <w:r w:rsidR="006E5B2A">
        <w:rPr>
          <w:lang w:val="sl-SI"/>
        </w:rPr>
        <w:t>izvajalcev radioloških posegov</w:t>
      </w:r>
      <w:r>
        <w:rPr>
          <w:lang w:val="sl-SI"/>
        </w:rPr>
        <w:t>.</w:t>
      </w:r>
    </w:p>
    <w:p w14:paraId="7194ACD8" w14:textId="6CC3F103" w:rsidR="0044165F" w:rsidRPr="0044165F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P</w:t>
      </w:r>
      <w:r w:rsidR="0044165F" w:rsidRPr="0044165F">
        <w:rPr>
          <w:lang w:val="sl-SI"/>
        </w:rPr>
        <w:t xml:space="preserve">odatke o izobrazbi in </w:t>
      </w:r>
      <w:r w:rsidR="00003E94">
        <w:rPr>
          <w:lang w:val="sl-SI"/>
        </w:rPr>
        <w:t xml:space="preserve">fotokopijo </w:t>
      </w:r>
      <w:r w:rsidR="00003E94" w:rsidRPr="00003E94">
        <w:rPr>
          <w:lang w:val="sl-SI"/>
        </w:rPr>
        <w:t xml:space="preserve">potrdila o usposabljanju s področja varstva pacientov pred ionizirajočimi sevanji </w:t>
      </w:r>
      <w:r w:rsidR="00003E94">
        <w:rPr>
          <w:lang w:val="sl-SI"/>
        </w:rPr>
        <w:t>za izvajalce posegov</w:t>
      </w:r>
      <w:r w:rsidR="00C01B8E">
        <w:rPr>
          <w:lang w:val="sl-SI"/>
        </w:rPr>
        <w:t>.(U</w:t>
      </w:r>
      <w:r w:rsidR="00003E94">
        <w:rPr>
          <w:lang w:val="sl-SI"/>
        </w:rPr>
        <w:t>sposabljanja</w:t>
      </w:r>
      <w:r w:rsidR="00C01B8E">
        <w:rPr>
          <w:lang w:val="sl-SI"/>
        </w:rPr>
        <w:t xml:space="preserve"> izvaja</w:t>
      </w:r>
      <w:r w:rsidR="0044165F" w:rsidRPr="0044165F">
        <w:rPr>
          <w:lang w:val="sl-SI"/>
        </w:rPr>
        <w:t xml:space="preserve"> ZVD </w:t>
      </w:r>
      <w:r>
        <w:rPr>
          <w:lang w:val="sl-SI"/>
        </w:rPr>
        <w:t>Zavod za varstvo pri delu d.o.o.,</w:t>
      </w:r>
      <w:r w:rsidR="0044165F" w:rsidRPr="0044165F">
        <w:rPr>
          <w:lang w:val="sl-SI"/>
        </w:rPr>
        <w:t xml:space="preserve"> </w:t>
      </w:r>
      <w:r w:rsidR="00CC1D0E">
        <w:rPr>
          <w:lang w:val="sl-SI"/>
        </w:rPr>
        <w:t>Pot k izviru 6, 1260 Ljubljana - Polje</w:t>
      </w:r>
      <w:r w:rsidR="00C01B8E">
        <w:rPr>
          <w:lang w:val="sl-SI"/>
        </w:rPr>
        <w:t>.</w:t>
      </w:r>
      <w:r w:rsidR="0044165F" w:rsidRPr="0044165F">
        <w:rPr>
          <w:lang w:val="sl-SI"/>
        </w:rPr>
        <w:t>)</w:t>
      </w:r>
    </w:p>
    <w:p w14:paraId="6FB7CF48" w14:textId="49CF8611" w:rsidR="0044165F" w:rsidRPr="0044165F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F</w:t>
      </w:r>
      <w:r w:rsidR="0044165F" w:rsidRPr="0044165F">
        <w:rPr>
          <w:lang w:val="sl-SI"/>
        </w:rPr>
        <w:t xml:space="preserve">otokopijo vpisa v redno dozimetrijo ali zadnjega (mesečnega) poročila o prejetih dozah ionizirajočega sevanja za </w:t>
      </w:r>
      <w:r w:rsidR="00003E94">
        <w:rPr>
          <w:lang w:val="sl-SI"/>
        </w:rPr>
        <w:t>izvajalce posegov</w:t>
      </w:r>
      <w:r w:rsidR="0044165F" w:rsidRPr="0044165F">
        <w:rPr>
          <w:lang w:val="sl-SI"/>
        </w:rPr>
        <w:t xml:space="preserve"> (dozimetrijo izvajata: ZVD</w:t>
      </w:r>
      <w:r>
        <w:rPr>
          <w:lang w:val="sl-SI"/>
        </w:rPr>
        <w:t xml:space="preserve"> Zavod za varstvo pri delu, d.o.o.</w:t>
      </w:r>
      <w:r w:rsidR="0044165F" w:rsidRPr="0044165F">
        <w:rPr>
          <w:lang w:val="sl-SI"/>
        </w:rPr>
        <w:t xml:space="preserve">, </w:t>
      </w:r>
      <w:r w:rsidR="00CC1D0E">
        <w:rPr>
          <w:lang w:val="sl-SI"/>
        </w:rPr>
        <w:t>Pot k izviru 6, 1260 Ljubljana - Polje</w:t>
      </w:r>
      <w:r w:rsidR="0044165F" w:rsidRPr="0044165F">
        <w:rPr>
          <w:lang w:val="sl-SI"/>
        </w:rPr>
        <w:t xml:space="preserve"> ali Institut Jožef Stefan, Jamova 39, Ljubljana)</w:t>
      </w:r>
      <w:r>
        <w:rPr>
          <w:lang w:val="sl-SI"/>
        </w:rPr>
        <w:t>.</w:t>
      </w:r>
    </w:p>
    <w:p w14:paraId="7997DDE3" w14:textId="5DE6C0C5" w:rsidR="005C4928" w:rsidRPr="0044165F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F</w:t>
      </w:r>
      <w:r w:rsidR="005C4928" w:rsidRPr="0044165F">
        <w:rPr>
          <w:lang w:val="sl-SI"/>
        </w:rPr>
        <w:t>otokopijo veljavnega (veljavnost 1 leto) poročila o pregledu rentgenskega aparata (preglede opravlja Z</w:t>
      </w:r>
      <w:r w:rsidR="00F82B23">
        <w:rPr>
          <w:lang w:val="sl-SI"/>
        </w:rPr>
        <w:t>VD Zavod za varstvo pri delu d.o.o</w:t>
      </w:r>
      <w:r w:rsidR="005C4928" w:rsidRPr="0044165F">
        <w:rPr>
          <w:lang w:val="sl-SI"/>
        </w:rPr>
        <w:t xml:space="preserve">., </w:t>
      </w:r>
      <w:r w:rsidR="00CC1D0E">
        <w:rPr>
          <w:lang w:val="sl-SI"/>
        </w:rPr>
        <w:t>Pot k izviru 6, 1260 Ljubljana - Polje</w:t>
      </w:r>
      <w:r>
        <w:rPr>
          <w:lang w:val="sl-SI"/>
        </w:rPr>
        <w:t>).</w:t>
      </w:r>
    </w:p>
    <w:p w14:paraId="52283A7C" w14:textId="77777777" w:rsidR="00C71602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 w:rsidRPr="00C71602">
        <w:rPr>
          <w:lang w:val="sl-SI"/>
        </w:rPr>
        <w:t>P</w:t>
      </w:r>
      <w:r w:rsidR="005C4928" w:rsidRPr="00C71602">
        <w:rPr>
          <w:lang w:val="sl-SI"/>
        </w:rPr>
        <w:t>rogram radioloških posegov</w:t>
      </w:r>
      <w:r w:rsidRPr="00C71602">
        <w:rPr>
          <w:lang w:val="sl-SI"/>
        </w:rPr>
        <w:t>,</w:t>
      </w:r>
      <w:r w:rsidR="00B373C4">
        <w:rPr>
          <w:lang w:val="sl-SI"/>
        </w:rPr>
        <w:t xml:space="preserve"> ki ga</w:t>
      </w:r>
      <w:r w:rsidR="00B373C4" w:rsidRPr="00B373C4">
        <w:rPr>
          <w:lang w:val="sl-SI"/>
        </w:rPr>
        <w:t xml:space="preserve"> pripravite v sodelovanju s pooblaščenim izvedencem medicinske fizike (ZVD Zavod za varstvo pri delu, d.o.o.).</w:t>
      </w:r>
      <w:r w:rsidRPr="00C71602">
        <w:rPr>
          <w:lang w:val="sl-SI"/>
        </w:rPr>
        <w:t xml:space="preserve"> </w:t>
      </w:r>
    </w:p>
    <w:p w14:paraId="6C588BF9" w14:textId="77777777" w:rsidR="007B30AE" w:rsidRPr="00FF0DD8" w:rsidRDefault="00C71602" w:rsidP="00FF0DD8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 w:rsidRPr="00C71602">
        <w:rPr>
          <w:lang w:val="sl-SI"/>
        </w:rPr>
        <w:t>Navodilo za varno delo z viri sevanja.</w:t>
      </w:r>
    </w:p>
    <w:p w14:paraId="1BFEC300" w14:textId="77777777" w:rsidR="00337065" w:rsidRPr="00337065" w:rsidRDefault="00337065" w:rsidP="00F509CA">
      <w:pPr>
        <w:spacing w:before="120"/>
        <w:jc w:val="both"/>
        <w:rPr>
          <w:lang w:val="sl-SI"/>
        </w:rPr>
      </w:pPr>
      <w:r w:rsidRPr="00337065">
        <w:rPr>
          <w:lang w:val="sl-SI"/>
        </w:rPr>
        <w:t>V primeru vloge za izdajo dovoljenja za izvajanje sevalne dejavnosti</w:t>
      </w:r>
      <w:r w:rsidR="002B7004">
        <w:rPr>
          <w:lang w:val="sl-SI"/>
        </w:rPr>
        <w:t>, ki vključuje</w:t>
      </w:r>
      <w:r w:rsidRPr="00337065">
        <w:rPr>
          <w:lang w:val="sl-SI"/>
        </w:rPr>
        <w:t xml:space="preserve"> </w:t>
      </w:r>
      <w:r w:rsidR="002B7004">
        <w:rPr>
          <w:b/>
          <w:lang w:val="sl-SI"/>
        </w:rPr>
        <w:t>zobno računalniško tomografijo</w:t>
      </w:r>
      <w:r w:rsidR="002B7004">
        <w:rPr>
          <w:lang w:val="sl-SI"/>
        </w:rPr>
        <w:t xml:space="preserve"> </w:t>
      </w:r>
      <w:r w:rsidRPr="00337065">
        <w:rPr>
          <w:lang w:val="sl-SI"/>
        </w:rPr>
        <w:t>z uporabo konično-</w:t>
      </w:r>
      <w:proofErr w:type="spellStart"/>
      <w:r w:rsidRPr="00337065">
        <w:rPr>
          <w:lang w:val="sl-SI"/>
        </w:rPr>
        <w:t>žarč</w:t>
      </w:r>
      <w:r w:rsidR="002B7004">
        <w:rPr>
          <w:lang w:val="sl-SI"/>
        </w:rPr>
        <w:t>nih</w:t>
      </w:r>
      <w:proofErr w:type="spellEnd"/>
      <w:r w:rsidR="002B7004">
        <w:rPr>
          <w:lang w:val="sl-SI"/>
        </w:rPr>
        <w:t xml:space="preserve"> (angl. cone-</w:t>
      </w:r>
      <w:proofErr w:type="spellStart"/>
      <w:r w:rsidR="002B7004">
        <w:rPr>
          <w:lang w:val="sl-SI"/>
        </w:rPr>
        <w:t>beam</w:t>
      </w:r>
      <w:proofErr w:type="spellEnd"/>
      <w:r w:rsidR="002B7004">
        <w:rPr>
          <w:lang w:val="sl-SI"/>
        </w:rPr>
        <w:t>) CT naprav</w:t>
      </w:r>
      <w:r w:rsidRPr="00337065">
        <w:rPr>
          <w:lang w:val="sl-SI"/>
        </w:rPr>
        <w:t xml:space="preserve"> je vlogi potrebno </w:t>
      </w:r>
      <w:r w:rsidRPr="00F90776">
        <w:rPr>
          <w:b/>
          <w:lang w:val="sl-SI"/>
        </w:rPr>
        <w:t>priložiti še</w:t>
      </w:r>
      <w:r w:rsidRPr="00337065">
        <w:rPr>
          <w:lang w:val="sl-SI"/>
        </w:rPr>
        <w:t xml:space="preserve">: </w:t>
      </w:r>
    </w:p>
    <w:p w14:paraId="178B8E13" w14:textId="77777777" w:rsidR="00337065" w:rsidRPr="00337065" w:rsidRDefault="00B373C4" w:rsidP="00B373C4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O</w:t>
      </w:r>
      <w:r w:rsidR="00337065" w:rsidRPr="00337065">
        <w:rPr>
          <w:lang w:val="sl-SI"/>
        </w:rPr>
        <w:t>ceno varstva izpostavljenih delavcev pred sevanji</w:t>
      </w:r>
      <w:r>
        <w:rPr>
          <w:lang w:val="sl-SI"/>
        </w:rPr>
        <w:t xml:space="preserve"> o kateri</w:t>
      </w:r>
      <w:r w:rsidR="00C71602">
        <w:rPr>
          <w:lang w:val="sl-SI"/>
        </w:rPr>
        <w:t xml:space="preserve"> </w:t>
      </w:r>
      <w:r>
        <w:rPr>
          <w:lang w:val="sl-SI"/>
        </w:rPr>
        <w:t>se morate posvetovati s</w:t>
      </w:r>
      <w:r w:rsidRPr="0044165F">
        <w:rPr>
          <w:lang w:val="sl-SI"/>
        </w:rPr>
        <w:t xml:space="preserve"> pooblaščeni</w:t>
      </w:r>
      <w:r>
        <w:rPr>
          <w:lang w:val="sl-SI"/>
        </w:rPr>
        <w:t>m</w:t>
      </w:r>
      <w:r w:rsidRPr="0044165F">
        <w:rPr>
          <w:lang w:val="sl-SI"/>
        </w:rPr>
        <w:t xml:space="preserve"> izvedence</w:t>
      </w:r>
      <w:r>
        <w:rPr>
          <w:lang w:val="sl-SI"/>
        </w:rPr>
        <w:t>m</w:t>
      </w:r>
      <w:r w:rsidRPr="0044165F">
        <w:rPr>
          <w:lang w:val="sl-SI"/>
        </w:rPr>
        <w:t xml:space="preserve"> varstva pred sevanji (ZV</w:t>
      </w:r>
      <w:r>
        <w:rPr>
          <w:lang w:val="sl-SI"/>
        </w:rPr>
        <w:t>D Zavod za varstvo pri delu, d.o.o</w:t>
      </w:r>
      <w:r w:rsidRPr="0044165F">
        <w:rPr>
          <w:lang w:val="sl-SI"/>
        </w:rPr>
        <w:t xml:space="preserve">.). </w:t>
      </w:r>
    </w:p>
    <w:p w14:paraId="5FD635C8" w14:textId="77777777" w:rsidR="00337065" w:rsidRPr="00F509CA" w:rsidRDefault="00C71602" w:rsidP="00F509CA">
      <w:pPr>
        <w:numPr>
          <w:ilvl w:val="0"/>
          <w:numId w:val="11"/>
        </w:numPr>
        <w:ind w:left="357" w:hanging="357"/>
        <w:jc w:val="both"/>
        <w:rPr>
          <w:lang w:val="sl-SI"/>
        </w:rPr>
      </w:pPr>
      <w:r>
        <w:rPr>
          <w:lang w:val="sl-SI"/>
        </w:rPr>
        <w:t>F</w:t>
      </w:r>
      <w:r w:rsidR="00337065" w:rsidRPr="00337065">
        <w:rPr>
          <w:lang w:val="sl-SI"/>
        </w:rPr>
        <w:t>otokopijo veljavnih (veljavnost: 3 leta za delavce razporejene v skupino B) zdravniških spričeval za izpostavljene delavce (zdravniške preglede izvajajo: ZV</w:t>
      </w:r>
      <w:r w:rsidR="00F82B23">
        <w:rPr>
          <w:lang w:val="sl-SI"/>
        </w:rPr>
        <w:t>D Zavod za varstvo pri delu, d.o.o</w:t>
      </w:r>
      <w:r w:rsidR="00337065" w:rsidRPr="00337065">
        <w:rPr>
          <w:lang w:val="sl-SI"/>
        </w:rPr>
        <w:t>., Ljubljana, Klinični inštitut za medicino dela, prometa in športa, Ljubljana,  Aristotel d.o.o., Krško, Zdravstveni dom Krško in Zdravstveni dom Škofja Loka).</w:t>
      </w:r>
    </w:p>
    <w:p w14:paraId="37DA336A" w14:textId="77777777" w:rsidR="00B373C4" w:rsidRDefault="00B373C4" w:rsidP="00F509CA">
      <w:pPr>
        <w:spacing w:before="120"/>
        <w:jc w:val="both"/>
        <w:rPr>
          <w:lang w:val="sl-SI"/>
        </w:rPr>
      </w:pPr>
    </w:p>
    <w:p w14:paraId="48F349B7" w14:textId="77777777" w:rsidR="0044165F" w:rsidRPr="0044165F" w:rsidRDefault="0044165F" w:rsidP="00F509CA">
      <w:pPr>
        <w:spacing w:before="120"/>
        <w:jc w:val="both"/>
        <w:rPr>
          <w:lang w:val="sl-SI"/>
        </w:rPr>
      </w:pPr>
      <w:r w:rsidRPr="0044165F">
        <w:rPr>
          <w:lang w:val="sl-SI"/>
        </w:rPr>
        <w:t xml:space="preserve">Razen strank, ki so v skladu z zakonom o upravnih taksah plačila takse oproščene, morate plačati tudi </w:t>
      </w:r>
      <w:r w:rsidRPr="0044165F">
        <w:rPr>
          <w:b/>
          <w:lang w:val="sl-SI"/>
        </w:rPr>
        <w:t>upravno takso</w:t>
      </w:r>
      <w:r w:rsidRPr="0044165F">
        <w:rPr>
          <w:lang w:val="sl-SI"/>
        </w:rPr>
        <w:t xml:space="preserve"> </w:t>
      </w:r>
      <w:r w:rsidR="00003E94">
        <w:rPr>
          <w:lang w:val="sl-SI"/>
        </w:rPr>
        <w:t xml:space="preserve">v znesku </w:t>
      </w:r>
      <w:r w:rsidR="000B6C25">
        <w:rPr>
          <w:b/>
          <w:lang w:val="sl-SI"/>
        </w:rPr>
        <w:t>40,70</w:t>
      </w:r>
      <w:r w:rsidR="00463401" w:rsidRPr="005C4928">
        <w:rPr>
          <w:b/>
          <w:lang w:val="sl-SI"/>
        </w:rPr>
        <w:t xml:space="preserve"> Euro</w:t>
      </w:r>
      <w:r w:rsidR="000B6C25">
        <w:rPr>
          <w:lang w:val="sl-SI"/>
        </w:rPr>
        <w:t xml:space="preserve"> (4,50</w:t>
      </w:r>
      <w:r w:rsidR="00003E94">
        <w:rPr>
          <w:lang w:val="sl-SI"/>
        </w:rPr>
        <w:t xml:space="preserve"> € za vlogo </w:t>
      </w:r>
      <w:r w:rsidR="000B6C25">
        <w:rPr>
          <w:lang w:val="sl-SI"/>
        </w:rPr>
        <w:t>ter po 18,10</w:t>
      </w:r>
      <w:r w:rsidR="00463401" w:rsidRPr="00607C8F">
        <w:rPr>
          <w:lang w:val="sl-SI"/>
        </w:rPr>
        <w:t xml:space="preserve"> € za dovoljenji).</w:t>
      </w:r>
      <w:r w:rsidR="00607C8F">
        <w:rPr>
          <w:lang w:val="sl-SI"/>
        </w:rPr>
        <w:t xml:space="preserve"> Če želite pridobiti dovoljenje </w:t>
      </w:r>
      <w:r w:rsidR="00607C8F" w:rsidRPr="002C3FBA">
        <w:rPr>
          <w:b/>
          <w:lang w:val="sl-SI"/>
        </w:rPr>
        <w:t>za več kot en rentgenski aparat</w:t>
      </w:r>
      <w:r w:rsidR="00607C8F">
        <w:rPr>
          <w:lang w:val="sl-SI"/>
        </w:rPr>
        <w:t xml:space="preserve"> se skupni znesek upravne takse </w:t>
      </w:r>
      <w:r w:rsidR="00607C8F" w:rsidRPr="002C3FBA">
        <w:rPr>
          <w:b/>
          <w:lang w:val="sl-SI"/>
        </w:rPr>
        <w:t>za vsak dodatni aparat</w:t>
      </w:r>
      <w:r w:rsidR="00607C8F">
        <w:rPr>
          <w:lang w:val="sl-SI"/>
        </w:rPr>
        <w:t xml:space="preserve"> poveča za </w:t>
      </w:r>
      <w:r w:rsidR="000B6C25">
        <w:rPr>
          <w:b/>
          <w:lang w:val="sl-SI"/>
        </w:rPr>
        <w:t>18,10</w:t>
      </w:r>
      <w:r w:rsidR="00607C8F" w:rsidRPr="002C3FBA">
        <w:rPr>
          <w:b/>
          <w:lang w:val="sl-SI"/>
        </w:rPr>
        <w:t xml:space="preserve"> Euro</w:t>
      </w:r>
      <w:r w:rsidR="00607C8F">
        <w:rPr>
          <w:lang w:val="sl-SI"/>
        </w:rPr>
        <w:t xml:space="preserve">. </w:t>
      </w:r>
      <w:r w:rsidRPr="0044165F">
        <w:rPr>
          <w:lang w:val="sl-SI"/>
        </w:rPr>
        <w:t xml:space="preserve">Upravno takso nakažite na podračun Banke Slovenije, pri čemer obvezno navedite naslednje podatke: </w:t>
      </w:r>
    </w:p>
    <w:p w14:paraId="385FD403" w14:textId="77777777" w:rsidR="0044165F" w:rsidRPr="0044165F" w:rsidRDefault="0044165F" w:rsidP="00F509CA">
      <w:pPr>
        <w:jc w:val="both"/>
        <w:rPr>
          <w:lang w:val="sl-SI"/>
        </w:rPr>
      </w:pPr>
      <w:r w:rsidRPr="0044165F">
        <w:rPr>
          <w:lang w:val="sl-SI"/>
        </w:rPr>
        <w:tab/>
        <w:t xml:space="preserve">številka vplačilnega računa: </w:t>
      </w:r>
      <w:r w:rsidRPr="0044165F">
        <w:rPr>
          <w:b/>
          <w:lang w:val="sl-SI"/>
        </w:rPr>
        <w:t>01100-1000315637</w:t>
      </w:r>
      <w:r w:rsidRPr="0044165F">
        <w:rPr>
          <w:lang w:val="sl-SI"/>
        </w:rPr>
        <w:t xml:space="preserve"> pri Banki Slovenije;</w:t>
      </w:r>
    </w:p>
    <w:p w14:paraId="4F554B75" w14:textId="77777777" w:rsidR="0044165F" w:rsidRPr="0044165F" w:rsidRDefault="0044165F" w:rsidP="00F509CA">
      <w:pPr>
        <w:jc w:val="both"/>
        <w:rPr>
          <w:lang w:val="sl-SI"/>
        </w:rPr>
      </w:pPr>
      <w:r w:rsidRPr="0044165F">
        <w:rPr>
          <w:lang w:val="sl-SI"/>
        </w:rPr>
        <w:tab/>
        <w:t xml:space="preserve">model: </w:t>
      </w:r>
      <w:r w:rsidRPr="0044165F">
        <w:rPr>
          <w:b/>
          <w:lang w:val="sl-SI"/>
        </w:rPr>
        <w:t>11</w:t>
      </w:r>
    </w:p>
    <w:p w14:paraId="163CB594" w14:textId="77777777" w:rsidR="0044165F" w:rsidRPr="0044165F" w:rsidRDefault="0044165F" w:rsidP="00F509CA">
      <w:pPr>
        <w:jc w:val="both"/>
        <w:rPr>
          <w:lang w:val="sl-SI"/>
        </w:rPr>
      </w:pPr>
      <w:r w:rsidRPr="0044165F">
        <w:rPr>
          <w:lang w:val="sl-SI"/>
        </w:rPr>
        <w:lastRenderedPageBreak/>
        <w:tab/>
        <w:t xml:space="preserve">polje sklicevanja </w:t>
      </w:r>
      <w:r w:rsidRPr="0044165F">
        <w:rPr>
          <w:b/>
          <w:lang w:val="sl-SI"/>
        </w:rPr>
        <w:t>27170-7111002</w:t>
      </w:r>
    </w:p>
    <w:p w14:paraId="320E9BB9" w14:textId="77777777" w:rsidR="00337065" w:rsidRDefault="0044165F" w:rsidP="00F509CA">
      <w:pPr>
        <w:jc w:val="both"/>
        <w:rPr>
          <w:b/>
          <w:lang w:val="sl-SI"/>
        </w:rPr>
      </w:pPr>
      <w:r w:rsidRPr="0044165F">
        <w:rPr>
          <w:lang w:val="sl-SI"/>
        </w:rPr>
        <w:tab/>
        <w:t xml:space="preserve">namen plačila: </w:t>
      </w:r>
      <w:r w:rsidRPr="0044165F">
        <w:rPr>
          <w:b/>
          <w:lang w:val="sl-SI"/>
        </w:rPr>
        <w:t xml:space="preserve">plačilo upravne takse za </w:t>
      </w:r>
      <w:r w:rsidR="005C4928">
        <w:rPr>
          <w:b/>
          <w:lang w:val="sl-SI"/>
        </w:rPr>
        <w:t>izdajo dovoljenj</w:t>
      </w:r>
    </w:p>
    <w:p w14:paraId="7578E172" w14:textId="77777777" w:rsidR="00FC5D1A" w:rsidRPr="0044165F" w:rsidRDefault="00FC5D1A" w:rsidP="00FC5D1A">
      <w:pPr>
        <w:jc w:val="both"/>
        <w:rPr>
          <w:lang w:val="sl-SI"/>
        </w:rPr>
      </w:pPr>
      <w:r w:rsidRPr="00FC5D1A">
        <w:rPr>
          <w:lang w:val="sl-SI"/>
        </w:rPr>
        <w:t xml:space="preserve">Priporočamo, da nam po izvršitvi plačila, </w:t>
      </w:r>
      <w:r w:rsidR="00BE32DA">
        <w:rPr>
          <w:lang w:val="sl-SI"/>
        </w:rPr>
        <w:t>po možnosti</w:t>
      </w:r>
      <w:r w:rsidRPr="00FC5D1A">
        <w:rPr>
          <w:lang w:val="sl-SI"/>
        </w:rPr>
        <w:t xml:space="preserve"> ob vložitvi vloge, v vednost pošljete</w:t>
      </w:r>
      <w:r>
        <w:rPr>
          <w:lang w:val="sl-SI"/>
        </w:rPr>
        <w:t xml:space="preserve"> </w:t>
      </w:r>
      <w:r w:rsidRPr="00FC5D1A">
        <w:rPr>
          <w:lang w:val="sl-SI"/>
        </w:rPr>
        <w:t>potrdilo o plačilu.</w:t>
      </w:r>
    </w:p>
    <w:p w14:paraId="396DB911" w14:textId="77777777" w:rsidR="00FF0DD8" w:rsidRPr="0044165F" w:rsidRDefault="00FF0DD8" w:rsidP="008942EF">
      <w:pPr>
        <w:rPr>
          <w:lang w:val="sl-SI"/>
        </w:rPr>
      </w:pPr>
    </w:p>
    <w:p w14:paraId="41619552" w14:textId="77777777" w:rsidR="00B373C4" w:rsidRPr="00CA3FD3" w:rsidRDefault="00B373C4" w:rsidP="00B373C4">
      <w:pPr>
        <w:jc w:val="both"/>
        <w:rPr>
          <w:lang w:val="sl-SI"/>
        </w:rPr>
      </w:pPr>
      <w:r w:rsidRPr="00CA3FD3">
        <w:rPr>
          <w:lang w:val="sl-SI"/>
        </w:rPr>
        <w:t>Predpisi,  ki urejajo izvajanje sevalne dejavnosti v zdravstvu</w:t>
      </w:r>
      <w:r>
        <w:rPr>
          <w:lang w:val="sl-SI"/>
        </w:rPr>
        <w:t xml:space="preserve">, so dosegljivi na spletnih straneh URSVS. </w:t>
      </w:r>
    </w:p>
    <w:p w14:paraId="57AA43F4" w14:textId="77777777" w:rsidR="007D75CF" w:rsidRPr="00202A77" w:rsidRDefault="007D75CF" w:rsidP="00B373C4">
      <w:pPr>
        <w:pStyle w:val="podpisi"/>
        <w:rPr>
          <w:lang w:val="sl-SI"/>
        </w:rPr>
      </w:pPr>
    </w:p>
    <w:sectPr w:rsidR="007D75CF" w:rsidRPr="00202A77" w:rsidSect="0050557D">
      <w:headerReference w:type="default" r:id="rId7"/>
      <w:headerReference w:type="first" r:id="rId8"/>
      <w:pgSz w:w="11900" w:h="16840" w:code="9"/>
      <w:pgMar w:top="1702" w:right="1701" w:bottom="1134" w:left="1701" w:header="198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FC8" w14:textId="77777777" w:rsidR="001200C2" w:rsidRDefault="001200C2">
      <w:r>
        <w:separator/>
      </w:r>
    </w:p>
  </w:endnote>
  <w:endnote w:type="continuationSeparator" w:id="0">
    <w:p w14:paraId="5414802F" w14:textId="77777777" w:rsidR="001200C2" w:rsidRDefault="0012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0710" w14:textId="77777777" w:rsidR="001200C2" w:rsidRDefault="001200C2">
      <w:r>
        <w:separator/>
      </w:r>
    </w:p>
  </w:footnote>
  <w:footnote w:type="continuationSeparator" w:id="0">
    <w:p w14:paraId="317DCA80" w14:textId="77777777" w:rsidR="001200C2" w:rsidRDefault="0012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8F37" w14:textId="77777777" w:rsidR="00623CED" w:rsidRPr="00110CBD" w:rsidRDefault="00623CE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23CED" w:rsidRPr="008F3500" w14:paraId="2A894208" w14:textId="77777777">
      <w:trPr>
        <w:cantSplit/>
        <w:trHeight w:hRule="exact" w:val="847"/>
      </w:trPr>
      <w:tc>
        <w:tcPr>
          <w:tcW w:w="567" w:type="dxa"/>
        </w:tcPr>
        <w:p w14:paraId="0C72C8AD" w14:textId="77777777" w:rsidR="00623CED" w:rsidRPr="008F3500" w:rsidRDefault="00623C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EB6F4AF" w14:textId="77777777" w:rsidR="00623CED" w:rsidRPr="008F3500" w:rsidRDefault="00623CE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1CD2353" wp14:editId="05D0DB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0" t="0" r="2540" b="5080"/>
          <wp:wrapSquare wrapText="bothSides"/>
          <wp:docPr id="20" name="Slika 20" descr="0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Ajdovščina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01 478 87 09</w:t>
    </w:r>
  </w:p>
  <w:p w14:paraId="7BD5DE39" w14:textId="77777777" w:rsidR="00623CED" w:rsidRPr="008F3500" w:rsidRDefault="00623CE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01 478 87 15</w:t>
    </w:r>
    <w:r w:rsidRPr="008F3500">
      <w:rPr>
        <w:rFonts w:cs="Arial"/>
        <w:sz w:val="16"/>
        <w:lang w:val="sl-SI"/>
      </w:rPr>
      <w:t xml:space="preserve"> </w:t>
    </w:r>
  </w:p>
  <w:p w14:paraId="56BB2C43" w14:textId="77777777" w:rsidR="00623CED" w:rsidRPr="008F3500" w:rsidRDefault="00623CED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gp-ursvs.mz@gov.si</w:t>
    </w:r>
  </w:p>
  <w:p w14:paraId="659DF468" w14:textId="77777777" w:rsidR="00623CED" w:rsidRPr="004F15A9" w:rsidRDefault="00623CED" w:rsidP="004F15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www.uvps.gov.si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42F"/>
    <w:multiLevelType w:val="hybridMultilevel"/>
    <w:tmpl w:val="0434B7FC"/>
    <w:lvl w:ilvl="0" w:tplc="C4245182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D5495"/>
    <w:multiLevelType w:val="hybridMultilevel"/>
    <w:tmpl w:val="CBE46978"/>
    <w:lvl w:ilvl="0" w:tplc="C4245182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89"/>
    <w:multiLevelType w:val="hybridMultilevel"/>
    <w:tmpl w:val="A7063900"/>
    <w:lvl w:ilvl="0" w:tplc="C4245182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24C41"/>
    <w:multiLevelType w:val="hybridMultilevel"/>
    <w:tmpl w:val="173E14DA"/>
    <w:lvl w:ilvl="0" w:tplc="C4245182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336AF"/>
    <w:multiLevelType w:val="singleLevel"/>
    <w:tmpl w:val="C4245182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52C0C"/>
    <w:multiLevelType w:val="hybridMultilevel"/>
    <w:tmpl w:val="FE66426A"/>
    <w:lvl w:ilvl="0" w:tplc="C4245182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5188904">
    <w:abstractNumId w:val="9"/>
  </w:num>
  <w:num w:numId="2" w16cid:durableId="390158076">
    <w:abstractNumId w:val="6"/>
  </w:num>
  <w:num w:numId="3" w16cid:durableId="1182359217">
    <w:abstractNumId w:val="8"/>
  </w:num>
  <w:num w:numId="4" w16cid:durableId="1604848124">
    <w:abstractNumId w:val="1"/>
  </w:num>
  <w:num w:numId="5" w16cid:durableId="548230771">
    <w:abstractNumId w:val="2"/>
  </w:num>
  <w:num w:numId="6" w16cid:durableId="507788269">
    <w:abstractNumId w:val="7"/>
  </w:num>
  <w:num w:numId="7" w16cid:durableId="220866523">
    <w:abstractNumId w:val="5"/>
  </w:num>
  <w:num w:numId="8" w16cid:durableId="187719601">
    <w:abstractNumId w:val="4"/>
  </w:num>
  <w:num w:numId="9" w16cid:durableId="824010910">
    <w:abstractNumId w:val="0"/>
  </w:num>
  <w:num w:numId="10" w16cid:durableId="1478256757">
    <w:abstractNumId w:val="10"/>
  </w:num>
  <w:num w:numId="11" w16cid:durableId="67757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05"/>
    <w:rsid w:val="00003E94"/>
    <w:rsid w:val="00023A88"/>
    <w:rsid w:val="000447EA"/>
    <w:rsid w:val="000748C1"/>
    <w:rsid w:val="00090407"/>
    <w:rsid w:val="000A0CEA"/>
    <w:rsid w:val="000A7238"/>
    <w:rsid w:val="000B6C25"/>
    <w:rsid w:val="00105EF6"/>
    <w:rsid w:val="001200C2"/>
    <w:rsid w:val="0012452A"/>
    <w:rsid w:val="001318F3"/>
    <w:rsid w:val="001348FD"/>
    <w:rsid w:val="001357B2"/>
    <w:rsid w:val="0017478F"/>
    <w:rsid w:val="001E4DC6"/>
    <w:rsid w:val="001F35FC"/>
    <w:rsid w:val="00202A77"/>
    <w:rsid w:val="00225B43"/>
    <w:rsid w:val="00234E79"/>
    <w:rsid w:val="00271CE5"/>
    <w:rsid w:val="00282020"/>
    <w:rsid w:val="002A2B69"/>
    <w:rsid w:val="002A5F7C"/>
    <w:rsid w:val="002B7004"/>
    <w:rsid w:val="002C3FBA"/>
    <w:rsid w:val="00314CC2"/>
    <w:rsid w:val="00337065"/>
    <w:rsid w:val="003555FD"/>
    <w:rsid w:val="003636BF"/>
    <w:rsid w:val="00371442"/>
    <w:rsid w:val="003845B4"/>
    <w:rsid w:val="00387B1A"/>
    <w:rsid w:val="003C5EE5"/>
    <w:rsid w:val="003E1C74"/>
    <w:rsid w:val="004150FC"/>
    <w:rsid w:val="0044165F"/>
    <w:rsid w:val="00463401"/>
    <w:rsid w:val="004657EE"/>
    <w:rsid w:val="0048677C"/>
    <w:rsid w:val="004A21AC"/>
    <w:rsid w:val="004C11A5"/>
    <w:rsid w:val="004F15A9"/>
    <w:rsid w:val="004F3129"/>
    <w:rsid w:val="0050557D"/>
    <w:rsid w:val="00526246"/>
    <w:rsid w:val="00546F3F"/>
    <w:rsid w:val="00567106"/>
    <w:rsid w:val="0058562B"/>
    <w:rsid w:val="005C4928"/>
    <w:rsid w:val="005E1D3C"/>
    <w:rsid w:val="00607C8F"/>
    <w:rsid w:val="00623CED"/>
    <w:rsid w:val="00625AE6"/>
    <w:rsid w:val="00632253"/>
    <w:rsid w:val="00642714"/>
    <w:rsid w:val="006455CE"/>
    <w:rsid w:val="00655841"/>
    <w:rsid w:val="00681459"/>
    <w:rsid w:val="006E5B2A"/>
    <w:rsid w:val="00733017"/>
    <w:rsid w:val="00737F53"/>
    <w:rsid w:val="00765AC7"/>
    <w:rsid w:val="007762FF"/>
    <w:rsid w:val="00783310"/>
    <w:rsid w:val="007A4A6D"/>
    <w:rsid w:val="007B30AE"/>
    <w:rsid w:val="007D1BCF"/>
    <w:rsid w:val="007D39C6"/>
    <w:rsid w:val="007D75CF"/>
    <w:rsid w:val="007E0440"/>
    <w:rsid w:val="007E6DC5"/>
    <w:rsid w:val="007F02B1"/>
    <w:rsid w:val="00851CD3"/>
    <w:rsid w:val="00860F25"/>
    <w:rsid w:val="0087721D"/>
    <w:rsid w:val="0088043C"/>
    <w:rsid w:val="00884889"/>
    <w:rsid w:val="008906C9"/>
    <w:rsid w:val="008942EF"/>
    <w:rsid w:val="008C5738"/>
    <w:rsid w:val="008D04F0"/>
    <w:rsid w:val="008D4AE4"/>
    <w:rsid w:val="008F3500"/>
    <w:rsid w:val="00921EB6"/>
    <w:rsid w:val="00924E3C"/>
    <w:rsid w:val="00954A37"/>
    <w:rsid w:val="009612BB"/>
    <w:rsid w:val="00970210"/>
    <w:rsid w:val="00972734"/>
    <w:rsid w:val="009C740A"/>
    <w:rsid w:val="009D64E3"/>
    <w:rsid w:val="00A125C5"/>
    <w:rsid w:val="00A172D7"/>
    <w:rsid w:val="00A20D5F"/>
    <w:rsid w:val="00A2451C"/>
    <w:rsid w:val="00A65EE7"/>
    <w:rsid w:val="00A70133"/>
    <w:rsid w:val="00A770A6"/>
    <w:rsid w:val="00A813B1"/>
    <w:rsid w:val="00A87DF7"/>
    <w:rsid w:val="00A92CB4"/>
    <w:rsid w:val="00AB36C4"/>
    <w:rsid w:val="00AB63BF"/>
    <w:rsid w:val="00AC32B2"/>
    <w:rsid w:val="00AF0E23"/>
    <w:rsid w:val="00B03C97"/>
    <w:rsid w:val="00B17141"/>
    <w:rsid w:val="00B31575"/>
    <w:rsid w:val="00B373C4"/>
    <w:rsid w:val="00B8547D"/>
    <w:rsid w:val="00B95F40"/>
    <w:rsid w:val="00BE32DA"/>
    <w:rsid w:val="00C01B8E"/>
    <w:rsid w:val="00C250D5"/>
    <w:rsid w:val="00C35666"/>
    <w:rsid w:val="00C54296"/>
    <w:rsid w:val="00C572AE"/>
    <w:rsid w:val="00C66C4E"/>
    <w:rsid w:val="00C71602"/>
    <w:rsid w:val="00C84693"/>
    <w:rsid w:val="00C92898"/>
    <w:rsid w:val="00CA4340"/>
    <w:rsid w:val="00CC1D0E"/>
    <w:rsid w:val="00CC3F0C"/>
    <w:rsid w:val="00CE4977"/>
    <w:rsid w:val="00CE5238"/>
    <w:rsid w:val="00CE7514"/>
    <w:rsid w:val="00D04605"/>
    <w:rsid w:val="00D248DE"/>
    <w:rsid w:val="00D82990"/>
    <w:rsid w:val="00D8542D"/>
    <w:rsid w:val="00DB0FAB"/>
    <w:rsid w:val="00DC6A71"/>
    <w:rsid w:val="00E0357D"/>
    <w:rsid w:val="00E21210"/>
    <w:rsid w:val="00E65E01"/>
    <w:rsid w:val="00E73F3B"/>
    <w:rsid w:val="00EB753B"/>
    <w:rsid w:val="00EC0B5E"/>
    <w:rsid w:val="00ED1C3E"/>
    <w:rsid w:val="00EE02EE"/>
    <w:rsid w:val="00F240BB"/>
    <w:rsid w:val="00F509CA"/>
    <w:rsid w:val="00F57FED"/>
    <w:rsid w:val="00F82B23"/>
    <w:rsid w:val="00F90776"/>
    <w:rsid w:val="00F93C94"/>
    <w:rsid w:val="00FC5D1A"/>
    <w:rsid w:val="00FF0DD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17846A5"/>
  <w15:docId w15:val="{0E060747-BF99-4259-B517-064EA29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rsid w:val="0044165F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STEBL~1\LOCALS~1\Temp\Temporary%20Directory%205%20for%20100_mini-zdra-dot-slo%5b1%5d.zip\100_mini-zdra-dot-slo\Mini_zdra\Upra_RS_vars_pre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Upra_RS_vars_pred.dot</Template>
  <TotalTime>162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Steblovnik</dc:creator>
  <cp:lastModifiedBy>Nina Jug</cp:lastModifiedBy>
  <cp:revision>46</cp:revision>
  <cp:lastPrinted>2010-07-16T08:41:00Z</cp:lastPrinted>
  <dcterms:created xsi:type="dcterms:W3CDTF">2015-11-16T12:58:00Z</dcterms:created>
  <dcterms:modified xsi:type="dcterms:W3CDTF">2023-12-06T14:58:00Z</dcterms:modified>
</cp:coreProperties>
</file>