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9C" w:rsidRPr="005C3A80" w:rsidRDefault="00FF5097" w:rsidP="00A7064D">
      <w:pPr>
        <w:rPr>
          <w:b/>
        </w:rPr>
      </w:pPr>
      <w:bookmarkStart w:id="0" w:name="_GoBack"/>
      <w:bookmarkEnd w:id="0"/>
      <w:r w:rsidRPr="005C3A80">
        <w:rPr>
          <w:b/>
        </w:rPr>
        <w:t>Navodila za izstavitev atesta za sistem registracije potnikov na tuji potniški</w:t>
      </w:r>
      <w:r w:rsidR="00E4035A" w:rsidRPr="005C3A80">
        <w:rPr>
          <w:b/>
        </w:rPr>
        <w:t xml:space="preserve"> ladji</w:t>
      </w:r>
      <w:r w:rsidRPr="005C3A80">
        <w:rPr>
          <w:b/>
        </w:rPr>
        <w:t>:</w:t>
      </w:r>
    </w:p>
    <w:p w:rsidR="00A7064D" w:rsidRDefault="00A7064D" w:rsidP="006B4BD1">
      <w:pPr>
        <w:jc w:val="both"/>
      </w:pPr>
      <w:r>
        <w:t>V</w:t>
      </w:r>
      <w:r w:rsidRPr="00A7064D">
        <w:t xml:space="preserve"> skladu z Pravilnikom o registraciji oseb na potniški</w:t>
      </w:r>
      <w:r w:rsidR="00EC21CB">
        <w:t>h ladjah</w:t>
      </w:r>
      <w:r w:rsidRPr="00A7064D">
        <w:t xml:space="preserve"> (Ur. l. RS., št. 73/06), ki upošteva določila Direktive Sveta 98/41/ES</w:t>
      </w:r>
      <w:r>
        <w:t>, je vsaka potniška ladja, ki prihaja v pristanišče ali sidrišče v Republiki Sloveniji dolžna podati vloga za odobritev sistema</w:t>
      </w:r>
      <w:r w:rsidRPr="00A7064D">
        <w:t xml:space="preserve"> štetja in registracije oseb na potniških ladjah</w:t>
      </w:r>
      <w:r w:rsidR="00EA02FE">
        <w:t xml:space="preserve">. Poleg izpolnjene vloge, ki je </w:t>
      </w:r>
      <w:r>
        <w:t>objavljen</w:t>
      </w:r>
      <w:r w:rsidR="00EA02FE">
        <w:t>a na spletni strani URSP</w:t>
      </w:r>
      <w:r>
        <w:t xml:space="preserve"> je potrebno priložiti še sledeče:</w:t>
      </w:r>
    </w:p>
    <w:p w:rsidR="00A7064D" w:rsidRDefault="00A7064D" w:rsidP="006B4BD1">
      <w:pPr>
        <w:spacing w:after="0"/>
        <w:jc w:val="both"/>
      </w:pPr>
      <w:r>
        <w:t>1. Postopki in podrobnosti štetja potnikov in registracijskega sistema;</w:t>
      </w:r>
      <w:r>
        <w:tab/>
      </w:r>
      <w:r>
        <w:tab/>
      </w:r>
      <w:r>
        <w:tab/>
      </w:r>
      <w:r>
        <w:tab/>
      </w:r>
    </w:p>
    <w:p w:rsidR="00A7064D" w:rsidRDefault="00A7064D" w:rsidP="006B4BD1">
      <w:pPr>
        <w:spacing w:after="0"/>
        <w:jc w:val="both"/>
      </w:pPr>
      <w:r>
        <w:t>2. Dokazila o veljavni potrditvi sistema s strani države zastave ladje (če obstaja);</w:t>
      </w:r>
    </w:p>
    <w:p w:rsidR="00A7064D" w:rsidRDefault="00A7064D" w:rsidP="006B4BD1">
      <w:pPr>
        <w:spacing w:after="0"/>
        <w:jc w:val="both"/>
      </w:pPr>
      <w:r>
        <w:t>3. Dokazila o veljavni potrditvi sistema s strani drugih držav članic EU (če obstaja);</w:t>
      </w:r>
    </w:p>
    <w:p w:rsidR="00A7064D" w:rsidRDefault="00A7064D" w:rsidP="006B4BD1">
      <w:pPr>
        <w:spacing w:after="0"/>
        <w:jc w:val="both"/>
      </w:pPr>
      <w:r>
        <w:t xml:space="preserve">4. Kopija potrdila o varnosti potniške ladje ter kopijo zapisa opreme za varnost potniške ladje. </w:t>
      </w:r>
    </w:p>
    <w:p w:rsidR="00B60FF2" w:rsidRDefault="00B60FF2" w:rsidP="006B4BD1">
      <w:pPr>
        <w:spacing w:after="0"/>
        <w:jc w:val="both"/>
      </w:pPr>
    </w:p>
    <w:p w:rsidR="00B60FF2" w:rsidRDefault="00B60FF2" w:rsidP="006B4BD1">
      <w:pPr>
        <w:spacing w:after="0"/>
        <w:jc w:val="both"/>
      </w:pPr>
      <w:r>
        <w:t>Za potniške ladje na križarjenju je poleg prej omenjenega potrebno najkasneje na začetku leta posredovati URSP tudi načrt križarjenj ladij, ki bodo v tekočem letu prispele v pristanišča ali sidrišča v Republiki Sloveniji.</w:t>
      </w:r>
    </w:p>
    <w:p w:rsidR="003878E0" w:rsidRDefault="003878E0" w:rsidP="006B4BD1">
      <w:pPr>
        <w:spacing w:after="0"/>
        <w:jc w:val="both"/>
      </w:pPr>
    </w:p>
    <w:p w:rsidR="005C3A80" w:rsidRDefault="00E63EE3" w:rsidP="006B4BD1">
      <w:pPr>
        <w:spacing w:after="0"/>
        <w:jc w:val="both"/>
      </w:pPr>
      <w:r>
        <w:t xml:space="preserve">Vlogo, </w:t>
      </w:r>
      <w:r w:rsidR="005C3A80">
        <w:t>vse potrebne priloge</w:t>
      </w:r>
      <w:r>
        <w:t xml:space="preserve"> in potrdilo o plačilu upravne takse</w:t>
      </w:r>
      <w:r w:rsidR="005C3A80">
        <w:t xml:space="preserve"> je potrebno poslati  na URSP v času uradnih ur na sledeče e-poštne naslove:</w:t>
      </w:r>
    </w:p>
    <w:p w:rsidR="005C3A80" w:rsidRDefault="005C3A80" w:rsidP="006B4BD1">
      <w:pPr>
        <w:spacing w:after="0"/>
        <w:jc w:val="both"/>
      </w:pPr>
      <w:r>
        <w:t>k</w:t>
      </w:r>
      <w:r w:rsidRPr="005C3A80">
        <w:t>p.promet@gov.si</w:t>
      </w:r>
      <w:r>
        <w:t xml:space="preserve">, </w:t>
      </w:r>
      <w:r w:rsidRPr="005C3A80">
        <w:t>koper.mrcc@gov.si</w:t>
      </w:r>
      <w:r>
        <w:t xml:space="preserve">, </w:t>
      </w:r>
      <w:r w:rsidRPr="005C3A80">
        <w:t>psc.ursp@gov.si</w:t>
      </w:r>
      <w:r>
        <w:t xml:space="preserve"> in </w:t>
      </w:r>
      <w:r w:rsidR="006B4BD1" w:rsidRPr="006B4BD1">
        <w:t>ursp.box@gov.si</w:t>
      </w:r>
    </w:p>
    <w:p w:rsidR="006B4BD1" w:rsidRDefault="006B4BD1" w:rsidP="006B4BD1">
      <w:pPr>
        <w:spacing w:after="0"/>
        <w:jc w:val="both"/>
      </w:pPr>
    </w:p>
    <w:p w:rsidR="006B4BD1" w:rsidRDefault="006B4BD1" w:rsidP="006B4BD1">
      <w:pPr>
        <w:spacing w:after="0"/>
        <w:jc w:val="both"/>
      </w:pPr>
      <w:r>
        <w:t>V primeru, da ladja ima veljavno potrditev</w:t>
      </w:r>
      <w:r w:rsidRPr="00804C8F">
        <w:t xml:space="preserve"> si</w:t>
      </w:r>
      <w:r w:rsidR="005064BE">
        <w:t>stema štetja in registracije</w:t>
      </w:r>
      <w:r w:rsidRPr="00804C8F">
        <w:t xml:space="preserve"> </w:t>
      </w:r>
      <w:r>
        <w:t xml:space="preserve"> </w:t>
      </w:r>
      <w:r w:rsidRPr="00804C8F">
        <w:t xml:space="preserve">potnikov </w:t>
      </w:r>
      <w:r>
        <w:t>s strani druge</w:t>
      </w:r>
      <w:r w:rsidRPr="00804C8F">
        <w:t xml:space="preserve"> držav</w:t>
      </w:r>
      <w:r>
        <w:t>e</w:t>
      </w:r>
      <w:r w:rsidRPr="00804C8F">
        <w:t xml:space="preserve"> članic</w:t>
      </w:r>
      <w:r>
        <w:t>e</w:t>
      </w:r>
      <w:r w:rsidRPr="00804C8F">
        <w:t xml:space="preserve"> EU</w:t>
      </w:r>
      <w:r>
        <w:t xml:space="preserve">, Uprava Republike Slovenije za pomorstvo ne bo izstavila atesta (zato vloga za izdajo atesta in plačilo upravne takse ni potrebno, ostalo dokumentacijo pa je </w:t>
      </w:r>
      <w:r w:rsidR="005064BE">
        <w:t xml:space="preserve">vse eno </w:t>
      </w:r>
      <w:r>
        <w:t xml:space="preserve">potrebno posredovati), ker priznava atest oz. potrditev s strani </w:t>
      </w:r>
      <w:r w:rsidRPr="003878E0">
        <w:t>druge države članice EU</w:t>
      </w:r>
      <w:r>
        <w:t xml:space="preserve">. </w:t>
      </w:r>
    </w:p>
    <w:p w:rsidR="005C3A80" w:rsidRDefault="005C3A80" w:rsidP="006B4BD1">
      <w:pPr>
        <w:spacing w:after="0"/>
        <w:jc w:val="both"/>
      </w:pPr>
    </w:p>
    <w:sectPr w:rsidR="005C3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97"/>
    <w:rsid w:val="001370CF"/>
    <w:rsid w:val="002673A3"/>
    <w:rsid w:val="003878E0"/>
    <w:rsid w:val="005064BE"/>
    <w:rsid w:val="005C3A80"/>
    <w:rsid w:val="006B4BD1"/>
    <w:rsid w:val="00804C8F"/>
    <w:rsid w:val="00930C9C"/>
    <w:rsid w:val="00A7064D"/>
    <w:rsid w:val="00B60FF2"/>
    <w:rsid w:val="00E4035A"/>
    <w:rsid w:val="00E63EE3"/>
    <w:rsid w:val="00EA02FE"/>
    <w:rsid w:val="00EC21CB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C3A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C3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Urava RS za Pomorstvo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 Bajec</dc:creator>
  <cp:lastModifiedBy>Administrator</cp:lastModifiedBy>
  <cp:revision>2</cp:revision>
  <dcterms:created xsi:type="dcterms:W3CDTF">2019-11-08T14:23:00Z</dcterms:created>
  <dcterms:modified xsi:type="dcterms:W3CDTF">2019-11-08T14:23:00Z</dcterms:modified>
</cp:coreProperties>
</file>