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3DB" w:rsidRDefault="00C553DB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972F71" w:rsidRDefault="00972F71">
      <w:pPr>
        <w:pStyle w:val="Telobesedila"/>
        <w:spacing w:before="4"/>
        <w:rPr>
          <w:rFonts w:ascii="Times New Roman" w:hAnsi="Times New Roman" w:cs="Times New Roman"/>
          <w:sz w:val="22"/>
          <w:szCs w:val="22"/>
          <w:lang w:val="en-GB"/>
        </w:rPr>
      </w:pPr>
    </w:p>
    <w:p w:rsid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</w:pPr>
    </w:p>
    <w:p w:rsid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</w:pPr>
    </w:p>
    <w:p w:rsid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</w:pPr>
    </w:p>
    <w:p w:rsid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</w:pPr>
    </w:p>
    <w:p w:rsid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</w:pPr>
    </w:p>
    <w:p w:rsidR="00E26857" w:rsidRP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</w:pPr>
      <w:r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  <w:t xml:space="preserve">DECREE </w:t>
      </w:r>
      <w:r w:rsidR="006C115D"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  <w:t>AMENDING THE DECREE ON NATIONAL RADON PROGRAM</w:t>
      </w:r>
      <w:r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  <w:t xml:space="preserve"> REGULATION</w:t>
      </w:r>
    </w:p>
    <w:p w:rsidR="00E26857" w:rsidRP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</w:pPr>
    </w:p>
    <w:p w:rsidR="00E26857" w:rsidRP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24"/>
          <w:lang w:val="sl-SI" w:eastAsia="x-none" w:bidi="ar-SA"/>
        </w:rPr>
      </w:pPr>
    </w:p>
    <w:p w:rsidR="00E26857" w:rsidRPr="00E26857" w:rsidRDefault="00E26857" w:rsidP="00E26857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28"/>
          <w:szCs w:val="24"/>
          <w:lang w:val="sl-SI" w:eastAsia="x-none" w:bidi="ar-SA"/>
        </w:rPr>
      </w:pPr>
      <w:r w:rsidRPr="00E26857">
        <w:rPr>
          <w:rFonts w:ascii="Times New Roman" w:eastAsia="Times New Roman" w:hAnsi="Times New Roman" w:cs="Times New Roman"/>
          <w:b/>
          <w:color w:val="000080"/>
          <w:sz w:val="28"/>
          <w:szCs w:val="24"/>
          <w:lang w:val="sl-SI" w:eastAsia="x-none" w:bidi="ar-SA"/>
        </w:rPr>
        <w:t>UNOFFICIAL TRANSLATION</w:t>
      </w:r>
    </w:p>
    <w:p w:rsidR="00C519A5" w:rsidRDefault="00D52B3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1561465</wp:posOffset>
                </wp:positionV>
                <wp:extent cx="5257800" cy="1926590"/>
                <wp:effectExtent l="13335" t="10160" r="15240" b="1587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92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9A5" w:rsidRPr="00607690" w:rsidRDefault="00C519A5" w:rsidP="00C519A5">
                            <w:pPr>
                              <w:spacing w:after="120"/>
                              <w:jc w:val="center"/>
                              <w:rPr>
                                <w:i/>
                              </w:rPr>
                            </w:pPr>
                            <w:bookmarkStart w:id="0" w:name="_GoBack"/>
                          </w:p>
                          <w:p w:rsidR="00C519A5" w:rsidRPr="00C519A5" w:rsidRDefault="00C519A5" w:rsidP="00C519A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</w:pPr>
                            <w:r w:rsidRPr="00C519A5"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  <w:t xml:space="preserve">Prepared by the Slovenian Nuclear Safety Administration in </w:t>
                            </w:r>
                            <w:r w:rsidR="006C115D"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  <w:t xml:space="preserve">January </w:t>
                            </w:r>
                            <w:r w:rsidRPr="00C519A5"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  <w:t>201</w:t>
                            </w:r>
                            <w:r w:rsidR="006C115D"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  <w:t>9</w:t>
                            </w:r>
                            <w:r w:rsidRPr="00C519A5"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  <w:t>.</w:t>
                            </w:r>
                          </w:p>
                          <w:p w:rsidR="00C519A5" w:rsidRPr="00C519A5" w:rsidRDefault="00C519A5" w:rsidP="00C519A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</w:pPr>
                            <w:r w:rsidRPr="00C519A5"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  <w:t>The official text of the Act is located on the pages of</w:t>
                            </w:r>
                            <w:r w:rsidRPr="00C519A5">
                              <w:rPr>
                                <w:rStyle w:val="Hiperpovezava"/>
                                <w:color w:val="000080"/>
                                <w:u w:val="dotted"/>
                                <w:lang w:val="sl-SI" w:eastAsia="sl-SI" w:bidi="ar-SA"/>
                              </w:rPr>
                              <w:t xml:space="preserve"> </w:t>
                            </w:r>
                            <w:hyperlink r:id="rId8" w:history="1">
                              <w:proofErr w:type="spellStart"/>
                              <w:r w:rsidRPr="00C519A5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i/>
                                  <w:color w:val="000080"/>
                                  <w:u w:val="dotted"/>
                                  <w:lang w:val="sl-SI" w:eastAsia="sl-SI" w:bidi="ar-SA"/>
                                </w:rPr>
                                <w:t>the</w:t>
                              </w:r>
                              <w:proofErr w:type="spellEnd"/>
                              <w:r w:rsidRPr="00C519A5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i/>
                                  <w:color w:val="000080"/>
                                  <w:u w:val="dotted"/>
                                  <w:lang w:val="sl-SI" w:eastAsia="sl-SI" w:bidi="ar-SA"/>
                                </w:rPr>
                                <w:t xml:space="preserve"> Legal </w:t>
                              </w:r>
                              <w:proofErr w:type="spellStart"/>
                              <w:r w:rsidRPr="00C519A5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i/>
                                  <w:color w:val="000080"/>
                                  <w:u w:val="dotted"/>
                                  <w:lang w:val="sl-SI" w:eastAsia="sl-SI" w:bidi="ar-SA"/>
                                </w:rPr>
                                <w:t>Information</w:t>
                              </w:r>
                              <w:proofErr w:type="spellEnd"/>
                              <w:r w:rsidRPr="00C519A5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i/>
                                  <w:color w:val="000080"/>
                                  <w:u w:val="dotted"/>
                                  <w:lang w:val="sl-SI" w:eastAsia="sl-SI" w:bidi="ar-SA"/>
                                </w:rPr>
                                <w:t xml:space="preserve"> </w:t>
                              </w:r>
                              <w:proofErr w:type="spellStart"/>
                              <w:r w:rsidRPr="00C519A5">
                                <w:rPr>
                                  <w:rStyle w:val="Hiperpovezava"/>
                                  <w:rFonts w:ascii="Times New Roman" w:eastAsia="Times New Roman" w:hAnsi="Times New Roman" w:cs="Times New Roman"/>
                                  <w:i/>
                                  <w:color w:val="000080"/>
                                  <w:u w:val="dotted"/>
                                  <w:lang w:val="sl-SI" w:eastAsia="sl-SI" w:bidi="ar-SA"/>
                                </w:rPr>
                                <w:t>System</w:t>
                              </w:r>
                              <w:proofErr w:type="spellEnd"/>
                            </w:hyperlink>
                            <w:r w:rsidRPr="00C519A5"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  <w:t>.</w:t>
                            </w:r>
                          </w:p>
                          <w:p w:rsidR="00C519A5" w:rsidRPr="00C519A5" w:rsidRDefault="00C519A5" w:rsidP="00C519A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</w:pPr>
                          </w:p>
                          <w:p w:rsidR="00C519A5" w:rsidRPr="00C519A5" w:rsidRDefault="00C519A5" w:rsidP="00C519A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</w:pPr>
                          </w:p>
                          <w:p w:rsidR="00C519A5" w:rsidRPr="00C519A5" w:rsidRDefault="00C519A5" w:rsidP="00C519A5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</w:pPr>
                            <w:r w:rsidRPr="00C519A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lang w:val="en-GB" w:eastAsia="en-GB" w:bidi="en-GB"/>
                              </w:rPr>
                              <w:t>WARNING:</w:t>
                            </w:r>
                            <w:r w:rsidRPr="00C519A5">
                              <w:rPr>
                                <w:rFonts w:ascii="Times New Roman" w:eastAsia="Times New Roman" w:hAnsi="Times New Roman" w:cs="Times New Roman"/>
                                <w:i/>
                                <w:lang w:val="en-GB" w:eastAsia="en-GB" w:bidi="en-GB"/>
                              </w:rPr>
                              <w:t xml:space="preserve"> The unofficial text of this Act is just an informative work tool, for which the Slovenian Nuclear Safety Administration does not guarantee.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05pt;margin-top:122.95pt;width:414pt;height:15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" strokecolor="navy" strokeweight="1.5pt">
                <v:textbox>
                  <w:txbxContent>
                    <w:p w:rsidR="00C519A5" w:rsidRPr="00607690" w:rsidRDefault="00C519A5" w:rsidP="00C519A5">
                      <w:pPr>
                        <w:spacing w:after="120"/>
                        <w:jc w:val="center"/>
                        <w:rPr>
                          <w:i/>
                        </w:rPr>
                      </w:pPr>
                      <w:bookmarkStart w:id="1" w:name="_GoBack"/>
                    </w:p>
                    <w:p w:rsidR="00C519A5" w:rsidRPr="00C519A5" w:rsidRDefault="00C519A5" w:rsidP="00C519A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</w:pPr>
                      <w:r w:rsidRPr="00C519A5"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  <w:t xml:space="preserve">Prepared by the Slovenian Nuclear Safety Administration in </w:t>
                      </w:r>
                      <w:r w:rsidR="006C115D"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  <w:t xml:space="preserve">January </w:t>
                      </w:r>
                      <w:r w:rsidRPr="00C519A5"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  <w:t>201</w:t>
                      </w:r>
                      <w:r w:rsidR="006C115D"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  <w:t>9</w:t>
                      </w:r>
                      <w:r w:rsidRPr="00C519A5"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  <w:t>.</w:t>
                      </w:r>
                    </w:p>
                    <w:p w:rsidR="00C519A5" w:rsidRPr="00C519A5" w:rsidRDefault="00C519A5" w:rsidP="00C519A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</w:pPr>
                      <w:r w:rsidRPr="00C519A5"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  <w:t>The official text of the Act is located on the pages of</w:t>
                      </w:r>
                      <w:r w:rsidRPr="00C519A5">
                        <w:rPr>
                          <w:rStyle w:val="Hiperpovezava"/>
                          <w:color w:val="000080"/>
                          <w:u w:val="dotted"/>
                          <w:lang w:val="sl-SI" w:eastAsia="sl-SI" w:bidi="ar-SA"/>
                        </w:rPr>
                        <w:t xml:space="preserve"> </w:t>
                      </w:r>
                      <w:hyperlink r:id="rId9" w:history="1">
                        <w:proofErr w:type="spellStart"/>
                        <w:r w:rsidRPr="00C519A5">
                          <w:rPr>
                            <w:rStyle w:val="Hiperpovezava"/>
                            <w:rFonts w:ascii="Times New Roman" w:eastAsia="Times New Roman" w:hAnsi="Times New Roman" w:cs="Times New Roman"/>
                            <w:i/>
                            <w:color w:val="000080"/>
                            <w:u w:val="dotted"/>
                            <w:lang w:val="sl-SI" w:eastAsia="sl-SI" w:bidi="ar-SA"/>
                          </w:rPr>
                          <w:t>the</w:t>
                        </w:r>
                        <w:proofErr w:type="spellEnd"/>
                        <w:r w:rsidRPr="00C519A5">
                          <w:rPr>
                            <w:rStyle w:val="Hiperpovezava"/>
                            <w:rFonts w:ascii="Times New Roman" w:eastAsia="Times New Roman" w:hAnsi="Times New Roman" w:cs="Times New Roman"/>
                            <w:i/>
                            <w:color w:val="000080"/>
                            <w:u w:val="dotted"/>
                            <w:lang w:val="sl-SI" w:eastAsia="sl-SI" w:bidi="ar-SA"/>
                          </w:rPr>
                          <w:t xml:space="preserve"> Legal </w:t>
                        </w:r>
                        <w:proofErr w:type="spellStart"/>
                        <w:r w:rsidRPr="00C519A5">
                          <w:rPr>
                            <w:rStyle w:val="Hiperpovezava"/>
                            <w:rFonts w:ascii="Times New Roman" w:eastAsia="Times New Roman" w:hAnsi="Times New Roman" w:cs="Times New Roman"/>
                            <w:i/>
                            <w:color w:val="000080"/>
                            <w:u w:val="dotted"/>
                            <w:lang w:val="sl-SI" w:eastAsia="sl-SI" w:bidi="ar-SA"/>
                          </w:rPr>
                          <w:t>Information</w:t>
                        </w:r>
                        <w:proofErr w:type="spellEnd"/>
                        <w:r w:rsidRPr="00C519A5">
                          <w:rPr>
                            <w:rStyle w:val="Hiperpovezava"/>
                            <w:rFonts w:ascii="Times New Roman" w:eastAsia="Times New Roman" w:hAnsi="Times New Roman" w:cs="Times New Roman"/>
                            <w:i/>
                            <w:color w:val="000080"/>
                            <w:u w:val="dotted"/>
                            <w:lang w:val="sl-SI" w:eastAsia="sl-SI" w:bidi="ar-SA"/>
                          </w:rPr>
                          <w:t xml:space="preserve"> </w:t>
                        </w:r>
                        <w:proofErr w:type="spellStart"/>
                        <w:r w:rsidRPr="00C519A5">
                          <w:rPr>
                            <w:rStyle w:val="Hiperpovezava"/>
                            <w:rFonts w:ascii="Times New Roman" w:eastAsia="Times New Roman" w:hAnsi="Times New Roman" w:cs="Times New Roman"/>
                            <w:i/>
                            <w:color w:val="000080"/>
                            <w:u w:val="dotted"/>
                            <w:lang w:val="sl-SI" w:eastAsia="sl-SI" w:bidi="ar-SA"/>
                          </w:rPr>
                          <w:t>System</w:t>
                        </w:r>
                        <w:proofErr w:type="spellEnd"/>
                      </w:hyperlink>
                      <w:r w:rsidRPr="00C519A5"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  <w:t>.</w:t>
                      </w:r>
                    </w:p>
                    <w:p w:rsidR="00C519A5" w:rsidRPr="00C519A5" w:rsidRDefault="00C519A5" w:rsidP="00C519A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</w:pPr>
                    </w:p>
                    <w:p w:rsidR="00C519A5" w:rsidRPr="00C519A5" w:rsidRDefault="00C519A5" w:rsidP="00C519A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</w:pPr>
                    </w:p>
                    <w:p w:rsidR="00C519A5" w:rsidRPr="00C519A5" w:rsidRDefault="00C519A5" w:rsidP="00C519A5">
                      <w:pPr>
                        <w:spacing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</w:pPr>
                      <w:r w:rsidRPr="00C519A5">
                        <w:rPr>
                          <w:rFonts w:ascii="Times New Roman" w:eastAsia="Times New Roman" w:hAnsi="Times New Roman" w:cs="Times New Roman"/>
                          <w:b/>
                          <w:i/>
                          <w:lang w:val="en-GB" w:eastAsia="en-GB" w:bidi="en-GB"/>
                        </w:rPr>
                        <w:t>WARNING:</w:t>
                      </w:r>
                      <w:r w:rsidRPr="00C519A5">
                        <w:rPr>
                          <w:rFonts w:ascii="Times New Roman" w:eastAsia="Times New Roman" w:hAnsi="Times New Roman" w:cs="Times New Roman"/>
                          <w:i/>
                          <w:lang w:val="en-GB" w:eastAsia="en-GB" w:bidi="en-GB"/>
                        </w:rPr>
                        <w:t xml:space="preserve"> The unofficial text of this Act is just an informative work tool, for which the Slovenian Nuclear Safety Administration does not guarantee.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26857">
        <w:rPr>
          <w:rFonts w:ascii="Times New Roman" w:hAnsi="Times New Roman" w:cs="Times New Roman"/>
          <w:lang w:val="en-GB"/>
        </w:rPr>
        <w:br w:type="page"/>
      </w:r>
    </w:p>
    <w:p w:rsidR="00C553DB" w:rsidRPr="00E655D9" w:rsidRDefault="00E655D9" w:rsidP="003C169B">
      <w:pPr>
        <w:pStyle w:val="Telobesedila"/>
        <w:spacing w:before="94"/>
        <w:ind w:left="117" w:right="54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655D9">
        <w:rPr>
          <w:rFonts w:ascii="Times New Roman" w:hAnsi="Times New Roman" w:cs="Times New Roman"/>
          <w:sz w:val="22"/>
          <w:szCs w:val="22"/>
          <w:lang w:val="en-GB"/>
        </w:rPr>
        <w:lastRenderedPageBreak/>
        <w:t>Based on</w:t>
      </w:r>
      <w:r w:rsidR="00364CD4" w:rsidRPr="00E655D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05B1D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364CD4" w:rsidRPr="00E655D9">
        <w:rPr>
          <w:rFonts w:ascii="Times New Roman" w:hAnsi="Times New Roman" w:cs="Times New Roman"/>
          <w:sz w:val="22"/>
          <w:szCs w:val="22"/>
          <w:lang w:val="en-GB"/>
        </w:rPr>
        <w:t>Article 73 of the Ionising Radiation Protection and Nuclear Safety Act (Official Gazette of the R</w:t>
      </w:r>
      <w:r w:rsidR="00A05E16">
        <w:rPr>
          <w:rFonts w:ascii="Times New Roman" w:hAnsi="Times New Roman" w:cs="Times New Roman"/>
          <w:sz w:val="22"/>
          <w:szCs w:val="22"/>
          <w:lang w:val="en-GB"/>
        </w:rPr>
        <w:t xml:space="preserve">epublic of </w:t>
      </w:r>
      <w:r w:rsidR="00364CD4" w:rsidRPr="00E655D9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A05E16">
        <w:rPr>
          <w:rFonts w:ascii="Times New Roman" w:hAnsi="Times New Roman" w:cs="Times New Roman"/>
          <w:sz w:val="22"/>
          <w:szCs w:val="22"/>
          <w:lang w:val="en-GB"/>
        </w:rPr>
        <w:t>lovenia</w:t>
      </w:r>
      <w:r w:rsidR="00364CD4" w:rsidRPr="00E655D9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GB"/>
        </w:rPr>
        <w:t>No. 76/17)</w:t>
      </w:r>
      <w:r w:rsidR="00364CD4" w:rsidRPr="00E655D9">
        <w:rPr>
          <w:rFonts w:ascii="Times New Roman" w:hAnsi="Times New Roman" w:cs="Times New Roman"/>
          <w:sz w:val="22"/>
          <w:szCs w:val="22"/>
          <w:lang w:val="en-GB"/>
        </w:rPr>
        <w:t xml:space="preserve"> the Government of the Republic of Slovenia is issuing</w:t>
      </w:r>
    </w:p>
    <w:p w:rsidR="00C553DB" w:rsidRPr="00E655D9" w:rsidRDefault="00C553DB">
      <w:pPr>
        <w:pStyle w:val="Telobesedila"/>
        <w:rPr>
          <w:rFonts w:ascii="Times New Roman" w:hAnsi="Times New Roman" w:cs="Times New Roman"/>
          <w:sz w:val="22"/>
          <w:szCs w:val="22"/>
          <w:lang w:val="en-GB"/>
        </w:rPr>
      </w:pPr>
    </w:p>
    <w:p w:rsidR="00C553DB" w:rsidRPr="00E655D9" w:rsidRDefault="00C553DB">
      <w:pPr>
        <w:pStyle w:val="Telobesedila"/>
        <w:rPr>
          <w:rFonts w:ascii="Times New Roman" w:hAnsi="Times New Roman" w:cs="Times New Roman"/>
          <w:sz w:val="22"/>
          <w:szCs w:val="22"/>
          <w:lang w:val="en-GB"/>
        </w:rPr>
      </w:pPr>
    </w:p>
    <w:p w:rsidR="00C553DB" w:rsidRPr="00E655D9" w:rsidRDefault="00364CD4">
      <w:pPr>
        <w:pStyle w:val="Naslov1"/>
        <w:spacing w:before="1" w:line="230" w:lineRule="exact"/>
        <w:ind w:left="2327" w:right="3146"/>
        <w:rPr>
          <w:rFonts w:ascii="Times New Roman" w:hAnsi="Times New Roman" w:cs="Times New Roman"/>
          <w:sz w:val="22"/>
          <w:szCs w:val="22"/>
          <w:lang w:val="en-GB"/>
        </w:rPr>
      </w:pPr>
      <w:r w:rsidRPr="00E655D9">
        <w:rPr>
          <w:rFonts w:ascii="Times New Roman" w:hAnsi="Times New Roman" w:cs="Times New Roman"/>
          <w:sz w:val="22"/>
          <w:szCs w:val="22"/>
          <w:lang w:val="en-GB"/>
        </w:rPr>
        <w:t xml:space="preserve">D E C R E </w:t>
      </w:r>
      <w:proofErr w:type="spellStart"/>
      <w:r w:rsidRPr="00E655D9">
        <w:rPr>
          <w:rFonts w:ascii="Times New Roman" w:hAnsi="Times New Roman" w:cs="Times New Roman"/>
          <w:sz w:val="22"/>
          <w:szCs w:val="22"/>
          <w:lang w:val="en-GB"/>
        </w:rPr>
        <w:t>E</w:t>
      </w:r>
      <w:proofErr w:type="spellEnd"/>
    </w:p>
    <w:p w:rsidR="00C553DB" w:rsidRPr="00E655D9" w:rsidRDefault="00A05B1D">
      <w:pPr>
        <w:ind w:left="2368" w:right="3145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amending the Decree </w:t>
      </w:r>
      <w:r w:rsidR="00364CD4" w:rsidRPr="00E655D9">
        <w:rPr>
          <w:rFonts w:ascii="Times New Roman" w:hAnsi="Times New Roman" w:cs="Times New Roman"/>
          <w:b/>
          <w:lang w:val="en-GB"/>
        </w:rPr>
        <w:t xml:space="preserve">on national </w:t>
      </w:r>
      <w:r>
        <w:rPr>
          <w:rFonts w:ascii="Times New Roman" w:hAnsi="Times New Roman" w:cs="Times New Roman"/>
          <w:b/>
          <w:lang w:val="en-GB"/>
        </w:rPr>
        <w:t>radon program</w:t>
      </w:r>
      <w:r w:rsidR="00E655D9" w:rsidRPr="00E655D9"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/>
          <w:lang w:val="en-GB"/>
        </w:rPr>
        <w:t>regulation</w:t>
      </w:r>
    </w:p>
    <w:p w:rsidR="00C553DB" w:rsidRPr="00E655D9" w:rsidRDefault="00C553DB">
      <w:pPr>
        <w:pStyle w:val="Telobesedila"/>
        <w:rPr>
          <w:rFonts w:ascii="Times New Roman" w:hAnsi="Times New Roman" w:cs="Times New Roman"/>
          <w:sz w:val="22"/>
          <w:szCs w:val="22"/>
          <w:lang w:val="en-GB"/>
        </w:rPr>
      </w:pPr>
    </w:p>
    <w:p w:rsidR="00C553DB" w:rsidRPr="00E655D9" w:rsidRDefault="00364CD4">
      <w:pPr>
        <w:spacing w:before="162" w:line="230" w:lineRule="exact"/>
        <w:ind w:left="2368" w:right="3143"/>
        <w:jc w:val="center"/>
        <w:rPr>
          <w:rFonts w:ascii="Times New Roman" w:hAnsi="Times New Roman" w:cs="Times New Roman"/>
          <w:b/>
          <w:lang w:val="en-GB"/>
        </w:rPr>
      </w:pPr>
      <w:r w:rsidRPr="00E655D9">
        <w:rPr>
          <w:rFonts w:ascii="Times New Roman" w:hAnsi="Times New Roman" w:cs="Times New Roman"/>
          <w:b/>
          <w:lang w:val="en-GB"/>
        </w:rPr>
        <w:t>Article 1</w:t>
      </w:r>
    </w:p>
    <w:p w:rsidR="00C553DB" w:rsidRDefault="00C553DB">
      <w:pPr>
        <w:pStyle w:val="Telobesedila"/>
        <w:rPr>
          <w:rFonts w:ascii="Times New Roman" w:hAnsi="Times New Roman" w:cs="Times New Roman"/>
          <w:sz w:val="22"/>
          <w:szCs w:val="22"/>
          <w:lang w:val="en-GB"/>
        </w:rPr>
      </w:pPr>
    </w:p>
    <w:p w:rsidR="00A05B1D" w:rsidRDefault="00A05B1D" w:rsidP="00A05B1D">
      <w:pPr>
        <w:pStyle w:val="Telobesedila"/>
        <w:ind w:right="401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In the Decree on national radon program regulation (Official Gazette of the republic of Slovenia, No. 18/18) in the Article 14 the year 2019 is replaced by the year 2021.</w:t>
      </w:r>
    </w:p>
    <w:p w:rsidR="006C115D" w:rsidRDefault="006C115D" w:rsidP="00A05B1D">
      <w:pPr>
        <w:pStyle w:val="Telobesedila"/>
        <w:ind w:right="401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A05B1D" w:rsidRDefault="00A05B1D">
      <w:pPr>
        <w:pStyle w:val="Telobesedila"/>
        <w:rPr>
          <w:rFonts w:ascii="Times New Roman" w:hAnsi="Times New Roman" w:cs="Times New Roman"/>
          <w:sz w:val="22"/>
          <w:szCs w:val="22"/>
          <w:lang w:val="en-GB"/>
        </w:rPr>
      </w:pPr>
    </w:p>
    <w:p w:rsidR="00A05B1D" w:rsidRPr="00A05B1D" w:rsidRDefault="00A05B1D" w:rsidP="00A05B1D">
      <w:pPr>
        <w:pStyle w:val="Telobesedila"/>
        <w:ind w:right="401"/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05B1D">
        <w:rPr>
          <w:rFonts w:ascii="Times New Roman" w:hAnsi="Times New Roman" w:cs="Times New Roman"/>
          <w:b/>
          <w:sz w:val="22"/>
          <w:szCs w:val="22"/>
          <w:lang w:val="en-GB"/>
        </w:rPr>
        <w:t>FINAL PROVISION</w:t>
      </w:r>
    </w:p>
    <w:p w:rsidR="00A05B1D" w:rsidRPr="00E655D9" w:rsidRDefault="00A05B1D">
      <w:pPr>
        <w:pStyle w:val="Telobesedila"/>
        <w:rPr>
          <w:rFonts w:ascii="Times New Roman" w:hAnsi="Times New Roman" w:cs="Times New Roman"/>
          <w:sz w:val="22"/>
          <w:szCs w:val="22"/>
          <w:lang w:val="en-GB"/>
        </w:rPr>
      </w:pPr>
    </w:p>
    <w:p w:rsidR="00A05B1D" w:rsidRDefault="00364CD4" w:rsidP="00A05B1D">
      <w:pPr>
        <w:pStyle w:val="Naslov1"/>
        <w:spacing w:before="77"/>
        <w:ind w:left="-709" w:right="-24" w:firstLine="2"/>
        <w:rPr>
          <w:rFonts w:ascii="Times New Roman" w:hAnsi="Times New Roman" w:cs="Times New Roman"/>
          <w:sz w:val="22"/>
          <w:szCs w:val="22"/>
          <w:lang w:val="en-GB"/>
        </w:rPr>
      </w:pPr>
      <w:r w:rsidRPr="00E655D9">
        <w:rPr>
          <w:rFonts w:ascii="Times New Roman" w:hAnsi="Times New Roman" w:cs="Times New Roman"/>
          <w:sz w:val="22"/>
          <w:szCs w:val="22"/>
          <w:lang w:val="en-GB"/>
        </w:rPr>
        <w:t xml:space="preserve">Article 2 </w:t>
      </w:r>
    </w:p>
    <w:p w:rsidR="00A05B1D" w:rsidRDefault="00A05B1D" w:rsidP="00A05B1D">
      <w:pPr>
        <w:pStyle w:val="Naslov1"/>
        <w:spacing w:before="77"/>
        <w:ind w:left="-709" w:right="-24" w:firstLine="2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(Entry into force)</w:t>
      </w:r>
    </w:p>
    <w:p w:rsidR="00A05B1D" w:rsidRDefault="00A05B1D" w:rsidP="00A05B1D">
      <w:pPr>
        <w:pStyle w:val="Naslov1"/>
        <w:spacing w:before="77"/>
        <w:ind w:left="-709" w:right="-24" w:firstLine="2"/>
        <w:jc w:val="left"/>
        <w:rPr>
          <w:rFonts w:ascii="Times New Roman" w:hAnsi="Times New Roman" w:cs="Times New Roman"/>
          <w:sz w:val="22"/>
          <w:szCs w:val="22"/>
          <w:lang w:val="en-GB"/>
        </w:rPr>
      </w:pPr>
    </w:p>
    <w:p w:rsidR="00A05B1D" w:rsidRPr="00A05B1D" w:rsidRDefault="00A05B1D" w:rsidP="00A05B1D">
      <w:pPr>
        <w:pStyle w:val="Naslov1"/>
        <w:spacing w:before="77"/>
        <w:ind w:left="0" w:right="401" w:firstLine="2"/>
        <w:jc w:val="both"/>
        <w:rPr>
          <w:rFonts w:ascii="Times New Roman" w:hAnsi="Times New Roman" w:cs="Times New Roman"/>
          <w:b w:val="0"/>
          <w:sz w:val="22"/>
          <w:szCs w:val="22"/>
          <w:lang w:val="en-GB"/>
        </w:rPr>
      </w:pPr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 xml:space="preserve">This decree enters into force on the day following its publication in the Official Gazette of the Republic of Slovenia. </w:t>
      </w:r>
    </w:p>
    <w:p w:rsidR="00A05B1D" w:rsidRDefault="00A05B1D" w:rsidP="00A05B1D">
      <w:pPr>
        <w:pStyle w:val="Naslov1"/>
        <w:spacing w:before="77"/>
        <w:ind w:left="-709" w:right="-24" w:firstLine="2"/>
        <w:jc w:val="left"/>
        <w:rPr>
          <w:rFonts w:ascii="Times New Roman" w:hAnsi="Times New Roman" w:cs="Times New Roman"/>
          <w:sz w:val="22"/>
          <w:szCs w:val="22"/>
          <w:lang w:val="en-GB"/>
        </w:rPr>
      </w:pPr>
    </w:p>
    <w:p w:rsidR="00A05B1D" w:rsidRDefault="00A05B1D" w:rsidP="00A05B1D">
      <w:pPr>
        <w:pStyle w:val="Naslov1"/>
        <w:spacing w:before="77"/>
        <w:ind w:left="-709" w:right="-24" w:firstLine="2"/>
        <w:jc w:val="left"/>
        <w:rPr>
          <w:rFonts w:ascii="Times New Roman" w:hAnsi="Times New Roman" w:cs="Times New Roman"/>
          <w:sz w:val="22"/>
          <w:szCs w:val="22"/>
          <w:lang w:val="en-GB"/>
        </w:rPr>
      </w:pPr>
    </w:p>
    <w:p w:rsidR="00A05B1D" w:rsidRPr="00A05B1D" w:rsidRDefault="00A05B1D" w:rsidP="00A05B1D">
      <w:pPr>
        <w:pStyle w:val="Naslov1"/>
        <w:spacing w:before="77"/>
        <w:ind w:left="0" w:right="-24" w:firstLine="2"/>
        <w:jc w:val="left"/>
        <w:rPr>
          <w:rFonts w:ascii="Times New Roman" w:hAnsi="Times New Roman" w:cs="Times New Roman"/>
          <w:b w:val="0"/>
          <w:sz w:val="22"/>
          <w:szCs w:val="22"/>
          <w:lang w:val="en-GB"/>
        </w:rPr>
      </w:pPr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No. 00725-12/2018</w:t>
      </w:r>
    </w:p>
    <w:p w:rsidR="00A05B1D" w:rsidRPr="00A05B1D" w:rsidRDefault="00A05B1D" w:rsidP="00A05B1D">
      <w:pPr>
        <w:pStyle w:val="Naslov1"/>
        <w:spacing w:before="77"/>
        <w:ind w:left="0" w:right="-24" w:firstLine="2"/>
        <w:jc w:val="left"/>
        <w:rPr>
          <w:rFonts w:ascii="Times New Roman" w:hAnsi="Times New Roman" w:cs="Times New Roman"/>
          <w:b w:val="0"/>
          <w:sz w:val="22"/>
          <w:szCs w:val="22"/>
          <w:lang w:val="en-GB"/>
        </w:rPr>
      </w:pPr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Ljubljana, 21 December 2018</w:t>
      </w:r>
    </w:p>
    <w:p w:rsidR="00A05B1D" w:rsidRPr="00A05B1D" w:rsidRDefault="00A05B1D" w:rsidP="00A05B1D">
      <w:pPr>
        <w:pStyle w:val="Naslov1"/>
        <w:spacing w:before="77"/>
        <w:ind w:left="0" w:right="-24" w:firstLine="2"/>
        <w:jc w:val="left"/>
        <w:rPr>
          <w:rFonts w:ascii="Times New Roman" w:hAnsi="Times New Roman" w:cs="Times New Roman"/>
          <w:b w:val="0"/>
          <w:sz w:val="22"/>
          <w:szCs w:val="22"/>
          <w:lang w:val="en-GB"/>
        </w:rPr>
      </w:pPr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EVA 2018-2711-0081</w:t>
      </w:r>
    </w:p>
    <w:p w:rsidR="00A05B1D" w:rsidRDefault="00A05B1D" w:rsidP="00A05B1D">
      <w:pPr>
        <w:pStyle w:val="Naslov1"/>
        <w:spacing w:before="77"/>
        <w:ind w:left="0" w:right="-24" w:firstLine="2"/>
        <w:jc w:val="left"/>
        <w:rPr>
          <w:rFonts w:ascii="Times New Roman" w:hAnsi="Times New Roman" w:cs="Times New Roman"/>
          <w:sz w:val="22"/>
          <w:szCs w:val="22"/>
          <w:lang w:val="en-GB"/>
        </w:rPr>
      </w:pPr>
    </w:p>
    <w:p w:rsidR="00A05B1D" w:rsidRPr="00A05B1D" w:rsidRDefault="00A05B1D" w:rsidP="00A05B1D">
      <w:pPr>
        <w:pStyle w:val="Naslov1"/>
        <w:spacing w:before="77"/>
        <w:ind w:right="-24" w:firstLine="2"/>
        <w:rPr>
          <w:rFonts w:ascii="Times New Roman" w:hAnsi="Times New Roman" w:cs="Times New Roman"/>
          <w:b w:val="0"/>
          <w:sz w:val="22"/>
          <w:szCs w:val="22"/>
          <w:lang w:val="en-GB"/>
        </w:rPr>
      </w:pPr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Government of the Republic of Slovenia</w:t>
      </w:r>
    </w:p>
    <w:p w:rsidR="00A05B1D" w:rsidRPr="00A05B1D" w:rsidRDefault="00A05B1D" w:rsidP="00A05B1D">
      <w:pPr>
        <w:pStyle w:val="Naslov1"/>
        <w:spacing w:before="77"/>
        <w:ind w:right="-24" w:firstLine="2"/>
        <w:rPr>
          <w:rFonts w:ascii="Times New Roman" w:hAnsi="Times New Roman" w:cs="Times New Roman"/>
          <w:b w:val="0"/>
          <w:sz w:val="22"/>
          <w:szCs w:val="22"/>
          <w:lang w:val="en-GB"/>
        </w:rPr>
      </w:pPr>
      <w:proofErr w:type="spellStart"/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Marjan</w:t>
      </w:r>
      <w:proofErr w:type="spellEnd"/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 xml:space="preserve"> </w:t>
      </w:r>
      <w:proofErr w:type="spellStart"/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Šarec</w:t>
      </w:r>
      <w:proofErr w:type="spellEnd"/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 xml:space="preserve"> </w:t>
      </w:r>
      <w:proofErr w:type="spellStart"/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l.r</w:t>
      </w:r>
      <w:proofErr w:type="spellEnd"/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.</w:t>
      </w:r>
    </w:p>
    <w:p w:rsidR="00C553DB" w:rsidRPr="00E26857" w:rsidRDefault="00A05B1D" w:rsidP="00A05B1D">
      <w:pPr>
        <w:pStyle w:val="Naslov1"/>
        <w:spacing w:before="77"/>
        <w:ind w:left="5040" w:right="-24" w:firstLine="720"/>
        <w:jc w:val="left"/>
        <w:rPr>
          <w:rFonts w:ascii="Times New Roman" w:hAnsi="Times New Roman" w:cs="Times New Roman"/>
          <w:sz w:val="22"/>
          <w:szCs w:val="22"/>
          <w:lang w:val="en-GB"/>
        </w:rPr>
      </w:pPr>
      <w:r w:rsidRPr="00A05B1D">
        <w:rPr>
          <w:rFonts w:ascii="Times New Roman" w:hAnsi="Times New Roman" w:cs="Times New Roman"/>
          <w:b w:val="0"/>
          <w:sz w:val="22"/>
          <w:szCs w:val="22"/>
          <w:lang w:val="en-GB"/>
        </w:rPr>
        <w:t>President</w:t>
      </w:r>
      <w:r w:rsidR="00ED38CE">
        <w:rPr>
          <w:rFonts w:ascii="Times New Roman" w:hAnsi="Times New Roman" w:cs="Times New Roman"/>
          <w:sz w:val="22"/>
          <w:szCs w:val="22"/>
          <w:lang w:val="en-GB"/>
        </w:rPr>
        <w:br/>
      </w:r>
    </w:p>
    <w:sectPr w:rsidR="00C553DB" w:rsidRPr="00E26857" w:rsidSect="00A05B1D">
      <w:headerReference w:type="default" r:id="rId10"/>
      <w:footerReference w:type="default" r:id="rId11"/>
      <w:pgSz w:w="11910" w:h="16840"/>
      <w:pgMar w:top="1320" w:right="853" w:bottom="1134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CE" w:rsidRDefault="00ED38CE" w:rsidP="00E26857">
      <w:r>
        <w:separator/>
      </w:r>
    </w:p>
  </w:endnote>
  <w:endnote w:type="continuationSeparator" w:id="0">
    <w:p w:rsidR="00ED38CE" w:rsidRDefault="00ED38CE" w:rsidP="00E2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2895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C115D" w:rsidRPr="006C115D" w:rsidRDefault="006C115D">
        <w:pPr>
          <w:pStyle w:val="Noga"/>
          <w:jc w:val="center"/>
          <w:rPr>
            <w:rFonts w:ascii="Times New Roman" w:hAnsi="Times New Roman" w:cs="Times New Roman"/>
          </w:rPr>
        </w:pPr>
        <w:r w:rsidRPr="006C115D">
          <w:rPr>
            <w:rFonts w:ascii="Times New Roman" w:hAnsi="Times New Roman" w:cs="Times New Roman"/>
          </w:rPr>
          <w:fldChar w:fldCharType="begin"/>
        </w:r>
        <w:r w:rsidRPr="006C115D">
          <w:rPr>
            <w:rFonts w:ascii="Times New Roman" w:hAnsi="Times New Roman" w:cs="Times New Roman"/>
          </w:rPr>
          <w:instrText>PAGE   \* MERGEFORMAT</w:instrText>
        </w:r>
        <w:r w:rsidRPr="006C115D">
          <w:rPr>
            <w:rFonts w:ascii="Times New Roman" w:hAnsi="Times New Roman" w:cs="Times New Roman"/>
          </w:rPr>
          <w:fldChar w:fldCharType="separate"/>
        </w:r>
        <w:r w:rsidR="003C169B" w:rsidRPr="003C169B">
          <w:rPr>
            <w:rFonts w:ascii="Times New Roman" w:hAnsi="Times New Roman" w:cs="Times New Roman"/>
            <w:noProof/>
            <w:lang w:val="sl-SI"/>
          </w:rPr>
          <w:t>2</w:t>
        </w:r>
        <w:r w:rsidRPr="006C115D">
          <w:rPr>
            <w:rFonts w:ascii="Times New Roman" w:hAnsi="Times New Roman" w:cs="Times New Roman"/>
          </w:rPr>
          <w:fldChar w:fldCharType="end"/>
        </w:r>
      </w:p>
    </w:sdtContent>
  </w:sdt>
  <w:p w:rsidR="006C115D" w:rsidRDefault="006C11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CE" w:rsidRDefault="00ED38CE" w:rsidP="00E26857">
      <w:r>
        <w:separator/>
      </w:r>
    </w:p>
  </w:footnote>
  <w:footnote w:type="continuationSeparator" w:id="0">
    <w:p w:rsidR="00ED38CE" w:rsidRDefault="00ED38CE" w:rsidP="00E2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15D" w:rsidRPr="00E26857" w:rsidRDefault="006C115D" w:rsidP="006C115D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lang w:val="en-US" w:eastAsia="en-GB" w:bidi="en-GB"/>
      </w:rPr>
    </w:pPr>
    <w:r>
      <w:rPr>
        <w:rFonts w:ascii="Times New Roman" w:eastAsia="Times New Roman" w:hAnsi="Times New Roman" w:cs="Times New Roman"/>
        <w:noProof/>
        <w:lang w:val="en-GB" w:eastAsia="en-GB" w:bidi="en-GB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B626350" wp14:editId="6888D1F2">
              <wp:simplePos x="0" y="0"/>
              <wp:positionH relativeFrom="page">
                <wp:posOffset>914400</wp:posOffset>
              </wp:positionH>
              <wp:positionV relativeFrom="page">
                <wp:posOffset>654049</wp:posOffset>
              </wp:positionV>
              <wp:extent cx="5760720" cy="0"/>
              <wp:effectExtent l="0" t="0" r="0" b="0"/>
              <wp:wrapNone/>
              <wp:docPr id="12" name="Raven povezovalnik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D52AAD" id="Raven povezovalnik 1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51.5pt" to="525.6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" strokeweight=".72pt">
              <w10:wrap anchorx="page" anchory="page"/>
            </v:line>
          </w:pict>
        </mc:Fallback>
      </mc:AlternateContent>
    </w:r>
    <w:r>
      <w:rPr>
        <w:rFonts w:ascii="Times New Roman" w:eastAsia="Times New Roman" w:hAnsi="Times New Roman" w:cs="Times New Roman"/>
        <w:lang w:val="en-US" w:eastAsia="en-GB" w:bidi="en-GB"/>
      </w:rPr>
      <w:t>Decree amending the Decree on national radon program regulation</w:t>
    </w:r>
    <w:r w:rsidRPr="00E26857">
      <w:rPr>
        <w:rFonts w:ascii="Times New Roman" w:eastAsia="Times New Roman" w:hAnsi="Times New Roman" w:cs="Times New Roman"/>
        <w:lang w:val="en-US" w:eastAsia="en-GB" w:bidi="en-GB"/>
      </w:rPr>
      <w:t xml:space="preserve"> (unofficial translation)</w:t>
    </w:r>
  </w:p>
  <w:p w:rsidR="006C115D" w:rsidRPr="006C115D" w:rsidRDefault="006C115D" w:rsidP="006C115D">
    <w:pPr>
      <w:pStyle w:val="Glav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1C8"/>
    <w:multiLevelType w:val="hybridMultilevel"/>
    <w:tmpl w:val="CEDC56AE"/>
    <w:lvl w:ilvl="0" w:tplc="E4E23330">
      <w:start w:val="1"/>
      <w:numFmt w:val="decimal"/>
      <w:lvlText w:val="(%1)"/>
      <w:lvlJc w:val="left"/>
      <w:pPr>
        <w:ind w:left="968" w:hanging="425"/>
      </w:pPr>
      <w:rPr>
        <w:rFonts w:ascii="Times New Roman" w:eastAsia="Arial" w:hAnsi="Times New Roman" w:cs="Times New Roman" w:hint="default"/>
        <w:w w:val="100"/>
        <w:sz w:val="22"/>
        <w:szCs w:val="20"/>
        <w:lang w:val="fr-LU" w:eastAsia="fr-LU" w:bidi="fr-LU"/>
      </w:rPr>
    </w:lvl>
    <w:lvl w:ilvl="1" w:tplc="55342348">
      <w:numFmt w:val="bullet"/>
      <w:lvlText w:val="•"/>
      <w:lvlJc w:val="left"/>
      <w:pPr>
        <w:ind w:left="1872" w:hanging="425"/>
      </w:pPr>
      <w:rPr>
        <w:rFonts w:hint="default"/>
        <w:lang w:val="fr-LU" w:eastAsia="fr-LU" w:bidi="fr-LU"/>
      </w:rPr>
    </w:lvl>
    <w:lvl w:ilvl="2" w:tplc="FB5E0FE8">
      <w:numFmt w:val="bullet"/>
      <w:lvlText w:val="•"/>
      <w:lvlJc w:val="left"/>
      <w:pPr>
        <w:ind w:left="2785" w:hanging="425"/>
      </w:pPr>
      <w:rPr>
        <w:rFonts w:hint="default"/>
        <w:lang w:val="fr-LU" w:eastAsia="fr-LU" w:bidi="fr-LU"/>
      </w:rPr>
    </w:lvl>
    <w:lvl w:ilvl="3" w:tplc="A08468C6">
      <w:numFmt w:val="bullet"/>
      <w:lvlText w:val="•"/>
      <w:lvlJc w:val="left"/>
      <w:pPr>
        <w:ind w:left="3697" w:hanging="425"/>
      </w:pPr>
      <w:rPr>
        <w:rFonts w:hint="default"/>
        <w:lang w:val="fr-LU" w:eastAsia="fr-LU" w:bidi="fr-LU"/>
      </w:rPr>
    </w:lvl>
    <w:lvl w:ilvl="4" w:tplc="D3A860FE">
      <w:numFmt w:val="bullet"/>
      <w:lvlText w:val="•"/>
      <w:lvlJc w:val="left"/>
      <w:pPr>
        <w:ind w:left="4610" w:hanging="425"/>
      </w:pPr>
      <w:rPr>
        <w:rFonts w:hint="default"/>
        <w:lang w:val="fr-LU" w:eastAsia="fr-LU" w:bidi="fr-LU"/>
      </w:rPr>
    </w:lvl>
    <w:lvl w:ilvl="5" w:tplc="51046F64">
      <w:numFmt w:val="bullet"/>
      <w:lvlText w:val="•"/>
      <w:lvlJc w:val="left"/>
      <w:pPr>
        <w:ind w:left="5523" w:hanging="425"/>
      </w:pPr>
      <w:rPr>
        <w:rFonts w:hint="default"/>
        <w:lang w:val="fr-LU" w:eastAsia="fr-LU" w:bidi="fr-LU"/>
      </w:rPr>
    </w:lvl>
    <w:lvl w:ilvl="6" w:tplc="BDF2A2BC">
      <w:numFmt w:val="bullet"/>
      <w:lvlText w:val="•"/>
      <w:lvlJc w:val="left"/>
      <w:pPr>
        <w:ind w:left="6435" w:hanging="425"/>
      </w:pPr>
      <w:rPr>
        <w:rFonts w:hint="default"/>
        <w:lang w:val="fr-LU" w:eastAsia="fr-LU" w:bidi="fr-LU"/>
      </w:rPr>
    </w:lvl>
    <w:lvl w:ilvl="7" w:tplc="A7001C0C">
      <w:numFmt w:val="bullet"/>
      <w:lvlText w:val="•"/>
      <w:lvlJc w:val="left"/>
      <w:pPr>
        <w:ind w:left="7348" w:hanging="425"/>
      </w:pPr>
      <w:rPr>
        <w:rFonts w:hint="default"/>
        <w:lang w:val="fr-LU" w:eastAsia="fr-LU" w:bidi="fr-LU"/>
      </w:rPr>
    </w:lvl>
    <w:lvl w:ilvl="8" w:tplc="47D62880">
      <w:numFmt w:val="bullet"/>
      <w:lvlText w:val="•"/>
      <w:lvlJc w:val="left"/>
      <w:pPr>
        <w:ind w:left="8261" w:hanging="425"/>
      </w:pPr>
      <w:rPr>
        <w:rFonts w:hint="default"/>
        <w:lang w:val="fr-LU" w:eastAsia="fr-LU" w:bidi="fr-LU"/>
      </w:rPr>
    </w:lvl>
  </w:abstractNum>
  <w:abstractNum w:abstractNumId="1" w15:restartNumberingAfterBreak="0">
    <w:nsid w:val="0DA222F2"/>
    <w:multiLevelType w:val="hybridMultilevel"/>
    <w:tmpl w:val="68366864"/>
    <w:lvl w:ilvl="0" w:tplc="5B8C6BBE">
      <w:start w:val="1"/>
      <w:numFmt w:val="decimal"/>
      <w:lvlText w:val="(%1)"/>
      <w:lvlJc w:val="left"/>
      <w:pPr>
        <w:ind w:left="867" w:hanging="390"/>
      </w:pPr>
      <w:rPr>
        <w:rFonts w:ascii="Times New Roman" w:eastAsia="Arial" w:hAnsi="Times New Roman" w:cs="Times New Roman" w:hint="default"/>
        <w:w w:val="100"/>
        <w:sz w:val="22"/>
        <w:szCs w:val="22"/>
        <w:lang w:val="fr-LU" w:eastAsia="fr-LU" w:bidi="fr-LU"/>
      </w:rPr>
    </w:lvl>
    <w:lvl w:ilvl="1" w:tplc="96DABEF0">
      <w:numFmt w:val="bullet"/>
      <w:lvlText w:val="•"/>
      <w:lvlJc w:val="left"/>
      <w:pPr>
        <w:ind w:left="1782" w:hanging="390"/>
      </w:pPr>
      <w:rPr>
        <w:rFonts w:hint="default"/>
        <w:lang w:val="fr-LU" w:eastAsia="fr-LU" w:bidi="fr-LU"/>
      </w:rPr>
    </w:lvl>
    <w:lvl w:ilvl="2" w:tplc="B1106766">
      <w:numFmt w:val="bullet"/>
      <w:lvlText w:val="•"/>
      <w:lvlJc w:val="left"/>
      <w:pPr>
        <w:ind w:left="2705" w:hanging="390"/>
      </w:pPr>
      <w:rPr>
        <w:rFonts w:hint="default"/>
        <w:lang w:val="fr-LU" w:eastAsia="fr-LU" w:bidi="fr-LU"/>
      </w:rPr>
    </w:lvl>
    <w:lvl w:ilvl="3" w:tplc="3E12C3DC">
      <w:numFmt w:val="bullet"/>
      <w:lvlText w:val="•"/>
      <w:lvlJc w:val="left"/>
      <w:pPr>
        <w:ind w:left="3627" w:hanging="390"/>
      </w:pPr>
      <w:rPr>
        <w:rFonts w:hint="default"/>
        <w:lang w:val="fr-LU" w:eastAsia="fr-LU" w:bidi="fr-LU"/>
      </w:rPr>
    </w:lvl>
    <w:lvl w:ilvl="4" w:tplc="83FE0B62">
      <w:numFmt w:val="bullet"/>
      <w:lvlText w:val="•"/>
      <w:lvlJc w:val="left"/>
      <w:pPr>
        <w:ind w:left="4550" w:hanging="390"/>
      </w:pPr>
      <w:rPr>
        <w:rFonts w:hint="default"/>
        <w:lang w:val="fr-LU" w:eastAsia="fr-LU" w:bidi="fr-LU"/>
      </w:rPr>
    </w:lvl>
    <w:lvl w:ilvl="5" w:tplc="FDC88418">
      <w:numFmt w:val="bullet"/>
      <w:lvlText w:val="•"/>
      <w:lvlJc w:val="left"/>
      <w:pPr>
        <w:ind w:left="5473" w:hanging="390"/>
      </w:pPr>
      <w:rPr>
        <w:rFonts w:hint="default"/>
        <w:lang w:val="fr-LU" w:eastAsia="fr-LU" w:bidi="fr-LU"/>
      </w:rPr>
    </w:lvl>
    <w:lvl w:ilvl="6" w:tplc="17A6B0E8">
      <w:numFmt w:val="bullet"/>
      <w:lvlText w:val="•"/>
      <w:lvlJc w:val="left"/>
      <w:pPr>
        <w:ind w:left="6395" w:hanging="390"/>
      </w:pPr>
      <w:rPr>
        <w:rFonts w:hint="default"/>
        <w:lang w:val="fr-LU" w:eastAsia="fr-LU" w:bidi="fr-LU"/>
      </w:rPr>
    </w:lvl>
    <w:lvl w:ilvl="7" w:tplc="50321566">
      <w:numFmt w:val="bullet"/>
      <w:lvlText w:val="•"/>
      <w:lvlJc w:val="left"/>
      <w:pPr>
        <w:ind w:left="7318" w:hanging="390"/>
      </w:pPr>
      <w:rPr>
        <w:rFonts w:hint="default"/>
        <w:lang w:val="fr-LU" w:eastAsia="fr-LU" w:bidi="fr-LU"/>
      </w:rPr>
    </w:lvl>
    <w:lvl w:ilvl="8" w:tplc="3C4A5D88">
      <w:numFmt w:val="bullet"/>
      <w:lvlText w:val="•"/>
      <w:lvlJc w:val="left"/>
      <w:pPr>
        <w:ind w:left="8241" w:hanging="390"/>
      </w:pPr>
      <w:rPr>
        <w:rFonts w:hint="default"/>
        <w:lang w:val="fr-LU" w:eastAsia="fr-LU" w:bidi="fr-LU"/>
      </w:rPr>
    </w:lvl>
  </w:abstractNum>
  <w:abstractNum w:abstractNumId="2" w15:restartNumberingAfterBreak="0">
    <w:nsid w:val="0F9D2790"/>
    <w:multiLevelType w:val="hybridMultilevel"/>
    <w:tmpl w:val="EE5CF85E"/>
    <w:lvl w:ilvl="0" w:tplc="09BEF8BA">
      <w:start w:val="1"/>
      <w:numFmt w:val="decimal"/>
      <w:lvlText w:val="(%1)"/>
      <w:lvlJc w:val="left"/>
      <w:pPr>
        <w:ind w:left="418" w:hanging="302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1" w:tplc="CBAE5A28">
      <w:start w:val="1"/>
      <w:numFmt w:val="decimal"/>
      <w:lvlText w:val="(%2)"/>
      <w:lvlJc w:val="left"/>
      <w:pPr>
        <w:ind w:left="837" w:hanging="360"/>
      </w:pPr>
      <w:rPr>
        <w:rFonts w:ascii="Times New Roman" w:eastAsia="Arial" w:hAnsi="Times New Roman" w:cs="Times New Roman" w:hint="default"/>
        <w:b w:val="0"/>
        <w:w w:val="100"/>
        <w:sz w:val="22"/>
        <w:szCs w:val="20"/>
        <w:lang w:val="fr-LU" w:eastAsia="fr-LU" w:bidi="fr-LU"/>
      </w:rPr>
    </w:lvl>
    <w:lvl w:ilvl="2" w:tplc="F5E4B680">
      <w:numFmt w:val="bullet"/>
      <w:lvlText w:val="•"/>
      <w:lvlJc w:val="left"/>
      <w:pPr>
        <w:ind w:left="1867" w:hanging="360"/>
      </w:pPr>
      <w:rPr>
        <w:rFonts w:hint="default"/>
        <w:lang w:val="fr-LU" w:eastAsia="fr-LU" w:bidi="fr-LU"/>
      </w:rPr>
    </w:lvl>
    <w:lvl w:ilvl="3" w:tplc="F94C71F4">
      <w:numFmt w:val="bullet"/>
      <w:lvlText w:val="•"/>
      <w:lvlJc w:val="left"/>
      <w:pPr>
        <w:ind w:left="2894" w:hanging="360"/>
      </w:pPr>
      <w:rPr>
        <w:rFonts w:hint="default"/>
        <w:lang w:val="fr-LU" w:eastAsia="fr-LU" w:bidi="fr-LU"/>
      </w:rPr>
    </w:lvl>
    <w:lvl w:ilvl="4" w:tplc="26DC395C">
      <w:numFmt w:val="bullet"/>
      <w:lvlText w:val="•"/>
      <w:lvlJc w:val="left"/>
      <w:pPr>
        <w:ind w:left="3922" w:hanging="360"/>
      </w:pPr>
      <w:rPr>
        <w:rFonts w:hint="default"/>
        <w:lang w:val="fr-LU" w:eastAsia="fr-LU" w:bidi="fr-LU"/>
      </w:rPr>
    </w:lvl>
    <w:lvl w:ilvl="5" w:tplc="F72CF842">
      <w:numFmt w:val="bullet"/>
      <w:lvlText w:val="•"/>
      <w:lvlJc w:val="left"/>
      <w:pPr>
        <w:ind w:left="4949" w:hanging="360"/>
      </w:pPr>
      <w:rPr>
        <w:rFonts w:hint="default"/>
        <w:lang w:val="fr-LU" w:eastAsia="fr-LU" w:bidi="fr-LU"/>
      </w:rPr>
    </w:lvl>
    <w:lvl w:ilvl="6" w:tplc="C3843900">
      <w:numFmt w:val="bullet"/>
      <w:lvlText w:val="•"/>
      <w:lvlJc w:val="left"/>
      <w:pPr>
        <w:ind w:left="5976" w:hanging="360"/>
      </w:pPr>
      <w:rPr>
        <w:rFonts w:hint="default"/>
        <w:lang w:val="fr-LU" w:eastAsia="fr-LU" w:bidi="fr-LU"/>
      </w:rPr>
    </w:lvl>
    <w:lvl w:ilvl="7" w:tplc="FD343A5A">
      <w:numFmt w:val="bullet"/>
      <w:lvlText w:val="•"/>
      <w:lvlJc w:val="left"/>
      <w:pPr>
        <w:ind w:left="7004" w:hanging="360"/>
      </w:pPr>
      <w:rPr>
        <w:rFonts w:hint="default"/>
        <w:lang w:val="fr-LU" w:eastAsia="fr-LU" w:bidi="fr-LU"/>
      </w:rPr>
    </w:lvl>
    <w:lvl w:ilvl="8" w:tplc="021680DE">
      <w:numFmt w:val="bullet"/>
      <w:lvlText w:val="•"/>
      <w:lvlJc w:val="left"/>
      <w:pPr>
        <w:ind w:left="8031" w:hanging="360"/>
      </w:pPr>
      <w:rPr>
        <w:rFonts w:hint="default"/>
        <w:lang w:val="fr-LU" w:eastAsia="fr-LU" w:bidi="fr-LU"/>
      </w:rPr>
    </w:lvl>
  </w:abstractNum>
  <w:abstractNum w:abstractNumId="3" w15:restartNumberingAfterBreak="0">
    <w:nsid w:val="16003CA7"/>
    <w:multiLevelType w:val="hybridMultilevel"/>
    <w:tmpl w:val="0BF86304"/>
    <w:lvl w:ilvl="0" w:tplc="09BEF8BA">
      <w:start w:val="1"/>
      <w:numFmt w:val="decimal"/>
      <w:lvlText w:val="(%1)"/>
      <w:lvlJc w:val="left"/>
      <w:pPr>
        <w:ind w:left="418" w:hanging="302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1" w:tplc="4852C210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2" w:tplc="F5E4B680">
      <w:numFmt w:val="bullet"/>
      <w:lvlText w:val="•"/>
      <w:lvlJc w:val="left"/>
      <w:pPr>
        <w:ind w:left="1867" w:hanging="360"/>
      </w:pPr>
      <w:rPr>
        <w:rFonts w:hint="default"/>
        <w:lang w:val="fr-LU" w:eastAsia="fr-LU" w:bidi="fr-LU"/>
      </w:rPr>
    </w:lvl>
    <w:lvl w:ilvl="3" w:tplc="F94C71F4">
      <w:numFmt w:val="bullet"/>
      <w:lvlText w:val="•"/>
      <w:lvlJc w:val="left"/>
      <w:pPr>
        <w:ind w:left="2894" w:hanging="360"/>
      </w:pPr>
      <w:rPr>
        <w:rFonts w:hint="default"/>
        <w:lang w:val="fr-LU" w:eastAsia="fr-LU" w:bidi="fr-LU"/>
      </w:rPr>
    </w:lvl>
    <w:lvl w:ilvl="4" w:tplc="26DC395C">
      <w:numFmt w:val="bullet"/>
      <w:lvlText w:val="•"/>
      <w:lvlJc w:val="left"/>
      <w:pPr>
        <w:ind w:left="3922" w:hanging="360"/>
      </w:pPr>
      <w:rPr>
        <w:rFonts w:hint="default"/>
        <w:lang w:val="fr-LU" w:eastAsia="fr-LU" w:bidi="fr-LU"/>
      </w:rPr>
    </w:lvl>
    <w:lvl w:ilvl="5" w:tplc="F72CF842">
      <w:numFmt w:val="bullet"/>
      <w:lvlText w:val="•"/>
      <w:lvlJc w:val="left"/>
      <w:pPr>
        <w:ind w:left="4949" w:hanging="360"/>
      </w:pPr>
      <w:rPr>
        <w:rFonts w:hint="default"/>
        <w:lang w:val="fr-LU" w:eastAsia="fr-LU" w:bidi="fr-LU"/>
      </w:rPr>
    </w:lvl>
    <w:lvl w:ilvl="6" w:tplc="C3843900">
      <w:numFmt w:val="bullet"/>
      <w:lvlText w:val="•"/>
      <w:lvlJc w:val="left"/>
      <w:pPr>
        <w:ind w:left="5976" w:hanging="360"/>
      </w:pPr>
      <w:rPr>
        <w:rFonts w:hint="default"/>
        <w:lang w:val="fr-LU" w:eastAsia="fr-LU" w:bidi="fr-LU"/>
      </w:rPr>
    </w:lvl>
    <w:lvl w:ilvl="7" w:tplc="FD343A5A">
      <w:numFmt w:val="bullet"/>
      <w:lvlText w:val="•"/>
      <w:lvlJc w:val="left"/>
      <w:pPr>
        <w:ind w:left="7004" w:hanging="360"/>
      </w:pPr>
      <w:rPr>
        <w:rFonts w:hint="default"/>
        <w:lang w:val="fr-LU" w:eastAsia="fr-LU" w:bidi="fr-LU"/>
      </w:rPr>
    </w:lvl>
    <w:lvl w:ilvl="8" w:tplc="021680DE">
      <w:numFmt w:val="bullet"/>
      <w:lvlText w:val="•"/>
      <w:lvlJc w:val="left"/>
      <w:pPr>
        <w:ind w:left="8031" w:hanging="360"/>
      </w:pPr>
      <w:rPr>
        <w:rFonts w:hint="default"/>
        <w:lang w:val="fr-LU" w:eastAsia="fr-LU" w:bidi="fr-LU"/>
      </w:rPr>
    </w:lvl>
  </w:abstractNum>
  <w:abstractNum w:abstractNumId="4" w15:restartNumberingAfterBreak="0">
    <w:nsid w:val="1AD5253B"/>
    <w:multiLevelType w:val="hybridMultilevel"/>
    <w:tmpl w:val="0EDA4844"/>
    <w:lvl w:ilvl="0" w:tplc="DE146A5E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1" w:tplc="FC0058E4">
      <w:numFmt w:val="bullet"/>
      <w:lvlText w:val="•"/>
      <w:lvlJc w:val="left"/>
      <w:pPr>
        <w:ind w:left="1764" w:hanging="360"/>
      </w:pPr>
      <w:rPr>
        <w:rFonts w:hint="default"/>
        <w:lang w:val="fr-LU" w:eastAsia="fr-LU" w:bidi="fr-LU"/>
      </w:rPr>
    </w:lvl>
    <w:lvl w:ilvl="2" w:tplc="BC0EED7E">
      <w:numFmt w:val="bullet"/>
      <w:lvlText w:val="•"/>
      <w:lvlJc w:val="left"/>
      <w:pPr>
        <w:ind w:left="2689" w:hanging="360"/>
      </w:pPr>
      <w:rPr>
        <w:rFonts w:hint="default"/>
        <w:lang w:val="fr-LU" w:eastAsia="fr-LU" w:bidi="fr-LU"/>
      </w:rPr>
    </w:lvl>
    <w:lvl w:ilvl="3" w:tplc="971CBC46">
      <w:numFmt w:val="bullet"/>
      <w:lvlText w:val="•"/>
      <w:lvlJc w:val="left"/>
      <w:pPr>
        <w:ind w:left="3613" w:hanging="360"/>
      </w:pPr>
      <w:rPr>
        <w:rFonts w:hint="default"/>
        <w:lang w:val="fr-LU" w:eastAsia="fr-LU" w:bidi="fr-LU"/>
      </w:rPr>
    </w:lvl>
    <w:lvl w:ilvl="4" w:tplc="60B09976">
      <w:numFmt w:val="bullet"/>
      <w:lvlText w:val="•"/>
      <w:lvlJc w:val="left"/>
      <w:pPr>
        <w:ind w:left="4538" w:hanging="360"/>
      </w:pPr>
      <w:rPr>
        <w:rFonts w:hint="default"/>
        <w:lang w:val="fr-LU" w:eastAsia="fr-LU" w:bidi="fr-LU"/>
      </w:rPr>
    </w:lvl>
    <w:lvl w:ilvl="5" w:tplc="D70A126E">
      <w:numFmt w:val="bullet"/>
      <w:lvlText w:val="•"/>
      <w:lvlJc w:val="left"/>
      <w:pPr>
        <w:ind w:left="5463" w:hanging="360"/>
      </w:pPr>
      <w:rPr>
        <w:rFonts w:hint="default"/>
        <w:lang w:val="fr-LU" w:eastAsia="fr-LU" w:bidi="fr-LU"/>
      </w:rPr>
    </w:lvl>
    <w:lvl w:ilvl="6" w:tplc="87122F92">
      <w:numFmt w:val="bullet"/>
      <w:lvlText w:val="•"/>
      <w:lvlJc w:val="left"/>
      <w:pPr>
        <w:ind w:left="6387" w:hanging="360"/>
      </w:pPr>
      <w:rPr>
        <w:rFonts w:hint="default"/>
        <w:lang w:val="fr-LU" w:eastAsia="fr-LU" w:bidi="fr-LU"/>
      </w:rPr>
    </w:lvl>
    <w:lvl w:ilvl="7" w:tplc="3C10B2AC">
      <w:numFmt w:val="bullet"/>
      <w:lvlText w:val="•"/>
      <w:lvlJc w:val="left"/>
      <w:pPr>
        <w:ind w:left="7312" w:hanging="360"/>
      </w:pPr>
      <w:rPr>
        <w:rFonts w:hint="default"/>
        <w:lang w:val="fr-LU" w:eastAsia="fr-LU" w:bidi="fr-LU"/>
      </w:rPr>
    </w:lvl>
    <w:lvl w:ilvl="8" w:tplc="197E5B32">
      <w:numFmt w:val="bullet"/>
      <w:lvlText w:val="•"/>
      <w:lvlJc w:val="left"/>
      <w:pPr>
        <w:ind w:left="8237" w:hanging="360"/>
      </w:pPr>
      <w:rPr>
        <w:rFonts w:hint="default"/>
        <w:lang w:val="fr-LU" w:eastAsia="fr-LU" w:bidi="fr-LU"/>
      </w:rPr>
    </w:lvl>
  </w:abstractNum>
  <w:abstractNum w:abstractNumId="5" w15:restartNumberingAfterBreak="0">
    <w:nsid w:val="203841A4"/>
    <w:multiLevelType w:val="hybridMultilevel"/>
    <w:tmpl w:val="BCD6F9E2"/>
    <w:lvl w:ilvl="0" w:tplc="D45EBF42">
      <w:start w:val="1"/>
      <w:numFmt w:val="decimal"/>
      <w:lvlText w:val="(%1)"/>
      <w:lvlJc w:val="left"/>
      <w:pPr>
        <w:ind w:left="929" w:hanging="361"/>
        <w:jc w:val="right"/>
      </w:pPr>
      <w:rPr>
        <w:rFonts w:ascii="Times New Roman" w:eastAsia="Arial" w:hAnsi="Times New Roman" w:cs="Times New Roman" w:hint="default"/>
        <w:w w:val="100"/>
        <w:sz w:val="22"/>
        <w:szCs w:val="20"/>
        <w:lang w:val="en-GB" w:eastAsia="fr-LU" w:bidi="fr-LU"/>
      </w:rPr>
    </w:lvl>
    <w:lvl w:ilvl="1" w:tplc="4852C210">
      <w:numFmt w:val="bullet"/>
      <w:lvlText w:val="-"/>
      <w:lvlJc w:val="left"/>
      <w:pPr>
        <w:ind w:left="1583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2" w:tplc="7EC0EBAC">
      <w:numFmt w:val="bullet"/>
      <w:lvlText w:val="•"/>
      <w:lvlJc w:val="left"/>
      <w:pPr>
        <w:ind w:left="2573" w:hanging="360"/>
      </w:pPr>
      <w:rPr>
        <w:rFonts w:hint="default"/>
        <w:lang w:val="fr-LU" w:eastAsia="fr-LU" w:bidi="fr-LU"/>
      </w:rPr>
    </w:lvl>
    <w:lvl w:ilvl="3" w:tplc="AB70529C">
      <w:numFmt w:val="bullet"/>
      <w:lvlText w:val="•"/>
      <w:lvlJc w:val="left"/>
      <w:pPr>
        <w:ind w:left="3560" w:hanging="360"/>
      </w:pPr>
      <w:rPr>
        <w:rFonts w:hint="default"/>
        <w:lang w:val="fr-LU" w:eastAsia="fr-LU" w:bidi="fr-LU"/>
      </w:rPr>
    </w:lvl>
    <w:lvl w:ilvl="4" w:tplc="C2B6790A">
      <w:numFmt w:val="bullet"/>
      <w:lvlText w:val="•"/>
      <w:lvlJc w:val="left"/>
      <w:pPr>
        <w:ind w:left="4548" w:hanging="360"/>
      </w:pPr>
      <w:rPr>
        <w:rFonts w:hint="default"/>
        <w:lang w:val="fr-LU" w:eastAsia="fr-LU" w:bidi="fr-LU"/>
      </w:rPr>
    </w:lvl>
    <w:lvl w:ilvl="5" w:tplc="F4F63628">
      <w:numFmt w:val="bullet"/>
      <w:lvlText w:val="•"/>
      <w:lvlJc w:val="left"/>
      <w:pPr>
        <w:ind w:left="5535" w:hanging="360"/>
      </w:pPr>
      <w:rPr>
        <w:rFonts w:hint="default"/>
        <w:lang w:val="fr-LU" w:eastAsia="fr-LU" w:bidi="fr-LU"/>
      </w:rPr>
    </w:lvl>
    <w:lvl w:ilvl="6" w:tplc="2F2E7DAE">
      <w:numFmt w:val="bullet"/>
      <w:lvlText w:val="•"/>
      <w:lvlJc w:val="left"/>
      <w:pPr>
        <w:ind w:left="6522" w:hanging="360"/>
      </w:pPr>
      <w:rPr>
        <w:rFonts w:hint="default"/>
        <w:lang w:val="fr-LU" w:eastAsia="fr-LU" w:bidi="fr-LU"/>
      </w:rPr>
    </w:lvl>
    <w:lvl w:ilvl="7" w:tplc="1FAEC046">
      <w:numFmt w:val="bullet"/>
      <w:lvlText w:val="•"/>
      <w:lvlJc w:val="left"/>
      <w:pPr>
        <w:ind w:left="7510" w:hanging="360"/>
      </w:pPr>
      <w:rPr>
        <w:rFonts w:hint="default"/>
        <w:lang w:val="fr-LU" w:eastAsia="fr-LU" w:bidi="fr-LU"/>
      </w:rPr>
    </w:lvl>
    <w:lvl w:ilvl="8" w:tplc="F8AA1FF0">
      <w:numFmt w:val="bullet"/>
      <w:lvlText w:val="•"/>
      <w:lvlJc w:val="left"/>
      <w:pPr>
        <w:ind w:left="8497" w:hanging="360"/>
      </w:pPr>
      <w:rPr>
        <w:rFonts w:hint="default"/>
        <w:lang w:val="fr-LU" w:eastAsia="fr-LU" w:bidi="fr-LU"/>
      </w:rPr>
    </w:lvl>
  </w:abstractNum>
  <w:abstractNum w:abstractNumId="6" w15:restartNumberingAfterBreak="0">
    <w:nsid w:val="221823D1"/>
    <w:multiLevelType w:val="hybridMultilevel"/>
    <w:tmpl w:val="283A8528"/>
    <w:lvl w:ilvl="0" w:tplc="DDE8B0CA">
      <w:start w:val="1"/>
      <w:numFmt w:val="decimal"/>
      <w:lvlText w:val="(%1)"/>
      <w:lvlJc w:val="left"/>
      <w:pPr>
        <w:ind w:left="837" w:hanging="360"/>
      </w:pPr>
      <w:rPr>
        <w:rFonts w:ascii="Times New Roman" w:eastAsia="Arial" w:hAnsi="Times New Roman" w:cs="Times New Roman" w:hint="default"/>
        <w:w w:val="100"/>
        <w:sz w:val="22"/>
        <w:szCs w:val="20"/>
        <w:lang w:val="fr-LU" w:eastAsia="fr-LU" w:bidi="fr-LU"/>
      </w:rPr>
    </w:lvl>
    <w:lvl w:ilvl="1" w:tplc="DD1AA85C">
      <w:numFmt w:val="bullet"/>
      <w:lvlText w:val="•"/>
      <w:lvlJc w:val="left"/>
      <w:pPr>
        <w:ind w:left="1764" w:hanging="360"/>
      </w:pPr>
      <w:rPr>
        <w:rFonts w:hint="default"/>
        <w:lang w:val="fr-LU" w:eastAsia="fr-LU" w:bidi="fr-LU"/>
      </w:rPr>
    </w:lvl>
    <w:lvl w:ilvl="2" w:tplc="582265F0">
      <w:numFmt w:val="bullet"/>
      <w:lvlText w:val="•"/>
      <w:lvlJc w:val="left"/>
      <w:pPr>
        <w:ind w:left="2689" w:hanging="360"/>
      </w:pPr>
      <w:rPr>
        <w:rFonts w:hint="default"/>
        <w:lang w:val="fr-LU" w:eastAsia="fr-LU" w:bidi="fr-LU"/>
      </w:rPr>
    </w:lvl>
    <w:lvl w:ilvl="3" w:tplc="1E563BA2">
      <w:numFmt w:val="bullet"/>
      <w:lvlText w:val="•"/>
      <w:lvlJc w:val="left"/>
      <w:pPr>
        <w:ind w:left="3613" w:hanging="360"/>
      </w:pPr>
      <w:rPr>
        <w:rFonts w:hint="default"/>
        <w:lang w:val="fr-LU" w:eastAsia="fr-LU" w:bidi="fr-LU"/>
      </w:rPr>
    </w:lvl>
    <w:lvl w:ilvl="4" w:tplc="3C46A024">
      <w:numFmt w:val="bullet"/>
      <w:lvlText w:val="•"/>
      <w:lvlJc w:val="left"/>
      <w:pPr>
        <w:ind w:left="4538" w:hanging="360"/>
      </w:pPr>
      <w:rPr>
        <w:rFonts w:hint="default"/>
        <w:lang w:val="fr-LU" w:eastAsia="fr-LU" w:bidi="fr-LU"/>
      </w:rPr>
    </w:lvl>
    <w:lvl w:ilvl="5" w:tplc="150CAFDE">
      <w:numFmt w:val="bullet"/>
      <w:lvlText w:val="•"/>
      <w:lvlJc w:val="left"/>
      <w:pPr>
        <w:ind w:left="5463" w:hanging="360"/>
      </w:pPr>
      <w:rPr>
        <w:rFonts w:hint="default"/>
        <w:lang w:val="fr-LU" w:eastAsia="fr-LU" w:bidi="fr-LU"/>
      </w:rPr>
    </w:lvl>
    <w:lvl w:ilvl="6" w:tplc="6A8AC7A6">
      <w:numFmt w:val="bullet"/>
      <w:lvlText w:val="•"/>
      <w:lvlJc w:val="left"/>
      <w:pPr>
        <w:ind w:left="6387" w:hanging="360"/>
      </w:pPr>
      <w:rPr>
        <w:rFonts w:hint="default"/>
        <w:lang w:val="fr-LU" w:eastAsia="fr-LU" w:bidi="fr-LU"/>
      </w:rPr>
    </w:lvl>
    <w:lvl w:ilvl="7" w:tplc="D66683C4">
      <w:numFmt w:val="bullet"/>
      <w:lvlText w:val="•"/>
      <w:lvlJc w:val="left"/>
      <w:pPr>
        <w:ind w:left="7312" w:hanging="360"/>
      </w:pPr>
      <w:rPr>
        <w:rFonts w:hint="default"/>
        <w:lang w:val="fr-LU" w:eastAsia="fr-LU" w:bidi="fr-LU"/>
      </w:rPr>
    </w:lvl>
    <w:lvl w:ilvl="8" w:tplc="656C5BFA">
      <w:numFmt w:val="bullet"/>
      <w:lvlText w:val="•"/>
      <w:lvlJc w:val="left"/>
      <w:pPr>
        <w:ind w:left="8237" w:hanging="360"/>
      </w:pPr>
      <w:rPr>
        <w:rFonts w:hint="default"/>
        <w:lang w:val="fr-LU" w:eastAsia="fr-LU" w:bidi="fr-LU"/>
      </w:rPr>
    </w:lvl>
  </w:abstractNum>
  <w:abstractNum w:abstractNumId="7" w15:restartNumberingAfterBreak="0">
    <w:nsid w:val="296C4D92"/>
    <w:multiLevelType w:val="hybridMultilevel"/>
    <w:tmpl w:val="334C601A"/>
    <w:lvl w:ilvl="0" w:tplc="32E868C6">
      <w:start w:val="1"/>
      <w:numFmt w:val="decimal"/>
      <w:lvlText w:val="%1."/>
      <w:lvlJc w:val="left"/>
      <w:pPr>
        <w:ind w:left="542" w:hanging="426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1" w:tplc="D3F4D1FC">
      <w:numFmt w:val="bullet"/>
      <w:lvlText w:val="•"/>
      <w:lvlJc w:val="left"/>
      <w:pPr>
        <w:ind w:left="1494" w:hanging="426"/>
      </w:pPr>
      <w:rPr>
        <w:rFonts w:hint="default"/>
        <w:lang w:val="fr-LU" w:eastAsia="fr-LU" w:bidi="fr-LU"/>
      </w:rPr>
    </w:lvl>
    <w:lvl w:ilvl="2" w:tplc="49C211A8">
      <w:numFmt w:val="bullet"/>
      <w:lvlText w:val="•"/>
      <w:lvlJc w:val="left"/>
      <w:pPr>
        <w:ind w:left="2449" w:hanging="426"/>
      </w:pPr>
      <w:rPr>
        <w:rFonts w:hint="default"/>
        <w:lang w:val="fr-LU" w:eastAsia="fr-LU" w:bidi="fr-LU"/>
      </w:rPr>
    </w:lvl>
    <w:lvl w:ilvl="3" w:tplc="B4F0DB10">
      <w:numFmt w:val="bullet"/>
      <w:lvlText w:val="•"/>
      <w:lvlJc w:val="left"/>
      <w:pPr>
        <w:ind w:left="3403" w:hanging="426"/>
      </w:pPr>
      <w:rPr>
        <w:rFonts w:hint="default"/>
        <w:lang w:val="fr-LU" w:eastAsia="fr-LU" w:bidi="fr-LU"/>
      </w:rPr>
    </w:lvl>
    <w:lvl w:ilvl="4" w:tplc="710E92BE">
      <w:numFmt w:val="bullet"/>
      <w:lvlText w:val="•"/>
      <w:lvlJc w:val="left"/>
      <w:pPr>
        <w:ind w:left="4358" w:hanging="426"/>
      </w:pPr>
      <w:rPr>
        <w:rFonts w:hint="default"/>
        <w:lang w:val="fr-LU" w:eastAsia="fr-LU" w:bidi="fr-LU"/>
      </w:rPr>
    </w:lvl>
    <w:lvl w:ilvl="5" w:tplc="1AE8A8D2">
      <w:numFmt w:val="bullet"/>
      <w:lvlText w:val="•"/>
      <w:lvlJc w:val="left"/>
      <w:pPr>
        <w:ind w:left="5313" w:hanging="426"/>
      </w:pPr>
      <w:rPr>
        <w:rFonts w:hint="default"/>
        <w:lang w:val="fr-LU" w:eastAsia="fr-LU" w:bidi="fr-LU"/>
      </w:rPr>
    </w:lvl>
    <w:lvl w:ilvl="6" w:tplc="1BB8D40E">
      <w:numFmt w:val="bullet"/>
      <w:lvlText w:val="•"/>
      <w:lvlJc w:val="left"/>
      <w:pPr>
        <w:ind w:left="6267" w:hanging="426"/>
      </w:pPr>
      <w:rPr>
        <w:rFonts w:hint="default"/>
        <w:lang w:val="fr-LU" w:eastAsia="fr-LU" w:bidi="fr-LU"/>
      </w:rPr>
    </w:lvl>
    <w:lvl w:ilvl="7" w:tplc="C470B996">
      <w:numFmt w:val="bullet"/>
      <w:lvlText w:val="•"/>
      <w:lvlJc w:val="left"/>
      <w:pPr>
        <w:ind w:left="7222" w:hanging="426"/>
      </w:pPr>
      <w:rPr>
        <w:rFonts w:hint="default"/>
        <w:lang w:val="fr-LU" w:eastAsia="fr-LU" w:bidi="fr-LU"/>
      </w:rPr>
    </w:lvl>
    <w:lvl w:ilvl="8" w:tplc="6646F300">
      <w:numFmt w:val="bullet"/>
      <w:lvlText w:val="•"/>
      <w:lvlJc w:val="left"/>
      <w:pPr>
        <w:ind w:left="8177" w:hanging="426"/>
      </w:pPr>
      <w:rPr>
        <w:rFonts w:hint="default"/>
        <w:lang w:val="fr-LU" w:eastAsia="fr-LU" w:bidi="fr-LU"/>
      </w:rPr>
    </w:lvl>
  </w:abstractNum>
  <w:abstractNum w:abstractNumId="8" w15:restartNumberingAfterBreak="0">
    <w:nsid w:val="2EBD4656"/>
    <w:multiLevelType w:val="hybridMultilevel"/>
    <w:tmpl w:val="2C648520"/>
    <w:lvl w:ilvl="0" w:tplc="437AF514">
      <w:start w:val="1"/>
      <w:numFmt w:val="decimal"/>
      <w:lvlText w:val="(%1)"/>
      <w:lvlJc w:val="left"/>
      <w:pPr>
        <w:ind w:left="837" w:hanging="360"/>
      </w:pPr>
      <w:rPr>
        <w:rFonts w:ascii="Times New Roman" w:eastAsia="Arial" w:hAnsi="Times New Roman" w:cs="Times New Roman" w:hint="default"/>
        <w:w w:val="100"/>
        <w:sz w:val="22"/>
        <w:szCs w:val="20"/>
        <w:lang w:val="fr-LU" w:eastAsia="fr-LU" w:bidi="fr-L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31B7"/>
    <w:multiLevelType w:val="hybridMultilevel"/>
    <w:tmpl w:val="F25A3136"/>
    <w:lvl w:ilvl="0" w:tplc="5E7C32CA">
      <w:start w:val="1"/>
      <w:numFmt w:val="decimal"/>
      <w:lvlText w:val="(%1)"/>
      <w:lvlJc w:val="left"/>
      <w:pPr>
        <w:ind w:left="826" w:hanging="425"/>
      </w:pPr>
      <w:rPr>
        <w:rFonts w:ascii="Times New Roman" w:eastAsia="Arial" w:hAnsi="Times New Roman" w:cs="Times New Roman" w:hint="default"/>
        <w:w w:val="100"/>
        <w:sz w:val="22"/>
        <w:szCs w:val="20"/>
        <w:lang w:val="fr-LU" w:eastAsia="fr-LU" w:bidi="fr-LU"/>
      </w:rPr>
    </w:lvl>
    <w:lvl w:ilvl="1" w:tplc="A6687EF0">
      <w:numFmt w:val="bullet"/>
      <w:lvlText w:val="•"/>
      <w:lvlJc w:val="left"/>
      <w:pPr>
        <w:ind w:left="1746" w:hanging="425"/>
      </w:pPr>
      <w:rPr>
        <w:rFonts w:hint="default"/>
        <w:lang w:val="fr-LU" w:eastAsia="fr-LU" w:bidi="fr-LU"/>
      </w:rPr>
    </w:lvl>
    <w:lvl w:ilvl="2" w:tplc="5BE4B3D8">
      <w:numFmt w:val="bullet"/>
      <w:lvlText w:val="•"/>
      <w:lvlJc w:val="left"/>
      <w:pPr>
        <w:ind w:left="2673" w:hanging="425"/>
      </w:pPr>
      <w:rPr>
        <w:rFonts w:hint="default"/>
        <w:lang w:val="fr-LU" w:eastAsia="fr-LU" w:bidi="fr-LU"/>
      </w:rPr>
    </w:lvl>
    <w:lvl w:ilvl="3" w:tplc="FA369534">
      <w:numFmt w:val="bullet"/>
      <w:lvlText w:val="•"/>
      <w:lvlJc w:val="left"/>
      <w:pPr>
        <w:ind w:left="3599" w:hanging="425"/>
      </w:pPr>
      <w:rPr>
        <w:rFonts w:hint="default"/>
        <w:lang w:val="fr-LU" w:eastAsia="fr-LU" w:bidi="fr-LU"/>
      </w:rPr>
    </w:lvl>
    <w:lvl w:ilvl="4" w:tplc="96084F54">
      <w:numFmt w:val="bullet"/>
      <w:lvlText w:val="•"/>
      <w:lvlJc w:val="left"/>
      <w:pPr>
        <w:ind w:left="4526" w:hanging="425"/>
      </w:pPr>
      <w:rPr>
        <w:rFonts w:hint="default"/>
        <w:lang w:val="fr-LU" w:eastAsia="fr-LU" w:bidi="fr-LU"/>
      </w:rPr>
    </w:lvl>
    <w:lvl w:ilvl="5" w:tplc="D0C0E7B0">
      <w:numFmt w:val="bullet"/>
      <w:lvlText w:val="•"/>
      <w:lvlJc w:val="left"/>
      <w:pPr>
        <w:ind w:left="5453" w:hanging="425"/>
      </w:pPr>
      <w:rPr>
        <w:rFonts w:hint="default"/>
        <w:lang w:val="fr-LU" w:eastAsia="fr-LU" w:bidi="fr-LU"/>
      </w:rPr>
    </w:lvl>
    <w:lvl w:ilvl="6" w:tplc="0DDAD376">
      <w:numFmt w:val="bullet"/>
      <w:lvlText w:val="•"/>
      <w:lvlJc w:val="left"/>
      <w:pPr>
        <w:ind w:left="6379" w:hanging="425"/>
      </w:pPr>
      <w:rPr>
        <w:rFonts w:hint="default"/>
        <w:lang w:val="fr-LU" w:eastAsia="fr-LU" w:bidi="fr-LU"/>
      </w:rPr>
    </w:lvl>
    <w:lvl w:ilvl="7" w:tplc="FE14100C">
      <w:numFmt w:val="bullet"/>
      <w:lvlText w:val="•"/>
      <w:lvlJc w:val="left"/>
      <w:pPr>
        <w:ind w:left="7306" w:hanging="425"/>
      </w:pPr>
      <w:rPr>
        <w:rFonts w:hint="default"/>
        <w:lang w:val="fr-LU" w:eastAsia="fr-LU" w:bidi="fr-LU"/>
      </w:rPr>
    </w:lvl>
    <w:lvl w:ilvl="8" w:tplc="1F9CE9F0">
      <w:numFmt w:val="bullet"/>
      <w:lvlText w:val="•"/>
      <w:lvlJc w:val="left"/>
      <w:pPr>
        <w:ind w:left="8233" w:hanging="425"/>
      </w:pPr>
      <w:rPr>
        <w:rFonts w:hint="default"/>
        <w:lang w:val="fr-LU" w:eastAsia="fr-LU" w:bidi="fr-LU"/>
      </w:rPr>
    </w:lvl>
  </w:abstractNum>
  <w:abstractNum w:abstractNumId="10" w15:restartNumberingAfterBreak="0">
    <w:nsid w:val="32674DFD"/>
    <w:multiLevelType w:val="hybridMultilevel"/>
    <w:tmpl w:val="2BB896C0"/>
    <w:lvl w:ilvl="0" w:tplc="F06AA918">
      <w:start w:val="1"/>
      <w:numFmt w:val="decimal"/>
      <w:lvlText w:val="(%1)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99"/>
        <w:sz w:val="16"/>
        <w:szCs w:val="16"/>
        <w:lang w:val="fr-LU" w:eastAsia="fr-LU" w:bidi="fr-LU"/>
      </w:rPr>
    </w:lvl>
    <w:lvl w:ilvl="1" w:tplc="892851F4">
      <w:numFmt w:val="bullet"/>
      <w:lvlText w:val="•"/>
      <w:lvlJc w:val="left"/>
      <w:pPr>
        <w:ind w:left="1116" w:hanging="226"/>
      </w:pPr>
      <w:rPr>
        <w:rFonts w:hint="default"/>
        <w:lang w:val="fr-LU" w:eastAsia="fr-LU" w:bidi="fr-LU"/>
      </w:rPr>
    </w:lvl>
    <w:lvl w:ilvl="2" w:tplc="602CF028">
      <w:numFmt w:val="bullet"/>
      <w:lvlText w:val="•"/>
      <w:lvlJc w:val="left"/>
      <w:pPr>
        <w:ind w:left="2113" w:hanging="226"/>
      </w:pPr>
      <w:rPr>
        <w:rFonts w:hint="default"/>
        <w:lang w:val="fr-LU" w:eastAsia="fr-LU" w:bidi="fr-LU"/>
      </w:rPr>
    </w:lvl>
    <w:lvl w:ilvl="3" w:tplc="BC2C7BFC">
      <w:numFmt w:val="bullet"/>
      <w:lvlText w:val="•"/>
      <w:lvlJc w:val="left"/>
      <w:pPr>
        <w:ind w:left="3109" w:hanging="226"/>
      </w:pPr>
      <w:rPr>
        <w:rFonts w:hint="default"/>
        <w:lang w:val="fr-LU" w:eastAsia="fr-LU" w:bidi="fr-LU"/>
      </w:rPr>
    </w:lvl>
    <w:lvl w:ilvl="4" w:tplc="FF96B066">
      <w:numFmt w:val="bullet"/>
      <w:lvlText w:val="•"/>
      <w:lvlJc w:val="left"/>
      <w:pPr>
        <w:ind w:left="4106" w:hanging="226"/>
      </w:pPr>
      <w:rPr>
        <w:rFonts w:hint="default"/>
        <w:lang w:val="fr-LU" w:eastAsia="fr-LU" w:bidi="fr-LU"/>
      </w:rPr>
    </w:lvl>
    <w:lvl w:ilvl="5" w:tplc="D0E8DC24">
      <w:numFmt w:val="bullet"/>
      <w:lvlText w:val="•"/>
      <w:lvlJc w:val="left"/>
      <w:pPr>
        <w:ind w:left="5103" w:hanging="226"/>
      </w:pPr>
      <w:rPr>
        <w:rFonts w:hint="default"/>
        <w:lang w:val="fr-LU" w:eastAsia="fr-LU" w:bidi="fr-LU"/>
      </w:rPr>
    </w:lvl>
    <w:lvl w:ilvl="6" w:tplc="F04AF65E">
      <w:numFmt w:val="bullet"/>
      <w:lvlText w:val="•"/>
      <w:lvlJc w:val="left"/>
      <w:pPr>
        <w:ind w:left="6099" w:hanging="226"/>
      </w:pPr>
      <w:rPr>
        <w:rFonts w:hint="default"/>
        <w:lang w:val="fr-LU" w:eastAsia="fr-LU" w:bidi="fr-LU"/>
      </w:rPr>
    </w:lvl>
    <w:lvl w:ilvl="7" w:tplc="112AFBBE">
      <w:numFmt w:val="bullet"/>
      <w:lvlText w:val="•"/>
      <w:lvlJc w:val="left"/>
      <w:pPr>
        <w:ind w:left="7096" w:hanging="226"/>
      </w:pPr>
      <w:rPr>
        <w:rFonts w:hint="default"/>
        <w:lang w:val="fr-LU" w:eastAsia="fr-LU" w:bidi="fr-LU"/>
      </w:rPr>
    </w:lvl>
    <w:lvl w:ilvl="8" w:tplc="449ED6AE">
      <w:numFmt w:val="bullet"/>
      <w:lvlText w:val="•"/>
      <w:lvlJc w:val="left"/>
      <w:pPr>
        <w:ind w:left="8093" w:hanging="226"/>
      </w:pPr>
      <w:rPr>
        <w:rFonts w:hint="default"/>
        <w:lang w:val="fr-LU" w:eastAsia="fr-LU" w:bidi="fr-LU"/>
      </w:rPr>
    </w:lvl>
  </w:abstractNum>
  <w:abstractNum w:abstractNumId="11" w15:restartNumberingAfterBreak="0">
    <w:nsid w:val="39E079AC"/>
    <w:multiLevelType w:val="hybridMultilevel"/>
    <w:tmpl w:val="E6E8D186"/>
    <w:lvl w:ilvl="0" w:tplc="965837E0">
      <w:start w:val="1"/>
      <w:numFmt w:val="decimal"/>
      <w:lvlText w:val="(%1)"/>
      <w:lvlJc w:val="left"/>
      <w:pPr>
        <w:ind w:left="837" w:hanging="360"/>
      </w:pPr>
      <w:rPr>
        <w:rFonts w:ascii="Times New Roman" w:eastAsia="Arial" w:hAnsi="Times New Roman" w:cs="Times New Roman" w:hint="default"/>
        <w:w w:val="100"/>
        <w:sz w:val="22"/>
        <w:szCs w:val="20"/>
        <w:lang w:val="fr-LU" w:eastAsia="fr-LU" w:bidi="fr-LU"/>
      </w:rPr>
    </w:lvl>
    <w:lvl w:ilvl="1" w:tplc="CAFA5D32">
      <w:numFmt w:val="bullet"/>
      <w:lvlText w:val="•"/>
      <w:lvlJc w:val="left"/>
      <w:pPr>
        <w:ind w:left="1764" w:hanging="360"/>
      </w:pPr>
      <w:rPr>
        <w:rFonts w:hint="default"/>
        <w:lang w:val="fr-LU" w:eastAsia="fr-LU" w:bidi="fr-LU"/>
      </w:rPr>
    </w:lvl>
    <w:lvl w:ilvl="2" w:tplc="AB324CAA">
      <w:numFmt w:val="bullet"/>
      <w:lvlText w:val="•"/>
      <w:lvlJc w:val="left"/>
      <w:pPr>
        <w:ind w:left="2689" w:hanging="360"/>
      </w:pPr>
      <w:rPr>
        <w:rFonts w:hint="default"/>
        <w:lang w:val="fr-LU" w:eastAsia="fr-LU" w:bidi="fr-LU"/>
      </w:rPr>
    </w:lvl>
    <w:lvl w:ilvl="3" w:tplc="A2948482">
      <w:numFmt w:val="bullet"/>
      <w:lvlText w:val="•"/>
      <w:lvlJc w:val="left"/>
      <w:pPr>
        <w:ind w:left="3613" w:hanging="360"/>
      </w:pPr>
      <w:rPr>
        <w:rFonts w:hint="default"/>
        <w:lang w:val="fr-LU" w:eastAsia="fr-LU" w:bidi="fr-LU"/>
      </w:rPr>
    </w:lvl>
    <w:lvl w:ilvl="4" w:tplc="D368DC7C">
      <w:numFmt w:val="bullet"/>
      <w:lvlText w:val="•"/>
      <w:lvlJc w:val="left"/>
      <w:pPr>
        <w:ind w:left="4538" w:hanging="360"/>
      </w:pPr>
      <w:rPr>
        <w:rFonts w:hint="default"/>
        <w:lang w:val="fr-LU" w:eastAsia="fr-LU" w:bidi="fr-LU"/>
      </w:rPr>
    </w:lvl>
    <w:lvl w:ilvl="5" w:tplc="12964FDC">
      <w:numFmt w:val="bullet"/>
      <w:lvlText w:val="•"/>
      <w:lvlJc w:val="left"/>
      <w:pPr>
        <w:ind w:left="5463" w:hanging="360"/>
      </w:pPr>
      <w:rPr>
        <w:rFonts w:hint="default"/>
        <w:lang w:val="fr-LU" w:eastAsia="fr-LU" w:bidi="fr-LU"/>
      </w:rPr>
    </w:lvl>
    <w:lvl w:ilvl="6" w:tplc="178E1072">
      <w:numFmt w:val="bullet"/>
      <w:lvlText w:val="•"/>
      <w:lvlJc w:val="left"/>
      <w:pPr>
        <w:ind w:left="6387" w:hanging="360"/>
      </w:pPr>
      <w:rPr>
        <w:rFonts w:hint="default"/>
        <w:lang w:val="fr-LU" w:eastAsia="fr-LU" w:bidi="fr-LU"/>
      </w:rPr>
    </w:lvl>
    <w:lvl w:ilvl="7" w:tplc="6B029362">
      <w:numFmt w:val="bullet"/>
      <w:lvlText w:val="•"/>
      <w:lvlJc w:val="left"/>
      <w:pPr>
        <w:ind w:left="7312" w:hanging="360"/>
      </w:pPr>
      <w:rPr>
        <w:rFonts w:hint="default"/>
        <w:lang w:val="fr-LU" w:eastAsia="fr-LU" w:bidi="fr-LU"/>
      </w:rPr>
    </w:lvl>
    <w:lvl w:ilvl="8" w:tplc="B5DA02E4">
      <w:numFmt w:val="bullet"/>
      <w:lvlText w:val="•"/>
      <w:lvlJc w:val="left"/>
      <w:pPr>
        <w:ind w:left="8237" w:hanging="360"/>
      </w:pPr>
      <w:rPr>
        <w:rFonts w:hint="default"/>
        <w:lang w:val="fr-LU" w:eastAsia="fr-LU" w:bidi="fr-LU"/>
      </w:rPr>
    </w:lvl>
  </w:abstractNum>
  <w:abstractNum w:abstractNumId="12" w15:restartNumberingAfterBreak="0">
    <w:nsid w:val="3A010B11"/>
    <w:multiLevelType w:val="hybridMultilevel"/>
    <w:tmpl w:val="9BD2460C"/>
    <w:lvl w:ilvl="0" w:tplc="7CF435B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A275FC"/>
    <w:multiLevelType w:val="hybridMultilevel"/>
    <w:tmpl w:val="A056810A"/>
    <w:lvl w:ilvl="0" w:tplc="C142BBF6">
      <w:start w:val="1"/>
      <w:numFmt w:val="decimal"/>
      <w:lvlText w:val="(%1)"/>
      <w:lvlJc w:val="left"/>
      <w:pPr>
        <w:ind w:left="537" w:hanging="361"/>
      </w:pPr>
      <w:rPr>
        <w:rFonts w:ascii="Times New Roman" w:eastAsia="Arial" w:hAnsi="Times New Roman" w:cs="Times New Roman" w:hint="default"/>
        <w:w w:val="100"/>
        <w:sz w:val="20"/>
        <w:szCs w:val="20"/>
        <w:lang w:val="fr-LU" w:eastAsia="fr-LU" w:bidi="fr-LU"/>
      </w:rPr>
    </w:lvl>
    <w:lvl w:ilvl="1" w:tplc="9A44A1F2">
      <w:numFmt w:val="bullet"/>
      <w:lvlText w:val="•"/>
      <w:lvlJc w:val="left"/>
      <w:pPr>
        <w:ind w:left="1494" w:hanging="361"/>
      </w:pPr>
      <w:rPr>
        <w:rFonts w:hint="default"/>
        <w:lang w:val="fr-LU" w:eastAsia="fr-LU" w:bidi="fr-LU"/>
      </w:rPr>
    </w:lvl>
    <w:lvl w:ilvl="2" w:tplc="5BFA2174">
      <w:numFmt w:val="bullet"/>
      <w:lvlText w:val="•"/>
      <w:lvlJc w:val="left"/>
      <w:pPr>
        <w:ind w:left="2449" w:hanging="361"/>
      </w:pPr>
      <w:rPr>
        <w:rFonts w:hint="default"/>
        <w:lang w:val="fr-LU" w:eastAsia="fr-LU" w:bidi="fr-LU"/>
      </w:rPr>
    </w:lvl>
    <w:lvl w:ilvl="3" w:tplc="C85CEEB2">
      <w:numFmt w:val="bullet"/>
      <w:lvlText w:val="•"/>
      <w:lvlJc w:val="left"/>
      <w:pPr>
        <w:ind w:left="3403" w:hanging="361"/>
      </w:pPr>
      <w:rPr>
        <w:rFonts w:hint="default"/>
        <w:lang w:val="fr-LU" w:eastAsia="fr-LU" w:bidi="fr-LU"/>
      </w:rPr>
    </w:lvl>
    <w:lvl w:ilvl="4" w:tplc="A198E644">
      <w:numFmt w:val="bullet"/>
      <w:lvlText w:val="•"/>
      <w:lvlJc w:val="left"/>
      <w:pPr>
        <w:ind w:left="4358" w:hanging="361"/>
      </w:pPr>
      <w:rPr>
        <w:rFonts w:hint="default"/>
        <w:lang w:val="fr-LU" w:eastAsia="fr-LU" w:bidi="fr-LU"/>
      </w:rPr>
    </w:lvl>
    <w:lvl w:ilvl="5" w:tplc="5AECA4D4">
      <w:numFmt w:val="bullet"/>
      <w:lvlText w:val="•"/>
      <w:lvlJc w:val="left"/>
      <w:pPr>
        <w:ind w:left="5313" w:hanging="361"/>
      </w:pPr>
      <w:rPr>
        <w:rFonts w:hint="default"/>
        <w:lang w:val="fr-LU" w:eastAsia="fr-LU" w:bidi="fr-LU"/>
      </w:rPr>
    </w:lvl>
    <w:lvl w:ilvl="6" w:tplc="0B24E2BC">
      <w:numFmt w:val="bullet"/>
      <w:lvlText w:val="•"/>
      <w:lvlJc w:val="left"/>
      <w:pPr>
        <w:ind w:left="6267" w:hanging="361"/>
      </w:pPr>
      <w:rPr>
        <w:rFonts w:hint="default"/>
        <w:lang w:val="fr-LU" w:eastAsia="fr-LU" w:bidi="fr-LU"/>
      </w:rPr>
    </w:lvl>
    <w:lvl w:ilvl="7" w:tplc="C3BECE30">
      <w:numFmt w:val="bullet"/>
      <w:lvlText w:val="•"/>
      <w:lvlJc w:val="left"/>
      <w:pPr>
        <w:ind w:left="7222" w:hanging="361"/>
      </w:pPr>
      <w:rPr>
        <w:rFonts w:hint="default"/>
        <w:lang w:val="fr-LU" w:eastAsia="fr-LU" w:bidi="fr-LU"/>
      </w:rPr>
    </w:lvl>
    <w:lvl w:ilvl="8" w:tplc="90325E38">
      <w:numFmt w:val="bullet"/>
      <w:lvlText w:val="•"/>
      <w:lvlJc w:val="left"/>
      <w:pPr>
        <w:ind w:left="8177" w:hanging="361"/>
      </w:pPr>
      <w:rPr>
        <w:rFonts w:hint="default"/>
        <w:lang w:val="fr-LU" w:eastAsia="fr-LU" w:bidi="fr-LU"/>
      </w:rPr>
    </w:lvl>
  </w:abstractNum>
  <w:abstractNum w:abstractNumId="14" w15:restartNumberingAfterBreak="0">
    <w:nsid w:val="40D9781C"/>
    <w:multiLevelType w:val="hybridMultilevel"/>
    <w:tmpl w:val="F29AC0EA"/>
    <w:lvl w:ilvl="0" w:tplc="F356C508">
      <w:start w:val="1"/>
      <w:numFmt w:val="decimal"/>
      <w:lvlText w:val="(%1)"/>
      <w:lvlJc w:val="left"/>
      <w:pPr>
        <w:ind w:left="826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1" w:tplc="0424000F">
      <w:start w:val="1"/>
      <w:numFmt w:val="decimal"/>
      <w:lvlText w:val="%2."/>
      <w:lvlJc w:val="left"/>
      <w:pPr>
        <w:ind w:left="1251" w:hanging="360"/>
      </w:pPr>
      <w:rPr>
        <w:rFonts w:hint="default"/>
        <w:w w:val="100"/>
        <w:sz w:val="20"/>
        <w:szCs w:val="20"/>
        <w:lang w:val="fr-LU" w:eastAsia="fr-LU" w:bidi="fr-LU"/>
      </w:rPr>
    </w:lvl>
    <w:lvl w:ilvl="2" w:tplc="0F00F5AE">
      <w:numFmt w:val="bullet"/>
      <w:lvlText w:val="•"/>
      <w:lvlJc w:val="left"/>
      <w:pPr>
        <w:ind w:left="2240" w:hanging="360"/>
      </w:pPr>
      <w:rPr>
        <w:rFonts w:hint="default"/>
        <w:lang w:val="fr-LU" w:eastAsia="fr-LU" w:bidi="fr-LU"/>
      </w:rPr>
    </w:lvl>
    <w:lvl w:ilvl="3" w:tplc="9D9A8588">
      <w:numFmt w:val="bullet"/>
      <w:lvlText w:val="•"/>
      <w:lvlJc w:val="left"/>
      <w:pPr>
        <w:ind w:left="3221" w:hanging="360"/>
      </w:pPr>
      <w:rPr>
        <w:rFonts w:hint="default"/>
        <w:lang w:val="fr-LU" w:eastAsia="fr-LU" w:bidi="fr-LU"/>
      </w:rPr>
    </w:lvl>
    <w:lvl w:ilvl="4" w:tplc="2CE47EE6">
      <w:numFmt w:val="bullet"/>
      <w:lvlText w:val="•"/>
      <w:lvlJc w:val="left"/>
      <w:pPr>
        <w:ind w:left="4202" w:hanging="360"/>
      </w:pPr>
      <w:rPr>
        <w:rFonts w:hint="default"/>
        <w:lang w:val="fr-LU" w:eastAsia="fr-LU" w:bidi="fr-LU"/>
      </w:rPr>
    </w:lvl>
    <w:lvl w:ilvl="5" w:tplc="A0A8F41E">
      <w:numFmt w:val="bullet"/>
      <w:lvlText w:val="•"/>
      <w:lvlJc w:val="left"/>
      <w:pPr>
        <w:ind w:left="5182" w:hanging="360"/>
      </w:pPr>
      <w:rPr>
        <w:rFonts w:hint="default"/>
        <w:lang w:val="fr-LU" w:eastAsia="fr-LU" w:bidi="fr-LU"/>
      </w:rPr>
    </w:lvl>
    <w:lvl w:ilvl="6" w:tplc="C93ED1D8">
      <w:numFmt w:val="bullet"/>
      <w:lvlText w:val="•"/>
      <w:lvlJc w:val="left"/>
      <w:pPr>
        <w:ind w:left="6163" w:hanging="360"/>
      </w:pPr>
      <w:rPr>
        <w:rFonts w:hint="default"/>
        <w:lang w:val="fr-LU" w:eastAsia="fr-LU" w:bidi="fr-LU"/>
      </w:rPr>
    </w:lvl>
    <w:lvl w:ilvl="7" w:tplc="ECDA07DE">
      <w:numFmt w:val="bullet"/>
      <w:lvlText w:val="•"/>
      <w:lvlJc w:val="left"/>
      <w:pPr>
        <w:ind w:left="7144" w:hanging="360"/>
      </w:pPr>
      <w:rPr>
        <w:rFonts w:hint="default"/>
        <w:lang w:val="fr-LU" w:eastAsia="fr-LU" w:bidi="fr-LU"/>
      </w:rPr>
    </w:lvl>
    <w:lvl w:ilvl="8" w:tplc="2A067114">
      <w:numFmt w:val="bullet"/>
      <w:lvlText w:val="•"/>
      <w:lvlJc w:val="left"/>
      <w:pPr>
        <w:ind w:left="8124" w:hanging="360"/>
      </w:pPr>
      <w:rPr>
        <w:rFonts w:hint="default"/>
        <w:lang w:val="fr-LU" w:eastAsia="fr-LU" w:bidi="fr-LU"/>
      </w:rPr>
    </w:lvl>
  </w:abstractNum>
  <w:abstractNum w:abstractNumId="15" w15:restartNumberingAfterBreak="0">
    <w:nsid w:val="56913982"/>
    <w:multiLevelType w:val="hybridMultilevel"/>
    <w:tmpl w:val="079AF3E4"/>
    <w:lvl w:ilvl="0" w:tplc="A21A4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E40E6"/>
    <w:multiLevelType w:val="hybridMultilevel"/>
    <w:tmpl w:val="16C25A88"/>
    <w:lvl w:ilvl="0" w:tplc="DDA80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57558"/>
    <w:multiLevelType w:val="hybridMultilevel"/>
    <w:tmpl w:val="FEA6B34C"/>
    <w:lvl w:ilvl="0" w:tplc="0EE0E64C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1" w:tplc="80466152">
      <w:numFmt w:val="bullet"/>
      <w:lvlText w:val="•"/>
      <w:lvlJc w:val="left"/>
      <w:pPr>
        <w:ind w:left="1764" w:hanging="360"/>
      </w:pPr>
      <w:rPr>
        <w:rFonts w:hint="default"/>
        <w:lang w:val="fr-LU" w:eastAsia="fr-LU" w:bidi="fr-LU"/>
      </w:rPr>
    </w:lvl>
    <w:lvl w:ilvl="2" w:tplc="DF6CB728">
      <w:numFmt w:val="bullet"/>
      <w:lvlText w:val="•"/>
      <w:lvlJc w:val="left"/>
      <w:pPr>
        <w:ind w:left="2689" w:hanging="360"/>
      </w:pPr>
      <w:rPr>
        <w:rFonts w:hint="default"/>
        <w:lang w:val="fr-LU" w:eastAsia="fr-LU" w:bidi="fr-LU"/>
      </w:rPr>
    </w:lvl>
    <w:lvl w:ilvl="3" w:tplc="EE2E0E92">
      <w:numFmt w:val="bullet"/>
      <w:lvlText w:val="•"/>
      <w:lvlJc w:val="left"/>
      <w:pPr>
        <w:ind w:left="3613" w:hanging="360"/>
      </w:pPr>
      <w:rPr>
        <w:rFonts w:hint="default"/>
        <w:lang w:val="fr-LU" w:eastAsia="fr-LU" w:bidi="fr-LU"/>
      </w:rPr>
    </w:lvl>
    <w:lvl w:ilvl="4" w:tplc="773226F4">
      <w:numFmt w:val="bullet"/>
      <w:lvlText w:val="•"/>
      <w:lvlJc w:val="left"/>
      <w:pPr>
        <w:ind w:left="4538" w:hanging="360"/>
      </w:pPr>
      <w:rPr>
        <w:rFonts w:hint="default"/>
        <w:lang w:val="fr-LU" w:eastAsia="fr-LU" w:bidi="fr-LU"/>
      </w:rPr>
    </w:lvl>
    <w:lvl w:ilvl="5" w:tplc="C6A41554">
      <w:numFmt w:val="bullet"/>
      <w:lvlText w:val="•"/>
      <w:lvlJc w:val="left"/>
      <w:pPr>
        <w:ind w:left="5463" w:hanging="360"/>
      </w:pPr>
      <w:rPr>
        <w:rFonts w:hint="default"/>
        <w:lang w:val="fr-LU" w:eastAsia="fr-LU" w:bidi="fr-LU"/>
      </w:rPr>
    </w:lvl>
    <w:lvl w:ilvl="6" w:tplc="867A7334">
      <w:numFmt w:val="bullet"/>
      <w:lvlText w:val="•"/>
      <w:lvlJc w:val="left"/>
      <w:pPr>
        <w:ind w:left="6387" w:hanging="360"/>
      </w:pPr>
      <w:rPr>
        <w:rFonts w:hint="default"/>
        <w:lang w:val="fr-LU" w:eastAsia="fr-LU" w:bidi="fr-LU"/>
      </w:rPr>
    </w:lvl>
    <w:lvl w:ilvl="7" w:tplc="33A82760">
      <w:numFmt w:val="bullet"/>
      <w:lvlText w:val="•"/>
      <w:lvlJc w:val="left"/>
      <w:pPr>
        <w:ind w:left="7312" w:hanging="360"/>
      </w:pPr>
      <w:rPr>
        <w:rFonts w:hint="default"/>
        <w:lang w:val="fr-LU" w:eastAsia="fr-LU" w:bidi="fr-LU"/>
      </w:rPr>
    </w:lvl>
    <w:lvl w:ilvl="8" w:tplc="EDAED342">
      <w:numFmt w:val="bullet"/>
      <w:lvlText w:val="•"/>
      <w:lvlJc w:val="left"/>
      <w:pPr>
        <w:ind w:left="8237" w:hanging="360"/>
      </w:pPr>
      <w:rPr>
        <w:rFonts w:hint="default"/>
        <w:lang w:val="fr-LU" w:eastAsia="fr-LU" w:bidi="fr-LU"/>
      </w:rPr>
    </w:lvl>
  </w:abstractNum>
  <w:abstractNum w:abstractNumId="18" w15:restartNumberingAfterBreak="0">
    <w:nsid w:val="65111453"/>
    <w:multiLevelType w:val="hybridMultilevel"/>
    <w:tmpl w:val="EA8EE63E"/>
    <w:lvl w:ilvl="0" w:tplc="CBAE5A28">
      <w:start w:val="1"/>
      <w:numFmt w:val="decimal"/>
      <w:lvlText w:val="(%1)"/>
      <w:lvlJc w:val="left"/>
      <w:pPr>
        <w:ind w:left="837" w:hanging="360"/>
      </w:pPr>
      <w:rPr>
        <w:rFonts w:ascii="Times New Roman" w:eastAsia="Arial" w:hAnsi="Times New Roman" w:cs="Times New Roman" w:hint="default"/>
        <w:b w:val="0"/>
        <w:w w:val="100"/>
        <w:sz w:val="22"/>
        <w:szCs w:val="20"/>
        <w:lang w:val="fr-LU" w:eastAsia="fr-LU" w:bidi="fr-L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66B1C"/>
    <w:multiLevelType w:val="hybridMultilevel"/>
    <w:tmpl w:val="41A480FE"/>
    <w:lvl w:ilvl="0" w:tplc="1FFE984E">
      <w:start w:val="1"/>
      <w:numFmt w:val="decimal"/>
      <w:lvlText w:val="(%1)"/>
      <w:lvlJc w:val="left"/>
      <w:pPr>
        <w:ind w:left="837" w:hanging="360"/>
      </w:pPr>
      <w:rPr>
        <w:rFonts w:ascii="Times New Roman" w:eastAsia="Arial" w:hAnsi="Times New Roman" w:cs="Times New Roman" w:hint="default"/>
        <w:w w:val="100"/>
        <w:sz w:val="22"/>
        <w:szCs w:val="20"/>
        <w:lang w:val="fr-LU" w:eastAsia="fr-LU" w:bidi="fr-LU"/>
      </w:rPr>
    </w:lvl>
    <w:lvl w:ilvl="1" w:tplc="EF0E8476">
      <w:numFmt w:val="bullet"/>
      <w:lvlText w:val="•"/>
      <w:lvlJc w:val="left"/>
      <w:pPr>
        <w:ind w:left="1764" w:hanging="360"/>
      </w:pPr>
      <w:rPr>
        <w:rFonts w:hint="default"/>
        <w:lang w:val="fr-LU" w:eastAsia="fr-LU" w:bidi="fr-LU"/>
      </w:rPr>
    </w:lvl>
    <w:lvl w:ilvl="2" w:tplc="413ACECA">
      <w:numFmt w:val="bullet"/>
      <w:lvlText w:val="•"/>
      <w:lvlJc w:val="left"/>
      <w:pPr>
        <w:ind w:left="2689" w:hanging="360"/>
      </w:pPr>
      <w:rPr>
        <w:rFonts w:hint="default"/>
        <w:lang w:val="fr-LU" w:eastAsia="fr-LU" w:bidi="fr-LU"/>
      </w:rPr>
    </w:lvl>
    <w:lvl w:ilvl="3" w:tplc="A04038E4">
      <w:numFmt w:val="bullet"/>
      <w:lvlText w:val="•"/>
      <w:lvlJc w:val="left"/>
      <w:pPr>
        <w:ind w:left="3613" w:hanging="360"/>
      </w:pPr>
      <w:rPr>
        <w:rFonts w:hint="default"/>
        <w:lang w:val="fr-LU" w:eastAsia="fr-LU" w:bidi="fr-LU"/>
      </w:rPr>
    </w:lvl>
    <w:lvl w:ilvl="4" w:tplc="ECFE8254">
      <w:numFmt w:val="bullet"/>
      <w:lvlText w:val="•"/>
      <w:lvlJc w:val="left"/>
      <w:pPr>
        <w:ind w:left="4538" w:hanging="360"/>
      </w:pPr>
      <w:rPr>
        <w:rFonts w:hint="default"/>
        <w:lang w:val="fr-LU" w:eastAsia="fr-LU" w:bidi="fr-LU"/>
      </w:rPr>
    </w:lvl>
    <w:lvl w:ilvl="5" w:tplc="3C724B64">
      <w:numFmt w:val="bullet"/>
      <w:lvlText w:val="•"/>
      <w:lvlJc w:val="left"/>
      <w:pPr>
        <w:ind w:left="5463" w:hanging="360"/>
      </w:pPr>
      <w:rPr>
        <w:rFonts w:hint="default"/>
        <w:lang w:val="fr-LU" w:eastAsia="fr-LU" w:bidi="fr-LU"/>
      </w:rPr>
    </w:lvl>
    <w:lvl w:ilvl="6" w:tplc="B1B89708">
      <w:numFmt w:val="bullet"/>
      <w:lvlText w:val="•"/>
      <w:lvlJc w:val="left"/>
      <w:pPr>
        <w:ind w:left="6387" w:hanging="360"/>
      </w:pPr>
      <w:rPr>
        <w:rFonts w:hint="default"/>
        <w:lang w:val="fr-LU" w:eastAsia="fr-LU" w:bidi="fr-LU"/>
      </w:rPr>
    </w:lvl>
    <w:lvl w:ilvl="7" w:tplc="7D0C9844">
      <w:numFmt w:val="bullet"/>
      <w:lvlText w:val="•"/>
      <w:lvlJc w:val="left"/>
      <w:pPr>
        <w:ind w:left="7312" w:hanging="360"/>
      </w:pPr>
      <w:rPr>
        <w:rFonts w:hint="default"/>
        <w:lang w:val="fr-LU" w:eastAsia="fr-LU" w:bidi="fr-LU"/>
      </w:rPr>
    </w:lvl>
    <w:lvl w:ilvl="8" w:tplc="F430908E">
      <w:numFmt w:val="bullet"/>
      <w:lvlText w:val="•"/>
      <w:lvlJc w:val="left"/>
      <w:pPr>
        <w:ind w:left="8237" w:hanging="360"/>
      </w:pPr>
      <w:rPr>
        <w:rFonts w:hint="default"/>
        <w:lang w:val="fr-LU" w:eastAsia="fr-LU" w:bidi="fr-LU"/>
      </w:rPr>
    </w:lvl>
  </w:abstractNum>
  <w:abstractNum w:abstractNumId="20" w15:restartNumberingAfterBreak="0">
    <w:nsid w:val="785223A2"/>
    <w:multiLevelType w:val="hybridMultilevel"/>
    <w:tmpl w:val="815C2F26"/>
    <w:lvl w:ilvl="0" w:tplc="13808000">
      <w:start w:val="1"/>
      <w:numFmt w:val="decimal"/>
      <w:lvlText w:val="(%1)"/>
      <w:lvlJc w:val="left"/>
      <w:pPr>
        <w:ind w:left="418" w:hanging="301"/>
      </w:pPr>
      <w:rPr>
        <w:rFonts w:ascii="Times New Roman" w:eastAsia="Arial" w:hAnsi="Times New Roman" w:cs="Times New Roman" w:hint="default"/>
        <w:w w:val="100"/>
        <w:sz w:val="22"/>
        <w:szCs w:val="20"/>
        <w:lang w:val="fr-LU" w:eastAsia="fr-LU" w:bidi="fr-LU"/>
      </w:rPr>
    </w:lvl>
    <w:lvl w:ilvl="1" w:tplc="9B6283B0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2" w:tplc="6EE22C44">
      <w:numFmt w:val="bullet"/>
      <w:lvlText w:val="•"/>
      <w:lvlJc w:val="left"/>
      <w:pPr>
        <w:ind w:left="1867" w:hanging="360"/>
      </w:pPr>
      <w:rPr>
        <w:rFonts w:hint="default"/>
        <w:lang w:val="fr-LU" w:eastAsia="fr-LU" w:bidi="fr-LU"/>
      </w:rPr>
    </w:lvl>
    <w:lvl w:ilvl="3" w:tplc="821AC456">
      <w:numFmt w:val="bullet"/>
      <w:lvlText w:val="•"/>
      <w:lvlJc w:val="left"/>
      <w:pPr>
        <w:ind w:left="2894" w:hanging="360"/>
      </w:pPr>
      <w:rPr>
        <w:rFonts w:hint="default"/>
        <w:lang w:val="fr-LU" w:eastAsia="fr-LU" w:bidi="fr-LU"/>
      </w:rPr>
    </w:lvl>
    <w:lvl w:ilvl="4" w:tplc="8970EDB4">
      <w:numFmt w:val="bullet"/>
      <w:lvlText w:val="•"/>
      <w:lvlJc w:val="left"/>
      <w:pPr>
        <w:ind w:left="3922" w:hanging="360"/>
      </w:pPr>
      <w:rPr>
        <w:rFonts w:hint="default"/>
        <w:lang w:val="fr-LU" w:eastAsia="fr-LU" w:bidi="fr-LU"/>
      </w:rPr>
    </w:lvl>
    <w:lvl w:ilvl="5" w:tplc="9A1CB552">
      <w:numFmt w:val="bullet"/>
      <w:lvlText w:val="•"/>
      <w:lvlJc w:val="left"/>
      <w:pPr>
        <w:ind w:left="4949" w:hanging="360"/>
      </w:pPr>
      <w:rPr>
        <w:rFonts w:hint="default"/>
        <w:lang w:val="fr-LU" w:eastAsia="fr-LU" w:bidi="fr-LU"/>
      </w:rPr>
    </w:lvl>
    <w:lvl w:ilvl="6" w:tplc="BB02C776">
      <w:numFmt w:val="bullet"/>
      <w:lvlText w:val="•"/>
      <w:lvlJc w:val="left"/>
      <w:pPr>
        <w:ind w:left="5976" w:hanging="360"/>
      </w:pPr>
      <w:rPr>
        <w:rFonts w:hint="default"/>
        <w:lang w:val="fr-LU" w:eastAsia="fr-LU" w:bidi="fr-LU"/>
      </w:rPr>
    </w:lvl>
    <w:lvl w:ilvl="7" w:tplc="920ECDEA">
      <w:numFmt w:val="bullet"/>
      <w:lvlText w:val="•"/>
      <w:lvlJc w:val="left"/>
      <w:pPr>
        <w:ind w:left="7004" w:hanging="360"/>
      </w:pPr>
      <w:rPr>
        <w:rFonts w:hint="default"/>
        <w:lang w:val="fr-LU" w:eastAsia="fr-LU" w:bidi="fr-LU"/>
      </w:rPr>
    </w:lvl>
    <w:lvl w:ilvl="8" w:tplc="327ACA7C">
      <w:numFmt w:val="bullet"/>
      <w:lvlText w:val="•"/>
      <w:lvlJc w:val="left"/>
      <w:pPr>
        <w:ind w:left="8031" w:hanging="360"/>
      </w:pPr>
      <w:rPr>
        <w:rFonts w:hint="default"/>
        <w:lang w:val="fr-LU" w:eastAsia="fr-LU" w:bidi="fr-LU"/>
      </w:rPr>
    </w:lvl>
  </w:abstractNum>
  <w:abstractNum w:abstractNumId="21" w15:restartNumberingAfterBreak="0">
    <w:nsid w:val="7CB04D2A"/>
    <w:multiLevelType w:val="hybridMultilevel"/>
    <w:tmpl w:val="F6E44294"/>
    <w:lvl w:ilvl="0" w:tplc="F356C508">
      <w:start w:val="1"/>
      <w:numFmt w:val="decimal"/>
      <w:lvlText w:val="(%1)"/>
      <w:lvlJc w:val="left"/>
      <w:pPr>
        <w:ind w:left="826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1" w:tplc="7CF435B0">
      <w:numFmt w:val="bullet"/>
      <w:lvlText w:val="-"/>
      <w:lvlJc w:val="left"/>
      <w:pPr>
        <w:ind w:left="1251" w:hanging="360"/>
      </w:pPr>
      <w:rPr>
        <w:rFonts w:ascii="Arial" w:eastAsia="Arial" w:hAnsi="Arial" w:cs="Arial" w:hint="default"/>
        <w:w w:val="100"/>
        <w:sz w:val="20"/>
        <w:szCs w:val="20"/>
        <w:lang w:val="fr-LU" w:eastAsia="fr-LU" w:bidi="fr-LU"/>
      </w:rPr>
    </w:lvl>
    <w:lvl w:ilvl="2" w:tplc="0F00F5AE">
      <w:numFmt w:val="bullet"/>
      <w:lvlText w:val="•"/>
      <w:lvlJc w:val="left"/>
      <w:pPr>
        <w:ind w:left="2240" w:hanging="360"/>
      </w:pPr>
      <w:rPr>
        <w:rFonts w:hint="default"/>
        <w:lang w:val="fr-LU" w:eastAsia="fr-LU" w:bidi="fr-LU"/>
      </w:rPr>
    </w:lvl>
    <w:lvl w:ilvl="3" w:tplc="9D9A8588">
      <w:numFmt w:val="bullet"/>
      <w:lvlText w:val="•"/>
      <w:lvlJc w:val="left"/>
      <w:pPr>
        <w:ind w:left="3221" w:hanging="360"/>
      </w:pPr>
      <w:rPr>
        <w:rFonts w:hint="default"/>
        <w:lang w:val="fr-LU" w:eastAsia="fr-LU" w:bidi="fr-LU"/>
      </w:rPr>
    </w:lvl>
    <w:lvl w:ilvl="4" w:tplc="2CE47EE6">
      <w:numFmt w:val="bullet"/>
      <w:lvlText w:val="•"/>
      <w:lvlJc w:val="left"/>
      <w:pPr>
        <w:ind w:left="4202" w:hanging="360"/>
      </w:pPr>
      <w:rPr>
        <w:rFonts w:hint="default"/>
        <w:lang w:val="fr-LU" w:eastAsia="fr-LU" w:bidi="fr-LU"/>
      </w:rPr>
    </w:lvl>
    <w:lvl w:ilvl="5" w:tplc="A0A8F41E">
      <w:numFmt w:val="bullet"/>
      <w:lvlText w:val="•"/>
      <w:lvlJc w:val="left"/>
      <w:pPr>
        <w:ind w:left="5182" w:hanging="360"/>
      </w:pPr>
      <w:rPr>
        <w:rFonts w:hint="default"/>
        <w:lang w:val="fr-LU" w:eastAsia="fr-LU" w:bidi="fr-LU"/>
      </w:rPr>
    </w:lvl>
    <w:lvl w:ilvl="6" w:tplc="C93ED1D8">
      <w:numFmt w:val="bullet"/>
      <w:lvlText w:val="•"/>
      <w:lvlJc w:val="left"/>
      <w:pPr>
        <w:ind w:left="6163" w:hanging="360"/>
      </w:pPr>
      <w:rPr>
        <w:rFonts w:hint="default"/>
        <w:lang w:val="fr-LU" w:eastAsia="fr-LU" w:bidi="fr-LU"/>
      </w:rPr>
    </w:lvl>
    <w:lvl w:ilvl="7" w:tplc="ECDA07DE">
      <w:numFmt w:val="bullet"/>
      <w:lvlText w:val="•"/>
      <w:lvlJc w:val="left"/>
      <w:pPr>
        <w:ind w:left="7144" w:hanging="360"/>
      </w:pPr>
      <w:rPr>
        <w:rFonts w:hint="default"/>
        <w:lang w:val="fr-LU" w:eastAsia="fr-LU" w:bidi="fr-LU"/>
      </w:rPr>
    </w:lvl>
    <w:lvl w:ilvl="8" w:tplc="2A067114">
      <w:numFmt w:val="bullet"/>
      <w:lvlText w:val="•"/>
      <w:lvlJc w:val="left"/>
      <w:pPr>
        <w:ind w:left="8124" w:hanging="360"/>
      </w:pPr>
      <w:rPr>
        <w:rFonts w:hint="default"/>
        <w:lang w:val="fr-LU" w:eastAsia="fr-LU" w:bidi="fr-LU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4"/>
  </w:num>
  <w:num w:numId="5">
    <w:abstractNumId w:val="19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0"/>
  </w:num>
  <w:num w:numId="14">
    <w:abstractNumId w:val="7"/>
  </w:num>
  <w:num w:numId="15">
    <w:abstractNumId w:val="20"/>
  </w:num>
  <w:num w:numId="16">
    <w:abstractNumId w:val="15"/>
  </w:num>
  <w:num w:numId="17">
    <w:abstractNumId w:val="16"/>
  </w:num>
  <w:num w:numId="18">
    <w:abstractNumId w:val="12"/>
  </w:num>
  <w:num w:numId="19">
    <w:abstractNumId w:val="21"/>
  </w:num>
  <w:num w:numId="20">
    <w:abstractNumId w:val="8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DB"/>
    <w:rsid w:val="000C5E8D"/>
    <w:rsid w:val="00134F15"/>
    <w:rsid w:val="00187DF3"/>
    <w:rsid w:val="00210826"/>
    <w:rsid w:val="0022203E"/>
    <w:rsid w:val="00364CD4"/>
    <w:rsid w:val="003B3D53"/>
    <w:rsid w:val="003C169B"/>
    <w:rsid w:val="00424E6C"/>
    <w:rsid w:val="00653BB3"/>
    <w:rsid w:val="006C115D"/>
    <w:rsid w:val="006E5B76"/>
    <w:rsid w:val="0074765D"/>
    <w:rsid w:val="007736C8"/>
    <w:rsid w:val="007964B6"/>
    <w:rsid w:val="007C22CD"/>
    <w:rsid w:val="008B75EF"/>
    <w:rsid w:val="00972F71"/>
    <w:rsid w:val="00A05B1D"/>
    <w:rsid w:val="00A05E16"/>
    <w:rsid w:val="00A57FC8"/>
    <w:rsid w:val="00A93F7C"/>
    <w:rsid w:val="00AD5575"/>
    <w:rsid w:val="00AF0C85"/>
    <w:rsid w:val="00B3275C"/>
    <w:rsid w:val="00C519A5"/>
    <w:rsid w:val="00C553DB"/>
    <w:rsid w:val="00D52B38"/>
    <w:rsid w:val="00E010A7"/>
    <w:rsid w:val="00E26857"/>
    <w:rsid w:val="00E655D9"/>
    <w:rsid w:val="00ED38CE"/>
    <w:rsid w:val="00F2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FFA314C-1641-4A5A-B5A2-3383CD4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fr-LU" w:eastAsia="fr-LU" w:bidi="fr-LU"/>
    </w:rPr>
  </w:style>
  <w:style w:type="paragraph" w:styleId="Naslov1">
    <w:name w:val="heading 1"/>
    <w:basedOn w:val="Navaden"/>
    <w:uiPriority w:val="1"/>
    <w:qFormat/>
    <w:pPr>
      <w:ind w:left="2368"/>
      <w:jc w:val="center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837" w:hanging="360"/>
      <w:jc w:val="both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E2685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E26857"/>
    <w:rPr>
      <w:rFonts w:ascii="Arial" w:eastAsia="Arial" w:hAnsi="Arial" w:cs="Arial"/>
      <w:lang w:val="fr-LU" w:eastAsia="fr-LU" w:bidi="fr-LU"/>
    </w:rPr>
  </w:style>
  <w:style w:type="paragraph" w:styleId="Noga">
    <w:name w:val="footer"/>
    <w:basedOn w:val="Navaden"/>
    <w:link w:val="NogaZnak"/>
    <w:uiPriority w:val="99"/>
    <w:unhideWhenUsed/>
    <w:rsid w:val="00E26857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E26857"/>
    <w:rPr>
      <w:rFonts w:ascii="Arial" w:eastAsia="Arial" w:hAnsi="Arial" w:cs="Arial"/>
      <w:lang w:val="fr-LU" w:eastAsia="fr-LU" w:bidi="fr-LU"/>
    </w:rPr>
  </w:style>
  <w:style w:type="character" w:styleId="Hiperpovezava">
    <w:name w:val="Hyperlink"/>
    <w:unhideWhenUsed/>
    <w:rsid w:val="00C519A5"/>
    <w:rPr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78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isrs.si/Pis.web/pregledPredpisa?id=URED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9B9371-F8BA-430B-9C62-D804AA92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Kašnar</dc:creator>
  <cp:lastModifiedBy>Neža Kompare</cp:lastModifiedBy>
  <cp:revision>20</cp:revision>
  <dcterms:created xsi:type="dcterms:W3CDTF">2018-12-12T14:30:00Z</dcterms:created>
  <dcterms:modified xsi:type="dcterms:W3CDTF">2020-09-18T11:27:00Z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PDF CoDe 2016 3.6010.6117 (c) 2002-2017 European Commission</vt:lpwstr>
  </property>
  <property fmtid="{D5CDD505-2E9C-101B-9397-08002B2CF9AE}" pid="4" name="LastSaved">
    <vt:filetime>2018-12-12T00:00:00Z</vt:filetime>
  </property>
</Properties>
</file>