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1CCAAE" w14:textId="77777777" w:rsidR="0046494D" w:rsidRPr="00EC55E2" w:rsidRDefault="0046494D" w:rsidP="005D32B1">
      <w:pPr>
        <w:spacing w:line="276" w:lineRule="auto"/>
        <w:rPr>
          <w:rFonts w:ascii="Arial" w:hAnsi="Arial" w:cs="Arial"/>
          <w:sz w:val="22"/>
          <w:szCs w:val="22"/>
        </w:rPr>
      </w:pPr>
    </w:p>
    <w:p w14:paraId="18ED97E0" w14:textId="77777777" w:rsidR="00451127" w:rsidRDefault="00451127" w:rsidP="00451127">
      <w:pPr>
        <w:tabs>
          <w:tab w:val="left" w:pos="1701"/>
        </w:tabs>
        <w:suppressAutoHyphens w:val="0"/>
        <w:spacing w:line="276" w:lineRule="auto"/>
        <w:jc w:val="both"/>
        <w:rPr>
          <w:rFonts w:ascii="Arial" w:hAnsi="Arial" w:cs="Arial"/>
          <w:sz w:val="20"/>
          <w:szCs w:val="20"/>
        </w:rPr>
      </w:pPr>
    </w:p>
    <w:p w14:paraId="3CEA1EC6" w14:textId="77777777" w:rsidR="004863B4" w:rsidRDefault="004863B4" w:rsidP="00451127">
      <w:pPr>
        <w:tabs>
          <w:tab w:val="left" w:pos="1701"/>
        </w:tabs>
        <w:suppressAutoHyphens w:val="0"/>
        <w:spacing w:line="276" w:lineRule="auto"/>
        <w:jc w:val="both"/>
        <w:rPr>
          <w:rFonts w:ascii="Arial" w:hAnsi="Arial" w:cs="Arial"/>
          <w:sz w:val="20"/>
          <w:szCs w:val="20"/>
        </w:rPr>
      </w:pPr>
    </w:p>
    <w:p w14:paraId="1080C0F7" w14:textId="77777777" w:rsidR="004863B4" w:rsidRDefault="004863B4" w:rsidP="004863B4">
      <w:pPr>
        <w:tabs>
          <w:tab w:val="left" w:pos="1701"/>
        </w:tabs>
        <w:suppressAutoHyphens w:val="0"/>
        <w:spacing w:line="276" w:lineRule="auto"/>
        <w:jc w:val="both"/>
        <w:rPr>
          <w:rFonts w:ascii="Arial" w:hAnsi="Arial" w:cs="Arial"/>
          <w:sz w:val="20"/>
          <w:szCs w:val="20"/>
        </w:rPr>
      </w:pPr>
    </w:p>
    <w:p w14:paraId="258621E6" w14:textId="77777777" w:rsidR="00FA68FE" w:rsidRDefault="00FA68FE" w:rsidP="004863B4">
      <w:pPr>
        <w:tabs>
          <w:tab w:val="left" w:pos="1701"/>
        </w:tabs>
        <w:suppressAutoHyphens w:val="0"/>
        <w:spacing w:line="276" w:lineRule="auto"/>
        <w:jc w:val="both"/>
        <w:rPr>
          <w:rFonts w:ascii="Arial" w:hAnsi="Arial" w:cs="Arial"/>
          <w:sz w:val="20"/>
          <w:szCs w:val="20"/>
        </w:rPr>
      </w:pPr>
    </w:p>
    <w:p w14:paraId="1B24FFB4" w14:textId="77777777" w:rsidR="00FA68FE" w:rsidRDefault="00FA68FE" w:rsidP="004863B4">
      <w:pPr>
        <w:tabs>
          <w:tab w:val="left" w:pos="1701"/>
        </w:tabs>
        <w:suppressAutoHyphens w:val="0"/>
        <w:spacing w:line="276" w:lineRule="auto"/>
        <w:jc w:val="both"/>
        <w:rPr>
          <w:rFonts w:ascii="Arial" w:hAnsi="Arial" w:cs="Arial"/>
          <w:sz w:val="20"/>
          <w:szCs w:val="20"/>
        </w:rPr>
      </w:pPr>
    </w:p>
    <w:p w14:paraId="367786DE" w14:textId="77777777" w:rsidR="004863B4" w:rsidRDefault="004863B4" w:rsidP="004863B4">
      <w:pPr>
        <w:tabs>
          <w:tab w:val="left" w:pos="1701"/>
        </w:tabs>
        <w:suppressAutoHyphens w:val="0"/>
        <w:spacing w:line="276" w:lineRule="auto"/>
        <w:jc w:val="both"/>
        <w:rPr>
          <w:rFonts w:ascii="Arial" w:hAnsi="Arial" w:cs="Arial"/>
          <w:sz w:val="20"/>
          <w:szCs w:val="20"/>
        </w:rPr>
      </w:pPr>
    </w:p>
    <w:p w14:paraId="3132C267" w14:textId="77777777" w:rsidR="004863B4" w:rsidRPr="004863B4" w:rsidRDefault="004863B4" w:rsidP="004863B4">
      <w:pPr>
        <w:tabs>
          <w:tab w:val="left" w:pos="1701"/>
        </w:tabs>
        <w:suppressAutoHyphens w:val="0"/>
        <w:spacing w:line="276" w:lineRule="auto"/>
        <w:jc w:val="both"/>
        <w:rPr>
          <w:rFonts w:ascii="Arial" w:hAnsi="Arial" w:cs="Arial"/>
          <w:sz w:val="20"/>
          <w:szCs w:val="20"/>
        </w:rPr>
      </w:pPr>
      <w:r w:rsidRPr="004863B4">
        <w:rPr>
          <w:rFonts w:ascii="Arial" w:hAnsi="Arial" w:cs="Arial"/>
          <w:sz w:val="20"/>
          <w:szCs w:val="20"/>
        </w:rPr>
        <w:t>ZADEVA: JAVNA OBJAVA PROSTEGA DELOVNEGA MESTA ZA DOLOČEN ČAS</w:t>
      </w:r>
    </w:p>
    <w:p w14:paraId="641361FA" w14:textId="77777777" w:rsidR="004863B4" w:rsidRPr="00FD25CD" w:rsidRDefault="004863B4" w:rsidP="00451127">
      <w:pPr>
        <w:tabs>
          <w:tab w:val="left" w:pos="1701"/>
        </w:tabs>
        <w:suppressAutoHyphens w:val="0"/>
        <w:spacing w:line="276" w:lineRule="auto"/>
        <w:jc w:val="both"/>
        <w:rPr>
          <w:rFonts w:ascii="Arial" w:hAnsi="Arial" w:cs="Arial"/>
          <w:sz w:val="20"/>
          <w:szCs w:val="20"/>
        </w:rPr>
      </w:pPr>
    </w:p>
    <w:p w14:paraId="054D005B" w14:textId="3DCB6199" w:rsidR="00EC55E2" w:rsidRPr="00EC55E2" w:rsidRDefault="00EC55E2" w:rsidP="00451127">
      <w:pPr>
        <w:tabs>
          <w:tab w:val="left" w:pos="1701"/>
        </w:tabs>
        <w:suppressAutoHyphens w:val="0"/>
        <w:spacing w:line="276" w:lineRule="auto"/>
        <w:jc w:val="both"/>
        <w:rPr>
          <w:rFonts w:ascii="Arial" w:hAnsi="Arial" w:cs="Arial"/>
          <w:sz w:val="20"/>
          <w:szCs w:val="20"/>
        </w:rPr>
      </w:pPr>
      <w:r w:rsidRPr="00FD25CD">
        <w:rPr>
          <w:rFonts w:ascii="Arial" w:hAnsi="Arial" w:cs="Arial"/>
          <w:sz w:val="20"/>
          <w:szCs w:val="20"/>
        </w:rPr>
        <w:t>Na podlagi 56. člena Zakona o javnih uslužbencih (</w:t>
      </w:r>
      <w:r w:rsidR="00FD25CD" w:rsidRPr="00FD25CD">
        <w:rPr>
          <w:rFonts w:ascii="Arial" w:hAnsi="Arial" w:cs="Arial"/>
          <w:sz w:val="18"/>
          <w:szCs w:val="18"/>
          <w:shd w:val="clear" w:color="auto" w:fill="FFFFFF"/>
        </w:rPr>
        <w:t>Uradni list RS, št. </w:t>
      </w:r>
      <w:hyperlink r:id="rId7" w:tgtFrame="_blank" w:tooltip="Zakon o javnih uslužbencih (uradno prečiščeno besedilo)" w:history="1">
        <w:r w:rsidR="00FD25CD" w:rsidRPr="00FD25CD">
          <w:rPr>
            <w:rStyle w:val="Hiperpovezava"/>
            <w:rFonts w:ascii="Arial" w:hAnsi="Arial" w:cs="Arial"/>
            <w:color w:val="auto"/>
            <w:sz w:val="18"/>
            <w:szCs w:val="18"/>
            <w:u w:val="none"/>
            <w:shd w:val="clear" w:color="auto" w:fill="FFFFFF"/>
          </w:rPr>
          <w:t>63/07</w:t>
        </w:r>
      </w:hyperlink>
      <w:r w:rsidR="00FD25CD" w:rsidRPr="00FD25CD">
        <w:rPr>
          <w:rFonts w:ascii="Arial" w:hAnsi="Arial" w:cs="Arial"/>
          <w:sz w:val="18"/>
          <w:szCs w:val="18"/>
          <w:shd w:val="clear" w:color="auto" w:fill="FFFFFF"/>
        </w:rPr>
        <w:t> – uradno prečiščeno besedilo, </w:t>
      </w:r>
      <w:hyperlink r:id="rId8" w:tgtFrame="_blank" w:tooltip="Zakon o spremembah in dopolnitvah Zakona o javnih uslužbencih" w:history="1">
        <w:r w:rsidR="00FD25CD" w:rsidRPr="00FD25CD">
          <w:rPr>
            <w:rStyle w:val="Hiperpovezava"/>
            <w:rFonts w:ascii="Arial" w:hAnsi="Arial" w:cs="Arial"/>
            <w:color w:val="auto"/>
            <w:sz w:val="18"/>
            <w:szCs w:val="18"/>
            <w:u w:val="none"/>
            <w:shd w:val="clear" w:color="auto" w:fill="FFFFFF"/>
          </w:rPr>
          <w:t>65/08</w:t>
        </w:r>
      </w:hyperlink>
      <w:r w:rsidR="00FD25CD" w:rsidRPr="00FD25CD">
        <w:rPr>
          <w:rFonts w:ascii="Arial" w:hAnsi="Arial" w:cs="Arial"/>
          <w:sz w:val="18"/>
          <w:szCs w:val="18"/>
          <w:shd w:val="clear" w:color="auto" w:fill="FFFFFF"/>
        </w:rPr>
        <w:t>, </w:t>
      </w:r>
      <w:hyperlink r:id="rId9" w:tgtFrame="_blank" w:tooltip="Zakon o spremembah in dopolnitvah Zakona o trgu finančnih instrumentov" w:history="1">
        <w:r w:rsidR="00FD25CD" w:rsidRPr="00FD25CD">
          <w:rPr>
            <w:rStyle w:val="Hiperpovezava"/>
            <w:rFonts w:ascii="Arial" w:hAnsi="Arial" w:cs="Arial"/>
            <w:color w:val="auto"/>
            <w:sz w:val="18"/>
            <w:szCs w:val="18"/>
            <w:u w:val="none"/>
            <w:shd w:val="clear" w:color="auto" w:fill="FFFFFF"/>
          </w:rPr>
          <w:t>69/08</w:t>
        </w:r>
      </w:hyperlink>
      <w:r w:rsidR="00FD25CD" w:rsidRPr="00FD25CD">
        <w:rPr>
          <w:rFonts w:ascii="Arial" w:hAnsi="Arial" w:cs="Arial"/>
          <w:sz w:val="18"/>
          <w:szCs w:val="18"/>
          <w:shd w:val="clear" w:color="auto" w:fill="FFFFFF"/>
        </w:rPr>
        <w:t> – ZTFI-A, </w:t>
      </w:r>
      <w:hyperlink r:id="rId10" w:tgtFrame="_blank" w:tooltip="Zakon o spremembah in dopolnitvah Zakona o zavarovalništvu" w:history="1">
        <w:r w:rsidR="00FD25CD" w:rsidRPr="00FD25CD">
          <w:rPr>
            <w:rStyle w:val="Hiperpovezava"/>
            <w:rFonts w:ascii="Arial" w:hAnsi="Arial" w:cs="Arial"/>
            <w:color w:val="auto"/>
            <w:sz w:val="18"/>
            <w:szCs w:val="18"/>
            <w:u w:val="none"/>
            <w:shd w:val="clear" w:color="auto" w:fill="FFFFFF"/>
          </w:rPr>
          <w:t>69/08</w:t>
        </w:r>
      </w:hyperlink>
      <w:r w:rsidR="00FD25CD" w:rsidRPr="00FD25CD">
        <w:rPr>
          <w:rFonts w:ascii="Arial" w:hAnsi="Arial" w:cs="Arial"/>
          <w:sz w:val="18"/>
          <w:szCs w:val="18"/>
          <w:shd w:val="clear" w:color="auto" w:fill="FFFFFF"/>
        </w:rPr>
        <w:t> – ZZavar-E, </w:t>
      </w:r>
      <w:hyperlink r:id="rId11" w:tgtFrame="_blank" w:tooltip="Zakon za uravnoteženje javnih financ" w:history="1">
        <w:r w:rsidR="00FD25CD" w:rsidRPr="00FD25CD">
          <w:rPr>
            <w:rStyle w:val="Hiperpovezava"/>
            <w:rFonts w:ascii="Arial" w:hAnsi="Arial" w:cs="Arial"/>
            <w:color w:val="auto"/>
            <w:sz w:val="18"/>
            <w:szCs w:val="18"/>
            <w:u w:val="none"/>
            <w:shd w:val="clear" w:color="auto" w:fill="FFFFFF"/>
          </w:rPr>
          <w:t>40/12</w:t>
        </w:r>
      </w:hyperlink>
      <w:r w:rsidR="00FD25CD" w:rsidRPr="00FD25CD">
        <w:rPr>
          <w:rFonts w:ascii="Arial" w:hAnsi="Arial" w:cs="Arial"/>
          <w:sz w:val="18"/>
          <w:szCs w:val="18"/>
          <w:shd w:val="clear" w:color="auto" w:fill="FFFFFF"/>
        </w:rPr>
        <w:t> – ZUJF, </w:t>
      </w:r>
      <w:hyperlink r:id="rId12" w:tgtFrame="_blank" w:tooltip="Zakon o spremembah in dopolnitvah Zakona o integriteti in preprečevanju korupcije" w:history="1">
        <w:r w:rsidR="00FD25CD" w:rsidRPr="00FD25CD">
          <w:rPr>
            <w:rStyle w:val="Hiperpovezava"/>
            <w:rFonts w:ascii="Arial" w:hAnsi="Arial" w:cs="Arial"/>
            <w:color w:val="auto"/>
            <w:sz w:val="18"/>
            <w:szCs w:val="18"/>
            <w:u w:val="none"/>
            <w:shd w:val="clear" w:color="auto" w:fill="FFFFFF"/>
          </w:rPr>
          <w:t>158/20</w:t>
        </w:r>
      </w:hyperlink>
      <w:r w:rsidR="00FD25CD" w:rsidRPr="00FD25CD">
        <w:rPr>
          <w:rFonts w:ascii="Arial" w:hAnsi="Arial" w:cs="Arial"/>
          <w:sz w:val="18"/>
          <w:szCs w:val="18"/>
          <w:shd w:val="clear" w:color="auto" w:fill="FFFFFF"/>
        </w:rPr>
        <w:t xml:space="preserve"> – </w:t>
      </w:r>
      <w:proofErr w:type="spellStart"/>
      <w:r w:rsidR="00FD25CD" w:rsidRPr="00FD25CD">
        <w:rPr>
          <w:rFonts w:ascii="Arial" w:hAnsi="Arial" w:cs="Arial"/>
          <w:sz w:val="18"/>
          <w:szCs w:val="18"/>
          <w:shd w:val="clear" w:color="auto" w:fill="FFFFFF"/>
        </w:rPr>
        <w:t>ZIntPK</w:t>
      </w:r>
      <w:proofErr w:type="spellEnd"/>
      <w:r w:rsidR="00FD25CD" w:rsidRPr="00FD25CD">
        <w:rPr>
          <w:rFonts w:ascii="Arial" w:hAnsi="Arial" w:cs="Arial"/>
          <w:sz w:val="18"/>
          <w:szCs w:val="18"/>
          <w:shd w:val="clear" w:color="auto" w:fill="FFFFFF"/>
        </w:rPr>
        <w:t>-C, </w:t>
      </w:r>
      <w:hyperlink r:id="rId13" w:tgtFrame="_blank" w:tooltip="Zakon o interventnih ukrepih za pomoč pri omilitvi posledic drugega vala epidemije COVID-19" w:history="1">
        <w:r w:rsidR="00FD25CD" w:rsidRPr="00FD25CD">
          <w:rPr>
            <w:rStyle w:val="Hiperpovezava"/>
            <w:rFonts w:ascii="Arial" w:hAnsi="Arial" w:cs="Arial"/>
            <w:color w:val="auto"/>
            <w:sz w:val="18"/>
            <w:szCs w:val="18"/>
            <w:u w:val="none"/>
            <w:shd w:val="clear" w:color="auto" w:fill="FFFFFF"/>
          </w:rPr>
          <w:t>203/20</w:t>
        </w:r>
      </w:hyperlink>
      <w:r w:rsidR="00FD25CD" w:rsidRPr="00FD25CD">
        <w:rPr>
          <w:rFonts w:ascii="Arial" w:hAnsi="Arial" w:cs="Arial"/>
          <w:sz w:val="18"/>
          <w:szCs w:val="18"/>
          <w:shd w:val="clear" w:color="auto" w:fill="FFFFFF"/>
        </w:rPr>
        <w:t> – ZIUPOPDVE, </w:t>
      </w:r>
      <w:hyperlink r:id="rId14" w:tgtFrame="_blank" w:tooltip="Odločba o razveljavitvi tretjega, četrtega in petega odstavka 89. člena Zakona o delovnih razmerjih ter 156.a člena Zakona o javnih uslužbencih" w:history="1">
        <w:r w:rsidR="00FD25CD" w:rsidRPr="00FD25CD">
          <w:rPr>
            <w:rStyle w:val="Hiperpovezava"/>
            <w:rFonts w:ascii="Arial" w:hAnsi="Arial" w:cs="Arial"/>
            <w:color w:val="auto"/>
            <w:sz w:val="18"/>
            <w:szCs w:val="18"/>
            <w:u w:val="none"/>
            <w:shd w:val="clear" w:color="auto" w:fill="FFFFFF"/>
          </w:rPr>
          <w:t>202/21</w:t>
        </w:r>
      </w:hyperlink>
      <w:r w:rsidR="00FD25CD" w:rsidRPr="00FD25CD">
        <w:rPr>
          <w:rFonts w:ascii="Arial" w:hAnsi="Arial" w:cs="Arial"/>
          <w:sz w:val="18"/>
          <w:szCs w:val="18"/>
          <w:shd w:val="clear" w:color="auto" w:fill="FFFFFF"/>
        </w:rPr>
        <w:t xml:space="preserve"> – </w:t>
      </w:r>
      <w:proofErr w:type="spellStart"/>
      <w:r w:rsidR="00FD25CD" w:rsidRPr="00FD25CD">
        <w:rPr>
          <w:rFonts w:ascii="Arial" w:hAnsi="Arial" w:cs="Arial"/>
          <w:sz w:val="18"/>
          <w:szCs w:val="18"/>
          <w:shd w:val="clear" w:color="auto" w:fill="FFFFFF"/>
        </w:rPr>
        <w:t>odl</w:t>
      </w:r>
      <w:proofErr w:type="spellEnd"/>
      <w:r w:rsidR="00FD25CD" w:rsidRPr="00FD25CD">
        <w:rPr>
          <w:rFonts w:ascii="Arial" w:hAnsi="Arial" w:cs="Arial"/>
          <w:sz w:val="18"/>
          <w:szCs w:val="18"/>
          <w:shd w:val="clear" w:color="auto" w:fill="FFFFFF"/>
        </w:rPr>
        <w:t>. US in </w:t>
      </w:r>
      <w:hyperlink r:id="rId15" w:tgtFrame="_blank" w:tooltip="Zakon o debirokratizaciji" w:history="1">
        <w:r w:rsidR="00FD25CD" w:rsidRPr="00FD25CD">
          <w:rPr>
            <w:rStyle w:val="Hiperpovezava"/>
            <w:rFonts w:ascii="Arial" w:hAnsi="Arial" w:cs="Arial"/>
            <w:color w:val="auto"/>
            <w:sz w:val="18"/>
            <w:szCs w:val="18"/>
            <w:u w:val="none"/>
            <w:shd w:val="clear" w:color="auto" w:fill="FFFFFF"/>
          </w:rPr>
          <w:t>3/22</w:t>
        </w:r>
      </w:hyperlink>
      <w:r w:rsidR="00FD25CD" w:rsidRPr="00FD25CD">
        <w:rPr>
          <w:rFonts w:ascii="Arial" w:hAnsi="Arial" w:cs="Arial"/>
          <w:sz w:val="18"/>
          <w:szCs w:val="18"/>
          <w:shd w:val="clear" w:color="auto" w:fill="FFFFFF"/>
        </w:rPr>
        <w:t xml:space="preserve"> – </w:t>
      </w:r>
      <w:proofErr w:type="spellStart"/>
      <w:r w:rsidR="00FD25CD" w:rsidRPr="00FD25CD">
        <w:rPr>
          <w:rFonts w:ascii="Arial" w:hAnsi="Arial" w:cs="Arial"/>
          <w:sz w:val="18"/>
          <w:szCs w:val="18"/>
          <w:shd w:val="clear" w:color="auto" w:fill="FFFFFF"/>
        </w:rPr>
        <w:t>ZDeb</w:t>
      </w:r>
      <w:proofErr w:type="spellEnd"/>
      <w:r w:rsidRPr="00FD25CD">
        <w:rPr>
          <w:rFonts w:ascii="Arial" w:hAnsi="Arial" w:cs="Arial"/>
          <w:sz w:val="20"/>
          <w:szCs w:val="20"/>
        </w:rPr>
        <w:t xml:space="preserve">) in 25. člena Zakona o delovnih razmerjih </w:t>
      </w:r>
      <w:r w:rsidR="00FD25CD" w:rsidRPr="00FD25CD">
        <w:rPr>
          <w:rFonts w:ascii="Arial" w:hAnsi="Arial" w:cs="Arial"/>
          <w:sz w:val="18"/>
          <w:szCs w:val="18"/>
          <w:shd w:val="clear" w:color="auto" w:fill="FFFFFF"/>
        </w:rPr>
        <w:t>(Uradni list RS, št. </w:t>
      </w:r>
      <w:hyperlink r:id="rId16" w:tgtFrame="_blank" w:tooltip="Zakon o delovnih razmerjih (ZDR-1)" w:history="1">
        <w:r w:rsidR="00FD25CD" w:rsidRPr="00FD25CD">
          <w:rPr>
            <w:rStyle w:val="Hiperpovezava"/>
            <w:rFonts w:ascii="Arial" w:hAnsi="Arial" w:cs="Arial"/>
            <w:color w:val="auto"/>
            <w:sz w:val="18"/>
            <w:szCs w:val="18"/>
            <w:u w:val="none"/>
            <w:shd w:val="clear" w:color="auto" w:fill="FFFFFF"/>
          </w:rPr>
          <w:t>21/13</w:t>
        </w:r>
      </w:hyperlink>
      <w:r w:rsidR="00FD25CD" w:rsidRPr="00FD25CD">
        <w:rPr>
          <w:rFonts w:ascii="Arial" w:hAnsi="Arial" w:cs="Arial"/>
          <w:sz w:val="18"/>
          <w:szCs w:val="18"/>
          <w:shd w:val="clear" w:color="auto" w:fill="FFFFFF"/>
        </w:rPr>
        <w:t>, </w:t>
      </w:r>
      <w:hyperlink r:id="rId17" w:tgtFrame="_blank" w:tooltip="Popravek Zakona o delovnih razmerjih" w:history="1">
        <w:r w:rsidR="00FD25CD" w:rsidRPr="00FD25CD">
          <w:rPr>
            <w:rStyle w:val="Hiperpovezava"/>
            <w:rFonts w:ascii="Arial" w:hAnsi="Arial" w:cs="Arial"/>
            <w:color w:val="auto"/>
            <w:sz w:val="18"/>
            <w:szCs w:val="18"/>
            <w:u w:val="none"/>
            <w:shd w:val="clear" w:color="auto" w:fill="FFFFFF"/>
          </w:rPr>
          <w:t xml:space="preserve">78/13 – </w:t>
        </w:r>
        <w:proofErr w:type="spellStart"/>
        <w:r w:rsidR="00FD25CD" w:rsidRPr="00FD25CD">
          <w:rPr>
            <w:rStyle w:val="Hiperpovezava"/>
            <w:rFonts w:ascii="Arial" w:hAnsi="Arial" w:cs="Arial"/>
            <w:color w:val="auto"/>
            <w:sz w:val="18"/>
            <w:szCs w:val="18"/>
            <w:u w:val="none"/>
            <w:shd w:val="clear" w:color="auto" w:fill="FFFFFF"/>
          </w:rPr>
          <w:t>popr</w:t>
        </w:r>
        <w:proofErr w:type="spellEnd"/>
        <w:r w:rsidR="00FD25CD" w:rsidRPr="00FD25CD">
          <w:rPr>
            <w:rStyle w:val="Hiperpovezava"/>
            <w:rFonts w:ascii="Arial" w:hAnsi="Arial" w:cs="Arial"/>
            <w:color w:val="auto"/>
            <w:sz w:val="18"/>
            <w:szCs w:val="18"/>
            <w:u w:val="none"/>
            <w:shd w:val="clear" w:color="auto" w:fill="FFFFFF"/>
          </w:rPr>
          <w:t>.</w:t>
        </w:r>
      </w:hyperlink>
      <w:r w:rsidR="00FD25CD" w:rsidRPr="00FD25CD">
        <w:rPr>
          <w:rFonts w:ascii="Arial" w:hAnsi="Arial" w:cs="Arial"/>
          <w:sz w:val="18"/>
          <w:szCs w:val="18"/>
          <w:shd w:val="clear" w:color="auto" w:fill="FFFFFF"/>
        </w:rPr>
        <w:t>, </w:t>
      </w:r>
      <w:hyperlink r:id="rId18" w:tgtFrame="_blank" w:tooltip="Zakon o zaposlovanju, samozaposlovanju in delu tujcev" w:history="1">
        <w:r w:rsidR="00FD25CD" w:rsidRPr="00FD25CD">
          <w:rPr>
            <w:rStyle w:val="Hiperpovezava"/>
            <w:rFonts w:ascii="Arial" w:hAnsi="Arial" w:cs="Arial"/>
            <w:color w:val="auto"/>
            <w:sz w:val="18"/>
            <w:szCs w:val="18"/>
            <w:u w:val="none"/>
            <w:shd w:val="clear" w:color="auto" w:fill="FFFFFF"/>
          </w:rPr>
          <w:t>47/15</w:t>
        </w:r>
      </w:hyperlink>
      <w:r w:rsidR="00FD25CD" w:rsidRPr="00FD25CD">
        <w:rPr>
          <w:rFonts w:ascii="Arial" w:hAnsi="Arial" w:cs="Arial"/>
          <w:sz w:val="18"/>
          <w:szCs w:val="18"/>
          <w:shd w:val="clear" w:color="auto" w:fill="FFFFFF"/>
        </w:rPr>
        <w:t> – ZZSDT, </w:t>
      </w:r>
      <w:hyperlink r:id="rId19" w:tgtFrame="_blank" w:tooltip="Zakon o spremembah in dopolnitvah Pomorskega zakonika" w:history="1">
        <w:r w:rsidR="00FD25CD" w:rsidRPr="00FD25CD">
          <w:rPr>
            <w:rStyle w:val="Hiperpovezava"/>
            <w:rFonts w:ascii="Arial" w:hAnsi="Arial" w:cs="Arial"/>
            <w:color w:val="auto"/>
            <w:sz w:val="18"/>
            <w:szCs w:val="18"/>
            <w:u w:val="none"/>
            <w:shd w:val="clear" w:color="auto" w:fill="FFFFFF"/>
          </w:rPr>
          <w:t>33/16</w:t>
        </w:r>
      </w:hyperlink>
      <w:r w:rsidR="00FD25CD" w:rsidRPr="00FD25CD">
        <w:rPr>
          <w:rFonts w:ascii="Arial" w:hAnsi="Arial" w:cs="Arial"/>
          <w:sz w:val="18"/>
          <w:szCs w:val="18"/>
          <w:shd w:val="clear" w:color="auto" w:fill="FFFFFF"/>
        </w:rPr>
        <w:t> – PZ-F, </w:t>
      </w:r>
      <w:hyperlink r:id="rId20" w:tgtFrame="_blank" w:tooltip="Zakon o dopolnitvah Zakona o delovnih razmerjih" w:history="1">
        <w:r w:rsidR="00FD25CD" w:rsidRPr="00FD25CD">
          <w:rPr>
            <w:rStyle w:val="Hiperpovezava"/>
            <w:rFonts w:ascii="Arial" w:hAnsi="Arial" w:cs="Arial"/>
            <w:color w:val="auto"/>
            <w:sz w:val="18"/>
            <w:szCs w:val="18"/>
            <w:u w:val="none"/>
            <w:shd w:val="clear" w:color="auto" w:fill="FFFFFF"/>
          </w:rPr>
          <w:t>52/16</w:t>
        </w:r>
      </w:hyperlink>
      <w:r w:rsidR="00FD25CD" w:rsidRPr="00FD25CD">
        <w:rPr>
          <w:rFonts w:ascii="Arial" w:hAnsi="Arial" w:cs="Arial"/>
          <w:sz w:val="18"/>
          <w:szCs w:val="18"/>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00FD25CD" w:rsidRPr="00FD25CD">
          <w:rPr>
            <w:rStyle w:val="Hiperpovezava"/>
            <w:rFonts w:ascii="Arial" w:hAnsi="Arial" w:cs="Arial"/>
            <w:color w:val="auto"/>
            <w:sz w:val="18"/>
            <w:szCs w:val="18"/>
            <w:u w:val="none"/>
            <w:shd w:val="clear" w:color="auto" w:fill="FFFFFF"/>
          </w:rPr>
          <w:t>15/17</w:t>
        </w:r>
      </w:hyperlink>
      <w:r w:rsidR="00FD25CD" w:rsidRPr="00FD25CD">
        <w:rPr>
          <w:rFonts w:ascii="Arial" w:hAnsi="Arial" w:cs="Arial"/>
          <w:sz w:val="18"/>
          <w:szCs w:val="18"/>
          <w:shd w:val="clear" w:color="auto" w:fill="FFFFFF"/>
        </w:rPr>
        <w:t xml:space="preserve"> – </w:t>
      </w:r>
      <w:proofErr w:type="spellStart"/>
      <w:r w:rsidR="00FD25CD" w:rsidRPr="00FD25CD">
        <w:rPr>
          <w:rFonts w:ascii="Arial" w:hAnsi="Arial" w:cs="Arial"/>
          <w:sz w:val="18"/>
          <w:szCs w:val="18"/>
          <w:shd w:val="clear" w:color="auto" w:fill="FFFFFF"/>
        </w:rPr>
        <w:t>odl</w:t>
      </w:r>
      <w:proofErr w:type="spellEnd"/>
      <w:r w:rsidR="00FD25CD" w:rsidRPr="00FD25CD">
        <w:rPr>
          <w:rFonts w:ascii="Arial" w:hAnsi="Arial" w:cs="Arial"/>
          <w:sz w:val="18"/>
          <w:szCs w:val="18"/>
          <w:shd w:val="clear" w:color="auto" w:fill="FFFFFF"/>
        </w:rPr>
        <w:t>. US, </w:t>
      </w:r>
      <w:hyperlink r:id="rId22" w:tgtFrame="_blank" w:tooltip="Zakon o poslovni skrivnosti" w:history="1">
        <w:r w:rsidR="00FD25CD" w:rsidRPr="00FD25CD">
          <w:rPr>
            <w:rStyle w:val="Hiperpovezava"/>
            <w:rFonts w:ascii="Arial" w:hAnsi="Arial" w:cs="Arial"/>
            <w:color w:val="auto"/>
            <w:sz w:val="18"/>
            <w:szCs w:val="18"/>
            <w:u w:val="none"/>
            <w:shd w:val="clear" w:color="auto" w:fill="FFFFFF"/>
          </w:rPr>
          <w:t>22/19</w:t>
        </w:r>
      </w:hyperlink>
      <w:r w:rsidR="00FD25CD" w:rsidRPr="00FD25CD">
        <w:rPr>
          <w:rFonts w:ascii="Arial" w:hAnsi="Arial" w:cs="Arial"/>
          <w:sz w:val="18"/>
          <w:szCs w:val="18"/>
          <w:shd w:val="clear" w:color="auto" w:fill="FFFFFF"/>
        </w:rPr>
        <w:t xml:space="preserve"> – </w:t>
      </w:r>
      <w:proofErr w:type="spellStart"/>
      <w:r w:rsidR="00FD25CD" w:rsidRPr="00FD25CD">
        <w:rPr>
          <w:rFonts w:ascii="Arial" w:hAnsi="Arial" w:cs="Arial"/>
          <w:sz w:val="18"/>
          <w:szCs w:val="18"/>
          <w:shd w:val="clear" w:color="auto" w:fill="FFFFFF"/>
        </w:rPr>
        <w:t>ZPosS</w:t>
      </w:r>
      <w:proofErr w:type="spellEnd"/>
      <w:r w:rsidR="00FD25CD" w:rsidRPr="00FD25CD">
        <w:rPr>
          <w:rFonts w:ascii="Arial" w:hAnsi="Arial" w:cs="Arial"/>
          <w:sz w:val="18"/>
          <w:szCs w:val="18"/>
          <w:shd w:val="clear" w:color="auto" w:fill="FFFFFF"/>
        </w:rPr>
        <w:t>, </w:t>
      </w:r>
      <w:hyperlink r:id="rId23" w:tgtFrame="_blank" w:tooltip="Zakon o dopolnitvi Zakona o delovnih razmerjih" w:history="1">
        <w:r w:rsidR="00FD25CD" w:rsidRPr="00FD25CD">
          <w:rPr>
            <w:rStyle w:val="Hiperpovezava"/>
            <w:rFonts w:ascii="Arial" w:hAnsi="Arial" w:cs="Arial"/>
            <w:color w:val="auto"/>
            <w:sz w:val="18"/>
            <w:szCs w:val="18"/>
            <w:u w:val="none"/>
            <w:shd w:val="clear" w:color="auto" w:fill="FFFFFF"/>
          </w:rPr>
          <w:t>81/19</w:t>
        </w:r>
      </w:hyperlink>
      <w:r w:rsidR="00FD25CD" w:rsidRPr="00FD25CD">
        <w:rPr>
          <w:rFonts w:ascii="Arial" w:hAnsi="Arial" w:cs="Arial"/>
          <w:sz w:val="18"/>
          <w:szCs w:val="18"/>
          <w:shd w:val="clear" w:color="auto" w:fill="FFFFFF"/>
        </w:rPr>
        <w:t>, </w:t>
      </w:r>
      <w:hyperlink r:id="rId24" w:tgtFrame="_blank" w:tooltip="Zakon o interventnih ukrepih za pomoč pri omilitvi posledic drugega vala epidemije COVID-19" w:history="1">
        <w:r w:rsidR="00FD25CD" w:rsidRPr="00FD25CD">
          <w:rPr>
            <w:rStyle w:val="Hiperpovezava"/>
            <w:rFonts w:ascii="Arial" w:hAnsi="Arial" w:cs="Arial"/>
            <w:color w:val="auto"/>
            <w:sz w:val="18"/>
            <w:szCs w:val="18"/>
            <w:u w:val="none"/>
            <w:shd w:val="clear" w:color="auto" w:fill="FFFFFF"/>
          </w:rPr>
          <w:t>203/20</w:t>
        </w:r>
      </w:hyperlink>
      <w:r w:rsidR="00FD25CD" w:rsidRPr="00FD25CD">
        <w:rPr>
          <w:rFonts w:ascii="Arial" w:hAnsi="Arial" w:cs="Arial"/>
          <w:sz w:val="18"/>
          <w:szCs w:val="18"/>
          <w:shd w:val="clear" w:color="auto" w:fill="FFFFFF"/>
        </w:rPr>
        <w:t> – ZIUPOPDVE, </w:t>
      </w:r>
      <w:hyperlink r:id="rId25" w:tgtFrame="_blank" w:tooltip="Zakon o spremembah in dopolnitvah Zakona o čezmejnem izvajanju storitev" w:history="1">
        <w:r w:rsidR="00FD25CD" w:rsidRPr="00FD25CD">
          <w:rPr>
            <w:rStyle w:val="Hiperpovezava"/>
            <w:rFonts w:ascii="Arial" w:hAnsi="Arial" w:cs="Arial"/>
            <w:color w:val="auto"/>
            <w:sz w:val="18"/>
            <w:szCs w:val="18"/>
            <w:u w:val="none"/>
            <w:shd w:val="clear" w:color="auto" w:fill="FFFFFF"/>
          </w:rPr>
          <w:t>119/21</w:t>
        </w:r>
      </w:hyperlink>
      <w:r w:rsidR="00FD25CD" w:rsidRPr="00FD25CD">
        <w:rPr>
          <w:rFonts w:ascii="Arial" w:hAnsi="Arial" w:cs="Arial"/>
          <w:sz w:val="18"/>
          <w:szCs w:val="18"/>
          <w:shd w:val="clear" w:color="auto" w:fill="FFFFFF"/>
        </w:rPr>
        <w:t xml:space="preserve"> – </w:t>
      </w:r>
      <w:proofErr w:type="spellStart"/>
      <w:r w:rsidR="00FD25CD" w:rsidRPr="00FD25CD">
        <w:rPr>
          <w:rFonts w:ascii="Arial" w:hAnsi="Arial" w:cs="Arial"/>
          <w:sz w:val="18"/>
          <w:szCs w:val="18"/>
          <w:shd w:val="clear" w:color="auto" w:fill="FFFFFF"/>
        </w:rPr>
        <w:t>ZČmIS</w:t>
      </w:r>
      <w:proofErr w:type="spellEnd"/>
      <w:r w:rsidR="00FD25CD" w:rsidRPr="00FD25CD">
        <w:rPr>
          <w:rFonts w:ascii="Arial" w:hAnsi="Arial" w:cs="Arial"/>
          <w:sz w:val="18"/>
          <w:szCs w:val="18"/>
          <w:shd w:val="clear" w:color="auto" w:fill="FFFFFF"/>
        </w:rPr>
        <w:t>-A, </w:t>
      </w:r>
      <w:hyperlink r:id="rId26" w:tgtFrame="_blank" w:tooltip="Odločba o razveljavitvi tretjega, četrtega in petega odstavka 89. člena Zakona o delovnih razmerjih ter 156.a člena Zakona o javnih uslužbencih" w:history="1">
        <w:r w:rsidR="00FD25CD" w:rsidRPr="00FD25CD">
          <w:rPr>
            <w:rStyle w:val="Hiperpovezava"/>
            <w:rFonts w:ascii="Arial" w:hAnsi="Arial" w:cs="Arial"/>
            <w:color w:val="auto"/>
            <w:sz w:val="18"/>
            <w:szCs w:val="18"/>
            <w:u w:val="none"/>
            <w:shd w:val="clear" w:color="auto" w:fill="FFFFFF"/>
          </w:rPr>
          <w:t>202/21</w:t>
        </w:r>
      </w:hyperlink>
      <w:r w:rsidR="00FD25CD" w:rsidRPr="00FD25CD">
        <w:rPr>
          <w:rFonts w:ascii="Arial" w:hAnsi="Arial" w:cs="Arial"/>
          <w:sz w:val="18"/>
          <w:szCs w:val="18"/>
          <w:shd w:val="clear" w:color="auto" w:fill="FFFFFF"/>
        </w:rPr>
        <w:t xml:space="preserve"> – </w:t>
      </w:r>
      <w:proofErr w:type="spellStart"/>
      <w:r w:rsidR="00FD25CD" w:rsidRPr="00FD25CD">
        <w:rPr>
          <w:rFonts w:ascii="Arial" w:hAnsi="Arial" w:cs="Arial"/>
          <w:sz w:val="18"/>
          <w:szCs w:val="18"/>
          <w:shd w:val="clear" w:color="auto" w:fill="FFFFFF"/>
        </w:rPr>
        <w:t>odl</w:t>
      </w:r>
      <w:proofErr w:type="spellEnd"/>
      <w:r w:rsidR="00FD25CD" w:rsidRPr="00FD25CD">
        <w:rPr>
          <w:rFonts w:ascii="Arial" w:hAnsi="Arial" w:cs="Arial"/>
          <w:sz w:val="18"/>
          <w:szCs w:val="18"/>
          <w:shd w:val="clear" w:color="auto" w:fill="FFFFFF"/>
        </w:rPr>
        <w:t>. US, </w:t>
      </w:r>
      <w:hyperlink r:id="rId27" w:tgtFrame="_blank" w:tooltip="Zakon o spremembah Zakona o delovnih razmerjih" w:history="1">
        <w:r w:rsidR="00FD25CD" w:rsidRPr="00FD25CD">
          <w:rPr>
            <w:rStyle w:val="Hiperpovezava"/>
            <w:rFonts w:ascii="Arial" w:hAnsi="Arial" w:cs="Arial"/>
            <w:color w:val="auto"/>
            <w:sz w:val="18"/>
            <w:szCs w:val="18"/>
            <w:u w:val="none"/>
            <w:shd w:val="clear" w:color="auto" w:fill="FFFFFF"/>
          </w:rPr>
          <w:t>15/22</w:t>
        </w:r>
      </w:hyperlink>
      <w:r w:rsidR="00FD25CD" w:rsidRPr="00FD25CD">
        <w:rPr>
          <w:rFonts w:ascii="Arial" w:hAnsi="Arial" w:cs="Arial"/>
          <w:sz w:val="18"/>
          <w:szCs w:val="18"/>
          <w:shd w:val="clear" w:color="auto" w:fill="FFFFFF"/>
        </w:rPr>
        <w:t>, </w:t>
      </w:r>
      <w:hyperlink r:id="rId28" w:tgtFrame="_blank" w:tooltip="Zakon za urejanje položaja študentov" w:history="1">
        <w:r w:rsidR="00FD25CD" w:rsidRPr="00FD25CD">
          <w:rPr>
            <w:rStyle w:val="Hiperpovezava"/>
            <w:rFonts w:ascii="Arial" w:hAnsi="Arial" w:cs="Arial"/>
            <w:color w:val="auto"/>
            <w:sz w:val="18"/>
            <w:szCs w:val="18"/>
            <w:u w:val="none"/>
            <w:shd w:val="clear" w:color="auto" w:fill="FFFFFF"/>
          </w:rPr>
          <w:t>54/22</w:t>
        </w:r>
      </w:hyperlink>
      <w:r w:rsidR="00FD25CD" w:rsidRPr="00FD25CD">
        <w:rPr>
          <w:rFonts w:ascii="Arial" w:hAnsi="Arial" w:cs="Arial"/>
          <w:sz w:val="18"/>
          <w:szCs w:val="18"/>
          <w:shd w:val="clear" w:color="auto" w:fill="FFFFFF"/>
        </w:rPr>
        <w:t> – ZUPŠ-1, </w:t>
      </w:r>
      <w:hyperlink r:id="rId29" w:tgtFrame="_blank" w:tooltip="Zakon o spremembah in dopolnitvah Zakona o delovnih razmerjih" w:history="1">
        <w:r w:rsidR="00FD25CD" w:rsidRPr="00FD25CD">
          <w:rPr>
            <w:rStyle w:val="Hiperpovezava"/>
            <w:rFonts w:ascii="Arial" w:hAnsi="Arial" w:cs="Arial"/>
            <w:color w:val="auto"/>
            <w:sz w:val="18"/>
            <w:szCs w:val="18"/>
            <w:u w:val="none"/>
            <w:shd w:val="clear" w:color="auto" w:fill="FFFFFF"/>
          </w:rPr>
          <w:t>114/23</w:t>
        </w:r>
      </w:hyperlink>
      <w:r w:rsidR="00FD25CD" w:rsidRPr="00FD25CD">
        <w:rPr>
          <w:rFonts w:ascii="Arial" w:hAnsi="Arial" w:cs="Arial"/>
          <w:sz w:val="18"/>
          <w:szCs w:val="18"/>
          <w:shd w:val="clear" w:color="auto" w:fill="FFFFFF"/>
        </w:rPr>
        <w:t> in </w:t>
      </w:r>
      <w:hyperlink r:id="rId30" w:tgtFrame="_blank" w:tooltip="Zakon o interventnih ukrepih na področju zdravstva, dela in sociale ter z zdravstvom povezanih vsebin" w:history="1">
        <w:r w:rsidR="00FD25CD" w:rsidRPr="00FD25CD">
          <w:rPr>
            <w:rStyle w:val="Hiperpovezava"/>
            <w:rFonts w:ascii="Arial" w:hAnsi="Arial" w:cs="Arial"/>
            <w:color w:val="auto"/>
            <w:sz w:val="18"/>
            <w:szCs w:val="18"/>
            <w:u w:val="none"/>
            <w:shd w:val="clear" w:color="auto" w:fill="FFFFFF"/>
          </w:rPr>
          <w:t>136/23</w:t>
        </w:r>
      </w:hyperlink>
      <w:r w:rsidR="00FD25CD" w:rsidRPr="00FD25CD">
        <w:rPr>
          <w:rFonts w:ascii="Arial" w:hAnsi="Arial" w:cs="Arial"/>
          <w:sz w:val="18"/>
          <w:szCs w:val="18"/>
          <w:shd w:val="clear" w:color="auto" w:fill="FFFFFF"/>
        </w:rPr>
        <w:t> – ZIUZDS</w:t>
      </w:r>
      <w:r w:rsidRPr="00FD25CD">
        <w:rPr>
          <w:rFonts w:ascii="Arial" w:hAnsi="Arial" w:cs="Arial"/>
          <w:sz w:val="20"/>
          <w:szCs w:val="20"/>
        </w:rPr>
        <w:t xml:space="preserve">) </w:t>
      </w:r>
      <w:r w:rsidRPr="00EC55E2">
        <w:rPr>
          <w:rFonts w:ascii="Arial" w:hAnsi="Arial" w:cs="Arial"/>
          <w:sz w:val="20"/>
          <w:szCs w:val="20"/>
        </w:rPr>
        <w:t xml:space="preserve">Ministrstvo za </w:t>
      </w:r>
      <w:r w:rsidR="00CD1B74">
        <w:rPr>
          <w:rFonts w:ascii="Arial" w:hAnsi="Arial" w:cs="Arial"/>
          <w:sz w:val="20"/>
          <w:szCs w:val="20"/>
        </w:rPr>
        <w:t>naravne vire</w:t>
      </w:r>
      <w:r w:rsidRPr="00EC55E2">
        <w:rPr>
          <w:rFonts w:ascii="Arial" w:hAnsi="Arial" w:cs="Arial"/>
          <w:sz w:val="20"/>
          <w:szCs w:val="20"/>
        </w:rPr>
        <w:t xml:space="preserve"> in prostor, Uprava Republike Slovenije za jedrsko varnost, objavlja prosto delovno mesto za določen čas, </w:t>
      </w:r>
      <w:r w:rsidR="00451127">
        <w:rPr>
          <w:rFonts w:ascii="Arial" w:hAnsi="Arial" w:cs="Arial"/>
          <w:sz w:val="20"/>
          <w:szCs w:val="20"/>
        </w:rPr>
        <w:t xml:space="preserve">s polnim delovnim časom, </w:t>
      </w:r>
      <w:r w:rsidRPr="00EC55E2">
        <w:rPr>
          <w:rFonts w:ascii="Arial" w:hAnsi="Arial" w:cs="Arial"/>
          <w:sz w:val="20"/>
          <w:szCs w:val="20"/>
        </w:rPr>
        <w:t>za čas opravljanja pripravništva v trajanju 10 mesecev</w:t>
      </w:r>
      <w:r w:rsidR="00CD1B74">
        <w:rPr>
          <w:rFonts w:ascii="Arial" w:hAnsi="Arial" w:cs="Arial"/>
          <w:sz w:val="20"/>
          <w:szCs w:val="20"/>
        </w:rPr>
        <w:t>:</w:t>
      </w:r>
    </w:p>
    <w:p w14:paraId="76136837" w14:textId="77777777" w:rsidR="00EC55E2" w:rsidRPr="00EC55E2" w:rsidRDefault="00EC55E2" w:rsidP="00EC55E2">
      <w:pPr>
        <w:spacing w:line="276" w:lineRule="auto"/>
        <w:jc w:val="both"/>
        <w:rPr>
          <w:rFonts w:ascii="Arial" w:hAnsi="Arial" w:cs="Arial"/>
          <w:sz w:val="20"/>
          <w:szCs w:val="20"/>
        </w:rPr>
      </w:pPr>
    </w:p>
    <w:p w14:paraId="6191F8EB" w14:textId="6072F02E" w:rsidR="00EC55E2" w:rsidRPr="00451127" w:rsidRDefault="00451127" w:rsidP="00EC55E2">
      <w:pPr>
        <w:spacing w:line="276" w:lineRule="auto"/>
        <w:jc w:val="both"/>
        <w:rPr>
          <w:rFonts w:ascii="Arial" w:hAnsi="Arial" w:cs="Arial"/>
          <w:b/>
          <w:sz w:val="20"/>
          <w:szCs w:val="20"/>
        </w:rPr>
      </w:pPr>
      <w:r w:rsidRPr="00451127">
        <w:rPr>
          <w:rFonts w:ascii="Arial" w:hAnsi="Arial" w:cs="Arial"/>
          <w:b/>
          <w:sz w:val="20"/>
          <w:szCs w:val="20"/>
        </w:rPr>
        <w:t xml:space="preserve">Svetovalec – pripravnik v Sektorju za </w:t>
      </w:r>
      <w:r w:rsidR="00CD1B74">
        <w:rPr>
          <w:rFonts w:ascii="Arial" w:hAnsi="Arial" w:cs="Arial"/>
          <w:b/>
          <w:sz w:val="20"/>
          <w:szCs w:val="20"/>
        </w:rPr>
        <w:t>sevalno varnost in materiale</w:t>
      </w:r>
      <w:r w:rsidRPr="00451127">
        <w:rPr>
          <w:rFonts w:ascii="Arial" w:hAnsi="Arial" w:cs="Arial"/>
          <w:b/>
          <w:sz w:val="20"/>
          <w:szCs w:val="20"/>
        </w:rPr>
        <w:t xml:space="preserve">, </w:t>
      </w:r>
      <w:r w:rsidR="00CD1B74">
        <w:rPr>
          <w:rFonts w:ascii="Arial" w:hAnsi="Arial" w:cs="Arial"/>
          <w:b/>
          <w:sz w:val="20"/>
          <w:szCs w:val="20"/>
        </w:rPr>
        <w:t xml:space="preserve">v </w:t>
      </w:r>
      <w:r w:rsidRPr="00451127">
        <w:rPr>
          <w:rFonts w:ascii="Arial" w:hAnsi="Arial" w:cs="Arial"/>
          <w:b/>
          <w:sz w:val="20"/>
          <w:szCs w:val="20"/>
        </w:rPr>
        <w:t xml:space="preserve">Oddelku za </w:t>
      </w:r>
      <w:r w:rsidR="00FD25CD">
        <w:rPr>
          <w:rFonts w:ascii="Arial" w:hAnsi="Arial" w:cs="Arial"/>
          <w:b/>
          <w:sz w:val="20"/>
          <w:szCs w:val="20"/>
        </w:rPr>
        <w:t>monitoring</w:t>
      </w:r>
      <w:r w:rsidR="00DA3CDE">
        <w:rPr>
          <w:rFonts w:ascii="Arial" w:hAnsi="Arial" w:cs="Arial"/>
          <w:b/>
          <w:sz w:val="20"/>
          <w:szCs w:val="20"/>
        </w:rPr>
        <w:t xml:space="preserve"> (šifra DM</w:t>
      </w:r>
      <w:r w:rsidR="00CD1B74">
        <w:rPr>
          <w:rFonts w:ascii="Arial" w:hAnsi="Arial" w:cs="Arial"/>
          <w:b/>
          <w:sz w:val="20"/>
          <w:szCs w:val="20"/>
        </w:rPr>
        <w:t xml:space="preserve"> 34</w:t>
      </w:r>
      <w:r w:rsidRPr="00451127">
        <w:rPr>
          <w:rFonts w:ascii="Arial" w:hAnsi="Arial" w:cs="Arial"/>
          <w:b/>
          <w:sz w:val="20"/>
          <w:szCs w:val="20"/>
        </w:rPr>
        <w:t>)</w:t>
      </w:r>
    </w:p>
    <w:p w14:paraId="380741CA" w14:textId="77777777" w:rsidR="00EC55E2" w:rsidRPr="00EC55E2" w:rsidRDefault="00EC55E2" w:rsidP="00EC55E2">
      <w:pPr>
        <w:spacing w:line="276" w:lineRule="auto"/>
        <w:jc w:val="both"/>
        <w:rPr>
          <w:rFonts w:ascii="Arial" w:hAnsi="Arial" w:cs="Arial"/>
          <w:sz w:val="20"/>
          <w:szCs w:val="20"/>
        </w:rPr>
      </w:pPr>
    </w:p>
    <w:p w14:paraId="0973A3E0" w14:textId="77777777" w:rsidR="00EC55E2" w:rsidRDefault="00EC55E2" w:rsidP="00EC55E2">
      <w:pPr>
        <w:spacing w:line="276" w:lineRule="auto"/>
        <w:jc w:val="both"/>
        <w:rPr>
          <w:rFonts w:ascii="Arial" w:hAnsi="Arial" w:cs="Arial"/>
          <w:sz w:val="20"/>
          <w:szCs w:val="20"/>
        </w:rPr>
      </w:pPr>
      <w:r w:rsidRPr="00EC55E2">
        <w:rPr>
          <w:rFonts w:ascii="Arial" w:hAnsi="Arial" w:cs="Arial"/>
          <w:sz w:val="20"/>
          <w:szCs w:val="20"/>
        </w:rPr>
        <w:t>Kandidati/</w:t>
      </w:r>
      <w:proofErr w:type="spellStart"/>
      <w:r w:rsidRPr="00EC55E2">
        <w:rPr>
          <w:rFonts w:ascii="Arial" w:hAnsi="Arial" w:cs="Arial"/>
          <w:sz w:val="20"/>
          <w:szCs w:val="20"/>
        </w:rPr>
        <w:t>ke</w:t>
      </w:r>
      <w:proofErr w:type="spellEnd"/>
      <w:r w:rsidRPr="00EC55E2">
        <w:rPr>
          <w:rFonts w:ascii="Arial" w:hAnsi="Arial" w:cs="Arial"/>
          <w:sz w:val="20"/>
          <w:szCs w:val="20"/>
        </w:rPr>
        <w:t xml:space="preserve">, ki se bodo prijavili na prosto delovno mesto, morajo izpolnjevati naslednje pogoje: </w:t>
      </w:r>
    </w:p>
    <w:p w14:paraId="34627269" w14:textId="77777777" w:rsidR="00EC55E2" w:rsidRPr="00EC55E2" w:rsidRDefault="00EC55E2" w:rsidP="00EC55E2">
      <w:pPr>
        <w:numPr>
          <w:ilvl w:val="0"/>
          <w:numId w:val="13"/>
        </w:numPr>
        <w:spacing w:line="276" w:lineRule="auto"/>
        <w:jc w:val="both"/>
        <w:rPr>
          <w:rFonts w:ascii="Arial" w:hAnsi="Arial" w:cs="Arial"/>
          <w:sz w:val="20"/>
          <w:szCs w:val="20"/>
        </w:rPr>
      </w:pPr>
      <w:r w:rsidRPr="00EC55E2">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3FCBFC2A" w14:textId="77777777" w:rsidR="00EC55E2" w:rsidRPr="00EC55E2"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državljanstvo Republike Slovenije;</w:t>
      </w:r>
    </w:p>
    <w:p w14:paraId="0F959ED1" w14:textId="77777777" w:rsidR="00EC55E2" w:rsidRPr="00EC55E2"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9A6212F" w14:textId="049D7F4E" w:rsidR="00EC55E2" w:rsidRPr="00451127"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zoper njih ne sme biti vložena pravnomočna obtožnica zaradi naklepnega kaznivega dejanja, ki se preganja po uradni dolžnosti.</w:t>
      </w:r>
    </w:p>
    <w:p w14:paraId="4A208CF2" w14:textId="77777777" w:rsidR="00EC55E2" w:rsidRPr="00EC55E2" w:rsidRDefault="00EC55E2" w:rsidP="00EC55E2">
      <w:pPr>
        <w:spacing w:line="276" w:lineRule="auto"/>
        <w:jc w:val="both"/>
        <w:rPr>
          <w:rFonts w:ascii="Arial" w:hAnsi="Arial" w:cs="Arial"/>
          <w:sz w:val="20"/>
          <w:szCs w:val="20"/>
        </w:rPr>
      </w:pPr>
    </w:p>
    <w:p w14:paraId="5DCBE9DE" w14:textId="77777777" w:rsid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Delovne naloge: </w:t>
      </w:r>
    </w:p>
    <w:p w14:paraId="72D7CE33" w14:textId="77777777" w:rsidR="00EC55E2" w:rsidRPr="00EC55E2" w:rsidRDefault="00EC55E2" w:rsidP="00EC55E2">
      <w:pPr>
        <w:numPr>
          <w:ilvl w:val="0"/>
          <w:numId w:val="16"/>
        </w:numPr>
        <w:spacing w:line="276" w:lineRule="auto"/>
        <w:jc w:val="both"/>
        <w:rPr>
          <w:rFonts w:ascii="Arial" w:hAnsi="Arial" w:cs="Arial"/>
          <w:sz w:val="20"/>
          <w:szCs w:val="20"/>
        </w:rPr>
      </w:pPr>
      <w:r w:rsidRPr="00EC55E2">
        <w:rPr>
          <w:rFonts w:ascii="Arial" w:hAnsi="Arial" w:cs="Arial"/>
          <w:sz w:val="20"/>
          <w:szCs w:val="20"/>
        </w:rPr>
        <w:t>priprava na samostojno delo,</w:t>
      </w:r>
    </w:p>
    <w:p w14:paraId="5C0E7196" w14:textId="77777777" w:rsidR="00EC55E2" w:rsidRPr="00EC55E2" w:rsidRDefault="00EC55E2" w:rsidP="00EC55E2">
      <w:pPr>
        <w:numPr>
          <w:ilvl w:val="0"/>
          <w:numId w:val="16"/>
        </w:numPr>
        <w:spacing w:line="276" w:lineRule="auto"/>
        <w:jc w:val="both"/>
        <w:rPr>
          <w:rFonts w:ascii="Arial" w:hAnsi="Arial" w:cs="Arial"/>
          <w:sz w:val="20"/>
          <w:szCs w:val="20"/>
        </w:rPr>
      </w:pPr>
      <w:r w:rsidRPr="00EC55E2">
        <w:rPr>
          <w:rFonts w:ascii="Arial" w:hAnsi="Arial" w:cs="Arial"/>
          <w:sz w:val="20"/>
          <w:szCs w:val="20"/>
        </w:rPr>
        <w:t>izvajanje individualnega programa pripravnika(</w:t>
      </w:r>
      <w:proofErr w:type="spellStart"/>
      <w:r w:rsidRPr="00EC55E2">
        <w:rPr>
          <w:rFonts w:ascii="Arial" w:hAnsi="Arial" w:cs="Arial"/>
          <w:sz w:val="20"/>
          <w:szCs w:val="20"/>
        </w:rPr>
        <w:t>ce</w:t>
      </w:r>
      <w:proofErr w:type="spellEnd"/>
      <w:r w:rsidRPr="00EC55E2">
        <w:rPr>
          <w:rFonts w:ascii="Arial" w:hAnsi="Arial" w:cs="Arial"/>
          <w:sz w:val="20"/>
          <w:szCs w:val="20"/>
        </w:rPr>
        <w:t>), ki ga pripravi mentor(ica),</w:t>
      </w:r>
    </w:p>
    <w:p w14:paraId="31287976" w14:textId="77777777" w:rsidR="00EC55E2" w:rsidRPr="00EC55E2" w:rsidRDefault="00EC55E2" w:rsidP="00EC55E2">
      <w:pPr>
        <w:numPr>
          <w:ilvl w:val="0"/>
          <w:numId w:val="16"/>
        </w:numPr>
        <w:spacing w:line="276" w:lineRule="auto"/>
        <w:jc w:val="both"/>
        <w:rPr>
          <w:rFonts w:ascii="Arial" w:hAnsi="Arial" w:cs="Arial"/>
          <w:sz w:val="20"/>
          <w:szCs w:val="20"/>
        </w:rPr>
      </w:pPr>
      <w:r w:rsidRPr="00EC55E2">
        <w:rPr>
          <w:rFonts w:ascii="Arial" w:hAnsi="Arial" w:cs="Arial"/>
          <w:sz w:val="20"/>
          <w:szCs w:val="20"/>
        </w:rPr>
        <w:t>opravljanje drugih nalog podobne zahtevnosti.</w:t>
      </w:r>
    </w:p>
    <w:p w14:paraId="14932AE7" w14:textId="77777777" w:rsidR="00EC55E2" w:rsidRDefault="00EC55E2" w:rsidP="00EC55E2">
      <w:pPr>
        <w:spacing w:line="276" w:lineRule="auto"/>
        <w:jc w:val="both"/>
        <w:rPr>
          <w:rFonts w:ascii="Arial" w:hAnsi="Arial" w:cs="Arial"/>
          <w:sz w:val="20"/>
          <w:szCs w:val="20"/>
        </w:rPr>
      </w:pPr>
    </w:p>
    <w:p w14:paraId="6470B7E0" w14:textId="374FEFEC" w:rsidR="00A26017"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Delovna mesta svetovalec – pripravnik lahko zasedajo kandidati:</w:t>
      </w:r>
    </w:p>
    <w:p w14:paraId="3A60EA68" w14:textId="77777777" w:rsidR="00EC55E2" w:rsidRPr="00EC55E2"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ki še niso imeli sklenjene pogodbe o zaposlitvi za delovno mesto, za katerega se zahteva najmanj stopnja izobrazbe, zahtevane v razpisu,</w:t>
      </w:r>
    </w:p>
    <w:p w14:paraId="330D6BA1" w14:textId="77777777" w:rsidR="00EC55E2" w:rsidRPr="00EC55E2"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kandidati, ki so že bili zaposleni oz. samozaposleni, vendar še niso pridobili 7 mesecev delovnih izkušenj na delovnem mestu, za katerega se zahteva najmanj stopnja izobrazbe, zahtevana v razpisu (vštevši pripravniško dobo).</w:t>
      </w:r>
    </w:p>
    <w:p w14:paraId="337AD538" w14:textId="77777777" w:rsidR="00451127" w:rsidRDefault="00451127" w:rsidP="00EC55E2">
      <w:pPr>
        <w:spacing w:line="276" w:lineRule="auto"/>
        <w:jc w:val="both"/>
        <w:rPr>
          <w:rFonts w:ascii="Arial" w:hAnsi="Arial" w:cs="Arial"/>
          <w:sz w:val="20"/>
          <w:szCs w:val="20"/>
        </w:rPr>
      </w:pPr>
    </w:p>
    <w:p w14:paraId="534B0AA1" w14:textId="00E39ECE" w:rsidR="00A26017"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Prijava mora vsebovati:</w:t>
      </w:r>
    </w:p>
    <w:p w14:paraId="1021BCFD" w14:textId="77777777" w:rsidR="00EC55E2" w:rsidRDefault="00EC55E2" w:rsidP="00EC55E2">
      <w:pPr>
        <w:numPr>
          <w:ilvl w:val="0"/>
          <w:numId w:val="15"/>
        </w:numPr>
        <w:spacing w:line="276" w:lineRule="auto"/>
        <w:jc w:val="both"/>
        <w:rPr>
          <w:rFonts w:ascii="Arial" w:hAnsi="Arial" w:cs="Arial"/>
          <w:sz w:val="20"/>
          <w:szCs w:val="20"/>
        </w:rPr>
      </w:pPr>
      <w:r w:rsidRPr="00EC55E2">
        <w:rPr>
          <w:rFonts w:ascii="Arial" w:hAnsi="Arial" w:cs="Arial"/>
          <w:sz w:val="20"/>
          <w:szCs w:val="20"/>
        </w:rPr>
        <w:lastRenderedPageBreak/>
        <w:t>izjavo o izpolnjevanju pogoja glede zahtevane izobrazbe, iz katere mora biti razvidna vrsta študijskega programa in smer izobrazbe ter datum zaključka študija (diploma) in ustanova, na kateri je bila izobrazba pridobljena;</w:t>
      </w:r>
    </w:p>
    <w:p w14:paraId="795C00AF" w14:textId="77777777" w:rsidR="00EC55E2" w:rsidRPr="00EC55E2" w:rsidRDefault="00EC55E2" w:rsidP="00EC55E2">
      <w:pPr>
        <w:numPr>
          <w:ilvl w:val="0"/>
          <w:numId w:val="15"/>
        </w:numPr>
        <w:spacing w:line="276" w:lineRule="auto"/>
        <w:jc w:val="both"/>
        <w:rPr>
          <w:rFonts w:ascii="Arial" w:hAnsi="Arial" w:cs="Arial"/>
          <w:sz w:val="20"/>
          <w:szCs w:val="20"/>
        </w:rPr>
      </w:pPr>
      <w:r w:rsidRPr="00EC55E2">
        <w:rPr>
          <w:rFonts w:ascii="Arial" w:hAnsi="Arial" w:cs="Arial"/>
          <w:sz w:val="20"/>
          <w:szCs w:val="20"/>
        </w:rPr>
        <w:t xml:space="preserve">izjavo kandidata, da: </w:t>
      </w:r>
    </w:p>
    <w:p w14:paraId="5993446A" w14:textId="77777777" w:rsidR="00EC55E2" w:rsidRPr="00EC55E2" w:rsidRDefault="00EC55E2" w:rsidP="00EC55E2">
      <w:pPr>
        <w:numPr>
          <w:ilvl w:val="1"/>
          <w:numId w:val="14"/>
        </w:numPr>
        <w:spacing w:line="276" w:lineRule="auto"/>
        <w:jc w:val="both"/>
        <w:rPr>
          <w:rFonts w:ascii="Arial" w:hAnsi="Arial" w:cs="Arial"/>
          <w:sz w:val="20"/>
          <w:szCs w:val="20"/>
        </w:rPr>
      </w:pPr>
      <w:r w:rsidRPr="00EC55E2">
        <w:rPr>
          <w:rFonts w:ascii="Arial" w:hAnsi="Arial" w:cs="Arial"/>
          <w:sz w:val="20"/>
          <w:szCs w:val="20"/>
        </w:rPr>
        <w:t>je državljan Republike Slovenije,</w:t>
      </w:r>
    </w:p>
    <w:p w14:paraId="01B486AE" w14:textId="77777777" w:rsidR="00EC55E2" w:rsidRPr="00EC55E2" w:rsidRDefault="00EC55E2" w:rsidP="00EC55E2">
      <w:pPr>
        <w:numPr>
          <w:ilvl w:val="1"/>
          <w:numId w:val="14"/>
        </w:numPr>
        <w:spacing w:line="276" w:lineRule="auto"/>
        <w:jc w:val="both"/>
        <w:rPr>
          <w:rFonts w:ascii="Arial" w:hAnsi="Arial" w:cs="Arial"/>
          <w:sz w:val="20"/>
          <w:szCs w:val="20"/>
        </w:rPr>
      </w:pPr>
      <w:r w:rsidRPr="00EC55E2">
        <w:rPr>
          <w:rFonts w:ascii="Arial" w:hAnsi="Arial" w:cs="Arial"/>
          <w:sz w:val="20"/>
          <w:szCs w:val="20"/>
        </w:rPr>
        <w:t>ni bil pravnomočno obsojen zaradi naklepnega kaznivega dejanja, ki se preganja po uradni dolžnosti in da ni bil obsojen na nepogojno kazen zapora v trajanju več kot šest mesecev,</w:t>
      </w:r>
    </w:p>
    <w:p w14:paraId="059F7178" w14:textId="77777777" w:rsidR="00EC55E2" w:rsidRDefault="00EC55E2" w:rsidP="00EC55E2">
      <w:pPr>
        <w:numPr>
          <w:ilvl w:val="1"/>
          <w:numId w:val="14"/>
        </w:numPr>
        <w:spacing w:line="276" w:lineRule="auto"/>
        <w:jc w:val="both"/>
        <w:rPr>
          <w:rFonts w:ascii="Arial" w:hAnsi="Arial" w:cs="Arial"/>
          <w:sz w:val="20"/>
          <w:szCs w:val="20"/>
        </w:rPr>
      </w:pPr>
      <w:r w:rsidRPr="00EC55E2">
        <w:rPr>
          <w:rFonts w:ascii="Arial" w:hAnsi="Arial" w:cs="Arial"/>
          <w:sz w:val="20"/>
          <w:szCs w:val="20"/>
        </w:rPr>
        <w:t xml:space="preserve">zoper njega ni bila vložena pravnomočna obtožnica zaradi naklepnega kaznivega dejanja, ki se preganja po uradni dolžnosti, </w:t>
      </w:r>
    </w:p>
    <w:p w14:paraId="09AFB4C1" w14:textId="02389E23" w:rsidR="00A26017" w:rsidRPr="00A26017" w:rsidRDefault="00A26017" w:rsidP="00A26017">
      <w:pPr>
        <w:numPr>
          <w:ilvl w:val="0"/>
          <w:numId w:val="15"/>
        </w:numPr>
        <w:spacing w:line="276" w:lineRule="auto"/>
        <w:jc w:val="both"/>
        <w:rPr>
          <w:rFonts w:ascii="Arial" w:hAnsi="Arial" w:cs="Arial"/>
          <w:sz w:val="20"/>
          <w:szCs w:val="20"/>
        </w:rPr>
      </w:pPr>
      <w:r w:rsidRPr="00A26017">
        <w:rPr>
          <w:rFonts w:ascii="Arial" w:hAnsi="Arial" w:cs="Arial"/>
          <w:sz w:val="20"/>
          <w:szCs w:val="20"/>
        </w:rPr>
        <w:t xml:space="preserve">izjavo, da za namen tega natečajnega postopka dovoljuje Ministrstvu za </w:t>
      </w:r>
      <w:r w:rsidR="00CD1B74">
        <w:rPr>
          <w:rFonts w:ascii="Arial" w:hAnsi="Arial" w:cs="Arial"/>
          <w:sz w:val="20"/>
          <w:szCs w:val="20"/>
        </w:rPr>
        <w:t>naravne vire</w:t>
      </w:r>
      <w:r w:rsidRPr="00A26017">
        <w:rPr>
          <w:rFonts w:ascii="Arial" w:hAnsi="Arial" w:cs="Arial"/>
          <w:sz w:val="20"/>
          <w:szCs w:val="20"/>
        </w:rPr>
        <w:t xml:space="preserve"> in prostor, Upravi Republike Slovenije za jedrsko varnost, pridobitev podatkov iz 3. točke iz uradne evidence. </w:t>
      </w:r>
    </w:p>
    <w:p w14:paraId="10B3F539" w14:textId="77777777" w:rsidR="00A26017" w:rsidRDefault="00A26017" w:rsidP="00EC55E2">
      <w:pPr>
        <w:spacing w:line="276" w:lineRule="auto"/>
        <w:jc w:val="both"/>
        <w:rPr>
          <w:rFonts w:ascii="Arial" w:hAnsi="Arial" w:cs="Arial"/>
          <w:b/>
          <w:sz w:val="20"/>
          <w:szCs w:val="20"/>
        </w:rPr>
      </w:pPr>
    </w:p>
    <w:p w14:paraId="6824A69A" w14:textId="77777777" w:rsidR="00EC55E2" w:rsidRPr="00451127" w:rsidRDefault="00EC55E2" w:rsidP="00EC55E2">
      <w:pPr>
        <w:spacing w:line="276" w:lineRule="auto"/>
        <w:jc w:val="both"/>
        <w:rPr>
          <w:rFonts w:ascii="Arial" w:hAnsi="Arial" w:cs="Arial"/>
          <w:b/>
          <w:sz w:val="20"/>
          <w:szCs w:val="20"/>
        </w:rPr>
      </w:pPr>
      <w:r w:rsidRPr="00451127">
        <w:rPr>
          <w:rFonts w:ascii="Arial" w:hAnsi="Arial" w:cs="Arial"/>
          <w:b/>
          <w:sz w:val="20"/>
          <w:szCs w:val="20"/>
        </w:rPr>
        <w:t>Prijavo morate obvezno oddati na priloženem obrazcu.</w:t>
      </w:r>
    </w:p>
    <w:p w14:paraId="611850C3" w14:textId="77777777" w:rsidR="00EC55E2" w:rsidRPr="00EC55E2" w:rsidRDefault="00EC55E2" w:rsidP="00EC55E2">
      <w:pPr>
        <w:spacing w:line="276" w:lineRule="auto"/>
        <w:jc w:val="both"/>
        <w:rPr>
          <w:rFonts w:ascii="Arial" w:hAnsi="Arial" w:cs="Arial"/>
          <w:sz w:val="20"/>
          <w:szCs w:val="20"/>
        </w:rPr>
      </w:pPr>
    </w:p>
    <w:p w14:paraId="7CDF3B7A"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Zaželeno je, da prijava vsebuje tudi kratek življenjepis ter da kandidat v njej poleg formalne izobrazbe navede tudi druga znanja in veščine, ki jih je pridobil. </w:t>
      </w:r>
    </w:p>
    <w:p w14:paraId="1AF9B414"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787E275F" w14:textId="77777777" w:rsidR="00EC55E2" w:rsidRPr="00EC55E2" w:rsidRDefault="00EC55E2" w:rsidP="00EC55E2">
      <w:pPr>
        <w:spacing w:line="276" w:lineRule="auto"/>
        <w:jc w:val="both"/>
        <w:rPr>
          <w:rFonts w:ascii="Arial" w:hAnsi="Arial" w:cs="Arial"/>
          <w:sz w:val="20"/>
          <w:szCs w:val="20"/>
        </w:rPr>
      </w:pPr>
    </w:p>
    <w:p w14:paraId="1AB96BFD"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Izbrani kandidat na delovnem mestu svetovalec - pripravnik ne bo imenovan v naziv, se mu pa skladno s 73. členom Zakona o javnih uslužbencih določijo pravice in obveznosti za naziv svetovalec III. Pripravniku se določi osnovna plača na podlagi 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 tega delovnega mesta oziroma naziva.</w:t>
      </w:r>
    </w:p>
    <w:p w14:paraId="567081C8" w14:textId="77777777" w:rsidR="00EC55E2" w:rsidRPr="00EC55E2" w:rsidRDefault="00EC55E2" w:rsidP="00EC55E2">
      <w:pPr>
        <w:spacing w:line="276" w:lineRule="auto"/>
        <w:jc w:val="both"/>
        <w:rPr>
          <w:rFonts w:ascii="Arial" w:hAnsi="Arial" w:cs="Arial"/>
          <w:sz w:val="20"/>
          <w:szCs w:val="20"/>
        </w:rPr>
      </w:pPr>
    </w:p>
    <w:p w14:paraId="352FAA54" w14:textId="00659DB9"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Z izbranim kandidatom bo sklenjeno de</w:t>
      </w:r>
      <w:r w:rsidR="00451127">
        <w:rPr>
          <w:rFonts w:ascii="Arial" w:hAnsi="Arial" w:cs="Arial"/>
          <w:sz w:val="20"/>
          <w:szCs w:val="20"/>
        </w:rPr>
        <w:t>lovno razmerje za določen čas, s polnim delovnim časom, z</w:t>
      </w:r>
      <w:r w:rsidRPr="00EC55E2">
        <w:rPr>
          <w:rFonts w:ascii="Arial" w:hAnsi="Arial" w:cs="Arial"/>
          <w:sz w:val="20"/>
          <w:szCs w:val="20"/>
        </w:rPr>
        <w:t xml:space="preserve">a čas opravljanja pripravništva v trajanju 10 mesecev. </w:t>
      </w:r>
    </w:p>
    <w:p w14:paraId="00A615BC" w14:textId="77777777" w:rsidR="00EC55E2" w:rsidRPr="00EC55E2" w:rsidRDefault="00EC55E2" w:rsidP="00EC55E2">
      <w:pPr>
        <w:spacing w:line="276" w:lineRule="auto"/>
        <w:jc w:val="both"/>
        <w:rPr>
          <w:rFonts w:ascii="Arial" w:hAnsi="Arial" w:cs="Arial"/>
          <w:sz w:val="20"/>
          <w:szCs w:val="20"/>
        </w:rPr>
      </w:pPr>
    </w:p>
    <w:p w14:paraId="7E9C9021" w14:textId="73F567C2"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Izbrani kandidat bo delo opravljal na Ministrstvu za </w:t>
      </w:r>
      <w:r w:rsidR="00CD1B74">
        <w:rPr>
          <w:rFonts w:ascii="Arial" w:hAnsi="Arial" w:cs="Arial"/>
          <w:sz w:val="20"/>
          <w:szCs w:val="20"/>
        </w:rPr>
        <w:t>naravne vire</w:t>
      </w:r>
      <w:r w:rsidRPr="00EC55E2">
        <w:rPr>
          <w:rFonts w:ascii="Arial" w:hAnsi="Arial" w:cs="Arial"/>
          <w:sz w:val="20"/>
          <w:szCs w:val="20"/>
        </w:rPr>
        <w:t xml:space="preserve"> in prostor, v Upravi Republike Slovenije za jedrsko varnost, </w:t>
      </w:r>
      <w:proofErr w:type="spellStart"/>
      <w:r w:rsidRPr="00EC55E2">
        <w:rPr>
          <w:rFonts w:ascii="Arial" w:hAnsi="Arial" w:cs="Arial"/>
          <w:sz w:val="20"/>
          <w:szCs w:val="20"/>
        </w:rPr>
        <w:t>Litostrojska</w:t>
      </w:r>
      <w:proofErr w:type="spellEnd"/>
      <w:r w:rsidRPr="00EC55E2">
        <w:rPr>
          <w:rFonts w:ascii="Arial" w:hAnsi="Arial" w:cs="Arial"/>
          <w:sz w:val="20"/>
          <w:szCs w:val="20"/>
        </w:rPr>
        <w:t xml:space="preserve"> 54, Ljubljana. </w:t>
      </w:r>
    </w:p>
    <w:p w14:paraId="57524317" w14:textId="77777777" w:rsidR="00EC55E2" w:rsidRPr="00EC55E2" w:rsidRDefault="00EC55E2" w:rsidP="00EC55E2">
      <w:pPr>
        <w:spacing w:line="276" w:lineRule="auto"/>
        <w:jc w:val="both"/>
        <w:rPr>
          <w:rFonts w:ascii="Arial" w:hAnsi="Arial" w:cs="Arial"/>
          <w:sz w:val="20"/>
          <w:szCs w:val="20"/>
        </w:rPr>
      </w:pPr>
    </w:p>
    <w:p w14:paraId="09E4AD8A" w14:textId="4967B8C2"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Kandidati pošljejo pisne prijave z izjavami in obrazcem (</w:t>
      </w:r>
      <w:r w:rsidRPr="00EC55E2">
        <w:rPr>
          <w:rFonts w:ascii="Arial" w:hAnsi="Arial" w:cs="Arial"/>
          <w:bCs/>
          <w:sz w:val="20"/>
          <w:szCs w:val="20"/>
        </w:rPr>
        <w:t>z označbo</w:t>
      </w:r>
      <w:r w:rsidRPr="00EC55E2">
        <w:rPr>
          <w:rFonts w:ascii="Arial" w:hAnsi="Arial" w:cs="Arial"/>
          <w:sz w:val="20"/>
          <w:szCs w:val="20"/>
        </w:rPr>
        <w:t xml:space="preserve">: »za javno objavo za prosto delovno mesto Svetovalec – pripravnik v </w:t>
      </w:r>
      <w:r w:rsidR="00CD1B74">
        <w:rPr>
          <w:rFonts w:ascii="Arial" w:hAnsi="Arial" w:cs="Arial"/>
          <w:sz w:val="20"/>
          <w:szCs w:val="20"/>
        </w:rPr>
        <w:t>Sektorju za sevalno varnost in materiale</w:t>
      </w:r>
      <w:r w:rsidRPr="00EC55E2">
        <w:rPr>
          <w:rFonts w:ascii="Arial" w:hAnsi="Arial" w:cs="Arial"/>
          <w:sz w:val="20"/>
          <w:szCs w:val="20"/>
        </w:rPr>
        <w:t xml:space="preserve">, </w:t>
      </w:r>
      <w:r w:rsidR="00CD1B74">
        <w:rPr>
          <w:rFonts w:ascii="Arial" w:hAnsi="Arial" w:cs="Arial"/>
          <w:sz w:val="20"/>
          <w:szCs w:val="20"/>
        </w:rPr>
        <w:t>v Oddelku za monitoring</w:t>
      </w:r>
      <w:r w:rsidR="00DA3CDE">
        <w:rPr>
          <w:rFonts w:ascii="Arial" w:hAnsi="Arial" w:cs="Arial"/>
          <w:sz w:val="20"/>
          <w:szCs w:val="20"/>
        </w:rPr>
        <w:t xml:space="preserve"> (šifra DM</w:t>
      </w:r>
      <w:r w:rsidR="00CD1B74">
        <w:rPr>
          <w:rFonts w:ascii="Arial" w:hAnsi="Arial" w:cs="Arial"/>
          <w:sz w:val="20"/>
          <w:szCs w:val="20"/>
        </w:rPr>
        <w:t xml:space="preserve"> 34</w:t>
      </w:r>
      <w:r w:rsidRPr="00EC55E2">
        <w:rPr>
          <w:rFonts w:ascii="Arial" w:hAnsi="Arial" w:cs="Arial"/>
          <w:sz w:val="20"/>
          <w:szCs w:val="20"/>
        </w:rPr>
        <w:t xml:space="preserve">)«) na naslov: Ministrstvo za </w:t>
      </w:r>
      <w:r w:rsidR="00CD1B74">
        <w:rPr>
          <w:rFonts w:ascii="Arial" w:hAnsi="Arial" w:cs="Arial"/>
          <w:sz w:val="20"/>
          <w:szCs w:val="20"/>
        </w:rPr>
        <w:t>naravne vire</w:t>
      </w:r>
      <w:r w:rsidRPr="00EC55E2">
        <w:rPr>
          <w:rFonts w:ascii="Arial" w:hAnsi="Arial" w:cs="Arial"/>
          <w:sz w:val="20"/>
          <w:szCs w:val="20"/>
        </w:rPr>
        <w:t xml:space="preserve"> in prostor, Uprava Republike Slovenije za jedrsko varnost, </w:t>
      </w:r>
      <w:proofErr w:type="spellStart"/>
      <w:r w:rsidRPr="00EC55E2">
        <w:rPr>
          <w:rFonts w:ascii="Arial" w:hAnsi="Arial" w:cs="Arial"/>
          <w:sz w:val="20"/>
          <w:szCs w:val="20"/>
        </w:rPr>
        <w:t>Litostrojska</w:t>
      </w:r>
      <w:proofErr w:type="spellEnd"/>
      <w:r w:rsidRPr="00EC55E2">
        <w:rPr>
          <w:rFonts w:ascii="Arial" w:hAnsi="Arial" w:cs="Arial"/>
          <w:sz w:val="20"/>
          <w:szCs w:val="20"/>
        </w:rPr>
        <w:t xml:space="preserve"> 54, 1000 Ljubljana, in sicer v roku </w:t>
      </w:r>
      <w:r w:rsidR="0063004E">
        <w:rPr>
          <w:rFonts w:ascii="Arial" w:hAnsi="Arial" w:cs="Arial"/>
          <w:sz w:val="20"/>
          <w:szCs w:val="20"/>
        </w:rPr>
        <w:t>8</w:t>
      </w:r>
      <w:r w:rsidRPr="005E1C30">
        <w:rPr>
          <w:rFonts w:ascii="Arial" w:hAnsi="Arial" w:cs="Arial"/>
          <w:sz w:val="20"/>
          <w:szCs w:val="20"/>
        </w:rPr>
        <w:t xml:space="preserve"> dni</w:t>
      </w:r>
      <w:r w:rsidRPr="00EC55E2">
        <w:rPr>
          <w:rFonts w:ascii="Arial" w:hAnsi="Arial" w:cs="Arial"/>
          <w:sz w:val="20"/>
          <w:szCs w:val="20"/>
        </w:rPr>
        <w:t xml:space="preserve"> po objavi na Zavodu RS za zaposlovanje in osrednjem spletnem mestu državne uprave GOV.SI. Za pisno obliko prijave se šteje tudi elektronska oblika, poslana na elektronski naslov: </w:t>
      </w:r>
      <w:hyperlink r:id="rId31" w:history="1">
        <w:r w:rsidRPr="00EC55E2">
          <w:rPr>
            <w:rStyle w:val="Hiperpovezava"/>
            <w:rFonts w:ascii="Arial" w:hAnsi="Arial" w:cs="Arial"/>
            <w:sz w:val="20"/>
            <w:szCs w:val="20"/>
          </w:rPr>
          <w:t>gp.ursjv@gov.si</w:t>
        </w:r>
      </w:hyperlink>
      <w:r w:rsidRPr="00EC55E2">
        <w:rPr>
          <w:rFonts w:ascii="Arial" w:hAnsi="Arial" w:cs="Arial"/>
          <w:sz w:val="20"/>
          <w:szCs w:val="20"/>
        </w:rPr>
        <w:t xml:space="preserve">, pri čemer veljavnost prijave ni pogojena z elektronskim podpisom. </w:t>
      </w:r>
    </w:p>
    <w:p w14:paraId="24E234FE" w14:textId="77777777" w:rsidR="00EC55E2" w:rsidRPr="00EC55E2" w:rsidRDefault="00EC55E2" w:rsidP="00EC55E2">
      <w:pPr>
        <w:spacing w:line="276" w:lineRule="auto"/>
        <w:jc w:val="both"/>
        <w:rPr>
          <w:rFonts w:ascii="Arial" w:hAnsi="Arial" w:cs="Arial"/>
          <w:sz w:val="20"/>
          <w:szCs w:val="20"/>
        </w:rPr>
      </w:pPr>
    </w:p>
    <w:p w14:paraId="1517AE0C"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Neizbrane kandidate bomo pisno obvestili po zaključenem postopku izbire.</w:t>
      </w:r>
    </w:p>
    <w:p w14:paraId="2A812AB0" w14:textId="77777777" w:rsidR="00C24761" w:rsidRDefault="00C24761" w:rsidP="00C24761">
      <w:pPr>
        <w:spacing w:line="276" w:lineRule="auto"/>
        <w:jc w:val="both"/>
        <w:rPr>
          <w:rFonts w:ascii="Arial" w:hAnsi="Arial" w:cs="Arial"/>
          <w:sz w:val="20"/>
          <w:szCs w:val="20"/>
        </w:rPr>
      </w:pPr>
    </w:p>
    <w:p w14:paraId="1CD55450" w14:textId="5AA9023F" w:rsidR="0054512E" w:rsidRDefault="0054512E" w:rsidP="0054512E">
      <w:pPr>
        <w:pStyle w:val="Navadensplet"/>
        <w:spacing w:after="0"/>
        <w:jc w:val="both"/>
        <w:rPr>
          <w:rFonts w:ascii="Arial" w:hAnsi="Arial" w:cs="Arial"/>
          <w:sz w:val="20"/>
          <w:szCs w:val="20"/>
          <w:lang w:eastAsia="ar-SA"/>
        </w:rPr>
      </w:pPr>
      <w:r w:rsidRPr="00B47566">
        <w:rPr>
          <w:rFonts w:ascii="Arial" w:hAnsi="Arial" w:cs="Arial"/>
          <w:sz w:val="20"/>
          <w:szCs w:val="20"/>
          <w:lang w:eastAsia="ar-SA"/>
        </w:rPr>
        <w:t xml:space="preserve">Informacije o </w:t>
      </w:r>
      <w:r w:rsidRPr="00DB2F8D">
        <w:rPr>
          <w:rFonts w:ascii="Arial" w:hAnsi="Arial" w:cs="Arial"/>
          <w:sz w:val="20"/>
          <w:szCs w:val="20"/>
          <w:lang w:eastAsia="ar-SA"/>
        </w:rPr>
        <w:t xml:space="preserve">izvedbi </w:t>
      </w:r>
      <w:r>
        <w:rPr>
          <w:rFonts w:ascii="Arial" w:hAnsi="Arial" w:cs="Arial"/>
          <w:sz w:val="20"/>
          <w:szCs w:val="20"/>
          <w:lang w:eastAsia="ar-SA"/>
        </w:rPr>
        <w:t>javne objave</w:t>
      </w:r>
      <w:r w:rsidRPr="00DB2F8D">
        <w:rPr>
          <w:rFonts w:ascii="Arial" w:hAnsi="Arial" w:cs="Arial"/>
          <w:sz w:val="20"/>
          <w:szCs w:val="20"/>
          <w:lang w:eastAsia="ar-SA"/>
        </w:rPr>
        <w:t xml:space="preserve"> daje Maja Japelj na tel. št. 01 478 7220, informacije glede področja dela pa </w:t>
      </w:r>
      <w:r>
        <w:rPr>
          <w:rFonts w:ascii="Arial" w:hAnsi="Arial" w:cs="Arial"/>
          <w:iCs/>
          <w:sz w:val="20"/>
          <w:szCs w:val="20"/>
          <w:lang w:eastAsia="ar-SA"/>
        </w:rPr>
        <w:t>Neža Kompare</w:t>
      </w:r>
      <w:r w:rsidRPr="00DB2F8D">
        <w:rPr>
          <w:rFonts w:ascii="Arial" w:hAnsi="Arial" w:cs="Arial"/>
          <w:iCs/>
          <w:sz w:val="20"/>
          <w:szCs w:val="20"/>
          <w:lang w:eastAsia="ar-SA"/>
        </w:rPr>
        <w:t xml:space="preserve"> na tel</w:t>
      </w:r>
      <w:r>
        <w:rPr>
          <w:rFonts w:ascii="Arial" w:hAnsi="Arial" w:cs="Arial"/>
          <w:iCs/>
          <w:sz w:val="20"/>
          <w:szCs w:val="20"/>
          <w:lang w:eastAsia="ar-SA"/>
        </w:rPr>
        <w:t xml:space="preserve">. </w:t>
      </w:r>
      <w:r w:rsidRPr="00DB2F8D">
        <w:rPr>
          <w:rFonts w:ascii="Arial" w:hAnsi="Arial" w:cs="Arial"/>
          <w:iCs/>
          <w:sz w:val="20"/>
          <w:szCs w:val="20"/>
          <w:lang w:eastAsia="ar-SA"/>
        </w:rPr>
        <w:t xml:space="preserve">št. </w:t>
      </w:r>
      <w:r>
        <w:rPr>
          <w:rFonts w:ascii="Arial" w:hAnsi="Arial" w:cs="Arial"/>
          <w:iCs/>
          <w:sz w:val="20"/>
          <w:szCs w:val="20"/>
          <w:lang w:eastAsia="ar-SA"/>
        </w:rPr>
        <w:t>01 472 1151</w:t>
      </w:r>
      <w:r w:rsidRPr="00DB2F8D">
        <w:rPr>
          <w:rFonts w:ascii="Arial" w:hAnsi="Arial" w:cs="Arial"/>
          <w:iCs/>
          <w:sz w:val="20"/>
          <w:szCs w:val="20"/>
          <w:lang w:eastAsia="ar-SA"/>
        </w:rPr>
        <w:t>.</w:t>
      </w:r>
    </w:p>
    <w:p w14:paraId="0D2030DB" w14:textId="77777777" w:rsidR="0063004E" w:rsidRPr="00EC55E2" w:rsidRDefault="0063004E" w:rsidP="00EC55E2">
      <w:pPr>
        <w:spacing w:line="276" w:lineRule="auto"/>
        <w:jc w:val="both"/>
        <w:rPr>
          <w:rFonts w:ascii="Arial" w:hAnsi="Arial" w:cs="Arial"/>
          <w:sz w:val="20"/>
          <w:szCs w:val="20"/>
        </w:rPr>
      </w:pPr>
    </w:p>
    <w:p w14:paraId="12FBD363"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V besedilu javne objave uporabljeni izrazi, zapisani v moški slovnični obliki, so uporabljeni kot nevtralni za ženske in moške.</w:t>
      </w:r>
    </w:p>
    <w:p w14:paraId="7E99A4A6" w14:textId="77777777" w:rsidR="004863B4" w:rsidRDefault="004863B4" w:rsidP="004863B4">
      <w:pPr>
        <w:spacing w:line="276" w:lineRule="auto"/>
        <w:ind w:left="5672"/>
        <w:rPr>
          <w:rFonts w:ascii="Arial" w:hAnsi="Arial" w:cs="Arial"/>
          <w:sz w:val="22"/>
          <w:szCs w:val="22"/>
        </w:rPr>
      </w:pPr>
    </w:p>
    <w:p w14:paraId="684C9191" w14:textId="02EAC5F2" w:rsidR="006F1F44" w:rsidRPr="00EC55E2" w:rsidRDefault="006F1F44" w:rsidP="00EC55E2">
      <w:pPr>
        <w:spacing w:line="276" w:lineRule="auto"/>
        <w:ind w:left="7090"/>
        <w:jc w:val="center"/>
        <w:rPr>
          <w:rFonts w:ascii="Arial" w:hAnsi="Arial" w:cs="Arial"/>
          <w:sz w:val="22"/>
          <w:szCs w:val="22"/>
        </w:rPr>
      </w:pPr>
    </w:p>
    <w:sectPr w:rsidR="006F1F44" w:rsidRPr="00EC55E2" w:rsidSect="00754F1D">
      <w:headerReference w:type="default" r:id="rId32"/>
      <w:footerReference w:type="even" r:id="rId33"/>
      <w:footerReference w:type="default" r:id="rId34"/>
      <w:headerReference w:type="first" r:id="rId35"/>
      <w:footerReference w:type="first" r:id="rId36"/>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2BE3" w14:textId="77777777" w:rsidR="009B6E11" w:rsidRDefault="009B6E11">
      <w:r>
        <w:separator/>
      </w:r>
    </w:p>
  </w:endnote>
  <w:endnote w:type="continuationSeparator" w:id="0">
    <w:p w14:paraId="3B8304EE" w14:textId="77777777" w:rsidR="009B6E11" w:rsidRDefault="009B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86D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5E1C30">
      <w:rPr>
        <w:rStyle w:val="tevilkastrani"/>
        <w:noProof/>
        <w:sz w:val="20"/>
        <w:szCs w:val="20"/>
      </w:rPr>
      <w:t>2</w:t>
    </w:r>
    <w:r w:rsidRPr="00DE44D8">
      <w:rPr>
        <w:rStyle w:val="tevilkastrani"/>
        <w:sz w:val="20"/>
        <w:szCs w:val="20"/>
      </w:rPr>
      <w:fldChar w:fldCharType="end"/>
    </w:r>
  </w:p>
  <w:p w14:paraId="7A0BEC1E"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930D"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C24761">
      <w:rPr>
        <w:rStyle w:val="tevilkastrani"/>
        <w:noProof/>
        <w:sz w:val="20"/>
        <w:szCs w:val="20"/>
      </w:rPr>
      <w:t>3</w:t>
    </w:r>
    <w:r w:rsidRPr="00C65FC9">
      <w:rPr>
        <w:rStyle w:val="tevilkastrani"/>
        <w:sz w:val="20"/>
        <w:szCs w:val="20"/>
      </w:rPr>
      <w:fldChar w:fldCharType="end"/>
    </w:r>
  </w:p>
  <w:p w14:paraId="4F213DF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77E2" w14:textId="4C788CC7" w:rsidR="00DA127D" w:rsidRPr="009F1309" w:rsidRDefault="0021297E"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336FDAA9" wp14:editId="4DC751D0">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47D550F"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06FA" w14:textId="77777777" w:rsidR="009B6E11" w:rsidRDefault="009B6E11">
      <w:r>
        <w:separator/>
      </w:r>
    </w:p>
  </w:footnote>
  <w:footnote w:type="continuationSeparator" w:id="0">
    <w:p w14:paraId="1E988BB7" w14:textId="77777777" w:rsidR="009B6E11" w:rsidRDefault="009B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57A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D7BE" w14:textId="432031B7" w:rsidR="00DA127D" w:rsidRPr="00125A68" w:rsidRDefault="00FD25CD" w:rsidP="0036411F">
    <w:pPr>
      <w:spacing w:before="40"/>
      <w:ind w:right="-3"/>
      <w:rPr>
        <w:sz w:val="22"/>
        <w:szCs w:val="22"/>
      </w:rPr>
    </w:pPr>
    <w:r>
      <w:rPr>
        <w:noProof/>
        <w:lang w:eastAsia="sl-SI"/>
      </w:rPr>
      <w:drawing>
        <wp:anchor distT="0" distB="0" distL="114300" distR="114300" simplePos="0" relativeHeight="251660800" behindDoc="0" locked="0" layoutInCell="1" allowOverlap="1" wp14:anchorId="2CAEFE53" wp14:editId="59F278F3">
          <wp:simplePos x="0" y="0"/>
          <wp:positionH relativeFrom="column">
            <wp:posOffset>-426720</wp:posOffset>
          </wp:positionH>
          <wp:positionV relativeFrom="paragraph">
            <wp:posOffset>-226695</wp:posOffset>
          </wp:positionV>
          <wp:extent cx="2971800" cy="890270"/>
          <wp:effectExtent l="0" t="0" r="0" b="5080"/>
          <wp:wrapNone/>
          <wp:docPr id="7" name="Slika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B4999" w14:textId="77777777" w:rsidR="00DA127D" w:rsidRPr="00125A68" w:rsidRDefault="00DA127D" w:rsidP="0036411F">
    <w:pPr>
      <w:spacing w:before="40"/>
      <w:ind w:right="-3"/>
      <w:rPr>
        <w:sz w:val="22"/>
        <w:szCs w:val="22"/>
      </w:rPr>
    </w:pPr>
  </w:p>
  <w:p w14:paraId="6983478C" w14:textId="5DB5DD3B" w:rsidR="00DA127D" w:rsidRPr="00125A68" w:rsidRDefault="0021297E"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080E9B7E" wp14:editId="729A7745">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4616E051"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E9B7E"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4616E051"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v:textbox>
            </v:shape>
          </w:pict>
        </mc:Fallback>
      </mc:AlternateContent>
    </w:r>
  </w:p>
  <w:p w14:paraId="6C5CC54F" w14:textId="77777777" w:rsidR="00DA127D" w:rsidRPr="00125A68" w:rsidRDefault="00DA127D" w:rsidP="0036411F">
    <w:pPr>
      <w:spacing w:before="60"/>
      <w:ind w:right="-3"/>
      <w:rPr>
        <w:sz w:val="22"/>
        <w:szCs w:val="22"/>
      </w:rPr>
    </w:pPr>
  </w:p>
  <w:p w14:paraId="3E0A66C7"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3C46AE"/>
    <w:multiLevelType w:val="hybridMultilevel"/>
    <w:tmpl w:val="AE94E13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069380E"/>
    <w:multiLevelType w:val="hybridMultilevel"/>
    <w:tmpl w:val="65EA2B6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577617"/>
    <w:multiLevelType w:val="hybridMultilevel"/>
    <w:tmpl w:val="1F14AE3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532136"/>
    <w:multiLevelType w:val="hybridMultilevel"/>
    <w:tmpl w:val="B5006904"/>
    <w:lvl w:ilvl="0" w:tplc="0424000F">
      <w:start w:val="1"/>
      <w:numFmt w:val="decimal"/>
      <w:lvlText w:val="%1."/>
      <w:lvlJc w:val="left"/>
      <w:pPr>
        <w:tabs>
          <w:tab w:val="num" w:pos="720"/>
        </w:tabs>
        <w:ind w:left="720" w:hanging="360"/>
      </w:pPr>
      <w:rPr>
        <w:rFonts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5"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7380957">
    <w:abstractNumId w:val="0"/>
  </w:num>
  <w:num w:numId="2" w16cid:durableId="25066016">
    <w:abstractNumId w:val="5"/>
  </w:num>
  <w:num w:numId="3" w16cid:durableId="719595349">
    <w:abstractNumId w:val="15"/>
  </w:num>
  <w:num w:numId="4" w16cid:durableId="1050112053">
    <w:abstractNumId w:val="4"/>
  </w:num>
  <w:num w:numId="5" w16cid:durableId="984774565">
    <w:abstractNumId w:val="13"/>
  </w:num>
  <w:num w:numId="6" w16cid:durableId="1335455285">
    <w:abstractNumId w:val="12"/>
  </w:num>
  <w:num w:numId="7" w16cid:durableId="2142843717">
    <w:abstractNumId w:val="10"/>
  </w:num>
  <w:num w:numId="8" w16cid:durableId="71751376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25509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6381021">
    <w:abstractNumId w:val="6"/>
  </w:num>
  <w:num w:numId="11" w16cid:durableId="1623223160">
    <w:abstractNumId w:val="12"/>
  </w:num>
  <w:num w:numId="12" w16cid:durableId="1680424034">
    <w:abstractNumId w:val="7"/>
  </w:num>
  <w:num w:numId="13" w16cid:durableId="897013464">
    <w:abstractNumId w:val="12"/>
  </w:num>
  <w:num w:numId="14" w16cid:durableId="1082219952">
    <w:abstractNumId w:val="8"/>
  </w:num>
  <w:num w:numId="15" w16cid:durableId="33703366">
    <w:abstractNumId w:val="1"/>
  </w:num>
  <w:num w:numId="16" w16cid:durableId="575169774">
    <w:abstractNumId w:val="9"/>
  </w:num>
  <w:num w:numId="17" w16cid:durableId="846558809">
    <w:abstractNumId w:val="2"/>
  </w:num>
  <w:num w:numId="18" w16cid:durableId="328093650">
    <w:abstractNumId w:val="3"/>
  </w:num>
  <w:num w:numId="19" w16cid:durableId="15058984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3174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49E1"/>
    <w:rsid w:val="00031ECC"/>
    <w:rsid w:val="00041B9F"/>
    <w:rsid w:val="00050BC4"/>
    <w:rsid w:val="00054A7A"/>
    <w:rsid w:val="00055C38"/>
    <w:rsid w:val="00062986"/>
    <w:rsid w:val="00065A59"/>
    <w:rsid w:val="000D10B3"/>
    <w:rsid w:val="000D1930"/>
    <w:rsid w:val="000D2D73"/>
    <w:rsid w:val="000D5234"/>
    <w:rsid w:val="000E0A57"/>
    <w:rsid w:val="000E1CBA"/>
    <w:rsid w:val="00106C6A"/>
    <w:rsid w:val="001073BF"/>
    <w:rsid w:val="00107C77"/>
    <w:rsid w:val="00112A01"/>
    <w:rsid w:val="00113F6D"/>
    <w:rsid w:val="00125A68"/>
    <w:rsid w:val="0014577E"/>
    <w:rsid w:val="00153FB8"/>
    <w:rsid w:val="00161FAC"/>
    <w:rsid w:val="00167095"/>
    <w:rsid w:val="00174D5C"/>
    <w:rsid w:val="001913C6"/>
    <w:rsid w:val="0019250C"/>
    <w:rsid w:val="001A5617"/>
    <w:rsid w:val="001A6D3E"/>
    <w:rsid w:val="001B1D79"/>
    <w:rsid w:val="001D6B7D"/>
    <w:rsid w:val="001F025F"/>
    <w:rsid w:val="001F2F75"/>
    <w:rsid w:val="00211330"/>
    <w:rsid w:val="0021297E"/>
    <w:rsid w:val="002208BA"/>
    <w:rsid w:val="00224641"/>
    <w:rsid w:val="00243113"/>
    <w:rsid w:val="00254C61"/>
    <w:rsid w:val="00255D07"/>
    <w:rsid w:val="002678C4"/>
    <w:rsid w:val="0027231F"/>
    <w:rsid w:val="00273166"/>
    <w:rsid w:val="002822DE"/>
    <w:rsid w:val="00294319"/>
    <w:rsid w:val="002A2B7E"/>
    <w:rsid w:val="002A4AD2"/>
    <w:rsid w:val="002A7578"/>
    <w:rsid w:val="002C69B1"/>
    <w:rsid w:val="00302609"/>
    <w:rsid w:val="003031E0"/>
    <w:rsid w:val="003163B5"/>
    <w:rsid w:val="00322C34"/>
    <w:rsid w:val="00341484"/>
    <w:rsid w:val="0036411F"/>
    <w:rsid w:val="00374645"/>
    <w:rsid w:val="00387E53"/>
    <w:rsid w:val="00387EFC"/>
    <w:rsid w:val="00391C0D"/>
    <w:rsid w:val="00391C5A"/>
    <w:rsid w:val="0039607A"/>
    <w:rsid w:val="003A4AD7"/>
    <w:rsid w:val="003A60EA"/>
    <w:rsid w:val="003B4762"/>
    <w:rsid w:val="003B684A"/>
    <w:rsid w:val="003C024E"/>
    <w:rsid w:val="003D40DD"/>
    <w:rsid w:val="003E2D45"/>
    <w:rsid w:val="003E31FE"/>
    <w:rsid w:val="003E56CF"/>
    <w:rsid w:val="003E77F3"/>
    <w:rsid w:val="003F08D8"/>
    <w:rsid w:val="003F34E5"/>
    <w:rsid w:val="00436DB6"/>
    <w:rsid w:val="00451127"/>
    <w:rsid w:val="00454861"/>
    <w:rsid w:val="00456100"/>
    <w:rsid w:val="004606E5"/>
    <w:rsid w:val="0046494D"/>
    <w:rsid w:val="00466CFF"/>
    <w:rsid w:val="00470316"/>
    <w:rsid w:val="004746F8"/>
    <w:rsid w:val="004755FB"/>
    <w:rsid w:val="00483695"/>
    <w:rsid w:val="004863B4"/>
    <w:rsid w:val="004978AD"/>
    <w:rsid w:val="004A143C"/>
    <w:rsid w:val="004A19A6"/>
    <w:rsid w:val="004A2399"/>
    <w:rsid w:val="004B7C5A"/>
    <w:rsid w:val="004C1817"/>
    <w:rsid w:val="004C222C"/>
    <w:rsid w:val="004D64BD"/>
    <w:rsid w:val="004D658C"/>
    <w:rsid w:val="004D75F9"/>
    <w:rsid w:val="004E2E7B"/>
    <w:rsid w:val="004E6A30"/>
    <w:rsid w:val="004E7F19"/>
    <w:rsid w:val="0050553B"/>
    <w:rsid w:val="005116CE"/>
    <w:rsid w:val="005117F4"/>
    <w:rsid w:val="00515800"/>
    <w:rsid w:val="00521951"/>
    <w:rsid w:val="00525987"/>
    <w:rsid w:val="00527B4D"/>
    <w:rsid w:val="00533557"/>
    <w:rsid w:val="0054512E"/>
    <w:rsid w:val="00554417"/>
    <w:rsid w:val="0055451C"/>
    <w:rsid w:val="00563C8C"/>
    <w:rsid w:val="00574E5C"/>
    <w:rsid w:val="0058324B"/>
    <w:rsid w:val="005933E4"/>
    <w:rsid w:val="005A6E0E"/>
    <w:rsid w:val="005B5D71"/>
    <w:rsid w:val="005C1635"/>
    <w:rsid w:val="005C3194"/>
    <w:rsid w:val="005C4DA3"/>
    <w:rsid w:val="005D32B1"/>
    <w:rsid w:val="005E1C30"/>
    <w:rsid w:val="005E28F8"/>
    <w:rsid w:val="005E6014"/>
    <w:rsid w:val="005F5DDE"/>
    <w:rsid w:val="00612F0A"/>
    <w:rsid w:val="0062011F"/>
    <w:rsid w:val="006228BD"/>
    <w:rsid w:val="0063004E"/>
    <w:rsid w:val="00633542"/>
    <w:rsid w:val="006425A2"/>
    <w:rsid w:val="00645D4D"/>
    <w:rsid w:val="00657C38"/>
    <w:rsid w:val="00661E9C"/>
    <w:rsid w:val="00662E80"/>
    <w:rsid w:val="00673B66"/>
    <w:rsid w:val="006740BB"/>
    <w:rsid w:val="00685E29"/>
    <w:rsid w:val="00693E86"/>
    <w:rsid w:val="006A001F"/>
    <w:rsid w:val="006A55C2"/>
    <w:rsid w:val="006B585E"/>
    <w:rsid w:val="006B610F"/>
    <w:rsid w:val="006C25DB"/>
    <w:rsid w:val="006C4893"/>
    <w:rsid w:val="006D5A75"/>
    <w:rsid w:val="006D6C8E"/>
    <w:rsid w:val="006E3755"/>
    <w:rsid w:val="006F1F44"/>
    <w:rsid w:val="006F34FE"/>
    <w:rsid w:val="00712828"/>
    <w:rsid w:val="00727213"/>
    <w:rsid w:val="00727D2D"/>
    <w:rsid w:val="00731F6C"/>
    <w:rsid w:val="00741D0A"/>
    <w:rsid w:val="007430FF"/>
    <w:rsid w:val="007456D1"/>
    <w:rsid w:val="007549A6"/>
    <w:rsid w:val="00754F1D"/>
    <w:rsid w:val="00772E1E"/>
    <w:rsid w:val="00780357"/>
    <w:rsid w:val="007876CE"/>
    <w:rsid w:val="00790AE6"/>
    <w:rsid w:val="007A3D72"/>
    <w:rsid w:val="007C14E0"/>
    <w:rsid w:val="007C173A"/>
    <w:rsid w:val="007C63AA"/>
    <w:rsid w:val="007C6859"/>
    <w:rsid w:val="007D0280"/>
    <w:rsid w:val="007D2ACF"/>
    <w:rsid w:val="007D461B"/>
    <w:rsid w:val="007E4D6D"/>
    <w:rsid w:val="00827AD8"/>
    <w:rsid w:val="00831BEF"/>
    <w:rsid w:val="0084013E"/>
    <w:rsid w:val="00841065"/>
    <w:rsid w:val="008679BA"/>
    <w:rsid w:val="0088056F"/>
    <w:rsid w:val="0088129F"/>
    <w:rsid w:val="008B7F04"/>
    <w:rsid w:val="008D00CB"/>
    <w:rsid w:val="008D21AB"/>
    <w:rsid w:val="0090340B"/>
    <w:rsid w:val="00920191"/>
    <w:rsid w:val="009232DD"/>
    <w:rsid w:val="009460C7"/>
    <w:rsid w:val="00946282"/>
    <w:rsid w:val="00951926"/>
    <w:rsid w:val="00955BB4"/>
    <w:rsid w:val="00957449"/>
    <w:rsid w:val="009658D8"/>
    <w:rsid w:val="00975204"/>
    <w:rsid w:val="00984477"/>
    <w:rsid w:val="009B3A11"/>
    <w:rsid w:val="009B5AAB"/>
    <w:rsid w:val="009B66FD"/>
    <w:rsid w:val="009B6E11"/>
    <w:rsid w:val="009B6FD5"/>
    <w:rsid w:val="009C05F8"/>
    <w:rsid w:val="009C088E"/>
    <w:rsid w:val="009C321C"/>
    <w:rsid w:val="009E3D63"/>
    <w:rsid w:val="009F1309"/>
    <w:rsid w:val="00A16944"/>
    <w:rsid w:val="00A22CF0"/>
    <w:rsid w:val="00A26017"/>
    <w:rsid w:val="00A31E29"/>
    <w:rsid w:val="00A32519"/>
    <w:rsid w:val="00A41D07"/>
    <w:rsid w:val="00A42CF1"/>
    <w:rsid w:val="00A47A27"/>
    <w:rsid w:val="00A6564D"/>
    <w:rsid w:val="00A7595A"/>
    <w:rsid w:val="00A8020E"/>
    <w:rsid w:val="00A80E8F"/>
    <w:rsid w:val="00A8293F"/>
    <w:rsid w:val="00A841AF"/>
    <w:rsid w:val="00A85ED9"/>
    <w:rsid w:val="00A94B44"/>
    <w:rsid w:val="00AA6844"/>
    <w:rsid w:val="00AA6DF6"/>
    <w:rsid w:val="00AB3945"/>
    <w:rsid w:val="00AB4A22"/>
    <w:rsid w:val="00AB5DBB"/>
    <w:rsid w:val="00AB607D"/>
    <w:rsid w:val="00AC34B7"/>
    <w:rsid w:val="00AE020A"/>
    <w:rsid w:val="00B07E81"/>
    <w:rsid w:val="00B22D5B"/>
    <w:rsid w:val="00B4118C"/>
    <w:rsid w:val="00B4389C"/>
    <w:rsid w:val="00B5127B"/>
    <w:rsid w:val="00B5208B"/>
    <w:rsid w:val="00B5713C"/>
    <w:rsid w:val="00B64FF5"/>
    <w:rsid w:val="00B7488E"/>
    <w:rsid w:val="00B76A00"/>
    <w:rsid w:val="00B819BC"/>
    <w:rsid w:val="00B95E55"/>
    <w:rsid w:val="00BA5FC8"/>
    <w:rsid w:val="00BB1BF9"/>
    <w:rsid w:val="00BC6851"/>
    <w:rsid w:val="00BD2C47"/>
    <w:rsid w:val="00BE0F17"/>
    <w:rsid w:val="00BE2AE6"/>
    <w:rsid w:val="00BF2C50"/>
    <w:rsid w:val="00BF4D79"/>
    <w:rsid w:val="00C031A7"/>
    <w:rsid w:val="00C07EAD"/>
    <w:rsid w:val="00C24761"/>
    <w:rsid w:val="00C32C5B"/>
    <w:rsid w:val="00C5627B"/>
    <w:rsid w:val="00C65FC9"/>
    <w:rsid w:val="00C7395D"/>
    <w:rsid w:val="00C84117"/>
    <w:rsid w:val="00C84CF0"/>
    <w:rsid w:val="00C86DFA"/>
    <w:rsid w:val="00C8786D"/>
    <w:rsid w:val="00C90F06"/>
    <w:rsid w:val="00C946BB"/>
    <w:rsid w:val="00CB3BA2"/>
    <w:rsid w:val="00CB5A10"/>
    <w:rsid w:val="00CC0C1C"/>
    <w:rsid w:val="00CC1069"/>
    <w:rsid w:val="00CC32EF"/>
    <w:rsid w:val="00CC3A6B"/>
    <w:rsid w:val="00CD1B74"/>
    <w:rsid w:val="00CE4043"/>
    <w:rsid w:val="00CE4B34"/>
    <w:rsid w:val="00CF517F"/>
    <w:rsid w:val="00CF56BD"/>
    <w:rsid w:val="00D032C3"/>
    <w:rsid w:val="00D168EC"/>
    <w:rsid w:val="00D24454"/>
    <w:rsid w:val="00D47CF0"/>
    <w:rsid w:val="00D47F64"/>
    <w:rsid w:val="00D61C61"/>
    <w:rsid w:val="00D62E88"/>
    <w:rsid w:val="00D633D7"/>
    <w:rsid w:val="00D745BB"/>
    <w:rsid w:val="00D85946"/>
    <w:rsid w:val="00D85C8D"/>
    <w:rsid w:val="00D95521"/>
    <w:rsid w:val="00DA02AB"/>
    <w:rsid w:val="00DA127D"/>
    <w:rsid w:val="00DA2207"/>
    <w:rsid w:val="00DA3CDE"/>
    <w:rsid w:val="00DA6256"/>
    <w:rsid w:val="00DB481B"/>
    <w:rsid w:val="00DC289C"/>
    <w:rsid w:val="00DD0232"/>
    <w:rsid w:val="00DE44D8"/>
    <w:rsid w:val="00DF1EB5"/>
    <w:rsid w:val="00DF3C54"/>
    <w:rsid w:val="00E00615"/>
    <w:rsid w:val="00E239C9"/>
    <w:rsid w:val="00E41ACE"/>
    <w:rsid w:val="00E47940"/>
    <w:rsid w:val="00E51878"/>
    <w:rsid w:val="00E54A0F"/>
    <w:rsid w:val="00E627CE"/>
    <w:rsid w:val="00E83AE2"/>
    <w:rsid w:val="00E85073"/>
    <w:rsid w:val="00E90CAA"/>
    <w:rsid w:val="00E9653F"/>
    <w:rsid w:val="00EC55E2"/>
    <w:rsid w:val="00ED59A6"/>
    <w:rsid w:val="00EE637B"/>
    <w:rsid w:val="00F01798"/>
    <w:rsid w:val="00F040B0"/>
    <w:rsid w:val="00F126C5"/>
    <w:rsid w:val="00F158D5"/>
    <w:rsid w:val="00F27886"/>
    <w:rsid w:val="00F27B4C"/>
    <w:rsid w:val="00F33CD7"/>
    <w:rsid w:val="00F55385"/>
    <w:rsid w:val="00F6727D"/>
    <w:rsid w:val="00F67740"/>
    <w:rsid w:val="00F72BAC"/>
    <w:rsid w:val="00F74A60"/>
    <w:rsid w:val="00F75EA3"/>
    <w:rsid w:val="00F817D7"/>
    <w:rsid w:val="00F92693"/>
    <w:rsid w:val="00F968FC"/>
    <w:rsid w:val="00FA2114"/>
    <w:rsid w:val="00FA448F"/>
    <w:rsid w:val="00FA68FE"/>
    <w:rsid w:val="00FA7A17"/>
    <w:rsid w:val="00FB38FE"/>
    <w:rsid w:val="00FD25CD"/>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1745">
      <o:colormru v:ext="edit" colors="#ef313a,#00518e,#777"/>
    </o:shapedefaults>
    <o:shapelayout v:ext="edit">
      <o:idmap v:ext="edit" data="1"/>
    </o:shapelayout>
  </w:shapeDefaults>
  <w:decimalSymbol w:val=","/>
  <w:listSeparator w:val=";"/>
  <w14:docId w14:val="669B5932"/>
  <w15:docId w15:val="{6DAF0DF4-026E-4E11-BE2E-94FE83AC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2234">
      <w:bodyDiv w:val="1"/>
      <w:marLeft w:val="0"/>
      <w:marRight w:val="0"/>
      <w:marTop w:val="0"/>
      <w:marBottom w:val="0"/>
      <w:divBdr>
        <w:top w:val="none" w:sz="0" w:space="0" w:color="auto"/>
        <w:left w:val="none" w:sz="0" w:space="0" w:color="auto"/>
        <w:bottom w:val="none" w:sz="0" w:space="0" w:color="auto"/>
        <w:right w:val="none" w:sz="0" w:space="0" w:color="auto"/>
      </w:divBdr>
    </w:div>
    <w:div w:id="2556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21" Type="http://schemas.openxmlformats.org/officeDocument/2006/relationships/hyperlink" Target="http://www.uradni-list.si/1/objava.jsp?sop=2017-01-0741" TargetMode="External"/><Relationship Id="rId34"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http://www.uradni-list.si/1/objava.jsp?sop=2023-01-33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36"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hyperlink" Target="mailto:gp.ursjv@gov.si"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yperlink" Target="http://www.uradni-list.si/1/objava.jsp?sop=2023-01-4287" TargetMode="External"/><Relationship Id="rId35" Type="http://schemas.openxmlformats.org/officeDocument/2006/relationships/header" Target="header2.xml"/><Relationship Id="rId8" Type="http://schemas.openxmlformats.org/officeDocument/2006/relationships/hyperlink" Target="http://www.uradni-list.si/1/objava.jsp?sop=2008-01-2817"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1</TotalTime>
  <Pages>2</Pages>
  <Words>1383</Words>
  <Characters>7887</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Zaviršek Gortnar</dc:creator>
  <cp:lastModifiedBy>Maja Japelj</cp:lastModifiedBy>
  <cp:revision>3</cp:revision>
  <cp:lastPrinted>2023-01-16T07:42:00Z</cp:lastPrinted>
  <dcterms:created xsi:type="dcterms:W3CDTF">2024-03-18T09:49:00Z</dcterms:created>
  <dcterms:modified xsi:type="dcterms:W3CDTF">2024-03-18T09:50:00Z</dcterms:modified>
</cp:coreProperties>
</file>