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12EA" w14:textId="6BE762EA" w:rsidR="001501C6" w:rsidRDefault="001501C6">
      <w:pPr>
        <w:pStyle w:val="Naslov1"/>
        <w:spacing w:before="121"/>
        <w:rPr>
          <w:rFonts w:ascii="Republika" w:hAnsi="Republika"/>
          <w:w w:val="90"/>
          <w:lang w:val="sl-SI"/>
        </w:rPr>
      </w:pP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</w:r>
      <w:r>
        <w:rPr>
          <w:rFonts w:ascii="Republika" w:hAnsi="Republika"/>
          <w:w w:val="90"/>
          <w:lang w:val="sl-SI"/>
        </w:rPr>
        <w:tab/>
        <w:t xml:space="preserve">Datum: </w:t>
      </w:r>
      <w:r w:rsidR="00FC1AC9">
        <w:rPr>
          <w:rFonts w:ascii="Republika" w:hAnsi="Republika"/>
          <w:w w:val="90"/>
          <w:lang w:val="sl-SI"/>
        </w:rPr>
        <w:t>10</w:t>
      </w:r>
      <w:r>
        <w:rPr>
          <w:rFonts w:ascii="Republika" w:hAnsi="Republika"/>
          <w:w w:val="90"/>
          <w:lang w:val="sl-SI"/>
        </w:rPr>
        <w:t>.1</w:t>
      </w:r>
      <w:r w:rsidR="00FC1AC9">
        <w:rPr>
          <w:rFonts w:ascii="Republika" w:hAnsi="Republika"/>
          <w:w w:val="90"/>
          <w:lang w:val="sl-SI"/>
        </w:rPr>
        <w:t>0</w:t>
      </w:r>
      <w:r>
        <w:rPr>
          <w:rFonts w:ascii="Republika" w:hAnsi="Republika"/>
          <w:w w:val="90"/>
          <w:lang w:val="sl-SI"/>
        </w:rPr>
        <w:t>.202</w:t>
      </w:r>
      <w:r w:rsidR="00FC1AC9">
        <w:rPr>
          <w:rFonts w:ascii="Republika" w:hAnsi="Republika"/>
          <w:w w:val="90"/>
          <w:lang w:val="sl-SI"/>
        </w:rPr>
        <w:t>4</w:t>
      </w:r>
    </w:p>
    <w:p w14:paraId="7384D77C" w14:textId="58EB6735" w:rsidR="0076323D" w:rsidRPr="0081786B" w:rsidRDefault="004608D5">
      <w:pPr>
        <w:pStyle w:val="Naslov1"/>
        <w:spacing w:before="121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0"/>
          <w:lang w:val="sl-SI"/>
        </w:rPr>
        <w:t>URADNE OSEBE</w:t>
      </w:r>
    </w:p>
    <w:p w14:paraId="4A4BA3E3" w14:textId="77777777" w:rsidR="0076323D" w:rsidRPr="0081786B" w:rsidRDefault="0076323D">
      <w:pPr>
        <w:pStyle w:val="Telobesedila"/>
        <w:spacing w:before="0"/>
        <w:ind w:left="0" w:firstLine="0"/>
        <w:rPr>
          <w:rFonts w:ascii="Republika" w:hAnsi="Republika"/>
          <w:b/>
          <w:lang w:val="sl-SI"/>
        </w:rPr>
      </w:pPr>
    </w:p>
    <w:p w14:paraId="52DB0E69" w14:textId="77777777" w:rsidR="0076323D" w:rsidRPr="0081786B" w:rsidRDefault="004608D5">
      <w:pPr>
        <w:pStyle w:val="Odstavekseznama"/>
        <w:numPr>
          <w:ilvl w:val="0"/>
          <w:numId w:val="1"/>
        </w:numPr>
        <w:tabs>
          <w:tab w:val="left" w:pos="376"/>
        </w:tabs>
        <w:spacing w:before="187"/>
        <w:ind w:firstLine="0"/>
        <w:rPr>
          <w:rFonts w:ascii="Republika" w:hAnsi="Republika"/>
          <w:b/>
          <w:sz w:val="26"/>
          <w:lang w:val="sl-SI"/>
        </w:rPr>
      </w:pPr>
      <w:r w:rsidRPr="0081786B">
        <w:rPr>
          <w:rFonts w:ascii="Republika" w:hAnsi="Republika"/>
          <w:b/>
          <w:w w:val="95"/>
          <w:sz w:val="26"/>
          <w:lang w:val="sl-SI"/>
        </w:rPr>
        <w:t>URADNE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OSEBE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ZA</w:t>
      </w:r>
      <w:r w:rsidRPr="0081786B">
        <w:rPr>
          <w:rFonts w:ascii="Republika" w:hAnsi="Republika"/>
          <w:b/>
          <w:spacing w:val="-42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VODENJE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IN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ODLOČANJE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V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UPRAVNIH</w:t>
      </w:r>
      <w:r w:rsidRPr="0081786B">
        <w:rPr>
          <w:rFonts w:ascii="Republika" w:hAnsi="Republika"/>
          <w:b/>
          <w:spacing w:val="-41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5"/>
          <w:sz w:val="26"/>
          <w:lang w:val="sl-SI"/>
        </w:rPr>
        <w:t>ZADEVAH</w:t>
      </w:r>
    </w:p>
    <w:p w14:paraId="38C4AEE8" w14:textId="77777777" w:rsidR="0076323D" w:rsidRPr="0081786B" w:rsidRDefault="0076323D">
      <w:pPr>
        <w:pStyle w:val="Telobesedila"/>
        <w:spacing w:before="0"/>
        <w:ind w:left="0" w:firstLine="0"/>
        <w:rPr>
          <w:rFonts w:ascii="Republika" w:hAnsi="Republika"/>
          <w:b/>
          <w:sz w:val="20"/>
          <w:lang w:val="sl-SI"/>
        </w:rPr>
      </w:pPr>
    </w:p>
    <w:p w14:paraId="6C76CF2C" w14:textId="77777777" w:rsidR="0076323D" w:rsidRPr="0081786B" w:rsidRDefault="0076323D">
      <w:pPr>
        <w:pStyle w:val="Telobesedila"/>
        <w:spacing w:before="1"/>
        <w:ind w:left="0" w:firstLine="0"/>
        <w:rPr>
          <w:rFonts w:ascii="Republika" w:hAnsi="Republika"/>
          <w:b/>
          <w:sz w:val="25"/>
          <w:lang w:val="sl-SI"/>
        </w:rPr>
      </w:pP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072"/>
        <w:gridCol w:w="1575"/>
        <w:gridCol w:w="1710"/>
      </w:tblGrid>
      <w:tr w:rsidR="0076323D" w:rsidRPr="0081786B" w14:paraId="6CD9D9E0" w14:textId="77777777">
        <w:trPr>
          <w:trHeight w:val="793"/>
        </w:trPr>
        <w:tc>
          <w:tcPr>
            <w:tcW w:w="1570" w:type="dxa"/>
          </w:tcPr>
          <w:p w14:paraId="24F6C379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b/>
                <w:sz w:val="26"/>
                <w:lang w:val="sl-SI"/>
              </w:rPr>
            </w:pPr>
            <w:r w:rsidRPr="0081786B">
              <w:rPr>
                <w:rFonts w:ascii="Republika" w:hAnsi="Republika"/>
                <w:b/>
                <w:sz w:val="26"/>
                <w:lang w:val="sl-SI"/>
              </w:rPr>
              <w:t>Uradnik</w:t>
            </w:r>
          </w:p>
        </w:tc>
        <w:tc>
          <w:tcPr>
            <w:tcW w:w="4072" w:type="dxa"/>
          </w:tcPr>
          <w:p w14:paraId="29B5AF6E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b/>
                <w:sz w:val="26"/>
                <w:lang w:val="sl-SI"/>
              </w:rPr>
            </w:pPr>
            <w:r w:rsidRPr="0081786B">
              <w:rPr>
                <w:rFonts w:ascii="Republika" w:hAnsi="Republika"/>
                <w:b/>
                <w:w w:val="95"/>
                <w:sz w:val="26"/>
                <w:lang w:val="sl-SI"/>
              </w:rPr>
              <w:t>Področje</w:t>
            </w:r>
          </w:p>
        </w:tc>
        <w:tc>
          <w:tcPr>
            <w:tcW w:w="1575" w:type="dxa"/>
          </w:tcPr>
          <w:p w14:paraId="3A17EAD3" w14:textId="77777777" w:rsidR="0076323D" w:rsidRPr="0081786B" w:rsidRDefault="004608D5">
            <w:pPr>
              <w:pStyle w:val="TableParagraph"/>
              <w:rPr>
                <w:rFonts w:ascii="Republika" w:hAnsi="Republika"/>
                <w:b/>
                <w:sz w:val="26"/>
                <w:lang w:val="sl-SI"/>
              </w:rPr>
            </w:pPr>
            <w:r w:rsidRPr="0081786B">
              <w:rPr>
                <w:rFonts w:ascii="Republika" w:hAnsi="Republika"/>
                <w:b/>
                <w:w w:val="95"/>
                <w:sz w:val="26"/>
                <w:lang w:val="sl-SI"/>
              </w:rPr>
              <w:t>Zakonodaja</w:t>
            </w:r>
          </w:p>
        </w:tc>
        <w:tc>
          <w:tcPr>
            <w:tcW w:w="1710" w:type="dxa"/>
          </w:tcPr>
          <w:p w14:paraId="42986EA7" w14:textId="77777777" w:rsidR="0076323D" w:rsidRPr="0081786B" w:rsidRDefault="004608D5">
            <w:pPr>
              <w:pStyle w:val="TableParagraph"/>
              <w:spacing w:line="254" w:lineRule="auto"/>
              <w:rPr>
                <w:rFonts w:ascii="Republika" w:hAnsi="Republika"/>
                <w:b/>
                <w:sz w:val="26"/>
                <w:lang w:val="sl-SI"/>
              </w:rPr>
            </w:pPr>
            <w:r w:rsidRPr="0081786B">
              <w:rPr>
                <w:rFonts w:ascii="Republika" w:hAnsi="Republika"/>
                <w:b/>
                <w:sz w:val="26"/>
                <w:lang w:val="sl-SI"/>
              </w:rPr>
              <w:t xml:space="preserve">Vrsta </w:t>
            </w:r>
            <w:r w:rsidRPr="0081786B">
              <w:rPr>
                <w:rFonts w:ascii="Republika" w:hAnsi="Republika"/>
                <w:b/>
                <w:w w:val="85"/>
                <w:sz w:val="26"/>
                <w:lang w:val="sl-SI"/>
              </w:rPr>
              <w:t>pooblastila</w:t>
            </w:r>
          </w:p>
        </w:tc>
      </w:tr>
      <w:tr w:rsidR="002A55E3" w:rsidRPr="0081786B" w14:paraId="4E02FC54" w14:textId="77777777">
        <w:trPr>
          <w:trHeight w:val="1432"/>
        </w:trPr>
        <w:tc>
          <w:tcPr>
            <w:tcW w:w="1570" w:type="dxa"/>
          </w:tcPr>
          <w:p w14:paraId="7C886513" w14:textId="77777777" w:rsidR="002A55E3" w:rsidRPr="0081786B" w:rsidRDefault="002A55E3">
            <w:pPr>
              <w:pStyle w:val="TableParagraph"/>
              <w:spacing w:before="5" w:line="254" w:lineRule="auto"/>
              <w:ind w:left="110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Matjaž Podjavoršek</w:t>
            </w:r>
          </w:p>
        </w:tc>
        <w:tc>
          <w:tcPr>
            <w:tcW w:w="4072" w:type="dxa"/>
          </w:tcPr>
          <w:p w14:paraId="179A901A" w14:textId="77777777" w:rsidR="002A55E3" w:rsidRPr="0081786B" w:rsidRDefault="002A55E3">
            <w:pPr>
              <w:pStyle w:val="TableParagraph"/>
              <w:spacing w:before="5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nadzor nad izvajanjem zakonov,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podzakonskih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posamičnih upravnih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področja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jedrske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sevalne</w:t>
            </w:r>
            <w:r w:rsidRPr="0081786B">
              <w:rPr>
                <w:rFonts w:ascii="Republika" w:hAnsi="Republika"/>
                <w:spacing w:val="-1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1F96F536" w14:textId="77777777" w:rsidR="002A55E3" w:rsidRPr="0081786B" w:rsidRDefault="002A55E3" w:rsidP="002A55E3">
            <w:pPr>
              <w:pStyle w:val="TableParagraph"/>
              <w:spacing w:before="5" w:line="381" w:lineRule="auto"/>
              <w:ind w:right="55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ZIN </w:t>
            </w:r>
            <w:r w:rsidRPr="0081786B">
              <w:rPr>
                <w:rFonts w:ascii="Republika" w:hAnsi="Republika"/>
                <w:w w:val="80"/>
                <w:sz w:val="26"/>
                <w:szCs w:val="26"/>
                <w:lang w:val="sl-SI"/>
              </w:rPr>
              <w:t>ZVISJV-1</w:t>
            </w:r>
          </w:p>
          <w:p w14:paraId="7D49E231" w14:textId="77777777" w:rsidR="002A55E3" w:rsidRPr="0081786B" w:rsidRDefault="002A55E3" w:rsidP="002A55E3">
            <w:pPr>
              <w:pStyle w:val="TableParagraph"/>
              <w:spacing w:before="5" w:line="381" w:lineRule="auto"/>
              <w:ind w:right="554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ZP-1</w:t>
            </w:r>
          </w:p>
        </w:tc>
        <w:tc>
          <w:tcPr>
            <w:tcW w:w="1710" w:type="dxa"/>
          </w:tcPr>
          <w:p w14:paraId="1677803E" w14:textId="77777777" w:rsidR="002A55E3" w:rsidRPr="0081786B" w:rsidRDefault="002A55E3" w:rsidP="002A55E3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 vodenje in</w:t>
            </w:r>
          </w:p>
          <w:p w14:paraId="017F898B" w14:textId="77777777" w:rsidR="002A55E3" w:rsidRPr="0081786B" w:rsidRDefault="002A55E3" w:rsidP="002A55E3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odločanje v</w:t>
            </w:r>
          </w:p>
          <w:p w14:paraId="14CC43C2" w14:textId="77777777" w:rsidR="002A55E3" w:rsidRPr="0081786B" w:rsidRDefault="002A55E3" w:rsidP="002A55E3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inšpekcijskih</w:t>
            </w:r>
          </w:p>
          <w:p w14:paraId="7B502E09" w14:textId="77777777" w:rsidR="002A55E3" w:rsidRPr="0081786B" w:rsidRDefault="002A55E3" w:rsidP="002A55E3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zahtevah</w:t>
            </w:r>
          </w:p>
        </w:tc>
      </w:tr>
      <w:tr w:rsidR="0076323D" w:rsidRPr="0081786B" w14:paraId="01FF5922" w14:textId="77777777">
        <w:trPr>
          <w:trHeight w:val="1431"/>
        </w:trPr>
        <w:tc>
          <w:tcPr>
            <w:tcW w:w="1570" w:type="dxa"/>
          </w:tcPr>
          <w:p w14:paraId="249B0FA3" w14:textId="77777777" w:rsidR="0076323D" w:rsidRPr="0081786B" w:rsidRDefault="004608D5">
            <w:pPr>
              <w:pStyle w:val="TableParagraph"/>
              <w:spacing w:before="5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dr.</w:t>
            </w:r>
            <w:r w:rsidRPr="0081786B">
              <w:rPr>
                <w:rFonts w:ascii="Republika" w:hAnsi="Republika"/>
                <w:spacing w:val="4"/>
                <w:w w:val="9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Helena</w:t>
            </w:r>
          </w:p>
          <w:p w14:paraId="6BB39EC7" w14:textId="77777777" w:rsidR="0076323D" w:rsidRPr="0081786B" w:rsidRDefault="004608D5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Janžekovič</w:t>
            </w:r>
          </w:p>
        </w:tc>
        <w:tc>
          <w:tcPr>
            <w:tcW w:w="4072" w:type="dxa"/>
          </w:tcPr>
          <w:p w14:paraId="64DF2BD5" w14:textId="77777777" w:rsidR="0076323D" w:rsidRPr="0081786B" w:rsidRDefault="004608D5">
            <w:pPr>
              <w:pStyle w:val="TableParagraph"/>
              <w:spacing w:before="5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nadzor nad izvajanjem zakonov,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podzakonskih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posamičnih upravnih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področja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jedrske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sevalne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60A167D0" w14:textId="77777777" w:rsidR="0076323D" w:rsidRPr="0081786B" w:rsidRDefault="004608D5">
            <w:pPr>
              <w:pStyle w:val="TableParagraph"/>
              <w:spacing w:before="5" w:line="381" w:lineRule="auto"/>
              <w:ind w:right="55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ZIN </w:t>
            </w:r>
            <w:r w:rsidRPr="0081786B">
              <w:rPr>
                <w:rFonts w:ascii="Republika" w:hAnsi="Republika"/>
                <w:w w:val="80"/>
                <w:sz w:val="26"/>
                <w:szCs w:val="26"/>
                <w:lang w:val="sl-SI"/>
              </w:rPr>
              <w:t>ZVISJV-1</w:t>
            </w:r>
          </w:p>
          <w:p w14:paraId="2B1883CF" w14:textId="77777777" w:rsidR="0076323D" w:rsidRPr="0081786B" w:rsidRDefault="004608D5">
            <w:pPr>
              <w:pStyle w:val="TableParagraph"/>
              <w:spacing w:before="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</w:t>
            </w:r>
            <w:r w:rsidR="002A55E3"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-1</w:t>
            </w:r>
          </w:p>
        </w:tc>
        <w:tc>
          <w:tcPr>
            <w:tcW w:w="1710" w:type="dxa"/>
          </w:tcPr>
          <w:p w14:paraId="66856F9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 vodenje in</w:t>
            </w:r>
          </w:p>
          <w:p w14:paraId="2816FA6E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odločanje v</w:t>
            </w:r>
          </w:p>
          <w:p w14:paraId="14920A22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inšpekcijskih</w:t>
            </w:r>
          </w:p>
          <w:p w14:paraId="419B685C" w14:textId="77777777" w:rsidR="0076323D" w:rsidRPr="0081786B" w:rsidRDefault="004608D5">
            <w:pPr>
              <w:pStyle w:val="TableParagraph"/>
              <w:spacing w:before="1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zahtevah</w:t>
            </w:r>
          </w:p>
        </w:tc>
      </w:tr>
      <w:tr w:rsidR="0076323D" w:rsidRPr="0081786B" w14:paraId="69B21AA8" w14:textId="77777777">
        <w:trPr>
          <w:trHeight w:val="1432"/>
        </w:trPr>
        <w:tc>
          <w:tcPr>
            <w:tcW w:w="1570" w:type="dxa"/>
          </w:tcPr>
          <w:p w14:paraId="3C0B1A4F" w14:textId="77777777" w:rsidR="0076323D" w:rsidRPr="0081786B" w:rsidRDefault="004608D5">
            <w:pPr>
              <w:pStyle w:val="TableParagraph"/>
              <w:spacing w:before="5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mag. Matjaž</w:t>
            </w:r>
          </w:p>
          <w:p w14:paraId="10FD21F2" w14:textId="77777777" w:rsidR="0076323D" w:rsidRPr="0081786B" w:rsidRDefault="004608D5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Pristavec</w:t>
            </w:r>
          </w:p>
        </w:tc>
        <w:tc>
          <w:tcPr>
            <w:tcW w:w="4072" w:type="dxa"/>
          </w:tcPr>
          <w:p w14:paraId="5A0BF1D7" w14:textId="77777777" w:rsidR="0076323D" w:rsidRPr="0081786B" w:rsidRDefault="004608D5">
            <w:pPr>
              <w:pStyle w:val="TableParagraph"/>
              <w:spacing w:before="5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nadzor nad izvajanjem zakonov,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podzakonskih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posamičnih upravnih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področja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jedrske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sevalne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1749B666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ZIN</w:t>
            </w:r>
          </w:p>
          <w:p w14:paraId="01E7331C" w14:textId="77777777" w:rsidR="0076323D" w:rsidRPr="0081786B" w:rsidRDefault="004608D5">
            <w:pPr>
              <w:pStyle w:val="TableParagraph"/>
              <w:spacing w:before="8" w:line="470" w:lineRule="atLeast"/>
              <w:ind w:right="53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80"/>
                <w:sz w:val="26"/>
                <w:szCs w:val="26"/>
                <w:lang w:val="sl-SI"/>
              </w:rPr>
              <w:t xml:space="preserve">ZVISJV-1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</w:t>
            </w:r>
            <w:r w:rsidR="002A55E3"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-1</w:t>
            </w:r>
          </w:p>
        </w:tc>
        <w:tc>
          <w:tcPr>
            <w:tcW w:w="1710" w:type="dxa"/>
          </w:tcPr>
          <w:p w14:paraId="1DA07AA9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 vodenje in</w:t>
            </w:r>
          </w:p>
          <w:p w14:paraId="308E75CC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odločanje v</w:t>
            </w:r>
          </w:p>
          <w:p w14:paraId="6449D9C4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inšpekcijskih</w:t>
            </w:r>
          </w:p>
          <w:p w14:paraId="00341910" w14:textId="77777777" w:rsidR="0076323D" w:rsidRPr="0081786B" w:rsidRDefault="004608D5">
            <w:pPr>
              <w:pStyle w:val="TableParagraph"/>
              <w:spacing w:before="1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zahtevah</w:t>
            </w:r>
          </w:p>
        </w:tc>
      </w:tr>
      <w:tr w:rsidR="0076323D" w:rsidRPr="0081786B" w14:paraId="27DC33FE" w14:textId="77777777">
        <w:trPr>
          <w:trHeight w:val="1432"/>
        </w:trPr>
        <w:tc>
          <w:tcPr>
            <w:tcW w:w="1570" w:type="dxa"/>
          </w:tcPr>
          <w:p w14:paraId="70B58070" w14:textId="77777777" w:rsidR="0076323D" w:rsidRPr="0081786B" w:rsidRDefault="004608D5">
            <w:pPr>
              <w:pStyle w:val="TableParagraph"/>
              <w:spacing w:before="5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mag. Zoran</w:t>
            </w:r>
          </w:p>
          <w:p w14:paraId="7E0D3601" w14:textId="77777777" w:rsidR="0076323D" w:rsidRPr="0081786B" w:rsidRDefault="004608D5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Petrovič</w:t>
            </w:r>
          </w:p>
        </w:tc>
        <w:tc>
          <w:tcPr>
            <w:tcW w:w="4072" w:type="dxa"/>
          </w:tcPr>
          <w:p w14:paraId="5BDDC52A" w14:textId="77777777" w:rsidR="0076323D" w:rsidRPr="0081786B" w:rsidRDefault="004608D5">
            <w:pPr>
              <w:pStyle w:val="TableParagraph"/>
              <w:spacing w:before="5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nadzor nad izvajanjem zakonov,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podzakonskih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posamičnih upravnih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področja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jedrske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sevalne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65E1BF63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ZIN</w:t>
            </w:r>
          </w:p>
          <w:p w14:paraId="20781EB8" w14:textId="77777777" w:rsidR="0076323D" w:rsidRPr="0081786B" w:rsidRDefault="004608D5">
            <w:pPr>
              <w:pStyle w:val="TableParagraph"/>
              <w:spacing w:before="8" w:line="470" w:lineRule="atLeast"/>
              <w:ind w:right="53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80"/>
                <w:sz w:val="26"/>
                <w:szCs w:val="26"/>
                <w:lang w:val="sl-SI"/>
              </w:rPr>
              <w:t xml:space="preserve">ZVISJV-1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</w:t>
            </w:r>
            <w:r w:rsidR="002A55E3"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-1</w:t>
            </w:r>
          </w:p>
        </w:tc>
        <w:tc>
          <w:tcPr>
            <w:tcW w:w="1710" w:type="dxa"/>
          </w:tcPr>
          <w:p w14:paraId="3B3F45F2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 vodenje in</w:t>
            </w:r>
          </w:p>
          <w:p w14:paraId="056B2B3C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odločanje v</w:t>
            </w:r>
          </w:p>
          <w:p w14:paraId="7B6659DC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inšpekcijskih</w:t>
            </w:r>
          </w:p>
          <w:p w14:paraId="20924E8D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zahtevah</w:t>
            </w:r>
          </w:p>
        </w:tc>
      </w:tr>
      <w:tr w:rsidR="0076323D" w:rsidRPr="0081786B" w14:paraId="0F3392C7" w14:textId="77777777">
        <w:trPr>
          <w:trHeight w:val="1431"/>
        </w:trPr>
        <w:tc>
          <w:tcPr>
            <w:tcW w:w="1570" w:type="dxa"/>
          </w:tcPr>
          <w:p w14:paraId="45C356AA" w14:textId="77777777" w:rsidR="0076323D" w:rsidRPr="0081786B" w:rsidRDefault="004608D5">
            <w:pPr>
              <w:pStyle w:val="TableParagraph"/>
              <w:spacing w:before="5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Sebastjan</w:t>
            </w:r>
          </w:p>
          <w:p w14:paraId="71E084DB" w14:textId="77777777" w:rsidR="0076323D" w:rsidRPr="0081786B" w:rsidRDefault="004608D5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Šavli</w:t>
            </w:r>
          </w:p>
        </w:tc>
        <w:tc>
          <w:tcPr>
            <w:tcW w:w="4072" w:type="dxa"/>
          </w:tcPr>
          <w:p w14:paraId="4D55C23D" w14:textId="77777777" w:rsidR="0076323D" w:rsidRPr="0081786B" w:rsidRDefault="004608D5">
            <w:pPr>
              <w:pStyle w:val="TableParagraph"/>
              <w:spacing w:before="5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nadzor nad izvajanjem zakonov,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podzakonskih</w:t>
            </w:r>
            <w:r w:rsidRPr="0081786B">
              <w:rPr>
                <w:rFonts w:ascii="Republika" w:hAnsi="Republika"/>
                <w:spacing w:val="-3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posamičnih upravnih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aktov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področja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jedrske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sevalne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6E098196" w14:textId="77777777" w:rsidR="0076323D" w:rsidRPr="0081786B" w:rsidRDefault="004608D5">
            <w:pPr>
              <w:pStyle w:val="TableParagraph"/>
              <w:spacing w:before="5" w:line="384" w:lineRule="auto"/>
              <w:ind w:right="55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ZIN </w:t>
            </w:r>
            <w:r w:rsidRPr="0081786B">
              <w:rPr>
                <w:rFonts w:ascii="Republika" w:hAnsi="Republika"/>
                <w:w w:val="80"/>
                <w:sz w:val="26"/>
                <w:szCs w:val="26"/>
                <w:lang w:val="sl-SI"/>
              </w:rPr>
              <w:t>ZVISJV-1</w:t>
            </w:r>
          </w:p>
          <w:p w14:paraId="7DBD591D" w14:textId="77777777" w:rsidR="0076323D" w:rsidRPr="0081786B" w:rsidRDefault="004608D5">
            <w:pPr>
              <w:pStyle w:val="TableParagraph"/>
              <w:spacing w:before="0" w:line="297" w:lineRule="exact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</w:t>
            </w:r>
            <w:r w:rsidR="002A55E3"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-1</w:t>
            </w:r>
          </w:p>
        </w:tc>
        <w:tc>
          <w:tcPr>
            <w:tcW w:w="1710" w:type="dxa"/>
          </w:tcPr>
          <w:p w14:paraId="6410B707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 vodenje in</w:t>
            </w:r>
          </w:p>
          <w:p w14:paraId="704A6D5E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odločanje v</w:t>
            </w:r>
          </w:p>
          <w:p w14:paraId="7252A994" w14:textId="77777777" w:rsidR="0076323D" w:rsidRPr="0081786B" w:rsidRDefault="004608D5">
            <w:pPr>
              <w:pStyle w:val="TableParagraph"/>
              <w:spacing w:before="18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inšpekcijskih</w:t>
            </w:r>
          </w:p>
          <w:p w14:paraId="68408B79" w14:textId="77777777" w:rsidR="0076323D" w:rsidRPr="0081786B" w:rsidRDefault="004608D5">
            <w:pPr>
              <w:pStyle w:val="TableParagraph"/>
              <w:spacing w:before="1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zahtevah</w:t>
            </w:r>
          </w:p>
        </w:tc>
      </w:tr>
      <w:tr w:rsidR="0076323D" w:rsidRPr="00FC1AC9" w14:paraId="00AE15EE" w14:textId="77777777">
        <w:trPr>
          <w:trHeight w:val="1430"/>
        </w:trPr>
        <w:tc>
          <w:tcPr>
            <w:tcW w:w="1570" w:type="dxa"/>
          </w:tcPr>
          <w:p w14:paraId="48928C66" w14:textId="77777777" w:rsidR="0076323D" w:rsidRPr="0081786B" w:rsidRDefault="004608D5">
            <w:pPr>
              <w:pStyle w:val="TableParagraph"/>
              <w:spacing w:before="5" w:line="254" w:lineRule="auto"/>
              <w:ind w:left="110" w:right="43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mag. Igor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Osojnik</w:t>
            </w:r>
          </w:p>
        </w:tc>
        <w:tc>
          <w:tcPr>
            <w:tcW w:w="4072" w:type="dxa"/>
          </w:tcPr>
          <w:p w14:paraId="3920F00F" w14:textId="77777777" w:rsidR="0076323D" w:rsidRPr="0081786B" w:rsidRDefault="004608D5">
            <w:pPr>
              <w:pStyle w:val="TableParagraph"/>
              <w:spacing w:before="5"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3FA6427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850D952" w14:textId="28402FBB" w:rsidR="0076323D" w:rsidRPr="0081786B" w:rsidRDefault="00B93D4F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 odločanje v upravnih stvareh</w:t>
            </w:r>
          </w:p>
        </w:tc>
      </w:tr>
      <w:tr w:rsidR="0076323D" w:rsidRPr="00FC1AC9" w14:paraId="52D97CA0" w14:textId="77777777">
        <w:trPr>
          <w:trHeight w:val="1429"/>
        </w:trPr>
        <w:tc>
          <w:tcPr>
            <w:tcW w:w="1570" w:type="dxa"/>
          </w:tcPr>
          <w:p w14:paraId="318BF798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1A65B88" w14:textId="77777777" w:rsidR="0076323D" w:rsidRPr="0081786B" w:rsidRDefault="004608D5">
            <w:pPr>
              <w:pStyle w:val="TableParagraph"/>
              <w:spacing w:before="5"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46126987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B673E9A" w14:textId="06B697F3" w:rsidR="0076323D" w:rsidRPr="0081786B" w:rsidRDefault="00B93D4F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 odločanje v upravnih stvareh</w:t>
            </w:r>
          </w:p>
        </w:tc>
      </w:tr>
      <w:tr w:rsidR="0076323D" w:rsidRPr="00FC1AC9" w14:paraId="52D33639" w14:textId="77777777">
        <w:trPr>
          <w:trHeight w:val="1271"/>
        </w:trPr>
        <w:tc>
          <w:tcPr>
            <w:tcW w:w="1570" w:type="dxa"/>
          </w:tcPr>
          <w:p w14:paraId="7C8EE86D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177A9CB" w14:textId="77777777" w:rsidR="0076323D" w:rsidRPr="0081786B" w:rsidRDefault="004608D5">
            <w:pPr>
              <w:pStyle w:val="TableParagraph"/>
              <w:spacing w:before="5" w:line="254" w:lineRule="auto"/>
              <w:ind w:left="107" w:right="88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objektov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oz.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izvedba gradbenih</w:t>
            </w:r>
            <w:r w:rsidRPr="0081786B">
              <w:rPr>
                <w:rFonts w:ascii="Republika" w:hAnsi="Republika"/>
                <w:spacing w:val="-3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del</w:t>
            </w:r>
            <w:r w:rsidRPr="0081786B">
              <w:rPr>
                <w:rFonts w:ascii="Republika" w:hAnsi="Republika"/>
                <w:spacing w:val="-3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spremembo</w:t>
            </w:r>
          </w:p>
          <w:p w14:paraId="36B97E87" w14:textId="77777777" w:rsidR="0076323D" w:rsidRPr="0081786B" w:rsidRDefault="004608D5">
            <w:pPr>
              <w:pStyle w:val="TableParagraph"/>
              <w:spacing w:before="0" w:line="299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namembnosti</w:t>
            </w:r>
            <w:r w:rsidRPr="0081786B">
              <w:rPr>
                <w:rFonts w:ascii="Republika" w:hAnsi="Republika"/>
                <w:spacing w:val="-4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4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4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območjih</w:t>
            </w:r>
          </w:p>
          <w:p w14:paraId="0537DA36" w14:textId="77777777" w:rsidR="008F7451" w:rsidRPr="0081786B" w:rsidRDefault="004608D5" w:rsidP="008F7451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omejene rabe prostora zaradi</w:t>
            </w:r>
            <w:r w:rsidR="008F7451"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 jedrskega objekta ter znotraj</w:t>
            </w:r>
          </w:p>
          <w:p w14:paraId="4ABB02F0" w14:textId="77777777" w:rsidR="0076323D" w:rsidRPr="0081786B" w:rsidRDefault="008F7451" w:rsidP="008F7451">
            <w:pPr>
              <w:pStyle w:val="TableParagraph"/>
              <w:spacing w:before="18" w:line="295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območja jedrskega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036C894F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5DC4030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D975CE3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mnenja</w:t>
            </w:r>
          </w:p>
        </w:tc>
      </w:tr>
      <w:tr w:rsidR="0076323D" w:rsidRPr="00FC1AC9" w14:paraId="57A46056" w14:textId="77777777">
        <w:trPr>
          <w:trHeight w:val="1587"/>
        </w:trPr>
        <w:tc>
          <w:tcPr>
            <w:tcW w:w="1570" w:type="dxa"/>
          </w:tcPr>
          <w:p w14:paraId="0BD406AC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8C0A8C7" w14:textId="2EA0E705" w:rsidR="0076323D" w:rsidRPr="0081786B" w:rsidRDefault="00D942E4">
            <w:pPr>
              <w:pStyle w:val="TableParagraph"/>
              <w:spacing w:before="2" w:line="293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prevoz radioaktivnih in jedrskih snovi</w:t>
            </w:r>
          </w:p>
        </w:tc>
        <w:tc>
          <w:tcPr>
            <w:tcW w:w="1575" w:type="dxa"/>
          </w:tcPr>
          <w:p w14:paraId="1217E37D" w14:textId="49A8A81A" w:rsidR="0076323D" w:rsidRPr="0081786B" w:rsidRDefault="00367304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ZPNB</w:t>
            </w:r>
          </w:p>
        </w:tc>
        <w:tc>
          <w:tcPr>
            <w:tcW w:w="1710" w:type="dxa"/>
          </w:tcPr>
          <w:p w14:paraId="397EFC5D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D28BAF4" w14:textId="77777777">
        <w:trPr>
          <w:trHeight w:val="1268"/>
        </w:trPr>
        <w:tc>
          <w:tcPr>
            <w:tcW w:w="1570" w:type="dxa"/>
          </w:tcPr>
          <w:p w14:paraId="5810BA4D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4C80DDE" w14:textId="5CE32DC1" w:rsidR="0076323D" w:rsidRPr="0081786B" w:rsidRDefault="00B93D4F" w:rsidP="00FC1AC9">
            <w:pPr>
              <w:pStyle w:val="TableParagraph"/>
              <w:ind w:left="134" w:right="10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sz w:val="26"/>
                <w:szCs w:val="26"/>
                <w:lang w:val="sl-SI"/>
              </w:rPr>
              <w:t>odobritev varnostnih poročil za jedrski in sevalni objekt s področja ravnanja z radioaktivnimi odpadki in izrabljenim gorivom</w:t>
            </w:r>
          </w:p>
        </w:tc>
        <w:tc>
          <w:tcPr>
            <w:tcW w:w="1575" w:type="dxa"/>
          </w:tcPr>
          <w:p w14:paraId="59C8B4B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34019BF" w14:textId="60D04C7A" w:rsidR="0076323D" w:rsidRPr="0081786B" w:rsidRDefault="00B93D4F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3924FCA" w14:textId="77777777" w:rsidTr="00E24787">
        <w:trPr>
          <w:trHeight w:val="1319"/>
        </w:trPr>
        <w:tc>
          <w:tcPr>
            <w:tcW w:w="1570" w:type="dxa"/>
          </w:tcPr>
          <w:p w14:paraId="1E992B89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527FB36" w14:textId="77777777" w:rsidR="0076323D" w:rsidRPr="0081786B" w:rsidRDefault="004608D5">
            <w:pPr>
              <w:pStyle w:val="TableParagraph"/>
              <w:spacing w:before="5" w:line="254" w:lineRule="auto"/>
              <w:ind w:left="107" w:right="47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19DD3BA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7466B61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2FBA567" w14:textId="77777777" w:rsidTr="00E24787">
        <w:trPr>
          <w:trHeight w:val="970"/>
        </w:trPr>
        <w:tc>
          <w:tcPr>
            <w:tcW w:w="1570" w:type="dxa"/>
          </w:tcPr>
          <w:p w14:paraId="5F0BD345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3B4E491" w14:textId="125FB25C" w:rsidR="0076323D" w:rsidRPr="0081786B" w:rsidRDefault="00B93D4F">
            <w:pPr>
              <w:pStyle w:val="TableParagraph"/>
              <w:spacing w:line="254" w:lineRule="auto"/>
              <w:ind w:left="107" w:right="132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 izvoz, vnos, iznos jedrskih in radioaktivnih snovi ter tranzit jedrskih snovi ali virov sevanja s pomembno aktivnostjo</w:t>
            </w:r>
          </w:p>
        </w:tc>
        <w:tc>
          <w:tcPr>
            <w:tcW w:w="1575" w:type="dxa"/>
          </w:tcPr>
          <w:p w14:paraId="2DB17B19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CCC418E" w14:textId="77777777" w:rsidR="0076323D" w:rsidRPr="0081786B" w:rsidRDefault="004608D5">
            <w:pPr>
              <w:pStyle w:val="TableParagraph"/>
              <w:spacing w:line="254" w:lineRule="auto"/>
              <w:ind w:right="25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za odločanje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 upravnih stvareh</w:t>
            </w:r>
          </w:p>
        </w:tc>
      </w:tr>
      <w:tr w:rsidR="00F7200C" w:rsidRPr="00FC1AC9" w14:paraId="2C77E8A5" w14:textId="77777777" w:rsidTr="00E24787">
        <w:trPr>
          <w:trHeight w:val="970"/>
        </w:trPr>
        <w:tc>
          <w:tcPr>
            <w:tcW w:w="1570" w:type="dxa"/>
          </w:tcPr>
          <w:p w14:paraId="54BE2776" w14:textId="77777777" w:rsidR="00F7200C" w:rsidRPr="0081786B" w:rsidRDefault="00F7200C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DFCCC49" w14:textId="43C45A3B" w:rsidR="00F7200C" w:rsidRPr="00B93D4F" w:rsidRDefault="00FC1AC9">
            <w:pPr>
              <w:pStyle w:val="TableParagraph"/>
              <w:spacing w:line="254" w:lineRule="auto"/>
              <w:ind w:left="107" w:right="1325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</w:t>
            </w:r>
            <w:r w:rsidR="00F7200C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voz, izvoz, vnos, iznos in tranzit radioaktivnih odpadkov ali izrabljenega goriva</w:t>
            </w:r>
          </w:p>
        </w:tc>
        <w:tc>
          <w:tcPr>
            <w:tcW w:w="1575" w:type="dxa"/>
          </w:tcPr>
          <w:p w14:paraId="0635CE03" w14:textId="5AAC9D36" w:rsidR="00F7200C" w:rsidRPr="0081786B" w:rsidRDefault="00F7200C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92CF320" w14:textId="22FE823B" w:rsidR="00F7200C" w:rsidRPr="0081786B" w:rsidRDefault="00F7200C">
            <w:pPr>
              <w:pStyle w:val="TableParagraph"/>
              <w:spacing w:line="254" w:lineRule="auto"/>
              <w:ind w:right="250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za odločanje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 upravnih stvareh</w:t>
            </w:r>
          </w:p>
        </w:tc>
      </w:tr>
      <w:tr w:rsidR="0076323D" w:rsidRPr="00FC1AC9" w14:paraId="233C513C" w14:textId="77777777">
        <w:trPr>
          <w:trHeight w:val="1271"/>
        </w:trPr>
        <w:tc>
          <w:tcPr>
            <w:tcW w:w="1570" w:type="dxa"/>
          </w:tcPr>
          <w:p w14:paraId="5B05187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D8861F9" w14:textId="77777777" w:rsidR="0076323D" w:rsidRPr="0081786B" w:rsidRDefault="004608D5">
            <w:pPr>
              <w:pStyle w:val="TableParagraph"/>
              <w:spacing w:before="5"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24237802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5F3C0E7" w14:textId="17ADE1B4" w:rsidR="0076323D" w:rsidRPr="0081786B" w:rsidRDefault="00D942E4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za odločanje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 upravnih stvareh</w:t>
            </w:r>
          </w:p>
        </w:tc>
      </w:tr>
      <w:tr w:rsidR="0076323D" w:rsidRPr="00FC1AC9" w14:paraId="59C191B0" w14:textId="77777777" w:rsidTr="00E24787">
        <w:trPr>
          <w:trHeight w:val="1243"/>
        </w:trPr>
        <w:tc>
          <w:tcPr>
            <w:tcW w:w="1570" w:type="dxa"/>
          </w:tcPr>
          <w:p w14:paraId="5C053340" w14:textId="77777777" w:rsidR="0076323D" w:rsidRPr="0081786B" w:rsidRDefault="004608D5">
            <w:pPr>
              <w:pStyle w:val="TableParagraph"/>
              <w:ind w:left="16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Janez</w:t>
            </w:r>
          </w:p>
          <w:p w14:paraId="4E8C10E4" w14:textId="77777777" w:rsidR="0076323D" w:rsidRPr="0081786B" w:rsidRDefault="004608D5">
            <w:pPr>
              <w:pStyle w:val="TableParagraph"/>
              <w:spacing w:before="17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Češarek</w:t>
            </w:r>
          </w:p>
        </w:tc>
        <w:tc>
          <w:tcPr>
            <w:tcW w:w="4072" w:type="dxa"/>
          </w:tcPr>
          <w:p w14:paraId="6E70D138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79173BBD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B5BBF2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3679A9" w:rsidRPr="00FC1AC9" w14:paraId="7510D669" w14:textId="77777777" w:rsidTr="00E24787">
        <w:trPr>
          <w:trHeight w:val="1243"/>
        </w:trPr>
        <w:tc>
          <w:tcPr>
            <w:tcW w:w="1570" w:type="dxa"/>
          </w:tcPr>
          <w:p w14:paraId="17B7C8F0" w14:textId="77777777" w:rsidR="003679A9" w:rsidRPr="0081786B" w:rsidRDefault="003679A9">
            <w:pPr>
              <w:pStyle w:val="TableParagraph"/>
              <w:ind w:left="167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0A4536B" w14:textId="5BBC8003" w:rsidR="003679A9" w:rsidRPr="0081786B" w:rsidRDefault="003679A9">
            <w:pPr>
              <w:pStyle w:val="TableParagraph"/>
              <w:spacing w:line="254" w:lineRule="auto"/>
              <w:ind w:left="107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odobritev sprememb, ki so pomembne za jedrsko in sevalno varnost</w:t>
            </w:r>
          </w:p>
        </w:tc>
        <w:tc>
          <w:tcPr>
            <w:tcW w:w="1575" w:type="dxa"/>
          </w:tcPr>
          <w:p w14:paraId="3B20D423" w14:textId="5E281294" w:rsidR="003679A9" w:rsidRPr="0081786B" w:rsidRDefault="003679A9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5771941" w14:textId="271A0FAE" w:rsidR="003679A9" w:rsidRPr="0081786B" w:rsidRDefault="003679A9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CF706BC" w14:textId="77777777">
        <w:trPr>
          <w:trHeight w:val="1268"/>
        </w:trPr>
        <w:tc>
          <w:tcPr>
            <w:tcW w:w="1570" w:type="dxa"/>
          </w:tcPr>
          <w:p w14:paraId="71FEE83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B1ECF82" w14:textId="77777777" w:rsidR="0076323D" w:rsidRPr="0081786B" w:rsidRDefault="004608D5">
            <w:pPr>
              <w:pStyle w:val="TableParagraph"/>
              <w:spacing w:line="254" w:lineRule="auto"/>
              <w:ind w:left="107" w:right="474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3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3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3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tranzit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5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tranzit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virov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sevanja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pomembno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480B861E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D25093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0DF2E11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3F99B48" w14:textId="77777777">
        <w:trPr>
          <w:trHeight w:val="1113"/>
        </w:trPr>
        <w:tc>
          <w:tcPr>
            <w:tcW w:w="1570" w:type="dxa"/>
          </w:tcPr>
          <w:p w14:paraId="0BCA3BD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8670710" w14:textId="1706C3DD" w:rsidR="0076323D" w:rsidRPr="0081786B" w:rsidRDefault="00B93D4F">
            <w:pPr>
              <w:pStyle w:val="TableParagraph"/>
              <w:spacing w:line="256" w:lineRule="auto"/>
              <w:ind w:left="107" w:right="132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uvoz, izvoz, vnos, iznos radioaktivnih snovi </w:t>
            </w:r>
          </w:p>
        </w:tc>
        <w:tc>
          <w:tcPr>
            <w:tcW w:w="1575" w:type="dxa"/>
          </w:tcPr>
          <w:p w14:paraId="5386EE17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A68DD2A" w14:textId="77777777" w:rsidR="0076323D" w:rsidRPr="0081786B" w:rsidRDefault="004608D5">
            <w:pPr>
              <w:pStyle w:val="TableParagraph"/>
              <w:spacing w:line="254" w:lineRule="auto"/>
              <w:ind w:right="25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za odločanje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 upravnih stvareh</w:t>
            </w:r>
          </w:p>
        </w:tc>
      </w:tr>
      <w:tr w:rsidR="003679A9" w:rsidRPr="00FC1AC9" w14:paraId="16AC5ECB" w14:textId="77777777">
        <w:trPr>
          <w:trHeight w:val="1113"/>
        </w:trPr>
        <w:tc>
          <w:tcPr>
            <w:tcW w:w="1570" w:type="dxa"/>
          </w:tcPr>
          <w:p w14:paraId="7407BF7E" w14:textId="77777777" w:rsidR="003679A9" w:rsidRPr="0081786B" w:rsidRDefault="003679A9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84A3CF5" w14:textId="19809F86" w:rsidR="003679A9" w:rsidRPr="00B93D4F" w:rsidRDefault="003679A9">
            <w:pPr>
              <w:pStyle w:val="TableParagraph"/>
              <w:spacing w:line="256" w:lineRule="auto"/>
              <w:ind w:left="107" w:right="1325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prevoz radioaktivnih in jedrskih snovi</w:t>
            </w:r>
          </w:p>
        </w:tc>
        <w:tc>
          <w:tcPr>
            <w:tcW w:w="1575" w:type="dxa"/>
          </w:tcPr>
          <w:p w14:paraId="03116A56" w14:textId="00D73C98" w:rsidR="003679A9" w:rsidRPr="0081786B" w:rsidRDefault="003679A9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ZPNB</w:t>
            </w:r>
          </w:p>
        </w:tc>
        <w:tc>
          <w:tcPr>
            <w:tcW w:w="1710" w:type="dxa"/>
          </w:tcPr>
          <w:p w14:paraId="03435406" w14:textId="77777777" w:rsidR="003679A9" w:rsidRPr="0081786B" w:rsidRDefault="003679A9" w:rsidP="003679A9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E2904DD" w14:textId="48FB0DB2" w:rsidR="003679A9" w:rsidRPr="0081786B" w:rsidRDefault="003679A9" w:rsidP="003679A9">
            <w:pPr>
              <w:pStyle w:val="TableParagraph"/>
              <w:spacing w:line="254" w:lineRule="auto"/>
              <w:ind w:right="250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24D3BA2" w14:textId="77777777">
        <w:trPr>
          <w:trHeight w:val="1268"/>
        </w:trPr>
        <w:tc>
          <w:tcPr>
            <w:tcW w:w="1570" w:type="dxa"/>
          </w:tcPr>
          <w:p w14:paraId="39C6D8EC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C7C9F51" w14:textId="77777777" w:rsidR="0076323D" w:rsidRPr="0081786B" w:rsidRDefault="004608D5" w:rsidP="0081786B">
            <w:pPr>
              <w:pStyle w:val="TableParagraph"/>
              <w:ind w:left="0" w:right="109"/>
              <w:jc w:val="center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soglasje k načrtu fizičnega varovanja</w:t>
            </w:r>
          </w:p>
        </w:tc>
        <w:tc>
          <w:tcPr>
            <w:tcW w:w="1575" w:type="dxa"/>
          </w:tcPr>
          <w:p w14:paraId="73F8A823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5572C0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C408579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soglasij</w:t>
            </w:r>
          </w:p>
        </w:tc>
      </w:tr>
      <w:tr w:rsidR="0076323D" w:rsidRPr="00FC1AC9" w14:paraId="205B612D" w14:textId="77777777">
        <w:trPr>
          <w:trHeight w:val="952"/>
        </w:trPr>
        <w:tc>
          <w:tcPr>
            <w:tcW w:w="1570" w:type="dxa"/>
            <w:tcBorders>
              <w:bottom w:val="single" w:sz="4" w:space="0" w:color="000000"/>
            </w:tcBorders>
          </w:tcPr>
          <w:p w14:paraId="17F5BD6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496FBC29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pečatenje in zapečatenje</w:t>
            </w:r>
          </w:p>
          <w:p w14:paraId="5E923D05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rentgenskih naprav, za katere je</w:t>
            </w:r>
          </w:p>
          <w:p w14:paraId="2B3BD7A3" w14:textId="77777777" w:rsidR="0076323D" w:rsidRPr="0081786B" w:rsidRDefault="004608D5">
            <w:pPr>
              <w:pStyle w:val="TableParagraph"/>
              <w:spacing w:before="18" w:line="293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URSJV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izdala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odločbo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pečatenju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31CC547E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06D23C2B" w14:textId="77777777" w:rsidR="008F7451" w:rsidRPr="0081786B" w:rsidRDefault="004608D5" w:rsidP="008F7451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za vodenje postopkov</w:t>
            </w:r>
            <w:r w:rsidR="008F7451"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 pred izdajo</w:t>
            </w:r>
          </w:p>
          <w:p w14:paraId="4A5B01A8" w14:textId="77777777" w:rsidR="0076323D" w:rsidRPr="0081786B" w:rsidRDefault="008F7451" w:rsidP="008F7451">
            <w:pPr>
              <w:pStyle w:val="TableParagraph"/>
              <w:spacing w:line="256" w:lineRule="auto"/>
              <w:ind w:right="43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12143AA" w14:textId="77777777">
        <w:trPr>
          <w:trHeight w:val="1429"/>
        </w:trPr>
        <w:tc>
          <w:tcPr>
            <w:tcW w:w="1570" w:type="dxa"/>
            <w:tcBorders>
              <w:top w:val="single" w:sz="4" w:space="0" w:color="000000"/>
            </w:tcBorders>
          </w:tcPr>
          <w:p w14:paraId="6CABB856" w14:textId="77777777" w:rsidR="0076323D" w:rsidRPr="0081786B" w:rsidRDefault="004608D5">
            <w:pPr>
              <w:pStyle w:val="TableParagraph"/>
              <w:spacing w:line="254" w:lineRule="auto"/>
              <w:ind w:left="110" w:right="63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mag.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Tatjana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Frelih</w:t>
            </w:r>
          </w:p>
          <w:p w14:paraId="12CBB5E7" w14:textId="77777777" w:rsidR="0076323D" w:rsidRPr="0081786B" w:rsidRDefault="004608D5">
            <w:pPr>
              <w:pStyle w:val="TableParagraph"/>
              <w:spacing w:before="2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Kovačič</w:t>
            </w: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2C0E1FBC" w14:textId="77777777" w:rsidR="0076323D" w:rsidRPr="0081786B" w:rsidRDefault="004608D5">
            <w:pPr>
              <w:pStyle w:val="TableParagraph"/>
              <w:spacing w:line="256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34E4275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2FC62FB7" w14:textId="77777777" w:rsidR="0076323D" w:rsidRPr="0081786B" w:rsidRDefault="004608D5">
            <w:pPr>
              <w:pStyle w:val="TableParagraph"/>
              <w:spacing w:line="254" w:lineRule="auto"/>
              <w:ind w:right="406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32135D5" w14:textId="77777777" w:rsidTr="00B11231">
        <w:trPr>
          <w:trHeight w:val="1372"/>
        </w:trPr>
        <w:tc>
          <w:tcPr>
            <w:tcW w:w="1570" w:type="dxa"/>
          </w:tcPr>
          <w:p w14:paraId="542DB5D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8A5ADDA" w14:textId="77777777" w:rsidR="0076323D" w:rsidRPr="0081786B" w:rsidRDefault="004608D5">
            <w:pPr>
              <w:pStyle w:val="TableParagraph"/>
              <w:spacing w:line="256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070B7F9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F2B1714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BE708D9" w14:textId="77777777" w:rsidTr="00B11231">
        <w:trPr>
          <w:trHeight w:val="1349"/>
        </w:trPr>
        <w:tc>
          <w:tcPr>
            <w:tcW w:w="1570" w:type="dxa"/>
          </w:tcPr>
          <w:p w14:paraId="7C1ADE8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DD6E88F" w14:textId="77777777" w:rsidR="0076323D" w:rsidRPr="0081786B" w:rsidRDefault="004608D5">
            <w:pPr>
              <w:pStyle w:val="TableParagraph"/>
              <w:spacing w:line="254" w:lineRule="auto"/>
              <w:ind w:left="107" w:right="47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28A48CC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BBA0F3A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C5C4A0C" w14:textId="77777777" w:rsidTr="00B11231">
        <w:trPr>
          <w:trHeight w:val="1256"/>
        </w:trPr>
        <w:tc>
          <w:tcPr>
            <w:tcW w:w="1570" w:type="dxa"/>
          </w:tcPr>
          <w:p w14:paraId="294B5270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9A651DA" w14:textId="77777777" w:rsidR="0076323D" w:rsidRPr="0081786B" w:rsidRDefault="004608D5">
            <w:pPr>
              <w:pStyle w:val="TableParagraph"/>
              <w:spacing w:line="254" w:lineRule="auto"/>
              <w:ind w:left="107" w:right="37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jedrskih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snovi ter tranzit jedrskih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virov</w:t>
            </w:r>
            <w:r w:rsidRPr="0081786B">
              <w:rPr>
                <w:rFonts w:ascii="Republika" w:hAnsi="Republika"/>
                <w:spacing w:val="-4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  <w:r w:rsidRPr="0081786B">
              <w:rPr>
                <w:rFonts w:ascii="Republika" w:hAnsi="Republika"/>
                <w:spacing w:val="-4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 pomembno</w:t>
            </w:r>
            <w:r w:rsidRPr="0081786B">
              <w:rPr>
                <w:rFonts w:ascii="Republika" w:hAnsi="Republika"/>
                <w:spacing w:val="-2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0C9EF6C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96D2CC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F2348EB" w14:textId="77777777">
        <w:trPr>
          <w:trHeight w:val="1269"/>
        </w:trPr>
        <w:tc>
          <w:tcPr>
            <w:tcW w:w="1570" w:type="dxa"/>
          </w:tcPr>
          <w:p w14:paraId="7B91BA8C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0AE875F" w14:textId="77777777" w:rsidR="0076323D" w:rsidRPr="0081786B" w:rsidRDefault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628BFA63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F118E9E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F991764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485204D" w14:textId="77777777">
        <w:trPr>
          <w:trHeight w:val="1429"/>
        </w:trPr>
        <w:tc>
          <w:tcPr>
            <w:tcW w:w="1570" w:type="dxa"/>
          </w:tcPr>
          <w:p w14:paraId="47B1474C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dr. Polona</w:t>
            </w:r>
          </w:p>
          <w:p w14:paraId="770905F9" w14:textId="77777777" w:rsidR="0076323D" w:rsidRPr="0081786B" w:rsidRDefault="004608D5">
            <w:pPr>
              <w:pStyle w:val="TableParagraph"/>
              <w:spacing w:before="17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Tavčar</w:t>
            </w:r>
          </w:p>
        </w:tc>
        <w:tc>
          <w:tcPr>
            <w:tcW w:w="4072" w:type="dxa"/>
          </w:tcPr>
          <w:p w14:paraId="303719B8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4CE26FD9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5E9C707" w14:textId="6293B50A" w:rsidR="0076323D" w:rsidRPr="0081786B" w:rsidRDefault="00367304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 odločanje v upravnih stvareh</w:t>
            </w:r>
          </w:p>
        </w:tc>
      </w:tr>
      <w:tr w:rsidR="0076323D" w:rsidRPr="00FC1AC9" w14:paraId="24770E11" w14:textId="77777777">
        <w:trPr>
          <w:trHeight w:val="1429"/>
        </w:trPr>
        <w:tc>
          <w:tcPr>
            <w:tcW w:w="1570" w:type="dxa"/>
          </w:tcPr>
          <w:p w14:paraId="5234EBC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3455DBF" w14:textId="77777777" w:rsidR="0076323D" w:rsidRPr="0081786B" w:rsidRDefault="004608D5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272A5449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DF03D94" w14:textId="629425E4" w:rsidR="0076323D" w:rsidRPr="0081786B" w:rsidRDefault="00367304">
            <w:pPr>
              <w:pStyle w:val="TableParagraph"/>
              <w:spacing w:line="254" w:lineRule="auto"/>
              <w:ind w:right="406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 odločanje v upravnih stvareh</w:t>
            </w:r>
          </w:p>
        </w:tc>
      </w:tr>
      <w:tr w:rsidR="0076323D" w:rsidRPr="00FC1AC9" w14:paraId="331DB02E" w14:textId="77777777">
        <w:trPr>
          <w:trHeight w:val="1269"/>
        </w:trPr>
        <w:tc>
          <w:tcPr>
            <w:tcW w:w="1570" w:type="dxa"/>
          </w:tcPr>
          <w:p w14:paraId="0663579A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C2475FB" w14:textId="32A4E8CA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gradnja,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vpliva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="00B93D4F">
              <w:rPr>
                <w:rFonts w:ascii="Republika" w:hAnsi="Republika"/>
                <w:sz w:val="26"/>
                <w:szCs w:val="26"/>
                <w:lang w:val="sl-SI"/>
              </w:rPr>
              <w:t xml:space="preserve"> in sevalno 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0DCED92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36D8522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B994CA2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mnenja</w:t>
            </w:r>
          </w:p>
        </w:tc>
      </w:tr>
      <w:tr w:rsidR="0076323D" w:rsidRPr="00FC1AC9" w14:paraId="1C75EBBD" w14:textId="77777777">
        <w:trPr>
          <w:trHeight w:val="1271"/>
        </w:trPr>
        <w:tc>
          <w:tcPr>
            <w:tcW w:w="1570" w:type="dxa"/>
          </w:tcPr>
          <w:p w14:paraId="14FC999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99C4D1B" w14:textId="77777777" w:rsidR="0076323D" w:rsidRPr="0081786B" w:rsidRDefault="004608D5">
            <w:pPr>
              <w:pStyle w:val="TableParagraph"/>
              <w:spacing w:line="254" w:lineRule="auto"/>
              <w:ind w:left="107" w:right="6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predhodno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soglasje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sevalni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 varnosti pred izdajo okoljevarstvenega</w:t>
            </w:r>
            <w:r w:rsidRPr="0081786B">
              <w:rPr>
                <w:rFonts w:ascii="Republika" w:hAnsi="Republika"/>
                <w:spacing w:val="-4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soglasja</w:t>
            </w:r>
          </w:p>
        </w:tc>
        <w:tc>
          <w:tcPr>
            <w:tcW w:w="1575" w:type="dxa"/>
          </w:tcPr>
          <w:p w14:paraId="3C46E13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</w:t>
            </w:r>
          </w:p>
        </w:tc>
        <w:tc>
          <w:tcPr>
            <w:tcW w:w="1710" w:type="dxa"/>
          </w:tcPr>
          <w:p w14:paraId="063A139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D0DFB7D" w14:textId="77777777" w:rsidR="0076323D" w:rsidRPr="0081786B" w:rsidRDefault="004608D5">
            <w:pPr>
              <w:pStyle w:val="TableParagraph"/>
              <w:spacing w:before="2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soglasja</w:t>
            </w:r>
          </w:p>
        </w:tc>
      </w:tr>
      <w:tr w:rsidR="00090758" w:rsidRPr="00FC1AC9" w14:paraId="313E64FB" w14:textId="77777777">
        <w:trPr>
          <w:trHeight w:val="1271"/>
        </w:trPr>
        <w:tc>
          <w:tcPr>
            <w:tcW w:w="1570" w:type="dxa"/>
          </w:tcPr>
          <w:p w14:paraId="56E1A45E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96B9AB1" w14:textId="2DAE6401" w:rsidR="00090758" w:rsidRPr="0081786B" w:rsidRDefault="00B93D4F" w:rsidP="00090758">
            <w:pPr>
              <w:pStyle w:val="TableParagraph"/>
              <w:spacing w:line="254" w:lineRule="auto"/>
              <w:ind w:left="107" w:right="621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 izvoz, vnos, iznos jedrskih in radioaktivnih snovi ter tranzit jedrskih snovi ali virov sevanja s pomembno aktivnostjo</w:t>
            </w:r>
          </w:p>
        </w:tc>
        <w:tc>
          <w:tcPr>
            <w:tcW w:w="1575" w:type="dxa"/>
          </w:tcPr>
          <w:p w14:paraId="201A4B66" w14:textId="13F01D97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DABF335" w14:textId="77777777" w:rsidR="00090758" w:rsidRPr="0081786B" w:rsidRDefault="00090758" w:rsidP="00090758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za odločanje</w:t>
            </w:r>
          </w:p>
          <w:p w14:paraId="2BCB4C64" w14:textId="489E31CA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v upravnih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stvareh</w:t>
            </w:r>
          </w:p>
        </w:tc>
      </w:tr>
    </w:tbl>
    <w:p w14:paraId="4EE89F3E" w14:textId="77777777" w:rsidR="0076323D" w:rsidRPr="0081786B" w:rsidRDefault="0076323D">
      <w:pPr>
        <w:pStyle w:val="Telobesedila"/>
        <w:spacing w:before="10"/>
        <w:ind w:left="0" w:firstLine="0"/>
        <w:rPr>
          <w:rFonts w:ascii="Republika" w:hAnsi="Republika"/>
          <w:sz w:val="2"/>
          <w:lang w:val="sl-SI"/>
        </w:rPr>
      </w:pP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072"/>
        <w:gridCol w:w="1575"/>
        <w:gridCol w:w="1710"/>
      </w:tblGrid>
      <w:tr w:rsidR="0076323D" w:rsidRPr="00FC1AC9" w14:paraId="6C7B1BFC" w14:textId="77777777">
        <w:trPr>
          <w:trHeight w:val="1746"/>
        </w:trPr>
        <w:tc>
          <w:tcPr>
            <w:tcW w:w="1570" w:type="dxa"/>
          </w:tcPr>
          <w:p w14:paraId="57426285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8CA75F0" w14:textId="77777777" w:rsidR="0076323D" w:rsidRPr="0081786B" w:rsidRDefault="004608D5">
            <w:pPr>
              <w:pStyle w:val="TableParagraph"/>
              <w:spacing w:line="254" w:lineRule="auto"/>
              <w:ind w:left="107" w:right="22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4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tranzit jedrskih snovi, radioaktivnih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odpadkov</w:t>
            </w:r>
            <w:r w:rsidRPr="0081786B">
              <w:rPr>
                <w:rFonts w:ascii="Republika" w:hAnsi="Republika"/>
                <w:spacing w:val="-3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izrabljenega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goriva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ter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 tranzit virov sevanja s pomembno</w:t>
            </w:r>
            <w:r w:rsidRPr="0081786B">
              <w:rPr>
                <w:rFonts w:ascii="Republika" w:hAnsi="Republika"/>
                <w:spacing w:val="-2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7A1B480F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3A8596B" w14:textId="72CC5A00" w:rsidR="0076323D" w:rsidRPr="0081786B" w:rsidRDefault="00367304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 odločanje v upravnih stvareh</w:t>
            </w:r>
          </w:p>
        </w:tc>
      </w:tr>
      <w:tr w:rsidR="0076323D" w:rsidRPr="00FC1AC9" w14:paraId="76AF9FDE" w14:textId="77777777">
        <w:trPr>
          <w:trHeight w:val="1269"/>
        </w:trPr>
        <w:tc>
          <w:tcPr>
            <w:tcW w:w="1570" w:type="dxa"/>
          </w:tcPr>
          <w:p w14:paraId="49ED82A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7B99D3A" w14:textId="77777777" w:rsidR="0076323D" w:rsidRPr="0081786B" w:rsidRDefault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66D19721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83F7D1D" w14:textId="0A2215DD" w:rsidR="0076323D" w:rsidRPr="0081786B" w:rsidRDefault="00367304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 odločanje v upravnih stvareh</w:t>
            </w:r>
          </w:p>
        </w:tc>
      </w:tr>
      <w:tr w:rsidR="00367304" w:rsidRPr="00FC1AC9" w14:paraId="0EEA76AD" w14:textId="77777777">
        <w:trPr>
          <w:trHeight w:val="1269"/>
        </w:trPr>
        <w:tc>
          <w:tcPr>
            <w:tcW w:w="1570" w:type="dxa"/>
          </w:tcPr>
          <w:p w14:paraId="652FE762" w14:textId="77777777" w:rsidR="00367304" w:rsidRPr="0081786B" w:rsidRDefault="00367304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9CC7F27" w14:textId="015364BE" w:rsidR="00367304" w:rsidRPr="0081786B" w:rsidRDefault="00367304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B93D4F">
              <w:rPr>
                <w:rFonts w:ascii="Republika" w:hAnsi="Republika"/>
                <w:sz w:val="26"/>
                <w:szCs w:val="26"/>
                <w:lang w:val="sl-SI"/>
              </w:rPr>
              <w:t>odobritev varnostnih poročil za jedrski in sevalni objekt s področja ravnanja z radioaktivnimi odpadki in izrabljenim gorivom</w:t>
            </w:r>
          </w:p>
        </w:tc>
        <w:tc>
          <w:tcPr>
            <w:tcW w:w="1575" w:type="dxa"/>
          </w:tcPr>
          <w:p w14:paraId="3536F23B" w14:textId="5D88385F" w:rsidR="00367304" w:rsidRPr="0081786B" w:rsidRDefault="00367304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7F78D0A" w14:textId="5C3DECCF" w:rsidR="00367304" w:rsidRPr="00B93D4F" w:rsidRDefault="00367304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DD99BAC" w14:textId="77777777">
        <w:trPr>
          <w:trHeight w:val="1588"/>
        </w:trPr>
        <w:tc>
          <w:tcPr>
            <w:tcW w:w="1570" w:type="dxa"/>
          </w:tcPr>
          <w:p w14:paraId="4A94FBC9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08C3CD6" w14:textId="77777777" w:rsidR="0076323D" w:rsidRPr="0081786B" w:rsidRDefault="004608D5">
            <w:pPr>
              <w:pStyle w:val="TableParagraph"/>
              <w:spacing w:line="254" w:lineRule="auto"/>
              <w:ind w:left="107" w:right="47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2F06D06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37515FF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20B2212" w14:textId="77777777">
        <w:trPr>
          <w:trHeight w:val="1268"/>
        </w:trPr>
        <w:tc>
          <w:tcPr>
            <w:tcW w:w="1570" w:type="dxa"/>
          </w:tcPr>
          <w:p w14:paraId="1035ECA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DE3D7FB" w14:textId="7A73746C" w:rsidR="0076323D" w:rsidRPr="0081786B" w:rsidRDefault="008A047A" w:rsidP="008A047A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p</w:t>
            </w:r>
            <w:r w:rsidR="004608D5" w:rsidRPr="0081786B">
              <w:rPr>
                <w:rFonts w:ascii="Republika" w:hAnsi="Republika"/>
                <w:sz w:val="26"/>
                <w:szCs w:val="26"/>
                <w:lang w:val="sl-SI"/>
              </w:rPr>
              <w:t>revoz</w:t>
            </w:r>
            <w:r>
              <w:rPr>
                <w:rFonts w:ascii="Republika" w:hAnsi="Republika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in jedrskih snovi</w:t>
            </w:r>
          </w:p>
        </w:tc>
        <w:tc>
          <w:tcPr>
            <w:tcW w:w="1575" w:type="dxa"/>
          </w:tcPr>
          <w:p w14:paraId="78E178FE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ZPNB</w:t>
            </w:r>
          </w:p>
        </w:tc>
        <w:tc>
          <w:tcPr>
            <w:tcW w:w="1710" w:type="dxa"/>
          </w:tcPr>
          <w:p w14:paraId="7CEBAD0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85A7A1A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E6E6DF4" w14:textId="77777777">
        <w:trPr>
          <w:trHeight w:val="1430"/>
        </w:trPr>
        <w:tc>
          <w:tcPr>
            <w:tcW w:w="1570" w:type="dxa"/>
          </w:tcPr>
          <w:p w14:paraId="4026D24C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Marija</w:t>
            </w:r>
          </w:p>
          <w:p w14:paraId="2C5E8B92" w14:textId="77777777" w:rsidR="0076323D" w:rsidRPr="0081786B" w:rsidRDefault="004608D5">
            <w:pPr>
              <w:pStyle w:val="TableParagraph"/>
              <w:spacing w:before="20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Kališnik</w:t>
            </w:r>
          </w:p>
        </w:tc>
        <w:tc>
          <w:tcPr>
            <w:tcW w:w="4072" w:type="dxa"/>
          </w:tcPr>
          <w:p w14:paraId="421D3156" w14:textId="77777777" w:rsidR="0076323D" w:rsidRPr="0081786B" w:rsidRDefault="004608D5">
            <w:pPr>
              <w:pStyle w:val="TableParagraph"/>
              <w:spacing w:line="256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74FA8D26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B05F3FF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1A10F63" w14:textId="77777777">
        <w:trPr>
          <w:trHeight w:val="1904"/>
        </w:trPr>
        <w:tc>
          <w:tcPr>
            <w:tcW w:w="1570" w:type="dxa"/>
          </w:tcPr>
          <w:p w14:paraId="2D7D0E3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19664DD" w14:textId="77777777" w:rsidR="0076323D" w:rsidRPr="0081786B" w:rsidRDefault="004608D5">
            <w:pPr>
              <w:pStyle w:val="TableParagraph"/>
              <w:spacing w:line="254" w:lineRule="auto"/>
              <w:ind w:left="107" w:right="88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objektov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oz.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izvedba gradbenih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del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spremembo</w:t>
            </w:r>
          </w:p>
          <w:p w14:paraId="71A83DCF" w14:textId="77777777" w:rsidR="0076323D" w:rsidRPr="0081786B" w:rsidRDefault="004608D5">
            <w:pPr>
              <w:pStyle w:val="TableParagraph"/>
              <w:spacing w:before="2" w:line="254" w:lineRule="auto"/>
              <w:ind w:left="107" w:right="25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namembnosti</w:t>
            </w:r>
            <w:r w:rsidRPr="0081786B">
              <w:rPr>
                <w:rFonts w:ascii="Republika" w:hAnsi="Republika"/>
                <w:spacing w:val="-2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območjih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omejene rabe prostora zaradi jedrskega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znotraj</w:t>
            </w:r>
          </w:p>
          <w:p w14:paraId="5E5831FF" w14:textId="77777777" w:rsidR="0076323D" w:rsidRPr="0081786B" w:rsidRDefault="004608D5">
            <w:pPr>
              <w:pStyle w:val="TableParagraph"/>
              <w:spacing w:before="0" w:line="295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območja jedrskega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7882F0F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262C15E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mnenj</w:t>
            </w:r>
          </w:p>
        </w:tc>
      </w:tr>
      <w:tr w:rsidR="0076323D" w:rsidRPr="00FC1AC9" w14:paraId="32BD243C" w14:textId="77777777">
        <w:trPr>
          <w:trHeight w:val="1430"/>
        </w:trPr>
        <w:tc>
          <w:tcPr>
            <w:tcW w:w="1570" w:type="dxa"/>
          </w:tcPr>
          <w:p w14:paraId="0AD8137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E6EC506" w14:textId="77777777" w:rsidR="0076323D" w:rsidRPr="0081786B" w:rsidRDefault="004608D5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1A892B0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B44A00F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EA8E5CE" w14:textId="77777777">
        <w:trPr>
          <w:trHeight w:val="1588"/>
        </w:trPr>
        <w:tc>
          <w:tcPr>
            <w:tcW w:w="1570" w:type="dxa"/>
          </w:tcPr>
          <w:p w14:paraId="1D23E1E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49DEEB4" w14:textId="77777777" w:rsidR="0076323D" w:rsidRPr="0081786B" w:rsidRDefault="004608D5">
            <w:pPr>
              <w:pStyle w:val="TableParagraph"/>
              <w:spacing w:line="254" w:lineRule="auto"/>
              <w:ind w:left="107" w:right="47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39DB211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690736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E138A4B" w14:textId="77777777" w:rsidTr="008F7451">
        <w:trPr>
          <w:trHeight w:val="1428"/>
        </w:trPr>
        <w:tc>
          <w:tcPr>
            <w:tcW w:w="1570" w:type="dxa"/>
            <w:tcBorders>
              <w:top w:val="single" w:sz="4" w:space="0" w:color="auto"/>
            </w:tcBorders>
          </w:tcPr>
          <w:p w14:paraId="2223FEC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</w:tcPr>
          <w:p w14:paraId="59F1D7B7" w14:textId="77777777" w:rsidR="0076323D" w:rsidRPr="0081786B" w:rsidRDefault="004608D5">
            <w:pPr>
              <w:pStyle w:val="TableParagraph"/>
              <w:spacing w:line="254" w:lineRule="auto"/>
              <w:ind w:left="107" w:right="37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jedrskih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snovi ter tranzit jedrskih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virov</w:t>
            </w:r>
            <w:r w:rsidRPr="0081786B">
              <w:rPr>
                <w:rFonts w:ascii="Republika" w:hAnsi="Republika"/>
                <w:spacing w:val="-4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 pomembno</w:t>
            </w:r>
            <w:r w:rsidRPr="0081786B">
              <w:rPr>
                <w:rFonts w:ascii="Republika" w:hAnsi="Republika"/>
                <w:spacing w:val="-2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DED7A9C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A857CD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1F4F439" w14:textId="77777777">
        <w:trPr>
          <w:trHeight w:val="1271"/>
        </w:trPr>
        <w:tc>
          <w:tcPr>
            <w:tcW w:w="1570" w:type="dxa"/>
            <w:tcBorders>
              <w:bottom w:val="single" w:sz="4" w:space="0" w:color="000000"/>
            </w:tcBorders>
          </w:tcPr>
          <w:p w14:paraId="0EAD239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233AD7C8" w14:textId="77777777" w:rsidR="0076323D" w:rsidRPr="0081786B" w:rsidRDefault="004608D5">
            <w:pPr>
              <w:pStyle w:val="TableParagraph"/>
              <w:spacing w:before="5"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2374E687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56BC9ED6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D2650C2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A9BEBAD" w14:textId="77777777">
        <w:trPr>
          <w:trHeight w:val="1429"/>
        </w:trPr>
        <w:tc>
          <w:tcPr>
            <w:tcW w:w="1570" w:type="dxa"/>
          </w:tcPr>
          <w:p w14:paraId="069F0B9B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Iztok Anželj</w:t>
            </w:r>
          </w:p>
        </w:tc>
        <w:tc>
          <w:tcPr>
            <w:tcW w:w="4072" w:type="dxa"/>
          </w:tcPr>
          <w:p w14:paraId="1E8CFB9F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219DD316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EB7C20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5E87108" w14:textId="77777777">
        <w:trPr>
          <w:trHeight w:val="1268"/>
        </w:trPr>
        <w:tc>
          <w:tcPr>
            <w:tcW w:w="1570" w:type="dxa"/>
          </w:tcPr>
          <w:p w14:paraId="3AAD10D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C6C8690" w14:textId="77777777" w:rsidR="0076323D" w:rsidRPr="0081786B" w:rsidRDefault="004608D5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0A731676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C315FAA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D3002CF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90758" w:rsidRPr="00FC1AC9" w14:paraId="65ED045F" w14:textId="77777777">
        <w:trPr>
          <w:trHeight w:val="1268"/>
        </w:trPr>
        <w:tc>
          <w:tcPr>
            <w:tcW w:w="1570" w:type="dxa"/>
          </w:tcPr>
          <w:p w14:paraId="3D9BF207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4C07BF0" w14:textId="77777777" w:rsidR="00090758" w:rsidRPr="0081786B" w:rsidRDefault="00090758" w:rsidP="00090758">
            <w:pPr>
              <w:pStyle w:val="TableParagraph"/>
              <w:spacing w:line="254" w:lineRule="auto"/>
              <w:ind w:left="107" w:right="88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objektov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oz.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izvedba gradbenih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del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spremembo</w:t>
            </w:r>
          </w:p>
          <w:p w14:paraId="475F8BB7" w14:textId="77777777" w:rsidR="00090758" w:rsidRPr="0081786B" w:rsidRDefault="00090758" w:rsidP="00090758">
            <w:pPr>
              <w:pStyle w:val="TableParagraph"/>
              <w:spacing w:before="0" w:line="254" w:lineRule="auto"/>
              <w:ind w:left="107" w:right="25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namembnosti</w:t>
            </w:r>
            <w:r w:rsidRPr="0081786B">
              <w:rPr>
                <w:rFonts w:ascii="Republika" w:hAnsi="Republika"/>
                <w:spacing w:val="-2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območjih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omejene rabe prostora zaradi jedrskega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znotraj</w:t>
            </w:r>
          </w:p>
          <w:p w14:paraId="22A0C718" w14:textId="377FCA0A" w:rsidR="00090758" w:rsidRPr="0081786B" w:rsidRDefault="00090758" w:rsidP="00090758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območja jedrskega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0D02A150" w14:textId="3C76C450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8F33961" w14:textId="3356135F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mnenj</w:t>
            </w:r>
          </w:p>
        </w:tc>
      </w:tr>
      <w:tr w:rsidR="00090758" w:rsidRPr="00FC1AC9" w14:paraId="30A5041A" w14:textId="77777777">
        <w:trPr>
          <w:trHeight w:val="1268"/>
        </w:trPr>
        <w:tc>
          <w:tcPr>
            <w:tcW w:w="1570" w:type="dxa"/>
          </w:tcPr>
          <w:p w14:paraId="030D36D2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CFCD54E" w14:textId="0831E2FB" w:rsidR="00090758" w:rsidRPr="0081786B" w:rsidRDefault="00090758" w:rsidP="00090758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</w:t>
            </w:r>
            <w:r w:rsidRPr="0081786B">
              <w:rPr>
                <w:rFonts w:ascii="Republika" w:hAnsi="Republika"/>
                <w:spacing w:val="-4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4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iznos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</w:t>
            </w:r>
            <w:r w:rsidRPr="0081786B">
              <w:rPr>
                <w:rFonts w:ascii="Republika" w:hAnsi="Republika"/>
                <w:spacing w:val="-2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</w:p>
        </w:tc>
        <w:tc>
          <w:tcPr>
            <w:tcW w:w="1575" w:type="dxa"/>
          </w:tcPr>
          <w:p w14:paraId="7A8FE1F5" w14:textId="7CDD64E3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4745106" w14:textId="77777777" w:rsidR="00090758" w:rsidRPr="0081786B" w:rsidRDefault="00090758" w:rsidP="00090758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CDC75ED" w14:textId="0D553710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90758" w:rsidRPr="00FC1AC9" w14:paraId="16259367" w14:textId="77777777">
        <w:trPr>
          <w:trHeight w:val="1268"/>
        </w:trPr>
        <w:tc>
          <w:tcPr>
            <w:tcW w:w="1570" w:type="dxa"/>
          </w:tcPr>
          <w:p w14:paraId="1C13652B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F1CF425" w14:textId="192E1929" w:rsidR="00090758" w:rsidRPr="0081786B" w:rsidRDefault="00090758" w:rsidP="00090758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4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tranzit jedrskih snovi, radioaktivnih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odpadkov</w:t>
            </w:r>
            <w:r w:rsidRPr="0081786B">
              <w:rPr>
                <w:rFonts w:ascii="Republika" w:hAnsi="Republika"/>
                <w:spacing w:val="-3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izrabljenega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goriva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ter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 tranzit virov sevanja s pomembno</w:t>
            </w:r>
            <w:r w:rsidRPr="0081786B">
              <w:rPr>
                <w:rFonts w:ascii="Republika" w:hAnsi="Republika"/>
                <w:spacing w:val="-2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04CEFAE6" w14:textId="18880427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37BF9A9" w14:textId="3513FFDF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90758" w:rsidRPr="00FC1AC9" w14:paraId="4CAC28C5" w14:textId="77777777">
        <w:trPr>
          <w:trHeight w:val="1268"/>
        </w:trPr>
        <w:tc>
          <w:tcPr>
            <w:tcW w:w="1570" w:type="dxa"/>
          </w:tcPr>
          <w:p w14:paraId="551FE5FE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3C7260D" w14:textId="758B6F23" w:rsidR="00090758" w:rsidRPr="0081786B" w:rsidRDefault="00090758" w:rsidP="00090758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4A0BA653" w14:textId="0133918C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26356D7" w14:textId="77777777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3BF8A3AE" w14:textId="28074BAD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90758" w:rsidRPr="00FC1AC9" w14:paraId="66583468" w14:textId="77777777">
        <w:trPr>
          <w:trHeight w:val="1268"/>
        </w:trPr>
        <w:tc>
          <w:tcPr>
            <w:tcW w:w="1570" w:type="dxa"/>
          </w:tcPr>
          <w:p w14:paraId="30F595A1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87A0F90" w14:textId="3AEEFB76" w:rsidR="00090758" w:rsidRPr="0081786B" w:rsidRDefault="00090758" w:rsidP="00090758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5DB3EB7D" w14:textId="7D31A442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4777DF2" w14:textId="77777777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A5E14FE" w14:textId="2727A46D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</w:tbl>
    <w:p w14:paraId="4144EB5D" w14:textId="77777777" w:rsidR="0076323D" w:rsidRPr="0081786B" w:rsidRDefault="0076323D">
      <w:pPr>
        <w:spacing w:line="293" w:lineRule="exact"/>
        <w:jc w:val="both"/>
        <w:rPr>
          <w:rFonts w:ascii="Republika" w:hAnsi="Republika"/>
          <w:sz w:val="26"/>
          <w:szCs w:val="26"/>
          <w:lang w:val="sl-SI"/>
        </w:rPr>
        <w:sectPr w:rsidR="0076323D" w:rsidRPr="0081786B">
          <w:headerReference w:type="default" r:id="rId8"/>
          <w:pgSz w:w="11910" w:h="16840"/>
          <w:pgMar w:top="1360" w:right="1420" w:bottom="280" w:left="1300" w:header="697" w:footer="0" w:gutter="0"/>
          <w:cols w:space="720"/>
        </w:sectPr>
      </w:pPr>
    </w:p>
    <w:p w14:paraId="0C06361D" w14:textId="77777777" w:rsidR="0076323D" w:rsidRPr="0081786B" w:rsidRDefault="0076323D">
      <w:pPr>
        <w:pStyle w:val="Telobesedila"/>
        <w:spacing w:before="10"/>
        <w:ind w:left="0" w:firstLine="0"/>
        <w:rPr>
          <w:rFonts w:ascii="Republika" w:hAnsi="Republika"/>
          <w:lang w:val="sl-SI"/>
        </w:rPr>
      </w:pP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072"/>
        <w:gridCol w:w="1575"/>
        <w:gridCol w:w="1710"/>
      </w:tblGrid>
      <w:tr w:rsidR="0076323D" w:rsidRPr="00FC1AC9" w14:paraId="07AD94AB" w14:textId="77777777">
        <w:trPr>
          <w:trHeight w:val="1271"/>
        </w:trPr>
        <w:tc>
          <w:tcPr>
            <w:tcW w:w="1570" w:type="dxa"/>
          </w:tcPr>
          <w:p w14:paraId="74B1BCD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685DDA0" w14:textId="145EC93B" w:rsidR="0076323D" w:rsidRPr="0081786B" w:rsidRDefault="008A047A" w:rsidP="008A047A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p</w:t>
            </w:r>
            <w:r w:rsidR="004608D5" w:rsidRPr="0081786B">
              <w:rPr>
                <w:rFonts w:ascii="Republika" w:hAnsi="Republika"/>
                <w:sz w:val="26"/>
                <w:szCs w:val="26"/>
                <w:lang w:val="sl-SI"/>
              </w:rPr>
              <w:t>revoz</w:t>
            </w:r>
            <w:r>
              <w:rPr>
                <w:rFonts w:ascii="Republika" w:hAnsi="Republika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in jedrskih snovi</w:t>
            </w:r>
          </w:p>
        </w:tc>
        <w:tc>
          <w:tcPr>
            <w:tcW w:w="1575" w:type="dxa"/>
          </w:tcPr>
          <w:p w14:paraId="189428E1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ZPNB</w:t>
            </w:r>
          </w:p>
        </w:tc>
        <w:tc>
          <w:tcPr>
            <w:tcW w:w="1710" w:type="dxa"/>
          </w:tcPr>
          <w:p w14:paraId="06F10CD8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68866A6C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C0420DF" w14:textId="77777777">
        <w:trPr>
          <w:trHeight w:val="1268"/>
        </w:trPr>
        <w:tc>
          <w:tcPr>
            <w:tcW w:w="1570" w:type="dxa"/>
          </w:tcPr>
          <w:p w14:paraId="292D1906" w14:textId="77777777" w:rsidR="0076323D" w:rsidRPr="0081786B" w:rsidRDefault="004608D5">
            <w:pPr>
              <w:pStyle w:val="TableParagraph"/>
              <w:spacing w:line="254" w:lineRule="auto"/>
              <w:ind w:left="110" w:right="24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Vesna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Logar-Zorn</w:t>
            </w:r>
          </w:p>
        </w:tc>
        <w:tc>
          <w:tcPr>
            <w:tcW w:w="4072" w:type="dxa"/>
          </w:tcPr>
          <w:p w14:paraId="4225B7CC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3C08E4ED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C432D71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8331D9E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5801368" w14:textId="77777777">
        <w:trPr>
          <w:trHeight w:val="1269"/>
        </w:trPr>
        <w:tc>
          <w:tcPr>
            <w:tcW w:w="1570" w:type="dxa"/>
          </w:tcPr>
          <w:p w14:paraId="256DE93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498095F" w14:textId="77777777" w:rsidR="0076323D" w:rsidRPr="0081786B" w:rsidRDefault="004608D5">
            <w:pPr>
              <w:pStyle w:val="TableParagraph"/>
              <w:spacing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57AC2BB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3152F9F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ED0A613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6CC8044" w14:textId="77777777">
        <w:trPr>
          <w:trHeight w:val="1904"/>
        </w:trPr>
        <w:tc>
          <w:tcPr>
            <w:tcW w:w="1570" w:type="dxa"/>
          </w:tcPr>
          <w:p w14:paraId="1D752180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192DF20" w14:textId="77777777" w:rsidR="0076323D" w:rsidRPr="0081786B" w:rsidRDefault="004608D5">
            <w:pPr>
              <w:pStyle w:val="TableParagraph"/>
              <w:spacing w:line="256" w:lineRule="auto"/>
              <w:ind w:left="107" w:right="88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objektov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oz.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izvedba gradbenih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del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spremembo</w:t>
            </w:r>
          </w:p>
          <w:p w14:paraId="6A86AE3B" w14:textId="77777777" w:rsidR="0076323D" w:rsidRPr="0081786B" w:rsidRDefault="004608D5">
            <w:pPr>
              <w:pStyle w:val="TableParagraph"/>
              <w:spacing w:before="0" w:line="254" w:lineRule="auto"/>
              <w:ind w:left="107" w:right="25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namembnosti</w:t>
            </w:r>
            <w:r w:rsidRPr="0081786B">
              <w:rPr>
                <w:rFonts w:ascii="Republika" w:hAnsi="Republika"/>
                <w:spacing w:val="-2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območjih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omejene rabe prostora zaradi jedrskega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znotraj</w:t>
            </w:r>
          </w:p>
          <w:p w14:paraId="4BD704F2" w14:textId="77777777" w:rsidR="0076323D" w:rsidRPr="0081786B" w:rsidRDefault="004608D5">
            <w:pPr>
              <w:pStyle w:val="TableParagraph"/>
              <w:spacing w:before="0" w:line="293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območja jedrskega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12E586E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A749D8A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mnenj</w:t>
            </w:r>
          </w:p>
        </w:tc>
      </w:tr>
      <w:tr w:rsidR="00090758" w:rsidRPr="00FC1AC9" w14:paraId="4929C090" w14:textId="77777777">
        <w:trPr>
          <w:trHeight w:val="1904"/>
        </w:trPr>
        <w:tc>
          <w:tcPr>
            <w:tcW w:w="1570" w:type="dxa"/>
          </w:tcPr>
          <w:p w14:paraId="0B28F97D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DF7E768" w14:textId="6918947A" w:rsidR="00090758" w:rsidRPr="0081786B" w:rsidRDefault="00090758" w:rsidP="00090758">
            <w:pPr>
              <w:pStyle w:val="TableParagraph"/>
              <w:spacing w:line="256" w:lineRule="auto"/>
              <w:ind w:left="107" w:right="889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6A75670E" w14:textId="6F04ECAD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AF89951" w14:textId="77777777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34FF81F7" w14:textId="1E1E84A1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90758" w:rsidRPr="00FC1AC9" w14:paraId="235DB2CA" w14:textId="77777777">
        <w:trPr>
          <w:trHeight w:val="1904"/>
        </w:trPr>
        <w:tc>
          <w:tcPr>
            <w:tcW w:w="1570" w:type="dxa"/>
          </w:tcPr>
          <w:p w14:paraId="1A54C076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0683261" w14:textId="13D2E3EA" w:rsidR="00090758" w:rsidRPr="0081786B" w:rsidRDefault="00090758" w:rsidP="00090758">
            <w:pPr>
              <w:pStyle w:val="TableParagraph"/>
              <w:spacing w:line="256" w:lineRule="auto"/>
              <w:ind w:left="107" w:right="889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jedrskih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snovi ter tranzit jedrskih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virov</w:t>
            </w:r>
            <w:r w:rsidRPr="0081786B">
              <w:rPr>
                <w:rFonts w:ascii="Republika" w:hAnsi="Republika"/>
                <w:spacing w:val="-4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 pomembno</w:t>
            </w:r>
            <w:r w:rsidRPr="0081786B">
              <w:rPr>
                <w:rFonts w:ascii="Republika" w:hAnsi="Republika"/>
                <w:spacing w:val="-2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78617FF6" w14:textId="1C7E502B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F770092" w14:textId="34D63207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90758" w:rsidRPr="00FC1AC9" w14:paraId="28D5EAFA" w14:textId="77777777">
        <w:trPr>
          <w:trHeight w:val="1904"/>
        </w:trPr>
        <w:tc>
          <w:tcPr>
            <w:tcW w:w="1570" w:type="dxa"/>
          </w:tcPr>
          <w:p w14:paraId="40E7C800" w14:textId="77777777" w:rsidR="00090758" w:rsidRPr="0081786B" w:rsidRDefault="00090758" w:rsidP="0009075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6F0812B" w14:textId="1849F70F" w:rsidR="00090758" w:rsidRPr="0081786B" w:rsidRDefault="00090758" w:rsidP="00090758">
            <w:pPr>
              <w:pStyle w:val="TableParagraph"/>
              <w:spacing w:line="256" w:lineRule="auto"/>
              <w:ind w:left="107" w:right="889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239807F1" w14:textId="6897BCFC" w:rsidR="00090758" w:rsidRPr="0081786B" w:rsidRDefault="00090758" w:rsidP="0009075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039F4C7" w14:textId="77777777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A7580AB" w14:textId="6A7038FA" w:rsidR="00090758" w:rsidRPr="0081786B" w:rsidRDefault="00090758" w:rsidP="0009075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</w:tbl>
    <w:p w14:paraId="5E616EF8" w14:textId="77777777" w:rsidR="0076323D" w:rsidRPr="0081786B" w:rsidRDefault="0076323D">
      <w:pPr>
        <w:spacing w:line="254" w:lineRule="auto"/>
        <w:jc w:val="both"/>
        <w:rPr>
          <w:rFonts w:ascii="Republika" w:hAnsi="Republika"/>
          <w:sz w:val="26"/>
          <w:szCs w:val="26"/>
          <w:lang w:val="sl-SI"/>
        </w:rPr>
        <w:sectPr w:rsidR="0076323D" w:rsidRPr="0081786B">
          <w:pgSz w:w="11910" w:h="16840"/>
          <w:pgMar w:top="1360" w:right="1420" w:bottom="280" w:left="1300" w:header="697" w:footer="0" w:gutter="0"/>
          <w:cols w:space="720"/>
        </w:sectPr>
      </w:pPr>
    </w:p>
    <w:p w14:paraId="5AEAF7C2" w14:textId="77777777" w:rsidR="0076323D" w:rsidRPr="0081786B" w:rsidRDefault="0076323D">
      <w:pPr>
        <w:pStyle w:val="Telobesedila"/>
        <w:spacing w:before="10"/>
        <w:ind w:left="0" w:firstLine="0"/>
        <w:rPr>
          <w:rFonts w:ascii="Republika" w:hAnsi="Republika"/>
          <w:lang w:val="sl-SI"/>
        </w:rPr>
      </w:pPr>
    </w:p>
    <w:tbl>
      <w:tblPr>
        <w:tblStyle w:val="TableNormal1"/>
        <w:tblW w:w="9054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072"/>
        <w:gridCol w:w="1575"/>
        <w:gridCol w:w="1710"/>
      </w:tblGrid>
      <w:tr w:rsidR="0076323D" w:rsidRPr="00FC1AC9" w14:paraId="636923CF" w14:textId="77777777" w:rsidTr="00032648">
        <w:trPr>
          <w:trHeight w:val="1268"/>
        </w:trPr>
        <w:tc>
          <w:tcPr>
            <w:tcW w:w="1697" w:type="dxa"/>
            <w:tcBorders>
              <w:top w:val="single" w:sz="4" w:space="0" w:color="000000"/>
            </w:tcBorders>
          </w:tcPr>
          <w:p w14:paraId="161C3713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dr. Petra</w:t>
            </w:r>
          </w:p>
          <w:p w14:paraId="5379929E" w14:textId="3CBB092F" w:rsidR="0076323D" w:rsidRPr="0081786B" w:rsidRDefault="00090758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Farkaš</w:t>
            </w: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79FA9282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1CD380A3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78FAA6F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2E4ED1C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F8154E2" w14:textId="77777777" w:rsidTr="00032648">
        <w:trPr>
          <w:trHeight w:val="1904"/>
        </w:trPr>
        <w:tc>
          <w:tcPr>
            <w:tcW w:w="1697" w:type="dxa"/>
          </w:tcPr>
          <w:p w14:paraId="538FB7D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B8C34FA" w14:textId="77777777" w:rsidR="0076323D" w:rsidRPr="0081786B" w:rsidRDefault="004608D5">
            <w:pPr>
              <w:pStyle w:val="TableParagraph"/>
              <w:spacing w:before="5" w:line="254" w:lineRule="auto"/>
              <w:ind w:left="107" w:right="90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gradnja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objektov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oz.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izvedba gradbenih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del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sprememba</w:t>
            </w:r>
          </w:p>
          <w:p w14:paraId="5CD9496A" w14:textId="77777777" w:rsidR="0076323D" w:rsidRPr="0081786B" w:rsidRDefault="004608D5">
            <w:pPr>
              <w:pStyle w:val="TableParagraph"/>
              <w:spacing w:before="0" w:line="254" w:lineRule="auto"/>
              <w:ind w:left="107" w:right="25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namembnosti</w:t>
            </w:r>
            <w:r w:rsidRPr="0081786B">
              <w:rPr>
                <w:rFonts w:ascii="Republika" w:hAnsi="Republika"/>
                <w:spacing w:val="-2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območjih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omejene rabe prostora zaradi jedrskega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znotraj</w:t>
            </w:r>
          </w:p>
          <w:p w14:paraId="16E2453F" w14:textId="77777777" w:rsidR="0076323D" w:rsidRPr="0081786B" w:rsidRDefault="004608D5">
            <w:pPr>
              <w:pStyle w:val="TableParagraph"/>
              <w:spacing w:before="2" w:line="293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območja jedrskega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01873E4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C6D1311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mnenj</w:t>
            </w:r>
          </w:p>
        </w:tc>
      </w:tr>
      <w:tr w:rsidR="0076323D" w:rsidRPr="00FC1AC9" w14:paraId="3E486E52" w14:textId="77777777" w:rsidTr="00032648">
        <w:trPr>
          <w:trHeight w:val="1269"/>
        </w:trPr>
        <w:tc>
          <w:tcPr>
            <w:tcW w:w="1697" w:type="dxa"/>
          </w:tcPr>
          <w:p w14:paraId="5FA2420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ECB33BF" w14:textId="77777777" w:rsidR="0076323D" w:rsidRPr="0081786B" w:rsidRDefault="004608D5">
            <w:pPr>
              <w:pStyle w:val="TableParagraph"/>
              <w:spacing w:line="254" w:lineRule="auto"/>
              <w:ind w:left="107" w:right="47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048D0B3F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1F50FE2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16F1A15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25466AF" w14:textId="77777777" w:rsidTr="00032648">
        <w:trPr>
          <w:trHeight w:val="1271"/>
        </w:trPr>
        <w:tc>
          <w:tcPr>
            <w:tcW w:w="1697" w:type="dxa"/>
          </w:tcPr>
          <w:p w14:paraId="7BBD1FB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175DCB0" w14:textId="77777777" w:rsidR="0076323D" w:rsidRPr="0081786B" w:rsidRDefault="004608D5">
            <w:pPr>
              <w:pStyle w:val="TableParagraph"/>
              <w:spacing w:before="5"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41A00A81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3BFC40A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ED090EB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774F65D" w14:textId="77777777" w:rsidTr="00032648">
        <w:trPr>
          <w:trHeight w:val="1430"/>
        </w:trPr>
        <w:tc>
          <w:tcPr>
            <w:tcW w:w="1697" w:type="dxa"/>
          </w:tcPr>
          <w:p w14:paraId="7AF3FCD8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D37F04A" w14:textId="77777777" w:rsidR="0076323D" w:rsidRPr="0081786B" w:rsidRDefault="004608D5">
            <w:pPr>
              <w:pStyle w:val="TableParagraph"/>
              <w:spacing w:line="254" w:lineRule="auto"/>
              <w:ind w:left="107" w:right="37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jedrskih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snovi ter tranzit jedrskih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virov</w:t>
            </w:r>
            <w:r w:rsidRPr="0081786B">
              <w:rPr>
                <w:rFonts w:ascii="Republika" w:hAnsi="Republika"/>
                <w:spacing w:val="-4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 pomembno</w:t>
            </w:r>
            <w:r w:rsidRPr="0081786B">
              <w:rPr>
                <w:rFonts w:ascii="Republika" w:hAnsi="Republika"/>
                <w:spacing w:val="-2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660A478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36727F7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AF7C4E2" w14:textId="77777777" w:rsidTr="00032648">
        <w:trPr>
          <w:trHeight w:val="1268"/>
        </w:trPr>
        <w:tc>
          <w:tcPr>
            <w:tcW w:w="1697" w:type="dxa"/>
          </w:tcPr>
          <w:p w14:paraId="7D1C1A2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A238E14" w14:textId="77777777" w:rsidR="0076323D" w:rsidRPr="0081786B" w:rsidRDefault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010E5555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DEC5CF9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FB76DB0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B93D4F" w:rsidRPr="00FC1AC9" w14:paraId="25E9DAF8" w14:textId="77777777" w:rsidTr="00032648">
        <w:trPr>
          <w:trHeight w:val="1268"/>
        </w:trPr>
        <w:tc>
          <w:tcPr>
            <w:tcW w:w="1697" w:type="dxa"/>
          </w:tcPr>
          <w:p w14:paraId="3C8CF394" w14:textId="77777777" w:rsidR="00B93D4F" w:rsidRPr="0081786B" w:rsidRDefault="00B93D4F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669422C" w14:textId="5F9D24D1" w:rsidR="00B93D4F" w:rsidRPr="0081786B" w:rsidRDefault="00B93D4F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odobritev varnostnih poročil za jedrski in sevalni objekt s področja ravnanja z radioaktivnimi odpadki in izrabljenim gorivom</w:t>
            </w:r>
          </w:p>
        </w:tc>
        <w:tc>
          <w:tcPr>
            <w:tcW w:w="1575" w:type="dxa"/>
          </w:tcPr>
          <w:p w14:paraId="0F1C3774" w14:textId="00346191" w:rsidR="00B93D4F" w:rsidRPr="0081786B" w:rsidRDefault="00B93D4F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698BD1C" w14:textId="77777777" w:rsidR="00B93D4F" w:rsidRPr="0081786B" w:rsidRDefault="00B93D4F" w:rsidP="00B93D4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88809B9" w14:textId="5C9BD108" w:rsidR="00B93D4F" w:rsidRPr="00B93D4F" w:rsidRDefault="00B93D4F" w:rsidP="00B93D4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4608D5" w:rsidRPr="00FC1AC9" w14:paraId="3D7BE8ED" w14:textId="77777777" w:rsidTr="00032648">
        <w:trPr>
          <w:trHeight w:val="1268"/>
        </w:trPr>
        <w:tc>
          <w:tcPr>
            <w:tcW w:w="1697" w:type="dxa"/>
          </w:tcPr>
          <w:p w14:paraId="5E48B5F4" w14:textId="77777777" w:rsidR="004608D5" w:rsidRPr="0081786B" w:rsidRDefault="004608D5" w:rsidP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dr. Magda Čarman</w:t>
            </w:r>
          </w:p>
        </w:tc>
        <w:tc>
          <w:tcPr>
            <w:tcW w:w="4072" w:type="dxa"/>
          </w:tcPr>
          <w:p w14:paraId="26793B67" w14:textId="77777777" w:rsidR="004608D5" w:rsidRPr="0081786B" w:rsidRDefault="004608D5" w:rsidP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13E8B3D7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147F547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0998B26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4608D5" w:rsidRPr="00FC1AC9" w14:paraId="119DEB6C" w14:textId="77777777" w:rsidTr="00032648">
        <w:trPr>
          <w:trHeight w:val="1268"/>
        </w:trPr>
        <w:tc>
          <w:tcPr>
            <w:tcW w:w="1697" w:type="dxa"/>
          </w:tcPr>
          <w:p w14:paraId="55A3A7CF" w14:textId="77777777" w:rsidR="004608D5" w:rsidRPr="0081786B" w:rsidRDefault="004608D5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26996A1" w14:textId="77777777" w:rsidR="004608D5" w:rsidRPr="0081786B" w:rsidRDefault="004608D5" w:rsidP="004608D5">
            <w:pPr>
              <w:pStyle w:val="TableParagraph"/>
              <w:spacing w:before="5" w:line="254" w:lineRule="auto"/>
              <w:ind w:left="107" w:right="90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gradnja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objektov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oz.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izvedba gradbenih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del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sprememba</w:t>
            </w:r>
          </w:p>
          <w:p w14:paraId="27C45D94" w14:textId="77777777" w:rsidR="004608D5" w:rsidRPr="0081786B" w:rsidRDefault="004608D5" w:rsidP="004608D5">
            <w:pPr>
              <w:pStyle w:val="TableParagraph"/>
              <w:spacing w:before="0" w:line="254" w:lineRule="auto"/>
              <w:ind w:left="107" w:right="25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namembnosti</w:t>
            </w:r>
            <w:r w:rsidRPr="0081786B">
              <w:rPr>
                <w:rFonts w:ascii="Republika" w:hAnsi="Republika"/>
                <w:spacing w:val="-2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območjih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omejene rabe prostora zaradi jedrskega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  <w:r w:rsidRPr="0081786B">
              <w:rPr>
                <w:rFonts w:ascii="Republika" w:hAnsi="Republika"/>
                <w:spacing w:val="-26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ter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znotraj</w:t>
            </w:r>
          </w:p>
          <w:p w14:paraId="3346CE5C" w14:textId="77777777" w:rsidR="004608D5" w:rsidRPr="0081786B" w:rsidRDefault="004608D5" w:rsidP="004608D5">
            <w:pPr>
              <w:pStyle w:val="TableParagraph"/>
              <w:spacing w:before="2" w:line="293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območja jedrskega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3E6776DD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247D527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38C8FCFB" w14:textId="7203E414" w:rsidR="004608D5" w:rsidRPr="0081786B" w:rsidRDefault="00BD2CE0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mnenja</w:t>
            </w:r>
          </w:p>
        </w:tc>
      </w:tr>
      <w:tr w:rsidR="004608D5" w:rsidRPr="00FC1AC9" w14:paraId="3856DBE1" w14:textId="77777777" w:rsidTr="00032648">
        <w:trPr>
          <w:trHeight w:val="1268"/>
        </w:trPr>
        <w:tc>
          <w:tcPr>
            <w:tcW w:w="1697" w:type="dxa"/>
          </w:tcPr>
          <w:p w14:paraId="725D5796" w14:textId="77777777" w:rsidR="004608D5" w:rsidRPr="0081786B" w:rsidRDefault="004608D5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1F60F08" w14:textId="77777777" w:rsidR="004608D5" w:rsidRPr="0081786B" w:rsidRDefault="004608D5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odobritev sprememb, ki so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pomembne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sevalno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57AB4AFF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168EF1B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1A9C0D1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4608D5" w:rsidRPr="00FC1AC9" w14:paraId="0ED07DD9" w14:textId="77777777" w:rsidTr="00032648">
        <w:trPr>
          <w:trHeight w:val="1268"/>
        </w:trPr>
        <w:tc>
          <w:tcPr>
            <w:tcW w:w="1697" w:type="dxa"/>
          </w:tcPr>
          <w:p w14:paraId="773E2B4A" w14:textId="77777777" w:rsidR="004608D5" w:rsidRPr="0081786B" w:rsidRDefault="004608D5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70FACF2" w14:textId="77777777" w:rsidR="004608D5" w:rsidRPr="0081786B" w:rsidRDefault="004608D5" w:rsidP="004608D5">
            <w:pPr>
              <w:pStyle w:val="TableParagraph"/>
              <w:spacing w:before="5" w:line="254" w:lineRule="auto"/>
              <w:ind w:left="107" w:right="1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1F6A8B85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5772B5B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7C72B2F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4608D5" w:rsidRPr="00FC1AC9" w14:paraId="1BD1B5E3" w14:textId="77777777" w:rsidTr="00032648">
        <w:trPr>
          <w:trHeight w:val="1268"/>
        </w:trPr>
        <w:tc>
          <w:tcPr>
            <w:tcW w:w="1697" w:type="dxa"/>
          </w:tcPr>
          <w:p w14:paraId="6F78A427" w14:textId="77777777" w:rsidR="004608D5" w:rsidRPr="0081786B" w:rsidRDefault="004608D5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23E6076" w14:textId="77777777" w:rsidR="004608D5" w:rsidRPr="0081786B" w:rsidRDefault="004608D5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uvoz,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izvoz,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vnos,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iznos</w:t>
            </w:r>
            <w:r w:rsidRPr="0081786B">
              <w:rPr>
                <w:rFonts w:ascii="Republika" w:hAnsi="Republika"/>
                <w:spacing w:val="-44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jedrskih</w:t>
            </w:r>
            <w:r w:rsidRPr="0081786B">
              <w:rPr>
                <w:rFonts w:ascii="Republika" w:hAnsi="Republika"/>
                <w:spacing w:val="-45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radioaktivnih snovi ter tranzit jedrskih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virov</w:t>
            </w:r>
            <w:r w:rsidRPr="0081786B">
              <w:rPr>
                <w:rFonts w:ascii="Republika" w:hAnsi="Republika"/>
                <w:spacing w:val="-4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  <w:r w:rsidRPr="0081786B">
              <w:rPr>
                <w:rFonts w:ascii="Republika" w:hAnsi="Republika"/>
                <w:spacing w:val="-4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 pomembno</w:t>
            </w:r>
            <w:r w:rsidRPr="0081786B">
              <w:rPr>
                <w:rFonts w:ascii="Republika" w:hAnsi="Republika"/>
                <w:spacing w:val="-2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aktivnostjo</w:t>
            </w:r>
          </w:p>
        </w:tc>
        <w:tc>
          <w:tcPr>
            <w:tcW w:w="1575" w:type="dxa"/>
          </w:tcPr>
          <w:p w14:paraId="2E073EBF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6FF01D9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FF6D838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4608D5" w:rsidRPr="00FC1AC9" w14:paraId="756C0237" w14:textId="77777777" w:rsidTr="00032648">
        <w:trPr>
          <w:trHeight w:val="1268"/>
        </w:trPr>
        <w:tc>
          <w:tcPr>
            <w:tcW w:w="1697" w:type="dxa"/>
          </w:tcPr>
          <w:p w14:paraId="573B7B43" w14:textId="77777777" w:rsidR="004608D5" w:rsidRPr="0081786B" w:rsidRDefault="004608D5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FF4A337" w14:textId="41D6351D" w:rsidR="004608D5" w:rsidRPr="0081786B" w:rsidRDefault="0081183F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072641B6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1B39697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1A516E4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BF1E0B" w:rsidRPr="00FC1AC9" w14:paraId="394F37FE" w14:textId="77777777" w:rsidTr="00032648">
        <w:trPr>
          <w:trHeight w:val="1268"/>
        </w:trPr>
        <w:tc>
          <w:tcPr>
            <w:tcW w:w="1697" w:type="dxa"/>
          </w:tcPr>
          <w:p w14:paraId="21BF7994" w14:textId="6AA243A1" w:rsidR="00BF1E0B" w:rsidRPr="0081786B" w:rsidRDefault="0081183F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 xml:space="preserve"> Petra Jeraj</w:t>
            </w:r>
          </w:p>
        </w:tc>
        <w:tc>
          <w:tcPr>
            <w:tcW w:w="4072" w:type="dxa"/>
          </w:tcPr>
          <w:p w14:paraId="49A7DB1D" w14:textId="666487C4" w:rsidR="00BF1E0B" w:rsidRPr="0081786B" w:rsidRDefault="0081183F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izvajanje sevalne dejavnosti 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uporaba virov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sevanja</w:t>
            </w:r>
          </w:p>
        </w:tc>
        <w:tc>
          <w:tcPr>
            <w:tcW w:w="1575" w:type="dxa"/>
          </w:tcPr>
          <w:p w14:paraId="478DB1CA" w14:textId="2618C4E0" w:rsidR="00BF1E0B" w:rsidRPr="0081786B" w:rsidRDefault="0081183F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F8F3A5A" w14:textId="77777777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1EA6C73" w14:textId="54BE6037" w:rsidR="00BF1E0B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1183F" w:rsidRPr="00FC1AC9" w14:paraId="074464B9" w14:textId="77777777" w:rsidTr="00032648">
        <w:trPr>
          <w:trHeight w:val="1268"/>
        </w:trPr>
        <w:tc>
          <w:tcPr>
            <w:tcW w:w="1697" w:type="dxa"/>
          </w:tcPr>
          <w:p w14:paraId="7FFBAA82" w14:textId="77777777" w:rsidR="0081183F" w:rsidRDefault="0081183F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4C94598" w14:textId="6683B15B" w:rsidR="0081183F" w:rsidRPr="0081786B" w:rsidRDefault="0081183F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opustitev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nadzora</w:t>
            </w:r>
            <w:r w:rsidRPr="0081786B">
              <w:rPr>
                <w:rFonts w:ascii="Republika" w:hAnsi="Republika"/>
                <w:spacing w:val="-33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nad</w:t>
            </w:r>
            <w:r w:rsidRPr="0081786B">
              <w:rPr>
                <w:rFonts w:ascii="Republika" w:hAnsi="Republika"/>
                <w:spacing w:val="-3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radioaktivno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snovjo</w:t>
            </w:r>
          </w:p>
        </w:tc>
        <w:tc>
          <w:tcPr>
            <w:tcW w:w="1575" w:type="dxa"/>
          </w:tcPr>
          <w:p w14:paraId="687FC889" w14:textId="1CA94DC2" w:rsidR="0081183F" w:rsidRPr="0081786B" w:rsidRDefault="0081183F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37ED60C" w14:textId="77777777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93D1467" w14:textId="63E69281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1183F" w:rsidRPr="00FC1AC9" w14:paraId="5C504093" w14:textId="77777777" w:rsidTr="00032648">
        <w:trPr>
          <w:trHeight w:val="1268"/>
        </w:trPr>
        <w:tc>
          <w:tcPr>
            <w:tcW w:w="1697" w:type="dxa"/>
          </w:tcPr>
          <w:p w14:paraId="344FCEB9" w14:textId="77777777" w:rsidR="0081183F" w:rsidRDefault="0081183F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4BA6020" w14:textId="658BD23B" w:rsidR="0081183F" w:rsidRPr="0081786B" w:rsidRDefault="0081183F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183F">
              <w:rPr>
                <w:rFonts w:ascii="Republika" w:hAnsi="Republika"/>
                <w:sz w:val="26"/>
                <w:szCs w:val="26"/>
                <w:lang w:val="sl-SI"/>
              </w:rPr>
              <w:t>uvoz, izvoz, vnos, iznos jedrskih in radioaktivnih snovi ter tranzit jedrskih snovi ali virov sevanja s pomembno aktivnostjo</w:t>
            </w:r>
          </w:p>
        </w:tc>
        <w:tc>
          <w:tcPr>
            <w:tcW w:w="1575" w:type="dxa"/>
          </w:tcPr>
          <w:p w14:paraId="2D06B26C" w14:textId="69111E66" w:rsidR="0081183F" w:rsidRPr="0081786B" w:rsidRDefault="0081183F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3518678" w14:textId="77777777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4F7AA61" w14:textId="29A08E00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1183F" w:rsidRPr="00FC1AC9" w14:paraId="4AF43D83" w14:textId="77777777" w:rsidTr="00032648">
        <w:trPr>
          <w:trHeight w:val="1268"/>
        </w:trPr>
        <w:tc>
          <w:tcPr>
            <w:tcW w:w="1697" w:type="dxa"/>
          </w:tcPr>
          <w:p w14:paraId="4E3C91EC" w14:textId="77777777" w:rsidR="0081183F" w:rsidRDefault="0081183F" w:rsidP="004608D5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4B6E5B4" w14:textId="7B1E983C" w:rsidR="0081183F" w:rsidRPr="0081786B" w:rsidRDefault="0081183F" w:rsidP="004608D5">
            <w:pPr>
              <w:pStyle w:val="TableParagraph"/>
              <w:spacing w:line="254" w:lineRule="auto"/>
              <w:ind w:left="107" w:right="3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pečatenje in zapečatenje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rentgenskih naprav, za katere je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URSJV izdala odločbo o pečatenju</w:t>
            </w:r>
          </w:p>
        </w:tc>
        <w:tc>
          <w:tcPr>
            <w:tcW w:w="1575" w:type="dxa"/>
          </w:tcPr>
          <w:p w14:paraId="7796CB22" w14:textId="50CF9263" w:rsidR="0081183F" w:rsidRPr="0081786B" w:rsidRDefault="0081183F" w:rsidP="004608D5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D6D055C" w14:textId="77777777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6EFBBFA6" w14:textId="3A7384E5" w:rsidR="0081183F" w:rsidRPr="0081786B" w:rsidRDefault="0081183F" w:rsidP="0081183F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4608D5" w:rsidRPr="00FC1AC9" w14:paraId="6D246FDF" w14:textId="77777777" w:rsidTr="00032648">
        <w:trPr>
          <w:trHeight w:val="1429"/>
        </w:trPr>
        <w:tc>
          <w:tcPr>
            <w:tcW w:w="1697" w:type="dxa"/>
          </w:tcPr>
          <w:p w14:paraId="4B9DEC92" w14:textId="77777777" w:rsidR="004608D5" w:rsidRPr="0081786B" w:rsidRDefault="004608D5" w:rsidP="004608D5">
            <w:pPr>
              <w:pStyle w:val="TableParagraph"/>
              <w:spacing w:line="254" w:lineRule="auto"/>
              <w:ind w:left="110" w:right="706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Michel </w:t>
            </w: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Cindro</w:t>
            </w:r>
          </w:p>
        </w:tc>
        <w:tc>
          <w:tcPr>
            <w:tcW w:w="4072" w:type="dxa"/>
          </w:tcPr>
          <w:p w14:paraId="048968CC" w14:textId="77777777" w:rsidR="004608D5" w:rsidRPr="0081786B" w:rsidRDefault="004608D5" w:rsidP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sevalnih in jedrskih objektih</w:t>
            </w:r>
          </w:p>
        </w:tc>
        <w:tc>
          <w:tcPr>
            <w:tcW w:w="1575" w:type="dxa"/>
          </w:tcPr>
          <w:p w14:paraId="2685FFBA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DB03D16" w14:textId="77777777" w:rsidR="004608D5" w:rsidRPr="0081786B" w:rsidRDefault="004608D5" w:rsidP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277867B" w14:textId="77777777" w:rsidTr="00032648">
        <w:trPr>
          <w:trHeight w:val="1428"/>
        </w:trPr>
        <w:tc>
          <w:tcPr>
            <w:tcW w:w="1697" w:type="dxa"/>
            <w:tcBorders>
              <w:top w:val="nil"/>
            </w:tcBorders>
          </w:tcPr>
          <w:p w14:paraId="46C11CF8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14:paraId="7981370C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izdajanje pooblastil za izvajanje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monitoringa radioaktivnosti</w:t>
            </w:r>
          </w:p>
        </w:tc>
        <w:tc>
          <w:tcPr>
            <w:tcW w:w="1575" w:type="dxa"/>
            <w:tcBorders>
              <w:top w:val="nil"/>
            </w:tcBorders>
          </w:tcPr>
          <w:p w14:paraId="6D29C935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nil"/>
            </w:tcBorders>
          </w:tcPr>
          <w:p w14:paraId="7718EE36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E506770" w14:textId="77777777" w:rsidTr="00032648">
        <w:trPr>
          <w:trHeight w:val="1271"/>
        </w:trPr>
        <w:tc>
          <w:tcPr>
            <w:tcW w:w="1697" w:type="dxa"/>
          </w:tcPr>
          <w:p w14:paraId="0E6ECFB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C234758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izdajanje pooblastil za izvajalce</w:t>
            </w:r>
          </w:p>
          <w:p w14:paraId="0074C6BA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meritev radioaktivnosti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pošiljk</w:t>
            </w:r>
          </w:p>
        </w:tc>
        <w:tc>
          <w:tcPr>
            <w:tcW w:w="1575" w:type="dxa"/>
          </w:tcPr>
          <w:p w14:paraId="1AF87330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867B2F5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D494106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FBE3315" w14:textId="77777777" w:rsidTr="00032648">
        <w:trPr>
          <w:trHeight w:val="1269"/>
        </w:trPr>
        <w:tc>
          <w:tcPr>
            <w:tcW w:w="1697" w:type="dxa"/>
          </w:tcPr>
          <w:p w14:paraId="1385E580" w14:textId="2D6BAD1C" w:rsidR="0076323D" w:rsidRPr="0081786B" w:rsidRDefault="000E6F5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Branko Fujs</w:t>
            </w:r>
          </w:p>
        </w:tc>
        <w:tc>
          <w:tcPr>
            <w:tcW w:w="4072" w:type="dxa"/>
          </w:tcPr>
          <w:p w14:paraId="12C20B43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izdajanje pooblastil za izvajalce</w:t>
            </w:r>
          </w:p>
          <w:p w14:paraId="3936BFD0" w14:textId="77777777" w:rsidR="0076323D" w:rsidRPr="0081786B" w:rsidRDefault="004608D5">
            <w:pPr>
              <w:pStyle w:val="TableParagraph"/>
              <w:spacing w:before="17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meritev radioaktivnosti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pošiljk</w:t>
            </w:r>
          </w:p>
        </w:tc>
        <w:tc>
          <w:tcPr>
            <w:tcW w:w="1575" w:type="dxa"/>
          </w:tcPr>
          <w:p w14:paraId="04696A6E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B24A599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7F1BBCB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9086BB3" w14:textId="77777777" w:rsidTr="00032648">
        <w:trPr>
          <w:trHeight w:val="1430"/>
        </w:trPr>
        <w:tc>
          <w:tcPr>
            <w:tcW w:w="1697" w:type="dxa"/>
          </w:tcPr>
          <w:p w14:paraId="111703AF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lastRenderedPageBreak/>
              <w:t>dr. Andreja</w:t>
            </w:r>
          </w:p>
          <w:p w14:paraId="3AF51A74" w14:textId="77777777" w:rsidR="0076323D" w:rsidRPr="0081786B" w:rsidRDefault="004608D5">
            <w:pPr>
              <w:pStyle w:val="TableParagraph"/>
              <w:spacing w:before="20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Peršič</w:t>
            </w:r>
          </w:p>
        </w:tc>
        <w:tc>
          <w:tcPr>
            <w:tcW w:w="4072" w:type="dxa"/>
          </w:tcPr>
          <w:p w14:paraId="6804B1B9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17230164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34F9247B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54F963A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E706610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9C34A17" w14:textId="77777777" w:rsidTr="00032648">
        <w:trPr>
          <w:trHeight w:val="1429"/>
        </w:trPr>
        <w:tc>
          <w:tcPr>
            <w:tcW w:w="1697" w:type="dxa"/>
          </w:tcPr>
          <w:p w14:paraId="13187D7C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D92AE27" w14:textId="77777777" w:rsidR="0076323D" w:rsidRPr="0081786B" w:rsidRDefault="004608D5">
            <w:pPr>
              <w:pStyle w:val="TableParagraph"/>
              <w:spacing w:line="254" w:lineRule="auto"/>
              <w:ind w:left="107" w:right="18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6F2FD92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9AB4002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5C5A1B6" w14:textId="77777777" w:rsidTr="00032648">
        <w:trPr>
          <w:trHeight w:val="795"/>
        </w:trPr>
        <w:tc>
          <w:tcPr>
            <w:tcW w:w="1697" w:type="dxa"/>
          </w:tcPr>
          <w:p w14:paraId="33FE4B7E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DA2F345" w14:textId="77777777" w:rsidR="0076323D" w:rsidRPr="0081786B" w:rsidRDefault="004608D5">
            <w:pPr>
              <w:pStyle w:val="TableParagraph"/>
              <w:spacing w:line="256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2F5B776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2FFB1DB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za vodenje postopkov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 pred izdajo</w:t>
            </w:r>
          </w:p>
          <w:p w14:paraId="065714CD" w14:textId="77777777" w:rsidR="0076323D" w:rsidRPr="0081786B" w:rsidRDefault="004608D5" w:rsidP="004608D5">
            <w:pPr>
              <w:pStyle w:val="TableParagraph"/>
              <w:spacing w:line="256" w:lineRule="auto"/>
              <w:ind w:right="43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0DAA4D3" w14:textId="77777777" w:rsidTr="00032648">
        <w:trPr>
          <w:trHeight w:val="1429"/>
        </w:trPr>
        <w:tc>
          <w:tcPr>
            <w:tcW w:w="1697" w:type="dxa"/>
          </w:tcPr>
          <w:p w14:paraId="19D9A78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DFC8271" w14:textId="77777777" w:rsidR="0076323D" w:rsidRPr="0081786B" w:rsidRDefault="004608D5">
            <w:pPr>
              <w:pStyle w:val="TableParagraph"/>
              <w:spacing w:line="254" w:lineRule="auto"/>
              <w:ind w:left="107" w:right="61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predhodno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soglasje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sevalni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jedrski varnosti v postopku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okoljevarstvenega soglasja za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6B24FCD1" w14:textId="77032F5D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</w:t>
            </w:r>
            <w:r w:rsidR="0081183F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-1</w:t>
            </w:r>
          </w:p>
        </w:tc>
        <w:tc>
          <w:tcPr>
            <w:tcW w:w="1710" w:type="dxa"/>
          </w:tcPr>
          <w:p w14:paraId="0503E0F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80B2BA1" w14:textId="77777777" w:rsidTr="00032648">
        <w:trPr>
          <w:trHeight w:val="1268"/>
        </w:trPr>
        <w:tc>
          <w:tcPr>
            <w:tcW w:w="1697" w:type="dxa"/>
          </w:tcPr>
          <w:p w14:paraId="5EF1E980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197ABD9" w14:textId="5437382C" w:rsidR="0076323D" w:rsidRPr="0081786B" w:rsidRDefault="00032648">
            <w:pPr>
              <w:pStyle w:val="TableParagraph"/>
              <w:spacing w:line="256" w:lineRule="auto"/>
              <w:ind w:left="107" w:right="343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32A8425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C05679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663A704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99735DD" w14:textId="77777777" w:rsidTr="00032648">
        <w:trPr>
          <w:trHeight w:val="1430"/>
        </w:trPr>
        <w:tc>
          <w:tcPr>
            <w:tcW w:w="1697" w:type="dxa"/>
          </w:tcPr>
          <w:p w14:paraId="0F959DFA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9DA352B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soglasje za začetek</w:t>
            </w:r>
          </w:p>
          <w:p w14:paraId="4336990C" w14:textId="77777777" w:rsidR="0076323D" w:rsidRPr="0081786B" w:rsidRDefault="004608D5">
            <w:pPr>
              <w:pStyle w:val="TableParagraph"/>
              <w:spacing w:before="18"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poskusnega obratovanja jedrskega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209A46E4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99E5106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2F51EBE" w14:textId="77777777" w:rsidTr="00032648">
        <w:trPr>
          <w:trHeight w:val="1429"/>
        </w:trPr>
        <w:tc>
          <w:tcPr>
            <w:tcW w:w="1697" w:type="dxa"/>
            <w:tcBorders>
              <w:bottom w:val="single" w:sz="4" w:space="0" w:color="000000"/>
            </w:tcBorders>
          </w:tcPr>
          <w:p w14:paraId="28FA1B3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1DF365E6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odobritev vsebine, obsega in</w:t>
            </w:r>
          </w:p>
          <w:p w14:paraId="1D98FCA0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časovnega načrta</w:t>
            </w:r>
            <w:r w:rsidRPr="0081786B">
              <w:rPr>
                <w:rFonts w:ascii="Republika" w:hAnsi="Republika"/>
                <w:spacing w:val="-54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izvedbe</w:t>
            </w:r>
          </w:p>
          <w:p w14:paraId="11205853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občasnega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varnostnega pregleda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20E92599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B540FF6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2315FCB" w14:textId="77777777" w:rsidTr="00032648">
        <w:trPr>
          <w:trHeight w:val="1430"/>
        </w:trPr>
        <w:tc>
          <w:tcPr>
            <w:tcW w:w="1697" w:type="dxa"/>
            <w:tcBorders>
              <w:top w:val="single" w:sz="4" w:space="0" w:color="000000"/>
            </w:tcBorders>
          </w:tcPr>
          <w:p w14:paraId="20A938B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16F18838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4B03879D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61765F8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153AF763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2D99257" w14:textId="77777777" w:rsidTr="00032648">
        <w:trPr>
          <w:trHeight w:val="1429"/>
        </w:trPr>
        <w:tc>
          <w:tcPr>
            <w:tcW w:w="1697" w:type="dxa"/>
          </w:tcPr>
          <w:p w14:paraId="0B34A58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DBEB0AF" w14:textId="77777777" w:rsidR="0076323D" w:rsidRPr="0081786B" w:rsidRDefault="004608D5">
            <w:pPr>
              <w:pStyle w:val="TableParagraph"/>
              <w:spacing w:line="256" w:lineRule="auto"/>
              <w:ind w:left="107" w:right="56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 jedrskih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objektih</w:t>
            </w:r>
          </w:p>
        </w:tc>
        <w:tc>
          <w:tcPr>
            <w:tcW w:w="1575" w:type="dxa"/>
          </w:tcPr>
          <w:p w14:paraId="178D33D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F09B7B6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A8988D1" w14:textId="77777777" w:rsidTr="00032648">
        <w:trPr>
          <w:trHeight w:val="1429"/>
        </w:trPr>
        <w:tc>
          <w:tcPr>
            <w:tcW w:w="1697" w:type="dxa"/>
          </w:tcPr>
          <w:p w14:paraId="7FCFE98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63F86CF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2E23A338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28396407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CBF1B5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84A8F47" w14:textId="77777777" w:rsidTr="00032648">
        <w:trPr>
          <w:trHeight w:val="1269"/>
        </w:trPr>
        <w:tc>
          <w:tcPr>
            <w:tcW w:w="1697" w:type="dxa"/>
          </w:tcPr>
          <w:p w14:paraId="59527F15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CE23B92" w14:textId="77777777" w:rsidR="0076323D" w:rsidRPr="0081786B" w:rsidRDefault="004608D5">
            <w:pPr>
              <w:pStyle w:val="TableParagraph"/>
              <w:spacing w:line="256" w:lineRule="auto"/>
              <w:ind w:left="107" w:right="49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projektnih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pogojev</w:t>
            </w:r>
            <w:r w:rsidRPr="0081786B">
              <w:rPr>
                <w:rFonts w:ascii="Republika" w:hAnsi="Republika"/>
                <w:spacing w:val="-2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2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gradnje,</w:t>
            </w:r>
            <w:r w:rsidRPr="0081786B">
              <w:rPr>
                <w:rFonts w:ascii="Republika" w:hAnsi="Republika"/>
                <w:spacing w:val="-2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ki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3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</w:t>
            </w:r>
            <w:r w:rsidRPr="0081786B">
              <w:rPr>
                <w:rFonts w:ascii="Republika" w:hAnsi="Republika"/>
                <w:spacing w:val="-2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3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1E141BF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480C678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B4A9BDF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E635C7D" w14:textId="77777777" w:rsidTr="00032648">
        <w:trPr>
          <w:trHeight w:val="1431"/>
        </w:trPr>
        <w:tc>
          <w:tcPr>
            <w:tcW w:w="1697" w:type="dxa"/>
          </w:tcPr>
          <w:p w14:paraId="3F678BC2" w14:textId="0CC9571C" w:rsidR="0076323D" w:rsidRPr="0081786B" w:rsidRDefault="00582CCA" w:rsidP="00090758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090758">
              <w:rPr>
                <w:rFonts w:ascii="Republika" w:hAnsi="Republika"/>
                <w:sz w:val="26"/>
                <w:szCs w:val="26"/>
                <w:lang w:val="sl-SI"/>
              </w:rPr>
              <w:t>Jure Škodl</w:t>
            </w:r>
            <w:r w:rsidR="00090758">
              <w:rPr>
                <w:rFonts w:ascii="Republika" w:hAnsi="Republika"/>
                <w:sz w:val="26"/>
                <w:szCs w:val="26"/>
                <w:lang w:val="sl-SI"/>
              </w:rPr>
              <w:t>a</w:t>
            </w:r>
            <w:r w:rsidRPr="00090758">
              <w:rPr>
                <w:rFonts w:ascii="Republika" w:hAnsi="Republika"/>
                <w:sz w:val="26"/>
                <w:szCs w:val="26"/>
                <w:lang w:val="sl-SI"/>
              </w:rPr>
              <w:t>r</w:t>
            </w:r>
          </w:p>
        </w:tc>
        <w:tc>
          <w:tcPr>
            <w:tcW w:w="4072" w:type="dxa"/>
          </w:tcPr>
          <w:p w14:paraId="026959B6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1EA3527E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</w:t>
            </w:r>
            <w:r w:rsidRPr="0081786B">
              <w:rPr>
                <w:rFonts w:ascii="Republika" w:hAnsi="Republika"/>
                <w:spacing w:val="-5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načrtuje</w:t>
            </w:r>
            <w:r w:rsidRPr="0081786B">
              <w:rPr>
                <w:rFonts w:ascii="Republika" w:hAnsi="Republika"/>
                <w:spacing w:val="-50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7AA0682A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76C9138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AFF476A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C661775" w14:textId="77777777" w:rsidTr="00032648">
        <w:trPr>
          <w:trHeight w:val="1428"/>
        </w:trPr>
        <w:tc>
          <w:tcPr>
            <w:tcW w:w="1697" w:type="dxa"/>
            <w:tcBorders>
              <w:top w:val="nil"/>
            </w:tcBorders>
          </w:tcPr>
          <w:p w14:paraId="2FF8ED4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14:paraId="7BB4345A" w14:textId="77777777" w:rsidR="0076323D" w:rsidRPr="0081786B" w:rsidRDefault="004608D5">
            <w:pPr>
              <w:pStyle w:val="TableParagraph"/>
              <w:spacing w:line="254" w:lineRule="auto"/>
              <w:ind w:left="107" w:right="18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  <w:tcBorders>
              <w:top w:val="nil"/>
            </w:tcBorders>
          </w:tcPr>
          <w:p w14:paraId="4B49664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nil"/>
            </w:tcBorders>
          </w:tcPr>
          <w:p w14:paraId="59E61FF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FA5CD19" w14:textId="77777777" w:rsidTr="00032648">
        <w:trPr>
          <w:trHeight w:val="1429"/>
        </w:trPr>
        <w:tc>
          <w:tcPr>
            <w:tcW w:w="1697" w:type="dxa"/>
          </w:tcPr>
          <w:p w14:paraId="239EC89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D81D752" w14:textId="77777777" w:rsidR="0076323D" w:rsidRPr="0081786B" w:rsidRDefault="004608D5">
            <w:pPr>
              <w:pStyle w:val="TableParagraph"/>
              <w:spacing w:before="5"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192E1A71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8B916A1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AFBBDE8" w14:textId="77777777" w:rsidTr="00032648">
        <w:trPr>
          <w:trHeight w:val="1430"/>
        </w:trPr>
        <w:tc>
          <w:tcPr>
            <w:tcW w:w="1697" w:type="dxa"/>
          </w:tcPr>
          <w:p w14:paraId="66B9EACE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571DFEB" w14:textId="77777777" w:rsidR="0076323D" w:rsidRPr="0081786B" w:rsidRDefault="004608D5">
            <w:pPr>
              <w:pStyle w:val="TableParagraph"/>
              <w:spacing w:before="5" w:line="254" w:lineRule="auto"/>
              <w:ind w:left="107" w:right="6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predhodno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soglasje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sevalni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jedrski varnosti pred izdajo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okoljevarstvenega soglasja za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7CA7F03E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</w:t>
            </w:r>
          </w:p>
        </w:tc>
        <w:tc>
          <w:tcPr>
            <w:tcW w:w="1710" w:type="dxa"/>
          </w:tcPr>
          <w:p w14:paraId="51B86B5D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65ECAA3" w14:textId="77777777" w:rsidTr="00032648">
        <w:trPr>
          <w:trHeight w:val="1429"/>
        </w:trPr>
        <w:tc>
          <w:tcPr>
            <w:tcW w:w="1697" w:type="dxa"/>
          </w:tcPr>
          <w:p w14:paraId="16B12F1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6678B73" w14:textId="6C7F31D7" w:rsidR="0076323D" w:rsidRPr="0081786B" w:rsidRDefault="00032648">
            <w:pPr>
              <w:pStyle w:val="TableParagraph"/>
              <w:spacing w:before="5" w:line="254" w:lineRule="auto"/>
              <w:ind w:left="107" w:right="451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6D5D804F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710461E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18EBF02" w14:textId="77777777" w:rsidTr="00032648">
        <w:trPr>
          <w:trHeight w:val="1429"/>
        </w:trPr>
        <w:tc>
          <w:tcPr>
            <w:tcW w:w="1697" w:type="dxa"/>
            <w:tcBorders>
              <w:bottom w:val="single" w:sz="4" w:space="0" w:color="000000"/>
            </w:tcBorders>
          </w:tcPr>
          <w:p w14:paraId="7D908B9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2D48A296" w14:textId="77777777" w:rsidR="0076323D" w:rsidRPr="0081786B" w:rsidRDefault="004608D5">
            <w:pPr>
              <w:pStyle w:val="TableParagraph"/>
              <w:spacing w:before="5" w:line="254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56920FE9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3C79390F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A4A2DF6" w14:textId="77777777" w:rsidTr="00032648">
        <w:trPr>
          <w:trHeight w:val="1269"/>
        </w:trPr>
        <w:tc>
          <w:tcPr>
            <w:tcW w:w="1697" w:type="dxa"/>
            <w:tcBorders>
              <w:top w:val="single" w:sz="4" w:space="0" w:color="000000"/>
            </w:tcBorders>
          </w:tcPr>
          <w:p w14:paraId="2C4258F0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085AC549" w14:textId="77777777" w:rsidR="0076323D" w:rsidRPr="0081786B" w:rsidRDefault="004608D5">
            <w:pPr>
              <w:pStyle w:val="TableParagraph"/>
              <w:spacing w:before="6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1D4F29AF" w14:textId="77777777" w:rsidR="0076323D" w:rsidRPr="0081786B" w:rsidRDefault="004608D5">
            <w:pPr>
              <w:pStyle w:val="TableParagraph"/>
              <w:spacing w:before="6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00FEDFD7" w14:textId="77777777" w:rsidR="0076323D" w:rsidRPr="0081786B" w:rsidRDefault="004608D5">
            <w:pPr>
              <w:pStyle w:val="TableParagraph"/>
              <w:spacing w:before="6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CDDF699" w14:textId="77777777" w:rsidR="0076323D" w:rsidRPr="0081786B" w:rsidRDefault="004608D5">
            <w:pPr>
              <w:pStyle w:val="TableParagraph"/>
              <w:spacing w:before="0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793B553" w14:textId="77777777" w:rsidTr="00032648">
        <w:trPr>
          <w:trHeight w:val="1429"/>
        </w:trPr>
        <w:tc>
          <w:tcPr>
            <w:tcW w:w="1697" w:type="dxa"/>
          </w:tcPr>
          <w:p w14:paraId="0AD22EA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C539E7F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6EF436F7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</w:tcPr>
          <w:p w14:paraId="29ED90DA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9DABD0F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098AECA" w14:textId="77777777" w:rsidTr="00032648">
        <w:trPr>
          <w:trHeight w:val="1430"/>
        </w:trPr>
        <w:tc>
          <w:tcPr>
            <w:tcW w:w="1697" w:type="dxa"/>
          </w:tcPr>
          <w:p w14:paraId="78A018ED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0E92BF8" w14:textId="77777777" w:rsidR="0076323D" w:rsidRPr="0081786B" w:rsidRDefault="004608D5">
            <w:pPr>
              <w:pStyle w:val="TableParagraph"/>
              <w:spacing w:before="5"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7C4883E9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4F9720A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E4FF32C" w14:textId="77777777" w:rsidTr="00032648">
        <w:trPr>
          <w:trHeight w:val="1432"/>
        </w:trPr>
        <w:tc>
          <w:tcPr>
            <w:tcW w:w="1697" w:type="dxa"/>
          </w:tcPr>
          <w:p w14:paraId="2C766E5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6733234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1C59DCBE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3E76356C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7EC4640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D2164FC" w14:textId="77777777" w:rsidTr="00032648">
        <w:trPr>
          <w:trHeight w:val="1428"/>
        </w:trPr>
        <w:tc>
          <w:tcPr>
            <w:tcW w:w="1697" w:type="dxa"/>
            <w:tcBorders>
              <w:top w:val="nil"/>
            </w:tcBorders>
          </w:tcPr>
          <w:p w14:paraId="711E8BA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14:paraId="3BDF8577" w14:textId="77777777" w:rsidR="0076323D" w:rsidRPr="0081786B" w:rsidRDefault="004608D5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  <w:tcBorders>
              <w:top w:val="nil"/>
            </w:tcBorders>
          </w:tcPr>
          <w:p w14:paraId="09100851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nil"/>
            </w:tcBorders>
          </w:tcPr>
          <w:p w14:paraId="471BB5FC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504A6E6" w14:textId="77777777" w:rsidTr="00032648">
        <w:trPr>
          <w:trHeight w:val="1430"/>
        </w:trPr>
        <w:tc>
          <w:tcPr>
            <w:tcW w:w="1697" w:type="dxa"/>
          </w:tcPr>
          <w:p w14:paraId="552BC241" w14:textId="77777777" w:rsidR="0076323D" w:rsidRPr="0081786B" w:rsidRDefault="004608D5">
            <w:pPr>
              <w:pStyle w:val="TableParagraph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dr. Tomaž</w:t>
            </w:r>
          </w:p>
          <w:p w14:paraId="0AC825FC" w14:textId="77777777" w:rsidR="0076323D" w:rsidRPr="0081786B" w:rsidRDefault="004608D5">
            <w:pPr>
              <w:pStyle w:val="TableParagraph"/>
              <w:spacing w:before="20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Nemec</w:t>
            </w:r>
          </w:p>
        </w:tc>
        <w:tc>
          <w:tcPr>
            <w:tcW w:w="4072" w:type="dxa"/>
          </w:tcPr>
          <w:p w14:paraId="3B65FD61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52B63AFE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34020A6D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4D56BD81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3B0E9C3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6673E0D" w14:textId="77777777" w:rsidTr="00032648">
        <w:trPr>
          <w:trHeight w:val="1429"/>
        </w:trPr>
        <w:tc>
          <w:tcPr>
            <w:tcW w:w="1697" w:type="dxa"/>
          </w:tcPr>
          <w:p w14:paraId="1E837CD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55992FC" w14:textId="77777777" w:rsidR="0076323D" w:rsidRPr="0081786B" w:rsidRDefault="004608D5">
            <w:pPr>
              <w:pStyle w:val="TableParagraph"/>
              <w:spacing w:line="254" w:lineRule="auto"/>
              <w:ind w:left="107" w:right="18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4868949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F18D318" w14:textId="77777777" w:rsidR="0076323D" w:rsidRPr="0081786B" w:rsidRDefault="004608D5">
            <w:pPr>
              <w:pStyle w:val="TableParagraph"/>
              <w:spacing w:line="254" w:lineRule="auto"/>
              <w:ind w:right="406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7909892" w14:textId="77777777" w:rsidTr="00032648">
        <w:trPr>
          <w:trHeight w:val="1430"/>
        </w:trPr>
        <w:tc>
          <w:tcPr>
            <w:tcW w:w="1697" w:type="dxa"/>
          </w:tcPr>
          <w:p w14:paraId="61C435CA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F5061A5" w14:textId="77777777" w:rsidR="0076323D" w:rsidRPr="0081786B" w:rsidRDefault="004608D5">
            <w:pPr>
              <w:pStyle w:val="TableParagraph"/>
              <w:spacing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09BED9ED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9BB0A8C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11E45CD" w14:textId="77777777" w:rsidTr="00032648">
        <w:trPr>
          <w:trHeight w:val="1429"/>
        </w:trPr>
        <w:tc>
          <w:tcPr>
            <w:tcW w:w="1697" w:type="dxa"/>
            <w:tcBorders>
              <w:bottom w:val="single" w:sz="4" w:space="0" w:color="000000"/>
            </w:tcBorders>
          </w:tcPr>
          <w:p w14:paraId="2139C85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40C6BCDE" w14:textId="77777777" w:rsidR="0076323D" w:rsidRPr="0081786B" w:rsidRDefault="004608D5">
            <w:pPr>
              <w:pStyle w:val="TableParagraph"/>
              <w:spacing w:line="254" w:lineRule="auto"/>
              <w:ind w:left="107" w:right="6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predhodno</w:t>
            </w:r>
            <w:r w:rsidRPr="0081786B">
              <w:rPr>
                <w:rFonts w:ascii="Republika" w:hAnsi="Republika"/>
                <w:spacing w:val="-40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soglasje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sevalni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in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jedrski varnosti pred izdajo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okoljevarstvenega soglasja za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23486AA4" w14:textId="508E6B4F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</w:t>
            </w:r>
            <w:r w:rsidR="0081183F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C2FCED3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15CD681" w14:textId="77777777" w:rsidTr="00032648">
        <w:trPr>
          <w:trHeight w:val="1430"/>
        </w:trPr>
        <w:tc>
          <w:tcPr>
            <w:tcW w:w="1697" w:type="dxa"/>
            <w:tcBorders>
              <w:top w:val="single" w:sz="4" w:space="0" w:color="000000"/>
            </w:tcBorders>
          </w:tcPr>
          <w:p w14:paraId="4168987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64AD387C" w14:textId="40094958" w:rsidR="0076323D" w:rsidRPr="0081786B" w:rsidRDefault="00032648">
            <w:pPr>
              <w:pStyle w:val="TableParagraph"/>
              <w:spacing w:line="254" w:lineRule="auto"/>
              <w:ind w:left="107" w:right="453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645CDC8A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59857EC3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36B1215" w14:textId="77777777" w:rsidTr="00032648">
        <w:trPr>
          <w:trHeight w:val="1429"/>
        </w:trPr>
        <w:tc>
          <w:tcPr>
            <w:tcW w:w="1697" w:type="dxa"/>
          </w:tcPr>
          <w:p w14:paraId="119E00A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58B24BC" w14:textId="77777777" w:rsidR="0076323D" w:rsidRPr="0081786B" w:rsidRDefault="004608D5">
            <w:pPr>
              <w:pStyle w:val="TableParagraph"/>
              <w:spacing w:line="254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</w:tcPr>
          <w:p w14:paraId="760D30FC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31D3AF1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9D512E1" w14:textId="77777777" w:rsidTr="00032648">
        <w:trPr>
          <w:trHeight w:val="1429"/>
        </w:trPr>
        <w:tc>
          <w:tcPr>
            <w:tcW w:w="1697" w:type="dxa"/>
          </w:tcPr>
          <w:p w14:paraId="7DA1841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8549B94" w14:textId="77777777" w:rsidR="0076323D" w:rsidRPr="0081786B" w:rsidRDefault="004608D5">
            <w:pPr>
              <w:pStyle w:val="TableParagraph"/>
              <w:spacing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20E14C1E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E31DC1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65B93F6" w14:textId="77777777" w:rsidTr="00032648">
        <w:trPr>
          <w:trHeight w:val="1428"/>
        </w:trPr>
        <w:tc>
          <w:tcPr>
            <w:tcW w:w="1697" w:type="dxa"/>
            <w:tcBorders>
              <w:top w:val="nil"/>
            </w:tcBorders>
          </w:tcPr>
          <w:p w14:paraId="2B11787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14:paraId="5846C97D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2EACA7F6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  <w:tcBorders>
              <w:top w:val="nil"/>
            </w:tcBorders>
          </w:tcPr>
          <w:p w14:paraId="30B4634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nil"/>
            </w:tcBorders>
          </w:tcPr>
          <w:p w14:paraId="13509B1E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5660BAE" w14:textId="77777777" w:rsidTr="00032648">
        <w:trPr>
          <w:trHeight w:val="1429"/>
        </w:trPr>
        <w:tc>
          <w:tcPr>
            <w:tcW w:w="1697" w:type="dxa"/>
          </w:tcPr>
          <w:p w14:paraId="5247F179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D079623" w14:textId="77777777" w:rsidR="0076323D" w:rsidRPr="0081786B" w:rsidRDefault="004608D5">
            <w:pPr>
              <w:pStyle w:val="TableParagraph"/>
              <w:spacing w:before="5"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171774C4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9E73195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969F2BA" w14:textId="77777777" w:rsidTr="00032648">
        <w:trPr>
          <w:trHeight w:val="1430"/>
        </w:trPr>
        <w:tc>
          <w:tcPr>
            <w:tcW w:w="1697" w:type="dxa"/>
          </w:tcPr>
          <w:p w14:paraId="26DAD11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393AEF4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43AB9371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284436DC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BF96379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D01491B" w14:textId="77777777" w:rsidTr="00032648">
        <w:trPr>
          <w:trHeight w:val="1429"/>
        </w:trPr>
        <w:tc>
          <w:tcPr>
            <w:tcW w:w="1697" w:type="dxa"/>
          </w:tcPr>
          <w:p w14:paraId="40916DE9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6326128" w14:textId="77777777" w:rsidR="0076323D" w:rsidRPr="0081786B" w:rsidRDefault="004608D5">
            <w:pPr>
              <w:pStyle w:val="TableParagraph"/>
              <w:spacing w:before="5"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75C60961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962C3E0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EA09575" w14:textId="77777777" w:rsidTr="00032648">
        <w:trPr>
          <w:trHeight w:val="1271"/>
        </w:trPr>
        <w:tc>
          <w:tcPr>
            <w:tcW w:w="1697" w:type="dxa"/>
          </w:tcPr>
          <w:p w14:paraId="655E7DC1" w14:textId="6B1F4817" w:rsidR="0076323D" w:rsidRPr="0081786B" w:rsidRDefault="004827D3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Benja Režonja</w:t>
            </w:r>
            <w:r w:rsidR="00582CCA"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 Gumpot</w:t>
            </w:r>
          </w:p>
        </w:tc>
        <w:tc>
          <w:tcPr>
            <w:tcW w:w="4072" w:type="dxa"/>
          </w:tcPr>
          <w:p w14:paraId="750B3325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49B61112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68B9B87A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37E71176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695C059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A00E010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65BE5C7" w14:textId="77777777" w:rsidTr="00032648">
        <w:trPr>
          <w:trHeight w:val="1430"/>
        </w:trPr>
        <w:tc>
          <w:tcPr>
            <w:tcW w:w="1697" w:type="dxa"/>
          </w:tcPr>
          <w:p w14:paraId="7192ACED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300F104" w14:textId="77777777" w:rsidR="0076323D" w:rsidRPr="0081786B" w:rsidRDefault="004608D5">
            <w:pPr>
              <w:pStyle w:val="TableParagraph"/>
              <w:spacing w:line="254" w:lineRule="auto"/>
              <w:ind w:left="107" w:right="18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762AF619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9302081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02560FA" w14:textId="77777777" w:rsidTr="00032648">
        <w:trPr>
          <w:trHeight w:val="1429"/>
        </w:trPr>
        <w:tc>
          <w:tcPr>
            <w:tcW w:w="1697" w:type="dxa"/>
            <w:tcBorders>
              <w:bottom w:val="single" w:sz="4" w:space="0" w:color="000000"/>
            </w:tcBorders>
          </w:tcPr>
          <w:p w14:paraId="3E8AF93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748822AC" w14:textId="77777777" w:rsidR="0076323D" w:rsidRPr="0081786B" w:rsidRDefault="004608D5">
            <w:pPr>
              <w:pStyle w:val="TableParagraph"/>
              <w:spacing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25A72350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8026D3C" w14:textId="77777777" w:rsidR="0076323D" w:rsidRPr="0081786B" w:rsidRDefault="004608D5">
            <w:pPr>
              <w:pStyle w:val="TableParagraph"/>
              <w:spacing w:line="254" w:lineRule="auto"/>
              <w:ind w:right="406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50D3055" w14:textId="77777777" w:rsidTr="00032648">
        <w:trPr>
          <w:trHeight w:val="1428"/>
        </w:trPr>
        <w:tc>
          <w:tcPr>
            <w:tcW w:w="1697" w:type="dxa"/>
            <w:tcBorders>
              <w:top w:val="single" w:sz="4" w:space="0" w:color="000000"/>
            </w:tcBorders>
          </w:tcPr>
          <w:p w14:paraId="250629E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7882E0B4" w14:textId="6A68D8D5" w:rsidR="0076323D" w:rsidRPr="0081786B" w:rsidRDefault="00032648">
            <w:pPr>
              <w:pStyle w:val="TableParagraph"/>
              <w:spacing w:line="254" w:lineRule="auto"/>
              <w:ind w:left="107" w:right="453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4FF34C6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43C704BA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5DA6392" w14:textId="77777777" w:rsidTr="00032648">
        <w:trPr>
          <w:trHeight w:val="1432"/>
        </w:trPr>
        <w:tc>
          <w:tcPr>
            <w:tcW w:w="1697" w:type="dxa"/>
          </w:tcPr>
          <w:p w14:paraId="260401C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2C4DB0E" w14:textId="77777777" w:rsidR="0076323D" w:rsidRPr="0081786B" w:rsidRDefault="004608D5">
            <w:pPr>
              <w:pStyle w:val="TableParagraph"/>
              <w:spacing w:before="5" w:line="254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</w:tcPr>
          <w:p w14:paraId="55145E8F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97C6FD1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A903151" w14:textId="77777777" w:rsidTr="00032648">
        <w:trPr>
          <w:trHeight w:val="1428"/>
        </w:trPr>
        <w:tc>
          <w:tcPr>
            <w:tcW w:w="1697" w:type="dxa"/>
            <w:tcBorders>
              <w:top w:val="nil"/>
            </w:tcBorders>
          </w:tcPr>
          <w:p w14:paraId="485CA27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14:paraId="24D11BD3" w14:textId="77777777" w:rsidR="0076323D" w:rsidRPr="0081786B" w:rsidRDefault="004608D5">
            <w:pPr>
              <w:pStyle w:val="TableParagraph"/>
              <w:spacing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  <w:tcBorders>
              <w:top w:val="nil"/>
            </w:tcBorders>
          </w:tcPr>
          <w:p w14:paraId="052545C6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nil"/>
            </w:tcBorders>
          </w:tcPr>
          <w:p w14:paraId="01F2616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E26AB98" w14:textId="77777777" w:rsidTr="00032648">
        <w:trPr>
          <w:trHeight w:val="1429"/>
        </w:trPr>
        <w:tc>
          <w:tcPr>
            <w:tcW w:w="1697" w:type="dxa"/>
          </w:tcPr>
          <w:p w14:paraId="18C0DC6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9D41C15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1946221B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</w:tcPr>
          <w:p w14:paraId="32971C6F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A2A91C2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DD38650" w14:textId="77777777" w:rsidTr="00032648">
        <w:trPr>
          <w:trHeight w:val="1430"/>
        </w:trPr>
        <w:tc>
          <w:tcPr>
            <w:tcW w:w="1697" w:type="dxa"/>
          </w:tcPr>
          <w:p w14:paraId="2C91EA8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4DFA7F1" w14:textId="77777777" w:rsidR="0076323D" w:rsidRPr="0081786B" w:rsidRDefault="004608D5">
            <w:pPr>
              <w:pStyle w:val="TableParagraph"/>
              <w:spacing w:before="5"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433AB366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E012ACB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0326344" w14:textId="77777777" w:rsidTr="00032648">
        <w:trPr>
          <w:trHeight w:val="1429"/>
        </w:trPr>
        <w:tc>
          <w:tcPr>
            <w:tcW w:w="1697" w:type="dxa"/>
          </w:tcPr>
          <w:p w14:paraId="46D4795D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040B781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2DCCBE16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22A50CE3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0EC3177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C85D7D8" w14:textId="77777777" w:rsidTr="00032648">
        <w:trPr>
          <w:trHeight w:val="1429"/>
        </w:trPr>
        <w:tc>
          <w:tcPr>
            <w:tcW w:w="1697" w:type="dxa"/>
          </w:tcPr>
          <w:p w14:paraId="58171B0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9745747" w14:textId="77777777" w:rsidR="0076323D" w:rsidRPr="0081786B" w:rsidRDefault="004608D5">
            <w:pPr>
              <w:pStyle w:val="TableParagraph"/>
              <w:spacing w:before="5"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4F44E4B5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106CA26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1F10651" w14:textId="77777777" w:rsidTr="00032648">
        <w:trPr>
          <w:trHeight w:val="1430"/>
        </w:trPr>
        <w:tc>
          <w:tcPr>
            <w:tcW w:w="1697" w:type="dxa"/>
          </w:tcPr>
          <w:p w14:paraId="55B62A3F" w14:textId="77777777" w:rsidR="0076323D" w:rsidRPr="0081786B" w:rsidRDefault="004608D5">
            <w:pPr>
              <w:pStyle w:val="TableParagraph"/>
              <w:spacing w:before="5" w:line="254" w:lineRule="auto"/>
              <w:ind w:left="110" w:right="2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mag. Darko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Pavlin</w:t>
            </w:r>
          </w:p>
        </w:tc>
        <w:tc>
          <w:tcPr>
            <w:tcW w:w="4072" w:type="dxa"/>
          </w:tcPr>
          <w:p w14:paraId="487F963E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61B39CD1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4293E507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3EC614FC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01FE069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271B8E8" w14:textId="77777777" w:rsidTr="00032648">
        <w:trPr>
          <w:trHeight w:val="1429"/>
        </w:trPr>
        <w:tc>
          <w:tcPr>
            <w:tcW w:w="1697" w:type="dxa"/>
          </w:tcPr>
          <w:p w14:paraId="468C3A0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C9AE7E7" w14:textId="77777777" w:rsidR="0076323D" w:rsidRPr="0081786B" w:rsidRDefault="004608D5">
            <w:pPr>
              <w:pStyle w:val="TableParagraph"/>
              <w:spacing w:before="5" w:line="254" w:lineRule="auto"/>
              <w:ind w:left="107" w:right="18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2DBF35BA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B7CEBE0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1DD0251" w14:textId="77777777" w:rsidTr="00032648">
        <w:trPr>
          <w:trHeight w:val="1430"/>
        </w:trPr>
        <w:tc>
          <w:tcPr>
            <w:tcW w:w="1697" w:type="dxa"/>
            <w:tcBorders>
              <w:bottom w:val="single" w:sz="4" w:space="0" w:color="000000"/>
            </w:tcBorders>
          </w:tcPr>
          <w:p w14:paraId="7FCF6F8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53F66050" w14:textId="77777777" w:rsidR="0076323D" w:rsidRPr="0081786B" w:rsidRDefault="004608D5">
            <w:pPr>
              <w:pStyle w:val="TableParagraph"/>
              <w:spacing w:before="5"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2DD9C7FD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6D9F01B" w14:textId="77777777" w:rsidR="0076323D" w:rsidRPr="0081786B" w:rsidRDefault="004608D5">
            <w:pPr>
              <w:pStyle w:val="TableParagraph"/>
              <w:spacing w:before="5" w:line="254" w:lineRule="auto"/>
              <w:ind w:right="406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8B379D3" w14:textId="77777777" w:rsidTr="00032648">
        <w:trPr>
          <w:trHeight w:val="1429"/>
        </w:trPr>
        <w:tc>
          <w:tcPr>
            <w:tcW w:w="1697" w:type="dxa"/>
            <w:tcBorders>
              <w:top w:val="single" w:sz="4" w:space="0" w:color="000000"/>
            </w:tcBorders>
          </w:tcPr>
          <w:p w14:paraId="56AEB45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0749626C" w14:textId="67A8BC0F" w:rsidR="0076323D" w:rsidRPr="0081786B" w:rsidRDefault="00032648">
            <w:pPr>
              <w:pStyle w:val="TableParagraph"/>
              <w:spacing w:line="256" w:lineRule="auto"/>
              <w:ind w:left="107" w:right="453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2551838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432FB80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5CF727D" w14:textId="77777777" w:rsidTr="00032648">
        <w:trPr>
          <w:trHeight w:val="795"/>
        </w:trPr>
        <w:tc>
          <w:tcPr>
            <w:tcW w:w="1697" w:type="dxa"/>
          </w:tcPr>
          <w:p w14:paraId="38555D9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DF4E7DD" w14:textId="77777777" w:rsidR="0076323D" w:rsidRPr="0081786B" w:rsidRDefault="004608D5">
            <w:pPr>
              <w:pStyle w:val="TableParagraph"/>
              <w:spacing w:line="256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</w:tcPr>
          <w:p w14:paraId="776FD9F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90A6414" w14:textId="77777777" w:rsidR="004608D5" w:rsidRPr="0081786B" w:rsidRDefault="004608D5" w:rsidP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za vodenje postopkov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 pred izdajo</w:t>
            </w:r>
          </w:p>
          <w:p w14:paraId="3EAE0A57" w14:textId="77777777" w:rsidR="0076323D" w:rsidRPr="0081786B" w:rsidRDefault="004608D5" w:rsidP="004608D5">
            <w:pPr>
              <w:pStyle w:val="TableParagraph"/>
              <w:spacing w:line="256" w:lineRule="auto"/>
              <w:ind w:right="43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CE61837" w14:textId="77777777" w:rsidTr="00032648">
        <w:trPr>
          <w:trHeight w:val="1429"/>
        </w:trPr>
        <w:tc>
          <w:tcPr>
            <w:tcW w:w="1697" w:type="dxa"/>
          </w:tcPr>
          <w:p w14:paraId="7267F8CD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9C0D70C" w14:textId="77777777" w:rsidR="0076323D" w:rsidRPr="0081786B" w:rsidRDefault="004608D5">
            <w:pPr>
              <w:pStyle w:val="TableParagraph"/>
              <w:spacing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1606A38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7BC466A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357B582" w14:textId="77777777" w:rsidTr="00032648">
        <w:trPr>
          <w:trHeight w:val="1429"/>
        </w:trPr>
        <w:tc>
          <w:tcPr>
            <w:tcW w:w="1697" w:type="dxa"/>
          </w:tcPr>
          <w:p w14:paraId="123BC94E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AA66837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7CF8C644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</w:tcPr>
          <w:p w14:paraId="6EDB190F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65D461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F6E0B62" w14:textId="77777777" w:rsidTr="00032648">
        <w:trPr>
          <w:trHeight w:val="1430"/>
        </w:trPr>
        <w:tc>
          <w:tcPr>
            <w:tcW w:w="1697" w:type="dxa"/>
          </w:tcPr>
          <w:p w14:paraId="76DAF01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838FD6A" w14:textId="77777777" w:rsidR="0076323D" w:rsidRPr="0081786B" w:rsidRDefault="004608D5">
            <w:pPr>
              <w:pStyle w:val="TableParagraph"/>
              <w:spacing w:line="256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4D5EB6B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594FB00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9351A7E" w14:textId="77777777" w:rsidTr="00032648">
        <w:trPr>
          <w:trHeight w:val="1429"/>
        </w:trPr>
        <w:tc>
          <w:tcPr>
            <w:tcW w:w="1697" w:type="dxa"/>
          </w:tcPr>
          <w:p w14:paraId="3BB7AD6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08348F8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179306B2" w14:textId="77777777" w:rsidR="0076323D" w:rsidRPr="0081786B" w:rsidRDefault="004608D5">
            <w:pPr>
              <w:pStyle w:val="TableParagraph"/>
              <w:spacing w:before="17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7E74A1C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B6EEADE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967EC36" w14:textId="77777777" w:rsidTr="00032648">
        <w:trPr>
          <w:trHeight w:val="1430"/>
        </w:trPr>
        <w:tc>
          <w:tcPr>
            <w:tcW w:w="1697" w:type="dxa"/>
          </w:tcPr>
          <w:p w14:paraId="1546376E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1C940C4" w14:textId="77777777" w:rsidR="0076323D" w:rsidRPr="0081786B" w:rsidRDefault="004608D5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60C675D2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8A2D23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EF9D586" w14:textId="77777777" w:rsidTr="00032648">
        <w:trPr>
          <w:trHeight w:val="1429"/>
        </w:trPr>
        <w:tc>
          <w:tcPr>
            <w:tcW w:w="1697" w:type="dxa"/>
          </w:tcPr>
          <w:p w14:paraId="1DBB2461" w14:textId="77777777" w:rsidR="0076323D" w:rsidRPr="0081786B" w:rsidRDefault="004608D5">
            <w:pPr>
              <w:pStyle w:val="TableParagraph"/>
              <w:spacing w:before="5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dr. Tomi</w:t>
            </w:r>
          </w:p>
          <w:p w14:paraId="2F6F713C" w14:textId="77777777" w:rsidR="0076323D" w:rsidRPr="0081786B" w:rsidRDefault="004608D5">
            <w:pPr>
              <w:pStyle w:val="TableParagraph"/>
              <w:spacing w:before="18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Živko</w:t>
            </w:r>
          </w:p>
        </w:tc>
        <w:tc>
          <w:tcPr>
            <w:tcW w:w="4072" w:type="dxa"/>
          </w:tcPr>
          <w:p w14:paraId="6157D606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01BA8C1C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6C9DBF2C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7ABBF33E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76F96D3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3AAB0E6" w14:textId="77777777" w:rsidTr="00032648">
        <w:trPr>
          <w:trHeight w:val="1429"/>
        </w:trPr>
        <w:tc>
          <w:tcPr>
            <w:tcW w:w="1697" w:type="dxa"/>
          </w:tcPr>
          <w:p w14:paraId="41814A59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80E1BEA" w14:textId="77777777" w:rsidR="0076323D" w:rsidRPr="0081786B" w:rsidRDefault="004608D5">
            <w:pPr>
              <w:pStyle w:val="TableParagraph"/>
              <w:spacing w:before="5" w:line="254" w:lineRule="auto"/>
              <w:ind w:left="107" w:right="18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7051A2D7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6E11336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B1846CC" w14:textId="77777777" w:rsidTr="00032648">
        <w:trPr>
          <w:trHeight w:val="1430"/>
        </w:trPr>
        <w:tc>
          <w:tcPr>
            <w:tcW w:w="1697" w:type="dxa"/>
          </w:tcPr>
          <w:p w14:paraId="46511676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FD77B78" w14:textId="77777777" w:rsidR="0076323D" w:rsidRPr="0081786B" w:rsidRDefault="004608D5">
            <w:pPr>
              <w:pStyle w:val="TableParagraph"/>
              <w:spacing w:before="5"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78A872D2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149E663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6C788BB" w14:textId="77777777" w:rsidTr="00032648">
        <w:trPr>
          <w:trHeight w:val="1431"/>
        </w:trPr>
        <w:tc>
          <w:tcPr>
            <w:tcW w:w="1697" w:type="dxa"/>
          </w:tcPr>
          <w:p w14:paraId="2D60CA1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534AC5D" w14:textId="272B17B4" w:rsidR="0076323D" w:rsidRPr="0081786B" w:rsidRDefault="00032648">
            <w:pPr>
              <w:pStyle w:val="TableParagraph"/>
              <w:spacing w:before="5" w:line="254" w:lineRule="auto"/>
              <w:ind w:left="107" w:right="451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="004608D5"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="004608D5"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="004608D5"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="004608D5"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="004608D5"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="004608D5"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="004608D5"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="004608D5"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00C562DA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F6DEA70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1DF61E4" w14:textId="77777777" w:rsidTr="00032648">
        <w:trPr>
          <w:trHeight w:val="1428"/>
        </w:trPr>
        <w:tc>
          <w:tcPr>
            <w:tcW w:w="1697" w:type="dxa"/>
            <w:tcBorders>
              <w:top w:val="single" w:sz="4" w:space="0" w:color="auto"/>
            </w:tcBorders>
          </w:tcPr>
          <w:p w14:paraId="4FD53C3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</w:tcPr>
          <w:p w14:paraId="42732C95" w14:textId="77777777" w:rsidR="0076323D" w:rsidRPr="0081786B" w:rsidRDefault="004608D5">
            <w:pPr>
              <w:pStyle w:val="TableParagraph"/>
              <w:spacing w:line="254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57822D30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80C7B3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5A54EC5" w14:textId="77777777" w:rsidTr="00032648">
        <w:trPr>
          <w:trHeight w:val="1429"/>
        </w:trPr>
        <w:tc>
          <w:tcPr>
            <w:tcW w:w="1697" w:type="dxa"/>
          </w:tcPr>
          <w:p w14:paraId="01BB462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87F8709" w14:textId="77777777" w:rsidR="0076323D" w:rsidRPr="0081786B" w:rsidRDefault="004608D5">
            <w:pPr>
              <w:pStyle w:val="TableParagraph"/>
              <w:spacing w:before="5"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1F6C2C94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3F6FF1A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E762DBF" w14:textId="77777777" w:rsidTr="00032648">
        <w:trPr>
          <w:trHeight w:val="1429"/>
        </w:trPr>
        <w:tc>
          <w:tcPr>
            <w:tcW w:w="1697" w:type="dxa"/>
          </w:tcPr>
          <w:p w14:paraId="28C8F99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11C8AB9" w14:textId="77777777" w:rsidR="0076323D" w:rsidRPr="0081786B" w:rsidRDefault="004608D5">
            <w:pPr>
              <w:pStyle w:val="TableParagraph"/>
              <w:spacing w:before="5"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7F02A5C2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39DF96A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610D144" w14:textId="77777777" w:rsidTr="00032648">
        <w:trPr>
          <w:trHeight w:val="1429"/>
        </w:trPr>
        <w:tc>
          <w:tcPr>
            <w:tcW w:w="1697" w:type="dxa"/>
          </w:tcPr>
          <w:p w14:paraId="16C5FB3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4432627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5F1B7058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3AB1D96E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3EF154B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D3259EF" w14:textId="77777777" w:rsidTr="00032648">
        <w:trPr>
          <w:trHeight w:val="1430"/>
        </w:trPr>
        <w:tc>
          <w:tcPr>
            <w:tcW w:w="1697" w:type="dxa"/>
          </w:tcPr>
          <w:p w14:paraId="1E38CA3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3B24F6A" w14:textId="77777777" w:rsidR="0076323D" w:rsidRPr="0081786B" w:rsidRDefault="004608D5">
            <w:pPr>
              <w:pStyle w:val="TableParagraph"/>
              <w:spacing w:before="5"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6A9D482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EE61EA5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1A2CE7F" w14:textId="77777777" w:rsidTr="00032648">
        <w:trPr>
          <w:trHeight w:val="1429"/>
        </w:trPr>
        <w:tc>
          <w:tcPr>
            <w:tcW w:w="1697" w:type="dxa"/>
          </w:tcPr>
          <w:p w14:paraId="1FB1164B" w14:textId="77777777" w:rsidR="0076323D" w:rsidRPr="0081786B" w:rsidRDefault="004608D5">
            <w:pPr>
              <w:pStyle w:val="TableParagraph"/>
              <w:spacing w:before="5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Blaž Vene</w:t>
            </w:r>
          </w:p>
        </w:tc>
        <w:tc>
          <w:tcPr>
            <w:tcW w:w="4072" w:type="dxa"/>
          </w:tcPr>
          <w:p w14:paraId="67B1075F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0D74B656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5183A728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42B07FEC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8286B23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4A432BD" w14:textId="77777777" w:rsidTr="00032648">
        <w:trPr>
          <w:trHeight w:val="1430"/>
        </w:trPr>
        <w:tc>
          <w:tcPr>
            <w:tcW w:w="1697" w:type="dxa"/>
          </w:tcPr>
          <w:p w14:paraId="2DD89B2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9C41548" w14:textId="77777777" w:rsidR="0076323D" w:rsidRPr="0081786B" w:rsidRDefault="004608D5">
            <w:pPr>
              <w:pStyle w:val="TableParagraph"/>
              <w:spacing w:before="5" w:line="254" w:lineRule="auto"/>
              <w:ind w:left="107" w:right="18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22715242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06D856A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B20A565" w14:textId="77777777" w:rsidTr="00032648">
        <w:trPr>
          <w:trHeight w:val="1429"/>
        </w:trPr>
        <w:tc>
          <w:tcPr>
            <w:tcW w:w="1697" w:type="dxa"/>
          </w:tcPr>
          <w:p w14:paraId="1A3B409F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E2AE3EF" w14:textId="77777777" w:rsidR="0076323D" w:rsidRPr="0081786B" w:rsidRDefault="004608D5">
            <w:pPr>
              <w:pStyle w:val="TableParagraph"/>
              <w:spacing w:before="5"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7E772F4C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D5E70F8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3A37E046" w14:textId="77777777" w:rsidTr="00032648">
        <w:trPr>
          <w:trHeight w:val="795"/>
        </w:trPr>
        <w:tc>
          <w:tcPr>
            <w:tcW w:w="1697" w:type="dxa"/>
          </w:tcPr>
          <w:p w14:paraId="5E760295" w14:textId="77777777" w:rsidR="00032648" w:rsidRPr="0081786B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04E07BC" w14:textId="2E5AE862" w:rsidR="00032648" w:rsidRPr="0081786B" w:rsidRDefault="00032648" w:rsidP="00032648">
            <w:pPr>
              <w:pStyle w:val="TableParagraph"/>
              <w:spacing w:before="5" w:line="254" w:lineRule="auto"/>
              <w:ind w:left="107" w:right="451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7C8BAFEE" w14:textId="21EF3253" w:rsidR="00032648" w:rsidRPr="0081786B" w:rsidRDefault="00032648" w:rsidP="00032648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CBF193C" w14:textId="3B6FD14C" w:rsidR="00032648" w:rsidRPr="0081786B" w:rsidRDefault="00032648" w:rsidP="00032648">
            <w:pPr>
              <w:pStyle w:val="TableParagraph"/>
              <w:spacing w:before="5" w:line="254" w:lineRule="auto"/>
              <w:ind w:right="43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4CD7C37" w14:textId="77777777" w:rsidTr="00032648">
        <w:trPr>
          <w:trHeight w:val="1429"/>
        </w:trPr>
        <w:tc>
          <w:tcPr>
            <w:tcW w:w="1697" w:type="dxa"/>
          </w:tcPr>
          <w:p w14:paraId="0CA3B03B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EAC6FE4" w14:textId="77777777" w:rsidR="0076323D" w:rsidRPr="0081786B" w:rsidRDefault="004608D5">
            <w:pPr>
              <w:pStyle w:val="TableParagraph"/>
              <w:spacing w:line="256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</w:tcPr>
          <w:p w14:paraId="384D815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06744F7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FF954B5" w14:textId="77777777" w:rsidTr="00032648">
        <w:trPr>
          <w:trHeight w:val="1429"/>
        </w:trPr>
        <w:tc>
          <w:tcPr>
            <w:tcW w:w="1697" w:type="dxa"/>
          </w:tcPr>
          <w:p w14:paraId="3A23249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13EBFAA" w14:textId="77777777" w:rsidR="0076323D" w:rsidRPr="0081786B" w:rsidRDefault="004608D5">
            <w:pPr>
              <w:pStyle w:val="TableParagraph"/>
              <w:spacing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0F4BD9AB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BEA20C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D339F2C" w14:textId="77777777" w:rsidTr="00032648">
        <w:trPr>
          <w:trHeight w:val="1430"/>
        </w:trPr>
        <w:tc>
          <w:tcPr>
            <w:tcW w:w="1697" w:type="dxa"/>
          </w:tcPr>
          <w:p w14:paraId="6B335D85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C97B93E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53AA582A" w14:textId="77777777" w:rsidR="0076323D" w:rsidRPr="0081786B" w:rsidRDefault="004608D5">
            <w:pPr>
              <w:pStyle w:val="TableParagraph"/>
              <w:spacing w:before="20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</w:tcPr>
          <w:p w14:paraId="49051887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38AC1A4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161A1326" w14:textId="77777777" w:rsidTr="00032648">
        <w:trPr>
          <w:trHeight w:val="1429"/>
        </w:trPr>
        <w:tc>
          <w:tcPr>
            <w:tcW w:w="1697" w:type="dxa"/>
          </w:tcPr>
          <w:p w14:paraId="206E38B9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F82CD99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18164FDC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B026644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450FE5BB" w14:textId="77777777" w:rsidTr="00032648">
        <w:trPr>
          <w:trHeight w:val="1430"/>
        </w:trPr>
        <w:tc>
          <w:tcPr>
            <w:tcW w:w="1697" w:type="dxa"/>
          </w:tcPr>
          <w:p w14:paraId="015D677C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757A8E1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78F6BFB7" w14:textId="77777777" w:rsidR="0076323D" w:rsidRPr="0081786B" w:rsidRDefault="004608D5">
            <w:pPr>
              <w:pStyle w:val="TableParagraph"/>
              <w:spacing w:before="17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2D25BE27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BFC9C96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661E7E8" w14:textId="77777777" w:rsidTr="00032648">
        <w:trPr>
          <w:trHeight w:val="1429"/>
        </w:trPr>
        <w:tc>
          <w:tcPr>
            <w:tcW w:w="1697" w:type="dxa"/>
          </w:tcPr>
          <w:p w14:paraId="0DED1C77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C69B96D" w14:textId="77777777" w:rsidR="0076323D" w:rsidRPr="0081786B" w:rsidRDefault="004608D5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5EFB6D47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E9C1F19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FB190C7" w14:textId="77777777" w:rsidTr="00032648">
        <w:trPr>
          <w:trHeight w:val="1268"/>
        </w:trPr>
        <w:tc>
          <w:tcPr>
            <w:tcW w:w="1697" w:type="dxa"/>
          </w:tcPr>
          <w:p w14:paraId="250AA9CA" w14:textId="77777777" w:rsidR="0076323D" w:rsidRPr="0081786B" w:rsidRDefault="004608D5">
            <w:pPr>
              <w:pStyle w:val="TableParagraph"/>
              <w:spacing w:line="254" w:lineRule="auto"/>
              <w:ind w:left="110" w:right="24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dr. Barbara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Vokal Nemec</w:t>
            </w:r>
          </w:p>
        </w:tc>
        <w:tc>
          <w:tcPr>
            <w:tcW w:w="4072" w:type="dxa"/>
          </w:tcPr>
          <w:p w14:paraId="252083A0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6B665169" w14:textId="77777777" w:rsidR="0076323D" w:rsidRPr="0081786B" w:rsidRDefault="004608D5">
            <w:pPr>
              <w:pStyle w:val="TableParagraph"/>
              <w:spacing w:before="17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4F4E2380" w14:textId="77777777" w:rsidR="0076323D" w:rsidRPr="0081786B" w:rsidRDefault="004608D5">
            <w:pPr>
              <w:pStyle w:val="TableParagraph"/>
              <w:spacing w:before="21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03B4D72C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BAF5527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0628C6A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9A140B4" w14:textId="77777777" w:rsidTr="00032648">
        <w:trPr>
          <w:trHeight w:val="1269"/>
        </w:trPr>
        <w:tc>
          <w:tcPr>
            <w:tcW w:w="1697" w:type="dxa"/>
          </w:tcPr>
          <w:p w14:paraId="5A0C0D1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B5E18E0" w14:textId="77777777" w:rsidR="0076323D" w:rsidRPr="0081786B" w:rsidRDefault="004608D5">
            <w:pPr>
              <w:pStyle w:val="TableParagraph"/>
              <w:spacing w:line="254" w:lineRule="auto"/>
              <w:ind w:left="107" w:right="182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03ECF8BC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50EEFF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919460E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59C4CFA" w14:textId="77777777" w:rsidTr="00032648">
        <w:trPr>
          <w:trHeight w:val="1271"/>
        </w:trPr>
        <w:tc>
          <w:tcPr>
            <w:tcW w:w="1697" w:type="dxa"/>
          </w:tcPr>
          <w:p w14:paraId="3A3C2D6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1A5C2F9" w14:textId="77777777" w:rsidR="0076323D" w:rsidRPr="0081786B" w:rsidRDefault="004608D5">
            <w:pPr>
              <w:pStyle w:val="TableParagraph"/>
              <w:spacing w:before="5" w:line="254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3F35910A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50A0A86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6D425AA5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68774AEA" w14:textId="77777777" w:rsidTr="00032648">
        <w:trPr>
          <w:trHeight w:val="1269"/>
        </w:trPr>
        <w:tc>
          <w:tcPr>
            <w:tcW w:w="1697" w:type="dxa"/>
            <w:tcBorders>
              <w:top w:val="single" w:sz="4" w:space="0" w:color="auto"/>
              <w:bottom w:val="single" w:sz="4" w:space="0" w:color="000000"/>
            </w:tcBorders>
          </w:tcPr>
          <w:p w14:paraId="7841CEFC" w14:textId="77777777" w:rsidR="00032648" w:rsidRPr="0081786B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000000"/>
            </w:tcBorders>
          </w:tcPr>
          <w:p w14:paraId="0FAE9448" w14:textId="2F28D90C" w:rsidR="00032648" w:rsidRPr="0081786B" w:rsidRDefault="00032648" w:rsidP="00032648">
            <w:pPr>
              <w:pStyle w:val="TableParagraph"/>
              <w:spacing w:line="254" w:lineRule="auto"/>
              <w:ind w:left="107" w:right="451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000000"/>
            </w:tcBorders>
          </w:tcPr>
          <w:p w14:paraId="377B5603" w14:textId="319FED38" w:rsidR="00032648" w:rsidRPr="0081786B" w:rsidRDefault="00032648" w:rsidP="00032648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14:paraId="31BE3155" w14:textId="72840F06" w:rsidR="00032648" w:rsidRPr="0081786B" w:rsidRDefault="00032648" w:rsidP="00032648">
            <w:pPr>
              <w:pStyle w:val="TableParagraph"/>
              <w:spacing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B44D22A" w14:textId="77777777" w:rsidTr="00032648">
        <w:trPr>
          <w:trHeight w:val="1269"/>
        </w:trPr>
        <w:tc>
          <w:tcPr>
            <w:tcW w:w="1697" w:type="dxa"/>
            <w:tcBorders>
              <w:top w:val="single" w:sz="4" w:space="0" w:color="000000"/>
            </w:tcBorders>
          </w:tcPr>
          <w:p w14:paraId="4381E653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696DC688" w14:textId="77777777" w:rsidR="0076323D" w:rsidRPr="0081786B" w:rsidRDefault="004608D5">
            <w:pPr>
              <w:pStyle w:val="TableParagraph"/>
              <w:spacing w:line="254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33663B14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73F548C7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3F5E452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7CDFB9BC" w14:textId="77777777" w:rsidTr="00032648">
        <w:trPr>
          <w:trHeight w:val="1269"/>
        </w:trPr>
        <w:tc>
          <w:tcPr>
            <w:tcW w:w="1697" w:type="dxa"/>
          </w:tcPr>
          <w:p w14:paraId="0A3F6DD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E6505F4" w14:textId="77777777" w:rsidR="0076323D" w:rsidRPr="0081786B" w:rsidRDefault="004608D5">
            <w:pPr>
              <w:pStyle w:val="TableParagraph"/>
              <w:spacing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</w:tcPr>
          <w:p w14:paraId="44A2345D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DBF9BA5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AC2C3D5" w14:textId="77777777" w:rsidR="0076323D" w:rsidRPr="0081786B" w:rsidRDefault="004608D5">
            <w:pPr>
              <w:pStyle w:val="TableParagraph"/>
              <w:spacing w:before="2" w:line="294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1E3D399" w14:textId="77777777" w:rsidTr="00032648">
        <w:trPr>
          <w:trHeight w:val="1271"/>
        </w:trPr>
        <w:tc>
          <w:tcPr>
            <w:tcW w:w="1697" w:type="dxa"/>
          </w:tcPr>
          <w:p w14:paraId="2DE56F10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5E285C3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6E327895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</w:tcPr>
          <w:p w14:paraId="2148D7CE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28BAE11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3A16671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77AC3D5" w14:textId="77777777" w:rsidTr="00032648">
        <w:trPr>
          <w:trHeight w:val="1268"/>
        </w:trPr>
        <w:tc>
          <w:tcPr>
            <w:tcW w:w="1697" w:type="dxa"/>
          </w:tcPr>
          <w:p w14:paraId="3C39573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ED2DEFE" w14:textId="77777777" w:rsidR="0076323D" w:rsidRPr="0081786B" w:rsidRDefault="004608D5">
            <w:pPr>
              <w:pStyle w:val="TableParagraph"/>
              <w:spacing w:line="254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7AC1C190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62BA4ED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362FC6E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5B4C50E" w14:textId="77777777" w:rsidTr="00032648">
        <w:trPr>
          <w:trHeight w:val="1269"/>
        </w:trPr>
        <w:tc>
          <w:tcPr>
            <w:tcW w:w="1697" w:type="dxa"/>
          </w:tcPr>
          <w:p w14:paraId="0BB77AE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8F1BB91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0CB57B80" w14:textId="77777777" w:rsidR="0076323D" w:rsidRPr="0081786B" w:rsidRDefault="004608D5">
            <w:pPr>
              <w:pStyle w:val="TableParagraph"/>
              <w:spacing w:before="17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294F9E77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E7F0136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95E677C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9EDF458" w14:textId="77777777" w:rsidTr="00032648">
        <w:trPr>
          <w:trHeight w:val="1268"/>
        </w:trPr>
        <w:tc>
          <w:tcPr>
            <w:tcW w:w="1697" w:type="dxa"/>
          </w:tcPr>
          <w:p w14:paraId="12F88F18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496397F" w14:textId="77777777" w:rsidR="0076323D" w:rsidRPr="0081786B" w:rsidRDefault="004608D5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7228BCA9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FDAA572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209B83E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2A25E68C" w14:textId="77777777" w:rsidTr="00032648">
        <w:trPr>
          <w:trHeight w:val="1271"/>
        </w:trPr>
        <w:tc>
          <w:tcPr>
            <w:tcW w:w="1697" w:type="dxa"/>
          </w:tcPr>
          <w:p w14:paraId="68C3BB4B" w14:textId="77777777" w:rsidR="0076323D" w:rsidRPr="0081786B" w:rsidRDefault="004608D5">
            <w:pPr>
              <w:pStyle w:val="TableParagraph"/>
              <w:spacing w:before="5" w:line="254" w:lineRule="auto"/>
              <w:ind w:left="110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dr. Tom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Bajcar</w:t>
            </w:r>
          </w:p>
        </w:tc>
        <w:tc>
          <w:tcPr>
            <w:tcW w:w="4072" w:type="dxa"/>
          </w:tcPr>
          <w:p w14:paraId="37F51898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smernice za državne prostorske</w:t>
            </w:r>
          </w:p>
          <w:p w14:paraId="50BD4BB8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načrte,</w:t>
            </w:r>
            <w:r w:rsidRPr="0081786B">
              <w:rPr>
                <w:rFonts w:ascii="Republika" w:hAnsi="Republika"/>
                <w:spacing w:val="-52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katerimi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se načrtuje</w:t>
            </w:r>
            <w:r w:rsidRPr="0081786B">
              <w:rPr>
                <w:rFonts w:ascii="Republika" w:hAnsi="Republika"/>
                <w:spacing w:val="-51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</w:t>
            </w:r>
          </w:p>
          <w:p w14:paraId="090EBD25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157AEC1E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7C0ECCD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F494D44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3742D50C" w14:textId="77777777" w:rsidTr="00032648">
        <w:trPr>
          <w:trHeight w:val="1269"/>
        </w:trPr>
        <w:tc>
          <w:tcPr>
            <w:tcW w:w="1697" w:type="dxa"/>
          </w:tcPr>
          <w:p w14:paraId="0B0A4F38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58DE053" w14:textId="77777777" w:rsidR="0076323D" w:rsidRPr="0081786B" w:rsidRDefault="004608D5">
            <w:pPr>
              <w:pStyle w:val="TableParagraph"/>
              <w:spacing w:line="254" w:lineRule="auto"/>
              <w:ind w:left="107" w:right="18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4EE3A6D8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E848C61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E0A2BE6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89199CE" w14:textId="77777777" w:rsidTr="00032648">
        <w:trPr>
          <w:trHeight w:val="1268"/>
        </w:trPr>
        <w:tc>
          <w:tcPr>
            <w:tcW w:w="1697" w:type="dxa"/>
          </w:tcPr>
          <w:p w14:paraId="19F3F39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ED3E315" w14:textId="77777777" w:rsidR="0076323D" w:rsidRPr="0081786B" w:rsidRDefault="004608D5">
            <w:pPr>
              <w:pStyle w:val="TableParagraph"/>
              <w:spacing w:line="256" w:lineRule="auto"/>
              <w:ind w:left="107" w:right="643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61BB7B90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0802278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EB749A7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0FAD86FE" w14:textId="77777777" w:rsidTr="00032648">
        <w:trPr>
          <w:trHeight w:val="637"/>
        </w:trPr>
        <w:tc>
          <w:tcPr>
            <w:tcW w:w="1697" w:type="dxa"/>
          </w:tcPr>
          <w:p w14:paraId="64C663B4" w14:textId="77777777" w:rsidR="00032648" w:rsidRPr="0081786B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6D0DE8F" w14:textId="0986167A" w:rsidR="00032648" w:rsidRPr="0081786B" w:rsidRDefault="00032648" w:rsidP="00032648">
            <w:pPr>
              <w:pStyle w:val="TableParagraph"/>
              <w:spacing w:before="18" w:line="295" w:lineRule="exact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25F70398" w14:textId="6FC6C934" w:rsidR="00032648" w:rsidRPr="0081786B" w:rsidRDefault="00032648" w:rsidP="00032648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302DB8D" w14:textId="021C92C8" w:rsidR="00032648" w:rsidRPr="0081786B" w:rsidRDefault="00032648" w:rsidP="00032648">
            <w:pPr>
              <w:pStyle w:val="TableParagraph"/>
              <w:spacing w:before="18" w:line="295" w:lineRule="exact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6362784" w14:textId="77777777" w:rsidTr="00032648">
        <w:trPr>
          <w:trHeight w:val="1271"/>
        </w:trPr>
        <w:tc>
          <w:tcPr>
            <w:tcW w:w="1697" w:type="dxa"/>
            <w:tcBorders>
              <w:bottom w:val="single" w:sz="4" w:space="0" w:color="000000"/>
            </w:tcBorders>
          </w:tcPr>
          <w:p w14:paraId="0F207ECA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6CACCDEB" w14:textId="77777777" w:rsidR="0076323D" w:rsidRPr="0081786B" w:rsidRDefault="004608D5">
            <w:pPr>
              <w:pStyle w:val="TableParagraph"/>
              <w:spacing w:before="5" w:line="254" w:lineRule="auto"/>
              <w:ind w:left="107" w:right="399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poskusno obratovanje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jedrskega objekta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3C64959A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79CBF7B4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0EAAE87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5228F48" w14:textId="77777777" w:rsidTr="00032648">
        <w:trPr>
          <w:trHeight w:val="1268"/>
        </w:trPr>
        <w:tc>
          <w:tcPr>
            <w:tcW w:w="1697" w:type="dxa"/>
            <w:tcBorders>
              <w:top w:val="single" w:sz="4" w:space="0" w:color="000000"/>
            </w:tcBorders>
          </w:tcPr>
          <w:p w14:paraId="4696CED1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2288F5EE" w14:textId="77777777" w:rsidR="0076323D" w:rsidRPr="0081786B" w:rsidRDefault="004608D5">
            <w:pPr>
              <w:pStyle w:val="TableParagraph"/>
              <w:spacing w:line="254" w:lineRule="auto"/>
              <w:ind w:left="107" w:right="121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 xml:space="preserve">soglasje za gradnjo, rekonstrukcijo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ali odstranitev objektov znotraj območja jedrskega</w:t>
            </w:r>
            <w:r w:rsidRPr="0081786B">
              <w:rPr>
                <w:rFonts w:ascii="Republika" w:hAnsi="Republika"/>
                <w:spacing w:val="-58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objekta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7B4F624E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2F7B490B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7ADE478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0EBF6A22" w14:textId="77777777" w:rsidTr="00032648">
        <w:trPr>
          <w:trHeight w:val="1269"/>
        </w:trPr>
        <w:tc>
          <w:tcPr>
            <w:tcW w:w="1697" w:type="dxa"/>
          </w:tcPr>
          <w:p w14:paraId="29DFA62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3F52C30" w14:textId="77777777" w:rsidR="0076323D" w:rsidRPr="0081786B" w:rsidRDefault="004608D5">
            <w:pPr>
              <w:pStyle w:val="TableParagraph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dovoljenje za začetek in prenehanje</w:t>
            </w:r>
          </w:p>
          <w:p w14:paraId="6FACEC00" w14:textId="77777777" w:rsidR="0076323D" w:rsidRPr="0081786B" w:rsidRDefault="004608D5">
            <w:pPr>
              <w:pStyle w:val="TableParagraph"/>
              <w:spacing w:before="17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obratovanja jedrskih</w:t>
            </w:r>
            <w:r w:rsidRPr="0081786B">
              <w:rPr>
                <w:rFonts w:ascii="Republika" w:hAnsi="Republika"/>
                <w:spacing w:val="-53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objektov</w:t>
            </w:r>
          </w:p>
        </w:tc>
        <w:tc>
          <w:tcPr>
            <w:tcW w:w="1575" w:type="dxa"/>
          </w:tcPr>
          <w:p w14:paraId="57E6AF8A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7E91E91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5468DEC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6F62E951" w14:textId="77777777" w:rsidTr="00032648">
        <w:trPr>
          <w:trHeight w:val="1268"/>
        </w:trPr>
        <w:tc>
          <w:tcPr>
            <w:tcW w:w="1697" w:type="dxa"/>
          </w:tcPr>
          <w:p w14:paraId="60575432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145E4B3" w14:textId="77777777" w:rsidR="0076323D" w:rsidRPr="0081786B" w:rsidRDefault="004608D5">
            <w:pPr>
              <w:pStyle w:val="TableParagraph"/>
              <w:spacing w:line="256" w:lineRule="auto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in potrditev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41635509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AC201FA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FD2A725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CCC88AF" w14:textId="77777777" w:rsidTr="00032648">
        <w:trPr>
          <w:trHeight w:val="1271"/>
        </w:trPr>
        <w:tc>
          <w:tcPr>
            <w:tcW w:w="1697" w:type="dxa"/>
          </w:tcPr>
          <w:p w14:paraId="409DAF1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C526668" w14:textId="77777777" w:rsidR="0076323D" w:rsidRPr="0081786B" w:rsidRDefault="004608D5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002FA350" w14:textId="77777777" w:rsidR="0076323D" w:rsidRPr="0081786B" w:rsidRDefault="004608D5">
            <w:pPr>
              <w:pStyle w:val="TableParagraph"/>
              <w:spacing w:before="18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3E98ED88" w14:textId="77777777" w:rsidR="0076323D" w:rsidRPr="0081786B" w:rsidRDefault="004608D5">
            <w:pPr>
              <w:pStyle w:val="TableParagraph"/>
              <w:spacing w:before="5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BDD6077" w14:textId="77777777" w:rsidR="0076323D" w:rsidRPr="0081786B" w:rsidRDefault="004608D5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6CA5FDD" w14:textId="77777777" w:rsidR="0076323D" w:rsidRPr="0081786B" w:rsidRDefault="004608D5">
            <w:pPr>
              <w:pStyle w:val="TableParagraph"/>
              <w:spacing w:before="0" w:line="295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76323D" w:rsidRPr="00FC1AC9" w14:paraId="5D20EA53" w14:textId="77777777" w:rsidTr="00032648">
        <w:trPr>
          <w:trHeight w:val="1269"/>
        </w:trPr>
        <w:tc>
          <w:tcPr>
            <w:tcW w:w="1697" w:type="dxa"/>
          </w:tcPr>
          <w:p w14:paraId="2DA494E4" w14:textId="77777777" w:rsidR="0076323D" w:rsidRPr="0081786B" w:rsidRDefault="0076323D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DF0B736" w14:textId="77777777" w:rsidR="0076323D" w:rsidRPr="0081786B" w:rsidRDefault="004608D5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varnostnega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poročila po zaključku izjemnega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ocenjevanja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in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preverjanja</w:t>
            </w:r>
            <w:r w:rsidRPr="0081786B">
              <w:rPr>
                <w:rFonts w:ascii="Republika" w:hAnsi="Republika"/>
                <w:spacing w:val="-37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varnosti</w:t>
            </w:r>
          </w:p>
        </w:tc>
        <w:tc>
          <w:tcPr>
            <w:tcW w:w="1575" w:type="dxa"/>
          </w:tcPr>
          <w:p w14:paraId="36B157ED" w14:textId="77777777" w:rsidR="0076323D" w:rsidRPr="0081786B" w:rsidRDefault="004608D5">
            <w:pPr>
              <w:pStyle w:val="TableParagrap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C86F99C" w14:textId="77777777" w:rsidR="0076323D" w:rsidRPr="0081786B" w:rsidRDefault="004608D5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122BFB1" w14:textId="77777777" w:rsidR="0076323D" w:rsidRPr="0081786B" w:rsidRDefault="004608D5">
            <w:pPr>
              <w:pStyle w:val="TableParagraph"/>
              <w:spacing w:before="2" w:line="293" w:lineRule="exact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3C65A843" w14:textId="77777777" w:rsidTr="00032648">
        <w:trPr>
          <w:trHeight w:val="1269"/>
        </w:trPr>
        <w:tc>
          <w:tcPr>
            <w:tcW w:w="1697" w:type="dxa"/>
          </w:tcPr>
          <w:p w14:paraId="6BE56BDC" w14:textId="64BAAE84" w:rsidR="00032648" w:rsidRPr="0081786B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lastRenderedPageBreak/>
              <w:t>Roman Celin</w:t>
            </w:r>
          </w:p>
        </w:tc>
        <w:tc>
          <w:tcPr>
            <w:tcW w:w="4072" w:type="dxa"/>
          </w:tcPr>
          <w:p w14:paraId="5B67D327" w14:textId="0217F07D" w:rsidR="00032648" w:rsidRPr="0081786B" w:rsidRDefault="00032648" w:rsidP="00032648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391C5F4D" w14:textId="6B71A46E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1BDF293" w14:textId="7777777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080E88A" w14:textId="6F0F971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12F38375" w14:textId="77777777" w:rsidTr="00032648">
        <w:trPr>
          <w:trHeight w:val="1269"/>
        </w:trPr>
        <w:tc>
          <w:tcPr>
            <w:tcW w:w="1697" w:type="dxa"/>
          </w:tcPr>
          <w:p w14:paraId="4C2B3CF9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1CEF373" w14:textId="0048DCC5" w:rsidR="00032648" w:rsidRPr="0081786B" w:rsidRDefault="00032648" w:rsidP="00032648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6B5E5831" w14:textId="064A1922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1D6A52B4" w14:textId="63B2DD3B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4ECB6F1F" w14:textId="77777777" w:rsidTr="00032648">
        <w:trPr>
          <w:trHeight w:val="1269"/>
        </w:trPr>
        <w:tc>
          <w:tcPr>
            <w:tcW w:w="1697" w:type="dxa"/>
          </w:tcPr>
          <w:p w14:paraId="58D1FF50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B3C9541" w14:textId="69421123" w:rsidR="00032648" w:rsidRDefault="00FB417D" w:rsidP="00032648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izdaja projektnih pogojev za gradnje, ki vplivajo na jedrsko varnost</w:t>
            </w:r>
          </w:p>
        </w:tc>
        <w:tc>
          <w:tcPr>
            <w:tcW w:w="1575" w:type="dxa"/>
          </w:tcPr>
          <w:p w14:paraId="2E369563" w14:textId="14CE2B8C" w:rsidR="00032648" w:rsidRPr="0081786B" w:rsidRDefault="00FB417D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F0DC855" w14:textId="17D401E4" w:rsidR="00032648" w:rsidRPr="0081786B" w:rsidRDefault="00FB417D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FB417D" w:rsidRPr="00FC1AC9" w14:paraId="26EAB8B8" w14:textId="77777777" w:rsidTr="00032648">
        <w:trPr>
          <w:trHeight w:val="1269"/>
        </w:trPr>
        <w:tc>
          <w:tcPr>
            <w:tcW w:w="1697" w:type="dxa"/>
          </w:tcPr>
          <w:p w14:paraId="742A72B5" w14:textId="77777777" w:rsidR="00FB417D" w:rsidRDefault="00FB417D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B7F6FE2" w14:textId="6C7790F9" w:rsidR="00FB417D" w:rsidRDefault="00FB417D" w:rsidP="00032648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odobritev vsebine, obsega in časovnega načrta izvedbe občasnega varnostnega pregleda</w:t>
            </w:r>
          </w:p>
        </w:tc>
        <w:tc>
          <w:tcPr>
            <w:tcW w:w="1575" w:type="dxa"/>
          </w:tcPr>
          <w:p w14:paraId="02F3FAC3" w14:textId="44DBC31B" w:rsidR="00FB417D" w:rsidRDefault="00FB417D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4E7AD28" w14:textId="705E5C2B" w:rsidR="00FB417D" w:rsidRPr="0081786B" w:rsidRDefault="00FB417D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21158340" w14:textId="77777777" w:rsidTr="00032648">
        <w:trPr>
          <w:trHeight w:val="1269"/>
        </w:trPr>
        <w:tc>
          <w:tcPr>
            <w:tcW w:w="1697" w:type="dxa"/>
          </w:tcPr>
          <w:p w14:paraId="0CBCF620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92C4529" w14:textId="77777777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483AF11B" w14:textId="3266404A" w:rsidR="00032648" w:rsidRDefault="00032648" w:rsidP="00032648">
            <w:pPr>
              <w:pStyle w:val="TableParagraph"/>
              <w:spacing w:line="254" w:lineRule="auto"/>
              <w:ind w:left="107" w:right="234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18407D97" w14:textId="17BD1D3E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D179C81" w14:textId="77777777" w:rsidR="00032648" w:rsidRPr="0081786B" w:rsidRDefault="00032648" w:rsidP="00032648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D1EC917" w14:textId="1DDBD78F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5945DC7E" w14:textId="77777777" w:rsidTr="00032648">
        <w:trPr>
          <w:trHeight w:val="1269"/>
        </w:trPr>
        <w:tc>
          <w:tcPr>
            <w:tcW w:w="1697" w:type="dxa"/>
          </w:tcPr>
          <w:p w14:paraId="7012A392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61A1D57" w14:textId="0AF47E4C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02E44B7B" w14:textId="2E89D64D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8EF0603" w14:textId="7777777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B305BFE" w14:textId="04C68A38" w:rsidR="00032648" w:rsidRPr="0081786B" w:rsidRDefault="00032648" w:rsidP="00032648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762018CA" w14:textId="77777777" w:rsidTr="00032648">
        <w:trPr>
          <w:trHeight w:val="1269"/>
        </w:trPr>
        <w:tc>
          <w:tcPr>
            <w:tcW w:w="1697" w:type="dxa"/>
          </w:tcPr>
          <w:p w14:paraId="17049378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59A2761" w14:textId="3656CD69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25E58457" w14:textId="3B13174D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671BCDD" w14:textId="7777777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112B7BF" w14:textId="34674699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4FDF543E" w14:textId="77777777" w:rsidTr="00032648">
        <w:trPr>
          <w:trHeight w:val="1269"/>
        </w:trPr>
        <w:tc>
          <w:tcPr>
            <w:tcW w:w="1697" w:type="dxa"/>
          </w:tcPr>
          <w:p w14:paraId="5678FA53" w14:textId="20BD43B0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 xml:space="preserve">mag. Matjaž Ferjančič </w:t>
            </w:r>
          </w:p>
        </w:tc>
        <w:tc>
          <w:tcPr>
            <w:tcW w:w="4072" w:type="dxa"/>
          </w:tcPr>
          <w:p w14:paraId="7A2814DF" w14:textId="74E7162C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6EB59D3B" w14:textId="604A9330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7FD865C" w14:textId="7777777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85DC1C4" w14:textId="44183CCE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640F05E0" w14:textId="77777777" w:rsidTr="00032648">
        <w:trPr>
          <w:trHeight w:val="1269"/>
        </w:trPr>
        <w:tc>
          <w:tcPr>
            <w:tcW w:w="1697" w:type="dxa"/>
          </w:tcPr>
          <w:p w14:paraId="4D090A93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EE77D9F" w14:textId="56A15CA2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41CB285C" w14:textId="076B8EB8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9D824F8" w14:textId="444ED07B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E1302E" w:rsidRPr="00FC1AC9" w14:paraId="30CE659A" w14:textId="77777777" w:rsidTr="00032648">
        <w:trPr>
          <w:trHeight w:val="1269"/>
        </w:trPr>
        <w:tc>
          <w:tcPr>
            <w:tcW w:w="1697" w:type="dxa"/>
          </w:tcPr>
          <w:p w14:paraId="57B9F113" w14:textId="77777777" w:rsidR="00E1302E" w:rsidRDefault="00E1302E" w:rsidP="00E1302E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  <w:p w14:paraId="66C8D9B3" w14:textId="791C8F7F" w:rsidR="00E1302E" w:rsidRDefault="00E1302E" w:rsidP="00E1302E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25493D9" w14:textId="44C5ABE5" w:rsidR="00E1302E" w:rsidRDefault="00E1302E" w:rsidP="00E1302E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izdaja projektnih pogojev za gradnje, ki vplivajo na jedrsko varnost</w:t>
            </w:r>
          </w:p>
        </w:tc>
        <w:tc>
          <w:tcPr>
            <w:tcW w:w="1575" w:type="dxa"/>
          </w:tcPr>
          <w:p w14:paraId="41B8D448" w14:textId="6E604276" w:rsidR="00E1302E" w:rsidRPr="0081786B" w:rsidRDefault="00E1302E" w:rsidP="00E1302E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AB4AFEF" w14:textId="7DE293A3" w:rsidR="00E1302E" w:rsidRPr="0081786B" w:rsidRDefault="00E1302E" w:rsidP="00E1302E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E1302E" w:rsidRPr="00FC1AC9" w14:paraId="1E42F47E" w14:textId="77777777" w:rsidTr="00032648">
        <w:trPr>
          <w:trHeight w:val="1269"/>
        </w:trPr>
        <w:tc>
          <w:tcPr>
            <w:tcW w:w="1697" w:type="dxa"/>
          </w:tcPr>
          <w:p w14:paraId="63C7691A" w14:textId="77777777" w:rsidR="00E1302E" w:rsidRDefault="00E1302E" w:rsidP="00E1302E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417F464" w14:textId="2BA48FF9" w:rsidR="00E1302E" w:rsidRDefault="00E1302E" w:rsidP="00E1302E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odobritev vsebine, obsega in časovnega načrta izvedbe občasnega varnostnega pregleda</w:t>
            </w:r>
          </w:p>
        </w:tc>
        <w:tc>
          <w:tcPr>
            <w:tcW w:w="1575" w:type="dxa"/>
          </w:tcPr>
          <w:p w14:paraId="56079A63" w14:textId="6334198C" w:rsidR="00E1302E" w:rsidRPr="0081786B" w:rsidRDefault="00E1302E" w:rsidP="00E1302E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CBA9DC1" w14:textId="60C504BF" w:rsidR="00E1302E" w:rsidRPr="0081786B" w:rsidRDefault="00E1302E" w:rsidP="00E1302E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3C416BFF" w14:textId="77777777" w:rsidTr="00032648">
        <w:trPr>
          <w:trHeight w:val="1269"/>
        </w:trPr>
        <w:tc>
          <w:tcPr>
            <w:tcW w:w="1697" w:type="dxa"/>
          </w:tcPr>
          <w:p w14:paraId="3F29AD06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E6F49D4" w14:textId="77777777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3CDF8B75" w14:textId="5E6FFEB0" w:rsidR="00032648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66F5DDE5" w14:textId="098A9A61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551390E" w14:textId="77777777" w:rsidR="00032648" w:rsidRPr="0081786B" w:rsidRDefault="00032648" w:rsidP="00032648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14E8498" w14:textId="3806A24E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5FC6A433" w14:textId="77777777" w:rsidTr="00032648">
        <w:trPr>
          <w:trHeight w:val="1269"/>
        </w:trPr>
        <w:tc>
          <w:tcPr>
            <w:tcW w:w="1697" w:type="dxa"/>
          </w:tcPr>
          <w:p w14:paraId="1584B137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E8F5337" w14:textId="0F155C41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7B781C59" w14:textId="4180ECAD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A047222" w14:textId="7777777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9E48B73" w14:textId="679B2830" w:rsidR="00032648" w:rsidRPr="0081786B" w:rsidRDefault="00032648" w:rsidP="00032648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032648" w:rsidRPr="00FC1AC9" w14:paraId="51B61EAA" w14:textId="77777777" w:rsidTr="00032648">
        <w:trPr>
          <w:trHeight w:val="1269"/>
        </w:trPr>
        <w:tc>
          <w:tcPr>
            <w:tcW w:w="1697" w:type="dxa"/>
          </w:tcPr>
          <w:p w14:paraId="34F8E94D" w14:textId="77777777" w:rsidR="00032648" w:rsidRDefault="00032648" w:rsidP="00032648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C1AEDD6" w14:textId="7A0723B9" w:rsidR="00032648" w:rsidRPr="0081786B" w:rsidRDefault="00032648" w:rsidP="00032648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402313CB" w14:textId="7EF27BF2" w:rsidR="00032648" w:rsidRPr="0081786B" w:rsidRDefault="00032648" w:rsidP="00032648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789E9FA" w14:textId="77777777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1CBB1F8D" w14:textId="40E1E76C" w:rsidR="00032648" w:rsidRPr="0081786B" w:rsidRDefault="00032648" w:rsidP="00032648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587583" w:rsidRPr="00FC1AC9" w14:paraId="5730DDDE" w14:textId="77777777" w:rsidTr="00032648">
        <w:trPr>
          <w:trHeight w:val="1269"/>
        </w:trPr>
        <w:tc>
          <w:tcPr>
            <w:tcW w:w="1697" w:type="dxa"/>
          </w:tcPr>
          <w:p w14:paraId="04ECD63E" w14:textId="31C8DD51" w:rsidR="00587583" w:rsidRDefault="00587583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Špela Krajnc</w:t>
            </w:r>
          </w:p>
        </w:tc>
        <w:tc>
          <w:tcPr>
            <w:tcW w:w="4072" w:type="dxa"/>
          </w:tcPr>
          <w:p w14:paraId="0CE3B868" w14:textId="3CF4468E" w:rsidR="00587583" w:rsidRPr="0081786B" w:rsidRDefault="00FC1AC9" w:rsidP="00587583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t>statusne odločbe jedrskega, sevalnega ali manj pomembnega sevalnega objekta</w:t>
            </w:r>
          </w:p>
        </w:tc>
        <w:tc>
          <w:tcPr>
            <w:tcW w:w="1575" w:type="dxa"/>
          </w:tcPr>
          <w:p w14:paraId="172623E2" w14:textId="6B359CD3" w:rsidR="00587583" w:rsidRPr="0081786B" w:rsidRDefault="00587583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2CE4CCF" w14:textId="77777777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D3B4E20" w14:textId="3F6541F1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FC1AC9" w:rsidRPr="00FC1AC9" w14:paraId="1C8F6F7C" w14:textId="77777777" w:rsidTr="00032648">
        <w:trPr>
          <w:trHeight w:val="1269"/>
        </w:trPr>
        <w:tc>
          <w:tcPr>
            <w:tcW w:w="1697" w:type="dxa"/>
          </w:tcPr>
          <w:p w14:paraId="519171B7" w14:textId="77777777" w:rsidR="00FC1AC9" w:rsidRDefault="00FC1AC9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53C4605B" w14:textId="46B2CAE0" w:rsidR="00FC1AC9" w:rsidRDefault="00FC1AC9" w:rsidP="00587583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FC1AC9">
              <w:rPr>
                <w:rFonts w:ascii="Republika" w:hAnsi="Republika"/>
                <w:sz w:val="26"/>
                <w:szCs w:val="26"/>
                <w:lang w:val="sl-SI"/>
              </w:rPr>
              <w:t>mnenje k državnemu prostorskemu načrtu in projektnih pogojev za jedrski objekt</w:t>
            </w:r>
          </w:p>
        </w:tc>
        <w:tc>
          <w:tcPr>
            <w:tcW w:w="1575" w:type="dxa"/>
          </w:tcPr>
          <w:p w14:paraId="2FB16BF6" w14:textId="330689E1" w:rsidR="00FC1AC9" w:rsidRPr="0081786B" w:rsidRDefault="00FC1AC9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6498FE1" w14:textId="77777777" w:rsidR="00FC1AC9" w:rsidRPr="0081786B" w:rsidRDefault="00FC1AC9" w:rsidP="00FC1AC9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4877B3B" w14:textId="0F218A6D" w:rsidR="00FC1AC9" w:rsidRPr="0081786B" w:rsidRDefault="00FC1AC9" w:rsidP="00FC1AC9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587583" w:rsidRPr="00FC1AC9" w14:paraId="763515B0" w14:textId="77777777" w:rsidTr="00032648">
        <w:trPr>
          <w:trHeight w:val="1269"/>
        </w:trPr>
        <w:tc>
          <w:tcPr>
            <w:tcW w:w="1697" w:type="dxa"/>
          </w:tcPr>
          <w:p w14:paraId="33973CCE" w14:textId="77777777" w:rsidR="00587583" w:rsidRDefault="00587583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4C047CCF" w14:textId="6E186EEF" w:rsidR="00587583" w:rsidRPr="0081786B" w:rsidRDefault="00587583" w:rsidP="00587583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6334E019" w14:textId="3A64B9C4" w:rsidR="00587583" w:rsidRPr="0081786B" w:rsidRDefault="00587583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E86032F" w14:textId="45376041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E1302E" w:rsidRPr="00FC1AC9" w14:paraId="51AA70BE" w14:textId="77777777" w:rsidTr="00032648">
        <w:trPr>
          <w:trHeight w:val="1269"/>
        </w:trPr>
        <w:tc>
          <w:tcPr>
            <w:tcW w:w="1697" w:type="dxa"/>
          </w:tcPr>
          <w:p w14:paraId="21BD3C4C" w14:textId="77777777" w:rsidR="00E1302E" w:rsidRDefault="00E1302E" w:rsidP="00E1302E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3BEEB2D" w14:textId="68D96B03" w:rsidR="00E1302E" w:rsidRDefault="00E1302E" w:rsidP="00E1302E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izdaja projektnih pogojev za gradnje, ki vplivajo na jedrsko varnost</w:t>
            </w:r>
          </w:p>
        </w:tc>
        <w:tc>
          <w:tcPr>
            <w:tcW w:w="1575" w:type="dxa"/>
          </w:tcPr>
          <w:p w14:paraId="7E5106B2" w14:textId="77EB2ED9" w:rsidR="00E1302E" w:rsidRPr="0081786B" w:rsidRDefault="00E1302E" w:rsidP="00E1302E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57AC37E" w14:textId="14713618" w:rsidR="00E1302E" w:rsidRPr="0081786B" w:rsidRDefault="00E1302E" w:rsidP="00E1302E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E1302E" w:rsidRPr="00FC1AC9" w14:paraId="2B258658" w14:textId="77777777" w:rsidTr="00032648">
        <w:trPr>
          <w:trHeight w:val="1269"/>
        </w:trPr>
        <w:tc>
          <w:tcPr>
            <w:tcW w:w="1697" w:type="dxa"/>
          </w:tcPr>
          <w:p w14:paraId="6B18DAA4" w14:textId="77777777" w:rsidR="00E1302E" w:rsidRDefault="00E1302E" w:rsidP="00E1302E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388A3C4" w14:textId="73DF590E" w:rsidR="00E1302E" w:rsidRDefault="00E1302E" w:rsidP="00E1302E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odobritev vsebine, obsega in časovnega načrta izvedbe občasnega varnostnega pregleda</w:t>
            </w:r>
          </w:p>
        </w:tc>
        <w:tc>
          <w:tcPr>
            <w:tcW w:w="1575" w:type="dxa"/>
          </w:tcPr>
          <w:p w14:paraId="1BFF561F" w14:textId="5A6850C4" w:rsidR="00E1302E" w:rsidRPr="0081786B" w:rsidRDefault="00E1302E" w:rsidP="00E1302E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D97946B" w14:textId="6EEF5195" w:rsidR="00E1302E" w:rsidRPr="0081786B" w:rsidRDefault="00E1302E" w:rsidP="00E1302E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587583" w:rsidRPr="00FC1AC9" w14:paraId="56897567" w14:textId="77777777" w:rsidTr="00032648">
        <w:trPr>
          <w:trHeight w:val="1269"/>
        </w:trPr>
        <w:tc>
          <w:tcPr>
            <w:tcW w:w="1697" w:type="dxa"/>
          </w:tcPr>
          <w:p w14:paraId="4EC80BFD" w14:textId="77777777" w:rsidR="00587583" w:rsidRDefault="00587583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359E92B1" w14:textId="77777777" w:rsidR="00587583" w:rsidRPr="0081786B" w:rsidRDefault="00587583" w:rsidP="00587583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6B80CD29" w14:textId="1F6E5E87" w:rsidR="00587583" w:rsidRDefault="00587583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474B9F72" w14:textId="682D2CCB" w:rsidR="00587583" w:rsidRPr="0081786B" w:rsidRDefault="00587583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281C5A17" w14:textId="77777777" w:rsidR="00587583" w:rsidRPr="0081786B" w:rsidRDefault="00587583" w:rsidP="00587583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3B30B480" w14:textId="62B8DEDF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587583" w:rsidRPr="00FC1AC9" w14:paraId="70EECA2E" w14:textId="77777777" w:rsidTr="00032648">
        <w:trPr>
          <w:trHeight w:val="1269"/>
        </w:trPr>
        <w:tc>
          <w:tcPr>
            <w:tcW w:w="1697" w:type="dxa"/>
          </w:tcPr>
          <w:p w14:paraId="5E548224" w14:textId="77777777" w:rsidR="00587583" w:rsidRDefault="00587583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B118E58" w14:textId="0FFABB57" w:rsidR="00587583" w:rsidRPr="0081786B" w:rsidRDefault="00587583" w:rsidP="00587583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1B8EBC0F" w14:textId="20F1A74A" w:rsidR="00587583" w:rsidRPr="0081786B" w:rsidRDefault="00587583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1AB7B93" w14:textId="77777777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DD1491D" w14:textId="5AB0B15C" w:rsidR="00587583" w:rsidRPr="0081786B" w:rsidRDefault="00587583" w:rsidP="00587583">
            <w:pPr>
              <w:pStyle w:val="TableParagraph"/>
              <w:spacing w:before="5"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587583" w:rsidRPr="00FC1AC9" w14:paraId="0A41319F" w14:textId="77777777" w:rsidTr="00032648">
        <w:trPr>
          <w:trHeight w:val="1269"/>
        </w:trPr>
        <w:tc>
          <w:tcPr>
            <w:tcW w:w="1697" w:type="dxa"/>
          </w:tcPr>
          <w:p w14:paraId="4C136291" w14:textId="77777777" w:rsidR="00587583" w:rsidRDefault="00587583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1EB94538" w14:textId="508D21AF" w:rsidR="00587583" w:rsidRPr="0081786B" w:rsidRDefault="00587583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44A14870" w14:textId="515211E9" w:rsidR="00587583" w:rsidRPr="0081786B" w:rsidRDefault="00587583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54860198" w14:textId="77777777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7A64DB62" w14:textId="33F7F7EA" w:rsidR="00587583" w:rsidRPr="0081786B" w:rsidRDefault="00587583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000BA9BE" w14:textId="77777777" w:rsidTr="00032648">
        <w:trPr>
          <w:trHeight w:val="1269"/>
        </w:trPr>
        <w:tc>
          <w:tcPr>
            <w:tcW w:w="1697" w:type="dxa"/>
          </w:tcPr>
          <w:p w14:paraId="74DD73E2" w14:textId="24C0E072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sz w:val="26"/>
                <w:szCs w:val="26"/>
                <w:lang w:val="sl-SI"/>
              </w:rPr>
              <w:lastRenderedPageBreak/>
              <w:t>Sonja Torkar</w:t>
            </w:r>
          </w:p>
        </w:tc>
        <w:tc>
          <w:tcPr>
            <w:tcW w:w="4072" w:type="dxa"/>
          </w:tcPr>
          <w:p w14:paraId="6EB3AC92" w14:textId="7E1F6747" w:rsidR="008E6A6B" w:rsidRPr="0081786B" w:rsidRDefault="008E6A6B" w:rsidP="00587583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državnemu</w:t>
            </w:r>
            <w:r w:rsidRPr="0081786B">
              <w:rPr>
                <w:rFonts w:ascii="Republika" w:hAnsi="Republika"/>
                <w:spacing w:val="-38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prostorskemu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načrtu in projektnih pogojev za jedrski</w:t>
            </w:r>
            <w:r w:rsidRPr="0081786B">
              <w:rPr>
                <w:rFonts w:ascii="Republika" w:hAnsi="Republika"/>
                <w:spacing w:val="-17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objekt</w:t>
            </w:r>
          </w:p>
        </w:tc>
        <w:tc>
          <w:tcPr>
            <w:tcW w:w="1575" w:type="dxa"/>
          </w:tcPr>
          <w:p w14:paraId="7DF04676" w14:textId="0E6BE03F" w:rsidR="008E6A6B" w:rsidRPr="008178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47F56A19" w14:textId="77777777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05CC0C97" w14:textId="2CF42869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247687B5" w14:textId="77777777" w:rsidTr="00032648">
        <w:trPr>
          <w:trHeight w:val="1269"/>
        </w:trPr>
        <w:tc>
          <w:tcPr>
            <w:tcW w:w="1697" w:type="dxa"/>
          </w:tcPr>
          <w:p w14:paraId="52E67462" w14:textId="77777777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6E0BC0BB" w14:textId="66C16C12" w:rsidR="008E6A6B" w:rsidRPr="0081786B" w:rsidRDefault="008E6A6B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mnenje h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gradnj</w:t>
            </w: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am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,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ki</w:t>
            </w:r>
            <w:r w:rsidRPr="0081786B">
              <w:rPr>
                <w:rFonts w:ascii="Republika" w:hAnsi="Republika"/>
                <w:spacing w:val="-39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vplivajo</w:t>
            </w:r>
            <w:r w:rsidRPr="0081786B">
              <w:rPr>
                <w:rFonts w:ascii="Republika" w:hAnsi="Republika"/>
                <w:spacing w:val="-42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na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jedrsko</w:t>
            </w:r>
            <w:r w:rsidRPr="0081786B">
              <w:rPr>
                <w:rFonts w:ascii="Republika" w:hAnsi="Republika"/>
                <w:spacing w:val="-19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varnost</w:t>
            </w:r>
          </w:p>
        </w:tc>
        <w:tc>
          <w:tcPr>
            <w:tcW w:w="1575" w:type="dxa"/>
          </w:tcPr>
          <w:p w14:paraId="53EDC875" w14:textId="1B5010B7" w:rsidR="008E6A6B" w:rsidRPr="008178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64301A87" w14:textId="3415A3A2" w:rsidR="008E6A6B" w:rsidRPr="0081786B" w:rsidRDefault="008E6A6B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339F16BA" w14:textId="77777777" w:rsidTr="00032648">
        <w:trPr>
          <w:trHeight w:val="1269"/>
        </w:trPr>
        <w:tc>
          <w:tcPr>
            <w:tcW w:w="1697" w:type="dxa"/>
          </w:tcPr>
          <w:p w14:paraId="5F6D3CB9" w14:textId="77777777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CBF64F6" w14:textId="6A63861E" w:rsidR="008E6A6B" w:rsidRPr="0081786B" w:rsidRDefault="008E6A6B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izdaja projektnih pogojev za gradnje, ki vplivajo na jedrsko varnost</w:t>
            </w:r>
          </w:p>
        </w:tc>
        <w:tc>
          <w:tcPr>
            <w:tcW w:w="1575" w:type="dxa"/>
          </w:tcPr>
          <w:p w14:paraId="559136D0" w14:textId="699DF413" w:rsidR="008E6A6B" w:rsidRPr="008178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EF0B6BC" w14:textId="3D334E53" w:rsidR="008E6A6B" w:rsidRPr="0081786B" w:rsidRDefault="008E6A6B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36824920" w14:textId="77777777" w:rsidTr="00032648">
        <w:trPr>
          <w:trHeight w:val="1269"/>
        </w:trPr>
        <w:tc>
          <w:tcPr>
            <w:tcW w:w="1697" w:type="dxa"/>
          </w:tcPr>
          <w:p w14:paraId="361028F0" w14:textId="77777777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24FF446C" w14:textId="437F0E03" w:rsidR="008E6A6B" w:rsidRPr="0081786B" w:rsidRDefault="008E6A6B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odobritev vsebine, obsega in časovnega načrta izvedbe občasnega varnostnega pregleda</w:t>
            </w:r>
          </w:p>
        </w:tc>
        <w:tc>
          <w:tcPr>
            <w:tcW w:w="1575" w:type="dxa"/>
          </w:tcPr>
          <w:p w14:paraId="6FF0B6C7" w14:textId="6BA9748F" w:rsidR="008E6A6B" w:rsidRPr="008178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0A0DE71" w14:textId="18CF9E47" w:rsidR="008E6A6B" w:rsidRPr="0081786B" w:rsidRDefault="008E6A6B" w:rsidP="00587583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izdajo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0E18EBA4" w14:textId="77777777" w:rsidTr="00032648">
        <w:trPr>
          <w:trHeight w:val="1269"/>
        </w:trPr>
        <w:tc>
          <w:tcPr>
            <w:tcW w:w="1697" w:type="dxa"/>
          </w:tcPr>
          <w:p w14:paraId="5DD2ECF9" w14:textId="77777777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7B2FBDAB" w14:textId="77777777" w:rsidR="008E6A6B" w:rsidRPr="0081786B" w:rsidRDefault="008E6A6B" w:rsidP="008E6A6B">
            <w:pPr>
              <w:pStyle w:val="TableParagraph"/>
              <w:spacing w:before="5"/>
              <w:ind w:left="107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potrdilo o občasnem varnostnem</w:t>
            </w:r>
          </w:p>
          <w:p w14:paraId="7FD9FE32" w14:textId="718C4C8B" w:rsidR="008E6A6B" w:rsidRDefault="008E6A6B" w:rsidP="008E6A6B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pregledu v jedrskih objektih</w:t>
            </w:r>
          </w:p>
        </w:tc>
        <w:tc>
          <w:tcPr>
            <w:tcW w:w="1575" w:type="dxa"/>
          </w:tcPr>
          <w:p w14:paraId="68F9BA06" w14:textId="6B13F384" w:rsidR="008E6A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047DDA1A" w14:textId="77777777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4F626DBE" w14:textId="6B24B7E3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2429D278" w14:textId="77777777" w:rsidTr="00032648">
        <w:trPr>
          <w:trHeight w:val="1269"/>
        </w:trPr>
        <w:tc>
          <w:tcPr>
            <w:tcW w:w="1697" w:type="dxa"/>
          </w:tcPr>
          <w:p w14:paraId="2834A7AB" w14:textId="77777777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71100C6" w14:textId="64FDAE97" w:rsidR="008E6A6B" w:rsidRDefault="008E6A6B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 xml:space="preserve">odobritev sprememb v </w:t>
            </w: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jedrskih objektih</w:t>
            </w:r>
          </w:p>
        </w:tc>
        <w:tc>
          <w:tcPr>
            <w:tcW w:w="1575" w:type="dxa"/>
          </w:tcPr>
          <w:p w14:paraId="32576181" w14:textId="7771F528" w:rsidR="008E6A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7AAF7240" w14:textId="77777777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5D4466D5" w14:textId="37BF0BF1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  <w:tr w:rsidR="008E6A6B" w:rsidRPr="00FC1AC9" w14:paraId="2CFBC2A8" w14:textId="77777777" w:rsidTr="00032648">
        <w:trPr>
          <w:trHeight w:val="1269"/>
        </w:trPr>
        <w:tc>
          <w:tcPr>
            <w:tcW w:w="1697" w:type="dxa"/>
          </w:tcPr>
          <w:p w14:paraId="68CC9CEE" w14:textId="77777777" w:rsidR="008E6A6B" w:rsidRDefault="008E6A6B" w:rsidP="00587583">
            <w:pPr>
              <w:pStyle w:val="TableParagraph"/>
              <w:spacing w:before="0"/>
              <w:ind w:left="0"/>
              <w:rPr>
                <w:rFonts w:ascii="Republika" w:hAnsi="Republika"/>
                <w:sz w:val="26"/>
                <w:szCs w:val="26"/>
                <w:lang w:val="sl-SI"/>
              </w:rPr>
            </w:pPr>
          </w:p>
        </w:tc>
        <w:tc>
          <w:tcPr>
            <w:tcW w:w="4072" w:type="dxa"/>
          </w:tcPr>
          <w:p w14:paraId="0CAD3B2B" w14:textId="5155C691" w:rsidR="008E6A6B" w:rsidRPr="0081786B" w:rsidRDefault="008E6A6B" w:rsidP="00587583">
            <w:pPr>
              <w:pStyle w:val="TableParagraph"/>
              <w:spacing w:before="5"/>
              <w:ind w:left="107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 xml:space="preserve">potrdilo o dokončnosti in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pravomočnosti upravnih aktov</w:t>
            </w:r>
          </w:p>
        </w:tc>
        <w:tc>
          <w:tcPr>
            <w:tcW w:w="1575" w:type="dxa"/>
          </w:tcPr>
          <w:p w14:paraId="6CC398E4" w14:textId="69D6E728" w:rsidR="008E6A6B" w:rsidRDefault="008E6A6B" w:rsidP="00587583">
            <w:pPr>
              <w:pStyle w:val="TableParagraph"/>
              <w:rPr>
                <w:rFonts w:ascii="Republika" w:hAnsi="Republika"/>
                <w:w w:val="90"/>
                <w:sz w:val="26"/>
                <w:szCs w:val="26"/>
                <w:lang w:val="sl-SI"/>
              </w:rPr>
            </w:pPr>
            <w:r>
              <w:rPr>
                <w:rFonts w:ascii="Republika" w:hAnsi="Republika"/>
                <w:w w:val="90"/>
                <w:sz w:val="26"/>
                <w:szCs w:val="26"/>
                <w:lang w:val="sl-SI"/>
              </w:rPr>
              <w:t>ZVISJV-1</w:t>
            </w:r>
          </w:p>
        </w:tc>
        <w:tc>
          <w:tcPr>
            <w:tcW w:w="1710" w:type="dxa"/>
          </w:tcPr>
          <w:p w14:paraId="3739FEC8" w14:textId="77777777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za</w:t>
            </w:r>
            <w:r w:rsidRPr="0081786B">
              <w:rPr>
                <w:rFonts w:ascii="Republika" w:hAnsi="Republika"/>
                <w:spacing w:val="-41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vodenje postopkov pred</w:t>
            </w:r>
            <w:r w:rsidRPr="0081786B">
              <w:rPr>
                <w:rFonts w:ascii="Republika" w:hAnsi="Republika"/>
                <w:spacing w:val="-36"/>
                <w:w w:val="95"/>
                <w:sz w:val="26"/>
                <w:szCs w:val="26"/>
                <w:lang w:val="sl-SI"/>
              </w:rPr>
              <w:t xml:space="preserve"> </w:t>
            </w:r>
            <w:r w:rsidRPr="0081786B">
              <w:rPr>
                <w:rFonts w:ascii="Republika" w:hAnsi="Republika"/>
                <w:w w:val="95"/>
                <w:sz w:val="26"/>
                <w:szCs w:val="26"/>
                <w:lang w:val="sl-SI"/>
              </w:rPr>
              <w:t>izdajo</w:t>
            </w:r>
          </w:p>
          <w:p w14:paraId="26CD4C7B" w14:textId="46F01D84" w:rsidR="008E6A6B" w:rsidRPr="0081786B" w:rsidRDefault="008E6A6B" w:rsidP="008E6A6B">
            <w:pPr>
              <w:pStyle w:val="TableParagraph"/>
              <w:spacing w:line="254" w:lineRule="auto"/>
              <w:ind w:right="407"/>
              <w:jc w:val="both"/>
              <w:rPr>
                <w:rFonts w:ascii="Republika" w:hAnsi="Republika"/>
                <w:w w:val="95"/>
                <w:sz w:val="26"/>
                <w:szCs w:val="26"/>
                <w:lang w:val="sl-SI"/>
              </w:rPr>
            </w:pPr>
            <w:r w:rsidRPr="0081786B">
              <w:rPr>
                <w:rFonts w:ascii="Republika" w:hAnsi="Republika"/>
                <w:sz w:val="26"/>
                <w:szCs w:val="26"/>
                <w:lang w:val="sl-SI"/>
              </w:rPr>
              <w:t>odločb</w:t>
            </w:r>
          </w:p>
        </w:tc>
      </w:tr>
    </w:tbl>
    <w:p w14:paraId="52CA6A43" w14:textId="77777777" w:rsidR="008F7451" w:rsidRPr="0081786B" w:rsidRDefault="008F7451">
      <w:pPr>
        <w:rPr>
          <w:rFonts w:ascii="Republika" w:hAnsi="Republika"/>
          <w:sz w:val="24"/>
          <w:szCs w:val="26"/>
          <w:lang w:val="sl-SI"/>
        </w:rPr>
      </w:pPr>
    </w:p>
    <w:p w14:paraId="214CCDBB" w14:textId="77777777" w:rsidR="00090758" w:rsidRPr="0081786B" w:rsidRDefault="00090758">
      <w:pPr>
        <w:pStyle w:val="Telobesedila"/>
        <w:spacing w:before="4"/>
        <w:ind w:left="0" w:firstLine="0"/>
        <w:rPr>
          <w:rFonts w:ascii="Republika" w:hAnsi="Republika"/>
          <w:sz w:val="24"/>
          <w:lang w:val="sl-SI"/>
        </w:rPr>
      </w:pPr>
    </w:p>
    <w:p w14:paraId="6065D921" w14:textId="77777777" w:rsidR="0076323D" w:rsidRPr="0081786B" w:rsidRDefault="004608D5">
      <w:pPr>
        <w:pStyle w:val="Odstavekseznama"/>
        <w:numPr>
          <w:ilvl w:val="0"/>
          <w:numId w:val="1"/>
        </w:numPr>
        <w:tabs>
          <w:tab w:val="left" w:pos="376"/>
        </w:tabs>
        <w:spacing w:before="51" w:line="254" w:lineRule="auto"/>
        <w:ind w:right="280" w:firstLine="0"/>
        <w:rPr>
          <w:rFonts w:ascii="Republika" w:hAnsi="Republika"/>
          <w:b/>
          <w:sz w:val="26"/>
          <w:lang w:val="sl-SI"/>
        </w:rPr>
      </w:pPr>
      <w:r w:rsidRPr="0081786B">
        <w:rPr>
          <w:rFonts w:ascii="Republika" w:hAnsi="Republika"/>
          <w:b/>
          <w:w w:val="90"/>
          <w:sz w:val="26"/>
          <w:lang w:val="sl-SI"/>
        </w:rPr>
        <w:t>Uradne</w:t>
      </w:r>
      <w:r w:rsidRPr="0081786B">
        <w:rPr>
          <w:rFonts w:ascii="Republika" w:hAnsi="Republika"/>
          <w:b/>
          <w:spacing w:val="-27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osebe</w:t>
      </w:r>
      <w:r w:rsidRPr="0081786B">
        <w:rPr>
          <w:rFonts w:ascii="Republika" w:hAnsi="Republika"/>
          <w:b/>
          <w:spacing w:val="-26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za</w:t>
      </w:r>
      <w:r w:rsidRPr="0081786B">
        <w:rPr>
          <w:rFonts w:ascii="Republika" w:hAnsi="Republika"/>
          <w:b/>
          <w:spacing w:val="-26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dajanje</w:t>
      </w:r>
      <w:r w:rsidRPr="0081786B">
        <w:rPr>
          <w:rFonts w:ascii="Republika" w:hAnsi="Republika"/>
          <w:b/>
          <w:spacing w:val="-27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splošnih</w:t>
      </w:r>
      <w:r w:rsidRPr="0081786B">
        <w:rPr>
          <w:rFonts w:ascii="Republika" w:hAnsi="Republika"/>
          <w:b/>
          <w:spacing w:val="-26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informacij</w:t>
      </w:r>
      <w:r w:rsidRPr="0081786B">
        <w:rPr>
          <w:rFonts w:ascii="Republika" w:hAnsi="Republika"/>
          <w:b/>
          <w:spacing w:val="-27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o</w:t>
      </w:r>
      <w:r w:rsidRPr="0081786B">
        <w:rPr>
          <w:rFonts w:ascii="Republika" w:hAnsi="Republika"/>
          <w:b/>
          <w:spacing w:val="-27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upravnih</w:t>
      </w:r>
      <w:r w:rsidRPr="0081786B">
        <w:rPr>
          <w:rFonts w:ascii="Republika" w:hAnsi="Republika"/>
          <w:b/>
          <w:spacing w:val="-25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storitvah</w:t>
      </w:r>
      <w:r w:rsidRPr="0081786B">
        <w:rPr>
          <w:rFonts w:ascii="Republika" w:hAnsi="Republika"/>
          <w:b/>
          <w:spacing w:val="-25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ter</w:t>
      </w:r>
      <w:r w:rsidRPr="0081786B">
        <w:rPr>
          <w:rFonts w:ascii="Republika" w:hAnsi="Republika"/>
          <w:b/>
          <w:spacing w:val="-27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>za</w:t>
      </w:r>
      <w:r w:rsidRPr="0081786B">
        <w:rPr>
          <w:rFonts w:ascii="Republika" w:hAnsi="Republika"/>
          <w:b/>
          <w:spacing w:val="-28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w w:val="90"/>
          <w:sz w:val="26"/>
          <w:lang w:val="sl-SI"/>
        </w:rPr>
        <w:t xml:space="preserve">dajanje </w:t>
      </w:r>
      <w:r w:rsidRPr="0081786B">
        <w:rPr>
          <w:rFonts w:ascii="Republika" w:hAnsi="Republika"/>
          <w:b/>
          <w:sz w:val="26"/>
          <w:lang w:val="sl-SI"/>
        </w:rPr>
        <w:t>obvestil</w:t>
      </w:r>
      <w:r w:rsidRPr="0081786B">
        <w:rPr>
          <w:rFonts w:ascii="Republika" w:hAnsi="Republika"/>
          <w:b/>
          <w:spacing w:val="-42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o</w:t>
      </w:r>
      <w:r w:rsidRPr="0081786B">
        <w:rPr>
          <w:rFonts w:ascii="Republika" w:hAnsi="Republika"/>
          <w:b/>
          <w:spacing w:val="-41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poteku</w:t>
      </w:r>
      <w:r w:rsidRPr="0081786B">
        <w:rPr>
          <w:rFonts w:ascii="Republika" w:hAnsi="Republika"/>
          <w:b/>
          <w:spacing w:val="-41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postopkov</w:t>
      </w:r>
      <w:r w:rsidRPr="0081786B">
        <w:rPr>
          <w:rFonts w:ascii="Republika" w:hAnsi="Republika"/>
          <w:b/>
          <w:spacing w:val="-41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v</w:t>
      </w:r>
      <w:r w:rsidRPr="0081786B">
        <w:rPr>
          <w:rFonts w:ascii="Republika" w:hAnsi="Republika"/>
          <w:b/>
          <w:spacing w:val="-43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upravnih</w:t>
      </w:r>
      <w:r w:rsidRPr="0081786B">
        <w:rPr>
          <w:rFonts w:ascii="Republika" w:hAnsi="Republika"/>
          <w:b/>
          <w:spacing w:val="-42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zadevah,</w:t>
      </w:r>
      <w:r w:rsidRPr="0081786B">
        <w:rPr>
          <w:rFonts w:ascii="Republika" w:hAnsi="Republika"/>
          <w:b/>
          <w:spacing w:val="-41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ki</w:t>
      </w:r>
      <w:r w:rsidRPr="0081786B">
        <w:rPr>
          <w:rFonts w:ascii="Republika" w:hAnsi="Republika"/>
          <w:b/>
          <w:spacing w:val="-41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se</w:t>
      </w:r>
      <w:r w:rsidRPr="0081786B">
        <w:rPr>
          <w:rFonts w:ascii="Republika" w:hAnsi="Republika"/>
          <w:b/>
          <w:spacing w:val="-42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nanašajo</w:t>
      </w:r>
      <w:r w:rsidRPr="0081786B">
        <w:rPr>
          <w:rFonts w:ascii="Republika" w:hAnsi="Republika"/>
          <w:b/>
          <w:spacing w:val="-42"/>
          <w:sz w:val="26"/>
          <w:lang w:val="sl-SI"/>
        </w:rPr>
        <w:t xml:space="preserve"> </w:t>
      </w:r>
      <w:r w:rsidRPr="0081786B">
        <w:rPr>
          <w:rFonts w:ascii="Republika" w:hAnsi="Republika"/>
          <w:b/>
          <w:sz w:val="26"/>
          <w:lang w:val="sl-SI"/>
        </w:rPr>
        <w:t>na:</w:t>
      </w:r>
    </w:p>
    <w:p w14:paraId="3E47B97B" w14:textId="77777777" w:rsidR="0076323D" w:rsidRPr="0081786B" w:rsidRDefault="004608D5">
      <w:pPr>
        <w:spacing w:before="148"/>
        <w:ind w:left="116"/>
        <w:rPr>
          <w:rFonts w:ascii="Republika" w:hAnsi="Republika"/>
          <w:b/>
          <w:sz w:val="26"/>
          <w:lang w:val="sl-SI"/>
        </w:rPr>
      </w:pPr>
      <w:r w:rsidRPr="0081786B">
        <w:rPr>
          <w:rFonts w:ascii="Republika" w:hAnsi="Republika"/>
          <w:b/>
          <w:w w:val="90"/>
          <w:sz w:val="26"/>
          <w:lang w:val="sl-SI"/>
        </w:rPr>
        <w:t>... IZVAJANJE SEVALNIH DEJAVNOSTI IN UPORABO VIRA SEVANJA</w:t>
      </w:r>
    </w:p>
    <w:p w14:paraId="60A36C23" w14:textId="77777777" w:rsidR="0076323D" w:rsidRPr="0081786B" w:rsidRDefault="0076323D">
      <w:pPr>
        <w:pStyle w:val="Telobesedila"/>
        <w:spacing w:before="0"/>
        <w:ind w:left="0" w:firstLine="0"/>
        <w:rPr>
          <w:rFonts w:ascii="Republika" w:hAnsi="Republika"/>
          <w:b/>
          <w:lang w:val="sl-SI"/>
        </w:rPr>
      </w:pPr>
    </w:p>
    <w:p w14:paraId="78786D5A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mag. Igor</w:t>
      </w:r>
      <w:r w:rsidRPr="0081786B">
        <w:rPr>
          <w:rFonts w:ascii="Republika" w:hAnsi="Republika"/>
          <w:spacing w:val="-2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Osojnik</w:t>
      </w:r>
    </w:p>
    <w:p w14:paraId="3F081274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dr. Polona</w:t>
      </w:r>
      <w:r w:rsidRPr="0081786B">
        <w:rPr>
          <w:rFonts w:ascii="Republika" w:hAnsi="Republika"/>
          <w:spacing w:val="-23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Tavčar</w:t>
      </w:r>
    </w:p>
    <w:p w14:paraId="33B8B040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1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Iztok</w:t>
      </w:r>
      <w:r w:rsidRPr="0081786B">
        <w:rPr>
          <w:rFonts w:ascii="Republika" w:hAnsi="Republika"/>
          <w:spacing w:val="-1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Anželj</w:t>
      </w:r>
    </w:p>
    <w:p w14:paraId="4F4E655C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mag. Tatjana Frelih</w:t>
      </w:r>
      <w:r w:rsidRPr="0081786B">
        <w:rPr>
          <w:rFonts w:ascii="Republika" w:hAnsi="Republika"/>
          <w:spacing w:val="-5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Kovačič</w:t>
      </w:r>
    </w:p>
    <w:p w14:paraId="0D9359A9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Marija</w:t>
      </w:r>
      <w:r w:rsidRPr="0081786B">
        <w:rPr>
          <w:rFonts w:ascii="Republika" w:hAnsi="Republika"/>
          <w:spacing w:val="24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Kališnik</w:t>
      </w:r>
    </w:p>
    <w:p w14:paraId="7481F49B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Vesna Logar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Zorn</w:t>
      </w:r>
    </w:p>
    <w:p w14:paraId="3891C782" w14:textId="7006C708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Petra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="00090758">
        <w:rPr>
          <w:rFonts w:ascii="Republika" w:hAnsi="Republika"/>
          <w:sz w:val="26"/>
          <w:lang w:val="sl-SI"/>
        </w:rPr>
        <w:t>Farkaš</w:t>
      </w:r>
    </w:p>
    <w:p w14:paraId="1712214A" w14:textId="6CB02B89" w:rsidR="008A047A" w:rsidRDefault="004608D5" w:rsidP="008A047A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Magda Čarman</w:t>
      </w:r>
    </w:p>
    <w:p w14:paraId="3D831870" w14:textId="069DEA00" w:rsidR="008A047A" w:rsidRPr="008A047A" w:rsidRDefault="008A047A" w:rsidP="008A047A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Petra Jeraj</w:t>
      </w:r>
    </w:p>
    <w:p w14:paraId="45EEFC4C" w14:textId="77777777" w:rsidR="008F7451" w:rsidRPr="0081786B" w:rsidRDefault="008F7451" w:rsidP="008F7451">
      <w:pPr>
        <w:pStyle w:val="Odstavekseznama"/>
        <w:tabs>
          <w:tab w:val="left" w:pos="836"/>
          <w:tab w:val="left" w:pos="837"/>
        </w:tabs>
        <w:ind w:firstLine="0"/>
        <w:rPr>
          <w:rFonts w:ascii="Republika" w:hAnsi="Republika"/>
          <w:sz w:val="26"/>
          <w:lang w:val="sl-SI"/>
        </w:rPr>
      </w:pPr>
    </w:p>
    <w:p w14:paraId="7C51BDE8" w14:textId="77777777" w:rsidR="0076323D" w:rsidRPr="0081786B" w:rsidRDefault="004608D5">
      <w:pPr>
        <w:pStyle w:val="Naslov1"/>
        <w:spacing w:line="254" w:lineRule="auto"/>
        <w:ind w:right="558"/>
        <w:rPr>
          <w:rFonts w:ascii="Republika" w:hAnsi="Republika"/>
          <w:w w:val="95"/>
          <w:lang w:val="sl-SI"/>
        </w:rPr>
      </w:pPr>
      <w:r w:rsidRPr="0081786B">
        <w:rPr>
          <w:rFonts w:ascii="Republika" w:hAnsi="Republika"/>
          <w:w w:val="85"/>
          <w:lang w:val="sl-SI"/>
        </w:rPr>
        <w:t>...</w:t>
      </w:r>
      <w:r w:rsidRPr="0081786B">
        <w:rPr>
          <w:rFonts w:ascii="Republika" w:hAnsi="Republika"/>
          <w:spacing w:val="-32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IZDAJO</w:t>
      </w:r>
      <w:r w:rsidRPr="0081786B">
        <w:rPr>
          <w:rFonts w:ascii="Republika" w:hAnsi="Republika"/>
          <w:spacing w:val="-31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IN</w:t>
      </w:r>
      <w:r w:rsidRPr="0081786B">
        <w:rPr>
          <w:rFonts w:ascii="Republika" w:hAnsi="Republika"/>
          <w:spacing w:val="-31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SPREMEMBO</w:t>
      </w:r>
      <w:r w:rsidRPr="0081786B">
        <w:rPr>
          <w:rFonts w:ascii="Republika" w:hAnsi="Republika"/>
          <w:spacing w:val="-33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OBRATOVALNIH</w:t>
      </w:r>
      <w:r w:rsidRPr="0081786B">
        <w:rPr>
          <w:rFonts w:ascii="Republika" w:hAnsi="Republika"/>
          <w:spacing w:val="-31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DOVOLJENJ</w:t>
      </w:r>
      <w:r w:rsidRPr="0081786B">
        <w:rPr>
          <w:rFonts w:ascii="Republika" w:hAnsi="Republika"/>
          <w:spacing w:val="-32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IN</w:t>
      </w:r>
      <w:r w:rsidRPr="0081786B">
        <w:rPr>
          <w:rFonts w:ascii="Republika" w:hAnsi="Republika"/>
          <w:spacing w:val="-31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IZDAJO</w:t>
      </w:r>
      <w:r w:rsidRPr="0081786B">
        <w:rPr>
          <w:rFonts w:ascii="Republika" w:hAnsi="Republika"/>
          <w:spacing w:val="-31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SOGLASIJ</w:t>
      </w:r>
      <w:r w:rsidRPr="0081786B">
        <w:rPr>
          <w:rFonts w:ascii="Republika" w:hAnsi="Republika"/>
          <w:spacing w:val="-32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 xml:space="preserve">ZA </w:t>
      </w:r>
      <w:r w:rsidRPr="0081786B">
        <w:rPr>
          <w:rFonts w:ascii="Republika" w:hAnsi="Republika"/>
          <w:w w:val="95"/>
          <w:lang w:val="sl-SI"/>
        </w:rPr>
        <w:t>JEDRSKE</w:t>
      </w:r>
      <w:r w:rsidRPr="0081786B">
        <w:rPr>
          <w:rFonts w:ascii="Republika" w:hAnsi="Republika"/>
          <w:spacing w:val="-15"/>
          <w:w w:val="95"/>
          <w:lang w:val="sl-SI"/>
        </w:rPr>
        <w:t xml:space="preserve"> </w:t>
      </w:r>
      <w:r w:rsidRPr="0081786B">
        <w:rPr>
          <w:rFonts w:ascii="Republika" w:hAnsi="Republika"/>
          <w:w w:val="95"/>
          <w:lang w:val="sl-SI"/>
        </w:rPr>
        <w:t>OBJEKTE</w:t>
      </w:r>
    </w:p>
    <w:p w14:paraId="66EF665D" w14:textId="77777777" w:rsidR="008F7451" w:rsidRPr="0081786B" w:rsidRDefault="008F7451">
      <w:pPr>
        <w:pStyle w:val="Naslov1"/>
        <w:spacing w:line="254" w:lineRule="auto"/>
        <w:ind w:right="558"/>
        <w:rPr>
          <w:rFonts w:ascii="Republika" w:hAnsi="Republika"/>
          <w:lang w:val="sl-SI"/>
        </w:rPr>
      </w:pPr>
    </w:p>
    <w:p w14:paraId="1B08C39F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lastRenderedPageBreak/>
        <w:t>dr. Andreja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Peršič</w:t>
      </w:r>
    </w:p>
    <w:p w14:paraId="3A457BC3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Tomaž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Nemec</w:t>
      </w:r>
    </w:p>
    <w:p w14:paraId="16A9A8E1" w14:textId="7D9C37CE" w:rsidR="0076323D" w:rsidRPr="0081786B" w:rsidRDefault="004827D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Benja Režonja</w:t>
      </w:r>
      <w:r w:rsidR="00A3785D" w:rsidRPr="0081786B">
        <w:rPr>
          <w:rFonts w:ascii="Republika" w:hAnsi="Republika"/>
          <w:sz w:val="26"/>
          <w:lang w:val="sl-SI"/>
        </w:rPr>
        <w:t xml:space="preserve"> Gumpot</w:t>
      </w:r>
    </w:p>
    <w:p w14:paraId="46E22AAE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mag. Darko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Pavlin</w:t>
      </w:r>
    </w:p>
    <w:p w14:paraId="6D8C40E1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Jure</w:t>
      </w:r>
      <w:r w:rsidRPr="0081786B">
        <w:rPr>
          <w:rFonts w:ascii="Republika" w:hAnsi="Republika"/>
          <w:spacing w:val="-16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Škodlar</w:t>
      </w:r>
    </w:p>
    <w:p w14:paraId="38A1F89E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Tomi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Živko</w:t>
      </w:r>
    </w:p>
    <w:p w14:paraId="38CB890F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5"/>
          <w:sz w:val="26"/>
          <w:lang w:val="sl-SI"/>
        </w:rPr>
        <w:t>Blaž</w:t>
      </w:r>
      <w:r w:rsidRPr="0081786B">
        <w:rPr>
          <w:rFonts w:ascii="Republika" w:hAnsi="Republika"/>
          <w:spacing w:val="-12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w w:val="95"/>
          <w:sz w:val="26"/>
          <w:lang w:val="sl-SI"/>
        </w:rPr>
        <w:t>Vene</w:t>
      </w:r>
    </w:p>
    <w:p w14:paraId="7355DF1C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Barbara Vokal</w:t>
      </w:r>
      <w:r w:rsidRPr="0081786B">
        <w:rPr>
          <w:rFonts w:ascii="Republika" w:hAnsi="Republika"/>
          <w:spacing w:val="-5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Nemec</w:t>
      </w:r>
    </w:p>
    <w:p w14:paraId="405D2D22" w14:textId="42BF2EDA" w:rsidR="0076323D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</w:t>
      </w:r>
      <w:r w:rsidRPr="0081786B">
        <w:rPr>
          <w:rFonts w:ascii="Republika" w:hAnsi="Republika"/>
          <w:spacing w:val="-3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Bajcar</w:t>
      </w:r>
    </w:p>
    <w:p w14:paraId="19D9EBCA" w14:textId="77777777" w:rsidR="00587583" w:rsidRDefault="00587583" w:rsidP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mag. Matjaž Ferjančič</w:t>
      </w:r>
    </w:p>
    <w:p w14:paraId="58377707" w14:textId="77777777" w:rsidR="00587583" w:rsidRDefault="00587583" w:rsidP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Roman Celin</w:t>
      </w:r>
    </w:p>
    <w:p w14:paraId="3B7530B2" w14:textId="2A463E0D" w:rsidR="00587583" w:rsidRDefault="00587583" w:rsidP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Špela Krajnc</w:t>
      </w:r>
    </w:p>
    <w:p w14:paraId="63C747D8" w14:textId="5DA8BB70" w:rsidR="002C13F5" w:rsidRPr="00587583" w:rsidRDefault="002C13F5" w:rsidP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Sonja Torkar</w:t>
      </w:r>
    </w:p>
    <w:p w14:paraId="519943D9" w14:textId="77777777" w:rsidR="0076323D" w:rsidRPr="0081786B" w:rsidRDefault="0076323D">
      <w:pPr>
        <w:pStyle w:val="Telobesedila"/>
        <w:spacing w:before="9"/>
        <w:ind w:left="0" w:firstLine="0"/>
        <w:rPr>
          <w:rFonts w:ascii="Republika" w:hAnsi="Republika"/>
          <w:sz w:val="25"/>
          <w:lang w:val="sl-SI"/>
        </w:rPr>
      </w:pPr>
    </w:p>
    <w:p w14:paraId="7FCCB525" w14:textId="77777777" w:rsidR="0076323D" w:rsidRPr="0081786B" w:rsidRDefault="004608D5">
      <w:pPr>
        <w:pStyle w:val="Naslov1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0"/>
          <w:lang w:val="sl-SI"/>
        </w:rPr>
        <w:t>... ODOBRITEV VARNOSTNIH POROČIL ZA JEDRSKE OBJEKTE</w:t>
      </w:r>
    </w:p>
    <w:p w14:paraId="6B4E3A0F" w14:textId="77777777" w:rsidR="0076323D" w:rsidRPr="0081786B" w:rsidRDefault="0076323D">
      <w:pPr>
        <w:pStyle w:val="Telobesedila"/>
        <w:spacing w:before="2"/>
        <w:ind w:left="0" w:firstLine="0"/>
        <w:rPr>
          <w:rFonts w:ascii="Republika" w:hAnsi="Republika"/>
          <w:b/>
          <w:lang w:val="sl-SI"/>
        </w:rPr>
      </w:pPr>
    </w:p>
    <w:p w14:paraId="78CBD67C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Andreja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Peršič</w:t>
      </w:r>
    </w:p>
    <w:p w14:paraId="3EF03A4C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Tomaž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Nemec</w:t>
      </w:r>
    </w:p>
    <w:p w14:paraId="20F95B24" w14:textId="5886B523" w:rsidR="0076323D" w:rsidRPr="0081786B" w:rsidRDefault="004827D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Benja Režonja</w:t>
      </w:r>
      <w:r w:rsidR="00A3785D" w:rsidRPr="0081786B">
        <w:rPr>
          <w:rFonts w:ascii="Republika" w:hAnsi="Republika"/>
          <w:sz w:val="26"/>
          <w:lang w:val="sl-SI"/>
        </w:rPr>
        <w:t xml:space="preserve"> Gumpot</w:t>
      </w:r>
    </w:p>
    <w:p w14:paraId="01F15C1D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mag. Darko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Pavlin</w:t>
      </w:r>
    </w:p>
    <w:p w14:paraId="2367807B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Jure</w:t>
      </w:r>
      <w:r w:rsidRPr="0081786B">
        <w:rPr>
          <w:rFonts w:ascii="Republika" w:hAnsi="Republika"/>
          <w:spacing w:val="-16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Škodlar</w:t>
      </w:r>
    </w:p>
    <w:p w14:paraId="54B8AE26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9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Tomi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Živko</w:t>
      </w:r>
    </w:p>
    <w:p w14:paraId="4BFDD2E0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5"/>
          <w:sz w:val="26"/>
          <w:lang w:val="sl-SI"/>
        </w:rPr>
        <w:t>Blaž</w:t>
      </w:r>
      <w:r w:rsidRPr="0081786B">
        <w:rPr>
          <w:rFonts w:ascii="Republika" w:hAnsi="Republika"/>
          <w:spacing w:val="-12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w w:val="95"/>
          <w:sz w:val="26"/>
          <w:lang w:val="sl-SI"/>
        </w:rPr>
        <w:t>Vene</w:t>
      </w:r>
    </w:p>
    <w:p w14:paraId="638FCADE" w14:textId="6B72360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Barbara Vokal</w:t>
      </w:r>
      <w:r w:rsidR="00587583">
        <w:rPr>
          <w:rFonts w:ascii="Republika" w:hAnsi="Republika"/>
          <w:sz w:val="26"/>
          <w:lang w:val="sl-SI"/>
        </w:rPr>
        <w:t xml:space="preserve"> </w:t>
      </w:r>
      <w:r w:rsidRPr="0081786B">
        <w:rPr>
          <w:rFonts w:ascii="Republika" w:hAnsi="Republika"/>
          <w:spacing w:val="-5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Nemec</w:t>
      </w:r>
    </w:p>
    <w:p w14:paraId="1E668B48" w14:textId="4106A80C" w:rsidR="0076323D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</w:t>
      </w:r>
      <w:r w:rsidRPr="0081786B">
        <w:rPr>
          <w:rFonts w:ascii="Republika" w:hAnsi="Republika"/>
          <w:spacing w:val="-31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Bajcar</w:t>
      </w:r>
    </w:p>
    <w:p w14:paraId="3769A881" w14:textId="3F7072A3" w:rsidR="00587583" w:rsidRDefault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mag. Matjaž Ferjančič</w:t>
      </w:r>
    </w:p>
    <w:p w14:paraId="57EAAEE1" w14:textId="5B10C284" w:rsidR="00587583" w:rsidRDefault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Roman Celin</w:t>
      </w:r>
    </w:p>
    <w:p w14:paraId="5EF9FA75" w14:textId="2D2BA9E1" w:rsidR="008F7451" w:rsidRDefault="00587583" w:rsidP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Špela Krajnc</w:t>
      </w:r>
    </w:p>
    <w:p w14:paraId="7F20EFAE" w14:textId="5099FDE7" w:rsidR="002C13F5" w:rsidRPr="00587583" w:rsidRDefault="002C13F5" w:rsidP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Sonja Torkar</w:t>
      </w:r>
    </w:p>
    <w:p w14:paraId="370A4846" w14:textId="77777777" w:rsidR="0076323D" w:rsidRPr="0081786B" w:rsidRDefault="0076323D">
      <w:pPr>
        <w:pStyle w:val="Telobesedila"/>
        <w:spacing w:before="0"/>
        <w:ind w:left="0" w:firstLine="0"/>
        <w:rPr>
          <w:rFonts w:ascii="Republika" w:hAnsi="Republika"/>
          <w:lang w:val="sl-SI"/>
        </w:rPr>
      </w:pPr>
    </w:p>
    <w:p w14:paraId="2083833E" w14:textId="77777777" w:rsidR="0076323D" w:rsidRPr="0081786B" w:rsidRDefault="004608D5">
      <w:pPr>
        <w:pStyle w:val="Naslov1"/>
        <w:spacing w:line="254" w:lineRule="auto"/>
        <w:ind w:firstLine="57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80"/>
          <w:lang w:val="sl-SI"/>
        </w:rPr>
        <w:t xml:space="preserve">... DOVOLJEVANJE GRADENJ NA OBMOČJU OMEJENE RABE PROSTORA ZARADI </w:t>
      </w:r>
      <w:r w:rsidRPr="0081786B">
        <w:rPr>
          <w:rFonts w:ascii="Republika" w:hAnsi="Republika"/>
          <w:w w:val="90"/>
          <w:lang w:val="sl-SI"/>
        </w:rPr>
        <w:t>JEDRSKEGA OBJEKTA</w:t>
      </w:r>
    </w:p>
    <w:p w14:paraId="704EA4E2" w14:textId="77777777" w:rsidR="0076323D" w:rsidRPr="0081786B" w:rsidRDefault="0076323D">
      <w:pPr>
        <w:pStyle w:val="Telobesedila"/>
        <w:spacing w:before="5"/>
        <w:ind w:left="0" w:firstLine="0"/>
        <w:rPr>
          <w:rFonts w:ascii="Republika" w:hAnsi="Republika"/>
          <w:b/>
          <w:sz w:val="24"/>
          <w:lang w:val="sl-SI"/>
        </w:rPr>
      </w:pPr>
    </w:p>
    <w:p w14:paraId="14185742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mag. Igor</w:t>
      </w:r>
      <w:r w:rsidRPr="0081786B">
        <w:rPr>
          <w:rFonts w:ascii="Republika" w:hAnsi="Republika"/>
          <w:spacing w:val="-2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Osojnik</w:t>
      </w:r>
    </w:p>
    <w:p w14:paraId="04D83AD9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dr. Polona</w:t>
      </w:r>
      <w:r w:rsidRPr="0081786B">
        <w:rPr>
          <w:rFonts w:ascii="Republika" w:hAnsi="Republika"/>
          <w:spacing w:val="-23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Tavčar</w:t>
      </w:r>
    </w:p>
    <w:p w14:paraId="76564F53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Marija</w:t>
      </w:r>
      <w:r w:rsidRPr="0081786B">
        <w:rPr>
          <w:rFonts w:ascii="Republika" w:hAnsi="Republika"/>
          <w:spacing w:val="-16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Kališnik</w:t>
      </w:r>
    </w:p>
    <w:p w14:paraId="682E21B4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Iztok</w:t>
      </w:r>
      <w:r w:rsidRPr="0081786B">
        <w:rPr>
          <w:rFonts w:ascii="Republika" w:hAnsi="Republika"/>
          <w:spacing w:val="-1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Anželj</w:t>
      </w:r>
    </w:p>
    <w:p w14:paraId="60034499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Vesna Logar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Zorn</w:t>
      </w:r>
    </w:p>
    <w:p w14:paraId="786B89CE" w14:textId="607111D0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Petra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="00090758">
        <w:rPr>
          <w:rFonts w:ascii="Republika" w:hAnsi="Republika"/>
          <w:sz w:val="26"/>
          <w:lang w:val="sl-SI"/>
        </w:rPr>
        <w:t>Farkaš</w:t>
      </w:r>
    </w:p>
    <w:p w14:paraId="50929713" w14:textId="77777777" w:rsidR="005073FC" w:rsidRPr="0081786B" w:rsidRDefault="005073FC" w:rsidP="005073FC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Magda Čarman</w:t>
      </w:r>
    </w:p>
    <w:p w14:paraId="22BA9BD4" w14:textId="77777777" w:rsidR="008F7451" w:rsidRPr="0081786B" w:rsidRDefault="008F7451">
      <w:pPr>
        <w:pStyle w:val="Telobesedila"/>
        <w:spacing w:before="9"/>
        <w:ind w:left="0" w:firstLine="0"/>
        <w:rPr>
          <w:rFonts w:ascii="Republika" w:hAnsi="Republika"/>
          <w:sz w:val="25"/>
          <w:lang w:val="sl-SI"/>
        </w:rPr>
      </w:pPr>
    </w:p>
    <w:p w14:paraId="6BF8EB61" w14:textId="77777777" w:rsidR="0076323D" w:rsidRPr="0081786B" w:rsidRDefault="004608D5">
      <w:pPr>
        <w:pStyle w:val="Naslov1"/>
        <w:spacing w:line="256" w:lineRule="auto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85"/>
          <w:lang w:val="sl-SI"/>
        </w:rPr>
        <w:t>...</w:t>
      </w:r>
      <w:r w:rsidRPr="0081786B">
        <w:rPr>
          <w:rFonts w:ascii="Republika" w:hAnsi="Republika"/>
          <w:spacing w:val="-13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UVOZ,</w:t>
      </w:r>
      <w:r w:rsidRPr="0081786B">
        <w:rPr>
          <w:rFonts w:ascii="Republika" w:hAnsi="Republika"/>
          <w:spacing w:val="-13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IZVOZ,</w:t>
      </w:r>
      <w:r w:rsidRPr="0081786B">
        <w:rPr>
          <w:rFonts w:ascii="Republika" w:hAnsi="Republika"/>
          <w:spacing w:val="-12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VNOS,</w:t>
      </w:r>
      <w:r w:rsidRPr="0081786B">
        <w:rPr>
          <w:rFonts w:ascii="Republika" w:hAnsi="Republika"/>
          <w:spacing w:val="-13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IZNOS,</w:t>
      </w:r>
      <w:r w:rsidRPr="0081786B">
        <w:rPr>
          <w:rFonts w:ascii="Republika" w:hAnsi="Republika"/>
          <w:spacing w:val="-11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TRANZIT</w:t>
      </w:r>
      <w:r w:rsidRPr="0081786B">
        <w:rPr>
          <w:rFonts w:ascii="Republika" w:hAnsi="Republika"/>
          <w:spacing w:val="-13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IN</w:t>
      </w:r>
      <w:r w:rsidRPr="0081786B">
        <w:rPr>
          <w:rFonts w:ascii="Republika" w:hAnsi="Republika"/>
          <w:spacing w:val="-10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PREVOZ</w:t>
      </w:r>
      <w:r w:rsidRPr="0081786B">
        <w:rPr>
          <w:rFonts w:ascii="Republika" w:hAnsi="Republika"/>
          <w:spacing w:val="-13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RADIOAKTIVNIH</w:t>
      </w:r>
      <w:r w:rsidRPr="0081786B">
        <w:rPr>
          <w:rFonts w:ascii="Republika" w:hAnsi="Republika"/>
          <w:spacing w:val="-12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>IN</w:t>
      </w:r>
      <w:r w:rsidRPr="0081786B">
        <w:rPr>
          <w:rFonts w:ascii="Republika" w:hAnsi="Republika"/>
          <w:spacing w:val="-12"/>
          <w:w w:val="85"/>
          <w:lang w:val="sl-SI"/>
        </w:rPr>
        <w:t xml:space="preserve"> </w:t>
      </w:r>
      <w:r w:rsidRPr="0081786B">
        <w:rPr>
          <w:rFonts w:ascii="Republika" w:hAnsi="Republika"/>
          <w:w w:val="85"/>
          <w:lang w:val="sl-SI"/>
        </w:rPr>
        <w:t xml:space="preserve">JEDRSKIH </w:t>
      </w:r>
      <w:r w:rsidRPr="0081786B">
        <w:rPr>
          <w:rFonts w:ascii="Republika" w:hAnsi="Republika"/>
          <w:w w:val="95"/>
          <w:lang w:val="sl-SI"/>
        </w:rPr>
        <w:t>SNOVI</w:t>
      </w:r>
    </w:p>
    <w:p w14:paraId="476AE080" w14:textId="77777777" w:rsidR="0076323D" w:rsidRPr="0081786B" w:rsidRDefault="0076323D">
      <w:pPr>
        <w:pStyle w:val="Telobesedila"/>
        <w:spacing w:before="1"/>
        <w:ind w:left="0" w:firstLine="0"/>
        <w:rPr>
          <w:rFonts w:ascii="Republika" w:hAnsi="Republika"/>
          <w:b/>
          <w:sz w:val="24"/>
          <w:lang w:val="sl-SI"/>
        </w:rPr>
      </w:pPr>
    </w:p>
    <w:p w14:paraId="6A335681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mag. Igor</w:t>
      </w:r>
      <w:r w:rsidRPr="0081786B">
        <w:rPr>
          <w:rFonts w:ascii="Republika" w:hAnsi="Republika"/>
          <w:spacing w:val="-2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Osojnik</w:t>
      </w:r>
    </w:p>
    <w:p w14:paraId="4E8A820E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dr. Polona</w:t>
      </w:r>
      <w:r w:rsidRPr="0081786B">
        <w:rPr>
          <w:rFonts w:ascii="Republika" w:hAnsi="Republika"/>
          <w:spacing w:val="-23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Tavčar</w:t>
      </w:r>
    </w:p>
    <w:p w14:paraId="32AC4235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46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5"/>
          <w:sz w:val="26"/>
          <w:lang w:val="sl-SI"/>
        </w:rPr>
        <w:t>Janez</w:t>
      </w:r>
      <w:r w:rsidRPr="0081786B">
        <w:rPr>
          <w:rFonts w:ascii="Republika" w:hAnsi="Republika"/>
          <w:spacing w:val="-12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w w:val="95"/>
          <w:sz w:val="26"/>
          <w:lang w:val="sl-SI"/>
        </w:rPr>
        <w:t>Češarek</w:t>
      </w:r>
    </w:p>
    <w:p w14:paraId="1574AD0B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Iztok</w:t>
      </w:r>
      <w:r w:rsidRPr="0081786B">
        <w:rPr>
          <w:rFonts w:ascii="Republika" w:hAnsi="Republika"/>
          <w:spacing w:val="-1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Anželj</w:t>
      </w:r>
    </w:p>
    <w:p w14:paraId="381F44E8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mag. Tatjana Frelih</w:t>
      </w:r>
      <w:r w:rsidRPr="0081786B">
        <w:rPr>
          <w:rFonts w:ascii="Republika" w:hAnsi="Republika"/>
          <w:spacing w:val="-5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Kovačič</w:t>
      </w:r>
    </w:p>
    <w:p w14:paraId="6B8743FB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lastRenderedPageBreak/>
        <w:t>Marija</w:t>
      </w:r>
      <w:r w:rsidRPr="0081786B">
        <w:rPr>
          <w:rFonts w:ascii="Republika" w:hAnsi="Republika"/>
          <w:spacing w:val="24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Kališnik</w:t>
      </w:r>
    </w:p>
    <w:p w14:paraId="3F47D1D8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Vesna Logar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Zorn</w:t>
      </w:r>
    </w:p>
    <w:p w14:paraId="414A2768" w14:textId="192330CC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Petra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="00090758">
        <w:rPr>
          <w:rFonts w:ascii="Republika" w:hAnsi="Republika"/>
          <w:sz w:val="26"/>
          <w:lang w:val="sl-SI"/>
        </w:rPr>
        <w:t>Farkaš</w:t>
      </w:r>
    </w:p>
    <w:p w14:paraId="54D695C0" w14:textId="3A4646C6" w:rsidR="001F765B" w:rsidRDefault="001F765B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Magda Čarman</w:t>
      </w:r>
    </w:p>
    <w:p w14:paraId="3515F75E" w14:textId="424E1DF0" w:rsidR="008A047A" w:rsidRPr="0081786B" w:rsidRDefault="008A047A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Petra Jeraj</w:t>
      </w:r>
    </w:p>
    <w:p w14:paraId="473BBFD7" w14:textId="77777777" w:rsidR="0076323D" w:rsidRPr="0081786B" w:rsidRDefault="0076323D">
      <w:pPr>
        <w:pStyle w:val="Telobesedila"/>
        <w:spacing w:before="11"/>
        <w:ind w:left="0" w:firstLine="0"/>
        <w:rPr>
          <w:rFonts w:ascii="Republika" w:hAnsi="Republika"/>
          <w:sz w:val="25"/>
          <w:lang w:val="sl-SI"/>
        </w:rPr>
      </w:pPr>
    </w:p>
    <w:p w14:paraId="5A3B73D2" w14:textId="77777777" w:rsidR="0076323D" w:rsidRPr="0081786B" w:rsidRDefault="004608D5">
      <w:pPr>
        <w:pStyle w:val="Naslov1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5"/>
          <w:lang w:val="sl-SI"/>
        </w:rPr>
        <w:t>... PREVOZ RADIOAKTIVNIH IN JEDRSKIH SNOVI</w:t>
      </w:r>
    </w:p>
    <w:p w14:paraId="35D71B87" w14:textId="77777777" w:rsidR="0076323D" w:rsidRPr="0081786B" w:rsidRDefault="0076323D">
      <w:pPr>
        <w:pStyle w:val="Telobesedila"/>
        <w:spacing w:before="11"/>
        <w:ind w:left="0" w:firstLine="0"/>
        <w:rPr>
          <w:rFonts w:ascii="Republika" w:hAnsi="Republika"/>
          <w:b/>
          <w:sz w:val="25"/>
          <w:lang w:val="sl-SI"/>
        </w:rPr>
      </w:pPr>
    </w:p>
    <w:p w14:paraId="1847D486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mag. Igor</w:t>
      </w:r>
      <w:r w:rsidRPr="0081786B">
        <w:rPr>
          <w:rFonts w:ascii="Republika" w:hAnsi="Republika"/>
          <w:spacing w:val="-1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Osojnik</w:t>
      </w:r>
    </w:p>
    <w:p w14:paraId="16B0E14A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dr. Polona</w:t>
      </w:r>
      <w:r w:rsidRPr="0081786B">
        <w:rPr>
          <w:rFonts w:ascii="Republika" w:hAnsi="Republika"/>
          <w:spacing w:val="-23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Tavčar</w:t>
      </w:r>
    </w:p>
    <w:p w14:paraId="1ABF87BC" w14:textId="135A9994" w:rsidR="0076323D" w:rsidRPr="008A047A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1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5"/>
          <w:sz w:val="26"/>
          <w:lang w:val="sl-SI"/>
        </w:rPr>
        <w:t>Janez</w:t>
      </w:r>
      <w:r w:rsidRPr="0081786B">
        <w:rPr>
          <w:rFonts w:ascii="Republika" w:hAnsi="Republika"/>
          <w:spacing w:val="-12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w w:val="95"/>
          <w:sz w:val="26"/>
          <w:lang w:val="sl-SI"/>
        </w:rPr>
        <w:t>Češarek</w:t>
      </w:r>
    </w:p>
    <w:p w14:paraId="15C27EA3" w14:textId="18228494" w:rsidR="008A047A" w:rsidRPr="0081786B" w:rsidRDefault="008A047A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1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w w:val="95"/>
          <w:sz w:val="26"/>
          <w:lang w:val="sl-SI"/>
        </w:rPr>
        <w:t>Iztok Anželj</w:t>
      </w:r>
    </w:p>
    <w:p w14:paraId="40C70573" w14:textId="77777777" w:rsidR="0076323D" w:rsidRPr="0081786B" w:rsidRDefault="0076323D">
      <w:pPr>
        <w:pStyle w:val="Telobesedila"/>
        <w:spacing w:before="11"/>
        <w:ind w:left="0" w:firstLine="0"/>
        <w:rPr>
          <w:rFonts w:ascii="Republika" w:hAnsi="Republika"/>
          <w:sz w:val="25"/>
          <w:lang w:val="sl-SI"/>
        </w:rPr>
      </w:pPr>
    </w:p>
    <w:p w14:paraId="2E28D190" w14:textId="77777777" w:rsidR="0076323D" w:rsidRPr="0081786B" w:rsidRDefault="004608D5">
      <w:pPr>
        <w:pStyle w:val="Naslov1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0"/>
          <w:lang w:val="sl-SI"/>
        </w:rPr>
        <w:t>... ODOBRITEV VARNOSTNIH POROČIL ZA JEDRSKE IN SEVALNE OBJEKTE S</w:t>
      </w:r>
    </w:p>
    <w:p w14:paraId="6EFC5169" w14:textId="77777777" w:rsidR="0076323D" w:rsidRPr="0081786B" w:rsidRDefault="004608D5">
      <w:pPr>
        <w:spacing w:before="18"/>
        <w:ind w:left="116"/>
        <w:rPr>
          <w:rFonts w:ascii="Republika" w:hAnsi="Republika"/>
          <w:b/>
          <w:sz w:val="26"/>
          <w:lang w:val="sl-SI"/>
        </w:rPr>
      </w:pPr>
      <w:r w:rsidRPr="0081786B">
        <w:rPr>
          <w:rFonts w:ascii="Republika" w:hAnsi="Republika"/>
          <w:b/>
          <w:w w:val="95"/>
          <w:sz w:val="26"/>
          <w:lang w:val="sl-SI"/>
        </w:rPr>
        <w:t>PODROČJA RAVNANJA Z RADIOAKTIVNIMI ODPADKI</w:t>
      </w:r>
    </w:p>
    <w:p w14:paraId="60CC09A7" w14:textId="77777777" w:rsidR="0076323D" w:rsidRPr="0081786B" w:rsidRDefault="0076323D">
      <w:pPr>
        <w:pStyle w:val="Telobesedila"/>
        <w:spacing w:before="11"/>
        <w:ind w:left="0" w:firstLine="0"/>
        <w:rPr>
          <w:rFonts w:ascii="Republika" w:hAnsi="Republika"/>
          <w:b/>
          <w:sz w:val="25"/>
          <w:lang w:val="sl-SI"/>
        </w:rPr>
      </w:pPr>
    </w:p>
    <w:p w14:paraId="0E9B23B6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mag. Igor</w:t>
      </w:r>
      <w:r w:rsidRPr="0081786B">
        <w:rPr>
          <w:rFonts w:ascii="Republika" w:hAnsi="Republika"/>
          <w:spacing w:val="-2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Osojnik</w:t>
      </w:r>
    </w:p>
    <w:p w14:paraId="70B5C100" w14:textId="7326C642" w:rsidR="0076323D" w:rsidRPr="008A047A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dr. Polona</w:t>
      </w:r>
      <w:r w:rsidRPr="0081786B">
        <w:rPr>
          <w:rFonts w:ascii="Republika" w:hAnsi="Republika"/>
          <w:spacing w:val="-23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Tavčar</w:t>
      </w:r>
    </w:p>
    <w:p w14:paraId="3190BE06" w14:textId="17A64347" w:rsidR="008A047A" w:rsidRPr="0081786B" w:rsidRDefault="008A047A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>
        <w:rPr>
          <w:rFonts w:ascii="Republika" w:hAnsi="Republika"/>
          <w:w w:val="90"/>
          <w:sz w:val="26"/>
          <w:lang w:val="sl-SI"/>
        </w:rPr>
        <w:t>dr. Petra Farkaš</w:t>
      </w:r>
    </w:p>
    <w:p w14:paraId="07BA0C92" w14:textId="77777777" w:rsidR="008F7451" w:rsidRPr="0081786B" w:rsidRDefault="008F7451" w:rsidP="008F7451">
      <w:pPr>
        <w:pStyle w:val="Odstavekseznama"/>
        <w:tabs>
          <w:tab w:val="left" w:pos="836"/>
          <w:tab w:val="left" w:pos="837"/>
        </w:tabs>
        <w:ind w:firstLine="0"/>
        <w:rPr>
          <w:rFonts w:ascii="Republika" w:hAnsi="Republika"/>
          <w:sz w:val="26"/>
          <w:lang w:val="sl-SI"/>
        </w:rPr>
      </w:pPr>
    </w:p>
    <w:p w14:paraId="0781025A" w14:textId="77777777" w:rsidR="0076323D" w:rsidRPr="0081786B" w:rsidRDefault="004608D5">
      <w:pPr>
        <w:pStyle w:val="Naslov1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0"/>
          <w:lang w:val="sl-SI"/>
        </w:rPr>
        <w:t>... ODOBRITEV IN POTRDITEV SPREMEMB V SEVALNIH IN JEDRSKIH OBJEKTIH</w:t>
      </w:r>
    </w:p>
    <w:p w14:paraId="7B43EAD8" w14:textId="77777777" w:rsidR="0076323D" w:rsidRPr="0081786B" w:rsidRDefault="0076323D">
      <w:pPr>
        <w:pStyle w:val="Telobesedila"/>
        <w:spacing w:before="11"/>
        <w:ind w:left="0" w:firstLine="0"/>
        <w:rPr>
          <w:rFonts w:ascii="Republika" w:hAnsi="Republika"/>
          <w:b/>
          <w:sz w:val="25"/>
          <w:lang w:val="sl-SI"/>
        </w:rPr>
      </w:pPr>
    </w:p>
    <w:p w14:paraId="35579E83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Andreja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Peršič</w:t>
      </w:r>
    </w:p>
    <w:p w14:paraId="7D68E03A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Tomaž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Nemec</w:t>
      </w:r>
    </w:p>
    <w:p w14:paraId="02CBE77C" w14:textId="66167E66" w:rsidR="00A3785D" w:rsidRPr="00090758" w:rsidRDefault="004827D3" w:rsidP="00090758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Benja Režonja</w:t>
      </w:r>
      <w:r w:rsidR="00A3785D" w:rsidRPr="0081786B">
        <w:rPr>
          <w:rFonts w:ascii="Republika" w:hAnsi="Republika"/>
          <w:sz w:val="26"/>
          <w:lang w:val="sl-SI"/>
        </w:rPr>
        <w:t xml:space="preserve"> Gumpot</w:t>
      </w:r>
    </w:p>
    <w:p w14:paraId="7A424F3E" w14:textId="29A03988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mag. Darko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Pavlin</w:t>
      </w:r>
    </w:p>
    <w:p w14:paraId="5CE6F961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5"/>
          <w:sz w:val="26"/>
          <w:lang w:val="sl-SI"/>
        </w:rPr>
        <w:t>Blaž</w:t>
      </w:r>
      <w:r w:rsidRPr="0081786B">
        <w:rPr>
          <w:rFonts w:ascii="Republika" w:hAnsi="Republika"/>
          <w:spacing w:val="-12"/>
          <w:w w:val="95"/>
          <w:sz w:val="26"/>
          <w:lang w:val="sl-SI"/>
        </w:rPr>
        <w:t xml:space="preserve"> </w:t>
      </w:r>
      <w:r w:rsidRPr="0081786B">
        <w:rPr>
          <w:rFonts w:ascii="Republika" w:hAnsi="Republika"/>
          <w:w w:val="95"/>
          <w:sz w:val="26"/>
          <w:lang w:val="sl-SI"/>
        </w:rPr>
        <w:t>Vene</w:t>
      </w:r>
    </w:p>
    <w:p w14:paraId="23F9E1D2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Jure</w:t>
      </w:r>
      <w:r w:rsidRPr="0081786B">
        <w:rPr>
          <w:rFonts w:ascii="Republika" w:hAnsi="Republika"/>
          <w:spacing w:val="-16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Škodlar</w:t>
      </w:r>
    </w:p>
    <w:p w14:paraId="4458F820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Tomi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Živko</w:t>
      </w:r>
    </w:p>
    <w:p w14:paraId="2433BE5D" w14:textId="282FB64A" w:rsidR="0076323D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Tom</w:t>
      </w:r>
      <w:r w:rsidRPr="0081786B">
        <w:rPr>
          <w:rFonts w:ascii="Republika" w:hAnsi="Republika"/>
          <w:spacing w:val="-3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Bajcar</w:t>
      </w:r>
    </w:p>
    <w:p w14:paraId="4970F851" w14:textId="73132887" w:rsidR="00587583" w:rsidRDefault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mag. Matjaž Ferjančič</w:t>
      </w:r>
    </w:p>
    <w:p w14:paraId="3FBF2E9E" w14:textId="32E0C76D" w:rsidR="00587583" w:rsidRDefault="00587583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Roman Celin</w:t>
      </w:r>
    </w:p>
    <w:p w14:paraId="4518A940" w14:textId="0C00A4D7" w:rsidR="002C13F5" w:rsidRPr="002C13F5" w:rsidRDefault="00587583" w:rsidP="002C13F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Špela Krajnc</w:t>
      </w:r>
    </w:p>
    <w:p w14:paraId="701ACE59" w14:textId="699D29C3" w:rsidR="0076323D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Barbara Vokal</w:t>
      </w:r>
      <w:r w:rsidRPr="0081786B">
        <w:rPr>
          <w:rFonts w:ascii="Republika" w:hAnsi="Republika"/>
          <w:spacing w:val="-53"/>
          <w:sz w:val="26"/>
          <w:lang w:val="sl-SI"/>
        </w:rPr>
        <w:t xml:space="preserve"> </w:t>
      </w:r>
      <w:r w:rsidR="002C13F5">
        <w:rPr>
          <w:rFonts w:ascii="Republika" w:hAnsi="Republika"/>
          <w:spacing w:val="-5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Nemec</w:t>
      </w:r>
    </w:p>
    <w:p w14:paraId="4D57FF9F" w14:textId="4788E202" w:rsidR="002C13F5" w:rsidRPr="0081786B" w:rsidRDefault="002C13F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>
        <w:rPr>
          <w:rFonts w:ascii="Republika" w:hAnsi="Republika"/>
          <w:sz w:val="26"/>
          <w:lang w:val="sl-SI"/>
        </w:rPr>
        <w:t>Sonja Torkar</w:t>
      </w:r>
    </w:p>
    <w:p w14:paraId="4F6B20FF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1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Michel</w:t>
      </w:r>
      <w:r w:rsidRPr="0081786B">
        <w:rPr>
          <w:rFonts w:ascii="Republika" w:hAnsi="Republika"/>
          <w:spacing w:val="-15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Cindro</w:t>
      </w:r>
    </w:p>
    <w:p w14:paraId="5BDDA96E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mag. Igor</w:t>
      </w:r>
      <w:r w:rsidRPr="0081786B">
        <w:rPr>
          <w:rFonts w:ascii="Republika" w:hAnsi="Republika"/>
          <w:spacing w:val="-2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Osojnik</w:t>
      </w:r>
    </w:p>
    <w:p w14:paraId="61B9D626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dr. Polona</w:t>
      </w:r>
      <w:r w:rsidRPr="0081786B">
        <w:rPr>
          <w:rFonts w:ascii="Republika" w:hAnsi="Republika"/>
          <w:spacing w:val="-23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Tavčar</w:t>
      </w:r>
    </w:p>
    <w:p w14:paraId="31594CF1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Iztok</w:t>
      </w:r>
      <w:r w:rsidRPr="0081786B">
        <w:rPr>
          <w:rFonts w:ascii="Republika" w:hAnsi="Republika"/>
          <w:spacing w:val="-14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Anželj</w:t>
      </w:r>
    </w:p>
    <w:p w14:paraId="49E98AEC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mag. Tatjana Frelih</w:t>
      </w:r>
      <w:r w:rsidRPr="0081786B">
        <w:rPr>
          <w:rFonts w:ascii="Republika" w:hAnsi="Republika"/>
          <w:spacing w:val="-53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Kovačič</w:t>
      </w:r>
    </w:p>
    <w:p w14:paraId="0E915CBF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w w:val="90"/>
          <w:sz w:val="26"/>
          <w:lang w:val="sl-SI"/>
        </w:rPr>
        <w:t>Marija</w:t>
      </w:r>
      <w:r w:rsidRPr="0081786B">
        <w:rPr>
          <w:rFonts w:ascii="Republika" w:hAnsi="Republika"/>
          <w:spacing w:val="24"/>
          <w:w w:val="90"/>
          <w:sz w:val="26"/>
          <w:lang w:val="sl-SI"/>
        </w:rPr>
        <w:t xml:space="preserve"> </w:t>
      </w:r>
      <w:r w:rsidRPr="0081786B">
        <w:rPr>
          <w:rFonts w:ascii="Republika" w:hAnsi="Republika"/>
          <w:w w:val="90"/>
          <w:sz w:val="26"/>
          <w:lang w:val="sl-SI"/>
        </w:rPr>
        <w:t>Kališnik</w:t>
      </w:r>
    </w:p>
    <w:p w14:paraId="799FD5A3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Vesna Logar</w:t>
      </w:r>
      <w:r w:rsidRPr="0081786B">
        <w:rPr>
          <w:rFonts w:ascii="Republika" w:hAnsi="Republika"/>
          <w:spacing w:val="-32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Zorn</w:t>
      </w:r>
    </w:p>
    <w:p w14:paraId="03D3CEA5" w14:textId="0C609269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21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Petra</w:t>
      </w:r>
      <w:r w:rsidRPr="0081786B">
        <w:rPr>
          <w:rFonts w:ascii="Republika" w:hAnsi="Republika"/>
          <w:spacing w:val="-34"/>
          <w:sz w:val="26"/>
          <w:lang w:val="sl-SI"/>
        </w:rPr>
        <w:t xml:space="preserve"> </w:t>
      </w:r>
      <w:r w:rsidR="00E70E4B">
        <w:rPr>
          <w:rFonts w:ascii="Republika" w:hAnsi="Republika"/>
          <w:sz w:val="26"/>
          <w:lang w:val="sl-SI"/>
        </w:rPr>
        <w:t>Farkaš</w:t>
      </w:r>
    </w:p>
    <w:p w14:paraId="1A349B4D" w14:textId="77777777" w:rsidR="001F765B" w:rsidRPr="0081786B" w:rsidRDefault="001F765B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dr. Magda Čarman</w:t>
      </w:r>
    </w:p>
    <w:p w14:paraId="6F36A03A" w14:textId="77777777" w:rsidR="0076323D" w:rsidRPr="0081786B" w:rsidRDefault="0076323D">
      <w:pPr>
        <w:rPr>
          <w:rFonts w:ascii="Republika" w:hAnsi="Republika"/>
          <w:sz w:val="26"/>
          <w:lang w:val="sl-SI"/>
        </w:rPr>
      </w:pPr>
    </w:p>
    <w:p w14:paraId="1DADC74F" w14:textId="77777777" w:rsidR="0076323D" w:rsidRPr="0081786B" w:rsidRDefault="004608D5">
      <w:pPr>
        <w:pStyle w:val="Naslov1"/>
        <w:spacing w:before="46"/>
        <w:ind w:left="174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5"/>
          <w:lang w:val="sl-SI"/>
        </w:rPr>
        <w:t>... IZDAJANJE POOBLASTIL ZA MONITORING RADIOAKTIVNOSTI</w:t>
      </w:r>
    </w:p>
    <w:p w14:paraId="2EC3ED74" w14:textId="77777777" w:rsidR="0076323D" w:rsidRPr="0081786B" w:rsidRDefault="0076323D">
      <w:pPr>
        <w:pStyle w:val="Telobesedila"/>
        <w:spacing w:before="0"/>
        <w:ind w:left="0" w:firstLine="0"/>
        <w:rPr>
          <w:rFonts w:ascii="Republika" w:hAnsi="Republika"/>
          <w:b/>
          <w:lang w:val="sl-SI"/>
        </w:rPr>
      </w:pPr>
    </w:p>
    <w:p w14:paraId="2D79471F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0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Michel</w:t>
      </w:r>
      <w:r w:rsidRPr="0081786B">
        <w:rPr>
          <w:rFonts w:ascii="Republika" w:hAnsi="Republika"/>
          <w:spacing w:val="-15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Cindro</w:t>
      </w:r>
    </w:p>
    <w:p w14:paraId="3B380F2D" w14:textId="77777777" w:rsidR="0076323D" w:rsidRPr="0081786B" w:rsidRDefault="0076323D">
      <w:pPr>
        <w:pStyle w:val="Telobesedila"/>
        <w:spacing w:before="11"/>
        <w:ind w:left="0" w:firstLine="0"/>
        <w:rPr>
          <w:rFonts w:ascii="Republika" w:hAnsi="Republika"/>
          <w:sz w:val="25"/>
          <w:lang w:val="sl-SI"/>
        </w:rPr>
      </w:pPr>
    </w:p>
    <w:p w14:paraId="70AB06FD" w14:textId="77777777" w:rsidR="0076323D" w:rsidRPr="0081786B" w:rsidRDefault="004608D5">
      <w:pPr>
        <w:pStyle w:val="Naslov1"/>
        <w:ind w:left="174"/>
        <w:rPr>
          <w:rFonts w:ascii="Republika" w:hAnsi="Republika"/>
          <w:lang w:val="sl-SI"/>
        </w:rPr>
      </w:pPr>
      <w:r w:rsidRPr="0081786B">
        <w:rPr>
          <w:rFonts w:ascii="Republika" w:hAnsi="Republika"/>
          <w:w w:val="90"/>
          <w:lang w:val="sl-SI"/>
        </w:rPr>
        <w:t>... IZDAJANJE POOBLASTIL ZA IZVAJALCE MERITEV RADIOAKTIVNIH POŠILJK</w:t>
      </w:r>
    </w:p>
    <w:p w14:paraId="6C380959" w14:textId="77777777" w:rsidR="0076323D" w:rsidRPr="0081786B" w:rsidRDefault="0076323D">
      <w:pPr>
        <w:pStyle w:val="Telobesedila"/>
        <w:spacing w:before="0"/>
        <w:ind w:left="0" w:firstLine="0"/>
        <w:rPr>
          <w:rFonts w:ascii="Republika" w:hAnsi="Republika"/>
          <w:b/>
          <w:lang w:val="sl-SI"/>
        </w:rPr>
      </w:pPr>
    </w:p>
    <w:p w14:paraId="6A2627FF" w14:textId="77777777" w:rsidR="0076323D" w:rsidRPr="0081786B" w:rsidRDefault="004608D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Michel</w:t>
      </w:r>
      <w:r w:rsidRPr="0081786B">
        <w:rPr>
          <w:rFonts w:ascii="Republika" w:hAnsi="Republika"/>
          <w:spacing w:val="-15"/>
          <w:sz w:val="26"/>
          <w:lang w:val="sl-SI"/>
        </w:rPr>
        <w:t xml:space="preserve"> </w:t>
      </w:r>
      <w:r w:rsidRPr="0081786B">
        <w:rPr>
          <w:rFonts w:ascii="Republika" w:hAnsi="Republika"/>
          <w:sz w:val="26"/>
          <w:lang w:val="sl-SI"/>
        </w:rPr>
        <w:t>Cindro</w:t>
      </w:r>
    </w:p>
    <w:p w14:paraId="54D957DF" w14:textId="26DB88EA" w:rsidR="0076323D" w:rsidRPr="0081786B" w:rsidRDefault="000E6F55">
      <w:pPr>
        <w:pStyle w:val="Odstavekseznama"/>
        <w:numPr>
          <w:ilvl w:val="1"/>
          <w:numId w:val="1"/>
        </w:numPr>
        <w:tabs>
          <w:tab w:val="left" w:pos="836"/>
          <w:tab w:val="left" w:pos="837"/>
        </w:tabs>
        <w:spacing w:before="17"/>
        <w:rPr>
          <w:rFonts w:ascii="Republika" w:hAnsi="Republika"/>
          <w:sz w:val="26"/>
          <w:lang w:val="sl-SI"/>
        </w:rPr>
      </w:pPr>
      <w:r w:rsidRPr="0081786B">
        <w:rPr>
          <w:rFonts w:ascii="Republika" w:hAnsi="Republika"/>
          <w:sz w:val="26"/>
          <w:lang w:val="sl-SI"/>
        </w:rPr>
        <w:t>Branko Fujs</w:t>
      </w:r>
    </w:p>
    <w:sectPr w:rsidR="0076323D" w:rsidRPr="0081786B">
      <w:pgSz w:w="11910" w:h="16840"/>
      <w:pgMar w:top="1360" w:right="1420" w:bottom="280" w:left="1300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008D" w14:textId="77777777" w:rsidR="00E810CD" w:rsidRDefault="00E810CD">
      <w:r>
        <w:separator/>
      </w:r>
    </w:p>
  </w:endnote>
  <w:endnote w:type="continuationSeparator" w:id="0">
    <w:p w14:paraId="20102C70" w14:textId="77777777" w:rsidR="00E810CD" w:rsidRDefault="00E8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5058" w14:textId="77777777" w:rsidR="00E810CD" w:rsidRDefault="00E810CD">
      <w:r>
        <w:separator/>
      </w:r>
    </w:p>
  </w:footnote>
  <w:footnote w:type="continuationSeparator" w:id="0">
    <w:p w14:paraId="601D641C" w14:textId="77777777" w:rsidR="00E810CD" w:rsidRDefault="00E8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876E" w14:textId="77777777" w:rsidR="004827D3" w:rsidRDefault="004827D3">
    <w:pPr>
      <w:pStyle w:val="Telobesedila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3B8FA3" wp14:editId="41021377">
              <wp:simplePos x="0" y="0"/>
              <wp:positionH relativeFrom="page">
                <wp:posOffset>896620</wp:posOffset>
              </wp:positionH>
              <wp:positionV relativeFrom="page">
                <wp:posOffset>442595</wp:posOffset>
              </wp:positionV>
              <wp:extent cx="6064885" cy="394335"/>
              <wp:effectExtent l="10795" t="4445" r="10795" b="127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4885" cy="394335"/>
                        <a:chOff x="1412" y="697"/>
                        <a:chExt cx="9551" cy="621"/>
                      </a:xfrm>
                    </wpg:grpSpPr>
                    <wps:wsp>
                      <wps:cNvPr id="2" name="Line 4"/>
                      <wps:cNvCnPr>
                        <a:cxnSpLocks noChangeShapeType="1"/>
                      </wps:cNvCnPr>
                      <wps:spPr bwMode="auto">
                        <a:xfrm>
                          <a:off x="1417" y="877"/>
                          <a:ext cx="8037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/>
                      </wps:cNvSpPr>
                      <wps:spPr bwMode="auto">
                        <a:xfrm>
                          <a:off x="9238" y="707"/>
                          <a:ext cx="508" cy="601"/>
                        </a:xfrm>
                        <a:custGeom>
                          <a:avLst/>
                          <a:gdLst>
                            <a:gd name="T0" fmla="+- 0 9462 9238"/>
                            <a:gd name="T1" fmla="*/ T0 w 508"/>
                            <a:gd name="T2" fmla="+- 0 838 707"/>
                            <a:gd name="T3" fmla="*/ 838 h 601"/>
                            <a:gd name="T4" fmla="+- 0 9471 9238"/>
                            <a:gd name="T5" fmla="*/ T4 w 508"/>
                            <a:gd name="T6" fmla="+- 0 786 707"/>
                            <a:gd name="T7" fmla="*/ 786 h 601"/>
                            <a:gd name="T8" fmla="+- 0 9480 9238"/>
                            <a:gd name="T9" fmla="*/ T8 w 508"/>
                            <a:gd name="T10" fmla="+- 0 742 707"/>
                            <a:gd name="T11" fmla="*/ 742 h 601"/>
                            <a:gd name="T12" fmla="+- 0 9493 9238"/>
                            <a:gd name="T13" fmla="*/ T12 w 508"/>
                            <a:gd name="T14" fmla="+- 0 712 707"/>
                            <a:gd name="T15" fmla="*/ 712 h 601"/>
                            <a:gd name="T16" fmla="+- 0 9500 9238"/>
                            <a:gd name="T17" fmla="*/ T16 w 508"/>
                            <a:gd name="T18" fmla="+- 0 707 707"/>
                            <a:gd name="T19" fmla="*/ 707 h 601"/>
                            <a:gd name="T20" fmla="+- 0 9507 9238"/>
                            <a:gd name="T21" fmla="*/ T20 w 508"/>
                            <a:gd name="T22" fmla="+- 0 710 707"/>
                            <a:gd name="T23" fmla="*/ 710 h 601"/>
                            <a:gd name="T24" fmla="+- 0 9515 9238"/>
                            <a:gd name="T25" fmla="*/ T24 w 508"/>
                            <a:gd name="T26" fmla="+- 0 730 707"/>
                            <a:gd name="T27" fmla="*/ 730 h 601"/>
                            <a:gd name="T28" fmla="+- 0 9530 9238"/>
                            <a:gd name="T29" fmla="*/ T28 w 508"/>
                            <a:gd name="T30" fmla="+- 0 803 707"/>
                            <a:gd name="T31" fmla="*/ 803 h 601"/>
                            <a:gd name="T32" fmla="+- 0 9546 9238"/>
                            <a:gd name="T33" fmla="*/ T32 w 508"/>
                            <a:gd name="T34" fmla="+- 0 911 707"/>
                            <a:gd name="T35" fmla="*/ 911 h 601"/>
                            <a:gd name="T36" fmla="+- 0 9559 9238"/>
                            <a:gd name="T37" fmla="*/ T36 w 508"/>
                            <a:gd name="T38" fmla="+- 0 1003 707"/>
                            <a:gd name="T39" fmla="*/ 1003 h 601"/>
                            <a:gd name="T40" fmla="+- 0 9566 9238"/>
                            <a:gd name="T41" fmla="*/ T40 w 508"/>
                            <a:gd name="T42" fmla="+- 0 1066 707"/>
                            <a:gd name="T43" fmla="*/ 1066 h 601"/>
                            <a:gd name="T44" fmla="+- 0 9575 9238"/>
                            <a:gd name="T45" fmla="*/ T44 w 508"/>
                            <a:gd name="T46" fmla="+- 0 1157 707"/>
                            <a:gd name="T47" fmla="*/ 1157 h 601"/>
                            <a:gd name="T48" fmla="+- 0 9582 9238"/>
                            <a:gd name="T49" fmla="*/ T48 w 508"/>
                            <a:gd name="T50" fmla="+- 0 1221 707"/>
                            <a:gd name="T51" fmla="*/ 1221 h 601"/>
                            <a:gd name="T52" fmla="+- 0 9584 9238"/>
                            <a:gd name="T53" fmla="*/ T52 w 508"/>
                            <a:gd name="T54" fmla="+- 0 1275 707"/>
                            <a:gd name="T55" fmla="*/ 1275 h 601"/>
                            <a:gd name="T56" fmla="+- 0 9578 9238"/>
                            <a:gd name="T57" fmla="*/ T56 w 508"/>
                            <a:gd name="T58" fmla="+- 0 1303 707"/>
                            <a:gd name="T59" fmla="*/ 1303 h 601"/>
                            <a:gd name="T60" fmla="+- 0 9571 9238"/>
                            <a:gd name="T61" fmla="*/ T60 w 508"/>
                            <a:gd name="T62" fmla="+- 0 1308 707"/>
                            <a:gd name="T63" fmla="*/ 1308 h 601"/>
                            <a:gd name="T64" fmla="+- 0 9561 9238"/>
                            <a:gd name="T65" fmla="*/ T64 w 508"/>
                            <a:gd name="T66" fmla="+- 0 1301 707"/>
                            <a:gd name="T67" fmla="*/ 1301 h 601"/>
                            <a:gd name="T68" fmla="+- 0 9538 9238"/>
                            <a:gd name="T69" fmla="*/ T68 w 508"/>
                            <a:gd name="T70" fmla="+- 0 1257 707"/>
                            <a:gd name="T71" fmla="*/ 1257 h 601"/>
                            <a:gd name="T72" fmla="+- 0 9512 9238"/>
                            <a:gd name="T73" fmla="*/ T72 w 508"/>
                            <a:gd name="T74" fmla="+- 0 1205 707"/>
                            <a:gd name="T75" fmla="*/ 1205 h 601"/>
                            <a:gd name="T76" fmla="+- 0 9390 9238"/>
                            <a:gd name="T77" fmla="*/ T76 w 508"/>
                            <a:gd name="T78" fmla="+- 0 1007 707"/>
                            <a:gd name="T79" fmla="*/ 1007 h 601"/>
                            <a:gd name="T80" fmla="+- 0 9318 9238"/>
                            <a:gd name="T81" fmla="*/ T80 w 508"/>
                            <a:gd name="T82" fmla="+- 0 1022 707"/>
                            <a:gd name="T83" fmla="*/ 1022 h 601"/>
                            <a:gd name="T84" fmla="+- 0 9261 9238"/>
                            <a:gd name="T85" fmla="*/ T84 w 508"/>
                            <a:gd name="T86" fmla="+- 0 1041 707"/>
                            <a:gd name="T87" fmla="*/ 1041 h 601"/>
                            <a:gd name="T88" fmla="+- 0 9240 9238"/>
                            <a:gd name="T89" fmla="*/ T88 w 508"/>
                            <a:gd name="T90" fmla="+- 0 1054 707"/>
                            <a:gd name="T91" fmla="*/ 1054 h 601"/>
                            <a:gd name="T92" fmla="+- 0 9239 9238"/>
                            <a:gd name="T93" fmla="*/ T92 w 508"/>
                            <a:gd name="T94" fmla="+- 0 1061 707"/>
                            <a:gd name="T95" fmla="*/ 1061 h 601"/>
                            <a:gd name="T96" fmla="+- 0 9258 9238"/>
                            <a:gd name="T97" fmla="*/ T96 w 508"/>
                            <a:gd name="T98" fmla="+- 0 1067 707"/>
                            <a:gd name="T99" fmla="*/ 1067 h 601"/>
                            <a:gd name="T100" fmla="+- 0 9324 9238"/>
                            <a:gd name="T101" fmla="*/ T100 w 508"/>
                            <a:gd name="T102" fmla="+- 0 1067 707"/>
                            <a:gd name="T103" fmla="*/ 1067 h 601"/>
                            <a:gd name="T104" fmla="+- 0 9420 9238"/>
                            <a:gd name="T105" fmla="*/ T104 w 508"/>
                            <a:gd name="T106" fmla="+- 0 1065 707"/>
                            <a:gd name="T107" fmla="*/ 1065 h 601"/>
                            <a:gd name="T108" fmla="+- 0 9556 9238"/>
                            <a:gd name="T109" fmla="*/ T108 w 508"/>
                            <a:gd name="T110" fmla="+- 0 1057 707"/>
                            <a:gd name="T111" fmla="*/ 1057 h 601"/>
                            <a:gd name="T112" fmla="+- 0 9648 9238"/>
                            <a:gd name="T113" fmla="*/ T112 w 508"/>
                            <a:gd name="T114" fmla="+- 0 1053 707"/>
                            <a:gd name="T115" fmla="*/ 1053 h 601"/>
                            <a:gd name="T116" fmla="+- 0 9707 9238"/>
                            <a:gd name="T117" fmla="*/ T116 w 508"/>
                            <a:gd name="T118" fmla="+- 0 1049 707"/>
                            <a:gd name="T119" fmla="*/ 1049 h 601"/>
                            <a:gd name="T120" fmla="+- 0 9743 9238"/>
                            <a:gd name="T121" fmla="*/ T120 w 508"/>
                            <a:gd name="T122" fmla="+- 0 1039 707"/>
                            <a:gd name="T123" fmla="*/ 1039 h 601"/>
                            <a:gd name="T124" fmla="+- 0 9745 9238"/>
                            <a:gd name="T125" fmla="*/ T124 w 508"/>
                            <a:gd name="T126" fmla="+- 0 1034 707"/>
                            <a:gd name="T127" fmla="*/ 1034 h 601"/>
                            <a:gd name="T128" fmla="+- 0 9740 9238"/>
                            <a:gd name="T129" fmla="*/ T128 w 508"/>
                            <a:gd name="T130" fmla="+- 0 1029 707"/>
                            <a:gd name="T131" fmla="*/ 1029 h 601"/>
                            <a:gd name="T132" fmla="+- 0 9699 9238"/>
                            <a:gd name="T133" fmla="*/ T132 w 508"/>
                            <a:gd name="T134" fmla="+- 0 1016 707"/>
                            <a:gd name="T135" fmla="*/ 1016 h 601"/>
                            <a:gd name="T136" fmla="+- 0 9528 9238"/>
                            <a:gd name="T137" fmla="*/ T136 w 508"/>
                            <a:gd name="T138" fmla="+- 0 1029 707"/>
                            <a:gd name="T139" fmla="*/ 1029 h 601"/>
                            <a:gd name="T140" fmla="+- 0 9532 9238"/>
                            <a:gd name="T141" fmla="*/ T140 w 508"/>
                            <a:gd name="T142" fmla="+- 0 1008 707"/>
                            <a:gd name="T143" fmla="*/ 1008 h 601"/>
                            <a:gd name="T144" fmla="+- 0 9522 9238"/>
                            <a:gd name="T145" fmla="*/ T144 w 508"/>
                            <a:gd name="T146" fmla="+- 0 989 707"/>
                            <a:gd name="T147" fmla="*/ 989 h 601"/>
                            <a:gd name="T148" fmla="+- 0 9510 9238"/>
                            <a:gd name="T149" fmla="*/ T148 w 508"/>
                            <a:gd name="T150" fmla="+- 0 981 707"/>
                            <a:gd name="T151" fmla="*/ 981 h 601"/>
                            <a:gd name="T152" fmla="+- 0 9500 9238"/>
                            <a:gd name="T153" fmla="*/ T152 w 508"/>
                            <a:gd name="T154" fmla="+- 0 982 707"/>
                            <a:gd name="T155" fmla="*/ 982 h 601"/>
                            <a:gd name="T156" fmla="+- 0 9491 9238"/>
                            <a:gd name="T157" fmla="*/ T156 w 508"/>
                            <a:gd name="T158" fmla="+- 0 990 707"/>
                            <a:gd name="T159" fmla="*/ 990 h 601"/>
                            <a:gd name="T160" fmla="+- 0 9486 9238"/>
                            <a:gd name="T161" fmla="*/ T160 w 508"/>
                            <a:gd name="T162" fmla="+- 0 1000 707"/>
                            <a:gd name="T163" fmla="*/ 1000 h 601"/>
                            <a:gd name="T164" fmla="+- 0 9490 9238"/>
                            <a:gd name="T165" fmla="*/ T164 w 508"/>
                            <a:gd name="T166" fmla="+- 0 1020 707"/>
                            <a:gd name="T167" fmla="*/ 1020 h 601"/>
                            <a:gd name="T168" fmla="+- 0 9502 9238"/>
                            <a:gd name="T169" fmla="*/ T168 w 508"/>
                            <a:gd name="T170" fmla="+- 0 1034 707"/>
                            <a:gd name="T171" fmla="*/ 1034 h 601"/>
                            <a:gd name="T172" fmla="+- 0 9515 9238"/>
                            <a:gd name="T173" fmla="*/ T172 w 508"/>
                            <a:gd name="T174" fmla="+- 0 1036 707"/>
                            <a:gd name="T175" fmla="*/ 1036 h 601"/>
                            <a:gd name="T176" fmla="+- 0 9526 9238"/>
                            <a:gd name="T177" fmla="*/ T176 w 508"/>
                            <a:gd name="T178" fmla="+- 0 1026 707"/>
                            <a:gd name="T179" fmla="*/ 1026 h 601"/>
                            <a:gd name="T180" fmla="+- 0 9530 9238"/>
                            <a:gd name="T181" fmla="*/ T180 w 508"/>
                            <a:gd name="T182" fmla="+- 0 1003 707"/>
                            <a:gd name="T183" fmla="*/ 1003 h 601"/>
                            <a:gd name="T184" fmla="+- 0 9517 9238"/>
                            <a:gd name="T185" fmla="*/ T184 w 508"/>
                            <a:gd name="T186" fmla="+- 0 990 707"/>
                            <a:gd name="T187" fmla="*/ 990 h 601"/>
                            <a:gd name="T188" fmla="+- 0 9507 9238"/>
                            <a:gd name="T189" fmla="*/ T188 w 508"/>
                            <a:gd name="T190" fmla="+- 0 987 707"/>
                            <a:gd name="T191" fmla="*/ 987 h 601"/>
                            <a:gd name="T192" fmla="+- 0 9499 9238"/>
                            <a:gd name="T193" fmla="*/ T192 w 508"/>
                            <a:gd name="T194" fmla="+- 0 995 707"/>
                            <a:gd name="T195" fmla="*/ 995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8" h="601">
                              <a:moveTo>
                                <a:pt x="221" y="169"/>
                              </a:moveTo>
                              <a:lnTo>
                                <a:pt x="221" y="158"/>
                              </a:lnTo>
                              <a:lnTo>
                                <a:pt x="222" y="145"/>
                              </a:lnTo>
                              <a:lnTo>
                                <a:pt x="224" y="131"/>
                              </a:lnTo>
                              <a:lnTo>
                                <a:pt x="226" y="116"/>
                              </a:lnTo>
                              <a:lnTo>
                                <a:pt x="229" y="102"/>
                              </a:lnTo>
                              <a:lnTo>
                                <a:pt x="231" y="90"/>
                              </a:lnTo>
                              <a:lnTo>
                                <a:pt x="233" y="79"/>
                              </a:lnTo>
                              <a:lnTo>
                                <a:pt x="234" y="71"/>
                              </a:lnTo>
                              <a:lnTo>
                                <a:pt x="235" y="62"/>
                              </a:lnTo>
                              <a:lnTo>
                                <a:pt x="238" y="49"/>
                              </a:lnTo>
                              <a:lnTo>
                                <a:pt x="242" y="35"/>
                              </a:lnTo>
                              <a:lnTo>
                                <a:pt x="247" y="22"/>
                              </a:lnTo>
                              <a:lnTo>
                                <a:pt x="249" y="15"/>
                              </a:lnTo>
                              <a:lnTo>
                                <a:pt x="252" y="10"/>
                              </a:lnTo>
                              <a:lnTo>
                                <a:pt x="255" y="5"/>
                              </a:lnTo>
                              <a:lnTo>
                                <a:pt x="258" y="2"/>
                              </a:lnTo>
                              <a:lnTo>
                                <a:pt x="259" y="1"/>
                              </a:lnTo>
                              <a:lnTo>
                                <a:pt x="261" y="0"/>
                              </a:lnTo>
                              <a:lnTo>
                                <a:pt x="262" y="0"/>
                              </a:lnTo>
                              <a:lnTo>
                                <a:pt x="264" y="0"/>
                              </a:lnTo>
                              <a:lnTo>
                                <a:pt x="266" y="1"/>
                              </a:lnTo>
                              <a:lnTo>
                                <a:pt x="267" y="1"/>
                              </a:lnTo>
                              <a:lnTo>
                                <a:pt x="269" y="3"/>
                              </a:lnTo>
                              <a:lnTo>
                                <a:pt x="270" y="5"/>
                              </a:lnTo>
                              <a:lnTo>
                                <a:pt x="272" y="10"/>
                              </a:lnTo>
                              <a:lnTo>
                                <a:pt x="275" y="16"/>
                              </a:lnTo>
                              <a:lnTo>
                                <a:pt x="277" y="23"/>
                              </a:lnTo>
                              <a:lnTo>
                                <a:pt x="279" y="31"/>
                              </a:lnTo>
                              <a:lnTo>
                                <a:pt x="283" y="50"/>
                              </a:lnTo>
                              <a:lnTo>
                                <a:pt x="287" y="72"/>
                              </a:lnTo>
                              <a:lnTo>
                                <a:pt x="292" y="96"/>
                              </a:lnTo>
                              <a:lnTo>
                                <a:pt x="295" y="123"/>
                              </a:lnTo>
                              <a:lnTo>
                                <a:pt x="300" y="151"/>
                              </a:lnTo>
                              <a:lnTo>
                                <a:pt x="305" y="178"/>
                              </a:lnTo>
                              <a:lnTo>
                                <a:pt x="308" y="204"/>
                              </a:lnTo>
                              <a:lnTo>
                                <a:pt x="312" y="230"/>
                              </a:lnTo>
                              <a:lnTo>
                                <a:pt x="315" y="253"/>
                              </a:lnTo>
                              <a:lnTo>
                                <a:pt x="319" y="276"/>
                              </a:lnTo>
                              <a:lnTo>
                                <a:pt x="321" y="296"/>
                              </a:lnTo>
                              <a:lnTo>
                                <a:pt x="323" y="314"/>
                              </a:lnTo>
                              <a:lnTo>
                                <a:pt x="325" y="330"/>
                              </a:lnTo>
                              <a:lnTo>
                                <a:pt x="326" y="341"/>
                              </a:lnTo>
                              <a:lnTo>
                                <a:pt x="328" y="359"/>
                              </a:lnTo>
                              <a:lnTo>
                                <a:pt x="330" y="380"/>
                              </a:lnTo>
                              <a:lnTo>
                                <a:pt x="332" y="403"/>
                              </a:lnTo>
                              <a:lnTo>
                                <a:pt x="334" y="427"/>
                              </a:lnTo>
                              <a:lnTo>
                                <a:pt x="337" y="450"/>
                              </a:lnTo>
                              <a:lnTo>
                                <a:pt x="339" y="472"/>
                              </a:lnTo>
                              <a:lnTo>
                                <a:pt x="341" y="492"/>
                              </a:lnTo>
                              <a:lnTo>
                                <a:pt x="343" y="507"/>
                              </a:lnTo>
                              <a:lnTo>
                                <a:pt x="344" y="514"/>
                              </a:lnTo>
                              <a:lnTo>
                                <a:pt x="345" y="525"/>
                              </a:lnTo>
                              <a:lnTo>
                                <a:pt x="346" y="539"/>
                              </a:lnTo>
                              <a:lnTo>
                                <a:pt x="346" y="553"/>
                              </a:lnTo>
                              <a:lnTo>
                                <a:pt x="346" y="568"/>
                              </a:lnTo>
                              <a:lnTo>
                                <a:pt x="344" y="582"/>
                              </a:lnTo>
                              <a:lnTo>
                                <a:pt x="344" y="588"/>
                              </a:lnTo>
                              <a:lnTo>
                                <a:pt x="342" y="592"/>
                              </a:lnTo>
                              <a:lnTo>
                                <a:pt x="340" y="596"/>
                              </a:lnTo>
                              <a:lnTo>
                                <a:pt x="339" y="599"/>
                              </a:lnTo>
                              <a:lnTo>
                                <a:pt x="336" y="600"/>
                              </a:lnTo>
                              <a:lnTo>
                                <a:pt x="334" y="601"/>
                              </a:lnTo>
                              <a:lnTo>
                                <a:pt x="333" y="601"/>
                              </a:lnTo>
                              <a:lnTo>
                                <a:pt x="331" y="600"/>
                              </a:lnTo>
                              <a:lnTo>
                                <a:pt x="329" y="600"/>
                              </a:lnTo>
                              <a:lnTo>
                                <a:pt x="327" y="598"/>
                              </a:lnTo>
                              <a:lnTo>
                                <a:pt x="323" y="594"/>
                              </a:lnTo>
                              <a:lnTo>
                                <a:pt x="319" y="588"/>
                              </a:lnTo>
                              <a:lnTo>
                                <a:pt x="313" y="578"/>
                              </a:lnTo>
                              <a:lnTo>
                                <a:pt x="307" y="566"/>
                              </a:lnTo>
                              <a:lnTo>
                                <a:pt x="300" y="550"/>
                              </a:lnTo>
                              <a:lnTo>
                                <a:pt x="292" y="536"/>
                              </a:lnTo>
                              <a:lnTo>
                                <a:pt x="286" y="523"/>
                              </a:lnTo>
                              <a:lnTo>
                                <a:pt x="280" y="511"/>
                              </a:lnTo>
                              <a:lnTo>
                                <a:pt x="274" y="498"/>
                              </a:lnTo>
                              <a:lnTo>
                                <a:pt x="268" y="485"/>
                              </a:lnTo>
                              <a:lnTo>
                                <a:pt x="262" y="471"/>
                              </a:lnTo>
                              <a:lnTo>
                                <a:pt x="256" y="456"/>
                              </a:lnTo>
                              <a:moveTo>
                                <a:pt x="152" y="300"/>
                              </a:moveTo>
                              <a:lnTo>
                                <a:pt x="137" y="303"/>
                              </a:lnTo>
                              <a:lnTo>
                                <a:pt x="120" y="306"/>
                              </a:lnTo>
                              <a:lnTo>
                                <a:pt x="100" y="310"/>
                              </a:lnTo>
                              <a:lnTo>
                                <a:pt x="80" y="315"/>
                              </a:lnTo>
                              <a:lnTo>
                                <a:pt x="60" y="320"/>
                              </a:lnTo>
                              <a:lnTo>
                                <a:pt x="41" y="326"/>
                              </a:lnTo>
                              <a:lnTo>
                                <a:pt x="32" y="330"/>
                              </a:lnTo>
                              <a:lnTo>
                                <a:pt x="23" y="334"/>
                              </a:lnTo>
                              <a:lnTo>
                                <a:pt x="16" y="338"/>
                              </a:lnTo>
                              <a:lnTo>
                                <a:pt x="8" y="343"/>
                              </a:lnTo>
                              <a:lnTo>
                                <a:pt x="5" y="345"/>
                              </a:lnTo>
                              <a:lnTo>
                                <a:pt x="2" y="347"/>
                              </a:lnTo>
                              <a:lnTo>
                                <a:pt x="1" y="349"/>
                              </a:lnTo>
                              <a:lnTo>
                                <a:pt x="0" y="351"/>
                              </a:lnTo>
                              <a:lnTo>
                                <a:pt x="1" y="353"/>
                              </a:lnTo>
                              <a:lnTo>
                                <a:pt x="1" y="354"/>
                              </a:lnTo>
                              <a:lnTo>
                                <a:pt x="3" y="356"/>
                              </a:lnTo>
                              <a:lnTo>
                                <a:pt x="5" y="357"/>
                              </a:lnTo>
                              <a:lnTo>
                                <a:pt x="12" y="359"/>
                              </a:lnTo>
                              <a:lnTo>
                                <a:pt x="20" y="360"/>
                              </a:lnTo>
                              <a:lnTo>
                                <a:pt x="30" y="360"/>
                              </a:lnTo>
                              <a:lnTo>
                                <a:pt x="41" y="361"/>
                              </a:lnTo>
                              <a:lnTo>
                                <a:pt x="64" y="361"/>
                              </a:lnTo>
                              <a:lnTo>
                                <a:pt x="86" y="360"/>
                              </a:lnTo>
                              <a:lnTo>
                                <a:pt x="104" y="360"/>
                              </a:lnTo>
                              <a:lnTo>
                                <a:pt x="114" y="359"/>
                              </a:lnTo>
                              <a:lnTo>
                                <a:pt x="148" y="359"/>
                              </a:lnTo>
                              <a:lnTo>
                                <a:pt x="182" y="358"/>
                              </a:lnTo>
                              <a:lnTo>
                                <a:pt x="216" y="356"/>
                              </a:lnTo>
                              <a:lnTo>
                                <a:pt x="250" y="355"/>
                              </a:lnTo>
                              <a:lnTo>
                                <a:pt x="284" y="353"/>
                              </a:lnTo>
                              <a:lnTo>
                                <a:pt x="318" y="350"/>
                              </a:lnTo>
                              <a:lnTo>
                                <a:pt x="353" y="349"/>
                              </a:lnTo>
                              <a:lnTo>
                                <a:pt x="387" y="347"/>
                              </a:lnTo>
                              <a:lnTo>
                                <a:pt x="397" y="346"/>
                              </a:lnTo>
                              <a:lnTo>
                                <a:pt x="410" y="346"/>
                              </a:lnTo>
                              <a:lnTo>
                                <a:pt x="425" y="345"/>
                              </a:lnTo>
                              <a:lnTo>
                                <a:pt x="440" y="344"/>
                              </a:lnTo>
                              <a:lnTo>
                                <a:pt x="455" y="343"/>
                              </a:lnTo>
                              <a:lnTo>
                                <a:pt x="469" y="342"/>
                              </a:lnTo>
                              <a:lnTo>
                                <a:pt x="481" y="340"/>
                              </a:lnTo>
                              <a:lnTo>
                                <a:pt x="492" y="337"/>
                              </a:lnTo>
                              <a:lnTo>
                                <a:pt x="499" y="335"/>
                              </a:lnTo>
                              <a:lnTo>
                                <a:pt x="505" y="332"/>
                              </a:lnTo>
                              <a:lnTo>
                                <a:pt x="506" y="331"/>
                              </a:lnTo>
                              <a:lnTo>
                                <a:pt x="507" y="329"/>
                              </a:lnTo>
                              <a:lnTo>
                                <a:pt x="508" y="328"/>
                              </a:lnTo>
                              <a:lnTo>
                                <a:pt x="507" y="327"/>
                              </a:lnTo>
                              <a:lnTo>
                                <a:pt x="506" y="326"/>
                              </a:lnTo>
                              <a:lnTo>
                                <a:pt x="505" y="324"/>
                              </a:lnTo>
                              <a:lnTo>
                                <a:pt x="504" y="323"/>
                              </a:lnTo>
                              <a:lnTo>
                                <a:pt x="502" y="322"/>
                              </a:lnTo>
                              <a:lnTo>
                                <a:pt x="497" y="319"/>
                              </a:lnTo>
                              <a:lnTo>
                                <a:pt x="491" y="317"/>
                              </a:lnTo>
                              <a:lnTo>
                                <a:pt x="477" y="312"/>
                              </a:lnTo>
                              <a:lnTo>
                                <a:pt x="461" y="309"/>
                              </a:lnTo>
                              <a:lnTo>
                                <a:pt x="447" y="306"/>
                              </a:lnTo>
                              <a:lnTo>
                                <a:pt x="436" y="303"/>
                              </a:lnTo>
                              <a:moveTo>
                                <a:pt x="288" y="326"/>
                              </a:moveTo>
                              <a:lnTo>
                                <a:pt x="290" y="322"/>
                              </a:lnTo>
                              <a:lnTo>
                                <a:pt x="292" y="318"/>
                              </a:lnTo>
                              <a:lnTo>
                                <a:pt x="293" y="312"/>
                              </a:lnTo>
                              <a:lnTo>
                                <a:pt x="294" y="306"/>
                              </a:lnTo>
                              <a:lnTo>
                                <a:pt x="294" y="301"/>
                              </a:lnTo>
                              <a:lnTo>
                                <a:pt x="293" y="296"/>
                              </a:lnTo>
                              <a:lnTo>
                                <a:pt x="292" y="291"/>
                              </a:lnTo>
                              <a:lnTo>
                                <a:pt x="290" y="287"/>
                              </a:lnTo>
                              <a:lnTo>
                                <a:pt x="284" y="282"/>
                              </a:lnTo>
                              <a:lnTo>
                                <a:pt x="280" y="278"/>
                              </a:lnTo>
                              <a:lnTo>
                                <a:pt x="277" y="276"/>
                              </a:lnTo>
                              <a:lnTo>
                                <a:pt x="275" y="275"/>
                              </a:lnTo>
                              <a:lnTo>
                                <a:pt x="272" y="274"/>
                              </a:lnTo>
                              <a:lnTo>
                                <a:pt x="269" y="274"/>
                              </a:lnTo>
                              <a:lnTo>
                                <a:pt x="267" y="274"/>
                              </a:lnTo>
                              <a:lnTo>
                                <a:pt x="265" y="274"/>
                              </a:lnTo>
                              <a:lnTo>
                                <a:pt x="262" y="275"/>
                              </a:lnTo>
                              <a:lnTo>
                                <a:pt x="260" y="277"/>
                              </a:lnTo>
                              <a:lnTo>
                                <a:pt x="257" y="278"/>
                              </a:lnTo>
                              <a:lnTo>
                                <a:pt x="255" y="280"/>
                              </a:lnTo>
                              <a:lnTo>
                                <a:pt x="253" y="283"/>
                              </a:lnTo>
                              <a:lnTo>
                                <a:pt x="250" y="286"/>
                              </a:lnTo>
                              <a:lnTo>
                                <a:pt x="249" y="288"/>
                              </a:lnTo>
                              <a:lnTo>
                                <a:pt x="248" y="290"/>
                              </a:lnTo>
                              <a:lnTo>
                                <a:pt x="248" y="293"/>
                              </a:lnTo>
                              <a:lnTo>
                                <a:pt x="248" y="295"/>
                              </a:lnTo>
                              <a:lnTo>
                                <a:pt x="249" y="301"/>
                              </a:lnTo>
                              <a:lnTo>
                                <a:pt x="250" y="307"/>
                              </a:lnTo>
                              <a:lnTo>
                                <a:pt x="252" y="313"/>
                              </a:lnTo>
                              <a:lnTo>
                                <a:pt x="255" y="318"/>
                              </a:lnTo>
                              <a:lnTo>
                                <a:pt x="258" y="322"/>
                              </a:lnTo>
                              <a:lnTo>
                                <a:pt x="261" y="325"/>
                              </a:lnTo>
                              <a:lnTo>
                                <a:pt x="264" y="327"/>
                              </a:lnTo>
                              <a:lnTo>
                                <a:pt x="267" y="328"/>
                              </a:lnTo>
                              <a:lnTo>
                                <a:pt x="271" y="329"/>
                              </a:lnTo>
                              <a:lnTo>
                                <a:pt x="274" y="329"/>
                              </a:lnTo>
                              <a:lnTo>
                                <a:pt x="277" y="329"/>
                              </a:lnTo>
                              <a:lnTo>
                                <a:pt x="280" y="329"/>
                              </a:lnTo>
                              <a:lnTo>
                                <a:pt x="283" y="327"/>
                              </a:lnTo>
                              <a:lnTo>
                                <a:pt x="286" y="325"/>
                              </a:lnTo>
                              <a:lnTo>
                                <a:pt x="288" y="319"/>
                              </a:lnTo>
                              <a:lnTo>
                                <a:pt x="291" y="313"/>
                              </a:lnTo>
                              <a:lnTo>
                                <a:pt x="292" y="306"/>
                              </a:lnTo>
                              <a:lnTo>
                                <a:pt x="293" y="299"/>
                              </a:lnTo>
                              <a:lnTo>
                                <a:pt x="292" y="296"/>
                              </a:lnTo>
                              <a:lnTo>
                                <a:pt x="290" y="294"/>
                              </a:lnTo>
                              <a:lnTo>
                                <a:pt x="287" y="289"/>
                              </a:lnTo>
                              <a:lnTo>
                                <a:pt x="283" y="286"/>
                              </a:lnTo>
                              <a:lnTo>
                                <a:pt x="279" y="283"/>
                              </a:lnTo>
                              <a:lnTo>
                                <a:pt x="275" y="281"/>
                              </a:lnTo>
                              <a:lnTo>
                                <a:pt x="273" y="280"/>
                              </a:lnTo>
                              <a:lnTo>
                                <a:pt x="271" y="279"/>
                              </a:lnTo>
                              <a:lnTo>
                                <a:pt x="269" y="280"/>
                              </a:lnTo>
                              <a:lnTo>
                                <a:pt x="268" y="281"/>
                              </a:lnTo>
                              <a:lnTo>
                                <a:pt x="265" y="284"/>
                              </a:lnTo>
                              <a:lnTo>
                                <a:pt x="262" y="286"/>
                              </a:lnTo>
                              <a:lnTo>
                                <a:pt x="261" y="288"/>
                              </a:lnTo>
                              <a:lnTo>
                                <a:pt x="260" y="289"/>
                              </a:lnTo>
                              <a:lnTo>
                                <a:pt x="260" y="294"/>
                              </a:lnTo>
                              <a:lnTo>
                                <a:pt x="260" y="30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9625" y="998"/>
                          <a:ext cx="1333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140C04" id="Group 1" o:spid="_x0000_s1026" alt="&quot;&quot;" style="position:absolute;margin-left:70.6pt;margin-top:34.85pt;width:477.55pt;height:31.05pt;z-index:-251658240;mso-position-horizontal-relative:page;mso-position-vertical-relative:page" coordorigin="1412,697" coordsize="9551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">
              <v:line id="Line 4" o:spid="_x0000_s1027" style="position:absolute;visibility:visible;mso-wrap-style:square" from="1417,877" to="9454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shape id="AutoShape 3" o:spid="_x0000_s1028" style="position:absolute;left:9238;top:707;width:508;height:601;visibility:visible;mso-wrap-style:square;v-text-anchor:top" coordsize="50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" path="m221,169r,-11l222,145r2,-14l226,116r3,-14l231,90r2,-11l234,71r1,-9l238,49r4,-14l247,22r2,-7l252,10r3,-5l258,2r1,-1l261,r1,l264,r2,1l267,1r2,2l270,5r2,5l275,16r2,7l279,31r4,19l287,72r5,24l295,123r5,28l305,178r3,26l312,230r3,23l319,276r2,20l323,314r2,16l326,341r2,18l330,380r2,23l334,427r3,23l339,472r2,20l343,507r1,7l345,525r1,14l346,553r,15l344,582r,6l342,592r-2,4l339,599r-3,1l334,601r-1,l331,600r-2,l327,598r-4,-4l319,588r-6,-10l307,566r-7,-16l292,536r-6,-13l280,511r-6,-13l268,485r-6,-14l256,456m152,300r-15,3l120,306r-20,4l80,315r-20,5l41,326r-9,4l23,334r-7,4l8,343r-3,2l2,347r-1,2l,351r1,2l1,354r2,2l5,357r7,2l20,360r10,l41,361r23,l86,360r18,l114,359r34,l182,358r34,-2l250,355r34,-2l318,350r35,-1l387,347r10,-1l410,346r15,-1l440,344r15,-1l469,342r12,-2l492,337r7,-2l505,332r1,-1l507,329r1,-1l507,327r-1,-1l505,324r-1,-1l502,322r-5,-3l491,317r-14,-5l461,309r-14,-3l436,303m288,326r2,-4l292,318r1,-6l294,306r,-5l293,296r-1,-5l290,287r-6,-5l280,278r-3,-2l275,275r-3,-1l269,274r-2,l265,274r-3,1l260,277r-3,1l255,280r-2,3l250,286r-1,2l248,290r,3l248,295r1,6l250,307r2,6l255,318r3,4l261,325r3,2l267,328r4,1l274,329r3,l280,329r3,-2l286,325r2,-6l291,313r1,-7l293,299r-1,-3l290,294r-3,-5l283,286r-4,-3l275,281r-2,-1l271,279r-2,1l268,281r-3,3l262,286r-1,2l260,289r,5l260,301e" filled="f" strokeweight="1pt">
                <v:path arrowok="t" o:connecttype="custom" o:connectlocs="224,838;233,786;242,742;255,712;262,707;269,710;277,730;292,803;308,911;321,1003;328,1066;337,1157;344,1221;346,1275;340,1303;333,1308;323,1301;300,1257;274,1205;152,1007;80,1022;23,1041;2,1054;1,1061;20,1067;86,1067;182,1065;318,1057;410,1053;469,1049;505,1039;507,1034;502,1029;461,1016;290,1029;294,1008;284,989;272,981;262,982;253,990;248,1000;252,1020;264,1034;277,1036;288,1026;292,1003;279,990;269,987;261,995" o:connectangles="0,0,0,0,0,0,0,0,0,0,0,0,0,0,0,0,0,0,0,0,0,0,0,0,0,0,0,0,0,0,0,0,0,0,0,0,0,0,0,0,0,0,0,0,0,0,0,0,0"/>
              </v:shape>
              <v:line id="Line 2" o:spid="_x0000_s1029" style="position:absolute;visibility:visible;mso-wrap-style:square" from="9625,998" to="1095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0696"/>
    <w:multiLevelType w:val="hybridMultilevel"/>
    <w:tmpl w:val="B23EA11C"/>
    <w:lvl w:ilvl="0" w:tplc="22988A36">
      <w:start w:val="1"/>
      <w:numFmt w:val="decimal"/>
      <w:lvlText w:val="%1."/>
      <w:lvlJc w:val="left"/>
      <w:pPr>
        <w:ind w:left="116" w:hanging="259"/>
      </w:pPr>
      <w:rPr>
        <w:rFonts w:ascii="Arial" w:eastAsia="Arial" w:hAnsi="Arial" w:cs="Arial" w:hint="default"/>
        <w:b/>
        <w:bCs/>
        <w:w w:val="92"/>
        <w:sz w:val="26"/>
        <w:szCs w:val="26"/>
        <w:lang w:val="en-US" w:eastAsia="en-US" w:bidi="en-US"/>
      </w:rPr>
    </w:lvl>
    <w:lvl w:ilvl="1" w:tplc="C6762B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5F8F996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en-US"/>
      </w:rPr>
    </w:lvl>
    <w:lvl w:ilvl="3" w:tplc="B58438F8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en-US"/>
      </w:rPr>
    </w:lvl>
    <w:lvl w:ilvl="4" w:tplc="F83CD352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5" w:tplc="705E4D5E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en-US"/>
      </w:rPr>
    </w:lvl>
    <w:lvl w:ilvl="6" w:tplc="82C8A986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en-US"/>
      </w:rPr>
    </w:lvl>
    <w:lvl w:ilvl="7" w:tplc="F9F02DC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en-US"/>
      </w:rPr>
    </w:lvl>
    <w:lvl w:ilvl="8" w:tplc="13F05C4C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en-US"/>
      </w:rPr>
    </w:lvl>
  </w:abstractNum>
  <w:num w:numId="1" w16cid:durableId="133244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3D"/>
    <w:rsid w:val="00032648"/>
    <w:rsid w:val="00090758"/>
    <w:rsid w:val="000E6F55"/>
    <w:rsid w:val="001501C6"/>
    <w:rsid w:val="001F765B"/>
    <w:rsid w:val="002A55E3"/>
    <w:rsid w:val="002C13F5"/>
    <w:rsid w:val="00367304"/>
    <w:rsid w:val="003679A9"/>
    <w:rsid w:val="004608D5"/>
    <w:rsid w:val="004827D3"/>
    <w:rsid w:val="004A54E6"/>
    <w:rsid w:val="005073FC"/>
    <w:rsid w:val="00582CCA"/>
    <w:rsid w:val="00587583"/>
    <w:rsid w:val="0063436F"/>
    <w:rsid w:val="006E7235"/>
    <w:rsid w:val="0076323D"/>
    <w:rsid w:val="00775556"/>
    <w:rsid w:val="00784D02"/>
    <w:rsid w:val="007E5485"/>
    <w:rsid w:val="00805DC5"/>
    <w:rsid w:val="00806734"/>
    <w:rsid w:val="0081183F"/>
    <w:rsid w:val="0081786B"/>
    <w:rsid w:val="00887F90"/>
    <w:rsid w:val="008A047A"/>
    <w:rsid w:val="008E6A6B"/>
    <w:rsid w:val="008F7451"/>
    <w:rsid w:val="00A3785D"/>
    <w:rsid w:val="00B11231"/>
    <w:rsid w:val="00B93D4F"/>
    <w:rsid w:val="00BD2CE0"/>
    <w:rsid w:val="00BE3891"/>
    <w:rsid w:val="00BF1E0B"/>
    <w:rsid w:val="00D942E4"/>
    <w:rsid w:val="00E1302E"/>
    <w:rsid w:val="00E24787"/>
    <w:rsid w:val="00E70E4B"/>
    <w:rsid w:val="00E810CD"/>
    <w:rsid w:val="00EF4D8D"/>
    <w:rsid w:val="00F7200C"/>
    <w:rsid w:val="00FB417D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B722D"/>
  <w15:docId w15:val="{D1B747C2-E52A-45C0-80AE-679AB632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bidi="en-US"/>
    </w:rPr>
  </w:style>
  <w:style w:type="paragraph" w:styleId="Naslov1">
    <w:name w:val="heading 1"/>
    <w:basedOn w:val="Navaden"/>
    <w:uiPriority w:val="9"/>
    <w:qFormat/>
    <w:pPr>
      <w:ind w:left="116"/>
      <w:outlineLvl w:val="0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18"/>
      <w:ind w:left="836" w:hanging="360"/>
    </w:pPr>
    <w:rPr>
      <w:sz w:val="26"/>
      <w:szCs w:val="26"/>
    </w:rPr>
  </w:style>
  <w:style w:type="paragraph" w:styleId="Odstavekseznama">
    <w:name w:val="List Paragraph"/>
    <w:basedOn w:val="Navaden"/>
    <w:uiPriority w:val="1"/>
    <w:qFormat/>
    <w:pPr>
      <w:spacing w:before="18"/>
      <w:ind w:left="836" w:hanging="360"/>
    </w:pPr>
  </w:style>
  <w:style w:type="paragraph" w:customStyle="1" w:styleId="TableParagraph">
    <w:name w:val="Table Paragraph"/>
    <w:basedOn w:val="Navaden"/>
    <w:uiPriority w:val="1"/>
    <w:qFormat/>
    <w:pPr>
      <w:spacing w:before="3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6308F8-A3E7-4667-ACF9-35C4586D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Kompare</dc:creator>
  <cp:lastModifiedBy>Neža Kompare</cp:lastModifiedBy>
  <cp:revision>2</cp:revision>
  <dcterms:created xsi:type="dcterms:W3CDTF">2024-10-10T09:59:00Z</dcterms:created>
  <dcterms:modified xsi:type="dcterms:W3CDTF">2024-10-10T09:59:00Z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2019-09-23T00:00:00Z</vt:filetime>
  </property>
</Properties>
</file>