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4BF8E" w14:textId="77777777" w:rsidR="001D0B53" w:rsidRPr="00FE47BD" w:rsidRDefault="00F65402">
      <w:pPr>
        <w:pStyle w:val="Glava"/>
        <w:tabs>
          <w:tab w:val="clear" w:pos="4536"/>
          <w:tab w:val="clear" w:pos="9072"/>
        </w:tabs>
        <w:rPr>
          <w:noProof/>
          <w:lang w:val="sl-SI"/>
        </w:rPr>
      </w:pPr>
      <w:r w:rsidRPr="00FE47BD">
        <w:rPr>
          <w:noProof/>
          <w:lang w:val="sl-SI"/>
        </w:rPr>
        <mc:AlternateContent>
          <mc:Choice Requires="wps">
            <w:drawing>
              <wp:anchor distT="0" distB="0" distL="114300" distR="114300" simplePos="0" relativeHeight="251656704" behindDoc="0" locked="0" layoutInCell="0" allowOverlap="1" wp14:anchorId="6CC05C83" wp14:editId="0A977C30">
                <wp:simplePos x="0" y="0"/>
                <wp:positionH relativeFrom="column">
                  <wp:posOffset>-91440</wp:posOffset>
                </wp:positionH>
                <wp:positionV relativeFrom="paragraph">
                  <wp:posOffset>-443230</wp:posOffset>
                </wp:positionV>
                <wp:extent cx="7775575" cy="1497965"/>
                <wp:effectExtent l="0" t="0" r="0" b="0"/>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49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D3CA8" w14:textId="77777777" w:rsidR="003C3224" w:rsidRDefault="003C3224">
                            <w:pPr>
                              <w:jc w:val="center"/>
                            </w:pPr>
                            <w:r>
                              <w:rPr>
                                <w:noProof/>
                                <w:lang w:val="sl-SI"/>
                              </w:rPr>
                              <w:drawing>
                                <wp:inline distT="0" distB="0" distL="0" distR="0" wp14:anchorId="69D83356" wp14:editId="51D4FD9C">
                                  <wp:extent cx="333375" cy="438150"/>
                                  <wp:effectExtent l="0" t="0" r="0" b="0"/>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6CCCEBAB" w14:textId="77777777" w:rsidR="003C3224" w:rsidRPr="00980F01" w:rsidRDefault="003C3224">
                            <w:pPr>
                              <w:jc w:val="center"/>
                              <w:rPr>
                                <w:rFonts w:ascii="Arial" w:hAnsi="Arial"/>
                                <w:lang w:val="pl-PL"/>
                              </w:rPr>
                            </w:pPr>
                            <w:r w:rsidRPr="00980F01">
                              <w:rPr>
                                <w:rFonts w:ascii="Arial" w:hAnsi="Arial"/>
                                <w:lang w:val="pl-PL"/>
                              </w:rPr>
                              <w:t>REPUBLIKA SLOVENIJA</w:t>
                            </w:r>
                          </w:p>
                          <w:p w14:paraId="0C79FC08" w14:textId="4B22C962" w:rsidR="003C3224" w:rsidRPr="00980F01" w:rsidRDefault="003C3224">
                            <w:pPr>
                              <w:jc w:val="center"/>
                              <w:rPr>
                                <w:rFonts w:ascii="Arial" w:hAnsi="Arial"/>
                                <w:b/>
                                <w:lang w:val="pl-PL"/>
                              </w:rPr>
                            </w:pPr>
                            <w:r w:rsidRPr="00980F01">
                              <w:rPr>
                                <w:rFonts w:ascii="Arial" w:hAnsi="Arial"/>
                                <w:b/>
                                <w:lang w:val="pl-PL"/>
                              </w:rPr>
                              <w:t>MINISTRSTVO ZA</w:t>
                            </w:r>
                            <w:r>
                              <w:rPr>
                                <w:rFonts w:ascii="Arial" w:hAnsi="Arial"/>
                                <w:b/>
                                <w:lang w:val="pl-PL"/>
                              </w:rPr>
                              <w:t xml:space="preserve"> NARAVNE VIRE</w:t>
                            </w:r>
                            <w:r w:rsidRPr="00980F01">
                              <w:rPr>
                                <w:rFonts w:ascii="Arial" w:hAnsi="Arial"/>
                                <w:b/>
                                <w:lang w:val="pl-PL"/>
                              </w:rPr>
                              <w:t xml:space="preserve"> </w:t>
                            </w:r>
                            <w:r>
                              <w:rPr>
                                <w:rFonts w:ascii="Arial" w:hAnsi="Arial"/>
                                <w:b/>
                                <w:lang w:val="pl-PL"/>
                              </w:rPr>
                              <w:t>IN PROSTOR</w:t>
                            </w:r>
                          </w:p>
                          <w:p w14:paraId="3EC66A97" w14:textId="77777777" w:rsidR="003C3224" w:rsidRPr="00980F01" w:rsidRDefault="003C3224">
                            <w:pPr>
                              <w:jc w:val="center"/>
                              <w:rPr>
                                <w:rFonts w:ascii="Arial" w:hAnsi="Arial"/>
                                <w:b/>
                                <w:lang w:val="pl-PL"/>
                              </w:rPr>
                            </w:pPr>
                            <w:r w:rsidRPr="00980F01">
                              <w:rPr>
                                <w:rFonts w:ascii="Arial" w:hAnsi="Arial"/>
                                <w:b/>
                                <w:lang w:val="pl-PL"/>
                              </w:rPr>
                              <w:t>UPRAVA REPUBLIKE SLOVENIJE ZA JEDRSKO VARNOST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05C83" id="_x0000_t202" coordsize="21600,21600" o:spt="202" path="m,l,21600r21600,l21600,xe">
                <v:stroke joinstyle="miter"/>
                <v:path gradientshapeok="t" o:connecttype="rect"/>
              </v:shapetype>
              <v:shape id="Text Box 2" o:spid="_x0000_s1026" type="#_x0000_t202" alt="&quot;&quot;" style="position:absolute;margin-left:-7.2pt;margin-top:-34.9pt;width:612.25pt;height:11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" o:allowincell="f" stroked="f">
                <v:textbox>
                  <w:txbxContent>
                    <w:p w14:paraId="6EBD3CA8" w14:textId="77777777" w:rsidR="003C3224" w:rsidRDefault="003C3224">
                      <w:pPr>
                        <w:jc w:val="center"/>
                      </w:pPr>
                      <w:r>
                        <w:rPr>
                          <w:noProof/>
                          <w:lang w:val="sl-SI"/>
                        </w:rPr>
                        <w:drawing>
                          <wp:inline distT="0" distB="0" distL="0" distR="0" wp14:anchorId="69D83356" wp14:editId="51D4FD9C">
                            <wp:extent cx="333375" cy="438150"/>
                            <wp:effectExtent l="0" t="0" r="0" b="0"/>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6CCCEBAB" w14:textId="77777777" w:rsidR="003C3224" w:rsidRPr="00980F01" w:rsidRDefault="003C3224">
                      <w:pPr>
                        <w:jc w:val="center"/>
                        <w:rPr>
                          <w:rFonts w:ascii="Arial" w:hAnsi="Arial"/>
                          <w:lang w:val="pl-PL"/>
                        </w:rPr>
                      </w:pPr>
                      <w:r w:rsidRPr="00980F01">
                        <w:rPr>
                          <w:rFonts w:ascii="Arial" w:hAnsi="Arial"/>
                          <w:lang w:val="pl-PL"/>
                        </w:rPr>
                        <w:t>REPUBLIKA SLOVENIJA</w:t>
                      </w:r>
                    </w:p>
                    <w:p w14:paraId="0C79FC08" w14:textId="4B22C962" w:rsidR="003C3224" w:rsidRPr="00980F01" w:rsidRDefault="003C3224">
                      <w:pPr>
                        <w:jc w:val="center"/>
                        <w:rPr>
                          <w:rFonts w:ascii="Arial" w:hAnsi="Arial"/>
                          <w:b/>
                          <w:lang w:val="pl-PL"/>
                        </w:rPr>
                      </w:pPr>
                      <w:r w:rsidRPr="00980F01">
                        <w:rPr>
                          <w:rFonts w:ascii="Arial" w:hAnsi="Arial"/>
                          <w:b/>
                          <w:lang w:val="pl-PL"/>
                        </w:rPr>
                        <w:t>MINISTRSTVO ZA</w:t>
                      </w:r>
                      <w:r>
                        <w:rPr>
                          <w:rFonts w:ascii="Arial" w:hAnsi="Arial"/>
                          <w:b/>
                          <w:lang w:val="pl-PL"/>
                        </w:rPr>
                        <w:t xml:space="preserve"> NARAVNE VIRE</w:t>
                      </w:r>
                      <w:r w:rsidRPr="00980F01">
                        <w:rPr>
                          <w:rFonts w:ascii="Arial" w:hAnsi="Arial"/>
                          <w:b/>
                          <w:lang w:val="pl-PL"/>
                        </w:rPr>
                        <w:t xml:space="preserve"> </w:t>
                      </w:r>
                      <w:r>
                        <w:rPr>
                          <w:rFonts w:ascii="Arial" w:hAnsi="Arial"/>
                          <w:b/>
                          <w:lang w:val="pl-PL"/>
                        </w:rPr>
                        <w:t>IN PROSTOR</w:t>
                      </w:r>
                    </w:p>
                    <w:p w14:paraId="3EC66A97" w14:textId="77777777" w:rsidR="003C3224" w:rsidRPr="00980F01" w:rsidRDefault="003C3224">
                      <w:pPr>
                        <w:jc w:val="center"/>
                        <w:rPr>
                          <w:rFonts w:ascii="Arial" w:hAnsi="Arial"/>
                          <w:b/>
                          <w:lang w:val="pl-PL"/>
                        </w:rPr>
                      </w:pPr>
                      <w:r w:rsidRPr="00980F01">
                        <w:rPr>
                          <w:rFonts w:ascii="Arial" w:hAnsi="Arial"/>
                          <w:b/>
                          <w:lang w:val="pl-PL"/>
                        </w:rPr>
                        <w:t>UPRAVA REPUBLIKE SLOVENIJE ZA JEDRSKO VARNOST</w:t>
                      </w:r>
                    </w:p>
                  </w:txbxContent>
                </v:textbox>
              </v:shape>
            </w:pict>
          </mc:Fallback>
        </mc:AlternateContent>
      </w:r>
    </w:p>
    <w:p w14:paraId="1DE58D1E" w14:textId="77777777" w:rsidR="001D0B53" w:rsidRPr="00FE47BD" w:rsidRDefault="001D0B53">
      <w:pPr>
        <w:rPr>
          <w:lang w:val="sl-SI"/>
        </w:rPr>
      </w:pPr>
    </w:p>
    <w:p w14:paraId="0A638C45" w14:textId="77777777" w:rsidR="001D0B53" w:rsidRPr="00FE47BD" w:rsidRDefault="001D0B53">
      <w:pPr>
        <w:rPr>
          <w:lang w:val="sl-SI"/>
        </w:rPr>
      </w:pPr>
    </w:p>
    <w:p w14:paraId="2808FAC6" w14:textId="77777777" w:rsidR="001D0B53" w:rsidRPr="00FE47BD" w:rsidRDefault="001D0B53">
      <w:pPr>
        <w:rPr>
          <w:lang w:val="sl-SI"/>
        </w:rPr>
      </w:pPr>
    </w:p>
    <w:p w14:paraId="7B89513F" w14:textId="77777777" w:rsidR="001D0B53" w:rsidRPr="00FE47BD" w:rsidRDefault="001D0B53">
      <w:pPr>
        <w:rPr>
          <w:lang w:val="sl-SI"/>
        </w:rPr>
      </w:pPr>
    </w:p>
    <w:p w14:paraId="5DFEDD7D" w14:textId="77777777" w:rsidR="001D0B53" w:rsidRPr="00FE47BD" w:rsidRDefault="001D0B53">
      <w:pPr>
        <w:rPr>
          <w:lang w:val="sl-SI"/>
        </w:rPr>
      </w:pPr>
    </w:p>
    <w:p w14:paraId="1583EB24" w14:textId="77777777" w:rsidR="001D0B53" w:rsidRPr="00FE47BD" w:rsidRDefault="001D0B53">
      <w:pPr>
        <w:rPr>
          <w:lang w:val="sl-SI"/>
        </w:rPr>
      </w:pPr>
    </w:p>
    <w:p w14:paraId="00E078AF" w14:textId="77777777" w:rsidR="001D0B53" w:rsidRPr="00FE47BD" w:rsidRDefault="001D0B53">
      <w:pPr>
        <w:rPr>
          <w:lang w:val="sl-SI"/>
        </w:rPr>
      </w:pPr>
    </w:p>
    <w:p w14:paraId="3E827251" w14:textId="77777777" w:rsidR="001D0B53" w:rsidRPr="00FE47BD" w:rsidRDefault="00F65402">
      <w:pPr>
        <w:rPr>
          <w:lang w:val="sl-SI"/>
        </w:rPr>
      </w:pPr>
      <w:r w:rsidRPr="00FE47BD">
        <w:rPr>
          <w:noProof/>
          <w:lang w:val="sl-SI"/>
        </w:rPr>
        <mc:AlternateContent>
          <mc:Choice Requires="wps">
            <w:drawing>
              <wp:anchor distT="0" distB="0" distL="114300" distR="114300" simplePos="0" relativeHeight="251657728" behindDoc="0" locked="0" layoutInCell="0" allowOverlap="1" wp14:anchorId="596CD014" wp14:editId="7083F8C7">
                <wp:simplePos x="0" y="0"/>
                <wp:positionH relativeFrom="column">
                  <wp:posOffset>-91440</wp:posOffset>
                </wp:positionH>
                <wp:positionV relativeFrom="paragraph">
                  <wp:posOffset>34290</wp:posOffset>
                </wp:positionV>
                <wp:extent cx="7772400" cy="2286000"/>
                <wp:effectExtent l="0" t="0" r="0" b="0"/>
                <wp:wrapNone/>
                <wp:docPr id="18"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2860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9B131" w14:textId="77777777" w:rsidR="003C3224" w:rsidRDefault="003C3224" w:rsidP="002509BB">
                            <w:pPr>
                              <w:pStyle w:val="Glava"/>
                              <w:jc w:val="center"/>
                              <w:rPr>
                                <w:rFonts w:ascii="Arial" w:hAnsi="Arial" w:cs="Arial"/>
                                <w:b/>
                                <w:sz w:val="32"/>
                                <w:szCs w:val="32"/>
                              </w:rPr>
                            </w:pPr>
                          </w:p>
                          <w:p w14:paraId="212F726E" w14:textId="77777777" w:rsidR="003C3224" w:rsidRDefault="003C3224" w:rsidP="002509BB">
                            <w:pPr>
                              <w:pStyle w:val="Glava"/>
                              <w:jc w:val="center"/>
                              <w:rPr>
                                <w:rFonts w:ascii="Arial" w:hAnsi="Arial" w:cs="Arial"/>
                                <w:b/>
                                <w:sz w:val="32"/>
                                <w:szCs w:val="32"/>
                              </w:rPr>
                            </w:pPr>
                          </w:p>
                          <w:p w14:paraId="3445A055" w14:textId="361E86E6" w:rsidR="003C3224" w:rsidRDefault="003C3224" w:rsidP="002509BB">
                            <w:pPr>
                              <w:pStyle w:val="Glava"/>
                              <w:jc w:val="center"/>
                              <w:rPr>
                                <w:rFonts w:ascii="Arial" w:hAnsi="Arial" w:cs="Arial"/>
                                <w:b/>
                                <w:strike/>
                                <w:sz w:val="32"/>
                                <w:szCs w:val="32"/>
                                <w:lang w:val="it-IT"/>
                              </w:rPr>
                            </w:pPr>
                            <w:r w:rsidRPr="00EE2163">
                              <w:rPr>
                                <w:rFonts w:ascii="Arial" w:hAnsi="Arial" w:cs="Arial"/>
                                <w:b/>
                                <w:sz w:val="32"/>
                                <w:szCs w:val="32"/>
                                <w:lang w:val="it-IT"/>
                              </w:rPr>
                              <w:t xml:space="preserve">OCENA TVEGANJA ZA </w:t>
                            </w:r>
                            <w:r>
                              <w:rPr>
                                <w:rFonts w:ascii="Arial" w:hAnsi="Arial" w:cs="Arial"/>
                                <w:b/>
                                <w:sz w:val="32"/>
                                <w:szCs w:val="32"/>
                                <w:lang w:val="it-IT"/>
                              </w:rPr>
                              <w:br/>
                            </w:r>
                            <w:r w:rsidRPr="00EE2163">
                              <w:rPr>
                                <w:rFonts w:ascii="Arial" w:hAnsi="Arial" w:cs="Arial"/>
                                <w:b/>
                                <w:sz w:val="32"/>
                                <w:szCs w:val="32"/>
                                <w:lang w:val="it-IT"/>
                              </w:rPr>
                              <w:t>JEDRSKE IN RADIOLOŠKE NESR</w:t>
                            </w:r>
                            <w:r>
                              <w:rPr>
                                <w:rFonts w:ascii="Arial" w:hAnsi="Arial" w:cs="Arial"/>
                                <w:b/>
                                <w:sz w:val="32"/>
                                <w:szCs w:val="32"/>
                                <w:lang w:val="it-IT"/>
                              </w:rPr>
                              <w:t>E</w:t>
                            </w:r>
                            <w:r w:rsidRPr="00EE2163">
                              <w:rPr>
                                <w:rFonts w:ascii="Arial" w:hAnsi="Arial" w:cs="Arial"/>
                                <w:b/>
                                <w:sz w:val="32"/>
                                <w:szCs w:val="32"/>
                                <w:lang w:val="it-IT"/>
                              </w:rPr>
                              <w:t>ČE</w:t>
                            </w:r>
                          </w:p>
                          <w:p w14:paraId="70266050" w14:textId="77777777" w:rsidR="00D1603F" w:rsidRPr="00483C0A" w:rsidRDefault="00D1603F" w:rsidP="002509BB">
                            <w:pPr>
                              <w:pStyle w:val="Glava"/>
                              <w:jc w:val="center"/>
                              <w:rPr>
                                <w:rFonts w:ascii="Arial" w:hAnsi="Arial" w:cs="Arial"/>
                                <w:b/>
                                <w:sz w:val="52"/>
                                <w:szCs w:val="52"/>
                                <w:lang w:val="it-IT"/>
                              </w:rPr>
                            </w:pPr>
                          </w:p>
                          <w:p w14:paraId="6E24A375" w14:textId="77777777" w:rsidR="003C3224" w:rsidRDefault="003C3224" w:rsidP="002509BB">
                            <w:pPr>
                              <w:pStyle w:val="Glava"/>
                              <w:jc w:val="center"/>
                              <w:rPr>
                                <w:rFonts w:ascii="Arial" w:hAnsi="Arial" w:cs="Arial"/>
                                <w:b/>
                                <w:sz w:val="32"/>
                                <w:szCs w:val="32"/>
                                <w:lang w:val="it-IT"/>
                              </w:rPr>
                            </w:pPr>
                          </w:p>
                          <w:p w14:paraId="0E9FC3C1" w14:textId="77440D02" w:rsidR="003C3224" w:rsidRPr="00EE2163" w:rsidRDefault="003C3224" w:rsidP="002509BB">
                            <w:pPr>
                              <w:pStyle w:val="Glava"/>
                              <w:jc w:val="center"/>
                              <w:rPr>
                                <w:rFonts w:ascii="Arial" w:hAnsi="Arial" w:cs="Arial"/>
                                <w:b/>
                                <w:sz w:val="32"/>
                                <w:szCs w:val="32"/>
                                <w:lang w:val="it-IT"/>
                              </w:rPr>
                            </w:pPr>
                            <w:r w:rsidRPr="00F7125D">
                              <w:rPr>
                                <w:rFonts w:ascii="Arial" w:hAnsi="Arial" w:cs="Arial"/>
                                <w:b/>
                                <w:sz w:val="32"/>
                                <w:szCs w:val="32"/>
                                <w:lang w:val="sl-SI"/>
                              </w:rPr>
                              <w:t xml:space="preserve">Izdaja </w:t>
                            </w:r>
                            <w:r>
                              <w:rPr>
                                <w:rFonts w:ascii="Arial" w:hAnsi="Arial" w:cs="Arial"/>
                                <w:b/>
                                <w:sz w:val="32"/>
                                <w:szCs w:val="32"/>
                                <w:lang w:val="it-IT"/>
                              </w:rPr>
                              <w:t>4</w:t>
                            </w:r>
                            <w:r w:rsidR="00B370DC">
                              <w:rPr>
                                <w:rFonts w:ascii="Arial" w:hAnsi="Arial" w:cs="Arial"/>
                                <w:b/>
                                <w:sz w:val="32"/>
                                <w:szCs w:val="32"/>
                                <w:lang w:val="it-IT"/>
                              </w:rPr>
                              <w:t>, revizija 1</w:t>
                            </w:r>
                          </w:p>
                          <w:p w14:paraId="22258D85" w14:textId="77777777" w:rsidR="003C3224" w:rsidRPr="00EE2163" w:rsidRDefault="003C3224" w:rsidP="002509BB">
                            <w:pPr>
                              <w:jc w:val="center"/>
                              <w:rPr>
                                <w:rFonts w:ascii="Arial" w:hAnsi="Arial" w:cs="Arial"/>
                                <w:b/>
                                <w:sz w:val="32"/>
                                <w:szCs w:val="32"/>
                                <w:lang w:val="it-IT"/>
                              </w:rPr>
                            </w:pPr>
                          </w:p>
                          <w:p w14:paraId="15B2E8F5" w14:textId="77777777" w:rsidR="003C3224" w:rsidRPr="00EE2163" w:rsidRDefault="003C3224">
                            <w:pPr>
                              <w:jc w:val="center"/>
                              <w:rPr>
                                <w:rFonts w:ascii="Arial" w:hAnsi="Arial"/>
                                <w:color w:val="FFFFFF"/>
                                <w:sz w:val="40"/>
                                <w:lang w:val="it-IT"/>
                              </w:rPr>
                            </w:pPr>
                          </w:p>
                          <w:p w14:paraId="0B9FB6FB" w14:textId="77777777" w:rsidR="003C3224" w:rsidRPr="00510735" w:rsidRDefault="003C3224" w:rsidP="00402763">
                            <w:pPr>
                              <w:jc w:val="cente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CD014" id="Text Box 3" o:spid="_x0000_s1027" type="#_x0000_t202" alt="&quot;&quot;" style="position:absolute;margin-left:-7.2pt;margin-top:2.7pt;width:612pt;height:18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" o:allowincell="f" fillcolor="navy" stroked="f">
                <v:textbox>
                  <w:txbxContent>
                    <w:p w14:paraId="1699B131" w14:textId="77777777" w:rsidR="003C3224" w:rsidRDefault="003C3224" w:rsidP="002509BB">
                      <w:pPr>
                        <w:pStyle w:val="Glava"/>
                        <w:jc w:val="center"/>
                        <w:rPr>
                          <w:rFonts w:ascii="Arial" w:hAnsi="Arial" w:cs="Arial"/>
                          <w:b/>
                          <w:sz w:val="32"/>
                          <w:szCs w:val="32"/>
                        </w:rPr>
                      </w:pPr>
                    </w:p>
                    <w:p w14:paraId="212F726E" w14:textId="77777777" w:rsidR="003C3224" w:rsidRDefault="003C3224" w:rsidP="002509BB">
                      <w:pPr>
                        <w:pStyle w:val="Glava"/>
                        <w:jc w:val="center"/>
                        <w:rPr>
                          <w:rFonts w:ascii="Arial" w:hAnsi="Arial" w:cs="Arial"/>
                          <w:b/>
                          <w:sz w:val="32"/>
                          <w:szCs w:val="32"/>
                        </w:rPr>
                      </w:pPr>
                    </w:p>
                    <w:p w14:paraId="3445A055" w14:textId="361E86E6" w:rsidR="003C3224" w:rsidRDefault="003C3224" w:rsidP="002509BB">
                      <w:pPr>
                        <w:pStyle w:val="Glava"/>
                        <w:jc w:val="center"/>
                        <w:rPr>
                          <w:rFonts w:ascii="Arial" w:hAnsi="Arial" w:cs="Arial"/>
                          <w:b/>
                          <w:strike/>
                          <w:sz w:val="32"/>
                          <w:szCs w:val="32"/>
                          <w:lang w:val="it-IT"/>
                        </w:rPr>
                      </w:pPr>
                      <w:r w:rsidRPr="00EE2163">
                        <w:rPr>
                          <w:rFonts w:ascii="Arial" w:hAnsi="Arial" w:cs="Arial"/>
                          <w:b/>
                          <w:sz w:val="32"/>
                          <w:szCs w:val="32"/>
                          <w:lang w:val="it-IT"/>
                        </w:rPr>
                        <w:t xml:space="preserve">OCENA TVEGANJA ZA </w:t>
                      </w:r>
                      <w:r>
                        <w:rPr>
                          <w:rFonts w:ascii="Arial" w:hAnsi="Arial" w:cs="Arial"/>
                          <w:b/>
                          <w:sz w:val="32"/>
                          <w:szCs w:val="32"/>
                          <w:lang w:val="it-IT"/>
                        </w:rPr>
                        <w:br/>
                      </w:r>
                      <w:r w:rsidRPr="00EE2163">
                        <w:rPr>
                          <w:rFonts w:ascii="Arial" w:hAnsi="Arial" w:cs="Arial"/>
                          <w:b/>
                          <w:sz w:val="32"/>
                          <w:szCs w:val="32"/>
                          <w:lang w:val="it-IT"/>
                        </w:rPr>
                        <w:t>JEDRSKE IN RADIOLOŠKE NESR</w:t>
                      </w:r>
                      <w:r>
                        <w:rPr>
                          <w:rFonts w:ascii="Arial" w:hAnsi="Arial" w:cs="Arial"/>
                          <w:b/>
                          <w:sz w:val="32"/>
                          <w:szCs w:val="32"/>
                          <w:lang w:val="it-IT"/>
                        </w:rPr>
                        <w:t>E</w:t>
                      </w:r>
                      <w:r w:rsidRPr="00EE2163">
                        <w:rPr>
                          <w:rFonts w:ascii="Arial" w:hAnsi="Arial" w:cs="Arial"/>
                          <w:b/>
                          <w:sz w:val="32"/>
                          <w:szCs w:val="32"/>
                          <w:lang w:val="it-IT"/>
                        </w:rPr>
                        <w:t>ČE</w:t>
                      </w:r>
                    </w:p>
                    <w:p w14:paraId="70266050" w14:textId="77777777" w:rsidR="00D1603F" w:rsidRPr="00483C0A" w:rsidRDefault="00D1603F" w:rsidP="002509BB">
                      <w:pPr>
                        <w:pStyle w:val="Glava"/>
                        <w:jc w:val="center"/>
                        <w:rPr>
                          <w:rFonts w:ascii="Arial" w:hAnsi="Arial" w:cs="Arial"/>
                          <w:b/>
                          <w:sz w:val="52"/>
                          <w:szCs w:val="52"/>
                          <w:lang w:val="it-IT"/>
                        </w:rPr>
                      </w:pPr>
                    </w:p>
                    <w:p w14:paraId="6E24A375" w14:textId="77777777" w:rsidR="003C3224" w:rsidRDefault="003C3224" w:rsidP="002509BB">
                      <w:pPr>
                        <w:pStyle w:val="Glava"/>
                        <w:jc w:val="center"/>
                        <w:rPr>
                          <w:rFonts w:ascii="Arial" w:hAnsi="Arial" w:cs="Arial"/>
                          <w:b/>
                          <w:sz w:val="32"/>
                          <w:szCs w:val="32"/>
                          <w:lang w:val="it-IT"/>
                        </w:rPr>
                      </w:pPr>
                    </w:p>
                    <w:p w14:paraId="0E9FC3C1" w14:textId="77440D02" w:rsidR="003C3224" w:rsidRPr="00EE2163" w:rsidRDefault="003C3224" w:rsidP="002509BB">
                      <w:pPr>
                        <w:pStyle w:val="Glava"/>
                        <w:jc w:val="center"/>
                        <w:rPr>
                          <w:rFonts w:ascii="Arial" w:hAnsi="Arial" w:cs="Arial"/>
                          <w:b/>
                          <w:sz w:val="32"/>
                          <w:szCs w:val="32"/>
                          <w:lang w:val="it-IT"/>
                        </w:rPr>
                      </w:pPr>
                      <w:r w:rsidRPr="00F7125D">
                        <w:rPr>
                          <w:rFonts w:ascii="Arial" w:hAnsi="Arial" w:cs="Arial"/>
                          <w:b/>
                          <w:sz w:val="32"/>
                          <w:szCs w:val="32"/>
                          <w:lang w:val="sl-SI"/>
                        </w:rPr>
                        <w:t xml:space="preserve">Izdaja </w:t>
                      </w:r>
                      <w:r>
                        <w:rPr>
                          <w:rFonts w:ascii="Arial" w:hAnsi="Arial" w:cs="Arial"/>
                          <w:b/>
                          <w:sz w:val="32"/>
                          <w:szCs w:val="32"/>
                          <w:lang w:val="it-IT"/>
                        </w:rPr>
                        <w:t>4</w:t>
                      </w:r>
                      <w:r w:rsidR="00B370DC">
                        <w:rPr>
                          <w:rFonts w:ascii="Arial" w:hAnsi="Arial" w:cs="Arial"/>
                          <w:b/>
                          <w:sz w:val="32"/>
                          <w:szCs w:val="32"/>
                          <w:lang w:val="it-IT"/>
                        </w:rPr>
                        <w:t>, revizija 1</w:t>
                      </w:r>
                    </w:p>
                    <w:p w14:paraId="22258D85" w14:textId="77777777" w:rsidR="003C3224" w:rsidRPr="00EE2163" w:rsidRDefault="003C3224" w:rsidP="002509BB">
                      <w:pPr>
                        <w:jc w:val="center"/>
                        <w:rPr>
                          <w:rFonts w:ascii="Arial" w:hAnsi="Arial" w:cs="Arial"/>
                          <w:b/>
                          <w:sz w:val="32"/>
                          <w:szCs w:val="32"/>
                          <w:lang w:val="it-IT"/>
                        </w:rPr>
                      </w:pPr>
                    </w:p>
                    <w:p w14:paraId="15B2E8F5" w14:textId="77777777" w:rsidR="003C3224" w:rsidRPr="00EE2163" w:rsidRDefault="003C3224">
                      <w:pPr>
                        <w:jc w:val="center"/>
                        <w:rPr>
                          <w:rFonts w:ascii="Arial" w:hAnsi="Arial"/>
                          <w:color w:val="FFFFFF"/>
                          <w:sz w:val="40"/>
                          <w:lang w:val="it-IT"/>
                        </w:rPr>
                      </w:pPr>
                    </w:p>
                    <w:p w14:paraId="0B9FB6FB" w14:textId="77777777" w:rsidR="003C3224" w:rsidRPr="00510735" w:rsidRDefault="003C3224" w:rsidP="00402763">
                      <w:pPr>
                        <w:jc w:val="center"/>
                        <w:rPr>
                          <w:lang w:val="it-IT"/>
                        </w:rPr>
                      </w:pPr>
                    </w:p>
                  </w:txbxContent>
                </v:textbox>
              </v:shape>
            </w:pict>
          </mc:Fallback>
        </mc:AlternateContent>
      </w:r>
    </w:p>
    <w:p w14:paraId="2D6875BB" w14:textId="77777777" w:rsidR="001D0B53" w:rsidRPr="00FE47BD" w:rsidRDefault="001D0B53">
      <w:pPr>
        <w:rPr>
          <w:lang w:val="sl-SI"/>
        </w:rPr>
      </w:pPr>
    </w:p>
    <w:p w14:paraId="1B793FE2" w14:textId="77777777" w:rsidR="001D0B53" w:rsidRPr="00FE47BD" w:rsidRDefault="001D0B53">
      <w:pPr>
        <w:rPr>
          <w:lang w:val="sl-SI"/>
        </w:rPr>
      </w:pPr>
    </w:p>
    <w:p w14:paraId="15947661" w14:textId="77777777" w:rsidR="001D0B53" w:rsidRPr="00FE47BD" w:rsidRDefault="001D0B53">
      <w:pPr>
        <w:rPr>
          <w:lang w:val="sl-SI"/>
        </w:rPr>
      </w:pPr>
    </w:p>
    <w:p w14:paraId="7B8E2055" w14:textId="77777777" w:rsidR="001D0B53" w:rsidRPr="00FE47BD" w:rsidRDefault="001D0B53">
      <w:pPr>
        <w:rPr>
          <w:lang w:val="sl-SI"/>
        </w:rPr>
      </w:pPr>
    </w:p>
    <w:p w14:paraId="167B4675" w14:textId="77777777" w:rsidR="001D0B53" w:rsidRPr="00FE47BD" w:rsidRDefault="001D0B53">
      <w:pPr>
        <w:rPr>
          <w:lang w:val="sl-SI"/>
        </w:rPr>
      </w:pPr>
    </w:p>
    <w:p w14:paraId="124AA76F" w14:textId="77777777" w:rsidR="001D0B53" w:rsidRPr="00FE47BD" w:rsidRDefault="001D0B53">
      <w:pPr>
        <w:rPr>
          <w:lang w:val="sl-SI"/>
        </w:rPr>
      </w:pPr>
    </w:p>
    <w:p w14:paraId="55061840" w14:textId="77777777" w:rsidR="001D0B53" w:rsidRPr="00FE47BD" w:rsidRDefault="001D0B53">
      <w:pPr>
        <w:rPr>
          <w:lang w:val="sl-SI"/>
        </w:rPr>
      </w:pPr>
    </w:p>
    <w:p w14:paraId="65DD41AA" w14:textId="77777777" w:rsidR="001D0B53" w:rsidRPr="00FE47BD" w:rsidRDefault="001D0B53">
      <w:pPr>
        <w:rPr>
          <w:lang w:val="sl-SI"/>
        </w:rPr>
      </w:pPr>
    </w:p>
    <w:p w14:paraId="742CFE9B" w14:textId="77777777" w:rsidR="001D0B53" w:rsidRPr="00FE47BD" w:rsidRDefault="001D0B53">
      <w:pPr>
        <w:rPr>
          <w:lang w:val="sl-SI"/>
        </w:rPr>
      </w:pPr>
    </w:p>
    <w:p w14:paraId="7D307711" w14:textId="77777777" w:rsidR="001D0B53" w:rsidRPr="00FE47BD" w:rsidRDefault="001D0B53">
      <w:pPr>
        <w:rPr>
          <w:lang w:val="sl-SI"/>
        </w:rPr>
      </w:pPr>
    </w:p>
    <w:p w14:paraId="4754C3A2" w14:textId="77777777" w:rsidR="001D0B53" w:rsidRPr="00FE47BD" w:rsidRDefault="001D0B53">
      <w:pPr>
        <w:rPr>
          <w:lang w:val="sl-SI"/>
        </w:rPr>
      </w:pPr>
    </w:p>
    <w:p w14:paraId="19E1EC74" w14:textId="77777777" w:rsidR="001D0B53" w:rsidRPr="00FE47BD" w:rsidRDefault="001D0B53">
      <w:pPr>
        <w:rPr>
          <w:lang w:val="sl-SI"/>
        </w:rPr>
      </w:pPr>
    </w:p>
    <w:p w14:paraId="0B38E660" w14:textId="77777777" w:rsidR="001D0B53" w:rsidRPr="00FE47BD" w:rsidRDefault="001D0B53">
      <w:pPr>
        <w:rPr>
          <w:lang w:val="sl-SI"/>
        </w:rPr>
      </w:pPr>
    </w:p>
    <w:p w14:paraId="20EAA840" w14:textId="77777777" w:rsidR="001D0B53" w:rsidRPr="00FE47BD" w:rsidRDefault="001D0B53">
      <w:pPr>
        <w:rPr>
          <w:lang w:val="sl-SI"/>
        </w:rPr>
      </w:pPr>
    </w:p>
    <w:p w14:paraId="65455BA4" w14:textId="77777777" w:rsidR="001D0B53" w:rsidRPr="00FE47BD" w:rsidRDefault="001D0B53">
      <w:pPr>
        <w:rPr>
          <w:lang w:val="sl-SI"/>
        </w:rPr>
      </w:pPr>
    </w:p>
    <w:p w14:paraId="7AAE3116" w14:textId="0493700F" w:rsidR="0077252F" w:rsidRDefault="0077252F">
      <w:pPr>
        <w:rPr>
          <w:lang w:val="sl-SI"/>
        </w:rPr>
      </w:pPr>
    </w:p>
    <w:p w14:paraId="30D98BDB" w14:textId="6435B002" w:rsidR="006670B2" w:rsidRPr="00FE47BD" w:rsidRDefault="00216629">
      <w:pPr>
        <w:rPr>
          <w:lang w:val="sl-SI"/>
        </w:rPr>
      </w:pPr>
      <w:r>
        <w:rPr>
          <w:lang w:val="sl-SI"/>
        </w:rPr>
        <w:t xml:space="preserve">             </w:t>
      </w:r>
      <w:r w:rsidR="00F00DFD" w:rsidRPr="00FE47BD">
        <w:rPr>
          <w:lang w:val="sl-SI"/>
        </w:rPr>
        <w:t xml:space="preserve"> </w:t>
      </w:r>
    </w:p>
    <w:p w14:paraId="24D70BE7" w14:textId="77777777" w:rsidR="006670B2" w:rsidRPr="00FE47BD" w:rsidRDefault="006670B2">
      <w:pPr>
        <w:rPr>
          <w:lang w:val="sl-SI"/>
        </w:rPr>
      </w:pPr>
    </w:p>
    <w:p w14:paraId="68F0715C" w14:textId="57BABF04" w:rsidR="006670B2" w:rsidRPr="00FE47BD" w:rsidRDefault="0077252F" w:rsidP="002966DF">
      <w:pPr>
        <w:jc w:val="center"/>
        <w:rPr>
          <w:lang w:val="sl-SI"/>
        </w:rPr>
      </w:pPr>
      <w:r>
        <w:rPr>
          <w:noProof/>
          <w:lang w:val="sl-SI"/>
        </w:rPr>
        <w:drawing>
          <wp:inline distT="0" distB="0" distL="0" distR="0" wp14:anchorId="323EDC36" wp14:editId="51D3D114">
            <wp:extent cx="5239120" cy="3439795"/>
            <wp:effectExtent l="0" t="0" r="0" b="8255"/>
            <wp:docPr id="4" name="Slika 4" descr="Slika, ki vsebuje besede nebo, zunanje, cesta, stav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nebo, zunanje, cesta, stavba&#10;&#10;Opis je samodejno ustvarj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6153" cy="3444413"/>
                    </a:xfrm>
                    <a:prstGeom prst="rect">
                      <a:avLst/>
                    </a:prstGeom>
                  </pic:spPr>
                </pic:pic>
              </a:graphicData>
            </a:graphic>
          </wp:inline>
        </w:drawing>
      </w:r>
    </w:p>
    <w:p w14:paraId="6B39CB75" w14:textId="77777777" w:rsidR="006670B2" w:rsidRPr="00FE47BD" w:rsidRDefault="006670B2">
      <w:pPr>
        <w:rPr>
          <w:lang w:val="sl-SI"/>
        </w:rPr>
      </w:pPr>
    </w:p>
    <w:p w14:paraId="167DD5BD" w14:textId="55F00D5C" w:rsidR="00085931" w:rsidRDefault="00980F01" w:rsidP="00095C91">
      <w:pPr>
        <w:rPr>
          <w:lang w:val="sl-SI"/>
        </w:rPr>
      </w:pPr>
      <w:r w:rsidRPr="00FE47BD">
        <w:rPr>
          <w:lang w:val="sl-SI"/>
        </w:rPr>
        <w:t xml:space="preserve">                    </w:t>
      </w:r>
      <w:r w:rsidR="00F00DFD" w:rsidRPr="00FE47BD">
        <w:rPr>
          <w:lang w:val="sl-SI"/>
        </w:rPr>
        <w:t xml:space="preserve">                    </w:t>
      </w:r>
    </w:p>
    <w:p w14:paraId="0DAA9032" w14:textId="636A85D5" w:rsidR="00085931" w:rsidRDefault="00085931" w:rsidP="00095C91">
      <w:pPr>
        <w:rPr>
          <w:lang w:val="sl-SI"/>
        </w:rPr>
      </w:pPr>
    </w:p>
    <w:p w14:paraId="089D3B03" w14:textId="12ED9485" w:rsidR="00085931" w:rsidRDefault="00085931" w:rsidP="00095C91">
      <w:pPr>
        <w:rPr>
          <w:lang w:val="sl-SI"/>
        </w:rPr>
      </w:pPr>
    </w:p>
    <w:p w14:paraId="3F676F29" w14:textId="7E203E40" w:rsidR="00085931" w:rsidRDefault="00085931" w:rsidP="00095C91">
      <w:pPr>
        <w:rPr>
          <w:lang w:val="sl-SI"/>
        </w:rPr>
      </w:pPr>
    </w:p>
    <w:p w14:paraId="36010C98" w14:textId="614CFA0F" w:rsidR="00085931" w:rsidRDefault="00085931" w:rsidP="00095C91">
      <w:pPr>
        <w:rPr>
          <w:lang w:val="sl-SI"/>
        </w:rPr>
      </w:pPr>
    </w:p>
    <w:p w14:paraId="6121FF4B" w14:textId="704BC506" w:rsidR="00085931" w:rsidRDefault="00085931" w:rsidP="00095C91">
      <w:pPr>
        <w:rPr>
          <w:lang w:val="sl-SI"/>
        </w:rPr>
      </w:pPr>
    </w:p>
    <w:p w14:paraId="25D25CC9" w14:textId="123E4A30" w:rsidR="00085931" w:rsidRDefault="00085931" w:rsidP="00095C91">
      <w:pPr>
        <w:rPr>
          <w:lang w:val="sl-SI"/>
        </w:rPr>
      </w:pPr>
    </w:p>
    <w:p w14:paraId="4B658BC9" w14:textId="77777777" w:rsidR="00085931" w:rsidRDefault="00085931" w:rsidP="00095C91">
      <w:pPr>
        <w:rPr>
          <w:lang w:val="sl-SI"/>
        </w:rPr>
      </w:pPr>
    </w:p>
    <w:p w14:paraId="7A4A713E" w14:textId="1612B502" w:rsidR="00D4165F" w:rsidRPr="00FE47BD" w:rsidRDefault="00085931" w:rsidP="00D10EC6">
      <w:pPr>
        <w:rPr>
          <w:lang w:val="sl-SI"/>
        </w:rPr>
        <w:sectPr w:rsidR="00D4165F" w:rsidRPr="00FE47BD">
          <w:headerReference w:type="default" r:id="rId10"/>
          <w:footerReference w:type="default" r:id="rId11"/>
          <w:headerReference w:type="first" r:id="rId12"/>
          <w:footerReference w:type="first" r:id="rId13"/>
          <w:pgSz w:w="11906" w:h="16838" w:code="9"/>
          <w:pgMar w:top="1418" w:right="0" w:bottom="1418" w:left="0" w:header="708" w:footer="708" w:gutter="0"/>
          <w:cols w:space="708"/>
        </w:sectPr>
      </w:pPr>
      <w:r w:rsidRPr="00FE47BD">
        <w:rPr>
          <w:noProof/>
          <w:lang w:val="sl-SI"/>
        </w:rPr>
        <mc:AlternateContent>
          <mc:Choice Requires="wps">
            <w:drawing>
              <wp:anchor distT="0" distB="0" distL="114300" distR="114300" simplePos="0" relativeHeight="251658752" behindDoc="0" locked="0" layoutInCell="1" allowOverlap="1" wp14:anchorId="05789C5C" wp14:editId="11EBE51B">
                <wp:simplePos x="0" y="0"/>
                <wp:positionH relativeFrom="margin">
                  <wp:align>center</wp:align>
                </wp:positionH>
                <wp:positionV relativeFrom="paragraph">
                  <wp:posOffset>173355</wp:posOffset>
                </wp:positionV>
                <wp:extent cx="4875530" cy="295275"/>
                <wp:effectExtent l="0" t="0" r="1270" b="9525"/>
                <wp:wrapNone/>
                <wp:docPr id="17"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24FE3" w14:textId="4C29EBD6" w:rsidR="003C3224" w:rsidRPr="002966DF" w:rsidRDefault="003C3224" w:rsidP="00F7125D">
                            <w:pPr>
                              <w:ind w:left="-142"/>
                              <w:jc w:val="center"/>
                              <w:rPr>
                                <w:lang w:val="sl-SI"/>
                              </w:rPr>
                            </w:pPr>
                            <w:r w:rsidRPr="002966DF">
                              <w:rPr>
                                <w:rFonts w:ascii="Arial" w:hAnsi="Arial" w:cs="Arial"/>
                                <w:b/>
                                <w:sz w:val="28"/>
                                <w:szCs w:val="28"/>
                                <w:lang w:val="sl-SI"/>
                              </w:rPr>
                              <w:t>Ljubljana</w:t>
                            </w:r>
                            <w:r w:rsidRPr="00483C0A">
                              <w:rPr>
                                <w:rFonts w:ascii="Arial" w:hAnsi="Arial" w:cs="Arial"/>
                                <w:b/>
                                <w:sz w:val="28"/>
                                <w:szCs w:val="28"/>
                                <w:lang w:val="sl-SI"/>
                              </w:rPr>
                              <w:t xml:space="preserve">, </w:t>
                            </w:r>
                            <w:r w:rsidR="00320FDE" w:rsidRPr="00483C0A">
                              <w:rPr>
                                <w:rFonts w:ascii="Arial" w:hAnsi="Arial" w:cs="Arial"/>
                                <w:b/>
                                <w:sz w:val="28"/>
                                <w:szCs w:val="28"/>
                                <w:lang w:val="sl-SI"/>
                              </w:rPr>
                              <w:t>oktober</w:t>
                            </w:r>
                            <w:r w:rsidRPr="00466AA5">
                              <w:rPr>
                                <w:rFonts w:ascii="Arial" w:hAnsi="Arial" w:cs="Arial"/>
                                <w:b/>
                                <w:sz w:val="28"/>
                                <w:szCs w:val="28"/>
                                <w:lang w:val="sl-SI"/>
                              </w:rPr>
                              <w:t xml:space="preserve"> </w:t>
                            </w:r>
                            <w:r w:rsidRPr="002966DF">
                              <w:rPr>
                                <w:rFonts w:ascii="Arial" w:hAnsi="Arial" w:cs="Arial"/>
                                <w:b/>
                                <w:sz w:val="28"/>
                                <w:szCs w:val="28"/>
                                <w:lang w:val="sl-SI"/>
                              </w:rP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89C5C" id="Text Box 4" o:spid="_x0000_s1028" type="#_x0000_t202" alt="&quot;&quot;" style="position:absolute;margin-left:0;margin-top:13.65pt;width:383.9pt;height:23.2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" stroked="f">
                <v:textbox>
                  <w:txbxContent>
                    <w:p w14:paraId="46424FE3" w14:textId="4C29EBD6" w:rsidR="003C3224" w:rsidRPr="002966DF" w:rsidRDefault="003C3224" w:rsidP="00F7125D">
                      <w:pPr>
                        <w:ind w:left="-142"/>
                        <w:jc w:val="center"/>
                        <w:rPr>
                          <w:lang w:val="sl-SI"/>
                        </w:rPr>
                      </w:pPr>
                      <w:r w:rsidRPr="002966DF">
                        <w:rPr>
                          <w:rFonts w:ascii="Arial" w:hAnsi="Arial" w:cs="Arial"/>
                          <w:b/>
                          <w:sz w:val="28"/>
                          <w:szCs w:val="28"/>
                          <w:lang w:val="sl-SI"/>
                        </w:rPr>
                        <w:t>Ljubljana</w:t>
                      </w:r>
                      <w:r w:rsidRPr="00483C0A">
                        <w:rPr>
                          <w:rFonts w:ascii="Arial" w:hAnsi="Arial" w:cs="Arial"/>
                          <w:b/>
                          <w:sz w:val="28"/>
                          <w:szCs w:val="28"/>
                          <w:lang w:val="sl-SI"/>
                        </w:rPr>
                        <w:t xml:space="preserve">, </w:t>
                      </w:r>
                      <w:r w:rsidR="00320FDE" w:rsidRPr="00483C0A">
                        <w:rPr>
                          <w:rFonts w:ascii="Arial" w:hAnsi="Arial" w:cs="Arial"/>
                          <w:b/>
                          <w:sz w:val="28"/>
                          <w:szCs w:val="28"/>
                          <w:lang w:val="sl-SI"/>
                        </w:rPr>
                        <w:t>oktober</w:t>
                      </w:r>
                      <w:r w:rsidRPr="00466AA5">
                        <w:rPr>
                          <w:rFonts w:ascii="Arial" w:hAnsi="Arial" w:cs="Arial"/>
                          <w:b/>
                          <w:sz w:val="28"/>
                          <w:szCs w:val="28"/>
                          <w:lang w:val="sl-SI"/>
                        </w:rPr>
                        <w:t xml:space="preserve"> </w:t>
                      </w:r>
                      <w:r w:rsidRPr="002966DF">
                        <w:rPr>
                          <w:rFonts w:ascii="Arial" w:hAnsi="Arial" w:cs="Arial"/>
                          <w:b/>
                          <w:sz w:val="28"/>
                          <w:szCs w:val="28"/>
                          <w:lang w:val="sl-SI"/>
                        </w:rPr>
                        <w:t>2023</w:t>
                      </w:r>
                    </w:p>
                  </w:txbxContent>
                </v:textbox>
                <w10:wrap anchorx="margin"/>
              </v:shape>
            </w:pict>
          </mc:Fallback>
        </mc:AlternateContent>
      </w:r>
    </w:p>
    <w:p w14:paraId="430C1352" w14:textId="77777777" w:rsidR="003B3C59" w:rsidRPr="00483C0A" w:rsidRDefault="003B3C59" w:rsidP="003B3C59">
      <w:pPr>
        <w:rPr>
          <w:rFonts w:ascii="Arial" w:hAnsi="Arial" w:cs="Arial"/>
          <w:b/>
          <w:bCs/>
          <w:lang w:val="sl-SI"/>
        </w:rPr>
      </w:pPr>
      <w:r w:rsidRPr="00483C0A">
        <w:rPr>
          <w:rFonts w:ascii="Arial" w:hAnsi="Arial" w:cs="Arial"/>
          <w:b/>
          <w:bCs/>
          <w:lang w:val="sl-SI"/>
        </w:rPr>
        <w:lastRenderedPageBreak/>
        <w:t>SEZNAM VSEBINSKIH SPREMEMB</w:t>
      </w:r>
    </w:p>
    <w:p w14:paraId="414DFCC4" w14:textId="77777777" w:rsidR="003B3C59" w:rsidRPr="00483C0A" w:rsidRDefault="003B3C59" w:rsidP="003B3C59">
      <w:pPr>
        <w:jc w:val="center"/>
        <w:rPr>
          <w:rFonts w:ascii="Arial" w:hAnsi="Arial" w:cs="Arial"/>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6595"/>
      </w:tblGrid>
      <w:tr w:rsidR="00C40C84" w:rsidRPr="00483C0A" w14:paraId="018E433D" w14:textId="77777777" w:rsidTr="00483C0A">
        <w:trPr>
          <w:trHeight w:val="4522"/>
        </w:trPr>
        <w:tc>
          <w:tcPr>
            <w:tcW w:w="2467" w:type="dxa"/>
            <w:shd w:val="clear" w:color="auto" w:fill="auto"/>
          </w:tcPr>
          <w:p w14:paraId="67E6CC15" w14:textId="03192950" w:rsidR="00C40C84" w:rsidRPr="00483C0A" w:rsidRDefault="00C40C84" w:rsidP="00C554F0">
            <w:pPr>
              <w:widowControl w:val="0"/>
              <w:rPr>
                <w:rFonts w:ascii="Arial" w:hAnsi="Arial" w:cs="Arial"/>
                <w:lang w:val="sl-SI"/>
              </w:rPr>
            </w:pPr>
            <w:r w:rsidRPr="00483C0A">
              <w:rPr>
                <w:rFonts w:ascii="Arial" w:hAnsi="Arial" w:cs="Arial"/>
                <w:lang w:val="sl-SI"/>
              </w:rPr>
              <w:t>Izdaja 4, revizija 1</w:t>
            </w:r>
          </w:p>
        </w:tc>
        <w:tc>
          <w:tcPr>
            <w:tcW w:w="6595" w:type="dxa"/>
            <w:shd w:val="clear" w:color="auto" w:fill="auto"/>
          </w:tcPr>
          <w:p w14:paraId="6165B992" w14:textId="77777777" w:rsidR="00C40C84" w:rsidRPr="00483C0A" w:rsidRDefault="00C40C84" w:rsidP="003B3C59">
            <w:pPr>
              <w:widowControl w:val="0"/>
              <w:numPr>
                <w:ilvl w:val="0"/>
                <w:numId w:val="48"/>
              </w:numPr>
              <w:ind w:left="323" w:hanging="283"/>
              <w:jc w:val="both"/>
              <w:rPr>
                <w:rFonts w:ascii="Arial" w:hAnsi="Arial" w:cs="Arial"/>
                <w:lang w:val="sl-SI"/>
              </w:rPr>
            </w:pPr>
            <w:r w:rsidRPr="00483C0A">
              <w:rPr>
                <w:rFonts w:ascii="Arial" w:hAnsi="Arial" w:cs="Arial"/>
                <w:lang w:val="sl-SI"/>
              </w:rPr>
              <w:t>Spremenjen je naslov ocene: prej “Ocena tveganja za jedrske in radiološke nesreče v Sloveniji”, po novem “Ocena tveganja za jedrske in radiološke nesreče”.</w:t>
            </w:r>
          </w:p>
          <w:p w14:paraId="168D0D8D" w14:textId="29ECAC8D" w:rsidR="00C40C84" w:rsidRPr="00483C0A" w:rsidRDefault="00C40C84" w:rsidP="00483C0A">
            <w:pPr>
              <w:widowControl w:val="0"/>
              <w:numPr>
                <w:ilvl w:val="0"/>
                <w:numId w:val="48"/>
              </w:numPr>
              <w:ind w:left="323" w:hanging="283"/>
              <w:jc w:val="both"/>
              <w:rPr>
                <w:rFonts w:ascii="Arial" w:hAnsi="Arial" w:cs="Arial"/>
                <w:lang w:val="sl-SI"/>
              </w:rPr>
            </w:pPr>
            <w:r w:rsidRPr="00483C0A">
              <w:rPr>
                <w:rFonts w:ascii="Arial" w:hAnsi="Arial" w:cs="Arial"/>
                <w:lang w:val="sl-SI"/>
              </w:rPr>
              <w:t xml:space="preserve">V poglavju 4.1.1 Vplivi na ljudi (nesreča v NEK) je popravljena ocena na novo vrednost meril za ovrednotenje vpliva </w:t>
            </w:r>
            <w:r w:rsidR="00545DFB" w:rsidRPr="00483C0A">
              <w:rPr>
                <w:rFonts w:ascii="Arial" w:hAnsi="Arial" w:cs="Arial"/>
                <w:lang w:val="sl-SI"/>
              </w:rPr>
              <w:t>za število</w:t>
            </w:r>
            <w:r w:rsidRPr="00483C0A">
              <w:rPr>
                <w:rFonts w:ascii="Arial" w:hAnsi="Arial" w:cs="Arial"/>
                <w:lang w:val="sl-SI"/>
              </w:rPr>
              <w:t xml:space="preserve"> ljudi, za katere se odreja evakuacija (do 100.000, prej kategorije 5 - nad 5.000).</w:t>
            </w:r>
          </w:p>
          <w:p w14:paraId="3C4DA933" w14:textId="11DE2832" w:rsidR="00C40C84" w:rsidRPr="00483C0A" w:rsidRDefault="00C40C84" w:rsidP="00483C0A">
            <w:pPr>
              <w:widowControl w:val="0"/>
              <w:numPr>
                <w:ilvl w:val="0"/>
                <w:numId w:val="48"/>
              </w:numPr>
              <w:ind w:left="323" w:hanging="283"/>
              <w:jc w:val="both"/>
              <w:rPr>
                <w:rFonts w:ascii="Arial" w:hAnsi="Arial" w:cs="Arial"/>
                <w:lang w:val="sl-SI"/>
              </w:rPr>
            </w:pPr>
            <w:r w:rsidRPr="00483C0A">
              <w:rPr>
                <w:rFonts w:ascii="Arial" w:hAnsi="Arial" w:cs="Arial"/>
                <w:lang w:val="sl-SI"/>
              </w:rPr>
              <w:t>V poglavju 4.3.1 Vplivi na ljudi (nesreča v CSRAO na Brinju) je popravljena matrika 9 tako, da prikazuje</w:t>
            </w:r>
            <w:r w:rsidR="00545DFB" w:rsidRPr="00483C0A">
              <w:rPr>
                <w:rFonts w:ascii="Arial" w:hAnsi="Arial" w:cs="Arial"/>
                <w:lang w:val="sl-SI"/>
              </w:rPr>
              <w:t xml:space="preserve"> v besedilu</w:t>
            </w:r>
            <w:r w:rsidRPr="00483C0A">
              <w:rPr>
                <w:rFonts w:ascii="Arial" w:hAnsi="Arial" w:cs="Arial"/>
                <w:lang w:val="sl-SI"/>
              </w:rPr>
              <w:t xml:space="preserve"> ocenjene vplive. Posledično je popravljen prikaz vseh ocenjenih vplivov za nesrečo v CSRAO v skupni matriki 12 v poglavju 4.3.3 ter v matriki vplivi na ljudi v poglavju 5.1.</w:t>
            </w:r>
          </w:p>
          <w:p w14:paraId="0A60CE3D" w14:textId="32E7C643" w:rsidR="00C40C84" w:rsidRPr="00483C0A" w:rsidRDefault="00C40C84" w:rsidP="00483C0A">
            <w:pPr>
              <w:widowControl w:val="0"/>
              <w:numPr>
                <w:ilvl w:val="0"/>
                <w:numId w:val="48"/>
              </w:numPr>
              <w:ind w:left="323" w:hanging="283"/>
              <w:jc w:val="both"/>
              <w:rPr>
                <w:rFonts w:ascii="Arial" w:hAnsi="Arial" w:cs="Arial"/>
                <w:lang w:val="sl-SI"/>
              </w:rPr>
            </w:pPr>
            <w:r w:rsidRPr="00483C0A">
              <w:rPr>
                <w:rFonts w:ascii="Arial" w:hAnsi="Arial" w:cs="Arial"/>
                <w:lang w:val="sl-SI"/>
              </w:rPr>
              <w:t>V poglavjih 4.5.2, 4.7.2, 4.8.2 in 4.9.2 je popravljen</w:t>
            </w:r>
            <w:r w:rsidR="00545DFB" w:rsidRPr="00483C0A">
              <w:rPr>
                <w:rFonts w:ascii="Arial" w:hAnsi="Arial" w:cs="Arial"/>
                <w:lang w:val="sl-SI"/>
              </w:rPr>
              <w:t>a</w:t>
            </w:r>
            <w:r w:rsidRPr="00483C0A">
              <w:rPr>
                <w:rFonts w:ascii="Arial" w:hAnsi="Arial" w:cs="Arial"/>
                <w:lang w:val="sl-SI"/>
              </w:rPr>
              <w:t xml:space="preserve"> ocena gospodarskih in okoljskih in vplivov na kulturno dediščino v skladu z novo vrednostjo meril (škoda manjša od 100 milijonov evrov - prej 0,6 BDP)</w:t>
            </w:r>
            <w:r w:rsidR="00545DFB" w:rsidRPr="00483C0A">
              <w:rPr>
                <w:rFonts w:ascii="Arial" w:hAnsi="Arial" w:cs="Arial"/>
                <w:lang w:val="sl-SI"/>
              </w:rPr>
              <w:t>.</w:t>
            </w:r>
          </w:p>
          <w:p w14:paraId="3ED4C34A" w14:textId="6166B529" w:rsidR="00C40C84" w:rsidRPr="00483C0A" w:rsidRDefault="00C40C84" w:rsidP="00483C0A">
            <w:pPr>
              <w:widowControl w:val="0"/>
              <w:numPr>
                <w:ilvl w:val="0"/>
                <w:numId w:val="48"/>
              </w:numPr>
              <w:ind w:left="323" w:hanging="283"/>
              <w:jc w:val="both"/>
              <w:rPr>
                <w:rFonts w:ascii="Arial" w:hAnsi="Arial" w:cs="Arial"/>
                <w:lang w:val="sl-SI"/>
              </w:rPr>
            </w:pPr>
            <w:r w:rsidRPr="00483C0A">
              <w:rPr>
                <w:rFonts w:ascii="Arial" w:hAnsi="Arial" w:cs="Arial"/>
                <w:lang w:val="sl-SI"/>
              </w:rPr>
              <w:t>V poglavju 4.5.2 je popravljen prikaz ocene gospodarskih in okoljskih in vplivov na kulturno dediščino v matriki 18 na vpliv 1. stopnje, verjetnost</w:t>
            </w:r>
            <w:r w:rsidR="00545DFB" w:rsidRPr="00483C0A">
              <w:rPr>
                <w:rFonts w:ascii="Arial" w:hAnsi="Arial" w:cs="Arial"/>
                <w:lang w:val="sl-SI"/>
              </w:rPr>
              <w:t xml:space="preserve"> pa</w:t>
            </w:r>
            <w:r w:rsidRPr="00483C0A">
              <w:rPr>
                <w:rFonts w:ascii="Arial" w:hAnsi="Arial" w:cs="Arial"/>
                <w:lang w:val="sl-SI"/>
              </w:rPr>
              <w:t xml:space="preserve"> 2.</w:t>
            </w:r>
            <w:r w:rsidR="00545DFB" w:rsidRPr="00483C0A">
              <w:rPr>
                <w:rFonts w:ascii="Arial" w:hAnsi="Arial" w:cs="Arial"/>
                <w:lang w:val="sl-SI"/>
              </w:rPr>
              <w:t xml:space="preserve"> stopnje.</w:t>
            </w:r>
            <w:r w:rsidRPr="00483C0A">
              <w:rPr>
                <w:rFonts w:ascii="Arial" w:hAnsi="Arial" w:cs="Arial"/>
                <w:lang w:val="sl-SI"/>
              </w:rPr>
              <w:t xml:space="preserve"> Posledično </w:t>
            </w:r>
            <w:r w:rsidR="00545DFB" w:rsidRPr="00483C0A">
              <w:rPr>
                <w:rFonts w:ascii="Arial" w:hAnsi="Arial" w:cs="Arial"/>
                <w:lang w:val="sl-SI"/>
              </w:rPr>
              <w:t>je popravljen tudi</w:t>
            </w:r>
            <w:r w:rsidRPr="00483C0A">
              <w:rPr>
                <w:rFonts w:ascii="Arial" w:hAnsi="Arial" w:cs="Arial"/>
                <w:lang w:val="sl-SI"/>
              </w:rPr>
              <w:t xml:space="preserve"> prikaz</w:t>
            </w:r>
            <w:r w:rsidR="00545DFB" w:rsidRPr="00483C0A">
              <w:rPr>
                <w:rFonts w:ascii="Arial" w:hAnsi="Arial" w:cs="Arial"/>
                <w:lang w:val="sl-SI"/>
              </w:rPr>
              <w:t xml:space="preserve"> teh vplivov</w:t>
            </w:r>
            <w:r w:rsidRPr="00483C0A">
              <w:rPr>
                <w:rFonts w:ascii="Arial" w:hAnsi="Arial" w:cs="Arial"/>
                <w:lang w:val="sl-SI"/>
              </w:rPr>
              <w:t xml:space="preserve"> v matriki 5.2.</w:t>
            </w:r>
          </w:p>
          <w:p w14:paraId="1C303C84" w14:textId="07C0934A" w:rsidR="00C40C84" w:rsidRPr="00483C0A" w:rsidRDefault="00C40C84" w:rsidP="00483C0A">
            <w:pPr>
              <w:widowControl w:val="0"/>
              <w:numPr>
                <w:ilvl w:val="0"/>
                <w:numId w:val="48"/>
              </w:numPr>
              <w:ind w:left="323" w:hanging="283"/>
              <w:jc w:val="both"/>
              <w:rPr>
                <w:rFonts w:ascii="Arial" w:hAnsi="Arial" w:cs="Arial"/>
                <w:lang w:val="sl-SI"/>
              </w:rPr>
            </w:pPr>
            <w:r w:rsidRPr="00483C0A">
              <w:rPr>
                <w:rFonts w:ascii="Arial" w:hAnsi="Arial" w:cs="Arial"/>
                <w:lang w:val="sl-SI"/>
              </w:rPr>
              <w:t>V poglavju 5, je v tabeli ovrednotenja tveganja za nesreče popravljen vpliv pri nesreči v CSRAO na "zelo majhen", prej "majhen" in pri nesreči zaradi nenadzorovanih virov verjetnost na "srednjo", prej "velika".</w:t>
            </w:r>
          </w:p>
        </w:tc>
      </w:tr>
    </w:tbl>
    <w:p w14:paraId="45A62F65" w14:textId="77777777" w:rsidR="003B3C59" w:rsidRPr="00483C0A" w:rsidRDefault="003B3C59" w:rsidP="003B3C59">
      <w:pPr>
        <w:rPr>
          <w:color w:val="808080"/>
          <w:sz w:val="28"/>
          <w:lang w:val="sl-SI"/>
        </w:rPr>
      </w:pPr>
    </w:p>
    <w:p w14:paraId="18049F13" w14:textId="77777777" w:rsidR="003B3C59" w:rsidRDefault="003B3C59">
      <w:pPr>
        <w:rPr>
          <w:lang w:val="sl-SI"/>
        </w:rPr>
      </w:pPr>
    </w:p>
    <w:p w14:paraId="6C4F0666" w14:textId="2EB55D09" w:rsidR="00085931" w:rsidRDefault="00085931">
      <w:pPr>
        <w:rPr>
          <w:lang w:val="sl-SI"/>
        </w:rPr>
      </w:pPr>
    </w:p>
    <w:p w14:paraId="7EBEDDFC" w14:textId="705F9236" w:rsidR="003B3C59" w:rsidRDefault="003B3C59">
      <w:pPr>
        <w:rPr>
          <w:lang w:val="sl-SI"/>
        </w:rPr>
      </w:pPr>
      <w:r>
        <w:rPr>
          <w:lang w:val="sl-SI"/>
        </w:rPr>
        <w:br w:type="page"/>
      </w:r>
    </w:p>
    <w:p w14:paraId="1D792232" w14:textId="56BBC959" w:rsidR="00085931" w:rsidRDefault="00085931">
      <w:pPr>
        <w:rPr>
          <w:lang w:val="sl-SI"/>
        </w:rPr>
      </w:pPr>
    </w:p>
    <w:p w14:paraId="7D2843C7" w14:textId="1D57E85B" w:rsidR="003B3C59" w:rsidRDefault="003B3C59">
      <w:pPr>
        <w:rPr>
          <w:lang w:val="sl-SI"/>
        </w:rPr>
      </w:pPr>
    </w:p>
    <w:p w14:paraId="5079BC48" w14:textId="3F81E145" w:rsidR="003B3C59" w:rsidRDefault="003B3C59">
      <w:pPr>
        <w:rPr>
          <w:lang w:val="sl-SI"/>
        </w:rPr>
      </w:pPr>
    </w:p>
    <w:p w14:paraId="74ABD879" w14:textId="15AA8DD7" w:rsidR="003B3C59" w:rsidRDefault="003B3C59">
      <w:pPr>
        <w:rPr>
          <w:lang w:val="sl-SI"/>
        </w:rPr>
      </w:pPr>
    </w:p>
    <w:p w14:paraId="4B1022DC" w14:textId="77777777" w:rsidR="003B3C59" w:rsidRDefault="003B3C59">
      <w:pPr>
        <w:rPr>
          <w:lang w:val="sl-SI"/>
        </w:rPr>
      </w:pPr>
    </w:p>
    <w:p w14:paraId="543AE2D0" w14:textId="6ABCAEAD" w:rsidR="00085931" w:rsidRDefault="00085931">
      <w:pPr>
        <w:rPr>
          <w:lang w:val="sl-SI"/>
        </w:rPr>
      </w:pPr>
    </w:p>
    <w:p w14:paraId="63860321" w14:textId="2CDDFC60" w:rsidR="00F41CE0" w:rsidRDefault="00F41CE0">
      <w:pPr>
        <w:rPr>
          <w:lang w:val="sl-SI"/>
        </w:rPr>
      </w:pPr>
    </w:p>
    <w:p w14:paraId="5B27B442" w14:textId="33233247" w:rsidR="00F41CE0" w:rsidRDefault="00F41CE0">
      <w:pPr>
        <w:rPr>
          <w:lang w:val="sl-SI"/>
        </w:rPr>
      </w:pPr>
    </w:p>
    <w:p w14:paraId="684CABD3" w14:textId="03DCE700" w:rsidR="00F41CE0" w:rsidRDefault="00F41CE0">
      <w:pPr>
        <w:rPr>
          <w:lang w:val="sl-SI"/>
        </w:rPr>
      </w:pPr>
    </w:p>
    <w:p w14:paraId="4C96AC30" w14:textId="6FDCABD5" w:rsidR="00F41CE0" w:rsidRDefault="00F41CE0">
      <w:pPr>
        <w:rPr>
          <w:lang w:val="sl-SI"/>
        </w:rPr>
      </w:pPr>
    </w:p>
    <w:p w14:paraId="7FB8F60C" w14:textId="5535F76A" w:rsidR="00F41CE0" w:rsidRDefault="00F41CE0">
      <w:pPr>
        <w:rPr>
          <w:lang w:val="sl-SI"/>
        </w:rPr>
      </w:pPr>
    </w:p>
    <w:p w14:paraId="126188CF" w14:textId="5E018D66" w:rsidR="00F41CE0" w:rsidRDefault="00F41CE0">
      <w:pPr>
        <w:rPr>
          <w:lang w:val="sl-SI"/>
        </w:rPr>
      </w:pPr>
    </w:p>
    <w:p w14:paraId="7C9A6807" w14:textId="1B7C484D" w:rsidR="00F41CE0" w:rsidRDefault="00F41CE0">
      <w:pPr>
        <w:rPr>
          <w:lang w:val="sl-SI"/>
        </w:rPr>
      </w:pPr>
    </w:p>
    <w:p w14:paraId="09EE788F" w14:textId="33CCA27D" w:rsidR="00F41CE0" w:rsidRDefault="00F41CE0">
      <w:pPr>
        <w:rPr>
          <w:lang w:val="sl-SI"/>
        </w:rPr>
      </w:pPr>
    </w:p>
    <w:p w14:paraId="4C825566" w14:textId="0F15E5EF" w:rsidR="00F41CE0" w:rsidRDefault="00F41CE0">
      <w:pPr>
        <w:rPr>
          <w:lang w:val="sl-SI"/>
        </w:rPr>
      </w:pPr>
    </w:p>
    <w:p w14:paraId="5622AACF" w14:textId="77777777" w:rsidR="00F41CE0" w:rsidRDefault="00F41CE0">
      <w:pPr>
        <w:rPr>
          <w:lang w:val="sl-SI"/>
        </w:rPr>
      </w:pPr>
    </w:p>
    <w:p w14:paraId="3AA01318" w14:textId="2A094494" w:rsidR="00085931" w:rsidRDefault="00085931">
      <w:pPr>
        <w:rPr>
          <w:lang w:val="sl-SI"/>
        </w:rPr>
      </w:pPr>
    </w:p>
    <w:p w14:paraId="6178CB3C" w14:textId="77777777" w:rsidR="001D0B53" w:rsidRPr="00FE47BD" w:rsidRDefault="001D0B53">
      <w:pPr>
        <w:rPr>
          <w:lang w:val="sl-SI"/>
        </w:rPr>
      </w:pPr>
    </w:p>
    <w:p w14:paraId="72199CC7" w14:textId="77777777" w:rsidR="001D0B53" w:rsidRPr="00FE47BD" w:rsidRDefault="001D0B53">
      <w:pPr>
        <w:rPr>
          <w:lang w:val="sl-SI"/>
        </w:rPr>
      </w:pPr>
    </w:p>
    <w:p w14:paraId="354D14E4" w14:textId="77777777" w:rsidR="001D0B53" w:rsidRPr="00FE47BD" w:rsidRDefault="001D0B53">
      <w:pPr>
        <w:rPr>
          <w:lang w:val="sl-SI"/>
        </w:rPr>
      </w:pPr>
    </w:p>
    <w:p w14:paraId="69273569" w14:textId="77777777" w:rsidR="001D0B53" w:rsidRPr="00FE47BD" w:rsidRDefault="001D0B53">
      <w:pPr>
        <w:rPr>
          <w:lang w:val="sl-SI"/>
        </w:rPr>
      </w:pPr>
    </w:p>
    <w:p w14:paraId="2038DB08" w14:textId="77777777" w:rsidR="001D0B53" w:rsidRPr="00FE47BD" w:rsidRDefault="001D0B53">
      <w:pPr>
        <w:rPr>
          <w:lang w:val="sl-SI"/>
        </w:rPr>
      </w:pPr>
    </w:p>
    <w:p w14:paraId="6DDC5A2D" w14:textId="003A69C6" w:rsidR="00466AA5" w:rsidRDefault="00466AA5">
      <w:pPr>
        <w:rPr>
          <w:lang w:val="sl-SI"/>
        </w:rPr>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990"/>
        <w:gridCol w:w="3113"/>
      </w:tblGrid>
      <w:tr w:rsidR="00FD2ED7" w:rsidRPr="00FD2ED7" w14:paraId="35BE27AA" w14:textId="77777777" w:rsidTr="00D10EC6">
        <w:trPr>
          <w:cantSplit/>
          <w:jc w:val="center"/>
        </w:trPr>
        <w:tc>
          <w:tcPr>
            <w:tcW w:w="1696" w:type="dxa"/>
            <w:vMerge w:val="restart"/>
          </w:tcPr>
          <w:p w14:paraId="3B17206D" w14:textId="77777777" w:rsidR="00FD2ED7" w:rsidRPr="00D10EC6" w:rsidRDefault="00FD2ED7" w:rsidP="005A11D5">
            <w:pPr>
              <w:spacing w:before="120" w:after="120"/>
              <w:rPr>
                <w:rFonts w:ascii="Arial" w:hAnsi="Arial" w:cs="Arial"/>
                <w:b/>
                <w:lang w:val="sl-SI"/>
              </w:rPr>
            </w:pPr>
            <w:r w:rsidRPr="00D10EC6">
              <w:rPr>
                <w:rFonts w:ascii="Arial" w:hAnsi="Arial" w:cs="Arial"/>
                <w:b/>
                <w:lang w:val="sl-SI"/>
              </w:rPr>
              <w:t>Avtorji:</w:t>
            </w:r>
          </w:p>
          <w:p w14:paraId="0143B90A" w14:textId="77777777" w:rsidR="00FD2ED7" w:rsidRPr="00D10EC6" w:rsidRDefault="00FD2ED7" w:rsidP="005A11D5">
            <w:pPr>
              <w:spacing w:before="120" w:after="120"/>
              <w:rPr>
                <w:rFonts w:ascii="Arial" w:hAnsi="Arial" w:cs="Arial"/>
                <w:b/>
                <w:lang w:val="sl-SI"/>
              </w:rPr>
            </w:pPr>
          </w:p>
        </w:tc>
        <w:tc>
          <w:tcPr>
            <w:tcW w:w="1990" w:type="dxa"/>
          </w:tcPr>
          <w:p w14:paraId="1E1E5408" w14:textId="77777777" w:rsidR="00FD2ED7" w:rsidRPr="00D10EC6" w:rsidRDefault="00FD2ED7" w:rsidP="005A11D5">
            <w:pPr>
              <w:spacing w:before="120" w:after="120"/>
              <w:rPr>
                <w:rFonts w:ascii="Arial" w:hAnsi="Arial" w:cs="Arial"/>
                <w:lang w:val="sl-SI"/>
              </w:rPr>
            </w:pPr>
            <w:r w:rsidRPr="00D10EC6">
              <w:rPr>
                <w:rFonts w:ascii="Arial" w:hAnsi="Arial" w:cs="Arial"/>
                <w:lang w:val="sl-SI"/>
              </w:rPr>
              <w:t>A. Grabner</w:t>
            </w:r>
          </w:p>
        </w:tc>
        <w:tc>
          <w:tcPr>
            <w:tcW w:w="3113" w:type="dxa"/>
          </w:tcPr>
          <w:p w14:paraId="0C8A6E82" w14:textId="77777777" w:rsidR="00FD2ED7" w:rsidRPr="00D10EC6" w:rsidRDefault="00FD2ED7" w:rsidP="005A11D5">
            <w:pPr>
              <w:spacing w:before="120" w:after="120"/>
              <w:rPr>
                <w:rFonts w:ascii="Arial" w:hAnsi="Arial" w:cs="Arial"/>
                <w:lang w:val="sl-SI"/>
              </w:rPr>
            </w:pPr>
          </w:p>
        </w:tc>
      </w:tr>
      <w:tr w:rsidR="00FD2ED7" w:rsidRPr="00FD2ED7" w14:paraId="2082B7C8" w14:textId="77777777" w:rsidTr="00D10EC6">
        <w:trPr>
          <w:cantSplit/>
          <w:jc w:val="center"/>
        </w:trPr>
        <w:tc>
          <w:tcPr>
            <w:tcW w:w="1696" w:type="dxa"/>
            <w:vMerge/>
          </w:tcPr>
          <w:p w14:paraId="5B0469F4" w14:textId="77777777" w:rsidR="00FD2ED7" w:rsidRPr="00D10EC6" w:rsidRDefault="00FD2ED7" w:rsidP="005A11D5">
            <w:pPr>
              <w:spacing w:before="120" w:after="120"/>
              <w:rPr>
                <w:rFonts w:ascii="Arial" w:hAnsi="Arial" w:cs="Arial"/>
                <w:b/>
                <w:lang w:val="sl-SI"/>
              </w:rPr>
            </w:pPr>
          </w:p>
        </w:tc>
        <w:tc>
          <w:tcPr>
            <w:tcW w:w="1990" w:type="dxa"/>
          </w:tcPr>
          <w:p w14:paraId="536198D8" w14:textId="77777777" w:rsidR="00FD2ED7" w:rsidRPr="00D10EC6" w:rsidRDefault="00FD2ED7" w:rsidP="005A11D5">
            <w:pPr>
              <w:spacing w:before="120" w:after="120"/>
              <w:rPr>
                <w:rFonts w:ascii="Arial" w:hAnsi="Arial" w:cs="Arial"/>
                <w:lang w:val="sl-SI"/>
              </w:rPr>
            </w:pPr>
            <w:r w:rsidRPr="00D10EC6">
              <w:rPr>
                <w:rFonts w:ascii="Arial" w:hAnsi="Arial" w:cs="Arial"/>
                <w:lang w:val="sl-SI"/>
              </w:rPr>
              <w:t>M. Tomažič</w:t>
            </w:r>
          </w:p>
        </w:tc>
        <w:tc>
          <w:tcPr>
            <w:tcW w:w="3113" w:type="dxa"/>
          </w:tcPr>
          <w:p w14:paraId="62318330" w14:textId="77777777" w:rsidR="00FD2ED7" w:rsidRPr="00D10EC6" w:rsidRDefault="00FD2ED7" w:rsidP="005A11D5">
            <w:pPr>
              <w:spacing w:before="120" w:after="120"/>
              <w:rPr>
                <w:rFonts w:ascii="Arial" w:hAnsi="Arial" w:cs="Arial"/>
                <w:lang w:val="sl-SI"/>
              </w:rPr>
            </w:pPr>
          </w:p>
        </w:tc>
      </w:tr>
      <w:tr w:rsidR="00FD2ED7" w:rsidRPr="00FD2ED7" w14:paraId="3CF6CE91" w14:textId="77777777" w:rsidTr="00D10EC6">
        <w:trPr>
          <w:cantSplit/>
          <w:jc w:val="center"/>
        </w:trPr>
        <w:tc>
          <w:tcPr>
            <w:tcW w:w="1696" w:type="dxa"/>
            <w:vMerge/>
          </w:tcPr>
          <w:p w14:paraId="51D14A59" w14:textId="77777777" w:rsidR="00FD2ED7" w:rsidRPr="00D10EC6" w:rsidRDefault="00FD2ED7" w:rsidP="005A11D5">
            <w:pPr>
              <w:spacing w:before="120" w:after="120"/>
              <w:rPr>
                <w:rFonts w:ascii="Arial" w:hAnsi="Arial" w:cs="Arial"/>
                <w:b/>
                <w:lang w:val="sl-SI"/>
              </w:rPr>
            </w:pPr>
          </w:p>
        </w:tc>
        <w:tc>
          <w:tcPr>
            <w:tcW w:w="1990" w:type="dxa"/>
          </w:tcPr>
          <w:p w14:paraId="651E183D" w14:textId="77777777" w:rsidR="00FD2ED7" w:rsidRPr="00D10EC6" w:rsidRDefault="00FD2ED7" w:rsidP="005A11D5">
            <w:pPr>
              <w:spacing w:before="120" w:after="120"/>
              <w:rPr>
                <w:rFonts w:ascii="Arial" w:hAnsi="Arial" w:cs="Arial"/>
                <w:lang w:val="sl-SI"/>
              </w:rPr>
            </w:pPr>
            <w:r w:rsidRPr="00D10EC6">
              <w:rPr>
                <w:rFonts w:ascii="Arial" w:hAnsi="Arial" w:cs="Arial"/>
                <w:lang w:val="sl-SI"/>
              </w:rPr>
              <w:t>T. Nemec</w:t>
            </w:r>
          </w:p>
        </w:tc>
        <w:tc>
          <w:tcPr>
            <w:tcW w:w="3113" w:type="dxa"/>
          </w:tcPr>
          <w:p w14:paraId="4E94C92E" w14:textId="77777777" w:rsidR="00FD2ED7" w:rsidRPr="00D10EC6" w:rsidRDefault="00FD2ED7" w:rsidP="005A11D5">
            <w:pPr>
              <w:spacing w:before="120" w:after="120"/>
              <w:rPr>
                <w:rFonts w:ascii="Arial" w:hAnsi="Arial" w:cs="Arial"/>
                <w:lang w:val="sl-SI"/>
              </w:rPr>
            </w:pPr>
            <w:r w:rsidRPr="00D10EC6">
              <w:rPr>
                <w:rFonts w:ascii="Arial" w:hAnsi="Arial" w:cs="Arial"/>
                <w:lang w:val="sl-SI"/>
              </w:rPr>
              <w:t xml:space="preserve"> </w:t>
            </w:r>
          </w:p>
        </w:tc>
      </w:tr>
      <w:tr w:rsidR="00FD2ED7" w:rsidRPr="00FD2ED7" w14:paraId="6CF35B0D" w14:textId="77777777" w:rsidTr="00D10EC6">
        <w:trPr>
          <w:cantSplit/>
          <w:jc w:val="center"/>
        </w:trPr>
        <w:tc>
          <w:tcPr>
            <w:tcW w:w="1696" w:type="dxa"/>
            <w:vMerge/>
          </w:tcPr>
          <w:p w14:paraId="635F56E2" w14:textId="77777777" w:rsidR="00FD2ED7" w:rsidRPr="00D10EC6" w:rsidRDefault="00FD2ED7" w:rsidP="005A11D5">
            <w:pPr>
              <w:spacing w:before="120" w:after="120"/>
              <w:rPr>
                <w:rFonts w:ascii="Arial" w:hAnsi="Arial" w:cs="Arial"/>
                <w:lang w:val="sl-SI"/>
              </w:rPr>
            </w:pPr>
          </w:p>
        </w:tc>
        <w:tc>
          <w:tcPr>
            <w:tcW w:w="1990" w:type="dxa"/>
          </w:tcPr>
          <w:p w14:paraId="5B94FD82" w14:textId="77777777" w:rsidR="00FD2ED7" w:rsidRPr="00D10EC6" w:rsidRDefault="00FD2ED7" w:rsidP="005A11D5">
            <w:pPr>
              <w:spacing w:before="120" w:after="120"/>
              <w:rPr>
                <w:rFonts w:ascii="Arial" w:hAnsi="Arial" w:cs="Arial"/>
                <w:lang w:val="sl-SI"/>
              </w:rPr>
            </w:pPr>
            <w:r w:rsidRPr="00D10EC6">
              <w:rPr>
                <w:rFonts w:ascii="Arial" w:hAnsi="Arial" w:cs="Arial"/>
                <w:lang w:val="sl-SI"/>
              </w:rPr>
              <w:t>J. Češarek</w:t>
            </w:r>
            <w:r w:rsidRPr="00D10EC6" w:rsidDel="007872D3">
              <w:rPr>
                <w:rFonts w:ascii="Arial" w:hAnsi="Arial" w:cs="Arial"/>
                <w:lang w:val="sl-SI"/>
              </w:rPr>
              <w:t xml:space="preserve"> </w:t>
            </w:r>
          </w:p>
        </w:tc>
        <w:tc>
          <w:tcPr>
            <w:tcW w:w="3113" w:type="dxa"/>
          </w:tcPr>
          <w:p w14:paraId="7DCE4328" w14:textId="77777777" w:rsidR="00FD2ED7" w:rsidRPr="00D10EC6" w:rsidRDefault="00FD2ED7" w:rsidP="005A11D5">
            <w:pPr>
              <w:spacing w:before="120" w:after="120"/>
              <w:rPr>
                <w:rFonts w:ascii="Arial" w:hAnsi="Arial" w:cs="Arial"/>
                <w:lang w:val="sl-SI"/>
              </w:rPr>
            </w:pPr>
          </w:p>
        </w:tc>
      </w:tr>
      <w:tr w:rsidR="00FD2ED7" w:rsidRPr="00FD2ED7" w14:paraId="7B76B6AC" w14:textId="77777777" w:rsidTr="00D10EC6">
        <w:trPr>
          <w:cantSplit/>
          <w:jc w:val="center"/>
        </w:trPr>
        <w:tc>
          <w:tcPr>
            <w:tcW w:w="1696" w:type="dxa"/>
            <w:vMerge/>
          </w:tcPr>
          <w:p w14:paraId="4EF8F5F0" w14:textId="77777777" w:rsidR="00FD2ED7" w:rsidRPr="00D10EC6" w:rsidRDefault="00FD2ED7" w:rsidP="005A11D5">
            <w:pPr>
              <w:spacing w:before="120" w:after="120"/>
              <w:rPr>
                <w:rFonts w:ascii="Arial" w:hAnsi="Arial" w:cs="Arial"/>
                <w:lang w:val="sl-SI"/>
              </w:rPr>
            </w:pPr>
          </w:p>
        </w:tc>
        <w:tc>
          <w:tcPr>
            <w:tcW w:w="1990" w:type="dxa"/>
          </w:tcPr>
          <w:p w14:paraId="3FFFC789" w14:textId="77777777" w:rsidR="00FD2ED7" w:rsidRPr="00D10EC6" w:rsidRDefault="00FD2ED7" w:rsidP="005A11D5">
            <w:pPr>
              <w:spacing w:before="120" w:after="120"/>
              <w:rPr>
                <w:rFonts w:ascii="Arial" w:hAnsi="Arial" w:cs="Arial"/>
                <w:lang w:val="sl-SI"/>
              </w:rPr>
            </w:pPr>
            <w:r w:rsidRPr="00D10EC6">
              <w:rPr>
                <w:rFonts w:ascii="Arial" w:hAnsi="Arial" w:cs="Arial"/>
                <w:lang w:val="sl-SI"/>
              </w:rPr>
              <w:t>S. Tomažič</w:t>
            </w:r>
          </w:p>
        </w:tc>
        <w:tc>
          <w:tcPr>
            <w:tcW w:w="3113" w:type="dxa"/>
          </w:tcPr>
          <w:p w14:paraId="5296BA52" w14:textId="77777777" w:rsidR="00FD2ED7" w:rsidRPr="00D10EC6" w:rsidRDefault="00FD2ED7" w:rsidP="005A11D5">
            <w:pPr>
              <w:spacing w:before="120" w:after="120"/>
              <w:rPr>
                <w:rFonts w:ascii="Arial" w:hAnsi="Arial" w:cs="Arial"/>
                <w:lang w:val="sl-SI"/>
              </w:rPr>
            </w:pPr>
          </w:p>
        </w:tc>
      </w:tr>
      <w:tr w:rsidR="00FD2ED7" w:rsidRPr="00FD2ED7" w14:paraId="28BE254F" w14:textId="77777777" w:rsidTr="00D10EC6">
        <w:trPr>
          <w:cantSplit/>
          <w:jc w:val="center"/>
        </w:trPr>
        <w:tc>
          <w:tcPr>
            <w:tcW w:w="1696" w:type="dxa"/>
            <w:vMerge/>
          </w:tcPr>
          <w:p w14:paraId="144AF15A" w14:textId="77777777" w:rsidR="00FD2ED7" w:rsidRPr="00D10EC6" w:rsidRDefault="00FD2ED7" w:rsidP="005A11D5">
            <w:pPr>
              <w:spacing w:before="120" w:after="120"/>
              <w:rPr>
                <w:rFonts w:ascii="Arial" w:hAnsi="Arial" w:cs="Arial"/>
                <w:lang w:val="sl-SI"/>
              </w:rPr>
            </w:pPr>
          </w:p>
        </w:tc>
        <w:tc>
          <w:tcPr>
            <w:tcW w:w="1990" w:type="dxa"/>
          </w:tcPr>
          <w:p w14:paraId="1A19CFC2" w14:textId="77777777" w:rsidR="00FD2ED7" w:rsidRPr="00D10EC6" w:rsidRDefault="00FD2ED7" w:rsidP="005A11D5">
            <w:pPr>
              <w:spacing w:before="120" w:after="120"/>
              <w:rPr>
                <w:rFonts w:ascii="Arial" w:hAnsi="Arial" w:cs="Arial"/>
                <w:lang w:val="sl-SI"/>
              </w:rPr>
            </w:pPr>
            <w:r w:rsidRPr="00D10EC6">
              <w:rPr>
                <w:rFonts w:ascii="Arial" w:hAnsi="Arial" w:cs="Arial"/>
                <w:lang w:val="sl-SI"/>
              </w:rPr>
              <w:t>T. Bajcar</w:t>
            </w:r>
          </w:p>
        </w:tc>
        <w:tc>
          <w:tcPr>
            <w:tcW w:w="3113" w:type="dxa"/>
          </w:tcPr>
          <w:p w14:paraId="6B43F295" w14:textId="77777777" w:rsidR="00FD2ED7" w:rsidRPr="00D10EC6" w:rsidRDefault="00FD2ED7" w:rsidP="005A11D5">
            <w:pPr>
              <w:spacing w:before="120" w:after="120"/>
              <w:rPr>
                <w:rFonts w:ascii="Arial" w:hAnsi="Arial" w:cs="Arial"/>
                <w:lang w:val="sl-SI"/>
              </w:rPr>
            </w:pPr>
          </w:p>
        </w:tc>
      </w:tr>
      <w:tr w:rsidR="00FD2ED7" w:rsidRPr="00FD2ED7" w14:paraId="394CB80D" w14:textId="77777777" w:rsidTr="00D10EC6">
        <w:trPr>
          <w:cantSplit/>
          <w:jc w:val="center"/>
        </w:trPr>
        <w:tc>
          <w:tcPr>
            <w:tcW w:w="1696" w:type="dxa"/>
            <w:vMerge w:val="restart"/>
          </w:tcPr>
          <w:p w14:paraId="21A9FFD3" w14:textId="77777777" w:rsidR="00FD2ED7" w:rsidRPr="00D10EC6" w:rsidRDefault="00FD2ED7" w:rsidP="005A11D5">
            <w:pPr>
              <w:spacing w:before="120" w:after="120"/>
              <w:rPr>
                <w:rFonts w:ascii="Arial" w:hAnsi="Arial" w:cs="Arial"/>
                <w:b/>
                <w:lang w:val="sl-SI"/>
              </w:rPr>
            </w:pPr>
            <w:r w:rsidRPr="00D10EC6">
              <w:rPr>
                <w:rFonts w:ascii="Arial" w:hAnsi="Arial" w:cs="Arial"/>
                <w:b/>
                <w:lang w:val="sl-SI"/>
              </w:rPr>
              <w:t>Pregledali:</w:t>
            </w:r>
          </w:p>
        </w:tc>
        <w:tc>
          <w:tcPr>
            <w:tcW w:w="1990" w:type="dxa"/>
          </w:tcPr>
          <w:p w14:paraId="11C7F701" w14:textId="77777777" w:rsidR="00FD2ED7" w:rsidRPr="00D10EC6" w:rsidRDefault="00FD2ED7" w:rsidP="00FD2ED7">
            <w:pPr>
              <w:pStyle w:val="Odstavekseznama"/>
              <w:numPr>
                <w:ilvl w:val="0"/>
                <w:numId w:val="38"/>
              </w:numPr>
              <w:spacing w:before="120" w:after="120"/>
              <w:ind w:left="284" w:hanging="284"/>
              <w:rPr>
                <w:rFonts w:ascii="Arial" w:hAnsi="Arial" w:cs="Arial"/>
                <w:lang w:val="sl-SI"/>
              </w:rPr>
            </w:pPr>
            <w:r w:rsidRPr="00D10EC6">
              <w:rPr>
                <w:rFonts w:ascii="Arial" w:hAnsi="Arial" w:cs="Arial"/>
                <w:lang w:val="sl-SI"/>
              </w:rPr>
              <w:t>Peršič</w:t>
            </w:r>
          </w:p>
        </w:tc>
        <w:tc>
          <w:tcPr>
            <w:tcW w:w="3113" w:type="dxa"/>
          </w:tcPr>
          <w:p w14:paraId="3F5BA16D" w14:textId="77777777" w:rsidR="00FD2ED7" w:rsidRPr="00D10EC6" w:rsidRDefault="00FD2ED7" w:rsidP="005A11D5">
            <w:pPr>
              <w:spacing w:before="120" w:after="120"/>
              <w:rPr>
                <w:rFonts w:ascii="Arial" w:hAnsi="Arial" w:cs="Arial"/>
                <w:lang w:val="sl-SI"/>
              </w:rPr>
            </w:pPr>
          </w:p>
        </w:tc>
      </w:tr>
      <w:tr w:rsidR="00FD2ED7" w:rsidRPr="00FD2ED7" w14:paraId="0AB08C55" w14:textId="77777777" w:rsidTr="00D10EC6">
        <w:trPr>
          <w:cantSplit/>
          <w:jc w:val="center"/>
        </w:trPr>
        <w:tc>
          <w:tcPr>
            <w:tcW w:w="1696" w:type="dxa"/>
            <w:vMerge/>
          </w:tcPr>
          <w:p w14:paraId="4F3DA250" w14:textId="77777777" w:rsidR="00FD2ED7" w:rsidRPr="00D10EC6" w:rsidRDefault="00FD2ED7" w:rsidP="005A11D5">
            <w:pPr>
              <w:spacing w:before="120" w:after="120"/>
              <w:rPr>
                <w:rFonts w:ascii="Arial" w:hAnsi="Arial" w:cs="Arial"/>
                <w:b/>
                <w:lang w:val="sl-SI"/>
              </w:rPr>
            </w:pPr>
          </w:p>
        </w:tc>
        <w:tc>
          <w:tcPr>
            <w:tcW w:w="1990" w:type="dxa"/>
          </w:tcPr>
          <w:p w14:paraId="0A88BDDE" w14:textId="77777777" w:rsidR="00FD2ED7" w:rsidRPr="00D10EC6" w:rsidRDefault="00FD2ED7" w:rsidP="005A11D5">
            <w:pPr>
              <w:spacing w:before="120" w:after="120"/>
              <w:rPr>
                <w:rFonts w:ascii="Arial" w:hAnsi="Arial" w:cs="Arial"/>
                <w:lang w:val="sl-SI"/>
              </w:rPr>
            </w:pPr>
            <w:r w:rsidRPr="00D10EC6">
              <w:rPr>
                <w:rFonts w:ascii="Arial" w:hAnsi="Arial" w:cs="Arial"/>
                <w:lang w:val="sl-SI"/>
              </w:rPr>
              <w:t>M. Podjavoršek</w:t>
            </w:r>
          </w:p>
        </w:tc>
        <w:tc>
          <w:tcPr>
            <w:tcW w:w="3113" w:type="dxa"/>
          </w:tcPr>
          <w:p w14:paraId="3AE8A938" w14:textId="77777777" w:rsidR="00FD2ED7" w:rsidRPr="00D10EC6" w:rsidRDefault="00FD2ED7" w:rsidP="005A11D5">
            <w:pPr>
              <w:spacing w:before="120" w:after="120"/>
              <w:rPr>
                <w:rFonts w:ascii="Arial" w:hAnsi="Arial" w:cs="Arial"/>
                <w:lang w:val="sl-SI"/>
              </w:rPr>
            </w:pPr>
          </w:p>
        </w:tc>
      </w:tr>
      <w:tr w:rsidR="00FD2ED7" w:rsidRPr="00FD2ED7" w14:paraId="6BF0D999" w14:textId="77777777" w:rsidTr="00D10EC6">
        <w:trPr>
          <w:cantSplit/>
          <w:jc w:val="center"/>
        </w:trPr>
        <w:tc>
          <w:tcPr>
            <w:tcW w:w="1696" w:type="dxa"/>
            <w:vMerge/>
          </w:tcPr>
          <w:p w14:paraId="32045B31" w14:textId="77777777" w:rsidR="00FD2ED7" w:rsidRPr="00D10EC6" w:rsidRDefault="00FD2ED7" w:rsidP="005A11D5">
            <w:pPr>
              <w:spacing w:before="120" w:after="120"/>
              <w:rPr>
                <w:rFonts w:ascii="Arial" w:hAnsi="Arial" w:cs="Arial"/>
                <w:b/>
                <w:lang w:val="sl-SI"/>
              </w:rPr>
            </w:pPr>
          </w:p>
        </w:tc>
        <w:tc>
          <w:tcPr>
            <w:tcW w:w="1990" w:type="dxa"/>
          </w:tcPr>
          <w:p w14:paraId="6C2B371F" w14:textId="77777777" w:rsidR="00FD2ED7" w:rsidRPr="00D10EC6" w:rsidRDefault="00FD2ED7" w:rsidP="005A11D5">
            <w:pPr>
              <w:spacing w:before="120" w:after="120"/>
              <w:rPr>
                <w:rFonts w:ascii="Arial" w:hAnsi="Arial" w:cs="Arial"/>
                <w:lang w:val="sl-SI"/>
              </w:rPr>
            </w:pPr>
            <w:r w:rsidRPr="00D10EC6">
              <w:rPr>
                <w:rFonts w:ascii="Arial" w:hAnsi="Arial" w:cs="Arial"/>
                <w:lang w:val="sl-SI"/>
              </w:rPr>
              <w:t>I. Osojnik</w:t>
            </w:r>
          </w:p>
        </w:tc>
        <w:tc>
          <w:tcPr>
            <w:tcW w:w="3113" w:type="dxa"/>
          </w:tcPr>
          <w:p w14:paraId="50EE95AC" w14:textId="77777777" w:rsidR="00FD2ED7" w:rsidRPr="00D10EC6" w:rsidRDefault="00FD2ED7" w:rsidP="005A11D5">
            <w:pPr>
              <w:spacing w:before="120" w:after="120"/>
              <w:rPr>
                <w:rFonts w:ascii="Arial" w:hAnsi="Arial" w:cs="Arial"/>
                <w:lang w:val="sl-SI"/>
              </w:rPr>
            </w:pPr>
          </w:p>
        </w:tc>
      </w:tr>
      <w:tr w:rsidR="00FD2ED7" w:rsidRPr="00FD2ED7" w14:paraId="79A7EFCB" w14:textId="77777777" w:rsidTr="00D10EC6">
        <w:trPr>
          <w:cantSplit/>
          <w:jc w:val="center"/>
        </w:trPr>
        <w:tc>
          <w:tcPr>
            <w:tcW w:w="1696" w:type="dxa"/>
            <w:vMerge/>
          </w:tcPr>
          <w:p w14:paraId="11D8B4ED" w14:textId="77777777" w:rsidR="00FD2ED7" w:rsidRPr="00D10EC6" w:rsidRDefault="00FD2ED7" w:rsidP="005A11D5">
            <w:pPr>
              <w:spacing w:before="120" w:after="120"/>
              <w:rPr>
                <w:rFonts w:ascii="Arial" w:hAnsi="Arial" w:cs="Arial"/>
                <w:b/>
                <w:lang w:val="sl-SI"/>
              </w:rPr>
            </w:pPr>
          </w:p>
        </w:tc>
        <w:tc>
          <w:tcPr>
            <w:tcW w:w="1990" w:type="dxa"/>
          </w:tcPr>
          <w:p w14:paraId="41A1A2C4" w14:textId="77777777" w:rsidR="00FD2ED7" w:rsidRPr="00D10EC6" w:rsidRDefault="00FD2ED7" w:rsidP="005A11D5">
            <w:pPr>
              <w:spacing w:before="120" w:after="120"/>
              <w:rPr>
                <w:rFonts w:ascii="Arial" w:hAnsi="Arial" w:cs="Arial"/>
                <w:lang w:val="sl-SI"/>
              </w:rPr>
            </w:pPr>
            <w:r w:rsidRPr="00D10EC6">
              <w:rPr>
                <w:rFonts w:ascii="Arial" w:hAnsi="Arial" w:cs="Arial"/>
                <w:lang w:val="sl-SI"/>
              </w:rPr>
              <w:t>V. Logar Zorn</w:t>
            </w:r>
            <w:r w:rsidRPr="00D10EC6" w:rsidDel="007872D3">
              <w:rPr>
                <w:rFonts w:ascii="Arial" w:hAnsi="Arial" w:cs="Arial"/>
                <w:lang w:val="sl-SI"/>
              </w:rPr>
              <w:t xml:space="preserve"> </w:t>
            </w:r>
          </w:p>
        </w:tc>
        <w:tc>
          <w:tcPr>
            <w:tcW w:w="3113" w:type="dxa"/>
          </w:tcPr>
          <w:p w14:paraId="70EE1BA8" w14:textId="77777777" w:rsidR="00FD2ED7" w:rsidRPr="00D10EC6" w:rsidRDefault="00FD2ED7" w:rsidP="005A11D5">
            <w:pPr>
              <w:spacing w:before="120" w:after="120"/>
              <w:rPr>
                <w:rFonts w:ascii="Arial" w:hAnsi="Arial" w:cs="Arial"/>
                <w:lang w:val="sl-SI"/>
              </w:rPr>
            </w:pPr>
          </w:p>
        </w:tc>
      </w:tr>
      <w:tr w:rsidR="00FD2ED7" w:rsidRPr="00FD2ED7" w14:paraId="73BC7285" w14:textId="77777777" w:rsidTr="00D10EC6">
        <w:trPr>
          <w:jc w:val="center"/>
        </w:trPr>
        <w:tc>
          <w:tcPr>
            <w:tcW w:w="1696" w:type="dxa"/>
          </w:tcPr>
          <w:p w14:paraId="3AA73103" w14:textId="77777777" w:rsidR="00FD2ED7" w:rsidRPr="00D10EC6" w:rsidRDefault="00FD2ED7" w:rsidP="005A11D5">
            <w:pPr>
              <w:spacing w:before="120" w:after="120"/>
              <w:rPr>
                <w:rFonts w:ascii="Arial" w:hAnsi="Arial" w:cs="Arial"/>
                <w:b/>
                <w:lang w:val="sl-SI"/>
              </w:rPr>
            </w:pPr>
            <w:r w:rsidRPr="00D10EC6">
              <w:rPr>
                <w:rFonts w:ascii="Arial" w:hAnsi="Arial" w:cs="Arial"/>
                <w:b/>
                <w:lang w:val="sl-SI"/>
              </w:rPr>
              <w:t>Odobril:</w:t>
            </w:r>
          </w:p>
        </w:tc>
        <w:tc>
          <w:tcPr>
            <w:tcW w:w="1990" w:type="dxa"/>
          </w:tcPr>
          <w:p w14:paraId="3B101A14" w14:textId="77777777" w:rsidR="00FD2ED7" w:rsidRPr="00D10EC6" w:rsidRDefault="00FD2ED7" w:rsidP="005A11D5">
            <w:pPr>
              <w:spacing w:before="120" w:after="120"/>
              <w:rPr>
                <w:rFonts w:ascii="Arial" w:hAnsi="Arial" w:cs="Arial"/>
                <w:lang w:val="sl-SI"/>
              </w:rPr>
            </w:pPr>
            <w:r w:rsidRPr="00D10EC6">
              <w:rPr>
                <w:rFonts w:ascii="Arial" w:hAnsi="Arial" w:cs="Arial"/>
                <w:lang w:val="sl-SI"/>
              </w:rPr>
              <w:t>I. Sirc</w:t>
            </w:r>
            <w:r w:rsidRPr="00D10EC6" w:rsidDel="007872D3">
              <w:rPr>
                <w:rFonts w:ascii="Arial" w:hAnsi="Arial" w:cs="Arial"/>
                <w:lang w:val="sl-SI"/>
              </w:rPr>
              <w:t xml:space="preserve"> </w:t>
            </w:r>
          </w:p>
        </w:tc>
        <w:tc>
          <w:tcPr>
            <w:tcW w:w="3113" w:type="dxa"/>
          </w:tcPr>
          <w:p w14:paraId="73C550DF" w14:textId="77777777" w:rsidR="00FD2ED7" w:rsidRPr="00D10EC6" w:rsidRDefault="00FD2ED7" w:rsidP="005A11D5">
            <w:pPr>
              <w:spacing w:before="120" w:after="120"/>
              <w:rPr>
                <w:rFonts w:ascii="Arial" w:hAnsi="Arial" w:cs="Arial"/>
                <w:lang w:val="sl-SI"/>
              </w:rPr>
            </w:pPr>
          </w:p>
        </w:tc>
      </w:tr>
    </w:tbl>
    <w:p w14:paraId="5BF8812F" w14:textId="77777777" w:rsidR="00085931" w:rsidRPr="00FE47BD" w:rsidRDefault="00085931">
      <w:pPr>
        <w:rPr>
          <w:lang w:val="sl-SI"/>
        </w:rPr>
      </w:pPr>
    </w:p>
    <w:p w14:paraId="52C4214F" w14:textId="77777777" w:rsidR="00510735" w:rsidRPr="00FE47BD" w:rsidRDefault="00510735">
      <w:pPr>
        <w:rPr>
          <w:lang w:val="sl-SI"/>
        </w:rPr>
      </w:pPr>
    </w:p>
    <w:p w14:paraId="3622852F" w14:textId="77777777" w:rsidR="00510735" w:rsidRPr="00FE47BD" w:rsidRDefault="00510735">
      <w:pPr>
        <w:rPr>
          <w:rFonts w:ascii="Arial" w:hAnsi="Arial" w:cs="Arial"/>
          <w:lang w:val="sl-SI"/>
        </w:rPr>
      </w:pPr>
    </w:p>
    <w:tbl>
      <w:tblPr>
        <w:tblpPr w:leftFromText="141" w:rightFromText="141" w:vertAnchor="text" w:horzAnchor="margin" w:tblpY="346"/>
        <w:tblW w:w="9502" w:type="dxa"/>
        <w:tblLayout w:type="fixed"/>
        <w:tblCellMar>
          <w:left w:w="70" w:type="dxa"/>
          <w:right w:w="70" w:type="dxa"/>
        </w:tblCellMar>
        <w:tblLook w:val="0000" w:firstRow="0" w:lastRow="0" w:firstColumn="0" w:lastColumn="0" w:noHBand="0" w:noVBand="0"/>
      </w:tblPr>
      <w:tblGrid>
        <w:gridCol w:w="2694"/>
        <w:gridCol w:w="6808"/>
      </w:tblGrid>
      <w:tr w:rsidR="003B53C6" w:rsidRPr="00FE47BD" w14:paraId="77BC1C69" w14:textId="77777777" w:rsidTr="003B53C6">
        <w:trPr>
          <w:cantSplit/>
          <w:trHeight w:val="249"/>
        </w:trPr>
        <w:tc>
          <w:tcPr>
            <w:tcW w:w="2694" w:type="dxa"/>
          </w:tcPr>
          <w:p w14:paraId="655C371C" w14:textId="77777777" w:rsidR="003B53C6" w:rsidRPr="00FE47BD" w:rsidRDefault="003B53C6" w:rsidP="003B53C6">
            <w:pPr>
              <w:rPr>
                <w:rFonts w:ascii="Arial" w:hAnsi="Arial"/>
                <w:lang w:val="sl-SI"/>
              </w:rPr>
            </w:pPr>
          </w:p>
        </w:tc>
        <w:tc>
          <w:tcPr>
            <w:tcW w:w="6808" w:type="dxa"/>
          </w:tcPr>
          <w:p w14:paraId="1DBB219D" w14:textId="5BF94ED7" w:rsidR="003B53C6" w:rsidRPr="00FE47BD" w:rsidRDefault="003B53C6" w:rsidP="003B53C6">
            <w:pPr>
              <w:rPr>
                <w:rFonts w:ascii="Arial" w:hAnsi="Arial"/>
                <w:lang w:val="sl-SI"/>
              </w:rPr>
            </w:pPr>
            <w:r w:rsidRPr="00FE47BD">
              <w:rPr>
                <w:rFonts w:ascii="Arial" w:hAnsi="Arial"/>
                <w:lang w:val="sl-SI"/>
              </w:rPr>
              <w:t>Uprava  za jedrsko varnost</w:t>
            </w:r>
          </w:p>
          <w:p w14:paraId="2F0541DA" w14:textId="77777777" w:rsidR="003B53C6" w:rsidRPr="00FE47BD" w:rsidRDefault="003B53C6" w:rsidP="003B53C6">
            <w:pPr>
              <w:rPr>
                <w:rFonts w:ascii="Arial" w:hAnsi="Arial"/>
                <w:lang w:val="sl-SI"/>
              </w:rPr>
            </w:pPr>
          </w:p>
        </w:tc>
      </w:tr>
      <w:tr w:rsidR="003B53C6" w:rsidRPr="00FE47BD" w14:paraId="29834E71" w14:textId="77777777" w:rsidTr="003B53C6">
        <w:trPr>
          <w:trHeight w:val="240"/>
        </w:trPr>
        <w:tc>
          <w:tcPr>
            <w:tcW w:w="2694" w:type="dxa"/>
          </w:tcPr>
          <w:p w14:paraId="069AEEA5" w14:textId="77777777" w:rsidR="003B53C6" w:rsidRPr="00483C0A" w:rsidRDefault="003B53C6" w:rsidP="003B53C6">
            <w:pPr>
              <w:jc w:val="right"/>
              <w:rPr>
                <w:rFonts w:ascii="Arial" w:hAnsi="Arial"/>
                <w:lang w:val="sl-SI"/>
              </w:rPr>
            </w:pPr>
          </w:p>
        </w:tc>
        <w:tc>
          <w:tcPr>
            <w:tcW w:w="6808" w:type="dxa"/>
          </w:tcPr>
          <w:p w14:paraId="00C1E538" w14:textId="5A7BEF08" w:rsidR="003B53C6" w:rsidRPr="00483C0A" w:rsidRDefault="00621FC0" w:rsidP="003B53C6">
            <w:pPr>
              <w:rPr>
                <w:rFonts w:ascii="Arial" w:hAnsi="Arial"/>
                <w:lang w:val="sl-SI"/>
              </w:rPr>
            </w:pPr>
            <w:r w:rsidRPr="00483C0A">
              <w:rPr>
                <w:rFonts w:ascii="Arial" w:hAnsi="Arial"/>
                <w:lang w:val="sl-SI"/>
              </w:rPr>
              <w:t>oktober</w:t>
            </w:r>
            <w:r w:rsidR="003B53C6" w:rsidRPr="00483C0A">
              <w:rPr>
                <w:rFonts w:ascii="Arial" w:hAnsi="Arial"/>
                <w:lang w:val="sl-SI"/>
              </w:rPr>
              <w:t xml:space="preserve"> 20</w:t>
            </w:r>
            <w:r w:rsidR="00466AA5" w:rsidRPr="00483C0A">
              <w:rPr>
                <w:rFonts w:ascii="Arial" w:hAnsi="Arial"/>
                <w:lang w:val="sl-SI"/>
              </w:rPr>
              <w:t>23</w:t>
            </w:r>
          </w:p>
        </w:tc>
      </w:tr>
      <w:tr w:rsidR="003B53C6" w:rsidRPr="00FE47BD" w14:paraId="0CCC7310" w14:textId="77777777" w:rsidTr="003B53C6">
        <w:trPr>
          <w:trHeight w:val="240"/>
        </w:trPr>
        <w:tc>
          <w:tcPr>
            <w:tcW w:w="2694" w:type="dxa"/>
          </w:tcPr>
          <w:p w14:paraId="2D650844" w14:textId="77777777" w:rsidR="003B53C6" w:rsidRPr="00FE47BD" w:rsidRDefault="003B53C6" w:rsidP="003B53C6">
            <w:pPr>
              <w:jc w:val="right"/>
              <w:rPr>
                <w:rFonts w:ascii="Arial" w:hAnsi="Arial"/>
                <w:lang w:val="sl-SI"/>
              </w:rPr>
            </w:pPr>
            <w:r w:rsidRPr="00FE47BD">
              <w:rPr>
                <w:rFonts w:ascii="Arial" w:hAnsi="Arial"/>
                <w:lang w:val="sl-SI"/>
              </w:rPr>
              <w:t>Št.:</w:t>
            </w:r>
          </w:p>
        </w:tc>
        <w:tc>
          <w:tcPr>
            <w:tcW w:w="6808" w:type="dxa"/>
          </w:tcPr>
          <w:p w14:paraId="17FAD510" w14:textId="5F8DEC42" w:rsidR="003B53C6" w:rsidRPr="00FE47BD" w:rsidRDefault="003B53C6" w:rsidP="003B53C6">
            <w:pPr>
              <w:rPr>
                <w:rFonts w:ascii="Arial" w:hAnsi="Arial"/>
                <w:lang w:val="sl-SI"/>
              </w:rPr>
            </w:pPr>
            <w:r w:rsidRPr="002F79EA">
              <w:rPr>
                <w:rFonts w:ascii="Arial" w:hAnsi="Arial"/>
                <w:lang w:val="sl-SI"/>
              </w:rPr>
              <w:t xml:space="preserve">URSJV/DP – </w:t>
            </w:r>
            <w:r w:rsidR="000E4C13">
              <w:rPr>
                <w:rFonts w:ascii="Arial" w:hAnsi="Arial"/>
                <w:lang w:val="sl-SI"/>
              </w:rPr>
              <w:t>23</w:t>
            </w:r>
            <w:r w:rsidR="00E91C3D">
              <w:rPr>
                <w:rFonts w:ascii="Arial" w:hAnsi="Arial"/>
                <w:lang w:val="sl-SI"/>
              </w:rPr>
              <w:t>7</w:t>
            </w:r>
            <w:r w:rsidR="000E4C13">
              <w:rPr>
                <w:rFonts w:ascii="Arial" w:hAnsi="Arial"/>
                <w:lang w:val="sl-SI"/>
              </w:rPr>
              <w:t>/2023</w:t>
            </w:r>
          </w:p>
        </w:tc>
      </w:tr>
      <w:tr w:rsidR="003B53C6" w:rsidRPr="00FE47BD" w14:paraId="1A6F337B" w14:textId="77777777" w:rsidTr="003B53C6">
        <w:trPr>
          <w:trHeight w:val="240"/>
        </w:trPr>
        <w:tc>
          <w:tcPr>
            <w:tcW w:w="2694" w:type="dxa"/>
          </w:tcPr>
          <w:p w14:paraId="1A66D70A" w14:textId="77777777" w:rsidR="003B53C6" w:rsidRPr="00FE47BD" w:rsidRDefault="003B53C6" w:rsidP="003B53C6">
            <w:pPr>
              <w:jc w:val="right"/>
              <w:rPr>
                <w:rFonts w:ascii="Arial" w:hAnsi="Arial"/>
                <w:lang w:val="sl-SI"/>
              </w:rPr>
            </w:pPr>
            <w:r w:rsidRPr="00FE47BD">
              <w:rPr>
                <w:rFonts w:ascii="Arial" w:hAnsi="Arial"/>
                <w:lang w:val="sl-SI"/>
              </w:rPr>
              <w:t>Naslov:</w:t>
            </w:r>
          </w:p>
        </w:tc>
        <w:tc>
          <w:tcPr>
            <w:tcW w:w="6808" w:type="dxa"/>
          </w:tcPr>
          <w:p w14:paraId="76544886" w14:textId="77777777" w:rsidR="003B53C6" w:rsidRPr="00FE47BD" w:rsidRDefault="003B53C6" w:rsidP="003B53C6">
            <w:pPr>
              <w:rPr>
                <w:rFonts w:ascii="Arial" w:hAnsi="Arial"/>
                <w:lang w:val="sl-SI"/>
              </w:rPr>
            </w:pPr>
            <w:r w:rsidRPr="00FE47BD">
              <w:rPr>
                <w:rFonts w:ascii="Arial" w:hAnsi="Arial"/>
                <w:lang w:val="sl-SI"/>
              </w:rPr>
              <w:t>URSJV, Litostrojska cesta 54, 1000 Ljubljana</w:t>
            </w:r>
          </w:p>
        </w:tc>
      </w:tr>
      <w:tr w:rsidR="003B53C6" w:rsidRPr="00FE47BD" w14:paraId="6169DF83" w14:textId="77777777" w:rsidTr="003B53C6">
        <w:trPr>
          <w:trHeight w:val="240"/>
        </w:trPr>
        <w:tc>
          <w:tcPr>
            <w:tcW w:w="2694" w:type="dxa"/>
          </w:tcPr>
          <w:p w14:paraId="3716BC0B" w14:textId="77777777" w:rsidR="003B53C6" w:rsidRPr="00FE47BD" w:rsidRDefault="003B53C6" w:rsidP="003B53C6">
            <w:pPr>
              <w:jc w:val="right"/>
              <w:rPr>
                <w:rFonts w:ascii="Arial" w:hAnsi="Arial"/>
                <w:lang w:val="sl-SI"/>
              </w:rPr>
            </w:pPr>
            <w:r w:rsidRPr="00FE47BD">
              <w:rPr>
                <w:rFonts w:ascii="Arial" w:hAnsi="Arial"/>
                <w:lang w:val="sl-SI"/>
              </w:rPr>
              <w:t>Telefon:</w:t>
            </w:r>
          </w:p>
        </w:tc>
        <w:tc>
          <w:tcPr>
            <w:tcW w:w="6808" w:type="dxa"/>
          </w:tcPr>
          <w:p w14:paraId="7E38BAF9" w14:textId="77777777" w:rsidR="003B53C6" w:rsidRPr="00FE47BD" w:rsidRDefault="003B53C6" w:rsidP="003B53C6">
            <w:pPr>
              <w:rPr>
                <w:rFonts w:ascii="Arial" w:hAnsi="Arial"/>
                <w:lang w:val="sl-SI"/>
              </w:rPr>
            </w:pPr>
            <w:r w:rsidRPr="00FE47BD">
              <w:rPr>
                <w:rFonts w:ascii="Arial" w:hAnsi="Arial"/>
                <w:lang w:val="sl-SI"/>
              </w:rPr>
              <w:t>+386-1/472 11 00</w:t>
            </w:r>
          </w:p>
        </w:tc>
      </w:tr>
      <w:tr w:rsidR="003B53C6" w:rsidRPr="00FE47BD" w14:paraId="175EF247" w14:textId="77777777" w:rsidTr="003B53C6">
        <w:trPr>
          <w:trHeight w:val="240"/>
        </w:trPr>
        <w:tc>
          <w:tcPr>
            <w:tcW w:w="2694" w:type="dxa"/>
          </w:tcPr>
          <w:p w14:paraId="35B08493" w14:textId="77777777" w:rsidR="003B53C6" w:rsidRPr="00FE47BD" w:rsidRDefault="003B53C6" w:rsidP="003B53C6">
            <w:pPr>
              <w:jc w:val="right"/>
              <w:rPr>
                <w:rFonts w:ascii="Arial" w:hAnsi="Arial"/>
                <w:lang w:val="sl-SI"/>
              </w:rPr>
            </w:pPr>
            <w:r w:rsidRPr="00FE47BD">
              <w:rPr>
                <w:rFonts w:ascii="Arial" w:hAnsi="Arial"/>
                <w:lang w:val="sl-SI"/>
              </w:rPr>
              <w:t>Faks:</w:t>
            </w:r>
          </w:p>
        </w:tc>
        <w:tc>
          <w:tcPr>
            <w:tcW w:w="6808" w:type="dxa"/>
          </w:tcPr>
          <w:p w14:paraId="4FDAC907" w14:textId="77777777" w:rsidR="003B53C6" w:rsidRPr="00FE47BD" w:rsidRDefault="003B53C6" w:rsidP="003B53C6">
            <w:pPr>
              <w:rPr>
                <w:rFonts w:ascii="Arial" w:hAnsi="Arial"/>
                <w:lang w:val="sl-SI"/>
              </w:rPr>
            </w:pPr>
            <w:r w:rsidRPr="00FE47BD">
              <w:rPr>
                <w:rFonts w:ascii="Arial" w:hAnsi="Arial"/>
                <w:lang w:val="sl-SI"/>
              </w:rPr>
              <w:t>+386-1/472 11 99</w:t>
            </w:r>
          </w:p>
        </w:tc>
      </w:tr>
      <w:tr w:rsidR="003B53C6" w:rsidRPr="00FE47BD" w14:paraId="3C1F372B" w14:textId="77777777" w:rsidTr="003B53C6">
        <w:trPr>
          <w:trHeight w:val="240"/>
        </w:trPr>
        <w:tc>
          <w:tcPr>
            <w:tcW w:w="2694" w:type="dxa"/>
          </w:tcPr>
          <w:p w14:paraId="30815460" w14:textId="77777777" w:rsidR="003B53C6" w:rsidRPr="00FE47BD" w:rsidRDefault="003B53C6" w:rsidP="003B53C6">
            <w:pPr>
              <w:jc w:val="right"/>
              <w:rPr>
                <w:rFonts w:ascii="Arial" w:hAnsi="Arial" w:cs="Arial"/>
                <w:lang w:val="sl-SI"/>
              </w:rPr>
            </w:pPr>
            <w:r w:rsidRPr="00FE47BD">
              <w:rPr>
                <w:rFonts w:ascii="Arial" w:hAnsi="Arial" w:cs="Arial"/>
                <w:lang w:val="sl-SI"/>
              </w:rPr>
              <w:t>e-pošta:</w:t>
            </w:r>
          </w:p>
        </w:tc>
        <w:tc>
          <w:tcPr>
            <w:tcW w:w="6808" w:type="dxa"/>
            <w:vAlign w:val="center"/>
          </w:tcPr>
          <w:p w14:paraId="6C8EC4C2" w14:textId="77777777" w:rsidR="003B53C6" w:rsidRPr="00FE47BD" w:rsidRDefault="00560953" w:rsidP="003B53C6">
            <w:pPr>
              <w:rPr>
                <w:rFonts w:ascii="Arial" w:hAnsi="Arial" w:cs="Arial"/>
                <w:lang w:val="sl-SI"/>
              </w:rPr>
            </w:pPr>
            <w:hyperlink r:id="rId14" w:history="1">
              <w:r w:rsidR="003B53C6" w:rsidRPr="00FE47BD">
                <w:rPr>
                  <w:rStyle w:val="Hiperpovezava"/>
                  <w:rFonts w:ascii="Arial" w:hAnsi="Arial" w:cs="Arial"/>
                  <w:lang w:val="sl-SI"/>
                </w:rPr>
                <w:t>gp.ursjv@gov.si</w:t>
              </w:r>
            </w:hyperlink>
          </w:p>
        </w:tc>
      </w:tr>
      <w:tr w:rsidR="003B53C6" w:rsidRPr="00FE47BD" w14:paraId="30B6B307" w14:textId="77777777" w:rsidTr="003B53C6">
        <w:trPr>
          <w:trHeight w:val="240"/>
        </w:trPr>
        <w:tc>
          <w:tcPr>
            <w:tcW w:w="2694" w:type="dxa"/>
          </w:tcPr>
          <w:p w14:paraId="14944DA8" w14:textId="77777777" w:rsidR="003B53C6" w:rsidRPr="00FE47BD" w:rsidRDefault="003B53C6" w:rsidP="003B53C6">
            <w:pPr>
              <w:jc w:val="right"/>
              <w:rPr>
                <w:rFonts w:ascii="Arial" w:hAnsi="Arial"/>
                <w:lang w:val="sl-SI"/>
              </w:rPr>
            </w:pPr>
            <w:r w:rsidRPr="00FE47BD">
              <w:rPr>
                <w:rFonts w:ascii="Arial" w:hAnsi="Arial"/>
                <w:lang w:val="sl-SI"/>
              </w:rPr>
              <w:t>splet:</w:t>
            </w:r>
          </w:p>
        </w:tc>
        <w:tc>
          <w:tcPr>
            <w:tcW w:w="6808" w:type="dxa"/>
            <w:vAlign w:val="center"/>
          </w:tcPr>
          <w:p w14:paraId="1873E220" w14:textId="77777777" w:rsidR="003B53C6" w:rsidRPr="00FE47BD" w:rsidRDefault="00560953" w:rsidP="003B53C6">
            <w:pPr>
              <w:rPr>
                <w:rFonts w:ascii="Arial" w:hAnsi="Arial"/>
                <w:lang w:val="sl-SI"/>
              </w:rPr>
            </w:pPr>
            <w:hyperlink r:id="rId15" w:history="1">
              <w:r w:rsidR="003B53C6" w:rsidRPr="00F11F23">
                <w:rPr>
                  <w:rStyle w:val="Hiperpovezava"/>
                  <w:rFonts w:ascii="Arial" w:hAnsi="Arial"/>
                  <w:lang w:val="sl-SI"/>
                </w:rPr>
                <w:t>www.ursjv.gov.si</w:t>
              </w:r>
            </w:hyperlink>
          </w:p>
        </w:tc>
      </w:tr>
      <w:tr w:rsidR="003B53C6" w:rsidRPr="00483C0A" w14:paraId="4EECEF57" w14:textId="77777777" w:rsidTr="00F7125D">
        <w:trPr>
          <w:trHeight w:val="240"/>
        </w:trPr>
        <w:tc>
          <w:tcPr>
            <w:tcW w:w="2694" w:type="dxa"/>
          </w:tcPr>
          <w:p w14:paraId="6BFEDF5E" w14:textId="77777777" w:rsidR="003B53C6" w:rsidRPr="00FE47BD" w:rsidRDefault="003B53C6" w:rsidP="003B53C6">
            <w:pPr>
              <w:jc w:val="right"/>
              <w:rPr>
                <w:rFonts w:ascii="Arial" w:hAnsi="Arial"/>
                <w:lang w:val="sl-SI"/>
              </w:rPr>
            </w:pPr>
            <w:r>
              <w:rPr>
                <w:rFonts w:ascii="Arial" w:hAnsi="Arial"/>
                <w:lang w:val="sl-SI"/>
              </w:rPr>
              <w:t>Slika na naslovnici:</w:t>
            </w:r>
          </w:p>
        </w:tc>
        <w:tc>
          <w:tcPr>
            <w:tcW w:w="6808" w:type="dxa"/>
            <w:vAlign w:val="center"/>
          </w:tcPr>
          <w:p w14:paraId="2BCC1275" w14:textId="46A2A186" w:rsidR="003B53C6" w:rsidRPr="00F7125D" w:rsidRDefault="00085931" w:rsidP="003B53C6">
            <w:pPr>
              <w:rPr>
                <w:rFonts w:ascii="Arial" w:hAnsi="Arial"/>
                <w:i/>
                <w:lang w:val="sl-SI"/>
              </w:rPr>
            </w:pPr>
            <w:r w:rsidRPr="00085931">
              <w:rPr>
                <w:rFonts w:ascii="Arial" w:hAnsi="Arial"/>
                <w:i/>
                <w:sz w:val="18"/>
                <w:lang w:val="sl-SI"/>
              </w:rPr>
              <w:t>https://www.nek.si/obiscite-nas</w:t>
            </w:r>
          </w:p>
        </w:tc>
      </w:tr>
    </w:tbl>
    <w:p w14:paraId="72A6B877" w14:textId="77777777" w:rsidR="00510735" w:rsidRDefault="00510735">
      <w:pPr>
        <w:rPr>
          <w:lang w:val="sl-SI"/>
        </w:rPr>
      </w:pPr>
    </w:p>
    <w:p w14:paraId="69E72181" w14:textId="77777777" w:rsidR="00D4165F" w:rsidRDefault="00D4165F">
      <w:pPr>
        <w:rPr>
          <w:lang w:val="sl-SI"/>
        </w:rPr>
        <w:sectPr w:rsidR="00D4165F" w:rsidSect="00F7125D">
          <w:footerReference w:type="default" r:id="rId16"/>
          <w:footerReference w:type="first" r:id="rId17"/>
          <w:pgSz w:w="11906" w:h="16838" w:code="9"/>
          <w:pgMar w:top="1418" w:right="1416" w:bottom="1418" w:left="1418" w:header="708" w:footer="708" w:gutter="0"/>
          <w:pgNumType w:fmt="lowerRoman" w:start="1"/>
          <w:cols w:space="708"/>
          <w:titlePg/>
          <w:docGrid w:linePitch="272"/>
        </w:sectPr>
      </w:pPr>
    </w:p>
    <w:p w14:paraId="62FD312C" w14:textId="77777777" w:rsidR="005A3ABF" w:rsidRPr="00FE47BD" w:rsidRDefault="005A3ABF">
      <w:pPr>
        <w:rPr>
          <w:lang w:val="sl-SI"/>
        </w:rPr>
      </w:pPr>
    </w:p>
    <w:p w14:paraId="26544C16" w14:textId="77777777" w:rsidR="001D0B53" w:rsidRPr="00FE47BD" w:rsidRDefault="00BF2B57" w:rsidP="00F7125D">
      <w:pPr>
        <w:jc w:val="center"/>
        <w:rPr>
          <w:rFonts w:ascii="Arial" w:hAnsi="Arial"/>
          <w:b/>
          <w:sz w:val="32"/>
          <w:lang w:val="sl-SI"/>
        </w:rPr>
      </w:pPr>
      <w:r w:rsidRPr="00FE47BD">
        <w:rPr>
          <w:rFonts w:ascii="Arial" w:hAnsi="Arial"/>
          <w:b/>
          <w:sz w:val="32"/>
          <w:lang w:val="sl-SI"/>
        </w:rPr>
        <w:t>VSEBINA</w:t>
      </w:r>
    </w:p>
    <w:p w14:paraId="0AF7BF70" w14:textId="77777777" w:rsidR="001D0B53" w:rsidRDefault="001D0B53">
      <w:pPr>
        <w:rPr>
          <w:rFonts w:ascii="Arial" w:hAnsi="Arial"/>
          <w:lang w:val="sl-SI"/>
        </w:rPr>
      </w:pPr>
    </w:p>
    <w:p w14:paraId="5D77DE30" w14:textId="77777777" w:rsidR="00510E4A" w:rsidRPr="00FE47BD" w:rsidRDefault="00510E4A">
      <w:pPr>
        <w:rPr>
          <w:rFonts w:ascii="Arial" w:hAnsi="Arial"/>
          <w:lang w:val="sl-SI"/>
        </w:rPr>
      </w:pPr>
    </w:p>
    <w:p w14:paraId="5A318811" w14:textId="2B72E5F3" w:rsidR="00F76268" w:rsidRDefault="00095C91">
      <w:pPr>
        <w:pStyle w:val="Kazalovsebine1"/>
        <w:rPr>
          <w:rFonts w:asciiTheme="minorHAnsi" w:eastAsiaTheme="minorEastAsia" w:hAnsiTheme="minorHAnsi" w:cstheme="minorBidi"/>
          <w:b w:val="0"/>
          <w:bCs w:val="0"/>
          <w:caps w:val="0"/>
          <w:sz w:val="22"/>
          <w:szCs w:val="22"/>
          <w:lang w:val="en-US" w:eastAsia="en-US"/>
        </w:rPr>
      </w:pPr>
      <w:r w:rsidRPr="00FE47BD">
        <w:fldChar w:fldCharType="begin"/>
      </w:r>
      <w:r w:rsidRPr="00FE47BD">
        <w:instrText xml:space="preserve"> TOC \o "1-</w:instrText>
      </w:r>
      <w:r w:rsidR="00111896" w:rsidRPr="00FE47BD">
        <w:instrText>2</w:instrText>
      </w:r>
      <w:r w:rsidRPr="00FE47BD">
        <w:instrText xml:space="preserve">" \h \z \u </w:instrText>
      </w:r>
      <w:r w:rsidRPr="00FE47BD">
        <w:fldChar w:fldCharType="separate"/>
      </w:r>
      <w:hyperlink w:anchor="_Toc149033434" w:history="1">
        <w:r w:rsidR="00F76268" w:rsidRPr="003B1DE8">
          <w:rPr>
            <w:rStyle w:val="Hiperpovezava"/>
          </w:rPr>
          <w:t>1.</w:t>
        </w:r>
        <w:r w:rsidR="00F76268">
          <w:rPr>
            <w:rFonts w:asciiTheme="minorHAnsi" w:eastAsiaTheme="minorEastAsia" w:hAnsiTheme="minorHAnsi" w:cstheme="minorBidi"/>
            <w:b w:val="0"/>
            <w:bCs w:val="0"/>
            <w:caps w:val="0"/>
            <w:sz w:val="22"/>
            <w:szCs w:val="22"/>
            <w:lang w:val="en-US" w:eastAsia="en-US"/>
          </w:rPr>
          <w:tab/>
        </w:r>
        <w:r w:rsidR="00F76268" w:rsidRPr="003B1DE8">
          <w:rPr>
            <w:rStyle w:val="Hiperpovezava"/>
          </w:rPr>
          <w:t>Uvod</w:t>
        </w:r>
        <w:r w:rsidR="00F76268">
          <w:rPr>
            <w:webHidden/>
          </w:rPr>
          <w:tab/>
        </w:r>
        <w:r w:rsidR="00F76268">
          <w:rPr>
            <w:webHidden/>
          </w:rPr>
          <w:fldChar w:fldCharType="begin"/>
        </w:r>
        <w:r w:rsidR="00F76268">
          <w:rPr>
            <w:webHidden/>
          </w:rPr>
          <w:instrText xml:space="preserve"> PAGEREF _Toc149033434 \h </w:instrText>
        </w:r>
        <w:r w:rsidR="00F76268">
          <w:rPr>
            <w:webHidden/>
          </w:rPr>
        </w:r>
        <w:r w:rsidR="00F76268">
          <w:rPr>
            <w:webHidden/>
          </w:rPr>
          <w:fldChar w:fldCharType="separate"/>
        </w:r>
        <w:r w:rsidR="00216762">
          <w:rPr>
            <w:webHidden/>
          </w:rPr>
          <w:t>2</w:t>
        </w:r>
        <w:r w:rsidR="00F76268">
          <w:rPr>
            <w:webHidden/>
          </w:rPr>
          <w:fldChar w:fldCharType="end"/>
        </w:r>
      </w:hyperlink>
    </w:p>
    <w:p w14:paraId="393DE804" w14:textId="58C02D87" w:rsidR="00F76268" w:rsidRDefault="00F76268">
      <w:pPr>
        <w:pStyle w:val="Kazalovsebine1"/>
        <w:rPr>
          <w:rFonts w:asciiTheme="minorHAnsi" w:eastAsiaTheme="minorEastAsia" w:hAnsiTheme="minorHAnsi" w:cstheme="minorBidi"/>
          <w:b w:val="0"/>
          <w:bCs w:val="0"/>
          <w:caps w:val="0"/>
          <w:sz w:val="22"/>
          <w:szCs w:val="22"/>
          <w:lang w:val="en-US" w:eastAsia="en-US"/>
        </w:rPr>
      </w:pPr>
      <w:hyperlink w:anchor="_Toc149033435" w:history="1">
        <w:r w:rsidRPr="003B1DE8">
          <w:rPr>
            <w:rStyle w:val="Hiperpovezava"/>
          </w:rPr>
          <w:t>2.</w:t>
        </w:r>
        <w:r>
          <w:rPr>
            <w:rFonts w:asciiTheme="minorHAnsi" w:eastAsiaTheme="minorEastAsia" w:hAnsiTheme="minorHAnsi" w:cstheme="minorBidi"/>
            <w:b w:val="0"/>
            <w:bCs w:val="0"/>
            <w:caps w:val="0"/>
            <w:sz w:val="22"/>
            <w:szCs w:val="22"/>
            <w:lang w:val="en-US" w:eastAsia="en-US"/>
          </w:rPr>
          <w:tab/>
        </w:r>
        <w:r w:rsidRPr="003B1DE8">
          <w:rPr>
            <w:rStyle w:val="Hiperpovezava"/>
          </w:rPr>
          <w:t>Opis metod in tehnik, uporabljenih pri izdelavi ocene tveganja za jedrske in radiološke nesreče</w:t>
        </w:r>
        <w:r>
          <w:rPr>
            <w:webHidden/>
          </w:rPr>
          <w:tab/>
        </w:r>
        <w:r>
          <w:rPr>
            <w:webHidden/>
          </w:rPr>
          <w:fldChar w:fldCharType="begin"/>
        </w:r>
        <w:r>
          <w:rPr>
            <w:webHidden/>
          </w:rPr>
          <w:instrText xml:space="preserve"> PAGEREF _Toc149033435 \h </w:instrText>
        </w:r>
        <w:r>
          <w:rPr>
            <w:webHidden/>
          </w:rPr>
        </w:r>
        <w:r>
          <w:rPr>
            <w:webHidden/>
          </w:rPr>
          <w:fldChar w:fldCharType="separate"/>
        </w:r>
        <w:r w:rsidR="00216762">
          <w:rPr>
            <w:webHidden/>
          </w:rPr>
          <w:t>2</w:t>
        </w:r>
        <w:r>
          <w:rPr>
            <w:webHidden/>
          </w:rPr>
          <w:fldChar w:fldCharType="end"/>
        </w:r>
      </w:hyperlink>
    </w:p>
    <w:p w14:paraId="16FAB440" w14:textId="023BC94B" w:rsidR="00F76268" w:rsidRDefault="00F76268">
      <w:pPr>
        <w:pStyle w:val="Kazalovsebine1"/>
        <w:rPr>
          <w:rFonts w:asciiTheme="minorHAnsi" w:eastAsiaTheme="minorEastAsia" w:hAnsiTheme="minorHAnsi" w:cstheme="minorBidi"/>
          <w:b w:val="0"/>
          <w:bCs w:val="0"/>
          <w:caps w:val="0"/>
          <w:sz w:val="22"/>
          <w:szCs w:val="22"/>
          <w:lang w:val="en-US" w:eastAsia="en-US"/>
        </w:rPr>
      </w:pPr>
      <w:hyperlink w:anchor="_Toc149033436" w:history="1">
        <w:r w:rsidRPr="003B1DE8">
          <w:rPr>
            <w:rStyle w:val="Hiperpovezava"/>
          </w:rPr>
          <w:t>3.</w:t>
        </w:r>
        <w:r>
          <w:rPr>
            <w:rFonts w:asciiTheme="minorHAnsi" w:eastAsiaTheme="minorEastAsia" w:hAnsiTheme="minorHAnsi" w:cstheme="minorBidi"/>
            <w:b w:val="0"/>
            <w:bCs w:val="0"/>
            <w:caps w:val="0"/>
            <w:sz w:val="22"/>
            <w:szCs w:val="22"/>
            <w:lang w:val="en-US" w:eastAsia="en-US"/>
          </w:rPr>
          <w:tab/>
        </w:r>
        <w:r w:rsidRPr="003B1DE8">
          <w:rPr>
            <w:rStyle w:val="Hiperpovezava"/>
          </w:rPr>
          <w:t>Ugotavljanje tveganja za jedrsko in radiološko nesrečo</w:t>
        </w:r>
        <w:r>
          <w:rPr>
            <w:webHidden/>
          </w:rPr>
          <w:tab/>
        </w:r>
        <w:r>
          <w:rPr>
            <w:webHidden/>
          </w:rPr>
          <w:fldChar w:fldCharType="begin"/>
        </w:r>
        <w:r>
          <w:rPr>
            <w:webHidden/>
          </w:rPr>
          <w:instrText xml:space="preserve"> PAGEREF _Toc149033436 \h </w:instrText>
        </w:r>
        <w:r>
          <w:rPr>
            <w:webHidden/>
          </w:rPr>
        </w:r>
        <w:r>
          <w:rPr>
            <w:webHidden/>
          </w:rPr>
          <w:fldChar w:fldCharType="separate"/>
        </w:r>
        <w:r w:rsidR="00216762">
          <w:rPr>
            <w:webHidden/>
          </w:rPr>
          <w:t>3</w:t>
        </w:r>
        <w:r>
          <w:rPr>
            <w:webHidden/>
          </w:rPr>
          <w:fldChar w:fldCharType="end"/>
        </w:r>
      </w:hyperlink>
    </w:p>
    <w:p w14:paraId="2AE1CA14" w14:textId="5E37B034" w:rsidR="00F76268" w:rsidRDefault="00F76268">
      <w:pPr>
        <w:pStyle w:val="Kazalovsebine2"/>
        <w:rPr>
          <w:rFonts w:asciiTheme="minorHAnsi" w:eastAsiaTheme="minorEastAsia" w:hAnsiTheme="minorHAnsi" w:cstheme="minorBidi"/>
          <w:smallCaps w:val="0"/>
          <w:sz w:val="22"/>
          <w:szCs w:val="22"/>
          <w:lang w:val="en-US"/>
        </w:rPr>
      </w:pPr>
      <w:hyperlink w:anchor="_Toc149033437" w:history="1">
        <w:r w:rsidRPr="003B1DE8">
          <w:rPr>
            <w:rStyle w:val="Hiperpovezava"/>
          </w:rPr>
          <w:t>3.1</w:t>
        </w:r>
        <w:r>
          <w:rPr>
            <w:rFonts w:asciiTheme="minorHAnsi" w:eastAsiaTheme="minorEastAsia" w:hAnsiTheme="minorHAnsi" w:cstheme="minorBidi"/>
            <w:smallCaps w:val="0"/>
            <w:sz w:val="22"/>
            <w:szCs w:val="22"/>
            <w:lang w:val="en-US"/>
          </w:rPr>
          <w:tab/>
        </w:r>
        <w:r w:rsidRPr="003B1DE8">
          <w:rPr>
            <w:rStyle w:val="Hiperpovezava"/>
          </w:rPr>
          <w:t>Analize tveganja</w:t>
        </w:r>
        <w:r>
          <w:rPr>
            <w:webHidden/>
          </w:rPr>
          <w:tab/>
        </w:r>
        <w:r>
          <w:rPr>
            <w:webHidden/>
          </w:rPr>
          <w:fldChar w:fldCharType="begin"/>
        </w:r>
        <w:r>
          <w:rPr>
            <w:webHidden/>
          </w:rPr>
          <w:instrText xml:space="preserve"> PAGEREF _Toc149033437 \h </w:instrText>
        </w:r>
        <w:r>
          <w:rPr>
            <w:webHidden/>
          </w:rPr>
        </w:r>
        <w:r>
          <w:rPr>
            <w:webHidden/>
          </w:rPr>
          <w:fldChar w:fldCharType="separate"/>
        </w:r>
        <w:r w:rsidR="00216762">
          <w:rPr>
            <w:webHidden/>
          </w:rPr>
          <w:t>5</w:t>
        </w:r>
        <w:r>
          <w:rPr>
            <w:webHidden/>
          </w:rPr>
          <w:fldChar w:fldCharType="end"/>
        </w:r>
      </w:hyperlink>
    </w:p>
    <w:p w14:paraId="3312180A" w14:textId="6C1C13E6" w:rsidR="00F76268" w:rsidRDefault="00F76268">
      <w:pPr>
        <w:pStyle w:val="Kazalovsebine2"/>
        <w:rPr>
          <w:rFonts w:asciiTheme="minorHAnsi" w:eastAsiaTheme="minorEastAsia" w:hAnsiTheme="minorHAnsi" w:cstheme="minorBidi"/>
          <w:smallCaps w:val="0"/>
          <w:sz w:val="22"/>
          <w:szCs w:val="22"/>
          <w:lang w:val="en-US"/>
        </w:rPr>
      </w:pPr>
      <w:hyperlink w:anchor="_Toc149033438" w:history="1">
        <w:r w:rsidRPr="003B1DE8">
          <w:rPr>
            <w:rStyle w:val="Hiperpovezava"/>
          </w:rPr>
          <w:t>3.2</w:t>
        </w:r>
        <w:r>
          <w:rPr>
            <w:rFonts w:asciiTheme="minorHAnsi" w:eastAsiaTheme="minorEastAsia" w:hAnsiTheme="minorHAnsi" w:cstheme="minorBidi"/>
            <w:smallCaps w:val="0"/>
            <w:sz w:val="22"/>
            <w:szCs w:val="22"/>
            <w:lang w:val="en-US"/>
          </w:rPr>
          <w:tab/>
        </w:r>
        <w:r w:rsidRPr="003B1DE8">
          <w:rPr>
            <w:rStyle w:val="Hiperpovezava"/>
          </w:rPr>
          <w:t>Metode za oceno verjetnosti pojavljanja jedrske nesreče v jedrski elektrarni</w:t>
        </w:r>
        <w:r>
          <w:rPr>
            <w:webHidden/>
          </w:rPr>
          <w:tab/>
        </w:r>
        <w:r>
          <w:rPr>
            <w:webHidden/>
          </w:rPr>
          <w:fldChar w:fldCharType="begin"/>
        </w:r>
        <w:r>
          <w:rPr>
            <w:webHidden/>
          </w:rPr>
          <w:instrText xml:space="preserve"> PAGEREF _Toc149033438 \h </w:instrText>
        </w:r>
        <w:r>
          <w:rPr>
            <w:webHidden/>
          </w:rPr>
        </w:r>
        <w:r>
          <w:rPr>
            <w:webHidden/>
          </w:rPr>
          <w:fldChar w:fldCharType="separate"/>
        </w:r>
        <w:r w:rsidR="00216762">
          <w:rPr>
            <w:webHidden/>
          </w:rPr>
          <w:t>6</w:t>
        </w:r>
        <w:r>
          <w:rPr>
            <w:webHidden/>
          </w:rPr>
          <w:fldChar w:fldCharType="end"/>
        </w:r>
      </w:hyperlink>
    </w:p>
    <w:p w14:paraId="58310901" w14:textId="50326980" w:rsidR="00F76268" w:rsidRDefault="00F76268">
      <w:pPr>
        <w:pStyle w:val="Kazalovsebine1"/>
        <w:rPr>
          <w:rFonts w:asciiTheme="minorHAnsi" w:eastAsiaTheme="minorEastAsia" w:hAnsiTheme="minorHAnsi" w:cstheme="minorBidi"/>
          <w:b w:val="0"/>
          <w:bCs w:val="0"/>
          <w:caps w:val="0"/>
          <w:sz w:val="22"/>
          <w:szCs w:val="22"/>
          <w:lang w:val="en-US" w:eastAsia="en-US"/>
        </w:rPr>
      </w:pPr>
      <w:hyperlink w:anchor="_Toc149033439" w:history="1">
        <w:r w:rsidRPr="003B1DE8">
          <w:rPr>
            <w:rStyle w:val="Hiperpovezava"/>
          </w:rPr>
          <w:t>4.</w:t>
        </w:r>
        <w:r>
          <w:rPr>
            <w:rFonts w:asciiTheme="minorHAnsi" w:eastAsiaTheme="minorEastAsia" w:hAnsiTheme="minorHAnsi" w:cstheme="minorBidi"/>
            <w:b w:val="0"/>
            <w:bCs w:val="0"/>
            <w:caps w:val="0"/>
            <w:sz w:val="22"/>
            <w:szCs w:val="22"/>
            <w:lang w:val="en-US" w:eastAsia="en-US"/>
          </w:rPr>
          <w:tab/>
        </w:r>
        <w:r w:rsidRPr="003B1DE8">
          <w:rPr>
            <w:rStyle w:val="Hiperpovezava"/>
          </w:rPr>
          <w:t>Analize tveganja na podlagi posameznih scenarijev</w:t>
        </w:r>
        <w:r>
          <w:rPr>
            <w:webHidden/>
          </w:rPr>
          <w:tab/>
        </w:r>
        <w:r>
          <w:rPr>
            <w:webHidden/>
          </w:rPr>
          <w:fldChar w:fldCharType="begin"/>
        </w:r>
        <w:r>
          <w:rPr>
            <w:webHidden/>
          </w:rPr>
          <w:instrText xml:space="preserve"> PAGEREF _Toc149033439 \h </w:instrText>
        </w:r>
        <w:r>
          <w:rPr>
            <w:webHidden/>
          </w:rPr>
        </w:r>
        <w:r>
          <w:rPr>
            <w:webHidden/>
          </w:rPr>
          <w:fldChar w:fldCharType="separate"/>
        </w:r>
        <w:r w:rsidR="00216762">
          <w:rPr>
            <w:webHidden/>
          </w:rPr>
          <w:t>7</w:t>
        </w:r>
        <w:r>
          <w:rPr>
            <w:webHidden/>
          </w:rPr>
          <w:fldChar w:fldCharType="end"/>
        </w:r>
      </w:hyperlink>
    </w:p>
    <w:p w14:paraId="6C334F3E" w14:textId="3F9E3667" w:rsidR="00F76268" w:rsidRDefault="00F76268">
      <w:pPr>
        <w:pStyle w:val="Kazalovsebine2"/>
        <w:rPr>
          <w:rFonts w:asciiTheme="minorHAnsi" w:eastAsiaTheme="minorEastAsia" w:hAnsiTheme="minorHAnsi" w:cstheme="minorBidi"/>
          <w:smallCaps w:val="0"/>
          <w:sz w:val="22"/>
          <w:szCs w:val="22"/>
          <w:lang w:val="en-US"/>
        </w:rPr>
      </w:pPr>
      <w:hyperlink w:anchor="_Toc149033440" w:history="1">
        <w:r w:rsidRPr="003B1DE8">
          <w:rPr>
            <w:rStyle w:val="Hiperpovezava"/>
          </w:rPr>
          <w:t>4.1</w:t>
        </w:r>
        <w:r>
          <w:rPr>
            <w:rFonts w:asciiTheme="minorHAnsi" w:eastAsiaTheme="minorEastAsia" w:hAnsiTheme="minorHAnsi" w:cstheme="minorBidi"/>
            <w:smallCaps w:val="0"/>
            <w:sz w:val="22"/>
            <w:szCs w:val="22"/>
            <w:lang w:val="en-US"/>
          </w:rPr>
          <w:tab/>
        </w:r>
        <w:r w:rsidRPr="003B1DE8">
          <w:rPr>
            <w:rStyle w:val="Hiperpovezava"/>
          </w:rPr>
          <w:t>Potek in možni obseg nesreče v NEK</w:t>
        </w:r>
        <w:r>
          <w:rPr>
            <w:webHidden/>
          </w:rPr>
          <w:tab/>
        </w:r>
        <w:r>
          <w:rPr>
            <w:webHidden/>
          </w:rPr>
          <w:fldChar w:fldCharType="begin"/>
        </w:r>
        <w:r>
          <w:rPr>
            <w:webHidden/>
          </w:rPr>
          <w:instrText xml:space="preserve"> PAGEREF _Toc149033440 \h </w:instrText>
        </w:r>
        <w:r>
          <w:rPr>
            <w:webHidden/>
          </w:rPr>
        </w:r>
        <w:r>
          <w:rPr>
            <w:webHidden/>
          </w:rPr>
          <w:fldChar w:fldCharType="separate"/>
        </w:r>
        <w:r w:rsidR="00216762">
          <w:rPr>
            <w:webHidden/>
          </w:rPr>
          <w:t>7</w:t>
        </w:r>
        <w:r>
          <w:rPr>
            <w:webHidden/>
          </w:rPr>
          <w:fldChar w:fldCharType="end"/>
        </w:r>
      </w:hyperlink>
    </w:p>
    <w:p w14:paraId="0773DC3D" w14:textId="33497524" w:rsidR="00F76268" w:rsidRDefault="00F76268">
      <w:pPr>
        <w:pStyle w:val="Kazalovsebine2"/>
        <w:rPr>
          <w:rFonts w:asciiTheme="minorHAnsi" w:eastAsiaTheme="minorEastAsia" w:hAnsiTheme="minorHAnsi" w:cstheme="minorBidi"/>
          <w:smallCaps w:val="0"/>
          <w:sz w:val="22"/>
          <w:szCs w:val="22"/>
          <w:lang w:val="en-US"/>
        </w:rPr>
      </w:pPr>
      <w:hyperlink w:anchor="_Toc149033441" w:history="1">
        <w:r w:rsidRPr="003B1DE8">
          <w:rPr>
            <w:rStyle w:val="Hiperpovezava"/>
          </w:rPr>
          <w:t>4.2</w:t>
        </w:r>
        <w:r>
          <w:rPr>
            <w:rFonts w:asciiTheme="minorHAnsi" w:eastAsiaTheme="minorEastAsia" w:hAnsiTheme="minorHAnsi" w:cstheme="minorBidi"/>
            <w:smallCaps w:val="0"/>
            <w:sz w:val="22"/>
            <w:szCs w:val="22"/>
            <w:lang w:val="en-US"/>
          </w:rPr>
          <w:tab/>
        </w:r>
        <w:r w:rsidRPr="003B1DE8">
          <w:rPr>
            <w:rStyle w:val="Hiperpovezava"/>
          </w:rPr>
          <w:t>Potek in možni obseg nesreče v reaktorju TRIGA</w:t>
        </w:r>
        <w:r>
          <w:rPr>
            <w:webHidden/>
          </w:rPr>
          <w:tab/>
        </w:r>
        <w:r>
          <w:rPr>
            <w:webHidden/>
          </w:rPr>
          <w:fldChar w:fldCharType="begin"/>
        </w:r>
        <w:r>
          <w:rPr>
            <w:webHidden/>
          </w:rPr>
          <w:instrText xml:space="preserve"> PAGEREF _Toc149033441 \h </w:instrText>
        </w:r>
        <w:r>
          <w:rPr>
            <w:webHidden/>
          </w:rPr>
        </w:r>
        <w:r>
          <w:rPr>
            <w:webHidden/>
          </w:rPr>
          <w:fldChar w:fldCharType="separate"/>
        </w:r>
        <w:r w:rsidR="00216762">
          <w:rPr>
            <w:webHidden/>
          </w:rPr>
          <w:t>12</w:t>
        </w:r>
        <w:r>
          <w:rPr>
            <w:webHidden/>
          </w:rPr>
          <w:fldChar w:fldCharType="end"/>
        </w:r>
      </w:hyperlink>
    </w:p>
    <w:p w14:paraId="02D4B40E" w14:textId="6DC831EF" w:rsidR="00F76268" w:rsidRDefault="00F76268">
      <w:pPr>
        <w:pStyle w:val="Kazalovsebine2"/>
        <w:rPr>
          <w:rFonts w:asciiTheme="minorHAnsi" w:eastAsiaTheme="minorEastAsia" w:hAnsiTheme="minorHAnsi" w:cstheme="minorBidi"/>
          <w:smallCaps w:val="0"/>
          <w:sz w:val="22"/>
          <w:szCs w:val="22"/>
          <w:lang w:val="en-US"/>
        </w:rPr>
      </w:pPr>
      <w:hyperlink w:anchor="_Toc149033442" w:history="1">
        <w:r w:rsidRPr="003B1DE8">
          <w:rPr>
            <w:rStyle w:val="Hiperpovezava"/>
          </w:rPr>
          <w:t>4.3</w:t>
        </w:r>
        <w:r>
          <w:rPr>
            <w:rFonts w:asciiTheme="minorHAnsi" w:eastAsiaTheme="minorEastAsia" w:hAnsiTheme="minorHAnsi" w:cstheme="minorBidi"/>
            <w:smallCaps w:val="0"/>
            <w:sz w:val="22"/>
            <w:szCs w:val="22"/>
            <w:lang w:val="en-US"/>
          </w:rPr>
          <w:tab/>
        </w:r>
        <w:r w:rsidRPr="003B1DE8">
          <w:rPr>
            <w:rStyle w:val="Hiperpovezava"/>
          </w:rPr>
          <w:t>Potek in možni obseg nesreče v CSRAO na Brinju</w:t>
        </w:r>
        <w:r>
          <w:rPr>
            <w:webHidden/>
          </w:rPr>
          <w:tab/>
        </w:r>
        <w:r>
          <w:rPr>
            <w:webHidden/>
          </w:rPr>
          <w:fldChar w:fldCharType="begin"/>
        </w:r>
        <w:r>
          <w:rPr>
            <w:webHidden/>
          </w:rPr>
          <w:instrText xml:space="preserve"> PAGEREF _Toc149033442 \h </w:instrText>
        </w:r>
        <w:r>
          <w:rPr>
            <w:webHidden/>
          </w:rPr>
        </w:r>
        <w:r>
          <w:rPr>
            <w:webHidden/>
          </w:rPr>
          <w:fldChar w:fldCharType="separate"/>
        </w:r>
        <w:r w:rsidR="00216762">
          <w:rPr>
            <w:webHidden/>
          </w:rPr>
          <w:t>15</w:t>
        </w:r>
        <w:r>
          <w:rPr>
            <w:webHidden/>
          </w:rPr>
          <w:fldChar w:fldCharType="end"/>
        </w:r>
      </w:hyperlink>
    </w:p>
    <w:p w14:paraId="350C30CA" w14:textId="4514C7C8" w:rsidR="00F76268" w:rsidRDefault="00F76268">
      <w:pPr>
        <w:pStyle w:val="Kazalovsebine2"/>
        <w:rPr>
          <w:rFonts w:asciiTheme="minorHAnsi" w:eastAsiaTheme="minorEastAsia" w:hAnsiTheme="minorHAnsi" w:cstheme="minorBidi"/>
          <w:smallCaps w:val="0"/>
          <w:sz w:val="22"/>
          <w:szCs w:val="22"/>
          <w:lang w:val="en-US"/>
        </w:rPr>
      </w:pPr>
      <w:hyperlink w:anchor="_Toc149033443" w:history="1">
        <w:r w:rsidRPr="003B1DE8">
          <w:rPr>
            <w:rStyle w:val="Hiperpovezava"/>
          </w:rPr>
          <w:t>4.4</w:t>
        </w:r>
        <w:r>
          <w:rPr>
            <w:rFonts w:asciiTheme="minorHAnsi" w:eastAsiaTheme="minorEastAsia" w:hAnsiTheme="minorHAnsi" w:cstheme="minorBidi"/>
            <w:smallCaps w:val="0"/>
            <w:sz w:val="22"/>
            <w:szCs w:val="22"/>
            <w:lang w:val="en-US"/>
          </w:rPr>
          <w:tab/>
        </w:r>
        <w:r w:rsidRPr="003B1DE8">
          <w:rPr>
            <w:rStyle w:val="Hiperpovezava"/>
          </w:rPr>
          <w:t>Potek in možni obseg nesreče pri uporabi radioaktivnih virov</w:t>
        </w:r>
        <w:r>
          <w:rPr>
            <w:webHidden/>
          </w:rPr>
          <w:tab/>
        </w:r>
        <w:r>
          <w:rPr>
            <w:webHidden/>
          </w:rPr>
          <w:fldChar w:fldCharType="begin"/>
        </w:r>
        <w:r>
          <w:rPr>
            <w:webHidden/>
          </w:rPr>
          <w:instrText xml:space="preserve"> PAGEREF _Toc149033443 \h </w:instrText>
        </w:r>
        <w:r>
          <w:rPr>
            <w:webHidden/>
          </w:rPr>
        </w:r>
        <w:r>
          <w:rPr>
            <w:webHidden/>
          </w:rPr>
          <w:fldChar w:fldCharType="separate"/>
        </w:r>
        <w:r w:rsidR="00216762">
          <w:rPr>
            <w:webHidden/>
          </w:rPr>
          <w:t>18</w:t>
        </w:r>
        <w:r>
          <w:rPr>
            <w:webHidden/>
          </w:rPr>
          <w:fldChar w:fldCharType="end"/>
        </w:r>
      </w:hyperlink>
    </w:p>
    <w:p w14:paraId="2FB8759A" w14:textId="5F60A1F9" w:rsidR="00F76268" w:rsidRDefault="00F76268">
      <w:pPr>
        <w:pStyle w:val="Kazalovsebine2"/>
        <w:rPr>
          <w:rFonts w:asciiTheme="minorHAnsi" w:eastAsiaTheme="minorEastAsia" w:hAnsiTheme="minorHAnsi" w:cstheme="minorBidi"/>
          <w:smallCaps w:val="0"/>
          <w:sz w:val="22"/>
          <w:szCs w:val="22"/>
          <w:lang w:val="en-US"/>
        </w:rPr>
      </w:pPr>
      <w:hyperlink w:anchor="_Toc149033444" w:history="1">
        <w:r w:rsidRPr="003B1DE8">
          <w:rPr>
            <w:rStyle w:val="Hiperpovezava"/>
          </w:rPr>
          <w:t>4.5</w:t>
        </w:r>
        <w:r>
          <w:rPr>
            <w:rFonts w:asciiTheme="minorHAnsi" w:eastAsiaTheme="minorEastAsia" w:hAnsiTheme="minorHAnsi" w:cstheme="minorBidi"/>
            <w:smallCaps w:val="0"/>
            <w:sz w:val="22"/>
            <w:szCs w:val="22"/>
            <w:lang w:val="en-US"/>
          </w:rPr>
          <w:tab/>
        </w:r>
        <w:r w:rsidRPr="003B1DE8">
          <w:rPr>
            <w:rStyle w:val="Hiperpovezava"/>
          </w:rPr>
          <w:t>Potek in možni obseg nesreče zaradi zlonamernega dejanja</w:t>
        </w:r>
        <w:r>
          <w:rPr>
            <w:webHidden/>
          </w:rPr>
          <w:tab/>
        </w:r>
        <w:r>
          <w:rPr>
            <w:webHidden/>
          </w:rPr>
          <w:fldChar w:fldCharType="begin"/>
        </w:r>
        <w:r>
          <w:rPr>
            <w:webHidden/>
          </w:rPr>
          <w:instrText xml:space="preserve"> PAGEREF _Toc149033444 \h </w:instrText>
        </w:r>
        <w:r>
          <w:rPr>
            <w:webHidden/>
          </w:rPr>
        </w:r>
        <w:r>
          <w:rPr>
            <w:webHidden/>
          </w:rPr>
          <w:fldChar w:fldCharType="separate"/>
        </w:r>
        <w:r w:rsidR="00216762">
          <w:rPr>
            <w:webHidden/>
          </w:rPr>
          <w:t>22</w:t>
        </w:r>
        <w:r>
          <w:rPr>
            <w:webHidden/>
          </w:rPr>
          <w:fldChar w:fldCharType="end"/>
        </w:r>
      </w:hyperlink>
    </w:p>
    <w:p w14:paraId="5284529C" w14:textId="4C538637" w:rsidR="00F76268" w:rsidRDefault="00F76268">
      <w:pPr>
        <w:pStyle w:val="Kazalovsebine2"/>
        <w:rPr>
          <w:rFonts w:asciiTheme="minorHAnsi" w:eastAsiaTheme="minorEastAsia" w:hAnsiTheme="minorHAnsi" w:cstheme="minorBidi"/>
          <w:smallCaps w:val="0"/>
          <w:sz w:val="22"/>
          <w:szCs w:val="22"/>
          <w:lang w:val="en-US"/>
        </w:rPr>
      </w:pPr>
      <w:hyperlink w:anchor="_Toc149033445" w:history="1">
        <w:r w:rsidRPr="003B1DE8">
          <w:rPr>
            <w:rStyle w:val="Hiperpovezava"/>
          </w:rPr>
          <w:t>4.6</w:t>
        </w:r>
        <w:r>
          <w:rPr>
            <w:rFonts w:asciiTheme="minorHAnsi" w:eastAsiaTheme="minorEastAsia" w:hAnsiTheme="minorHAnsi" w:cstheme="minorBidi"/>
            <w:smallCaps w:val="0"/>
            <w:sz w:val="22"/>
            <w:szCs w:val="22"/>
            <w:lang w:val="en-US"/>
          </w:rPr>
          <w:tab/>
        </w:r>
        <w:r w:rsidRPr="003B1DE8">
          <w:rPr>
            <w:rStyle w:val="Hiperpovezava"/>
          </w:rPr>
          <w:t>Potek in možni obseg nesreče zaradi nenadzorovanih virov sevanja</w:t>
        </w:r>
        <w:r>
          <w:rPr>
            <w:webHidden/>
          </w:rPr>
          <w:tab/>
        </w:r>
        <w:r>
          <w:rPr>
            <w:webHidden/>
          </w:rPr>
          <w:fldChar w:fldCharType="begin"/>
        </w:r>
        <w:r>
          <w:rPr>
            <w:webHidden/>
          </w:rPr>
          <w:instrText xml:space="preserve"> PAGEREF _Toc149033445 \h </w:instrText>
        </w:r>
        <w:r>
          <w:rPr>
            <w:webHidden/>
          </w:rPr>
        </w:r>
        <w:r>
          <w:rPr>
            <w:webHidden/>
          </w:rPr>
          <w:fldChar w:fldCharType="separate"/>
        </w:r>
        <w:r w:rsidR="00216762">
          <w:rPr>
            <w:webHidden/>
          </w:rPr>
          <w:t>26</w:t>
        </w:r>
        <w:r>
          <w:rPr>
            <w:webHidden/>
          </w:rPr>
          <w:fldChar w:fldCharType="end"/>
        </w:r>
      </w:hyperlink>
    </w:p>
    <w:p w14:paraId="39621752" w14:textId="235A8B21" w:rsidR="00F76268" w:rsidRDefault="00F76268">
      <w:pPr>
        <w:pStyle w:val="Kazalovsebine2"/>
        <w:rPr>
          <w:rFonts w:asciiTheme="minorHAnsi" w:eastAsiaTheme="minorEastAsia" w:hAnsiTheme="minorHAnsi" w:cstheme="minorBidi"/>
          <w:smallCaps w:val="0"/>
          <w:sz w:val="22"/>
          <w:szCs w:val="22"/>
          <w:lang w:val="en-US"/>
        </w:rPr>
      </w:pPr>
      <w:hyperlink w:anchor="_Toc149033446" w:history="1">
        <w:r w:rsidRPr="003B1DE8">
          <w:rPr>
            <w:rStyle w:val="Hiperpovezava"/>
          </w:rPr>
          <w:t>4.7</w:t>
        </w:r>
        <w:r>
          <w:rPr>
            <w:rFonts w:asciiTheme="minorHAnsi" w:eastAsiaTheme="minorEastAsia" w:hAnsiTheme="minorHAnsi" w:cstheme="minorBidi"/>
            <w:smallCaps w:val="0"/>
            <w:sz w:val="22"/>
            <w:szCs w:val="22"/>
            <w:lang w:val="en-US"/>
          </w:rPr>
          <w:tab/>
        </w:r>
        <w:r w:rsidRPr="003B1DE8">
          <w:rPr>
            <w:rStyle w:val="Hiperpovezava"/>
          </w:rPr>
          <w:t>Potek in možni obseg nesreče med prevozom radioaktivnih snovi</w:t>
        </w:r>
        <w:r>
          <w:rPr>
            <w:webHidden/>
          </w:rPr>
          <w:tab/>
        </w:r>
        <w:r>
          <w:rPr>
            <w:webHidden/>
          </w:rPr>
          <w:fldChar w:fldCharType="begin"/>
        </w:r>
        <w:r>
          <w:rPr>
            <w:webHidden/>
          </w:rPr>
          <w:instrText xml:space="preserve"> PAGEREF _Toc149033446 \h </w:instrText>
        </w:r>
        <w:r>
          <w:rPr>
            <w:webHidden/>
          </w:rPr>
        </w:r>
        <w:r>
          <w:rPr>
            <w:webHidden/>
          </w:rPr>
          <w:fldChar w:fldCharType="separate"/>
        </w:r>
        <w:r w:rsidR="00216762">
          <w:rPr>
            <w:webHidden/>
          </w:rPr>
          <w:t>29</w:t>
        </w:r>
        <w:r>
          <w:rPr>
            <w:webHidden/>
          </w:rPr>
          <w:fldChar w:fldCharType="end"/>
        </w:r>
      </w:hyperlink>
    </w:p>
    <w:p w14:paraId="032566CE" w14:textId="611FFF5B" w:rsidR="00F76268" w:rsidRDefault="00F76268">
      <w:pPr>
        <w:pStyle w:val="Kazalovsebine2"/>
        <w:rPr>
          <w:rFonts w:asciiTheme="minorHAnsi" w:eastAsiaTheme="minorEastAsia" w:hAnsiTheme="minorHAnsi" w:cstheme="minorBidi"/>
          <w:smallCaps w:val="0"/>
          <w:sz w:val="22"/>
          <w:szCs w:val="22"/>
          <w:lang w:val="en-US"/>
        </w:rPr>
      </w:pPr>
      <w:hyperlink w:anchor="_Toc149033447" w:history="1">
        <w:r w:rsidRPr="003B1DE8">
          <w:rPr>
            <w:rStyle w:val="Hiperpovezava"/>
          </w:rPr>
          <w:t>4.8</w:t>
        </w:r>
        <w:r>
          <w:rPr>
            <w:rFonts w:asciiTheme="minorHAnsi" w:eastAsiaTheme="minorEastAsia" w:hAnsiTheme="minorHAnsi" w:cstheme="minorBidi"/>
            <w:smallCaps w:val="0"/>
            <w:sz w:val="22"/>
            <w:szCs w:val="22"/>
            <w:lang w:val="en-US"/>
          </w:rPr>
          <w:tab/>
        </w:r>
        <w:r w:rsidRPr="003B1DE8">
          <w:rPr>
            <w:rStyle w:val="Hiperpovezava"/>
          </w:rPr>
          <w:t>Padec satelita z radioaktivnimi snovmi</w:t>
        </w:r>
        <w:r>
          <w:rPr>
            <w:webHidden/>
          </w:rPr>
          <w:tab/>
        </w:r>
        <w:r>
          <w:rPr>
            <w:webHidden/>
          </w:rPr>
          <w:fldChar w:fldCharType="begin"/>
        </w:r>
        <w:r>
          <w:rPr>
            <w:webHidden/>
          </w:rPr>
          <w:instrText xml:space="preserve"> PAGEREF _Toc149033447 \h </w:instrText>
        </w:r>
        <w:r>
          <w:rPr>
            <w:webHidden/>
          </w:rPr>
        </w:r>
        <w:r>
          <w:rPr>
            <w:webHidden/>
          </w:rPr>
          <w:fldChar w:fldCharType="separate"/>
        </w:r>
        <w:r w:rsidR="00216762">
          <w:rPr>
            <w:webHidden/>
          </w:rPr>
          <w:t>33</w:t>
        </w:r>
        <w:r>
          <w:rPr>
            <w:webHidden/>
          </w:rPr>
          <w:fldChar w:fldCharType="end"/>
        </w:r>
      </w:hyperlink>
    </w:p>
    <w:p w14:paraId="4CE5A149" w14:textId="0536A51E" w:rsidR="00F76268" w:rsidRDefault="00F76268">
      <w:pPr>
        <w:pStyle w:val="Kazalovsebine2"/>
        <w:rPr>
          <w:rFonts w:asciiTheme="minorHAnsi" w:eastAsiaTheme="minorEastAsia" w:hAnsiTheme="minorHAnsi" w:cstheme="minorBidi"/>
          <w:smallCaps w:val="0"/>
          <w:sz w:val="22"/>
          <w:szCs w:val="22"/>
          <w:lang w:val="en-US"/>
        </w:rPr>
      </w:pPr>
      <w:hyperlink w:anchor="_Toc149033448" w:history="1">
        <w:r w:rsidRPr="003B1DE8">
          <w:rPr>
            <w:rStyle w:val="Hiperpovezava"/>
          </w:rPr>
          <w:t>4.9</w:t>
        </w:r>
        <w:r>
          <w:rPr>
            <w:rFonts w:asciiTheme="minorHAnsi" w:eastAsiaTheme="minorEastAsia" w:hAnsiTheme="minorHAnsi" w:cstheme="minorBidi"/>
            <w:smallCaps w:val="0"/>
            <w:sz w:val="22"/>
            <w:szCs w:val="22"/>
            <w:lang w:val="en-US"/>
          </w:rPr>
          <w:tab/>
        </w:r>
        <w:r w:rsidRPr="003B1DE8">
          <w:rPr>
            <w:rStyle w:val="Hiperpovezava"/>
          </w:rPr>
          <w:t>Nesreča na plovilu na jedrski pogon</w:t>
        </w:r>
        <w:r>
          <w:rPr>
            <w:webHidden/>
          </w:rPr>
          <w:tab/>
        </w:r>
        <w:r>
          <w:rPr>
            <w:webHidden/>
          </w:rPr>
          <w:fldChar w:fldCharType="begin"/>
        </w:r>
        <w:r>
          <w:rPr>
            <w:webHidden/>
          </w:rPr>
          <w:instrText xml:space="preserve"> PAGEREF _Toc149033448 \h </w:instrText>
        </w:r>
        <w:r>
          <w:rPr>
            <w:webHidden/>
          </w:rPr>
        </w:r>
        <w:r>
          <w:rPr>
            <w:webHidden/>
          </w:rPr>
          <w:fldChar w:fldCharType="separate"/>
        </w:r>
        <w:r w:rsidR="00216762">
          <w:rPr>
            <w:webHidden/>
          </w:rPr>
          <w:t>36</w:t>
        </w:r>
        <w:r>
          <w:rPr>
            <w:webHidden/>
          </w:rPr>
          <w:fldChar w:fldCharType="end"/>
        </w:r>
      </w:hyperlink>
    </w:p>
    <w:p w14:paraId="20694D0F" w14:textId="08F4C640" w:rsidR="00F76268" w:rsidRDefault="00F76268">
      <w:pPr>
        <w:pStyle w:val="Kazalovsebine2"/>
        <w:rPr>
          <w:rFonts w:asciiTheme="minorHAnsi" w:eastAsiaTheme="minorEastAsia" w:hAnsiTheme="minorHAnsi" w:cstheme="minorBidi"/>
          <w:smallCaps w:val="0"/>
          <w:sz w:val="22"/>
          <w:szCs w:val="22"/>
          <w:lang w:val="en-US"/>
        </w:rPr>
      </w:pPr>
      <w:hyperlink w:anchor="_Toc149033449" w:history="1">
        <w:r w:rsidRPr="003B1DE8">
          <w:rPr>
            <w:rStyle w:val="Hiperpovezava"/>
          </w:rPr>
          <w:t>4.10</w:t>
        </w:r>
        <w:r>
          <w:rPr>
            <w:rFonts w:asciiTheme="minorHAnsi" w:eastAsiaTheme="minorEastAsia" w:hAnsiTheme="minorHAnsi" w:cstheme="minorBidi"/>
            <w:smallCaps w:val="0"/>
            <w:sz w:val="22"/>
            <w:szCs w:val="22"/>
            <w:lang w:val="en-US"/>
          </w:rPr>
          <w:tab/>
        </w:r>
        <w:r w:rsidRPr="003B1DE8">
          <w:rPr>
            <w:rStyle w:val="Hiperpovezava"/>
          </w:rPr>
          <w:t>Jedrska nesreča v tujini</w:t>
        </w:r>
        <w:r>
          <w:rPr>
            <w:webHidden/>
          </w:rPr>
          <w:tab/>
        </w:r>
        <w:r>
          <w:rPr>
            <w:webHidden/>
          </w:rPr>
          <w:fldChar w:fldCharType="begin"/>
        </w:r>
        <w:r>
          <w:rPr>
            <w:webHidden/>
          </w:rPr>
          <w:instrText xml:space="preserve"> PAGEREF _Toc149033449 \h </w:instrText>
        </w:r>
        <w:r>
          <w:rPr>
            <w:webHidden/>
          </w:rPr>
        </w:r>
        <w:r>
          <w:rPr>
            <w:webHidden/>
          </w:rPr>
          <w:fldChar w:fldCharType="separate"/>
        </w:r>
        <w:r w:rsidR="00216762">
          <w:rPr>
            <w:webHidden/>
          </w:rPr>
          <w:t>39</w:t>
        </w:r>
        <w:r>
          <w:rPr>
            <w:webHidden/>
          </w:rPr>
          <w:fldChar w:fldCharType="end"/>
        </w:r>
      </w:hyperlink>
    </w:p>
    <w:p w14:paraId="02BDF346" w14:textId="3736C4CA" w:rsidR="00F76268" w:rsidRDefault="00F76268">
      <w:pPr>
        <w:pStyle w:val="Kazalovsebine2"/>
        <w:rPr>
          <w:rFonts w:asciiTheme="minorHAnsi" w:eastAsiaTheme="minorEastAsia" w:hAnsiTheme="minorHAnsi" w:cstheme="minorBidi"/>
          <w:smallCaps w:val="0"/>
          <w:sz w:val="22"/>
          <w:szCs w:val="22"/>
          <w:lang w:val="en-US"/>
        </w:rPr>
      </w:pPr>
      <w:hyperlink w:anchor="_Toc149033450" w:history="1">
        <w:r w:rsidRPr="003B1DE8">
          <w:rPr>
            <w:rStyle w:val="Hiperpovezava"/>
          </w:rPr>
          <w:t>4.11</w:t>
        </w:r>
        <w:r>
          <w:rPr>
            <w:rFonts w:asciiTheme="minorHAnsi" w:eastAsiaTheme="minorEastAsia" w:hAnsiTheme="minorHAnsi" w:cstheme="minorBidi"/>
            <w:smallCaps w:val="0"/>
            <w:sz w:val="22"/>
            <w:szCs w:val="22"/>
            <w:lang w:val="en-US"/>
          </w:rPr>
          <w:tab/>
        </w:r>
        <w:r w:rsidRPr="003B1DE8">
          <w:rPr>
            <w:rStyle w:val="Hiperpovezava"/>
          </w:rPr>
          <w:t>Poškodba odlagališč jalovine na nekdanjem rudniku Žirovski vrh</w:t>
        </w:r>
        <w:r>
          <w:rPr>
            <w:webHidden/>
          </w:rPr>
          <w:tab/>
        </w:r>
        <w:r>
          <w:rPr>
            <w:webHidden/>
          </w:rPr>
          <w:fldChar w:fldCharType="begin"/>
        </w:r>
        <w:r>
          <w:rPr>
            <w:webHidden/>
          </w:rPr>
          <w:instrText xml:space="preserve"> PAGEREF _Toc149033450 \h </w:instrText>
        </w:r>
        <w:r>
          <w:rPr>
            <w:webHidden/>
          </w:rPr>
        </w:r>
        <w:r>
          <w:rPr>
            <w:webHidden/>
          </w:rPr>
          <w:fldChar w:fldCharType="separate"/>
        </w:r>
        <w:r w:rsidR="00216762">
          <w:rPr>
            <w:webHidden/>
          </w:rPr>
          <w:t>42</w:t>
        </w:r>
        <w:r>
          <w:rPr>
            <w:webHidden/>
          </w:rPr>
          <w:fldChar w:fldCharType="end"/>
        </w:r>
      </w:hyperlink>
    </w:p>
    <w:p w14:paraId="4C2A6818" w14:textId="644CEC0B" w:rsidR="00F76268" w:rsidRDefault="00F76268">
      <w:pPr>
        <w:pStyle w:val="Kazalovsebine1"/>
        <w:rPr>
          <w:rFonts w:asciiTheme="minorHAnsi" w:eastAsiaTheme="minorEastAsia" w:hAnsiTheme="minorHAnsi" w:cstheme="minorBidi"/>
          <w:b w:val="0"/>
          <w:bCs w:val="0"/>
          <w:caps w:val="0"/>
          <w:sz w:val="22"/>
          <w:szCs w:val="22"/>
          <w:lang w:val="en-US" w:eastAsia="en-US"/>
        </w:rPr>
      </w:pPr>
      <w:hyperlink w:anchor="_Toc149033451" w:history="1">
        <w:r w:rsidRPr="003B1DE8">
          <w:rPr>
            <w:rStyle w:val="Hiperpovezava"/>
          </w:rPr>
          <w:t>5.</w:t>
        </w:r>
        <w:r>
          <w:rPr>
            <w:rFonts w:asciiTheme="minorHAnsi" w:eastAsiaTheme="minorEastAsia" w:hAnsiTheme="minorHAnsi" w:cstheme="minorBidi"/>
            <w:b w:val="0"/>
            <w:bCs w:val="0"/>
            <w:caps w:val="0"/>
            <w:sz w:val="22"/>
            <w:szCs w:val="22"/>
            <w:lang w:val="en-US" w:eastAsia="en-US"/>
          </w:rPr>
          <w:tab/>
        </w:r>
        <w:r w:rsidRPr="003B1DE8">
          <w:rPr>
            <w:rStyle w:val="Hiperpovezava"/>
          </w:rPr>
          <w:t>Ovrednotenje tveganja za nesreče</w:t>
        </w:r>
        <w:r>
          <w:rPr>
            <w:webHidden/>
          </w:rPr>
          <w:tab/>
        </w:r>
        <w:r>
          <w:rPr>
            <w:webHidden/>
          </w:rPr>
          <w:fldChar w:fldCharType="begin"/>
        </w:r>
        <w:r>
          <w:rPr>
            <w:webHidden/>
          </w:rPr>
          <w:instrText xml:space="preserve"> PAGEREF _Toc149033451 \h </w:instrText>
        </w:r>
        <w:r>
          <w:rPr>
            <w:webHidden/>
          </w:rPr>
        </w:r>
        <w:r>
          <w:rPr>
            <w:webHidden/>
          </w:rPr>
          <w:fldChar w:fldCharType="separate"/>
        </w:r>
        <w:r w:rsidR="00216762">
          <w:rPr>
            <w:webHidden/>
          </w:rPr>
          <w:t>45</w:t>
        </w:r>
        <w:r>
          <w:rPr>
            <w:webHidden/>
          </w:rPr>
          <w:fldChar w:fldCharType="end"/>
        </w:r>
      </w:hyperlink>
    </w:p>
    <w:p w14:paraId="11E84C3F" w14:textId="35FD6621" w:rsidR="00F76268" w:rsidRDefault="00F76268">
      <w:pPr>
        <w:pStyle w:val="Kazalovsebine2"/>
        <w:rPr>
          <w:rFonts w:asciiTheme="minorHAnsi" w:eastAsiaTheme="minorEastAsia" w:hAnsiTheme="minorHAnsi" w:cstheme="minorBidi"/>
          <w:smallCaps w:val="0"/>
          <w:sz w:val="22"/>
          <w:szCs w:val="22"/>
          <w:lang w:val="en-US"/>
        </w:rPr>
      </w:pPr>
      <w:hyperlink w:anchor="_Toc149033452" w:history="1">
        <w:r w:rsidRPr="003B1DE8">
          <w:rPr>
            <w:rStyle w:val="Hiperpovezava"/>
          </w:rPr>
          <w:t>5.1</w:t>
        </w:r>
        <w:r>
          <w:rPr>
            <w:rFonts w:asciiTheme="minorHAnsi" w:eastAsiaTheme="minorEastAsia" w:hAnsiTheme="minorHAnsi" w:cstheme="minorBidi"/>
            <w:smallCaps w:val="0"/>
            <w:sz w:val="22"/>
            <w:szCs w:val="22"/>
            <w:lang w:val="en-US"/>
          </w:rPr>
          <w:tab/>
        </w:r>
        <w:r w:rsidRPr="003B1DE8">
          <w:rPr>
            <w:rStyle w:val="Hiperpovezava"/>
          </w:rPr>
          <w:t>Matrika tveganja za jedrsko in radiološko nesrečo – vplivi na ljudi</w:t>
        </w:r>
        <w:r>
          <w:rPr>
            <w:webHidden/>
          </w:rPr>
          <w:tab/>
        </w:r>
        <w:r>
          <w:rPr>
            <w:webHidden/>
          </w:rPr>
          <w:fldChar w:fldCharType="begin"/>
        </w:r>
        <w:r>
          <w:rPr>
            <w:webHidden/>
          </w:rPr>
          <w:instrText xml:space="preserve"> PAGEREF _Toc149033452 \h </w:instrText>
        </w:r>
        <w:r>
          <w:rPr>
            <w:webHidden/>
          </w:rPr>
        </w:r>
        <w:r>
          <w:rPr>
            <w:webHidden/>
          </w:rPr>
          <w:fldChar w:fldCharType="separate"/>
        </w:r>
        <w:r w:rsidR="00216762">
          <w:rPr>
            <w:webHidden/>
          </w:rPr>
          <w:t>47</w:t>
        </w:r>
        <w:r>
          <w:rPr>
            <w:webHidden/>
          </w:rPr>
          <w:fldChar w:fldCharType="end"/>
        </w:r>
      </w:hyperlink>
    </w:p>
    <w:p w14:paraId="17C1CA1B" w14:textId="25CC39EA" w:rsidR="00F76268" w:rsidRDefault="00F76268">
      <w:pPr>
        <w:pStyle w:val="Kazalovsebine2"/>
        <w:rPr>
          <w:rFonts w:asciiTheme="minorHAnsi" w:eastAsiaTheme="minorEastAsia" w:hAnsiTheme="minorHAnsi" w:cstheme="minorBidi"/>
          <w:smallCaps w:val="0"/>
          <w:sz w:val="22"/>
          <w:szCs w:val="22"/>
          <w:lang w:val="en-US"/>
        </w:rPr>
      </w:pPr>
      <w:hyperlink w:anchor="_Toc149033453" w:history="1">
        <w:r w:rsidRPr="003B1DE8">
          <w:rPr>
            <w:rStyle w:val="Hiperpovezava"/>
          </w:rPr>
          <w:t>5.2</w:t>
        </w:r>
        <w:r>
          <w:rPr>
            <w:rFonts w:asciiTheme="minorHAnsi" w:eastAsiaTheme="minorEastAsia" w:hAnsiTheme="minorHAnsi" w:cstheme="minorBidi"/>
            <w:smallCaps w:val="0"/>
            <w:sz w:val="22"/>
            <w:szCs w:val="22"/>
            <w:lang w:val="en-US"/>
          </w:rPr>
          <w:tab/>
        </w:r>
        <w:r w:rsidRPr="003B1DE8">
          <w:rPr>
            <w:rStyle w:val="Hiperpovezava"/>
          </w:rPr>
          <w:t>Matrika tveganja za jedrsko in radiološko nesrečo – gospodarski in okoljski vplivi in vplivi na kulturno dediščino</w:t>
        </w:r>
        <w:r>
          <w:rPr>
            <w:webHidden/>
          </w:rPr>
          <w:tab/>
        </w:r>
        <w:r>
          <w:rPr>
            <w:webHidden/>
          </w:rPr>
          <w:fldChar w:fldCharType="begin"/>
        </w:r>
        <w:r>
          <w:rPr>
            <w:webHidden/>
          </w:rPr>
          <w:instrText xml:space="preserve"> PAGEREF _Toc149033453 \h </w:instrText>
        </w:r>
        <w:r>
          <w:rPr>
            <w:webHidden/>
          </w:rPr>
        </w:r>
        <w:r>
          <w:rPr>
            <w:webHidden/>
          </w:rPr>
          <w:fldChar w:fldCharType="separate"/>
        </w:r>
        <w:r w:rsidR="00216762">
          <w:rPr>
            <w:webHidden/>
          </w:rPr>
          <w:t>48</w:t>
        </w:r>
        <w:r>
          <w:rPr>
            <w:webHidden/>
          </w:rPr>
          <w:fldChar w:fldCharType="end"/>
        </w:r>
      </w:hyperlink>
    </w:p>
    <w:p w14:paraId="007330A6" w14:textId="119FA671" w:rsidR="00F76268" w:rsidRDefault="00F76268">
      <w:pPr>
        <w:pStyle w:val="Kazalovsebine2"/>
        <w:rPr>
          <w:rFonts w:asciiTheme="minorHAnsi" w:eastAsiaTheme="minorEastAsia" w:hAnsiTheme="minorHAnsi" w:cstheme="minorBidi"/>
          <w:smallCaps w:val="0"/>
          <w:sz w:val="22"/>
          <w:szCs w:val="22"/>
          <w:lang w:val="en-US"/>
        </w:rPr>
      </w:pPr>
      <w:hyperlink w:anchor="_Toc149033454" w:history="1">
        <w:r w:rsidRPr="003B1DE8">
          <w:rPr>
            <w:rStyle w:val="Hiperpovezava"/>
          </w:rPr>
          <w:t>5.3</w:t>
        </w:r>
        <w:r>
          <w:rPr>
            <w:rFonts w:asciiTheme="minorHAnsi" w:eastAsiaTheme="minorEastAsia" w:hAnsiTheme="minorHAnsi" w:cstheme="minorBidi"/>
            <w:smallCaps w:val="0"/>
            <w:sz w:val="22"/>
            <w:szCs w:val="22"/>
            <w:lang w:val="en-US"/>
          </w:rPr>
          <w:tab/>
        </w:r>
        <w:r w:rsidRPr="003B1DE8">
          <w:rPr>
            <w:rStyle w:val="Hiperpovezava"/>
          </w:rPr>
          <w:t>Matrika tveganja za jedrsko in radiološko nesrečo - politični in družbeni vplivi</w:t>
        </w:r>
        <w:r>
          <w:rPr>
            <w:webHidden/>
          </w:rPr>
          <w:tab/>
        </w:r>
        <w:r>
          <w:rPr>
            <w:webHidden/>
          </w:rPr>
          <w:fldChar w:fldCharType="begin"/>
        </w:r>
        <w:r>
          <w:rPr>
            <w:webHidden/>
          </w:rPr>
          <w:instrText xml:space="preserve"> PAGEREF _Toc149033454 \h </w:instrText>
        </w:r>
        <w:r>
          <w:rPr>
            <w:webHidden/>
          </w:rPr>
        </w:r>
        <w:r>
          <w:rPr>
            <w:webHidden/>
          </w:rPr>
          <w:fldChar w:fldCharType="separate"/>
        </w:r>
        <w:r w:rsidR="00216762">
          <w:rPr>
            <w:webHidden/>
          </w:rPr>
          <w:t>48</w:t>
        </w:r>
        <w:r>
          <w:rPr>
            <w:webHidden/>
          </w:rPr>
          <w:fldChar w:fldCharType="end"/>
        </w:r>
      </w:hyperlink>
    </w:p>
    <w:p w14:paraId="5E1E04AE" w14:textId="674B8E8F" w:rsidR="00F76268" w:rsidRDefault="00F76268">
      <w:pPr>
        <w:pStyle w:val="Kazalovsebine2"/>
        <w:rPr>
          <w:rFonts w:asciiTheme="minorHAnsi" w:eastAsiaTheme="minorEastAsia" w:hAnsiTheme="minorHAnsi" w:cstheme="minorBidi"/>
          <w:smallCaps w:val="0"/>
          <w:sz w:val="22"/>
          <w:szCs w:val="22"/>
          <w:lang w:val="en-US"/>
        </w:rPr>
      </w:pPr>
      <w:hyperlink w:anchor="_Toc149033455" w:history="1">
        <w:r w:rsidRPr="003B1DE8">
          <w:rPr>
            <w:rStyle w:val="Hiperpovezava"/>
          </w:rPr>
          <w:t>5.4</w:t>
        </w:r>
        <w:r>
          <w:rPr>
            <w:rFonts w:asciiTheme="minorHAnsi" w:eastAsiaTheme="minorEastAsia" w:hAnsiTheme="minorHAnsi" w:cstheme="minorBidi"/>
            <w:smallCaps w:val="0"/>
            <w:sz w:val="22"/>
            <w:szCs w:val="22"/>
            <w:lang w:val="en-US"/>
          </w:rPr>
          <w:tab/>
        </w:r>
        <w:r w:rsidRPr="003B1DE8">
          <w:rPr>
            <w:rStyle w:val="Hiperpovezava"/>
          </w:rPr>
          <w:t>Matrika tveganja za jedrsko in radiološko nesrečo z združenim prikazom vplivov</w:t>
        </w:r>
        <w:r>
          <w:rPr>
            <w:webHidden/>
          </w:rPr>
          <w:tab/>
        </w:r>
        <w:r>
          <w:rPr>
            <w:webHidden/>
          </w:rPr>
          <w:fldChar w:fldCharType="begin"/>
        </w:r>
        <w:r>
          <w:rPr>
            <w:webHidden/>
          </w:rPr>
          <w:instrText xml:space="preserve"> PAGEREF _Toc149033455 \h </w:instrText>
        </w:r>
        <w:r>
          <w:rPr>
            <w:webHidden/>
          </w:rPr>
        </w:r>
        <w:r>
          <w:rPr>
            <w:webHidden/>
          </w:rPr>
          <w:fldChar w:fldCharType="separate"/>
        </w:r>
        <w:r w:rsidR="00216762">
          <w:rPr>
            <w:webHidden/>
          </w:rPr>
          <w:t>49</w:t>
        </w:r>
        <w:r>
          <w:rPr>
            <w:webHidden/>
          </w:rPr>
          <w:fldChar w:fldCharType="end"/>
        </w:r>
      </w:hyperlink>
    </w:p>
    <w:p w14:paraId="40A65FC7" w14:textId="65FD2A41" w:rsidR="00F76268" w:rsidRDefault="00F76268">
      <w:pPr>
        <w:pStyle w:val="Kazalovsebine1"/>
        <w:rPr>
          <w:rFonts w:asciiTheme="minorHAnsi" w:eastAsiaTheme="minorEastAsia" w:hAnsiTheme="minorHAnsi" w:cstheme="minorBidi"/>
          <w:b w:val="0"/>
          <w:bCs w:val="0"/>
          <w:caps w:val="0"/>
          <w:sz w:val="22"/>
          <w:szCs w:val="22"/>
          <w:lang w:val="en-US" w:eastAsia="en-US"/>
        </w:rPr>
      </w:pPr>
      <w:hyperlink w:anchor="_Toc149033456" w:history="1">
        <w:r w:rsidRPr="003B1DE8">
          <w:rPr>
            <w:rStyle w:val="Hiperpovezava"/>
          </w:rPr>
          <w:t>6.</w:t>
        </w:r>
        <w:r>
          <w:rPr>
            <w:rFonts w:asciiTheme="minorHAnsi" w:eastAsiaTheme="minorEastAsia" w:hAnsiTheme="minorHAnsi" w:cstheme="minorBidi"/>
            <w:b w:val="0"/>
            <w:bCs w:val="0"/>
            <w:caps w:val="0"/>
            <w:sz w:val="22"/>
            <w:szCs w:val="22"/>
            <w:lang w:val="en-US" w:eastAsia="en-US"/>
          </w:rPr>
          <w:tab/>
        </w:r>
        <w:r w:rsidRPr="003B1DE8">
          <w:rPr>
            <w:rStyle w:val="Hiperpovezava"/>
          </w:rPr>
          <w:t>Povzetek ocene tveganja</w:t>
        </w:r>
        <w:r>
          <w:rPr>
            <w:webHidden/>
          </w:rPr>
          <w:tab/>
        </w:r>
        <w:r>
          <w:rPr>
            <w:webHidden/>
          </w:rPr>
          <w:fldChar w:fldCharType="begin"/>
        </w:r>
        <w:r>
          <w:rPr>
            <w:webHidden/>
          </w:rPr>
          <w:instrText xml:space="preserve"> PAGEREF _Toc149033456 \h </w:instrText>
        </w:r>
        <w:r>
          <w:rPr>
            <w:webHidden/>
          </w:rPr>
        </w:r>
        <w:r>
          <w:rPr>
            <w:webHidden/>
          </w:rPr>
          <w:fldChar w:fldCharType="separate"/>
        </w:r>
        <w:r w:rsidR="00216762">
          <w:rPr>
            <w:webHidden/>
          </w:rPr>
          <w:t>51</w:t>
        </w:r>
        <w:r>
          <w:rPr>
            <w:webHidden/>
          </w:rPr>
          <w:fldChar w:fldCharType="end"/>
        </w:r>
      </w:hyperlink>
    </w:p>
    <w:p w14:paraId="49B52F0F" w14:textId="203FB4E6" w:rsidR="00F76268" w:rsidRDefault="00F76268">
      <w:pPr>
        <w:pStyle w:val="Kazalovsebine1"/>
        <w:rPr>
          <w:rFonts w:asciiTheme="minorHAnsi" w:eastAsiaTheme="minorEastAsia" w:hAnsiTheme="minorHAnsi" w:cstheme="minorBidi"/>
          <w:b w:val="0"/>
          <w:bCs w:val="0"/>
          <w:caps w:val="0"/>
          <w:sz w:val="22"/>
          <w:szCs w:val="22"/>
          <w:lang w:val="en-US" w:eastAsia="en-US"/>
        </w:rPr>
      </w:pPr>
      <w:hyperlink w:anchor="_Toc149033457" w:history="1">
        <w:r w:rsidRPr="003B1DE8">
          <w:rPr>
            <w:rStyle w:val="Hiperpovezava"/>
          </w:rPr>
          <w:t>7.</w:t>
        </w:r>
        <w:r>
          <w:rPr>
            <w:rFonts w:asciiTheme="minorHAnsi" w:eastAsiaTheme="minorEastAsia" w:hAnsiTheme="minorHAnsi" w:cstheme="minorBidi"/>
            <w:b w:val="0"/>
            <w:bCs w:val="0"/>
            <w:caps w:val="0"/>
            <w:sz w:val="22"/>
            <w:szCs w:val="22"/>
            <w:lang w:val="en-US" w:eastAsia="en-US"/>
          </w:rPr>
          <w:tab/>
        </w:r>
        <w:r w:rsidRPr="003B1DE8">
          <w:rPr>
            <w:rStyle w:val="Hiperpovezava"/>
          </w:rPr>
          <w:t>Zaključek</w:t>
        </w:r>
        <w:r>
          <w:rPr>
            <w:webHidden/>
          </w:rPr>
          <w:tab/>
        </w:r>
        <w:r>
          <w:rPr>
            <w:webHidden/>
          </w:rPr>
          <w:fldChar w:fldCharType="begin"/>
        </w:r>
        <w:r>
          <w:rPr>
            <w:webHidden/>
          </w:rPr>
          <w:instrText xml:space="preserve"> PAGEREF _Toc149033457 \h </w:instrText>
        </w:r>
        <w:r>
          <w:rPr>
            <w:webHidden/>
          </w:rPr>
        </w:r>
        <w:r>
          <w:rPr>
            <w:webHidden/>
          </w:rPr>
          <w:fldChar w:fldCharType="separate"/>
        </w:r>
        <w:r w:rsidR="00216762">
          <w:rPr>
            <w:webHidden/>
          </w:rPr>
          <w:t>55</w:t>
        </w:r>
        <w:r>
          <w:rPr>
            <w:webHidden/>
          </w:rPr>
          <w:fldChar w:fldCharType="end"/>
        </w:r>
      </w:hyperlink>
    </w:p>
    <w:p w14:paraId="46DB1D27" w14:textId="240A5A18" w:rsidR="00F76268" w:rsidRDefault="00F76268">
      <w:pPr>
        <w:pStyle w:val="Kazalovsebine1"/>
        <w:rPr>
          <w:rFonts w:asciiTheme="minorHAnsi" w:eastAsiaTheme="minorEastAsia" w:hAnsiTheme="minorHAnsi" w:cstheme="minorBidi"/>
          <w:b w:val="0"/>
          <w:bCs w:val="0"/>
          <w:caps w:val="0"/>
          <w:sz w:val="22"/>
          <w:szCs w:val="22"/>
          <w:lang w:val="en-US" w:eastAsia="en-US"/>
        </w:rPr>
      </w:pPr>
      <w:hyperlink w:anchor="_Toc149033458" w:history="1">
        <w:r w:rsidRPr="003B1DE8">
          <w:rPr>
            <w:rStyle w:val="Hiperpovezava"/>
          </w:rPr>
          <w:t>8.</w:t>
        </w:r>
        <w:r>
          <w:rPr>
            <w:rFonts w:asciiTheme="minorHAnsi" w:eastAsiaTheme="minorEastAsia" w:hAnsiTheme="minorHAnsi" w:cstheme="minorBidi"/>
            <w:b w:val="0"/>
            <w:bCs w:val="0"/>
            <w:caps w:val="0"/>
            <w:sz w:val="22"/>
            <w:szCs w:val="22"/>
            <w:lang w:val="en-US" w:eastAsia="en-US"/>
          </w:rPr>
          <w:tab/>
        </w:r>
        <w:r w:rsidRPr="003B1DE8">
          <w:rPr>
            <w:rStyle w:val="Hiperpovezava"/>
          </w:rPr>
          <w:t>Razlaga pojmov, kratic in okrajšav</w:t>
        </w:r>
        <w:r>
          <w:rPr>
            <w:webHidden/>
          </w:rPr>
          <w:tab/>
        </w:r>
        <w:r>
          <w:rPr>
            <w:webHidden/>
          </w:rPr>
          <w:fldChar w:fldCharType="begin"/>
        </w:r>
        <w:r>
          <w:rPr>
            <w:webHidden/>
          </w:rPr>
          <w:instrText xml:space="preserve"> PAGEREF _Toc149033458 \h </w:instrText>
        </w:r>
        <w:r>
          <w:rPr>
            <w:webHidden/>
          </w:rPr>
        </w:r>
        <w:r>
          <w:rPr>
            <w:webHidden/>
          </w:rPr>
          <w:fldChar w:fldCharType="separate"/>
        </w:r>
        <w:r w:rsidR="00216762">
          <w:rPr>
            <w:webHidden/>
          </w:rPr>
          <w:t>56</w:t>
        </w:r>
        <w:r>
          <w:rPr>
            <w:webHidden/>
          </w:rPr>
          <w:fldChar w:fldCharType="end"/>
        </w:r>
      </w:hyperlink>
    </w:p>
    <w:p w14:paraId="5EFA3EAD" w14:textId="74B4B4FC" w:rsidR="00F76268" w:rsidRDefault="00F76268">
      <w:pPr>
        <w:pStyle w:val="Kazalovsebine2"/>
        <w:rPr>
          <w:rFonts w:asciiTheme="minorHAnsi" w:eastAsiaTheme="minorEastAsia" w:hAnsiTheme="minorHAnsi" w:cstheme="minorBidi"/>
          <w:smallCaps w:val="0"/>
          <w:sz w:val="22"/>
          <w:szCs w:val="22"/>
          <w:lang w:val="en-US"/>
        </w:rPr>
      </w:pPr>
      <w:hyperlink w:anchor="_Toc149033459" w:history="1">
        <w:r w:rsidRPr="003B1DE8">
          <w:rPr>
            <w:rStyle w:val="Hiperpovezava"/>
          </w:rPr>
          <w:t>8.1</w:t>
        </w:r>
        <w:r>
          <w:rPr>
            <w:rFonts w:asciiTheme="minorHAnsi" w:eastAsiaTheme="minorEastAsia" w:hAnsiTheme="minorHAnsi" w:cstheme="minorBidi"/>
            <w:smallCaps w:val="0"/>
            <w:sz w:val="22"/>
            <w:szCs w:val="22"/>
            <w:lang w:val="en-US"/>
          </w:rPr>
          <w:tab/>
        </w:r>
        <w:r w:rsidRPr="003B1DE8">
          <w:rPr>
            <w:rStyle w:val="Hiperpovezava"/>
          </w:rPr>
          <w:t>Razlaga pojmov</w:t>
        </w:r>
        <w:r>
          <w:rPr>
            <w:webHidden/>
          </w:rPr>
          <w:tab/>
        </w:r>
        <w:r>
          <w:rPr>
            <w:webHidden/>
          </w:rPr>
          <w:fldChar w:fldCharType="begin"/>
        </w:r>
        <w:r>
          <w:rPr>
            <w:webHidden/>
          </w:rPr>
          <w:instrText xml:space="preserve"> PAGEREF _Toc149033459 \h </w:instrText>
        </w:r>
        <w:r>
          <w:rPr>
            <w:webHidden/>
          </w:rPr>
        </w:r>
        <w:r>
          <w:rPr>
            <w:webHidden/>
          </w:rPr>
          <w:fldChar w:fldCharType="separate"/>
        </w:r>
        <w:r w:rsidR="00216762">
          <w:rPr>
            <w:webHidden/>
          </w:rPr>
          <w:t>56</w:t>
        </w:r>
        <w:r>
          <w:rPr>
            <w:webHidden/>
          </w:rPr>
          <w:fldChar w:fldCharType="end"/>
        </w:r>
      </w:hyperlink>
    </w:p>
    <w:p w14:paraId="41436710" w14:textId="5A9CD627" w:rsidR="00F76268" w:rsidRDefault="00F76268">
      <w:pPr>
        <w:pStyle w:val="Kazalovsebine2"/>
        <w:rPr>
          <w:rFonts w:asciiTheme="minorHAnsi" w:eastAsiaTheme="minorEastAsia" w:hAnsiTheme="minorHAnsi" w:cstheme="minorBidi"/>
          <w:smallCaps w:val="0"/>
          <w:sz w:val="22"/>
          <w:szCs w:val="22"/>
          <w:lang w:val="en-US"/>
        </w:rPr>
      </w:pPr>
      <w:hyperlink w:anchor="_Toc149033460" w:history="1">
        <w:r w:rsidRPr="003B1DE8">
          <w:rPr>
            <w:rStyle w:val="Hiperpovezava"/>
          </w:rPr>
          <w:t>8.2</w:t>
        </w:r>
        <w:r>
          <w:rPr>
            <w:rFonts w:asciiTheme="minorHAnsi" w:eastAsiaTheme="minorEastAsia" w:hAnsiTheme="minorHAnsi" w:cstheme="minorBidi"/>
            <w:smallCaps w:val="0"/>
            <w:sz w:val="22"/>
            <w:szCs w:val="22"/>
            <w:lang w:val="en-US"/>
          </w:rPr>
          <w:tab/>
        </w:r>
        <w:r w:rsidRPr="003B1DE8">
          <w:rPr>
            <w:rStyle w:val="Hiperpovezava"/>
          </w:rPr>
          <w:t>Razlaga kratic in krajšav</w:t>
        </w:r>
        <w:r>
          <w:rPr>
            <w:webHidden/>
          </w:rPr>
          <w:tab/>
        </w:r>
        <w:r>
          <w:rPr>
            <w:webHidden/>
          </w:rPr>
          <w:fldChar w:fldCharType="begin"/>
        </w:r>
        <w:r>
          <w:rPr>
            <w:webHidden/>
          </w:rPr>
          <w:instrText xml:space="preserve"> PAGEREF _Toc149033460 \h </w:instrText>
        </w:r>
        <w:r>
          <w:rPr>
            <w:webHidden/>
          </w:rPr>
        </w:r>
        <w:r>
          <w:rPr>
            <w:webHidden/>
          </w:rPr>
          <w:fldChar w:fldCharType="separate"/>
        </w:r>
        <w:r w:rsidR="00216762">
          <w:rPr>
            <w:webHidden/>
          </w:rPr>
          <w:t>57</w:t>
        </w:r>
        <w:r>
          <w:rPr>
            <w:webHidden/>
          </w:rPr>
          <w:fldChar w:fldCharType="end"/>
        </w:r>
      </w:hyperlink>
    </w:p>
    <w:p w14:paraId="51D5A016" w14:textId="5342CD6B" w:rsidR="00F76268" w:rsidRDefault="00F76268">
      <w:pPr>
        <w:pStyle w:val="Kazalovsebine1"/>
        <w:rPr>
          <w:rFonts w:asciiTheme="minorHAnsi" w:eastAsiaTheme="minorEastAsia" w:hAnsiTheme="minorHAnsi" w:cstheme="minorBidi"/>
          <w:b w:val="0"/>
          <w:bCs w:val="0"/>
          <w:caps w:val="0"/>
          <w:sz w:val="22"/>
          <w:szCs w:val="22"/>
          <w:lang w:val="en-US" w:eastAsia="en-US"/>
        </w:rPr>
      </w:pPr>
      <w:hyperlink w:anchor="_Toc149033461" w:history="1">
        <w:r w:rsidRPr="003B1DE8">
          <w:rPr>
            <w:rStyle w:val="Hiperpovezava"/>
          </w:rPr>
          <w:t>9.</w:t>
        </w:r>
        <w:r>
          <w:rPr>
            <w:rFonts w:asciiTheme="minorHAnsi" w:eastAsiaTheme="minorEastAsia" w:hAnsiTheme="minorHAnsi" w:cstheme="minorBidi"/>
            <w:b w:val="0"/>
            <w:bCs w:val="0"/>
            <w:caps w:val="0"/>
            <w:sz w:val="22"/>
            <w:szCs w:val="22"/>
            <w:lang w:val="en-US" w:eastAsia="en-US"/>
          </w:rPr>
          <w:tab/>
        </w:r>
        <w:r w:rsidRPr="003B1DE8">
          <w:rPr>
            <w:rStyle w:val="Hiperpovezava"/>
          </w:rPr>
          <w:t>Viri</w:t>
        </w:r>
        <w:r>
          <w:rPr>
            <w:webHidden/>
          </w:rPr>
          <w:tab/>
        </w:r>
        <w:r>
          <w:rPr>
            <w:webHidden/>
          </w:rPr>
          <w:fldChar w:fldCharType="begin"/>
        </w:r>
        <w:r>
          <w:rPr>
            <w:webHidden/>
          </w:rPr>
          <w:instrText xml:space="preserve"> PAGEREF _Toc149033461 \h </w:instrText>
        </w:r>
        <w:r>
          <w:rPr>
            <w:webHidden/>
          </w:rPr>
        </w:r>
        <w:r>
          <w:rPr>
            <w:webHidden/>
          </w:rPr>
          <w:fldChar w:fldCharType="separate"/>
        </w:r>
        <w:r w:rsidR="00216762">
          <w:rPr>
            <w:webHidden/>
          </w:rPr>
          <w:t>58</w:t>
        </w:r>
        <w:r>
          <w:rPr>
            <w:webHidden/>
          </w:rPr>
          <w:fldChar w:fldCharType="end"/>
        </w:r>
      </w:hyperlink>
    </w:p>
    <w:p w14:paraId="0B6B4C94" w14:textId="656ADF58" w:rsidR="00F76268" w:rsidRDefault="00F76268">
      <w:pPr>
        <w:pStyle w:val="Kazalovsebine1"/>
        <w:rPr>
          <w:rFonts w:asciiTheme="minorHAnsi" w:eastAsiaTheme="minorEastAsia" w:hAnsiTheme="minorHAnsi" w:cstheme="minorBidi"/>
          <w:b w:val="0"/>
          <w:bCs w:val="0"/>
          <w:caps w:val="0"/>
          <w:sz w:val="22"/>
          <w:szCs w:val="22"/>
          <w:lang w:val="en-US" w:eastAsia="en-US"/>
        </w:rPr>
      </w:pPr>
      <w:hyperlink w:anchor="_Toc149033462" w:history="1">
        <w:r w:rsidRPr="003B1DE8">
          <w:rPr>
            <w:rStyle w:val="Hiperpovezava"/>
          </w:rPr>
          <w:t>10.</w:t>
        </w:r>
        <w:r>
          <w:rPr>
            <w:rFonts w:asciiTheme="minorHAnsi" w:eastAsiaTheme="minorEastAsia" w:hAnsiTheme="minorHAnsi" w:cstheme="minorBidi"/>
            <w:b w:val="0"/>
            <w:bCs w:val="0"/>
            <w:caps w:val="0"/>
            <w:sz w:val="22"/>
            <w:szCs w:val="22"/>
            <w:lang w:val="en-US" w:eastAsia="en-US"/>
          </w:rPr>
          <w:tab/>
        </w:r>
        <w:r w:rsidRPr="003B1DE8">
          <w:rPr>
            <w:rStyle w:val="Hiperpovezava"/>
          </w:rPr>
          <w:t>Evidenčni list sprememb, dopolnitev in posodobitev</w:t>
        </w:r>
        <w:r>
          <w:rPr>
            <w:webHidden/>
          </w:rPr>
          <w:tab/>
        </w:r>
        <w:r>
          <w:rPr>
            <w:webHidden/>
          </w:rPr>
          <w:fldChar w:fldCharType="begin"/>
        </w:r>
        <w:r>
          <w:rPr>
            <w:webHidden/>
          </w:rPr>
          <w:instrText xml:space="preserve"> PAGEREF _Toc149033462 \h </w:instrText>
        </w:r>
        <w:r>
          <w:rPr>
            <w:webHidden/>
          </w:rPr>
        </w:r>
        <w:r>
          <w:rPr>
            <w:webHidden/>
          </w:rPr>
          <w:fldChar w:fldCharType="separate"/>
        </w:r>
        <w:r w:rsidR="00216762">
          <w:rPr>
            <w:webHidden/>
          </w:rPr>
          <w:t>59</w:t>
        </w:r>
        <w:r>
          <w:rPr>
            <w:webHidden/>
          </w:rPr>
          <w:fldChar w:fldCharType="end"/>
        </w:r>
      </w:hyperlink>
    </w:p>
    <w:p w14:paraId="42C9D784" w14:textId="2E65826A" w:rsidR="001D0B53" w:rsidRPr="00FE47BD" w:rsidRDefault="00095C91">
      <w:pPr>
        <w:rPr>
          <w:lang w:val="sl-SI"/>
        </w:rPr>
      </w:pPr>
      <w:r w:rsidRPr="00FE47BD">
        <w:rPr>
          <w:b/>
          <w:bCs/>
          <w:caps/>
          <w:lang w:val="sl-SI"/>
        </w:rPr>
        <w:fldChar w:fldCharType="end"/>
      </w:r>
    </w:p>
    <w:p w14:paraId="545DBF57" w14:textId="77777777" w:rsidR="00DD3A51" w:rsidRDefault="00DD3A51" w:rsidP="00DD3A51">
      <w:pPr>
        <w:jc w:val="center"/>
        <w:rPr>
          <w:rFonts w:ascii="Arial" w:hAnsi="Arial"/>
          <w:b/>
          <w:sz w:val="32"/>
          <w:lang w:val="sl-SI"/>
        </w:rPr>
      </w:pPr>
    </w:p>
    <w:p w14:paraId="2B824506" w14:textId="77777777" w:rsidR="00640355" w:rsidRDefault="00640355" w:rsidP="00DD3A51">
      <w:pPr>
        <w:jc w:val="center"/>
        <w:rPr>
          <w:rFonts w:ascii="Arial" w:hAnsi="Arial"/>
          <w:b/>
          <w:sz w:val="32"/>
          <w:lang w:val="sl-SI"/>
        </w:rPr>
        <w:sectPr w:rsidR="00640355" w:rsidSect="00DD3A51">
          <w:footerReference w:type="default" r:id="rId18"/>
          <w:footerReference w:type="first" r:id="rId19"/>
          <w:pgSz w:w="11906" w:h="16838" w:code="9"/>
          <w:pgMar w:top="1418" w:right="1133" w:bottom="1418" w:left="1418" w:header="708" w:footer="708" w:gutter="0"/>
          <w:pgNumType w:fmt="lowerRoman" w:start="1"/>
          <w:cols w:space="708"/>
          <w:titlePg/>
          <w:docGrid w:linePitch="272"/>
        </w:sectPr>
      </w:pPr>
    </w:p>
    <w:p w14:paraId="3F9EB78B" w14:textId="77777777" w:rsidR="00640355" w:rsidRDefault="00640355" w:rsidP="00DD3A51">
      <w:pPr>
        <w:jc w:val="center"/>
        <w:rPr>
          <w:rFonts w:ascii="Arial" w:hAnsi="Arial"/>
          <w:b/>
          <w:sz w:val="28"/>
          <w:lang w:val="sl-SI"/>
        </w:rPr>
      </w:pPr>
    </w:p>
    <w:p w14:paraId="46F42A75" w14:textId="77777777" w:rsidR="00DD3A51" w:rsidRPr="00F7125D" w:rsidRDefault="00DD3A51" w:rsidP="00DD3A51">
      <w:pPr>
        <w:jc w:val="center"/>
        <w:rPr>
          <w:rFonts w:ascii="Arial" w:hAnsi="Arial"/>
          <w:b/>
          <w:sz w:val="28"/>
          <w:lang w:val="sl-SI"/>
        </w:rPr>
      </w:pPr>
      <w:r w:rsidRPr="00F7125D">
        <w:rPr>
          <w:rFonts w:ascii="Arial" w:hAnsi="Arial"/>
          <w:b/>
          <w:sz w:val="28"/>
          <w:lang w:val="sl-SI"/>
        </w:rPr>
        <w:t>KAZALO SLIK</w:t>
      </w:r>
    </w:p>
    <w:p w14:paraId="200DB7FA" w14:textId="77777777" w:rsidR="00DD3A51" w:rsidRDefault="00DD3A51" w:rsidP="00DD3A51">
      <w:pPr>
        <w:jc w:val="center"/>
        <w:rPr>
          <w:rFonts w:ascii="Arial" w:hAnsi="Arial"/>
          <w:b/>
          <w:sz w:val="32"/>
          <w:lang w:val="sl-SI"/>
        </w:rPr>
      </w:pPr>
    </w:p>
    <w:p w14:paraId="5EBEFDCB" w14:textId="669790EC" w:rsidR="00F76268" w:rsidRDefault="00DD3A51">
      <w:pPr>
        <w:pStyle w:val="Kazaloslik"/>
        <w:tabs>
          <w:tab w:val="right" w:leader="dot" w:pos="9345"/>
        </w:tabs>
        <w:rPr>
          <w:rFonts w:eastAsiaTheme="minorEastAsia" w:cstheme="minorBidi"/>
          <w:i w:val="0"/>
          <w:iCs w:val="0"/>
          <w:noProof/>
          <w:sz w:val="22"/>
          <w:szCs w:val="22"/>
          <w:lang w:eastAsia="en-US"/>
        </w:rPr>
      </w:pPr>
      <w:r>
        <w:rPr>
          <w:rFonts w:ascii="Arial" w:hAnsi="Arial"/>
          <w:b/>
          <w:sz w:val="32"/>
          <w:lang w:val="sl-SI"/>
        </w:rPr>
        <w:fldChar w:fldCharType="begin"/>
      </w:r>
      <w:r>
        <w:rPr>
          <w:rFonts w:ascii="Arial" w:hAnsi="Arial"/>
          <w:b/>
          <w:sz w:val="32"/>
          <w:lang w:val="sl-SI"/>
        </w:rPr>
        <w:instrText xml:space="preserve"> TOC \h \z \c "Slika" </w:instrText>
      </w:r>
      <w:r>
        <w:rPr>
          <w:rFonts w:ascii="Arial" w:hAnsi="Arial"/>
          <w:b/>
          <w:sz w:val="32"/>
          <w:lang w:val="sl-SI"/>
        </w:rPr>
        <w:fldChar w:fldCharType="separate"/>
      </w:r>
      <w:hyperlink w:anchor="_Toc149033463" w:history="1">
        <w:r w:rsidR="00F76268" w:rsidRPr="00F0645C">
          <w:rPr>
            <w:rStyle w:val="Hiperpovezava"/>
            <w:noProof/>
            <w:lang w:val="sl-SI"/>
          </w:rPr>
          <w:t>Slika 1</w:t>
        </w:r>
        <w:r w:rsidR="00F76268" w:rsidRPr="00F0645C">
          <w:rPr>
            <w:rStyle w:val="Hiperpovezava"/>
            <w:noProof/>
            <w:lang w:val="sl-SI" w:bidi="th-TH"/>
          </w:rPr>
          <w:t>: Jedrska elektrarna v Černobilu po nesreči, april 1986</w:t>
        </w:r>
        <w:r w:rsidR="00F76268">
          <w:rPr>
            <w:noProof/>
            <w:webHidden/>
          </w:rPr>
          <w:tab/>
        </w:r>
        <w:r w:rsidR="00F76268">
          <w:rPr>
            <w:noProof/>
            <w:webHidden/>
          </w:rPr>
          <w:fldChar w:fldCharType="begin"/>
        </w:r>
        <w:r w:rsidR="00F76268">
          <w:rPr>
            <w:noProof/>
            <w:webHidden/>
          </w:rPr>
          <w:instrText xml:space="preserve"> PAGEREF _Toc149033463 \h </w:instrText>
        </w:r>
        <w:r w:rsidR="00F76268">
          <w:rPr>
            <w:noProof/>
            <w:webHidden/>
          </w:rPr>
        </w:r>
        <w:r w:rsidR="00F76268">
          <w:rPr>
            <w:noProof/>
            <w:webHidden/>
          </w:rPr>
          <w:fldChar w:fldCharType="separate"/>
        </w:r>
        <w:r w:rsidR="00216762">
          <w:rPr>
            <w:noProof/>
            <w:webHidden/>
          </w:rPr>
          <w:t>3</w:t>
        </w:r>
        <w:r w:rsidR="00F76268">
          <w:rPr>
            <w:noProof/>
            <w:webHidden/>
          </w:rPr>
          <w:fldChar w:fldCharType="end"/>
        </w:r>
      </w:hyperlink>
    </w:p>
    <w:p w14:paraId="601B4C7B" w14:textId="0B11AB2D"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64" w:history="1">
        <w:r w:rsidRPr="00F0645C">
          <w:rPr>
            <w:rStyle w:val="Hiperpovezava"/>
            <w:noProof/>
            <w:lang w:val="sl-SI"/>
          </w:rPr>
          <w:t>Slika 2: Černobilski sarkofag</w:t>
        </w:r>
        <w:r>
          <w:rPr>
            <w:noProof/>
            <w:webHidden/>
          </w:rPr>
          <w:tab/>
        </w:r>
        <w:r>
          <w:rPr>
            <w:noProof/>
            <w:webHidden/>
          </w:rPr>
          <w:fldChar w:fldCharType="begin"/>
        </w:r>
        <w:r>
          <w:rPr>
            <w:noProof/>
            <w:webHidden/>
          </w:rPr>
          <w:instrText xml:space="preserve"> PAGEREF _Toc149033464 \h </w:instrText>
        </w:r>
        <w:r>
          <w:rPr>
            <w:noProof/>
            <w:webHidden/>
          </w:rPr>
        </w:r>
        <w:r>
          <w:rPr>
            <w:noProof/>
            <w:webHidden/>
          </w:rPr>
          <w:fldChar w:fldCharType="separate"/>
        </w:r>
        <w:r w:rsidR="00216762">
          <w:rPr>
            <w:noProof/>
            <w:webHidden/>
          </w:rPr>
          <w:t>4</w:t>
        </w:r>
        <w:r>
          <w:rPr>
            <w:noProof/>
            <w:webHidden/>
          </w:rPr>
          <w:fldChar w:fldCharType="end"/>
        </w:r>
      </w:hyperlink>
    </w:p>
    <w:p w14:paraId="1251EE91" w14:textId="238892B1"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65" w:history="1">
        <w:r w:rsidRPr="00F0645C">
          <w:rPr>
            <w:rStyle w:val="Hiperpovezava"/>
            <w:noProof/>
            <w:lang w:val="sl-SI"/>
          </w:rPr>
          <w:t>Slika 3: Nuklearna elektrarna Krško</w:t>
        </w:r>
        <w:r>
          <w:rPr>
            <w:noProof/>
            <w:webHidden/>
          </w:rPr>
          <w:tab/>
        </w:r>
        <w:r>
          <w:rPr>
            <w:noProof/>
            <w:webHidden/>
          </w:rPr>
          <w:fldChar w:fldCharType="begin"/>
        </w:r>
        <w:r>
          <w:rPr>
            <w:noProof/>
            <w:webHidden/>
          </w:rPr>
          <w:instrText xml:space="preserve"> PAGEREF _Toc149033465 \h </w:instrText>
        </w:r>
        <w:r>
          <w:rPr>
            <w:noProof/>
            <w:webHidden/>
          </w:rPr>
        </w:r>
        <w:r>
          <w:rPr>
            <w:noProof/>
            <w:webHidden/>
          </w:rPr>
          <w:fldChar w:fldCharType="separate"/>
        </w:r>
        <w:r w:rsidR="00216762">
          <w:rPr>
            <w:noProof/>
            <w:webHidden/>
          </w:rPr>
          <w:t>7</w:t>
        </w:r>
        <w:r>
          <w:rPr>
            <w:noProof/>
            <w:webHidden/>
          </w:rPr>
          <w:fldChar w:fldCharType="end"/>
        </w:r>
      </w:hyperlink>
    </w:p>
    <w:p w14:paraId="6C39E905" w14:textId="74496AED"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66" w:history="1">
        <w:r w:rsidRPr="00F0645C">
          <w:rPr>
            <w:rStyle w:val="Hiperpovezava"/>
            <w:noProof/>
            <w:lang w:val="sl-SI"/>
          </w:rPr>
          <w:t>Slika 4: Geografska porazdelitev tveganja za jedrsko nesrečo v NEK</w:t>
        </w:r>
        <w:r>
          <w:rPr>
            <w:noProof/>
            <w:webHidden/>
          </w:rPr>
          <w:tab/>
        </w:r>
        <w:r>
          <w:rPr>
            <w:noProof/>
            <w:webHidden/>
          </w:rPr>
          <w:fldChar w:fldCharType="begin"/>
        </w:r>
        <w:r>
          <w:rPr>
            <w:noProof/>
            <w:webHidden/>
          </w:rPr>
          <w:instrText xml:space="preserve"> PAGEREF _Toc149033466 \h </w:instrText>
        </w:r>
        <w:r>
          <w:rPr>
            <w:noProof/>
            <w:webHidden/>
          </w:rPr>
        </w:r>
        <w:r>
          <w:rPr>
            <w:noProof/>
            <w:webHidden/>
          </w:rPr>
          <w:fldChar w:fldCharType="separate"/>
        </w:r>
        <w:r w:rsidR="00216762">
          <w:rPr>
            <w:noProof/>
            <w:webHidden/>
          </w:rPr>
          <w:t>11</w:t>
        </w:r>
        <w:r>
          <w:rPr>
            <w:noProof/>
            <w:webHidden/>
          </w:rPr>
          <w:fldChar w:fldCharType="end"/>
        </w:r>
      </w:hyperlink>
    </w:p>
    <w:p w14:paraId="04AD5570" w14:textId="444DDFB4"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67" w:history="1">
        <w:r w:rsidRPr="00F0645C">
          <w:rPr>
            <w:rStyle w:val="Hiperpovezava"/>
            <w:noProof/>
            <w:lang w:val="sl-SI"/>
          </w:rPr>
          <w:t>Slika 5: Raziskovalni reaktor TRIGA, Brinje</w:t>
        </w:r>
        <w:r>
          <w:rPr>
            <w:noProof/>
            <w:webHidden/>
          </w:rPr>
          <w:tab/>
        </w:r>
        <w:r>
          <w:rPr>
            <w:noProof/>
            <w:webHidden/>
          </w:rPr>
          <w:fldChar w:fldCharType="begin"/>
        </w:r>
        <w:r>
          <w:rPr>
            <w:noProof/>
            <w:webHidden/>
          </w:rPr>
          <w:instrText xml:space="preserve"> PAGEREF _Toc149033467 \h </w:instrText>
        </w:r>
        <w:r>
          <w:rPr>
            <w:noProof/>
            <w:webHidden/>
          </w:rPr>
        </w:r>
        <w:r>
          <w:rPr>
            <w:noProof/>
            <w:webHidden/>
          </w:rPr>
          <w:fldChar w:fldCharType="separate"/>
        </w:r>
        <w:r w:rsidR="00216762">
          <w:rPr>
            <w:noProof/>
            <w:webHidden/>
          </w:rPr>
          <w:t>12</w:t>
        </w:r>
        <w:r>
          <w:rPr>
            <w:noProof/>
            <w:webHidden/>
          </w:rPr>
          <w:fldChar w:fldCharType="end"/>
        </w:r>
      </w:hyperlink>
    </w:p>
    <w:p w14:paraId="08B35D77" w14:textId="6421AA86"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68" w:history="1">
        <w:r w:rsidRPr="00F0645C">
          <w:rPr>
            <w:rStyle w:val="Hiperpovezava"/>
            <w:noProof/>
            <w:lang w:val="sl-SI"/>
          </w:rPr>
          <w:t>Slika 6: Geografska porazdelitev tveganja za nesrečo na reaktorju TRIGA</w:t>
        </w:r>
        <w:r>
          <w:rPr>
            <w:noProof/>
            <w:webHidden/>
          </w:rPr>
          <w:tab/>
        </w:r>
        <w:r>
          <w:rPr>
            <w:noProof/>
            <w:webHidden/>
          </w:rPr>
          <w:fldChar w:fldCharType="begin"/>
        </w:r>
        <w:r>
          <w:rPr>
            <w:noProof/>
            <w:webHidden/>
          </w:rPr>
          <w:instrText xml:space="preserve"> PAGEREF _Toc149033468 \h </w:instrText>
        </w:r>
        <w:r>
          <w:rPr>
            <w:noProof/>
            <w:webHidden/>
          </w:rPr>
        </w:r>
        <w:r>
          <w:rPr>
            <w:noProof/>
            <w:webHidden/>
          </w:rPr>
          <w:fldChar w:fldCharType="separate"/>
        </w:r>
        <w:r w:rsidR="00216762">
          <w:rPr>
            <w:noProof/>
            <w:webHidden/>
          </w:rPr>
          <w:t>15</w:t>
        </w:r>
        <w:r>
          <w:rPr>
            <w:noProof/>
            <w:webHidden/>
          </w:rPr>
          <w:fldChar w:fldCharType="end"/>
        </w:r>
      </w:hyperlink>
    </w:p>
    <w:p w14:paraId="64156569" w14:textId="29CB9F70"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69" w:history="1">
        <w:r w:rsidRPr="00F0645C">
          <w:rPr>
            <w:rStyle w:val="Hiperpovezava"/>
            <w:noProof/>
            <w:lang w:val="sl-SI"/>
          </w:rPr>
          <w:t>Slika 7: RAO na paletah</w:t>
        </w:r>
        <w:r>
          <w:rPr>
            <w:noProof/>
            <w:webHidden/>
          </w:rPr>
          <w:tab/>
        </w:r>
        <w:r>
          <w:rPr>
            <w:noProof/>
            <w:webHidden/>
          </w:rPr>
          <w:fldChar w:fldCharType="begin"/>
        </w:r>
        <w:r>
          <w:rPr>
            <w:noProof/>
            <w:webHidden/>
          </w:rPr>
          <w:instrText xml:space="preserve"> PAGEREF _Toc149033469 \h </w:instrText>
        </w:r>
        <w:r>
          <w:rPr>
            <w:noProof/>
            <w:webHidden/>
          </w:rPr>
        </w:r>
        <w:r>
          <w:rPr>
            <w:noProof/>
            <w:webHidden/>
          </w:rPr>
          <w:fldChar w:fldCharType="separate"/>
        </w:r>
        <w:r w:rsidR="00216762">
          <w:rPr>
            <w:noProof/>
            <w:webHidden/>
          </w:rPr>
          <w:t>15</w:t>
        </w:r>
        <w:r>
          <w:rPr>
            <w:noProof/>
            <w:webHidden/>
          </w:rPr>
          <w:fldChar w:fldCharType="end"/>
        </w:r>
      </w:hyperlink>
    </w:p>
    <w:p w14:paraId="23E05C6A" w14:textId="1CD86FE5"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70" w:history="1">
        <w:r w:rsidRPr="00F0645C">
          <w:rPr>
            <w:rStyle w:val="Hiperpovezava"/>
            <w:noProof/>
            <w:lang w:val="sl-SI"/>
          </w:rPr>
          <w:t>Slika 8: Geografska porazdelitev tveganja za nesrečo v CSRAO</w:t>
        </w:r>
        <w:r>
          <w:rPr>
            <w:noProof/>
            <w:webHidden/>
          </w:rPr>
          <w:tab/>
        </w:r>
        <w:r>
          <w:rPr>
            <w:noProof/>
            <w:webHidden/>
          </w:rPr>
          <w:fldChar w:fldCharType="begin"/>
        </w:r>
        <w:r>
          <w:rPr>
            <w:noProof/>
            <w:webHidden/>
          </w:rPr>
          <w:instrText xml:space="preserve"> PAGEREF _Toc149033470 \h </w:instrText>
        </w:r>
        <w:r>
          <w:rPr>
            <w:noProof/>
            <w:webHidden/>
          </w:rPr>
        </w:r>
        <w:r>
          <w:rPr>
            <w:noProof/>
            <w:webHidden/>
          </w:rPr>
          <w:fldChar w:fldCharType="separate"/>
        </w:r>
        <w:r w:rsidR="00216762">
          <w:rPr>
            <w:noProof/>
            <w:webHidden/>
          </w:rPr>
          <w:t>18</w:t>
        </w:r>
        <w:r>
          <w:rPr>
            <w:noProof/>
            <w:webHidden/>
          </w:rPr>
          <w:fldChar w:fldCharType="end"/>
        </w:r>
      </w:hyperlink>
    </w:p>
    <w:p w14:paraId="71461E3B" w14:textId="3A8C2090"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71" w:history="1">
        <w:r w:rsidRPr="00F0645C">
          <w:rPr>
            <w:rStyle w:val="Hiperpovezava"/>
            <w:noProof/>
            <w:lang w:val="sl-SI"/>
          </w:rPr>
          <w:t>Slika 9: Defektoskop (gama radiografija)</w:t>
        </w:r>
        <w:r>
          <w:rPr>
            <w:noProof/>
            <w:webHidden/>
          </w:rPr>
          <w:tab/>
        </w:r>
        <w:r>
          <w:rPr>
            <w:noProof/>
            <w:webHidden/>
          </w:rPr>
          <w:fldChar w:fldCharType="begin"/>
        </w:r>
        <w:r>
          <w:rPr>
            <w:noProof/>
            <w:webHidden/>
          </w:rPr>
          <w:instrText xml:space="preserve"> PAGEREF _Toc149033471 \h </w:instrText>
        </w:r>
        <w:r>
          <w:rPr>
            <w:noProof/>
            <w:webHidden/>
          </w:rPr>
        </w:r>
        <w:r>
          <w:rPr>
            <w:noProof/>
            <w:webHidden/>
          </w:rPr>
          <w:fldChar w:fldCharType="separate"/>
        </w:r>
        <w:r w:rsidR="00216762">
          <w:rPr>
            <w:noProof/>
            <w:webHidden/>
          </w:rPr>
          <w:t>18</w:t>
        </w:r>
        <w:r>
          <w:rPr>
            <w:noProof/>
            <w:webHidden/>
          </w:rPr>
          <w:fldChar w:fldCharType="end"/>
        </w:r>
      </w:hyperlink>
    </w:p>
    <w:p w14:paraId="2A02A177" w14:textId="5FFDAF49"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72" w:history="1">
        <w:r w:rsidRPr="00F0645C">
          <w:rPr>
            <w:rStyle w:val="Hiperpovezava"/>
            <w:noProof/>
            <w:lang w:val="sl-SI"/>
          </w:rPr>
          <w:t>Slika 10: Geografska porazdelitev tveganja za nesrečo pri uporabi radioaktivnih virov</w:t>
        </w:r>
        <w:r>
          <w:rPr>
            <w:noProof/>
            <w:webHidden/>
          </w:rPr>
          <w:tab/>
        </w:r>
        <w:r>
          <w:rPr>
            <w:noProof/>
            <w:webHidden/>
          </w:rPr>
          <w:fldChar w:fldCharType="begin"/>
        </w:r>
        <w:r>
          <w:rPr>
            <w:noProof/>
            <w:webHidden/>
          </w:rPr>
          <w:instrText xml:space="preserve"> PAGEREF _Toc149033472 \h </w:instrText>
        </w:r>
        <w:r>
          <w:rPr>
            <w:noProof/>
            <w:webHidden/>
          </w:rPr>
        </w:r>
        <w:r>
          <w:rPr>
            <w:noProof/>
            <w:webHidden/>
          </w:rPr>
          <w:fldChar w:fldCharType="separate"/>
        </w:r>
        <w:r w:rsidR="00216762">
          <w:rPr>
            <w:noProof/>
            <w:webHidden/>
          </w:rPr>
          <w:t>22</w:t>
        </w:r>
        <w:r>
          <w:rPr>
            <w:noProof/>
            <w:webHidden/>
          </w:rPr>
          <w:fldChar w:fldCharType="end"/>
        </w:r>
      </w:hyperlink>
    </w:p>
    <w:p w14:paraId="41F91897" w14:textId="357B1451"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73" w:history="1">
        <w:r w:rsidRPr="00F0645C">
          <w:rPr>
            <w:rStyle w:val="Hiperpovezava"/>
            <w:noProof/>
            <w:lang w:val="sl-SI"/>
          </w:rPr>
          <w:t>Slika 11: Umazana bomba</w:t>
        </w:r>
        <w:r>
          <w:rPr>
            <w:noProof/>
            <w:webHidden/>
          </w:rPr>
          <w:tab/>
        </w:r>
        <w:r>
          <w:rPr>
            <w:noProof/>
            <w:webHidden/>
          </w:rPr>
          <w:fldChar w:fldCharType="begin"/>
        </w:r>
        <w:r>
          <w:rPr>
            <w:noProof/>
            <w:webHidden/>
          </w:rPr>
          <w:instrText xml:space="preserve"> PAGEREF _Toc149033473 \h </w:instrText>
        </w:r>
        <w:r>
          <w:rPr>
            <w:noProof/>
            <w:webHidden/>
          </w:rPr>
        </w:r>
        <w:r>
          <w:rPr>
            <w:noProof/>
            <w:webHidden/>
          </w:rPr>
          <w:fldChar w:fldCharType="separate"/>
        </w:r>
        <w:r w:rsidR="00216762">
          <w:rPr>
            <w:noProof/>
            <w:webHidden/>
          </w:rPr>
          <w:t>22</w:t>
        </w:r>
        <w:r>
          <w:rPr>
            <w:noProof/>
            <w:webHidden/>
          </w:rPr>
          <w:fldChar w:fldCharType="end"/>
        </w:r>
      </w:hyperlink>
    </w:p>
    <w:p w14:paraId="0C3121D7" w14:textId="6F732722"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74" w:history="1">
        <w:r w:rsidRPr="00F0645C">
          <w:rPr>
            <w:rStyle w:val="Hiperpovezava"/>
            <w:noProof/>
            <w:lang w:val="sl-SI"/>
          </w:rPr>
          <w:t>Slika 12: Geografska porazdelitev tveganja za nesrečo zaradi zlonamernega dejanja</w:t>
        </w:r>
        <w:r>
          <w:rPr>
            <w:noProof/>
            <w:webHidden/>
          </w:rPr>
          <w:tab/>
        </w:r>
        <w:r>
          <w:rPr>
            <w:noProof/>
            <w:webHidden/>
          </w:rPr>
          <w:fldChar w:fldCharType="begin"/>
        </w:r>
        <w:r>
          <w:rPr>
            <w:noProof/>
            <w:webHidden/>
          </w:rPr>
          <w:instrText xml:space="preserve"> PAGEREF _Toc149033474 \h </w:instrText>
        </w:r>
        <w:r>
          <w:rPr>
            <w:noProof/>
            <w:webHidden/>
          </w:rPr>
        </w:r>
        <w:r>
          <w:rPr>
            <w:noProof/>
            <w:webHidden/>
          </w:rPr>
          <w:fldChar w:fldCharType="separate"/>
        </w:r>
        <w:r w:rsidR="00216762">
          <w:rPr>
            <w:noProof/>
            <w:webHidden/>
          </w:rPr>
          <w:t>25</w:t>
        </w:r>
        <w:r>
          <w:rPr>
            <w:noProof/>
            <w:webHidden/>
          </w:rPr>
          <w:fldChar w:fldCharType="end"/>
        </w:r>
      </w:hyperlink>
    </w:p>
    <w:p w14:paraId="53EBE56F" w14:textId="3B37D5D6"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75" w:history="1">
        <w:r w:rsidRPr="00F0645C">
          <w:rPr>
            <w:rStyle w:val="Hiperpovezava"/>
            <w:noProof/>
            <w:lang w:val="sl-SI"/>
          </w:rPr>
          <w:t>Slika 13: Izgubljeni viri</w:t>
        </w:r>
        <w:r>
          <w:rPr>
            <w:noProof/>
            <w:webHidden/>
          </w:rPr>
          <w:tab/>
        </w:r>
        <w:r>
          <w:rPr>
            <w:noProof/>
            <w:webHidden/>
          </w:rPr>
          <w:fldChar w:fldCharType="begin"/>
        </w:r>
        <w:r>
          <w:rPr>
            <w:noProof/>
            <w:webHidden/>
          </w:rPr>
          <w:instrText xml:space="preserve"> PAGEREF _Toc149033475 \h </w:instrText>
        </w:r>
        <w:r>
          <w:rPr>
            <w:noProof/>
            <w:webHidden/>
          </w:rPr>
        </w:r>
        <w:r>
          <w:rPr>
            <w:noProof/>
            <w:webHidden/>
          </w:rPr>
          <w:fldChar w:fldCharType="separate"/>
        </w:r>
        <w:r w:rsidR="00216762">
          <w:rPr>
            <w:noProof/>
            <w:webHidden/>
          </w:rPr>
          <w:t>26</w:t>
        </w:r>
        <w:r>
          <w:rPr>
            <w:noProof/>
            <w:webHidden/>
          </w:rPr>
          <w:fldChar w:fldCharType="end"/>
        </w:r>
      </w:hyperlink>
    </w:p>
    <w:p w14:paraId="1BCDB33C" w14:textId="49480C76"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76" w:history="1">
        <w:r w:rsidRPr="00F0645C">
          <w:rPr>
            <w:rStyle w:val="Hiperpovezava"/>
            <w:noProof/>
            <w:lang w:val="sl-SI"/>
          </w:rPr>
          <w:t>Slika 14: Geografska porazdelitev tveganja za nesrečo zaradi nenadzorovanega vira sevanja</w:t>
        </w:r>
        <w:r>
          <w:rPr>
            <w:noProof/>
            <w:webHidden/>
          </w:rPr>
          <w:tab/>
        </w:r>
        <w:r>
          <w:rPr>
            <w:noProof/>
            <w:webHidden/>
          </w:rPr>
          <w:fldChar w:fldCharType="begin"/>
        </w:r>
        <w:r>
          <w:rPr>
            <w:noProof/>
            <w:webHidden/>
          </w:rPr>
          <w:instrText xml:space="preserve"> PAGEREF _Toc149033476 \h </w:instrText>
        </w:r>
        <w:r>
          <w:rPr>
            <w:noProof/>
            <w:webHidden/>
          </w:rPr>
        </w:r>
        <w:r>
          <w:rPr>
            <w:noProof/>
            <w:webHidden/>
          </w:rPr>
          <w:fldChar w:fldCharType="separate"/>
        </w:r>
        <w:r w:rsidR="00216762">
          <w:rPr>
            <w:noProof/>
            <w:webHidden/>
          </w:rPr>
          <w:t>29</w:t>
        </w:r>
        <w:r>
          <w:rPr>
            <w:noProof/>
            <w:webHidden/>
          </w:rPr>
          <w:fldChar w:fldCharType="end"/>
        </w:r>
      </w:hyperlink>
    </w:p>
    <w:p w14:paraId="3D61CB74" w14:textId="2D60D3F8"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77" w:history="1">
        <w:r w:rsidRPr="00F0645C">
          <w:rPr>
            <w:rStyle w:val="Hiperpovezava"/>
            <w:noProof/>
            <w:lang w:val="sl-SI"/>
          </w:rPr>
          <w:t>Slika 15: Neustrezen prevoz radioaktivnih snovi</w:t>
        </w:r>
        <w:r>
          <w:rPr>
            <w:noProof/>
            <w:webHidden/>
          </w:rPr>
          <w:tab/>
        </w:r>
        <w:r>
          <w:rPr>
            <w:noProof/>
            <w:webHidden/>
          </w:rPr>
          <w:fldChar w:fldCharType="begin"/>
        </w:r>
        <w:r>
          <w:rPr>
            <w:noProof/>
            <w:webHidden/>
          </w:rPr>
          <w:instrText xml:space="preserve"> PAGEREF _Toc149033477 \h </w:instrText>
        </w:r>
        <w:r>
          <w:rPr>
            <w:noProof/>
            <w:webHidden/>
          </w:rPr>
        </w:r>
        <w:r>
          <w:rPr>
            <w:noProof/>
            <w:webHidden/>
          </w:rPr>
          <w:fldChar w:fldCharType="separate"/>
        </w:r>
        <w:r w:rsidR="00216762">
          <w:rPr>
            <w:noProof/>
            <w:webHidden/>
          </w:rPr>
          <w:t>29</w:t>
        </w:r>
        <w:r>
          <w:rPr>
            <w:noProof/>
            <w:webHidden/>
          </w:rPr>
          <w:fldChar w:fldCharType="end"/>
        </w:r>
      </w:hyperlink>
    </w:p>
    <w:p w14:paraId="6BC705FE" w14:textId="6FA94660"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78" w:history="1">
        <w:r w:rsidRPr="00F0645C">
          <w:rPr>
            <w:rStyle w:val="Hiperpovezava"/>
            <w:noProof/>
            <w:lang w:val="sl-SI"/>
          </w:rPr>
          <w:t>Slika 16: Geografska porazdelitev tveganja za prevoz radioaktivnih snovi</w:t>
        </w:r>
        <w:r>
          <w:rPr>
            <w:noProof/>
            <w:webHidden/>
          </w:rPr>
          <w:tab/>
        </w:r>
        <w:r>
          <w:rPr>
            <w:noProof/>
            <w:webHidden/>
          </w:rPr>
          <w:fldChar w:fldCharType="begin"/>
        </w:r>
        <w:r>
          <w:rPr>
            <w:noProof/>
            <w:webHidden/>
          </w:rPr>
          <w:instrText xml:space="preserve"> PAGEREF _Toc149033478 \h </w:instrText>
        </w:r>
        <w:r>
          <w:rPr>
            <w:noProof/>
            <w:webHidden/>
          </w:rPr>
        </w:r>
        <w:r>
          <w:rPr>
            <w:noProof/>
            <w:webHidden/>
          </w:rPr>
          <w:fldChar w:fldCharType="separate"/>
        </w:r>
        <w:r w:rsidR="00216762">
          <w:rPr>
            <w:noProof/>
            <w:webHidden/>
          </w:rPr>
          <w:t>32</w:t>
        </w:r>
        <w:r>
          <w:rPr>
            <w:noProof/>
            <w:webHidden/>
          </w:rPr>
          <w:fldChar w:fldCharType="end"/>
        </w:r>
      </w:hyperlink>
    </w:p>
    <w:p w14:paraId="4D3DCDD8" w14:textId="640E3537"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79" w:history="1">
        <w:r w:rsidRPr="00F0645C">
          <w:rPr>
            <w:rStyle w:val="Hiperpovezava"/>
            <w:noProof/>
            <w:lang w:val="sl-SI"/>
          </w:rPr>
          <w:t>Slika 17: Satelit</w:t>
        </w:r>
        <w:r>
          <w:rPr>
            <w:noProof/>
            <w:webHidden/>
          </w:rPr>
          <w:tab/>
        </w:r>
        <w:r>
          <w:rPr>
            <w:noProof/>
            <w:webHidden/>
          </w:rPr>
          <w:fldChar w:fldCharType="begin"/>
        </w:r>
        <w:r>
          <w:rPr>
            <w:noProof/>
            <w:webHidden/>
          </w:rPr>
          <w:instrText xml:space="preserve"> PAGEREF _Toc149033479 \h </w:instrText>
        </w:r>
        <w:r>
          <w:rPr>
            <w:noProof/>
            <w:webHidden/>
          </w:rPr>
        </w:r>
        <w:r>
          <w:rPr>
            <w:noProof/>
            <w:webHidden/>
          </w:rPr>
          <w:fldChar w:fldCharType="separate"/>
        </w:r>
        <w:r w:rsidR="00216762">
          <w:rPr>
            <w:noProof/>
            <w:webHidden/>
          </w:rPr>
          <w:t>33</w:t>
        </w:r>
        <w:r>
          <w:rPr>
            <w:noProof/>
            <w:webHidden/>
          </w:rPr>
          <w:fldChar w:fldCharType="end"/>
        </w:r>
      </w:hyperlink>
    </w:p>
    <w:p w14:paraId="570EB8F3" w14:textId="2F81A8AC"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80" w:history="1">
        <w:r w:rsidRPr="00F0645C">
          <w:rPr>
            <w:rStyle w:val="Hiperpovezava"/>
            <w:noProof/>
            <w:lang w:val="sl-SI"/>
          </w:rPr>
          <w:t>Slika 18: Geografska porazdelitev tveganja za padec satelita</w:t>
        </w:r>
        <w:r>
          <w:rPr>
            <w:noProof/>
            <w:webHidden/>
          </w:rPr>
          <w:tab/>
        </w:r>
        <w:r>
          <w:rPr>
            <w:noProof/>
            <w:webHidden/>
          </w:rPr>
          <w:fldChar w:fldCharType="begin"/>
        </w:r>
        <w:r>
          <w:rPr>
            <w:noProof/>
            <w:webHidden/>
          </w:rPr>
          <w:instrText xml:space="preserve"> PAGEREF _Toc149033480 \h </w:instrText>
        </w:r>
        <w:r>
          <w:rPr>
            <w:noProof/>
            <w:webHidden/>
          </w:rPr>
        </w:r>
        <w:r>
          <w:rPr>
            <w:noProof/>
            <w:webHidden/>
          </w:rPr>
          <w:fldChar w:fldCharType="separate"/>
        </w:r>
        <w:r w:rsidR="00216762">
          <w:rPr>
            <w:noProof/>
            <w:webHidden/>
          </w:rPr>
          <w:t>35</w:t>
        </w:r>
        <w:r>
          <w:rPr>
            <w:noProof/>
            <w:webHidden/>
          </w:rPr>
          <w:fldChar w:fldCharType="end"/>
        </w:r>
      </w:hyperlink>
    </w:p>
    <w:p w14:paraId="6ADA282D" w14:textId="0E43D188"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81" w:history="1">
        <w:r w:rsidRPr="00F0645C">
          <w:rPr>
            <w:rStyle w:val="Hiperpovezava"/>
            <w:noProof/>
            <w:lang w:val="sl-SI"/>
          </w:rPr>
          <w:t>Slika 19: USS Emory S. Land (AS-39) in USS Norfolk (SSN-714) v Kopru, april 2001</w:t>
        </w:r>
        <w:r w:rsidRPr="00F0645C">
          <w:rPr>
            <w:rStyle w:val="Hiperpovezava"/>
            <w:noProof/>
          </w:rPr>
          <w:t>.</w:t>
        </w:r>
        <w:r>
          <w:rPr>
            <w:noProof/>
            <w:webHidden/>
          </w:rPr>
          <w:tab/>
        </w:r>
        <w:r>
          <w:rPr>
            <w:noProof/>
            <w:webHidden/>
          </w:rPr>
          <w:fldChar w:fldCharType="begin"/>
        </w:r>
        <w:r>
          <w:rPr>
            <w:noProof/>
            <w:webHidden/>
          </w:rPr>
          <w:instrText xml:space="preserve"> PAGEREF _Toc149033481 \h </w:instrText>
        </w:r>
        <w:r>
          <w:rPr>
            <w:noProof/>
            <w:webHidden/>
          </w:rPr>
        </w:r>
        <w:r>
          <w:rPr>
            <w:noProof/>
            <w:webHidden/>
          </w:rPr>
          <w:fldChar w:fldCharType="separate"/>
        </w:r>
        <w:r w:rsidR="00216762">
          <w:rPr>
            <w:noProof/>
            <w:webHidden/>
          </w:rPr>
          <w:t>36</w:t>
        </w:r>
        <w:r>
          <w:rPr>
            <w:noProof/>
            <w:webHidden/>
          </w:rPr>
          <w:fldChar w:fldCharType="end"/>
        </w:r>
      </w:hyperlink>
    </w:p>
    <w:p w14:paraId="4E4447C0" w14:textId="12862EFA"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82" w:history="1">
        <w:r w:rsidRPr="00F0645C">
          <w:rPr>
            <w:rStyle w:val="Hiperpovezava"/>
            <w:noProof/>
            <w:lang w:val="sl-SI"/>
          </w:rPr>
          <w:t>Slika 20: Geografska porazdelitev tveganja za nesrečo na plovilu na jedrski pogon</w:t>
        </w:r>
        <w:r>
          <w:rPr>
            <w:noProof/>
            <w:webHidden/>
          </w:rPr>
          <w:tab/>
        </w:r>
        <w:r>
          <w:rPr>
            <w:noProof/>
            <w:webHidden/>
          </w:rPr>
          <w:fldChar w:fldCharType="begin"/>
        </w:r>
        <w:r>
          <w:rPr>
            <w:noProof/>
            <w:webHidden/>
          </w:rPr>
          <w:instrText xml:space="preserve"> PAGEREF _Toc149033482 \h </w:instrText>
        </w:r>
        <w:r>
          <w:rPr>
            <w:noProof/>
            <w:webHidden/>
          </w:rPr>
        </w:r>
        <w:r>
          <w:rPr>
            <w:noProof/>
            <w:webHidden/>
          </w:rPr>
          <w:fldChar w:fldCharType="separate"/>
        </w:r>
        <w:r w:rsidR="00216762">
          <w:rPr>
            <w:noProof/>
            <w:webHidden/>
          </w:rPr>
          <w:t>39</w:t>
        </w:r>
        <w:r>
          <w:rPr>
            <w:noProof/>
            <w:webHidden/>
          </w:rPr>
          <w:fldChar w:fldCharType="end"/>
        </w:r>
      </w:hyperlink>
    </w:p>
    <w:p w14:paraId="2C815EE7" w14:textId="5ACC8191"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83" w:history="1">
        <w:r w:rsidRPr="00F0645C">
          <w:rPr>
            <w:rStyle w:val="Hiperpovezava"/>
            <w:noProof/>
            <w:lang w:val="sl-SI"/>
          </w:rPr>
          <w:t>Slika 21: Geografska porazdelitev tveganja za jedrsko nesrečo v tujini</w:t>
        </w:r>
        <w:r>
          <w:rPr>
            <w:noProof/>
            <w:webHidden/>
          </w:rPr>
          <w:tab/>
        </w:r>
        <w:r>
          <w:rPr>
            <w:noProof/>
            <w:webHidden/>
          </w:rPr>
          <w:fldChar w:fldCharType="begin"/>
        </w:r>
        <w:r>
          <w:rPr>
            <w:noProof/>
            <w:webHidden/>
          </w:rPr>
          <w:instrText xml:space="preserve"> PAGEREF _Toc149033483 \h </w:instrText>
        </w:r>
        <w:r>
          <w:rPr>
            <w:noProof/>
            <w:webHidden/>
          </w:rPr>
        </w:r>
        <w:r>
          <w:rPr>
            <w:noProof/>
            <w:webHidden/>
          </w:rPr>
          <w:fldChar w:fldCharType="separate"/>
        </w:r>
        <w:r w:rsidR="00216762">
          <w:rPr>
            <w:noProof/>
            <w:webHidden/>
          </w:rPr>
          <w:t>42</w:t>
        </w:r>
        <w:r>
          <w:rPr>
            <w:noProof/>
            <w:webHidden/>
          </w:rPr>
          <w:fldChar w:fldCharType="end"/>
        </w:r>
      </w:hyperlink>
    </w:p>
    <w:p w14:paraId="7A2288B3" w14:textId="1E9339D3"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84" w:history="1">
        <w:r w:rsidRPr="00F0645C">
          <w:rPr>
            <w:rStyle w:val="Hiperpovezava"/>
            <w:noProof/>
            <w:lang w:val="sl-SI"/>
          </w:rPr>
          <w:t>Slika 22: Geografska porazdelitev tveganja za poškodbo odlagališč jalovine</w:t>
        </w:r>
        <w:r>
          <w:rPr>
            <w:noProof/>
            <w:webHidden/>
          </w:rPr>
          <w:tab/>
        </w:r>
        <w:r>
          <w:rPr>
            <w:noProof/>
            <w:webHidden/>
          </w:rPr>
          <w:fldChar w:fldCharType="begin"/>
        </w:r>
        <w:r>
          <w:rPr>
            <w:noProof/>
            <w:webHidden/>
          </w:rPr>
          <w:instrText xml:space="preserve"> PAGEREF _Toc149033484 \h </w:instrText>
        </w:r>
        <w:r>
          <w:rPr>
            <w:noProof/>
            <w:webHidden/>
          </w:rPr>
        </w:r>
        <w:r>
          <w:rPr>
            <w:noProof/>
            <w:webHidden/>
          </w:rPr>
          <w:fldChar w:fldCharType="separate"/>
        </w:r>
        <w:r w:rsidR="00216762">
          <w:rPr>
            <w:noProof/>
            <w:webHidden/>
          </w:rPr>
          <w:t>45</w:t>
        </w:r>
        <w:r>
          <w:rPr>
            <w:noProof/>
            <w:webHidden/>
          </w:rPr>
          <w:fldChar w:fldCharType="end"/>
        </w:r>
      </w:hyperlink>
    </w:p>
    <w:p w14:paraId="19E3317E" w14:textId="4A0F771F"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85" w:history="1">
        <w:r w:rsidRPr="00F0645C">
          <w:rPr>
            <w:rStyle w:val="Hiperpovezava"/>
            <w:noProof/>
            <w:lang w:val="sl-SI"/>
          </w:rPr>
          <w:t>Slika 23: Notranja kategorizacija tveganja ob nesreči v NEK, Scenarij 1</w:t>
        </w:r>
        <w:r>
          <w:rPr>
            <w:noProof/>
            <w:webHidden/>
          </w:rPr>
          <w:tab/>
        </w:r>
        <w:r>
          <w:rPr>
            <w:noProof/>
            <w:webHidden/>
          </w:rPr>
          <w:fldChar w:fldCharType="begin"/>
        </w:r>
        <w:r>
          <w:rPr>
            <w:noProof/>
            <w:webHidden/>
          </w:rPr>
          <w:instrText xml:space="preserve"> PAGEREF _Toc149033485 \h </w:instrText>
        </w:r>
        <w:r>
          <w:rPr>
            <w:noProof/>
            <w:webHidden/>
          </w:rPr>
        </w:r>
        <w:r>
          <w:rPr>
            <w:noProof/>
            <w:webHidden/>
          </w:rPr>
          <w:fldChar w:fldCharType="separate"/>
        </w:r>
        <w:r w:rsidR="00216762">
          <w:rPr>
            <w:noProof/>
            <w:webHidden/>
          </w:rPr>
          <w:t>54</w:t>
        </w:r>
        <w:r>
          <w:rPr>
            <w:noProof/>
            <w:webHidden/>
          </w:rPr>
          <w:fldChar w:fldCharType="end"/>
        </w:r>
      </w:hyperlink>
    </w:p>
    <w:p w14:paraId="3BEE68FE" w14:textId="65C92C25"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486" w:history="1">
        <w:r w:rsidRPr="00F0645C">
          <w:rPr>
            <w:rStyle w:val="Hiperpovezava"/>
            <w:noProof/>
            <w:lang w:val="sl-SI"/>
          </w:rPr>
          <w:t>Slika 24: Notranja kategorizacija tveganja ob nesreči z viri, Scenarij 2</w:t>
        </w:r>
        <w:r>
          <w:rPr>
            <w:noProof/>
            <w:webHidden/>
          </w:rPr>
          <w:tab/>
        </w:r>
        <w:r>
          <w:rPr>
            <w:noProof/>
            <w:webHidden/>
          </w:rPr>
          <w:fldChar w:fldCharType="begin"/>
        </w:r>
        <w:r>
          <w:rPr>
            <w:noProof/>
            <w:webHidden/>
          </w:rPr>
          <w:instrText xml:space="preserve"> PAGEREF _Toc149033486 \h </w:instrText>
        </w:r>
        <w:r>
          <w:rPr>
            <w:noProof/>
            <w:webHidden/>
          </w:rPr>
        </w:r>
        <w:r>
          <w:rPr>
            <w:noProof/>
            <w:webHidden/>
          </w:rPr>
          <w:fldChar w:fldCharType="separate"/>
        </w:r>
        <w:r w:rsidR="00216762">
          <w:rPr>
            <w:noProof/>
            <w:webHidden/>
          </w:rPr>
          <w:t>54</w:t>
        </w:r>
        <w:r>
          <w:rPr>
            <w:noProof/>
            <w:webHidden/>
          </w:rPr>
          <w:fldChar w:fldCharType="end"/>
        </w:r>
      </w:hyperlink>
    </w:p>
    <w:p w14:paraId="0932871C" w14:textId="443EB748" w:rsidR="005D72A7" w:rsidRDefault="00DD3A51" w:rsidP="00DD3A51">
      <w:pPr>
        <w:jc w:val="center"/>
        <w:rPr>
          <w:rFonts w:ascii="Arial" w:hAnsi="Arial"/>
          <w:b/>
          <w:sz w:val="32"/>
          <w:lang w:val="sl-SI"/>
        </w:rPr>
        <w:sectPr w:rsidR="005D72A7" w:rsidSect="00DD3A51">
          <w:footerReference w:type="first" r:id="rId20"/>
          <w:pgSz w:w="11906" w:h="16838" w:code="9"/>
          <w:pgMar w:top="1418" w:right="1133" w:bottom="1418" w:left="1418" w:header="708" w:footer="708" w:gutter="0"/>
          <w:pgNumType w:fmt="lowerRoman" w:start="1"/>
          <w:cols w:space="708"/>
          <w:titlePg/>
          <w:docGrid w:linePitch="272"/>
        </w:sectPr>
      </w:pPr>
      <w:r>
        <w:rPr>
          <w:rFonts w:ascii="Arial" w:hAnsi="Arial"/>
          <w:b/>
          <w:sz w:val="32"/>
          <w:lang w:val="sl-SI"/>
        </w:rPr>
        <w:fldChar w:fldCharType="end"/>
      </w:r>
    </w:p>
    <w:p w14:paraId="7275F55E" w14:textId="77777777" w:rsidR="005D72A7" w:rsidRDefault="005D72A7" w:rsidP="005D72A7">
      <w:pPr>
        <w:jc w:val="center"/>
        <w:rPr>
          <w:rFonts w:ascii="Arial" w:hAnsi="Arial"/>
          <w:b/>
          <w:sz w:val="32"/>
          <w:lang w:val="sl-SI"/>
        </w:rPr>
      </w:pPr>
      <w:r w:rsidRPr="008B2F4A">
        <w:rPr>
          <w:rFonts w:ascii="Arial" w:hAnsi="Arial"/>
          <w:b/>
          <w:sz w:val="28"/>
          <w:lang w:val="sl-SI"/>
        </w:rPr>
        <w:lastRenderedPageBreak/>
        <w:t xml:space="preserve">KAZALO </w:t>
      </w:r>
      <w:r>
        <w:rPr>
          <w:rFonts w:ascii="Arial" w:hAnsi="Arial"/>
          <w:b/>
          <w:sz w:val="28"/>
          <w:lang w:val="sl-SI"/>
        </w:rPr>
        <w:t>MATRIK</w:t>
      </w:r>
    </w:p>
    <w:p w14:paraId="3252F9D5" w14:textId="77777777" w:rsidR="00DD3A51" w:rsidRDefault="00DD3A51" w:rsidP="00DD3A51">
      <w:pPr>
        <w:jc w:val="center"/>
        <w:rPr>
          <w:rFonts w:ascii="Arial" w:hAnsi="Arial"/>
          <w:b/>
          <w:sz w:val="32"/>
          <w:lang w:val="sl-SI"/>
        </w:rPr>
      </w:pPr>
    </w:p>
    <w:p w14:paraId="12BF17F4" w14:textId="3C3EE231" w:rsidR="00F76268" w:rsidRDefault="00DD3A51">
      <w:pPr>
        <w:pStyle w:val="Kazaloslik"/>
        <w:tabs>
          <w:tab w:val="right" w:leader="dot" w:pos="9345"/>
        </w:tabs>
        <w:rPr>
          <w:rFonts w:eastAsiaTheme="minorEastAsia" w:cstheme="minorBidi"/>
          <w:i w:val="0"/>
          <w:iCs w:val="0"/>
          <w:noProof/>
          <w:sz w:val="22"/>
          <w:szCs w:val="22"/>
          <w:lang w:eastAsia="en-US"/>
        </w:rPr>
      </w:pPr>
      <w:r>
        <w:rPr>
          <w:rFonts w:ascii="Arial" w:hAnsi="Arial"/>
          <w:b/>
          <w:sz w:val="32"/>
          <w:lang w:val="sl-SI"/>
        </w:rPr>
        <w:fldChar w:fldCharType="begin"/>
      </w:r>
      <w:r>
        <w:rPr>
          <w:rFonts w:ascii="Arial" w:hAnsi="Arial"/>
          <w:b/>
          <w:sz w:val="32"/>
          <w:lang w:val="sl-SI"/>
        </w:rPr>
        <w:instrText xml:space="preserve"> TOC \h \z \c "Matrika" </w:instrText>
      </w:r>
      <w:r>
        <w:rPr>
          <w:rFonts w:ascii="Arial" w:hAnsi="Arial"/>
          <w:b/>
          <w:sz w:val="32"/>
          <w:lang w:val="sl-SI"/>
        </w:rPr>
        <w:fldChar w:fldCharType="separate"/>
      </w:r>
      <w:hyperlink w:anchor="_Toc149033578" w:history="1">
        <w:r w:rsidR="00F76268" w:rsidRPr="006C31D0">
          <w:rPr>
            <w:rStyle w:val="Hiperpovezava"/>
            <w:noProof/>
            <w:lang w:val="it-IT"/>
          </w:rPr>
          <w:t>Matrika 1</w:t>
        </w:r>
        <w:r w:rsidR="00F76268" w:rsidRPr="006C31D0">
          <w:rPr>
            <w:rStyle w:val="Hiperpovezava"/>
            <w:noProof/>
            <w:lang w:val="sl-SI"/>
          </w:rPr>
          <w:t xml:space="preserve">: </w:t>
        </w:r>
        <w:r w:rsidR="00F76268" w:rsidRPr="006C31D0">
          <w:rPr>
            <w:rStyle w:val="Hiperpovezava"/>
            <w:rFonts w:cs="Arial"/>
            <w:noProof/>
            <w:lang w:val="sl-SI"/>
          </w:rPr>
          <w:t>Nesreča v NEK, vplivi na ljudi</w:t>
        </w:r>
        <w:r w:rsidR="00F76268">
          <w:rPr>
            <w:noProof/>
            <w:webHidden/>
          </w:rPr>
          <w:tab/>
        </w:r>
        <w:r w:rsidR="00F76268">
          <w:rPr>
            <w:noProof/>
            <w:webHidden/>
          </w:rPr>
          <w:fldChar w:fldCharType="begin"/>
        </w:r>
        <w:r w:rsidR="00F76268">
          <w:rPr>
            <w:noProof/>
            <w:webHidden/>
          </w:rPr>
          <w:instrText xml:space="preserve"> PAGEREF _Toc149033578 \h </w:instrText>
        </w:r>
        <w:r w:rsidR="00F76268">
          <w:rPr>
            <w:noProof/>
            <w:webHidden/>
          </w:rPr>
        </w:r>
        <w:r w:rsidR="00F76268">
          <w:rPr>
            <w:noProof/>
            <w:webHidden/>
          </w:rPr>
          <w:fldChar w:fldCharType="separate"/>
        </w:r>
        <w:r w:rsidR="00216762">
          <w:rPr>
            <w:noProof/>
            <w:webHidden/>
          </w:rPr>
          <w:t>9</w:t>
        </w:r>
        <w:r w:rsidR="00F76268">
          <w:rPr>
            <w:noProof/>
            <w:webHidden/>
          </w:rPr>
          <w:fldChar w:fldCharType="end"/>
        </w:r>
      </w:hyperlink>
    </w:p>
    <w:p w14:paraId="4806B8BE" w14:textId="4AB83034"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79" w:history="1">
        <w:r w:rsidRPr="006C31D0">
          <w:rPr>
            <w:rStyle w:val="Hiperpovezava"/>
            <w:noProof/>
            <w:lang w:val="sl-SI"/>
          </w:rPr>
          <w:t>Matrika 2: Nesreča v NEK, vplivi na gospodarstvo, okolje in kulturno dediščino</w:t>
        </w:r>
        <w:r>
          <w:rPr>
            <w:noProof/>
            <w:webHidden/>
          </w:rPr>
          <w:tab/>
        </w:r>
        <w:r>
          <w:rPr>
            <w:noProof/>
            <w:webHidden/>
          </w:rPr>
          <w:fldChar w:fldCharType="begin"/>
        </w:r>
        <w:r>
          <w:rPr>
            <w:noProof/>
            <w:webHidden/>
          </w:rPr>
          <w:instrText xml:space="preserve"> PAGEREF _Toc149033579 \h </w:instrText>
        </w:r>
        <w:r>
          <w:rPr>
            <w:noProof/>
            <w:webHidden/>
          </w:rPr>
        </w:r>
        <w:r>
          <w:rPr>
            <w:noProof/>
            <w:webHidden/>
          </w:rPr>
          <w:fldChar w:fldCharType="separate"/>
        </w:r>
        <w:r w:rsidR="00216762">
          <w:rPr>
            <w:noProof/>
            <w:webHidden/>
          </w:rPr>
          <w:t>10</w:t>
        </w:r>
        <w:r>
          <w:rPr>
            <w:noProof/>
            <w:webHidden/>
          </w:rPr>
          <w:fldChar w:fldCharType="end"/>
        </w:r>
      </w:hyperlink>
    </w:p>
    <w:p w14:paraId="44EA2757" w14:textId="79FF653B"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80" w:history="1">
        <w:r w:rsidRPr="006C31D0">
          <w:rPr>
            <w:rStyle w:val="Hiperpovezava"/>
            <w:noProof/>
            <w:lang w:val="sl-SI"/>
          </w:rPr>
          <w:t>Matrika 3: Nesreča v NEK, politični in družbeni vplivi</w:t>
        </w:r>
        <w:r>
          <w:rPr>
            <w:noProof/>
            <w:webHidden/>
          </w:rPr>
          <w:tab/>
        </w:r>
        <w:r>
          <w:rPr>
            <w:noProof/>
            <w:webHidden/>
          </w:rPr>
          <w:fldChar w:fldCharType="begin"/>
        </w:r>
        <w:r>
          <w:rPr>
            <w:noProof/>
            <w:webHidden/>
          </w:rPr>
          <w:instrText xml:space="preserve"> PAGEREF _Toc149033580 \h </w:instrText>
        </w:r>
        <w:r>
          <w:rPr>
            <w:noProof/>
            <w:webHidden/>
          </w:rPr>
        </w:r>
        <w:r>
          <w:rPr>
            <w:noProof/>
            <w:webHidden/>
          </w:rPr>
          <w:fldChar w:fldCharType="separate"/>
        </w:r>
        <w:r w:rsidR="00216762">
          <w:rPr>
            <w:noProof/>
            <w:webHidden/>
          </w:rPr>
          <w:t>10</w:t>
        </w:r>
        <w:r>
          <w:rPr>
            <w:noProof/>
            <w:webHidden/>
          </w:rPr>
          <w:fldChar w:fldCharType="end"/>
        </w:r>
      </w:hyperlink>
    </w:p>
    <w:p w14:paraId="65F41809" w14:textId="5EA8EE7B"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81" w:history="1">
        <w:r w:rsidRPr="006C31D0">
          <w:rPr>
            <w:rStyle w:val="Hiperpovezava"/>
            <w:noProof/>
            <w:lang w:val="sl-SI"/>
          </w:rPr>
          <w:t>Matrika 4: Skupna ocena tveganja za jedrsko nesrečo v NEK</w:t>
        </w:r>
        <w:r>
          <w:rPr>
            <w:noProof/>
            <w:webHidden/>
          </w:rPr>
          <w:tab/>
        </w:r>
        <w:r>
          <w:rPr>
            <w:noProof/>
            <w:webHidden/>
          </w:rPr>
          <w:fldChar w:fldCharType="begin"/>
        </w:r>
        <w:r>
          <w:rPr>
            <w:noProof/>
            <w:webHidden/>
          </w:rPr>
          <w:instrText xml:space="preserve"> PAGEREF _Toc149033581 \h </w:instrText>
        </w:r>
        <w:r>
          <w:rPr>
            <w:noProof/>
            <w:webHidden/>
          </w:rPr>
        </w:r>
        <w:r>
          <w:rPr>
            <w:noProof/>
            <w:webHidden/>
          </w:rPr>
          <w:fldChar w:fldCharType="separate"/>
        </w:r>
        <w:r w:rsidR="00216762">
          <w:rPr>
            <w:noProof/>
            <w:webHidden/>
          </w:rPr>
          <w:t>11</w:t>
        </w:r>
        <w:r>
          <w:rPr>
            <w:noProof/>
            <w:webHidden/>
          </w:rPr>
          <w:fldChar w:fldCharType="end"/>
        </w:r>
      </w:hyperlink>
    </w:p>
    <w:p w14:paraId="604AEC88" w14:textId="373084B9"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82" w:history="1">
        <w:r w:rsidRPr="006C31D0">
          <w:rPr>
            <w:rStyle w:val="Hiperpovezava"/>
            <w:noProof/>
            <w:lang w:val="sl-SI"/>
          </w:rPr>
          <w:t>Matrika 5: Nesreča v reaktorju TRIGA, vplivi na ljudi</w:t>
        </w:r>
        <w:r>
          <w:rPr>
            <w:noProof/>
            <w:webHidden/>
          </w:rPr>
          <w:tab/>
        </w:r>
        <w:r>
          <w:rPr>
            <w:noProof/>
            <w:webHidden/>
          </w:rPr>
          <w:fldChar w:fldCharType="begin"/>
        </w:r>
        <w:r>
          <w:rPr>
            <w:noProof/>
            <w:webHidden/>
          </w:rPr>
          <w:instrText xml:space="preserve"> PAGEREF _Toc149033582 \h </w:instrText>
        </w:r>
        <w:r>
          <w:rPr>
            <w:noProof/>
            <w:webHidden/>
          </w:rPr>
        </w:r>
        <w:r>
          <w:rPr>
            <w:noProof/>
            <w:webHidden/>
          </w:rPr>
          <w:fldChar w:fldCharType="separate"/>
        </w:r>
        <w:r w:rsidR="00216762">
          <w:rPr>
            <w:noProof/>
            <w:webHidden/>
          </w:rPr>
          <w:t>13</w:t>
        </w:r>
        <w:r>
          <w:rPr>
            <w:noProof/>
            <w:webHidden/>
          </w:rPr>
          <w:fldChar w:fldCharType="end"/>
        </w:r>
      </w:hyperlink>
    </w:p>
    <w:p w14:paraId="35610063" w14:textId="1F27202F"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83" w:history="1">
        <w:r w:rsidRPr="006C31D0">
          <w:rPr>
            <w:rStyle w:val="Hiperpovezava"/>
            <w:noProof/>
            <w:lang w:val="sl-SI"/>
          </w:rPr>
          <w:t>Matrika 6: Nesreča v reaktorju TRIGA, vplivi na gospodarstvo, okolje in kulturno dediščino</w:t>
        </w:r>
        <w:r>
          <w:rPr>
            <w:noProof/>
            <w:webHidden/>
          </w:rPr>
          <w:tab/>
        </w:r>
        <w:r>
          <w:rPr>
            <w:noProof/>
            <w:webHidden/>
          </w:rPr>
          <w:fldChar w:fldCharType="begin"/>
        </w:r>
        <w:r>
          <w:rPr>
            <w:noProof/>
            <w:webHidden/>
          </w:rPr>
          <w:instrText xml:space="preserve"> PAGEREF _Toc149033583 \h </w:instrText>
        </w:r>
        <w:r>
          <w:rPr>
            <w:noProof/>
            <w:webHidden/>
          </w:rPr>
        </w:r>
        <w:r>
          <w:rPr>
            <w:noProof/>
            <w:webHidden/>
          </w:rPr>
          <w:fldChar w:fldCharType="separate"/>
        </w:r>
        <w:r w:rsidR="00216762">
          <w:rPr>
            <w:noProof/>
            <w:webHidden/>
          </w:rPr>
          <w:t>13</w:t>
        </w:r>
        <w:r>
          <w:rPr>
            <w:noProof/>
            <w:webHidden/>
          </w:rPr>
          <w:fldChar w:fldCharType="end"/>
        </w:r>
      </w:hyperlink>
    </w:p>
    <w:p w14:paraId="6558ADC7" w14:textId="19192A8B"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84" w:history="1">
        <w:r w:rsidRPr="006C31D0">
          <w:rPr>
            <w:rStyle w:val="Hiperpovezava"/>
            <w:noProof/>
            <w:lang w:val="sl-SI"/>
          </w:rPr>
          <w:t>Matrika 7: Nesreča v reaktorju TRIGA, politični in družbeni vplivi</w:t>
        </w:r>
        <w:r>
          <w:rPr>
            <w:noProof/>
            <w:webHidden/>
          </w:rPr>
          <w:tab/>
        </w:r>
        <w:r>
          <w:rPr>
            <w:noProof/>
            <w:webHidden/>
          </w:rPr>
          <w:fldChar w:fldCharType="begin"/>
        </w:r>
        <w:r>
          <w:rPr>
            <w:noProof/>
            <w:webHidden/>
          </w:rPr>
          <w:instrText xml:space="preserve"> PAGEREF _Toc149033584 \h </w:instrText>
        </w:r>
        <w:r>
          <w:rPr>
            <w:noProof/>
            <w:webHidden/>
          </w:rPr>
        </w:r>
        <w:r>
          <w:rPr>
            <w:noProof/>
            <w:webHidden/>
          </w:rPr>
          <w:fldChar w:fldCharType="separate"/>
        </w:r>
        <w:r w:rsidR="00216762">
          <w:rPr>
            <w:noProof/>
            <w:webHidden/>
          </w:rPr>
          <w:t>14</w:t>
        </w:r>
        <w:r>
          <w:rPr>
            <w:noProof/>
            <w:webHidden/>
          </w:rPr>
          <w:fldChar w:fldCharType="end"/>
        </w:r>
      </w:hyperlink>
    </w:p>
    <w:p w14:paraId="160FA701" w14:textId="0F8D02DD"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85" w:history="1">
        <w:r w:rsidRPr="006C31D0">
          <w:rPr>
            <w:rStyle w:val="Hiperpovezava"/>
            <w:noProof/>
            <w:lang w:val="sl-SI"/>
          </w:rPr>
          <w:t>Matrika 8: Skupna ocena tveganja za nesrečo v reaktorju TRIGA</w:t>
        </w:r>
        <w:r>
          <w:rPr>
            <w:noProof/>
            <w:webHidden/>
          </w:rPr>
          <w:tab/>
        </w:r>
        <w:r>
          <w:rPr>
            <w:noProof/>
            <w:webHidden/>
          </w:rPr>
          <w:fldChar w:fldCharType="begin"/>
        </w:r>
        <w:r>
          <w:rPr>
            <w:noProof/>
            <w:webHidden/>
          </w:rPr>
          <w:instrText xml:space="preserve"> PAGEREF _Toc149033585 \h </w:instrText>
        </w:r>
        <w:r>
          <w:rPr>
            <w:noProof/>
            <w:webHidden/>
          </w:rPr>
        </w:r>
        <w:r>
          <w:rPr>
            <w:noProof/>
            <w:webHidden/>
          </w:rPr>
          <w:fldChar w:fldCharType="separate"/>
        </w:r>
        <w:r w:rsidR="00216762">
          <w:rPr>
            <w:noProof/>
            <w:webHidden/>
          </w:rPr>
          <w:t>14</w:t>
        </w:r>
        <w:r>
          <w:rPr>
            <w:noProof/>
            <w:webHidden/>
          </w:rPr>
          <w:fldChar w:fldCharType="end"/>
        </w:r>
      </w:hyperlink>
    </w:p>
    <w:p w14:paraId="71868091" w14:textId="1894EC07"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86" w:history="1">
        <w:r w:rsidRPr="006C31D0">
          <w:rPr>
            <w:rStyle w:val="Hiperpovezava"/>
            <w:noProof/>
            <w:lang w:val="sl-SI"/>
          </w:rPr>
          <w:t>Matrika 9: Nesreča v CSRAO na Brinju, vplivi na ljudi</w:t>
        </w:r>
        <w:r>
          <w:rPr>
            <w:noProof/>
            <w:webHidden/>
          </w:rPr>
          <w:tab/>
        </w:r>
        <w:r>
          <w:rPr>
            <w:noProof/>
            <w:webHidden/>
          </w:rPr>
          <w:fldChar w:fldCharType="begin"/>
        </w:r>
        <w:r>
          <w:rPr>
            <w:noProof/>
            <w:webHidden/>
          </w:rPr>
          <w:instrText xml:space="preserve"> PAGEREF _Toc149033586 \h </w:instrText>
        </w:r>
        <w:r>
          <w:rPr>
            <w:noProof/>
            <w:webHidden/>
          </w:rPr>
        </w:r>
        <w:r>
          <w:rPr>
            <w:noProof/>
            <w:webHidden/>
          </w:rPr>
          <w:fldChar w:fldCharType="separate"/>
        </w:r>
        <w:r w:rsidR="00216762">
          <w:rPr>
            <w:noProof/>
            <w:webHidden/>
          </w:rPr>
          <w:t>16</w:t>
        </w:r>
        <w:r>
          <w:rPr>
            <w:noProof/>
            <w:webHidden/>
          </w:rPr>
          <w:fldChar w:fldCharType="end"/>
        </w:r>
      </w:hyperlink>
    </w:p>
    <w:p w14:paraId="4FFF2526" w14:textId="4F8FBCA4"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87" w:history="1">
        <w:r w:rsidRPr="006C31D0">
          <w:rPr>
            <w:rStyle w:val="Hiperpovezava"/>
            <w:noProof/>
            <w:lang w:val="sl-SI"/>
          </w:rPr>
          <w:t>Matrika 10: Nesreča v CSRAO na Brinju, vpliv na gospodarstvo, okolje in kulturno dediščino</w:t>
        </w:r>
        <w:r>
          <w:rPr>
            <w:noProof/>
            <w:webHidden/>
          </w:rPr>
          <w:tab/>
        </w:r>
        <w:r>
          <w:rPr>
            <w:noProof/>
            <w:webHidden/>
          </w:rPr>
          <w:fldChar w:fldCharType="begin"/>
        </w:r>
        <w:r>
          <w:rPr>
            <w:noProof/>
            <w:webHidden/>
          </w:rPr>
          <w:instrText xml:space="preserve"> PAGEREF _Toc149033587 \h </w:instrText>
        </w:r>
        <w:r>
          <w:rPr>
            <w:noProof/>
            <w:webHidden/>
          </w:rPr>
        </w:r>
        <w:r>
          <w:rPr>
            <w:noProof/>
            <w:webHidden/>
          </w:rPr>
          <w:fldChar w:fldCharType="separate"/>
        </w:r>
        <w:r w:rsidR="00216762">
          <w:rPr>
            <w:noProof/>
            <w:webHidden/>
          </w:rPr>
          <w:t>17</w:t>
        </w:r>
        <w:r>
          <w:rPr>
            <w:noProof/>
            <w:webHidden/>
          </w:rPr>
          <w:fldChar w:fldCharType="end"/>
        </w:r>
      </w:hyperlink>
    </w:p>
    <w:p w14:paraId="0A4100FE" w14:textId="5DD52333"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88" w:history="1">
        <w:r w:rsidRPr="006C31D0">
          <w:rPr>
            <w:rStyle w:val="Hiperpovezava"/>
            <w:noProof/>
            <w:lang w:val="sl-SI"/>
          </w:rPr>
          <w:t>Matrika 11: Nesreča v CSRAO na Brinju, politični in družbeni vplivi</w:t>
        </w:r>
        <w:r>
          <w:rPr>
            <w:noProof/>
            <w:webHidden/>
          </w:rPr>
          <w:tab/>
        </w:r>
        <w:r>
          <w:rPr>
            <w:noProof/>
            <w:webHidden/>
          </w:rPr>
          <w:fldChar w:fldCharType="begin"/>
        </w:r>
        <w:r>
          <w:rPr>
            <w:noProof/>
            <w:webHidden/>
          </w:rPr>
          <w:instrText xml:space="preserve"> PAGEREF _Toc149033588 \h </w:instrText>
        </w:r>
        <w:r>
          <w:rPr>
            <w:noProof/>
            <w:webHidden/>
          </w:rPr>
        </w:r>
        <w:r>
          <w:rPr>
            <w:noProof/>
            <w:webHidden/>
          </w:rPr>
          <w:fldChar w:fldCharType="separate"/>
        </w:r>
        <w:r w:rsidR="00216762">
          <w:rPr>
            <w:noProof/>
            <w:webHidden/>
          </w:rPr>
          <w:t>17</w:t>
        </w:r>
        <w:r>
          <w:rPr>
            <w:noProof/>
            <w:webHidden/>
          </w:rPr>
          <w:fldChar w:fldCharType="end"/>
        </w:r>
      </w:hyperlink>
    </w:p>
    <w:p w14:paraId="7ACFD01C" w14:textId="2241D3DF"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89" w:history="1">
        <w:r w:rsidRPr="006C31D0">
          <w:rPr>
            <w:rStyle w:val="Hiperpovezava"/>
            <w:noProof/>
            <w:lang w:val="sl-SI"/>
          </w:rPr>
          <w:t>Matrika 12: Skupna ocena tveganja za nesrečo v CSRAO na Brinju</w:t>
        </w:r>
        <w:r>
          <w:rPr>
            <w:noProof/>
            <w:webHidden/>
          </w:rPr>
          <w:tab/>
        </w:r>
        <w:r>
          <w:rPr>
            <w:noProof/>
            <w:webHidden/>
          </w:rPr>
          <w:fldChar w:fldCharType="begin"/>
        </w:r>
        <w:r>
          <w:rPr>
            <w:noProof/>
            <w:webHidden/>
          </w:rPr>
          <w:instrText xml:space="preserve"> PAGEREF _Toc149033589 \h </w:instrText>
        </w:r>
        <w:r>
          <w:rPr>
            <w:noProof/>
            <w:webHidden/>
          </w:rPr>
        </w:r>
        <w:r>
          <w:rPr>
            <w:noProof/>
            <w:webHidden/>
          </w:rPr>
          <w:fldChar w:fldCharType="separate"/>
        </w:r>
        <w:r w:rsidR="00216762">
          <w:rPr>
            <w:noProof/>
            <w:webHidden/>
          </w:rPr>
          <w:t>17</w:t>
        </w:r>
        <w:r>
          <w:rPr>
            <w:noProof/>
            <w:webHidden/>
          </w:rPr>
          <w:fldChar w:fldCharType="end"/>
        </w:r>
      </w:hyperlink>
    </w:p>
    <w:p w14:paraId="116FB916" w14:textId="42287749"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90" w:history="1">
        <w:r w:rsidRPr="006C31D0">
          <w:rPr>
            <w:rStyle w:val="Hiperpovezava"/>
            <w:noProof/>
            <w:lang w:val="sl-SI"/>
          </w:rPr>
          <w:t>Matrika 13: Nesreča pri uporabi radioaktivnih virov, vplivi na ljudi</w:t>
        </w:r>
        <w:r>
          <w:rPr>
            <w:noProof/>
            <w:webHidden/>
          </w:rPr>
          <w:tab/>
        </w:r>
        <w:r>
          <w:rPr>
            <w:noProof/>
            <w:webHidden/>
          </w:rPr>
          <w:fldChar w:fldCharType="begin"/>
        </w:r>
        <w:r>
          <w:rPr>
            <w:noProof/>
            <w:webHidden/>
          </w:rPr>
          <w:instrText xml:space="preserve"> PAGEREF _Toc149033590 \h </w:instrText>
        </w:r>
        <w:r>
          <w:rPr>
            <w:noProof/>
            <w:webHidden/>
          </w:rPr>
        </w:r>
        <w:r>
          <w:rPr>
            <w:noProof/>
            <w:webHidden/>
          </w:rPr>
          <w:fldChar w:fldCharType="separate"/>
        </w:r>
        <w:r w:rsidR="00216762">
          <w:rPr>
            <w:noProof/>
            <w:webHidden/>
          </w:rPr>
          <w:t>20</w:t>
        </w:r>
        <w:r>
          <w:rPr>
            <w:noProof/>
            <w:webHidden/>
          </w:rPr>
          <w:fldChar w:fldCharType="end"/>
        </w:r>
      </w:hyperlink>
    </w:p>
    <w:p w14:paraId="061C3EA9" w14:textId="13FCBBE0"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91" w:history="1">
        <w:r w:rsidRPr="006C31D0">
          <w:rPr>
            <w:rStyle w:val="Hiperpovezava"/>
            <w:noProof/>
            <w:lang w:val="sl-SI"/>
          </w:rPr>
          <w:t>Matrika 14: Nesreča pri uporabi radioaktivnih virov, vplivi na gospodarstvo, okolje in kulturno dediščino</w:t>
        </w:r>
        <w:r>
          <w:rPr>
            <w:noProof/>
            <w:webHidden/>
          </w:rPr>
          <w:tab/>
        </w:r>
        <w:r>
          <w:rPr>
            <w:noProof/>
            <w:webHidden/>
          </w:rPr>
          <w:fldChar w:fldCharType="begin"/>
        </w:r>
        <w:r>
          <w:rPr>
            <w:noProof/>
            <w:webHidden/>
          </w:rPr>
          <w:instrText xml:space="preserve"> PAGEREF _Toc149033591 \h </w:instrText>
        </w:r>
        <w:r>
          <w:rPr>
            <w:noProof/>
            <w:webHidden/>
          </w:rPr>
        </w:r>
        <w:r>
          <w:rPr>
            <w:noProof/>
            <w:webHidden/>
          </w:rPr>
          <w:fldChar w:fldCharType="separate"/>
        </w:r>
        <w:r w:rsidR="00216762">
          <w:rPr>
            <w:noProof/>
            <w:webHidden/>
          </w:rPr>
          <w:t>20</w:t>
        </w:r>
        <w:r>
          <w:rPr>
            <w:noProof/>
            <w:webHidden/>
          </w:rPr>
          <w:fldChar w:fldCharType="end"/>
        </w:r>
      </w:hyperlink>
    </w:p>
    <w:p w14:paraId="049C9FAE" w14:textId="261BFDA9"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92" w:history="1">
        <w:r w:rsidRPr="006C31D0">
          <w:rPr>
            <w:rStyle w:val="Hiperpovezava"/>
            <w:noProof/>
            <w:lang w:val="sl-SI"/>
          </w:rPr>
          <w:t>Matrika 15: Nesreča pri uporabi radioaktivnih virov, politični in družbeni vplivi</w:t>
        </w:r>
        <w:r>
          <w:rPr>
            <w:noProof/>
            <w:webHidden/>
          </w:rPr>
          <w:tab/>
        </w:r>
        <w:r>
          <w:rPr>
            <w:noProof/>
            <w:webHidden/>
          </w:rPr>
          <w:fldChar w:fldCharType="begin"/>
        </w:r>
        <w:r>
          <w:rPr>
            <w:noProof/>
            <w:webHidden/>
          </w:rPr>
          <w:instrText xml:space="preserve"> PAGEREF _Toc149033592 \h </w:instrText>
        </w:r>
        <w:r>
          <w:rPr>
            <w:noProof/>
            <w:webHidden/>
          </w:rPr>
        </w:r>
        <w:r>
          <w:rPr>
            <w:noProof/>
            <w:webHidden/>
          </w:rPr>
          <w:fldChar w:fldCharType="separate"/>
        </w:r>
        <w:r w:rsidR="00216762">
          <w:rPr>
            <w:noProof/>
            <w:webHidden/>
          </w:rPr>
          <w:t>21</w:t>
        </w:r>
        <w:r>
          <w:rPr>
            <w:noProof/>
            <w:webHidden/>
          </w:rPr>
          <w:fldChar w:fldCharType="end"/>
        </w:r>
      </w:hyperlink>
    </w:p>
    <w:p w14:paraId="07A6983A" w14:textId="7A6D9896"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93" w:history="1">
        <w:r w:rsidRPr="006C31D0">
          <w:rPr>
            <w:rStyle w:val="Hiperpovezava"/>
            <w:noProof/>
            <w:lang w:val="sl-SI"/>
          </w:rPr>
          <w:t>Matrika 16: Skupna ocena tveganja za nesrečo pri uporabi radioaktivnih virov</w:t>
        </w:r>
        <w:r>
          <w:rPr>
            <w:noProof/>
            <w:webHidden/>
          </w:rPr>
          <w:tab/>
        </w:r>
        <w:r>
          <w:rPr>
            <w:noProof/>
            <w:webHidden/>
          </w:rPr>
          <w:fldChar w:fldCharType="begin"/>
        </w:r>
        <w:r>
          <w:rPr>
            <w:noProof/>
            <w:webHidden/>
          </w:rPr>
          <w:instrText xml:space="preserve"> PAGEREF _Toc149033593 \h </w:instrText>
        </w:r>
        <w:r>
          <w:rPr>
            <w:noProof/>
            <w:webHidden/>
          </w:rPr>
        </w:r>
        <w:r>
          <w:rPr>
            <w:noProof/>
            <w:webHidden/>
          </w:rPr>
          <w:fldChar w:fldCharType="separate"/>
        </w:r>
        <w:r w:rsidR="00216762">
          <w:rPr>
            <w:noProof/>
            <w:webHidden/>
          </w:rPr>
          <w:t>21</w:t>
        </w:r>
        <w:r>
          <w:rPr>
            <w:noProof/>
            <w:webHidden/>
          </w:rPr>
          <w:fldChar w:fldCharType="end"/>
        </w:r>
      </w:hyperlink>
    </w:p>
    <w:p w14:paraId="1D2A9D86" w14:textId="2DB89969"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94" w:history="1">
        <w:r w:rsidRPr="006C31D0">
          <w:rPr>
            <w:rStyle w:val="Hiperpovezava"/>
            <w:noProof/>
            <w:lang w:val="sl-SI"/>
          </w:rPr>
          <w:t>Matrika 17: Nesreča zaradi zlonamernega dejanja, vplivi na ljudi</w:t>
        </w:r>
        <w:r>
          <w:rPr>
            <w:noProof/>
            <w:webHidden/>
          </w:rPr>
          <w:tab/>
        </w:r>
        <w:r>
          <w:rPr>
            <w:noProof/>
            <w:webHidden/>
          </w:rPr>
          <w:fldChar w:fldCharType="begin"/>
        </w:r>
        <w:r>
          <w:rPr>
            <w:noProof/>
            <w:webHidden/>
          </w:rPr>
          <w:instrText xml:space="preserve"> PAGEREF _Toc149033594 \h </w:instrText>
        </w:r>
        <w:r>
          <w:rPr>
            <w:noProof/>
            <w:webHidden/>
          </w:rPr>
        </w:r>
        <w:r>
          <w:rPr>
            <w:noProof/>
            <w:webHidden/>
          </w:rPr>
          <w:fldChar w:fldCharType="separate"/>
        </w:r>
        <w:r w:rsidR="00216762">
          <w:rPr>
            <w:noProof/>
            <w:webHidden/>
          </w:rPr>
          <w:t>23</w:t>
        </w:r>
        <w:r>
          <w:rPr>
            <w:noProof/>
            <w:webHidden/>
          </w:rPr>
          <w:fldChar w:fldCharType="end"/>
        </w:r>
      </w:hyperlink>
    </w:p>
    <w:p w14:paraId="06E9D6DB" w14:textId="06EB8A7E"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95" w:history="1">
        <w:r w:rsidRPr="006C31D0">
          <w:rPr>
            <w:rStyle w:val="Hiperpovezava"/>
            <w:noProof/>
            <w:lang w:val="sl-SI"/>
          </w:rPr>
          <w:t>Matrika 18: Nesreča zaradi zlonamernega dejanja, vpliv na gospodarstvo, okolje in kulturno dediščino</w:t>
        </w:r>
        <w:r>
          <w:rPr>
            <w:noProof/>
            <w:webHidden/>
          </w:rPr>
          <w:tab/>
        </w:r>
        <w:r>
          <w:rPr>
            <w:noProof/>
            <w:webHidden/>
          </w:rPr>
          <w:fldChar w:fldCharType="begin"/>
        </w:r>
        <w:r>
          <w:rPr>
            <w:noProof/>
            <w:webHidden/>
          </w:rPr>
          <w:instrText xml:space="preserve"> PAGEREF _Toc149033595 \h </w:instrText>
        </w:r>
        <w:r>
          <w:rPr>
            <w:noProof/>
            <w:webHidden/>
          </w:rPr>
        </w:r>
        <w:r>
          <w:rPr>
            <w:noProof/>
            <w:webHidden/>
          </w:rPr>
          <w:fldChar w:fldCharType="separate"/>
        </w:r>
        <w:r w:rsidR="00216762">
          <w:rPr>
            <w:noProof/>
            <w:webHidden/>
          </w:rPr>
          <w:t>24</w:t>
        </w:r>
        <w:r>
          <w:rPr>
            <w:noProof/>
            <w:webHidden/>
          </w:rPr>
          <w:fldChar w:fldCharType="end"/>
        </w:r>
      </w:hyperlink>
    </w:p>
    <w:p w14:paraId="53E43360" w14:textId="6F76444F"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96" w:history="1">
        <w:r w:rsidRPr="006C31D0">
          <w:rPr>
            <w:rStyle w:val="Hiperpovezava"/>
            <w:noProof/>
            <w:lang w:val="sl-SI"/>
          </w:rPr>
          <w:t>Matrika 19: Nesreča zaradi zlonamernega dejanja, politični in družbeni vplivi</w:t>
        </w:r>
        <w:r>
          <w:rPr>
            <w:noProof/>
            <w:webHidden/>
          </w:rPr>
          <w:tab/>
        </w:r>
        <w:r>
          <w:rPr>
            <w:noProof/>
            <w:webHidden/>
          </w:rPr>
          <w:fldChar w:fldCharType="begin"/>
        </w:r>
        <w:r>
          <w:rPr>
            <w:noProof/>
            <w:webHidden/>
          </w:rPr>
          <w:instrText xml:space="preserve"> PAGEREF _Toc149033596 \h </w:instrText>
        </w:r>
        <w:r>
          <w:rPr>
            <w:noProof/>
            <w:webHidden/>
          </w:rPr>
        </w:r>
        <w:r>
          <w:rPr>
            <w:noProof/>
            <w:webHidden/>
          </w:rPr>
          <w:fldChar w:fldCharType="separate"/>
        </w:r>
        <w:r w:rsidR="00216762">
          <w:rPr>
            <w:noProof/>
            <w:webHidden/>
          </w:rPr>
          <w:t>24</w:t>
        </w:r>
        <w:r>
          <w:rPr>
            <w:noProof/>
            <w:webHidden/>
          </w:rPr>
          <w:fldChar w:fldCharType="end"/>
        </w:r>
      </w:hyperlink>
    </w:p>
    <w:p w14:paraId="7493BCF8" w14:textId="2F11DF65"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97" w:history="1">
        <w:r w:rsidRPr="006C31D0">
          <w:rPr>
            <w:rStyle w:val="Hiperpovezava"/>
            <w:noProof/>
            <w:lang w:val="sl-SI"/>
          </w:rPr>
          <w:t>Matrika 20: Skupna ocena tveganja za nesrečo zaradi zlonamernega dejanja</w:t>
        </w:r>
        <w:r>
          <w:rPr>
            <w:noProof/>
            <w:webHidden/>
          </w:rPr>
          <w:tab/>
        </w:r>
        <w:r>
          <w:rPr>
            <w:noProof/>
            <w:webHidden/>
          </w:rPr>
          <w:fldChar w:fldCharType="begin"/>
        </w:r>
        <w:r>
          <w:rPr>
            <w:noProof/>
            <w:webHidden/>
          </w:rPr>
          <w:instrText xml:space="preserve"> PAGEREF _Toc149033597 \h </w:instrText>
        </w:r>
        <w:r>
          <w:rPr>
            <w:noProof/>
            <w:webHidden/>
          </w:rPr>
        </w:r>
        <w:r>
          <w:rPr>
            <w:noProof/>
            <w:webHidden/>
          </w:rPr>
          <w:fldChar w:fldCharType="separate"/>
        </w:r>
        <w:r w:rsidR="00216762">
          <w:rPr>
            <w:noProof/>
            <w:webHidden/>
          </w:rPr>
          <w:t>25</w:t>
        </w:r>
        <w:r>
          <w:rPr>
            <w:noProof/>
            <w:webHidden/>
          </w:rPr>
          <w:fldChar w:fldCharType="end"/>
        </w:r>
      </w:hyperlink>
    </w:p>
    <w:p w14:paraId="62C560CA" w14:textId="1F2EA652"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98" w:history="1">
        <w:r w:rsidRPr="006C31D0">
          <w:rPr>
            <w:rStyle w:val="Hiperpovezava"/>
            <w:noProof/>
            <w:lang w:val="sl-SI"/>
          </w:rPr>
          <w:t>Matrika 21: Nesreča zaradi nenadzorovanega vira sevanja, vplivi na ljudi</w:t>
        </w:r>
        <w:r>
          <w:rPr>
            <w:noProof/>
            <w:webHidden/>
          </w:rPr>
          <w:tab/>
        </w:r>
        <w:r>
          <w:rPr>
            <w:noProof/>
            <w:webHidden/>
          </w:rPr>
          <w:fldChar w:fldCharType="begin"/>
        </w:r>
        <w:r>
          <w:rPr>
            <w:noProof/>
            <w:webHidden/>
          </w:rPr>
          <w:instrText xml:space="preserve"> PAGEREF _Toc149033598 \h </w:instrText>
        </w:r>
        <w:r>
          <w:rPr>
            <w:noProof/>
            <w:webHidden/>
          </w:rPr>
        </w:r>
        <w:r>
          <w:rPr>
            <w:noProof/>
            <w:webHidden/>
          </w:rPr>
          <w:fldChar w:fldCharType="separate"/>
        </w:r>
        <w:r w:rsidR="00216762">
          <w:rPr>
            <w:noProof/>
            <w:webHidden/>
          </w:rPr>
          <w:t>27</w:t>
        </w:r>
        <w:r>
          <w:rPr>
            <w:noProof/>
            <w:webHidden/>
          </w:rPr>
          <w:fldChar w:fldCharType="end"/>
        </w:r>
      </w:hyperlink>
    </w:p>
    <w:p w14:paraId="491F1866" w14:textId="6F3A9D9F"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599" w:history="1">
        <w:r w:rsidRPr="006C31D0">
          <w:rPr>
            <w:rStyle w:val="Hiperpovezava"/>
            <w:noProof/>
            <w:lang w:val="sl-SI"/>
          </w:rPr>
          <w:t>Matrika 22: Nesreča zaradi nenadzorovanega vira sevanja, vplivi na gospodarstvo, okolje in kulturno dediščino</w:t>
        </w:r>
        <w:r>
          <w:rPr>
            <w:noProof/>
            <w:webHidden/>
          </w:rPr>
          <w:tab/>
        </w:r>
        <w:r>
          <w:rPr>
            <w:noProof/>
            <w:webHidden/>
          </w:rPr>
          <w:fldChar w:fldCharType="begin"/>
        </w:r>
        <w:r>
          <w:rPr>
            <w:noProof/>
            <w:webHidden/>
          </w:rPr>
          <w:instrText xml:space="preserve"> PAGEREF _Toc149033599 \h </w:instrText>
        </w:r>
        <w:r>
          <w:rPr>
            <w:noProof/>
            <w:webHidden/>
          </w:rPr>
        </w:r>
        <w:r>
          <w:rPr>
            <w:noProof/>
            <w:webHidden/>
          </w:rPr>
          <w:fldChar w:fldCharType="separate"/>
        </w:r>
        <w:r w:rsidR="00216762">
          <w:rPr>
            <w:noProof/>
            <w:webHidden/>
          </w:rPr>
          <w:t>27</w:t>
        </w:r>
        <w:r>
          <w:rPr>
            <w:noProof/>
            <w:webHidden/>
          </w:rPr>
          <w:fldChar w:fldCharType="end"/>
        </w:r>
      </w:hyperlink>
    </w:p>
    <w:p w14:paraId="48F7D3ED" w14:textId="2C17E9F6"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00" w:history="1">
        <w:r w:rsidRPr="006C31D0">
          <w:rPr>
            <w:rStyle w:val="Hiperpovezava"/>
            <w:noProof/>
            <w:lang w:val="sl-SI"/>
          </w:rPr>
          <w:t>Matrika 23: Nesreča zaradi nenadzorovanega vira sevanja, politični in družbeni vplivi</w:t>
        </w:r>
        <w:r>
          <w:rPr>
            <w:noProof/>
            <w:webHidden/>
          </w:rPr>
          <w:tab/>
        </w:r>
        <w:r>
          <w:rPr>
            <w:noProof/>
            <w:webHidden/>
          </w:rPr>
          <w:fldChar w:fldCharType="begin"/>
        </w:r>
        <w:r>
          <w:rPr>
            <w:noProof/>
            <w:webHidden/>
          </w:rPr>
          <w:instrText xml:space="preserve"> PAGEREF _Toc149033600 \h </w:instrText>
        </w:r>
        <w:r>
          <w:rPr>
            <w:noProof/>
            <w:webHidden/>
          </w:rPr>
        </w:r>
        <w:r>
          <w:rPr>
            <w:noProof/>
            <w:webHidden/>
          </w:rPr>
          <w:fldChar w:fldCharType="separate"/>
        </w:r>
        <w:r w:rsidR="00216762">
          <w:rPr>
            <w:noProof/>
            <w:webHidden/>
          </w:rPr>
          <w:t>28</w:t>
        </w:r>
        <w:r>
          <w:rPr>
            <w:noProof/>
            <w:webHidden/>
          </w:rPr>
          <w:fldChar w:fldCharType="end"/>
        </w:r>
      </w:hyperlink>
    </w:p>
    <w:p w14:paraId="668A00E3" w14:textId="7644FB06"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01" w:history="1">
        <w:r w:rsidRPr="006C31D0">
          <w:rPr>
            <w:rStyle w:val="Hiperpovezava"/>
            <w:noProof/>
            <w:lang w:val="sl-SI"/>
          </w:rPr>
          <w:t>Matrika 24: Skupna ocena tveganja za nesrečo zaradi nenadzorovanega vira sevanja</w:t>
        </w:r>
        <w:r>
          <w:rPr>
            <w:noProof/>
            <w:webHidden/>
          </w:rPr>
          <w:tab/>
        </w:r>
        <w:r>
          <w:rPr>
            <w:noProof/>
            <w:webHidden/>
          </w:rPr>
          <w:fldChar w:fldCharType="begin"/>
        </w:r>
        <w:r>
          <w:rPr>
            <w:noProof/>
            <w:webHidden/>
          </w:rPr>
          <w:instrText xml:space="preserve"> PAGEREF _Toc149033601 \h </w:instrText>
        </w:r>
        <w:r>
          <w:rPr>
            <w:noProof/>
            <w:webHidden/>
          </w:rPr>
        </w:r>
        <w:r>
          <w:rPr>
            <w:noProof/>
            <w:webHidden/>
          </w:rPr>
          <w:fldChar w:fldCharType="separate"/>
        </w:r>
        <w:r w:rsidR="00216762">
          <w:rPr>
            <w:noProof/>
            <w:webHidden/>
          </w:rPr>
          <w:t>28</w:t>
        </w:r>
        <w:r>
          <w:rPr>
            <w:noProof/>
            <w:webHidden/>
          </w:rPr>
          <w:fldChar w:fldCharType="end"/>
        </w:r>
      </w:hyperlink>
    </w:p>
    <w:p w14:paraId="575103D8" w14:textId="0B939B7F"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02" w:history="1">
        <w:r w:rsidRPr="006C31D0">
          <w:rPr>
            <w:rStyle w:val="Hiperpovezava"/>
            <w:noProof/>
            <w:lang w:val="sl-SI"/>
          </w:rPr>
          <w:t>Matrika 25: Nesreča med prevozom radioaktivnih snovi, vplivi na ljudi</w:t>
        </w:r>
        <w:r>
          <w:rPr>
            <w:noProof/>
            <w:webHidden/>
          </w:rPr>
          <w:tab/>
        </w:r>
        <w:r>
          <w:rPr>
            <w:noProof/>
            <w:webHidden/>
          </w:rPr>
          <w:fldChar w:fldCharType="begin"/>
        </w:r>
        <w:r>
          <w:rPr>
            <w:noProof/>
            <w:webHidden/>
          </w:rPr>
          <w:instrText xml:space="preserve"> PAGEREF _Toc149033602 \h </w:instrText>
        </w:r>
        <w:r>
          <w:rPr>
            <w:noProof/>
            <w:webHidden/>
          </w:rPr>
        </w:r>
        <w:r>
          <w:rPr>
            <w:noProof/>
            <w:webHidden/>
          </w:rPr>
          <w:fldChar w:fldCharType="separate"/>
        </w:r>
        <w:r w:rsidR="00216762">
          <w:rPr>
            <w:noProof/>
            <w:webHidden/>
          </w:rPr>
          <w:t>30</w:t>
        </w:r>
        <w:r>
          <w:rPr>
            <w:noProof/>
            <w:webHidden/>
          </w:rPr>
          <w:fldChar w:fldCharType="end"/>
        </w:r>
      </w:hyperlink>
    </w:p>
    <w:p w14:paraId="5A0D4737" w14:textId="60621EF9"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03" w:history="1">
        <w:r w:rsidRPr="006C31D0">
          <w:rPr>
            <w:rStyle w:val="Hiperpovezava"/>
            <w:noProof/>
            <w:lang w:val="sl-SI"/>
          </w:rPr>
          <w:t>Matrika 26: Nesreča med prevozom radioaktivnih snovi, vplivi na gospodarstvo, okolje in kulturno dediščino</w:t>
        </w:r>
        <w:r>
          <w:rPr>
            <w:noProof/>
            <w:webHidden/>
          </w:rPr>
          <w:tab/>
        </w:r>
        <w:r>
          <w:rPr>
            <w:noProof/>
            <w:webHidden/>
          </w:rPr>
          <w:fldChar w:fldCharType="begin"/>
        </w:r>
        <w:r>
          <w:rPr>
            <w:noProof/>
            <w:webHidden/>
          </w:rPr>
          <w:instrText xml:space="preserve"> PAGEREF _Toc149033603 \h </w:instrText>
        </w:r>
        <w:r>
          <w:rPr>
            <w:noProof/>
            <w:webHidden/>
          </w:rPr>
        </w:r>
        <w:r>
          <w:rPr>
            <w:noProof/>
            <w:webHidden/>
          </w:rPr>
          <w:fldChar w:fldCharType="separate"/>
        </w:r>
        <w:r w:rsidR="00216762">
          <w:rPr>
            <w:noProof/>
            <w:webHidden/>
          </w:rPr>
          <w:t>31</w:t>
        </w:r>
        <w:r>
          <w:rPr>
            <w:noProof/>
            <w:webHidden/>
          </w:rPr>
          <w:fldChar w:fldCharType="end"/>
        </w:r>
      </w:hyperlink>
    </w:p>
    <w:p w14:paraId="4A71E957" w14:textId="70CDC1F9"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04" w:history="1">
        <w:r w:rsidRPr="006C31D0">
          <w:rPr>
            <w:rStyle w:val="Hiperpovezava"/>
            <w:noProof/>
            <w:lang w:val="sl-SI"/>
          </w:rPr>
          <w:t>Matrika 27: Nesreča med prevozom radioaktivnih snovi, politični in družbeni vplivi</w:t>
        </w:r>
        <w:r>
          <w:rPr>
            <w:noProof/>
            <w:webHidden/>
          </w:rPr>
          <w:tab/>
        </w:r>
        <w:r>
          <w:rPr>
            <w:noProof/>
            <w:webHidden/>
          </w:rPr>
          <w:fldChar w:fldCharType="begin"/>
        </w:r>
        <w:r>
          <w:rPr>
            <w:noProof/>
            <w:webHidden/>
          </w:rPr>
          <w:instrText xml:space="preserve"> PAGEREF _Toc149033604 \h </w:instrText>
        </w:r>
        <w:r>
          <w:rPr>
            <w:noProof/>
            <w:webHidden/>
          </w:rPr>
        </w:r>
        <w:r>
          <w:rPr>
            <w:noProof/>
            <w:webHidden/>
          </w:rPr>
          <w:fldChar w:fldCharType="separate"/>
        </w:r>
        <w:r w:rsidR="00216762">
          <w:rPr>
            <w:noProof/>
            <w:webHidden/>
          </w:rPr>
          <w:t>31</w:t>
        </w:r>
        <w:r>
          <w:rPr>
            <w:noProof/>
            <w:webHidden/>
          </w:rPr>
          <w:fldChar w:fldCharType="end"/>
        </w:r>
      </w:hyperlink>
    </w:p>
    <w:p w14:paraId="0F1178B6" w14:textId="6A657496"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05" w:history="1">
        <w:r w:rsidRPr="006C31D0">
          <w:rPr>
            <w:rStyle w:val="Hiperpovezava"/>
            <w:noProof/>
            <w:lang w:val="sl-SI"/>
          </w:rPr>
          <w:t>Matrika 28: Skupna ocena tveganja za nesrečo med prevozom radioaktivnih snovi</w:t>
        </w:r>
        <w:r>
          <w:rPr>
            <w:noProof/>
            <w:webHidden/>
          </w:rPr>
          <w:tab/>
        </w:r>
        <w:r>
          <w:rPr>
            <w:noProof/>
            <w:webHidden/>
          </w:rPr>
          <w:fldChar w:fldCharType="begin"/>
        </w:r>
        <w:r>
          <w:rPr>
            <w:noProof/>
            <w:webHidden/>
          </w:rPr>
          <w:instrText xml:space="preserve"> PAGEREF _Toc149033605 \h </w:instrText>
        </w:r>
        <w:r>
          <w:rPr>
            <w:noProof/>
            <w:webHidden/>
          </w:rPr>
        </w:r>
        <w:r>
          <w:rPr>
            <w:noProof/>
            <w:webHidden/>
          </w:rPr>
          <w:fldChar w:fldCharType="separate"/>
        </w:r>
        <w:r w:rsidR="00216762">
          <w:rPr>
            <w:noProof/>
            <w:webHidden/>
          </w:rPr>
          <w:t>32</w:t>
        </w:r>
        <w:r>
          <w:rPr>
            <w:noProof/>
            <w:webHidden/>
          </w:rPr>
          <w:fldChar w:fldCharType="end"/>
        </w:r>
      </w:hyperlink>
    </w:p>
    <w:p w14:paraId="2C50AA3F" w14:textId="3714089B"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06" w:history="1">
        <w:r w:rsidRPr="006C31D0">
          <w:rPr>
            <w:rStyle w:val="Hiperpovezava"/>
            <w:noProof/>
            <w:lang w:val="sl-SI"/>
          </w:rPr>
          <w:t>Matrika 29: Padec satelita z radioaktivnimi snovmi, vplivi na ljudi</w:t>
        </w:r>
        <w:r>
          <w:rPr>
            <w:noProof/>
            <w:webHidden/>
          </w:rPr>
          <w:tab/>
        </w:r>
        <w:r>
          <w:rPr>
            <w:noProof/>
            <w:webHidden/>
          </w:rPr>
          <w:fldChar w:fldCharType="begin"/>
        </w:r>
        <w:r>
          <w:rPr>
            <w:noProof/>
            <w:webHidden/>
          </w:rPr>
          <w:instrText xml:space="preserve"> PAGEREF _Toc149033606 \h </w:instrText>
        </w:r>
        <w:r>
          <w:rPr>
            <w:noProof/>
            <w:webHidden/>
          </w:rPr>
        </w:r>
        <w:r>
          <w:rPr>
            <w:noProof/>
            <w:webHidden/>
          </w:rPr>
          <w:fldChar w:fldCharType="separate"/>
        </w:r>
        <w:r w:rsidR="00216762">
          <w:rPr>
            <w:noProof/>
            <w:webHidden/>
          </w:rPr>
          <w:t>33</w:t>
        </w:r>
        <w:r>
          <w:rPr>
            <w:noProof/>
            <w:webHidden/>
          </w:rPr>
          <w:fldChar w:fldCharType="end"/>
        </w:r>
      </w:hyperlink>
    </w:p>
    <w:p w14:paraId="2D9FFB58" w14:textId="50190E62"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07" w:history="1">
        <w:r w:rsidRPr="006C31D0">
          <w:rPr>
            <w:rStyle w:val="Hiperpovezava"/>
            <w:noProof/>
            <w:lang w:val="sl-SI"/>
          </w:rPr>
          <w:t>Matrika 30: Padec satelita z radioaktivnimi snovmi, vplivi na gospodarstvo, okolje in kulturno dediščino</w:t>
        </w:r>
        <w:r>
          <w:rPr>
            <w:noProof/>
            <w:webHidden/>
          </w:rPr>
          <w:tab/>
        </w:r>
        <w:r>
          <w:rPr>
            <w:noProof/>
            <w:webHidden/>
          </w:rPr>
          <w:fldChar w:fldCharType="begin"/>
        </w:r>
        <w:r>
          <w:rPr>
            <w:noProof/>
            <w:webHidden/>
          </w:rPr>
          <w:instrText xml:space="preserve"> PAGEREF _Toc149033607 \h </w:instrText>
        </w:r>
        <w:r>
          <w:rPr>
            <w:noProof/>
            <w:webHidden/>
          </w:rPr>
        </w:r>
        <w:r>
          <w:rPr>
            <w:noProof/>
            <w:webHidden/>
          </w:rPr>
          <w:fldChar w:fldCharType="separate"/>
        </w:r>
        <w:r w:rsidR="00216762">
          <w:rPr>
            <w:noProof/>
            <w:webHidden/>
          </w:rPr>
          <w:t>34</w:t>
        </w:r>
        <w:r>
          <w:rPr>
            <w:noProof/>
            <w:webHidden/>
          </w:rPr>
          <w:fldChar w:fldCharType="end"/>
        </w:r>
      </w:hyperlink>
    </w:p>
    <w:p w14:paraId="6D7A2B3E" w14:textId="6344F7E1"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08" w:history="1">
        <w:r w:rsidRPr="006C31D0">
          <w:rPr>
            <w:rStyle w:val="Hiperpovezava"/>
            <w:noProof/>
            <w:lang w:val="sl-SI"/>
          </w:rPr>
          <w:t>Matrika 31: Padec satelita z radioaktivnimi snovmi, politični in družbeni vplivi</w:t>
        </w:r>
        <w:r>
          <w:rPr>
            <w:noProof/>
            <w:webHidden/>
          </w:rPr>
          <w:tab/>
        </w:r>
        <w:r>
          <w:rPr>
            <w:noProof/>
            <w:webHidden/>
          </w:rPr>
          <w:fldChar w:fldCharType="begin"/>
        </w:r>
        <w:r>
          <w:rPr>
            <w:noProof/>
            <w:webHidden/>
          </w:rPr>
          <w:instrText xml:space="preserve"> PAGEREF _Toc149033608 \h </w:instrText>
        </w:r>
        <w:r>
          <w:rPr>
            <w:noProof/>
            <w:webHidden/>
          </w:rPr>
        </w:r>
        <w:r>
          <w:rPr>
            <w:noProof/>
            <w:webHidden/>
          </w:rPr>
          <w:fldChar w:fldCharType="separate"/>
        </w:r>
        <w:r w:rsidR="00216762">
          <w:rPr>
            <w:noProof/>
            <w:webHidden/>
          </w:rPr>
          <w:t>34</w:t>
        </w:r>
        <w:r>
          <w:rPr>
            <w:noProof/>
            <w:webHidden/>
          </w:rPr>
          <w:fldChar w:fldCharType="end"/>
        </w:r>
      </w:hyperlink>
    </w:p>
    <w:p w14:paraId="02D9E648" w14:textId="0C61B56B"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09" w:history="1">
        <w:r w:rsidRPr="006C31D0">
          <w:rPr>
            <w:rStyle w:val="Hiperpovezava"/>
            <w:noProof/>
            <w:lang w:val="sl-SI"/>
          </w:rPr>
          <w:t>Matrika 32: Skupna ocena tveganja za padec satelita z radioaktivnimi snovmi</w:t>
        </w:r>
        <w:r>
          <w:rPr>
            <w:noProof/>
            <w:webHidden/>
          </w:rPr>
          <w:tab/>
        </w:r>
        <w:r>
          <w:rPr>
            <w:noProof/>
            <w:webHidden/>
          </w:rPr>
          <w:fldChar w:fldCharType="begin"/>
        </w:r>
        <w:r>
          <w:rPr>
            <w:noProof/>
            <w:webHidden/>
          </w:rPr>
          <w:instrText xml:space="preserve"> PAGEREF _Toc149033609 \h </w:instrText>
        </w:r>
        <w:r>
          <w:rPr>
            <w:noProof/>
            <w:webHidden/>
          </w:rPr>
        </w:r>
        <w:r>
          <w:rPr>
            <w:noProof/>
            <w:webHidden/>
          </w:rPr>
          <w:fldChar w:fldCharType="separate"/>
        </w:r>
        <w:r w:rsidR="00216762">
          <w:rPr>
            <w:noProof/>
            <w:webHidden/>
          </w:rPr>
          <w:t>35</w:t>
        </w:r>
        <w:r>
          <w:rPr>
            <w:noProof/>
            <w:webHidden/>
          </w:rPr>
          <w:fldChar w:fldCharType="end"/>
        </w:r>
      </w:hyperlink>
    </w:p>
    <w:p w14:paraId="7C641C43" w14:textId="2120761B"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10" w:history="1">
        <w:r w:rsidRPr="006C31D0">
          <w:rPr>
            <w:rStyle w:val="Hiperpovezava"/>
            <w:noProof/>
            <w:lang w:val="sl-SI"/>
          </w:rPr>
          <w:t>Matrika 33: Nesreča na plovilu na jedrski pogon, vplivi na ljudi</w:t>
        </w:r>
        <w:r>
          <w:rPr>
            <w:noProof/>
            <w:webHidden/>
          </w:rPr>
          <w:tab/>
        </w:r>
        <w:r>
          <w:rPr>
            <w:noProof/>
            <w:webHidden/>
          </w:rPr>
          <w:fldChar w:fldCharType="begin"/>
        </w:r>
        <w:r>
          <w:rPr>
            <w:noProof/>
            <w:webHidden/>
          </w:rPr>
          <w:instrText xml:space="preserve"> PAGEREF _Toc149033610 \h </w:instrText>
        </w:r>
        <w:r>
          <w:rPr>
            <w:noProof/>
            <w:webHidden/>
          </w:rPr>
        </w:r>
        <w:r>
          <w:rPr>
            <w:noProof/>
            <w:webHidden/>
          </w:rPr>
          <w:fldChar w:fldCharType="separate"/>
        </w:r>
        <w:r w:rsidR="00216762">
          <w:rPr>
            <w:noProof/>
            <w:webHidden/>
          </w:rPr>
          <w:t>37</w:t>
        </w:r>
        <w:r>
          <w:rPr>
            <w:noProof/>
            <w:webHidden/>
          </w:rPr>
          <w:fldChar w:fldCharType="end"/>
        </w:r>
      </w:hyperlink>
    </w:p>
    <w:p w14:paraId="279D3AD1" w14:textId="73D66083"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11" w:history="1">
        <w:r w:rsidRPr="006C31D0">
          <w:rPr>
            <w:rStyle w:val="Hiperpovezava"/>
            <w:noProof/>
            <w:lang w:val="sl-SI"/>
          </w:rPr>
          <w:t>Matrika 34: Nesreča na plovilu na jedrski pogon, vplivi na gospodarstvo, okolje in kulturno dediščino</w:t>
        </w:r>
        <w:r>
          <w:rPr>
            <w:noProof/>
            <w:webHidden/>
          </w:rPr>
          <w:tab/>
        </w:r>
        <w:r>
          <w:rPr>
            <w:noProof/>
            <w:webHidden/>
          </w:rPr>
          <w:fldChar w:fldCharType="begin"/>
        </w:r>
        <w:r>
          <w:rPr>
            <w:noProof/>
            <w:webHidden/>
          </w:rPr>
          <w:instrText xml:space="preserve"> PAGEREF _Toc149033611 \h </w:instrText>
        </w:r>
        <w:r>
          <w:rPr>
            <w:noProof/>
            <w:webHidden/>
          </w:rPr>
        </w:r>
        <w:r>
          <w:rPr>
            <w:noProof/>
            <w:webHidden/>
          </w:rPr>
          <w:fldChar w:fldCharType="separate"/>
        </w:r>
        <w:r w:rsidR="00216762">
          <w:rPr>
            <w:noProof/>
            <w:webHidden/>
          </w:rPr>
          <w:t>37</w:t>
        </w:r>
        <w:r>
          <w:rPr>
            <w:noProof/>
            <w:webHidden/>
          </w:rPr>
          <w:fldChar w:fldCharType="end"/>
        </w:r>
      </w:hyperlink>
    </w:p>
    <w:p w14:paraId="55E633E0" w14:textId="2376B904"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12" w:history="1">
        <w:r w:rsidRPr="006C31D0">
          <w:rPr>
            <w:rStyle w:val="Hiperpovezava"/>
            <w:noProof/>
            <w:lang w:val="sl-SI"/>
          </w:rPr>
          <w:t>Matrika 35: Nesreča na plovilu na jedrski pogon, politični in družbeni vplivi</w:t>
        </w:r>
        <w:r>
          <w:rPr>
            <w:noProof/>
            <w:webHidden/>
          </w:rPr>
          <w:tab/>
        </w:r>
        <w:r>
          <w:rPr>
            <w:noProof/>
            <w:webHidden/>
          </w:rPr>
          <w:fldChar w:fldCharType="begin"/>
        </w:r>
        <w:r>
          <w:rPr>
            <w:noProof/>
            <w:webHidden/>
          </w:rPr>
          <w:instrText xml:space="preserve"> PAGEREF _Toc149033612 \h </w:instrText>
        </w:r>
        <w:r>
          <w:rPr>
            <w:noProof/>
            <w:webHidden/>
          </w:rPr>
        </w:r>
        <w:r>
          <w:rPr>
            <w:noProof/>
            <w:webHidden/>
          </w:rPr>
          <w:fldChar w:fldCharType="separate"/>
        </w:r>
        <w:r w:rsidR="00216762">
          <w:rPr>
            <w:noProof/>
            <w:webHidden/>
          </w:rPr>
          <w:t>38</w:t>
        </w:r>
        <w:r>
          <w:rPr>
            <w:noProof/>
            <w:webHidden/>
          </w:rPr>
          <w:fldChar w:fldCharType="end"/>
        </w:r>
      </w:hyperlink>
    </w:p>
    <w:p w14:paraId="7B60EAF1" w14:textId="7118ED9A"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13" w:history="1">
        <w:r w:rsidRPr="006C31D0">
          <w:rPr>
            <w:rStyle w:val="Hiperpovezava"/>
            <w:noProof/>
            <w:lang w:val="sl-SI"/>
          </w:rPr>
          <w:t>Matrika 36: Skupna ocena tveganja za nesrečo na plovilu na jedrski pogon</w:t>
        </w:r>
        <w:r>
          <w:rPr>
            <w:noProof/>
            <w:webHidden/>
          </w:rPr>
          <w:tab/>
        </w:r>
        <w:r>
          <w:rPr>
            <w:noProof/>
            <w:webHidden/>
          </w:rPr>
          <w:fldChar w:fldCharType="begin"/>
        </w:r>
        <w:r>
          <w:rPr>
            <w:noProof/>
            <w:webHidden/>
          </w:rPr>
          <w:instrText xml:space="preserve"> PAGEREF _Toc149033613 \h </w:instrText>
        </w:r>
        <w:r>
          <w:rPr>
            <w:noProof/>
            <w:webHidden/>
          </w:rPr>
        </w:r>
        <w:r>
          <w:rPr>
            <w:noProof/>
            <w:webHidden/>
          </w:rPr>
          <w:fldChar w:fldCharType="separate"/>
        </w:r>
        <w:r w:rsidR="00216762">
          <w:rPr>
            <w:noProof/>
            <w:webHidden/>
          </w:rPr>
          <w:t>38</w:t>
        </w:r>
        <w:r>
          <w:rPr>
            <w:noProof/>
            <w:webHidden/>
          </w:rPr>
          <w:fldChar w:fldCharType="end"/>
        </w:r>
      </w:hyperlink>
    </w:p>
    <w:p w14:paraId="50222632" w14:textId="591857E5"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14" w:history="1">
        <w:r w:rsidRPr="006C31D0">
          <w:rPr>
            <w:rStyle w:val="Hiperpovezava"/>
            <w:noProof/>
            <w:lang w:val="sl-SI"/>
          </w:rPr>
          <w:t>Matrika 37: Jedrska nesreča v tujini, vplivi na ljudi</w:t>
        </w:r>
        <w:r>
          <w:rPr>
            <w:noProof/>
            <w:webHidden/>
          </w:rPr>
          <w:tab/>
        </w:r>
        <w:r>
          <w:rPr>
            <w:noProof/>
            <w:webHidden/>
          </w:rPr>
          <w:fldChar w:fldCharType="begin"/>
        </w:r>
        <w:r>
          <w:rPr>
            <w:noProof/>
            <w:webHidden/>
          </w:rPr>
          <w:instrText xml:space="preserve"> PAGEREF _Toc149033614 \h </w:instrText>
        </w:r>
        <w:r>
          <w:rPr>
            <w:noProof/>
            <w:webHidden/>
          </w:rPr>
        </w:r>
        <w:r>
          <w:rPr>
            <w:noProof/>
            <w:webHidden/>
          </w:rPr>
          <w:fldChar w:fldCharType="separate"/>
        </w:r>
        <w:r w:rsidR="00216762">
          <w:rPr>
            <w:noProof/>
            <w:webHidden/>
          </w:rPr>
          <w:t>40</w:t>
        </w:r>
        <w:r>
          <w:rPr>
            <w:noProof/>
            <w:webHidden/>
          </w:rPr>
          <w:fldChar w:fldCharType="end"/>
        </w:r>
      </w:hyperlink>
    </w:p>
    <w:p w14:paraId="492035BD" w14:textId="52A77E88"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15" w:history="1">
        <w:r w:rsidRPr="006C31D0">
          <w:rPr>
            <w:rStyle w:val="Hiperpovezava"/>
            <w:noProof/>
            <w:lang w:val="sl-SI"/>
          </w:rPr>
          <w:t>Matrika 38: Jedrska nesreča v tujini, vplivi na gospodarstvo, okolje in kulturno dediščino</w:t>
        </w:r>
        <w:r>
          <w:rPr>
            <w:noProof/>
            <w:webHidden/>
          </w:rPr>
          <w:tab/>
        </w:r>
        <w:r>
          <w:rPr>
            <w:noProof/>
            <w:webHidden/>
          </w:rPr>
          <w:fldChar w:fldCharType="begin"/>
        </w:r>
        <w:r>
          <w:rPr>
            <w:noProof/>
            <w:webHidden/>
          </w:rPr>
          <w:instrText xml:space="preserve"> PAGEREF _Toc149033615 \h </w:instrText>
        </w:r>
        <w:r>
          <w:rPr>
            <w:noProof/>
            <w:webHidden/>
          </w:rPr>
        </w:r>
        <w:r>
          <w:rPr>
            <w:noProof/>
            <w:webHidden/>
          </w:rPr>
          <w:fldChar w:fldCharType="separate"/>
        </w:r>
        <w:r w:rsidR="00216762">
          <w:rPr>
            <w:noProof/>
            <w:webHidden/>
          </w:rPr>
          <w:t>41</w:t>
        </w:r>
        <w:r>
          <w:rPr>
            <w:noProof/>
            <w:webHidden/>
          </w:rPr>
          <w:fldChar w:fldCharType="end"/>
        </w:r>
      </w:hyperlink>
    </w:p>
    <w:p w14:paraId="73BA6AE0" w14:textId="7663E92F"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16" w:history="1">
        <w:r w:rsidRPr="006C31D0">
          <w:rPr>
            <w:rStyle w:val="Hiperpovezava"/>
            <w:noProof/>
            <w:lang w:val="sl-SI"/>
          </w:rPr>
          <w:t>Matrika 39: Jedrska nesreča v tujini, politični in družbeni vplivi</w:t>
        </w:r>
        <w:r>
          <w:rPr>
            <w:noProof/>
            <w:webHidden/>
          </w:rPr>
          <w:tab/>
        </w:r>
        <w:r>
          <w:rPr>
            <w:noProof/>
            <w:webHidden/>
          </w:rPr>
          <w:fldChar w:fldCharType="begin"/>
        </w:r>
        <w:r>
          <w:rPr>
            <w:noProof/>
            <w:webHidden/>
          </w:rPr>
          <w:instrText xml:space="preserve"> PAGEREF _Toc149033616 \h </w:instrText>
        </w:r>
        <w:r>
          <w:rPr>
            <w:noProof/>
            <w:webHidden/>
          </w:rPr>
        </w:r>
        <w:r>
          <w:rPr>
            <w:noProof/>
            <w:webHidden/>
          </w:rPr>
          <w:fldChar w:fldCharType="separate"/>
        </w:r>
        <w:r w:rsidR="00216762">
          <w:rPr>
            <w:noProof/>
            <w:webHidden/>
          </w:rPr>
          <w:t>41</w:t>
        </w:r>
        <w:r>
          <w:rPr>
            <w:noProof/>
            <w:webHidden/>
          </w:rPr>
          <w:fldChar w:fldCharType="end"/>
        </w:r>
      </w:hyperlink>
    </w:p>
    <w:p w14:paraId="51A2FDB3" w14:textId="760E8CDA"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17" w:history="1">
        <w:r w:rsidRPr="006C31D0">
          <w:rPr>
            <w:rStyle w:val="Hiperpovezava"/>
            <w:noProof/>
            <w:lang w:val="sl-SI"/>
          </w:rPr>
          <w:t>Matrika 40: Skupna ocena tveganja za jedrsko nesrečo v tujini</w:t>
        </w:r>
        <w:r>
          <w:rPr>
            <w:noProof/>
            <w:webHidden/>
          </w:rPr>
          <w:tab/>
        </w:r>
        <w:r>
          <w:rPr>
            <w:noProof/>
            <w:webHidden/>
          </w:rPr>
          <w:fldChar w:fldCharType="begin"/>
        </w:r>
        <w:r>
          <w:rPr>
            <w:noProof/>
            <w:webHidden/>
          </w:rPr>
          <w:instrText xml:space="preserve"> PAGEREF _Toc149033617 \h </w:instrText>
        </w:r>
        <w:r>
          <w:rPr>
            <w:noProof/>
            <w:webHidden/>
          </w:rPr>
        </w:r>
        <w:r>
          <w:rPr>
            <w:noProof/>
            <w:webHidden/>
          </w:rPr>
          <w:fldChar w:fldCharType="separate"/>
        </w:r>
        <w:r w:rsidR="00216762">
          <w:rPr>
            <w:noProof/>
            <w:webHidden/>
          </w:rPr>
          <w:t>41</w:t>
        </w:r>
        <w:r>
          <w:rPr>
            <w:noProof/>
            <w:webHidden/>
          </w:rPr>
          <w:fldChar w:fldCharType="end"/>
        </w:r>
      </w:hyperlink>
    </w:p>
    <w:p w14:paraId="74EB8C46" w14:textId="23E0312F"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18" w:history="1">
        <w:r w:rsidRPr="006C31D0">
          <w:rPr>
            <w:rStyle w:val="Hiperpovezava"/>
            <w:noProof/>
            <w:lang w:val="sl-SI"/>
          </w:rPr>
          <w:t>Matrika 41: Poškodba odlagališč jalovine, vplivi na ljudi</w:t>
        </w:r>
        <w:r>
          <w:rPr>
            <w:noProof/>
            <w:webHidden/>
          </w:rPr>
          <w:tab/>
        </w:r>
        <w:r>
          <w:rPr>
            <w:noProof/>
            <w:webHidden/>
          </w:rPr>
          <w:fldChar w:fldCharType="begin"/>
        </w:r>
        <w:r>
          <w:rPr>
            <w:noProof/>
            <w:webHidden/>
          </w:rPr>
          <w:instrText xml:space="preserve"> PAGEREF _Toc149033618 \h </w:instrText>
        </w:r>
        <w:r>
          <w:rPr>
            <w:noProof/>
            <w:webHidden/>
          </w:rPr>
        </w:r>
        <w:r>
          <w:rPr>
            <w:noProof/>
            <w:webHidden/>
          </w:rPr>
          <w:fldChar w:fldCharType="separate"/>
        </w:r>
        <w:r w:rsidR="00216762">
          <w:rPr>
            <w:noProof/>
            <w:webHidden/>
          </w:rPr>
          <w:t>43</w:t>
        </w:r>
        <w:r>
          <w:rPr>
            <w:noProof/>
            <w:webHidden/>
          </w:rPr>
          <w:fldChar w:fldCharType="end"/>
        </w:r>
      </w:hyperlink>
    </w:p>
    <w:p w14:paraId="0B7147E1" w14:textId="214A68A4"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19" w:history="1">
        <w:r w:rsidRPr="006C31D0">
          <w:rPr>
            <w:rStyle w:val="Hiperpovezava"/>
            <w:noProof/>
            <w:lang w:val="sl-SI"/>
          </w:rPr>
          <w:t>Matrika 42: Poškodba odlagališč jalovine, vpliv na gospodarstvo, okolje in kulturno dediščino</w:t>
        </w:r>
        <w:r>
          <w:rPr>
            <w:noProof/>
            <w:webHidden/>
          </w:rPr>
          <w:tab/>
        </w:r>
        <w:r>
          <w:rPr>
            <w:noProof/>
            <w:webHidden/>
          </w:rPr>
          <w:fldChar w:fldCharType="begin"/>
        </w:r>
        <w:r>
          <w:rPr>
            <w:noProof/>
            <w:webHidden/>
          </w:rPr>
          <w:instrText xml:space="preserve"> PAGEREF _Toc149033619 \h </w:instrText>
        </w:r>
        <w:r>
          <w:rPr>
            <w:noProof/>
            <w:webHidden/>
          </w:rPr>
        </w:r>
        <w:r>
          <w:rPr>
            <w:noProof/>
            <w:webHidden/>
          </w:rPr>
          <w:fldChar w:fldCharType="separate"/>
        </w:r>
        <w:r w:rsidR="00216762">
          <w:rPr>
            <w:noProof/>
            <w:webHidden/>
          </w:rPr>
          <w:t>43</w:t>
        </w:r>
        <w:r>
          <w:rPr>
            <w:noProof/>
            <w:webHidden/>
          </w:rPr>
          <w:fldChar w:fldCharType="end"/>
        </w:r>
      </w:hyperlink>
    </w:p>
    <w:p w14:paraId="13DF2C54" w14:textId="2E7EEDE9"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20" w:history="1">
        <w:r w:rsidRPr="006C31D0">
          <w:rPr>
            <w:rStyle w:val="Hiperpovezava"/>
            <w:noProof/>
            <w:lang w:val="sl-SI"/>
          </w:rPr>
          <w:t>Matrika 43: Poškodba odlagališč jalovine, politični in družbeni vplivi</w:t>
        </w:r>
        <w:r>
          <w:rPr>
            <w:noProof/>
            <w:webHidden/>
          </w:rPr>
          <w:tab/>
        </w:r>
        <w:r>
          <w:rPr>
            <w:noProof/>
            <w:webHidden/>
          </w:rPr>
          <w:fldChar w:fldCharType="begin"/>
        </w:r>
        <w:r>
          <w:rPr>
            <w:noProof/>
            <w:webHidden/>
          </w:rPr>
          <w:instrText xml:space="preserve"> PAGEREF _Toc149033620 \h </w:instrText>
        </w:r>
        <w:r>
          <w:rPr>
            <w:noProof/>
            <w:webHidden/>
          </w:rPr>
        </w:r>
        <w:r>
          <w:rPr>
            <w:noProof/>
            <w:webHidden/>
          </w:rPr>
          <w:fldChar w:fldCharType="separate"/>
        </w:r>
        <w:r w:rsidR="00216762">
          <w:rPr>
            <w:noProof/>
            <w:webHidden/>
          </w:rPr>
          <w:t>44</w:t>
        </w:r>
        <w:r>
          <w:rPr>
            <w:noProof/>
            <w:webHidden/>
          </w:rPr>
          <w:fldChar w:fldCharType="end"/>
        </w:r>
      </w:hyperlink>
    </w:p>
    <w:p w14:paraId="73B43EB8" w14:textId="17D761E6" w:rsidR="00F76268" w:rsidRDefault="00F76268">
      <w:pPr>
        <w:pStyle w:val="Kazaloslik"/>
        <w:tabs>
          <w:tab w:val="right" w:leader="dot" w:pos="9345"/>
        </w:tabs>
        <w:rPr>
          <w:rFonts w:eastAsiaTheme="minorEastAsia" w:cstheme="minorBidi"/>
          <w:i w:val="0"/>
          <w:iCs w:val="0"/>
          <w:noProof/>
          <w:sz w:val="22"/>
          <w:szCs w:val="22"/>
          <w:lang w:eastAsia="en-US"/>
        </w:rPr>
      </w:pPr>
      <w:hyperlink w:anchor="_Toc149033621" w:history="1">
        <w:r w:rsidRPr="006C31D0">
          <w:rPr>
            <w:rStyle w:val="Hiperpovezava"/>
            <w:noProof/>
            <w:lang w:val="sl-SI"/>
          </w:rPr>
          <w:t>Matrika 44: Skupna ocena tveganja za poškodbo odlagališč jalovine</w:t>
        </w:r>
        <w:r>
          <w:rPr>
            <w:noProof/>
            <w:webHidden/>
          </w:rPr>
          <w:tab/>
        </w:r>
        <w:r>
          <w:rPr>
            <w:noProof/>
            <w:webHidden/>
          </w:rPr>
          <w:fldChar w:fldCharType="begin"/>
        </w:r>
        <w:r>
          <w:rPr>
            <w:noProof/>
            <w:webHidden/>
          </w:rPr>
          <w:instrText xml:space="preserve"> PAGEREF _Toc149033621 \h </w:instrText>
        </w:r>
        <w:r>
          <w:rPr>
            <w:noProof/>
            <w:webHidden/>
          </w:rPr>
        </w:r>
        <w:r>
          <w:rPr>
            <w:noProof/>
            <w:webHidden/>
          </w:rPr>
          <w:fldChar w:fldCharType="separate"/>
        </w:r>
        <w:r w:rsidR="00216762">
          <w:rPr>
            <w:noProof/>
            <w:webHidden/>
          </w:rPr>
          <w:t>44</w:t>
        </w:r>
        <w:r>
          <w:rPr>
            <w:noProof/>
            <w:webHidden/>
          </w:rPr>
          <w:fldChar w:fldCharType="end"/>
        </w:r>
      </w:hyperlink>
    </w:p>
    <w:p w14:paraId="3AF3CDA0" w14:textId="64D71F7D" w:rsidR="001D0B53" w:rsidRPr="00FE47BD" w:rsidRDefault="00DD3A51">
      <w:pPr>
        <w:rPr>
          <w:lang w:val="sl-SI"/>
        </w:rPr>
        <w:sectPr w:rsidR="001D0B53" w:rsidRPr="00FE47BD" w:rsidSect="00F7125D">
          <w:footerReference w:type="first" r:id="rId21"/>
          <w:pgSz w:w="11906" w:h="16838" w:code="9"/>
          <w:pgMar w:top="1418" w:right="1133" w:bottom="1418" w:left="1418" w:header="708" w:footer="639" w:gutter="0"/>
          <w:pgNumType w:start="1"/>
          <w:cols w:space="708"/>
          <w:titlePg/>
          <w:docGrid w:linePitch="272"/>
        </w:sectPr>
      </w:pPr>
      <w:r>
        <w:rPr>
          <w:rFonts w:ascii="Arial" w:hAnsi="Arial"/>
          <w:b/>
          <w:sz w:val="32"/>
          <w:lang w:val="sl-SI"/>
        </w:rPr>
        <w:fldChar w:fldCharType="end"/>
      </w:r>
    </w:p>
    <w:p w14:paraId="36244759" w14:textId="77777777" w:rsidR="00AA262E" w:rsidRPr="00D10EC6" w:rsidRDefault="00980F01" w:rsidP="007162B8">
      <w:pPr>
        <w:pStyle w:val="Naslov1"/>
        <w:numPr>
          <w:ilvl w:val="0"/>
          <w:numId w:val="1"/>
        </w:numPr>
        <w:spacing w:before="120"/>
        <w:ind w:left="357" w:hanging="357"/>
        <w:rPr>
          <w:szCs w:val="18"/>
          <w:lang w:val="sl-SI"/>
        </w:rPr>
      </w:pPr>
      <w:bookmarkStart w:id="0" w:name="_Toc241317552"/>
      <w:bookmarkStart w:id="1" w:name="_Toc250040240"/>
      <w:bookmarkStart w:id="2" w:name="_Toc250040335"/>
      <w:bookmarkStart w:id="3" w:name="_Toc251239773"/>
      <w:bookmarkStart w:id="4" w:name="_Toc252795031"/>
      <w:bookmarkStart w:id="5" w:name="_Toc149033434"/>
      <w:r w:rsidRPr="00D10EC6">
        <w:rPr>
          <w:szCs w:val="18"/>
          <w:lang w:val="sl-SI"/>
        </w:rPr>
        <w:lastRenderedPageBreak/>
        <w:t>Uvod</w:t>
      </w:r>
      <w:bookmarkEnd w:id="0"/>
      <w:bookmarkEnd w:id="1"/>
      <w:bookmarkEnd w:id="2"/>
      <w:bookmarkEnd w:id="3"/>
      <w:bookmarkEnd w:id="4"/>
      <w:bookmarkEnd w:id="5"/>
    </w:p>
    <w:p w14:paraId="1FF62454" w14:textId="3C3E04C1" w:rsidR="001D333B" w:rsidRDefault="003452C9" w:rsidP="00BD02EA">
      <w:pPr>
        <w:spacing w:before="120" w:after="120"/>
        <w:jc w:val="both"/>
        <w:rPr>
          <w:rFonts w:ascii="Arial" w:hAnsi="Arial"/>
          <w:sz w:val="22"/>
          <w:lang w:val="sl-SI"/>
        </w:rPr>
      </w:pPr>
      <w:r>
        <w:rPr>
          <w:rFonts w:ascii="Arial" w:hAnsi="Arial"/>
          <w:sz w:val="22"/>
          <w:lang w:val="sl-SI"/>
        </w:rPr>
        <w:t>Ocen</w:t>
      </w:r>
      <w:r w:rsidR="003C3224">
        <w:rPr>
          <w:rFonts w:ascii="Arial" w:hAnsi="Arial"/>
          <w:sz w:val="22"/>
          <w:lang w:val="sl-SI"/>
        </w:rPr>
        <w:t>e</w:t>
      </w:r>
      <w:r>
        <w:rPr>
          <w:rFonts w:ascii="Arial" w:hAnsi="Arial"/>
          <w:sz w:val="22"/>
          <w:lang w:val="sl-SI"/>
        </w:rPr>
        <w:t xml:space="preserve"> tveganj </w:t>
      </w:r>
      <w:r w:rsidR="003C3224">
        <w:rPr>
          <w:rFonts w:ascii="Arial" w:hAnsi="Arial"/>
          <w:sz w:val="22"/>
          <w:lang w:val="sl-SI"/>
        </w:rPr>
        <w:t>za nesreče so</w:t>
      </w:r>
      <w:r>
        <w:rPr>
          <w:rFonts w:ascii="Arial" w:hAnsi="Arial"/>
          <w:sz w:val="22"/>
          <w:lang w:val="sl-SI"/>
        </w:rPr>
        <w:t xml:space="preserve"> v okviru mehanizma Unije na področju civilne zaščite definiran</w:t>
      </w:r>
      <w:r w:rsidR="003C3224">
        <w:rPr>
          <w:rFonts w:ascii="Arial" w:hAnsi="Arial"/>
          <w:sz w:val="22"/>
          <w:lang w:val="sl-SI"/>
        </w:rPr>
        <w:t>e</w:t>
      </w:r>
      <w:r>
        <w:rPr>
          <w:rFonts w:ascii="Arial" w:hAnsi="Arial"/>
          <w:sz w:val="22"/>
          <w:lang w:val="sl-SI"/>
        </w:rPr>
        <w:t xml:space="preserve"> kot </w:t>
      </w:r>
      <w:r w:rsidRPr="00D10EC6">
        <w:rPr>
          <w:rFonts w:ascii="Arial" w:hAnsi="Arial"/>
          <w:sz w:val="22"/>
          <w:lang w:val="sl-SI"/>
        </w:rPr>
        <w:t xml:space="preserve">celoten medsektorski postopek ugotavljanja, analize in evalvacije tveganja na nacionalni ali ustrezni </w:t>
      </w:r>
      <w:proofErr w:type="spellStart"/>
      <w:r w:rsidRPr="00D10EC6">
        <w:rPr>
          <w:rFonts w:ascii="Arial" w:hAnsi="Arial"/>
          <w:sz w:val="22"/>
          <w:lang w:val="sl-SI"/>
        </w:rPr>
        <w:t>podnacionalni</w:t>
      </w:r>
      <w:proofErr w:type="spellEnd"/>
      <w:r w:rsidRPr="00D10EC6">
        <w:rPr>
          <w:rFonts w:ascii="Arial" w:hAnsi="Arial"/>
          <w:sz w:val="22"/>
          <w:lang w:val="sl-SI"/>
        </w:rPr>
        <w:t xml:space="preserve"> ravni.</w:t>
      </w:r>
      <w:r w:rsidR="008968D3">
        <w:rPr>
          <w:rFonts w:ascii="Arial" w:hAnsi="Arial"/>
          <w:sz w:val="22"/>
          <w:lang w:val="sl-SI"/>
        </w:rPr>
        <w:t xml:space="preserve"> </w:t>
      </w:r>
      <w:r w:rsidR="001D333B">
        <w:rPr>
          <w:rFonts w:ascii="Arial" w:hAnsi="Arial"/>
          <w:sz w:val="22"/>
          <w:lang w:val="sl-SI"/>
        </w:rPr>
        <w:t>Ta ocena se nanaša na področje tveganja za jedrske in radiološke nesreče v Sloveniji.</w:t>
      </w:r>
      <w:r w:rsidR="00863148">
        <w:rPr>
          <w:rFonts w:ascii="Arial" w:hAnsi="Arial"/>
          <w:sz w:val="22"/>
          <w:lang w:val="sl-SI"/>
        </w:rPr>
        <w:t xml:space="preserve"> Pri jedrski ali radiološki nesreči gre, glede na dosedanje ugotovitve, za nesrečo</w:t>
      </w:r>
      <w:r w:rsidR="00863148" w:rsidRPr="00D10EC6">
        <w:rPr>
          <w:rFonts w:ascii="Arial" w:hAnsi="Arial"/>
          <w:sz w:val="22"/>
          <w:lang w:val="sl-SI"/>
        </w:rPr>
        <w:t xml:space="preserve"> z </w:t>
      </w:r>
      <w:r w:rsidR="00D6258D">
        <w:rPr>
          <w:rFonts w:ascii="Arial" w:hAnsi="Arial"/>
          <w:sz w:val="22"/>
          <w:lang w:val="sl-SI"/>
        </w:rPr>
        <w:t>majhno</w:t>
      </w:r>
      <w:r w:rsidR="00863148" w:rsidRPr="00D10EC6">
        <w:rPr>
          <w:rFonts w:ascii="Arial" w:hAnsi="Arial"/>
          <w:sz w:val="22"/>
          <w:lang w:val="sl-SI"/>
        </w:rPr>
        <w:t xml:space="preserve"> verjetnostjo, vendar </w:t>
      </w:r>
      <w:r w:rsidR="00D6258D">
        <w:rPr>
          <w:rFonts w:ascii="Arial" w:hAnsi="Arial"/>
          <w:sz w:val="22"/>
          <w:lang w:val="sl-SI"/>
        </w:rPr>
        <w:t>z zelo visokimi</w:t>
      </w:r>
      <w:r w:rsidR="00863148" w:rsidRPr="00D10EC6">
        <w:rPr>
          <w:rFonts w:ascii="Arial" w:hAnsi="Arial"/>
          <w:sz w:val="22"/>
          <w:lang w:val="sl-SI"/>
        </w:rPr>
        <w:t xml:space="preserve"> vplivi in obenem za nesrečo</w:t>
      </w:r>
      <w:r w:rsidR="004E5518" w:rsidRPr="00D10EC6">
        <w:rPr>
          <w:rFonts w:ascii="Arial" w:hAnsi="Arial"/>
          <w:sz w:val="22"/>
          <w:lang w:val="sl-SI"/>
        </w:rPr>
        <w:t xml:space="preserve"> z možnimi čezmejnimi vplivi.</w:t>
      </w:r>
    </w:p>
    <w:p w14:paraId="576009D1" w14:textId="751CCB20" w:rsidR="00ED3F12" w:rsidRPr="00ED3F12" w:rsidRDefault="001D333B" w:rsidP="00ED3F12">
      <w:pPr>
        <w:spacing w:before="120" w:after="120"/>
        <w:jc w:val="both"/>
        <w:rPr>
          <w:rFonts w:ascii="Arial" w:hAnsi="Arial"/>
          <w:sz w:val="22"/>
          <w:szCs w:val="22"/>
          <w:lang w:val="sl-SI"/>
        </w:rPr>
      </w:pPr>
      <w:r>
        <w:rPr>
          <w:rFonts w:ascii="Arial" w:hAnsi="Arial"/>
          <w:sz w:val="22"/>
          <w:lang w:val="sl-SI"/>
        </w:rPr>
        <w:t>O</w:t>
      </w:r>
      <w:r w:rsidR="008968D3">
        <w:rPr>
          <w:rFonts w:ascii="Arial" w:hAnsi="Arial"/>
          <w:sz w:val="22"/>
          <w:lang w:val="sl-SI"/>
        </w:rPr>
        <w:t xml:space="preserve">ceno </w:t>
      </w:r>
      <w:r w:rsidR="00F1725E">
        <w:rPr>
          <w:rFonts w:ascii="Arial" w:hAnsi="Arial"/>
          <w:sz w:val="22"/>
          <w:lang w:val="sl-SI"/>
        </w:rPr>
        <w:t xml:space="preserve">tveganja za jedrske in radiološke nesreče v Sloveniji </w:t>
      </w:r>
      <w:r w:rsidR="008968D3">
        <w:rPr>
          <w:rFonts w:ascii="Arial" w:hAnsi="Arial"/>
          <w:sz w:val="22"/>
          <w:lang w:val="sl-SI"/>
        </w:rPr>
        <w:t>je iz</w:t>
      </w:r>
      <w:r>
        <w:rPr>
          <w:rFonts w:ascii="Arial" w:hAnsi="Arial"/>
          <w:sz w:val="22"/>
          <w:lang w:val="sl-SI"/>
        </w:rPr>
        <w:t>delala</w:t>
      </w:r>
      <w:r w:rsidR="008968D3">
        <w:rPr>
          <w:rFonts w:ascii="Arial" w:hAnsi="Arial"/>
          <w:sz w:val="22"/>
          <w:lang w:val="sl-SI"/>
        </w:rPr>
        <w:t xml:space="preserve"> Uprava </w:t>
      </w:r>
      <w:r w:rsidR="00D6258D">
        <w:rPr>
          <w:rFonts w:ascii="Arial" w:hAnsi="Arial"/>
          <w:sz w:val="22"/>
          <w:lang w:val="sl-SI"/>
        </w:rPr>
        <w:t xml:space="preserve">Republike Slovenije </w:t>
      </w:r>
      <w:r w:rsidR="008968D3">
        <w:rPr>
          <w:rFonts w:ascii="Arial" w:hAnsi="Arial"/>
          <w:sz w:val="22"/>
          <w:lang w:val="sl-SI"/>
        </w:rPr>
        <w:t>za jedrsko varnost (v nadaljevanju URSJV)</w:t>
      </w:r>
      <w:r w:rsidR="00675047">
        <w:rPr>
          <w:rFonts w:ascii="Arial" w:hAnsi="Arial"/>
          <w:sz w:val="22"/>
          <w:lang w:val="sl-SI"/>
        </w:rPr>
        <w:t xml:space="preserve">, vsebinsko podlago </w:t>
      </w:r>
      <w:r w:rsidR="002743A6">
        <w:rPr>
          <w:rFonts w:ascii="Arial" w:hAnsi="Arial"/>
          <w:sz w:val="22"/>
          <w:lang w:val="sl-SI"/>
        </w:rPr>
        <w:t xml:space="preserve">za njeno izdelavo </w:t>
      </w:r>
      <w:r w:rsidR="00675047">
        <w:rPr>
          <w:rFonts w:ascii="Arial" w:hAnsi="Arial"/>
          <w:sz w:val="22"/>
          <w:lang w:val="sl-SI"/>
        </w:rPr>
        <w:t>pa predstavlja mehanizem Unije na področju civilne zaščite in</w:t>
      </w:r>
      <w:r w:rsidR="008968D3">
        <w:rPr>
          <w:rFonts w:ascii="Arial" w:hAnsi="Arial"/>
          <w:sz w:val="22"/>
          <w:lang w:val="sl-SI"/>
        </w:rPr>
        <w:t xml:space="preserve"> Uredb</w:t>
      </w:r>
      <w:r w:rsidR="00675047">
        <w:rPr>
          <w:rFonts w:ascii="Arial" w:hAnsi="Arial"/>
          <w:sz w:val="22"/>
          <w:lang w:val="sl-SI"/>
        </w:rPr>
        <w:t>a</w:t>
      </w:r>
      <w:r w:rsidR="008968D3">
        <w:rPr>
          <w:rFonts w:ascii="Arial" w:hAnsi="Arial"/>
          <w:sz w:val="22"/>
          <w:lang w:val="sl-SI"/>
        </w:rPr>
        <w:t xml:space="preserve"> o izvajanju Sklepa o mehanizmu Unije na področju civilne zaščite</w:t>
      </w:r>
      <w:r w:rsidR="00CA364B">
        <w:rPr>
          <w:rFonts w:ascii="Arial" w:hAnsi="Arial"/>
          <w:sz w:val="22"/>
          <w:lang w:val="sl-SI"/>
        </w:rPr>
        <w:t>.</w:t>
      </w:r>
      <w:r w:rsidR="0043076B">
        <w:rPr>
          <w:rFonts w:ascii="Arial" w:hAnsi="Arial"/>
          <w:sz w:val="22"/>
          <w:lang w:val="sl-SI"/>
        </w:rPr>
        <w:t xml:space="preserve"> </w:t>
      </w:r>
      <w:r w:rsidR="00CA364B">
        <w:rPr>
          <w:rFonts w:ascii="Arial" w:hAnsi="Arial"/>
          <w:sz w:val="22"/>
          <w:lang w:val="sl-SI"/>
        </w:rPr>
        <w:t>V</w:t>
      </w:r>
      <w:r w:rsidR="0043076B">
        <w:rPr>
          <w:rFonts w:ascii="Arial" w:hAnsi="Arial"/>
          <w:sz w:val="22"/>
          <w:lang w:val="sl-SI"/>
        </w:rPr>
        <w:t xml:space="preserve"> letu 2023 je bila </w:t>
      </w:r>
      <w:r w:rsidR="003E4F1C">
        <w:rPr>
          <w:rFonts w:ascii="Arial" w:hAnsi="Arial"/>
          <w:sz w:val="22"/>
          <w:lang w:val="sl-SI"/>
        </w:rPr>
        <w:t xml:space="preserve">ocena ponovno pregledana in posodobljena </w:t>
      </w:r>
      <w:r w:rsidR="009218DD">
        <w:rPr>
          <w:rFonts w:ascii="Arial" w:hAnsi="Arial"/>
          <w:sz w:val="22"/>
          <w:lang w:val="sl-SI"/>
        </w:rPr>
        <w:t>na poziv Uprave za zaščito in reševanje</w:t>
      </w:r>
      <w:r w:rsidR="003E4F1C">
        <w:rPr>
          <w:rFonts w:ascii="Arial" w:hAnsi="Arial"/>
          <w:sz w:val="22"/>
          <w:lang w:val="sl-SI"/>
        </w:rPr>
        <w:t xml:space="preserve"> kot </w:t>
      </w:r>
      <w:r w:rsidR="003E4F1C" w:rsidRPr="00D10EC6">
        <w:rPr>
          <w:rFonts w:ascii="Arial" w:hAnsi="Arial"/>
          <w:sz w:val="22"/>
          <w:lang w:val="sl-SI"/>
        </w:rPr>
        <w:t>koordinacijskega organa za ocene tveganj nesreč in ocene zmožnosti obvladovanja tveganj nesreč.</w:t>
      </w:r>
      <w:r w:rsidR="00C95558">
        <w:rPr>
          <w:rFonts w:ascii="Arial" w:hAnsi="Arial"/>
          <w:sz w:val="22"/>
          <w:lang w:val="sl-SI"/>
        </w:rPr>
        <w:t xml:space="preserve"> V </w:t>
      </w:r>
      <w:r w:rsidR="00C95558" w:rsidRPr="00ED3F12">
        <w:rPr>
          <w:rFonts w:ascii="Arial" w:hAnsi="Arial"/>
          <w:sz w:val="22"/>
          <w:szCs w:val="22"/>
          <w:lang w:val="sl-SI"/>
        </w:rPr>
        <w:t xml:space="preserve">novi izdaji so </w:t>
      </w:r>
      <w:r w:rsidR="00ED3F12" w:rsidRPr="00ED3F12">
        <w:rPr>
          <w:rFonts w:ascii="Arial" w:hAnsi="Arial"/>
          <w:sz w:val="22"/>
          <w:szCs w:val="22"/>
          <w:lang w:val="sl-SI"/>
        </w:rPr>
        <w:t xml:space="preserve">poleg tehničnih sprememb in popravkov predvsem pomembne vsebinske dopolnitve, in sicer </w:t>
      </w:r>
      <w:r w:rsidR="00D6258D">
        <w:rPr>
          <w:rFonts w:ascii="Arial" w:hAnsi="Arial"/>
          <w:sz w:val="22"/>
          <w:szCs w:val="22"/>
          <w:lang w:val="sl-SI"/>
        </w:rPr>
        <w:t xml:space="preserve">so obravnavani tudi </w:t>
      </w:r>
      <w:r w:rsidR="00ED3F12" w:rsidRPr="00D10EC6">
        <w:rPr>
          <w:rFonts w:ascii="Arial" w:hAnsi="Arial" w:cs="Arial"/>
          <w:sz w:val="22"/>
          <w:szCs w:val="22"/>
          <w:lang w:val="sl-SI"/>
        </w:rPr>
        <w:t>kibernetsk</w:t>
      </w:r>
      <w:r w:rsidR="00D6258D">
        <w:rPr>
          <w:rFonts w:ascii="Arial" w:hAnsi="Arial" w:cs="Arial"/>
          <w:sz w:val="22"/>
          <w:szCs w:val="22"/>
          <w:lang w:val="sl-SI"/>
        </w:rPr>
        <w:t>i</w:t>
      </w:r>
      <w:r w:rsidR="00ED3F12" w:rsidRPr="00D10EC6">
        <w:rPr>
          <w:rFonts w:ascii="Arial" w:hAnsi="Arial" w:cs="Arial"/>
          <w:sz w:val="22"/>
          <w:szCs w:val="22"/>
          <w:lang w:val="sl-SI"/>
        </w:rPr>
        <w:t xml:space="preserve"> napad</w:t>
      </w:r>
      <w:r w:rsidR="00D6258D">
        <w:rPr>
          <w:rFonts w:ascii="Arial" w:hAnsi="Arial" w:cs="Arial"/>
          <w:sz w:val="22"/>
          <w:szCs w:val="22"/>
          <w:lang w:val="sl-SI"/>
        </w:rPr>
        <w:t>i v jedrskih in sevalnih objektih</w:t>
      </w:r>
      <w:r w:rsidR="00ED3F12" w:rsidRPr="00ED3F12">
        <w:rPr>
          <w:rFonts w:ascii="Arial" w:hAnsi="Arial"/>
          <w:sz w:val="22"/>
          <w:szCs w:val="22"/>
          <w:lang w:val="sl-SI"/>
        </w:rPr>
        <w:t xml:space="preserve">, </w:t>
      </w:r>
      <w:r w:rsidR="00ED3F12" w:rsidRPr="00D10EC6">
        <w:rPr>
          <w:rFonts w:ascii="Arial" w:hAnsi="Arial" w:cs="Arial"/>
          <w:sz w:val="22"/>
          <w:szCs w:val="22"/>
          <w:lang w:val="sl-SI"/>
        </w:rPr>
        <w:t>sprem</w:t>
      </w:r>
      <w:r w:rsidR="00D6258D">
        <w:rPr>
          <w:rFonts w:ascii="Arial" w:hAnsi="Arial" w:cs="Arial"/>
          <w:sz w:val="22"/>
          <w:szCs w:val="22"/>
          <w:lang w:val="sl-SI"/>
        </w:rPr>
        <w:t>enjena je</w:t>
      </w:r>
      <w:r w:rsidR="00ED3F12" w:rsidRPr="00D10EC6">
        <w:rPr>
          <w:rFonts w:ascii="Arial" w:hAnsi="Arial" w:cs="Arial"/>
          <w:sz w:val="22"/>
          <w:szCs w:val="22"/>
          <w:lang w:val="sl-SI"/>
        </w:rPr>
        <w:t xml:space="preserve"> kategorizacij</w:t>
      </w:r>
      <w:r w:rsidR="00D6258D">
        <w:rPr>
          <w:rFonts w:ascii="Arial" w:hAnsi="Arial" w:cs="Arial"/>
          <w:sz w:val="22"/>
          <w:szCs w:val="22"/>
          <w:lang w:val="sl-SI"/>
        </w:rPr>
        <w:t>a</w:t>
      </w:r>
      <w:r w:rsidR="00ED3F12" w:rsidRPr="00D10EC6">
        <w:rPr>
          <w:rFonts w:ascii="Arial" w:hAnsi="Arial" w:cs="Arial"/>
          <w:sz w:val="22"/>
          <w:szCs w:val="22"/>
          <w:lang w:val="sl-SI"/>
        </w:rPr>
        <w:t xml:space="preserve"> tveganja za zlonamerno dejanje ter dodana </w:t>
      </w:r>
      <w:r w:rsidR="00D6258D">
        <w:rPr>
          <w:rFonts w:ascii="Arial" w:hAnsi="Arial" w:cs="Arial"/>
          <w:sz w:val="22"/>
          <w:szCs w:val="22"/>
          <w:lang w:val="sl-SI"/>
        </w:rPr>
        <w:t xml:space="preserve">je </w:t>
      </w:r>
      <w:r w:rsidR="00ED3F12" w:rsidRPr="00D10EC6">
        <w:rPr>
          <w:rFonts w:ascii="Arial" w:hAnsi="Arial" w:cs="Arial"/>
          <w:sz w:val="22"/>
          <w:szCs w:val="22"/>
          <w:lang w:val="sl-SI"/>
        </w:rPr>
        <w:t xml:space="preserve">vsebina </w:t>
      </w:r>
      <w:r w:rsidR="00D6258D">
        <w:rPr>
          <w:rFonts w:ascii="Arial" w:hAnsi="Arial" w:cs="Arial"/>
          <w:sz w:val="22"/>
          <w:szCs w:val="22"/>
          <w:lang w:val="sl-SI"/>
        </w:rPr>
        <w:t>o</w:t>
      </w:r>
      <w:r w:rsidR="00ED3F12" w:rsidRPr="00D10EC6">
        <w:rPr>
          <w:rFonts w:ascii="Arial" w:hAnsi="Arial" w:cs="Arial"/>
          <w:sz w:val="22"/>
          <w:szCs w:val="22"/>
          <w:lang w:val="sl-SI"/>
        </w:rPr>
        <w:t xml:space="preserve"> uporab</w:t>
      </w:r>
      <w:r w:rsidR="00D6258D">
        <w:rPr>
          <w:rFonts w:ascii="Arial" w:hAnsi="Arial" w:cs="Arial"/>
          <w:sz w:val="22"/>
          <w:szCs w:val="22"/>
          <w:lang w:val="sl-SI"/>
        </w:rPr>
        <w:t>i</w:t>
      </w:r>
      <w:r w:rsidR="00ED3F12" w:rsidRPr="00D10EC6">
        <w:rPr>
          <w:rFonts w:ascii="Arial" w:hAnsi="Arial" w:cs="Arial"/>
          <w:sz w:val="22"/>
          <w:szCs w:val="22"/>
          <w:lang w:val="sl-SI"/>
        </w:rPr>
        <w:t xml:space="preserve"> jedrskega orožja v tujini</w:t>
      </w:r>
      <w:r w:rsidR="00D6258D">
        <w:rPr>
          <w:rFonts w:ascii="Arial" w:hAnsi="Arial" w:cs="Arial"/>
          <w:sz w:val="22"/>
          <w:szCs w:val="22"/>
          <w:lang w:val="sl-SI"/>
        </w:rPr>
        <w:t>.</w:t>
      </w:r>
    </w:p>
    <w:p w14:paraId="0886043E" w14:textId="4FFE520F" w:rsidR="0036684C" w:rsidRDefault="0036684C" w:rsidP="00BD02EA">
      <w:pPr>
        <w:spacing w:before="120" w:after="120"/>
        <w:jc w:val="both"/>
        <w:rPr>
          <w:rFonts w:ascii="Arial" w:hAnsi="Arial"/>
          <w:sz w:val="22"/>
          <w:lang w:val="sl-SI"/>
        </w:rPr>
      </w:pPr>
      <w:r w:rsidRPr="00ED3F12">
        <w:rPr>
          <w:rFonts w:ascii="Arial" w:hAnsi="Arial"/>
          <w:sz w:val="22"/>
          <w:szCs w:val="22"/>
          <w:lang w:val="sl-SI"/>
        </w:rPr>
        <w:t>Ocena tveganja za jedrske in radiološke nesreče</w:t>
      </w:r>
      <w:r>
        <w:rPr>
          <w:rFonts w:ascii="Arial" w:hAnsi="Arial"/>
          <w:sz w:val="22"/>
          <w:lang w:val="sl-SI"/>
        </w:rPr>
        <w:t xml:space="preserve"> </w:t>
      </w:r>
      <w:r w:rsidR="00F1725E">
        <w:rPr>
          <w:rFonts w:ascii="Arial" w:hAnsi="Arial"/>
          <w:sz w:val="22"/>
          <w:lang w:val="sl-SI"/>
        </w:rPr>
        <w:t xml:space="preserve">v Sloveniji </w:t>
      </w:r>
      <w:r>
        <w:rPr>
          <w:rFonts w:ascii="Arial" w:hAnsi="Arial"/>
          <w:sz w:val="22"/>
          <w:lang w:val="sl-SI"/>
        </w:rPr>
        <w:t>bo javno dostopna na spletnem portalu GOV.SI.</w:t>
      </w:r>
    </w:p>
    <w:p w14:paraId="070C4889" w14:textId="19041F59" w:rsidR="00100F8C" w:rsidRPr="00D10EC6" w:rsidRDefault="00100F8C" w:rsidP="00100F8C">
      <w:pPr>
        <w:autoSpaceDE w:val="0"/>
        <w:autoSpaceDN w:val="0"/>
        <w:adjustRightInd w:val="0"/>
        <w:rPr>
          <w:rFonts w:ascii="ArialMT" w:hAnsi="ArialMT" w:cs="ArialMT"/>
          <w:color w:val="FF0000"/>
          <w:lang w:val="sl-SI"/>
        </w:rPr>
      </w:pPr>
    </w:p>
    <w:p w14:paraId="705641BE" w14:textId="55AFEDFD" w:rsidR="00220D6B" w:rsidRPr="003243EF" w:rsidRDefault="00220D6B" w:rsidP="00D10EC6">
      <w:pPr>
        <w:pStyle w:val="Naslov1"/>
        <w:rPr>
          <w:szCs w:val="28"/>
          <w:lang w:val="sl-SI"/>
        </w:rPr>
      </w:pPr>
      <w:bookmarkStart w:id="6" w:name="_Toc135035842"/>
      <w:bookmarkStart w:id="7" w:name="_Toc135148394"/>
      <w:bookmarkStart w:id="8" w:name="_Toc135149195"/>
      <w:bookmarkStart w:id="9" w:name="_Toc135035843"/>
      <w:bookmarkStart w:id="10" w:name="_Toc135148395"/>
      <w:bookmarkStart w:id="11" w:name="_Toc135149196"/>
      <w:bookmarkStart w:id="12" w:name="_Toc135035844"/>
      <w:bookmarkStart w:id="13" w:name="_Toc135148396"/>
      <w:bookmarkStart w:id="14" w:name="_Toc135149197"/>
      <w:bookmarkStart w:id="15" w:name="_Toc135035845"/>
      <w:bookmarkStart w:id="16" w:name="_Toc135148397"/>
      <w:bookmarkStart w:id="17" w:name="_Toc135149198"/>
      <w:bookmarkStart w:id="18" w:name="_Toc424130100"/>
      <w:bookmarkStart w:id="19" w:name="_Toc424131050"/>
      <w:bookmarkStart w:id="20" w:name="_Toc424131178"/>
      <w:bookmarkStart w:id="21" w:name="_Toc424131274"/>
      <w:bookmarkStart w:id="22" w:name="_Toc424131370"/>
      <w:bookmarkStart w:id="23" w:name="_Toc424131467"/>
      <w:bookmarkStart w:id="24" w:name="_Toc424131535"/>
      <w:bookmarkStart w:id="25" w:name="_Toc424131606"/>
      <w:bookmarkStart w:id="26" w:name="_Toc424131675"/>
      <w:bookmarkStart w:id="27" w:name="_Toc424131744"/>
      <w:bookmarkStart w:id="28" w:name="_Toc424131813"/>
      <w:bookmarkStart w:id="29" w:name="_Toc424215054"/>
      <w:bookmarkStart w:id="30" w:name="_Toc424218541"/>
      <w:bookmarkStart w:id="31" w:name="_Toc424218629"/>
      <w:bookmarkStart w:id="32" w:name="_Toc14903343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3243EF">
        <w:rPr>
          <w:szCs w:val="28"/>
          <w:lang w:val="sl-SI"/>
        </w:rPr>
        <w:t>Opis metod in tehnik</w:t>
      </w:r>
      <w:r w:rsidR="006F7115" w:rsidRPr="003243EF">
        <w:rPr>
          <w:szCs w:val="28"/>
          <w:lang w:val="sl-SI"/>
        </w:rPr>
        <w:t>, uporabljenih pri izdelavi ocen</w:t>
      </w:r>
      <w:r w:rsidR="00BF7AA8">
        <w:rPr>
          <w:szCs w:val="28"/>
          <w:lang w:val="sl-SI"/>
        </w:rPr>
        <w:t>e</w:t>
      </w:r>
      <w:r w:rsidR="006F7115" w:rsidRPr="003243EF">
        <w:rPr>
          <w:szCs w:val="28"/>
          <w:lang w:val="sl-SI"/>
        </w:rPr>
        <w:t xml:space="preserve"> tveganj</w:t>
      </w:r>
      <w:r w:rsidR="003C3224">
        <w:rPr>
          <w:szCs w:val="28"/>
          <w:lang w:val="sl-SI"/>
        </w:rPr>
        <w:t>a za jedrske in radiološke nesreče</w:t>
      </w:r>
      <w:bookmarkEnd w:id="32"/>
    </w:p>
    <w:p w14:paraId="69D2B4D5" w14:textId="4856BA6B" w:rsidR="00E737C4" w:rsidRDefault="00E737C4" w:rsidP="002966DF">
      <w:pPr>
        <w:spacing w:before="120" w:after="120"/>
        <w:jc w:val="both"/>
        <w:rPr>
          <w:rFonts w:ascii="Arial" w:hAnsi="Arial" w:cs="Arial"/>
          <w:sz w:val="22"/>
          <w:szCs w:val="22"/>
          <w:lang w:val="sl-SI"/>
        </w:rPr>
      </w:pPr>
      <w:r>
        <w:rPr>
          <w:rFonts w:ascii="Arial" w:hAnsi="Arial" w:cs="Arial"/>
          <w:sz w:val="22"/>
          <w:szCs w:val="22"/>
          <w:lang w:val="sl-SI"/>
        </w:rPr>
        <w:t>Pri pripravi ocene tveganj je bil</w:t>
      </w:r>
      <w:r w:rsidR="00C06DE4">
        <w:rPr>
          <w:rFonts w:ascii="Arial" w:hAnsi="Arial" w:cs="Arial"/>
          <w:sz w:val="22"/>
          <w:szCs w:val="22"/>
          <w:lang w:val="sl-SI"/>
        </w:rPr>
        <w:t xml:space="preserve">o </w:t>
      </w:r>
      <w:r>
        <w:rPr>
          <w:rFonts w:ascii="Arial" w:hAnsi="Arial" w:cs="Arial"/>
          <w:sz w:val="22"/>
          <w:szCs w:val="22"/>
          <w:lang w:val="sl-SI"/>
        </w:rPr>
        <w:t>uporabljen</w:t>
      </w:r>
      <w:r w:rsidR="00C06DE4">
        <w:rPr>
          <w:rFonts w:ascii="Arial" w:hAnsi="Arial" w:cs="Arial"/>
          <w:sz w:val="22"/>
          <w:szCs w:val="22"/>
          <w:lang w:val="sl-SI"/>
        </w:rPr>
        <w:t>ih več metod.</w:t>
      </w:r>
      <w:r>
        <w:rPr>
          <w:rFonts w:ascii="Arial" w:hAnsi="Arial" w:cs="Arial"/>
          <w:sz w:val="22"/>
          <w:szCs w:val="22"/>
          <w:lang w:val="sl-SI"/>
        </w:rPr>
        <w:t xml:space="preserve"> </w:t>
      </w:r>
      <w:r w:rsidR="00080B81">
        <w:rPr>
          <w:rFonts w:ascii="Arial" w:hAnsi="Arial" w:cs="Arial"/>
          <w:sz w:val="22"/>
          <w:szCs w:val="22"/>
          <w:lang w:val="sl-SI"/>
        </w:rPr>
        <w:t>Uporabljena je bila deskriptivna</w:t>
      </w:r>
      <w:r w:rsidR="00DB51A2">
        <w:rPr>
          <w:rFonts w:ascii="Arial" w:hAnsi="Arial" w:cs="Arial"/>
          <w:sz w:val="22"/>
          <w:szCs w:val="22"/>
          <w:lang w:val="sl-SI"/>
        </w:rPr>
        <w:t>,</w:t>
      </w:r>
      <w:r w:rsidR="00080B81">
        <w:rPr>
          <w:rFonts w:ascii="Arial" w:hAnsi="Arial" w:cs="Arial"/>
          <w:sz w:val="22"/>
          <w:szCs w:val="22"/>
          <w:lang w:val="sl-SI"/>
        </w:rPr>
        <w:t xml:space="preserve"> zgodovinska </w:t>
      </w:r>
      <w:r w:rsidR="00DB51A2">
        <w:rPr>
          <w:rFonts w:ascii="Arial" w:hAnsi="Arial" w:cs="Arial"/>
          <w:sz w:val="22"/>
          <w:szCs w:val="22"/>
          <w:lang w:val="sl-SI"/>
        </w:rPr>
        <w:t xml:space="preserve">in komparativna </w:t>
      </w:r>
      <w:r w:rsidR="00080B81">
        <w:rPr>
          <w:rFonts w:ascii="Arial" w:hAnsi="Arial" w:cs="Arial"/>
          <w:sz w:val="22"/>
          <w:szCs w:val="22"/>
          <w:lang w:val="sl-SI"/>
        </w:rPr>
        <w:t>metoda ter metoda analiz</w:t>
      </w:r>
      <w:r w:rsidR="002743A6">
        <w:rPr>
          <w:rFonts w:ascii="Arial" w:hAnsi="Arial" w:cs="Arial"/>
          <w:sz w:val="22"/>
          <w:szCs w:val="22"/>
          <w:lang w:val="sl-SI"/>
        </w:rPr>
        <w:t>e</w:t>
      </w:r>
      <w:r w:rsidR="00080B81">
        <w:rPr>
          <w:rFonts w:ascii="Arial" w:hAnsi="Arial" w:cs="Arial"/>
          <w:sz w:val="22"/>
          <w:szCs w:val="22"/>
          <w:lang w:val="sl-SI"/>
        </w:rPr>
        <w:t xml:space="preserve"> in sinteze zbranih podatkov in informacij. </w:t>
      </w:r>
      <w:r w:rsidR="001A7796">
        <w:rPr>
          <w:rFonts w:ascii="Arial" w:hAnsi="Arial" w:cs="Arial"/>
          <w:sz w:val="22"/>
          <w:szCs w:val="22"/>
          <w:lang w:val="sl-SI"/>
        </w:rPr>
        <w:t>Z</w:t>
      </w:r>
      <w:r>
        <w:rPr>
          <w:rFonts w:ascii="Arial" w:hAnsi="Arial" w:cs="Arial"/>
          <w:sz w:val="22"/>
          <w:szCs w:val="22"/>
          <w:lang w:val="sl-SI"/>
        </w:rPr>
        <w:t>biranj</w:t>
      </w:r>
      <w:r w:rsidR="001A7796">
        <w:rPr>
          <w:rFonts w:ascii="Arial" w:hAnsi="Arial" w:cs="Arial"/>
          <w:sz w:val="22"/>
          <w:szCs w:val="22"/>
          <w:lang w:val="sl-SI"/>
        </w:rPr>
        <w:t>e</w:t>
      </w:r>
      <w:r>
        <w:rPr>
          <w:rFonts w:ascii="Arial" w:hAnsi="Arial" w:cs="Arial"/>
          <w:sz w:val="22"/>
          <w:szCs w:val="22"/>
          <w:lang w:val="sl-SI"/>
        </w:rPr>
        <w:t xml:space="preserve"> podatkov in informacij</w:t>
      </w:r>
      <w:r w:rsidR="009C0507">
        <w:rPr>
          <w:rFonts w:ascii="Arial" w:hAnsi="Arial" w:cs="Arial"/>
          <w:sz w:val="22"/>
          <w:szCs w:val="22"/>
          <w:lang w:val="sl-SI"/>
        </w:rPr>
        <w:t xml:space="preserve"> </w:t>
      </w:r>
      <w:r>
        <w:rPr>
          <w:rFonts w:ascii="Arial" w:hAnsi="Arial" w:cs="Arial"/>
          <w:sz w:val="22"/>
          <w:szCs w:val="22"/>
          <w:lang w:val="sl-SI"/>
        </w:rPr>
        <w:t>je zajemal</w:t>
      </w:r>
      <w:r w:rsidR="001A7796">
        <w:rPr>
          <w:rFonts w:ascii="Arial" w:hAnsi="Arial" w:cs="Arial"/>
          <w:sz w:val="22"/>
          <w:szCs w:val="22"/>
          <w:lang w:val="sl-SI"/>
        </w:rPr>
        <w:t>o</w:t>
      </w:r>
      <w:r>
        <w:rPr>
          <w:rFonts w:ascii="Arial" w:hAnsi="Arial" w:cs="Arial"/>
          <w:sz w:val="22"/>
          <w:szCs w:val="22"/>
          <w:lang w:val="sl-SI"/>
        </w:rPr>
        <w:t xml:space="preserve"> nabor dopolnjujočih se kvalitativnih in kvantitativnih </w:t>
      </w:r>
      <w:r w:rsidR="00D27274">
        <w:rPr>
          <w:rFonts w:ascii="Arial" w:hAnsi="Arial" w:cs="Arial"/>
          <w:sz w:val="22"/>
          <w:szCs w:val="22"/>
          <w:lang w:val="sl-SI"/>
        </w:rPr>
        <w:t xml:space="preserve">raziskovalnih </w:t>
      </w:r>
      <w:r>
        <w:rPr>
          <w:rFonts w:ascii="Arial" w:hAnsi="Arial" w:cs="Arial"/>
          <w:sz w:val="22"/>
          <w:szCs w:val="22"/>
          <w:lang w:val="sl-SI"/>
        </w:rPr>
        <w:t>metod in tehnik</w:t>
      </w:r>
      <w:r w:rsidR="003E5FE0">
        <w:rPr>
          <w:rFonts w:ascii="Arial" w:hAnsi="Arial" w:cs="Arial"/>
          <w:sz w:val="22"/>
          <w:szCs w:val="22"/>
          <w:lang w:val="sl-SI"/>
        </w:rPr>
        <w:t>.</w:t>
      </w:r>
    </w:p>
    <w:p w14:paraId="10422B83" w14:textId="24235EAA" w:rsidR="00216D9D" w:rsidRDefault="00216D9D" w:rsidP="002966DF">
      <w:pPr>
        <w:spacing w:before="120" w:after="120"/>
        <w:jc w:val="both"/>
        <w:rPr>
          <w:rFonts w:ascii="Arial" w:hAnsi="Arial" w:cs="Arial"/>
          <w:sz w:val="22"/>
          <w:szCs w:val="22"/>
          <w:lang w:val="sl-SI"/>
        </w:rPr>
      </w:pPr>
      <w:r>
        <w:rPr>
          <w:rFonts w:ascii="Arial" w:hAnsi="Arial" w:cs="Arial"/>
          <w:sz w:val="22"/>
          <w:szCs w:val="22"/>
          <w:lang w:val="sl-SI"/>
        </w:rPr>
        <w:t>Pri analizi primarnih virov so bili uporabljeni tako nacionalni kot tudi nadnacionalni normativni akti ter</w:t>
      </w:r>
      <w:r w:rsidRPr="00216D9D">
        <w:rPr>
          <w:rFonts w:ascii="Arial" w:hAnsi="Arial"/>
          <w:sz w:val="22"/>
          <w:lang w:val="sl-SI"/>
        </w:rPr>
        <w:t xml:space="preserve"> </w:t>
      </w:r>
      <w:r w:rsidRPr="00FE47BD">
        <w:rPr>
          <w:rFonts w:ascii="Arial" w:hAnsi="Arial"/>
          <w:sz w:val="22"/>
          <w:lang w:val="sl-SI"/>
        </w:rPr>
        <w:t>dokumenti Mednarodne agencije za atomsko energijo</w:t>
      </w:r>
      <w:r>
        <w:rPr>
          <w:rFonts w:ascii="Arial" w:hAnsi="Arial"/>
          <w:sz w:val="22"/>
          <w:lang w:val="sl-SI"/>
        </w:rPr>
        <w:t xml:space="preserve"> (v nadaljevanju MAAE)</w:t>
      </w:r>
      <w:r w:rsidR="00C36A49">
        <w:rPr>
          <w:rFonts w:ascii="Arial" w:hAnsi="Arial"/>
          <w:sz w:val="22"/>
          <w:lang w:val="sl-SI"/>
        </w:rPr>
        <w:t>,</w:t>
      </w:r>
      <w:r w:rsidR="007021B0">
        <w:rPr>
          <w:rFonts w:ascii="Arial" w:hAnsi="Arial"/>
          <w:sz w:val="22"/>
          <w:lang w:val="sl-SI"/>
        </w:rPr>
        <w:t xml:space="preserve"> </w:t>
      </w:r>
      <w:r w:rsidR="00C36A49">
        <w:rPr>
          <w:rFonts w:ascii="Arial" w:hAnsi="Arial"/>
          <w:sz w:val="22"/>
          <w:lang w:val="sl-SI"/>
        </w:rPr>
        <w:t>p</w:t>
      </w:r>
      <w:r w:rsidR="007021B0">
        <w:rPr>
          <w:rFonts w:ascii="Arial" w:hAnsi="Arial"/>
          <w:sz w:val="22"/>
          <w:lang w:val="sl-SI"/>
        </w:rPr>
        <w:t xml:space="preserve">ri analizi sekundarnih virov </w:t>
      </w:r>
      <w:r w:rsidR="00C36A49">
        <w:rPr>
          <w:rFonts w:ascii="Arial" w:hAnsi="Arial"/>
          <w:sz w:val="22"/>
          <w:lang w:val="sl-SI"/>
        </w:rPr>
        <w:t xml:space="preserve">pa </w:t>
      </w:r>
      <w:r w:rsidR="007021B0">
        <w:rPr>
          <w:rFonts w:ascii="Arial" w:hAnsi="Arial"/>
          <w:sz w:val="22"/>
          <w:lang w:val="sl-SI"/>
        </w:rPr>
        <w:t>je bila pregledana</w:t>
      </w:r>
      <w:r w:rsidR="00222857">
        <w:rPr>
          <w:rFonts w:ascii="Arial" w:hAnsi="Arial"/>
          <w:sz w:val="22"/>
          <w:lang w:val="sl-SI"/>
        </w:rPr>
        <w:t xml:space="preserve"> domača in tuja</w:t>
      </w:r>
      <w:r w:rsidR="007021B0">
        <w:rPr>
          <w:rFonts w:ascii="Arial" w:hAnsi="Arial"/>
          <w:sz w:val="22"/>
          <w:lang w:val="sl-SI"/>
        </w:rPr>
        <w:t xml:space="preserve"> literatura s tega področja</w:t>
      </w:r>
      <w:r w:rsidR="00C36A49">
        <w:rPr>
          <w:rFonts w:ascii="Arial" w:hAnsi="Arial"/>
          <w:sz w:val="22"/>
          <w:lang w:val="sl-SI"/>
        </w:rPr>
        <w:t>. P</w:t>
      </w:r>
      <w:r w:rsidR="007021B0">
        <w:rPr>
          <w:rFonts w:ascii="Arial" w:hAnsi="Arial"/>
          <w:sz w:val="22"/>
          <w:lang w:val="sl-SI"/>
        </w:rPr>
        <w:t xml:space="preserve">oleg </w:t>
      </w:r>
      <w:r w:rsidR="00C36A49">
        <w:rPr>
          <w:rFonts w:ascii="Arial" w:hAnsi="Arial"/>
          <w:sz w:val="22"/>
          <w:lang w:val="sl-SI"/>
        </w:rPr>
        <w:t xml:space="preserve">navedenega </w:t>
      </w:r>
      <w:r w:rsidR="007021B0">
        <w:rPr>
          <w:rFonts w:ascii="Arial" w:hAnsi="Arial"/>
          <w:sz w:val="22"/>
          <w:lang w:val="sl-SI"/>
        </w:rPr>
        <w:t>smo se pri pripravi ocene oprli tudi na domače in tuje strokovne študije</w:t>
      </w:r>
      <w:r w:rsidR="009E3C71">
        <w:rPr>
          <w:rFonts w:ascii="Arial" w:hAnsi="Arial"/>
          <w:sz w:val="22"/>
          <w:lang w:val="sl-SI"/>
        </w:rPr>
        <w:t xml:space="preserve"> </w:t>
      </w:r>
      <w:r w:rsidR="007021B0">
        <w:rPr>
          <w:rFonts w:ascii="Arial" w:hAnsi="Arial"/>
          <w:sz w:val="22"/>
          <w:lang w:val="sl-SI"/>
        </w:rPr>
        <w:t>ter</w:t>
      </w:r>
      <w:r w:rsidR="007021B0">
        <w:rPr>
          <w:rFonts w:ascii="Arial" w:hAnsi="Arial" w:cs="Arial"/>
          <w:sz w:val="22"/>
          <w:szCs w:val="22"/>
          <w:lang w:val="sl-SI"/>
        </w:rPr>
        <w:t xml:space="preserve"> </w:t>
      </w:r>
      <w:r>
        <w:rPr>
          <w:rFonts w:ascii="Arial" w:hAnsi="Arial" w:cs="Arial"/>
          <w:sz w:val="22"/>
          <w:szCs w:val="22"/>
          <w:lang w:val="sl-SI"/>
        </w:rPr>
        <w:t>uporab</w:t>
      </w:r>
      <w:r w:rsidR="007021B0">
        <w:rPr>
          <w:rFonts w:ascii="Arial" w:hAnsi="Arial" w:cs="Arial"/>
          <w:sz w:val="22"/>
          <w:szCs w:val="22"/>
          <w:lang w:val="sl-SI"/>
        </w:rPr>
        <w:t>ili</w:t>
      </w:r>
      <w:r>
        <w:rPr>
          <w:rFonts w:ascii="Arial" w:hAnsi="Arial" w:cs="Arial"/>
          <w:sz w:val="22"/>
          <w:szCs w:val="22"/>
          <w:lang w:val="sl-SI"/>
        </w:rPr>
        <w:t xml:space="preserve"> </w:t>
      </w:r>
      <w:r w:rsidR="00C8679C">
        <w:rPr>
          <w:rFonts w:ascii="Arial" w:hAnsi="Arial" w:cs="Arial"/>
          <w:sz w:val="22"/>
          <w:szCs w:val="22"/>
          <w:lang w:val="sl-SI"/>
        </w:rPr>
        <w:t xml:space="preserve">naše </w:t>
      </w:r>
      <w:r>
        <w:rPr>
          <w:rFonts w:ascii="Arial" w:hAnsi="Arial" w:cs="Arial"/>
          <w:sz w:val="22"/>
          <w:szCs w:val="22"/>
          <w:lang w:val="sl-SI"/>
        </w:rPr>
        <w:t>strokovno znanje</w:t>
      </w:r>
      <w:r w:rsidR="007021B0">
        <w:rPr>
          <w:rFonts w:ascii="Arial" w:hAnsi="Arial" w:cs="Arial"/>
          <w:sz w:val="22"/>
          <w:szCs w:val="22"/>
          <w:lang w:val="sl-SI"/>
        </w:rPr>
        <w:t>.</w:t>
      </w:r>
    </w:p>
    <w:p w14:paraId="30B8578E" w14:textId="423A88CB" w:rsidR="004F3095" w:rsidRPr="00D10EC6" w:rsidRDefault="004F3095" w:rsidP="00216472">
      <w:pPr>
        <w:pStyle w:val="Navadensplet"/>
        <w:rPr>
          <w:lang w:val="sl-SI"/>
        </w:rPr>
      </w:pPr>
      <w:r w:rsidRPr="00A72546">
        <w:rPr>
          <w:rStyle w:val="FontStyle89"/>
          <w:rFonts w:ascii="Arial" w:hAnsi="Arial" w:cs="Arial"/>
          <w:b w:val="0"/>
          <w:color w:val="auto"/>
          <w:kern w:val="0"/>
          <w:lang w:val="sl-SI" w:eastAsia="x-none"/>
        </w:rPr>
        <w:t>Ocena tveganj vsebuje dve vrsti matrik tveganj nesreč</w:t>
      </w:r>
      <w:r>
        <w:rPr>
          <w:rStyle w:val="FontStyle89"/>
          <w:rFonts w:ascii="Arial" w:hAnsi="Arial" w:cs="Arial"/>
          <w:b w:val="0"/>
          <w:color w:val="auto"/>
          <w:kern w:val="0"/>
          <w:lang w:val="sl-SI" w:eastAsia="x-none"/>
        </w:rPr>
        <w:t xml:space="preserve">, in sicer </w:t>
      </w:r>
      <w:r w:rsidRPr="00A72546">
        <w:rPr>
          <w:rStyle w:val="FontStyle89"/>
          <w:rFonts w:ascii="Arial" w:hAnsi="Arial" w:cs="Arial"/>
          <w:b w:val="0"/>
          <w:color w:val="auto"/>
          <w:kern w:val="0"/>
          <w:lang w:val="sl-SI" w:eastAsia="x-none"/>
        </w:rPr>
        <w:t>matrike tveganja posamezne nesreče</w:t>
      </w:r>
      <w:r>
        <w:rPr>
          <w:rStyle w:val="FontStyle89"/>
          <w:rFonts w:ascii="Arial" w:hAnsi="Arial" w:cs="Arial"/>
          <w:b w:val="0"/>
          <w:color w:val="auto"/>
          <w:kern w:val="0"/>
          <w:lang w:val="sl-SI" w:eastAsia="x-none"/>
        </w:rPr>
        <w:t xml:space="preserve"> ter </w:t>
      </w:r>
      <w:r w:rsidRPr="00A72546">
        <w:rPr>
          <w:rStyle w:val="FontStyle89"/>
          <w:rFonts w:ascii="Arial" w:hAnsi="Arial" w:cs="Arial"/>
          <w:b w:val="0"/>
          <w:color w:val="auto"/>
          <w:kern w:val="0"/>
          <w:lang w:val="sl-SI" w:eastAsia="x-none"/>
        </w:rPr>
        <w:tab/>
        <w:t>matrike tveganja z združenim prikazom (matrika tveganja s povprečji vseh vplivov nesreče).</w:t>
      </w:r>
      <w:r w:rsidR="009F3B68">
        <w:rPr>
          <w:rStyle w:val="FontStyle89"/>
          <w:rFonts w:ascii="Arial" w:hAnsi="Arial" w:cs="Arial"/>
          <w:b w:val="0"/>
          <w:color w:val="auto"/>
          <w:kern w:val="0"/>
          <w:lang w:val="sl-SI" w:eastAsia="x-none"/>
        </w:rPr>
        <w:t xml:space="preserve"> </w:t>
      </w:r>
      <w:r w:rsidRPr="00A72546">
        <w:rPr>
          <w:rStyle w:val="FontStyle89"/>
          <w:rFonts w:ascii="Arial" w:hAnsi="Arial" w:cs="Arial"/>
          <w:b w:val="0"/>
          <w:color w:val="auto"/>
          <w:kern w:val="0"/>
          <w:lang w:val="sl-SI" w:eastAsia="x-none"/>
        </w:rPr>
        <w:t>Z matrikami so grafično prikazan</w:t>
      </w:r>
      <w:r w:rsidR="002743A6">
        <w:rPr>
          <w:rStyle w:val="FontStyle89"/>
          <w:rFonts w:ascii="Arial" w:hAnsi="Arial" w:cs="Arial"/>
          <w:b w:val="0"/>
          <w:color w:val="auto"/>
          <w:kern w:val="0"/>
          <w:lang w:val="sl-SI" w:eastAsia="x-none"/>
        </w:rPr>
        <w:t>e</w:t>
      </w:r>
      <w:r w:rsidRPr="00A72546">
        <w:rPr>
          <w:rStyle w:val="FontStyle89"/>
          <w:rFonts w:ascii="Arial" w:hAnsi="Arial" w:cs="Arial"/>
          <w:b w:val="0"/>
          <w:color w:val="auto"/>
          <w:kern w:val="0"/>
          <w:lang w:val="sl-SI" w:eastAsia="x-none"/>
        </w:rPr>
        <w:t xml:space="preserve"> velikosti vplivov, ugotovljenih v analizah </w:t>
      </w:r>
      <w:r w:rsidRPr="0085492B">
        <w:rPr>
          <w:rStyle w:val="FontStyle89"/>
          <w:rFonts w:ascii="Arial" w:hAnsi="Arial" w:cs="Arial"/>
          <w:b w:val="0"/>
          <w:color w:val="auto"/>
          <w:kern w:val="0"/>
          <w:lang w:val="sl-SI" w:eastAsia="x-none"/>
        </w:rPr>
        <w:t xml:space="preserve">tveganja </w:t>
      </w:r>
      <w:r w:rsidRPr="00601C38">
        <w:rPr>
          <w:rStyle w:val="FontStyle89"/>
          <w:rFonts w:ascii="Arial" w:hAnsi="Arial" w:cs="Arial"/>
          <w:b w:val="0"/>
          <w:color w:val="auto"/>
          <w:kern w:val="0"/>
          <w:lang w:val="sl-SI" w:eastAsia="x-none"/>
        </w:rPr>
        <w:t>posamezne nesreče in verjetnosti tveganja nesreče oziroma posameznih scenarijih nesreče.</w:t>
      </w:r>
      <w:r w:rsidRPr="00601C38">
        <w:rPr>
          <w:rStyle w:val="FontStyle89"/>
          <w:rFonts w:ascii="Arial" w:hAnsi="Arial" w:cs="Arial"/>
          <w:b w:val="0"/>
          <w:color w:val="auto"/>
          <w:lang w:val="sl-SI" w:eastAsia="x-none"/>
        </w:rPr>
        <w:t xml:space="preserve"> </w:t>
      </w:r>
      <w:r w:rsidRPr="00601C38">
        <w:rPr>
          <w:rStyle w:val="FontStyle89"/>
          <w:rFonts w:ascii="Arial" w:hAnsi="Arial" w:cs="Arial"/>
          <w:b w:val="0"/>
          <w:color w:val="auto"/>
          <w:kern w:val="0"/>
          <w:lang w:val="sl-SI" w:eastAsia="x-none"/>
        </w:rPr>
        <w:t xml:space="preserve">Matrike imajo pet polj na ordinatni osi za prikaz velikosti vplivov nesreče in pet polj na abscisni osi za prikaz stopnje verjetnosti nesreče. Polja so obarvana od zelene do rdeče. </w:t>
      </w:r>
      <w:r w:rsidR="00820A64" w:rsidRPr="00601C38">
        <w:rPr>
          <w:rStyle w:val="FontStyle89"/>
          <w:rFonts w:ascii="Arial" w:hAnsi="Arial" w:cs="Arial"/>
          <w:b w:val="0"/>
          <w:color w:val="auto"/>
          <w:kern w:val="0"/>
          <w:lang w:val="sl-SI" w:eastAsia="x-none"/>
        </w:rPr>
        <w:t>S</w:t>
      </w:r>
      <w:r w:rsidR="008A44C1" w:rsidRPr="00601C38">
        <w:rPr>
          <w:rStyle w:val="FontStyle89"/>
          <w:rFonts w:ascii="Arial" w:hAnsi="Arial" w:cs="Arial"/>
          <w:b w:val="0"/>
          <w:color w:val="auto"/>
          <w:kern w:val="0"/>
          <w:lang w:val="sl-SI" w:eastAsia="x-none"/>
        </w:rPr>
        <w:t xml:space="preserve">imboli in nesreče </w:t>
      </w:r>
      <w:r w:rsidR="00820A64" w:rsidRPr="00601C38">
        <w:rPr>
          <w:rStyle w:val="FontStyle89"/>
          <w:rFonts w:ascii="Arial" w:hAnsi="Arial" w:cs="Arial"/>
          <w:b w:val="0"/>
          <w:color w:val="auto"/>
          <w:kern w:val="0"/>
          <w:lang w:val="sl-SI" w:eastAsia="x-none"/>
        </w:rPr>
        <w:t xml:space="preserve">v matrikah </w:t>
      </w:r>
      <w:r w:rsidR="008A44C1" w:rsidRPr="00601C38">
        <w:rPr>
          <w:rStyle w:val="FontStyle89"/>
          <w:rFonts w:ascii="Arial" w:hAnsi="Arial" w:cs="Arial"/>
          <w:b w:val="0"/>
          <w:color w:val="auto"/>
          <w:kern w:val="0"/>
          <w:lang w:val="sl-SI" w:eastAsia="x-none"/>
        </w:rPr>
        <w:t>zapisani s</w:t>
      </w:r>
      <w:r w:rsidR="008A44C1" w:rsidRPr="00216472">
        <w:rPr>
          <w:rStyle w:val="FontStyle89"/>
          <w:rFonts w:ascii="Arial" w:hAnsi="Arial" w:cs="Arial"/>
          <w:b w:val="0"/>
          <w:color w:val="auto"/>
          <w:kern w:val="0"/>
          <w:lang w:val="sl-SI" w:eastAsia="x-none"/>
        </w:rPr>
        <w:t xml:space="preserve"> črno, temno sivo ali svetlo sivo barvo, odvisno od zanesljivosti rezultatov analiz tveganja. Podrobnejša pojasnila </w:t>
      </w:r>
      <w:r w:rsidR="00820A64" w:rsidRPr="00216472">
        <w:rPr>
          <w:rStyle w:val="FontStyle89"/>
          <w:rFonts w:ascii="Arial" w:hAnsi="Arial" w:cs="Arial"/>
          <w:b w:val="0"/>
          <w:color w:val="auto"/>
          <w:kern w:val="0"/>
          <w:lang w:val="sl-SI" w:eastAsia="x-none"/>
        </w:rPr>
        <w:t xml:space="preserve">o barvah in stopnjah vplivov </w:t>
      </w:r>
      <w:r w:rsidR="008A44C1" w:rsidRPr="00216472">
        <w:rPr>
          <w:rStyle w:val="FontStyle89"/>
          <w:rFonts w:ascii="Arial" w:hAnsi="Arial" w:cs="Arial"/>
          <w:b w:val="0"/>
          <w:color w:val="auto"/>
          <w:kern w:val="0"/>
          <w:lang w:val="sl-SI" w:eastAsia="x-none"/>
        </w:rPr>
        <w:t>so navedena pod skupnimi matrikami v poglavju 5.</w:t>
      </w:r>
    </w:p>
    <w:p w14:paraId="11D07857" w14:textId="0C3B048D" w:rsidR="0085492B" w:rsidRDefault="0085492B" w:rsidP="002966DF">
      <w:pPr>
        <w:spacing w:before="120" w:after="120"/>
        <w:rPr>
          <w:lang w:val="sl-SI"/>
        </w:rPr>
      </w:pPr>
    </w:p>
    <w:p w14:paraId="4F2A4194" w14:textId="77777777" w:rsidR="00E91A67" w:rsidRPr="00220D6B" w:rsidRDefault="00E91A67" w:rsidP="002966DF">
      <w:pPr>
        <w:spacing w:before="120" w:after="120"/>
        <w:rPr>
          <w:lang w:val="sl-SI"/>
        </w:rPr>
      </w:pPr>
    </w:p>
    <w:p w14:paraId="686A3D8F" w14:textId="0D7A9A76" w:rsidR="00431E1A" w:rsidRPr="001B13B5" w:rsidRDefault="0005611A" w:rsidP="00BD02EA">
      <w:pPr>
        <w:pStyle w:val="Naslov1"/>
        <w:spacing w:before="120"/>
        <w:rPr>
          <w:lang w:val="sl-SI"/>
        </w:rPr>
      </w:pPr>
      <w:bookmarkStart w:id="33" w:name="_Toc149033436"/>
      <w:r>
        <w:rPr>
          <w:lang w:val="sl-SI"/>
        </w:rPr>
        <w:lastRenderedPageBreak/>
        <w:t xml:space="preserve">Ugotavljanje </w:t>
      </w:r>
      <w:r w:rsidR="00A848DE">
        <w:rPr>
          <w:lang w:val="sl-SI"/>
        </w:rPr>
        <w:t>t</w:t>
      </w:r>
      <w:r w:rsidR="008479E0" w:rsidRPr="001B13B5">
        <w:rPr>
          <w:lang w:val="sl-SI"/>
        </w:rPr>
        <w:t xml:space="preserve">veganja </w:t>
      </w:r>
      <w:r w:rsidR="006E69CC" w:rsidRPr="001B13B5">
        <w:rPr>
          <w:lang w:val="sl-SI"/>
        </w:rPr>
        <w:t xml:space="preserve">za </w:t>
      </w:r>
      <w:r w:rsidR="001E2031" w:rsidRPr="001B13B5">
        <w:rPr>
          <w:lang w:val="sl-SI"/>
        </w:rPr>
        <w:t>jedrsk</w:t>
      </w:r>
      <w:r>
        <w:rPr>
          <w:lang w:val="sl-SI"/>
        </w:rPr>
        <w:t>o</w:t>
      </w:r>
      <w:r w:rsidR="001E2031" w:rsidRPr="001B13B5">
        <w:rPr>
          <w:lang w:val="sl-SI"/>
        </w:rPr>
        <w:t xml:space="preserve"> in radiološk</w:t>
      </w:r>
      <w:r>
        <w:rPr>
          <w:lang w:val="sl-SI"/>
        </w:rPr>
        <w:t>o</w:t>
      </w:r>
      <w:r w:rsidR="001E2031" w:rsidRPr="001B13B5">
        <w:rPr>
          <w:lang w:val="sl-SI"/>
        </w:rPr>
        <w:t xml:space="preserve"> </w:t>
      </w:r>
      <w:r w:rsidR="00431E1A" w:rsidRPr="001B13B5">
        <w:rPr>
          <w:lang w:val="sl-SI"/>
        </w:rPr>
        <w:t>nesreč</w:t>
      </w:r>
      <w:r>
        <w:rPr>
          <w:lang w:val="sl-SI"/>
        </w:rPr>
        <w:t>o</w:t>
      </w:r>
      <w:bookmarkEnd w:id="33"/>
    </w:p>
    <w:p w14:paraId="7B090223" w14:textId="33846BCC" w:rsidR="001E2031" w:rsidRPr="00FE47BD" w:rsidRDefault="006E69CC" w:rsidP="00BD02EA">
      <w:pPr>
        <w:spacing w:before="120" w:after="120"/>
        <w:jc w:val="both"/>
        <w:rPr>
          <w:rFonts w:ascii="Arial" w:hAnsi="Arial"/>
          <w:sz w:val="22"/>
          <w:lang w:val="sl-SI"/>
        </w:rPr>
      </w:pPr>
      <w:r w:rsidRPr="00FE47BD">
        <w:rPr>
          <w:rFonts w:ascii="Arial" w:hAnsi="Arial"/>
          <w:sz w:val="22"/>
          <w:lang w:val="sl-SI"/>
        </w:rPr>
        <w:t>Jedrske ali radiološke nesreče se lahko zgodijo v jedrskih</w:t>
      </w:r>
      <w:r w:rsidR="00BD77C3">
        <w:rPr>
          <w:rFonts w:ascii="Arial" w:hAnsi="Arial"/>
          <w:sz w:val="22"/>
          <w:lang w:val="sl-SI"/>
        </w:rPr>
        <w:t>,</w:t>
      </w:r>
      <w:r w:rsidRPr="00FE47BD">
        <w:rPr>
          <w:rFonts w:ascii="Arial" w:hAnsi="Arial"/>
          <w:sz w:val="22"/>
          <w:lang w:val="sl-SI"/>
        </w:rPr>
        <w:t xml:space="preserve"> sevalnih </w:t>
      </w:r>
      <w:r w:rsidR="00BD77C3">
        <w:rPr>
          <w:rFonts w:ascii="Arial" w:hAnsi="Arial"/>
          <w:sz w:val="22"/>
          <w:lang w:val="sl-SI"/>
        </w:rPr>
        <w:t xml:space="preserve">in manj pomembnih sevalnih </w:t>
      </w:r>
      <w:r w:rsidRPr="00FE47BD">
        <w:rPr>
          <w:rFonts w:ascii="Arial" w:hAnsi="Arial"/>
          <w:sz w:val="22"/>
          <w:lang w:val="sl-SI"/>
        </w:rPr>
        <w:t>objektih, pri uporabi viro</w:t>
      </w:r>
      <w:r w:rsidR="00B31F81" w:rsidRPr="00FE47BD">
        <w:rPr>
          <w:rFonts w:ascii="Arial" w:hAnsi="Arial"/>
          <w:sz w:val="22"/>
          <w:lang w:val="sl-SI"/>
        </w:rPr>
        <w:t>v</w:t>
      </w:r>
      <w:r w:rsidRPr="00FE47BD">
        <w:rPr>
          <w:rFonts w:ascii="Arial" w:hAnsi="Arial"/>
          <w:sz w:val="22"/>
          <w:lang w:val="sl-SI"/>
        </w:rPr>
        <w:t xml:space="preserve"> radioaktivnega sevanja, pri prevozih radioaktivnih snovi</w:t>
      </w:r>
      <w:r w:rsidR="001E2031" w:rsidRPr="00FE47BD">
        <w:rPr>
          <w:rFonts w:ascii="Arial" w:hAnsi="Arial"/>
          <w:sz w:val="22"/>
          <w:lang w:val="sl-SI"/>
        </w:rPr>
        <w:t>, zaradi najdenih virov v odpadnih kovinah in drugje,</w:t>
      </w:r>
      <w:r w:rsidRPr="00FE47BD">
        <w:rPr>
          <w:rFonts w:ascii="Arial" w:hAnsi="Arial"/>
          <w:sz w:val="22"/>
          <w:lang w:val="sl-SI"/>
        </w:rPr>
        <w:t xml:space="preserve"> zaradi terorističnih dejanj ali pa zaradi padca satelita z radioaktivno snovjo.</w:t>
      </w:r>
    </w:p>
    <w:p w14:paraId="7465BB71" w14:textId="03BAEB09" w:rsidR="00BE3531" w:rsidRDefault="00BE3531" w:rsidP="00BE3531">
      <w:pPr>
        <w:spacing w:before="120" w:after="120"/>
        <w:jc w:val="both"/>
        <w:rPr>
          <w:rFonts w:ascii="Arial" w:hAnsi="Arial" w:cs="TimesNewRoman"/>
          <w:sz w:val="22"/>
          <w:szCs w:val="22"/>
          <w:lang w:val="sl-SI" w:bidi="th-TH"/>
        </w:rPr>
      </w:pPr>
      <w:r>
        <w:rPr>
          <w:noProof/>
          <w:lang w:val="sl-SI"/>
        </w:rPr>
        <w:drawing>
          <wp:anchor distT="0" distB="0" distL="114300" distR="114300" simplePos="0" relativeHeight="251674112" behindDoc="1" locked="0" layoutInCell="1" allowOverlap="1" wp14:anchorId="1A35FC08" wp14:editId="17EC431D">
            <wp:simplePos x="0" y="0"/>
            <wp:positionH relativeFrom="margin">
              <wp:align>left</wp:align>
            </wp:positionH>
            <wp:positionV relativeFrom="paragraph">
              <wp:posOffset>33020</wp:posOffset>
            </wp:positionV>
            <wp:extent cx="2443480" cy="3086100"/>
            <wp:effectExtent l="0" t="0" r="0" b="0"/>
            <wp:wrapTight wrapText="bothSides">
              <wp:wrapPolygon edited="0">
                <wp:start x="0" y="0"/>
                <wp:lineTo x="0" y="21467"/>
                <wp:lineTo x="21387" y="21467"/>
                <wp:lineTo x="21387" y="0"/>
                <wp:lineTo x="0" y="0"/>
              </wp:wrapPolygon>
            </wp:wrapTight>
            <wp:docPr id="16" name="Pictur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Picture 9">
                      <a:extLst>
                        <a:ext uri="{C183D7F6-B498-43B3-948B-1728B52AA6E4}">
                          <adec:decorative xmlns:adec="http://schemas.microsoft.com/office/drawing/2017/decorative" val="1"/>
                        </a:ext>
                      </a:extLst>
                    </pic:cNvPr>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443480" cy="3086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sz w:val="22"/>
          <w:lang w:val="sl-SI"/>
        </w:rPr>
        <w:t xml:space="preserve">Težkih jedrskih nesreč se je do sedaj na svetu zgodilo malo. Od približno 430 obratujočih reaktorjev (številka se z leti spreminja), sta se zgodili dve taki nesreči, ki sta imeli katastrofalen vpliv na okolje. Gre za najhujši jedrski nesreči do zdaj, ki sta se zgodili </w:t>
      </w:r>
      <w:r w:rsidR="00A207D5">
        <w:rPr>
          <w:rFonts w:ascii="Arial" w:hAnsi="Arial"/>
          <w:sz w:val="22"/>
          <w:lang w:val="sl-SI"/>
        </w:rPr>
        <w:t xml:space="preserve">- </w:t>
      </w:r>
      <w:r>
        <w:rPr>
          <w:rFonts w:ascii="Arial" w:hAnsi="Arial"/>
          <w:sz w:val="22"/>
          <w:lang w:val="sl-SI"/>
        </w:rPr>
        <w:t xml:space="preserve">prva v Černobilu v Ukrajini leta 1986 (slika 1) in druga v Fukušimi na Japonskem leta 2011. Pri obeh nesrečah je prišlo do popolnega uničenja reaktorja s taljenjem njegove sredice, ki mu je sledil obsežen izpust radioaktivnih snovi v okolje. Posledice obeh nesreč so bile ogromne. </w:t>
      </w:r>
      <w:r w:rsidRPr="00C23DA4">
        <w:rPr>
          <w:rFonts w:ascii="Arial" w:hAnsi="Arial" w:cs="TimesNewRoman"/>
          <w:sz w:val="22"/>
          <w:szCs w:val="22"/>
          <w:lang w:val="sl-SI" w:bidi="th-TH"/>
        </w:rPr>
        <w:t xml:space="preserve">Zdravstvene vplive </w:t>
      </w:r>
      <w:r>
        <w:rPr>
          <w:rFonts w:ascii="Arial" w:hAnsi="Arial" w:cs="TimesNewRoman"/>
          <w:sz w:val="22"/>
          <w:szCs w:val="22"/>
          <w:lang w:val="sl-SI" w:bidi="th-TH"/>
        </w:rPr>
        <w:t xml:space="preserve">tovrstnih nesreč </w:t>
      </w:r>
      <w:r w:rsidRPr="00C23DA4">
        <w:rPr>
          <w:rFonts w:ascii="Arial" w:hAnsi="Arial" w:cs="TimesNewRoman"/>
          <w:sz w:val="22"/>
          <w:szCs w:val="22"/>
          <w:lang w:val="sl-SI" w:bidi="th-TH"/>
        </w:rPr>
        <w:t>delimo na akutne zdravstvene u</w:t>
      </w:r>
      <w:r w:rsidRPr="00C23DA4">
        <w:rPr>
          <w:rFonts w:ascii="Arial" w:hAnsi="Arial" w:cs="TimesNewRoman+1"/>
          <w:sz w:val="22"/>
          <w:szCs w:val="22"/>
          <w:lang w:val="sl-SI" w:bidi="th-TH"/>
        </w:rPr>
        <w:t>č</w:t>
      </w:r>
      <w:r w:rsidRPr="00C23DA4">
        <w:rPr>
          <w:rFonts w:ascii="Arial" w:hAnsi="Arial" w:cs="TimesNewRoman"/>
          <w:sz w:val="22"/>
          <w:szCs w:val="22"/>
          <w:lang w:val="sl-SI" w:bidi="th-TH"/>
        </w:rPr>
        <w:t>inke (smrt,</w:t>
      </w:r>
      <w:r>
        <w:rPr>
          <w:noProof/>
          <w:lang w:val="sl-SI"/>
        </w:rPr>
        <w:t xml:space="preserve"> </w:t>
      </w:r>
      <w:r w:rsidRPr="00C23DA4">
        <w:rPr>
          <w:rFonts w:ascii="Arial" w:hAnsi="Arial" w:cs="TimesNewRoman"/>
          <w:sz w:val="22"/>
          <w:szCs w:val="22"/>
          <w:lang w:val="sl-SI" w:bidi="th-TH"/>
        </w:rPr>
        <w:t>huda zdravstvena okvara), zakasnele zdravstvene u</w:t>
      </w:r>
      <w:r w:rsidRPr="00C23DA4">
        <w:rPr>
          <w:rFonts w:ascii="Arial" w:hAnsi="Arial" w:cs="TimesNewRoman+1"/>
          <w:sz w:val="22"/>
          <w:szCs w:val="22"/>
          <w:lang w:val="sl-SI" w:bidi="th-TH"/>
        </w:rPr>
        <w:t>č</w:t>
      </w:r>
      <w:r w:rsidRPr="00C23DA4">
        <w:rPr>
          <w:rFonts w:ascii="Arial" w:hAnsi="Arial" w:cs="TimesNewRoman"/>
          <w:sz w:val="22"/>
          <w:szCs w:val="22"/>
          <w:lang w:val="sl-SI" w:bidi="th-TH"/>
        </w:rPr>
        <w:t>inke (rak) in psihološke u</w:t>
      </w:r>
      <w:r w:rsidRPr="00C23DA4">
        <w:rPr>
          <w:rFonts w:ascii="Arial" w:hAnsi="Arial" w:cs="TimesNewRoman+1"/>
          <w:sz w:val="22"/>
          <w:szCs w:val="22"/>
          <w:lang w:val="sl-SI" w:bidi="th-TH"/>
        </w:rPr>
        <w:t>č</w:t>
      </w:r>
      <w:r w:rsidRPr="00C23DA4">
        <w:rPr>
          <w:rFonts w:ascii="Arial" w:hAnsi="Arial" w:cs="TimesNewRoman"/>
          <w:sz w:val="22"/>
          <w:szCs w:val="22"/>
          <w:lang w:val="sl-SI" w:bidi="th-TH"/>
        </w:rPr>
        <w:t>inke, ki utegnejo vplivati na</w:t>
      </w:r>
      <w:r w:rsidRPr="00B20828">
        <w:rPr>
          <w:rFonts w:ascii="Arial" w:hAnsi="Arial" w:cs="TimesNewRoman"/>
          <w:sz w:val="22"/>
          <w:szCs w:val="22"/>
          <w:lang w:val="sl-SI" w:bidi="th-TH"/>
        </w:rPr>
        <w:t xml:space="preserve"> </w:t>
      </w:r>
      <w:r w:rsidRPr="00C23DA4">
        <w:rPr>
          <w:rFonts w:ascii="Arial" w:hAnsi="Arial" w:cs="TimesNewRoman"/>
          <w:sz w:val="22"/>
          <w:szCs w:val="22"/>
          <w:lang w:val="sl-SI" w:bidi="th-TH"/>
        </w:rPr>
        <w:t xml:space="preserve">zdravje. V Černobilu </w:t>
      </w:r>
      <w:r>
        <w:rPr>
          <w:rFonts w:ascii="Arial" w:hAnsi="Arial" w:cs="TimesNewRoman"/>
          <w:sz w:val="22"/>
          <w:szCs w:val="22"/>
          <w:lang w:val="sl-SI" w:bidi="th-TH"/>
        </w:rPr>
        <w:t>je</w:t>
      </w:r>
      <w:r w:rsidRPr="00C23DA4">
        <w:rPr>
          <w:rFonts w:ascii="Arial" w:hAnsi="Arial" w:cs="TimesNewRoman"/>
          <w:sz w:val="22"/>
          <w:szCs w:val="22"/>
          <w:lang w:val="sl-SI" w:bidi="th-TH"/>
        </w:rPr>
        <w:t xml:space="preserve"> akutne zdravstvene u</w:t>
      </w:r>
      <w:r w:rsidRPr="00C23DA4">
        <w:rPr>
          <w:rFonts w:ascii="Arial" w:hAnsi="Arial" w:cs="TimesNewRoman+1"/>
          <w:sz w:val="22"/>
          <w:szCs w:val="22"/>
          <w:lang w:val="sl-SI" w:bidi="th-TH"/>
        </w:rPr>
        <w:t>č</w:t>
      </w:r>
      <w:r w:rsidRPr="00C23DA4">
        <w:rPr>
          <w:rFonts w:ascii="Arial" w:hAnsi="Arial" w:cs="TimesNewRoman"/>
          <w:sz w:val="22"/>
          <w:szCs w:val="22"/>
          <w:lang w:val="sl-SI" w:bidi="th-TH"/>
        </w:rPr>
        <w:t>inke utrpel</w:t>
      </w:r>
      <w:r>
        <w:rPr>
          <w:rFonts w:ascii="Arial" w:hAnsi="Arial" w:cs="TimesNewRoman"/>
          <w:sz w:val="22"/>
          <w:szCs w:val="22"/>
          <w:lang w:val="sl-SI" w:bidi="th-TH"/>
        </w:rPr>
        <w:t>o</w:t>
      </w:r>
      <w:r w:rsidRPr="00C23DA4">
        <w:rPr>
          <w:rFonts w:ascii="Arial" w:hAnsi="Arial" w:cs="TimesNewRoman"/>
          <w:sz w:val="22"/>
          <w:szCs w:val="22"/>
          <w:lang w:val="sl-SI" w:bidi="th-TH"/>
        </w:rPr>
        <w:t xml:space="preserve"> osebje elektrarne in ljudje, ki so posredovali v fazi nujnih ukrepov (gašenje požara, nujna medicinska pomo</w:t>
      </w:r>
      <w:r w:rsidRPr="00C23DA4">
        <w:rPr>
          <w:rFonts w:ascii="Arial" w:hAnsi="Arial" w:cs="TimesNewRoman+1"/>
          <w:sz w:val="22"/>
          <w:szCs w:val="22"/>
          <w:lang w:val="sl-SI" w:bidi="th-TH"/>
        </w:rPr>
        <w:t>č</w:t>
      </w:r>
      <w:r>
        <w:rPr>
          <w:rFonts w:ascii="Arial" w:hAnsi="Arial" w:cs="TimesNewRoman"/>
          <w:sz w:val="22"/>
          <w:szCs w:val="22"/>
          <w:lang w:val="sl-SI" w:bidi="th-TH"/>
        </w:rPr>
        <w:t xml:space="preserve">, takojšnje </w:t>
      </w:r>
      <w:r w:rsidRPr="00C23DA4">
        <w:rPr>
          <w:rFonts w:ascii="Arial" w:hAnsi="Arial" w:cs="TimesNewRoman+1"/>
          <w:sz w:val="22"/>
          <w:szCs w:val="22"/>
          <w:lang w:val="sl-SI" w:bidi="th-TH"/>
        </w:rPr>
        <w:t>č</w:t>
      </w:r>
      <w:r w:rsidRPr="00C23DA4">
        <w:rPr>
          <w:rFonts w:ascii="Arial" w:hAnsi="Arial" w:cs="TimesNewRoman"/>
          <w:sz w:val="22"/>
          <w:szCs w:val="22"/>
          <w:lang w:val="sl-SI" w:bidi="th-TH"/>
        </w:rPr>
        <w:t>iš</w:t>
      </w:r>
      <w:r w:rsidRPr="00C23DA4">
        <w:rPr>
          <w:rFonts w:ascii="Arial" w:hAnsi="Arial" w:cs="TimesNewRoman+1"/>
          <w:sz w:val="22"/>
          <w:szCs w:val="22"/>
          <w:lang w:val="sl-SI" w:bidi="th-TH"/>
        </w:rPr>
        <w:t>č</w:t>
      </w:r>
      <w:r w:rsidRPr="00C23DA4">
        <w:rPr>
          <w:rFonts w:ascii="Arial" w:hAnsi="Arial" w:cs="TimesNewRoman"/>
          <w:sz w:val="22"/>
          <w:szCs w:val="22"/>
          <w:lang w:val="sl-SI" w:bidi="th-TH"/>
        </w:rPr>
        <w:t>enje).</w:t>
      </w:r>
      <w:r>
        <w:rPr>
          <w:rFonts w:ascii="Arial" w:hAnsi="Arial" w:cs="TimesNewRoman"/>
          <w:sz w:val="22"/>
          <w:szCs w:val="22"/>
          <w:lang w:val="sl-SI" w:bidi="th-TH"/>
        </w:rPr>
        <w:t xml:space="preserve"> </w:t>
      </w:r>
    </w:p>
    <w:p w14:paraId="7DD4D735" w14:textId="63868669" w:rsidR="00BE3531" w:rsidRPr="00687B4C" w:rsidRDefault="00BE3531" w:rsidP="00BE3531">
      <w:pPr>
        <w:pStyle w:val="Napis"/>
        <w:spacing w:before="120" w:after="120"/>
        <w:ind w:right="4817"/>
        <w:rPr>
          <w:sz w:val="22"/>
          <w:lang w:val="sl-SI"/>
        </w:rPr>
      </w:pPr>
      <w:bookmarkStart w:id="34" w:name="_Toc149033463"/>
      <w:r w:rsidRPr="007848A9">
        <w:rPr>
          <w:lang w:val="sl-SI"/>
        </w:rPr>
        <w:t xml:space="preserve">Slika </w:t>
      </w:r>
      <w:r>
        <w:fldChar w:fldCharType="begin"/>
      </w:r>
      <w:r w:rsidRPr="007848A9">
        <w:rPr>
          <w:lang w:val="sl-SI"/>
        </w:rPr>
        <w:instrText xml:space="preserve"> SEQ Slika \* ARABIC </w:instrText>
      </w:r>
      <w:r>
        <w:fldChar w:fldCharType="separate"/>
      </w:r>
      <w:r w:rsidR="00216762">
        <w:rPr>
          <w:noProof/>
          <w:lang w:val="sl-SI"/>
        </w:rPr>
        <w:t>1</w:t>
      </w:r>
      <w:r>
        <w:fldChar w:fldCharType="end"/>
      </w:r>
      <w:r>
        <w:rPr>
          <w:lang w:val="sl-SI" w:bidi="th-TH"/>
        </w:rPr>
        <w:t>: Jedrska elektrarna v Černobilu po nesreči, april 1986</w:t>
      </w:r>
      <w:bookmarkEnd w:id="34"/>
    </w:p>
    <w:p w14:paraId="69510184" w14:textId="583EA0BF" w:rsidR="00BE3531" w:rsidRPr="00F7125D" w:rsidRDefault="00BE3531" w:rsidP="00BE3531">
      <w:pPr>
        <w:spacing w:before="120" w:after="120"/>
        <w:jc w:val="both"/>
        <w:rPr>
          <w:sz w:val="22"/>
          <w:lang w:val="sl-SI"/>
        </w:rPr>
      </w:pPr>
      <w:r w:rsidRPr="00C23DA4">
        <w:rPr>
          <w:rFonts w:ascii="Arial" w:hAnsi="Arial" w:cs="TimesNewRoman"/>
          <w:sz w:val="22"/>
          <w:szCs w:val="22"/>
          <w:lang w:val="sl-SI" w:bidi="th-TH"/>
        </w:rPr>
        <w:t>Za takšnimi posledicami nesre</w:t>
      </w:r>
      <w:r w:rsidRPr="00C23DA4">
        <w:rPr>
          <w:rFonts w:ascii="Arial" w:hAnsi="Arial" w:cs="TimesNewRoman+1"/>
          <w:sz w:val="22"/>
          <w:szCs w:val="22"/>
          <w:lang w:val="sl-SI" w:bidi="th-TH"/>
        </w:rPr>
        <w:t>č</w:t>
      </w:r>
      <w:r w:rsidRPr="00C23DA4">
        <w:rPr>
          <w:rFonts w:ascii="Arial" w:hAnsi="Arial" w:cs="TimesNewRoman"/>
          <w:sz w:val="22"/>
          <w:szCs w:val="22"/>
          <w:lang w:val="sl-SI" w:bidi="th-TH"/>
        </w:rPr>
        <w:t xml:space="preserve">e je </w:t>
      </w:r>
      <w:r w:rsidR="003E3667">
        <w:rPr>
          <w:rFonts w:ascii="Arial" w:hAnsi="Arial" w:cs="TimesNewRoman"/>
          <w:sz w:val="22"/>
          <w:szCs w:val="22"/>
          <w:lang w:val="sl-SI" w:bidi="th-TH"/>
        </w:rPr>
        <w:t xml:space="preserve">v Černobilu </w:t>
      </w:r>
      <w:r w:rsidRPr="00C23DA4">
        <w:rPr>
          <w:rFonts w:ascii="Arial" w:hAnsi="Arial" w:cs="TimesNewRoman"/>
          <w:sz w:val="22"/>
          <w:szCs w:val="22"/>
          <w:lang w:val="sl-SI" w:bidi="th-TH"/>
        </w:rPr>
        <w:t>umrlo skupno 3</w:t>
      </w:r>
      <w:r w:rsidRPr="00C23DA4">
        <w:rPr>
          <w:rFonts w:ascii="Arial" w:hAnsi="Arial" w:cs="TimesNewRoman+1"/>
          <w:sz w:val="22"/>
          <w:szCs w:val="22"/>
          <w:lang w:val="sl-SI" w:bidi="th-TH"/>
        </w:rPr>
        <w:t xml:space="preserve">1 </w:t>
      </w:r>
      <w:r w:rsidRPr="00C23DA4">
        <w:rPr>
          <w:rFonts w:ascii="Arial" w:hAnsi="Arial" w:cs="TimesNewRoman"/>
          <w:sz w:val="22"/>
          <w:szCs w:val="22"/>
          <w:lang w:val="sl-SI" w:bidi="th-TH"/>
        </w:rPr>
        <w:t xml:space="preserve">ljudi. Približno </w:t>
      </w:r>
      <w:r w:rsidRPr="00C23DA4">
        <w:rPr>
          <w:rFonts w:ascii="Arial" w:hAnsi="Arial" w:cs="TimesNewRoman+1"/>
          <w:sz w:val="22"/>
          <w:szCs w:val="22"/>
          <w:lang w:val="sl-SI" w:bidi="th-TH"/>
        </w:rPr>
        <w:t>1</w:t>
      </w:r>
      <w:r w:rsidRPr="00C23DA4">
        <w:rPr>
          <w:rFonts w:ascii="Arial" w:hAnsi="Arial" w:cs="TimesNewRoman"/>
          <w:sz w:val="22"/>
          <w:szCs w:val="22"/>
          <w:lang w:val="sl-SI" w:bidi="th-TH"/>
        </w:rPr>
        <w:t>40 ljudi</w:t>
      </w:r>
      <w:r>
        <w:rPr>
          <w:rFonts w:ascii="Arial" w:hAnsi="Arial" w:cs="TimesNewRoman"/>
          <w:sz w:val="22"/>
          <w:szCs w:val="22"/>
          <w:lang w:val="sl-SI" w:bidi="th-TH"/>
        </w:rPr>
        <w:t xml:space="preserve"> </w:t>
      </w:r>
      <w:r w:rsidRPr="00C23DA4">
        <w:rPr>
          <w:rFonts w:ascii="Arial" w:hAnsi="Arial" w:cs="TimesNewRoman"/>
          <w:sz w:val="22"/>
          <w:szCs w:val="22"/>
          <w:lang w:val="sl-SI" w:bidi="th-TH"/>
        </w:rPr>
        <w:t>pa je imelo razli</w:t>
      </w:r>
      <w:r w:rsidRPr="00C23DA4">
        <w:rPr>
          <w:rFonts w:ascii="Arial" w:hAnsi="Arial" w:cs="TimesNewRoman+1"/>
          <w:sz w:val="22"/>
          <w:szCs w:val="22"/>
          <w:lang w:val="sl-SI" w:bidi="th-TH"/>
        </w:rPr>
        <w:t>č</w:t>
      </w:r>
      <w:r w:rsidRPr="00C23DA4">
        <w:rPr>
          <w:rFonts w:ascii="Arial" w:hAnsi="Arial" w:cs="TimesNewRoman"/>
          <w:sz w:val="22"/>
          <w:szCs w:val="22"/>
          <w:lang w:val="sl-SI" w:bidi="th-TH"/>
        </w:rPr>
        <w:t xml:space="preserve">ne </w:t>
      </w:r>
      <w:r>
        <w:rPr>
          <w:rFonts w:ascii="Arial" w:hAnsi="Arial" w:cs="TimesNewRoman"/>
          <w:sz w:val="22"/>
          <w:szCs w:val="22"/>
          <w:lang w:val="sl-SI" w:bidi="th-TH"/>
        </w:rPr>
        <w:t xml:space="preserve">stopnje radiacijske bolezni </w:t>
      </w:r>
      <w:r>
        <w:rPr>
          <w:rFonts w:ascii="Arial" w:hAnsi="Arial"/>
          <w:sz w:val="22"/>
          <w:szCs w:val="22"/>
          <w:lang w:val="sl-SI"/>
        </w:rPr>
        <w:t>[13</w:t>
      </w:r>
      <w:r w:rsidRPr="00FE47BD">
        <w:rPr>
          <w:rFonts w:ascii="Arial" w:hAnsi="Arial"/>
          <w:sz w:val="22"/>
          <w:szCs w:val="22"/>
          <w:lang w:val="sl-SI"/>
        </w:rPr>
        <w:t xml:space="preserve">]. </w:t>
      </w:r>
      <w:r w:rsidRPr="00C23DA4">
        <w:rPr>
          <w:rFonts w:ascii="Arial" w:hAnsi="Arial" w:cs="TimesNewRoman"/>
          <w:sz w:val="22"/>
          <w:szCs w:val="22"/>
          <w:lang w:val="sl-SI" w:bidi="th-TH"/>
        </w:rPr>
        <w:t>V Fukušimi primerov akutnih zdravstvenih učinkov ni bilo.</w:t>
      </w:r>
      <w:r w:rsidRPr="00B20828">
        <w:rPr>
          <w:rFonts w:ascii="Arial" w:hAnsi="Arial" w:cs="TimesNewRoman"/>
          <w:sz w:val="22"/>
          <w:szCs w:val="22"/>
          <w:lang w:val="sl-SI" w:bidi="th-TH"/>
        </w:rPr>
        <w:t xml:space="preserve"> </w:t>
      </w:r>
      <w:r w:rsidRPr="00C23DA4">
        <w:rPr>
          <w:rFonts w:ascii="Arial" w:hAnsi="Arial" w:cs="TimesNewRoman"/>
          <w:sz w:val="22"/>
          <w:szCs w:val="22"/>
          <w:lang w:val="sl-SI" w:bidi="th-TH"/>
        </w:rPr>
        <w:t>Med zakasnele</w:t>
      </w:r>
      <w:r>
        <w:rPr>
          <w:rFonts w:ascii="Arial" w:hAnsi="Arial" w:cs="TimesNewRoman"/>
          <w:sz w:val="22"/>
          <w:szCs w:val="22"/>
          <w:lang w:val="sl-SI" w:bidi="th-TH"/>
        </w:rPr>
        <w:t xml:space="preserve"> </w:t>
      </w:r>
      <w:r w:rsidRPr="00C23DA4">
        <w:rPr>
          <w:rFonts w:ascii="Arial" w:hAnsi="Arial" w:cs="TimesNewRoman"/>
          <w:sz w:val="22"/>
          <w:szCs w:val="22"/>
          <w:lang w:val="sl-SI" w:bidi="th-TH"/>
        </w:rPr>
        <w:t>zdravstvene u</w:t>
      </w:r>
      <w:r w:rsidRPr="00C23DA4">
        <w:rPr>
          <w:rFonts w:ascii="Arial" w:hAnsi="Arial" w:cs="TimesNewRoman+1"/>
          <w:sz w:val="22"/>
          <w:szCs w:val="22"/>
          <w:lang w:val="sl-SI" w:bidi="th-TH"/>
        </w:rPr>
        <w:t>č</w:t>
      </w:r>
      <w:r w:rsidRPr="00C23DA4">
        <w:rPr>
          <w:rFonts w:ascii="Arial" w:hAnsi="Arial" w:cs="TimesNewRoman"/>
          <w:sz w:val="22"/>
          <w:szCs w:val="22"/>
          <w:lang w:val="sl-SI" w:bidi="th-TH"/>
        </w:rPr>
        <w:t>inke štejemo pove</w:t>
      </w:r>
      <w:r w:rsidRPr="00C23DA4">
        <w:rPr>
          <w:rFonts w:ascii="Arial" w:hAnsi="Arial" w:cs="TimesNewRoman+1"/>
          <w:sz w:val="22"/>
          <w:szCs w:val="22"/>
          <w:lang w:val="sl-SI" w:bidi="th-TH"/>
        </w:rPr>
        <w:t>č</w:t>
      </w:r>
      <w:r>
        <w:rPr>
          <w:rFonts w:ascii="Arial" w:hAnsi="Arial" w:cs="TimesNewRoman"/>
          <w:sz w:val="22"/>
          <w:szCs w:val="22"/>
          <w:lang w:val="sl-SI" w:bidi="th-TH"/>
        </w:rPr>
        <w:t>anje pogostost</w:t>
      </w:r>
      <w:r w:rsidR="00462A33">
        <w:rPr>
          <w:rFonts w:ascii="Arial" w:hAnsi="Arial" w:cs="TimesNewRoman"/>
          <w:sz w:val="22"/>
          <w:szCs w:val="22"/>
          <w:lang w:val="sl-SI" w:bidi="th-TH"/>
        </w:rPr>
        <w:t>i</w:t>
      </w:r>
      <w:r w:rsidRPr="00F7125D">
        <w:rPr>
          <w:rFonts w:ascii="Arial" w:hAnsi="Arial" w:cs="TimesNewRoman"/>
          <w:sz w:val="22"/>
          <w:szCs w:val="22"/>
          <w:lang w:val="sl-SI" w:bidi="th-TH"/>
        </w:rPr>
        <w:t xml:space="preserve"> raka. V desetletju po čern</w:t>
      </w:r>
      <w:r>
        <w:rPr>
          <w:rFonts w:ascii="Arial" w:hAnsi="Arial" w:cs="TimesNewRoman"/>
          <w:sz w:val="22"/>
          <w:szCs w:val="22"/>
          <w:lang w:val="sl-SI" w:bidi="th-TH"/>
        </w:rPr>
        <w:t>o</w:t>
      </w:r>
      <w:r w:rsidRPr="00F7125D">
        <w:rPr>
          <w:rFonts w:ascii="Arial" w:hAnsi="Arial" w:cs="TimesNewRoman"/>
          <w:sz w:val="22"/>
          <w:szCs w:val="22"/>
          <w:lang w:val="sl-SI" w:bidi="th-TH"/>
        </w:rPr>
        <w:t>bilski nesre</w:t>
      </w:r>
      <w:r w:rsidRPr="00F7125D">
        <w:rPr>
          <w:rFonts w:ascii="Arial" w:hAnsi="Arial" w:cs="TimesNewRoman+1"/>
          <w:sz w:val="22"/>
          <w:szCs w:val="22"/>
          <w:lang w:val="sl-SI" w:bidi="th-TH"/>
        </w:rPr>
        <w:t>č</w:t>
      </w:r>
      <w:r w:rsidRPr="00F7125D">
        <w:rPr>
          <w:rFonts w:ascii="Arial" w:hAnsi="Arial" w:cs="TimesNewRoman"/>
          <w:sz w:val="22"/>
          <w:szCs w:val="22"/>
          <w:lang w:val="sl-SI" w:bidi="th-TH"/>
        </w:rPr>
        <w:t>i se je opazno pove</w:t>
      </w:r>
      <w:r w:rsidRPr="00F7125D">
        <w:rPr>
          <w:rFonts w:ascii="Arial" w:hAnsi="Arial" w:cs="TimesNewRoman+1"/>
          <w:sz w:val="22"/>
          <w:szCs w:val="22"/>
          <w:lang w:val="sl-SI" w:bidi="th-TH"/>
        </w:rPr>
        <w:t>č</w:t>
      </w:r>
      <w:r w:rsidRPr="00F7125D">
        <w:rPr>
          <w:rFonts w:ascii="Arial" w:hAnsi="Arial" w:cs="TimesNewRoman"/>
          <w:sz w:val="22"/>
          <w:szCs w:val="22"/>
          <w:lang w:val="sl-SI" w:bidi="th-TH"/>
        </w:rPr>
        <w:t>alo število rakov na š</w:t>
      </w:r>
      <w:r w:rsidRPr="00F7125D">
        <w:rPr>
          <w:rFonts w:ascii="Arial" w:hAnsi="Arial" w:cs="TimesNewRoman+1"/>
          <w:sz w:val="22"/>
          <w:szCs w:val="22"/>
          <w:lang w:val="sl-SI" w:bidi="th-TH"/>
        </w:rPr>
        <w:t>č</w:t>
      </w:r>
      <w:r w:rsidRPr="00F7125D">
        <w:rPr>
          <w:rFonts w:ascii="Arial" w:hAnsi="Arial" w:cs="TimesNewRoman"/>
          <w:sz w:val="22"/>
          <w:szCs w:val="22"/>
          <w:lang w:val="sl-SI" w:bidi="th-TH"/>
        </w:rPr>
        <w:t>itnici med otroki, ki so živeli na kontaminiranih obmo</w:t>
      </w:r>
      <w:r w:rsidRPr="00F7125D">
        <w:rPr>
          <w:rFonts w:ascii="Arial" w:hAnsi="Arial" w:cs="TimesNewRoman+1"/>
          <w:sz w:val="22"/>
          <w:szCs w:val="22"/>
          <w:lang w:val="sl-SI" w:bidi="th-TH"/>
        </w:rPr>
        <w:t>č</w:t>
      </w:r>
      <w:r w:rsidRPr="00F7125D">
        <w:rPr>
          <w:rFonts w:ascii="Arial" w:hAnsi="Arial" w:cs="TimesNewRoman"/>
          <w:sz w:val="22"/>
          <w:szCs w:val="22"/>
          <w:lang w:val="sl-SI" w:bidi="th-TH"/>
        </w:rPr>
        <w:t>jih nekdanje Sovjetske zveze, predvsem pri tistih, kjer ni veljala omejitev uživanja kontaminiranega mleka. V Černobilu so trajno (omejitev še vedno velja) izselili krog s polmerom 30</w:t>
      </w:r>
      <w:r>
        <w:rPr>
          <w:rFonts w:ascii="Arial" w:hAnsi="Arial" w:cs="TimesNewRoman"/>
          <w:sz w:val="22"/>
          <w:szCs w:val="22"/>
          <w:lang w:val="sl-SI" w:bidi="th-TH"/>
        </w:rPr>
        <w:t> </w:t>
      </w:r>
      <w:r w:rsidRPr="00F7125D">
        <w:rPr>
          <w:rFonts w:ascii="Arial" w:hAnsi="Arial" w:cs="TimesNewRoman"/>
          <w:sz w:val="22"/>
          <w:szCs w:val="22"/>
          <w:lang w:val="sl-SI" w:bidi="th-TH"/>
        </w:rPr>
        <w:t xml:space="preserve">km okoli elektrarne, medtem ko so v Fukušimi evakuirali do razdalje </w:t>
      </w:r>
      <w:smartTag w:uri="urn:schemas-microsoft-com:office:smarttags" w:element="metricconverter">
        <w:smartTagPr>
          <w:attr w:name="ProductID" w:val="20 km"/>
        </w:smartTagPr>
        <w:r w:rsidRPr="00F7125D">
          <w:rPr>
            <w:rFonts w:ascii="Arial" w:hAnsi="Arial" w:cs="TimesNewRoman"/>
            <w:sz w:val="22"/>
            <w:szCs w:val="22"/>
            <w:lang w:val="sl-SI" w:bidi="th-TH"/>
          </w:rPr>
          <w:t>20 km</w:t>
        </w:r>
      </w:smartTag>
      <w:r w:rsidRPr="00F7125D">
        <w:rPr>
          <w:rFonts w:ascii="Arial" w:hAnsi="Arial" w:cs="TimesNewRoman"/>
          <w:sz w:val="22"/>
          <w:szCs w:val="22"/>
          <w:lang w:val="sl-SI" w:bidi="th-TH"/>
        </w:rPr>
        <w:t xml:space="preserve"> okoli elektrarne in naknadno na podlagi meritev </w:t>
      </w:r>
      <w:r>
        <w:rPr>
          <w:rFonts w:ascii="Arial" w:hAnsi="Arial" w:cs="TimesNewRoman"/>
          <w:sz w:val="22"/>
          <w:szCs w:val="22"/>
          <w:lang w:val="sl-SI" w:bidi="th-TH"/>
        </w:rPr>
        <w:t xml:space="preserve">radioaktivnosti </w:t>
      </w:r>
      <w:r w:rsidRPr="00F7125D">
        <w:rPr>
          <w:rFonts w:ascii="Arial" w:hAnsi="Arial" w:cs="TimesNewRoman"/>
          <w:sz w:val="22"/>
          <w:szCs w:val="22"/>
          <w:lang w:val="sl-SI" w:bidi="th-TH"/>
        </w:rPr>
        <w:t xml:space="preserve">še </w:t>
      </w:r>
      <w:r>
        <w:rPr>
          <w:rFonts w:ascii="Arial" w:hAnsi="Arial" w:cs="TimesNewRoman"/>
          <w:sz w:val="22"/>
          <w:szCs w:val="22"/>
          <w:lang w:val="sl-SI" w:bidi="th-TH"/>
        </w:rPr>
        <w:t xml:space="preserve">območje v obliki </w:t>
      </w:r>
      <w:r w:rsidRPr="00F7125D">
        <w:rPr>
          <w:rFonts w:ascii="Arial" w:hAnsi="Arial" w:cs="TimesNewRoman"/>
          <w:sz w:val="22"/>
          <w:szCs w:val="22"/>
          <w:lang w:val="sl-SI" w:bidi="th-TH"/>
        </w:rPr>
        <w:t>jezik</w:t>
      </w:r>
      <w:r>
        <w:rPr>
          <w:rFonts w:ascii="Arial" w:hAnsi="Arial" w:cs="TimesNewRoman"/>
          <w:sz w:val="22"/>
          <w:szCs w:val="22"/>
          <w:lang w:val="sl-SI" w:bidi="th-TH"/>
        </w:rPr>
        <w:t>a</w:t>
      </w:r>
      <w:r w:rsidRPr="00F7125D">
        <w:rPr>
          <w:rFonts w:ascii="Arial" w:hAnsi="Arial" w:cs="TimesNewRoman"/>
          <w:sz w:val="22"/>
          <w:szCs w:val="22"/>
          <w:lang w:val="sl-SI" w:bidi="th-TH"/>
        </w:rPr>
        <w:t xml:space="preserve">, ki se razteza v severovzhodni smeri (v smeri vetra ob času radioaktivnega izpusta) </w:t>
      </w:r>
      <w:r>
        <w:rPr>
          <w:rFonts w:ascii="Arial" w:hAnsi="Arial" w:cs="TimesNewRoman"/>
          <w:sz w:val="22"/>
          <w:szCs w:val="22"/>
          <w:lang w:val="sl-SI" w:bidi="th-TH"/>
        </w:rPr>
        <w:t>od elektrarne do razdalje okoli</w:t>
      </w:r>
      <w:r w:rsidRPr="00F7125D">
        <w:rPr>
          <w:rFonts w:ascii="Arial" w:hAnsi="Arial" w:cs="TimesNewRoman"/>
          <w:sz w:val="22"/>
          <w:szCs w:val="22"/>
          <w:lang w:val="sl-SI" w:bidi="th-TH"/>
        </w:rPr>
        <w:t xml:space="preserve"> </w:t>
      </w:r>
      <w:smartTag w:uri="urn:schemas-microsoft-com:office:smarttags" w:element="metricconverter">
        <w:smartTagPr>
          <w:attr w:name="ProductID" w:val="45 km"/>
        </w:smartTagPr>
        <w:r w:rsidRPr="00F7125D">
          <w:rPr>
            <w:rFonts w:ascii="Arial" w:hAnsi="Arial" w:cs="TimesNewRoman"/>
            <w:sz w:val="22"/>
            <w:szCs w:val="22"/>
            <w:lang w:val="sl-SI" w:bidi="th-TH"/>
          </w:rPr>
          <w:t>45 k</w:t>
        </w:r>
      </w:smartTag>
      <w:r>
        <w:rPr>
          <w:rFonts w:ascii="Arial" w:hAnsi="Arial" w:cs="TimesNewRoman"/>
          <w:sz w:val="22"/>
          <w:szCs w:val="22"/>
          <w:lang w:val="sl-SI" w:bidi="th-TH"/>
        </w:rPr>
        <w:t>m</w:t>
      </w:r>
      <w:r w:rsidRPr="00F7125D">
        <w:rPr>
          <w:rFonts w:ascii="Arial" w:hAnsi="Arial" w:cs="TimesNewRoman"/>
          <w:sz w:val="22"/>
          <w:szCs w:val="22"/>
          <w:lang w:val="sl-SI" w:bidi="th-TH"/>
        </w:rPr>
        <w:t xml:space="preserve">. Stroški sanacije in zaščitnih ukrepov </w:t>
      </w:r>
      <w:r>
        <w:rPr>
          <w:rFonts w:ascii="Arial" w:hAnsi="Arial" w:cs="TimesNewRoman"/>
          <w:sz w:val="22"/>
          <w:szCs w:val="22"/>
          <w:lang w:val="sl-SI" w:bidi="th-TH"/>
        </w:rPr>
        <w:t xml:space="preserve">v obeh primerih </w:t>
      </w:r>
      <w:r w:rsidRPr="00F7125D">
        <w:rPr>
          <w:rFonts w:ascii="Arial" w:hAnsi="Arial" w:cs="TimesNewRoman"/>
          <w:sz w:val="22"/>
          <w:szCs w:val="22"/>
          <w:lang w:val="sl-SI" w:bidi="th-TH"/>
        </w:rPr>
        <w:t xml:space="preserve">so ogromni in se merijo v desetinah </w:t>
      </w:r>
      <w:r>
        <w:rPr>
          <w:rFonts w:ascii="Arial" w:hAnsi="Arial" w:cs="TimesNewRoman"/>
          <w:sz w:val="22"/>
          <w:szCs w:val="22"/>
          <w:lang w:val="sl-SI" w:bidi="th-TH"/>
        </w:rPr>
        <w:t xml:space="preserve">(stotinah) </w:t>
      </w:r>
      <w:r w:rsidRPr="00F7125D">
        <w:rPr>
          <w:rFonts w:ascii="Arial" w:hAnsi="Arial" w:cs="TimesNewRoman"/>
          <w:sz w:val="22"/>
          <w:szCs w:val="22"/>
          <w:lang w:val="sl-SI" w:bidi="th-TH"/>
        </w:rPr>
        <w:t>milijard evrov</w:t>
      </w:r>
      <w:r>
        <w:rPr>
          <w:rFonts w:ascii="Arial" w:hAnsi="Arial" w:cs="TimesNewRoman"/>
          <w:sz w:val="22"/>
          <w:szCs w:val="22"/>
          <w:lang w:val="sl-SI" w:bidi="th-TH"/>
        </w:rPr>
        <w:t xml:space="preserve">. Kot primer velja izpostaviti, da je samo </w:t>
      </w:r>
      <w:r w:rsidRPr="00F7125D">
        <w:rPr>
          <w:rFonts w:ascii="Arial" w:hAnsi="Arial" w:cs="TimesNewRoman"/>
          <w:sz w:val="22"/>
          <w:szCs w:val="22"/>
          <w:lang w:val="sl-SI" w:bidi="th-TH"/>
        </w:rPr>
        <w:t>černobilski »sarkofag«</w:t>
      </w:r>
      <w:r>
        <w:rPr>
          <w:rFonts w:ascii="Arial" w:hAnsi="Arial" w:cs="TimesNewRoman"/>
          <w:sz w:val="22"/>
          <w:szCs w:val="22"/>
          <w:lang w:val="sl-SI" w:bidi="th-TH"/>
        </w:rPr>
        <w:t xml:space="preserve">, </w:t>
      </w:r>
      <w:r w:rsidRPr="00F7125D">
        <w:rPr>
          <w:rFonts w:ascii="Arial" w:hAnsi="Arial" w:cs="TimesNewRoman"/>
          <w:sz w:val="22"/>
          <w:szCs w:val="22"/>
          <w:lang w:val="sl-SI" w:bidi="th-TH"/>
        </w:rPr>
        <w:t>ogromna jeklena lupina na tirnicah</w:t>
      </w:r>
      <w:r>
        <w:rPr>
          <w:rFonts w:ascii="Arial" w:hAnsi="Arial" w:cs="TimesNewRoman"/>
          <w:sz w:val="22"/>
          <w:szCs w:val="22"/>
          <w:lang w:val="sl-SI" w:bidi="th-TH"/>
        </w:rPr>
        <w:t>, ki so jo namestili čez ruševine konec leta 2016, stal</w:t>
      </w:r>
      <w:r w:rsidRPr="00F7125D">
        <w:rPr>
          <w:rFonts w:ascii="Arial" w:hAnsi="Arial" w:cs="TimesNewRoman"/>
          <w:sz w:val="22"/>
          <w:szCs w:val="22"/>
          <w:lang w:val="sl-SI" w:bidi="th-TH"/>
        </w:rPr>
        <w:t xml:space="preserve"> okoli </w:t>
      </w:r>
      <w:r>
        <w:rPr>
          <w:rFonts w:ascii="Arial" w:hAnsi="Arial" w:cs="TimesNewRoman"/>
          <w:sz w:val="22"/>
          <w:szCs w:val="22"/>
          <w:lang w:val="sl-SI" w:bidi="th-TH"/>
        </w:rPr>
        <w:t xml:space="preserve">2,1 </w:t>
      </w:r>
      <w:r w:rsidRPr="00F7125D">
        <w:rPr>
          <w:rFonts w:ascii="Arial" w:hAnsi="Arial" w:cs="TimesNewRoman"/>
          <w:sz w:val="22"/>
          <w:szCs w:val="22"/>
          <w:lang w:val="sl-SI" w:bidi="th-TH"/>
        </w:rPr>
        <w:t>milijard</w:t>
      </w:r>
      <w:r>
        <w:rPr>
          <w:rFonts w:ascii="Arial" w:hAnsi="Arial" w:cs="TimesNewRoman"/>
          <w:sz w:val="22"/>
          <w:szCs w:val="22"/>
          <w:lang w:val="sl-SI" w:bidi="th-TH"/>
        </w:rPr>
        <w:t>e</w:t>
      </w:r>
      <w:r w:rsidRPr="00F7125D">
        <w:rPr>
          <w:rFonts w:ascii="Arial" w:hAnsi="Arial" w:cs="TimesNewRoman"/>
          <w:sz w:val="22"/>
          <w:szCs w:val="22"/>
          <w:lang w:val="sl-SI" w:bidi="th-TH"/>
        </w:rPr>
        <w:t xml:space="preserve"> evrov</w:t>
      </w:r>
      <w:r>
        <w:rPr>
          <w:rFonts w:ascii="Arial" w:hAnsi="Arial" w:cs="TimesNewRoman"/>
          <w:sz w:val="22"/>
          <w:szCs w:val="22"/>
          <w:lang w:val="sl-SI" w:bidi="th-TH"/>
        </w:rPr>
        <w:t xml:space="preserve"> (slika 2)</w:t>
      </w:r>
      <w:r w:rsidRPr="00F7125D">
        <w:rPr>
          <w:rFonts w:ascii="Arial" w:hAnsi="Arial" w:cs="TimesNewRoman"/>
          <w:sz w:val="22"/>
          <w:szCs w:val="22"/>
          <w:lang w:val="sl-SI" w:bidi="th-TH"/>
        </w:rPr>
        <w:t>. Pri obeh nesrečah velja, da je vpl</w:t>
      </w:r>
      <w:r>
        <w:rPr>
          <w:rFonts w:ascii="Arial" w:hAnsi="Arial" w:cs="TimesNewRoman"/>
          <w:sz w:val="22"/>
          <w:szCs w:val="22"/>
          <w:lang w:val="sl-SI" w:bidi="th-TH"/>
        </w:rPr>
        <w:t>iv nesreče na poljedelstvo</w:t>
      </w:r>
      <w:r w:rsidRPr="00F7125D">
        <w:rPr>
          <w:rFonts w:ascii="Arial" w:hAnsi="Arial" w:cs="TimesNewRoman"/>
          <w:sz w:val="22"/>
          <w:szCs w:val="22"/>
          <w:lang w:val="sl-SI" w:bidi="th-TH"/>
        </w:rPr>
        <w:t>, pridelovanje in uporabo hrane ter drugi vidiki,</w:t>
      </w:r>
      <w:r>
        <w:rPr>
          <w:rFonts w:ascii="Arial" w:hAnsi="Arial" w:cs="TimesNewRoman"/>
          <w:sz w:val="22"/>
          <w:szCs w:val="22"/>
          <w:lang w:val="sl-SI" w:bidi="th-TH"/>
        </w:rPr>
        <w:t xml:space="preserve"> </w:t>
      </w:r>
      <w:r w:rsidRPr="00F7125D">
        <w:rPr>
          <w:rFonts w:ascii="Arial" w:hAnsi="Arial" w:cs="TimesNewRoman"/>
          <w:sz w:val="22"/>
          <w:szCs w:val="22"/>
          <w:lang w:val="sl-SI" w:bidi="th-TH"/>
        </w:rPr>
        <w:t>pove</w:t>
      </w:r>
      <w:r>
        <w:rPr>
          <w:rFonts w:ascii="Arial" w:hAnsi="Arial" w:cs="TimesNewRoman"/>
          <w:sz w:val="22"/>
          <w:szCs w:val="22"/>
          <w:lang w:val="sl-SI" w:bidi="th-TH"/>
        </w:rPr>
        <w:t>zani z okoljem,</w:t>
      </w:r>
      <w:r w:rsidRPr="00F7125D">
        <w:rPr>
          <w:rFonts w:ascii="Arial" w:hAnsi="Arial" w:cs="TimesNewRoman"/>
          <w:sz w:val="22"/>
          <w:szCs w:val="22"/>
          <w:lang w:val="sl-SI" w:bidi="th-TH"/>
        </w:rPr>
        <w:t xml:space="preserve"> vedno mnogo večji od neposrednega zdravstvenega vpliva na ljudi.</w:t>
      </w:r>
    </w:p>
    <w:p w14:paraId="63B40921" w14:textId="77777777" w:rsidR="00BE3531" w:rsidRPr="00F7125D" w:rsidRDefault="00BE3531" w:rsidP="00BE3531">
      <w:pPr>
        <w:spacing w:before="120" w:after="120"/>
        <w:jc w:val="both"/>
        <w:rPr>
          <w:noProof/>
          <w:lang w:val="sl-SI"/>
        </w:rPr>
      </w:pPr>
      <w:r>
        <w:rPr>
          <w:noProof/>
          <w:lang w:val="sl-SI"/>
        </w:rPr>
        <w:lastRenderedPageBreak/>
        <w:drawing>
          <wp:anchor distT="0" distB="0" distL="114300" distR="114300" simplePos="0" relativeHeight="251673088" behindDoc="1" locked="0" layoutInCell="1" allowOverlap="1" wp14:anchorId="7247F072" wp14:editId="2B2AFC1B">
            <wp:simplePos x="0" y="0"/>
            <wp:positionH relativeFrom="margin">
              <wp:posOffset>0</wp:posOffset>
            </wp:positionH>
            <wp:positionV relativeFrom="paragraph">
              <wp:posOffset>132715</wp:posOffset>
            </wp:positionV>
            <wp:extent cx="3013075" cy="1782445"/>
            <wp:effectExtent l="0" t="0" r="0" b="8255"/>
            <wp:wrapTight wrapText="bothSides">
              <wp:wrapPolygon edited="0">
                <wp:start x="0" y="0"/>
                <wp:lineTo x="0" y="21469"/>
                <wp:lineTo x="21441" y="21469"/>
                <wp:lineTo x="21441" y="0"/>
                <wp:lineTo x="0" y="0"/>
              </wp:wrapPolygon>
            </wp:wrapTight>
            <wp:docPr id="49" name="Slika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3075" cy="1782445"/>
                    </a:xfrm>
                    <a:prstGeom prst="rect">
                      <a:avLst/>
                    </a:prstGeom>
                  </pic:spPr>
                </pic:pic>
              </a:graphicData>
            </a:graphic>
            <wp14:sizeRelH relativeFrom="page">
              <wp14:pctWidth>0</wp14:pctWidth>
            </wp14:sizeRelH>
            <wp14:sizeRelV relativeFrom="page">
              <wp14:pctHeight>0</wp14:pctHeight>
            </wp14:sizeRelV>
          </wp:anchor>
        </w:drawing>
      </w:r>
      <w:r w:rsidRPr="00F7125D">
        <w:rPr>
          <w:rFonts w:ascii="Arial" w:hAnsi="Arial" w:cs="TimesNewRoman"/>
          <w:sz w:val="22"/>
          <w:szCs w:val="22"/>
          <w:lang w:val="sl-SI" w:bidi="th-TH"/>
        </w:rPr>
        <w:t xml:space="preserve">Med jedrske nesreče, ki so pomembno vplivale na razvoj jedrske tehnologije, </w:t>
      </w:r>
      <w:r>
        <w:rPr>
          <w:rFonts w:ascii="Arial" w:hAnsi="Arial" w:cs="TimesNewRoman"/>
          <w:sz w:val="22"/>
          <w:szCs w:val="22"/>
          <w:lang w:val="sl-SI" w:bidi="th-TH"/>
        </w:rPr>
        <w:t xml:space="preserve">in </w:t>
      </w:r>
      <w:r w:rsidRPr="00F7125D">
        <w:rPr>
          <w:rFonts w:ascii="Arial" w:hAnsi="Arial" w:cs="TimesNewRoman"/>
          <w:sz w:val="22"/>
          <w:szCs w:val="22"/>
          <w:lang w:val="sl-SI" w:bidi="th-TH"/>
        </w:rPr>
        <w:t>kjer je tudi prišlo do taljenja sredice oziroma požara moderatorja in uničenja reaktorja</w:t>
      </w:r>
      <w:r>
        <w:rPr>
          <w:rFonts w:ascii="Arial" w:hAnsi="Arial" w:cs="TimesNewRoman"/>
          <w:sz w:val="22"/>
          <w:szCs w:val="22"/>
          <w:lang w:val="sl-SI" w:bidi="th-TH"/>
        </w:rPr>
        <w:t>,</w:t>
      </w:r>
      <w:r w:rsidRPr="002636B8">
        <w:rPr>
          <w:rFonts w:ascii="Arial" w:hAnsi="Arial" w:cs="TimesNewRoman"/>
          <w:sz w:val="22"/>
          <w:szCs w:val="22"/>
          <w:lang w:val="sl-SI" w:bidi="th-TH"/>
        </w:rPr>
        <w:t xml:space="preserve"> </w:t>
      </w:r>
      <w:r w:rsidRPr="00F7125D">
        <w:rPr>
          <w:rFonts w:ascii="Arial" w:hAnsi="Arial" w:cs="TimesNewRoman"/>
          <w:sz w:val="22"/>
          <w:szCs w:val="22"/>
          <w:lang w:val="sl-SI" w:bidi="th-TH"/>
        </w:rPr>
        <w:t xml:space="preserve">sta nesreči v elektrarni Otok treh milj v ZDA (1979) in v </w:t>
      </w:r>
      <w:proofErr w:type="spellStart"/>
      <w:r w:rsidRPr="00F7125D">
        <w:rPr>
          <w:rFonts w:ascii="Arial" w:hAnsi="Arial" w:cs="TimesNewRoman"/>
          <w:sz w:val="22"/>
          <w:szCs w:val="22"/>
          <w:lang w:val="sl-SI" w:bidi="th-TH"/>
        </w:rPr>
        <w:t>Wind</w:t>
      </w:r>
      <w:r>
        <w:rPr>
          <w:rFonts w:ascii="Arial" w:hAnsi="Arial" w:cs="TimesNewRoman"/>
          <w:sz w:val="22"/>
          <w:szCs w:val="22"/>
          <w:lang w:val="sl-SI" w:bidi="th-TH"/>
        </w:rPr>
        <w:t>scalu</w:t>
      </w:r>
      <w:proofErr w:type="spellEnd"/>
      <w:r>
        <w:rPr>
          <w:rFonts w:ascii="Arial" w:hAnsi="Arial" w:cs="TimesNewRoman"/>
          <w:sz w:val="22"/>
          <w:szCs w:val="22"/>
          <w:lang w:val="sl-SI" w:bidi="th-TH"/>
        </w:rPr>
        <w:t xml:space="preserve"> v Veliki Britaniji (1957).</w:t>
      </w:r>
      <w:r w:rsidRPr="00F7125D">
        <w:rPr>
          <w:rFonts w:ascii="Arial" w:hAnsi="Arial" w:cs="TimesNewRoman"/>
          <w:sz w:val="22"/>
          <w:szCs w:val="22"/>
          <w:lang w:val="sl-SI" w:bidi="th-TH"/>
        </w:rPr>
        <w:t xml:space="preserve"> Med požare, ki so resno prizadeli jedrske elektrarne, štejemo požara v elektrarni </w:t>
      </w:r>
      <w:proofErr w:type="spellStart"/>
      <w:r w:rsidRPr="00F7125D">
        <w:rPr>
          <w:rFonts w:ascii="Arial" w:hAnsi="Arial" w:cs="TimesNewRoman"/>
          <w:sz w:val="22"/>
          <w:szCs w:val="22"/>
          <w:lang w:val="sl-SI" w:bidi="th-TH"/>
        </w:rPr>
        <w:t>Browns</w:t>
      </w:r>
      <w:proofErr w:type="spellEnd"/>
      <w:r w:rsidRPr="00F7125D">
        <w:rPr>
          <w:rFonts w:ascii="Arial" w:hAnsi="Arial" w:cs="TimesNewRoman"/>
          <w:sz w:val="22"/>
          <w:szCs w:val="22"/>
          <w:lang w:val="sl-SI" w:bidi="th-TH"/>
        </w:rPr>
        <w:t xml:space="preserve"> </w:t>
      </w:r>
      <w:proofErr w:type="spellStart"/>
      <w:r w:rsidRPr="00F7125D">
        <w:rPr>
          <w:rFonts w:ascii="Arial" w:hAnsi="Arial" w:cs="TimesNewRoman"/>
          <w:sz w:val="22"/>
          <w:szCs w:val="22"/>
          <w:lang w:val="sl-SI" w:bidi="th-TH"/>
        </w:rPr>
        <w:t>Ferry</w:t>
      </w:r>
      <w:proofErr w:type="spellEnd"/>
      <w:r w:rsidRPr="00F7125D">
        <w:rPr>
          <w:rFonts w:ascii="Arial" w:hAnsi="Arial" w:cs="TimesNewRoman"/>
          <w:sz w:val="22"/>
          <w:szCs w:val="22"/>
          <w:lang w:val="sl-SI" w:bidi="th-TH"/>
        </w:rPr>
        <w:t xml:space="preserve"> v ZDA (1975) in v elektrarni </w:t>
      </w:r>
      <w:proofErr w:type="spellStart"/>
      <w:r w:rsidRPr="00F7125D">
        <w:rPr>
          <w:rFonts w:ascii="Arial" w:hAnsi="Arial" w:cs="TimesNewRoman"/>
          <w:sz w:val="22"/>
          <w:szCs w:val="22"/>
          <w:lang w:val="sl-SI" w:bidi="th-TH"/>
        </w:rPr>
        <w:t>Vandellos</w:t>
      </w:r>
      <w:proofErr w:type="spellEnd"/>
      <w:r w:rsidRPr="00F7125D">
        <w:rPr>
          <w:rFonts w:ascii="Arial" w:hAnsi="Arial" w:cs="TimesNewRoman"/>
          <w:sz w:val="22"/>
          <w:szCs w:val="22"/>
          <w:lang w:val="sl-SI" w:bidi="th-TH"/>
        </w:rPr>
        <w:t xml:space="preserve"> v Španiji (1989)</w:t>
      </w:r>
      <w:r>
        <w:rPr>
          <w:rFonts w:ascii="Arial" w:hAnsi="Arial" w:cs="TimesNewRoman"/>
          <w:sz w:val="22"/>
          <w:szCs w:val="22"/>
          <w:lang w:val="sl-SI" w:bidi="th-TH"/>
        </w:rPr>
        <w:t xml:space="preserve">. V slednji je požar </w:t>
      </w:r>
      <w:r w:rsidRPr="00F7125D">
        <w:rPr>
          <w:rFonts w:ascii="Arial" w:hAnsi="Arial" w:cs="TimesNewRoman"/>
          <w:sz w:val="22"/>
          <w:szCs w:val="22"/>
          <w:lang w:val="sl-SI" w:bidi="th-TH"/>
        </w:rPr>
        <w:t>popolnoma uničil sekundarni del elektrarne</w:t>
      </w:r>
      <w:r>
        <w:rPr>
          <w:rFonts w:ascii="Arial" w:hAnsi="Arial" w:cs="TimesNewRoman"/>
          <w:sz w:val="22"/>
          <w:szCs w:val="22"/>
          <w:lang w:val="sl-SI" w:bidi="th-TH"/>
        </w:rPr>
        <w:t>.</w:t>
      </w:r>
    </w:p>
    <w:p w14:paraId="0CCF3193" w14:textId="492BF1DC" w:rsidR="00BE3531" w:rsidRDefault="00BE3531" w:rsidP="00BE3531">
      <w:pPr>
        <w:pStyle w:val="Napis"/>
        <w:spacing w:before="120" w:after="120"/>
        <w:rPr>
          <w:lang w:val="sl-SI"/>
        </w:rPr>
      </w:pPr>
      <w:bookmarkStart w:id="35" w:name="_Toc149033464"/>
      <w:r w:rsidRPr="00687B4C">
        <w:rPr>
          <w:lang w:val="sl-SI"/>
        </w:rPr>
        <w:t xml:space="preserve">Slika </w:t>
      </w:r>
      <w:r w:rsidRPr="00687B4C">
        <w:rPr>
          <w:lang w:val="sl-SI"/>
        </w:rPr>
        <w:fldChar w:fldCharType="begin"/>
      </w:r>
      <w:r w:rsidRPr="00687B4C">
        <w:rPr>
          <w:lang w:val="sl-SI"/>
        </w:rPr>
        <w:instrText xml:space="preserve"> SEQ Slika \* ARABIC </w:instrText>
      </w:r>
      <w:r w:rsidRPr="00687B4C">
        <w:rPr>
          <w:lang w:val="sl-SI"/>
        </w:rPr>
        <w:fldChar w:fldCharType="separate"/>
      </w:r>
      <w:r w:rsidR="00216762">
        <w:rPr>
          <w:noProof/>
          <w:lang w:val="sl-SI"/>
        </w:rPr>
        <w:t>2</w:t>
      </w:r>
      <w:r w:rsidRPr="00687B4C">
        <w:rPr>
          <w:lang w:val="sl-SI"/>
        </w:rPr>
        <w:fldChar w:fldCharType="end"/>
      </w:r>
      <w:r w:rsidRPr="00687B4C">
        <w:rPr>
          <w:lang w:val="sl-SI"/>
        </w:rPr>
        <w:t>: Černobilski sarkofag</w:t>
      </w:r>
      <w:bookmarkEnd w:id="35"/>
    </w:p>
    <w:p w14:paraId="03AD8E2D" w14:textId="429E3B21" w:rsidR="00BE3531" w:rsidRDefault="00BE3531" w:rsidP="00BE3531">
      <w:pPr>
        <w:spacing w:before="120" w:after="120"/>
        <w:jc w:val="both"/>
        <w:rPr>
          <w:rFonts w:ascii="Arial" w:hAnsi="Arial" w:cs="TimesNewRoman"/>
          <w:sz w:val="22"/>
          <w:szCs w:val="22"/>
          <w:lang w:val="sl-SI" w:bidi="th-TH"/>
        </w:rPr>
      </w:pPr>
      <w:r>
        <w:rPr>
          <w:rFonts w:ascii="Arial" w:hAnsi="Arial" w:cs="TimesNewRoman"/>
          <w:sz w:val="22"/>
          <w:szCs w:val="22"/>
          <w:lang w:val="sl-SI" w:bidi="th-TH"/>
        </w:rPr>
        <w:t>Največja radiološka nesreča do zdaj v svetovnem merilu se je zgodila v Goiânii v Braziliji leta 1987, ko so zbiralci odpadnega železa našli zapuščen terapevtski vir (ampulo cezijevega klorida, ki je topen v vodi in ki je snov z izredno veliko specifično aktivnostjo). Ker najditelji niso vedeli, s čim imajo opravka, so povzročili obsežno kontaminacijo, saj so razdrli vir in se z njim celo mazali po telesu. Za posledicami te nesreče so umrli štirje ljudje, 20 se jih je zdravilo zaradi opeklin zaradi sevanja, skoraj 300 jih je bilo kontaminiranih, več kot sto tisoč ljudi pa so</w:t>
      </w:r>
      <w:r w:rsidR="00462A33">
        <w:rPr>
          <w:rFonts w:ascii="Arial" w:hAnsi="Arial" w:cs="TimesNewRoman"/>
          <w:sz w:val="22"/>
          <w:szCs w:val="22"/>
          <w:lang w:val="sl-SI" w:bidi="th-TH"/>
        </w:rPr>
        <w:t xml:space="preserve">  </w:t>
      </w:r>
      <w:r>
        <w:rPr>
          <w:rFonts w:ascii="Arial" w:hAnsi="Arial" w:cs="TimesNewRoman"/>
          <w:sz w:val="22"/>
          <w:szCs w:val="22"/>
          <w:lang w:val="sl-SI" w:bidi="th-TH"/>
        </w:rPr>
        <w:t xml:space="preserve">pregledali, če so kontaminirani. Nastalo je </w:t>
      </w:r>
      <w:smartTag w:uri="urn:schemas-microsoft-com:office:smarttags" w:element="metricconverter">
        <w:smartTagPr>
          <w:attr w:name="ProductID" w:val="3500 m3"/>
        </w:smartTagPr>
        <w:r>
          <w:rPr>
            <w:rFonts w:ascii="Arial" w:hAnsi="Arial" w:cs="TimesNewRoman"/>
            <w:sz w:val="22"/>
            <w:szCs w:val="22"/>
            <w:lang w:val="sl-SI" w:bidi="th-TH"/>
          </w:rPr>
          <w:t>3500 m</w:t>
        </w:r>
        <w:r w:rsidRPr="00F7125D">
          <w:rPr>
            <w:rFonts w:ascii="Arial" w:hAnsi="Arial" w:cs="TimesNewRoman"/>
            <w:sz w:val="22"/>
            <w:szCs w:val="22"/>
            <w:vertAlign w:val="superscript"/>
            <w:lang w:val="sl-SI" w:bidi="th-TH"/>
          </w:rPr>
          <w:t>3</w:t>
        </w:r>
      </w:smartTag>
      <w:r>
        <w:rPr>
          <w:rFonts w:ascii="Arial" w:hAnsi="Arial" w:cs="TimesNewRoman"/>
          <w:sz w:val="22"/>
          <w:szCs w:val="22"/>
          <w:lang w:val="sl-SI" w:bidi="th-TH"/>
        </w:rPr>
        <w:t xml:space="preserve"> radioaktivnih odpadkov (</w:t>
      </w:r>
      <w:r w:rsidR="00462A33">
        <w:rPr>
          <w:rFonts w:ascii="Arial" w:hAnsi="Arial" w:cs="TimesNewRoman"/>
          <w:sz w:val="22"/>
          <w:szCs w:val="22"/>
          <w:lang w:val="sl-SI" w:bidi="th-TH"/>
        </w:rPr>
        <w:t xml:space="preserve">za primerjavo: </w:t>
      </w:r>
      <w:r>
        <w:rPr>
          <w:rFonts w:ascii="Arial" w:hAnsi="Arial" w:cs="TimesNewRoman"/>
          <w:sz w:val="22"/>
          <w:szCs w:val="22"/>
          <w:lang w:val="sl-SI" w:bidi="th-TH"/>
        </w:rPr>
        <w:t xml:space="preserve">v NEK jih je </w:t>
      </w:r>
      <w:r w:rsidR="0003101D">
        <w:rPr>
          <w:rFonts w:ascii="Arial" w:hAnsi="Arial" w:cs="TimesNewRoman"/>
          <w:sz w:val="22"/>
          <w:szCs w:val="22"/>
          <w:lang w:val="sl-SI" w:bidi="th-TH"/>
        </w:rPr>
        <w:t xml:space="preserve">bilo </w:t>
      </w:r>
      <w:r w:rsidR="00FF33A7">
        <w:rPr>
          <w:rFonts w:ascii="Arial" w:hAnsi="Arial" w:cs="TimesNewRoman"/>
          <w:sz w:val="22"/>
          <w:szCs w:val="22"/>
          <w:lang w:val="sl-SI" w:bidi="th-TH"/>
        </w:rPr>
        <w:t>v l</w:t>
      </w:r>
      <w:r w:rsidR="00216472">
        <w:rPr>
          <w:rFonts w:ascii="Arial" w:hAnsi="Arial" w:cs="TimesNewRoman"/>
          <w:sz w:val="22"/>
          <w:szCs w:val="22"/>
          <w:lang w:val="sl-SI" w:bidi="th-TH"/>
        </w:rPr>
        <w:t>etu</w:t>
      </w:r>
      <w:r w:rsidR="00FF33A7">
        <w:rPr>
          <w:rFonts w:ascii="Arial" w:hAnsi="Arial" w:cs="TimesNewRoman"/>
          <w:sz w:val="22"/>
          <w:szCs w:val="22"/>
          <w:lang w:val="sl-SI" w:bidi="th-TH"/>
        </w:rPr>
        <w:t xml:space="preserve"> 2021 </w:t>
      </w:r>
      <w:r>
        <w:rPr>
          <w:rFonts w:ascii="Arial" w:hAnsi="Arial" w:cs="TimesNewRoman"/>
          <w:sz w:val="22"/>
          <w:szCs w:val="22"/>
          <w:lang w:val="sl-SI" w:bidi="th-TH"/>
        </w:rPr>
        <w:t xml:space="preserve">po </w:t>
      </w:r>
      <w:r w:rsidR="00FF33A7">
        <w:rPr>
          <w:rFonts w:ascii="Arial" w:hAnsi="Arial" w:cs="TimesNewRoman"/>
          <w:sz w:val="22"/>
          <w:szCs w:val="22"/>
          <w:lang w:val="sl-SI" w:bidi="th-TH"/>
        </w:rPr>
        <w:t>4</w:t>
      </w:r>
      <w:r>
        <w:rPr>
          <w:rFonts w:ascii="Arial" w:hAnsi="Arial" w:cs="TimesNewRoman"/>
          <w:sz w:val="22"/>
          <w:szCs w:val="22"/>
          <w:lang w:val="sl-SI" w:bidi="th-TH"/>
        </w:rPr>
        <w:t>0</w:t>
      </w:r>
      <w:r w:rsidR="00462A33">
        <w:rPr>
          <w:rFonts w:ascii="Arial" w:hAnsi="Arial" w:cs="TimesNewRoman"/>
          <w:sz w:val="22"/>
          <w:szCs w:val="22"/>
          <w:lang w:val="sl-SI" w:bidi="th-TH"/>
        </w:rPr>
        <w:t>-ih</w:t>
      </w:r>
      <w:r>
        <w:rPr>
          <w:rFonts w:ascii="Arial" w:hAnsi="Arial" w:cs="TimesNewRoman"/>
          <w:sz w:val="22"/>
          <w:szCs w:val="22"/>
          <w:lang w:val="sl-SI" w:bidi="th-TH"/>
        </w:rPr>
        <w:t xml:space="preserve"> letih obratovanja skupno 23</w:t>
      </w:r>
      <w:r w:rsidR="00FF33A7">
        <w:rPr>
          <w:rFonts w:ascii="Arial" w:hAnsi="Arial" w:cs="TimesNewRoman"/>
          <w:sz w:val="22"/>
          <w:szCs w:val="22"/>
          <w:lang w:val="sl-SI" w:bidi="th-TH"/>
        </w:rPr>
        <w:t>33</w:t>
      </w:r>
      <w:r>
        <w:rPr>
          <w:rFonts w:ascii="Arial" w:hAnsi="Arial" w:cs="TimesNewRoman"/>
          <w:sz w:val="22"/>
          <w:szCs w:val="22"/>
          <w:lang w:val="sl-SI" w:bidi="th-TH"/>
        </w:rPr>
        <w:t xml:space="preserve"> </w:t>
      </w:r>
      <w:r w:rsidRPr="002662E6">
        <w:rPr>
          <w:rFonts w:ascii="Arial" w:hAnsi="Arial" w:cs="TimesNewRoman"/>
          <w:sz w:val="22"/>
          <w:szCs w:val="22"/>
          <w:lang w:val="sl-SI" w:bidi="th-TH"/>
        </w:rPr>
        <w:t>m</w:t>
      </w:r>
      <w:r w:rsidRPr="002662E6">
        <w:rPr>
          <w:rFonts w:ascii="Arial" w:hAnsi="Arial" w:cs="TimesNewRoman"/>
          <w:sz w:val="22"/>
          <w:szCs w:val="22"/>
          <w:vertAlign w:val="superscript"/>
          <w:lang w:val="sl-SI" w:bidi="th-TH"/>
        </w:rPr>
        <w:t>3</w:t>
      </w:r>
      <w:r w:rsidR="00FF33A7" w:rsidRPr="002662E6">
        <w:rPr>
          <w:rFonts w:ascii="Arial" w:hAnsi="Arial" w:cs="TimesNewRoman"/>
          <w:sz w:val="22"/>
          <w:szCs w:val="22"/>
          <w:vertAlign w:val="superscript"/>
          <w:lang w:val="sl-SI" w:bidi="th-TH"/>
        </w:rPr>
        <w:t xml:space="preserve"> </w:t>
      </w:r>
      <w:r w:rsidR="00FF33A7" w:rsidRPr="00D10EC6">
        <w:rPr>
          <w:rFonts w:ascii="Arial" w:hAnsi="Arial" w:cs="TimesNewRoman"/>
          <w:sz w:val="22"/>
          <w:szCs w:val="22"/>
          <w:lang w:val="sl-SI" w:bidi="th-TH"/>
        </w:rPr>
        <w:t>[</w:t>
      </w:r>
      <w:r w:rsidR="002662E6" w:rsidRPr="00D10EC6">
        <w:rPr>
          <w:rFonts w:ascii="Arial" w:hAnsi="Arial" w:cs="TimesNewRoman"/>
          <w:sz w:val="22"/>
          <w:szCs w:val="22"/>
          <w:lang w:val="sl-SI" w:bidi="th-TH"/>
        </w:rPr>
        <w:t>21</w:t>
      </w:r>
      <w:r w:rsidR="00FF33A7" w:rsidRPr="002662E6">
        <w:rPr>
          <w:rFonts w:ascii="Arial" w:hAnsi="Arial" w:cs="TimesNewRoman"/>
          <w:sz w:val="22"/>
          <w:szCs w:val="22"/>
          <w:lang w:val="sl-SI" w:bidi="th-TH"/>
        </w:rPr>
        <w:t>]</w:t>
      </w:r>
      <w:r w:rsidRPr="002662E6">
        <w:rPr>
          <w:rFonts w:ascii="Arial" w:hAnsi="Arial" w:cs="TimesNewRoman"/>
          <w:sz w:val="22"/>
          <w:szCs w:val="22"/>
          <w:lang w:val="sl-SI" w:bidi="th-TH"/>
        </w:rPr>
        <w:t>).</w:t>
      </w:r>
    </w:p>
    <w:p w14:paraId="3434098C" w14:textId="37ADBE6A" w:rsidR="00BE3531" w:rsidRPr="00C735BA" w:rsidRDefault="00BE3531" w:rsidP="00BE3531">
      <w:pPr>
        <w:spacing w:before="120" w:after="120"/>
        <w:jc w:val="both"/>
        <w:rPr>
          <w:rFonts w:ascii="Arial" w:hAnsi="Arial" w:cs="TimesNewRoman"/>
          <w:sz w:val="22"/>
          <w:szCs w:val="22"/>
          <w:lang w:val="sl-SI" w:bidi="th-TH"/>
        </w:rPr>
      </w:pPr>
      <w:r>
        <w:rPr>
          <w:rFonts w:ascii="Arial" w:hAnsi="Arial" w:cs="TimesNewRoman"/>
          <w:sz w:val="22"/>
          <w:szCs w:val="22"/>
          <w:lang w:val="sl-SI" w:bidi="th-TH"/>
        </w:rPr>
        <w:t xml:space="preserve">Nesreče z radioaktivnimi viri manjših razsežnosti so se zgodile že praktično skoraj povsod po svetu. Naštejmo le nekatere: zaradi obsevanja zaradi napačne uporabe obsevalnih naprav v El Salvadorju (Salvador), </w:t>
      </w:r>
      <w:proofErr w:type="spellStart"/>
      <w:r>
        <w:rPr>
          <w:rFonts w:ascii="Arial" w:hAnsi="Arial" w:cs="TimesNewRoman"/>
          <w:sz w:val="22"/>
          <w:szCs w:val="22"/>
          <w:lang w:val="sl-SI" w:bidi="th-TH"/>
        </w:rPr>
        <w:t>Sorequ</w:t>
      </w:r>
      <w:proofErr w:type="spellEnd"/>
      <w:r>
        <w:rPr>
          <w:rFonts w:ascii="Arial" w:hAnsi="Arial" w:cs="TimesNewRoman"/>
          <w:sz w:val="22"/>
          <w:szCs w:val="22"/>
          <w:lang w:val="sl-SI" w:bidi="th-TH"/>
        </w:rPr>
        <w:t xml:space="preserve"> (Izrael), z najdenimi viri v </w:t>
      </w:r>
      <w:proofErr w:type="spellStart"/>
      <w:r>
        <w:rPr>
          <w:rFonts w:ascii="Arial" w:hAnsi="Arial" w:cs="TimesNewRoman"/>
          <w:sz w:val="22"/>
          <w:szCs w:val="22"/>
          <w:lang w:val="sl-SI" w:bidi="th-TH"/>
        </w:rPr>
        <w:t>Tammiku</w:t>
      </w:r>
      <w:proofErr w:type="spellEnd"/>
      <w:r>
        <w:rPr>
          <w:rFonts w:ascii="Arial" w:hAnsi="Arial" w:cs="TimesNewRoman"/>
          <w:sz w:val="22"/>
          <w:szCs w:val="22"/>
          <w:lang w:val="sl-SI" w:bidi="th-TH"/>
        </w:rPr>
        <w:t xml:space="preserve"> (Estonija), Iranu, Čilu, z ukradenimi viri v Sudanu, Indiji, Mehiki, v medicinskih ustanovah v Panami, na Poljskem, s staljenimi viri v železarnah, kjer se kontaminacija njihovih izdelkov odkrije šele kasneje</w:t>
      </w:r>
      <w:r w:rsidRPr="007162B8">
        <w:rPr>
          <w:rFonts w:ascii="Arial" w:hAnsi="Arial" w:cs="TimesNewRoman"/>
          <w:sz w:val="22"/>
          <w:szCs w:val="22"/>
          <w:lang w:val="sl-SI" w:bidi="th-TH"/>
        </w:rPr>
        <w:t>. MAAE tovrstne nesreče podrobno analizira in za vsak tak dogodek izda posebno publikacijo, v kateri je opisan potek dogodka, analiza vzrokov, potek sanacije in izkušnje, da se ti dogodki ne bi več ponovili. To je le nekaj primerov iz svetovne prakse, številke pa gredo v nekaj deset odkritih</w:t>
      </w:r>
      <w:r>
        <w:rPr>
          <w:rFonts w:ascii="Arial" w:hAnsi="Arial" w:cs="TimesNewRoman"/>
          <w:sz w:val="22"/>
          <w:szCs w:val="22"/>
          <w:lang w:val="sl-SI" w:bidi="th-TH"/>
        </w:rPr>
        <w:t xml:space="preserve"> (poročanih) </w:t>
      </w:r>
      <w:r w:rsidR="003E3667">
        <w:rPr>
          <w:rFonts w:ascii="Arial" w:hAnsi="Arial" w:cs="TimesNewRoman"/>
          <w:sz w:val="22"/>
          <w:szCs w:val="22"/>
          <w:lang w:val="sl-SI" w:bidi="th-TH"/>
        </w:rPr>
        <w:t xml:space="preserve">primerov </w:t>
      </w:r>
      <w:r>
        <w:rPr>
          <w:rFonts w:ascii="Arial" w:hAnsi="Arial" w:cs="TimesNewRoman"/>
          <w:sz w:val="22"/>
          <w:szCs w:val="22"/>
          <w:lang w:val="sl-SI" w:bidi="th-TH"/>
        </w:rPr>
        <w:t xml:space="preserve">vsako leto. V Sloveniji smo imeli največjo radiološko nesrečo na Onkološkem institutu v </w:t>
      </w:r>
      <w:r w:rsidRPr="00C735BA">
        <w:rPr>
          <w:rFonts w:ascii="Arial" w:hAnsi="Arial" w:cs="TimesNewRoman"/>
          <w:sz w:val="22"/>
          <w:szCs w:val="22"/>
          <w:lang w:val="sl-SI" w:bidi="th-TH"/>
        </w:rPr>
        <w:t>60-ih letih prejšnjega stoletja, ko je medicinski tehnik nezavedno raztresel vsebino radijeve igle (2 mg Ra), ki se je uporabljala v terapevtske namene, in povzročil kontaminacijo prostorov. Zdravstvenih vplivov ni bilo. S takratnimi metodami dekontaminacije je nastalo okoli 30 sodov radioaktivnih odpadkov, ki so bili najprej shranjeni v opuščen</w:t>
      </w:r>
      <w:r w:rsidR="006564BF">
        <w:rPr>
          <w:rFonts w:ascii="Arial" w:hAnsi="Arial" w:cs="TimesNewRoman"/>
          <w:sz w:val="22"/>
          <w:szCs w:val="22"/>
          <w:lang w:val="sl-SI" w:bidi="th-TH"/>
        </w:rPr>
        <w:t>em</w:t>
      </w:r>
      <w:r w:rsidRPr="00C735BA">
        <w:rPr>
          <w:rFonts w:ascii="Arial" w:hAnsi="Arial" w:cs="TimesNewRoman"/>
          <w:sz w:val="22"/>
          <w:szCs w:val="22"/>
          <w:lang w:val="sl-SI" w:bidi="th-TH"/>
        </w:rPr>
        <w:t xml:space="preserve"> italijansk</w:t>
      </w:r>
      <w:r w:rsidR="006564BF">
        <w:rPr>
          <w:rFonts w:ascii="Arial" w:hAnsi="Arial" w:cs="TimesNewRoman"/>
          <w:sz w:val="22"/>
          <w:szCs w:val="22"/>
          <w:lang w:val="sl-SI" w:bidi="th-TH"/>
        </w:rPr>
        <w:t>em vojaškem objektu</w:t>
      </w:r>
      <w:r w:rsidRPr="00C735BA">
        <w:rPr>
          <w:rFonts w:ascii="Arial" w:hAnsi="Arial" w:cs="TimesNewRoman"/>
          <w:sz w:val="22"/>
          <w:szCs w:val="22"/>
          <w:lang w:val="sl-SI" w:bidi="th-TH"/>
        </w:rPr>
        <w:t xml:space="preserve"> pri Zavratcu in v 90-ih letih preneseni v</w:t>
      </w:r>
      <w:r w:rsidR="00412274">
        <w:rPr>
          <w:rFonts w:ascii="Arial" w:hAnsi="Arial" w:cs="TimesNewRoman"/>
          <w:sz w:val="22"/>
          <w:szCs w:val="22"/>
          <w:lang w:val="sl-SI" w:bidi="th-TH"/>
        </w:rPr>
        <w:t xml:space="preserve"> Centralno skladišče radioaktivnih odpadkov</w:t>
      </w:r>
      <w:r w:rsidRPr="00C735BA">
        <w:rPr>
          <w:rFonts w:ascii="Arial" w:hAnsi="Arial" w:cs="TimesNewRoman"/>
          <w:sz w:val="22"/>
          <w:szCs w:val="22"/>
          <w:lang w:val="sl-SI" w:bidi="th-TH"/>
        </w:rPr>
        <w:t xml:space="preserve"> na Brinju</w:t>
      </w:r>
      <w:r w:rsidR="00412274">
        <w:rPr>
          <w:rFonts w:ascii="Arial" w:hAnsi="Arial" w:cs="TimesNewRoman"/>
          <w:sz w:val="22"/>
          <w:szCs w:val="22"/>
          <w:lang w:val="sl-SI" w:bidi="th-TH"/>
        </w:rPr>
        <w:t xml:space="preserve"> </w:t>
      </w:r>
      <w:r w:rsidR="00412274">
        <w:rPr>
          <w:rFonts w:ascii="Arial" w:hAnsi="Arial"/>
          <w:sz w:val="22"/>
          <w:lang w:val="sl-SI"/>
        </w:rPr>
        <w:t xml:space="preserve">(v nadaljevanju </w:t>
      </w:r>
      <w:r w:rsidR="00412274" w:rsidRPr="00BD02EA">
        <w:rPr>
          <w:rFonts w:ascii="Arial" w:hAnsi="Arial"/>
          <w:sz w:val="22"/>
          <w:lang w:val="sl-SI"/>
        </w:rPr>
        <w:t>CSRAO</w:t>
      </w:r>
      <w:r w:rsidR="00412274">
        <w:rPr>
          <w:rFonts w:ascii="Arial" w:hAnsi="Arial"/>
          <w:sz w:val="22"/>
          <w:lang w:val="sl-SI"/>
        </w:rPr>
        <w:t>)</w:t>
      </w:r>
      <w:r w:rsidR="00412274" w:rsidRPr="00FE47BD">
        <w:rPr>
          <w:rFonts w:ascii="Arial" w:hAnsi="Arial"/>
          <w:sz w:val="22"/>
          <w:lang w:val="sl-SI"/>
        </w:rPr>
        <w:t>.</w:t>
      </w:r>
    </w:p>
    <w:p w14:paraId="4B5F1859" w14:textId="3C84488E" w:rsidR="00BE3531" w:rsidRDefault="00BE3531" w:rsidP="00BE3531">
      <w:pPr>
        <w:spacing w:before="120" w:after="120"/>
        <w:jc w:val="both"/>
        <w:rPr>
          <w:rFonts w:ascii="Arial" w:hAnsi="Arial"/>
          <w:sz w:val="22"/>
          <w:lang w:val="sl-SI"/>
        </w:rPr>
      </w:pPr>
      <w:r w:rsidRPr="00C735BA">
        <w:rPr>
          <w:rFonts w:ascii="Arial" w:hAnsi="Arial" w:cs="TimesNewRoman"/>
          <w:sz w:val="22"/>
          <w:szCs w:val="22"/>
          <w:lang w:val="sl-SI" w:bidi="th-TH"/>
        </w:rPr>
        <w:t>Ne smemo pozabiti tu</w:t>
      </w:r>
      <w:r w:rsidR="00B055D6">
        <w:rPr>
          <w:rFonts w:ascii="Arial" w:hAnsi="Arial" w:cs="TimesNewRoman"/>
          <w:sz w:val="22"/>
          <w:szCs w:val="22"/>
          <w:lang w:val="sl-SI" w:bidi="th-TH"/>
        </w:rPr>
        <w:t>d</w:t>
      </w:r>
      <w:r w:rsidRPr="00C735BA">
        <w:rPr>
          <w:rFonts w:ascii="Arial" w:hAnsi="Arial" w:cs="TimesNewRoman"/>
          <w:sz w:val="22"/>
          <w:szCs w:val="22"/>
          <w:lang w:val="sl-SI" w:bidi="th-TH"/>
        </w:rPr>
        <w:t>i drugih vrst nesreč, kot na primer</w:t>
      </w:r>
      <w:r>
        <w:rPr>
          <w:rFonts w:ascii="Arial" w:hAnsi="Arial" w:cs="TimesNewRoman"/>
          <w:sz w:val="22"/>
          <w:szCs w:val="22"/>
          <w:lang w:val="sl-SI" w:bidi="th-TH"/>
        </w:rPr>
        <w:t xml:space="preserve"> nesreč pri prevozu radioaktivnih snovi, padec satelita z radioaktivnimi snovmi, teroristična dejanja in sabotaže, kibernetskih napadov na jedrske </w:t>
      </w:r>
      <w:r w:rsidR="006564BF">
        <w:rPr>
          <w:rFonts w:ascii="Arial" w:hAnsi="Arial" w:cs="TimesNewRoman"/>
          <w:sz w:val="22"/>
          <w:szCs w:val="22"/>
          <w:lang w:val="sl-SI" w:bidi="th-TH"/>
        </w:rPr>
        <w:t xml:space="preserve">in sevalne </w:t>
      </w:r>
      <w:r>
        <w:rPr>
          <w:rFonts w:ascii="Arial" w:hAnsi="Arial" w:cs="TimesNewRoman"/>
          <w:sz w:val="22"/>
          <w:szCs w:val="22"/>
          <w:lang w:val="sl-SI" w:bidi="th-TH"/>
        </w:rPr>
        <w:t>objekte, nesreče v raziskovalnih reaktorjih in v skladiščih radioaktivnih odpadkov. Omenimo lahko, da se do zdaj na svetu ni zgodila nesreča s hujšimi posledicami pri prevozu radioaktivnih snovi. Tudi pri raziskovalnih reaktorjih v zadnjih desetletjih ne beležimo hujših nesreč, deloma zaradi njihove varnejše konstrukcije, deloma, ker število raziskovalnih reaktorjev v svetu upada. Prav tako ni znano, da bi prišlo do hujše nesreče v skladiščih ali odlagališčih radioaktivnih odpadkov.</w:t>
      </w:r>
    </w:p>
    <w:p w14:paraId="6F84973F" w14:textId="77777777" w:rsidR="00E91A67" w:rsidRPr="00FE47BD" w:rsidRDefault="00E91A67" w:rsidP="00BD02EA">
      <w:pPr>
        <w:spacing w:before="120" w:after="120"/>
        <w:jc w:val="both"/>
        <w:rPr>
          <w:rFonts w:ascii="Arial" w:hAnsi="Arial"/>
          <w:sz w:val="22"/>
          <w:lang w:val="sl-SI"/>
        </w:rPr>
      </w:pPr>
    </w:p>
    <w:p w14:paraId="64072753" w14:textId="77777777" w:rsidR="006E69CC" w:rsidRPr="00FE47BD" w:rsidRDefault="006E69CC" w:rsidP="00BD02EA">
      <w:pPr>
        <w:spacing w:before="120" w:after="120"/>
        <w:jc w:val="both"/>
        <w:rPr>
          <w:rFonts w:ascii="Arial" w:hAnsi="Arial"/>
          <w:sz w:val="22"/>
          <w:lang w:val="sl-SI"/>
        </w:rPr>
      </w:pPr>
    </w:p>
    <w:p w14:paraId="2081105A" w14:textId="2C772647" w:rsidR="009F4421" w:rsidRPr="007162B8" w:rsidRDefault="009D4DDE" w:rsidP="00BD02EA">
      <w:pPr>
        <w:pStyle w:val="Naslov2"/>
        <w:spacing w:before="120" w:after="120"/>
        <w:rPr>
          <w:rFonts w:cs="Arial"/>
          <w:lang w:val="sl-SI"/>
        </w:rPr>
      </w:pPr>
      <w:bookmarkStart w:id="36" w:name="_Toc424131052"/>
      <w:bookmarkStart w:id="37" w:name="_Toc424131180"/>
      <w:bookmarkStart w:id="38" w:name="_Toc424131276"/>
      <w:bookmarkStart w:id="39" w:name="_Toc424131372"/>
      <w:bookmarkStart w:id="40" w:name="_Toc424131469"/>
      <w:bookmarkStart w:id="41" w:name="_Toc424131537"/>
      <w:bookmarkStart w:id="42" w:name="_Toc424131608"/>
      <w:bookmarkStart w:id="43" w:name="_Toc424131677"/>
      <w:bookmarkStart w:id="44" w:name="_Toc424131746"/>
      <w:bookmarkStart w:id="45" w:name="_Toc424131815"/>
      <w:bookmarkStart w:id="46" w:name="_Toc424215056"/>
      <w:bookmarkStart w:id="47" w:name="_Toc424218543"/>
      <w:bookmarkStart w:id="48" w:name="_Toc424218631"/>
      <w:bookmarkStart w:id="49" w:name="_Toc424131053"/>
      <w:bookmarkStart w:id="50" w:name="_Toc424131181"/>
      <w:bookmarkStart w:id="51" w:name="_Toc424131277"/>
      <w:bookmarkStart w:id="52" w:name="_Toc424131373"/>
      <w:bookmarkStart w:id="53" w:name="_Toc424131470"/>
      <w:bookmarkStart w:id="54" w:name="_Toc424131538"/>
      <w:bookmarkStart w:id="55" w:name="_Toc424131609"/>
      <w:bookmarkStart w:id="56" w:name="_Toc424131678"/>
      <w:bookmarkStart w:id="57" w:name="_Toc424131747"/>
      <w:bookmarkStart w:id="58" w:name="_Toc424131816"/>
      <w:bookmarkStart w:id="59" w:name="_Toc424215057"/>
      <w:bookmarkStart w:id="60" w:name="_Toc424218544"/>
      <w:bookmarkStart w:id="61" w:name="_Toc424218632"/>
      <w:bookmarkStart w:id="62" w:name="_Toc424131054"/>
      <w:bookmarkStart w:id="63" w:name="_Toc424131182"/>
      <w:bookmarkStart w:id="64" w:name="_Toc424131278"/>
      <w:bookmarkStart w:id="65" w:name="_Toc424131374"/>
      <w:bookmarkStart w:id="66" w:name="_Toc424131471"/>
      <w:bookmarkStart w:id="67" w:name="_Toc424131539"/>
      <w:bookmarkStart w:id="68" w:name="_Toc424131610"/>
      <w:bookmarkStart w:id="69" w:name="_Toc424131679"/>
      <w:bookmarkStart w:id="70" w:name="_Toc424131748"/>
      <w:bookmarkStart w:id="71" w:name="_Toc424131817"/>
      <w:bookmarkStart w:id="72" w:name="_Toc424215058"/>
      <w:bookmarkStart w:id="73" w:name="_Toc424218545"/>
      <w:bookmarkStart w:id="74" w:name="_Toc424218633"/>
      <w:bookmarkStart w:id="75" w:name="_Toc424131056"/>
      <w:bookmarkStart w:id="76" w:name="_Toc424131184"/>
      <w:bookmarkStart w:id="77" w:name="_Toc424131280"/>
      <w:bookmarkStart w:id="78" w:name="_Toc424131376"/>
      <w:bookmarkStart w:id="79" w:name="_Toc424131473"/>
      <w:bookmarkStart w:id="80" w:name="_Toc424131541"/>
      <w:bookmarkStart w:id="81" w:name="_Toc424131612"/>
      <w:bookmarkStart w:id="82" w:name="_Toc424131681"/>
      <w:bookmarkStart w:id="83" w:name="_Toc424131750"/>
      <w:bookmarkStart w:id="84" w:name="_Toc424131819"/>
      <w:bookmarkStart w:id="85" w:name="_Toc424215060"/>
      <w:bookmarkStart w:id="86" w:name="_Toc424218547"/>
      <w:bookmarkStart w:id="87" w:name="_Toc424218635"/>
      <w:bookmarkStart w:id="88" w:name="_Toc424131061"/>
      <w:bookmarkStart w:id="89" w:name="_Toc424131189"/>
      <w:bookmarkStart w:id="90" w:name="_Toc424131285"/>
      <w:bookmarkStart w:id="91" w:name="_Toc424131381"/>
      <w:bookmarkStart w:id="92" w:name="_Toc424131478"/>
      <w:bookmarkStart w:id="93" w:name="_Toc424131546"/>
      <w:bookmarkStart w:id="94" w:name="_Toc424131617"/>
      <w:bookmarkStart w:id="95" w:name="_Toc424131686"/>
      <w:bookmarkStart w:id="96" w:name="_Toc424131755"/>
      <w:bookmarkStart w:id="97" w:name="_Toc424131824"/>
      <w:bookmarkStart w:id="98" w:name="_Toc424215065"/>
      <w:bookmarkStart w:id="99" w:name="_Toc424218552"/>
      <w:bookmarkStart w:id="100" w:name="_Toc424218640"/>
      <w:bookmarkStart w:id="101" w:name="_Toc424131062"/>
      <w:bookmarkStart w:id="102" w:name="_Toc424131190"/>
      <w:bookmarkStart w:id="103" w:name="_Toc424131286"/>
      <w:bookmarkStart w:id="104" w:name="_Toc424131382"/>
      <w:bookmarkStart w:id="105" w:name="_Toc424131479"/>
      <w:bookmarkStart w:id="106" w:name="_Toc424131547"/>
      <w:bookmarkStart w:id="107" w:name="_Toc424131618"/>
      <w:bookmarkStart w:id="108" w:name="_Toc424131687"/>
      <w:bookmarkStart w:id="109" w:name="_Toc424131756"/>
      <w:bookmarkStart w:id="110" w:name="_Toc424131825"/>
      <w:bookmarkStart w:id="111" w:name="_Toc424215066"/>
      <w:bookmarkStart w:id="112" w:name="_Toc424218553"/>
      <w:bookmarkStart w:id="113" w:name="_Toc424218641"/>
      <w:bookmarkStart w:id="114" w:name="_Toc424131063"/>
      <w:bookmarkStart w:id="115" w:name="_Toc424131191"/>
      <w:bookmarkStart w:id="116" w:name="_Toc424131287"/>
      <w:bookmarkStart w:id="117" w:name="_Toc424131383"/>
      <w:bookmarkStart w:id="118" w:name="_Toc424131480"/>
      <w:bookmarkStart w:id="119" w:name="_Toc424131548"/>
      <w:bookmarkStart w:id="120" w:name="_Toc424131619"/>
      <w:bookmarkStart w:id="121" w:name="_Toc424131688"/>
      <w:bookmarkStart w:id="122" w:name="_Toc424131757"/>
      <w:bookmarkStart w:id="123" w:name="_Toc424131826"/>
      <w:bookmarkStart w:id="124" w:name="_Toc424215067"/>
      <w:bookmarkStart w:id="125" w:name="_Toc424218554"/>
      <w:bookmarkStart w:id="126" w:name="_Toc424218642"/>
      <w:bookmarkStart w:id="127" w:name="_Toc424131065"/>
      <w:bookmarkStart w:id="128" w:name="_Toc424131193"/>
      <w:bookmarkStart w:id="129" w:name="_Toc424131289"/>
      <w:bookmarkStart w:id="130" w:name="_Toc424131385"/>
      <w:bookmarkStart w:id="131" w:name="_Toc424131482"/>
      <w:bookmarkStart w:id="132" w:name="_Toc424131550"/>
      <w:bookmarkStart w:id="133" w:name="_Toc424131621"/>
      <w:bookmarkStart w:id="134" w:name="_Toc424131690"/>
      <w:bookmarkStart w:id="135" w:name="_Toc424131759"/>
      <w:bookmarkStart w:id="136" w:name="_Toc424131828"/>
      <w:bookmarkStart w:id="137" w:name="_Toc424215069"/>
      <w:bookmarkStart w:id="138" w:name="_Toc424218556"/>
      <w:bookmarkStart w:id="139" w:name="_Toc424218644"/>
      <w:bookmarkStart w:id="140" w:name="_Toc424131066"/>
      <w:bookmarkStart w:id="141" w:name="_Toc424131194"/>
      <w:bookmarkStart w:id="142" w:name="_Toc424131290"/>
      <w:bookmarkStart w:id="143" w:name="_Toc424131386"/>
      <w:bookmarkStart w:id="144" w:name="_Toc424131483"/>
      <w:bookmarkStart w:id="145" w:name="_Toc424131551"/>
      <w:bookmarkStart w:id="146" w:name="_Toc424131622"/>
      <w:bookmarkStart w:id="147" w:name="_Toc424131691"/>
      <w:bookmarkStart w:id="148" w:name="_Toc424131760"/>
      <w:bookmarkStart w:id="149" w:name="_Toc424131829"/>
      <w:bookmarkStart w:id="150" w:name="_Toc424215070"/>
      <w:bookmarkStart w:id="151" w:name="_Toc424218557"/>
      <w:bookmarkStart w:id="152" w:name="_Toc424218645"/>
      <w:bookmarkStart w:id="153" w:name="_Toc424131067"/>
      <w:bookmarkStart w:id="154" w:name="_Toc424131195"/>
      <w:bookmarkStart w:id="155" w:name="_Toc424131291"/>
      <w:bookmarkStart w:id="156" w:name="_Toc424131387"/>
      <w:bookmarkStart w:id="157" w:name="_Toc424131484"/>
      <w:bookmarkStart w:id="158" w:name="_Toc424131552"/>
      <w:bookmarkStart w:id="159" w:name="_Toc424131623"/>
      <w:bookmarkStart w:id="160" w:name="_Toc424131692"/>
      <w:bookmarkStart w:id="161" w:name="_Toc424131761"/>
      <w:bookmarkStart w:id="162" w:name="_Toc424131830"/>
      <w:bookmarkStart w:id="163" w:name="_Toc424215071"/>
      <w:bookmarkStart w:id="164" w:name="_Toc424218558"/>
      <w:bookmarkStart w:id="165" w:name="_Toc424218646"/>
      <w:bookmarkStart w:id="166" w:name="_Toc424131068"/>
      <w:bookmarkStart w:id="167" w:name="_Toc424131196"/>
      <w:bookmarkStart w:id="168" w:name="_Toc424131292"/>
      <w:bookmarkStart w:id="169" w:name="_Toc424131388"/>
      <w:bookmarkStart w:id="170" w:name="_Toc424131485"/>
      <w:bookmarkStart w:id="171" w:name="_Toc424131553"/>
      <w:bookmarkStart w:id="172" w:name="_Toc424131624"/>
      <w:bookmarkStart w:id="173" w:name="_Toc424131693"/>
      <w:bookmarkStart w:id="174" w:name="_Toc424131762"/>
      <w:bookmarkStart w:id="175" w:name="_Toc424131831"/>
      <w:bookmarkStart w:id="176" w:name="_Toc424215072"/>
      <w:bookmarkStart w:id="177" w:name="_Toc424218559"/>
      <w:bookmarkStart w:id="178" w:name="_Toc424218647"/>
      <w:bookmarkStart w:id="179" w:name="_Toc135035848"/>
      <w:bookmarkStart w:id="180" w:name="_Toc135148400"/>
      <w:bookmarkStart w:id="181" w:name="_Toc135149201"/>
      <w:bookmarkStart w:id="182" w:name="_Toc86766654"/>
      <w:bookmarkStart w:id="183" w:name="_Toc14903343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Fonts w:cs="Arial"/>
          <w:lang w:val="sl-SI"/>
        </w:rPr>
        <w:lastRenderedPageBreak/>
        <w:t>Analize tveganja</w:t>
      </w:r>
      <w:bookmarkEnd w:id="183"/>
    </w:p>
    <w:p w14:paraId="152451ED" w14:textId="583A56F5" w:rsidR="00BF2B57" w:rsidRPr="00FE47BD" w:rsidRDefault="001E2031" w:rsidP="00BD02EA">
      <w:pPr>
        <w:spacing w:before="120" w:after="120"/>
        <w:jc w:val="both"/>
        <w:rPr>
          <w:rFonts w:ascii="Arial" w:hAnsi="Arial"/>
          <w:b/>
          <w:sz w:val="22"/>
          <w:lang w:val="sl-SI"/>
        </w:rPr>
      </w:pPr>
      <w:r w:rsidRPr="00FE47BD">
        <w:rPr>
          <w:rFonts w:ascii="Arial" w:hAnsi="Arial"/>
          <w:sz w:val="22"/>
          <w:lang w:val="sl-SI"/>
        </w:rPr>
        <w:t>Jedrska ali radiološka n</w:t>
      </w:r>
      <w:r w:rsidR="00BF2B57" w:rsidRPr="00FE47BD">
        <w:rPr>
          <w:rFonts w:ascii="Arial" w:hAnsi="Arial"/>
          <w:sz w:val="22"/>
          <w:lang w:val="sl-SI"/>
        </w:rPr>
        <w:t xml:space="preserve">esreča v tej oceni </w:t>
      </w:r>
      <w:r w:rsidR="00431E1A" w:rsidRPr="00FE47BD">
        <w:rPr>
          <w:rFonts w:ascii="Arial" w:hAnsi="Arial"/>
          <w:sz w:val="22"/>
          <w:lang w:val="sl-SI"/>
        </w:rPr>
        <w:t xml:space="preserve">tveganja </w:t>
      </w:r>
      <w:r w:rsidR="00BF2B57" w:rsidRPr="00FE47BD">
        <w:rPr>
          <w:rFonts w:ascii="Arial" w:hAnsi="Arial"/>
          <w:sz w:val="22"/>
          <w:lang w:val="sl-SI"/>
        </w:rPr>
        <w:t>pomeni dogodek, kjer je prišlo do sproščanja radioaktivnih snovi</w:t>
      </w:r>
      <w:r w:rsidR="00431E1A" w:rsidRPr="00FE47BD">
        <w:rPr>
          <w:rFonts w:ascii="Arial" w:hAnsi="Arial"/>
          <w:sz w:val="22"/>
          <w:lang w:val="sl-SI"/>
        </w:rPr>
        <w:t xml:space="preserve"> </w:t>
      </w:r>
      <w:r w:rsidR="00BF2B57" w:rsidRPr="00FE47BD">
        <w:rPr>
          <w:rFonts w:ascii="Arial" w:hAnsi="Arial"/>
          <w:sz w:val="22"/>
          <w:lang w:val="sl-SI"/>
        </w:rPr>
        <w:t xml:space="preserve">ali pa obstaja potencialna nevarnost, da bo prišlo do sproščanja radioaktivnih snovi v takšnem obsegu, da so oziroma </w:t>
      </w:r>
      <w:r w:rsidR="006564BF">
        <w:rPr>
          <w:rFonts w:ascii="Arial" w:hAnsi="Arial"/>
          <w:sz w:val="22"/>
          <w:lang w:val="sl-SI"/>
        </w:rPr>
        <w:t xml:space="preserve">da </w:t>
      </w:r>
      <w:r w:rsidR="00BF2B57" w:rsidRPr="00FE47BD">
        <w:rPr>
          <w:rFonts w:ascii="Arial" w:hAnsi="Arial"/>
          <w:sz w:val="22"/>
          <w:lang w:val="sl-SI"/>
        </w:rPr>
        <w:t xml:space="preserve">bodo znatno presežene omejitve, ki so predpisane z Zakonom o varstvu pred ionizirajočimi sevanji in jedrski varnosti oziroma </w:t>
      </w:r>
      <w:r w:rsidR="00977DC5" w:rsidRPr="00FE47BD">
        <w:rPr>
          <w:rFonts w:ascii="Arial" w:hAnsi="Arial"/>
          <w:sz w:val="22"/>
          <w:lang w:val="sl-SI"/>
        </w:rPr>
        <w:t>s pravilniki, ki jih predpisuje ta zakon</w:t>
      </w:r>
      <w:r w:rsidR="00BF2B57" w:rsidRPr="00FE47BD">
        <w:rPr>
          <w:rFonts w:ascii="Arial" w:hAnsi="Arial"/>
          <w:sz w:val="22"/>
          <w:lang w:val="sl-SI"/>
        </w:rPr>
        <w:t>.</w:t>
      </w:r>
    </w:p>
    <w:p w14:paraId="0010EFC0" w14:textId="70904116" w:rsidR="001E2031" w:rsidRPr="00FE47BD" w:rsidRDefault="001E2031" w:rsidP="00BD02EA">
      <w:pPr>
        <w:spacing w:before="120" w:after="120"/>
        <w:jc w:val="both"/>
        <w:rPr>
          <w:rFonts w:ascii="Arial" w:hAnsi="Arial"/>
          <w:sz w:val="22"/>
          <w:lang w:val="sl-SI"/>
        </w:rPr>
      </w:pPr>
      <w:r w:rsidRPr="00FE47BD">
        <w:rPr>
          <w:rFonts w:ascii="Arial" w:hAnsi="Arial"/>
          <w:sz w:val="22"/>
          <w:lang w:val="sl-SI"/>
        </w:rPr>
        <w:t xml:space="preserve">Jedrske nesreče se lahko zgodijo v jedrskih objektih. Jedrski objekti so jedrske elektrarne, raziskovalni jedrski reaktorji, objekti za predelavo in obogatitev jedrskih snovi, </w:t>
      </w:r>
      <w:r w:rsidR="0008268C">
        <w:rPr>
          <w:rFonts w:ascii="Arial" w:hAnsi="Arial"/>
          <w:sz w:val="22"/>
          <w:lang w:val="sl-SI"/>
        </w:rPr>
        <w:t>objekti</w:t>
      </w:r>
      <w:r w:rsidR="0008268C" w:rsidRPr="00FE47BD">
        <w:rPr>
          <w:rFonts w:ascii="Arial" w:hAnsi="Arial"/>
          <w:sz w:val="22"/>
          <w:lang w:val="sl-SI"/>
        </w:rPr>
        <w:t xml:space="preserve"> </w:t>
      </w:r>
      <w:r w:rsidRPr="00FE47BD">
        <w:rPr>
          <w:rFonts w:ascii="Arial" w:hAnsi="Arial"/>
          <w:sz w:val="22"/>
          <w:lang w:val="sl-SI"/>
        </w:rPr>
        <w:t xml:space="preserve">za izdelavo gorivnih elementov, obrati za predelavo in odlaganje jedrskega goriva ter objekti, namenjeni za skladiščenje, predelavo, obdelavo in odlaganje radioaktivnih odpadkov. </w:t>
      </w:r>
      <w:r w:rsidR="002A0395" w:rsidRPr="00FE47BD">
        <w:rPr>
          <w:rFonts w:ascii="Arial" w:hAnsi="Arial"/>
          <w:sz w:val="22"/>
          <w:lang w:val="sl-SI"/>
        </w:rPr>
        <w:t xml:space="preserve">Poznamo pa tudi sevalne </w:t>
      </w:r>
      <w:r w:rsidR="00BD77C3">
        <w:rPr>
          <w:rFonts w:ascii="Arial" w:hAnsi="Arial"/>
          <w:sz w:val="22"/>
          <w:lang w:val="sl-SI"/>
        </w:rPr>
        <w:t xml:space="preserve">in manj pomembne sevalne </w:t>
      </w:r>
      <w:r w:rsidR="002A0395" w:rsidRPr="00FE47BD">
        <w:rPr>
          <w:rFonts w:ascii="Arial" w:hAnsi="Arial"/>
          <w:sz w:val="22"/>
          <w:lang w:val="sl-SI"/>
        </w:rPr>
        <w:t>objekte, kjer ni jedrskih snovi in zato ne more priti do jedrske reakcije. V takih objektih so možne radiološke nesreče.</w:t>
      </w:r>
    </w:p>
    <w:p w14:paraId="24CA45F9" w14:textId="77777777" w:rsidR="001E2031" w:rsidRPr="00FE47BD" w:rsidRDefault="001E2031" w:rsidP="00BD02EA">
      <w:pPr>
        <w:spacing w:before="120"/>
        <w:jc w:val="both"/>
        <w:rPr>
          <w:rFonts w:ascii="Arial" w:hAnsi="Arial"/>
          <w:sz w:val="22"/>
          <w:lang w:val="sl-SI"/>
        </w:rPr>
      </w:pPr>
      <w:r w:rsidRPr="00FE47BD">
        <w:rPr>
          <w:rFonts w:ascii="Arial" w:hAnsi="Arial"/>
          <w:sz w:val="22"/>
          <w:lang w:val="sl-SI"/>
        </w:rPr>
        <w:t>V Sloveniji imamo naslednje objekte</w:t>
      </w:r>
      <w:r w:rsidR="002A0395" w:rsidRPr="00FE47BD">
        <w:rPr>
          <w:rFonts w:ascii="Arial" w:hAnsi="Arial"/>
          <w:sz w:val="22"/>
          <w:lang w:val="sl-SI"/>
        </w:rPr>
        <w:t xml:space="preserve">, v katerih bi lahko prišlo do </w:t>
      </w:r>
      <w:r w:rsidR="00E8418F" w:rsidRPr="00FE47BD">
        <w:rPr>
          <w:rFonts w:ascii="Arial" w:hAnsi="Arial"/>
          <w:sz w:val="22"/>
          <w:lang w:val="sl-SI"/>
        </w:rPr>
        <w:t xml:space="preserve">jedrske ali radiološke </w:t>
      </w:r>
      <w:r w:rsidR="002A0395" w:rsidRPr="00FE47BD">
        <w:rPr>
          <w:rFonts w:ascii="Arial" w:hAnsi="Arial"/>
          <w:sz w:val="22"/>
          <w:lang w:val="sl-SI"/>
        </w:rPr>
        <w:t>nesreče</w:t>
      </w:r>
      <w:r w:rsidRPr="00FE47BD">
        <w:rPr>
          <w:rFonts w:ascii="Arial" w:hAnsi="Arial"/>
          <w:sz w:val="22"/>
          <w:lang w:val="sl-SI"/>
        </w:rPr>
        <w:t xml:space="preserve">: </w:t>
      </w:r>
    </w:p>
    <w:p w14:paraId="7EEB198A" w14:textId="3BC73211" w:rsidR="001E2031" w:rsidRPr="00FE47BD" w:rsidRDefault="002F7F4A" w:rsidP="00BD02EA">
      <w:pPr>
        <w:numPr>
          <w:ilvl w:val="0"/>
          <w:numId w:val="22"/>
        </w:numPr>
        <w:spacing w:before="120"/>
        <w:ind w:left="714" w:hanging="357"/>
        <w:jc w:val="both"/>
        <w:rPr>
          <w:rFonts w:ascii="Arial" w:hAnsi="Arial"/>
          <w:sz w:val="22"/>
          <w:lang w:val="sl-SI"/>
        </w:rPr>
      </w:pPr>
      <w:r>
        <w:rPr>
          <w:rFonts w:ascii="Arial" w:hAnsi="Arial"/>
          <w:sz w:val="22"/>
          <w:lang w:val="sl-SI"/>
        </w:rPr>
        <w:t xml:space="preserve">Nuklearna elektrarna Krško (v nadaljevanju </w:t>
      </w:r>
      <w:r w:rsidR="00530E49">
        <w:rPr>
          <w:rFonts w:ascii="Arial" w:hAnsi="Arial"/>
          <w:sz w:val="22"/>
          <w:lang w:val="sl-SI"/>
        </w:rPr>
        <w:t>NEK</w:t>
      </w:r>
      <w:r>
        <w:rPr>
          <w:rFonts w:ascii="Arial" w:hAnsi="Arial"/>
          <w:sz w:val="22"/>
          <w:lang w:val="sl-SI"/>
        </w:rPr>
        <w:t>)</w:t>
      </w:r>
      <w:r w:rsidR="001E2031" w:rsidRPr="00FE47BD">
        <w:rPr>
          <w:rFonts w:ascii="Arial" w:hAnsi="Arial"/>
          <w:sz w:val="22"/>
          <w:lang w:val="sl-SI"/>
        </w:rPr>
        <w:t>,</w:t>
      </w:r>
    </w:p>
    <w:p w14:paraId="1C3FBC2F" w14:textId="16B4279B" w:rsidR="001E2031" w:rsidRPr="00FE47BD" w:rsidRDefault="00F021A9" w:rsidP="00BD02EA">
      <w:pPr>
        <w:numPr>
          <w:ilvl w:val="0"/>
          <w:numId w:val="22"/>
        </w:numPr>
        <w:spacing w:before="120"/>
        <w:ind w:left="714" w:hanging="357"/>
        <w:jc w:val="both"/>
        <w:rPr>
          <w:rFonts w:ascii="Arial" w:hAnsi="Arial"/>
          <w:sz w:val="22"/>
          <w:lang w:val="sl-SI"/>
        </w:rPr>
      </w:pPr>
      <w:r>
        <w:rPr>
          <w:rFonts w:ascii="Arial" w:hAnsi="Arial"/>
          <w:sz w:val="22"/>
          <w:lang w:val="sl-SI"/>
        </w:rPr>
        <w:t>R</w:t>
      </w:r>
      <w:r w:rsidR="0010737D" w:rsidRPr="00FE47BD">
        <w:rPr>
          <w:rFonts w:ascii="Arial" w:hAnsi="Arial"/>
          <w:sz w:val="22"/>
          <w:lang w:val="sl-SI"/>
        </w:rPr>
        <w:t>aziskovalni reaktor TRIGA</w:t>
      </w:r>
      <w:r w:rsidR="0010737D">
        <w:rPr>
          <w:rFonts w:ascii="Arial" w:hAnsi="Arial"/>
          <w:sz w:val="22"/>
          <w:lang w:val="sl-SI"/>
        </w:rPr>
        <w:t xml:space="preserve"> Mark II</w:t>
      </w:r>
      <w:r w:rsidR="0010737D" w:rsidRPr="005222C4">
        <w:rPr>
          <w:rFonts w:ascii="Arial" w:hAnsi="Arial"/>
          <w:sz w:val="22"/>
          <w:lang w:val="sl-SI"/>
        </w:rPr>
        <w:t xml:space="preserve"> </w:t>
      </w:r>
      <w:r w:rsidR="0010737D">
        <w:rPr>
          <w:rFonts w:ascii="Arial" w:hAnsi="Arial"/>
          <w:sz w:val="22"/>
          <w:lang w:val="sl-SI"/>
        </w:rPr>
        <w:t>(v nadaljevanju reaktor TRIGA)</w:t>
      </w:r>
      <w:r w:rsidR="001E2031" w:rsidRPr="00FE47BD">
        <w:rPr>
          <w:rFonts w:ascii="Arial" w:hAnsi="Arial"/>
          <w:sz w:val="22"/>
          <w:lang w:val="sl-SI"/>
        </w:rPr>
        <w:t>,</w:t>
      </w:r>
    </w:p>
    <w:p w14:paraId="5423084D" w14:textId="1AD8B054" w:rsidR="001E2031" w:rsidRPr="00FE47BD" w:rsidRDefault="00F021A9" w:rsidP="00BD02EA">
      <w:pPr>
        <w:numPr>
          <w:ilvl w:val="0"/>
          <w:numId w:val="22"/>
        </w:numPr>
        <w:spacing w:before="120"/>
        <w:ind w:left="714" w:hanging="357"/>
        <w:jc w:val="both"/>
        <w:rPr>
          <w:rFonts w:ascii="Arial" w:hAnsi="Arial"/>
          <w:sz w:val="22"/>
          <w:lang w:val="sl-SI"/>
        </w:rPr>
      </w:pPr>
      <w:r w:rsidRPr="00F021A9">
        <w:rPr>
          <w:rFonts w:ascii="Arial" w:hAnsi="Arial"/>
          <w:sz w:val="22"/>
          <w:lang w:val="sl-SI"/>
        </w:rPr>
        <w:t xml:space="preserve"> </w:t>
      </w:r>
      <w:r w:rsidRPr="00BD02EA">
        <w:rPr>
          <w:rFonts w:ascii="Arial" w:hAnsi="Arial"/>
          <w:sz w:val="22"/>
          <w:lang w:val="sl-SI"/>
        </w:rPr>
        <w:t>CSRAO</w:t>
      </w:r>
      <w:r w:rsidR="00412274">
        <w:rPr>
          <w:rFonts w:ascii="Arial" w:hAnsi="Arial"/>
          <w:sz w:val="22"/>
          <w:lang w:val="sl-SI"/>
        </w:rPr>
        <w:t>,</w:t>
      </w:r>
    </w:p>
    <w:p w14:paraId="5F0258C6" w14:textId="77777777" w:rsidR="00E8418F" w:rsidRPr="00FE47BD" w:rsidRDefault="004A32D8" w:rsidP="00BD02EA">
      <w:pPr>
        <w:numPr>
          <w:ilvl w:val="0"/>
          <w:numId w:val="22"/>
        </w:numPr>
        <w:spacing w:before="120" w:after="120"/>
        <w:ind w:left="714" w:hanging="357"/>
        <w:jc w:val="both"/>
        <w:rPr>
          <w:rFonts w:ascii="Arial" w:hAnsi="Arial"/>
          <w:sz w:val="22"/>
          <w:lang w:val="sl-SI"/>
        </w:rPr>
      </w:pPr>
      <w:r>
        <w:rPr>
          <w:rFonts w:ascii="Arial" w:hAnsi="Arial"/>
          <w:sz w:val="22"/>
          <w:lang w:val="sl-SI"/>
        </w:rPr>
        <w:t>o</w:t>
      </w:r>
      <w:r w:rsidR="00E8418F" w:rsidRPr="00FE47BD">
        <w:rPr>
          <w:rFonts w:ascii="Arial" w:hAnsi="Arial"/>
          <w:sz w:val="22"/>
          <w:lang w:val="sl-SI"/>
        </w:rPr>
        <w:t>dlagališč</w:t>
      </w:r>
      <w:r>
        <w:rPr>
          <w:rFonts w:ascii="Arial" w:hAnsi="Arial"/>
          <w:sz w:val="22"/>
          <w:lang w:val="sl-SI"/>
        </w:rPr>
        <w:t>e hidrometalurške jalovine Boršt</w:t>
      </w:r>
      <w:r w:rsidR="002E37E8">
        <w:rPr>
          <w:rFonts w:ascii="Arial" w:hAnsi="Arial"/>
          <w:sz w:val="22"/>
          <w:lang w:val="sl-SI"/>
        </w:rPr>
        <w:t xml:space="preserve"> in odlagališče rudarske </w:t>
      </w:r>
      <w:r w:rsidR="00E8418F" w:rsidRPr="00FE47BD">
        <w:rPr>
          <w:rFonts w:ascii="Arial" w:hAnsi="Arial"/>
          <w:sz w:val="22"/>
          <w:lang w:val="sl-SI"/>
        </w:rPr>
        <w:t xml:space="preserve">jalovine </w:t>
      </w:r>
      <w:r w:rsidR="002E37E8">
        <w:rPr>
          <w:rFonts w:ascii="Arial" w:hAnsi="Arial"/>
          <w:sz w:val="22"/>
          <w:lang w:val="sl-SI"/>
        </w:rPr>
        <w:t xml:space="preserve">Jazbec </w:t>
      </w:r>
      <w:r w:rsidR="00E8418F" w:rsidRPr="00FE47BD">
        <w:rPr>
          <w:rFonts w:ascii="Arial" w:hAnsi="Arial"/>
          <w:sz w:val="22"/>
          <w:lang w:val="sl-SI"/>
        </w:rPr>
        <w:t>na lokaciji nekdanjega rudnika v Žirovskem vrhu.</w:t>
      </w:r>
    </w:p>
    <w:p w14:paraId="46603245" w14:textId="65407144" w:rsidR="001E2031" w:rsidRPr="00FE47BD" w:rsidRDefault="001E2031" w:rsidP="00BD02EA">
      <w:pPr>
        <w:spacing w:before="120" w:after="120"/>
        <w:jc w:val="both"/>
        <w:rPr>
          <w:rFonts w:ascii="Arial" w:hAnsi="Arial"/>
          <w:sz w:val="22"/>
          <w:lang w:val="sl-SI"/>
        </w:rPr>
      </w:pPr>
      <w:r w:rsidRPr="00FE47BD">
        <w:rPr>
          <w:rFonts w:ascii="Arial" w:hAnsi="Arial"/>
          <w:sz w:val="22"/>
          <w:lang w:val="sl-SI"/>
        </w:rPr>
        <w:t xml:space="preserve">Za jedrske objekte je značilno, da imajo na lokaciji večje količine jedrskih in radioaktivnih snovi. </w:t>
      </w:r>
    </w:p>
    <w:p w14:paraId="737569E3" w14:textId="11C38887" w:rsidR="001E2031" w:rsidRPr="00FE47BD" w:rsidRDefault="001E2031" w:rsidP="00BD02EA">
      <w:pPr>
        <w:spacing w:before="120" w:after="120"/>
        <w:jc w:val="both"/>
        <w:rPr>
          <w:rFonts w:ascii="Arial" w:hAnsi="Arial"/>
          <w:sz w:val="22"/>
          <w:lang w:val="sl-SI"/>
        </w:rPr>
      </w:pPr>
      <w:r w:rsidRPr="00FE47BD">
        <w:rPr>
          <w:rFonts w:ascii="Arial" w:hAnsi="Arial"/>
          <w:sz w:val="22"/>
          <w:lang w:val="sl-SI"/>
        </w:rPr>
        <w:t xml:space="preserve">V obratujočem reaktorju jedrske elektrarne poteka verižna reakcija, ki sprošča toploto, potrebno za proizvodnjo elektrike. </w:t>
      </w:r>
      <w:bookmarkStart w:id="184" w:name="_Hlk133221561"/>
      <w:r w:rsidRPr="00FE47BD">
        <w:rPr>
          <w:rFonts w:ascii="Arial" w:hAnsi="Arial"/>
          <w:sz w:val="22"/>
          <w:lang w:val="sl-SI"/>
        </w:rPr>
        <w:t xml:space="preserve">Radioaktivne snovi v reaktorju (sredica) so pod visokim tlakom in pri visokih temperaturah. </w:t>
      </w:r>
      <w:bookmarkEnd w:id="184"/>
      <w:r w:rsidRPr="00FE47BD">
        <w:rPr>
          <w:rFonts w:ascii="Arial" w:hAnsi="Arial"/>
          <w:sz w:val="22"/>
          <w:lang w:val="sl-SI"/>
        </w:rPr>
        <w:t>Zaradi narave radioaktivnih snovi se toplota sprošča tudi, ko reaktor ne obratuje</w:t>
      </w:r>
      <w:r w:rsidR="001B18CC">
        <w:rPr>
          <w:rFonts w:ascii="Arial" w:hAnsi="Arial"/>
          <w:sz w:val="22"/>
          <w:lang w:val="sl-SI"/>
        </w:rPr>
        <w:t xml:space="preserve"> in</w:t>
      </w:r>
      <w:r w:rsidRPr="00FE47BD">
        <w:rPr>
          <w:rFonts w:ascii="Arial" w:hAnsi="Arial"/>
          <w:sz w:val="22"/>
          <w:lang w:val="sl-SI"/>
        </w:rPr>
        <w:t xml:space="preserve"> je verižna reakcija ustavljena. Te toplote je bistveno manj kot med obratovanjem, vendar je tudi</w:t>
      </w:r>
      <w:r w:rsidR="004A32D8">
        <w:rPr>
          <w:rFonts w:ascii="Arial" w:hAnsi="Arial"/>
          <w:sz w:val="22"/>
          <w:lang w:val="sl-SI"/>
        </w:rPr>
        <w:t xml:space="preserve"> to</w:t>
      </w:r>
      <w:r w:rsidRPr="00FE47BD">
        <w:rPr>
          <w:rFonts w:ascii="Arial" w:hAnsi="Arial"/>
          <w:sz w:val="22"/>
          <w:lang w:val="sl-SI"/>
        </w:rPr>
        <w:t xml:space="preserve"> potrebno odvajati. Sredico reaktorja je tako potrebno hladiti med obratovanjem in tudi dalj časa po obratovanju. Če hlajenje zaradi kakršnega koli razloga ni možno, se sredica lahko segreje do te mere, da se</w:t>
      </w:r>
      <w:r w:rsidR="0008268C">
        <w:rPr>
          <w:rFonts w:ascii="Arial" w:hAnsi="Arial"/>
          <w:sz w:val="22"/>
          <w:lang w:val="sl-SI"/>
        </w:rPr>
        <w:t xml:space="preserve"> gorivo</w:t>
      </w:r>
      <w:r w:rsidRPr="00FE47BD">
        <w:rPr>
          <w:rFonts w:ascii="Arial" w:hAnsi="Arial"/>
          <w:sz w:val="22"/>
          <w:lang w:val="sl-SI"/>
        </w:rPr>
        <w:t xml:space="preserve"> stali </w:t>
      </w:r>
      <w:r w:rsidR="004A32D8">
        <w:rPr>
          <w:rFonts w:ascii="Arial" w:hAnsi="Arial"/>
          <w:sz w:val="22"/>
          <w:lang w:val="sl-SI"/>
        </w:rPr>
        <w:t xml:space="preserve">in s tem </w:t>
      </w:r>
      <w:r w:rsidRPr="00FE47BD">
        <w:rPr>
          <w:rFonts w:ascii="Arial" w:hAnsi="Arial"/>
          <w:sz w:val="22"/>
          <w:lang w:val="sl-SI"/>
        </w:rPr>
        <w:t>poško</w:t>
      </w:r>
      <w:r w:rsidR="004A32D8">
        <w:rPr>
          <w:rFonts w:ascii="Arial" w:hAnsi="Arial"/>
          <w:sz w:val="22"/>
          <w:lang w:val="sl-SI"/>
        </w:rPr>
        <w:t>duje</w:t>
      </w:r>
      <w:r w:rsidRPr="00FE47BD">
        <w:rPr>
          <w:rFonts w:ascii="Arial" w:hAnsi="Arial"/>
          <w:sz w:val="22"/>
          <w:lang w:val="sl-SI"/>
        </w:rPr>
        <w:t>. To bi pomenilo težko nesrečo, pri kateri bi lahko prišlo do radioaktivnih izpustov v okolje.</w:t>
      </w:r>
    </w:p>
    <w:p w14:paraId="2330EF51" w14:textId="77777777" w:rsidR="001E2031" w:rsidRPr="00FE47BD" w:rsidRDefault="001E2031" w:rsidP="00BD02EA">
      <w:pPr>
        <w:spacing w:before="120" w:after="120"/>
        <w:jc w:val="both"/>
        <w:rPr>
          <w:rFonts w:ascii="Arial" w:hAnsi="Arial"/>
          <w:sz w:val="22"/>
          <w:lang w:val="sl-SI"/>
        </w:rPr>
      </w:pPr>
      <w:r w:rsidRPr="00FE47BD">
        <w:rPr>
          <w:rFonts w:ascii="Arial" w:hAnsi="Arial"/>
          <w:sz w:val="22"/>
          <w:lang w:val="sl-SI"/>
        </w:rPr>
        <w:t xml:space="preserve">Pri jedrski nesreči se sprostijo radioaktivne snovi (radioaktivni plini in radioaktivni delci) pretežno v ozračje in se razširjajo v obliki radioaktivnega oblaka v širše okolje. Stopnja ogroženosti zaradi radioaktivne kontaminacije okolja je odvisna od vrste in od količine izpuščene aktivnosti posameznih skupin radionuklidov (žlahtni plini, radioizotopi joda, delci z dolgoživimi cepljivimi in aktivacijskimi produkti) in od vsakokratnih meteoroloških razmer. Izpuščene radioaktivne snovi se iz kraja nesreče gibljejo v prevladujoči smeri vetrov. Razširjanje je odvisno od vremenskih razmer in tudi lokalne topografije. Radioaktivni delci se med zračnim transportom usedajo na površino tal (suha depozicija) ali pa z izpiranjem s padavinami (mokra depozicija). </w:t>
      </w:r>
    </w:p>
    <w:p w14:paraId="35EED38E" w14:textId="68B3A2B5" w:rsidR="001E2031" w:rsidRPr="00FE47BD" w:rsidRDefault="001E2031" w:rsidP="00BD02EA">
      <w:pPr>
        <w:spacing w:before="120" w:after="120"/>
        <w:jc w:val="both"/>
        <w:rPr>
          <w:rFonts w:ascii="Arial" w:hAnsi="Arial"/>
          <w:sz w:val="22"/>
          <w:lang w:val="sl-SI"/>
        </w:rPr>
      </w:pPr>
      <w:r w:rsidRPr="00FE47BD">
        <w:rPr>
          <w:rFonts w:ascii="Arial" w:hAnsi="Arial"/>
          <w:sz w:val="22"/>
          <w:lang w:val="sl-SI"/>
        </w:rPr>
        <w:t xml:space="preserve">Radiološke nesreče se lahko zgodijo v sevalnih </w:t>
      </w:r>
      <w:r w:rsidR="00BD77C3">
        <w:rPr>
          <w:rFonts w:ascii="Arial" w:hAnsi="Arial"/>
          <w:sz w:val="22"/>
          <w:lang w:val="sl-SI"/>
        </w:rPr>
        <w:t xml:space="preserve">in manj pomembnih sevalnih </w:t>
      </w:r>
      <w:r w:rsidRPr="00FE47BD">
        <w:rPr>
          <w:rFonts w:ascii="Arial" w:hAnsi="Arial"/>
          <w:sz w:val="22"/>
          <w:lang w:val="sl-SI"/>
        </w:rPr>
        <w:t xml:space="preserve">objektih, pri uporabi virov </w:t>
      </w:r>
      <w:r w:rsidR="004A32D8">
        <w:rPr>
          <w:rFonts w:ascii="Arial" w:hAnsi="Arial"/>
          <w:sz w:val="22"/>
          <w:lang w:val="sl-SI"/>
        </w:rPr>
        <w:t>ionizirajočega</w:t>
      </w:r>
      <w:r w:rsidR="00216629">
        <w:rPr>
          <w:rFonts w:ascii="Arial" w:hAnsi="Arial"/>
          <w:sz w:val="22"/>
          <w:lang w:val="sl-SI"/>
        </w:rPr>
        <w:t xml:space="preserve"> </w:t>
      </w:r>
      <w:r w:rsidRPr="00FE47BD">
        <w:rPr>
          <w:rFonts w:ascii="Arial" w:hAnsi="Arial"/>
          <w:sz w:val="22"/>
          <w:lang w:val="sl-SI"/>
        </w:rPr>
        <w:t>sevanja, pri prevozih radioaktivnih snovi, zaradi najdenih virov v odpadnih kovinah in drugje, zaradi terorističnih dejanj ali pa zaradi padca satelita z radioaktivno snovjo.</w:t>
      </w:r>
    </w:p>
    <w:p w14:paraId="1F7186BC" w14:textId="17496747" w:rsidR="001E2031" w:rsidRPr="00FE47BD" w:rsidRDefault="001E2031" w:rsidP="00BD02EA">
      <w:pPr>
        <w:spacing w:before="120" w:after="120"/>
        <w:jc w:val="both"/>
        <w:rPr>
          <w:rFonts w:ascii="Arial" w:hAnsi="Arial"/>
          <w:sz w:val="22"/>
          <w:lang w:val="sl-SI"/>
        </w:rPr>
      </w:pPr>
      <w:r w:rsidRPr="00FE47BD">
        <w:rPr>
          <w:rFonts w:ascii="Arial" w:hAnsi="Arial"/>
          <w:sz w:val="22"/>
          <w:lang w:val="sl-SI"/>
        </w:rPr>
        <w:t>Za radiološke nesreče je značilno, da se lahko zgodijo kjerkoli</w:t>
      </w:r>
      <w:r w:rsidR="009D4DDE">
        <w:rPr>
          <w:rFonts w:ascii="Arial" w:hAnsi="Arial"/>
          <w:sz w:val="22"/>
          <w:lang w:val="sl-SI"/>
        </w:rPr>
        <w:t xml:space="preserve"> </w:t>
      </w:r>
      <w:r w:rsidR="00B155B5">
        <w:rPr>
          <w:rFonts w:ascii="Arial" w:hAnsi="Arial"/>
          <w:sz w:val="22"/>
          <w:lang w:val="sl-SI"/>
        </w:rPr>
        <w:t>–</w:t>
      </w:r>
      <w:r w:rsidR="009D4DDE">
        <w:rPr>
          <w:rFonts w:ascii="Arial" w:hAnsi="Arial"/>
          <w:sz w:val="22"/>
          <w:lang w:val="sl-SI"/>
        </w:rPr>
        <w:t xml:space="preserve"> kot</w:t>
      </w:r>
      <w:r w:rsidRPr="00FE47BD">
        <w:rPr>
          <w:rFonts w:ascii="Arial" w:hAnsi="Arial"/>
          <w:sz w:val="22"/>
          <w:lang w:val="sl-SI"/>
        </w:rPr>
        <w:t xml:space="preserve"> </w:t>
      </w:r>
      <w:r w:rsidR="009D4DDE">
        <w:rPr>
          <w:rFonts w:ascii="Arial" w:hAnsi="Arial"/>
          <w:sz w:val="22"/>
          <w:lang w:val="sl-SI"/>
        </w:rPr>
        <w:t>n</w:t>
      </w:r>
      <w:r w:rsidRPr="00FE47BD">
        <w:rPr>
          <w:rFonts w:ascii="Arial" w:hAnsi="Arial"/>
          <w:sz w:val="22"/>
          <w:lang w:val="sl-SI"/>
        </w:rPr>
        <w:t xml:space="preserve">pr. prometna nesreča pri </w:t>
      </w:r>
      <w:r w:rsidR="002E37E8">
        <w:rPr>
          <w:rFonts w:ascii="Arial" w:hAnsi="Arial"/>
          <w:sz w:val="22"/>
          <w:lang w:val="sl-SI"/>
        </w:rPr>
        <w:t>prevoz</w:t>
      </w:r>
      <w:r w:rsidR="002E37E8" w:rsidRPr="00FE47BD">
        <w:rPr>
          <w:rFonts w:ascii="Arial" w:hAnsi="Arial"/>
          <w:sz w:val="22"/>
          <w:lang w:val="sl-SI"/>
        </w:rPr>
        <w:t xml:space="preserve">u </w:t>
      </w:r>
      <w:r w:rsidRPr="00FE47BD">
        <w:rPr>
          <w:rFonts w:ascii="Arial" w:hAnsi="Arial"/>
          <w:sz w:val="22"/>
          <w:lang w:val="sl-SI"/>
        </w:rPr>
        <w:t>radioaktivnih snovi</w:t>
      </w:r>
      <w:r w:rsidR="009D4DDE">
        <w:rPr>
          <w:rFonts w:ascii="Arial" w:hAnsi="Arial"/>
          <w:sz w:val="22"/>
          <w:lang w:val="sl-SI"/>
        </w:rPr>
        <w:t>, ki</w:t>
      </w:r>
      <w:r w:rsidRPr="00FE47BD">
        <w:rPr>
          <w:rFonts w:ascii="Arial" w:hAnsi="Arial"/>
          <w:sz w:val="22"/>
          <w:lang w:val="sl-SI"/>
        </w:rPr>
        <w:t xml:space="preserve"> se la</w:t>
      </w:r>
      <w:r w:rsidR="007A743C" w:rsidRPr="00FE47BD">
        <w:rPr>
          <w:rFonts w:ascii="Arial" w:hAnsi="Arial"/>
          <w:sz w:val="22"/>
          <w:lang w:val="sl-SI"/>
        </w:rPr>
        <w:t>hko zgodi kjerkoli na poti. Č</w:t>
      </w:r>
      <w:r w:rsidRPr="00FE47BD">
        <w:rPr>
          <w:rFonts w:ascii="Arial" w:hAnsi="Arial"/>
          <w:sz w:val="22"/>
          <w:lang w:val="sl-SI"/>
        </w:rPr>
        <w:t xml:space="preserve">e gre za </w:t>
      </w:r>
      <w:r w:rsidR="002E37E8">
        <w:rPr>
          <w:rFonts w:ascii="Arial" w:hAnsi="Arial"/>
          <w:sz w:val="22"/>
          <w:lang w:val="sl-SI"/>
        </w:rPr>
        <w:t>prevoz</w:t>
      </w:r>
      <w:r w:rsidR="002E37E8" w:rsidRPr="00FE47BD">
        <w:rPr>
          <w:rFonts w:ascii="Arial" w:hAnsi="Arial"/>
          <w:sz w:val="22"/>
          <w:lang w:val="sl-SI"/>
        </w:rPr>
        <w:t xml:space="preserve"> </w:t>
      </w:r>
      <w:r w:rsidR="00500CCA">
        <w:rPr>
          <w:rFonts w:ascii="Arial" w:hAnsi="Arial"/>
          <w:sz w:val="22"/>
          <w:lang w:val="sl-SI"/>
        </w:rPr>
        <w:t>radioaktivnih virov kategorije 1</w:t>
      </w:r>
      <w:r w:rsidRPr="00FE47BD">
        <w:rPr>
          <w:rFonts w:ascii="Arial" w:hAnsi="Arial"/>
          <w:sz w:val="22"/>
          <w:lang w:val="sl-SI"/>
        </w:rPr>
        <w:t>, je zagotovljeno ustrezno varovanje</w:t>
      </w:r>
      <w:r w:rsidR="00E8418F" w:rsidRPr="00FE47BD">
        <w:rPr>
          <w:rFonts w:ascii="Arial" w:hAnsi="Arial"/>
          <w:sz w:val="22"/>
          <w:lang w:val="sl-SI"/>
        </w:rPr>
        <w:t xml:space="preserve"> in prevozna embalaža</w:t>
      </w:r>
      <w:r w:rsidRPr="00FE47BD">
        <w:rPr>
          <w:rFonts w:ascii="Arial" w:hAnsi="Arial"/>
          <w:sz w:val="22"/>
          <w:lang w:val="sl-SI"/>
        </w:rPr>
        <w:t>,</w:t>
      </w:r>
      <w:r w:rsidR="00E8418F" w:rsidRPr="00FE47BD">
        <w:rPr>
          <w:rFonts w:ascii="Arial" w:hAnsi="Arial"/>
          <w:sz w:val="22"/>
          <w:lang w:val="sl-SI"/>
        </w:rPr>
        <w:t xml:space="preserve"> tako da je verjetnost </w:t>
      </w:r>
      <w:r w:rsidRPr="00FE47BD">
        <w:rPr>
          <w:rFonts w:ascii="Arial" w:hAnsi="Arial"/>
          <w:sz w:val="22"/>
          <w:lang w:val="sl-SI"/>
        </w:rPr>
        <w:t>nesreče</w:t>
      </w:r>
      <w:r w:rsidR="00E8418F" w:rsidRPr="00FE47BD">
        <w:rPr>
          <w:rFonts w:ascii="Arial" w:hAnsi="Arial"/>
          <w:sz w:val="22"/>
          <w:lang w:val="sl-SI"/>
        </w:rPr>
        <w:t xml:space="preserve"> s posledicami za okolje</w:t>
      </w:r>
      <w:r w:rsidRPr="00FE47BD">
        <w:rPr>
          <w:rFonts w:ascii="Arial" w:hAnsi="Arial"/>
          <w:sz w:val="22"/>
          <w:lang w:val="sl-SI"/>
        </w:rPr>
        <w:t xml:space="preserve"> </w:t>
      </w:r>
      <w:r w:rsidR="006147C1">
        <w:rPr>
          <w:rFonts w:ascii="Arial" w:hAnsi="Arial"/>
          <w:sz w:val="22"/>
          <w:lang w:val="sl-SI"/>
        </w:rPr>
        <w:t>majhna</w:t>
      </w:r>
      <w:r w:rsidRPr="00FE47BD">
        <w:rPr>
          <w:rFonts w:ascii="Arial" w:hAnsi="Arial"/>
          <w:sz w:val="22"/>
          <w:lang w:val="sl-SI"/>
        </w:rPr>
        <w:t xml:space="preserve">. Podobno je z nenadzorovanimi viri sevanja. Javnost lahko najde radioaktivni vir </w:t>
      </w:r>
      <w:r w:rsidR="00BB7C21">
        <w:rPr>
          <w:rFonts w:ascii="Arial" w:hAnsi="Arial"/>
          <w:sz w:val="22"/>
          <w:lang w:val="sl-SI"/>
        </w:rPr>
        <w:t>nenadzorovan</w:t>
      </w:r>
      <w:r w:rsidR="00BB7C21" w:rsidRPr="00FE47BD">
        <w:rPr>
          <w:rFonts w:ascii="Arial" w:hAnsi="Arial"/>
          <w:sz w:val="22"/>
          <w:lang w:val="sl-SI"/>
        </w:rPr>
        <w:t xml:space="preserve"> </w:t>
      </w:r>
      <w:r w:rsidRPr="00FE47BD">
        <w:rPr>
          <w:rFonts w:ascii="Arial" w:hAnsi="Arial"/>
          <w:sz w:val="22"/>
          <w:lang w:val="sl-SI"/>
        </w:rPr>
        <w:t>v okolju.</w:t>
      </w:r>
      <w:r w:rsidR="00C179CE">
        <w:rPr>
          <w:rFonts w:ascii="Arial" w:hAnsi="Arial"/>
          <w:sz w:val="22"/>
          <w:lang w:val="sl-SI"/>
        </w:rPr>
        <w:t xml:space="preserve"> V</w:t>
      </w:r>
      <w:r w:rsidR="00C179CE" w:rsidRPr="00D10EC6">
        <w:rPr>
          <w:rFonts w:ascii="Arial" w:hAnsi="Arial"/>
          <w:sz w:val="22"/>
          <w:lang w:val="sl-SI"/>
        </w:rPr>
        <w:t xml:space="preserve"> Sloveniji imamo </w:t>
      </w:r>
      <w:r w:rsidR="00C179CE">
        <w:rPr>
          <w:rFonts w:ascii="Arial" w:hAnsi="Arial"/>
          <w:sz w:val="22"/>
          <w:lang w:val="sl-SI"/>
        </w:rPr>
        <w:lastRenderedPageBreak/>
        <w:t xml:space="preserve">vzpostavljen </w:t>
      </w:r>
      <w:r w:rsidR="00C179CE" w:rsidRPr="00D10EC6">
        <w:rPr>
          <w:rFonts w:ascii="Arial" w:hAnsi="Arial"/>
          <w:sz w:val="22"/>
          <w:lang w:val="sl-SI"/>
        </w:rPr>
        <w:t>register virov in so na ta način kontrolirani</w:t>
      </w:r>
      <w:r w:rsidR="00C179CE">
        <w:rPr>
          <w:rFonts w:ascii="Arial" w:hAnsi="Arial"/>
          <w:sz w:val="22"/>
          <w:lang w:val="sl-SI"/>
        </w:rPr>
        <w:t>, zato</w:t>
      </w:r>
      <w:r w:rsidRPr="00FE47BD">
        <w:rPr>
          <w:rFonts w:ascii="Arial" w:hAnsi="Arial"/>
          <w:sz w:val="22"/>
          <w:lang w:val="sl-SI"/>
        </w:rPr>
        <w:t xml:space="preserve"> je verjetnost takšnega dogodka </w:t>
      </w:r>
      <w:r w:rsidR="006147C1">
        <w:rPr>
          <w:rFonts w:ascii="Arial" w:hAnsi="Arial"/>
          <w:sz w:val="22"/>
          <w:lang w:val="sl-SI"/>
        </w:rPr>
        <w:t>majhna</w:t>
      </w:r>
      <w:r w:rsidRPr="00FE47BD">
        <w:rPr>
          <w:rFonts w:ascii="Arial" w:hAnsi="Arial"/>
          <w:sz w:val="22"/>
          <w:lang w:val="sl-SI"/>
        </w:rPr>
        <w:t>. Radiološka nesreča se lahko zgodi tudi v jedrskem objektu</w:t>
      </w:r>
      <w:r w:rsidR="007A743C" w:rsidRPr="00FE47BD">
        <w:rPr>
          <w:rFonts w:ascii="Arial" w:hAnsi="Arial"/>
          <w:sz w:val="22"/>
          <w:lang w:val="sl-SI"/>
        </w:rPr>
        <w:t>,</w:t>
      </w:r>
      <w:r w:rsidRPr="00FE47BD">
        <w:rPr>
          <w:rFonts w:ascii="Arial" w:hAnsi="Arial"/>
          <w:sz w:val="22"/>
          <w:lang w:val="sl-SI"/>
        </w:rPr>
        <w:t xml:space="preserve"> v katerem praviloma vsakodnevno rokujejo z radioaktivnimi snovmi, vendar je zaradi usposobljenosti osebja verjetnost nesreče </w:t>
      </w:r>
      <w:r w:rsidR="006147C1">
        <w:rPr>
          <w:rFonts w:ascii="Arial" w:hAnsi="Arial"/>
          <w:sz w:val="22"/>
          <w:lang w:val="sl-SI"/>
        </w:rPr>
        <w:t>majhna</w:t>
      </w:r>
      <w:r w:rsidRPr="00FE47BD">
        <w:rPr>
          <w:rFonts w:ascii="Arial" w:hAnsi="Arial"/>
          <w:sz w:val="22"/>
          <w:lang w:val="sl-SI"/>
        </w:rPr>
        <w:t>.</w:t>
      </w:r>
    </w:p>
    <w:p w14:paraId="0957FB1E" w14:textId="698D92F8" w:rsidR="001E2031" w:rsidRDefault="001E2031" w:rsidP="00BD02EA">
      <w:pPr>
        <w:spacing w:before="120" w:after="120"/>
        <w:jc w:val="both"/>
        <w:rPr>
          <w:rFonts w:ascii="Arial" w:hAnsi="Arial"/>
          <w:sz w:val="22"/>
          <w:lang w:val="sl-SI"/>
        </w:rPr>
      </w:pPr>
      <w:r w:rsidRPr="00FE47BD">
        <w:rPr>
          <w:rFonts w:ascii="Arial" w:hAnsi="Arial"/>
          <w:sz w:val="22"/>
          <w:lang w:val="sl-SI"/>
        </w:rPr>
        <w:t>Pri radioloških nesrečah nimamo opravka z verižno reakcijo, ampak z radioaktivno snovjo, ki se kot vir ionizirajočega sevanja uporablja za različne namene in v primeru nesreče ogroža zaposlene, okolje in v hujših primerih tudi prebivalstvo. Večinoma gre za prekomerno obsevanje zaposlenih, ki so upravljali z napravo</w:t>
      </w:r>
      <w:r w:rsidR="002E37E8">
        <w:rPr>
          <w:rFonts w:ascii="Arial" w:hAnsi="Arial"/>
          <w:sz w:val="22"/>
          <w:lang w:val="sl-SI"/>
        </w:rPr>
        <w:t xml:space="preserve"> z virom sevanja</w:t>
      </w:r>
      <w:r w:rsidRPr="00FE47BD">
        <w:rPr>
          <w:rFonts w:ascii="Arial" w:hAnsi="Arial"/>
          <w:sz w:val="22"/>
          <w:lang w:val="sl-SI"/>
        </w:rPr>
        <w:t>. V primeru nenadzorovanega vira lahko pride tudi do prekomernega obsevanja in kontaminacije prebivalcev. Večinoma gre za</w:t>
      </w:r>
      <w:r w:rsidR="001D798B">
        <w:rPr>
          <w:rFonts w:ascii="Arial" w:hAnsi="Arial"/>
          <w:sz w:val="22"/>
          <w:lang w:val="sl-SI"/>
        </w:rPr>
        <w:t xml:space="preserve"> </w:t>
      </w:r>
      <w:r w:rsidRPr="00FE47BD">
        <w:rPr>
          <w:rFonts w:ascii="Arial" w:hAnsi="Arial"/>
          <w:sz w:val="22"/>
          <w:lang w:val="sl-SI"/>
        </w:rPr>
        <w:t>posameznike, ki najdejo zapuščeni, izgubljeni ali ukradeni radioaktivni vir. Tudi pri radiološki nesreči je možen nastanek radioaktivnega oblaka, ki lahko kontaminira širše območje. To se lahko zgodi, če radioaktivni vir zaide med odpadne kovine in ga v železarni nevede stalijo. Zato je nadvse pomembno, da se odpadne kovine pred predelavo preveri.</w:t>
      </w:r>
    </w:p>
    <w:p w14:paraId="774C2083" w14:textId="571EA888" w:rsidR="00D45258" w:rsidRPr="00FE47BD" w:rsidRDefault="00D45258" w:rsidP="00BD02EA">
      <w:pPr>
        <w:spacing w:before="120" w:after="120"/>
        <w:jc w:val="both"/>
        <w:rPr>
          <w:rFonts w:ascii="Arial" w:hAnsi="Arial"/>
          <w:sz w:val="22"/>
          <w:lang w:val="sl-SI"/>
        </w:rPr>
      </w:pPr>
      <w:r>
        <w:rPr>
          <w:rFonts w:ascii="Arial" w:hAnsi="Arial"/>
          <w:sz w:val="22"/>
          <w:lang w:val="sl-SI"/>
        </w:rPr>
        <w:t xml:space="preserve">V Oceni ogroženosti ob izrednem dogodku v jedrskih objektih in zaradi radioaktivnih snovi [7] so </w:t>
      </w:r>
      <w:r w:rsidR="00F70A7C">
        <w:rPr>
          <w:rFonts w:ascii="Arial" w:hAnsi="Arial"/>
          <w:sz w:val="22"/>
          <w:lang w:val="sl-SI"/>
        </w:rPr>
        <w:t>podrobneje razdelane</w:t>
      </w:r>
      <w:r>
        <w:rPr>
          <w:rFonts w:ascii="Arial" w:hAnsi="Arial"/>
          <w:sz w:val="22"/>
          <w:lang w:val="sl-SI"/>
        </w:rPr>
        <w:t xml:space="preserve"> prenosne poti škodljivega ionizirajočega sevanja na človeka.</w:t>
      </w:r>
    </w:p>
    <w:p w14:paraId="58708FDF" w14:textId="759D715D" w:rsidR="00BF2B57" w:rsidRPr="00FE47BD" w:rsidRDefault="00BF2B57" w:rsidP="00BD02EA">
      <w:pPr>
        <w:spacing w:before="120" w:after="120"/>
        <w:jc w:val="both"/>
        <w:rPr>
          <w:rFonts w:ascii="Arial" w:hAnsi="Arial"/>
          <w:sz w:val="22"/>
          <w:lang w:val="sl-SI"/>
        </w:rPr>
      </w:pPr>
      <w:r w:rsidRPr="00FE47BD">
        <w:rPr>
          <w:rFonts w:ascii="Arial" w:hAnsi="Arial"/>
          <w:sz w:val="22"/>
          <w:lang w:val="sl-SI"/>
        </w:rPr>
        <w:t xml:space="preserve">Za jedrske objekte so izdelane študije, ki razvrščajo vzroke za določeno nesrečo na skupine po začetnih dogodkih. Samo ena okvara ne vodi do nesreče, ker so bistveni sistemi </w:t>
      </w:r>
      <w:r w:rsidR="006E69CC" w:rsidRPr="00FE47BD">
        <w:rPr>
          <w:rFonts w:ascii="Arial" w:hAnsi="Arial"/>
          <w:sz w:val="22"/>
          <w:lang w:val="sl-SI"/>
        </w:rPr>
        <w:t xml:space="preserve">v jedrskih objektih </w:t>
      </w:r>
      <w:r w:rsidRPr="00FE47BD">
        <w:rPr>
          <w:rFonts w:ascii="Arial" w:hAnsi="Arial"/>
          <w:sz w:val="22"/>
          <w:lang w:val="sl-SI"/>
        </w:rPr>
        <w:t xml:space="preserve">podvojeni oziroma je potrebno več okvar in napak, da bi prišlo do zaporedja dogodkov, ki vodijo k poškodbi sredice reaktorja. </w:t>
      </w:r>
      <w:r w:rsidR="00B31F81" w:rsidRPr="00FE47BD">
        <w:rPr>
          <w:rFonts w:ascii="Arial" w:hAnsi="Arial"/>
          <w:sz w:val="22"/>
          <w:lang w:val="sl-SI"/>
        </w:rPr>
        <w:t xml:space="preserve">Poleg okvar v objektu (notranji </w:t>
      </w:r>
      <w:r w:rsidRPr="00FE47BD">
        <w:rPr>
          <w:rFonts w:ascii="Arial" w:hAnsi="Arial"/>
          <w:sz w:val="22"/>
          <w:lang w:val="sl-SI"/>
        </w:rPr>
        <w:t>začetni dogodki</w:t>
      </w:r>
      <w:r w:rsidR="00B31F81" w:rsidRPr="00FE47BD">
        <w:rPr>
          <w:rFonts w:ascii="Arial" w:hAnsi="Arial"/>
          <w:sz w:val="22"/>
          <w:lang w:val="sl-SI"/>
        </w:rPr>
        <w:t>)</w:t>
      </w:r>
      <w:r w:rsidRPr="00FE47BD">
        <w:rPr>
          <w:rFonts w:ascii="Arial" w:hAnsi="Arial"/>
          <w:sz w:val="22"/>
          <w:lang w:val="sl-SI"/>
        </w:rPr>
        <w:t>, obstajajo tudi zunanji začetni dogodki, kot so požar, poplava, potres, padec letala</w:t>
      </w:r>
      <w:r w:rsidR="002364BD">
        <w:rPr>
          <w:rFonts w:ascii="Arial" w:hAnsi="Arial"/>
          <w:sz w:val="22"/>
          <w:lang w:val="sl-SI"/>
        </w:rPr>
        <w:t xml:space="preserve"> ali </w:t>
      </w:r>
      <w:r w:rsidR="006C5BBF">
        <w:rPr>
          <w:rFonts w:ascii="Arial" w:hAnsi="Arial"/>
          <w:sz w:val="22"/>
          <w:lang w:val="sl-SI"/>
        </w:rPr>
        <w:t xml:space="preserve">celo </w:t>
      </w:r>
      <w:r w:rsidR="002364BD">
        <w:rPr>
          <w:rFonts w:ascii="Arial" w:hAnsi="Arial"/>
          <w:sz w:val="22"/>
          <w:lang w:val="sl-SI"/>
        </w:rPr>
        <w:t xml:space="preserve">kombinacija </w:t>
      </w:r>
      <w:r w:rsidR="006C5BBF">
        <w:rPr>
          <w:rFonts w:ascii="Arial" w:hAnsi="Arial"/>
          <w:sz w:val="22"/>
          <w:lang w:val="sl-SI"/>
        </w:rPr>
        <w:t>zunanjih in notranjih začetnih dogodkov</w:t>
      </w:r>
      <w:r w:rsidR="00660D95" w:rsidRPr="00FE47BD">
        <w:rPr>
          <w:rFonts w:ascii="Arial" w:hAnsi="Arial"/>
          <w:sz w:val="22"/>
          <w:lang w:val="sl-SI"/>
        </w:rPr>
        <w:t xml:space="preserve">, ki </w:t>
      </w:r>
      <w:r w:rsidR="00512376">
        <w:rPr>
          <w:rFonts w:ascii="Arial" w:hAnsi="Arial"/>
          <w:sz w:val="22"/>
          <w:lang w:val="sl-SI"/>
        </w:rPr>
        <w:t>prav tako</w:t>
      </w:r>
      <w:r w:rsidR="00660D95" w:rsidRPr="00FE47BD">
        <w:rPr>
          <w:rFonts w:ascii="Arial" w:hAnsi="Arial"/>
          <w:sz w:val="22"/>
          <w:lang w:val="sl-SI"/>
        </w:rPr>
        <w:t xml:space="preserve"> lahko vodijo do nesreče.</w:t>
      </w:r>
      <w:r w:rsidR="007A743C" w:rsidRPr="00FE47BD">
        <w:rPr>
          <w:rFonts w:ascii="Arial" w:hAnsi="Arial"/>
          <w:sz w:val="22"/>
          <w:lang w:val="sl-SI"/>
        </w:rPr>
        <w:t xml:space="preserve"> Med začetne dogodke, ki lahko vodijo do poškodbe sredice, štejemo tudi sabotažo in terorizem.</w:t>
      </w:r>
    </w:p>
    <w:p w14:paraId="164EFD9E" w14:textId="77777777" w:rsidR="00BF2B57" w:rsidRPr="00FE47BD" w:rsidRDefault="00BF2B57" w:rsidP="00BD02EA">
      <w:pPr>
        <w:spacing w:before="120" w:after="120"/>
        <w:jc w:val="both"/>
        <w:rPr>
          <w:rFonts w:ascii="Arial" w:hAnsi="Arial"/>
          <w:sz w:val="22"/>
          <w:lang w:val="sl-SI"/>
        </w:rPr>
      </w:pPr>
      <w:r w:rsidRPr="00FE47BD">
        <w:rPr>
          <w:rFonts w:ascii="Arial" w:hAnsi="Arial"/>
          <w:sz w:val="22"/>
          <w:lang w:val="sl-SI"/>
        </w:rPr>
        <w:t xml:space="preserve">Pri obravnavanju nesreč seveda ne moremo mimo človeških napak, ki se lahko pojavijo v vsaki fazi nesreče, in so lahko vzrok za začetek nesreče ali za poslabšanje situacije med potekom nesreče. </w:t>
      </w:r>
    </w:p>
    <w:p w14:paraId="76811BE3" w14:textId="77777777" w:rsidR="00F97FD4" w:rsidRPr="00FE47BD" w:rsidRDefault="00F97FD4" w:rsidP="00BD02EA">
      <w:pPr>
        <w:spacing w:before="120" w:after="120"/>
        <w:rPr>
          <w:lang w:val="sl-SI"/>
        </w:rPr>
      </w:pPr>
    </w:p>
    <w:p w14:paraId="5217CF78" w14:textId="7D2F92A3" w:rsidR="00977DC5" w:rsidRPr="00411FF6" w:rsidRDefault="00977DC5" w:rsidP="00D10EC6">
      <w:pPr>
        <w:pStyle w:val="Naslov2"/>
        <w:spacing w:before="120" w:after="120"/>
        <w:jc w:val="both"/>
        <w:rPr>
          <w:lang w:val="sl-SI"/>
        </w:rPr>
      </w:pPr>
      <w:bookmarkStart w:id="185" w:name="_Ref426378919"/>
      <w:bookmarkStart w:id="186" w:name="_Toc241317558"/>
      <w:bookmarkStart w:id="187" w:name="_Toc250040246"/>
      <w:bookmarkStart w:id="188" w:name="_Toc250040341"/>
      <w:bookmarkStart w:id="189" w:name="_Toc251239779"/>
      <w:bookmarkStart w:id="190" w:name="_Toc252795037"/>
      <w:bookmarkStart w:id="191" w:name="_Toc149033438"/>
      <w:r w:rsidRPr="007162B8">
        <w:rPr>
          <w:lang w:val="sl-SI"/>
        </w:rPr>
        <w:t xml:space="preserve">Metode za oceno verjetnosti pojavljanja </w:t>
      </w:r>
      <w:r w:rsidR="007C7A11" w:rsidRPr="007162B8">
        <w:rPr>
          <w:lang w:val="sl-SI"/>
        </w:rPr>
        <w:t xml:space="preserve">jedrske </w:t>
      </w:r>
      <w:r w:rsidRPr="00411FF6">
        <w:rPr>
          <w:lang w:val="sl-SI"/>
        </w:rPr>
        <w:t>nesreče</w:t>
      </w:r>
      <w:bookmarkEnd w:id="185"/>
      <w:r w:rsidR="00E8418F" w:rsidRPr="00411FF6">
        <w:rPr>
          <w:lang w:val="sl-SI"/>
        </w:rPr>
        <w:t xml:space="preserve"> v jedrski elektrarni</w:t>
      </w:r>
      <w:bookmarkEnd w:id="186"/>
      <w:bookmarkEnd w:id="187"/>
      <w:bookmarkEnd w:id="188"/>
      <w:bookmarkEnd w:id="189"/>
      <w:bookmarkEnd w:id="190"/>
      <w:bookmarkEnd w:id="191"/>
    </w:p>
    <w:p w14:paraId="05FFB322" w14:textId="2624CA29" w:rsidR="00977DC5" w:rsidRPr="00FE47BD" w:rsidRDefault="00977DC5" w:rsidP="00BD02EA">
      <w:pPr>
        <w:spacing w:before="120" w:after="120"/>
        <w:jc w:val="both"/>
        <w:rPr>
          <w:rFonts w:ascii="Arial" w:hAnsi="Arial"/>
          <w:sz w:val="22"/>
          <w:lang w:val="sl-SI"/>
        </w:rPr>
      </w:pPr>
      <w:r w:rsidRPr="00FE47BD">
        <w:rPr>
          <w:rFonts w:ascii="Arial" w:hAnsi="Arial"/>
          <w:sz w:val="22"/>
          <w:lang w:val="sl-SI"/>
        </w:rPr>
        <w:t>Verjetnost nastanka in poteka nesreče v jedrski elektrarni ocenjujemo z metodologijo verjetnostnih varnostnih analiz (</w:t>
      </w:r>
      <w:r w:rsidR="00246269">
        <w:rPr>
          <w:rFonts w:ascii="Arial" w:hAnsi="Arial"/>
          <w:sz w:val="22"/>
          <w:lang w:val="sl-SI"/>
        </w:rPr>
        <w:t xml:space="preserve">v nadaljevanju </w:t>
      </w:r>
      <w:r w:rsidRPr="00FE47BD">
        <w:rPr>
          <w:rFonts w:ascii="Arial" w:hAnsi="Arial"/>
          <w:sz w:val="22"/>
          <w:lang w:val="sl-SI"/>
        </w:rPr>
        <w:t>VVA)</w:t>
      </w:r>
      <w:r w:rsidR="00E14A9B">
        <w:rPr>
          <w:rFonts w:ascii="Arial" w:hAnsi="Arial"/>
          <w:sz w:val="22"/>
          <w:lang w:val="sl-SI"/>
        </w:rPr>
        <w:t>, ki</w:t>
      </w:r>
      <w:r w:rsidRPr="00FE47BD">
        <w:rPr>
          <w:rFonts w:ascii="Arial" w:hAnsi="Arial"/>
          <w:sz w:val="22"/>
          <w:lang w:val="sl-SI"/>
        </w:rPr>
        <w:t xml:space="preserve"> so sestavljene iz treh</w:t>
      </w:r>
      <w:r w:rsidR="0073566F">
        <w:rPr>
          <w:rFonts w:ascii="Arial" w:hAnsi="Arial"/>
          <w:sz w:val="22"/>
          <w:lang w:val="sl-SI"/>
        </w:rPr>
        <w:t xml:space="preserve"> ravni</w:t>
      </w:r>
      <w:r w:rsidR="00E14A9B">
        <w:rPr>
          <w:rFonts w:ascii="Arial" w:hAnsi="Arial"/>
          <w:sz w:val="22"/>
          <w:lang w:val="sl-SI"/>
        </w:rPr>
        <w:t>.</w:t>
      </w:r>
      <w:r w:rsidR="0073566F">
        <w:rPr>
          <w:rFonts w:ascii="Arial" w:hAnsi="Arial"/>
          <w:sz w:val="22"/>
          <w:lang w:val="sl-SI"/>
        </w:rPr>
        <w:t xml:space="preserve"> Ravni</w:t>
      </w:r>
      <w:r w:rsidR="00197CF0">
        <w:rPr>
          <w:rFonts w:ascii="Arial" w:hAnsi="Arial"/>
          <w:sz w:val="22"/>
          <w:lang w:val="sl-SI"/>
        </w:rPr>
        <w:t xml:space="preserve"> so podrobneje predstavljen</w:t>
      </w:r>
      <w:r w:rsidR="0073566F">
        <w:rPr>
          <w:rFonts w:ascii="Arial" w:hAnsi="Arial"/>
          <w:sz w:val="22"/>
          <w:lang w:val="sl-SI"/>
        </w:rPr>
        <w:t>e</w:t>
      </w:r>
      <w:r w:rsidR="00197CF0">
        <w:rPr>
          <w:rFonts w:ascii="Arial" w:hAnsi="Arial"/>
          <w:sz w:val="22"/>
          <w:lang w:val="sl-SI"/>
        </w:rPr>
        <w:t xml:space="preserve"> v Oceni ogroženosti ob izrednem dogodku v jedrskih objektih in zaradi radioaktivnih snovi [7].</w:t>
      </w:r>
    </w:p>
    <w:p w14:paraId="2CE96DB5" w14:textId="51C93A79" w:rsidR="00DF19C4" w:rsidRPr="00FE47BD" w:rsidRDefault="0033411B" w:rsidP="00F81810">
      <w:pPr>
        <w:spacing w:before="120" w:after="120"/>
        <w:jc w:val="both"/>
        <w:rPr>
          <w:rFonts w:ascii="Arial" w:hAnsi="Arial"/>
          <w:sz w:val="22"/>
          <w:lang w:val="sl-SI"/>
        </w:rPr>
      </w:pPr>
      <w:r w:rsidRPr="00FE47BD">
        <w:rPr>
          <w:rFonts w:ascii="Arial" w:hAnsi="Arial"/>
          <w:sz w:val="22"/>
          <w:lang w:val="sl-SI"/>
        </w:rPr>
        <w:t>G</w:t>
      </w:r>
      <w:r w:rsidR="00977DC5" w:rsidRPr="00FE47BD">
        <w:rPr>
          <w:rFonts w:ascii="Arial" w:hAnsi="Arial"/>
          <w:sz w:val="22"/>
          <w:lang w:val="sl-SI"/>
        </w:rPr>
        <w:t>lavni rezultati</w:t>
      </w:r>
      <w:r w:rsidR="00B31F81" w:rsidRPr="00FE47BD">
        <w:rPr>
          <w:rFonts w:ascii="Arial" w:hAnsi="Arial"/>
          <w:sz w:val="22"/>
          <w:lang w:val="sl-SI"/>
        </w:rPr>
        <w:t xml:space="preserve"> </w:t>
      </w:r>
      <w:r w:rsidR="00977DC5" w:rsidRPr="00FE47BD">
        <w:rPr>
          <w:rFonts w:ascii="Arial" w:hAnsi="Arial"/>
          <w:sz w:val="22"/>
          <w:lang w:val="sl-SI"/>
        </w:rPr>
        <w:t xml:space="preserve">VVA </w:t>
      </w:r>
      <w:r w:rsidR="001D798B">
        <w:rPr>
          <w:rFonts w:ascii="Arial" w:hAnsi="Arial"/>
          <w:sz w:val="22"/>
          <w:lang w:val="sl-SI"/>
        </w:rPr>
        <w:t>so</w:t>
      </w:r>
      <w:r w:rsidR="00977DC5" w:rsidRPr="00FE47BD">
        <w:rPr>
          <w:rFonts w:ascii="Arial" w:hAnsi="Arial"/>
          <w:sz w:val="22"/>
          <w:lang w:val="sl-SI"/>
        </w:rPr>
        <w:t xml:space="preserve"> verjetnost za poškodbo sredice ter verjetnost, količina in</w:t>
      </w:r>
      <w:r w:rsidR="001D798B">
        <w:rPr>
          <w:rFonts w:ascii="Arial" w:hAnsi="Arial"/>
          <w:sz w:val="22"/>
          <w:lang w:val="sl-SI"/>
        </w:rPr>
        <w:t xml:space="preserve"> </w:t>
      </w:r>
      <w:r w:rsidR="00977DC5" w:rsidRPr="00FE47BD">
        <w:rPr>
          <w:rFonts w:ascii="Arial" w:hAnsi="Arial"/>
          <w:sz w:val="22"/>
          <w:lang w:val="sl-SI"/>
        </w:rPr>
        <w:t>časovni potek radioaktivnih izpustov zaradi odpovedi zadrževalnega hrama.</w:t>
      </w:r>
    </w:p>
    <w:p w14:paraId="026D2814" w14:textId="7042E7AF" w:rsidR="00204530" w:rsidRPr="00FE47BD" w:rsidRDefault="00B31F81" w:rsidP="00F81810">
      <w:pPr>
        <w:spacing w:before="120" w:after="120"/>
        <w:jc w:val="both"/>
        <w:rPr>
          <w:rFonts w:ascii="Arial" w:hAnsi="Arial"/>
          <w:sz w:val="22"/>
          <w:lang w:val="sl-SI"/>
        </w:rPr>
      </w:pPr>
      <w:r w:rsidRPr="00FE47BD">
        <w:rPr>
          <w:rFonts w:ascii="Arial" w:hAnsi="Arial"/>
          <w:sz w:val="22"/>
          <w:lang w:val="sl-SI"/>
        </w:rPr>
        <w:t xml:space="preserve">Analiza jedrske nesreče s pomočjo VVA </w:t>
      </w:r>
      <w:r w:rsidR="00977DC5" w:rsidRPr="00FE47BD">
        <w:rPr>
          <w:rFonts w:ascii="Arial" w:hAnsi="Arial"/>
          <w:sz w:val="22"/>
          <w:lang w:val="sl-SI"/>
        </w:rPr>
        <w:t xml:space="preserve">se prične z začetnim dogodkom, ki sproži različne odzive elektrarne in s tem potek nesreče. Pomembno je stanje elektrarne v trenutku nesreče, razpoložljivost </w:t>
      </w:r>
      <w:r w:rsidR="007A743C" w:rsidRPr="00FE47BD">
        <w:rPr>
          <w:rFonts w:ascii="Arial" w:hAnsi="Arial"/>
          <w:sz w:val="22"/>
          <w:lang w:val="sl-SI"/>
        </w:rPr>
        <w:t>in</w:t>
      </w:r>
      <w:r w:rsidR="00977DC5" w:rsidRPr="00FE47BD">
        <w:rPr>
          <w:rFonts w:ascii="Arial" w:hAnsi="Arial"/>
          <w:sz w:val="22"/>
          <w:lang w:val="sl-SI"/>
        </w:rPr>
        <w:t xml:space="preserve"> zanesljivost komponent </w:t>
      </w:r>
      <w:r w:rsidR="007A743C" w:rsidRPr="00FE47BD">
        <w:rPr>
          <w:rFonts w:ascii="Arial" w:hAnsi="Arial"/>
          <w:sz w:val="22"/>
          <w:lang w:val="sl-SI"/>
        </w:rPr>
        <w:t>ter</w:t>
      </w:r>
      <w:r w:rsidR="00977DC5" w:rsidRPr="00FE47BD">
        <w:rPr>
          <w:rFonts w:ascii="Arial" w:hAnsi="Arial"/>
          <w:sz w:val="22"/>
          <w:lang w:val="sl-SI"/>
        </w:rPr>
        <w:t xml:space="preserve"> človeške napake. Vse to vpliva na potek nesreče. VVA kažejo, da </w:t>
      </w:r>
      <w:r w:rsidR="008866FD" w:rsidRPr="00FE47BD">
        <w:rPr>
          <w:rFonts w:ascii="Arial" w:hAnsi="Arial"/>
          <w:sz w:val="22"/>
          <w:lang w:val="sl-SI"/>
        </w:rPr>
        <w:t xml:space="preserve">med množico možnih scenarijev poteka nesreče </w:t>
      </w:r>
      <w:r w:rsidR="00977DC5" w:rsidRPr="00FE47BD">
        <w:rPr>
          <w:rFonts w:ascii="Arial" w:hAnsi="Arial"/>
          <w:sz w:val="22"/>
          <w:lang w:val="sl-SI"/>
        </w:rPr>
        <w:t>obstaja skupina dominantnih scenarijev. Vsota verjetnosti vseh možnih potekov nesreče nam da celotno verjetnost za nastanek poškodbe sredice.</w:t>
      </w:r>
    </w:p>
    <w:p w14:paraId="56BA2ECA" w14:textId="51BF0D66" w:rsidR="00977DC5" w:rsidRPr="00FE47BD" w:rsidRDefault="00977DC5" w:rsidP="00F81810">
      <w:pPr>
        <w:spacing w:before="120" w:after="120"/>
        <w:jc w:val="both"/>
        <w:rPr>
          <w:rFonts w:ascii="Arial" w:hAnsi="Arial"/>
          <w:lang w:val="sl-SI"/>
        </w:rPr>
      </w:pPr>
      <w:r w:rsidRPr="00FE47BD">
        <w:rPr>
          <w:rFonts w:ascii="Arial" w:hAnsi="Arial"/>
          <w:sz w:val="22"/>
          <w:lang w:val="sl-SI"/>
        </w:rPr>
        <w:t>Zaradi negotovosti vhodnih podatkov ne smemo obravnavati rezultatov analize kot absolutnih vrednosti za možnost nesreče. Analiza nam pokaže najverjetnejše scenarije, katere komponente in človeške akcije so najpomembnejše za potek nezgode ter stopnjo njihove pomembnosti.</w:t>
      </w:r>
    </w:p>
    <w:p w14:paraId="3FA1F1EB" w14:textId="5CC3D94C" w:rsidR="00977DC5" w:rsidRDefault="007A743C" w:rsidP="009F1C2D">
      <w:pPr>
        <w:spacing w:before="120" w:after="120"/>
        <w:jc w:val="both"/>
        <w:rPr>
          <w:rFonts w:ascii="Arial" w:hAnsi="Arial"/>
          <w:sz w:val="22"/>
          <w:szCs w:val="22"/>
          <w:lang w:val="sl-SI"/>
        </w:rPr>
      </w:pPr>
      <w:r w:rsidRPr="00FE47BD">
        <w:rPr>
          <w:rFonts w:ascii="Arial" w:hAnsi="Arial"/>
          <w:sz w:val="22"/>
          <w:lang w:val="sl-SI"/>
        </w:rPr>
        <w:lastRenderedPageBreak/>
        <w:t xml:space="preserve">Izračunana </w:t>
      </w:r>
      <w:r w:rsidR="00B67D66">
        <w:rPr>
          <w:rFonts w:ascii="Arial" w:hAnsi="Arial"/>
          <w:sz w:val="22"/>
          <w:lang w:val="sl-SI"/>
        </w:rPr>
        <w:t xml:space="preserve">letna </w:t>
      </w:r>
      <w:r w:rsidR="00977DC5" w:rsidRPr="00FE47BD">
        <w:rPr>
          <w:rFonts w:ascii="Arial" w:hAnsi="Arial"/>
          <w:sz w:val="22"/>
          <w:lang w:val="sl-SI"/>
        </w:rPr>
        <w:t>verjetnost poškodbe sredice za NE</w:t>
      </w:r>
      <w:r w:rsidR="00530E49">
        <w:rPr>
          <w:rFonts w:ascii="Arial" w:hAnsi="Arial"/>
          <w:sz w:val="22"/>
          <w:lang w:val="sl-SI"/>
        </w:rPr>
        <w:t xml:space="preserve">K </w:t>
      </w:r>
      <w:r w:rsidR="00977DC5" w:rsidRPr="00FE47BD">
        <w:rPr>
          <w:rFonts w:ascii="Arial" w:hAnsi="Arial"/>
          <w:sz w:val="22"/>
          <w:lang w:val="sl-SI"/>
        </w:rPr>
        <w:t xml:space="preserve">je </w:t>
      </w:r>
      <w:r w:rsidR="00B67D66">
        <w:rPr>
          <w:rFonts w:ascii="Arial" w:hAnsi="Arial"/>
          <w:sz w:val="22"/>
          <w:lang w:val="sl-SI"/>
        </w:rPr>
        <w:t>1,35</w:t>
      </w:r>
      <w:r w:rsidR="008866FD">
        <w:rPr>
          <w:rFonts w:ascii="Arial" w:hAnsi="Arial" w:cs="Arial"/>
          <w:sz w:val="22"/>
          <w:lang w:val="sl-SI"/>
        </w:rPr>
        <w:t>·</w:t>
      </w:r>
      <w:r w:rsidR="00977DC5" w:rsidRPr="00FE47BD">
        <w:rPr>
          <w:rFonts w:ascii="Arial" w:hAnsi="Arial"/>
          <w:sz w:val="22"/>
          <w:lang w:val="sl-SI"/>
        </w:rPr>
        <w:t>10</w:t>
      </w:r>
      <w:r w:rsidR="00977DC5" w:rsidRPr="00FE47BD">
        <w:rPr>
          <w:rFonts w:ascii="Arial" w:hAnsi="Arial"/>
          <w:sz w:val="22"/>
          <w:szCs w:val="22"/>
          <w:vertAlign w:val="superscript"/>
          <w:lang w:val="sl-SI"/>
        </w:rPr>
        <w:t>-5</w:t>
      </w:r>
      <w:r w:rsidR="008866FD">
        <w:rPr>
          <w:rFonts w:ascii="Arial" w:hAnsi="Arial"/>
          <w:sz w:val="22"/>
          <w:szCs w:val="22"/>
          <w:lang w:val="sl-SI"/>
        </w:rPr>
        <w:t xml:space="preserve">. </w:t>
      </w:r>
      <w:r w:rsidRPr="00FE47BD">
        <w:rPr>
          <w:rFonts w:ascii="Arial" w:hAnsi="Arial"/>
          <w:sz w:val="22"/>
          <w:szCs w:val="22"/>
          <w:lang w:val="sl-SI"/>
        </w:rPr>
        <w:t xml:space="preserve">To pomeni možnost nesreče </w:t>
      </w:r>
      <w:r w:rsidR="000913FE">
        <w:rPr>
          <w:rFonts w:ascii="Arial" w:hAnsi="Arial"/>
          <w:sz w:val="22"/>
          <w:szCs w:val="22"/>
          <w:lang w:val="sl-SI"/>
        </w:rPr>
        <w:t xml:space="preserve">približno </w:t>
      </w:r>
      <w:r w:rsidR="00A91C77" w:rsidRPr="00FE47BD">
        <w:rPr>
          <w:rFonts w:ascii="Arial" w:hAnsi="Arial"/>
          <w:sz w:val="22"/>
          <w:szCs w:val="22"/>
          <w:lang w:val="sl-SI"/>
        </w:rPr>
        <w:t xml:space="preserve">vsakih </w:t>
      </w:r>
      <w:r w:rsidR="000913FE">
        <w:rPr>
          <w:rFonts w:ascii="Arial" w:hAnsi="Arial"/>
          <w:sz w:val="22"/>
          <w:szCs w:val="22"/>
          <w:lang w:val="sl-SI"/>
        </w:rPr>
        <w:t>74</w:t>
      </w:r>
      <w:r w:rsidR="00A91C77" w:rsidRPr="00FE47BD">
        <w:rPr>
          <w:rFonts w:ascii="Arial" w:hAnsi="Arial"/>
          <w:sz w:val="22"/>
          <w:szCs w:val="22"/>
          <w:lang w:val="sl-SI"/>
        </w:rPr>
        <w:t>.000 let</w:t>
      </w:r>
      <w:r w:rsidR="00BE7CA9" w:rsidRPr="00FE47BD">
        <w:rPr>
          <w:rFonts w:ascii="Arial" w:hAnsi="Arial"/>
          <w:sz w:val="22"/>
          <w:szCs w:val="22"/>
          <w:lang w:val="sl-SI"/>
        </w:rPr>
        <w:t xml:space="preserve"> [</w:t>
      </w:r>
      <w:r w:rsidR="004B4430">
        <w:rPr>
          <w:rFonts w:ascii="Arial" w:hAnsi="Arial"/>
          <w:sz w:val="22"/>
          <w:szCs w:val="22"/>
          <w:lang w:val="sl-SI"/>
        </w:rPr>
        <w:t>3</w:t>
      </w:r>
      <w:r w:rsidR="00215338" w:rsidRPr="00FE47BD">
        <w:rPr>
          <w:rFonts w:ascii="Arial" w:hAnsi="Arial"/>
          <w:sz w:val="22"/>
          <w:szCs w:val="22"/>
          <w:lang w:val="sl-SI"/>
        </w:rPr>
        <w:t>]</w:t>
      </w:r>
      <w:r w:rsidR="00977DC5" w:rsidRPr="00FE47BD">
        <w:rPr>
          <w:rFonts w:ascii="Arial" w:hAnsi="Arial"/>
          <w:sz w:val="22"/>
          <w:szCs w:val="22"/>
          <w:lang w:val="sl-SI"/>
        </w:rPr>
        <w:t>,</w:t>
      </w:r>
      <w:r w:rsidR="00D307B5" w:rsidRPr="00FE47BD">
        <w:rPr>
          <w:rFonts w:ascii="Arial" w:hAnsi="Arial"/>
          <w:sz w:val="22"/>
          <w:szCs w:val="22"/>
          <w:lang w:val="sl-SI"/>
        </w:rPr>
        <w:t xml:space="preserve"> </w:t>
      </w:r>
      <w:r w:rsidR="00067F9E" w:rsidRPr="00FE47BD">
        <w:rPr>
          <w:rFonts w:ascii="Arial" w:hAnsi="Arial"/>
          <w:sz w:val="22"/>
          <w:lang w:val="sl-SI"/>
        </w:rPr>
        <w:t>kar je primerljivo z elektrarnami podobnega tipa in starosti drugje</w:t>
      </w:r>
      <w:r w:rsidR="00977DC5" w:rsidRPr="00FE47BD">
        <w:rPr>
          <w:rFonts w:ascii="Arial" w:hAnsi="Arial"/>
          <w:sz w:val="22"/>
          <w:lang w:val="sl-SI"/>
        </w:rPr>
        <w:t xml:space="preserve">. </w:t>
      </w:r>
      <w:r w:rsidR="005A2A69" w:rsidRPr="00FE47BD">
        <w:rPr>
          <w:rFonts w:ascii="Arial" w:hAnsi="Arial"/>
          <w:sz w:val="22"/>
          <w:lang w:val="sl-SI"/>
        </w:rPr>
        <w:t xml:space="preserve">Ta vrednost vključuje notranje začetne dogodke, dogodke zaradi požarov, poplav, potresov in ostale zunanje dogodke, kamor spadajo padci letal, zunanje poplave, vremenske </w:t>
      </w:r>
      <w:r w:rsidR="00DB4990" w:rsidRPr="00FE47BD">
        <w:rPr>
          <w:rFonts w:ascii="Arial" w:hAnsi="Arial"/>
          <w:sz w:val="22"/>
          <w:lang w:val="sl-SI"/>
        </w:rPr>
        <w:t>ujme</w:t>
      </w:r>
      <w:r w:rsidR="005A2A69" w:rsidRPr="00FE47BD">
        <w:rPr>
          <w:rFonts w:ascii="Arial" w:hAnsi="Arial"/>
          <w:sz w:val="22"/>
          <w:lang w:val="sl-SI"/>
        </w:rPr>
        <w:t xml:space="preserve"> ipd. </w:t>
      </w:r>
      <w:r w:rsidR="0073566F">
        <w:rPr>
          <w:rFonts w:ascii="Arial" w:hAnsi="Arial"/>
          <w:sz w:val="22"/>
          <w:lang w:val="sl-SI"/>
        </w:rPr>
        <w:t xml:space="preserve">Upošteva obratovanje na moči kot tudi zaustavitvena stanja. </w:t>
      </w:r>
      <w:r w:rsidR="00977DC5" w:rsidRPr="00FE47BD">
        <w:rPr>
          <w:rFonts w:ascii="Arial" w:hAnsi="Arial"/>
          <w:sz w:val="22"/>
          <w:lang w:val="sl-SI"/>
        </w:rPr>
        <w:t>Zadrževalni hram zmanjša verjetnost izpustov radioaktivnih snovi v okolje v primeru jedrske nesreče za 10. Prav tako se podaljša</w:t>
      </w:r>
      <w:r w:rsidR="001D798B">
        <w:rPr>
          <w:rFonts w:ascii="Arial" w:hAnsi="Arial"/>
          <w:sz w:val="22"/>
          <w:lang w:val="sl-SI"/>
        </w:rPr>
        <w:t xml:space="preserve"> </w:t>
      </w:r>
      <w:r w:rsidR="00977DC5" w:rsidRPr="00FE47BD">
        <w:rPr>
          <w:rFonts w:ascii="Arial" w:hAnsi="Arial"/>
          <w:sz w:val="22"/>
          <w:lang w:val="sl-SI"/>
        </w:rPr>
        <w:t>čas</w:t>
      </w:r>
      <w:r w:rsidR="001D798B">
        <w:rPr>
          <w:rFonts w:ascii="Arial" w:hAnsi="Arial"/>
          <w:sz w:val="22"/>
          <w:lang w:val="sl-SI"/>
        </w:rPr>
        <w:t xml:space="preserve"> do</w:t>
      </w:r>
      <w:r w:rsidR="00977DC5" w:rsidRPr="00FE47BD">
        <w:rPr>
          <w:rFonts w:ascii="Arial" w:hAnsi="Arial"/>
          <w:sz w:val="22"/>
          <w:lang w:val="sl-SI"/>
        </w:rPr>
        <w:t xml:space="preserve"> potencialnega izpusta. To omogoča učinkovitejše ukrepanje po nesreči.</w:t>
      </w:r>
      <w:r w:rsidR="00215338" w:rsidRPr="00FE47BD">
        <w:rPr>
          <w:rFonts w:ascii="Arial" w:hAnsi="Arial"/>
          <w:sz w:val="22"/>
          <w:lang w:val="sl-SI"/>
        </w:rPr>
        <w:t xml:space="preserve"> </w:t>
      </w:r>
      <w:bookmarkStart w:id="192" w:name="_Hlk133221665"/>
      <w:r w:rsidRPr="00FE47BD">
        <w:rPr>
          <w:rFonts w:ascii="Arial" w:hAnsi="Arial"/>
          <w:sz w:val="22"/>
          <w:lang w:val="sl-SI"/>
        </w:rPr>
        <w:t xml:space="preserve">Tako je </w:t>
      </w:r>
      <w:r w:rsidR="00633FB3">
        <w:rPr>
          <w:rFonts w:ascii="Arial" w:hAnsi="Arial"/>
          <w:sz w:val="22"/>
          <w:lang w:val="sl-SI"/>
        </w:rPr>
        <w:t xml:space="preserve">letna </w:t>
      </w:r>
      <w:r w:rsidRPr="00FE47BD">
        <w:rPr>
          <w:rFonts w:ascii="Arial" w:hAnsi="Arial"/>
          <w:sz w:val="22"/>
          <w:lang w:val="sl-SI"/>
        </w:rPr>
        <w:t>v</w:t>
      </w:r>
      <w:r w:rsidR="00215338" w:rsidRPr="00FE47BD">
        <w:rPr>
          <w:rFonts w:ascii="Arial" w:hAnsi="Arial"/>
          <w:sz w:val="22"/>
          <w:lang w:val="sl-SI"/>
        </w:rPr>
        <w:t xml:space="preserve">erjetnost izpustov v okolje </w:t>
      </w:r>
      <w:r w:rsidR="00A91C77" w:rsidRPr="00FE47BD">
        <w:rPr>
          <w:rFonts w:ascii="Arial" w:hAnsi="Arial"/>
          <w:sz w:val="22"/>
          <w:lang w:val="sl-SI"/>
        </w:rPr>
        <w:t>1,</w:t>
      </w:r>
      <w:r w:rsidR="00633FB3">
        <w:rPr>
          <w:rFonts w:ascii="Arial" w:hAnsi="Arial"/>
          <w:sz w:val="22"/>
          <w:lang w:val="sl-SI"/>
        </w:rPr>
        <w:t>41</w:t>
      </w:r>
      <w:r w:rsidR="00FA183A">
        <w:rPr>
          <w:rFonts w:ascii="Arial" w:hAnsi="Arial" w:cs="Arial"/>
          <w:sz w:val="22"/>
          <w:lang w:val="sl-SI"/>
        </w:rPr>
        <w:t>·</w:t>
      </w:r>
      <w:r w:rsidR="00215338" w:rsidRPr="00FE47BD">
        <w:rPr>
          <w:rFonts w:ascii="Arial" w:hAnsi="Arial"/>
          <w:sz w:val="22"/>
          <w:lang w:val="sl-SI"/>
        </w:rPr>
        <w:t>10</w:t>
      </w:r>
      <w:r w:rsidR="00215338" w:rsidRPr="00FE47BD">
        <w:rPr>
          <w:rFonts w:ascii="Arial" w:hAnsi="Arial"/>
          <w:sz w:val="22"/>
          <w:szCs w:val="22"/>
          <w:vertAlign w:val="superscript"/>
          <w:lang w:val="sl-SI"/>
        </w:rPr>
        <w:t>-</w:t>
      </w:r>
      <w:r w:rsidR="00A91C77" w:rsidRPr="00FE47BD">
        <w:rPr>
          <w:rFonts w:ascii="Arial" w:hAnsi="Arial"/>
          <w:sz w:val="22"/>
          <w:szCs w:val="22"/>
          <w:vertAlign w:val="superscript"/>
          <w:lang w:val="sl-SI"/>
        </w:rPr>
        <w:t>6</w:t>
      </w:r>
      <w:r w:rsidR="00BE7CA9" w:rsidRPr="00FE47BD">
        <w:rPr>
          <w:rFonts w:ascii="Arial" w:hAnsi="Arial"/>
          <w:sz w:val="22"/>
          <w:szCs w:val="22"/>
          <w:vertAlign w:val="superscript"/>
          <w:lang w:val="sl-SI"/>
        </w:rPr>
        <w:t xml:space="preserve"> </w:t>
      </w:r>
      <w:r w:rsidR="00A91C77" w:rsidRPr="00FE47BD">
        <w:rPr>
          <w:rFonts w:ascii="Arial" w:hAnsi="Arial"/>
          <w:sz w:val="22"/>
          <w:szCs w:val="22"/>
          <w:lang w:val="sl-SI"/>
        </w:rPr>
        <w:t xml:space="preserve">(vsakih </w:t>
      </w:r>
      <w:r w:rsidR="00633FB3">
        <w:rPr>
          <w:rFonts w:ascii="Arial" w:hAnsi="Arial"/>
          <w:sz w:val="22"/>
          <w:szCs w:val="22"/>
          <w:lang w:val="sl-SI"/>
        </w:rPr>
        <w:t>7</w:t>
      </w:r>
      <w:r w:rsidR="00A91C77" w:rsidRPr="00FE47BD">
        <w:rPr>
          <w:rFonts w:ascii="Arial" w:hAnsi="Arial"/>
          <w:sz w:val="22"/>
          <w:szCs w:val="22"/>
          <w:lang w:val="sl-SI"/>
        </w:rPr>
        <w:t>00.000 let</w:t>
      </w:r>
      <w:r w:rsidR="00BE7CA9" w:rsidRPr="00FE47BD">
        <w:rPr>
          <w:rFonts w:ascii="Arial" w:hAnsi="Arial"/>
          <w:sz w:val="22"/>
          <w:szCs w:val="22"/>
          <w:lang w:val="sl-SI"/>
        </w:rPr>
        <w:t xml:space="preserve">) </w:t>
      </w:r>
      <w:r w:rsidR="00215338" w:rsidRPr="00FE47BD">
        <w:rPr>
          <w:rFonts w:ascii="Arial" w:hAnsi="Arial"/>
          <w:sz w:val="22"/>
          <w:szCs w:val="22"/>
          <w:lang w:val="sl-SI"/>
        </w:rPr>
        <w:t>[</w:t>
      </w:r>
      <w:r w:rsidR="004B4430">
        <w:rPr>
          <w:rFonts w:ascii="Arial" w:hAnsi="Arial"/>
          <w:sz w:val="22"/>
          <w:szCs w:val="22"/>
          <w:lang w:val="sl-SI"/>
        </w:rPr>
        <w:t>3</w:t>
      </w:r>
      <w:r w:rsidR="00215338" w:rsidRPr="00FE47BD">
        <w:rPr>
          <w:rFonts w:ascii="Arial" w:hAnsi="Arial"/>
          <w:sz w:val="22"/>
          <w:szCs w:val="22"/>
          <w:lang w:val="sl-SI"/>
        </w:rPr>
        <w:t>]</w:t>
      </w:r>
      <w:bookmarkEnd w:id="192"/>
      <w:r w:rsidR="00215338" w:rsidRPr="00FE47BD">
        <w:rPr>
          <w:rFonts w:ascii="Arial" w:hAnsi="Arial"/>
          <w:sz w:val="22"/>
          <w:szCs w:val="22"/>
          <w:lang w:val="sl-SI"/>
        </w:rPr>
        <w:t>.</w:t>
      </w:r>
    </w:p>
    <w:p w14:paraId="1A23A119" w14:textId="60740D5A" w:rsidR="005A762F" w:rsidRDefault="005A762F">
      <w:pPr>
        <w:rPr>
          <w:rFonts w:ascii="Arial" w:hAnsi="Arial"/>
          <w:sz w:val="22"/>
          <w:lang w:val="sl-SI"/>
        </w:rPr>
      </w:pPr>
    </w:p>
    <w:p w14:paraId="3F17D318" w14:textId="77777777" w:rsidR="00B50783" w:rsidRDefault="00B50783">
      <w:pPr>
        <w:rPr>
          <w:rFonts w:ascii="Arial" w:hAnsi="Arial"/>
          <w:sz w:val="22"/>
          <w:lang w:val="sl-SI"/>
        </w:rPr>
      </w:pPr>
    </w:p>
    <w:p w14:paraId="742F77C0" w14:textId="685DB7D4" w:rsidR="00B20828" w:rsidRPr="00D10EC6" w:rsidRDefault="00AF1EAB" w:rsidP="00D10EC6">
      <w:pPr>
        <w:pStyle w:val="Naslov1"/>
        <w:spacing w:before="120"/>
        <w:jc w:val="left"/>
        <w:rPr>
          <w:szCs w:val="28"/>
          <w:lang w:val="sl-SI"/>
        </w:rPr>
      </w:pPr>
      <w:bookmarkStart w:id="193" w:name="_Toc135035851"/>
      <w:bookmarkStart w:id="194" w:name="_Toc135148403"/>
      <w:bookmarkStart w:id="195" w:name="_Toc135149204"/>
      <w:bookmarkStart w:id="196" w:name="_Toc523403735"/>
      <w:bookmarkStart w:id="197" w:name="_Toc523467436"/>
      <w:bookmarkStart w:id="198" w:name="_Toc523467665"/>
      <w:bookmarkStart w:id="199" w:name="_Toc523467798"/>
      <w:bookmarkStart w:id="200" w:name="_Toc523467996"/>
      <w:bookmarkStart w:id="201" w:name="_Toc523469791"/>
      <w:bookmarkStart w:id="202" w:name="_Toc524092682"/>
      <w:bookmarkStart w:id="203" w:name="_Toc524092946"/>
      <w:bookmarkStart w:id="204" w:name="_Toc524333890"/>
      <w:bookmarkStart w:id="205" w:name="_Toc524335992"/>
      <w:bookmarkStart w:id="206" w:name="_Toc524341658"/>
      <w:bookmarkStart w:id="207" w:name="_Toc524341783"/>
      <w:bookmarkStart w:id="208" w:name="_Toc524342265"/>
      <w:bookmarkStart w:id="209" w:name="_Toc523379141"/>
      <w:bookmarkStart w:id="210" w:name="_Toc523403736"/>
      <w:bookmarkStart w:id="211" w:name="_Toc523467437"/>
      <w:bookmarkStart w:id="212" w:name="_Toc523467666"/>
      <w:bookmarkStart w:id="213" w:name="_Toc523467799"/>
      <w:bookmarkStart w:id="214" w:name="_Toc523467997"/>
      <w:bookmarkStart w:id="215" w:name="_Toc523469792"/>
      <w:bookmarkStart w:id="216" w:name="_Toc524092683"/>
      <w:bookmarkStart w:id="217" w:name="_Toc524092947"/>
      <w:bookmarkStart w:id="218" w:name="_Toc524333891"/>
      <w:bookmarkStart w:id="219" w:name="_Toc524335993"/>
      <w:bookmarkStart w:id="220" w:name="_Toc524341659"/>
      <w:bookmarkStart w:id="221" w:name="_Toc524341784"/>
      <w:bookmarkStart w:id="222" w:name="_Toc524342266"/>
      <w:bookmarkStart w:id="223" w:name="_Toc424131073"/>
      <w:bookmarkStart w:id="224" w:name="_Toc424131201"/>
      <w:bookmarkStart w:id="225" w:name="_Toc424131297"/>
      <w:bookmarkStart w:id="226" w:name="_Toc424131393"/>
      <w:bookmarkStart w:id="227" w:name="_Toc424131488"/>
      <w:bookmarkStart w:id="228" w:name="_Toc424131556"/>
      <w:bookmarkStart w:id="229" w:name="_Toc424131627"/>
      <w:bookmarkStart w:id="230" w:name="_Toc424131696"/>
      <w:bookmarkStart w:id="231" w:name="_Toc424131765"/>
      <w:bookmarkStart w:id="232" w:name="_Toc424131834"/>
      <w:bookmarkStart w:id="233" w:name="_Toc424215075"/>
      <w:bookmarkStart w:id="234" w:name="_Toc424218562"/>
      <w:bookmarkStart w:id="235" w:name="_Toc424218650"/>
      <w:bookmarkStart w:id="236" w:name="_Toc424131074"/>
      <w:bookmarkStart w:id="237" w:name="_Toc424131202"/>
      <w:bookmarkStart w:id="238" w:name="_Toc424131298"/>
      <w:bookmarkStart w:id="239" w:name="_Toc424131394"/>
      <w:bookmarkStart w:id="240" w:name="_Toc424131489"/>
      <w:bookmarkStart w:id="241" w:name="_Toc424131557"/>
      <w:bookmarkStart w:id="242" w:name="_Toc424131628"/>
      <w:bookmarkStart w:id="243" w:name="_Toc424131697"/>
      <w:bookmarkStart w:id="244" w:name="_Toc424131766"/>
      <w:bookmarkStart w:id="245" w:name="_Toc424131835"/>
      <w:bookmarkStart w:id="246" w:name="_Toc424215076"/>
      <w:bookmarkStart w:id="247" w:name="_Toc424218563"/>
      <w:bookmarkStart w:id="248" w:name="_Toc424218651"/>
      <w:bookmarkStart w:id="249" w:name="_Toc424131076"/>
      <w:bookmarkStart w:id="250" w:name="_Toc424131204"/>
      <w:bookmarkStart w:id="251" w:name="_Toc424131300"/>
      <w:bookmarkStart w:id="252" w:name="_Toc424131396"/>
      <w:bookmarkStart w:id="253" w:name="_Toc424131491"/>
      <w:bookmarkStart w:id="254" w:name="_Toc424131559"/>
      <w:bookmarkStart w:id="255" w:name="_Toc424131630"/>
      <w:bookmarkStart w:id="256" w:name="_Toc424131699"/>
      <w:bookmarkStart w:id="257" w:name="_Toc424131768"/>
      <w:bookmarkStart w:id="258" w:name="_Toc424131837"/>
      <w:bookmarkStart w:id="259" w:name="_Toc424215078"/>
      <w:bookmarkStart w:id="260" w:name="_Toc424218565"/>
      <w:bookmarkStart w:id="261" w:name="_Toc424218653"/>
      <w:bookmarkStart w:id="262" w:name="_Toc424131083"/>
      <w:bookmarkStart w:id="263" w:name="_Toc424131211"/>
      <w:bookmarkStart w:id="264" w:name="_Toc424131307"/>
      <w:bookmarkStart w:id="265" w:name="_Toc424131403"/>
      <w:bookmarkStart w:id="266" w:name="_Toc424131498"/>
      <w:bookmarkStart w:id="267" w:name="_Toc424131566"/>
      <w:bookmarkStart w:id="268" w:name="_Toc424131637"/>
      <w:bookmarkStart w:id="269" w:name="_Toc424131706"/>
      <w:bookmarkStart w:id="270" w:name="_Toc424131775"/>
      <w:bookmarkStart w:id="271" w:name="_Toc424131844"/>
      <w:bookmarkStart w:id="272" w:name="_Toc424215085"/>
      <w:bookmarkStart w:id="273" w:name="_Toc424218572"/>
      <w:bookmarkStart w:id="274" w:name="_Toc424218660"/>
      <w:bookmarkStart w:id="275" w:name="_Toc424131085"/>
      <w:bookmarkStart w:id="276" w:name="_Toc424131213"/>
      <w:bookmarkStart w:id="277" w:name="_Toc424131309"/>
      <w:bookmarkStart w:id="278" w:name="_Toc424131405"/>
      <w:bookmarkStart w:id="279" w:name="_Toc424131500"/>
      <w:bookmarkStart w:id="280" w:name="_Toc424131568"/>
      <w:bookmarkStart w:id="281" w:name="_Toc424131639"/>
      <w:bookmarkStart w:id="282" w:name="_Toc424131708"/>
      <w:bookmarkStart w:id="283" w:name="_Toc424131777"/>
      <w:bookmarkStart w:id="284" w:name="_Toc424131846"/>
      <w:bookmarkStart w:id="285" w:name="_Toc424215087"/>
      <w:bookmarkStart w:id="286" w:name="_Toc424218574"/>
      <w:bookmarkStart w:id="287" w:name="_Toc424218662"/>
      <w:bookmarkStart w:id="288" w:name="_Toc424131086"/>
      <w:bookmarkStart w:id="289" w:name="_Toc424131214"/>
      <w:bookmarkStart w:id="290" w:name="_Toc424131310"/>
      <w:bookmarkStart w:id="291" w:name="_Toc424131406"/>
      <w:bookmarkStart w:id="292" w:name="_Toc424131501"/>
      <w:bookmarkStart w:id="293" w:name="_Toc424131569"/>
      <w:bookmarkStart w:id="294" w:name="_Toc424131640"/>
      <w:bookmarkStart w:id="295" w:name="_Toc424131709"/>
      <w:bookmarkStart w:id="296" w:name="_Toc424131778"/>
      <w:bookmarkStart w:id="297" w:name="_Toc424131847"/>
      <w:bookmarkStart w:id="298" w:name="_Toc424215088"/>
      <w:bookmarkStart w:id="299" w:name="_Toc424218575"/>
      <w:bookmarkStart w:id="300" w:name="_Toc424218663"/>
      <w:bookmarkStart w:id="301" w:name="_Toc424131087"/>
      <w:bookmarkStart w:id="302" w:name="_Toc424131215"/>
      <w:bookmarkStart w:id="303" w:name="_Toc424131311"/>
      <w:bookmarkStart w:id="304" w:name="_Toc424131407"/>
      <w:bookmarkStart w:id="305" w:name="_Toc424131502"/>
      <w:bookmarkStart w:id="306" w:name="_Toc424131570"/>
      <w:bookmarkStart w:id="307" w:name="_Toc424131641"/>
      <w:bookmarkStart w:id="308" w:name="_Toc424131710"/>
      <w:bookmarkStart w:id="309" w:name="_Toc424131779"/>
      <w:bookmarkStart w:id="310" w:name="_Toc424131848"/>
      <w:bookmarkStart w:id="311" w:name="_Toc424215089"/>
      <w:bookmarkStart w:id="312" w:name="_Toc424218576"/>
      <w:bookmarkStart w:id="313" w:name="_Toc424218664"/>
      <w:bookmarkStart w:id="314" w:name="_Toc135035852"/>
      <w:bookmarkStart w:id="315" w:name="_Toc135148404"/>
      <w:bookmarkStart w:id="316" w:name="_Toc135149205"/>
      <w:bookmarkStart w:id="317" w:name="_Toc149033439"/>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Pr>
          <w:szCs w:val="28"/>
          <w:lang w:val="sl-SI"/>
        </w:rPr>
        <w:t>Analize tveganja na podlagi posameznih s</w:t>
      </w:r>
      <w:r w:rsidR="009D4DDE" w:rsidRPr="00D10EC6">
        <w:rPr>
          <w:szCs w:val="28"/>
          <w:lang w:val="sl-SI"/>
        </w:rPr>
        <w:t>cenarij</w:t>
      </w:r>
      <w:r>
        <w:rPr>
          <w:szCs w:val="28"/>
          <w:lang w:val="sl-SI"/>
        </w:rPr>
        <w:t>ev</w:t>
      </w:r>
      <w:bookmarkEnd w:id="317"/>
    </w:p>
    <w:p w14:paraId="68D2D048" w14:textId="6E623AF8" w:rsidR="006F5A29" w:rsidRPr="008C146A" w:rsidRDefault="006F5A29" w:rsidP="00684FB2">
      <w:pPr>
        <w:spacing w:before="120" w:after="120"/>
        <w:jc w:val="both"/>
        <w:rPr>
          <w:sz w:val="22"/>
          <w:lang w:val="sl-SI"/>
        </w:rPr>
      </w:pPr>
      <w:r w:rsidRPr="00FE47BD">
        <w:rPr>
          <w:rFonts w:ascii="Arial" w:hAnsi="Arial"/>
          <w:sz w:val="22"/>
          <w:lang w:val="sl-SI"/>
        </w:rPr>
        <w:t xml:space="preserve">Značilno za jedrske in radiološke nesreče je, da se ne dogajajo pogosto. Verjetnost za nastanek </w:t>
      </w:r>
      <w:r>
        <w:rPr>
          <w:rFonts w:ascii="Arial" w:hAnsi="Arial"/>
          <w:sz w:val="22"/>
          <w:lang w:val="sl-SI"/>
        </w:rPr>
        <w:t xml:space="preserve">tovrstne </w:t>
      </w:r>
      <w:r w:rsidRPr="00FE47BD">
        <w:rPr>
          <w:rFonts w:ascii="Arial" w:hAnsi="Arial"/>
          <w:sz w:val="22"/>
          <w:lang w:val="sl-SI"/>
        </w:rPr>
        <w:t>nesreč</w:t>
      </w:r>
      <w:r>
        <w:rPr>
          <w:rFonts w:ascii="Arial" w:hAnsi="Arial"/>
          <w:sz w:val="22"/>
          <w:lang w:val="sl-SI"/>
        </w:rPr>
        <w:t>e</w:t>
      </w:r>
      <w:r w:rsidRPr="00FE47BD">
        <w:rPr>
          <w:rFonts w:ascii="Arial" w:hAnsi="Arial"/>
          <w:sz w:val="22"/>
          <w:lang w:val="sl-SI"/>
        </w:rPr>
        <w:t xml:space="preserve"> je </w:t>
      </w:r>
      <w:r>
        <w:rPr>
          <w:rFonts w:ascii="Arial" w:hAnsi="Arial"/>
          <w:sz w:val="22"/>
          <w:lang w:val="sl-SI"/>
        </w:rPr>
        <w:t xml:space="preserve">tako </w:t>
      </w:r>
      <w:r w:rsidR="006147C1">
        <w:rPr>
          <w:rFonts w:ascii="Arial" w:hAnsi="Arial"/>
          <w:sz w:val="22"/>
          <w:lang w:val="sl-SI"/>
        </w:rPr>
        <w:t>majhna</w:t>
      </w:r>
      <w:r w:rsidRPr="00FE47BD">
        <w:rPr>
          <w:rFonts w:ascii="Arial" w:hAnsi="Arial"/>
          <w:sz w:val="22"/>
          <w:lang w:val="sl-SI"/>
        </w:rPr>
        <w:t xml:space="preserve">. Na drugi strani pa so posledice takšne nesreče zelo različne, v primeru težke nesreče v jedrski elektrarni so lahko tudi zelo obsežne </w:t>
      </w:r>
      <w:r w:rsidR="006564BF">
        <w:rPr>
          <w:rFonts w:ascii="Arial" w:hAnsi="Arial"/>
          <w:sz w:val="22"/>
          <w:lang w:val="sl-SI"/>
        </w:rPr>
        <w:t xml:space="preserve">in </w:t>
      </w:r>
      <w:r w:rsidRPr="00FE47BD">
        <w:rPr>
          <w:rFonts w:ascii="Arial" w:hAnsi="Arial"/>
          <w:sz w:val="22"/>
          <w:lang w:val="sl-SI"/>
        </w:rPr>
        <w:t>z dolgotrajnimi posledicami.</w:t>
      </w:r>
    </w:p>
    <w:p w14:paraId="53A8C73C" w14:textId="0C60ACBF" w:rsidR="00216B1D" w:rsidRDefault="00E21D2A" w:rsidP="00F81810">
      <w:pPr>
        <w:spacing w:before="120" w:after="120"/>
        <w:jc w:val="both"/>
        <w:rPr>
          <w:rFonts w:ascii="Arial" w:hAnsi="Arial"/>
          <w:sz w:val="22"/>
          <w:lang w:val="sl-SI"/>
        </w:rPr>
      </w:pPr>
      <w:r w:rsidRPr="00FE47BD">
        <w:rPr>
          <w:rFonts w:ascii="Arial" w:hAnsi="Arial"/>
          <w:sz w:val="22"/>
          <w:lang w:val="sl-SI"/>
        </w:rPr>
        <w:t xml:space="preserve">V naslednjih podpoglavjih je opisanih </w:t>
      </w:r>
      <w:r w:rsidR="002245C1">
        <w:rPr>
          <w:rFonts w:ascii="Arial" w:hAnsi="Arial"/>
          <w:sz w:val="22"/>
          <w:lang w:val="sl-SI"/>
        </w:rPr>
        <w:t>enajst</w:t>
      </w:r>
      <w:r w:rsidR="002245C1" w:rsidRPr="00FE47BD">
        <w:rPr>
          <w:rFonts w:ascii="Arial" w:hAnsi="Arial"/>
          <w:sz w:val="22"/>
          <w:lang w:val="sl-SI"/>
        </w:rPr>
        <w:t xml:space="preserve"> </w:t>
      </w:r>
      <w:r w:rsidRPr="00FE47BD">
        <w:rPr>
          <w:rFonts w:ascii="Arial" w:hAnsi="Arial"/>
          <w:sz w:val="22"/>
          <w:lang w:val="sl-SI"/>
        </w:rPr>
        <w:t xml:space="preserve">možnih scenarijev jedrske ali radiološke nesreče, ki bi se </w:t>
      </w:r>
      <w:r w:rsidRPr="00155FFA">
        <w:rPr>
          <w:rFonts w:ascii="Arial" w:hAnsi="Arial" w:cs="TimesNewRoman"/>
          <w:sz w:val="22"/>
          <w:szCs w:val="22"/>
          <w:lang w:val="sl-SI" w:bidi="th-TH"/>
        </w:rPr>
        <w:t>lahko</w:t>
      </w:r>
      <w:r w:rsidRPr="00FE47BD">
        <w:rPr>
          <w:rFonts w:ascii="Arial" w:hAnsi="Arial"/>
          <w:sz w:val="22"/>
          <w:lang w:val="sl-SI"/>
        </w:rPr>
        <w:t xml:space="preserve"> zgodil</w:t>
      </w:r>
      <w:r w:rsidR="002245C1">
        <w:rPr>
          <w:rFonts w:ascii="Arial" w:hAnsi="Arial"/>
          <w:sz w:val="22"/>
          <w:lang w:val="sl-SI"/>
        </w:rPr>
        <w:t>i</w:t>
      </w:r>
      <w:r w:rsidRPr="00FE47BD">
        <w:rPr>
          <w:rFonts w:ascii="Arial" w:hAnsi="Arial"/>
          <w:sz w:val="22"/>
          <w:lang w:val="sl-SI"/>
        </w:rPr>
        <w:t xml:space="preserve"> v Republiki Sloveniji</w:t>
      </w:r>
      <w:r w:rsidR="00AF5832">
        <w:rPr>
          <w:rFonts w:ascii="Arial" w:hAnsi="Arial"/>
          <w:sz w:val="22"/>
          <w:lang w:val="sl-SI"/>
        </w:rPr>
        <w:t xml:space="preserve"> oz</w:t>
      </w:r>
      <w:r w:rsidR="00B50783">
        <w:rPr>
          <w:rFonts w:ascii="Arial" w:hAnsi="Arial"/>
          <w:sz w:val="22"/>
          <w:lang w:val="sl-SI"/>
        </w:rPr>
        <w:t>iroma</w:t>
      </w:r>
      <w:r w:rsidR="00AF5832">
        <w:rPr>
          <w:rFonts w:ascii="Arial" w:hAnsi="Arial"/>
          <w:sz w:val="22"/>
          <w:lang w:val="sl-SI"/>
        </w:rPr>
        <w:t xml:space="preserve"> v tujini z vplivi na Slovenijo</w:t>
      </w:r>
      <w:r w:rsidRPr="00FE47BD">
        <w:rPr>
          <w:rFonts w:ascii="Arial" w:hAnsi="Arial"/>
          <w:sz w:val="22"/>
          <w:lang w:val="sl-SI"/>
        </w:rPr>
        <w:t>. Za vsak</w:t>
      </w:r>
      <w:r w:rsidR="002245C1">
        <w:rPr>
          <w:rFonts w:ascii="Arial" w:hAnsi="Arial"/>
          <w:sz w:val="22"/>
          <w:lang w:val="sl-SI"/>
        </w:rPr>
        <w:t xml:space="preserve"> scenarij </w:t>
      </w:r>
      <w:r w:rsidR="00C735BA">
        <w:rPr>
          <w:rFonts w:ascii="Arial" w:hAnsi="Arial"/>
          <w:sz w:val="22"/>
          <w:lang w:val="sl-SI"/>
        </w:rPr>
        <w:t>je</w:t>
      </w:r>
      <w:r w:rsidRPr="00FE47BD">
        <w:rPr>
          <w:rFonts w:ascii="Arial" w:hAnsi="Arial"/>
          <w:sz w:val="22"/>
          <w:lang w:val="sl-SI"/>
        </w:rPr>
        <w:t xml:space="preserve"> ocen</w:t>
      </w:r>
      <w:r w:rsidR="00C735BA">
        <w:rPr>
          <w:rFonts w:ascii="Arial" w:hAnsi="Arial"/>
          <w:sz w:val="22"/>
          <w:lang w:val="sl-SI"/>
        </w:rPr>
        <w:t>jena</w:t>
      </w:r>
      <w:r w:rsidRPr="00FE47BD">
        <w:rPr>
          <w:rFonts w:ascii="Arial" w:hAnsi="Arial"/>
          <w:sz w:val="22"/>
          <w:lang w:val="sl-SI"/>
        </w:rPr>
        <w:t xml:space="preserve"> verjetnost nastanka</w:t>
      </w:r>
      <w:r w:rsidR="002245C1">
        <w:rPr>
          <w:rFonts w:ascii="Arial" w:hAnsi="Arial"/>
          <w:sz w:val="22"/>
          <w:lang w:val="sl-SI"/>
        </w:rPr>
        <w:t xml:space="preserve"> nesreče in</w:t>
      </w:r>
      <w:r w:rsidRPr="00FE47BD">
        <w:rPr>
          <w:rFonts w:ascii="Arial" w:hAnsi="Arial"/>
          <w:sz w:val="22"/>
          <w:lang w:val="sl-SI"/>
        </w:rPr>
        <w:t xml:space="preserve"> ovrednot</w:t>
      </w:r>
      <w:r w:rsidR="00C735BA">
        <w:rPr>
          <w:rFonts w:ascii="Arial" w:hAnsi="Arial"/>
          <w:sz w:val="22"/>
          <w:lang w:val="sl-SI"/>
        </w:rPr>
        <w:t>en</w:t>
      </w:r>
      <w:r w:rsidRPr="00FE47BD">
        <w:rPr>
          <w:rFonts w:ascii="Arial" w:hAnsi="Arial"/>
          <w:sz w:val="22"/>
          <w:lang w:val="sl-SI"/>
        </w:rPr>
        <w:t xml:space="preserve"> njen vpliv glede na merila, ki jih je </w:t>
      </w:r>
      <w:r w:rsidR="00AF5832">
        <w:rPr>
          <w:rFonts w:ascii="Arial" w:hAnsi="Arial"/>
          <w:sz w:val="22"/>
          <w:lang w:val="sl-SI"/>
        </w:rPr>
        <w:t xml:space="preserve">pripravilo </w:t>
      </w:r>
      <w:r w:rsidR="00286788">
        <w:rPr>
          <w:rFonts w:ascii="Arial" w:hAnsi="Arial"/>
          <w:sz w:val="22"/>
          <w:lang w:val="sl-SI"/>
        </w:rPr>
        <w:t>Ministrstvo za obrambo,</w:t>
      </w:r>
      <w:r w:rsidRPr="00FE47BD">
        <w:rPr>
          <w:rFonts w:ascii="Arial" w:hAnsi="Arial"/>
          <w:sz w:val="22"/>
          <w:lang w:val="sl-SI"/>
        </w:rPr>
        <w:t xml:space="preserve"> </w:t>
      </w:r>
      <w:r w:rsidR="00286788">
        <w:rPr>
          <w:rFonts w:ascii="Arial" w:hAnsi="Arial"/>
          <w:sz w:val="22"/>
          <w:lang w:val="sl-SI"/>
        </w:rPr>
        <w:t xml:space="preserve">Uprava za </w:t>
      </w:r>
      <w:r w:rsidR="00286788" w:rsidRPr="00A56D27">
        <w:rPr>
          <w:rFonts w:ascii="Arial" w:hAnsi="Arial"/>
          <w:sz w:val="22"/>
          <w:lang w:val="sl-SI"/>
        </w:rPr>
        <w:t>zaščito in reševanje</w:t>
      </w:r>
      <w:r w:rsidRPr="00A56D27">
        <w:rPr>
          <w:rFonts w:ascii="Arial" w:hAnsi="Arial"/>
          <w:sz w:val="22"/>
          <w:lang w:val="sl-SI"/>
        </w:rPr>
        <w:t>.</w:t>
      </w:r>
      <w:r w:rsidR="003C509A" w:rsidRPr="00A56D27">
        <w:rPr>
          <w:rFonts w:ascii="Arial" w:hAnsi="Arial"/>
          <w:sz w:val="22"/>
          <w:lang w:val="sl-SI"/>
        </w:rPr>
        <w:t xml:space="preserve"> </w:t>
      </w:r>
      <w:hyperlink r:id="rId25" w:history="1">
        <w:r w:rsidR="000B0A37" w:rsidRPr="00D10EC6">
          <w:rPr>
            <w:rFonts w:ascii="Arial" w:hAnsi="Arial"/>
            <w:sz w:val="22"/>
            <w:lang w:val="sl-SI"/>
          </w:rPr>
          <w:t>Merila za ovrednotenje vplivov tveganja in verjetnosti za nesreče</w:t>
        </w:r>
      </w:hyperlink>
      <w:r w:rsidR="000B0A37" w:rsidRPr="00A56D27">
        <w:rPr>
          <w:rFonts w:ascii="Arial" w:hAnsi="Arial"/>
          <w:sz w:val="22"/>
          <w:lang w:val="sl-SI"/>
        </w:rPr>
        <w:t xml:space="preserve"> [</w:t>
      </w:r>
      <w:r w:rsidR="00A56D27" w:rsidRPr="00D10EC6">
        <w:rPr>
          <w:rFonts w:ascii="Arial" w:hAnsi="Arial"/>
          <w:sz w:val="22"/>
          <w:lang w:val="sl-SI"/>
        </w:rPr>
        <w:t>22</w:t>
      </w:r>
      <w:r w:rsidR="000B0A37" w:rsidRPr="00A56D27">
        <w:rPr>
          <w:rFonts w:ascii="Arial" w:hAnsi="Arial"/>
          <w:sz w:val="22"/>
          <w:lang w:val="sl-SI"/>
        </w:rPr>
        <w:t>]</w:t>
      </w:r>
      <w:r w:rsidR="000914B7" w:rsidRPr="00A56D27">
        <w:rPr>
          <w:rFonts w:ascii="Arial" w:hAnsi="Arial"/>
          <w:sz w:val="22"/>
          <w:lang w:val="sl-SI"/>
        </w:rPr>
        <w:t xml:space="preserve"> </w:t>
      </w:r>
      <w:r w:rsidR="00216B1D" w:rsidRPr="00A56D27">
        <w:rPr>
          <w:rFonts w:ascii="Arial" w:hAnsi="Arial"/>
          <w:sz w:val="22"/>
          <w:lang w:val="sl-SI"/>
        </w:rPr>
        <w:t>so</w:t>
      </w:r>
      <w:r w:rsidR="000B0A37" w:rsidRPr="00A56D27">
        <w:rPr>
          <w:rFonts w:ascii="Arial" w:hAnsi="Arial"/>
          <w:sz w:val="22"/>
          <w:lang w:val="sl-SI"/>
        </w:rPr>
        <w:t xml:space="preserve"> objavljena</w:t>
      </w:r>
      <w:r w:rsidR="000B0A37" w:rsidRPr="000B0A37">
        <w:rPr>
          <w:rFonts w:ascii="Arial" w:hAnsi="Arial"/>
          <w:sz w:val="22"/>
          <w:lang w:val="sl-SI"/>
        </w:rPr>
        <w:t xml:space="preserve"> na spletnem</w:t>
      </w:r>
      <w:r w:rsidR="000B0A37">
        <w:rPr>
          <w:rFonts w:ascii="Arial" w:hAnsi="Arial"/>
          <w:sz w:val="22"/>
          <w:lang w:val="sl-SI"/>
        </w:rPr>
        <w:t xml:space="preserve"> portalu GOV.SI.</w:t>
      </w:r>
    </w:p>
    <w:p w14:paraId="49FF2B4A" w14:textId="77777777" w:rsidR="00A70DB0" w:rsidRDefault="00A70DB0" w:rsidP="00F81810">
      <w:pPr>
        <w:spacing w:before="120" w:after="120"/>
        <w:jc w:val="both"/>
        <w:rPr>
          <w:rFonts w:ascii="Arial" w:hAnsi="Arial"/>
          <w:sz w:val="22"/>
          <w:lang w:val="sl-SI"/>
        </w:rPr>
      </w:pPr>
    </w:p>
    <w:p w14:paraId="438279C7" w14:textId="765FB6F8" w:rsidR="003E7751" w:rsidRPr="00D10EC6" w:rsidRDefault="009D4DDE" w:rsidP="00F81810">
      <w:pPr>
        <w:pStyle w:val="Naslov2"/>
        <w:spacing w:before="120" w:after="120"/>
        <w:rPr>
          <w:lang w:val="sl-SI" w:eastAsia="en-US"/>
        </w:rPr>
      </w:pPr>
      <w:bookmarkStart w:id="318" w:name="_Toc135035854"/>
      <w:bookmarkStart w:id="319" w:name="_Toc135148406"/>
      <w:bookmarkStart w:id="320" w:name="_Toc135149207"/>
      <w:bookmarkStart w:id="321" w:name="_Toc424131090"/>
      <w:bookmarkStart w:id="322" w:name="_Toc424131218"/>
      <w:bookmarkStart w:id="323" w:name="_Toc424131314"/>
      <w:bookmarkStart w:id="324" w:name="_Toc424131410"/>
      <w:bookmarkStart w:id="325" w:name="_Toc424131505"/>
      <w:bookmarkStart w:id="326" w:name="_Toc424131573"/>
      <w:bookmarkStart w:id="327" w:name="_Toc424131644"/>
      <w:bookmarkStart w:id="328" w:name="_Toc424131713"/>
      <w:bookmarkStart w:id="329" w:name="_Toc424131782"/>
      <w:bookmarkStart w:id="330" w:name="_Toc424131851"/>
      <w:bookmarkStart w:id="331" w:name="_Toc424215092"/>
      <w:bookmarkStart w:id="332" w:name="_Toc424218579"/>
      <w:bookmarkStart w:id="333" w:name="_Toc424218667"/>
      <w:bookmarkStart w:id="334" w:name="_Toc424131091"/>
      <w:bookmarkStart w:id="335" w:name="_Toc424131219"/>
      <w:bookmarkStart w:id="336" w:name="_Toc424131315"/>
      <w:bookmarkStart w:id="337" w:name="_Toc424131411"/>
      <w:bookmarkStart w:id="338" w:name="_Toc424131506"/>
      <w:bookmarkStart w:id="339" w:name="_Toc424131574"/>
      <w:bookmarkStart w:id="340" w:name="_Toc424131645"/>
      <w:bookmarkStart w:id="341" w:name="_Toc424131714"/>
      <w:bookmarkStart w:id="342" w:name="_Toc424131783"/>
      <w:bookmarkStart w:id="343" w:name="_Toc424131852"/>
      <w:bookmarkStart w:id="344" w:name="_Toc424215093"/>
      <w:bookmarkStart w:id="345" w:name="_Toc424218580"/>
      <w:bookmarkStart w:id="346" w:name="_Toc424218668"/>
      <w:bookmarkStart w:id="347" w:name="_Toc424131092"/>
      <w:bookmarkStart w:id="348" w:name="_Toc424131220"/>
      <w:bookmarkStart w:id="349" w:name="_Toc424131316"/>
      <w:bookmarkStart w:id="350" w:name="_Toc424131412"/>
      <w:bookmarkStart w:id="351" w:name="_Toc424131507"/>
      <w:bookmarkStart w:id="352" w:name="_Toc424131575"/>
      <w:bookmarkStart w:id="353" w:name="_Toc424131646"/>
      <w:bookmarkStart w:id="354" w:name="_Toc424131715"/>
      <w:bookmarkStart w:id="355" w:name="_Toc424131784"/>
      <w:bookmarkStart w:id="356" w:name="_Toc424131853"/>
      <w:bookmarkStart w:id="357" w:name="_Toc424215094"/>
      <w:bookmarkStart w:id="358" w:name="_Toc424218581"/>
      <w:bookmarkStart w:id="359" w:name="_Toc424218669"/>
      <w:bookmarkStart w:id="360" w:name="_Toc135035855"/>
      <w:bookmarkStart w:id="361" w:name="_Toc135148407"/>
      <w:bookmarkStart w:id="362" w:name="_Toc135149208"/>
      <w:bookmarkStart w:id="363" w:name="_Toc149033440"/>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D10EC6">
        <w:rPr>
          <w:lang w:val="sl-SI" w:eastAsia="en-US"/>
        </w:rPr>
        <w:t>Potek in možni obseg nesreče v NEK</w:t>
      </w:r>
      <w:bookmarkEnd w:id="363"/>
    </w:p>
    <w:p w14:paraId="693F99C6" w14:textId="7A4E7598" w:rsidR="006E3998" w:rsidRPr="00FE47BD" w:rsidRDefault="00763627" w:rsidP="00F81810">
      <w:pPr>
        <w:pStyle w:val="rujvtext"/>
        <w:widowControl w:val="0"/>
        <w:spacing w:before="120" w:after="120"/>
        <w:rPr>
          <w:lang w:eastAsia="en-US"/>
        </w:rPr>
      </w:pPr>
      <w:r w:rsidRPr="00B03A8C">
        <w:rPr>
          <w:lang w:eastAsia="en-US"/>
        </w:rPr>
        <w:t xml:space="preserve">Za nesrečo v </w:t>
      </w:r>
      <w:r w:rsidR="00530E49" w:rsidRPr="00B03A8C">
        <w:rPr>
          <w:lang w:eastAsia="en-US"/>
        </w:rPr>
        <w:t>NEK</w:t>
      </w:r>
      <w:r w:rsidR="006E3998" w:rsidRPr="00B03A8C">
        <w:rPr>
          <w:lang w:eastAsia="en-US"/>
        </w:rPr>
        <w:t xml:space="preserve"> (slika </w:t>
      </w:r>
      <w:r w:rsidR="0081202B" w:rsidRPr="00B03A8C">
        <w:rPr>
          <w:lang w:eastAsia="en-US"/>
        </w:rPr>
        <w:t>3</w:t>
      </w:r>
      <w:r w:rsidR="006E3998" w:rsidRPr="00B03A8C">
        <w:rPr>
          <w:lang w:eastAsia="en-US"/>
        </w:rPr>
        <w:t>)</w:t>
      </w:r>
      <w:r w:rsidRPr="00B03A8C">
        <w:rPr>
          <w:lang w:eastAsia="en-US"/>
        </w:rPr>
        <w:t xml:space="preserve"> je </w:t>
      </w:r>
      <w:r w:rsidR="007A743C" w:rsidRPr="00B03A8C">
        <w:rPr>
          <w:lang w:eastAsia="en-US"/>
        </w:rPr>
        <w:t xml:space="preserve">možni </w:t>
      </w:r>
      <w:r w:rsidRPr="00B03A8C">
        <w:rPr>
          <w:lang w:eastAsia="en-US"/>
        </w:rPr>
        <w:t xml:space="preserve">potek </w:t>
      </w:r>
      <w:r w:rsidR="00336571" w:rsidRPr="00B03A8C">
        <w:rPr>
          <w:lang w:eastAsia="en-US"/>
        </w:rPr>
        <w:t xml:space="preserve">najhujše </w:t>
      </w:r>
      <w:r w:rsidRPr="00B03A8C">
        <w:rPr>
          <w:lang w:eastAsia="en-US"/>
        </w:rPr>
        <w:t>nesreče izdelan v Oceni ogroženosti NE</w:t>
      </w:r>
      <w:r w:rsidR="00E37B90" w:rsidRPr="00B03A8C">
        <w:rPr>
          <w:lang w:eastAsia="en-US"/>
        </w:rPr>
        <w:t>K</w:t>
      </w:r>
      <w:r w:rsidR="00E37B90" w:rsidRPr="00B03A8C" w:rsidDel="00E37B90">
        <w:rPr>
          <w:lang w:eastAsia="en-US"/>
        </w:rPr>
        <w:t xml:space="preserve"> </w:t>
      </w:r>
      <w:r w:rsidR="00512912" w:rsidRPr="00B03A8C">
        <w:rPr>
          <w:rFonts w:cs="Arial"/>
          <w:bCs/>
        </w:rPr>
        <w:sym w:font="Symbol" w:char="F05B"/>
      </w:r>
      <w:r w:rsidR="006719D8">
        <w:rPr>
          <w:rFonts w:cs="Arial"/>
          <w:bCs/>
        </w:rPr>
        <w:t>4</w:t>
      </w:r>
      <w:r w:rsidR="00512912" w:rsidRPr="00B03A8C">
        <w:rPr>
          <w:rFonts w:cs="Arial"/>
          <w:bCs/>
        </w:rPr>
        <w:sym w:font="Symbol" w:char="F05D"/>
      </w:r>
      <w:r w:rsidR="00A1028B">
        <w:rPr>
          <w:rFonts w:cs="Arial"/>
          <w:bCs/>
        </w:rPr>
        <w:t xml:space="preserve">, ki vključuje vse možne notranje in zunanje vzroke za nesreče; dogodke, ki ogrožajo fizično varovanje vključuje Načrt fizičnega </w:t>
      </w:r>
      <w:r w:rsidR="00A1028B" w:rsidRPr="000E2F4D">
        <w:rPr>
          <w:rFonts w:cs="Arial"/>
          <w:bCs/>
        </w:rPr>
        <w:t>varovanja</w:t>
      </w:r>
      <w:r w:rsidRPr="00750F95">
        <w:rPr>
          <w:lang w:eastAsia="en-US"/>
        </w:rPr>
        <w:t>.</w:t>
      </w:r>
      <w:r w:rsidRPr="00FE47BD">
        <w:rPr>
          <w:lang w:eastAsia="en-US"/>
        </w:rPr>
        <w:t xml:space="preserve"> Razli</w:t>
      </w:r>
      <w:r w:rsidR="00BE7CA9" w:rsidRPr="00FE47BD">
        <w:rPr>
          <w:lang w:eastAsia="en-US"/>
        </w:rPr>
        <w:t xml:space="preserve">čni poteki projektnih nesreč </w:t>
      </w:r>
      <w:r w:rsidRPr="00FE47BD">
        <w:rPr>
          <w:lang w:eastAsia="en-US"/>
        </w:rPr>
        <w:t>ter scenariji z verjetnostjo za</w:t>
      </w:r>
      <w:r w:rsidR="008760AD">
        <w:rPr>
          <w:lang w:eastAsia="en-US"/>
        </w:rPr>
        <w:t xml:space="preserve"> poškodbo</w:t>
      </w:r>
      <w:r w:rsidRPr="00FE47BD">
        <w:rPr>
          <w:lang w:eastAsia="en-US"/>
        </w:rPr>
        <w:t xml:space="preserve"> sredice za NE</w:t>
      </w:r>
      <w:r w:rsidR="0075719D">
        <w:rPr>
          <w:lang w:eastAsia="en-US"/>
        </w:rPr>
        <w:t>K</w:t>
      </w:r>
      <w:r w:rsidRPr="00FE47BD">
        <w:rPr>
          <w:lang w:eastAsia="en-US"/>
        </w:rPr>
        <w:t xml:space="preserve"> so obdelani v »Končnem varnostnem poročilu za NE Krško« </w:t>
      </w:r>
      <w:r w:rsidR="00512912" w:rsidRPr="00FE47BD">
        <w:rPr>
          <w:rFonts w:cs="Arial"/>
          <w:bCs/>
        </w:rPr>
        <w:sym w:font="Symbol" w:char="F05B"/>
      </w:r>
      <w:r w:rsidR="006719D8">
        <w:rPr>
          <w:rFonts w:cs="Arial"/>
          <w:bCs/>
        </w:rPr>
        <w:t>5</w:t>
      </w:r>
      <w:r w:rsidR="00512912" w:rsidRPr="00FE47BD">
        <w:rPr>
          <w:rFonts w:cs="Arial"/>
          <w:bCs/>
        </w:rPr>
        <w:sym w:font="Symbol" w:char="F05D"/>
      </w:r>
      <w:r w:rsidR="00512912" w:rsidRPr="00FE47BD">
        <w:rPr>
          <w:rFonts w:cs="Arial"/>
          <w:bCs/>
        </w:rPr>
        <w:t xml:space="preserve"> </w:t>
      </w:r>
      <w:r w:rsidRPr="00FE47BD">
        <w:rPr>
          <w:lang w:eastAsia="en-US"/>
        </w:rPr>
        <w:t xml:space="preserve">in v </w:t>
      </w:r>
      <w:r w:rsidR="00845B5F">
        <w:rPr>
          <w:lang w:eastAsia="en-US"/>
        </w:rPr>
        <w:t>»</w:t>
      </w:r>
      <w:r w:rsidRPr="00FE47BD">
        <w:rPr>
          <w:lang w:eastAsia="en-US"/>
        </w:rPr>
        <w:t xml:space="preserve">Verjetnostni varnostni analizi NE Krško« </w:t>
      </w:r>
      <w:r w:rsidR="00512912" w:rsidRPr="00FE47BD">
        <w:rPr>
          <w:rFonts w:cs="Arial"/>
          <w:bCs/>
        </w:rPr>
        <w:sym w:font="Symbol" w:char="F05B"/>
      </w:r>
      <w:r w:rsidR="00182879">
        <w:rPr>
          <w:rFonts w:cs="Arial"/>
          <w:bCs/>
        </w:rPr>
        <w:t>3</w:t>
      </w:r>
      <w:r w:rsidR="00512912" w:rsidRPr="00FE47BD">
        <w:rPr>
          <w:rFonts w:cs="Arial"/>
          <w:bCs/>
        </w:rPr>
        <w:sym w:font="Symbol" w:char="F05D"/>
      </w:r>
      <w:r w:rsidR="00512912" w:rsidRPr="00FE47BD">
        <w:rPr>
          <w:rFonts w:cs="Arial"/>
          <w:bCs/>
        </w:rPr>
        <w:t>.</w:t>
      </w:r>
    </w:p>
    <w:p w14:paraId="47FB307F" w14:textId="564CD776" w:rsidR="00763627" w:rsidRPr="00FE47BD" w:rsidRDefault="00F60B43" w:rsidP="00F81810">
      <w:pPr>
        <w:spacing w:before="120" w:after="120"/>
        <w:jc w:val="both"/>
        <w:rPr>
          <w:rFonts w:ascii="Arial" w:hAnsi="Arial"/>
          <w:sz w:val="22"/>
          <w:lang w:val="sl-SI"/>
        </w:rPr>
      </w:pPr>
      <w:r>
        <w:rPr>
          <w:noProof/>
          <w:lang w:val="sl-SI"/>
        </w:rPr>
        <w:drawing>
          <wp:anchor distT="0" distB="0" distL="114300" distR="114300" simplePos="0" relativeHeight="251671040" behindDoc="1" locked="0" layoutInCell="1" allowOverlap="1" wp14:anchorId="7854F0D1" wp14:editId="31EC90F9">
            <wp:simplePos x="0" y="0"/>
            <wp:positionH relativeFrom="margin">
              <wp:align>left</wp:align>
            </wp:positionH>
            <wp:positionV relativeFrom="paragraph">
              <wp:posOffset>119091</wp:posOffset>
            </wp:positionV>
            <wp:extent cx="3089275" cy="1849755"/>
            <wp:effectExtent l="0" t="0" r="0" b="0"/>
            <wp:wrapTight wrapText="bothSides">
              <wp:wrapPolygon edited="0">
                <wp:start x="0" y="0"/>
                <wp:lineTo x="0" y="21355"/>
                <wp:lineTo x="21445" y="21355"/>
                <wp:lineTo x="21445" y="0"/>
                <wp:lineTo x="0" y="0"/>
              </wp:wrapPolygon>
            </wp:wrapTight>
            <wp:docPr id="14" name="Slika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6158" cy="1854066"/>
                    </a:xfrm>
                    <a:prstGeom prst="rect">
                      <a:avLst/>
                    </a:prstGeom>
                  </pic:spPr>
                </pic:pic>
              </a:graphicData>
            </a:graphic>
            <wp14:sizeRelH relativeFrom="page">
              <wp14:pctWidth>0</wp14:pctWidth>
            </wp14:sizeRelH>
            <wp14:sizeRelV relativeFrom="page">
              <wp14:pctHeight>0</wp14:pctHeight>
            </wp14:sizeRelV>
          </wp:anchor>
        </w:drawing>
      </w:r>
      <w:r w:rsidR="00763627" w:rsidRPr="00FE47BD">
        <w:rPr>
          <w:rFonts w:ascii="Arial" w:hAnsi="Arial"/>
          <w:sz w:val="22"/>
          <w:lang w:val="sl-SI"/>
        </w:rPr>
        <w:t xml:space="preserve">Če pride </w:t>
      </w:r>
      <w:r w:rsidR="00BE7CA9" w:rsidRPr="00FE47BD">
        <w:rPr>
          <w:rFonts w:ascii="Arial" w:hAnsi="Arial"/>
          <w:sz w:val="22"/>
          <w:lang w:val="sl-SI"/>
        </w:rPr>
        <w:t xml:space="preserve">med nesrečo v jedrski elektrarni </w:t>
      </w:r>
      <w:r w:rsidR="00763627" w:rsidRPr="00FE47BD">
        <w:rPr>
          <w:rFonts w:ascii="Arial" w:hAnsi="Arial"/>
          <w:sz w:val="22"/>
          <w:lang w:val="sl-SI"/>
        </w:rPr>
        <w:t>do odpovedi zadrževalnega hrama, se lahko v okolje sprosti znatna količina radioaktivnih snovi in</w:t>
      </w:r>
      <w:r w:rsidR="00BE7CA9" w:rsidRPr="00FE47BD">
        <w:rPr>
          <w:rFonts w:ascii="Arial" w:hAnsi="Arial"/>
          <w:sz w:val="22"/>
          <w:lang w:val="sl-SI"/>
        </w:rPr>
        <w:t xml:space="preserve"> potrebni</w:t>
      </w:r>
      <w:r w:rsidR="00763627" w:rsidRPr="00FE47BD">
        <w:rPr>
          <w:rFonts w:ascii="Arial" w:hAnsi="Arial"/>
          <w:sz w:val="22"/>
          <w:lang w:val="sl-SI"/>
        </w:rPr>
        <w:t xml:space="preserve"> </w:t>
      </w:r>
      <w:r w:rsidR="006F4F95" w:rsidRPr="00FE47BD">
        <w:rPr>
          <w:rFonts w:ascii="Arial" w:hAnsi="Arial"/>
          <w:sz w:val="22"/>
          <w:lang w:val="sl-SI"/>
        </w:rPr>
        <w:t xml:space="preserve">so </w:t>
      </w:r>
      <w:r w:rsidR="00763627" w:rsidRPr="00FE47BD">
        <w:rPr>
          <w:rFonts w:ascii="Arial" w:hAnsi="Arial"/>
          <w:sz w:val="22"/>
          <w:lang w:val="sl-SI"/>
        </w:rPr>
        <w:t>zaščitni ukrepi za prebivalstvo. Kakšen bo izpust radioaktivnih snovi</w:t>
      </w:r>
      <w:r w:rsidR="00865199" w:rsidRPr="00FE47BD">
        <w:rPr>
          <w:rFonts w:ascii="Arial" w:hAnsi="Arial"/>
          <w:sz w:val="22"/>
          <w:lang w:val="sl-SI"/>
        </w:rPr>
        <w:t>,</w:t>
      </w:r>
      <w:r w:rsidR="00763627" w:rsidRPr="00FE47BD">
        <w:rPr>
          <w:rFonts w:ascii="Arial" w:hAnsi="Arial"/>
          <w:sz w:val="22"/>
          <w:lang w:val="sl-SI"/>
        </w:rPr>
        <w:t xml:space="preserve"> je odvisn</w:t>
      </w:r>
      <w:r w:rsidR="00865199" w:rsidRPr="00FE47BD">
        <w:rPr>
          <w:rFonts w:ascii="Arial" w:hAnsi="Arial"/>
          <w:sz w:val="22"/>
          <w:lang w:val="sl-SI"/>
        </w:rPr>
        <w:t>o</w:t>
      </w:r>
      <w:r w:rsidR="00763627" w:rsidRPr="00FE47BD">
        <w:rPr>
          <w:rFonts w:ascii="Arial" w:hAnsi="Arial"/>
          <w:sz w:val="22"/>
          <w:lang w:val="sl-SI"/>
        </w:rPr>
        <w:t xml:space="preserve"> od mnogih faktorjev: obsega poškodbe sredice, puščanja zadrževalnega hrama</w:t>
      </w:r>
      <w:r w:rsidR="006F4F95">
        <w:rPr>
          <w:rFonts w:ascii="Arial" w:hAnsi="Arial"/>
          <w:sz w:val="22"/>
          <w:lang w:val="sl-SI"/>
        </w:rPr>
        <w:t xml:space="preserve"> in</w:t>
      </w:r>
      <w:r w:rsidR="00763627" w:rsidRPr="00FE47BD">
        <w:rPr>
          <w:rFonts w:ascii="Arial" w:hAnsi="Arial"/>
          <w:sz w:val="22"/>
          <w:lang w:val="sl-SI"/>
        </w:rPr>
        <w:t xml:space="preserve"> ali </w:t>
      </w:r>
      <w:r w:rsidR="00115E44">
        <w:rPr>
          <w:rFonts w:ascii="Arial" w:hAnsi="Arial"/>
          <w:sz w:val="22"/>
          <w:lang w:val="sl-SI"/>
        </w:rPr>
        <w:t>je</w:t>
      </w:r>
      <w:r w:rsidR="00763627" w:rsidRPr="00FE47BD">
        <w:rPr>
          <w:rFonts w:ascii="Arial" w:hAnsi="Arial"/>
          <w:sz w:val="22"/>
          <w:lang w:val="sl-SI"/>
        </w:rPr>
        <w:t xml:space="preserve"> suh ali moker izpust</w:t>
      </w:r>
      <w:r w:rsidR="00115E44">
        <w:rPr>
          <w:rFonts w:ascii="Arial" w:hAnsi="Arial"/>
          <w:sz w:val="22"/>
          <w:lang w:val="sl-SI"/>
        </w:rPr>
        <w:t>, ali gre za filtriran izpust iz zadrževalnega hrama</w:t>
      </w:r>
      <w:r w:rsidR="00763627" w:rsidRPr="00FE47BD">
        <w:rPr>
          <w:rFonts w:ascii="Arial" w:hAnsi="Arial"/>
          <w:sz w:val="22"/>
          <w:lang w:val="sl-SI"/>
        </w:rPr>
        <w:t xml:space="preserve">. Na koncentracijo in pot radioaktivnih snovi v zraku vpliva tudi vreme. </w:t>
      </w:r>
    </w:p>
    <w:p w14:paraId="0A8063BD" w14:textId="59A608E7" w:rsidR="00BE7CA9" w:rsidRPr="00155FFA" w:rsidRDefault="006E3998" w:rsidP="00F81810">
      <w:pPr>
        <w:pStyle w:val="Napis"/>
        <w:spacing w:before="120" w:after="120"/>
        <w:rPr>
          <w:sz w:val="22"/>
          <w:lang w:val="sl-SI"/>
        </w:rPr>
      </w:pPr>
      <w:bookmarkStart w:id="364" w:name="_Toc523403910"/>
      <w:bookmarkStart w:id="365" w:name="_Toc523403952"/>
      <w:bookmarkStart w:id="366" w:name="_Toc149033465"/>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3</w:t>
      </w:r>
      <w:r w:rsidRPr="00F7125D">
        <w:rPr>
          <w:lang w:val="sl-SI"/>
        </w:rPr>
        <w:fldChar w:fldCharType="end"/>
      </w:r>
      <w:r w:rsidRPr="00F7125D">
        <w:rPr>
          <w:lang w:val="sl-SI"/>
        </w:rPr>
        <w:t>: Nuklearna elektrarna Krško</w:t>
      </w:r>
      <w:bookmarkEnd w:id="364"/>
      <w:bookmarkEnd w:id="365"/>
      <w:bookmarkEnd w:id="366"/>
    </w:p>
    <w:p w14:paraId="73D0843F" w14:textId="076CCE0B" w:rsidR="006E69CC" w:rsidRPr="00FE47BD" w:rsidRDefault="00A91C77" w:rsidP="00F81810">
      <w:pPr>
        <w:spacing w:before="120" w:after="120"/>
        <w:jc w:val="both"/>
        <w:rPr>
          <w:rFonts w:ascii="Arial" w:hAnsi="Arial"/>
          <w:sz w:val="22"/>
          <w:lang w:val="sl-SI"/>
        </w:rPr>
      </w:pPr>
      <w:r w:rsidRPr="00FE47BD">
        <w:rPr>
          <w:rFonts w:ascii="Arial" w:hAnsi="Arial"/>
          <w:sz w:val="22"/>
          <w:lang w:val="sl-SI"/>
        </w:rPr>
        <w:t xml:space="preserve">Ker je verjetnost za tako nesrečo enkrat na okoli </w:t>
      </w:r>
      <w:r w:rsidR="00726749">
        <w:rPr>
          <w:rFonts w:ascii="Arial" w:hAnsi="Arial"/>
          <w:sz w:val="22"/>
          <w:lang w:val="sl-SI"/>
        </w:rPr>
        <w:t>7</w:t>
      </w:r>
      <w:r w:rsidRPr="00FE47BD">
        <w:rPr>
          <w:rFonts w:ascii="Arial" w:hAnsi="Arial"/>
          <w:sz w:val="22"/>
          <w:lang w:val="sl-SI"/>
        </w:rPr>
        <w:t xml:space="preserve">00.000 let, jo v </w:t>
      </w:r>
      <w:r w:rsidR="006F4F95">
        <w:rPr>
          <w:rFonts w:ascii="Arial" w:hAnsi="Arial"/>
          <w:sz w:val="22"/>
          <w:lang w:val="sl-SI"/>
        </w:rPr>
        <w:t xml:space="preserve">matriki glede na verjetnost </w:t>
      </w:r>
      <w:r w:rsidR="006F4F95" w:rsidRPr="00FE47BD">
        <w:rPr>
          <w:rFonts w:ascii="Arial" w:hAnsi="Arial"/>
          <w:sz w:val="22"/>
          <w:lang w:val="sl-SI"/>
        </w:rPr>
        <w:t xml:space="preserve">uvrščamo </w:t>
      </w:r>
      <w:r w:rsidR="003C3224">
        <w:rPr>
          <w:rFonts w:ascii="Arial" w:hAnsi="Arial"/>
          <w:sz w:val="22"/>
          <w:lang w:val="sl-SI"/>
        </w:rPr>
        <w:t xml:space="preserve">v </w:t>
      </w:r>
      <w:r w:rsidRPr="00FE47BD">
        <w:rPr>
          <w:rFonts w:ascii="Arial" w:hAnsi="Arial"/>
          <w:sz w:val="22"/>
          <w:lang w:val="sl-SI"/>
        </w:rPr>
        <w:t>stolpec 1</w:t>
      </w:r>
      <w:r w:rsidR="007A3E34">
        <w:rPr>
          <w:rFonts w:ascii="Arial" w:hAnsi="Arial"/>
          <w:sz w:val="22"/>
          <w:lang w:val="sl-SI"/>
        </w:rPr>
        <w:t xml:space="preserve"> (matrika 1)</w:t>
      </w:r>
      <w:r w:rsidRPr="00FE47BD">
        <w:rPr>
          <w:rFonts w:ascii="Arial" w:hAnsi="Arial"/>
          <w:sz w:val="22"/>
          <w:lang w:val="sl-SI"/>
        </w:rPr>
        <w:t>.</w:t>
      </w:r>
    </w:p>
    <w:p w14:paraId="233FF412" w14:textId="270F6636" w:rsidR="008758A3" w:rsidRPr="00FE47BD" w:rsidRDefault="008758A3" w:rsidP="00F81810">
      <w:pPr>
        <w:spacing w:before="120" w:after="120"/>
        <w:jc w:val="both"/>
        <w:rPr>
          <w:rFonts w:ascii="Arial" w:hAnsi="Arial"/>
          <w:sz w:val="22"/>
          <w:lang w:val="sl-SI"/>
        </w:rPr>
      </w:pPr>
      <w:r w:rsidRPr="00FE47BD">
        <w:rPr>
          <w:rFonts w:ascii="Arial" w:hAnsi="Arial"/>
          <w:sz w:val="22"/>
          <w:lang w:val="sl-SI"/>
        </w:rPr>
        <w:t>Ker so bile projekt</w:t>
      </w:r>
      <w:r w:rsidR="001D798B">
        <w:rPr>
          <w:rFonts w:ascii="Arial" w:hAnsi="Arial"/>
          <w:sz w:val="22"/>
          <w:lang w:val="sl-SI"/>
        </w:rPr>
        <w:t>n</w:t>
      </w:r>
      <w:r w:rsidRPr="00FE47BD">
        <w:rPr>
          <w:rFonts w:ascii="Arial" w:hAnsi="Arial"/>
          <w:sz w:val="22"/>
          <w:lang w:val="sl-SI"/>
        </w:rPr>
        <w:t xml:space="preserve">e predpostavke za pripravo zaščitnih ukrepov v primeru jedrske nesreče še iz obdobja, ko se je </w:t>
      </w:r>
      <w:r w:rsidR="002D7F28">
        <w:rPr>
          <w:rFonts w:ascii="Arial" w:hAnsi="Arial"/>
          <w:sz w:val="22"/>
          <w:lang w:val="sl-SI"/>
        </w:rPr>
        <w:t>NEK</w:t>
      </w:r>
      <w:r w:rsidRPr="00FE47BD">
        <w:rPr>
          <w:rFonts w:ascii="Arial" w:hAnsi="Arial"/>
          <w:sz w:val="22"/>
          <w:lang w:val="sl-SI"/>
        </w:rPr>
        <w:t xml:space="preserve"> še gradila in ker so se po jedrski nesreči v Fukušimi leta 2011 po vsem svetu lotili ponovnih analiz podlag za tovrstne ukrepe, je Medresorska komisija za </w:t>
      </w:r>
      <w:r w:rsidRPr="00FE47BD">
        <w:rPr>
          <w:rFonts w:ascii="Arial" w:hAnsi="Arial"/>
          <w:sz w:val="22"/>
          <w:lang w:val="sl-SI"/>
        </w:rPr>
        <w:lastRenderedPageBreak/>
        <w:t xml:space="preserve">spremljanje izvajanja </w:t>
      </w:r>
      <w:r w:rsidRPr="00D45F10">
        <w:rPr>
          <w:rFonts w:ascii="Arial" w:hAnsi="Arial"/>
          <w:sz w:val="22"/>
          <w:lang w:val="sl-SI"/>
        </w:rPr>
        <w:t xml:space="preserve">državnega načrta zaščite in reševanja ob </w:t>
      </w:r>
      <w:r w:rsidRPr="00271745">
        <w:rPr>
          <w:rFonts w:ascii="Arial" w:hAnsi="Arial"/>
          <w:sz w:val="22"/>
          <w:lang w:val="sl-SI"/>
        </w:rPr>
        <w:t xml:space="preserve">jedrski ali radiološki nesreči </w:t>
      </w:r>
      <w:r w:rsidR="00CD7D34" w:rsidRPr="00271745">
        <w:rPr>
          <w:rFonts w:ascii="Arial" w:hAnsi="Arial"/>
          <w:sz w:val="22"/>
          <w:lang w:val="sl-SI"/>
        </w:rPr>
        <w:t>[</w:t>
      </w:r>
      <w:r w:rsidR="00D45F10" w:rsidRPr="00271745">
        <w:rPr>
          <w:rFonts w:ascii="Arial" w:hAnsi="Arial"/>
          <w:sz w:val="22"/>
          <w:lang w:val="sl-SI"/>
        </w:rPr>
        <w:t>20</w:t>
      </w:r>
      <w:r w:rsidR="00CD7D34" w:rsidRPr="00271745">
        <w:rPr>
          <w:rFonts w:ascii="Arial" w:hAnsi="Arial"/>
          <w:sz w:val="22"/>
          <w:lang w:val="sl-SI"/>
        </w:rPr>
        <w:t xml:space="preserve">] </w:t>
      </w:r>
      <w:r w:rsidRPr="00271745">
        <w:rPr>
          <w:rFonts w:ascii="Arial" w:hAnsi="Arial"/>
          <w:sz w:val="22"/>
          <w:lang w:val="sl-SI"/>
        </w:rPr>
        <w:t xml:space="preserve">v začetku leta 2014 ustanovila delovno skupino za pripravo podlag ocene ogroženosti za jedrsko nesrečo v </w:t>
      </w:r>
      <w:r w:rsidR="00530E49" w:rsidRPr="00271745">
        <w:rPr>
          <w:rFonts w:ascii="Arial" w:hAnsi="Arial"/>
          <w:sz w:val="22"/>
          <w:lang w:val="sl-SI"/>
        </w:rPr>
        <w:t>NEK</w:t>
      </w:r>
      <w:r w:rsidRPr="00271745">
        <w:rPr>
          <w:rFonts w:ascii="Arial" w:hAnsi="Arial"/>
          <w:sz w:val="22"/>
          <w:lang w:val="sl-SI"/>
        </w:rPr>
        <w:t xml:space="preserve">. Delovna skupina je končala z delom maja </w:t>
      </w:r>
      <w:smartTag w:uri="urn:schemas-microsoft-com:office:smarttags" w:element="metricconverter">
        <w:smartTagPr>
          <w:attr w:name="ProductID" w:val="2015 in"/>
        </w:smartTagPr>
        <w:r w:rsidRPr="00271745">
          <w:rPr>
            <w:rFonts w:ascii="Arial" w:hAnsi="Arial"/>
            <w:sz w:val="22"/>
            <w:lang w:val="sl-SI"/>
          </w:rPr>
          <w:t>2015</w:t>
        </w:r>
        <w:r w:rsidRPr="00FE47BD">
          <w:rPr>
            <w:rFonts w:ascii="Arial" w:hAnsi="Arial"/>
            <w:sz w:val="22"/>
            <w:lang w:val="sl-SI"/>
          </w:rPr>
          <w:t xml:space="preserve"> in</w:t>
        </w:r>
      </w:smartTag>
      <w:r w:rsidRPr="00FE47BD">
        <w:rPr>
          <w:rFonts w:ascii="Arial" w:hAnsi="Arial"/>
          <w:sz w:val="22"/>
          <w:lang w:val="sl-SI"/>
        </w:rPr>
        <w:t xml:space="preserve"> v poročilu [</w:t>
      </w:r>
      <w:r w:rsidR="006719D8">
        <w:rPr>
          <w:rFonts w:ascii="Arial" w:hAnsi="Arial"/>
          <w:sz w:val="22"/>
          <w:lang w:val="sl-SI"/>
        </w:rPr>
        <w:t>8</w:t>
      </w:r>
      <w:r w:rsidRPr="00FE47BD">
        <w:rPr>
          <w:rFonts w:ascii="Arial" w:hAnsi="Arial"/>
          <w:sz w:val="22"/>
          <w:lang w:val="sl-SI"/>
        </w:rPr>
        <w:t>] komisiji podala predlog sprememb. Medresorska komisija se je z njimi strinjala in na seji 9.</w:t>
      </w:r>
      <w:r w:rsidR="003C3224">
        <w:rPr>
          <w:rFonts w:ascii="Arial" w:hAnsi="Arial"/>
          <w:sz w:val="22"/>
          <w:lang w:val="sl-SI"/>
        </w:rPr>
        <w:t xml:space="preserve"> </w:t>
      </w:r>
      <w:r w:rsidR="0010487B">
        <w:rPr>
          <w:rFonts w:ascii="Arial" w:hAnsi="Arial"/>
          <w:sz w:val="22"/>
          <w:lang w:val="sl-SI"/>
        </w:rPr>
        <w:t>junija</w:t>
      </w:r>
      <w:r w:rsidR="003C3224">
        <w:rPr>
          <w:rFonts w:ascii="Arial" w:hAnsi="Arial"/>
          <w:sz w:val="22"/>
          <w:lang w:val="sl-SI"/>
        </w:rPr>
        <w:t xml:space="preserve"> </w:t>
      </w:r>
      <w:r w:rsidRPr="00FE47BD">
        <w:rPr>
          <w:rFonts w:ascii="Arial" w:hAnsi="Arial"/>
          <w:sz w:val="22"/>
          <w:lang w:val="sl-SI"/>
        </w:rPr>
        <w:t>2015 sprejela sklep, da Uprava za jedrsko varnost dopolni oceno ogroženosti [</w:t>
      </w:r>
      <w:r w:rsidR="006719D8">
        <w:rPr>
          <w:rFonts w:ascii="Arial" w:hAnsi="Arial"/>
          <w:sz w:val="22"/>
          <w:lang w:val="sl-SI"/>
        </w:rPr>
        <w:t>7</w:t>
      </w:r>
      <w:r w:rsidRPr="00FE47BD">
        <w:rPr>
          <w:rFonts w:ascii="Arial" w:hAnsi="Arial"/>
          <w:sz w:val="22"/>
          <w:lang w:val="sl-SI"/>
        </w:rPr>
        <w:t>].</w:t>
      </w:r>
    </w:p>
    <w:p w14:paraId="2AED1890" w14:textId="2751AE9E" w:rsidR="008758A3" w:rsidRPr="00FE47BD" w:rsidRDefault="008758A3" w:rsidP="00F81810">
      <w:pPr>
        <w:spacing w:before="120" w:after="120"/>
        <w:jc w:val="both"/>
        <w:rPr>
          <w:rFonts w:ascii="Arial" w:hAnsi="Arial"/>
          <w:sz w:val="22"/>
          <w:lang w:val="sl-SI"/>
        </w:rPr>
      </w:pPr>
      <w:r w:rsidRPr="00FE47BD">
        <w:rPr>
          <w:rFonts w:ascii="Arial" w:hAnsi="Arial"/>
          <w:sz w:val="22"/>
          <w:lang w:val="sl-SI"/>
        </w:rPr>
        <w:t>Delovna skupina je bila sestavljena iz predstavnikov vseh pomembnih organizacij v Sloveniji in tudi predstavnikov sosednje Hrvaške</w:t>
      </w:r>
      <w:r w:rsidRPr="00FE47BD">
        <w:rPr>
          <w:rStyle w:val="Sprotnaopomba-sklic"/>
          <w:rFonts w:ascii="Arial" w:hAnsi="Arial"/>
          <w:sz w:val="22"/>
          <w:vertAlign w:val="superscript"/>
          <w:lang w:val="sl-SI"/>
        </w:rPr>
        <w:footnoteReference w:id="1"/>
      </w:r>
      <w:r w:rsidRPr="00FE47BD">
        <w:rPr>
          <w:rFonts w:ascii="Arial" w:hAnsi="Arial"/>
          <w:sz w:val="22"/>
          <w:lang w:val="sl-SI"/>
        </w:rPr>
        <w:t xml:space="preserve">. Pri delu so bile upoštevane aktualne mednarodne smernice. Opravljeno je bilo več podrobnih izračunov. </w:t>
      </w:r>
    </w:p>
    <w:p w14:paraId="39415DEB" w14:textId="48EBD7BC" w:rsidR="008758A3" w:rsidRPr="00FE47BD" w:rsidRDefault="008758A3" w:rsidP="00F81810">
      <w:pPr>
        <w:spacing w:before="120" w:after="120"/>
        <w:jc w:val="both"/>
        <w:rPr>
          <w:rFonts w:ascii="Arial" w:hAnsi="Arial"/>
          <w:sz w:val="22"/>
          <w:lang w:val="sl-SI"/>
        </w:rPr>
      </w:pPr>
      <w:r w:rsidRPr="00FE47BD">
        <w:rPr>
          <w:rFonts w:ascii="Arial" w:hAnsi="Arial"/>
          <w:sz w:val="22"/>
          <w:lang w:val="sl-SI"/>
        </w:rPr>
        <w:t>URSJV je izdelala parametrično analizo izpustov za primer težke nesreče ob različnih vremenskih pogojih [</w:t>
      </w:r>
      <w:r w:rsidR="006719D8">
        <w:rPr>
          <w:rFonts w:ascii="Arial" w:hAnsi="Arial"/>
          <w:sz w:val="22"/>
          <w:lang w:val="sl-SI"/>
        </w:rPr>
        <w:t>9</w:t>
      </w:r>
      <w:r w:rsidRPr="00FE47BD">
        <w:rPr>
          <w:rFonts w:ascii="Arial" w:hAnsi="Arial"/>
          <w:sz w:val="22"/>
          <w:lang w:val="sl-SI"/>
        </w:rPr>
        <w:t>]. Osnova za simulacije so bili scenariji nesreč, ki so bili uporabljeni pri pripravi dokumenta EPR-NPP [2]. Cilj je bil določitev razdalj za vsak analizirani scenarij, pri katerih so presežene vrednosti za nastop stohastičnih učinkov.</w:t>
      </w:r>
    </w:p>
    <w:p w14:paraId="3742B8D5" w14:textId="4B3DFC66" w:rsidR="00336571" w:rsidRPr="00FE47BD" w:rsidRDefault="00530E49" w:rsidP="00F81810">
      <w:pPr>
        <w:spacing w:before="120" w:after="120"/>
        <w:jc w:val="both"/>
        <w:rPr>
          <w:lang w:val="sl-SI" w:eastAsia="en-US"/>
        </w:rPr>
      </w:pPr>
      <w:r w:rsidRPr="006971B2">
        <w:rPr>
          <w:rFonts w:ascii="Arial" w:hAnsi="Arial"/>
          <w:sz w:val="22"/>
          <w:lang w:val="sl-SI"/>
        </w:rPr>
        <w:t>NEK</w:t>
      </w:r>
      <w:r w:rsidR="008758A3" w:rsidRPr="006971B2">
        <w:rPr>
          <w:rFonts w:ascii="Arial" w:hAnsi="Arial"/>
          <w:sz w:val="22"/>
          <w:lang w:val="sl-SI"/>
        </w:rPr>
        <w:t xml:space="preserve"> je v svojih analizah</w:t>
      </w:r>
      <w:r w:rsidR="008758A3" w:rsidRPr="00FE47BD">
        <w:rPr>
          <w:rFonts w:ascii="Arial" w:hAnsi="Arial"/>
          <w:sz w:val="22"/>
          <w:lang w:val="sl-SI"/>
        </w:rPr>
        <w:t xml:space="preserve"> [1</w:t>
      </w:r>
      <w:r w:rsidR="006719D8">
        <w:rPr>
          <w:rFonts w:ascii="Arial" w:hAnsi="Arial"/>
          <w:sz w:val="22"/>
          <w:lang w:val="sl-SI"/>
        </w:rPr>
        <w:t>0</w:t>
      </w:r>
      <w:r w:rsidR="008758A3" w:rsidRPr="00FE47BD">
        <w:rPr>
          <w:rFonts w:ascii="Arial" w:hAnsi="Arial"/>
          <w:sz w:val="22"/>
          <w:lang w:val="sl-SI"/>
        </w:rPr>
        <w:t xml:space="preserve"> in 1</w:t>
      </w:r>
      <w:r w:rsidR="006719D8">
        <w:rPr>
          <w:rFonts w:ascii="Arial" w:hAnsi="Arial"/>
          <w:sz w:val="22"/>
          <w:lang w:val="sl-SI"/>
        </w:rPr>
        <w:t>1</w:t>
      </w:r>
      <w:r w:rsidR="008758A3" w:rsidRPr="00FE47BD">
        <w:rPr>
          <w:rFonts w:ascii="Arial" w:hAnsi="Arial"/>
          <w:sz w:val="22"/>
          <w:lang w:val="sl-SI"/>
        </w:rPr>
        <w:t xml:space="preserve">] posodobila verjetnostne varnostne analize in preračune sestave radioizotopov v primeru izpustov med težkimi nesrečami. Analize težkih nesreč </w:t>
      </w:r>
      <w:r w:rsidR="007D75F3">
        <w:rPr>
          <w:rFonts w:ascii="Arial" w:hAnsi="Arial"/>
          <w:sz w:val="22"/>
          <w:lang w:val="sl-SI"/>
        </w:rPr>
        <w:t>je</w:t>
      </w:r>
      <w:r w:rsidR="008758A3" w:rsidRPr="00FE47BD">
        <w:rPr>
          <w:rFonts w:ascii="Arial" w:hAnsi="Arial"/>
          <w:sz w:val="22"/>
          <w:lang w:val="sl-SI"/>
        </w:rPr>
        <w:t xml:space="preserve"> opravil</w:t>
      </w:r>
      <w:r w:rsidR="007D75F3">
        <w:rPr>
          <w:rFonts w:ascii="Arial" w:hAnsi="Arial"/>
          <w:sz w:val="22"/>
          <w:lang w:val="sl-SI"/>
        </w:rPr>
        <w:t>a</w:t>
      </w:r>
      <w:r w:rsidR="008758A3" w:rsidRPr="00FE47BD">
        <w:rPr>
          <w:rFonts w:ascii="Arial" w:hAnsi="Arial"/>
          <w:sz w:val="22"/>
          <w:lang w:val="sl-SI"/>
        </w:rPr>
        <w:t xml:space="preserve"> s programom MAAP. Pri tem </w:t>
      </w:r>
      <w:r w:rsidR="007D75F3">
        <w:rPr>
          <w:rFonts w:ascii="Arial" w:hAnsi="Arial"/>
          <w:sz w:val="22"/>
          <w:lang w:val="sl-SI"/>
        </w:rPr>
        <w:t>je</w:t>
      </w:r>
      <w:r w:rsidR="008758A3" w:rsidRPr="00FE47BD">
        <w:rPr>
          <w:rFonts w:ascii="Arial" w:hAnsi="Arial"/>
          <w:sz w:val="22"/>
          <w:lang w:val="sl-SI"/>
        </w:rPr>
        <w:t xml:space="preserve"> upošteval</w:t>
      </w:r>
      <w:r w:rsidR="007D75F3">
        <w:rPr>
          <w:rFonts w:ascii="Arial" w:hAnsi="Arial"/>
          <w:sz w:val="22"/>
          <w:lang w:val="sl-SI"/>
        </w:rPr>
        <w:t>a</w:t>
      </w:r>
      <w:r w:rsidR="00115E44">
        <w:rPr>
          <w:rFonts w:ascii="Arial" w:hAnsi="Arial"/>
          <w:sz w:val="22"/>
          <w:lang w:val="sl-SI"/>
        </w:rPr>
        <w:t xml:space="preserve"> leta </w:t>
      </w:r>
      <w:r w:rsidR="008758A3" w:rsidRPr="00FE47BD">
        <w:rPr>
          <w:rFonts w:ascii="Arial" w:hAnsi="Arial"/>
          <w:sz w:val="22"/>
          <w:lang w:val="sl-SI"/>
        </w:rPr>
        <w:t xml:space="preserve">2013 vgrajene </w:t>
      </w:r>
      <w:r w:rsidR="00761E81">
        <w:rPr>
          <w:rFonts w:ascii="Arial" w:hAnsi="Arial"/>
          <w:sz w:val="22"/>
          <w:lang w:val="sl-SI"/>
        </w:rPr>
        <w:t>»</w:t>
      </w:r>
      <w:r w:rsidR="008758A3" w:rsidRPr="00FE47BD">
        <w:rPr>
          <w:rFonts w:ascii="Arial" w:hAnsi="Arial"/>
          <w:i/>
          <w:iCs/>
          <w:sz w:val="22"/>
          <w:lang w:val="sl-SI"/>
        </w:rPr>
        <w:t>Passive Autocatalitic Recombiners</w:t>
      </w:r>
      <w:r w:rsidR="00761E81">
        <w:rPr>
          <w:rFonts w:ascii="Arial" w:hAnsi="Arial"/>
          <w:i/>
          <w:iCs/>
          <w:sz w:val="22"/>
          <w:lang w:val="sl-SI"/>
        </w:rPr>
        <w:t>«</w:t>
      </w:r>
      <w:r w:rsidR="008758A3" w:rsidRPr="00FE47BD">
        <w:rPr>
          <w:rFonts w:ascii="Arial" w:hAnsi="Arial"/>
          <w:sz w:val="22"/>
          <w:lang w:val="sl-SI"/>
        </w:rPr>
        <w:t xml:space="preserve"> (PAR) za zmanjševanje</w:t>
      </w:r>
      <w:r w:rsidR="005F5A13">
        <w:rPr>
          <w:rFonts w:ascii="Arial" w:hAnsi="Arial"/>
          <w:sz w:val="22"/>
          <w:lang w:val="sl-SI"/>
        </w:rPr>
        <w:t xml:space="preserve"> </w:t>
      </w:r>
      <w:r w:rsidR="008758A3" w:rsidRPr="00FE47BD">
        <w:rPr>
          <w:rFonts w:ascii="Arial" w:hAnsi="Arial"/>
          <w:sz w:val="22"/>
          <w:lang w:val="sl-SI"/>
        </w:rPr>
        <w:t>koncentracij</w:t>
      </w:r>
      <w:r w:rsidR="001C2D1D" w:rsidRPr="001C2D1D">
        <w:rPr>
          <w:rFonts w:ascii="Arial" w:hAnsi="Arial"/>
          <w:sz w:val="22"/>
          <w:lang w:val="sl-SI"/>
        </w:rPr>
        <w:t>e</w:t>
      </w:r>
      <w:r w:rsidR="008758A3" w:rsidRPr="00FE47BD">
        <w:rPr>
          <w:rFonts w:ascii="Arial" w:hAnsi="Arial"/>
          <w:sz w:val="22"/>
          <w:lang w:val="sl-SI"/>
        </w:rPr>
        <w:t xml:space="preserve"> vodika v zadrževalnem hramu in filtrirnega sistema PCFVS za</w:t>
      </w:r>
      <w:r w:rsidR="00C2131B">
        <w:rPr>
          <w:rFonts w:ascii="Arial" w:hAnsi="Arial"/>
          <w:sz w:val="22"/>
          <w:lang w:val="sl-SI"/>
        </w:rPr>
        <w:t xml:space="preserve"> </w:t>
      </w:r>
      <w:r w:rsidR="00115E44">
        <w:rPr>
          <w:rFonts w:ascii="Arial" w:hAnsi="Arial"/>
          <w:sz w:val="22"/>
          <w:lang w:val="sl-SI"/>
        </w:rPr>
        <w:t>filtriranje</w:t>
      </w:r>
      <w:r w:rsidR="008758A3" w:rsidRPr="00FE47BD">
        <w:rPr>
          <w:rFonts w:ascii="Arial" w:hAnsi="Arial"/>
          <w:sz w:val="22"/>
          <w:lang w:val="sl-SI"/>
        </w:rPr>
        <w:t xml:space="preserve"> radioaktivnih snovi v izpustih v okolje. Določil</w:t>
      </w:r>
      <w:r w:rsidR="007D75F3">
        <w:rPr>
          <w:rFonts w:ascii="Arial" w:hAnsi="Arial"/>
          <w:sz w:val="22"/>
          <w:lang w:val="sl-SI"/>
        </w:rPr>
        <w:t>a</w:t>
      </w:r>
      <w:r w:rsidR="008758A3" w:rsidRPr="00FE47BD">
        <w:rPr>
          <w:rFonts w:ascii="Arial" w:hAnsi="Arial"/>
          <w:sz w:val="22"/>
          <w:lang w:val="sl-SI"/>
        </w:rPr>
        <w:t xml:space="preserve"> </w:t>
      </w:r>
      <w:r w:rsidR="007D75F3">
        <w:rPr>
          <w:rFonts w:ascii="Arial" w:hAnsi="Arial"/>
          <w:sz w:val="22"/>
          <w:lang w:val="sl-SI"/>
        </w:rPr>
        <w:t>je</w:t>
      </w:r>
      <w:r w:rsidR="008758A3" w:rsidRPr="00FE47BD">
        <w:rPr>
          <w:rFonts w:ascii="Arial" w:hAnsi="Arial"/>
          <w:sz w:val="22"/>
          <w:lang w:val="sl-SI"/>
        </w:rPr>
        <w:t xml:space="preserve"> nove </w:t>
      </w:r>
      <w:r w:rsidR="00761E81">
        <w:rPr>
          <w:rFonts w:ascii="Arial" w:hAnsi="Arial"/>
          <w:sz w:val="22"/>
          <w:lang w:val="sl-SI"/>
        </w:rPr>
        <w:t>»</w:t>
      </w:r>
      <w:r w:rsidR="008758A3" w:rsidRPr="00FE47BD">
        <w:rPr>
          <w:rFonts w:ascii="Arial" w:hAnsi="Arial"/>
          <w:i/>
          <w:iCs/>
          <w:sz w:val="22"/>
          <w:lang w:val="sl-SI"/>
        </w:rPr>
        <w:t>source term</w:t>
      </w:r>
      <w:r w:rsidR="00761E81">
        <w:rPr>
          <w:rFonts w:ascii="Arial" w:hAnsi="Arial"/>
          <w:i/>
          <w:iCs/>
          <w:sz w:val="22"/>
          <w:lang w:val="sl-SI"/>
        </w:rPr>
        <w:t>«</w:t>
      </w:r>
      <w:r w:rsidR="008758A3" w:rsidRPr="00FE47BD">
        <w:rPr>
          <w:rFonts w:ascii="Arial" w:hAnsi="Arial"/>
          <w:sz w:val="22"/>
          <w:lang w:val="sl-SI"/>
        </w:rPr>
        <w:t>, tj. sestave radioaktivnih izotopov, ki se sprostijo v okolje.</w:t>
      </w:r>
    </w:p>
    <w:p w14:paraId="15B99B33" w14:textId="748FBABC" w:rsidR="008758A3" w:rsidRPr="00FE47BD" w:rsidRDefault="008758A3" w:rsidP="00F81810">
      <w:pPr>
        <w:spacing w:before="120" w:after="120"/>
        <w:jc w:val="both"/>
        <w:rPr>
          <w:rFonts w:ascii="Arial" w:hAnsi="Arial" w:cs="Arial"/>
          <w:sz w:val="22"/>
          <w:szCs w:val="22"/>
          <w:lang w:val="sl-SI" w:eastAsia="en-US"/>
        </w:rPr>
      </w:pPr>
      <w:r w:rsidRPr="00FE47BD">
        <w:rPr>
          <w:rFonts w:ascii="Arial" w:hAnsi="Arial"/>
          <w:sz w:val="22"/>
          <w:lang w:val="sl-SI"/>
        </w:rPr>
        <w:t xml:space="preserve">Nadalje je </w:t>
      </w:r>
      <w:r w:rsidR="00530E49">
        <w:rPr>
          <w:rFonts w:ascii="Arial" w:hAnsi="Arial"/>
          <w:sz w:val="22"/>
          <w:lang w:val="sl-SI"/>
        </w:rPr>
        <w:t>NEK</w:t>
      </w:r>
      <w:r w:rsidRPr="00FE47BD">
        <w:rPr>
          <w:rFonts w:ascii="Arial" w:hAnsi="Arial"/>
          <w:sz w:val="22"/>
          <w:lang w:val="sl-SI"/>
        </w:rPr>
        <w:t xml:space="preserve"> skupaj s podjetjem MEIS izdelala obsežno študijo</w:t>
      </w:r>
      <w:r w:rsidRPr="00FE47BD">
        <w:rPr>
          <w:rFonts w:ascii="Arial" w:hAnsi="Arial" w:cs="Arial"/>
          <w:sz w:val="22"/>
          <w:szCs w:val="22"/>
          <w:lang w:val="sl-SI" w:eastAsia="en-US"/>
        </w:rPr>
        <w:t xml:space="preserve"> </w:t>
      </w:r>
      <w:r w:rsidRPr="00FE47BD">
        <w:rPr>
          <w:rFonts w:ascii="Arial" w:hAnsi="Arial" w:cs="Arial"/>
          <w:i/>
          <w:sz w:val="22"/>
          <w:szCs w:val="22"/>
          <w:lang w:val="sl-SI" w:eastAsia="en-US"/>
        </w:rPr>
        <w:t>Določitev posledic v okolju zaradi potencialnih izpustov v ozračje</w:t>
      </w:r>
      <w:r w:rsidRPr="00FE47BD">
        <w:rPr>
          <w:rFonts w:ascii="Arial" w:hAnsi="Arial" w:cs="Arial"/>
          <w:sz w:val="22"/>
          <w:szCs w:val="22"/>
          <w:lang w:val="sl-SI" w:eastAsia="en-US"/>
        </w:rPr>
        <w:t xml:space="preserve"> [1</w:t>
      </w:r>
      <w:r w:rsidR="006719D8">
        <w:rPr>
          <w:rFonts w:ascii="Arial" w:hAnsi="Arial" w:cs="Arial"/>
          <w:sz w:val="22"/>
          <w:szCs w:val="22"/>
          <w:lang w:val="sl-SI" w:eastAsia="en-US"/>
        </w:rPr>
        <w:t>2</w:t>
      </w:r>
      <w:r w:rsidRPr="00FE47BD">
        <w:rPr>
          <w:rFonts w:ascii="Arial" w:hAnsi="Arial" w:cs="Arial"/>
          <w:sz w:val="22"/>
          <w:szCs w:val="22"/>
          <w:lang w:val="sl-SI" w:eastAsia="en-US"/>
        </w:rPr>
        <w:t>]. Opravili so simulacije širjenja radioaktivnosti iz NEK tako, da so uporabili realne meteorološke podatke za obdobje enega leta in simulirali izpustne scenarije, ki bi se zgodili vsako uro leta 2013. Tako so dobili 365</w:t>
      </w:r>
      <w:r w:rsidR="00DF2657">
        <w:rPr>
          <w:rFonts w:ascii="Arial" w:hAnsi="Arial" w:cs="Arial"/>
          <w:sz w:val="22"/>
          <w:lang w:val="sl-SI"/>
        </w:rPr>
        <w:t>·</w:t>
      </w:r>
      <w:r w:rsidRPr="00FE47BD">
        <w:rPr>
          <w:rFonts w:ascii="Arial" w:hAnsi="Arial" w:cs="Arial"/>
          <w:sz w:val="22"/>
          <w:szCs w:val="22"/>
          <w:lang w:val="sl-SI" w:eastAsia="en-US"/>
        </w:rPr>
        <w:t xml:space="preserve">24 rezultatov o doznih obremenitvah v okolici. Simulirali so izpuste iz </w:t>
      </w:r>
      <w:r w:rsidR="00115E44">
        <w:rPr>
          <w:rFonts w:ascii="Arial" w:hAnsi="Arial" w:cs="Arial"/>
          <w:sz w:val="22"/>
          <w:szCs w:val="22"/>
          <w:lang w:val="sl-SI" w:eastAsia="en-US"/>
        </w:rPr>
        <w:t xml:space="preserve">zadrževalnega hrama </w:t>
      </w:r>
      <w:r w:rsidRPr="00FE47BD">
        <w:rPr>
          <w:rFonts w:ascii="Arial" w:hAnsi="Arial" w:cs="Arial"/>
          <w:sz w:val="22"/>
          <w:szCs w:val="22"/>
          <w:lang w:val="sl-SI" w:eastAsia="en-US"/>
        </w:rPr>
        <w:t>NEK skozi filtre.</w:t>
      </w:r>
    </w:p>
    <w:p w14:paraId="30FE2ACC" w14:textId="36367E51" w:rsidR="00336571" w:rsidRPr="00FE47BD" w:rsidRDefault="008758A3" w:rsidP="00F81810">
      <w:pPr>
        <w:spacing w:before="120" w:after="120"/>
        <w:jc w:val="both"/>
        <w:rPr>
          <w:rFonts w:ascii="Arial" w:hAnsi="Arial"/>
          <w:sz w:val="22"/>
          <w:lang w:val="sl-SI"/>
        </w:rPr>
      </w:pPr>
      <w:r w:rsidRPr="00FE47BD">
        <w:rPr>
          <w:rFonts w:ascii="Arial" w:hAnsi="Arial"/>
          <w:sz w:val="22"/>
          <w:lang w:val="sl-SI"/>
        </w:rPr>
        <w:t>Vse opisane analiz</w:t>
      </w:r>
      <w:r w:rsidR="000D1114" w:rsidRPr="00FE47BD">
        <w:rPr>
          <w:rFonts w:ascii="Arial" w:hAnsi="Arial"/>
          <w:sz w:val="22"/>
          <w:lang w:val="sl-SI"/>
        </w:rPr>
        <w:t xml:space="preserve">e so potrdile </w:t>
      </w:r>
      <w:r w:rsidR="00115E44">
        <w:rPr>
          <w:rFonts w:ascii="Arial" w:hAnsi="Arial"/>
          <w:sz w:val="22"/>
          <w:lang w:val="sl-SI"/>
        </w:rPr>
        <w:t>dotedanje</w:t>
      </w:r>
      <w:r w:rsidR="00115E44" w:rsidRPr="00FE47BD">
        <w:rPr>
          <w:rFonts w:ascii="Arial" w:hAnsi="Arial"/>
          <w:sz w:val="22"/>
          <w:lang w:val="sl-SI"/>
        </w:rPr>
        <w:t xml:space="preserve"> </w:t>
      </w:r>
      <w:r w:rsidR="000D1114" w:rsidRPr="00FE47BD">
        <w:rPr>
          <w:rFonts w:ascii="Arial" w:hAnsi="Arial"/>
          <w:sz w:val="22"/>
          <w:lang w:val="sl-SI"/>
        </w:rPr>
        <w:t>podmene.</w:t>
      </w:r>
      <w:r w:rsidRPr="00FE47BD">
        <w:rPr>
          <w:rFonts w:ascii="Arial" w:hAnsi="Arial"/>
          <w:sz w:val="22"/>
          <w:lang w:val="sl-SI"/>
        </w:rPr>
        <w:t xml:space="preserve"> </w:t>
      </w:r>
      <w:r w:rsidR="002A0395" w:rsidRPr="00FE47BD">
        <w:rPr>
          <w:rFonts w:ascii="Arial" w:hAnsi="Arial"/>
          <w:sz w:val="22"/>
          <w:lang w:val="sl-SI"/>
        </w:rPr>
        <w:t xml:space="preserve">Zaradi </w:t>
      </w:r>
      <w:r w:rsidR="006F4F95" w:rsidRPr="00FE47BD">
        <w:rPr>
          <w:rFonts w:ascii="Arial" w:hAnsi="Arial"/>
          <w:sz w:val="22"/>
          <w:lang w:val="sl-SI"/>
        </w:rPr>
        <w:t>konservativnosti</w:t>
      </w:r>
      <w:r w:rsidR="002A0395" w:rsidRPr="00FE47BD">
        <w:rPr>
          <w:rFonts w:ascii="Arial" w:hAnsi="Arial"/>
          <w:sz w:val="22"/>
          <w:lang w:val="sl-SI"/>
        </w:rPr>
        <w:t xml:space="preserve"> in potrebe po varnostnih rezervah je delovna skupina predlagala, da se takojšnji zaščitni ukrepi načrtujejo tako kot do </w:t>
      </w:r>
      <w:r w:rsidR="006564BF">
        <w:rPr>
          <w:rFonts w:ascii="Arial" w:hAnsi="Arial"/>
          <w:sz w:val="22"/>
          <w:lang w:val="sl-SI"/>
        </w:rPr>
        <w:t>takrat</w:t>
      </w:r>
      <w:r w:rsidR="002A0395" w:rsidRPr="00FE47BD">
        <w:rPr>
          <w:rFonts w:ascii="Arial" w:hAnsi="Arial"/>
          <w:sz w:val="22"/>
          <w:lang w:val="sl-SI"/>
        </w:rPr>
        <w:t xml:space="preserve"> v krogu do </w:t>
      </w:r>
      <w:smartTag w:uri="urn:schemas-microsoft-com:office:smarttags" w:element="metricconverter">
        <w:smartTagPr>
          <w:attr w:name="ProductID" w:val="10 km"/>
        </w:smartTagPr>
        <w:r w:rsidR="002A0395" w:rsidRPr="00FE47BD">
          <w:rPr>
            <w:rFonts w:ascii="Arial" w:hAnsi="Arial"/>
            <w:sz w:val="22"/>
            <w:lang w:val="sl-SI"/>
          </w:rPr>
          <w:t>10 km</w:t>
        </w:r>
      </w:smartTag>
      <w:r w:rsidR="002A0395" w:rsidRPr="00FE47BD">
        <w:rPr>
          <w:rFonts w:ascii="Arial" w:hAnsi="Arial"/>
          <w:sz w:val="22"/>
          <w:lang w:val="sl-SI"/>
        </w:rPr>
        <w:t xml:space="preserve"> okoli elektrarne in da tudi območje predvidenih dolgoročnih ukrepov ostane tako kot do </w:t>
      </w:r>
      <w:r w:rsidR="006564BF">
        <w:rPr>
          <w:rFonts w:ascii="Arial" w:hAnsi="Arial"/>
          <w:sz w:val="22"/>
          <w:lang w:val="sl-SI"/>
        </w:rPr>
        <w:t xml:space="preserve">takrat </w:t>
      </w:r>
      <w:r w:rsidR="00115E44">
        <w:rPr>
          <w:rFonts w:ascii="Arial" w:hAnsi="Arial"/>
          <w:sz w:val="22"/>
          <w:lang w:val="sl-SI"/>
        </w:rPr>
        <w:t xml:space="preserve">v krogu </w:t>
      </w:r>
      <w:r w:rsidR="002A0395" w:rsidRPr="00FE47BD">
        <w:rPr>
          <w:rFonts w:ascii="Arial" w:hAnsi="Arial"/>
          <w:sz w:val="22"/>
          <w:lang w:val="sl-SI"/>
        </w:rPr>
        <w:t>25 km okoli</w:t>
      </w:r>
      <w:r w:rsidR="00115E44">
        <w:rPr>
          <w:rFonts w:ascii="Arial" w:hAnsi="Arial"/>
          <w:sz w:val="22"/>
          <w:lang w:val="sl-SI"/>
        </w:rPr>
        <w:t xml:space="preserve"> elektrarne</w:t>
      </w:r>
      <w:r w:rsidR="002A0395" w:rsidRPr="00FE47BD">
        <w:rPr>
          <w:rFonts w:ascii="Arial" w:hAnsi="Arial"/>
          <w:sz w:val="22"/>
          <w:lang w:val="sl-SI"/>
        </w:rPr>
        <w:t>.</w:t>
      </w:r>
    </w:p>
    <w:p w14:paraId="5B287A74" w14:textId="15576B5D" w:rsidR="00F2487E" w:rsidRDefault="008758A3" w:rsidP="00F81810">
      <w:pPr>
        <w:spacing w:before="120" w:after="120"/>
        <w:jc w:val="both"/>
        <w:rPr>
          <w:rFonts w:ascii="Arial" w:hAnsi="Arial"/>
          <w:sz w:val="22"/>
          <w:lang w:val="sl-SI"/>
        </w:rPr>
      </w:pPr>
      <w:r w:rsidRPr="00FE47BD">
        <w:rPr>
          <w:rFonts w:ascii="Arial" w:hAnsi="Arial"/>
          <w:sz w:val="22"/>
          <w:lang w:val="sl-SI"/>
        </w:rPr>
        <w:t>Potrebno je dodati, da so nesreče s</w:t>
      </w:r>
      <w:r w:rsidR="004609D2">
        <w:rPr>
          <w:rFonts w:ascii="Arial" w:hAnsi="Arial"/>
          <w:sz w:val="22"/>
          <w:lang w:val="sl-SI"/>
        </w:rPr>
        <w:t xml:space="preserve"> poškodbo</w:t>
      </w:r>
      <w:r w:rsidRPr="00FE47BD">
        <w:rPr>
          <w:rFonts w:ascii="Arial" w:hAnsi="Arial"/>
          <w:sz w:val="22"/>
          <w:lang w:val="sl-SI"/>
        </w:rPr>
        <w:t xml:space="preserve"> sredice in zgodnjo odpovedjo zadrževalne</w:t>
      </w:r>
      <w:r w:rsidR="002A0395" w:rsidRPr="00FE47BD">
        <w:rPr>
          <w:rFonts w:ascii="Arial" w:hAnsi="Arial"/>
          <w:sz w:val="22"/>
          <w:lang w:val="sl-SI"/>
        </w:rPr>
        <w:t xml:space="preserve">ga hrama </w:t>
      </w:r>
      <w:r w:rsidR="004609D2">
        <w:rPr>
          <w:rFonts w:ascii="Arial" w:hAnsi="Arial"/>
          <w:sz w:val="22"/>
          <w:lang w:val="sl-SI"/>
        </w:rPr>
        <w:t>po zaključku programa nadgradnje varnosti praktično izločene</w:t>
      </w:r>
      <w:r w:rsidR="002A0395" w:rsidRPr="00FE47BD">
        <w:rPr>
          <w:rFonts w:ascii="Arial" w:hAnsi="Arial"/>
          <w:sz w:val="22"/>
          <w:lang w:val="sl-SI"/>
        </w:rPr>
        <w:t xml:space="preserve"> (glej poglavje </w:t>
      </w:r>
      <w:r w:rsidR="002A0395" w:rsidRPr="00D10EC6">
        <w:rPr>
          <w:rFonts w:ascii="Arial" w:hAnsi="Arial"/>
          <w:color w:val="0000FF"/>
          <w:sz w:val="22"/>
          <w:u w:val="single"/>
          <w:lang w:val="sl-SI"/>
        </w:rPr>
        <w:fldChar w:fldCharType="begin"/>
      </w:r>
      <w:r w:rsidR="002A0395" w:rsidRPr="00D10EC6">
        <w:rPr>
          <w:rFonts w:ascii="Arial" w:hAnsi="Arial"/>
          <w:color w:val="0000FF"/>
          <w:sz w:val="22"/>
          <w:u w:val="single"/>
          <w:lang w:val="sl-SI"/>
        </w:rPr>
        <w:instrText xml:space="preserve"> REF _Ref426378919 \r \h </w:instrText>
      </w:r>
      <w:r w:rsidR="003E0ACA" w:rsidRPr="00D10EC6">
        <w:rPr>
          <w:rFonts w:ascii="Arial" w:hAnsi="Arial"/>
          <w:color w:val="0000FF"/>
          <w:sz w:val="22"/>
          <w:u w:val="single"/>
          <w:lang w:val="sl-SI"/>
        </w:rPr>
        <w:instrText xml:space="preserve"> \* MERGEFORMAT </w:instrText>
      </w:r>
      <w:r w:rsidR="002A0395" w:rsidRPr="00D10EC6">
        <w:rPr>
          <w:rFonts w:ascii="Arial" w:hAnsi="Arial"/>
          <w:color w:val="0000FF"/>
          <w:sz w:val="22"/>
          <w:u w:val="single"/>
          <w:lang w:val="sl-SI"/>
        </w:rPr>
      </w:r>
      <w:r w:rsidR="002A0395" w:rsidRPr="00D10EC6">
        <w:rPr>
          <w:rFonts w:ascii="Arial" w:hAnsi="Arial"/>
          <w:color w:val="0000FF"/>
          <w:sz w:val="22"/>
          <w:u w:val="single"/>
          <w:lang w:val="sl-SI"/>
        </w:rPr>
        <w:fldChar w:fldCharType="separate"/>
      </w:r>
      <w:r w:rsidR="00216762">
        <w:rPr>
          <w:rFonts w:ascii="Arial" w:hAnsi="Arial"/>
          <w:color w:val="0000FF"/>
          <w:sz w:val="22"/>
          <w:u w:val="single"/>
          <w:lang w:val="sl-SI"/>
        </w:rPr>
        <w:t>3.2</w:t>
      </w:r>
      <w:r w:rsidR="002A0395" w:rsidRPr="00D10EC6">
        <w:rPr>
          <w:rFonts w:ascii="Arial" w:hAnsi="Arial"/>
          <w:color w:val="0000FF"/>
          <w:sz w:val="22"/>
          <w:u w:val="single"/>
          <w:lang w:val="sl-SI"/>
        </w:rPr>
        <w:fldChar w:fldCharType="end"/>
      </w:r>
      <w:r w:rsidR="002A0395" w:rsidRPr="00FE47BD">
        <w:rPr>
          <w:rFonts w:ascii="Arial" w:hAnsi="Arial"/>
          <w:sz w:val="22"/>
          <w:lang w:val="sl-SI"/>
        </w:rPr>
        <w:t xml:space="preserve"> zgoraj).</w:t>
      </w:r>
      <w:r w:rsidR="00BE2CFF">
        <w:rPr>
          <w:rFonts w:ascii="Arial" w:hAnsi="Arial"/>
          <w:sz w:val="22"/>
          <w:lang w:val="sl-SI"/>
        </w:rPr>
        <w:t xml:space="preserve"> G</w:t>
      </w:r>
      <w:r w:rsidR="006A0A81">
        <w:rPr>
          <w:rFonts w:ascii="Arial" w:hAnsi="Arial"/>
          <w:sz w:val="22"/>
          <w:lang w:val="sl-SI"/>
        </w:rPr>
        <w:t xml:space="preserve">lede na </w:t>
      </w:r>
      <w:r w:rsidR="00336571">
        <w:rPr>
          <w:rFonts w:ascii="Arial" w:hAnsi="Arial"/>
          <w:sz w:val="22"/>
          <w:lang w:val="sl-SI"/>
        </w:rPr>
        <w:t>dobro razvito</w:t>
      </w:r>
      <w:r w:rsidR="006A0A81">
        <w:rPr>
          <w:rFonts w:ascii="Arial" w:hAnsi="Arial"/>
          <w:sz w:val="22"/>
          <w:lang w:val="sl-SI"/>
        </w:rPr>
        <w:t xml:space="preserve"> metodologijo verjetnostnih varnostnih analiz, ki so jo razvili v splošnem </w:t>
      </w:r>
      <w:r w:rsidR="00BE2CFF">
        <w:rPr>
          <w:rFonts w:ascii="Arial" w:hAnsi="Arial"/>
          <w:sz w:val="22"/>
          <w:lang w:val="sl-SI"/>
        </w:rPr>
        <w:t xml:space="preserve">za jedrske elektrarne </w:t>
      </w:r>
      <w:r w:rsidR="006A0A81">
        <w:rPr>
          <w:rFonts w:ascii="Arial" w:hAnsi="Arial"/>
          <w:sz w:val="22"/>
          <w:lang w:val="sl-SI"/>
        </w:rPr>
        <w:t xml:space="preserve">in </w:t>
      </w:r>
      <w:r w:rsidR="006F4F95">
        <w:rPr>
          <w:rFonts w:ascii="Arial" w:hAnsi="Arial"/>
          <w:sz w:val="22"/>
          <w:lang w:val="sl-SI"/>
        </w:rPr>
        <w:t>glede na</w:t>
      </w:r>
      <w:r w:rsidR="006A0A81">
        <w:rPr>
          <w:rFonts w:ascii="Arial" w:hAnsi="Arial"/>
          <w:sz w:val="22"/>
          <w:lang w:val="sl-SI"/>
        </w:rPr>
        <w:t xml:space="preserve"> </w:t>
      </w:r>
      <w:r w:rsidR="006F4F95">
        <w:rPr>
          <w:rFonts w:ascii="Arial" w:hAnsi="Arial"/>
          <w:sz w:val="22"/>
          <w:lang w:val="sl-SI"/>
        </w:rPr>
        <w:t>(na podlagi verjetnostnih varnostnih analiz za NE</w:t>
      </w:r>
      <w:r w:rsidR="00530E49">
        <w:rPr>
          <w:rFonts w:ascii="Arial" w:hAnsi="Arial"/>
          <w:sz w:val="22"/>
          <w:lang w:val="sl-SI"/>
        </w:rPr>
        <w:t>K</w:t>
      </w:r>
      <w:r w:rsidR="006F4F95">
        <w:rPr>
          <w:rFonts w:ascii="Arial" w:hAnsi="Arial"/>
          <w:sz w:val="22"/>
          <w:lang w:val="sl-SI"/>
        </w:rPr>
        <w:t>)</w:t>
      </w:r>
      <w:r w:rsidR="006F4F95" w:rsidDel="006F4F95">
        <w:rPr>
          <w:rFonts w:ascii="Arial" w:hAnsi="Arial"/>
          <w:sz w:val="22"/>
          <w:lang w:val="sl-SI"/>
        </w:rPr>
        <w:t xml:space="preserve"> </w:t>
      </w:r>
      <w:r w:rsidR="006F4F95">
        <w:rPr>
          <w:rFonts w:ascii="Arial" w:hAnsi="Arial"/>
          <w:sz w:val="22"/>
          <w:lang w:val="sl-SI"/>
        </w:rPr>
        <w:t xml:space="preserve">razvit </w:t>
      </w:r>
      <w:r w:rsidR="00424C81">
        <w:rPr>
          <w:rFonts w:ascii="Arial" w:hAnsi="Arial"/>
          <w:sz w:val="22"/>
          <w:lang w:val="sl-SI"/>
        </w:rPr>
        <w:t>specifičen model za</w:t>
      </w:r>
      <w:r w:rsidR="006A0A81">
        <w:rPr>
          <w:rFonts w:ascii="Arial" w:hAnsi="Arial"/>
          <w:sz w:val="22"/>
          <w:lang w:val="sl-SI"/>
        </w:rPr>
        <w:t xml:space="preserve"> </w:t>
      </w:r>
      <w:r w:rsidR="00424C81">
        <w:rPr>
          <w:rFonts w:ascii="Arial" w:hAnsi="Arial"/>
          <w:sz w:val="22"/>
          <w:lang w:val="sl-SI"/>
        </w:rPr>
        <w:t>oceno tveganja za različne dogodke (</w:t>
      </w:r>
      <w:r w:rsidR="004609D2">
        <w:rPr>
          <w:rFonts w:ascii="Arial" w:hAnsi="Arial"/>
          <w:sz w:val="22"/>
          <w:lang w:val="sl-SI"/>
        </w:rPr>
        <w:t>poškodbo</w:t>
      </w:r>
      <w:r w:rsidR="00840045">
        <w:rPr>
          <w:rFonts w:ascii="Arial" w:hAnsi="Arial"/>
          <w:sz w:val="22"/>
          <w:lang w:val="sl-SI"/>
        </w:rPr>
        <w:t xml:space="preserve"> </w:t>
      </w:r>
      <w:r w:rsidR="00424C81">
        <w:rPr>
          <w:rFonts w:ascii="Arial" w:hAnsi="Arial"/>
          <w:sz w:val="22"/>
          <w:lang w:val="sl-SI"/>
        </w:rPr>
        <w:t xml:space="preserve">sredice, odpoved zadrževalnega hrama, izpust radioaktivnih snovi) </w:t>
      </w:r>
      <w:r w:rsidR="00424C81">
        <w:rPr>
          <w:rFonts w:ascii="Arial" w:hAnsi="Arial" w:cs="Arial"/>
          <w:sz w:val="22"/>
          <w:szCs w:val="22"/>
          <w:lang w:val="sl-SI" w:eastAsia="en-US"/>
        </w:rPr>
        <w:t>[</w:t>
      </w:r>
      <w:r w:rsidR="004B4430">
        <w:rPr>
          <w:rFonts w:ascii="Arial" w:hAnsi="Arial" w:cs="Arial"/>
          <w:sz w:val="22"/>
          <w:szCs w:val="22"/>
          <w:lang w:val="sl-SI" w:eastAsia="en-US"/>
        </w:rPr>
        <w:t>3</w:t>
      </w:r>
      <w:r w:rsidR="00424C81" w:rsidRPr="00FE47BD">
        <w:rPr>
          <w:rFonts w:ascii="Arial" w:hAnsi="Arial" w:cs="Arial"/>
          <w:sz w:val="22"/>
          <w:szCs w:val="22"/>
          <w:lang w:val="sl-SI" w:eastAsia="en-US"/>
        </w:rPr>
        <w:t>]</w:t>
      </w:r>
      <w:r w:rsidR="00BE2CFF">
        <w:rPr>
          <w:rFonts w:ascii="Arial" w:hAnsi="Arial"/>
          <w:sz w:val="22"/>
          <w:lang w:val="sl-SI"/>
        </w:rPr>
        <w:t>, ki ga redno posodabljajo glede na spremembe v elektrarni,</w:t>
      </w:r>
      <w:r w:rsidR="00BE2CFF" w:rsidRPr="00BE2CFF">
        <w:rPr>
          <w:rFonts w:ascii="Arial" w:hAnsi="Arial"/>
          <w:sz w:val="22"/>
          <w:lang w:val="sl-SI"/>
        </w:rPr>
        <w:t xml:space="preserve"> </w:t>
      </w:r>
      <w:r w:rsidR="00BE2CFF">
        <w:rPr>
          <w:rFonts w:ascii="Arial" w:hAnsi="Arial"/>
          <w:sz w:val="22"/>
          <w:lang w:val="sl-SI"/>
        </w:rPr>
        <w:t xml:space="preserve">lahko ocenimo, da </w:t>
      </w:r>
      <w:r w:rsidR="006A0A81">
        <w:rPr>
          <w:rFonts w:ascii="Arial" w:hAnsi="Arial"/>
          <w:sz w:val="22"/>
          <w:lang w:val="sl-SI"/>
        </w:rPr>
        <w:t>zanesljivost ocene verjetnosti</w:t>
      </w:r>
      <w:r w:rsidR="00BE2CFF">
        <w:rPr>
          <w:rFonts w:ascii="Arial" w:hAnsi="Arial"/>
          <w:sz w:val="22"/>
          <w:lang w:val="sl-SI"/>
        </w:rPr>
        <w:t xml:space="preserve"> </w:t>
      </w:r>
      <w:r w:rsidR="00336571">
        <w:rPr>
          <w:rFonts w:ascii="Arial" w:hAnsi="Arial"/>
          <w:sz w:val="22"/>
          <w:lang w:val="sl-SI"/>
        </w:rPr>
        <w:t>dobro poznamo</w:t>
      </w:r>
      <w:r w:rsidR="006A0A81">
        <w:rPr>
          <w:rFonts w:ascii="Arial" w:hAnsi="Arial"/>
          <w:sz w:val="22"/>
          <w:lang w:val="sl-SI"/>
        </w:rPr>
        <w:t>.</w:t>
      </w:r>
    </w:p>
    <w:p w14:paraId="3AEE9360" w14:textId="3CD83361" w:rsidR="00B40EEF" w:rsidRPr="00FE47BD" w:rsidRDefault="00F2487E" w:rsidP="00F81810">
      <w:pPr>
        <w:spacing w:before="120" w:after="120"/>
        <w:jc w:val="both"/>
        <w:rPr>
          <w:rFonts w:ascii="Arial" w:hAnsi="Arial"/>
          <w:sz w:val="22"/>
          <w:lang w:val="sl-SI"/>
        </w:rPr>
      </w:pPr>
      <w:r>
        <w:rPr>
          <w:rFonts w:ascii="Arial" w:hAnsi="Arial"/>
          <w:sz w:val="22"/>
          <w:lang w:val="sl-SI"/>
        </w:rPr>
        <w:t>Najhujši scenarij j</w:t>
      </w:r>
      <w:r w:rsidR="00B40EEF">
        <w:rPr>
          <w:rFonts w:ascii="Arial" w:hAnsi="Arial"/>
          <w:sz w:val="22"/>
          <w:lang w:val="sl-SI"/>
        </w:rPr>
        <w:t>edrsk</w:t>
      </w:r>
      <w:r>
        <w:rPr>
          <w:rFonts w:ascii="Arial" w:hAnsi="Arial"/>
          <w:sz w:val="22"/>
          <w:lang w:val="sl-SI"/>
        </w:rPr>
        <w:t>e</w:t>
      </w:r>
      <w:r w:rsidR="00B40EEF">
        <w:rPr>
          <w:rFonts w:ascii="Arial" w:hAnsi="Arial"/>
          <w:sz w:val="22"/>
          <w:lang w:val="sl-SI"/>
        </w:rPr>
        <w:t xml:space="preserve"> nesreč</w:t>
      </w:r>
      <w:r>
        <w:rPr>
          <w:rFonts w:ascii="Arial" w:hAnsi="Arial"/>
          <w:sz w:val="22"/>
          <w:lang w:val="sl-SI"/>
        </w:rPr>
        <w:t>e</w:t>
      </w:r>
      <w:r w:rsidR="00B40EEF">
        <w:rPr>
          <w:rFonts w:ascii="Arial" w:hAnsi="Arial"/>
          <w:sz w:val="22"/>
          <w:lang w:val="sl-SI"/>
        </w:rPr>
        <w:t xml:space="preserve"> v NE</w:t>
      </w:r>
      <w:r w:rsidR="00530E49">
        <w:rPr>
          <w:rFonts w:ascii="Arial" w:hAnsi="Arial"/>
          <w:sz w:val="22"/>
          <w:lang w:val="sl-SI"/>
        </w:rPr>
        <w:t xml:space="preserve">K </w:t>
      </w:r>
      <w:r>
        <w:rPr>
          <w:rFonts w:ascii="Arial" w:hAnsi="Arial"/>
          <w:sz w:val="22"/>
          <w:lang w:val="sl-SI"/>
        </w:rPr>
        <w:t xml:space="preserve">označimo kot reprezentativni </w:t>
      </w:r>
      <w:r w:rsidR="00B40EEF">
        <w:rPr>
          <w:rFonts w:ascii="Arial" w:hAnsi="Arial"/>
          <w:sz w:val="22"/>
          <w:lang w:val="sl-SI"/>
        </w:rPr>
        <w:t>scenarij tveganja</w:t>
      </w:r>
      <w:r>
        <w:rPr>
          <w:rFonts w:ascii="Arial" w:hAnsi="Arial"/>
          <w:sz w:val="22"/>
          <w:lang w:val="sl-SI"/>
        </w:rPr>
        <w:t xml:space="preserve"> in ga imenujemo </w:t>
      </w:r>
      <w:r w:rsidR="00B40EEF" w:rsidRPr="00F7125D">
        <w:rPr>
          <w:rFonts w:ascii="Arial" w:hAnsi="Arial"/>
          <w:i/>
          <w:iCs/>
          <w:sz w:val="22"/>
          <w:lang w:val="sl-SI"/>
        </w:rPr>
        <w:t>Scenarij 1</w:t>
      </w:r>
      <w:r w:rsidR="00B40EEF">
        <w:rPr>
          <w:rFonts w:ascii="Arial" w:hAnsi="Arial"/>
          <w:sz w:val="22"/>
          <w:lang w:val="sl-SI"/>
        </w:rPr>
        <w:t>.</w:t>
      </w:r>
    </w:p>
    <w:p w14:paraId="6D989E8B" w14:textId="26ED17D9" w:rsidR="008758A3" w:rsidRDefault="008758A3" w:rsidP="00F81810">
      <w:pPr>
        <w:spacing w:before="120" w:after="120"/>
        <w:jc w:val="both"/>
        <w:rPr>
          <w:rFonts w:ascii="Arial" w:hAnsi="Arial"/>
          <w:sz w:val="22"/>
          <w:lang w:val="sl-SI"/>
        </w:rPr>
      </w:pPr>
    </w:p>
    <w:p w14:paraId="70B89999" w14:textId="77777777" w:rsidR="004E674C" w:rsidRPr="00FE47BD" w:rsidRDefault="004E674C" w:rsidP="00F81810">
      <w:pPr>
        <w:spacing w:before="120" w:after="120"/>
        <w:jc w:val="both"/>
        <w:rPr>
          <w:rFonts w:ascii="Arial" w:hAnsi="Arial"/>
          <w:sz w:val="22"/>
          <w:lang w:val="sl-SI"/>
        </w:rPr>
      </w:pPr>
    </w:p>
    <w:p w14:paraId="1319A82E" w14:textId="12A161BB" w:rsidR="006E69CC" w:rsidRPr="00FF768A" w:rsidRDefault="00FB7804" w:rsidP="00F81810">
      <w:pPr>
        <w:pStyle w:val="Naslov3"/>
        <w:spacing w:before="120" w:after="120"/>
        <w:rPr>
          <w:lang w:val="sl-SI"/>
        </w:rPr>
      </w:pPr>
      <w:r w:rsidRPr="00FF768A">
        <w:rPr>
          <w:lang w:val="sl-SI"/>
        </w:rPr>
        <w:lastRenderedPageBreak/>
        <w:t>Vplivi na ljudi</w:t>
      </w:r>
    </w:p>
    <w:p w14:paraId="231CF588" w14:textId="36DC6221" w:rsidR="00FB7804" w:rsidRPr="00AC48B2" w:rsidRDefault="00FB7804" w:rsidP="0008274B">
      <w:pPr>
        <w:spacing w:before="120" w:after="120"/>
        <w:jc w:val="both"/>
        <w:rPr>
          <w:rFonts w:ascii="Arial" w:hAnsi="Arial" w:cs="Arial"/>
          <w:sz w:val="22"/>
          <w:szCs w:val="22"/>
          <w:lang w:val="sl-SI"/>
        </w:rPr>
      </w:pPr>
      <w:r w:rsidRPr="00AC48B2">
        <w:rPr>
          <w:rFonts w:ascii="Arial" w:hAnsi="Arial" w:cs="Arial"/>
          <w:b/>
          <w:sz w:val="22"/>
          <w:szCs w:val="22"/>
          <w:lang w:val="sl-SI"/>
        </w:rPr>
        <w:t xml:space="preserve">Število </w:t>
      </w:r>
      <w:r w:rsidR="0051564B" w:rsidRPr="00AC48B2">
        <w:rPr>
          <w:rFonts w:ascii="Arial" w:hAnsi="Arial" w:cs="Arial"/>
          <w:b/>
          <w:sz w:val="22"/>
          <w:szCs w:val="22"/>
          <w:lang w:val="sl-SI"/>
        </w:rPr>
        <w:t>mrtvih</w:t>
      </w:r>
      <w:r w:rsidRPr="00AC48B2">
        <w:rPr>
          <w:rFonts w:ascii="Arial" w:hAnsi="Arial" w:cs="Arial"/>
          <w:b/>
          <w:sz w:val="22"/>
          <w:szCs w:val="22"/>
          <w:lang w:val="sl-SI"/>
        </w:rPr>
        <w:t>:</w:t>
      </w:r>
      <w:r w:rsidRPr="00AC48B2">
        <w:rPr>
          <w:rFonts w:ascii="Arial" w:hAnsi="Arial" w:cs="Arial"/>
          <w:sz w:val="22"/>
          <w:szCs w:val="22"/>
          <w:lang w:val="sl-SI"/>
        </w:rPr>
        <w:t xml:space="preserve"> </w:t>
      </w:r>
      <w:r w:rsidR="00217D2B" w:rsidRPr="00AC48B2">
        <w:rPr>
          <w:rFonts w:ascii="Arial" w:hAnsi="Arial" w:cs="Arial"/>
          <w:sz w:val="22"/>
          <w:szCs w:val="22"/>
          <w:lang w:val="sl-SI"/>
        </w:rPr>
        <w:t xml:space="preserve">Kategorija </w:t>
      </w:r>
      <w:r w:rsidR="0030090A" w:rsidRPr="00AC48B2">
        <w:rPr>
          <w:rFonts w:ascii="Arial" w:hAnsi="Arial" w:cs="Arial"/>
          <w:sz w:val="22"/>
          <w:szCs w:val="22"/>
          <w:lang w:val="sl-SI"/>
        </w:rPr>
        <w:t>1</w:t>
      </w:r>
      <w:r w:rsidR="00F15035" w:rsidRPr="00AC48B2">
        <w:rPr>
          <w:rFonts w:ascii="Arial" w:hAnsi="Arial" w:cs="Arial"/>
          <w:sz w:val="22"/>
          <w:szCs w:val="22"/>
          <w:lang w:val="sl-SI"/>
        </w:rPr>
        <w:t xml:space="preserve">, </w:t>
      </w:r>
      <w:r w:rsidR="00B949FE" w:rsidRPr="00AC48B2">
        <w:rPr>
          <w:rFonts w:ascii="Arial" w:hAnsi="Arial" w:cs="Arial"/>
          <w:sz w:val="22"/>
          <w:szCs w:val="22"/>
          <w:lang w:val="sl-SI"/>
        </w:rPr>
        <w:t>med evakuacijo s</w:t>
      </w:r>
      <w:r w:rsidR="00DE52CF" w:rsidRPr="00AC48B2">
        <w:rPr>
          <w:rFonts w:ascii="Arial" w:hAnsi="Arial" w:cs="Arial"/>
          <w:sz w:val="22"/>
          <w:szCs w:val="22"/>
          <w:lang w:val="sl-SI"/>
        </w:rPr>
        <w:t>o</w:t>
      </w:r>
      <w:r w:rsidR="00B949FE" w:rsidRPr="00AC48B2">
        <w:rPr>
          <w:rFonts w:ascii="Arial" w:hAnsi="Arial" w:cs="Arial"/>
          <w:sz w:val="22"/>
          <w:szCs w:val="22"/>
          <w:lang w:val="sl-SI"/>
        </w:rPr>
        <w:t xml:space="preserve"> lahko žrtve </w:t>
      </w:r>
      <w:r w:rsidR="00DE52CF" w:rsidRPr="00AC48B2">
        <w:rPr>
          <w:rFonts w:ascii="Arial" w:hAnsi="Arial" w:cs="Arial"/>
          <w:sz w:val="22"/>
          <w:szCs w:val="22"/>
          <w:lang w:val="sl-SI"/>
        </w:rPr>
        <w:t xml:space="preserve">zaradi </w:t>
      </w:r>
      <w:r w:rsidR="00B949FE" w:rsidRPr="00AC48B2">
        <w:rPr>
          <w:rFonts w:ascii="Arial" w:hAnsi="Arial" w:cs="Arial"/>
          <w:sz w:val="22"/>
          <w:szCs w:val="22"/>
          <w:lang w:val="sl-SI"/>
        </w:rPr>
        <w:t>transport</w:t>
      </w:r>
      <w:r w:rsidR="00DE52CF" w:rsidRPr="00AC48B2">
        <w:rPr>
          <w:rFonts w:ascii="Arial" w:hAnsi="Arial" w:cs="Arial"/>
          <w:sz w:val="22"/>
          <w:szCs w:val="22"/>
          <w:lang w:val="sl-SI"/>
        </w:rPr>
        <w:t>a</w:t>
      </w:r>
      <w:r w:rsidR="00B949FE" w:rsidRPr="00AC48B2">
        <w:rPr>
          <w:rFonts w:ascii="Arial" w:hAnsi="Arial" w:cs="Arial"/>
          <w:sz w:val="22"/>
          <w:szCs w:val="22"/>
          <w:lang w:val="sl-SI"/>
        </w:rPr>
        <w:t xml:space="preserve"> ali zaradi predhodno slabega zdravja evakuirancev. B</w:t>
      </w:r>
      <w:r w:rsidR="00E34E52" w:rsidRPr="00AC48B2">
        <w:rPr>
          <w:rFonts w:ascii="Arial" w:hAnsi="Arial" w:cs="Arial"/>
          <w:sz w:val="22"/>
          <w:szCs w:val="22"/>
          <w:lang w:val="sl-SI"/>
        </w:rPr>
        <w:t xml:space="preserve">rez zaščitnih ukrepov </w:t>
      </w:r>
      <w:r w:rsidR="00F15035" w:rsidRPr="00AC48B2">
        <w:rPr>
          <w:rFonts w:ascii="Arial" w:hAnsi="Arial" w:cs="Arial"/>
          <w:sz w:val="22"/>
          <w:szCs w:val="22"/>
          <w:lang w:val="sl-SI"/>
        </w:rPr>
        <w:t>kategorija 5</w:t>
      </w:r>
      <w:r w:rsidR="00B949FE" w:rsidRPr="00D10EC6">
        <w:rPr>
          <w:rFonts w:ascii="Arial" w:hAnsi="Arial" w:cs="Arial"/>
          <w:sz w:val="22"/>
          <w:szCs w:val="22"/>
          <w:lang w:val="sl-SI"/>
        </w:rPr>
        <w:t>.</w:t>
      </w:r>
    </w:p>
    <w:p w14:paraId="11771B3E" w14:textId="1B44384F" w:rsidR="005D702E" w:rsidRPr="00D10EC6" w:rsidRDefault="005D702E" w:rsidP="00D10EC6">
      <w:pPr>
        <w:tabs>
          <w:tab w:val="right" w:leader="dot" w:pos="9072"/>
        </w:tabs>
        <w:spacing w:before="120" w:after="120"/>
        <w:jc w:val="both"/>
        <w:textAlignment w:val="baseline"/>
        <w:rPr>
          <w:rFonts w:ascii="Arial" w:hAnsi="Arial" w:cs="Arial"/>
          <w:sz w:val="22"/>
          <w:szCs w:val="22"/>
          <w:lang w:val="sl-SI"/>
        </w:rPr>
      </w:pPr>
      <w:r w:rsidRPr="00D10EC6">
        <w:rPr>
          <w:rFonts w:ascii="Arial" w:hAnsi="Arial" w:cs="Arial"/>
          <w:b/>
          <w:bCs/>
          <w:color w:val="000000"/>
          <w:kern w:val="24"/>
          <w:sz w:val="22"/>
          <w:szCs w:val="22"/>
          <w:lang w:val="sl-SI"/>
        </w:rPr>
        <w:t>Število ranjenih ali bolnih:</w:t>
      </w:r>
      <w:r w:rsidRPr="00D10EC6">
        <w:rPr>
          <w:rFonts w:ascii="Arial" w:hAnsi="Arial" w:cs="Arial"/>
          <w:color w:val="000000"/>
          <w:kern w:val="24"/>
          <w:sz w:val="22"/>
          <w:szCs w:val="22"/>
          <w:lang w:val="sl-SI"/>
        </w:rPr>
        <w:t xml:space="preserve"> </w:t>
      </w:r>
      <w:r w:rsidRPr="00AC48B2">
        <w:rPr>
          <w:rFonts w:ascii="Arial" w:hAnsi="Arial" w:cs="Arial"/>
          <w:sz w:val="22"/>
          <w:szCs w:val="22"/>
          <w:lang w:val="sl-SI"/>
        </w:rPr>
        <w:t>Kategorija 1</w:t>
      </w:r>
    </w:p>
    <w:p w14:paraId="29043115" w14:textId="495D63CA" w:rsidR="00B0281B" w:rsidRPr="00AC48B2" w:rsidRDefault="005D702E" w:rsidP="0008274B">
      <w:pPr>
        <w:spacing w:before="120" w:after="120"/>
        <w:jc w:val="both"/>
        <w:rPr>
          <w:rFonts w:ascii="Arial" w:hAnsi="Arial" w:cs="Arial"/>
          <w:sz w:val="22"/>
          <w:szCs w:val="22"/>
          <w:lang w:val="sl-SI"/>
        </w:rPr>
      </w:pPr>
      <w:r w:rsidRPr="00D10EC6">
        <w:rPr>
          <w:rFonts w:ascii="Arial" w:hAnsi="Arial" w:cs="Arial"/>
          <w:b/>
          <w:bCs/>
          <w:color w:val="000000"/>
          <w:kern w:val="24"/>
          <w:sz w:val="22"/>
          <w:szCs w:val="22"/>
          <w:lang w:val="sl-SI"/>
        </w:rPr>
        <w:t>Število ranjenih ali bolnih (10 let po koncu nesreče)</w:t>
      </w:r>
      <w:r w:rsidR="00FB7804" w:rsidRPr="00AC48B2">
        <w:rPr>
          <w:rFonts w:ascii="Arial" w:hAnsi="Arial" w:cs="Arial"/>
          <w:b/>
          <w:bCs/>
          <w:sz w:val="22"/>
          <w:szCs w:val="22"/>
          <w:lang w:val="sl-SI"/>
        </w:rPr>
        <w:t>:</w:t>
      </w:r>
      <w:r w:rsidRPr="00AC48B2">
        <w:rPr>
          <w:rFonts w:ascii="Arial" w:hAnsi="Arial" w:cs="Arial"/>
          <w:sz w:val="22"/>
          <w:szCs w:val="22"/>
          <w:lang w:val="sl-SI"/>
        </w:rPr>
        <w:t xml:space="preserve"> </w:t>
      </w:r>
      <w:r w:rsidR="005E0F58" w:rsidRPr="00AC48B2">
        <w:rPr>
          <w:rFonts w:ascii="Arial" w:hAnsi="Arial" w:cs="Arial"/>
          <w:sz w:val="22"/>
          <w:szCs w:val="22"/>
          <w:lang w:val="sl-SI"/>
        </w:rPr>
        <w:t xml:space="preserve">Kategorija </w:t>
      </w:r>
      <w:r w:rsidR="0030090A" w:rsidRPr="00AC48B2">
        <w:rPr>
          <w:rFonts w:ascii="Arial" w:hAnsi="Arial" w:cs="Arial"/>
          <w:sz w:val="22"/>
          <w:szCs w:val="22"/>
          <w:lang w:val="sl-SI"/>
        </w:rPr>
        <w:t>1</w:t>
      </w:r>
    </w:p>
    <w:p w14:paraId="29A7BBA2" w14:textId="77777777" w:rsidR="00FB7804" w:rsidRPr="00AC48B2" w:rsidRDefault="00FB7804" w:rsidP="0008274B">
      <w:pPr>
        <w:spacing w:before="120" w:after="120"/>
        <w:jc w:val="both"/>
        <w:rPr>
          <w:rFonts w:ascii="Arial" w:hAnsi="Arial" w:cs="Arial"/>
          <w:sz w:val="22"/>
          <w:szCs w:val="22"/>
          <w:lang w:val="sl-SI"/>
        </w:rPr>
      </w:pPr>
      <w:r w:rsidRPr="00AC48B2">
        <w:rPr>
          <w:rFonts w:ascii="Arial" w:hAnsi="Arial" w:cs="Arial"/>
          <w:sz w:val="22"/>
          <w:szCs w:val="22"/>
          <w:lang w:val="sl-SI"/>
        </w:rPr>
        <w:t>Če ne bi bilo nikakršnih zaščitnih ukrepov nekaj 10 ljudi do nekaj 100</w:t>
      </w:r>
      <w:r w:rsidR="00217D2B" w:rsidRPr="00AC48B2">
        <w:rPr>
          <w:rFonts w:ascii="Arial" w:hAnsi="Arial" w:cs="Arial"/>
          <w:sz w:val="22"/>
          <w:szCs w:val="22"/>
          <w:lang w:val="sl-SI"/>
        </w:rPr>
        <w:t>0</w:t>
      </w:r>
      <w:r w:rsidRPr="00AC48B2">
        <w:rPr>
          <w:rFonts w:ascii="Arial" w:hAnsi="Arial" w:cs="Arial"/>
          <w:sz w:val="22"/>
          <w:szCs w:val="22"/>
          <w:lang w:val="sl-SI"/>
        </w:rPr>
        <w:t>, ki bi lahko utrpeli dolgoročne posledice zaradi sevanja.</w:t>
      </w:r>
    </w:p>
    <w:p w14:paraId="428D89A6" w14:textId="716857C6" w:rsidR="00B949FE" w:rsidRPr="00AC48B2" w:rsidRDefault="00B949FE" w:rsidP="0008274B">
      <w:pPr>
        <w:spacing w:before="120" w:after="120"/>
        <w:jc w:val="both"/>
        <w:rPr>
          <w:rFonts w:ascii="Arial" w:hAnsi="Arial" w:cs="Arial"/>
          <w:sz w:val="22"/>
          <w:szCs w:val="22"/>
          <w:lang w:val="sl-SI"/>
        </w:rPr>
      </w:pPr>
      <w:r w:rsidRPr="00AC48B2">
        <w:rPr>
          <w:rFonts w:ascii="Arial" w:hAnsi="Arial" w:cs="Arial"/>
          <w:b/>
          <w:bCs/>
          <w:sz w:val="22"/>
          <w:szCs w:val="22"/>
          <w:lang w:val="sl-SI"/>
        </w:rPr>
        <w:t>Število ljudi, za katere se odreja evakuacija:</w:t>
      </w:r>
      <w:r w:rsidRPr="00AC48B2">
        <w:rPr>
          <w:rFonts w:ascii="Arial" w:hAnsi="Arial" w:cs="Arial"/>
          <w:sz w:val="22"/>
          <w:szCs w:val="22"/>
          <w:lang w:val="sl-SI"/>
        </w:rPr>
        <w:t xml:space="preserve"> </w:t>
      </w:r>
      <w:r w:rsidR="006442CA">
        <w:rPr>
          <w:rFonts w:ascii="Arial" w:hAnsi="Arial" w:cs="Arial"/>
          <w:sz w:val="22"/>
          <w:szCs w:val="22"/>
          <w:lang w:val="sl-SI"/>
        </w:rPr>
        <w:t xml:space="preserve"> do </w:t>
      </w:r>
      <w:r w:rsidR="002D7591">
        <w:rPr>
          <w:rFonts w:ascii="Arial" w:hAnsi="Arial" w:cs="Arial"/>
          <w:sz w:val="22"/>
          <w:szCs w:val="22"/>
          <w:lang w:val="sl-SI"/>
        </w:rPr>
        <w:t>100.000</w:t>
      </w:r>
    </w:p>
    <w:p w14:paraId="3B4C5088" w14:textId="48EECED0" w:rsidR="006B4930" w:rsidRPr="00D10EC6" w:rsidRDefault="00FB7804" w:rsidP="00D10EC6">
      <w:pPr>
        <w:spacing w:before="120" w:after="120"/>
        <w:jc w:val="both"/>
        <w:rPr>
          <w:rFonts w:ascii="Arial" w:hAnsi="Arial" w:cs="Arial"/>
          <w:sz w:val="22"/>
          <w:szCs w:val="22"/>
          <w:lang w:val="sl-SI"/>
        </w:rPr>
      </w:pPr>
      <w:r w:rsidRPr="00AC48B2">
        <w:rPr>
          <w:rFonts w:ascii="Arial" w:hAnsi="Arial" w:cs="Arial"/>
          <w:b/>
          <w:bCs/>
          <w:sz w:val="22"/>
          <w:szCs w:val="22"/>
          <w:lang w:val="sl-SI"/>
        </w:rPr>
        <w:t xml:space="preserve">Število </w:t>
      </w:r>
      <w:r w:rsidR="00282510" w:rsidRPr="00AC48B2">
        <w:rPr>
          <w:rFonts w:ascii="Arial" w:hAnsi="Arial" w:cs="Arial"/>
          <w:b/>
          <w:bCs/>
          <w:sz w:val="22"/>
          <w:szCs w:val="22"/>
          <w:lang w:val="sl-SI"/>
        </w:rPr>
        <w:t>trajno preseljenih</w:t>
      </w:r>
      <w:r w:rsidRPr="00AC48B2">
        <w:rPr>
          <w:rFonts w:ascii="Arial" w:hAnsi="Arial" w:cs="Arial"/>
          <w:b/>
          <w:bCs/>
          <w:sz w:val="22"/>
          <w:szCs w:val="22"/>
          <w:lang w:val="sl-SI"/>
        </w:rPr>
        <w:t xml:space="preserve"> ljudi:</w:t>
      </w:r>
      <w:r w:rsidRPr="00AC48B2">
        <w:rPr>
          <w:rFonts w:ascii="Arial" w:hAnsi="Arial" w:cs="Arial"/>
          <w:sz w:val="22"/>
          <w:szCs w:val="22"/>
          <w:lang w:val="sl-SI"/>
        </w:rPr>
        <w:t xml:space="preserve"> </w:t>
      </w:r>
      <w:r w:rsidR="005E0F58" w:rsidRPr="00AC48B2">
        <w:rPr>
          <w:rFonts w:ascii="Arial" w:hAnsi="Arial" w:cs="Arial"/>
          <w:sz w:val="22"/>
          <w:szCs w:val="22"/>
          <w:lang w:val="sl-SI"/>
        </w:rPr>
        <w:t xml:space="preserve">Kategorija </w:t>
      </w:r>
      <w:r w:rsidR="006B4930" w:rsidRPr="00AC48B2">
        <w:rPr>
          <w:rFonts w:ascii="Arial" w:hAnsi="Arial" w:cs="Arial"/>
          <w:sz w:val="22"/>
          <w:szCs w:val="22"/>
          <w:lang w:val="sl-SI"/>
        </w:rPr>
        <w:t xml:space="preserve">1, </w:t>
      </w:r>
      <w:r w:rsidR="00D12A95" w:rsidRPr="00AC48B2">
        <w:rPr>
          <w:rFonts w:ascii="Arial" w:hAnsi="Arial" w:cs="Arial"/>
          <w:sz w:val="22"/>
          <w:szCs w:val="22"/>
          <w:lang w:val="sl-SI"/>
        </w:rPr>
        <w:t>č</w:t>
      </w:r>
      <w:r w:rsidR="006B4930" w:rsidRPr="00D10EC6">
        <w:rPr>
          <w:rFonts w:ascii="Arial" w:hAnsi="Arial" w:cs="Arial"/>
          <w:sz w:val="22"/>
          <w:szCs w:val="22"/>
          <w:lang w:val="sl-SI"/>
        </w:rPr>
        <w:t>e gre za izpust iz zadrževalnega hrama skozi PCFVS</w:t>
      </w:r>
      <w:r w:rsidR="00B73103" w:rsidRPr="00AC48B2">
        <w:rPr>
          <w:rFonts w:ascii="Arial" w:hAnsi="Arial" w:cs="Arial"/>
          <w:sz w:val="22"/>
          <w:szCs w:val="22"/>
          <w:lang w:val="sl-SI"/>
        </w:rPr>
        <w:t>,</w:t>
      </w:r>
      <w:r w:rsidR="006B4930" w:rsidRPr="00D10EC6">
        <w:rPr>
          <w:rFonts w:ascii="Arial" w:hAnsi="Arial" w:cs="Arial"/>
          <w:sz w:val="22"/>
          <w:szCs w:val="22"/>
          <w:lang w:val="sl-SI"/>
        </w:rPr>
        <w:t xml:space="preserve"> bi prišlo do izpusta žlahtnih plinov, ki se razpršijo in so kratkotrajni, ter izpusta dela jodovih izotopov, ki po </w:t>
      </w:r>
      <w:r w:rsidR="00B73103" w:rsidRPr="00AC48B2">
        <w:rPr>
          <w:rFonts w:ascii="Arial" w:hAnsi="Arial" w:cs="Arial"/>
          <w:sz w:val="22"/>
          <w:szCs w:val="22"/>
          <w:lang w:val="sl-SI"/>
        </w:rPr>
        <w:t>približno</w:t>
      </w:r>
      <w:r w:rsidR="006B4930" w:rsidRPr="00D10EC6">
        <w:rPr>
          <w:rFonts w:ascii="Arial" w:hAnsi="Arial" w:cs="Arial"/>
          <w:sz w:val="22"/>
          <w:szCs w:val="22"/>
          <w:lang w:val="sl-SI"/>
        </w:rPr>
        <w:t xml:space="preserve"> 30 dneh že skoraj v celoti razpadejo.</w:t>
      </w:r>
    </w:p>
    <w:p w14:paraId="7AC4B8CE" w14:textId="328529A6" w:rsidR="006B4930" w:rsidRPr="00D10EC6" w:rsidRDefault="006B4930" w:rsidP="00D10EC6">
      <w:pPr>
        <w:spacing w:before="120" w:after="120"/>
        <w:jc w:val="both"/>
        <w:rPr>
          <w:rFonts w:ascii="Arial" w:hAnsi="Arial" w:cs="Arial"/>
          <w:sz w:val="22"/>
          <w:szCs w:val="22"/>
          <w:lang w:val="sl-SI"/>
        </w:rPr>
      </w:pPr>
      <w:r w:rsidRPr="00AC48B2">
        <w:rPr>
          <w:rFonts w:ascii="Arial" w:hAnsi="Arial" w:cs="Arial"/>
          <w:b/>
          <w:bCs/>
          <w:sz w:val="22"/>
          <w:szCs w:val="22"/>
          <w:lang w:val="sl-SI"/>
        </w:rPr>
        <w:t>Število trajno preseljenih ljudi:</w:t>
      </w:r>
      <w:r w:rsidRPr="00AC48B2">
        <w:rPr>
          <w:rFonts w:ascii="Arial" w:hAnsi="Arial" w:cs="Arial"/>
          <w:sz w:val="22"/>
          <w:szCs w:val="22"/>
          <w:lang w:val="sl-SI"/>
        </w:rPr>
        <w:t xml:space="preserve"> Kategorija </w:t>
      </w:r>
      <w:r w:rsidR="005E0F58" w:rsidRPr="00AC48B2">
        <w:rPr>
          <w:rFonts w:ascii="Arial" w:hAnsi="Arial" w:cs="Arial"/>
          <w:sz w:val="22"/>
          <w:szCs w:val="22"/>
          <w:lang w:val="sl-SI"/>
        </w:rPr>
        <w:t>5</w:t>
      </w:r>
      <w:r w:rsidRPr="00AC48B2">
        <w:rPr>
          <w:rFonts w:ascii="Arial" w:hAnsi="Arial" w:cs="Arial"/>
          <w:sz w:val="22"/>
          <w:szCs w:val="22"/>
          <w:lang w:val="sl-SI"/>
        </w:rPr>
        <w:t>,</w:t>
      </w:r>
      <w:r w:rsidR="00294BBF" w:rsidRPr="00AC48B2">
        <w:rPr>
          <w:rFonts w:ascii="Arial" w:hAnsi="Arial" w:cs="Arial"/>
          <w:sz w:val="22"/>
          <w:szCs w:val="22"/>
          <w:lang w:val="sl-SI"/>
        </w:rPr>
        <w:t xml:space="preserve"> </w:t>
      </w:r>
      <w:r w:rsidR="00D12A95" w:rsidRPr="00AC48B2">
        <w:rPr>
          <w:rFonts w:ascii="Arial" w:hAnsi="Arial" w:cs="Arial"/>
          <w:sz w:val="22"/>
          <w:szCs w:val="22"/>
          <w:lang w:val="sl-SI"/>
        </w:rPr>
        <w:t>č</w:t>
      </w:r>
      <w:r w:rsidRPr="00D10EC6">
        <w:rPr>
          <w:rFonts w:ascii="Arial" w:hAnsi="Arial" w:cs="Arial"/>
          <w:sz w:val="22"/>
          <w:szCs w:val="22"/>
          <w:lang w:val="sl-SI"/>
        </w:rPr>
        <w:t>e gre za pozen velik izpust</w:t>
      </w:r>
      <w:r w:rsidR="00B73103" w:rsidRPr="00AC48B2">
        <w:rPr>
          <w:rFonts w:ascii="Arial" w:hAnsi="Arial" w:cs="Arial"/>
          <w:sz w:val="22"/>
          <w:szCs w:val="22"/>
          <w:lang w:val="sl-SI"/>
        </w:rPr>
        <w:t xml:space="preserve">, ki je </w:t>
      </w:r>
      <w:r w:rsidRPr="00D10EC6">
        <w:rPr>
          <w:rFonts w:ascii="Arial" w:hAnsi="Arial" w:cs="Arial"/>
          <w:sz w:val="22"/>
          <w:szCs w:val="22"/>
          <w:lang w:val="sl-SI"/>
        </w:rPr>
        <w:t>malo verjeten</w:t>
      </w:r>
      <w:r w:rsidR="00B73103" w:rsidRPr="00AC48B2">
        <w:rPr>
          <w:rFonts w:ascii="Arial" w:hAnsi="Arial" w:cs="Arial"/>
          <w:sz w:val="22"/>
          <w:szCs w:val="22"/>
          <w:lang w:val="sl-SI"/>
        </w:rPr>
        <w:t>,</w:t>
      </w:r>
      <w:r w:rsidRPr="00D10EC6">
        <w:rPr>
          <w:rFonts w:ascii="Arial" w:hAnsi="Arial" w:cs="Arial"/>
          <w:sz w:val="22"/>
          <w:szCs w:val="22"/>
          <w:lang w:val="sl-SI"/>
        </w:rPr>
        <w:t xml:space="preserve"> z obvodom zadrževalnega hrama (zlom cevi v uparjalniku), gredo v okolje tudi aerosoli, ki so dolgoživi, kar pomeni preselitev </w:t>
      </w:r>
      <w:r w:rsidRPr="00AC48B2">
        <w:rPr>
          <w:rFonts w:ascii="Arial" w:hAnsi="Arial" w:cs="Arial"/>
          <w:sz w:val="22"/>
          <w:szCs w:val="22"/>
          <w:lang w:val="sl-SI"/>
        </w:rPr>
        <w:t xml:space="preserve">40.000-100.000 ljudi </w:t>
      </w:r>
      <w:r w:rsidRPr="00D10EC6">
        <w:rPr>
          <w:rFonts w:ascii="Arial" w:hAnsi="Arial" w:cs="Arial"/>
          <w:sz w:val="22"/>
          <w:szCs w:val="22"/>
          <w:lang w:val="sl-SI"/>
        </w:rPr>
        <w:t>za dolgo obdobje (trajno).</w:t>
      </w:r>
    </w:p>
    <w:p w14:paraId="04C97D28" w14:textId="77777777" w:rsidR="00FB7804" w:rsidRPr="00AC48B2" w:rsidRDefault="00FB7804" w:rsidP="0008274B">
      <w:pPr>
        <w:spacing w:before="120" w:after="120"/>
        <w:jc w:val="both"/>
        <w:rPr>
          <w:rFonts w:ascii="Arial" w:hAnsi="Arial" w:cs="Arial"/>
          <w:sz w:val="22"/>
          <w:szCs w:val="22"/>
          <w:lang w:val="sl-SI"/>
        </w:rPr>
      </w:pPr>
      <w:r w:rsidRPr="00AC48B2">
        <w:rPr>
          <w:rFonts w:ascii="Arial" w:hAnsi="Arial" w:cs="Arial"/>
          <w:b/>
          <w:sz w:val="22"/>
          <w:szCs w:val="22"/>
          <w:lang w:val="sl-SI"/>
        </w:rPr>
        <w:t>Število ljudi, ki živijo na območjih, ki jih je prizadela nesreča:</w:t>
      </w:r>
      <w:r w:rsidR="001D798B" w:rsidRPr="00AC48B2">
        <w:rPr>
          <w:rFonts w:ascii="Arial" w:hAnsi="Arial" w:cs="Arial"/>
          <w:sz w:val="22"/>
          <w:szCs w:val="22"/>
          <w:lang w:val="sl-SI"/>
        </w:rPr>
        <w:t xml:space="preserve"> </w:t>
      </w:r>
      <w:r w:rsidRPr="00AC48B2">
        <w:rPr>
          <w:rFonts w:ascii="Arial" w:hAnsi="Arial" w:cs="Arial"/>
          <w:sz w:val="22"/>
          <w:szCs w:val="22"/>
          <w:lang w:val="sl-SI"/>
        </w:rPr>
        <w:t>do 1.000.000</w:t>
      </w:r>
    </w:p>
    <w:p w14:paraId="40D30E45" w14:textId="77777777" w:rsidR="00FB7804" w:rsidRPr="00FE47BD" w:rsidRDefault="00FB7804" w:rsidP="00FF768A">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E34E52" w:rsidRPr="00776AFB" w14:paraId="51CF0503" w14:textId="77777777" w:rsidTr="00670F97">
        <w:trPr>
          <w:trHeight w:val="405"/>
          <w:jc w:val="center"/>
        </w:trPr>
        <w:tc>
          <w:tcPr>
            <w:tcW w:w="567" w:type="dxa"/>
            <w:vMerge w:val="restart"/>
            <w:tcBorders>
              <w:top w:val="nil"/>
              <w:bottom w:val="nil"/>
              <w:right w:val="single" w:sz="4" w:space="0" w:color="auto"/>
            </w:tcBorders>
            <w:shd w:val="clear" w:color="auto" w:fill="auto"/>
            <w:textDirection w:val="btLr"/>
          </w:tcPr>
          <w:p w14:paraId="7BD74361" w14:textId="77777777" w:rsidR="00E34E52" w:rsidRPr="00776AFB" w:rsidRDefault="00E34E52" w:rsidP="00FF768A">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C40EA09" w14:textId="77777777" w:rsidR="00E34E52" w:rsidRPr="00776AFB" w:rsidRDefault="00E34E52" w:rsidP="00FF768A">
            <w:pPr>
              <w:spacing w:before="120" w:after="120"/>
              <w:jc w:val="center"/>
              <w:rPr>
                <w:rFonts w:ascii="Arial" w:hAnsi="Arial"/>
                <w:b/>
                <w:sz w:val="22"/>
                <w:highlight w:val="red"/>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15F103F" w14:textId="77777777" w:rsidR="00E34E52" w:rsidRPr="00776AFB" w:rsidRDefault="00E34E52" w:rsidP="00FF768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6FF0479" w14:textId="77777777" w:rsidR="00E34E52" w:rsidRPr="00776AFB" w:rsidRDefault="00E34E52" w:rsidP="00FF768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05B69A7" w14:textId="77777777" w:rsidR="00E34E52" w:rsidRPr="00776AFB" w:rsidRDefault="00E34E52" w:rsidP="00FF768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6DF10162" w14:textId="77777777" w:rsidR="00E34E52" w:rsidRPr="00776AFB" w:rsidRDefault="00E34E52" w:rsidP="00FF768A">
            <w:pPr>
              <w:spacing w:before="120" w:after="120"/>
              <w:jc w:val="center"/>
              <w:rPr>
                <w:rFonts w:ascii="Arial" w:hAnsi="Arial"/>
                <w:sz w:val="22"/>
                <w:lang w:val="sl-SI"/>
              </w:rPr>
            </w:pPr>
          </w:p>
        </w:tc>
      </w:tr>
      <w:tr w:rsidR="00E34E52" w:rsidRPr="00776AFB" w14:paraId="56964C74" w14:textId="77777777" w:rsidTr="00670F97">
        <w:trPr>
          <w:trHeight w:val="405"/>
          <w:jc w:val="center"/>
        </w:trPr>
        <w:tc>
          <w:tcPr>
            <w:tcW w:w="567" w:type="dxa"/>
            <w:vMerge/>
            <w:tcBorders>
              <w:top w:val="nil"/>
              <w:bottom w:val="nil"/>
              <w:right w:val="single" w:sz="4" w:space="0" w:color="auto"/>
            </w:tcBorders>
            <w:shd w:val="clear" w:color="auto" w:fill="auto"/>
          </w:tcPr>
          <w:p w14:paraId="0E001A09"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4F38BDC"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E49406C"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B3976B4"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68BC0D1"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7A70DB34" w14:textId="77777777" w:rsidR="00E34E52" w:rsidRPr="00776AFB" w:rsidRDefault="00E34E52" w:rsidP="00670F97">
            <w:pPr>
              <w:spacing w:before="120" w:after="120"/>
              <w:jc w:val="center"/>
              <w:rPr>
                <w:rFonts w:ascii="Arial" w:hAnsi="Arial"/>
                <w:sz w:val="22"/>
                <w:lang w:val="sl-SI"/>
              </w:rPr>
            </w:pPr>
          </w:p>
        </w:tc>
      </w:tr>
      <w:tr w:rsidR="00E34E52" w:rsidRPr="00776AFB" w14:paraId="388F9D4E" w14:textId="77777777" w:rsidTr="00670F97">
        <w:trPr>
          <w:trHeight w:val="406"/>
          <w:jc w:val="center"/>
        </w:trPr>
        <w:tc>
          <w:tcPr>
            <w:tcW w:w="567" w:type="dxa"/>
            <w:vMerge/>
            <w:tcBorders>
              <w:top w:val="nil"/>
              <w:bottom w:val="nil"/>
              <w:right w:val="single" w:sz="4" w:space="0" w:color="auto"/>
            </w:tcBorders>
            <w:shd w:val="clear" w:color="auto" w:fill="auto"/>
          </w:tcPr>
          <w:p w14:paraId="5EFFF400"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C40997D"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54D230E"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B46B757"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2F443C5"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7FD8BB1F" w14:textId="77777777" w:rsidR="00E34E52" w:rsidRPr="00776AFB" w:rsidRDefault="00E34E52" w:rsidP="00670F97">
            <w:pPr>
              <w:spacing w:before="120" w:after="120"/>
              <w:jc w:val="center"/>
              <w:rPr>
                <w:rFonts w:ascii="Arial" w:hAnsi="Arial"/>
                <w:sz w:val="22"/>
                <w:lang w:val="sl-SI"/>
              </w:rPr>
            </w:pPr>
          </w:p>
        </w:tc>
      </w:tr>
      <w:tr w:rsidR="00E34E52" w:rsidRPr="00776AFB" w14:paraId="2EC9018C" w14:textId="77777777" w:rsidTr="00670F97">
        <w:trPr>
          <w:trHeight w:val="405"/>
          <w:jc w:val="center"/>
        </w:trPr>
        <w:tc>
          <w:tcPr>
            <w:tcW w:w="567" w:type="dxa"/>
            <w:vMerge/>
            <w:tcBorders>
              <w:top w:val="nil"/>
              <w:bottom w:val="nil"/>
              <w:right w:val="single" w:sz="4" w:space="0" w:color="auto"/>
            </w:tcBorders>
            <w:shd w:val="clear" w:color="auto" w:fill="auto"/>
          </w:tcPr>
          <w:p w14:paraId="78929BB7"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B6CA847"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2807BBF"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617FA99"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0F57981"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54432400" w14:textId="77777777" w:rsidR="00E34E52" w:rsidRPr="00776AFB" w:rsidRDefault="00E34E52" w:rsidP="00670F97">
            <w:pPr>
              <w:spacing w:before="120" w:after="120"/>
              <w:jc w:val="center"/>
              <w:rPr>
                <w:rFonts w:ascii="Arial" w:hAnsi="Arial"/>
                <w:sz w:val="22"/>
                <w:lang w:val="sl-SI"/>
              </w:rPr>
            </w:pPr>
          </w:p>
        </w:tc>
      </w:tr>
      <w:tr w:rsidR="00E34E52" w:rsidRPr="00776AFB" w14:paraId="296BAFD2" w14:textId="77777777" w:rsidTr="00670F97">
        <w:trPr>
          <w:trHeight w:val="406"/>
          <w:jc w:val="center"/>
        </w:trPr>
        <w:tc>
          <w:tcPr>
            <w:tcW w:w="567" w:type="dxa"/>
            <w:vMerge/>
            <w:tcBorders>
              <w:top w:val="nil"/>
              <w:bottom w:val="nil"/>
              <w:right w:val="single" w:sz="4" w:space="0" w:color="auto"/>
            </w:tcBorders>
            <w:shd w:val="clear" w:color="auto" w:fill="auto"/>
          </w:tcPr>
          <w:p w14:paraId="704D20C3"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9EECEED"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9853E21"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7AD3E45"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C3AC571"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55B55ADD" w14:textId="77777777" w:rsidR="00E34E52" w:rsidRPr="00776AFB" w:rsidRDefault="00E34E52" w:rsidP="00670F97">
            <w:pPr>
              <w:spacing w:before="120" w:after="120"/>
              <w:jc w:val="center"/>
              <w:rPr>
                <w:rFonts w:ascii="Arial" w:hAnsi="Arial"/>
                <w:sz w:val="22"/>
                <w:lang w:val="sl-SI"/>
              </w:rPr>
            </w:pPr>
          </w:p>
        </w:tc>
      </w:tr>
      <w:tr w:rsidR="00E34E52" w:rsidRPr="00776AFB" w14:paraId="75385DA2" w14:textId="77777777" w:rsidTr="00670F97">
        <w:trPr>
          <w:jc w:val="center"/>
        </w:trPr>
        <w:tc>
          <w:tcPr>
            <w:tcW w:w="567" w:type="dxa"/>
            <w:tcBorders>
              <w:top w:val="nil"/>
              <w:bottom w:val="nil"/>
              <w:right w:val="nil"/>
            </w:tcBorders>
            <w:shd w:val="clear" w:color="auto" w:fill="auto"/>
          </w:tcPr>
          <w:p w14:paraId="2344D578" w14:textId="77777777" w:rsidR="00E34E52" w:rsidRPr="00776AFB" w:rsidRDefault="00E34E52"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22BE2FB1" w14:textId="77777777" w:rsidR="00E34E52" w:rsidRPr="00776AFB" w:rsidRDefault="00E34E52"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0E6D02DF" w14:textId="23123B48" w:rsidR="00A87C41" w:rsidRDefault="007A3E34" w:rsidP="009F1C2D">
      <w:pPr>
        <w:pStyle w:val="Napis"/>
        <w:spacing w:before="120" w:after="120"/>
        <w:jc w:val="center"/>
        <w:rPr>
          <w:rFonts w:cs="Arial"/>
          <w:lang w:val="sl-SI"/>
        </w:rPr>
      </w:pPr>
      <w:bookmarkStart w:id="367" w:name="_Toc523403991"/>
      <w:bookmarkStart w:id="368" w:name="_Toc149033578"/>
      <w:r w:rsidRPr="00AF7D0F">
        <w:rPr>
          <w:lang w:val="it-IT"/>
        </w:rPr>
        <w:t xml:space="preserve">Matrika </w:t>
      </w:r>
      <w:r>
        <w:fldChar w:fldCharType="begin"/>
      </w:r>
      <w:r w:rsidRPr="00AF7D0F">
        <w:rPr>
          <w:lang w:val="it-IT"/>
        </w:rPr>
        <w:instrText xml:space="preserve"> SEQ Matrika \* ARABIC </w:instrText>
      </w:r>
      <w:r>
        <w:fldChar w:fldCharType="separate"/>
      </w:r>
      <w:r w:rsidR="00216762">
        <w:rPr>
          <w:noProof/>
          <w:lang w:val="it-IT"/>
        </w:rPr>
        <w:t>1</w:t>
      </w:r>
      <w:r>
        <w:fldChar w:fldCharType="end"/>
      </w:r>
      <w:r w:rsidRPr="00F7125D">
        <w:rPr>
          <w:lang w:val="sl-SI"/>
        </w:rPr>
        <w:t>:</w:t>
      </w:r>
      <w:r>
        <w:rPr>
          <w:lang w:val="sl-SI"/>
        </w:rPr>
        <w:t xml:space="preserve"> </w:t>
      </w:r>
      <w:r w:rsidR="0075719D" w:rsidRPr="00155FFA">
        <w:rPr>
          <w:rFonts w:cs="Arial"/>
          <w:lang w:val="sl-SI"/>
        </w:rPr>
        <w:t>Nesreča v NEK</w:t>
      </w:r>
      <w:r w:rsidR="00A87C41" w:rsidRPr="00F7125D">
        <w:rPr>
          <w:rFonts w:cs="Arial"/>
          <w:lang w:val="sl-SI"/>
        </w:rPr>
        <w:t>, v</w:t>
      </w:r>
      <w:r w:rsidR="00A87C41" w:rsidRPr="00155FFA">
        <w:rPr>
          <w:rFonts w:cs="Arial"/>
          <w:lang w:val="sl-SI"/>
        </w:rPr>
        <w:t xml:space="preserve">plivi </w:t>
      </w:r>
      <w:r w:rsidR="00870F83">
        <w:rPr>
          <w:rFonts w:cs="Arial"/>
          <w:lang w:val="sl-SI"/>
        </w:rPr>
        <w:t>n</w:t>
      </w:r>
      <w:r w:rsidR="00870F83" w:rsidRPr="00155FFA">
        <w:rPr>
          <w:rFonts w:cs="Arial"/>
          <w:lang w:val="sl-SI"/>
        </w:rPr>
        <w:t>a</w:t>
      </w:r>
      <w:r w:rsidR="00A87C41" w:rsidRPr="00155FFA">
        <w:rPr>
          <w:rFonts w:cs="Arial"/>
          <w:lang w:val="sl-SI"/>
        </w:rPr>
        <w:t xml:space="preserve"> ljudi</w:t>
      </w:r>
      <w:bookmarkEnd w:id="367"/>
      <w:bookmarkEnd w:id="368"/>
    </w:p>
    <w:p w14:paraId="54778BD2" w14:textId="678095AF" w:rsidR="00E91A67" w:rsidRDefault="00E91A67" w:rsidP="00E91A67">
      <w:pPr>
        <w:rPr>
          <w:lang w:val="sl-SI"/>
        </w:rPr>
      </w:pPr>
    </w:p>
    <w:p w14:paraId="4AFB3816" w14:textId="77777777" w:rsidR="00E91A67" w:rsidRPr="00E91A67" w:rsidRDefault="00E91A67" w:rsidP="00D10EC6">
      <w:pPr>
        <w:rPr>
          <w:lang w:val="sl-SI"/>
        </w:rPr>
      </w:pPr>
    </w:p>
    <w:p w14:paraId="1E5C90FB" w14:textId="427667E7" w:rsidR="00FB7804" w:rsidRPr="007162B8" w:rsidRDefault="0070350E" w:rsidP="00F81810">
      <w:pPr>
        <w:pStyle w:val="Naslov3"/>
        <w:spacing w:before="120" w:after="120"/>
        <w:rPr>
          <w:lang w:val="sl-SI"/>
        </w:rPr>
      </w:pPr>
      <w:r w:rsidRPr="00DD3A51">
        <w:rPr>
          <w:szCs w:val="22"/>
          <w:lang w:val="sl-SI"/>
        </w:rPr>
        <w:t>G</w:t>
      </w:r>
      <w:r w:rsidRPr="00F7125D">
        <w:rPr>
          <w:szCs w:val="22"/>
          <w:lang w:val="sl-SI"/>
        </w:rPr>
        <w:t xml:space="preserve">ospodarski in okoljski vplivi </w:t>
      </w:r>
      <w:r w:rsidR="00FC67D5">
        <w:rPr>
          <w:szCs w:val="22"/>
          <w:lang w:val="sl-SI"/>
        </w:rPr>
        <w:t>ter</w:t>
      </w:r>
      <w:r w:rsidRPr="00F7125D">
        <w:rPr>
          <w:szCs w:val="22"/>
          <w:lang w:val="sl-SI"/>
        </w:rPr>
        <w:t xml:space="preserve"> vplivi na kulturno dediščino</w:t>
      </w:r>
    </w:p>
    <w:p w14:paraId="164C4B64" w14:textId="4D901362" w:rsidR="0070350E" w:rsidRPr="00FE47BD" w:rsidRDefault="0070350E" w:rsidP="00F81810">
      <w:pPr>
        <w:spacing w:before="120" w:after="120"/>
        <w:jc w:val="both"/>
        <w:rPr>
          <w:rFonts w:ascii="Arial" w:hAnsi="Arial"/>
          <w:sz w:val="22"/>
          <w:lang w:val="sl-SI"/>
        </w:rPr>
      </w:pPr>
      <w:r w:rsidRPr="00FE47BD">
        <w:rPr>
          <w:rFonts w:ascii="Arial" w:hAnsi="Arial"/>
          <w:sz w:val="22"/>
          <w:lang w:val="sl-SI"/>
        </w:rPr>
        <w:t xml:space="preserve">Gospodarski vplivi popolnoma nenadzorovanega scenarija razvoja nesreče bi lahko bili </w:t>
      </w:r>
      <w:r w:rsidR="001A3000">
        <w:rPr>
          <w:rFonts w:ascii="Arial" w:hAnsi="Arial"/>
          <w:sz w:val="22"/>
          <w:lang w:val="sl-SI"/>
        </w:rPr>
        <w:t>izredno</w:t>
      </w:r>
      <w:r w:rsidR="002E3AD8">
        <w:rPr>
          <w:rFonts w:ascii="Arial" w:hAnsi="Arial"/>
          <w:sz w:val="22"/>
          <w:lang w:val="sl-SI"/>
        </w:rPr>
        <w:t xml:space="preserve"> velik</w:t>
      </w:r>
      <w:r w:rsidR="002E3AD8" w:rsidRPr="00FE47BD">
        <w:rPr>
          <w:rFonts w:ascii="Arial" w:hAnsi="Arial"/>
          <w:sz w:val="22"/>
          <w:lang w:val="sl-SI"/>
        </w:rPr>
        <w:t>i</w:t>
      </w:r>
      <w:r w:rsidRPr="00FE47BD">
        <w:rPr>
          <w:rFonts w:ascii="Arial" w:hAnsi="Arial"/>
          <w:sz w:val="22"/>
          <w:lang w:val="sl-SI"/>
        </w:rPr>
        <w:t xml:space="preserve">, saj bi v skrajnem primeru območje nekaj </w:t>
      </w:r>
      <w:smartTag w:uri="urn:schemas-microsoft-com:office:smarttags" w:element="metricconverter">
        <w:smartTagPr>
          <w:attr w:name="ProductID" w:val="10 km"/>
        </w:smartTagPr>
        <w:r w:rsidRPr="00FE47BD">
          <w:rPr>
            <w:rFonts w:ascii="Arial" w:hAnsi="Arial"/>
            <w:sz w:val="22"/>
            <w:lang w:val="sl-SI"/>
          </w:rPr>
          <w:t>10 km</w:t>
        </w:r>
      </w:smartTag>
      <w:r w:rsidRPr="00FE47BD">
        <w:rPr>
          <w:rFonts w:ascii="Arial" w:hAnsi="Arial"/>
          <w:sz w:val="22"/>
          <w:lang w:val="sl-SI"/>
        </w:rPr>
        <w:t xml:space="preserve"> okoli lokacije jedrske elektrarne bilo neuporabno več desetletij. Vsi gospodarski subjekti na teh območjih ne bi mogli poslovati, več deset ali sto tisoč prebivalcev bi bilo trajno preseljenih. To bi zahtevalo temeljito prestrukturiranje celotnega gospodarstva države.</w:t>
      </w:r>
    </w:p>
    <w:p w14:paraId="5AED2155" w14:textId="399B80B9" w:rsidR="0070350E" w:rsidRPr="00FE47BD" w:rsidRDefault="0070350E" w:rsidP="00F81810">
      <w:pPr>
        <w:spacing w:before="120" w:after="120"/>
        <w:jc w:val="both"/>
        <w:rPr>
          <w:rFonts w:ascii="Arial" w:hAnsi="Arial"/>
          <w:sz w:val="22"/>
          <w:lang w:val="sl-SI"/>
        </w:rPr>
      </w:pPr>
      <w:r w:rsidRPr="00FE47BD">
        <w:rPr>
          <w:rFonts w:ascii="Arial" w:hAnsi="Arial"/>
          <w:sz w:val="22"/>
          <w:lang w:val="sl-SI"/>
        </w:rPr>
        <w:t>Zakon o odgovornosti za jedrsko škodo (ZOJed-1, U</w:t>
      </w:r>
      <w:r w:rsidR="00515168">
        <w:rPr>
          <w:rFonts w:ascii="Arial" w:hAnsi="Arial"/>
          <w:sz w:val="22"/>
          <w:lang w:val="sl-SI"/>
        </w:rPr>
        <w:t>radni list RS</w:t>
      </w:r>
      <w:r w:rsidR="00DF261A">
        <w:rPr>
          <w:rFonts w:ascii="Arial" w:hAnsi="Arial"/>
          <w:sz w:val="22"/>
          <w:lang w:val="sl-SI"/>
        </w:rPr>
        <w:t>, št.</w:t>
      </w:r>
      <w:r w:rsidRPr="00FE47BD">
        <w:rPr>
          <w:rFonts w:ascii="Arial" w:hAnsi="Arial"/>
          <w:sz w:val="22"/>
          <w:lang w:val="sl-SI"/>
        </w:rPr>
        <w:t xml:space="preserve"> 77/10) predvideva kritje škod do 1.500.000.000 </w:t>
      </w:r>
      <w:r w:rsidR="00E35BD0">
        <w:rPr>
          <w:rFonts w:ascii="Arial" w:hAnsi="Arial"/>
          <w:sz w:val="22"/>
          <w:lang w:val="sl-SI"/>
        </w:rPr>
        <w:t>evrov</w:t>
      </w:r>
      <w:r w:rsidRPr="00FE47BD">
        <w:rPr>
          <w:rFonts w:ascii="Arial" w:hAnsi="Arial"/>
          <w:sz w:val="22"/>
          <w:lang w:val="sl-SI"/>
        </w:rPr>
        <w:t xml:space="preserve">, pri čemer pa naj bi o tem </w:t>
      </w:r>
      <w:r w:rsidR="00E34E52" w:rsidRPr="00FE47BD">
        <w:rPr>
          <w:rFonts w:ascii="Arial" w:hAnsi="Arial"/>
          <w:sz w:val="22"/>
          <w:lang w:val="sl-SI"/>
        </w:rPr>
        <w:t xml:space="preserve">ob nesreči </w:t>
      </w:r>
      <w:r w:rsidRPr="00FE47BD">
        <w:rPr>
          <w:rFonts w:ascii="Arial" w:hAnsi="Arial"/>
          <w:sz w:val="22"/>
          <w:lang w:val="sl-SI"/>
        </w:rPr>
        <w:t>Državni zbor sprejel poseben interventni zakon.</w:t>
      </w:r>
    </w:p>
    <w:p w14:paraId="583D5DBC" w14:textId="57627DF1" w:rsidR="00EC6CF8" w:rsidRPr="00FE47BD" w:rsidRDefault="00A87C41" w:rsidP="00F81810">
      <w:pPr>
        <w:spacing w:before="120" w:after="120"/>
        <w:jc w:val="both"/>
        <w:rPr>
          <w:rFonts w:ascii="Arial" w:hAnsi="Arial"/>
          <w:sz w:val="22"/>
          <w:lang w:val="sl-SI"/>
        </w:rPr>
      </w:pPr>
      <w:r w:rsidRPr="00FE47BD">
        <w:rPr>
          <w:rFonts w:ascii="Arial" w:hAnsi="Arial"/>
          <w:sz w:val="22"/>
          <w:lang w:val="sl-SI"/>
        </w:rPr>
        <w:lastRenderedPageBreak/>
        <w:t>Vpliv</w:t>
      </w:r>
      <w:r>
        <w:rPr>
          <w:rFonts w:ascii="Arial" w:hAnsi="Arial"/>
          <w:sz w:val="22"/>
          <w:lang w:val="sl-SI"/>
        </w:rPr>
        <w:t>i</w:t>
      </w:r>
      <w:r w:rsidRPr="00FE47BD">
        <w:rPr>
          <w:rFonts w:ascii="Arial" w:hAnsi="Arial"/>
          <w:sz w:val="22"/>
          <w:lang w:val="sl-SI"/>
        </w:rPr>
        <w:t xml:space="preserve"> </w:t>
      </w:r>
      <w:r w:rsidR="00EC6CF8" w:rsidRPr="00FE47BD">
        <w:rPr>
          <w:rFonts w:ascii="Arial" w:hAnsi="Arial"/>
          <w:sz w:val="22"/>
          <w:lang w:val="sl-SI"/>
        </w:rPr>
        <w:t>na habitate in vrste, območja posebnega pomena, ekosisteme in podobno pa bi bili majhni oziroma celo pozitivni zaradi dolgoročne odsotnosti človeških dejavnosti na prizadetih območjih.</w:t>
      </w:r>
    </w:p>
    <w:p w14:paraId="087AC5FA" w14:textId="032E25A6" w:rsidR="005E0F58" w:rsidRPr="00FE47BD" w:rsidRDefault="00EC6CF8" w:rsidP="00F81810">
      <w:pPr>
        <w:spacing w:before="120" w:after="120"/>
        <w:jc w:val="both"/>
        <w:rPr>
          <w:rFonts w:ascii="Arial" w:hAnsi="Arial"/>
          <w:sz w:val="22"/>
          <w:lang w:val="sl-SI"/>
        </w:rPr>
      </w:pPr>
      <w:r w:rsidRPr="00FE47BD">
        <w:rPr>
          <w:rFonts w:ascii="Arial" w:hAnsi="Arial"/>
          <w:sz w:val="22"/>
          <w:lang w:val="sl-SI"/>
        </w:rPr>
        <w:t>Prav tako ni pričakovati škode na objektih kulturne dediščine razen tega, da bi bili nedostopni za obiske in bi bilo njihovo vzdrževanje oteženo.</w:t>
      </w:r>
    </w:p>
    <w:p w14:paraId="362C5B3B" w14:textId="171107C6" w:rsidR="0070350E" w:rsidRDefault="005E0F58" w:rsidP="00F81810">
      <w:pPr>
        <w:spacing w:before="120" w:after="120"/>
        <w:jc w:val="both"/>
        <w:rPr>
          <w:rFonts w:ascii="Arial" w:hAnsi="Arial"/>
          <w:sz w:val="22"/>
          <w:lang w:val="sl-SI"/>
        </w:rPr>
      </w:pPr>
      <w:r w:rsidRPr="00FE47BD">
        <w:rPr>
          <w:rFonts w:ascii="Arial" w:hAnsi="Arial"/>
          <w:sz w:val="22"/>
          <w:lang w:val="sl-SI"/>
        </w:rPr>
        <w:t xml:space="preserve">Ker bi bila škoda lahko večja od </w:t>
      </w:r>
      <w:r w:rsidR="00217D2B" w:rsidRPr="00FE47BD">
        <w:rPr>
          <w:rFonts w:ascii="Arial" w:hAnsi="Arial"/>
          <w:sz w:val="22"/>
          <w:lang w:val="sl-SI"/>
        </w:rPr>
        <w:t>2,4 % BDP</w:t>
      </w:r>
      <w:r w:rsidRPr="00FE47BD">
        <w:rPr>
          <w:rFonts w:ascii="Arial" w:hAnsi="Arial"/>
          <w:sz w:val="22"/>
          <w:lang w:val="sl-SI"/>
        </w:rPr>
        <w:t>, so vplivi uvrščeni v kategorijo 5.</w:t>
      </w:r>
    </w:p>
    <w:p w14:paraId="0363F7F9" w14:textId="77777777" w:rsidR="00E91A67" w:rsidRPr="00FE47BD" w:rsidRDefault="00E91A67" w:rsidP="00F81810">
      <w:pPr>
        <w:spacing w:before="120" w:after="120"/>
        <w:jc w:val="both"/>
        <w:rPr>
          <w:rFonts w:ascii="Arial" w:hAnsi="Arial"/>
          <w:b/>
          <w:sz w:val="22"/>
          <w:lang w:val="sl-SI"/>
        </w:rPr>
      </w:pPr>
    </w:p>
    <w:p w14:paraId="5EB4ABE4" w14:textId="77777777" w:rsidR="004B62CC" w:rsidRPr="00FE47BD" w:rsidRDefault="004B62CC" w:rsidP="00F81810">
      <w:pPr>
        <w:spacing w:before="120" w:after="120"/>
        <w:jc w:val="both"/>
        <w:rPr>
          <w:rFonts w:ascii="Arial" w:hAnsi="Arial"/>
          <w:b/>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E34E52" w:rsidRPr="00776AFB" w14:paraId="7E71D20F" w14:textId="77777777" w:rsidTr="005F3AE7">
        <w:trPr>
          <w:trHeight w:val="405"/>
          <w:jc w:val="center"/>
        </w:trPr>
        <w:tc>
          <w:tcPr>
            <w:tcW w:w="567" w:type="dxa"/>
            <w:vMerge w:val="restart"/>
            <w:tcBorders>
              <w:top w:val="nil"/>
              <w:bottom w:val="nil"/>
              <w:right w:val="single" w:sz="4" w:space="0" w:color="auto"/>
            </w:tcBorders>
            <w:shd w:val="clear" w:color="auto" w:fill="auto"/>
            <w:textDirection w:val="btLr"/>
          </w:tcPr>
          <w:p w14:paraId="54333247" w14:textId="77777777" w:rsidR="00E34E52" w:rsidRPr="00776AFB" w:rsidRDefault="00E34E52"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B1CAF93" w14:textId="77777777" w:rsidR="00E34E52" w:rsidRPr="00776AFB" w:rsidRDefault="00E34E52" w:rsidP="00F81810">
            <w:pPr>
              <w:spacing w:before="120" w:after="120"/>
              <w:jc w:val="center"/>
              <w:rPr>
                <w:rFonts w:ascii="Arial" w:hAnsi="Arial"/>
                <w:b/>
                <w:sz w:val="22"/>
                <w:highlight w:val="red"/>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68875D1" w14:textId="77777777" w:rsidR="00E34E52" w:rsidRPr="00776AFB" w:rsidRDefault="00E34E52"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C1C9D7A" w14:textId="77777777" w:rsidR="00E34E52" w:rsidRPr="00776AFB" w:rsidRDefault="00E34E52"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0D24742" w14:textId="77777777" w:rsidR="00E34E52" w:rsidRPr="00776AFB" w:rsidRDefault="00E34E52"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E048512" w14:textId="77777777" w:rsidR="00E34E52" w:rsidRPr="00776AFB" w:rsidRDefault="00E34E52" w:rsidP="00F81810">
            <w:pPr>
              <w:spacing w:before="120" w:after="120"/>
              <w:jc w:val="center"/>
              <w:rPr>
                <w:rFonts w:ascii="Arial" w:hAnsi="Arial"/>
                <w:sz w:val="22"/>
                <w:lang w:val="sl-SI"/>
              </w:rPr>
            </w:pPr>
          </w:p>
        </w:tc>
      </w:tr>
      <w:tr w:rsidR="00E34E52" w:rsidRPr="00776AFB" w14:paraId="1EE06041" w14:textId="77777777" w:rsidTr="005F3AE7">
        <w:trPr>
          <w:trHeight w:val="405"/>
          <w:jc w:val="center"/>
        </w:trPr>
        <w:tc>
          <w:tcPr>
            <w:tcW w:w="567" w:type="dxa"/>
            <w:vMerge/>
            <w:tcBorders>
              <w:top w:val="nil"/>
              <w:bottom w:val="nil"/>
              <w:right w:val="single" w:sz="4" w:space="0" w:color="auto"/>
            </w:tcBorders>
            <w:shd w:val="clear" w:color="auto" w:fill="auto"/>
          </w:tcPr>
          <w:p w14:paraId="6F949770"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282859F"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44CE7D2"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56652EF"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1886706"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48E546F7" w14:textId="77777777" w:rsidR="00E34E52" w:rsidRPr="00776AFB" w:rsidRDefault="00E34E52" w:rsidP="00670F97">
            <w:pPr>
              <w:spacing w:before="120" w:after="120"/>
              <w:jc w:val="center"/>
              <w:rPr>
                <w:rFonts w:ascii="Arial" w:hAnsi="Arial"/>
                <w:sz w:val="22"/>
                <w:lang w:val="sl-SI"/>
              </w:rPr>
            </w:pPr>
          </w:p>
        </w:tc>
      </w:tr>
      <w:tr w:rsidR="00E34E52" w:rsidRPr="00776AFB" w14:paraId="318EDD29" w14:textId="77777777" w:rsidTr="005F3AE7">
        <w:trPr>
          <w:trHeight w:val="406"/>
          <w:jc w:val="center"/>
        </w:trPr>
        <w:tc>
          <w:tcPr>
            <w:tcW w:w="567" w:type="dxa"/>
            <w:vMerge/>
            <w:tcBorders>
              <w:top w:val="nil"/>
              <w:bottom w:val="nil"/>
              <w:right w:val="single" w:sz="4" w:space="0" w:color="auto"/>
            </w:tcBorders>
            <w:shd w:val="clear" w:color="auto" w:fill="auto"/>
          </w:tcPr>
          <w:p w14:paraId="20D94E05"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B92D654"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B353D6A"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481F0BD"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7FD4559"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3A5A3422" w14:textId="77777777" w:rsidR="00E34E52" w:rsidRPr="00776AFB" w:rsidRDefault="00E34E52" w:rsidP="00670F97">
            <w:pPr>
              <w:spacing w:before="120" w:after="120"/>
              <w:jc w:val="center"/>
              <w:rPr>
                <w:rFonts w:ascii="Arial" w:hAnsi="Arial"/>
                <w:sz w:val="22"/>
                <w:lang w:val="sl-SI"/>
              </w:rPr>
            </w:pPr>
          </w:p>
        </w:tc>
      </w:tr>
      <w:tr w:rsidR="00E34E52" w:rsidRPr="00776AFB" w14:paraId="34F59038" w14:textId="77777777" w:rsidTr="005F3AE7">
        <w:trPr>
          <w:trHeight w:val="405"/>
          <w:jc w:val="center"/>
        </w:trPr>
        <w:tc>
          <w:tcPr>
            <w:tcW w:w="567" w:type="dxa"/>
            <w:vMerge/>
            <w:tcBorders>
              <w:top w:val="nil"/>
              <w:bottom w:val="nil"/>
              <w:right w:val="single" w:sz="4" w:space="0" w:color="auto"/>
            </w:tcBorders>
            <w:shd w:val="clear" w:color="auto" w:fill="auto"/>
          </w:tcPr>
          <w:p w14:paraId="50C73B72"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6405E2F"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E69D569"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D2D2104"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7588AAA"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1ACC9179" w14:textId="77777777" w:rsidR="00E34E52" w:rsidRPr="00776AFB" w:rsidRDefault="00E34E52" w:rsidP="00670F97">
            <w:pPr>
              <w:spacing w:before="120" w:after="120"/>
              <w:jc w:val="center"/>
              <w:rPr>
                <w:rFonts w:ascii="Arial" w:hAnsi="Arial"/>
                <w:sz w:val="22"/>
                <w:lang w:val="sl-SI"/>
              </w:rPr>
            </w:pPr>
          </w:p>
        </w:tc>
      </w:tr>
      <w:tr w:rsidR="00E34E52" w:rsidRPr="00776AFB" w14:paraId="67186B5C" w14:textId="77777777" w:rsidTr="005F3AE7">
        <w:trPr>
          <w:trHeight w:val="406"/>
          <w:jc w:val="center"/>
        </w:trPr>
        <w:tc>
          <w:tcPr>
            <w:tcW w:w="567" w:type="dxa"/>
            <w:vMerge/>
            <w:tcBorders>
              <w:top w:val="nil"/>
              <w:bottom w:val="nil"/>
              <w:right w:val="single" w:sz="4" w:space="0" w:color="auto"/>
            </w:tcBorders>
            <w:shd w:val="clear" w:color="auto" w:fill="auto"/>
          </w:tcPr>
          <w:p w14:paraId="4BAA9633"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A5104E8"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1362514"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5394037"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061508E"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005C1182" w14:textId="77777777" w:rsidR="00E34E52" w:rsidRPr="00776AFB" w:rsidRDefault="00E34E52" w:rsidP="00670F97">
            <w:pPr>
              <w:spacing w:before="120" w:after="120"/>
              <w:jc w:val="center"/>
              <w:rPr>
                <w:rFonts w:ascii="Arial" w:hAnsi="Arial"/>
                <w:sz w:val="22"/>
                <w:lang w:val="sl-SI"/>
              </w:rPr>
            </w:pPr>
          </w:p>
        </w:tc>
      </w:tr>
      <w:tr w:rsidR="00E34E52" w:rsidRPr="00776AFB" w14:paraId="1A1D07AB" w14:textId="77777777" w:rsidTr="005F3AE7">
        <w:trPr>
          <w:jc w:val="center"/>
        </w:trPr>
        <w:tc>
          <w:tcPr>
            <w:tcW w:w="567" w:type="dxa"/>
            <w:tcBorders>
              <w:top w:val="nil"/>
              <w:bottom w:val="nil"/>
              <w:right w:val="nil"/>
            </w:tcBorders>
            <w:shd w:val="clear" w:color="auto" w:fill="auto"/>
          </w:tcPr>
          <w:p w14:paraId="2EDB9F09" w14:textId="77777777" w:rsidR="00E34E52" w:rsidRPr="00776AFB" w:rsidRDefault="00E34E52"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3A70F2BD" w14:textId="77777777" w:rsidR="00E34E52" w:rsidRPr="00776AFB" w:rsidRDefault="00E34E52"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66BBD7C7" w14:textId="7D88FB62" w:rsidR="00A11944" w:rsidRDefault="007A3E34" w:rsidP="00F81810">
      <w:pPr>
        <w:pStyle w:val="Napis"/>
        <w:spacing w:before="120" w:after="120"/>
        <w:jc w:val="center"/>
        <w:rPr>
          <w:lang w:val="sl-SI"/>
        </w:rPr>
      </w:pPr>
      <w:bookmarkStart w:id="369" w:name="_Toc523403992"/>
      <w:bookmarkStart w:id="370" w:name="_Toc149033579"/>
      <w:r>
        <w:rPr>
          <w:lang w:val="sl-SI"/>
        </w:rPr>
        <w:t>Matrika</w:t>
      </w:r>
      <w:r w:rsidR="00FC67D5" w:rsidRPr="00F7125D">
        <w:rPr>
          <w:lang w:val="sl-SI"/>
        </w:rPr>
        <w:t xml:space="preserve"> </w:t>
      </w:r>
      <w:r>
        <w:rPr>
          <w:lang w:val="sl-SI"/>
        </w:rPr>
        <w:fldChar w:fldCharType="begin"/>
      </w:r>
      <w:r>
        <w:rPr>
          <w:lang w:val="sl-SI"/>
        </w:rPr>
        <w:instrText xml:space="preserve"> SEQ Matrika \* ARABIC </w:instrText>
      </w:r>
      <w:r>
        <w:rPr>
          <w:lang w:val="sl-SI"/>
        </w:rPr>
        <w:fldChar w:fldCharType="separate"/>
      </w:r>
      <w:r w:rsidR="00216762">
        <w:rPr>
          <w:noProof/>
          <w:lang w:val="sl-SI"/>
        </w:rPr>
        <w:t>2</w:t>
      </w:r>
      <w:r>
        <w:rPr>
          <w:lang w:val="sl-SI"/>
        </w:rPr>
        <w:fldChar w:fldCharType="end"/>
      </w:r>
      <w:r w:rsidR="0075719D" w:rsidRPr="00155FFA">
        <w:rPr>
          <w:lang w:val="sl-SI"/>
        </w:rPr>
        <w:t>: Nesreča v NEK</w:t>
      </w:r>
      <w:r w:rsidR="00FC67D5" w:rsidRPr="00F7125D">
        <w:rPr>
          <w:lang w:val="sl-SI"/>
        </w:rPr>
        <w:t xml:space="preserve">, </w:t>
      </w:r>
      <w:r w:rsidR="00777E4B">
        <w:rPr>
          <w:lang w:val="sl-SI"/>
        </w:rPr>
        <w:t>vplivi na gospodarstvo, okolje in kulturno dediščino</w:t>
      </w:r>
      <w:bookmarkEnd w:id="369"/>
      <w:bookmarkEnd w:id="370"/>
    </w:p>
    <w:p w14:paraId="76579750" w14:textId="77777777" w:rsidR="00A1285C" w:rsidRDefault="00A1285C" w:rsidP="00F81810">
      <w:pPr>
        <w:spacing w:before="120" w:after="120"/>
        <w:rPr>
          <w:lang w:val="sl-SI"/>
        </w:rPr>
      </w:pPr>
    </w:p>
    <w:p w14:paraId="15BA9A24" w14:textId="2909F27E" w:rsidR="0070350E" w:rsidRPr="007162B8" w:rsidRDefault="00EC6CF8" w:rsidP="00F81810">
      <w:pPr>
        <w:pStyle w:val="Naslov3"/>
        <w:spacing w:before="120" w:after="120"/>
        <w:rPr>
          <w:lang w:val="sl-SI"/>
        </w:rPr>
      </w:pPr>
      <w:r w:rsidRPr="00FE47BD">
        <w:rPr>
          <w:lang w:val="sl-SI"/>
        </w:rPr>
        <w:t>Politični in družbeni vplivi</w:t>
      </w:r>
    </w:p>
    <w:p w14:paraId="59659C29" w14:textId="39455A3F" w:rsidR="00EC6CF8" w:rsidRPr="00FE47BD" w:rsidRDefault="00EC6CF8" w:rsidP="00F81810">
      <w:pPr>
        <w:spacing w:before="120" w:after="120"/>
        <w:jc w:val="both"/>
        <w:rPr>
          <w:rFonts w:ascii="Arial" w:hAnsi="Arial"/>
          <w:sz w:val="22"/>
          <w:lang w:val="sl-SI"/>
        </w:rPr>
      </w:pPr>
      <w:r w:rsidRPr="00FE47BD">
        <w:rPr>
          <w:rFonts w:ascii="Arial" w:hAnsi="Arial"/>
          <w:sz w:val="22"/>
          <w:lang w:val="sl-SI"/>
        </w:rPr>
        <w:t>Politični in družbeni vplivi popolnoma nenadzorovane jedrske nesreče so lahko prav tako enormno veliki ali še večji od gospodarskih. Javnost bi bila skrajno obupana in zaskrbljena, zaupanje v državne strukture in politični sistem bi se močno skrhalo. Vsekakor bi bile posledice težko predvidljive.</w:t>
      </w:r>
    </w:p>
    <w:p w14:paraId="2A24C722" w14:textId="16D8B8AB" w:rsidR="004C48BB" w:rsidRDefault="007452E1" w:rsidP="00F81810">
      <w:pPr>
        <w:spacing w:before="120" w:after="120"/>
        <w:jc w:val="both"/>
        <w:rPr>
          <w:rFonts w:ascii="Arial" w:hAnsi="Arial"/>
          <w:sz w:val="22"/>
          <w:lang w:val="sl-SI"/>
        </w:rPr>
      </w:pPr>
      <w:r w:rsidRPr="00FE47BD">
        <w:rPr>
          <w:rFonts w:ascii="Arial" w:hAnsi="Arial"/>
          <w:sz w:val="22"/>
          <w:lang w:val="sl-SI"/>
        </w:rPr>
        <w:t>Vplivi spadajo v kategorijo 5.</w:t>
      </w:r>
    </w:p>
    <w:p w14:paraId="133140E1" w14:textId="77777777" w:rsidR="00A1285C" w:rsidRDefault="00A1285C" w:rsidP="00F81810">
      <w:pPr>
        <w:spacing w:before="120" w:after="120"/>
        <w:jc w:val="both"/>
        <w:rPr>
          <w:rFonts w:ascii="Arial" w:hAnsi="Arial"/>
          <w:sz w:val="22"/>
          <w:lang w:val="sl-SI"/>
        </w:rPr>
      </w:pPr>
    </w:p>
    <w:tbl>
      <w:tblPr>
        <w:tblW w:w="0" w:type="auto"/>
        <w:tblInd w:w="2983" w:type="dxa"/>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530"/>
        <w:gridCol w:w="530"/>
        <w:gridCol w:w="530"/>
        <w:gridCol w:w="530"/>
        <w:gridCol w:w="531"/>
      </w:tblGrid>
      <w:tr w:rsidR="00E34E52" w:rsidRPr="00776AFB" w14:paraId="39DA148E" w14:textId="77777777" w:rsidTr="00A1285C">
        <w:trPr>
          <w:trHeight w:val="405"/>
        </w:trPr>
        <w:tc>
          <w:tcPr>
            <w:tcW w:w="561" w:type="dxa"/>
            <w:vMerge w:val="restart"/>
            <w:tcBorders>
              <w:top w:val="nil"/>
              <w:bottom w:val="nil"/>
              <w:right w:val="single" w:sz="4" w:space="0" w:color="auto"/>
            </w:tcBorders>
            <w:shd w:val="clear" w:color="auto" w:fill="auto"/>
            <w:textDirection w:val="btLr"/>
          </w:tcPr>
          <w:p w14:paraId="5FF82EF4" w14:textId="77777777" w:rsidR="00E34E52" w:rsidRPr="00776AFB" w:rsidRDefault="00E34E52"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F2E2B0B" w14:textId="77777777" w:rsidR="00E34E52" w:rsidRPr="00776AFB" w:rsidRDefault="00E34E52" w:rsidP="00F81810">
            <w:pPr>
              <w:spacing w:before="120" w:after="120"/>
              <w:jc w:val="center"/>
              <w:rPr>
                <w:rFonts w:ascii="Arial" w:hAnsi="Arial"/>
                <w:b/>
                <w:sz w:val="22"/>
                <w:highlight w:val="red"/>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9362E1F" w14:textId="77777777" w:rsidR="00E34E52" w:rsidRPr="00776AFB" w:rsidRDefault="00E34E52"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E942F07" w14:textId="77777777" w:rsidR="00E34E52" w:rsidRPr="00776AFB" w:rsidRDefault="00E34E52"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5DD2298" w14:textId="77777777" w:rsidR="00E34E52" w:rsidRPr="00776AFB" w:rsidRDefault="00E34E52"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4F84EF38" w14:textId="77777777" w:rsidR="00E34E52" w:rsidRPr="00776AFB" w:rsidRDefault="00E34E52" w:rsidP="00F81810">
            <w:pPr>
              <w:spacing w:before="120" w:after="120"/>
              <w:jc w:val="center"/>
              <w:rPr>
                <w:rFonts w:ascii="Arial" w:hAnsi="Arial"/>
                <w:sz w:val="22"/>
                <w:lang w:val="sl-SI"/>
              </w:rPr>
            </w:pPr>
          </w:p>
        </w:tc>
      </w:tr>
      <w:tr w:rsidR="00E34E52" w:rsidRPr="00776AFB" w14:paraId="41A42B8A" w14:textId="77777777" w:rsidTr="00A1285C">
        <w:trPr>
          <w:trHeight w:val="405"/>
        </w:trPr>
        <w:tc>
          <w:tcPr>
            <w:tcW w:w="561" w:type="dxa"/>
            <w:vMerge/>
            <w:tcBorders>
              <w:top w:val="nil"/>
              <w:bottom w:val="nil"/>
              <w:right w:val="single" w:sz="4" w:space="0" w:color="auto"/>
            </w:tcBorders>
            <w:shd w:val="clear" w:color="auto" w:fill="auto"/>
          </w:tcPr>
          <w:p w14:paraId="7E5363EC"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02D5ADB"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70362CB"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7F1DA6A"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454F816"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0ABE4D32" w14:textId="77777777" w:rsidR="00E34E52" w:rsidRPr="00776AFB" w:rsidRDefault="00E34E52" w:rsidP="00670F97">
            <w:pPr>
              <w:spacing w:before="120" w:after="120"/>
              <w:jc w:val="center"/>
              <w:rPr>
                <w:rFonts w:ascii="Arial" w:hAnsi="Arial"/>
                <w:sz w:val="22"/>
                <w:lang w:val="sl-SI"/>
              </w:rPr>
            </w:pPr>
          </w:p>
        </w:tc>
      </w:tr>
      <w:tr w:rsidR="00E34E52" w:rsidRPr="00776AFB" w14:paraId="004C63F1" w14:textId="77777777" w:rsidTr="00A1285C">
        <w:trPr>
          <w:trHeight w:val="406"/>
        </w:trPr>
        <w:tc>
          <w:tcPr>
            <w:tcW w:w="561" w:type="dxa"/>
            <w:vMerge/>
            <w:tcBorders>
              <w:top w:val="nil"/>
              <w:bottom w:val="nil"/>
              <w:right w:val="single" w:sz="4" w:space="0" w:color="auto"/>
            </w:tcBorders>
            <w:shd w:val="clear" w:color="auto" w:fill="auto"/>
          </w:tcPr>
          <w:p w14:paraId="522725B3"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2DE1254"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C71F33C"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A8D3305"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5EB01B6"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13AD741E" w14:textId="77777777" w:rsidR="00E34E52" w:rsidRPr="00776AFB" w:rsidRDefault="00E34E52" w:rsidP="00670F97">
            <w:pPr>
              <w:spacing w:before="120" w:after="120"/>
              <w:jc w:val="center"/>
              <w:rPr>
                <w:rFonts w:ascii="Arial" w:hAnsi="Arial"/>
                <w:sz w:val="22"/>
                <w:lang w:val="sl-SI"/>
              </w:rPr>
            </w:pPr>
          </w:p>
        </w:tc>
      </w:tr>
      <w:tr w:rsidR="00E34E52" w:rsidRPr="00776AFB" w14:paraId="6A7457A1" w14:textId="77777777" w:rsidTr="00A1285C">
        <w:trPr>
          <w:trHeight w:val="405"/>
        </w:trPr>
        <w:tc>
          <w:tcPr>
            <w:tcW w:w="561" w:type="dxa"/>
            <w:vMerge/>
            <w:tcBorders>
              <w:top w:val="nil"/>
              <w:bottom w:val="nil"/>
              <w:right w:val="single" w:sz="4" w:space="0" w:color="auto"/>
            </w:tcBorders>
            <w:shd w:val="clear" w:color="auto" w:fill="auto"/>
          </w:tcPr>
          <w:p w14:paraId="0DA2BB24"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6F21C76"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13AAE8C"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346E815"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2424274"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12FC0C66" w14:textId="77777777" w:rsidR="00E34E52" w:rsidRPr="00776AFB" w:rsidRDefault="00E34E52" w:rsidP="00670F97">
            <w:pPr>
              <w:spacing w:before="120" w:after="120"/>
              <w:jc w:val="center"/>
              <w:rPr>
                <w:rFonts w:ascii="Arial" w:hAnsi="Arial"/>
                <w:sz w:val="22"/>
                <w:lang w:val="sl-SI"/>
              </w:rPr>
            </w:pPr>
          </w:p>
        </w:tc>
      </w:tr>
      <w:tr w:rsidR="00E34E52" w:rsidRPr="00776AFB" w14:paraId="063934A8" w14:textId="77777777" w:rsidTr="00A1285C">
        <w:trPr>
          <w:trHeight w:val="406"/>
        </w:trPr>
        <w:tc>
          <w:tcPr>
            <w:tcW w:w="561" w:type="dxa"/>
            <w:vMerge/>
            <w:tcBorders>
              <w:top w:val="nil"/>
              <w:bottom w:val="nil"/>
              <w:right w:val="single" w:sz="4" w:space="0" w:color="auto"/>
            </w:tcBorders>
            <w:shd w:val="clear" w:color="auto" w:fill="auto"/>
          </w:tcPr>
          <w:p w14:paraId="0C52ACA2"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AB580F7"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02173D4"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E65354E"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BBAA809"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32CD3A10" w14:textId="77777777" w:rsidR="00E34E52" w:rsidRPr="00776AFB" w:rsidRDefault="00E34E52" w:rsidP="00670F97">
            <w:pPr>
              <w:spacing w:before="120" w:after="120"/>
              <w:jc w:val="center"/>
              <w:rPr>
                <w:rFonts w:ascii="Arial" w:hAnsi="Arial"/>
                <w:sz w:val="22"/>
                <w:lang w:val="sl-SI"/>
              </w:rPr>
            </w:pPr>
          </w:p>
        </w:tc>
      </w:tr>
      <w:tr w:rsidR="00E34E52" w:rsidRPr="00776AFB" w14:paraId="615E0D64" w14:textId="77777777" w:rsidTr="00A1285C">
        <w:tc>
          <w:tcPr>
            <w:tcW w:w="561" w:type="dxa"/>
            <w:tcBorders>
              <w:top w:val="nil"/>
              <w:bottom w:val="nil"/>
              <w:right w:val="nil"/>
            </w:tcBorders>
            <w:shd w:val="clear" w:color="auto" w:fill="auto"/>
          </w:tcPr>
          <w:p w14:paraId="5BA5D763" w14:textId="77777777" w:rsidR="00E34E52" w:rsidRPr="00776AFB" w:rsidRDefault="00E34E52"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0444E050" w14:textId="77777777" w:rsidR="00E34E52" w:rsidRPr="00776AFB" w:rsidRDefault="00E34E52"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7034953C" w14:textId="1FF03206" w:rsidR="00DB0F3A" w:rsidRDefault="007A3E34" w:rsidP="00F81810">
      <w:pPr>
        <w:pStyle w:val="Napis"/>
        <w:spacing w:before="120" w:after="120"/>
        <w:jc w:val="center"/>
        <w:rPr>
          <w:lang w:val="sl-SI"/>
        </w:rPr>
      </w:pPr>
      <w:bookmarkStart w:id="371" w:name="_Toc523403993"/>
      <w:bookmarkStart w:id="372" w:name="_Toc149033580"/>
      <w:r>
        <w:rPr>
          <w:lang w:val="sl-SI"/>
        </w:rPr>
        <w:t>Matrika</w:t>
      </w:r>
      <w:r w:rsidR="00816E43" w:rsidRPr="00F7125D">
        <w:rPr>
          <w:lang w:val="sl-SI"/>
        </w:rPr>
        <w:t xml:space="preserve"> </w:t>
      </w:r>
      <w:r>
        <w:rPr>
          <w:lang w:val="sl-SI"/>
        </w:rPr>
        <w:fldChar w:fldCharType="begin"/>
      </w:r>
      <w:r>
        <w:rPr>
          <w:lang w:val="sl-SI"/>
        </w:rPr>
        <w:instrText xml:space="preserve"> SEQ Matrika \* ARABIC </w:instrText>
      </w:r>
      <w:r>
        <w:rPr>
          <w:lang w:val="sl-SI"/>
        </w:rPr>
        <w:fldChar w:fldCharType="separate"/>
      </w:r>
      <w:r w:rsidR="00216762">
        <w:rPr>
          <w:noProof/>
          <w:lang w:val="sl-SI"/>
        </w:rPr>
        <w:t>3</w:t>
      </w:r>
      <w:r>
        <w:rPr>
          <w:lang w:val="sl-SI"/>
        </w:rPr>
        <w:fldChar w:fldCharType="end"/>
      </w:r>
      <w:r w:rsidR="00816E43" w:rsidRPr="00F7125D">
        <w:rPr>
          <w:lang w:val="sl-SI"/>
        </w:rPr>
        <w:t>: Nesreča v NE</w:t>
      </w:r>
      <w:r w:rsidR="0075719D">
        <w:rPr>
          <w:lang w:val="sl-SI"/>
        </w:rPr>
        <w:t>K</w:t>
      </w:r>
      <w:r w:rsidR="00816E43" w:rsidRPr="00F7125D">
        <w:rPr>
          <w:lang w:val="sl-SI"/>
        </w:rPr>
        <w:t>, politični in družbeni vplivi</w:t>
      </w:r>
      <w:bookmarkEnd w:id="371"/>
      <w:bookmarkEnd w:id="372"/>
    </w:p>
    <w:p w14:paraId="2C4E0BD2" w14:textId="5F85C589" w:rsidR="00525A71" w:rsidRDefault="00525A71" w:rsidP="00F81810">
      <w:pPr>
        <w:spacing w:before="120" w:after="120"/>
        <w:jc w:val="both"/>
        <w:rPr>
          <w:rFonts w:ascii="Arial" w:hAnsi="Arial"/>
          <w:sz w:val="22"/>
          <w:lang w:val="sl-SI"/>
        </w:rPr>
      </w:pPr>
    </w:p>
    <w:p w14:paraId="26A6DFBD" w14:textId="496A89B6" w:rsidR="00DB0F3A" w:rsidRDefault="00525A71" w:rsidP="00F81810">
      <w:pPr>
        <w:spacing w:before="120" w:after="120"/>
        <w:jc w:val="both"/>
        <w:rPr>
          <w:rFonts w:ascii="Arial" w:hAnsi="Arial"/>
          <w:sz w:val="22"/>
          <w:lang w:val="sl-SI"/>
        </w:rPr>
      </w:pPr>
      <w:r>
        <w:rPr>
          <w:rFonts w:ascii="Arial" w:hAnsi="Arial"/>
          <w:sz w:val="22"/>
          <w:lang w:val="sl-SI"/>
        </w:rPr>
        <w:lastRenderedPageBreak/>
        <w:t>Skupna ocena tveganja za vse tri vplive za jedrsko nesrečo v NEK je prikazana v matriki 4, spodaj.</w:t>
      </w:r>
    </w:p>
    <w:p w14:paraId="1731E81B" w14:textId="77777777" w:rsidR="00A1285C" w:rsidRPr="00FE47BD" w:rsidRDefault="00A1285C" w:rsidP="00F81810">
      <w:pPr>
        <w:spacing w:before="120" w:after="120"/>
        <w:jc w:val="both"/>
        <w:rPr>
          <w:rFonts w:ascii="Arial" w:hAnsi="Arial"/>
          <w:sz w:val="22"/>
          <w:lang w:val="sl-SI"/>
        </w:rPr>
      </w:pPr>
    </w:p>
    <w:tbl>
      <w:tblPr>
        <w:tblW w:w="0" w:type="auto"/>
        <w:tblInd w:w="2983" w:type="dxa"/>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530"/>
        <w:gridCol w:w="530"/>
        <w:gridCol w:w="530"/>
        <w:gridCol w:w="530"/>
        <w:gridCol w:w="531"/>
      </w:tblGrid>
      <w:tr w:rsidR="00DB0F3A" w:rsidRPr="00776AFB" w14:paraId="75CE9DDD" w14:textId="77777777" w:rsidTr="00A1285C">
        <w:trPr>
          <w:trHeight w:val="405"/>
        </w:trPr>
        <w:tc>
          <w:tcPr>
            <w:tcW w:w="561" w:type="dxa"/>
            <w:vMerge w:val="restart"/>
            <w:tcBorders>
              <w:top w:val="nil"/>
              <w:bottom w:val="nil"/>
              <w:right w:val="single" w:sz="4" w:space="0" w:color="auto"/>
            </w:tcBorders>
            <w:shd w:val="clear" w:color="auto" w:fill="auto"/>
            <w:textDirection w:val="btLr"/>
          </w:tcPr>
          <w:p w14:paraId="6AE20C95" w14:textId="77777777" w:rsidR="00DB0F3A" w:rsidRPr="00776AFB" w:rsidRDefault="00DB0F3A"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D098F6F" w14:textId="77777777" w:rsidR="00DB0F3A" w:rsidRPr="00776AFB" w:rsidRDefault="00DB0F3A" w:rsidP="00F81810">
            <w:pPr>
              <w:spacing w:before="120" w:after="120"/>
              <w:jc w:val="center"/>
              <w:rPr>
                <w:rFonts w:ascii="Arial" w:hAnsi="Arial"/>
                <w:b/>
                <w:sz w:val="22"/>
                <w:highlight w:val="red"/>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2D09752" w14:textId="77777777" w:rsidR="00DB0F3A" w:rsidRPr="00776AFB" w:rsidRDefault="00DB0F3A"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74A2AB0" w14:textId="77777777" w:rsidR="00DB0F3A" w:rsidRPr="00776AFB" w:rsidRDefault="00DB0F3A"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3546C32" w14:textId="77777777" w:rsidR="00DB0F3A" w:rsidRPr="00776AFB" w:rsidRDefault="00DB0F3A"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58C76DDD" w14:textId="77777777" w:rsidR="00DB0F3A" w:rsidRPr="00776AFB" w:rsidRDefault="00DB0F3A" w:rsidP="00F81810">
            <w:pPr>
              <w:spacing w:before="120" w:after="120"/>
              <w:jc w:val="center"/>
              <w:rPr>
                <w:rFonts w:ascii="Arial" w:hAnsi="Arial"/>
                <w:sz w:val="22"/>
                <w:lang w:val="sl-SI"/>
              </w:rPr>
            </w:pPr>
          </w:p>
        </w:tc>
      </w:tr>
      <w:tr w:rsidR="00DB0F3A" w:rsidRPr="00776AFB" w14:paraId="33F51CC4" w14:textId="77777777" w:rsidTr="00A1285C">
        <w:trPr>
          <w:trHeight w:val="405"/>
        </w:trPr>
        <w:tc>
          <w:tcPr>
            <w:tcW w:w="561" w:type="dxa"/>
            <w:vMerge/>
            <w:tcBorders>
              <w:top w:val="nil"/>
              <w:bottom w:val="nil"/>
              <w:right w:val="single" w:sz="4" w:space="0" w:color="auto"/>
            </w:tcBorders>
            <w:shd w:val="clear" w:color="auto" w:fill="auto"/>
          </w:tcPr>
          <w:p w14:paraId="128B0B51" w14:textId="77777777" w:rsidR="00DB0F3A" w:rsidRPr="00776AFB" w:rsidRDefault="00DB0F3A"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B3DE8C8"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1183001"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7F646D7"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E0893F3" w14:textId="77777777" w:rsidR="00DB0F3A" w:rsidRPr="00776AFB" w:rsidRDefault="00DB0F3A"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5A20B60E" w14:textId="77777777" w:rsidR="00DB0F3A" w:rsidRPr="00776AFB" w:rsidRDefault="00DB0F3A" w:rsidP="00670F97">
            <w:pPr>
              <w:spacing w:before="120" w:after="120"/>
              <w:jc w:val="center"/>
              <w:rPr>
                <w:rFonts w:ascii="Arial" w:hAnsi="Arial"/>
                <w:sz w:val="22"/>
                <w:lang w:val="sl-SI"/>
              </w:rPr>
            </w:pPr>
          </w:p>
        </w:tc>
      </w:tr>
      <w:tr w:rsidR="00DB0F3A" w:rsidRPr="00776AFB" w14:paraId="7C706DB2" w14:textId="77777777" w:rsidTr="00A1285C">
        <w:trPr>
          <w:trHeight w:val="406"/>
        </w:trPr>
        <w:tc>
          <w:tcPr>
            <w:tcW w:w="561" w:type="dxa"/>
            <w:vMerge/>
            <w:tcBorders>
              <w:top w:val="nil"/>
              <w:bottom w:val="nil"/>
              <w:right w:val="single" w:sz="4" w:space="0" w:color="auto"/>
            </w:tcBorders>
            <w:shd w:val="clear" w:color="auto" w:fill="auto"/>
          </w:tcPr>
          <w:p w14:paraId="5D5D5156" w14:textId="77777777" w:rsidR="00DB0F3A" w:rsidRPr="00776AFB" w:rsidRDefault="00DB0F3A"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0062AAE"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7A03844"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89B677E"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CDDF7A2" w14:textId="77777777" w:rsidR="00DB0F3A" w:rsidRPr="00776AFB" w:rsidRDefault="00DB0F3A"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7A71D7CB" w14:textId="77777777" w:rsidR="00DB0F3A" w:rsidRPr="00776AFB" w:rsidRDefault="00DB0F3A" w:rsidP="00670F97">
            <w:pPr>
              <w:spacing w:before="120" w:after="120"/>
              <w:jc w:val="center"/>
              <w:rPr>
                <w:rFonts w:ascii="Arial" w:hAnsi="Arial"/>
                <w:sz w:val="22"/>
                <w:lang w:val="sl-SI"/>
              </w:rPr>
            </w:pPr>
          </w:p>
        </w:tc>
      </w:tr>
      <w:tr w:rsidR="00DB0F3A" w:rsidRPr="00776AFB" w14:paraId="15798367" w14:textId="77777777" w:rsidTr="00A1285C">
        <w:trPr>
          <w:trHeight w:val="405"/>
        </w:trPr>
        <w:tc>
          <w:tcPr>
            <w:tcW w:w="561" w:type="dxa"/>
            <w:vMerge/>
            <w:tcBorders>
              <w:top w:val="nil"/>
              <w:bottom w:val="nil"/>
              <w:right w:val="single" w:sz="4" w:space="0" w:color="auto"/>
            </w:tcBorders>
            <w:shd w:val="clear" w:color="auto" w:fill="auto"/>
          </w:tcPr>
          <w:p w14:paraId="002D35B0" w14:textId="77777777" w:rsidR="00DB0F3A" w:rsidRPr="00776AFB" w:rsidRDefault="00DB0F3A"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1714354"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130D5AB"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981D56A"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4E52A9B" w14:textId="77777777" w:rsidR="00DB0F3A" w:rsidRPr="00776AFB" w:rsidRDefault="00DB0F3A"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46A07A1D" w14:textId="77777777" w:rsidR="00DB0F3A" w:rsidRPr="00776AFB" w:rsidRDefault="00DB0F3A" w:rsidP="00670F97">
            <w:pPr>
              <w:spacing w:before="120" w:after="120"/>
              <w:jc w:val="center"/>
              <w:rPr>
                <w:rFonts w:ascii="Arial" w:hAnsi="Arial"/>
                <w:sz w:val="22"/>
                <w:lang w:val="sl-SI"/>
              </w:rPr>
            </w:pPr>
          </w:p>
        </w:tc>
      </w:tr>
      <w:tr w:rsidR="00DB0F3A" w:rsidRPr="00776AFB" w14:paraId="6047F139" w14:textId="77777777" w:rsidTr="00A1285C">
        <w:trPr>
          <w:trHeight w:val="406"/>
        </w:trPr>
        <w:tc>
          <w:tcPr>
            <w:tcW w:w="561" w:type="dxa"/>
            <w:vMerge/>
            <w:tcBorders>
              <w:top w:val="nil"/>
              <w:bottom w:val="nil"/>
              <w:right w:val="single" w:sz="4" w:space="0" w:color="auto"/>
            </w:tcBorders>
            <w:shd w:val="clear" w:color="auto" w:fill="auto"/>
          </w:tcPr>
          <w:p w14:paraId="71B2CA3A" w14:textId="77777777" w:rsidR="00DB0F3A" w:rsidRPr="00776AFB" w:rsidRDefault="00DB0F3A"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304FBAB"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137BED7"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2A11159"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8237BF8" w14:textId="77777777" w:rsidR="00DB0F3A" w:rsidRPr="00776AFB" w:rsidRDefault="00DB0F3A"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74579DA6" w14:textId="77777777" w:rsidR="00DB0F3A" w:rsidRPr="00776AFB" w:rsidRDefault="00DB0F3A" w:rsidP="00670F97">
            <w:pPr>
              <w:spacing w:before="120" w:after="120"/>
              <w:jc w:val="center"/>
              <w:rPr>
                <w:rFonts w:ascii="Arial" w:hAnsi="Arial"/>
                <w:sz w:val="22"/>
                <w:lang w:val="sl-SI"/>
              </w:rPr>
            </w:pPr>
          </w:p>
        </w:tc>
      </w:tr>
      <w:tr w:rsidR="00DB0F3A" w:rsidRPr="00776AFB" w14:paraId="246973CF" w14:textId="77777777" w:rsidTr="00A1285C">
        <w:tc>
          <w:tcPr>
            <w:tcW w:w="561" w:type="dxa"/>
            <w:tcBorders>
              <w:top w:val="nil"/>
              <w:bottom w:val="nil"/>
              <w:right w:val="nil"/>
            </w:tcBorders>
            <w:shd w:val="clear" w:color="auto" w:fill="auto"/>
          </w:tcPr>
          <w:p w14:paraId="42FE04BA" w14:textId="77777777" w:rsidR="00DB0F3A" w:rsidRPr="00776AFB" w:rsidRDefault="00DB0F3A"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2608386D" w14:textId="77777777" w:rsidR="00DB0F3A" w:rsidRPr="00776AFB" w:rsidRDefault="00DB0F3A"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0ECFA702" w14:textId="162A5300" w:rsidR="009A25D2" w:rsidRPr="00F76268" w:rsidRDefault="007A3E34" w:rsidP="00F76268">
      <w:pPr>
        <w:pStyle w:val="Napis"/>
        <w:spacing w:before="120" w:after="120"/>
        <w:jc w:val="center"/>
        <w:rPr>
          <w:lang w:val="sl-SI"/>
        </w:rPr>
      </w:pPr>
      <w:bookmarkStart w:id="373" w:name="_Toc523403994"/>
      <w:bookmarkStart w:id="374" w:name="_Toc149033581"/>
      <w:r w:rsidRPr="00F76268">
        <w:rPr>
          <w:lang w:val="sl-SI"/>
        </w:rPr>
        <w:t>Matrika</w:t>
      </w:r>
      <w:r w:rsidR="0075719D" w:rsidRPr="00F76268">
        <w:rPr>
          <w:lang w:val="sl-SI"/>
        </w:rPr>
        <w:t xml:space="preserve"> </w:t>
      </w:r>
      <w:r w:rsidRPr="00F76268">
        <w:rPr>
          <w:lang w:val="sl-SI"/>
        </w:rPr>
        <w:fldChar w:fldCharType="begin"/>
      </w:r>
      <w:r w:rsidRPr="00F76268">
        <w:rPr>
          <w:lang w:val="sl-SI"/>
        </w:rPr>
        <w:instrText xml:space="preserve"> SEQ Matrika \* ARABIC </w:instrText>
      </w:r>
      <w:r w:rsidRPr="00F76268">
        <w:rPr>
          <w:lang w:val="sl-SI"/>
        </w:rPr>
        <w:fldChar w:fldCharType="separate"/>
      </w:r>
      <w:r w:rsidR="00216762">
        <w:rPr>
          <w:noProof/>
          <w:lang w:val="sl-SI"/>
        </w:rPr>
        <w:t>4</w:t>
      </w:r>
      <w:r w:rsidRPr="00F76268">
        <w:rPr>
          <w:lang w:val="sl-SI"/>
        </w:rPr>
        <w:fldChar w:fldCharType="end"/>
      </w:r>
      <w:r w:rsidR="0075719D" w:rsidRPr="00F76268">
        <w:rPr>
          <w:lang w:val="sl-SI"/>
        </w:rPr>
        <w:t xml:space="preserve">: Skupna </w:t>
      </w:r>
      <w:r w:rsidR="006F2DA6" w:rsidRPr="00F76268">
        <w:rPr>
          <w:lang w:val="sl-SI"/>
        </w:rPr>
        <w:t>ocena</w:t>
      </w:r>
      <w:r w:rsidR="0075719D" w:rsidRPr="00F76268">
        <w:rPr>
          <w:lang w:val="sl-SI"/>
        </w:rPr>
        <w:t xml:space="preserve"> tveganja za jedrsko nesrečo v NEK</w:t>
      </w:r>
      <w:bookmarkEnd w:id="373"/>
      <w:bookmarkEnd w:id="374"/>
    </w:p>
    <w:p w14:paraId="126A3FCD" w14:textId="722B7242" w:rsidR="009A25D2" w:rsidRDefault="009A25D2" w:rsidP="00D10EC6">
      <w:pPr>
        <w:tabs>
          <w:tab w:val="left" w:pos="2571"/>
        </w:tabs>
        <w:spacing w:before="120" w:after="120"/>
        <w:jc w:val="both"/>
        <w:rPr>
          <w:rFonts w:ascii="Arial" w:hAnsi="Arial"/>
          <w:sz w:val="22"/>
          <w:lang w:val="sl-SI"/>
        </w:rPr>
      </w:pPr>
    </w:p>
    <w:p w14:paraId="07CB45A4" w14:textId="77777777" w:rsidR="004E674C" w:rsidRDefault="004E674C" w:rsidP="00D10EC6">
      <w:pPr>
        <w:tabs>
          <w:tab w:val="left" w:pos="2571"/>
        </w:tabs>
        <w:spacing w:before="120" w:after="120"/>
        <w:jc w:val="both"/>
        <w:rPr>
          <w:rFonts w:ascii="Arial" w:hAnsi="Arial"/>
          <w:sz w:val="22"/>
          <w:lang w:val="sl-SI"/>
        </w:rPr>
      </w:pPr>
    </w:p>
    <w:p w14:paraId="7F424BBC" w14:textId="77777777" w:rsidR="00E34E52" w:rsidRPr="00FE47BD" w:rsidRDefault="00DB0F3A" w:rsidP="00F81810">
      <w:pPr>
        <w:pStyle w:val="Naslov3"/>
        <w:spacing w:before="120" w:after="120"/>
        <w:rPr>
          <w:lang w:val="sl-SI"/>
        </w:rPr>
      </w:pPr>
      <w:r>
        <w:rPr>
          <w:lang w:val="sl-SI"/>
        </w:rPr>
        <w:t>Notranja kategorizacija (g</w:t>
      </w:r>
      <w:r w:rsidR="00E34E52" w:rsidRPr="00FE47BD">
        <w:rPr>
          <w:lang w:val="sl-SI"/>
        </w:rPr>
        <w:t>eografska porazdelitev</w:t>
      </w:r>
      <w:r>
        <w:rPr>
          <w:lang w:val="sl-SI"/>
        </w:rPr>
        <w:t>)</w:t>
      </w:r>
      <w:r w:rsidR="00E34E52" w:rsidRPr="00FE47BD">
        <w:rPr>
          <w:lang w:val="sl-SI"/>
        </w:rPr>
        <w:t xml:space="preserve"> tveganja za jedrsko nesrečo v NEK</w:t>
      </w:r>
    </w:p>
    <w:p w14:paraId="2D606655" w14:textId="77777777" w:rsidR="004B62CC" w:rsidRPr="00FE47BD" w:rsidRDefault="004B62CC" w:rsidP="00F81810">
      <w:pPr>
        <w:spacing w:before="120" w:after="120"/>
        <w:jc w:val="both"/>
        <w:rPr>
          <w:lang w:val="sl-SI"/>
        </w:rPr>
      </w:pPr>
    </w:p>
    <w:p w14:paraId="6642883E" w14:textId="77777777" w:rsidR="004C48BB" w:rsidRDefault="00F65402" w:rsidP="00F81810">
      <w:pPr>
        <w:keepNext/>
        <w:spacing w:before="120" w:after="120"/>
        <w:jc w:val="center"/>
      </w:pPr>
      <w:r w:rsidRPr="00FE47BD">
        <w:rPr>
          <w:noProof/>
          <w:lang w:val="sl-SI"/>
        </w:rPr>
        <w:drawing>
          <wp:inline distT="0" distB="0" distL="0" distR="0" wp14:anchorId="0F849AE9" wp14:editId="6D37930A">
            <wp:extent cx="4955295" cy="3240000"/>
            <wp:effectExtent l="0" t="0" r="0" b="0"/>
            <wp:docPr id="15" name="Slika 2" descr="Obcine_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cine_N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5295" cy="3240000"/>
                    </a:xfrm>
                    <a:prstGeom prst="rect">
                      <a:avLst/>
                    </a:prstGeom>
                    <a:noFill/>
                    <a:ln>
                      <a:noFill/>
                    </a:ln>
                  </pic:spPr>
                </pic:pic>
              </a:graphicData>
            </a:graphic>
          </wp:inline>
        </w:drawing>
      </w:r>
    </w:p>
    <w:p w14:paraId="2171A9A9" w14:textId="58220AF2" w:rsidR="00EC6CF8" w:rsidRDefault="004C48BB" w:rsidP="00F81810">
      <w:pPr>
        <w:pStyle w:val="Napis"/>
        <w:spacing w:before="120" w:after="120"/>
        <w:jc w:val="center"/>
        <w:rPr>
          <w:lang w:val="sl-SI"/>
        </w:rPr>
      </w:pPr>
      <w:bookmarkStart w:id="375" w:name="_Toc523403911"/>
      <w:bookmarkStart w:id="376" w:name="_Toc523403953"/>
      <w:bookmarkStart w:id="377" w:name="_Toc149033466"/>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4</w:t>
      </w:r>
      <w:r w:rsidRPr="00F7125D">
        <w:rPr>
          <w:lang w:val="sl-SI"/>
        </w:rPr>
        <w:fldChar w:fldCharType="end"/>
      </w:r>
      <w:r w:rsidRPr="00F7125D">
        <w:rPr>
          <w:lang w:val="sl-SI"/>
        </w:rPr>
        <w:t>: Geografska porazdelitev tveganja za jedrsko nesrečo v NEK</w:t>
      </w:r>
      <w:bookmarkEnd w:id="375"/>
      <w:bookmarkEnd w:id="376"/>
      <w:bookmarkEnd w:id="377"/>
    </w:p>
    <w:p w14:paraId="0CF0EE03" w14:textId="0903702D" w:rsidR="001621FD" w:rsidRDefault="001621FD" w:rsidP="001621FD">
      <w:pPr>
        <w:rPr>
          <w:lang w:val="sl-SI"/>
        </w:rPr>
      </w:pPr>
    </w:p>
    <w:p w14:paraId="63F32724" w14:textId="77777777" w:rsidR="001621FD" w:rsidRPr="001621FD" w:rsidRDefault="001621FD" w:rsidP="00D10EC6">
      <w:pPr>
        <w:rPr>
          <w:lang w:val="sl-SI"/>
        </w:rPr>
      </w:pPr>
    </w:p>
    <w:p w14:paraId="494320B3" w14:textId="7642A862" w:rsidR="00763627" w:rsidRPr="007969D4" w:rsidRDefault="00510735" w:rsidP="00F81810">
      <w:pPr>
        <w:pStyle w:val="Naslov2"/>
        <w:spacing w:before="120" w:after="120"/>
        <w:rPr>
          <w:lang w:val="sl-SI"/>
        </w:rPr>
      </w:pPr>
      <w:bookmarkStart w:id="378" w:name="_Toc524342269"/>
      <w:bookmarkStart w:id="379" w:name="_Toc241317566"/>
      <w:bookmarkStart w:id="380" w:name="_Toc250040254"/>
      <w:bookmarkStart w:id="381" w:name="_Toc250040349"/>
      <w:bookmarkStart w:id="382" w:name="_Toc251239787"/>
      <w:bookmarkStart w:id="383" w:name="_Toc252795045"/>
      <w:bookmarkStart w:id="384" w:name="_Toc149033441"/>
      <w:bookmarkEnd w:id="378"/>
      <w:r w:rsidRPr="00FE47BD">
        <w:rPr>
          <w:lang w:val="sl-SI"/>
        </w:rPr>
        <w:lastRenderedPageBreak/>
        <w:t xml:space="preserve">Potek in možni obseg nesreče v </w:t>
      </w:r>
      <w:r w:rsidRPr="00FE47BD">
        <w:rPr>
          <w:lang w:val="sl-SI" w:eastAsia="en-US"/>
        </w:rPr>
        <w:t>r</w:t>
      </w:r>
      <w:r w:rsidR="009E0D11" w:rsidRPr="00FE47BD">
        <w:rPr>
          <w:lang w:val="sl-SI"/>
        </w:rPr>
        <w:t>eaktor</w:t>
      </w:r>
      <w:r w:rsidRPr="00FE47BD">
        <w:rPr>
          <w:lang w:val="sl-SI"/>
        </w:rPr>
        <w:t>ju</w:t>
      </w:r>
      <w:r w:rsidR="009E0D11" w:rsidRPr="00FE47BD">
        <w:rPr>
          <w:lang w:val="sl-SI"/>
        </w:rPr>
        <w:t xml:space="preserve"> </w:t>
      </w:r>
      <w:r w:rsidR="00763627" w:rsidRPr="00FE47BD">
        <w:rPr>
          <w:lang w:val="sl-SI"/>
        </w:rPr>
        <w:t>TRIGA</w:t>
      </w:r>
      <w:bookmarkEnd w:id="379"/>
      <w:bookmarkEnd w:id="380"/>
      <w:bookmarkEnd w:id="381"/>
      <w:bookmarkEnd w:id="382"/>
      <w:bookmarkEnd w:id="383"/>
      <w:bookmarkEnd w:id="384"/>
    </w:p>
    <w:p w14:paraId="4EF56385" w14:textId="7162DDFB" w:rsidR="00F078FB" w:rsidRDefault="00F078FB" w:rsidP="00F81810">
      <w:pPr>
        <w:spacing w:before="120" w:after="120"/>
        <w:jc w:val="both"/>
        <w:rPr>
          <w:rFonts w:ascii="Arial" w:hAnsi="Arial"/>
          <w:sz w:val="22"/>
          <w:lang w:val="sl-SI"/>
        </w:rPr>
      </w:pPr>
      <w:r w:rsidRPr="007969D4">
        <w:rPr>
          <w:rFonts w:ascii="Arial" w:hAnsi="Arial"/>
          <w:noProof/>
          <w:sz w:val="22"/>
          <w:lang w:val="sl-SI"/>
        </w:rPr>
        <w:drawing>
          <wp:anchor distT="0" distB="0" distL="114300" distR="114300" simplePos="0" relativeHeight="251662848" behindDoc="1" locked="0" layoutInCell="1" allowOverlap="1" wp14:anchorId="0810E1E5" wp14:editId="7697277F">
            <wp:simplePos x="0" y="0"/>
            <wp:positionH relativeFrom="margin">
              <wp:align>left</wp:align>
            </wp:positionH>
            <wp:positionV relativeFrom="paragraph">
              <wp:posOffset>621030</wp:posOffset>
            </wp:positionV>
            <wp:extent cx="3432175" cy="1714500"/>
            <wp:effectExtent l="0" t="0" r="0" b="0"/>
            <wp:wrapTight wrapText="bothSides">
              <wp:wrapPolygon edited="0">
                <wp:start x="0" y="0"/>
                <wp:lineTo x="0" y="21360"/>
                <wp:lineTo x="21460" y="21360"/>
                <wp:lineTo x="21460" y="0"/>
                <wp:lineTo x="0" y="0"/>
              </wp:wrapPolygon>
            </wp:wrapTight>
            <wp:docPr id="24" name="Slika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t="12789" b="26136"/>
                    <a:stretch/>
                  </pic:blipFill>
                  <pic:spPr bwMode="auto">
                    <a:xfrm>
                      <a:off x="0" y="0"/>
                      <a:ext cx="343217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627" w:rsidRPr="00477CAA">
        <w:rPr>
          <w:rFonts w:ascii="Arial" w:hAnsi="Arial"/>
          <w:sz w:val="22"/>
          <w:lang w:val="sl-SI"/>
        </w:rPr>
        <w:t xml:space="preserve">Končna varnostna ocena za reaktor TRIGA </w:t>
      </w:r>
      <w:r w:rsidRPr="00477CAA">
        <w:rPr>
          <w:rFonts w:ascii="Arial" w:hAnsi="Arial"/>
          <w:sz w:val="22"/>
          <w:lang w:val="sl-SI"/>
        </w:rPr>
        <w:t>(</w:t>
      </w:r>
      <w:r w:rsidR="00724EC6" w:rsidRPr="00477CAA">
        <w:rPr>
          <w:rFonts w:ascii="Arial" w:hAnsi="Arial"/>
          <w:sz w:val="22"/>
          <w:lang w:val="sl-SI"/>
        </w:rPr>
        <w:t>[</w:t>
      </w:r>
      <w:r w:rsidR="006719D8">
        <w:rPr>
          <w:rFonts w:ascii="Arial" w:hAnsi="Arial"/>
          <w:sz w:val="22"/>
          <w:lang w:val="sl-SI"/>
        </w:rPr>
        <w:t>6</w:t>
      </w:r>
      <w:r w:rsidR="00724EC6" w:rsidRPr="00477CAA">
        <w:rPr>
          <w:rFonts w:ascii="Arial" w:hAnsi="Arial"/>
          <w:sz w:val="22"/>
          <w:lang w:val="sl-SI"/>
        </w:rPr>
        <w:t>]</w:t>
      </w:r>
      <w:r w:rsidRPr="00477CAA">
        <w:rPr>
          <w:rFonts w:ascii="Arial" w:hAnsi="Arial"/>
          <w:sz w:val="22"/>
          <w:lang w:val="sl-SI"/>
        </w:rPr>
        <w:t xml:space="preserve"> in slika 5)</w:t>
      </w:r>
      <w:r w:rsidR="003E7751" w:rsidRPr="00477CAA">
        <w:rPr>
          <w:rFonts w:ascii="Arial" w:hAnsi="Arial" w:cs="Arial"/>
          <w:bCs/>
          <w:lang w:val="sl-SI"/>
        </w:rPr>
        <w:t xml:space="preserve"> </w:t>
      </w:r>
      <w:r w:rsidR="000312C6">
        <w:rPr>
          <w:rFonts w:ascii="Arial" w:hAnsi="Arial"/>
          <w:sz w:val="22"/>
          <w:lang w:val="sl-SI"/>
        </w:rPr>
        <w:t>dokazuje</w:t>
      </w:r>
      <w:r w:rsidR="00763627" w:rsidRPr="00FE47BD">
        <w:rPr>
          <w:rFonts w:ascii="Arial" w:hAnsi="Arial"/>
          <w:sz w:val="22"/>
          <w:lang w:val="sl-SI"/>
        </w:rPr>
        <w:t xml:space="preserve">, da </w:t>
      </w:r>
      <w:r w:rsidR="000312C6">
        <w:rPr>
          <w:rFonts w:ascii="Arial" w:hAnsi="Arial"/>
          <w:sz w:val="22"/>
          <w:lang w:val="sl-SI"/>
        </w:rPr>
        <w:t xml:space="preserve">ni možno, da </w:t>
      </w:r>
      <w:r w:rsidR="00763627" w:rsidRPr="00FE47BD">
        <w:rPr>
          <w:rFonts w:ascii="Arial" w:hAnsi="Arial"/>
          <w:sz w:val="22"/>
          <w:lang w:val="sl-SI"/>
        </w:rPr>
        <w:t>bi lahko prišlo do nesreče z radioaktivnim izpustom v okolico, ki bi imel posledice za prebivalstvo. Reaktor je konstruiran</w:t>
      </w:r>
      <w:r w:rsidR="00C471CD" w:rsidRPr="00C471CD">
        <w:rPr>
          <w:rFonts w:ascii="Arial" w:hAnsi="Arial"/>
          <w:sz w:val="22"/>
          <w:lang w:val="sl-SI"/>
        </w:rPr>
        <w:t xml:space="preserve"> </w:t>
      </w:r>
      <w:r w:rsidR="00C471CD" w:rsidRPr="00FE47BD">
        <w:rPr>
          <w:rFonts w:ascii="Arial" w:hAnsi="Arial"/>
          <w:sz w:val="22"/>
          <w:lang w:val="sl-SI"/>
        </w:rPr>
        <w:t>tako</w:t>
      </w:r>
      <w:r w:rsidR="00763627" w:rsidRPr="00FE47BD">
        <w:rPr>
          <w:rFonts w:ascii="Arial" w:hAnsi="Arial"/>
          <w:sz w:val="22"/>
          <w:lang w:val="sl-SI"/>
        </w:rPr>
        <w:t>, da pri nenadnem povečanju moči sam ugasne (verižna reakcija se prekine zaradi negativnega Dopplerjevega koeficienta goriva) še preden</w:t>
      </w:r>
      <w:r w:rsidR="00210606">
        <w:rPr>
          <w:rFonts w:ascii="Arial" w:hAnsi="Arial"/>
          <w:sz w:val="22"/>
          <w:lang w:val="sl-SI"/>
        </w:rPr>
        <w:t xml:space="preserve"> </w:t>
      </w:r>
      <w:r w:rsidR="000312C6">
        <w:rPr>
          <w:rFonts w:ascii="Arial" w:hAnsi="Arial"/>
          <w:sz w:val="22"/>
          <w:lang w:val="sl-SI"/>
        </w:rPr>
        <w:t>toliko naraste temperatura gorivnega elementa</w:t>
      </w:r>
      <w:r w:rsidR="00763627" w:rsidRPr="00FE47BD">
        <w:rPr>
          <w:rFonts w:ascii="Arial" w:hAnsi="Arial"/>
          <w:sz w:val="22"/>
          <w:lang w:val="sl-SI"/>
        </w:rPr>
        <w:t xml:space="preserve">, da bi prišlo do </w:t>
      </w:r>
      <w:r w:rsidR="000312C6">
        <w:rPr>
          <w:rFonts w:ascii="Arial" w:hAnsi="Arial"/>
          <w:sz w:val="22"/>
          <w:lang w:val="sl-SI"/>
        </w:rPr>
        <w:t>poškodbe gorivnega elementa</w:t>
      </w:r>
      <w:r w:rsidR="00763627" w:rsidRPr="00FE47BD">
        <w:rPr>
          <w:rFonts w:ascii="Arial" w:hAnsi="Arial"/>
          <w:sz w:val="22"/>
          <w:lang w:val="sl-SI"/>
        </w:rPr>
        <w:t>.</w:t>
      </w:r>
      <w:r w:rsidR="002769EA">
        <w:rPr>
          <w:rFonts w:ascii="Arial" w:hAnsi="Arial"/>
          <w:sz w:val="22"/>
          <w:lang w:val="sl-SI"/>
        </w:rPr>
        <w:t xml:space="preserve"> </w:t>
      </w:r>
      <w:r w:rsidR="00763627" w:rsidRPr="00FE47BD">
        <w:rPr>
          <w:rFonts w:ascii="Arial" w:hAnsi="Arial"/>
          <w:sz w:val="22"/>
          <w:lang w:val="sl-SI"/>
        </w:rPr>
        <w:t>Najhujša predvidena nesreča bi bila izguba vode iz reaktorske</w:t>
      </w:r>
      <w:r w:rsidR="000312C6">
        <w:rPr>
          <w:rFonts w:ascii="Arial" w:hAnsi="Arial"/>
          <w:sz w:val="22"/>
          <w:lang w:val="sl-SI"/>
        </w:rPr>
        <w:t xml:space="preserve"> posode</w:t>
      </w:r>
      <w:r w:rsidR="00763627" w:rsidRPr="00FE47BD">
        <w:rPr>
          <w:rFonts w:ascii="Arial" w:hAnsi="Arial"/>
          <w:sz w:val="22"/>
          <w:lang w:val="sl-SI"/>
        </w:rPr>
        <w:t xml:space="preserve">, kar bi povzročilo </w:t>
      </w:r>
      <w:r w:rsidR="00D6231F" w:rsidRPr="00FE47BD">
        <w:rPr>
          <w:rFonts w:ascii="Arial" w:hAnsi="Arial"/>
          <w:sz w:val="22"/>
          <w:lang w:val="sl-SI"/>
        </w:rPr>
        <w:t xml:space="preserve">razkritje sredice in </w:t>
      </w:r>
      <w:r w:rsidR="00763627" w:rsidRPr="00FE47BD">
        <w:rPr>
          <w:rFonts w:ascii="Arial" w:hAnsi="Arial"/>
          <w:sz w:val="22"/>
          <w:lang w:val="sl-SI"/>
        </w:rPr>
        <w:t>zelo veliko hitrost doze v reaktorski hali</w:t>
      </w:r>
      <w:r w:rsidR="00E34E52" w:rsidRPr="00FE47BD">
        <w:rPr>
          <w:rFonts w:ascii="Arial" w:hAnsi="Arial"/>
          <w:sz w:val="22"/>
          <w:lang w:val="sl-SI"/>
        </w:rPr>
        <w:t>, vendar</w:t>
      </w:r>
      <w:r w:rsidR="00763627" w:rsidRPr="00FE47BD">
        <w:rPr>
          <w:rFonts w:ascii="Arial" w:hAnsi="Arial"/>
          <w:sz w:val="22"/>
          <w:lang w:val="sl-SI"/>
        </w:rPr>
        <w:t xml:space="preserve"> brez vpliva na </w:t>
      </w:r>
      <w:r w:rsidR="00217D2B" w:rsidRPr="00FE47BD">
        <w:rPr>
          <w:rFonts w:ascii="Arial" w:hAnsi="Arial"/>
          <w:sz w:val="22"/>
          <w:lang w:val="sl-SI"/>
        </w:rPr>
        <w:t>obm</w:t>
      </w:r>
      <w:r w:rsidR="00763627" w:rsidRPr="00FE47BD">
        <w:rPr>
          <w:rFonts w:ascii="Arial" w:hAnsi="Arial"/>
          <w:sz w:val="22"/>
          <w:lang w:val="sl-SI"/>
        </w:rPr>
        <w:t>očje zunaj ograje reaktorskega centra.</w:t>
      </w:r>
    </w:p>
    <w:p w14:paraId="36F7C9B9" w14:textId="5041A6F6" w:rsidR="00763627" w:rsidRPr="00FE47BD" w:rsidRDefault="00F078FB" w:rsidP="00F81810">
      <w:pPr>
        <w:pStyle w:val="Napis"/>
        <w:spacing w:before="120" w:after="120"/>
        <w:rPr>
          <w:sz w:val="22"/>
          <w:lang w:val="sl-SI"/>
        </w:rPr>
      </w:pPr>
      <w:bookmarkStart w:id="385" w:name="_Toc523403912"/>
      <w:bookmarkStart w:id="386" w:name="_Toc523403954"/>
      <w:bookmarkStart w:id="387" w:name="_Toc149033467"/>
      <w:r w:rsidRPr="007848A9">
        <w:rPr>
          <w:lang w:val="sl-SI"/>
        </w:rPr>
        <w:t xml:space="preserve">Slika </w:t>
      </w:r>
      <w:r>
        <w:fldChar w:fldCharType="begin"/>
      </w:r>
      <w:r w:rsidRPr="007848A9">
        <w:rPr>
          <w:lang w:val="sl-SI"/>
        </w:rPr>
        <w:instrText xml:space="preserve"> SEQ Slika \* ARABIC </w:instrText>
      </w:r>
      <w:r>
        <w:fldChar w:fldCharType="separate"/>
      </w:r>
      <w:r w:rsidR="00216762">
        <w:rPr>
          <w:noProof/>
          <w:lang w:val="sl-SI"/>
        </w:rPr>
        <w:t>5</w:t>
      </w:r>
      <w:r>
        <w:fldChar w:fldCharType="end"/>
      </w:r>
      <w:r w:rsidR="009C0F87" w:rsidRPr="007848A9">
        <w:rPr>
          <w:lang w:val="sl-SI"/>
        </w:rPr>
        <w:t xml:space="preserve">: </w:t>
      </w:r>
      <w:r w:rsidR="009C0F87" w:rsidRPr="00F7125D">
        <w:rPr>
          <w:lang w:val="sl-SI"/>
        </w:rPr>
        <w:t>Raziskovalni reak</w:t>
      </w:r>
      <w:r w:rsidRPr="00F7125D">
        <w:rPr>
          <w:lang w:val="sl-SI"/>
        </w:rPr>
        <w:t>tor TRIG</w:t>
      </w:r>
      <w:r w:rsidRPr="007848A9">
        <w:rPr>
          <w:lang w:val="sl-SI"/>
        </w:rPr>
        <w:t xml:space="preserve">A, </w:t>
      </w:r>
      <w:bookmarkEnd w:id="385"/>
      <w:bookmarkEnd w:id="386"/>
      <w:r w:rsidR="00B73775">
        <w:rPr>
          <w:lang w:val="sl-SI"/>
        </w:rPr>
        <w:t>Brinje</w:t>
      </w:r>
      <w:bookmarkEnd w:id="387"/>
    </w:p>
    <w:p w14:paraId="0A1A7DDE" w14:textId="639E57DA" w:rsidR="007D75F3" w:rsidRDefault="00217D2B" w:rsidP="00F81810">
      <w:pPr>
        <w:spacing w:before="120" w:after="120"/>
        <w:jc w:val="both"/>
        <w:rPr>
          <w:rFonts w:ascii="Arial" w:hAnsi="Arial"/>
          <w:sz w:val="22"/>
          <w:lang w:val="sl-SI"/>
        </w:rPr>
      </w:pPr>
      <w:r w:rsidRPr="00FE47BD">
        <w:rPr>
          <w:rFonts w:ascii="Arial" w:hAnsi="Arial"/>
          <w:sz w:val="22"/>
          <w:lang w:val="sl-SI"/>
        </w:rPr>
        <w:t xml:space="preserve">Nesreča z </w:t>
      </w:r>
      <w:r w:rsidR="00763627" w:rsidRPr="00FE47BD">
        <w:rPr>
          <w:rFonts w:ascii="Arial" w:hAnsi="Arial"/>
          <w:sz w:val="22"/>
          <w:lang w:val="sl-SI"/>
        </w:rPr>
        <w:t xml:space="preserve">največjim vplivom na prebivalstvo bi bila poškodba srajčke gorivnega elementa pri premeščanju, kar bi povzročilo dozo nekaj </w:t>
      </w:r>
      <w:proofErr w:type="spellStart"/>
      <w:r w:rsidR="00763627" w:rsidRPr="00FE47BD">
        <w:rPr>
          <w:rFonts w:ascii="Arial" w:hAnsi="Arial"/>
          <w:sz w:val="22"/>
          <w:lang w:val="sl-SI"/>
        </w:rPr>
        <w:t>mikro</w:t>
      </w:r>
      <w:proofErr w:type="spellEnd"/>
      <w:r w:rsidR="00A1285C">
        <w:rPr>
          <w:rFonts w:ascii="Arial" w:hAnsi="Arial"/>
          <w:sz w:val="22"/>
          <w:lang w:val="sl-SI"/>
        </w:rPr>
        <w:t xml:space="preserve"> </w:t>
      </w:r>
      <w:r w:rsidR="00763627" w:rsidRPr="00FE47BD">
        <w:rPr>
          <w:rFonts w:ascii="Arial" w:hAnsi="Arial"/>
          <w:sz w:val="22"/>
          <w:lang w:val="sl-SI"/>
        </w:rPr>
        <w:t xml:space="preserve">Sv na oddaljenosti </w:t>
      </w:r>
      <w:smartTag w:uri="urn:schemas-microsoft-com:office:smarttags" w:element="metricconverter">
        <w:smartTagPr>
          <w:attr w:name="ProductID" w:val="100 m"/>
        </w:smartTagPr>
        <w:r w:rsidR="00763627" w:rsidRPr="00FE47BD">
          <w:rPr>
            <w:rFonts w:ascii="Arial" w:hAnsi="Arial"/>
            <w:sz w:val="22"/>
            <w:lang w:val="sl-SI"/>
          </w:rPr>
          <w:t>100 m</w:t>
        </w:r>
      </w:smartTag>
      <w:r w:rsidR="00763627" w:rsidRPr="00FE47BD">
        <w:rPr>
          <w:rFonts w:ascii="Arial" w:hAnsi="Arial"/>
          <w:sz w:val="22"/>
          <w:lang w:val="sl-SI"/>
        </w:rPr>
        <w:t xml:space="preserve"> od reaktorja TRIGA.</w:t>
      </w:r>
    </w:p>
    <w:p w14:paraId="355B63F9" w14:textId="45F0A7C4" w:rsidR="00763627" w:rsidRDefault="00A91C77" w:rsidP="00F81810">
      <w:pPr>
        <w:spacing w:before="120" w:after="120"/>
        <w:jc w:val="both"/>
        <w:rPr>
          <w:rFonts w:ascii="Arial" w:hAnsi="Arial"/>
          <w:sz w:val="22"/>
          <w:lang w:val="sl-SI"/>
        </w:rPr>
      </w:pPr>
      <w:r w:rsidRPr="00FE47BD">
        <w:rPr>
          <w:rFonts w:ascii="Arial" w:hAnsi="Arial"/>
          <w:sz w:val="22"/>
          <w:lang w:val="sl-SI"/>
        </w:rPr>
        <w:t xml:space="preserve">Verjetnost za tovrstni dogodek </w:t>
      </w:r>
      <w:r w:rsidR="006D25CB" w:rsidRPr="00FE47BD">
        <w:rPr>
          <w:rFonts w:ascii="Arial" w:hAnsi="Arial"/>
          <w:sz w:val="22"/>
          <w:lang w:val="sl-SI"/>
        </w:rPr>
        <w:t xml:space="preserve">je zelo </w:t>
      </w:r>
      <w:r w:rsidR="006147C1">
        <w:rPr>
          <w:rFonts w:ascii="Arial" w:hAnsi="Arial"/>
          <w:sz w:val="22"/>
          <w:lang w:val="sl-SI"/>
        </w:rPr>
        <w:t>majhna</w:t>
      </w:r>
      <w:r w:rsidR="006D25CB" w:rsidRPr="00FE47BD">
        <w:rPr>
          <w:rFonts w:ascii="Arial" w:hAnsi="Arial"/>
          <w:sz w:val="22"/>
          <w:lang w:val="sl-SI"/>
        </w:rPr>
        <w:t xml:space="preserve">. Na svetu je nekaj deset podobnih reaktorjev TRIGA, </w:t>
      </w:r>
      <w:r w:rsidR="00DB0F3A">
        <w:rPr>
          <w:rFonts w:ascii="Arial" w:hAnsi="Arial"/>
          <w:sz w:val="22"/>
          <w:lang w:val="sl-SI"/>
        </w:rPr>
        <w:t>ki obratuj</w:t>
      </w:r>
      <w:r w:rsidR="00BC7628">
        <w:rPr>
          <w:rFonts w:ascii="Arial" w:hAnsi="Arial"/>
          <w:sz w:val="22"/>
          <w:lang w:val="sl-SI"/>
        </w:rPr>
        <w:t>ejo v povprečju okoli 40-50 let.</w:t>
      </w:r>
      <w:r w:rsidR="00DB0F3A">
        <w:rPr>
          <w:rFonts w:ascii="Arial" w:hAnsi="Arial"/>
          <w:sz w:val="22"/>
          <w:lang w:val="sl-SI"/>
        </w:rPr>
        <w:t xml:space="preserve"> </w:t>
      </w:r>
      <w:r w:rsidR="00424C81">
        <w:rPr>
          <w:rFonts w:ascii="Arial" w:hAnsi="Arial"/>
          <w:sz w:val="22"/>
          <w:lang w:val="sl-SI"/>
        </w:rPr>
        <w:t>Skratka</w:t>
      </w:r>
      <w:r w:rsidR="00BC7628">
        <w:rPr>
          <w:rFonts w:ascii="Arial" w:hAnsi="Arial"/>
          <w:sz w:val="22"/>
          <w:lang w:val="sl-SI"/>
        </w:rPr>
        <w:t>, v več kot 500 letih obratovalnih izkušenj z reaktorji TRIGA</w:t>
      </w:r>
      <w:r w:rsidR="006D25CB" w:rsidRPr="00FE47BD">
        <w:rPr>
          <w:rFonts w:ascii="Arial" w:hAnsi="Arial"/>
          <w:sz w:val="22"/>
          <w:lang w:val="sl-SI"/>
        </w:rPr>
        <w:t xml:space="preserve"> še ni bilo nesreče s posledicami za okolje. Zato </w:t>
      </w:r>
      <w:r w:rsidRPr="00FE47BD">
        <w:rPr>
          <w:rFonts w:ascii="Arial" w:hAnsi="Arial"/>
          <w:sz w:val="22"/>
          <w:lang w:val="sl-SI"/>
        </w:rPr>
        <w:t xml:space="preserve">smo </w:t>
      </w:r>
      <w:r w:rsidR="006D25CB" w:rsidRPr="00FE47BD">
        <w:rPr>
          <w:rFonts w:ascii="Arial" w:hAnsi="Arial"/>
          <w:sz w:val="22"/>
          <w:lang w:val="sl-SI"/>
        </w:rPr>
        <w:t xml:space="preserve">tovrstno nesrečo </w:t>
      </w:r>
      <w:r w:rsidR="00C471CD">
        <w:rPr>
          <w:rFonts w:ascii="Arial" w:hAnsi="Arial"/>
          <w:sz w:val="22"/>
          <w:lang w:val="sl-SI"/>
        </w:rPr>
        <w:t xml:space="preserve">v matriki tveganja </w:t>
      </w:r>
      <w:r w:rsidR="006D25CB" w:rsidRPr="00FE47BD">
        <w:rPr>
          <w:rFonts w:ascii="Arial" w:hAnsi="Arial"/>
          <w:sz w:val="22"/>
          <w:lang w:val="sl-SI"/>
        </w:rPr>
        <w:t>uvrstili v stolpec 1</w:t>
      </w:r>
      <w:r w:rsidR="00C471CD">
        <w:rPr>
          <w:rFonts w:ascii="Arial" w:hAnsi="Arial"/>
          <w:sz w:val="22"/>
          <w:lang w:val="sl-SI"/>
        </w:rPr>
        <w:t xml:space="preserve"> (matrika 5</w:t>
      </w:r>
      <w:r w:rsidR="00BC515A">
        <w:rPr>
          <w:rFonts w:ascii="Arial" w:hAnsi="Arial"/>
          <w:sz w:val="22"/>
          <w:lang w:val="sl-SI"/>
        </w:rPr>
        <w:t>, 6, 7 in 8</w:t>
      </w:r>
      <w:r w:rsidR="00C471CD">
        <w:rPr>
          <w:rFonts w:ascii="Arial" w:hAnsi="Arial"/>
          <w:sz w:val="22"/>
          <w:lang w:val="sl-SI"/>
        </w:rPr>
        <w:t>)</w:t>
      </w:r>
      <w:r w:rsidR="006D25CB" w:rsidRPr="00FE47BD">
        <w:rPr>
          <w:rFonts w:ascii="Arial" w:hAnsi="Arial"/>
          <w:sz w:val="22"/>
          <w:lang w:val="sl-SI"/>
        </w:rPr>
        <w:t>.</w:t>
      </w:r>
      <w:r w:rsidR="00DB0F3A">
        <w:rPr>
          <w:rFonts w:ascii="Arial" w:hAnsi="Arial"/>
          <w:sz w:val="22"/>
          <w:lang w:val="sl-SI"/>
        </w:rPr>
        <w:t xml:space="preserve"> Ocenjujemo, da je ta verjetnost</w:t>
      </w:r>
      <w:r w:rsidR="00424C81">
        <w:rPr>
          <w:rFonts w:ascii="Arial" w:hAnsi="Arial"/>
          <w:sz w:val="22"/>
          <w:lang w:val="sl-SI"/>
        </w:rPr>
        <w:t xml:space="preserve"> glede na zbrane obratovalne izkušnje,</w:t>
      </w:r>
      <w:r w:rsidR="00DB0F3A">
        <w:rPr>
          <w:rFonts w:ascii="Arial" w:hAnsi="Arial"/>
          <w:sz w:val="22"/>
          <w:lang w:val="sl-SI"/>
        </w:rPr>
        <w:t xml:space="preserve"> določena z veliko zanesljivostjo.</w:t>
      </w:r>
    </w:p>
    <w:p w14:paraId="338B68BB" w14:textId="02B8DF01" w:rsidR="005B1B91" w:rsidRDefault="005B1B91" w:rsidP="00F81810">
      <w:pPr>
        <w:spacing w:before="120" w:after="120"/>
        <w:jc w:val="both"/>
        <w:rPr>
          <w:rFonts w:ascii="Arial" w:hAnsi="Arial"/>
          <w:sz w:val="22"/>
          <w:lang w:val="sl-SI"/>
        </w:rPr>
      </w:pPr>
      <w:r>
        <w:rPr>
          <w:rFonts w:ascii="Arial" w:hAnsi="Arial"/>
          <w:sz w:val="22"/>
          <w:lang w:val="sl-SI"/>
        </w:rPr>
        <w:t xml:space="preserve">Možnost izrednega dogodka v reaktorju TRIGA je lahko tudi zlonamerno dejanje z uporabo fizičnega ali kibernetskega napada z namenom, da bodisi izzove požar ali eksplozijo na lokaciji ali pa da </w:t>
      </w:r>
      <w:r w:rsidR="008B4D5E">
        <w:rPr>
          <w:rFonts w:ascii="Arial" w:hAnsi="Arial"/>
          <w:sz w:val="22"/>
          <w:lang w:val="sl-SI"/>
        </w:rPr>
        <w:t xml:space="preserve">se </w:t>
      </w:r>
      <w:r>
        <w:rPr>
          <w:rFonts w:ascii="Arial" w:hAnsi="Arial"/>
          <w:sz w:val="22"/>
          <w:lang w:val="sl-SI"/>
        </w:rPr>
        <w:t>odtuji radioaktivne snovi in posledično namerno povzroči radioaktivno kontaminacijo.</w:t>
      </w:r>
    </w:p>
    <w:p w14:paraId="5528AD79" w14:textId="3C60DB33" w:rsidR="00F60E77" w:rsidRPr="00FE47BD" w:rsidRDefault="00F60E77" w:rsidP="00F81810">
      <w:pPr>
        <w:spacing w:before="120" w:after="120"/>
        <w:jc w:val="both"/>
        <w:rPr>
          <w:rFonts w:ascii="Arial" w:hAnsi="Arial"/>
          <w:sz w:val="22"/>
          <w:lang w:val="sl-SI"/>
        </w:rPr>
      </w:pPr>
      <w:r>
        <w:rPr>
          <w:rFonts w:ascii="Arial" w:hAnsi="Arial"/>
          <w:sz w:val="22"/>
          <w:szCs w:val="22"/>
          <w:lang w:val="sl-SI"/>
        </w:rPr>
        <w:t xml:space="preserve">Kot možna nesreča je prepoznan tudi padec letala, </w:t>
      </w:r>
      <w:r w:rsidR="00D472BD">
        <w:rPr>
          <w:rFonts w:ascii="Arial" w:hAnsi="Arial"/>
          <w:sz w:val="22"/>
          <w:szCs w:val="22"/>
          <w:lang w:val="sl-SI"/>
        </w:rPr>
        <w:t>pri tem bi</w:t>
      </w:r>
      <w:r>
        <w:rPr>
          <w:rFonts w:ascii="Arial" w:hAnsi="Arial"/>
          <w:sz w:val="22"/>
          <w:szCs w:val="22"/>
          <w:lang w:val="sl-SI"/>
        </w:rPr>
        <w:t xml:space="preserve"> </w:t>
      </w:r>
      <w:r w:rsidR="00D472BD">
        <w:rPr>
          <w:rFonts w:ascii="Arial" w:hAnsi="Arial"/>
          <w:sz w:val="22"/>
          <w:szCs w:val="22"/>
          <w:lang w:val="sl-SI"/>
        </w:rPr>
        <w:t xml:space="preserve">lahko </w:t>
      </w:r>
      <w:r>
        <w:rPr>
          <w:rFonts w:ascii="Arial" w:hAnsi="Arial"/>
          <w:sz w:val="22"/>
          <w:szCs w:val="22"/>
          <w:lang w:val="sl-SI"/>
        </w:rPr>
        <w:t xml:space="preserve">bile </w:t>
      </w:r>
      <w:r w:rsidR="00D472BD">
        <w:rPr>
          <w:rFonts w:ascii="Arial" w:hAnsi="Arial"/>
          <w:sz w:val="22"/>
          <w:szCs w:val="22"/>
          <w:lang w:val="sl-SI"/>
        </w:rPr>
        <w:t xml:space="preserve">tudi </w:t>
      </w:r>
      <w:r>
        <w:rPr>
          <w:rFonts w:ascii="Arial" w:hAnsi="Arial"/>
          <w:sz w:val="22"/>
          <w:szCs w:val="22"/>
          <w:lang w:val="sl-SI"/>
        </w:rPr>
        <w:t xml:space="preserve">smrtne žrtve. Verjetnost za tovrstno nesrečo je zelo </w:t>
      </w:r>
      <w:r w:rsidR="006147C1">
        <w:rPr>
          <w:rFonts w:ascii="Arial" w:hAnsi="Arial"/>
          <w:sz w:val="22"/>
          <w:szCs w:val="22"/>
          <w:lang w:val="sl-SI"/>
        </w:rPr>
        <w:t>majhna</w:t>
      </w:r>
      <w:r>
        <w:rPr>
          <w:rFonts w:ascii="Arial" w:hAnsi="Arial"/>
          <w:sz w:val="22"/>
          <w:szCs w:val="22"/>
          <w:lang w:val="sl-SI"/>
        </w:rPr>
        <w:t>.</w:t>
      </w:r>
    </w:p>
    <w:p w14:paraId="65B03075" w14:textId="1C3B5B34" w:rsidR="006467AE" w:rsidRDefault="006467AE" w:rsidP="00F81810">
      <w:pPr>
        <w:spacing w:before="120" w:after="120"/>
        <w:jc w:val="both"/>
        <w:rPr>
          <w:rFonts w:ascii="Arial" w:hAnsi="Arial" w:cs="Arial"/>
          <w:lang w:val="sl-SI"/>
        </w:rPr>
      </w:pPr>
    </w:p>
    <w:p w14:paraId="2C269D54" w14:textId="77777777" w:rsidR="004E674C" w:rsidRDefault="004E674C" w:rsidP="00F81810">
      <w:pPr>
        <w:spacing w:before="120" w:after="120"/>
        <w:jc w:val="both"/>
        <w:rPr>
          <w:rFonts w:ascii="Arial" w:hAnsi="Arial" w:cs="Arial"/>
          <w:lang w:val="sl-SI"/>
        </w:rPr>
      </w:pPr>
    </w:p>
    <w:p w14:paraId="4F8B08EE" w14:textId="3F7286DF" w:rsidR="00EC6CF8" w:rsidRPr="007162B8" w:rsidRDefault="00EC6CF8" w:rsidP="00F81810">
      <w:pPr>
        <w:pStyle w:val="Naslov3"/>
        <w:spacing w:before="120" w:after="120"/>
        <w:rPr>
          <w:lang w:val="sl-SI"/>
        </w:rPr>
      </w:pPr>
      <w:r w:rsidRPr="00FE47BD">
        <w:rPr>
          <w:lang w:val="sl-SI"/>
        </w:rPr>
        <w:t>Vplivi na ljudi</w:t>
      </w:r>
    </w:p>
    <w:p w14:paraId="23E271D9" w14:textId="6AC61AED" w:rsidR="00EC6CF8" w:rsidRPr="00FE47BD" w:rsidRDefault="00EC6CF8" w:rsidP="00F81810">
      <w:pPr>
        <w:spacing w:before="120" w:after="120"/>
        <w:jc w:val="both"/>
        <w:rPr>
          <w:rFonts w:ascii="Arial" w:hAnsi="Arial"/>
          <w:sz w:val="22"/>
          <w:lang w:val="sl-SI"/>
        </w:rPr>
      </w:pPr>
      <w:r w:rsidRPr="00FE47BD">
        <w:rPr>
          <w:rFonts w:ascii="Arial" w:hAnsi="Arial"/>
          <w:b/>
          <w:sz w:val="22"/>
          <w:lang w:val="sl-SI"/>
        </w:rPr>
        <w:t xml:space="preserve">Število </w:t>
      </w:r>
      <w:r w:rsidR="001D57C3">
        <w:rPr>
          <w:rFonts w:ascii="Arial" w:hAnsi="Arial"/>
          <w:b/>
          <w:sz w:val="22"/>
          <w:lang w:val="sl-SI"/>
        </w:rPr>
        <w:t>mrtvih</w:t>
      </w:r>
      <w:r w:rsidRPr="00FE47BD">
        <w:rPr>
          <w:rFonts w:ascii="Arial" w:hAnsi="Arial"/>
          <w:b/>
          <w:sz w:val="22"/>
          <w:lang w:val="sl-SI"/>
        </w:rPr>
        <w:t>:</w:t>
      </w:r>
      <w:r w:rsidRPr="00FE47BD">
        <w:rPr>
          <w:rFonts w:ascii="Arial" w:hAnsi="Arial"/>
          <w:sz w:val="22"/>
          <w:lang w:val="sl-SI"/>
        </w:rPr>
        <w:t xml:space="preserve"> 0</w:t>
      </w:r>
      <w:r w:rsidR="001D798B">
        <w:rPr>
          <w:rFonts w:ascii="Arial" w:hAnsi="Arial"/>
          <w:sz w:val="22"/>
          <w:lang w:val="sl-SI"/>
        </w:rPr>
        <w:t xml:space="preserve"> </w:t>
      </w:r>
      <w:r w:rsidR="007452E1" w:rsidRPr="00FE47BD">
        <w:rPr>
          <w:rFonts w:ascii="Arial" w:hAnsi="Arial"/>
          <w:sz w:val="22"/>
          <w:lang w:val="sl-SI"/>
        </w:rPr>
        <w:t>(Kategorija 1)</w:t>
      </w:r>
    </w:p>
    <w:p w14:paraId="41364E13" w14:textId="77777777" w:rsidR="00EC6CF8" w:rsidRPr="00FE47BD" w:rsidRDefault="00EC6CF8" w:rsidP="00F81810">
      <w:pPr>
        <w:spacing w:before="120" w:after="120"/>
        <w:jc w:val="both"/>
        <w:rPr>
          <w:rFonts w:ascii="Arial" w:hAnsi="Arial"/>
          <w:sz w:val="22"/>
          <w:lang w:val="sl-SI"/>
        </w:rPr>
      </w:pPr>
      <w:r w:rsidRPr="00FE47BD">
        <w:rPr>
          <w:rFonts w:ascii="Arial" w:hAnsi="Arial"/>
          <w:b/>
          <w:sz w:val="22"/>
          <w:lang w:val="sl-SI"/>
        </w:rPr>
        <w:t>Število ranjenih ali bolnih:</w:t>
      </w:r>
      <w:r w:rsidRPr="00FE47BD">
        <w:rPr>
          <w:rFonts w:ascii="Arial" w:hAnsi="Arial"/>
          <w:sz w:val="22"/>
          <w:lang w:val="sl-SI"/>
        </w:rPr>
        <w:tab/>
        <w:t>0</w:t>
      </w:r>
      <w:r w:rsidR="001D798B">
        <w:rPr>
          <w:rFonts w:ascii="Arial" w:hAnsi="Arial"/>
          <w:sz w:val="22"/>
          <w:lang w:val="sl-SI"/>
        </w:rPr>
        <w:t xml:space="preserve"> </w:t>
      </w:r>
      <w:r w:rsidR="007452E1" w:rsidRPr="00FE47BD">
        <w:rPr>
          <w:rFonts w:ascii="Arial" w:hAnsi="Arial"/>
          <w:sz w:val="22"/>
          <w:lang w:val="sl-SI"/>
        </w:rPr>
        <w:t>(Kategorija 1)</w:t>
      </w:r>
    </w:p>
    <w:p w14:paraId="5B5E0A3D" w14:textId="4D03E969" w:rsidR="00EC6CF8" w:rsidRPr="00FE47BD" w:rsidRDefault="00EC6CF8" w:rsidP="00F81810">
      <w:pPr>
        <w:spacing w:before="120" w:after="120"/>
        <w:jc w:val="both"/>
        <w:rPr>
          <w:rFonts w:ascii="Arial" w:hAnsi="Arial"/>
          <w:sz w:val="22"/>
          <w:lang w:val="sl-SI"/>
        </w:rPr>
      </w:pPr>
      <w:r w:rsidRPr="00FE47BD">
        <w:rPr>
          <w:rFonts w:ascii="Arial" w:hAnsi="Arial"/>
          <w:b/>
          <w:sz w:val="22"/>
          <w:lang w:val="sl-SI"/>
        </w:rPr>
        <w:t xml:space="preserve">Število </w:t>
      </w:r>
      <w:r w:rsidR="001D57C3">
        <w:rPr>
          <w:rFonts w:ascii="Arial" w:hAnsi="Arial"/>
          <w:b/>
          <w:sz w:val="22"/>
          <w:lang w:val="sl-SI"/>
        </w:rPr>
        <w:t>trajno preseljenih ljudi</w:t>
      </w:r>
      <w:r w:rsidRPr="00FE47BD">
        <w:rPr>
          <w:rFonts w:ascii="Arial" w:hAnsi="Arial"/>
          <w:b/>
          <w:sz w:val="22"/>
          <w:lang w:val="sl-SI"/>
        </w:rPr>
        <w:t>:</w:t>
      </w:r>
      <w:r w:rsidRPr="00FE47BD">
        <w:rPr>
          <w:rFonts w:ascii="Arial" w:hAnsi="Arial"/>
          <w:sz w:val="22"/>
          <w:lang w:val="sl-SI"/>
        </w:rPr>
        <w:t xml:space="preserve"> 0</w:t>
      </w:r>
      <w:r w:rsidR="00216629">
        <w:rPr>
          <w:rFonts w:ascii="Arial" w:hAnsi="Arial"/>
          <w:sz w:val="22"/>
          <w:lang w:val="sl-SI"/>
        </w:rPr>
        <w:t xml:space="preserve"> </w:t>
      </w:r>
      <w:r w:rsidR="007452E1" w:rsidRPr="00FE47BD">
        <w:rPr>
          <w:rFonts w:ascii="Arial" w:hAnsi="Arial"/>
          <w:sz w:val="22"/>
          <w:lang w:val="sl-SI"/>
        </w:rPr>
        <w:t>(Kategorija 1)</w:t>
      </w:r>
    </w:p>
    <w:p w14:paraId="41BBB01C" w14:textId="0E06E457" w:rsidR="00EC6CF8" w:rsidRDefault="00EC6CF8" w:rsidP="00F81810">
      <w:pPr>
        <w:spacing w:before="120" w:after="120"/>
        <w:jc w:val="both"/>
        <w:rPr>
          <w:rFonts w:ascii="Arial" w:hAnsi="Arial"/>
          <w:sz w:val="22"/>
          <w:lang w:val="sl-SI"/>
        </w:rPr>
      </w:pPr>
      <w:r w:rsidRPr="00FE47BD">
        <w:rPr>
          <w:rFonts w:ascii="Arial" w:hAnsi="Arial"/>
          <w:b/>
          <w:sz w:val="22"/>
          <w:lang w:val="sl-SI"/>
        </w:rPr>
        <w:t>Število ljudi, ki živijo na območjih, ki jih je prizadela nesreča:</w:t>
      </w:r>
      <w:r w:rsidR="001D798B">
        <w:rPr>
          <w:rFonts w:ascii="Arial" w:hAnsi="Arial"/>
          <w:sz w:val="22"/>
          <w:lang w:val="sl-SI"/>
        </w:rPr>
        <w:t xml:space="preserve"> </w:t>
      </w:r>
      <w:r w:rsidR="00320FBC" w:rsidRPr="00FE47BD">
        <w:rPr>
          <w:rFonts w:ascii="Arial" w:hAnsi="Arial"/>
          <w:sz w:val="22"/>
          <w:lang w:val="sl-SI"/>
        </w:rPr>
        <w:t>0 do nekaj 10</w:t>
      </w:r>
    </w:p>
    <w:p w14:paraId="39728FA9" w14:textId="002576BE" w:rsidR="00E91A67" w:rsidRDefault="00E91A67" w:rsidP="00F81810">
      <w:pPr>
        <w:spacing w:before="120" w:after="120"/>
        <w:jc w:val="both"/>
        <w:rPr>
          <w:rFonts w:ascii="Arial" w:hAnsi="Arial"/>
          <w:sz w:val="22"/>
          <w:lang w:val="sl-SI"/>
        </w:rPr>
      </w:pPr>
    </w:p>
    <w:p w14:paraId="38490BD9" w14:textId="77777777" w:rsidR="00E91A67" w:rsidRPr="00FE47BD" w:rsidRDefault="00E91A67" w:rsidP="00F81810">
      <w:pPr>
        <w:spacing w:before="120" w:after="120"/>
        <w:jc w:val="both"/>
        <w:rPr>
          <w:rFonts w:ascii="Arial" w:hAnsi="Arial"/>
          <w:sz w:val="22"/>
          <w:lang w:val="sl-SI"/>
        </w:rPr>
      </w:pPr>
    </w:p>
    <w:p w14:paraId="74681B5D" w14:textId="77777777" w:rsidR="00341780" w:rsidRPr="00FE47BD" w:rsidRDefault="00341780" w:rsidP="00F81810">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E34E52" w:rsidRPr="00776AFB" w14:paraId="73BA71CB" w14:textId="77777777" w:rsidTr="006467AE">
        <w:trPr>
          <w:trHeight w:val="405"/>
          <w:jc w:val="center"/>
        </w:trPr>
        <w:tc>
          <w:tcPr>
            <w:tcW w:w="567" w:type="dxa"/>
            <w:vMerge w:val="restart"/>
            <w:tcBorders>
              <w:top w:val="nil"/>
              <w:bottom w:val="nil"/>
              <w:right w:val="single" w:sz="4" w:space="0" w:color="auto"/>
            </w:tcBorders>
            <w:shd w:val="clear" w:color="auto" w:fill="auto"/>
            <w:textDirection w:val="btLr"/>
          </w:tcPr>
          <w:p w14:paraId="58EEB732" w14:textId="77777777" w:rsidR="00E34E52" w:rsidRPr="00776AFB" w:rsidRDefault="00E34E52" w:rsidP="00F81810">
            <w:pPr>
              <w:spacing w:before="120" w:after="120"/>
              <w:ind w:left="113" w:right="113"/>
              <w:jc w:val="center"/>
              <w:rPr>
                <w:rFonts w:ascii="Arial" w:hAnsi="Arial"/>
                <w:b/>
                <w:sz w:val="22"/>
                <w:lang w:val="sl-SI"/>
              </w:rPr>
            </w:pPr>
            <w:r w:rsidRPr="00776AFB">
              <w:rPr>
                <w:rFonts w:ascii="Arial" w:hAnsi="Arial"/>
                <w:b/>
                <w:sz w:val="22"/>
                <w:lang w:val="sl-SI"/>
              </w:rPr>
              <w:lastRenderedPageBreak/>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8F6CF1B" w14:textId="77777777" w:rsidR="00E34E52" w:rsidRPr="00776AFB" w:rsidRDefault="00E34E52"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F7425C3" w14:textId="77777777" w:rsidR="00E34E52" w:rsidRPr="00776AFB" w:rsidRDefault="00E34E52"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5D97357" w14:textId="77777777" w:rsidR="00E34E52" w:rsidRPr="00776AFB" w:rsidRDefault="00E34E52"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22AD814" w14:textId="77777777" w:rsidR="00E34E52" w:rsidRPr="00776AFB" w:rsidRDefault="00E34E52"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30B03A54" w14:textId="77777777" w:rsidR="00E34E52" w:rsidRPr="00776AFB" w:rsidRDefault="00E34E52" w:rsidP="00F81810">
            <w:pPr>
              <w:spacing w:before="120" w:after="120"/>
              <w:jc w:val="center"/>
              <w:rPr>
                <w:rFonts w:ascii="Arial" w:hAnsi="Arial"/>
                <w:sz w:val="22"/>
                <w:lang w:val="sl-SI"/>
              </w:rPr>
            </w:pPr>
          </w:p>
        </w:tc>
      </w:tr>
      <w:tr w:rsidR="00E34E52" w:rsidRPr="00776AFB" w14:paraId="22D4EEC6" w14:textId="77777777" w:rsidTr="006467AE">
        <w:trPr>
          <w:trHeight w:val="405"/>
          <w:jc w:val="center"/>
        </w:trPr>
        <w:tc>
          <w:tcPr>
            <w:tcW w:w="567" w:type="dxa"/>
            <w:vMerge/>
            <w:tcBorders>
              <w:top w:val="nil"/>
              <w:bottom w:val="nil"/>
              <w:right w:val="single" w:sz="4" w:space="0" w:color="auto"/>
            </w:tcBorders>
            <w:shd w:val="clear" w:color="auto" w:fill="auto"/>
          </w:tcPr>
          <w:p w14:paraId="52AC6B50"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B9DAB90"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ACB8270"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C57D555"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0A00522"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05F1A85F" w14:textId="77777777" w:rsidR="00E34E52" w:rsidRPr="00776AFB" w:rsidRDefault="00E34E52" w:rsidP="00670F97">
            <w:pPr>
              <w:spacing w:before="120" w:after="120"/>
              <w:jc w:val="center"/>
              <w:rPr>
                <w:rFonts w:ascii="Arial" w:hAnsi="Arial"/>
                <w:sz w:val="22"/>
                <w:lang w:val="sl-SI"/>
              </w:rPr>
            </w:pPr>
          </w:p>
        </w:tc>
      </w:tr>
      <w:tr w:rsidR="00E34E52" w:rsidRPr="00776AFB" w14:paraId="60E7829E" w14:textId="77777777" w:rsidTr="006467AE">
        <w:trPr>
          <w:trHeight w:val="406"/>
          <w:jc w:val="center"/>
        </w:trPr>
        <w:tc>
          <w:tcPr>
            <w:tcW w:w="567" w:type="dxa"/>
            <w:vMerge/>
            <w:tcBorders>
              <w:top w:val="nil"/>
              <w:bottom w:val="nil"/>
              <w:right w:val="single" w:sz="4" w:space="0" w:color="auto"/>
            </w:tcBorders>
            <w:shd w:val="clear" w:color="auto" w:fill="auto"/>
          </w:tcPr>
          <w:p w14:paraId="5DD8E67D"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50F2AF7"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1F0329B"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6D214DD"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47730BD"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6B957CF4" w14:textId="77777777" w:rsidR="00E34E52" w:rsidRPr="00776AFB" w:rsidRDefault="00E34E52" w:rsidP="00670F97">
            <w:pPr>
              <w:spacing w:before="120" w:after="120"/>
              <w:jc w:val="center"/>
              <w:rPr>
                <w:rFonts w:ascii="Arial" w:hAnsi="Arial"/>
                <w:sz w:val="22"/>
                <w:lang w:val="sl-SI"/>
              </w:rPr>
            </w:pPr>
          </w:p>
        </w:tc>
      </w:tr>
      <w:tr w:rsidR="00E34E52" w:rsidRPr="00776AFB" w14:paraId="0289DBFA" w14:textId="77777777" w:rsidTr="006467AE">
        <w:trPr>
          <w:trHeight w:val="405"/>
          <w:jc w:val="center"/>
        </w:trPr>
        <w:tc>
          <w:tcPr>
            <w:tcW w:w="567" w:type="dxa"/>
            <w:vMerge/>
            <w:tcBorders>
              <w:top w:val="nil"/>
              <w:bottom w:val="nil"/>
              <w:right w:val="single" w:sz="4" w:space="0" w:color="auto"/>
            </w:tcBorders>
            <w:shd w:val="clear" w:color="auto" w:fill="auto"/>
          </w:tcPr>
          <w:p w14:paraId="2C8AC97B"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360449B"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F34CEBD"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7EC2019"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898273D"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702625ED" w14:textId="77777777" w:rsidR="00E34E52" w:rsidRPr="00776AFB" w:rsidRDefault="00E34E52" w:rsidP="00670F97">
            <w:pPr>
              <w:spacing w:before="120" w:after="120"/>
              <w:jc w:val="center"/>
              <w:rPr>
                <w:rFonts w:ascii="Arial" w:hAnsi="Arial"/>
                <w:sz w:val="22"/>
                <w:lang w:val="sl-SI"/>
              </w:rPr>
            </w:pPr>
          </w:p>
        </w:tc>
      </w:tr>
      <w:tr w:rsidR="00E34E52" w:rsidRPr="00776AFB" w14:paraId="7759B498" w14:textId="77777777" w:rsidTr="006467AE">
        <w:trPr>
          <w:trHeight w:val="406"/>
          <w:jc w:val="center"/>
        </w:trPr>
        <w:tc>
          <w:tcPr>
            <w:tcW w:w="567" w:type="dxa"/>
            <w:vMerge/>
            <w:tcBorders>
              <w:top w:val="nil"/>
              <w:bottom w:val="nil"/>
              <w:right w:val="single" w:sz="4" w:space="0" w:color="auto"/>
            </w:tcBorders>
            <w:shd w:val="clear" w:color="auto" w:fill="auto"/>
          </w:tcPr>
          <w:p w14:paraId="7DC8C86E"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ABE102A" w14:textId="77777777" w:rsidR="00E34E52" w:rsidRPr="00776AFB" w:rsidRDefault="006D25CB" w:rsidP="00670F97">
            <w:pPr>
              <w:spacing w:before="120" w:after="120"/>
              <w:jc w:val="center"/>
              <w:rPr>
                <w:rFonts w:ascii="Arial" w:hAnsi="Arial"/>
                <w:b/>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87ECA8B"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32CDB37"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AE2809B"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0E6C99EC" w14:textId="77777777" w:rsidR="00E34E52" w:rsidRPr="00776AFB" w:rsidRDefault="00E34E52" w:rsidP="00670F97">
            <w:pPr>
              <w:spacing w:before="120" w:after="120"/>
              <w:jc w:val="center"/>
              <w:rPr>
                <w:rFonts w:ascii="Arial" w:hAnsi="Arial"/>
                <w:sz w:val="22"/>
                <w:lang w:val="sl-SI"/>
              </w:rPr>
            </w:pPr>
          </w:p>
        </w:tc>
      </w:tr>
      <w:tr w:rsidR="00E34E52" w:rsidRPr="00776AFB" w14:paraId="348B9154" w14:textId="77777777" w:rsidTr="006467AE">
        <w:trPr>
          <w:jc w:val="center"/>
        </w:trPr>
        <w:tc>
          <w:tcPr>
            <w:tcW w:w="567" w:type="dxa"/>
            <w:tcBorders>
              <w:top w:val="nil"/>
              <w:bottom w:val="nil"/>
              <w:right w:val="nil"/>
            </w:tcBorders>
            <w:shd w:val="clear" w:color="auto" w:fill="auto"/>
          </w:tcPr>
          <w:p w14:paraId="47721E75" w14:textId="77777777" w:rsidR="00E34E52" w:rsidRPr="00776AFB" w:rsidRDefault="00E34E52"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0007566F" w14:textId="77777777" w:rsidR="00E34E52" w:rsidRPr="00776AFB" w:rsidRDefault="00E34E52"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69531569" w14:textId="29C57A62" w:rsidR="00341780" w:rsidRDefault="00C471CD" w:rsidP="00F81810">
      <w:pPr>
        <w:pStyle w:val="Napis"/>
        <w:spacing w:before="120" w:after="120"/>
        <w:jc w:val="center"/>
        <w:rPr>
          <w:lang w:val="sl-SI"/>
        </w:rPr>
      </w:pPr>
      <w:bookmarkStart w:id="388" w:name="_Toc523403995"/>
      <w:bookmarkStart w:id="389" w:name="_Toc149033582"/>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5</w:t>
      </w:r>
      <w:r w:rsidRPr="00F7125D">
        <w:rPr>
          <w:lang w:val="sl-SI"/>
        </w:rPr>
        <w:fldChar w:fldCharType="end"/>
      </w:r>
      <w:r w:rsidRPr="00F7125D">
        <w:rPr>
          <w:lang w:val="sl-SI"/>
        </w:rPr>
        <w:t>: Nesreča v reaktorju TRIGA, vplivi na ljudi</w:t>
      </w:r>
      <w:bookmarkEnd w:id="388"/>
      <w:bookmarkEnd w:id="389"/>
    </w:p>
    <w:p w14:paraId="32A6A78B" w14:textId="606E6546" w:rsidR="001621FD" w:rsidRDefault="001621FD" w:rsidP="00F81810">
      <w:pPr>
        <w:spacing w:before="120" w:after="120"/>
        <w:rPr>
          <w:lang w:val="sl-SI"/>
        </w:rPr>
      </w:pPr>
    </w:p>
    <w:p w14:paraId="06300C65" w14:textId="77777777" w:rsidR="004E674C" w:rsidRPr="00F7125D" w:rsidRDefault="004E674C" w:rsidP="00F81810">
      <w:pPr>
        <w:spacing w:before="120" w:after="120"/>
        <w:rPr>
          <w:lang w:val="sl-SI"/>
        </w:rPr>
      </w:pPr>
    </w:p>
    <w:p w14:paraId="33B85F54" w14:textId="6CDF5DEB" w:rsidR="00EC6CF8" w:rsidRPr="007162B8" w:rsidRDefault="00EC6CF8" w:rsidP="006467AE">
      <w:pPr>
        <w:pStyle w:val="Naslov3"/>
        <w:spacing w:before="120" w:after="120"/>
        <w:rPr>
          <w:lang w:val="sl-SI"/>
        </w:rPr>
      </w:pPr>
      <w:r w:rsidRPr="00FE47BD">
        <w:rPr>
          <w:lang w:val="sl-SI"/>
        </w:rPr>
        <w:t>G</w:t>
      </w:r>
      <w:r w:rsidRPr="00FE47BD">
        <w:rPr>
          <w:sz w:val="24"/>
          <w:lang w:val="sl-SI"/>
        </w:rPr>
        <w:t>ospodarski in okoljski vplivi in vplivi na kulturno dediščino</w:t>
      </w:r>
    </w:p>
    <w:p w14:paraId="432DD6BB" w14:textId="2A1E4FF7" w:rsidR="00EC6CF8" w:rsidRPr="00FE47BD" w:rsidRDefault="00EC6CF8" w:rsidP="00F81810">
      <w:pPr>
        <w:spacing w:before="120" w:after="120"/>
        <w:jc w:val="both"/>
        <w:rPr>
          <w:rFonts w:ascii="Arial" w:hAnsi="Arial"/>
          <w:sz w:val="22"/>
          <w:lang w:val="sl-SI"/>
        </w:rPr>
      </w:pPr>
      <w:r w:rsidRPr="00FE47BD">
        <w:rPr>
          <w:rFonts w:ascii="Arial" w:hAnsi="Arial"/>
          <w:sz w:val="22"/>
          <w:lang w:val="sl-SI"/>
        </w:rPr>
        <w:t xml:space="preserve">Gospodarski vpliv nesreče na reaktorju TRIGA bi bil relativno majhen. Škodo bi utrpel predvsem Institut »Jožef Stefan«, saj bi </w:t>
      </w:r>
      <w:r w:rsidR="00E34E52" w:rsidRPr="00FE47BD">
        <w:rPr>
          <w:rFonts w:ascii="Arial" w:hAnsi="Arial"/>
          <w:sz w:val="22"/>
          <w:lang w:val="sl-SI"/>
        </w:rPr>
        <w:t xml:space="preserve">bili </w:t>
      </w:r>
      <w:r w:rsidRPr="00FE47BD">
        <w:rPr>
          <w:rFonts w:ascii="Arial" w:hAnsi="Arial"/>
          <w:sz w:val="22"/>
          <w:lang w:val="sl-SI"/>
        </w:rPr>
        <w:t xml:space="preserve">zaradi radioaktivne kontaminacije njihovi delovni prostori na reaktorskem centru v Brinju </w:t>
      </w:r>
      <w:r w:rsidR="00320FBC" w:rsidRPr="00FE47BD">
        <w:rPr>
          <w:rFonts w:ascii="Arial" w:hAnsi="Arial"/>
          <w:sz w:val="22"/>
          <w:lang w:val="sl-SI"/>
        </w:rPr>
        <w:t xml:space="preserve">nekaj časa </w:t>
      </w:r>
      <w:r w:rsidRPr="00FE47BD">
        <w:rPr>
          <w:rFonts w:ascii="Arial" w:hAnsi="Arial"/>
          <w:sz w:val="22"/>
          <w:lang w:val="sl-SI"/>
        </w:rPr>
        <w:t>neuporabni.</w:t>
      </w:r>
    </w:p>
    <w:p w14:paraId="785366EB" w14:textId="5004FB4C" w:rsidR="00E34E52" w:rsidRDefault="007452E1" w:rsidP="00F81810">
      <w:pPr>
        <w:spacing w:before="120" w:after="120"/>
        <w:jc w:val="both"/>
        <w:rPr>
          <w:rFonts w:ascii="Arial" w:hAnsi="Arial"/>
          <w:sz w:val="22"/>
          <w:lang w:val="sl-SI"/>
        </w:rPr>
      </w:pPr>
      <w:r w:rsidRPr="00FE47BD">
        <w:rPr>
          <w:rFonts w:ascii="Arial" w:hAnsi="Arial"/>
          <w:sz w:val="22"/>
          <w:lang w:val="sl-SI"/>
        </w:rPr>
        <w:t>Ker bi bil vpliv manjši od</w:t>
      </w:r>
      <w:r w:rsidR="0035272F">
        <w:rPr>
          <w:rFonts w:ascii="Arial" w:hAnsi="Arial"/>
          <w:sz w:val="22"/>
          <w:lang w:val="sl-SI"/>
        </w:rPr>
        <w:t xml:space="preserve"> 100 milijonov evrov</w:t>
      </w:r>
      <w:r w:rsidRPr="00FE47BD">
        <w:rPr>
          <w:rFonts w:ascii="Arial" w:hAnsi="Arial"/>
          <w:sz w:val="22"/>
          <w:lang w:val="sl-SI"/>
        </w:rPr>
        <w:t>, spada v kategorijo 1.</w:t>
      </w:r>
    </w:p>
    <w:p w14:paraId="528D2602" w14:textId="77777777" w:rsidR="006467AE" w:rsidRPr="00FE47BD" w:rsidRDefault="006467AE" w:rsidP="00F81810">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E34E52" w:rsidRPr="00776AFB" w14:paraId="5D4AEEB8" w14:textId="77777777" w:rsidTr="006467AE">
        <w:trPr>
          <w:trHeight w:val="405"/>
          <w:jc w:val="center"/>
        </w:trPr>
        <w:tc>
          <w:tcPr>
            <w:tcW w:w="567" w:type="dxa"/>
            <w:vMerge w:val="restart"/>
            <w:tcBorders>
              <w:top w:val="nil"/>
              <w:bottom w:val="nil"/>
              <w:right w:val="single" w:sz="4" w:space="0" w:color="auto"/>
            </w:tcBorders>
            <w:shd w:val="clear" w:color="auto" w:fill="auto"/>
            <w:textDirection w:val="btLr"/>
          </w:tcPr>
          <w:p w14:paraId="32A03A09" w14:textId="77777777" w:rsidR="00E34E52" w:rsidRPr="00776AFB" w:rsidRDefault="00E34E52"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7DF3E11" w14:textId="77777777" w:rsidR="00E34E52" w:rsidRPr="00776AFB" w:rsidRDefault="00E34E52"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A5CE100" w14:textId="77777777" w:rsidR="00E34E52" w:rsidRPr="00776AFB" w:rsidRDefault="00E34E52"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8309A23" w14:textId="77777777" w:rsidR="00E34E52" w:rsidRPr="00776AFB" w:rsidRDefault="00E34E52"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B960216" w14:textId="77777777" w:rsidR="00E34E52" w:rsidRPr="00776AFB" w:rsidRDefault="00E34E52"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04DAE9E0" w14:textId="77777777" w:rsidR="00E34E52" w:rsidRPr="00776AFB" w:rsidRDefault="00E34E52" w:rsidP="00F81810">
            <w:pPr>
              <w:spacing w:before="120" w:after="120"/>
              <w:jc w:val="center"/>
              <w:rPr>
                <w:rFonts w:ascii="Arial" w:hAnsi="Arial"/>
                <w:sz w:val="22"/>
                <w:lang w:val="sl-SI"/>
              </w:rPr>
            </w:pPr>
          </w:p>
        </w:tc>
      </w:tr>
      <w:tr w:rsidR="00E34E52" w:rsidRPr="00776AFB" w14:paraId="053A8A72" w14:textId="77777777" w:rsidTr="006467AE">
        <w:trPr>
          <w:trHeight w:val="405"/>
          <w:jc w:val="center"/>
        </w:trPr>
        <w:tc>
          <w:tcPr>
            <w:tcW w:w="567" w:type="dxa"/>
            <w:vMerge/>
            <w:tcBorders>
              <w:top w:val="nil"/>
              <w:bottom w:val="nil"/>
              <w:right w:val="single" w:sz="4" w:space="0" w:color="auto"/>
            </w:tcBorders>
            <w:shd w:val="clear" w:color="auto" w:fill="auto"/>
          </w:tcPr>
          <w:p w14:paraId="1EB4F977"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FD2FDEF"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C647A09"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5AA9EA9"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D9588BE"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1CABC894" w14:textId="77777777" w:rsidR="00E34E52" w:rsidRPr="00776AFB" w:rsidRDefault="00E34E52" w:rsidP="00670F97">
            <w:pPr>
              <w:spacing w:before="120" w:after="120"/>
              <w:jc w:val="center"/>
              <w:rPr>
                <w:rFonts w:ascii="Arial" w:hAnsi="Arial"/>
                <w:sz w:val="22"/>
                <w:lang w:val="sl-SI"/>
              </w:rPr>
            </w:pPr>
          </w:p>
        </w:tc>
      </w:tr>
      <w:tr w:rsidR="00E34E52" w:rsidRPr="00776AFB" w14:paraId="16182001" w14:textId="77777777" w:rsidTr="006467AE">
        <w:trPr>
          <w:trHeight w:val="406"/>
          <w:jc w:val="center"/>
        </w:trPr>
        <w:tc>
          <w:tcPr>
            <w:tcW w:w="567" w:type="dxa"/>
            <w:vMerge/>
            <w:tcBorders>
              <w:top w:val="nil"/>
              <w:bottom w:val="nil"/>
              <w:right w:val="single" w:sz="4" w:space="0" w:color="auto"/>
            </w:tcBorders>
            <w:shd w:val="clear" w:color="auto" w:fill="auto"/>
          </w:tcPr>
          <w:p w14:paraId="31DDDF21"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7C5B2CE"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6695D0E"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323C237"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DDEB9E8"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248ED1EC" w14:textId="77777777" w:rsidR="00E34E52" w:rsidRPr="00776AFB" w:rsidRDefault="00E34E52" w:rsidP="00670F97">
            <w:pPr>
              <w:spacing w:before="120" w:after="120"/>
              <w:jc w:val="center"/>
              <w:rPr>
                <w:rFonts w:ascii="Arial" w:hAnsi="Arial"/>
                <w:sz w:val="22"/>
                <w:lang w:val="sl-SI"/>
              </w:rPr>
            </w:pPr>
          </w:p>
        </w:tc>
      </w:tr>
      <w:tr w:rsidR="00E34E52" w:rsidRPr="00776AFB" w14:paraId="0EFB361B" w14:textId="77777777" w:rsidTr="006467AE">
        <w:trPr>
          <w:trHeight w:val="405"/>
          <w:jc w:val="center"/>
        </w:trPr>
        <w:tc>
          <w:tcPr>
            <w:tcW w:w="567" w:type="dxa"/>
            <w:vMerge/>
            <w:tcBorders>
              <w:top w:val="nil"/>
              <w:bottom w:val="nil"/>
              <w:right w:val="single" w:sz="4" w:space="0" w:color="auto"/>
            </w:tcBorders>
            <w:shd w:val="clear" w:color="auto" w:fill="auto"/>
          </w:tcPr>
          <w:p w14:paraId="369094F7"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3AF8FF6"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132AE1A"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04DFE33"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B1DD3CC"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42534141" w14:textId="77777777" w:rsidR="00E34E52" w:rsidRPr="00776AFB" w:rsidRDefault="00E34E52" w:rsidP="00670F97">
            <w:pPr>
              <w:spacing w:before="120" w:after="120"/>
              <w:jc w:val="center"/>
              <w:rPr>
                <w:rFonts w:ascii="Arial" w:hAnsi="Arial"/>
                <w:sz w:val="22"/>
                <w:lang w:val="sl-SI"/>
              </w:rPr>
            </w:pPr>
          </w:p>
        </w:tc>
      </w:tr>
      <w:tr w:rsidR="00E34E52" w:rsidRPr="00776AFB" w14:paraId="61ACC3A2" w14:textId="77777777" w:rsidTr="006467AE">
        <w:trPr>
          <w:trHeight w:val="406"/>
          <w:jc w:val="center"/>
        </w:trPr>
        <w:tc>
          <w:tcPr>
            <w:tcW w:w="567" w:type="dxa"/>
            <w:vMerge/>
            <w:tcBorders>
              <w:top w:val="nil"/>
              <w:bottom w:val="nil"/>
              <w:right w:val="single" w:sz="4" w:space="0" w:color="auto"/>
            </w:tcBorders>
            <w:shd w:val="clear" w:color="auto" w:fill="auto"/>
          </w:tcPr>
          <w:p w14:paraId="565754F7"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F63798B" w14:textId="77777777" w:rsidR="00E34E52" w:rsidRPr="00776AFB" w:rsidRDefault="006D25CB" w:rsidP="00670F97">
            <w:pPr>
              <w:spacing w:before="120" w:after="120"/>
              <w:jc w:val="center"/>
              <w:rPr>
                <w:rFonts w:ascii="Arial" w:hAnsi="Arial"/>
                <w:b/>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63AC653"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7D74FAC"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A183415"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5D92BEC0" w14:textId="77777777" w:rsidR="00E34E52" w:rsidRPr="00776AFB" w:rsidRDefault="00E34E52" w:rsidP="00670F97">
            <w:pPr>
              <w:spacing w:before="120" w:after="120"/>
              <w:jc w:val="center"/>
              <w:rPr>
                <w:rFonts w:ascii="Arial" w:hAnsi="Arial"/>
                <w:sz w:val="22"/>
                <w:lang w:val="sl-SI"/>
              </w:rPr>
            </w:pPr>
          </w:p>
        </w:tc>
      </w:tr>
      <w:tr w:rsidR="00E34E52" w:rsidRPr="00776AFB" w14:paraId="59E910DC" w14:textId="77777777" w:rsidTr="006467AE">
        <w:trPr>
          <w:jc w:val="center"/>
        </w:trPr>
        <w:tc>
          <w:tcPr>
            <w:tcW w:w="567" w:type="dxa"/>
            <w:tcBorders>
              <w:top w:val="nil"/>
              <w:bottom w:val="nil"/>
              <w:right w:val="nil"/>
            </w:tcBorders>
            <w:shd w:val="clear" w:color="auto" w:fill="auto"/>
          </w:tcPr>
          <w:p w14:paraId="3BDA0FAB" w14:textId="77777777" w:rsidR="00E34E52" w:rsidRPr="00776AFB" w:rsidRDefault="00E34E52"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3797E997" w14:textId="77777777" w:rsidR="00BC515A" w:rsidRPr="00776AFB" w:rsidRDefault="00E34E52"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5D389AF1" w14:textId="2CE2497C" w:rsidR="000A5192" w:rsidRDefault="00BC515A" w:rsidP="00F81810">
      <w:pPr>
        <w:pStyle w:val="Napis"/>
        <w:spacing w:before="120" w:after="120"/>
        <w:jc w:val="center"/>
        <w:rPr>
          <w:lang w:val="sl-SI"/>
        </w:rPr>
      </w:pPr>
      <w:bookmarkStart w:id="390" w:name="_Toc523403996"/>
      <w:bookmarkStart w:id="391" w:name="_Toc149033583"/>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6</w:t>
      </w:r>
      <w:r w:rsidRPr="00F7125D">
        <w:rPr>
          <w:lang w:val="sl-SI"/>
        </w:rPr>
        <w:fldChar w:fldCharType="end"/>
      </w:r>
      <w:r w:rsidRPr="00F7125D">
        <w:rPr>
          <w:lang w:val="sl-SI"/>
        </w:rPr>
        <w:t>: Nesreča v reaktorju TRIGA, vplivi na gospodarstvo, okolje in kulturno dediščino</w:t>
      </w:r>
      <w:bookmarkEnd w:id="390"/>
      <w:bookmarkEnd w:id="391"/>
    </w:p>
    <w:p w14:paraId="6447448E" w14:textId="7C58299F" w:rsidR="00E91A67" w:rsidRDefault="00E91A67" w:rsidP="00E91A67">
      <w:pPr>
        <w:rPr>
          <w:lang w:val="sl-SI"/>
        </w:rPr>
      </w:pPr>
    </w:p>
    <w:p w14:paraId="5D41BC09" w14:textId="3DD7881A" w:rsidR="004E674C" w:rsidRDefault="004E674C" w:rsidP="00E91A67">
      <w:pPr>
        <w:rPr>
          <w:lang w:val="sl-SI"/>
        </w:rPr>
      </w:pPr>
    </w:p>
    <w:p w14:paraId="108D1754" w14:textId="0FC4A8BE" w:rsidR="004E674C" w:rsidRDefault="004E674C" w:rsidP="00E91A67">
      <w:pPr>
        <w:rPr>
          <w:lang w:val="sl-SI"/>
        </w:rPr>
      </w:pPr>
    </w:p>
    <w:p w14:paraId="068A2F7C" w14:textId="7E4C4CD5" w:rsidR="004E674C" w:rsidRDefault="004E674C" w:rsidP="00E91A67">
      <w:pPr>
        <w:rPr>
          <w:lang w:val="sl-SI"/>
        </w:rPr>
      </w:pPr>
    </w:p>
    <w:p w14:paraId="502C8EB3" w14:textId="586B44AA" w:rsidR="004E674C" w:rsidRDefault="004E674C" w:rsidP="00E91A67">
      <w:pPr>
        <w:rPr>
          <w:lang w:val="sl-SI"/>
        </w:rPr>
      </w:pPr>
    </w:p>
    <w:p w14:paraId="26360D38" w14:textId="02A5E08F" w:rsidR="004E674C" w:rsidRDefault="004E674C" w:rsidP="00E91A67">
      <w:pPr>
        <w:rPr>
          <w:lang w:val="sl-SI"/>
        </w:rPr>
      </w:pPr>
    </w:p>
    <w:p w14:paraId="30A47ECE" w14:textId="31A168CD" w:rsidR="004E674C" w:rsidRDefault="004E674C" w:rsidP="00E91A67">
      <w:pPr>
        <w:rPr>
          <w:lang w:val="sl-SI"/>
        </w:rPr>
      </w:pPr>
    </w:p>
    <w:p w14:paraId="183E414A" w14:textId="275B6BEE" w:rsidR="004E674C" w:rsidRDefault="004E674C" w:rsidP="00E91A67">
      <w:pPr>
        <w:rPr>
          <w:lang w:val="sl-SI"/>
        </w:rPr>
      </w:pPr>
    </w:p>
    <w:p w14:paraId="79485E34" w14:textId="6852DB70" w:rsidR="004E674C" w:rsidRDefault="004E674C" w:rsidP="00E91A67">
      <w:pPr>
        <w:rPr>
          <w:lang w:val="sl-SI"/>
        </w:rPr>
      </w:pPr>
    </w:p>
    <w:p w14:paraId="4DB93CEA" w14:textId="77777777" w:rsidR="004E674C" w:rsidRDefault="004E674C" w:rsidP="00E91A67">
      <w:pPr>
        <w:rPr>
          <w:lang w:val="sl-SI"/>
        </w:rPr>
      </w:pPr>
    </w:p>
    <w:p w14:paraId="15418D66" w14:textId="77777777" w:rsidR="00E91A67" w:rsidRPr="00D10EC6" w:rsidRDefault="00E91A67" w:rsidP="00D10EC6">
      <w:pPr>
        <w:rPr>
          <w:lang w:val="sl-SI"/>
        </w:rPr>
      </w:pPr>
    </w:p>
    <w:p w14:paraId="232DE1EE" w14:textId="77777777" w:rsidR="00EC6CF8" w:rsidRPr="00FE47BD" w:rsidRDefault="00EC6CF8" w:rsidP="00F81810">
      <w:pPr>
        <w:pStyle w:val="Naslov3"/>
        <w:spacing w:before="120" w:after="120"/>
        <w:rPr>
          <w:sz w:val="24"/>
          <w:lang w:val="sl-SI"/>
        </w:rPr>
      </w:pPr>
      <w:r w:rsidRPr="00FE47BD">
        <w:rPr>
          <w:lang w:val="sl-SI"/>
        </w:rPr>
        <w:lastRenderedPageBreak/>
        <w:t>Politični in družbeni vplivi</w:t>
      </w:r>
    </w:p>
    <w:p w14:paraId="0B594552" w14:textId="15C3EA8D" w:rsidR="00EC6CF8" w:rsidRPr="00FE47BD" w:rsidRDefault="00EC6CF8" w:rsidP="00F81810">
      <w:pPr>
        <w:spacing w:before="120" w:after="120"/>
        <w:jc w:val="both"/>
        <w:rPr>
          <w:rFonts w:ascii="Arial" w:hAnsi="Arial"/>
          <w:sz w:val="22"/>
          <w:lang w:val="sl-SI"/>
        </w:rPr>
      </w:pPr>
      <w:r w:rsidRPr="00FE47BD">
        <w:rPr>
          <w:rFonts w:ascii="Arial" w:hAnsi="Arial"/>
          <w:sz w:val="22"/>
          <w:lang w:val="sl-SI"/>
        </w:rPr>
        <w:t>Ob dogodku bi verjetno vsi mediji podrobno in alarmantno poročali o dogajanju, vendar bi se po nekaj dneh</w:t>
      </w:r>
      <w:r w:rsidR="00320FBC" w:rsidRPr="00FE47BD">
        <w:rPr>
          <w:rFonts w:ascii="Arial" w:hAnsi="Arial"/>
          <w:sz w:val="22"/>
          <w:lang w:val="sl-SI"/>
        </w:rPr>
        <w:t xml:space="preserve"> </w:t>
      </w:r>
      <w:r w:rsidR="000D6B98">
        <w:rPr>
          <w:rFonts w:ascii="Arial" w:hAnsi="Arial"/>
          <w:sz w:val="22"/>
          <w:lang w:val="sl-SI"/>
        </w:rPr>
        <w:t>vznemirjenje</w:t>
      </w:r>
      <w:r w:rsidR="000D6B98" w:rsidRPr="00FE47BD">
        <w:rPr>
          <w:rFonts w:ascii="Arial" w:hAnsi="Arial"/>
          <w:sz w:val="22"/>
          <w:lang w:val="sl-SI"/>
        </w:rPr>
        <w:t xml:space="preserve"> </w:t>
      </w:r>
      <w:r w:rsidR="007002DB" w:rsidRPr="00FE47BD">
        <w:rPr>
          <w:rFonts w:ascii="Arial" w:hAnsi="Arial"/>
          <w:sz w:val="22"/>
          <w:lang w:val="sl-SI"/>
        </w:rPr>
        <w:t xml:space="preserve">verjetno </w:t>
      </w:r>
      <w:r w:rsidR="00320FBC" w:rsidRPr="00FE47BD">
        <w:rPr>
          <w:rFonts w:ascii="Arial" w:hAnsi="Arial"/>
          <w:sz w:val="22"/>
          <w:lang w:val="sl-SI"/>
        </w:rPr>
        <w:t>umirilo</w:t>
      </w:r>
      <w:r w:rsidRPr="00FE47BD">
        <w:rPr>
          <w:rFonts w:ascii="Arial" w:hAnsi="Arial"/>
          <w:sz w:val="22"/>
          <w:lang w:val="sl-SI"/>
        </w:rPr>
        <w:t>, ko bi postalo jasno, da ni konkretnih posledic na prebivalstvo izven ograje reaktorskega centra</w:t>
      </w:r>
      <w:r w:rsidR="007452E1" w:rsidRPr="00FE47BD">
        <w:rPr>
          <w:rFonts w:ascii="Arial" w:hAnsi="Arial"/>
          <w:sz w:val="22"/>
          <w:lang w:val="sl-SI"/>
        </w:rPr>
        <w:t>.</w:t>
      </w:r>
      <w:r w:rsidR="007002DB" w:rsidRPr="00FE47BD">
        <w:rPr>
          <w:rFonts w:ascii="Arial" w:hAnsi="Arial"/>
          <w:sz w:val="22"/>
          <w:lang w:val="sl-SI"/>
        </w:rPr>
        <w:t xml:space="preserve"> Možno pa bi bilo, da bi tak dogodek izkoristili nasprotniki uporabe jedrske energije in sprožili kampanjo za zaprtje </w:t>
      </w:r>
      <w:r w:rsidR="00530E49">
        <w:rPr>
          <w:rFonts w:ascii="Arial" w:hAnsi="Arial"/>
          <w:sz w:val="22"/>
          <w:lang w:val="sl-SI"/>
        </w:rPr>
        <w:t xml:space="preserve">NEK </w:t>
      </w:r>
      <w:r w:rsidR="007002DB" w:rsidRPr="00FE47BD">
        <w:rPr>
          <w:rFonts w:ascii="Arial" w:hAnsi="Arial"/>
          <w:sz w:val="22"/>
          <w:lang w:val="sl-SI"/>
        </w:rPr>
        <w:t>in s tem daljše politične in gospodarske učinke. Zato smo vpliv dvignili na kategorijo 2.</w:t>
      </w:r>
    </w:p>
    <w:p w14:paraId="7AC5220B" w14:textId="4B4D67E5" w:rsidR="00E34E52" w:rsidRDefault="00E34E52" w:rsidP="00F81810">
      <w:pPr>
        <w:spacing w:before="120" w:after="120"/>
        <w:jc w:val="both"/>
        <w:rPr>
          <w:rFonts w:ascii="Arial" w:hAnsi="Arial"/>
          <w:sz w:val="22"/>
          <w:lang w:val="sl-SI"/>
        </w:rPr>
      </w:pPr>
    </w:p>
    <w:p w14:paraId="739790B5" w14:textId="77777777" w:rsidR="00E91A67" w:rsidRPr="00FE47BD" w:rsidRDefault="00E91A67" w:rsidP="00F81810">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E34E52" w:rsidRPr="00776AFB" w14:paraId="411905DE" w14:textId="77777777" w:rsidTr="006467AE">
        <w:trPr>
          <w:trHeight w:val="405"/>
          <w:jc w:val="center"/>
        </w:trPr>
        <w:tc>
          <w:tcPr>
            <w:tcW w:w="567" w:type="dxa"/>
            <w:vMerge w:val="restart"/>
            <w:tcBorders>
              <w:top w:val="nil"/>
              <w:bottom w:val="nil"/>
              <w:right w:val="single" w:sz="4" w:space="0" w:color="auto"/>
            </w:tcBorders>
            <w:shd w:val="clear" w:color="auto" w:fill="auto"/>
            <w:textDirection w:val="btLr"/>
          </w:tcPr>
          <w:p w14:paraId="77B7F63B" w14:textId="77777777" w:rsidR="00E34E52" w:rsidRPr="00776AFB" w:rsidRDefault="00E34E52"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76E278C" w14:textId="77777777" w:rsidR="00E34E52" w:rsidRPr="00776AFB" w:rsidRDefault="00E34E52"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7F01847" w14:textId="77777777" w:rsidR="00E34E52" w:rsidRPr="00776AFB" w:rsidRDefault="00E34E52"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0E01D48" w14:textId="77777777" w:rsidR="00E34E52" w:rsidRPr="00776AFB" w:rsidRDefault="00E34E52"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0D0238E" w14:textId="77777777" w:rsidR="00E34E52" w:rsidRPr="00776AFB" w:rsidRDefault="00E34E52"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5BF0D49A" w14:textId="77777777" w:rsidR="00E34E52" w:rsidRPr="00776AFB" w:rsidRDefault="00E34E52" w:rsidP="00F81810">
            <w:pPr>
              <w:spacing w:before="120" w:after="120"/>
              <w:jc w:val="center"/>
              <w:rPr>
                <w:rFonts w:ascii="Arial" w:hAnsi="Arial"/>
                <w:sz w:val="22"/>
                <w:lang w:val="sl-SI"/>
              </w:rPr>
            </w:pPr>
          </w:p>
        </w:tc>
      </w:tr>
      <w:tr w:rsidR="00E34E52" w:rsidRPr="00776AFB" w14:paraId="1422E8A8" w14:textId="77777777" w:rsidTr="006467AE">
        <w:trPr>
          <w:trHeight w:val="405"/>
          <w:jc w:val="center"/>
        </w:trPr>
        <w:tc>
          <w:tcPr>
            <w:tcW w:w="567" w:type="dxa"/>
            <w:vMerge/>
            <w:tcBorders>
              <w:top w:val="nil"/>
              <w:bottom w:val="nil"/>
              <w:right w:val="single" w:sz="4" w:space="0" w:color="auto"/>
            </w:tcBorders>
            <w:shd w:val="clear" w:color="auto" w:fill="auto"/>
          </w:tcPr>
          <w:p w14:paraId="7802DB07"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099A364"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11DF2F1"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4FDE98F"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BF5DCE8"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72286E78" w14:textId="77777777" w:rsidR="00E34E52" w:rsidRPr="00776AFB" w:rsidRDefault="00E34E52" w:rsidP="00670F97">
            <w:pPr>
              <w:spacing w:before="120" w:after="120"/>
              <w:jc w:val="center"/>
              <w:rPr>
                <w:rFonts w:ascii="Arial" w:hAnsi="Arial"/>
                <w:sz w:val="22"/>
                <w:lang w:val="sl-SI"/>
              </w:rPr>
            </w:pPr>
          </w:p>
        </w:tc>
      </w:tr>
      <w:tr w:rsidR="00E34E52" w:rsidRPr="00776AFB" w14:paraId="11084EAE" w14:textId="77777777" w:rsidTr="006467AE">
        <w:trPr>
          <w:trHeight w:val="406"/>
          <w:jc w:val="center"/>
        </w:trPr>
        <w:tc>
          <w:tcPr>
            <w:tcW w:w="567" w:type="dxa"/>
            <w:vMerge/>
            <w:tcBorders>
              <w:top w:val="nil"/>
              <w:bottom w:val="nil"/>
              <w:right w:val="single" w:sz="4" w:space="0" w:color="auto"/>
            </w:tcBorders>
            <w:shd w:val="clear" w:color="auto" w:fill="auto"/>
          </w:tcPr>
          <w:p w14:paraId="1A4440A3"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7706B41"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ECF85BD"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A4A776E"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5D493A5"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5731153B" w14:textId="77777777" w:rsidR="00E34E52" w:rsidRPr="00776AFB" w:rsidRDefault="00E34E52" w:rsidP="00670F97">
            <w:pPr>
              <w:spacing w:before="120" w:after="120"/>
              <w:jc w:val="center"/>
              <w:rPr>
                <w:rFonts w:ascii="Arial" w:hAnsi="Arial"/>
                <w:sz w:val="22"/>
                <w:lang w:val="sl-SI"/>
              </w:rPr>
            </w:pPr>
          </w:p>
        </w:tc>
      </w:tr>
      <w:tr w:rsidR="00E34E52" w:rsidRPr="00776AFB" w14:paraId="17121AD8" w14:textId="77777777" w:rsidTr="006467AE">
        <w:trPr>
          <w:trHeight w:val="405"/>
          <w:jc w:val="center"/>
        </w:trPr>
        <w:tc>
          <w:tcPr>
            <w:tcW w:w="567" w:type="dxa"/>
            <w:vMerge/>
            <w:tcBorders>
              <w:top w:val="nil"/>
              <w:bottom w:val="nil"/>
              <w:right w:val="single" w:sz="4" w:space="0" w:color="auto"/>
            </w:tcBorders>
            <w:shd w:val="clear" w:color="auto" w:fill="auto"/>
          </w:tcPr>
          <w:p w14:paraId="06BF1F50"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D20F915" w14:textId="77777777" w:rsidR="00E34E52" w:rsidRPr="00776AFB" w:rsidRDefault="007002DB" w:rsidP="00670F97">
            <w:pPr>
              <w:spacing w:before="120" w:after="120"/>
              <w:jc w:val="center"/>
              <w:rPr>
                <w:rFonts w:ascii="Arial" w:hAnsi="Arial"/>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5007D3D"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ED14223"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CE2FC4C"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0AF5E9AC" w14:textId="77777777" w:rsidR="00E34E52" w:rsidRPr="00776AFB" w:rsidRDefault="00E34E52" w:rsidP="00670F97">
            <w:pPr>
              <w:spacing w:before="120" w:after="120"/>
              <w:jc w:val="center"/>
              <w:rPr>
                <w:rFonts w:ascii="Arial" w:hAnsi="Arial"/>
                <w:sz w:val="22"/>
                <w:lang w:val="sl-SI"/>
              </w:rPr>
            </w:pPr>
          </w:p>
        </w:tc>
      </w:tr>
      <w:tr w:rsidR="00E34E52" w:rsidRPr="00776AFB" w14:paraId="169C7AF8" w14:textId="77777777" w:rsidTr="006467AE">
        <w:trPr>
          <w:trHeight w:val="406"/>
          <w:jc w:val="center"/>
        </w:trPr>
        <w:tc>
          <w:tcPr>
            <w:tcW w:w="567" w:type="dxa"/>
            <w:vMerge/>
            <w:tcBorders>
              <w:top w:val="nil"/>
              <w:bottom w:val="nil"/>
              <w:right w:val="single" w:sz="4" w:space="0" w:color="auto"/>
            </w:tcBorders>
            <w:shd w:val="clear" w:color="auto" w:fill="auto"/>
          </w:tcPr>
          <w:p w14:paraId="2C9C7C27" w14:textId="77777777" w:rsidR="00E34E52" w:rsidRPr="00776AFB" w:rsidRDefault="00E34E52"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A53BA0A"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914CB41"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DC64A3D" w14:textId="77777777" w:rsidR="00E34E52" w:rsidRPr="00776AFB" w:rsidRDefault="00E34E52"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B1AE6E4" w14:textId="77777777" w:rsidR="00E34E52" w:rsidRPr="00776AFB" w:rsidRDefault="00E34E52"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5218A5C6" w14:textId="77777777" w:rsidR="00E34E52" w:rsidRPr="00776AFB" w:rsidRDefault="00E34E52" w:rsidP="00670F97">
            <w:pPr>
              <w:spacing w:before="120" w:after="120"/>
              <w:jc w:val="center"/>
              <w:rPr>
                <w:rFonts w:ascii="Arial" w:hAnsi="Arial"/>
                <w:sz w:val="22"/>
                <w:lang w:val="sl-SI"/>
              </w:rPr>
            </w:pPr>
          </w:p>
        </w:tc>
      </w:tr>
      <w:tr w:rsidR="00E34E52" w:rsidRPr="002542AA" w14:paraId="5D1600CD" w14:textId="77777777" w:rsidTr="006467AE">
        <w:trPr>
          <w:jc w:val="center"/>
        </w:trPr>
        <w:tc>
          <w:tcPr>
            <w:tcW w:w="567" w:type="dxa"/>
            <w:tcBorders>
              <w:top w:val="nil"/>
              <w:bottom w:val="nil"/>
              <w:right w:val="nil"/>
            </w:tcBorders>
            <w:shd w:val="clear" w:color="auto" w:fill="auto"/>
          </w:tcPr>
          <w:p w14:paraId="0C262E00" w14:textId="77777777" w:rsidR="00E34E52" w:rsidRPr="002542AA" w:rsidRDefault="00E34E52"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2FBF686E" w14:textId="77777777" w:rsidR="00E34E52" w:rsidRPr="002542AA" w:rsidRDefault="00E34E52" w:rsidP="00F81810">
            <w:pPr>
              <w:spacing w:before="120" w:after="120"/>
              <w:jc w:val="center"/>
              <w:rPr>
                <w:rFonts w:ascii="Arial" w:hAnsi="Arial"/>
                <w:b/>
                <w:lang w:val="sl-SI"/>
              </w:rPr>
            </w:pPr>
            <w:r w:rsidRPr="002542AA">
              <w:rPr>
                <w:rFonts w:ascii="Arial" w:hAnsi="Arial"/>
                <w:b/>
                <w:lang w:val="sl-SI"/>
              </w:rPr>
              <w:t xml:space="preserve">Verjetnost </w:t>
            </w:r>
            <w:r w:rsidRPr="002542AA">
              <w:rPr>
                <w:rFonts w:ascii="Arial" w:hAnsi="Arial"/>
                <w:b/>
                <w:lang w:val="sl-SI"/>
              </w:rPr>
              <w:sym w:font="Wingdings" w:char="F0E0"/>
            </w:r>
          </w:p>
        </w:tc>
      </w:tr>
    </w:tbl>
    <w:p w14:paraId="3029A532" w14:textId="71646468" w:rsidR="00EC6CF8" w:rsidRDefault="002542AA" w:rsidP="00F81810">
      <w:pPr>
        <w:pStyle w:val="Napis"/>
        <w:spacing w:before="120" w:after="120"/>
        <w:jc w:val="center"/>
        <w:rPr>
          <w:lang w:val="sl-SI"/>
        </w:rPr>
      </w:pPr>
      <w:bookmarkStart w:id="392" w:name="_Toc523403997"/>
      <w:bookmarkStart w:id="393" w:name="_Toc149033584"/>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7</w:t>
      </w:r>
      <w:r w:rsidRPr="00F7125D">
        <w:rPr>
          <w:lang w:val="sl-SI"/>
        </w:rPr>
        <w:fldChar w:fldCharType="end"/>
      </w:r>
      <w:r w:rsidRPr="00F7125D">
        <w:rPr>
          <w:lang w:val="sl-SI"/>
        </w:rPr>
        <w:t>: Nesreča v reaktorju TRIGA, politični in družbeni vplivi</w:t>
      </w:r>
      <w:bookmarkEnd w:id="392"/>
      <w:bookmarkEnd w:id="393"/>
    </w:p>
    <w:p w14:paraId="7BF426F5" w14:textId="77777777" w:rsidR="006467AE" w:rsidRPr="006467AE" w:rsidRDefault="006467AE" w:rsidP="006467AE">
      <w:pPr>
        <w:rPr>
          <w:lang w:val="sl-SI"/>
        </w:rPr>
      </w:pPr>
    </w:p>
    <w:p w14:paraId="1E7DBA23" w14:textId="46FC0E74" w:rsidR="00DB0F3A" w:rsidRDefault="00DB0F3A" w:rsidP="00F81810">
      <w:pPr>
        <w:spacing w:before="120" w:after="120"/>
        <w:jc w:val="both"/>
        <w:rPr>
          <w:rFonts w:ascii="Arial" w:hAnsi="Arial"/>
          <w:sz w:val="22"/>
          <w:lang w:val="sl-SI"/>
        </w:rPr>
      </w:pPr>
      <w:r>
        <w:rPr>
          <w:rFonts w:ascii="Arial" w:hAnsi="Arial"/>
          <w:sz w:val="22"/>
          <w:lang w:val="sl-SI"/>
        </w:rPr>
        <w:t>Skupna ocena tveganja za vse tri vplive za nesrečo v reaktorju TRIGA</w:t>
      </w:r>
      <w:r w:rsidR="00525A71">
        <w:rPr>
          <w:rFonts w:ascii="Arial" w:hAnsi="Arial"/>
          <w:sz w:val="22"/>
          <w:lang w:val="sl-SI"/>
        </w:rPr>
        <w:t xml:space="preserve"> je prikazana v matriki 8, spodaj.</w:t>
      </w:r>
      <w:r>
        <w:rPr>
          <w:rFonts w:ascii="Arial" w:hAnsi="Arial"/>
          <w:sz w:val="22"/>
          <w:lang w:val="sl-SI"/>
        </w:rPr>
        <w:t xml:space="preserve"> </w:t>
      </w:r>
    </w:p>
    <w:p w14:paraId="4EC34A69" w14:textId="77777777" w:rsidR="00E91A67" w:rsidRPr="00FE47BD" w:rsidRDefault="00E91A67" w:rsidP="00F81810">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DB0F3A" w:rsidRPr="00776AFB" w14:paraId="068A05FE" w14:textId="77777777" w:rsidTr="006467AE">
        <w:trPr>
          <w:trHeight w:val="405"/>
          <w:jc w:val="center"/>
        </w:trPr>
        <w:tc>
          <w:tcPr>
            <w:tcW w:w="567" w:type="dxa"/>
            <w:vMerge w:val="restart"/>
            <w:tcBorders>
              <w:top w:val="nil"/>
              <w:bottom w:val="nil"/>
              <w:right w:val="single" w:sz="4" w:space="0" w:color="auto"/>
            </w:tcBorders>
            <w:shd w:val="clear" w:color="auto" w:fill="auto"/>
            <w:textDirection w:val="btLr"/>
          </w:tcPr>
          <w:p w14:paraId="585A8A42" w14:textId="77777777" w:rsidR="00DB0F3A" w:rsidRPr="00776AFB" w:rsidRDefault="00DB0F3A"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476F300" w14:textId="77777777" w:rsidR="00DB0F3A" w:rsidRPr="00776AFB" w:rsidRDefault="00DB0F3A"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255057F" w14:textId="77777777" w:rsidR="00DB0F3A" w:rsidRPr="00776AFB" w:rsidRDefault="00DB0F3A"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2C078FC" w14:textId="77777777" w:rsidR="00DB0F3A" w:rsidRPr="00776AFB" w:rsidRDefault="00DB0F3A"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CEE1697" w14:textId="77777777" w:rsidR="00DB0F3A" w:rsidRPr="00776AFB" w:rsidRDefault="00DB0F3A"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54E594CB" w14:textId="77777777" w:rsidR="00DB0F3A" w:rsidRPr="00776AFB" w:rsidRDefault="00DB0F3A" w:rsidP="00F81810">
            <w:pPr>
              <w:spacing w:before="120" w:after="120"/>
              <w:jc w:val="center"/>
              <w:rPr>
                <w:rFonts w:ascii="Arial" w:hAnsi="Arial"/>
                <w:sz w:val="22"/>
                <w:lang w:val="sl-SI"/>
              </w:rPr>
            </w:pPr>
          </w:p>
        </w:tc>
      </w:tr>
      <w:tr w:rsidR="00DB0F3A" w:rsidRPr="00776AFB" w14:paraId="40E8ABC5" w14:textId="77777777" w:rsidTr="006467AE">
        <w:trPr>
          <w:trHeight w:val="405"/>
          <w:jc w:val="center"/>
        </w:trPr>
        <w:tc>
          <w:tcPr>
            <w:tcW w:w="567" w:type="dxa"/>
            <w:vMerge/>
            <w:tcBorders>
              <w:top w:val="nil"/>
              <w:bottom w:val="nil"/>
              <w:right w:val="single" w:sz="4" w:space="0" w:color="auto"/>
            </w:tcBorders>
            <w:shd w:val="clear" w:color="auto" w:fill="auto"/>
          </w:tcPr>
          <w:p w14:paraId="7814975E" w14:textId="77777777" w:rsidR="00DB0F3A" w:rsidRPr="00776AFB" w:rsidRDefault="00DB0F3A"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8FFF6E5"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EAF91E0"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07BFA51"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F3EDB41" w14:textId="77777777" w:rsidR="00DB0F3A" w:rsidRPr="00776AFB" w:rsidRDefault="00DB0F3A"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696E20AE" w14:textId="77777777" w:rsidR="00DB0F3A" w:rsidRPr="00776AFB" w:rsidRDefault="00DB0F3A" w:rsidP="00670F97">
            <w:pPr>
              <w:spacing w:before="120" w:after="120"/>
              <w:jc w:val="center"/>
              <w:rPr>
                <w:rFonts w:ascii="Arial" w:hAnsi="Arial"/>
                <w:sz w:val="22"/>
                <w:lang w:val="sl-SI"/>
              </w:rPr>
            </w:pPr>
          </w:p>
        </w:tc>
      </w:tr>
      <w:tr w:rsidR="00DB0F3A" w:rsidRPr="00776AFB" w14:paraId="316C1ED6" w14:textId="77777777" w:rsidTr="006467AE">
        <w:trPr>
          <w:trHeight w:val="406"/>
          <w:jc w:val="center"/>
        </w:trPr>
        <w:tc>
          <w:tcPr>
            <w:tcW w:w="567" w:type="dxa"/>
            <w:vMerge/>
            <w:tcBorders>
              <w:top w:val="nil"/>
              <w:bottom w:val="nil"/>
              <w:right w:val="single" w:sz="4" w:space="0" w:color="auto"/>
            </w:tcBorders>
            <w:shd w:val="clear" w:color="auto" w:fill="auto"/>
          </w:tcPr>
          <w:p w14:paraId="3912885F" w14:textId="77777777" w:rsidR="00DB0F3A" w:rsidRPr="00776AFB" w:rsidRDefault="00DB0F3A"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7067C41"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ED997FC"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CA89E9A"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BD93DC1" w14:textId="77777777" w:rsidR="00DB0F3A" w:rsidRPr="00776AFB" w:rsidRDefault="00DB0F3A"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3822FDB7" w14:textId="77777777" w:rsidR="00DB0F3A" w:rsidRPr="00776AFB" w:rsidRDefault="00DB0F3A" w:rsidP="00670F97">
            <w:pPr>
              <w:spacing w:before="120" w:after="120"/>
              <w:jc w:val="center"/>
              <w:rPr>
                <w:rFonts w:ascii="Arial" w:hAnsi="Arial"/>
                <w:sz w:val="22"/>
                <w:lang w:val="sl-SI"/>
              </w:rPr>
            </w:pPr>
          </w:p>
        </w:tc>
      </w:tr>
      <w:tr w:rsidR="00DB0F3A" w:rsidRPr="00776AFB" w14:paraId="13F1C20D" w14:textId="77777777" w:rsidTr="006467AE">
        <w:trPr>
          <w:trHeight w:val="405"/>
          <w:jc w:val="center"/>
        </w:trPr>
        <w:tc>
          <w:tcPr>
            <w:tcW w:w="567" w:type="dxa"/>
            <w:vMerge/>
            <w:tcBorders>
              <w:top w:val="nil"/>
              <w:bottom w:val="nil"/>
              <w:right w:val="single" w:sz="4" w:space="0" w:color="auto"/>
            </w:tcBorders>
            <w:shd w:val="clear" w:color="auto" w:fill="auto"/>
          </w:tcPr>
          <w:p w14:paraId="1BE7CAEA" w14:textId="77777777" w:rsidR="00DB0F3A" w:rsidRPr="00776AFB" w:rsidRDefault="00DB0F3A"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6603E50"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5434B98"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1B7D978"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51E7C80" w14:textId="77777777" w:rsidR="00DB0F3A" w:rsidRPr="00776AFB" w:rsidRDefault="00DB0F3A"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0D9B2547" w14:textId="77777777" w:rsidR="00DB0F3A" w:rsidRPr="00776AFB" w:rsidRDefault="00DB0F3A" w:rsidP="00670F97">
            <w:pPr>
              <w:spacing w:before="120" w:after="120"/>
              <w:jc w:val="center"/>
              <w:rPr>
                <w:rFonts w:ascii="Arial" w:hAnsi="Arial"/>
                <w:sz w:val="22"/>
                <w:lang w:val="sl-SI"/>
              </w:rPr>
            </w:pPr>
          </w:p>
        </w:tc>
      </w:tr>
      <w:tr w:rsidR="00DB0F3A" w:rsidRPr="00776AFB" w14:paraId="316ED1E2" w14:textId="77777777" w:rsidTr="006467AE">
        <w:trPr>
          <w:trHeight w:val="406"/>
          <w:jc w:val="center"/>
        </w:trPr>
        <w:tc>
          <w:tcPr>
            <w:tcW w:w="567" w:type="dxa"/>
            <w:vMerge/>
            <w:tcBorders>
              <w:top w:val="nil"/>
              <w:bottom w:val="nil"/>
              <w:right w:val="single" w:sz="4" w:space="0" w:color="auto"/>
            </w:tcBorders>
            <w:shd w:val="clear" w:color="auto" w:fill="auto"/>
          </w:tcPr>
          <w:p w14:paraId="3CAE3B79" w14:textId="77777777" w:rsidR="00DB0F3A" w:rsidRPr="00776AFB" w:rsidRDefault="00DB0F3A" w:rsidP="00670F97">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32C6721" w14:textId="77777777" w:rsidR="00DB0F3A" w:rsidRPr="00776AFB" w:rsidRDefault="00DB0F3A" w:rsidP="00670F97">
            <w:pPr>
              <w:spacing w:before="120" w:after="120"/>
              <w:jc w:val="center"/>
              <w:rPr>
                <w:rFonts w:ascii="Arial" w:hAnsi="Arial"/>
                <w:b/>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97D0C1E"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D46BE68" w14:textId="77777777" w:rsidR="00DB0F3A" w:rsidRPr="00776AFB" w:rsidRDefault="00DB0F3A" w:rsidP="00670F97">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E036EA8" w14:textId="77777777" w:rsidR="00DB0F3A" w:rsidRPr="00776AFB" w:rsidRDefault="00DB0F3A" w:rsidP="00670F97">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34B8D276" w14:textId="77777777" w:rsidR="00DB0F3A" w:rsidRPr="00776AFB" w:rsidRDefault="00DB0F3A" w:rsidP="00670F97">
            <w:pPr>
              <w:spacing w:before="120" w:after="120"/>
              <w:jc w:val="center"/>
              <w:rPr>
                <w:rFonts w:ascii="Arial" w:hAnsi="Arial"/>
                <w:sz w:val="22"/>
                <w:lang w:val="sl-SI"/>
              </w:rPr>
            </w:pPr>
          </w:p>
        </w:tc>
      </w:tr>
      <w:tr w:rsidR="00DB0F3A" w:rsidRPr="00776AFB" w14:paraId="64DC4EE7" w14:textId="77777777" w:rsidTr="006467AE">
        <w:trPr>
          <w:jc w:val="center"/>
        </w:trPr>
        <w:tc>
          <w:tcPr>
            <w:tcW w:w="567" w:type="dxa"/>
            <w:tcBorders>
              <w:top w:val="nil"/>
              <w:bottom w:val="nil"/>
              <w:right w:val="nil"/>
            </w:tcBorders>
            <w:shd w:val="clear" w:color="auto" w:fill="auto"/>
          </w:tcPr>
          <w:p w14:paraId="03769CDA" w14:textId="77777777" w:rsidR="00DB0F3A" w:rsidRPr="00776AFB" w:rsidRDefault="00DB0F3A"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786C1130" w14:textId="77777777" w:rsidR="00DB0F3A" w:rsidRPr="00776AFB" w:rsidRDefault="00DB0F3A"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72CBE67B" w14:textId="5914085C" w:rsidR="00DB0F3A" w:rsidRDefault="002542AA" w:rsidP="009F1C2D">
      <w:pPr>
        <w:pStyle w:val="Napis"/>
        <w:spacing w:before="120" w:after="120"/>
        <w:jc w:val="center"/>
        <w:rPr>
          <w:lang w:val="sl-SI"/>
        </w:rPr>
      </w:pPr>
      <w:bookmarkStart w:id="394" w:name="_Toc523403998"/>
      <w:bookmarkStart w:id="395" w:name="_Toc149033585"/>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8</w:t>
      </w:r>
      <w:r w:rsidRPr="00F7125D">
        <w:rPr>
          <w:lang w:val="sl-SI"/>
        </w:rPr>
        <w:fldChar w:fldCharType="end"/>
      </w:r>
      <w:r w:rsidRPr="00F7125D">
        <w:rPr>
          <w:lang w:val="sl-SI"/>
        </w:rPr>
        <w:t xml:space="preserve">: </w:t>
      </w:r>
      <w:r w:rsidRPr="00155FFA">
        <w:rPr>
          <w:lang w:val="sl-SI"/>
        </w:rPr>
        <w:t>Skupna ocena tveganja za nesrečo v reaktorju TRIGA</w:t>
      </w:r>
      <w:bookmarkEnd w:id="394"/>
      <w:bookmarkEnd w:id="395"/>
    </w:p>
    <w:p w14:paraId="44305A3F" w14:textId="4346592A" w:rsidR="00E91A67" w:rsidRDefault="00E91A67" w:rsidP="00E91A67">
      <w:pPr>
        <w:rPr>
          <w:lang w:val="sl-SI"/>
        </w:rPr>
      </w:pPr>
    </w:p>
    <w:p w14:paraId="7CD77FF0" w14:textId="725418AA" w:rsidR="00E91A67" w:rsidRDefault="00E91A67" w:rsidP="00E91A67">
      <w:pPr>
        <w:rPr>
          <w:lang w:val="sl-SI"/>
        </w:rPr>
      </w:pPr>
    </w:p>
    <w:p w14:paraId="1F4322FA" w14:textId="6DA195FA" w:rsidR="00E91A67" w:rsidRDefault="00E91A67" w:rsidP="00E91A67">
      <w:pPr>
        <w:rPr>
          <w:lang w:val="sl-SI"/>
        </w:rPr>
      </w:pPr>
    </w:p>
    <w:p w14:paraId="6B038AC2" w14:textId="01EF26E5" w:rsidR="00E91A67" w:rsidRDefault="00E91A67" w:rsidP="00E91A67">
      <w:pPr>
        <w:rPr>
          <w:lang w:val="sl-SI"/>
        </w:rPr>
      </w:pPr>
    </w:p>
    <w:p w14:paraId="4EB3E0C1" w14:textId="65C2237B" w:rsidR="00E91A67" w:rsidRDefault="00E91A67" w:rsidP="00E91A67">
      <w:pPr>
        <w:rPr>
          <w:lang w:val="sl-SI"/>
        </w:rPr>
      </w:pPr>
    </w:p>
    <w:p w14:paraId="63D80E95" w14:textId="38C487A5" w:rsidR="00E91A67" w:rsidRDefault="00E91A67" w:rsidP="00E91A67">
      <w:pPr>
        <w:rPr>
          <w:lang w:val="sl-SI"/>
        </w:rPr>
      </w:pPr>
    </w:p>
    <w:p w14:paraId="66949EB4" w14:textId="21B3D3A8" w:rsidR="00E91A67" w:rsidRDefault="00E91A67" w:rsidP="00E91A67">
      <w:pPr>
        <w:rPr>
          <w:lang w:val="sl-SI"/>
        </w:rPr>
      </w:pPr>
    </w:p>
    <w:p w14:paraId="0ACBA495" w14:textId="4175A5B8" w:rsidR="00E91A67" w:rsidRDefault="00E91A67" w:rsidP="00E91A67">
      <w:pPr>
        <w:rPr>
          <w:lang w:val="sl-SI"/>
        </w:rPr>
      </w:pPr>
    </w:p>
    <w:p w14:paraId="59636985" w14:textId="55D3FFD0" w:rsidR="00E91A67" w:rsidRDefault="00E91A67" w:rsidP="00E91A67">
      <w:pPr>
        <w:rPr>
          <w:lang w:val="sl-SI"/>
        </w:rPr>
      </w:pPr>
    </w:p>
    <w:p w14:paraId="4109A900" w14:textId="2AA5480F" w:rsidR="00E91A67" w:rsidRDefault="00E91A67" w:rsidP="00E91A67">
      <w:pPr>
        <w:rPr>
          <w:lang w:val="sl-SI"/>
        </w:rPr>
      </w:pPr>
    </w:p>
    <w:p w14:paraId="21CA1FDF" w14:textId="62357F3B" w:rsidR="00E91A67" w:rsidRDefault="00E91A67" w:rsidP="00E91A67">
      <w:pPr>
        <w:rPr>
          <w:lang w:val="sl-SI"/>
        </w:rPr>
      </w:pPr>
    </w:p>
    <w:p w14:paraId="6343D41C" w14:textId="44DC3F26" w:rsidR="004B62CC" w:rsidRPr="008400D1" w:rsidRDefault="003165BE" w:rsidP="00670F97">
      <w:pPr>
        <w:pStyle w:val="Naslov3"/>
        <w:spacing w:before="120" w:after="120"/>
        <w:rPr>
          <w:lang w:val="sl-SI"/>
        </w:rPr>
      </w:pPr>
      <w:r>
        <w:rPr>
          <w:lang w:val="sl-SI"/>
        </w:rPr>
        <w:lastRenderedPageBreak/>
        <w:t>Notranja kategorizacija (g</w:t>
      </w:r>
      <w:r w:rsidR="002634AF" w:rsidRPr="00FE47BD">
        <w:rPr>
          <w:lang w:val="sl-SI"/>
        </w:rPr>
        <w:t>eografska porazdelitev</w:t>
      </w:r>
      <w:r>
        <w:rPr>
          <w:lang w:val="sl-SI"/>
        </w:rPr>
        <w:t>)</w:t>
      </w:r>
      <w:r w:rsidR="002634AF" w:rsidRPr="00FE47BD">
        <w:rPr>
          <w:lang w:val="sl-SI"/>
        </w:rPr>
        <w:t xml:space="preserve"> tveganja </w:t>
      </w:r>
      <w:r w:rsidR="0063785B">
        <w:rPr>
          <w:lang w:val="sl-SI"/>
        </w:rPr>
        <w:t xml:space="preserve">za </w:t>
      </w:r>
      <w:r w:rsidR="002634AF" w:rsidRPr="00FE47BD">
        <w:rPr>
          <w:lang w:val="sl-SI"/>
        </w:rPr>
        <w:t>nesrečo na reaktorju TRIGA</w:t>
      </w:r>
    </w:p>
    <w:p w14:paraId="3C2D334D" w14:textId="77777777" w:rsidR="00EC6CF8" w:rsidRDefault="00F65402" w:rsidP="00F81810">
      <w:pPr>
        <w:spacing w:before="120" w:after="120"/>
        <w:jc w:val="center"/>
        <w:rPr>
          <w:rFonts w:ascii="Arial" w:hAnsi="Arial" w:cs="Arial"/>
          <w:lang w:val="sl-SI"/>
        </w:rPr>
      </w:pPr>
      <w:r w:rsidRPr="00FE47BD">
        <w:rPr>
          <w:rFonts w:ascii="Arial" w:hAnsi="Arial"/>
          <w:noProof/>
          <w:sz w:val="22"/>
          <w:lang w:val="sl-SI"/>
        </w:rPr>
        <w:drawing>
          <wp:inline distT="0" distB="0" distL="0" distR="0" wp14:anchorId="1F0B5BFD" wp14:editId="11D4AA4B">
            <wp:extent cx="4953000" cy="3238500"/>
            <wp:effectExtent l="0" t="0" r="0" b="0"/>
            <wp:docPr id="3" name="Slika 3" descr="Obcine_TR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cine_TRIG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0" cy="3238500"/>
                    </a:xfrm>
                    <a:prstGeom prst="rect">
                      <a:avLst/>
                    </a:prstGeom>
                    <a:noFill/>
                    <a:ln>
                      <a:noFill/>
                    </a:ln>
                  </pic:spPr>
                </pic:pic>
              </a:graphicData>
            </a:graphic>
          </wp:inline>
        </w:drawing>
      </w:r>
    </w:p>
    <w:p w14:paraId="2D15F7DA" w14:textId="77777777" w:rsidR="0063785B" w:rsidRPr="00FE47BD" w:rsidRDefault="0063785B" w:rsidP="00F81810">
      <w:pPr>
        <w:spacing w:before="120" w:after="120"/>
        <w:jc w:val="center"/>
        <w:rPr>
          <w:rFonts w:ascii="Arial" w:hAnsi="Arial" w:cs="Arial"/>
          <w:lang w:val="sl-SI"/>
        </w:rPr>
      </w:pPr>
    </w:p>
    <w:p w14:paraId="3ED228BB" w14:textId="14516750" w:rsidR="00360094" w:rsidRDefault="0063785B" w:rsidP="00F81810">
      <w:pPr>
        <w:pStyle w:val="Napis"/>
        <w:spacing w:before="120" w:after="120"/>
        <w:jc w:val="center"/>
        <w:rPr>
          <w:lang w:val="sl-SI"/>
        </w:rPr>
      </w:pPr>
      <w:bookmarkStart w:id="396" w:name="_Toc523403913"/>
      <w:bookmarkStart w:id="397" w:name="_Toc523403955"/>
      <w:bookmarkStart w:id="398" w:name="_Toc149033468"/>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6</w:t>
      </w:r>
      <w:r w:rsidRPr="00F7125D">
        <w:rPr>
          <w:lang w:val="sl-SI"/>
        </w:rPr>
        <w:fldChar w:fldCharType="end"/>
      </w:r>
      <w:r w:rsidRPr="00F7125D">
        <w:rPr>
          <w:lang w:val="sl-SI"/>
        </w:rPr>
        <w:t>: Geografska porazdelitev tveganja za nesrečo na reaktorju TRIGA</w:t>
      </w:r>
      <w:bookmarkEnd w:id="396"/>
      <w:bookmarkEnd w:id="397"/>
      <w:bookmarkEnd w:id="398"/>
    </w:p>
    <w:p w14:paraId="4A85725A" w14:textId="5662C60E" w:rsidR="001621FD" w:rsidRDefault="001621FD" w:rsidP="00D10EC6">
      <w:pPr>
        <w:rPr>
          <w:lang w:val="sl-SI"/>
        </w:rPr>
      </w:pPr>
    </w:p>
    <w:p w14:paraId="2654FA41" w14:textId="77777777" w:rsidR="004E674C" w:rsidRPr="001621FD" w:rsidRDefault="004E674C" w:rsidP="00D10EC6">
      <w:pPr>
        <w:rPr>
          <w:lang w:val="sl-SI"/>
        </w:rPr>
      </w:pPr>
    </w:p>
    <w:p w14:paraId="51F89149" w14:textId="291E6963" w:rsidR="009E0D11" w:rsidRPr="007162B8" w:rsidRDefault="00510735" w:rsidP="00B55A0E">
      <w:pPr>
        <w:pStyle w:val="Naslov2"/>
        <w:spacing w:before="120" w:after="120"/>
        <w:rPr>
          <w:lang w:val="sl-SI"/>
        </w:rPr>
      </w:pPr>
      <w:bookmarkStart w:id="399" w:name="_Toc523379145"/>
      <w:bookmarkStart w:id="400" w:name="_Toc523403740"/>
      <w:bookmarkStart w:id="401" w:name="_Toc523467441"/>
      <w:bookmarkStart w:id="402" w:name="_Toc523467670"/>
      <w:bookmarkStart w:id="403" w:name="_Toc523467803"/>
      <w:bookmarkStart w:id="404" w:name="_Toc523468001"/>
      <w:bookmarkStart w:id="405" w:name="_Toc523469796"/>
      <w:bookmarkStart w:id="406" w:name="_Toc524092687"/>
      <w:bookmarkStart w:id="407" w:name="_Toc524092951"/>
      <w:bookmarkStart w:id="408" w:name="_Toc524333895"/>
      <w:bookmarkStart w:id="409" w:name="_Toc524335997"/>
      <w:bookmarkStart w:id="410" w:name="_Toc524341663"/>
      <w:bookmarkStart w:id="411" w:name="_Toc524341788"/>
      <w:bookmarkStart w:id="412" w:name="_Toc524342271"/>
      <w:bookmarkStart w:id="413" w:name="_Toc241317567"/>
      <w:bookmarkStart w:id="414" w:name="_Toc250040255"/>
      <w:bookmarkStart w:id="415" w:name="_Toc250040350"/>
      <w:bookmarkStart w:id="416" w:name="_Toc251239788"/>
      <w:bookmarkStart w:id="417" w:name="_Toc252795046"/>
      <w:bookmarkStart w:id="418" w:name="_Toc149033442"/>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FE47BD">
        <w:rPr>
          <w:lang w:val="sl-SI"/>
        </w:rPr>
        <w:t xml:space="preserve">Potek in možni obseg nesreče v </w:t>
      </w:r>
      <w:r w:rsidR="00220CF7">
        <w:rPr>
          <w:lang w:val="sl-SI"/>
        </w:rPr>
        <w:t>CS</w:t>
      </w:r>
      <w:r w:rsidR="009E0D11" w:rsidRPr="00FE47BD">
        <w:rPr>
          <w:lang w:val="sl-SI"/>
        </w:rPr>
        <w:t>RAO na Brinju</w:t>
      </w:r>
      <w:bookmarkEnd w:id="413"/>
      <w:bookmarkEnd w:id="414"/>
      <w:bookmarkEnd w:id="415"/>
      <w:bookmarkEnd w:id="416"/>
      <w:bookmarkEnd w:id="417"/>
      <w:bookmarkEnd w:id="418"/>
    </w:p>
    <w:p w14:paraId="0CDA2917" w14:textId="5ED009EA" w:rsidR="002E37E8" w:rsidRDefault="002E37E8" w:rsidP="00F81810">
      <w:pPr>
        <w:spacing w:before="120" w:after="120"/>
        <w:jc w:val="both"/>
        <w:rPr>
          <w:rFonts w:ascii="Arial" w:hAnsi="Arial"/>
          <w:sz w:val="22"/>
          <w:szCs w:val="22"/>
          <w:lang w:val="sl-SI"/>
        </w:rPr>
      </w:pPr>
      <w:r>
        <w:rPr>
          <w:rFonts w:ascii="Arial" w:hAnsi="Arial"/>
          <w:sz w:val="22"/>
          <w:szCs w:val="22"/>
          <w:lang w:val="sl-SI"/>
        </w:rPr>
        <w:t>V</w:t>
      </w:r>
      <w:r w:rsidRPr="00FE47BD">
        <w:rPr>
          <w:rFonts w:ascii="Arial" w:hAnsi="Arial"/>
          <w:sz w:val="22"/>
          <w:szCs w:val="22"/>
          <w:lang w:val="sl-SI"/>
        </w:rPr>
        <w:t xml:space="preserve">arnostno poročilo za CSRAO </w:t>
      </w:r>
      <w:r>
        <w:rPr>
          <w:rFonts w:ascii="Arial" w:hAnsi="Arial"/>
          <w:sz w:val="22"/>
          <w:szCs w:val="22"/>
          <w:lang w:val="sl-SI"/>
        </w:rPr>
        <w:t>[</w:t>
      </w:r>
      <w:r w:rsidR="006719D8">
        <w:rPr>
          <w:rFonts w:ascii="Arial" w:hAnsi="Arial"/>
          <w:sz w:val="22"/>
          <w:szCs w:val="22"/>
          <w:lang w:val="sl-SI"/>
        </w:rPr>
        <w:t>15</w:t>
      </w:r>
      <w:r>
        <w:rPr>
          <w:rFonts w:ascii="Arial" w:hAnsi="Arial"/>
          <w:sz w:val="22"/>
          <w:szCs w:val="22"/>
          <w:lang w:val="sl-SI"/>
        </w:rPr>
        <w:t xml:space="preserve">] </w:t>
      </w:r>
      <w:r w:rsidRPr="00FE47BD">
        <w:rPr>
          <w:rFonts w:ascii="Arial" w:hAnsi="Arial"/>
          <w:sz w:val="22"/>
          <w:szCs w:val="22"/>
          <w:lang w:val="sl-SI"/>
        </w:rPr>
        <w:t>predvideva,</w:t>
      </w:r>
      <w:r>
        <w:rPr>
          <w:rFonts w:ascii="Arial" w:hAnsi="Arial"/>
          <w:sz w:val="22"/>
          <w:szCs w:val="22"/>
          <w:lang w:val="sl-SI"/>
        </w:rPr>
        <w:t xml:space="preserve"> da v CSRAO ni pričakovati težkih nesreč</w:t>
      </w:r>
      <w:r w:rsidR="00276570">
        <w:rPr>
          <w:rFonts w:ascii="Arial" w:hAnsi="Arial"/>
          <w:sz w:val="22"/>
          <w:szCs w:val="22"/>
          <w:lang w:val="sl-SI"/>
        </w:rPr>
        <w:t>,</w:t>
      </w:r>
      <w:r>
        <w:rPr>
          <w:rFonts w:ascii="Arial" w:hAnsi="Arial"/>
          <w:sz w:val="22"/>
          <w:szCs w:val="22"/>
          <w:lang w:val="sl-SI"/>
        </w:rPr>
        <w:t xml:space="preserve"> so pa možne nesreče, kot so padec paketa, večji požar in padec letala na CSRAO. Varnostne analize so pokazale, da bi lahko prišlo do radioaktivne kontaminacije okolice, vendar bi bili ocenjeni izpusti pod zakonsko določenimi mejami [</w:t>
      </w:r>
      <w:r w:rsidR="006719D8">
        <w:rPr>
          <w:rFonts w:ascii="Arial" w:hAnsi="Arial"/>
          <w:sz w:val="22"/>
          <w:szCs w:val="22"/>
          <w:lang w:val="sl-SI"/>
        </w:rPr>
        <w:t>16</w:t>
      </w:r>
      <w:r>
        <w:rPr>
          <w:rFonts w:ascii="Arial" w:hAnsi="Arial"/>
          <w:sz w:val="22"/>
          <w:szCs w:val="22"/>
          <w:lang w:val="sl-SI"/>
        </w:rPr>
        <w:t xml:space="preserve">]. </w:t>
      </w:r>
    </w:p>
    <w:p w14:paraId="28672210" w14:textId="6E193E9B" w:rsidR="002E37E8" w:rsidRDefault="002E37E8" w:rsidP="00F81810">
      <w:pPr>
        <w:spacing w:before="120" w:after="120"/>
        <w:jc w:val="both"/>
        <w:rPr>
          <w:rFonts w:ascii="Arial" w:hAnsi="Arial"/>
          <w:sz w:val="22"/>
          <w:szCs w:val="22"/>
          <w:lang w:val="sl-SI"/>
        </w:rPr>
      </w:pPr>
      <w:r>
        <w:rPr>
          <w:rFonts w:ascii="Arial" w:hAnsi="Arial"/>
          <w:sz w:val="22"/>
          <w:szCs w:val="22"/>
          <w:lang w:val="sl-SI"/>
        </w:rPr>
        <w:t>M</w:t>
      </w:r>
      <w:r w:rsidRPr="00FE47BD">
        <w:rPr>
          <w:rFonts w:ascii="Arial" w:hAnsi="Arial"/>
          <w:sz w:val="22"/>
          <w:szCs w:val="22"/>
          <w:lang w:val="sl-SI"/>
        </w:rPr>
        <w:t xml:space="preserve">ožnost izrednega dogodka v skladišču je lahko tudi </w:t>
      </w:r>
      <w:r w:rsidR="00C074EE">
        <w:rPr>
          <w:rFonts w:ascii="Arial" w:hAnsi="Arial"/>
          <w:sz w:val="22"/>
          <w:szCs w:val="22"/>
          <w:lang w:val="sl-SI"/>
        </w:rPr>
        <w:t xml:space="preserve">zlonamerno </w:t>
      </w:r>
      <w:r w:rsidRPr="00FE47BD">
        <w:rPr>
          <w:rFonts w:ascii="Arial" w:hAnsi="Arial"/>
          <w:sz w:val="22"/>
          <w:szCs w:val="22"/>
          <w:lang w:val="sl-SI"/>
        </w:rPr>
        <w:t xml:space="preserve">dejanje z </w:t>
      </w:r>
      <w:r w:rsidR="00C074EE">
        <w:rPr>
          <w:rFonts w:ascii="Arial" w:hAnsi="Arial"/>
          <w:sz w:val="22"/>
          <w:szCs w:val="22"/>
          <w:lang w:val="sl-SI"/>
        </w:rPr>
        <w:t xml:space="preserve">uporabo fizičnega ali kibernetskega napada z </w:t>
      </w:r>
      <w:r w:rsidRPr="00FE47BD">
        <w:rPr>
          <w:rFonts w:ascii="Arial" w:hAnsi="Arial"/>
          <w:sz w:val="22"/>
          <w:szCs w:val="22"/>
          <w:lang w:val="sl-SI"/>
        </w:rPr>
        <w:t xml:space="preserve">namenom, da </w:t>
      </w:r>
      <w:r w:rsidR="0096515D">
        <w:rPr>
          <w:rFonts w:ascii="Arial" w:hAnsi="Arial"/>
          <w:sz w:val="22"/>
          <w:szCs w:val="22"/>
          <w:lang w:val="sl-SI"/>
        </w:rPr>
        <w:t xml:space="preserve">se </w:t>
      </w:r>
      <w:r w:rsidRPr="00FE47BD">
        <w:rPr>
          <w:rFonts w:ascii="Arial" w:hAnsi="Arial"/>
          <w:sz w:val="22"/>
          <w:szCs w:val="22"/>
          <w:lang w:val="sl-SI"/>
        </w:rPr>
        <w:t xml:space="preserve">bodisi izzove požar </w:t>
      </w:r>
      <w:r>
        <w:rPr>
          <w:rFonts w:ascii="Arial" w:hAnsi="Arial"/>
          <w:sz w:val="22"/>
          <w:szCs w:val="22"/>
          <w:lang w:val="sl-SI"/>
        </w:rPr>
        <w:t xml:space="preserve">ali eksplozijo </w:t>
      </w:r>
      <w:r w:rsidRPr="00FE47BD">
        <w:rPr>
          <w:rFonts w:ascii="Arial" w:hAnsi="Arial"/>
          <w:sz w:val="22"/>
          <w:szCs w:val="22"/>
          <w:lang w:val="sl-SI"/>
        </w:rPr>
        <w:t xml:space="preserve">na lokaciji ali pa da </w:t>
      </w:r>
      <w:r w:rsidR="0096515D">
        <w:rPr>
          <w:rFonts w:ascii="Arial" w:hAnsi="Arial"/>
          <w:sz w:val="22"/>
          <w:szCs w:val="22"/>
          <w:lang w:val="sl-SI"/>
        </w:rPr>
        <w:t xml:space="preserve">se </w:t>
      </w:r>
      <w:r w:rsidRPr="00FE47BD">
        <w:rPr>
          <w:rFonts w:ascii="Arial" w:hAnsi="Arial"/>
          <w:sz w:val="22"/>
          <w:szCs w:val="22"/>
          <w:lang w:val="sl-SI"/>
        </w:rPr>
        <w:t>odtuji radioaktivne odpadke in posledično namerno povzroči radioaktivno kontaminacijo.</w:t>
      </w:r>
    </w:p>
    <w:p w14:paraId="68EA8937" w14:textId="77777777" w:rsidR="009E0D11" w:rsidRDefault="00804894" w:rsidP="00B55A0E">
      <w:pPr>
        <w:spacing w:before="120" w:after="120"/>
        <w:jc w:val="center"/>
        <w:rPr>
          <w:rFonts w:ascii="Arial" w:hAnsi="Arial"/>
          <w:sz w:val="22"/>
          <w:szCs w:val="22"/>
          <w:lang w:val="sl-SI"/>
        </w:rPr>
      </w:pPr>
      <w:r>
        <w:rPr>
          <w:rFonts w:ascii="Arial" w:hAnsi="Arial"/>
          <w:noProof/>
          <w:sz w:val="22"/>
          <w:szCs w:val="22"/>
          <w:lang w:val="sl-SI"/>
        </w:rPr>
        <w:drawing>
          <wp:inline distT="0" distB="0" distL="0" distR="0" wp14:anchorId="2695A742" wp14:editId="07B291A1">
            <wp:extent cx="2711182" cy="1800225"/>
            <wp:effectExtent l="0" t="0" r="0" b="0"/>
            <wp:docPr id="25" name="Slika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711182" cy="1800225"/>
                    </a:xfrm>
                    <a:prstGeom prst="rect">
                      <a:avLst/>
                    </a:prstGeom>
                  </pic:spPr>
                </pic:pic>
              </a:graphicData>
            </a:graphic>
          </wp:inline>
        </w:drawing>
      </w:r>
    </w:p>
    <w:p w14:paraId="089EF89F" w14:textId="672EB9F1" w:rsidR="00763627" w:rsidRPr="00FE47BD" w:rsidRDefault="00B55A0E" w:rsidP="00B55A0E">
      <w:pPr>
        <w:pStyle w:val="Napis"/>
        <w:tabs>
          <w:tab w:val="center" w:pos="4535"/>
          <w:tab w:val="left" w:pos="7275"/>
        </w:tabs>
        <w:spacing w:before="120" w:after="120"/>
        <w:rPr>
          <w:lang w:val="sl-SI"/>
        </w:rPr>
      </w:pPr>
      <w:bookmarkStart w:id="419" w:name="_Toc523403914"/>
      <w:bookmarkStart w:id="420" w:name="_Toc523403956"/>
      <w:r>
        <w:rPr>
          <w:lang w:val="sl-SI"/>
        </w:rPr>
        <w:tab/>
      </w:r>
      <w:bookmarkStart w:id="421" w:name="_Toc149033469"/>
      <w:r w:rsidR="00804894" w:rsidRPr="00F7125D">
        <w:rPr>
          <w:lang w:val="sl-SI"/>
        </w:rPr>
        <w:t xml:space="preserve">Slika </w:t>
      </w:r>
      <w:r w:rsidR="00804894" w:rsidRPr="00F7125D">
        <w:rPr>
          <w:i w:val="0"/>
          <w:iCs w:val="0"/>
          <w:lang w:val="sl-SI"/>
        </w:rPr>
        <w:fldChar w:fldCharType="begin"/>
      </w:r>
      <w:r w:rsidR="00804894" w:rsidRPr="00F7125D">
        <w:rPr>
          <w:lang w:val="sl-SI"/>
        </w:rPr>
        <w:instrText xml:space="preserve"> SEQ Slika \* ARABIC </w:instrText>
      </w:r>
      <w:r w:rsidR="00804894" w:rsidRPr="00F7125D">
        <w:rPr>
          <w:i w:val="0"/>
          <w:iCs w:val="0"/>
          <w:lang w:val="sl-SI"/>
        </w:rPr>
        <w:fldChar w:fldCharType="separate"/>
      </w:r>
      <w:r w:rsidR="00216762">
        <w:rPr>
          <w:noProof/>
          <w:lang w:val="sl-SI"/>
        </w:rPr>
        <w:t>7</w:t>
      </w:r>
      <w:r w:rsidR="00804894" w:rsidRPr="00F7125D">
        <w:rPr>
          <w:i w:val="0"/>
          <w:iCs w:val="0"/>
          <w:lang w:val="sl-SI"/>
        </w:rPr>
        <w:fldChar w:fldCharType="end"/>
      </w:r>
      <w:r w:rsidR="00804894" w:rsidRPr="00F7125D">
        <w:rPr>
          <w:lang w:val="sl-SI"/>
        </w:rPr>
        <w:t>: RAO na paletah</w:t>
      </w:r>
      <w:bookmarkEnd w:id="419"/>
      <w:bookmarkEnd w:id="420"/>
      <w:bookmarkEnd w:id="421"/>
    </w:p>
    <w:p w14:paraId="55B4A5FB" w14:textId="224C69AC" w:rsidR="002E37E8" w:rsidRDefault="002E37E8" w:rsidP="00F81810">
      <w:pPr>
        <w:spacing w:before="120" w:after="120"/>
        <w:jc w:val="both"/>
        <w:rPr>
          <w:rFonts w:ascii="Arial" w:hAnsi="Arial"/>
          <w:sz w:val="22"/>
          <w:szCs w:val="22"/>
          <w:lang w:val="sl-SI"/>
        </w:rPr>
      </w:pPr>
      <w:r>
        <w:rPr>
          <w:rFonts w:ascii="Arial" w:hAnsi="Arial"/>
          <w:sz w:val="22"/>
          <w:szCs w:val="22"/>
          <w:lang w:val="sl-SI"/>
        </w:rPr>
        <w:lastRenderedPageBreak/>
        <w:t xml:space="preserve">Kot nesreča z največ vpliva je prepoznan padec letala, saj bi v tem primeru </w:t>
      </w:r>
      <w:r w:rsidR="00CF5CEF">
        <w:rPr>
          <w:rFonts w:ascii="Arial" w:hAnsi="Arial"/>
          <w:sz w:val="22"/>
          <w:szCs w:val="22"/>
          <w:lang w:val="sl-SI"/>
        </w:rPr>
        <w:t xml:space="preserve">lahko </w:t>
      </w:r>
      <w:r>
        <w:rPr>
          <w:rFonts w:ascii="Arial" w:hAnsi="Arial"/>
          <w:sz w:val="22"/>
          <w:szCs w:val="22"/>
          <w:lang w:val="sl-SI"/>
        </w:rPr>
        <w:t>bile smrtne žrtve. Verjetnost za tovrstno nesrečo je zelo majhna. V nadaljnjih ocenah vplivov je tako upoštevana nesreča z največ vpliva, tj. padec letala.</w:t>
      </w:r>
    </w:p>
    <w:p w14:paraId="08715B79" w14:textId="77777777" w:rsidR="001621FD" w:rsidRDefault="001621FD" w:rsidP="00F81810">
      <w:pPr>
        <w:spacing w:before="120" w:after="120"/>
        <w:jc w:val="both"/>
        <w:rPr>
          <w:rFonts w:ascii="Arial" w:hAnsi="Arial"/>
          <w:sz w:val="22"/>
          <w:szCs w:val="22"/>
          <w:lang w:val="sl-SI"/>
        </w:rPr>
      </w:pPr>
    </w:p>
    <w:p w14:paraId="6337320A" w14:textId="485EA559" w:rsidR="00320FBC" w:rsidRPr="007162B8" w:rsidRDefault="00320FBC" w:rsidP="00F81810">
      <w:pPr>
        <w:pStyle w:val="Naslov3"/>
        <w:spacing w:before="120" w:after="120"/>
        <w:rPr>
          <w:lang w:val="sl-SI"/>
        </w:rPr>
      </w:pPr>
      <w:r w:rsidRPr="00FE47BD">
        <w:rPr>
          <w:lang w:val="sl-SI"/>
        </w:rPr>
        <w:t>Vplivi na ljudi</w:t>
      </w:r>
    </w:p>
    <w:p w14:paraId="578791B5" w14:textId="687EBA3B" w:rsidR="00320FBC" w:rsidRPr="00FE47BD" w:rsidRDefault="00320FBC" w:rsidP="00F81810">
      <w:pPr>
        <w:spacing w:before="120" w:after="120"/>
        <w:jc w:val="both"/>
        <w:rPr>
          <w:rFonts w:ascii="Arial" w:hAnsi="Arial"/>
          <w:b/>
          <w:sz w:val="22"/>
          <w:lang w:val="sl-SI"/>
        </w:rPr>
      </w:pPr>
      <w:r w:rsidRPr="00FE47BD">
        <w:rPr>
          <w:rFonts w:ascii="Arial" w:hAnsi="Arial"/>
          <w:b/>
          <w:sz w:val="22"/>
          <w:lang w:val="sl-SI"/>
        </w:rPr>
        <w:t xml:space="preserve">Število </w:t>
      </w:r>
      <w:r w:rsidR="001D57C3">
        <w:rPr>
          <w:rFonts w:ascii="Arial" w:hAnsi="Arial"/>
          <w:b/>
          <w:sz w:val="22"/>
          <w:lang w:val="sl-SI"/>
        </w:rPr>
        <w:t>mrtvih</w:t>
      </w:r>
      <w:r w:rsidRPr="00FE47BD">
        <w:rPr>
          <w:rFonts w:ascii="Arial" w:hAnsi="Arial"/>
          <w:b/>
          <w:sz w:val="22"/>
          <w:lang w:val="sl-SI"/>
        </w:rPr>
        <w:t>:</w:t>
      </w:r>
      <w:r w:rsidRPr="00FE47BD">
        <w:rPr>
          <w:rFonts w:ascii="Arial" w:hAnsi="Arial"/>
          <w:sz w:val="22"/>
          <w:lang w:val="sl-SI"/>
        </w:rPr>
        <w:t xml:space="preserve"> 0</w:t>
      </w:r>
      <w:r w:rsidR="001D798B">
        <w:rPr>
          <w:rFonts w:ascii="Arial" w:hAnsi="Arial"/>
          <w:sz w:val="22"/>
          <w:lang w:val="sl-SI"/>
        </w:rPr>
        <w:t xml:space="preserve"> </w:t>
      </w:r>
      <w:r w:rsidR="007452E1" w:rsidRPr="00FE47BD">
        <w:rPr>
          <w:rFonts w:ascii="Arial" w:hAnsi="Arial"/>
          <w:sz w:val="22"/>
          <w:lang w:val="sl-SI"/>
        </w:rPr>
        <w:t>(Kategorija 1)</w:t>
      </w:r>
    </w:p>
    <w:p w14:paraId="06EDB210" w14:textId="77777777" w:rsidR="00320FBC" w:rsidRPr="00FE47BD" w:rsidRDefault="00320FBC" w:rsidP="00F81810">
      <w:pPr>
        <w:spacing w:before="120" w:after="120"/>
        <w:jc w:val="both"/>
        <w:rPr>
          <w:rFonts w:ascii="Arial" w:hAnsi="Arial"/>
          <w:sz w:val="22"/>
          <w:lang w:val="sl-SI"/>
        </w:rPr>
      </w:pPr>
      <w:r w:rsidRPr="00FE47BD">
        <w:rPr>
          <w:rFonts w:ascii="Arial" w:hAnsi="Arial"/>
          <w:b/>
          <w:sz w:val="22"/>
          <w:lang w:val="sl-SI"/>
        </w:rPr>
        <w:t>Število ranjenih ali bolnih:</w:t>
      </w:r>
      <w:r w:rsidRPr="00FE47BD">
        <w:rPr>
          <w:rFonts w:ascii="Arial" w:hAnsi="Arial"/>
          <w:sz w:val="22"/>
          <w:lang w:val="sl-SI"/>
        </w:rPr>
        <w:tab/>
        <w:t>0</w:t>
      </w:r>
      <w:r w:rsidR="001D798B">
        <w:rPr>
          <w:rFonts w:ascii="Arial" w:hAnsi="Arial"/>
          <w:sz w:val="22"/>
          <w:lang w:val="sl-SI"/>
        </w:rPr>
        <w:t xml:space="preserve"> </w:t>
      </w:r>
      <w:r w:rsidR="007452E1" w:rsidRPr="00FE47BD">
        <w:rPr>
          <w:rFonts w:ascii="Arial" w:hAnsi="Arial"/>
          <w:sz w:val="22"/>
          <w:lang w:val="sl-SI"/>
        </w:rPr>
        <w:t>(Kategorija 1)</w:t>
      </w:r>
    </w:p>
    <w:p w14:paraId="67D4B31A" w14:textId="60BB65F6" w:rsidR="00320FBC" w:rsidRPr="00FE47BD" w:rsidRDefault="00320FBC" w:rsidP="00F81810">
      <w:pPr>
        <w:spacing w:before="120" w:after="120"/>
        <w:jc w:val="both"/>
        <w:rPr>
          <w:rFonts w:ascii="Arial" w:hAnsi="Arial"/>
          <w:sz w:val="22"/>
          <w:lang w:val="sl-SI"/>
        </w:rPr>
      </w:pPr>
      <w:r w:rsidRPr="00FE47BD">
        <w:rPr>
          <w:rFonts w:ascii="Arial" w:hAnsi="Arial"/>
          <w:b/>
          <w:sz w:val="22"/>
          <w:lang w:val="sl-SI"/>
        </w:rPr>
        <w:t xml:space="preserve">Število </w:t>
      </w:r>
      <w:r w:rsidR="001D57C3">
        <w:rPr>
          <w:rFonts w:ascii="Arial" w:hAnsi="Arial"/>
          <w:b/>
          <w:sz w:val="22"/>
          <w:lang w:val="sl-SI"/>
        </w:rPr>
        <w:t>trajno preseljenih ljudi</w:t>
      </w:r>
      <w:r w:rsidRPr="00FE47BD">
        <w:rPr>
          <w:rFonts w:ascii="Arial" w:hAnsi="Arial"/>
          <w:b/>
          <w:sz w:val="22"/>
          <w:lang w:val="sl-SI"/>
        </w:rPr>
        <w:t>:</w:t>
      </w:r>
      <w:r w:rsidRPr="00FE47BD">
        <w:rPr>
          <w:rFonts w:ascii="Arial" w:hAnsi="Arial"/>
          <w:sz w:val="22"/>
          <w:lang w:val="sl-SI"/>
        </w:rPr>
        <w:t xml:space="preserve"> 0</w:t>
      </w:r>
      <w:r w:rsidR="001D798B">
        <w:rPr>
          <w:rFonts w:ascii="Arial" w:hAnsi="Arial"/>
          <w:sz w:val="22"/>
          <w:lang w:val="sl-SI"/>
        </w:rPr>
        <w:t xml:space="preserve"> </w:t>
      </w:r>
      <w:r w:rsidR="007452E1" w:rsidRPr="00FE47BD">
        <w:rPr>
          <w:rFonts w:ascii="Arial" w:hAnsi="Arial"/>
          <w:sz w:val="22"/>
          <w:lang w:val="sl-SI"/>
        </w:rPr>
        <w:t>(Kategorija 1)</w:t>
      </w:r>
    </w:p>
    <w:p w14:paraId="3B813040" w14:textId="31A40314" w:rsidR="005436D7" w:rsidRDefault="00320FBC" w:rsidP="00F81810">
      <w:pPr>
        <w:spacing w:before="120" w:after="120"/>
        <w:jc w:val="both"/>
        <w:rPr>
          <w:rFonts w:ascii="Arial" w:hAnsi="Arial"/>
          <w:sz w:val="22"/>
          <w:lang w:val="sl-SI"/>
        </w:rPr>
      </w:pPr>
      <w:r w:rsidRPr="00FE47BD">
        <w:rPr>
          <w:rFonts w:ascii="Arial" w:hAnsi="Arial"/>
          <w:b/>
          <w:sz w:val="22"/>
          <w:lang w:val="sl-SI"/>
        </w:rPr>
        <w:t>Število ljudi, ki živijo na območjih, ki jih je prizadela nesreča:</w:t>
      </w:r>
      <w:r w:rsidR="001D798B">
        <w:rPr>
          <w:rFonts w:ascii="Arial" w:hAnsi="Arial"/>
          <w:sz w:val="22"/>
          <w:lang w:val="sl-SI"/>
        </w:rPr>
        <w:t xml:space="preserve"> </w:t>
      </w:r>
      <w:r w:rsidRPr="00FE47BD">
        <w:rPr>
          <w:rFonts w:ascii="Arial" w:hAnsi="Arial"/>
          <w:sz w:val="22"/>
          <w:lang w:val="sl-SI"/>
        </w:rPr>
        <w:t>0</w:t>
      </w:r>
    </w:p>
    <w:p w14:paraId="7C16D4E7" w14:textId="77777777" w:rsidR="00BA6036" w:rsidRPr="00FE47BD" w:rsidRDefault="00BA6036" w:rsidP="00F81810">
      <w:pPr>
        <w:spacing w:before="120" w:after="120"/>
        <w:jc w:val="both"/>
        <w:rPr>
          <w:rFonts w:ascii="Arial" w:hAnsi="Arial"/>
          <w:sz w:val="22"/>
          <w:lang w:val="sl-SI"/>
        </w:rPr>
      </w:pPr>
    </w:p>
    <w:tbl>
      <w:tblPr>
        <w:tblW w:w="0" w:type="auto"/>
        <w:jc w:val="center"/>
        <w:tblBorders>
          <w:top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2634AF" w:rsidRPr="00776AFB" w14:paraId="2EE388DD" w14:textId="77777777" w:rsidTr="00BA6036">
        <w:trPr>
          <w:trHeight w:val="405"/>
          <w:jc w:val="center"/>
        </w:trPr>
        <w:tc>
          <w:tcPr>
            <w:tcW w:w="567" w:type="dxa"/>
            <w:vMerge w:val="restart"/>
            <w:tcBorders>
              <w:top w:val="nil"/>
              <w:bottom w:val="nil"/>
            </w:tcBorders>
            <w:shd w:val="clear" w:color="auto" w:fill="auto"/>
            <w:textDirection w:val="btLr"/>
          </w:tcPr>
          <w:p w14:paraId="6624CC68" w14:textId="77777777" w:rsidR="002634AF" w:rsidRPr="00776AFB" w:rsidRDefault="002634AF"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shd w:val="clear" w:color="auto" w:fill="FFFF00"/>
            <w:vAlign w:val="center"/>
          </w:tcPr>
          <w:p w14:paraId="2CC2A4B9" w14:textId="77777777" w:rsidR="002634AF" w:rsidRPr="00776AFB" w:rsidRDefault="002634AF" w:rsidP="00F81810">
            <w:pPr>
              <w:spacing w:before="120" w:after="120"/>
              <w:jc w:val="center"/>
              <w:rPr>
                <w:rFonts w:ascii="Arial" w:hAnsi="Arial"/>
                <w:b/>
                <w:sz w:val="22"/>
                <w:highlight w:val="red"/>
                <w:lang w:val="sl-SI"/>
              </w:rPr>
            </w:pPr>
          </w:p>
        </w:tc>
        <w:tc>
          <w:tcPr>
            <w:tcW w:w="530" w:type="dxa"/>
            <w:shd w:val="clear" w:color="auto" w:fill="FFCC00"/>
            <w:vAlign w:val="center"/>
          </w:tcPr>
          <w:p w14:paraId="4236191C" w14:textId="77777777" w:rsidR="002634AF" w:rsidRPr="00776AFB" w:rsidRDefault="002634AF" w:rsidP="00F81810">
            <w:pPr>
              <w:spacing w:before="120" w:after="120"/>
              <w:jc w:val="center"/>
              <w:rPr>
                <w:rFonts w:ascii="Arial" w:hAnsi="Arial"/>
                <w:sz w:val="22"/>
                <w:lang w:val="sl-SI"/>
              </w:rPr>
            </w:pPr>
          </w:p>
        </w:tc>
        <w:tc>
          <w:tcPr>
            <w:tcW w:w="530" w:type="dxa"/>
            <w:shd w:val="clear" w:color="auto" w:fill="FF0000"/>
            <w:vAlign w:val="center"/>
          </w:tcPr>
          <w:p w14:paraId="306E2116" w14:textId="77777777" w:rsidR="002634AF" w:rsidRPr="00776AFB" w:rsidRDefault="002634AF" w:rsidP="00F81810">
            <w:pPr>
              <w:spacing w:before="120" w:after="120"/>
              <w:jc w:val="center"/>
              <w:rPr>
                <w:rFonts w:ascii="Arial" w:hAnsi="Arial"/>
                <w:sz w:val="22"/>
                <w:lang w:val="sl-SI"/>
              </w:rPr>
            </w:pPr>
          </w:p>
        </w:tc>
        <w:tc>
          <w:tcPr>
            <w:tcW w:w="530" w:type="dxa"/>
            <w:shd w:val="clear" w:color="auto" w:fill="FF0000"/>
            <w:vAlign w:val="center"/>
          </w:tcPr>
          <w:p w14:paraId="0BF821A3" w14:textId="77777777" w:rsidR="002634AF" w:rsidRPr="00776AFB" w:rsidRDefault="002634AF" w:rsidP="00F81810">
            <w:pPr>
              <w:spacing w:before="120" w:after="120"/>
              <w:jc w:val="center"/>
              <w:rPr>
                <w:rFonts w:ascii="Arial" w:hAnsi="Arial"/>
                <w:sz w:val="22"/>
                <w:lang w:val="sl-SI"/>
              </w:rPr>
            </w:pPr>
          </w:p>
        </w:tc>
        <w:tc>
          <w:tcPr>
            <w:tcW w:w="531" w:type="dxa"/>
            <w:shd w:val="clear" w:color="auto" w:fill="FF0000"/>
            <w:vAlign w:val="center"/>
          </w:tcPr>
          <w:p w14:paraId="492F191F" w14:textId="77777777" w:rsidR="002634AF" w:rsidRPr="00776AFB" w:rsidRDefault="002634AF" w:rsidP="00F81810">
            <w:pPr>
              <w:spacing w:before="120" w:after="120"/>
              <w:jc w:val="center"/>
              <w:rPr>
                <w:rFonts w:ascii="Arial" w:hAnsi="Arial"/>
                <w:sz w:val="22"/>
                <w:lang w:val="sl-SI"/>
              </w:rPr>
            </w:pPr>
          </w:p>
        </w:tc>
      </w:tr>
      <w:tr w:rsidR="002634AF" w:rsidRPr="00776AFB" w14:paraId="29200713" w14:textId="77777777" w:rsidTr="00BA6036">
        <w:trPr>
          <w:trHeight w:val="405"/>
          <w:jc w:val="center"/>
        </w:trPr>
        <w:tc>
          <w:tcPr>
            <w:tcW w:w="567" w:type="dxa"/>
            <w:vMerge/>
            <w:tcBorders>
              <w:bottom w:val="nil"/>
            </w:tcBorders>
            <w:shd w:val="clear" w:color="auto" w:fill="auto"/>
          </w:tcPr>
          <w:p w14:paraId="6A064E84" w14:textId="77777777" w:rsidR="002634AF" w:rsidRPr="00776AFB" w:rsidRDefault="002634AF" w:rsidP="00670F97">
            <w:pPr>
              <w:spacing w:before="120" w:after="120"/>
              <w:jc w:val="both"/>
              <w:rPr>
                <w:rFonts w:ascii="Arial" w:hAnsi="Arial"/>
                <w:sz w:val="22"/>
                <w:lang w:val="sl-SI"/>
              </w:rPr>
            </w:pPr>
          </w:p>
        </w:tc>
        <w:tc>
          <w:tcPr>
            <w:tcW w:w="530" w:type="dxa"/>
            <w:shd w:val="clear" w:color="auto" w:fill="FFFF00"/>
            <w:vAlign w:val="center"/>
          </w:tcPr>
          <w:p w14:paraId="0EFEFBB1" w14:textId="77777777" w:rsidR="002634AF" w:rsidRPr="00776AFB" w:rsidRDefault="002634AF" w:rsidP="00670F97">
            <w:pPr>
              <w:spacing w:before="120" w:after="120"/>
              <w:jc w:val="center"/>
              <w:rPr>
                <w:rFonts w:ascii="Arial" w:hAnsi="Arial"/>
                <w:sz w:val="22"/>
                <w:lang w:val="sl-SI"/>
              </w:rPr>
            </w:pPr>
          </w:p>
        </w:tc>
        <w:tc>
          <w:tcPr>
            <w:tcW w:w="530" w:type="dxa"/>
            <w:shd w:val="clear" w:color="auto" w:fill="FFCC00"/>
            <w:vAlign w:val="center"/>
          </w:tcPr>
          <w:p w14:paraId="670A71B1" w14:textId="77777777" w:rsidR="002634AF" w:rsidRPr="00776AFB" w:rsidRDefault="002634AF" w:rsidP="00670F97">
            <w:pPr>
              <w:spacing w:before="120" w:after="120"/>
              <w:jc w:val="center"/>
              <w:rPr>
                <w:rFonts w:ascii="Arial" w:hAnsi="Arial"/>
                <w:sz w:val="22"/>
                <w:lang w:val="sl-SI"/>
              </w:rPr>
            </w:pPr>
          </w:p>
        </w:tc>
        <w:tc>
          <w:tcPr>
            <w:tcW w:w="530" w:type="dxa"/>
            <w:shd w:val="clear" w:color="auto" w:fill="FF0000"/>
            <w:vAlign w:val="center"/>
          </w:tcPr>
          <w:p w14:paraId="16B87C94" w14:textId="77777777" w:rsidR="002634AF" w:rsidRPr="00776AFB" w:rsidRDefault="002634AF" w:rsidP="00670F97">
            <w:pPr>
              <w:spacing w:before="120" w:after="120"/>
              <w:jc w:val="center"/>
              <w:rPr>
                <w:rFonts w:ascii="Arial" w:hAnsi="Arial"/>
                <w:sz w:val="22"/>
                <w:lang w:val="sl-SI"/>
              </w:rPr>
            </w:pPr>
          </w:p>
        </w:tc>
        <w:tc>
          <w:tcPr>
            <w:tcW w:w="530" w:type="dxa"/>
            <w:shd w:val="clear" w:color="auto" w:fill="FF0000"/>
            <w:vAlign w:val="center"/>
          </w:tcPr>
          <w:p w14:paraId="3E8FF51C" w14:textId="77777777" w:rsidR="002634AF" w:rsidRPr="00776AFB" w:rsidRDefault="002634AF" w:rsidP="00670F97">
            <w:pPr>
              <w:spacing w:before="120" w:after="120"/>
              <w:jc w:val="center"/>
              <w:rPr>
                <w:rFonts w:ascii="Arial" w:hAnsi="Arial"/>
                <w:sz w:val="22"/>
                <w:lang w:val="sl-SI"/>
              </w:rPr>
            </w:pPr>
          </w:p>
        </w:tc>
        <w:tc>
          <w:tcPr>
            <w:tcW w:w="531" w:type="dxa"/>
            <w:shd w:val="clear" w:color="auto" w:fill="FF0000"/>
            <w:vAlign w:val="center"/>
          </w:tcPr>
          <w:p w14:paraId="33BB079E" w14:textId="77777777" w:rsidR="002634AF" w:rsidRPr="00776AFB" w:rsidRDefault="002634AF" w:rsidP="00670F97">
            <w:pPr>
              <w:spacing w:before="120" w:after="120"/>
              <w:jc w:val="center"/>
              <w:rPr>
                <w:rFonts w:ascii="Arial" w:hAnsi="Arial"/>
                <w:sz w:val="22"/>
                <w:lang w:val="sl-SI"/>
              </w:rPr>
            </w:pPr>
          </w:p>
        </w:tc>
      </w:tr>
      <w:tr w:rsidR="002634AF" w:rsidRPr="00776AFB" w14:paraId="55DF2A12" w14:textId="77777777" w:rsidTr="00BA6036">
        <w:trPr>
          <w:trHeight w:val="406"/>
          <w:jc w:val="center"/>
        </w:trPr>
        <w:tc>
          <w:tcPr>
            <w:tcW w:w="567" w:type="dxa"/>
            <w:vMerge/>
            <w:tcBorders>
              <w:bottom w:val="nil"/>
            </w:tcBorders>
            <w:shd w:val="clear" w:color="auto" w:fill="auto"/>
          </w:tcPr>
          <w:p w14:paraId="4CBC331A" w14:textId="77777777" w:rsidR="002634AF" w:rsidRPr="00776AFB" w:rsidRDefault="002634AF" w:rsidP="00670F97">
            <w:pPr>
              <w:spacing w:before="120" w:after="120"/>
              <w:jc w:val="both"/>
              <w:rPr>
                <w:rFonts w:ascii="Arial" w:hAnsi="Arial"/>
                <w:sz w:val="22"/>
                <w:lang w:val="sl-SI"/>
              </w:rPr>
            </w:pPr>
          </w:p>
        </w:tc>
        <w:tc>
          <w:tcPr>
            <w:tcW w:w="530" w:type="dxa"/>
            <w:shd w:val="clear" w:color="auto" w:fill="FFFF00"/>
            <w:vAlign w:val="center"/>
          </w:tcPr>
          <w:p w14:paraId="6B01460F" w14:textId="77777777" w:rsidR="002634AF" w:rsidRPr="00776AFB" w:rsidRDefault="002634AF" w:rsidP="00670F97">
            <w:pPr>
              <w:spacing w:before="120" w:after="120"/>
              <w:jc w:val="center"/>
              <w:rPr>
                <w:rFonts w:ascii="Arial" w:hAnsi="Arial"/>
                <w:sz w:val="22"/>
                <w:lang w:val="sl-SI"/>
              </w:rPr>
            </w:pPr>
          </w:p>
        </w:tc>
        <w:tc>
          <w:tcPr>
            <w:tcW w:w="530" w:type="dxa"/>
            <w:shd w:val="clear" w:color="auto" w:fill="FFCC00"/>
            <w:vAlign w:val="center"/>
          </w:tcPr>
          <w:p w14:paraId="2AE99095" w14:textId="77777777" w:rsidR="002634AF" w:rsidRPr="00776AFB" w:rsidRDefault="002634AF" w:rsidP="00670F97">
            <w:pPr>
              <w:spacing w:before="120" w:after="120"/>
              <w:jc w:val="center"/>
              <w:rPr>
                <w:rFonts w:ascii="Arial" w:hAnsi="Arial"/>
                <w:sz w:val="22"/>
                <w:lang w:val="sl-SI"/>
              </w:rPr>
            </w:pPr>
          </w:p>
        </w:tc>
        <w:tc>
          <w:tcPr>
            <w:tcW w:w="530" w:type="dxa"/>
            <w:shd w:val="clear" w:color="auto" w:fill="FFCC00"/>
            <w:vAlign w:val="center"/>
          </w:tcPr>
          <w:p w14:paraId="5D5C6397" w14:textId="77777777" w:rsidR="002634AF" w:rsidRPr="00776AFB" w:rsidRDefault="002634AF" w:rsidP="00670F97">
            <w:pPr>
              <w:spacing w:before="120" w:after="120"/>
              <w:jc w:val="center"/>
              <w:rPr>
                <w:rFonts w:ascii="Arial" w:hAnsi="Arial"/>
                <w:sz w:val="22"/>
                <w:lang w:val="sl-SI"/>
              </w:rPr>
            </w:pPr>
          </w:p>
        </w:tc>
        <w:tc>
          <w:tcPr>
            <w:tcW w:w="530" w:type="dxa"/>
            <w:shd w:val="clear" w:color="auto" w:fill="FFCC00"/>
            <w:vAlign w:val="center"/>
          </w:tcPr>
          <w:p w14:paraId="3C65924A" w14:textId="77777777" w:rsidR="002634AF" w:rsidRPr="00776AFB" w:rsidRDefault="002634AF" w:rsidP="00670F97">
            <w:pPr>
              <w:spacing w:before="120" w:after="120"/>
              <w:jc w:val="center"/>
              <w:rPr>
                <w:rFonts w:ascii="Arial" w:hAnsi="Arial"/>
                <w:sz w:val="22"/>
                <w:lang w:val="sl-SI"/>
              </w:rPr>
            </w:pPr>
          </w:p>
        </w:tc>
        <w:tc>
          <w:tcPr>
            <w:tcW w:w="531" w:type="dxa"/>
            <w:shd w:val="clear" w:color="auto" w:fill="FFCC00"/>
            <w:vAlign w:val="center"/>
          </w:tcPr>
          <w:p w14:paraId="1FA9F315" w14:textId="77777777" w:rsidR="002634AF" w:rsidRPr="00776AFB" w:rsidRDefault="002634AF" w:rsidP="00670F97">
            <w:pPr>
              <w:spacing w:before="120" w:after="120"/>
              <w:jc w:val="center"/>
              <w:rPr>
                <w:rFonts w:ascii="Arial" w:hAnsi="Arial"/>
                <w:sz w:val="22"/>
                <w:lang w:val="sl-SI"/>
              </w:rPr>
            </w:pPr>
          </w:p>
        </w:tc>
      </w:tr>
      <w:tr w:rsidR="002634AF" w:rsidRPr="00776AFB" w14:paraId="2D0CAA22" w14:textId="77777777" w:rsidTr="00BA6036">
        <w:trPr>
          <w:trHeight w:val="405"/>
          <w:jc w:val="center"/>
        </w:trPr>
        <w:tc>
          <w:tcPr>
            <w:tcW w:w="567" w:type="dxa"/>
            <w:vMerge/>
            <w:tcBorders>
              <w:bottom w:val="nil"/>
            </w:tcBorders>
            <w:shd w:val="clear" w:color="auto" w:fill="auto"/>
          </w:tcPr>
          <w:p w14:paraId="6D5DCC47" w14:textId="77777777" w:rsidR="002634AF" w:rsidRPr="00776AFB" w:rsidRDefault="002634AF" w:rsidP="00670F97">
            <w:pPr>
              <w:spacing w:before="120" w:after="120"/>
              <w:jc w:val="both"/>
              <w:rPr>
                <w:rFonts w:ascii="Arial" w:hAnsi="Arial"/>
                <w:sz w:val="22"/>
                <w:lang w:val="sl-SI"/>
              </w:rPr>
            </w:pPr>
          </w:p>
        </w:tc>
        <w:tc>
          <w:tcPr>
            <w:tcW w:w="530" w:type="dxa"/>
            <w:shd w:val="clear" w:color="auto" w:fill="00B050"/>
            <w:vAlign w:val="center"/>
          </w:tcPr>
          <w:p w14:paraId="4272B488" w14:textId="77777777" w:rsidR="002634AF" w:rsidRPr="00776AFB" w:rsidRDefault="00F24240" w:rsidP="00670F97">
            <w:pPr>
              <w:spacing w:before="120" w:after="120"/>
              <w:jc w:val="center"/>
              <w:rPr>
                <w:rFonts w:ascii="Arial" w:hAnsi="Arial"/>
                <w:sz w:val="22"/>
                <w:lang w:val="sl-SI"/>
              </w:rPr>
            </w:pPr>
            <w:r w:rsidRPr="00224412">
              <w:rPr>
                <w:rFonts w:ascii="Arial" w:hAnsi="Arial"/>
                <w:b/>
                <w:color w:val="808080" w:themeColor="background1" w:themeShade="80"/>
                <w:sz w:val="22"/>
                <w:lang w:val="sl-SI"/>
              </w:rPr>
              <w:t>X</w:t>
            </w:r>
          </w:p>
        </w:tc>
        <w:tc>
          <w:tcPr>
            <w:tcW w:w="530" w:type="dxa"/>
            <w:shd w:val="clear" w:color="auto" w:fill="FFFF00"/>
            <w:vAlign w:val="center"/>
          </w:tcPr>
          <w:p w14:paraId="45849F3F" w14:textId="77777777" w:rsidR="002634AF" w:rsidRPr="00776AFB" w:rsidRDefault="002634AF" w:rsidP="00670F97">
            <w:pPr>
              <w:spacing w:before="120" w:after="120"/>
              <w:jc w:val="center"/>
              <w:rPr>
                <w:rFonts w:ascii="Arial" w:hAnsi="Arial"/>
                <w:sz w:val="22"/>
                <w:lang w:val="sl-SI"/>
              </w:rPr>
            </w:pPr>
          </w:p>
        </w:tc>
        <w:tc>
          <w:tcPr>
            <w:tcW w:w="530" w:type="dxa"/>
            <w:shd w:val="clear" w:color="auto" w:fill="FFFF00"/>
            <w:vAlign w:val="center"/>
          </w:tcPr>
          <w:p w14:paraId="0BDE0590" w14:textId="77777777" w:rsidR="002634AF" w:rsidRPr="00776AFB" w:rsidRDefault="002634AF" w:rsidP="00670F97">
            <w:pPr>
              <w:spacing w:before="120" w:after="120"/>
              <w:jc w:val="center"/>
              <w:rPr>
                <w:rFonts w:ascii="Arial" w:hAnsi="Arial"/>
                <w:sz w:val="22"/>
                <w:lang w:val="sl-SI"/>
              </w:rPr>
            </w:pPr>
          </w:p>
        </w:tc>
        <w:tc>
          <w:tcPr>
            <w:tcW w:w="530" w:type="dxa"/>
            <w:shd w:val="clear" w:color="auto" w:fill="FFFF00"/>
            <w:vAlign w:val="center"/>
          </w:tcPr>
          <w:p w14:paraId="5F881856" w14:textId="77777777" w:rsidR="002634AF" w:rsidRPr="00776AFB" w:rsidRDefault="002634AF" w:rsidP="00670F97">
            <w:pPr>
              <w:spacing w:before="120" w:after="120"/>
              <w:jc w:val="center"/>
              <w:rPr>
                <w:rFonts w:ascii="Arial" w:hAnsi="Arial"/>
                <w:sz w:val="22"/>
                <w:lang w:val="sl-SI"/>
              </w:rPr>
            </w:pPr>
          </w:p>
        </w:tc>
        <w:tc>
          <w:tcPr>
            <w:tcW w:w="531" w:type="dxa"/>
            <w:shd w:val="clear" w:color="auto" w:fill="FFFF00"/>
            <w:vAlign w:val="center"/>
          </w:tcPr>
          <w:p w14:paraId="031A8FD6" w14:textId="77777777" w:rsidR="002634AF" w:rsidRPr="00776AFB" w:rsidRDefault="002634AF" w:rsidP="00670F97">
            <w:pPr>
              <w:spacing w:before="120" w:after="120"/>
              <w:jc w:val="center"/>
              <w:rPr>
                <w:rFonts w:ascii="Arial" w:hAnsi="Arial"/>
                <w:sz w:val="22"/>
                <w:lang w:val="sl-SI"/>
              </w:rPr>
            </w:pPr>
          </w:p>
        </w:tc>
      </w:tr>
      <w:tr w:rsidR="002634AF" w:rsidRPr="00776AFB" w14:paraId="3FF3D0BC" w14:textId="77777777" w:rsidTr="00BA6036">
        <w:trPr>
          <w:trHeight w:val="406"/>
          <w:jc w:val="center"/>
        </w:trPr>
        <w:tc>
          <w:tcPr>
            <w:tcW w:w="567" w:type="dxa"/>
            <w:vMerge/>
            <w:tcBorders>
              <w:bottom w:val="nil"/>
            </w:tcBorders>
            <w:shd w:val="clear" w:color="auto" w:fill="auto"/>
          </w:tcPr>
          <w:p w14:paraId="59E7A654" w14:textId="77777777" w:rsidR="002634AF" w:rsidRPr="00776AFB" w:rsidRDefault="002634AF" w:rsidP="00670F97">
            <w:pPr>
              <w:spacing w:before="120" w:after="120"/>
              <w:jc w:val="both"/>
              <w:rPr>
                <w:rFonts w:ascii="Arial" w:hAnsi="Arial"/>
                <w:sz w:val="22"/>
                <w:lang w:val="sl-SI"/>
              </w:rPr>
            </w:pPr>
          </w:p>
        </w:tc>
        <w:tc>
          <w:tcPr>
            <w:tcW w:w="530" w:type="dxa"/>
            <w:tcBorders>
              <w:bottom w:val="single" w:sz="4" w:space="0" w:color="auto"/>
            </w:tcBorders>
            <w:shd w:val="clear" w:color="auto" w:fill="00B050"/>
            <w:vAlign w:val="center"/>
          </w:tcPr>
          <w:p w14:paraId="26E4DC67" w14:textId="3BB6CBB9" w:rsidR="002634AF" w:rsidRPr="00776AFB" w:rsidRDefault="002D7591" w:rsidP="00670F97">
            <w:pPr>
              <w:spacing w:before="120" w:after="120"/>
              <w:jc w:val="center"/>
              <w:rPr>
                <w:rFonts w:ascii="Arial" w:hAnsi="Arial"/>
                <w:sz w:val="22"/>
                <w:lang w:val="sl-SI"/>
              </w:rPr>
            </w:pPr>
            <w:r w:rsidRPr="00483C0A">
              <w:rPr>
                <w:rFonts w:ascii="Arial" w:hAnsi="Arial"/>
                <w:b/>
                <w:color w:val="808080" w:themeColor="background1" w:themeShade="80"/>
                <w:sz w:val="22"/>
                <w:lang w:val="sl-SI"/>
              </w:rPr>
              <w:t>x</w:t>
            </w:r>
          </w:p>
        </w:tc>
        <w:tc>
          <w:tcPr>
            <w:tcW w:w="530" w:type="dxa"/>
            <w:tcBorders>
              <w:bottom w:val="single" w:sz="4" w:space="0" w:color="auto"/>
            </w:tcBorders>
            <w:shd w:val="clear" w:color="auto" w:fill="00B050"/>
            <w:vAlign w:val="center"/>
          </w:tcPr>
          <w:p w14:paraId="34E826DF" w14:textId="77777777" w:rsidR="002634AF" w:rsidRPr="00F65402" w:rsidRDefault="002634AF" w:rsidP="00670F97">
            <w:pPr>
              <w:spacing w:before="120" w:after="120"/>
              <w:jc w:val="center"/>
              <w:rPr>
                <w:rFonts w:ascii="Arial" w:hAnsi="Arial"/>
                <w:color w:val="808080"/>
                <w:sz w:val="22"/>
                <w:lang w:val="sl-SI"/>
              </w:rPr>
            </w:pPr>
          </w:p>
        </w:tc>
        <w:tc>
          <w:tcPr>
            <w:tcW w:w="530" w:type="dxa"/>
            <w:tcBorders>
              <w:bottom w:val="single" w:sz="4" w:space="0" w:color="auto"/>
            </w:tcBorders>
            <w:shd w:val="clear" w:color="auto" w:fill="00B050"/>
            <w:vAlign w:val="center"/>
          </w:tcPr>
          <w:p w14:paraId="49280F7B" w14:textId="77777777" w:rsidR="002634AF" w:rsidRPr="00776AFB" w:rsidRDefault="002634AF" w:rsidP="00670F97">
            <w:pPr>
              <w:spacing w:before="120" w:after="120"/>
              <w:jc w:val="center"/>
              <w:rPr>
                <w:rFonts w:ascii="Arial" w:hAnsi="Arial"/>
                <w:sz w:val="22"/>
                <w:lang w:val="sl-SI"/>
              </w:rPr>
            </w:pPr>
          </w:p>
        </w:tc>
        <w:tc>
          <w:tcPr>
            <w:tcW w:w="530" w:type="dxa"/>
            <w:tcBorders>
              <w:bottom w:val="single" w:sz="4" w:space="0" w:color="auto"/>
            </w:tcBorders>
            <w:shd w:val="clear" w:color="auto" w:fill="00B050"/>
            <w:vAlign w:val="center"/>
          </w:tcPr>
          <w:p w14:paraId="20E6ACB0" w14:textId="77777777" w:rsidR="002634AF" w:rsidRPr="00776AFB" w:rsidRDefault="002634AF" w:rsidP="00670F97">
            <w:pPr>
              <w:spacing w:before="120" w:after="120"/>
              <w:jc w:val="center"/>
              <w:rPr>
                <w:rFonts w:ascii="Arial" w:hAnsi="Arial"/>
                <w:sz w:val="22"/>
                <w:lang w:val="sl-SI"/>
              </w:rPr>
            </w:pPr>
          </w:p>
        </w:tc>
        <w:tc>
          <w:tcPr>
            <w:tcW w:w="531" w:type="dxa"/>
            <w:tcBorders>
              <w:bottom w:val="single" w:sz="4" w:space="0" w:color="auto"/>
            </w:tcBorders>
            <w:shd w:val="clear" w:color="auto" w:fill="00B050"/>
            <w:vAlign w:val="center"/>
          </w:tcPr>
          <w:p w14:paraId="4C7BAEF5" w14:textId="77777777" w:rsidR="002634AF" w:rsidRPr="00776AFB" w:rsidRDefault="002634AF" w:rsidP="00670F97">
            <w:pPr>
              <w:spacing w:before="120" w:after="120"/>
              <w:jc w:val="center"/>
              <w:rPr>
                <w:rFonts w:ascii="Arial" w:hAnsi="Arial"/>
                <w:sz w:val="22"/>
                <w:lang w:val="sl-SI"/>
              </w:rPr>
            </w:pPr>
          </w:p>
        </w:tc>
      </w:tr>
      <w:tr w:rsidR="002634AF" w:rsidRPr="00776AFB" w14:paraId="40AA3896" w14:textId="77777777" w:rsidTr="00BA6036">
        <w:trPr>
          <w:trHeight w:val="205"/>
          <w:jc w:val="center"/>
        </w:trPr>
        <w:tc>
          <w:tcPr>
            <w:tcW w:w="567" w:type="dxa"/>
            <w:tcBorders>
              <w:top w:val="nil"/>
              <w:right w:val="nil"/>
            </w:tcBorders>
            <w:shd w:val="clear" w:color="auto" w:fill="auto"/>
          </w:tcPr>
          <w:p w14:paraId="079B8D13" w14:textId="77777777" w:rsidR="002634AF" w:rsidRPr="00776AFB" w:rsidRDefault="002634AF" w:rsidP="00F81810">
            <w:pPr>
              <w:spacing w:before="120" w:after="120"/>
              <w:jc w:val="both"/>
              <w:rPr>
                <w:rFonts w:ascii="Arial" w:hAnsi="Arial"/>
                <w:sz w:val="22"/>
                <w:lang w:val="sl-SI"/>
              </w:rPr>
            </w:pPr>
          </w:p>
        </w:tc>
        <w:tc>
          <w:tcPr>
            <w:tcW w:w="2651" w:type="dxa"/>
            <w:gridSpan w:val="5"/>
            <w:tcBorders>
              <w:left w:val="nil"/>
              <w:bottom w:val="nil"/>
              <w:right w:val="nil"/>
            </w:tcBorders>
            <w:shd w:val="clear" w:color="auto" w:fill="auto"/>
          </w:tcPr>
          <w:p w14:paraId="757FBE08" w14:textId="77777777" w:rsidR="0020648C" w:rsidRPr="00776AFB" w:rsidRDefault="002634AF"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5D4999BF" w14:textId="729DC071" w:rsidR="0020648C" w:rsidRDefault="0020648C" w:rsidP="009F1C2D">
      <w:pPr>
        <w:pStyle w:val="Napis"/>
        <w:spacing w:before="120" w:after="120"/>
        <w:jc w:val="center"/>
        <w:rPr>
          <w:lang w:val="sl-SI"/>
        </w:rPr>
      </w:pPr>
      <w:bookmarkStart w:id="422" w:name="_Toc523403999"/>
      <w:bookmarkStart w:id="423" w:name="_Toc149033586"/>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9</w:t>
      </w:r>
      <w:r w:rsidRPr="00F7125D">
        <w:rPr>
          <w:lang w:val="sl-SI"/>
        </w:rPr>
        <w:fldChar w:fldCharType="end"/>
      </w:r>
      <w:r w:rsidR="00433AFA" w:rsidRPr="00433AFA">
        <w:rPr>
          <w:lang w:val="sl-SI"/>
        </w:rPr>
        <w:t>: Nesreča v CS</w:t>
      </w:r>
      <w:r w:rsidRPr="00F7125D">
        <w:rPr>
          <w:lang w:val="sl-SI"/>
        </w:rPr>
        <w:t>RAO na Brinju, vplivi na ljudi</w:t>
      </w:r>
      <w:bookmarkEnd w:id="422"/>
      <w:bookmarkEnd w:id="423"/>
    </w:p>
    <w:p w14:paraId="1CCA6B14" w14:textId="617B85E1" w:rsidR="001621FD" w:rsidRDefault="001621FD" w:rsidP="001621FD">
      <w:pPr>
        <w:rPr>
          <w:lang w:val="sl-SI"/>
        </w:rPr>
      </w:pPr>
    </w:p>
    <w:p w14:paraId="5ACBECEB" w14:textId="66A4EFA8" w:rsidR="001621FD" w:rsidRDefault="001621FD" w:rsidP="001621FD">
      <w:pPr>
        <w:rPr>
          <w:lang w:val="sl-SI"/>
        </w:rPr>
      </w:pPr>
    </w:p>
    <w:p w14:paraId="79FFD25A" w14:textId="77777777" w:rsidR="001621FD" w:rsidRPr="001621FD" w:rsidRDefault="001621FD" w:rsidP="00D10EC6">
      <w:pPr>
        <w:rPr>
          <w:lang w:val="sl-SI"/>
        </w:rPr>
      </w:pPr>
    </w:p>
    <w:p w14:paraId="611C07BA" w14:textId="60621ACE" w:rsidR="00320FBC" w:rsidRPr="007162B8" w:rsidRDefault="00320FBC" w:rsidP="00BA6036">
      <w:pPr>
        <w:pStyle w:val="Naslov3"/>
        <w:spacing w:before="120" w:after="120"/>
        <w:rPr>
          <w:lang w:val="sl-SI"/>
        </w:rPr>
      </w:pPr>
      <w:r w:rsidRPr="00FE47BD">
        <w:rPr>
          <w:lang w:val="sl-SI"/>
        </w:rPr>
        <w:t>G</w:t>
      </w:r>
      <w:r w:rsidRPr="00FE47BD">
        <w:rPr>
          <w:sz w:val="24"/>
          <w:lang w:val="sl-SI"/>
        </w:rPr>
        <w:t>ospodarski in okoljski vplivi in vplivi na kulturno dediščino</w:t>
      </w:r>
    </w:p>
    <w:p w14:paraId="2F226F74" w14:textId="09ECE8B2" w:rsidR="00320FBC" w:rsidRPr="00FE47BD" w:rsidRDefault="00320FBC" w:rsidP="00F81810">
      <w:pPr>
        <w:spacing w:before="120" w:after="120"/>
        <w:jc w:val="both"/>
        <w:rPr>
          <w:rFonts w:ascii="Arial" w:hAnsi="Arial"/>
          <w:sz w:val="22"/>
          <w:lang w:val="sl-SI"/>
        </w:rPr>
      </w:pPr>
      <w:r w:rsidRPr="00FE47BD">
        <w:rPr>
          <w:rFonts w:ascii="Arial" w:hAnsi="Arial"/>
          <w:sz w:val="22"/>
          <w:lang w:val="sl-SI"/>
        </w:rPr>
        <w:t xml:space="preserve">Gospodarski vpliv nesreče </w:t>
      </w:r>
      <w:r w:rsidR="003C74E3" w:rsidRPr="00FE47BD">
        <w:rPr>
          <w:rFonts w:ascii="Arial" w:hAnsi="Arial"/>
          <w:sz w:val="22"/>
          <w:lang w:val="sl-SI"/>
        </w:rPr>
        <w:t xml:space="preserve">v </w:t>
      </w:r>
      <w:r w:rsidR="0082012A">
        <w:rPr>
          <w:rFonts w:ascii="Arial" w:hAnsi="Arial"/>
          <w:sz w:val="22"/>
          <w:lang w:val="sl-SI"/>
        </w:rPr>
        <w:t>CS</w:t>
      </w:r>
      <w:r w:rsidR="003C74E3" w:rsidRPr="00FE47BD">
        <w:rPr>
          <w:rFonts w:ascii="Arial" w:hAnsi="Arial"/>
          <w:sz w:val="22"/>
          <w:lang w:val="sl-SI"/>
        </w:rPr>
        <w:t>RAO</w:t>
      </w:r>
      <w:r w:rsidRPr="00FE47BD">
        <w:rPr>
          <w:rFonts w:ascii="Arial" w:hAnsi="Arial"/>
          <w:sz w:val="22"/>
          <w:lang w:val="sl-SI"/>
        </w:rPr>
        <w:t xml:space="preserve"> bi bil relativno majhen. Škodo bi utrpel predvsem Institut »Jožef Stefan«, saj bi </w:t>
      </w:r>
      <w:r w:rsidR="005A1DFA" w:rsidRPr="00FE47BD">
        <w:rPr>
          <w:rFonts w:ascii="Arial" w:hAnsi="Arial"/>
          <w:sz w:val="22"/>
          <w:lang w:val="sl-SI"/>
        </w:rPr>
        <w:t xml:space="preserve">bili </w:t>
      </w:r>
      <w:r w:rsidRPr="00FE47BD">
        <w:rPr>
          <w:rFonts w:ascii="Arial" w:hAnsi="Arial"/>
          <w:sz w:val="22"/>
          <w:lang w:val="sl-SI"/>
        </w:rPr>
        <w:t xml:space="preserve">zaradi </w:t>
      </w:r>
      <w:r w:rsidR="0082012A">
        <w:rPr>
          <w:rFonts w:ascii="Arial" w:hAnsi="Arial"/>
          <w:sz w:val="22"/>
          <w:lang w:val="sl-SI"/>
        </w:rPr>
        <w:t xml:space="preserve">nesreče v CSRAO in </w:t>
      </w:r>
      <w:r w:rsidRPr="00FE47BD">
        <w:rPr>
          <w:rFonts w:ascii="Arial" w:hAnsi="Arial"/>
          <w:sz w:val="22"/>
          <w:lang w:val="sl-SI"/>
        </w:rPr>
        <w:t>radioaktivne kontaminacije njihovi delovni prostori na reaktorskem centru v Brinju neuporabni.</w:t>
      </w:r>
    </w:p>
    <w:p w14:paraId="571A84CA" w14:textId="31ECBFD8" w:rsidR="007452E1" w:rsidRPr="00FE47BD" w:rsidRDefault="00320FBC" w:rsidP="00F81810">
      <w:pPr>
        <w:spacing w:before="120" w:after="120"/>
        <w:jc w:val="both"/>
        <w:rPr>
          <w:rFonts w:ascii="Arial" w:hAnsi="Arial"/>
          <w:sz w:val="22"/>
          <w:lang w:val="sl-SI"/>
        </w:rPr>
      </w:pPr>
      <w:r w:rsidRPr="00FE47BD">
        <w:rPr>
          <w:rFonts w:ascii="Arial" w:hAnsi="Arial"/>
          <w:sz w:val="22"/>
          <w:lang w:val="sl-SI"/>
        </w:rPr>
        <w:t xml:space="preserve">Okoljskih vplivov </w:t>
      </w:r>
      <w:r w:rsidR="00CC020B">
        <w:rPr>
          <w:rFonts w:ascii="Arial" w:hAnsi="Arial"/>
          <w:sz w:val="22"/>
          <w:lang w:val="sl-SI"/>
        </w:rPr>
        <w:t>ni pričakovati, vpliv na kulturno dediščino pa, saj je reaktorski center profana stavbna dediščina. Ker skupna vrednost nepremičnin reaktorskega centra po podatkih iz GURS v l</w:t>
      </w:r>
      <w:r w:rsidR="00276570">
        <w:rPr>
          <w:rFonts w:ascii="Arial" w:hAnsi="Arial"/>
          <w:sz w:val="22"/>
          <w:lang w:val="sl-SI"/>
        </w:rPr>
        <w:t>etu</w:t>
      </w:r>
      <w:r w:rsidR="00CC020B">
        <w:rPr>
          <w:rFonts w:ascii="Arial" w:hAnsi="Arial"/>
          <w:sz w:val="22"/>
          <w:lang w:val="sl-SI"/>
        </w:rPr>
        <w:t xml:space="preserve"> 2018 n</w:t>
      </w:r>
      <w:r w:rsidR="00276570">
        <w:rPr>
          <w:rFonts w:ascii="Arial" w:hAnsi="Arial"/>
          <w:sz w:val="22"/>
          <w:lang w:val="sl-SI"/>
        </w:rPr>
        <w:t>i</w:t>
      </w:r>
      <w:r w:rsidR="00CC020B">
        <w:rPr>
          <w:rFonts w:ascii="Arial" w:hAnsi="Arial"/>
          <w:sz w:val="22"/>
          <w:lang w:val="sl-SI"/>
        </w:rPr>
        <w:t xml:space="preserve"> presega</w:t>
      </w:r>
      <w:r w:rsidR="00276570">
        <w:rPr>
          <w:rFonts w:ascii="Arial" w:hAnsi="Arial"/>
          <w:sz w:val="22"/>
          <w:lang w:val="sl-SI"/>
        </w:rPr>
        <w:t>la</w:t>
      </w:r>
      <w:r w:rsidR="00CC020B">
        <w:rPr>
          <w:rFonts w:ascii="Arial" w:hAnsi="Arial"/>
          <w:sz w:val="22"/>
          <w:lang w:val="sl-SI"/>
        </w:rPr>
        <w:t xml:space="preserve"> </w:t>
      </w:r>
      <w:r w:rsidR="00F60E77">
        <w:rPr>
          <w:rFonts w:ascii="Arial" w:hAnsi="Arial"/>
          <w:sz w:val="22"/>
          <w:lang w:val="sl-SI"/>
        </w:rPr>
        <w:t>nekaj</w:t>
      </w:r>
      <w:r w:rsidR="00CC020B">
        <w:rPr>
          <w:rFonts w:ascii="Arial" w:hAnsi="Arial"/>
          <w:sz w:val="22"/>
          <w:lang w:val="sl-SI"/>
        </w:rPr>
        <w:t xml:space="preserve"> mi</w:t>
      </w:r>
      <w:r w:rsidR="00E73895">
        <w:rPr>
          <w:rFonts w:ascii="Arial" w:hAnsi="Arial"/>
          <w:sz w:val="22"/>
          <w:lang w:val="sl-SI"/>
        </w:rPr>
        <w:t>lijonov</w:t>
      </w:r>
      <w:r w:rsidR="00CC020B">
        <w:rPr>
          <w:rFonts w:ascii="Arial" w:hAnsi="Arial"/>
          <w:sz w:val="22"/>
          <w:lang w:val="sl-SI"/>
        </w:rPr>
        <w:t xml:space="preserve"> evrov, je ta vpliv majhen.</w:t>
      </w:r>
    </w:p>
    <w:p w14:paraId="415DB171" w14:textId="25647718" w:rsidR="0035272F" w:rsidRDefault="0035272F" w:rsidP="0035272F">
      <w:pPr>
        <w:spacing w:before="120" w:after="120"/>
        <w:jc w:val="both"/>
        <w:rPr>
          <w:rFonts w:ascii="Arial" w:hAnsi="Arial"/>
          <w:sz w:val="22"/>
          <w:lang w:val="sl-SI"/>
        </w:rPr>
      </w:pPr>
      <w:r w:rsidRPr="00FE47BD">
        <w:rPr>
          <w:rFonts w:ascii="Arial" w:hAnsi="Arial"/>
          <w:sz w:val="22"/>
          <w:lang w:val="sl-SI"/>
        </w:rPr>
        <w:t>Ker bi bil vpliv manjši od</w:t>
      </w:r>
      <w:r>
        <w:rPr>
          <w:rFonts w:ascii="Arial" w:hAnsi="Arial"/>
          <w:sz w:val="22"/>
          <w:lang w:val="sl-SI"/>
        </w:rPr>
        <w:t xml:space="preserve"> 100 milijonov evrov</w:t>
      </w:r>
      <w:r w:rsidRPr="00FE47BD">
        <w:rPr>
          <w:rFonts w:ascii="Arial" w:hAnsi="Arial"/>
          <w:sz w:val="22"/>
          <w:lang w:val="sl-SI"/>
        </w:rPr>
        <w:t>, spada v kategorijo 1.</w:t>
      </w:r>
    </w:p>
    <w:p w14:paraId="1A39A744" w14:textId="72C0E1DE" w:rsidR="00E91A67" w:rsidRDefault="00E91A67" w:rsidP="0035272F">
      <w:pPr>
        <w:spacing w:before="120" w:after="120"/>
        <w:jc w:val="both"/>
        <w:rPr>
          <w:rFonts w:ascii="Arial" w:hAnsi="Arial"/>
          <w:sz w:val="22"/>
          <w:lang w:val="sl-SI"/>
        </w:rPr>
      </w:pPr>
    </w:p>
    <w:p w14:paraId="6CA5E6B0" w14:textId="65613988" w:rsidR="00E91A67" w:rsidRDefault="00E91A67" w:rsidP="0035272F">
      <w:pPr>
        <w:spacing w:before="120" w:after="120"/>
        <w:jc w:val="both"/>
        <w:rPr>
          <w:rFonts w:ascii="Arial" w:hAnsi="Arial"/>
          <w:sz w:val="22"/>
          <w:lang w:val="sl-SI"/>
        </w:rPr>
      </w:pPr>
    </w:p>
    <w:p w14:paraId="5DE8F32A" w14:textId="77777777" w:rsidR="00E91A67" w:rsidRDefault="00E91A67" w:rsidP="0035272F">
      <w:pPr>
        <w:spacing w:before="120" w:after="120"/>
        <w:jc w:val="both"/>
        <w:rPr>
          <w:rFonts w:ascii="Arial" w:hAnsi="Arial"/>
          <w:sz w:val="22"/>
          <w:lang w:val="sl-SI"/>
        </w:rPr>
      </w:pPr>
    </w:p>
    <w:p w14:paraId="25BC82EE" w14:textId="77777777" w:rsidR="002634AF" w:rsidRPr="00FE47BD" w:rsidRDefault="002634AF" w:rsidP="00F81810">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2634AF" w:rsidRPr="00776AFB" w14:paraId="4E4D439E" w14:textId="77777777" w:rsidTr="00E73895">
        <w:trPr>
          <w:trHeight w:val="405"/>
          <w:jc w:val="center"/>
        </w:trPr>
        <w:tc>
          <w:tcPr>
            <w:tcW w:w="567" w:type="dxa"/>
            <w:vMerge w:val="restart"/>
            <w:tcBorders>
              <w:top w:val="nil"/>
              <w:bottom w:val="nil"/>
              <w:right w:val="single" w:sz="4" w:space="0" w:color="auto"/>
            </w:tcBorders>
            <w:shd w:val="clear" w:color="auto" w:fill="auto"/>
            <w:textDirection w:val="btLr"/>
          </w:tcPr>
          <w:p w14:paraId="4BF79C6F" w14:textId="77777777" w:rsidR="002634AF" w:rsidRPr="00776AFB" w:rsidRDefault="002634AF" w:rsidP="00F81810">
            <w:pPr>
              <w:spacing w:before="120" w:after="120"/>
              <w:ind w:left="113" w:right="113"/>
              <w:jc w:val="center"/>
              <w:rPr>
                <w:rFonts w:ascii="Arial" w:hAnsi="Arial"/>
                <w:b/>
                <w:sz w:val="22"/>
                <w:lang w:val="sl-SI"/>
              </w:rPr>
            </w:pPr>
            <w:r w:rsidRPr="00776AFB">
              <w:rPr>
                <w:rFonts w:ascii="Arial" w:hAnsi="Arial"/>
                <w:b/>
                <w:sz w:val="22"/>
                <w:lang w:val="sl-SI"/>
              </w:rPr>
              <w:lastRenderedPageBreak/>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5391C19" w14:textId="77777777" w:rsidR="002634AF" w:rsidRPr="00776AFB" w:rsidRDefault="002634AF"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AF7D9C1" w14:textId="77777777" w:rsidR="002634AF" w:rsidRPr="00776AFB"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1697F88" w14:textId="77777777" w:rsidR="002634AF" w:rsidRPr="00776AFB"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74E43A5" w14:textId="77777777" w:rsidR="002634AF" w:rsidRPr="00776AFB" w:rsidRDefault="002634AF"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085F679" w14:textId="77777777" w:rsidR="002634AF" w:rsidRPr="00776AFB" w:rsidRDefault="002634AF" w:rsidP="00F81810">
            <w:pPr>
              <w:spacing w:before="120" w:after="120"/>
              <w:jc w:val="center"/>
              <w:rPr>
                <w:rFonts w:ascii="Arial" w:hAnsi="Arial"/>
                <w:sz w:val="22"/>
                <w:lang w:val="sl-SI"/>
              </w:rPr>
            </w:pPr>
          </w:p>
        </w:tc>
      </w:tr>
      <w:tr w:rsidR="002634AF" w:rsidRPr="00776AFB" w14:paraId="6CDE8DE6" w14:textId="77777777" w:rsidTr="00E73895">
        <w:trPr>
          <w:trHeight w:val="405"/>
          <w:jc w:val="center"/>
        </w:trPr>
        <w:tc>
          <w:tcPr>
            <w:tcW w:w="567" w:type="dxa"/>
            <w:vMerge/>
            <w:tcBorders>
              <w:top w:val="nil"/>
              <w:bottom w:val="nil"/>
              <w:right w:val="single" w:sz="4" w:space="0" w:color="auto"/>
            </w:tcBorders>
            <w:shd w:val="clear" w:color="auto" w:fill="auto"/>
          </w:tcPr>
          <w:p w14:paraId="0527DF11" w14:textId="77777777" w:rsidR="002634AF" w:rsidRPr="00776AFB" w:rsidRDefault="002634AF" w:rsidP="00E73895">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5A53A68" w14:textId="77777777" w:rsidR="002634AF" w:rsidRPr="00776AFB"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EBEA092" w14:textId="77777777" w:rsidR="002634AF" w:rsidRPr="00776AFB"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222AD06" w14:textId="77777777" w:rsidR="002634AF" w:rsidRPr="00776AFB"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7548A8F" w14:textId="77777777" w:rsidR="002634AF" w:rsidRPr="00776AFB" w:rsidRDefault="002634AF" w:rsidP="00E73895">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11545F74" w14:textId="77777777" w:rsidR="002634AF" w:rsidRPr="00776AFB" w:rsidRDefault="002634AF" w:rsidP="00E73895">
            <w:pPr>
              <w:spacing w:before="120" w:after="120"/>
              <w:jc w:val="center"/>
              <w:rPr>
                <w:rFonts w:ascii="Arial" w:hAnsi="Arial"/>
                <w:sz w:val="22"/>
                <w:lang w:val="sl-SI"/>
              </w:rPr>
            </w:pPr>
          </w:p>
        </w:tc>
      </w:tr>
      <w:tr w:rsidR="002634AF" w:rsidRPr="00776AFB" w14:paraId="2F63FB93" w14:textId="77777777" w:rsidTr="00E73895">
        <w:trPr>
          <w:trHeight w:val="406"/>
          <w:jc w:val="center"/>
        </w:trPr>
        <w:tc>
          <w:tcPr>
            <w:tcW w:w="567" w:type="dxa"/>
            <w:vMerge/>
            <w:tcBorders>
              <w:top w:val="nil"/>
              <w:bottom w:val="nil"/>
              <w:right w:val="single" w:sz="4" w:space="0" w:color="auto"/>
            </w:tcBorders>
            <w:shd w:val="clear" w:color="auto" w:fill="auto"/>
          </w:tcPr>
          <w:p w14:paraId="30F6A991" w14:textId="77777777" w:rsidR="002634AF" w:rsidRPr="00776AFB" w:rsidRDefault="002634AF" w:rsidP="00E73895">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1D3E0A5" w14:textId="77777777" w:rsidR="002634AF" w:rsidRPr="00776AFB"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85DB990" w14:textId="77777777" w:rsidR="002634AF" w:rsidRPr="00776AFB"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EA495D0" w14:textId="77777777" w:rsidR="002634AF" w:rsidRPr="00776AFB"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B144EDE" w14:textId="77777777" w:rsidR="002634AF" w:rsidRPr="00776AFB" w:rsidRDefault="002634AF" w:rsidP="00E73895">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25224955" w14:textId="77777777" w:rsidR="002634AF" w:rsidRPr="00776AFB" w:rsidRDefault="002634AF" w:rsidP="00E73895">
            <w:pPr>
              <w:spacing w:before="120" w:after="120"/>
              <w:jc w:val="center"/>
              <w:rPr>
                <w:rFonts w:ascii="Arial" w:hAnsi="Arial"/>
                <w:sz w:val="22"/>
                <w:lang w:val="sl-SI"/>
              </w:rPr>
            </w:pPr>
          </w:p>
        </w:tc>
      </w:tr>
      <w:tr w:rsidR="002634AF" w:rsidRPr="00776AFB" w14:paraId="2FBBC3C4" w14:textId="77777777" w:rsidTr="00E73895">
        <w:trPr>
          <w:trHeight w:val="405"/>
          <w:jc w:val="center"/>
        </w:trPr>
        <w:tc>
          <w:tcPr>
            <w:tcW w:w="567" w:type="dxa"/>
            <w:vMerge/>
            <w:tcBorders>
              <w:top w:val="nil"/>
              <w:bottom w:val="nil"/>
              <w:right w:val="single" w:sz="4" w:space="0" w:color="auto"/>
            </w:tcBorders>
            <w:shd w:val="clear" w:color="auto" w:fill="auto"/>
          </w:tcPr>
          <w:p w14:paraId="29B70B00" w14:textId="77777777" w:rsidR="002634AF" w:rsidRPr="00776AFB" w:rsidRDefault="002634AF" w:rsidP="00E73895">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E2DB53F" w14:textId="77777777" w:rsidR="002634AF" w:rsidRPr="00776AFB"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A8F1F34" w14:textId="77777777" w:rsidR="002634AF" w:rsidRPr="00776AFB"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FAD0EB2" w14:textId="77777777" w:rsidR="002634AF" w:rsidRPr="00776AFB"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D197F5A" w14:textId="77777777" w:rsidR="002634AF" w:rsidRPr="00776AFB" w:rsidRDefault="002634AF" w:rsidP="00E73895">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5637A4D8" w14:textId="77777777" w:rsidR="002634AF" w:rsidRPr="00776AFB" w:rsidRDefault="002634AF" w:rsidP="00E73895">
            <w:pPr>
              <w:spacing w:before="120" w:after="120"/>
              <w:jc w:val="center"/>
              <w:rPr>
                <w:rFonts w:ascii="Arial" w:hAnsi="Arial"/>
                <w:sz w:val="22"/>
                <w:lang w:val="sl-SI"/>
              </w:rPr>
            </w:pPr>
          </w:p>
        </w:tc>
      </w:tr>
      <w:tr w:rsidR="002634AF" w:rsidRPr="00776AFB" w14:paraId="19E94FA8" w14:textId="77777777" w:rsidTr="00E73895">
        <w:trPr>
          <w:trHeight w:val="406"/>
          <w:jc w:val="center"/>
        </w:trPr>
        <w:tc>
          <w:tcPr>
            <w:tcW w:w="567" w:type="dxa"/>
            <w:vMerge/>
            <w:tcBorders>
              <w:top w:val="nil"/>
              <w:bottom w:val="nil"/>
              <w:right w:val="single" w:sz="4" w:space="0" w:color="auto"/>
            </w:tcBorders>
            <w:shd w:val="clear" w:color="auto" w:fill="auto"/>
          </w:tcPr>
          <w:p w14:paraId="5152131D" w14:textId="77777777" w:rsidR="002634AF" w:rsidRPr="00776AFB" w:rsidRDefault="002634AF" w:rsidP="00E73895">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4B4225D" w14:textId="77777777" w:rsidR="002634AF" w:rsidRPr="00776AFB" w:rsidRDefault="007F77DA" w:rsidP="00E73895">
            <w:pPr>
              <w:spacing w:before="120" w:after="120"/>
              <w:jc w:val="center"/>
              <w:rPr>
                <w:rFonts w:ascii="Arial" w:hAnsi="Arial"/>
                <w:sz w:val="22"/>
                <w:lang w:val="sl-SI"/>
              </w:rPr>
            </w:pPr>
            <w:r w:rsidRPr="00224412">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D973A08" w14:textId="77777777" w:rsidR="002634AF" w:rsidRPr="00776AFB" w:rsidRDefault="003165BE" w:rsidP="00E73895">
            <w:pPr>
              <w:spacing w:before="120" w:after="120"/>
              <w:jc w:val="center"/>
              <w:rPr>
                <w:rFonts w:ascii="Arial" w:hAnsi="Arial"/>
                <w:sz w:val="22"/>
                <w:lang w:val="sl-SI"/>
              </w:rPr>
            </w:pPr>
            <w:r w:rsidRPr="00F7125D">
              <w:rPr>
                <w:rFonts w:ascii="Arial" w:hAnsi="Arial"/>
                <w:b/>
                <w:color w:val="767171" w:themeColor="background2" w:themeShade="80"/>
                <w:sz w:val="22"/>
                <w:lang w:val="sl-SI"/>
              </w:rPr>
              <w:t xml:space="preserve"> </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D99FC21" w14:textId="77777777" w:rsidR="002634AF" w:rsidRPr="00776AFB"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76A52CF" w14:textId="77777777" w:rsidR="002634AF" w:rsidRPr="00776AFB" w:rsidRDefault="002634AF" w:rsidP="00E73895">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34F79A5A" w14:textId="77777777" w:rsidR="002634AF" w:rsidRPr="00776AFB" w:rsidRDefault="002634AF" w:rsidP="00E73895">
            <w:pPr>
              <w:spacing w:before="120" w:after="120"/>
              <w:jc w:val="center"/>
              <w:rPr>
                <w:rFonts w:ascii="Arial" w:hAnsi="Arial"/>
                <w:sz w:val="22"/>
                <w:lang w:val="sl-SI"/>
              </w:rPr>
            </w:pPr>
          </w:p>
        </w:tc>
      </w:tr>
      <w:tr w:rsidR="002634AF" w:rsidRPr="005436D7" w14:paraId="06A3718B" w14:textId="77777777" w:rsidTr="00E73895">
        <w:trPr>
          <w:jc w:val="center"/>
        </w:trPr>
        <w:tc>
          <w:tcPr>
            <w:tcW w:w="567" w:type="dxa"/>
            <w:tcBorders>
              <w:top w:val="nil"/>
              <w:bottom w:val="nil"/>
              <w:right w:val="nil"/>
            </w:tcBorders>
            <w:shd w:val="clear" w:color="auto" w:fill="auto"/>
          </w:tcPr>
          <w:p w14:paraId="26A19528" w14:textId="77777777" w:rsidR="002634AF" w:rsidRPr="005436D7" w:rsidRDefault="002634AF"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1FE3F10E" w14:textId="77777777" w:rsidR="002634AF" w:rsidRPr="005436D7" w:rsidRDefault="002634AF" w:rsidP="00F81810">
            <w:pPr>
              <w:spacing w:before="120" w:after="120"/>
              <w:jc w:val="center"/>
              <w:rPr>
                <w:rFonts w:ascii="Arial" w:hAnsi="Arial"/>
                <w:b/>
                <w:lang w:val="sl-SI"/>
              </w:rPr>
            </w:pPr>
            <w:r w:rsidRPr="005436D7">
              <w:rPr>
                <w:rFonts w:ascii="Arial" w:hAnsi="Arial"/>
                <w:b/>
                <w:lang w:val="sl-SI"/>
              </w:rPr>
              <w:t xml:space="preserve">Verjetnost </w:t>
            </w:r>
            <w:r w:rsidRPr="005436D7">
              <w:rPr>
                <w:rFonts w:ascii="Arial" w:hAnsi="Arial"/>
                <w:b/>
                <w:lang w:val="sl-SI"/>
              </w:rPr>
              <w:sym w:font="Wingdings" w:char="F0E0"/>
            </w:r>
          </w:p>
        </w:tc>
      </w:tr>
    </w:tbl>
    <w:p w14:paraId="4747919A" w14:textId="4546E1EC" w:rsidR="005436D7" w:rsidRDefault="005436D7" w:rsidP="009F1C2D">
      <w:pPr>
        <w:pStyle w:val="Napis"/>
        <w:spacing w:before="120" w:after="120"/>
        <w:jc w:val="center"/>
        <w:rPr>
          <w:lang w:val="sl-SI"/>
        </w:rPr>
      </w:pPr>
      <w:bookmarkStart w:id="424" w:name="_Toc523404000"/>
      <w:bookmarkStart w:id="425" w:name="_Toc149033587"/>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10</w:t>
      </w:r>
      <w:r w:rsidRPr="00F7125D">
        <w:rPr>
          <w:lang w:val="sl-SI"/>
        </w:rPr>
        <w:fldChar w:fldCharType="end"/>
      </w:r>
      <w:r w:rsidRPr="00F7125D">
        <w:rPr>
          <w:lang w:val="sl-SI"/>
        </w:rPr>
        <w:t xml:space="preserve">: </w:t>
      </w:r>
      <w:r w:rsidRPr="00155FFA">
        <w:rPr>
          <w:lang w:val="sl-SI"/>
        </w:rPr>
        <w:t xml:space="preserve">Nesreča v </w:t>
      </w:r>
      <w:r w:rsidR="004106BC">
        <w:rPr>
          <w:lang w:val="sl-SI"/>
        </w:rPr>
        <w:t>CS</w:t>
      </w:r>
      <w:r w:rsidRPr="00155FFA">
        <w:rPr>
          <w:lang w:val="sl-SI"/>
        </w:rPr>
        <w:t>RAO na Brinju, vpliv na gospodarstvo, okolje in kulturno dediščino</w:t>
      </w:r>
      <w:bookmarkEnd w:id="424"/>
      <w:bookmarkEnd w:id="425"/>
    </w:p>
    <w:p w14:paraId="57B81710" w14:textId="337A4CC5" w:rsidR="00204530" w:rsidRDefault="00204530" w:rsidP="00F81810">
      <w:pPr>
        <w:rPr>
          <w:lang w:val="sl-SI"/>
        </w:rPr>
      </w:pPr>
    </w:p>
    <w:p w14:paraId="75DFE0F4" w14:textId="77777777" w:rsidR="00B21FD5" w:rsidRPr="007162B8" w:rsidRDefault="00B21FD5" w:rsidP="00F81810">
      <w:pPr>
        <w:rPr>
          <w:lang w:val="sl-SI"/>
        </w:rPr>
      </w:pPr>
    </w:p>
    <w:p w14:paraId="466ABC4C" w14:textId="701EA61B" w:rsidR="00320FBC" w:rsidRPr="00E73895" w:rsidRDefault="005436D7" w:rsidP="00E73895">
      <w:pPr>
        <w:pStyle w:val="Naslov3"/>
        <w:rPr>
          <w:bCs/>
          <w:iCs/>
          <w:sz w:val="24"/>
          <w:lang w:val="sl-SI"/>
        </w:rPr>
      </w:pPr>
      <w:r w:rsidRPr="00E73895">
        <w:rPr>
          <w:bCs/>
          <w:iCs/>
          <w:sz w:val="24"/>
          <w:lang w:val="sl-SI"/>
        </w:rPr>
        <w:t>Politični in družbeni vplivi</w:t>
      </w:r>
    </w:p>
    <w:p w14:paraId="2C4BF8BC" w14:textId="04425BE9" w:rsidR="002634AF" w:rsidRPr="005436D7" w:rsidRDefault="007002DB" w:rsidP="00F81810">
      <w:pPr>
        <w:spacing w:before="120" w:after="120"/>
        <w:jc w:val="both"/>
        <w:rPr>
          <w:rFonts w:ascii="Arial" w:hAnsi="Arial"/>
          <w:sz w:val="22"/>
          <w:lang w:val="sl-SI"/>
        </w:rPr>
      </w:pPr>
      <w:r w:rsidRPr="005436D7">
        <w:rPr>
          <w:rFonts w:ascii="Arial" w:hAnsi="Arial"/>
          <w:sz w:val="22"/>
          <w:lang w:val="sl-SI"/>
        </w:rPr>
        <w:t xml:space="preserve">Ob </w:t>
      </w:r>
      <w:r w:rsidR="00320FBC" w:rsidRPr="005436D7">
        <w:rPr>
          <w:rFonts w:ascii="Arial" w:hAnsi="Arial"/>
          <w:sz w:val="22"/>
          <w:lang w:val="sl-SI"/>
        </w:rPr>
        <w:t>dogodku bi verjetno vsi mediji podrobno in alarmantno poročali o dogajanju, vendar bi se</w:t>
      </w:r>
      <w:r w:rsidR="000D6B98">
        <w:rPr>
          <w:rFonts w:ascii="Arial" w:hAnsi="Arial"/>
          <w:sz w:val="22"/>
          <w:lang w:val="sl-SI"/>
        </w:rPr>
        <w:t xml:space="preserve"> vznemirjenje</w:t>
      </w:r>
      <w:r w:rsidR="00320FBC" w:rsidRPr="005436D7">
        <w:rPr>
          <w:rFonts w:ascii="Arial" w:hAnsi="Arial"/>
          <w:sz w:val="22"/>
          <w:lang w:val="sl-SI"/>
        </w:rPr>
        <w:t xml:space="preserve"> umirilo, ko bi postalo jasno, da ni </w:t>
      </w:r>
      <w:r w:rsidRPr="005436D7">
        <w:rPr>
          <w:rFonts w:ascii="Arial" w:hAnsi="Arial"/>
          <w:sz w:val="22"/>
          <w:lang w:val="sl-SI"/>
        </w:rPr>
        <w:t xml:space="preserve">večjih </w:t>
      </w:r>
      <w:r w:rsidR="00320FBC" w:rsidRPr="005436D7">
        <w:rPr>
          <w:rFonts w:ascii="Arial" w:hAnsi="Arial"/>
          <w:sz w:val="22"/>
          <w:lang w:val="sl-SI"/>
        </w:rPr>
        <w:t>posledic na prebivalstvo izven ograje reaktorskega centra</w:t>
      </w:r>
      <w:r w:rsidR="007452E1" w:rsidRPr="005436D7">
        <w:rPr>
          <w:rFonts w:ascii="Arial" w:hAnsi="Arial"/>
          <w:sz w:val="22"/>
          <w:lang w:val="sl-SI"/>
        </w:rPr>
        <w:t>.</w:t>
      </w:r>
      <w:r w:rsidRPr="005436D7">
        <w:rPr>
          <w:rFonts w:ascii="Arial" w:hAnsi="Arial"/>
          <w:sz w:val="22"/>
          <w:lang w:val="sl-SI"/>
        </w:rPr>
        <w:t xml:space="preserve"> Možno pa bi bilo, da bi tak dogodek izkoristili nasprotniki uporabe jedrske energije</w:t>
      </w:r>
      <w:r w:rsidR="00A277CA">
        <w:rPr>
          <w:rFonts w:ascii="Arial" w:hAnsi="Arial"/>
          <w:sz w:val="22"/>
          <w:lang w:val="sl-SI"/>
        </w:rPr>
        <w:t xml:space="preserve">, kar bi podaljšalo </w:t>
      </w:r>
      <w:r w:rsidRPr="005436D7">
        <w:rPr>
          <w:rFonts w:ascii="Arial" w:hAnsi="Arial"/>
          <w:sz w:val="22"/>
          <w:lang w:val="sl-SI"/>
        </w:rPr>
        <w:t>politične in gospodarske učinke. Zato smo vpliv dvignili na kategorijo</w:t>
      </w:r>
      <w:r w:rsidR="00A10512">
        <w:rPr>
          <w:rFonts w:ascii="Arial" w:hAnsi="Arial"/>
          <w:sz w:val="22"/>
          <w:lang w:val="sl-SI"/>
        </w:rPr>
        <w:t> </w:t>
      </w:r>
      <w:r w:rsidRPr="005436D7">
        <w:rPr>
          <w:rFonts w:ascii="Arial" w:hAnsi="Arial"/>
          <w:sz w:val="22"/>
          <w:lang w:val="sl-SI"/>
        </w:rPr>
        <w:t>2.</w:t>
      </w: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2634AF" w:rsidRPr="005436D7" w14:paraId="7C1F5027" w14:textId="77777777" w:rsidTr="00B21FD5">
        <w:trPr>
          <w:trHeight w:val="405"/>
          <w:jc w:val="center"/>
        </w:trPr>
        <w:tc>
          <w:tcPr>
            <w:tcW w:w="567" w:type="dxa"/>
            <w:vMerge w:val="restart"/>
            <w:tcBorders>
              <w:top w:val="nil"/>
              <w:bottom w:val="nil"/>
              <w:right w:val="single" w:sz="4" w:space="0" w:color="auto"/>
            </w:tcBorders>
            <w:shd w:val="clear" w:color="auto" w:fill="auto"/>
            <w:textDirection w:val="btLr"/>
          </w:tcPr>
          <w:p w14:paraId="79921D9C" w14:textId="77777777" w:rsidR="002634AF" w:rsidRPr="005436D7" w:rsidRDefault="002634AF" w:rsidP="00F81810">
            <w:pPr>
              <w:spacing w:before="120" w:after="120"/>
              <w:ind w:left="113" w:right="113"/>
              <w:jc w:val="center"/>
              <w:rPr>
                <w:rFonts w:ascii="Arial" w:hAnsi="Arial"/>
                <w:b/>
                <w:sz w:val="22"/>
                <w:lang w:val="sl-SI"/>
              </w:rPr>
            </w:pPr>
            <w:r w:rsidRPr="005436D7">
              <w:rPr>
                <w:rFonts w:ascii="Arial" w:hAnsi="Arial"/>
                <w:b/>
                <w:sz w:val="22"/>
                <w:lang w:val="sl-SI"/>
              </w:rPr>
              <w:t xml:space="preserve">Vpliv </w:t>
            </w:r>
            <w:r w:rsidRPr="005436D7">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586D74A" w14:textId="77777777" w:rsidR="002634AF" w:rsidRPr="005436D7" w:rsidRDefault="002634AF"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0FE2832" w14:textId="77777777" w:rsidR="002634AF" w:rsidRPr="005436D7"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158D8CF" w14:textId="77777777" w:rsidR="002634AF" w:rsidRPr="005436D7"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8826474" w14:textId="77777777" w:rsidR="002634AF" w:rsidRPr="005436D7" w:rsidRDefault="002634AF"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0D547529" w14:textId="77777777" w:rsidR="002634AF" w:rsidRPr="005436D7" w:rsidRDefault="002634AF" w:rsidP="00F81810">
            <w:pPr>
              <w:spacing w:before="120" w:after="120"/>
              <w:jc w:val="center"/>
              <w:rPr>
                <w:rFonts w:ascii="Arial" w:hAnsi="Arial"/>
                <w:sz w:val="22"/>
                <w:lang w:val="sl-SI"/>
              </w:rPr>
            </w:pPr>
          </w:p>
        </w:tc>
      </w:tr>
      <w:tr w:rsidR="002634AF" w:rsidRPr="005436D7" w14:paraId="5A0DA0F8" w14:textId="77777777" w:rsidTr="00B21FD5">
        <w:trPr>
          <w:trHeight w:val="405"/>
          <w:jc w:val="center"/>
        </w:trPr>
        <w:tc>
          <w:tcPr>
            <w:tcW w:w="567" w:type="dxa"/>
            <w:vMerge/>
            <w:tcBorders>
              <w:top w:val="nil"/>
              <w:bottom w:val="nil"/>
              <w:right w:val="single" w:sz="4" w:space="0" w:color="auto"/>
            </w:tcBorders>
            <w:shd w:val="clear" w:color="auto" w:fill="auto"/>
          </w:tcPr>
          <w:p w14:paraId="5852D317" w14:textId="77777777" w:rsidR="002634AF" w:rsidRPr="005436D7" w:rsidRDefault="002634AF" w:rsidP="00E73895">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C78FAFC" w14:textId="77777777" w:rsidR="002634AF" w:rsidRPr="005436D7"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8418963" w14:textId="77777777" w:rsidR="002634AF" w:rsidRPr="005436D7"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5406DEA" w14:textId="77777777" w:rsidR="002634AF" w:rsidRPr="005436D7"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3C56067" w14:textId="77777777" w:rsidR="002634AF" w:rsidRPr="005436D7" w:rsidRDefault="002634AF" w:rsidP="00E73895">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6104AAD" w14:textId="77777777" w:rsidR="002634AF" w:rsidRPr="005436D7" w:rsidRDefault="002634AF" w:rsidP="00E73895">
            <w:pPr>
              <w:spacing w:before="120" w:after="120"/>
              <w:jc w:val="center"/>
              <w:rPr>
                <w:rFonts w:ascii="Arial" w:hAnsi="Arial"/>
                <w:sz w:val="22"/>
                <w:lang w:val="sl-SI"/>
              </w:rPr>
            </w:pPr>
          </w:p>
        </w:tc>
      </w:tr>
      <w:tr w:rsidR="002634AF" w:rsidRPr="005436D7" w14:paraId="48CEC0EA" w14:textId="77777777" w:rsidTr="00B21FD5">
        <w:trPr>
          <w:trHeight w:val="406"/>
          <w:jc w:val="center"/>
        </w:trPr>
        <w:tc>
          <w:tcPr>
            <w:tcW w:w="567" w:type="dxa"/>
            <w:vMerge/>
            <w:tcBorders>
              <w:top w:val="nil"/>
              <w:bottom w:val="nil"/>
              <w:right w:val="single" w:sz="4" w:space="0" w:color="auto"/>
            </w:tcBorders>
            <w:shd w:val="clear" w:color="auto" w:fill="auto"/>
          </w:tcPr>
          <w:p w14:paraId="57E526EE" w14:textId="77777777" w:rsidR="002634AF" w:rsidRPr="005436D7" w:rsidRDefault="002634AF" w:rsidP="00E73895">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D135454" w14:textId="77777777" w:rsidR="002634AF" w:rsidRPr="005436D7"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996C227" w14:textId="77777777" w:rsidR="002634AF" w:rsidRPr="005436D7"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7A32F60" w14:textId="77777777" w:rsidR="002634AF" w:rsidRPr="005436D7"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A5D7493" w14:textId="77777777" w:rsidR="002634AF" w:rsidRPr="005436D7" w:rsidRDefault="002634AF" w:rsidP="00E73895">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6E4E3186" w14:textId="77777777" w:rsidR="002634AF" w:rsidRPr="005436D7" w:rsidRDefault="002634AF" w:rsidP="00E73895">
            <w:pPr>
              <w:spacing w:before="120" w:after="120"/>
              <w:jc w:val="center"/>
              <w:rPr>
                <w:rFonts w:ascii="Arial" w:hAnsi="Arial"/>
                <w:sz w:val="22"/>
                <w:lang w:val="sl-SI"/>
              </w:rPr>
            </w:pPr>
          </w:p>
        </w:tc>
      </w:tr>
      <w:tr w:rsidR="002634AF" w:rsidRPr="005436D7" w14:paraId="45C0FCEF" w14:textId="77777777" w:rsidTr="00B21FD5">
        <w:trPr>
          <w:trHeight w:val="405"/>
          <w:jc w:val="center"/>
        </w:trPr>
        <w:tc>
          <w:tcPr>
            <w:tcW w:w="567" w:type="dxa"/>
            <w:vMerge/>
            <w:tcBorders>
              <w:top w:val="nil"/>
              <w:bottom w:val="nil"/>
              <w:right w:val="single" w:sz="4" w:space="0" w:color="auto"/>
            </w:tcBorders>
            <w:shd w:val="clear" w:color="auto" w:fill="auto"/>
          </w:tcPr>
          <w:p w14:paraId="3ECBA5C1" w14:textId="77777777" w:rsidR="002634AF" w:rsidRPr="005436D7" w:rsidRDefault="002634AF" w:rsidP="00E73895">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5A2A14D" w14:textId="77777777" w:rsidR="002634AF" w:rsidRPr="005436D7" w:rsidRDefault="007F77DA" w:rsidP="00E73895">
            <w:pPr>
              <w:spacing w:before="120" w:after="120"/>
              <w:jc w:val="center"/>
              <w:rPr>
                <w:rFonts w:ascii="Arial" w:hAnsi="Arial"/>
                <w:sz w:val="22"/>
                <w:lang w:val="sl-SI"/>
              </w:rPr>
            </w:pPr>
            <w:r w:rsidRPr="00224412">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B12C5AF" w14:textId="77777777" w:rsidR="002634AF" w:rsidRPr="005436D7" w:rsidRDefault="003165BE" w:rsidP="00E73895">
            <w:pPr>
              <w:spacing w:before="120" w:after="120"/>
              <w:jc w:val="center"/>
              <w:rPr>
                <w:rFonts w:ascii="Arial" w:hAnsi="Arial"/>
                <w:b/>
                <w:sz w:val="22"/>
                <w:lang w:val="sl-SI"/>
              </w:rPr>
            </w:pPr>
            <w:r w:rsidRPr="005436D7">
              <w:rPr>
                <w:rFonts w:ascii="Arial" w:hAnsi="Arial"/>
                <w:b/>
                <w:color w:val="808080"/>
                <w:sz w:val="22"/>
                <w:lang w:val="sl-SI"/>
              </w:rPr>
              <w:t xml:space="preserve"> </w:t>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A36CC0D" w14:textId="77777777" w:rsidR="002634AF" w:rsidRPr="005436D7"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33EE3C4" w14:textId="77777777" w:rsidR="002634AF" w:rsidRPr="005436D7" w:rsidRDefault="002634AF" w:rsidP="00E73895">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0EB4B644" w14:textId="77777777" w:rsidR="002634AF" w:rsidRPr="005436D7" w:rsidRDefault="002634AF" w:rsidP="00E73895">
            <w:pPr>
              <w:spacing w:before="120" w:after="120"/>
              <w:jc w:val="center"/>
              <w:rPr>
                <w:rFonts w:ascii="Arial" w:hAnsi="Arial"/>
                <w:sz w:val="22"/>
                <w:lang w:val="sl-SI"/>
              </w:rPr>
            </w:pPr>
          </w:p>
        </w:tc>
      </w:tr>
      <w:tr w:rsidR="002634AF" w:rsidRPr="005436D7" w14:paraId="17C0E4F8" w14:textId="77777777" w:rsidTr="00B21FD5">
        <w:trPr>
          <w:trHeight w:val="406"/>
          <w:jc w:val="center"/>
        </w:trPr>
        <w:tc>
          <w:tcPr>
            <w:tcW w:w="567" w:type="dxa"/>
            <w:vMerge/>
            <w:tcBorders>
              <w:top w:val="nil"/>
              <w:bottom w:val="nil"/>
              <w:right w:val="single" w:sz="4" w:space="0" w:color="auto"/>
            </w:tcBorders>
            <w:shd w:val="clear" w:color="auto" w:fill="auto"/>
          </w:tcPr>
          <w:p w14:paraId="17B43970" w14:textId="77777777" w:rsidR="002634AF" w:rsidRPr="005436D7" w:rsidRDefault="002634AF" w:rsidP="00E73895">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80C44A4" w14:textId="77777777" w:rsidR="002634AF" w:rsidRPr="005436D7"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9B2484F" w14:textId="77777777" w:rsidR="002634AF" w:rsidRPr="005436D7"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78CB493" w14:textId="77777777" w:rsidR="002634AF" w:rsidRPr="005436D7" w:rsidRDefault="002634AF"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BF835E2" w14:textId="77777777" w:rsidR="002634AF" w:rsidRPr="005436D7" w:rsidRDefault="002634AF" w:rsidP="00E73895">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4C37E7B5" w14:textId="77777777" w:rsidR="002634AF" w:rsidRPr="005436D7" w:rsidRDefault="002634AF" w:rsidP="00E73895">
            <w:pPr>
              <w:spacing w:before="120" w:after="120"/>
              <w:jc w:val="center"/>
              <w:rPr>
                <w:rFonts w:ascii="Arial" w:hAnsi="Arial"/>
                <w:sz w:val="22"/>
                <w:lang w:val="sl-SI"/>
              </w:rPr>
            </w:pPr>
          </w:p>
        </w:tc>
      </w:tr>
      <w:tr w:rsidR="002634AF" w:rsidRPr="005436D7" w14:paraId="194E0396" w14:textId="77777777" w:rsidTr="00B21FD5">
        <w:trPr>
          <w:jc w:val="center"/>
        </w:trPr>
        <w:tc>
          <w:tcPr>
            <w:tcW w:w="567" w:type="dxa"/>
            <w:tcBorders>
              <w:top w:val="nil"/>
              <w:bottom w:val="nil"/>
              <w:right w:val="nil"/>
            </w:tcBorders>
            <w:shd w:val="clear" w:color="auto" w:fill="auto"/>
          </w:tcPr>
          <w:p w14:paraId="5E1CCC3E" w14:textId="77777777" w:rsidR="002634AF" w:rsidRPr="005436D7" w:rsidRDefault="002634AF"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11D451AD" w14:textId="77777777" w:rsidR="002634AF" w:rsidRPr="005436D7" w:rsidRDefault="002634AF" w:rsidP="00F81810">
            <w:pPr>
              <w:spacing w:before="120" w:after="120"/>
              <w:jc w:val="center"/>
              <w:rPr>
                <w:rFonts w:ascii="Arial" w:hAnsi="Arial"/>
                <w:b/>
                <w:lang w:val="sl-SI"/>
              </w:rPr>
            </w:pPr>
            <w:r w:rsidRPr="005436D7">
              <w:rPr>
                <w:rFonts w:ascii="Arial" w:hAnsi="Arial"/>
                <w:b/>
                <w:lang w:val="sl-SI"/>
              </w:rPr>
              <w:t xml:space="preserve">Verjetnost </w:t>
            </w:r>
            <w:r w:rsidRPr="005436D7">
              <w:rPr>
                <w:rFonts w:ascii="Arial" w:hAnsi="Arial"/>
                <w:b/>
                <w:lang w:val="sl-SI"/>
              </w:rPr>
              <w:sym w:font="Wingdings" w:char="F0E0"/>
            </w:r>
          </w:p>
        </w:tc>
      </w:tr>
    </w:tbl>
    <w:p w14:paraId="60EC4BA3" w14:textId="2C32726D" w:rsidR="007C7A11" w:rsidRDefault="005436D7" w:rsidP="00F81810">
      <w:pPr>
        <w:pStyle w:val="Napis"/>
        <w:spacing w:before="120" w:after="120"/>
        <w:jc w:val="center"/>
        <w:rPr>
          <w:lang w:val="sl-SI"/>
        </w:rPr>
      </w:pPr>
      <w:bookmarkStart w:id="426" w:name="_Toc523404001"/>
      <w:bookmarkStart w:id="427" w:name="_Toc149033588"/>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11</w:t>
      </w:r>
      <w:r w:rsidRPr="00F7125D">
        <w:rPr>
          <w:lang w:val="sl-SI"/>
        </w:rPr>
        <w:fldChar w:fldCharType="end"/>
      </w:r>
      <w:r w:rsidRPr="00F7125D">
        <w:rPr>
          <w:lang w:val="sl-SI"/>
        </w:rPr>
        <w:t xml:space="preserve">: </w:t>
      </w:r>
      <w:r w:rsidRPr="00155FFA">
        <w:rPr>
          <w:lang w:val="sl-SI"/>
        </w:rPr>
        <w:t xml:space="preserve">Nesreča v </w:t>
      </w:r>
      <w:r w:rsidR="0089601B">
        <w:rPr>
          <w:lang w:val="sl-SI"/>
        </w:rPr>
        <w:t>CS</w:t>
      </w:r>
      <w:r w:rsidRPr="00155FFA">
        <w:rPr>
          <w:lang w:val="sl-SI"/>
        </w:rPr>
        <w:t>RAO na Brinju</w:t>
      </w:r>
      <w:r w:rsidRPr="002F79EA">
        <w:rPr>
          <w:lang w:val="sl-SI"/>
        </w:rPr>
        <w:t>, politični in družbeni vplivi</w:t>
      </w:r>
      <w:bookmarkEnd w:id="426"/>
      <w:bookmarkEnd w:id="427"/>
    </w:p>
    <w:p w14:paraId="47223766" w14:textId="1AC9F2FB" w:rsidR="00B21FD5" w:rsidRDefault="00B21FD5" w:rsidP="00B21FD5">
      <w:pPr>
        <w:rPr>
          <w:lang w:val="sl-SI"/>
        </w:rPr>
      </w:pPr>
    </w:p>
    <w:p w14:paraId="507B4047" w14:textId="77777777" w:rsidR="00B21FD5" w:rsidRPr="00B21FD5" w:rsidRDefault="00B21FD5" w:rsidP="00B21FD5">
      <w:pPr>
        <w:rPr>
          <w:lang w:val="sl-SI"/>
        </w:rPr>
      </w:pPr>
    </w:p>
    <w:p w14:paraId="6E9C367D" w14:textId="00CCBAFC" w:rsidR="00DB0F3A" w:rsidRPr="005436D7" w:rsidRDefault="00DB0F3A" w:rsidP="00F81810">
      <w:pPr>
        <w:spacing w:before="120" w:after="120"/>
        <w:jc w:val="both"/>
        <w:rPr>
          <w:rFonts w:ascii="Arial" w:hAnsi="Arial"/>
          <w:sz w:val="22"/>
          <w:lang w:val="sl-SI"/>
        </w:rPr>
      </w:pPr>
      <w:r w:rsidRPr="005436D7">
        <w:rPr>
          <w:rFonts w:ascii="Arial" w:hAnsi="Arial"/>
          <w:sz w:val="22"/>
          <w:lang w:val="sl-SI"/>
        </w:rPr>
        <w:t>Skupna ocena tveganja za vse tri vplive za nesrečo v CSRAO</w:t>
      </w:r>
      <w:r w:rsidR="005436D7" w:rsidRPr="005436D7">
        <w:rPr>
          <w:rFonts w:ascii="Arial" w:hAnsi="Arial"/>
          <w:sz w:val="22"/>
          <w:lang w:val="sl-SI"/>
        </w:rPr>
        <w:t xml:space="preserve"> je prikazana v matriki 12, spodaj.</w:t>
      </w: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DB0F3A" w:rsidRPr="005436D7" w14:paraId="60C644A7" w14:textId="77777777" w:rsidTr="00B21FD5">
        <w:trPr>
          <w:trHeight w:val="405"/>
          <w:jc w:val="center"/>
        </w:trPr>
        <w:tc>
          <w:tcPr>
            <w:tcW w:w="567" w:type="dxa"/>
            <w:vMerge w:val="restart"/>
            <w:tcBorders>
              <w:top w:val="nil"/>
              <w:bottom w:val="nil"/>
              <w:right w:val="single" w:sz="4" w:space="0" w:color="auto"/>
            </w:tcBorders>
            <w:shd w:val="clear" w:color="auto" w:fill="auto"/>
            <w:textDirection w:val="btLr"/>
          </w:tcPr>
          <w:p w14:paraId="79E34502" w14:textId="77777777" w:rsidR="00DB0F3A" w:rsidRPr="005436D7" w:rsidRDefault="00DB0F3A" w:rsidP="00F81810">
            <w:pPr>
              <w:spacing w:before="120" w:after="120"/>
              <w:ind w:left="113" w:right="113"/>
              <w:jc w:val="center"/>
              <w:rPr>
                <w:rFonts w:ascii="Arial" w:hAnsi="Arial"/>
                <w:b/>
                <w:sz w:val="22"/>
                <w:lang w:val="sl-SI"/>
              </w:rPr>
            </w:pPr>
            <w:r w:rsidRPr="005436D7">
              <w:rPr>
                <w:rFonts w:ascii="Arial" w:hAnsi="Arial"/>
                <w:b/>
                <w:sz w:val="22"/>
                <w:lang w:val="sl-SI"/>
              </w:rPr>
              <w:t xml:space="preserve">Vpliv </w:t>
            </w:r>
            <w:r w:rsidRPr="005436D7">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EDB485A" w14:textId="77777777" w:rsidR="00DB0F3A" w:rsidRPr="005436D7" w:rsidRDefault="00DB0F3A"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D736A74" w14:textId="77777777" w:rsidR="00DB0F3A" w:rsidRPr="005436D7" w:rsidRDefault="00DB0F3A"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FC7C21A" w14:textId="77777777" w:rsidR="00DB0F3A" w:rsidRPr="005436D7" w:rsidRDefault="00DB0F3A"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D6E30BF" w14:textId="77777777" w:rsidR="00DB0F3A" w:rsidRPr="005436D7" w:rsidRDefault="00DB0F3A"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750C5F0" w14:textId="77777777" w:rsidR="00DB0F3A" w:rsidRPr="005436D7" w:rsidRDefault="00DB0F3A" w:rsidP="00F81810">
            <w:pPr>
              <w:spacing w:before="120" w:after="120"/>
              <w:jc w:val="center"/>
              <w:rPr>
                <w:rFonts w:ascii="Arial" w:hAnsi="Arial"/>
                <w:sz w:val="22"/>
                <w:lang w:val="sl-SI"/>
              </w:rPr>
            </w:pPr>
          </w:p>
        </w:tc>
      </w:tr>
      <w:tr w:rsidR="00DB0F3A" w:rsidRPr="005436D7" w14:paraId="34F59720" w14:textId="77777777" w:rsidTr="00B21FD5">
        <w:trPr>
          <w:trHeight w:val="405"/>
          <w:jc w:val="center"/>
        </w:trPr>
        <w:tc>
          <w:tcPr>
            <w:tcW w:w="567" w:type="dxa"/>
            <w:vMerge/>
            <w:tcBorders>
              <w:top w:val="nil"/>
              <w:bottom w:val="nil"/>
              <w:right w:val="single" w:sz="4" w:space="0" w:color="auto"/>
            </w:tcBorders>
            <w:shd w:val="clear" w:color="auto" w:fill="auto"/>
          </w:tcPr>
          <w:p w14:paraId="3144AAE9" w14:textId="77777777" w:rsidR="00DB0F3A" w:rsidRPr="005436D7" w:rsidRDefault="00DB0F3A" w:rsidP="00E73895">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25D8A3B" w14:textId="77777777" w:rsidR="00DB0F3A" w:rsidRPr="005436D7" w:rsidRDefault="00DB0F3A"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98CCE41" w14:textId="77777777" w:rsidR="00DB0F3A" w:rsidRPr="005436D7" w:rsidRDefault="00DB0F3A"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9D15EC4" w14:textId="77777777" w:rsidR="00DB0F3A" w:rsidRPr="005436D7" w:rsidRDefault="00DB0F3A"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02D6629" w14:textId="77777777" w:rsidR="00DB0F3A" w:rsidRPr="005436D7" w:rsidRDefault="00DB0F3A" w:rsidP="00E73895">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58B50E61" w14:textId="77777777" w:rsidR="00DB0F3A" w:rsidRPr="005436D7" w:rsidRDefault="00DB0F3A" w:rsidP="00E73895">
            <w:pPr>
              <w:spacing w:before="120" w:after="120"/>
              <w:jc w:val="center"/>
              <w:rPr>
                <w:rFonts w:ascii="Arial" w:hAnsi="Arial"/>
                <w:sz w:val="22"/>
                <w:lang w:val="sl-SI"/>
              </w:rPr>
            </w:pPr>
          </w:p>
        </w:tc>
      </w:tr>
      <w:tr w:rsidR="00DB0F3A" w:rsidRPr="005436D7" w14:paraId="43FE265C" w14:textId="77777777" w:rsidTr="00B21FD5">
        <w:trPr>
          <w:trHeight w:val="406"/>
          <w:jc w:val="center"/>
        </w:trPr>
        <w:tc>
          <w:tcPr>
            <w:tcW w:w="567" w:type="dxa"/>
            <w:vMerge/>
            <w:tcBorders>
              <w:top w:val="nil"/>
              <w:bottom w:val="nil"/>
              <w:right w:val="single" w:sz="4" w:space="0" w:color="auto"/>
            </w:tcBorders>
            <w:shd w:val="clear" w:color="auto" w:fill="auto"/>
          </w:tcPr>
          <w:p w14:paraId="4CB37214" w14:textId="77777777" w:rsidR="00DB0F3A" w:rsidRPr="005436D7" w:rsidRDefault="00DB0F3A" w:rsidP="00E73895">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B2C3FBC" w14:textId="77777777" w:rsidR="00DB0F3A" w:rsidRPr="005436D7" w:rsidRDefault="00DB0F3A"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B95DA4E" w14:textId="77777777" w:rsidR="00DB0F3A" w:rsidRPr="005436D7" w:rsidRDefault="00DB0F3A"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EE48EFF" w14:textId="77777777" w:rsidR="00DB0F3A" w:rsidRPr="005436D7" w:rsidRDefault="00DB0F3A"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14E8A00" w14:textId="77777777" w:rsidR="00DB0F3A" w:rsidRPr="005436D7" w:rsidRDefault="00DB0F3A" w:rsidP="00E73895">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6D111922" w14:textId="77777777" w:rsidR="00DB0F3A" w:rsidRPr="005436D7" w:rsidRDefault="00DB0F3A" w:rsidP="00E73895">
            <w:pPr>
              <w:spacing w:before="120" w:after="120"/>
              <w:jc w:val="center"/>
              <w:rPr>
                <w:rFonts w:ascii="Arial" w:hAnsi="Arial"/>
                <w:sz w:val="22"/>
                <w:lang w:val="sl-SI"/>
              </w:rPr>
            </w:pPr>
          </w:p>
        </w:tc>
      </w:tr>
      <w:tr w:rsidR="00DB0F3A" w:rsidRPr="005436D7" w14:paraId="380CA397" w14:textId="77777777" w:rsidTr="00B21FD5">
        <w:trPr>
          <w:trHeight w:val="405"/>
          <w:jc w:val="center"/>
        </w:trPr>
        <w:tc>
          <w:tcPr>
            <w:tcW w:w="567" w:type="dxa"/>
            <w:vMerge/>
            <w:tcBorders>
              <w:top w:val="nil"/>
              <w:bottom w:val="nil"/>
              <w:right w:val="single" w:sz="4" w:space="0" w:color="auto"/>
            </w:tcBorders>
            <w:shd w:val="clear" w:color="auto" w:fill="auto"/>
          </w:tcPr>
          <w:p w14:paraId="08127EC0" w14:textId="77777777" w:rsidR="00DB0F3A" w:rsidRPr="005436D7" w:rsidRDefault="00DB0F3A" w:rsidP="00E73895">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89551BC" w14:textId="77777777" w:rsidR="00DB0F3A" w:rsidRPr="005436D7" w:rsidRDefault="007F77DA" w:rsidP="00E73895">
            <w:pPr>
              <w:spacing w:before="120" w:after="120"/>
              <w:jc w:val="center"/>
              <w:rPr>
                <w:rFonts w:ascii="Arial" w:hAnsi="Arial"/>
                <w:sz w:val="22"/>
                <w:lang w:val="sl-SI"/>
              </w:rPr>
            </w:pPr>
            <w:r w:rsidRPr="00224412">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36D65CD" w14:textId="77777777" w:rsidR="00DB0F3A" w:rsidRPr="005436D7" w:rsidRDefault="00DB0F3A" w:rsidP="00E73895">
            <w:pPr>
              <w:spacing w:before="120" w:after="120"/>
              <w:jc w:val="center"/>
              <w:rPr>
                <w:rFonts w:ascii="Arial" w:hAnsi="Arial"/>
                <w:b/>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6E72E68" w14:textId="77777777" w:rsidR="00DB0F3A" w:rsidRPr="005436D7" w:rsidRDefault="00DB0F3A"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DEC29D1" w14:textId="77777777" w:rsidR="00DB0F3A" w:rsidRPr="005436D7" w:rsidRDefault="00DB0F3A" w:rsidP="00E73895">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480D0F31" w14:textId="77777777" w:rsidR="00DB0F3A" w:rsidRPr="005436D7" w:rsidRDefault="00DB0F3A" w:rsidP="00E73895">
            <w:pPr>
              <w:spacing w:before="120" w:after="120"/>
              <w:jc w:val="center"/>
              <w:rPr>
                <w:rFonts w:ascii="Arial" w:hAnsi="Arial"/>
                <w:sz w:val="22"/>
                <w:lang w:val="sl-SI"/>
              </w:rPr>
            </w:pPr>
          </w:p>
        </w:tc>
      </w:tr>
      <w:tr w:rsidR="00DB0F3A" w:rsidRPr="005436D7" w14:paraId="54ECD5EF" w14:textId="77777777" w:rsidTr="00B21FD5">
        <w:trPr>
          <w:trHeight w:val="406"/>
          <w:jc w:val="center"/>
        </w:trPr>
        <w:tc>
          <w:tcPr>
            <w:tcW w:w="567" w:type="dxa"/>
            <w:vMerge/>
            <w:tcBorders>
              <w:top w:val="nil"/>
              <w:bottom w:val="nil"/>
              <w:right w:val="single" w:sz="4" w:space="0" w:color="auto"/>
            </w:tcBorders>
            <w:shd w:val="clear" w:color="auto" w:fill="auto"/>
          </w:tcPr>
          <w:p w14:paraId="57ECBB0F" w14:textId="77777777" w:rsidR="00DB0F3A" w:rsidRPr="005436D7" w:rsidRDefault="00DB0F3A" w:rsidP="00E73895">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FD11B2C" w14:textId="60A087E4" w:rsidR="00DB0F3A" w:rsidRPr="005436D7" w:rsidRDefault="006442CA" w:rsidP="00E73895">
            <w:pPr>
              <w:spacing w:before="120" w:after="120"/>
              <w:jc w:val="center"/>
              <w:rPr>
                <w:rFonts w:ascii="Arial" w:hAnsi="Arial"/>
                <w:sz w:val="22"/>
                <w:lang w:val="sl-SI"/>
              </w:rPr>
            </w:pPr>
            <w:r w:rsidRPr="00224412">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40C2FF8" w14:textId="77777777" w:rsidR="00DB0F3A" w:rsidRPr="005436D7" w:rsidRDefault="00DB0F3A"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298ED6C" w14:textId="77777777" w:rsidR="00DB0F3A" w:rsidRPr="005436D7" w:rsidRDefault="00DB0F3A" w:rsidP="00E73895">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FD92825" w14:textId="77777777" w:rsidR="00DB0F3A" w:rsidRPr="005436D7" w:rsidRDefault="00DB0F3A" w:rsidP="00E73895">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68E5DA19" w14:textId="77777777" w:rsidR="00DB0F3A" w:rsidRPr="005436D7" w:rsidRDefault="00DB0F3A" w:rsidP="00E73895">
            <w:pPr>
              <w:spacing w:before="120" w:after="120"/>
              <w:jc w:val="center"/>
              <w:rPr>
                <w:rFonts w:ascii="Arial" w:hAnsi="Arial"/>
                <w:sz w:val="22"/>
                <w:lang w:val="sl-SI"/>
              </w:rPr>
            </w:pPr>
          </w:p>
        </w:tc>
      </w:tr>
      <w:tr w:rsidR="00DB0F3A" w:rsidRPr="005436D7" w14:paraId="32ABA004" w14:textId="77777777" w:rsidTr="00B21FD5">
        <w:trPr>
          <w:jc w:val="center"/>
        </w:trPr>
        <w:tc>
          <w:tcPr>
            <w:tcW w:w="567" w:type="dxa"/>
            <w:tcBorders>
              <w:top w:val="nil"/>
              <w:bottom w:val="nil"/>
              <w:right w:val="nil"/>
            </w:tcBorders>
            <w:shd w:val="clear" w:color="auto" w:fill="auto"/>
          </w:tcPr>
          <w:p w14:paraId="1CD81E66" w14:textId="77777777" w:rsidR="00DB0F3A" w:rsidRPr="005436D7" w:rsidRDefault="00DB0F3A"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2A12EA1A" w14:textId="77777777" w:rsidR="00DB0F3A" w:rsidRPr="005436D7" w:rsidRDefault="00DB0F3A" w:rsidP="00F81810">
            <w:pPr>
              <w:spacing w:before="120" w:after="120"/>
              <w:jc w:val="center"/>
              <w:rPr>
                <w:rFonts w:ascii="Arial" w:hAnsi="Arial"/>
                <w:b/>
                <w:lang w:val="sl-SI"/>
              </w:rPr>
            </w:pPr>
            <w:r w:rsidRPr="005436D7">
              <w:rPr>
                <w:rFonts w:ascii="Arial" w:hAnsi="Arial"/>
                <w:b/>
                <w:lang w:val="sl-SI"/>
              </w:rPr>
              <w:t xml:space="preserve">Verjetnost </w:t>
            </w:r>
            <w:r w:rsidRPr="005436D7">
              <w:rPr>
                <w:rFonts w:ascii="Arial" w:hAnsi="Arial"/>
                <w:b/>
                <w:lang w:val="sl-SI"/>
              </w:rPr>
              <w:sym w:font="Wingdings" w:char="F0E0"/>
            </w:r>
          </w:p>
        </w:tc>
      </w:tr>
    </w:tbl>
    <w:p w14:paraId="7D26989C" w14:textId="24798664" w:rsidR="00DB0F3A" w:rsidRDefault="005436D7" w:rsidP="00F81810">
      <w:pPr>
        <w:pStyle w:val="Napis"/>
        <w:spacing w:before="120" w:after="120"/>
        <w:jc w:val="center"/>
        <w:rPr>
          <w:lang w:val="sl-SI"/>
        </w:rPr>
      </w:pPr>
      <w:bookmarkStart w:id="428" w:name="_Toc523404002"/>
      <w:bookmarkStart w:id="429" w:name="_Toc149033589"/>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12</w:t>
      </w:r>
      <w:r w:rsidRPr="00F7125D">
        <w:rPr>
          <w:lang w:val="sl-SI"/>
        </w:rPr>
        <w:fldChar w:fldCharType="end"/>
      </w:r>
      <w:r w:rsidR="00EB0D1C" w:rsidRPr="007F77DA">
        <w:rPr>
          <w:lang w:val="sl-SI"/>
        </w:rPr>
        <w:t>: Skupna oce</w:t>
      </w:r>
      <w:r w:rsidRPr="00F7125D">
        <w:rPr>
          <w:lang w:val="sl-SI"/>
        </w:rPr>
        <w:t>n</w:t>
      </w:r>
      <w:r w:rsidR="00EB0D1C">
        <w:rPr>
          <w:lang w:val="sl-SI"/>
        </w:rPr>
        <w:t>a</w:t>
      </w:r>
      <w:r w:rsidRPr="00F7125D">
        <w:rPr>
          <w:lang w:val="sl-SI"/>
        </w:rPr>
        <w:t xml:space="preserve"> tveganja za </w:t>
      </w:r>
      <w:r w:rsidR="00E1195C">
        <w:rPr>
          <w:lang w:val="sl-SI"/>
        </w:rPr>
        <w:t>nesrečo v CS</w:t>
      </w:r>
      <w:r w:rsidRPr="00155FFA">
        <w:rPr>
          <w:lang w:val="sl-SI"/>
        </w:rPr>
        <w:t>RAO na Brinju</w:t>
      </w:r>
      <w:bookmarkEnd w:id="428"/>
      <w:bookmarkEnd w:id="429"/>
    </w:p>
    <w:p w14:paraId="0558F014" w14:textId="77777777" w:rsidR="002634AF" w:rsidRPr="00FE47BD" w:rsidRDefault="003165BE" w:rsidP="00B21FD5">
      <w:pPr>
        <w:pStyle w:val="Naslov3"/>
        <w:spacing w:before="120" w:after="120"/>
        <w:rPr>
          <w:lang w:val="sl-SI"/>
        </w:rPr>
      </w:pPr>
      <w:r>
        <w:rPr>
          <w:lang w:val="sl-SI"/>
        </w:rPr>
        <w:lastRenderedPageBreak/>
        <w:t>Notranja kategorizacija (g</w:t>
      </w:r>
      <w:r w:rsidR="002634AF" w:rsidRPr="00FE47BD">
        <w:rPr>
          <w:lang w:val="sl-SI"/>
        </w:rPr>
        <w:t>eografska porazdelitev</w:t>
      </w:r>
      <w:r>
        <w:rPr>
          <w:lang w:val="sl-SI"/>
        </w:rPr>
        <w:t>)</w:t>
      </w:r>
      <w:r w:rsidR="002634AF" w:rsidRPr="00FE47BD">
        <w:rPr>
          <w:lang w:val="sl-SI"/>
        </w:rPr>
        <w:t xml:space="preserve"> tveganja za nesrečo v CSRAO</w:t>
      </w:r>
    </w:p>
    <w:p w14:paraId="3FFED255" w14:textId="77777777" w:rsidR="004B62CC" w:rsidRPr="00FE47BD" w:rsidRDefault="004B62CC" w:rsidP="00B21FD5">
      <w:pPr>
        <w:spacing w:before="120" w:after="120"/>
        <w:rPr>
          <w:lang w:val="sl-SI"/>
        </w:rPr>
      </w:pPr>
    </w:p>
    <w:p w14:paraId="2DD7E105" w14:textId="77777777" w:rsidR="002634AF" w:rsidRDefault="006D7ED0" w:rsidP="00B21FD5">
      <w:pPr>
        <w:spacing w:before="120" w:after="120"/>
        <w:jc w:val="center"/>
        <w:rPr>
          <w:rFonts w:ascii="Arial" w:hAnsi="Arial" w:cs="Arial"/>
          <w:lang w:val="sl-SI"/>
        </w:rPr>
      </w:pPr>
      <w:r w:rsidRPr="00FE47BD">
        <w:rPr>
          <w:rFonts w:ascii="Arial" w:hAnsi="Arial"/>
          <w:noProof/>
          <w:sz w:val="22"/>
          <w:lang w:val="sl-SI"/>
        </w:rPr>
        <w:drawing>
          <wp:inline distT="0" distB="0" distL="0" distR="0" wp14:anchorId="33422BDB" wp14:editId="0C995232">
            <wp:extent cx="4953000" cy="3238500"/>
            <wp:effectExtent l="0" t="0" r="0" b="0"/>
            <wp:docPr id="58" name="Slika 58" descr="Obcine_TR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cine_TRIG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0" cy="3238500"/>
                    </a:xfrm>
                    <a:prstGeom prst="rect">
                      <a:avLst/>
                    </a:prstGeom>
                    <a:noFill/>
                    <a:ln>
                      <a:noFill/>
                    </a:ln>
                  </pic:spPr>
                </pic:pic>
              </a:graphicData>
            </a:graphic>
          </wp:inline>
        </w:drawing>
      </w:r>
    </w:p>
    <w:p w14:paraId="4DE043FF" w14:textId="77777777" w:rsidR="00976BEC" w:rsidRPr="00FE47BD" w:rsidRDefault="00976BEC" w:rsidP="00B21FD5">
      <w:pPr>
        <w:spacing w:before="120" w:after="120"/>
        <w:jc w:val="center"/>
        <w:rPr>
          <w:rFonts w:ascii="Arial" w:hAnsi="Arial" w:cs="Arial"/>
          <w:lang w:val="sl-SI"/>
        </w:rPr>
      </w:pPr>
    </w:p>
    <w:p w14:paraId="2F9D7CE8" w14:textId="195955C8" w:rsidR="002634AF" w:rsidRPr="00155FFA" w:rsidRDefault="00976BEC" w:rsidP="00B21FD5">
      <w:pPr>
        <w:pStyle w:val="Napis"/>
        <w:spacing w:before="120" w:after="120"/>
        <w:jc w:val="center"/>
        <w:rPr>
          <w:rFonts w:cs="Arial"/>
          <w:lang w:val="sl-SI"/>
        </w:rPr>
      </w:pPr>
      <w:bookmarkStart w:id="430" w:name="_Toc523403915"/>
      <w:bookmarkStart w:id="431" w:name="_Toc523403957"/>
      <w:bookmarkStart w:id="432" w:name="_Toc149033470"/>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8</w:t>
      </w:r>
      <w:r w:rsidRPr="00F7125D">
        <w:rPr>
          <w:lang w:val="sl-SI"/>
        </w:rPr>
        <w:fldChar w:fldCharType="end"/>
      </w:r>
      <w:r w:rsidRPr="00F7125D">
        <w:rPr>
          <w:lang w:val="sl-SI"/>
        </w:rPr>
        <w:t>: Geografska porazdelitev tveganja za nesrečo v CSRAO</w:t>
      </w:r>
      <w:bookmarkEnd w:id="430"/>
      <w:bookmarkEnd w:id="431"/>
      <w:bookmarkEnd w:id="432"/>
    </w:p>
    <w:p w14:paraId="47CDA001" w14:textId="53B5C6F8" w:rsidR="00976BEC" w:rsidRDefault="00976BEC" w:rsidP="00B21FD5">
      <w:pPr>
        <w:spacing w:before="120" w:after="120"/>
        <w:jc w:val="both"/>
        <w:rPr>
          <w:rFonts w:ascii="Arial" w:hAnsi="Arial" w:cs="Arial"/>
          <w:lang w:val="sl-SI"/>
        </w:rPr>
      </w:pPr>
    </w:p>
    <w:p w14:paraId="7F9EF081" w14:textId="77777777" w:rsidR="00E91A67" w:rsidRPr="00FE47BD" w:rsidRDefault="00E91A67" w:rsidP="00B21FD5">
      <w:pPr>
        <w:spacing w:before="120" w:after="120"/>
        <w:jc w:val="both"/>
        <w:rPr>
          <w:rFonts w:ascii="Arial" w:hAnsi="Arial" w:cs="Arial"/>
          <w:lang w:val="sl-SI"/>
        </w:rPr>
      </w:pPr>
    </w:p>
    <w:p w14:paraId="6DE72AF9" w14:textId="41825B23" w:rsidR="007C7A11" w:rsidRPr="00610A77" w:rsidRDefault="007C7A11" w:rsidP="00610A77">
      <w:pPr>
        <w:pStyle w:val="Naslov2"/>
        <w:rPr>
          <w:rFonts w:cs="Arial"/>
          <w:sz w:val="22"/>
          <w:lang w:val="sl-SI"/>
        </w:rPr>
      </w:pPr>
      <w:bookmarkStart w:id="433" w:name="_Toc523379147"/>
      <w:bookmarkStart w:id="434" w:name="_Toc523403742"/>
      <w:bookmarkStart w:id="435" w:name="_Toc523467443"/>
      <w:bookmarkStart w:id="436" w:name="_Toc523467672"/>
      <w:bookmarkStart w:id="437" w:name="_Toc523467805"/>
      <w:bookmarkStart w:id="438" w:name="_Toc523468003"/>
      <w:bookmarkStart w:id="439" w:name="_Toc523469798"/>
      <w:bookmarkStart w:id="440" w:name="_Toc524092689"/>
      <w:bookmarkStart w:id="441" w:name="_Toc524092953"/>
      <w:bookmarkStart w:id="442" w:name="_Toc524333897"/>
      <w:bookmarkStart w:id="443" w:name="_Toc524335999"/>
      <w:bookmarkStart w:id="444" w:name="_Toc524341665"/>
      <w:bookmarkStart w:id="445" w:name="_Toc524341790"/>
      <w:bookmarkStart w:id="446" w:name="_Toc524342273"/>
      <w:bookmarkStart w:id="447" w:name="_Toc523379148"/>
      <w:bookmarkStart w:id="448" w:name="_Toc523403743"/>
      <w:bookmarkStart w:id="449" w:name="_Toc523467444"/>
      <w:bookmarkStart w:id="450" w:name="_Toc523467673"/>
      <w:bookmarkStart w:id="451" w:name="_Toc523467806"/>
      <w:bookmarkStart w:id="452" w:name="_Toc523468004"/>
      <w:bookmarkStart w:id="453" w:name="_Toc523469799"/>
      <w:bookmarkStart w:id="454" w:name="_Toc524092690"/>
      <w:bookmarkStart w:id="455" w:name="_Toc524092954"/>
      <w:bookmarkStart w:id="456" w:name="_Toc524333898"/>
      <w:bookmarkStart w:id="457" w:name="_Toc524336000"/>
      <w:bookmarkStart w:id="458" w:name="_Toc524341666"/>
      <w:bookmarkStart w:id="459" w:name="_Toc524341791"/>
      <w:bookmarkStart w:id="460" w:name="_Toc524342274"/>
      <w:bookmarkStart w:id="461" w:name="_Toc523379149"/>
      <w:bookmarkStart w:id="462" w:name="_Toc523403744"/>
      <w:bookmarkStart w:id="463" w:name="_Toc523467445"/>
      <w:bookmarkStart w:id="464" w:name="_Toc523467674"/>
      <w:bookmarkStart w:id="465" w:name="_Toc523467807"/>
      <w:bookmarkStart w:id="466" w:name="_Toc523468005"/>
      <w:bookmarkStart w:id="467" w:name="_Toc523469800"/>
      <w:bookmarkStart w:id="468" w:name="_Toc524092691"/>
      <w:bookmarkStart w:id="469" w:name="_Toc524092955"/>
      <w:bookmarkStart w:id="470" w:name="_Toc524333899"/>
      <w:bookmarkStart w:id="471" w:name="_Toc524336001"/>
      <w:bookmarkStart w:id="472" w:name="_Toc524341667"/>
      <w:bookmarkStart w:id="473" w:name="_Toc524341792"/>
      <w:bookmarkStart w:id="474" w:name="_Toc524342275"/>
      <w:bookmarkStart w:id="475" w:name="_Toc523379150"/>
      <w:bookmarkStart w:id="476" w:name="_Toc523403745"/>
      <w:bookmarkStart w:id="477" w:name="_Toc523467446"/>
      <w:bookmarkStart w:id="478" w:name="_Toc523467675"/>
      <w:bookmarkStart w:id="479" w:name="_Toc523467808"/>
      <w:bookmarkStart w:id="480" w:name="_Toc523468006"/>
      <w:bookmarkStart w:id="481" w:name="_Toc523469801"/>
      <w:bookmarkStart w:id="482" w:name="_Toc524092692"/>
      <w:bookmarkStart w:id="483" w:name="_Toc524092956"/>
      <w:bookmarkStart w:id="484" w:name="_Toc524333900"/>
      <w:bookmarkStart w:id="485" w:name="_Toc524336002"/>
      <w:bookmarkStart w:id="486" w:name="_Toc524341668"/>
      <w:bookmarkStart w:id="487" w:name="_Toc524341793"/>
      <w:bookmarkStart w:id="488" w:name="_Toc524342276"/>
      <w:bookmarkStart w:id="489" w:name="_Toc523379151"/>
      <w:bookmarkStart w:id="490" w:name="_Toc523403746"/>
      <w:bookmarkStart w:id="491" w:name="_Toc523467447"/>
      <w:bookmarkStart w:id="492" w:name="_Toc523467676"/>
      <w:bookmarkStart w:id="493" w:name="_Toc523467809"/>
      <w:bookmarkStart w:id="494" w:name="_Toc523468007"/>
      <w:bookmarkStart w:id="495" w:name="_Toc523469802"/>
      <w:bookmarkStart w:id="496" w:name="_Toc524092693"/>
      <w:bookmarkStart w:id="497" w:name="_Toc524092957"/>
      <w:bookmarkStart w:id="498" w:name="_Toc524333901"/>
      <w:bookmarkStart w:id="499" w:name="_Toc524336003"/>
      <w:bookmarkStart w:id="500" w:name="_Toc524341669"/>
      <w:bookmarkStart w:id="501" w:name="_Toc524341794"/>
      <w:bookmarkStart w:id="502" w:name="_Toc524342277"/>
      <w:bookmarkStart w:id="503" w:name="_Toc523379152"/>
      <w:bookmarkStart w:id="504" w:name="_Toc523403747"/>
      <w:bookmarkStart w:id="505" w:name="_Toc523467448"/>
      <w:bookmarkStart w:id="506" w:name="_Toc523467677"/>
      <w:bookmarkStart w:id="507" w:name="_Toc523467810"/>
      <w:bookmarkStart w:id="508" w:name="_Toc523468008"/>
      <w:bookmarkStart w:id="509" w:name="_Toc523469803"/>
      <w:bookmarkStart w:id="510" w:name="_Toc524092694"/>
      <w:bookmarkStart w:id="511" w:name="_Toc524092958"/>
      <w:bookmarkStart w:id="512" w:name="_Toc524333902"/>
      <w:bookmarkStart w:id="513" w:name="_Toc524336004"/>
      <w:bookmarkStart w:id="514" w:name="_Toc524341670"/>
      <w:bookmarkStart w:id="515" w:name="_Toc524341795"/>
      <w:bookmarkStart w:id="516" w:name="_Toc524342278"/>
      <w:bookmarkStart w:id="517" w:name="_Toc523379153"/>
      <w:bookmarkStart w:id="518" w:name="_Toc523403748"/>
      <w:bookmarkStart w:id="519" w:name="_Toc523467449"/>
      <w:bookmarkStart w:id="520" w:name="_Toc523467678"/>
      <w:bookmarkStart w:id="521" w:name="_Toc523467811"/>
      <w:bookmarkStart w:id="522" w:name="_Toc523468009"/>
      <w:bookmarkStart w:id="523" w:name="_Toc523469804"/>
      <w:bookmarkStart w:id="524" w:name="_Toc524092695"/>
      <w:bookmarkStart w:id="525" w:name="_Toc524092959"/>
      <w:bookmarkStart w:id="526" w:name="_Toc524333903"/>
      <w:bookmarkStart w:id="527" w:name="_Toc524336005"/>
      <w:bookmarkStart w:id="528" w:name="_Toc524341671"/>
      <w:bookmarkStart w:id="529" w:name="_Toc524341796"/>
      <w:bookmarkStart w:id="530" w:name="_Toc524342279"/>
      <w:bookmarkStart w:id="531" w:name="_Toc523379154"/>
      <w:bookmarkStart w:id="532" w:name="_Toc523403749"/>
      <w:bookmarkStart w:id="533" w:name="_Toc523467450"/>
      <w:bookmarkStart w:id="534" w:name="_Toc523467679"/>
      <w:bookmarkStart w:id="535" w:name="_Toc523467812"/>
      <w:bookmarkStart w:id="536" w:name="_Toc523468010"/>
      <w:bookmarkStart w:id="537" w:name="_Toc523469805"/>
      <w:bookmarkStart w:id="538" w:name="_Toc524092696"/>
      <w:bookmarkStart w:id="539" w:name="_Toc524092960"/>
      <w:bookmarkStart w:id="540" w:name="_Toc524333904"/>
      <w:bookmarkStart w:id="541" w:name="_Toc524336006"/>
      <w:bookmarkStart w:id="542" w:name="_Toc524341672"/>
      <w:bookmarkStart w:id="543" w:name="_Toc524341797"/>
      <w:bookmarkStart w:id="544" w:name="_Toc524342280"/>
      <w:bookmarkStart w:id="545" w:name="_Toc523379155"/>
      <w:bookmarkStart w:id="546" w:name="_Toc523403750"/>
      <w:bookmarkStart w:id="547" w:name="_Toc523467451"/>
      <w:bookmarkStart w:id="548" w:name="_Toc523467680"/>
      <w:bookmarkStart w:id="549" w:name="_Toc523467813"/>
      <w:bookmarkStart w:id="550" w:name="_Toc523468011"/>
      <w:bookmarkStart w:id="551" w:name="_Toc523469806"/>
      <w:bookmarkStart w:id="552" w:name="_Toc524092697"/>
      <w:bookmarkStart w:id="553" w:name="_Toc524092961"/>
      <w:bookmarkStart w:id="554" w:name="_Toc524333905"/>
      <w:bookmarkStart w:id="555" w:name="_Toc524336007"/>
      <w:bookmarkStart w:id="556" w:name="_Toc524341673"/>
      <w:bookmarkStart w:id="557" w:name="_Toc524341798"/>
      <w:bookmarkStart w:id="558" w:name="_Toc524342281"/>
      <w:bookmarkStart w:id="559" w:name="_Toc523379156"/>
      <w:bookmarkStart w:id="560" w:name="_Toc523403751"/>
      <w:bookmarkStart w:id="561" w:name="_Toc523467452"/>
      <w:bookmarkStart w:id="562" w:name="_Toc523467681"/>
      <w:bookmarkStart w:id="563" w:name="_Toc523467814"/>
      <w:bookmarkStart w:id="564" w:name="_Toc523468012"/>
      <w:bookmarkStart w:id="565" w:name="_Toc523469807"/>
      <w:bookmarkStart w:id="566" w:name="_Toc524092698"/>
      <w:bookmarkStart w:id="567" w:name="_Toc524092962"/>
      <w:bookmarkStart w:id="568" w:name="_Toc524333906"/>
      <w:bookmarkStart w:id="569" w:name="_Toc524336008"/>
      <w:bookmarkStart w:id="570" w:name="_Toc524341674"/>
      <w:bookmarkStart w:id="571" w:name="_Toc524341799"/>
      <w:bookmarkStart w:id="572" w:name="_Toc524342282"/>
      <w:bookmarkStart w:id="573" w:name="_Toc149033443"/>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Pr="00AD777C">
        <w:rPr>
          <w:lang w:val="sl-SI"/>
        </w:rPr>
        <w:t>Po</w:t>
      </w:r>
      <w:r w:rsidRPr="00E4014D">
        <w:rPr>
          <w:lang w:val="sl-SI"/>
        </w:rPr>
        <w:t xml:space="preserve">tek in možni obseg nesreče </w:t>
      </w:r>
      <w:r w:rsidR="00C37FF5" w:rsidRPr="00E4014D">
        <w:rPr>
          <w:lang w:val="sl-SI"/>
        </w:rPr>
        <w:t>pri</w:t>
      </w:r>
      <w:r w:rsidRPr="00E4014D">
        <w:rPr>
          <w:lang w:val="sl-SI"/>
        </w:rPr>
        <w:t xml:space="preserve"> uporab</w:t>
      </w:r>
      <w:r w:rsidR="00C37FF5" w:rsidRPr="00E4014D">
        <w:rPr>
          <w:lang w:val="sl-SI"/>
        </w:rPr>
        <w:t>i</w:t>
      </w:r>
      <w:r w:rsidRPr="00E4014D">
        <w:rPr>
          <w:lang w:val="sl-SI"/>
        </w:rPr>
        <w:t xml:space="preserve"> radioaktivn</w:t>
      </w:r>
      <w:r w:rsidR="00C37FF5" w:rsidRPr="00E4014D">
        <w:rPr>
          <w:lang w:val="sl-SI"/>
        </w:rPr>
        <w:t>ih</w:t>
      </w:r>
      <w:r w:rsidRPr="00E4014D">
        <w:rPr>
          <w:lang w:val="sl-SI"/>
        </w:rPr>
        <w:t xml:space="preserve"> </w:t>
      </w:r>
      <w:r w:rsidR="00C23753" w:rsidRPr="00E4014D">
        <w:rPr>
          <w:lang w:val="sl-SI"/>
        </w:rPr>
        <w:t>virov</w:t>
      </w:r>
      <w:bookmarkEnd w:id="573"/>
    </w:p>
    <w:p w14:paraId="3B3D1844" w14:textId="1CCC64ED" w:rsidR="00C75E3F" w:rsidRDefault="00C37FF5" w:rsidP="00F81810">
      <w:pPr>
        <w:spacing w:before="120" w:after="120"/>
        <w:jc w:val="both"/>
        <w:rPr>
          <w:rFonts w:ascii="Arial" w:hAnsi="Arial"/>
          <w:noProof/>
          <w:sz w:val="22"/>
          <w:lang w:val="sl-SI"/>
        </w:rPr>
      </w:pPr>
      <w:bookmarkStart w:id="574" w:name="_Toc424131097"/>
      <w:bookmarkStart w:id="575" w:name="_Toc424131225"/>
      <w:bookmarkStart w:id="576" w:name="_Toc424131321"/>
      <w:bookmarkStart w:id="577" w:name="_Toc424131418"/>
      <w:bookmarkStart w:id="578" w:name="_Toc424131099"/>
      <w:bookmarkStart w:id="579" w:name="_Toc424131227"/>
      <w:bookmarkStart w:id="580" w:name="_Toc424131323"/>
      <w:bookmarkStart w:id="581" w:name="_Toc424131420"/>
      <w:bookmarkStart w:id="582" w:name="_Toc424131101"/>
      <w:bookmarkStart w:id="583" w:name="_Toc424131229"/>
      <w:bookmarkStart w:id="584" w:name="_Toc424131325"/>
      <w:bookmarkStart w:id="585" w:name="_Toc424131422"/>
      <w:bookmarkStart w:id="586" w:name="_Toc424131103"/>
      <w:bookmarkStart w:id="587" w:name="_Toc424131231"/>
      <w:bookmarkStart w:id="588" w:name="_Toc424131327"/>
      <w:bookmarkStart w:id="589" w:name="_Toc424131424"/>
      <w:bookmarkStart w:id="590" w:name="_Toc424131105"/>
      <w:bookmarkStart w:id="591" w:name="_Toc424131233"/>
      <w:bookmarkStart w:id="592" w:name="_Toc424131329"/>
      <w:bookmarkStart w:id="593" w:name="_Toc424131426"/>
      <w:bookmarkStart w:id="594" w:name="_Toc424131107"/>
      <w:bookmarkStart w:id="595" w:name="_Toc424131235"/>
      <w:bookmarkStart w:id="596" w:name="_Toc424131331"/>
      <w:bookmarkStart w:id="597" w:name="_Toc424131428"/>
      <w:bookmarkStart w:id="598" w:name="_Toc424131109"/>
      <w:bookmarkStart w:id="599" w:name="_Toc424131237"/>
      <w:bookmarkStart w:id="600" w:name="_Toc424131333"/>
      <w:bookmarkStart w:id="601" w:name="_Toc424131430"/>
      <w:bookmarkStart w:id="602" w:name="_Toc424131111"/>
      <w:bookmarkStart w:id="603" w:name="_Toc424131239"/>
      <w:bookmarkStart w:id="604" w:name="_Toc424131335"/>
      <w:bookmarkStart w:id="605" w:name="_Toc424131432"/>
      <w:bookmarkStart w:id="606" w:name="_Toc424131112"/>
      <w:bookmarkStart w:id="607" w:name="_Toc424131240"/>
      <w:bookmarkStart w:id="608" w:name="_Toc424131336"/>
      <w:bookmarkStart w:id="609" w:name="_Toc424131433"/>
      <w:bookmarkStart w:id="610" w:name="_Toc424131113"/>
      <w:bookmarkStart w:id="611" w:name="_Toc424131241"/>
      <w:bookmarkStart w:id="612" w:name="_Toc424131337"/>
      <w:bookmarkStart w:id="613" w:name="_Toc424131434"/>
      <w:bookmarkStart w:id="614" w:name="_Toc424131114"/>
      <w:bookmarkStart w:id="615" w:name="_Toc424131242"/>
      <w:bookmarkStart w:id="616" w:name="_Toc424131338"/>
      <w:bookmarkStart w:id="617" w:name="_Toc424131435"/>
      <w:bookmarkStart w:id="618" w:name="_Toc424131115"/>
      <w:bookmarkStart w:id="619" w:name="_Toc424131243"/>
      <w:bookmarkStart w:id="620" w:name="_Toc424131339"/>
      <w:bookmarkStart w:id="621" w:name="_Toc424131436"/>
      <w:bookmarkStart w:id="622" w:name="_Toc424131116"/>
      <w:bookmarkStart w:id="623" w:name="_Toc424131244"/>
      <w:bookmarkStart w:id="624" w:name="_Toc424131340"/>
      <w:bookmarkStart w:id="625" w:name="_Toc424131437"/>
      <w:bookmarkStart w:id="626" w:name="_Toc424131117"/>
      <w:bookmarkStart w:id="627" w:name="_Toc424131245"/>
      <w:bookmarkStart w:id="628" w:name="_Toc424131341"/>
      <w:bookmarkStart w:id="629" w:name="_Toc424131438"/>
      <w:bookmarkStart w:id="630" w:name="_Toc424131118"/>
      <w:bookmarkStart w:id="631" w:name="_Toc424131246"/>
      <w:bookmarkStart w:id="632" w:name="_Toc424131342"/>
      <w:bookmarkStart w:id="633" w:name="_Toc424131439"/>
      <w:bookmarkStart w:id="634" w:name="_Toc424130041"/>
      <w:bookmarkStart w:id="635" w:name="_Toc424130114"/>
      <w:bookmarkStart w:id="636" w:name="_Toc424131120"/>
      <w:bookmarkStart w:id="637" w:name="_Toc424131248"/>
      <w:bookmarkStart w:id="638" w:name="_Toc424131344"/>
      <w:bookmarkStart w:id="639" w:name="_Toc424131441"/>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FE47BD">
        <w:rPr>
          <w:rFonts w:ascii="Arial" w:hAnsi="Arial"/>
          <w:sz w:val="22"/>
          <w:lang w:val="sl-SI"/>
        </w:rPr>
        <w:t>R</w:t>
      </w:r>
      <w:r w:rsidR="00E1332F" w:rsidRPr="00FE47BD">
        <w:rPr>
          <w:rFonts w:ascii="Arial" w:hAnsi="Arial"/>
          <w:sz w:val="22"/>
          <w:lang w:val="sl-SI"/>
        </w:rPr>
        <w:t>adio</w:t>
      </w:r>
      <w:r w:rsidR="00865199" w:rsidRPr="00FE47BD">
        <w:rPr>
          <w:rFonts w:ascii="Arial" w:hAnsi="Arial"/>
          <w:sz w:val="22"/>
          <w:lang w:val="sl-SI"/>
        </w:rPr>
        <w:t>aktivn</w:t>
      </w:r>
      <w:r w:rsidR="00C805FA">
        <w:rPr>
          <w:rFonts w:ascii="Arial" w:hAnsi="Arial"/>
          <w:sz w:val="22"/>
          <w:lang w:val="sl-SI"/>
        </w:rPr>
        <w:t>i</w:t>
      </w:r>
      <w:r w:rsidR="00865199" w:rsidRPr="00FE47BD">
        <w:rPr>
          <w:rFonts w:ascii="Arial" w:hAnsi="Arial"/>
          <w:sz w:val="22"/>
          <w:lang w:val="sl-SI"/>
        </w:rPr>
        <w:t xml:space="preserve"> </w:t>
      </w:r>
      <w:r w:rsidR="00C805FA">
        <w:rPr>
          <w:rFonts w:ascii="Arial" w:hAnsi="Arial"/>
          <w:sz w:val="22"/>
          <w:lang w:val="sl-SI"/>
        </w:rPr>
        <w:t xml:space="preserve">viri </w:t>
      </w:r>
      <w:r w:rsidRPr="00FE47BD">
        <w:rPr>
          <w:rFonts w:ascii="Arial" w:hAnsi="Arial"/>
          <w:sz w:val="22"/>
          <w:lang w:val="sl-SI"/>
        </w:rPr>
        <w:t xml:space="preserve">se večinoma uporabljajo v stacionarnih objektih </w:t>
      </w:r>
      <w:r w:rsidR="00E1332F" w:rsidRPr="00FE47BD">
        <w:rPr>
          <w:rFonts w:ascii="Arial" w:hAnsi="Arial"/>
          <w:sz w:val="22"/>
          <w:lang w:val="sl-SI"/>
        </w:rPr>
        <w:t>(npr. raziskovalni inštituti in bolnišnice). V industriji pa se lahko radio</w:t>
      </w:r>
      <w:r w:rsidR="00865199" w:rsidRPr="00FE47BD">
        <w:rPr>
          <w:rFonts w:ascii="Arial" w:hAnsi="Arial"/>
          <w:sz w:val="22"/>
          <w:lang w:val="sl-SI"/>
        </w:rPr>
        <w:t xml:space="preserve">aktivne </w:t>
      </w:r>
      <w:r w:rsidR="00C805FA">
        <w:rPr>
          <w:rFonts w:ascii="Arial" w:hAnsi="Arial"/>
          <w:sz w:val="22"/>
          <w:lang w:val="sl-SI"/>
        </w:rPr>
        <w:t xml:space="preserve">vire </w:t>
      </w:r>
      <w:r w:rsidR="00E1332F" w:rsidRPr="00FE47BD">
        <w:rPr>
          <w:rFonts w:ascii="Arial" w:hAnsi="Arial"/>
          <w:sz w:val="22"/>
          <w:lang w:val="sl-SI"/>
        </w:rPr>
        <w:t>uporablj</w:t>
      </w:r>
      <w:r w:rsidR="00C805FA">
        <w:rPr>
          <w:rFonts w:ascii="Arial" w:hAnsi="Arial"/>
          <w:sz w:val="22"/>
          <w:lang w:val="sl-SI"/>
        </w:rPr>
        <w:t>a</w:t>
      </w:r>
      <w:r w:rsidR="00E1332F" w:rsidRPr="00FE47BD">
        <w:rPr>
          <w:rFonts w:ascii="Arial" w:hAnsi="Arial"/>
          <w:sz w:val="22"/>
          <w:lang w:val="sl-SI"/>
        </w:rPr>
        <w:t xml:space="preserve"> na določenem mestu (npr. za merjenje debeline pločevine, nivojev v posodah)</w:t>
      </w:r>
      <w:r w:rsidR="00A277CA">
        <w:rPr>
          <w:rFonts w:ascii="Arial" w:hAnsi="Arial"/>
          <w:sz w:val="22"/>
          <w:lang w:val="sl-SI"/>
        </w:rPr>
        <w:t xml:space="preserve"> z viri, ki so</w:t>
      </w:r>
      <w:r w:rsidR="00E1332F" w:rsidRPr="00FE47BD">
        <w:rPr>
          <w:rFonts w:ascii="Arial" w:hAnsi="Arial"/>
          <w:sz w:val="22"/>
          <w:lang w:val="sl-SI"/>
        </w:rPr>
        <w:t xml:space="preserve"> </w:t>
      </w:r>
      <w:r w:rsidR="00A7765C">
        <w:rPr>
          <w:rFonts w:ascii="Arial" w:hAnsi="Arial"/>
          <w:sz w:val="22"/>
          <w:lang w:val="sl-SI"/>
        </w:rPr>
        <w:t xml:space="preserve">prenosni oziroma </w:t>
      </w:r>
      <w:r w:rsidR="00E1332F" w:rsidRPr="00FE47BD">
        <w:rPr>
          <w:rFonts w:ascii="Arial" w:hAnsi="Arial"/>
          <w:sz w:val="22"/>
          <w:lang w:val="sl-SI"/>
        </w:rPr>
        <w:t>premični (npr. radiografski viri</w:t>
      </w:r>
      <w:r w:rsidR="00CF3D71">
        <w:rPr>
          <w:rFonts w:ascii="Arial" w:hAnsi="Arial"/>
          <w:sz w:val="22"/>
          <w:lang w:val="sl-SI"/>
        </w:rPr>
        <w:t xml:space="preserve"> (slika 9)</w:t>
      </w:r>
      <w:r w:rsidR="00E1332F" w:rsidRPr="00FE47BD">
        <w:rPr>
          <w:rFonts w:ascii="Arial" w:hAnsi="Arial"/>
          <w:sz w:val="22"/>
          <w:lang w:val="sl-SI"/>
        </w:rPr>
        <w:t>, sonde za merjenje vlažnosti in gostote cestišča</w:t>
      </w:r>
      <w:r w:rsidR="004D0D99" w:rsidRPr="00FE47BD">
        <w:rPr>
          <w:rFonts w:ascii="Arial" w:hAnsi="Arial"/>
          <w:sz w:val="22"/>
          <w:lang w:val="sl-SI"/>
        </w:rPr>
        <w:t>, kalibracijski viri itd.</w:t>
      </w:r>
      <w:r w:rsidR="00E1332F" w:rsidRPr="00FE47BD">
        <w:rPr>
          <w:rFonts w:ascii="Arial" w:hAnsi="Arial"/>
          <w:sz w:val="22"/>
          <w:lang w:val="sl-SI"/>
        </w:rPr>
        <w:t xml:space="preserve">). </w:t>
      </w:r>
    </w:p>
    <w:p w14:paraId="31D8CF35" w14:textId="77777777" w:rsidR="00295711" w:rsidRDefault="00295711" w:rsidP="00E4014D">
      <w:pPr>
        <w:spacing w:before="120" w:after="120"/>
        <w:jc w:val="center"/>
        <w:rPr>
          <w:rFonts w:ascii="Arial" w:hAnsi="Arial"/>
          <w:sz w:val="22"/>
          <w:lang w:val="sl-SI"/>
        </w:rPr>
      </w:pPr>
      <w:r>
        <w:rPr>
          <w:rFonts w:ascii="Arial" w:hAnsi="Arial"/>
          <w:noProof/>
          <w:sz w:val="22"/>
          <w:lang w:val="sl-SI"/>
        </w:rPr>
        <w:drawing>
          <wp:inline distT="0" distB="0" distL="0" distR="0" wp14:anchorId="70F2EF46" wp14:editId="688989EA">
            <wp:extent cx="2276021" cy="1733550"/>
            <wp:effectExtent l="0" t="0" r="0" b="0"/>
            <wp:docPr id="27" name="Slika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t="12954" b="10881"/>
                    <a:stretch/>
                  </pic:blipFill>
                  <pic:spPr bwMode="auto">
                    <a:xfrm>
                      <a:off x="0" y="0"/>
                      <a:ext cx="2284881" cy="1740298"/>
                    </a:xfrm>
                    <a:prstGeom prst="rect">
                      <a:avLst/>
                    </a:prstGeom>
                    <a:ln>
                      <a:noFill/>
                    </a:ln>
                    <a:extLst>
                      <a:ext uri="{53640926-AAD7-44D8-BBD7-CCE9431645EC}">
                        <a14:shadowObscured xmlns:a14="http://schemas.microsoft.com/office/drawing/2010/main"/>
                      </a:ext>
                    </a:extLst>
                  </pic:spPr>
                </pic:pic>
              </a:graphicData>
            </a:graphic>
          </wp:inline>
        </w:drawing>
      </w:r>
    </w:p>
    <w:p w14:paraId="6591EA4F" w14:textId="5AC3CF36" w:rsidR="00295711" w:rsidRDefault="00295711" w:rsidP="00E4014D">
      <w:pPr>
        <w:pStyle w:val="Napis"/>
        <w:spacing w:before="120" w:after="120"/>
        <w:jc w:val="center"/>
        <w:rPr>
          <w:lang w:val="sl-SI"/>
        </w:rPr>
      </w:pPr>
      <w:bookmarkStart w:id="640" w:name="_Toc523403916"/>
      <w:bookmarkStart w:id="641" w:name="_Toc523403958"/>
      <w:bookmarkStart w:id="642" w:name="_Toc149033471"/>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9</w:t>
      </w:r>
      <w:r w:rsidRPr="00F7125D">
        <w:rPr>
          <w:lang w:val="sl-SI"/>
        </w:rPr>
        <w:fldChar w:fldCharType="end"/>
      </w:r>
      <w:r w:rsidRPr="00F7125D">
        <w:rPr>
          <w:lang w:val="sl-SI"/>
        </w:rPr>
        <w:t xml:space="preserve">: </w:t>
      </w:r>
      <w:r w:rsidR="00C75E3F" w:rsidRPr="00F7125D">
        <w:rPr>
          <w:lang w:val="sl-SI"/>
        </w:rPr>
        <w:t>Defektoskop (</w:t>
      </w:r>
      <w:r w:rsidRPr="00F7125D">
        <w:rPr>
          <w:lang w:val="sl-SI"/>
        </w:rPr>
        <w:t>gama radiografija</w:t>
      </w:r>
      <w:r w:rsidR="00C75E3F" w:rsidRPr="00F7125D">
        <w:rPr>
          <w:lang w:val="sl-SI"/>
        </w:rPr>
        <w:t>)</w:t>
      </w:r>
      <w:bookmarkEnd w:id="640"/>
      <w:bookmarkEnd w:id="641"/>
      <w:bookmarkEnd w:id="642"/>
    </w:p>
    <w:p w14:paraId="501DEF69" w14:textId="77777777" w:rsidR="00440DA8" w:rsidRPr="00581C6A" w:rsidRDefault="00440DA8" w:rsidP="00581C6A">
      <w:pPr>
        <w:rPr>
          <w:lang w:val="sl-SI"/>
        </w:rPr>
      </w:pPr>
    </w:p>
    <w:p w14:paraId="29D6D289" w14:textId="1682219D" w:rsidR="001208C7" w:rsidRPr="00FE47BD" w:rsidRDefault="001208C7" w:rsidP="00F81810">
      <w:pPr>
        <w:spacing w:before="120" w:after="120"/>
        <w:jc w:val="both"/>
        <w:rPr>
          <w:rFonts w:ascii="Arial" w:hAnsi="Arial"/>
          <w:sz w:val="22"/>
          <w:lang w:val="sl-SI"/>
        </w:rPr>
      </w:pPr>
      <w:r w:rsidRPr="00FE47BD">
        <w:rPr>
          <w:rFonts w:ascii="Arial" w:hAnsi="Arial"/>
          <w:sz w:val="22"/>
          <w:lang w:val="sl-SI"/>
        </w:rPr>
        <w:lastRenderedPageBreak/>
        <w:t xml:space="preserve">Vzrok </w:t>
      </w:r>
      <w:r w:rsidR="007E233E">
        <w:rPr>
          <w:rFonts w:ascii="Arial" w:hAnsi="Arial"/>
          <w:sz w:val="22"/>
          <w:lang w:val="sl-SI"/>
        </w:rPr>
        <w:t>za</w:t>
      </w:r>
      <w:r w:rsidRPr="00FE47BD">
        <w:rPr>
          <w:rFonts w:ascii="Arial" w:hAnsi="Arial"/>
          <w:sz w:val="22"/>
          <w:lang w:val="sl-SI"/>
        </w:rPr>
        <w:t xml:space="preserve"> nastan</w:t>
      </w:r>
      <w:r w:rsidR="007E233E">
        <w:rPr>
          <w:rFonts w:ascii="Arial" w:hAnsi="Arial"/>
          <w:sz w:val="22"/>
          <w:lang w:val="sl-SI"/>
        </w:rPr>
        <w:t>e</w:t>
      </w:r>
      <w:r w:rsidRPr="00FE47BD">
        <w:rPr>
          <w:rFonts w:ascii="Arial" w:hAnsi="Arial"/>
          <w:sz w:val="22"/>
          <w:lang w:val="sl-SI"/>
        </w:rPr>
        <w:t xml:space="preserve">k nesreče z radioaktivnimi </w:t>
      </w:r>
      <w:r w:rsidR="004213FC" w:rsidRPr="00FE47BD">
        <w:rPr>
          <w:rFonts w:ascii="Arial" w:hAnsi="Arial"/>
          <w:sz w:val="22"/>
          <w:lang w:val="sl-SI"/>
        </w:rPr>
        <w:t>snovmi</w:t>
      </w:r>
      <w:r w:rsidRPr="00FE47BD">
        <w:rPr>
          <w:rFonts w:ascii="Arial" w:hAnsi="Arial"/>
          <w:sz w:val="22"/>
          <w:lang w:val="sl-SI"/>
        </w:rPr>
        <w:t xml:space="preserve"> </w:t>
      </w:r>
      <w:r w:rsidR="007E233E">
        <w:rPr>
          <w:rFonts w:ascii="Arial" w:hAnsi="Arial"/>
          <w:sz w:val="22"/>
          <w:lang w:val="sl-SI"/>
        </w:rPr>
        <w:t>je predvsem</w:t>
      </w:r>
      <w:r w:rsidRPr="00FE47BD">
        <w:rPr>
          <w:rFonts w:ascii="Arial" w:hAnsi="Arial"/>
          <w:sz w:val="22"/>
          <w:lang w:val="sl-SI"/>
        </w:rPr>
        <w:t xml:space="preserve"> človeška napaka, ker so radioaktivn</w:t>
      </w:r>
      <w:r w:rsidR="004213FC" w:rsidRPr="00FE47BD">
        <w:rPr>
          <w:rFonts w:ascii="Arial" w:hAnsi="Arial"/>
          <w:sz w:val="22"/>
          <w:lang w:val="sl-SI"/>
        </w:rPr>
        <w:t>e</w:t>
      </w:r>
      <w:r w:rsidRPr="00FE47BD">
        <w:rPr>
          <w:rFonts w:ascii="Arial" w:hAnsi="Arial"/>
          <w:sz w:val="22"/>
          <w:lang w:val="sl-SI"/>
        </w:rPr>
        <w:t xml:space="preserve"> </w:t>
      </w:r>
      <w:r w:rsidR="004213FC" w:rsidRPr="00FE47BD">
        <w:rPr>
          <w:rFonts w:ascii="Arial" w:hAnsi="Arial"/>
          <w:sz w:val="22"/>
          <w:lang w:val="sl-SI"/>
        </w:rPr>
        <w:t>snovi</w:t>
      </w:r>
      <w:r w:rsidRPr="00FE47BD">
        <w:rPr>
          <w:rFonts w:ascii="Arial" w:hAnsi="Arial"/>
          <w:sz w:val="22"/>
          <w:lang w:val="sl-SI"/>
        </w:rPr>
        <w:t xml:space="preserve"> pasivne naprave. Vzroke lahko razdelimo na:</w:t>
      </w:r>
    </w:p>
    <w:p w14:paraId="31579295" w14:textId="68489097" w:rsidR="001208C7" w:rsidRPr="00FE47BD" w:rsidRDefault="001208C7" w:rsidP="00042802">
      <w:pPr>
        <w:tabs>
          <w:tab w:val="left" w:pos="426"/>
        </w:tabs>
        <w:spacing w:before="120"/>
        <w:ind w:left="425" w:hanging="425"/>
        <w:jc w:val="both"/>
        <w:rPr>
          <w:rFonts w:ascii="Arial" w:hAnsi="Arial"/>
          <w:sz w:val="22"/>
          <w:lang w:val="sl-SI"/>
        </w:rPr>
      </w:pPr>
      <w:r w:rsidRPr="00FE47BD">
        <w:rPr>
          <w:rFonts w:ascii="Arial" w:hAnsi="Arial"/>
          <w:sz w:val="22"/>
          <w:lang w:val="sl-SI"/>
        </w:rPr>
        <w:t>(a)</w:t>
      </w:r>
      <w:r w:rsidRPr="00FE47BD">
        <w:rPr>
          <w:rFonts w:ascii="Arial" w:hAnsi="Arial"/>
          <w:sz w:val="22"/>
          <w:lang w:val="sl-SI"/>
        </w:rPr>
        <w:tab/>
      </w:r>
      <w:r w:rsidRPr="00F7125D">
        <w:rPr>
          <w:rFonts w:ascii="Arial" w:hAnsi="Arial"/>
          <w:sz w:val="22"/>
          <w:lang w:val="sl-SI"/>
        </w:rPr>
        <w:t>nepravilno uporabo</w:t>
      </w:r>
      <w:r w:rsidR="004213FC" w:rsidRPr="00F7125D">
        <w:rPr>
          <w:rFonts w:ascii="Arial" w:hAnsi="Arial"/>
          <w:sz w:val="22"/>
          <w:lang w:val="sl-SI"/>
        </w:rPr>
        <w:t>,</w:t>
      </w:r>
      <w:r w:rsidRPr="00F7125D">
        <w:rPr>
          <w:rFonts w:ascii="Arial" w:hAnsi="Arial"/>
          <w:sz w:val="22"/>
          <w:lang w:val="sl-SI"/>
        </w:rPr>
        <w:t xml:space="preserve"> vključno z vzdrževanjem</w:t>
      </w:r>
      <w:r w:rsidRPr="00895C26">
        <w:rPr>
          <w:rFonts w:ascii="Arial" w:hAnsi="Arial"/>
          <w:sz w:val="22"/>
          <w:lang w:val="sl-SI"/>
        </w:rPr>
        <w:t xml:space="preserve">, </w:t>
      </w:r>
      <w:r w:rsidRPr="00F7125D">
        <w:rPr>
          <w:rFonts w:ascii="Arial" w:hAnsi="Arial"/>
          <w:sz w:val="22"/>
          <w:lang w:val="sl-SI"/>
        </w:rPr>
        <w:t xml:space="preserve">hrambo ali izgubo </w:t>
      </w:r>
      <w:r w:rsidRPr="00895C26">
        <w:rPr>
          <w:rFonts w:ascii="Arial" w:hAnsi="Arial"/>
          <w:sz w:val="22"/>
          <w:lang w:val="sl-SI"/>
        </w:rPr>
        <w:t>radioaktivne</w:t>
      </w:r>
      <w:r w:rsidR="00C805FA">
        <w:rPr>
          <w:rFonts w:ascii="Arial" w:hAnsi="Arial"/>
          <w:sz w:val="22"/>
          <w:lang w:val="sl-SI"/>
        </w:rPr>
        <w:t>ga vira</w:t>
      </w:r>
      <w:r w:rsidR="004213FC" w:rsidRPr="00FE47BD">
        <w:rPr>
          <w:rFonts w:ascii="Arial" w:hAnsi="Arial"/>
          <w:sz w:val="22"/>
          <w:lang w:val="sl-SI"/>
        </w:rPr>
        <w:t xml:space="preserve"> </w:t>
      </w:r>
      <w:r w:rsidRPr="00FE47BD">
        <w:rPr>
          <w:rFonts w:ascii="Arial" w:hAnsi="Arial"/>
          <w:sz w:val="22"/>
          <w:lang w:val="sl-SI"/>
        </w:rPr>
        <w:t>zaradi malomarnosti, nevednosti, neznanja ali neupoštevanja predpisov varstva pred sevanji,</w:t>
      </w:r>
    </w:p>
    <w:p w14:paraId="079F3C8B" w14:textId="77777777" w:rsidR="001208C7" w:rsidRPr="00FE47BD" w:rsidRDefault="001208C7" w:rsidP="00042802">
      <w:pPr>
        <w:tabs>
          <w:tab w:val="left" w:pos="426"/>
        </w:tabs>
        <w:spacing w:before="120"/>
        <w:ind w:left="425" w:hanging="425"/>
        <w:jc w:val="both"/>
        <w:rPr>
          <w:rFonts w:ascii="Arial" w:hAnsi="Arial"/>
          <w:sz w:val="22"/>
          <w:lang w:val="sl-SI"/>
        </w:rPr>
      </w:pPr>
      <w:r w:rsidRPr="00FE47BD">
        <w:rPr>
          <w:rFonts w:ascii="Arial" w:hAnsi="Arial"/>
          <w:sz w:val="22"/>
          <w:lang w:val="sl-SI"/>
        </w:rPr>
        <w:t>(b)</w:t>
      </w:r>
      <w:r w:rsidRPr="00FE47BD">
        <w:rPr>
          <w:rFonts w:ascii="Arial" w:hAnsi="Arial"/>
          <w:sz w:val="22"/>
          <w:lang w:val="sl-SI"/>
        </w:rPr>
        <w:tab/>
      </w:r>
      <w:r w:rsidRPr="00F7125D">
        <w:rPr>
          <w:rFonts w:ascii="Arial" w:hAnsi="Arial"/>
          <w:sz w:val="22"/>
          <w:lang w:val="sl-SI"/>
        </w:rPr>
        <w:t>konstrukcijsko napako</w:t>
      </w:r>
      <w:r w:rsidRPr="00FE47BD">
        <w:rPr>
          <w:rFonts w:ascii="Arial" w:hAnsi="Arial"/>
          <w:sz w:val="22"/>
          <w:lang w:val="sl-SI"/>
        </w:rPr>
        <w:t xml:space="preserve"> pri vgradnji vira </w:t>
      </w:r>
      <w:r w:rsidR="004213FC" w:rsidRPr="00FE47BD">
        <w:rPr>
          <w:rFonts w:ascii="Arial" w:hAnsi="Arial"/>
          <w:sz w:val="22"/>
          <w:lang w:val="sl-SI"/>
        </w:rPr>
        <w:t xml:space="preserve">sevanja </w:t>
      </w:r>
      <w:r w:rsidRPr="00FE47BD">
        <w:rPr>
          <w:rFonts w:ascii="Arial" w:hAnsi="Arial"/>
          <w:sz w:val="22"/>
          <w:lang w:val="sl-SI"/>
        </w:rPr>
        <w:t>(</w:t>
      </w:r>
      <w:r w:rsidR="004213FC" w:rsidRPr="00FE47BD">
        <w:rPr>
          <w:rFonts w:ascii="Arial" w:hAnsi="Arial"/>
          <w:sz w:val="22"/>
          <w:lang w:val="sl-SI"/>
        </w:rPr>
        <w:t xml:space="preserve">npr. </w:t>
      </w:r>
      <w:r w:rsidRPr="00FE47BD">
        <w:rPr>
          <w:rFonts w:ascii="Arial" w:hAnsi="Arial"/>
          <w:sz w:val="22"/>
          <w:lang w:val="sl-SI"/>
        </w:rPr>
        <w:t>slaba izdelava ščita, neustrezno izdelano orodje za rokovanje z virom),</w:t>
      </w:r>
    </w:p>
    <w:p w14:paraId="02E24EE1" w14:textId="42DFEF69" w:rsidR="00D05C00" w:rsidRPr="00FE47BD" w:rsidRDefault="000F56A7" w:rsidP="00F81810">
      <w:pPr>
        <w:tabs>
          <w:tab w:val="left" w:pos="426"/>
        </w:tabs>
        <w:spacing w:before="120" w:after="120"/>
        <w:ind w:left="426" w:hanging="426"/>
        <w:jc w:val="both"/>
        <w:rPr>
          <w:rFonts w:ascii="Arial" w:hAnsi="Arial"/>
          <w:sz w:val="22"/>
          <w:lang w:val="sl-SI"/>
        </w:rPr>
      </w:pPr>
      <w:r>
        <w:rPr>
          <w:rFonts w:ascii="Arial" w:hAnsi="Arial"/>
          <w:sz w:val="22"/>
          <w:lang w:val="sl-SI"/>
        </w:rPr>
        <w:t>(c)</w:t>
      </w:r>
      <w:r w:rsidR="00D05C00" w:rsidRPr="00FE47BD">
        <w:rPr>
          <w:rFonts w:ascii="Arial" w:hAnsi="Arial"/>
          <w:sz w:val="22"/>
          <w:lang w:val="sl-SI"/>
        </w:rPr>
        <w:tab/>
      </w:r>
      <w:r w:rsidR="00D05C00" w:rsidRPr="00F7125D">
        <w:rPr>
          <w:rFonts w:ascii="Arial" w:hAnsi="Arial"/>
          <w:sz w:val="22"/>
          <w:lang w:val="sl-SI"/>
        </w:rPr>
        <w:t>namern</w:t>
      </w:r>
      <w:r w:rsidR="00895C26">
        <w:rPr>
          <w:rFonts w:ascii="Arial" w:hAnsi="Arial"/>
          <w:sz w:val="22"/>
          <w:lang w:val="sl-SI"/>
        </w:rPr>
        <w:t>o</w:t>
      </w:r>
      <w:r w:rsidR="00D05C00" w:rsidRPr="00F7125D">
        <w:rPr>
          <w:rFonts w:ascii="Arial" w:hAnsi="Arial"/>
          <w:sz w:val="22"/>
          <w:lang w:val="sl-SI"/>
        </w:rPr>
        <w:t xml:space="preserve"> povzročitev</w:t>
      </w:r>
      <w:r w:rsidR="00D05C00" w:rsidRPr="00FE47BD">
        <w:rPr>
          <w:rFonts w:ascii="Arial" w:hAnsi="Arial"/>
          <w:sz w:val="22"/>
          <w:lang w:val="sl-SI"/>
        </w:rPr>
        <w:t xml:space="preserve"> nesreče </w:t>
      </w:r>
      <w:r w:rsidR="003C74E3" w:rsidRPr="00FE47BD">
        <w:rPr>
          <w:rFonts w:ascii="Arial" w:hAnsi="Arial"/>
          <w:sz w:val="22"/>
          <w:lang w:val="sl-SI"/>
        </w:rPr>
        <w:t xml:space="preserve">oziroma obsevanja </w:t>
      </w:r>
      <w:r w:rsidR="00D05C00" w:rsidRPr="00FE47BD">
        <w:rPr>
          <w:rFonts w:ascii="Arial" w:hAnsi="Arial"/>
          <w:sz w:val="22"/>
          <w:lang w:val="sl-SI"/>
        </w:rPr>
        <w:t>zaradi osebnih motivov ali organiziranega subverzivnega delovanja</w:t>
      </w:r>
      <w:r w:rsidR="0088540D" w:rsidRPr="00FE47BD">
        <w:rPr>
          <w:rFonts w:ascii="Arial" w:hAnsi="Arial"/>
          <w:sz w:val="22"/>
          <w:lang w:val="sl-SI"/>
        </w:rPr>
        <w:t>.</w:t>
      </w:r>
      <w:r w:rsidR="00D05C00" w:rsidRPr="00FE47BD">
        <w:rPr>
          <w:rFonts w:ascii="Arial" w:hAnsi="Arial"/>
          <w:sz w:val="22"/>
          <w:lang w:val="sl-SI"/>
        </w:rPr>
        <w:t xml:space="preserve"> </w:t>
      </w:r>
    </w:p>
    <w:p w14:paraId="6A9A2FD0" w14:textId="23F060F8" w:rsidR="00DC5FF4" w:rsidRPr="00FE47BD" w:rsidRDefault="004D0D99" w:rsidP="00F81810">
      <w:pPr>
        <w:spacing w:before="120" w:after="120"/>
        <w:jc w:val="both"/>
        <w:rPr>
          <w:rFonts w:ascii="Arial" w:hAnsi="Arial"/>
          <w:sz w:val="22"/>
          <w:lang w:val="sl-SI"/>
        </w:rPr>
      </w:pPr>
      <w:r w:rsidRPr="00FE47BD">
        <w:rPr>
          <w:rFonts w:ascii="Arial" w:hAnsi="Arial"/>
          <w:sz w:val="22"/>
          <w:lang w:val="sl-SI"/>
        </w:rPr>
        <w:t xml:space="preserve">Le manjše število virov sevanja v Sloveniji ima takšno aktivnost, da bi lahko z njimi povzročili radiološko nesrečo takšnega obsega, da bi bilo zaradi prejetih doz ogroženo življenje večjega števila ljudi. Po drugi strani pa lahko skoraj vsak vir sevanja povzroči kontaminacijo okolja in s tem povezano ekonomsko škodo. V Sloveniji ni bila do sedaj ugotovljena nobena namerno povzročena nesreča z virom sevanja. V preteklih letih se je pripetilo nekaj nezgod, ki pa niso imele pomembnejšega vpliva na zdravje ljudi. </w:t>
      </w:r>
    </w:p>
    <w:p w14:paraId="382930AE" w14:textId="77777777" w:rsidR="001300B0" w:rsidRPr="00FE47BD" w:rsidRDefault="00DC5FF4" w:rsidP="00F81810">
      <w:pPr>
        <w:spacing w:before="120"/>
        <w:jc w:val="both"/>
        <w:rPr>
          <w:rFonts w:ascii="Arial" w:hAnsi="Arial"/>
          <w:sz w:val="22"/>
          <w:lang w:val="sl-SI"/>
        </w:rPr>
      </w:pPr>
      <w:r w:rsidRPr="00FE47BD">
        <w:rPr>
          <w:rFonts w:ascii="Arial" w:hAnsi="Arial"/>
          <w:sz w:val="22"/>
          <w:lang w:val="sl-SI"/>
        </w:rPr>
        <w:t>P</w:t>
      </w:r>
      <w:r w:rsidR="001300B0" w:rsidRPr="00FE47BD">
        <w:rPr>
          <w:rFonts w:ascii="Arial" w:hAnsi="Arial"/>
          <w:sz w:val="22"/>
          <w:lang w:val="sl-SI"/>
        </w:rPr>
        <w:t xml:space="preserve">ri </w:t>
      </w:r>
      <w:r w:rsidR="00A43AD7" w:rsidRPr="00FE47BD">
        <w:rPr>
          <w:rFonts w:ascii="Arial" w:hAnsi="Arial"/>
          <w:sz w:val="22"/>
          <w:lang w:val="sl-SI"/>
        </w:rPr>
        <w:t xml:space="preserve">uporabi </w:t>
      </w:r>
      <w:r w:rsidR="001300B0" w:rsidRPr="00FE47BD">
        <w:rPr>
          <w:rFonts w:ascii="Arial" w:hAnsi="Arial"/>
          <w:sz w:val="22"/>
          <w:lang w:val="sl-SI"/>
        </w:rPr>
        <w:t>radioaktivni</w:t>
      </w:r>
      <w:r w:rsidR="00A43AD7" w:rsidRPr="00FE47BD">
        <w:rPr>
          <w:rFonts w:ascii="Arial" w:hAnsi="Arial"/>
          <w:sz w:val="22"/>
          <w:lang w:val="sl-SI"/>
        </w:rPr>
        <w:t>h snovi</w:t>
      </w:r>
      <w:r w:rsidR="001300B0" w:rsidRPr="00FE47BD">
        <w:rPr>
          <w:rFonts w:ascii="Arial" w:hAnsi="Arial"/>
          <w:sz w:val="22"/>
          <w:lang w:val="sl-SI"/>
        </w:rPr>
        <w:t xml:space="preserve"> </w:t>
      </w:r>
      <w:r w:rsidR="003C74E3" w:rsidRPr="00FE47BD">
        <w:rPr>
          <w:rFonts w:ascii="Arial" w:hAnsi="Arial"/>
          <w:sz w:val="22"/>
          <w:lang w:val="sl-SI"/>
        </w:rPr>
        <w:t xml:space="preserve">gre </w:t>
      </w:r>
      <w:r w:rsidR="001300B0" w:rsidRPr="00FE47BD">
        <w:rPr>
          <w:rFonts w:ascii="Arial" w:hAnsi="Arial"/>
          <w:sz w:val="22"/>
          <w:lang w:val="sl-SI"/>
        </w:rPr>
        <w:t>v glavnem za naslednj</w:t>
      </w:r>
      <w:r w:rsidR="007A3706">
        <w:rPr>
          <w:rFonts w:ascii="Arial" w:hAnsi="Arial"/>
          <w:sz w:val="22"/>
          <w:lang w:val="sl-SI"/>
        </w:rPr>
        <w:t>e</w:t>
      </w:r>
      <w:r w:rsidR="001300B0" w:rsidRPr="00FE47BD">
        <w:rPr>
          <w:rFonts w:ascii="Arial" w:hAnsi="Arial"/>
          <w:sz w:val="22"/>
          <w:lang w:val="sl-SI"/>
        </w:rPr>
        <w:t xml:space="preserve"> vrst</w:t>
      </w:r>
      <w:r w:rsidR="007A3706">
        <w:rPr>
          <w:rFonts w:ascii="Arial" w:hAnsi="Arial"/>
          <w:sz w:val="22"/>
          <w:lang w:val="sl-SI"/>
        </w:rPr>
        <w:t>e</w:t>
      </w:r>
      <w:r w:rsidR="001300B0" w:rsidRPr="00FE47BD">
        <w:rPr>
          <w:rFonts w:ascii="Arial" w:hAnsi="Arial"/>
          <w:sz w:val="22"/>
          <w:lang w:val="sl-SI"/>
        </w:rPr>
        <w:t xml:space="preserve"> </w:t>
      </w:r>
      <w:r w:rsidR="00734D2F" w:rsidRPr="00FE47BD">
        <w:rPr>
          <w:rFonts w:ascii="Arial" w:hAnsi="Arial"/>
          <w:sz w:val="22"/>
          <w:lang w:val="sl-SI"/>
        </w:rPr>
        <w:t>tveganja</w:t>
      </w:r>
      <w:r w:rsidR="001300B0" w:rsidRPr="00FE47BD">
        <w:rPr>
          <w:rFonts w:ascii="Arial" w:hAnsi="Arial"/>
          <w:sz w:val="22"/>
          <w:lang w:val="sl-SI"/>
        </w:rPr>
        <w:t>:</w:t>
      </w:r>
    </w:p>
    <w:p w14:paraId="1F3D4F31" w14:textId="77777777" w:rsidR="001300B0" w:rsidRDefault="001300B0" w:rsidP="00042802">
      <w:pPr>
        <w:pStyle w:val="Telobesedila-zamik2"/>
        <w:spacing w:before="120" w:after="0" w:line="240" w:lineRule="auto"/>
        <w:ind w:left="709" w:hanging="709"/>
        <w:jc w:val="both"/>
        <w:rPr>
          <w:rFonts w:ascii="Arial" w:hAnsi="Arial"/>
          <w:sz w:val="22"/>
          <w:lang w:val="sl-SI"/>
        </w:rPr>
      </w:pPr>
      <w:r w:rsidRPr="00FE47BD">
        <w:rPr>
          <w:rFonts w:ascii="Arial" w:hAnsi="Arial"/>
          <w:sz w:val="22"/>
          <w:lang w:val="sl-SI"/>
        </w:rPr>
        <w:t>-</w:t>
      </w:r>
      <w:r w:rsidRPr="00FE47BD">
        <w:rPr>
          <w:rFonts w:ascii="Arial" w:hAnsi="Arial"/>
          <w:sz w:val="22"/>
          <w:lang w:val="sl-SI"/>
        </w:rPr>
        <w:tab/>
        <w:t>nenamern</w:t>
      </w:r>
      <w:r w:rsidR="00D57D87" w:rsidRPr="00FE47BD">
        <w:rPr>
          <w:rFonts w:ascii="Arial" w:hAnsi="Arial"/>
          <w:sz w:val="22"/>
          <w:lang w:val="sl-SI"/>
        </w:rPr>
        <w:t>o</w:t>
      </w:r>
      <w:r w:rsidRPr="00FE47BD">
        <w:rPr>
          <w:rFonts w:ascii="Arial" w:hAnsi="Arial"/>
          <w:sz w:val="22"/>
          <w:lang w:val="sl-SI"/>
        </w:rPr>
        <w:t xml:space="preserve"> zunanj</w:t>
      </w:r>
      <w:r w:rsidR="00D57D87" w:rsidRPr="00FE47BD">
        <w:rPr>
          <w:rFonts w:ascii="Arial" w:hAnsi="Arial"/>
          <w:sz w:val="22"/>
          <w:lang w:val="sl-SI"/>
        </w:rPr>
        <w:t>e</w:t>
      </w:r>
      <w:r w:rsidRPr="00FE47BD">
        <w:rPr>
          <w:rFonts w:ascii="Arial" w:hAnsi="Arial"/>
          <w:sz w:val="22"/>
          <w:lang w:val="sl-SI"/>
        </w:rPr>
        <w:t xml:space="preserve"> obsev</w:t>
      </w:r>
      <w:r w:rsidR="00D57D87" w:rsidRPr="00FE47BD">
        <w:rPr>
          <w:rFonts w:ascii="Arial" w:hAnsi="Arial"/>
          <w:sz w:val="22"/>
          <w:lang w:val="sl-SI"/>
        </w:rPr>
        <w:t>anje</w:t>
      </w:r>
      <w:r w:rsidRPr="00FE47BD">
        <w:rPr>
          <w:rFonts w:ascii="Arial" w:hAnsi="Arial"/>
          <w:sz w:val="22"/>
          <w:lang w:val="sl-SI"/>
        </w:rPr>
        <w:t xml:space="preserve"> osebja, ki dela z radioaktivnim</w:t>
      </w:r>
      <w:r w:rsidR="00D57D87" w:rsidRPr="00FE47BD">
        <w:rPr>
          <w:rFonts w:ascii="Arial" w:hAnsi="Arial"/>
          <w:sz w:val="22"/>
          <w:lang w:val="sl-SI"/>
        </w:rPr>
        <w:t xml:space="preserve">i snovmi </w:t>
      </w:r>
      <w:r w:rsidRPr="00FE47BD">
        <w:rPr>
          <w:rFonts w:ascii="Arial" w:hAnsi="Arial"/>
          <w:sz w:val="22"/>
          <w:lang w:val="sl-SI"/>
        </w:rPr>
        <w:t xml:space="preserve">ali drugih oseb, ki pridejo v </w:t>
      </w:r>
      <w:r w:rsidR="00D57D87" w:rsidRPr="00FE47BD">
        <w:rPr>
          <w:rFonts w:ascii="Arial" w:hAnsi="Arial"/>
          <w:sz w:val="22"/>
          <w:lang w:val="sl-SI"/>
        </w:rPr>
        <w:t xml:space="preserve">njihovo </w:t>
      </w:r>
      <w:r w:rsidRPr="00FE47BD">
        <w:rPr>
          <w:rFonts w:ascii="Arial" w:hAnsi="Arial"/>
          <w:sz w:val="22"/>
          <w:lang w:val="sl-SI"/>
        </w:rPr>
        <w:t>bližino,</w:t>
      </w:r>
    </w:p>
    <w:p w14:paraId="0E13C553" w14:textId="6CD9B853" w:rsidR="001300B0" w:rsidRPr="00FE47BD" w:rsidRDefault="007A3706" w:rsidP="00042802">
      <w:pPr>
        <w:pStyle w:val="Telobesedila-zamik2"/>
        <w:spacing w:before="120" w:line="240" w:lineRule="auto"/>
        <w:ind w:left="709" w:hanging="709"/>
        <w:jc w:val="both"/>
        <w:rPr>
          <w:rFonts w:ascii="Arial" w:hAnsi="Arial"/>
          <w:sz w:val="22"/>
          <w:lang w:val="sl-SI"/>
        </w:rPr>
      </w:pPr>
      <w:r>
        <w:rPr>
          <w:rFonts w:ascii="Arial" w:hAnsi="Arial"/>
          <w:sz w:val="22"/>
          <w:lang w:val="sl-SI"/>
        </w:rPr>
        <w:t>-</w:t>
      </w:r>
      <w:r>
        <w:rPr>
          <w:rFonts w:ascii="Arial" w:hAnsi="Arial"/>
          <w:sz w:val="22"/>
          <w:lang w:val="sl-SI"/>
        </w:rPr>
        <w:tab/>
        <w:t xml:space="preserve">kontaminacijo osebe, ki je delala z odprtimi viri sevanja (npr. kontaminacija roke s </w:t>
      </w:r>
      <w:r w:rsidRPr="00D10EC6">
        <w:rPr>
          <w:rFonts w:ascii="Arial" w:hAnsi="Arial"/>
          <w:sz w:val="22"/>
          <w:vertAlign w:val="superscript"/>
          <w:lang w:val="sl-SI"/>
        </w:rPr>
        <w:t>99m</w:t>
      </w:r>
      <w:r w:rsidR="00554685">
        <w:rPr>
          <w:rFonts w:ascii="Arial" w:hAnsi="Arial"/>
          <w:sz w:val="22"/>
          <w:lang w:val="sl-SI"/>
        </w:rPr>
        <w:t>Tc</w:t>
      </w:r>
      <w:r>
        <w:rPr>
          <w:rFonts w:ascii="Arial" w:hAnsi="Arial"/>
          <w:sz w:val="22"/>
          <w:lang w:val="sl-SI"/>
        </w:rPr>
        <w:t>)</w:t>
      </w:r>
      <w:r w:rsidR="00042802">
        <w:rPr>
          <w:rFonts w:ascii="Arial" w:hAnsi="Arial"/>
          <w:sz w:val="22"/>
          <w:lang w:val="sl-SI"/>
        </w:rPr>
        <w:t xml:space="preserve"> </w:t>
      </w:r>
      <w:r w:rsidR="001300B0" w:rsidRPr="00FE47BD">
        <w:rPr>
          <w:rFonts w:ascii="Arial" w:hAnsi="Arial"/>
          <w:sz w:val="22"/>
          <w:lang w:val="sl-SI"/>
        </w:rPr>
        <w:t>-</w:t>
      </w:r>
      <w:r w:rsidR="00A9621C">
        <w:rPr>
          <w:rFonts w:ascii="Arial" w:hAnsi="Arial"/>
          <w:sz w:val="22"/>
          <w:lang w:val="sl-SI"/>
        </w:rPr>
        <w:t xml:space="preserve"> </w:t>
      </w:r>
      <w:r w:rsidR="001300B0" w:rsidRPr="00FE47BD">
        <w:rPr>
          <w:rFonts w:ascii="Arial" w:hAnsi="Arial"/>
          <w:sz w:val="22"/>
          <w:lang w:val="sl-SI"/>
        </w:rPr>
        <w:t xml:space="preserve">kontaminacijo </w:t>
      </w:r>
      <w:r w:rsidR="00330A7B" w:rsidRPr="00FE47BD">
        <w:rPr>
          <w:rFonts w:ascii="Arial" w:hAnsi="Arial"/>
          <w:sz w:val="22"/>
          <w:lang w:val="sl-SI"/>
        </w:rPr>
        <w:t>delovnega okolja</w:t>
      </w:r>
      <w:r w:rsidR="001D798B">
        <w:rPr>
          <w:rFonts w:ascii="Arial" w:hAnsi="Arial"/>
          <w:sz w:val="22"/>
          <w:lang w:val="sl-SI"/>
        </w:rPr>
        <w:t xml:space="preserve"> </w:t>
      </w:r>
      <w:r w:rsidR="00330A7B" w:rsidRPr="00FE47BD">
        <w:rPr>
          <w:rFonts w:ascii="Arial" w:hAnsi="Arial"/>
          <w:sz w:val="22"/>
          <w:lang w:val="sl-SI"/>
        </w:rPr>
        <w:t>z</w:t>
      </w:r>
      <w:r w:rsidR="001300B0" w:rsidRPr="00FE47BD">
        <w:rPr>
          <w:rFonts w:ascii="Arial" w:hAnsi="Arial"/>
          <w:sz w:val="22"/>
          <w:lang w:val="sl-SI"/>
        </w:rPr>
        <w:t xml:space="preserve"> radionuklid</w:t>
      </w:r>
      <w:r w:rsidR="00330A7B" w:rsidRPr="00FE47BD">
        <w:rPr>
          <w:rFonts w:ascii="Arial" w:hAnsi="Arial"/>
          <w:sz w:val="22"/>
          <w:lang w:val="sl-SI"/>
        </w:rPr>
        <w:t>i</w:t>
      </w:r>
      <w:r w:rsidR="00D57D87" w:rsidRPr="00FE47BD">
        <w:rPr>
          <w:rFonts w:ascii="Arial" w:hAnsi="Arial"/>
          <w:sz w:val="22"/>
          <w:lang w:val="sl-SI"/>
        </w:rPr>
        <w:t>,</w:t>
      </w:r>
      <w:r w:rsidR="00330A7B" w:rsidRPr="00FE47BD">
        <w:rPr>
          <w:rFonts w:ascii="Arial" w:hAnsi="Arial"/>
          <w:sz w:val="22"/>
          <w:lang w:val="sl-SI"/>
        </w:rPr>
        <w:t xml:space="preserve"> kot so</w:t>
      </w:r>
      <w:r w:rsidR="001300B0" w:rsidRPr="00FE47BD">
        <w:rPr>
          <w:rFonts w:ascii="Arial" w:hAnsi="Arial"/>
          <w:sz w:val="22"/>
          <w:lang w:val="sl-SI"/>
        </w:rPr>
        <w:t xml:space="preserve"> npr. dolgoživi </w:t>
      </w:r>
      <w:r w:rsidR="00C07EF2">
        <w:rPr>
          <w:rFonts w:ascii="Arial" w:hAnsi="Arial"/>
          <w:sz w:val="22"/>
          <w:vertAlign w:val="superscript"/>
          <w:lang w:val="sl-SI"/>
        </w:rPr>
        <w:t>241</w:t>
      </w:r>
      <w:r w:rsidR="001300B0" w:rsidRPr="00FE47BD">
        <w:rPr>
          <w:rFonts w:ascii="Arial" w:hAnsi="Arial"/>
          <w:sz w:val="22"/>
          <w:lang w:val="sl-SI"/>
        </w:rPr>
        <w:t xml:space="preserve">Am ali s srednje dolgoživima </w:t>
      </w:r>
      <w:r w:rsidR="00C07EF2">
        <w:rPr>
          <w:rFonts w:ascii="Arial" w:hAnsi="Arial"/>
          <w:sz w:val="22"/>
          <w:vertAlign w:val="superscript"/>
          <w:lang w:val="sl-SI"/>
        </w:rPr>
        <w:t>137</w:t>
      </w:r>
      <w:r w:rsidR="001300B0" w:rsidRPr="00FE47BD">
        <w:rPr>
          <w:rFonts w:ascii="Arial" w:hAnsi="Arial"/>
          <w:sz w:val="22"/>
          <w:lang w:val="sl-SI"/>
        </w:rPr>
        <w:t xml:space="preserve">Cs, </w:t>
      </w:r>
      <w:r w:rsidR="00C07EF2">
        <w:rPr>
          <w:rFonts w:ascii="Arial" w:hAnsi="Arial"/>
          <w:sz w:val="22"/>
          <w:vertAlign w:val="superscript"/>
          <w:lang w:val="sl-SI"/>
        </w:rPr>
        <w:t>60</w:t>
      </w:r>
      <w:r w:rsidR="001300B0" w:rsidRPr="00FE47BD">
        <w:rPr>
          <w:rFonts w:ascii="Arial" w:hAnsi="Arial"/>
          <w:sz w:val="22"/>
          <w:lang w:val="sl-SI"/>
        </w:rPr>
        <w:t xml:space="preserve">Co, kratkoživim </w:t>
      </w:r>
      <w:r w:rsidR="00C07EF2">
        <w:rPr>
          <w:rFonts w:ascii="Arial" w:hAnsi="Arial"/>
          <w:sz w:val="22"/>
          <w:vertAlign w:val="superscript"/>
          <w:lang w:val="sl-SI"/>
        </w:rPr>
        <w:t>131</w:t>
      </w:r>
      <w:r w:rsidR="001300B0" w:rsidRPr="00FE47BD">
        <w:rPr>
          <w:rFonts w:ascii="Arial" w:hAnsi="Arial"/>
          <w:sz w:val="22"/>
          <w:lang w:val="sl-SI"/>
        </w:rPr>
        <w:t>I</w:t>
      </w:r>
      <w:r w:rsidR="00895C26">
        <w:rPr>
          <w:rFonts w:ascii="Arial" w:hAnsi="Arial"/>
          <w:sz w:val="22"/>
          <w:lang w:val="sl-SI"/>
        </w:rPr>
        <w:t xml:space="preserve"> </w:t>
      </w:r>
      <w:r w:rsidR="00330A7B" w:rsidRPr="00FE47BD">
        <w:rPr>
          <w:rFonts w:ascii="Arial" w:hAnsi="Arial"/>
          <w:sz w:val="22"/>
          <w:lang w:val="sl-SI"/>
        </w:rPr>
        <w:t>in podobno</w:t>
      </w:r>
      <w:r w:rsidR="001300B0" w:rsidRPr="00FE47BD">
        <w:rPr>
          <w:rFonts w:ascii="Arial" w:hAnsi="Arial"/>
          <w:sz w:val="22"/>
          <w:lang w:val="sl-SI"/>
        </w:rPr>
        <w:t xml:space="preserve">. </w:t>
      </w:r>
    </w:p>
    <w:p w14:paraId="4EA33F57" w14:textId="77777777" w:rsidR="001300B0" w:rsidRPr="00FE47BD" w:rsidRDefault="001300B0" w:rsidP="00F81810">
      <w:pPr>
        <w:spacing w:before="120" w:after="120"/>
        <w:jc w:val="both"/>
        <w:rPr>
          <w:lang w:val="sl-SI"/>
        </w:rPr>
      </w:pPr>
      <w:r w:rsidRPr="00FE47BD">
        <w:rPr>
          <w:rFonts w:ascii="Arial" w:hAnsi="Arial"/>
          <w:sz w:val="22"/>
          <w:lang w:val="sl-SI"/>
        </w:rPr>
        <w:t xml:space="preserve">Pri delu z odprtimi </w:t>
      </w:r>
      <w:r w:rsidR="00F34F56">
        <w:rPr>
          <w:rFonts w:ascii="Arial" w:hAnsi="Arial"/>
          <w:sz w:val="22"/>
          <w:lang w:val="sl-SI"/>
        </w:rPr>
        <w:t>viri sevanja</w:t>
      </w:r>
      <w:r w:rsidR="00F34F56" w:rsidRPr="00FE47BD">
        <w:rPr>
          <w:rFonts w:ascii="Arial" w:hAnsi="Arial"/>
          <w:sz w:val="22"/>
          <w:lang w:val="sl-SI"/>
        </w:rPr>
        <w:t xml:space="preserve"> </w:t>
      </w:r>
      <w:r w:rsidRPr="00FE47BD">
        <w:rPr>
          <w:rFonts w:ascii="Arial" w:hAnsi="Arial"/>
          <w:sz w:val="22"/>
          <w:lang w:val="sl-SI"/>
        </w:rPr>
        <w:t>gre praviloma za raztr</w:t>
      </w:r>
      <w:r w:rsidR="007D75F3">
        <w:rPr>
          <w:rFonts w:ascii="Arial" w:hAnsi="Arial"/>
          <w:sz w:val="22"/>
          <w:lang w:val="sl-SI"/>
        </w:rPr>
        <w:t>o</w:t>
      </w:r>
      <w:r w:rsidRPr="00FE47BD">
        <w:rPr>
          <w:rFonts w:ascii="Arial" w:hAnsi="Arial"/>
          <w:sz w:val="22"/>
          <w:lang w:val="sl-SI"/>
        </w:rPr>
        <w:t xml:space="preserve">s ali razlitje virov </w:t>
      </w:r>
      <w:r w:rsidR="00F34F56">
        <w:rPr>
          <w:rFonts w:ascii="Arial" w:hAnsi="Arial"/>
          <w:sz w:val="22"/>
          <w:lang w:val="sl-SI"/>
        </w:rPr>
        <w:t xml:space="preserve">sevanja </w:t>
      </w:r>
      <w:r w:rsidRPr="00FE47BD">
        <w:rPr>
          <w:rFonts w:ascii="Arial" w:hAnsi="Arial"/>
          <w:sz w:val="22"/>
          <w:lang w:val="sl-SI"/>
        </w:rPr>
        <w:t>nižje aktivnosti, ki prizadenejo predvsem delovno osebje</w:t>
      </w:r>
      <w:r w:rsidR="00330A7B" w:rsidRPr="00FE47BD">
        <w:rPr>
          <w:rFonts w:ascii="Arial" w:hAnsi="Arial"/>
          <w:sz w:val="22"/>
          <w:lang w:val="sl-SI"/>
        </w:rPr>
        <w:t xml:space="preserve"> in okolje</w:t>
      </w:r>
      <w:r w:rsidR="00391AFE" w:rsidRPr="00FE47BD">
        <w:rPr>
          <w:rFonts w:ascii="Arial" w:hAnsi="Arial"/>
          <w:sz w:val="22"/>
          <w:lang w:val="sl-SI"/>
        </w:rPr>
        <w:t>,</w:t>
      </w:r>
      <w:r w:rsidRPr="00FE47BD">
        <w:rPr>
          <w:rFonts w:ascii="Arial" w:hAnsi="Arial"/>
          <w:sz w:val="22"/>
          <w:lang w:val="sl-SI"/>
        </w:rPr>
        <w:t xml:space="preserve"> </w:t>
      </w:r>
      <w:r w:rsidR="00391AFE" w:rsidRPr="00FE47BD">
        <w:rPr>
          <w:rFonts w:ascii="Arial" w:hAnsi="Arial"/>
          <w:sz w:val="22"/>
          <w:lang w:val="sl-SI"/>
        </w:rPr>
        <w:t>s</w:t>
      </w:r>
      <w:r w:rsidRPr="00FE47BD">
        <w:rPr>
          <w:rFonts w:ascii="Arial" w:hAnsi="Arial"/>
          <w:sz w:val="22"/>
          <w:lang w:val="sl-SI"/>
        </w:rPr>
        <w:t>plošno prebivalstvo</w:t>
      </w:r>
      <w:r w:rsidR="00330A7B" w:rsidRPr="00FE47BD">
        <w:rPr>
          <w:rFonts w:ascii="Arial" w:hAnsi="Arial"/>
          <w:sz w:val="22"/>
          <w:lang w:val="sl-SI"/>
        </w:rPr>
        <w:t xml:space="preserve"> pa praviloma ni ogroženo</w:t>
      </w:r>
      <w:r w:rsidRPr="00FE47BD">
        <w:rPr>
          <w:rFonts w:ascii="Arial" w:hAnsi="Arial"/>
          <w:sz w:val="22"/>
          <w:lang w:val="sl-SI"/>
        </w:rPr>
        <w:t xml:space="preserve">. Običajno gre za kratkožive </w:t>
      </w:r>
      <w:r w:rsidR="00F34F56">
        <w:rPr>
          <w:rFonts w:ascii="Arial" w:hAnsi="Arial"/>
          <w:sz w:val="22"/>
          <w:lang w:val="sl-SI"/>
        </w:rPr>
        <w:t>radionuklid</w:t>
      </w:r>
      <w:r w:rsidR="00F34F56" w:rsidRPr="00FE47BD">
        <w:rPr>
          <w:rFonts w:ascii="Arial" w:hAnsi="Arial"/>
          <w:sz w:val="22"/>
          <w:lang w:val="sl-SI"/>
        </w:rPr>
        <w:t>e</w:t>
      </w:r>
      <w:r w:rsidRPr="00FE47BD">
        <w:rPr>
          <w:rFonts w:ascii="Arial" w:hAnsi="Arial"/>
          <w:sz w:val="22"/>
          <w:lang w:val="sl-SI"/>
        </w:rPr>
        <w:t>, tako da ni niti trajnega niti akutnega značaja</w:t>
      </w:r>
      <w:r w:rsidR="00D57D87" w:rsidRPr="00FE47BD">
        <w:rPr>
          <w:rFonts w:ascii="Arial" w:hAnsi="Arial"/>
          <w:sz w:val="22"/>
          <w:lang w:val="sl-SI"/>
        </w:rPr>
        <w:t>.</w:t>
      </w:r>
    </w:p>
    <w:p w14:paraId="562DD1F1" w14:textId="7781474D" w:rsidR="004427B3" w:rsidRPr="00FE47BD" w:rsidRDefault="001300B0" w:rsidP="00F81810">
      <w:pPr>
        <w:spacing w:before="120" w:after="120"/>
        <w:jc w:val="both"/>
        <w:rPr>
          <w:rFonts w:ascii="Arial" w:hAnsi="Arial"/>
          <w:sz w:val="22"/>
          <w:lang w:val="sl-SI"/>
        </w:rPr>
      </w:pPr>
      <w:r w:rsidRPr="00FE47BD">
        <w:rPr>
          <w:rFonts w:ascii="Arial" w:hAnsi="Arial"/>
          <w:sz w:val="22"/>
          <w:lang w:val="sl-SI"/>
        </w:rPr>
        <w:t>Do nesreče lahko pride tudi zaradi kraje, sabotaže ali izsiljevan</w:t>
      </w:r>
      <w:r w:rsidR="00AC4FDC">
        <w:rPr>
          <w:rFonts w:ascii="Arial" w:hAnsi="Arial"/>
          <w:sz w:val="22"/>
          <w:lang w:val="sl-SI"/>
        </w:rPr>
        <w:t>j</w:t>
      </w:r>
      <w:r w:rsidRPr="00FE47BD">
        <w:rPr>
          <w:rFonts w:ascii="Arial" w:hAnsi="Arial"/>
          <w:sz w:val="22"/>
          <w:lang w:val="sl-SI"/>
        </w:rPr>
        <w:t>a - tu so možni različni poteki, od nenamernega obsevanja zaradi nepoznavanja, da gre za radioaktivn</w:t>
      </w:r>
      <w:r w:rsidR="00D57D87" w:rsidRPr="00FE47BD">
        <w:rPr>
          <w:rFonts w:ascii="Arial" w:hAnsi="Arial"/>
          <w:sz w:val="22"/>
          <w:lang w:val="sl-SI"/>
        </w:rPr>
        <w:t>o snov,</w:t>
      </w:r>
      <w:r w:rsidRPr="00FE47BD">
        <w:rPr>
          <w:rFonts w:ascii="Arial" w:hAnsi="Arial"/>
          <w:sz w:val="22"/>
          <w:lang w:val="sl-SI"/>
        </w:rPr>
        <w:t xml:space="preserve"> do namernega obsevanja, ki načrtno pripelje do zdravstvenih posledic.</w:t>
      </w:r>
      <w:r w:rsidRPr="00FE47BD" w:rsidDel="004152F6">
        <w:rPr>
          <w:rFonts w:ascii="Arial" w:hAnsi="Arial"/>
          <w:sz w:val="22"/>
          <w:lang w:val="sl-SI"/>
        </w:rPr>
        <w:t xml:space="preserve"> </w:t>
      </w:r>
    </w:p>
    <w:p w14:paraId="2B883101" w14:textId="35995E9E" w:rsidR="00E24D7A" w:rsidRDefault="00391AFE" w:rsidP="00F81810">
      <w:pPr>
        <w:spacing w:before="120" w:after="120"/>
        <w:jc w:val="both"/>
        <w:rPr>
          <w:rFonts w:ascii="Arial" w:hAnsi="Arial"/>
          <w:sz w:val="22"/>
          <w:lang w:val="sl-SI"/>
        </w:rPr>
      </w:pPr>
      <w:r w:rsidRPr="00FE47BD">
        <w:rPr>
          <w:rFonts w:ascii="Arial" w:hAnsi="Arial"/>
          <w:sz w:val="22"/>
          <w:lang w:val="sl-SI"/>
        </w:rPr>
        <w:t xml:space="preserve">Na podlagi izkušenj in primerov iz tujine ocenjujemo, da do take nesreče lahko pride enkrat v </w:t>
      </w:r>
      <w:r w:rsidR="00F34F56">
        <w:rPr>
          <w:rFonts w:ascii="Arial" w:hAnsi="Arial"/>
          <w:sz w:val="22"/>
          <w:lang w:val="sl-SI"/>
        </w:rPr>
        <w:t>10 do 60</w:t>
      </w:r>
      <w:r w:rsidRPr="00FE47BD">
        <w:rPr>
          <w:rFonts w:ascii="Arial" w:hAnsi="Arial"/>
          <w:sz w:val="22"/>
          <w:lang w:val="sl-SI"/>
        </w:rPr>
        <w:t xml:space="preserve"> letih</w:t>
      </w:r>
      <w:r w:rsidR="00F34F56">
        <w:rPr>
          <w:rFonts w:ascii="Arial" w:hAnsi="Arial"/>
          <w:sz w:val="22"/>
          <w:lang w:val="sl-SI"/>
        </w:rPr>
        <w:t xml:space="preserve"> (glej pojasnilo</w:t>
      </w:r>
      <w:r w:rsidR="00052C21">
        <w:rPr>
          <w:rFonts w:ascii="Arial" w:hAnsi="Arial"/>
          <w:sz w:val="22"/>
          <w:lang w:val="sl-SI"/>
        </w:rPr>
        <w:t xml:space="preserve"> v </w:t>
      </w:r>
      <w:r w:rsidR="006232DE">
        <w:rPr>
          <w:rFonts w:ascii="Arial" w:hAnsi="Arial"/>
          <w:sz w:val="22"/>
          <w:lang w:val="sl-SI"/>
        </w:rPr>
        <w:t>spodnji tabeli</w:t>
      </w:r>
      <w:r w:rsidR="00F34F56">
        <w:rPr>
          <w:rFonts w:ascii="Arial" w:hAnsi="Arial"/>
          <w:sz w:val="22"/>
          <w:lang w:val="sl-SI"/>
        </w:rPr>
        <w:t>)</w:t>
      </w:r>
      <w:r w:rsidRPr="00FE47BD">
        <w:rPr>
          <w:rFonts w:ascii="Arial" w:hAnsi="Arial"/>
          <w:sz w:val="22"/>
          <w:lang w:val="sl-SI"/>
        </w:rPr>
        <w:t xml:space="preserve">, zato je </w:t>
      </w:r>
      <w:r w:rsidR="00895C26">
        <w:rPr>
          <w:rFonts w:ascii="Arial" w:hAnsi="Arial"/>
          <w:sz w:val="22"/>
          <w:lang w:val="sl-SI"/>
        </w:rPr>
        <w:t xml:space="preserve">v matrikah </w:t>
      </w:r>
      <w:r w:rsidR="00C762BC">
        <w:rPr>
          <w:rFonts w:ascii="Arial" w:hAnsi="Arial"/>
          <w:sz w:val="22"/>
          <w:lang w:val="sl-SI"/>
        </w:rPr>
        <w:t>tveganja</w:t>
      </w:r>
      <w:r w:rsidR="00895C26">
        <w:rPr>
          <w:rFonts w:ascii="Arial" w:hAnsi="Arial"/>
          <w:sz w:val="22"/>
          <w:lang w:val="sl-SI"/>
        </w:rPr>
        <w:t xml:space="preserve"> </w:t>
      </w:r>
      <w:r w:rsidRPr="00FE47BD">
        <w:rPr>
          <w:rFonts w:ascii="Arial" w:hAnsi="Arial"/>
          <w:sz w:val="22"/>
          <w:lang w:val="sl-SI"/>
        </w:rPr>
        <w:t>uvrščena v tretji stolpec.</w:t>
      </w:r>
      <w:r w:rsidR="003165BE">
        <w:rPr>
          <w:rFonts w:ascii="Arial" w:hAnsi="Arial"/>
          <w:sz w:val="22"/>
          <w:lang w:val="sl-SI"/>
        </w:rPr>
        <w:t xml:space="preserve"> Pri tovrstnih nesrečah imamo kar veliko primerov</w:t>
      </w:r>
      <w:r w:rsidR="00BC7628">
        <w:rPr>
          <w:rFonts w:ascii="Arial" w:hAnsi="Arial"/>
          <w:sz w:val="22"/>
          <w:lang w:val="sl-SI"/>
        </w:rPr>
        <w:t xml:space="preserve"> iz svetovne prakse</w:t>
      </w:r>
      <w:r w:rsidR="003165BE">
        <w:rPr>
          <w:rFonts w:ascii="Arial" w:hAnsi="Arial"/>
          <w:sz w:val="22"/>
          <w:lang w:val="sl-SI"/>
        </w:rPr>
        <w:t xml:space="preserve">, </w:t>
      </w:r>
      <w:r w:rsidR="00895C26">
        <w:rPr>
          <w:rFonts w:ascii="Arial" w:hAnsi="Arial"/>
          <w:sz w:val="22"/>
          <w:lang w:val="sl-SI"/>
        </w:rPr>
        <w:t xml:space="preserve">kar pomeni visoko statistično zanesljivost, </w:t>
      </w:r>
      <w:r w:rsidR="003165BE">
        <w:rPr>
          <w:rFonts w:ascii="Arial" w:hAnsi="Arial"/>
          <w:sz w:val="22"/>
          <w:lang w:val="sl-SI"/>
        </w:rPr>
        <w:t>zato ocenjujemo, da je zanesljivost verjetnosti velika.</w:t>
      </w:r>
    </w:p>
    <w:p w14:paraId="22CCB813" w14:textId="77777777" w:rsidR="00F34F56" w:rsidRDefault="00F34F56" w:rsidP="00F81810">
      <w:pPr>
        <w:spacing w:before="120" w:after="120"/>
        <w:jc w:val="both"/>
        <w:rPr>
          <w:rFonts w:ascii="Arial" w:hAnsi="Arial"/>
          <w:sz w:val="22"/>
          <w:lang w:val="sl-SI"/>
        </w:rPr>
      </w:pPr>
      <w:r>
        <w:rPr>
          <w:rFonts w:ascii="Arial" w:hAnsi="Arial"/>
          <w:sz w:val="22"/>
          <w:lang w:val="sl-SI"/>
        </w:rPr>
        <w:t>Pojasnilo:</w:t>
      </w:r>
    </w:p>
    <w:tbl>
      <w:tblPr>
        <w:tblStyle w:val="Tabelamrea"/>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696"/>
        <w:gridCol w:w="7364"/>
      </w:tblGrid>
      <w:tr w:rsidR="00F34F56" w14:paraId="7449846F" w14:textId="77777777" w:rsidTr="00F7125D">
        <w:tc>
          <w:tcPr>
            <w:tcW w:w="1696" w:type="dxa"/>
            <w:shd w:val="clear" w:color="auto" w:fill="9CC2E5" w:themeFill="accent1" w:themeFillTint="99"/>
          </w:tcPr>
          <w:p w14:paraId="22BE7A09" w14:textId="77777777" w:rsidR="00F34F56" w:rsidRPr="00C07EF2" w:rsidRDefault="00F34F56">
            <w:pPr>
              <w:jc w:val="center"/>
              <w:rPr>
                <w:rFonts w:ascii="Arial" w:hAnsi="Arial" w:cs="Arial"/>
                <w:b/>
                <w:noProof/>
                <w:color w:val="FFFFFF" w:themeColor="background1"/>
                <w:sz w:val="22"/>
                <w:szCs w:val="22"/>
                <w:lang w:val="sl-SI"/>
              </w:rPr>
            </w:pPr>
            <w:r w:rsidRPr="00C07EF2">
              <w:rPr>
                <w:rFonts w:ascii="Arial" w:hAnsi="Arial" w:cs="Arial"/>
                <w:b/>
                <w:noProof/>
                <w:color w:val="FFFFFF" w:themeColor="background1"/>
                <w:sz w:val="22"/>
                <w:szCs w:val="22"/>
                <w:lang w:val="sl-SI"/>
              </w:rPr>
              <w:t>Verjetnost</w:t>
            </w:r>
          </w:p>
        </w:tc>
        <w:tc>
          <w:tcPr>
            <w:tcW w:w="7364" w:type="dxa"/>
            <w:shd w:val="clear" w:color="auto" w:fill="9CC2E5" w:themeFill="accent1" w:themeFillTint="99"/>
          </w:tcPr>
          <w:p w14:paraId="005C698A" w14:textId="77777777" w:rsidR="00F34F56" w:rsidRPr="00C07EF2" w:rsidRDefault="00F34F56">
            <w:pPr>
              <w:jc w:val="center"/>
              <w:rPr>
                <w:rFonts w:ascii="Arial" w:hAnsi="Arial" w:cs="Arial"/>
                <w:b/>
                <w:noProof/>
                <w:color w:val="FFFFFF" w:themeColor="background1"/>
                <w:sz w:val="22"/>
                <w:szCs w:val="22"/>
                <w:lang w:val="sl-SI"/>
              </w:rPr>
            </w:pPr>
            <w:r w:rsidRPr="00C07EF2">
              <w:rPr>
                <w:rFonts w:ascii="Arial" w:hAnsi="Arial" w:cs="Arial"/>
                <w:b/>
                <w:noProof/>
                <w:color w:val="FFFFFF" w:themeColor="background1"/>
                <w:sz w:val="22"/>
                <w:szCs w:val="22"/>
                <w:lang w:val="sl-SI"/>
              </w:rPr>
              <w:t>Opis/razlaga</w:t>
            </w:r>
          </w:p>
        </w:tc>
      </w:tr>
      <w:tr w:rsidR="00F34F56" w14:paraId="71E06DCE" w14:textId="77777777" w:rsidTr="00F7125D">
        <w:tc>
          <w:tcPr>
            <w:tcW w:w="1696" w:type="dxa"/>
          </w:tcPr>
          <w:p w14:paraId="436A8419" w14:textId="77777777" w:rsidR="00F34F56" w:rsidRPr="00F81810" w:rsidRDefault="00F34F56">
            <w:pPr>
              <w:jc w:val="center"/>
              <w:rPr>
                <w:rFonts w:ascii="Arial" w:hAnsi="Arial" w:cs="Arial"/>
                <w:noProof/>
                <w:sz w:val="22"/>
                <w:szCs w:val="22"/>
              </w:rPr>
            </w:pPr>
            <w:r w:rsidRPr="00F81810">
              <w:rPr>
                <w:rFonts w:ascii="Arial" w:hAnsi="Arial" w:cs="Arial"/>
                <w:noProof/>
                <w:sz w:val="22"/>
                <w:szCs w:val="22"/>
              </w:rPr>
              <w:t>enkrat v 60 letih</w:t>
            </w:r>
          </w:p>
        </w:tc>
        <w:tc>
          <w:tcPr>
            <w:tcW w:w="7364" w:type="dxa"/>
          </w:tcPr>
          <w:p w14:paraId="685A78FD" w14:textId="3AA1A8F4" w:rsidR="00F34F56" w:rsidRPr="00F81810" w:rsidRDefault="00F34F56">
            <w:pPr>
              <w:jc w:val="center"/>
              <w:rPr>
                <w:rFonts w:ascii="Arial" w:hAnsi="Arial" w:cs="Arial"/>
                <w:noProof/>
                <w:sz w:val="22"/>
                <w:szCs w:val="22"/>
                <w:lang w:val="sl-SI"/>
              </w:rPr>
            </w:pPr>
            <w:r w:rsidRPr="00F81810">
              <w:rPr>
                <w:rFonts w:ascii="Arial" w:hAnsi="Arial" w:cs="Arial"/>
                <w:noProof/>
                <w:sz w:val="22"/>
                <w:szCs w:val="22"/>
                <w:lang w:val="sl-SI"/>
              </w:rPr>
              <w:t>Ocenjeno, nesreča z lokalnimi posledicami z radioaktivno snovjo, stopnje 4 po lestvici INES (se še ni zgodila</w:t>
            </w:r>
            <w:r w:rsidR="00654BF7">
              <w:rPr>
                <w:rFonts w:ascii="Arial" w:hAnsi="Arial" w:cs="Arial"/>
                <w:noProof/>
                <w:sz w:val="22"/>
                <w:szCs w:val="22"/>
                <w:lang w:val="sl-SI"/>
              </w:rPr>
              <w:t xml:space="preserve"> v Sloveniji</w:t>
            </w:r>
            <w:r w:rsidRPr="00F81810">
              <w:rPr>
                <w:rFonts w:ascii="Arial" w:hAnsi="Arial" w:cs="Arial"/>
                <w:noProof/>
                <w:sz w:val="22"/>
                <w:szCs w:val="22"/>
                <w:lang w:val="sl-SI"/>
              </w:rPr>
              <w:t>)</w:t>
            </w:r>
          </w:p>
        </w:tc>
      </w:tr>
      <w:tr w:rsidR="00F34F56" w:rsidRPr="00483C0A" w14:paraId="611AA044" w14:textId="77777777" w:rsidTr="00F7125D">
        <w:tc>
          <w:tcPr>
            <w:tcW w:w="1696" w:type="dxa"/>
          </w:tcPr>
          <w:p w14:paraId="49E16741" w14:textId="77777777" w:rsidR="00F34F56" w:rsidRPr="00F81810" w:rsidRDefault="00F34F56">
            <w:pPr>
              <w:jc w:val="center"/>
              <w:rPr>
                <w:rFonts w:ascii="Arial" w:hAnsi="Arial" w:cs="Arial"/>
                <w:noProof/>
                <w:sz w:val="22"/>
                <w:szCs w:val="22"/>
              </w:rPr>
            </w:pPr>
            <w:r w:rsidRPr="00F81810">
              <w:rPr>
                <w:rFonts w:ascii="Arial" w:hAnsi="Arial" w:cs="Arial"/>
                <w:noProof/>
                <w:sz w:val="22"/>
                <w:szCs w:val="22"/>
              </w:rPr>
              <w:t>enkrat v 30 letih</w:t>
            </w:r>
          </w:p>
        </w:tc>
        <w:tc>
          <w:tcPr>
            <w:tcW w:w="7364" w:type="dxa"/>
          </w:tcPr>
          <w:p w14:paraId="11576717" w14:textId="57CFA0CC" w:rsidR="00F34F56" w:rsidRPr="00F81810" w:rsidRDefault="00F34F56" w:rsidP="00726DCF">
            <w:pPr>
              <w:jc w:val="center"/>
              <w:rPr>
                <w:rFonts w:ascii="Arial" w:hAnsi="Arial" w:cs="Arial"/>
                <w:noProof/>
                <w:sz w:val="22"/>
                <w:szCs w:val="22"/>
                <w:lang w:val="sl-SI"/>
              </w:rPr>
            </w:pPr>
            <w:r w:rsidRPr="00F81810">
              <w:rPr>
                <w:rFonts w:ascii="Arial" w:hAnsi="Arial" w:cs="Arial"/>
                <w:noProof/>
                <w:sz w:val="22"/>
                <w:szCs w:val="22"/>
                <w:lang w:val="it-IT"/>
              </w:rPr>
              <w:t xml:space="preserve">Ocenjeno, resna nezgoda z radioaktivno snovjo, stopnje 3 po lestvici INES </w:t>
            </w:r>
            <w:r w:rsidRPr="00D10EC6">
              <w:rPr>
                <w:rFonts w:ascii="Arial" w:hAnsi="Arial" w:cs="Arial"/>
                <w:noProof/>
                <w:sz w:val="22"/>
                <w:szCs w:val="22"/>
                <w:lang w:val="it-IT"/>
              </w:rPr>
              <w:t>(se še ni zgodila</w:t>
            </w:r>
            <w:r w:rsidR="00654BF7" w:rsidRPr="00D10EC6">
              <w:rPr>
                <w:rFonts w:ascii="Arial" w:hAnsi="Arial" w:cs="Arial"/>
                <w:noProof/>
                <w:sz w:val="22"/>
                <w:szCs w:val="22"/>
                <w:lang w:val="it-IT"/>
              </w:rPr>
              <w:t xml:space="preserve"> v Sloveniji</w:t>
            </w:r>
            <w:r w:rsidRPr="00D10EC6">
              <w:rPr>
                <w:rFonts w:ascii="Arial" w:hAnsi="Arial" w:cs="Arial"/>
                <w:noProof/>
                <w:sz w:val="22"/>
                <w:szCs w:val="22"/>
                <w:lang w:val="it-IT"/>
              </w:rPr>
              <w:t>)</w:t>
            </w:r>
          </w:p>
        </w:tc>
      </w:tr>
      <w:tr w:rsidR="00F34F56" w:rsidRPr="00E15F78" w14:paraId="69D78D9A" w14:textId="77777777" w:rsidTr="00F7125D">
        <w:tc>
          <w:tcPr>
            <w:tcW w:w="1696" w:type="dxa"/>
          </w:tcPr>
          <w:p w14:paraId="55833269" w14:textId="77777777" w:rsidR="00F34F56" w:rsidRPr="00F81810" w:rsidRDefault="00F34F56">
            <w:pPr>
              <w:jc w:val="center"/>
              <w:rPr>
                <w:rFonts w:ascii="Arial" w:hAnsi="Arial" w:cs="Arial"/>
                <w:noProof/>
                <w:sz w:val="22"/>
                <w:szCs w:val="22"/>
              </w:rPr>
            </w:pPr>
            <w:r w:rsidRPr="00F81810">
              <w:rPr>
                <w:rFonts w:ascii="Arial" w:hAnsi="Arial" w:cs="Arial"/>
                <w:noProof/>
                <w:sz w:val="22"/>
                <w:szCs w:val="22"/>
              </w:rPr>
              <w:t>enkrat v 10 letih</w:t>
            </w:r>
          </w:p>
        </w:tc>
        <w:tc>
          <w:tcPr>
            <w:tcW w:w="7364" w:type="dxa"/>
          </w:tcPr>
          <w:p w14:paraId="2531BA97" w14:textId="77777777" w:rsidR="00052C21" w:rsidRPr="00F81810" w:rsidRDefault="00F34F56">
            <w:pPr>
              <w:jc w:val="center"/>
              <w:rPr>
                <w:rFonts w:ascii="Arial" w:hAnsi="Arial" w:cs="Arial"/>
                <w:noProof/>
                <w:sz w:val="22"/>
                <w:szCs w:val="22"/>
                <w:lang w:val="it-IT"/>
              </w:rPr>
            </w:pPr>
            <w:r w:rsidRPr="00F81810">
              <w:rPr>
                <w:rFonts w:ascii="Arial" w:hAnsi="Arial" w:cs="Arial"/>
                <w:noProof/>
                <w:sz w:val="22"/>
                <w:szCs w:val="22"/>
                <w:lang w:val="it-IT"/>
              </w:rPr>
              <w:t xml:space="preserve">Ocenjeno, nezgoda z radioaktivno snovjo, stopnje 2 po lestvici INES </w:t>
            </w:r>
          </w:p>
          <w:p w14:paraId="7FD00187" w14:textId="77777777" w:rsidR="00F34F56" w:rsidRPr="00F81810" w:rsidRDefault="00F34F56">
            <w:pPr>
              <w:jc w:val="center"/>
              <w:rPr>
                <w:rFonts w:ascii="Arial" w:hAnsi="Arial" w:cs="Arial"/>
                <w:noProof/>
                <w:sz w:val="22"/>
                <w:szCs w:val="22"/>
                <w:lang w:val="sl-SI"/>
              </w:rPr>
            </w:pPr>
            <w:r w:rsidRPr="00F81810">
              <w:rPr>
                <w:rFonts w:ascii="Arial" w:hAnsi="Arial" w:cs="Arial"/>
                <w:noProof/>
                <w:sz w:val="22"/>
                <w:szCs w:val="22"/>
              </w:rPr>
              <w:t>(primer Q Techna -TEŠ)</w:t>
            </w:r>
          </w:p>
        </w:tc>
      </w:tr>
    </w:tbl>
    <w:p w14:paraId="210A95FC" w14:textId="77777777" w:rsidR="00726DCF" w:rsidRDefault="00726DCF" w:rsidP="00F81810">
      <w:pPr>
        <w:spacing w:before="120" w:after="120"/>
        <w:jc w:val="both"/>
        <w:rPr>
          <w:rFonts w:ascii="Arial" w:hAnsi="Arial"/>
          <w:sz w:val="22"/>
          <w:lang w:val="sl-SI"/>
        </w:rPr>
      </w:pPr>
    </w:p>
    <w:p w14:paraId="4276BCBC" w14:textId="32988A9E" w:rsidR="00955C21" w:rsidRPr="00FE47BD" w:rsidRDefault="00955C21" w:rsidP="00F81810">
      <w:pPr>
        <w:spacing w:before="120" w:after="120"/>
        <w:jc w:val="both"/>
        <w:rPr>
          <w:rFonts w:ascii="Arial" w:hAnsi="Arial"/>
          <w:sz w:val="22"/>
          <w:lang w:val="sl-SI"/>
        </w:rPr>
      </w:pPr>
      <w:r>
        <w:rPr>
          <w:rFonts w:ascii="Arial" w:hAnsi="Arial"/>
          <w:sz w:val="22"/>
          <w:lang w:val="sl-SI"/>
        </w:rPr>
        <w:t>Nesrečo pri uporabi radioaktivnih snovi</w:t>
      </w:r>
      <w:r w:rsidR="00E35BD0">
        <w:rPr>
          <w:rFonts w:ascii="Arial" w:hAnsi="Arial"/>
          <w:sz w:val="22"/>
          <w:lang w:val="sl-SI"/>
        </w:rPr>
        <w:t xml:space="preserve"> označi</w:t>
      </w:r>
      <w:r>
        <w:rPr>
          <w:rFonts w:ascii="Arial" w:hAnsi="Arial"/>
          <w:sz w:val="22"/>
          <w:lang w:val="sl-SI"/>
        </w:rPr>
        <w:t xml:space="preserve">mo kot reprezentativni scenarij tveganja, in sicer kot </w:t>
      </w:r>
      <w:r w:rsidRPr="00F7125D">
        <w:rPr>
          <w:rFonts w:ascii="Arial" w:hAnsi="Arial"/>
          <w:i/>
          <w:iCs/>
          <w:sz w:val="22"/>
          <w:lang w:val="sl-SI"/>
        </w:rPr>
        <w:t>Scenarij 2</w:t>
      </w:r>
      <w:r>
        <w:rPr>
          <w:rFonts w:ascii="Arial" w:hAnsi="Arial"/>
          <w:sz w:val="22"/>
          <w:lang w:val="sl-SI"/>
        </w:rPr>
        <w:t xml:space="preserve">. </w:t>
      </w:r>
    </w:p>
    <w:p w14:paraId="057BE5FD" w14:textId="50F50097" w:rsidR="00320FBC" w:rsidRPr="00726DCF" w:rsidRDefault="00320FBC" w:rsidP="00F81810">
      <w:pPr>
        <w:pStyle w:val="Naslov3"/>
        <w:spacing w:before="120" w:after="120"/>
        <w:rPr>
          <w:lang w:val="sl-SI"/>
        </w:rPr>
      </w:pPr>
      <w:r w:rsidRPr="006A6F5E">
        <w:rPr>
          <w:lang w:val="sl-SI"/>
        </w:rPr>
        <w:lastRenderedPageBreak/>
        <w:t>Vplivi na ljudi</w:t>
      </w:r>
    </w:p>
    <w:p w14:paraId="7D32C35E" w14:textId="5358A44D" w:rsidR="00320FBC" w:rsidRPr="00FE47BD" w:rsidRDefault="00320FBC" w:rsidP="00F81810">
      <w:pPr>
        <w:spacing w:before="120" w:after="120"/>
        <w:jc w:val="both"/>
        <w:rPr>
          <w:rFonts w:ascii="Arial" w:hAnsi="Arial"/>
          <w:b/>
          <w:sz w:val="22"/>
          <w:lang w:val="sl-SI"/>
        </w:rPr>
      </w:pPr>
      <w:r w:rsidRPr="00FE47BD">
        <w:rPr>
          <w:rFonts w:ascii="Arial" w:hAnsi="Arial"/>
          <w:b/>
          <w:sz w:val="22"/>
          <w:lang w:val="sl-SI"/>
        </w:rPr>
        <w:t xml:space="preserve">Število </w:t>
      </w:r>
      <w:r w:rsidR="001D57C3">
        <w:rPr>
          <w:rFonts w:ascii="Arial" w:hAnsi="Arial"/>
          <w:b/>
          <w:sz w:val="22"/>
          <w:lang w:val="sl-SI"/>
        </w:rPr>
        <w:t>mrtvih</w:t>
      </w:r>
      <w:r w:rsidRPr="00FE47BD">
        <w:rPr>
          <w:rFonts w:ascii="Arial" w:hAnsi="Arial"/>
          <w:b/>
          <w:sz w:val="22"/>
          <w:lang w:val="sl-SI"/>
        </w:rPr>
        <w:t>:</w:t>
      </w:r>
      <w:r w:rsidRPr="00FE47BD">
        <w:rPr>
          <w:rFonts w:ascii="Arial" w:hAnsi="Arial"/>
          <w:sz w:val="22"/>
          <w:lang w:val="sl-SI"/>
        </w:rPr>
        <w:t xml:space="preserve"> 0 do 1</w:t>
      </w:r>
      <w:r w:rsidR="001D798B">
        <w:rPr>
          <w:rFonts w:ascii="Arial" w:hAnsi="Arial"/>
          <w:sz w:val="22"/>
          <w:lang w:val="sl-SI"/>
        </w:rPr>
        <w:t xml:space="preserve"> </w:t>
      </w:r>
      <w:r w:rsidR="007452E1" w:rsidRPr="00FE47BD">
        <w:rPr>
          <w:rFonts w:ascii="Arial" w:hAnsi="Arial"/>
          <w:sz w:val="22"/>
          <w:lang w:val="sl-SI"/>
        </w:rPr>
        <w:t>(Kategorija 1)</w:t>
      </w:r>
    </w:p>
    <w:p w14:paraId="1F7DF0A6" w14:textId="77777777" w:rsidR="00320FBC" w:rsidRPr="00FE47BD" w:rsidRDefault="00320FBC" w:rsidP="00F81810">
      <w:pPr>
        <w:spacing w:before="120" w:after="120"/>
        <w:jc w:val="both"/>
        <w:rPr>
          <w:rFonts w:ascii="Arial" w:hAnsi="Arial"/>
          <w:sz w:val="22"/>
          <w:lang w:val="sl-SI"/>
        </w:rPr>
      </w:pPr>
      <w:r w:rsidRPr="00FE47BD">
        <w:rPr>
          <w:rFonts w:ascii="Arial" w:hAnsi="Arial"/>
          <w:b/>
          <w:sz w:val="22"/>
          <w:lang w:val="sl-SI"/>
        </w:rPr>
        <w:t>Število ranjenih ali bolnih:</w:t>
      </w:r>
      <w:r w:rsidRPr="00FE47BD">
        <w:rPr>
          <w:rFonts w:ascii="Arial" w:hAnsi="Arial"/>
          <w:sz w:val="22"/>
          <w:lang w:val="sl-SI"/>
        </w:rPr>
        <w:tab/>
        <w:t xml:space="preserve">0 </w:t>
      </w:r>
      <w:r w:rsidR="007452E1" w:rsidRPr="00FE47BD">
        <w:rPr>
          <w:rFonts w:ascii="Arial" w:hAnsi="Arial"/>
          <w:sz w:val="22"/>
          <w:lang w:val="sl-SI"/>
        </w:rPr>
        <w:t>–</w:t>
      </w:r>
      <w:r w:rsidRPr="00FE47BD">
        <w:rPr>
          <w:rFonts w:ascii="Arial" w:hAnsi="Arial"/>
          <w:sz w:val="22"/>
          <w:lang w:val="sl-SI"/>
        </w:rPr>
        <w:t xml:space="preserve"> </w:t>
      </w:r>
      <w:r w:rsidR="009B7F0F">
        <w:rPr>
          <w:rFonts w:ascii="Arial" w:hAnsi="Arial"/>
          <w:sz w:val="22"/>
          <w:lang w:val="sl-SI"/>
        </w:rPr>
        <w:t>1</w:t>
      </w:r>
      <w:r w:rsidR="00216629">
        <w:rPr>
          <w:rFonts w:ascii="Arial" w:hAnsi="Arial"/>
          <w:sz w:val="22"/>
          <w:lang w:val="sl-SI"/>
        </w:rPr>
        <w:t xml:space="preserve"> </w:t>
      </w:r>
      <w:r w:rsidR="007452E1" w:rsidRPr="00FE47BD">
        <w:rPr>
          <w:rFonts w:ascii="Arial" w:hAnsi="Arial"/>
          <w:sz w:val="22"/>
          <w:lang w:val="sl-SI"/>
        </w:rPr>
        <w:t>(Kategorija 1)</w:t>
      </w:r>
    </w:p>
    <w:p w14:paraId="3D85E1C1" w14:textId="0AA3F0EC" w:rsidR="00320FBC" w:rsidRPr="00FE47BD" w:rsidRDefault="00320FBC" w:rsidP="00F81810">
      <w:pPr>
        <w:spacing w:before="120" w:after="120"/>
        <w:jc w:val="both"/>
        <w:rPr>
          <w:rFonts w:ascii="Arial" w:hAnsi="Arial"/>
          <w:sz w:val="22"/>
          <w:lang w:val="sl-SI"/>
        </w:rPr>
      </w:pPr>
      <w:r w:rsidRPr="00FE47BD">
        <w:rPr>
          <w:rFonts w:ascii="Arial" w:hAnsi="Arial"/>
          <w:b/>
          <w:sz w:val="22"/>
          <w:lang w:val="sl-SI"/>
        </w:rPr>
        <w:t xml:space="preserve">Število </w:t>
      </w:r>
      <w:r w:rsidR="001D57C3">
        <w:rPr>
          <w:rFonts w:ascii="Arial" w:hAnsi="Arial"/>
          <w:b/>
          <w:sz w:val="22"/>
          <w:lang w:val="sl-SI"/>
        </w:rPr>
        <w:t>trajno preseljenih</w:t>
      </w:r>
      <w:r w:rsidRPr="00FE47BD">
        <w:rPr>
          <w:rFonts w:ascii="Arial" w:hAnsi="Arial"/>
          <w:b/>
          <w:sz w:val="22"/>
          <w:lang w:val="sl-SI"/>
        </w:rPr>
        <w:t xml:space="preserve"> ljudi:</w:t>
      </w:r>
      <w:r w:rsidRPr="00FE47BD">
        <w:rPr>
          <w:rFonts w:ascii="Arial" w:hAnsi="Arial"/>
          <w:sz w:val="22"/>
          <w:lang w:val="sl-SI"/>
        </w:rPr>
        <w:t xml:space="preserve"> 0</w:t>
      </w:r>
      <w:r w:rsidR="001D798B">
        <w:rPr>
          <w:rFonts w:ascii="Arial" w:hAnsi="Arial"/>
          <w:sz w:val="22"/>
          <w:lang w:val="sl-SI"/>
        </w:rPr>
        <w:t xml:space="preserve"> </w:t>
      </w:r>
      <w:r w:rsidR="007452E1" w:rsidRPr="00FE47BD">
        <w:rPr>
          <w:rFonts w:ascii="Arial" w:hAnsi="Arial"/>
          <w:sz w:val="22"/>
          <w:lang w:val="sl-SI"/>
        </w:rPr>
        <w:t>(Kategorija 1)</w:t>
      </w:r>
    </w:p>
    <w:p w14:paraId="6FD39F9C" w14:textId="4AA19D54" w:rsidR="002634AF" w:rsidRDefault="00320FBC" w:rsidP="00F81810">
      <w:pPr>
        <w:spacing w:before="120" w:after="120"/>
        <w:jc w:val="both"/>
        <w:rPr>
          <w:rFonts w:ascii="Arial" w:hAnsi="Arial"/>
          <w:sz w:val="22"/>
          <w:lang w:val="sl-SI"/>
        </w:rPr>
      </w:pPr>
      <w:r w:rsidRPr="00FE47BD">
        <w:rPr>
          <w:rFonts w:ascii="Arial" w:hAnsi="Arial"/>
          <w:b/>
          <w:sz w:val="22"/>
          <w:lang w:val="sl-SI"/>
        </w:rPr>
        <w:t>Število ljudi, ki živijo na območjih, ki jih je prizadela nesreča:</w:t>
      </w:r>
      <w:r w:rsidR="001D798B">
        <w:rPr>
          <w:rFonts w:ascii="Arial" w:hAnsi="Arial"/>
          <w:sz w:val="22"/>
          <w:lang w:val="sl-SI"/>
        </w:rPr>
        <w:t xml:space="preserve"> </w:t>
      </w:r>
      <w:r w:rsidRPr="00FE47BD">
        <w:rPr>
          <w:rFonts w:ascii="Arial" w:hAnsi="Arial"/>
          <w:sz w:val="22"/>
          <w:lang w:val="sl-SI"/>
        </w:rPr>
        <w:t>0</w:t>
      </w:r>
    </w:p>
    <w:p w14:paraId="351D7263" w14:textId="77777777" w:rsidR="00726DCF" w:rsidRPr="00FE47BD" w:rsidRDefault="00726DCF" w:rsidP="00F81810">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2634AF" w:rsidRPr="00776AFB" w14:paraId="50B8C53B" w14:textId="77777777" w:rsidTr="00726DCF">
        <w:trPr>
          <w:trHeight w:val="405"/>
          <w:jc w:val="center"/>
        </w:trPr>
        <w:tc>
          <w:tcPr>
            <w:tcW w:w="567" w:type="dxa"/>
            <w:vMerge w:val="restart"/>
            <w:tcBorders>
              <w:top w:val="nil"/>
              <w:bottom w:val="nil"/>
              <w:right w:val="single" w:sz="4" w:space="0" w:color="auto"/>
            </w:tcBorders>
            <w:shd w:val="clear" w:color="auto" w:fill="auto"/>
            <w:textDirection w:val="btLr"/>
          </w:tcPr>
          <w:p w14:paraId="249F2094" w14:textId="77777777" w:rsidR="002634AF" w:rsidRPr="00776AFB" w:rsidRDefault="002634AF"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7B19FD1" w14:textId="77777777" w:rsidR="002634AF" w:rsidRPr="00776AFB" w:rsidRDefault="002634AF"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44CC46E" w14:textId="77777777" w:rsidR="002634AF" w:rsidRPr="00776AFB"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0188FF2" w14:textId="77777777" w:rsidR="002634AF" w:rsidRPr="00776AFB"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957048A" w14:textId="77777777" w:rsidR="002634AF" w:rsidRPr="00776AFB" w:rsidRDefault="002634AF"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7A5602DD" w14:textId="77777777" w:rsidR="002634AF" w:rsidRPr="00776AFB" w:rsidRDefault="002634AF" w:rsidP="00F81810">
            <w:pPr>
              <w:spacing w:before="120" w:after="120"/>
              <w:jc w:val="center"/>
              <w:rPr>
                <w:rFonts w:ascii="Arial" w:hAnsi="Arial"/>
                <w:sz w:val="22"/>
                <w:lang w:val="sl-SI"/>
              </w:rPr>
            </w:pPr>
          </w:p>
        </w:tc>
      </w:tr>
      <w:tr w:rsidR="002634AF" w:rsidRPr="00776AFB" w14:paraId="6621B9EF" w14:textId="77777777" w:rsidTr="00726DCF">
        <w:trPr>
          <w:trHeight w:val="405"/>
          <w:jc w:val="center"/>
        </w:trPr>
        <w:tc>
          <w:tcPr>
            <w:tcW w:w="567" w:type="dxa"/>
            <w:vMerge/>
            <w:tcBorders>
              <w:top w:val="nil"/>
              <w:bottom w:val="nil"/>
              <w:right w:val="single" w:sz="4" w:space="0" w:color="auto"/>
            </w:tcBorders>
            <w:shd w:val="clear" w:color="auto" w:fill="auto"/>
          </w:tcPr>
          <w:p w14:paraId="5B734678" w14:textId="77777777" w:rsidR="002634AF" w:rsidRPr="00776AFB"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06341DB"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AE26DB7"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B97C266"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8099062" w14:textId="77777777" w:rsidR="002634AF" w:rsidRPr="00776AFB"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41F4C476" w14:textId="77777777" w:rsidR="002634AF" w:rsidRPr="00776AFB" w:rsidRDefault="002634AF" w:rsidP="006A6F5E">
            <w:pPr>
              <w:spacing w:before="120" w:after="120"/>
              <w:jc w:val="center"/>
              <w:rPr>
                <w:rFonts w:ascii="Arial" w:hAnsi="Arial"/>
                <w:sz w:val="22"/>
                <w:lang w:val="sl-SI"/>
              </w:rPr>
            </w:pPr>
          </w:p>
        </w:tc>
      </w:tr>
      <w:tr w:rsidR="002634AF" w:rsidRPr="00776AFB" w14:paraId="222C851A" w14:textId="77777777" w:rsidTr="00726DCF">
        <w:trPr>
          <w:trHeight w:val="406"/>
          <w:jc w:val="center"/>
        </w:trPr>
        <w:tc>
          <w:tcPr>
            <w:tcW w:w="567" w:type="dxa"/>
            <w:vMerge/>
            <w:tcBorders>
              <w:top w:val="nil"/>
              <w:bottom w:val="nil"/>
              <w:right w:val="single" w:sz="4" w:space="0" w:color="auto"/>
            </w:tcBorders>
            <w:shd w:val="clear" w:color="auto" w:fill="auto"/>
          </w:tcPr>
          <w:p w14:paraId="36E6E236" w14:textId="77777777" w:rsidR="002634AF" w:rsidRPr="00776AFB"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2810A08"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B6ABBA2"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8AD10D1"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26AE908" w14:textId="77777777" w:rsidR="002634AF" w:rsidRPr="00776AFB"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0A7AC036" w14:textId="77777777" w:rsidR="002634AF" w:rsidRPr="00776AFB" w:rsidRDefault="002634AF" w:rsidP="006A6F5E">
            <w:pPr>
              <w:spacing w:before="120" w:after="120"/>
              <w:jc w:val="center"/>
              <w:rPr>
                <w:rFonts w:ascii="Arial" w:hAnsi="Arial"/>
                <w:sz w:val="22"/>
                <w:lang w:val="sl-SI"/>
              </w:rPr>
            </w:pPr>
          </w:p>
        </w:tc>
      </w:tr>
      <w:tr w:rsidR="002634AF" w:rsidRPr="00776AFB" w14:paraId="559DF486" w14:textId="77777777" w:rsidTr="00726DCF">
        <w:trPr>
          <w:trHeight w:val="405"/>
          <w:jc w:val="center"/>
        </w:trPr>
        <w:tc>
          <w:tcPr>
            <w:tcW w:w="567" w:type="dxa"/>
            <w:vMerge/>
            <w:tcBorders>
              <w:top w:val="nil"/>
              <w:bottom w:val="nil"/>
              <w:right w:val="single" w:sz="4" w:space="0" w:color="auto"/>
            </w:tcBorders>
            <w:shd w:val="clear" w:color="auto" w:fill="auto"/>
          </w:tcPr>
          <w:p w14:paraId="20FAF3BD" w14:textId="77777777" w:rsidR="002634AF" w:rsidRPr="00776AFB"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6656377"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AA5A2DA"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F6537C6"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91971B5" w14:textId="77777777" w:rsidR="002634AF" w:rsidRPr="00776AFB"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202C113C" w14:textId="77777777" w:rsidR="002634AF" w:rsidRPr="00776AFB" w:rsidRDefault="002634AF" w:rsidP="006A6F5E">
            <w:pPr>
              <w:spacing w:before="120" w:after="120"/>
              <w:jc w:val="center"/>
              <w:rPr>
                <w:rFonts w:ascii="Arial" w:hAnsi="Arial"/>
                <w:sz w:val="22"/>
                <w:lang w:val="sl-SI"/>
              </w:rPr>
            </w:pPr>
          </w:p>
        </w:tc>
      </w:tr>
      <w:tr w:rsidR="002634AF" w:rsidRPr="00776AFB" w14:paraId="05AAA150" w14:textId="77777777" w:rsidTr="00726DCF">
        <w:trPr>
          <w:trHeight w:val="406"/>
          <w:jc w:val="center"/>
        </w:trPr>
        <w:tc>
          <w:tcPr>
            <w:tcW w:w="567" w:type="dxa"/>
            <w:vMerge/>
            <w:tcBorders>
              <w:top w:val="nil"/>
              <w:bottom w:val="nil"/>
              <w:right w:val="single" w:sz="4" w:space="0" w:color="auto"/>
            </w:tcBorders>
            <w:shd w:val="clear" w:color="auto" w:fill="auto"/>
          </w:tcPr>
          <w:p w14:paraId="27BAAEB2" w14:textId="77777777" w:rsidR="002634AF" w:rsidRPr="00776AFB"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FCC995D"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7244F31"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6FECC70" w14:textId="77777777" w:rsidR="002634AF" w:rsidRPr="00776AFB" w:rsidRDefault="002634AF" w:rsidP="006A6F5E">
            <w:pPr>
              <w:spacing w:before="120" w:after="120"/>
              <w:jc w:val="center"/>
              <w:rPr>
                <w:rFonts w:ascii="Arial" w:hAnsi="Arial"/>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7F5C305" w14:textId="77777777" w:rsidR="002634AF" w:rsidRPr="00776AFB"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5A478AF4" w14:textId="77777777" w:rsidR="002634AF" w:rsidRPr="00776AFB" w:rsidRDefault="002634AF" w:rsidP="006A6F5E">
            <w:pPr>
              <w:spacing w:before="120" w:after="120"/>
              <w:jc w:val="center"/>
              <w:rPr>
                <w:rFonts w:ascii="Arial" w:hAnsi="Arial"/>
                <w:sz w:val="22"/>
                <w:lang w:val="sl-SI"/>
              </w:rPr>
            </w:pPr>
          </w:p>
        </w:tc>
      </w:tr>
      <w:tr w:rsidR="002634AF" w:rsidRPr="00176C1E" w14:paraId="52822A72" w14:textId="77777777" w:rsidTr="00726DCF">
        <w:trPr>
          <w:jc w:val="center"/>
        </w:trPr>
        <w:tc>
          <w:tcPr>
            <w:tcW w:w="567" w:type="dxa"/>
            <w:tcBorders>
              <w:top w:val="nil"/>
              <w:bottom w:val="nil"/>
              <w:right w:val="nil"/>
            </w:tcBorders>
            <w:shd w:val="clear" w:color="auto" w:fill="auto"/>
          </w:tcPr>
          <w:p w14:paraId="7DFB3866" w14:textId="77777777" w:rsidR="002634AF" w:rsidRPr="00176C1E" w:rsidRDefault="002634AF"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29AFA60E" w14:textId="77777777" w:rsidR="002634AF" w:rsidRPr="00176C1E" w:rsidRDefault="002634AF" w:rsidP="00F81810">
            <w:pPr>
              <w:spacing w:before="120" w:after="120"/>
              <w:jc w:val="center"/>
              <w:rPr>
                <w:rFonts w:ascii="Arial" w:hAnsi="Arial"/>
                <w:b/>
                <w:lang w:val="sl-SI"/>
              </w:rPr>
            </w:pPr>
            <w:r w:rsidRPr="00176C1E">
              <w:rPr>
                <w:rFonts w:ascii="Arial" w:hAnsi="Arial"/>
                <w:b/>
                <w:lang w:val="sl-SI"/>
              </w:rPr>
              <w:t xml:space="preserve">Verjetnost </w:t>
            </w:r>
            <w:r w:rsidRPr="00176C1E">
              <w:rPr>
                <w:rFonts w:ascii="Arial" w:hAnsi="Arial"/>
                <w:b/>
                <w:lang w:val="sl-SI"/>
              </w:rPr>
              <w:sym w:font="Wingdings" w:char="F0E0"/>
            </w:r>
          </w:p>
        </w:tc>
      </w:tr>
    </w:tbl>
    <w:p w14:paraId="66A33C91" w14:textId="52EB4C7B" w:rsidR="000A5192" w:rsidRDefault="00176C1E" w:rsidP="00F81810">
      <w:pPr>
        <w:pStyle w:val="Napis"/>
        <w:spacing w:before="120" w:after="120"/>
        <w:jc w:val="center"/>
        <w:rPr>
          <w:lang w:val="sl-SI"/>
        </w:rPr>
      </w:pPr>
      <w:bookmarkStart w:id="643" w:name="_Toc523404003"/>
      <w:bookmarkStart w:id="644" w:name="_Toc149033590"/>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13</w:t>
      </w:r>
      <w:r w:rsidRPr="00F7125D">
        <w:rPr>
          <w:lang w:val="sl-SI"/>
        </w:rPr>
        <w:fldChar w:fldCharType="end"/>
      </w:r>
      <w:r w:rsidRPr="00F7125D">
        <w:rPr>
          <w:lang w:val="sl-SI"/>
        </w:rPr>
        <w:t>: Nesreča pri uporabi radioaktivnih virov, vplivi na ljudi</w:t>
      </w:r>
      <w:bookmarkEnd w:id="643"/>
      <w:bookmarkEnd w:id="644"/>
    </w:p>
    <w:p w14:paraId="7E6E981A" w14:textId="32E54DB6" w:rsidR="00F81810" w:rsidRDefault="00F81810" w:rsidP="00F81810">
      <w:pPr>
        <w:rPr>
          <w:lang w:val="sl-SI"/>
        </w:rPr>
      </w:pPr>
    </w:p>
    <w:p w14:paraId="21E32000" w14:textId="77777777" w:rsidR="00E91A67" w:rsidRPr="00F81810" w:rsidRDefault="00E91A67" w:rsidP="00F81810">
      <w:pPr>
        <w:rPr>
          <w:lang w:val="sl-SI"/>
        </w:rPr>
      </w:pPr>
    </w:p>
    <w:p w14:paraId="1F5768C2" w14:textId="77777777" w:rsidR="00320FBC" w:rsidRPr="00176C1E" w:rsidRDefault="00320FBC" w:rsidP="00F81810">
      <w:pPr>
        <w:pStyle w:val="Naslov3"/>
        <w:spacing w:before="120" w:after="120"/>
        <w:rPr>
          <w:sz w:val="24"/>
          <w:lang w:val="sl-SI"/>
        </w:rPr>
      </w:pPr>
      <w:r w:rsidRPr="00176C1E">
        <w:rPr>
          <w:lang w:val="sl-SI"/>
        </w:rPr>
        <w:t>G</w:t>
      </w:r>
      <w:r w:rsidRPr="00176C1E">
        <w:rPr>
          <w:sz w:val="24"/>
          <w:lang w:val="sl-SI"/>
        </w:rPr>
        <w:t>ospodarski in okoljski vplivi in vplivi na kulturno dediščino</w:t>
      </w:r>
    </w:p>
    <w:p w14:paraId="5DDFB48E" w14:textId="2D86856A" w:rsidR="00320FBC" w:rsidRPr="00176C1E" w:rsidRDefault="00320FBC" w:rsidP="00F81810">
      <w:pPr>
        <w:spacing w:before="120" w:after="120"/>
        <w:jc w:val="both"/>
        <w:rPr>
          <w:rFonts w:ascii="Arial" w:hAnsi="Arial"/>
          <w:sz w:val="22"/>
          <w:lang w:val="sl-SI"/>
        </w:rPr>
      </w:pPr>
      <w:r w:rsidRPr="00176C1E">
        <w:rPr>
          <w:rFonts w:ascii="Arial" w:hAnsi="Arial"/>
          <w:sz w:val="22"/>
          <w:lang w:val="sl-SI"/>
        </w:rPr>
        <w:t>Gospodarski vpliv nesreče bi imelo predvsem podjetje, ki je uporabljalo vir. To bi bili predvsem stroški izgube nekajdnevnega zaslužka in morebitne dekontaminacije prostorov.</w:t>
      </w:r>
    </w:p>
    <w:p w14:paraId="25A12A54" w14:textId="77777777" w:rsidR="0035272F" w:rsidRDefault="0035272F" w:rsidP="0035272F">
      <w:pPr>
        <w:spacing w:before="120" w:after="120"/>
        <w:jc w:val="both"/>
        <w:rPr>
          <w:rFonts w:ascii="Arial" w:hAnsi="Arial"/>
          <w:sz w:val="22"/>
          <w:lang w:val="sl-SI"/>
        </w:rPr>
      </w:pPr>
      <w:r w:rsidRPr="00FE47BD">
        <w:rPr>
          <w:rFonts w:ascii="Arial" w:hAnsi="Arial"/>
          <w:sz w:val="22"/>
          <w:lang w:val="sl-SI"/>
        </w:rPr>
        <w:t>Ker bi bil vpliv manjši od</w:t>
      </w:r>
      <w:r>
        <w:rPr>
          <w:rFonts w:ascii="Arial" w:hAnsi="Arial"/>
          <w:sz w:val="22"/>
          <w:lang w:val="sl-SI"/>
        </w:rPr>
        <w:t xml:space="preserve"> 100 milijonov evrov</w:t>
      </w:r>
      <w:r w:rsidRPr="00FE47BD">
        <w:rPr>
          <w:rFonts w:ascii="Arial" w:hAnsi="Arial"/>
          <w:sz w:val="22"/>
          <w:lang w:val="sl-SI"/>
        </w:rPr>
        <w:t>, spada v kategorijo 1.</w:t>
      </w:r>
    </w:p>
    <w:p w14:paraId="341348AE" w14:textId="77777777" w:rsidR="00320FBC" w:rsidRPr="00176C1E" w:rsidRDefault="00320FBC" w:rsidP="00F81810">
      <w:pPr>
        <w:spacing w:before="120" w:after="120"/>
        <w:jc w:val="both"/>
        <w:rPr>
          <w:rFonts w:ascii="Arial" w:hAnsi="Arial"/>
          <w:b/>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2634AF" w:rsidRPr="00176C1E" w14:paraId="0742DB87" w14:textId="77777777" w:rsidTr="00726DCF">
        <w:trPr>
          <w:trHeight w:val="405"/>
          <w:jc w:val="center"/>
        </w:trPr>
        <w:tc>
          <w:tcPr>
            <w:tcW w:w="567" w:type="dxa"/>
            <w:vMerge w:val="restart"/>
            <w:tcBorders>
              <w:top w:val="nil"/>
              <w:bottom w:val="nil"/>
              <w:right w:val="single" w:sz="4" w:space="0" w:color="auto"/>
            </w:tcBorders>
            <w:shd w:val="clear" w:color="auto" w:fill="auto"/>
            <w:textDirection w:val="btLr"/>
          </w:tcPr>
          <w:p w14:paraId="62D80038" w14:textId="77777777" w:rsidR="002634AF" w:rsidRPr="00176C1E" w:rsidRDefault="002634AF" w:rsidP="00F81810">
            <w:pPr>
              <w:spacing w:before="120" w:after="120"/>
              <w:ind w:left="113" w:right="113"/>
              <w:jc w:val="center"/>
              <w:rPr>
                <w:rFonts w:ascii="Arial" w:hAnsi="Arial"/>
                <w:b/>
                <w:sz w:val="22"/>
                <w:lang w:val="sl-SI"/>
              </w:rPr>
            </w:pPr>
            <w:r w:rsidRPr="00176C1E">
              <w:rPr>
                <w:rFonts w:ascii="Arial" w:hAnsi="Arial"/>
                <w:b/>
                <w:sz w:val="22"/>
                <w:lang w:val="sl-SI"/>
              </w:rPr>
              <w:t xml:space="preserve">Vpliv </w:t>
            </w:r>
            <w:r w:rsidRPr="00176C1E">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38D495A" w14:textId="77777777" w:rsidR="002634AF" w:rsidRPr="00176C1E" w:rsidRDefault="002634AF"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E43AF7A" w14:textId="77777777" w:rsidR="002634AF" w:rsidRPr="00176C1E"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5AFB47B" w14:textId="77777777" w:rsidR="002634AF" w:rsidRPr="00176C1E"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0ABD8BA" w14:textId="77777777" w:rsidR="002634AF" w:rsidRPr="00176C1E" w:rsidRDefault="002634AF"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0BA65621" w14:textId="77777777" w:rsidR="002634AF" w:rsidRPr="00176C1E" w:rsidRDefault="002634AF" w:rsidP="00F81810">
            <w:pPr>
              <w:spacing w:before="120" w:after="120"/>
              <w:jc w:val="center"/>
              <w:rPr>
                <w:rFonts w:ascii="Arial" w:hAnsi="Arial"/>
                <w:sz w:val="22"/>
                <w:lang w:val="sl-SI"/>
              </w:rPr>
            </w:pPr>
          </w:p>
        </w:tc>
      </w:tr>
      <w:tr w:rsidR="002634AF" w:rsidRPr="00176C1E" w14:paraId="3AE75F36" w14:textId="77777777" w:rsidTr="00726DCF">
        <w:trPr>
          <w:trHeight w:val="405"/>
          <w:jc w:val="center"/>
        </w:trPr>
        <w:tc>
          <w:tcPr>
            <w:tcW w:w="567" w:type="dxa"/>
            <w:vMerge/>
            <w:tcBorders>
              <w:top w:val="nil"/>
              <w:bottom w:val="nil"/>
              <w:right w:val="single" w:sz="4" w:space="0" w:color="auto"/>
            </w:tcBorders>
            <w:shd w:val="clear" w:color="auto" w:fill="auto"/>
          </w:tcPr>
          <w:p w14:paraId="2AEC6B9D" w14:textId="77777777" w:rsidR="002634AF" w:rsidRPr="00176C1E"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AE927E6" w14:textId="77777777" w:rsidR="002634AF" w:rsidRPr="00176C1E"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DAC6F6E" w14:textId="77777777" w:rsidR="002634AF" w:rsidRPr="00176C1E"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B3BB6BD" w14:textId="77777777" w:rsidR="002634AF" w:rsidRPr="00176C1E"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CDE3A2B" w14:textId="77777777" w:rsidR="002634AF" w:rsidRPr="00176C1E"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446A3E5D" w14:textId="77777777" w:rsidR="002634AF" w:rsidRPr="00176C1E" w:rsidRDefault="002634AF" w:rsidP="006A6F5E">
            <w:pPr>
              <w:spacing w:before="120" w:after="120"/>
              <w:jc w:val="center"/>
              <w:rPr>
                <w:rFonts w:ascii="Arial" w:hAnsi="Arial"/>
                <w:sz w:val="22"/>
                <w:lang w:val="sl-SI"/>
              </w:rPr>
            </w:pPr>
          </w:p>
        </w:tc>
      </w:tr>
      <w:tr w:rsidR="002634AF" w:rsidRPr="00176C1E" w14:paraId="00ADEDB5" w14:textId="77777777" w:rsidTr="00726DCF">
        <w:trPr>
          <w:trHeight w:val="406"/>
          <w:jc w:val="center"/>
        </w:trPr>
        <w:tc>
          <w:tcPr>
            <w:tcW w:w="567" w:type="dxa"/>
            <w:vMerge/>
            <w:tcBorders>
              <w:top w:val="nil"/>
              <w:bottom w:val="nil"/>
              <w:right w:val="single" w:sz="4" w:space="0" w:color="auto"/>
            </w:tcBorders>
            <w:shd w:val="clear" w:color="auto" w:fill="auto"/>
          </w:tcPr>
          <w:p w14:paraId="593C63E5" w14:textId="77777777" w:rsidR="002634AF" w:rsidRPr="00176C1E"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CD13AC1" w14:textId="77777777" w:rsidR="002634AF" w:rsidRPr="00176C1E"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1C7F3E8" w14:textId="77777777" w:rsidR="002634AF" w:rsidRPr="00176C1E"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EE4AD12" w14:textId="77777777" w:rsidR="002634AF" w:rsidRPr="00176C1E"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5D088AC" w14:textId="77777777" w:rsidR="002634AF" w:rsidRPr="00176C1E"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3C180613" w14:textId="77777777" w:rsidR="002634AF" w:rsidRPr="00176C1E" w:rsidRDefault="002634AF" w:rsidP="006A6F5E">
            <w:pPr>
              <w:spacing w:before="120" w:after="120"/>
              <w:jc w:val="center"/>
              <w:rPr>
                <w:rFonts w:ascii="Arial" w:hAnsi="Arial"/>
                <w:sz w:val="22"/>
                <w:lang w:val="sl-SI"/>
              </w:rPr>
            </w:pPr>
          </w:p>
        </w:tc>
      </w:tr>
      <w:tr w:rsidR="002634AF" w:rsidRPr="00176C1E" w14:paraId="1098ADC5" w14:textId="77777777" w:rsidTr="00726DCF">
        <w:trPr>
          <w:trHeight w:val="405"/>
          <w:jc w:val="center"/>
        </w:trPr>
        <w:tc>
          <w:tcPr>
            <w:tcW w:w="567" w:type="dxa"/>
            <w:vMerge/>
            <w:tcBorders>
              <w:top w:val="nil"/>
              <w:bottom w:val="nil"/>
              <w:right w:val="single" w:sz="4" w:space="0" w:color="auto"/>
            </w:tcBorders>
            <w:shd w:val="clear" w:color="auto" w:fill="auto"/>
          </w:tcPr>
          <w:p w14:paraId="2B84F453" w14:textId="77777777" w:rsidR="002634AF" w:rsidRPr="00176C1E"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69DD724" w14:textId="77777777" w:rsidR="002634AF" w:rsidRPr="00176C1E"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0534DE5" w14:textId="77777777" w:rsidR="002634AF" w:rsidRPr="00176C1E"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6E002CC" w14:textId="77777777" w:rsidR="002634AF" w:rsidRPr="00176C1E"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AD841EF" w14:textId="77777777" w:rsidR="002634AF" w:rsidRPr="00176C1E"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15664CB0" w14:textId="77777777" w:rsidR="002634AF" w:rsidRPr="00176C1E" w:rsidRDefault="002634AF" w:rsidP="006A6F5E">
            <w:pPr>
              <w:spacing w:before="120" w:after="120"/>
              <w:jc w:val="center"/>
              <w:rPr>
                <w:rFonts w:ascii="Arial" w:hAnsi="Arial"/>
                <w:sz w:val="22"/>
                <w:lang w:val="sl-SI"/>
              </w:rPr>
            </w:pPr>
          </w:p>
        </w:tc>
      </w:tr>
      <w:tr w:rsidR="002634AF" w:rsidRPr="00176C1E" w14:paraId="103F6ACC" w14:textId="77777777" w:rsidTr="00726DCF">
        <w:trPr>
          <w:trHeight w:val="406"/>
          <w:jc w:val="center"/>
        </w:trPr>
        <w:tc>
          <w:tcPr>
            <w:tcW w:w="567" w:type="dxa"/>
            <w:vMerge/>
            <w:tcBorders>
              <w:top w:val="nil"/>
              <w:bottom w:val="nil"/>
              <w:right w:val="single" w:sz="4" w:space="0" w:color="auto"/>
            </w:tcBorders>
            <w:shd w:val="clear" w:color="auto" w:fill="auto"/>
          </w:tcPr>
          <w:p w14:paraId="4C4F0A06" w14:textId="77777777" w:rsidR="002634AF" w:rsidRPr="00176C1E"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F406F82" w14:textId="77777777" w:rsidR="002634AF" w:rsidRPr="00176C1E"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6029436" w14:textId="77777777" w:rsidR="002634AF" w:rsidRPr="00176C1E"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BFCA81F" w14:textId="77777777" w:rsidR="002634AF" w:rsidRPr="00176C1E" w:rsidRDefault="002634AF" w:rsidP="006A6F5E">
            <w:pPr>
              <w:spacing w:before="120" w:after="120"/>
              <w:jc w:val="center"/>
              <w:rPr>
                <w:rFonts w:ascii="Arial" w:hAnsi="Arial"/>
                <w:sz w:val="22"/>
                <w:lang w:val="sl-SI"/>
              </w:rPr>
            </w:pPr>
            <w:r w:rsidRPr="00176C1E">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6CA7232" w14:textId="77777777" w:rsidR="002634AF" w:rsidRPr="00176C1E"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5F8BC633" w14:textId="77777777" w:rsidR="002634AF" w:rsidRPr="00176C1E" w:rsidRDefault="002634AF" w:rsidP="006A6F5E">
            <w:pPr>
              <w:spacing w:before="120" w:after="120"/>
              <w:jc w:val="center"/>
              <w:rPr>
                <w:rFonts w:ascii="Arial" w:hAnsi="Arial"/>
                <w:sz w:val="22"/>
                <w:lang w:val="sl-SI"/>
              </w:rPr>
            </w:pPr>
          </w:p>
        </w:tc>
      </w:tr>
      <w:tr w:rsidR="002634AF" w:rsidRPr="00176C1E" w14:paraId="284B352E" w14:textId="77777777" w:rsidTr="00726DCF">
        <w:trPr>
          <w:jc w:val="center"/>
        </w:trPr>
        <w:tc>
          <w:tcPr>
            <w:tcW w:w="567" w:type="dxa"/>
            <w:tcBorders>
              <w:top w:val="nil"/>
              <w:bottom w:val="nil"/>
              <w:right w:val="nil"/>
            </w:tcBorders>
            <w:shd w:val="clear" w:color="auto" w:fill="auto"/>
          </w:tcPr>
          <w:p w14:paraId="6BF0C689" w14:textId="77777777" w:rsidR="002634AF" w:rsidRPr="00176C1E" w:rsidRDefault="002634AF"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0EFD58FA" w14:textId="77777777" w:rsidR="002634AF" w:rsidRPr="00176C1E" w:rsidRDefault="002634AF" w:rsidP="00F81810">
            <w:pPr>
              <w:spacing w:before="120" w:after="120"/>
              <w:jc w:val="center"/>
              <w:rPr>
                <w:rFonts w:ascii="Arial" w:hAnsi="Arial"/>
                <w:b/>
                <w:lang w:val="sl-SI"/>
              </w:rPr>
            </w:pPr>
            <w:r w:rsidRPr="00176C1E">
              <w:rPr>
                <w:rFonts w:ascii="Arial" w:hAnsi="Arial"/>
                <w:b/>
                <w:lang w:val="sl-SI"/>
              </w:rPr>
              <w:t xml:space="preserve">Verjetnost </w:t>
            </w:r>
            <w:r w:rsidRPr="00176C1E">
              <w:rPr>
                <w:rFonts w:ascii="Arial" w:hAnsi="Arial"/>
                <w:b/>
                <w:lang w:val="sl-SI"/>
              </w:rPr>
              <w:sym w:font="Wingdings" w:char="F0E0"/>
            </w:r>
          </w:p>
        </w:tc>
      </w:tr>
    </w:tbl>
    <w:p w14:paraId="6843EEB0" w14:textId="591589F0" w:rsidR="000A5192" w:rsidRDefault="00176C1E" w:rsidP="009F1C2D">
      <w:pPr>
        <w:pStyle w:val="Napis"/>
        <w:spacing w:before="120" w:after="120"/>
        <w:jc w:val="center"/>
        <w:rPr>
          <w:lang w:val="sl-SI"/>
        </w:rPr>
      </w:pPr>
      <w:bookmarkStart w:id="645" w:name="_Toc523404004"/>
      <w:bookmarkStart w:id="646" w:name="_Toc149033591"/>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14</w:t>
      </w:r>
      <w:r w:rsidRPr="00F7125D">
        <w:rPr>
          <w:lang w:val="sl-SI"/>
        </w:rPr>
        <w:fldChar w:fldCharType="end"/>
      </w:r>
      <w:r w:rsidRPr="00F7125D">
        <w:rPr>
          <w:lang w:val="sl-SI"/>
        </w:rPr>
        <w:t>: Nesreča pri uporabi radioaktivnih virov, vplivi na gospodarstvo, okolje in kulturno dediščino</w:t>
      </w:r>
      <w:bookmarkEnd w:id="645"/>
      <w:bookmarkEnd w:id="646"/>
    </w:p>
    <w:p w14:paraId="072C35E8" w14:textId="512C31BE" w:rsidR="00204530" w:rsidRDefault="00204530" w:rsidP="00F81810">
      <w:pPr>
        <w:rPr>
          <w:lang w:val="sl-SI"/>
        </w:rPr>
      </w:pPr>
    </w:p>
    <w:p w14:paraId="277D197F" w14:textId="77777777" w:rsidR="00726DCF" w:rsidRPr="00F81810" w:rsidRDefault="00726DCF" w:rsidP="00F81810">
      <w:pPr>
        <w:rPr>
          <w:lang w:val="sl-SI"/>
        </w:rPr>
      </w:pPr>
    </w:p>
    <w:p w14:paraId="66333A2E" w14:textId="1F775778" w:rsidR="00320FBC" w:rsidRPr="007162B8" w:rsidRDefault="00320FBC" w:rsidP="00726DCF">
      <w:pPr>
        <w:pStyle w:val="Naslov3"/>
        <w:spacing w:before="120" w:after="120"/>
        <w:rPr>
          <w:lang w:val="sl-SI"/>
        </w:rPr>
      </w:pPr>
      <w:r w:rsidRPr="00FE47BD">
        <w:rPr>
          <w:lang w:val="sl-SI"/>
        </w:rPr>
        <w:lastRenderedPageBreak/>
        <w:t>Politični in družbeni vplivi</w:t>
      </w:r>
    </w:p>
    <w:p w14:paraId="386C61CA" w14:textId="4918E990" w:rsidR="007452E1" w:rsidRPr="00FE47BD" w:rsidRDefault="00320FBC" w:rsidP="00F81810">
      <w:pPr>
        <w:spacing w:before="120" w:after="120"/>
        <w:jc w:val="both"/>
        <w:rPr>
          <w:rFonts w:ascii="Arial" w:hAnsi="Arial"/>
          <w:sz w:val="22"/>
          <w:lang w:val="sl-SI"/>
        </w:rPr>
      </w:pPr>
      <w:r w:rsidRPr="00FE47BD">
        <w:rPr>
          <w:rFonts w:ascii="Arial" w:hAnsi="Arial"/>
          <w:sz w:val="22"/>
          <w:lang w:val="sl-SI"/>
        </w:rPr>
        <w:t xml:space="preserve">Ni pričakovati večjih političnih ali družbenih vplivov. Ob dogodku bi verjetno vsi mediji podrobno in alarmantno poročali o dogajanju, vendar bi se po nekaj dneh </w:t>
      </w:r>
      <w:r w:rsidR="000D6B98">
        <w:rPr>
          <w:rFonts w:ascii="Arial" w:hAnsi="Arial"/>
          <w:sz w:val="22"/>
          <w:lang w:val="sl-SI"/>
        </w:rPr>
        <w:t>vznemirjenje</w:t>
      </w:r>
      <w:r w:rsidR="000D6B98" w:rsidRPr="00FE47BD">
        <w:rPr>
          <w:rFonts w:ascii="Arial" w:hAnsi="Arial"/>
          <w:sz w:val="22"/>
          <w:lang w:val="sl-SI"/>
        </w:rPr>
        <w:t xml:space="preserve"> </w:t>
      </w:r>
      <w:r w:rsidRPr="00FE47BD">
        <w:rPr>
          <w:rFonts w:ascii="Arial" w:hAnsi="Arial"/>
          <w:sz w:val="22"/>
          <w:lang w:val="sl-SI"/>
        </w:rPr>
        <w:t xml:space="preserve">umirilo, ko bi postalo jasno, da ni konkretnih posledic na </w:t>
      </w:r>
      <w:r w:rsidR="000A5192" w:rsidRPr="00FE47BD">
        <w:rPr>
          <w:rFonts w:ascii="Arial" w:hAnsi="Arial"/>
          <w:sz w:val="22"/>
          <w:lang w:val="sl-SI"/>
        </w:rPr>
        <w:t>prebivalstvo.</w:t>
      </w:r>
    </w:p>
    <w:p w14:paraId="0D1DAA44" w14:textId="0F0BF4FA" w:rsidR="002634AF" w:rsidRPr="00FE47BD" w:rsidRDefault="007452E1" w:rsidP="00F81810">
      <w:pPr>
        <w:spacing w:before="120" w:after="120"/>
        <w:jc w:val="both"/>
        <w:rPr>
          <w:rFonts w:ascii="Arial" w:hAnsi="Arial"/>
          <w:sz w:val="22"/>
          <w:lang w:val="sl-SI"/>
        </w:rPr>
      </w:pPr>
      <w:r w:rsidRPr="00FE47BD">
        <w:rPr>
          <w:rFonts w:ascii="Arial" w:hAnsi="Arial"/>
          <w:sz w:val="22"/>
          <w:lang w:val="sl-SI"/>
        </w:rPr>
        <w:t>Vpliv spada v kategorijo 1.</w:t>
      </w: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2634AF" w:rsidRPr="00776AFB" w14:paraId="0AC2AD3F" w14:textId="77777777" w:rsidTr="00407E54">
        <w:trPr>
          <w:trHeight w:val="405"/>
          <w:jc w:val="center"/>
        </w:trPr>
        <w:tc>
          <w:tcPr>
            <w:tcW w:w="567" w:type="dxa"/>
            <w:vMerge w:val="restart"/>
            <w:tcBorders>
              <w:top w:val="nil"/>
              <w:bottom w:val="nil"/>
              <w:right w:val="single" w:sz="4" w:space="0" w:color="auto"/>
            </w:tcBorders>
            <w:shd w:val="clear" w:color="auto" w:fill="auto"/>
            <w:textDirection w:val="btLr"/>
          </w:tcPr>
          <w:p w14:paraId="4619AB46" w14:textId="77777777" w:rsidR="002634AF" w:rsidRPr="00776AFB" w:rsidRDefault="002634AF"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1CC7B96" w14:textId="77777777" w:rsidR="002634AF" w:rsidRPr="00776AFB" w:rsidRDefault="002634AF"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CAE1D8D" w14:textId="77777777" w:rsidR="002634AF" w:rsidRPr="00776AFB"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EB0B849" w14:textId="77777777" w:rsidR="002634AF" w:rsidRPr="00776AFB"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C9AB159" w14:textId="77777777" w:rsidR="002634AF" w:rsidRPr="00776AFB" w:rsidRDefault="002634AF"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75925B3A" w14:textId="77777777" w:rsidR="002634AF" w:rsidRPr="00776AFB" w:rsidRDefault="002634AF" w:rsidP="00F81810">
            <w:pPr>
              <w:spacing w:before="120" w:after="120"/>
              <w:jc w:val="center"/>
              <w:rPr>
                <w:rFonts w:ascii="Arial" w:hAnsi="Arial"/>
                <w:sz w:val="22"/>
                <w:lang w:val="sl-SI"/>
              </w:rPr>
            </w:pPr>
          </w:p>
        </w:tc>
      </w:tr>
      <w:tr w:rsidR="002634AF" w:rsidRPr="00776AFB" w14:paraId="3318CADB" w14:textId="77777777" w:rsidTr="00407E54">
        <w:trPr>
          <w:trHeight w:val="405"/>
          <w:jc w:val="center"/>
        </w:trPr>
        <w:tc>
          <w:tcPr>
            <w:tcW w:w="567" w:type="dxa"/>
            <w:vMerge/>
            <w:tcBorders>
              <w:top w:val="nil"/>
              <w:bottom w:val="nil"/>
              <w:right w:val="single" w:sz="4" w:space="0" w:color="auto"/>
            </w:tcBorders>
            <w:shd w:val="clear" w:color="auto" w:fill="auto"/>
          </w:tcPr>
          <w:p w14:paraId="697CF006" w14:textId="77777777" w:rsidR="002634AF" w:rsidRPr="00776AFB"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9110179"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C72835C"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0261265"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F9CB2CF" w14:textId="77777777" w:rsidR="002634AF" w:rsidRPr="00776AFB"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3984B4CC" w14:textId="77777777" w:rsidR="002634AF" w:rsidRPr="00776AFB" w:rsidRDefault="002634AF" w:rsidP="006A6F5E">
            <w:pPr>
              <w:spacing w:before="120" w:after="120"/>
              <w:jc w:val="center"/>
              <w:rPr>
                <w:rFonts w:ascii="Arial" w:hAnsi="Arial"/>
                <w:sz w:val="22"/>
                <w:lang w:val="sl-SI"/>
              </w:rPr>
            </w:pPr>
          </w:p>
        </w:tc>
      </w:tr>
      <w:tr w:rsidR="002634AF" w:rsidRPr="00776AFB" w14:paraId="277B4A92" w14:textId="77777777" w:rsidTr="00407E54">
        <w:trPr>
          <w:trHeight w:val="406"/>
          <w:jc w:val="center"/>
        </w:trPr>
        <w:tc>
          <w:tcPr>
            <w:tcW w:w="567" w:type="dxa"/>
            <w:vMerge/>
            <w:tcBorders>
              <w:top w:val="nil"/>
              <w:bottom w:val="nil"/>
              <w:right w:val="single" w:sz="4" w:space="0" w:color="auto"/>
            </w:tcBorders>
            <w:shd w:val="clear" w:color="auto" w:fill="auto"/>
          </w:tcPr>
          <w:p w14:paraId="592AF7BE" w14:textId="77777777" w:rsidR="002634AF" w:rsidRPr="00776AFB"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06F191A"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122D58F"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067A3FE"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30B2755" w14:textId="77777777" w:rsidR="002634AF" w:rsidRPr="00776AFB"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4DF0BC79" w14:textId="77777777" w:rsidR="002634AF" w:rsidRPr="00776AFB" w:rsidRDefault="002634AF" w:rsidP="006A6F5E">
            <w:pPr>
              <w:spacing w:before="120" w:after="120"/>
              <w:jc w:val="center"/>
              <w:rPr>
                <w:rFonts w:ascii="Arial" w:hAnsi="Arial"/>
                <w:sz w:val="22"/>
                <w:lang w:val="sl-SI"/>
              </w:rPr>
            </w:pPr>
          </w:p>
        </w:tc>
      </w:tr>
      <w:tr w:rsidR="002634AF" w:rsidRPr="00776AFB" w14:paraId="0D79034D" w14:textId="77777777" w:rsidTr="00407E54">
        <w:trPr>
          <w:trHeight w:val="405"/>
          <w:jc w:val="center"/>
        </w:trPr>
        <w:tc>
          <w:tcPr>
            <w:tcW w:w="567" w:type="dxa"/>
            <w:vMerge/>
            <w:tcBorders>
              <w:top w:val="nil"/>
              <w:bottom w:val="nil"/>
              <w:right w:val="single" w:sz="4" w:space="0" w:color="auto"/>
            </w:tcBorders>
            <w:shd w:val="clear" w:color="auto" w:fill="auto"/>
          </w:tcPr>
          <w:p w14:paraId="3FE889FF" w14:textId="77777777" w:rsidR="002634AF" w:rsidRPr="00776AFB"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702D600"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2D89A17"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A9C20E5"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2A6E868" w14:textId="77777777" w:rsidR="002634AF" w:rsidRPr="00776AFB"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582E90E2" w14:textId="77777777" w:rsidR="002634AF" w:rsidRPr="00776AFB" w:rsidRDefault="002634AF" w:rsidP="006A6F5E">
            <w:pPr>
              <w:spacing w:before="120" w:after="120"/>
              <w:jc w:val="center"/>
              <w:rPr>
                <w:rFonts w:ascii="Arial" w:hAnsi="Arial"/>
                <w:sz w:val="22"/>
                <w:lang w:val="sl-SI"/>
              </w:rPr>
            </w:pPr>
          </w:p>
        </w:tc>
      </w:tr>
      <w:tr w:rsidR="002634AF" w:rsidRPr="00776AFB" w14:paraId="35B643E2" w14:textId="77777777" w:rsidTr="00407E54">
        <w:trPr>
          <w:trHeight w:val="406"/>
          <w:jc w:val="center"/>
        </w:trPr>
        <w:tc>
          <w:tcPr>
            <w:tcW w:w="567" w:type="dxa"/>
            <w:vMerge/>
            <w:tcBorders>
              <w:top w:val="nil"/>
              <w:bottom w:val="nil"/>
              <w:right w:val="single" w:sz="4" w:space="0" w:color="auto"/>
            </w:tcBorders>
            <w:shd w:val="clear" w:color="auto" w:fill="auto"/>
          </w:tcPr>
          <w:p w14:paraId="7680593E" w14:textId="77777777" w:rsidR="002634AF" w:rsidRPr="00776AFB"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4EC892C"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1573B51"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A8B8691" w14:textId="77777777" w:rsidR="002634AF" w:rsidRPr="00776AFB" w:rsidRDefault="002634AF" w:rsidP="006A6F5E">
            <w:pPr>
              <w:spacing w:before="120" w:after="120"/>
              <w:jc w:val="center"/>
              <w:rPr>
                <w:rFonts w:ascii="Arial" w:hAnsi="Arial"/>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5B63122" w14:textId="77777777" w:rsidR="002634AF" w:rsidRPr="00776AFB"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0987B1A2" w14:textId="77777777" w:rsidR="002634AF" w:rsidRPr="00776AFB" w:rsidRDefault="002634AF" w:rsidP="006A6F5E">
            <w:pPr>
              <w:spacing w:before="120" w:after="120"/>
              <w:jc w:val="center"/>
              <w:rPr>
                <w:rFonts w:ascii="Arial" w:hAnsi="Arial"/>
                <w:sz w:val="22"/>
                <w:lang w:val="sl-SI"/>
              </w:rPr>
            </w:pPr>
          </w:p>
        </w:tc>
      </w:tr>
      <w:tr w:rsidR="002634AF" w:rsidRPr="00776AFB" w14:paraId="6CFBD6E9" w14:textId="77777777" w:rsidTr="00407E54">
        <w:trPr>
          <w:jc w:val="center"/>
        </w:trPr>
        <w:tc>
          <w:tcPr>
            <w:tcW w:w="567" w:type="dxa"/>
            <w:tcBorders>
              <w:top w:val="nil"/>
              <w:bottom w:val="nil"/>
              <w:right w:val="nil"/>
            </w:tcBorders>
            <w:shd w:val="clear" w:color="auto" w:fill="auto"/>
          </w:tcPr>
          <w:p w14:paraId="2C56F923" w14:textId="77777777" w:rsidR="002634AF" w:rsidRPr="00776AFB" w:rsidRDefault="002634AF"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1FA08ADC" w14:textId="77777777" w:rsidR="002634AF" w:rsidRPr="00776AFB" w:rsidRDefault="002634AF"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1470A34E" w14:textId="470E7C72" w:rsidR="002634AF" w:rsidRDefault="00006F3F" w:rsidP="00F81810">
      <w:pPr>
        <w:pStyle w:val="Napis"/>
        <w:spacing w:before="120" w:after="120"/>
        <w:jc w:val="center"/>
        <w:rPr>
          <w:lang w:val="sl-SI"/>
        </w:rPr>
      </w:pPr>
      <w:bookmarkStart w:id="647" w:name="_Toc523404005"/>
      <w:bookmarkStart w:id="648" w:name="_Toc149033592"/>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15</w:t>
      </w:r>
      <w:r w:rsidRPr="00F7125D">
        <w:rPr>
          <w:lang w:val="sl-SI"/>
        </w:rPr>
        <w:fldChar w:fldCharType="end"/>
      </w:r>
      <w:r w:rsidRPr="00F7125D">
        <w:rPr>
          <w:lang w:val="sl-SI"/>
        </w:rPr>
        <w:t>: Nesreča pri uporabi radioaktivnih virov, politični in družbeni vplivi</w:t>
      </w:r>
      <w:bookmarkEnd w:id="647"/>
      <w:bookmarkEnd w:id="648"/>
    </w:p>
    <w:p w14:paraId="20700AAE" w14:textId="77777777" w:rsidR="00407E54" w:rsidRPr="00407E54" w:rsidRDefault="00407E54" w:rsidP="00407E54">
      <w:pPr>
        <w:rPr>
          <w:lang w:val="sl-SI"/>
        </w:rPr>
      </w:pPr>
    </w:p>
    <w:p w14:paraId="1CAB85C2" w14:textId="048A1E9A" w:rsidR="00664820" w:rsidRPr="00FE47BD" w:rsidRDefault="003165BE" w:rsidP="00F81810">
      <w:pPr>
        <w:spacing w:before="120" w:after="120"/>
        <w:jc w:val="both"/>
        <w:rPr>
          <w:rFonts w:ascii="Arial" w:hAnsi="Arial"/>
          <w:sz w:val="22"/>
          <w:lang w:val="sl-SI"/>
        </w:rPr>
      </w:pPr>
      <w:r>
        <w:rPr>
          <w:rFonts w:ascii="Arial" w:hAnsi="Arial"/>
          <w:sz w:val="22"/>
          <w:lang w:val="sl-SI"/>
        </w:rPr>
        <w:t>Skupna ocena tveganja za vse tri vplive za nesrečo pri uporabi radioaktivnih snovi</w:t>
      </w:r>
      <w:r w:rsidR="00006F3F">
        <w:rPr>
          <w:rFonts w:ascii="Arial" w:hAnsi="Arial"/>
          <w:sz w:val="22"/>
          <w:lang w:val="sl-SI"/>
        </w:rPr>
        <w:t xml:space="preserve"> je prikazana v matriki 16, spodaj.</w:t>
      </w: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3165BE" w:rsidRPr="00776AFB" w14:paraId="71C71D3D" w14:textId="77777777" w:rsidTr="00407E54">
        <w:trPr>
          <w:trHeight w:val="405"/>
          <w:jc w:val="center"/>
        </w:trPr>
        <w:tc>
          <w:tcPr>
            <w:tcW w:w="567" w:type="dxa"/>
            <w:vMerge w:val="restart"/>
            <w:tcBorders>
              <w:top w:val="nil"/>
              <w:bottom w:val="nil"/>
              <w:right w:val="single" w:sz="4" w:space="0" w:color="auto"/>
            </w:tcBorders>
            <w:shd w:val="clear" w:color="auto" w:fill="auto"/>
            <w:textDirection w:val="btLr"/>
          </w:tcPr>
          <w:p w14:paraId="7B372230" w14:textId="77777777" w:rsidR="003165BE" w:rsidRPr="00776AFB" w:rsidRDefault="003165BE"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D278CEB" w14:textId="77777777" w:rsidR="003165BE" w:rsidRPr="00776AFB" w:rsidRDefault="003165BE"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155C20D" w14:textId="77777777" w:rsidR="003165BE" w:rsidRPr="00776AFB" w:rsidRDefault="003165BE"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2024CC9" w14:textId="77777777" w:rsidR="003165BE" w:rsidRPr="00776AFB" w:rsidRDefault="003165BE"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D48693F" w14:textId="77777777" w:rsidR="003165BE" w:rsidRPr="00776AFB" w:rsidRDefault="003165BE"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5DFA98DC" w14:textId="77777777" w:rsidR="003165BE" w:rsidRPr="00776AFB" w:rsidRDefault="003165BE" w:rsidP="00F81810">
            <w:pPr>
              <w:spacing w:before="120" w:after="120"/>
              <w:jc w:val="center"/>
              <w:rPr>
                <w:rFonts w:ascii="Arial" w:hAnsi="Arial"/>
                <w:sz w:val="22"/>
                <w:lang w:val="sl-SI"/>
              </w:rPr>
            </w:pPr>
          </w:p>
        </w:tc>
      </w:tr>
      <w:tr w:rsidR="003165BE" w:rsidRPr="00776AFB" w14:paraId="0B202498" w14:textId="77777777" w:rsidTr="00407E54">
        <w:trPr>
          <w:trHeight w:val="405"/>
          <w:jc w:val="center"/>
        </w:trPr>
        <w:tc>
          <w:tcPr>
            <w:tcW w:w="567" w:type="dxa"/>
            <w:vMerge/>
            <w:tcBorders>
              <w:top w:val="nil"/>
              <w:bottom w:val="nil"/>
              <w:right w:val="single" w:sz="4" w:space="0" w:color="auto"/>
            </w:tcBorders>
            <w:shd w:val="clear" w:color="auto" w:fill="auto"/>
          </w:tcPr>
          <w:p w14:paraId="7EB9ADE2" w14:textId="77777777" w:rsidR="003165BE" w:rsidRPr="00776AFB" w:rsidRDefault="003165BE"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450B9B4" w14:textId="77777777" w:rsidR="003165BE" w:rsidRPr="00776AFB" w:rsidRDefault="003165BE"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7F0F8F2" w14:textId="77777777" w:rsidR="003165BE" w:rsidRPr="00776AFB" w:rsidRDefault="003165BE"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28B2B7E" w14:textId="77777777" w:rsidR="003165BE" w:rsidRPr="00776AFB" w:rsidRDefault="003165BE"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0103082" w14:textId="77777777" w:rsidR="003165BE" w:rsidRPr="00776AFB" w:rsidRDefault="003165BE"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08219364" w14:textId="77777777" w:rsidR="003165BE" w:rsidRPr="00776AFB" w:rsidRDefault="003165BE" w:rsidP="006A6F5E">
            <w:pPr>
              <w:spacing w:before="120" w:after="120"/>
              <w:jc w:val="center"/>
              <w:rPr>
                <w:rFonts w:ascii="Arial" w:hAnsi="Arial"/>
                <w:sz w:val="22"/>
                <w:lang w:val="sl-SI"/>
              </w:rPr>
            </w:pPr>
          </w:p>
        </w:tc>
      </w:tr>
      <w:tr w:rsidR="003165BE" w:rsidRPr="00776AFB" w14:paraId="676135B3" w14:textId="77777777" w:rsidTr="00407E54">
        <w:trPr>
          <w:trHeight w:val="406"/>
          <w:jc w:val="center"/>
        </w:trPr>
        <w:tc>
          <w:tcPr>
            <w:tcW w:w="567" w:type="dxa"/>
            <w:vMerge/>
            <w:tcBorders>
              <w:top w:val="nil"/>
              <w:bottom w:val="nil"/>
              <w:right w:val="single" w:sz="4" w:space="0" w:color="auto"/>
            </w:tcBorders>
            <w:shd w:val="clear" w:color="auto" w:fill="auto"/>
          </w:tcPr>
          <w:p w14:paraId="6B28A45D" w14:textId="77777777" w:rsidR="003165BE" w:rsidRPr="00776AFB" w:rsidRDefault="003165BE"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13686EE" w14:textId="77777777" w:rsidR="003165BE" w:rsidRPr="00776AFB" w:rsidRDefault="003165BE"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3E3258F" w14:textId="77777777" w:rsidR="003165BE" w:rsidRPr="00776AFB" w:rsidRDefault="003165BE"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C24DBA1" w14:textId="77777777" w:rsidR="003165BE" w:rsidRPr="00776AFB" w:rsidRDefault="003165BE"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D0A92EB" w14:textId="77777777" w:rsidR="003165BE" w:rsidRPr="00776AFB" w:rsidRDefault="003165BE"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79B31CB5" w14:textId="77777777" w:rsidR="003165BE" w:rsidRPr="00776AFB" w:rsidRDefault="003165BE" w:rsidP="006A6F5E">
            <w:pPr>
              <w:spacing w:before="120" w:after="120"/>
              <w:jc w:val="center"/>
              <w:rPr>
                <w:rFonts w:ascii="Arial" w:hAnsi="Arial"/>
                <w:sz w:val="22"/>
                <w:lang w:val="sl-SI"/>
              </w:rPr>
            </w:pPr>
          </w:p>
        </w:tc>
      </w:tr>
      <w:tr w:rsidR="003165BE" w:rsidRPr="00776AFB" w14:paraId="73D8C585" w14:textId="77777777" w:rsidTr="00407E54">
        <w:trPr>
          <w:trHeight w:val="405"/>
          <w:jc w:val="center"/>
        </w:trPr>
        <w:tc>
          <w:tcPr>
            <w:tcW w:w="567" w:type="dxa"/>
            <w:vMerge/>
            <w:tcBorders>
              <w:top w:val="nil"/>
              <w:bottom w:val="nil"/>
              <w:right w:val="single" w:sz="4" w:space="0" w:color="auto"/>
            </w:tcBorders>
            <w:shd w:val="clear" w:color="auto" w:fill="auto"/>
          </w:tcPr>
          <w:p w14:paraId="17560E3D" w14:textId="77777777" w:rsidR="003165BE" w:rsidRPr="00776AFB" w:rsidRDefault="003165BE"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B6CF773" w14:textId="77777777" w:rsidR="003165BE" w:rsidRPr="00776AFB" w:rsidRDefault="003165BE"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E5DE6F1" w14:textId="77777777" w:rsidR="003165BE" w:rsidRPr="00776AFB" w:rsidRDefault="003165BE"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371A887" w14:textId="77777777" w:rsidR="003165BE" w:rsidRPr="00776AFB" w:rsidRDefault="003165BE"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A5B4258" w14:textId="77777777" w:rsidR="003165BE" w:rsidRPr="00776AFB" w:rsidRDefault="003165BE"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4A0D1B2F" w14:textId="77777777" w:rsidR="003165BE" w:rsidRPr="00776AFB" w:rsidRDefault="003165BE" w:rsidP="006A6F5E">
            <w:pPr>
              <w:spacing w:before="120" w:after="120"/>
              <w:jc w:val="center"/>
              <w:rPr>
                <w:rFonts w:ascii="Arial" w:hAnsi="Arial"/>
                <w:sz w:val="22"/>
                <w:lang w:val="sl-SI"/>
              </w:rPr>
            </w:pPr>
          </w:p>
        </w:tc>
      </w:tr>
      <w:tr w:rsidR="003165BE" w:rsidRPr="00776AFB" w14:paraId="59062583" w14:textId="77777777" w:rsidTr="00407E54">
        <w:trPr>
          <w:trHeight w:val="406"/>
          <w:jc w:val="center"/>
        </w:trPr>
        <w:tc>
          <w:tcPr>
            <w:tcW w:w="567" w:type="dxa"/>
            <w:vMerge/>
            <w:tcBorders>
              <w:top w:val="nil"/>
              <w:bottom w:val="nil"/>
              <w:right w:val="single" w:sz="4" w:space="0" w:color="auto"/>
            </w:tcBorders>
            <w:shd w:val="clear" w:color="auto" w:fill="auto"/>
          </w:tcPr>
          <w:p w14:paraId="5E1E6B49" w14:textId="77777777" w:rsidR="003165BE" w:rsidRPr="00776AFB" w:rsidRDefault="003165BE"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006C5FB" w14:textId="77777777" w:rsidR="003165BE" w:rsidRPr="00776AFB" w:rsidRDefault="003165BE"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EE60EB1" w14:textId="77777777" w:rsidR="003165BE" w:rsidRPr="00776AFB" w:rsidRDefault="003165BE"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ACE7457" w14:textId="77777777" w:rsidR="003165BE" w:rsidRPr="00776AFB" w:rsidRDefault="003165BE" w:rsidP="006A6F5E">
            <w:pPr>
              <w:spacing w:before="120" w:after="120"/>
              <w:jc w:val="center"/>
              <w:rPr>
                <w:rFonts w:ascii="Arial" w:hAnsi="Arial"/>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D5217DA" w14:textId="77777777" w:rsidR="003165BE" w:rsidRPr="00776AFB" w:rsidRDefault="003165BE"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0169F5C5" w14:textId="77777777" w:rsidR="003165BE" w:rsidRPr="00776AFB" w:rsidRDefault="003165BE" w:rsidP="006A6F5E">
            <w:pPr>
              <w:spacing w:before="120" w:after="120"/>
              <w:jc w:val="center"/>
              <w:rPr>
                <w:rFonts w:ascii="Arial" w:hAnsi="Arial"/>
                <w:sz w:val="22"/>
                <w:lang w:val="sl-SI"/>
              </w:rPr>
            </w:pPr>
          </w:p>
        </w:tc>
      </w:tr>
      <w:tr w:rsidR="003165BE" w:rsidRPr="00776AFB" w14:paraId="45BFEA78" w14:textId="77777777" w:rsidTr="00407E54">
        <w:trPr>
          <w:jc w:val="center"/>
        </w:trPr>
        <w:tc>
          <w:tcPr>
            <w:tcW w:w="567" w:type="dxa"/>
            <w:tcBorders>
              <w:top w:val="nil"/>
              <w:bottom w:val="nil"/>
              <w:right w:val="nil"/>
            </w:tcBorders>
            <w:shd w:val="clear" w:color="auto" w:fill="auto"/>
          </w:tcPr>
          <w:p w14:paraId="5BD9ED1A" w14:textId="77777777" w:rsidR="003165BE" w:rsidRPr="00776AFB" w:rsidRDefault="003165BE"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5269F3EF" w14:textId="77777777" w:rsidR="003165BE" w:rsidRPr="00776AFB" w:rsidRDefault="003165BE"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6E92E4D8" w14:textId="44CA6609" w:rsidR="003165BE" w:rsidRPr="00155FFA" w:rsidRDefault="00006F3F" w:rsidP="00F81810">
      <w:pPr>
        <w:pStyle w:val="Napis"/>
        <w:spacing w:before="120" w:after="120"/>
        <w:jc w:val="center"/>
        <w:rPr>
          <w:sz w:val="22"/>
          <w:lang w:val="sl-SI"/>
        </w:rPr>
      </w:pPr>
      <w:bookmarkStart w:id="649" w:name="_Toc523404006"/>
      <w:bookmarkStart w:id="650" w:name="_Toc149033593"/>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16</w:t>
      </w:r>
      <w:r w:rsidRPr="00F7125D">
        <w:rPr>
          <w:lang w:val="sl-SI"/>
        </w:rPr>
        <w:fldChar w:fldCharType="end"/>
      </w:r>
      <w:r w:rsidRPr="00F7125D">
        <w:rPr>
          <w:lang w:val="sl-SI"/>
        </w:rPr>
        <w:t xml:space="preserve">: Skupna </w:t>
      </w:r>
      <w:r w:rsidRPr="00155FFA">
        <w:rPr>
          <w:lang w:val="sl-SI"/>
        </w:rPr>
        <w:t>oce</w:t>
      </w:r>
      <w:r w:rsidRPr="00F7125D">
        <w:rPr>
          <w:lang w:val="sl-SI"/>
        </w:rPr>
        <w:t>n</w:t>
      </w:r>
      <w:r>
        <w:rPr>
          <w:lang w:val="sl-SI"/>
        </w:rPr>
        <w:t>a</w:t>
      </w:r>
      <w:r w:rsidRPr="00F7125D">
        <w:rPr>
          <w:lang w:val="sl-SI"/>
        </w:rPr>
        <w:t xml:space="preserve"> tveganja za nesrečo pri uporabi radioaktivnih virov</w:t>
      </w:r>
      <w:bookmarkEnd w:id="649"/>
      <w:bookmarkEnd w:id="650"/>
    </w:p>
    <w:p w14:paraId="1239B088" w14:textId="77777777" w:rsidR="00D73585" w:rsidRDefault="00D73585" w:rsidP="00F81810">
      <w:pPr>
        <w:spacing w:before="120" w:after="120"/>
        <w:jc w:val="both"/>
        <w:rPr>
          <w:rFonts w:ascii="Arial" w:hAnsi="Arial"/>
          <w:sz w:val="22"/>
          <w:lang w:val="sl-SI"/>
        </w:rPr>
        <w:sectPr w:rsidR="00D73585" w:rsidSect="002542AA">
          <w:footerReference w:type="default" r:id="rId32"/>
          <w:pgSz w:w="11906" w:h="16838" w:code="9"/>
          <w:pgMar w:top="1418" w:right="1418" w:bottom="1418" w:left="1418" w:header="708" w:footer="708" w:gutter="0"/>
          <w:cols w:space="708"/>
        </w:sectPr>
      </w:pPr>
    </w:p>
    <w:p w14:paraId="50C20339" w14:textId="2D9C16D7" w:rsidR="004B62CC" w:rsidRPr="0091113C" w:rsidRDefault="003165BE" w:rsidP="006A6F5E">
      <w:pPr>
        <w:pStyle w:val="Naslov3"/>
        <w:spacing w:before="120" w:after="120"/>
        <w:rPr>
          <w:lang w:val="sl-SI"/>
        </w:rPr>
      </w:pPr>
      <w:r>
        <w:rPr>
          <w:lang w:val="sl-SI"/>
        </w:rPr>
        <w:lastRenderedPageBreak/>
        <w:t>Notranja kategorizacija (g</w:t>
      </w:r>
      <w:r w:rsidR="002634AF" w:rsidRPr="00FE47BD">
        <w:rPr>
          <w:lang w:val="sl-SI"/>
        </w:rPr>
        <w:t>eografska porazdelitev</w:t>
      </w:r>
      <w:r>
        <w:rPr>
          <w:lang w:val="sl-SI"/>
        </w:rPr>
        <w:t>)</w:t>
      </w:r>
      <w:r w:rsidR="002634AF" w:rsidRPr="00FE47BD">
        <w:rPr>
          <w:lang w:val="sl-SI"/>
        </w:rPr>
        <w:t xml:space="preserve"> tveganja za </w:t>
      </w:r>
      <w:r w:rsidR="004B62CC" w:rsidRPr="00FE47BD">
        <w:rPr>
          <w:lang w:val="sl-SI"/>
        </w:rPr>
        <w:t>nesrečo pri uporabi virov</w:t>
      </w:r>
    </w:p>
    <w:p w14:paraId="7F5346A6" w14:textId="4641C614" w:rsidR="00006F3F" w:rsidRDefault="00F65402" w:rsidP="0091113C">
      <w:pPr>
        <w:spacing w:before="120" w:after="120"/>
        <w:jc w:val="center"/>
        <w:rPr>
          <w:rFonts w:ascii="Arial" w:hAnsi="Arial"/>
          <w:sz w:val="22"/>
          <w:lang w:val="sl-SI"/>
        </w:rPr>
      </w:pPr>
      <w:r w:rsidRPr="00FE47BD">
        <w:rPr>
          <w:rFonts w:ascii="Arial" w:hAnsi="Arial"/>
          <w:noProof/>
          <w:sz w:val="22"/>
          <w:lang w:val="sl-SI"/>
        </w:rPr>
        <w:drawing>
          <wp:inline distT="0" distB="0" distL="0" distR="0" wp14:anchorId="485DF4C1" wp14:editId="132FDD0B">
            <wp:extent cx="4953000" cy="3238500"/>
            <wp:effectExtent l="0" t="0" r="0" b="0"/>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0" cy="3238500"/>
                    </a:xfrm>
                    <a:prstGeom prst="rect">
                      <a:avLst/>
                    </a:prstGeom>
                    <a:noFill/>
                    <a:ln>
                      <a:noFill/>
                    </a:ln>
                  </pic:spPr>
                </pic:pic>
              </a:graphicData>
            </a:graphic>
          </wp:inline>
        </w:drawing>
      </w:r>
    </w:p>
    <w:p w14:paraId="38CA5733" w14:textId="569F758D" w:rsidR="00006F3F" w:rsidRDefault="00006F3F" w:rsidP="00F81810">
      <w:pPr>
        <w:pStyle w:val="Napis"/>
        <w:spacing w:before="120" w:after="120"/>
        <w:jc w:val="center"/>
        <w:rPr>
          <w:lang w:val="sl-SI"/>
        </w:rPr>
      </w:pPr>
      <w:bookmarkStart w:id="651" w:name="_Toc523403917"/>
      <w:bookmarkStart w:id="652" w:name="_Toc523403959"/>
      <w:bookmarkStart w:id="653" w:name="_Toc149033472"/>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10</w:t>
      </w:r>
      <w:r w:rsidRPr="00F7125D">
        <w:rPr>
          <w:lang w:val="sl-SI"/>
        </w:rPr>
        <w:fldChar w:fldCharType="end"/>
      </w:r>
      <w:r w:rsidRPr="00F7125D">
        <w:rPr>
          <w:lang w:val="sl-SI"/>
        </w:rPr>
        <w:t>: Geografska porazdelitev tveganja za nesrečo pri uporabi radioaktivnih virov</w:t>
      </w:r>
      <w:bookmarkEnd w:id="651"/>
      <w:bookmarkEnd w:id="652"/>
      <w:bookmarkEnd w:id="653"/>
    </w:p>
    <w:p w14:paraId="458013F9" w14:textId="77777777" w:rsidR="00D73585" w:rsidRDefault="00D73585" w:rsidP="00F81810">
      <w:pPr>
        <w:spacing w:before="120" w:after="120"/>
        <w:rPr>
          <w:lang w:val="sl-SI"/>
        </w:rPr>
      </w:pPr>
    </w:p>
    <w:p w14:paraId="3977158D" w14:textId="5BC51540" w:rsidR="00320FBC" w:rsidRPr="006A6F5E" w:rsidRDefault="00320FBC" w:rsidP="00F81810">
      <w:pPr>
        <w:pStyle w:val="Naslov2"/>
        <w:spacing w:before="120" w:after="120"/>
        <w:rPr>
          <w:sz w:val="22"/>
          <w:lang w:val="sl-SI"/>
        </w:rPr>
      </w:pPr>
      <w:bookmarkStart w:id="654" w:name="_Toc524333908"/>
      <w:bookmarkStart w:id="655" w:name="_Toc524336010"/>
      <w:bookmarkStart w:id="656" w:name="_Toc524341676"/>
      <w:bookmarkStart w:id="657" w:name="_Toc524341801"/>
      <w:bookmarkStart w:id="658" w:name="_Toc524342284"/>
      <w:bookmarkStart w:id="659" w:name="_Toc523379158"/>
      <w:bookmarkStart w:id="660" w:name="_Toc523403753"/>
      <w:bookmarkStart w:id="661" w:name="_Toc523467454"/>
      <w:bookmarkStart w:id="662" w:name="_Toc523467683"/>
      <w:bookmarkStart w:id="663" w:name="_Toc523467816"/>
      <w:bookmarkStart w:id="664" w:name="_Toc523468014"/>
      <w:bookmarkStart w:id="665" w:name="_Toc523469809"/>
      <w:bookmarkStart w:id="666" w:name="_Toc524092700"/>
      <w:bookmarkStart w:id="667" w:name="_Toc524092964"/>
      <w:bookmarkStart w:id="668" w:name="_Toc524333909"/>
      <w:bookmarkStart w:id="669" w:name="_Toc524336011"/>
      <w:bookmarkStart w:id="670" w:name="_Toc524341677"/>
      <w:bookmarkStart w:id="671" w:name="_Toc524341802"/>
      <w:bookmarkStart w:id="672" w:name="_Toc524342285"/>
      <w:bookmarkStart w:id="673" w:name="_Toc523379159"/>
      <w:bookmarkStart w:id="674" w:name="_Toc523403754"/>
      <w:bookmarkStart w:id="675" w:name="_Toc523467455"/>
      <w:bookmarkStart w:id="676" w:name="_Toc523467684"/>
      <w:bookmarkStart w:id="677" w:name="_Toc523467817"/>
      <w:bookmarkStart w:id="678" w:name="_Toc523468015"/>
      <w:bookmarkStart w:id="679" w:name="_Toc523469810"/>
      <w:bookmarkStart w:id="680" w:name="_Toc524092701"/>
      <w:bookmarkStart w:id="681" w:name="_Toc524092965"/>
      <w:bookmarkStart w:id="682" w:name="_Toc524333910"/>
      <w:bookmarkStart w:id="683" w:name="_Toc524336012"/>
      <w:bookmarkStart w:id="684" w:name="_Toc524341678"/>
      <w:bookmarkStart w:id="685" w:name="_Toc524341803"/>
      <w:bookmarkStart w:id="686" w:name="_Toc524342286"/>
      <w:bookmarkStart w:id="687" w:name="_Toc149033444"/>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Pr="006A6F5E">
        <w:rPr>
          <w:lang w:val="sl-SI"/>
        </w:rPr>
        <w:t xml:space="preserve">Potek in možni obseg nesreče zaradi </w:t>
      </w:r>
      <w:r w:rsidR="00831449" w:rsidRPr="006A6F5E">
        <w:rPr>
          <w:lang w:val="sl-SI"/>
        </w:rPr>
        <w:t xml:space="preserve">zlonamernega </w:t>
      </w:r>
      <w:r w:rsidRPr="006A6F5E">
        <w:rPr>
          <w:lang w:val="sl-SI"/>
        </w:rPr>
        <w:t>dejanja</w:t>
      </w:r>
      <w:bookmarkEnd w:id="687"/>
    </w:p>
    <w:p w14:paraId="28829BD7" w14:textId="3F299B61" w:rsidR="00320FBC" w:rsidRPr="00FE47BD" w:rsidRDefault="00B3220D" w:rsidP="00F81810">
      <w:pPr>
        <w:spacing w:before="120" w:after="120"/>
        <w:jc w:val="both"/>
        <w:rPr>
          <w:rFonts w:ascii="Arial" w:hAnsi="Arial"/>
          <w:sz w:val="22"/>
          <w:lang w:val="sl-SI"/>
        </w:rPr>
      </w:pPr>
      <w:r w:rsidRPr="00B3220D">
        <w:rPr>
          <w:rFonts w:ascii="Arial" w:hAnsi="Arial"/>
          <w:noProof/>
          <w:sz w:val="22"/>
          <w:lang w:val="sl-SI"/>
        </w:rPr>
        <w:drawing>
          <wp:anchor distT="0" distB="0" distL="114300" distR="114300" simplePos="0" relativeHeight="251663872" behindDoc="1" locked="0" layoutInCell="1" allowOverlap="1" wp14:anchorId="690E5598" wp14:editId="764EBDFE">
            <wp:simplePos x="0" y="0"/>
            <wp:positionH relativeFrom="column">
              <wp:posOffset>3595370</wp:posOffset>
            </wp:positionH>
            <wp:positionV relativeFrom="paragraph">
              <wp:posOffset>114300</wp:posOffset>
            </wp:positionV>
            <wp:extent cx="2197100" cy="2276475"/>
            <wp:effectExtent l="0" t="0" r="0" b="9525"/>
            <wp:wrapTight wrapText="bothSides">
              <wp:wrapPolygon edited="0">
                <wp:start x="0" y="0"/>
                <wp:lineTo x="0" y="21510"/>
                <wp:lineTo x="21350" y="21510"/>
                <wp:lineTo x="21350" y="0"/>
                <wp:lineTo x="0" y="0"/>
              </wp:wrapPolygon>
            </wp:wrapTight>
            <wp:docPr id="28" name="Slika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71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FBC" w:rsidRPr="00FE47BD">
        <w:rPr>
          <w:rFonts w:ascii="Arial" w:hAnsi="Arial"/>
          <w:sz w:val="22"/>
          <w:lang w:val="sl-SI"/>
        </w:rPr>
        <w:t>Razstrelitev radioaktivne »umazane bombe«</w:t>
      </w:r>
      <w:r w:rsidR="00CF3D71">
        <w:rPr>
          <w:rFonts w:ascii="Arial" w:hAnsi="Arial"/>
          <w:sz w:val="22"/>
          <w:lang w:val="sl-SI"/>
        </w:rPr>
        <w:t xml:space="preserve"> (slika 11)</w:t>
      </w:r>
      <w:r w:rsidR="00320FBC" w:rsidRPr="00FE47BD">
        <w:rPr>
          <w:rFonts w:ascii="Arial" w:hAnsi="Arial"/>
          <w:sz w:val="22"/>
          <w:lang w:val="sl-SI"/>
        </w:rPr>
        <w:t xml:space="preserve"> s </w:t>
      </w:r>
      <w:r w:rsidR="00C07EF2">
        <w:rPr>
          <w:rFonts w:ascii="Arial" w:hAnsi="Arial"/>
          <w:sz w:val="22"/>
          <w:vertAlign w:val="superscript"/>
          <w:lang w:val="sl-SI"/>
        </w:rPr>
        <w:t>137</w:t>
      </w:r>
      <w:r w:rsidR="00320FBC" w:rsidRPr="00FE47BD">
        <w:rPr>
          <w:rFonts w:ascii="Arial" w:hAnsi="Arial"/>
          <w:sz w:val="22"/>
          <w:lang w:val="sl-SI"/>
        </w:rPr>
        <w:t xml:space="preserve">Cs oziroma s </w:t>
      </w:r>
      <w:r w:rsidR="00C07EF2">
        <w:rPr>
          <w:rFonts w:ascii="Arial" w:hAnsi="Arial"/>
          <w:sz w:val="22"/>
          <w:vertAlign w:val="superscript"/>
          <w:lang w:val="sl-SI"/>
        </w:rPr>
        <w:t>90</w:t>
      </w:r>
      <w:r w:rsidR="00320FBC" w:rsidRPr="00FE47BD">
        <w:rPr>
          <w:rFonts w:ascii="Arial" w:hAnsi="Arial"/>
          <w:sz w:val="22"/>
          <w:lang w:val="sl-SI"/>
        </w:rPr>
        <w:t xml:space="preserve">Sr, </w:t>
      </w:r>
      <w:r w:rsidR="00C07EF2">
        <w:rPr>
          <w:rFonts w:ascii="Arial" w:hAnsi="Arial"/>
          <w:sz w:val="22"/>
          <w:vertAlign w:val="superscript"/>
          <w:lang w:val="sl-SI"/>
        </w:rPr>
        <w:t>241</w:t>
      </w:r>
      <w:r w:rsidR="00320FBC" w:rsidRPr="00FE47BD">
        <w:rPr>
          <w:rFonts w:ascii="Arial" w:hAnsi="Arial"/>
          <w:sz w:val="22"/>
          <w:lang w:val="sl-SI"/>
        </w:rPr>
        <w:t xml:space="preserve">Am, </w:t>
      </w:r>
      <w:r w:rsidR="00C07EF2">
        <w:rPr>
          <w:rFonts w:ascii="Arial" w:hAnsi="Arial"/>
          <w:sz w:val="22"/>
          <w:vertAlign w:val="superscript"/>
          <w:lang w:val="sl-SI"/>
        </w:rPr>
        <w:t>226</w:t>
      </w:r>
      <w:r w:rsidR="00320FBC" w:rsidRPr="00FE47BD">
        <w:rPr>
          <w:rFonts w:ascii="Arial" w:hAnsi="Arial"/>
          <w:sz w:val="22"/>
          <w:lang w:val="sl-SI"/>
        </w:rPr>
        <w:t xml:space="preserve">Ra ali drugimi radionuklidi ali disperzija takih snovi na kak drugačen način kot teroristično dejanje bi lahko imela zdravstvene posledice za ljudi. </w:t>
      </w:r>
      <w:r w:rsidR="00C30DAF" w:rsidRPr="00FE47BD">
        <w:rPr>
          <w:rFonts w:ascii="Arial" w:hAnsi="Arial"/>
          <w:sz w:val="22"/>
          <w:lang w:val="sl-SI"/>
        </w:rPr>
        <w:t xml:space="preserve">Podobno bi lahko nastale posledice zaradi </w:t>
      </w:r>
      <w:r w:rsidR="006D2261">
        <w:rPr>
          <w:rFonts w:ascii="Arial" w:hAnsi="Arial"/>
          <w:sz w:val="22"/>
          <w:lang w:val="sl-SI"/>
        </w:rPr>
        <w:t>zlonamer</w:t>
      </w:r>
      <w:r w:rsidR="006D2261" w:rsidRPr="00FE47BD">
        <w:rPr>
          <w:rFonts w:ascii="Arial" w:hAnsi="Arial"/>
          <w:sz w:val="22"/>
          <w:lang w:val="sl-SI"/>
        </w:rPr>
        <w:t xml:space="preserve">nega </w:t>
      </w:r>
      <w:r w:rsidR="00C30DAF" w:rsidRPr="00FE47BD">
        <w:rPr>
          <w:rFonts w:ascii="Arial" w:hAnsi="Arial"/>
          <w:sz w:val="22"/>
          <w:lang w:val="sl-SI"/>
        </w:rPr>
        <w:t xml:space="preserve">dejanja kot je bil primer zastrupitve z radioaktivnim polonijem pred leti v Londonu. </w:t>
      </w:r>
      <w:r w:rsidR="00320FBC" w:rsidRPr="00FE47BD">
        <w:rPr>
          <w:rFonts w:ascii="Arial" w:hAnsi="Arial"/>
          <w:sz w:val="22"/>
          <w:lang w:val="sl-SI"/>
        </w:rPr>
        <w:t xml:space="preserve">Vplivno območje dogodka je odvisno predvsem od aktivnosti in disperzivnosti uporabljenega vira. Učinki takšnega dejanja bi imeli velik psihološki vpliv in ekonomske posledice ter bi vzbudili tudi večjo pozornost mednarodne javnosti. Zaradi varovanja zdravja ljudi </w:t>
      </w:r>
      <w:r w:rsidR="00240FE4">
        <w:rPr>
          <w:rFonts w:ascii="Arial" w:hAnsi="Arial"/>
          <w:sz w:val="22"/>
          <w:lang w:val="sl-SI"/>
        </w:rPr>
        <w:t xml:space="preserve">in okolja </w:t>
      </w:r>
      <w:r w:rsidR="00320FBC" w:rsidRPr="00FE47BD">
        <w:rPr>
          <w:rFonts w:ascii="Arial" w:hAnsi="Arial"/>
          <w:sz w:val="22"/>
          <w:lang w:val="sl-SI"/>
        </w:rPr>
        <w:t>bi morali biti interventni ukrepi hitri in dobro premišljeni. Dekontaminacija v urbanem okolju bi bila zahtevna in draga.</w:t>
      </w:r>
    </w:p>
    <w:p w14:paraId="35A143E0" w14:textId="4864D956" w:rsidR="00B3220D" w:rsidRPr="00FE47BD" w:rsidRDefault="00B3220D" w:rsidP="00F81810">
      <w:pPr>
        <w:pStyle w:val="Napis"/>
        <w:spacing w:before="120" w:after="120"/>
        <w:ind w:right="423"/>
        <w:jc w:val="right"/>
        <w:rPr>
          <w:sz w:val="22"/>
          <w:lang w:val="sl-SI"/>
        </w:rPr>
      </w:pPr>
      <w:bookmarkStart w:id="688" w:name="_Toc523403918"/>
      <w:bookmarkStart w:id="689" w:name="_Toc523403960"/>
      <w:bookmarkStart w:id="690" w:name="_Toc149033473"/>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11</w:t>
      </w:r>
      <w:r w:rsidRPr="00F7125D">
        <w:rPr>
          <w:lang w:val="sl-SI"/>
        </w:rPr>
        <w:fldChar w:fldCharType="end"/>
      </w:r>
      <w:r w:rsidRPr="00F7125D">
        <w:rPr>
          <w:lang w:val="sl-SI"/>
        </w:rPr>
        <w:t>: Umazana bomba</w:t>
      </w:r>
      <w:bookmarkEnd w:id="688"/>
      <w:bookmarkEnd w:id="689"/>
      <w:bookmarkEnd w:id="690"/>
    </w:p>
    <w:p w14:paraId="01F1D74F" w14:textId="78B05FC9" w:rsidR="00391AFE" w:rsidRPr="00FE47BD" w:rsidRDefault="00320FBC" w:rsidP="00F81810">
      <w:pPr>
        <w:spacing w:before="120" w:after="120"/>
        <w:jc w:val="both"/>
        <w:rPr>
          <w:rFonts w:ascii="Arial" w:hAnsi="Arial"/>
          <w:sz w:val="22"/>
          <w:lang w:val="sl-SI"/>
        </w:rPr>
      </w:pPr>
      <w:r w:rsidRPr="00FE47BD">
        <w:rPr>
          <w:rFonts w:ascii="Arial" w:hAnsi="Arial"/>
          <w:sz w:val="22"/>
          <w:lang w:val="sl-SI"/>
        </w:rPr>
        <w:t>Najbolj problematična bi bila tovrstna kontaminacija v gosto naseljenih urbanih centrih (recimo glavni trg v večjem mestu)</w:t>
      </w:r>
      <w:r w:rsidR="009B7F0F">
        <w:rPr>
          <w:rFonts w:ascii="Arial" w:hAnsi="Arial"/>
          <w:sz w:val="22"/>
          <w:lang w:val="sl-SI"/>
        </w:rPr>
        <w:t>, prevoznih sredstev (tudi mednarodni promet)</w:t>
      </w:r>
      <w:r w:rsidRPr="00FE47BD">
        <w:rPr>
          <w:rFonts w:ascii="Arial" w:hAnsi="Arial"/>
          <w:sz w:val="22"/>
          <w:lang w:val="sl-SI"/>
        </w:rPr>
        <w:t xml:space="preserve"> ali pa kontaminacija vodovodnih sistemov.</w:t>
      </w:r>
    </w:p>
    <w:p w14:paraId="128F671A" w14:textId="1B6BE728" w:rsidR="003C74E3" w:rsidRPr="00FE47BD" w:rsidRDefault="00391AFE" w:rsidP="00F81810">
      <w:pPr>
        <w:spacing w:before="120" w:after="120"/>
        <w:jc w:val="both"/>
        <w:rPr>
          <w:rFonts w:ascii="Arial" w:hAnsi="Arial"/>
          <w:sz w:val="22"/>
          <w:lang w:val="sl-SI"/>
        </w:rPr>
      </w:pPr>
      <w:r w:rsidRPr="00FE47BD">
        <w:rPr>
          <w:rFonts w:ascii="Arial" w:hAnsi="Arial"/>
          <w:sz w:val="22"/>
          <w:lang w:val="sl-SI"/>
        </w:rPr>
        <w:t xml:space="preserve">Zaradi globalnih političnih razmer ocenjujemo, da bi do takega dogodka lahko prišlo enkrat v </w:t>
      </w:r>
      <w:r w:rsidR="00615520">
        <w:rPr>
          <w:rFonts w:ascii="Arial" w:hAnsi="Arial"/>
          <w:sz w:val="22"/>
          <w:lang w:val="sl-SI"/>
        </w:rPr>
        <w:t>100</w:t>
      </w:r>
      <w:r w:rsidRPr="00FE47BD">
        <w:rPr>
          <w:rFonts w:ascii="Arial" w:hAnsi="Arial"/>
          <w:sz w:val="22"/>
          <w:lang w:val="sl-SI"/>
        </w:rPr>
        <w:t xml:space="preserve"> letih</w:t>
      </w:r>
      <w:r w:rsidR="009B7F0F">
        <w:rPr>
          <w:rFonts w:ascii="Arial" w:hAnsi="Arial"/>
          <w:sz w:val="22"/>
          <w:lang w:val="sl-SI"/>
        </w:rPr>
        <w:t xml:space="preserve"> (ali redkeje; pri čemer so vključeni tudi dogodki – </w:t>
      </w:r>
      <w:r w:rsidR="00831449">
        <w:rPr>
          <w:rFonts w:ascii="Arial" w:hAnsi="Arial"/>
          <w:sz w:val="22"/>
          <w:lang w:val="sl-SI"/>
        </w:rPr>
        <w:t xml:space="preserve">zlonamernega </w:t>
      </w:r>
      <w:r w:rsidR="009B7F0F">
        <w:rPr>
          <w:rFonts w:ascii="Arial" w:hAnsi="Arial"/>
          <w:sz w:val="22"/>
          <w:lang w:val="sl-SI"/>
        </w:rPr>
        <w:t xml:space="preserve">dejanja, ki ne bi imela </w:t>
      </w:r>
      <w:r w:rsidR="009B7F0F">
        <w:rPr>
          <w:rFonts w:ascii="Arial" w:hAnsi="Arial"/>
          <w:sz w:val="22"/>
          <w:lang w:val="sl-SI"/>
        </w:rPr>
        <w:lastRenderedPageBreak/>
        <w:t>resnejših radioloških posledic)</w:t>
      </w:r>
      <w:r w:rsidRPr="00FE47BD">
        <w:rPr>
          <w:rFonts w:ascii="Arial" w:hAnsi="Arial"/>
          <w:sz w:val="22"/>
          <w:lang w:val="sl-SI"/>
        </w:rPr>
        <w:t xml:space="preserve">, zato je v </w:t>
      </w:r>
      <w:r w:rsidR="003E44BC">
        <w:rPr>
          <w:rFonts w:ascii="Arial" w:hAnsi="Arial"/>
          <w:sz w:val="22"/>
          <w:lang w:val="sl-SI"/>
        </w:rPr>
        <w:t xml:space="preserve">matrikah </w:t>
      </w:r>
      <w:r w:rsidR="00C762BC">
        <w:rPr>
          <w:rFonts w:ascii="Arial" w:hAnsi="Arial"/>
          <w:sz w:val="22"/>
          <w:lang w:val="sl-SI"/>
        </w:rPr>
        <w:t>tveganja</w:t>
      </w:r>
      <w:r w:rsidR="003E44BC">
        <w:rPr>
          <w:rFonts w:ascii="Arial" w:hAnsi="Arial"/>
          <w:sz w:val="22"/>
          <w:lang w:val="sl-SI"/>
        </w:rPr>
        <w:t xml:space="preserve"> </w:t>
      </w:r>
      <w:r w:rsidR="003E44BC" w:rsidRPr="00FE47BD">
        <w:rPr>
          <w:rFonts w:ascii="Arial" w:hAnsi="Arial"/>
          <w:sz w:val="22"/>
          <w:lang w:val="sl-SI"/>
        </w:rPr>
        <w:t xml:space="preserve">uvrščen </w:t>
      </w:r>
      <w:r w:rsidR="003E44BC">
        <w:rPr>
          <w:rFonts w:ascii="Arial" w:hAnsi="Arial"/>
          <w:sz w:val="22"/>
          <w:lang w:val="sl-SI"/>
        </w:rPr>
        <w:t xml:space="preserve">v </w:t>
      </w:r>
      <w:r w:rsidR="007411E3">
        <w:rPr>
          <w:rFonts w:ascii="Arial" w:hAnsi="Arial"/>
          <w:sz w:val="22"/>
          <w:lang w:val="sl-SI"/>
        </w:rPr>
        <w:t>drugi</w:t>
      </w:r>
      <w:r w:rsidRPr="00FE47BD">
        <w:rPr>
          <w:rFonts w:ascii="Arial" w:hAnsi="Arial"/>
          <w:sz w:val="22"/>
          <w:lang w:val="sl-SI"/>
        </w:rPr>
        <w:t xml:space="preserve"> stolpec.</w:t>
      </w:r>
      <w:r w:rsidR="002634AF" w:rsidRPr="00FE47BD">
        <w:rPr>
          <w:rFonts w:ascii="Arial" w:hAnsi="Arial"/>
          <w:sz w:val="22"/>
          <w:lang w:val="sl-SI"/>
        </w:rPr>
        <w:t xml:space="preserve"> Kot merilo za večje mesto smo uporabili število prebivalcev </w:t>
      </w:r>
      <w:smartTag w:uri="urn:schemas-microsoft-com:office:smarttags" w:element="metricconverter">
        <w:smartTagPr>
          <w:attr w:name="ProductID" w:val="20.000 in"/>
        </w:smartTagPr>
        <w:r w:rsidR="002634AF" w:rsidRPr="00FE47BD">
          <w:rPr>
            <w:rFonts w:ascii="Arial" w:hAnsi="Arial"/>
            <w:sz w:val="22"/>
            <w:lang w:val="sl-SI"/>
          </w:rPr>
          <w:t>20.000 in</w:t>
        </w:r>
      </w:smartTag>
      <w:r w:rsidR="002634AF" w:rsidRPr="00FE47BD">
        <w:rPr>
          <w:rFonts w:ascii="Arial" w:hAnsi="Arial"/>
          <w:sz w:val="22"/>
          <w:lang w:val="sl-SI"/>
        </w:rPr>
        <w:t xml:space="preserve"> več</w:t>
      </w:r>
      <w:r w:rsidR="00A318ED">
        <w:rPr>
          <w:rFonts w:ascii="Arial" w:hAnsi="Arial"/>
          <w:sz w:val="22"/>
          <w:lang w:val="sl-SI"/>
        </w:rPr>
        <w:t>. To verjetnost je težko oceniti, saj je praktično nemogoče zanesljivo ugotoviti, kako se bodo motivi in varnostna situacija spreminjala v daljšem obdobju, zato ocenjujemo zanesljivost te verjetnosti kot srednjo.</w:t>
      </w:r>
    </w:p>
    <w:p w14:paraId="22731C5A" w14:textId="77777777" w:rsidR="003C74E3" w:rsidRPr="00FE47BD" w:rsidRDefault="003C74E3" w:rsidP="00F81810">
      <w:pPr>
        <w:spacing w:before="120" w:after="120"/>
        <w:jc w:val="both"/>
        <w:rPr>
          <w:rFonts w:ascii="Arial" w:hAnsi="Arial"/>
          <w:sz w:val="22"/>
          <w:lang w:val="sl-SI"/>
        </w:rPr>
      </w:pPr>
      <w:r w:rsidRPr="00FE47BD">
        <w:rPr>
          <w:rFonts w:ascii="Arial" w:hAnsi="Arial"/>
          <w:sz w:val="22"/>
          <w:lang w:val="sl-SI"/>
        </w:rPr>
        <w:t>V tej točki ni posebej omenjeno teroristično dejanje z uporabo (ukradenega) jedrskega orožja ali improvizirane atomske bombe, ker ocenjujemo tovrstne dogodke na ozemlju Slovenije za skrajno malo verjetne (več velikostnih razredov nižje tveganje kot z umazano bombo).</w:t>
      </w:r>
      <w:r w:rsidR="00A318ED">
        <w:rPr>
          <w:rFonts w:ascii="Arial" w:hAnsi="Arial"/>
          <w:sz w:val="22"/>
          <w:lang w:val="sl-SI"/>
        </w:rPr>
        <w:t xml:space="preserve"> </w:t>
      </w:r>
    </w:p>
    <w:p w14:paraId="35135C3F" w14:textId="77777777" w:rsidR="00320FBC" w:rsidRPr="00FE47BD" w:rsidRDefault="00320FBC" w:rsidP="00F81810">
      <w:pPr>
        <w:spacing w:before="120" w:after="120"/>
        <w:rPr>
          <w:lang w:val="sl-SI"/>
        </w:rPr>
      </w:pPr>
    </w:p>
    <w:p w14:paraId="5C2ED14F" w14:textId="752D5131" w:rsidR="00DC5FF4" w:rsidRPr="007162B8" w:rsidRDefault="00DC5FF4" w:rsidP="00F81810">
      <w:pPr>
        <w:pStyle w:val="Naslov3"/>
        <w:spacing w:before="120" w:after="120"/>
        <w:rPr>
          <w:lang w:val="sl-SI"/>
        </w:rPr>
      </w:pPr>
      <w:r w:rsidRPr="00FE47BD">
        <w:rPr>
          <w:lang w:val="sl-SI"/>
        </w:rPr>
        <w:t>Vplivi na ljudi</w:t>
      </w:r>
    </w:p>
    <w:p w14:paraId="0B20B8AA" w14:textId="158FB19D" w:rsidR="00DC5FF4" w:rsidRPr="00FE47BD" w:rsidRDefault="00DC5FF4" w:rsidP="00F81810">
      <w:pPr>
        <w:spacing w:before="120" w:after="120"/>
        <w:jc w:val="both"/>
        <w:rPr>
          <w:rFonts w:ascii="Arial" w:hAnsi="Arial"/>
          <w:sz w:val="22"/>
          <w:lang w:val="sl-SI"/>
        </w:rPr>
      </w:pPr>
      <w:r w:rsidRPr="00FE47BD">
        <w:rPr>
          <w:rFonts w:ascii="Arial" w:hAnsi="Arial"/>
          <w:b/>
          <w:sz w:val="22"/>
          <w:lang w:val="sl-SI"/>
        </w:rPr>
        <w:t xml:space="preserve">Število </w:t>
      </w:r>
      <w:r w:rsidR="001D57C3">
        <w:rPr>
          <w:rFonts w:ascii="Arial" w:hAnsi="Arial"/>
          <w:b/>
          <w:sz w:val="22"/>
          <w:lang w:val="sl-SI"/>
        </w:rPr>
        <w:t>mrtvih</w:t>
      </w:r>
      <w:r w:rsidRPr="00FE47BD">
        <w:rPr>
          <w:rFonts w:ascii="Arial" w:hAnsi="Arial"/>
          <w:b/>
          <w:sz w:val="22"/>
          <w:lang w:val="sl-SI"/>
        </w:rPr>
        <w:t>:</w:t>
      </w:r>
      <w:r w:rsidRPr="00FE47BD">
        <w:rPr>
          <w:rFonts w:ascii="Arial" w:hAnsi="Arial"/>
          <w:sz w:val="22"/>
          <w:lang w:val="sl-SI"/>
        </w:rPr>
        <w:t xml:space="preserve"> 0 do nekaj</w:t>
      </w:r>
      <w:r w:rsidR="001D798B">
        <w:rPr>
          <w:rFonts w:ascii="Arial" w:hAnsi="Arial"/>
          <w:sz w:val="22"/>
          <w:lang w:val="sl-SI"/>
        </w:rPr>
        <w:t xml:space="preserve"> </w:t>
      </w:r>
      <w:r w:rsidR="007452E1" w:rsidRPr="00FE47BD">
        <w:rPr>
          <w:rFonts w:ascii="Arial" w:hAnsi="Arial"/>
          <w:sz w:val="22"/>
          <w:lang w:val="sl-SI"/>
        </w:rPr>
        <w:t>(Kategorija 1)</w:t>
      </w:r>
    </w:p>
    <w:p w14:paraId="015919FE" w14:textId="449DA3D5" w:rsidR="00DC5FF4" w:rsidRPr="00FE47BD" w:rsidRDefault="00DC5FF4" w:rsidP="00F81810">
      <w:pPr>
        <w:spacing w:before="120" w:after="120"/>
        <w:jc w:val="both"/>
        <w:rPr>
          <w:rFonts w:ascii="Arial" w:hAnsi="Arial"/>
          <w:sz w:val="22"/>
          <w:lang w:val="sl-SI"/>
        </w:rPr>
      </w:pPr>
      <w:r w:rsidRPr="00FE47BD">
        <w:rPr>
          <w:rFonts w:ascii="Arial" w:hAnsi="Arial"/>
          <w:b/>
          <w:sz w:val="22"/>
          <w:lang w:val="sl-SI"/>
        </w:rPr>
        <w:t>Število ranjenih ali bolnih:</w:t>
      </w:r>
      <w:r w:rsidR="000B46D3">
        <w:rPr>
          <w:rFonts w:ascii="Arial" w:hAnsi="Arial"/>
          <w:sz w:val="22"/>
          <w:lang w:val="sl-SI"/>
        </w:rPr>
        <w:t xml:space="preserve"> </w:t>
      </w:r>
      <w:r w:rsidRPr="00FE47BD">
        <w:rPr>
          <w:rFonts w:ascii="Arial" w:hAnsi="Arial"/>
          <w:sz w:val="22"/>
          <w:lang w:val="sl-SI"/>
        </w:rPr>
        <w:t>0 - nekaj</w:t>
      </w:r>
      <w:r w:rsidR="001D798B">
        <w:rPr>
          <w:rFonts w:ascii="Arial" w:hAnsi="Arial"/>
          <w:sz w:val="22"/>
          <w:lang w:val="sl-SI"/>
        </w:rPr>
        <w:t xml:space="preserve"> </w:t>
      </w:r>
      <w:r w:rsidR="007452E1" w:rsidRPr="00FE47BD">
        <w:rPr>
          <w:rFonts w:ascii="Arial" w:hAnsi="Arial"/>
          <w:sz w:val="22"/>
          <w:lang w:val="sl-SI"/>
        </w:rPr>
        <w:t>(Kategorija 1)</w:t>
      </w:r>
    </w:p>
    <w:p w14:paraId="5246DCA5" w14:textId="72C6A5E0" w:rsidR="00DC5FF4" w:rsidRPr="00FE47BD" w:rsidRDefault="00DC5FF4" w:rsidP="00F81810">
      <w:pPr>
        <w:spacing w:before="120" w:after="120"/>
        <w:jc w:val="both"/>
        <w:rPr>
          <w:rFonts w:ascii="Arial" w:hAnsi="Arial"/>
          <w:sz w:val="22"/>
          <w:lang w:val="sl-SI"/>
        </w:rPr>
      </w:pPr>
      <w:r w:rsidRPr="00FE47BD">
        <w:rPr>
          <w:rFonts w:ascii="Arial" w:hAnsi="Arial"/>
          <w:b/>
          <w:sz w:val="22"/>
          <w:lang w:val="sl-SI"/>
        </w:rPr>
        <w:t xml:space="preserve">Število </w:t>
      </w:r>
      <w:r w:rsidR="001D57C3">
        <w:rPr>
          <w:rFonts w:ascii="Arial" w:hAnsi="Arial"/>
          <w:b/>
          <w:sz w:val="22"/>
          <w:lang w:val="sl-SI"/>
        </w:rPr>
        <w:t>trajno preseljenih</w:t>
      </w:r>
      <w:r w:rsidRPr="00FE47BD">
        <w:rPr>
          <w:rFonts w:ascii="Arial" w:hAnsi="Arial"/>
          <w:b/>
          <w:sz w:val="22"/>
          <w:lang w:val="sl-SI"/>
        </w:rPr>
        <w:t xml:space="preserve"> ljudi:</w:t>
      </w:r>
      <w:r w:rsidRPr="00FE47BD">
        <w:rPr>
          <w:rFonts w:ascii="Arial" w:hAnsi="Arial"/>
          <w:sz w:val="22"/>
          <w:lang w:val="sl-SI"/>
        </w:rPr>
        <w:t xml:space="preserve"> 0 – </w:t>
      </w:r>
      <w:r w:rsidR="004032C3">
        <w:rPr>
          <w:rFonts w:ascii="Arial" w:hAnsi="Arial"/>
          <w:sz w:val="22"/>
          <w:lang w:val="sl-SI"/>
        </w:rPr>
        <w:t>200</w:t>
      </w:r>
      <w:r w:rsidR="00216629">
        <w:rPr>
          <w:rFonts w:ascii="Arial" w:hAnsi="Arial"/>
          <w:sz w:val="22"/>
          <w:lang w:val="sl-SI"/>
        </w:rPr>
        <w:t xml:space="preserve"> </w:t>
      </w:r>
      <w:r w:rsidR="007452E1" w:rsidRPr="00FE47BD">
        <w:rPr>
          <w:rFonts w:ascii="Arial" w:hAnsi="Arial"/>
          <w:sz w:val="22"/>
          <w:lang w:val="sl-SI"/>
        </w:rPr>
        <w:t>(Kategorija 3)</w:t>
      </w:r>
    </w:p>
    <w:p w14:paraId="038B88B4" w14:textId="42C006D4" w:rsidR="00DC5FF4" w:rsidRDefault="00DC5FF4" w:rsidP="00F81810">
      <w:pPr>
        <w:spacing w:before="120" w:after="120"/>
        <w:rPr>
          <w:rFonts w:ascii="Arial" w:hAnsi="Arial"/>
          <w:sz w:val="22"/>
          <w:lang w:val="sl-SI"/>
        </w:rPr>
      </w:pPr>
      <w:r w:rsidRPr="00FE47BD">
        <w:rPr>
          <w:rFonts w:ascii="Arial" w:hAnsi="Arial"/>
          <w:b/>
          <w:sz w:val="22"/>
          <w:lang w:val="sl-SI"/>
        </w:rPr>
        <w:t>Število ljudi, ki živijo na območjih, ki jih je prizadela nesreča:</w:t>
      </w:r>
      <w:r w:rsidRPr="00FE47BD">
        <w:rPr>
          <w:rFonts w:ascii="Arial" w:hAnsi="Arial"/>
          <w:sz w:val="22"/>
          <w:lang w:val="sl-SI"/>
        </w:rPr>
        <w:t xml:space="preserve"> 0 – nekaj 100</w:t>
      </w:r>
      <w:r w:rsidR="0046234A">
        <w:rPr>
          <w:rFonts w:ascii="Arial" w:hAnsi="Arial"/>
          <w:sz w:val="22"/>
          <w:lang w:val="sl-SI"/>
        </w:rPr>
        <w:t>0</w:t>
      </w:r>
    </w:p>
    <w:p w14:paraId="4F4E9D7E" w14:textId="77777777" w:rsidR="00831449" w:rsidRPr="00FE47BD" w:rsidRDefault="00831449" w:rsidP="00F81810">
      <w:pPr>
        <w:spacing w:before="120" w:after="120"/>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2634AF" w:rsidRPr="00776AFB" w14:paraId="30AC0C62" w14:textId="77777777" w:rsidTr="00831449">
        <w:trPr>
          <w:trHeight w:val="405"/>
          <w:jc w:val="center"/>
        </w:trPr>
        <w:tc>
          <w:tcPr>
            <w:tcW w:w="567" w:type="dxa"/>
            <w:vMerge w:val="restart"/>
            <w:tcBorders>
              <w:top w:val="nil"/>
              <w:bottom w:val="nil"/>
              <w:right w:val="single" w:sz="4" w:space="0" w:color="auto"/>
            </w:tcBorders>
            <w:shd w:val="clear" w:color="auto" w:fill="auto"/>
            <w:textDirection w:val="btLr"/>
          </w:tcPr>
          <w:p w14:paraId="1E5D8E1C" w14:textId="77777777" w:rsidR="002634AF" w:rsidRPr="00776AFB" w:rsidRDefault="002634AF"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6218BE9" w14:textId="77777777" w:rsidR="002634AF" w:rsidRPr="00776AFB" w:rsidRDefault="002634AF"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00124EA" w14:textId="77777777" w:rsidR="002634AF" w:rsidRPr="00776AFB"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6F1F27C" w14:textId="77777777" w:rsidR="002634AF" w:rsidRPr="00776AFB"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AF051D8" w14:textId="77777777" w:rsidR="002634AF" w:rsidRPr="00776AFB" w:rsidRDefault="002634AF"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10809A4C" w14:textId="77777777" w:rsidR="002634AF" w:rsidRPr="00776AFB" w:rsidRDefault="002634AF" w:rsidP="00F81810">
            <w:pPr>
              <w:spacing w:before="120" w:after="120"/>
              <w:jc w:val="center"/>
              <w:rPr>
                <w:rFonts w:ascii="Arial" w:hAnsi="Arial"/>
                <w:sz w:val="22"/>
                <w:lang w:val="sl-SI"/>
              </w:rPr>
            </w:pPr>
          </w:p>
        </w:tc>
      </w:tr>
      <w:tr w:rsidR="002634AF" w:rsidRPr="00776AFB" w14:paraId="66922EA4" w14:textId="77777777" w:rsidTr="00831449">
        <w:trPr>
          <w:trHeight w:val="405"/>
          <w:jc w:val="center"/>
        </w:trPr>
        <w:tc>
          <w:tcPr>
            <w:tcW w:w="567" w:type="dxa"/>
            <w:vMerge/>
            <w:tcBorders>
              <w:top w:val="nil"/>
              <w:bottom w:val="nil"/>
              <w:right w:val="single" w:sz="4" w:space="0" w:color="auto"/>
            </w:tcBorders>
            <w:shd w:val="clear" w:color="auto" w:fill="auto"/>
          </w:tcPr>
          <w:p w14:paraId="5363DCF9" w14:textId="77777777" w:rsidR="002634AF" w:rsidRPr="00776AFB"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9212056"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6E261F4"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5D497E4"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7D40641" w14:textId="77777777" w:rsidR="002634AF" w:rsidRPr="00776AFB"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1C00D258" w14:textId="77777777" w:rsidR="002634AF" w:rsidRPr="00776AFB" w:rsidRDefault="002634AF" w:rsidP="006A6F5E">
            <w:pPr>
              <w:spacing w:before="120" w:after="120"/>
              <w:jc w:val="center"/>
              <w:rPr>
                <w:rFonts w:ascii="Arial" w:hAnsi="Arial"/>
                <w:sz w:val="22"/>
                <w:lang w:val="sl-SI"/>
              </w:rPr>
            </w:pPr>
          </w:p>
        </w:tc>
      </w:tr>
      <w:tr w:rsidR="002634AF" w:rsidRPr="00776AFB" w14:paraId="0BEEE488" w14:textId="77777777" w:rsidTr="00831449">
        <w:trPr>
          <w:trHeight w:val="406"/>
          <w:jc w:val="center"/>
        </w:trPr>
        <w:tc>
          <w:tcPr>
            <w:tcW w:w="567" w:type="dxa"/>
            <w:vMerge/>
            <w:tcBorders>
              <w:top w:val="nil"/>
              <w:bottom w:val="nil"/>
              <w:right w:val="single" w:sz="4" w:space="0" w:color="auto"/>
            </w:tcBorders>
            <w:shd w:val="clear" w:color="auto" w:fill="auto"/>
          </w:tcPr>
          <w:p w14:paraId="11143E05" w14:textId="77777777" w:rsidR="002634AF" w:rsidRPr="00776AFB"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09C03A2"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C443213" w14:textId="22FC539C" w:rsidR="002634AF" w:rsidRPr="00776AFB" w:rsidRDefault="00615520" w:rsidP="006A6F5E">
            <w:pPr>
              <w:spacing w:before="120" w:after="120"/>
              <w:jc w:val="center"/>
              <w:rPr>
                <w:rFonts w:ascii="Arial" w:hAnsi="Arial"/>
                <w:sz w:val="22"/>
                <w:lang w:val="sl-SI"/>
              </w:rPr>
            </w:pPr>
            <w:r w:rsidRPr="00224412">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F41BCAC" w14:textId="49D68700" w:rsidR="002634AF" w:rsidRPr="00F65402" w:rsidRDefault="002634AF" w:rsidP="006A6F5E">
            <w:pPr>
              <w:spacing w:before="120" w:after="120"/>
              <w:jc w:val="center"/>
              <w:rPr>
                <w:rFonts w:ascii="Arial" w:hAnsi="Arial"/>
                <w:color w:val="808080"/>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7EFEE0D" w14:textId="77777777" w:rsidR="002634AF" w:rsidRPr="00776AFB"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1A8C1ADA" w14:textId="77777777" w:rsidR="002634AF" w:rsidRPr="00776AFB" w:rsidRDefault="002634AF" w:rsidP="006A6F5E">
            <w:pPr>
              <w:spacing w:before="120" w:after="120"/>
              <w:jc w:val="center"/>
              <w:rPr>
                <w:rFonts w:ascii="Arial" w:hAnsi="Arial"/>
                <w:sz w:val="22"/>
                <w:lang w:val="sl-SI"/>
              </w:rPr>
            </w:pPr>
          </w:p>
        </w:tc>
      </w:tr>
      <w:tr w:rsidR="002634AF" w:rsidRPr="00776AFB" w14:paraId="1C266024" w14:textId="77777777" w:rsidTr="00831449">
        <w:trPr>
          <w:trHeight w:val="405"/>
          <w:jc w:val="center"/>
        </w:trPr>
        <w:tc>
          <w:tcPr>
            <w:tcW w:w="567" w:type="dxa"/>
            <w:vMerge/>
            <w:tcBorders>
              <w:top w:val="nil"/>
              <w:bottom w:val="nil"/>
              <w:right w:val="single" w:sz="4" w:space="0" w:color="auto"/>
            </w:tcBorders>
            <w:shd w:val="clear" w:color="auto" w:fill="auto"/>
          </w:tcPr>
          <w:p w14:paraId="66C1E5E2" w14:textId="77777777" w:rsidR="002634AF" w:rsidRPr="00776AFB"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79CFCF3"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CA0B4B2"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C40CFE7"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D74B672" w14:textId="77777777" w:rsidR="002634AF" w:rsidRPr="00776AFB"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418811F9" w14:textId="77777777" w:rsidR="002634AF" w:rsidRPr="00776AFB" w:rsidRDefault="002634AF" w:rsidP="006A6F5E">
            <w:pPr>
              <w:spacing w:before="120" w:after="120"/>
              <w:jc w:val="center"/>
              <w:rPr>
                <w:rFonts w:ascii="Arial" w:hAnsi="Arial"/>
                <w:sz w:val="22"/>
                <w:lang w:val="sl-SI"/>
              </w:rPr>
            </w:pPr>
          </w:p>
        </w:tc>
      </w:tr>
      <w:tr w:rsidR="002634AF" w:rsidRPr="00776AFB" w14:paraId="693F7F90" w14:textId="77777777" w:rsidTr="00831449">
        <w:trPr>
          <w:trHeight w:val="406"/>
          <w:jc w:val="center"/>
        </w:trPr>
        <w:tc>
          <w:tcPr>
            <w:tcW w:w="567" w:type="dxa"/>
            <w:vMerge/>
            <w:tcBorders>
              <w:top w:val="nil"/>
              <w:bottom w:val="nil"/>
              <w:right w:val="single" w:sz="4" w:space="0" w:color="auto"/>
            </w:tcBorders>
            <w:shd w:val="clear" w:color="auto" w:fill="auto"/>
          </w:tcPr>
          <w:p w14:paraId="07430106" w14:textId="77777777" w:rsidR="002634AF" w:rsidRPr="00776AFB" w:rsidRDefault="002634AF" w:rsidP="006A6F5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08B02A5"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FF14802"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6646D49" w14:textId="77777777" w:rsidR="002634AF" w:rsidRPr="00776AFB" w:rsidRDefault="002634AF" w:rsidP="006A6F5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5C16D54" w14:textId="77777777" w:rsidR="002634AF" w:rsidRPr="00776AFB" w:rsidRDefault="002634AF" w:rsidP="006A6F5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388BE0E5" w14:textId="77777777" w:rsidR="002634AF" w:rsidRPr="00776AFB" w:rsidRDefault="002634AF" w:rsidP="006A6F5E">
            <w:pPr>
              <w:spacing w:before="120" w:after="120"/>
              <w:jc w:val="center"/>
              <w:rPr>
                <w:rFonts w:ascii="Arial" w:hAnsi="Arial"/>
                <w:sz w:val="22"/>
                <w:lang w:val="sl-SI"/>
              </w:rPr>
            </w:pPr>
          </w:p>
        </w:tc>
      </w:tr>
      <w:tr w:rsidR="002634AF" w:rsidRPr="00776AFB" w14:paraId="080543BD" w14:textId="77777777" w:rsidTr="00831449">
        <w:trPr>
          <w:jc w:val="center"/>
        </w:trPr>
        <w:tc>
          <w:tcPr>
            <w:tcW w:w="567" w:type="dxa"/>
            <w:tcBorders>
              <w:top w:val="nil"/>
              <w:bottom w:val="nil"/>
              <w:right w:val="nil"/>
            </w:tcBorders>
            <w:shd w:val="clear" w:color="auto" w:fill="auto"/>
          </w:tcPr>
          <w:p w14:paraId="440DB75D" w14:textId="77777777" w:rsidR="002634AF" w:rsidRPr="00776AFB" w:rsidRDefault="002634AF"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5D4054E2" w14:textId="77777777" w:rsidR="002634AF" w:rsidRPr="00776AFB" w:rsidRDefault="002634AF"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4D0450C6" w14:textId="6CB99351" w:rsidR="00DC5FF4" w:rsidRDefault="00C762BC" w:rsidP="009F1C2D">
      <w:pPr>
        <w:pStyle w:val="Napis"/>
        <w:spacing w:before="120" w:after="120"/>
        <w:jc w:val="center"/>
        <w:rPr>
          <w:lang w:val="sl-SI"/>
        </w:rPr>
      </w:pPr>
      <w:bookmarkStart w:id="691" w:name="_Toc523404007"/>
      <w:bookmarkStart w:id="692" w:name="_Toc149033594"/>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17</w:t>
      </w:r>
      <w:r w:rsidRPr="00F7125D">
        <w:rPr>
          <w:lang w:val="sl-SI"/>
        </w:rPr>
        <w:fldChar w:fldCharType="end"/>
      </w:r>
      <w:r w:rsidRPr="00F7125D">
        <w:rPr>
          <w:lang w:val="sl-SI"/>
        </w:rPr>
        <w:t xml:space="preserve">: Nesreča zaradi </w:t>
      </w:r>
      <w:r w:rsidR="00831449">
        <w:rPr>
          <w:lang w:val="sl-SI"/>
        </w:rPr>
        <w:t>zlonamern</w:t>
      </w:r>
      <w:r w:rsidR="00831449" w:rsidRPr="00F7125D">
        <w:rPr>
          <w:lang w:val="sl-SI"/>
        </w:rPr>
        <w:t xml:space="preserve">ega </w:t>
      </w:r>
      <w:r w:rsidRPr="00F7125D">
        <w:rPr>
          <w:lang w:val="sl-SI"/>
        </w:rPr>
        <w:t>dejanja, vplivi na ljudi</w:t>
      </w:r>
      <w:bookmarkEnd w:id="691"/>
      <w:bookmarkEnd w:id="692"/>
    </w:p>
    <w:p w14:paraId="2C14C158" w14:textId="25114A0F" w:rsidR="00204530" w:rsidRDefault="00204530" w:rsidP="00F81810">
      <w:pPr>
        <w:rPr>
          <w:lang w:val="sl-SI"/>
        </w:rPr>
      </w:pPr>
    </w:p>
    <w:p w14:paraId="2352EF01" w14:textId="77777777" w:rsidR="004E674C" w:rsidRDefault="004E674C" w:rsidP="00F81810">
      <w:pPr>
        <w:rPr>
          <w:lang w:val="sl-SI"/>
        </w:rPr>
      </w:pPr>
    </w:p>
    <w:p w14:paraId="788CDE2F" w14:textId="77777777" w:rsidR="00831449" w:rsidRPr="00F81810" w:rsidRDefault="00831449" w:rsidP="00F81810">
      <w:pPr>
        <w:rPr>
          <w:lang w:val="sl-SI"/>
        </w:rPr>
      </w:pPr>
    </w:p>
    <w:p w14:paraId="1FBF4466" w14:textId="6A21E4E7" w:rsidR="00DC5FF4" w:rsidRPr="007162B8" w:rsidRDefault="00DC5FF4" w:rsidP="00831449">
      <w:pPr>
        <w:pStyle w:val="Naslov3"/>
        <w:spacing w:before="120" w:after="120"/>
        <w:rPr>
          <w:lang w:val="sl-SI"/>
        </w:rPr>
      </w:pPr>
      <w:r w:rsidRPr="00FE47BD">
        <w:rPr>
          <w:lang w:val="sl-SI"/>
        </w:rPr>
        <w:t>G</w:t>
      </w:r>
      <w:r w:rsidRPr="00FE47BD">
        <w:rPr>
          <w:sz w:val="24"/>
          <w:lang w:val="sl-SI"/>
        </w:rPr>
        <w:t>ospodarski in okoljski vplivi in vplivi na kulturno dediščino</w:t>
      </w:r>
    </w:p>
    <w:p w14:paraId="07AFB3D5" w14:textId="77777777" w:rsidR="00DC5FF4" w:rsidRPr="00FE47BD" w:rsidRDefault="00DC5FF4" w:rsidP="00F81810">
      <w:pPr>
        <w:spacing w:before="120" w:after="120"/>
        <w:jc w:val="both"/>
        <w:rPr>
          <w:rFonts w:ascii="Arial" w:hAnsi="Arial"/>
          <w:sz w:val="22"/>
          <w:lang w:val="sl-SI"/>
        </w:rPr>
      </w:pPr>
      <w:r w:rsidRPr="00FE47BD">
        <w:rPr>
          <w:rFonts w:ascii="Arial" w:hAnsi="Arial"/>
          <w:sz w:val="22"/>
          <w:lang w:val="sl-SI"/>
        </w:rPr>
        <w:t>Gospodarski vpliv nesreče bi nastal zaradi omejene uporabnosti območja nesreče</w:t>
      </w:r>
      <w:r w:rsidR="00391AFE" w:rsidRPr="00FE47BD">
        <w:rPr>
          <w:rFonts w:ascii="Arial" w:hAnsi="Arial"/>
          <w:sz w:val="22"/>
          <w:lang w:val="sl-SI"/>
        </w:rPr>
        <w:t>. Odvisen</w:t>
      </w:r>
      <w:r w:rsidRPr="00FE47BD">
        <w:rPr>
          <w:rFonts w:ascii="Arial" w:hAnsi="Arial"/>
          <w:sz w:val="22"/>
          <w:lang w:val="sl-SI"/>
        </w:rPr>
        <w:t xml:space="preserve"> bi bil predvsem od siceršnjega pomena tega območja – če je to nekje na robu urbanega naselja ali recimo na športnem stadionu, p</w:t>
      </w:r>
      <w:r w:rsidR="000A5192" w:rsidRPr="00FE47BD">
        <w:rPr>
          <w:rFonts w:ascii="Arial" w:hAnsi="Arial"/>
          <w:sz w:val="22"/>
          <w:lang w:val="sl-SI"/>
        </w:rPr>
        <w:t>o</w:t>
      </w:r>
      <w:r w:rsidRPr="00FE47BD">
        <w:rPr>
          <w:rFonts w:ascii="Arial" w:hAnsi="Arial"/>
          <w:sz w:val="22"/>
          <w:lang w:val="sl-SI"/>
        </w:rPr>
        <w:t>tem bi bila škoda relativno majhna. Če pa bi bil kontaminiran center urbanega naselja in bi zaradi tega morali za daljši čas spremeniti tamkajšnje dejavnosti, bi bile gospodarske posledice večje.</w:t>
      </w:r>
    </w:p>
    <w:p w14:paraId="7A929D62" w14:textId="77777777" w:rsidR="007452E1" w:rsidRPr="00FE47BD" w:rsidRDefault="00DC5FF4" w:rsidP="00F81810">
      <w:pPr>
        <w:spacing w:before="120" w:after="120"/>
        <w:jc w:val="both"/>
        <w:rPr>
          <w:rFonts w:ascii="Arial" w:hAnsi="Arial"/>
          <w:sz w:val="22"/>
          <w:lang w:val="sl-SI"/>
        </w:rPr>
      </w:pPr>
      <w:r w:rsidRPr="00FE47BD">
        <w:rPr>
          <w:rFonts w:ascii="Arial" w:hAnsi="Arial"/>
          <w:sz w:val="22"/>
          <w:lang w:val="sl-SI"/>
        </w:rPr>
        <w:t>Okoljskih vplivov ali vplivov na kulturno dediščino ni pričakovati.</w:t>
      </w:r>
    </w:p>
    <w:p w14:paraId="65ACC2D8" w14:textId="4A30A14F" w:rsidR="007452E1" w:rsidRPr="00FE47BD" w:rsidRDefault="007452E1" w:rsidP="00F81810">
      <w:pPr>
        <w:spacing w:before="120" w:after="120"/>
        <w:jc w:val="both"/>
        <w:rPr>
          <w:rFonts w:ascii="Arial" w:hAnsi="Arial"/>
          <w:sz w:val="22"/>
          <w:lang w:val="sl-SI"/>
        </w:rPr>
      </w:pPr>
      <w:r w:rsidRPr="00FE47BD">
        <w:rPr>
          <w:rFonts w:ascii="Arial" w:hAnsi="Arial"/>
          <w:sz w:val="22"/>
          <w:lang w:val="sl-SI"/>
        </w:rPr>
        <w:t xml:space="preserve">Vplivi spadajo v kategorijo </w:t>
      </w:r>
      <w:r w:rsidR="0048381E">
        <w:rPr>
          <w:rFonts w:ascii="Arial" w:hAnsi="Arial"/>
          <w:sz w:val="22"/>
          <w:lang w:val="sl-SI"/>
        </w:rPr>
        <w:t>1</w:t>
      </w:r>
      <w:r w:rsidRPr="00FE47BD">
        <w:rPr>
          <w:rFonts w:ascii="Arial" w:hAnsi="Arial"/>
          <w:sz w:val="22"/>
          <w:lang w:val="sl-SI"/>
        </w:rPr>
        <w:t xml:space="preserve">, </w:t>
      </w:r>
      <w:r w:rsidR="00E92FDA">
        <w:rPr>
          <w:rFonts w:ascii="Arial" w:hAnsi="Arial"/>
          <w:sz w:val="22"/>
          <w:lang w:val="sl-SI"/>
        </w:rPr>
        <w:t>do 100 milijonov evrov</w:t>
      </w:r>
      <w:r w:rsidRPr="00FE47BD">
        <w:rPr>
          <w:rFonts w:ascii="Arial" w:hAnsi="Arial"/>
          <w:sz w:val="22"/>
          <w:lang w:val="sl-SI"/>
        </w:rPr>
        <w:t>.</w:t>
      </w:r>
    </w:p>
    <w:p w14:paraId="2FBBB741" w14:textId="43963C5E" w:rsidR="00DC5FF4" w:rsidRDefault="00DC5FF4" w:rsidP="00F81810">
      <w:pPr>
        <w:spacing w:before="120" w:after="120"/>
        <w:jc w:val="both"/>
        <w:rPr>
          <w:rFonts w:ascii="Arial" w:hAnsi="Arial"/>
          <w:b/>
          <w:sz w:val="22"/>
          <w:lang w:val="sl-SI"/>
        </w:rPr>
      </w:pPr>
    </w:p>
    <w:p w14:paraId="7596C041" w14:textId="77777777" w:rsidR="00901062" w:rsidRPr="00FE47BD" w:rsidRDefault="00901062" w:rsidP="00F81810">
      <w:pPr>
        <w:spacing w:before="120" w:after="120"/>
        <w:jc w:val="both"/>
        <w:rPr>
          <w:rFonts w:ascii="Arial" w:hAnsi="Arial"/>
          <w:b/>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2634AF" w:rsidRPr="00776AFB" w14:paraId="472D2DB4" w14:textId="77777777" w:rsidTr="00901062">
        <w:trPr>
          <w:trHeight w:val="405"/>
          <w:jc w:val="center"/>
        </w:trPr>
        <w:tc>
          <w:tcPr>
            <w:tcW w:w="567" w:type="dxa"/>
            <w:vMerge w:val="restart"/>
            <w:tcBorders>
              <w:top w:val="nil"/>
              <w:bottom w:val="nil"/>
              <w:right w:val="single" w:sz="4" w:space="0" w:color="auto"/>
            </w:tcBorders>
            <w:shd w:val="clear" w:color="auto" w:fill="auto"/>
            <w:textDirection w:val="btLr"/>
          </w:tcPr>
          <w:p w14:paraId="4F7209D6" w14:textId="77777777" w:rsidR="002634AF" w:rsidRPr="00776AFB" w:rsidRDefault="002634AF" w:rsidP="00F81810">
            <w:pPr>
              <w:spacing w:before="120" w:after="120"/>
              <w:ind w:left="113" w:right="113"/>
              <w:jc w:val="center"/>
              <w:rPr>
                <w:rFonts w:ascii="Arial" w:hAnsi="Arial"/>
                <w:b/>
                <w:sz w:val="22"/>
                <w:lang w:val="sl-SI"/>
              </w:rPr>
            </w:pPr>
            <w:r w:rsidRPr="00776AFB">
              <w:rPr>
                <w:rFonts w:ascii="Arial" w:hAnsi="Arial"/>
                <w:b/>
                <w:sz w:val="22"/>
                <w:lang w:val="sl-SI"/>
              </w:rPr>
              <w:lastRenderedPageBreak/>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4F02CAF" w14:textId="77777777" w:rsidR="002634AF" w:rsidRPr="00776AFB" w:rsidRDefault="002634AF"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CEF1C86" w14:textId="77777777" w:rsidR="002634AF" w:rsidRPr="00776AFB"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C26308D" w14:textId="77777777" w:rsidR="002634AF" w:rsidRPr="00776AFB"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0214C0A" w14:textId="77777777" w:rsidR="002634AF" w:rsidRPr="00776AFB" w:rsidRDefault="002634AF"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86F0C07" w14:textId="77777777" w:rsidR="002634AF" w:rsidRPr="00776AFB" w:rsidRDefault="002634AF" w:rsidP="00F81810">
            <w:pPr>
              <w:spacing w:before="120" w:after="120"/>
              <w:jc w:val="center"/>
              <w:rPr>
                <w:rFonts w:ascii="Arial" w:hAnsi="Arial"/>
                <w:sz w:val="22"/>
                <w:lang w:val="sl-SI"/>
              </w:rPr>
            </w:pPr>
          </w:p>
        </w:tc>
      </w:tr>
      <w:tr w:rsidR="002634AF" w:rsidRPr="00776AFB" w14:paraId="1E422E7D" w14:textId="77777777" w:rsidTr="00901062">
        <w:trPr>
          <w:trHeight w:val="405"/>
          <w:jc w:val="center"/>
        </w:trPr>
        <w:tc>
          <w:tcPr>
            <w:tcW w:w="567" w:type="dxa"/>
            <w:vMerge/>
            <w:tcBorders>
              <w:top w:val="nil"/>
              <w:bottom w:val="nil"/>
              <w:right w:val="single" w:sz="4" w:space="0" w:color="auto"/>
            </w:tcBorders>
            <w:shd w:val="clear" w:color="auto" w:fill="auto"/>
          </w:tcPr>
          <w:p w14:paraId="2B3F1EF8" w14:textId="77777777" w:rsidR="002634AF" w:rsidRPr="00776AFB" w:rsidRDefault="002634AF" w:rsidP="009B2C36">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F93DBFF" w14:textId="77777777" w:rsidR="002634AF" w:rsidRPr="00776AFB" w:rsidRDefault="002634AF" w:rsidP="009B2C3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66B9F8D" w14:textId="77777777" w:rsidR="002634AF" w:rsidRPr="00776AFB" w:rsidRDefault="002634AF" w:rsidP="009B2C3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9D4BCDC" w14:textId="77777777" w:rsidR="002634AF" w:rsidRPr="00776AFB" w:rsidRDefault="002634AF" w:rsidP="009B2C3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15E3F8D" w14:textId="77777777" w:rsidR="002634AF" w:rsidRPr="00776AFB" w:rsidRDefault="002634AF" w:rsidP="009B2C3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47B8F956" w14:textId="77777777" w:rsidR="002634AF" w:rsidRPr="00776AFB" w:rsidRDefault="002634AF" w:rsidP="009B2C36">
            <w:pPr>
              <w:spacing w:before="120" w:after="120"/>
              <w:jc w:val="center"/>
              <w:rPr>
                <w:rFonts w:ascii="Arial" w:hAnsi="Arial"/>
                <w:sz w:val="22"/>
                <w:lang w:val="sl-SI"/>
              </w:rPr>
            </w:pPr>
          </w:p>
        </w:tc>
      </w:tr>
      <w:tr w:rsidR="002634AF" w:rsidRPr="00776AFB" w14:paraId="1E060F10" w14:textId="77777777" w:rsidTr="00901062">
        <w:trPr>
          <w:trHeight w:val="406"/>
          <w:jc w:val="center"/>
        </w:trPr>
        <w:tc>
          <w:tcPr>
            <w:tcW w:w="567" w:type="dxa"/>
            <w:vMerge/>
            <w:tcBorders>
              <w:top w:val="nil"/>
              <w:bottom w:val="nil"/>
              <w:right w:val="single" w:sz="4" w:space="0" w:color="auto"/>
            </w:tcBorders>
            <w:shd w:val="clear" w:color="auto" w:fill="auto"/>
          </w:tcPr>
          <w:p w14:paraId="6BFE2782" w14:textId="77777777" w:rsidR="002634AF" w:rsidRPr="00776AFB" w:rsidRDefault="002634AF" w:rsidP="009B2C36">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03E859D" w14:textId="32E53E32" w:rsidR="002634AF" w:rsidRPr="00776AFB" w:rsidRDefault="002634AF" w:rsidP="009B2C3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998945A" w14:textId="77777777" w:rsidR="002634AF" w:rsidRPr="00776AFB" w:rsidRDefault="002634AF" w:rsidP="009B2C3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D8022FF" w14:textId="77777777" w:rsidR="002634AF" w:rsidRPr="00776AFB" w:rsidRDefault="002634AF" w:rsidP="009B2C3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7CB9CD4" w14:textId="77777777" w:rsidR="002634AF" w:rsidRPr="00776AFB" w:rsidRDefault="002634AF" w:rsidP="009B2C3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194C452A" w14:textId="77777777" w:rsidR="002634AF" w:rsidRPr="00776AFB" w:rsidRDefault="002634AF" w:rsidP="009B2C36">
            <w:pPr>
              <w:spacing w:before="120" w:after="120"/>
              <w:jc w:val="center"/>
              <w:rPr>
                <w:rFonts w:ascii="Arial" w:hAnsi="Arial"/>
                <w:sz w:val="22"/>
                <w:lang w:val="sl-SI"/>
              </w:rPr>
            </w:pPr>
          </w:p>
        </w:tc>
      </w:tr>
      <w:tr w:rsidR="002634AF" w:rsidRPr="00776AFB" w14:paraId="0909B7CD" w14:textId="77777777" w:rsidTr="00901062">
        <w:trPr>
          <w:trHeight w:val="405"/>
          <w:jc w:val="center"/>
        </w:trPr>
        <w:tc>
          <w:tcPr>
            <w:tcW w:w="567" w:type="dxa"/>
            <w:vMerge/>
            <w:tcBorders>
              <w:top w:val="nil"/>
              <w:bottom w:val="nil"/>
              <w:right w:val="single" w:sz="4" w:space="0" w:color="auto"/>
            </w:tcBorders>
            <w:shd w:val="clear" w:color="auto" w:fill="auto"/>
          </w:tcPr>
          <w:p w14:paraId="697C9221" w14:textId="77777777" w:rsidR="002634AF" w:rsidRPr="00776AFB" w:rsidRDefault="002634AF" w:rsidP="009B2C36">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AFEFA77" w14:textId="46A934F5" w:rsidR="002634AF" w:rsidRPr="00776AFB" w:rsidRDefault="002634AF" w:rsidP="009B2C3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2DB9872" w14:textId="64616C00" w:rsidR="002634AF" w:rsidRPr="00776AFB" w:rsidRDefault="002634AF" w:rsidP="009B2C3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D7438F0" w14:textId="6A76A5CB" w:rsidR="002634AF" w:rsidRPr="00776AFB" w:rsidRDefault="00A318ED" w:rsidP="009B2C36">
            <w:pPr>
              <w:spacing w:before="120" w:after="120"/>
              <w:jc w:val="center"/>
              <w:rPr>
                <w:rFonts w:ascii="Arial" w:hAnsi="Arial"/>
                <w:sz w:val="22"/>
                <w:lang w:val="sl-SI"/>
              </w:rPr>
            </w:pPr>
            <w:r w:rsidRPr="00776AFB">
              <w:rPr>
                <w:rFonts w:ascii="Arial" w:hAnsi="Arial"/>
                <w:b/>
                <w:color w:val="808080"/>
                <w:sz w:val="22"/>
                <w:lang w:val="sl-SI"/>
              </w:rPr>
              <w:t xml:space="preserve"> </w:t>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EB91BC3" w14:textId="77777777" w:rsidR="002634AF" w:rsidRPr="00776AFB" w:rsidRDefault="002634AF" w:rsidP="009B2C3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1E6AFA1C" w14:textId="77777777" w:rsidR="002634AF" w:rsidRPr="00776AFB" w:rsidRDefault="002634AF" w:rsidP="009B2C36">
            <w:pPr>
              <w:spacing w:before="120" w:after="120"/>
              <w:jc w:val="center"/>
              <w:rPr>
                <w:rFonts w:ascii="Arial" w:hAnsi="Arial"/>
                <w:sz w:val="22"/>
                <w:lang w:val="sl-SI"/>
              </w:rPr>
            </w:pPr>
          </w:p>
        </w:tc>
      </w:tr>
      <w:tr w:rsidR="002634AF" w:rsidRPr="00776AFB" w14:paraId="1687D1DF" w14:textId="77777777" w:rsidTr="00901062">
        <w:trPr>
          <w:trHeight w:val="406"/>
          <w:jc w:val="center"/>
        </w:trPr>
        <w:tc>
          <w:tcPr>
            <w:tcW w:w="567" w:type="dxa"/>
            <w:vMerge/>
            <w:tcBorders>
              <w:top w:val="nil"/>
              <w:bottom w:val="nil"/>
              <w:right w:val="single" w:sz="4" w:space="0" w:color="auto"/>
            </w:tcBorders>
            <w:shd w:val="clear" w:color="auto" w:fill="auto"/>
          </w:tcPr>
          <w:p w14:paraId="54DCECB8" w14:textId="77777777" w:rsidR="002634AF" w:rsidRPr="00776AFB" w:rsidRDefault="002634AF" w:rsidP="009B2C36">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A721FFE" w14:textId="77777777" w:rsidR="002634AF" w:rsidRPr="00776AFB" w:rsidRDefault="002634AF" w:rsidP="009B2C3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742223F" w14:textId="5C6D5C1D" w:rsidR="002634AF" w:rsidRPr="00776AFB" w:rsidRDefault="00BD1456" w:rsidP="009B2C36">
            <w:pPr>
              <w:spacing w:before="120" w:after="120"/>
              <w:jc w:val="center"/>
              <w:rPr>
                <w:rFonts w:ascii="Arial" w:hAnsi="Arial"/>
                <w:sz w:val="22"/>
                <w:lang w:val="sl-SI"/>
              </w:rPr>
            </w:pPr>
            <w:r w:rsidRPr="00483C0A">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F28B5F5" w14:textId="77777777" w:rsidR="002634AF" w:rsidRPr="00776AFB" w:rsidRDefault="002634AF" w:rsidP="009B2C3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7D9677F" w14:textId="77777777" w:rsidR="002634AF" w:rsidRPr="00776AFB" w:rsidRDefault="002634AF" w:rsidP="009B2C3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1A6457C5" w14:textId="77777777" w:rsidR="002634AF" w:rsidRPr="00776AFB" w:rsidRDefault="002634AF" w:rsidP="009B2C36">
            <w:pPr>
              <w:spacing w:before="120" w:after="120"/>
              <w:jc w:val="center"/>
              <w:rPr>
                <w:rFonts w:ascii="Arial" w:hAnsi="Arial"/>
                <w:sz w:val="22"/>
                <w:lang w:val="sl-SI"/>
              </w:rPr>
            </w:pPr>
          </w:p>
        </w:tc>
      </w:tr>
      <w:tr w:rsidR="002634AF" w:rsidRPr="00776AFB" w14:paraId="4DE8E1EF" w14:textId="77777777" w:rsidTr="00901062">
        <w:trPr>
          <w:jc w:val="center"/>
        </w:trPr>
        <w:tc>
          <w:tcPr>
            <w:tcW w:w="567" w:type="dxa"/>
            <w:tcBorders>
              <w:top w:val="nil"/>
              <w:bottom w:val="nil"/>
              <w:right w:val="nil"/>
            </w:tcBorders>
            <w:shd w:val="clear" w:color="auto" w:fill="auto"/>
          </w:tcPr>
          <w:p w14:paraId="738B1F6A" w14:textId="77777777" w:rsidR="002634AF" w:rsidRPr="00776AFB" w:rsidRDefault="002634AF"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3B4129AF" w14:textId="77777777" w:rsidR="002634AF" w:rsidRPr="00776AFB" w:rsidRDefault="002634AF"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7A3072F9" w14:textId="1091277B" w:rsidR="000A5192" w:rsidRDefault="00C762BC" w:rsidP="009F1C2D">
      <w:pPr>
        <w:pStyle w:val="Napis"/>
        <w:spacing w:before="120" w:after="120"/>
        <w:jc w:val="center"/>
        <w:rPr>
          <w:lang w:val="sl-SI"/>
        </w:rPr>
      </w:pPr>
      <w:bookmarkStart w:id="693" w:name="_Toc523404008"/>
      <w:bookmarkStart w:id="694" w:name="_Toc149033595"/>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18</w:t>
      </w:r>
      <w:r w:rsidRPr="00F7125D">
        <w:rPr>
          <w:lang w:val="sl-SI"/>
        </w:rPr>
        <w:fldChar w:fldCharType="end"/>
      </w:r>
      <w:r w:rsidRPr="00F7125D">
        <w:rPr>
          <w:lang w:val="sl-SI"/>
        </w:rPr>
        <w:t xml:space="preserve">: Nesreča zaradi </w:t>
      </w:r>
      <w:r w:rsidR="00831449">
        <w:rPr>
          <w:lang w:val="sl-SI"/>
        </w:rPr>
        <w:t>zlonamer</w:t>
      </w:r>
      <w:r w:rsidRPr="00F7125D">
        <w:rPr>
          <w:lang w:val="sl-SI"/>
        </w:rPr>
        <w:t>nega dejanja, vpliv na gospodarstvo, okolje in kulturno dediščino</w:t>
      </w:r>
      <w:bookmarkEnd w:id="693"/>
      <w:bookmarkEnd w:id="694"/>
    </w:p>
    <w:p w14:paraId="252616E2" w14:textId="71331AF1" w:rsidR="00204530" w:rsidRDefault="00204530" w:rsidP="00F81810">
      <w:pPr>
        <w:rPr>
          <w:lang w:val="sl-SI"/>
        </w:rPr>
      </w:pPr>
    </w:p>
    <w:p w14:paraId="509D7946" w14:textId="77777777" w:rsidR="001621FD" w:rsidRPr="007162B8" w:rsidRDefault="001621FD" w:rsidP="00F81810">
      <w:pPr>
        <w:rPr>
          <w:lang w:val="sl-SI"/>
        </w:rPr>
      </w:pPr>
    </w:p>
    <w:p w14:paraId="37BCE8EB" w14:textId="59E5EA0F" w:rsidR="00DC5FF4" w:rsidRPr="007162B8" w:rsidRDefault="00DC5FF4" w:rsidP="009B2C36">
      <w:pPr>
        <w:pStyle w:val="Naslov3"/>
        <w:spacing w:before="120" w:after="120"/>
        <w:rPr>
          <w:lang w:val="sl-SI"/>
        </w:rPr>
      </w:pPr>
      <w:r w:rsidRPr="00FE47BD">
        <w:rPr>
          <w:lang w:val="sl-SI"/>
        </w:rPr>
        <w:t>Politični in družbeni vplivi</w:t>
      </w:r>
    </w:p>
    <w:p w14:paraId="6CF3C918" w14:textId="28E91F37" w:rsidR="007452E1" w:rsidRPr="00FE47BD" w:rsidRDefault="00DC5FF4" w:rsidP="00F81810">
      <w:pPr>
        <w:spacing w:before="120" w:after="120"/>
        <w:jc w:val="both"/>
        <w:rPr>
          <w:rFonts w:ascii="Arial" w:hAnsi="Arial"/>
          <w:sz w:val="22"/>
          <w:lang w:val="sl-SI"/>
        </w:rPr>
      </w:pPr>
      <w:r w:rsidRPr="00FE47BD">
        <w:rPr>
          <w:rFonts w:ascii="Arial" w:hAnsi="Arial"/>
          <w:sz w:val="22"/>
          <w:lang w:val="sl-SI"/>
        </w:rPr>
        <w:t xml:space="preserve">Tovrstno teroristično dejanje </w:t>
      </w:r>
      <w:r w:rsidR="008B0D26">
        <w:rPr>
          <w:rFonts w:ascii="Arial" w:hAnsi="Arial"/>
          <w:sz w:val="22"/>
          <w:lang w:val="sl-SI"/>
        </w:rPr>
        <w:t xml:space="preserve">(zlasti umazana bomba ali zastrupitev znane osebe z radioaktivno snovjo) </w:t>
      </w:r>
      <w:r w:rsidRPr="00FE47BD">
        <w:rPr>
          <w:rFonts w:ascii="Arial" w:hAnsi="Arial"/>
          <w:sz w:val="22"/>
          <w:lang w:val="sl-SI"/>
        </w:rPr>
        <w:t xml:space="preserve">bi imelo </w:t>
      </w:r>
      <w:r w:rsidR="008B0D26">
        <w:rPr>
          <w:rFonts w:ascii="Arial" w:hAnsi="Arial"/>
          <w:sz w:val="22"/>
          <w:lang w:val="sl-SI"/>
        </w:rPr>
        <w:t>velik</w:t>
      </w:r>
      <w:r w:rsidR="008B0D26" w:rsidRPr="00FE47BD">
        <w:rPr>
          <w:rFonts w:ascii="Arial" w:hAnsi="Arial"/>
          <w:sz w:val="22"/>
          <w:lang w:val="sl-SI"/>
        </w:rPr>
        <w:t xml:space="preserve"> </w:t>
      </w:r>
      <w:r w:rsidRPr="00FE47BD">
        <w:rPr>
          <w:rFonts w:ascii="Arial" w:hAnsi="Arial"/>
          <w:sz w:val="22"/>
          <w:lang w:val="sl-SI"/>
        </w:rPr>
        <w:t xml:space="preserve">političen vpliv </w:t>
      </w:r>
      <w:r w:rsidR="008B0D26">
        <w:rPr>
          <w:rFonts w:ascii="Arial" w:hAnsi="Arial"/>
          <w:sz w:val="22"/>
          <w:lang w:val="sl-SI"/>
        </w:rPr>
        <w:t xml:space="preserve">oziroma odmev </w:t>
      </w:r>
      <w:r w:rsidRPr="00FE47BD">
        <w:rPr>
          <w:rFonts w:ascii="Arial" w:hAnsi="Arial"/>
          <w:sz w:val="22"/>
          <w:lang w:val="sl-SI"/>
        </w:rPr>
        <w:t>tako v domovini kot v tujini. Vse skupaj bi najverjetneje bilo povezano z globalnimi političnimi izziv</w:t>
      </w:r>
      <w:r w:rsidR="00391AFE" w:rsidRPr="00FE47BD">
        <w:rPr>
          <w:rFonts w:ascii="Arial" w:hAnsi="Arial"/>
          <w:sz w:val="22"/>
          <w:lang w:val="sl-SI"/>
        </w:rPr>
        <w:t>i</w:t>
      </w:r>
      <w:r w:rsidRPr="00FE47BD">
        <w:rPr>
          <w:rFonts w:ascii="Arial" w:hAnsi="Arial"/>
          <w:sz w:val="22"/>
          <w:lang w:val="sl-SI"/>
        </w:rPr>
        <w:t>.</w:t>
      </w:r>
    </w:p>
    <w:p w14:paraId="72FCF7F2" w14:textId="7CBF7382" w:rsidR="00901062" w:rsidRDefault="007452E1" w:rsidP="00F81810">
      <w:pPr>
        <w:spacing w:before="120" w:after="120"/>
        <w:jc w:val="both"/>
        <w:rPr>
          <w:rFonts w:ascii="Arial" w:hAnsi="Arial"/>
          <w:sz w:val="22"/>
          <w:lang w:val="sl-SI"/>
        </w:rPr>
      </w:pPr>
      <w:r w:rsidRPr="00FE47BD">
        <w:rPr>
          <w:rFonts w:ascii="Arial" w:hAnsi="Arial"/>
          <w:sz w:val="22"/>
          <w:lang w:val="sl-SI"/>
        </w:rPr>
        <w:t>Ker bi posledice nesreče lahko povzročile okrnjeno delova</w:t>
      </w:r>
      <w:r w:rsidR="00391AFE" w:rsidRPr="00FE47BD">
        <w:rPr>
          <w:rFonts w:ascii="Arial" w:hAnsi="Arial"/>
          <w:sz w:val="22"/>
          <w:lang w:val="sl-SI"/>
        </w:rPr>
        <w:t xml:space="preserve">nje državnih organov in oviralo </w:t>
      </w:r>
      <w:r w:rsidR="00A933B3" w:rsidRPr="00FE47BD">
        <w:rPr>
          <w:rFonts w:ascii="Arial" w:hAnsi="Arial"/>
          <w:sz w:val="22"/>
          <w:lang w:val="sl-SI"/>
        </w:rPr>
        <w:t>normalno</w:t>
      </w:r>
      <w:r w:rsidRPr="00FE47BD">
        <w:rPr>
          <w:rFonts w:ascii="Arial" w:hAnsi="Arial"/>
          <w:sz w:val="22"/>
          <w:lang w:val="sl-SI"/>
        </w:rPr>
        <w:t xml:space="preserve"> življenje več tisoč ljudi, </w:t>
      </w:r>
      <w:r w:rsidR="00A933B3" w:rsidRPr="00FE47BD">
        <w:rPr>
          <w:rFonts w:ascii="Arial" w:hAnsi="Arial"/>
          <w:sz w:val="22"/>
          <w:lang w:val="sl-SI"/>
        </w:rPr>
        <w:t>vplive uvrščamo v kategorijo 3.</w:t>
      </w:r>
    </w:p>
    <w:p w14:paraId="57BF32B1" w14:textId="77777777" w:rsidR="00AC381A" w:rsidRPr="00FE47BD" w:rsidRDefault="00AC381A" w:rsidP="00F81810">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2634AF" w:rsidRPr="00776AFB" w14:paraId="7B6E9071" w14:textId="77777777" w:rsidTr="00901062">
        <w:trPr>
          <w:trHeight w:val="405"/>
          <w:jc w:val="center"/>
        </w:trPr>
        <w:tc>
          <w:tcPr>
            <w:tcW w:w="567" w:type="dxa"/>
            <w:vMerge w:val="restart"/>
            <w:tcBorders>
              <w:top w:val="nil"/>
              <w:bottom w:val="nil"/>
              <w:right w:val="single" w:sz="4" w:space="0" w:color="auto"/>
            </w:tcBorders>
            <w:shd w:val="clear" w:color="auto" w:fill="auto"/>
            <w:textDirection w:val="btLr"/>
          </w:tcPr>
          <w:p w14:paraId="6D912663" w14:textId="77777777" w:rsidR="002634AF" w:rsidRPr="00776AFB" w:rsidRDefault="002634AF"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47A85BE" w14:textId="77777777" w:rsidR="002634AF" w:rsidRPr="00776AFB" w:rsidRDefault="002634AF"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B69CBE0" w14:textId="77777777" w:rsidR="002634AF" w:rsidRPr="00776AFB"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4BF21F9" w14:textId="77777777" w:rsidR="002634AF" w:rsidRPr="00776AFB" w:rsidRDefault="002634AF"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3871FE0" w14:textId="77777777" w:rsidR="002634AF" w:rsidRPr="00776AFB" w:rsidRDefault="002634AF"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1DECD16" w14:textId="77777777" w:rsidR="002634AF" w:rsidRPr="00776AFB" w:rsidRDefault="002634AF" w:rsidP="00F81810">
            <w:pPr>
              <w:spacing w:before="120" w:after="120"/>
              <w:jc w:val="center"/>
              <w:rPr>
                <w:rFonts w:ascii="Arial" w:hAnsi="Arial"/>
                <w:sz w:val="22"/>
                <w:lang w:val="sl-SI"/>
              </w:rPr>
            </w:pPr>
          </w:p>
        </w:tc>
      </w:tr>
      <w:tr w:rsidR="002634AF" w:rsidRPr="00776AFB" w14:paraId="6991C474" w14:textId="77777777" w:rsidTr="00901062">
        <w:trPr>
          <w:trHeight w:val="405"/>
          <w:jc w:val="center"/>
        </w:trPr>
        <w:tc>
          <w:tcPr>
            <w:tcW w:w="567" w:type="dxa"/>
            <w:vMerge/>
            <w:tcBorders>
              <w:top w:val="nil"/>
              <w:bottom w:val="nil"/>
              <w:right w:val="single" w:sz="4" w:space="0" w:color="auto"/>
            </w:tcBorders>
            <w:shd w:val="clear" w:color="auto" w:fill="auto"/>
          </w:tcPr>
          <w:p w14:paraId="5BA83BE1" w14:textId="77777777" w:rsidR="002634AF" w:rsidRPr="00776AFB" w:rsidRDefault="002634AF" w:rsidP="002A427F">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00E1841" w14:textId="77777777" w:rsidR="002634AF" w:rsidRPr="00776AFB" w:rsidRDefault="002634AF"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7C55693" w14:textId="77777777" w:rsidR="002634AF" w:rsidRPr="00776AFB" w:rsidRDefault="002634AF"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896FA88" w14:textId="77777777" w:rsidR="002634AF" w:rsidRPr="00776AFB" w:rsidRDefault="002634AF"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315DE91" w14:textId="77777777" w:rsidR="002634AF" w:rsidRPr="00776AFB" w:rsidRDefault="002634AF" w:rsidP="002A427F">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19082C22" w14:textId="77777777" w:rsidR="002634AF" w:rsidRPr="00776AFB" w:rsidRDefault="002634AF" w:rsidP="002A427F">
            <w:pPr>
              <w:spacing w:before="120" w:after="120"/>
              <w:jc w:val="center"/>
              <w:rPr>
                <w:rFonts w:ascii="Arial" w:hAnsi="Arial"/>
                <w:sz w:val="22"/>
                <w:lang w:val="sl-SI"/>
              </w:rPr>
            </w:pPr>
          </w:p>
        </w:tc>
      </w:tr>
      <w:tr w:rsidR="002634AF" w:rsidRPr="00776AFB" w14:paraId="2BCE9842" w14:textId="77777777" w:rsidTr="00901062">
        <w:trPr>
          <w:trHeight w:val="406"/>
          <w:jc w:val="center"/>
        </w:trPr>
        <w:tc>
          <w:tcPr>
            <w:tcW w:w="567" w:type="dxa"/>
            <w:vMerge/>
            <w:tcBorders>
              <w:top w:val="nil"/>
              <w:bottom w:val="nil"/>
              <w:right w:val="single" w:sz="4" w:space="0" w:color="auto"/>
            </w:tcBorders>
            <w:shd w:val="clear" w:color="auto" w:fill="auto"/>
          </w:tcPr>
          <w:p w14:paraId="182A8783" w14:textId="77777777" w:rsidR="002634AF" w:rsidRPr="00776AFB" w:rsidRDefault="002634AF" w:rsidP="002A427F">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29D5940" w14:textId="107EE2B2" w:rsidR="002634AF" w:rsidRPr="00776AFB" w:rsidRDefault="002634AF"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975A99D" w14:textId="46093C9A" w:rsidR="002634AF" w:rsidRPr="00776AFB" w:rsidRDefault="00615520" w:rsidP="002A427F">
            <w:pPr>
              <w:spacing w:before="120" w:after="120"/>
              <w:jc w:val="center"/>
              <w:rPr>
                <w:rFonts w:ascii="Arial" w:hAnsi="Arial"/>
                <w:sz w:val="22"/>
                <w:lang w:val="sl-SI"/>
              </w:rPr>
            </w:pPr>
            <w:r w:rsidRPr="00224412">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1F8E32D" w14:textId="33CC3F3B" w:rsidR="002634AF" w:rsidRPr="00776AFB" w:rsidRDefault="00A318ED" w:rsidP="002A427F">
            <w:pPr>
              <w:spacing w:before="120" w:after="120"/>
              <w:jc w:val="center"/>
              <w:rPr>
                <w:rFonts w:ascii="Arial" w:hAnsi="Arial"/>
                <w:sz w:val="22"/>
                <w:lang w:val="sl-SI"/>
              </w:rPr>
            </w:pPr>
            <w:r w:rsidRPr="00776AFB">
              <w:rPr>
                <w:rFonts w:ascii="Arial" w:hAnsi="Arial"/>
                <w:b/>
                <w:color w:val="808080"/>
                <w:sz w:val="22"/>
                <w:lang w:val="sl-SI"/>
              </w:rPr>
              <w:t xml:space="preserve"> </w:t>
            </w: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42FE17C" w14:textId="77777777" w:rsidR="002634AF" w:rsidRPr="00776AFB" w:rsidRDefault="002634AF" w:rsidP="002A427F">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0BEA0500" w14:textId="77777777" w:rsidR="002634AF" w:rsidRPr="00776AFB" w:rsidRDefault="002634AF" w:rsidP="002A427F">
            <w:pPr>
              <w:spacing w:before="120" w:after="120"/>
              <w:jc w:val="center"/>
              <w:rPr>
                <w:rFonts w:ascii="Arial" w:hAnsi="Arial"/>
                <w:sz w:val="22"/>
                <w:lang w:val="sl-SI"/>
              </w:rPr>
            </w:pPr>
          </w:p>
        </w:tc>
      </w:tr>
      <w:tr w:rsidR="002634AF" w:rsidRPr="00776AFB" w14:paraId="5BED051D" w14:textId="77777777" w:rsidTr="00901062">
        <w:trPr>
          <w:trHeight w:val="405"/>
          <w:jc w:val="center"/>
        </w:trPr>
        <w:tc>
          <w:tcPr>
            <w:tcW w:w="567" w:type="dxa"/>
            <w:vMerge/>
            <w:tcBorders>
              <w:top w:val="nil"/>
              <w:bottom w:val="nil"/>
              <w:right w:val="single" w:sz="4" w:space="0" w:color="auto"/>
            </w:tcBorders>
            <w:shd w:val="clear" w:color="auto" w:fill="auto"/>
          </w:tcPr>
          <w:p w14:paraId="2FB3EBDA" w14:textId="77777777" w:rsidR="002634AF" w:rsidRPr="00776AFB" w:rsidRDefault="002634AF" w:rsidP="002A427F">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46BD5CD" w14:textId="77777777" w:rsidR="002634AF" w:rsidRPr="00776AFB" w:rsidRDefault="002634AF"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7F5D783" w14:textId="77777777" w:rsidR="002634AF" w:rsidRPr="00776AFB" w:rsidRDefault="002634AF"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D59A5B8" w14:textId="77777777" w:rsidR="002634AF" w:rsidRPr="00776AFB" w:rsidRDefault="002634AF"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3373140" w14:textId="77777777" w:rsidR="002634AF" w:rsidRPr="00776AFB" w:rsidRDefault="002634AF" w:rsidP="002A427F">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376940F0" w14:textId="77777777" w:rsidR="002634AF" w:rsidRPr="00776AFB" w:rsidRDefault="002634AF" w:rsidP="002A427F">
            <w:pPr>
              <w:spacing w:before="120" w:after="120"/>
              <w:jc w:val="center"/>
              <w:rPr>
                <w:rFonts w:ascii="Arial" w:hAnsi="Arial"/>
                <w:sz w:val="22"/>
                <w:lang w:val="sl-SI"/>
              </w:rPr>
            </w:pPr>
          </w:p>
        </w:tc>
      </w:tr>
      <w:tr w:rsidR="002634AF" w:rsidRPr="00776AFB" w14:paraId="1067555C" w14:textId="77777777" w:rsidTr="00901062">
        <w:trPr>
          <w:trHeight w:val="406"/>
          <w:jc w:val="center"/>
        </w:trPr>
        <w:tc>
          <w:tcPr>
            <w:tcW w:w="567" w:type="dxa"/>
            <w:vMerge/>
            <w:tcBorders>
              <w:top w:val="nil"/>
              <w:bottom w:val="nil"/>
              <w:right w:val="single" w:sz="4" w:space="0" w:color="auto"/>
            </w:tcBorders>
            <w:shd w:val="clear" w:color="auto" w:fill="auto"/>
          </w:tcPr>
          <w:p w14:paraId="2EE9FFC7" w14:textId="77777777" w:rsidR="002634AF" w:rsidRPr="00776AFB" w:rsidRDefault="002634AF" w:rsidP="002A427F">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20651C1" w14:textId="77777777" w:rsidR="002634AF" w:rsidRPr="00776AFB" w:rsidRDefault="002634AF"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77B3880" w14:textId="77777777" w:rsidR="002634AF" w:rsidRPr="00776AFB" w:rsidRDefault="002634AF"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D3342BE" w14:textId="77777777" w:rsidR="002634AF" w:rsidRPr="00776AFB" w:rsidRDefault="002634AF"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2944E5C" w14:textId="77777777" w:rsidR="002634AF" w:rsidRPr="00776AFB" w:rsidRDefault="002634AF" w:rsidP="002A427F">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3E8F095F" w14:textId="77777777" w:rsidR="002634AF" w:rsidRPr="00776AFB" w:rsidRDefault="002634AF" w:rsidP="002A427F">
            <w:pPr>
              <w:spacing w:before="120" w:after="120"/>
              <w:jc w:val="center"/>
              <w:rPr>
                <w:rFonts w:ascii="Arial" w:hAnsi="Arial"/>
                <w:sz w:val="22"/>
                <w:lang w:val="sl-SI"/>
              </w:rPr>
            </w:pPr>
          </w:p>
        </w:tc>
      </w:tr>
      <w:tr w:rsidR="002634AF" w:rsidRPr="00776AFB" w14:paraId="62E54423" w14:textId="77777777" w:rsidTr="00901062">
        <w:trPr>
          <w:jc w:val="center"/>
        </w:trPr>
        <w:tc>
          <w:tcPr>
            <w:tcW w:w="567" w:type="dxa"/>
            <w:tcBorders>
              <w:top w:val="nil"/>
              <w:bottom w:val="nil"/>
              <w:right w:val="nil"/>
            </w:tcBorders>
            <w:shd w:val="clear" w:color="auto" w:fill="auto"/>
          </w:tcPr>
          <w:p w14:paraId="674267B6" w14:textId="77777777" w:rsidR="002634AF" w:rsidRPr="00776AFB" w:rsidRDefault="002634AF"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7991A148" w14:textId="77777777" w:rsidR="002634AF" w:rsidRPr="00776AFB" w:rsidRDefault="002634AF"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1073CBA8" w14:textId="39F7C87E" w:rsidR="002634AF" w:rsidRDefault="00C762BC" w:rsidP="00F81810">
      <w:pPr>
        <w:pStyle w:val="Napis"/>
        <w:spacing w:before="120" w:after="120"/>
        <w:jc w:val="center"/>
        <w:rPr>
          <w:lang w:val="sl-SI"/>
        </w:rPr>
      </w:pPr>
      <w:bookmarkStart w:id="695" w:name="_Toc523404009"/>
      <w:bookmarkStart w:id="696" w:name="_Toc149033596"/>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19</w:t>
      </w:r>
      <w:r w:rsidRPr="00F7125D">
        <w:rPr>
          <w:lang w:val="sl-SI"/>
        </w:rPr>
        <w:fldChar w:fldCharType="end"/>
      </w:r>
      <w:r w:rsidRPr="00F7125D">
        <w:rPr>
          <w:lang w:val="sl-SI"/>
        </w:rPr>
        <w:t xml:space="preserve">: Nesreča zaradi </w:t>
      </w:r>
      <w:r w:rsidR="00831449">
        <w:rPr>
          <w:lang w:val="sl-SI"/>
        </w:rPr>
        <w:t>zlonamer</w:t>
      </w:r>
      <w:r w:rsidRPr="00F7125D">
        <w:rPr>
          <w:lang w:val="sl-SI"/>
        </w:rPr>
        <w:t>nega dejanja, politični in družbeni vplivi</w:t>
      </w:r>
      <w:bookmarkEnd w:id="695"/>
      <w:bookmarkEnd w:id="696"/>
    </w:p>
    <w:p w14:paraId="38E79971" w14:textId="4C69BA24" w:rsidR="001621FD" w:rsidRDefault="001621FD" w:rsidP="001621FD">
      <w:pPr>
        <w:rPr>
          <w:lang w:val="sl-SI"/>
        </w:rPr>
      </w:pPr>
    </w:p>
    <w:p w14:paraId="0F16C6A8" w14:textId="25D2C584" w:rsidR="001621FD" w:rsidRDefault="001621FD" w:rsidP="001621FD">
      <w:pPr>
        <w:rPr>
          <w:lang w:val="sl-SI"/>
        </w:rPr>
      </w:pPr>
    </w:p>
    <w:p w14:paraId="21F016EC" w14:textId="0EAE9978" w:rsidR="001621FD" w:rsidRDefault="001621FD" w:rsidP="001621FD">
      <w:pPr>
        <w:rPr>
          <w:lang w:val="sl-SI"/>
        </w:rPr>
      </w:pPr>
    </w:p>
    <w:p w14:paraId="5B424CE9" w14:textId="6638B4AD" w:rsidR="001621FD" w:rsidRDefault="001621FD" w:rsidP="001621FD">
      <w:pPr>
        <w:rPr>
          <w:lang w:val="sl-SI"/>
        </w:rPr>
      </w:pPr>
    </w:p>
    <w:p w14:paraId="28784E34" w14:textId="0CECB8FF" w:rsidR="001621FD" w:rsidRDefault="001621FD" w:rsidP="001621FD">
      <w:pPr>
        <w:rPr>
          <w:lang w:val="sl-SI"/>
        </w:rPr>
      </w:pPr>
    </w:p>
    <w:p w14:paraId="7081BB97" w14:textId="48CE1F07" w:rsidR="001621FD" w:rsidRDefault="001621FD" w:rsidP="001621FD">
      <w:pPr>
        <w:rPr>
          <w:lang w:val="sl-SI"/>
        </w:rPr>
      </w:pPr>
    </w:p>
    <w:p w14:paraId="2689280A" w14:textId="5C491533" w:rsidR="001621FD" w:rsidRDefault="001621FD" w:rsidP="001621FD">
      <w:pPr>
        <w:rPr>
          <w:lang w:val="sl-SI"/>
        </w:rPr>
      </w:pPr>
    </w:p>
    <w:p w14:paraId="7ABF2176" w14:textId="1E44ADD9" w:rsidR="001621FD" w:rsidRDefault="001621FD" w:rsidP="001621FD">
      <w:pPr>
        <w:rPr>
          <w:lang w:val="sl-SI"/>
        </w:rPr>
      </w:pPr>
    </w:p>
    <w:p w14:paraId="4BCE1966" w14:textId="5E68E433" w:rsidR="001621FD" w:rsidRDefault="001621FD" w:rsidP="001621FD">
      <w:pPr>
        <w:rPr>
          <w:lang w:val="sl-SI"/>
        </w:rPr>
      </w:pPr>
    </w:p>
    <w:p w14:paraId="79076851" w14:textId="007E6648" w:rsidR="001621FD" w:rsidRDefault="001621FD" w:rsidP="001621FD">
      <w:pPr>
        <w:rPr>
          <w:lang w:val="sl-SI"/>
        </w:rPr>
      </w:pPr>
    </w:p>
    <w:p w14:paraId="0C267A54" w14:textId="44035723" w:rsidR="001621FD" w:rsidRDefault="001621FD" w:rsidP="001621FD">
      <w:pPr>
        <w:rPr>
          <w:lang w:val="sl-SI"/>
        </w:rPr>
      </w:pPr>
    </w:p>
    <w:p w14:paraId="4F32C35D" w14:textId="2DD33BEC" w:rsidR="001621FD" w:rsidRDefault="001621FD" w:rsidP="001621FD">
      <w:pPr>
        <w:rPr>
          <w:lang w:val="sl-SI"/>
        </w:rPr>
      </w:pPr>
    </w:p>
    <w:p w14:paraId="1BAE884E" w14:textId="4F21A88D" w:rsidR="001621FD" w:rsidRDefault="001621FD" w:rsidP="001621FD">
      <w:pPr>
        <w:rPr>
          <w:lang w:val="sl-SI"/>
        </w:rPr>
      </w:pPr>
    </w:p>
    <w:p w14:paraId="594C0801" w14:textId="42A3720B" w:rsidR="001621FD" w:rsidRDefault="001621FD" w:rsidP="001621FD">
      <w:pPr>
        <w:rPr>
          <w:lang w:val="sl-SI"/>
        </w:rPr>
      </w:pPr>
    </w:p>
    <w:p w14:paraId="135AE51E" w14:textId="3A298465" w:rsidR="001621FD" w:rsidRDefault="001621FD" w:rsidP="001621FD">
      <w:pPr>
        <w:rPr>
          <w:lang w:val="sl-SI"/>
        </w:rPr>
      </w:pPr>
    </w:p>
    <w:p w14:paraId="65C8F360" w14:textId="77777777" w:rsidR="001621FD" w:rsidRPr="00D10EC6" w:rsidRDefault="001621FD" w:rsidP="00D10EC6">
      <w:pPr>
        <w:rPr>
          <w:lang w:val="sl-SI"/>
        </w:rPr>
      </w:pPr>
    </w:p>
    <w:p w14:paraId="776A07AD" w14:textId="1D3C7FDA" w:rsidR="00A318ED" w:rsidRDefault="003165BE" w:rsidP="00F81810">
      <w:pPr>
        <w:spacing w:before="120" w:after="120"/>
        <w:jc w:val="both"/>
        <w:rPr>
          <w:rFonts w:ascii="Arial" w:hAnsi="Arial"/>
          <w:sz w:val="22"/>
          <w:lang w:val="sl-SI"/>
        </w:rPr>
      </w:pPr>
      <w:r>
        <w:rPr>
          <w:rFonts w:ascii="Arial" w:hAnsi="Arial"/>
          <w:sz w:val="22"/>
          <w:lang w:val="sl-SI"/>
        </w:rPr>
        <w:lastRenderedPageBreak/>
        <w:t>Skupna ocena tveganja za vse tri vplive za nesrečo</w:t>
      </w:r>
      <w:r w:rsidR="00A318ED">
        <w:rPr>
          <w:rFonts w:ascii="Arial" w:hAnsi="Arial"/>
          <w:sz w:val="22"/>
          <w:lang w:val="sl-SI"/>
        </w:rPr>
        <w:t xml:space="preserve"> zaradi </w:t>
      </w:r>
      <w:r w:rsidR="00831449">
        <w:rPr>
          <w:rFonts w:ascii="Arial" w:hAnsi="Arial"/>
          <w:sz w:val="22"/>
          <w:lang w:val="sl-SI"/>
        </w:rPr>
        <w:t>zlonamer</w:t>
      </w:r>
      <w:r w:rsidR="00A318ED">
        <w:rPr>
          <w:rFonts w:ascii="Arial" w:hAnsi="Arial"/>
          <w:sz w:val="22"/>
          <w:lang w:val="sl-SI"/>
        </w:rPr>
        <w:t>nega dejanja</w:t>
      </w:r>
      <w:r w:rsidR="00C762BC">
        <w:rPr>
          <w:rFonts w:ascii="Arial" w:hAnsi="Arial"/>
          <w:sz w:val="22"/>
          <w:lang w:val="sl-SI"/>
        </w:rPr>
        <w:t xml:space="preserve"> je prikazana v matriki 20, spodaj.</w:t>
      </w:r>
    </w:p>
    <w:p w14:paraId="2EC94429" w14:textId="77777777" w:rsidR="004E4126" w:rsidRPr="00FE47BD" w:rsidRDefault="004E4126" w:rsidP="00F81810">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A318ED" w:rsidRPr="00776AFB" w14:paraId="230290CA" w14:textId="77777777" w:rsidTr="002A427F">
        <w:trPr>
          <w:trHeight w:val="405"/>
          <w:jc w:val="center"/>
        </w:trPr>
        <w:tc>
          <w:tcPr>
            <w:tcW w:w="567" w:type="dxa"/>
            <w:vMerge w:val="restart"/>
            <w:tcBorders>
              <w:top w:val="nil"/>
              <w:bottom w:val="nil"/>
              <w:right w:val="single" w:sz="4" w:space="0" w:color="auto"/>
            </w:tcBorders>
            <w:shd w:val="clear" w:color="auto" w:fill="auto"/>
            <w:textDirection w:val="btLr"/>
          </w:tcPr>
          <w:p w14:paraId="39B567F1" w14:textId="77777777" w:rsidR="00A318ED" w:rsidRPr="00776AFB" w:rsidRDefault="00A318ED" w:rsidP="00F8181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F615832" w14:textId="77777777" w:rsidR="00A318ED" w:rsidRPr="00776AFB" w:rsidRDefault="00A318ED" w:rsidP="00F8181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4817996" w14:textId="77777777" w:rsidR="00A318ED" w:rsidRPr="00776AFB" w:rsidRDefault="00A318ED"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622606A" w14:textId="77777777" w:rsidR="00A318ED" w:rsidRPr="00776AFB" w:rsidRDefault="00A318ED" w:rsidP="00F8181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FD96BB7" w14:textId="77777777" w:rsidR="00A318ED" w:rsidRPr="00776AFB" w:rsidRDefault="00A318ED" w:rsidP="00F8181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030647F1" w14:textId="77777777" w:rsidR="00A318ED" w:rsidRPr="00776AFB" w:rsidRDefault="00A318ED" w:rsidP="00F81810">
            <w:pPr>
              <w:spacing w:before="120" w:after="120"/>
              <w:jc w:val="center"/>
              <w:rPr>
                <w:rFonts w:ascii="Arial" w:hAnsi="Arial"/>
                <w:sz w:val="22"/>
                <w:lang w:val="sl-SI"/>
              </w:rPr>
            </w:pPr>
          </w:p>
        </w:tc>
      </w:tr>
      <w:tr w:rsidR="00A318ED" w:rsidRPr="00776AFB" w14:paraId="01400CCC" w14:textId="77777777" w:rsidTr="002A427F">
        <w:trPr>
          <w:trHeight w:val="405"/>
          <w:jc w:val="center"/>
        </w:trPr>
        <w:tc>
          <w:tcPr>
            <w:tcW w:w="567" w:type="dxa"/>
            <w:vMerge/>
            <w:tcBorders>
              <w:top w:val="nil"/>
              <w:bottom w:val="nil"/>
              <w:right w:val="single" w:sz="4" w:space="0" w:color="auto"/>
            </w:tcBorders>
            <w:shd w:val="clear" w:color="auto" w:fill="auto"/>
          </w:tcPr>
          <w:p w14:paraId="34795D9E" w14:textId="77777777" w:rsidR="00A318ED" w:rsidRPr="00776AFB" w:rsidRDefault="00A318ED" w:rsidP="002A427F">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F0944C6" w14:textId="77777777" w:rsidR="00A318ED" w:rsidRPr="00776AFB" w:rsidRDefault="00A318ED"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1A0399F" w14:textId="77777777" w:rsidR="00A318ED" w:rsidRPr="00776AFB" w:rsidRDefault="00A318ED"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ACF4C7F" w14:textId="77777777" w:rsidR="00A318ED" w:rsidRPr="00776AFB" w:rsidRDefault="00A318ED"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DB685C6" w14:textId="77777777" w:rsidR="00A318ED" w:rsidRPr="00776AFB" w:rsidRDefault="00A318ED" w:rsidP="002A427F">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E36A40B" w14:textId="77777777" w:rsidR="00A318ED" w:rsidRPr="00776AFB" w:rsidRDefault="00A318ED" w:rsidP="002A427F">
            <w:pPr>
              <w:spacing w:before="120" w:after="120"/>
              <w:jc w:val="center"/>
              <w:rPr>
                <w:rFonts w:ascii="Arial" w:hAnsi="Arial"/>
                <w:sz w:val="22"/>
                <w:lang w:val="sl-SI"/>
              </w:rPr>
            </w:pPr>
          </w:p>
        </w:tc>
      </w:tr>
      <w:tr w:rsidR="00A318ED" w:rsidRPr="00776AFB" w14:paraId="5501EC57" w14:textId="77777777" w:rsidTr="002A427F">
        <w:trPr>
          <w:trHeight w:val="406"/>
          <w:jc w:val="center"/>
        </w:trPr>
        <w:tc>
          <w:tcPr>
            <w:tcW w:w="567" w:type="dxa"/>
            <w:vMerge/>
            <w:tcBorders>
              <w:top w:val="nil"/>
              <w:bottom w:val="nil"/>
              <w:right w:val="single" w:sz="4" w:space="0" w:color="auto"/>
            </w:tcBorders>
            <w:shd w:val="clear" w:color="auto" w:fill="auto"/>
          </w:tcPr>
          <w:p w14:paraId="11379693" w14:textId="77777777" w:rsidR="00A318ED" w:rsidRPr="00776AFB" w:rsidRDefault="00A318ED" w:rsidP="002A427F">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C983C2E" w14:textId="77777777" w:rsidR="00A318ED" w:rsidRPr="00776AFB" w:rsidRDefault="00A318ED"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7496739" w14:textId="16BE6AD0" w:rsidR="00A318ED" w:rsidRPr="00776AFB" w:rsidRDefault="00A318ED"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609C1DE" w14:textId="2214702D" w:rsidR="00A318ED" w:rsidRPr="00776AFB" w:rsidRDefault="00A318ED" w:rsidP="002A427F">
            <w:pPr>
              <w:spacing w:before="120" w:after="120"/>
              <w:jc w:val="center"/>
              <w:rPr>
                <w:rFonts w:ascii="Arial" w:hAnsi="Arial"/>
                <w:sz w:val="22"/>
                <w:lang w:val="sl-SI"/>
              </w:rPr>
            </w:pPr>
            <w:r w:rsidRPr="00224412">
              <w:rPr>
                <w:rFonts w:ascii="Arial" w:hAnsi="Arial"/>
                <w:b/>
                <w:color w:val="808080" w:themeColor="background1" w:themeShade="80"/>
                <w:sz w:val="22"/>
                <w:lang w:val="sl-SI"/>
              </w:rPr>
              <w:t xml:space="preserve"> </w:t>
            </w: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F5F6721" w14:textId="77777777" w:rsidR="00A318ED" w:rsidRPr="00776AFB" w:rsidRDefault="00A318ED" w:rsidP="002A427F">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3A0460CA" w14:textId="77777777" w:rsidR="00A318ED" w:rsidRPr="00776AFB" w:rsidRDefault="00A318ED" w:rsidP="002A427F">
            <w:pPr>
              <w:spacing w:before="120" w:after="120"/>
              <w:jc w:val="center"/>
              <w:rPr>
                <w:rFonts w:ascii="Arial" w:hAnsi="Arial"/>
                <w:sz w:val="22"/>
                <w:lang w:val="sl-SI"/>
              </w:rPr>
            </w:pPr>
          </w:p>
        </w:tc>
      </w:tr>
      <w:tr w:rsidR="00A318ED" w:rsidRPr="00776AFB" w14:paraId="4AEE7B76" w14:textId="77777777" w:rsidTr="002A427F">
        <w:trPr>
          <w:trHeight w:val="405"/>
          <w:jc w:val="center"/>
        </w:trPr>
        <w:tc>
          <w:tcPr>
            <w:tcW w:w="567" w:type="dxa"/>
            <w:vMerge/>
            <w:tcBorders>
              <w:top w:val="nil"/>
              <w:bottom w:val="nil"/>
              <w:right w:val="single" w:sz="4" w:space="0" w:color="auto"/>
            </w:tcBorders>
            <w:shd w:val="clear" w:color="auto" w:fill="auto"/>
          </w:tcPr>
          <w:p w14:paraId="45D49FF8" w14:textId="77777777" w:rsidR="00A318ED" w:rsidRPr="00776AFB" w:rsidRDefault="00A318ED" w:rsidP="002A427F">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909C92F" w14:textId="77777777" w:rsidR="00A318ED" w:rsidRPr="00776AFB" w:rsidRDefault="00A318ED"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777CC9D" w14:textId="0520342F" w:rsidR="00A318ED" w:rsidRPr="00776AFB" w:rsidRDefault="007B6E64" w:rsidP="002A427F">
            <w:pPr>
              <w:spacing w:before="120" w:after="120"/>
              <w:jc w:val="center"/>
              <w:rPr>
                <w:rFonts w:ascii="Arial" w:hAnsi="Arial"/>
                <w:sz w:val="22"/>
                <w:lang w:val="sl-SI"/>
              </w:rPr>
            </w:pPr>
            <w:r w:rsidRPr="00224412">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9F19A3F" w14:textId="77777777" w:rsidR="00A318ED" w:rsidRPr="00776AFB" w:rsidRDefault="00A318ED"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4B73C5A" w14:textId="77777777" w:rsidR="00A318ED" w:rsidRPr="00776AFB" w:rsidRDefault="00A318ED" w:rsidP="002A427F">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74931DE3" w14:textId="77777777" w:rsidR="00A318ED" w:rsidRPr="00776AFB" w:rsidRDefault="00A318ED" w:rsidP="002A427F">
            <w:pPr>
              <w:spacing w:before="120" w:after="120"/>
              <w:jc w:val="center"/>
              <w:rPr>
                <w:rFonts w:ascii="Arial" w:hAnsi="Arial"/>
                <w:sz w:val="22"/>
                <w:lang w:val="sl-SI"/>
              </w:rPr>
            </w:pPr>
          </w:p>
        </w:tc>
      </w:tr>
      <w:tr w:rsidR="00A318ED" w:rsidRPr="00776AFB" w14:paraId="15D86D1F" w14:textId="77777777" w:rsidTr="002A427F">
        <w:trPr>
          <w:trHeight w:val="406"/>
          <w:jc w:val="center"/>
        </w:trPr>
        <w:tc>
          <w:tcPr>
            <w:tcW w:w="567" w:type="dxa"/>
            <w:vMerge/>
            <w:tcBorders>
              <w:top w:val="nil"/>
              <w:bottom w:val="nil"/>
              <w:right w:val="single" w:sz="4" w:space="0" w:color="auto"/>
            </w:tcBorders>
            <w:shd w:val="clear" w:color="auto" w:fill="auto"/>
          </w:tcPr>
          <w:p w14:paraId="3A032A38" w14:textId="77777777" w:rsidR="00A318ED" w:rsidRPr="00776AFB" w:rsidRDefault="00A318ED" w:rsidP="002A427F">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67783B5" w14:textId="77777777" w:rsidR="00A318ED" w:rsidRPr="00776AFB" w:rsidRDefault="00A318ED"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20476AB" w14:textId="77777777" w:rsidR="00A318ED" w:rsidRPr="00776AFB" w:rsidRDefault="00A318ED"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04955A4" w14:textId="77777777" w:rsidR="00A318ED" w:rsidRPr="00776AFB" w:rsidRDefault="00A318ED" w:rsidP="002A427F">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8672E0C" w14:textId="77777777" w:rsidR="00A318ED" w:rsidRPr="00776AFB" w:rsidRDefault="00A318ED" w:rsidP="002A427F">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595E6869" w14:textId="77777777" w:rsidR="00A318ED" w:rsidRPr="00776AFB" w:rsidRDefault="00A318ED" w:rsidP="002A427F">
            <w:pPr>
              <w:spacing w:before="120" w:after="120"/>
              <w:jc w:val="center"/>
              <w:rPr>
                <w:rFonts w:ascii="Arial" w:hAnsi="Arial"/>
                <w:sz w:val="22"/>
                <w:lang w:val="sl-SI"/>
              </w:rPr>
            </w:pPr>
          </w:p>
        </w:tc>
      </w:tr>
      <w:tr w:rsidR="00A318ED" w:rsidRPr="00776AFB" w14:paraId="2DBF3A7B" w14:textId="77777777" w:rsidTr="002A427F">
        <w:trPr>
          <w:jc w:val="center"/>
        </w:trPr>
        <w:tc>
          <w:tcPr>
            <w:tcW w:w="567" w:type="dxa"/>
            <w:tcBorders>
              <w:top w:val="nil"/>
              <w:bottom w:val="nil"/>
              <w:right w:val="nil"/>
            </w:tcBorders>
            <w:shd w:val="clear" w:color="auto" w:fill="auto"/>
          </w:tcPr>
          <w:p w14:paraId="2ADF0419" w14:textId="77777777" w:rsidR="00A318ED" w:rsidRPr="00776AFB" w:rsidRDefault="00A318ED" w:rsidP="00F81810">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48ACF1A6" w14:textId="77777777" w:rsidR="00A318ED" w:rsidRPr="00776AFB" w:rsidRDefault="00A318ED" w:rsidP="00F81810">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79A8D266" w14:textId="51A63A6E" w:rsidR="00D73585" w:rsidRDefault="00C762BC" w:rsidP="00D62243">
      <w:pPr>
        <w:pStyle w:val="Napis"/>
        <w:spacing w:before="120" w:after="120"/>
        <w:jc w:val="center"/>
        <w:rPr>
          <w:lang w:val="sl-SI"/>
        </w:rPr>
      </w:pPr>
      <w:bookmarkStart w:id="697" w:name="_Toc523404010"/>
      <w:bookmarkStart w:id="698" w:name="_Toc149033597"/>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20</w:t>
      </w:r>
      <w:r w:rsidRPr="00F7125D">
        <w:rPr>
          <w:lang w:val="sl-SI"/>
        </w:rPr>
        <w:fldChar w:fldCharType="end"/>
      </w:r>
      <w:r w:rsidRPr="00F7125D">
        <w:rPr>
          <w:lang w:val="sl-SI"/>
        </w:rPr>
        <w:t xml:space="preserve">: Skupna </w:t>
      </w:r>
      <w:r w:rsidR="006C1424" w:rsidRPr="00F7125D">
        <w:rPr>
          <w:lang w:val="sl-SI"/>
        </w:rPr>
        <w:t>ocena</w:t>
      </w:r>
      <w:r w:rsidRPr="00F7125D">
        <w:rPr>
          <w:lang w:val="sl-SI"/>
        </w:rPr>
        <w:t xml:space="preserve"> tveganja za nesrečo zaradi </w:t>
      </w:r>
      <w:r w:rsidR="00831449">
        <w:rPr>
          <w:lang w:val="sl-SI"/>
        </w:rPr>
        <w:t>zlonamern</w:t>
      </w:r>
      <w:r w:rsidRPr="00F7125D">
        <w:rPr>
          <w:lang w:val="sl-SI"/>
        </w:rPr>
        <w:t>ega dejanja</w:t>
      </w:r>
      <w:bookmarkEnd w:id="697"/>
      <w:bookmarkEnd w:id="698"/>
    </w:p>
    <w:p w14:paraId="19644399" w14:textId="4AEDEB17" w:rsidR="004E674C" w:rsidRDefault="004E674C" w:rsidP="004E674C">
      <w:pPr>
        <w:rPr>
          <w:lang w:val="sl-SI"/>
        </w:rPr>
      </w:pPr>
    </w:p>
    <w:p w14:paraId="2460A1FB" w14:textId="77777777" w:rsidR="004E674C" w:rsidRPr="004E674C" w:rsidRDefault="004E674C" w:rsidP="004E674C">
      <w:pPr>
        <w:rPr>
          <w:lang w:val="sl-SI"/>
        </w:rPr>
      </w:pPr>
    </w:p>
    <w:p w14:paraId="5C9C950E" w14:textId="772C7E65" w:rsidR="002634AF" w:rsidRPr="00FE47BD" w:rsidRDefault="00A318ED" w:rsidP="00D62243">
      <w:pPr>
        <w:pStyle w:val="Naslov3"/>
        <w:spacing w:before="120" w:after="120"/>
        <w:rPr>
          <w:lang w:val="sl-SI"/>
        </w:rPr>
      </w:pPr>
      <w:r>
        <w:rPr>
          <w:lang w:val="sl-SI"/>
        </w:rPr>
        <w:t>Notranja kategorizacija (g</w:t>
      </w:r>
      <w:r w:rsidR="002634AF" w:rsidRPr="00FE47BD">
        <w:rPr>
          <w:lang w:val="sl-SI"/>
        </w:rPr>
        <w:t>eografska porazdelitev</w:t>
      </w:r>
      <w:r>
        <w:rPr>
          <w:lang w:val="sl-SI"/>
        </w:rPr>
        <w:t>)</w:t>
      </w:r>
      <w:r w:rsidR="002634AF" w:rsidRPr="00FE47BD">
        <w:rPr>
          <w:lang w:val="sl-SI"/>
        </w:rPr>
        <w:t xml:space="preserve"> tveganja za </w:t>
      </w:r>
      <w:r w:rsidR="00831449">
        <w:rPr>
          <w:lang w:val="sl-SI"/>
        </w:rPr>
        <w:t>zlonamerno</w:t>
      </w:r>
      <w:r w:rsidR="00831449" w:rsidRPr="00FE47BD">
        <w:rPr>
          <w:lang w:val="sl-SI"/>
        </w:rPr>
        <w:t xml:space="preserve"> </w:t>
      </w:r>
      <w:r w:rsidR="004B62CC" w:rsidRPr="00FE47BD">
        <w:rPr>
          <w:lang w:val="sl-SI"/>
        </w:rPr>
        <w:t>dejanje</w:t>
      </w:r>
    </w:p>
    <w:p w14:paraId="7E0F199E" w14:textId="00F9EE71" w:rsidR="007452E1" w:rsidRPr="00FE47BD" w:rsidRDefault="001A09FA" w:rsidP="00D62243">
      <w:pPr>
        <w:spacing w:before="120" w:after="120"/>
        <w:jc w:val="center"/>
        <w:rPr>
          <w:rFonts w:ascii="Arial" w:hAnsi="Arial"/>
          <w:sz w:val="22"/>
          <w:lang w:val="sl-SI"/>
        </w:rPr>
      </w:pPr>
      <w:r>
        <w:rPr>
          <w:rFonts w:ascii="Arial" w:hAnsi="Arial"/>
          <w:noProof/>
          <w:sz w:val="22"/>
          <w:lang w:val="sl-SI"/>
        </w:rPr>
        <w:drawing>
          <wp:inline distT="0" distB="0" distL="0" distR="0" wp14:anchorId="55BB6C58" wp14:editId="0B4DE3BE">
            <wp:extent cx="4950381" cy="3240305"/>
            <wp:effectExtent l="0" t="0" r="3175" b="0"/>
            <wp:docPr id="48" name="Slika 48" descr="Slika, ki vsebuje besede zemljev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Slika, ki vsebuje besede zemljevid&#10;&#10;Opis je samodejno ustvarje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50381" cy="3240305"/>
                    </a:xfrm>
                    <a:prstGeom prst="rect">
                      <a:avLst/>
                    </a:prstGeom>
                  </pic:spPr>
                </pic:pic>
              </a:graphicData>
            </a:graphic>
          </wp:inline>
        </w:drawing>
      </w:r>
    </w:p>
    <w:p w14:paraId="2D1B9ACC" w14:textId="5BA7DBF5" w:rsidR="00320FBC" w:rsidRDefault="00B55248" w:rsidP="009F1C2D">
      <w:pPr>
        <w:pStyle w:val="Napis"/>
        <w:spacing w:before="120" w:after="120"/>
        <w:jc w:val="center"/>
        <w:rPr>
          <w:lang w:val="sl-SI"/>
        </w:rPr>
      </w:pPr>
      <w:bookmarkStart w:id="699" w:name="_Toc523403919"/>
      <w:bookmarkStart w:id="700" w:name="_Toc523403961"/>
      <w:bookmarkStart w:id="701" w:name="_Toc149033474"/>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12</w:t>
      </w:r>
      <w:r w:rsidRPr="00F7125D">
        <w:rPr>
          <w:lang w:val="sl-SI"/>
        </w:rPr>
        <w:fldChar w:fldCharType="end"/>
      </w:r>
      <w:r w:rsidRPr="00F7125D">
        <w:rPr>
          <w:lang w:val="sl-SI"/>
        </w:rPr>
        <w:t xml:space="preserve">: Geografska porazdelitev tveganja za nesrečo zaradi </w:t>
      </w:r>
      <w:r w:rsidR="00831449">
        <w:rPr>
          <w:lang w:val="sl-SI"/>
        </w:rPr>
        <w:t>zlonamern</w:t>
      </w:r>
      <w:r w:rsidRPr="00F7125D">
        <w:rPr>
          <w:lang w:val="sl-SI"/>
        </w:rPr>
        <w:t>ega dejanja</w:t>
      </w:r>
      <w:bookmarkEnd w:id="699"/>
      <w:bookmarkEnd w:id="700"/>
      <w:bookmarkEnd w:id="701"/>
    </w:p>
    <w:p w14:paraId="19B7029E" w14:textId="77777777" w:rsidR="00E91A67" w:rsidRPr="00E91A67" w:rsidRDefault="00E91A67" w:rsidP="00D10EC6">
      <w:pPr>
        <w:rPr>
          <w:lang w:val="sl-SI"/>
        </w:rPr>
      </w:pPr>
    </w:p>
    <w:p w14:paraId="6C5799D5" w14:textId="6E5B1AA2" w:rsidR="00204530" w:rsidRDefault="00204530" w:rsidP="00D62243">
      <w:pPr>
        <w:rPr>
          <w:lang w:val="sl-SI"/>
        </w:rPr>
      </w:pPr>
    </w:p>
    <w:p w14:paraId="3819B635" w14:textId="77777777" w:rsidR="004E674C" w:rsidRDefault="004E674C" w:rsidP="00D62243">
      <w:pPr>
        <w:rPr>
          <w:lang w:val="sl-SI"/>
        </w:rPr>
      </w:pPr>
    </w:p>
    <w:p w14:paraId="37409924" w14:textId="443FD916" w:rsidR="004E674C" w:rsidRDefault="004E674C" w:rsidP="00D62243">
      <w:pPr>
        <w:rPr>
          <w:lang w:val="sl-SI"/>
        </w:rPr>
      </w:pPr>
    </w:p>
    <w:p w14:paraId="6078071E" w14:textId="77777777" w:rsidR="004E674C" w:rsidRPr="00D62243" w:rsidRDefault="004E674C" w:rsidP="00D62243">
      <w:pPr>
        <w:rPr>
          <w:lang w:val="sl-SI"/>
        </w:rPr>
      </w:pPr>
    </w:p>
    <w:p w14:paraId="1C14B203" w14:textId="20BDF2EB" w:rsidR="00625214" w:rsidRPr="005D545D" w:rsidRDefault="0033411B" w:rsidP="00555E0B">
      <w:pPr>
        <w:pStyle w:val="Naslov2"/>
        <w:spacing w:before="120" w:after="120"/>
        <w:rPr>
          <w:sz w:val="22"/>
          <w:lang w:val="sl-SI"/>
        </w:rPr>
      </w:pPr>
      <w:bookmarkStart w:id="702" w:name="_Toc523379161"/>
      <w:bookmarkStart w:id="703" w:name="_Toc523403756"/>
      <w:bookmarkStart w:id="704" w:name="_Toc523467457"/>
      <w:bookmarkStart w:id="705" w:name="_Toc523467686"/>
      <w:bookmarkStart w:id="706" w:name="_Toc523467819"/>
      <w:bookmarkStart w:id="707" w:name="_Toc523468017"/>
      <w:bookmarkStart w:id="708" w:name="_Toc523469812"/>
      <w:bookmarkStart w:id="709" w:name="_Toc524092703"/>
      <w:bookmarkStart w:id="710" w:name="_Toc524092967"/>
      <w:bookmarkStart w:id="711" w:name="_Toc524333912"/>
      <w:bookmarkStart w:id="712" w:name="_Toc524336014"/>
      <w:bookmarkStart w:id="713" w:name="_Toc524341680"/>
      <w:bookmarkStart w:id="714" w:name="_Toc524341805"/>
      <w:bookmarkStart w:id="715" w:name="_Toc524342288"/>
      <w:bookmarkStart w:id="716" w:name="_Toc149033445"/>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Pr="00FE47BD">
        <w:rPr>
          <w:lang w:val="sl-SI"/>
        </w:rPr>
        <w:lastRenderedPageBreak/>
        <w:t>Potek in možni obseg nesreče zaradi nenadzorovanih virov sevanja</w:t>
      </w:r>
      <w:bookmarkEnd w:id="716"/>
    </w:p>
    <w:p w14:paraId="64F3CF7C" w14:textId="1A38F118" w:rsidR="00204530" w:rsidRPr="00FE47BD" w:rsidRDefault="006E69CC" w:rsidP="005D545D">
      <w:pPr>
        <w:spacing w:before="120" w:after="120"/>
        <w:jc w:val="both"/>
        <w:rPr>
          <w:rFonts w:ascii="Arial" w:hAnsi="Arial"/>
          <w:sz w:val="22"/>
          <w:lang w:val="sl-SI"/>
        </w:rPr>
      </w:pPr>
      <w:r w:rsidRPr="00FE47BD">
        <w:rPr>
          <w:rFonts w:ascii="Arial" w:hAnsi="Arial"/>
          <w:sz w:val="22"/>
          <w:lang w:val="sl-SI"/>
        </w:rPr>
        <w:t xml:space="preserve">V tem primeru so vir tveganja </w:t>
      </w:r>
      <w:r w:rsidR="00543EF9" w:rsidRPr="00FE47BD">
        <w:rPr>
          <w:rFonts w:ascii="Arial" w:hAnsi="Arial"/>
          <w:sz w:val="22"/>
          <w:lang w:val="sl-SI"/>
        </w:rPr>
        <w:t>vir</w:t>
      </w:r>
      <w:r w:rsidR="009C5661" w:rsidRPr="00FE47BD">
        <w:rPr>
          <w:rFonts w:ascii="Arial" w:hAnsi="Arial"/>
          <w:sz w:val="22"/>
          <w:lang w:val="sl-SI"/>
        </w:rPr>
        <w:t>i</w:t>
      </w:r>
      <w:r w:rsidR="00543EF9" w:rsidRPr="00FE47BD">
        <w:rPr>
          <w:rFonts w:ascii="Arial" w:hAnsi="Arial"/>
          <w:sz w:val="22"/>
          <w:lang w:val="sl-SI"/>
        </w:rPr>
        <w:t xml:space="preserve"> sevanja, nad katerimi je bil izgubljen nadzor (t.i. </w:t>
      </w:r>
      <w:r w:rsidR="0086711B" w:rsidRPr="00FE47BD">
        <w:rPr>
          <w:rFonts w:ascii="Arial" w:hAnsi="Arial"/>
          <w:sz w:val="22"/>
          <w:lang w:val="sl-SI"/>
        </w:rPr>
        <w:t>»</w:t>
      </w:r>
      <w:r w:rsidR="00543EF9" w:rsidRPr="00D10EC6">
        <w:rPr>
          <w:rFonts w:ascii="Arial" w:hAnsi="Arial"/>
          <w:i/>
          <w:iCs/>
          <w:sz w:val="22"/>
          <w:lang w:val="sl-SI"/>
        </w:rPr>
        <w:t>orphan sources</w:t>
      </w:r>
      <w:r w:rsidR="0086711B" w:rsidRPr="00FE47BD">
        <w:rPr>
          <w:rFonts w:ascii="Arial" w:hAnsi="Arial"/>
          <w:sz w:val="22"/>
          <w:lang w:val="sl-SI"/>
        </w:rPr>
        <w:t>« oziroma izgubljeni viri</w:t>
      </w:r>
      <w:r w:rsidR="00D752A9">
        <w:rPr>
          <w:rFonts w:ascii="Arial" w:hAnsi="Arial"/>
          <w:sz w:val="22"/>
          <w:lang w:val="sl-SI"/>
        </w:rPr>
        <w:t>, slika 13</w:t>
      </w:r>
      <w:r w:rsidR="00543EF9" w:rsidRPr="00FE47BD">
        <w:rPr>
          <w:rFonts w:ascii="Arial" w:hAnsi="Arial"/>
          <w:sz w:val="22"/>
          <w:lang w:val="sl-SI"/>
        </w:rPr>
        <w:t>). To so lahko viri</w:t>
      </w:r>
      <w:r w:rsidR="0086711B" w:rsidRPr="00FE47BD">
        <w:rPr>
          <w:rFonts w:ascii="Arial" w:hAnsi="Arial"/>
          <w:sz w:val="22"/>
          <w:lang w:val="sl-SI"/>
        </w:rPr>
        <w:t xml:space="preserve">, na katere se lahko pozabi zaradi pomanjkljivega nadzora </w:t>
      </w:r>
      <w:r w:rsidR="009C5661" w:rsidRPr="00FE47BD">
        <w:rPr>
          <w:rFonts w:ascii="Arial" w:hAnsi="Arial"/>
          <w:sz w:val="22"/>
          <w:lang w:val="sl-SI"/>
        </w:rPr>
        <w:t>upravljavca</w:t>
      </w:r>
      <w:r w:rsidR="0086711B" w:rsidRPr="00FE47BD">
        <w:rPr>
          <w:rFonts w:ascii="Arial" w:hAnsi="Arial"/>
          <w:sz w:val="22"/>
          <w:lang w:val="sl-SI"/>
        </w:rPr>
        <w:t xml:space="preserve"> oz</w:t>
      </w:r>
      <w:r w:rsidR="009C5661" w:rsidRPr="00FE47BD">
        <w:rPr>
          <w:rFonts w:ascii="Arial" w:hAnsi="Arial"/>
          <w:sz w:val="22"/>
          <w:lang w:val="sl-SI"/>
        </w:rPr>
        <w:t>iroma zaradi pomanjkljivega</w:t>
      </w:r>
      <w:r w:rsidR="0086711B" w:rsidRPr="00FE47BD">
        <w:rPr>
          <w:rFonts w:ascii="Arial" w:hAnsi="Arial"/>
          <w:sz w:val="22"/>
          <w:lang w:val="sl-SI"/>
        </w:rPr>
        <w:t xml:space="preserve"> upravnega in inšpekcijskega nadzora</w:t>
      </w:r>
      <w:r w:rsidR="007D2201">
        <w:rPr>
          <w:rFonts w:ascii="Arial" w:hAnsi="Arial"/>
          <w:sz w:val="22"/>
          <w:lang w:val="sl-SI"/>
        </w:rPr>
        <w:t xml:space="preserve"> ali pa sploh nikoli niso bili pod nadzorom</w:t>
      </w:r>
      <w:r w:rsidR="0086711B" w:rsidRPr="00FE47BD">
        <w:rPr>
          <w:rFonts w:ascii="Arial" w:hAnsi="Arial"/>
          <w:sz w:val="22"/>
          <w:lang w:val="sl-SI"/>
        </w:rPr>
        <w:t>.</w:t>
      </w:r>
      <w:r w:rsidR="001D798B">
        <w:rPr>
          <w:rFonts w:ascii="Arial" w:hAnsi="Arial"/>
          <w:sz w:val="22"/>
          <w:lang w:val="sl-SI"/>
        </w:rPr>
        <w:t xml:space="preserve"> </w:t>
      </w:r>
      <w:r w:rsidR="009C5661" w:rsidRPr="00FE47BD">
        <w:rPr>
          <w:rFonts w:ascii="Arial" w:hAnsi="Arial"/>
          <w:sz w:val="22"/>
          <w:lang w:val="sl-SI"/>
        </w:rPr>
        <w:t xml:space="preserve">Takšni </w:t>
      </w:r>
      <w:r w:rsidR="0086711B" w:rsidRPr="00FE47BD">
        <w:rPr>
          <w:rFonts w:ascii="Arial" w:hAnsi="Arial"/>
          <w:sz w:val="22"/>
          <w:lang w:val="sl-SI"/>
        </w:rPr>
        <w:t>viri</w:t>
      </w:r>
      <w:r w:rsidR="009C5661" w:rsidRPr="00FE47BD">
        <w:rPr>
          <w:rFonts w:ascii="Arial" w:hAnsi="Arial"/>
          <w:sz w:val="22"/>
          <w:lang w:val="sl-SI"/>
        </w:rPr>
        <w:t xml:space="preserve"> sevanja</w:t>
      </w:r>
      <w:r w:rsidR="0086711B" w:rsidRPr="00FE47BD">
        <w:rPr>
          <w:rFonts w:ascii="Arial" w:hAnsi="Arial"/>
          <w:sz w:val="22"/>
          <w:lang w:val="sl-SI"/>
        </w:rPr>
        <w:t xml:space="preserve"> </w:t>
      </w:r>
      <w:r w:rsidR="009C5661" w:rsidRPr="00FE47BD">
        <w:rPr>
          <w:rFonts w:ascii="Arial" w:hAnsi="Arial"/>
          <w:sz w:val="22"/>
          <w:lang w:val="sl-SI"/>
        </w:rPr>
        <w:t>se</w:t>
      </w:r>
      <w:r w:rsidR="00480965">
        <w:rPr>
          <w:rFonts w:ascii="Arial" w:hAnsi="Arial"/>
          <w:sz w:val="22"/>
          <w:lang w:val="sl-SI"/>
        </w:rPr>
        <w:t xml:space="preserve"> lahko</w:t>
      </w:r>
      <w:r w:rsidR="009C5661" w:rsidRPr="00FE47BD">
        <w:rPr>
          <w:rFonts w:ascii="Arial" w:hAnsi="Arial"/>
          <w:sz w:val="22"/>
          <w:lang w:val="sl-SI"/>
        </w:rPr>
        <w:t xml:space="preserve"> pomešajo</w:t>
      </w:r>
      <w:r w:rsidR="0086711B" w:rsidRPr="00FE47BD">
        <w:rPr>
          <w:rFonts w:ascii="Arial" w:hAnsi="Arial"/>
          <w:sz w:val="22"/>
          <w:lang w:val="sl-SI"/>
        </w:rPr>
        <w:t xml:space="preserve"> med</w:t>
      </w:r>
      <w:r w:rsidR="00DA7BC0">
        <w:rPr>
          <w:rFonts w:ascii="Arial" w:hAnsi="Arial"/>
          <w:sz w:val="22"/>
          <w:lang w:val="sl-SI"/>
        </w:rPr>
        <w:t xml:space="preserve"> pošiljke</w:t>
      </w:r>
      <w:r w:rsidR="00090D53">
        <w:rPr>
          <w:rFonts w:ascii="Arial" w:hAnsi="Arial"/>
          <w:sz w:val="22"/>
          <w:lang w:val="sl-SI"/>
        </w:rPr>
        <w:t xml:space="preserve"> </w:t>
      </w:r>
      <w:r w:rsidR="00090D53" w:rsidRPr="00090D53">
        <w:rPr>
          <w:rFonts w:ascii="Arial" w:hAnsi="Arial"/>
          <w:sz w:val="22"/>
          <w:lang w:val="sl-SI"/>
        </w:rPr>
        <w:t>odpadnih kovin ali drugega blaga</w:t>
      </w:r>
      <w:r w:rsidR="0086711B" w:rsidRPr="00FE47BD">
        <w:rPr>
          <w:rFonts w:ascii="Arial" w:hAnsi="Arial"/>
          <w:sz w:val="22"/>
          <w:lang w:val="sl-SI"/>
        </w:rPr>
        <w:t>.</w:t>
      </w:r>
    </w:p>
    <w:p w14:paraId="1D46CED2" w14:textId="58263D54" w:rsidR="00D752A9" w:rsidRDefault="00D752A9" w:rsidP="005D545D">
      <w:pPr>
        <w:spacing w:before="120" w:after="120"/>
        <w:jc w:val="both"/>
        <w:rPr>
          <w:rFonts w:ascii="Helv" w:hAnsi="Helv" w:cs="Helv"/>
          <w:sz w:val="22"/>
          <w:szCs w:val="22"/>
          <w:lang w:val="sl-SI"/>
        </w:rPr>
      </w:pPr>
      <w:r w:rsidRPr="00D752A9">
        <w:rPr>
          <w:noProof/>
          <w:lang w:val="sl-SI"/>
        </w:rPr>
        <w:drawing>
          <wp:anchor distT="0" distB="0" distL="114300" distR="114300" simplePos="0" relativeHeight="251664896" behindDoc="1" locked="0" layoutInCell="1" allowOverlap="1" wp14:anchorId="1A660A15" wp14:editId="3ED055DF">
            <wp:simplePos x="0" y="0"/>
            <wp:positionH relativeFrom="margin">
              <wp:posOffset>13970</wp:posOffset>
            </wp:positionH>
            <wp:positionV relativeFrom="paragraph">
              <wp:posOffset>0</wp:posOffset>
            </wp:positionV>
            <wp:extent cx="2471420" cy="2022475"/>
            <wp:effectExtent l="0" t="0" r="5080" b="0"/>
            <wp:wrapTight wrapText="bothSides">
              <wp:wrapPolygon edited="0">
                <wp:start x="0" y="0"/>
                <wp:lineTo x="0" y="21363"/>
                <wp:lineTo x="21478" y="21363"/>
                <wp:lineTo x="21478" y="0"/>
                <wp:lineTo x="0" y="0"/>
              </wp:wrapPolygon>
            </wp:wrapTight>
            <wp:docPr id="29" name="Slika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142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817" w:rsidRPr="00FE47BD">
        <w:rPr>
          <w:rFonts w:ascii="Helv" w:hAnsi="Helv" w:cs="Helv"/>
          <w:sz w:val="22"/>
          <w:szCs w:val="22"/>
          <w:lang w:val="sl-SI"/>
        </w:rPr>
        <w:t xml:space="preserve">Glede na pretekle izkušnje v tujini (npr. poškodovan zapuščen visokoaktivni vir </w:t>
      </w:r>
      <w:r w:rsidR="00555E0B">
        <w:rPr>
          <w:rFonts w:ascii="Helv" w:hAnsi="Helv" w:cs="Helv"/>
          <w:sz w:val="22"/>
          <w:szCs w:val="22"/>
          <w:vertAlign w:val="superscript"/>
          <w:lang w:val="sl-SI"/>
        </w:rPr>
        <w:t>137</w:t>
      </w:r>
      <w:r w:rsidR="002C0817" w:rsidRPr="00FE47BD">
        <w:rPr>
          <w:rFonts w:ascii="Helv" w:hAnsi="Helv" w:cs="Helv"/>
          <w:sz w:val="22"/>
          <w:szCs w:val="22"/>
          <w:lang w:val="sl-SI"/>
        </w:rPr>
        <w:t>Cs v brazilski Goiânii leta 198</w:t>
      </w:r>
      <w:r w:rsidR="00CC2C57" w:rsidRPr="00FE47BD">
        <w:rPr>
          <w:rFonts w:ascii="Helv" w:hAnsi="Helv" w:cs="Helv"/>
          <w:sz w:val="22"/>
          <w:szCs w:val="22"/>
          <w:lang w:val="sl-SI"/>
        </w:rPr>
        <w:t>7</w:t>
      </w:r>
      <w:r w:rsidR="002C0817" w:rsidRPr="00FE47BD">
        <w:rPr>
          <w:rFonts w:ascii="Helv" w:hAnsi="Helv" w:cs="Helv"/>
          <w:sz w:val="22"/>
          <w:szCs w:val="22"/>
          <w:lang w:val="sl-SI"/>
        </w:rPr>
        <w:t xml:space="preserve">, stalitev visokoaktivnega </w:t>
      </w:r>
      <w:r w:rsidR="00555E0B">
        <w:rPr>
          <w:rFonts w:ascii="Helv" w:hAnsi="Helv" w:cs="Helv"/>
          <w:sz w:val="22"/>
          <w:szCs w:val="22"/>
          <w:vertAlign w:val="superscript"/>
          <w:lang w:val="sl-SI"/>
        </w:rPr>
        <w:t>137</w:t>
      </w:r>
      <w:r w:rsidR="002C0817" w:rsidRPr="00FE47BD">
        <w:rPr>
          <w:rFonts w:ascii="Helv" w:hAnsi="Helv" w:cs="Helv"/>
          <w:sz w:val="22"/>
          <w:szCs w:val="22"/>
          <w:lang w:val="sl-SI"/>
        </w:rPr>
        <w:t>Cs v španski železarni v Algecirasu leta 1998</w:t>
      </w:r>
      <w:r w:rsidR="00CC2C57" w:rsidRPr="00FE47BD">
        <w:rPr>
          <w:rFonts w:ascii="Helv" w:hAnsi="Helv" w:cs="Helv"/>
          <w:sz w:val="22"/>
          <w:szCs w:val="22"/>
          <w:lang w:val="sl-SI"/>
        </w:rPr>
        <w:t xml:space="preserve">, najdba visokoaktivnega </w:t>
      </w:r>
      <w:r w:rsidR="00555E0B">
        <w:rPr>
          <w:rFonts w:ascii="Helv" w:hAnsi="Helv" w:cs="Helv"/>
          <w:sz w:val="22"/>
          <w:szCs w:val="22"/>
          <w:vertAlign w:val="superscript"/>
          <w:lang w:val="sl-SI"/>
        </w:rPr>
        <w:t>192</w:t>
      </w:r>
      <w:r w:rsidR="00CC2C57" w:rsidRPr="00FE47BD">
        <w:rPr>
          <w:rFonts w:ascii="Helv" w:hAnsi="Helv" w:cs="Helv"/>
          <w:sz w:val="22"/>
          <w:szCs w:val="22"/>
          <w:lang w:val="sl-SI"/>
        </w:rPr>
        <w:t>Ir v Egiptu leta 2000</w:t>
      </w:r>
      <w:r w:rsidR="002C0817" w:rsidRPr="00FE47BD">
        <w:rPr>
          <w:rFonts w:ascii="Helv" w:hAnsi="Helv" w:cs="Helv"/>
          <w:sz w:val="22"/>
          <w:szCs w:val="22"/>
          <w:lang w:val="sl-SI"/>
        </w:rPr>
        <w:t xml:space="preserve"> ali najdba RTG naprav s </w:t>
      </w:r>
      <w:r w:rsidR="00555E0B">
        <w:rPr>
          <w:rFonts w:ascii="Helv" w:hAnsi="Helv" w:cs="Helv"/>
          <w:sz w:val="22"/>
          <w:szCs w:val="22"/>
          <w:vertAlign w:val="superscript"/>
          <w:lang w:val="sl-SI"/>
        </w:rPr>
        <w:t>90</w:t>
      </w:r>
      <w:r w:rsidR="002C0817" w:rsidRPr="00FE47BD">
        <w:rPr>
          <w:rFonts w:ascii="Helv" w:hAnsi="Helv" w:cs="Helv"/>
          <w:sz w:val="22"/>
          <w:szCs w:val="22"/>
          <w:lang w:val="sl-SI"/>
        </w:rPr>
        <w:t>Sr v Gruziji leta 2001</w:t>
      </w:r>
      <w:r w:rsidR="00CC2C57" w:rsidRPr="00FE47BD">
        <w:rPr>
          <w:rFonts w:ascii="Helv" w:hAnsi="Helv" w:cs="Helv"/>
          <w:sz w:val="22"/>
          <w:szCs w:val="22"/>
          <w:lang w:val="sl-SI"/>
        </w:rPr>
        <w:t xml:space="preserve"> ter drugi podobni dogodki</w:t>
      </w:r>
      <w:r w:rsidR="002C0817" w:rsidRPr="00FE47BD">
        <w:rPr>
          <w:rFonts w:ascii="Helv" w:hAnsi="Helv" w:cs="Helv"/>
          <w:sz w:val="22"/>
          <w:szCs w:val="22"/>
          <w:lang w:val="sl-SI"/>
        </w:rPr>
        <w:t xml:space="preserve">) lahko predstavljajo izgubljeni viri sevanja </w:t>
      </w:r>
      <w:r w:rsidR="009C5661" w:rsidRPr="00FE47BD">
        <w:rPr>
          <w:rFonts w:ascii="Helv" w:hAnsi="Helv" w:cs="Helv"/>
          <w:sz w:val="22"/>
          <w:szCs w:val="22"/>
          <w:lang w:val="sl-SI"/>
        </w:rPr>
        <w:t>veliko nevarnost</w:t>
      </w:r>
      <w:r w:rsidR="002C0817" w:rsidRPr="00FE47BD">
        <w:rPr>
          <w:rFonts w:ascii="Helv" w:hAnsi="Helv" w:cs="Helv"/>
          <w:sz w:val="22"/>
          <w:szCs w:val="22"/>
          <w:lang w:val="sl-SI"/>
        </w:rPr>
        <w:t xml:space="preserve">, še posebej tisti, ki </w:t>
      </w:r>
      <w:r w:rsidR="002D6067" w:rsidRPr="00FE47BD">
        <w:rPr>
          <w:rFonts w:ascii="Helv" w:hAnsi="Helv" w:cs="Helv"/>
          <w:sz w:val="22"/>
          <w:szCs w:val="22"/>
          <w:lang w:val="sl-SI"/>
        </w:rPr>
        <w:t>so nezaščiteni in imajo veliko aktivnost ter povzročajo</w:t>
      </w:r>
      <w:r w:rsidR="002C0817" w:rsidRPr="00FE47BD">
        <w:rPr>
          <w:rFonts w:ascii="Helv" w:hAnsi="Helv" w:cs="Helv"/>
          <w:sz w:val="22"/>
          <w:szCs w:val="22"/>
          <w:lang w:val="sl-SI"/>
        </w:rPr>
        <w:t xml:space="preserve"> visoke hitrosti doze</w:t>
      </w:r>
      <w:r w:rsidR="002D6067" w:rsidRPr="00FE47BD">
        <w:rPr>
          <w:rFonts w:ascii="Helv" w:hAnsi="Helv" w:cs="Helv"/>
          <w:sz w:val="22"/>
          <w:szCs w:val="22"/>
          <w:lang w:val="sl-SI"/>
        </w:rPr>
        <w:t>,</w:t>
      </w:r>
      <w:r w:rsidR="002C0817" w:rsidRPr="00FE47BD">
        <w:rPr>
          <w:rFonts w:ascii="Helv" w:hAnsi="Helv" w:cs="Helv"/>
          <w:sz w:val="22"/>
          <w:szCs w:val="22"/>
          <w:lang w:val="sl-SI"/>
        </w:rPr>
        <w:t xml:space="preserve"> ali pa </w:t>
      </w:r>
      <w:r w:rsidR="002D6067" w:rsidRPr="00FE47BD">
        <w:rPr>
          <w:rFonts w:ascii="Helv" w:hAnsi="Helv" w:cs="Helv"/>
          <w:sz w:val="22"/>
          <w:szCs w:val="22"/>
          <w:lang w:val="sl-SI"/>
        </w:rPr>
        <w:t>tisti, ki so</w:t>
      </w:r>
      <w:r w:rsidR="002C0817" w:rsidRPr="00FE47BD">
        <w:rPr>
          <w:rFonts w:ascii="Helv" w:hAnsi="Helv" w:cs="Helv"/>
          <w:sz w:val="22"/>
          <w:szCs w:val="22"/>
          <w:lang w:val="sl-SI"/>
        </w:rPr>
        <w:t xml:space="preserve"> nehote staljeni </w:t>
      </w:r>
      <w:r w:rsidR="002D6067" w:rsidRPr="00FE47BD">
        <w:rPr>
          <w:rFonts w:ascii="Helv" w:hAnsi="Helv" w:cs="Helv"/>
          <w:sz w:val="22"/>
          <w:szCs w:val="22"/>
          <w:lang w:val="sl-SI"/>
        </w:rPr>
        <w:t xml:space="preserve">pri predelavi </w:t>
      </w:r>
      <w:r w:rsidR="002C0817" w:rsidRPr="00FE47BD">
        <w:rPr>
          <w:rFonts w:ascii="Helv" w:hAnsi="Helv" w:cs="Helv"/>
          <w:sz w:val="22"/>
          <w:szCs w:val="22"/>
          <w:lang w:val="sl-SI"/>
        </w:rPr>
        <w:t>odpadn</w:t>
      </w:r>
      <w:r w:rsidR="002D6067" w:rsidRPr="00FE47BD">
        <w:rPr>
          <w:rFonts w:ascii="Helv" w:hAnsi="Helv" w:cs="Helv"/>
          <w:sz w:val="22"/>
          <w:szCs w:val="22"/>
          <w:lang w:val="sl-SI"/>
        </w:rPr>
        <w:t>ih</w:t>
      </w:r>
      <w:r w:rsidR="002C0817" w:rsidRPr="00FE47BD">
        <w:rPr>
          <w:rFonts w:ascii="Helv" w:hAnsi="Helv" w:cs="Helv"/>
          <w:sz w:val="22"/>
          <w:szCs w:val="22"/>
          <w:lang w:val="sl-SI"/>
        </w:rPr>
        <w:t xml:space="preserve"> kovin in gredo v plinaste izpuste (</w:t>
      </w:r>
      <w:r w:rsidR="00555E0B">
        <w:rPr>
          <w:rFonts w:ascii="Helv" w:hAnsi="Helv" w:cs="Helv"/>
          <w:sz w:val="22"/>
          <w:szCs w:val="22"/>
          <w:vertAlign w:val="superscript"/>
          <w:lang w:val="sl-SI"/>
        </w:rPr>
        <w:t>137</w:t>
      </w:r>
      <w:r w:rsidR="002C0817" w:rsidRPr="00FE47BD">
        <w:rPr>
          <w:rFonts w:ascii="Helv" w:hAnsi="Helv" w:cs="Helv"/>
          <w:sz w:val="22"/>
          <w:szCs w:val="22"/>
          <w:lang w:val="sl-SI"/>
        </w:rPr>
        <w:t xml:space="preserve">Cs). </w:t>
      </w:r>
    </w:p>
    <w:p w14:paraId="7C9ED55F" w14:textId="7A8CBB8C" w:rsidR="00D752A9" w:rsidRPr="002F79EA" w:rsidRDefault="00D752A9" w:rsidP="005D545D">
      <w:pPr>
        <w:pStyle w:val="Napis"/>
        <w:spacing w:before="120" w:after="120"/>
        <w:rPr>
          <w:rFonts w:ascii="Helv" w:hAnsi="Helv" w:cs="Helv"/>
          <w:sz w:val="22"/>
          <w:szCs w:val="22"/>
          <w:lang w:val="sl-SI"/>
        </w:rPr>
      </w:pPr>
      <w:bookmarkStart w:id="717" w:name="_Toc523403920"/>
      <w:bookmarkStart w:id="718" w:name="_Toc523403962"/>
      <w:bookmarkStart w:id="719" w:name="_Toc149033475"/>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13</w:t>
      </w:r>
      <w:r w:rsidRPr="00F7125D">
        <w:rPr>
          <w:lang w:val="sl-SI"/>
        </w:rPr>
        <w:fldChar w:fldCharType="end"/>
      </w:r>
      <w:r w:rsidRPr="00F7125D">
        <w:rPr>
          <w:lang w:val="sl-SI"/>
        </w:rPr>
        <w:t>: Izgubljeni viri</w:t>
      </w:r>
      <w:bookmarkEnd w:id="717"/>
      <w:bookmarkEnd w:id="718"/>
      <w:bookmarkEnd w:id="719"/>
    </w:p>
    <w:p w14:paraId="072D38BF" w14:textId="4E0BA15F" w:rsidR="00D752A9" w:rsidRPr="00FE47BD" w:rsidRDefault="002C0817" w:rsidP="005D545D">
      <w:pPr>
        <w:spacing w:before="120" w:after="120"/>
        <w:jc w:val="both"/>
        <w:rPr>
          <w:rFonts w:ascii="Helv" w:hAnsi="Helv" w:cs="Helv"/>
          <w:sz w:val="22"/>
          <w:szCs w:val="22"/>
          <w:lang w:val="sl-SI"/>
        </w:rPr>
      </w:pPr>
      <w:r w:rsidRPr="00FE47BD">
        <w:rPr>
          <w:rFonts w:ascii="Helv" w:hAnsi="Helv" w:cs="Helv"/>
          <w:sz w:val="22"/>
          <w:szCs w:val="22"/>
          <w:lang w:val="sl-SI"/>
        </w:rPr>
        <w:t xml:space="preserve">Vzpostavljeni nadzor nad viri sevanja (načelo »od zibelke do groba«) in nad </w:t>
      </w:r>
      <w:r w:rsidR="00DA6797">
        <w:rPr>
          <w:rFonts w:ascii="Helv" w:hAnsi="Helv" w:cs="Helv"/>
          <w:sz w:val="22"/>
          <w:szCs w:val="22"/>
          <w:lang w:val="sl-SI"/>
        </w:rPr>
        <w:t xml:space="preserve">uvozom oziroma </w:t>
      </w:r>
      <w:r w:rsidRPr="00FE47BD">
        <w:rPr>
          <w:rFonts w:ascii="Helv" w:hAnsi="Helv" w:cs="Helv"/>
          <w:sz w:val="22"/>
          <w:szCs w:val="22"/>
          <w:lang w:val="sl-SI"/>
        </w:rPr>
        <w:t>vnosom virov sevanja v državo, vključno z nadzorom nad</w:t>
      </w:r>
      <w:r w:rsidR="00973493">
        <w:rPr>
          <w:rFonts w:ascii="Helv" w:hAnsi="Helv" w:cs="Helv"/>
          <w:sz w:val="22"/>
          <w:szCs w:val="22"/>
          <w:lang w:val="sl-SI"/>
        </w:rPr>
        <w:t xml:space="preserve"> pošiljkami</w:t>
      </w:r>
      <w:r w:rsidR="00090D53">
        <w:rPr>
          <w:rFonts w:ascii="Helv" w:hAnsi="Helv" w:cs="Helv"/>
          <w:sz w:val="22"/>
          <w:szCs w:val="22"/>
          <w:lang w:val="sl-SI"/>
        </w:rPr>
        <w:t xml:space="preserve"> </w:t>
      </w:r>
      <w:r w:rsidR="00090D53" w:rsidRPr="00090D53">
        <w:rPr>
          <w:rFonts w:ascii="Arial" w:hAnsi="Arial"/>
          <w:sz w:val="22"/>
          <w:lang w:val="sl-SI"/>
        </w:rPr>
        <w:t>odpadnih kovin ali drugega blaga</w:t>
      </w:r>
      <w:r w:rsidRPr="00FE47BD">
        <w:rPr>
          <w:rFonts w:ascii="Helv" w:hAnsi="Helv" w:cs="Helv"/>
          <w:sz w:val="22"/>
          <w:szCs w:val="22"/>
          <w:lang w:val="sl-SI"/>
        </w:rPr>
        <w:t>, bistveno zmanjšujeta verjetnost takšnih dogodkov in posledic v Sloveniji.</w:t>
      </w:r>
    </w:p>
    <w:p w14:paraId="6904A8A5" w14:textId="2F3A9BE5" w:rsidR="0086711B" w:rsidRPr="00FE47BD" w:rsidRDefault="0086711B" w:rsidP="005D545D">
      <w:pPr>
        <w:spacing w:before="120" w:after="120"/>
        <w:jc w:val="both"/>
        <w:rPr>
          <w:rFonts w:ascii="Arial" w:hAnsi="Arial"/>
          <w:sz w:val="22"/>
          <w:lang w:val="sl-SI"/>
        </w:rPr>
      </w:pPr>
      <w:r w:rsidRPr="00FE47BD">
        <w:rPr>
          <w:rFonts w:ascii="Arial" w:hAnsi="Arial"/>
          <w:sz w:val="22"/>
          <w:lang w:val="sl-SI"/>
        </w:rPr>
        <w:t xml:space="preserve">Vzroki za tovrstne nesreče so </w:t>
      </w:r>
      <w:r w:rsidR="002D6067" w:rsidRPr="00FE47BD">
        <w:rPr>
          <w:rFonts w:ascii="Arial" w:hAnsi="Arial"/>
          <w:sz w:val="22"/>
          <w:lang w:val="sl-SI"/>
        </w:rPr>
        <w:t xml:space="preserve">praviloma </w:t>
      </w:r>
      <w:r w:rsidRPr="00FE47BD">
        <w:rPr>
          <w:rFonts w:ascii="Arial" w:hAnsi="Arial"/>
          <w:sz w:val="22"/>
          <w:lang w:val="sl-SI"/>
        </w:rPr>
        <w:t xml:space="preserve">malomarnost </w:t>
      </w:r>
      <w:r w:rsidR="002D6067" w:rsidRPr="00FE47BD">
        <w:rPr>
          <w:rFonts w:ascii="Arial" w:hAnsi="Arial"/>
          <w:sz w:val="22"/>
          <w:lang w:val="sl-SI"/>
        </w:rPr>
        <w:t>upravljavca</w:t>
      </w:r>
      <w:r w:rsidRPr="00FE47BD">
        <w:rPr>
          <w:rFonts w:ascii="Arial" w:hAnsi="Arial"/>
          <w:sz w:val="22"/>
          <w:lang w:val="sl-SI"/>
        </w:rPr>
        <w:t xml:space="preserve"> (</w:t>
      </w:r>
      <w:r w:rsidR="006719D8">
        <w:rPr>
          <w:rFonts w:ascii="Arial" w:hAnsi="Arial"/>
          <w:sz w:val="22"/>
          <w:lang w:val="sl-SI"/>
        </w:rPr>
        <w:t>oziroma</w:t>
      </w:r>
      <w:r w:rsidRPr="00FE47BD">
        <w:rPr>
          <w:rFonts w:ascii="Arial" w:hAnsi="Arial"/>
          <w:sz w:val="22"/>
          <w:lang w:val="sl-SI"/>
        </w:rPr>
        <w:t xml:space="preserve"> lastnika) in poman</w:t>
      </w:r>
      <w:r w:rsidR="00C528DC" w:rsidRPr="00FE47BD">
        <w:rPr>
          <w:rFonts w:ascii="Arial" w:hAnsi="Arial"/>
          <w:sz w:val="22"/>
          <w:lang w:val="sl-SI"/>
        </w:rPr>
        <w:t>j</w:t>
      </w:r>
      <w:r w:rsidRPr="00FE47BD">
        <w:rPr>
          <w:rFonts w:ascii="Arial" w:hAnsi="Arial"/>
          <w:sz w:val="22"/>
          <w:lang w:val="sl-SI"/>
        </w:rPr>
        <w:t>k</w:t>
      </w:r>
      <w:r w:rsidR="00C528DC" w:rsidRPr="00FE47BD">
        <w:rPr>
          <w:rFonts w:ascii="Arial" w:hAnsi="Arial"/>
          <w:sz w:val="22"/>
          <w:lang w:val="sl-SI"/>
        </w:rPr>
        <w:t>lji</w:t>
      </w:r>
      <w:r w:rsidRPr="00FE47BD">
        <w:rPr>
          <w:rFonts w:ascii="Arial" w:hAnsi="Arial"/>
          <w:sz w:val="22"/>
          <w:lang w:val="sl-SI"/>
        </w:rPr>
        <w:t xml:space="preserve">v </w:t>
      </w:r>
      <w:r w:rsidR="002D6067" w:rsidRPr="00FE47BD">
        <w:rPr>
          <w:rFonts w:ascii="Arial" w:hAnsi="Arial"/>
          <w:sz w:val="22"/>
          <w:lang w:val="sl-SI"/>
        </w:rPr>
        <w:t>upravni nadzor. Ker se izgubljeni vir lahko nahaja kjerkoli,</w:t>
      </w:r>
      <w:r w:rsidRPr="00FE47BD">
        <w:rPr>
          <w:rFonts w:ascii="Arial" w:hAnsi="Arial"/>
          <w:sz w:val="22"/>
          <w:lang w:val="sl-SI"/>
        </w:rPr>
        <w:t xml:space="preserve"> </w:t>
      </w:r>
      <w:r w:rsidR="002D6067" w:rsidRPr="00FE47BD">
        <w:rPr>
          <w:rFonts w:ascii="Arial" w:hAnsi="Arial"/>
          <w:sz w:val="22"/>
          <w:lang w:val="sl-SI"/>
        </w:rPr>
        <w:t xml:space="preserve">predstavlja do </w:t>
      </w:r>
      <w:r w:rsidRPr="00FE47BD">
        <w:rPr>
          <w:rFonts w:ascii="Arial" w:hAnsi="Arial"/>
          <w:sz w:val="22"/>
          <w:lang w:val="sl-SI"/>
        </w:rPr>
        <w:t>ponovn</w:t>
      </w:r>
      <w:r w:rsidR="002D6067" w:rsidRPr="00FE47BD">
        <w:rPr>
          <w:rFonts w:ascii="Arial" w:hAnsi="Arial"/>
          <w:sz w:val="22"/>
          <w:lang w:val="sl-SI"/>
        </w:rPr>
        <w:t>ega</w:t>
      </w:r>
      <w:r w:rsidRPr="00FE47BD">
        <w:rPr>
          <w:rFonts w:ascii="Arial" w:hAnsi="Arial"/>
          <w:sz w:val="22"/>
          <w:lang w:val="sl-SI"/>
        </w:rPr>
        <w:t xml:space="preserve"> odkritj</w:t>
      </w:r>
      <w:r w:rsidR="00035C6C" w:rsidRPr="00FE47BD">
        <w:rPr>
          <w:rFonts w:ascii="Arial" w:hAnsi="Arial"/>
          <w:sz w:val="22"/>
          <w:lang w:val="sl-SI"/>
        </w:rPr>
        <w:t>a</w:t>
      </w:r>
      <w:r w:rsidRPr="00FE47BD">
        <w:rPr>
          <w:rFonts w:ascii="Arial" w:hAnsi="Arial"/>
          <w:sz w:val="22"/>
          <w:lang w:val="sl-SI"/>
        </w:rPr>
        <w:t xml:space="preserve"> </w:t>
      </w:r>
      <w:r w:rsidR="002D6067" w:rsidRPr="00FE47BD">
        <w:rPr>
          <w:rFonts w:ascii="Arial" w:hAnsi="Arial"/>
          <w:sz w:val="22"/>
          <w:lang w:val="sl-SI"/>
        </w:rPr>
        <w:t>potencialno nevarnost. Ne da bi se zavedali nevarnosti lahko ljudje takšen</w:t>
      </w:r>
      <w:r w:rsidRPr="00FE47BD">
        <w:rPr>
          <w:rFonts w:ascii="Arial" w:hAnsi="Arial"/>
          <w:sz w:val="22"/>
          <w:lang w:val="sl-SI"/>
        </w:rPr>
        <w:t xml:space="preserve"> vir vtaknejo žep ali pa ga </w:t>
      </w:r>
      <w:r w:rsidR="00035C6C" w:rsidRPr="00FE47BD">
        <w:rPr>
          <w:rFonts w:ascii="Arial" w:hAnsi="Arial"/>
          <w:sz w:val="22"/>
          <w:lang w:val="sl-SI"/>
        </w:rPr>
        <w:t>pri</w:t>
      </w:r>
      <w:r w:rsidRPr="00FE47BD">
        <w:rPr>
          <w:rFonts w:ascii="Arial" w:hAnsi="Arial"/>
          <w:sz w:val="22"/>
          <w:lang w:val="sl-SI"/>
        </w:rPr>
        <w:t>nesejo v bivalne prostore</w:t>
      </w:r>
      <w:r w:rsidR="00DA6797">
        <w:rPr>
          <w:rFonts w:ascii="Arial" w:hAnsi="Arial"/>
          <w:sz w:val="22"/>
          <w:lang w:val="sl-SI"/>
        </w:rPr>
        <w:t>, nestrokovno razstavljajo naprave z radioaktivnimi snovmi oziroma</w:t>
      </w:r>
      <w:r w:rsidR="002D6067" w:rsidRPr="00FE47BD">
        <w:rPr>
          <w:rFonts w:ascii="Arial" w:hAnsi="Arial"/>
          <w:sz w:val="22"/>
          <w:lang w:val="sl-SI"/>
        </w:rPr>
        <w:t xml:space="preserve"> </w:t>
      </w:r>
      <w:r w:rsidRPr="00FE47BD">
        <w:rPr>
          <w:rFonts w:ascii="Arial" w:hAnsi="Arial"/>
          <w:sz w:val="22"/>
          <w:lang w:val="sl-SI"/>
        </w:rPr>
        <w:t>poškodujejo embalažo</w:t>
      </w:r>
      <w:r w:rsidR="00DA6797">
        <w:rPr>
          <w:rFonts w:ascii="Arial" w:hAnsi="Arial"/>
          <w:sz w:val="22"/>
          <w:lang w:val="sl-SI"/>
        </w:rPr>
        <w:t xml:space="preserve"> ter se obsevajo</w:t>
      </w:r>
      <w:r w:rsidRPr="00FE47BD">
        <w:rPr>
          <w:rFonts w:ascii="Arial" w:hAnsi="Arial"/>
          <w:sz w:val="22"/>
          <w:lang w:val="sl-SI"/>
        </w:rPr>
        <w:t>. Pri virih, ki se nahajajo v odpadnih kovinah, je velika možnost, da končajo v talilnici železarne ali jeklarne</w:t>
      </w:r>
      <w:r w:rsidR="00DA6797">
        <w:rPr>
          <w:rFonts w:ascii="Arial" w:hAnsi="Arial"/>
          <w:sz w:val="22"/>
          <w:lang w:val="sl-SI"/>
        </w:rPr>
        <w:t xml:space="preserve"> oziroma druge livarne</w:t>
      </w:r>
      <w:r w:rsidRPr="00FE47BD">
        <w:rPr>
          <w:rFonts w:ascii="Arial" w:hAnsi="Arial"/>
          <w:sz w:val="22"/>
          <w:lang w:val="sl-SI"/>
        </w:rPr>
        <w:t>.</w:t>
      </w:r>
    </w:p>
    <w:p w14:paraId="72C6A5AB" w14:textId="77777777" w:rsidR="00DD588D" w:rsidRDefault="0086711B" w:rsidP="005D545D">
      <w:pPr>
        <w:spacing w:before="120" w:after="120"/>
        <w:jc w:val="both"/>
        <w:rPr>
          <w:rFonts w:ascii="Arial" w:hAnsi="Arial"/>
          <w:sz w:val="22"/>
          <w:lang w:val="sl-SI"/>
        </w:rPr>
      </w:pPr>
      <w:r w:rsidRPr="00FE47BD">
        <w:rPr>
          <w:rFonts w:ascii="Arial" w:hAnsi="Arial"/>
          <w:sz w:val="22"/>
          <w:lang w:val="sl-SI"/>
        </w:rPr>
        <w:t>Verjetnost za tak dogodek</w:t>
      </w:r>
      <w:r w:rsidR="00035C6C" w:rsidRPr="00FE47BD">
        <w:rPr>
          <w:rFonts w:ascii="Arial" w:hAnsi="Arial"/>
          <w:sz w:val="22"/>
          <w:lang w:val="sl-SI"/>
        </w:rPr>
        <w:t xml:space="preserve"> – nastanek nesreče z nenadzorovanim </w:t>
      </w:r>
      <w:r w:rsidR="00DA6797">
        <w:rPr>
          <w:rFonts w:ascii="Arial" w:hAnsi="Arial"/>
          <w:sz w:val="22"/>
          <w:lang w:val="sl-SI"/>
        </w:rPr>
        <w:t xml:space="preserve">visokoaktivnim </w:t>
      </w:r>
      <w:r w:rsidR="00035C6C" w:rsidRPr="00FE47BD">
        <w:rPr>
          <w:rFonts w:ascii="Arial" w:hAnsi="Arial"/>
          <w:sz w:val="22"/>
          <w:lang w:val="sl-SI"/>
        </w:rPr>
        <w:t>virom sevanja –</w:t>
      </w:r>
      <w:r w:rsidR="0080058E">
        <w:rPr>
          <w:rFonts w:ascii="Arial" w:hAnsi="Arial"/>
          <w:sz w:val="22"/>
          <w:lang w:val="sl-SI"/>
        </w:rPr>
        <w:t xml:space="preserve"> </w:t>
      </w:r>
      <w:r w:rsidR="003C74E3" w:rsidRPr="00FE47BD">
        <w:rPr>
          <w:rFonts w:ascii="Arial" w:hAnsi="Arial"/>
          <w:sz w:val="22"/>
          <w:lang w:val="sl-SI"/>
        </w:rPr>
        <w:t xml:space="preserve">na podlagi izkušenj iz tujine </w:t>
      </w:r>
      <w:r w:rsidRPr="00FE47BD">
        <w:rPr>
          <w:rFonts w:ascii="Arial" w:hAnsi="Arial"/>
          <w:sz w:val="22"/>
          <w:lang w:val="sl-SI"/>
        </w:rPr>
        <w:t>ocenj</w:t>
      </w:r>
      <w:r w:rsidR="003C74E3" w:rsidRPr="00FE47BD">
        <w:rPr>
          <w:rFonts w:ascii="Arial" w:hAnsi="Arial"/>
          <w:sz w:val="22"/>
          <w:lang w:val="sl-SI"/>
        </w:rPr>
        <w:t>ujemo</w:t>
      </w:r>
      <w:r w:rsidR="00660D95" w:rsidRPr="00FE47BD">
        <w:rPr>
          <w:rFonts w:ascii="Arial" w:hAnsi="Arial"/>
          <w:sz w:val="22"/>
          <w:lang w:val="sl-SI"/>
        </w:rPr>
        <w:t xml:space="preserve"> na</w:t>
      </w:r>
      <w:r w:rsidR="00391AFE" w:rsidRPr="00FE47BD">
        <w:rPr>
          <w:rFonts w:ascii="Arial" w:hAnsi="Arial"/>
          <w:sz w:val="22"/>
          <w:lang w:val="sl-SI"/>
        </w:rPr>
        <w:t xml:space="preserve"> enkrat na </w:t>
      </w:r>
      <w:r w:rsidR="00DA6797">
        <w:rPr>
          <w:rFonts w:ascii="Arial" w:hAnsi="Arial"/>
          <w:sz w:val="22"/>
          <w:lang w:val="sl-SI"/>
        </w:rPr>
        <w:t>25</w:t>
      </w:r>
      <w:r w:rsidR="00391AFE" w:rsidRPr="00FE47BD">
        <w:rPr>
          <w:rFonts w:ascii="Arial" w:hAnsi="Arial"/>
          <w:sz w:val="22"/>
          <w:lang w:val="sl-SI"/>
        </w:rPr>
        <w:t xml:space="preserve"> </w:t>
      </w:r>
      <w:r w:rsidR="0011511E" w:rsidRPr="00FE47BD">
        <w:rPr>
          <w:rFonts w:ascii="Arial" w:hAnsi="Arial"/>
          <w:sz w:val="22"/>
          <w:lang w:val="sl-SI"/>
        </w:rPr>
        <w:t xml:space="preserve">do </w:t>
      </w:r>
      <w:r w:rsidR="00DA6797">
        <w:rPr>
          <w:rFonts w:ascii="Arial" w:hAnsi="Arial"/>
          <w:sz w:val="22"/>
          <w:lang w:val="sl-SI"/>
        </w:rPr>
        <w:t>50</w:t>
      </w:r>
      <w:r w:rsidR="0011511E" w:rsidRPr="00FE47BD">
        <w:rPr>
          <w:rFonts w:ascii="Arial" w:hAnsi="Arial"/>
          <w:sz w:val="22"/>
          <w:lang w:val="sl-SI"/>
        </w:rPr>
        <w:t xml:space="preserve"> </w:t>
      </w:r>
      <w:r w:rsidR="00391AFE" w:rsidRPr="00FE47BD">
        <w:rPr>
          <w:rFonts w:ascii="Arial" w:hAnsi="Arial"/>
          <w:sz w:val="22"/>
          <w:lang w:val="sl-SI"/>
        </w:rPr>
        <w:t xml:space="preserve">let, zato je v </w:t>
      </w:r>
      <w:r w:rsidR="00242E8A">
        <w:rPr>
          <w:rFonts w:ascii="Arial" w:hAnsi="Arial"/>
          <w:sz w:val="22"/>
          <w:lang w:val="sl-SI"/>
        </w:rPr>
        <w:t xml:space="preserve">matrikah tveganja v </w:t>
      </w:r>
      <w:r w:rsidR="00DA6797">
        <w:rPr>
          <w:rFonts w:ascii="Arial" w:hAnsi="Arial"/>
          <w:sz w:val="22"/>
          <w:lang w:val="sl-SI"/>
        </w:rPr>
        <w:t>tretjem</w:t>
      </w:r>
      <w:r w:rsidR="00DA6797" w:rsidRPr="00FE47BD">
        <w:rPr>
          <w:rFonts w:ascii="Arial" w:hAnsi="Arial"/>
          <w:sz w:val="22"/>
          <w:lang w:val="sl-SI"/>
        </w:rPr>
        <w:t xml:space="preserve"> </w:t>
      </w:r>
      <w:r w:rsidR="00391AFE" w:rsidRPr="00FE47BD">
        <w:rPr>
          <w:rFonts w:ascii="Arial" w:hAnsi="Arial"/>
          <w:sz w:val="22"/>
          <w:lang w:val="sl-SI"/>
        </w:rPr>
        <w:t>stolpcu</w:t>
      </w:r>
      <w:r w:rsidR="003C74E3" w:rsidRPr="00FE47BD">
        <w:rPr>
          <w:rFonts w:ascii="Arial" w:hAnsi="Arial"/>
          <w:sz w:val="22"/>
          <w:lang w:val="sl-SI"/>
        </w:rPr>
        <w:t>.</w:t>
      </w:r>
      <w:r w:rsidR="0080058E">
        <w:rPr>
          <w:rFonts w:ascii="Arial" w:hAnsi="Arial"/>
          <w:sz w:val="22"/>
          <w:lang w:val="sl-SI"/>
        </w:rPr>
        <w:t xml:space="preserve"> Tudi v tem primeru je na razpolago dovolj dogodkov, tako da je statistično zanesljivost ocene verjetnosti velika.</w:t>
      </w:r>
    </w:p>
    <w:p w14:paraId="6A6CAEE0" w14:textId="77777777" w:rsidR="001621FD" w:rsidRDefault="001621FD" w:rsidP="005D545D">
      <w:pPr>
        <w:spacing w:before="120" w:after="120"/>
        <w:jc w:val="both"/>
        <w:rPr>
          <w:rFonts w:ascii="Arial" w:hAnsi="Arial"/>
          <w:sz w:val="22"/>
          <w:lang w:val="sl-SI"/>
        </w:rPr>
      </w:pPr>
    </w:p>
    <w:p w14:paraId="36F9A104" w14:textId="7B52C326" w:rsidR="00DC5FF4" w:rsidRPr="007162B8" w:rsidRDefault="00DC5FF4" w:rsidP="005D545D">
      <w:pPr>
        <w:pStyle w:val="Naslov3"/>
        <w:spacing w:before="120" w:after="120"/>
        <w:rPr>
          <w:lang w:val="sl-SI"/>
        </w:rPr>
      </w:pPr>
      <w:r w:rsidRPr="00FE47BD">
        <w:rPr>
          <w:lang w:val="sl-SI"/>
        </w:rPr>
        <w:t>Vplivi na ljudi</w:t>
      </w:r>
    </w:p>
    <w:p w14:paraId="21A2D578" w14:textId="767B669F" w:rsidR="00DC5FF4" w:rsidRPr="00FE47BD" w:rsidRDefault="00DC5FF4" w:rsidP="005D545D">
      <w:pPr>
        <w:spacing w:before="120" w:after="120"/>
        <w:jc w:val="both"/>
        <w:rPr>
          <w:rFonts w:ascii="Arial" w:hAnsi="Arial"/>
          <w:b/>
          <w:sz w:val="22"/>
          <w:lang w:val="sl-SI"/>
        </w:rPr>
      </w:pPr>
      <w:r w:rsidRPr="00FE47BD">
        <w:rPr>
          <w:rFonts w:ascii="Arial" w:hAnsi="Arial"/>
          <w:b/>
          <w:sz w:val="22"/>
          <w:lang w:val="sl-SI"/>
        </w:rPr>
        <w:t xml:space="preserve">Število </w:t>
      </w:r>
      <w:r w:rsidR="001D57C3">
        <w:rPr>
          <w:rFonts w:ascii="Arial" w:hAnsi="Arial"/>
          <w:b/>
          <w:sz w:val="22"/>
          <w:lang w:val="sl-SI"/>
        </w:rPr>
        <w:t>mrtvih</w:t>
      </w:r>
      <w:r w:rsidRPr="00FE47BD">
        <w:rPr>
          <w:rFonts w:ascii="Arial" w:hAnsi="Arial"/>
          <w:b/>
          <w:sz w:val="22"/>
          <w:lang w:val="sl-SI"/>
        </w:rPr>
        <w:t>:</w:t>
      </w:r>
      <w:r w:rsidRPr="00FE47BD">
        <w:rPr>
          <w:rFonts w:ascii="Arial" w:hAnsi="Arial"/>
          <w:sz w:val="22"/>
          <w:lang w:val="sl-SI"/>
        </w:rPr>
        <w:t xml:space="preserve"> 0 do nekaj</w:t>
      </w:r>
      <w:r w:rsidR="001D798B">
        <w:rPr>
          <w:rFonts w:ascii="Arial" w:hAnsi="Arial"/>
          <w:sz w:val="22"/>
          <w:lang w:val="sl-SI"/>
        </w:rPr>
        <w:t xml:space="preserve"> </w:t>
      </w:r>
      <w:r w:rsidR="00A933B3" w:rsidRPr="00FE47BD">
        <w:rPr>
          <w:rFonts w:ascii="Arial" w:hAnsi="Arial"/>
          <w:sz w:val="22"/>
          <w:lang w:val="sl-SI"/>
        </w:rPr>
        <w:t>(Kategorija 1)</w:t>
      </w:r>
    </w:p>
    <w:p w14:paraId="7EE42D37" w14:textId="77777777" w:rsidR="00DC5FF4" w:rsidRPr="00FE47BD" w:rsidRDefault="00DC5FF4" w:rsidP="005D545D">
      <w:pPr>
        <w:spacing w:before="120" w:after="120"/>
        <w:jc w:val="both"/>
        <w:rPr>
          <w:rFonts w:ascii="Arial" w:hAnsi="Arial"/>
          <w:sz w:val="22"/>
          <w:lang w:val="sl-SI"/>
        </w:rPr>
      </w:pPr>
      <w:r w:rsidRPr="00FE47BD">
        <w:rPr>
          <w:rFonts w:ascii="Arial" w:hAnsi="Arial"/>
          <w:b/>
          <w:sz w:val="22"/>
          <w:lang w:val="sl-SI"/>
        </w:rPr>
        <w:t>Število ranjenih ali bolnih:</w:t>
      </w:r>
      <w:r w:rsidRPr="00FE47BD">
        <w:rPr>
          <w:rFonts w:ascii="Arial" w:hAnsi="Arial"/>
          <w:sz w:val="22"/>
          <w:lang w:val="sl-SI"/>
        </w:rPr>
        <w:tab/>
        <w:t xml:space="preserve">0 </w:t>
      </w:r>
      <w:r w:rsidR="00A933B3" w:rsidRPr="00FE47BD">
        <w:rPr>
          <w:rFonts w:ascii="Arial" w:hAnsi="Arial"/>
          <w:sz w:val="22"/>
          <w:lang w:val="sl-SI"/>
        </w:rPr>
        <w:t>–</w:t>
      </w:r>
      <w:r w:rsidRPr="00FE47BD">
        <w:rPr>
          <w:rFonts w:ascii="Arial" w:hAnsi="Arial"/>
          <w:sz w:val="22"/>
          <w:lang w:val="sl-SI"/>
        </w:rPr>
        <w:t xml:space="preserve"> nekaj</w:t>
      </w:r>
      <w:r w:rsidR="00216629">
        <w:rPr>
          <w:rFonts w:ascii="Arial" w:hAnsi="Arial"/>
          <w:sz w:val="22"/>
          <w:lang w:val="sl-SI"/>
        </w:rPr>
        <w:t xml:space="preserve"> </w:t>
      </w:r>
      <w:r w:rsidR="00A933B3" w:rsidRPr="00FE47BD">
        <w:rPr>
          <w:rFonts w:ascii="Arial" w:hAnsi="Arial"/>
          <w:sz w:val="22"/>
          <w:lang w:val="sl-SI"/>
        </w:rPr>
        <w:t>(Kategorija 1)</w:t>
      </w:r>
    </w:p>
    <w:p w14:paraId="12A781E8" w14:textId="771CD812" w:rsidR="00DC5FF4" w:rsidRPr="00FE47BD" w:rsidRDefault="00DC5FF4" w:rsidP="005D545D">
      <w:pPr>
        <w:spacing w:before="120" w:after="120"/>
        <w:jc w:val="both"/>
        <w:rPr>
          <w:rFonts w:ascii="Arial" w:hAnsi="Arial"/>
          <w:sz w:val="22"/>
          <w:lang w:val="sl-SI"/>
        </w:rPr>
      </w:pPr>
      <w:r w:rsidRPr="00FE47BD">
        <w:rPr>
          <w:rFonts w:ascii="Arial" w:hAnsi="Arial"/>
          <w:b/>
          <w:sz w:val="22"/>
          <w:lang w:val="sl-SI"/>
        </w:rPr>
        <w:t xml:space="preserve">Število </w:t>
      </w:r>
      <w:r w:rsidR="001D57C3">
        <w:rPr>
          <w:rFonts w:ascii="Arial" w:hAnsi="Arial"/>
          <w:b/>
          <w:sz w:val="22"/>
          <w:lang w:val="sl-SI"/>
        </w:rPr>
        <w:t xml:space="preserve">trajno preseljenih </w:t>
      </w:r>
      <w:r w:rsidRPr="00FE47BD">
        <w:rPr>
          <w:rFonts w:ascii="Arial" w:hAnsi="Arial"/>
          <w:b/>
          <w:sz w:val="22"/>
          <w:lang w:val="sl-SI"/>
        </w:rPr>
        <w:t>ljudi:</w:t>
      </w:r>
      <w:r w:rsidRPr="00FE47BD">
        <w:rPr>
          <w:rFonts w:ascii="Arial" w:hAnsi="Arial"/>
          <w:sz w:val="22"/>
          <w:lang w:val="sl-SI"/>
        </w:rPr>
        <w:t xml:space="preserve"> 0 </w:t>
      </w:r>
      <w:r w:rsidR="00A933B3" w:rsidRPr="00FE47BD">
        <w:rPr>
          <w:rFonts w:ascii="Arial" w:hAnsi="Arial"/>
          <w:sz w:val="22"/>
          <w:lang w:val="sl-SI"/>
        </w:rPr>
        <w:t>(Kategorija 1)</w:t>
      </w:r>
    </w:p>
    <w:p w14:paraId="7C6BF0B3" w14:textId="289A238D" w:rsidR="00E71D8F" w:rsidRDefault="00DC5FF4" w:rsidP="005D545D">
      <w:pPr>
        <w:spacing w:before="120" w:after="120"/>
        <w:jc w:val="both"/>
        <w:rPr>
          <w:rFonts w:ascii="Arial" w:hAnsi="Arial"/>
          <w:sz w:val="22"/>
          <w:lang w:val="sl-SI"/>
        </w:rPr>
      </w:pPr>
      <w:r w:rsidRPr="00FE47BD">
        <w:rPr>
          <w:rFonts w:ascii="Arial" w:hAnsi="Arial"/>
          <w:b/>
          <w:sz w:val="22"/>
          <w:lang w:val="sl-SI"/>
        </w:rPr>
        <w:t>Število ljudi, ki živijo na območjih, ki jih je prizadela nesreča:</w:t>
      </w:r>
      <w:r w:rsidR="001D798B">
        <w:rPr>
          <w:rFonts w:ascii="Arial" w:hAnsi="Arial"/>
          <w:sz w:val="22"/>
          <w:lang w:val="sl-SI"/>
        </w:rPr>
        <w:t xml:space="preserve"> </w:t>
      </w:r>
      <w:r w:rsidRPr="00FE47BD">
        <w:rPr>
          <w:rFonts w:ascii="Arial" w:hAnsi="Arial"/>
          <w:sz w:val="22"/>
          <w:lang w:val="sl-SI"/>
        </w:rPr>
        <w:t>0 – nekaj 10</w:t>
      </w:r>
    </w:p>
    <w:p w14:paraId="67EADB2B" w14:textId="79D95B08" w:rsidR="00E91A67" w:rsidRDefault="00E91A67" w:rsidP="005D545D">
      <w:pPr>
        <w:spacing w:before="120" w:after="120"/>
        <w:jc w:val="both"/>
        <w:rPr>
          <w:rFonts w:ascii="Arial" w:hAnsi="Arial"/>
          <w:sz w:val="22"/>
          <w:lang w:val="sl-SI"/>
        </w:rPr>
      </w:pPr>
    </w:p>
    <w:p w14:paraId="2286391F" w14:textId="7DAB809B" w:rsidR="00E91A67" w:rsidRDefault="00E91A67" w:rsidP="005D545D">
      <w:pPr>
        <w:spacing w:before="120" w:after="120"/>
        <w:jc w:val="both"/>
        <w:rPr>
          <w:rFonts w:ascii="Arial" w:hAnsi="Arial"/>
          <w:sz w:val="22"/>
          <w:lang w:val="sl-SI"/>
        </w:rPr>
      </w:pPr>
    </w:p>
    <w:p w14:paraId="5536466A" w14:textId="77777777" w:rsidR="00E91A67" w:rsidRDefault="00E91A67" w:rsidP="005D545D">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D31345" w:rsidRPr="00776AFB" w14:paraId="243D2221" w14:textId="77777777" w:rsidTr="00D93B4E">
        <w:trPr>
          <w:trHeight w:val="405"/>
          <w:jc w:val="center"/>
        </w:trPr>
        <w:tc>
          <w:tcPr>
            <w:tcW w:w="567" w:type="dxa"/>
            <w:vMerge w:val="restart"/>
            <w:tcBorders>
              <w:top w:val="nil"/>
              <w:bottom w:val="nil"/>
              <w:right w:val="single" w:sz="4" w:space="0" w:color="auto"/>
            </w:tcBorders>
            <w:shd w:val="clear" w:color="auto" w:fill="auto"/>
            <w:textDirection w:val="btLr"/>
          </w:tcPr>
          <w:p w14:paraId="65D312E0" w14:textId="77777777" w:rsidR="00D31345" w:rsidRPr="00776AFB" w:rsidRDefault="00D31345" w:rsidP="005D545D">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D87FF41" w14:textId="77777777" w:rsidR="00D31345" w:rsidRPr="00776AFB" w:rsidRDefault="00D31345" w:rsidP="005D545D">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5583F53" w14:textId="77777777" w:rsidR="00D31345" w:rsidRPr="00776AFB" w:rsidRDefault="00D31345" w:rsidP="005D545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5821D67" w14:textId="77777777" w:rsidR="00D31345" w:rsidRPr="00776AFB" w:rsidRDefault="00D31345" w:rsidP="005D545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BAEF8D9" w14:textId="77777777" w:rsidR="00D31345" w:rsidRPr="00776AFB" w:rsidRDefault="00D31345" w:rsidP="005D545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28D5D33" w14:textId="77777777" w:rsidR="00D31345" w:rsidRPr="00776AFB" w:rsidRDefault="00D31345" w:rsidP="005D545D">
            <w:pPr>
              <w:spacing w:before="120" w:after="120"/>
              <w:jc w:val="center"/>
              <w:rPr>
                <w:rFonts w:ascii="Arial" w:hAnsi="Arial"/>
                <w:sz w:val="22"/>
                <w:lang w:val="sl-SI"/>
              </w:rPr>
            </w:pPr>
          </w:p>
        </w:tc>
      </w:tr>
      <w:tr w:rsidR="00D31345" w:rsidRPr="00776AFB" w14:paraId="3F8E5356" w14:textId="77777777" w:rsidTr="00D93B4E">
        <w:trPr>
          <w:trHeight w:val="405"/>
          <w:jc w:val="center"/>
        </w:trPr>
        <w:tc>
          <w:tcPr>
            <w:tcW w:w="567" w:type="dxa"/>
            <w:vMerge/>
            <w:tcBorders>
              <w:top w:val="nil"/>
              <w:bottom w:val="nil"/>
              <w:right w:val="single" w:sz="4" w:space="0" w:color="auto"/>
            </w:tcBorders>
            <w:shd w:val="clear" w:color="auto" w:fill="auto"/>
          </w:tcPr>
          <w:p w14:paraId="58531318" w14:textId="77777777" w:rsidR="00D31345" w:rsidRPr="00776AFB" w:rsidRDefault="00D31345"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6106806"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E735BA9"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A90460C"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BDC2A87" w14:textId="77777777" w:rsidR="00D31345" w:rsidRPr="00776AF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085853AA" w14:textId="77777777" w:rsidR="00D31345" w:rsidRPr="00776AFB" w:rsidRDefault="00D31345" w:rsidP="00D93B4E">
            <w:pPr>
              <w:spacing w:before="120" w:after="120"/>
              <w:jc w:val="center"/>
              <w:rPr>
                <w:rFonts w:ascii="Arial" w:hAnsi="Arial"/>
                <w:sz w:val="22"/>
                <w:lang w:val="sl-SI"/>
              </w:rPr>
            </w:pPr>
          </w:p>
        </w:tc>
      </w:tr>
      <w:tr w:rsidR="00D31345" w:rsidRPr="00776AFB" w14:paraId="31DF7F40" w14:textId="77777777" w:rsidTr="00D93B4E">
        <w:trPr>
          <w:trHeight w:val="406"/>
          <w:jc w:val="center"/>
        </w:trPr>
        <w:tc>
          <w:tcPr>
            <w:tcW w:w="567" w:type="dxa"/>
            <w:vMerge/>
            <w:tcBorders>
              <w:top w:val="nil"/>
              <w:bottom w:val="nil"/>
              <w:right w:val="single" w:sz="4" w:space="0" w:color="auto"/>
            </w:tcBorders>
            <w:shd w:val="clear" w:color="auto" w:fill="auto"/>
          </w:tcPr>
          <w:p w14:paraId="521FD505" w14:textId="77777777" w:rsidR="00D31345" w:rsidRPr="00776AFB" w:rsidRDefault="00D31345"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A3C054C"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BA3FE56"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D611F41"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1F8DDAC" w14:textId="77777777" w:rsidR="00D31345" w:rsidRPr="00776AF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535D0040" w14:textId="77777777" w:rsidR="00D31345" w:rsidRPr="00776AFB" w:rsidRDefault="00D31345" w:rsidP="00D93B4E">
            <w:pPr>
              <w:spacing w:before="120" w:after="120"/>
              <w:jc w:val="center"/>
              <w:rPr>
                <w:rFonts w:ascii="Arial" w:hAnsi="Arial"/>
                <w:sz w:val="22"/>
                <w:lang w:val="sl-SI"/>
              </w:rPr>
            </w:pPr>
          </w:p>
        </w:tc>
      </w:tr>
      <w:tr w:rsidR="00D31345" w:rsidRPr="00776AFB" w14:paraId="0A4017A2" w14:textId="77777777" w:rsidTr="00D93B4E">
        <w:trPr>
          <w:trHeight w:val="405"/>
          <w:jc w:val="center"/>
        </w:trPr>
        <w:tc>
          <w:tcPr>
            <w:tcW w:w="567" w:type="dxa"/>
            <w:vMerge/>
            <w:tcBorders>
              <w:top w:val="nil"/>
              <w:bottom w:val="nil"/>
              <w:right w:val="single" w:sz="4" w:space="0" w:color="auto"/>
            </w:tcBorders>
            <w:shd w:val="clear" w:color="auto" w:fill="auto"/>
          </w:tcPr>
          <w:p w14:paraId="66219895" w14:textId="77777777" w:rsidR="00D31345" w:rsidRPr="00776AFB" w:rsidRDefault="00D31345"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1E78045"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9309F60"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95EE436"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865F09D" w14:textId="77777777" w:rsidR="00D31345" w:rsidRPr="00776AF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09CCA0C3" w14:textId="77777777" w:rsidR="00D31345" w:rsidRPr="00776AFB" w:rsidRDefault="00D31345" w:rsidP="00D93B4E">
            <w:pPr>
              <w:spacing w:before="120" w:after="120"/>
              <w:jc w:val="center"/>
              <w:rPr>
                <w:rFonts w:ascii="Arial" w:hAnsi="Arial"/>
                <w:sz w:val="22"/>
                <w:lang w:val="sl-SI"/>
              </w:rPr>
            </w:pPr>
          </w:p>
        </w:tc>
      </w:tr>
      <w:tr w:rsidR="00D31345" w:rsidRPr="00776AFB" w14:paraId="4E52C867" w14:textId="77777777" w:rsidTr="00D93B4E">
        <w:trPr>
          <w:trHeight w:val="406"/>
          <w:jc w:val="center"/>
        </w:trPr>
        <w:tc>
          <w:tcPr>
            <w:tcW w:w="567" w:type="dxa"/>
            <w:vMerge/>
            <w:tcBorders>
              <w:top w:val="nil"/>
              <w:bottom w:val="nil"/>
              <w:right w:val="single" w:sz="4" w:space="0" w:color="auto"/>
            </w:tcBorders>
            <w:shd w:val="clear" w:color="auto" w:fill="auto"/>
          </w:tcPr>
          <w:p w14:paraId="57D75D91" w14:textId="77777777" w:rsidR="00D31345" w:rsidRPr="00776AFB" w:rsidRDefault="00D31345"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C2D7AF5"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7D30FCC"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711FC9E" w14:textId="77777777" w:rsidR="00D31345" w:rsidRPr="00776AFB" w:rsidRDefault="00AE0388" w:rsidP="00D93B4E">
            <w:pPr>
              <w:spacing w:before="120" w:after="120"/>
              <w:jc w:val="center"/>
              <w:rPr>
                <w:rFonts w:ascii="Arial" w:hAnsi="Arial"/>
                <w:sz w:val="22"/>
                <w:lang w:val="sl-SI"/>
              </w:rPr>
            </w:pPr>
            <w:r w:rsidRPr="002F6764">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8152ED1" w14:textId="77777777" w:rsidR="00D31345" w:rsidRPr="00776AF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2FB1AD51" w14:textId="77777777" w:rsidR="00D31345" w:rsidRPr="00776AFB" w:rsidRDefault="00D31345" w:rsidP="00D93B4E">
            <w:pPr>
              <w:spacing w:before="120" w:after="120"/>
              <w:jc w:val="center"/>
              <w:rPr>
                <w:rFonts w:ascii="Arial" w:hAnsi="Arial"/>
                <w:sz w:val="22"/>
                <w:lang w:val="sl-SI"/>
              </w:rPr>
            </w:pPr>
          </w:p>
        </w:tc>
      </w:tr>
      <w:tr w:rsidR="00D31345" w:rsidRPr="00776AFB" w14:paraId="7D16956A" w14:textId="77777777" w:rsidTr="00D93B4E">
        <w:trPr>
          <w:jc w:val="center"/>
        </w:trPr>
        <w:tc>
          <w:tcPr>
            <w:tcW w:w="567" w:type="dxa"/>
            <w:tcBorders>
              <w:top w:val="nil"/>
              <w:bottom w:val="nil"/>
              <w:right w:val="nil"/>
            </w:tcBorders>
            <w:shd w:val="clear" w:color="auto" w:fill="auto"/>
          </w:tcPr>
          <w:p w14:paraId="58DEF84D" w14:textId="77777777" w:rsidR="00D31345" w:rsidRPr="00776AFB" w:rsidRDefault="00D31345" w:rsidP="005D545D">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7CE8767D" w14:textId="77777777" w:rsidR="00D31345" w:rsidRPr="00776AFB" w:rsidRDefault="00D31345" w:rsidP="005D545D">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666EF506" w14:textId="18CD2C47" w:rsidR="00391AFE" w:rsidRDefault="000F5200" w:rsidP="009F1C2D">
      <w:pPr>
        <w:pStyle w:val="Napis"/>
        <w:spacing w:before="120" w:after="120"/>
        <w:jc w:val="center"/>
        <w:rPr>
          <w:lang w:val="sl-SI"/>
        </w:rPr>
      </w:pPr>
      <w:bookmarkStart w:id="720" w:name="_Toc523404011"/>
      <w:bookmarkStart w:id="721" w:name="_Toc149033598"/>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21</w:t>
      </w:r>
      <w:r w:rsidRPr="00F7125D">
        <w:rPr>
          <w:lang w:val="sl-SI"/>
        </w:rPr>
        <w:fldChar w:fldCharType="end"/>
      </w:r>
      <w:r w:rsidRPr="00F7125D">
        <w:rPr>
          <w:lang w:val="sl-SI"/>
        </w:rPr>
        <w:t>: Nesreča zaradi nenadzorovanega vira sevanja, vplivi na ljudi</w:t>
      </w:r>
      <w:bookmarkEnd w:id="720"/>
      <w:bookmarkEnd w:id="721"/>
    </w:p>
    <w:p w14:paraId="167C1D14" w14:textId="4D6FE4BF" w:rsidR="00204530" w:rsidRDefault="00204530" w:rsidP="00D93B4E">
      <w:pPr>
        <w:rPr>
          <w:lang w:val="sl-SI"/>
        </w:rPr>
      </w:pPr>
    </w:p>
    <w:p w14:paraId="58A756E4" w14:textId="26BD4B10" w:rsidR="004E674C" w:rsidRDefault="004E674C" w:rsidP="00D93B4E">
      <w:pPr>
        <w:rPr>
          <w:lang w:val="sl-SI"/>
        </w:rPr>
      </w:pPr>
    </w:p>
    <w:p w14:paraId="46F55D4F" w14:textId="77777777" w:rsidR="004E674C" w:rsidRPr="005D545D" w:rsidRDefault="004E674C" w:rsidP="00D93B4E">
      <w:pPr>
        <w:rPr>
          <w:lang w:val="sl-SI"/>
        </w:rPr>
      </w:pPr>
    </w:p>
    <w:p w14:paraId="1D9FA213" w14:textId="0F682586" w:rsidR="00DC5FF4" w:rsidRPr="007162B8" w:rsidRDefault="00DC5FF4" w:rsidP="00D93B4E">
      <w:pPr>
        <w:pStyle w:val="Naslov3"/>
        <w:spacing w:before="120" w:after="120"/>
        <w:rPr>
          <w:lang w:val="sl-SI"/>
        </w:rPr>
      </w:pPr>
      <w:r w:rsidRPr="00C00F8B">
        <w:rPr>
          <w:lang w:val="sl-SI"/>
        </w:rPr>
        <w:t>G</w:t>
      </w:r>
      <w:r w:rsidRPr="00C00F8B">
        <w:rPr>
          <w:sz w:val="24"/>
          <w:lang w:val="sl-SI"/>
        </w:rPr>
        <w:t>ospodarski in okoljski vplivi in vplivi na kulturno dediščino</w:t>
      </w:r>
    </w:p>
    <w:p w14:paraId="1019804E" w14:textId="77777777" w:rsidR="00DC5FF4" w:rsidRPr="00C00F8B" w:rsidRDefault="00DC5FF4" w:rsidP="00D93B4E">
      <w:pPr>
        <w:spacing w:before="120" w:after="120"/>
        <w:jc w:val="both"/>
        <w:rPr>
          <w:rFonts w:ascii="Arial" w:hAnsi="Arial"/>
          <w:sz w:val="22"/>
          <w:lang w:val="sl-SI"/>
        </w:rPr>
      </w:pPr>
      <w:r w:rsidRPr="00C00F8B">
        <w:rPr>
          <w:rFonts w:ascii="Arial" w:hAnsi="Arial"/>
          <w:sz w:val="22"/>
          <w:lang w:val="sl-SI"/>
        </w:rPr>
        <w:t xml:space="preserve">Gospodarski vpliv nesreče bi </w:t>
      </w:r>
      <w:r w:rsidR="0024748D" w:rsidRPr="00C00F8B">
        <w:rPr>
          <w:rFonts w:ascii="Arial" w:hAnsi="Arial"/>
          <w:sz w:val="22"/>
          <w:lang w:val="sl-SI"/>
        </w:rPr>
        <w:t xml:space="preserve">večinoma </w:t>
      </w:r>
      <w:r w:rsidRPr="00C00F8B">
        <w:rPr>
          <w:rFonts w:ascii="Arial" w:hAnsi="Arial"/>
          <w:sz w:val="22"/>
          <w:lang w:val="sl-SI"/>
        </w:rPr>
        <w:t>nastal predvsem pri delovni organizaciji, ki bi tak vir našla ali bi bila v njegovi bližini. Predvsem bi šlo za nekajdnevno izgubo zaslužka.</w:t>
      </w:r>
    </w:p>
    <w:p w14:paraId="61BF69A6" w14:textId="762EAC6A" w:rsidR="00A933B3" w:rsidRPr="00C00F8B" w:rsidRDefault="007D75F3" w:rsidP="00D93B4E">
      <w:pPr>
        <w:spacing w:before="120" w:after="120"/>
        <w:jc w:val="both"/>
        <w:rPr>
          <w:rFonts w:ascii="Arial" w:hAnsi="Arial"/>
          <w:sz w:val="22"/>
          <w:lang w:val="sl-SI"/>
        </w:rPr>
      </w:pPr>
      <w:r w:rsidRPr="00C00F8B">
        <w:rPr>
          <w:rFonts w:ascii="Arial" w:hAnsi="Arial"/>
          <w:sz w:val="22"/>
          <w:lang w:val="sl-SI"/>
        </w:rPr>
        <w:t>V</w:t>
      </w:r>
      <w:r w:rsidR="00DC5FF4" w:rsidRPr="00C00F8B">
        <w:rPr>
          <w:rFonts w:ascii="Arial" w:hAnsi="Arial"/>
          <w:sz w:val="22"/>
          <w:lang w:val="sl-SI"/>
        </w:rPr>
        <w:t xml:space="preserve">plivov na kulturno dediščino </w:t>
      </w:r>
      <w:r w:rsidR="0024748D" w:rsidRPr="00C00F8B">
        <w:rPr>
          <w:rFonts w:ascii="Arial" w:hAnsi="Arial"/>
          <w:sz w:val="22"/>
          <w:lang w:val="sl-SI"/>
        </w:rPr>
        <w:t xml:space="preserve">v takih primerih </w:t>
      </w:r>
      <w:r w:rsidR="00DC5FF4" w:rsidRPr="00C00F8B">
        <w:rPr>
          <w:rFonts w:ascii="Arial" w:hAnsi="Arial"/>
          <w:sz w:val="22"/>
          <w:lang w:val="sl-SI"/>
        </w:rPr>
        <w:t>ni pričakovati.</w:t>
      </w:r>
    </w:p>
    <w:p w14:paraId="7D33666E" w14:textId="3C529930" w:rsidR="00D73585" w:rsidRPr="00C00F8B" w:rsidRDefault="002E6038" w:rsidP="00D93B4E">
      <w:pPr>
        <w:spacing w:before="120" w:after="120"/>
        <w:jc w:val="both"/>
        <w:rPr>
          <w:rFonts w:ascii="Arial" w:hAnsi="Arial"/>
          <w:sz w:val="22"/>
          <w:lang w:val="sl-SI"/>
        </w:rPr>
      </w:pPr>
      <w:r w:rsidRPr="00C00F8B">
        <w:rPr>
          <w:rFonts w:ascii="Arial" w:hAnsi="Arial"/>
          <w:sz w:val="22"/>
          <w:lang w:val="sl-SI"/>
        </w:rPr>
        <w:t xml:space="preserve">Okoljski vplivi so tudi zelo malo verjetni. </w:t>
      </w:r>
      <w:r w:rsidR="0024748D" w:rsidRPr="00C00F8B">
        <w:rPr>
          <w:rFonts w:ascii="Arial" w:hAnsi="Arial"/>
          <w:sz w:val="22"/>
          <w:lang w:val="sl-SI"/>
        </w:rPr>
        <w:t>V skrajnih primerih, ko bi v talilnici pomotoma stalili tak vir, pa bi lahko to povzročilo kontaminacijo obsežnih površin in s tem povzročilo večjo gospodarsko in okoljsko škodo.</w:t>
      </w:r>
      <w:r w:rsidR="001D798B" w:rsidRPr="00C00F8B">
        <w:rPr>
          <w:rFonts w:ascii="Arial" w:hAnsi="Arial"/>
          <w:sz w:val="22"/>
          <w:lang w:val="sl-SI"/>
        </w:rPr>
        <w:t xml:space="preserve"> </w:t>
      </w:r>
      <w:r w:rsidR="007411E3">
        <w:rPr>
          <w:rFonts w:ascii="Arial" w:hAnsi="Arial"/>
          <w:sz w:val="22"/>
          <w:lang w:val="sl-SI"/>
        </w:rPr>
        <w:t xml:space="preserve">Lahko bi prišlo tudi do večje količine nizko radioaktivnih produktov (npr. odpadne žlindre z </w:t>
      </w:r>
      <w:r w:rsidR="007411E3" w:rsidRPr="008C146A">
        <w:rPr>
          <w:rFonts w:ascii="Arial" w:hAnsi="Arial"/>
          <w:sz w:val="22"/>
          <w:vertAlign w:val="superscript"/>
          <w:lang w:val="sl-SI"/>
        </w:rPr>
        <w:t>241</w:t>
      </w:r>
      <w:r w:rsidR="007411E3">
        <w:rPr>
          <w:rFonts w:ascii="Arial" w:hAnsi="Arial"/>
          <w:sz w:val="22"/>
          <w:lang w:val="sl-SI"/>
        </w:rPr>
        <w:t xml:space="preserve">Am). </w:t>
      </w:r>
      <w:r w:rsidR="0024748D" w:rsidRPr="00C00F8B">
        <w:rPr>
          <w:rFonts w:ascii="Arial" w:hAnsi="Arial"/>
          <w:sz w:val="22"/>
          <w:lang w:val="sl-SI"/>
        </w:rPr>
        <w:t>Zato tovrstni dogodek uvrščamo v kategorijo 2.</w:t>
      </w:r>
    </w:p>
    <w:p w14:paraId="37ED8D29" w14:textId="77777777" w:rsidR="00DC5FF4" w:rsidRPr="00C00F8B" w:rsidRDefault="00DC5FF4" w:rsidP="00D93B4E">
      <w:pPr>
        <w:spacing w:before="120" w:after="120"/>
        <w:jc w:val="both"/>
        <w:rPr>
          <w:rFonts w:ascii="Arial" w:hAnsi="Arial"/>
          <w:b/>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D31345" w:rsidRPr="00C00F8B" w14:paraId="42973E14" w14:textId="77777777" w:rsidTr="00D93B4E">
        <w:trPr>
          <w:trHeight w:val="405"/>
          <w:jc w:val="center"/>
        </w:trPr>
        <w:tc>
          <w:tcPr>
            <w:tcW w:w="567" w:type="dxa"/>
            <w:vMerge w:val="restart"/>
            <w:tcBorders>
              <w:top w:val="nil"/>
              <w:bottom w:val="nil"/>
              <w:right w:val="single" w:sz="4" w:space="0" w:color="auto"/>
            </w:tcBorders>
            <w:shd w:val="clear" w:color="auto" w:fill="auto"/>
            <w:textDirection w:val="btLr"/>
          </w:tcPr>
          <w:p w14:paraId="2F4D39D5" w14:textId="77777777" w:rsidR="00D31345" w:rsidRPr="00C00F8B" w:rsidRDefault="00D31345" w:rsidP="00D93B4E">
            <w:pPr>
              <w:spacing w:before="120" w:after="120"/>
              <w:ind w:left="113" w:right="113"/>
              <w:jc w:val="center"/>
              <w:rPr>
                <w:rFonts w:ascii="Arial" w:hAnsi="Arial"/>
                <w:b/>
                <w:sz w:val="22"/>
                <w:lang w:val="sl-SI"/>
              </w:rPr>
            </w:pPr>
            <w:r w:rsidRPr="00C00F8B">
              <w:rPr>
                <w:rFonts w:ascii="Arial" w:hAnsi="Arial"/>
                <w:b/>
                <w:sz w:val="22"/>
                <w:lang w:val="sl-SI"/>
              </w:rPr>
              <w:t xml:space="preserve">Vpliv </w:t>
            </w:r>
            <w:r w:rsidRPr="00C00F8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0B07559" w14:textId="77777777" w:rsidR="00D31345" w:rsidRPr="00C00F8B" w:rsidRDefault="00D31345" w:rsidP="00D93B4E">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C92B06C"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286F7F3"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EE30183" w14:textId="77777777" w:rsidR="00D31345" w:rsidRPr="00C00F8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65BDEF6E" w14:textId="77777777" w:rsidR="00D31345" w:rsidRPr="00C00F8B" w:rsidRDefault="00D31345" w:rsidP="00D93B4E">
            <w:pPr>
              <w:spacing w:before="120" w:after="120"/>
              <w:jc w:val="center"/>
              <w:rPr>
                <w:rFonts w:ascii="Arial" w:hAnsi="Arial"/>
                <w:sz w:val="22"/>
                <w:lang w:val="sl-SI"/>
              </w:rPr>
            </w:pPr>
          </w:p>
        </w:tc>
      </w:tr>
      <w:tr w:rsidR="00D31345" w:rsidRPr="00C00F8B" w14:paraId="76D19F61" w14:textId="77777777" w:rsidTr="00D93B4E">
        <w:trPr>
          <w:trHeight w:val="405"/>
          <w:jc w:val="center"/>
        </w:trPr>
        <w:tc>
          <w:tcPr>
            <w:tcW w:w="567" w:type="dxa"/>
            <w:vMerge/>
            <w:tcBorders>
              <w:top w:val="nil"/>
              <w:bottom w:val="nil"/>
              <w:right w:val="single" w:sz="4" w:space="0" w:color="auto"/>
            </w:tcBorders>
            <w:shd w:val="clear" w:color="auto" w:fill="auto"/>
          </w:tcPr>
          <w:p w14:paraId="3F356D6B" w14:textId="77777777" w:rsidR="00D31345" w:rsidRPr="00C00F8B" w:rsidRDefault="00D31345"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FB367C7"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0A12931"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1B605DB"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F0B8039" w14:textId="77777777" w:rsidR="00D31345" w:rsidRPr="00C00F8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1742C022" w14:textId="77777777" w:rsidR="00D31345" w:rsidRPr="00C00F8B" w:rsidRDefault="00D31345" w:rsidP="00D93B4E">
            <w:pPr>
              <w:spacing w:before="120" w:after="120"/>
              <w:jc w:val="center"/>
              <w:rPr>
                <w:rFonts w:ascii="Arial" w:hAnsi="Arial"/>
                <w:sz w:val="22"/>
                <w:lang w:val="sl-SI"/>
              </w:rPr>
            </w:pPr>
          </w:p>
        </w:tc>
      </w:tr>
      <w:tr w:rsidR="00D31345" w:rsidRPr="00C00F8B" w14:paraId="70A8A1B5" w14:textId="77777777" w:rsidTr="00D93B4E">
        <w:trPr>
          <w:trHeight w:val="406"/>
          <w:jc w:val="center"/>
        </w:trPr>
        <w:tc>
          <w:tcPr>
            <w:tcW w:w="567" w:type="dxa"/>
            <w:vMerge/>
            <w:tcBorders>
              <w:top w:val="nil"/>
              <w:bottom w:val="nil"/>
              <w:right w:val="single" w:sz="4" w:space="0" w:color="auto"/>
            </w:tcBorders>
            <w:shd w:val="clear" w:color="auto" w:fill="auto"/>
          </w:tcPr>
          <w:p w14:paraId="62DC53EE" w14:textId="77777777" w:rsidR="00D31345" w:rsidRPr="00C00F8B" w:rsidRDefault="00D31345"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98CCFDE"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A0F3B88"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56BBFF9"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1B09F0D" w14:textId="77777777" w:rsidR="00D31345" w:rsidRPr="00C00F8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1FD2AFA2" w14:textId="77777777" w:rsidR="00D31345" w:rsidRPr="00C00F8B" w:rsidRDefault="00D31345" w:rsidP="00D93B4E">
            <w:pPr>
              <w:spacing w:before="120" w:after="120"/>
              <w:jc w:val="center"/>
              <w:rPr>
                <w:rFonts w:ascii="Arial" w:hAnsi="Arial"/>
                <w:sz w:val="22"/>
                <w:lang w:val="sl-SI"/>
              </w:rPr>
            </w:pPr>
          </w:p>
        </w:tc>
      </w:tr>
      <w:tr w:rsidR="00D31345" w:rsidRPr="00C00F8B" w14:paraId="116D929A" w14:textId="77777777" w:rsidTr="00D93B4E">
        <w:trPr>
          <w:trHeight w:val="405"/>
          <w:jc w:val="center"/>
        </w:trPr>
        <w:tc>
          <w:tcPr>
            <w:tcW w:w="567" w:type="dxa"/>
            <w:vMerge/>
            <w:tcBorders>
              <w:top w:val="nil"/>
              <w:bottom w:val="nil"/>
              <w:right w:val="single" w:sz="4" w:space="0" w:color="auto"/>
            </w:tcBorders>
            <w:shd w:val="clear" w:color="auto" w:fill="auto"/>
          </w:tcPr>
          <w:p w14:paraId="10507E04" w14:textId="77777777" w:rsidR="00D31345" w:rsidRPr="00C00F8B" w:rsidRDefault="00D31345"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AFF0A3C"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5389523"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6BE2494" w14:textId="77777777" w:rsidR="00D31345" w:rsidRPr="00C00F8B" w:rsidRDefault="002F6764" w:rsidP="00D93B4E">
            <w:pPr>
              <w:spacing w:before="120" w:after="120"/>
              <w:jc w:val="center"/>
              <w:rPr>
                <w:rFonts w:ascii="Arial" w:hAnsi="Arial"/>
                <w:sz w:val="22"/>
                <w:lang w:val="sl-SI"/>
              </w:rPr>
            </w:pPr>
            <w:r w:rsidRPr="002F6764">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78DF278" w14:textId="77777777" w:rsidR="00D31345" w:rsidRPr="00C00F8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2B9BC1FB" w14:textId="77777777" w:rsidR="00D31345" w:rsidRPr="00C00F8B" w:rsidRDefault="00D31345" w:rsidP="00D93B4E">
            <w:pPr>
              <w:spacing w:before="120" w:after="120"/>
              <w:jc w:val="center"/>
              <w:rPr>
                <w:rFonts w:ascii="Arial" w:hAnsi="Arial"/>
                <w:sz w:val="22"/>
                <w:lang w:val="sl-SI"/>
              </w:rPr>
            </w:pPr>
          </w:p>
        </w:tc>
      </w:tr>
      <w:tr w:rsidR="00D31345" w:rsidRPr="00C00F8B" w14:paraId="7F71565B" w14:textId="77777777" w:rsidTr="00D93B4E">
        <w:trPr>
          <w:trHeight w:val="406"/>
          <w:jc w:val="center"/>
        </w:trPr>
        <w:tc>
          <w:tcPr>
            <w:tcW w:w="567" w:type="dxa"/>
            <w:vMerge/>
            <w:tcBorders>
              <w:top w:val="nil"/>
              <w:bottom w:val="nil"/>
              <w:right w:val="single" w:sz="4" w:space="0" w:color="auto"/>
            </w:tcBorders>
            <w:shd w:val="clear" w:color="auto" w:fill="auto"/>
          </w:tcPr>
          <w:p w14:paraId="339DDE4F" w14:textId="77777777" w:rsidR="00D31345" w:rsidRPr="00C00F8B" w:rsidRDefault="00D31345"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A6657A9"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33DDBDD"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7289597" w14:textId="77777777" w:rsidR="00D31345" w:rsidRPr="00C00F8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AFF6F56" w14:textId="77777777" w:rsidR="00D31345" w:rsidRPr="00C00F8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745F19E5" w14:textId="77777777" w:rsidR="00D31345" w:rsidRPr="00C00F8B" w:rsidRDefault="00D31345" w:rsidP="00D93B4E">
            <w:pPr>
              <w:spacing w:before="120" w:after="120"/>
              <w:jc w:val="center"/>
              <w:rPr>
                <w:rFonts w:ascii="Arial" w:hAnsi="Arial"/>
                <w:sz w:val="22"/>
                <w:lang w:val="sl-SI"/>
              </w:rPr>
            </w:pPr>
          </w:p>
        </w:tc>
      </w:tr>
      <w:tr w:rsidR="00D31345" w:rsidRPr="00C00F8B" w14:paraId="392061F1" w14:textId="77777777" w:rsidTr="00D93B4E">
        <w:trPr>
          <w:jc w:val="center"/>
        </w:trPr>
        <w:tc>
          <w:tcPr>
            <w:tcW w:w="567" w:type="dxa"/>
            <w:tcBorders>
              <w:top w:val="nil"/>
              <w:bottom w:val="nil"/>
              <w:right w:val="nil"/>
            </w:tcBorders>
            <w:shd w:val="clear" w:color="auto" w:fill="auto"/>
          </w:tcPr>
          <w:p w14:paraId="3A0ADE1D" w14:textId="77777777" w:rsidR="00D31345" w:rsidRPr="00C00F8B" w:rsidRDefault="00D31345" w:rsidP="00D93B4E">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4DF7DE85" w14:textId="77777777" w:rsidR="000F5200" w:rsidRPr="00C00F8B" w:rsidRDefault="00D31345" w:rsidP="00D93B4E">
            <w:pPr>
              <w:spacing w:before="120" w:after="120"/>
              <w:jc w:val="center"/>
              <w:rPr>
                <w:rFonts w:ascii="Arial" w:hAnsi="Arial"/>
                <w:b/>
                <w:lang w:val="sl-SI"/>
              </w:rPr>
            </w:pPr>
            <w:r w:rsidRPr="00C00F8B">
              <w:rPr>
                <w:rFonts w:ascii="Arial" w:hAnsi="Arial"/>
                <w:b/>
                <w:lang w:val="sl-SI"/>
              </w:rPr>
              <w:t xml:space="preserve">Verjetnost </w:t>
            </w:r>
            <w:r w:rsidRPr="00C00F8B">
              <w:rPr>
                <w:rFonts w:ascii="Arial" w:hAnsi="Arial"/>
                <w:b/>
                <w:lang w:val="sl-SI"/>
              </w:rPr>
              <w:sym w:font="Wingdings" w:char="F0E0"/>
            </w:r>
          </w:p>
        </w:tc>
      </w:tr>
    </w:tbl>
    <w:p w14:paraId="2A5A3B49" w14:textId="641ABEBC" w:rsidR="000F5200" w:rsidRPr="00F7125D" w:rsidRDefault="000F5200" w:rsidP="00D93B4E">
      <w:pPr>
        <w:pStyle w:val="Napis"/>
        <w:spacing w:before="120" w:after="120"/>
        <w:jc w:val="center"/>
        <w:rPr>
          <w:lang w:val="sl-SI"/>
        </w:rPr>
      </w:pPr>
      <w:bookmarkStart w:id="722" w:name="_Toc523404012"/>
      <w:bookmarkStart w:id="723" w:name="_Toc149033599"/>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22</w:t>
      </w:r>
      <w:r w:rsidRPr="00F7125D">
        <w:rPr>
          <w:lang w:val="sl-SI"/>
        </w:rPr>
        <w:fldChar w:fldCharType="end"/>
      </w:r>
      <w:r w:rsidRPr="00F7125D">
        <w:rPr>
          <w:lang w:val="sl-SI"/>
        </w:rPr>
        <w:t>: Nesreča zaradi nenadzorovanega vira sevanja, vplivi na gospodarstvo, okolje in kulturno dediščino</w:t>
      </w:r>
      <w:bookmarkEnd w:id="722"/>
      <w:bookmarkEnd w:id="723"/>
    </w:p>
    <w:p w14:paraId="62A1261A" w14:textId="4E0977E4" w:rsidR="000F5200" w:rsidRDefault="000F5200" w:rsidP="00D93B4E">
      <w:pPr>
        <w:spacing w:before="120" w:after="120"/>
        <w:rPr>
          <w:lang w:val="sl-SI"/>
        </w:rPr>
      </w:pPr>
    </w:p>
    <w:p w14:paraId="5C4937A6" w14:textId="7FE8C2A1" w:rsidR="004E674C" w:rsidRDefault="004E674C" w:rsidP="00D93B4E">
      <w:pPr>
        <w:spacing w:before="120" w:after="120"/>
        <w:rPr>
          <w:lang w:val="sl-SI"/>
        </w:rPr>
      </w:pPr>
    </w:p>
    <w:p w14:paraId="1F7F86D6" w14:textId="77777777" w:rsidR="004E674C" w:rsidRDefault="004E674C" w:rsidP="00D93B4E">
      <w:pPr>
        <w:spacing w:before="120" w:after="120"/>
        <w:rPr>
          <w:lang w:val="sl-SI"/>
        </w:rPr>
      </w:pPr>
    </w:p>
    <w:p w14:paraId="30B73436" w14:textId="59947B34" w:rsidR="00DC5FF4" w:rsidRPr="007162B8" w:rsidRDefault="000F5200" w:rsidP="00D93B4E">
      <w:pPr>
        <w:pStyle w:val="Naslov3"/>
        <w:spacing w:before="120" w:after="120"/>
        <w:rPr>
          <w:lang w:val="sl-SI"/>
        </w:rPr>
      </w:pPr>
      <w:r w:rsidRPr="00FE47BD">
        <w:rPr>
          <w:lang w:val="sl-SI"/>
        </w:rPr>
        <w:lastRenderedPageBreak/>
        <w:t>Politični in družbeni vplivi</w:t>
      </w:r>
    </w:p>
    <w:p w14:paraId="560FF0F9" w14:textId="66D6D7BC" w:rsidR="00A933B3" w:rsidRPr="00FE47BD" w:rsidRDefault="00DC5FF4" w:rsidP="00D93B4E">
      <w:pPr>
        <w:spacing w:before="120" w:after="120"/>
        <w:jc w:val="both"/>
        <w:rPr>
          <w:rFonts w:ascii="Arial" w:hAnsi="Arial"/>
          <w:sz w:val="22"/>
          <w:lang w:val="sl-SI"/>
        </w:rPr>
      </w:pPr>
      <w:r w:rsidRPr="00FE47BD">
        <w:rPr>
          <w:rFonts w:ascii="Arial" w:hAnsi="Arial"/>
          <w:sz w:val="22"/>
          <w:lang w:val="sl-SI"/>
        </w:rPr>
        <w:t>Politični in družbeni vpliv verjetno ne bi bili veliki. Po nekaj dneh v medijih bi se polemike polegle.</w:t>
      </w:r>
      <w:r w:rsidR="00343D73">
        <w:rPr>
          <w:rFonts w:ascii="Arial" w:hAnsi="Arial"/>
          <w:sz w:val="22"/>
          <w:lang w:val="sl-SI"/>
        </w:rPr>
        <w:t xml:space="preserve"> Izjema bi bili </w:t>
      </w:r>
      <w:r w:rsidR="00343D73" w:rsidRPr="00C00F8B">
        <w:rPr>
          <w:rFonts w:ascii="Arial" w:hAnsi="Arial"/>
          <w:sz w:val="22"/>
          <w:lang w:val="sl-SI"/>
        </w:rPr>
        <w:t>skrajni primeri</w:t>
      </w:r>
      <w:r w:rsidR="00343D73">
        <w:rPr>
          <w:rFonts w:ascii="Arial" w:hAnsi="Arial"/>
          <w:sz w:val="22"/>
          <w:lang w:val="sl-SI"/>
        </w:rPr>
        <w:t xml:space="preserve">, kot npr. talitev visokoaktivnega </w:t>
      </w:r>
      <w:r w:rsidR="00C07EF2">
        <w:rPr>
          <w:rFonts w:ascii="Arial" w:hAnsi="Arial"/>
          <w:sz w:val="22"/>
          <w:vertAlign w:val="superscript"/>
          <w:lang w:val="sl-SI"/>
        </w:rPr>
        <w:t>137</w:t>
      </w:r>
      <w:r w:rsidR="00343D73">
        <w:rPr>
          <w:rFonts w:ascii="Arial" w:hAnsi="Arial"/>
          <w:sz w:val="22"/>
          <w:lang w:val="sl-SI"/>
        </w:rPr>
        <w:t>Cs, pri katerih pride do kontaminacije</w:t>
      </w:r>
      <w:r w:rsidR="00343D73" w:rsidRPr="00C00F8B">
        <w:rPr>
          <w:rFonts w:ascii="Arial" w:hAnsi="Arial"/>
          <w:sz w:val="22"/>
          <w:lang w:val="sl-SI"/>
        </w:rPr>
        <w:t xml:space="preserve"> obsežnih površin</w:t>
      </w:r>
      <w:r w:rsidR="00343D73">
        <w:rPr>
          <w:rFonts w:ascii="Arial" w:hAnsi="Arial"/>
          <w:sz w:val="22"/>
          <w:lang w:val="sl-SI"/>
        </w:rPr>
        <w:t xml:space="preserve"> in imajo tudi večji vpliv na delavce in okoliške prebivalce. V takšnih primerih bi bila zainteresiranost prizadetih in medijev večja.</w:t>
      </w:r>
    </w:p>
    <w:p w14:paraId="3C9C745F" w14:textId="77777777" w:rsidR="00A933B3" w:rsidRDefault="00A933B3" w:rsidP="00D93B4E">
      <w:pPr>
        <w:spacing w:before="120" w:after="120"/>
        <w:jc w:val="both"/>
        <w:rPr>
          <w:rFonts w:ascii="Arial" w:hAnsi="Arial"/>
          <w:sz w:val="22"/>
          <w:lang w:val="sl-SI"/>
        </w:rPr>
      </w:pPr>
      <w:r w:rsidRPr="00FE47BD">
        <w:rPr>
          <w:rFonts w:ascii="Arial" w:hAnsi="Arial"/>
          <w:sz w:val="22"/>
          <w:lang w:val="sl-SI"/>
        </w:rPr>
        <w:t>Vplive uvrščamo v kategorijo 1.</w:t>
      </w:r>
    </w:p>
    <w:p w14:paraId="59293A46" w14:textId="77777777" w:rsidR="00DD588D" w:rsidRPr="00FE47BD" w:rsidRDefault="00DD588D" w:rsidP="00D93B4E">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D31345" w:rsidRPr="00776AFB" w14:paraId="2F440FDE" w14:textId="77777777" w:rsidTr="00D93B4E">
        <w:trPr>
          <w:trHeight w:val="405"/>
          <w:jc w:val="center"/>
        </w:trPr>
        <w:tc>
          <w:tcPr>
            <w:tcW w:w="567" w:type="dxa"/>
            <w:vMerge w:val="restart"/>
            <w:tcBorders>
              <w:top w:val="nil"/>
              <w:bottom w:val="nil"/>
              <w:right w:val="single" w:sz="4" w:space="0" w:color="auto"/>
            </w:tcBorders>
            <w:shd w:val="clear" w:color="auto" w:fill="auto"/>
            <w:textDirection w:val="btLr"/>
          </w:tcPr>
          <w:p w14:paraId="1DAD8080" w14:textId="77777777" w:rsidR="00D31345" w:rsidRPr="00776AFB" w:rsidRDefault="00D31345" w:rsidP="00D93B4E">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42765A6" w14:textId="77777777" w:rsidR="00D31345" w:rsidRPr="00776AFB" w:rsidRDefault="00D31345" w:rsidP="00D93B4E">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6735F28"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31650CE"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A26CF6B" w14:textId="77777777" w:rsidR="00D31345" w:rsidRPr="00776AF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6DF01AE1" w14:textId="77777777" w:rsidR="00D31345" w:rsidRPr="00776AFB" w:rsidRDefault="00D31345" w:rsidP="00D93B4E">
            <w:pPr>
              <w:spacing w:before="120" w:after="120"/>
              <w:jc w:val="center"/>
              <w:rPr>
                <w:rFonts w:ascii="Arial" w:hAnsi="Arial"/>
                <w:sz w:val="22"/>
                <w:lang w:val="sl-SI"/>
              </w:rPr>
            </w:pPr>
          </w:p>
        </w:tc>
      </w:tr>
      <w:tr w:rsidR="00D31345" w:rsidRPr="00776AFB" w14:paraId="46C18C09" w14:textId="77777777" w:rsidTr="00D93B4E">
        <w:trPr>
          <w:trHeight w:val="405"/>
          <w:jc w:val="center"/>
        </w:trPr>
        <w:tc>
          <w:tcPr>
            <w:tcW w:w="567" w:type="dxa"/>
            <w:vMerge/>
            <w:tcBorders>
              <w:top w:val="nil"/>
              <w:bottom w:val="nil"/>
              <w:right w:val="single" w:sz="4" w:space="0" w:color="auto"/>
            </w:tcBorders>
            <w:shd w:val="clear" w:color="auto" w:fill="auto"/>
          </w:tcPr>
          <w:p w14:paraId="6121814D" w14:textId="77777777" w:rsidR="00D31345" w:rsidRPr="00776AFB" w:rsidRDefault="00D31345"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D6A5604"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372B8A2"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3220F3E"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CAFA90B" w14:textId="77777777" w:rsidR="00D31345" w:rsidRPr="00776AF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79F4FE02" w14:textId="77777777" w:rsidR="00D31345" w:rsidRPr="00776AFB" w:rsidRDefault="00D31345" w:rsidP="00D93B4E">
            <w:pPr>
              <w:spacing w:before="120" w:after="120"/>
              <w:jc w:val="center"/>
              <w:rPr>
                <w:rFonts w:ascii="Arial" w:hAnsi="Arial"/>
                <w:sz w:val="22"/>
                <w:lang w:val="sl-SI"/>
              </w:rPr>
            </w:pPr>
          </w:p>
        </w:tc>
      </w:tr>
      <w:tr w:rsidR="00D31345" w:rsidRPr="00776AFB" w14:paraId="6C2E0240" w14:textId="77777777" w:rsidTr="00D93B4E">
        <w:trPr>
          <w:trHeight w:val="406"/>
          <w:jc w:val="center"/>
        </w:trPr>
        <w:tc>
          <w:tcPr>
            <w:tcW w:w="567" w:type="dxa"/>
            <w:vMerge/>
            <w:tcBorders>
              <w:top w:val="nil"/>
              <w:bottom w:val="nil"/>
              <w:right w:val="single" w:sz="4" w:space="0" w:color="auto"/>
            </w:tcBorders>
            <w:shd w:val="clear" w:color="auto" w:fill="auto"/>
          </w:tcPr>
          <w:p w14:paraId="0A26121C" w14:textId="77777777" w:rsidR="00D31345" w:rsidRPr="00776AFB" w:rsidRDefault="00D31345"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19171AB"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3C2A17B"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CB9EF56"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41F6F43" w14:textId="77777777" w:rsidR="00D31345" w:rsidRPr="00776AF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54FC3FF2" w14:textId="77777777" w:rsidR="00D31345" w:rsidRPr="00776AFB" w:rsidRDefault="00D31345" w:rsidP="00D93B4E">
            <w:pPr>
              <w:spacing w:before="120" w:after="120"/>
              <w:jc w:val="center"/>
              <w:rPr>
                <w:rFonts w:ascii="Arial" w:hAnsi="Arial"/>
                <w:sz w:val="22"/>
                <w:lang w:val="sl-SI"/>
              </w:rPr>
            </w:pPr>
          </w:p>
        </w:tc>
      </w:tr>
      <w:tr w:rsidR="00D31345" w:rsidRPr="00776AFB" w14:paraId="2377D497" w14:textId="77777777" w:rsidTr="00D93B4E">
        <w:trPr>
          <w:trHeight w:val="405"/>
          <w:jc w:val="center"/>
        </w:trPr>
        <w:tc>
          <w:tcPr>
            <w:tcW w:w="567" w:type="dxa"/>
            <w:vMerge/>
            <w:tcBorders>
              <w:top w:val="nil"/>
              <w:bottom w:val="nil"/>
              <w:right w:val="single" w:sz="4" w:space="0" w:color="auto"/>
            </w:tcBorders>
            <w:shd w:val="clear" w:color="auto" w:fill="auto"/>
          </w:tcPr>
          <w:p w14:paraId="3C193B33" w14:textId="77777777" w:rsidR="00D31345" w:rsidRPr="00776AFB" w:rsidRDefault="00D31345"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F00E760"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0B90B2A"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5EE3A6C"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F443E36" w14:textId="77777777" w:rsidR="00D31345" w:rsidRPr="00776AF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78139CEB" w14:textId="77777777" w:rsidR="00D31345" w:rsidRPr="00776AFB" w:rsidRDefault="00D31345" w:rsidP="00D93B4E">
            <w:pPr>
              <w:spacing w:before="120" w:after="120"/>
              <w:jc w:val="center"/>
              <w:rPr>
                <w:rFonts w:ascii="Arial" w:hAnsi="Arial"/>
                <w:sz w:val="22"/>
                <w:lang w:val="sl-SI"/>
              </w:rPr>
            </w:pPr>
          </w:p>
        </w:tc>
      </w:tr>
      <w:tr w:rsidR="00D31345" w:rsidRPr="00776AFB" w14:paraId="70C8554B" w14:textId="77777777" w:rsidTr="00D93B4E">
        <w:trPr>
          <w:trHeight w:val="406"/>
          <w:jc w:val="center"/>
        </w:trPr>
        <w:tc>
          <w:tcPr>
            <w:tcW w:w="567" w:type="dxa"/>
            <w:vMerge/>
            <w:tcBorders>
              <w:top w:val="nil"/>
              <w:bottom w:val="nil"/>
              <w:right w:val="single" w:sz="4" w:space="0" w:color="auto"/>
            </w:tcBorders>
            <w:shd w:val="clear" w:color="auto" w:fill="auto"/>
          </w:tcPr>
          <w:p w14:paraId="47236A04" w14:textId="77777777" w:rsidR="00D31345" w:rsidRPr="00776AFB" w:rsidRDefault="00D31345"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4A6E808"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22046D0" w14:textId="77777777" w:rsidR="00D31345" w:rsidRPr="00776AFB" w:rsidRDefault="00D31345"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B494D1D" w14:textId="77777777" w:rsidR="00D31345" w:rsidRPr="00776AFB" w:rsidRDefault="00343D73" w:rsidP="00D93B4E">
            <w:pPr>
              <w:spacing w:before="120" w:after="120"/>
              <w:jc w:val="center"/>
              <w:rPr>
                <w:rFonts w:ascii="Arial" w:hAnsi="Arial"/>
                <w:sz w:val="22"/>
                <w:lang w:val="sl-SI"/>
              </w:rPr>
            </w:pPr>
            <w:r w:rsidRPr="002F6764">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6202A2E" w14:textId="77777777" w:rsidR="00D31345" w:rsidRPr="00776AFB" w:rsidRDefault="00D31345"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0AFEEC9F" w14:textId="77777777" w:rsidR="00D31345" w:rsidRPr="00776AFB" w:rsidRDefault="00D31345" w:rsidP="00D93B4E">
            <w:pPr>
              <w:spacing w:before="120" w:after="120"/>
              <w:jc w:val="center"/>
              <w:rPr>
                <w:rFonts w:ascii="Arial" w:hAnsi="Arial"/>
                <w:sz w:val="22"/>
                <w:lang w:val="sl-SI"/>
              </w:rPr>
            </w:pPr>
          </w:p>
        </w:tc>
      </w:tr>
      <w:tr w:rsidR="00D31345" w:rsidRPr="00776AFB" w14:paraId="60BF9487" w14:textId="77777777" w:rsidTr="00D93B4E">
        <w:trPr>
          <w:jc w:val="center"/>
        </w:trPr>
        <w:tc>
          <w:tcPr>
            <w:tcW w:w="567" w:type="dxa"/>
            <w:tcBorders>
              <w:top w:val="nil"/>
              <w:bottom w:val="nil"/>
              <w:right w:val="nil"/>
            </w:tcBorders>
            <w:shd w:val="clear" w:color="auto" w:fill="auto"/>
          </w:tcPr>
          <w:p w14:paraId="507D0DAA" w14:textId="77777777" w:rsidR="00D31345" w:rsidRPr="00776AFB" w:rsidRDefault="00D31345" w:rsidP="00D93B4E">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6882107E" w14:textId="77777777" w:rsidR="00D31345" w:rsidRPr="00776AFB" w:rsidRDefault="00D31345" w:rsidP="00D93B4E">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30B1E852" w14:textId="1CA1D775" w:rsidR="003165BE" w:rsidRDefault="00C00F8B">
      <w:pPr>
        <w:pStyle w:val="Napis"/>
        <w:spacing w:before="120" w:after="120"/>
        <w:jc w:val="center"/>
        <w:rPr>
          <w:lang w:val="sl-SI"/>
        </w:rPr>
      </w:pPr>
      <w:bookmarkStart w:id="724" w:name="_Toc523404013"/>
      <w:bookmarkStart w:id="725" w:name="_Toc149033600"/>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23</w:t>
      </w:r>
      <w:r w:rsidRPr="00F7125D">
        <w:rPr>
          <w:lang w:val="sl-SI"/>
        </w:rPr>
        <w:fldChar w:fldCharType="end"/>
      </w:r>
      <w:r w:rsidRPr="00F7125D">
        <w:rPr>
          <w:lang w:val="sl-SI"/>
        </w:rPr>
        <w:t>: Nesreča zaradi nenadzorovanega vira sevanja, politični in družbeni vplivi</w:t>
      </w:r>
      <w:bookmarkEnd w:id="724"/>
      <w:bookmarkEnd w:id="725"/>
    </w:p>
    <w:p w14:paraId="7CF8B154" w14:textId="05277314" w:rsidR="005C1CE8" w:rsidRDefault="005C1CE8" w:rsidP="005C1CE8">
      <w:pPr>
        <w:rPr>
          <w:lang w:val="sl-SI"/>
        </w:rPr>
      </w:pPr>
    </w:p>
    <w:p w14:paraId="5576668F" w14:textId="3657F958" w:rsidR="005C1CE8" w:rsidRDefault="005C1CE8" w:rsidP="005C1CE8">
      <w:pPr>
        <w:rPr>
          <w:lang w:val="sl-SI"/>
        </w:rPr>
      </w:pPr>
    </w:p>
    <w:p w14:paraId="2F6D5E08" w14:textId="082358E5" w:rsidR="005C1CE8" w:rsidRPr="00C00F8B" w:rsidRDefault="003165BE" w:rsidP="008C146A">
      <w:pPr>
        <w:spacing w:before="120" w:after="120"/>
        <w:jc w:val="both"/>
        <w:rPr>
          <w:rFonts w:ascii="Arial" w:hAnsi="Arial"/>
          <w:sz w:val="22"/>
          <w:lang w:val="sl-SI"/>
        </w:rPr>
      </w:pPr>
      <w:r w:rsidRPr="00C00F8B">
        <w:rPr>
          <w:rFonts w:ascii="Arial" w:hAnsi="Arial"/>
          <w:sz w:val="22"/>
          <w:lang w:val="sl-SI"/>
        </w:rPr>
        <w:t>Skupna ocena tveganja za vse tri vplive za nesrečo</w:t>
      </w:r>
      <w:r w:rsidR="0080058E" w:rsidRPr="00C00F8B">
        <w:rPr>
          <w:rFonts w:ascii="Arial" w:hAnsi="Arial"/>
          <w:sz w:val="22"/>
          <w:lang w:val="sl-SI"/>
        </w:rPr>
        <w:t xml:space="preserve"> zaradi nenadzorovanih virov sevanja</w:t>
      </w:r>
      <w:r w:rsidR="00C00F8B" w:rsidRPr="00C00F8B">
        <w:rPr>
          <w:rFonts w:ascii="Arial" w:hAnsi="Arial"/>
          <w:sz w:val="22"/>
          <w:lang w:val="sl-SI"/>
        </w:rPr>
        <w:t xml:space="preserve"> je prikazana v matriki 24, spodaj.</w:t>
      </w:r>
    </w:p>
    <w:p w14:paraId="55DDE5CB" w14:textId="77777777" w:rsidR="0080058E" w:rsidRPr="00C00F8B" w:rsidRDefault="0080058E" w:rsidP="00D93B4E">
      <w:pPr>
        <w:spacing w:before="120" w:after="120"/>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80058E" w:rsidRPr="00C00F8B" w14:paraId="7440F165" w14:textId="77777777" w:rsidTr="005C1CE8">
        <w:trPr>
          <w:trHeight w:val="405"/>
          <w:jc w:val="center"/>
        </w:trPr>
        <w:tc>
          <w:tcPr>
            <w:tcW w:w="567" w:type="dxa"/>
            <w:vMerge w:val="restart"/>
            <w:tcBorders>
              <w:top w:val="nil"/>
              <w:bottom w:val="nil"/>
              <w:right w:val="single" w:sz="4" w:space="0" w:color="auto"/>
            </w:tcBorders>
            <w:shd w:val="clear" w:color="auto" w:fill="auto"/>
            <w:textDirection w:val="btLr"/>
          </w:tcPr>
          <w:p w14:paraId="3CC591C9" w14:textId="77777777" w:rsidR="0080058E" w:rsidRPr="00C00F8B" w:rsidRDefault="0080058E" w:rsidP="00D93B4E">
            <w:pPr>
              <w:spacing w:before="120" w:after="120"/>
              <w:ind w:left="113" w:right="113"/>
              <w:jc w:val="center"/>
              <w:rPr>
                <w:rFonts w:ascii="Arial" w:hAnsi="Arial"/>
                <w:b/>
                <w:sz w:val="22"/>
                <w:lang w:val="sl-SI"/>
              </w:rPr>
            </w:pPr>
            <w:r w:rsidRPr="00C00F8B">
              <w:rPr>
                <w:rFonts w:ascii="Arial" w:hAnsi="Arial"/>
                <w:b/>
                <w:sz w:val="22"/>
                <w:lang w:val="sl-SI"/>
              </w:rPr>
              <w:t xml:space="preserve">Vpliv </w:t>
            </w:r>
            <w:r w:rsidRPr="00C00F8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2769B39" w14:textId="77777777" w:rsidR="0080058E" w:rsidRPr="00C00F8B" w:rsidRDefault="0080058E" w:rsidP="00D93B4E">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B2D8CF6"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D857623"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411F31B" w14:textId="77777777" w:rsidR="0080058E" w:rsidRPr="00C00F8B" w:rsidRDefault="0080058E"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7FA83D34" w14:textId="77777777" w:rsidR="0080058E" w:rsidRPr="00C00F8B" w:rsidRDefault="0080058E" w:rsidP="00D93B4E">
            <w:pPr>
              <w:spacing w:before="120" w:after="120"/>
              <w:jc w:val="center"/>
              <w:rPr>
                <w:rFonts w:ascii="Arial" w:hAnsi="Arial"/>
                <w:sz w:val="22"/>
                <w:lang w:val="sl-SI"/>
              </w:rPr>
            </w:pPr>
          </w:p>
        </w:tc>
      </w:tr>
      <w:tr w:rsidR="0080058E" w:rsidRPr="00C00F8B" w14:paraId="0E820486" w14:textId="77777777" w:rsidTr="005C1CE8">
        <w:trPr>
          <w:trHeight w:val="405"/>
          <w:jc w:val="center"/>
        </w:trPr>
        <w:tc>
          <w:tcPr>
            <w:tcW w:w="567" w:type="dxa"/>
            <w:vMerge/>
            <w:tcBorders>
              <w:top w:val="nil"/>
              <w:bottom w:val="nil"/>
              <w:right w:val="single" w:sz="4" w:space="0" w:color="auto"/>
            </w:tcBorders>
            <w:shd w:val="clear" w:color="auto" w:fill="auto"/>
          </w:tcPr>
          <w:p w14:paraId="7A79931E" w14:textId="77777777" w:rsidR="0080058E" w:rsidRPr="00C00F8B" w:rsidRDefault="0080058E"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50DE79A"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17AC29C"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D888EF8"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AE1B80D" w14:textId="77777777" w:rsidR="0080058E" w:rsidRPr="00C00F8B" w:rsidRDefault="0080058E"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405EC395" w14:textId="77777777" w:rsidR="0080058E" w:rsidRPr="00C00F8B" w:rsidRDefault="0080058E" w:rsidP="00D93B4E">
            <w:pPr>
              <w:spacing w:before="120" w:after="120"/>
              <w:jc w:val="center"/>
              <w:rPr>
                <w:rFonts w:ascii="Arial" w:hAnsi="Arial"/>
                <w:sz w:val="22"/>
                <w:lang w:val="sl-SI"/>
              </w:rPr>
            </w:pPr>
          </w:p>
        </w:tc>
      </w:tr>
      <w:tr w:rsidR="0080058E" w:rsidRPr="00C00F8B" w14:paraId="1BC5104A" w14:textId="77777777" w:rsidTr="005C1CE8">
        <w:trPr>
          <w:trHeight w:val="406"/>
          <w:jc w:val="center"/>
        </w:trPr>
        <w:tc>
          <w:tcPr>
            <w:tcW w:w="567" w:type="dxa"/>
            <w:vMerge/>
            <w:tcBorders>
              <w:top w:val="nil"/>
              <w:bottom w:val="nil"/>
              <w:right w:val="single" w:sz="4" w:space="0" w:color="auto"/>
            </w:tcBorders>
            <w:shd w:val="clear" w:color="auto" w:fill="auto"/>
          </w:tcPr>
          <w:p w14:paraId="2CF4308B" w14:textId="77777777" w:rsidR="0080058E" w:rsidRPr="00C00F8B" w:rsidRDefault="0080058E"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EF71040"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737333A"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BB518F3"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D8B1D28" w14:textId="77777777" w:rsidR="0080058E" w:rsidRPr="00C00F8B" w:rsidRDefault="0080058E"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0CEA838B" w14:textId="77777777" w:rsidR="0080058E" w:rsidRPr="00C00F8B" w:rsidRDefault="0080058E" w:rsidP="00D93B4E">
            <w:pPr>
              <w:spacing w:before="120" w:after="120"/>
              <w:jc w:val="center"/>
              <w:rPr>
                <w:rFonts w:ascii="Arial" w:hAnsi="Arial"/>
                <w:sz w:val="22"/>
                <w:lang w:val="sl-SI"/>
              </w:rPr>
            </w:pPr>
          </w:p>
        </w:tc>
      </w:tr>
      <w:tr w:rsidR="0080058E" w:rsidRPr="00C00F8B" w14:paraId="61CB0145" w14:textId="77777777" w:rsidTr="005C1CE8">
        <w:trPr>
          <w:trHeight w:val="405"/>
          <w:jc w:val="center"/>
        </w:trPr>
        <w:tc>
          <w:tcPr>
            <w:tcW w:w="567" w:type="dxa"/>
            <w:vMerge/>
            <w:tcBorders>
              <w:top w:val="nil"/>
              <w:bottom w:val="nil"/>
              <w:right w:val="single" w:sz="4" w:space="0" w:color="auto"/>
            </w:tcBorders>
            <w:shd w:val="clear" w:color="auto" w:fill="auto"/>
          </w:tcPr>
          <w:p w14:paraId="720EA179" w14:textId="77777777" w:rsidR="0080058E" w:rsidRPr="00C00F8B" w:rsidRDefault="0080058E"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655A0CF"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E06F6CD"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C36C288"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BD1ADC1" w14:textId="77777777" w:rsidR="0080058E" w:rsidRPr="00C00F8B" w:rsidRDefault="0080058E"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5603907D" w14:textId="77777777" w:rsidR="0080058E" w:rsidRPr="00C00F8B" w:rsidRDefault="0080058E" w:rsidP="00D93B4E">
            <w:pPr>
              <w:spacing w:before="120" w:after="120"/>
              <w:jc w:val="center"/>
              <w:rPr>
                <w:rFonts w:ascii="Arial" w:hAnsi="Arial"/>
                <w:sz w:val="22"/>
                <w:lang w:val="sl-SI"/>
              </w:rPr>
            </w:pPr>
          </w:p>
        </w:tc>
      </w:tr>
      <w:tr w:rsidR="0080058E" w:rsidRPr="00C00F8B" w14:paraId="053A5CE7" w14:textId="77777777" w:rsidTr="005C1CE8">
        <w:trPr>
          <w:trHeight w:val="406"/>
          <w:jc w:val="center"/>
        </w:trPr>
        <w:tc>
          <w:tcPr>
            <w:tcW w:w="567" w:type="dxa"/>
            <w:vMerge/>
            <w:tcBorders>
              <w:top w:val="nil"/>
              <w:bottom w:val="nil"/>
              <w:right w:val="single" w:sz="4" w:space="0" w:color="auto"/>
            </w:tcBorders>
            <w:shd w:val="clear" w:color="auto" w:fill="auto"/>
          </w:tcPr>
          <w:p w14:paraId="43FCA98E" w14:textId="77777777" w:rsidR="0080058E" w:rsidRPr="00C00F8B" w:rsidRDefault="0080058E" w:rsidP="00D93B4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F017F3B"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77AE1B0" w14:textId="77777777" w:rsidR="0080058E" w:rsidRPr="00C00F8B" w:rsidRDefault="0080058E" w:rsidP="00D93B4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030DBF5" w14:textId="77777777" w:rsidR="0080058E" w:rsidRPr="00C00F8B" w:rsidRDefault="00C07EEE" w:rsidP="00D93B4E">
            <w:pPr>
              <w:spacing w:before="120" w:after="120"/>
              <w:jc w:val="center"/>
              <w:rPr>
                <w:rFonts w:ascii="Arial" w:hAnsi="Arial"/>
                <w:sz w:val="22"/>
                <w:lang w:val="sl-SI"/>
              </w:rPr>
            </w:pPr>
            <w:r w:rsidRPr="002F6764">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D72F044" w14:textId="77777777" w:rsidR="0080058E" w:rsidRPr="00C00F8B" w:rsidRDefault="0080058E" w:rsidP="00D93B4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7D782542" w14:textId="77777777" w:rsidR="0080058E" w:rsidRPr="00C00F8B" w:rsidRDefault="0080058E" w:rsidP="00D93B4E">
            <w:pPr>
              <w:spacing w:before="120" w:after="120"/>
              <w:jc w:val="center"/>
              <w:rPr>
                <w:rFonts w:ascii="Arial" w:hAnsi="Arial"/>
                <w:sz w:val="22"/>
                <w:lang w:val="sl-SI"/>
              </w:rPr>
            </w:pPr>
          </w:p>
        </w:tc>
      </w:tr>
      <w:tr w:rsidR="0080058E" w:rsidRPr="00C00F8B" w14:paraId="1007EE2B" w14:textId="77777777" w:rsidTr="005C1CE8">
        <w:trPr>
          <w:jc w:val="center"/>
        </w:trPr>
        <w:tc>
          <w:tcPr>
            <w:tcW w:w="567" w:type="dxa"/>
            <w:tcBorders>
              <w:top w:val="nil"/>
              <w:bottom w:val="nil"/>
              <w:right w:val="nil"/>
            </w:tcBorders>
            <w:shd w:val="clear" w:color="auto" w:fill="auto"/>
          </w:tcPr>
          <w:p w14:paraId="2B0AAA37" w14:textId="77777777" w:rsidR="0080058E" w:rsidRPr="00C00F8B" w:rsidRDefault="0080058E" w:rsidP="005C1CE8">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5330BE78" w14:textId="77777777" w:rsidR="0080058E" w:rsidRPr="00C00F8B" w:rsidRDefault="0080058E" w:rsidP="005C1CE8">
            <w:pPr>
              <w:spacing w:before="120" w:after="120"/>
              <w:jc w:val="center"/>
              <w:rPr>
                <w:rFonts w:ascii="Arial" w:hAnsi="Arial"/>
                <w:b/>
                <w:lang w:val="sl-SI"/>
              </w:rPr>
            </w:pPr>
            <w:r w:rsidRPr="00C00F8B">
              <w:rPr>
                <w:rFonts w:ascii="Arial" w:hAnsi="Arial"/>
                <w:b/>
                <w:lang w:val="sl-SI"/>
              </w:rPr>
              <w:t xml:space="preserve">Verjetnost </w:t>
            </w:r>
            <w:r w:rsidRPr="00C00F8B">
              <w:rPr>
                <w:rFonts w:ascii="Arial" w:hAnsi="Arial"/>
                <w:b/>
                <w:lang w:val="sl-SI"/>
              </w:rPr>
              <w:sym w:font="Wingdings" w:char="F0E0"/>
            </w:r>
          </w:p>
        </w:tc>
      </w:tr>
    </w:tbl>
    <w:p w14:paraId="1B48A2AB" w14:textId="29B48285" w:rsidR="003165BE" w:rsidRDefault="00C00F8B" w:rsidP="005C1CE8">
      <w:pPr>
        <w:pStyle w:val="Napis"/>
        <w:spacing w:before="120" w:after="120"/>
        <w:jc w:val="center"/>
        <w:rPr>
          <w:lang w:val="sl-SI"/>
        </w:rPr>
      </w:pPr>
      <w:bookmarkStart w:id="726" w:name="_Toc523404014"/>
      <w:bookmarkStart w:id="727" w:name="_Toc149033601"/>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24</w:t>
      </w:r>
      <w:r w:rsidRPr="00F7125D">
        <w:rPr>
          <w:lang w:val="sl-SI"/>
        </w:rPr>
        <w:fldChar w:fldCharType="end"/>
      </w:r>
      <w:r w:rsidR="00216629" w:rsidRPr="007F77DA">
        <w:rPr>
          <w:lang w:val="sl-SI"/>
        </w:rPr>
        <w:t>: Skupna oce</w:t>
      </w:r>
      <w:r w:rsidRPr="00F7125D">
        <w:rPr>
          <w:lang w:val="sl-SI"/>
        </w:rPr>
        <w:t>n</w:t>
      </w:r>
      <w:r w:rsidR="00216629">
        <w:rPr>
          <w:lang w:val="sl-SI"/>
        </w:rPr>
        <w:t>a</w:t>
      </w:r>
      <w:r w:rsidRPr="00F7125D">
        <w:rPr>
          <w:lang w:val="sl-SI"/>
        </w:rPr>
        <w:t xml:space="preserve"> tveganja za nesrečo zaradi nenadzorovanega vira sevanja</w:t>
      </w:r>
      <w:bookmarkEnd w:id="726"/>
      <w:bookmarkEnd w:id="727"/>
    </w:p>
    <w:p w14:paraId="4C9532B1" w14:textId="52D56522" w:rsidR="00D73585" w:rsidRDefault="00D73585" w:rsidP="005C1CE8">
      <w:pPr>
        <w:spacing w:before="120" w:after="120"/>
        <w:rPr>
          <w:lang w:val="sl-SI"/>
        </w:rPr>
      </w:pPr>
    </w:p>
    <w:p w14:paraId="5F95994C" w14:textId="5E3C3F78" w:rsidR="001621FD" w:rsidRDefault="001621FD" w:rsidP="005C1CE8">
      <w:pPr>
        <w:spacing w:before="120" w:after="120"/>
        <w:rPr>
          <w:lang w:val="sl-SI"/>
        </w:rPr>
      </w:pPr>
    </w:p>
    <w:p w14:paraId="485BD0EF" w14:textId="30935689" w:rsidR="001621FD" w:rsidRDefault="001621FD" w:rsidP="005C1CE8">
      <w:pPr>
        <w:spacing w:before="120" w:after="120"/>
        <w:rPr>
          <w:lang w:val="sl-SI"/>
        </w:rPr>
      </w:pPr>
    </w:p>
    <w:p w14:paraId="1F6B981E" w14:textId="301A7095" w:rsidR="001621FD" w:rsidRDefault="001621FD" w:rsidP="005C1CE8">
      <w:pPr>
        <w:spacing w:before="120" w:after="120"/>
        <w:rPr>
          <w:lang w:val="sl-SI"/>
        </w:rPr>
      </w:pPr>
    </w:p>
    <w:p w14:paraId="015DDBA6" w14:textId="4F421DE0" w:rsidR="001621FD" w:rsidRDefault="001621FD" w:rsidP="005C1CE8">
      <w:pPr>
        <w:spacing w:before="120" w:after="120"/>
        <w:rPr>
          <w:lang w:val="sl-SI"/>
        </w:rPr>
      </w:pPr>
    </w:p>
    <w:p w14:paraId="12C68F76" w14:textId="77777777" w:rsidR="00D31345" w:rsidRPr="00155FFA" w:rsidRDefault="0080058E" w:rsidP="00D93B4E">
      <w:pPr>
        <w:pStyle w:val="Naslov3"/>
        <w:spacing w:before="120" w:after="120"/>
        <w:rPr>
          <w:lang w:val="sl-SI"/>
        </w:rPr>
      </w:pPr>
      <w:r w:rsidRPr="00D93B4E">
        <w:rPr>
          <w:lang w:val="sl-SI"/>
        </w:rPr>
        <w:lastRenderedPageBreak/>
        <w:t>Notranja kategorizacija (g</w:t>
      </w:r>
      <w:r w:rsidR="00D31345" w:rsidRPr="00D93B4E">
        <w:rPr>
          <w:lang w:val="sl-SI"/>
        </w:rPr>
        <w:t>eografska porazdelitev</w:t>
      </w:r>
      <w:r w:rsidRPr="00D93B4E">
        <w:rPr>
          <w:lang w:val="sl-SI"/>
        </w:rPr>
        <w:t>)</w:t>
      </w:r>
      <w:r w:rsidR="00D31345" w:rsidRPr="00D93B4E">
        <w:rPr>
          <w:lang w:val="sl-SI"/>
        </w:rPr>
        <w:t xml:space="preserve"> tveganja za nenadzorovane vire sevanja</w:t>
      </w:r>
    </w:p>
    <w:p w14:paraId="667A6F91" w14:textId="5B1F3298" w:rsidR="004B62CC" w:rsidRPr="00C00F8B" w:rsidRDefault="006D3801" w:rsidP="005C1CE8">
      <w:pPr>
        <w:spacing w:before="120" w:after="120"/>
        <w:jc w:val="center"/>
        <w:rPr>
          <w:rFonts w:ascii="Arial" w:hAnsi="Arial"/>
          <w:sz w:val="22"/>
          <w:lang w:val="sl-SI"/>
        </w:rPr>
      </w:pPr>
      <w:r>
        <w:rPr>
          <w:rFonts w:ascii="Arial" w:hAnsi="Arial"/>
          <w:noProof/>
          <w:sz w:val="22"/>
          <w:lang w:val="sl-SI"/>
        </w:rPr>
        <w:drawing>
          <wp:inline distT="0" distB="0" distL="0" distR="0" wp14:anchorId="0356391E" wp14:editId="5B6ABC78">
            <wp:extent cx="4950381" cy="3240305"/>
            <wp:effectExtent l="0" t="0" r="3175" b="0"/>
            <wp:docPr id="52" name="Slika 52" descr="Slika, ki vsebuje besede zemljev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Slika, ki vsebuje besede zemljevid&#10;&#10;Opis je samodejno ustvarje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50381" cy="3240305"/>
                    </a:xfrm>
                    <a:prstGeom prst="rect">
                      <a:avLst/>
                    </a:prstGeom>
                  </pic:spPr>
                </pic:pic>
              </a:graphicData>
            </a:graphic>
          </wp:inline>
        </w:drawing>
      </w:r>
    </w:p>
    <w:p w14:paraId="0216F561" w14:textId="77777777" w:rsidR="00C00F8B" w:rsidRPr="00C00F8B" w:rsidRDefault="00C00F8B" w:rsidP="005C1CE8">
      <w:pPr>
        <w:spacing w:before="120" w:after="120"/>
        <w:jc w:val="center"/>
        <w:rPr>
          <w:rFonts w:ascii="Arial" w:hAnsi="Arial"/>
          <w:sz w:val="22"/>
          <w:lang w:val="sl-SI"/>
        </w:rPr>
      </w:pPr>
    </w:p>
    <w:p w14:paraId="62F250B8" w14:textId="6EB2C3E1" w:rsidR="00E91A67" w:rsidRPr="00D10EC6" w:rsidRDefault="00C00F8B" w:rsidP="00E91A67">
      <w:pPr>
        <w:pStyle w:val="Napis"/>
        <w:spacing w:before="120" w:after="120"/>
        <w:jc w:val="center"/>
        <w:rPr>
          <w:lang w:val="sl-SI"/>
        </w:rPr>
      </w:pPr>
      <w:bookmarkStart w:id="728" w:name="_Toc523403921"/>
      <w:bookmarkStart w:id="729" w:name="_Toc523403963"/>
      <w:bookmarkStart w:id="730" w:name="_Toc149033476"/>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14</w:t>
      </w:r>
      <w:r w:rsidRPr="00F7125D">
        <w:rPr>
          <w:lang w:val="sl-SI"/>
        </w:rPr>
        <w:fldChar w:fldCharType="end"/>
      </w:r>
      <w:r w:rsidRPr="00F7125D">
        <w:rPr>
          <w:lang w:val="sl-SI"/>
        </w:rPr>
        <w:t>: Geografska porazdelitev tveganja za nesrečo zaradi nenadzorovanega vira sevanja</w:t>
      </w:r>
      <w:bookmarkEnd w:id="728"/>
      <w:bookmarkEnd w:id="729"/>
      <w:r w:rsidR="0067069B" w:rsidRPr="00D10EC6">
        <w:rPr>
          <w:rStyle w:val="Sprotnaopomba-sklic"/>
          <w:vertAlign w:val="superscript"/>
          <w:lang w:val="sl-SI"/>
        </w:rPr>
        <w:footnoteReference w:id="2"/>
      </w:r>
      <w:bookmarkEnd w:id="730"/>
    </w:p>
    <w:p w14:paraId="6C5B8906" w14:textId="470B8D34" w:rsidR="00BF2B57" w:rsidRPr="007162B8" w:rsidRDefault="007C7A11" w:rsidP="005C1CE8">
      <w:pPr>
        <w:pStyle w:val="Naslov2"/>
        <w:spacing w:before="120" w:after="120"/>
        <w:rPr>
          <w:lang w:val="sl-SI"/>
        </w:rPr>
      </w:pPr>
      <w:bookmarkStart w:id="731" w:name="_Toc523467459"/>
      <w:bookmarkStart w:id="732" w:name="_Toc523467688"/>
      <w:bookmarkStart w:id="733" w:name="_Toc523467821"/>
      <w:bookmarkStart w:id="734" w:name="_Toc523468019"/>
      <w:bookmarkStart w:id="735" w:name="_Toc523469814"/>
      <w:bookmarkStart w:id="736" w:name="_Toc524092705"/>
      <w:bookmarkStart w:id="737" w:name="_Toc524092969"/>
      <w:bookmarkStart w:id="738" w:name="_Toc524333914"/>
      <w:bookmarkStart w:id="739" w:name="_Toc524336016"/>
      <w:bookmarkStart w:id="740" w:name="_Toc524341682"/>
      <w:bookmarkStart w:id="741" w:name="_Toc524341807"/>
      <w:bookmarkStart w:id="742" w:name="_Toc524342290"/>
      <w:bookmarkStart w:id="743" w:name="_Toc523467460"/>
      <w:bookmarkStart w:id="744" w:name="_Toc523467689"/>
      <w:bookmarkStart w:id="745" w:name="_Toc523467822"/>
      <w:bookmarkStart w:id="746" w:name="_Toc523468020"/>
      <w:bookmarkStart w:id="747" w:name="_Toc523469815"/>
      <w:bookmarkStart w:id="748" w:name="_Toc524092706"/>
      <w:bookmarkStart w:id="749" w:name="_Toc524092970"/>
      <w:bookmarkStart w:id="750" w:name="_Toc524333915"/>
      <w:bookmarkStart w:id="751" w:name="_Toc524336017"/>
      <w:bookmarkStart w:id="752" w:name="_Toc524341683"/>
      <w:bookmarkStart w:id="753" w:name="_Toc524341808"/>
      <w:bookmarkStart w:id="754" w:name="_Toc524342291"/>
      <w:bookmarkStart w:id="755" w:name="_Toc241317582"/>
      <w:bookmarkStart w:id="756" w:name="_Toc250040280"/>
      <w:bookmarkStart w:id="757" w:name="_Toc250040375"/>
      <w:bookmarkStart w:id="758" w:name="_Toc251239813"/>
      <w:bookmarkStart w:id="759" w:name="_Toc252795071"/>
      <w:bookmarkStart w:id="760" w:name="_Toc149033446"/>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Pr="00FE47BD">
        <w:rPr>
          <w:lang w:val="sl-SI"/>
        </w:rPr>
        <w:t>Potek in možni obseg nesreče med p</w:t>
      </w:r>
      <w:r w:rsidR="00BF2B57" w:rsidRPr="00FE47BD">
        <w:rPr>
          <w:lang w:val="sl-SI"/>
        </w:rPr>
        <w:t>revoz</w:t>
      </w:r>
      <w:r w:rsidRPr="00FE47BD">
        <w:rPr>
          <w:lang w:val="sl-SI"/>
        </w:rPr>
        <w:t>om</w:t>
      </w:r>
      <w:r w:rsidR="00BF2B57" w:rsidRPr="00FE47BD">
        <w:rPr>
          <w:lang w:val="sl-SI"/>
        </w:rPr>
        <w:t xml:space="preserve"> radioaktivnih snovi</w:t>
      </w:r>
      <w:bookmarkEnd w:id="755"/>
      <w:bookmarkEnd w:id="756"/>
      <w:bookmarkEnd w:id="757"/>
      <w:bookmarkEnd w:id="758"/>
      <w:bookmarkEnd w:id="759"/>
      <w:bookmarkEnd w:id="760"/>
    </w:p>
    <w:p w14:paraId="0EA49056" w14:textId="63FA3887" w:rsidR="00B1125D" w:rsidRPr="00F7125D" w:rsidRDefault="00EB404A" w:rsidP="005C1CE8">
      <w:pPr>
        <w:pStyle w:val="Napis"/>
        <w:spacing w:before="120" w:after="120"/>
        <w:jc w:val="both"/>
        <w:rPr>
          <w:i w:val="0"/>
          <w:sz w:val="22"/>
          <w:lang w:val="sl-SI"/>
        </w:rPr>
      </w:pPr>
      <w:r w:rsidRPr="00F7125D">
        <w:rPr>
          <w:i w:val="0"/>
          <w:sz w:val="22"/>
          <w:lang w:val="sl-SI"/>
        </w:rPr>
        <w:t>P</w:t>
      </w:r>
      <w:r w:rsidR="00744535" w:rsidRPr="00F7125D">
        <w:rPr>
          <w:i w:val="0"/>
          <w:sz w:val="22"/>
          <w:lang w:val="sl-SI"/>
        </w:rPr>
        <w:t>ri prevozu radioaktivnih snovi</w:t>
      </w:r>
      <w:r w:rsidRPr="00F7125D">
        <w:rPr>
          <w:i w:val="0"/>
          <w:sz w:val="22"/>
          <w:lang w:val="sl-SI"/>
        </w:rPr>
        <w:t xml:space="preserve"> se lahko zgodi </w:t>
      </w:r>
      <w:r w:rsidR="00061AB9">
        <w:rPr>
          <w:i w:val="0"/>
          <w:sz w:val="22"/>
          <w:lang w:val="sl-SI"/>
        </w:rPr>
        <w:t xml:space="preserve">prometna nesreča; verjetnost za </w:t>
      </w:r>
      <w:r w:rsidR="00061AB9" w:rsidRPr="00CB657D">
        <w:rPr>
          <w:i w:val="0"/>
          <w:sz w:val="22"/>
          <w:lang w:val="sl-SI"/>
        </w:rPr>
        <w:t>radiološk</w:t>
      </w:r>
      <w:r w:rsidR="00061AB9">
        <w:rPr>
          <w:i w:val="0"/>
          <w:sz w:val="22"/>
          <w:lang w:val="sl-SI"/>
        </w:rPr>
        <w:t>o</w:t>
      </w:r>
      <w:r w:rsidR="00061AB9" w:rsidRPr="00CB657D">
        <w:rPr>
          <w:i w:val="0"/>
          <w:sz w:val="22"/>
          <w:lang w:val="sl-SI"/>
        </w:rPr>
        <w:t xml:space="preserve"> nesreč</w:t>
      </w:r>
      <w:r w:rsidR="00061AB9">
        <w:rPr>
          <w:i w:val="0"/>
          <w:sz w:val="22"/>
          <w:lang w:val="sl-SI"/>
        </w:rPr>
        <w:t xml:space="preserve">o (ko bi prišlo do znatnih povišanj </w:t>
      </w:r>
      <w:r w:rsidR="007411E3">
        <w:rPr>
          <w:i w:val="0"/>
          <w:sz w:val="22"/>
          <w:lang w:val="sl-SI"/>
        </w:rPr>
        <w:t>hitrosti doz</w:t>
      </w:r>
      <w:r w:rsidR="00061AB9">
        <w:rPr>
          <w:i w:val="0"/>
          <w:sz w:val="22"/>
          <w:lang w:val="sl-SI"/>
        </w:rPr>
        <w:t>, puščanja in kontaminacije vozila, okolice) je malo verjetna</w:t>
      </w:r>
      <w:r w:rsidRPr="00F7125D">
        <w:rPr>
          <w:i w:val="0"/>
          <w:sz w:val="22"/>
          <w:lang w:val="sl-SI"/>
        </w:rPr>
        <w:t>.</w:t>
      </w:r>
      <w:r w:rsidR="00744535" w:rsidRPr="00F7125D">
        <w:rPr>
          <w:i w:val="0"/>
          <w:sz w:val="22"/>
          <w:lang w:val="sl-SI"/>
        </w:rPr>
        <w:t xml:space="preserve"> </w:t>
      </w:r>
      <w:r w:rsidR="00E952B4" w:rsidRPr="00F7125D">
        <w:rPr>
          <w:i w:val="0"/>
          <w:sz w:val="22"/>
          <w:lang w:val="sl-SI"/>
        </w:rPr>
        <w:t xml:space="preserve">Podatki o virih sevanja so razvidni iz </w:t>
      </w:r>
      <w:r w:rsidR="007411E3">
        <w:rPr>
          <w:i w:val="0"/>
          <w:sz w:val="22"/>
          <w:lang w:val="sl-SI"/>
        </w:rPr>
        <w:t xml:space="preserve">nalepk nevarnosti, </w:t>
      </w:r>
      <w:r w:rsidR="00E952B4" w:rsidRPr="00F7125D">
        <w:rPr>
          <w:i w:val="0"/>
          <w:sz w:val="22"/>
          <w:lang w:val="sl-SI"/>
        </w:rPr>
        <w:t>prevozne listine oziroma v primerih, ko je potrebno dovoljenje, tudi iz dovoljenja za prevoz radioaktivn</w:t>
      </w:r>
      <w:r w:rsidR="007411E3">
        <w:rPr>
          <w:i w:val="0"/>
          <w:sz w:val="22"/>
          <w:lang w:val="sl-SI"/>
        </w:rPr>
        <w:t>ih</w:t>
      </w:r>
      <w:r w:rsidR="00E952B4" w:rsidRPr="00F7125D">
        <w:rPr>
          <w:i w:val="0"/>
          <w:sz w:val="22"/>
          <w:lang w:val="sl-SI"/>
        </w:rPr>
        <w:t xml:space="preserve"> snovi.</w:t>
      </w:r>
      <w:r w:rsidR="001D798B" w:rsidRPr="00F7125D">
        <w:rPr>
          <w:i w:val="0"/>
          <w:sz w:val="22"/>
          <w:lang w:val="sl-SI"/>
        </w:rPr>
        <w:t xml:space="preserve"> </w:t>
      </w:r>
    </w:p>
    <w:p w14:paraId="2E7EE408" w14:textId="77D35FDB" w:rsidR="00744535" w:rsidRPr="00FE47BD" w:rsidRDefault="00A94313" w:rsidP="005C1CE8">
      <w:pPr>
        <w:spacing w:before="120" w:after="120"/>
        <w:jc w:val="both"/>
        <w:rPr>
          <w:rFonts w:ascii="Arial" w:hAnsi="Arial" w:cs="Arial"/>
          <w:lang w:val="sl-SI"/>
        </w:rPr>
      </w:pPr>
      <w:r w:rsidRPr="00B1125D">
        <w:rPr>
          <w:rFonts w:ascii="Arial" w:hAnsi="Arial"/>
          <w:noProof/>
          <w:sz w:val="22"/>
          <w:lang w:val="sl-SI"/>
        </w:rPr>
        <w:drawing>
          <wp:anchor distT="0" distB="0" distL="114300" distR="114300" simplePos="0" relativeHeight="251665920" behindDoc="1" locked="0" layoutInCell="1" allowOverlap="1" wp14:anchorId="794E5DF2" wp14:editId="57D9C6E0">
            <wp:simplePos x="0" y="0"/>
            <wp:positionH relativeFrom="margin">
              <wp:posOffset>3310659</wp:posOffset>
            </wp:positionH>
            <wp:positionV relativeFrom="paragraph">
              <wp:posOffset>493222</wp:posOffset>
            </wp:positionV>
            <wp:extent cx="2395220" cy="2019300"/>
            <wp:effectExtent l="0" t="0" r="5080" b="0"/>
            <wp:wrapTight wrapText="bothSides">
              <wp:wrapPolygon edited="0">
                <wp:start x="0" y="0"/>
                <wp:lineTo x="0" y="21396"/>
                <wp:lineTo x="21474" y="21396"/>
                <wp:lineTo x="21474" y="0"/>
                <wp:lineTo x="0" y="0"/>
              </wp:wrapPolygon>
            </wp:wrapTight>
            <wp:docPr id="30" name="Slika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522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535" w:rsidRPr="00FE47BD">
        <w:rPr>
          <w:rFonts w:ascii="Arial" w:hAnsi="Arial"/>
          <w:sz w:val="22"/>
          <w:lang w:val="sl-SI"/>
        </w:rPr>
        <w:t>Pri prevozu radioaktivnih snovi s</w:t>
      </w:r>
      <w:r w:rsidR="001656B4" w:rsidRPr="00FE47BD">
        <w:rPr>
          <w:rFonts w:ascii="Arial" w:hAnsi="Arial"/>
          <w:sz w:val="22"/>
          <w:lang w:val="sl-SI"/>
        </w:rPr>
        <w:t xml:space="preserve">o lahko </w:t>
      </w:r>
      <w:r w:rsidR="00744535" w:rsidRPr="00FE47BD">
        <w:rPr>
          <w:rFonts w:ascii="Arial" w:hAnsi="Arial"/>
          <w:sz w:val="22"/>
          <w:lang w:val="sl-SI"/>
        </w:rPr>
        <w:t>vzrok</w:t>
      </w:r>
      <w:r w:rsidR="001656B4" w:rsidRPr="00FE47BD">
        <w:rPr>
          <w:rFonts w:ascii="Arial" w:hAnsi="Arial"/>
          <w:sz w:val="22"/>
          <w:lang w:val="sl-SI"/>
        </w:rPr>
        <w:t>i</w:t>
      </w:r>
      <w:r w:rsidR="00744535" w:rsidRPr="00FE47BD">
        <w:rPr>
          <w:rFonts w:ascii="Arial" w:hAnsi="Arial"/>
          <w:sz w:val="22"/>
          <w:lang w:val="sl-SI"/>
        </w:rPr>
        <w:t xml:space="preserve"> </w:t>
      </w:r>
      <w:r w:rsidR="00061AB9">
        <w:rPr>
          <w:rFonts w:ascii="Arial" w:hAnsi="Arial"/>
          <w:sz w:val="22"/>
          <w:lang w:val="sl-SI"/>
        </w:rPr>
        <w:t xml:space="preserve">predvsem </w:t>
      </w:r>
      <w:r w:rsidR="00744535" w:rsidRPr="00FE47BD">
        <w:rPr>
          <w:rFonts w:ascii="Arial" w:hAnsi="Arial"/>
          <w:sz w:val="22"/>
          <w:lang w:val="sl-SI"/>
        </w:rPr>
        <w:t>prometna nesreča</w:t>
      </w:r>
      <w:r w:rsidR="001656B4" w:rsidRPr="00FE47BD">
        <w:rPr>
          <w:rFonts w:ascii="Arial" w:hAnsi="Arial"/>
          <w:sz w:val="22"/>
          <w:lang w:val="sl-SI"/>
        </w:rPr>
        <w:t>, kraja vozila in/ali radioaktivnih snovi, padec tovorka z radioaktivnimi snovmi iz vozila</w:t>
      </w:r>
      <w:r w:rsidR="00744535" w:rsidRPr="00FE47BD">
        <w:rPr>
          <w:rFonts w:ascii="Arial" w:hAnsi="Arial"/>
          <w:sz w:val="22"/>
          <w:lang w:val="sl-SI"/>
        </w:rPr>
        <w:t xml:space="preserve">. Možen vzrok je lahko tudi </w:t>
      </w:r>
      <w:r w:rsidR="001656B4" w:rsidRPr="00FE47BD">
        <w:rPr>
          <w:rFonts w:ascii="Arial" w:hAnsi="Arial"/>
          <w:sz w:val="22"/>
          <w:lang w:val="sl-SI"/>
        </w:rPr>
        <w:t xml:space="preserve">nesreča med </w:t>
      </w:r>
      <w:r w:rsidR="00744535" w:rsidRPr="00FE47BD">
        <w:rPr>
          <w:rFonts w:ascii="Arial" w:hAnsi="Arial"/>
          <w:sz w:val="22"/>
          <w:lang w:val="sl-SI"/>
        </w:rPr>
        <w:t>pretov</w:t>
      </w:r>
      <w:r w:rsidR="001656B4" w:rsidRPr="00FE47BD">
        <w:rPr>
          <w:rFonts w:ascii="Arial" w:hAnsi="Arial"/>
          <w:sz w:val="22"/>
          <w:lang w:val="sl-SI"/>
        </w:rPr>
        <w:t>arjanjem</w:t>
      </w:r>
      <w:r w:rsidR="00744535" w:rsidRPr="00FE47BD">
        <w:rPr>
          <w:rFonts w:ascii="Arial" w:hAnsi="Arial"/>
          <w:sz w:val="22"/>
          <w:lang w:val="sl-SI"/>
        </w:rPr>
        <w:t xml:space="preserve"> radioaktivn</w:t>
      </w:r>
      <w:r w:rsidR="001656B4" w:rsidRPr="00FE47BD">
        <w:rPr>
          <w:rFonts w:ascii="Arial" w:hAnsi="Arial"/>
          <w:sz w:val="22"/>
          <w:lang w:val="sl-SI"/>
        </w:rPr>
        <w:t>ih snovi</w:t>
      </w:r>
      <w:r w:rsidR="00744535" w:rsidRPr="00FE47BD">
        <w:rPr>
          <w:rFonts w:ascii="Arial" w:hAnsi="Arial"/>
          <w:sz w:val="22"/>
          <w:lang w:val="sl-SI"/>
        </w:rPr>
        <w:t xml:space="preserve"> (nakladanje oziroma razkladanje ali padec težkega predmeta pri čakanju na prevoz).</w:t>
      </w:r>
      <w:r w:rsidR="00BA4AD7">
        <w:rPr>
          <w:rFonts w:ascii="Arial" w:hAnsi="Arial"/>
          <w:sz w:val="22"/>
          <w:lang w:val="sl-SI"/>
        </w:rPr>
        <w:t xml:space="preserve"> Pri tehničnih vidikih nesreče oziroma prevoznega dogodka gre predvsem do odpovedi tehničnih elementov (embalaže) in povišanih hitrosti doz.</w:t>
      </w:r>
    </w:p>
    <w:p w14:paraId="54FEDF19" w14:textId="7DDB98A6" w:rsidR="00A94313" w:rsidRDefault="004E1DAB" w:rsidP="005C1CE8">
      <w:pPr>
        <w:spacing w:before="120" w:after="120"/>
        <w:jc w:val="both"/>
        <w:rPr>
          <w:sz w:val="22"/>
          <w:lang w:val="sl-SI"/>
        </w:rPr>
      </w:pPr>
      <w:r w:rsidRPr="00F50927">
        <w:rPr>
          <w:rFonts w:ascii="Arial" w:hAnsi="Arial"/>
          <w:sz w:val="22"/>
          <w:lang w:val="sl-SI"/>
        </w:rPr>
        <w:t xml:space="preserve">MAAE INES lestvica </w:t>
      </w:r>
      <w:r w:rsidR="005740EB">
        <w:rPr>
          <w:rFonts w:ascii="Arial" w:hAnsi="Arial"/>
          <w:sz w:val="22"/>
          <w:lang w:val="sl-SI"/>
        </w:rPr>
        <w:t>[</w:t>
      </w:r>
      <w:r w:rsidR="00165195">
        <w:rPr>
          <w:rFonts w:ascii="Arial" w:hAnsi="Arial"/>
          <w:sz w:val="22"/>
          <w:lang w:val="sl-SI"/>
        </w:rPr>
        <w:t>1</w:t>
      </w:r>
      <w:r w:rsidR="009074B6">
        <w:rPr>
          <w:rFonts w:ascii="Arial" w:hAnsi="Arial"/>
          <w:sz w:val="22"/>
          <w:lang w:val="sl-SI"/>
        </w:rPr>
        <w:t>8</w:t>
      </w:r>
      <w:r w:rsidR="005740EB">
        <w:rPr>
          <w:rFonts w:ascii="Arial" w:hAnsi="Arial"/>
          <w:sz w:val="22"/>
          <w:lang w:val="sl-SI"/>
        </w:rPr>
        <w:t xml:space="preserve">] </w:t>
      </w:r>
      <w:r w:rsidRPr="00F50927">
        <w:rPr>
          <w:rFonts w:ascii="Arial" w:hAnsi="Arial"/>
          <w:sz w:val="22"/>
          <w:lang w:val="sl-SI"/>
        </w:rPr>
        <w:t>navaja npr. nepravilno pakiranje visoko radioaktivnega vira kot nezgodo stopnje 2, v primeru kraje visoko radioaktivnega vira ali njegove napačne dobave brez ustreznih postopkov za rokovanje z njim pa celo stopnjo 3 (resna nezgoda).</w:t>
      </w:r>
      <w:bookmarkStart w:id="761" w:name="_Toc523403922"/>
      <w:bookmarkStart w:id="762" w:name="_Toc523403964"/>
    </w:p>
    <w:p w14:paraId="2D53EC3F" w14:textId="0CA5701F" w:rsidR="001D6919" w:rsidRPr="00FE47BD" w:rsidRDefault="00B1125D" w:rsidP="00F50927">
      <w:pPr>
        <w:pStyle w:val="Napis"/>
        <w:spacing w:before="120" w:after="120"/>
        <w:jc w:val="right"/>
        <w:rPr>
          <w:lang w:val="sl-SI"/>
        </w:rPr>
      </w:pPr>
      <w:bookmarkStart w:id="763" w:name="_Toc149033477"/>
      <w:r w:rsidRPr="00F7125D">
        <w:rPr>
          <w:lang w:val="sl-SI"/>
        </w:rPr>
        <w:t xml:space="preserve">Slika </w:t>
      </w:r>
      <w:r w:rsidRPr="00F7125D">
        <w:rPr>
          <w:i w:val="0"/>
          <w:iCs w:val="0"/>
          <w:lang w:val="sl-SI"/>
        </w:rPr>
        <w:fldChar w:fldCharType="begin"/>
      </w:r>
      <w:r w:rsidRPr="00F7125D">
        <w:rPr>
          <w:lang w:val="sl-SI"/>
        </w:rPr>
        <w:instrText xml:space="preserve"> SEQ Slika \* ARABIC </w:instrText>
      </w:r>
      <w:r w:rsidRPr="00F7125D">
        <w:rPr>
          <w:i w:val="0"/>
          <w:iCs w:val="0"/>
          <w:lang w:val="sl-SI"/>
        </w:rPr>
        <w:fldChar w:fldCharType="separate"/>
      </w:r>
      <w:r w:rsidR="00216762">
        <w:rPr>
          <w:noProof/>
          <w:lang w:val="sl-SI"/>
        </w:rPr>
        <w:t>15</w:t>
      </w:r>
      <w:r w:rsidRPr="00F7125D">
        <w:rPr>
          <w:i w:val="0"/>
          <w:iCs w:val="0"/>
          <w:lang w:val="sl-SI"/>
        </w:rPr>
        <w:fldChar w:fldCharType="end"/>
      </w:r>
      <w:r w:rsidRPr="00F7125D">
        <w:rPr>
          <w:lang w:val="sl-SI"/>
        </w:rPr>
        <w:t xml:space="preserve">: </w:t>
      </w:r>
      <w:r w:rsidR="007411E3">
        <w:rPr>
          <w:lang w:val="sl-SI"/>
        </w:rPr>
        <w:t>Neustrezen p</w:t>
      </w:r>
      <w:r w:rsidRPr="00F7125D">
        <w:rPr>
          <w:lang w:val="sl-SI"/>
        </w:rPr>
        <w:t>revoz radioaktivnih snovi</w:t>
      </w:r>
      <w:bookmarkEnd w:id="761"/>
      <w:bookmarkEnd w:id="762"/>
      <w:bookmarkEnd w:id="763"/>
    </w:p>
    <w:p w14:paraId="5E642183" w14:textId="16A96776" w:rsidR="00A55259" w:rsidRDefault="00A55259" w:rsidP="00DA0B9F">
      <w:pPr>
        <w:spacing w:before="120" w:after="120"/>
        <w:jc w:val="both"/>
        <w:rPr>
          <w:rFonts w:ascii="Arial" w:hAnsi="Arial"/>
          <w:sz w:val="22"/>
          <w:lang w:val="sl-SI"/>
        </w:rPr>
      </w:pPr>
      <w:r w:rsidRPr="00FE47BD">
        <w:rPr>
          <w:rFonts w:ascii="Arial" w:hAnsi="Arial"/>
          <w:sz w:val="22"/>
          <w:lang w:val="sl-SI"/>
        </w:rPr>
        <w:lastRenderedPageBreak/>
        <w:t xml:space="preserve">Na podlagi </w:t>
      </w:r>
      <w:r>
        <w:rPr>
          <w:rFonts w:ascii="Arial" w:hAnsi="Arial"/>
          <w:sz w:val="22"/>
          <w:lang w:val="sl-SI"/>
        </w:rPr>
        <w:t xml:space="preserve">delnih domačih podatkov in </w:t>
      </w:r>
      <w:r w:rsidRPr="00FE47BD">
        <w:rPr>
          <w:rFonts w:ascii="Arial" w:hAnsi="Arial"/>
          <w:sz w:val="22"/>
          <w:lang w:val="sl-SI"/>
        </w:rPr>
        <w:t>tujih statistik sklepamo, da je v Sloveniji v prevozu nekaj tisoč tovorkov z radioaktivnimi snovmi letno.</w:t>
      </w:r>
      <w:r>
        <w:rPr>
          <w:rFonts w:ascii="Arial" w:hAnsi="Arial"/>
          <w:sz w:val="22"/>
          <w:lang w:val="sl-SI"/>
        </w:rPr>
        <w:t xml:space="preserve"> </w:t>
      </w:r>
      <w:r w:rsidRPr="00FE47BD">
        <w:rPr>
          <w:rFonts w:ascii="Arial" w:hAnsi="Arial"/>
          <w:sz w:val="22"/>
          <w:lang w:val="sl-SI"/>
        </w:rPr>
        <w:t>Na podlagi analize nesreč pri prevozu drugih nevarnih snovi in na podlagi izkušenj in primerov iz tujine ocenjujemo, da gre za verjetnost enega dogodka v obdobju več kot 25 let, zato je uvrščen v tretji stolpec.</w:t>
      </w:r>
      <w:r>
        <w:rPr>
          <w:rFonts w:ascii="Arial" w:hAnsi="Arial"/>
          <w:sz w:val="22"/>
          <w:lang w:val="sl-SI"/>
        </w:rPr>
        <w:t xml:space="preserve"> </w:t>
      </w:r>
      <w:r w:rsidRPr="00CB657D">
        <w:rPr>
          <w:rFonts w:ascii="Arial" w:hAnsi="Arial"/>
          <w:sz w:val="22"/>
          <w:lang w:val="sl-SI"/>
        </w:rPr>
        <w:t>Pri tem je mišljena nesreča pri prevozu radioaktivnih snovi, ki bi bila ovrednotena s stopnjo najmanj 3 po lestvici INES</w:t>
      </w:r>
      <w:r w:rsidR="0011562B">
        <w:rPr>
          <w:rFonts w:ascii="Arial" w:hAnsi="Arial"/>
          <w:sz w:val="22"/>
          <w:lang w:val="sl-SI"/>
        </w:rPr>
        <w:t>, takih prevozov pa je v Sloveniji le nekaj letno</w:t>
      </w:r>
      <w:r w:rsidRPr="00CB657D">
        <w:rPr>
          <w:rFonts w:ascii="Arial" w:hAnsi="Arial"/>
          <w:sz w:val="22"/>
          <w:lang w:val="sl-SI"/>
        </w:rPr>
        <w:t>.</w:t>
      </w:r>
    </w:p>
    <w:p w14:paraId="72C4A77F" w14:textId="3660D2E8" w:rsidR="00A55259" w:rsidRDefault="00A55259" w:rsidP="00DA0B9F">
      <w:pPr>
        <w:spacing w:before="120" w:after="120"/>
        <w:jc w:val="both"/>
        <w:rPr>
          <w:rFonts w:ascii="Arial" w:hAnsi="Arial"/>
          <w:sz w:val="22"/>
          <w:lang w:val="sl-SI"/>
        </w:rPr>
      </w:pPr>
      <w:r w:rsidRPr="00CB657D">
        <w:rPr>
          <w:rFonts w:ascii="Arial" w:hAnsi="Arial"/>
          <w:sz w:val="22"/>
          <w:lang w:val="sl-SI"/>
        </w:rPr>
        <w:t xml:space="preserve">Posledice morebitne nesreče pri prevozu radioaktivnih snovi </w:t>
      </w:r>
      <w:r>
        <w:rPr>
          <w:rFonts w:ascii="Arial" w:hAnsi="Arial"/>
          <w:sz w:val="22"/>
          <w:lang w:val="sl-SI"/>
        </w:rPr>
        <w:t xml:space="preserve">– če že pride do radiološkega dogodka – </w:t>
      </w:r>
      <w:r w:rsidRPr="00CB657D">
        <w:rPr>
          <w:rFonts w:ascii="Arial" w:hAnsi="Arial"/>
          <w:sz w:val="22"/>
          <w:lang w:val="sl-SI"/>
        </w:rPr>
        <w:t>so</w:t>
      </w:r>
      <w:r>
        <w:rPr>
          <w:rFonts w:ascii="Arial" w:hAnsi="Arial"/>
          <w:sz w:val="22"/>
          <w:lang w:val="sl-SI"/>
        </w:rPr>
        <w:t xml:space="preserve"> </w:t>
      </w:r>
      <w:r w:rsidRPr="00CB657D">
        <w:rPr>
          <w:rFonts w:ascii="Arial" w:hAnsi="Arial"/>
          <w:sz w:val="22"/>
          <w:lang w:val="sl-SI"/>
        </w:rPr>
        <w:t xml:space="preserve">prostorsko omejene, praviloma na neposredno okolico prometne nesreče ali izjemoma na bližnje območje. V primeru radionuklidov </w:t>
      </w:r>
      <w:r w:rsidRPr="001A51AD">
        <w:rPr>
          <w:rFonts w:ascii="Arial" w:hAnsi="Arial"/>
          <w:sz w:val="22"/>
          <w:lang w:val="sl-SI"/>
        </w:rPr>
        <w:t>s kratkimi razpolovnimi dobami</w:t>
      </w:r>
      <w:r w:rsidRPr="00CB657D">
        <w:rPr>
          <w:rFonts w:ascii="Arial" w:hAnsi="Arial"/>
          <w:sz w:val="22"/>
          <w:lang w:val="sl-SI"/>
        </w:rPr>
        <w:t xml:space="preserve"> je vpliv nesreče razmeroma kratkotrajen (nekaj dni ali tednov), zato je dekontaminacija praviloma manj zahtevna. Pri nesreči z viri sevanja, ki imajo razpolovno dobo daljšo od enega leta pa je potrebno predvideti prepakiranje oziroma dekontaminacijo in način ravnanja z nastalimi radioaktivnimi odpadki. Obstaja tudi možnost kontaminacije oseb, udeleženih v nesreči, ki bi jih bilo potrebno ustrezno oskrbeti in dekontaminirati.</w:t>
      </w:r>
    </w:p>
    <w:p w14:paraId="1B628525" w14:textId="14938EA1" w:rsidR="00A55259" w:rsidRPr="00FE47BD" w:rsidRDefault="00A55259" w:rsidP="00DA0B9F">
      <w:pPr>
        <w:spacing w:before="120" w:after="120"/>
        <w:jc w:val="both"/>
        <w:rPr>
          <w:rFonts w:ascii="Arial" w:hAnsi="Arial"/>
          <w:sz w:val="22"/>
          <w:lang w:val="sl-SI"/>
        </w:rPr>
      </w:pPr>
      <w:r w:rsidRPr="00CB657D">
        <w:rPr>
          <w:rFonts w:ascii="Arial" w:hAnsi="Arial"/>
          <w:sz w:val="22"/>
          <w:lang w:val="sl-SI"/>
        </w:rPr>
        <w:t xml:space="preserve">Morebitna nesreča pri prevozu jedrskega goriva (sveže, obsevano) bi povzročila znatno gospodarsko škodo zaradi morebitne fizične poškodbe tovorka z goriva. Kontaminacija je malo verjetna, ker </w:t>
      </w:r>
      <w:r>
        <w:rPr>
          <w:rFonts w:ascii="Arial" w:hAnsi="Arial"/>
          <w:sz w:val="22"/>
          <w:lang w:val="sl-SI"/>
        </w:rPr>
        <w:t xml:space="preserve">se cepljive jedrske snovi prevažajo v </w:t>
      </w:r>
      <w:r w:rsidRPr="00CB657D">
        <w:rPr>
          <w:rFonts w:ascii="Arial" w:hAnsi="Arial"/>
          <w:sz w:val="22"/>
          <w:lang w:val="sl-SI"/>
        </w:rPr>
        <w:t>posebnih vsebnikih</w:t>
      </w:r>
      <w:r>
        <w:rPr>
          <w:rFonts w:ascii="Arial" w:hAnsi="Arial"/>
          <w:sz w:val="22"/>
          <w:lang w:val="sl-SI"/>
        </w:rPr>
        <w:t>, pri čemer se prevaža obsevano oziroma izrabljeno jedrsko gorivo v tovorkih vrste B, ki so robustno zasnovani in preizkušeni tudi za primere nesreč.</w:t>
      </w:r>
    </w:p>
    <w:p w14:paraId="2D9AA74C" w14:textId="7BF2E34B" w:rsidR="00A55259" w:rsidRPr="00FE47BD" w:rsidRDefault="00A55259" w:rsidP="00DA0B9F">
      <w:pPr>
        <w:spacing w:before="120" w:after="120"/>
        <w:jc w:val="both"/>
        <w:rPr>
          <w:rFonts w:ascii="Arial" w:hAnsi="Arial"/>
          <w:sz w:val="22"/>
          <w:lang w:val="sl-SI"/>
        </w:rPr>
      </w:pPr>
      <w:r>
        <w:rPr>
          <w:rFonts w:ascii="Arial" w:hAnsi="Arial"/>
          <w:sz w:val="22"/>
          <w:lang w:val="sl-SI"/>
        </w:rPr>
        <w:t xml:space="preserve">Glede na to, da </w:t>
      </w:r>
      <w:r w:rsidR="00BA4AD7">
        <w:rPr>
          <w:rFonts w:ascii="Arial" w:hAnsi="Arial"/>
          <w:sz w:val="22"/>
          <w:lang w:val="sl-SI"/>
        </w:rPr>
        <w:t>v zadnjih desetletjih</w:t>
      </w:r>
      <w:r>
        <w:rPr>
          <w:rFonts w:ascii="Arial" w:hAnsi="Arial"/>
          <w:sz w:val="22"/>
          <w:lang w:val="sl-SI"/>
        </w:rPr>
        <w:t xml:space="preserve"> v Sloveniji ni bilo evidentiranih nesreč pri prevozu radioaktivnih snovi, in ker nimamo dovolj podatkov (točno število prevozov, njihovo dolžino, trajanje in podobno), ocenjujemo</w:t>
      </w:r>
      <w:r w:rsidR="008C3FCC">
        <w:rPr>
          <w:rFonts w:ascii="Arial" w:hAnsi="Arial"/>
          <w:sz w:val="22"/>
          <w:lang w:val="sl-SI"/>
        </w:rPr>
        <w:t>,</w:t>
      </w:r>
      <w:r>
        <w:rPr>
          <w:rFonts w:ascii="Arial" w:hAnsi="Arial"/>
          <w:sz w:val="22"/>
          <w:lang w:val="sl-SI"/>
        </w:rPr>
        <w:t xml:space="preserve"> da je zanesljivost ocene verjetnosti srednja.</w:t>
      </w:r>
    </w:p>
    <w:p w14:paraId="3A60E348" w14:textId="77777777" w:rsidR="00DA0B9F" w:rsidRPr="00FE47BD" w:rsidRDefault="00DA0B9F" w:rsidP="00DA0B9F">
      <w:pPr>
        <w:spacing w:before="120" w:after="120"/>
        <w:jc w:val="both"/>
        <w:rPr>
          <w:rFonts w:ascii="Arial" w:hAnsi="Arial"/>
          <w:sz w:val="22"/>
          <w:lang w:val="sl-SI"/>
        </w:rPr>
      </w:pPr>
    </w:p>
    <w:p w14:paraId="22546275" w14:textId="070C98D4" w:rsidR="00DC5FF4" w:rsidRPr="007162B8" w:rsidRDefault="00DC5FF4" w:rsidP="00DA0B9F">
      <w:pPr>
        <w:pStyle w:val="Naslov3"/>
        <w:spacing w:before="120" w:after="120"/>
        <w:rPr>
          <w:lang w:val="sl-SI"/>
        </w:rPr>
      </w:pPr>
      <w:r w:rsidRPr="00FE47BD">
        <w:rPr>
          <w:lang w:val="sl-SI"/>
        </w:rPr>
        <w:t>Vplivi na ljudi</w:t>
      </w:r>
    </w:p>
    <w:p w14:paraId="1A51D5AF" w14:textId="3006B4C0" w:rsidR="00DC5FF4" w:rsidRPr="00FE47BD" w:rsidRDefault="00DC5FF4" w:rsidP="00DA0B9F">
      <w:pPr>
        <w:spacing w:before="120" w:after="120"/>
        <w:jc w:val="both"/>
        <w:rPr>
          <w:rFonts w:ascii="Arial" w:hAnsi="Arial"/>
          <w:b/>
          <w:sz w:val="22"/>
          <w:lang w:val="sl-SI"/>
        </w:rPr>
      </w:pPr>
      <w:r w:rsidRPr="00FE47BD">
        <w:rPr>
          <w:rFonts w:ascii="Arial" w:hAnsi="Arial"/>
          <w:b/>
          <w:sz w:val="22"/>
          <w:lang w:val="sl-SI"/>
        </w:rPr>
        <w:t xml:space="preserve">Število </w:t>
      </w:r>
      <w:r w:rsidR="001D57C3">
        <w:rPr>
          <w:rFonts w:ascii="Arial" w:hAnsi="Arial"/>
          <w:b/>
          <w:sz w:val="22"/>
          <w:lang w:val="sl-SI"/>
        </w:rPr>
        <w:t>mrtvih</w:t>
      </w:r>
      <w:r w:rsidRPr="00FE47BD">
        <w:rPr>
          <w:rFonts w:ascii="Arial" w:hAnsi="Arial"/>
          <w:b/>
          <w:sz w:val="22"/>
          <w:lang w:val="sl-SI"/>
        </w:rPr>
        <w:t>:</w:t>
      </w:r>
      <w:r w:rsidRPr="00FE47BD">
        <w:rPr>
          <w:rFonts w:ascii="Arial" w:hAnsi="Arial"/>
          <w:sz w:val="22"/>
          <w:lang w:val="sl-SI"/>
        </w:rPr>
        <w:t xml:space="preserve"> 0 </w:t>
      </w:r>
      <w:r w:rsidR="00A933B3" w:rsidRPr="00FE47BD">
        <w:rPr>
          <w:rFonts w:ascii="Arial" w:hAnsi="Arial"/>
          <w:sz w:val="22"/>
          <w:lang w:val="sl-SI"/>
        </w:rPr>
        <w:t>(Kategorija 1)</w:t>
      </w:r>
    </w:p>
    <w:p w14:paraId="507F505F" w14:textId="77777777" w:rsidR="00DC5FF4" w:rsidRPr="00FE47BD" w:rsidRDefault="00DC5FF4" w:rsidP="00DA0B9F">
      <w:pPr>
        <w:spacing w:before="120" w:after="120"/>
        <w:jc w:val="both"/>
        <w:rPr>
          <w:rFonts w:ascii="Arial" w:hAnsi="Arial"/>
          <w:sz w:val="22"/>
          <w:lang w:val="sl-SI"/>
        </w:rPr>
      </w:pPr>
      <w:r w:rsidRPr="00FE47BD">
        <w:rPr>
          <w:rFonts w:ascii="Arial" w:hAnsi="Arial"/>
          <w:b/>
          <w:sz w:val="22"/>
          <w:lang w:val="sl-SI"/>
        </w:rPr>
        <w:t>Število ranjenih ali bolnih:</w:t>
      </w:r>
      <w:r w:rsidRPr="00FE47BD">
        <w:rPr>
          <w:rFonts w:ascii="Arial" w:hAnsi="Arial"/>
          <w:sz w:val="22"/>
          <w:lang w:val="sl-SI"/>
        </w:rPr>
        <w:tab/>
        <w:t xml:space="preserve">0 </w:t>
      </w:r>
      <w:r w:rsidR="00A933B3" w:rsidRPr="00FE47BD">
        <w:rPr>
          <w:rFonts w:ascii="Arial" w:hAnsi="Arial"/>
          <w:sz w:val="22"/>
          <w:lang w:val="sl-SI"/>
        </w:rPr>
        <w:t>(Kategorija 1)</w:t>
      </w:r>
    </w:p>
    <w:p w14:paraId="3F3B3663" w14:textId="0C50F103" w:rsidR="00DC5FF4" w:rsidRPr="00FE47BD" w:rsidRDefault="00DC5FF4" w:rsidP="00DA0B9F">
      <w:pPr>
        <w:spacing w:before="120" w:after="120"/>
        <w:jc w:val="both"/>
        <w:rPr>
          <w:rFonts w:ascii="Arial" w:hAnsi="Arial"/>
          <w:sz w:val="22"/>
          <w:lang w:val="sl-SI"/>
        </w:rPr>
      </w:pPr>
      <w:r w:rsidRPr="00FE47BD">
        <w:rPr>
          <w:rFonts w:ascii="Arial" w:hAnsi="Arial"/>
          <w:b/>
          <w:sz w:val="22"/>
          <w:lang w:val="sl-SI"/>
        </w:rPr>
        <w:t xml:space="preserve">Število </w:t>
      </w:r>
      <w:r w:rsidR="001D57C3">
        <w:rPr>
          <w:rFonts w:ascii="Arial" w:hAnsi="Arial"/>
          <w:b/>
          <w:sz w:val="22"/>
          <w:lang w:val="sl-SI"/>
        </w:rPr>
        <w:t xml:space="preserve">trajno preseljenih </w:t>
      </w:r>
      <w:r w:rsidRPr="00FE47BD">
        <w:rPr>
          <w:rFonts w:ascii="Arial" w:hAnsi="Arial"/>
          <w:b/>
          <w:sz w:val="22"/>
          <w:lang w:val="sl-SI"/>
        </w:rPr>
        <w:t>ljudi:</w:t>
      </w:r>
      <w:r w:rsidRPr="00FE47BD">
        <w:rPr>
          <w:rFonts w:ascii="Arial" w:hAnsi="Arial"/>
          <w:sz w:val="22"/>
          <w:lang w:val="sl-SI"/>
        </w:rPr>
        <w:t xml:space="preserve"> 0</w:t>
      </w:r>
      <w:r w:rsidR="00216629">
        <w:rPr>
          <w:rFonts w:ascii="Arial" w:hAnsi="Arial"/>
          <w:sz w:val="22"/>
          <w:lang w:val="sl-SI"/>
        </w:rPr>
        <w:t xml:space="preserve"> </w:t>
      </w:r>
      <w:r w:rsidR="00A933B3" w:rsidRPr="00FE47BD">
        <w:rPr>
          <w:rFonts w:ascii="Arial" w:hAnsi="Arial"/>
          <w:sz w:val="22"/>
          <w:lang w:val="sl-SI"/>
        </w:rPr>
        <w:t>(Kategorija 1)</w:t>
      </w:r>
    </w:p>
    <w:p w14:paraId="5DA240B1" w14:textId="77777777" w:rsidR="00DC5FF4" w:rsidRDefault="00DC5FF4" w:rsidP="00DA0B9F">
      <w:pPr>
        <w:spacing w:before="120" w:after="120"/>
        <w:jc w:val="both"/>
        <w:rPr>
          <w:rFonts w:ascii="Arial" w:hAnsi="Arial"/>
          <w:sz w:val="22"/>
          <w:lang w:val="sl-SI"/>
        </w:rPr>
      </w:pPr>
      <w:r w:rsidRPr="00FE47BD">
        <w:rPr>
          <w:rFonts w:ascii="Arial" w:hAnsi="Arial"/>
          <w:b/>
          <w:sz w:val="22"/>
          <w:lang w:val="sl-SI"/>
        </w:rPr>
        <w:t>Število ljudi, ki živijo na območjih, ki jih je prizadela nesreča:</w:t>
      </w:r>
      <w:r w:rsidR="001D798B">
        <w:rPr>
          <w:rFonts w:ascii="Arial" w:hAnsi="Arial"/>
          <w:sz w:val="22"/>
          <w:lang w:val="sl-SI"/>
        </w:rPr>
        <w:t xml:space="preserve"> </w:t>
      </w:r>
      <w:r w:rsidRPr="00FE47BD">
        <w:rPr>
          <w:rFonts w:ascii="Arial" w:hAnsi="Arial"/>
          <w:sz w:val="22"/>
          <w:lang w:val="sl-SI"/>
        </w:rPr>
        <w:t>0 – nekaj 10</w:t>
      </w:r>
    </w:p>
    <w:p w14:paraId="5E4456C0" w14:textId="77777777" w:rsidR="00D73585" w:rsidRDefault="00D73585" w:rsidP="00DA0B9F">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D31345" w:rsidRPr="00776AFB" w14:paraId="02DE86AA" w14:textId="77777777" w:rsidTr="00AC6AA6">
        <w:trPr>
          <w:trHeight w:val="405"/>
          <w:jc w:val="center"/>
        </w:trPr>
        <w:tc>
          <w:tcPr>
            <w:tcW w:w="567" w:type="dxa"/>
            <w:vMerge w:val="restart"/>
            <w:tcBorders>
              <w:top w:val="nil"/>
              <w:bottom w:val="nil"/>
              <w:right w:val="single" w:sz="4" w:space="0" w:color="auto"/>
            </w:tcBorders>
            <w:shd w:val="clear" w:color="auto" w:fill="auto"/>
            <w:textDirection w:val="btLr"/>
          </w:tcPr>
          <w:p w14:paraId="47F07C4E" w14:textId="77777777" w:rsidR="00D31345" w:rsidRPr="00776AFB" w:rsidRDefault="00D31345" w:rsidP="00AC6AA6">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FDD8816" w14:textId="77777777" w:rsidR="00D31345" w:rsidRPr="00776AFB" w:rsidRDefault="00D31345" w:rsidP="00AC6AA6">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0BAA656"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38BEBEA"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9E62C1A" w14:textId="77777777" w:rsidR="00D31345" w:rsidRPr="00776AFB" w:rsidRDefault="00D31345" w:rsidP="00AC6AA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E36AED9" w14:textId="77777777" w:rsidR="00D31345" w:rsidRPr="00776AFB" w:rsidRDefault="00D31345" w:rsidP="00AC6AA6">
            <w:pPr>
              <w:spacing w:before="120" w:after="120"/>
              <w:jc w:val="center"/>
              <w:rPr>
                <w:rFonts w:ascii="Arial" w:hAnsi="Arial"/>
                <w:sz w:val="22"/>
                <w:lang w:val="sl-SI"/>
              </w:rPr>
            </w:pPr>
          </w:p>
        </w:tc>
      </w:tr>
      <w:tr w:rsidR="00D31345" w:rsidRPr="00776AFB" w14:paraId="34C8D311" w14:textId="77777777" w:rsidTr="00AC6AA6">
        <w:trPr>
          <w:trHeight w:val="405"/>
          <w:jc w:val="center"/>
        </w:trPr>
        <w:tc>
          <w:tcPr>
            <w:tcW w:w="567" w:type="dxa"/>
            <w:vMerge/>
            <w:tcBorders>
              <w:top w:val="nil"/>
              <w:bottom w:val="nil"/>
              <w:right w:val="single" w:sz="4" w:space="0" w:color="auto"/>
            </w:tcBorders>
            <w:shd w:val="clear" w:color="auto" w:fill="auto"/>
          </w:tcPr>
          <w:p w14:paraId="2DE0D457" w14:textId="77777777" w:rsidR="00D31345" w:rsidRPr="00776AFB" w:rsidRDefault="00D31345" w:rsidP="00AC6AA6">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53EEA5F"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9B2040B"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D52096A"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F40053F" w14:textId="77777777" w:rsidR="00D31345" w:rsidRPr="00776AFB" w:rsidRDefault="00D31345" w:rsidP="00AC6AA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615FE48" w14:textId="77777777" w:rsidR="00D31345" w:rsidRPr="00776AFB" w:rsidRDefault="00D31345" w:rsidP="00AC6AA6">
            <w:pPr>
              <w:spacing w:before="120" w:after="120"/>
              <w:jc w:val="center"/>
              <w:rPr>
                <w:rFonts w:ascii="Arial" w:hAnsi="Arial"/>
                <w:sz w:val="22"/>
                <w:lang w:val="sl-SI"/>
              </w:rPr>
            </w:pPr>
          </w:p>
        </w:tc>
      </w:tr>
      <w:tr w:rsidR="00D31345" w:rsidRPr="00776AFB" w14:paraId="4C645DDB" w14:textId="77777777" w:rsidTr="00AC6AA6">
        <w:trPr>
          <w:trHeight w:val="406"/>
          <w:jc w:val="center"/>
        </w:trPr>
        <w:tc>
          <w:tcPr>
            <w:tcW w:w="567" w:type="dxa"/>
            <w:vMerge/>
            <w:tcBorders>
              <w:top w:val="nil"/>
              <w:bottom w:val="nil"/>
              <w:right w:val="single" w:sz="4" w:space="0" w:color="auto"/>
            </w:tcBorders>
            <w:shd w:val="clear" w:color="auto" w:fill="auto"/>
          </w:tcPr>
          <w:p w14:paraId="175614E3" w14:textId="77777777" w:rsidR="00D31345" w:rsidRPr="00776AFB" w:rsidRDefault="00D31345" w:rsidP="00AC6AA6">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C6BF68B"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4DE2789"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99F81F8"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749E0B6" w14:textId="77777777" w:rsidR="00D31345" w:rsidRPr="00776AFB" w:rsidRDefault="00D31345" w:rsidP="00AC6AA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383E62E3" w14:textId="77777777" w:rsidR="00D31345" w:rsidRPr="00776AFB" w:rsidRDefault="00D31345" w:rsidP="00AC6AA6">
            <w:pPr>
              <w:spacing w:before="120" w:after="120"/>
              <w:jc w:val="center"/>
              <w:rPr>
                <w:rFonts w:ascii="Arial" w:hAnsi="Arial"/>
                <w:sz w:val="22"/>
                <w:lang w:val="sl-SI"/>
              </w:rPr>
            </w:pPr>
          </w:p>
        </w:tc>
      </w:tr>
      <w:tr w:rsidR="00D31345" w:rsidRPr="00776AFB" w14:paraId="43B0ABF3" w14:textId="77777777" w:rsidTr="00AC6AA6">
        <w:trPr>
          <w:trHeight w:val="405"/>
          <w:jc w:val="center"/>
        </w:trPr>
        <w:tc>
          <w:tcPr>
            <w:tcW w:w="567" w:type="dxa"/>
            <w:vMerge/>
            <w:tcBorders>
              <w:top w:val="nil"/>
              <w:bottom w:val="nil"/>
              <w:right w:val="single" w:sz="4" w:space="0" w:color="auto"/>
            </w:tcBorders>
            <w:shd w:val="clear" w:color="auto" w:fill="auto"/>
          </w:tcPr>
          <w:p w14:paraId="417167A9" w14:textId="77777777" w:rsidR="00D31345" w:rsidRPr="00776AFB" w:rsidRDefault="00D31345" w:rsidP="00AC6AA6">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6A294B6"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62FED8D"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7B8EF1F"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CBA5B3F" w14:textId="77777777" w:rsidR="00D31345" w:rsidRPr="00776AFB" w:rsidRDefault="00D31345" w:rsidP="00AC6AA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344B3157" w14:textId="77777777" w:rsidR="00D31345" w:rsidRPr="00776AFB" w:rsidRDefault="00D31345" w:rsidP="00AC6AA6">
            <w:pPr>
              <w:spacing w:before="120" w:after="120"/>
              <w:jc w:val="center"/>
              <w:rPr>
                <w:rFonts w:ascii="Arial" w:hAnsi="Arial"/>
                <w:sz w:val="22"/>
                <w:lang w:val="sl-SI"/>
              </w:rPr>
            </w:pPr>
          </w:p>
        </w:tc>
      </w:tr>
      <w:tr w:rsidR="00D31345" w:rsidRPr="00776AFB" w14:paraId="5B2274F1" w14:textId="77777777" w:rsidTr="00AC6AA6">
        <w:trPr>
          <w:trHeight w:val="406"/>
          <w:jc w:val="center"/>
        </w:trPr>
        <w:tc>
          <w:tcPr>
            <w:tcW w:w="567" w:type="dxa"/>
            <w:vMerge/>
            <w:tcBorders>
              <w:top w:val="nil"/>
              <w:bottom w:val="nil"/>
              <w:right w:val="single" w:sz="4" w:space="0" w:color="auto"/>
            </w:tcBorders>
            <w:shd w:val="clear" w:color="auto" w:fill="auto"/>
          </w:tcPr>
          <w:p w14:paraId="6BC15ED8" w14:textId="77777777" w:rsidR="00D31345" w:rsidRPr="00776AFB" w:rsidRDefault="00D31345" w:rsidP="00AC6AA6">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4606EF0"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28CF1BD"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4229F92" w14:textId="77777777" w:rsidR="00D31345" w:rsidRPr="008C78E4" w:rsidRDefault="00910657" w:rsidP="00AC6AA6">
            <w:pPr>
              <w:spacing w:before="120" w:after="120"/>
              <w:jc w:val="center"/>
              <w:rPr>
                <w:rFonts w:ascii="Arial" w:hAnsi="Arial"/>
                <w:color w:val="808080"/>
                <w:sz w:val="22"/>
                <w:lang w:val="sl-SI"/>
              </w:rPr>
            </w:pPr>
            <w:r w:rsidRPr="00A9425A">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F50A1EC" w14:textId="77777777" w:rsidR="00D31345" w:rsidRPr="00776AFB" w:rsidRDefault="00D31345" w:rsidP="00AC6AA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73609434" w14:textId="77777777" w:rsidR="00D31345" w:rsidRPr="00776AFB" w:rsidRDefault="00D31345" w:rsidP="00AC6AA6">
            <w:pPr>
              <w:spacing w:before="120" w:after="120"/>
              <w:jc w:val="center"/>
              <w:rPr>
                <w:rFonts w:ascii="Arial" w:hAnsi="Arial"/>
                <w:sz w:val="22"/>
                <w:lang w:val="sl-SI"/>
              </w:rPr>
            </w:pPr>
          </w:p>
        </w:tc>
      </w:tr>
      <w:tr w:rsidR="00D31345" w:rsidRPr="00776AFB" w14:paraId="0BF04417" w14:textId="77777777" w:rsidTr="00AC6AA6">
        <w:trPr>
          <w:jc w:val="center"/>
        </w:trPr>
        <w:tc>
          <w:tcPr>
            <w:tcW w:w="567" w:type="dxa"/>
            <w:tcBorders>
              <w:top w:val="nil"/>
              <w:bottom w:val="nil"/>
              <w:right w:val="nil"/>
            </w:tcBorders>
            <w:shd w:val="clear" w:color="auto" w:fill="auto"/>
          </w:tcPr>
          <w:p w14:paraId="53ED2AAD" w14:textId="77777777" w:rsidR="00D31345" w:rsidRPr="00776AFB" w:rsidRDefault="00D31345" w:rsidP="00AC6AA6">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4C8B029E" w14:textId="77777777" w:rsidR="00D31345" w:rsidRPr="00776AFB" w:rsidRDefault="00D31345" w:rsidP="00AC6AA6">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1B70CDEC" w14:textId="7E4A6508" w:rsidR="00DC5FF4" w:rsidRDefault="009158F3" w:rsidP="009F1C2D">
      <w:pPr>
        <w:pStyle w:val="Napis"/>
        <w:spacing w:before="120" w:after="120"/>
        <w:jc w:val="center"/>
        <w:rPr>
          <w:lang w:val="sl-SI"/>
        </w:rPr>
      </w:pPr>
      <w:bookmarkStart w:id="764" w:name="_Toc523404015"/>
      <w:bookmarkStart w:id="765" w:name="_Toc149033602"/>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25</w:t>
      </w:r>
      <w:r w:rsidRPr="00F7125D">
        <w:rPr>
          <w:lang w:val="sl-SI"/>
        </w:rPr>
        <w:fldChar w:fldCharType="end"/>
      </w:r>
      <w:r w:rsidRPr="00F7125D">
        <w:rPr>
          <w:lang w:val="sl-SI"/>
        </w:rPr>
        <w:t xml:space="preserve">: </w:t>
      </w:r>
      <w:r w:rsidR="009C35F1" w:rsidRPr="00F7125D">
        <w:rPr>
          <w:lang w:val="sl-SI"/>
        </w:rPr>
        <w:t>Nesreča med prevozom radioaktivnih snovi, vplivi na ljudi</w:t>
      </w:r>
      <w:bookmarkEnd w:id="764"/>
      <w:bookmarkEnd w:id="765"/>
    </w:p>
    <w:p w14:paraId="266832FB" w14:textId="77777777" w:rsidR="00204530" w:rsidRPr="00AC6AA6" w:rsidRDefault="00204530" w:rsidP="00AC6AA6">
      <w:pPr>
        <w:rPr>
          <w:lang w:val="sl-SI"/>
        </w:rPr>
      </w:pPr>
    </w:p>
    <w:p w14:paraId="6371117F" w14:textId="44DA067E" w:rsidR="00DC5FF4" w:rsidRPr="007162B8" w:rsidRDefault="00DC5FF4" w:rsidP="00AC6AA6">
      <w:pPr>
        <w:pStyle w:val="Naslov3"/>
        <w:spacing w:before="120" w:after="120"/>
        <w:rPr>
          <w:lang w:val="sl-SI"/>
        </w:rPr>
      </w:pPr>
      <w:r w:rsidRPr="00FE47BD">
        <w:rPr>
          <w:lang w:val="sl-SI"/>
        </w:rPr>
        <w:lastRenderedPageBreak/>
        <w:t>G</w:t>
      </w:r>
      <w:r w:rsidRPr="00FE47BD">
        <w:rPr>
          <w:sz w:val="24"/>
          <w:lang w:val="sl-SI"/>
        </w:rPr>
        <w:t>ospodarski in okoljski vplivi in vplivi na kulturno dediščino</w:t>
      </w:r>
    </w:p>
    <w:p w14:paraId="03B91486" w14:textId="77777777" w:rsidR="00440FC0" w:rsidRDefault="00DC5FF4" w:rsidP="00AC6AA6">
      <w:pPr>
        <w:spacing w:before="120" w:after="120"/>
        <w:jc w:val="both"/>
        <w:rPr>
          <w:rFonts w:ascii="Arial" w:hAnsi="Arial"/>
          <w:sz w:val="22"/>
          <w:lang w:val="sl-SI"/>
        </w:rPr>
      </w:pPr>
      <w:r w:rsidRPr="00FE47BD">
        <w:rPr>
          <w:rFonts w:ascii="Arial" w:hAnsi="Arial"/>
          <w:sz w:val="22"/>
          <w:lang w:val="sl-SI"/>
        </w:rPr>
        <w:t xml:space="preserve">Gospodarski vpliv nesreče bi nastal predvsem pri delovni organizaciji, ki bi </w:t>
      </w:r>
      <w:r w:rsidR="004F0BD8" w:rsidRPr="00FE47BD">
        <w:rPr>
          <w:rFonts w:ascii="Arial" w:hAnsi="Arial"/>
          <w:sz w:val="22"/>
          <w:lang w:val="sl-SI"/>
        </w:rPr>
        <w:t>prevažala</w:t>
      </w:r>
      <w:r w:rsidR="00440FC0">
        <w:rPr>
          <w:rFonts w:ascii="Arial" w:hAnsi="Arial"/>
          <w:sz w:val="22"/>
          <w:lang w:val="sl-SI"/>
        </w:rPr>
        <w:t xml:space="preserve"> radioaktivne snovi</w:t>
      </w:r>
      <w:r w:rsidR="004F0BD8" w:rsidRPr="00FE47BD">
        <w:rPr>
          <w:rFonts w:ascii="Arial" w:hAnsi="Arial"/>
          <w:sz w:val="22"/>
          <w:lang w:val="sl-SI"/>
        </w:rPr>
        <w:t xml:space="preserve"> zaradi izgube zaslužka</w:t>
      </w:r>
      <w:r w:rsidR="00440FC0">
        <w:rPr>
          <w:rFonts w:ascii="Arial" w:hAnsi="Arial"/>
          <w:sz w:val="22"/>
          <w:lang w:val="sl-SI"/>
        </w:rPr>
        <w:t xml:space="preserve"> (uničenja snovi)</w:t>
      </w:r>
      <w:r w:rsidR="004F0BD8" w:rsidRPr="00FE47BD">
        <w:rPr>
          <w:rFonts w:ascii="Arial" w:hAnsi="Arial"/>
          <w:sz w:val="22"/>
          <w:lang w:val="sl-SI"/>
        </w:rPr>
        <w:t xml:space="preserve"> in stroškov dekontaminacije kraja nesreče</w:t>
      </w:r>
      <w:r w:rsidR="00757A8E" w:rsidRPr="00FE47BD">
        <w:rPr>
          <w:rFonts w:ascii="Arial" w:hAnsi="Arial"/>
          <w:sz w:val="22"/>
          <w:lang w:val="sl-SI"/>
        </w:rPr>
        <w:t xml:space="preserve"> ali prevoznega sredstva</w:t>
      </w:r>
      <w:r w:rsidR="004F0BD8" w:rsidRPr="00FE47BD">
        <w:rPr>
          <w:rFonts w:ascii="Arial" w:hAnsi="Arial"/>
          <w:sz w:val="22"/>
          <w:lang w:val="sl-SI"/>
        </w:rPr>
        <w:t>.</w:t>
      </w:r>
      <w:r w:rsidR="00440FC0" w:rsidRPr="00440FC0">
        <w:rPr>
          <w:rFonts w:ascii="Arial" w:hAnsi="Arial"/>
          <w:sz w:val="22"/>
          <w:lang w:val="sl-SI"/>
        </w:rPr>
        <w:t xml:space="preserve"> </w:t>
      </w:r>
      <w:r w:rsidR="00440FC0" w:rsidRPr="00CB657D">
        <w:rPr>
          <w:rFonts w:ascii="Arial" w:hAnsi="Arial"/>
          <w:sz w:val="22"/>
          <w:lang w:val="sl-SI"/>
        </w:rPr>
        <w:t>Obseg nesreče bi bil večji, če bi prišlo pri tem do požara.</w:t>
      </w:r>
    </w:p>
    <w:p w14:paraId="51107D12" w14:textId="6EC7FBEF" w:rsidR="00A933B3" w:rsidRPr="00FE47BD" w:rsidRDefault="00440FC0" w:rsidP="00AC6AA6">
      <w:pPr>
        <w:spacing w:before="120" w:after="120"/>
        <w:jc w:val="both"/>
        <w:rPr>
          <w:rFonts w:ascii="Arial" w:hAnsi="Arial"/>
          <w:sz w:val="22"/>
          <w:lang w:val="sl-SI"/>
        </w:rPr>
      </w:pPr>
      <w:r w:rsidRPr="00CB657D">
        <w:rPr>
          <w:rFonts w:ascii="Arial" w:hAnsi="Arial"/>
          <w:sz w:val="22"/>
          <w:lang w:val="sl-SI"/>
        </w:rPr>
        <w:t>Zaradi tovrstne nesreče bi bilo ogroženih nekaj ljudi oziroma bi potencialno za daljši čas morali omejiti dostop na območje, če ga ne bi bilo mogoče dekontaminirati. Površina takšnega področja bi znašala nekaj sto kvadratnih metrov, v najbolj konservativnem primeru nekaj tisoč kvadratnih metrov</w:t>
      </w:r>
      <w:r w:rsidR="00D73585">
        <w:rPr>
          <w:rFonts w:ascii="Arial" w:hAnsi="Arial"/>
          <w:sz w:val="22"/>
          <w:lang w:val="sl-SI"/>
        </w:rPr>
        <w:t xml:space="preserve">. </w:t>
      </w:r>
      <w:r w:rsidR="00DC5FF4" w:rsidRPr="00FE47BD">
        <w:rPr>
          <w:rFonts w:ascii="Arial" w:hAnsi="Arial"/>
          <w:sz w:val="22"/>
          <w:lang w:val="sl-SI"/>
        </w:rPr>
        <w:t>Okoljskih vplivov ali vplivov na kulturno dediščino ni pričakovati.</w:t>
      </w:r>
    </w:p>
    <w:p w14:paraId="3A702B6B" w14:textId="02C45581" w:rsidR="00DD588D" w:rsidRDefault="00A933B3" w:rsidP="00AC6AA6">
      <w:pPr>
        <w:spacing w:before="120" w:after="120"/>
        <w:jc w:val="both"/>
        <w:rPr>
          <w:rFonts w:ascii="Arial" w:hAnsi="Arial"/>
          <w:sz w:val="22"/>
          <w:lang w:val="sl-SI"/>
        </w:rPr>
      </w:pPr>
      <w:r w:rsidRPr="00FE47BD">
        <w:rPr>
          <w:rFonts w:ascii="Arial" w:hAnsi="Arial"/>
          <w:sz w:val="22"/>
          <w:lang w:val="sl-SI"/>
        </w:rPr>
        <w:t xml:space="preserve">Ker bi bili stroški sanacije posledic precej manjši od </w:t>
      </w:r>
      <w:r w:rsidR="00EF521A">
        <w:rPr>
          <w:rFonts w:ascii="Arial" w:hAnsi="Arial"/>
          <w:sz w:val="22"/>
          <w:lang w:val="sl-SI"/>
        </w:rPr>
        <w:t>100 milijonov evrov</w:t>
      </w:r>
      <w:r w:rsidRPr="00FE47BD">
        <w:rPr>
          <w:rFonts w:ascii="Arial" w:hAnsi="Arial"/>
          <w:sz w:val="22"/>
          <w:lang w:val="sl-SI"/>
        </w:rPr>
        <w:t>, vplive uvrščamo v kategorijo</w:t>
      </w:r>
      <w:r w:rsidR="002A1C83">
        <w:rPr>
          <w:rFonts w:ascii="Arial" w:hAnsi="Arial"/>
          <w:sz w:val="22"/>
          <w:lang w:val="sl-SI"/>
        </w:rPr>
        <w:t xml:space="preserve"> </w:t>
      </w:r>
      <w:r w:rsidRPr="00FE47BD">
        <w:rPr>
          <w:rFonts w:ascii="Arial" w:hAnsi="Arial"/>
          <w:sz w:val="22"/>
          <w:lang w:val="sl-SI"/>
        </w:rPr>
        <w:t>1.</w:t>
      </w:r>
    </w:p>
    <w:p w14:paraId="7E26E765" w14:textId="77777777" w:rsidR="00AC6AA6" w:rsidRPr="00FE47BD" w:rsidRDefault="00AC6AA6" w:rsidP="00AC6AA6">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D31345" w:rsidRPr="00776AFB" w14:paraId="79401B5B" w14:textId="77777777" w:rsidTr="00AC6AA6">
        <w:trPr>
          <w:trHeight w:val="405"/>
          <w:jc w:val="center"/>
        </w:trPr>
        <w:tc>
          <w:tcPr>
            <w:tcW w:w="567" w:type="dxa"/>
            <w:vMerge w:val="restart"/>
            <w:tcBorders>
              <w:top w:val="nil"/>
              <w:bottom w:val="nil"/>
              <w:right w:val="single" w:sz="4" w:space="0" w:color="auto"/>
            </w:tcBorders>
            <w:shd w:val="clear" w:color="auto" w:fill="auto"/>
            <w:textDirection w:val="btLr"/>
          </w:tcPr>
          <w:p w14:paraId="7C3E85C1" w14:textId="77777777" w:rsidR="00D31345" w:rsidRPr="00776AFB" w:rsidRDefault="00D31345" w:rsidP="00AC6AA6">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59E2DCF" w14:textId="77777777" w:rsidR="00D31345" w:rsidRPr="00776AFB" w:rsidRDefault="00D31345" w:rsidP="00AC6AA6">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05018DF"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BD6DF1B"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D39DC36" w14:textId="77777777" w:rsidR="00D31345" w:rsidRPr="00776AFB" w:rsidRDefault="00D31345" w:rsidP="00AC6AA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6FC1CF71" w14:textId="77777777" w:rsidR="00D31345" w:rsidRPr="00776AFB" w:rsidRDefault="00D31345" w:rsidP="00AC6AA6">
            <w:pPr>
              <w:spacing w:before="120" w:after="120"/>
              <w:jc w:val="center"/>
              <w:rPr>
                <w:rFonts w:ascii="Arial" w:hAnsi="Arial"/>
                <w:sz w:val="22"/>
                <w:lang w:val="sl-SI"/>
              </w:rPr>
            </w:pPr>
          </w:p>
        </w:tc>
      </w:tr>
      <w:tr w:rsidR="00D31345" w:rsidRPr="00776AFB" w14:paraId="6A1DE9DF" w14:textId="77777777" w:rsidTr="00AC6AA6">
        <w:trPr>
          <w:trHeight w:val="405"/>
          <w:jc w:val="center"/>
        </w:trPr>
        <w:tc>
          <w:tcPr>
            <w:tcW w:w="567" w:type="dxa"/>
            <w:vMerge/>
            <w:tcBorders>
              <w:top w:val="nil"/>
              <w:bottom w:val="nil"/>
              <w:right w:val="single" w:sz="4" w:space="0" w:color="auto"/>
            </w:tcBorders>
            <w:shd w:val="clear" w:color="auto" w:fill="auto"/>
          </w:tcPr>
          <w:p w14:paraId="2B667542" w14:textId="77777777" w:rsidR="00D31345" w:rsidRPr="00776AFB" w:rsidRDefault="00D31345" w:rsidP="00AC6AA6">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4AD40EB"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5A025FA"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BDDC0E8"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53E835D" w14:textId="77777777" w:rsidR="00D31345" w:rsidRPr="00776AFB" w:rsidRDefault="00D31345" w:rsidP="00AC6AA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4A423CA9" w14:textId="77777777" w:rsidR="00D31345" w:rsidRPr="00776AFB" w:rsidRDefault="00D31345" w:rsidP="00AC6AA6">
            <w:pPr>
              <w:spacing w:before="120" w:after="120"/>
              <w:jc w:val="center"/>
              <w:rPr>
                <w:rFonts w:ascii="Arial" w:hAnsi="Arial"/>
                <w:sz w:val="22"/>
                <w:lang w:val="sl-SI"/>
              </w:rPr>
            </w:pPr>
          </w:p>
        </w:tc>
      </w:tr>
      <w:tr w:rsidR="00D31345" w:rsidRPr="00776AFB" w14:paraId="494E7DDF" w14:textId="77777777" w:rsidTr="00AC6AA6">
        <w:trPr>
          <w:trHeight w:val="406"/>
          <w:jc w:val="center"/>
        </w:trPr>
        <w:tc>
          <w:tcPr>
            <w:tcW w:w="567" w:type="dxa"/>
            <w:vMerge/>
            <w:tcBorders>
              <w:top w:val="nil"/>
              <w:bottom w:val="nil"/>
              <w:right w:val="single" w:sz="4" w:space="0" w:color="auto"/>
            </w:tcBorders>
            <w:shd w:val="clear" w:color="auto" w:fill="auto"/>
          </w:tcPr>
          <w:p w14:paraId="18A1FEFC" w14:textId="77777777" w:rsidR="00D31345" w:rsidRPr="00776AFB" w:rsidRDefault="00D31345" w:rsidP="00AC6AA6">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9BFBD66"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BD1C034"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8C77609"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7082DE2" w14:textId="77777777" w:rsidR="00D31345" w:rsidRPr="00776AFB" w:rsidRDefault="00D31345" w:rsidP="00AC6AA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1FD4FF2F" w14:textId="77777777" w:rsidR="00D31345" w:rsidRPr="00776AFB" w:rsidRDefault="00D31345" w:rsidP="00AC6AA6">
            <w:pPr>
              <w:spacing w:before="120" w:after="120"/>
              <w:jc w:val="center"/>
              <w:rPr>
                <w:rFonts w:ascii="Arial" w:hAnsi="Arial"/>
                <w:sz w:val="22"/>
                <w:lang w:val="sl-SI"/>
              </w:rPr>
            </w:pPr>
          </w:p>
        </w:tc>
      </w:tr>
      <w:tr w:rsidR="00D31345" w:rsidRPr="00776AFB" w14:paraId="3E1E05E8" w14:textId="77777777" w:rsidTr="00AC6AA6">
        <w:trPr>
          <w:trHeight w:val="405"/>
          <w:jc w:val="center"/>
        </w:trPr>
        <w:tc>
          <w:tcPr>
            <w:tcW w:w="567" w:type="dxa"/>
            <w:vMerge/>
            <w:tcBorders>
              <w:top w:val="nil"/>
              <w:bottom w:val="nil"/>
              <w:right w:val="single" w:sz="4" w:space="0" w:color="auto"/>
            </w:tcBorders>
            <w:shd w:val="clear" w:color="auto" w:fill="auto"/>
          </w:tcPr>
          <w:p w14:paraId="633FBF02" w14:textId="77777777" w:rsidR="00D31345" w:rsidRPr="00776AFB" w:rsidRDefault="00D31345" w:rsidP="00AC6AA6">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F8F9841"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2D0B7FF"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C2FAF4A"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C649B2D" w14:textId="77777777" w:rsidR="00D31345" w:rsidRPr="00776AFB" w:rsidRDefault="00D31345" w:rsidP="00AC6AA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4AA1D966" w14:textId="77777777" w:rsidR="00D31345" w:rsidRPr="00776AFB" w:rsidRDefault="00D31345" w:rsidP="00AC6AA6">
            <w:pPr>
              <w:spacing w:before="120" w:after="120"/>
              <w:jc w:val="center"/>
              <w:rPr>
                <w:rFonts w:ascii="Arial" w:hAnsi="Arial"/>
                <w:sz w:val="22"/>
                <w:lang w:val="sl-SI"/>
              </w:rPr>
            </w:pPr>
          </w:p>
        </w:tc>
      </w:tr>
      <w:tr w:rsidR="00D31345" w:rsidRPr="00776AFB" w14:paraId="02655299" w14:textId="77777777" w:rsidTr="00AC6AA6">
        <w:trPr>
          <w:trHeight w:val="406"/>
          <w:jc w:val="center"/>
        </w:trPr>
        <w:tc>
          <w:tcPr>
            <w:tcW w:w="567" w:type="dxa"/>
            <w:vMerge/>
            <w:tcBorders>
              <w:top w:val="nil"/>
              <w:bottom w:val="nil"/>
              <w:right w:val="single" w:sz="4" w:space="0" w:color="auto"/>
            </w:tcBorders>
            <w:shd w:val="clear" w:color="auto" w:fill="auto"/>
          </w:tcPr>
          <w:p w14:paraId="20D565AE" w14:textId="77777777" w:rsidR="00D31345" w:rsidRPr="00776AFB" w:rsidRDefault="00D31345" w:rsidP="00AC6AA6">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5AA9A3B"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CEB90FD" w14:textId="77777777" w:rsidR="00D31345" w:rsidRPr="00776AFB" w:rsidRDefault="00D31345" w:rsidP="00AC6AA6">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42625A9" w14:textId="77777777" w:rsidR="00D31345" w:rsidRPr="00AC6AA6" w:rsidRDefault="0080058E" w:rsidP="00AC6AA6">
            <w:pPr>
              <w:spacing w:before="120" w:after="120"/>
              <w:jc w:val="center"/>
              <w:rPr>
                <w:rFonts w:ascii="Arial" w:hAnsi="Arial"/>
                <w:sz w:val="22"/>
                <w:lang w:val="sl-SI"/>
              </w:rPr>
            </w:pPr>
            <w:r w:rsidRPr="00AC6AA6">
              <w:rPr>
                <w:rFonts w:ascii="Arial" w:hAnsi="Arial"/>
                <w:b/>
                <w:sz w:val="22"/>
                <w:lang w:val="sl-SI"/>
              </w:rPr>
              <w:t xml:space="preserve"> </w:t>
            </w:r>
            <w:r w:rsidRPr="00A9425A">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67F7FA9" w14:textId="77777777" w:rsidR="00D31345" w:rsidRPr="00776AFB" w:rsidRDefault="00D31345" w:rsidP="00AC6AA6">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44516A3C" w14:textId="77777777" w:rsidR="00D31345" w:rsidRPr="00776AFB" w:rsidRDefault="00D31345" w:rsidP="00AC6AA6">
            <w:pPr>
              <w:spacing w:before="120" w:after="120"/>
              <w:jc w:val="center"/>
              <w:rPr>
                <w:rFonts w:ascii="Arial" w:hAnsi="Arial"/>
                <w:sz w:val="22"/>
                <w:lang w:val="sl-SI"/>
              </w:rPr>
            </w:pPr>
          </w:p>
        </w:tc>
      </w:tr>
      <w:tr w:rsidR="00D31345" w:rsidRPr="00776AFB" w14:paraId="5F82F7B7" w14:textId="77777777" w:rsidTr="00AC6AA6">
        <w:trPr>
          <w:jc w:val="center"/>
        </w:trPr>
        <w:tc>
          <w:tcPr>
            <w:tcW w:w="567" w:type="dxa"/>
            <w:tcBorders>
              <w:top w:val="nil"/>
              <w:bottom w:val="nil"/>
              <w:right w:val="nil"/>
            </w:tcBorders>
            <w:shd w:val="clear" w:color="auto" w:fill="auto"/>
          </w:tcPr>
          <w:p w14:paraId="041E600C" w14:textId="77777777" w:rsidR="00D31345" w:rsidRPr="00776AFB" w:rsidRDefault="00D31345" w:rsidP="00AC6AA6">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1C576323" w14:textId="77777777" w:rsidR="00D31345" w:rsidRPr="00776AFB" w:rsidRDefault="00D31345" w:rsidP="00AC6AA6">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3E661969" w14:textId="18E8289A" w:rsidR="000A5192" w:rsidRDefault="00DC20DC" w:rsidP="009F1C2D">
      <w:pPr>
        <w:pStyle w:val="Napis"/>
        <w:spacing w:before="120" w:after="120"/>
        <w:jc w:val="center"/>
        <w:rPr>
          <w:lang w:val="sl-SI"/>
        </w:rPr>
      </w:pPr>
      <w:bookmarkStart w:id="766" w:name="_Toc523404016"/>
      <w:bookmarkStart w:id="767" w:name="_Toc149033603"/>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26</w:t>
      </w:r>
      <w:r w:rsidRPr="00F7125D">
        <w:rPr>
          <w:lang w:val="sl-SI"/>
        </w:rPr>
        <w:fldChar w:fldCharType="end"/>
      </w:r>
      <w:r w:rsidRPr="00F7125D">
        <w:rPr>
          <w:lang w:val="sl-SI"/>
        </w:rPr>
        <w:t xml:space="preserve">: </w:t>
      </w:r>
      <w:r w:rsidRPr="00155FFA">
        <w:rPr>
          <w:lang w:val="sl-SI"/>
        </w:rPr>
        <w:t>Nesreča med prevozom radioaktivnih snovi, vplivi na gospodarstvo, okolje in kulturno dediščino</w:t>
      </w:r>
      <w:bookmarkEnd w:id="766"/>
      <w:bookmarkEnd w:id="767"/>
    </w:p>
    <w:p w14:paraId="476F6765" w14:textId="77777777" w:rsidR="00E91A67" w:rsidRPr="00E91A67" w:rsidRDefault="00E91A67" w:rsidP="00D10EC6">
      <w:pPr>
        <w:rPr>
          <w:lang w:val="sl-SI"/>
        </w:rPr>
      </w:pPr>
    </w:p>
    <w:p w14:paraId="6DE99EEB" w14:textId="77777777" w:rsidR="00DC5FF4" w:rsidRPr="00B25D13" w:rsidRDefault="00DC5FF4" w:rsidP="00B25D13">
      <w:pPr>
        <w:pStyle w:val="Naslov3"/>
        <w:spacing w:before="120" w:after="120"/>
        <w:rPr>
          <w:sz w:val="24"/>
          <w:lang w:val="sl-SI"/>
        </w:rPr>
      </w:pPr>
      <w:r w:rsidRPr="00B25D13">
        <w:rPr>
          <w:lang w:val="sl-SI"/>
        </w:rPr>
        <w:t>Politični in družbeni vplivi</w:t>
      </w:r>
    </w:p>
    <w:p w14:paraId="340AE1C0" w14:textId="37C5FE67" w:rsidR="00A933B3" w:rsidRPr="00FE47BD" w:rsidRDefault="00DC5FF4" w:rsidP="00B25D13">
      <w:pPr>
        <w:spacing w:before="120" w:after="120"/>
        <w:jc w:val="both"/>
        <w:rPr>
          <w:rFonts w:ascii="Arial" w:hAnsi="Arial"/>
          <w:sz w:val="22"/>
          <w:lang w:val="sl-SI"/>
        </w:rPr>
      </w:pPr>
      <w:r w:rsidRPr="00FE47BD">
        <w:rPr>
          <w:rFonts w:ascii="Arial" w:hAnsi="Arial"/>
          <w:sz w:val="22"/>
          <w:lang w:val="sl-SI"/>
        </w:rPr>
        <w:t>Politični in družbeni vpliv</w:t>
      </w:r>
      <w:r w:rsidR="00B25D13">
        <w:rPr>
          <w:rFonts w:ascii="Arial" w:hAnsi="Arial"/>
          <w:sz w:val="22"/>
          <w:lang w:val="sl-SI"/>
        </w:rPr>
        <w:t>i</w:t>
      </w:r>
      <w:r w:rsidRPr="00FE47BD">
        <w:rPr>
          <w:rFonts w:ascii="Arial" w:hAnsi="Arial"/>
          <w:sz w:val="22"/>
          <w:lang w:val="sl-SI"/>
        </w:rPr>
        <w:t xml:space="preserve"> verjetno ne bi bili veliki. </w:t>
      </w:r>
      <w:r w:rsidR="00DC20DC">
        <w:rPr>
          <w:rFonts w:ascii="Arial" w:hAnsi="Arial"/>
          <w:sz w:val="22"/>
          <w:lang w:val="sl-SI"/>
        </w:rPr>
        <w:t>V</w:t>
      </w:r>
      <w:r w:rsidRPr="00FE47BD">
        <w:rPr>
          <w:rFonts w:ascii="Arial" w:hAnsi="Arial"/>
          <w:sz w:val="22"/>
          <w:lang w:val="sl-SI"/>
        </w:rPr>
        <w:t xml:space="preserve"> medijih bi se polemike </w:t>
      </w:r>
      <w:r w:rsidR="00DC20DC">
        <w:rPr>
          <w:rFonts w:ascii="Arial" w:hAnsi="Arial"/>
          <w:sz w:val="22"/>
          <w:lang w:val="sl-SI"/>
        </w:rPr>
        <w:t>p</w:t>
      </w:r>
      <w:r w:rsidR="00DC20DC" w:rsidRPr="00FE47BD">
        <w:rPr>
          <w:rFonts w:ascii="Arial" w:hAnsi="Arial"/>
          <w:sz w:val="22"/>
          <w:lang w:val="sl-SI"/>
        </w:rPr>
        <w:t>o nekaj dneh</w:t>
      </w:r>
      <w:r w:rsidR="00C27B4F">
        <w:rPr>
          <w:rFonts w:ascii="Arial" w:hAnsi="Arial"/>
          <w:sz w:val="22"/>
          <w:lang w:val="sl-SI"/>
        </w:rPr>
        <w:t xml:space="preserve"> ali tednih</w:t>
      </w:r>
      <w:r w:rsidR="00DC20DC" w:rsidRPr="00FE47BD">
        <w:rPr>
          <w:rFonts w:ascii="Arial" w:hAnsi="Arial"/>
          <w:sz w:val="22"/>
          <w:lang w:val="sl-SI"/>
        </w:rPr>
        <w:t xml:space="preserve"> </w:t>
      </w:r>
      <w:r w:rsidRPr="00FE47BD">
        <w:rPr>
          <w:rFonts w:ascii="Arial" w:hAnsi="Arial"/>
          <w:sz w:val="22"/>
          <w:lang w:val="sl-SI"/>
        </w:rPr>
        <w:t>polegle.</w:t>
      </w:r>
      <w:r w:rsidR="00761FFC" w:rsidRPr="00761FFC">
        <w:rPr>
          <w:rFonts w:ascii="Arial" w:hAnsi="Arial"/>
          <w:sz w:val="22"/>
          <w:lang w:val="sl-SI"/>
        </w:rPr>
        <w:t xml:space="preserve"> </w:t>
      </w:r>
      <w:r w:rsidR="00761FFC">
        <w:rPr>
          <w:rFonts w:ascii="Arial" w:hAnsi="Arial"/>
          <w:sz w:val="22"/>
          <w:lang w:val="sl-SI"/>
        </w:rPr>
        <w:t>Izjema bi bila, če bi prišlo med prevozom svežega goriva za potrebe NEK do resnejše pro</w:t>
      </w:r>
      <w:r w:rsidR="007A585D">
        <w:rPr>
          <w:rFonts w:ascii="Arial" w:hAnsi="Arial"/>
          <w:sz w:val="22"/>
          <w:lang w:val="sl-SI"/>
        </w:rPr>
        <w:t>metne nesreče na relaciji Koper</w:t>
      </w:r>
      <w:r w:rsidR="00761FFC">
        <w:rPr>
          <w:rFonts w:ascii="Arial" w:hAnsi="Arial"/>
          <w:sz w:val="22"/>
          <w:lang w:val="sl-SI"/>
        </w:rPr>
        <w:t>–Krško.</w:t>
      </w:r>
    </w:p>
    <w:p w14:paraId="66848C91" w14:textId="4EEFC878" w:rsidR="00AF240A" w:rsidRDefault="00A933B3" w:rsidP="00B25D13">
      <w:pPr>
        <w:spacing w:before="120" w:after="120"/>
        <w:jc w:val="both"/>
        <w:rPr>
          <w:rFonts w:ascii="Arial" w:hAnsi="Arial"/>
          <w:sz w:val="22"/>
          <w:lang w:val="sl-SI"/>
        </w:rPr>
      </w:pPr>
      <w:r w:rsidRPr="00FE47BD">
        <w:rPr>
          <w:rFonts w:ascii="Arial" w:hAnsi="Arial"/>
          <w:sz w:val="22"/>
          <w:lang w:val="sl-SI"/>
        </w:rPr>
        <w:t>Večjih posledic ne pričakujemo, zato vplive uvrščamo v kategorijo 1.</w:t>
      </w:r>
    </w:p>
    <w:p w14:paraId="5FEA7377" w14:textId="77777777" w:rsidR="00B25D13" w:rsidRPr="00FE47BD" w:rsidRDefault="00B25D13" w:rsidP="00B25D13">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D31345" w:rsidRPr="00776AFB" w14:paraId="4F16D75D" w14:textId="77777777" w:rsidTr="00B25D13">
        <w:trPr>
          <w:trHeight w:val="405"/>
          <w:jc w:val="center"/>
        </w:trPr>
        <w:tc>
          <w:tcPr>
            <w:tcW w:w="567" w:type="dxa"/>
            <w:vMerge w:val="restart"/>
            <w:tcBorders>
              <w:top w:val="nil"/>
              <w:bottom w:val="nil"/>
              <w:right w:val="single" w:sz="4" w:space="0" w:color="auto"/>
            </w:tcBorders>
            <w:shd w:val="clear" w:color="auto" w:fill="auto"/>
            <w:textDirection w:val="btLr"/>
          </w:tcPr>
          <w:p w14:paraId="0611795C" w14:textId="77777777" w:rsidR="00D31345" w:rsidRPr="00776AFB" w:rsidRDefault="00D31345" w:rsidP="00B25D13">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7697A5D" w14:textId="77777777" w:rsidR="00D31345" w:rsidRPr="00776AFB" w:rsidRDefault="00D31345" w:rsidP="00B25D13">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488279D"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664861C"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9798C01" w14:textId="77777777" w:rsidR="00D31345" w:rsidRPr="00776AFB" w:rsidRDefault="00D31345" w:rsidP="00B25D1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6FCE62B" w14:textId="77777777" w:rsidR="00D31345" w:rsidRPr="00776AFB" w:rsidRDefault="00D31345" w:rsidP="00B25D13">
            <w:pPr>
              <w:spacing w:before="120" w:after="120"/>
              <w:jc w:val="center"/>
              <w:rPr>
                <w:rFonts w:ascii="Arial" w:hAnsi="Arial"/>
                <w:sz w:val="22"/>
                <w:lang w:val="sl-SI"/>
              </w:rPr>
            </w:pPr>
          </w:p>
        </w:tc>
      </w:tr>
      <w:tr w:rsidR="00D31345" w:rsidRPr="00776AFB" w14:paraId="4F34843D" w14:textId="77777777" w:rsidTr="00B25D13">
        <w:trPr>
          <w:trHeight w:val="405"/>
          <w:jc w:val="center"/>
        </w:trPr>
        <w:tc>
          <w:tcPr>
            <w:tcW w:w="567" w:type="dxa"/>
            <w:vMerge/>
            <w:tcBorders>
              <w:top w:val="nil"/>
              <w:bottom w:val="nil"/>
              <w:right w:val="single" w:sz="4" w:space="0" w:color="auto"/>
            </w:tcBorders>
            <w:shd w:val="clear" w:color="auto" w:fill="auto"/>
          </w:tcPr>
          <w:p w14:paraId="3A50D929" w14:textId="77777777" w:rsidR="00D31345" w:rsidRPr="00776AFB" w:rsidRDefault="00D31345" w:rsidP="00B25D1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AA7D395"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36CE53B"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3A2C3B4"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63A9DDE" w14:textId="77777777" w:rsidR="00D31345" w:rsidRPr="00776AFB" w:rsidRDefault="00D31345" w:rsidP="00B25D1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01C72073" w14:textId="77777777" w:rsidR="00D31345" w:rsidRPr="00776AFB" w:rsidRDefault="00D31345" w:rsidP="00B25D13">
            <w:pPr>
              <w:spacing w:before="120" w:after="120"/>
              <w:jc w:val="center"/>
              <w:rPr>
                <w:rFonts w:ascii="Arial" w:hAnsi="Arial"/>
                <w:sz w:val="22"/>
                <w:lang w:val="sl-SI"/>
              </w:rPr>
            </w:pPr>
          </w:p>
        </w:tc>
      </w:tr>
      <w:tr w:rsidR="00D31345" w:rsidRPr="00776AFB" w14:paraId="5396F8D2" w14:textId="77777777" w:rsidTr="00B25D13">
        <w:trPr>
          <w:trHeight w:val="406"/>
          <w:jc w:val="center"/>
        </w:trPr>
        <w:tc>
          <w:tcPr>
            <w:tcW w:w="567" w:type="dxa"/>
            <w:vMerge/>
            <w:tcBorders>
              <w:top w:val="nil"/>
              <w:bottom w:val="nil"/>
              <w:right w:val="single" w:sz="4" w:space="0" w:color="auto"/>
            </w:tcBorders>
            <w:shd w:val="clear" w:color="auto" w:fill="auto"/>
          </w:tcPr>
          <w:p w14:paraId="2CC1F54D" w14:textId="77777777" w:rsidR="00D31345" w:rsidRPr="00776AFB" w:rsidRDefault="00D31345" w:rsidP="00B25D1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7EC4CFC"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F523A5C"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095BAF6"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B321330" w14:textId="77777777" w:rsidR="00D31345" w:rsidRPr="00776AFB" w:rsidRDefault="00D31345" w:rsidP="00B25D1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1B16C52C" w14:textId="77777777" w:rsidR="00D31345" w:rsidRPr="00776AFB" w:rsidRDefault="00D31345" w:rsidP="00B25D13">
            <w:pPr>
              <w:spacing w:before="120" w:after="120"/>
              <w:jc w:val="center"/>
              <w:rPr>
                <w:rFonts w:ascii="Arial" w:hAnsi="Arial"/>
                <w:sz w:val="22"/>
                <w:lang w:val="sl-SI"/>
              </w:rPr>
            </w:pPr>
          </w:p>
        </w:tc>
      </w:tr>
      <w:tr w:rsidR="00D31345" w:rsidRPr="00776AFB" w14:paraId="433BD9CE" w14:textId="77777777" w:rsidTr="00B25D13">
        <w:trPr>
          <w:trHeight w:val="405"/>
          <w:jc w:val="center"/>
        </w:trPr>
        <w:tc>
          <w:tcPr>
            <w:tcW w:w="567" w:type="dxa"/>
            <w:vMerge/>
            <w:tcBorders>
              <w:top w:val="nil"/>
              <w:bottom w:val="nil"/>
              <w:right w:val="single" w:sz="4" w:space="0" w:color="auto"/>
            </w:tcBorders>
            <w:shd w:val="clear" w:color="auto" w:fill="auto"/>
          </w:tcPr>
          <w:p w14:paraId="61D46B96" w14:textId="77777777" w:rsidR="00D31345" w:rsidRPr="00776AFB" w:rsidRDefault="00D31345" w:rsidP="00B25D1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D30532D"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1F3BE97"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EE36724"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4F8CA70" w14:textId="77777777" w:rsidR="00D31345" w:rsidRPr="00776AFB" w:rsidRDefault="00D31345" w:rsidP="00B25D1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777AF5FD" w14:textId="77777777" w:rsidR="00D31345" w:rsidRPr="00776AFB" w:rsidRDefault="00D31345" w:rsidP="00B25D13">
            <w:pPr>
              <w:spacing w:before="120" w:after="120"/>
              <w:jc w:val="center"/>
              <w:rPr>
                <w:rFonts w:ascii="Arial" w:hAnsi="Arial"/>
                <w:sz w:val="22"/>
                <w:lang w:val="sl-SI"/>
              </w:rPr>
            </w:pPr>
          </w:p>
        </w:tc>
      </w:tr>
      <w:tr w:rsidR="00D31345" w:rsidRPr="00776AFB" w14:paraId="53C360B2" w14:textId="77777777" w:rsidTr="00B25D13">
        <w:trPr>
          <w:trHeight w:val="406"/>
          <w:jc w:val="center"/>
        </w:trPr>
        <w:tc>
          <w:tcPr>
            <w:tcW w:w="567" w:type="dxa"/>
            <w:vMerge/>
            <w:tcBorders>
              <w:top w:val="nil"/>
              <w:bottom w:val="nil"/>
              <w:right w:val="single" w:sz="4" w:space="0" w:color="auto"/>
            </w:tcBorders>
            <w:shd w:val="clear" w:color="auto" w:fill="auto"/>
          </w:tcPr>
          <w:p w14:paraId="6A1F8714" w14:textId="77777777" w:rsidR="00D31345" w:rsidRPr="00776AFB" w:rsidRDefault="00D31345" w:rsidP="00B25D1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68E02E6"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1121C54" w14:textId="77777777" w:rsidR="00D31345" w:rsidRPr="00776AFB" w:rsidRDefault="00D31345"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ED59623" w14:textId="77777777" w:rsidR="00D31345" w:rsidRPr="00776AFB" w:rsidRDefault="0080058E" w:rsidP="00B25D13">
            <w:pPr>
              <w:spacing w:before="120" w:after="120"/>
              <w:jc w:val="center"/>
              <w:rPr>
                <w:rFonts w:ascii="Arial" w:hAnsi="Arial"/>
                <w:sz w:val="22"/>
                <w:lang w:val="sl-SI"/>
              </w:rPr>
            </w:pPr>
            <w:r w:rsidRPr="00776AFB">
              <w:rPr>
                <w:rFonts w:ascii="Arial" w:hAnsi="Arial"/>
                <w:b/>
                <w:color w:val="808080"/>
                <w:sz w:val="22"/>
                <w:lang w:val="sl-SI"/>
              </w:rPr>
              <w:t xml:space="preserve"> </w:t>
            </w:r>
            <w:r w:rsidRPr="00A9425A">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2ED8B76" w14:textId="77777777" w:rsidR="00D31345" w:rsidRPr="00776AFB" w:rsidRDefault="00D31345" w:rsidP="00B25D1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1E0C2A67" w14:textId="77777777" w:rsidR="00D31345" w:rsidRPr="00776AFB" w:rsidRDefault="00D31345" w:rsidP="00B25D13">
            <w:pPr>
              <w:spacing w:before="120" w:after="120"/>
              <w:jc w:val="center"/>
              <w:rPr>
                <w:rFonts w:ascii="Arial" w:hAnsi="Arial"/>
                <w:sz w:val="22"/>
                <w:lang w:val="sl-SI"/>
              </w:rPr>
            </w:pPr>
          </w:p>
        </w:tc>
      </w:tr>
      <w:tr w:rsidR="00D31345" w:rsidRPr="00776AFB" w14:paraId="4BDE90B8" w14:textId="77777777" w:rsidTr="00B25D13">
        <w:trPr>
          <w:jc w:val="center"/>
        </w:trPr>
        <w:tc>
          <w:tcPr>
            <w:tcW w:w="567" w:type="dxa"/>
            <w:tcBorders>
              <w:top w:val="nil"/>
              <w:bottom w:val="nil"/>
              <w:right w:val="nil"/>
            </w:tcBorders>
            <w:shd w:val="clear" w:color="auto" w:fill="auto"/>
          </w:tcPr>
          <w:p w14:paraId="09617E1C" w14:textId="77777777" w:rsidR="00D31345" w:rsidRPr="00776AFB" w:rsidRDefault="00D31345" w:rsidP="00B25D13">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7C2FABCB" w14:textId="77777777" w:rsidR="00D31345" w:rsidRPr="00776AFB" w:rsidRDefault="00D31345" w:rsidP="00B25D13">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3462B3FE" w14:textId="2C54C2EC" w:rsidR="00D31345" w:rsidRDefault="008A6315" w:rsidP="00B25D13">
      <w:pPr>
        <w:pStyle w:val="Napis"/>
        <w:spacing w:before="120" w:after="120"/>
        <w:jc w:val="center"/>
        <w:rPr>
          <w:lang w:val="sl-SI"/>
        </w:rPr>
      </w:pPr>
      <w:bookmarkStart w:id="768" w:name="_Toc523404017"/>
      <w:bookmarkStart w:id="769" w:name="_Toc149033604"/>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27</w:t>
      </w:r>
      <w:r w:rsidRPr="00F7125D">
        <w:rPr>
          <w:lang w:val="sl-SI"/>
        </w:rPr>
        <w:fldChar w:fldCharType="end"/>
      </w:r>
      <w:r w:rsidRPr="00F7125D">
        <w:rPr>
          <w:lang w:val="sl-SI"/>
        </w:rPr>
        <w:t xml:space="preserve">: </w:t>
      </w:r>
      <w:r w:rsidRPr="00155FFA">
        <w:rPr>
          <w:lang w:val="sl-SI"/>
        </w:rPr>
        <w:t>Nesreča med prevozom radioaktivnih snovi, politični in družbeni vplivi</w:t>
      </w:r>
      <w:bookmarkEnd w:id="768"/>
      <w:bookmarkEnd w:id="769"/>
    </w:p>
    <w:p w14:paraId="20940F68" w14:textId="77777777" w:rsidR="00B25D13" w:rsidRPr="00B25D13" w:rsidRDefault="00B25D13" w:rsidP="00B25D13">
      <w:pPr>
        <w:rPr>
          <w:lang w:val="sl-SI"/>
        </w:rPr>
      </w:pPr>
    </w:p>
    <w:p w14:paraId="1650E9F6" w14:textId="60F5890F" w:rsidR="0080058E" w:rsidRDefault="003165BE" w:rsidP="00B25D13">
      <w:pPr>
        <w:spacing w:before="120" w:after="120"/>
        <w:jc w:val="both"/>
        <w:rPr>
          <w:rFonts w:ascii="Arial" w:hAnsi="Arial"/>
          <w:sz w:val="22"/>
          <w:lang w:val="sl-SI"/>
        </w:rPr>
      </w:pPr>
      <w:r>
        <w:rPr>
          <w:rFonts w:ascii="Arial" w:hAnsi="Arial"/>
          <w:sz w:val="22"/>
          <w:lang w:val="sl-SI"/>
        </w:rPr>
        <w:lastRenderedPageBreak/>
        <w:t>Skupna ocena tveganja za vse tri vplive za nesrečo</w:t>
      </w:r>
      <w:r w:rsidR="0080058E">
        <w:rPr>
          <w:rFonts w:ascii="Arial" w:hAnsi="Arial"/>
          <w:sz w:val="22"/>
          <w:lang w:val="sl-SI"/>
        </w:rPr>
        <w:t xml:space="preserve"> med prevozom radioaktivnih snovi</w:t>
      </w:r>
      <w:r w:rsidR="008A6315">
        <w:rPr>
          <w:rFonts w:ascii="Arial" w:hAnsi="Arial"/>
          <w:sz w:val="22"/>
          <w:lang w:val="sl-SI"/>
        </w:rPr>
        <w:t xml:space="preserve"> je prikazana v matriki 28, spodaj.</w:t>
      </w:r>
    </w:p>
    <w:p w14:paraId="4697FF68" w14:textId="77777777" w:rsidR="00B25D13" w:rsidRPr="00FE47BD" w:rsidRDefault="00B25D13" w:rsidP="00B25D13">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80058E" w:rsidRPr="00776AFB" w14:paraId="3F215775" w14:textId="77777777" w:rsidTr="00B25D13">
        <w:trPr>
          <w:trHeight w:val="405"/>
          <w:jc w:val="center"/>
        </w:trPr>
        <w:tc>
          <w:tcPr>
            <w:tcW w:w="567" w:type="dxa"/>
            <w:vMerge w:val="restart"/>
            <w:tcBorders>
              <w:top w:val="nil"/>
              <w:bottom w:val="nil"/>
              <w:right w:val="single" w:sz="4" w:space="0" w:color="auto"/>
            </w:tcBorders>
            <w:shd w:val="clear" w:color="auto" w:fill="auto"/>
            <w:textDirection w:val="btLr"/>
          </w:tcPr>
          <w:p w14:paraId="392C4B7F" w14:textId="77777777" w:rsidR="0080058E" w:rsidRPr="00776AFB" w:rsidRDefault="0080058E" w:rsidP="00B25D13">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3592BC3" w14:textId="77777777" w:rsidR="0080058E" w:rsidRPr="00776AFB" w:rsidRDefault="0080058E" w:rsidP="00B25D13">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EF0D5DF"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8499392"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9AF0D6B" w14:textId="77777777" w:rsidR="0080058E" w:rsidRPr="00776AFB" w:rsidRDefault="0080058E" w:rsidP="00B25D1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4BA2C9B7" w14:textId="77777777" w:rsidR="0080058E" w:rsidRPr="00776AFB" w:rsidRDefault="0080058E" w:rsidP="00B25D13">
            <w:pPr>
              <w:spacing w:before="120" w:after="120"/>
              <w:jc w:val="center"/>
              <w:rPr>
                <w:rFonts w:ascii="Arial" w:hAnsi="Arial"/>
                <w:sz w:val="22"/>
                <w:lang w:val="sl-SI"/>
              </w:rPr>
            </w:pPr>
          </w:p>
        </w:tc>
      </w:tr>
      <w:tr w:rsidR="0080058E" w:rsidRPr="00776AFB" w14:paraId="1F75EE0C" w14:textId="77777777" w:rsidTr="00B25D13">
        <w:trPr>
          <w:trHeight w:val="405"/>
          <w:jc w:val="center"/>
        </w:trPr>
        <w:tc>
          <w:tcPr>
            <w:tcW w:w="567" w:type="dxa"/>
            <w:vMerge/>
            <w:tcBorders>
              <w:top w:val="nil"/>
              <w:bottom w:val="nil"/>
              <w:right w:val="single" w:sz="4" w:space="0" w:color="auto"/>
            </w:tcBorders>
            <w:shd w:val="clear" w:color="auto" w:fill="auto"/>
          </w:tcPr>
          <w:p w14:paraId="7D250582" w14:textId="77777777" w:rsidR="0080058E" w:rsidRPr="00776AFB" w:rsidRDefault="0080058E" w:rsidP="00B25D1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0513C8C"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78C8521"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4DBF44C"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537A8A8" w14:textId="77777777" w:rsidR="0080058E" w:rsidRPr="00776AFB" w:rsidRDefault="0080058E" w:rsidP="00B25D1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434DEC7A" w14:textId="77777777" w:rsidR="0080058E" w:rsidRPr="00776AFB" w:rsidRDefault="0080058E" w:rsidP="00B25D13">
            <w:pPr>
              <w:spacing w:before="120" w:after="120"/>
              <w:jc w:val="center"/>
              <w:rPr>
                <w:rFonts w:ascii="Arial" w:hAnsi="Arial"/>
                <w:sz w:val="22"/>
                <w:lang w:val="sl-SI"/>
              </w:rPr>
            </w:pPr>
          </w:p>
        </w:tc>
      </w:tr>
      <w:tr w:rsidR="0080058E" w:rsidRPr="00776AFB" w14:paraId="1CA54178" w14:textId="77777777" w:rsidTr="00B25D13">
        <w:trPr>
          <w:trHeight w:val="406"/>
          <w:jc w:val="center"/>
        </w:trPr>
        <w:tc>
          <w:tcPr>
            <w:tcW w:w="567" w:type="dxa"/>
            <w:vMerge/>
            <w:tcBorders>
              <w:top w:val="nil"/>
              <w:bottom w:val="nil"/>
              <w:right w:val="single" w:sz="4" w:space="0" w:color="auto"/>
            </w:tcBorders>
            <w:shd w:val="clear" w:color="auto" w:fill="auto"/>
          </w:tcPr>
          <w:p w14:paraId="0A3A0127" w14:textId="77777777" w:rsidR="0080058E" w:rsidRPr="00776AFB" w:rsidRDefault="0080058E" w:rsidP="00B25D1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E4AF0E2"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C080563"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AC38765"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A2E2520" w14:textId="77777777" w:rsidR="0080058E" w:rsidRPr="00776AFB" w:rsidRDefault="0080058E" w:rsidP="00B25D1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07532B00" w14:textId="77777777" w:rsidR="0080058E" w:rsidRPr="00776AFB" w:rsidRDefault="0080058E" w:rsidP="00B25D13">
            <w:pPr>
              <w:spacing w:before="120" w:after="120"/>
              <w:jc w:val="center"/>
              <w:rPr>
                <w:rFonts w:ascii="Arial" w:hAnsi="Arial"/>
                <w:sz w:val="22"/>
                <w:lang w:val="sl-SI"/>
              </w:rPr>
            </w:pPr>
          </w:p>
        </w:tc>
      </w:tr>
      <w:tr w:rsidR="0080058E" w:rsidRPr="00776AFB" w14:paraId="700D41DE" w14:textId="77777777" w:rsidTr="00B25D13">
        <w:trPr>
          <w:trHeight w:val="405"/>
          <w:jc w:val="center"/>
        </w:trPr>
        <w:tc>
          <w:tcPr>
            <w:tcW w:w="567" w:type="dxa"/>
            <w:vMerge/>
            <w:tcBorders>
              <w:top w:val="nil"/>
              <w:bottom w:val="nil"/>
              <w:right w:val="single" w:sz="4" w:space="0" w:color="auto"/>
            </w:tcBorders>
            <w:shd w:val="clear" w:color="auto" w:fill="auto"/>
          </w:tcPr>
          <w:p w14:paraId="0ACD615A" w14:textId="77777777" w:rsidR="0080058E" w:rsidRPr="00776AFB" w:rsidRDefault="0080058E" w:rsidP="00B25D1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41C7B7D"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3BA09F4"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31CC18A"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1399431" w14:textId="77777777" w:rsidR="0080058E" w:rsidRPr="00776AFB" w:rsidRDefault="0080058E" w:rsidP="00B25D1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38F6D319" w14:textId="77777777" w:rsidR="0080058E" w:rsidRPr="00776AFB" w:rsidRDefault="0080058E" w:rsidP="00B25D13">
            <w:pPr>
              <w:spacing w:before="120" w:after="120"/>
              <w:jc w:val="center"/>
              <w:rPr>
                <w:rFonts w:ascii="Arial" w:hAnsi="Arial"/>
                <w:sz w:val="22"/>
                <w:lang w:val="sl-SI"/>
              </w:rPr>
            </w:pPr>
          </w:p>
        </w:tc>
      </w:tr>
      <w:tr w:rsidR="0080058E" w:rsidRPr="00776AFB" w14:paraId="719E39A7" w14:textId="77777777" w:rsidTr="00B25D13">
        <w:trPr>
          <w:trHeight w:val="406"/>
          <w:jc w:val="center"/>
        </w:trPr>
        <w:tc>
          <w:tcPr>
            <w:tcW w:w="567" w:type="dxa"/>
            <w:vMerge/>
            <w:tcBorders>
              <w:top w:val="nil"/>
              <w:bottom w:val="nil"/>
              <w:right w:val="single" w:sz="4" w:space="0" w:color="auto"/>
            </w:tcBorders>
            <w:shd w:val="clear" w:color="auto" w:fill="auto"/>
          </w:tcPr>
          <w:p w14:paraId="47A4CF0B" w14:textId="77777777" w:rsidR="0080058E" w:rsidRPr="00776AFB" w:rsidRDefault="0080058E" w:rsidP="00B25D1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8A7BA55"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5A4007A" w14:textId="77777777" w:rsidR="0080058E" w:rsidRPr="00776AFB" w:rsidRDefault="0080058E" w:rsidP="00B25D1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FB351F7" w14:textId="77777777" w:rsidR="0080058E" w:rsidRPr="00776AFB" w:rsidRDefault="0080058E" w:rsidP="00B25D13">
            <w:pPr>
              <w:spacing w:before="120" w:after="120"/>
              <w:jc w:val="center"/>
              <w:rPr>
                <w:rFonts w:ascii="Arial" w:hAnsi="Arial"/>
                <w:sz w:val="22"/>
                <w:lang w:val="sl-SI"/>
              </w:rPr>
            </w:pPr>
            <w:r w:rsidRPr="00A9425A">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D5C3E23" w14:textId="77777777" w:rsidR="0080058E" w:rsidRPr="00776AFB" w:rsidRDefault="0080058E" w:rsidP="00B25D1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26C86A2E" w14:textId="77777777" w:rsidR="0080058E" w:rsidRPr="00776AFB" w:rsidRDefault="0080058E" w:rsidP="00B25D13">
            <w:pPr>
              <w:spacing w:before="120" w:after="120"/>
              <w:jc w:val="center"/>
              <w:rPr>
                <w:rFonts w:ascii="Arial" w:hAnsi="Arial"/>
                <w:sz w:val="22"/>
                <w:lang w:val="sl-SI"/>
              </w:rPr>
            </w:pPr>
          </w:p>
        </w:tc>
      </w:tr>
      <w:tr w:rsidR="0080058E" w:rsidRPr="00776AFB" w14:paraId="51829371" w14:textId="77777777" w:rsidTr="00B25D13">
        <w:trPr>
          <w:jc w:val="center"/>
        </w:trPr>
        <w:tc>
          <w:tcPr>
            <w:tcW w:w="567" w:type="dxa"/>
            <w:tcBorders>
              <w:top w:val="nil"/>
              <w:bottom w:val="nil"/>
              <w:right w:val="nil"/>
            </w:tcBorders>
            <w:shd w:val="clear" w:color="auto" w:fill="auto"/>
          </w:tcPr>
          <w:p w14:paraId="5E16BECA" w14:textId="77777777" w:rsidR="0080058E" w:rsidRPr="00776AFB" w:rsidRDefault="0080058E" w:rsidP="00B25D13">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29A246CB" w14:textId="77777777" w:rsidR="0080058E" w:rsidRPr="00776AFB" w:rsidRDefault="0080058E" w:rsidP="00B25D13">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195F2AA6" w14:textId="4FC27A1B" w:rsidR="0080058E" w:rsidRDefault="00555539" w:rsidP="009F1C2D">
      <w:pPr>
        <w:pStyle w:val="Napis"/>
        <w:spacing w:before="120" w:after="120"/>
        <w:jc w:val="center"/>
        <w:rPr>
          <w:lang w:val="sl-SI"/>
        </w:rPr>
      </w:pPr>
      <w:bookmarkStart w:id="770" w:name="_Toc523404018"/>
      <w:bookmarkStart w:id="771" w:name="_Toc149033605"/>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28</w:t>
      </w:r>
      <w:r w:rsidRPr="00F7125D">
        <w:rPr>
          <w:lang w:val="sl-SI"/>
        </w:rPr>
        <w:fldChar w:fldCharType="end"/>
      </w:r>
      <w:r w:rsidRPr="00F7125D">
        <w:rPr>
          <w:lang w:val="sl-SI"/>
        </w:rPr>
        <w:t xml:space="preserve">: Skupna ocena tveganja za </w:t>
      </w:r>
      <w:r w:rsidRPr="00155FFA">
        <w:rPr>
          <w:lang w:val="sl-SI"/>
        </w:rPr>
        <w:t>n</w:t>
      </w:r>
      <w:r w:rsidR="00201DCB" w:rsidRPr="00155FFA">
        <w:rPr>
          <w:lang w:val="sl-SI"/>
        </w:rPr>
        <w:t>esrečo</w:t>
      </w:r>
      <w:r w:rsidRPr="002F79EA">
        <w:rPr>
          <w:lang w:val="sl-SI"/>
        </w:rPr>
        <w:t xml:space="preserve"> med prevozom radioaktivnih snovi</w:t>
      </w:r>
      <w:bookmarkEnd w:id="770"/>
      <w:bookmarkEnd w:id="771"/>
    </w:p>
    <w:p w14:paraId="69298DDE" w14:textId="5C89C00A" w:rsidR="00204530" w:rsidRDefault="00204530" w:rsidP="00B25D13">
      <w:pPr>
        <w:rPr>
          <w:lang w:val="sl-SI"/>
        </w:rPr>
      </w:pPr>
    </w:p>
    <w:p w14:paraId="02026BEA" w14:textId="61043745" w:rsidR="00B25D13" w:rsidRDefault="00B25D13" w:rsidP="00B25D13">
      <w:pPr>
        <w:rPr>
          <w:lang w:val="sl-SI"/>
        </w:rPr>
      </w:pPr>
    </w:p>
    <w:p w14:paraId="5E1AAEB6" w14:textId="77777777" w:rsidR="00B25D13" w:rsidRPr="00B25D13" w:rsidRDefault="00B25D13" w:rsidP="00B25D13">
      <w:pPr>
        <w:rPr>
          <w:lang w:val="sl-SI"/>
        </w:rPr>
      </w:pPr>
    </w:p>
    <w:p w14:paraId="72F3D88D" w14:textId="77777777" w:rsidR="00D31345" w:rsidRPr="00FE47BD" w:rsidRDefault="0080058E" w:rsidP="00B25D13">
      <w:pPr>
        <w:pStyle w:val="Naslov3"/>
        <w:spacing w:before="120" w:after="120"/>
        <w:rPr>
          <w:lang w:val="sl-SI"/>
        </w:rPr>
      </w:pPr>
      <w:r>
        <w:rPr>
          <w:lang w:val="sl-SI"/>
        </w:rPr>
        <w:t>Notranja kategorizacija (g</w:t>
      </w:r>
      <w:r w:rsidR="00D31345" w:rsidRPr="00FE47BD">
        <w:rPr>
          <w:lang w:val="sl-SI"/>
        </w:rPr>
        <w:t>eografska porazdelitev</w:t>
      </w:r>
      <w:r>
        <w:rPr>
          <w:lang w:val="sl-SI"/>
        </w:rPr>
        <w:t>)</w:t>
      </w:r>
      <w:r w:rsidR="00D31345" w:rsidRPr="00FE47BD">
        <w:rPr>
          <w:lang w:val="sl-SI"/>
        </w:rPr>
        <w:t xml:space="preserve"> tveganja za prevoz radioaktivnih snovi</w:t>
      </w:r>
    </w:p>
    <w:p w14:paraId="0FC7868C" w14:textId="77777777" w:rsidR="00D31345" w:rsidRPr="00FE47BD" w:rsidRDefault="00D31345" w:rsidP="00B25D13">
      <w:pPr>
        <w:spacing w:before="120" w:after="120"/>
        <w:jc w:val="both"/>
        <w:rPr>
          <w:rFonts w:ascii="Arial" w:hAnsi="Arial"/>
          <w:sz w:val="22"/>
          <w:lang w:val="sl-SI"/>
        </w:rPr>
      </w:pPr>
      <w:r w:rsidRPr="00FE47BD">
        <w:rPr>
          <w:rFonts w:ascii="Arial" w:hAnsi="Arial"/>
          <w:sz w:val="22"/>
          <w:lang w:val="sl-SI"/>
        </w:rPr>
        <w:t>Kot območja z majhnim tveganjem smo označili območja ob avtocestah.</w:t>
      </w:r>
    </w:p>
    <w:p w14:paraId="21D71FE2" w14:textId="77777777" w:rsidR="00D31345" w:rsidRDefault="00F65402" w:rsidP="00B25D13">
      <w:pPr>
        <w:spacing w:before="120" w:after="120"/>
        <w:jc w:val="center"/>
        <w:rPr>
          <w:rFonts w:ascii="Arial" w:hAnsi="Arial"/>
          <w:sz w:val="22"/>
          <w:lang w:val="sl-SI"/>
        </w:rPr>
      </w:pPr>
      <w:r w:rsidRPr="00FE47BD">
        <w:rPr>
          <w:rFonts w:ascii="Arial" w:hAnsi="Arial"/>
          <w:noProof/>
          <w:sz w:val="22"/>
          <w:lang w:val="sl-SI"/>
        </w:rPr>
        <w:drawing>
          <wp:inline distT="0" distB="0" distL="0" distR="0" wp14:anchorId="45F1C43B" wp14:editId="4CB84689">
            <wp:extent cx="4953000" cy="3238500"/>
            <wp:effectExtent l="0" t="0" r="0" b="0"/>
            <wp:docPr id="11" name="Slika 11" descr="Obcine_Pre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cine_Prevoz"/>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0" cy="3238500"/>
                    </a:xfrm>
                    <a:prstGeom prst="rect">
                      <a:avLst/>
                    </a:prstGeom>
                    <a:noFill/>
                    <a:ln>
                      <a:noFill/>
                    </a:ln>
                  </pic:spPr>
                </pic:pic>
              </a:graphicData>
            </a:graphic>
          </wp:inline>
        </w:drawing>
      </w:r>
    </w:p>
    <w:p w14:paraId="54EED9AC" w14:textId="77777777" w:rsidR="00210383" w:rsidRDefault="00210383" w:rsidP="00B25D13">
      <w:pPr>
        <w:spacing w:before="120" w:after="120"/>
        <w:jc w:val="center"/>
        <w:rPr>
          <w:rFonts w:ascii="Arial" w:hAnsi="Arial"/>
          <w:sz w:val="22"/>
          <w:lang w:val="sl-SI"/>
        </w:rPr>
      </w:pPr>
    </w:p>
    <w:p w14:paraId="6A217AA4" w14:textId="7ED595E1" w:rsidR="00210383" w:rsidRDefault="00210383" w:rsidP="00B25D13">
      <w:pPr>
        <w:pStyle w:val="Napis"/>
        <w:spacing w:before="120" w:after="120"/>
        <w:jc w:val="center"/>
        <w:rPr>
          <w:lang w:val="sl-SI"/>
        </w:rPr>
      </w:pPr>
      <w:bookmarkStart w:id="772" w:name="_Toc523403923"/>
      <w:bookmarkStart w:id="773" w:name="_Toc523403965"/>
      <w:bookmarkStart w:id="774" w:name="_Toc149033478"/>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16</w:t>
      </w:r>
      <w:r w:rsidRPr="00F7125D">
        <w:rPr>
          <w:lang w:val="sl-SI"/>
        </w:rPr>
        <w:fldChar w:fldCharType="end"/>
      </w:r>
      <w:r w:rsidRPr="00155FFA">
        <w:rPr>
          <w:lang w:val="sl-SI"/>
        </w:rPr>
        <w:t>: Geografska porazdelitev t</w:t>
      </w:r>
      <w:r w:rsidRPr="00F7125D">
        <w:rPr>
          <w:lang w:val="sl-SI"/>
        </w:rPr>
        <w:t>veganja za prevoz radioaktivnih snovi</w:t>
      </w:r>
      <w:bookmarkEnd w:id="772"/>
      <w:bookmarkEnd w:id="773"/>
      <w:bookmarkEnd w:id="774"/>
    </w:p>
    <w:p w14:paraId="216AD9A5" w14:textId="77777777" w:rsidR="00487555" w:rsidRPr="00F7125D" w:rsidRDefault="00487555" w:rsidP="00B25D13">
      <w:pPr>
        <w:spacing w:before="120" w:after="120"/>
        <w:rPr>
          <w:lang w:val="sl-SI"/>
        </w:rPr>
      </w:pPr>
    </w:p>
    <w:p w14:paraId="0E109C9F" w14:textId="4455287C" w:rsidR="00800BF8" w:rsidRPr="007162B8" w:rsidRDefault="00BF2B57" w:rsidP="00B25D13">
      <w:pPr>
        <w:pStyle w:val="Naslov2"/>
        <w:spacing w:before="120" w:after="120"/>
        <w:rPr>
          <w:rFonts w:cs="Arial"/>
          <w:lang w:val="sl-SI"/>
        </w:rPr>
      </w:pPr>
      <w:bookmarkStart w:id="775" w:name="_Toc426375862"/>
      <w:bookmarkStart w:id="776" w:name="_Toc426375894"/>
      <w:bookmarkStart w:id="777" w:name="_Toc426450120"/>
      <w:bookmarkStart w:id="778" w:name="_Toc426375863"/>
      <w:bookmarkStart w:id="779" w:name="_Toc426375895"/>
      <w:bookmarkStart w:id="780" w:name="_Toc426450121"/>
      <w:bookmarkStart w:id="781" w:name="_Toc426375864"/>
      <w:bookmarkStart w:id="782" w:name="_Toc426375896"/>
      <w:bookmarkStart w:id="783" w:name="_Toc426450122"/>
      <w:bookmarkStart w:id="784" w:name="_Toc426375865"/>
      <w:bookmarkStart w:id="785" w:name="_Toc426375897"/>
      <w:bookmarkStart w:id="786" w:name="_Toc426450123"/>
      <w:bookmarkStart w:id="787" w:name="_Toc426375866"/>
      <w:bookmarkStart w:id="788" w:name="_Toc426375898"/>
      <w:bookmarkStart w:id="789" w:name="_Toc426450124"/>
      <w:bookmarkStart w:id="790" w:name="_Toc241317596"/>
      <w:bookmarkStart w:id="791" w:name="_Toc250040294"/>
      <w:bookmarkStart w:id="792" w:name="_Toc250040389"/>
      <w:bookmarkStart w:id="793" w:name="_Toc251239827"/>
      <w:bookmarkStart w:id="794" w:name="_Toc252795085"/>
      <w:bookmarkStart w:id="795" w:name="_Toc149033447"/>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Pr="00FE47BD">
        <w:rPr>
          <w:lang w:val="sl-SI"/>
        </w:rPr>
        <w:lastRenderedPageBreak/>
        <w:t>Padec satelita z radioaktivnim</w:t>
      </w:r>
      <w:r w:rsidR="00792F5C" w:rsidRPr="00FE47BD">
        <w:rPr>
          <w:lang w:val="sl-SI"/>
        </w:rPr>
        <w:t>i snovmi</w:t>
      </w:r>
      <w:bookmarkEnd w:id="790"/>
      <w:bookmarkEnd w:id="791"/>
      <w:bookmarkEnd w:id="792"/>
      <w:bookmarkEnd w:id="793"/>
      <w:bookmarkEnd w:id="794"/>
      <w:bookmarkEnd w:id="795"/>
    </w:p>
    <w:p w14:paraId="16451534" w14:textId="4F171049" w:rsidR="00CF31DF" w:rsidRDefault="0018639D" w:rsidP="00B25D13">
      <w:pPr>
        <w:spacing w:before="120" w:after="120"/>
        <w:jc w:val="both"/>
        <w:rPr>
          <w:rFonts w:ascii="Arial" w:hAnsi="Arial"/>
          <w:sz w:val="22"/>
          <w:lang w:val="sl-SI"/>
        </w:rPr>
      </w:pPr>
      <w:r w:rsidRPr="00FE47BD">
        <w:rPr>
          <w:rFonts w:ascii="Arial" w:hAnsi="Arial"/>
          <w:sz w:val="22"/>
          <w:lang w:val="sl-SI"/>
        </w:rPr>
        <w:t>Padec satelita, ki nosi na krovu radioaktivn</w:t>
      </w:r>
      <w:r w:rsidR="00792F5C" w:rsidRPr="00FE47BD">
        <w:rPr>
          <w:rFonts w:ascii="Arial" w:hAnsi="Arial"/>
          <w:sz w:val="22"/>
          <w:lang w:val="sl-SI"/>
        </w:rPr>
        <w:t>e snovi</w:t>
      </w:r>
      <w:r w:rsidRPr="00FE47BD">
        <w:rPr>
          <w:rFonts w:ascii="Arial" w:hAnsi="Arial"/>
          <w:sz w:val="22"/>
          <w:lang w:val="sl-SI"/>
        </w:rPr>
        <w:t xml:space="preserve">, na naše ozemlje </w:t>
      </w:r>
      <w:r w:rsidR="001D6919" w:rsidRPr="00FE47BD">
        <w:rPr>
          <w:rFonts w:ascii="Arial" w:hAnsi="Arial"/>
          <w:sz w:val="22"/>
          <w:lang w:val="sl-SI"/>
        </w:rPr>
        <w:t>bi predstavljal radiološko nesrečo</w:t>
      </w:r>
      <w:r w:rsidRPr="00FE47BD">
        <w:rPr>
          <w:rFonts w:ascii="Arial" w:hAnsi="Arial"/>
          <w:lang w:val="sl-SI"/>
        </w:rPr>
        <w:t>.</w:t>
      </w:r>
      <w:r w:rsidR="007C7A11" w:rsidRPr="00FE47BD">
        <w:rPr>
          <w:rFonts w:ascii="Arial" w:hAnsi="Arial"/>
          <w:lang w:val="sl-SI"/>
        </w:rPr>
        <w:t xml:space="preserve"> </w:t>
      </w:r>
      <w:r w:rsidRPr="00FE47BD">
        <w:rPr>
          <w:rFonts w:ascii="Arial" w:hAnsi="Arial"/>
          <w:sz w:val="22"/>
          <w:lang w:val="sl-SI"/>
        </w:rPr>
        <w:t xml:space="preserve">Vzrok za padec satelita je odpoved motorja, ki dvigne satelit na višjo orbito ali okvara navigacijskih naprav oziroma komunikacijskih povezav z zemeljskim nadzorom leta. Satelit pri vstopu v zračne plasti </w:t>
      </w:r>
      <w:r w:rsidR="00CF31DF">
        <w:rPr>
          <w:rFonts w:ascii="Arial" w:hAnsi="Arial"/>
          <w:sz w:val="22"/>
          <w:lang w:val="sl-SI"/>
        </w:rPr>
        <w:t xml:space="preserve">običajno </w:t>
      </w:r>
      <w:r w:rsidRPr="00FE47BD">
        <w:rPr>
          <w:rFonts w:ascii="Arial" w:hAnsi="Arial"/>
          <w:sz w:val="22"/>
          <w:lang w:val="sl-SI"/>
        </w:rPr>
        <w:t>zgori in lahko razpade na veliko število manjših delov.</w:t>
      </w:r>
    </w:p>
    <w:p w14:paraId="27BC5FC2" w14:textId="54B15C97" w:rsidR="00CF31DF" w:rsidRDefault="00CF31DF" w:rsidP="00B25D13">
      <w:pPr>
        <w:spacing w:before="120" w:after="120"/>
        <w:jc w:val="both"/>
        <w:rPr>
          <w:rFonts w:ascii="Arial" w:hAnsi="Arial"/>
          <w:lang w:val="sl-SI"/>
        </w:rPr>
      </w:pPr>
      <w:r w:rsidRPr="00FE47BD">
        <w:rPr>
          <w:rFonts w:ascii="Arial" w:hAnsi="Arial"/>
          <w:sz w:val="22"/>
          <w:lang w:val="sl-SI"/>
        </w:rPr>
        <w:t>Območje, ki ga je potrebno preiskati po padcu satelita, da bi ugotovili morebitno kontaminacijo zemljišča, znaša lahko tudi 100.000 km</w:t>
      </w:r>
      <w:r w:rsidRPr="00FE47BD">
        <w:rPr>
          <w:rFonts w:ascii="Arial" w:hAnsi="Arial"/>
          <w:sz w:val="22"/>
          <w:vertAlign w:val="superscript"/>
          <w:lang w:val="sl-SI"/>
        </w:rPr>
        <w:t>2</w:t>
      </w:r>
      <w:r w:rsidRPr="00FE47BD">
        <w:rPr>
          <w:rFonts w:ascii="Arial" w:hAnsi="Arial"/>
          <w:sz w:val="22"/>
          <w:lang w:val="sl-SI"/>
        </w:rPr>
        <w:t>, kar predstavlja približno petkratno velikost</w:t>
      </w:r>
      <w:r>
        <w:rPr>
          <w:rFonts w:ascii="Arial" w:hAnsi="Arial"/>
          <w:sz w:val="22"/>
          <w:lang w:val="sl-SI"/>
        </w:rPr>
        <w:t xml:space="preserve"> </w:t>
      </w:r>
      <w:r w:rsidRPr="00FE47BD">
        <w:rPr>
          <w:rFonts w:ascii="Arial" w:hAnsi="Arial"/>
          <w:sz w:val="22"/>
          <w:lang w:val="sl-SI"/>
        </w:rPr>
        <w:t>Slovenije. Lahko bi bil prizadet znaten del celotnega ozemlja Slovenije ali pa le njen manjši del.</w:t>
      </w:r>
    </w:p>
    <w:p w14:paraId="00B25159" w14:textId="77777777" w:rsidR="00CF31DF" w:rsidRPr="00FE47BD" w:rsidRDefault="00CF31DF" w:rsidP="00B25D13">
      <w:pPr>
        <w:spacing w:before="120" w:after="120"/>
        <w:jc w:val="both"/>
        <w:rPr>
          <w:rFonts w:ascii="Arial" w:hAnsi="Arial"/>
          <w:sz w:val="22"/>
          <w:lang w:val="sl-SI"/>
        </w:rPr>
      </w:pPr>
      <w:r w:rsidRPr="00FE47BD">
        <w:rPr>
          <w:rFonts w:ascii="Arial" w:hAnsi="Arial"/>
          <w:sz w:val="22"/>
          <w:lang w:val="sl-SI"/>
        </w:rPr>
        <w:t>Ogroženi so tisti prebivalci in živali, ki se nahajajo na območju kontaminacije (v najslabšem primeru so to lahko vsi prebivalci Slovenije).</w:t>
      </w:r>
    </w:p>
    <w:p w14:paraId="72864C34" w14:textId="5868BAE3" w:rsidR="0018639D" w:rsidRPr="00FE47BD" w:rsidRDefault="00C07EF2" w:rsidP="00B25D13">
      <w:pPr>
        <w:spacing w:before="120" w:after="120"/>
        <w:jc w:val="both"/>
        <w:rPr>
          <w:rFonts w:ascii="Arial" w:hAnsi="Arial"/>
          <w:sz w:val="22"/>
          <w:lang w:val="sl-SI"/>
        </w:rPr>
      </w:pPr>
      <w:r w:rsidRPr="00CF31DF">
        <w:rPr>
          <w:rFonts w:ascii="Arial" w:hAnsi="Arial"/>
          <w:noProof/>
          <w:lang w:val="sl-SI"/>
        </w:rPr>
        <w:drawing>
          <wp:anchor distT="0" distB="0" distL="114300" distR="114300" simplePos="0" relativeHeight="251666944" behindDoc="1" locked="0" layoutInCell="1" allowOverlap="1" wp14:anchorId="50EA8766" wp14:editId="4939CEC4">
            <wp:simplePos x="0" y="0"/>
            <wp:positionH relativeFrom="margin">
              <wp:align>left</wp:align>
            </wp:positionH>
            <wp:positionV relativeFrom="paragraph">
              <wp:posOffset>64135</wp:posOffset>
            </wp:positionV>
            <wp:extent cx="2165985" cy="1859280"/>
            <wp:effectExtent l="0" t="0" r="5715" b="7620"/>
            <wp:wrapTight wrapText="bothSides">
              <wp:wrapPolygon edited="0">
                <wp:start x="0" y="0"/>
                <wp:lineTo x="0" y="21467"/>
                <wp:lineTo x="21467" y="21467"/>
                <wp:lineTo x="21467" y="0"/>
                <wp:lineTo x="0" y="0"/>
              </wp:wrapPolygon>
            </wp:wrapTight>
            <wp:docPr id="32" name="Slika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3118" cy="1865601"/>
                    </a:xfrm>
                    <a:prstGeom prst="rect">
                      <a:avLst/>
                    </a:prstGeom>
                    <a:noFill/>
                    <a:ln>
                      <a:noFill/>
                    </a:ln>
                  </pic:spPr>
                </pic:pic>
              </a:graphicData>
            </a:graphic>
            <wp14:sizeRelH relativeFrom="page">
              <wp14:pctWidth>0</wp14:pctWidth>
            </wp14:sizeRelH>
            <wp14:sizeRelV relativeFrom="page">
              <wp14:pctHeight>0</wp14:pctHeight>
            </wp14:sizeRelV>
          </wp:anchor>
        </w:drawing>
      </w:r>
      <w:r w:rsidR="00C9694B" w:rsidRPr="00FE47BD">
        <w:rPr>
          <w:rFonts w:ascii="Arial" w:hAnsi="Arial"/>
          <w:sz w:val="22"/>
          <w:lang w:val="sl-SI"/>
        </w:rPr>
        <w:t xml:space="preserve">Ob </w:t>
      </w:r>
      <w:r w:rsidR="00757A8E" w:rsidRPr="00FE47BD">
        <w:rPr>
          <w:rFonts w:ascii="Arial" w:hAnsi="Arial"/>
          <w:sz w:val="22"/>
          <w:lang w:val="sl-SI"/>
        </w:rPr>
        <w:t>zelo kon</w:t>
      </w:r>
      <w:r w:rsidR="00CF31DF">
        <w:rPr>
          <w:rFonts w:ascii="Arial" w:hAnsi="Arial"/>
          <w:sz w:val="22"/>
          <w:lang w:val="sl-SI"/>
        </w:rPr>
        <w:t>s</w:t>
      </w:r>
      <w:r w:rsidR="00757A8E" w:rsidRPr="00FE47BD">
        <w:rPr>
          <w:rFonts w:ascii="Arial" w:hAnsi="Arial"/>
          <w:sz w:val="22"/>
          <w:lang w:val="sl-SI"/>
        </w:rPr>
        <w:t xml:space="preserve">ervativni </w:t>
      </w:r>
      <w:r w:rsidR="00C9694B" w:rsidRPr="00FE47BD">
        <w:rPr>
          <w:rFonts w:ascii="Arial" w:hAnsi="Arial"/>
          <w:sz w:val="22"/>
          <w:lang w:val="sl-SI"/>
        </w:rPr>
        <w:t>predpostavki, da vsakih deset let</w:t>
      </w:r>
      <w:r w:rsidR="0018639D" w:rsidRPr="00FE47BD">
        <w:rPr>
          <w:rFonts w:ascii="Arial" w:hAnsi="Arial"/>
          <w:sz w:val="22"/>
          <w:lang w:val="sl-SI"/>
        </w:rPr>
        <w:t xml:space="preserve"> padeta dva satelita z radioaktivnim</w:t>
      </w:r>
      <w:r w:rsidR="00792F5C" w:rsidRPr="00FE47BD">
        <w:rPr>
          <w:rFonts w:ascii="Arial" w:hAnsi="Arial"/>
          <w:sz w:val="22"/>
          <w:lang w:val="sl-SI"/>
        </w:rPr>
        <w:t>i</w:t>
      </w:r>
      <w:r w:rsidR="0018639D" w:rsidRPr="00FE47BD">
        <w:rPr>
          <w:rFonts w:ascii="Arial" w:hAnsi="Arial"/>
          <w:sz w:val="22"/>
          <w:lang w:val="sl-SI"/>
        </w:rPr>
        <w:t xml:space="preserve"> </w:t>
      </w:r>
      <w:r w:rsidR="00792F5C" w:rsidRPr="00FE47BD">
        <w:rPr>
          <w:rFonts w:ascii="Arial" w:hAnsi="Arial"/>
          <w:sz w:val="22"/>
          <w:lang w:val="sl-SI"/>
        </w:rPr>
        <w:t>snovmi</w:t>
      </w:r>
      <w:r w:rsidR="0018639D" w:rsidRPr="00FE47BD">
        <w:rPr>
          <w:rFonts w:ascii="Arial" w:hAnsi="Arial"/>
          <w:sz w:val="22"/>
          <w:lang w:val="sl-SI"/>
        </w:rPr>
        <w:t xml:space="preserve"> na krovu na Zemljo, pomeni</w:t>
      </w:r>
      <w:r w:rsidR="00764D18">
        <w:rPr>
          <w:rFonts w:ascii="Arial" w:hAnsi="Arial"/>
          <w:sz w:val="22"/>
          <w:lang w:val="sl-SI"/>
        </w:rPr>
        <w:t>,</w:t>
      </w:r>
      <w:r w:rsidR="0018639D" w:rsidRPr="00FE47BD">
        <w:rPr>
          <w:rFonts w:ascii="Arial" w:hAnsi="Arial"/>
          <w:sz w:val="22"/>
          <w:lang w:val="sl-SI"/>
        </w:rPr>
        <w:t xml:space="preserve"> da je verjetnost, da </w:t>
      </w:r>
      <w:r w:rsidR="00792F5C" w:rsidRPr="00FE47BD">
        <w:rPr>
          <w:rFonts w:ascii="Arial" w:hAnsi="Arial"/>
          <w:sz w:val="22"/>
          <w:lang w:val="sl-SI"/>
        </w:rPr>
        <w:t xml:space="preserve">bi </w:t>
      </w:r>
      <w:r w:rsidR="0018639D" w:rsidRPr="00FE47BD">
        <w:rPr>
          <w:rFonts w:ascii="Arial" w:hAnsi="Arial"/>
          <w:sz w:val="22"/>
          <w:lang w:val="sl-SI"/>
        </w:rPr>
        <w:t>pade</w:t>
      </w:r>
      <w:r w:rsidR="00792F5C" w:rsidRPr="00FE47BD">
        <w:rPr>
          <w:rFonts w:ascii="Arial" w:hAnsi="Arial"/>
          <w:sz w:val="22"/>
          <w:lang w:val="sl-SI"/>
        </w:rPr>
        <w:t>l</w:t>
      </w:r>
      <w:r w:rsidR="0018639D" w:rsidRPr="00FE47BD">
        <w:rPr>
          <w:rFonts w:ascii="Arial" w:hAnsi="Arial"/>
          <w:sz w:val="22"/>
          <w:lang w:val="sl-SI"/>
        </w:rPr>
        <w:t xml:space="preserve"> satelit na ozemlje Slovenije, manj kot </w:t>
      </w:r>
      <w:r w:rsidR="001D6919" w:rsidRPr="00FE47BD">
        <w:rPr>
          <w:rFonts w:ascii="Arial" w:hAnsi="Arial"/>
          <w:sz w:val="22"/>
          <w:lang w:val="sl-SI"/>
        </w:rPr>
        <w:t>enkrat na milijon let, zato je v prvem stolpcu.</w:t>
      </w:r>
      <w:r w:rsidR="0080058E">
        <w:rPr>
          <w:rFonts w:ascii="Arial" w:hAnsi="Arial"/>
          <w:sz w:val="22"/>
          <w:lang w:val="sl-SI"/>
        </w:rPr>
        <w:t xml:space="preserve"> Ker je ocenjena vrednost verjetnosti za padec satelita za nekaj velikostnih redov manjša od tiste, ki je v prvem stolpcu, ocenjujemo da je zanesljivost ocene verjetnosti velika (zagotovo je manjša od ena na 250 let).</w:t>
      </w:r>
    </w:p>
    <w:p w14:paraId="25266A8B" w14:textId="77777777" w:rsidR="00CF31DF" w:rsidRPr="007848A9" w:rsidRDefault="00CF31DF" w:rsidP="00B25D13">
      <w:pPr>
        <w:pStyle w:val="Napis"/>
        <w:spacing w:before="120" w:after="120"/>
        <w:rPr>
          <w:lang w:val="sl-SI"/>
        </w:rPr>
      </w:pPr>
    </w:p>
    <w:p w14:paraId="4DD20F84" w14:textId="77777777" w:rsidR="00CF31DF" w:rsidRPr="007848A9" w:rsidRDefault="00CF31DF" w:rsidP="00B25D13">
      <w:pPr>
        <w:pStyle w:val="Napis"/>
        <w:spacing w:before="120" w:after="120"/>
        <w:rPr>
          <w:lang w:val="sl-SI"/>
        </w:rPr>
      </w:pPr>
    </w:p>
    <w:p w14:paraId="0EAA1D90" w14:textId="39433ED8" w:rsidR="00CF31DF" w:rsidRDefault="00CF31DF" w:rsidP="00B25D13">
      <w:pPr>
        <w:pStyle w:val="Napis"/>
        <w:spacing w:before="120" w:after="120"/>
        <w:rPr>
          <w:lang w:val="sl-SI"/>
        </w:rPr>
      </w:pPr>
      <w:bookmarkStart w:id="796" w:name="_Toc523403924"/>
      <w:bookmarkStart w:id="797" w:name="_Toc523403966"/>
      <w:bookmarkStart w:id="798" w:name="_Toc149033479"/>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17</w:t>
      </w:r>
      <w:r w:rsidRPr="00F7125D">
        <w:rPr>
          <w:lang w:val="sl-SI"/>
        </w:rPr>
        <w:fldChar w:fldCharType="end"/>
      </w:r>
      <w:r w:rsidRPr="00F7125D">
        <w:rPr>
          <w:lang w:val="sl-SI"/>
        </w:rPr>
        <w:t>: Satelit</w:t>
      </w:r>
      <w:bookmarkEnd w:id="796"/>
      <w:bookmarkEnd w:id="797"/>
      <w:bookmarkEnd w:id="798"/>
    </w:p>
    <w:p w14:paraId="5342C11A" w14:textId="77777777" w:rsidR="00A91344" w:rsidRPr="00A91344" w:rsidRDefault="00A91344" w:rsidP="00A91344">
      <w:pPr>
        <w:rPr>
          <w:lang w:val="sl-SI"/>
        </w:rPr>
      </w:pPr>
    </w:p>
    <w:p w14:paraId="28EFE34A" w14:textId="47A67E79" w:rsidR="00D11133" w:rsidRPr="007162B8" w:rsidRDefault="00D11133" w:rsidP="00B25D13">
      <w:pPr>
        <w:pStyle w:val="Naslov3"/>
        <w:spacing w:before="120" w:after="120"/>
        <w:rPr>
          <w:lang w:val="sl-SI"/>
        </w:rPr>
      </w:pPr>
      <w:r w:rsidRPr="00FE47BD">
        <w:rPr>
          <w:lang w:val="sl-SI"/>
        </w:rPr>
        <w:t>Vplivi na ljudi</w:t>
      </w:r>
    </w:p>
    <w:p w14:paraId="15EF639B" w14:textId="36179344" w:rsidR="00D11133" w:rsidRPr="00FE47BD" w:rsidRDefault="00D11133" w:rsidP="00A91344">
      <w:pPr>
        <w:spacing w:before="120" w:after="120"/>
        <w:jc w:val="both"/>
        <w:rPr>
          <w:rFonts w:ascii="Arial" w:hAnsi="Arial"/>
          <w:b/>
          <w:sz w:val="22"/>
          <w:lang w:val="sl-SI"/>
        </w:rPr>
      </w:pPr>
      <w:r w:rsidRPr="00FE47BD">
        <w:rPr>
          <w:rFonts w:ascii="Arial" w:hAnsi="Arial"/>
          <w:b/>
          <w:sz w:val="22"/>
          <w:lang w:val="sl-SI"/>
        </w:rPr>
        <w:t xml:space="preserve">Število </w:t>
      </w:r>
      <w:r w:rsidR="001D57C3">
        <w:rPr>
          <w:rFonts w:ascii="Arial" w:hAnsi="Arial"/>
          <w:b/>
          <w:sz w:val="22"/>
          <w:lang w:val="sl-SI"/>
        </w:rPr>
        <w:t>mrtvih</w:t>
      </w:r>
      <w:r w:rsidRPr="00FE47BD">
        <w:rPr>
          <w:rFonts w:ascii="Arial" w:hAnsi="Arial"/>
          <w:b/>
          <w:sz w:val="22"/>
          <w:lang w:val="sl-SI"/>
        </w:rPr>
        <w:t>:</w:t>
      </w:r>
      <w:r w:rsidRPr="00FE47BD">
        <w:rPr>
          <w:rFonts w:ascii="Arial" w:hAnsi="Arial"/>
          <w:sz w:val="22"/>
          <w:lang w:val="sl-SI"/>
        </w:rPr>
        <w:t xml:space="preserve"> 0 do nekaj</w:t>
      </w:r>
      <w:r w:rsidR="001D798B">
        <w:rPr>
          <w:rFonts w:ascii="Arial" w:hAnsi="Arial"/>
          <w:sz w:val="22"/>
          <w:lang w:val="sl-SI"/>
        </w:rPr>
        <w:t xml:space="preserve"> </w:t>
      </w:r>
      <w:r w:rsidR="00A933B3" w:rsidRPr="00FE47BD">
        <w:rPr>
          <w:rFonts w:ascii="Arial" w:hAnsi="Arial"/>
          <w:sz w:val="22"/>
          <w:lang w:val="sl-SI"/>
        </w:rPr>
        <w:t>(Kategorija 1)</w:t>
      </w:r>
    </w:p>
    <w:p w14:paraId="1BCCDCFF" w14:textId="41795A77" w:rsidR="00D11133" w:rsidRPr="00FE47BD" w:rsidRDefault="00D11133" w:rsidP="00A91344">
      <w:pPr>
        <w:spacing w:before="120" w:after="120"/>
        <w:jc w:val="both"/>
        <w:rPr>
          <w:rFonts w:ascii="Arial" w:hAnsi="Arial"/>
          <w:sz w:val="22"/>
          <w:lang w:val="sl-SI"/>
        </w:rPr>
      </w:pPr>
      <w:r w:rsidRPr="00FE47BD">
        <w:rPr>
          <w:rFonts w:ascii="Arial" w:hAnsi="Arial"/>
          <w:b/>
          <w:sz w:val="22"/>
          <w:lang w:val="sl-SI"/>
        </w:rPr>
        <w:t>Število ranjenih ali bolnih:</w:t>
      </w:r>
      <w:r w:rsidR="00B155B5">
        <w:rPr>
          <w:rFonts w:ascii="Arial" w:hAnsi="Arial"/>
          <w:sz w:val="22"/>
          <w:lang w:val="sl-SI"/>
        </w:rPr>
        <w:t>–</w:t>
      </w:r>
      <w:r w:rsidRPr="00FE47BD">
        <w:rPr>
          <w:rFonts w:ascii="Arial" w:hAnsi="Arial"/>
          <w:sz w:val="22"/>
          <w:lang w:val="sl-SI"/>
        </w:rPr>
        <w:t>0 - nekaj</w:t>
      </w:r>
      <w:r w:rsidR="001D798B">
        <w:rPr>
          <w:rFonts w:ascii="Arial" w:hAnsi="Arial"/>
          <w:sz w:val="22"/>
          <w:lang w:val="sl-SI"/>
        </w:rPr>
        <w:t xml:space="preserve"> </w:t>
      </w:r>
      <w:r w:rsidR="00A933B3" w:rsidRPr="00FE47BD">
        <w:rPr>
          <w:rFonts w:ascii="Arial" w:hAnsi="Arial"/>
          <w:sz w:val="22"/>
          <w:lang w:val="sl-SI"/>
        </w:rPr>
        <w:t>(Kategorija 1)</w:t>
      </w:r>
    </w:p>
    <w:p w14:paraId="1D46D225" w14:textId="67905B00" w:rsidR="00D11133" w:rsidRPr="00FE47BD" w:rsidRDefault="00D11133" w:rsidP="00A91344">
      <w:pPr>
        <w:spacing w:before="120" w:after="120"/>
        <w:jc w:val="both"/>
        <w:rPr>
          <w:rFonts w:ascii="Arial" w:hAnsi="Arial"/>
          <w:sz w:val="22"/>
          <w:lang w:val="sl-SI"/>
        </w:rPr>
      </w:pPr>
      <w:r w:rsidRPr="00FE47BD">
        <w:rPr>
          <w:rFonts w:ascii="Arial" w:hAnsi="Arial"/>
          <w:b/>
          <w:sz w:val="22"/>
          <w:lang w:val="sl-SI"/>
        </w:rPr>
        <w:t xml:space="preserve">Število </w:t>
      </w:r>
      <w:r w:rsidR="001D57C3">
        <w:rPr>
          <w:rFonts w:ascii="Arial" w:hAnsi="Arial"/>
          <w:b/>
          <w:sz w:val="22"/>
          <w:lang w:val="sl-SI"/>
        </w:rPr>
        <w:t>trajno preseljenih</w:t>
      </w:r>
      <w:r w:rsidRPr="00FE47BD">
        <w:rPr>
          <w:rFonts w:ascii="Arial" w:hAnsi="Arial"/>
          <w:b/>
          <w:sz w:val="22"/>
          <w:lang w:val="sl-SI"/>
        </w:rPr>
        <w:t xml:space="preserve"> ljudi:</w:t>
      </w:r>
      <w:r w:rsidRPr="00FE47BD">
        <w:rPr>
          <w:rFonts w:ascii="Arial" w:hAnsi="Arial"/>
          <w:sz w:val="22"/>
          <w:lang w:val="sl-SI"/>
        </w:rPr>
        <w:t xml:space="preserve"> 0</w:t>
      </w:r>
      <w:r w:rsidR="00216629">
        <w:rPr>
          <w:rFonts w:ascii="Arial" w:hAnsi="Arial"/>
          <w:sz w:val="22"/>
          <w:lang w:val="sl-SI"/>
        </w:rPr>
        <w:t xml:space="preserve"> </w:t>
      </w:r>
      <w:r w:rsidR="00A933B3" w:rsidRPr="00FE47BD">
        <w:rPr>
          <w:rFonts w:ascii="Arial" w:hAnsi="Arial"/>
          <w:sz w:val="22"/>
          <w:lang w:val="sl-SI"/>
        </w:rPr>
        <w:t>(Kategorija 1)</w:t>
      </w:r>
    </w:p>
    <w:p w14:paraId="40F88F10" w14:textId="2F5FCED3" w:rsidR="00D11133" w:rsidRDefault="00D11133" w:rsidP="00A91344">
      <w:pPr>
        <w:spacing w:before="120" w:after="120"/>
        <w:jc w:val="both"/>
        <w:rPr>
          <w:rFonts w:ascii="Arial" w:hAnsi="Arial"/>
          <w:sz w:val="22"/>
          <w:lang w:val="sl-SI"/>
        </w:rPr>
      </w:pPr>
      <w:r w:rsidRPr="00FE47BD">
        <w:rPr>
          <w:rFonts w:ascii="Arial" w:hAnsi="Arial"/>
          <w:b/>
          <w:sz w:val="22"/>
          <w:lang w:val="sl-SI"/>
        </w:rPr>
        <w:t>Število ljudi, ki živijo na območjih, ki jih je prizadela nesreča:</w:t>
      </w:r>
      <w:r w:rsidR="001D798B">
        <w:rPr>
          <w:rFonts w:ascii="Arial" w:hAnsi="Arial"/>
          <w:sz w:val="22"/>
          <w:lang w:val="sl-SI"/>
        </w:rPr>
        <w:t xml:space="preserve"> </w:t>
      </w:r>
      <w:r w:rsidRPr="00FE47BD">
        <w:rPr>
          <w:rFonts w:ascii="Arial" w:hAnsi="Arial"/>
          <w:sz w:val="22"/>
          <w:lang w:val="sl-SI"/>
        </w:rPr>
        <w:t>0 – nekaj 10</w:t>
      </w:r>
    </w:p>
    <w:p w14:paraId="098E401C" w14:textId="77777777" w:rsidR="00A91344" w:rsidRPr="00FE47BD" w:rsidRDefault="00A91344" w:rsidP="00A91344">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D31345" w:rsidRPr="00776AFB" w14:paraId="04195175" w14:textId="77777777" w:rsidTr="00A91344">
        <w:trPr>
          <w:trHeight w:val="405"/>
          <w:jc w:val="center"/>
        </w:trPr>
        <w:tc>
          <w:tcPr>
            <w:tcW w:w="567" w:type="dxa"/>
            <w:vMerge w:val="restart"/>
            <w:tcBorders>
              <w:top w:val="nil"/>
              <w:bottom w:val="nil"/>
              <w:right w:val="single" w:sz="4" w:space="0" w:color="auto"/>
            </w:tcBorders>
            <w:shd w:val="clear" w:color="auto" w:fill="auto"/>
            <w:textDirection w:val="btLr"/>
          </w:tcPr>
          <w:p w14:paraId="1A952671" w14:textId="77777777" w:rsidR="00D31345" w:rsidRPr="00776AFB" w:rsidRDefault="00D31345" w:rsidP="00A91344">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6F0776B" w14:textId="77777777" w:rsidR="00D31345" w:rsidRPr="00776AFB" w:rsidRDefault="00D31345" w:rsidP="00A91344">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22230D1"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4B79FCF"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37AB8E3"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4613E3DC" w14:textId="77777777" w:rsidR="00D31345" w:rsidRPr="00776AFB" w:rsidRDefault="00D31345" w:rsidP="00A91344">
            <w:pPr>
              <w:spacing w:before="120" w:after="120"/>
              <w:jc w:val="center"/>
              <w:rPr>
                <w:rFonts w:ascii="Arial" w:hAnsi="Arial"/>
                <w:sz w:val="22"/>
                <w:lang w:val="sl-SI"/>
              </w:rPr>
            </w:pPr>
          </w:p>
        </w:tc>
      </w:tr>
      <w:tr w:rsidR="00D31345" w:rsidRPr="00776AFB" w14:paraId="1D11AD7C" w14:textId="77777777" w:rsidTr="00A91344">
        <w:trPr>
          <w:trHeight w:val="405"/>
          <w:jc w:val="center"/>
        </w:trPr>
        <w:tc>
          <w:tcPr>
            <w:tcW w:w="567" w:type="dxa"/>
            <w:vMerge/>
            <w:tcBorders>
              <w:top w:val="nil"/>
              <w:bottom w:val="nil"/>
              <w:right w:val="single" w:sz="4" w:space="0" w:color="auto"/>
            </w:tcBorders>
            <w:shd w:val="clear" w:color="auto" w:fill="auto"/>
          </w:tcPr>
          <w:p w14:paraId="5A56A382" w14:textId="77777777" w:rsidR="00D31345" w:rsidRPr="00776AFB" w:rsidRDefault="00D31345"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8CBA04C"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6D156EE"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800C1B3"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013D6AF"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141FA535" w14:textId="77777777" w:rsidR="00D31345" w:rsidRPr="00776AFB" w:rsidRDefault="00D31345" w:rsidP="00A91344">
            <w:pPr>
              <w:spacing w:before="120" w:after="120"/>
              <w:jc w:val="center"/>
              <w:rPr>
                <w:rFonts w:ascii="Arial" w:hAnsi="Arial"/>
                <w:sz w:val="22"/>
                <w:lang w:val="sl-SI"/>
              </w:rPr>
            </w:pPr>
          </w:p>
        </w:tc>
      </w:tr>
      <w:tr w:rsidR="00D31345" w:rsidRPr="00776AFB" w14:paraId="39EB86DE" w14:textId="77777777" w:rsidTr="00A91344">
        <w:trPr>
          <w:trHeight w:val="406"/>
          <w:jc w:val="center"/>
        </w:trPr>
        <w:tc>
          <w:tcPr>
            <w:tcW w:w="567" w:type="dxa"/>
            <w:vMerge/>
            <w:tcBorders>
              <w:top w:val="nil"/>
              <w:bottom w:val="nil"/>
              <w:right w:val="single" w:sz="4" w:space="0" w:color="auto"/>
            </w:tcBorders>
            <w:shd w:val="clear" w:color="auto" w:fill="auto"/>
          </w:tcPr>
          <w:p w14:paraId="4A393D44" w14:textId="77777777" w:rsidR="00D31345" w:rsidRPr="00776AFB" w:rsidRDefault="00D31345"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0F02B74"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8BFBB22"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E7AF7D2"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E81FF6A"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0C307455" w14:textId="77777777" w:rsidR="00D31345" w:rsidRPr="00776AFB" w:rsidRDefault="00D31345" w:rsidP="00A91344">
            <w:pPr>
              <w:spacing w:before="120" w:after="120"/>
              <w:jc w:val="center"/>
              <w:rPr>
                <w:rFonts w:ascii="Arial" w:hAnsi="Arial"/>
                <w:sz w:val="22"/>
                <w:lang w:val="sl-SI"/>
              </w:rPr>
            </w:pPr>
          </w:p>
        </w:tc>
      </w:tr>
      <w:tr w:rsidR="00D31345" w:rsidRPr="00776AFB" w14:paraId="4685D7B6" w14:textId="77777777" w:rsidTr="00A91344">
        <w:trPr>
          <w:trHeight w:val="405"/>
          <w:jc w:val="center"/>
        </w:trPr>
        <w:tc>
          <w:tcPr>
            <w:tcW w:w="567" w:type="dxa"/>
            <w:vMerge/>
            <w:tcBorders>
              <w:top w:val="nil"/>
              <w:bottom w:val="nil"/>
              <w:right w:val="single" w:sz="4" w:space="0" w:color="auto"/>
            </w:tcBorders>
            <w:shd w:val="clear" w:color="auto" w:fill="auto"/>
          </w:tcPr>
          <w:p w14:paraId="1BA1D003" w14:textId="77777777" w:rsidR="00D31345" w:rsidRPr="00776AFB" w:rsidRDefault="00D31345"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9B5C301"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D06D4E1"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A219B92"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65A1618"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490E5954" w14:textId="77777777" w:rsidR="00D31345" w:rsidRPr="00776AFB" w:rsidRDefault="00D31345" w:rsidP="00A91344">
            <w:pPr>
              <w:spacing w:before="120" w:after="120"/>
              <w:jc w:val="center"/>
              <w:rPr>
                <w:rFonts w:ascii="Arial" w:hAnsi="Arial"/>
                <w:sz w:val="22"/>
                <w:lang w:val="sl-SI"/>
              </w:rPr>
            </w:pPr>
          </w:p>
        </w:tc>
      </w:tr>
      <w:tr w:rsidR="00D31345" w:rsidRPr="00776AFB" w14:paraId="0150F12F" w14:textId="77777777" w:rsidTr="00A91344">
        <w:trPr>
          <w:trHeight w:val="406"/>
          <w:jc w:val="center"/>
        </w:trPr>
        <w:tc>
          <w:tcPr>
            <w:tcW w:w="567" w:type="dxa"/>
            <w:vMerge/>
            <w:tcBorders>
              <w:top w:val="nil"/>
              <w:bottom w:val="nil"/>
              <w:right w:val="single" w:sz="4" w:space="0" w:color="auto"/>
            </w:tcBorders>
            <w:shd w:val="clear" w:color="auto" w:fill="auto"/>
          </w:tcPr>
          <w:p w14:paraId="17B1460C" w14:textId="77777777" w:rsidR="00D31345" w:rsidRPr="00776AFB" w:rsidRDefault="00D31345"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6D9078A" w14:textId="77777777" w:rsidR="00D31345" w:rsidRPr="00776AFB" w:rsidRDefault="00D31345" w:rsidP="00A91344">
            <w:pPr>
              <w:spacing w:before="120" w:after="120"/>
              <w:jc w:val="center"/>
              <w:rPr>
                <w:rFonts w:ascii="Arial" w:hAnsi="Arial"/>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F02F00E"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EC02865"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CDA8654"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166023FA" w14:textId="77777777" w:rsidR="00D31345" w:rsidRPr="00776AFB" w:rsidRDefault="00D31345" w:rsidP="00A91344">
            <w:pPr>
              <w:spacing w:before="120" w:after="120"/>
              <w:jc w:val="center"/>
              <w:rPr>
                <w:rFonts w:ascii="Arial" w:hAnsi="Arial"/>
                <w:sz w:val="22"/>
                <w:lang w:val="sl-SI"/>
              </w:rPr>
            </w:pPr>
          </w:p>
        </w:tc>
      </w:tr>
      <w:tr w:rsidR="00D31345" w:rsidRPr="000331EC" w14:paraId="099B7893" w14:textId="77777777" w:rsidTr="00A91344">
        <w:trPr>
          <w:jc w:val="center"/>
        </w:trPr>
        <w:tc>
          <w:tcPr>
            <w:tcW w:w="567" w:type="dxa"/>
            <w:tcBorders>
              <w:top w:val="nil"/>
              <w:bottom w:val="nil"/>
              <w:right w:val="nil"/>
            </w:tcBorders>
            <w:shd w:val="clear" w:color="auto" w:fill="auto"/>
          </w:tcPr>
          <w:p w14:paraId="194156DE" w14:textId="77777777" w:rsidR="00D31345" w:rsidRPr="000331EC" w:rsidRDefault="00D31345" w:rsidP="00A91344">
            <w:pPr>
              <w:spacing w:before="120" w:after="120"/>
              <w:jc w:val="center"/>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7AAE3E5D" w14:textId="77777777" w:rsidR="00D31345" w:rsidRPr="000331EC" w:rsidRDefault="00D31345" w:rsidP="00A91344">
            <w:pPr>
              <w:spacing w:before="120" w:after="120"/>
              <w:jc w:val="center"/>
              <w:rPr>
                <w:rFonts w:ascii="Arial" w:hAnsi="Arial"/>
                <w:b/>
                <w:lang w:val="sl-SI"/>
              </w:rPr>
            </w:pPr>
            <w:r w:rsidRPr="000331EC">
              <w:rPr>
                <w:rFonts w:ascii="Arial" w:hAnsi="Arial"/>
                <w:b/>
                <w:lang w:val="sl-SI"/>
              </w:rPr>
              <w:t xml:space="preserve">Verjetnost </w:t>
            </w:r>
            <w:r w:rsidRPr="000331EC">
              <w:rPr>
                <w:rFonts w:ascii="Arial" w:hAnsi="Arial"/>
                <w:b/>
                <w:lang w:val="sl-SI"/>
              </w:rPr>
              <w:sym w:font="Wingdings" w:char="F0E0"/>
            </w:r>
          </w:p>
        </w:tc>
      </w:tr>
    </w:tbl>
    <w:p w14:paraId="2C6D6829" w14:textId="21E1C9E1" w:rsidR="00D11133" w:rsidRDefault="000331EC" w:rsidP="009F1C2D">
      <w:pPr>
        <w:pStyle w:val="Napis"/>
        <w:spacing w:before="120" w:after="120"/>
        <w:jc w:val="center"/>
        <w:rPr>
          <w:lang w:val="sl-SI"/>
        </w:rPr>
      </w:pPr>
      <w:bookmarkStart w:id="799" w:name="_Toc523404019"/>
      <w:bookmarkStart w:id="800" w:name="_Toc149033606"/>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29</w:t>
      </w:r>
      <w:r w:rsidRPr="00F7125D">
        <w:rPr>
          <w:lang w:val="sl-SI"/>
        </w:rPr>
        <w:fldChar w:fldCharType="end"/>
      </w:r>
      <w:r w:rsidRPr="00F7125D">
        <w:rPr>
          <w:lang w:val="sl-SI"/>
        </w:rPr>
        <w:t>: Padec satelita z radioaktivnimi snovmi, vplivi na ljudi</w:t>
      </w:r>
      <w:bookmarkEnd w:id="799"/>
      <w:bookmarkEnd w:id="800"/>
    </w:p>
    <w:p w14:paraId="7C41AEAE" w14:textId="77777777" w:rsidR="00D11133" w:rsidRPr="00A91344" w:rsidRDefault="00D11133" w:rsidP="00A91344">
      <w:pPr>
        <w:pStyle w:val="Naslov3"/>
        <w:spacing w:before="120" w:after="120"/>
        <w:rPr>
          <w:lang w:val="sl-SI"/>
        </w:rPr>
      </w:pPr>
      <w:r w:rsidRPr="00FE47BD">
        <w:rPr>
          <w:lang w:val="sl-SI"/>
        </w:rPr>
        <w:lastRenderedPageBreak/>
        <w:t>G</w:t>
      </w:r>
      <w:r w:rsidRPr="00A91344">
        <w:rPr>
          <w:lang w:val="sl-SI"/>
        </w:rPr>
        <w:t>ospodarski in okoljski vplivi in vplivi na kulturno dediščino</w:t>
      </w:r>
    </w:p>
    <w:p w14:paraId="212B9BA8" w14:textId="13C3CD34" w:rsidR="00A933B3" w:rsidRDefault="00D11133" w:rsidP="00A91344">
      <w:pPr>
        <w:spacing w:before="120" w:after="120"/>
        <w:jc w:val="both"/>
        <w:rPr>
          <w:rFonts w:ascii="Arial" w:hAnsi="Arial"/>
          <w:sz w:val="22"/>
          <w:lang w:val="sl-SI"/>
        </w:rPr>
      </w:pPr>
      <w:r w:rsidRPr="00FE47BD">
        <w:rPr>
          <w:rFonts w:ascii="Arial" w:hAnsi="Arial"/>
          <w:sz w:val="22"/>
          <w:lang w:val="sl-SI"/>
        </w:rPr>
        <w:t xml:space="preserve">Gospodarski vpliv nesreče bi </w:t>
      </w:r>
      <w:r w:rsidR="00D31345" w:rsidRPr="00FE47BD">
        <w:rPr>
          <w:rFonts w:ascii="Arial" w:hAnsi="Arial"/>
          <w:sz w:val="22"/>
          <w:lang w:val="sl-SI"/>
        </w:rPr>
        <w:t xml:space="preserve">bil </w:t>
      </w:r>
      <w:r w:rsidRPr="00FE47BD">
        <w:rPr>
          <w:rFonts w:ascii="Arial" w:hAnsi="Arial"/>
          <w:sz w:val="22"/>
          <w:lang w:val="sl-SI"/>
        </w:rPr>
        <w:t xml:space="preserve">verjetno majhen. </w:t>
      </w:r>
      <w:r w:rsidR="00461D15">
        <w:rPr>
          <w:rFonts w:ascii="Arial" w:hAnsi="Arial"/>
          <w:sz w:val="22"/>
          <w:lang w:val="sl-SI"/>
        </w:rPr>
        <w:t>V n</w:t>
      </w:r>
      <w:r w:rsidRPr="00FE47BD">
        <w:rPr>
          <w:rFonts w:ascii="Arial" w:hAnsi="Arial"/>
          <w:sz w:val="22"/>
          <w:lang w:val="sl-SI"/>
        </w:rPr>
        <w:t>ajslabš</w:t>
      </w:r>
      <w:r w:rsidR="00461D15">
        <w:rPr>
          <w:rFonts w:ascii="Arial" w:hAnsi="Arial"/>
          <w:sz w:val="22"/>
          <w:lang w:val="sl-SI"/>
        </w:rPr>
        <w:t xml:space="preserve">em </w:t>
      </w:r>
      <w:r w:rsidRPr="00FE47BD">
        <w:rPr>
          <w:rFonts w:ascii="Arial" w:hAnsi="Arial"/>
          <w:sz w:val="22"/>
          <w:lang w:val="sl-SI"/>
        </w:rPr>
        <w:t>primer</w:t>
      </w:r>
      <w:r w:rsidR="0059160F">
        <w:rPr>
          <w:rFonts w:ascii="Arial" w:hAnsi="Arial"/>
          <w:sz w:val="22"/>
          <w:lang w:val="sl-SI"/>
        </w:rPr>
        <w:t>u</w:t>
      </w:r>
      <w:r w:rsidRPr="00FE47BD">
        <w:rPr>
          <w:rFonts w:ascii="Arial" w:hAnsi="Arial"/>
          <w:sz w:val="22"/>
          <w:lang w:val="sl-SI"/>
        </w:rPr>
        <w:t xml:space="preserve"> bi satelit</w:t>
      </w:r>
      <w:r w:rsidR="00461D15">
        <w:rPr>
          <w:rFonts w:ascii="Arial" w:hAnsi="Arial"/>
          <w:sz w:val="22"/>
          <w:lang w:val="sl-SI"/>
        </w:rPr>
        <w:t xml:space="preserve"> lahko padel</w:t>
      </w:r>
      <w:r w:rsidRPr="00FE47BD">
        <w:rPr>
          <w:rFonts w:ascii="Arial" w:hAnsi="Arial"/>
          <w:sz w:val="22"/>
          <w:lang w:val="sl-SI"/>
        </w:rPr>
        <w:t xml:space="preserve"> na naseljeni kraj, kar bi pomenilo stroške dekontaminacije kraja nesreče in nadomestnih gradenj.</w:t>
      </w:r>
      <w:r w:rsidR="00DD588D">
        <w:rPr>
          <w:rFonts w:ascii="Arial" w:hAnsi="Arial"/>
          <w:sz w:val="22"/>
          <w:lang w:val="sl-SI"/>
        </w:rPr>
        <w:t xml:space="preserve"> </w:t>
      </w:r>
      <w:r w:rsidRPr="00FE47BD">
        <w:rPr>
          <w:rFonts w:ascii="Arial" w:hAnsi="Arial"/>
          <w:sz w:val="22"/>
          <w:lang w:val="sl-SI"/>
        </w:rPr>
        <w:t>Večjih okoljskih vplivov ali vplivov na kulturno dediščino ni pričakovati.</w:t>
      </w:r>
      <w:r w:rsidR="00DD588D">
        <w:rPr>
          <w:rFonts w:ascii="Arial" w:hAnsi="Arial"/>
          <w:sz w:val="22"/>
          <w:lang w:val="sl-SI"/>
        </w:rPr>
        <w:t xml:space="preserve"> </w:t>
      </w:r>
      <w:r w:rsidR="00C27B4F">
        <w:rPr>
          <w:rFonts w:ascii="Arial" w:hAnsi="Arial"/>
          <w:sz w:val="22"/>
          <w:lang w:val="sl-SI"/>
        </w:rPr>
        <w:t xml:space="preserve">Eden od izzivov bi vsekakor bil iskanje »vročih delcev« na zelo velikih površinah raztrosa. </w:t>
      </w:r>
      <w:r w:rsidR="00A933B3" w:rsidRPr="00FE47BD">
        <w:rPr>
          <w:rFonts w:ascii="Arial" w:hAnsi="Arial"/>
          <w:sz w:val="22"/>
          <w:lang w:val="sl-SI"/>
        </w:rPr>
        <w:t xml:space="preserve">Škoda bi bila </w:t>
      </w:r>
      <w:r w:rsidR="00C27B4F">
        <w:rPr>
          <w:rFonts w:ascii="Arial" w:hAnsi="Arial"/>
          <w:sz w:val="22"/>
          <w:lang w:val="sl-SI"/>
        </w:rPr>
        <w:t xml:space="preserve">verjetno </w:t>
      </w:r>
      <w:r w:rsidR="00A933B3" w:rsidRPr="00FE47BD">
        <w:rPr>
          <w:rFonts w:ascii="Arial" w:hAnsi="Arial"/>
          <w:sz w:val="22"/>
          <w:lang w:val="sl-SI"/>
        </w:rPr>
        <w:t xml:space="preserve">manjša </w:t>
      </w:r>
      <w:r w:rsidR="00EF521A">
        <w:rPr>
          <w:rFonts w:ascii="Arial" w:hAnsi="Arial"/>
          <w:sz w:val="22"/>
          <w:lang w:val="sl-SI"/>
        </w:rPr>
        <w:t>od 100 milijonov evrov</w:t>
      </w:r>
      <w:r w:rsidR="00A933B3" w:rsidRPr="00FE47BD">
        <w:rPr>
          <w:rFonts w:ascii="Arial" w:hAnsi="Arial"/>
          <w:sz w:val="22"/>
          <w:lang w:val="sl-SI"/>
        </w:rPr>
        <w:t>, zato je to kategorija 1.</w:t>
      </w:r>
    </w:p>
    <w:p w14:paraId="34D8A7AC" w14:textId="77777777" w:rsidR="00A91344" w:rsidRPr="00FE47BD" w:rsidRDefault="00A91344" w:rsidP="00A91344">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D31345" w:rsidRPr="00776AFB" w14:paraId="698D2811" w14:textId="77777777" w:rsidTr="00A91344">
        <w:trPr>
          <w:trHeight w:val="405"/>
          <w:jc w:val="center"/>
        </w:trPr>
        <w:tc>
          <w:tcPr>
            <w:tcW w:w="567" w:type="dxa"/>
            <w:vMerge w:val="restart"/>
            <w:tcBorders>
              <w:top w:val="nil"/>
              <w:bottom w:val="nil"/>
              <w:right w:val="single" w:sz="4" w:space="0" w:color="auto"/>
            </w:tcBorders>
            <w:shd w:val="clear" w:color="auto" w:fill="auto"/>
            <w:textDirection w:val="btLr"/>
          </w:tcPr>
          <w:p w14:paraId="7D186E7E" w14:textId="77777777" w:rsidR="00D31345" w:rsidRPr="00776AFB" w:rsidRDefault="00D31345" w:rsidP="00A91344">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D53D62E" w14:textId="77777777" w:rsidR="00D31345" w:rsidRPr="00776AFB" w:rsidRDefault="00D31345" w:rsidP="00A91344">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44C66AD"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20BA4A9"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3B8A883"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E255726" w14:textId="77777777" w:rsidR="00D31345" w:rsidRPr="00776AFB" w:rsidRDefault="00D31345" w:rsidP="00A91344">
            <w:pPr>
              <w:spacing w:before="120" w:after="120"/>
              <w:jc w:val="center"/>
              <w:rPr>
                <w:rFonts w:ascii="Arial" w:hAnsi="Arial"/>
                <w:sz w:val="22"/>
                <w:lang w:val="sl-SI"/>
              </w:rPr>
            </w:pPr>
          </w:p>
        </w:tc>
      </w:tr>
      <w:tr w:rsidR="00D31345" w:rsidRPr="00776AFB" w14:paraId="64D45597" w14:textId="77777777" w:rsidTr="00A91344">
        <w:trPr>
          <w:trHeight w:val="405"/>
          <w:jc w:val="center"/>
        </w:trPr>
        <w:tc>
          <w:tcPr>
            <w:tcW w:w="567" w:type="dxa"/>
            <w:vMerge/>
            <w:tcBorders>
              <w:top w:val="nil"/>
              <w:bottom w:val="nil"/>
              <w:right w:val="single" w:sz="4" w:space="0" w:color="auto"/>
            </w:tcBorders>
            <w:shd w:val="clear" w:color="auto" w:fill="auto"/>
          </w:tcPr>
          <w:p w14:paraId="6746F727" w14:textId="77777777" w:rsidR="00D31345" w:rsidRPr="00776AFB" w:rsidRDefault="00D31345"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8849159"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0C8D8AE"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42D3A6B"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626DEFB"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5C452CCB" w14:textId="77777777" w:rsidR="00D31345" w:rsidRPr="00776AFB" w:rsidRDefault="00D31345" w:rsidP="00A91344">
            <w:pPr>
              <w:spacing w:before="120" w:after="120"/>
              <w:jc w:val="center"/>
              <w:rPr>
                <w:rFonts w:ascii="Arial" w:hAnsi="Arial"/>
                <w:sz w:val="22"/>
                <w:lang w:val="sl-SI"/>
              </w:rPr>
            </w:pPr>
          </w:p>
        </w:tc>
      </w:tr>
      <w:tr w:rsidR="00D31345" w:rsidRPr="00776AFB" w14:paraId="39F0332E" w14:textId="77777777" w:rsidTr="00A91344">
        <w:trPr>
          <w:trHeight w:val="406"/>
          <w:jc w:val="center"/>
        </w:trPr>
        <w:tc>
          <w:tcPr>
            <w:tcW w:w="567" w:type="dxa"/>
            <w:vMerge/>
            <w:tcBorders>
              <w:top w:val="nil"/>
              <w:bottom w:val="nil"/>
              <w:right w:val="single" w:sz="4" w:space="0" w:color="auto"/>
            </w:tcBorders>
            <w:shd w:val="clear" w:color="auto" w:fill="auto"/>
          </w:tcPr>
          <w:p w14:paraId="40E466A2" w14:textId="77777777" w:rsidR="00D31345" w:rsidRPr="00776AFB" w:rsidRDefault="00D31345"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5423A75"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8C959AC"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F81D3AE"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2A29CE4"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7369B922" w14:textId="77777777" w:rsidR="00D31345" w:rsidRPr="00776AFB" w:rsidRDefault="00D31345" w:rsidP="00A91344">
            <w:pPr>
              <w:spacing w:before="120" w:after="120"/>
              <w:jc w:val="center"/>
              <w:rPr>
                <w:rFonts w:ascii="Arial" w:hAnsi="Arial"/>
                <w:sz w:val="22"/>
                <w:lang w:val="sl-SI"/>
              </w:rPr>
            </w:pPr>
          </w:p>
        </w:tc>
      </w:tr>
      <w:tr w:rsidR="00D31345" w:rsidRPr="00776AFB" w14:paraId="0D1C5748" w14:textId="77777777" w:rsidTr="00A91344">
        <w:trPr>
          <w:trHeight w:val="405"/>
          <w:jc w:val="center"/>
        </w:trPr>
        <w:tc>
          <w:tcPr>
            <w:tcW w:w="567" w:type="dxa"/>
            <w:vMerge/>
            <w:tcBorders>
              <w:top w:val="nil"/>
              <w:bottom w:val="nil"/>
              <w:right w:val="single" w:sz="4" w:space="0" w:color="auto"/>
            </w:tcBorders>
            <w:shd w:val="clear" w:color="auto" w:fill="auto"/>
          </w:tcPr>
          <w:p w14:paraId="4EE83FDB" w14:textId="77777777" w:rsidR="00D31345" w:rsidRPr="00776AFB" w:rsidRDefault="00D31345"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EE68DB9"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DD7D1E4"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B9BEFF2"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850E1C5"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11F207A7" w14:textId="77777777" w:rsidR="00D31345" w:rsidRPr="00776AFB" w:rsidRDefault="00D31345" w:rsidP="00A91344">
            <w:pPr>
              <w:spacing w:before="120" w:after="120"/>
              <w:jc w:val="center"/>
              <w:rPr>
                <w:rFonts w:ascii="Arial" w:hAnsi="Arial"/>
                <w:sz w:val="22"/>
                <w:lang w:val="sl-SI"/>
              </w:rPr>
            </w:pPr>
          </w:p>
        </w:tc>
      </w:tr>
      <w:tr w:rsidR="00D31345" w:rsidRPr="00776AFB" w14:paraId="1AE9BBD6" w14:textId="77777777" w:rsidTr="00A91344">
        <w:trPr>
          <w:trHeight w:val="406"/>
          <w:jc w:val="center"/>
        </w:trPr>
        <w:tc>
          <w:tcPr>
            <w:tcW w:w="567" w:type="dxa"/>
            <w:vMerge/>
            <w:tcBorders>
              <w:top w:val="nil"/>
              <w:bottom w:val="nil"/>
              <w:right w:val="single" w:sz="4" w:space="0" w:color="auto"/>
            </w:tcBorders>
            <w:shd w:val="clear" w:color="auto" w:fill="auto"/>
          </w:tcPr>
          <w:p w14:paraId="134D0ED2" w14:textId="77777777" w:rsidR="00D31345" w:rsidRPr="00776AFB" w:rsidRDefault="00D31345"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E3E4178" w14:textId="77777777" w:rsidR="00D31345" w:rsidRPr="00776AFB" w:rsidRDefault="00D31345" w:rsidP="00A91344">
            <w:pPr>
              <w:spacing w:before="120" w:after="120"/>
              <w:jc w:val="center"/>
              <w:rPr>
                <w:rFonts w:ascii="Arial" w:hAnsi="Arial"/>
                <w:b/>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5624E65"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7663C34"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820639F"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2D9A7E3D" w14:textId="77777777" w:rsidR="00D31345" w:rsidRPr="00776AFB" w:rsidRDefault="00D31345" w:rsidP="00A91344">
            <w:pPr>
              <w:spacing w:before="120" w:after="120"/>
              <w:jc w:val="center"/>
              <w:rPr>
                <w:rFonts w:ascii="Arial" w:hAnsi="Arial"/>
                <w:sz w:val="22"/>
                <w:lang w:val="sl-SI"/>
              </w:rPr>
            </w:pPr>
          </w:p>
        </w:tc>
      </w:tr>
      <w:tr w:rsidR="00D31345" w:rsidRPr="00776AFB" w14:paraId="225FE980" w14:textId="77777777" w:rsidTr="00A91344">
        <w:trPr>
          <w:jc w:val="center"/>
        </w:trPr>
        <w:tc>
          <w:tcPr>
            <w:tcW w:w="567" w:type="dxa"/>
            <w:tcBorders>
              <w:top w:val="nil"/>
              <w:bottom w:val="nil"/>
              <w:right w:val="nil"/>
            </w:tcBorders>
            <w:shd w:val="clear" w:color="auto" w:fill="auto"/>
          </w:tcPr>
          <w:p w14:paraId="13D7B3C5" w14:textId="77777777" w:rsidR="00D31345" w:rsidRPr="00776AFB" w:rsidRDefault="00D31345" w:rsidP="00A91344">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55185ACA" w14:textId="77777777" w:rsidR="00D31345" w:rsidRPr="00776AFB" w:rsidRDefault="00D31345" w:rsidP="00A91344">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548D9F7A" w14:textId="377904A1" w:rsidR="00D11133" w:rsidRDefault="00461D15" w:rsidP="009F1C2D">
      <w:pPr>
        <w:pStyle w:val="Napis"/>
        <w:spacing w:before="120" w:after="120"/>
        <w:jc w:val="center"/>
        <w:rPr>
          <w:lang w:val="sl-SI"/>
        </w:rPr>
      </w:pPr>
      <w:bookmarkStart w:id="801" w:name="_Toc523404020"/>
      <w:bookmarkStart w:id="802" w:name="_Toc149033607"/>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30</w:t>
      </w:r>
      <w:r w:rsidRPr="00F7125D">
        <w:rPr>
          <w:lang w:val="sl-SI"/>
        </w:rPr>
        <w:fldChar w:fldCharType="end"/>
      </w:r>
      <w:r w:rsidRPr="00F7125D">
        <w:rPr>
          <w:lang w:val="sl-SI"/>
        </w:rPr>
        <w:t xml:space="preserve">: </w:t>
      </w:r>
      <w:r w:rsidRPr="00155FFA">
        <w:rPr>
          <w:lang w:val="sl-SI"/>
        </w:rPr>
        <w:t>Padec satelita z radioaktivnimi snovmi, vplivi na gospodarstvo, okolje in kulturno dediščino</w:t>
      </w:r>
      <w:bookmarkEnd w:id="801"/>
      <w:bookmarkEnd w:id="802"/>
    </w:p>
    <w:p w14:paraId="106C5BFA" w14:textId="62F65741" w:rsidR="00204530" w:rsidRDefault="00204530" w:rsidP="00A91344">
      <w:pPr>
        <w:rPr>
          <w:lang w:val="sl-SI"/>
        </w:rPr>
      </w:pPr>
    </w:p>
    <w:p w14:paraId="1F7E3FA4" w14:textId="77777777" w:rsidR="004E674C" w:rsidRPr="00A91344" w:rsidRDefault="004E674C" w:rsidP="00A91344">
      <w:pPr>
        <w:rPr>
          <w:lang w:val="sl-SI"/>
        </w:rPr>
      </w:pPr>
    </w:p>
    <w:p w14:paraId="582BEC34" w14:textId="77777777" w:rsidR="00D11133" w:rsidRPr="00FE47BD" w:rsidRDefault="00D11133" w:rsidP="00A91344">
      <w:pPr>
        <w:pStyle w:val="Naslov3"/>
        <w:spacing w:before="120" w:after="120"/>
        <w:rPr>
          <w:sz w:val="24"/>
          <w:lang w:val="sl-SI"/>
        </w:rPr>
      </w:pPr>
      <w:r w:rsidRPr="00FE47BD">
        <w:rPr>
          <w:lang w:val="sl-SI"/>
        </w:rPr>
        <w:t>Politični in družbeni vplivi</w:t>
      </w:r>
    </w:p>
    <w:p w14:paraId="5CE13076" w14:textId="457FC1F4" w:rsidR="00A933B3" w:rsidRDefault="00D11133" w:rsidP="00A91344">
      <w:pPr>
        <w:spacing w:before="120" w:after="120"/>
        <w:jc w:val="both"/>
        <w:rPr>
          <w:rFonts w:ascii="Arial" w:hAnsi="Arial"/>
          <w:sz w:val="22"/>
          <w:lang w:val="sl-SI"/>
        </w:rPr>
      </w:pPr>
      <w:r w:rsidRPr="007C3B12">
        <w:rPr>
          <w:rFonts w:ascii="Arial" w:hAnsi="Arial"/>
          <w:sz w:val="22"/>
          <w:lang w:val="sl-SI"/>
        </w:rPr>
        <w:t>Poli</w:t>
      </w:r>
      <w:r w:rsidRPr="00FE47BD">
        <w:rPr>
          <w:rFonts w:ascii="Arial" w:hAnsi="Arial"/>
          <w:sz w:val="22"/>
          <w:lang w:val="sl-SI"/>
        </w:rPr>
        <w:t>tični in družbeni vpliv bi bil majhen, saj je pričakovati, da bodo ljudje razumeli nepredvidljivost in »usodnost« takega dogodka.</w:t>
      </w:r>
      <w:r w:rsidR="00EF30F8">
        <w:rPr>
          <w:rFonts w:ascii="Arial" w:hAnsi="Arial"/>
          <w:sz w:val="22"/>
          <w:lang w:val="sl-SI"/>
        </w:rPr>
        <w:t xml:space="preserve"> </w:t>
      </w:r>
      <w:r w:rsidR="00910657" w:rsidRPr="00FE47BD">
        <w:rPr>
          <w:rFonts w:ascii="Arial" w:hAnsi="Arial"/>
          <w:sz w:val="22"/>
          <w:lang w:val="sl-SI"/>
        </w:rPr>
        <w:t>Zaradi verjetnega strahu ljudi ga u</w:t>
      </w:r>
      <w:r w:rsidR="00A933B3" w:rsidRPr="00FE47BD">
        <w:rPr>
          <w:rFonts w:ascii="Arial" w:hAnsi="Arial"/>
          <w:sz w:val="22"/>
          <w:lang w:val="sl-SI"/>
        </w:rPr>
        <w:t xml:space="preserve">vrščamo v kategorijo </w:t>
      </w:r>
      <w:r w:rsidR="00910657" w:rsidRPr="00FE47BD">
        <w:rPr>
          <w:rFonts w:ascii="Arial" w:hAnsi="Arial"/>
          <w:sz w:val="22"/>
          <w:lang w:val="sl-SI"/>
        </w:rPr>
        <w:t>2</w:t>
      </w:r>
      <w:r w:rsidR="00A933B3" w:rsidRPr="00FE47BD">
        <w:rPr>
          <w:rFonts w:ascii="Arial" w:hAnsi="Arial"/>
          <w:sz w:val="22"/>
          <w:lang w:val="sl-SI"/>
        </w:rPr>
        <w:t>.</w:t>
      </w:r>
    </w:p>
    <w:p w14:paraId="514075CC" w14:textId="77777777" w:rsidR="00A91344" w:rsidRPr="00FE47BD" w:rsidRDefault="00A91344" w:rsidP="00A91344">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D31345" w:rsidRPr="00776AFB" w14:paraId="78A93281" w14:textId="77777777" w:rsidTr="00A91344">
        <w:trPr>
          <w:trHeight w:val="405"/>
          <w:jc w:val="center"/>
        </w:trPr>
        <w:tc>
          <w:tcPr>
            <w:tcW w:w="567" w:type="dxa"/>
            <w:vMerge w:val="restart"/>
            <w:tcBorders>
              <w:top w:val="nil"/>
              <w:bottom w:val="nil"/>
              <w:right w:val="single" w:sz="4" w:space="0" w:color="auto"/>
            </w:tcBorders>
            <w:shd w:val="clear" w:color="auto" w:fill="auto"/>
            <w:textDirection w:val="btLr"/>
          </w:tcPr>
          <w:p w14:paraId="460CF8DB" w14:textId="77777777" w:rsidR="00D31345" w:rsidRPr="00776AFB" w:rsidRDefault="00D31345" w:rsidP="00A91344">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AB3C92A" w14:textId="77777777" w:rsidR="00D31345" w:rsidRPr="00776AFB" w:rsidRDefault="00D31345" w:rsidP="00A91344">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E3947C4"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6831F9D"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F60BC13"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3D1C1046" w14:textId="77777777" w:rsidR="00D31345" w:rsidRPr="00776AFB" w:rsidRDefault="00D31345" w:rsidP="00A91344">
            <w:pPr>
              <w:spacing w:before="120" w:after="120"/>
              <w:jc w:val="center"/>
              <w:rPr>
                <w:rFonts w:ascii="Arial" w:hAnsi="Arial"/>
                <w:sz w:val="22"/>
                <w:lang w:val="sl-SI"/>
              </w:rPr>
            </w:pPr>
          </w:p>
        </w:tc>
      </w:tr>
      <w:tr w:rsidR="00D31345" w:rsidRPr="00776AFB" w14:paraId="1D9E039C" w14:textId="77777777" w:rsidTr="00A91344">
        <w:trPr>
          <w:trHeight w:val="405"/>
          <w:jc w:val="center"/>
        </w:trPr>
        <w:tc>
          <w:tcPr>
            <w:tcW w:w="567" w:type="dxa"/>
            <w:vMerge/>
            <w:tcBorders>
              <w:top w:val="nil"/>
              <w:bottom w:val="nil"/>
              <w:right w:val="single" w:sz="4" w:space="0" w:color="auto"/>
            </w:tcBorders>
            <w:shd w:val="clear" w:color="auto" w:fill="auto"/>
          </w:tcPr>
          <w:p w14:paraId="0E038058" w14:textId="77777777" w:rsidR="00D31345" w:rsidRPr="00776AFB" w:rsidRDefault="00D31345"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75F5EA6"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0BEE65C"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6985262"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C9D2FD9"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65418527" w14:textId="77777777" w:rsidR="00D31345" w:rsidRPr="00776AFB" w:rsidRDefault="00D31345" w:rsidP="00A91344">
            <w:pPr>
              <w:spacing w:before="120" w:after="120"/>
              <w:jc w:val="center"/>
              <w:rPr>
                <w:rFonts w:ascii="Arial" w:hAnsi="Arial"/>
                <w:sz w:val="22"/>
                <w:lang w:val="sl-SI"/>
              </w:rPr>
            </w:pPr>
          </w:p>
        </w:tc>
      </w:tr>
      <w:tr w:rsidR="00D31345" w:rsidRPr="00776AFB" w14:paraId="365171F5" w14:textId="77777777" w:rsidTr="00A91344">
        <w:trPr>
          <w:trHeight w:val="406"/>
          <w:jc w:val="center"/>
        </w:trPr>
        <w:tc>
          <w:tcPr>
            <w:tcW w:w="567" w:type="dxa"/>
            <w:vMerge/>
            <w:tcBorders>
              <w:top w:val="nil"/>
              <w:bottom w:val="nil"/>
              <w:right w:val="single" w:sz="4" w:space="0" w:color="auto"/>
            </w:tcBorders>
            <w:shd w:val="clear" w:color="auto" w:fill="auto"/>
          </w:tcPr>
          <w:p w14:paraId="51FD345D" w14:textId="77777777" w:rsidR="00D31345" w:rsidRPr="00776AFB" w:rsidRDefault="00D31345"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9CEB291"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9A55C44"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7D14C49"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3684D1C"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7362F4AC" w14:textId="77777777" w:rsidR="00D31345" w:rsidRPr="00776AFB" w:rsidRDefault="00D31345" w:rsidP="00A91344">
            <w:pPr>
              <w:spacing w:before="120" w:after="120"/>
              <w:jc w:val="center"/>
              <w:rPr>
                <w:rFonts w:ascii="Arial" w:hAnsi="Arial"/>
                <w:sz w:val="22"/>
                <w:lang w:val="sl-SI"/>
              </w:rPr>
            </w:pPr>
          </w:p>
        </w:tc>
      </w:tr>
      <w:tr w:rsidR="00D31345" w:rsidRPr="00776AFB" w14:paraId="514C25D9" w14:textId="77777777" w:rsidTr="00A91344">
        <w:trPr>
          <w:trHeight w:val="405"/>
          <w:jc w:val="center"/>
        </w:trPr>
        <w:tc>
          <w:tcPr>
            <w:tcW w:w="567" w:type="dxa"/>
            <w:vMerge/>
            <w:tcBorders>
              <w:top w:val="nil"/>
              <w:bottom w:val="nil"/>
              <w:right w:val="single" w:sz="4" w:space="0" w:color="auto"/>
            </w:tcBorders>
            <w:shd w:val="clear" w:color="auto" w:fill="auto"/>
          </w:tcPr>
          <w:p w14:paraId="6D8D8710" w14:textId="77777777" w:rsidR="00D31345" w:rsidRPr="00776AFB" w:rsidRDefault="00D31345"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9836074" w14:textId="77777777" w:rsidR="00D31345" w:rsidRPr="00776AFB" w:rsidRDefault="00910657" w:rsidP="00A91344">
            <w:pPr>
              <w:spacing w:before="120" w:after="120"/>
              <w:jc w:val="center"/>
              <w:rPr>
                <w:rFonts w:ascii="Arial" w:hAnsi="Arial"/>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01834DA"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BB092EB"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00127CC"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7760A2A2" w14:textId="77777777" w:rsidR="00D31345" w:rsidRPr="00776AFB" w:rsidRDefault="00D31345" w:rsidP="00A91344">
            <w:pPr>
              <w:spacing w:before="120" w:after="120"/>
              <w:jc w:val="center"/>
              <w:rPr>
                <w:rFonts w:ascii="Arial" w:hAnsi="Arial"/>
                <w:sz w:val="22"/>
                <w:lang w:val="sl-SI"/>
              </w:rPr>
            </w:pPr>
          </w:p>
        </w:tc>
      </w:tr>
      <w:tr w:rsidR="00D31345" w:rsidRPr="00776AFB" w14:paraId="14A3DF87" w14:textId="77777777" w:rsidTr="00A91344">
        <w:trPr>
          <w:trHeight w:val="406"/>
          <w:jc w:val="center"/>
        </w:trPr>
        <w:tc>
          <w:tcPr>
            <w:tcW w:w="567" w:type="dxa"/>
            <w:vMerge/>
            <w:tcBorders>
              <w:top w:val="nil"/>
              <w:bottom w:val="nil"/>
              <w:right w:val="single" w:sz="4" w:space="0" w:color="auto"/>
            </w:tcBorders>
            <w:shd w:val="clear" w:color="auto" w:fill="auto"/>
          </w:tcPr>
          <w:p w14:paraId="7154DF8E" w14:textId="77777777" w:rsidR="00D31345" w:rsidRPr="00776AFB" w:rsidRDefault="00D31345"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0112FBD" w14:textId="77777777" w:rsidR="00D31345" w:rsidRPr="00776AFB" w:rsidRDefault="00D31345" w:rsidP="00A91344">
            <w:pPr>
              <w:spacing w:before="120" w:after="120"/>
              <w:jc w:val="center"/>
              <w:rPr>
                <w:rFonts w:ascii="Arial" w:hAnsi="Arial"/>
                <w:b/>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E6147E5"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50FD4B0" w14:textId="77777777" w:rsidR="00D31345" w:rsidRPr="00776AFB" w:rsidRDefault="00D31345"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B5F3C22" w14:textId="77777777" w:rsidR="00D31345" w:rsidRPr="00776AFB" w:rsidRDefault="00D31345"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5F928FCF" w14:textId="77777777" w:rsidR="00D31345" w:rsidRPr="00776AFB" w:rsidRDefault="00D31345" w:rsidP="00A91344">
            <w:pPr>
              <w:spacing w:before="120" w:after="120"/>
              <w:jc w:val="center"/>
              <w:rPr>
                <w:rFonts w:ascii="Arial" w:hAnsi="Arial"/>
                <w:sz w:val="22"/>
                <w:lang w:val="sl-SI"/>
              </w:rPr>
            </w:pPr>
          </w:p>
        </w:tc>
      </w:tr>
      <w:tr w:rsidR="00D31345" w:rsidRPr="00776AFB" w14:paraId="215E8A5F" w14:textId="77777777" w:rsidTr="00A91344">
        <w:trPr>
          <w:jc w:val="center"/>
        </w:trPr>
        <w:tc>
          <w:tcPr>
            <w:tcW w:w="567" w:type="dxa"/>
            <w:tcBorders>
              <w:top w:val="nil"/>
              <w:bottom w:val="nil"/>
              <w:right w:val="nil"/>
            </w:tcBorders>
            <w:shd w:val="clear" w:color="auto" w:fill="auto"/>
          </w:tcPr>
          <w:p w14:paraId="6DC30406" w14:textId="77777777" w:rsidR="00D31345" w:rsidRPr="00776AFB" w:rsidRDefault="00D31345" w:rsidP="00A91344">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6D7E4D0B" w14:textId="77777777" w:rsidR="00D31345" w:rsidRPr="00776AFB" w:rsidRDefault="00D31345" w:rsidP="00A91344">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42EF1D3A" w14:textId="1D474B0F" w:rsidR="00D11133" w:rsidRPr="00155FFA" w:rsidRDefault="00201DCB" w:rsidP="00A91344">
      <w:pPr>
        <w:pStyle w:val="Napis"/>
        <w:spacing w:before="120" w:after="120"/>
        <w:jc w:val="center"/>
        <w:rPr>
          <w:lang w:val="sl-SI"/>
        </w:rPr>
      </w:pPr>
      <w:bookmarkStart w:id="803" w:name="_Toc523404021"/>
      <w:bookmarkStart w:id="804" w:name="_Toc149033608"/>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31</w:t>
      </w:r>
      <w:r w:rsidRPr="00F7125D">
        <w:rPr>
          <w:lang w:val="sl-SI"/>
        </w:rPr>
        <w:fldChar w:fldCharType="end"/>
      </w:r>
      <w:r w:rsidRPr="00F7125D">
        <w:rPr>
          <w:lang w:val="sl-SI"/>
        </w:rPr>
        <w:t xml:space="preserve">: </w:t>
      </w:r>
      <w:r w:rsidRPr="00155FFA">
        <w:rPr>
          <w:lang w:val="sl-SI"/>
        </w:rPr>
        <w:t>Padec satelita z radioaktivnimi snovmi, politični in družbeni vplivi</w:t>
      </w:r>
      <w:bookmarkEnd w:id="803"/>
      <w:bookmarkEnd w:id="804"/>
    </w:p>
    <w:p w14:paraId="0D84CE46" w14:textId="77777777" w:rsidR="00A91344" w:rsidRDefault="00A91344">
      <w:pPr>
        <w:spacing w:before="120" w:after="120"/>
        <w:rPr>
          <w:rFonts w:ascii="Arial" w:hAnsi="Arial"/>
          <w:sz w:val="22"/>
          <w:lang w:val="sl-SI"/>
        </w:rPr>
      </w:pPr>
    </w:p>
    <w:p w14:paraId="26CF84F5" w14:textId="77777777" w:rsidR="00A91344" w:rsidRDefault="00A91344">
      <w:pPr>
        <w:spacing w:before="120" w:after="120"/>
        <w:rPr>
          <w:rFonts w:ascii="Arial" w:hAnsi="Arial"/>
          <w:sz w:val="22"/>
          <w:lang w:val="sl-SI"/>
        </w:rPr>
      </w:pPr>
    </w:p>
    <w:p w14:paraId="4D72AC3E" w14:textId="77777777" w:rsidR="00A91344" w:rsidRDefault="00A91344">
      <w:pPr>
        <w:spacing w:before="120" w:after="120"/>
        <w:rPr>
          <w:rFonts w:ascii="Arial" w:hAnsi="Arial"/>
          <w:sz w:val="22"/>
          <w:lang w:val="sl-SI"/>
        </w:rPr>
      </w:pPr>
    </w:p>
    <w:p w14:paraId="31184084" w14:textId="77777777" w:rsidR="00A91344" w:rsidRDefault="00A91344">
      <w:pPr>
        <w:spacing w:before="120" w:after="120"/>
        <w:rPr>
          <w:rFonts w:ascii="Arial" w:hAnsi="Arial"/>
          <w:sz w:val="22"/>
          <w:lang w:val="sl-SI"/>
        </w:rPr>
      </w:pPr>
    </w:p>
    <w:p w14:paraId="5DD6811E" w14:textId="56798045" w:rsidR="0080058E" w:rsidRDefault="003165BE">
      <w:pPr>
        <w:spacing w:before="120" w:after="120"/>
        <w:rPr>
          <w:rFonts w:ascii="Arial" w:hAnsi="Arial"/>
          <w:sz w:val="22"/>
          <w:lang w:val="sl-SI"/>
        </w:rPr>
      </w:pPr>
      <w:r>
        <w:rPr>
          <w:rFonts w:ascii="Arial" w:hAnsi="Arial"/>
          <w:sz w:val="22"/>
          <w:lang w:val="sl-SI"/>
        </w:rPr>
        <w:lastRenderedPageBreak/>
        <w:t xml:space="preserve">Skupna ocena tveganja za </w:t>
      </w:r>
      <w:r w:rsidR="00201DCB">
        <w:rPr>
          <w:rFonts w:ascii="Arial" w:hAnsi="Arial"/>
          <w:sz w:val="22"/>
          <w:lang w:val="sl-SI"/>
        </w:rPr>
        <w:t>padec satelita je prikazana v matriki 32, spodaj.</w:t>
      </w:r>
    </w:p>
    <w:p w14:paraId="0E3AAD89" w14:textId="77777777" w:rsidR="00A91344" w:rsidRPr="00FE47BD" w:rsidRDefault="00A91344" w:rsidP="00A91344">
      <w:pPr>
        <w:spacing w:before="120" w:after="120"/>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80058E" w:rsidRPr="00776AFB" w14:paraId="6AF12485" w14:textId="77777777" w:rsidTr="00A91344">
        <w:trPr>
          <w:trHeight w:val="405"/>
          <w:jc w:val="center"/>
        </w:trPr>
        <w:tc>
          <w:tcPr>
            <w:tcW w:w="567" w:type="dxa"/>
            <w:vMerge w:val="restart"/>
            <w:tcBorders>
              <w:top w:val="nil"/>
              <w:bottom w:val="nil"/>
              <w:right w:val="single" w:sz="4" w:space="0" w:color="auto"/>
            </w:tcBorders>
            <w:shd w:val="clear" w:color="auto" w:fill="auto"/>
            <w:textDirection w:val="btLr"/>
          </w:tcPr>
          <w:p w14:paraId="09243BF6" w14:textId="77777777" w:rsidR="0080058E" w:rsidRPr="00776AFB" w:rsidRDefault="0080058E" w:rsidP="00A91344">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E1CFA99" w14:textId="77777777" w:rsidR="0080058E" w:rsidRPr="00776AFB" w:rsidRDefault="0080058E" w:rsidP="00A91344">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8C69C31"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662F120"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CC90CA1" w14:textId="77777777" w:rsidR="0080058E" w:rsidRPr="00776AFB" w:rsidRDefault="0080058E"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67F63236" w14:textId="77777777" w:rsidR="0080058E" w:rsidRPr="00776AFB" w:rsidRDefault="0080058E" w:rsidP="00A91344">
            <w:pPr>
              <w:spacing w:before="120" w:after="120"/>
              <w:jc w:val="center"/>
              <w:rPr>
                <w:rFonts w:ascii="Arial" w:hAnsi="Arial"/>
                <w:sz w:val="22"/>
                <w:lang w:val="sl-SI"/>
              </w:rPr>
            </w:pPr>
          </w:p>
        </w:tc>
      </w:tr>
      <w:tr w:rsidR="0080058E" w:rsidRPr="00776AFB" w14:paraId="2FC5F17F" w14:textId="77777777" w:rsidTr="00A91344">
        <w:trPr>
          <w:trHeight w:val="405"/>
          <w:jc w:val="center"/>
        </w:trPr>
        <w:tc>
          <w:tcPr>
            <w:tcW w:w="567" w:type="dxa"/>
            <w:vMerge/>
            <w:tcBorders>
              <w:top w:val="nil"/>
              <w:bottom w:val="nil"/>
              <w:right w:val="single" w:sz="4" w:space="0" w:color="auto"/>
            </w:tcBorders>
            <w:shd w:val="clear" w:color="auto" w:fill="auto"/>
          </w:tcPr>
          <w:p w14:paraId="4012F987" w14:textId="77777777" w:rsidR="0080058E" w:rsidRPr="00776AFB" w:rsidRDefault="0080058E"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2FB8995"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6D9F54A"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2A401C2"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8E43C48" w14:textId="77777777" w:rsidR="0080058E" w:rsidRPr="00776AFB" w:rsidRDefault="0080058E"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36E9509A" w14:textId="77777777" w:rsidR="0080058E" w:rsidRPr="00776AFB" w:rsidRDefault="0080058E" w:rsidP="00A91344">
            <w:pPr>
              <w:spacing w:before="120" w:after="120"/>
              <w:jc w:val="center"/>
              <w:rPr>
                <w:rFonts w:ascii="Arial" w:hAnsi="Arial"/>
                <w:sz w:val="22"/>
                <w:lang w:val="sl-SI"/>
              </w:rPr>
            </w:pPr>
          </w:p>
        </w:tc>
      </w:tr>
      <w:tr w:rsidR="0080058E" w:rsidRPr="00776AFB" w14:paraId="4C3AB3E6" w14:textId="77777777" w:rsidTr="00A91344">
        <w:trPr>
          <w:trHeight w:val="406"/>
          <w:jc w:val="center"/>
        </w:trPr>
        <w:tc>
          <w:tcPr>
            <w:tcW w:w="567" w:type="dxa"/>
            <w:vMerge/>
            <w:tcBorders>
              <w:top w:val="nil"/>
              <w:bottom w:val="nil"/>
              <w:right w:val="single" w:sz="4" w:space="0" w:color="auto"/>
            </w:tcBorders>
            <w:shd w:val="clear" w:color="auto" w:fill="auto"/>
          </w:tcPr>
          <w:p w14:paraId="57CE6EE6" w14:textId="77777777" w:rsidR="0080058E" w:rsidRPr="00776AFB" w:rsidRDefault="0080058E"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5815EA0"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F17D745"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0AA6649"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422A782" w14:textId="77777777" w:rsidR="0080058E" w:rsidRPr="00776AFB" w:rsidRDefault="0080058E"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6080E76A" w14:textId="77777777" w:rsidR="0080058E" w:rsidRPr="00776AFB" w:rsidRDefault="0080058E" w:rsidP="00A91344">
            <w:pPr>
              <w:spacing w:before="120" w:after="120"/>
              <w:jc w:val="center"/>
              <w:rPr>
                <w:rFonts w:ascii="Arial" w:hAnsi="Arial"/>
                <w:sz w:val="22"/>
                <w:lang w:val="sl-SI"/>
              </w:rPr>
            </w:pPr>
          </w:p>
        </w:tc>
      </w:tr>
      <w:tr w:rsidR="0080058E" w:rsidRPr="00776AFB" w14:paraId="30B77186" w14:textId="77777777" w:rsidTr="00A91344">
        <w:trPr>
          <w:trHeight w:val="405"/>
          <w:jc w:val="center"/>
        </w:trPr>
        <w:tc>
          <w:tcPr>
            <w:tcW w:w="567" w:type="dxa"/>
            <w:vMerge/>
            <w:tcBorders>
              <w:top w:val="nil"/>
              <w:bottom w:val="nil"/>
              <w:right w:val="single" w:sz="4" w:space="0" w:color="auto"/>
            </w:tcBorders>
            <w:shd w:val="clear" w:color="auto" w:fill="auto"/>
          </w:tcPr>
          <w:p w14:paraId="03144D62" w14:textId="77777777" w:rsidR="0080058E" w:rsidRPr="00776AFB" w:rsidRDefault="0080058E"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CE95F60"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FFCB73F"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D0EE6C4"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FB7E936" w14:textId="77777777" w:rsidR="0080058E" w:rsidRPr="00776AFB" w:rsidRDefault="0080058E"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0D7A87C6" w14:textId="77777777" w:rsidR="0080058E" w:rsidRPr="00776AFB" w:rsidRDefault="0080058E" w:rsidP="00A91344">
            <w:pPr>
              <w:spacing w:before="120" w:after="120"/>
              <w:jc w:val="center"/>
              <w:rPr>
                <w:rFonts w:ascii="Arial" w:hAnsi="Arial"/>
                <w:sz w:val="22"/>
                <w:lang w:val="sl-SI"/>
              </w:rPr>
            </w:pPr>
          </w:p>
        </w:tc>
      </w:tr>
      <w:tr w:rsidR="0080058E" w:rsidRPr="00776AFB" w14:paraId="29A32BA2" w14:textId="77777777" w:rsidTr="00A91344">
        <w:trPr>
          <w:trHeight w:val="406"/>
          <w:jc w:val="center"/>
        </w:trPr>
        <w:tc>
          <w:tcPr>
            <w:tcW w:w="567" w:type="dxa"/>
            <w:vMerge/>
            <w:tcBorders>
              <w:top w:val="nil"/>
              <w:bottom w:val="nil"/>
              <w:right w:val="single" w:sz="4" w:space="0" w:color="auto"/>
            </w:tcBorders>
            <w:shd w:val="clear" w:color="auto" w:fill="auto"/>
          </w:tcPr>
          <w:p w14:paraId="088AFD2C" w14:textId="77777777" w:rsidR="0080058E" w:rsidRPr="00776AFB" w:rsidRDefault="0080058E" w:rsidP="00A91344">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71F2C24" w14:textId="77777777" w:rsidR="0080058E" w:rsidRPr="00776AFB" w:rsidRDefault="0080058E" w:rsidP="00A91344">
            <w:pPr>
              <w:spacing w:before="120" w:after="120"/>
              <w:jc w:val="center"/>
              <w:rPr>
                <w:rFonts w:ascii="Arial" w:hAnsi="Arial"/>
                <w:b/>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1ED52E4"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891F1A8" w14:textId="77777777" w:rsidR="0080058E" w:rsidRPr="00776AFB" w:rsidRDefault="0080058E" w:rsidP="00A91344">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1F0AB66" w14:textId="77777777" w:rsidR="0080058E" w:rsidRPr="00776AFB" w:rsidRDefault="0080058E" w:rsidP="00A91344">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48EC3B13" w14:textId="77777777" w:rsidR="0080058E" w:rsidRPr="00776AFB" w:rsidRDefault="0080058E" w:rsidP="00A91344">
            <w:pPr>
              <w:spacing w:before="120" w:after="120"/>
              <w:jc w:val="center"/>
              <w:rPr>
                <w:rFonts w:ascii="Arial" w:hAnsi="Arial"/>
                <w:sz w:val="22"/>
                <w:lang w:val="sl-SI"/>
              </w:rPr>
            </w:pPr>
          </w:p>
        </w:tc>
      </w:tr>
      <w:tr w:rsidR="0080058E" w:rsidRPr="00776AFB" w14:paraId="03ACAF28" w14:textId="77777777" w:rsidTr="00A91344">
        <w:trPr>
          <w:jc w:val="center"/>
        </w:trPr>
        <w:tc>
          <w:tcPr>
            <w:tcW w:w="567" w:type="dxa"/>
            <w:tcBorders>
              <w:top w:val="nil"/>
              <w:bottom w:val="nil"/>
              <w:right w:val="nil"/>
            </w:tcBorders>
            <w:shd w:val="clear" w:color="auto" w:fill="auto"/>
          </w:tcPr>
          <w:p w14:paraId="73CDB69F" w14:textId="77777777" w:rsidR="0080058E" w:rsidRPr="00776AFB" w:rsidRDefault="0080058E" w:rsidP="00A91344">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35E3EA9F" w14:textId="77777777" w:rsidR="0080058E" w:rsidRPr="00776AFB" w:rsidRDefault="0080058E" w:rsidP="00A91344">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12C83965" w14:textId="251CC665" w:rsidR="0080058E" w:rsidRDefault="00201DCB" w:rsidP="009F1C2D">
      <w:pPr>
        <w:pStyle w:val="Napis"/>
        <w:spacing w:before="120" w:after="120"/>
        <w:jc w:val="center"/>
        <w:rPr>
          <w:lang w:val="sl-SI"/>
        </w:rPr>
      </w:pPr>
      <w:bookmarkStart w:id="805" w:name="_Toc523404022"/>
      <w:bookmarkStart w:id="806" w:name="_Toc149033609"/>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32</w:t>
      </w:r>
      <w:r w:rsidRPr="00F7125D">
        <w:rPr>
          <w:lang w:val="sl-SI"/>
        </w:rPr>
        <w:fldChar w:fldCharType="end"/>
      </w:r>
      <w:r w:rsidRPr="00F7125D">
        <w:rPr>
          <w:lang w:val="sl-SI"/>
        </w:rPr>
        <w:t xml:space="preserve">: </w:t>
      </w:r>
      <w:r w:rsidR="00572F80" w:rsidRPr="00F7125D">
        <w:rPr>
          <w:lang w:val="sl-SI"/>
        </w:rPr>
        <w:t>Skupna o</w:t>
      </w:r>
      <w:r w:rsidRPr="00F7125D">
        <w:rPr>
          <w:lang w:val="sl-SI"/>
        </w:rPr>
        <w:t xml:space="preserve">cena tveganja </w:t>
      </w:r>
      <w:r w:rsidR="00572F80" w:rsidRPr="00F7125D">
        <w:rPr>
          <w:lang w:val="sl-SI"/>
        </w:rPr>
        <w:t>za p</w:t>
      </w:r>
      <w:r w:rsidRPr="00155FFA">
        <w:rPr>
          <w:lang w:val="sl-SI"/>
        </w:rPr>
        <w:t>adec satelita z radioaktivnimi snovmi</w:t>
      </w:r>
      <w:bookmarkEnd w:id="805"/>
      <w:bookmarkEnd w:id="806"/>
    </w:p>
    <w:p w14:paraId="37F82879" w14:textId="77046539" w:rsidR="00204530" w:rsidRDefault="00204530">
      <w:pPr>
        <w:rPr>
          <w:lang w:val="sl-SI"/>
        </w:rPr>
      </w:pPr>
    </w:p>
    <w:p w14:paraId="7EAC27E6" w14:textId="495C470D" w:rsidR="00A91344" w:rsidRDefault="00A91344" w:rsidP="00A91344">
      <w:pPr>
        <w:rPr>
          <w:lang w:val="sl-SI"/>
        </w:rPr>
      </w:pPr>
    </w:p>
    <w:p w14:paraId="741E9AB5" w14:textId="77777777" w:rsidR="004E674C" w:rsidRPr="00A91344" w:rsidRDefault="004E674C" w:rsidP="00A91344">
      <w:pPr>
        <w:rPr>
          <w:lang w:val="sl-SI"/>
        </w:rPr>
      </w:pPr>
    </w:p>
    <w:p w14:paraId="31E11864" w14:textId="1FBFDCBD" w:rsidR="00D31345" w:rsidRPr="00A91344" w:rsidRDefault="0080058E" w:rsidP="00A91344">
      <w:pPr>
        <w:pStyle w:val="Naslov3"/>
        <w:spacing w:before="120" w:after="120"/>
        <w:rPr>
          <w:lang w:val="sl-SI"/>
        </w:rPr>
      </w:pPr>
      <w:r>
        <w:rPr>
          <w:lang w:val="sl-SI"/>
        </w:rPr>
        <w:t>Notranja kategorizacija (g</w:t>
      </w:r>
      <w:r w:rsidR="00D31345" w:rsidRPr="00FE47BD">
        <w:rPr>
          <w:lang w:val="sl-SI"/>
        </w:rPr>
        <w:t>eografska porazdelitev</w:t>
      </w:r>
      <w:r>
        <w:rPr>
          <w:lang w:val="sl-SI"/>
        </w:rPr>
        <w:t>)</w:t>
      </w:r>
      <w:r w:rsidR="00D31345" w:rsidRPr="00FE47BD">
        <w:rPr>
          <w:lang w:val="sl-SI"/>
        </w:rPr>
        <w:t xml:space="preserve"> tveganja za padec satelita</w:t>
      </w:r>
    </w:p>
    <w:p w14:paraId="23719536" w14:textId="77777777" w:rsidR="00D31345" w:rsidRDefault="009B4E4D" w:rsidP="00A91344">
      <w:pPr>
        <w:spacing w:before="120" w:after="120"/>
        <w:jc w:val="center"/>
        <w:rPr>
          <w:lang w:val="sl-SI"/>
        </w:rPr>
      </w:pPr>
      <w:r>
        <w:rPr>
          <w:noProof/>
          <w:lang w:val="sl-SI"/>
        </w:rPr>
        <w:drawing>
          <wp:inline distT="0" distB="0" distL="0" distR="0" wp14:anchorId="0AF73CB3" wp14:editId="6ECB4D12">
            <wp:extent cx="5289027" cy="3240000"/>
            <wp:effectExtent l="0" t="0" r="6985" b="0"/>
            <wp:docPr id="54" name="Slika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a:extLst>
                        <a:ext uri="{C183D7F6-B498-43B3-948B-1728B52AA6E4}">
                          <adec:decorative xmlns:adec="http://schemas.microsoft.com/office/drawing/2017/decorative" val="1"/>
                        </a:ext>
                      </a:extLst>
                    </pic:cNvPr>
                    <pic:cNvPicPr/>
                  </pic:nvPicPr>
                  <pic:blipFill rotWithShape="1">
                    <a:blip r:embed="rId41"/>
                    <a:srcRect t="4500"/>
                    <a:stretch/>
                  </pic:blipFill>
                  <pic:spPr bwMode="auto">
                    <a:xfrm>
                      <a:off x="0" y="0"/>
                      <a:ext cx="5289027" cy="3240000"/>
                    </a:xfrm>
                    <a:prstGeom prst="rect">
                      <a:avLst/>
                    </a:prstGeom>
                    <a:ln>
                      <a:noFill/>
                    </a:ln>
                    <a:extLst>
                      <a:ext uri="{53640926-AAD7-44D8-BBD7-CCE9431645EC}">
                        <a14:shadowObscured xmlns:a14="http://schemas.microsoft.com/office/drawing/2010/main"/>
                      </a:ext>
                    </a:extLst>
                  </pic:spPr>
                </pic:pic>
              </a:graphicData>
            </a:graphic>
          </wp:inline>
        </w:drawing>
      </w:r>
    </w:p>
    <w:p w14:paraId="66E2CD5B" w14:textId="43845772" w:rsidR="005A0820" w:rsidRDefault="005A0820" w:rsidP="009F1C2D">
      <w:pPr>
        <w:pStyle w:val="Napis"/>
        <w:spacing w:before="120" w:after="120"/>
        <w:jc w:val="center"/>
        <w:rPr>
          <w:lang w:val="sl-SI"/>
        </w:rPr>
      </w:pPr>
      <w:bookmarkStart w:id="807" w:name="_Toc523403925"/>
      <w:bookmarkStart w:id="808" w:name="_Toc523403967"/>
      <w:bookmarkStart w:id="809" w:name="_Toc149033480"/>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18</w:t>
      </w:r>
      <w:r w:rsidRPr="00F7125D">
        <w:rPr>
          <w:lang w:val="sl-SI"/>
        </w:rPr>
        <w:fldChar w:fldCharType="end"/>
      </w:r>
      <w:r w:rsidRPr="00F7125D">
        <w:rPr>
          <w:lang w:val="sl-SI"/>
        </w:rPr>
        <w:t>: Geografska porazdelitev tveganja za padec satelita</w:t>
      </w:r>
      <w:bookmarkEnd w:id="807"/>
      <w:bookmarkEnd w:id="808"/>
      <w:bookmarkEnd w:id="809"/>
    </w:p>
    <w:p w14:paraId="2408FDFC" w14:textId="6100956A" w:rsidR="00A91344" w:rsidRDefault="00A91344" w:rsidP="00A91344">
      <w:pPr>
        <w:rPr>
          <w:lang w:val="sl-SI"/>
        </w:rPr>
      </w:pPr>
    </w:p>
    <w:p w14:paraId="6E70ED4E" w14:textId="0E7D6E33" w:rsidR="00A91344" w:rsidRDefault="00A91344" w:rsidP="00A91344">
      <w:pPr>
        <w:rPr>
          <w:lang w:val="sl-SI"/>
        </w:rPr>
      </w:pPr>
    </w:p>
    <w:p w14:paraId="7CF9586A" w14:textId="62BF637B" w:rsidR="00A91344" w:rsidRDefault="00A91344" w:rsidP="00A91344">
      <w:pPr>
        <w:rPr>
          <w:lang w:val="sl-SI"/>
        </w:rPr>
      </w:pPr>
    </w:p>
    <w:p w14:paraId="635858D9" w14:textId="41ED3744" w:rsidR="00A91344" w:rsidRDefault="00A91344" w:rsidP="00A91344">
      <w:pPr>
        <w:rPr>
          <w:lang w:val="sl-SI"/>
        </w:rPr>
      </w:pPr>
    </w:p>
    <w:p w14:paraId="446E0A30" w14:textId="11FE5F2C" w:rsidR="00A91344" w:rsidRDefault="00A91344" w:rsidP="00A91344">
      <w:pPr>
        <w:rPr>
          <w:lang w:val="sl-SI"/>
        </w:rPr>
      </w:pPr>
    </w:p>
    <w:p w14:paraId="6695E649" w14:textId="77777777" w:rsidR="00A91344" w:rsidRPr="00A91344" w:rsidRDefault="00A91344" w:rsidP="00A91344">
      <w:pPr>
        <w:rPr>
          <w:lang w:val="sl-SI"/>
        </w:rPr>
      </w:pPr>
    </w:p>
    <w:p w14:paraId="0B171CED" w14:textId="77777777" w:rsidR="00204530" w:rsidRPr="007162B8" w:rsidRDefault="00204530" w:rsidP="00A91344">
      <w:pPr>
        <w:rPr>
          <w:lang w:val="sl-SI"/>
        </w:rPr>
      </w:pPr>
    </w:p>
    <w:p w14:paraId="122BC17E" w14:textId="7D91465D" w:rsidR="00487555" w:rsidRPr="007162B8" w:rsidRDefault="00487555" w:rsidP="00A91344">
      <w:pPr>
        <w:pStyle w:val="Naslov2"/>
        <w:spacing w:before="120" w:after="120"/>
        <w:rPr>
          <w:rFonts w:cs="Arial"/>
          <w:lang w:val="sl-SI"/>
        </w:rPr>
      </w:pPr>
      <w:bookmarkStart w:id="810" w:name="_Toc523379165"/>
      <w:bookmarkStart w:id="811" w:name="_Toc523403760"/>
      <w:bookmarkStart w:id="812" w:name="_Toc523467463"/>
      <w:bookmarkStart w:id="813" w:name="_Toc523467692"/>
      <w:bookmarkStart w:id="814" w:name="_Toc523467825"/>
      <w:bookmarkStart w:id="815" w:name="_Toc523468023"/>
      <w:bookmarkStart w:id="816" w:name="_Toc523469818"/>
      <w:bookmarkStart w:id="817" w:name="_Toc524092709"/>
      <w:bookmarkStart w:id="818" w:name="_Toc524092973"/>
      <w:bookmarkStart w:id="819" w:name="_Toc524333918"/>
      <w:bookmarkStart w:id="820" w:name="_Toc524336020"/>
      <w:bookmarkStart w:id="821" w:name="_Toc524341686"/>
      <w:bookmarkStart w:id="822" w:name="_Toc524341811"/>
      <w:bookmarkStart w:id="823" w:name="_Toc524342294"/>
      <w:bookmarkStart w:id="824" w:name="_Toc149033448"/>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Pr>
          <w:lang w:val="sl-SI"/>
        </w:rPr>
        <w:lastRenderedPageBreak/>
        <w:t>Nesreča na plovilu na jedrski pogon</w:t>
      </w:r>
      <w:bookmarkEnd w:id="824"/>
    </w:p>
    <w:p w14:paraId="376268F7" w14:textId="7B04C168" w:rsidR="0087060F" w:rsidRDefault="00487555" w:rsidP="00A91344">
      <w:pPr>
        <w:spacing w:before="120" w:after="120"/>
        <w:jc w:val="both"/>
        <w:rPr>
          <w:rFonts w:ascii="Arial" w:hAnsi="Arial"/>
          <w:sz w:val="22"/>
          <w:lang w:val="sl-SI"/>
        </w:rPr>
      </w:pPr>
      <w:r>
        <w:rPr>
          <w:rFonts w:ascii="Arial" w:hAnsi="Arial"/>
          <w:sz w:val="22"/>
          <w:lang w:val="sl-SI"/>
        </w:rPr>
        <w:t xml:space="preserve">Do jedrske nesreče lahko pride tudi na plovilu na jedrski pogon, ki je v </w:t>
      </w:r>
      <w:r w:rsidR="000A1D45">
        <w:rPr>
          <w:rFonts w:ascii="Arial" w:hAnsi="Arial"/>
          <w:sz w:val="22"/>
          <w:lang w:val="sl-SI"/>
        </w:rPr>
        <w:t>naših</w:t>
      </w:r>
      <w:r>
        <w:rPr>
          <w:rFonts w:ascii="Arial" w:hAnsi="Arial"/>
          <w:sz w:val="22"/>
          <w:lang w:val="sl-SI"/>
        </w:rPr>
        <w:t xml:space="preserve"> teritorialnih vodah</w:t>
      </w:r>
      <w:r w:rsidR="000A1D45">
        <w:rPr>
          <w:rFonts w:ascii="Arial" w:hAnsi="Arial"/>
          <w:sz w:val="22"/>
          <w:lang w:val="sl-SI"/>
        </w:rPr>
        <w:t>, saj s</w:t>
      </w:r>
      <w:r w:rsidR="000A1D45" w:rsidRPr="000A1D45">
        <w:rPr>
          <w:rFonts w:ascii="Arial" w:hAnsi="Arial"/>
          <w:sz w:val="22"/>
          <w:lang w:val="sl-SI"/>
        </w:rPr>
        <w:t xml:space="preserve">lovenska zakonodaja dopušča vplutje plovil na jedrski pogon. Doslej </w:t>
      </w:r>
      <w:r w:rsidR="00F61CF3">
        <w:rPr>
          <w:rFonts w:ascii="Arial" w:hAnsi="Arial"/>
          <w:sz w:val="22"/>
          <w:lang w:val="sl-SI"/>
        </w:rPr>
        <w:t>je</w:t>
      </w:r>
      <w:r w:rsidR="00F61CF3" w:rsidRPr="000A1D45">
        <w:rPr>
          <w:rFonts w:ascii="Arial" w:hAnsi="Arial"/>
          <w:sz w:val="22"/>
          <w:lang w:val="sl-SI"/>
        </w:rPr>
        <w:t xml:space="preserve"> </w:t>
      </w:r>
      <w:r w:rsidR="00E66A76">
        <w:rPr>
          <w:rFonts w:ascii="Arial" w:hAnsi="Arial"/>
          <w:sz w:val="22"/>
          <w:lang w:val="sl-SI"/>
        </w:rPr>
        <w:t xml:space="preserve">v naše vode </w:t>
      </w:r>
      <w:r w:rsidR="000A1D45" w:rsidRPr="000A1D45">
        <w:rPr>
          <w:rFonts w:ascii="Arial" w:hAnsi="Arial"/>
          <w:sz w:val="22"/>
          <w:lang w:val="sl-SI"/>
        </w:rPr>
        <w:t>vplul</w:t>
      </w:r>
      <w:r w:rsidR="00F61CF3">
        <w:rPr>
          <w:rFonts w:ascii="Arial" w:hAnsi="Arial"/>
          <w:sz w:val="22"/>
          <w:lang w:val="sl-SI"/>
        </w:rPr>
        <w:t>o</w:t>
      </w:r>
      <w:r w:rsidR="000A1D45" w:rsidRPr="000A1D45">
        <w:rPr>
          <w:rFonts w:ascii="Arial" w:hAnsi="Arial"/>
          <w:sz w:val="22"/>
          <w:lang w:val="sl-SI"/>
        </w:rPr>
        <w:t xml:space="preserve"> </w:t>
      </w:r>
      <w:r w:rsidR="00F61CF3">
        <w:rPr>
          <w:rFonts w:ascii="Arial" w:hAnsi="Arial"/>
          <w:sz w:val="22"/>
          <w:lang w:val="sl-SI"/>
        </w:rPr>
        <w:t>nekaj</w:t>
      </w:r>
      <w:r w:rsidR="00F61CF3" w:rsidRPr="000A1D45">
        <w:rPr>
          <w:rFonts w:ascii="Arial" w:hAnsi="Arial"/>
          <w:sz w:val="22"/>
          <w:lang w:val="sl-SI"/>
        </w:rPr>
        <w:t xml:space="preserve"> </w:t>
      </w:r>
      <w:r w:rsidR="000A1D45" w:rsidRPr="000A1D45">
        <w:rPr>
          <w:rFonts w:ascii="Arial" w:hAnsi="Arial"/>
          <w:sz w:val="22"/>
          <w:lang w:val="sl-SI"/>
        </w:rPr>
        <w:t>vojaški</w:t>
      </w:r>
      <w:r w:rsidR="00F61CF3">
        <w:rPr>
          <w:rFonts w:ascii="Arial" w:hAnsi="Arial"/>
          <w:sz w:val="22"/>
          <w:lang w:val="sl-SI"/>
        </w:rPr>
        <w:t>h</w:t>
      </w:r>
      <w:r w:rsidR="000A1D45" w:rsidRPr="000A1D45">
        <w:rPr>
          <w:rFonts w:ascii="Arial" w:hAnsi="Arial"/>
          <w:sz w:val="22"/>
          <w:lang w:val="sl-SI"/>
        </w:rPr>
        <w:t xml:space="preserve"> plovil </w:t>
      </w:r>
      <w:r w:rsidR="00F61CF3">
        <w:rPr>
          <w:rFonts w:ascii="Arial" w:hAnsi="Arial"/>
          <w:sz w:val="22"/>
          <w:lang w:val="sl-SI"/>
        </w:rPr>
        <w:t>(</w:t>
      </w:r>
      <w:r w:rsidR="000A1D45" w:rsidRPr="000A1D45">
        <w:rPr>
          <w:rFonts w:ascii="Arial" w:hAnsi="Arial"/>
          <w:sz w:val="22"/>
          <w:lang w:val="sl-SI"/>
        </w:rPr>
        <w:t>v devetdesetih letih prejšnjega stoletja</w:t>
      </w:r>
      <w:r w:rsidR="00F61CF3">
        <w:rPr>
          <w:rFonts w:ascii="Arial" w:hAnsi="Arial"/>
          <w:sz w:val="22"/>
          <w:lang w:val="sl-SI"/>
        </w:rPr>
        <w:t>,</w:t>
      </w:r>
      <w:r w:rsidR="0087060F">
        <w:rPr>
          <w:rFonts w:ascii="Arial" w:hAnsi="Arial"/>
          <w:sz w:val="22"/>
          <w:lang w:val="sl-SI"/>
        </w:rPr>
        <w:t xml:space="preserve"> </w:t>
      </w:r>
      <w:r w:rsidR="00E66A76">
        <w:rPr>
          <w:rFonts w:ascii="Arial" w:hAnsi="Arial"/>
          <w:sz w:val="22"/>
          <w:lang w:val="sl-SI"/>
        </w:rPr>
        <w:t>aprila 2001</w:t>
      </w:r>
      <w:r w:rsidR="0087060F">
        <w:rPr>
          <w:rFonts w:ascii="Arial" w:hAnsi="Arial"/>
          <w:sz w:val="22"/>
          <w:lang w:val="sl-SI"/>
        </w:rPr>
        <w:t xml:space="preserve"> </w:t>
      </w:r>
      <w:r w:rsidR="003318AF">
        <w:rPr>
          <w:rFonts w:ascii="Arial" w:hAnsi="Arial"/>
          <w:sz w:val="22"/>
          <w:lang w:val="sl-SI"/>
        </w:rPr>
        <w:t xml:space="preserve">podmornica </w:t>
      </w:r>
      <w:r w:rsidR="00E66A76">
        <w:rPr>
          <w:rFonts w:ascii="Arial" w:hAnsi="Arial"/>
          <w:sz w:val="22"/>
          <w:lang w:val="sl-SI"/>
        </w:rPr>
        <w:t>USS Norfolk (SSN-714), slika 19</w:t>
      </w:r>
      <w:r w:rsidR="00F61CF3">
        <w:rPr>
          <w:rFonts w:ascii="Arial" w:hAnsi="Arial"/>
          <w:sz w:val="22"/>
          <w:lang w:val="sl-SI"/>
        </w:rPr>
        <w:t xml:space="preserve">, </w:t>
      </w:r>
      <w:r w:rsidR="0083563B">
        <w:rPr>
          <w:rFonts w:ascii="Arial" w:hAnsi="Arial"/>
          <w:sz w:val="22"/>
          <w:lang w:val="sl-SI"/>
        </w:rPr>
        <w:t>januarja 2003</w:t>
      </w:r>
      <w:r w:rsidR="00F61CF3">
        <w:rPr>
          <w:rFonts w:ascii="Arial" w:hAnsi="Arial"/>
          <w:sz w:val="22"/>
          <w:lang w:val="sl-SI"/>
        </w:rPr>
        <w:t xml:space="preserve"> </w:t>
      </w:r>
      <w:r w:rsidR="00F61CF3" w:rsidRPr="00F61CF3">
        <w:rPr>
          <w:rFonts w:ascii="Arial" w:hAnsi="Arial"/>
          <w:sz w:val="22"/>
          <w:lang w:val="sl-SI"/>
        </w:rPr>
        <w:t>letalonosilk</w:t>
      </w:r>
      <w:r w:rsidR="00F61CF3">
        <w:rPr>
          <w:rFonts w:ascii="Arial" w:hAnsi="Arial"/>
          <w:sz w:val="22"/>
          <w:lang w:val="sl-SI"/>
        </w:rPr>
        <w:t>a</w:t>
      </w:r>
      <w:r w:rsidR="00F61CF3" w:rsidRPr="00F61CF3">
        <w:rPr>
          <w:rFonts w:ascii="Arial" w:hAnsi="Arial"/>
          <w:sz w:val="22"/>
          <w:lang w:val="sl-SI"/>
        </w:rPr>
        <w:t xml:space="preserve"> Harry S. Truman (CVN 75)</w:t>
      </w:r>
      <w:r w:rsidR="00CE2B61">
        <w:rPr>
          <w:rFonts w:ascii="Arial" w:hAnsi="Arial"/>
          <w:sz w:val="22"/>
          <w:lang w:val="sl-SI"/>
        </w:rPr>
        <w:t xml:space="preserve">, junija 2003 podmornica </w:t>
      </w:r>
      <w:r w:rsidR="00CE2B61" w:rsidRPr="00CE2B61">
        <w:rPr>
          <w:rFonts w:ascii="Arial" w:hAnsi="Arial"/>
          <w:sz w:val="22"/>
          <w:lang w:val="sl-SI"/>
        </w:rPr>
        <w:t>USS Providence (SSN-719)</w:t>
      </w:r>
      <w:r w:rsidR="00CE2B61">
        <w:rPr>
          <w:rFonts w:ascii="Arial" w:hAnsi="Arial"/>
          <w:sz w:val="22"/>
          <w:lang w:val="sl-SI"/>
        </w:rPr>
        <w:t>,</w:t>
      </w:r>
      <w:r w:rsidR="00F61CF3">
        <w:rPr>
          <w:rFonts w:ascii="Arial" w:hAnsi="Arial"/>
          <w:sz w:val="22"/>
          <w:lang w:val="sl-SI"/>
        </w:rPr>
        <w:t xml:space="preserve"> julija 2006 </w:t>
      </w:r>
      <w:r w:rsidR="00F61CF3" w:rsidRPr="00F61CF3">
        <w:rPr>
          <w:rFonts w:ascii="Arial" w:hAnsi="Arial"/>
          <w:sz w:val="22"/>
          <w:lang w:val="sl-SI"/>
        </w:rPr>
        <w:t xml:space="preserve">letalonosilka </w:t>
      </w:r>
      <w:proofErr w:type="spellStart"/>
      <w:r w:rsidR="00F61CF3" w:rsidRPr="00F61CF3">
        <w:rPr>
          <w:rFonts w:ascii="Arial" w:hAnsi="Arial"/>
          <w:sz w:val="22"/>
          <w:lang w:val="sl-SI"/>
        </w:rPr>
        <w:t>Theodore</w:t>
      </w:r>
      <w:proofErr w:type="spellEnd"/>
      <w:r w:rsidR="00F61CF3" w:rsidRPr="00F61CF3">
        <w:rPr>
          <w:rFonts w:ascii="Arial" w:hAnsi="Arial"/>
          <w:sz w:val="22"/>
          <w:lang w:val="sl-SI"/>
        </w:rPr>
        <w:t xml:space="preserve"> </w:t>
      </w:r>
      <w:proofErr w:type="spellStart"/>
      <w:r w:rsidR="00F61CF3" w:rsidRPr="00F61CF3">
        <w:rPr>
          <w:rFonts w:ascii="Arial" w:hAnsi="Arial"/>
          <w:sz w:val="22"/>
          <w:lang w:val="sl-SI"/>
        </w:rPr>
        <w:t>Roosvelt</w:t>
      </w:r>
      <w:proofErr w:type="spellEnd"/>
      <w:r w:rsidR="00560B00">
        <w:rPr>
          <w:rFonts w:ascii="Arial" w:hAnsi="Arial"/>
          <w:sz w:val="22"/>
          <w:lang w:val="sl-SI"/>
        </w:rPr>
        <w:t xml:space="preserve"> </w:t>
      </w:r>
      <w:r w:rsidR="00F61CF3">
        <w:rPr>
          <w:rFonts w:ascii="Arial" w:hAnsi="Arial"/>
          <w:sz w:val="22"/>
          <w:lang w:val="sl-SI"/>
        </w:rPr>
        <w:t>(CVN-71)</w:t>
      </w:r>
      <w:r w:rsidR="00CE2B61">
        <w:rPr>
          <w:rFonts w:ascii="Arial" w:hAnsi="Arial"/>
          <w:sz w:val="22"/>
          <w:lang w:val="sl-SI"/>
        </w:rPr>
        <w:t xml:space="preserve"> idr.</w:t>
      </w:r>
      <w:r w:rsidR="00F61CF3">
        <w:rPr>
          <w:rFonts w:ascii="Arial" w:hAnsi="Arial"/>
          <w:sz w:val="22"/>
          <w:lang w:val="sl-SI"/>
        </w:rPr>
        <w:t>)</w:t>
      </w:r>
      <w:r w:rsidR="000A1D45" w:rsidRPr="000A1D45">
        <w:rPr>
          <w:rFonts w:ascii="Arial" w:hAnsi="Arial"/>
          <w:sz w:val="22"/>
          <w:lang w:val="sl-SI"/>
        </w:rPr>
        <w:t>. Ker so taki obiski redki, in ker ob mirnodobnem času taka plovila ne predstavljajo pomembne grožnje okolju, je verjetnost za jedrsko nesrečo med bivanjem v našem morju izredno majhna.</w:t>
      </w:r>
    </w:p>
    <w:p w14:paraId="1C78D677" w14:textId="55F1D471" w:rsidR="00E67FA3" w:rsidRDefault="00E561A6" w:rsidP="00A91344">
      <w:pPr>
        <w:spacing w:before="120" w:after="120"/>
        <w:jc w:val="both"/>
        <w:rPr>
          <w:rFonts w:ascii="Arial" w:hAnsi="Arial"/>
          <w:sz w:val="22"/>
          <w:lang w:val="sl-SI"/>
        </w:rPr>
      </w:pPr>
      <w:r>
        <w:rPr>
          <w:rFonts w:ascii="Arial" w:hAnsi="Arial"/>
          <w:noProof/>
          <w:sz w:val="22"/>
          <w:lang w:val="sl-SI"/>
        </w:rPr>
        <w:drawing>
          <wp:anchor distT="0" distB="0" distL="114300" distR="114300" simplePos="0" relativeHeight="251667968" behindDoc="1" locked="0" layoutInCell="1" allowOverlap="1" wp14:anchorId="3E5C89F1" wp14:editId="18F76ED1">
            <wp:simplePos x="0" y="0"/>
            <wp:positionH relativeFrom="margin">
              <wp:align>left</wp:align>
            </wp:positionH>
            <wp:positionV relativeFrom="paragraph">
              <wp:posOffset>55281</wp:posOffset>
            </wp:positionV>
            <wp:extent cx="2639695" cy="2052320"/>
            <wp:effectExtent l="0" t="0" r="8255" b="5080"/>
            <wp:wrapTight wrapText="bothSides">
              <wp:wrapPolygon edited="0">
                <wp:start x="0" y="0"/>
                <wp:lineTo x="0" y="21453"/>
                <wp:lineTo x="21512" y="21453"/>
                <wp:lineTo x="21512" y="0"/>
                <wp:lineTo x="0" y="0"/>
              </wp:wrapPolygon>
            </wp:wrapTight>
            <wp:docPr id="33" name="Slika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639695" cy="2052320"/>
                    </a:xfrm>
                    <a:prstGeom prst="rect">
                      <a:avLst/>
                    </a:prstGeom>
                  </pic:spPr>
                </pic:pic>
              </a:graphicData>
            </a:graphic>
            <wp14:sizeRelH relativeFrom="page">
              <wp14:pctWidth>0</wp14:pctWidth>
            </wp14:sizeRelH>
            <wp14:sizeRelV relativeFrom="page">
              <wp14:pctHeight>0</wp14:pctHeight>
            </wp14:sizeRelV>
          </wp:anchor>
        </w:drawing>
      </w:r>
      <w:r w:rsidR="00A53D6B">
        <w:rPr>
          <w:rFonts w:ascii="Arial" w:hAnsi="Arial"/>
          <w:sz w:val="22"/>
          <w:lang w:val="sl-SI"/>
        </w:rPr>
        <w:t>Od začetka 60-ih let prejšnjega stoletja do danes je na svetu zabeleženih nekaj deset nesreč plovil na jedrski pogon, v veliki večini na plovilih ruskega o</w:t>
      </w:r>
      <w:r w:rsidR="00AC7892">
        <w:rPr>
          <w:rFonts w:ascii="Arial" w:hAnsi="Arial"/>
          <w:sz w:val="22"/>
          <w:lang w:val="sl-SI"/>
        </w:rPr>
        <w:t>ziroma</w:t>
      </w:r>
      <w:r w:rsidR="006F7D5E">
        <w:rPr>
          <w:rFonts w:ascii="Arial" w:hAnsi="Arial"/>
          <w:sz w:val="22"/>
          <w:lang w:val="sl-SI"/>
        </w:rPr>
        <w:t xml:space="preserve"> </w:t>
      </w:r>
      <w:r w:rsidR="00A53D6B">
        <w:rPr>
          <w:rFonts w:ascii="Arial" w:hAnsi="Arial"/>
          <w:sz w:val="22"/>
          <w:lang w:val="sl-SI"/>
        </w:rPr>
        <w:t>sovjetskega izvora. Pri le nekje polovici teh nesreč je do nesreče prišlo na jedrskem delu plovila, tj. na reaktorju, večinoma zaradi izgube hladila.</w:t>
      </w:r>
      <w:r w:rsidR="006F7D5E">
        <w:rPr>
          <w:rFonts w:ascii="Arial" w:hAnsi="Arial"/>
          <w:sz w:val="22"/>
          <w:lang w:val="sl-SI"/>
        </w:rPr>
        <w:t xml:space="preserve"> Do nekaterih teh nesreč je prišlo tudi zaradi potopitev plovila. Potopitev pri oceni tveganja za Slovenijo ni relevantna, saj bi plovilo v takem primeru lahko izvlekli, ker je globina slovenskega morja plitva in </w:t>
      </w:r>
      <w:r w:rsidR="00803F1A">
        <w:rPr>
          <w:rFonts w:ascii="Arial" w:hAnsi="Arial"/>
          <w:sz w:val="22"/>
          <w:lang w:val="sl-SI"/>
        </w:rPr>
        <w:t>v povprečju ne presega 25</w:t>
      </w:r>
      <w:r w:rsidR="006F7D5E">
        <w:rPr>
          <w:rFonts w:ascii="Arial" w:hAnsi="Arial"/>
          <w:sz w:val="22"/>
          <w:lang w:val="sl-SI"/>
        </w:rPr>
        <w:t xml:space="preserve"> m.</w:t>
      </w:r>
    </w:p>
    <w:p w14:paraId="62C85C5C" w14:textId="75B4C8FC" w:rsidR="00487555" w:rsidRPr="00F7125D" w:rsidRDefault="0087060F" w:rsidP="00A91344">
      <w:pPr>
        <w:pStyle w:val="Napis"/>
        <w:spacing w:before="120" w:after="120"/>
        <w:ind w:right="4959"/>
        <w:rPr>
          <w:sz w:val="22"/>
          <w:lang w:val="sl-SI"/>
        </w:rPr>
      </w:pPr>
      <w:bookmarkStart w:id="825" w:name="_Toc523403926"/>
      <w:bookmarkStart w:id="826" w:name="_Toc523403968"/>
      <w:bookmarkStart w:id="827" w:name="_Toc149033481"/>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19</w:t>
      </w:r>
      <w:r w:rsidRPr="00F7125D">
        <w:rPr>
          <w:lang w:val="sl-SI"/>
        </w:rPr>
        <w:fldChar w:fldCharType="end"/>
      </w:r>
      <w:r w:rsidRPr="00F7125D">
        <w:rPr>
          <w:lang w:val="sl-SI"/>
        </w:rPr>
        <w:t>: USS Emory S. Land (AS-39) in USS Norfolk (SSN-714) v Kopru, april 2001</w:t>
      </w:r>
      <w:r w:rsidRPr="0087060F">
        <w:t>.</w:t>
      </w:r>
      <w:bookmarkEnd w:id="825"/>
      <w:bookmarkEnd w:id="826"/>
      <w:bookmarkEnd w:id="827"/>
    </w:p>
    <w:p w14:paraId="08D03C64" w14:textId="7EE8DE42" w:rsidR="00CD1CD7" w:rsidRDefault="001B57AF" w:rsidP="00A91344">
      <w:pPr>
        <w:spacing w:before="120" w:after="120"/>
        <w:jc w:val="both"/>
        <w:rPr>
          <w:rFonts w:ascii="Arial" w:hAnsi="Arial"/>
          <w:sz w:val="22"/>
          <w:lang w:val="sl-SI"/>
        </w:rPr>
      </w:pPr>
      <w:r w:rsidRPr="00F7125D">
        <w:rPr>
          <w:rFonts w:ascii="Arial" w:hAnsi="Arial"/>
          <w:sz w:val="22"/>
          <w:lang w:val="sl-SI"/>
        </w:rPr>
        <w:t xml:space="preserve">Verjetnost pojavljanja tovrstne nesreče je težko oceniti, saj zanesljivih podatkov o nesrečah reaktorjev na plovilih, kjer bi prišlo do taljenja sredice, ni na razpolago. </w:t>
      </w:r>
      <w:r w:rsidR="00CD1CD7">
        <w:rPr>
          <w:rFonts w:ascii="Arial" w:hAnsi="Arial"/>
          <w:sz w:val="22"/>
          <w:lang w:val="sl-SI"/>
        </w:rPr>
        <w:t>Ob upoštevanju</w:t>
      </w:r>
      <w:r w:rsidR="005F6DA9">
        <w:rPr>
          <w:rFonts w:ascii="Arial" w:hAnsi="Arial"/>
          <w:sz w:val="22"/>
          <w:lang w:val="sl-SI"/>
        </w:rPr>
        <w:t xml:space="preserve"> </w:t>
      </w:r>
      <w:r w:rsidR="00CD1CD7">
        <w:rPr>
          <w:rFonts w:ascii="Arial" w:hAnsi="Arial"/>
          <w:sz w:val="22"/>
          <w:lang w:val="sl-SI"/>
        </w:rPr>
        <w:t xml:space="preserve">ocenjene verjetnosti za nesrečo na plovilu na jedrski pogon na </w:t>
      </w:r>
      <w:r w:rsidR="00EA170F" w:rsidRPr="00FE47BD">
        <w:rPr>
          <w:rFonts w:ascii="Arial" w:hAnsi="Arial"/>
          <w:sz w:val="22"/>
          <w:lang w:val="sl-SI"/>
        </w:rPr>
        <w:t>1,0</w:t>
      </w:r>
      <w:r w:rsidR="00DF2657">
        <w:rPr>
          <w:rFonts w:ascii="Arial" w:hAnsi="Arial" w:cs="Arial"/>
          <w:sz w:val="22"/>
          <w:lang w:val="sl-SI"/>
        </w:rPr>
        <w:t>·</w:t>
      </w:r>
      <w:r w:rsidR="00CD1CD7">
        <w:rPr>
          <w:rFonts w:ascii="Arial" w:hAnsi="Arial"/>
          <w:sz w:val="22"/>
          <w:lang w:val="sl-SI"/>
        </w:rPr>
        <w:t>10</w:t>
      </w:r>
      <w:r w:rsidR="00CD1CD7" w:rsidRPr="006460A3">
        <w:rPr>
          <w:rFonts w:ascii="Arial" w:hAnsi="Arial"/>
          <w:sz w:val="22"/>
          <w:vertAlign w:val="superscript"/>
          <w:lang w:val="sl-SI"/>
        </w:rPr>
        <w:t>-3</w:t>
      </w:r>
      <w:r w:rsidR="00CD1CD7">
        <w:rPr>
          <w:rFonts w:ascii="Arial" w:hAnsi="Arial"/>
          <w:sz w:val="22"/>
          <w:lang w:val="sl-SI"/>
        </w:rPr>
        <w:t xml:space="preserve"> na leto na reaktor </w:t>
      </w:r>
      <w:r w:rsidR="00AC3B02">
        <w:rPr>
          <w:rFonts w:ascii="Arial" w:hAnsi="Arial"/>
          <w:sz w:val="22"/>
          <w:lang w:val="sl-SI"/>
        </w:rPr>
        <w:t xml:space="preserve">(enkrat na 1000 let na enem reaktorju) </w:t>
      </w:r>
      <w:r w:rsidR="00CD1CD7">
        <w:rPr>
          <w:rFonts w:ascii="Arial" w:hAnsi="Arial"/>
          <w:sz w:val="22"/>
          <w:lang w:val="sl-SI"/>
        </w:rPr>
        <w:t>[1</w:t>
      </w:r>
      <w:r w:rsidR="006719D8">
        <w:rPr>
          <w:rFonts w:ascii="Arial" w:hAnsi="Arial"/>
          <w:sz w:val="22"/>
          <w:lang w:val="sl-SI"/>
        </w:rPr>
        <w:t>4</w:t>
      </w:r>
      <w:r w:rsidR="00CD1CD7">
        <w:rPr>
          <w:rFonts w:ascii="Arial" w:hAnsi="Arial"/>
          <w:sz w:val="22"/>
          <w:lang w:val="sl-SI"/>
        </w:rPr>
        <w:t>] in frekvenci obiskov tovrstnih plovil v slovenskem morju</w:t>
      </w:r>
      <w:r>
        <w:rPr>
          <w:rFonts w:ascii="Arial" w:hAnsi="Arial"/>
          <w:sz w:val="22"/>
          <w:lang w:val="sl-SI"/>
        </w:rPr>
        <w:t xml:space="preserve"> (</w:t>
      </w:r>
      <w:r w:rsidRPr="002F79EA">
        <w:rPr>
          <w:rFonts w:ascii="Arial" w:hAnsi="Arial"/>
          <w:sz w:val="22"/>
          <w:lang w:val="sl-SI"/>
        </w:rPr>
        <w:t xml:space="preserve">enkrat </w:t>
      </w:r>
      <w:r w:rsidR="00CD1CD7" w:rsidRPr="00DD3A51">
        <w:rPr>
          <w:rFonts w:ascii="Arial" w:hAnsi="Arial"/>
          <w:sz w:val="22"/>
          <w:lang w:val="sl-SI"/>
        </w:rPr>
        <w:t xml:space="preserve">na </w:t>
      </w:r>
      <w:r w:rsidR="00CE2B61">
        <w:rPr>
          <w:rFonts w:ascii="Arial" w:hAnsi="Arial"/>
          <w:sz w:val="22"/>
          <w:lang w:val="sl-SI"/>
        </w:rPr>
        <w:t>5</w:t>
      </w:r>
      <w:r w:rsidR="00CE2B61" w:rsidRPr="00DD3A51">
        <w:rPr>
          <w:rFonts w:ascii="Arial" w:hAnsi="Arial"/>
          <w:sz w:val="22"/>
          <w:lang w:val="sl-SI"/>
        </w:rPr>
        <w:t xml:space="preserve"> </w:t>
      </w:r>
      <w:r w:rsidR="00CD1CD7" w:rsidRPr="00DD3A51">
        <w:rPr>
          <w:rFonts w:ascii="Arial" w:hAnsi="Arial"/>
          <w:sz w:val="22"/>
          <w:lang w:val="sl-SI"/>
        </w:rPr>
        <w:t>let</w:t>
      </w:r>
      <w:r w:rsidRPr="00DD3A51">
        <w:rPr>
          <w:rFonts w:ascii="Arial" w:hAnsi="Arial"/>
          <w:sz w:val="22"/>
          <w:lang w:val="sl-SI"/>
        </w:rPr>
        <w:t xml:space="preserve"> za približno en teden</w:t>
      </w:r>
      <w:r w:rsidR="00CD1CD7" w:rsidRPr="00DD3A51">
        <w:rPr>
          <w:rFonts w:ascii="Arial" w:hAnsi="Arial"/>
          <w:sz w:val="22"/>
          <w:lang w:val="sl-SI"/>
        </w:rPr>
        <w:t>)</w:t>
      </w:r>
      <w:r w:rsidR="00CD1CD7" w:rsidRPr="001B57AF">
        <w:rPr>
          <w:rFonts w:ascii="Arial" w:hAnsi="Arial"/>
          <w:sz w:val="22"/>
          <w:lang w:val="sl-SI"/>
        </w:rPr>
        <w:t xml:space="preserve">, lahko sklepamo, da je verjetnost za nesrečo na našem ozemlju izredno </w:t>
      </w:r>
      <w:r w:rsidR="006147C1">
        <w:rPr>
          <w:rFonts w:ascii="Arial" w:hAnsi="Arial"/>
          <w:sz w:val="22"/>
          <w:lang w:val="sl-SI"/>
        </w:rPr>
        <w:t>majhna</w:t>
      </w:r>
      <w:r w:rsidR="006147C1" w:rsidRPr="001B57AF">
        <w:rPr>
          <w:rFonts w:ascii="Arial" w:hAnsi="Arial"/>
          <w:sz w:val="22"/>
          <w:lang w:val="sl-SI"/>
        </w:rPr>
        <w:t xml:space="preserve"> </w:t>
      </w:r>
      <w:r w:rsidRPr="001B57AF">
        <w:rPr>
          <w:rFonts w:ascii="Arial" w:hAnsi="Arial"/>
          <w:sz w:val="22"/>
          <w:lang w:val="sl-SI"/>
        </w:rPr>
        <w:t xml:space="preserve">(nekje </w:t>
      </w:r>
      <w:r w:rsidR="00C90E18" w:rsidRPr="00F7125D">
        <w:rPr>
          <w:rFonts w:ascii="Arial" w:hAnsi="Arial"/>
          <w:sz w:val="22"/>
          <w:lang w:val="sl-SI"/>
        </w:rPr>
        <w:t>2</w:t>
      </w:r>
      <w:r w:rsidR="00DF2657">
        <w:rPr>
          <w:rFonts w:ascii="Arial" w:hAnsi="Arial" w:cs="Arial"/>
          <w:sz w:val="22"/>
          <w:lang w:val="sl-SI"/>
        </w:rPr>
        <w:t>·</w:t>
      </w:r>
      <w:r w:rsidR="00C90E18" w:rsidRPr="00F7125D">
        <w:rPr>
          <w:rFonts w:ascii="Arial" w:hAnsi="Arial"/>
          <w:sz w:val="22"/>
          <w:lang w:val="sl-SI"/>
        </w:rPr>
        <w:t>10</w:t>
      </w:r>
      <w:r w:rsidR="00C90E18" w:rsidRPr="00F7125D">
        <w:rPr>
          <w:rFonts w:ascii="Arial" w:hAnsi="Arial"/>
          <w:sz w:val="22"/>
          <w:vertAlign w:val="superscript"/>
          <w:lang w:val="sl-SI"/>
        </w:rPr>
        <w:t>-</w:t>
      </w:r>
      <w:r w:rsidR="00C90E18">
        <w:rPr>
          <w:rFonts w:ascii="Arial" w:hAnsi="Arial"/>
          <w:sz w:val="22"/>
          <w:vertAlign w:val="superscript"/>
          <w:lang w:val="sl-SI"/>
        </w:rPr>
        <w:t xml:space="preserve">6 </w:t>
      </w:r>
      <w:r w:rsidRPr="00F7125D">
        <w:rPr>
          <w:rFonts w:ascii="Arial" w:hAnsi="Arial"/>
          <w:sz w:val="22"/>
          <w:lang w:val="sl-SI"/>
        </w:rPr>
        <w:t>na leto</w:t>
      </w:r>
      <w:r>
        <w:rPr>
          <w:rFonts w:ascii="Arial" w:hAnsi="Arial"/>
          <w:sz w:val="22"/>
          <w:lang w:val="sl-SI"/>
        </w:rPr>
        <w:t>)</w:t>
      </w:r>
      <w:r w:rsidR="00CD1CD7" w:rsidRPr="002F79EA">
        <w:rPr>
          <w:rFonts w:ascii="Arial" w:hAnsi="Arial"/>
          <w:sz w:val="22"/>
          <w:lang w:val="sl-SI"/>
        </w:rPr>
        <w:t xml:space="preserve"> in</w:t>
      </w:r>
      <w:r w:rsidR="00CD1CD7">
        <w:rPr>
          <w:rFonts w:ascii="Arial" w:hAnsi="Arial"/>
          <w:sz w:val="22"/>
          <w:lang w:val="sl-SI"/>
        </w:rPr>
        <w:t xml:space="preserve"> jo </w:t>
      </w:r>
      <w:r w:rsidR="00BD550E">
        <w:rPr>
          <w:rFonts w:ascii="Arial" w:hAnsi="Arial"/>
          <w:sz w:val="22"/>
          <w:lang w:val="sl-SI"/>
        </w:rPr>
        <w:t xml:space="preserve">tako </w:t>
      </w:r>
      <w:r w:rsidR="00CD1CD7">
        <w:rPr>
          <w:rFonts w:ascii="Arial" w:hAnsi="Arial"/>
          <w:sz w:val="22"/>
          <w:lang w:val="sl-SI"/>
        </w:rPr>
        <w:t>v matrikah tveganja postavljamo v stolpec 1.</w:t>
      </w:r>
    </w:p>
    <w:p w14:paraId="7EFBFD1B" w14:textId="46A376B3" w:rsidR="00F608F2" w:rsidRDefault="0057462F" w:rsidP="00A91344">
      <w:pPr>
        <w:spacing w:before="120" w:after="120"/>
        <w:jc w:val="both"/>
        <w:rPr>
          <w:rFonts w:ascii="Arial" w:hAnsi="Arial"/>
          <w:sz w:val="22"/>
          <w:lang w:val="sl-SI"/>
        </w:rPr>
      </w:pPr>
      <w:r>
        <w:rPr>
          <w:rFonts w:ascii="Arial" w:hAnsi="Arial"/>
          <w:sz w:val="22"/>
          <w:lang w:val="sl-SI"/>
        </w:rPr>
        <w:t xml:space="preserve">Glede na </w:t>
      </w:r>
      <w:r w:rsidR="00E66A76">
        <w:rPr>
          <w:rFonts w:ascii="Arial" w:hAnsi="Arial"/>
          <w:sz w:val="22"/>
          <w:lang w:val="sl-SI"/>
        </w:rPr>
        <w:t>analizo dosedanjih nesreč [1</w:t>
      </w:r>
      <w:r w:rsidR="006719D8">
        <w:rPr>
          <w:rFonts w:ascii="Arial" w:hAnsi="Arial"/>
          <w:sz w:val="22"/>
          <w:lang w:val="sl-SI"/>
        </w:rPr>
        <w:t>4</w:t>
      </w:r>
      <w:r w:rsidR="00E66A76">
        <w:rPr>
          <w:rFonts w:ascii="Arial" w:hAnsi="Arial"/>
          <w:sz w:val="22"/>
          <w:lang w:val="sl-SI"/>
        </w:rPr>
        <w:t>]</w:t>
      </w:r>
      <w:r>
        <w:rPr>
          <w:rFonts w:ascii="Arial" w:hAnsi="Arial"/>
          <w:sz w:val="22"/>
          <w:lang w:val="sl-SI"/>
        </w:rPr>
        <w:t xml:space="preserve"> velja, da so posledice tovrstnih nesreč zelo lokalne (resno prizadenejo predvsem posadko) in z </w:t>
      </w:r>
      <w:r w:rsidR="00C75FC7">
        <w:rPr>
          <w:rFonts w:ascii="Arial" w:hAnsi="Arial"/>
          <w:sz w:val="22"/>
          <w:lang w:val="sl-SI"/>
        </w:rPr>
        <w:t>zelo majhnimi vplivi na okolje, saj so reaktorji na teh plovilih več desetkrat manjših moči kot reaktorji v jedrskih elektrarnah in je zato že sama količina fisijskih produktov zelo majhna</w:t>
      </w:r>
      <w:r w:rsidR="00536280">
        <w:rPr>
          <w:rFonts w:ascii="Arial" w:hAnsi="Arial"/>
          <w:sz w:val="22"/>
          <w:lang w:val="sl-SI"/>
        </w:rPr>
        <w:t>.</w:t>
      </w:r>
      <w:r w:rsidR="00C75FC7">
        <w:rPr>
          <w:rFonts w:ascii="Arial" w:hAnsi="Arial"/>
          <w:sz w:val="22"/>
          <w:lang w:val="sl-SI"/>
        </w:rPr>
        <w:t xml:space="preserve"> </w:t>
      </w:r>
      <w:r>
        <w:rPr>
          <w:rFonts w:ascii="Arial" w:hAnsi="Arial"/>
          <w:sz w:val="22"/>
          <w:lang w:val="sl-SI"/>
        </w:rPr>
        <w:t xml:space="preserve">Celo v primeru nesreč pri menjavi goriva, kjer se </w:t>
      </w:r>
      <w:r w:rsidRPr="0057462F">
        <w:rPr>
          <w:rFonts w:ascii="Arial" w:hAnsi="Arial"/>
          <w:sz w:val="22"/>
          <w:lang w:val="sl-SI"/>
        </w:rPr>
        <w:t>radioaktivnost</w:t>
      </w:r>
      <w:r>
        <w:rPr>
          <w:rFonts w:ascii="Arial" w:hAnsi="Arial"/>
          <w:sz w:val="22"/>
          <w:lang w:val="sl-SI"/>
        </w:rPr>
        <w:t xml:space="preserve"> </w:t>
      </w:r>
      <w:r w:rsidRPr="0057462F">
        <w:rPr>
          <w:rFonts w:ascii="Arial" w:hAnsi="Arial"/>
          <w:sz w:val="22"/>
          <w:lang w:val="sl-SI"/>
        </w:rPr>
        <w:t xml:space="preserve">sprosti neposredno v </w:t>
      </w:r>
      <w:r w:rsidR="00F608F2">
        <w:rPr>
          <w:rFonts w:ascii="Arial" w:hAnsi="Arial"/>
          <w:sz w:val="22"/>
          <w:lang w:val="sl-SI"/>
        </w:rPr>
        <w:t>atmosfero</w:t>
      </w:r>
      <w:r w:rsidRPr="0057462F">
        <w:rPr>
          <w:rFonts w:ascii="Arial" w:hAnsi="Arial"/>
          <w:sz w:val="22"/>
          <w:lang w:val="sl-SI"/>
        </w:rPr>
        <w:t xml:space="preserve">, </w:t>
      </w:r>
      <w:r>
        <w:rPr>
          <w:rFonts w:ascii="Arial" w:hAnsi="Arial"/>
          <w:sz w:val="22"/>
          <w:lang w:val="sl-SI"/>
        </w:rPr>
        <w:t>je v praksi kontaminirano</w:t>
      </w:r>
      <w:r w:rsidR="00C75FC7">
        <w:rPr>
          <w:rFonts w:ascii="Arial" w:hAnsi="Arial"/>
          <w:sz w:val="22"/>
          <w:lang w:val="sl-SI"/>
        </w:rPr>
        <w:t xml:space="preserve"> </w:t>
      </w:r>
      <w:r>
        <w:rPr>
          <w:rFonts w:ascii="Arial" w:hAnsi="Arial"/>
          <w:sz w:val="22"/>
          <w:lang w:val="sl-SI"/>
        </w:rPr>
        <w:t>»le«</w:t>
      </w:r>
      <w:r w:rsidRPr="0057462F">
        <w:rPr>
          <w:rFonts w:ascii="Arial" w:hAnsi="Arial"/>
          <w:sz w:val="22"/>
          <w:lang w:val="sl-SI"/>
        </w:rPr>
        <w:t xml:space="preserve"> območje okoli plovila s polmerom</w:t>
      </w:r>
      <w:r>
        <w:rPr>
          <w:rFonts w:ascii="Arial" w:hAnsi="Arial"/>
          <w:sz w:val="22"/>
          <w:lang w:val="sl-SI"/>
        </w:rPr>
        <w:t xml:space="preserve"> </w:t>
      </w:r>
      <w:r w:rsidRPr="0057462F">
        <w:rPr>
          <w:rFonts w:ascii="Arial" w:hAnsi="Arial"/>
          <w:sz w:val="22"/>
          <w:lang w:val="sl-SI"/>
        </w:rPr>
        <w:t>10 km.</w:t>
      </w:r>
      <w:r>
        <w:rPr>
          <w:rFonts w:ascii="Arial" w:hAnsi="Arial"/>
          <w:sz w:val="22"/>
          <w:lang w:val="sl-SI"/>
        </w:rPr>
        <w:t xml:space="preserve"> </w:t>
      </w:r>
      <w:r w:rsidR="00E66A76">
        <w:rPr>
          <w:rFonts w:ascii="Arial" w:hAnsi="Arial"/>
          <w:sz w:val="22"/>
          <w:lang w:val="sl-SI"/>
        </w:rPr>
        <w:t>O</w:t>
      </w:r>
      <w:r w:rsidR="00E66A76" w:rsidRPr="00F7125D">
        <w:rPr>
          <w:rFonts w:ascii="Arial" w:hAnsi="Arial"/>
          <w:sz w:val="22"/>
          <w:lang w:val="sl-SI"/>
        </w:rPr>
        <w:t xml:space="preserve">groženi </w:t>
      </w:r>
      <w:r w:rsidR="00726C95">
        <w:rPr>
          <w:rFonts w:ascii="Arial" w:hAnsi="Arial"/>
          <w:sz w:val="22"/>
          <w:lang w:val="sl-SI"/>
        </w:rPr>
        <w:t>so</w:t>
      </w:r>
      <w:r w:rsidR="00E66A76" w:rsidRPr="00F7125D">
        <w:rPr>
          <w:rFonts w:ascii="Arial" w:hAnsi="Arial"/>
          <w:sz w:val="22"/>
          <w:lang w:val="sl-SI"/>
        </w:rPr>
        <w:t xml:space="preserve"> prebivalci in morski živež, ki se nah</w:t>
      </w:r>
      <w:r w:rsidR="00503777" w:rsidRPr="002F79EA">
        <w:rPr>
          <w:rFonts w:ascii="Arial" w:hAnsi="Arial"/>
          <w:sz w:val="22"/>
          <w:lang w:val="sl-SI"/>
        </w:rPr>
        <w:t>ajajo</w:t>
      </w:r>
      <w:r w:rsidR="00E66A76" w:rsidRPr="00F7125D">
        <w:rPr>
          <w:rFonts w:ascii="Arial" w:hAnsi="Arial"/>
          <w:sz w:val="22"/>
          <w:lang w:val="sl-SI"/>
        </w:rPr>
        <w:t xml:space="preserve"> na</w:t>
      </w:r>
      <w:r w:rsidR="00503777">
        <w:rPr>
          <w:rFonts w:ascii="Arial" w:hAnsi="Arial"/>
          <w:sz w:val="22"/>
          <w:lang w:val="sl-SI"/>
        </w:rPr>
        <w:t xml:space="preserve"> tem</w:t>
      </w:r>
      <w:r w:rsidR="00E66A76" w:rsidRPr="00F7125D">
        <w:rPr>
          <w:rFonts w:ascii="Arial" w:hAnsi="Arial"/>
          <w:sz w:val="22"/>
          <w:lang w:val="sl-SI"/>
        </w:rPr>
        <w:t xml:space="preserve"> območju.</w:t>
      </w:r>
      <w:r w:rsidR="00F608F2">
        <w:rPr>
          <w:rFonts w:ascii="Arial" w:hAnsi="Arial"/>
          <w:sz w:val="22"/>
          <w:lang w:val="sl-SI"/>
        </w:rPr>
        <w:t xml:space="preserve"> </w:t>
      </w:r>
      <w:r w:rsidR="00BD550E">
        <w:rPr>
          <w:rFonts w:ascii="Arial" w:hAnsi="Arial"/>
          <w:sz w:val="22"/>
          <w:lang w:val="sl-SI"/>
        </w:rPr>
        <w:t>Ker je ladja običajno zasidrana 1-2 km od obale in ker jo je možno odvleči na odprto morje, v Sloveniji</w:t>
      </w:r>
      <w:r w:rsidR="00F608F2">
        <w:rPr>
          <w:rFonts w:ascii="Arial" w:hAnsi="Arial"/>
          <w:sz w:val="22"/>
          <w:lang w:val="sl-SI"/>
        </w:rPr>
        <w:t xml:space="preserve"> </w:t>
      </w:r>
      <w:r w:rsidR="00F608F2" w:rsidRPr="00F7125D">
        <w:rPr>
          <w:rFonts w:ascii="Arial" w:hAnsi="Arial"/>
          <w:sz w:val="22"/>
          <w:lang w:val="sl-SI"/>
        </w:rPr>
        <w:t>območje takojšnjih zaščitnih ukrepov ne bi segalo niti do kopnega.</w:t>
      </w:r>
      <w:r w:rsidR="008F2561" w:rsidRPr="008F2561">
        <w:rPr>
          <w:rFonts w:ascii="Arial" w:hAnsi="Arial"/>
          <w:sz w:val="22"/>
          <w:lang w:val="sl-SI"/>
        </w:rPr>
        <w:t xml:space="preserve"> </w:t>
      </w:r>
      <w:r w:rsidR="008F2561" w:rsidRPr="00AD3069">
        <w:rPr>
          <w:rFonts w:ascii="Arial" w:hAnsi="Arial"/>
          <w:sz w:val="22"/>
          <w:lang w:val="sl-SI"/>
        </w:rPr>
        <w:t xml:space="preserve">Pri zelo konservativnem scenariju bi lahko prišlo do izpusta radioaktivnih snovi. V tem primeru je potek nesreče odvisen od </w:t>
      </w:r>
      <w:r w:rsidR="00A10512">
        <w:rPr>
          <w:rFonts w:ascii="Arial" w:hAnsi="Arial"/>
          <w:sz w:val="22"/>
          <w:lang w:val="sl-SI"/>
        </w:rPr>
        <w:t>vremenskih</w:t>
      </w:r>
      <w:r w:rsidR="00A10512" w:rsidRPr="00AD3069">
        <w:rPr>
          <w:rFonts w:ascii="Arial" w:hAnsi="Arial"/>
          <w:sz w:val="22"/>
          <w:lang w:val="sl-SI"/>
        </w:rPr>
        <w:t xml:space="preserve"> </w:t>
      </w:r>
      <w:r w:rsidR="008F2561" w:rsidRPr="00AD3069">
        <w:rPr>
          <w:rFonts w:ascii="Arial" w:hAnsi="Arial"/>
          <w:sz w:val="22"/>
          <w:lang w:val="sl-SI"/>
        </w:rPr>
        <w:t>pogojev. Radioaktivni oblak bi lahko dosegel kopno ob ustrezni smeri vetra. Na kopnem bi lahko prebivalstvo prejelo doze zaradi vdihavanja in zunanje kontaminacije, ki pa ne bi presegle referenčnega nivoja 100 mSv.</w:t>
      </w:r>
    </w:p>
    <w:p w14:paraId="754AECA2" w14:textId="3D336232" w:rsidR="00E67FA3" w:rsidRDefault="00F608F2" w:rsidP="00A91344">
      <w:pPr>
        <w:spacing w:before="120" w:after="120"/>
        <w:jc w:val="both"/>
        <w:rPr>
          <w:rFonts w:ascii="Arial" w:hAnsi="Arial"/>
          <w:sz w:val="22"/>
          <w:lang w:val="sl-SI"/>
        </w:rPr>
      </w:pPr>
      <w:r>
        <w:rPr>
          <w:rFonts w:ascii="Arial" w:hAnsi="Arial"/>
          <w:sz w:val="22"/>
          <w:lang w:val="sl-SI"/>
        </w:rPr>
        <w:t xml:space="preserve">Tudi v primeru izgube hladila, ki je bil v preteklosti eden bolj pogostih vzrokov za nesrečo, so posledice zelo omejene. Primer je nesreča sovjetske podmornice Echo-II (K-192) </w:t>
      </w:r>
      <w:r w:rsidRPr="00503777">
        <w:rPr>
          <w:rFonts w:ascii="Arial" w:hAnsi="Arial"/>
          <w:sz w:val="22"/>
          <w:lang w:val="sl-SI"/>
        </w:rPr>
        <w:t>blizu otoka Beara v Severnem Atlantiku</w:t>
      </w:r>
      <w:r>
        <w:rPr>
          <w:rFonts w:ascii="Arial" w:hAnsi="Arial"/>
          <w:sz w:val="22"/>
          <w:lang w:val="sl-SI"/>
        </w:rPr>
        <w:t xml:space="preserve"> leta 1989, kjer je bilo </w:t>
      </w:r>
      <w:r w:rsidRPr="00503777">
        <w:rPr>
          <w:rFonts w:ascii="Arial" w:hAnsi="Arial"/>
          <w:sz w:val="22"/>
          <w:lang w:val="sl-SI"/>
        </w:rPr>
        <w:t xml:space="preserve">kljub </w:t>
      </w:r>
      <w:r>
        <w:rPr>
          <w:rFonts w:ascii="Arial" w:hAnsi="Arial"/>
          <w:sz w:val="22"/>
          <w:lang w:val="sl-SI"/>
        </w:rPr>
        <w:t>temu</w:t>
      </w:r>
      <w:r w:rsidRPr="00503777">
        <w:rPr>
          <w:rFonts w:ascii="Arial" w:hAnsi="Arial"/>
          <w:sz w:val="22"/>
          <w:lang w:val="sl-SI"/>
        </w:rPr>
        <w:t xml:space="preserve">, da so norveške oblasti </w:t>
      </w:r>
      <w:r>
        <w:rPr>
          <w:rFonts w:ascii="Arial" w:hAnsi="Arial"/>
          <w:sz w:val="22"/>
          <w:lang w:val="sl-SI"/>
        </w:rPr>
        <w:t xml:space="preserve">analizirale vzorce vode </w:t>
      </w:r>
      <w:r w:rsidRPr="00503777">
        <w:rPr>
          <w:rFonts w:ascii="Arial" w:hAnsi="Arial"/>
          <w:sz w:val="22"/>
          <w:lang w:val="sl-SI"/>
        </w:rPr>
        <w:t xml:space="preserve">na območju kmalu po nesreči, </w:t>
      </w:r>
      <w:r>
        <w:rPr>
          <w:rFonts w:ascii="Arial" w:hAnsi="Arial"/>
          <w:sz w:val="22"/>
          <w:lang w:val="sl-SI"/>
        </w:rPr>
        <w:t>zaznano le malo radioaktivnosti.</w:t>
      </w:r>
    </w:p>
    <w:p w14:paraId="5664EBE6" w14:textId="282EE21A" w:rsidR="00487555" w:rsidRDefault="00487555" w:rsidP="009F1C2D">
      <w:pPr>
        <w:spacing w:before="120" w:after="120"/>
        <w:jc w:val="both"/>
        <w:rPr>
          <w:rFonts w:ascii="Arial" w:hAnsi="Arial"/>
          <w:sz w:val="22"/>
          <w:lang w:val="sl-SI"/>
        </w:rPr>
      </w:pPr>
      <w:r>
        <w:rPr>
          <w:rFonts w:ascii="Arial" w:hAnsi="Arial"/>
          <w:sz w:val="22"/>
          <w:lang w:val="sl-SI"/>
        </w:rPr>
        <w:lastRenderedPageBreak/>
        <w:t xml:space="preserve">Ker je ocenjena vrednost verjetnosti za </w:t>
      </w:r>
      <w:r w:rsidR="00DD5C4F">
        <w:rPr>
          <w:rFonts w:ascii="Arial" w:hAnsi="Arial"/>
          <w:sz w:val="22"/>
          <w:lang w:val="sl-SI"/>
        </w:rPr>
        <w:t>nesrečo na plovilu v naših vodah</w:t>
      </w:r>
      <w:r>
        <w:rPr>
          <w:rFonts w:ascii="Arial" w:hAnsi="Arial"/>
          <w:sz w:val="22"/>
          <w:lang w:val="sl-SI"/>
        </w:rPr>
        <w:t xml:space="preserve"> za nekaj velikostnih redov manjša od tiste, ki je v prvem stolpcu, ocenjujemo</w:t>
      </w:r>
      <w:r w:rsidR="00F56D02">
        <w:rPr>
          <w:rFonts w:ascii="Arial" w:hAnsi="Arial"/>
          <w:sz w:val="22"/>
          <w:lang w:val="sl-SI"/>
        </w:rPr>
        <w:t>,</w:t>
      </w:r>
      <w:r>
        <w:rPr>
          <w:rFonts w:ascii="Arial" w:hAnsi="Arial"/>
          <w:sz w:val="22"/>
          <w:lang w:val="sl-SI"/>
        </w:rPr>
        <w:t xml:space="preserve"> da je </w:t>
      </w:r>
      <w:r w:rsidRPr="002F79EA">
        <w:rPr>
          <w:rFonts w:ascii="Arial" w:hAnsi="Arial"/>
          <w:sz w:val="22"/>
          <w:lang w:val="sl-SI"/>
        </w:rPr>
        <w:t>zanesljivost ocene</w:t>
      </w:r>
      <w:r w:rsidR="00CD1CD7">
        <w:rPr>
          <w:rFonts w:ascii="Arial" w:hAnsi="Arial"/>
          <w:sz w:val="22"/>
          <w:lang w:val="sl-SI"/>
        </w:rPr>
        <w:t xml:space="preserve"> verjetnosti velika</w:t>
      </w:r>
      <w:r>
        <w:rPr>
          <w:rFonts w:ascii="Arial" w:hAnsi="Arial"/>
          <w:sz w:val="22"/>
          <w:lang w:val="sl-SI"/>
        </w:rPr>
        <w:t>.</w:t>
      </w:r>
    </w:p>
    <w:p w14:paraId="30DF3865" w14:textId="18FF0D46" w:rsidR="00487555" w:rsidRPr="007162B8" w:rsidRDefault="00487555" w:rsidP="00E2061E">
      <w:pPr>
        <w:pStyle w:val="Naslov3"/>
        <w:spacing w:before="120" w:after="120"/>
        <w:rPr>
          <w:lang w:val="sl-SI"/>
        </w:rPr>
      </w:pPr>
      <w:r w:rsidRPr="00FE47BD">
        <w:rPr>
          <w:lang w:val="sl-SI"/>
        </w:rPr>
        <w:t>Vplivi na ljudi</w:t>
      </w:r>
    </w:p>
    <w:p w14:paraId="7E834025" w14:textId="080D7A16" w:rsidR="00487555" w:rsidRPr="00FE47BD" w:rsidRDefault="00487555" w:rsidP="00E2061E">
      <w:pPr>
        <w:spacing w:before="120" w:after="120"/>
        <w:jc w:val="both"/>
        <w:rPr>
          <w:rFonts w:ascii="Arial" w:hAnsi="Arial"/>
          <w:b/>
          <w:sz w:val="22"/>
          <w:lang w:val="sl-SI"/>
        </w:rPr>
      </w:pPr>
      <w:r w:rsidRPr="00FE47BD">
        <w:rPr>
          <w:rFonts w:ascii="Arial" w:hAnsi="Arial"/>
          <w:b/>
          <w:sz w:val="22"/>
          <w:lang w:val="sl-SI"/>
        </w:rPr>
        <w:t xml:space="preserve">Število </w:t>
      </w:r>
      <w:r w:rsidR="001D57C3">
        <w:rPr>
          <w:rFonts w:ascii="Arial" w:hAnsi="Arial"/>
          <w:b/>
          <w:sz w:val="22"/>
          <w:lang w:val="sl-SI"/>
        </w:rPr>
        <w:t>mrtvih</w:t>
      </w:r>
      <w:r w:rsidRPr="00FE47BD">
        <w:rPr>
          <w:rFonts w:ascii="Arial" w:hAnsi="Arial"/>
          <w:b/>
          <w:sz w:val="22"/>
          <w:lang w:val="sl-SI"/>
        </w:rPr>
        <w:t>:</w:t>
      </w:r>
      <w:r w:rsidRPr="00FE47BD">
        <w:rPr>
          <w:rFonts w:ascii="Arial" w:hAnsi="Arial"/>
          <w:sz w:val="22"/>
          <w:lang w:val="sl-SI"/>
        </w:rPr>
        <w:t xml:space="preserve"> 0 do nekaj</w:t>
      </w:r>
      <w:r>
        <w:rPr>
          <w:rFonts w:ascii="Arial" w:hAnsi="Arial"/>
          <w:sz w:val="22"/>
          <w:lang w:val="sl-SI"/>
        </w:rPr>
        <w:t xml:space="preserve"> </w:t>
      </w:r>
      <w:r w:rsidRPr="00FE47BD">
        <w:rPr>
          <w:rFonts w:ascii="Arial" w:hAnsi="Arial"/>
          <w:sz w:val="22"/>
          <w:lang w:val="sl-SI"/>
        </w:rPr>
        <w:t>(Kategorija 1)</w:t>
      </w:r>
    </w:p>
    <w:p w14:paraId="0C40DA42" w14:textId="0811554B" w:rsidR="00487555" w:rsidRPr="00FE47BD" w:rsidRDefault="00487555" w:rsidP="00E2061E">
      <w:pPr>
        <w:spacing w:before="120" w:after="120"/>
        <w:jc w:val="both"/>
        <w:rPr>
          <w:rFonts w:ascii="Arial" w:hAnsi="Arial"/>
          <w:sz w:val="22"/>
          <w:lang w:val="sl-SI"/>
        </w:rPr>
      </w:pPr>
      <w:r w:rsidRPr="00FE47BD">
        <w:rPr>
          <w:rFonts w:ascii="Arial" w:hAnsi="Arial"/>
          <w:b/>
          <w:sz w:val="22"/>
          <w:lang w:val="sl-SI"/>
        </w:rPr>
        <w:t>Število ranjenih ali bolnih:</w:t>
      </w:r>
      <w:r w:rsidR="00B155B5">
        <w:rPr>
          <w:rFonts w:ascii="Arial" w:hAnsi="Arial"/>
          <w:sz w:val="22"/>
          <w:lang w:val="sl-SI"/>
        </w:rPr>
        <w:t>–</w:t>
      </w:r>
      <w:r w:rsidRPr="00FE47BD">
        <w:rPr>
          <w:rFonts w:ascii="Arial" w:hAnsi="Arial"/>
          <w:sz w:val="22"/>
          <w:lang w:val="sl-SI"/>
        </w:rPr>
        <w:t>0 - nekaj</w:t>
      </w:r>
      <w:r>
        <w:rPr>
          <w:rFonts w:ascii="Arial" w:hAnsi="Arial"/>
          <w:sz w:val="22"/>
          <w:lang w:val="sl-SI"/>
        </w:rPr>
        <w:t xml:space="preserve"> </w:t>
      </w:r>
      <w:r w:rsidRPr="00FE47BD">
        <w:rPr>
          <w:rFonts w:ascii="Arial" w:hAnsi="Arial"/>
          <w:sz w:val="22"/>
          <w:lang w:val="sl-SI"/>
        </w:rPr>
        <w:t>(Kategorija 1)</w:t>
      </w:r>
    </w:p>
    <w:p w14:paraId="2F01D18C" w14:textId="1C01D3AC" w:rsidR="00487555" w:rsidRPr="00FE47BD" w:rsidRDefault="00487555" w:rsidP="00E2061E">
      <w:pPr>
        <w:spacing w:before="120" w:after="120"/>
        <w:jc w:val="both"/>
        <w:rPr>
          <w:rFonts w:ascii="Arial" w:hAnsi="Arial"/>
          <w:sz w:val="22"/>
          <w:lang w:val="sl-SI"/>
        </w:rPr>
      </w:pPr>
      <w:r w:rsidRPr="00FE47BD">
        <w:rPr>
          <w:rFonts w:ascii="Arial" w:hAnsi="Arial"/>
          <w:b/>
          <w:sz w:val="22"/>
          <w:lang w:val="sl-SI"/>
        </w:rPr>
        <w:t xml:space="preserve">Število </w:t>
      </w:r>
      <w:r w:rsidR="001D57C3">
        <w:rPr>
          <w:rFonts w:ascii="Arial" w:hAnsi="Arial"/>
          <w:b/>
          <w:sz w:val="22"/>
          <w:lang w:val="sl-SI"/>
        </w:rPr>
        <w:t>trajno preseljenih</w:t>
      </w:r>
      <w:r w:rsidRPr="00FE47BD">
        <w:rPr>
          <w:rFonts w:ascii="Arial" w:hAnsi="Arial"/>
          <w:b/>
          <w:sz w:val="22"/>
          <w:lang w:val="sl-SI"/>
        </w:rPr>
        <w:t xml:space="preserve"> ljudi:</w:t>
      </w:r>
      <w:r w:rsidRPr="00FE47BD">
        <w:rPr>
          <w:rFonts w:ascii="Arial" w:hAnsi="Arial"/>
          <w:sz w:val="22"/>
          <w:lang w:val="sl-SI"/>
        </w:rPr>
        <w:t xml:space="preserve"> 0</w:t>
      </w:r>
      <w:r w:rsidR="00216629">
        <w:rPr>
          <w:rFonts w:ascii="Arial" w:hAnsi="Arial"/>
          <w:sz w:val="22"/>
          <w:lang w:val="sl-SI"/>
        </w:rPr>
        <w:t xml:space="preserve"> </w:t>
      </w:r>
      <w:r w:rsidRPr="00FE47BD">
        <w:rPr>
          <w:rFonts w:ascii="Arial" w:hAnsi="Arial"/>
          <w:sz w:val="22"/>
          <w:lang w:val="sl-SI"/>
        </w:rPr>
        <w:t>(Kategorija 1)</w:t>
      </w:r>
    </w:p>
    <w:p w14:paraId="73D0AAD8" w14:textId="67575969" w:rsidR="00487555" w:rsidRDefault="00487555" w:rsidP="00E2061E">
      <w:pPr>
        <w:spacing w:before="120" w:after="120"/>
        <w:jc w:val="both"/>
        <w:rPr>
          <w:rFonts w:ascii="Arial" w:hAnsi="Arial"/>
          <w:sz w:val="22"/>
          <w:lang w:val="sl-SI"/>
        </w:rPr>
      </w:pPr>
      <w:r w:rsidRPr="00FE47BD">
        <w:rPr>
          <w:rFonts w:ascii="Arial" w:hAnsi="Arial"/>
          <w:b/>
          <w:sz w:val="22"/>
          <w:lang w:val="sl-SI"/>
        </w:rPr>
        <w:t>Število ljudi, ki živijo na območjih, ki jih je prizadela nesreča:</w:t>
      </w:r>
      <w:r>
        <w:rPr>
          <w:rFonts w:ascii="Arial" w:hAnsi="Arial"/>
          <w:sz w:val="22"/>
          <w:lang w:val="sl-SI"/>
        </w:rPr>
        <w:t xml:space="preserve"> </w:t>
      </w:r>
      <w:r w:rsidRPr="00FE47BD">
        <w:rPr>
          <w:rFonts w:ascii="Arial" w:hAnsi="Arial"/>
          <w:sz w:val="22"/>
          <w:lang w:val="sl-SI"/>
        </w:rPr>
        <w:t>0 – nekaj 10</w:t>
      </w:r>
    </w:p>
    <w:p w14:paraId="1D0E07FC" w14:textId="77777777" w:rsidR="00E2061E" w:rsidRPr="00FE47BD" w:rsidRDefault="00E2061E" w:rsidP="00E2061E">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30"/>
        <w:gridCol w:w="530"/>
        <w:gridCol w:w="530"/>
        <w:gridCol w:w="530"/>
        <w:gridCol w:w="531"/>
      </w:tblGrid>
      <w:tr w:rsidR="00487555" w:rsidRPr="00776AFB" w14:paraId="606595D0" w14:textId="77777777" w:rsidTr="00E2061E">
        <w:trPr>
          <w:trHeight w:val="405"/>
          <w:jc w:val="center"/>
        </w:trPr>
        <w:tc>
          <w:tcPr>
            <w:tcW w:w="1134" w:type="dxa"/>
            <w:vMerge w:val="restart"/>
            <w:tcBorders>
              <w:top w:val="nil"/>
              <w:bottom w:val="nil"/>
              <w:right w:val="single" w:sz="4" w:space="0" w:color="auto"/>
            </w:tcBorders>
            <w:shd w:val="clear" w:color="auto" w:fill="auto"/>
            <w:textDirection w:val="btLr"/>
          </w:tcPr>
          <w:p w14:paraId="27370925" w14:textId="77777777" w:rsidR="004A7690" w:rsidRDefault="004A7690" w:rsidP="00E2061E">
            <w:pPr>
              <w:spacing w:before="120" w:after="120"/>
              <w:ind w:left="113" w:right="113"/>
              <w:jc w:val="center"/>
              <w:rPr>
                <w:rFonts w:ascii="Arial" w:hAnsi="Arial"/>
                <w:b/>
                <w:sz w:val="22"/>
                <w:lang w:val="sl-SI"/>
              </w:rPr>
            </w:pPr>
          </w:p>
          <w:p w14:paraId="0566A0D8" w14:textId="77777777" w:rsidR="00487555" w:rsidRPr="00E2061E" w:rsidRDefault="00487555" w:rsidP="00E2061E">
            <w:pPr>
              <w:spacing w:before="120" w:after="120"/>
              <w:ind w:left="113" w:right="113"/>
              <w:jc w:val="center"/>
              <w:rPr>
                <w:rFonts w:ascii="Arial" w:hAnsi="Arial"/>
                <w:b/>
                <w:sz w:val="22"/>
                <w:lang w:val="sl-SI"/>
              </w:rPr>
            </w:pPr>
            <w:r w:rsidRPr="00E2061E">
              <w:rPr>
                <w:rFonts w:ascii="Arial" w:hAnsi="Arial"/>
                <w:b/>
                <w:sz w:val="22"/>
                <w:lang w:val="sl-SI"/>
              </w:rPr>
              <w:t xml:space="preserve">Vpliv </w:t>
            </w:r>
            <w:r w:rsidRPr="00E2061E">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D352E1F" w14:textId="77777777" w:rsidR="00487555" w:rsidRPr="00776AFB" w:rsidRDefault="00487555" w:rsidP="00E2061E">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C37492F"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FFF5575"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17E4AFC" w14:textId="77777777" w:rsidR="00487555" w:rsidRPr="00776AFB" w:rsidRDefault="00487555" w:rsidP="00E2061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50F8B74" w14:textId="77777777" w:rsidR="00487555" w:rsidRPr="00776AFB" w:rsidRDefault="00487555" w:rsidP="00E2061E">
            <w:pPr>
              <w:spacing w:before="120" w:after="120"/>
              <w:jc w:val="center"/>
              <w:rPr>
                <w:rFonts w:ascii="Arial" w:hAnsi="Arial"/>
                <w:sz w:val="22"/>
                <w:lang w:val="sl-SI"/>
              </w:rPr>
            </w:pPr>
          </w:p>
        </w:tc>
      </w:tr>
      <w:tr w:rsidR="00487555" w:rsidRPr="00776AFB" w14:paraId="691CEF22" w14:textId="77777777" w:rsidTr="00E2061E">
        <w:trPr>
          <w:trHeight w:val="405"/>
          <w:jc w:val="center"/>
        </w:trPr>
        <w:tc>
          <w:tcPr>
            <w:tcW w:w="1134" w:type="dxa"/>
            <w:vMerge/>
            <w:tcBorders>
              <w:top w:val="nil"/>
              <w:bottom w:val="nil"/>
              <w:right w:val="single" w:sz="4" w:space="0" w:color="auto"/>
            </w:tcBorders>
            <w:shd w:val="clear" w:color="auto" w:fill="auto"/>
          </w:tcPr>
          <w:p w14:paraId="34314101" w14:textId="77777777" w:rsidR="00487555" w:rsidRPr="00776AFB" w:rsidRDefault="00487555" w:rsidP="00E2061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097812D"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F4395EF"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EDBAB98"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C52C1C8" w14:textId="77777777" w:rsidR="00487555" w:rsidRPr="00776AFB" w:rsidRDefault="00487555" w:rsidP="00E2061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6DE0EE25" w14:textId="77777777" w:rsidR="00487555" w:rsidRPr="00776AFB" w:rsidRDefault="00487555" w:rsidP="00E2061E">
            <w:pPr>
              <w:spacing w:before="120" w:after="120"/>
              <w:jc w:val="center"/>
              <w:rPr>
                <w:rFonts w:ascii="Arial" w:hAnsi="Arial"/>
                <w:sz w:val="22"/>
                <w:lang w:val="sl-SI"/>
              </w:rPr>
            </w:pPr>
          </w:p>
        </w:tc>
      </w:tr>
      <w:tr w:rsidR="00487555" w:rsidRPr="00776AFB" w14:paraId="403362EF" w14:textId="77777777" w:rsidTr="00E2061E">
        <w:trPr>
          <w:trHeight w:val="406"/>
          <w:jc w:val="center"/>
        </w:trPr>
        <w:tc>
          <w:tcPr>
            <w:tcW w:w="1134" w:type="dxa"/>
            <w:vMerge/>
            <w:tcBorders>
              <w:top w:val="nil"/>
              <w:bottom w:val="nil"/>
              <w:right w:val="single" w:sz="4" w:space="0" w:color="auto"/>
            </w:tcBorders>
            <w:shd w:val="clear" w:color="auto" w:fill="auto"/>
          </w:tcPr>
          <w:p w14:paraId="160EE88F" w14:textId="77777777" w:rsidR="00487555" w:rsidRPr="00776AFB" w:rsidRDefault="00487555" w:rsidP="00E2061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4FC7D6E"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564C9BD"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69C3D44"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2E718DF" w14:textId="77777777" w:rsidR="00487555" w:rsidRPr="00776AFB" w:rsidRDefault="00487555" w:rsidP="00E2061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16B1DB36" w14:textId="77777777" w:rsidR="00487555" w:rsidRPr="00776AFB" w:rsidRDefault="00487555" w:rsidP="00E2061E">
            <w:pPr>
              <w:spacing w:before="120" w:after="120"/>
              <w:jc w:val="center"/>
              <w:rPr>
                <w:rFonts w:ascii="Arial" w:hAnsi="Arial"/>
                <w:sz w:val="22"/>
                <w:lang w:val="sl-SI"/>
              </w:rPr>
            </w:pPr>
          </w:p>
        </w:tc>
      </w:tr>
      <w:tr w:rsidR="00487555" w:rsidRPr="00776AFB" w14:paraId="742DAE4C" w14:textId="77777777" w:rsidTr="00E2061E">
        <w:trPr>
          <w:trHeight w:val="405"/>
          <w:jc w:val="center"/>
        </w:trPr>
        <w:tc>
          <w:tcPr>
            <w:tcW w:w="1134" w:type="dxa"/>
            <w:vMerge/>
            <w:tcBorders>
              <w:top w:val="nil"/>
              <w:bottom w:val="nil"/>
              <w:right w:val="single" w:sz="4" w:space="0" w:color="auto"/>
            </w:tcBorders>
            <w:shd w:val="clear" w:color="auto" w:fill="auto"/>
          </w:tcPr>
          <w:p w14:paraId="0E674D22" w14:textId="77777777" w:rsidR="00487555" w:rsidRPr="00776AFB" w:rsidRDefault="00487555" w:rsidP="00E2061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C06D0D1"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C85B5FF"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0A3C9D5"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682D42F" w14:textId="77777777" w:rsidR="00487555" w:rsidRPr="00776AFB" w:rsidRDefault="00487555" w:rsidP="00E2061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5412E6D0" w14:textId="77777777" w:rsidR="00487555" w:rsidRPr="00776AFB" w:rsidRDefault="00487555" w:rsidP="00E2061E">
            <w:pPr>
              <w:spacing w:before="120" w:after="120"/>
              <w:jc w:val="center"/>
              <w:rPr>
                <w:rFonts w:ascii="Arial" w:hAnsi="Arial"/>
                <w:sz w:val="22"/>
                <w:lang w:val="sl-SI"/>
              </w:rPr>
            </w:pPr>
          </w:p>
        </w:tc>
      </w:tr>
      <w:tr w:rsidR="00487555" w:rsidRPr="00776AFB" w14:paraId="300BD028" w14:textId="77777777" w:rsidTr="00E2061E">
        <w:trPr>
          <w:trHeight w:val="406"/>
          <w:jc w:val="center"/>
        </w:trPr>
        <w:tc>
          <w:tcPr>
            <w:tcW w:w="1134" w:type="dxa"/>
            <w:vMerge/>
            <w:tcBorders>
              <w:top w:val="nil"/>
              <w:bottom w:val="nil"/>
              <w:right w:val="single" w:sz="4" w:space="0" w:color="auto"/>
            </w:tcBorders>
            <w:shd w:val="clear" w:color="auto" w:fill="auto"/>
          </w:tcPr>
          <w:p w14:paraId="178499AA" w14:textId="77777777" w:rsidR="00487555" w:rsidRPr="00776AFB" w:rsidRDefault="00487555" w:rsidP="00E2061E">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507D291" w14:textId="77777777" w:rsidR="00487555" w:rsidRPr="00776AFB" w:rsidRDefault="00487555" w:rsidP="00E2061E">
            <w:pPr>
              <w:spacing w:before="120" w:after="120"/>
              <w:jc w:val="center"/>
              <w:rPr>
                <w:rFonts w:ascii="Arial" w:hAnsi="Arial"/>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825ED47"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20C8626" w14:textId="77777777" w:rsidR="00487555" w:rsidRPr="00776AFB" w:rsidRDefault="00487555" w:rsidP="00E2061E">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58332FA" w14:textId="77777777" w:rsidR="00487555" w:rsidRPr="00776AFB" w:rsidRDefault="00487555" w:rsidP="00E2061E">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55476C1F" w14:textId="77777777" w:rsidR="00487555" w:rsidRPr="00776AFB" w:rsidRDefault="00487555" w:rsidP="00E2061E">
            <w:pPr>
              <w:spacing w:before="120" w:after="120"/>
              <w:jc w:val="center"/>
              <w:rPr>
                <w:rFonts w:ascii="Arial" w:hAnsi="Arial"/>
                <w:sz w:val="22"/>
                <w:lang w:val="sl-SI"/>
              </w:rPr>
            </w:pPr>
          </w:p>
        </w:tc>
      </w:tr>
      <w:tr w:rsidR="00487555" w:rsidRPr="007C1F0D" w14:paraId="7DC63C15" w14:textId="77777777" w:rsidTr="00E2061E">
        <w:trPr>
          <w:jc w:val="center"/>
        </w:trPr>
        <w:tc>
          <w:tcPr>
            <w:tcW w:w="1134" w:type="dxa"/>
            <w:tcBorders>
              <w:top w:val="nil"/>
              <w:bottom w:val="nil"/>
              <w:right w:val="nil"/>
            </w:tcBorders>
            <w:shd w:val="clear" w:color="auto" w:fill="auto"/>
          </w:tcPr>
          <w:p w14:paraId="503D61C7" w14:textId="77777777" w:rsidR="00487555" w:rsidRPr="007C1F0D" w:rsidRDefault="00487555" w:rsidP="00E2061E">
            <w:pPr>
              <w:spacing w:before="120" w:after="120"/>
              <w:jc w:val="center"/>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5DDCE190" w14:textId="77777777" w:rsidR="00487555" w:rsidRPr="007C1F0D" w:rsidRDefault="00487555" w:rsidP="00E2061E">
            <w:pPr>
              <w:spacing w:before="120" w:after="120"/>
              <w:jc w:val="center"/>
              <w:rPr>
                <w:rFonts w:ascii="Arial" w:hAnsi="Arial"/>
                <w:b/>
                <w:lang w:val="sl-SI"/>
              </w:rPr>
            </w:pPr>
            <w:r w:rsidRPr="007C1F0D">
              <w:rPr>
                <w:rFonts w:ascii="Arial" w:hAnsi="Arial"/>
                <w:b/>
                <w:lang w:val="sl-SI"/>
              </w:rPr>
              <w:t xml:space="preserve">Verjetnost </w:t>
            </w:r>
            <w:r w:rsidRPr="007C1F0D">
              <w:rPr>
                <w:rFonts w:ascii="Arial" w:hAnsi="Arial"/>
                <w:b/>
                <w:lang w:val="sl-SI"/>
              </w:rPr>
              <w:sym w:font="Wingdings" w:char="F0E0"/>
            </w:r>
          </w:p>
        </w:tc>
      </w:tr>
    </w:tbl>
    <w:p w14:paraId="38FBEB9D" w14:textId="11BFD847" w:rsidR="00487555" w:rsidRDefault="00487555" w:rsidP="009F1C2D">
      <w:pPr>
        <w:pStyle w:val="Napis"/>
        <w:spacing w:before="120" w:after="120"/>
        <w:jc w:val="center"/>
        <w:rPr>
          <w:lang w:val="sl-SI"/>
        </w:rPr>
      </w:pPr>
      <w:bookmarkStart w:id="828" w:name="_Toc523404023"/>
      <w:bookmarkStart w:id="829" w:name="_Toc149033610"/>
      <w:r w:rsidRPr="007C1F0D">
        <w:rPr>
          <w:lang w:val="sl-SI"/>
        </w:rPr>
        <w:t xml:space="preserve">Matrika </w:t>
      </w:r>
      <w:r w:rsidRPr="007C1F0D">
        <w:rPr>
          <w:lang w:val="sl-SI"/>
        </w:rPr>
        <w:fldChar w:fldCharType="begin"/>
      </w:r>
      <w:r w:rsidRPr="007C1F0D">
        <w:rPr>
          <w:lang w:val="sl-SI"/>
        </w:rPr>
        <w:instrText xml:space="preserve"> SEQ Matrika \* ARABIC </w:instrText>
      </w:r>
      <w:r w:rsidRPr="007C1F0D">
        <w:rPr>
          <w:lang w:val="sl-SI"/>
        </w:rPr>
        <w:fldChar w:fldCharType="separate"/>
      </w:r>
      <w:r w:rsidR="00216762">
        <w:rPr>
          <w:noProof/>
          <w:lang w:val="sl-SI"/>
        </w:rPr>
        <w:t>33</w:t>
      </w:r>
      <w:r w:rsidRPr="007C1F0D">
        <w:rPr>
          <w:lang w:val="sl-SI"/>
        </w:rPr>
        <w:fldChar w:fldCharType="end"/>
      </w:r>
      <w:r w:rsidRPr="007C1F0D">
        <w:rPr>
          <w:lang w:val="sl-SI"/>
        </w:rPr>
        <w:t xml:space="preserve">: </w:t>
      </w:r>
      <w:r w:rsidR="005C35C1">
        <w:rPr>
          <w:lang w:val="sl-SI"/>
        </w:rPr>
        <w:t>Nesreča na plovilu na jedrski pogon</w:t>
      </w:r>
      <w:r w:rsidRPr="007C1F0D">
        <w:rPr>
          <w:lang w:val="sl-SI"/>
        </w:rPr>
        <w:t>, vplivi na ljudi</w:t>
      </w:r>
      <w:bookmarkEnd w:id="828"/>
      <w:bookmarkEnd w:id="829"/>
    </w:p>
    <w:p w14:paraId="066AD920" w14:textId="7630B562" w:rsidR="00755163" w:rsidRDefault="00755163" w:rsidP="000D5853">
      <w:pPr>
        <w:rPr>
          <w:lang w:val="sl-SI"/>
        </w:rPr>
      </w:pPr>
    </w:p>
    <w:p w14:paraId="45AB78BF" w14:textId="77777777" w:rsidR="000D5853" w:rsidRPr="000D5853" w:rsidRDefault="000D5853" w:rsidP="000D5853">
      <w:pPr>
        <w:rPr>
          <w:lang w:val="sl-SI"/>
        </w:rPr>
      </w:pPr>
    </w:p>
    <w:p w14:paraId="338AB4C9" w14:textId="77777777" w:rsidR="00487555" w:rsidRPr="00FE47BD" w:rsidRDefault="00487555" w:rsidP="000D5853">
      <w:pPr>
        <w:pStyle w:val="Naslov3"/>
        <w:spacing w:before="120" w:after="120"/>
        <w:rPr>
          <w:sz w:val="24"/>
          <w:lang w:val="sl-SI"/>
        </w:rPr>
      </w:pPr>
      <w:r w:rsidRPr="00FE47BD">
        <w:rPr>
          <w:lang w:val="sl-SI"/>
        </w:rPr>
        <w:t>G</w:t>
      </w:r>
      <w:r w:rsidRPr="00FE47BD">
        <w:rPr>
          <w:sz w:val="24"/>
          <w:lang w:val="sl-SI"/>
        </w:rPr>
        <w:t>ospodarski in okoljski vplivi in vplivi na kulturno dediščino</w:t>
      </w:r>
    </w:p>
    <w:p w14:paraId="7B4B9D0A" w14:textId="359E66F5" w:rsidR="00487555" w:rsidRDefault="00487555" w:rsidP="000D5853">
      <w:pPr>
        <w:spacing w:before="120" w:after="120"/>
        <w:jc w:val="both"/>
        <w:rPr>
          <w:rFonts w:ascii="Arial" w:hAnsi="Arial"/>
          <w:sz w:val="22"/>
          <w:lang w:val="sl-SI"/>
        </w:rPr>
      </w:pPr>
      <w:r w:rsidRPr="00FE47BD">
        <w:rPr>
          <w:rFonts w:ascii="Arial" w:hAnsi="Arial"/>
          <w:sz w:val="22"/>
          <w:lang w:val="sl-SI"/>
        </w:rPr>
        <w:t xml:space="preserve">Gospodarski vpliv nesreče bi bil zelo majhen. </w:t>
      </w:r>
      <w:r>
        <w:rPr>
          <w:rFonts w:ascii="Arial" w:hAnsi="Arial"/>
          <w:sz w:val="22"/>
          <w:lang w:val="sl-SI"/>
        </w:rPr>
        <w:t>V n</w:t>
      </w:r>
      <w:r w:rsidRPr="00FE47BD">
        <w:rPr>
          <w:rFonts w:ascii="Arial" w:hAnsi="Arial"/>
          <w:sz w:val="22"/>
          <w:lang w:val="sl-SI"/>
        </w:rPr>
        <w:t>ajslabš</w:t>
      </w:r>
      <w:r>
        <w:rPr>
          <w:rFonts w:ascii="Arial" w:hAnsi="Arial"/>
          <w:sz w:val="22"/>
          <w:lang w:val="sl-SI"/>
        </w:rPr>
        <w:t xml:space="preserve">em </w:t>
      </w:r>
      <w:r w:rsidRPr="00FE47BD">
        <w:rPr>
          <w:rFonts w:ascii="Arial" w:hAnsi="Arial"/>
          <w:sz w:val="22"/>
          <w:lang w:val="sl-SI"/>
        </w:rPr>
        <w:t>primer</w:t>
      </w:r>
      <w:r w:rsidR="0044593A">
        <w:rPr>
          <w:rFonts w:ascii="Arial" w:hAnsi="Arial"/>
          <w:sz w:val="22"/>
          <w:lang w:val="sl-SI"/>
        </w:rPr>
        <w:t>u</w:t>
      </w:r>
      <w:r w:rsidRPr="00FE47BD">
        <w:rPr>
          <w:rFonts w:ascii="Arial" w:hAnsi="Arial"/>
          <w:sz w:val="22"/>
          <w:lang w:val="sl-SI"/>
        </w:rPr>
        <w:t xml:space="preserve"> </w:t>
      </w:r>
      <w:r w:rsidR="008154EF">
        <w:rPr>
          <w:rFonts w:ascii="Arial" w:hAnsi="Arial"/>
          <w:sz w:val="22"/>
          <w:lang w:val="sl-SI"/>
        </w:rPr>
        <w:t xml:space="preserve">se </w:t>
      </w:r>
      <w:r w:rsidRPr="00FE47BD">
        <w:rPr>
          <w:rFonts w:ascii="Arial" w:hAnsi="Arial"/>
          <w:sz w:val="22"/>
          <w:lang w:val="sl-SI"/>
        </w:rPr>
        <w:t xml:space="preserve">bi </w:t>
      </w:r>
      <w:r w:rsidR="008154EF">
        <w:rPr>
          <w:rFonts w:ascii="Arial" w:hAnsi="Arial"/>
          <w:sz w:val="22"/>
          <w:lang w:val="sl-SI"/>
        </w:rPr>
        <w:t xml:space="preserve">nesreča zgodila ob </w:t>
      </w:r>
      <w:r w:rsidR="004A036E">
        <w:rPr>
          <w:rFonts w:ascii="Arial" w:hAnsi="Arial"/>
          <w:sz w:val="22"/>
          <w:lang w:val="sl-SI"/>
        </w:rPr>
        <w:t>zasidranju v pristanišču Koper</w:t>
      </w:r>
      <w:r w:rsidRPr="00FE47BD">
        <w:rPr>
          <w:rFonts w:ascii="Arial" w:hAnsi="Arial"/>
          <w:sz w:val="22"/>
          <w:lang w:val="sl-SI"/>
        </w:rPr>
        <w:t>, kar bi pomenilo stroške dekontaminacije kraja nesreče.</w:t>
      </w:r>
      <w:r w:rsidR="008F2561">
        <w:rPr>
          <w:rFonts w:ascii="Arial" w:hAnsi="Arial"/>
          <w:sz w:val="22"/>
          <w:lang w:val="sl-SI"/>
        </w:rPr>
        <w:t xml:space="preserve"> </w:t>
      </w:r>
      <w:r w:rsidRPr="00FE47BD">
        <w:rPr>
          <w:rFonts w:ascii="Arial" w:hAnsi="Arial"/>
          <w:sz w:val="22"/>
          <w:lang w:val="sl-SI"/>
        </w:rPr>
        <w:t>Večjih okoljskih vplivov ali vplivov na kulturno dediščino ni pričakovati.</w:t>
      </w:r>
      <w:r w:rsidR="004A7690">
        <w:rPr>
          <w:rFonts w:ascii="Arial" w:hAnsi="Arial"/>
          <w:sz w:val="22"/>
          <w:lang w:val="sl-SI"/>
        </w:rPr>
        <w:t xml:space="preserve"> </w:t>
      </w:r>
      <w:r w:rsidRPr="00FE47BD">
        <w:rPr>
          <w:rFonts w:ascii="Arial" w:hAnsi="Arial"/>
          <w:sz w:val="22"/>
          <w:lang w:val="sl-SI"/>
        </w:rPr>
        <w:t xml:space="preserve">Škoda bi bila manjša od </w:t>
      </w:r>
      <w:r w:rsidR="00EF521A">
        <w:rPr>
          <w:rFonts w:ascii="Arial" w:hAnsi="Arial"/>
          <w:sz w:val="22"/>
          <w:lang w:val="sl-SI"/>
        </w:rPr>
        <w:t>100 milijonov evrov</w:t>
      </w:r>
      <w:r w:rsidRPr="00FE47BD">
        <w:rPr>
          <w:rFonts w:ascii="Arial" w:hAnsi="Arial"/>
          <w:sz w:val="22"/>
          <w:lang w:val="sl-SI"/>
        </w:rPr>
        <w:t xml:space="preserve">, </w:t>
      </w:r>
      <w:r w:rsidR="00F56D02">
        <w:rPr>
          <w:rFonts w:ascii="Arial" w:hAnsi="Arial"/>
          <w:sz w:val="22"/>
          <w:lang w:val="sl-SI"/>
        </w:rPr>
        <w:t xml:space="preserve">vpliv </w:t>
      </w:r>
      <w:r w:rsidRPr="00FE47BD">
        <w:rPr>
          <w:rFonts w:ascii="Arial" w:hAnsi="Arial"/>
          <w:sz w:val="22"/>
          <w:lang w:val="sl-SI"/>
        </w:rPr>
        <w:t>kategorij</w:t>
      </w:r>
      <w:r w:rsidR="00F56D02">
        <w:rPr>
          <w:rFonts w:ascii="Arial" w:hAnsi="Arial"/>
          <w:sz w:val="22"/>
          <w:lang w:val="sl-SI"/>
        </w:rPr>
        <w:t>e</w:t>
      </w:r>
      <w:r w:rsidRPr="00FE47BD">
        <w:rPr>
          <w:rFonts w:ascii="Arial" w:hAnsi="Arial"/>
          <w:sz w:val="22"/>
          <w:lang w:val="sl-SI"/>
        </w:rPr>
        <w:t xml:space="preserve"> 1.</w:t>
      </w:r>
    </w:p>
    <w:p w14:paraId="3A6DAFE5" w14:textId="77777777" w:rsidR="000D5853" w:rsidRPr="00F7125D" w:rsidRDefault="000D5853" w:rsidP="000D5853">
      <w:pPr>
        <w:spacing w:before="120" w:after="120"/>
        <w:jc w:val="both"/>
        <w:rPr>
          <w:rFonts w:ascii="Arial" w:hAnsi="Arial"/>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487555" w:rsidRPr="00776AFB" w14:paraId="51543F9E" w14:textId="77777777" w:rsidTr="000D5853">
        <w:trPr>
          <w:trHeight w:val="405"/>
          <w:jc w:val="center"/>
        </w:trPr>
        <w:tc>
          <w:tcPr>
            <w:tcW w:w="567" w:type="dxa"/>
            <w:vMerge w:val="restart"/>
            <w:tcBorders>
              <w:top w:val="nil"/>
              <w:bottom w:val="nil"/>
              <w:right w:val="single" w:sz="4" w:space="0" w:color="auto"/>
            </w:tcBorders>
            <w:shd w:val="clear" w:color="auto" w:fill="auto"/>
            <w:textDirection w:val="btLr"/>
          </w:tcPr>
          <w:p w14:paraId="1ED471D6" w14:textId="77777777" w:rsidR="00487555" w:rsidRPr="00776AFB" w:rsidRDefault="00487555" w:rsidP="000D5853">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71FD31E" w14:textId="77777777" w:rsidR="00487555" w:rsidRPr="00776AFB" w:rsidRDefault="00487555" w:rsidP="000D5853">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AF2FE76"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718E988"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1C3D933" w14:textId="77777777" w:rsidR="00487555" w:rsidRPr="00776AFB" w:rsidRDefault="00487555" w:rsidP="000D585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01706EB8" w14:textId="77777777" w:rsidR="00487555" w:rsidRPr="00776AFB" w:rsidRDefault="00487555" w:rsidP="000D5853">
            <w:pPr>
              <w:spacing w:before="120" w:after="120"/>
              <w:jc w:val="center"/>
              <w:rPr>
                <w:rFonts w:ascii="Arial" w:hAnsi="Arial"/>
                <w:sz w:val="22"/>
                <w:lang w:val="sl-SI"/>
              </w:rPr>
            </w:pPr>
          </w:p>
        </w:tc>
      </w:tr>
      <w:tr w:rsidR="00487555" w:rsidRPr="00776AFB" w14:paraId="7E9273A2" w14:textId="77777777" w:rsidTr="000D5853">
        <w:trPr>
          <w:trHeight w:val="405"/>
          <w:jc w:val="center"/>
        </w:trPr>
        <w:tc>
          <w:tcPr>
            <w:tcW w:w="567" w:type="dxa"/>
            <w:vMerge/>
            <w:tcBorders>
              <w:top w:val="nil"/>
              <w:bottom w:val="nil"/>
              <w:right w:val="single" w:sz="4" w:space="0" w:color="auto"/>
            </w:tcBorders>
            <w:shd w:val="clear" w:color="auto" w:fill="auto"/>
          </w:tcPr>
          <w:p w14:paraId="281961C6" w14:textId="77777777" w:rsidR="00487555" w:rsidRPr="00776AFB" w:rsidRDefault="00487555" w:rsidP="000D585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0C8B1E8"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E5E0E56"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958D939"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09253B2" w14:textId="77777777" w:rsidR="00487555" w:rsidRPr="00776AFB" w:rsidRDefault="00487555" w:rsidP="000D585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48A1B465" w14:textId="77777777" w:rsidR="00487555" w:rsidRPr="00776AFB" w:rsidRDefault="00487555" w:rsidP="000D5853">
            <w:pPr>
              <w:spacing w:before="120" w:after="120"/>
              <w:jc w:val="center"/>
              <w:rPr>
                <w:rFonts w:ascii="Arial" w:hAnsi="Arial"/>
                <w:sz w:val="22"/>
                <w:lang w:val="sl-SI"/>
              </w:rPr>
            </w:pPr>
          </w:p>
        </w:tc>
      </w:tr>
      <w:tr w:rsidR="00487555" w:rsidRPr="00776AFB" w14:paraId="00C5529B" w14:textId="77777777" w:rsidTr="000D5853">
        <w:trPr>
          <w:trHeight w:val="406"/>
          <w:jc w:val="center"/>
        </w:trPr>
        <w:tc>
          <w:tcPr>
            <w:tcW w:w="567" w:type="dxa"/>
            <w:vMerge/>
            <w:tcBorders>
              <w:top w:val="nil"/>
              <w:bottom w:val="nil"/>
              <w:right w:val="single" w:sz="4" w:space="0" w:color="auto"/>
            </w:tcBorders>
            <w:shd w:val="clear" w:color="auto" w:fill="auto"/>
          </w:tcPr>
          <w:p w14:paraId="536B1219" w14:textId="77777777" w:rsidR="00487555" w:rsidRPr="00776AFB" w:rsidRDefault="00487555" w:rsidP="000D585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DA239D9"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39221D5"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828C6B6"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F5C2841" w14:textId="77777777" w:rsidR="00487555" w:rsidRPr="00776AFB" w:rsidRDefault="00487555" w:rsidP="000D585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1D81346F" w14:textId="77777777" w:rsidR="00487555" w:rsidRPr="00776AFB" w:rsidRDefault="00487555" w:rsidP="000D5853">
            <w:pPr>
              <w:spacing w:before="120" w:after="120"/>
              <w:jc w:val="center"/>
              <w:rPr>
                <w:rFonts w:ascii="Arial" w:hAnsi="Arial"/>
                <w:sz w:val="22"/>
                <w:lang w:val="sl-SI"/>
              </w:rPr>
            </w:pPr>
          </w:p>
        </w:tc>
      </w:tr>
      <w:tr w:rsidR="00487555" w:rsidRPr="00776AFB" w14:paraId="275CE2F2" w14:textId="77777777" w:rsidTr="000D5853">
        <w:trPr>
          <w:trHeight w:val="405"/>
          <w:jc w:val="center"/>
        </w:trPr>
        <w:tc>
          <w:tcPr>
            <w:tcW w:w="567" w:type="dxa"/>
            <w:vMerge/>
            <w:tcBorders>
              <w:top w:val="nil"/>
              <w:bottom w:val="nil"/>
              <w:right w:val="single" w:sz="4" w:space="0" w:color="auto"/>
            </w:tcBorders>
            <w:shd w:val="clear" w:color="auto" w:fill="auto"/>
          </w:tcPr>
          <w:p w14:paraId="2CFEB457" w14:textId="77777777" w:rsidR="00487555" w:rsidRPr="00776AFB" w:rsidRDefault="00487555" w:rsidP="000D585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25931A4"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2D24338"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769AD63"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C2D741F" w14:textId="77777777" w:rsidR="00487555" w:rsidRPr="00776AFB" w:rsidRDefault="00487555" w:rsidP="000D585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76CCBC33" w14:textId="77777777" w:rsidR="00487555" w:rsidRPr="00776AFB" w:rsidRDefault="00487555" w:rsidP="000D5853">
            <w:pPr>
              <w:spacing w:before="120" w:after="120"/>
              <w:jc w:val="center"/>
              <w:rPr>
                <w:rFonts w:ascii="Arial" w:hAnsi="Arial"/>
                <w:sz w:val="22"/>
                <w:lang w:val="sl-SI"/>
              </w:rPr>
            </w:pPr>
          </w:p>
        </w:tc>
      </w:tr>
      <w:tr w:rsidR="00487555" w:rsidRPr="00776AFB" w14:paraId="1B2A180D" w14:textId="77777777" w:rsidTr="000D5853">
        <w:trPr>
          <w:trHeight w:val="406"/>
          <w:jc w:val="center"/>
        </w:trPr>
        <w:tc>
          <w:tcPr>
            <w:tcW w:w="567" w:type="dxa"/>
            <w:vMerge/>
            <w:tcBorders>
              <w:top w:val="nil"/>
              <w:bottom w:val="nil"/>
              <w:right w:val="single" w:sz="4" w:space="0" w:color="auto"/>
            </w:tcBorders>
            <w:shd w:val="clear" w:color="auto" w:fill="auto"/>
          </w:tcPr>
          <w:p w14:paraId="317B1F7A" w14:textId="77777777" w:rsidR="00487555" w:rsidRPr="00776AFB" w:rsidRDefault="00487555" w:rsidP="000D585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B7362AF" w14:textId="77777777" w:rsidR="00487555" w:rsidRPr="00776AFB" w:rsidRDefault="00487555" w:rsidP="000D5853">
            <w:pPr>
              <w:spacing w:before="120" w:after="120"/>
              <w:jc w:val="center"/>
              <w:rPr>
                <w:rFonts w:ascii="Arial" w:hAnsi="Arial"/>
                <w:b/>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49DCBD5"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4A198AC"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66AE6B6" w14:textId="77777777" w:rsidR="00487555" w:rsidRPr="00776AFB" w:rsidRDefault="00487555" w:rsidP="000D585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6E21A0FE" w14:textId="77777777" w:rsidR="00487555" w:rsidRPr="00776AFB" w:rsidRDefault="00487555" w:rsidP="000D5853">
            <w:pPr>
              <w:spacing w:before="120" w:after="120"/>
              <w:jc w:val="center"/>
              <w:rPr>
                <w:rFonts w:ascii="Arial" w:hAnsi="Arial"/>
                <w:sz w:val="22"/>
                <w:lang w:val="sl-SI"/>
              </w:rPr>
            </w:pPr>
          </w:p>
        </w:tc>
      </w:tr>
      <w:tr w:rsidR="00487555" w:rsidRPr="00776AFB" w14:paraId="3B85C5C6" w14:textId="77777777" w:rsidTr="000D5853">
        <w:trPr>
          <w:jc w:val="center"/>
        </w:trPr>
        <w:tc>
          <w:tcPr>
            <w:tcW w:w="567" w:type="dxa"/>
            <w:tcBorders>
              <w:top w:val="nil"/>
              <w:bottom w:val="nil"/>
              <w:right w:val="nil"/>
            </w:tcBorders>
            <w:shd w:val="clear" w:color="auto" w:fill="auto"/>
          </w:tcPr>
          <w:p w14:paraId="38E9743A" w14:textId="77777777" w:rsidR="00487555" w:rsidRPr="00776AFB" w:rsidRDefault="00487555" w:rsidP="000D5853">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6F1CB62D" w14:textId="77777777" w:rsidR="00487555" w:rsidRPr="00776AFB" w:rsidRDefault="00487555" w:rsidP="000D5853">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1601064A" w14:textId="1061FBB9" w:rsidR="00487555" w:rsidRDefault="00487555" w:rsidP="009F1C2D">
      <w:pPr>
        <w:pStyle w:val="Napis"/>
        <w:spacing w:before="120" w:after="120"/>
        <w:jc w:val="center"/>
        <w:rPr>
          <w:lang w:val="sl-SI"/>
        </w:rPr>
      </w:pPr>
      <w:bookmarkStart w:id="830" w:name="_Toc523404024"/>
      <w:bookmarkStart w:id="831" w:name="_Toc149033611"/>
      <w:r w:rsidRPr="007C1F0D">
        <w:rPr>
          <w:lang w:val="sl-SI"/>
        </w:rPr>
        <w:t xml:space="preserve">Matrika </w:t>
      </w:r>
      <w:r w:rsidRPr="007C1F0D">
        <w:rPr>
          <w:lang w:val="sl-SI"/>
        </w:rPr>
        <w:fldChar w:fldCharType="begin"/>
      </w:r>
      <w:r w:rsidRPr="007C1F0D">
        <w:rPr>
          <w:lang w:val="sl-SI"/>
        </w:rPr>
        <w:instrText xml:space="preserve"> SEQ Matrika \* ARABIC </w:instrText>
      </w:r>
      <w:r w:rsidRPr="007C1F0D">
        <w:rPr>
          <w:lang w:val="sl-SI"/>
        </w:rPr>
        <w:fldChar w:fldCharType="separate"/>
      </w:r>
      <w:r w:rsidR="00216762">
        <w:rPr>
          <w:noProof/>
          <w:lang w:val="sl-SI"/>
        </w:rPr>
        <w:t>34</w:t>
      </w:r>
      <w:r w:rsidRPr="007C1F0D">
        <w:rPr>
          <w:lang w:val="sl-SI"/>
        </w:rPr>
        <w:fldChar w:fldCharType="end"/>
      </w:r>
      <w:r w:rsidRPr="007C1F0D">
        <w:rPr>
          <w:lang w:val="sl-SI"/>
        </w:rPr>
        <w:t xml:space="preserve">: </w:t>
      </w:r>
      <w:r w:rsidR="005C35C1">
        <w:rPr>
          <w:lang w:val="sl-SI"/>
        </w:rPr>
        <w:t>Nesreča na plovilu na jedrski pogon</w:t>
      </w:r>
      <w:r w:rsidRPr="007C1F0D">
        <w:rPr>
          <w:lang w:val="sl-SI"/>
        </w:rPr>
        <w:t>, vplivi na gospodarstvo, okolje in kulturno dediščino</w:t>
      </w:r>
      <w:bookmarkEnd w:id="830"/>
      <w:bookmarkEnd w:id="831"/>
    </w:p>
    <w:p w14:paraId="2733C60C" w14:textId="77777777" w:rsidR="00204530" w:rsidRPr="000D5853" w:rsidRDefault="00204530" w:rsidP="000D5853">
      <w:pPr>
        <w:rPr>
          <w:lang w:val="sl-SI"/>
        </w:rPr>
      </w:pPr>
    </w:p>
    <w:p w14:paraId="405AF1B1" w14:textId="77777777" w:rsidR="00487555" w:rsidRPr="00FE47BD" w:rsidRDefault="00487555" w:rsidP="000D5853">
      <w:pPr>
        <w:pStyle w:val="Naslov3"/>
        <w:spacing w:before="120" w:after="120"/>
        <w:rPr>
          <w:sz w:val="24"/>
          <w:lang w:val="sl-SI"/>
        </w:rPr>
      </w:pPr>
      <w:r w:rsidRPr="00FE47BD">
        <w:rPr>
          <w:lang w:val="sl-SI"/>
        </w:rPr>
        <w:lastRenderedPageBreak/>
        <w:t>Politični in družbeni vplivi</w:t>
      </w:r>
    </w:p>
    <w:p w14:paraId="462D9484" w14:textId="39D2485F" w:rsidR="004A7690" w:rsidRDefault="00487555" w:rsidP="000D5853">
      <w:pPr>
        <w:spacing w:before="120" w:after="120"/>
        <w:jc w:val="both"/>
        <w:rPr>
          <w:rFonts w:ascii="Arial" w:hAnsi="Arial"/>
          <w:sz w:val="22"/>
          <w:lang w:val="sl-SI"/>
        </w:rPr>
      </w:pPr>
      <w:r w:rsidRPr="00FE47BD">
        <w:rPr>
          <w:rFonts w:ascii="Arial" w:hAnsi="Arial"/>
          <w:sz w:val="22"/>
          <w:lang w:val="sl-SI"/>
        </w:rPr>
        <w:t xml:space="preserve">Politični in družbeni vpliv bi bil </w:t>
      </w:r>
      <w:r w:rsidR="00963462">
        <w:rPr>
          <w:rFonts w:ascii="Arial" w:hAnsi="Arial"/>
          <w:sz w:val="22"/>
          <w:lang w:val="sl-SI"/>
        </w:rPr>
        <w:t>razmeroma velik</w:t>
      </w:r>
      <w:r w:rsidRPr="00FE47BD">
        <w:rPr>
          <w:rFonts w:ascii="Arial" w:hAnsi="Arial"/>
          <w:sz w:val="22"/>
          <w:lang w:val="sl-SI"/>
        </w:rPr>
        <w:t xml:space="preserve">, saj je pričakovati, da </w:t>
      </w:r>
      <w:r w:rsidR="00BD550E">
        <w:rPr>
          <w:rFonts w:ascii="Arial" w:hAnsi="Arial"/>
          <w:sz w:val="22"/>
          <w:lang w:val="sl-SI"/>
        </w:rPr>
        <w:t>bila taka nesreča</w:t>
      </w:r>
      <w:r w:rsidR="00216629">
        <w:rPr>
          <w:rFonts w:ascii="Arial" w:hAnsi="Arial"/>
          <w:sz w:val="22"/>
          <w:lang w:val="sl-SI"/>
        </w:rPr>
        <w:t xml:space="preserve"> </w:t>
      </w:r>
      <w:r w:rsidR="00A7061B">
        <w:rPr>
          <w:rFonts w:ascii="Arial" w:hAnsi="Arial"/>
          <w:sz w:val="22"/>
          <w:lang w:val="sl-SI"/>
        </w:rPr>
        <w:t>medijsko zelo zanimiv</w:t>
      </w:r>
      <w:r w:rsidR="00BD550E">
        <w:rPr>
          <w:rFonts w:ascii="Arial" w:hAnsi="Arial"/>
          <w:sz w:val="22"/>
          <w:lang w:val="sl-SI"/>
        </w:rPr>
        <w:t>a in odmev</w:t>
      </w:r>
      <w:r w:rsidR="00A7061B">
        <w:rPr>
          <w:rFonts w:ascii="Arial" w:hAnsi="Arial"/>
          <w:sz w:val="22"/>
          <w:lang w:val="sl-SI"/>
        </w:rPr>
        <w:t>n</w:t>
      </w:r>
      <w:r w:rsidR="00BD550E">
        <w:rPr>
          <w:rFonts w:ascii="Arial" w:hAnsi="Arial"/>
          <w:sz w:val="22"/>
          <w:lang w:val="sl-SI"/>
        </w:rPr>
        <w:t>a</w:t>
      </w:r>
      <w:r w:rsidR="00A7061B">
        <w:rPr>
          <w:rFonts w:ascii="Arial" w:hAnsi="Arial"/>
          <w:sz w:val="22"/>
          <w:lang w:val="sl-SI"/>
        </w:rPr>
        <w:t>.</w:t>
      </w:r>
      <w:r w:rsidR="00BD550E">
        <w:rPr>
          <w:rFonts w:ascii="Arial" w:hAnsi="Arial"/>
          <w:sz w:val="22"/>
          <w:lang w:val="sl-SI"/>
        </w:rPr>
        <w:t xml:space="preserve"> Za povrnitev zaupanja bi bil poleg zgoraj omenjene dekontaminacije potreben okrepljen nadzor sevanja v življenjskem okolju za določeno obdobje. Pričakujemo lahko, da bi </w:t>
      </w:r>
      <w:r w:rsidR="00A7061B" w:rsidRPr="005436D7">
        <w:rPr>
          <w:rFonts w:ascii="Arial" w:hAnsi="Arial"/>
          <w:sz w:val="22"/>
          <w:lang w:val="sl-SI"/>
        </w:rPr>
        <w:t xml:space="preserve">dogodek </w:t>
      </w:r>
      <w:r w:rsidR="00A7061B">
        <w:rPr>
          <w:rFonts w:ascii="Arial" w:hAnsi="Arial"/>
          <w:sz w:val="22"/>
          <w:lang w:val="sl-SI"/>
        </w:rPr>
        <w:t xml:space="preserve">sprožil nasprotovanje </w:t>
      </w:r>
      <w:r w:rsidR="00BD550E">
        <w:rPr>
          <w:rFonts w:ascii="Arial" w:hAnsi="Arial"/>
          <w:sz w:val="22"/>
          <w:lang w:val="sl-SI"/>
        </w:rPr>
        <w:t xml:space="preserve">javnosti </w:t>
      </w:r>
      <w:r w:rsidR="00A7061B">
        <w:rPr>
          <w:rFonts w:ascii="Arial" w:hAnsi="Arial"/>
          <w:sz w:val="22"/>
          <w:lang w:val="sl-SI"/>
        </w:rPr>
        <w:t>prihodnjim obiskom tovrstnih plovil v naših vodah. Glede na navedeno smo v</w:t>
      </w:r>
      <w:r w:rsidR="00A7061B" w:rsidRPr="005436D7">
        <w:rPr>
          <w:rFonts w:ascii="Arial" w:hAnsi="Arial"/>
          <w:sz w:val="22"/>
          <w:lang w:val="sl-SI"/>
        </w:rPr>
        <w:t xml:space="preserve">pliv </w:t>
      </w:r>
      <w:r w:rsidR="00A7061B">
        <w:rPr>
          <w:rFonts w:ascii="Arial" w:hAnsi="Arial"/>
          <w:sz w:val="22"/>
          <w:lang w:val="sl-SI"/>
        </w:rPr>
        <w:t xml:space="preserve">uvrstili v </w:t>
      </w:r>
      <w:r w:rsidR="00A7061B" w:rsidRPr="005436D7">
        <w:rPr>
          <w:rFonts w:ascii="Arial" w:hAnsi="Arial"/>
          <w:sz w:val="22"/>
          <w:lang w:val="sl-SI"/>
        </w:rPr>
        <w:t>kategorijo 2.</w:t>
      </w:r>
    </w:p>
    <w:p w14:paraId="777DAAFF" w14:textId="77777777" w:rsidR="0011261D" w:rsidRPr="0011261D" w:rsidRDefault="0011261D" w:rsidP="0011261D">
      <w:pPr>
        <w:rPr>
          <w:rFonts w:ascii="Arial" w:hAnsi="Arial"/>
          <w:sz w:val="22"/>
          <w:lang w:val="sl-SI"/>
        </w:rPr>
      </w:pPr>
    </w:p>
    <w:p w14:paraId="036893C2" w14:textId="77777777" w:rsidR="0011261D" w:rsidRPr="0011261D" w:rsidRDefault="0011261D" w:rsidP="0011261D">
      <w:pPr>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487555" w:rsidRPr="00776AFB" w14:paraId="6FC6979C" w14:textId="77777777" w:rsidTr="0011261D">
        <w:trPr>
          <w:trHeight w:val="405"/>
          <w:jc w:val="center"/>
        </w:trPr>
        <w:tc>
          <w:tcPr>
            <w:tcW w:w="567" w:type="dxa"/>
            <w:vMerge w:val="restart"/>
            <w:tcBorders>
              <w:top w:val="nil"/>
              <w:bottom w:val="nil"/>
              <w:right w:val="single" w:sz="4" w:space="0" w:color="auto"/>
            </w:tcBorders>
            <w:shd w:val="clear" w:color="auto" w:fill="auto"/>
            <w:textDirection w:val="btLr"/>
          </w:tcPr>
          <w:p w14:paraId="3EF22F81" w14:textId="77777777" w:rsidR="00487555" w:rsidRPr="00776AFB" w:rsidRDefault="00487555" w:rsidP="000D5853">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C153B7B" w14:textId="77777777" w:rsidR="00487555" w:rsidRPr="00776AFB" w:rsidRDefault="00487555" w:rsidP="000D5853">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597D2CD"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C7EB25A"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38D0329" w14:textId="77777777" w:rsidR="00487555" w:rsidRPr="00776AFB" w:rsidRDefault="00487555" w:rsidP="000D585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3BEF4EB" w14:textId="77777777" w:rsidR="00487555" w:rsidRPr="00776AFB" w:rsidRDefault="00487555" w:rsidP="000D5853">
            <w:pPr>
              <w:spacing w:before="120" w:after="120"/>
              <w:jc w:val="center"/>
              <w:rPr>
                <w:rFonts w:ascii="Arial" w:hAnsi="Arial"/>
                <w:sz w:val="22"/>
                <w:lang w:val="sl-SI"/>
              </w:rPr>
            </w:pPr>
          </w:p>
        </w:tc>
      </w:tr>
      <w:tr w:rsidR="00487555" w:rsidRPr="00776AFB" w14:paraId="0F5F2732" w14:textId="77777777" w:rsidTr="0011261D">
        <w:trPr>
          <w:trHeight w:val="405"/>
          <w:jc w:val="center"/>
        </w:trPr>
        <w:tc>
          <w:tcPr>
            <w:tcW w:w="567" w:type="dxa"/>
            <w:vMerge/>
            <w:tcBorders>
              <w:top w:val="nil"/>
              <w:bottom w:val="nil"/>
              <w:right w:val="single" w:sz="4" w:space="0" w:color="auto"/>
            </w:tcBorders>
            <w:shd w:val="clear" w:color="auto" w:fill="auto"/>
          </w:tcPr>
          <w:p w14:paraId="30B33D60" w14:textId="77777777" w:rsidR="00487555" w:rsidRPr="00776AFB" w:rsidRDefault="00487555" w:rsidP="000D585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7464F88"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F661570"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A5114EB"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39C7427" w14:textId="77777777" w:rsidR="00487555" w:rsidRPr="00776AFB" w:rsidRDefault="00487555" w:rsidP="000D585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5420F4E0" w14:textId="77777777" w:rsidR="00487555" w:rsidRPr="00776AFB" w:rsidRDefault="00487555" w:rsidP="000D5853">
            <w:pPr>
              <w:spacing w:before="120" w:after="120"/>
              <w:jc w:val="center"/>
              <w:rPr>
                <w:rFonts w:ascii="Arial" w:hAnsi="Arial"/>
                <w:sz w:val="22"/>
                <w:lang w:val="sl-SI"/>
              </w:rPr>
            </w:pPr>
          </w:p>
        </w:tc>
      </w:tr>
      <w:tr w:rsidR="00487555" w:rsidRPr="00776AFB" w14:paraId="30868D50" w14:textId="77777777" w:rsidTr="0011261D">
        <w:trPr>
          <w:trHeight w:val="406"/>
          <w:jc w:val="center"/>
        </w:trPr>
        <w:tc>
          <w:tcPr>
            <w:tcW w:w="567" w:type="dxa"/>
            <w:vMerge/>
            <w:tcBorders>
              <w:top w:val="nil"/>
              <w:bottom w:val="nil"/>
              <w:right w:val="single" w:sz="4" w:space="0" w:color="auto"/>
            </w:tcBorders>
            <w:shd w:val="clear" w:color="auto" w:fill="auto"/>
          </w:tcPr>
          <w:p w14:paraId="506F5944" w14:textId="77777777" w:rsidR="00487555" w:rsidRPr="00776AFB" w:rsidRDefault="00487555" w:rsidP="000D585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AC07711"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4A4C090"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F7C11AD"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5BF10FC" w14:textId="77777777" w:rsidR="00487555" w:rsidRPr="00776AFB" w:rsidRDefault="00487555" w:rsidP="000D585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7DFB660A" w14:textId="77777777" w:rsidR="00487555" w:rsidRPr="00776AFB" w:rsidRDefault="00487555" w:rsidP="000D5853">
            <w:pPr>
              <w:spacing w:before="120" w:after="120"/>
              <w:jc w:val="center"/>
              <w:rPr>
                <w:rFonts w:ascii="Arial" w:hAnsi="Arial"/>
                <w:sz w:val="22"/>
                <w:lang w:val="sl-SI"/>
              </w:rPr>
            </w:pPr>
          </w:p>
        </w:tc>
      </w:tr>
      <w:tr w:rsidR="00487555" w:rsidRPr="00776AFB" w14:paraId="7E511F7F" w14:textId="77777777" w:rsidTr="0011261D">
        <w:trPr>
          <w:trHeight w:val="405"/>
          <w:jc w:val="center"/>
        </w:trPr>
        <w:tc>
          <w:tcPr>
            <w:tcW w:w="567" w:type="dxa"/>
            <w:vMerge/>
            <w:tcBorders>
              <w:top w:val="nil"/>
              <w:bottom w:val="nil"/>
              <w:right w:val="single" w:sz="4" w:space="0" w:color="auto"/>
            </w:tcBorders>
            <w:shd w:val="clear" w:color="auto" w:fill="auto"/>
          </w:tcPr>
          <w:p w14:paraId="34E7FD52" w14:textId="77777777" w:rsidR="00487555" w:rsidRPr="00776AFB" w:rsidRDefault="00487555" w:rsidP="000D585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2EE02AA" w14:textId="77777777" w:rsidR="00487555" w:rsidRPr="00776AFB" w:rsidRDefault="00487555" w:rsidP="000D5853">
            <w:pPr>
              <w:spacing w:before="120" w:after="120"/>
              <w:jc w:val="center"/>
              <w:rPr>
                <w:rFonts w:ascii="Arial" w:hAnsi="Arial"/>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FE8FF5C"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89950D3"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CBE97C6" w14:textId="77777777" w:rsidR="00487555" w:rsidRPr="00776AFB" w:rsidRDefault="00487555" w:rsidP="000D585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16D18111" w14:textId="77777777" w:rsidR="00487555" w:rsidRPr="00776AFB" w:rsidRDefault="00487555" w:rsidP="000D5853">
            <w:pPr>
              <w:spacing w:before="120" w:after="120"/>
              <w:jc w:val="center"/>
              <w:rPr>
                <w:rFonts w:ascii="Arial" w:hAnsi="Arial"/>
                <w:sz w:val="22"/>
                <w:lang w:val="sl-SI"/>
              </w:rPr>
            </w:pPr>
          </w:p>
        </w:tc>
      </w:tr>
      <w:tr w:rsidR="00487555" w:rsidRPr="00776AFB" w14:paraId="7542BB41" w14:textId="77777777" w:rsidTr="0011261D">
        <w:trPr>
          <w:trHeight w:val="406"/>
          <w:jc w:val="center"/>
        </w:trPr>
        <w:tc>
          <w:tcPr>
            <w:tcW w:w="567" w:type="dxa"/>
            <w:vMerge/>
            <w:tcBorders>
              <w:top w:val="nil"/>
              <w:bottom w:val="nil"/>
              <w:right w:val="single" w:sz="4" w:space="0" w:color="auto"/>
            </w:tcBorders>
            <w:shd w:val="clear" w:color="auto" w:fill="auto"/>
          </w:tcPr>
          <w:p w14:paraId="09323F6E" w14:textId="77777777" w:rsidR="00487555" w:rsidRPr="00776AFB" w:rsidRDefault="00487555" w:rsidP="000D585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7B80ED7" w14:textId="77777777" w:rsidR="00487555" w:rsidRPr="00776AFB" w:rsidRDefault="00487555" w:rsidP="000D5853">
            <w:pPr>
              <w:spacing w:before="120" w:after="120"/>
              <w:jc w:val="center"/>
              <w:rPr>
                <w:rFonts w:ascii="Arial" w:hAnsi="Arial"/>
                <w:b/>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1B1E2A92"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F53DC0F" w14:textId="77777777" w:rsidR="00487555" w:rsidRPr="00776AFB" w:rsidRDefault="00487555" w:rsidP="000D585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F2E0E0D" w14:textId="77777777" w:rsidR="00487555" w:rsidRPr="00776AFB" w:rsidRDefault="00487555" w:rsidP="000D585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24DE0A6D" w14:textId="77777777" w:rsidR="00487555" w:rsidRPr="00776AFB" w:rsidRDefault="00487555" w:rsidP="000D5853">
            <w:pPr>
              <w:spacing w:before="120" w:after="120"/>
              <w:jc w:val="center"/>
              <w:rPr>
                <w:rFonts w:ascii="Arial" w:hAnsi="Arial"/>
                <w:sz w:val="22"/>
                <w:lang w:val="sl-SI"/>
              </w:rPr>
            </w:pPr>
          </w:p>
        </w:tc>
      </w:tr>
      <w:tr w:rsidR="00487555" w:rsidRPr="00776AFB" w14:paraId="6333D682" w14:textId="77777777" w:rsidTr="0011261D">
        <w:trPr>
          <w:jc w:val="center"/>
        </w:trPr>
        <w:tc>
          <w:tcPr>
            <w:tcW w:w="567" w:type="dxa"/>
            <w:tcBorders>
              <w:top w:val="nil"/>
              <w:bottom w:val="nil"/>
              <w:right w:val="nil"/>
            </w:tcBorders>
            <w:shd w:val="clear" w:color="auto" w:fill="auto"/>
          </w:tcPr>
          <w:p w14:paraId="1C16ADA4" w14:textId="77777777" w:rsidR="00487555" w:rsidRPr="00776AFB" w:rsidRDefault="00487555" w:rsidP="0011261D">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2D103E54" w14:textId="77777777" w:rsidR="00487555" w:rsidRPr="00776AFB" w:rsidRDefault="00487555" w:rsidP="0011261D">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56B929B1" w14:textId="6E3D2EF1" w:rsidR="00487555" w:rsidRPr="007C1F0D" w:rsidRDefault="00487555" w:rsidP="0011261D">
      <w:pPr>
        <w:pStyle w:val="Napis"/>
        <w:spacing w:before="120" w:after="120"/>
        <w:jc w:val="center"/>
        <w:rPr>
          <w:lang w:val="sl-SI"/>
        </w:rPr>
      </w:pPr>
      <w:bookmarkStart w:id="832" w:name="_Toc523404025"/>
      <w:bookmarkStart w:id="833" w:name="_Toc149033612"/>
      <w:r w:rsidRPr="007C1F0D">
        <w:rPr>
          <w:lang w:val="sl-SI"/>
        </w:rPr>
        <w:t xml:space="preserve">Matrika </w:t>
      </w:r>
      <w:r w:rsidRPr="007C1F0D">
        <w:rPr>
          <w:lang w:val="sl-SI"/>
        </w:rPr>
        <w:fldChar w:fldCharType="begin"/>
      </w:r>
      <w:r w:rsidRPr="007C1F0D">
        <w:rPr>
          <w:lang w:val="sl-SI"/>
        </w:rPr>
        <w:instrText xml:space="preserve"> SEQ Matrika \* ARABIC </w:instrText>
      </w:r>
      <w:r w:rsidRPr="007C1F0D">
        <w:rPr>
          <w:lang w:val="sl-SI"/>
        </w:rPr>
        <w:fldChar w:fldCharType="separate"/>
      </w:r>
      <w:r w:rsidR="00216762">
        <w:rPr>
          <w:noProof/>
          <w:lang w:val="sl-SI"/>
        </w:rPr>
        <w:t>35</w:t>
      </w:r>
      <w:r w:rsidRPr="007C1F0D">
        <w:rPr>
          <w:lang w:val="sl-SI"/>
        </w:rPr>
        <w:fldChar w:fldCharType="end"/>
      </w:r>
      <w:r w:rsidRPr="007C1F0D">
        <w:rPr>
          <w:lang w:val="sl-SI"/>
        </w:rPr>
        <w:t xml:space="preserve">: </w:t>
      </w:r>
      <w:r w:rsidR="005C35C1">
        <w:rPr>
          <w:lang w:val="sl-SI"/>
        </w:rPr>
        <w:t>Nesreča na plovilu na jedrski pogon</w:t>
      </w:r>
      <w:r w:rsidRPr="007C1F0D">
        <w:rPr>
          <w:lang w:val="sl-SI"/>
        </w:rPr>
        <w:t>, politični in družbeni vplivi</w:t>
      </w:r>
      <w:bookmarkEnd w:id="832"/>
      <w:bookmarkEnd w:id="833"/>
    </w:p>
    <w:p w14:paraId="3B6437D5" w14:textId="77777777" w:rsidR="0011261D" w:rsidRDefault="0011261D" w:rsidP="0011261D">
      <w:pPr>
        <w:spacing w:before="120" w:after="120"/>
        <w:jc w:val="both"/>
        <w:rPr>
          <w:rFonts w:ascii="Arial" w:hAnsi="Arial"/>
          <w:sz w:val="22"/>
          <w:lang w:val="sl-SI"/>
        </w:rPr>
      </w:pPr>
    </w:p>
    <w:p w14:paraId="35F7FD34" w14:textId="00358496" w:rsidR="00487555" w:rsidRDefault="00487555" w:rsidP="0011261D">
      <w:pPr>
        <w:spacing w:before="120" w:after="120"/>
        <w:jc w:val="both"/>
        <w:rPr>
          <w:rFonts w:ascii="Arial" w:hAnsi="Arial"/>
          <w:sz w:val="22"/>
          <w:lang w:val="sl-SI"/>
        </w:rPr>
      </w:pPr>
      <w:r>
        <w:rPr>
          <w:rFonts w:ascii="Arial" w:hAnsi="Arial"/>
          <w:sz w:val="22"/>
          <w:lang w:val="sl-SI"/>
        </w:rPr>
        <w:t xml:space="preserve">Skupna ocena tveganja za </w:t>
      </w:r>
      <w:r w:rsidR="002913A0">
        <w:rPr>
          <w:rFonts w:ascii="Arial" w:hAnsi="Arial"/>
          <w:sz w:val="22"/>
          <w:lang w:val="sl-SI"/>
        </w:rPr>
        <w:t>nesrečo na plovilu na jedrski pogon</w:t>
      </w:r>
      <w:r>
        <w:rPr>
          <w:rFonts w:ascii="Arial" w:hAnsi="Arial"/>
          <w:sz w:val="22"/>
          <w:lang w:val="sl-SI"/>
        </w:rPr>
        <w:t xml:space="preserve"> je prikazana v matriki 3</w:t>
      </w:r>
      <w:r w:rsidR="00F56D02">
        <w:rPr>
          <w:rFonts w:ascii="Arial" w:hAnsi="Arial"/>
          <w:sz w:val="22"/>
          <w:lang w:val="sl-SI"/>
        </w:rPr>
        <w:t>6</w:t>
      </w:r>
      <w:r>
        <w:rPr>
          <w:rFonts w:ascii="Arial" w:hAnsi="Arial"/>
          <w:sz w:val="22"/>
          <w:lang w:val="sl-SI"/>
        </w:rPr>
        <w:t>, spodaj.</w:t>
      </w:r>
    </w:p>
    <w:p w14:paraId="61CE0AE7" w14:textId="77777777" w:rsidR="0011261D" w:rsidRPr="00FE47BD" w:rsidRDefault="0011261D" w:rsidP="0011261D">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487555" w:rsidRPr="00776AFB" w14:paraId="1E94F38E" w14:textId="77777777" w:rsidTr="0011261D">
        <w:trPr>
          <w:trHeight w:val="405"/>
          <w:jc w:val="center"/>
        </w:trPr>
        <w:tc>
          <w:tcPr>
            <w:tcW w:w="567" w:type="dxa"/>
            <w:vMerge w:val="restart"/>
            <w:tcBorders>
              <w:top w:val="nil"/>
              <w:bottom w:val="nil"/>
              <w:right w:val="single" w:sz="4" w:space="0" w:color="auto"/>
            </w:tcBorders>
            <w:shd w:val="clear" w:color="auto" w:fill="auto"/>
            <w:textDirection w:val="btLr"/>
          </w:tcPr>
          <w:p w14:paraId="05B9802C" w14:textId="77777777" w:rsidR="00487555" w:rsidRPr="00776AFB" w:rsidRDefault="00487555" w:rsidP="0011261D">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876C804" w14:textId="77777777" w:rsidR="00487555" w:rsidRPr="00776AFB" w:rsidRDefault="00487555" w:rsidP="0011261D">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FE4057D"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9B3638E"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1FEFB93" w14:textId="77777777" w:rsidR="00487555" w:rsidRPr="00776AFB" w:rsidRDefault="00487555" w:rsidP="0011261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0E063110" w14:textId="77777777" w:rsidR="00487555" w:rsidRPr="00776AFB" w:rsidRDefault="00487555" w:rsidP="0011261D">
            <w:pPr>
              <w:spacing w:before="120" w:after="120"/>
              <w:jc w:val="center"/>
              <w:rPr>
                <w:rFonts w:ascii="Arial" w:hAnsi="Arial"/>
                <w:sz w:val="22"/>
                <w:lang w:val="sl-SI"/>
              </w:rPr>
            </w:pPr>
          </w:p>
        </w:tc>
      </w:tr>
      <w:tr w:rsidR="00487555" w:rsidRPr="00776AFB" w14:paraId="341156BD" w14:textId="77777777" w:rsidTr="0011261D">
        <w:trPr>
          <w:trHeight w:val="405"/>
          <w:jc w:val="center"/>
        </w:trPr>
        <w:tc>
          <w:tcPr>
            <w:tcW w:w="567" w:type="dxa"/>
            <w:vMerge/>
            <w:tcBorders>
              <w:top w:val="nil"/>
              <w:bottom w:val="nil"/>
              <w:right w:val="single" w:sz="4" w:space="0" w:color="auto"/>
            </w:tcBorders>
            <w:shd w:val="clear" w:color="auto" w:fill="auto"/>
          </w:tcPr>
          <w:p w14:paraId="53503FAA" w14:textId="77777777" w:rsidR="00487555" w:rsidRPr="00776AFB" w:rsidRDefault="00487555" w:rsidP="0011261D">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8A7359F"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1C0FEEF"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400FF6C"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553C1F3" w14:textId="77777777" w:rsidR="00487555" w:rsidRPr="00776AFB" w:rsidRDefault="00487555" w:rsidP="0011261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594480E2" w14:textId="77777777" w:rsidR="00487555" w:rsidRPr="00776AFB" w:rsidRDefault="00487555" w:rsidP="0011261D">
            <w:pPr>
              <w:spacing w:before="120" w:after="120"/>
              <w:jc w:val="center"/>
              <w:rPr>
                <w:rFonts w:ascii="Arial" w:hAnsi="Arial"/>
                <w:sz w:val="22"/>
                <w:lang w:val="sl-SI"/>
              </w:rPr>
            </w:pPr>
          </w:p>
        </w:tc>
      </w:tr>
      <w:tr w:rsidR="00487555" w:rsidRPr="00776AFB" w14:paraId="04FF8ECA" w14:textId="77777777" w:rsidTr="0011261D">
        <w:trPr>
          <w:trHeight w:val="406"/>
          <w:jc w:val="center"/>
        </w:trPr>
        <w:tc>
          <w:tcPr>
            <w:tcW w:w="567" w:type="dxa"/>
            <w:vMerge/>
            <w:tcBorders>
              <w:top w:val="nil"/>
              <w:bottom w:val="nil"/>
              <w:right w:val="single" w:sz="4" w:space="0" w:color="auto"/>
            </w:tcBorders>
            <w:shd w:val="clear" w:color="auto" w:fill="auto"/>
          </w:tcPr>
          <w:p w14:paraId="18395513" w14:textId="77777777" w:rsidR="00487555" w:rsidRPr="00776AFB" w:rsidRDefault="00487555" w:rsidP="0011261D">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A816728"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015F5EA6"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2BEB61C"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95D25AB" w14:textId="77777777" w:rsidR="00487555" w:rsidRPr="00776AFB" w:rsidRDefault="00487555" w:rsidP="0011261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757AD9B9" w14:textId="77777777" w:rsidR="00487555" w:rsidRPr="00776AFB" w:rsidRDefault="00487555" w:rsidP="0011261D">
            <w:pPr>
              <w:spacing w:before="120" w:after="120"/>
              <w:jc w:val="center"/>
              <w:rPr>
                <w:rFonts w:ascii="Arial" w:hAnsi="Arial"/>
                <w:sz w:val="22"/>
                <w:lang w:val="sl-SI"/>
              </w:rPr>
            </w:pPr>
          </w:p>
        </w:tc>
      </w:tr>
      <w:tr w:rsidR="00487555" w:rsidRPr="00776AFB" w14:paraId="1CA7BAA1" w14:textId="77777777" w:rsidTr="0011261D">
        <w:trPr>
          <w:trHeight w:val="405"/>
          <w:jc w:val="center"/>
        </w:trPr>
        <w:tc>
          <w:tcPr>
            <w:tcW w:w="567" w:type="dxa"/>
            <w:vMerge/>
            <w:tcBorders>
              <w:top w:val="nil"/>
              <w:bottom w:val="nil"/>
              <w:right w:val="single" w:sz="4" w:space="0" w:color="auto"/>
            </w:tcBorders>
            <w:shd w:val="clear" w:color="auto" w:fill="auto"/>
          </w:tcPr>
          <w:p w14:paraId="5B15832B" w14:textId="77777777" w:rsidR="00487555" w:rsidRPr="00776AFB" w:rsidRDefault="00487555" w:rsidP="0011261D">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355F3C4"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3759CA9"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2080645"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8E536BF" w14:textId="77777777" w:rsidR="00487555" w:rsidRPr="00776AFB" w:rsidRDefault="00487555" w:rsidP="0011261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5C720146" w14:textId="77777777" w:rsidR="00487555" w:rsidRPr="00776AFB" w:rsidRDefault="00487555" w:rsidP="0011261D">
            <w:pPr>
              <w:spacing w:before="120" w:after="120"/>
              <w:jc w:val="center"/>
              <w:rPr>
                <w:rFonts w:ascii="Arial" w:hAnsi="Arial"/>
                <w:sz w:val="22"/>
                <w:lang w:val="sl-SI"/>
              </w:rPr>
            </w:pPr>
          </w:p>
        </w:tc>
      </w:tr>
      <w:tr w:rsidR="00487555" w:rsidRPr="00776AFB" w14:paraId="287E05DC" w14:textId="77777777" w:rsidTr="0011261D">
        <w:trPr>
          <w:trHeight w:val="406"/>
          <w:jc w:val="center"/>
        </w:trPr>
        <w:tc>
          <w:tcPr>
            <w:tcW w:w="567" w:type="dxa"/>
            <w:vMerge/>
            <w:tcBorders>
              <w:top w:val="nil"/>
              <w:bottom w:val="nil"/>
              <w:right w:val="single" w:sz="4" w:space="0" w:color="auto"/>
            </w:tcBorders>
            <w:shd w:val="clear" w:color="auto" w:fill="auto"/>
          </w:tcPr>
          <w:p w14:paraId="69AF85BB" w14:textId="77777777" w:rsidR="00487555" w:rsidRPr="00776AFB" w:rsidRDefault="00487555" w:rsidP="0011261D">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DAA4F92" w14:textId="77777777" w:rsidR="00487555" w:rsidRPr="00776AFB" w:rsidRDefault="00487555" w:rsidP="0011261D">
            <w:pPr>
              <w:spacing w:before="120" w:after="120"/>
              <w:jc w:val="center"/>
              <w:rPr>
                <w:rFonts w:ascii="Arial" w:hAnsi="Arial"/>
                <w:b/>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9BB5873"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33D0767" w14:textId="77777777" w:rsidR="00487555" w:rsidRPr="00776AFB" w:rsidRDefault="00487555" w:rsidP="0011261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751A2CE" w14:textId="77777777" w:rsidR="00487555" w:rsidRPr="00776AFB" w:rsidRDefault="00487555" w:rsidP="0011261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71DF8F01" w14:textId="77777777" w:rsidR="00487555" w:rsidRPr="00776AFB" w:rsidRDefault="00487555" w:rsidP="0011261D">
            <w:pPr>
              <w:spacing w:before="120" w:after="120"/>
              <w:jc w:val="center"/>
              <w:rPr>
                <w:rFonts w:ascii="Arial" w:hAnsi="Arial"/>
                <w:sz w:val="22"/>
                <w:lang w:val="sl-SI"/>
              </w:rPr>
            </w:pPr>
          </w:p>
        </w:tc>
      </w:tr>
      <w:tr w:rsidR="00487555" w:rsidRPr="00776AFB" w14:paraId="1FB99E1B" w14:textId="77777777" w:rsidTr="0011261D">
        <w:trPr>
          <w:jc w:val="center"/>
        </w:trPr>
        <w:tc>
          <w:tcPr>
            <w:tcW w:w="567" w:type="dxa"/>
            <w:tcBorders>
              <w:top w:val="nil"/>
              <w:bottom w:val="nil"/>
              <w:right w:val="nil"/>
            </w:tcBorders>
            <w:shd w:val="clear" w:color="auto" w:fill="auto"/>
          </w:tcPr>
          <w:p w14:paraId="05B3A35D" w14:textId="77777777" w:rsidR="00487555" w:rsidRPr="00776AFB" w:rsidRDefault="00487555" w:rsidP="0011261D">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578EE37A" w14:textId="77777777" w:rsidR="00487555" w:rsidRPr="00776AFB" w:rsidRDefault="00487555" w:rsidP="0011261D">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2EF34308" w14:textId="2FFEC0AF" w:rsidR="00487555" w:rsidRDefault="00487555" w:rsidP="009F1C2D">
      <w:pPr>
        <w:pStyle w:val="Napis"/>
        <w:spacing w:before="120" w:after="120"/>
        <w:jc w:val="center"/>
        <w:rPr>
          <w:lang w:val="sl-SI"/>
        </w:rPr>
      </w:pPr>
      <w:bookmarkStart w:id="834" w:name="_Toc523404026"/>
      <w:bookmarkStart w:id="835" w:name="_Toc149033613"/>
      <w:r w:rsidRPr="007C1F0D">
        <w:rPr>
          <w:lang w:val="sl-SI"/>
        </w:rPr>
        <w:t xml:space="preserve">Matrika </w:t>
      </w:r>
      <w:r w:rsidRPr="007C1F0D">
        <w:rPr>
          <w:lang w:val="sl-SI"/>
        </w:rPr>
        <w:fldChar w:fldCharType="begin"/>
      </w:r>
      <w:r w:rsidRPr="007C1F0D">
        <w:rPr>
          <w:lang w:val="sl-SI"/>
        </w:rPr>
        <w:instrText xml:space="preserve"> SEQ Matrika \* ARABIC </w:instrText>
      </w:r>
      <w:r w:rsidRPr="007C1F0D">
        <w:rPr>
          <w:lang w:val="sl-SI"/>
        </w:rPr>
        <w:fldChar w:fldCharType="separate"/>
      </w:r>
      <w:r w:rsidR="00216762">
        <w:rPr>
          <w:noProof/>
          <w:lang w:val="sl-SI"/>
        </w:rPr>
        <w:t>36</w:t>
      </w:r>
      <w:r w:rsidRPr="007C1F0D">
        <w:rPr>
          <w:lang w:val="sl-SI"/>
        </w:rPr>
        <w:fldChar w:fldCharType="end"/>
      </w:r>
      <w:r w:rsidRPr="007C1F0D">
        <w:rPr>
          <w:lang w:val="sl-SI"/>
        </w:rPr>
        <w:t xml:space="preserve">: Skupna ocena tveganja za </w:t>
      </w:r>
      <w:r w:rsidR="005C35C1">
        <w:rPr>
          <w:lang w:val="sl-SI"/>
        </w:rPr>
        <w:t>nesrečo na plovilu na jedrski pogon</w:t>
      </w:r>
      <w:bookmarkEnd w:id="834"/>
      <w:bookmarkEnd w:id="835"/>
    </w:p>
    <w:p w14:paraId="3779104D" w14:textId="5CA9B073" w:rsidR="00204530" w:rsidRDefault="00204530" w:rsidP="0011261D">
      <w:pPr>
        <w:rPr>
          <w:lang w:val="sl-SI"/>
        </w:rPr>
      </w:pPr>
    </w:p>
    <w:p w14:paraId="74E30949" w14:textId="373089AE" w:rsidR="0011261D" w:rsidRDefault="0011261D" w:rsidP="0011261D">
      <w:pPr>
        <w:rPr>
          <w:lang w:val="sl-SI"/>
        </w:rPr>
      </w:pPr>
    </w:p>
    <w:p w14:paraId="5C1EAE4D" w14:textId="5433C815" w:rsidR="0011261D" w:rsidRDefault="0011261D" w:rsidP="0011261D">
      <w:pPr>
        <w:rPr>
          <w:lang w:val="sl-SI"/>
        </w:rPr>
      </w:pPr>
    </w:p>
    <w:p w14:paraId="618FA285" w14:textId="2F0C4CFE" w:rsidR="0011261D" w:rsidRDefault="0011261D" w:rsidP="0011261D">
      <w:pPr>
        <w:rPr>
          <w:lang w:val="sl-SI"/>
        </w:rPr>
      </w:pPr>
    </w:p>
    <w:p w14:paraId="05F28B70" w14:textId="24D220F9" w:rsidR="0011261D" w:rsidRDefault="0011261D" w:rsidP="0011261D">
      <w:pPr>
        <w:rPr>
          <w:lang w:val="sl-SI"/>
        </w:rPr>
      </w:pPr>
    </w:p>
    <w:p w14:paraId="2C47C37B" w14:textId="184A8200" w:rsidR="0011261D" w:rsidRDefault="0011261D" w:rsidP="0011261D">
      <w:pPr>
        <w:rPr>
          <w:lang w:val="sl-SI"/>
        </w:rPr>
      </w:pPr>
    </w:p>
    <w:p w14:paraId="7D69F3FE" w14:textId="115CDEE4" w:rsidR="0011261D" w:rsidRDefault="0011261D" w:rsidP="0011261D">
      <w:pPr>
        <w:rPr>
          <w:lang w:val="sl-SI"/>
        </w:rPr>
      </w:pPr>
    </w:p>
    <w:p w14:paraId="32DF9CF5" w14:textId="26861529" w:rsidR="0011261D" w:rsidRDefault="0011261D" w:rsidP="0011261D">
      <w:pPr>
        <w:rPr>
          <w:lang w:val="sl-SI"/>
        </w:rPr>
      </w:pPr>
    </w:p>
    <w:p w14:paraId="00E681EB" w14:textId="10495B42" w:rsidR="0011261D" w:rsidRDefault="0011261D" w:rsidP="0011261D">
      <w:pPr>
        <w:rPr>
          <w:lang w:val="sl-SI"/>
        </w:rPr>
      </w:pPr>
    </w:p>
    <w:p w14:paraId="693EA64D" w14:textId="771F2FC0" w:rsidR="0011261D" w:rsidRDefault="0011261D" w:rsidP="0011261D">
      <w:pPr>
        <w:rPr>
          <w:lang w:val="sl-SI"/>
        </w:rPr>
      </w:pPr>
    </w:p>
    <w:p w14:paraId="0277CB05" w14:textId="2DB645EA" w:rsidR="0011261D" w:rsidRDefault="0011261D" w:rsidP="0011261D">
      <w:pPr>
        <w:rPr>
          <w:lang w:val="sl-SI"/>
        </w:rPr>
      </w:pPr>
    </w:p>
    <w:p w14:paraId="44A4F88D" w14:textId="12122025" w:rsidR="0011261D" w:rsidRDefault="0011261D" w:rsidP="0011261D">
      <w:pPr>
        <w:rPr>
          <w:lang w:val="sl-SI"/>
        </w:rPr>
      </w:pPr>
    </w:p>
    <w:p w14:paraId="455F5FD9" w14:textId="77777777" w:rsidR="00487555" w:rsidRPr="00FE47BD" w:rsidRDefault="00487555" w:rsidP="0011261D">
      <w:pPr>
        <w:pStyle w:val="Naslov3"/>
        <w:spacing w:before="120" w:after="120"/>
        <w:rPr>
          <w:lang w:val="sl-SI"/>
        </w:rPr>
      </w:pPr>
      <w:r>
        <w:rPr>
          <w:lang w:val="sl-SI"/>
        </w:rPr>
        <w:lastRenderedPageBreak/>
        <w:t>Notranja kategorizacija (g</w:t>
      </w:r>
      <w:r w:rsidRPr="00FE47BD">
        <w:rPr>
          <w:lang w:val="sl-SI"/>
        </w:rPr>
        <w:t>eografska porazdelitev</w:t>
      </w:r>
      <w:r>
        <w:rPr>
          <w:lang w:val="sl-SI"/>
        </w:rPr>
        <w:t>)</w:t>
      </w:r>
      <w:r w:rsidRPr="00FE47BD">
        <w:rPr>
          <w:lang w:val="sl-SI"/>
        </w:rPr>
        <w:t xml:space="preserve"> tveganja za </w:t>
      </w:r>
      <w:r w:rsidR="005C35C1">
        <w:rPr>
          <w:lang w:val="sl-SI"/>
        </w:rPr>
        <w:t>nesrečo na plovilu na jedrski pogon</w:t>
      </w:r>
    </w:p>
    <w:p w14:paraId="76ECEEC8" w14:textId="77777777" w:rsidR="00487555" w:rsidRDefault="00497516" w:rsidP="0011261D">
      <w:pPr>
        <w:spacing w:before="120" w:after="120"/>
        <w:jc w:val="center"/>
        <w:rPr>
          <w:lang w:val="sl-SI"/>
        </w:rPr>
      </w:pPr>
      <w:r>
        <w:rPr>
          <w:noProof/>
          <w:lang w:val="sl-SI"/>
        </w:rPr>
        <w:drawing>
          <wp:inline distT="0" distB="0" distL="0" distR="0" wp14:anchorId="3C8A9A76" wp14:editId="7DB7AB7C">
            <wp:extent cx="5061454" cy="3240000"/>
            <wp:effectExtent l="0" t="0" r="6350" b="0"/>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pic:nvPicPr>
                  <pic:blipFill>
                    <a:blip r:embed="rId43"/>
                    <a:stretch>
                      <a:fillRect/>
                    </a:stretch>
                  </pic:blipFill>
                  <pic:spPr>
                    <a:xfrm>
                      <a:off x="0" y="0"/>
                      <a:ext cx="5061454" cy="3240000"/>
                    </a:xfrm>
                    <a:prstGeom prst="rect">
                      <a:avLst/>
                    </a:prstGeom>
                  </pic:spPr>
                </pic:pic>
              </a:graphicData>
            </a:graphic>
          </wp:inline>
        </w:drawing>
      </w:r>
    </w:p>
    <w:p w14:paraId="7A915E85" w14:textId="76179BE9" w:rsidR="00A75B92" w:rsidRDefault="00487555" w:rsidP="0011261D">
      <w:pPr>
        <w:pStyle w:val="Napis"/>
        <w:spacing w:before="120" w:after="120"/>
        <w:jc w:val="center"/>
        <w:rPr>
          <w:lang w:val="sl-SI"/>
        </w:rPr>
      </w:pPr>
      <w:bookmarkStart w:id="836" w:name="_Toc523403927"/>
      <w:bookmarkStart w:id="837" w:name="_Toc523403969"/>
      <w:bookmarkStart w:id="838" w:name="_Toc149033482"/>
      <w:r w:rsidRPr="007C1F0D">
        <w:rPr>
          <w:lang w:val="sl-SI"/>
        </w:rPr>
        <w:t xml:space="preserve">Slika </w:t>
      </w:r>
      <w:r w:rsidRPr="007C1F0D">
        <w:rPr>
          <w:lang w:val="sl-SI"/>
        </w:rPr>
        <w:fldChar w:fldCharType="begin"/>
      </w:r>
      <w:r w:rsidRPr="007C1F0D">
        <w:rPr>
          <w:lang w:val="sl-SI"/>
        </w:rPr>
        <w:instrText xml:space="preserve"> SEQ Slika \* ARABIC </w:instrText>
      </w:r>
      <w:r w:rsidRPr="007C1F0D">
        <w:rPr>
          <w:lang w:val="sl-SI"/>
        </w:rPr>
        <w:fldChar w:fldCharType="separate"/>
      </w:r>
      <w:r w:rsidR="00216762">
        <w:rPr>
          <w:noProof/>
          <w:lang w:val="sl-SI"/>
        </w:rPr>
        <w:t>20</w:t>
      </w:r>
      <w:r w:rsidRPr="007C1F0D">
        <w:rPr>
          <w:lang w:val="sl-SI"/>
        </w:rPr>
        <w:fldChar w:fldCharType="end"/>
      </w:r>
      <w:r w:rsidRPr="007C1F0D">
        <w:rPr>
          <w:lang w:val="sl-SI"/>
        </w:rPr>
        <w:t xml:space="preserve">: Geografska porazdelitev tveganja za </w:t>
      </w:r>
      <w:r w:rsidR="005C35C1">
        <w:rPr>
          <w:lang w:val="sl-SI"/>
        </w:rPr>
        <w:t>nesrečo na plovilu na jedrski pogon</w:t>
      </w:r>
      <w:bookmarkEnd w:id="836"/>
      <w:bookmarkEnd w:id="837"/>
      <w:bookmarkEnd w:id="838"/>
    </w:p>
    <w:p w14:paraId="6AC5A7F5" w14:textId="77777777" w:rsidR="004A7690" w:rsidRDefault="004A7690" w:rsidP="0011261D">
      <w:pPr>
        <w:spacing w:before="120" w:after="120"/>
        <w:rPr>
          <w:lang w:val="sl-SI"/>
        </w:rPr>
      </w:pPr>
    </w:p>
    <w:p w14:paraId="3BC954A5" w14:textId="77777777" w:rsidR="00EB521F" w:rsidRPr="00771EFB" w:rsidRDefault="0033411B" w:rsidP="0011261D">
      <w:pPr>
        <w:pStyle w:val="Naslov2"/>
        <w:spacing w:before="120" w:after="120"/>
        <w:rPr>
          <w:lang w:val="sl-SI"/>
        </w:rPr>
      </w:pPr>
      <w:bookmarkStart w:id="839" w:name="_Toc523403762"/>
      <w:bookmarkStart w:id="840" w:name="_Toc523467465"/>
      <w:bookmarkStart w:id="841" w:name="_Toc523467694"/>
      <w:bookmarkStart w:id="842" w:name="_Toc523467827"/>
      <w:bookmarkStart w:id="843" w:name="_Toc523468025"/>
      <w:bookmarkStart w:id="844" w:name="_Toc523469820"/>
      <w:bookmarkStart w:id="845" w:name="_Toc524092711"/>
      <w:bookmarkStart w:id="846" w:name="_Toc524092975"/>
      <w:bookmarkStart w:id="847" w:name="_Toc524333920"/>
      <w:bookmarkStart w:id="848" w:name="_Toc524336022"/>
      <w:bookmarkStart w:id="849" w:name="_Toc524341688"/>
      <w:bookmarkStart w:id="850" w:name="_Toc524341813"/>
      <w:bookmarkStart w:id="851" w:name="_Toc524342296"/>
      <w:bookmarkStart w:id="852" w:name="_Toc424131135"/>
      <w:bookmarkStart w:id="853" w:name="_Toc424131263"/>
      <w:bookmarkStart w:id="854" w:name="_Toc424131359"/>
      <w:bookmarkStart w:id="855" w:name="_Toc424131456"/>
      <w:bookmarkStart w:id="856" w:name="_Toc424131524"/>
      <w:bookmarkStart w:id="857" w:name="_Toc424131592"/>
      <w:bookmarkStart w:id="858" w:name="_Toc424131663"/>
      <w:bookmarkStart w:id="859" w:name="_Toc424131732"/>
      <w:bookmarkStart w:id="860" w:name="_Toc424131801"/>
      <w:bookmarkStart w:id="861" w:name="_Toc424131869"/>
      <w:bookmarkStart w:id="862" w:name="_Toc424215128"/>
      <w:bookmarkStart w:id="863" w:name="_Toc424218615"/>
      <w:bookmarkStart w:id="864" w:name="_Toc424218703"/>
      <w:bookmarkStart w:id="865" w:name="_Toc424131137"/>
      <w:bookmarkStart w:id="866" w:name="_Toc424131265"/>
      <w:bookmarkStart w:id="867" w:name="_Toc424131361"/>
      <w:bookmarkStart w:id="868" w:name="_Toc424131458"/>
      <w:bookmarkStart w:id="869" w:name="_Toc424131526"/>
      <w:bookmarkStart w:id="870" w:name="_Toc424131594"/>
      <w:bookmarkStart w:id="871" w:name="_Toc424131665"/>
      <w:bookmarkStart w:id="872" w:name="_Toc424131734"/>
      <w:bookmarkStart w:id="873" w:name="_Toc424131803"/>
      <w:bookmarkStart w:id="874" w:name="_Toc424131871"/>
      <w:bookmarkStart w:id="875" w:name="_Toc424215130"/>
      <w:bookmarkStart w:id="876" w:name="_Toc424218617"/>
      <w:bookmarkStart w:id="877" w:name="_Toc424218705"/>
      <w:bookmarkStart w:id="878" w:name="_Toc424131139"/>
      <w:bookmarkStart w:id="879" w:name="_Toc424131267"/>
      <w:bookmarkStart w:id="880" w:name="_Toc424131363"/>
      <w:bookmarkStart w:id="881" w:name="_Toc424131460"/>
      <w:bookmarkStart w:id="882" w:name="_Toc424131528"/>
      <w:bookmarkStart w:id="883" w:name="_Toc424131596"/>
      <w:bookmarkStart w:id="884" w:name="_Toc424131667"/>
      <w:bookmarkStart w:id="885" w:name="_Toc424131736"/>
      <w:bookmarkStart w:id="886" w:name="_Toc424131805"/>
      <w:bookmarkStart w:id="887" w:name="_Toc424131873"/>
      <w:bookmarkStart w:id="888" w:name="_Toc424215132"/>
      <w:bookmarkStart w:id="889" w:name="_Toc424218619"/>
      <w:bookmarkStart w:id="890" w:name="_Toc424218707"/>
      <w:bookmarkStart w:id="891" w:name="_Toc424131140"/>
      <w:bookmarkStart w:id="892" w:name="_Toc424131268"/>
      <w:bookmarkStart w:id="893" w:name="_Toc424131364"/>
      <w:bookmarkStart w:id="894" w:name="_Toc424131461"/>
      <w:bookmarkStart w:id="895" w:name="_Toc424131529"/>
      <w:bookmarkStart w:id="896" w:name="_Toc424131597"/>
      <w:bookmarkStart w:id="897" w:name="_Toc424131668"/>
      <w:bookmarkStart w:id="898" w:name="_Toc424131737"/>
      <w:bookmarkStart w:id="899" w:name="_Toc424131806"/>
      <w:bookmarkStart w:id="900" w:name="_Toc424131874"/>
      <w:bookmarkStart w:id="901" w:name="_Toc424215133"/>
      <w:bookmarkStart w:id="902" w:name="_Toc424218620"/>
      <w:bookmarkStart w:id="903" w:name="_Toc424218708"/>
      <w:bookmarkStart w:id="904" w:name="_Toc424131141"/>
      <w:bookmarkStart w:id="905" w:name="_Toc424131269"/>
      <w:bookmarkStart w:id="906" w:name="_Toc424131365"/>
      <w:bookmarkStart w:id="907" w:name="_Toc424131462"/>
      <w:bookmarkStart w:id="908" w:name="_Toc424131530"/>
      <w:bookmarkStart w:id="909" w:name="_Toc424131598"/>
      <w:bookmarkStart w:id="910" w:name="_Toc424131669"/>
      <w:bookmarkStart w:id="911" w:name="_Toc424131738"/>
      <w:bookmarkStart w:id="912" w:name="_Toc424131807"/>
      <w:bookmarkStart w:id="913" w:name="_Toc424131875"/>
      <w:bookmarkStart w:id="914" w:name="_Toc424215134"/>
      <w:bookmarkStart w:id="915" w:name="_Toc424218621"/>
      <w:bookmarkStart w:id="916" w:name="_Toc424218709"/>
      <w:bookmarkStart w:id="917" w:name="_Toc250040304"/>
      <w:bookmarkStart w:id="918" w:name="_Toc250040399"/>
      <w:bookmarkStart w:id="919" w:name="_Toc251239837"/>
      <w:bookmarkStart w:id="920" w:name="_Toc252795095"/>
      <w:bookmarkStart w:id="921" w:name="_Toc149033449"/>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r w:rsidRPr="00771EFB">
        <w:rPr>
          <w:lang w:val="sl-SI"/>
        </w:rPr>
        <w:t>Jedrska nesreča v tujini</w:t>
      </w:r>
      <w:bookmarkEnd w:id="917"/>
      <w:bookmarkEnd w:id="918"/>
      <w:bookmarkEnd w:id="919"/>
      <w:bookmarkEnd w:id="920"/>
      <w:bookmarkEnd w:id="921"/>
    </w:p>
    <w:p w14:paraId="4B1CADB7" w14:textId="6B25D5A3" w:rsidR="00EB521F" w:rsidRPr="00FE47BD" w:rsidRDefault="008075D0" w:rsidP="0011261D">
      <w:pPr>
        <w:spacing w:before="120" w:after="120"/>
        <w:jc w:val="both"/>
        <w:rPr>
          <w:rFonts w:ascii="Arial" w:hAnsi="Arial"/>
          <w:sz w:val="22"/>
          <w:lang w:val="sl-SI"/>
        </w:rPr>
      </w:pPr>
      <w:r>
        <w:rPr>
          <w:rFonts w:ascii="Arial" w:hAnsi="Arial"/>
          <w:sz w:val="22"/>
          <w:lang w:val="sl-SI"/>
        </w:rPr>
        <w:t>U</w:t>
      </w:r>
      <w:r w:rsidR="00E35310" w:rsidRPr="00FE47BD">
        <w:rPr>
          <w:rFonts w:ascii="Arial" w:hAnsi="Arial"/>
          <w:sz w:val="22"/>
          <w:lang w:val="sl-SI"/>
        </w:rPr>
        <w:t xml:space="preserve">krepe </w:t>
      </w:r>
      <w:r>
        <w:rPr>
          <w:rFonts w:ascii="Arial" w:hAnsi="Arial"/>
          <w:sz w:val="22"/>
          <w:lang w:val="sl-SI"/>
        </w:rPr>
        <w:t>je p</w:t>
      </w:r>
      <w:r w:rsidRPr="00FE47BD">
        <w:rPr>
          <w:rFonts w:ascii="Arial" w:hAnsi="Arial"/>
          <w:sz w:val="22"/>
          <w:lang w:val="sl-SI"/>
        </w:rPr>
        <w:t xml:space="preserve">otrebno načrtovati </w:t>
      </w:r>
      <w:r w:rsidR="00E35310" w:rsidRPr="00FE47BD">
        <w:rPr>
          <w:rFonts w:ascii="Arial" w:hAnsi="Arial"/>
          <w:sz w:val="22"/>
          <w:lang w:val="sl-SI"/>
        </w:rPr>
        <w:t>tudi za primer izrednega dogodka v tujini.</w:t>
      </w:r>
    </w:p>
    <w:p w14:paraId="2CE52CBF" w14:textId="68D3758D" w:rsidR="00EB521F" w:rsidRDefault="00EB521F" w:rsidP="0011261D">
      <w:pPr>
        <w:autoSpaceDE w:val="0"/>
        <w:autoSpaceDN w:val="0"/>
        <w:adjustRightInd w:val="0"/>
        <w:spacing w:before="120" w:after="120"/>
        <w:jc w:val="both"/>
        <w:rPr>
          <w:rFonts w:ascii="Arial" w:hAnsi="Arial"/>
          <w:sz w:val="22"/>
          <w:lang w:val="sl-SI"/>
        </w:rPr>
      </w:pPr>
      <w:r w:rsidRPr="00FE47BD">
        <w:rPr>
          <w:rFonts w:ascii="Arial" w:hAnsi="Arial"/>
          <w:sz w:val="22"/>
          <w:lang w:val="sl-SI"/>
        </w:rPr>
        <w:t xml:space="preserve">Verjetnost za </w:t>
      </w:r>
      <w:r w:rsidR="00460ADC" w:rsidRPr="00FE47BD">
        <w:rPr>
          <w:rFonts w:ascii="Arial" w:hAnsi="Arial"/>
          <w:sz w:val="22"/>
          <w:lang w:val="sl-SI"/>
        </w:rPr>
        <w:t xml:space="preserve">nesrečo v jedrski elektrarni v tujini ocenimo z verjetnostjo za </w:t>
      </w:r>
      <w:r w:rsidR="00B427F8">
        <w:rPr>
          <w:rFonts w:ascii="Arial" w:hAnsi="Arial"/>
          <w:sz w:val="22"/>
          <w:lang w:val="sl-SI"/>
        </w:rPr>
        <w:t>poškodbo</w:t>
      </w:r>
      <w:r w:rsidR="00B427F8" w:rsidRPr="00FE47BD">
        <w:rPr>
          <w:rFonts w:ascii="Arial" w:hAnsi="Arial"/>
          <w:sz w:val="22"/>
          <w:lang w:val="sl-SI"/>
        </w:rPr>
        <w:t xml:space="preserve"> </w:t>
      </w:r>
      <w:r w:rsidR="00460ADC" w:rsidRPr="00FE47BD">
        <w:rPr>
          <w:rFonts w:ascii="Arial" w:hAnsi="Arial"/>
          <w:sz w:val="22"/>
          <w:lang w:val="sl-SI"/>
        </w:rPr>
        <w:t>sredice na približno 1,0</w:t>
      </w:r>
      <w:r w:rsidR="00757A8E" w:rsidRPr="00FE47BD">
        <w:rPr>
          <w:rFonts w:ascii="Arial" w:hAnsi="Arial" w:cs="Arial"/>
          <w:sz w:val="26"/>
          <w:szCs w:val="26"/>
          <w:lang w:val="sl-SI"/>
        </w:rPr>
        <w:t>·</w:t>
      </w:r>
      <w:r w:rsidR="00460ADC" w:rsidRPr="00FE47BD">
        <w:rPr>
          <w:rFonts w:ascii="Arial" w:hAnsi="Arial"/>
          <w:sz w:val="22"/>
          <w:lang w:val="sl-SI"/>
        </w:rPr>
        <w:t>10</w:t>
      </w:r>
      <w:r w:rsidR="00460ADC" w:rsidRPr="00FE47BD">
        <w:rPr>
          <w:rFonts w:ascii="Arial" w:hAnsi="Arial"/>
          <w:sz w:val="22"/>
          <w:vertAlign w:val="superscript"/>
          <w:lang w:val="sl-SI"/>
        </w:rPr>
        <w:t xml:space="preserve">-4 </w:t>
      </w:r>
      <w:r w:rsidR="00460ADC" w:rsidRPr="00FE47BD">
        <w:rPr>
          <w:rFonts w:ascii="Arial" w:hAnsi="Arial"/>
          <w:sz w:val="22"/>
          <w:lang w:val="sl-SI"/>
        </w:rPr>
        <w:t>na leto (enkrat na deset tisoč let). Zadrževalni hram zmanjša verjetnost izpustov radioaktivnih snovi v okolje v primeru jedrske nesreče za 10 do 50-krat. Prav tako se podaljša</w:t>
      </w:r>
      <w:r w:rsidR="001D798B">
        <w:rPr>
          <w:rFonts w:ascii="Arial" w:hAnsi="Arial"/>
          <w:sz w:val="22"/>
          <w:lang w:val="sl-SI"/>
        </w:rPr>
        <w:t xml:space="preserve"> </w:t>
      </w:r>
      <w:r w:rsidR="00460ADC" w:rsidRPr="00FE47BD">
        <w:rPr>
          <w:rFonts w:ascii="Arial" w:hAnsi="Arial"/>
          <w:sz w:val="22"/>
          <w:lang w:val="sl-SI"/>
        </w:rPr>
        <w:t xml:space="preserve">čas, po katerem pride do potencialnega izpusta. To verjetnost pomnožimo s številom elektrarn (npr. v Evropi) in dobimo verjetnost približno enkrat na tisoč let ali še manj. </w:t>
      </w:r>
      <w:r w:rsidR="001D6919" w:rsidRPr="00FE47BD">
        <w:rPr>
          <w:rFonts w:ascii="Arial" w:hAnsi="Arial"/>
          <w:sz w:val="22"/>
          <w:lang w:val="sl-SI"/>
        </w:rPr>
        <w:t>Zato tovrstno nesrečo uvrščamo v prvi stolpec.</w:t>
      </w:r>
      <w:r w:rsidR="00653C56">
        <w:rPr>
          <w:rFonts w:ascii="Arial" w:hAnsi="Arial"/>
          <w:sz w:val="22"/>
          <w:lang w:val="sl-SI"/>
        </w:rPr>
        <w:t xml:space="preserve"> Kljub temu, da se zdi, da je ta verjetnost nekoliko majhna, saj smo imeli v 50 letih uporabe jedrske energije dve veliki jedrski nesreči, ocenjujemo, da je podana z veliko zanesljivostjo, saj se </w:t>
      </w:r>
      <w:r w:rsidR="003E53C1">
        <w:rPr>
          <w:rFonts w:ascii="Arial" w:hAnsi="Arial"/>
          <w:sz w:val="22"/>
          <w:lang w:val="sl-SI"/>
        </w:rPr>
        <w:t xml:space="preserve">pri »tujini« </w:t>
      </w:r>
      <w:r w:rsidR="00653C56">
        <w:rPr>
          <w:rFonts w:ascii="Arial" w:hAnsi="Arial"/>
          <w:sz w:val="22"/>
          <w:lang w:val="sl-SI"/>
        </w:rPr>
        <w:t>omejimo na elektrarne v Evropi, obenem</w:t>
      </w:r>
      <w:r w:rsidR="00BC7628">
        <w:rPr>
          <w:rFonts w:ascii="Arial" w:hAnsi="Arial"/>
          <w:sz w:val="22"/>
          <w:lang w:val="sl-SI"/>
        </w:rPr>
        <w:t xml:space="preserve"> pa se </w:t>
      </w:r>
      <w:r w:rsidR="007F095E">
        <w:rPr>
          <w:rFonts w:ascii="Arial" w:hAnsi="Arial"/>
          <w:sz w:val="22"/>
          <w:lang w:val="sl-SI"/>
        </w:rPr>
        <w:t xml:space="preserve">v </w:t>
      </w:r>
      <w:r w:rsidR="00B155B5">
        <w:rPr>
          <w:rFonts w:ascii="Arial" w:hAnsi="Arial"/>
          <w:sz w:val="22"/>
          <w:lang w:val="sl-SI"/>
        </w:rPr>
        <w:t>E</w:t>
      </w:r>
      <w:r w:rsidR="00B155B5" w:rsidRPr="00D10EC6">
        <w:rPr>
          <w:rFonts w:ascii="Arial" w:hAnsi="Arial"/>
          <w:sz w:val="22"/>
          <w:lang w:val="sl-SI"/>
        </w:rPr>
        <w:t>vro</w:t>
      </w:r>
      <w:r w:rsidR="0020581C">
        <w:rPr>
          <w:rFonts w:ascii="Arial" w:hAnsi="Arial"/>
          <w:sz w:val="22"/>
          <w:lang w:val="sl-SI"/>
        </w:rPr>
        <w:t>ps</w:t>
      </w:r>
      <w:r w:rsidR="00B155B5" w:rsidRPr="00D10EC6">
        <w:rPr>
          <w:rFonts w:ascii="Arial" w:hAnsi="Arial"/>
          <w:sz w:val="22"/>
          <w:lang w:val="sl-SI"/>
        </w:rPr>
        <w:t>ki uniji</w:t>
      </w:r>
      <w:r w:rsidR="007F095E">
        <w:rPr>
          <w:rFonts w:ascii="Arial" w:hAnsi="Arial"/>
          <w:sz w:val="22"/>
          <w:lang w:val="sl-SI"/>
        </w:rPr>
        <w:t xml:space="preserve"> </w:t>
      </w:r>
      <w:r w:rsidR="003E53C1">
        <w:rPr>
          <w:rFonts w:ascii="Arial" w:hAnsi="Arial"/>
          <w:sz w:val="22"/>
          <w:lang w:val="sl-SI"/>
        </w:rPr>
        <w:t xml:space="preserve">vzporedno </w:t>
      </w:r>
      <w:r w:rsidR="00BC7628">
        <w:rPr>
          <w:rFonts w:ascii="Arial" w:hAnsi="Arial"/>
          <w:sz w:val="22"/>
          <w:lang w:val="sl-SI"/>
        </w:rPr>
        <w:t>povečujejo</w:t>
      </w:r>
      <w:r w:rsidR="00653C56">
        <w:rPr>
          <w:rFonts w:ascii="Arial" w:hAnsi="Arial"/>
          <w:sz w:val="22"/>
          <w:lang w:val="sl-SI"/>
        </w:rPr>
        <w:t xml:space="preserve"> </w:t>
      </w:r>
      <w:r w:rsidR="003E53C1">
        <w:rPr>
          <w:rFonts w:ascii="Arial" w:hAnsi="Arial"/>
          <w:sz w:val="22"/>
          <w:lang w:val="sl-SI"/>
        </w:rPr>
        <w:t xml:space="preserve">tudi </w:t>
      </w:r>
      <w:r w:rsidR="00653C56">
        <w:rPr>
          <w:rFonts w:ascii="Arial" w:hAnsi="Arial"/>
          <w:sz w:val="22"/>
          <w:lang w:val="sl-SI"/>
        </w:rPr>
        <w:t>zahteve za varnost jedrskih elektrarn.</w:t>
      </w:r>
    </w:p>
    <w:p w14:paraId="5D5C4727" w14:textId="29A21837" w:rsidR="002142CA" w:rsidRPr="00FE47BD" w:rsidRDefault="002142CA" w:rsidP="002142CA">
      <w:pPr>
        <w:spacing w:before="120" w:after="120"/>
        <w:jc w:val="both"/>
        <w:rPr>
          <w:rFonts w:ascii="Arial" w:hAnsi="Arial"/>
          <w:sz w:val="22"/>
          <w:lang w:val="sl-SI"/>
        </w:rPr>
      </w:pPr>
      <w:r w:rsidRPr="00FE47BD">
        <w:rPr>
          <w:rFonts w:ascii="Arial" w:hAnsi="Arial"/>
          <w:sz w:val="22"/>
          <w:lang w:val="sl-SI"/>
        </w:rPr>
        <w:t>Vrsta, oblika in stopnj</w:t>
      </w:r>
      <w:r>
        <w:rPr>
          <w:rFonts w:ascii="Arial" w:hAnsi="Arial"/>
          <w:sz w:val="22"/>
          <w:lang w:val="sl-SI"/>
        </w:rPr>
        <w:t>a</w:t>
      </w:r>
      <w:r w:rsidRPr="00FE47BD">
        <w:rPr>
          <w:rFonts w:ascii="Arial" w:hAnsi="Arial"/>
          <w:sz w:val="22"/>
          <w:lang w:val="sl-SI"/>
        </w:rPr>
        <w:t xml:space="preserve"> ogroženosti je podobna</w:t>
      </w:r>
      <w:r>
        <w:rPr>
          <w:rFonts w:ascii="Arial" w:hAnsi="Arial"/>
          <w:sz w:val="22"/>
          <w:lang w:val="sl-SI"/>
        </w:rPr>
        <w:t>,</w:t>
      </w:r>
      <w:r w:rsidRPr="00FE47BD">
        <w:rPr>
          <w:rFonts w:ascii="Arial" w:hAnsi="Arial"/>
          <w:sz w:val="22"/>
          <w:lang w:val="sl-SI"/>
        </w:rPr>
        <w:t xml:space="preserve"> kot je </w:t>
      </w:r>
      <w:r>
        <w:rPr>
          <w:rFonts w:ascii="Arial" w:hAnsi="Arial"/>
          <w:sz w:val="22"/>
          <w:lang w:val="sl-SI"/>
        </w:rPr>
        <w:t xml:space="preserve">že </w:t>
      </w:r>
      <w:r w:rsidRPr="00FE47BD">
        <w:rPr>
          <w:rFonts w:ascii="Arial" w:hAnsi="Arial"/>
          <w:sz w:val="22"/>
          <w:lang w:val="sl-SI"/>
        </w:rPr>
        <w:t xml:space="preserve">opisana v poglavju o tveganju za jedrsko nesrečo v NEK, vendar ob predpostavki, da je zračna razdalja do kraja dogodka vsaj nekaj </w:t>
      </w:r>
      <w:smartTag w:uri="urn:schemas-microsoft-com:office:smarttags" w:element="metricconverter">
        <w:smartTagPr>
          <w:attr w:name="ProductID" w:val="100 km"/>
        </w:smartTagPr>
        <w:r w:rsidRPr="00FE47BD">
          <w:rPr>
            <w:rFonts w:ascii="Arial" w:hAnsi="Arial"/>
            <w:sz w:val="22"/>
            <w:lang w:val="sl-SI"/>
          </w:rPr>
          <w:t>100 km</w:t>
        </w:r>
      </w:smartTag>
      <w:r w:rsidRPr="00FE47BD">
        <w:rPr>
          <w:rFonts w:ascii="Arial" w:hAnsi="Arial"/>
          <w:sz w:val="22"/>
          <w:lang w:val="sl-SI"/>
        </w:rPr>
        <w:t>. To bistveno z</w:t>
      </w:r>
      <w:r w:rsidR="00321AEC">
        <w:rPr>
          <w:rFonts w:ascii="Arial" w:hAnsi="Arial"/>
          <w:sz w:val="22"/>
          <w:lang w:val="sl-SI"/>
        </w:rPr>
        <w:t>ma</w:t>
      </w:r>
      <w:r w:rsidRPr="00FE47BD">
        <w:rPr>
          <w:rFonts w:ascii="Arial" w:hAnsi="Arial"/>
          <w:sz w:val="22"/>
          <w:lang w:val="sl-SI"/>
        </w:rPr>
        <w:t xml:space="preserve">njša posledice, ki </w:t>
      </w:r>
      <w:r w:rsidR="00E514F2">
        <w:rPr>
          <w:rFonts w:ascii="Arial" w:hAnsi="Arial"/>
          <w:sz w:val="22"/>
          <w:lang w:val="sl-SI"/>
        </w:rPr>
        <w:t>praviloma</w:t>
      </w:r>
      <w:r w:rsidR="00E514F2" w:rsidRPr="00FE47BD">
        <w:rPr>
          <w:rFonts w:ascii="Arial" w:hAnsi="Arial"/>
          <w:sz w:val="22"/>
          <w:lang w:val="sl-SI"/>
        </w:rPr>
        <w:t xml:space="preserve"> </w:t>
      </w:r>
      <w:r w:rsidRPr="00FE47BD">
        <w:rPr>
          <w:rFonts w:ascii="Arial" w:hAnsi="Arial"/>
          <w:sz w:val="22"/>
          <w:lang w:val="sl-SI"/>
        </w:rPr>
        <w:t xml:space="preserve">padajo s kvadratom razdalje. </w:t>
      </w:r>
      <w:r w:rsidR="00321AEC">
        <w:rPr>
          <w:rFonts w:ascii="Arial" w:hAnsi="Arial"/>
          <w:sz w:val="22"/>
          <w:lang w:val="sl-SI"/>
        </w:rPr>
        <w:t>Tako so n</w:t>
      </w:r>
      <w:r w:rsidRPr="00FE47BD">
        <w:rPr>
          <w:rFonts w:ascii="Arial" w:hAnsi="Arial"/>
          <w:sz w:val="22"/>
          <w:lang w:val="sl-SI"/>
        </w:rPr>
        <w:t>pr. posledice v Slovenij</w:t>
      </w:r>
      <w:r>
        <w:rPr>
          <w:rFonts w:ascii="Arial" w:hAnsi="Arial"/>
          <w:sz w:val="22"/>
          <w:lang w:val="sl-SI"/>
        </w:rPr>
        <w:t>i</w:t>
      </w:r>
      <w:r w:rsidRPr="00FE47BD">
        <w:rPr>
          <w:rFonts w:ascii="Arial" w:hAnsi="Arial"/>
          <w:sz w:val="22"/>
          <w:lang w:val="sl-SI"/>
        </w:rPr>
        <w:t xml:space="preserve"> več kot tisočkrat manjše </w:t>
      </w:r>
      <w:r w:rsidR="00321AEC">
        <w:rPr>
          <w:rFonts w:ascii="Arial" w:hAnsi="Arial"/>
          <w:sz w:val="22"/>
          <w:lang w:val="sl-SI"/>
        </w:rPr>
        <w:t>od</w:t>
      </w:r>
      <w:r w:rsidRPr="00FE47BD">
        <w:rPr>
          <w:rFonts w:ascii="Arial" w:hAnsi="Arial"/>
          <w:sz w:val="22"/>
          <w:lang w:val="sl-SI"/>
        </w:rPr>
        <w:t xml:space="preserve"> </w:t>
      </w:r>
      <w:r w:rsidR="00321AEC">
        <w:rPr>
          <w:rFonts w:ascii="Arial" w:hAnsi="Arial"/>
          <w:sz w:val="22"/>
          <w:lang w:val="sl-SI"/>
        </w:rPr>
        <w:t xml:space="preserve">posledic </w:t>
      </w:r>
      <w:r w:rsidRPr="00FE47BD">
        <w:rPr>
          <w:rFonts w:ascii="Arial" w:hAnsi="Arial"/>
          <w:sz w:val="22"/>
          <w:lang w:val="sl-SI"/>
        </w:rPr>
        <w:t xml:space="preserve">v </w:t>
      </w:r>
      <w:r w:rsidR="00E667BA">
        <w:rPr>
          <w:rFonts w:ascii="Arial" w:hAnsi="Arial"/>
          <w:sz w:val="22"/>
          <w:lang w:val="sl-SI"/>
        </w:rPr>
        <w:t xml:space="preserve">bližnji </w:t>
      </w:r>
      <w:r w:rsidRPr="00FE47BD">
        <w:rPr>
          <w:rFonts w:ascii="Arial" w:hAnsi="Arial"/>
          <w:sz w:val="22"/>
          <w:lang w:val="sl-SI"/>
        </w:rPr>
        <w:t xml:space="preserve">okolici prizadetega objekta (npr. na razdalji </w:t>
      </w:r>
      <w:smartTag w:uri="urn:schemas-microsoft-com:office:smarttags" w:element="metricconverter">
        <w:smartTagPr>
          <w:attr w:name="ProductID" w:val="10 km"/>
        </w:smartTagPr>
        <w:r w:rsidRPr="00FE47BD">
          <w:rPr>
            <w:rFonts w:ascii="Arial" w:hAnsi="Arial"/>
            <w:sz w:val="22"/>
            <w:lang w:val="sl-SI"/>
          </w:rPr>
          <w:t>10 km</w:t>
        </w:r>
      </w:smartTag>
      <w:r w:rsidRPr="00FE47BD">
        <w:rPr>
          <w:rFonts w:ascii="Arial" w:hAnsi="Arial"/>
          <w:sz w:val="22"/>
          <w:lang w:val="sl-SI"/>
        </w:rPr>
        <w:t>).</w:t>
      </w:r>
    </w:p>
    <w:p w14:paraId="3822797C" w14:textId="77777777" w:rsidR="002142CA" w:rsidRPr="00FE47BD" w:rsidRDefault="002142CA" w:rsidP="002142CA">
      <w:pPr>
        <w:spacing w:before="120" w:after="120"/>
        <w:jc w:val="both"/>
        <w:rPr>
          <w:rFonts w:ascii="Arial" w:hAnsi="Arial"/>
          <w:sz w:val="22"/>
          <w:lang w:val="sl-SI"/>
        </w:rPr>
      </w:pPr>
      <w:r w:rsidRPr="00FE47BD">
        <w:rPr>
          <w:rFonts w:ascii="Arial" w:hAnsi="Arial"/>
          <w:sz w:val="22"/>
          <w:lang w:val="sl-SI"/>
        </w:rPr>
        <w:t>V takih primerih ni pričakovati hujših posledic (smrt, obolelost) med prebivalci Slovenije. Ob nesreči v tujini bi bil ogrožen del Slovenije ali pa kar celotna Slovenija in to predvsem z ukrepi v prehranski verigi (nadzor kontaminiranosti hrane), ter ukrepi, ki se nanašajo na potovanja oseb z oziroma na ogroženo področje v tujini (omejitev potovanja, trgovine, stikov ipd</w:t>
      </w:r>
      <w:r>
        <w:rPr>
          <w:rFonts w:ascii="Arial" w:hAnsi="Arial"/>
          <w:sz w:val="22"/>
          <w:lang w:val="sl-SI"/>
        </w:rPr>
        <w:t>.</w:t>
      </w:r>
      <w:r w:rsidRPr="00FE47BD">
        <w:rPr>
          <w:rFonts w:ascii="Arial" w:hAnsi="Arial"/>
          <w:sz w:val="22"/>
          <w:lang w:val="sl-SI"/>
        </w:rPr>
        <w:t xml:space="preserve"> s prizadetim območjem).</w:t>
      </w:r>
    </w:p>
    <w:p w14:paraId="06E5E7AC" w14:textId="44EA18E8" w:rsidR="00F250E5" w:rsidRDefault="00F250E5" w:rsidP="0011261D">
      <w:pPr>
        <w:autoSpaceDE w:val="0"/>
        <w:autoSpaceDN w:val="0"/>
        <w:adjustRightInd w:val="0"/>
        <w:spacing w:before="120" w:after="120"/>
        <w:jc w:val="both"/>
        <w:rPr>
          <w:rFonts w:ascii="Arial" w:hAnsi="Arial"/>
          <w:sz w:val="22"/>
          <w:lang w:val="sl-SI"/>
        </w:rPr>
      </w:pPr>
      <w:r>
        <w:rPr>
          <w:rFonts w:ascii="Arial" w:hAnsi="Arial"/>
          <w:sz w:val="22"/>
          <w:lang w:val="sl-SI"/>
        </w:rPr>
        <w:lastRenderedPageBreak/>
        <w:t xml:space="preserve">Možna bi bila tudi uporaba jedrskega orožja v tujini. </w:t>
      </w:r>
      <w:r w:rsidRPr="00F21855">
        <w:rPr>
          <w:rFonts w:ascii="Arial" w:hAnsi="Arial"/>
          <w:sz w:val="22"/>
          <w:lang w:val="sl-SI"/>
        </w:rPr>
        <w:t>Med izrednimi dogodki v tujini sta bila v 2022 zaradi vojne v Ukrajini in groženj Rusije posebej podrobno proučena dva scenarija, in sicer uporaba jedrskega orožja v Ukrajini in zelo malo verjeten napad na NATO baze, ki skladiščijo jedrsko orožje v Evropi [</w:t>
      </w:r>
      <w:r w:rsidR="00E5796F">
        <w:rPr>
          <w:rFonts w:ascii="Arial" w:hAnsi="Arial"/>
          <w:sz w:val="22"/>
          <w:lang w:val="sl-SI"/>
        </w:rPr>
        <w:t>17</w:t>
      </w:r>
      <w:r w:rsidRPr="00F21855">
        <w:rPr>
          <w:rFonts w:ascii="Arial" w:hAnsi="Arial"/>
          <w:sz w:val="22"/>
          <w:lang w:val="sl-SI"/>
        </w:rPr>
        <w:t xml:space="preserve">]. Pri uporabi jedrskega orožja (20-150 </w:t>
      </w:r>
      <w:proofErr w:type="spellStart"/>
      <w:r w:rsidRPr="00F21855">
        <w:rPr>
          <w:rFonts w:ascii="Arial" w:hAnsi="Arial"/>
          <w:sz w:val="22"/>
          <w:lang w:val="sl-SI"/>
        </w:rPr>
        <w:t>kt</w:t>
      </w:r>
      <w:proofErr w:type="spellEnd"/>
      <w:r w:rsidRPr="00F21855">
        <w:rPr>
          <w:rFonts w:ascii="Arial" w:hAnsi="Arial"/>
          <w:sz w:val="22"/>
          <w:lang w:val="sl-SI"/>
        </w:rPr>
        <w:t xml:space="preserve"> taktične jedrske bombe) so radiološke posledice odvisne predvsem od mesta detonacije</w:t>
      </w:r>
      <w:r>
        <w:rPr>
          <w:rFonts w:ascii="Arial" w:hAnsi="Arial"/>
          <w:sz w:val="22"/>
          <w:lang w:val="sl-SI"/>
        </w:rPr>
        <w:t>,</w:t>
      </w:r>
      <w:r w:rsidRPr="00F21855">
        <w:rPr>
          <w:rFonts w:cs="Arial"/>
          <w:color w:val="FF0000"/>
          <w:lang w:val="sl-SI"/>
        </w:rPr>
        <w:t xml:space="preserve"> </w:t>
      </w:r>
      <w:r w:rsidRPr="00F21855">
        <w:rPr>
          <w:rFonts w:ascii="Arial" w:hAnsi="Arial"/>
          <w:sz w:val="22"/>
          <w:lang w:val="sl-SI"/>
        </w:rPr>
        <w:t xml:space="preserve">eksplozivne moči uporabljenega jedrskega orožja, višine detonacije (nižja detonacija pomeni </w:t>
      </w:r>
      <w:r w:rsidR="00044FC7">
        <w:rPr>
          <w:rFonts w:ascii="Arial" w:hAnsi="Arial"/>
          <w:sz w:val="22"/>
          <w:lang w:val="sl-SI"/>
        </w:rPr>
        <w:t>hujše</w:t>
      </w:r>
      <w:r w:rsidRPr="00F21855">
        <w:rPr>
          <w:rFonts w:ascii="Arial" w:hAnsi="Arial"/>
          <w:sz w:val="22"/>
          <w:lang w:val="sl-SI"/>
        </w:rPr>
        <w:t xml:space="preserve"> posledice) in vremenskih pogojev (hitrost vetra, količina padavin, stabilnost itn.). Radiološki vplivi dolgega dosega </w:t>
      </w:r>
      <w:proofErr w:type="spellStart"/>
      <w:r w:rsidRPr="00F21855">
        <w:rPr>
          <w:rFonts w:ascii="Arial" w:hAnsi="Arial"/>
          <w:sz w:val="22"/>
          <w:lang w:val="sl-SI"/>
        </w:rPr>
        <w:t>prizemnih</w:t>
      </w:r>
      <w:proofErr w:type="spellEnd"/>
      <w:r w:rsidRPr="00F21855">
        <w:rPr>
          <w:rFonts w:ascii="Arial" w:hAnsi="Arial"/>
          <w:sz w:val="22"/>
          <w:lang w:val="sl-SI"/>
        </w:rPr>
        <w:t xml:space="preserve"> detonacij jedrskega orožja so manj resni, kot so učinki resne nesreče v jedrski elektrarni na primerljivi (veliki) razdalji</w:t>
      </w:r>
      <w:r w:rsidR="000C668D">
        <w:rPr>
          <w:rFonts w:ascii="Arial" w:hAnsi="Arial" w:cs="Arial"/>
          <w:sz w:val="22"/>
          <w:szCs w:val="22"/>
          <w:lang w:val="sl-SI"/>
        </w:rPr>
        <w:t>, zato je za ocenjevanje tveganja izbran</w:t>
      </w:r>
      <w:r w:rsidR="000C668D">
        <w:rPr>
          <w:rFonts w:ascii="Arial" w:hAnsi="Arial"/>
          <w:sz w:val="22"/>
          <w:lang w:val="sl-SI"/>
        </w:rPr>
        <w:t xml:space="preserve"> </w:t>
      </w:r>
      <w:r w:rsidR="000C668D">
        <w:rPr>
          <w:rFonts w:ascii="Arial" w:hAnsi="Arial" w:cs="Arial"/>
          <w:sz w:val="22"/>
          <w:szCs w:val="22"/>
          <w:lang w:val="sl-SI"/>
        </w:rPr>
        <w:t>reprezentativen scenarij jedrske nesreče v tujini.</w:t>
      </w:r>
    </w:p>
    <w:p w14:paraId="3AD7001B" w14:textId="77777777" w:rsidR="002142CA" w:rsidRPr="00F21855" w:rsidRDefault="002142CA" w:rsidP="0011261D">
      <w:pPr>
        <w:autoSpaceDE w:val="0"/>
        <w:autoSpaceDN w:val="0"/>
        <w:adjustRightInd w:val="0"/>
        <w:spacing w:before="120" w:after="120"/>
        <w:jc w:val="both"/>
        <w:rPr>
          <w:rFonts w:ascii="Arial" w:hAnsi="Arial"/>
          <w:color w:val="FF0000"/>
          <w:sz w:val="22"/>
          <w:lang w:val="sl-SI"/>
        </w:rPr>
      </w:pPr>
    </w:p>
    <w:p w14:paraId="0FA1E7E1" w14:textId="33EBF456" w:rsidR="00D11133" w:rsidRPr="007162B8" w:rsidRDefault="00D11133" w:rsidP="0044332A">
      <w:pPr>
        <w:pStyle w:val="Naslov3"/>
        <w:spacing w:before="120" w:after="120"/>
        <w:rPr>
          <w:lang w:val="sl-SI"/>
        </w:rPr>
      </w:pPr>
      <w:bookmarkStart w:id="922" w:name="_Toc250040311"/>
      <w:bookmarkStart w:id="923" w:name="_Toc250040406"/>
      <w:bookmarkStart w:id="924" w:name="_Toc251239844"/>
      <w:bookmarkStart w:id="925" w:name="_Toc252795102"/>
      <w:r w:rsidRPr="00FE47BD">
        <w:rPr>
          <w:lang w:val="sl-SI"/>
        </w:rPr>
        <w:t>Vplivi na ljudi</w:t>
      </w:r>
    </w:p>
    <w:p w14:paraId="51495889" w14:textId="63CA590A" w:rsidR="00D11133" w:rsidRPr="00FE47BD" w:rsidRDefault="00D11133" w:rsidP="0044332A">
      <w:pPr>
        <w:spacing w:before="120" w:after="120"/>
        <w:jc w:val="both"/>
        <w:rPr>
          <w:rFonts w:ascii="Arial" w:hAnsi="Arial"/>
          <w:b/>
          <w:sz w:val="22"/>
          <w:lang w:val="sl-SI"/>
        </w:rPr>
      </w:pPr>
      <w:r w:rsidRPr="00FE47BD">
        <w:rPr>
          <w:rFonts w:ascii="Arial" w:hAnsi="Arial"/>
          <w:b/>
          <w:sz w:val="22"/>
          <w:lang w:val="sl-SI"/>
        </w:rPr>
        <w:t xml:space="preserve">Število </w:t>
      </w:r>
      <w:r w:rsidR="001D57C3">
        <w:rPr>
          <w:rFonts w:ascii="Arial" w:hAnsi="Arial"/>
          <w:b/>
          <w:sz w:val="22"/>
          <w:lang w:val="sl-SI"/>
        </w:rPr>
        <w:t>mrtvih</w:t>
      </w:r>
      <w:r w:rsidRPr="00FE47BD">
        <w:rPr>
          <w:rFonts w:ascii="Arial" w:hAnsi="Arial"/>
          <w:b/>
          <w:sz w:val="22"/>
          <w:lang w:val="sl-SI"/>
        </w:rPr>
        <w:t>:</w:t>
      </w:r>
      <w:r w:rsidRPr="00FE47BD">
        <w:rPr>
          <w:rFonts w:ascii="Arial" w:hAnsi="Arial"/>
          <w:sz w:val="22"/>
          <w:lang w:val="sl-SI"/>
        </w:rPr>
        <w:t xml:space="preserve"> 0</w:t>
      </w:r>
      <w:r w:rsidR="00216629">
        <w:rPr>
          <w:rFonts w:ascii="Arial" w:hAnsi="Arial"/>
          <w:sz w:val="22"/>
          <w:lang w:val="sl-SI"/>
        </w:rPr>
        <w:t xml:space="preserve"> </w:t>
      </w:r>
      <w:r w:rsidR="00A933B3" w:rsidRPr="00FE47BD">
        <w:rPr>
          <w:rFonts w:ascii="Arial" w:hAnsi="Arial"/>
          <w:sz w:val="22"/>
          <w:lang w:val="sl-SI"/>
        </w:rPr>
        <w:t>(Kategorija 1)</w:t>
      </w:r>
    </w:p>
    <w:p w14:paraId="05D669A6" w14:textId="77777777" w:rsidR="00D11133" w:rsidRPr="00FE47BD" w:rsidRDefault="00D11133" w:rsidP="0044332A">
      <w:pPr>
        <w:spacing w:before="120" w:after="120"/>
        <w:jc w:val="both"/>
        <w:rPr>
          <w:rFonts w:ascii="Arial" w:hAnsi="Arial"/>
          <w:sz w:val="22"/>
          <w:lang w:val="sl-SI"/>
        </w:rPr>
      </w:pPr>
      <w:r w:rsidRPr="00FE47BD">
        <w:rPr>
          <w:rFonts w:ascii="Arial" w:hAnsi="Arial"/>
          <w:b/>
          <w:sz w:val="22"/>
          <w:lang w:val="sl-SI"/>
        </w:rPr>
        <w:t>Število ranjenih ali bolnih:</w:t>
      </w:r>
      <w:r w:rsidRPr="00FE47BD">
        <w:rPr>
          <w:rFonts w:ascii="Arial" w:hAnsi="Arial"/>
          <w:sz w:val="22"/>
          <w:lang w:val="sl-SI"/>
        </w:rPr>
        <w:tab/>
        <w:t>0</w:t>
      </w:r>
      <w:r w:rsidR="001D798B">
        <w:rPr>
          <w:rFonts w:ascii="Arial" w:hAnsi="Arial"/>
          <w:sz w:val="22"/>
          <w:lang w:val="sl-SI"/>
        </w:rPr>
        <w:t xml:space="preserve"> </w:t>
      </w:r>
      <w:r w:rsidR="00A933B3" w:rsidRPr="00FE47BD">
        <w:rPr>
          <w:rFonts w:ascii="Arial" w:hAnsi="Arial"/>
          <w:sz w:val="22"/>
          <w:lang w:val="sl-SI"/>
        </w:rPr>
        <w:t>(Kategorija 1)</w:t>
      </w:r>
    </w:p>
    <w:p w14:paraId="0D9FABAC" w14:textId="64C6CFE3" w:rsidR="00D11133" w:rsidRPr="00FE47BD" w:rsidRDefault="00D11133" w:rsidP="0044332A">
      <w:pPr>
        <w:spacing w:before="120" w:after="120"/>
        <w:jc w:val="both"/>
        <w:rPr>
          <w:rFonts w:ascii="Arial" w:hAnsi="Arial"/>
          <w:sz w:val="22"/>
          <w:lang w:val="sl-SI"/>
        </w:rPr>
      </w:pPr>
      <w:r w:rsidRPr="00FE47BD">
        <w:rPr>
          <w:rFonts w:ascii="Arial" w:hAnsi="Arial"/>
          <w:b/>
          <w:sz w:val="22"/>
          <w:lang w:val="sl-SI"/>
        </w:rPr>
        <w:t xml:space="preserve">Število </w:t>
      </w:r>
      <w:r w:rsidR="001D57C3">
        <w:rPr>
          <w:rFonts w:ascii="Arial" w:hAnsi="Arial"/>
          <w:b/>
          <w:sz w:val="22"/>
          <w:lang w:val="sl-SI"/>
        </w:rPr>
        <w:t>trajno preseljenih</w:t>
      </w:r>
      <w:r w:rsidRPr="00FE47BD">
        <w:rPr>
          <w:rFonts w:ascii="Arial" w:hAnsi="Arial"/>
          <w:b/>
          <w:sz w:val="22"/>
          <w:lang w:val="sl-SI"/>
        </w:rPr>
        <w:t xml:space="preserve"> ljudi:</w:t>
      </w:r>
      <w:r w:rsidRPr="00FE47BD">
        <w:rPr>
          <w:rFonts w:ascii="Arial" w:hAnsi="Arial"/>
          <w:sz w:val="22"/>
          <w:lang w:val="sl-SI"/>
        </w:rPr>
        <w:t xml:space="preserve"> 0</w:t>
      </w:r>
      <w:r w:rsidR="00216629">
        <w:rPr>
          <w:rFonts w:ascii="Arial" w:hAnsi="Arial"/>
          <w:sz w:val="22"/>
          <w:lang w:val="sl-SI"/>
        </w:rPr>
        <w:t xml:space="preserve"> </w:t>
      </w:r>
      <w:r w:rsidR="00A933B3" w:rsidRPr="00FE47BD">
        <w:rPr>
          <w:rFonts w:ascii="Arial" w:hAnsi="Arial"/>
          <w:sz w:val="22"/>
          <w:lang w:val="sl-SI"/>
        </w:rPr>
        <w:t>(Kategorija 1)</w:t>
      </w:r>
    </w:p>
    <w:p w14:paraId="56BDE70A" w14:textId="0A72A202" w:rsidR="001D6919" w:rsidRDefault="00D11133">
      <w:pPr>
        <w:spacing w:before="120" w:after="120"/>
        <w:jc w:val="both"/>
        <w:rPr>
          <w:rFonts w:ascii="Arial" w:hAnsi="Arial"/>
          <w:sz w:val="22"/>
          <w:lang w:val="sl-SI"/>
        </w:rPr>
      </w:pPr>
      <w:r w:rsidRPr="00FE47BD">
        <w:rPr>
          <w:rFonts w:ascii="Arial" w:hAnsi="Arial"/>
          <w:b/>
          <w:sz w:val="22"/>
          <w:lang w:val="sl-SI"/>
        </w:rPr>
        <w:t>Število ljudi, ki živijo na območjih, ki jih je prizadela nesreča:</w:t>
      </w:r>
      <w:r w:rsidR="001D798B">
        <w:rPr>
          <w:rFonts w:ascii="Arial" w:hAnsi="Arial"/>
          <w:sz w:val="22"/>
          <w:lang w:val="sl-SI"/>
        </w:rPr>
        <w:t xml:space="preserve"> </w:t>
      </w:r>
      <w:r w:rsidRPr="00FE47BD">
        <w:rPr>
          <w:rFonts w:ascii="Arial" w:hAnsi="Arial"/>
          <w:sz w:val="22"/>
          <w:lang w:val="sl-SI"/>
        </w:rPr>
        <w:t>0 – nekaj 10</w:t>
      </w:r>
      <w:r w:rsidR="002E6038">
        <w:rPr>
          <w:rFonts w:ascii="Arial" w:hAnsi="Arial"/>
          <w:sz w:val="22"/>
          <w:lang w:val="sl-SI"/>
        </w:rPr>
        <w:t>00</w:t>
      </w:r>
    </w:p>
    <w:p w14:paraId="6ABDE630" w14:textId="77777777" w:rsidR="0044332A" w:rsidRPr="00FE47BD" w:rsidRDefault="0044332A" w:rsidP="0044332A">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1C62F6" w:rsidRPr="00776AFB" w14:paraId="36299E24" w14:textId="77777777" w:rsidTr="0044332A">
        <w:trPr>
          <w:trHeight w:val="405"/>
          <w:jc w:val="center"/>
        </w:trPr>
        <w:tc>
          <w:tcPr>
            <w:tcW w:w="567" w:type="dxa"/>
            <w:vMerge w:val="restart"/>
            <w:tcBorders>
              <w:top w:val="nil"/>
              <w:bottom w:val="nil"/>
              <w:right w:val="single" w:sz="4" w:space="0" w:color="auto"/>
            </w:tcBorders>
            <w:shd w:val="clear" w:color="auto" w:fill="auto"/>
            <w:textDirection w:val="btLr"/>
          </w:tcPr>
          <w:p w14:paraId="4E554406" w14:textId="77777777" w:rsidR="001C62F6" w:rsidRPr="00776AFB" w:rsidRDefault="001C62F6" w:rsidP="0044332A">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81F6868" w14:textId="77777777" w:rsidR="001C62F6" w:rsidRPr="00776AFB" w:rsidRDefault="001C62F6" w:rsidP="0044332A">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7F52989"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34738C0"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E58D844"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116DA397" w14:textId="77777777" w:rsidR="001C62F6" w:rsidRPr="00776AFB" w:rsidRDefault="001C62F6" w:rsidP="0044332A">
            <w:pPr>
              <w:spacing w:before="120" w:after="120"/>
              <w:jc w:val="center"/>
              <w:rPr>
                <w:rFonts w:ascii="Arial" w:hAnsi="Arial"/>
                <w:sz w:val="22"/>
                <w:lang w:val="sl-SI"/>
              </w:rPr>
            </w:pPr>
          </w:p>
        </w:tc>
      </w:tr>
      <w:tr w:rsidR="001C62F6" w:rsidRPr="00776AFB" w14:paraId="7D366213" w14:textId="77777777" w:rsidTr="0044332A">
        <w:trPr>
          <w:trHeight w:val="405"/>
          <w:jc w:val="center"/>
        </w:trPr>
        <w:tc>
          <w:tcPr>
            <w:tcW w:w="567" w:type="dxa"/>
            <w:vMerge/>
            <w:tcBorders>
              <w:top w:val="nil"/>
              <w:bottom w:val="nil"/>
              <w:right w:val="single" w:sz="4" w:space="0" w:color="auto"/>
            </w:tcBorders>
            <w:shd w:val="clear" w:color="auto" w:fill="auto"/>
          </w:tcPr>
          <w:p w14:paraId="75A48D16" w14:textId="77777777" w:rsidR="001C62F6" w:rsidRPr="00776AFB" w:rsidRDefault="001C62F6" w:rsidP="0044332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4C5862B"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8B8FF27"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C216BB6"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92DF836"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03981A52" w14:textId="77777777" w:rsidR="001C62F6" w:rsidRPr="00776AFB" w:rsidRDefault="001C62F6" w:rsidP="0044332A">
            <w:pPr>
              <w:spacing w:before="120" w:after="120"/>
              <w:jc w:val="center"/>
              <w:rPr>
                <w:rFonts w:ascii="Arial" w:hAnsi="Arial"/>
                <w:sz w:val="22"/>
                <w:lang w:val="sl-SI"/>
              </w:rPr>
            </w:pPr>
          </w:p>
        </w:tc>
      </w:tr>
      <w:tr w:rsidR="001C62F6" w:rsidRPr="00776AFB" w14:paraId="560C3717" w14:textId="77777777" w:rsidTr="0044332A">
        <w:trPr>
          <w:trHeight w:val="406"/>
          <w:jc w:val="center"/>
        </w:trPr>
        <w:tc>
          <w:tcPr>
            <w:tcW w:w="567" w:type="dxa"/>
            <w:vMerge/>
            <w:tcBorders>
              <w:top w:val="nil"/>
              <w:bottom w:val="nil"/>
              <w:right w:val="single" w:sz="4" w:space="0" w:color="auto"/>
            </w:tcBorders>
            <w:shd w:val="clear" w:color="auto" w:fill="auto"/>
          </w:tcPr>
          <w:p w14:paraId="2A5D6C23" w14:textId="77777777" w:rsidR="001C62F6" w:rsidRPr="00776AFB" w:rsidRDefault="001C62F6" w:rsidP="0044332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D0A50A8"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FC523FB"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902440C"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6F987E7"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0DDF9964" w14:textId="77777777" w:rsidR="001C62F6" w:rsidRPr="00776AFB" w:rsidRDefault="001C62F6" w:rsidP="0044332A">
            <w:pPr>
              <w:spacing w:before="120" w:after="120"/>
              <w:jc w:val="center"/>
              <w:rPr>
                <w:rFonts w:ascii="Arial" w:hAnsi="Arial"/>
                <w:sz w:val="22"/>
                <w:lang w:val="sl-SI"/>
              </w:rPr>
            </w:pPr>
          </w:p>
        </w:tc>
      </w:tr>
      <w:tr w:rsidR="001C62F6" w:rsidRPr="00776AFB" w14:paraId="72451794" w14:textId="77777777" w:rsidTr="0044332A">
        <w:trPr>
          <w:trHeight w:val="405"/>
          <w:jc w:val="center"/>
        </w:trPr>
        <w:tc>
          <w:tcPr>
            <w:tcW w:w="567" w:type="dxa"/>
            <w:vMerge/>
            <w:tcBorders>
              <w:top w:val="nil"/>
              <w:bottom w:val="nil"/>
              <w:right w:val="single" w:sz="4" w:space="0" w:color="auto"/>
            </w:tcBorders>
            <w:shd w:val="clear" w:color="auto" w:fill="auto"/>
          </w:tcPr>
          <w:p w14:paraId="2DAA5C2D" w14:textId="77777777" w:rsidR="001C62F6" w:rsidRPr="00776AFB" w:rsidRDefault="001C62F6" w:rsidP="0044332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B9EF69F"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C682E85"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3CD686D"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A2BFBB5"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64642DFC" w14:textId="77777777" w:rsidR="001C62F6" w:rsidRPr="00776AFB" w:rsidRDefault="001C62F6" w:rsidP="0044332A">
            <w:pPr>
              <w:spacing w:before="120" w:after="120"/>
              <w:jc w:val="center"/>
              <w:rPr>
                <w:rFonts w:ascii="Arial" w:hAnsi="Arial"/>
                <w:sz w:val="22"/>
                <w:lang w:val="sl-SI"/>
              </w:rPr>
            </w:pPr>
          </w:p>
        </w:tc>
      </w:tr>
      <w:tr w:rsidR="001C62F6" w:rsidRPr="00776AFB" w14:paraId="3AA7705E" w14:textId="77777777" w:rsidTr="0044332A">
        <w:trPr>
          <w:trHeight w:val="406"/>
          <w:jc w:val="center"/>
        </w:trPr>
        <w:tc>
          <w:tcPr>
            <w:tcW w:w="567" w:type="dxa"/>
            <w:vMerge/>
            <w:tcBorders>
              <w:top w:val="nil"/>
              <w:bottom w:val="nil"/>
              <w:right w:val="single" w:sz="4" w:space="0" w:color="auto"/>
            </w:tcBorders>
            <w:shd w:val="clear" w:color="auto" w:fill="auto"/>
          </w:tcPr>
          <w:p w14:paraId="5FA66C58" w14:textId="77777777" w:rsidR="001C62F6" w:rsidRPr="00776AFB" w:rsidRDefault="001C62F6" w:rsidP="0044332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E97553F" w14:textId="77777777" w:rsidR="001C62F6" w:rsidRPr="00776AFB" w:rsidRDefault="001C62F6" w:rsidP="0044332A">
            <w:pPr>
              <w:spacing w:before="120" w:after="120"/>
              <w:jc w:val="center"/>
              <w:rPr>
                <w:rFonts w:ascii="Arial" w:hAnsi="Arial"/>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EAE0D3A"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63E64E0"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2B0DA6A"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45B7E3B5" w14:textId="77777777" w:rsidR="001C62F6" w:rsidRPr="00776AFB" w:rsidRDefault="001C62F6" w:rsidP="0044332A">
            <w:pPr>
              <w:spacing w:before="120" w:after="120"/>
              <w:jc w:val="center"/>
              <w:rPr>
                <w:rFonts w:ascii="Arial" w:hAnsi="Arial"/>
                <w:sz w:val="22"/>
                <w:lang w:val="sl-SI"/>
              </w:rPr>
            </w:pPr>
          </w:p>
        </w:tc>
      </w:tr>
      <w:tr w:rsidR="001C62F6" w:rsidRPr="00776AFB" w14:paraId="2ECC3DF6" w14:textId="77777777" w:rsidTr="0044332A">
        <w:trPr>
          <w:jc w:val="center"/>
        </w:trPr>
        <w:tc>
          <w:tcPr>
            <w:tcW w:w="567" w:type="dxa"/>
            <w:tcBorders>
              <w:top w:val="nil"/>
              <w:bottom w:val="nil"/>
              <w:right w:val="nil"/>
            </w:tcBorders>
            <w:shd w:val="clear" w:color="auto" w:fill="auto"/>
          </w:tcPr>
          <w:p w14:paraId="448EA947" w14:textId="77777777" w:rsidR="001C62F6" w:rsidRPr="00776AFB" w:rsidRDefault="001C62F6" w:rsidP="0044332A">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3000EE8C" w14:textId="77777777" w:rsidR="001C62F6" w:rsidRPr="00776AFB" w:rsidRDefault="001C62F6" w:rsidP="0044332A">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6C71DCAF" w14:textId="586AA5A4" w:rsidR="00D11133" w:rsidRDefault="002C0445" w:rsidP="009F1C2D">
      <w:pPr>
        <w:pStyle w:val="Napis"/>
        <w:spacing w:before="120" w:after="120"/>
        <w:jc w:val="center"/>
        <w:rPr>
          <w:lang w:val="sl-SI"/>
        </w:rPr>
      </w:pPr>
      <w:bookmarkStart w:id="926" w:name="_Toc523404027"/>
      <w:bookmarkStart w:id="927" w:name="_Toc149033614"/>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37</w:t>
      </w:r>
      <w:r w:rsidRPr="00F7125D">
        <w:rPr>
          <w:lang w:val="sl-SI"/>
        </w:rPr>
        <w:fldChar w:fldCharType="end"/>
      </w:r>
      <w:r w:rsidRPr="00F7125D">
        <w:rPr>
          <w:lang w:val="sl-SI"/>
        </w:rPr>
        <w:t>: Jedrska nesreča v tujini, vplivi na ljudi</w:t>
      </w:r>
      <w:bookmarkEnd w:id="926"/>
      <w:bookmarkEnd w:id="927"/>
    </w:p>
    <w:p w14:paraId="33E87B88" w14:textId="035AAAB3" w:rsidR="00204530" w:rsidRDefault="00204530" w:rsidP="0044332A">
      <w:pPr>
        <w:rPr>
          <w:lang w:val="sl-SI"/>
        </w:rPr>
      </w:pPr>
    </w:p>
    <w:p w14:paraId="48533B9E" w14:textId="28ED56BD" w:rsidR="0089681D" w:rsidRDefault="0089681D" w:rsidP="0044332A">
      <w:pPr>
        <w:rPr>
          <w:lang w:val="sl-SI"/>
        </w:rPr>
      </w:pPr>
    </w:p>
    <w:p w14:paraId="34254AFE" w14:textId="77777777" w:rsidR="0089681D" w:rsidRDefault="0089681D" w:rsidP="0044332A">
      <w:pPr>
        <w:rPr>
          <w:lang w:val="sl-SI"/>
        </w:rPr>
      </w:pPr>
    </w:p>
    <w:p w14:paraId="6B4F7C06" w14:textId="77777777" w:rsidR="0044332A" w:rsidRPr="007162B8" w:rsidRDefault="0044332A" w:rsidP="0044332A">
      <w:pPr>
        <w:rPr>
          <w:lang w:val="sl-SI"/>
        </w:rPr>
      </w:pPr>
    </w:p>
    <w:p w14:paraId="672C0901" w14:textId="77777777" w:rsidR="00D11133" w:rsidRPr="00FE47BD" w:rsidRDefault="00D11133" w:rsidP="0044332A">
      <w:pPr>
        <w:pStyle w:val="Naslov3"/>
        <w:spacing w:before="120" w:after="120"/>
        <w:rPr>
          <w:sz w:val="24"/>
          <w:lang w:val="sl-SI"/>
        </w:rPr>
      </w:pPr>
      <w:r w:rsidRPr="00FE47BD">
        <w:rPr>
          <w:lang w:val="sl-SI"/>
        </w:rPr>
        <w:t>G</w:t>
      </w:r>
      <w:r w:rsidRPr="00FE47BD">
        <w:rPr>
          <w:sz w:val="24"/>
          <w:lang w:val="sl-SI"/>
        </w:rPr>
        <w:t>ospodarski in okoljski vplivi in vplivi na kulturno dediščino</w:t>
      </w:r>
    </w:p>
    <w:p w14:paraId="4A608C84" w14:textId="6C1B204F" w:rsidR="00A933B3" w:rsidRPr="00FE47BD" w:rsidRDefault="00D11133" w:rsidP="0044332A">
      <w:pPr>
        <w:spacing w:before="120" w:after="120"/>
        <w:jc w:val="both"/>
        <w:rPr>
          <w:rFonts w:ascii="Arial" w:hAnsi="Arial"/>
          <w:sz w:val="22"/>
          <w:lang w:val="sl-SI"/>
        </w:rPr>
      </w:pPr>
      <w:r w:rsidRPr="00FE47BD">
        <w:rPr>
          <w:rFonts w:ascii="Arial" w:hAnsi="Arial"/>
          <w:sz w:val="22"/>
          <w:lang w:val="sl-SI"/>
        </w:rPr>
        <w:t xml:space="preserve">Gospodarski vpliv nesreče bi verjetno bil zelo majhen. Nekaj stroškov bi nastalo </w:t>
      </w:r>
      <w:r w:rsidR="00757A8E" w:rsidRPr="00FE47BD">
        <w:rPr>
          <w:rFonts w:ascii="Arial" w:hAnsi="Arial"/>
          <w:sz w:val="22"/>
          <w:lang w:val="sl-SI"/>
        </w:rPr>
        <w:t xml:space="preserve">z izvajanjem ukrepov v prehranski verigi (nadzor kontaminiranosti hrane) in </w:t>
      </w:r>
      <w:r w:rsidRPr="00FE47BD">
        <w:rPr>
          <w:rFonts w:ascii="Arial" w:hAnsi="Arial"/>
          <w:sz w:val="22"/>
          <w:lang w:val="sl-SI"/>
        </w:rPr>
        <w:t xml:space="preserve">zaradi zagotavljanja hrane iz </w:t>
      </w:r>
      <w:r w:rsidR="001C62F6" w:rsidRPr="00FE47BD">
        <w:rPr>
          <w:rFonts w:ascii="Arial" w:hAnsi="Arial"/>
          <w:sz w:val="22"/>
          <w:lang w:val="sl-SI"/>
        </w:rPr>
        <w:t>nadomestnih</w:t>
      </w:r>
      <w:r w:rsidRPr="00FE47BD">
        <w:rPr>
          <w:rFonts w:ascii="Arial" w:hAnsi="Arial"/>
          <w:sz w:val="22"/>
          <w:lang w:val="sl-SI"/>
        </w:rPr>
        <w:t xml:space="preserve"> virov.</w:t>
      </w:r>
      <w:r w:rsidR="00C7088D">
        <w:rPr>
          <w:lang w:val="sl-SI"/>
        </w:rPr>
        <w:t xml:space="preserve"> </w:t>
      </w:r>
      <w:r w:rsidR="00C7088D">
        <w:rPr>
          <w:rFonts w:ascii="Arial" w:hAnsi="Arial"/>
          <w:sz w:val="22"/>
          <w:lang w:val="sl-SI"/>
        </w:rPr>
        <w:t>V</w:t>
      </w:r>
      <w:r w:rsidRPr="00FE47BD">
        <w:rPr>
          <w:rFonts w:ascii="Arial" w:hAnsi="Arial"/>
          <w:sz w:val="22"/>
          <w:lang w:val="sl-SI"/>
        </w:rPr>
        <w:t>ečjih okoljskih vplivov ali vplivov na kulturno dediščino ni pričakovati.</w:t>
      </w:r>
    </w:p>
    <w:p w14:paraId="7E09ABBD" w14:textId="3A222FF3" w:rsidR="0044332A" w:rsidRPr="00FE47BD" w:rsidRDefault="00866AEB" w:rsidP="0044332A">
      <w:pPr>
        <w:spacing w:before="120" w:after="120"/>
        <w:jc w:val="both"/>
        <w:rPr>
          <w:rFonts w:ascii="Arial" w:hAnsi="Arial"/>
          <w:sz w:val="22"/>
          <w:lang w:val="sl-SI"/>
        </w:rPr>
      </w:pPr>
      <w:r w:rsidRPr="00FE47BD">
        <w:rPr>
          <w:rFonts w:ascii="Arial" w:hAnsi="Arial"/>
          <w:sz w:val="22"/>
          <w:lang w:val="sl-SI"/>
        </w:rPr>
        <w:t xml:space="preserve">Možno pa bi bilo, da bi tak dogodek izkoristili nasprotniki uporabe jedrske energije in sprožili kampanjo za zaprtje </w:t>
      </w:r>
      <w:r w:rsidR="00530E49">
        <w:rPr>
          <w:rFonts w:ascii="Arial" w:hAnsi="Arial"/>
          <w:sz w:val="22"/>
          <w:lang w:val="sl-SI"/>
        </w:rPr>
        <w:t>NEK</w:t>
      </w:r>
      <w:r w:rsidRPr="00FE47BD">
        <w:rPr>
          <w:rFonts w:ascii="Arial" w:hAnsi="Arial"/>
          <w:sz w:val="22"/>
          <w:lang w:val="sl-SI"/>
        </w:rPr>
        <w:t xml:space="preserve"> in s tem daljše politične in gospodarske učinke. </w:t>
      </w:r>
      <w:r w:rsidR="00910657" w:rsidRPr="00FE47BD">
        <w:rPr>
          <w:rFonts w:ascii="Arial" w:hAnsi="Arial"/>
          <w:sz w:val="22"/>
          <w:lang w:val="sl-SI"/>
        </w:rPr>
        <w:t>Zato dogodek uvrščamo v kategorijo 2</w:t>
      </w:r>
      <w:r w:rsidR="00A933B3" w:rsidRPr="00FE47BD">
        <w:rPr>
          <w:rFonts w:ascii="Arial" w:hAnsi="Arial"/>
          <w:sz w:val="22"/>
          <w:lang w:val="sl-SI"/>
        </w:rPr>
        <w:t>.</w:t>
      </w:r>
    </w:p>
    <w:p w14:paraId="6E778D87" w14:textId="77777777" w:rsidR="001C62F6" w:rsidRPr="00FE47BD" w:rsidRDefault="001C62F6" w:rsidP="0044332A">
      <w:pPr>
        <w:spacing w:before="120" w:after="120"/>
        <w:jc w:val="both"/>
        <w:rPr>
          <w:rFonts w:ascii="Arial" w:hAnsi="Arial"/>
          <w:b/>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1C62F6" w:rsidRPr="00776AFB" w14:paraId="6D9E786C" w14:textId="77777777" w:rsidTr="0044332A">
        <w:trPr>
          <w:trHeight w:val="405"/>
          <w:jc w:val="center"/>
        </w:trPr>
        <w:tc>
          <w:tcPr>
            <w:tcW w:w="567" w:type="dxa"/>
            <w:vMerge w:val="restart"/>
            <w:tcBorders>
              <w:top w:val="nil"/>
              <w:bottom w:val="nil"/>
              <w:right w:val="single" w:sz="4" w:space="0" w:color="auto"/>
            </w:tcBorders>
            <w:shd w:val="clear" w:color="auto" w:fill="auto"/>
            <w:textDirection w:val="btLr"/>
          </w:tcPr>
          <w:p w14:paraId="7B7D7059" w14:textId="77777777" w:rsidR="001C62F6" w:rsidRPr="00776AFB" w:rsidRDefault="001C62F6" w:rsidP="0044332A">
            <w:pPr>
              <w:spacing w:before="120" w:after="120"/>
              <w:ind w:left="113" w:right="113"/>
              <w:jc w:val="center"/>
              <w:rPr>
                <w:rFonts w:ascii="Arial" w:hAnsi="Arial"/>
                <w:b/>
                <w:sz w:val="22"/>
                <w:lang w:val="sl-SI"/>
              </w:rPr>
            </w:pPr>
            <w:r w:rsidRPr="00776AFB">
              <w:rPr>
                <w:rFonts w:ascii="Arial" w:hAnsi="Arial"/>
                <w:b/>
                <w:sz w:val="22"/>
                <w:lang w:val="sl-SI"/>
              </w:rPr>
              <w:lastRenderedPageBreak/>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64BED5C" w14:textId="77777777" w:rsidR="001C62F6" w:rsidRPr="00776AFB" w:rsidRDefault="001C62F6" w:rsidP="0044332A">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9DDB2F7"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927B80C"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3CC8A31"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8DE2782" w14:textId="77777777" w:rsidR="001C62F6" w:rsidRPr="00776AFB" w:rsidRDefault="001C62F6" w:rsidP="0044332A">
            <w:pPr>
              <w:spacing w:before="120" w:after="120"/>
              <w:jc w:val="center"/>
              <w:rPr>
                <w:rFonts w:ascii="Arial" w:hAnsi="Arial"/>
                <w:sz w:val="22"/>
                <w:lang w:val="sl-SI"/>
              </w:rPr>
            </w:pPr>
          </w:p>
        </w:tc>
      </w:tr>
      <w:tr w:rsidR="001C62F6" w:rsidRPr="00776AFB" w14:paraId="2157DF04" w14:textId="77777777" w:rsidTr="0044332A">
        <w:trPr>
          <w:trHeight w:val="405"/>
          <w:jc w:val="center"/>
        </w:trPr>
        <w:tc>
          <w:tcPr>
            <w:tcW w:w="567" w:type="dxa"/>
            <w:vMerge/>
            <w:tcBorders>
              <w:top w:val="nil"/>
              <w:bottom w:val="nil"/>
              <w:right w:val="single" w:sz="4" w:space="0" w:color="auto"/>
            </w:tcBorders>
            <w:shd w:val="clear" w:color="auto" w:fill="auto"/>
          </w:tcPr>
          <w:p w14:paraId="737EAB09" w14:textId="77777777" w:rsidR="001C62F6" w:rsidRPr="00776AFB" w:rsidRDefault="001C62F6" w:rsidP="0044332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D74765F"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7EE0F53"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2CEC3CF"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13AC22E"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36381A5B" w14:textId="77777777" w:rsidR="001C62F6" w:rsidRPr="00776AFB" w:rsidRDefault="001C62F6" w:rsidP="0044332A">
            <w:pPr>
              <w:spacing w:before="120" w:after="120"/>
              <w:jc w:val="center"/>
              <w:rPr>
                <w:rFonts w:ascii="Arial" w:hAnsi="Arial"/>
                <w:sz w:val="22"/>
                <w:lang w:val="sl-SI"/>
              </w:rPr>
            </w:pPr>
          </w:p>
        </w:tc>
      </w:tr>
      <w:tr w:rsidR="001C62F6" w:rsidRPr="00776AFB" w14:paraId="58E48C93" w14:textId="77777777" w:rsidTr="0044332A">
        <w:trPr>
          <w:trHeight w:val="406"/>
          <w:jc w:val="center"/>
        </w:trPr>
        <w:tc>
          <w:tcPr>
            <w:tcW w:w="567" w:type="dxa"/>
            <w:vMerge/>
            <w:tcBorders>
              <w:top w:val="nil"/>
              <w:bottom w:val="nil"/>
              <w:right w:val="single" w:sz="4" w:space="0" w:color="auto"/>
            </w:tcBorders>
            <w:shd w:val="clear" w:color="auto" w:fill="auto"/>
          </w:tcPr>
          <w:p w14:paraId="43135AA5" w14:textId="77777777" w:rsidR="001C62F6" w:rsidRPr="00776AFB" w:rsidRDefault="001C62F6" w:rsidP="0044332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8893CA3"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3E82B1C"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CCA883F"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0D99FC5"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57D31BF6" w14:textId="77777777" w:rsidR="001C62F6" w:rsidRPr="00776AFB" w:rsidRDefault="001C62F6" w:rsidP="0044332A">
            <w:pPr>
              <w:spacing w:before="120" w:after="120"/>
              <w:jc w:val="center"/>
              <w:rPr>
                <w:rFonts w:ascii="Arial" w:hAnsi="Arial"/>
                <w:sz w:val="22"/>
                <w:lang w:val="sl-SI"/>
              </w:rPr>
            </w:pPr>
          </w:p>
        </w:tc>
      </w:tr>
      <w:tr w:rsidR="001C62F6" w:rsidRPr="00776AFB" w14:paraId="2DCDF538" w14:textId="77777777" w:rsidTr="0044332A">
        <w:trPr>
          <w:trHeight w:val="405"/>
          <w:jc w:val="center"/>
        </w:trPr>
        <w:tc>
          <w:tcPr>
            <w:tcW w:w="567" w:type="dxa"/>
            <w:vMerge/>
            <w:tcBorders>
              <w:top w:val="nil"/>
              <w:bottom w:val="nil"/>
              <w:right w:val="single" w:sz="4" w:space="0" w:color="auto"/>
            </w:tcBorders>
            <w:shd w:val="clear" w:color="auto" w:fill="auto"/>
          </w:tcPr>
          <w:p w14:paraId="52F1C5EF" w14:textId="77777777" w:rsidR="001C62F6" w:rsidRPr="00776AFB" w:rsidRDefault="001C62F6" w:rsidP="0044332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0433632" w14:textId="77777777" w:rsidR="001C62F6" w:rsidRPr="00776AFB" w:rsidRDefault="00910657" w:rsidP="0044332A">
            <w:pPr>
              <w:spacing w:before="120" w:after="120"/>
              <w:jc w:val="center"/>
              <w:rPr>
                <w:rFonts w:ascii="Arial" w:hAnsi="Arial"/>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D82E3DF"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16CB555"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275571F"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5A9C008D" w14:textId="77777777" w:rsidR="001C62F6" w:rsidRPr="00776AFB" w:rsidRDefault="001C62F6" w:rsidP="0044332A">
            <w:pPr>
              <w:spacing w:before="120" w:after="120"/>
              <w:jc w:val="center"/>
              <w:rPr>
                <w:rFonts w:ascii="Arial" w:hAnsi="Arial"/>
                <w:sz w:val="22"/>
                <w:lang w:val="sl-SI"/>
              </w:rPr>
            </w:pPr>
          </w:p>
        </w:tc>
      </w:tr>
      <w:tr w:rsidR="001C62F6" w:rsidRPr="00776AFB" w14:paraId="658905B7" w14:textId="77777777" w:rsidTr="0044332A">
        <w:trPr>
          <w:trHeight w:val="406"/>
          <w:jc w:val="center"/>
        </w:trPr>
        <w:tc>
          <w:tcPr>
            <w:tcW w:w="567" w:type="dxa"/>
            <w:vMerge/>
            <w:tcBorders>
              <w:top w:val="nil"/>
              <w:bottom w:val="nil"/>
              <w:right w:val="single" w:sz="4" w:space="0" w:color="auto"/>
            </w:tcBorders>
            <w:shd w:val="clear" w:color="auto" w:fill="auto"/>
          </w:tcPr>
          <w:p w14:paraId="51453092" w14:textId="77777777" w:rsidR="001C62F6" w:rsidRPr="00776AFB" w:rsidRDefault="001C62F6" w:rsidP="0044332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66538F6"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4473319"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A8017FA"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F24C01E"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2FEB00C3" w14:textId="77777777" w:rsidR="001C62F6" w:rsidRPr="00776AFB" w:rsidRDefault="001C62F6" w:rsidP="0044332A">
            <w:pPr>
              <w:spacing w:before="120" w:after="120"/>
              <w:jc w:val="center"/>
              <w:rPr>
                <w:rFonts w:ascii="Arial" w:hAnsi="Arial"/>
                <w:sz w:val="22"/>
                <w:lang w:val="sl-SI"/>
              </w:rPr>
            </w:pPr>
          </w:p>
        </w:tc>
      </w:tr>
      <w:tr w:rsidR="001C62F6" w:rsidRPr="00776AFB" w14:paraId="3B4A55EC" w14:textId="77777777" w:rsidTr="0044332A">
        <w:trPr>
          <w:jc w:val="center"/>
        </w:trPr>
        <w:tc>
          <w:tcPr>
            <w:tcW w:w="567" w:type="dxa"/>
            <w:tcBorders>
              <w:top w:val="nil"/>
              <w:bottom w:val="nil"/>
              <w:right w:val="nil"/>
            </w:tcBorders>
            <w:shd w:val="clear" w:color="auto" w:fill="auto"/>
          </w:tcPr>
          <w:p w14:paraId="54AD2541" w14:textId="77777777" w:rsidR="001C62F6" w:rsidRPr="00776AFB" w:rsidRDefault="001C62F6" w:rsidP="0044332A">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117B1E69" w14:textId="77777777" w:rsidR="001C62F6" w:rsidRPr="00776AFB" w:rsidRDefault="001C62F6" w:rsidP="0044332A">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2DCF05EB" w14:textId="08B4C3FD" w:rsidR="000A5192" w:rsidRPr="002F79EA" w:rsidRDefault="002C0445" w:rsidP="0044332A">
      <w:pPr>
        <w:pStyle w:val="Napis"/>
        <w:spacing w:before="120" w:after="120"/>
        <w:jc w:val="center"/>
        <w:rPr>
          <w:b/>
          <w:sz w:val="22"/>
          <w:lang w:val="sl-SI"/>
        </w:rPr>
      </w:pPr>
      <w:bookmarkStart w:id="928" w:name="_Toc523404028"/>
      <w:bookmarkStart w:id="929" w:name="_Toc149033615"/>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38</w:t>
      </w:r>
      <w:r w:rsidRPr="00F7125D">
        <w:rPr>
          <w:lang w:val="sl-SI"/>
        </w:rPr>
        <w:fldChar w:fldCharType="end"/>
      </w:r>
      <w:r w:rsidRPr="00F7125D">
        <w:rPr>
          <w:lang w:val="sl-SI"/>
        </w:rPr>
        <w:t>: Jedrska nesreča v tujini, v</w:t>
      </w:r>
      <w:r>
        <w:rPr>
          <w:lang w:val="sl-SI"/>
        </w:rPr>
        <w:t>p</w:t>
      </w:r>
      <w:r w:rsidRPr="00F7125D">
        <w:rPr>
          <w:lang w:val="sl-SI"/>
        </w:rPr>
        <w:t>livi na gospodarstvo, okolje in kulturno dediščino</w:t>
      </w:r>
      <w:bookmarkEnd w:id="928"/>
      <w:bookmarkEnd w:id="929"/>
    </w:p>
    <w:p w14:paraId="7A22D146" w14:textId="77777777" w:rsidR="000A5192" w:rsidRPr="00FE47BD" w:rsidRDefault="000A5192" w:rsidP="0044332A">
      <w:pPr>
        <w:spacing w:before="120" w:after="120"/>
        <w:jc w:val="both"/>
        <w:rPr>
          <w:rFonts w:ascii="Arial" w:hAnsi="Arial"/>
          <w:b/>
          <w:sz w:val="22"/>
          <w:lang w:val="sl-SI"/>
        </w:rPr>
      </w:pPr>
    </w:p>
    <w:p w14:paraId="24C36085" w14:textId="77777777" w:rsidR="00D11133" w:rsidRPr="00FE47BD" w:rsidRDefault="00D11133" w:rsidP="0044332A">
      <w:pPr>
        <w:pStyle w:val="Naslov3"/>
        <w:spacing w:before="120" w:after="120"/>
        <w:rPr>
          <w:sz w:val="24"/>
          <w:lang w:val="sl-SI"/>
        </w:rPr>
      </w:pPr>
      <w:r w:rsidRPr="00FE47BD">
        <w:rPr>
          <w:lang w:val="sl-SI"/>
        </w:rPr>
        <w:t>Politični in družbeni vplivi</w:t>
      </w:r>
    </w:p>
    <w:p w14:paraId="0AB908D5" w14:textId="77777777" w:rsidR="00D11133" w:rsidRPr="00FE47BD" w:rsidRDefault="00D11133" w:rsidP="0044332A">
      <w:pPr>
        <w:spacing w:before="120" w:after="120"/>
        <w:jc w:val="both"/>
        <w:rPr>
          <w:rFonts w:ascii="Arial" w:hAnsi="Arial"/>
          <w:sz w:val="22"/>
          <w:lang w:val="sl-SI"/>
        </w:rPr>
      </w:pPr>
      <w:r w:rsidRPr="00FE47BD">
        <w:rPr>
          <w:rFonts w:ascii="Arial" w:hAnsi="Arial"/>
          <w:sz w:val="22"/>
          <w:lang w:val="sl-SI"/>
        </w:rPr>
        <w:t>Politični in družbeni vpliv bi bil velik, vendar ne na domačem prizorišču. Pričakovati je poenotenje domačega odziva pred nevarnostjo iz tujine.</w:t>
      </w:r>
    </w:p>
    <w:p w14:paraId="7AF914D9" w14:textId="4C965A1D" w:rsidR="0044332A" w:rsidRPr="002E6038" w:rsidRDefault="00A933B3" w:rsidP="0044332A">
      <w:pPr>
        <w:spacing w:before="120" w:after="120"/>
        <w:jc w:val="both"/>
        <w:rPr>
          <w:rFonts w:ascii="Arial" w:hAnsi="Arial"/>
          <w:sz w:val="22"/>
          <w:szCs w:val="22"/>
          <w:lang w:val="sl-SI"/>
        </w:rPr>
      </w:pPr>
      <w:r w:rsidRPr="002E6038">
        <w:rPr>
          <w:rFonts w:ascii="Arial" w:hAnsi="Arial" w:cs="Arial"/>
          <w:sz w:val="22"/>
          <w:szCs w:val="22"/>
          <w:lang w:val="sl-SI"/>
        </w:rPr>
        <w:t>Ker bi se med večjim številom prebivalcev pojavil povečan strah pred novo nesrečo in strah pred posledicami nesreče, uvrščamo v kategorijo 3.</w:t>
      </w: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1C62F6" w:rsidRPr="00776AFB" w14:paraId="7EC71CA2" w14:textId="77777777" w:rsidTr="0044332A">
        <w:trPr>
          <w:trHeight w:val="405"/>
          <w:jc w:val="center"/>
        </w:trPr>
        <w:tc>
          <w:tcPr>
            <w:tcW w:w="567" w:type="dxa"/>
            <w:vMerge w:val="restart"/>
            <w:tcBorders>
              <w:top w:val="nil"/>
              <w:bottom w:val="nil"/>
              <w:right w:val="single" w:sz="4" w:space="0" w:color="auto"/>
            </w:tcBorders>
            <w:shd w:val="clear" w:color="auto" w:fill="auto"/>
            <w:textDirection w:val="btLr"/>
          </w:tcPr>
          <w:p w14:paraId="26631D5D" w14:textId="77777777" w:rsidR="001C62F6" w:rsidRPr="00776AFB" w:rsidRDefault="001C62F6" w:rsidP="0044332A">
            <w:pPr>
              <w:spacing w:before="120" w:after="120"/>
              <w:ind w:left="113" w:right="113"/>
              <w:jc w:val="center"/>
              <w:rPr>
                <w:rFonts w:ascii="Arial" w:hAnsi="Arial"/>
                <w:b/>
                <w:sz w:val="22"/>
                <w:lang w:val="sl-SI"/>
              </w:rPr>
            </w:pPr>
            <w:bookmarkStart w:id="930" w:name="_Toc438869937"/>
            <w:bookmarkEnd w:id="182"/>
            <w:bookmarkEnd w:id="922"/>
            <w:bookmarkEnd w:id="923"/>
            <w:bookmarkEnd w:id="924"/>
            <w:bookmarkEnd w:id="925"/>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36A3C98" w14:textId="77777777" w:rsidR="001C62F6" w:rsidRPr="00776AFB" w:rsidRDefault="001C62F6" w:rsidP="0044332A">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DA37BD1"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3D1F0A4"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809BD1E"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78A8CCD6" w14:textId="77777777" w:rsidR="001C62F6" w:rsidRPr="00776AFB" w:rsidRDefault="001C62F6" w:rsidP="0044332A">
            <w:pPr>
              <w:spacing w:before="120" w:after="120"/>
              <w:jc w:val="center"/>
              <w:rPr>
                <w:rFonts w:ascii="Arial" w:hAnsi="Arial"/>
                <w:sz w:val="22"/>
                <w:lang w:val="sl-SI"/>
              </w:rPr>
            </w:pPr>
          </w:p>
        </w:tc>
      </w:tr>
      <w:tr w:rsidR="001C62F6" w:rsidRPr="00776AFB" w14:paraId="064E7A56" w14:textId="77777777" w:rsidTr="0044332A">
        <w:trPr>
          <w:trHeight w:val="405"/>
          <w:jc w:val="center"/>
        </w:trPr>
        <w:tc>
          <w:tcPr>
            <w:tcW w:w="567" w:type="dxa"/>
            <w:vMerge/>
            <w:tcBorders>
              <w:top w:val="nil"/>
              <w:bottom w:val="nil"/>
              <w:right w:val="single" w:sz="4" w:space="0" w:color="auto"/>
            </w:tcBorders>
            <w:shd w:val="clear" w:color="auto" w:fill="auto"/>
          </w:tcPr>
          <w:p w14:paraId="37A26C76" w14:textId="77777777" w:rsidR="001C62F6" w:rsidRPr="00776AFB" w:rsidRDefault="001C62F6" w:rsidP="0044332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D27BD36"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892B25C"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1ED14313"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D06E699"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6CC96C59" w14:textId="77777777" w:rsidR="001C62F6" w:rsidRPr="00776AFB" w:rsidRDefault="001C62F6" w:rsidP="0044332A">
            <w:pPr>
              <w:spacing w:before="120" w:after="120"/>
              <w:jc w:val="center"/>
              <w:rPr>
                <w:rFonts w:ascii="Arial" w:hAnsi="Arial"/>
                <w:sz w:val="22"/>
                <w:lang w:val="sl-SI"/>
              </w:rPr>
            </w:pPr>
          </w:p>
        </w:tc>
      </w:tr>
      <w:tr w:rsidR="001C62F6" w:rsidRPr="00776AFB" w14:paraId="1E562B6E" w14:textId="77777777" w:rsidTr="0044332A">
        <w:trPr>
          <w:trHeight w:val="406"/>
          <w:jc w:val="center"/>
        </w:trPr>
        <w:tc>
          <w:tcPr>
            <w:tcW w:w="567" w:type="dxa"/>
            <w:vMerge/>
            <w:tcBorders>
              <w:top w:val="nil"/>
              <w:bottom w:val="nil"/>
              <w:right w:val="single" w:sz="4" w:space="0" w:color="auto"/>
            </w:tcBorders>
            <w:shd w:val="clear" w:color="auto" w:fill="auto"/>
          </w:tcPr>
          <w:p w14:paraId="0BB7ED38" w14:textId="77777777" w:rsidR="001C62F6" w:rsidRPr="00776AFB" w:rsidRDefault="001C62F6" w:rsidP="0044332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A1424C2" w14:textId="77777777" w:rsidR="001C62F6" w:rsidRPr="00776AFB" w:rsidRDefault="001C62F6" w:rsidP="0044332A">
            <w:pPr>
              <w:spacing w:before="120" w:after="120"/>
              <w:jc w:val="center"/>
              <w:rPr>
                <w:rFonts w:ascii="Arial" w:hAnsi="Arial"/>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1D2EEC8"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41F535B"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0CDCF0E"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228D35D0" w14:textId="77777777" w:rsidR="001C62F6" w:rsidRPr="00776AFB" w:rsidRDefault="001C62F6" w:rsidP="0044332A">
            <w:pPr>
              <w:spacing w:before="120" w:after="120"/>
              <w:jc w:val="center"/>
              <w:rPr>
                <w:rFonts w:ascii="Arial" w:hAnsi="Arial"/>
                <w:sz w:val="22"/>
                <w:lang w:val="sl-SI"/>
              </w:rPr>
            </w:pPr>
          </w:p>
        </w:tc>
      </w:tr>
      <w:tr w:rsidR="001C62F6" w:rsidRPr="00776AFB" w14:paraId="21D647DB" w14:textId="77777777" w:rsidTr="0044332A">
        <w:trPr>
          <w:trHeight w:val="405"/>
          <w:jc w:val="center"/>
        </w:trPr>
        <w:tc>
          <w:tcPr>
            <w:tcW w:w="567" w:type="dxa"/>
            <w:vMerge/>
            <w:tcBorders>
              <w:top w:val="nil"/>
              <w:bottom w:val="nil"/>
              <w:right w:val="single" w:sz="4" w:space="0" w:color="auto"/>
            </w:tcBorders>
            <w:shd w:val="clear" w:color="auto" w:fill="auto"/>
          </w:tcPr>
          <w:p w14:paraId="6ACCDDA5" w14:textId="77777777" w:rsidR="001C62F6" w:rsidRPr="00776AFB" w:rsidRDefault="001C62F6" w:rsidP="0044332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05FF61B"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C714AB2"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14B3CD1"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E6919EE"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5114B0FA" w14:textId="77777777" w:rsidR="001C62F6" w:rsidRPr="00776AFB" w:rsidRDefault="001C62F6" w:rsidP="0044332A">
            <w:pPr>
              <w:spacing w:before="120" w:after="120"/>
              <w:jc w:val="center"/>
              <w:rPr>
                <w:rFonts w:ascii="Arial" w:hAnsi="Arial"/>
                <w:sz w:val="22"/>
                <w:lang w:val="sl-SI"/>
              </w:rPr>
            </w:pPr>
          </w:p>
        </w:tc>
      </w:tr>
      <w:tr w:rsidR="001C62F6" w:rsidRPr="00776AFB" w14:paraId="49D87AE3" w14:textId="77777777" w:rsidTr="0044332A">
        <w:trPr>
          <w:trHeight w:val="406"/>
          <w:jc w:val="center"/>
        </w:trPr>
        <w:tc>
          <w:tcPr>
            <w:tcW w:w="567" w:type="dxa"/>
            <w:vMerge/>
            <w:tcBorders>
              <w:top w:val="nil"/>
              <w:bottom w:val="nil"/>
              <w:right w:val="single" w:sz="4" w:space="0" w:color="auto"/>
            </w:tcBorders>
            <w:shd w:val="clear" w:color="auto" w:fill="auto"/>
          </w:tcPr>
          <w:p w14:paraId="348F58A7" w14:textId="77777777" w:rsidR="001C62F6" w:rsidRPr="00776AFB" w:rsidRDefault="001C62F6" w:rsidP="0044332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A48CC11"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5C99A5E"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233DB18" w14:textId="77777777" w:rsidR="001C62F6" w:rsidRPr="00776AFB" w:rsidRDefault="001C62F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A69047C" w14:textId="77777777" w:rsidR="001C62F6" w:rsidRPr="00776AFB" w:rsidRDefault="001C62F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79DDB793" w14:textId="77777777" w:rsidR="001C62F6" w:rsidRPr="00776AFB" w:rsidRDefault="001C62F6" w:rsidP="0044332A">
            <w:pPr>
              <w:spacing w:before="120" w:after="120"/>
              <w:jc w:val="center"/>
              <w:rPr>
                <w:rFonts w:ascii="Arial" w:hAnsi="Arial"/>
                <w:sz w:val="22"/>
                <w:lang w:val="sl-SI"/>
              </w:rPr>
            </w:pPr>
          </w:p>
        </w:tc>
      </w:tr>
      <w:tr w:rsidR="001C62F6" w:rsidRPr="00776AFB" w14:paraId="037D9BBF" w14:textId="77777777" w:rsidTr="0044332A">
        <w:trPr>
          <w:jc w:val="center"/>
        </w:trPr>
        <w:tc>
          <w:tcPr>
            <w:tcW w:w="567" w:type="dxa"/>
            <w:tcBorders>
              <w:top w:val="nil"/>
              <w:bottom w:val="nil"/>
              <w:right w:val="nil"/>
            </w:tcBorders>
            <w:shd w:val="clear" w:color="auto" w:fill="auto"/>
          </w:tcPr>
          <w:p w14:paraId="10EF334E" w14:textId="77777777" w:rsidR="001C62F6" w:rsidRPr="00776AFB" w:rsidRDefault="001C62F6" w:rsidP="0044332A">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438FECD6" w14:textId="77777777" w:rsidR="001C62F6" w:rsidRPr="00776AFB" w:rsidRDefault="001C62F6" w:rsidP="0044332A">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04CCA53D" w14:textId="483C461B" w:rsidR="001C62F6" w:rsidRDefault="002C0445" w:rsidP="0044332A">
      <w:pPr>
        <w:pStyle w:val="Napis"/>
        <w:spacing w:before="120" w:after="120"/>
        <w:jc w:val="center"/>
        <w:rPr>
          <w:lang w:val="sl-SI"/>
        </w:rPr>
      </w:pPr>
      <w:bookmarkStart w:id="931" w:name="_Toc523404029"/>
      <w:bookmarkStart w:id="932" w:name="_Toc149033616"/>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39</w:t>
      </w:r>
      <w:r w:rsidRPr="00F7125D">
        <w:rPr>
          <w:lang w:val="sl-SI"/>
        </w:rPr>
        <w:fldChar w:fldCharType="end"/>
      </w:r>
      <w:r w:rsidRPr="00F7125D">
        <w:rPr>
          <w:lang w:val="sl-SI"/>
        </w:rPr>
        <w:t>: Jedrska nesreča v tujini, politični in družbeni vplivi</w:t>
      </w:r>
      <w:bookmarkEnd w:id="931"/>
      <w:bookmarkEnd w:id="932"/>
    </w:p>
    <w:p w14:paraId="2448F2CA" w14:textId="77777777" w:rsidR="0044332A" w:rsidRPr="0044332A" w:rsidRDefault="0044332A" w:rsidP="0044332A">
      <w:pPr>
        <w:rPr>
          <w:lang w:val="sl-SI"/>
        </w:rPr>
      </w:pPr>
    </w:p>
    <w:p w14:paraId="1ADE2148" w14:textId="3F0BE666" w:rsidR="00E62F0A" w:rsidRDefault="003165BE" w:rsidP="0044332A">
      <w:pPr>
        <w:spacing w:before="120" w:after="120"/>
        <w:jc w:val="both"/>
        <w:rPr>
          <w:rFonts w:ascii="Arial" w:hAnsi="Arial"/>
          <w:sz w:val="22"/>
          <w:lang w:val="sl-SI"/>
        </w:rPr>
      </w:pPr>
      <w:r>
        <w:rPr>
          <w:rFonts w:ascii="Arial" w:hAnsi="Arial"/>
          <w:sz w:val="22"/>
          <w:lang w:val="sl-SI"/>
        </w:rPr>
        <w:t xml:space="preserve">Skupna ocena tveganja za vse tri vplive za </w:t>
      </w:r>
      <w:r w:rsidR="00653C56">
        <w:rPr>
          <w:rFonts w:ascii="Arial" w:hAnsi="Arial"/>
          <w:sz w:val="22"/>
          <w:lang w:val="sl-SI"/>
        </w:rPr>
        <w:t xml:space="preserve">jedrsko </w:t>
      </w:r>
      <w:r>
        <w:rPr>
          <w:rFonts w:ascii="Arial" w:hAnsi="Arial"/>
          <w:sz w:val="22"/>
          <w:lang w:val="sl-SI"/>
        </w:rPr>
        <w:t>nesrečo</w:t>
      </w:r>
      <w:r w:rsidR="00653C56">
        <w:rPr>
          <w:rFonts w:ascii="Arial" w:hAnsi="Arial"/>
          <w:sz w:val="22"/>
          <w:lang w:val="sl-SI"/>
        </w:rPr>
        <w:t xml:space="preserve"> v tujini</w:t>
      </w:r>
      <w:r w:rsidR="002C0445">
        <w:rPr>
          <w:rFonts w:ascii="Arial" w:hAnsi="Arial"/>
          <w:sz w:val="22"/>
          <w:lang w:val="sl-SI"/>
        </w:rPr>
        <w:t xml:space="preserve"> je predstavljena v matriki 40, spodaj.</w:t>
      </w:r>
      <w:r>
        <w:rPr>
          <w:rFonts w:ascii="Arial" w:hAnsi="Arial"/>
          <w:sz w:val="22"/>
          <w:lang w:val="sl-SI"/>
        </w:rPr>
        <w:t xml:space="preserve"> </w:t>
      </w: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653C56" w:rsidRPr="00776AFB" w14:paraId="54994112" w14:textId="77777777" w:rsidTr="00E62F0A">
        <w:trPr>
          <w:trHeight w:val="405"/>
          <w:jc w:val="center"/>
        </w:trPr>
        <w:tc>
          <w:tcPr>
            <w:tcW w:w="567" w:type="dxa"/>
            <w:vMerge w:val="restart"/>
            <w:tcBorders>
              <w:top w:val="nil"/>
              <w:bottom w:val="nil"/>
              <w:right w:val="single" w:sz="4" w:space="0" w:color="auto"/>
            </w:tcBorders>
            <w:shd w:val="clear" w:color="auto" w:fill="auto"/>
            <w:textDirection w:val="btLr"/>
          </w:tcPr>
          <w:p w14:paraId="2632260B" w14:textId="77777777" w:rsidR="00653C56" w:rsidRPr="00776AFB" w:rsidRDefault="00653C56" w:rsidP="0044332A">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CEA3ABA" w14:textId="77777777" w:rsidR="00653C56" w:rsidRPr="00776AFB" w:rsidRDefault="00653C56" w:rsidP="0044332A">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0DBDD64" w14:textId="77777777" w:rsidR="00653C56" w:rsidRPr="00776AFB" w:rsidRDefault="00653C5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DC92DDB" w14:textId="77777777" w:rsidR="00653C56" w:rsidRPr="00776AFB" w:rsidRDefault="00653C56" w:rsidP="0044332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9F0ED05" w14:textId="77777777" w:rsidR="00653C56" w:rsidRPr="00776AFB" w:rsidRDefault="00653C56" w:rsidP="0044332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5AC1B713" w14:textId="77777777" w:rsidR="00653C56" w:rsidRPr="00776AFB" w:rsidRDefault="00653C56" w:rsidP="0044332A">
            <w:pPr>
              <w:spacing w:before="120" w:after="120"/>
              <w:jc w:val="center"/>
              <w:rPr>
                <w:rFonts w:ascii="Arial" w:hAnsi="Arial"/>
                <w:sz w:val="22"/>
                <w:lang w:val="sl-SI"/>
              </w:rPr>
            </w:pPr>
          </w:p>
        </w:tc>
      </w:tr>
      <w:tr w:rsidR="00653C56" w:rsidRPr="00776AFB" w14:paraId="026AD63B" w14:textId="77777777" w:rsidTr="00E62F0A">
        <w:trPr>
          <w:trHeight w:val="405"/>
          <w:jc w:val="center"/>
        </w:trPr>
        <w:tc>
          <w:tcPr>
            <w:tcW w:w="567" w:type="dxa"/>
            <w:vMerge/>
            <w:tcBorders>
              <w:top w:val="nil"/>
              <w:bottom w:val="nil"/>
              <w:right w:val="single" w:sz="4" w:space="0" w:color="auto"/>
            </w:tcBorders>
            <w:shd w:val="clear" w:color="auto" w:fill="auto"/>
          </w:tcPr>
          <w:p w14:paraId="16624255" w14:textId="77777777" w:rsidR="00653C56" w:rsidRPr="00776AFB" w:rsidRDefault="00653C56" w:rsidP="00E62F0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29774D8" w14:textId="77777777" w:rsidR="00653C56" w:rsidRPr="00776AFB" w:rsidRDefault="00653C56" w:rsidP="00E62F0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76A64A1" w14:textId="77777777" w:rsidR="00653C56" w:rsidRPr="00776AFB" w:rsidRDefault="00653C56" w:rsidP="00E62F0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7A32604" w14:textId="77777777" w:rsidR="00653C56" w:rsidRPr="00776AFB" w:rsidRDefault="00653C56" w:rsidP="00E62F0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8F643C3" w14:textId="77777777" w:rsidR="00653C56" w:rsidRPr="00776AFB" w:rsidRDefault="00653C56" w:rsidP="00E62F0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1A9287A7" w14:textId="77777777" w:rsidR="00653C56" w:rsidRPr="00776AFB" w:rsidRDefault="00653C56" w:rsidP="00E62F0A">
            <w:pPr>
              <w:spacing w:before="120" w:after="120"/>
              <w:jc w:val="center"/>
              <w:rPr>
                <w:rFonts w:ascii="Arial" w:hAnsi="Arial"/>
                <w:sz w:val="22"/>
                <w:lang w:val="sl-SI"/>
              </w:rPr>
            </w:pPr>
          </w:p>
        </w:tc>
      </w:tr>
      <w:tr w:rsidR="00653C56" w:rsidRPr="00776AFB" w14:paraId="286DE0F9" w14:textId="77777777" w:rsidTr="00E62F0A">
        <w:trPr>
          <w:trHeight w:val="406"/>
          <w:jc w:val="center"/>
        </w:trPr>
        <w:tc>
          <w:tcPr>
            <w:tcW w:w="567" w:type="dxa"/>
            <w:vMerge/>
            <w:tcBorders>
              <w:top w:val="nil"/>
              <w:bottom w:val="nil"/>
              <w:right w:val="single" w:sz="4" w:space="0" w:color="auto"/>
            </w:tcBorders>
            <w:shd w:val="clear" w:color="auto" w:fill="auto"/>
          </w:tcPr>
          <w:p w14:paraId="57A950A0" w14:textId="77777777" w:rsidR="00653C56" w:rsidRPr="00776AFB" w:rsidRDefault="00653C56" w:rsidP="00E62F0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586F700" w14:textId="77777777" w:rsidR="00653C56" w:rsidRPr="00776AFB" w:rsidRDefault="00653C56" w:rsidP="00E62F0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5BE828E" w14:textId="77777777" w:rsidR="00653C56" w:rsidRPr="00776AFB" w:rsidRDefault="00653C56" w:rsidP="00E62F0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8A36D56" w14:textId="77777777" w:rsidR="00653C56" w:rsidRPr="00776AFB" w:rsidRDefault="00653C56" w:rsidP="00E62F0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0A63783" w14:textId="77777777" w:rsidR="00653C56" w:rsidRPr="00776AFB" w:rsidRDefault="00653C56" w:rsidP="00E62F0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23AC6A11" w14:textId="77777777" w:rsidR="00653C56" w:rsidRPr="00776AFB" w:rsidRDefault="00653C56" w:rsidP="00E62F0A">
            <w:pPr>
              <w:spacing w:before="120" w:after="120"/>
              <w:jc w:val="center"/>
              <w:rPr>
                <w:rFonts w:ascii="Arial" w:hAnsi="Arial"/>
                <w:sz w:val="22"/>
                <w:lang w:val="sl-SI"/>
              </w:rPr>
            </w:pPr>
          </w:p>
        </w:tc>
      </w:tr>
      <w:tr w:rsidR="00653C56" w:rsidRPr="00776AFB" w14:paraId="2BCBF2F7" w14:textId="77777777" w:rsidTr="00E62F0A">
        <w:trPr>
          <w:trHeight w:val="405"/>
          <w:jc w:val="center"/>
        </w:trPr>
        <w:tc>
          <w:tcPr>
            <w:tcW w:w="567" w:type="dxa"/>
            <w:vMerge/>
            <w:tcBorders>
              <w:top w:val="nil"/>
              <w:bottom w:val="nil"/>
              <w:right w:val="single" w:sz="4" w:space="0" w:color="auto"/>
            </w:tcBorders>
            <w:shd w:val="clear" w:color="auto" w:fill="auto"/>
          </w:tcPr>
          <w:p w14:paraId="1A5C7F49" w14:textId="77777777" w:rsidR="00653C56" w:rsidRPr="00776AFB" w:rsidRDefault="00653C56" w:rsidP="00E62F0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98BCA4A" w14:textId="77777777" w:rsidR="00653C56" w:rsidRPr="00776AFB" w:rsidRDefault="00653C56" w:rsidP="00E62F0A">
            <w:pPr>
              <w:spacing w:before="120" w:after="120"/>
              <w:jc w:val="center"/>
              <w:rPr>
                <w:rFonts w:ascii="Arial" w:hAnsi="Arial"/>
                <w:sz w:val="22"/>
                <w:lang w:val="sl-SI"/>
              </w:rPr>
            </w:pPr>
            <w:r w:rsidRPr="00776AFB">
              <w:rPr>
                <w:rFonts w:ascii="Arial" w:hAnsi="Arial"/>
                <w:b/>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2DC709F" w14:textId="77777777" w:rsidR="00653C56" w:rsidRPr="00776AFB" w:rsidRDefault="00653C56" w:rsidP="00E62F0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DD94147" w14:textId="77777777" w:rsidR="00653C56" w:rsidRPr="00776AFB" w:rsidRDefault="00653C56" w:rsidP="00E62F0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2AA1F81" w14:textId="77777777" w:rsidR="00653C56" w:rsidRPr="00776AFB" w:rsidRDefault="00653C56" w:rsidP="00E62F0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7387621D" w14:textId="77777777" w:rsidR="00653C56" w:rsidRPr="00776AFB" w:rsidRDefault="00653C56" w:rsidP="00E62F0A">
            <w:pPr>
              <w:spacing w:before="120" w:after="120"/>
              <w:jc w:val="center"/>
              <w:rPr>
                <w:rFonts w:ascii="Arial" w:hAnsi="Arial"/>
                <w:sz w:val="22"/>
                <w:lang w:val="sl-SI"/>
              </w:rPr>
            </w:pPr>
          </w:p>
        </w:tc>
      </w:tr>
      <w:tr w:rsidR="00653C56" w:rsidRPr="00776AFB" w14:paraId="5C6ED0DB" w14:textId="77777777" w:rsidTr="00E62F0A">
        <w:trPr>
          <w:trHeight w:val="406"/>
          <w:jc w:val="center"/>
        </w:trPr>
        <w:tc>
          <w:tcPr>
            <w:tcW w:w="567" w:type="dxa"/>
            <w:vMerge/>
            <w:tcBorders>
              <w:top w:val="nil"/>
              <w:bottom w:val="nil"/>
              <w:right w:val="single" w:sz="4" w:space="0" w:color="auto"/>
            </w:tcBorders>
            <w:shd w:val="clear" w:color="auto" w:fill="auto"/>
          </w:tcPr>
          <w:p w14:paraId="4A34AE18" w14:textId="77777777" w:rsidR="00653C56" w:rsidRPr="00776AFB" w:rsidRDefault="00653C56" w:rsidP="00E62F0A">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207A9AE" w14:textId="77777777" w:rsidR="00653C56" w:rsidRPr="00776AFB" w:rsidRDefault="00653C56" w:rsidP="00E62F0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B0565AE" w14:textId="77777777" w:rsidR="00653C56" w:rsidRPr="00776AFB" w:rsidRDefault="00653C56" w:rsidP="00E62F0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91AAC82" w14:textId="77777777" w:rsidR="00653C56" w:rsidRPr="00776AFB" w:rsidRDefault="00653C56" w:rsidP="00E62F0A">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F58F170" w14:textId="77777777" w:rsidR="00653C56" w:rsidRPr="00776AFB" w:rsidRDefault="00653C56" w:rsidP="00E62F0A">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6233130D" w14:textId="77777777" w:rsidR="00653C56" w:rsidRPr="00776AFB" w:rsidRDefault="00653C56" w:rsidP="00E62F0A">
            <w:pPr>
              <w:spacing w:before="120" w:after="120"/>
              <w:jc w:val="center"/>
              <w:rPr>
                <w:rFonts w:ascii="Arial" w:hAnsi="Arial"/>
                <w:sz w:val="22"/>
                <w:lang w:val="sl-SI"/>
              </w:rPr>
            </w:pPr>
          </w:p>
        </w:tc>
      </w:tr>
      <w:tr w:rsidR="00653C56" w:rsidRPr="00776AFB" w14:paraId="69DDBCB1" w14:textId="77777777" w:rsidTr="00E62F0A">
        <w:trPr>
          <w:jc w:val="center"/>
        </w:trPr>
        <w:tc>
          <w:tcPr>
            <w:tcW w:w="567" w:type="dxa"/>
            <w:tcBorders>
              <w:top w:val="nil"/>
              <w:bottom w:val="nil"/>
              <w:right w:val="nil"/>
            </w:tcBorders>
            <w:shd w:val="clear" w:color="auto" w:fill="auto"/>
          </w:tcPr>
          <w:p w14:paraId="224F5A6C" w14:textId="77777777" w:rsidR="00653C56" w:rsidRPr="00776AFB" w:rsidRDefault="00653C56" w:rsidP="00E62F0A">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594C942F" w14:textId="77777777" w:rsidR="00653C56" w:rsidRPr="00776AFB" w:rsidRDefault="00653C56" w:rsidP="00E62F0A">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6BC621BC" w14:textId="372B27C3" w:rsidR="004B62CC" w:rsidRPr="002F79EA" w:rsidRDefault="002C0445" w:rsidP="00E62F0A">
      <w:pPr>
        <w:pStyle w:val="Napis"/>
        <w:spacing w:before="120" w:after="120"/>
        <w:jc w:val="center"/>
        <w:rPr>
          <w:sz w:val="22"/>
          <w:lang w:val="sl-SI"/>
        </w:rPr>
      </w:pPr>
      <w:bookmarkStart w:id="933" w:name="_Toc523404030"/>
      <w:bookmarkStart w:id="934" w:name="_Toc149033617"/>
      <w:r w:rsidRPr="004761E1">
        <w:rPr>
          <w:lang w:val="sl-SI"/>
        </w:rPr>
        <w:t xml:space="preserve">Matrika </w:t>
      </w:r>
      <w:r w:rsidRPr="004761E1">
        <w:rPr>
          <w:lang w:val="sl-SI"/>
        </w:rPr>
        <w:fldChar w:fldCharType="begin"/>
      </w:r>
      <w:r w:rsidRPr="004761E1">
        <w:rPr>
          <w:lang w:val="sl-SI"/>
        </w:rPr>
        <w:instrText xml:space="preserve"> SEQ Matrika \* ARABIC </w:instrText>
      </w:r>
      <w:r w:rsidRPr="004761E1">
        <w:rPr>
          <w:lang w:val="sl-SI"/>
        </w:rPr>
        <w:fldChar w:fldCharType="separate"/>
      </w:r>
      <w:r w:rsidR="00216762">
        <w:rPr>
          <w:noProof/>
          <w:lang w:val="sl-SI"/>
        </w:rPr>
        <w:t>40</w:t>
      </w:r>
      <w:r w:rsidRPr="004761E1">
        <w:rPr>
          <w:lang w:val="sl-SI"/>
        </w:rPr>
        <w:fldChar w:fldCharType="end"/>
      </w:r>
      <w:r w:rsidR="00216629">
        <w:rPr>
          <w:lang w:val="sl-SI"/>
        </w:rPr>
        <w:t>: Skupna oce</w:t>
      </w:r>
      <w:r w:rsidRPr="004761E1">
        <w:rPr>
          <w:lang w:val="sl-SI"/>
        </w:rPr>
        <w:t>n</w:t>
      </w:r>
      <w:r w:rsidR="00216629">
        <w:rPr>
          <w:lang w:val="sl-SI"/>
        </w:rPr>
        <w:t>a</w:t>
      </w:r>
      <w:r w:rsidRPr="004761E1">
        <w:rPr>
          <w:lang w:val="sl-SI"/>
        </w:rPr>
        <w:t xml:space="preserve"> tveganja za jedrsko nesrečo v tujini</w:t>
      </w:r>
      <w:bookmarkEnd w:id="933"/>
      <w:bookmarkEnd w:id="934"/>
      <w:r w:rsidR="002E6038">
        <w:rPr>
          <w:sz w:val="22"/>
          <w:lang w:val="sl-SI"/>
        </w:rPr>
        <w:br w:type="page"/>
      </w:r>
    </w:p>
    <w:p w14:paraId="1562551A" w14:textId="30FADB79" w:rsidR="001C62F6" w:rsidRPr="00E34833" w:rsidRDefault="00653C56" w:rsidP="00E34833">
      <w:pPr>
        <w:pStyle w:val="Naslov3"/>
        <w:spacing w:before="120" w:after="120"/>
        <w:rPr>
          <w:lang w:val="sl-SI"/>
        </w:rPr>
      </w:pPr>
      <w:r>
        <w:rPr>
          <w:lang w:val="sl-SI"/>
        </w:rPr>
        <w:lastRenderedPageBreak/>
        <w:t>Notranja kategorizacija (g</w:t>
      </w:r>
      <w:r w:rsidR="001C62F6" w:rsidRPr="00FE47BD">
        <w:rPr>
          <w:lang w:val="sl-SI"/>
        </w:rPr>
        <w:t>eografska porazdelitev</w:t>
      </w:r>
      <w:r>
        <w:rPr>
          <w:lang w:val="sl-SI"/>
        </w:rPr>
        <w:t>)</w:t>
      </w:r>
      <w:r w:rsidR="001C62F6" w:rsidRPr="00FE47BD">
        <w:rPr>
          <w:lang w:val="sl-SI"/>
        </w:rPr>
        <w:t xml:space="preserve"> tveganja za jedrsko nesrečo v tujini</w:t>
      </w:r>
    </w:p>
    <w:p w14:paraId="786776B2" w14:textId="77777777" w:rsidR="009A11F5" w:rsidRPr="00FE47BD" w:rsidRDefault="00E8346C" w:rsidP="00E34833">
      <w:pPr>
        <w:pStyle w:val="rujvtext"/>
        <w:spacing w:before="120" w:after="120"/>
        <w:jc w:val="center"/>
      </w:pPr>
      <w:r w:rsidRPr="00FE47BD">
        <w:rPr>
          <w:noProof/>
        </w:rPr>
        <w:drawing>
          <wp:inline distT="0" distB="0" distL="0" distR="0" wp14:anchorId="3FAF4688" wp14:editId="4231989D">
            <wp:extent cx="4953000" cy="3238500"/>
            <wp:effectExtent l="0" t="0" r="0" b="0"/>
            <wp:docPr id="35" name="Slika 35" descr="Obcine_Sate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cine_Satel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0" cy="3238500"/>
                    </a:xfrm>
                    <a:prstGeom prst="rect">
                      <a:avLst/>
                    </a:prstGeom>
                    <a:noFill/>
                    <a:ln>
                      <a:noFill/>
                    </a:ln>
                  </pic:spPr>
                </pic:pic>
              </a:graphicData>
            </a:graphic>
          </wp:inline>
        </w:drawing>
      </w:r>
    </w:p>
    <w:p w14:paraId="344189F8" w14:textId="77777777" w:rsidR="004B62CC" w:rsidRPr="00FE47BD" w:rsidRDefault="004B62CC" w:rsidP="00E34833">
      <w:pPr>
        <w:pStyle w:val="rujvtext"/>
        <w:spacing w:before="120" w:after="120"/>
      </w:pPr>
    </w:p>
    <w:p w14:paraId="5156B9F2" w14:textId="05530069" w:rsidR="00866AEB" w:rsidRPr="007848A9" w:rsidRDefault="002C0445" w:rsidP="00E34833">
      <w:pPr>
        <w:pStyle w:val="Napis"/>
        <w:spacing w:before="120" w:after="120"/>
        <w:jc w:val="center"/>
        <w:rPr>
          <w:lang w:val="sl-SI"/>
        </w:rPr>
      </w:pPr>
      <w:bookmarkStart w:id="935" w:name="_Toc523403928"/>
      <w:bookmarkStart w:id="936" w:name="_Toc523403970"/>
      <w:bookmarkStart w:id="937" w:name="_Toc149033483"/>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21</w:t>
      </w:r>
      <w:r w:rsidRPr="00F7125D">
        <w:rPr>
          <w:lang w:val="sl-SI"/>
        </w:rPr>
        <w:fldChar w:fldCharType="end"/>
      </w:r>
      <w:r w:rsidRPr="00F7125D">
        <w:rPr>
          <w:lang w:val="sl-SI"/>
        </w:rPr>
        <w:t>: Geografska porazdelitev tveganja za jedrsko nesrečo v tujini</w:t>
      </w:r>
      <w:bookmarkEnd w:id="935"/>
      <w:bookmarkEnd w:id="936"/>
      <w:bookmarkEnd w:id="937"/>
    </w:p>
    <w:p w14:paraId="0728645D" w14:textId="5521FB8D" w:rsidR="003165BE" w:rsidRDefault="003165BE" w:rsidP="00E34833">
      <w:pPr>
        <w:pStyle w:val="rujvtext"/>
        <w:spacing w:before="120" w:after="120"/>
      </w:pPr>
    </w:p>
    <w:p w14:paraId="13BC3C59" w14:textId="77777777" w:rsidR="004E674C" w:rsidRPr="00FE47BD" w:rsidRDefault="004E674C" w:rsidP="00E34833">
      <w:pPr>
        <w:pStyle w:val="rujvtext"/>
        <w:spacing w:before="120" w:after="120"/>
      </w:pPr>
    </w:p>
    <w:p w14:paraId="339F0965" w14:textId="77777777" w:rsidR="00866AEB" w:rsidRPr="00FE47BD" w:rsidRDefault="00866AEB" w:rsidP="00E34833">
      <w:pPr>
        <w:pStyle w:val="Naslov2"/>
        <w:spacing w:before="120" w:after="120"/>
        <w:rPr>
          <w:lang w:val="sl-SI"/>
        </w:rPr>
      </w:pPr>
      <w:bookmarkStart w:id="938" w:name="_Toc149033450"/>
      <w:r w:rsidRPr="00FE47BD">
        <w:rPr>
          <w:lang w:val="sl-SI"/>
        </w:rPr>
        <w:t xml:space="preserve">Poškodba </w:t>
      </w:r>
      <w:r w:rsidR="004B62CC" w:rsidRPr="00FE47BD">
        <w:rPr>
          <w:lang w:val="sl-SI"/>
        </w:rPr>
        <w:t>odlagališč</w:t>
      </w:r>
      <w:r w:rsidRPr="00FE47BD">
        <w:rPr>
          <w:lang w:val="sl-SI"/>
        </w:rPr>
        <w:t xml:space="preserve"> jalovine na nekdanjem rudniku Žirovski vrh</w:t>
      </w:r>
      <w:bookmarkEnd w:id="938"/>
    </w:p>
    <w:p w14:paraId="42BE4105" w14:textId="700026F2" w:rsidR="00866AEB" w:rsidRPr="00FE47BD" w:rsidRDefault="00866AEB" w:rsidP="00E34833">
      <w:pPr>
        <w:pStyle w:val="rujvtext"/>
        <w:spacing w:before="120" w:after="120"/>
      </w:pPr>
      <w:r w:rsidRPr="00FE47BD">
        <w:t xml:space="preserve">Na lokaciji nekdanjega rudnika Žirovski vrh sta dve odlagališči jalovine. V skrajno neugodnih primerih, ko bi prišlo do močnih padavin in močnega potresa, obstaja verjetnost, da bi del vsebine teh odlagališč splazil v dolino. V takem primeru bi prišlo do manjše kontaminacije okolja in bi bili potrebni sanacijski ukrepi in pa ukrepi na področju </w:t>
      </w:r>
      <w:r w:rsidR="004A45A3" w:rsidRPr="00FE47BD">
        <w:t>prehra</w:t>
      </w:r>
      <w:r w:rsidR="004A45A3">
        <w:t>nske</w:t>
      </w:r>
      <w:r w:rsidR="004A45A3" w:rsidRPr="00FE47BD">
        <w:t xml:space="preserve"> </w:t>
      </w:r>
      <w:r w:rsidRPr="00FE47BD">
        <w:t>verige.</w:t>
      </w:r>
      <w:r w:rsidR="00261303">
        <w:t xml:space="preserve"> Verjetnost za ta dogodek ocenjujemo, da je zelo majhna. Za zanesljivost te ocene nimamo dovolj podatkov, vendar lahko z veliko gotovostjo trdimo, da se nismo zmotili več kot za eno stopnjo</w:t>
      </w:r>
      <w:r w:rsidR="00B40EEF">
        <w:t xml:space="preserve"> in ocenjujemo za</w:t>
      </w:r>
      <w:r w:rsidR="00BC7628">
        <w:t>n</w:t>
      </w:r>
      <w:r w:rsidR="00B40EEF">
        <w:t>esljivost verjetnosti kot srednjo.</w:t>
      </w:r>
    </w:p>
    <w:p w14:paraId="17D1390E" w14:textId="77777777" w:rsidR="00866AEB" w:rsidRPr="00FE47BD" w:rsidRDefault="00866AEB" w:rsidP="00E34833">
      <w:pPr>
        <w:pStyle w:val="rujvtext"/>
        <w:spacing w:before="120" w:after="120"/>
      </w:pPr>
    </w:p>
    <w:p w14:paraId="50869890" w14:textId="77777777" w:rsidR="00866AEB" w:rsidRPr="00FE47BD" w:rsidRDefault="00866AEB" w:rsidP="00E34833">
      <w:pPr>
        <w:pStyle w:val="Naslov3"/>
        <w:spacing w:before="120" w:after="120"/>
        <w:rPr>
          <w:lang w:val="sl-SI"/>
        </w:rPr>
      </w:pPr>
      <w:r w:rsidRPr="00FE47BD">
        <w:rPr>
          <w:lang w:val="sl-SI"/>
        </w:rPr>
        <w:t>Vplivi na ljudi</w:t>
      </w:r>
    </w:p>
    <w:p w14:paraId="15F8935F" w14:textId="50E3180A" w:rsidR="00866AEB" w:rsidRPr="00FE47BD" w:rsidRDefault="00866AEB" w:rsidP="004E2F6B">
      <w:pPr>
        <w:spacing w:before="120" w:after="120"/>
        <w:jc w:val="both"/>
        <w:rPr>
          <w:rFonts w:ascii="Arial" w:hAnsi="Arial"/>
          <w:sz w:val="22"/>
          <w:lang w:val="sl-SI"/>
        </w:rPr>
      </w:pPr>
      <w:r w:rsidRPr="00FE47BD">
        <w:rPr>
          <w:rFonts w:ascii="Arial" w:hAnsi="Arial"/>
          <w:b/>
          <w:sz w:val="22"/>
          <w:lang w:val="sl-SI"/>
        </w:rPr>
        <w:t xml:space="preserve">Število </w:t>
      </w:r>
      <w:r w:rsidR="003B4E80">
        <w:rPr>
          <w:rFonts w:ascii="Arial" w:hAnsi="Arial"/>
          <w:b/>
          <w:sz w:val="22"/>
          <w:lang w:val="sl-SI"/>
        </w:rPr>
        <w:t>mrtvih</w:t>
      </w:r>
      <w:r w:rsidRPr="00FE47BD">
        <w:rPr>
          <w:rFonts w:ascii="Arial" w:hAnsi="Arial"/>
          <w:b/>
          <w:sz w:val="22"/>
          <w:lang w:val="sl-SI"/>
        </w:rPr>
        <w:t>:</w:t>
      </w:r>
      <w:r w:rsidRPr="00FE47BD">
        <w:rPr>
          <w:rFonts w:ascii="Arial" w:hAnsi="Arial"/>
          <w:sz w:val="22"/>
          <w:lang w:val="sl-SI"/>
        </w:rPr>
        <w:t xml:space="preserve"> 0</w:t>
      </w:r>
      <w:r w:rsidR="00216629">
        <w:rPr>
          <w:rFonts w:ascii="Arial" w:hAnsi="Arial"/>
          <w:sz w:val="22"/>
          <w:lang w:val="sl-SI"/>
        </w:rPr>
        <w:t xml:space="preserve"> </w:t>
      </w:r>
      <w:r w:rsidRPr="00FE47BD">
        <w:rPr>
          <w:rFonts w:ascii="Arial" w:hAnsi="Arial"/>
          <w:sz w:val="22"/>
          <w:lang w:val="sl-SI"/>
        </w:rPr>
        <w:t>(Kategorija 1)</w:t>
      </w:r>
    </w:p>
    <w:p w14:paraId="7C3A71A9" w14:textId="77777777" w:rsidR="00866AEB" w:rsidRPr="00FE47BD" w:rsidRDefault="00866AEB" w:rsidP="004E2F6B">
      <w:pPr>
        <w:spacing w:before="120" w:after="120"/>
        <w:jc w:val="both"/>
        <w:rPr>
          <w:rFonts w:ascii="Arial" w:hAnsi="Arial"/>
          <w:sz w:val="22"/>
          <w:lang w:val="sl-SI"/>
        </w:rPr>
      </w:pPr>
      <w:r w:rsidRPr="00FE47BD">
        <w:rPr>
          <w:rFonts w:ascii="Arial" w:hAnsi="Arial"/>
          <w:b/>
          <w:sz w:val="22"/>
          <w:lang w:val="sl-SI"/>
        </w:rPr>
        <w:t>Število ranjenih ali bolnih:</w:t>
      </w:r>
      <w:r w:rsidRPr="00FE47BD">
        <w:rPr>
          <w:rFonts w:ascii="Arial" w:hAnsi="Arial"/>
          <w:sz w:val="22"/>
          <w:lang w:val="sl-SI"/>
        </w:rPr>
        <w:tab/>
        <w:t>0</w:t>
      </w:r>
      <w:r w:rsidR="001D798B">
        <w:rPr>
          <w:rFonts w:ascii="Arial" w:hAnsi="Arial"/>
          <w:sz w:val="22"/>
          <w:lang w:val="sl-SI"/>
        </w:rPr>
        <w:t xml:space="preserve"> </w:t>
      </w:r>
      <w:r w:rsidRPr="00FE47BD">
        <w:rPr>
          <w:rFonts w:ascii="Arial" w:hAnsi="Arial"/>
          <w:sz w:val="22"/>
          <w:lang w:val="sl-SI"/>
        </w:rPr>
        <w:t>(Kategorija 1)</w:t>
      </w:r>
    </w:p>
    <w:p w14:paraId="69274B8A" w14:textId="331E076F" w:rsidR="00866AEB" w:rsidRPr="00FE47BD" w:rsidRDefault="00866AEB" w:rsidP="004E2F6B">
      <w:pPr>
        <w:spacing w:before="120" w:after="120"/>
        <w:jc w:val="both"/>
        <w:rPr>
          <w:rFonts w:ascii="Arial" w:hAnsi="Arial"/>
          <w:sz w:val="22"/>
          <w:lang w:val="sl-SI"/>
        </w:rPr>
      </w:pPr>
      <w:r w:rsidRPr="00FE47BD">
        <w:rPr>
          <w:rFonts w:ascii="Arial" w:hAnsi="Arial"/>
          <w:b/>
          <w:sz w:val="22"/>
          <w:lang w:val="sl-SI"/>
        </w:rPr>
        <w:t xml:space="preserve">Število </w:t>
      </w:r>
      <w:r w:rsidR="003B4E80">
        <w:rPr>
          <w:rFonts w:ascii="Arial" w:hAnsi="Arial"/>
          <w:b/>
          <w:sz w:val="22"/>
          <w:lang w:val="sl-SI"/>
        </w:rPr>
        <w:t xml:space="preserve">trajno preseljenih </w:t>
      </w:r>
      <w:r w:rsidRPr="00FE47BD">
        <w:rPr>
          <w:rFonts w:ascii="Arial" w:hAnsi="Arial"/>
          <w:b/>
          <w:sz w:val="22"/>
          <w:lang w:val="sl-SI"/>
        </w:rPr>
        <w:t>ljudi:</w:t>
      </w:r>
      <w:r w:rsidRPr="00FE47BD">
        <w:rPr>
          <w:rFonts w:ascii="Arial" w:hAnsi="Arial"/>
          <w:sz w:val="22"/>
          <w:lang w:val="sl-SI"/>
        </w:rPr>
        <w:t xml:space="preserve"> 0</w:t>
      </w:r>
      <w:r w:rsidR="00216629">
        <w:rPr>
          <w:rFonts w:ascii="Arial" w:hAnsi="Arial"/>
          <w:sz w:val="22"/>
          <w:lang w:val="sl-SI"/>
        </w:rPr>
        <w:t xml:space="preserve"> </w:t>
      </w:r>
      <w:r w:rsidRPr="00FE47BD">
        <w:rPr>
          <w:rFonts w:ascii="Arial" w:hAnsi="Arial"/>
          <w:sz w:val="22"/>
          <w:lang w:val="sl-SI"/>
        </w:rPr>
        <w:t>(Kategorija 1)</w:t>
      </w:r>
    </w:p>
    <w:p w14:paraId="7BF2DE77" w14:textId="220FF1F6" w:rsidR="00986F02" w:rsidRDefault="00866AEB" w:rsidP="004E2F6B">
      <w:pPr>
        <w:spacing w:before="120" w:after="120"/>
        <w:jc w:val="both"/>
        <w:rPr>
          <w:rFonts w:ascii="Arial" w:hAnsi="Arial"/>
          <w:sz w:val="22"/>
          <w:lang w:val="sl-SI"/>
        </w:rPr>
        <w:sectPr w:rsidR="00986F02" w:rsidSect="002542AA">
          <w:pgSz w:w="11906" w:h="16838" w:code="9"/>
          <w:pgMar w:top="1418" w:right="1418" w:bottom="1418" w:left="1418" w:header="708" w:footer="708" w:gutter="0"/>
          <w:cols w:space="708"/>
        </w:sectPr>
      </w:pPr>
      <w:r w:rsidRPr="00FE47BD">
        <w:rPr>
          <w:rFonts w:ascii="Arial" w:hAnsi="Arial"/>
          <w:b/>
          <w:sz w:val="22"/>
          <w:lang w:val="sl-SI"/>
        </w:rPr>
        <w:t>Število ljudi, ki živijo na območjih, ki jih je prizadela nesreča:</w:t>
      </w:r>
      <w:r w:rsidR="001D798B">
        <w:rPr>
          <w:rFonts w:ascii="Arial" w:hAnsi="Arial"/>
          <w:sz w:val="22"/>
          <w:lang w:val="sl-SI"/>
        </w:rPr>
        <w:t xml:space="preserve"> </w:t>
      </w:r>
      <w:r w:rsidRPr="00FE47BD">
        <w:rPr>
          <w:rFonts w:ascii="Arial" w:hAnsi="Arial"/>
          <w:sz w:val="22"/>
          <w:lang w:val="sl-SI"/>
        </w:rPr>
        <w:t>nekaj 1000</w:t>
      </w:r>
    </w:p>
    <w:p w14:paraId="2F4D7165" w14:textId="77777777" w:rsidR="00866AEB" w:rsidRPr="00FE47BD" w:rsidRDefault="00866AEB" w:rsidP="00E34833">
      <w:pPr>
        <w:spacing w:before="120" w:after="120"/>
        <w:jc w:val="both"/>
        <w:rPr>
          <w:rFonts w:ascii="Arial" w:hAnsi="Arial"/>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866AEB" w:rsidRPr="00776AFB" w14:paraId="304F9EC1" w14:textId="77777777" w:rsidTr="00E34833">
        <w:trPr>
          <w:trHeight w:val="405"/>
          <w:jc w:val="center"/>
        </w:trPr>
        <w:tc>
          <w:tcPr>
            <w:tcW w:w="567" w:type="dxa"/>
            <w:vMerge w:val="restart"/>
            <w:tcBorders>
              <w:top w:val="nil"/>
              <w:bottom w:val="nil"/>
              <w:right w:val="single" w:sz="4" w:space="0" w:color="auto"/>
            </w:tcBorders>
            <w:shd w:val="clear" w:color="auto" w:fill="auto"/>
            <w:textDirection w:val="btLr"/>
          </w:tcPr>
          <w:p w14:paraId="4903F467" w14:textId="77777777" w:rsidR="00866AEB" w:rsidRPr="00776AFB" w:rsidRDefault="00866AEB" w:rsidP="00E34833">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7C3DC8C" w14:textId="77777777" w:rsidR="00866AEB" w:rsidRPr="00776AFB" w:rsidRDefault="00866AEB" w:rsidP="00E34833">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FF0CB7C"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3BB5215"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44890D2" w14:textId="77777777" w:rsidR="00866AEB" w:rsidRPr="00776AFB" w:rsidRDefault="00866AEB" w:rsidP="00E3483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EE8B40A" w14:textId="77777777" w:rsidR="00866AEB" w:rsidRPr="00776AFB" w:rsidRDefault="00866AEB" w:rsidP="00E34833">
            <w:pPr>
              <w:spacing w:before="120" w:after="120"/>
              <w:jc w:val="center"/>
              <w:rPr>
                <w:rFonts w:ascii="Arial" w:hAnsi="Arial"/>
                <w:sz w:val="22"/>
                <w:lang w:val="sl-SI"/>
              </w:rPr>
            </w:pPr>
          </w:p>
        </w:tc>
      </w:tr>
      <w:tr w:rsidR="00866AEB" w:rsidRPr="00776AFB" w14:paraId="58F8F43A" w14:textId="77777777" w:rsidTr="00E34833">
        <w:trPr>
          <w:trHeight w:val="405"/>
          <w:jc w:val="center"/>
        </w:trPr>
        <w:tc>
          <w:tcPr>
            <w:tcW w:w="567" w:type="dxa"/>
            <w:vMerge/>
            <w:tcBorders>
              <w:top w:val="nil"/>
              <w:bottom w:val="nil"/>
              <w:right w:val="single" w:sz="4" w:space="0" w:color="auto"/>
            </w:tcBorders>
            <w:shd w:val="clear" w:color="auto" w:fill="auto"/>
          </w:tcPr>
          <w:p w14:paraId="798A11A6" w14:textId="77777777" w:rsidR="00866AEB" w:rsidRPr="00776AFB" w:rsidRDefault="00866AEB" w:rsidP="00E3483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0D40EB5"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224503E8"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4CB3A011"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2107C47" w14:textId="77777777" w:rsidR="00866AEB" w:rsidRPr="00776AFB" w:rsidRDefault="00866AEB" w:rsidP="00E3483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6D7C69EF" w14:textId="77777777" w:rsidR="00866AEB" w:rsidRPr="00776AFB" w:rsidRDefault="00866AEB" w:rsidP="00E34833">
            <w:pPr>
              <w:spacing w:before="120" w:after="120"/>
              <w:jc w:val="center"/>
              <w:rPr>
                <w:rFonts w:ascii="Arial" w:hAnsi="Arial"/>
                <w:sz w:val="22"/>
                <w:lang w:val="sl-SI"/>
              </w:rPr>
            </w:pPr>
          </w:p>
        </w:tc>
      </w:tr>
      <w:tr w:rsidR="00866AEB" w:rsidRPr="00776AFB" w14:paraId="0E650EFC" w14:textId="77777777" w:rsidTr="00E34833">
        <w:trPr>
          <w:trHeight w:val="406"/>
          <w:jc w:val="center"/>
        </w:trPr>
        <w:tc>
          <w:tcPr>
            <w:tcW w:w="567" w:type="dxa"/>
            <w:vMerge/>
            <w:tcBorders>
              <w:top w:val="nil"/>
              <w:bottom w:val="nil"/>
              <w:right w:val="single" w:sz="4" w:space="0" w:color="auto"/>
            </w:tcBorders>
            <w:shd w:val="clear" w:color="auto" w:fill="auto"/>
          </w:tcPr>
          <w:p w14:paraId="61BE3F64" w14:textId="77777777" w:rsidR="00866AEB" w:rsidRPr="00776AFB" w:rsidRDefault="00866AEB" w:rsidP="00E3483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A92D5DD"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E2366C3"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F2A1AC3"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D516F19" w14:textId="77777777" w:rsidR="00866AEB" w:rsidRPr="00776AFB" w:rsidRDefault="00866AEB" w:rsidP="00E3483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481FFE21" w14:textId="77777777" w:rsidR="00866AEB" w:rsidRPr="00776AFB" w:rsidRDefault="00866AEB" w:rsidP="00E34833">
            <w:pPr>
              <w:spacing w:before="120" w:after="120"/>
              <w:jc w:val="center"/>
              <w:rPr>
                <w:rFonts w:ascii="Arial" w:hAnsi="Arial"/>
                <w:sz w:val="22"/>
                <w:lang w:val="sl-SI"/>
              </w:rPr>
            </w:pPr>
          </w:p>
        </w:tc>
      </w:tr>
      <w:tr w:rsidR="00866AEB" w:rsidRPr="00776AFB" w14:paraId="726764B7" w14:textId="77777777" w:rsidTr="00E34833">
        <w:trPr>
          <w:trHeight w:val="405"/>
          <w:jc w:val="center"/>
        </w:trPr>
        <w:tc>
          <w:tcPr>
            <w:tcW w:w="567" w:type="dxa"/>
            <w:vMerge/>
            <w:tcBorders>
              <w:top w:val="nil"/>
              <w:bottom w:val="nil"/>
              <w:right w:val="single" w:sz="4" w:space="0" w:color="auto"/>
            </w:tcBorders>
            <w:shd w:val="clear" w:color="auto" w:fill="auto"/>
          </w:tcPr>
          <w:p w14:paraId="55FC889A" w14:textId="77777777" w:rsidR="00866AEB" w:rsidRPr="00776AFB" w:rsidRDefault="00866AEB" w:rsidP="00E3483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411587B"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387C4D09"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3A430C2"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CEF37D4" w14:textId="77777777" w:rsidR="00866AEB" w:rsidRPr="00776AFB" w:rsidRDefault="00866AEB" w:rsidP="00E3483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203D8015" w14:textId="77777777" w:rsidR="00866AEB" w:rsidRPr="00776AFB" w:rsidRDefault="00866AEB" w:rsidP="00E34833">
            <w:pPr>
              <w:spacing w:before="120" w:after="120"/>
              <w:jc w:val="center"/>
              <w:rPr>
                <w:rFonts w:ascii="Arial" w:hAnsi="Arial"/>
                <w:sz w:val="22"/>
                <w:lang w:val="sl-SI"/>
              </w:rPr>
            </w:pPr>
          </w:p>
        </w:tc>
      </w:tr>
      <w:tr w:rsidR="00866AEB" w:rsidRPr="00776AFB" w14:paraId="3C4DC7AF" w14:textId="77777777" w:rsidTr="00E34833">
        <w:trPr>
          <w:trHeight w:val="406"/>
          <w:jc w:val="center"/>
        </w:trPr>
        <w:tc>
          <w:tcPr>
            <w:tcW w:w="567" w:type="dxa"/>
            <w:vMerge/>
            <w:tcBorders>
              <w:top w:val="nil"/>
              <w:bottom w:val="nil"/>
              <w:right w:val="single" w:sz="4" w:space="0" w:color="auto"/>
            </w:tcBorders>
            <w:shd w:val="clear" w:color="auto" w:fill="auto"/>
          </w:tcPr>
          <w:p w14:paraId="038FBE70" w14:textId="77777777" w:rsidR="00866AEB" w:rsidRPr="00776AFB" w:rsidRDefault="00866AEB" w:rsidP="00E3483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C898F34" w14:textId="77777777" w:rsidR="00866AEB" w:rsidRPr="008C78E4" w:rsidRDefault="00866AEB" w:rsidP="00E34833">
            <w:pPr>
              <w:spacing w:before="120" w:after="120"/>
              <w:jc w:val="center"/>
              <w:rPr>
                <w:rFonts w:ascii="Arial" w:hAnsi="Arial"/>
                <w:color w:val="808080"/>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447806E" w14:textId="77777777" w:rsidR="00866AEB" w:rsidRPr="00776AFB" w:rsidRDefault="00FB1005" w:rsidP="00E34833">
            <w:pPr>
              <w:spacing w:before="120" w:after="120"/>
              <w:jc w:val="center"/>
              <w:rPr>
                <w:rFonts w:ascii="Arial" w:hAnsi="Arial"/>
                <w:sz w:val="22"/>
                <w:lang w:val="sl-SI"/>
              </w:rPr>
            </w:pPr>
            <w:r w:rsidRPr="00DB6C91">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616BAD3"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10A19B3" w14:textId="77777777" w:rsidR="00866AEB" w:rsidRPr="00776AFB" w:rsidRDefault="00866AEB" w:rsidP="00E3483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2B88DB32" w14:textId="77777777" w:rsidR="00866AEB" w:rsidRPr="00776AFB" w:rsidRDefault="00866AEB" w:rsidP="00E34833">
            <w:pPr>
              <w:spacing w:before="120" w:after="120"/>
              <w:jc w:val="center"/>
              <w:rPr>
                <w:rFonts w:ascii="Arial" w:hAnsi="Arial"/>
                <w:sz w:val="22"/>
                <w:lang w:val="sl-SI"/>
              </w:rPr>
            </w:pPr>
          </w:p>
        </w:tc>
      </w:tr>
      <w:tr w:rsidR="00866AEB" w:rsidRPr="00776AFB" w14:paraId="6F6391DC" w14:textId="77777777" w:rsidTr="00E34833">
        <w:trPr>
          <w:jc w:val="center"/>
        </w:trPr>
        <w:tc>
          <w:tcPr>
            <w:tcW w:w="567" w:type="dxa"/>
            <w:tcBorders>
              <w:top w:val="nil"/>
              <w:bottom w:val="nil"/>
              <w:right w:val="nil"/>
            </w:tcBorders>
            <w:shd w:val="clear" w:color="auto" w:fill="auto"/>
          </w:tcPr>
          <w:p w14:paraId="0EF25919" w14:textId="77777777" w:rsidR="00866AEB" w:rsidRPr="00776AFB" w:rsidRDefault="00866AEB" w:rsidP="00E34833">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0250C35E" w14:textId="77777777" w:rsidR="00866AEB" w:rsidRPr="00776AFB" w:rsidRDefault="00866AEB" w:rsidP="00E34833">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59DFA546" w14:textId="6499AC31" w:rsidR="00866AEB" w:rsidRPr="002F79EA" w:rsidRDefault="00986F02" w:rsidP="00E34833">
      <w:pPr>
        <w:pStyle w:val="Napis"/>
        <w:spacing w:before="120" w:after="120"/>
        <w:jc w:val="center"/>
        <w:rPr>
          <w:sz w:val="22"/>
          <w:lang w:val="sl-SI"/>
        </w:rPr>
      </w:pPr>
      <w:bookmarkStart w:id="939" w:name="_Toc523404031"/>
      <w:bookmarkStart w:id="940" w:name="_Toc149033618"/>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41</w:t>
      </w:r>
      <w:r w:rsidRPr="00F7125D">
        <w:rPr>
          <w:lang w:val="sl-SI"/>
        </w:rPr>
        <w:fldChar w:fldCharType="end"/>
      </w:r>
      <w:r w:rsidRPr="00F7125D">
        <w:rPr>
          <w:lang w:val="sl-SI"/>
        </w:rPr>
        <w:t>: Poškodba odlagališč jalovine, vplivi na ljudi</w:t>
      </w:r>
      <w:bookmarkEnd w:id="939"/>
      <w:bookmarkEnd w:id="940"/>
    </w:p>
    <w:p w14:paraId="73D4650A" w14:textId="3763D9EE" w:rsidR="00866AEB" w:rsidRDefault="00866AEB" w:rsidP="00E34833">
      <w:pPr>
        <w:spacing w:before="120" w:after="120"/>
        <w:jc w:val="both"/>
        <w:rPr>
          <w:rFonts w:ascii="Arial" w:hAnsi="Arial"/>
          <w:sz w:val="22"/>
          <w:lang w:val="sl-SI"/>
        </w:rPr>
      </w:pPr>
    </w:p>
    <w:p w14:paraId="0CAC50C3" w14:textId="77777777" w:rsidR="004E674C" w:rsidRPr="00FE47BD" w:rsidRDefault="004E674C" w:rsidP="00E34833">
      <w:pPr>
        <w:spacing w:before="120" w:after="120"/>
        <w:jc w:val="both"/>
        <w:rPr>
          <w:rFonts w:ascii="Arial" w:hAnsi="Arial"/>
          <w:sz w:val="22"/>
          <w:lang w:val="sl-SI"/>
        </w:rPr>
      </w:pPr>
    </w:p>
    <w:p w14:paraId="36351F14" w14:textId="77777777" w:rsidR="00866AEB" w:rsidRPr="00FE47BD" w:rsidRDefault="00866AEB" w:rsidP="00E34833">
      <w:pPr>
        <w:pStyle w:val="Naslov3"/>
        <w:spacing w:before="120" w:after="120"/>
        <w:rPr>
          <w:sz w:val="24"/>
          <w:lang w:val="sl-SI"/>
        </w:rPr>
      </w:pPr>
      <w:r w:rsidRPr="00FE47BD">
        <w:rPr>
          <w:lang w:val="sl-SI"/>
        </w:rPr>
        <w:t>G</w:t>
      </w:r>
      <w:r w:rsidRPr="00FE47BD">
        <w:rPr>
          <w:sz w:val="24"/>
          <w:lang w:val="sl-SI"/>
        </w:rPr>
        <w:t>ospodarski in okoljski vplivi in vplivi na kulturno dediščino</w:t>
      </w:r>
    </w:p>
    <w:p w14:paraId="31259A8D" w14:textId="77777777" w:rsidR="00866AEB" w:rsidRPr="00FE47BD" w:rsidRDefault="00866AEB" w:rsidP="00E34833">
      <w:pPr>
        <w:spacing w:before="120" w:after="120"/>
        <w:jc w:val="both"/>
        <w:rPr>
          <w:rFonts w:ascii="Arial" w:hAnsi="Arial"/>
          <w:sz w:val="22"/>
          <w:lang w:val="sl-SI"/>
        </w:rPr>
      </w:pPr>
      <w:r w:rsidRPr="00FE47BD">
        <w:rPr>
          <w:rFonts w:ascii="Arial" w:hAnsi="Arial"/>
          <w:sz w:val="22"/>
          <w:lang w:val="sl-SI"/>
        </w:rPr>
        <w:t>Gospodarski vpliv nesreče bi bil majhen. Nekaj stroškov bi nastalo z izvajanjem sanacijskih ukrepov, nekaj pa zaradi ukrepov v prehranski verigi na ožjem območju dolvodno od odlagališč.</w:t>
      </w:r>
    </w:p>
    <w:p w14:paraId="34774E5A" w14:textId="58C22C87" w:rsidR="00866AEB" w:rsidRDefault="00866AEB" w:rsidP="00E34833">
      <w:pPr>
        <w:spacing w:before="120" w:after="120"/>
        <w:jc w:val="both"/>
        <w:rPr>
          <w:rFonts w:ascii="Arial" w:hAnsi="Arial"/>
          <w:sz w:val="22"/>
          <w:lang w:val="sl-SI"/>
        </w:rPr>
      </w:pPr>
      <w:r w:rsidRPr="00FE47BD">
        <w:rPr>
          <w:rFonts w:ascii="Arial" w:hAnsi="Arial"/>
          <w:sz w:val="22"/>
          <w:lang w:val="sl-SI"/>
        </w:rPr>
        <w:t xml:space="preserve">Večjih okoljskih vplivov ali vplivov na kulturno dediščino ni pričakovati. Zato </w:t>
      </w:r>
      <w:r w:rsidR="0020581C">
        <w:rPr>
          <w:rFonts w:ascii="Arial" w:hAnsi="Arial"/>
          <w:sz w:val="22"/>
          <w:lang w:val="sl-SI"/>
        </w:rPr>
        <w:t>so ti vplivi</w:t>
      </w:r>
      <w:r w:rsidR="0020581C" w:rsidRPr="00FE47BD">
        <w:rPr>
          <w:rFonts w:ascii="Arial" w:hAnsi="Arial"/>
          <w:sz w:val="22"/>
          <w:lang w:val="sl-SI"/>
        </w:rPr>
        <w:t xml:space="preserve"> </w:t>
      </w:r>
      <w:r w:rsidRPr="00FE47BD">
        <w:rPr>
          <w:rFonts w:ascii="Arial" w:hAnsi="Arial"/>
          <w:sz w:val="22"/>
          <w:lang w:val="sl-SI"/>
        </w:rPr>
        <w:t>uvrščen</w:t>
      </w:r>
      <w:r w:rsidR="0020581C">
        <w:rPr>
          <w:rFonts w:ascii="Arial" w:hAnsi="Arial"/>
          <w:sz w:val="22"/>
          <w:lang w:val="sl-SI"/>
        </w:rPr>
        <w:t>i</w:t>
      </w:r>
      <w:r w:rsidRPr="00FE47BD">
        <w:rPr>
          <w:rFonts w:ascii="Arial" w:hAnsi="Arial"/>
          <w:sz w:val="22"/>
          <w:lang w:val="sl-SI"/>
        </w:rPr>
        <w:t xml:space="preserve"> v kategorijo 1.</w:t>
      </w:r>
    </w:p>
    <w:p w14:paraId="3F6C6C67" w14:textId="77777777" w:rsidR="00E34833" w:rsidRPr="00FE47BD" w:rsidRDefault="00E34833" w:rsidP="00E34833">
      <w:pPr>
        <w:spacing w:before="120" w:after="120"/>
        <w:jc w:val="both"/>
        <w:rPr>
          <w:rFonts w:ascii="Arial" w:hAnsi="Arial"/>
          <w:b/>
          <w:sz w:val="22"/>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866AEB" w:rsidRPr="00776AFB" w14:paraId="0AE09CEF" w14:textId="77777777" w:rsidTr="00E34833">
        <w:trPr>
          <w:trHeight w:val="405"/>
          <w:jc w:val="center"/>
        </w:trPr>
        <w:tc>
          <w:tcPr>
            <w:tcW w:w="567" w:type="dxa"/>
            <w:vMerge w:val="restart"/>
            <w:tcBorders>
              <w:top w:val="nil"/>
              <w:bottom w:val="nil"/>
              <w:right w:val="single" w:sz="4" w:space="0" w:color="auto"/>
            </w:tcBorders>
            <w:shd w:val="clear" w:color="auto" w:fill="auto"/>
            <w:textDirection w:val="btLr"/>
          </w:tcPr>
          <w:p w14:paraId="6005A27E" w14:textId="77777777" w:rsidR="00866AEB" w:rsidRPr="00776AFB" w:rsidRDefault="00866AEB" w:rsidP="00E34833">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337A6C5" w14:textId="77777777" w:rsidR="00866AEB" w:rsidRPr="00776AFB" w:rsidRDefault="00866AEB" w:rsidP="00E34833">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905BC18"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C0DA71C"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2D08E1B" w14:textId="77777777" w:rsidR="00866AEB" w:rsidRPr="00776AFB" w:rsidRDefault="00866AEB" w:rsidP="00E3483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15E84660" w14:textId="77777777" w:rsidR="00866AEB" w:rsidRPr="00776AFB" w:rsidRDefault="00866AEB" w:rsidP="00E34833">
            <w:pPr>
              <w:spacing w:before="120" w:after="120"/>
              <w:jc w:val="center"/>
              <w:rPr>
                <w:rFonts w:ascii="Arial" w:hAnsi="Arial"/>
                <w:sz w:val="22"/>
                <w:lang w:val="sl-SI"/>
              </w:rPr>
            </w:pPr>
          </w:p>
        </w:tc>
      </w:tr>
      <w:tr w:rsidR="00866AEB" w:rsidRPr="00776AFB" w14:paraId="677CDCED" w14:textId="77777777" w:rsidTr="00E34833">
        <w:trPr>
          <w:trHeight w:val="405"/>
          <w:jc w:val="center"/>
        </w:trPr>
        <w:tc>
          <w:tcPr>
            <w:tcW w:w="567" w:type="dxa"/>
            <w:vMerge/>
            <w:tcBorders>
              <w:top w:val="nil"/>
              <w:bottom w:val="nil"/>
              <w:right w:val="single" w:sz="4" w:space="0" w:color="auto"/>
            </w:tcBorders>
            <w:shd w:val="clear" w:color="auto" w:fill="auto"/>
          </w:tcPr>
          <w:p w14:paraId="65F12EF3" w14:textId="77777777" w:rsidR="00866AEB" w:rsidRPr="00776AFB" w:rsidRDefault="00866AEB" w:rsidP="00E3483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0A30DF8"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A5BE04D"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1B8B187"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57F73CA" w14:textId="77777777" w:rsidR="00866AEB" w:rsidRPr="00776AFB" w:rsidRDefault="00866AEB" w:rsidP="00E3483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1589EE04" w14:textId="77777777" w:rsidR="00866AEB" w:rsidRPr="00776AFB" w:rsidRDefault="00866AEB" w:rsidP="00E34833">
            <w:pPr>
              <w:spacing w:before="120" w:after="120"/>
              <w:jc w:val="center"/>
              <w:rPr>
                <w:rFonts w:ascii="Arial" w:hAnsi="Arial"/>
                <w:sz w:val="22"/>
                <w:lang w:val="sl-SI"/>
              </w:rPr>
            </w:pPr>
          </w:p>
        </w:tc>
      </w:tr>
      <w:tr w:rsidR="00866AEB" w:rsidRPr="00776AFB" w14:paraId="2A95E11E" w14:textId="77777777" w:rsidTr="00E34833">
        <w:trPr>
          <w:trHeight w:val="406"/>
          <w:jc w:val="center"/>
        </w:trPr>
        <w:tc>
          <w:tcPr>
            <w:tcW w:w="567" w:type="dxa"/>
            <w:vMerge/>
            <w:tcBorders>
              <w:top w:val="nil"/>
              <w:bottom w:val="nil"/>
              <w:right w:val="single" w:sz="4" w:space="0" w:color="auto"/>
            </w:tcBorders>
            <w:shd w:val="clear" w:color="auto" w:fill="auto"/>
          </w:tcPr>
          <w:p w14:paraId="3C346942" w14:textId="77777777" w:rsidR="00866AEB" w:rsidRPr="00776AFB" w:rsidRDefault="00866AEB" w:rsidP="00E3483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1B6D7CD"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E81B09C"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061220B"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963E3E0" w14:textId="77777777" w:rsidR="00866AEB" w:rsidRPr="00776AFB" w:rsidRDefault="00866AEB" w:rsidP="00E3483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6829E728" w14:textId="77777777" w:rsidR="00866AEB" w:rsidRPr="00776AFB" w:rsidRDefault="00866AEB" w:rsidP="00E34833">
            <w:pPr>
              <w:spacing w:before="120" w:after="120"/>
              <w:jc w:val="center"/>
              <w:rPr>
                <w:rFonts w:ascii="Arial" w:hAnsi="Arial"/>
                <w:sz w:val="22"/>
                <w:lang w:val="sl-SI"/>
              </w:rPr>
            </w:pPr>
          </w:p>
        </w:tc>
      </w:tr>
      <w:tr w:rsidR="00866AEB" w:rsidRPr="00776AFB" w14:paraId="609EFFF2" w14:textId="77777777" w:rsidTr="00E34833">
        <w:trPr>
          <w:trHeight w:val="405"/>
          <w:jc w:val="center"/>
        </w:trPr>
        <w:tc>
          <w:tcPr>
            <w:tcW w:w="567" w:type="dxa"/>
            <w:vMerge/>
            <w:tcBorders>
              <w:top w:val="nil"/>
              <w:bottom w:val="nil"/>
              <w:right w:val="single" w:sz="4" w:space="0" w:color="auto"/>
            </w:tcBorders>
            <w:shd w:val="clear" w:color="auto" w:fill="auto"/>
          </w:tcPr>
          <w:p w14:paraId="52EA11D7" w14:textId="77777777" w:rsidR="00866AEB" w:rsidRPr="00776AFB" w:rsidRDefault="00866AEB" w:rsidP="00E3483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8BB4C0E"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461A4F4"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10205D2"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5A639AE" w14:textId="77777777" w:rsidR="00866AEB" w:rsidRPr="00776AFB" w:rsidRDefault="00866AEB" w:rsidP="00E3483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04FFB3BD" w14:textId="77777777" w:rsidR="00866AEB" w:rsidRPr="00776AFB" w:rsidRDefault="00866AEB" w:rsidP="00E34833">
            <w:pPr>
              <w:spacing w:before="120" w:after="120"/>
              <w:jc w:val="center"/>
              <w:rPr>
                <w:rFonts w:ascii="Arial" w:hAnsi="Arial"/>
                <w:sz w:val="22"/>
                <w:lang w:val="sl-SI"/>
              </w:rPr>
            </w:pPr>
          </w:p>
        </w:tc>
      </w:tr>
      <w:tr w:rsidR="00866AEB" w:rsidRPr="00776AFB" w14:paraId="6DC8EB8D" w14:textId="77777777" w:rsidTr="00E34833">
        <w:trPr>
          <w:trHeight w:val="406"/>
          <w:jc w:val="center"/>
        </w:trPr>
        <w:tc>
          <w:tcPr>
            <w:tcW w:w="567" w:type="dxa"/>
            <w:vMerge/>
            <w:tcBorders>
              <w:top w:val="nil"/>
              <w:bottom w:val="nil"/>
              <w:right w:val="single" w:sz="4" w:space="0" w:color="auto"/>
            </w:tcBorders>
            <w:shd w:val="clear" w:color="auto" w:fill="auto"/>
          </w:tcPr>
          <w:p w14:paraId="4ECDE026" w14:textId="77777777" w:rsidR="00866AEB" w:rsidRPr="00776AFB" w:rsidRDefault="00866AEB" w:rsidP="00E34833">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B1CE799"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EEDB199" w14:textId="77777777" w:rsidR="00866AEB" w:rsidRPr="00776AFB" w:rsidRDefault="006B32F6" w:rsidP="00E34833">
            <w:pPr>
              <w:spacing w:before="120" w:after="120"/>
              <w:jc w:val="center"/>
              <w:rPr>
                <w:rFonts w:ascii="Arial" w:hAnsi="Arial"/>
                <w:sz w:val="22"/>
                <w:lang w:val="sl-SI"/>
              </w:rPr>
            </w:pPr>
            <w:r w:rsidRPr="00DB6C91">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FC30C54" w14:textId="77777777" w:rsidR="00866AEB" w:rsidRPr="00776AFB" w:rsidRDefault="00866AEB" w:rsidP="00E34833">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8BCD2E0" w14:textId="77777777" w:rsidR="00866AEB" w:rsidRPr="00776AFB" w:rsidRDefault="00866AEB" w:rsidP="00E34833">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6EF2A5A0" w14:textId="77777777" w:rsidR="00866AEB" w:rsidRPr="00776AFB" w:rsidRDefault="00866AEB" w:rsidP="00E34833">
            <w:pPr>
              <w:spacing w:before="120" w:after="120"/>
              <w:jc w:val="center"/>
              <w:rPr>
                <w:rFonts w:ascii="Arial" w:hAnsi="Arial"/>
                <w:sz w:val="22"/>
                <w:lang w:val="sl-SI"/>
              </w:rPr>
            </w:pPr>
          </w:p>
        </w:tc>
      </w:tr>
      <w:tr w:rsidR="00866AEB" w:rsidRPr="00776AFB" w14:paraId="3FA41880" w14:textId="77777777" w:rsidTr="00E34833">
        <w:trPr>
          <w:jc w:val="center"/>
        </w:trPr>
        <w:tc>
          <w:tcPr>
            <w:tcW w:w="567" w:type="dxa"/>
            <w:tcBorders>
              <w:top w:val="nil"/>
              <w:bottom w:val="nil"/>
              <w:right w:val="nil"/>
            </w:tcBorders>
            <w:shd w:val="clear" w:color="auto" w:fill="auto"/>
          </w:tcPr>
          <w:p w14:paraId="500166F3" w14:textId="77777777" w:rsidR="00866AEB" w:rsidRPr="00776AFB" w:rsidRDefault="00866AEB" w:rsidP="00E34833">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60D75350" w14:textId="77777777" w:rsidR="00866AEB" w:rsidRPr="00776AFB" w:rsidRDefault="00866AEB" w:rsidP="00E34833">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154CCAAF" w14:textId="43194F8C" w:rsidR="00866AEB" w:rsidRPr="002F79EA" w:rsidRDefault="00087FE1" w:rsidP="00E34833">
      <w:pPr>
        <w:pStyle w:val="Napis"/>
        <w:spacing w:before="120" w:after="120"/>
        <w:jc w:val="center"/>
        <w:rPr>
          <w:b/>
          <w:sz w:val="22"/>
          <w:lang w:val="sl-SI"/>
        </w:rPr>
      </w:pPr>
      <w:bookmarkStart w:id="941" w:name="_Toc523404032"/>
      <w:bookmarkStart w:id="942" w:name="_Toc149033619"/>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42</w:t>
      </w:r>
      <w:r w:rsidRPr="00F7125D">
        <w:rPr>
          <w:lang w:val="sl-SI"/>
        </w:rPr>
        <w:fldChar w:fldCharType="end"/>
      </w:r>
      <w:r w:rsidRPr="00F7125D">
        <w:rPr>
          <w:lang w:val="sl-SI"/>
        </w:rPr>
        <w:t>: Poškodba odlagališč jalovine, vpliv na gospodarstvo, okolje in kulturno dediščino</w:t>
      </w:r>
      <w:bookmarkEnd w:id="941"/>
      <w:bookmarkEnd w:id="942"/>
    </w:p>
    <w:p w14:paraId="3E08496E" w14:textId="43FAF1A6" w:rsidR="00866AEB" w:rsidRDefault="00866AEB" w:rsidP="00E34833">
      <w:pPr>
        <w:spacing w:before="120" w:after="120"/>
        <w:jc w:val="both"/>
        <w:rPr>
          <w:rFonts w:ascii="Arial" w:hAnsi="Arial"/>
          <w:b/>
          <w:sz w:val="22"/>
          <w:lang w:val="sl-SI"/>
        </w:rPr>
      </w:pPr>
    </w:p>
    <w:p w14:paraId="0D154546" w14:textId="5A86A8EA" w:rsidR="00E34833" w:rsidRDefault="00E34833" w:rsidP="00E34833">
      <w:pPr>
        <w:spacing w:before="120" w:after="120"/>
        <w:jc w:val="both"/>
        <w:rPr>
          <w:rFonts w:ascii="Arial" w:hAnsi="Arial"/>
          <w:b/>
          <w:sz w:val="22"/>
          <w:lang w:val="sl-SI"/>
        </w:rPr>
      </w:pPr>
    </w:p>
    <w:p w14:paraId="7B0AFE3C" w14:textId="1CC7FAAB" w:rsidR="00E34833" w:rsidRDefault="00E34833" w:rsidP="00E34833">
      <w:pPr>
        <w:spacing w:before="120" w:after="120"/>
        <w:jc w:val="both"/>
        <w:rPr>
          <w:rFonts w:ascii="Arial" w:hAnsi="Arial"/>
          <w:b/>
          <w:sz w:val="22"/>
          <w:lang w:val="sl-SI"/>
        </w:rPr>
      </w:pPr>
    </w:p>
    <w:p w14:paraId="3EE845BE" w14:textId="02EA424D" w:rsidR="00E34833" w:rsidRDefault="00E34833" w:rsidP="00E34833">
      <w:pPr>
        <w:spacing w:before="120" w:after="120"/>
        <w:jc w:val="both"/>
        <w:rPr>
          <w:rFonts w:ascii="Arial" w:hAnsi="Arial"/>
          <w:b/>
          <w:sz w:val="22"/>
          <w:lang w:val="sl-SI"/>
        </w:rPr>
      </w:pPr>
    </w:p>
    <w:p w14:paraId="6FFE2E74" w14:textId="77777777" w:rsidR="00E34833" w:rsidRPr="00FE47BD" w:rsidRDefault="00E34833" w:rsidP="00E34833">
      <w:pPr>
        <w:spacing w:before="120" w:after="120"/>
        <w:jc w:val="both"/>
        <w:rPr>
          <w:rFonts w:ascii="Arial" w:hAnsi="Arial"/>
          <w:b/>
          <w:sz w:val="22"/>
          <w:lang w:val="sl-SI"/>
        </w:rPr>
      </w:pPr>
    </w:p>
    <w:p w14:paraId="19C93149" w14:textId="01730562" w:rsidR="00866AEB" w:rsidRPr="007162B8" w:rsidRDefault="00866AEB" w:rsidP="00A463C0">
      <w:pPr>
        <w:pStyle w:val="Naslov3"/>
        <w:spacing w:before="120" w:after="120"/>
        <w:rPr>
          <w:lang w:val="sl-SI"/>
        </w:rPr>
      </w:pPr>
      <w:r w:rsidRPr="00FE47BD">
        <w:rPr>
          <w:lang w:val="sl-SI"/>
        </w:rPr>
        <w:lastRenderedPageBreak/>
        <w:t>Politični in družbeni vplivi</w:t>
      </w:r>
    </w:p>
    <w:p w14:paraId="56746FA5" w14:textId="77777777" w:rsidR="00866AEB" w:rsidRPr="00FE47BD" w:rsidRDefault="00866AEB" w:rsidP="00A463C0">
      <w:pPr>
        <w:spacing w:before="120" w:after="120"/>
        <w:jc w:val="both"/>
        <w:rPr>
          <w:rFonts w:ascii="Arial" w:hAnsi="Arial"/>
          <w:sz w:val="22"/>
          <w:lang w:val="sl-SI"/>
        </w:rPr>
      </w:pPr>
      <w:r w:rsidRPr="00FE47BD">
        <w:rPr>
          <w:rFonts w:ascii="Arial" w:hAnsi="Arial"/>
          <w:sz w:val="22"/>
          <w:lang w:val="sl-SI"/>
        </w:rPr>
        <w:t>Politični in družbeni vpliv bi bil majhen, saj bi prizadel razmeroma majhno območje in majhno število ljudi. U</w:t>
      </w:r>
      <w:r w:rsidRPr="00F7125D">
        <w:rPr>
          <w:rFonts w:ascii="Arial" w:hAnsi="Arial"/>
          <w:sz w:val="22"/>
          <w:lang w:val="sl-SI"/>
        </w:rPr>
        <w:t>vrščamo ga v kategorijo 1.</w:t>
      </w:r>
    </w:p>
    <w:p w14:paraId="4BEBFAA3" w14:textId="77777777" w:rsidR="00866AEB" w:rsidRPr="00FE47BD" w:rsidRDefault="00866AEB" w:rsidP="00A463C0">
      <w:pPr>
        <w:spacing w:before="120" w:after="120"/>
        <w:jc w:val="both"/>
        <w:rPr>
          <w:rFonts w:ascii="Arial" w:hAnsi="Arial" w:cs="Arial"/>
          <w:lang w:val="sl-SI"/>
        </w:rPr>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866AEB" w:rsidRPr="00776AFB" w14:paraId="7FBBD495" w14:textId="77777777" w:rsidTr="00AB378D">
        <w:trPr>
          <w:trHeight w:val="405"/>
          <w:jc w:val="center"/>
        </w:trPr>
        <w:tc>
          <w:tcPr>
            <w:tcW w:w="567" w:type="dxa"/>
            <w:vMerge w:val="restart"/>
            <w:tcBorders>
              <w:top w:val="nil"/>
              <w:bottom w:val="nil"/>
              <w:right w:val="single" w:sz="4" w:space="0" w:color="auto"/>
            </w:tcBorders>
            <w:shd w:val="clear" w:color="auto" w:fill="auto"/>
            <w:textDirection w:val="btLr"/>
          </w:tcPr>
          <w:p w14:paraId="36FB160F" w14:textId="77777777" w:rsidR="00866AEB" w:rsidRPr="00776AFB" w:rsidRDefault="00866AEB" w:rsidP="00A463C0">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98A04EE" w14:textId="77777777" w:rsidR="00866AEB" w:rsidRPr="00776AFB" w:rsidRDefault="00866AEB" w:rsidP="00A463C0">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EEC033E" w14:textId="77777777" w:rsidR="00866AEB" w:rsidRPr="00776AFB" w:rsidRDefault="00866AEB" w:rsidP="00A463C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F4520C3" w14:textId="77777777" w:rsidR="00866AEB" w:rsidRPr="00776AFB" w:rsidRDefault="00866AEB" w:rsidP="00A463C0">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A06BE5D" w14:textId="77777777" w:rsidR="00866AEB" w:rsidRPr="00776AFB" w:rsidRDefault="00866AEB" w:rsidP="00A463C0">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6FC1FAB5" w14:textId="77777777" w:rsidR="00866AEB" w:rsidRPr="00776AFB" w:rsidRDefault="00866AEB" w:rsidP="00A463C0">
            <w:pPr>
              <w:spacing w:before="120" w:after="120"/>
              <w:jc w:val="center"/>
              <w:rPr>
                <w:rFonts w:ascii="Arial" w:hAnsi="Arial"/>
                <w:sz w:val="22"/>
                <w:lang w:val="sl-SI"/>
              </w:rPr>
            </w:pPr>
          </w:p>
        </w:tc>
      </w:tr>
      <w:tr w:rsidR="00866AEB" w:rsidRPr="00776AFB" w14:paraId="4D464499" w14:textId="77777777" w:rsidTr="00AB378D">
        <w:trPr>
          <w:trHeight w:val="405"/>
          <w:jc w:val="center"/>
        </w:trPr>
        <w:tc>
          <w:tcPr>
            <w:tcW w:w="567" w:type="dxa"/>
            <w:vMerge/>
            <w:tcBorders>
              <w:top w:val="nil"/>
              <w:bottom w:val="nil"/>
              <w:right w:val="single" w:sz="4" w:space="0" w:color="auto"/>
            </w:tcBorders>
            <w:shd w:val="clear" w:color="auto" w:fill="auto"/>
          </w:tcPr>
          <w:p w14:paraId="63D74872" w14:textId="77777777" w:rsidR="00866AEB" w:rsidRPr="00776AFB" w:rsidRDefault="00866AEB" w:rsidP="00AB378D">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503220B" w14:textId="77777777" w:rsidR="00866AEB" w:rsidRPr="00776AFB" w:rsidRDefault="00866AEB"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43DD7A9" w14:textId="77777777" w:rsidR="00866AEB" w:rsidRPr="00776AFB" w:rsidRDefault="00866AEB"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03875C2B" w14:textId="77777777" w:rsidR="00866AEB" w:rsidRPr="00776AFB" w:rsidRDefault="00866AEB"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7AE79524" w14:textId="77777777" w:rsidR="00866AEB" w:rsidRPr="00776AFB" w:rsidRDefault="00866AEB" w:rsidP="00AB378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215176C6" w14:textId="77777777" w:rsidR="00866AEB" w:rsidRPr="00776AFB" w:rsidRDefault="00866AEB" w:rsidP="00AB378D">
            <w:pPr>
              <w:spacing w:before="120" w:after="120"/>
              <w:jc w:val="center"/>
              <w:rPr>
                <w:rFonts w:ascii="Arial" w:hAnsi="Arial"/>
                <w:sz w:val="22"/>
                <w:lang w:val="sl-SI"/>
              </w:rPr>
            </w:pPr>
          </w:p>
        </w:tc>
      </w:tr>
      <w:tr w:rsidR="00866AEB" w:rsidRPr="00776AFB" w14:paraId="4DCD9172" w14:textId="77777777" w:rsidTr="00AB378D">
        <w:trPr>
          <w:trHeight w:val="406"/>
          <w:jc w:val="center"/>
        </w:trPr>
        <w:tc>
          <w:tcPr>
            <w:tcW w:w="567" w:type="dxa"/>
            <w:vMerge/>
            <w:tcBorders>
              <w:top w:val="nil"/>
              <w:bottom w:val="nil"/>
              <w:right w:val="single" w:sz="4" w:space="0" w:color="auto"/>
            </w:tcBorders>
            <w:shd w:val="clear" w:color="auto" w:fill="auto"/>
          </w:tcPr>
          <w:p w14:paraId="1BC2840A" w14:textId="77777777" w:rsidR="00866AEB" w:rsidRPr="00776AFB" w:rsidRDefault="00866AEB" w:rsidP="00AB378D">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10504109" w14:textId="77777777" w:rsidR="00866AEB" w:rsidRPr="00776AFB" w:rsidRDefault="00866AEB"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1DBC218" w14:textId="77777777" w:rsidR="00866AEB" w:rsidRPr="00776AFB" w:rsidRDefault="00866AEB"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6B20C08" w14:textId="77777777" w:rsidR="00866AEB" w:rsidRPr="00776AFB" w:rsidRDefault="00866AEB"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47844561" w14:textId="77777777" w:rsidR="00866AEB" w:rsidRPr="00776AFB" w:rsidRDefault="00866AEB" w:rsidP="00AB378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3866761A" w14:textId="77777777" w:rsidR="00866AEB" w:rsidRPr="00776AFB" w:rsidRDefault="00866AEB" w:rsidP="00AB378D">
            <w:pPr>
              <w:spacing w:before="120" w:after="120"/>
              <w:jc w:val="center"/>
              <w:rPr>
                <w:rFonts w:ascii="Arial" w:hAnsi="Arial"/>
                <w:sz w:val="22"/>
                <w:lang w:val="sl-SI"/>
              </w:rPr>
            </w:pPr>
          </w:p>
        </w:tc>
      </w:tr>
      <w:tr w:rsidR="00866AEB" w:rsidRPr="00776AFB" w14:paraId="37C941B1" w14:textId="77777777" w:rsidTr="00AB378D">
        <w:trPr>
          <w:trHeight w:val="405"/>
          <w:jc w:val="center"/>
        </w:trPr>
        <w:tc>
          <w:tcPr>
            <w:tcW w:w="567" w:type="dxa"/>
            <w:vMerge/>
            <w:tcBorders>
              <w:top w:val="nil"/>
              <w:bottom w:val="nil"/>
              <w:right w:val="single" w:sz="4" w:space="0" w:color="auto"/>
            </w:tcBorders>
            <w:shd w:val="clear" w:color="auto" w:fill="auto"/>
          </w:tcPr>
          <w:p w14:paraId="62519FA0" w14:textId="77777777" w:rsidR="00866AEB" w:rsidRPr="00776AFB" w:rsidRDefault="00866AEB" w:rsidP="00AB378D">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70659576" w14:textId="77777777" w:rsidR="00866AEB" w:rsidRPr="00776AFB" w:rsidRDefault="00866AEB"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0423D5FE" w14:textId="77777777" w:rsidR="00866AEB" w:rsidRPr="00776AFB" w:rsidRDefault="00866AEB"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DD52A24" w14:textId="77777777" w:rsidR="00866AEB" w:rsidRPr="00776AFB" w:rsidRDefault="00866AEB"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5BEA21D" w14:textId="77777777" w:rsidR="00866AEB" w:rsidRPr="00776AFB" w:rsidRDefault="00866AEB" w:rsidP="00AB378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1D5DEFE7" w14:textId="77777777" w:rsidR="00866AEB" w:rsidRPr="00776AFB" w:rsidRDefault="00866AEB" w:rsidP="00AB378D">
            <w:pPr>
              <w:spacing w:before="120" w:after="120"/>
              <w:jc w:val="center"/>
              <w:rPr>
                <w:rFonts w:ascii="Arial" w:hAnsi="Arial"/>
                <w:sz w:val="22"/>
                <w:lang w:val="sl-SI"/>
              </w:rPr>
            </w:pPr>
          </w:p>
        </w:tc>
      </w:tr>
      <w:tr w:rsidR="00866AEB" w:rsidRPr="00776AFB" w14:paraId="041F5180" w14:textId="77777777" w:rsidTr="00AB378D">
        <w:trPr>
          <w:trHeight w:val="406"/>
          <w:jc w:val="center"/>
        </w:trPr>
        <w:tc>
          <w:tcPr>
            <w:tcW w:w="567" w:type="dxa"/>
            <w:vMerge/>
            <w:tcBorders>
              <w:top w:val="nil"/>
              <w:bottom w:val="nil"/>
              <w:right w:val="single" w:sz="4" w:space="0" w:color="auto"/>
            </w:tcBorders>
            <w:shd w:val="clear" w:color="auto" w:fill="auto"/>
          </w:tcPr>
          <w:p w14:paraId="3EE9F5CC" w14:textId="77777777" w:rsidR="00866AEB" w:rsidRPr="00776AFB" w:rsidRDefault="00866AEB" w:rsidP="00AB378D">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30876C6D" w14:textId="77777777" w:rsidR="00866AEB" w:rsidRPr="00776AFB" w:rsidRDefault="00866AEB" w:rsidP="00AB378D">
            <w:pPr>
              <w:spacing w:before="120" w:after="120"/>
              <w:jc w:val="center"/>
              <w:rPr>
                <w:rFonts w:ascii="Arial" w:hAnsi="Arial"/>
                <w:b/>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565758DA" w14:textId="77777777" w:rsidR="00866AEB" w:rsidRPr="00776AFB" w:rsidRDefault="00391382" w:rsidP="00AB378D">
            <w:pPr>
              <w:spacing w:before="120" w:after="120"/>
              <w:jc w:val="center"/>
              <w:rPr>
                <w:rFonts w:ascii="Arial" w:hAnsi="Arial"/>
                <w:sz w:val="22"/>
                <w:lang w:val="sl-SI"/>
              </w:rPr>
            </w:pPr>
            <w:r w:rsidRPr="00DB6C91">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FF8996E" w14:textId="77777777" w:rsidR="00866AEB" w:rsidRPr="00776AFB" w:rsidRDefault="00866AEB"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F2302EE" w14:textId="77777777" w:rsidR="00866AEB" w:rsidRPr="00776AFB" w:rsidRDefault="00866AEB" w:rsidP="00AB378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6D342293" w14:textId="77777777" w:rsidR="00866AEB" w:rsidRPr="00776AFB" w:rsidRDefault="00866AEB" w:rsidP="00AB378D">
            <w:pPr>
              <w:spacing w:before="120" w:after="120"/>
              <w:jc w:val="center"/>
              <w:rPr>
                <w:rFonts w:ascii="Arial" w:hAnsi="Arial"/>
                <w:sz w:val="22"/>
                <w:lang w:val="sl-SI"/>
              </w:rPr>
            </w:pPr>
          </w:p>
        </w:tc>
      </w:tr>
      <w:tr w:rsidR="00866AEB" w:rsidRPr="00776AFB" w14:paraId="60B4E008" w14:textId="77777777" w:rsidTr="00AB378D">
        <w:trPr>
          <w:trHeight w:val="278"/>
          <w:jc w:val="center"/>
        </w:trPr>
        <w:tc>
          <w:tcPr>
            <w:tcW w:w="567" w:type="dxa"/>
            <w:tcBorders>
              <w:top w:val="nil"/>
              <w:bottom w:val="nil"/>
              <w:right w:val="nil"/>
            </w:tcBorders>
            <w:shd w:val="clear" w:color="auto" w:fill="auto"/>
          </w:tcPr>
          <w:p w14:paraId="408644C9" w14:textId="77777777" w:rsidR="004B62CC" w:rsidRPr="00776AFB" w:rsidRDefault="004B62CC" w:rsidP="00AB378D">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7A09B014" w14:textId="77777777" w:rsidR="00866AEB" w:rsidRPr="00776AFB" w:rsidRDefault="00866AEB" w:rsidP="00AB378D">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16037AFC" w14:textId="425F118B" w:rsidR="00FE47BD" w:rsidRPr="002F79EA" w:rsidRDefault="004B638E" w:rsidP="00AB378D">
      <w:pPr>
        <w:pStyle w:val="Napis"/>
        <w:spacing w:before="120" w:after="120"/>
        <w:jc w:val="center"/>
        <w:rPr>
          <w:sz w:val="22"/>
          <w:lang w:val="sl-SI"/>
        </w:rPr>
      </w:pPr>
      <w:bookmarkStart w:id="943" w:name="_Toc523404033"/>
      <w:bookmarkStart w:id="944" w:name="_Toc149033620"/>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43</w:t>
      </w:r>
      <w:r w:rsidRPr="00F7125D">
        <w:rPr>
          <w:lang w:val="sl-SI"/>
        </w:rPr>
        <w:fldChar w:fldCharType="end"/>
      </w:r>
      <w:r w:rsidRPr="00F7125D">
        <w:rPr>
          <w:lang w:val="sl-SI"/>
        </w:rPr>
        <w:t>: Poškodba odlagališč jalovine, politični in družbeni vplivi</w:t>
      </w:r>
      <w:bookmarkEnd w:id="943"/>
      <w:bookmarkEnd w:id="944"/>
    </w:p>
    <w:p w14:paraId="61393AE3" w14:textId="77777777" w:rsidR="00771EFB" w:rsidRDefault="00771EFB" w:rsidP="00204530">
      <w:pPr>
        <w:pStyle w:val="rujvtext"/>
        <w:spacing w:before="120" w:after="120"/>
      </w:pPr>
    </w:p>
    <w:p w14:paraId="5B918910" w14:textId="601712B5" w:rsidR="00B40EEF" w:rsidRDefault="00261303" w:rsidP="00AB378D">
      <w:pPr>
        <w:pStyle w:val="rujvtext"/>
        <w:spacing w:before="120" w:after="120"/>
      </w:pPr>
      <w:r>
        <w:t>Skupna ocena tveganja za vse tri vplive za poškodbo odlagališč jalovine na nekdanjem rudniku Žirovski vrh</w:t>
      </w:r>
      <w:r w:rsidR="004B638E">
        <w:t xml:space="preserve"> je prikazana na matriki 44, spodaj.</w:t>
      </w:r>
    </w:p>
    <w:p w14:paraId="703584F0" w14:textId="77777777" w:rsidR="00AB378D" w:rsidRPr="00FE47BD" w:rsidRDefault="00AB378D" w:rsidP="00AB378D">
      <w:pPr>
        <w:pStyle w:val="rujvtext"/>
        <w:spacing w:before="120" w:after="120"/>
      </w:pPr>
    </w:p>
    <w:tbl>
      <w:tblPr>
        <w:tblW w:w="0" w:type="auto"/>
        <w:jc w:val="center"/>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0"/>
        <w:gridCol w:w="530"/>
        <w:gridCol w:w="530"/>
        <w:gridCol w:w="530"/>
        <w:gridCol w:w="531"/>
      </w:tblGrid>
      <w:tr w:rsidR="00B40EEF" w:rsidRPr="00776AFB" w14:paraId="5C936FA2" w14:textId="77777777" w:rsidTr="00AB378D">
        <w:trPr>
          <w:trHeight w:val="405"/>
          <w:jc w:val="center"/>
        </w:trPr>
        <w:tc>
          <w:tcPr>
            <w:tcW w:w="567" w:type="dxa"/>
            <w:vMerge w:val="restart"/>
            <w:tcBorders>
              <w:top w:val="nil"/>
              <w:bottom w:val="nil"/>
              <w:right w:val="single" w:sz="4" w:space="0" w:color="auto"/>
            </w:tcBorders>
            <w:shd w:val="clear" w:color="auto" w:fill="auto"/>
            <w:textDirection w:val="btLr"/>
          </w:tcPr>
          <w:p w14:paraId="794419DA" w14:textId="77777777" w:rsidR="00B40EEF" w:rsidRPr="00776AFB" w:rsidRDefault="00B40EEF" w:rsidP="00AB378D">
            <w:pPr>
              <w:spacing w:before="120" w:after="120"/>
              <w:ind w:left="113" w:right="113"/>
              <w:jc w:val="center"/>
              <w:rPr>
                <w:rFonts w:ascii="Arial" w:hAnsi="Arial"/>
                <w:b/>
                <w:sz w:val="22"/>
                <w:lang w:val="sl-SI"/>
              </w:rPr>
            </w:pPr>
            <w:r w:rsidRPr="00776AFB">
              <w:rPr>
                <w:rFonts w:ascii="Arial" w:hAnsi="Arial"/>
                <w:b/>
                <w:sz w:val="22"/>
                <w:lang w:val="sl-SI"/>
              </w:rPr>
              <w:t xml:space="preserve">Vpliv </w:t>
            </w:r>
            <w:r w:rsidRPr="00776AFB">
              <w:rPr>
                <w:rFonts w:ascii="Arial" w:hAnsi="Arial"/>
                <w:b/>
                <w:sz w:val="22"/>
                <w:lang w:val="sl-SI"/>
              </w:rPr>
              <w:sym w:font="Wingdings" w:char="F0E0"/>
            </w: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44A0C7BE" w14:textId="77777777" w:rsidR="00B40EEF" w:rsidRPr="00776AFB" w:rsidRDefault="00B40EEF" w:rsidP="00AB378D">
            <w:pPr>
              <w:spacing w:before="120" w:after="120"/>
              <w:jc w:val="center"/>
              <w:rPr>
                <w:rFonts w:ascii="Arial" w:hAnsi="Arial"/>
                <w:b/>
                <w:sz w:val="22"/>
                <w:highlight w:val="red"/>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671B8E20" w14:textId="77777777" w:rsidR="00B40EEF" w:rsidRPr="00776AFB" w:rsidRDefault="00B40EEF"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2728541E" w14:textId="77777777" w:rsidR="00B40EEF" w:rsidRPr="00776AFB" w:rsidRDefault="00B40EEF"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512FCB5A" w14:textId="77777777" w:rsidR="00B40EEF" w:rsidRPr="00776AFB" w:rsidRDefault="00B40EEF" w:rsidP="00AB378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31992E56" w14:textId="77777777" w:rsidR="00B40EEF" w:rsidRPr="00776AFB" w:rsidRDefault="00B40EEF" w:rsidP="00AB378D">
            <w:pPr>
              <w:spacing w:before="120" w:after="120"/>
              <w:jc w:val="center"/>
              <w:rPr>
                <w:rFonts w:ascii="Arial" w:hAnsi="Arial"/>
                <w:sz w:val="22"/>
                <w:lang w:val="sl-SI"/>
              </w:rPr>
            </w:pPr>
          </w:p>
        </w:tc>
      </w:tr>
      <w:tr w:rsidR="00B40EEF" w:rsidRPr="00776AFB" w14:paraId="5D3B06AA" w14:textId="77777777" w:rsidTr="00AB378D">
        <w:trPr>
          <w:trHeight w:val="405"/>
          <w:jc w:val="center"/>
        </w:trPr>
        <w:tc>
          <w:tcPr>
            <w:tcW w:w="567" w:type="dxa"/>
            <w:vMerge/>
            <w:tcBorders>
              <w:top w:val="nil"/>
              <w:bottom w:val="nil"/>
              <w:right w:val="single" w:sz="4" w:space="0" w:color="auto"/>
            </w:tcBorders>
            <w:shd w:val="clear" w:color="auto" w:fill="auto"/>
          </w:tcPr>
          <w:p w14:paraId="1F2E8441" w14:textId="77777777" w:rsidR="00B40EEF" w:rsidRPr="00776AFB" w:rsidRDefault="00B40EEF" w:rsidP="00AB378D">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56946264" w14:textId="77777777" w:rsidR="00B40EEF" w:rsidRPr="00776AFB" w:rsidRDefault="00B40EEF"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158F79B0" w14:textId="77777777" w:rsidR="00B40EEF" w:rsidRPr="00776AFB" w:rsidRDefault="00B40EEF"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3C3C02DE" w14:textId="77777777" w:rsidR="00B40EEF" w:rsidRPr="00776AFB" w:rsidRDefault="00B40EEF"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0000"/>
            <w:vAlign w:val="center"/>
          </w:tcPr>
          <w:p w14:paraId="6546E5BF" w14:textId="77777777" w:rsidR="00B40EEF" w:rsidRPr="00776AFB" w:rsidRDefault="00B40EEF" w:rsidP="00AB378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0000"/>
            <w:vAlign w:val="center"/>
          </w:tcPr>
          <w:p w14:paraId="6BE8CE30" w14:textId="77777777" w:rsidR="00B40EEF" w:rsidRPr="00776AFB" w:rsidRDefault="00B40EEF" w:rsidP="00AB378D">
            <w:pPr>
              <w:spacing w:before="120" w:after="120"/>
              <w:jc w:val="center"/>
              <w:rPr>
                <w:rFonts w:ascii="Arial" w:hAnsi="Arial"/>
                <w:sz w:val="22"/>
                <w:lang w:val="sl-SI"/>
              </w:rPr>
            </w:pPr>
          </w:p>
        </w:tc>
      </w:tr>
      <w:tr w:rsidR="00B40EEF" w:rsidRPr="00776AFB" w14:paraId="6513DC42" w14:textId="77777777" w:rsidTr="00AB378D">
        <w:trPr>
          <w:trHeight w:val="406"/>
          <w:jc w:val="center"/>
        </w:trPr>
        <w:tc>
          <w:tcPr>
            <w:tcW w:w="567" w:type="dxa"/>
            <w:vMerge/>
            <w:tcBorders>
              <w:top w:val="nil"/>
              <w:bottom w:val="nil"/>
              <w:right w:val="single" w:sz="4" w:space="0" w:color="auto"/>
            </w:tcBorders>
            <w:shd w:val="clear" w:color="auto" w:fill="auto"/>
          </w:tcPr>
          <w:p w14:paraId="3C7B9215" w14:textId="77777777" w:rsidR="00B40EEF" w:rsidRPr="00776AFB" w:rsidRDefault="00B40EEF" w:rsidP="00AB378D">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6B9FFFCD" w14:textId="77777777" w:rsidR="00B40EEF" w:rsidRPr="00776AFB" w:rsidRDefault="00B40EEF"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742542F2" w14:textId="77777777" w:rsidR="00B40EEF" w:rsidRPr="00776AFB" w:rsidRDefault="00B40EEF"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54863845" w14:textId="77777777" w:rsidR="00B40EEF" w:rsidRPr="00776AFB" w:rsidRDefault="00B40EEF"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CC00"/>
            <w:vAlign w:val="center"/>
          </w:tcPr>
          <w:p w14:paraId="3C29A0BC" w14:textId="77777777" w:rsidR="00B40EEF" w:rsidRPr="00776AFB" w:rsidRDefault="00B40EEF" w:rsidP="00AB378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CC00"/>
            <w:vAlign w:val="center"/>
          </w:tcPr>
          <w:p w14:paraId="240814D4" w14:textId="77777777" w:rsidR="00B40EEF" w:rsidRPr="00776AFB" w:rsidRDefault="00B40EEF" w:rsidP="00AB378D">
            <w:pPr>
              <w:spacing w:before="120" w:after="120"/>
              <w:jc w:val="center"/>
              <w:rPr>
                <w:rFonts w:ascii="Arial" w:hAnsi="Arial"/>
                <w:sz w:val="22"/>
                <w:lang w:val="sl-SI"/>
              </w:rPr>
            </w:pPr>
          </w:p>
        </w:tc>
      </w:tr>
      <w:tr w:rsidR="00B40EEF" w:rsidRPr="00776AFB" w14:paraId="3F520A31" w14:textId="77777777" w:rsidTr="00AB378D">
        <w:trPr>
          <w:trHeight w:val="405"/>
          <w:jc w:val="center"/>
        </w:trPr>
        <w:tc>
          <w:tcPr>
            <w:tcW w:w="567" w:type="dxa"/>
            <w:vMerge/>
            <w:tcBorders>
              <w:top w:val="nil"/>
              <w:bottom w:val="nil"/>
              <w:right w:val="single" w:sz="4" w:space="0" w:color="auto"/>
            </w:tcBorders>
            <w:shd w:val="clear" w:color="auto" w:fill="auto"/>
          </w:tcPr>
          <w:p w14:paraId="45F5C89C" w14:textId="77777777" w:rsidR="00B40EEF" w:rsidRPr="00776AFB" w:rsidRDefault="00B40EEF" w:rsidP="00AB378D">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011DF373" w14:textId="77777777" w:rsidR="00B40EEF" w:rsidRPr="00776AFB" w:rsidRDefault="00B40EEF"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5113008" w14:textId="77777777" w:rsidR="00B40EEF" w:rsidRPr="00776AFB" w:rsidRDefault="00B40EEF"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2F6C9806" w14:textId="77777777" w:rsidR="00B40EEF" w:rsidRPr="00776AFB" w:rsidRDefault="00B40EEF"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FFFF00"/>
            <w:vAlign w:val="center"/>
          </w:tcPr>
          <w:p w14:paraId="7410D998" w14:textId="77777777" w:rsidR="00B40EEF" w:rsidRPr="00776AFB" w:rsidRDefault="00B40EEF" w:rsidP="00AB378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FFFF00"/>
            <w:vAlign w:val="center"/>
          </w:tcPr>
          <w:p w14:paraId="45789DFF" w14:textId="77777777" w:rsidR="00B40EEF" w:rsidRPr="00776AFB" w:rsidRDefault="00B40EEF" w:rsidP="00AB378D">
            <w:pPr>
              <w:spacing w:before="120" w:after="120"/>
              <w:jc w:val="center"/>
              <w:rPr>
                <w:rFonts w:ascii="Arial" w:hAnsi="Arial"/>
                <w:sz w:val="22"/>
                <w:lang w:val="sl-SI"/>
              </w:rPr>
            </w:pPr>
          </w:p>
        </w:tc>
      </w:tr>
      <w:tr w:rsidR="00B40EEF" w:rsidRPr="00776AFB" w14:paraId="5810DDD7" w14:textId="77777777" w:rsidTr="00AB378D">
        <w:trPr>
          <w:trHeight w:val="406"/>
          <w:jc w:val="center"/>
        </w:trPr>
        <w:tc>
          <w:tcPr>
            <w:tcW w:w="567" w:type="dxa"/>
            <w:vMerge/>
            <w:tcBorders>
              <w:top w:val="nil"/>
              <w:bottom w:val="nil"/>
              <w:right w:val="single" w:sz="4" w:space="0" w:color="auto"/>
            </w:tcBorders>
            <w:shd w:val="clear" w:color="auto" w:fill="auto"/>
          </w:tcPr>
          <w:p w14:paraId="495DC960" w14:textId="77777777" w:rsidR="00B40EEF" w:rsidRPr="00776AFB" w:rsidRDefault="00B40EEF" w:rsidP="00AB378D">
            <w:pPr>
              <w:spacing w:before="120" w:after="120"/>
              <w:jc w:val="both"/>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2E033DF8" w14:textId="77777777" w:rsidR="00B40EEF" w:rsidRPr="00776AFB" w:rsidRDefault="00B40EEF" w:rsidP="00AB378D">
            <w:pPr>
              <w:spacing w:before="120" w:after="120"/>
              <w:jc w:val="center"/>
              <w:rPr>
                <w:rFonts w:ascii="Arial" w:hAnsi="Arial"/>
                <w:b/>
                <w:sz w:val="22"/>
                <w:lang w:val="sl-SI"/>
              </w:rPr>
            </w:pPr>
            <w:r w:rsidRPr="00776AFB">
              <w:rPr>
                <w:rFonts w:ascii="Arial" w:hAnsi="Arial"/>
                <w:b/>
                <w:color w:val="808080"/>
                <w:sz w:val="22"/>
                <w:lang w:val="sl-SI"/>
              </w:rPr>
              <w:t xml:space="preserve"> </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4D6D219E" w14:textId="77777777" w:rsidR="00B40EEF" w:rsidRPr="00776AFB" w:rsidRDefault="00EB4C3A" w:rsidP="00AB378D">
            <w:pPr>
              <w:spacing w:before="120" w:after="120"/>
              <w:jc w:val="center"/>
              <w:rPr>
                <w:rFonts w:ascii="Arial" w:hAnsi="Arial"/>
                <w:sz w:val="22"/>
                <w:lang w:val="sl-SI"/>
              </w:rPr>
            </w:pPr>
            <w:r w:rsidRPr="00DB6C91">
              <w:rPr>
                <w:rFonts w:ascii="Arial" w:hAnsi="Arial"/>
                <w:b/>
                <w:color w:val="808080" w:themeColor="background1" w:themeShade="80"/>
                <w:sz w:val="22"/>
                <w:lang w:val="sl-SI"/>
              </w:rPr>
              <w:t>X</w:t>
            </w: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EAF9206" w14:textId="77777777" w:rsidR="00B40EEF" w:rsidRPr="00776AFB" w:rsidRDefault="00B40EEF" w:rsidP="00AB378D">
            <w:pPr>
              <w:spacing w:before="120" w:after="120"/>
              <w:jc w:val="center"/>
              <w:rPr>
                <w:rFonts w:ascii="Arial" w:hAnsi="Arial"/>
                <w:sz w:val="22"/>
                <w:lang w:val="sl-SI"/>
              </w:rPr>
            </w:pPr>
          </w:p>
        </w:tc>
        <w:tc>
          <w:tcPr>
            <w:tcW w:w="530" w:type="dxa"/>
            <w:tcBorders>
              <w:top w:val="single" w:sz="4" w:space="0" w:color="auto"/>
              <w:left w:val="single" w:sz="4" w:space="0" w:color="auto"/>
              <w:bottom w:val="single" w:sz="4" w:space="0" w:color="auto"/>
              <w:right w:val="single" w:sz="4" w:space="0" w:color="auto"/>
            </w:tcBorders>
            <w:shd w:val="clear" w:color="auto" w:fill="00B050"/>
            <w:vAlign w:val="center"/>
          </w:tcPr>
          <w:p w14:paraId="6081D209" w14:textId="77777777" w:rsidR="00B40EEF" w:rsidRPr="00776AFB" w:rsidRDefault="00B40EEF" w:rsidP="00AB378D">
            <w:pPr>
              <w:spacing w:before="120" w:after="120"/>
              <w:jc w:val="center"/>
              <w:rPr>
                <w:rFonts w:ascii="Arial" w:hAnsi="Arial"/>
                <w:sz w:val="22"/>
                <w:lang w:val="sl-SI"/>
              </w:rPr>
            </w:pPr>
          </w:p>
        </w:tc>
        <w:tc>
          <w:tcPr>
            <w:tcW w:w="531" w:type="dxa"/>
            <w:tcBorders>
              <w:top w:val="single" w:sz="4" w:space="0" w:color="auto"/>
              <w:left w:val="single" w:sz="4" w:space="0" w:color="auto"/>
              <w:bottom w:val="single" w:sz="4" w:space="0" w:color="auto"/>
              <w:right w:val="single" w:sz="4" w:space="0" w:color="auto"/>
            </w:tcBorders>
            <w:shd w:val="clear" w:color="auto" w:fill="00B050"/>
            <w:vAlign w:val="center"/>
          </w:tcPr>
          <w:p w14:paraId="6F6385CC" w14:textId="77777777" w:rsidR="00B40EEF" w:rsidRPr="00776AFB" w:rsidRDefault="00B40EEF" w:rsidP="00AB378D">
            <w:pPr>
              <w:spacing w:before="120" w:after="120"/>
              <w:jc w:val="center"/>
              <w:rPr>
                <w:rFonts w:ascii="Arial" w:hAnsi="Arial"/>
                <w:sz w:val="22"/>
                <w:lang w:val="sl-SI"/>
              </w:rPr>
            </w:pPr>
          </w:p>
        </w:tc>
      </w:tr>
      <w:tr w:rsidR="00B40EEF" w:rsidRPr="00776AFB" w14:paraId="46D22124" w14:textId="77777777" w:rsidTr="00AB378D">
        <w:trPr>
          <w:trHeight w:val="278"/>
          <w:jc w:val="center"/>
        </w:trPr>
        <w:tc>
          <w:tcPr>
            <w:tcW w:w="567" w:type="dxa"/>
            <w:tcBorders>
              <w:top w:val="nil"/>
              <w:bottom w:val="nil"/>
              <w:right w:val="nil"/>
            </w:tcBorders>
            <w:shd w:val="clear" w:color="auto" w:fill="auto"/>
          </w:tcPr>
          <w:p w14:paraId="1A1B6F54" w14:textId="77777777" w:rsidR="00B40EEF" w:rsidRPr="00776AFB" w:rsidRDefault="00B40EEF" w:rsidP="00AB378D">
            <w:pPr>
              <w:spacing w:before="120" w:after="120"/>
              <w:jc w:val="both"/>
              <w:rPr>
                <w:rFonts w:ascii="Arial" w:hAnsi="Arial"/>
                <w:sz w:val="22"/>
                <w:lang w:val="sl-SI"/>
              </w:rPr>
            </w:pPr>
          </w:p>
        </w:tc>
        <w:tc>
          <w:tcPr>
            <w:tcW w:w="2651" w:type="dxa"/>
            <w:gridSpan w:val="5"/>
            <w:tcBorders>
              <w:top w:val="single" w:sz="4" w:space="0" w:color="auto"/>
              <w:left w:val="nil"/>
              <w:bottom w:val="nil"/>
              <w:right w:val="nil"/>
            </w:tcBorders>
            <w:shd w:val="clear" w:color="auto" w:fill="auto"/>
          </w:tcPr>
          <w:p w14:paraId="298AA469" w14:textId="77777777" w:rsidR="00B40EEF" w:rsidRPr="00776AFB" w:rsidRDefault="00B40EEF" w:rsidP="00AB378D">
            <w:pPr>
              <w:spacing w:before="120" w:after="120"/>
              <w:jc w:val="center"/>
              <w:rPr>
                <w:rFonts w:ascii="Arial" w:hAnsi="Arial"/>
                <w:b/>
                <w:lang w:val="sl-SI"/>
              </w:rPr>
            </w:pPr>
            <w:r w:rsidRPr="00776AFB">
              <w:rPr>
                <w:rFonts w:ascii="Arial" w:hAnsi="Arial"/>
                <w:b/>
                <w:lang w:val="sl-SI"/>
              </w:rPr>
              <w:t xml:space="preserve">Verjetnost </w:t>
            </w:r>
            <w:r w:rsidRPr="00776AFB">
              <w:rPr>
                <w:rFonts w:ascii="Arial" w:hAnsi="Arial"/>
                <w:b/>
                <w:lang w:val="sl-SI"/>
              </w:rPr>
              <w:sym w:font="Wingdings" w:char="F0E0"/>
            </w:r>
          </w:p>
        </w:tc>
      </w:tr>
    </w:tbl>
    <w:p w14:paraId="064E497C" w14:textId="692D738B" w:rsidR="00B40EEF" w:rsidRPr="002F79EA" w:rsidRDefault="004B638E" w:rsidP="00AB378D">
      <w:pPr>
        <w:pStyle w:val="Napis"/>
        <w:spacing w:before="120" w:after="120"/>
        <w:jc w:val="center"/>
        <w:rPr>
          <w:sz w:val="22"/>
          <w:lang w:val="sl-SI"/>
        </w:rPr>
      </w:pPr>
      <w:bookmarkStart w:id="945" w:name="_Toc523404034"/>
      <w:bookmarkStart w:id="946" w:name="_Toc149033621"/>
      <w:r w:rsidRPr="00F7125D">
        <w:rPr>
          <w:lang w:val="sl-SI"/>
        </w:rPr>
        <w:t xml:space="preserve">Matrika </w:t>
      </w:r>
      <w:r w:rsidRPr="00F7125D">
        <w:rPr>
          <w:lang w:val="sl-SI"/>
        </w:rPr>
        <w:fldChar w:fldCharType="begin"/>
      </w:r>
      <w:r w:rsidRPr="00F7125D">
        <w:rPr>
          <w:lang w:val="sl-SI"/>
        </w:rPr>
        <w:instrText xml:space="preserve"> SEQ Matrika \* ARABIC </w:instrText>
      </w:r>
      <w:r w:rsidRPr="00F7125D">
        <w:rPr>
          <w:lang w:val="sl-SI"/>
        </w:rPr>
        <w:fldChar w:fldCharType="separate"/>
      </w:r>
      <w:r w:rsidR="00216762">
        <w:rPr>
          <w:noProof/>
          <w:lang w:val="sl-SI"/>
        </w:rPr>
        <w:t>44</w:t>
      </w:r>
      <w:r w:rsidRPr="00F7125D">
        <w:rPr>
          <w:lang w:val="sl-SI"/>
        </w:rPr>
        <w:fldChar w:fldCharType="end"/>
      </w:r>
      <w:r w:rsidRPr="00F7125D">
        <w:rPr>
          <w:lang w:val="sl-SI"/>
        </w:rPr>
        <w:t xml:space="preserve">: Skupna </w:t>
      </w:r>
      <w:r w:rsidR="00216629" w:rsidRPr="007F77DA">
        <w:rPr>
          <w:lang w:val="sl-SI"/>
        </w:rPr>
        <w:t>oce</w:t>
      </w:r>
      <w:r w:rsidRPr="00F7125D">
        <w:rPr>
          <w:lang w:val="sl-SI"/>
        </w:rPr>
        <w:t>n</w:t>
      </w:r>
      <w:r w:rsidR="00216629">
        <w:rPr>
          <w:lang w:val="sl-SI"/>
        </w:rPr>
        <w:t>a</w:t>
      </w:r>
      <w:r w:rsidRPr="00F7125D">
        <w:rPr>
          <w:lang w:val="sl-SI"/>
        </w:rPr>
        <w:t xml:space="preserve"> tveganja za poškodbo odlagališč jalovine</w:t>
      </w:r>
      <w:bookmarkEnd w:id="945"/>
      <w:bookmarkEnd w:id="946"/>
    </w:p>
    <w:p w14:paraId="0465C0A4" w14:textId="2D78CA3C" w:rsidR="00A318ED" w:rsidRDefault="00A318ED" w:rsidP="00AB378D">
      <w:pPr>
        <w:spacing w:before="120" w:after="120"/>
        <w:jc w:val="both"/>
        <w:rPr>
          <w:rFonts w:ascii="Arial" w:hAnsi="Arial"/>
          <w:sz w:val="22"/>
          <w:lang w:val="sl-SI"/>
        </w:rPr>
      </w:pPr>
    </w:p>
    <w:p w14:paraId="0DF32A34" w14:textId="6EA76BA6" w:rsidR="00D841C3" w:rsidRDefault="00D841C3" w:rsidP="00AB378D">
      <w:pPr>
        <w:spacing w:before="120" w:after="120"/>
        <w:jc w:val="both"/>
        <w:rPr>
          <w:rFonts w:ascii="Arial" w:hAnsi="Arial"/>
          <w:sz w:val="22"/>
          <w:lang w:val="sl-SI"/>
        </w:rPr>
      </w:pPr>
    </w:p>
    <w:p w14:paraId="27D9A5A9" w14:textId="49BA5F6A" w:rsidR="00D841C3" w:rsidRDefault="00D841C3" w:rsidP="00AB378D">
      <w:pPr>
        <w:spacing w:before="120" w:after="120"/>
        <w:jc w:val="both"/>
        <w:rPr>
          <w:rFonts w:ascii="Arial" w:hAnsi="Arial"/>
          <w:sz w:val="22"/>
          <w:lang w:val="sl-SI"/>
        </w:rPr>
      </w:pPr>
    </w:p>
    <w:p w14:paraId="0DEB46D8" w14:textId="54EE4E93" w:rsidR="00D841C3" w:rsidRDefault="00D841C3" w:rsidP="00AB378D">
      <w:pPr>
        <w:spacing w:before="120" w:after="120"/>
        <w:jc w:val="both"/>
        <w:rPr>
          <w:rFonts w:ascii="Arial" w:hAnsi="Arial"/>
          <w:sz w:val="22"/>
          <w:lang w:val="sl-SI"/>
        </w:rPr>
      </w:pPr>
    </w:p>
    <w:p w14:paraId="55494DB8" w14:textId="411017BE" w:rsidR="00D841C3" w:rsidRDefault="00D841C3" w:rsidP="00AB378D">
      <w:pPr>
        <w:spacing w:before="120" w:after="120"/>
        <w:jc w:val="both"/>
        <w:rPr>
          <w:rFonts w:ascii="Arial" w:hAnsi="Arial"/>
          <w:sz w:val="22"/>
          <w:lang w:val="sl-SI"/>
        </w:rPr>
      </w:pPr>
    </w:p>
    <w:p w14:paraId="216BADB7" w14:textId="58DA6A58" w:rsidR="00D841C3" w:rsidRDefault="00D841C3" w:rsidP="00AB378D">
      <w:pPr>
        <w:spacing w:before="120" w:after="120"/>
        <w:jc w:val="both"/>
        <w:rPr>
          <w:rFonts w:ascii="Arial" w:hAnsi="Arial"/>
          <w:sz w:val="22"/>
          <w:lang w:val="sl-SI"/>
        </w:rPr>
      </w:pPr>
    </w:p>
    <w:p w14:paraId="4E2E87E9" w14:textId="77777777" w:rsidR="00D841C3" w:rsidRPr="00FE47BD" w:rsidRDefault="00D841C3" w:rsidP="00AB378D">
      <w:pPr>
        <w:spacing w:before="120" w:after="120"/>
        <w:jc w:val="both"/>
        <w:rPr>
          <w:rFonts w:ascii="Arial" w:hAnsi="Arial"/>
          <w:sz w:val="22"/>
          <w:lang w:val="sl-SI"/>
        </w:rPr>
      </w:pPr>
    </w:p>
    <w:p w14:paraId="5029B3E4" w14:textId="377E3E41" w:rsidR="004B62CC" w:rsidRPr="00D841C3" w:rsidRDefault="00B40EEF" w:rsidP="00D841C3">
      <w:pPr>
        <w:pStyle w:val="Naslov3"/>
        <w:spacing w:before="120" w:after="120"/>
        <w:rPr>
          <w:lang w:val="sl-SI"/>
        </w:rPr>
      </w:pPr>
      <w:r>
        <w:rPr>
          <w:lang w:val="sl-SI"/>
        </w:rPr>
        <w:lastRenderedPageBreak/>
        <w:t>Notranja kategorizacija (g</w:t>
      </w:r>
      <w:r w:rsidR="00866AEB" w:rsidRPr="00FE47BD">
        <w:rPr>
          <w:lang w:val="sl-SI"/>
        </w:rPr>
        <w:t>eografska porazdelitev</w:t>
      </w:r>
      <w:r>
        <w:rPr>
          <w:lang w:val="sl-SI"/>
        </w:rPr>
        <w:t>)</w:t>
      </w:r>
      <w:r w:rsidR="00866AEB" w:rsidRPr="00FE47BD">
        <w:rPr>
          <w:lang w:val="sl-SI"/>
        </w:rPr>
        <w:t xml:space="preserve"> tveganja za </w:t>
      </w:r>
      <w:r w:rsidR="004B62CC" w:rsidRPr="00FE47BD">
        <w:rPr>
          <w:lang w:val="sl-SI"/>
        </w:rPr>
        <w:t>odlagališča jalovine</w:t>
      </w:r>
    </w:p>
    <w:p w14:paraId="6AE70C57" w14:textId="2C331FCB" w:rsidR="004B62CC" w:rsidRDefault="00F50A68" w:rsidP="00D841C3">
      <w:pPr>
        <w:spacing w:before="120" w:after="120"/>
        <w:jc w:val="center"/>
        <w:rPr>
          <w:lang w:val="sl-SI"/>
        </w:rPr>
      </w:pPr>
      <w:r>
        <w:rPr>
          <w:noProof/>
          <w:lang w:val="sl-SI"/>
        </w:rPr>
        <w:drawing>
          <wp:inline distT="0" distB="0" distL="0" distR="0" wp14:anchorId="32094352" wp14:editId="7D00D092">
            <wp:extent cx="4950381" cy="3240305"/>
            <wp:effectExtent l="0" t="0" r="3175" b="0"/>
            <wp:docPr id="53" name="Slika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50381" cy="3240305"/>
                    </a:xfrm>
                    <a:prstGeom prst="rect">
                      <a:avLst/>
                    </a:prstGeom>
                  </pic:spPr>
                </pic:pic>
              </a:graphicData>
            </a:graphic>
          </wp:inline>
        </w:drawing>
      </w:r>
    </w:p>
    <w:p w14:paraId="3CD14FA1" w14:textId="77777777" w:rsidR="006E48BD" w:rsidRDefault="006E48BD" w:rsidP="00D841C3">
      <w:pPr>
        <w:pStyle w:val="Napis"/>
        <w:spacing w:before="120" w:after="120"/>
        <w:jc w:val="center"/>
        <w:rPr>
          <w:lang w:val="sl-SI"/>
        </w:rPr>
      </w:pPr>
      <w:bookmarkStart w:id="947" w:name="_Toc523403929"/>
      <w:bookmarkStart w:id="948" w:name="_Toc523403971"/>
    </w:p>
    <w:p w14:paraId="44E8AE3A" w14:textId="2103D924" w:rsidR="00024543" w:rsidRPr="002F79EA" w:rsidRDefault="00024543" w:rsidP="00D841C3">
      <w:pPr>
        <w:pStyle w:val="Napis"/>
        <w:spacing w:before="120" w:after="120"/>
        <w:jc w:val="center"/>
        <w:rPr>
          <w:lang w:val="sl-SI"/>
        </w:rPr>
      </w:pPr>
      <w:bookmarkStart w:id="949" w:name="_Toc149033484"/>
      <w:r w:rsidRPr="00F7125D">
        <w:rPr>
          <w:lang w:val="sl-SI"/>
        </w:rPr>
        <w:t xml:space="preserve">Slika </w:t>
      </w:r>
      <w:r w:rsidRPr="00F7125D">
        <w:rPr>
          <w:lang w:val="sl-SI"/>
        </w:rPr>
        <w:fldChar w:fldCharType="begin"/>
      </w:r>
      <w:r w:rsidRPr="00F7125D">
        <w:rPr>
          <w:lang w:val="sl-SI"/>
        </w:rPr>
        <w:instrText xml:space="preserve"> SEQ Slika \* ARABIC </w:instrText>
      </w:r>
      <w:r w:rsidRPr="00F7125D">
        <w:rPr>
          <w:lang w:val="sl-SI"/>
        </w:rPr>
        <w:fldChar w:fldCharType="separate"/>
      </w:r>
      <w:r w:rsidR="00216762">
        <w:rPr>
          <w:noProof/>
          <w:lang w:val="sl-SI"/>
        </w:rPr>
        <w:t>22</w:t>
      </w:r>
      <w:r w:rsidRPr="00F7125D">
        <w:rPr>
          <w:lang w:val="sl-SI"/>
        </w:rPr>
        <w:fldChar w:fldCharType="end"/>
      </w:r>
      <w:r w:rsidRPr="00F7125D">
        <w:rPr>
          <w:lang w:val="sl-SI"/>
        </w:rPr>
        <w:t>: Geografska porazdelitev tveganja za poškodbo odlagališč jalovine</w:t>
      </w:r>
      <w:bookmarkEnd w:id="947"/>
      <w:bookmarkEnd w:id="948"/>
      <w:bookmarkEnd w:id="949"/>
    </w:p>
    <w:p w14:paraId="7B0D37B7" w14:textId="77777777" w:rsidR="00DC2E56" w:rsidRPr="00FE47BD" w:rsidRDefault="00DC2E56" w:rsidP="00D841C3">
      <w:pPr>
        <w:spacing w:before="120" w:after="120"/>
        <w:jc w:val="center"/>
        <w:rPr>
          <w:rFonts w:ascii="Arial" w:hAnsi="Arial"/>
          <w:sz w:val="22"/>
          <w:lang w:val="sl-SI"/>
        </w:rPr>
      </w:pPr>
    </w:p>
    <w:p w14:paraId="79CE12A7" w14:textId="77777777" w:rsidR="00DE7FE7" w:rsidRPr="00FE47BD" w:rsidRDefault="00DE7FE7" w:rsidP="00D841C3">
      <w:pPr>
        <w:pStyle w:val="rujvtext"/>
        <w:spacing w:before="120" w:after="120"/>
      </w:pPr>
    </w:p>
    <w:p w14:paraId="0410B4B5" w14:textId="6CDDA638" w:rsidR="00E7481D" w:rsidRPr="00AF1EAB" w:rsidRDefault="009A7650" w:rsidP="00D841C3">
      <w:pPr>
        <w:pStyle w:val="Naslov1"/>
        <w:spacing w:before="120"/>
        <w:rPr>
          <w:bCs/>
          <w:szCs w:val="18"/>
          <w:lang w:val="sl-SI"/>
        </w:rPr>
      </w:pPr>
      <w:bookmarkStart w:id="950" w:name="_Toc523403765"/>
      <w:bookmarkStart w:id="951" w:name="_Toc523467468"/>
      <w:bookmarkStart w:id="952" w:name="_Toc523467697"/>
      <w:bookmarkStart w:id="953" w:name="_Toc523467830"/>
      <w:bookmarkStart w:id="954" w:name="_Toc523468028"/>
      <w:bookmarkStart w:id="955" w:name="_Toc523469823"/>
      <w:bookmarkStart w:id="956" w:name="_Toc524092714"/>
      <w:bookmarkStart w:id="957" w:name="_Toc524092978"/>
      <w:bookmarkStart w:id="958" w:name="_Toc524333923"/>
      <w:bookmarkStart w:id="959" w:name="_Toc524336025"/>
      <w:bookmarkStart w:id="960" w:name="_Toc524341691"/>
      <w:bookmarkStart w:id="961" w:name="_Toc524341816"/>
      <w:bookmarkStart w:id="962" w:name="_Toc524342299"/>
      <w:bookmarkStart w:id="963" w:name="_Toc149033451"/>
      <w:bookmarkEnd w:id="930"/>
      <w:bookmarkEnd w:id="950"/>
      <w:bookmarkEnd w:id="951"/>
      <w:bookmarkEnd w:id="952"/>
      <w:bookmarkEnd w:id="953"/>
      <w:bookmarkEnd w:id="954"/>
      <w:bookmarkEnd w:id="955"/>
      <w:bookmarkEnd w:id="956"/>
      <w:bookmarkEnd w:id="957"/>
      <w:bookmarkEnd w:id="958"/>
      <w:bookmarkEnd w:id="959"/>
      <w:bookmarkEnd w:id="960"/>
      <w:bookmarkEnd w:id="961"/>
      <w:bookmarkEnd w:id="962"/>
      <w:r>
        <w:rPr>
          <w:bCs/>
          <w:szCs w:val="18"/>
          <w:lang w:val="sl-SI"/>
        </w:rPr>
        <w:t>O</w:t>
      </w:r>
      <w:r w:rsidR="00E7481D" w:rsidRPr="00AF1EAB">
        <w:rPr>
          <w:bCs/>
          <w:szCs w:val="18"/>
          <w:lang w:val="sl-SI"/>
        </w:rPr>
        <w:t>vrednotenje tveganj</w:t>
      </w:r>
      <w:r>
        <w:rPr>
          <w:bCs/>
          <w:szCs w:val="18"/>
          <w:lang w:val="sl-SI"/>
        </w:rPr>
        <w:t>a</w:t>
      </w:r>
      <w:r w:rsidR="00E7481D" w:rsidRPr="00AF1EAB">
        <w:rPr>
          <w:bCs/>
          <w:szCs w:val="18"/>
          <w:lang w:val="sl-SI"/>
        </w:rPr>
        <w:t xml:space="preserve"> za </w:t>
      </w:r>
      <w:r>
        <w:rPr>
          <w:bCs/>
          <w:szCs w:val="18"/>
          <w:lang w:val="sl-SI"/>
        </w:rPr>
        <w:t>nesreče</w:t>
      </w:r>
      <w:bookmarkEnd w:id="963"/>
    </w:p>
    <w:p w14:paraId="34FD374E" w14:textId="512B893D" w:rsidR="0047563A" w:rsidRPr="00FE47BD" w:rsidRDefault="00E7481D" w:rsidP="009A50A0">
      <w:pPr>
        <w:spacing w:before="120" w:after="120"/>
        <w:jc w:val="both"/>
        <w:rPr>
          <w:rFonts w:ascii="Arial" w:hAnsi="Arial"/>
          <w:sz w:val="22"/>
          <w:lang w:val="sl-SI"/>
        </w:rPr>
      </w:pPr>
      <w:r w:rsidRPr="00FE47BD">
        <w:rPr>
          <w:rFonts w:ascii="Arial" w:hAnsi="Arial"/>
          <w:sz w:val="22"/>
          <w:lang w:val="sl-SI"/>
        </w:rPr>
        <w:t xml:space="preserve">Iz analize različnih scenarijev </w:t>
      </w:r>
      <w:r w:rsidR="00E35BD0">
        <w:rPr>
          <w:rFonts w:ascii="Arial" w:hAnsi="Arial"/>
          <w:sz w:val="22"/>
          <w:lang w:val="sl-SI"/>
        </w:rPr>
        <w:t xml:space="preserve">tveganja </w:t>
      </w:r>
      <w:r w:rsidRPr="00FE47BD">
        <w:rPr>
          <w:rFonts w:ascii="Arial" w:hAnsi="Arial"/>
          <w:sz w:val="22"/>
          <w:lang w:val="sl-SI"/>
        </w:rPr>
        <w:t>v prejšnjem poglavju lahko sklepamo, da najbolj izrazito tveganje predstavlja jedrsk</w:t>
      </w:r>
      <w:r w:rsidR="00D841C3">
        <w:rPr>
          <w:rFonts w:ascii="Arial" w:hAnsi="Arial"/>
          <w:sz w:val="22"/>
          <w:lang w:val="sl-SI"/>
        </w:rPr>
        <w:t>a</w:t>
      </w:r>
      <w:r w:rsidRPr="00FE47BD">
        <w:rPr>
          <w:rFonts w:ascii="Arial" w:hAnsi="Arial"/>
          <w:sz w:val="22"/>
          <w:lang w:val="sl-SI"/>
        </w:rPr>
        <w:t xml:space="preserve"> nesreča v </w:t>
      </w:r>
      <w:r w:rsidR="00530E49">
        <w:rPr>
          <w:rFonts w:ascii="Arial" w:hAnsi="Arial"/>
          <w:sz w:val="22"/>
          <w:lang w:val="sl-SI"/>
        </w:rPr>
        <w:t>NEK</w:t>
      </w:r>
      <w:r w:rsidRPr="00FE47BD">
        <w:rPr>
          <w:rFonts w:ascii="Arial" w:hAnsi="Arial"/>
          <w:sz w:val="22"/>
          <w:lang w:val="sl-SI"/>
        </w:rPr>
        <w:t xml:space="preserve">, če bi odpovedali vsi varnostni sistemi </w:t>
      </w:r>
      <w:r w:rsidR="001C62F6" w:rsidRPr="00FE47BD">
        <w:rPr>
          <w:rFonts w:ascii="Arial" w:hAnsi="Arial"/>
          <w:sz w:val="22"/>
          <w:lang w:val="sl-SI"/>
        </w:rPr>
        <w:t xml:space="preserve">in ukrepi osebja ter </w:t>
      </w:r>
      <w:r w:rsidRPr="00FE47BD">
        <w:rPr>
          <w:rFonts w:ascii="Arial" w:hAnsi="Arial"/>
          <w:sz w:val="22"/>
          <w:lang w:val="sl-SI"/>
        </w:rPr>
        <w:t xml:space="preserve">se ne bi </w:t>
      </w:r>
      <w:r w:rsidR="001C62F6" w:rsidRPr="00FE47BD">
        <w:rPr>
          <w:rFonts w:ascii="Arial" w:hAnsi="Arial"/>
          <w:sz w:val="22"/>
          <w:lang w:val="sl-SI"/>
        </w:rPr>
        <w:t>iz</w:t>
      </w:r>
      <w:r w:rsidRPr="00FE47BD">
        <w:rPr>
          <w:rFonts w:ascii="Arial" w:hAnsi="Arial"/>
          <w:sz w:val="22"/>
          <w:lang w:val="sl-SI"/>
        </w:rPr>
        <w:t xml:space="preserve">vajali </w:t>
      </w:r>
      <w:r w:rsidR="001C62F6" w:rsidRPr="00FE47BD">
        <w:rPr>
          <w:rFonts w:ascii="Arial" w:hAnsi="Arial"/>
          <w:sz w:val="22"/>
          <w:lang w:val="sl-SI"/>
        </w:rPr>
        <w:t xml:space="preserve">načrtovani zaščitni </w:t>
      </w:r>
      <w:r w:rsidRPr="00FE47BD">
        <w:rPr>
          <w:rFonts w:ascii="Arial" w:hAnsi="Arial"/>
          <w:sz w:val="22"/>
          <w:lang w:val="sl-SI"/>
        </w:rPr>
        <w:t>ukrepi</w:t>
      </w:r>
      <w:r w:rsidR="001C62F6" w:rsidRPr="00FE47BD">
        <w:rPr>
          <w:rFonts w:ascii="Arial" w:hAnsi="Arial"/>
          <w:sz w:val="22"/>
          <w:lang w:val="sl-SI"/>
        </w:rPr>
        <w:t xml:space="preserve"> za prebivalce</w:t>
      </w:r>
      <w:r w:rsidRPr="00FE47BD">
        <w:rPr>
          <w:rFonts w:ascii="Arial" w:hAnsi="Arial"/>
          <w:sz w:val="22"/>
          <w:lang w:val="sl-SI"/>
        </w:rPr>
        <w:t xml:space="preserve">. </w:t>
      </w:r>
      <w:r w:rsidR="001B18CC">
        <w:rPr>
          <w:rFonts w:ascii="Arial" w:hAnsi="Arial"/>
          <w:sz w:val="22"/>
          <w:lang w:val="sl-SI"/>
        </w:rPr>
        <w:t>Opisujemo</w:t>
      </w:r>
      <w:r w:rsidR="001B18CC" w:rsidRPr="00FE47BD">
        <w:rPr>
          <w:rFonts w:ascii="Arial" w:hAnsi="Arial"/>
          <w:sz w:val="22"/>
          <w:lang w:val="sl-SI"/>
        </w:rPr>
        <w:t xml:space="preserve"> </w:t>
      </w:r>
      <w:r w:rsidR="0047563A" w:rsidRPr="00FE47BD">
        <w:rPr>
          <w:rFonts w:ascii="Arial" w:hAnsi="Arial"/>
          <w:sz w:val="22"/>
          <w:lang w:val="sl-SI"/>
        </w:rPr>
        <w:t xml:space="preserve">izredno malo </w:t>
      </w:r>
      <w:r w:rsidR="001B18CC" w:rsidRPr="00FE47BD">
        <w:rPr>
          <w:rFonts w:ascii="Arial" w:hAnsi="Arial"/>
          <w:sz w:val="22"/>
          <w:lang w:val="sl-SI"/>
        </w:rPr>
        <w:t>verjet</w:t>
      </w:r>
      <w:r w:rsidR="001B18CC">
        <w:rPr>
          <w:rFonts w:ascii="Arial" w:hAnsi="Arial"/>
          <w:sz w:val="22"/>
          <w:lang w:val="sl-SI"/>
        </w:rPr>
        <w:t>en</w:t>
      </w:r>
      <w:r w:rsidR="001B18CC" w:rsidRPr="00FE47BD">
        <w:rPr>
          <w:rFonts w:ascii="Arial" w:hAnsi="Arial"/>
          <w:sz w:val="22"/>
          <w:lang w:val="sl-SI"/>
        </w:rPr>
        <w:t xml:space="preserve"> </w:t>
      </w:r>
      <w:r w:rsidR="0047563A" w:rsidRPr="00FE47BD">
        <w:rPr>
          <w:rFonts w:ascii="Arial" w:hAnsi="Arial"/>
          <w:sz w:val="22"/>
          <w:lang w:val="sl-SI"/>
        </w:rPr>
        <w:t>dogod</w:t>
      </w:r>
      <w:r w:rsidR="001B18CC">
        <w:rPr>
          <w:rFonts w:ascii="Arial" w:hAnsi="Arial"/>
          <w:sz w:val="22"/>
          <w:lang w:val="sl-SI"/>
        </w:rPr>
        <w:t>ek</w:t>
      </w:r>
      <w:r w:rsidR="0047563A" w:rsidRPr="00FE47BD">
        <w:rPr>
          <w:rFonts w:ascii="Arial" w:hAnsi="Arial"/>
          <w:sz w:val="22"/>
          <w:lang w:val="sl-SI"/>
        </w:rPr>
        <w:t xml:space="preserve">, ki se mu </w:t>
      </w:r>
      <w:r w:rsidR="006147C1">
        <w:rPr>
          <w:rFonts w:ascii="Arial" w:hAnsi="Arial"/>
          <w:sz w:val="22"/>
          <w:lang w:val="sl-SI"/>
        </w:rPr>
        <w:t>je mogoče</w:t>
      </w:r>
      <w:r w:rsidR="006147C1" w:rsidRPr="00FE47BD">
        <w:rPr>
          <w:rFonts w:ascii="Arial" w:hAnsi="Arial"/>
          <w:sz w:val="22"/>
          <w:lang w:val="sl-SI"/>
        </w:rPr>
        <w:t xml:space="preserve"> </w:t>
      </w:r>
      <w:r w:rsidR="0047563A" w:rsidRPr="00FE47BD">
        <w:rPr>
          <w:rFonts w:ascii="Arial" w:hAnsi="Arial"/>
          <w:sz w:val="22"/>
          <w:lang w:val="sl-SI"/>
        </w:rPr>
        <w:t>ob ustreznem načrtovanju v celoti izogniti.</w:t>
      </w:r>
    </w:p>
    <w:p w14:paraId="2F978688" w14:textId="744C417E" w:rsidR="00EC1669" w:rsidRDefault="009A11F5" w:rsidP="00D841C3">
      <w:pPr>
        <w:spacing w:before="120" w:after="120"/>
        <w:jc w:val="both"/>
        <w:rPr>
          <w:rFonts w:ascii="Arial" w:hAnsi="Arial"/>
          <w:sz w:val="22"/>
          <w:lang w:val="sl-SI"/>
        </w:rPr>
      </w:pPr>
      <w:r w:rsidRPr="00FE47BD">
        <w:rPr>
          <w:rFonts w:ascii="Arial" w:hAnsi="Arial"/>
          <w:sz w:val="22"/>
          <w:lang w:val="sl-SI"/>
        </w:rPr>
        <w:t xml:space="preserve">Skupne </w:t>
      </w:r>
      <w:r w:rsidR="00E7481D" w:rsidRPr="00FE47BD">
        <w:rPr>
          <w:rFonts w:ascii="Arial" w:hAnsi="Arial"/>
          <w:sz w:val="22"/>
          <w:lang w:val="sl-SI"/>
        </w:rPr>
        <w:t>matrike tveganj</w:t>
      </w:r>
      <w:r w:rsidR="003F00A0">
        <w:rPr>
          <w:rFonts w:ascii="Arial" w:hAnsi="Arial"/>
          <w:sz w:val="22"/>
          <w:lang w:val="sl-SI"/>
        </w:rPr>
        <w:t>a za jedrsko in radiološko nesrečo</w:t>
      </w:r>
      <w:r w:rsidR="00E7481D" w:rsidRPr="00FE47BD">
        <w:rPr>
          <w:rFonts w:ascii="Arial" w:hAnsi="Arial"/>
          <w:sz w:val="22"/>
          <w:lang w:val="sl-SI"/>
        </w:rPr>
        <w:t xml:space="preserve"> </w:t>
      </w:r>
      <w:r w:rsidRPr="00FE47BD">
        <w:rPr>
          <w:rFonts w:ascii="Arial" w:hAnsi="Arial"/>
          <w:sz w:val="22"/>
          <w:lang w:val="sl-SI"/>
        </w:rPr>
        <w:t xml:space="preserve">so </w:t>
      </w:r>
      <w:r w:rsidR="003F00A0">
        <w:rPr>
          <w:rFonts w:ascii="Arial" w:hAnsi="Arial"/>
          <w:sz w:val="22"/>
          <w:lang w:val="sl-SI"/>
        </w:rPr>
        <w:t>predstavljene na naslednjih straneh</w:t>
      </w:r>
      <w:r w:rsidR="00C6719E">
        <w:rPr>
          <w:rFonts w:ascii="Arial" w:hAnsi="Arial"/>
          <w:sz w:val="22"/>
          <w:lang w:val="sl-SI"/>
        </w:rPr>
        <w:t xml:space="preserve">, pred tem pa </w:t>
      </w:r>
      <w:r w:rsidR="00EC1669">
        <w:rPr>
          <w:rFonts w:ascii="Arial" w:hAnsi="Arial"/>
          <w:sz w:val="22"/>
          <w:lang w:val="sl-SI"/>
        </w:rPr>
        <w:t>so</w:t>
      </w:r>
      <w:r w:rsidR="00C6719E">
        <w:rPr>
          <w:rFonts w:ascii="Arial" w:hAnsi="Arial"/>
          <w:sz w:val="22"/>
          <w:lang w:val="sl-SI"/>
        </w:rPr>
        <w:t xml:space="preserve"> </w:t>
      </w:r>
      <w:r w:rsidR="00DE7FE7">
        <w:rPr>
          <w:rFonts w:ascii="Arial" w:hAnsi="Arial"/>
          <w:sz w:val="22"/>
          <w:lang w:val="sl-SI"/>
        </w:rPr>
        <w:t xml:space="preserve">spodaj </w:t>
      </w:r>
      <w:r w:rsidR="00EC1669">
        <w:rPr>
          <w:rFonts w:ascii="Arial" w:hAnsi="Arial"/>
          <w:sz w:val="22"/>
          <w:lang w:val="sl-SI"/>
        </w:rPr>
        <w:t>vsi scenariji uvrščeni v tabelo</w:t>
      </w:r>
      <w:r w:rsidR="0020581C">
        <w:rPr>
          <w:rFonts w:ascii="Arial" w:hAnsi="Arial"/>
          <w:sz w:val="22"/>
          <w:lang w:val="sl-SI"/>
        </w:rPr>
        <w:t>. Tako so</w:t>
      </w:r>
      <w:r w:rsidR="00EC1669">
        <w:rPr>
          <w:rFonts w:ascii="Arial" w:hAnsi="Arial"/>
          <w:sz w:val="22"/>
          <w:lang w:val="sl-SI"/>
        </w:rPr>
        <w:t xml:space="preserve"> na enem mestu predstavljene posamezne verjetnosti, vplivi, tveganje ter zanesljivost ocene. </w:t>
      </w:r>
    </w:p>
    <w:p w14:paraId="1672FE36" w14:textId="463F7E5A" w:rsidR="005D3B24" w:rsidRPr="00D10EC6" w:rsidRDefault="005D3B24" w:rsidP="005D3B24">
      <w:pPr>
        <w:spacing w:before="120" w:after="120"/>
        <w:jc w:val="both"/>
        <w:rPr>
          <w:rFonts w:ascii="Arial" w:hAnsi="Arial" w:cs="Arial"/>
          <w:bCs/>
          <w:color w:val="FF0000"/>
          <w:sz w:val="22"/>
          <w:szCs w:val="22"/>
          <w:lang w:val="sl-SI"/>
        </w:rPr>
      </w:pPr>
    </w:p>
    <w:tbl>
      <w:tblPr>
        <w:tblStyle w:val="Tabelamrea"/>
        <w:tblW w:w="0" w:type="auto"/>
        <w:tblLook w:val="04A0" w:firstRow="1" w:lastRow="0" w:firstColumn="1" w:lastColumn="0" w:noHBand="0" w:noVBand="1"/>
      </w:tblPr>
      <w:tblGrid>
        <w:gridCol w:w="1903"/>
        <w:gridCol w:w="1792"/>
        <w:gridCol w:w="1780"/>
        <w:gridCol w:w="1786"/>
        <w:gridCol w:w="1799"/>
      </w:tblGrid>
      <w:tr w:rsidR="00DE7FE7" w:rsidRPr="00DE7FE7" w14:paraId="3AA024DA" w14:textId="77777777" w:rsidTr="00483C0A">
        <w:trPr>
          <w:tblHeader/>
        </w:trPr>
        <w:tc>
          <w:tcPr>
            <w:tcW w:w="1903" w:type="dxa"/>
            <w:shd w:val="clear" w:color="auto" w:fill="D9D9D9" w:themeFill="background1" w:themeFillShade="D9"/>
          </w:tcPr>
          <w:p w14:paraId="51C47017" w14:textId="6B81FE3E" w:rsidR="00DE7FE7" w:rsidRPr="00D10EC6" w:rsidRDefault="00DE7FE7" w:rsidP="00D10EC6">
            <w:pPr>
              <w:spacing w:before="120" w:after="120"/>
              <w:rPr>
                <w:rFonts w:ascii="Arial" w:hAnsi="Arial"/>
                <w:b/>
                <w:bCs/>
                <w:sz w:val="22"/>
                <w:lang w:val="sl-SI"/>
              </w:rPr>
            </w:pPr>
            <w:r w:rsidRPr="00D10EC6">
              <w:rPr>
                <w:rFonts w:ascii="Arial" w:hAnsi="Arial"/>
                <w:b/>
                <w:bCs/>
                <w:sz w:val="22"/>
                <w:lang w:val="sl-SI"/>
              </w:rPr>
              <w:t>Nesreča</w:t>
            </w:r>
          </w:p>
        </w:tc>
        <w:tc>
          <w:tcPr>
            <w:tcW w:w="1792" w:type="dxa"/>
            <w:shd w:val="clear" w:color="auto" w:fill="D9D9D9" w:themeFill="background1" w:themeFillShade="D9"/>
          </w:tcPr>
          <w:p w14:paraId="780CF838" w14:textId="5333C141" w:rsidR="00DE7FE7" w:rsidRPr="00D10EC6" w:rsidRDefault="00512F71" w:rsidP="00D10EC6">
            <w:pPr>
              <w:spacing w:before="120" w:after="120"/>
              <w:jc w:val="center"/>
              <w:rPr>
                <w:rFonts w:ascii="Arial" w:hAnsi="Arial"/>
                <w:b/>
                <w:bCs/>
                <w:sz w:val="22"/>
                <w:lang w:val="sl-SI"/>
              </w:rPr>
            </w:pPr>
            <w:r>
              <w:rPr>
                <w:rFonts w:ascii="Arial" w:hAnsi="Arial"/>
                <w:b/>
                <w:bCs/>
                <w:sz w:val="22"/>
                <w:lang w:val="sl-SI"/>
              </w:rPr>
              <w:t>verjetnost</w:t>
            </w:r>
          </w:p>
        </w:tc>
        <w:tc>
          <w:tcPr>
            <w:tcW w:w="1780" w:type="dxa"/>
            <w:shd w:val="clear" w:color="auto" w:fill="D9D9D9" w:themeFill="background1" w:themeFillShade="D9"/>
          </w:tcPr>
          <w:p w14:paraId="249B82B1" w14:textId="6400D359" w:rsidR="00DE7FE7" w:rsidRPr="00D10EC6" w:rsidRDefault="00512F71" w:rsidP="00D10EC6">
            <w:pPr>
              <w:spacing w:before="120" w:after="120"/>
              <w:jc w:val="center"/>
              <w:rPr>
                <w:rFonts w:ascii="Arial" w:hAnsi="Arial"/>
                <w:b/>
                <w:bCs/>
                <w:sz w:val="22"/>
                <w:lang w:val="sl-SI"/>
              </w:rPr>
            </w:pPr>
            <w:r>
              <w:rPr>
                <w:rFonts w:ascii="Arial" w:hAnsi="Arial"/>
                <w:b/>
                <w:bCs/>
                <w:sz w:val="22"/>
                <w:lang w:val="sl-SI"/>
              </w:rPr>
              <w:t>vpliv</w:t>
            </w:r>
          </w:p>
        </w:tc>
        <w:tc>
          <w:tcPr>
            <w:tcW w:w="1786" w:type="dxa"/>
            <w:shd w:val="clear" w:color="auto" w:fill="D9D9D9" w:themeFill="background1" w:themeFillShade="D9"/>
          </w:tcPr>
          <w:p w14:paraId="7CF18DFF" w14:textId="3DBED365" w:rsidR="00DE7FE7" w:rsidRPr="00D10EC6" w:rsidRDefault="00512F71" w:rsidP="00D10EC6">
            <w:pPr>
              <w:spacing w:before="120" w:after="120"/>
              <w:jc w:val="center"/>
              <w:rPr>
                <w:rFonts w:ascii="Arial" w:hAnsi="Arial"/>
                <w:b/>
                <w:bCs/>
                <w:sz w:val="22"/>
                <w:lang w:val="sl-SI"/>
              </w:rPr>
            </w:pPr>
            <w:r>
              <w:rPr>
                <w:rFonts w:ascii="Arial" w:hAnsi="Arial"/>
                <w:b/>
                <w:bCs/>
                <w:sz w:val="22"/>
                <w:lang w:val="sl-SI"/>
              </w:rPr>
              <w:t>tveganje</w:t>
            </w:r>
          </w:p>
        </w:tc>
        <w:tc>
          <w:tcPr>
            <w:tcW w:w="1799" w:type="dxa"/>
            <w:shd w:val="clear" w:color="auto" w:fill="D9D9D9" w:themeFill="background1" w:themeFillShade="D9"/>
          </w:tcPr>
          <w:p w14:paraId="59E17DB3" w14:textId="3C855402" w:rsidR="00DE7FE7" w:rsidRPr="00D10EC6" w:rsidRDefault="00EC1669" w:rsidP="00D10EC6">
            <w:pPr>
              <w:spacing w:before="120" w:after="120"/>
              <w:jc w:val="center"/>
              <w:rPr>
                <w:rFonts w:ascii="Arial" w:hAnsi="Arial"/>
                <w:b/>
                <w:bCs/>
                <w:sz w:val="22"/>
                <w:lang w:val="sl-SI"/>
              </w:rPr>
            </w:pPr>
            <w:r>
              <w:rPr>
                <w:rFonts w:ascii="Arial" w:hAnsi="Arial"/>
                <w:b/>
                <w:bCs/>
                <w:sz w:val="22"/>
                <w:lang w:val="sl-SI"/>
              </w:rPr>
              <w:t>z</w:t>
            </w:r>
            <w:r w:rsidR="00512F71">
              <w:rPr>
                <w:rFonts w:ascii="Arial" w:hAnsi="Arial"/>
                <w:b/>
                <w:bCs/>
                <w:sz w:val="22"/>
                <w:lang w:val="sl-SI"/>
              </w:rPr>
              <w:t>anesljivost ocene</w:t>
            </w:r>
          </w:p>
        </w:tc>
      </w:tr>
      <w:tr w:rsidR="00DE7FE7" w14:paraId="63C5A9D1" w14:textId="77777777" w:rsidTr="00D10EC6">
        <w:tc>
          <w:tcPr>
            <w:tcW w:w="1903" w:type="dxa"/>
          </w:tcPr>
          <w:p w14:paraId="2CB29D75" w14:textId="354CB10D" w:rsidR="00DE7FE7" w:rsidRPr="00D10EC6" w:rsidRDefault="00DE7FE7" w:rsidP="00D10EC6">
            <w:pPr>
              <w:spacing w:before="120" w:after="120"/>
              <w:rPr>
                <w:rFonts w:ascii="Arial" w:hAnsi="Arial"/>
                <w:b/>
                <w:bCs/>
                <w:sz w:val="22"/>
                <w:lang w:val="sl-SI"/>
              </w:rPr>
            </w:pPr>
            <w:r w:rsidRPr="00D10EC6">
              <w:rPr>
                <w:rFonts w:ascii="Arial" w:hAnsi="Arial"/>
                <w:b/>
                <w:bCs/>
                <w:sz w:val="22"/>
                <w:lang w:val="sl-SI"/>
              </w:rPr>
              <w:t>Nesreča v NEK</w:t>
            </w:r>
          </w:p>
        </w:tc>
        <w:tc>
          <w:tcPr>
            <w:tcW w:w="1792" w:type="dxa"/>
            <w:vAlign w:val="center"/>
          </w:tcPr>
          <w:p w14:paraId="5B4F584F" w14:textId="561DB823" w:rsidR="00DE7FE7" w:rsidRDefault="00EC1669" w:rsidP="00D10EC6">
            <w:pPr>
              <w:spacing w:before="120" w:after="120"/>
              <w:jc w:val="center"/>
              <w:rPr>
                <w:rFonts w:ascii="Arial" w:hAnsi="Arial"/>
                <w:sz w:val="22"/>
                <w:lang w:val="sl-SI"/>
              </w:rPr>
            </w:pPr>
            <w:r>
              <w:rPr>
                <w:rFonts w:ascii="Arial" w:hAnsi="Arial"/>
                <w:sz w:val="22"/>
                <w:lang w:val="sl-SI"/>
              </w:rPr>
              <w:t>zelo majhna</w:t>
            </w:r>
          </w:p>
        </w:tc>
        <w:tc>
          <w:tcPr>
            <w:tcW w:w="1780" w:type="dxa"/>
            <w:vAlign w:val="center"/>
          </w:tcPr>
          <w:p w14:paraId="0DFBC17E" w14:textId="53243406" w:rsidR="00DE7FE7" w:rsidRDefault="00EC1669" w:rsidP="00D10EC6">
            <w:pPr>
              <w:spacing w:before="120" w:after="120"/>
              <w:jc w:val="center"/>
              <w:rPr>
                <w:rFonts w:ascii="Arial" w:hAnsi="Arial"/>
                <w:sz w:val="22"/>
                <w:lang w:val="sl-SI"/>
              </w:rPr>
            </w:pPr>
            <w:r>
              <w:rPr>
                <w:rFonts w:ascii="Arial" w:hAnsi="Arial"/>
                <w:sz w:val="22"/>
                <w:lang w:val="sl-SI"/>
              </w:rPr>
              <w:t>zelo velik</w:t>
            </w:r>
          </w:p>
        </w:tc>
        <w:tc>
          <w:tcPr>
            <w:tcW w:w="1786" w:type="dxa"/>
            <w:vAlign w:val="center"/>
          </w:tcPr>
          <w:p w14:paraId="0E3ABCBE" w14:textId="635688D9" w:rsidR="00DE7FE7" w:rsidRDefault="00EC1669" w:rsidP="00D10EC6">
            <w:pPr>
              <w:spacing w:before="120" w:after="120"/>
              <w:jc w:val="center"/>
              <w:rPr>
                <w:rFonts w:ascii="Arial" w:hAnsi="Arial"/>
                <w:sz w:val="22"/>
                <w:lang w:val="sl-SI"/>
              </w:rPr>
            </w:pPr>
            <w:r>
              <w:rPr>
                <w:rFonts w:ascii="Arial" w:hAnsi="Arial"/>
                <w:sz w:val="22"/>
                <w:lang w:val="sl-SI"/>
              </w:rPr>
              <w:t>srednje</w:t>
            </w:r>
          </w:p>
        </w:tc>
        <w:tc>
          <w:tcPr>
            <w:tcW w:w="1799" w:type="dxa"/>
            <w:vAlign w:val="center"/>
          </w:tcPr>
          <w:p w14:paraId="7E6780D0" w14:textId="1864EA86" w:rsidR="00DE7FE7" w:rsidRDefault="00EC1669" w:rsidP="00D10EC6">
            <w:pPr>
              <w:spacing w:before="120" w:after="120"/>
              <w:jc w:val="center"/>
              <w:rPr>
                <w:rFonts w:ascii="Arial" w:hAnsi="Arial"/>
                <w:sz w:val="22"/>
                <w:lang w:val="sl-SI"/>
              </w:rPr>
            </w:pPr>
            <w:r>
              <w:rPr>
                <w:rFonts w:ascii="Arial" w:hAnsi="Arial"/>
                <w:sz w:val="22"/>
                <w:lang w:val="sl-SI"/>
              </w:rPr>
              <w:t>velika</w:t>
            </w:r>
          </w:p>
        </w:tc>
      </w:tr>
      <w:tr w:rsidR="00DE7FE7" w14:paraId="3ACECD47" w14:textId="77777777" w:rsidTr="00D10EC6">
        <w:tc>
          <w:tcPr>
            <w:tcW w:w="1903" w:type="dxa"/>
          </w:tcPr>
          <w:p w14:paraId="31109350" w14:textId="530EA92A" w:rsidR="00DE7FE7" w:rsidRPr="00D10EC6" w:rsidRDefault="00DE7FE7" w:rsidP="00D10EC6">
            <w:pPr>
              <w:spacing w:before="120" w:after="120"/>
              <w:rPr>
                <w:rFonts w:ascii="Arial" w:hAnsi="Arial"/>
                <w:b/>
                <w:bCs/>
                <w:sz w:val="22"/>
                <w:lang w:val="sl-SI"/>
              </w:rPr>
            </w:pPr>
            <w:r w:rsidRPr="00D10EC6">
              <w:rPr>
                <w:rFonts w:ascii="Arial" w:hAnsi="Arial"/>
                <w:b/>
                <w:bCs/>
                <w:sz w:val="22"/>
                <w:lang w:val="sl-SI"/>
              </w:rPr>
              <w:t>Nesreča v reaktorju TRIGA</w:t>
            </w:r>
          </w:p>
        </w:tc>
        <w:tc>
          <w:tcPr>
            <w:tcW w:w="1792" w:type="dxa"/>
            <w:vAlign w:val="center"/>
          </w:tcPr>
          <w:p w14:paraId="63F03C7A" w14:textId="3D1BCC37" w:rsidR="00DE7FE7" w:rsidRDefault="00EC1669" w:rsidP="00D10EC6">
            <w:pPr>
              <w:spacing w:before="120" w:after="120"/>
              <w:jc w:val="center"/>
              <w:rPr>
                <w:rFonts w:ascii="Arial" w:hAnsi="Arial"/>
                <w:sz w:val="22"/>
                <w:lang w:val="sl-SI"/>
              </w:rPr>
            </w:pPr>
            <w:r>
              <w:rPr>
                <w:rFonts w:ascii="Arial" w:hAnsi="Arial"/>
                <w:sz w:val="22"/>
                <w:lang w:val="sl-SI"/>
              </w:rPr>
              <w:t>zelo majhna</w:t>
            </w:r>
          </w:p>
        </w:tc>
        <w:tc>
          <w:tcPr>
            <w:tcW w:w="1780" w:type="dxa"/>
            <w:vAlign w:val="center"/>
          </w:tcPr>
          <w:p w14:paraId="124CFB0D" w14:textId="44ABAF38" w:rsidR="00DE7FE7" w:rsidRDefault="00EC1669" w:rsidP="00D10EC6">
            <w:pPr>
              <w:spacing w:before="120" w:after="120"/>
              <w:jc w:val="center"/>
              <w:rPr>
                <w:rFonts w:ascii="Arial" w:hAnsi="Arial"/>
                <w:sz w:val="22"/>
                <w:lang w:val="sl-SI"/>
              </w:rPr>
            </w:pPr>
            <w:r>
              <w:rPr>
                <w:rFonts w:ascii="Arial" w:hAnsi="Arial"/>
                <w:sz w:val="22"/>
                <w:lang w:val="sl-SI"/>
              </w:rPr>
              <w:t>zelo majhen</w:t>
            </w:r>
          </w:p>
        </w:tc>
        <w:tc>
          <w:tcPr>
            <w:tcW w:w="1786" w:type="dxa"/>
            <w:vAlign w:val="center"/>
          </w:tcPr>
          <w:p w14:paraId="2E47D653" w14:textId="6F30D507" w:rsidR="00DE7FE7" w:rsidRDefault="00EC1669" w:rsidP="00D10EC6">
            <w:pPr>
              <w:spacing w:before="120" w:after="120"/>
              <w:jc w:val="center"/>
              <w:rPr>
                <w:rFonts w:ascii="Arial" w:hAnsi="Arial"/>
                <w:sz w:val="22"/>
                <w:lang w:val="sl-SI"/>
              </w:rPr>
            </w:pPr>
            <w:r>
              <w:rPr>
                <w:rFonts w:ascii="Arial" w:hAnsi="Arial"/>
                <w:sz w:val="22"/>
                <w:lang w:val="sl-SI"/>
              </w:rPr>
              <w:t>majhno</w:t>
            </w:r>
          </w:p>
        </w:tc>
        <w:tc>
          <w:tcPr>
            <w:tcW w:w="1799" w:type="dxa"/>
            <w:vAlign w:val="center"/>
          </w:tcPr>
          <w:p w14:paraId="14F5F543" w14:textId="131536D0" w:rsidR="00DE7FE7" w:rsidRDefault="00EC1669" w:rsidP="00D10EC6">
            <w:pPr>
              <w:spacing w:before="120" w:after="120"/>
              <w:jc w:val="center"/>
              <w:rPr>
                <w:rFonts w:ascii="Arial" w:hAnsi="Arial"/>
                <w:sz w:val="22"/>
                <w:lang w:val="sl-SI"/>
              </w:rPr>
            </w:pPr>
            <w:r>
              <w:rPr>
                <w:rFonts w:ascii="Arial" w:hAnsi="Arial"/>
                <w:sz w:val="22"/>
                <w:lang w:val="sl-SI"/>
              </w:rPr>
              <w:t>velika</w:t>
            </w:r>
          </w:p>
        </w:tc>
      </w:tr>
      <w:tr w:rsidR="00DE7FE7" w14:paraId="5E475877" w14:textId="77777777" w:rsidTr="00D10EC6">
        <w:tc>
          <w:tcPr>
            <w:tcW w:w="1903" w:type="dxa"/>
          </w:tcPr>
          <w:p w14:paraId="2AA5F0A4" w14:textId="2F1F6C0C" w:rsidR="00DE7FE7" w:rsidRPr="00D10EC6" w:rsidRDefault="00DE7FE7" w:rsidP="00D10EC6">
            <w:pPr>
              <w:spacing w:before="120" w:after="120"/>
              <w:rPr>
                <w:rFonts w:ascii="Arial" w:hAnsi="Arial"/>
                <w:b/>
                <w:bCs/>
                <w:sz w:val="22"/>
                <w:lang w:val="sl-SI"/>
              </w:rPr>
            </w:pPr>
            <w:r w:rsidRPr="00D10EC6">
              <w:rPr>
                <w:rFonts w:ascii="Arial" w:hAnsi="Arial"/>
                <w:b/>
                <w:bCs/>
                <w:sz w:val="22"/>
                <w:lang w:val="sl-SI"/>
              </w:rPr>
              <w:lastRenderedPageBreak/>
              <w:t>Nesreča v CSRAO v Brinju</w:t>
            </w:r>
          </w:p>
        </w:tc>
        <w:tc>
          <w:tcPr>
            <w:tcW w:w="1792" w:type="dxa"/>
            <w:vAlign w:val="center"/>
          </w:tcPr>
          <w:p w14:paraId="3B0D80DF" w14:textId="6AB16C80" w:rsidR="00DE7FE7" w:rsidRDefault="00EC1669" w:rsidP="00D10EC6">
            <w:pPr>
              <w:spacing w:before="120" w:after="120"/>
              <w:jc w:val="center"/>
              <w:rPr>
                <w:rFonts w:ascii="Arial" w:hAnsi="Arial"/>
                <w:sz w:val="22"/>
                <w:lang w:val="sl-SI"/>
              </w:rPr>
            </w:pPr>
            <w:r>
              <w:rPr>
                <w:rFonts w:ascii="Arial" w:hAnsi="Arial"/>
                <w:sz w:val="22"/>
                <w:lang w:val="sl-SI"/>
              </w:rPr>
              <w:t>zelo majhna</w:t>
            </w:r>
          </w:p>
        </w:tc>
        <w:tc>
          <w:tcPr>
            <w:tcW w:w="1780" w:type="dxa"/>
            <w:vAlign w:val="center"/>
          </w:tcPr>
          <w:p w14:paraId="1015B4D2" w14:textId="41A601F9" w:rsidR="00DE7FE7" w:rsidRDefault="00AD375C" w:rsidP="00D10EC6">
            <w:pPr>
              <w:spacing w:before="120" w:after="120"/>
              <w:jc w:val="center"/>
              <w:rPr>
                <w:rFonts w:ascii="Arial" w:hAnsi="Arial"/>
                <w:sz w:val="22"/>
                <w:lang w:val="sl-SI"/>
              </w:rPr>
            </w:pPr>
            <w:r>
              <w:rPr>
                <w:rFonts w:ascii="Arial" w:hAnsi="Arial"/>
                <w:sz w:val="22"/>
                <w:lang w:val="sl-SI"/>
              </w:rPr>
              <w:t xml:space="preserve">zelo </w:t>
            </w:r>
            <w:r w:rsidR="00EC1669">
              <w:rPr>
                <w:rFonts w:ascii="Arial" w:hAnsi="Arial"/>
                <w:sz w:val="22"/>
                <w:lang w:val="sl-SI"/>
              </w:rPr>
              <w:t>majhen</w:t>
            </w:r>
          </w:p>
        </w:tc>
        <w:tc>
          <w:tcPr>
            <w:tcW w:w="1786" w:type="dxa"/>
            <w:vAlign w:val="center"/>
          </w:tcPr>
          <w:p w14:paraId="2BC68C8B" w14:textId="2C00BD75" w:rsidR="00DE7FE7" w:rsidRDefault="00EC1669" w:rsidP="00D10EC6">
            <w:pPr>
              <w:spacing w:before="120" w:after="120"/>
              <w:jc w:val="center"/>
              <w:rPr>
                <w:rFonts w:ascii="Arial" w:hAnsi="Arial"/>
                <w:sz w:val="22"/>
                <w:lang w:val="sl-SI"/>
              </w:rPr>
            </w:pPr>
            <w:r>
              <w:rPr>
                <w:rFonts w:ascii="Arial" w:hAnsi="Arial"/>
                <w:sz w:val="22"/>
                <w:lang w:val="sl-SI"/>
              </w:rPr>
              <w:t>majhno</w:t>
            </w:r>
          </w:p>
        </w:tc>
        <w:tc>
          <w:tcPr>
            <w:tcW w:w="1799" w:type="dxa"/>
            <w:vAlign w:val="center"/>
          </w:tcPr>
          <w:p w14:paraId="7B0A896F" w14:textId="7BCE53C5" w:rsidR="00DE7FE7" w:rsidRDefault="00EC1669" w:rsidP="00D10EC6">
            <w:pPr>
              <w:spacing w:before="120" w:after="120"/>
              <w:jc w:val="center"/>
              <w:rPr>
                <w:rFonts w:ascii="Arial" w:hAnsi="Arial"/>
                <w:sz w:val="22"/>
                <w:lang w:val="sl-SI"/>
              </w:rPr>
            </w:pPr>
            <w:r>
              <w:rPr>
                <w:rFonts w:ascii="Arial" w:hAnsi="Arial"/>
                <w:sz w:val="22"/>
                <w:lang w:val="sl-SI"/>
              </w:rPr>
              <w:t>srednja</w:t>
            </w:r>
          </w:p>
        </w:tc>
      </w:tr>
      <w:tr w:rsidR="00DE7FE7" w14:paraId="36271B9B" w14:textId="77777777" w:rsidTr="00D10EC6">
        <w:tc>
          <w:tcPr>
            <w:tcW w:w="1903" w:type="dxa"/>
          </w:tcPr>
          <w:p w14:paraId="7219B1DB" w14:textId="03FE3542" w:rsidR="00DE7FE7" w:rsidRPr="00D10EC6" w:rsidRDefault="00DE7FE7" w:rsidP="00D10EC6">
            <w:pPr>
              <w:spacing w:before="120" w:after="120"/>
              <w:rPr>
                <w:rFonts w:ascii="Arial" w:hAnsi="Arial"/>
                <w:b/>
                <w:bCs/>
                <w:sz w:val="22"/>
                <w:lang w:val="sl-SI"/>
              </w:rPr>
            </w:pPr>
            <w:r w:rsidRPr="00D10EC6">
              <w:rPr>
                <w:rFonts w:ascii="Arial" w:hAnsi="Arial"/>
                <w:b/>
                <w:bCs/>
                <w:sz w:val="22"/>
                <w:lang w:val="sl-SI"/>
              </w:rPr>
              <w:t>Nesreča pri uporabi radioaktivnih virov</w:t>
            </w:r>
          </w:p>
        </w:tc>
        <w:tc>
          <w:tcPr>
            <w:tcW w:w="1792" w:type="dxa"/>
            <w:vAlign w:val="center"/>
          </w:tcPr>
          <w:p w14:paraId="5EC91C96" w14:textId="6F0C695B" w:rsidR="00DE7FE7" w:rsidRDefault="005D3B24" w:rsidP="00D10EC6">
            <w:pPr>
              <w:spacing w:before="120" w:after="120"/>
              <w:jc w:val="center"/>
              <w:rPr>
                <w:rFonts w:ascii="Arial" w:hAnsi="Arial"/>
                <w:sz w:val="22"/>
                <w:lang w:val="sl-SI"/>
              </w:rPr>
            </w:pPr>
            <w:r>
              <w:rPr>
                <w:rFonts w:ascii="Arial" w:hAnsi="Arial"/>
                <w:sz w:val="22"/>
                <w:lang w:val="sl-SI"/>
              </w:rPr>
              <w:t>srednja</w:t>
            </w:r>
          </w:p>
        </w:tc>
        <w:tc>
          <w:tcPr>
            <w:tcW w:w="1780" w:type="dxa"/>
            <w:vAlign w:val="center"/>
          </w:tcPr>
          <w:p w14:paraId="645A9469" w14:textId="4AEF6F88" w:rsidR="00DE7FE7" w:rsidRDefault="005D3B24" w:rsidP="00D10EC6">
            <w:pPr>
              <w:spacing w:before="120" w:after="120"/>
              <w:jc w:val="center"/>
              <w:rPr>
                <w:rFonts w:ascii="Arial" w:hAnsi="Arial"/>
                <w:sz w:val="22"/>
                <w:lang w:val="sl-SI"/>
              </w:rPr>
            </w:pPr>
            <w:r>
              <w:rPr>
                <w:rFonts w:ascii="Arial" w:hAnsi="Arial"/>
                <w:sz w:val="22"/>
                <w:lang w:val="sl-SI"/>
              </w:rPr>
              <w:t>zelo majhen</w:t>
            </w:r>
          </w:p>
        </w:tc>
        <w:tc>
          <w:tcPr>
            <w:tcW w:w="1786" w:type="dxa"/>
            <w:vAlign w:val="center"/>
          </w:tcPr>
          <w:p w14:paraId="01FC6BE5" w14:textId="613356CE" w:rsidR="00DE7FE7" w:rsidRDefault="005D3B24" w:rsidP="00D10EC6">
            <w:pPr>
              <w:spacing w:before="120" w:after="120"/>
              <w:jc w:val="center"/>
              <w:rPr>
                <w:rFonts w:ascii="Arial" w:hAnsi="Arial"/>
                <w:sz w:val="22"/>
                <w:lang w:val="sl-SI"/>
              </w:rPr>
            </w:pPr>
            <w:r>
              <w:rPr>
                <w:rFonts w:ascii="Arial" w:hAnsi="Arial"/>
                <w:sz w:val="22"/>
                <w:lang w:val="sl-SI"/>
              </w:rPr>
              <w:t>majhno</w:t>
            </w:r>
          </w:p>
        </w:tc>
        <w:tc>
          <w:tcPr>
            <w:tcW w:w="1799" w:type="dxa"/>
            <w:vAlign w:val="center"/>
          </w:tcPr>
          <w:p w14:paraId="4BC3EB4F" w14:textId="1A2E7C05" w:rsidR="00DE7FE7" w:rsidRDefault="005D3B24" w:rsidP="00D10EC6">
            <w:pPr>
              <w:spacing w:before="120" w:after="120"/>
              <w:jc w:val="center"/>
              <w:rPr>
                <w:rFonts w:ascii="Arial" w:hAnsi="Arial"/>
                <w:sz w:val="22"/>
                <w:lang w:val="sl-SI"/>
              </w:rPr>
            </w:pPr>
            <w:r>
              <w:rPr>
                <w:rFonts w:ascii="Arial" w:hAnsi="Arial"/>
                <w:sz w:val="22"/>
                <w:lang w:val="sl-SI"/>
              </w:rPr>
              <w:t>velika</w:t>
            </w:r>
          </w:p>
        </w:tc>
      </w:tr>
      <w:tr w:rsidR="00DE7FE7" w14:paraId="77A4CD54" w14:textId="77777777" w:rsidTr="00D10EC6">
        <w:tc>
          <w:tcPr>
            <w:tcW w:w="1903" w:type="dxa"/>
          </w:tcPr>
          <w:p w14:paraId="155AD4FD" w14:textId="44E2831F" w:rsidR="00DE7FE7" w:rsidRPr="00D10EC6" w:rsidRDefault="00DE7FE7" w:rsidP="00D10EC6">
            <w:pPr>
              <w:spacing w:before="120" w:after="120"/>
              <w:rPr>
                <w:rFonts w:ascii="Arial" w:hAnsi="Arial"/>
                <w:b/>
                <w:bCs/>
                <w:sz w:val="22"/>
                <w:lang w:val="sl-SI"/>
              </w:rPr>
            </w:pPr>
            <w:r w:rsidRPr="00D10EC6">
              <w:rPr>
                <w:rFonts w:ascii="Arial" w:hAnsi="Arial"/>
                <w:b/>
                <w:bCs/>
                <w:sz w:val="22"/>
                <w:lang w:val="sl-SI"/>
              </w:rPr>
              <w:t>Nesreča zaradi zlonamernega dejanja</w:t>
            </w:r>
          </w:p>
        </w:tc>
        <w:tc>
          <w:tcPr>
            <w:tcW w:w="1792" w:type="dxa"/>
            <w:vAlign w:val="center"/>
          </w:tcPr>
          <w:p w14:paraId="58A9B2EB" w14:textId="4FCB5E6A" w:rsidR="00DE7FE7" w:rsidRDefault="005D3B24" w:rsidP="00D10EC6">
            <w:pPr>
              <w:spacing w:before="120" w:after="120"/>
              <w:jc w:val="center"/>
              <w:rPr>
                <w:rFonts w:ascii="Arial" w:hAnsi="Arial"/>
                <w:sz w:val="22"/>
                <w:lang w:val="sl-SI"/>
              </w:rPr>
            </w:pPr>
            <w:r>
              <w:rPr>
                <w:rFonts w:ascii="Arial" w:hAnsi="Arial"/>
                <w:sz w:val="22"/>
                <w:lang w:val="sl-SI"/>
              </w:rPr>
              <w:t>majhna</w:t>
            </w:r>
          </w:p>
        </w:tc>
        <w:tc>
          <w:tcPr>
            <w:tcW w:w="1780" w:type="dxa"/>
            <w:vAlign w:val="center"/>
          </w:tcPr>
          <w:p w14:paraId="0141C661" w14:textId="6FB63049" w:rsidR="00DE7FE7" w:rsidRDefault="005D3B24" w:rsidP="00D10EC6">
            <w:pPr>
              <w:spacing w:before="120" w:after="120"/>
              <w:jc w:val="center"/>
              <w:rPr>
                <w:rFonts w:ascii="Arial" w:hAnsi="Arial"/>
                <w:sz w:val="22"/>
                <w:lang w:val="sl-SI"/>
              </w:rPr>
            </w:pPr>
            <w:r>
              <w:rPr>
                <w:rFonts w:ascii="Arial" w:hAnsi="Arial"/>
                <w:sz w:val="22"/>
                <w:lang w:val="sl-SI"/>
              </w:rPr>
              <w:t>majhen</w:t>
            </w:r>
          </w:p>
        </w:tc>
        <w:tc>
          <w:tcPr>
            <w:tcW w:w="1786" w:type="dxa"/>
            <w:vAlign w:val="center"/>
          </w:tcPr>
          <w:p w14:paraId="53642505" w14:textId="67A8B29E" w:rsidR="00DE7FE7" w:rsidRDefault="005D3B24" w:rsidP="00D10EC6">
            <w:pPr>
              <w:spacing w:before="120" w:after="120"/>
              <w:jc w:val="center"/>
              <w:rPr>
                <w:rFonts w:ascii="Arial" w:hAnsi="Arial"/>
                <w:sz w:val="22"/>
                <w:lang w:val="sl-SI"/>
              </w:rPr>
            </w:pPr>
            <w:r>
              <w:rPr>
                <w:rFonts w:ascii="Arial" w:hAnsi="Arial"/>
                <w:sz w:val="22"/>
                <w:lang w:val="sl-SI"/>
              </w:rPr>
              <w:t>srednje</w:t>
            </w:r>
          </w:p>
        </w:tc>
        <w:tc>
          <w:tcPr>
            <w:tcW w:w="1799" w:type="dxa"/>
            <w:vAlign w:val="center"/>
          </w:tcPr>
          <w:p w14:paraId="43ED09FB" w14:textId="28FC2580" w:rsidR="00DE7FE7" w:rsidRDefault="005D3B24" w:rsidP="00D10EC6">
            <w:pPr>
              <w:spacing w:before="120" w:after="120"/>
              <w:jc w:val="center"/>
              <w:rPr>
                <w:rFonts w:ascii="Arial" w:hAnsi="Arial"/>
                <w:sz w:val="22"/>
                <w:lang w:val="sl-SI"/>
              </w:rPr>
            </w:pPr>
            <w:r>
              <w:rPr>
                <w:rFonts w:ascii="Arial" w:hAnsi="Arial"/>
                <w:sz w:val="22"/>
                <w:lang w:val="sl-SI"/>
              </w:rPr>
              <w:t>srednja</w:t>
            </w:r>
          </w:p>
        </w:tc>
      </w:tr>
      <w:tr w:rsidR="00DE7FE7" w14:paraId="41267FE1" w14:textId="77777777" w:rsidTr="00D10EC6">
        <w:tc>
          <w:tcPr>
            <w:tcW w:w="1903" w:type="dxa"/>
          </w:tcPr>
          <w:p w14:paraId="086605FB" w14:textId="3CB6248F" w:rsidR="00DE7FE7" w:rsidRPr="00D10EC6" w:rsidRDefault="00DE7FE7" w:rsidP="00D10EC6">
            <w:pPr>
              <w:spacing w:before="120" w:after="120"/>
              <w:rPr>
                <w:rFonts w:ascii="Arial" w:hAnsi="Arial"/>
                <w:b/>
                <w:bCs/>
                <w:sz w:val="22"/>
                <w:lang w:val="sl-SI"/>
              </w:rPr>
            </w:pPr>
            <w:r w:rsidRPr="00D10EC6">
              <w:rPr>
                <w:rFonts w:ascii="Arial" w:hAnsi="Arial"/>
                <w:b/>
                <w:bCs/>
                <w:sz w:val="22"/>
                <w:lang w:val="sl-SI"/>
              </w:rPr>
              <w:t>Nesreča zaradi nenadzorovanih virov sevanja</w:t>
            </w:r>
          </w:p>
        </w:tc>
        <w:tc>
          <w:tcPr>
            <w:tcW w:w="1792" w:type="dxa"/>
            <w:vAlign w:val="center"/>
          </w:tcPr>
          <w:p w14:paraId="4D002867" w14:textId="148EC9A1" w:rsidR="00DE7FE7" w:rsidRDefault="00AD375C" w:rsidP="00D10EC6">
            <w:pPr>
              <w:spacing w:before="120" w:after="120"/>
              <w:jc w:val="center"/>
              <w:rPr>
                <w:rFonts w:ascii="Arial" w:hAnsi="Arial"/>
                <w:sz w:val="22"/>
                <w:lang w:val="sl-SI"/>
              </w:rPr>
            </w:pPr>
            <w:r>
              <w:rPr>
                <w:rFonts w:ascii="Arial" w:hAnsi="Arial"/>
                <w:sz w:val="22"/>
                <w:lang w:val="sl-SI"/>
              </w:rPr>
              <w:t>srednja</w:t>
            </w:r>
          </w:p>
        </w:tc>
        <w:tc>
          <w:tcPr>
            <w:tcW w:w="1780" w:type="dxa"/>
            <w:vAlign w:val="center"/>
          </w:tcPr>
          <w:p w14:paraId="1A1AD66E" w14:textId="2507B793" w:rsidR="00DE7FE7" w:rsidRDefault="005D3B24" w:rsidP="00D10EC6">
            <w:pPr>
              <w:spacing w:before="120" w:after="120"/>
              <w:jc w:val="center"/>
              <w:rPr>
                <w:rFonts w:ascii="Arial" w:hAnsi="Arial"/>
                <w:sz w:val="22"/>
                <w:lang w:val="sl-SI"/>
              </w:rPr>
            </w:pPr>
            <w:r>
              <w:rPr>
                <w:rFonts w:ascii="Arial" w:hAnsi="Arial"/>
                <w:sz w:val="22"/>
                <w:lang w:val="sl-SI"/>
              </w:rPr>
              <w:t>zelo majhen</w:t>
            </w:r>
          </w:p>
        </w:tc>
        <w:tc>
          <w:tcPr>
            <w:tcW w:w="1786" w:type="dxa"/>
            <w:vAlign w:val="center"/>
          </w:tcPr>
          <w:p w14:paraId="12A0F9BA" w14:textId="3B9592BE" w:rsidR="00DE7FE7" w:rsidRDefault="005D3B24" w:rsidP="00D10EC6">
            <w:pPr>
              <w:spacing w:before="120" w:after="120"/>
              <w:jc w:val="center"/>
              <w:rPr>
                <w:rFonts w:ascii="Arial" w:hAnsi="Arial"/>
                <w:sz w:val="22"/>
                <w:lang w:val="sl-SI"/>
              </w:rPr>
            </w:pPr>
            <w:r>
              <w:rPr>
                <w:rFonts w:ascii="Arial" w:hAnsi="Arial"/>
                <w:sz w:val="22"/>
                <w:lang w:val="sl-SI"/>
              </w:rPr>
              <w:t>majhno</w:t>
            </w:r>
          </w:p>
        </w:tc>
        <w:tc>
          <w:tcPr>
            <w:tcW w:w="1799" w:type="dxa"/>
            <w:vAlign w:val="center"/>
          </w:tcPr>
          <w:p w14:paraId="44991E26" w14:textId="2B13B5F6" w:rsidR="00DE7FE7" w:rsidRDefault="005D3B24" w:rsidP="00D10EC6">
            <w:pPr>
              <w:spacing w:before="120" w:after="120"/>
              <w:jc w:val="center"/>
              <w:rPr>
                <w:rFonts w:ascii="Arial" w:hAnsi="Arial"/>
                <w:sz w:val="22"/>
                <w:lang w:val="sl-SI"/>
              </w:rPr>
            </w:pPr>
            <w:r>
              <w:rPr>
                <w:rFonts w:ascii="Arial" w:hAnsi="Arial"/>
                <w:sz w:val="22"/>
                <w:lang w:val="sl-SI"/>
              </w:rPr>
              <w:t>velika</w:t>
            </w:r>
          </w:p>
        </w:tc>
      </w:tr>
      <w:tr w:rsidR="00DE7FE7" w14:paraId="285BDEA7" w14:textId="77777777" w:rsidTr="00D10EC6">
        <w:tc>
          <w:tcPr>
            <w:tcW w:w="1903" w:type="dxa"/>
          </w:tcPr>
          <w:p w14:paraId="7D04C00A" w14:textId="4164DDF0" w:rsidR="00DE7FE7" w:rsidRPr="00D10EC6" w:rsidRDefault="00DE7FE7" w:rsidP="00D10EC6">
            <w:pPr>
              <w:spacing w:before="120" w:after="120"/>
              <w:rPr>
                <w:rFonts w:ascii="Arial" w:hAnsi="Arial"/>
                <w:b/>
                <w:bCs/>
                <w:sz w:val="22"/>
                <w:lang w:val="sl-SI"/>
              </w:rPr>
            </w:pPr>
            <w:r w:rsidRPr="00D10EC6">
              <w:rPr>
                <w:rFonts w:ascii="Arial" w:hAnsi="Arial"/>
                <w:b/>
                <w:bCs/>
                <w:sz w:val="22"/>
                <w:lang w:val="sl-SI"/>
              </w:rPr>
              <w:t>Nesreča zaradi prevoza radioaktivnih snovi</w:t>
            </w:r>
          </w:p>
        </w:tc>
        <w:tc>
          <w:tcPr>
            <w:tcW w:w="1792" w:type="dxa"/>
            <w:vAlign w:val="center"/>
          </w:tcPr>
          <w:p w14:paraId="3A482FA7" w14:textId="191E3E42" w:rsidR="00DE7FE7" w:rsidRDefault="005D3B24" w:rsidP="00D10EC6">
            <w:pPr>
              <w:spacing w:before="120" w:after="120"/>
              <w:jc w:val="center"/>
              <w:rPr>
                <w:rFonts w:ascii="Arial" w:hAnsi="Arial"/>
                <w:sz w:val="22"/>
                <w:lang w:val="sl-SI"/>
              </w:rPr>
            </w:pPr>
            <w:r>
              <w:rPr>
                <w:rFonts w:ascii="Arial" w:hAnsi="Arial"/>
                <w:sz w:val="22"/>
                <w:lang w:val="sl-SI"/>
              </w:rPr>
              <w:t>srednja</w:t>
            </w:r>
          </w:p>
        </w:tc>
        <w:tc>
          <w:tcPr>
            <w:tcW w:w="1780" w:type="dxa"/>
            <w:vAlign w:val="center"/>
          </w:tcPr>
          <w:p w14:paraId="7E58E26B" w14:textId="0E0C2BEE" w:rsidR="00DE7FE7" w:rsidRDefault="005D3B24" w:rsidP="00D10EC6">
            <w:pPr>
              <w:spacing w:before="120" w:after="120"/>
              <w:jc w:val="center"/>
              <w:rPr>
                <w:rFonts w:ascii="Arial" w:hAnsi="Arial"/>
                <w:sz w:val="22"/>
                <w:lang w:val="sl-SI"/>
              </w:rPr>
            </w:pPr>
            <w:r>
              <w:rPr>
                <w:rFonts w:ascii="Arial" w:hAnsi="Arial"/>
                <w:sz w:val="22"/>
                <w:lang w:val="sl-SI"/>
              </w:rPr>
              <w:t>zelo majhen</w:t>
            </w:r>
          </w:p>
        </w:tc>
        <w:tc>
          <w:tcPr>
            <w:tcW w:w="1786" w:type="dxa"/>
            <w:vAlign w:val="center"/>
          </w:tcPr>
          <w:p w14:paraId="32F33163" w14:textId="540FD854" w:rsidR="00DE7FE7" w:rsidRDefault="005D3B24" w:rsidP="00D10EC6">
            <w:pPr>
              <w:spacing w:before="120" w:after="120"/>
              <w:jc w:val="center"/>
              <w:rPr>
                <w:rFonts w:ascii="Arial" w:hAnsi="Arial"/>
                <w:sz w:val="22"/>
                <w:lang w:val="sl-SI"/>
              </w:rPr>
            </w:pPr>
            <w:r>
              <w:rPr>
                <w:rFonts w:ascii="Arial" w:hAnsi="Arial"/>
                <w:sz w:val="22"/>
                <w:lang w:val="sl-SI"/>
              </w:rPr>
              <w:t>majhno</w:t>
            </w:r>
          </w:p>
        </w:tc>
        <w:tc>
          <w:tcPr>
            <w:tcW w:w="1799" w:type="dxa"/>
            <w:vAlign w:val="center"/>
          </w:tcPr>
          <w:p w14:paraId="36BA6906" w14:textId="3C6FB97A" w:rsidR="00DE7FE7" w:rsidRDefault="005D3B24" w:rsidP="00D10EC6">
            <w:pPr>
              <w:spacing w:before="120" w:after="120"/>
              <w:jc w:val="center"/>
              <w:rPr>
                <w:rFonts w:ascii="Arial" w:hAnsi="Arial"/>
                <w:sz w:val="22"/>
                <w:lang w:val="sl-SI"/>
              </w:rPr>
            </w:pPr>
            <w:r>
              <w:rPr>
                <w:rFonts w:ascii="Arial" w:hAnsi="Arial"/>
                <w:sz w:val="22"/>
                <w:lang w:val="sl-SI"/>
              </w:rPr>
              <w:t>srednja</w:t>
            </w:r>
          </w:p>
        </w:tc>
      </w:tr>
      <w:tr w:rsidR="00DE7FE7" w14:paraId="6095A8AE" w14:textId="77777777" w:rsidTr="00D10EC6">
        <w:tc>
          <w:tcPr>
            <w:tcW w:w="1903" w:type="dxa"/>
          </w:tcPr>
          <w:p w14:paraId="67796D7B" w14:textId="61498B3E" w:rsidR="00DE7FE7" w:rsidRPr="00D10EC6" w:rsidRDefault="00DE7FE7" w:rsidP="00D10EC6">
            <w:pPr>
              <w:spacing w:before="120" w:after="120"/>
              <w:rPr>
                <w:rFonts w:ascii="Arial" w:hAnsi="Arial"/>
                <w:b/>
                <w:bCs/>
                <w:sz w:val="22"/>
                <w:lang w:val="sl-SI"/>
              </w:rPr>
            </w:pPr>
            <w:r w:rsidRPr="00D10EC6">
              <w:rPr>
                <w:rFonts w:ascii="Arial" w:hAnsi="Arial"/>
                <w:b/>
                <w:bCs/>
                <w:sz w:val="22"/>
                <w:lang w:val="sl-SI"/>
              </w:rPr>
              <w:t>Nesreča zaradi padca satelita z radioaktivnimi snovmi</w:t>
            </w:r>
          </w:p>
        </w:tc>
        <w:tc>
          <w:tcPr>
            <w:tcW w:w="1792" w:type="dxa"/>
            <w:vAlign w:val="center"/>
          </w:tcPr>
          <w:p w14:paraId="3869E618" w14:textId="69D4903E" w:rsidR="00DE7FE7" w:rsidRDefault="00C907F9" w:rsidP="00D10EC6">
            <w:pPr>
              <w:spacing w:before="120" w:after="120"/>
              <w:jc w:val="center"/>
              <w:rPr>
                <w:rFonts w:ascii="Arial" w:hAnsi="Arial"/>
                <w:sz w:val="22"/>
                <w:lang w:val="sl-SI"/>
              </w:rPr>
            </w:pPr>
            <w:r>
              <w:rPr>
                <w:rFonts w:ascii="Arial" w:hAnsi="Arial"/>
                <w:sz w:val="22"/>
                <w:lang w:val="sl-SI"/>
              </w:rPr>
              <w:t>zelo majhna</w:t>
            </w:r>
          </w:p>
        </w:tc>
        <w:tc>
          <w:tcPr>
            <w:tcW w:w="1780" w:type="dxa"/>
            <w:vAlign w:val="center"/>
          </w:tcPr>
          <w:p w14:paraId="51ACFB76" w14:textId="3CEB61FD" w:rsidR="00DE7FE7" w:rsidRDefault="00C907F9" w:rsidP="00D10EC6">
            <w:pPr>
              <w:spacing w:before="120" w:after="120"/>
              <w:jc w:val="center"/>
              <w:rPr>
                <w:rFonts w:ascii="Arial" w:hAnsi="Arial"/>
                <w:sz w:val="22"/>
                <w:lang w:val="sl-SI"/>
              </w:rPr>
            </w:pPr>
            <w:r>
              <w:rPr>
                <w:rFonts w:ascii="Arial" w:hAnsi="Arial"/>
                <w:sz w:val="22"/>
                <w:lang w:val="sl-SI"/>
              </w:rPr>
              <w:t>zelo majhen</w:t>
            </w:r>
          </w:p>
        </w:tc>
        <w:tc>
          <w:tcPr>
            <w:tcW w:w="1786" w:type="dxa"/>
            <w:vAlign w:val="center"/>
          </w:tcPr>
          <w:p w14:paraId="7437C86A" w14:textId="5E90817F" w:rsidR="00DE7FE7" w:rsidRDefault="00C907F9" w:rsidP="00D10EC6">
            <w:pPr>
              <w:spacing w:before="120" w:after="120"/>
              <w:jc w:val="center"/>
              <w:rPr>
                <w:rFonts w:ascii="Arial" w:hAnsi="Arial"/>
                <w:sz w:val="22"/>
                <w:lang w:val="sl-SI"/>
              </w:rPr>
            </w:pPr>
            <w:r>
              <w:rPr>
                <w:rFonts w:ascii="Arial" w:hAnsi="Arial"/>
                <w:sz w:val="22"/>
                <w:lang w:val="sl-SI"/>
              </w:rPr>
              <w:t>zelo majhno</w:t>
            </w:r>
          </w:p>
        </w:tc>
        <w:tc>
          <w:tcPr>
            <w:tcW w:w="1799" w:type="dxa"/>
            <w:vAlign w:val="center"/>
          </w:tcPr>
          <w:p w14:paraId="1B106F97" w14:textId="1F905D4D" w:rsidR="00DE7FE7" w:rsidRDefault="00C907F9" w:rsidP="00D10EC6">
            <w:pPr>
              <w:spacing w:before="120" w:after="120"/>
              <w:jc w:val="center"/>
              <w:rPr>
                <w:rFonts w:ascii="Arial" w:hAnsi="Arial"/>
                <w:sz w:val="22"/>
                <w:lang w:val="sl-SI"/>
              </w:rPr>
            </w:pPr>
            <w:r>
              <w:rPr>
                <w:rFonts w:ascii="Arial" w:hAnsi="Arial"/>
                <w:sz w:val="22"/>
                <w:lang w:val="sl-SI"/>
              </w:rPr>
              <w:t>velika</w:t>
            </w:r>
          </w:p>
        </w:tc>
      </w:tr>
      <w:tr w:rsidR="00C907F9" w14:paraId="0503F255" w14:textId="77777777" w:rsidTr="00D10EC6">
        <w:tc>
          <w:tcPr>
            <w:tcW w:w="1903" w:type="dxa"/>
          </w:tcPr>
          <w:p w14:paraId="6874F739" w14:textId="7E8FD376" w:rsidR="00C907F9" w:rsidRPr="00D10EC6" w:rsidRDefault="00C907F9" w:rsidP="00D10EC6">
            <w:pPr>
              <w:spacing w:before="120" w:after="120"/>
              <w:rPr>
                <w:rFonts w:ascii="Arial" w:hAnsi="Arial"/>
                <w:b/>
                <w:bCs/>
                <w:sz w:val="22"/>
                <w:lang w:val="sl-SI"/>
              </w:rPr>
            </w:pPr>
            <w:r w:rsidRPr="00D10EC6">
              <w:rPr>
                <w:rFonts w:ascii="Arial" w:hAnsi="Arial"/>
                <w:b/>
                <w:bCs/>
                <w:sz w:val="22"/>
                <w:lang w:val="sl-SI"/>
              </w:rPr>
              <w:t>Nesreča na plovilu na  jedrski pogon</w:t>
            </w:r>
          </w:p>
        </w:tc>
        <w:tc>
          <w:tcPr>
            <w:tcW w:w="1792" w:type="dxa"/>
            <w:vAlign w:val="center"/>
          </w:tcPr>
          <w:p w14:paraId="6A3D21A4" w14:textId="6F202303" w:rsidR="00C907F9" w:rsidRDefault="00C907F9" w:rsidP="00D10EC6">
            <w:pPr>
              <w:spacing w:before="120" w:after="120"/>
              <w:jc w:val="center"/>
              <w:rPr>
                <w:rFonts w:ascii="Arial" w:hAnsi="Arial"/>
                <w:sz w:val="22"/>
                <w:lang w:val="sl-SI"/>
              </w:rPr>
            </w:pPr>
            <w:r>
              <w:rPr>
                <w:rFonts w:ascii="Arial" w:hAnsi="Arial"/>
                <w:sz w:val="22"/>
                <w:lang w:val="sl-SI"/>
              </w:rPr>
              <w:t>zelo majhna</w:t>
            </w:r>
          </w:p>
        </w:tc>
        <w:tc>
          <w:tcPr>
            <w:tcW w:w="1780" w:type="dxa"/>
            <w:vAlign w:val="center"/>
          </w:tcPr>
          <w:p w14:paraId="46408BE9" w14:textId="3EEC2B6B" w:rsidR="00C907F9" w:rsidRDefault="00C907F9" w:rsidP="00D10EC6">
            <w:pPr>
              <w:spacing w:before="120" w:after="120"/>
              <w:jc w:val="center"/>
              <w:rPr>
                <w:rFonts w:ascii="Arial" w:hAnsi="Arial"/>
                <w:sz w:val="22"/>
                <w:lang w:val="sl-SI"/>
              </w:rPr>
            </w:pPr>
            <w:r>
              <w:rPr>
                <w:rFonts w:ascii="Arial" w:hAnsi="Arial"/>
                <w:sz w:val="22"/>
                <w:lang w:val="sl-SI"/>
              </w:rPr>
              <w:t>zelo majhen</w:t>
            </w:r>
          </w:p>
        </w:tc>
        <w:tc>
          <w:tcPr>
            <w:tcW w:w="1786" w:type="dxa"/>
            <w:vAlign w:val="center"/>
          </w:tcPr>
          <w:p w14:paraId="354442BC" w14:textId="3EE1E35A" w:rsidR="00C907F9" w:rsidRDefault="00C907F9" w:rsidP="00D10EC6">
            <w:pPr>
              <w:spacing w:before="120" w:after="120"/>
              <w:jc w:val="center"/>
              <w:rPr>
                <w:rFonts w:ascii="Arial" w:hAnsi="Arial"/>
                <w:sz w:val="22"/>
                <w:lang w:val="sl-SI"/>
              </w:rPr>
            </w:pPr>
            <w:r>
              <w:rPr>
                <w:rFonts w:ascii="Arial" w:hAnsi="Arial"/>
                <w:sz w:val="22"/>
                <w:lang w:val="sl-SI"/>
              </w:rPr>
              <w:t>majhno</w:t>
            </w:r>
          </w:p>
        </w:tc>
        <w:tc>
          <w:tcPr>
            <w:tcW w:w="1799" w:type="dxa"/>
            <w:vAlign w:val="center"/>
          </w:tcPr>
          <w:p w14:paraId="16C0FF04" w14:textId="03D0C173" w:rsidR="00C907F9" w:rsidRDefault="00C907F9" w:rsidP="00D10EC6">
            <w:pPr>
              <w:spacing w:before="120" w:after="120"/>
              <w:jc w:val="center"/>
              <w:rPr>
                <w:rFonts w:ascii="Arial" w:hAnsi="Arial"/>
                <w:sz w:val="22"/>
                <w:lang w:val="sl-SI"/>
              </w:rPr>
            </w:pPr>
            <w:r>
              <w:rPr>
                <w:rFonts w:ascii="Arial" w:hAnsi="Arial"/>
                <w:sz w:val="22"/>
                <w:lang w:val="sl-SI"/>
              </w:rPr>
              <w:t>velika</w:t>
            </w:r>
          </w:p>
        </w:tc>
      </w:tr>
      <w:tr w:rsidR="00C907F9" w14:paraId="0D64DB6F" w14:textId="77777777" w:rsidTr="00D10EC6">
        <w:tc>
          <w:tcPr>
            <w:tcW w:w="1903" w:type="dxa"/>
          </w:tcPr>
          <w:p w14:paraId="03744B00" w14:textId="348A97F7" w:rsidR="00C907F9" w:rsidRPr="00D10EC6" w:rsidRDefault="00C907F9" w:rsidP="00D10EC6">
            <w:pPr>
              <w:spacing w:before="120" w:after="120"/>
              <w:rPr>
                <w:rFonts w:ascii="Arial" w:hAnsi="Arial"/>
                <w:b/>
                <w:bCs/>
                <w:sz w:val="22"/>
                <w:lang w:val="sl-SI"/>
              </w:rPr>
            </w:pPr>
            <w:r w:rsidRPr="00D10EC6">
              <w:rPr>
                <w:rFonts w:ascii="Arial" w:hAnsi="Arial"/>
                <w:b/>
                <w:bCs/>
                <w:sz w:val="22"/>
                <w:lang w:val="sl-SI"/>
              </w:rPr>
              <w:t>Jedrska nesreča v tujini</w:t>
            </w:r>
          </w:p>
        </w:tc>
        <w:tc>
          <w:tcPr>
            <w:tcW w:w="1792" w:type="dxa"/>
            <w:vAlign w:val="center"/>
          </w:tcPr>
          <w:p w14:paraId="1F6DE13F" w14:textId="55E2FC8F" w:rsidR="00C907F9" w:rsidRDefault="00C907F9" w:rsidP="00D10EC6">
            <w:pPr>
              <w:spacing w:before="120" w:after="120"/>
              <w:jc w:val="center"/>
              <w:rPr>
                <w:rFonts w:ascii="Arial" w:hAnsi="Arial"/>
                <w:sz w:val="22"/>
                <w:lang w:val="sl-SI"/>
              </w:rPr>
            </w:pPr>
            <w:r>
              <w:rPr>
                <w:rFonts w:ascii="Arial" w:hAnsi="Arial"/>
                <w:sz w:val="22"/>
                <w:lang w:val="sl-SI"/>
              </w:rPr>
              <w:t>zelo majhna</w:t>
            </w:r>
          </w:p>
        </w:tc>
        <w:tc>
          <w:tcPr>
            <w:tcW w:w="1780" w:type="dxa"/>
            <w:vAlign w:val="center"/>
          </w:tcPr>
          <w:p w14:paraId="5566E1BC" w14:textId="2D2F696A" w:rsidR="00C907F9" w:rsidRDefault="00C907F9" w:rsidP="00D10EC6">
            <w:pPr>
              <w:spacing w:before="120" w:after="120"/>
              <w:jc w:val="center"/>
              <w:rPr>
                <w:rFonts w:ascii="Arial" w:hAnsi="Arial"/>
                <w:sz w:val="22"/>
                <w:lang w:val="sl-SI"/>
              </w:rPr>
            </w:pPr>
            <w:r>
              <w:rPr>
                <w:rFonts w:ascii="Arial" w:hAnsi="Arial"/>
                <w:sz w:val="22"/>
                <w:lang w:val="sl-SI"/>
              </w:rPr>
              <w:t>majhen</w:t>
            </w:r>
          </w:p>
        </w:tc>
        <w:tc>
          <w:tcPr>
            <w:tcW w:w="1786" w:type="dxa"/>
            <w:vAlign w:val="center"/>
          </w:tcPr>
          <w:p w14:paraId="66EEDDCF" w14:textId="2518B720" w:rsidR="00C907F9" w:rsidRDefault="00C907F9" w:rsidP="00D10EC6">
            <w:pPr>
              <w:spacing w:before="120" w:after="120"/>
              <w:jc w:val="center"/>
              <w:rPr>
                <w:rFonts w:ascii="Arial" w:hAnsi="Arial"/>
                <w:sz w:val="22"/>
                <w:lang w:val="sl-SI"/>
              </w:rPr>
            </w:pPr>
            <w:r>
              <w:rPr>
                <w:rFonts w:ascii="Arial" w:hAnsi="Arial"/>
                <w:sz w:val="22"/>
                <w:lang w:val="sl-SI"/>
              </w:rPr>
              <w:t>majhno</w:t>
            </w:r>
          </w:p>
        </w:tc>
        <w:tc>
          <w:tcPr>
            <w:tcW w:w="1799" w:type="dxa"/>
            <w:vAlign w:val="center"/>
          </w:tcPr>
          <w:p w14:paraId="74C03958" w14:textId="6D4B6AE2" w:rsidR="00C907F9" w:rsidRDefault="00C907F9" w:rsidP="00D10EC6">
            <w:pPr>
              <w:spacing w:before="120" w:after="120"/>
              <w:jc w:val="center"/>
              <w:rPr>
                <w:rFonts w:ascii="Arial" w:hAnsi="Arial"/>
                <w:sz w:val="22"/>
                <w:lang w:val="sl-SI"/>
              </w:rPr>
            </w:pPr>
            <w:r>
              <w:rPr>
                <w:rFonts w:ascii="Arial" w:hAnsi="Arial"/>
                <w:sz w:val="22"/>
                <w:lang w:val="sl-SI"/>
              </w:rPr>
              <w:t>velika</w:t>
            </w:r>
          </w:p>
        </w:tc>
      </w:tr>
      <w:tr w:rsidR="00C907F9" w14:paraId="5C99D85E" w14:textId="77777777" w:rsidTr="00D10EC6">
        <w:tc>
          <w:tcPr>
            <w:tcW w:w="1903" w:type="dxa"/>
          </w:tcPr>
          <w:p w14:paraId="7142EB8A" w14:textId="77B00F59" w:rsidR="00C907F9" w:rsidRPr="00D10EC6" w:rsidRDefault="00C907F9" w:rsidP="00D10EC6">
            <w:pPr>
              <w:spacing w:before="120" w:after="120"/>
              <w:rPr>
                <w:rFonts w:ascii="Arial" w:hAnsi="Arial"/>
                <w:b/>
                <w:bCs/>
                <w:sz w:val="22"/>
                <w:lang w:val="sl-SI"/>
              </w:rPr>
            </w:pPr>
            <w:r w:rsidRPr="00D10EC6">
              <w:rPr>
                <w:rFonts w:ascii="Arial" w:hAnsi="Arial"/>
                <w:b/>
                <w:bCs/>
                <w:sz w:val="22"/>
                <w:lang w:val="sl-SI"/>
              </w:rPr>
              <w:t>Poškodbe odlagališč jalovine na nekdanjem rudniku Žirovski vrh</w:t>
            </w:r>
          </w:p>
        </w:tc>
        <w:tc>
          <w:tcPr>
            <w:tcW w:w="1792" w:type="dxa"/>
            <w:vAlign w:val="center"/>
          </w:tcPr>
          <w:p w14:paraId="2F531282" w14:textId="5A2E960B" w:rsidR="00C907F9" w:rsidRDefault="00C907F9" w:rsidP="00D10EC6">
            <w:pPr>
              <w:spacing w:before="120" w:after="120"/>
              <w:jc w:val="center"/>
              <w:rPr>
                <w:rFonts w:ascii="Arial" w:hAnsi="Arial"/>
                <w:sz w:val="22"/>
                <w:lang w:val="sl-SI"/>
              </w:rPr>
            </w:pPr>
            <w:r>
              <w:rPr>
                <w:rFonts w:ascii="Arial" w:hAnsi="Arial"/>
                <w:sz w:val="22"/>
                <w:lang w:val="sl-SI"/>
              </w:rPr>
              <w:t>majhna</w:t>
            </w:r>
          </w:p>
        </w:tc>
        <w:tc>
          <w:tcPr>
            <w:tcW w:w="1780" w:type="dxa"/>
            <w:vAlign w:val="center"/>
          </w:tcPr>
          <w:p w14:paraId="20F9C4FE" w14:textId="0CCC72D8" w:rsidR="00C907F9" w:rsidRDefault="00C907F9" w:rsidP="00D10EC6">
            <w:pPr>
              <w:spacing w:before="120" w:after="120"/>
              <w:jc w:val="center"/>
              <w:rPr>
                <w:rFonts w:ascii="Arial" w:hAnsi="Arial"/>
                <w:sz w:val="22"/>
                <w:lang w:val="sl-SI"/>
              </w:rPr>
            </w:pPr>
            <w:r>
              <w:rPr>
                <w:rFonts w:ascii="Arial" w:hAnsi="Arial"/>
                <w:sz w:val="22"/>
                <w:lang w:val="sl-SI"/>
              </w:rPr>
              <w:t>zelo majhen</w:t>
            </w:r>
          </w:p>
        </w:tc>
        <w:tc>
          <w:tcPr>
            <w:tcW w:w="1786" w:type="dxa"/>
            <w:vAlign w:val="center"/>
          </w:tcPr>
          <w:p w14:paraId="29070DDB" w14:textId="123ABC83" w:rsidR="00C907F9" w:rsidRDefault="00C907F9" w:rsidP="00D10EC6">
            <w:pPr>
              <w:spacing w:before="120" w:after="120"/>
              <w:jc w:val="center"/>
              <w:rPr>
                <w:rFonts w:ascii="Arial" w:hAnsi="Arial"/>
                <w:sz w:val="22"/>
                <w:lang w:val="sl-SI"/>
              </w:rPr>
            </w:pPr>
            <w:r>
              <w:rPr>
                <w:rFonts w:ascii="Arial" w:hAnsi="Arial"/>
                <w:sz w:val="22"/>
                <w:lang w:val="sl-SI"/>
              </w:rPr>
              <w:t>majhno</w:t>
            </w:r>
          </w:p>
        </w:tc>
        <w:tc>
          <w:tcPr>
            <w:tcW w:w="1799" w:type="dxa"/>
            <w:vAlign w:val="center"/>
          </w:tcPr>
          <w:p w14:paraId="0EAB4C46" w14:textId="15D8EC84" w:rsidR="00C907F9" w:rsidRDefault="00C907F9" w:rsidP="00D10EC6">
            <w:pPr>
              <w:spacing w:before="120" w:after="120"/>
              <w:jc w:val="center"/>
              <w:rPr>
                <w:rFonts w:ascii="Arial" w:hAnsi="Arial"/>
                <w:sz w:val="22"/>
                <w:lang w:val="sl-SI"/>
              </w:rPr>
            </w:pPr>
            <w:r>
              <w:rPr>
                <w:rFonts w:ascii="Arial" w:hAnsi="Arial"/>
                <w:sz w:val="22"/>
                <w:lang w:val="sl-SI"/>
              </w:rPr>
              <w:t>srednja</w:t>
            </w:r>
          </w:p>
        </w:tc>
      </w:tr>
    </w:tbl>
    <w:p w14:paraId="6766BD29" w14:textId="77777777" w:rsidR="001A7F97" w:rsidRDefault="001A7F97" w:rsidP="00D841C3">
      <w:pPr>
        <w:spacing w:before="120" w:after="120"/>
        <w:jc w:val="both"/>
        <w:rPr>
          <w:rFonts w:ascii="Arial" w:hAnsi="Arial"/>
          <w:sz w:val="22"/>
          <w:lang w:val="sl-SI"/>
        </w:rPr>
      </w:pPr>
    </w:p>
    <w:p w14:paraId="033CB8EA" w14:textId="77777777" w:rsidR="00EC1669" w:rsidRDefault="00EC1669" w:rsidP="00D841C3">
      <w:pPr>
        <w:spacing w:before="120" w:after="120"/>
        <w:jc w:val="both"/>
        <w:rPr>
          <w:rFonts w:ascii="Arial" w:hAnsi="Arial"/>
          <w:sz w:val="22"/>
          <w:lang w:val="sl-SI"/>
        </w:rPr>
      </w:pPr>
    </w:p>
    <w:p w14:paraId="292D6BD4" w14:textId="66FC5096" w:rsidR="00EC1669" w:rsidRDefault="00EC1669" w:rsidP="00D841C3">
      <w:pPr>
        <w:spacing w:before="120" w:after="120"/>
        <w:jc w:val="both"/>
        <w:rPr>
          <w:rFonts w:ascii="Arial" w:hAnsi="Arial"/>
          <w:sz w:val="22"/>
          <w:lang w:val="sl-SI"/>
        </w:rPr>
        <w:sectPr w:rsidR="00EC1669" w:rsidSect="002542AA">
          <w:pgSz w:w="11906" w:h="16838" w:code="9"/>
          <w:pgMar w:top="1418" w:right="1418" w:bottom="1418" w:left="1418" w:header="708" w:footer="708" w:gutter="0"/>
          <w:cols w:space="708"/>
        </w:sectPr>
      </w:pPr>
    </w:p>
    <w:p w14:paraId="4E8E6C79" w14:textId="7906A4B7" w:rsidR="00154819" w:rsidRDefault="001A7F97" w:rsidP="00D841C3">
      <w:pPr>
        <w:pStyle w:val="Naslov2"/>
        <w:spacing w:before="120" w:after="120"/>
        <w:rPr>
          <w:rFonts w:cs="Arial"/>
          <w:lang w:val="sl-SI"/>
        </w:rPr>
      </w:pPr>
      <w:bookmarkStart w:id="964" w:name="_Toc523467470"/>
      <w:bookmarkStart w:id="965" w:name="_Toc523467699"/>
      <w:bookmarkStart w:id="966" w:name="_Toc523467832"/>
      <w:bookmarkStart w:id="967" w:name="_Toc523468030"/>
      <w:bookmarkStart w:id="968" w:name="_Toc523469825"/>
      <w:bookmarkStart w:id="969" w:name="_Toc524092716"/>
      <w:bookmarkStart w:id="970" w:name="_Toc524092980"/>
      <w:bookmarkStart w:id="971" w:name="_Toc524333925"/>
      <w:bookmarkStart w:id="972" w:name="_Toc524336027"/>
      <w:bookmarkStart w:id="973" w:name="_Toc524341693"/>
      <w:bookmarkStart w:id="974" w:name="_Toc524341818"/>
      <w:bookmarkStart w:id="975" w:name="_Toc524342301"/>
      <w:bookmarkStart w:id="976" w:name="_Toc523467471"/>
      <w:bookmarkStart w:id="977" w:name="_Toc523467700"/>
      <w:bookmarkStart w:id="978" w:name="_Toc523467833"/>
      <w:bookmarkStart w:id="979" w:name="_Toc523468031"/>
      <w:bookmarkStart w:id="980" w:name="_Toc523469826"/>
      <w:bookmarkStart w:id="981" w:name="_Toc524092717"/>
      <w:bookmarkStart w:id="982" w:name="_Toc524092981"/>
      <w:bookmarkStart w:id="983" w:name="_Toc524333926"/>
      <w:bookmarkStart w:id="984" w:name="_Toc524336028"/>
      <w:bookmarkStart w:id="985" w:name="_Toc524341694"/>
      <w:bookmarkStart w:id="986" w:name="_Toc524341819"/>
      <w:bookmarkStart w:id="987" w:name="_Toc524342302"/>
      <w:bookmarkStart w:id="988" w:name="_Toc523467472"/>
      <w:bookmarkStart w:id="989" w:name="_Toc523467701"/>
      <w:bookmarkStart w:id="990" w:name="_Toc523467834"/>
      <w:bookmarkStart w:id="991" w:name="_Toc523468032"/>
      <w:bookmarkStart w:id="992" w:name="_Toc523469827"/>
      <w:bookmarkStart w:id="993" w:name="_Toc524092718"/>
      <w:bookmarkStart w:id="994" w:name="_Toc524092982"/>
      <w:bookmarkStart w:id="995" w:name="_Toc524333927"/>
      <w:bookmarkStart w:id="996" w:name="_Toc524336029"/>
      <w:bookmarkStart w:id="997" w:name="_Toc524341695"/>
      <w:bookmarkStart w:id="998" w:name="_Toc524341820"/>
      <w:bookmarkStart w:id="999" w:name="_Toc524342303"/>
      <w:bookmarkStart w:id="1000" w:name="_Toc149033452"/>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Pr="00DB6C91">
        <w:rPr>
          <w:rFonts w:cs="Arial"/>
          <w:lang w:val="sl-SI"/>
        </w:rPr>
        <w:lastRenderedPageBreak/>
        <w:t>Matrika tveganja za jedrsko in radiološko nesrečo – vplivi na ljudi</w:t>
      </w:r>
      <w:bookmarkEnd w:id="1000"/>
    </w:p>
    <w:p w14:paraId="0EE9F49F" w14:textId="7CFC8998" w:rsidR="00ED1551" w:rsidRDefault="00ED1551" w:rsidP="00ED1551">
      <w:pPr>
        <w:rPr>
          <w:lang w:val="sl-SI"/>
        </w:rPr>
      </w:pPr>
    </w:p>
    <w:p w14:paraId="7F378899" w14:textId="77777777" w:rsidR="00ED1551" w:rsidRPr="00ED1551" w:rsidRDefault="00ED1551" w:rsidP="002966DF">
      <w:pPr>
        <w:rPr>
          <w:lang w:val="sl-SI"/>
        </w:rPr>
      </w:pPr>
    </w:p>
    <w:p w14:paraId="613F192E" w14:textId="77777777" w:rsidR="00C919EE" w:rsidRPr="00C919EE" w:rsidRDefault="00C919EE" w:rsidP="002966DF">
      <w:pPr>
        <w:rPr>
          <w:lang w:val="sl-SI"/>
        </w:rPr>
      </w:pP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20"/>
        <w:gridCol w:w="1607"/>
        <w:gridCol w:w="1559"/>
        <w:gridCol w:w="1559"/>
        <w:gridCol w:w="1560"/>
        <w:gridCol w:w="1559"/>
      </w:tblGrid>
      <w:tr w:rsidR="001A7F97" w14:paraId="5F599638" w14:textId="77777777" w:rsidTr="00DF2371">
        <w:trPr>
          <w:trHeight w:val="1084"/>
        </w:trPr>
        <w:tc>
          <w:tcPr>
            <w:tcW w:w="567" w:type="dxa"/>
            <w:vMerge w:val="restart"/>
            <w:tcBorders>
              <w:top w:val="nil"/>
              <w:left w:val="nil"/>
              <w:bottom w:val="nil"/>
              <w:right w:val="nil"/>
            </w:tcBorders>
            <w:shd w:val="clear" w:color="auto" w:fill="FFFFFF"/>
            <w:textDirection w:val="btLr"/>
            <w:hideMark/>
          </w:tcPr>
          <w:p w14:paraId="74351630" w14:textId="77777777" w:rsidR="001A7F97" w:rsidRPr="00B13242" w:rsidRDefault="001A7F97" w:rsidP="00DF2371">
            <w:pPr>
              <w:spacing w:before="100" w:beforeAutospacing="1" w:after="100" w:afterAutospacing="1"/>
              <w:ind w:left="113" w:right="113"/>
              <w:jc w:val="center"/>
              <w:rPr>
                <w:rFonts w:ascii="Arial" w:hAnsi="Arial" w:cs="Arial"/>
                <w:b/>
                <w:sz w:val="28"/>
                <w:szCs w:val="28"/>
                <w:lang w:val="sl-SI"/>
              </w:rPr>
            </w:pPr>
            <w:r w:rsidRPr="00B13242">
              <w:rPr>
                <w:b/>
                <w:sz w:val="28"/>
                <w:szCs w:val="28"/>
                <w:lang w:val="sl-SI"/>
              </w:rPr>
              <w:t xml:space="preserve">              </w:t>
            </w:r>
            <w:r w:rsidRPr="00B13242">
              <w:rPr>
                <w:rFonts w:ascii="Arial" w:hAnsi="Arial" w:cs="Arial"/>
                <w:b/>
                <w:sz w:val="32"/>
                <w:szCs w:val="32"/>
                <w:lang w:val="sl-SI"/>
              </w:rPr>
              <w:t xml:space="preserve">  </w:t>
            </w:r>
            <w:r w:rsidRPr="00B13242">
              <w:rPr>
                <w:rFonts w:ascii="Arial" w:hAnsi="Arial" w:cs="Arial"/>
                <w:b/>
                <w:sz w:val="28"/>
                <w:szCs w:val="28"/>
                <w:lang w:val="sl-SI"/>
              </w:rPr>
              <w:t>V P L I V</w:t>
            </w:r>
          </w:p>
        </w:tc>
        <w:tc>
          <w:tcPr>
            <w:tcW w:w="621" w:type="dxa"/>
            <w:vMerge w:val="restart"/>
            <w:tcBorders>
              <w:top w:val="nil"/>
              <w:left w:val="nil"/>
              <w:bottom w:val="nil"/>
            </w:tcBorders>
            <w:shd w:val="clear" w:color="auto" w:fill="FFFFFF"/>
          </w:tcPr>
          <w:p w14:paraId="5B416A74" w14:textId="77777777" w:rsidR="00DF2371" w:rsidRPr="00DF2371" w:rsidRDefault="00DF2371" w:rsidP="00DF2371">
            <w:pPr>
              <w:spacing w:before="100" w:beforeAutospacing="1" w:after="100" w:afterAutospacing="1"/>
              <w:jc w:val="center"/>
              <w:rPr>
                <w:b/>
                <w:sz w:val="4"/>
                <w:szCs w:val="4"/>
                <w:lang w:val="sl-SI"/>
              </w:rPr>
            </w:pPr>
          </w:p>
          <w:p w14:paraId="44E0AA75" w14:textId="77777777" w:rsidR="001A7F97" w:rsidRPr="00B13242" w:rsidRDefault="001A7F97" w:rsidP="00DF2371">
            <w:pPr>
              <w:spacing w:before="100" w:beforeAutospacing="1" w:after="100" w:afterAutospacing="1"/>
              <w:jc w:val="center"/>
              <w:rPr>
                <w:rFonts w:ascii="Arial" w:hAnsi="Arial" w:cs="Arial"/>
                <w:b/>
                <w:sz w:val="28"/>
                <w:szCs w:val="28"/>
                <w:lang w:val="sl-SI"/>
              </w:rPr>
            </w:pPr>
            <w:r w:rsidRPr="00B13242">
              <w:rPr>
                <w:rFonts w:ascii="Arial" w:hAnsi="Arial" w:cs="Arial"/>
                <w:b/>
                <w:sz w:val="28"/>
                <w:szCs w:val="28"/>
                <w:lang w:val="sl-SI"/>
              </w:rPr>
              <w:t>5</w:t>
            </w:r>
          </w:p>
          <w:p w14:paraId="79F81ECC" w14:textId="77777777" w:rsidR="001A7F97" w:rsidRPr="00DF2371" w:rsidRDefault="001A7F97" w:rsidP="00DF2371">
            <w:pPr>
              <w:spacing w:before="100" w:beforeAutospacing="1" w:after="100" w:afterAutospacing="1"/>
              <w:jc w:val="center"/>
              <w:rPr>
                <w:b/>
                <w:sz w:val="44"/>
                <w:szCs w:val="44"/>
                <w:lang w:val="sl-SI"/>
              </w:rPr>
            </w:pPr>
          </w:p>
          <w:p w14:paraId="34E38251" w14:textId="2EE9AC03" w:rsidR="001A7F97" w:rsidRPr="00B13242" w:rsidRDefault="001A7F97" w:rsidP="00DF2371">
            <w:pPr>
              <w:spacing w:before="100" w:beforeAutospacing="1" w:after="100" w:afterAutospacing="1"/>
              <w:jc w:val="center"/>
              <w:rPr>
                <w:rFonts w:ascii="Arial" w:hAnsi="Arial" w:cs="Arial"/>
                <w:b/>
                <w:sz w:val="28"/>
                <w:szCs w:val="28"/>
                <w:lang w:val="sl-SI"/>
              </w:rPr>
            </w:pPr>
            <w:r w:rsidRPr="00B13242">
              <w:rPr>
                <w:rFonts w:ascii="Arial" w:hAnsi="Arial" w:cs="Arial"/>
                <w:b/>
                <w:sz w:val="28"/>
                <w:szCs w:val="28"/>
                <w:lang w:val="sl-SI"/>
              </w:rPr>
              <w:t>4</w:t>
            </w:r>
          </w:p>
          <w:p w14:paraId="170B213D" w14:textId="77777777" w:rsidR="001A7F97" w:rsidRPr="00B13242" w:rsidRDefault="001A7F97" w:rsidP="00DF2371">
            <w:pPr>
              <w:spacing w:before="100" w:beforeAutospacing="1" w:after="100" w:afterAutospacing="1"/>
              <w:jc w:val="center"/>
              <w:rPr>
                <w:b/>
                <w:sz w:val="28"/>
                <w:szCs w:val="28"/>
                <w:lang w:val="sl-SI"/>
              </w:rPr>
            </w:pPr>
          </w:p>
          <w:p w14:paraId="418172BB" w14:textId="77777777" w:rsidR="001A7F97" w:rsidRPr="00B13242" w:rsidRDefault="001A7F97" w:rsidP="00DF2371">
            <w:pPr>
              <w:spacing w:before="100" w:beforeAutospacing="1" w:after="100" w:afterAutospacing="1"/>
              <w:jc w:val="center"/>
              <w:rPr>
                <w:rFonts w:ascii="Arial" w:hAnsi="Arial" w:cs="Arial"/>
                <w:b/>
                <w:sz w:val="28"/>
                <w:szCs w:val="28"/>
                <w:lang w:val="sl-SI"/>
              </w:rPr>
            </w:pPr>
            <w:r w:rsidRPr="00B13242">
              <w:rPr>
                <w:rFonts w:ascii="Arial" w:hAnsi="Arial" w:cs="Arial"/>
                <w:b/>
                <w:sz w:val="28"/>
                <w:szCs w:val="28"/>
                <w:lang w:val="sl-SI"/>
              </w:rPr>
              <w:t>3</w:t>
            </w:r>
          </w:p>
          <w:p w14:paraId="1E1B388B" w14:textId="77777777" w:rsidR="001A7F97" w:rsidRPr="00B13242" w:rsidRDefault="001A7F97" w:rsidP="00DF2371">
            <w:pPr>
              <w:spacing w:before="100" w:beforeAutospacing="1" w:after="100" w:afterAutospacing="1"/>
              <w:jc w:val="center"/>
              <w:rPr>
                <w:b/>
                <w:sz w:val="28"/>
                <w:szCs w:val="28"/>
                <w:lang w:val="sl-SI"/>
              </w:rPr>
            </w:pPr>
          </w:p>
          <w:p w14:paraId="6688B4A0" w14:textId="77777777" w:rsidR="001A7F97" w:rsidRPr="00B13242" w:rsidRDefault="001A7F97" w:rsidP="00DF2371">
            <w:pPr>
              <w:spacing w:before="100" w:beforeAutospacing="1" w:after="100" w:afterAutospacing="1"/>
              <w:jc w:val="center"/>
              <w:rPr>
                <w:rFonts w:ascii="Arial" w:hAnsi="Arial" w:cs="Arial"/>
                <w:b/>
                <w:sz w:val="28"/>
                <w:szCs w:val="28"/>
                <w:lang w:val="sl-SI"/>
              </w:rPr>
            </w:pPr>
            <w:r w:rsidRPr="00B13242">
              <w:rPr>
                <w:rFonts w:ascii="Arial" w:hAnsi="Arial" w:cs="Arial"/>
                <w:b/>
                <w:sz w:val="28"/>
                <w:szCs w:val="28"/>
                <w:lang w:val="sl-SI"/>
              </w:rPr>
              <w:t>2</w:t>
            </w:r>
          </w:p>
          <w:p w14:paraId="25864C92" w14:textId="77777777" w:rsidR="001A7F97" w:rsidRPr="00B13242" w:rsidRDefault="001A7F97" w:rsidP="00DF2371">
            <w:pPr>
              <w:spacing w:before="100" w:beforeAutospacing="1" w:after="100" w:afterAutospacing="1"/>
              <w:jc w:val="center"/>
              <w:rPr>
                <w:b/>
                <w:sz w:val="28"/>
                <w:szCs w:val="28"/>
                <w:lang w:val="sl-SI"/>
              </w:rPr>
            </w:pPr>
          </w:p>
          <w:p w14:paraId="2D147330" w14:textId="77777777" w:rsidR="001A7F97" w:rsidRPr="00B13242" w:rsidRDefault="001A7F97" w:rsidP="00DF2371">
            <w:pPr>
              <w:spacing w:before="100" w:beforeAutospacing="1" w:after="100" w:afterAutospacing="1"/>
              <w:jc w:val="center"/>
              <w:rPr>
                <w:b/>
                <w:sz w:val="28"/>
                <w:szCs w:val="28"/>
                <w:lang w:val="sl-SI"/>
              </w:rPr>
            </w:pPr>
          </w:p>
          <w:p w14:paraId="0493BAE7" w14:textId="77777777" w:rsidR="001A7F97" w:rsidRPr="00B13242" w:rsidRDefault="001A7F97" w:rsidP="00DF2371">
            <w:pPr>
              <w:spacing w:before="100" w:beforeAutospacing="1" w:after="100" w:afterAutospacing="1"/>
              <w:jc w:val="center"/>
              <w:rPr>
                <w:rFonts w:ascii="Arial" w:hAnsi="Arial" w:cs="Arial"/>
                <w:b/>
                <w:sz w:val="28"/>
                <w:szCs w:val="28"/>
                <w:lang w:val="sl-SI"/>
              </w:rPr>
            </w:pPr>
            <w:r w:rsidRPr="00B13242">
              <w:rPr>
                <w:rFonts w:ascii="Arial" w:hAnsi="Arial" w:cs="Arial"/>
                <w:b/>
                <w:sz w:val="28"/>
                <w:szCs w:val="28"/>
                <w:lang w:val="sl-SI"/>
              </w:rPr>
              <w:t>1</w:t>
            </w:r>
          </w:p>
        </w:tc>
        <w:tc>
          <w:tcPr>
            <w:tcW w:w="1607" w:type="dxa"/>
            <w:shd w:val="clear" w:color="auto" w:fill="FFFF00"/>
          </w:tcPr>
          <w:p w14:paraId="704B03BB" w14:textId="77777777" w:rsidR="001A7F97" w:rsidRPr="00B13242" w:rsidRDefault="00B63030" w:rsidP="00DF2371">
            <w:pPr>
              <w:spacing w:before="100" w:beforeAutospacing="1" w:after="100" w:afterAutospacing="1"/>
              <w:jc w:val="center"/>
              <w:rPr>
                <w:rFonts w:ascii="Arial" w:hAnsi="Arial" w:cs="Arial"/>
                <w:b/>
                <w:i/>
                <w:lang w:val="sl-SI"/>
              </w:rPr>
            </w:pPr>
            <w:r w:rsidRPr="008771F3">
              <w:rPr>
                <w:rFonts w:ascii="Arial" w:hAnsi="Arial" w:cs="Arial"/>
                <w:b/>
                <w:sz w:val="18"/>
                <w:lang w:val="sl-SI"/>
              </w:rPr>
              <w:t>Nesreča v NEK</w:t>
            </w:r>
          </w:p>
        </w:tc>
        <w:tc>
          <w:tcPr>
            <w:tcW w:w="1559" w:type="dxa"/>
            <w:shd w:val="clear" w:color="auto" w:fill="FFC000"/>
          </w:tcPr>
          <w:p w14:paraId="08DB0FBA" w14:textId="77777777" w:rsidR="001A7F97" w:rsidRPr="00B13242" w:rsidRDefault="001A7F97" w:rsidP="00DF2371">
            <w:pPr>
              <w:spacing w:before="100" w:beforeAutospacing="1" w:after="100" w:afterAutospacing="1"/>
              <w:jc w:val="center"/>
              <w:rPr>
                <w:rFonts w:ascii="Arial" w:hAnsi="Arial" w:cs="Arial"/>
                <w:b/>
                <w:color w:val="808080"/>
                <w:sz w:val="28"/>
                <w:szCs w:val="28"/>
                <w:lang w:val="sl-SI"/>
              </w:rPr>
            </w:pPr>
          </w:p>
        </w:tc>
        <w:tc>
          <w:tcPr>
            <w:tcW w:w="1559" w:type="dxa"/>
            <w:shd w:val="clear" w:color="auto" w:fill="FF0000"/>
          </w:tcPr>
          <w:p w14:paraId="56F71089" w14:textId="77777777" w:rsidR="001A7F97" w:rsidRPr="00B13242" w:rsidRDefault="001A7F97" w:rsidP="00DF2371">
            <w:pPr>
              <w:spacing w:before="100" w:beforeAutospacing="1" w:after="100" w:afterAutospacing="1"/>
              <w:jc w:val="center"/>
              <w:rPr>
                <w:rFonts w:ascii="Arial" w:hAnsi="Arial" w:cs="Arial"/>
                <w:b/>
                <w:color w:val="D9D9D9"/>
                <w:sz w:val="28"/>
                <w:szCs w:val="28"/>
                <w:lang w:val="sl-SI"/>
              </w:rPr>
            </w:pPr>
          </w:p>
        </w:tc>
        <w:tc>
          <w:tcPr>
            <w:tcW w:w="1560" w:type="dxa"/>
            <w:shd w:val="clear" w:color="auto" w:fill="FF0000"/>
          </w:tcPr>
          <w:p w14:paraId="5F4239ED" w14:textId="77777777" w:rsidR="001A7F97" w:rsidRPr="00B13242" w:rsidRDefault="001A7F97" w:rsidP="00DF2371">
            <w:pPr>
              <w:spacing w:before="100" w:beforeAutospacing="1" w:after="100" w:afterAutospacing="1"/>
              <w:jc w:val="center"/>
              <w:rPr>
                <w:rFonts w:ascii="Arial" w:hAnsi="Arial" w:cs="Arial"/>
                <w:b/>
                <w:sz w:val="28"/>
                <w:szCs w:val="28"/>
                <w:lang w:val="sl-SI"/>
              </w:rPr>
            </w:pPr>
          </w:p>
        </w:tc>
        <w:tc>
          <w:tcPr>
            <w:tcW w:w="1559" w:type="dxa"/>
            <w:shd w:val="clear" w:color="auto" w:fill="FF0000"/>
          </w:tcPr>
          <w:p w14:paraId="0AB510FE" w14:textId="77777777" w:rsidR="001A7F97" w:rsidRPr="00B13242" w:rsidRDefault="001A7F97" w:rsidP="00DF2371">
            <w:pPr>
              <w:spacing w:before="100" w:beforeAutospacing="1" w:after="100" w:afterAutospacing="1"/>
              <w:jc w:val="center"/>
              <w:rPr>
                <w:rFonts w:ascii="Arial" w:hAnsi="Arial" w:cs="Arial"/>
                <w:b/>
                <w:sz w:val="28"/>
                <w:szCs w:val="28"/>
                <w:lang w:val="sl-SI"/>
              </w:rPr>
            </w:pPr>
          </w:p>
        </w:tc>
      </w:tr>
      <w:tr w:rsidR="001A7F97" w14:paraId="3BCA0F3F" w14:textId="77777777" w:rsidTr="00DF2371">
        <w:trPr>
          <w:trHeight w:val="1127"/>
        </w:trPr>
        <w:tc>
          <w:tcPr>
            <w:tcW w:w="567" w:type="dxa"/>
            <w:vMerge/>
            <w:tcBorders>
              <w:top w:val="nil"/>
              <w:left w:val="nil"/>
              <w:bottom w:val="nil"/>
              <w:right w:val="nil"/>
            </w:tcBorders>
            <w:vAlign w:val="center"/>
            <w:hideMark/>
          </w:tcPr>
          <w:p w14:paraId="0AE4DA28"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621" w:type="dxa"/>
            <w:vMerge/>
            <w:tcBorders>
              <w:top w:val="nil"/>
              <w:left w:val="nil"/>
              <w:bottom w:val="nil"/>
            </w:tcBorders>
            <w:vAlign w:val="center"/>
            <w:hideMark/>
          </w:tcPr>
          <w:p w14:paraId="0891F505"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1607" w:type="dxa"/>
            <w:shd w:val="clear" w:color="auto" w:fill="FFFF00"/>
          </w:tcPr>
          <w:p w14:paraId="6271750A" w14:textId="77777777" w:rsidR="001A7F97" w:rsidRPr="00B13242" w:rsidRDefault="001A7F97" w:rsidP="00D10EC6">
            <w:pPr>
              <w:spacing w:before="100" w:beforeAutospacing="1" w:after="100" w:afterAutospacing="1"/>
              <w:jc w:val="center"/>
              <w:rPr>
                <w:rFonts w:ascii="Arial" w:hAnsi="Arial" w:cs="Arial"/>
                <w:sz w:val="28"/>
                <w:szCs w:val="28"/>
                <w:lang w:val="sl-SI"/>
              </w:rPr>
            </w:pPr>
          </w:p>
        </w:tc>
        <w:tc>
          <w:tcPr>
            <w:tcW w:w="1559" w:type="dxa"/>
            <w:shd w:val="clear" w:color="auto" w:fill="FFC000"/>
          </w:tcPr>
          <w:p w14:paraId="35A3F1A0" w14:textId="77777777" w:rsidR="001A7F97" w:rsidRPr="00B13242" w:rsidRDefault="001A7F97" w:rsidP="00D10EC6">
            <w:pPr>
              <w:spacing w:before="100" w:beforeAutospacing="1" w:after="100" w:afterAutospacing="1"/>
              <w:jc w:val="center"/>
              <w:rPr>
                <w:rFonts w:ascii="Arial" w:hAnsi="Arial" w:cs="Arial"/>
                <w:b/>
                <w:sz w:val="28"/>
                <w:szCs w:val="28"/>
                <w:lang w:val="sl-SI"/>
              </w:rPr>
            </w:pPr>
          </w:p>
        </w:tc>
        <w:tc>
          <w:tcPr>
            <w:tcW w:w="1559" w:type="dxa"/>
            <w:shd w:val="clear" w:color="auto" w:fill="FF0000"/>
          </w:tcPr>
          <w:p w14:paraId="6D795DAA" w14:textId="77777777" w:rsidR="001A7F97" w:rsidRPr="00B13242" w:rsidRDefault="001A7F97" w:rsidP="00D10EC6">
            <w:pPr>
              <w:spacing w:before="100" w:beforeAutospacing="1" w:after="100" w:afterAutospacing="1"/>
              <w:jc w:val="center"/>
              <w:rPr>
                <w:rFonts w:ascii="Arial" w:hAnsi="Arial" w:cs="Arial"/>
                <w:b/>
                <w:sz w:val="28"/>
                <w:szCs w:val="28"/>
                <w:lang w:val="sl-SI"/>
              </w:rPr>
            </w:pPr>
          </w:p>
        </w:tc>
        <w:tc>
          <w:tcPr>
            <w:tcW w:w="1560" w:type="dxa"/>
            <w:shd w:val="clear" w:color="auto" w:fill="FF0000"/>
          </w:tcPr>
          <w:p w14:paraId="640B3B17" w14:textId="77777777" w:rsidR="001A7F97" w:rsidRPr="00B13242" w:rsidRDefault="001A7F97" w:rsidP="00D10EC6">
            <w:pPr>
              <w:spacing w:before="100" w:beforeAutospacing="1" w:after="100" w:afterAutospacing="1"/>
              <w:jc w:val="center"/>
              <w:rPr>
                <w:rFonts w:ascii="Arial" w:hAnsi="Arial" w:cs="Arial"/>
                <w:b/>
                <w:color w:val="FFFFFF"/>
                <w:sz w:val="28"/>
                <w:szCs w:val="28"/>
                <w:lang w:val="sl-SI"/>
              </w:rPr>
            </w:pPr>
          </w:p>
        </w:tc>
        <w:tc>
          <w:tcPr>
            <w:tcW w:w="1559" w:type="dxa"/>
            <w:shd w:val="clear" w:color="auto" w:fill="FF0000"/>
          </w:tcPr>
          <w:p w14:paraId="1DE6D6C5" w14:textId="77777777" w:rsidR="001A7F97" w:rsidRPr="00B13242" w:rsidRDefault="001A7F97" w:rsidP="00D10EC6">
            <w:pPr>
              <w:spacing w:before="100" w:beforeAutospacing="1" w:after="100" w:afterAutospacing="1"/>
              <w:jc w:val="center"/>
              <w:rPr>
                <w:rFonts w:ascii="Arial" w:hAnsi="Arial" w:cs="Arial"/>
                <w:b/>
                <w:sz w:val="28"/>
                <w:szCs w:val="28"/>
                <w:lang w:val="sl-SI"/>
              </w:rPr>
            </w:pPr>
          </w:p>
        </w:tc>
      </w:tr>
      <w:tr w:rsidR="001A7F97" w14:paraId="5B9C41C2" w14:textId="77777777" w:rsidTr="00DF2371">
        <w:trPr>
          <w:trHeight w:val="1116"/>
        </w:trPr>
        <w:tc>
          <w:tcPr>
            <w:tcW w:w="567" w:type="dxa"/>
            <w:vMerge/>
            <w:tcBorders>
              <w:top w:val="nil"/>
              <w:left w:val="nil"/>
              <w:bottom w:val="nil"/>
              <w:right w:val="nil"/>
            </w:tcBorders>
            <w:vAlign w:val="center"/>
            <w:hideMark/>
          </w:tcPr>
          <w:p w14:paraId="51B7A8E5"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621" w:type="dxa"/>
            <w:vMerge/>
            <w:tcBorders>
              <w:top w:val="nil"/>
              <w:left w:val="nil"/>
              <w:bottom w:val="nil"/>
            </w:tcBorders>
            <w:vAlign w:val="center"/>
            <w:hideMark/>
          </w:tcPr>
          <w:p w14:paraId="0DD73E33"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1607" w:type="dxa"/>
            <w:shd w:val="clear" w:color="auto" w:fill="FFFF00"/>
          </w:tcPr>
          <w:p w14:paraId="1579D850" w14:textId="77777777" w:rsidR="001A7F97" w:rsidRPr="00B13242" w:rsidRDefault="001A7F97" w:rsidP="00D10EC6">
            <w:pPr>
              <w:spacing w:before="100" w:beforeAutospacing="1" w:after="100" w:afterAutospacing="1"/>
              <w:jc w:val="center"/>
              <w:rPr>
                <w:rFonts w:ascii="Arial" w:hAnsi="Arial" w:cs="Arial"/>
                <w:sz w:val="28"/>
                <w:szCs w:val="28"/>
                <w:lang w:val="sl-SI"/>
              </w:rPr>
            </w:pPr>
          </w:p>
        </w:tc>
        <w:tc>
          <w:tcPr>
            <w:tcW w:w="1559" w:type="dxa"/>
            <w:shd w:val="clear" w:color="auto" w:fill="FFC000"/>
          </w:tcPr>
          <w:p w14:paraId="032A8A4A" w14:textId="4B1A793A" w:rsidR="001A7F97" w:rsidRPr="00B13242" w:rsidRDefault="00C27B4F" w:rsidP="00684FB2">
            <w:pPr>
              <w:spacing w:before="100" w:beforeAutospacing="1" w:after="100" w:afterAutospacing="1"/>
              <w:jc w:val="center"/>
              <w:rPr>
                <w:rFonts w:ascii="Arial" w:hAnsi="Arial" w:cs="Arial"/>
                <w:b/>
                <w:sz w:val="28"/>
                <w:szCs w:val="28"/>
                <w:lang w:val="sl-SI"/>
              </w:rPr>
            </w:pPr>
            <w:r>
              <w:rPr>
                <w:rFonts w:ascii="Arial" w:hAnsi="Arial" w:cs="Arial"/>
                <w:b/>
                <w:color w:val="595959"/>
                <w:sz w:val="18"/>
                <w:szCs w:val="18"/>
                <w:lang w:val="sl-SI"/>
              </w:rPr>
              <w:t>Zlonamer</w:t>
            </w:r>
            <w:r w:rsidRPr="00F7125D">
              <w:rPr>
                <w:rFonts w:ascii="Arial" w:hAnsi="Arial" w:cs="Arial"/>
                <w:b/>
                <w:color w:val="595959"/>
                <w:sz w:val="18"/>
                <w:szCs w:val="18"/>
                <w:lang w:val="sl-SI"/>
              </w:rPr>
              <w:t>no dejanje</w:t>
            </w:r>
          </w:p>
        </w:tc>
        <w:tc>
          <w:tcPr>
            <w:tcW w:w="1559" w:type="dxa"/>
            <w:shd w:val="clear" w:color="auto" w:fill="FFC000"/>
          </w:tcPr>
          <w:p w14:paraId="53CFC4EF" w14:textId="030341EB" w:rsidR="001A7F97" w:rsidRPr="00F7125D" w:rsidRDefault="001A7F97" w:rsidP="00684FB2">
            <w:pPr>
              <w:spacing w:before="100" w:beforeAutospacing="1" w:after="100" w:afterAutospacing="1"/>
              <w:jc w:val="center"/>
              <w:rPr>
                <w:rFonts w:ascii="Arial" w:hAnsi="Arial" w:cs="Arial"/>
                <w:b/>
                <w:color w:val="595959"/>
                <w:sz w:val="18"/>
                <w:szCs w:val="18"/>
                <w:lang w:val="sl-SI"/>
              </w:rPr>
            </w:pPr>
          </w:p>
        </w:tc>
        <w:tc>
          <w:tcPr>
            <w:tcW w:w="1560" w:type="dxa"/>
            <w:shd w:val="clear" w:color="auto" w:fill="FFC000"/>
          </w:tcPr>
          <w:p w14:paraId="64C2E1CF" w14:textId="77777777" w:rsidR="001A7F97" w:rsidRPr="00B13242" w:rsidRDefault="001A7F97" w:rsidP="00684FB2">
            <w:pPr>
              <w:spacing w:before="100" w:beforeAutospacing="1" w:after="100" w:afterAutospacing="1"/>
              <w:jc w:val="center"/>
              <w:rPr>
                <w:rFonts w:ascii="Arial" w:hAnsi="Arial" w:cs="Arial"/>
                <w:b/>
                <w:sz w:val="28"/>
                <w:szCs w:val="28"/>
                <w:lang w:val="sl-SI"/>
              </w:rPr>
            </w:pPr>
          </w:p>
        </w:tc>
        <w:tc>
          <w:tcPr>
            <w:tcW w:w="1559" w:type="dxa"/>
            <w:shd w:val="clear" w:color="auto" w:fill="FFC000"/>
          </w:tcPr>
          <w:p w14:paraId="235DAC00" w14:textId="77777777" w:rsidR="001A7F97" w:rsidRPr="00B13242" w:rsidRDefault="001A7F97" w:rsidP="00684FB2">
            <w:pPr>
              <w:spacing w:before="100" w:beforeAutospacing="1" w:after="100" w:afterAutospacing="1"/>
              <w:jc w:val="center"/>
              <w:rPr>
                <w:rFonts w:ascii="Arial" w:hAnsi="Arial" w:cs="Arial"/>
                <w:b/>
                <w:sz w:val="28"/>
                <w:szCs w:val="28"/>
                <w:lang w:val="sl-SI"/>
              </w:rPr>
            </w:pPr>
          </w:p>
        </w:tc>
      </w:tr>
      <w:tr w:rsidR="001A7F97" w14:paraId="63396CB1" w14:textId="77777777" w:rsidTr="00DF2371">
        <w:trPr>
          <w:trHeight w:val="1132"/>
        </w:trPr>
        <w:tc>
          <w:tcPr>
            <w:tcW w:w="567" w:type="dxa"/>
            <w:vMerge/>
            <w:tcBorders>
              <w:top w:val="nil"/>
              <w:left w:val="nil"/>
              <w:bottom w:val="nil"/>
              <w:right w:val="nil"/>
            </w:tcBorders>
            <w:vAlign w:val="center"/>
            <w:hideMark/>
          </w:tcPr>
          <w:p w14:paraId="14938D71"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621" w:type="dxa"/>
            <w:vMerge/>
            <w:tcBorders>
              <w:top w:val="nil"/>
              <w:left w:val="nil"/>
              <w:bottom w:val="nil"/>
            </w:tcBorders>
            <w:vAlign w:val="center"/>
            <w:hideMark/>
          </w:tcPr>
          <w:p w14:paraId="7BA5D2FB"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1607" w:type="dxa"/>
            <w:shd w:val="clear" w:color="auto" w:fill="00B050"/>
          </w:tcPr>
          <w:p w14:paraId="2F7E6D56" w14:textId="44D9DA50" w:rsidR="001A7F97" w:rsidRPr="00B13242" w:rsidRDefault="001A7F97" w:rsidP="00D10EC6">
            <w:pPr>
              <w:spacing w:before="100" w:beforeAutospacing="1" w:after="100" w:afterAutospacing="1"/>
              <w:jc w:val="center"/>
              <w:rPr>
                <w:rFonts w:ascii="Arial" w:hAnsi="Arial" w:cs="Arial"/>
                <w:b/>
                <w:lang w:val="sl-SI"/>
              </w:rPr>
            </w:pPr>
          </w:p>
        </w:tc>
        <w:tc>
          <w:tcPr>
            <w:tcW w:w="1559" w:type="dxa"/>
            <w:shd w:val="clear" w:color="auto" w:fill="FFFF00"/>
          </w:tcPr>
          <w:p w14:paraId="36CFF0D9" w14:textId="77777777" w:rsidR="001A7F97" w:rsidRPr="00B13242" w:rsidRDefault="001A7F97" w:rsidP="00D10EC6">
            <w:pPr>
              <w:spacing w:before="100" w:beforeAutospacing="1" w:after="100" w:afterAutospacing="1"/>
              <w:rPr>
                <w:rFonts w:ascii="Arial" w:hAnsi="Arial" w:cs="Arial"/>
                <w:b/>
                <w:sz w:val="28"/>
                <w:szCs w:val="28"/>
                <w:lang w:val="sl-SI"/>
              </w:rPr>
            </w:pPr>
          </w:p>
          <w:p w14:paraId="625789A6"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1559" w:type="dxa"/>
            <w:shd w:val="clear" w:color="auto" w:fill="FFFF00"/>
          </w:tcPr>
          <w:p w14:paraId="534896D2" w14:textId="77777777" w:rsidR="001A7F97" w:rsidRPr="00B13242" w:rsidRDefault="001A7F97" w:rsidP="00D10EC6">
            <w:pPr>
              <w:spacing w:before="100" w:beforeAutospacing="1" w:after="100" w:afterAutospacing="1"/>
              <w:rPr>
                <w:rFonts w:ascii="Arial" w:hAnsi="Arial" w:cs="Arial"/>
                <w:b/>
                <w:color w:val="BFBFBF"/>
                <w:sz w:val="28"/>
                <w:szCs w:val="28"/>
                <w:lang w:val="sl-SI"/>
              </w:rPr>
            </w:pPr>
          </w:p>
          <w:p w14:paraId="22CED740"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1560" w:type="dxa"/>
            <w:shd w:val="clear" w:color="auto" w:fill="FFFF00"/>
          </w:tcPr>
          <w:p w14:paraId="7424675F" w14:textId="77777777" w:rsidR="001A7F97" w:rsidRPr="00B13242" w:rsidRDefault="001A7F97" w:rsidP="00D10EC6">
            <w:pPr>
              <w:spacing w:before="100" w:beforeAutospacing="1" w:after="100" w:afterAutospacing="1"/>
              <w:rPr>
                <w:rFonts w:ascii="Arial" w:hAnsi="Arial" w:cs="Arial"/>
                <w:b/>
                <w:sz w:val="28"/>
                <w:szCs w:val="28"/>
                <w:lang w:val="sl-SI"/>
              </w:rPr>
            </w:pPr>
          </w:p>
          <w:p w14:paraId="339E9F66"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1559" w:type="dxa"/>
            <w:shd w:val="clear" w:color="auto" w:fill="FFFF00"/>
          </w:tcPr>
          <w:p w14:paraId="6755D781" w14:textId="77777777" w:rsidR="001A7F97" w:rsidRPr="00B13242" w:rsidRDefault="001A7F97" w:rsidP="00D10EC6">
            <w:pPr>
              <w:spacing w:before="100" w:beforeAutospacing="1" w:after="100" w:afterAutospacing="1"/>
              <w:jc w:val="center"/>
              <w:rPr>
                <w:rFonts w:ascii="Arial" w:hAnsi="Arial" w:cs="Arial"/>
                <w:b/>
                <w:sz w:val="28"/>
                <w:szCs w:val="28"/>
                <w:lang w:val="sl-SI"/>
              </w:rPr>
            </w:pPr>
          </w:p>
        </w:tc>
      </w:tr>
      <w:tr w:rsidR="001A7F97" w14:paraId="65DFBB6C" w14:textId="77777777" w:rsidTr="0082012A">
        <w:trPr>
          <w:trHeight w:val="1687"/>
        </w:trPr>
        <w:tc>
          <w:tcPr>
            <w:tcW w:w="567" w:type="dxa"/>
            <w:vMerge/>
            <w:tcBorders>
              <w:top w:val="nil"/>
              <w:left w:val="nil"/>
              <w:bottom w:val="nil"/>
              <w:right w:val="nil"/>
            </w:tcBorders>
            <w:vAlign w:val="center"/>
            <w:hideMark/>
          </w:tcPr>
          <w:p w14:paraId="2D0BB3AB"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621" w:type="dxa"/>
            <w:vMerge/>
            <w:tcBorders>
              <w:top w:val="nil"/>
              <w:left w:val="nil"/>
              <w:bottom w:val="nil"/>
            </w:tcBorders>
            <w:vAlign w:val="center"/>
            <w:hideMark/>
          </w:tcPr>
          <w:p w14:paraId="34F87A25"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1607" w:type="dxa"/>
            <w:shd w:val="clear" w:color="auto" w:fill="00B050"/>
          </w:tcPr>
          <w:p w14:paraId="36A9C7F9" w14:textId="77777777" w:rsidR="001A7F97" w:rsidRDefault="001A7F97" w:rsidP="00D10EC6">
            <w:pPr>
              <w:spacing w:before="100" w:beforeAutospacing="1" w:after="100" w:afterAutospacing="1"/>
              <w:jc w:val="center"/>
              <w:rPr>
                <w:rFonts w:ascii="Arial" w:hAnsi="Arial" w:cs="Arial"/>
                <w:b/>
                <w:sz w:val="18"/>
                <w:szCs w:val="18"/>
                <w:lang w:val="sl-SI"/>
              </w:rPr>
            </w:pPr>
            <w:r w:rsidRPr="00B13242">
              <w:rPr>
                <w:rFonts w:ascii="Arial" w:hAnsi="Arial" w:cs="Arial"/>
                <w:b/>
                <w:sz w:val="18"/>
                <w:szCs w:val="18"/>
                <w:lang w:val="sl-SI"/>
              </w:rPr>
              <w:t>Padec satelita</w:t>
            </w:r>
          </w:p>
          <w:p w14:paraId="29AC02F5" w14:textId="77777777" w:rsidR="001A7F97" w:rsidRDefault="001A7F97" w:rsidP="00D10EC6">
            <w:pPr>
              <w:spacing w:before="100" w:beforeAutospacing="1" w:after="100" w:afterAutospacing="1"/>
              <w:jc w:val="center"/>
              <w:rPr>
                <w:rFonts w:ascii="Arial" w:hAnsi="Arial" w:cs="Arial"/>
                <w:b/>
                <w:sz w:val="18"/>
                <w:szCs w:val="18"/>
                <w:lang w:val="sl-SI"/>
              </w:rPr>
            </w:pPr>
            <w:r w:rsidRPr="00B13242">
              <w:rPr>
                <w:rFonts w:ascii="Arial" w:hAnsi="Arial" w:cs="Arial"/>
                <w:b/>
                <w:sz w:val="18"/>
                <w:szCs w:val="18"/>
                <w:lang w:val="sl-SI"/>
              </w:rPr>
              <w:t>Nesreča v tujini</w:t>
            </w:r>
          </w:p>
          <w:p w14:paraId="084D3238" w14:textId="77777777" w:rsidR="00B63030" w:rsidRDefault="00B63030" w:rsidP="00D10EC6">
            <w:pPr>
              <w:spacing w:before="100" w:beforeAutospacing="1" w:after="100" w:afterAutospacing="1"/>
              <w:rPr>
                <w:rFonts w:ascii="Arial" w:hAnsi="Arial" w:cs="Arial"/>
                <w:b/>
                <w:sz w:val="18"/>
                <w:lang w:val="sl-SI"/>
              </w:rPr>
            </w:pPr>
            <w:r w:rsidRPr="008771F3">
              <w:rPr>
                <w:rFonts w:ascii="Arial" w:hAnsi="Arial" w:cs="Arial"/>
                <w:b/>
                <w:sz w:val="18"/>
                <w:lang w:val="sl-SI"/>
              </w:rPr>
              <w:t>Nesreča TRIGA</w:t>
            </w:r>
          </w:p>
          <w:p w14:paraId="1C0555E6" w14:textId="74990B12" w:rsidR="001A7F97" w:rsidRDefault="004D2DF1" w:rsidP="00D10EC6">
            <w:pPr>
              <w:spacing w:before="100" w:beforeAutospacing="1" w:after="100" w:afterAutospacing="1"/>
              <w:jc w:val="center"/>
              <w:rPr>
                <w:rFonts w:ascii="Arial" w:hAnsi="Arial" w:cs="Arial"/>
                <w:b/>
                <w:sz w:val="18"/>
                <w:lang w:val="sl-SI"/>
              </w:rPr>
            </w:pPr>
            <w:r w:rsidRPr="008771F3">
              <w:rPr>
                <w:rFonts w:ascii="Arial" w:hAnsi="Arial" w:cs="Arial"/>
                <w:b/>
                <w:sz w:val="18"/>
                <w:lang w:val="sl-SI"/>
              </w:rPr>
              <w:t xml:space="preserve">Nesreča na jed. </w:t>
            </w:r>
            <w:r w:rsidR="000201F8">
              <w:rPr>
                <w:rFonts w:ascii="Arial" w:hAnsi="Arial" w:cs="Arial"/>
                <w:b/>
                <w:sz w:val="18"/>
                <w:lang w:val="sl-SI"/>
              </w:rPr>
              <w:t>p</w:t>
            </w:r>
            <w:r w:rsidRPr="008771F3">
              <w:rPr>
                <w:rFonts w:ascii="Arial" w:hAnsi="Arial" w:cs="Arial"/>
                <w:b/>
                <w:sz w:val="18"/>
                <w:lang w:val="sl-SI"/>
              </w:rPr>
              <w:t>lovilu</w:t>
            </w:r>
          </w:p>
          <w:p w14:paraId="61F7AD87" w14:textId="354E6EC2" w:rsidR="000201F8" w:rsidRPr="00F7125D" w:rsidRDefault="000201F8" w:rsidP="00D10EC6">
            <w:pPr>
              <w:spacing w:before="100" w:beforeAutospacing="1" w:after="100" w:afterAutospacing="1"/>
              <w:jc w:val="center"/>
              <w:rPr>
                <w:rFonts w:ascii="Arial" w:hAnsi="Arial" w:cs="Arial"/>
                <w:b/>
                <w:color w:val="595959"/>
                <w:sz w:val="18"/>
                <w:szCs w:val="18"/>
                <w:lang w:val="sl-SI"/>
              </w:rPr>
            </w:pPr>
            <w:r w:rsidRPr="008771F3">
              <w:rPr>
                <w:rFonts w:ascii="Arial" w:hAnsi="Arial" w:cs="Arial"/>
                <w:b/>
                <w:color w:val="595959"/>
                <w:sz w:val="18"/>
                <w:lang w:val="sl-SI"/>
              </w:rPr>
              <w:t>Nesreča CSRAO</w:t>
            </w:r>
          </w:p>
        </w:tc>
        <w:tc>
          <w:tcPr>
            <w:tcW w:w="1559" w:type="dxa"/>
            <w:shd w:val="clear" w:color="auto" w:fill="00B050"/>
          </w:tcPr>
          <w:p w14:paraId="3D31B109" w14:textId="77777777" w:rsidR="00981778" w:rsidRPr="008771F3" w:rsidRDefault="00981778" w:rsidP="00D10EC6">
            <w:pPr>
              <w:spacing w:before="100" w:beforeAutospacing="1" w:after="100" w:afterAutospacing="1"/>
              <w:jc w:val="center"/>
              <w:rPr>
                <w:rFonts w:ascii="Arial" w:hAnsi="Arial" w:cs="Arial"/>
                <w:b/>
                <w:color w:val="595959"/>
                <w:sz w:val="18"/>
                <w:lang w:val="sl-SI"/>
              </w:rPr>
            </w:pPr>
            <w:r w:rsidRPr="008771F3">
              <w:rPr>
                <w:rFonts w:ascii="Arial" w:hAnsi="Arial" w:cs="Arial"/>
                <w:b/>
                <w:color w:val="595959"/>
                <w:sz w:val="18"/>
                <w:lang w:val="sl-SI"/>
              </w:rPr>
              <w:t>Poškodba odlagališč RŽV</w:t>
            </w:r>
          </w:p>
          <w:p w14:paraId="36617445" w14:textId="77777777" w:rsidR="00981778" w:rsidRPr="00E830B4" w:rsidRDefault="00981778" w:rsidP="00D10EC6">
            <w:pPr>
              <w:spacing w:before="100" w:beforeAutospacing="1" w:after="100" w:afterAutospacing="1"/>
              <w:rPr>
                <w:rFonts w:ascii="Arial" w:hAnsi="Arial" w:cs="Arial"/>
                <w:b/>
                <w:color w:val="595959"/>
                <w:lang w:val="sl-SI"/>
              </w:rPr>
            </w:pPr>
          </w:p>
        </w:tc>
        <w:tc>
          <w:tcPr>
            <w:tcW w:w="1559" w:type="dxa"/>
            <w:shd w:val="clear" w:color="auto" w:fill="00B050"/>
          </w:tcPr>
          <w:p w14:paraId="15657423" w14:textId="77777777" w:rsidR="00377218" w:rsidRPr="008771F3" w:rsidRDefault="00377218" w:rsidP="00D10EC6">
            <w:pPr>
              <w:spacing w:before="100" w:beforeAutospacing="1" w:after="100" w:afterAutospacing="1"/>
              <w:jc w:val="center"/>
              <w:rPr>
                <w:rFonts w:ascii="Arial" w:hAnsi="Arial" w:cs="Arial"/>
                <w:b/>
                <w:sz w:val="18"/>
                <w:lang w:val="sl-SI"/>
              </w:rPr>
            </w:pPr>
            <w:r w:rsidRPr="008771F3">
              <w:rPr>
                <w:rFonts w:ascii="Arial" w:hAnsi="Arial" w:cs="Arial"/>
                <w:b/>
                <w:sz w:val="18"/>
                <w:lang w:val="sl-SI"/>
              </w:rPr>
              <w:t>Nesreča z viri</w:t>
            </w:r>
          </w:p>
          <w:p w14:paraId="5AB43D41" w14:textId="77777777" w:rsidR="00377218" w:rsidRPr="007848A9" w:rsidRDefault="00377218" w:rsidP="00D10EC6">
            <w:pPr>
              <w:spacing w:before="100" w:beforeAutospacing="1" w:after="100" w:afterAutospacing="1"/>
              <w:jc w:val="center"/>
              <w:rPr>
                <w:rFonts w:ascii="Arial" w:hAnsi="Arial" w:cs="Arial"/>
                <w:b/>
                <w:color w:val="595959"/>
                <w:sz w:val="18"/>
                <w:lang w:val="sl-SI"/>
              </w:rPr>
            </w:pPr>
            <w:r w:rsidRPr="007848A9">
              <w:rPr>
                <w:rFonts w:ascii="Arial" w:hAnsi="Arial" w:cs="Arial"/>
                <w:b/>
                <w:color w:val="595959"/>
                <w:sz w:val="18"/>
                <w:lang w:val="sl-SI"/>
              </w:rPr>
              <w:t>Nesreča med prevozom</w:t>
            </w:r>
          </w:p>
          <w:p w14:paraId="0B1203BF" w14:textId="5CA87853" w:rsidR="001A7F97" w:rsidRPr="00B13242" w:rsidRDefault="00034EFD" w:rsidP="002966DF">
            <w:pPr>
              <w:spacing w:before="100" w:beforeAutospacing="1" w:after="100" w:afterAutospacing="1"/>
              <w:jc w:val="center"/>
              <w:rPr>
                <w:rFonts w:ascii="Arial" w:hAnsi="Arial" w:cs="Arial"/>
                <w:b/>
                <w:sz w:val="28"/>
                <w:szCs w:val="28"/>
                <w:lang w:val="sl-SI"/>
              </w:rPr>
            </w:pPr>
            <w:r w:rsidRPr="008771F3">
              <w:rPr>
                <w:rFonts w:ascii="Arial" w:hAnsi="Arial" w:cs="Arial"/>
                <w:b/>
                <w:sz w:val="18"/>
                <w:lang w:val="sl-SI"/>
              </w:rPr>
              <w:t>Nenadzorovani viri</w:t>
            </w:r>
          </w:p>
        </w:tc>
        <w:tc>
          <w:tcPr>
            <w:tcW w:w="1560" w:type="dxa"/>
            <w:shd w:val="clear" w:color="auto" w:fill="00B050"/>
          </w:tcPr>
          <w:p w14:paraId="4D26722E" w14:textId="77777777" w:rsidR="001A7F97" w:rsidRPr="00B13242" w:rsidRDefault="001A7F97" w:rsidP="002966DF">
            <w:pPr>
              <w:spacing w:before="100" w:beforeAutospacing="1" w:after="100" w:afterAutospacing="1"/>
              <w:rPr>
                <w:rFonts w:ascii="Arial" w:hAnsi="Arial" w:cs="Arial"/>
                <w:b/>
                <w:sz w:val="28"/>
                <w:szCs w:val="28"/>
                <w:lang w:val="sl-SI"/>
              </w:rPr>
            </w:pPr>
          </w:p>
          <w:p w14:paraId="56F7269A" w14:textId="77777777" w:rsidR="001A7F97" w:rsidRPr="00B13242" w:rsidRDefault="001A7F97" w:rsidP="002966DF">
            <w:pPr>
              <w:spacing w:before="100" w:beforeAutospacing="1" w:after="100" w:afterAutospacing="1"/>
              <w:jc w:val="center"/>
              <w:rPr>
                <w:rFonts w:ascii="Arial" w:hAnsi="Arial" w:cs="Arial"/>
                <w:b/>
                <w:lang w:val="sl-SI"/>
              </w:rPr>
            </w:pPr>
          </w:p>
        </w:tc>
        <w:tc>
          <w:tcPr>
            <w:tcW w:w="1559" w:type="dxa"/>
            <w:shd w:val="clear" w:color="auto" w:fill="00B050"/>
          </w:tcPr>
          <w:p w14:paraId="6290BE41" w14:textId="77777777" w:rsidR="001A7F97" w:rsidRPr="00B13242" w:rsidRDefault="001A7F97" w:rsidP="002966DF">
            <w:pPr>
              <w:spacing w:before="100" w:beforeAutospacing="1" w:after="100" w:afterAutospacing="1"/>
              <w:jc w:val="center"/>
              <w:rPr>
                <w:rFonts w:ascii="Arial" w:hAnsi="Arial" w:cs="Arial"/>
                <w:b/>
                <w:sz w:val="28"/>
                <w:szCs w:val="28"/>
                <w:lang w:val="sl-SI"/>
              </w:rPr>
            </w:pPr>
          </w:p>
        </w:tc>
      </w:tr>
      <w:tr w:rsidR="001A7F97" w14:paraId="680E09FF" w14:textId="77777777" w:rsidTr="0082012A">
        <w:trPr>
          <w:trHeight w:val="400"/>
        </w:trPr>
        <w:tc>
          <w:tcPr>
            <w:tcW w:w="567" w:type="dxa"/>
            <w:vMerge/>
            <w:tcBorders>
              <w:top w:val="nil"/>
              <w:left w:val="nil"/>
              <w:bottom w:val="nil"/>
              <w:right w:val="nil"/>
            </w:tcBorders>
            <w:vAlign w:val="center"/>
            <w:hideMark/>
          </w:tcPr>
          <w:p w14:paraId="53260915"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621" w:type="dxa"/>
            <w:vMerge/>
            <w:tcBorders>
              <w:top w:val="nil"/>
              <w:left w:val="nil"/>
              <w:bottom w:val="nil"/>
              <w:right w:val="nil"/>
            </w:tcBorders>
            <w:vAlign w:val="center"/>
            <w:hideMark/>
          </w:tcPr>
          <w:p w14:paraId="75374537"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7844" w:type="dxa"/>
            <w:gridSpan w:val="5"/>
            <w:tcBorders>
              <w:left w:val="nil"/>
              <w:bottom w:val="nil"/>
              <w:right w:val="nil"/>
            </w:tcBorders>
            <w:hideMark/>
          </w:tcPr>
          <w:p w14:paraId="64673FF8" w14:textId="77777777" w:rsidR="001A7F97" w:rsidRPr="00B13242" w:rsidRDefault="001A7F97" w:rsidP="00D10EC6">
            <w:pPr>
              <w:spacing w:before="100" w:beforeAutospacing="1" w:after="100" w:afterAutospacing="1"/>
              <w:rPr>
                <w:rFonts w:ascii="Arial" w:hAnsi="Arial" w:cs="Arial"/>
                <w:b/>
                <w:sz w:val="28"/>
                <w:szCs w:val="28"/>
                <w:lang w:val="sl-SI"/>
              </w:rPr>
            </w:pPr>
            <w:r w:rsidRPr="00B13242">
              <w:rPr>
                <w:rFonts w:ascii="Arial" w:hAnsi="Arial" w:cs="Arial"/>
                <w:b/>
                <w:sz w:val="28"/>
                <w:szCs w:val="28"/>
                <w:lang w:val="sl-SI"/>
              </w:rPr>
              <w:t xml:space="preserve">          1                 2                  3                  4                 5</w:t>
            </w:r>
          </w:p>
        </w:tc>
      </w:tr>
      <w:tr w:rsidR="001A7F97" w:rsidRPr="00483C0A" w14:paraId="07049962" w14:textId="77777777" w:rsidTr="0082012A">
        <w:trPr>
          <w:trHeight w:val="569"/>
        </w:trPr>
        <w:tc>
          <w:tcPr>
            <w:tcW w:w="567" w:type="dxa"/>
            <w:vMerge/>
            <w:tcBorders>
              <w:top w:val="nil"/>
              <w:left w:val="nil"/>
              <w:bottom w:val="nil"/>
              <w:right w:val="nil"/>
            </w:tcBorders>
            <w:vAlign w:val="center"/>
            <w:hideMark/>
          </w:tcPr>
          <w:p w14:paraId="7DA273F8"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621" w:type="dxa"/>
            <w:vMerge/>
            <w:tcBorders>
              <w:top w:val="nil"/>
              <w:left w:val="nil"/>
              <w:bottom w:val="nil"/>
              <w:right w:val="nil"/>
            </w:tcBorders>
            <w:vAlign w:val="center"/>
            <w:hideMark/>
          </w:tcPr>
          <w:p w14:paraId="5C47E65B" w14:textId="77777777" w:rsidR="001A7F97" w:rsidRPr="00B13242" w:rsidRDefault="001A7F97" w:rsidP="00D10EC6">
            <w:pPr>
              <w:spacing w:before="100" w:beforeAutospacing="1" w:after="100" w:afterAutospacing="1"/>
              <w:rPr>
                <w:rFonts w:ascii="Arial" w:hAnsi="Arial" w:cs="Arial"/>
                <w:b/>
                <w:sz w:val="28"/>
                <w:szCs w:val="28"/>
                <w:lang w:val="sl-SI"/>
              </w:rPr>
            </w:pPr>
          </w:p>
        </w:tc>
        <w:tc>
          <w:tcPr>
            <w:tcW w:w="7844" w:type="dxa"/>
            <w:gridSpan w:val="5"/>
            <w:tcBorders>
              <w:top w:val="nil"/>
              <w:left w:val="nil"/>
              <w:bottom w:val="nil"/>
              <w:right w:val="nil"/>
            </w:tcBorders>
            <w:hideMark/>
          </w:tcPr>
          <w:p w14:paraId="4D5D153D" w14:textId="77777777" w:rsidR="001A7F97" w:rsidRPr="00B13242" w:rsidRDefault="001A7F97" w:rsidP="00D10EC6">
            <w:pPr>
              <w:spacing w:before="100" w:beforeAutospacing="1" w:after="100" w:afterAutospacing="1"/>
              <w:jc w:val="center"/>
              <w:rPr>
                <w:rFonts w:ascii="Arial" w:hAnsi="Arial" w:cs="Arial"/>
                <w:b/>
                <w:sz w:val="28"/>
                <w:szCs w:val="28"/>
                <w:lang w:val="sl-SI"/>
              </w:rPr>
            </w:pPr>
            <w:r w:rsidRPr="00B13242">
              <w:rPr>
                <w:rFonts w:ascii="Arial" w:hAnsi="Arial" w:cs="Arial"/>
                <w:b/>
                <w:sz w:val="28"/>
                <w:szCs w:val="28"/>
                <w:lang w:val="sl-SI"/>
              </w:rPr>
              <w:t>V E R J E T N O S T</w:t>
            </w:r>
          </w:p>
        </w:tc>
      </w:tr>
    </w:tbl>
    <w:p w14:paraId="5E70BF3B" w14:textId="07C75F44" w:rsidR="00DF2371" w:rsidRDefault="00DF2371">
      <w:pPr>
        <w:spacing w:before="100" w:beforeAutospacing="1" w:after="100" w:afterAutospacing="1"/>
        <w:rPr>
          <w:lang w:val="sl-SI"/>
        </w:rPr>
      </w:pPr>
    </w:p>
    <w:p w14:paraId="069E55A4" w14:textId="0836C477" w:rsidR="006850C4" w:rsidRDefault="006850C4">
      <w:pPr>
        <w:spacing w:before="100" w:beforeAutospacing="1" w:after="100" w:afterAutospacing="1"/>
        <w:rPr>
          <w:lang w:val="sl-SI"/>
        </w:rPr>
      </w:pPr>
    </w:p>
    <w:p w14:paraId="4D82843B" w14:textId="77777777" w:rsidR="00575081" w:rsidRDefault="00575081">
      <w:pPr>
        <w:spacing w:before="100" w:beforeAutospacing="1" w:after="100" w:afterAutospacing="1"/>
        <w:rPr>
          <w:lang w:val="sl-SI"/>
        </w:rPr>
      </w:pPr>
    </w:p>
    <w:p w14:paraId="2225E98F" w14:textId="77777777" w:rsidR="00C919EE" w:rsidRDefault="00C919EE" w:rsidP="006850C4">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3208"/>
        <w:gridCol w:w="555"/>
        <w:gridCol w:w="1047"/>
        <w:gridCol w:w="1175"/>
        <w:gridCol w:w="1852"/>
      </w:tblGrid>
      <w:tr w:rsidR="001A7F97" w:rsidRPr="008C146A" w14:paraId="1D718E06" w14:textId="4CACBDB5" w:rsidTr="00D10EC6">
        <w:tc>
          <w:tcPr>
            <w:tcW w:w="4431" w:type="dxa"/>
            <w:gridSpan w:val="2"/>
          </w:tcPr>
          <w:p w14:paraId="14375E14" w14:textId="24BA04B7" w:rsidR="001A7F97" w:rsidRPr="00D10EC6" w:rsidRDefault="001A7F97" w:rsidP="006850C4">
            <w:pPr>
              <w:rPr>
                <w:rFonts w:ascii="Arial" w:hAnsi="Arial" w:cs="Arial"/>
                <w:b/>
                <w:lang w:val="it-IT"/>
              </w:rPr>
            </w:pPr>
            <w:r w:rsidRPr="00D10EC6">
              <w:rPr>
                <w:rFonts w:ascii="Arial" w:hAnsi="Arial" w:cs="Arial"/>
                <w:b/>
                <w:lang w:val="it-IT"/>
              </w:rPr>
              <w:t>STOPNJE VPLIVOV IN VERJETNOSTI</w:t>
            </w:r>
          </w:p>
        </w:tc>
        <w:tc>
          <w:tcPr>
            <w:tcW w:w="1602" w:type="dxa"/>
            <w:gridSpan w:val="2"/>
            <w:tcBorders>
              <w:top w:val="nil"/>
              <w:bottom w:val="nil"/>
            </w:tcBorders>
          </w:tcPr>
          <w:p w14:paraId="2B20D765" w14:textId="0F53A21F" w:rsidR="001A7F97" w:rsidRPr="00D10EC6" w:rsidRDefault="001A7F97" w:rsidP="006850C4">
            <w:pPr>
              <w:rPr>
                <w:rFonts w:ascii="Arial" w:hAnsi="Arial" w:cs="Arial"/>
                <w:lang w:val="it-IT"/>
              </w:rPr>
            </w:pPr>
          </w:p>
        </w:tc>
        <w:tc>
          <w:tcPr>
            <w:tcW w:w="3027" w:type="dxa"/>
            <w:gridSpan w:val="2"/>
          </w:tcPr>
          <w:p w14:paraId="25F40506" w14:textId="2976C693" w:rsidR="001A7F97" w:rsidRPr="00D10EC6" w:rsidRDefault="001A7F97" w:rsidP="006850C4">
            <w:pPr>
              <w:jc w:val="center"/>
              <w:rPr>
                <w:rFonts w:ascii="Arial" w:hAnsi="Arial" w:cs="Arial"/>
                <w:b/>
                <w:lang w:val="it-IT"/>
              </w:rPr>
            </w:pPr>
            <w:r w:rsidRPr="00D10EC6">
              <w:rPr>
                <w:rFonts w:ascii="Arial" w:hAnsi="Arial" w:cs="Arial"/>
                <w:b/>
                <w:lang w:val="it-IT"/>
              </w:rPr>
              <w:t>STOPNJE TVEGANJA</w:t>
            </w:r>
          </w:p>
        </w:tc>
      </w:tr>
      <w:tr w:rsidR="001A7F97" w:rsidRPr="008C146A" w14:paraId="6A193BB4" w14:textId="16CD6EB5" w:rsidTr="00D10EC6">
        <w:tc>
          <w:tcPr>
            <w:tcW w:w="1223" w:type="dxa"/>
          </w:tcPr>
          <w:p w14:paraId="286243AA" w14:textId="27694024" w:rsidR="001A7F97" w:rsidRPr="00D10EC6" w:rsidRDefault="001A7F97" w:rsidP="006850C4">
            <w:pPr>
              <w:jc w:val="center"/>
              <w:rPr>
                <w:rFonts w:ascii="Arial" w:hAnsi="Arial" w:cs="Arial"/>
                <w:lang w:val="it-IT"/>
              </w:rPr>
            </w:pPr>
            <w:r w:rsidRPr="00D10EC6">
              <w:rPr>
                <w:rFonts w:ascii="Arial" w:hAnsi="Arial" w:cs="Arial"/>
                <w:lang w:val="it-IT"/>
              </w:rPr>
              <w:t>5</w:t>
            </w:r>
          </w:p>
        </w:tc>
        <w:tc>
          <w:tcPr>
            <w:tcW w:w="3208" w:type="dxa"/>
          </w:tcPr>
          <w:p w14:paraId="5CCA8F2C" w14:textId="088695F9" w:rsidR="001A7F97" w:rsidRPr="00D10EC6" w:rsidRDefault="001A7F97" w:rsidP="006850C4">
            <w:pPr>
              <w:rPr>
                <w:rFonts w:ascii="Arial" w:hAnsi="Arial" w:cs="Arial"/>
                <w:lang w:val="it-IT"/>
              </w:rPr>
            </w:pPr>
            <w:r w:rsidRPr="00D10EC6">
              <w:rPr>
                <w:rFonts w:ascii="Arial" w:hAnsi="Arial" w:cs="Arial"/>
                <w:lang w:val="it-IT"/>
              </w:rPr>
              <w:t xml:space="preserve">zelo </w:t>
            </w:r>
            <w:proofErr w:type="spellStart"/>
            <w:r w:rsidRPr="00D10EC6">
              <w:rPr>
                <w:rFonts w:ascii="Arial" w:hAnsi="Arial" w:cs="Arial"/>
                <w:lang w:val="it-IT"/>
              </w:rPr>
              <w:t>velika</w:t>
            </w:r>
            <w:proofErr w:type="spellEnd"/>
          </w:p>
        </w:tc>
        <w:tc>
          <w:tcPr>
            <w:tcW w:w="1602" w:type="dxa"/>
            <w:gridSpan w:val="2"/>
            <w:tcBorders>
              <w:top w:val="nil"/>
              <w:bottom w:val="nil"/>
            </w:tcBorders>
          </w:tcPr>
          <w:p w14:paraId="61E37096" w14:textId="2E34314C" w:rsidR="001A7F97" w:rsidRPr="00D10EC6" w:rsidRDefault="001A7F97" w:rsidP="006850C4">
            <w:pPr>
              <w:rPr>
                <w:rFonts w:ascii="Arial" w:hAnsi="Arial" w:cs="Arial"/>
                <w:lang w:val="it-IT"/>
              </w:rPr>
            </w:pPr>
          </w:p>
        </w:tc>
        <w:tc>
          <w:tcPr>
            <w:tcW w:w="1175" w:type="dxa"/>
            <w:shd w:val="clear" w:color="auto" w:fill="FF0000"/>
          </w:tcPr>
          <w:p w14:paraId="6D631004" w14:textId="23540129" w:rsidR="001A7F97" w:rsidRPr="00D10EC6" w:rsidRDefault="001A7F97" w:rsidP="006850C4">
            <w:pPr>
              <w:rPr>
                <w:rFonts w:ascii="Arial" w:hAnsi="Arial" w:cs="Arial"/>
                <w:lang w:val="it-IT"/>
              </w:rPr>
            </w:pPr>
          </w:p>
        </w:tc>
        <w:tc>
          <w:tcPr>
            <w:tcW w:w="1852" w:type="dxa"/>
          </w:tcPr>
          <w:p w14:paraId="0C6A6E61" w14:textId="3F395DBA" w:rsidR="001A7F97" w:rsidRPr="00D10EC6" w:rsidRDefault="001A7F97" w:rsidP="006850C4">
            <w:pPr>
              <w:rPr>
                <w:rFonts w:ascii="Arial" w:hAnsi="Arial" w:cs="Arial"/>
                <w:lang w:val="it-IT"/>
              </w:rPr>
            </w:pPr>
            <w:r w:rsidRPr="00D10EC6">
              <w:rPr>
                <w:rFonts w:ascii="Arial" w:hAnsi="Arial" w:cs="Arial"/>
                <w:lang w:val="it-IT"/>
              </w:rPr>
              <w:t xml:space="preserve">zelo </w:t>
            </w:r>
            <w:proofErr w:type="spellStart"/>
            <w:r w:rsidRPr="00D10EC6">
              <w:rPr>
                <w:rFonts w:ascii="Arial" w:hAnsi="Arial" w:cs="Arial"/>
                <w:lang w:val="it-IT"/>
              </w:rPr>
              <w:t>velika</w:t>
            </w:r>
            <w:proofErr w:type="spellEnd"/>
          </w:p>
        </w:tc>
      </w:tr>
      <w:tr w:rsidR="001A7F97" w:rsidRPr="008C146A" w14:paraId="604ABEA6" w14:textId="4CA5991D" w:rsidTr="00D10EC6">
        <w:tc>
          <w:tcPr>
            <w:tcW w:w="1223" w:type="dxa"/>
          </w:tcPr>
          <w:p w14:paraId="651458A2" w14:textId="0577AD13" w:rsidR="001A7F97" w:rsidRPr="00D10EC6" w:rsidRDefault="001A7F97" w:rsidP="006850C4">
            <w:pPr>
              <w:jc w:val="center"/>
              <w:rPr>
                <w:rFonts w:ascii="Arial" w:hAnsi="Arial" w:cs="Arial"/>
                <w:lang w:val="it-IT"/>
              </w:rPr>
            </w:pPr>
            <w:r w:rsidRPr="00D10EC6">
              <w:rPr>
                <w:rFonts w:ascii="Arial" w:hAnsi="Arial" w:cs="Arial"/>
                <w:lang w:val="it-IT"/>
              </w:rPr>
              <w:t>4</w:t>
            </w:r>
          </w:p>
        </w:tc>
        <w:tc>
          <w:tcPr>
            <w:tcW w:w="3208" w:type="dxa"/>
          </w:tcPr>
          <w:p w14:paraId="58991C70" w14:textId="77F6C35F" w:rsidR="001A7F97" w:rsidRPr="00D10EC6" w:rsidRDefault="001A7F97" w:rsidP="006850C4">
            <w:pPr>
              <w:rPr>
                <w:rFonts w:ascii="Arial" w:hAnsi="Arial" w:cs="Arial"/>
                <w:lang w:val="it-IT"/>
              </w:rPr>
            </w:pPr>
            <w:proofErr w:type="spellStart"/>
            <w:r w:rsidRPr="00D10EC6">
              <w:rPr>
                <w:rFonts w:ascii="Arial" w:hAnsi="Arial" w:cs="Arial"/>
                <w:lang w:val="it-IT"/>
              </w:rPr>
              <w:t>velika</w:t>
            </w:r>
            <w:proofErr w:type="spellEnd"/>
          </w:p>
        </w:tc>
        <w:tc>
          <w:tcPr>
            <w:tcW w:w="1602" w:type="dxa"/>
            <w:gridSpan w:val="2"/>
            <w:tcBorders>
              <w:top w:val="nil"/>
              <w:bottom w:val="nil"/>
            </w:tcBorders>
          </w:tcPr>
          <w:p w14:paraId="04E4C983" w14:textId="50B20FD1" w:rsidR="001A7F97" w:rsidRPr="00D10EC6" w:rsidRDefault="001A7F97" w:rsidP="006850C4">
            <w:pPr>
              <w:rPr>
                <w:rFonts w:ascii="Arial" w:hAnsi="Arial" w:cs="Arial"/>
                <w:lang w:val="it-IT"/>
              </w:rPr>
            </w:pPr>
          </w:p>
        </w:tc>
        <w:tc>
          <w:tcPr>
            <w:tcW w:w="1175" w:type="dxa"/>
            <w:shd w:val="clear" w:color="auto" w:fill="FFC000"/>
          </w:tcPr>
          <w:p w14:paraId="58134B61" w14:textId="5A15ABF3" w:rsidR="001A7F97" w:rsidRPr="00D10EC6" w:rsidRDefault="001A7F97" w:rsidP="006850C4">
            <w:pPr>
              <w:rPr>
                <w:rFonts w:ascii="Arial" w:hAnsi="Arial" w:cs="Arial"/>
                <w:lang w:val="it-IT"/>
              </w:rPr>
            </w:pPr>
          </w:p>
        </w:tc>
        <w:tc>
          <w:tcPr>
            <w:tcW w:w="1852" w:type="dxa"/>
          </w:tcPr>
          <w:p w14:paraId="773FA931" w14:textId="1FA9B586" w:rsidR="001A7F97" w:rsidRPr="00D10EC6" w:rsidRDefault="001A7F97" w:rsidP="006850C4">
            <w:pPr>
              <w:rPr>
                <w:rFonts w:ascii="Arial" w:hAnsi="Arial" w:cs="Arial"/>
                <w:lang w:val="it-IT"/>
              </w:rPr>
            </w:pPr>
            <w:proofErr w:type="spellStart"/>
            <w:r w:rsidRPr="00D10EC6">
              <w:rPr>
                <w:rFonts w:ascii="Arial" w:hAnsi="Arial" w:cs="Arial"/>
                <w:lang w:val="it-IT"/>
              </w:rPr>
              <w:t>velika</w:t>
            </w:r>
            <w:proofErr w:type="spellEnd"/>
          </w:p>
        </w:tc>
      </w:tr>
      <w:tr w:rsidR="001A7F97" w:rsidRPr="008C146A" w14:paraId="266413A6" w14:textId="66B46A9E" w:rsidTr="00D10EC6">
        <w:tc>
          <w:tcPr>
            <w:tcW w:w="1223" w:type="dxa"/>
          </w:tcPr>
          <w:p w14:paraId="2E80DE44" w14:textId="177DDFFE" w:rsidR="001A7F97" w:rsidRPr="00D10EC6" w:rsidRDefault="001A7F97" w:rsidP="006850C4">
            <w:pPr>
              <w:jc w:val="center"/>
              <w:rPr>
                <w:rFonts w:ascii="Arial" w:hAnsi="Arial" w:cs="Arial"/>
                <w:lang w:val="it-IT"/>
              </w:rPr>
            </w:pPr>
            <w:r w:rsidRPr="00D10EC6">
              <w:rPr>
                <w:rFonts w:ascii="Arial" w:hAnsi="Arial" w:cs="Arial"/>
                <w:lang w:val="it-IT"/>
              </w:rPr>
              <w:t>3</w:t>
            </w:r>
          </w:p>
        </w:tc>
        <w:tc>
          <w:tcPr>
            <w:tcW w:w="3208" w:type="dxa"/>
          </w:tcPr>
          <w:p w14:paraId="20DBA920" w14:textId="4A7B91F3" w:rsidR="001A7F97" w:rsidRPr="00D10EC6" w:rsidRDefault="001A7F97" w:rsidP="006850C4">
            <w:pPr>
              <w:rPr>
                <w:rFonts w:ascii="Arial" w:hAnsi="Arial" w:cs="Arial"/>
                <w:lang w:val="it-IT"/>
              </w:rPr>
            </w:pPr>
            <w:proofErr w:type="spellStart"/>
            <w:r w:rsidRPr="00D10EC6">
              <w:rPr>
                <w:rFonts w:ascii="Arial" w:hAnsi="Arial" w:cs="Arial"/>
                <w:lang w:val="it-IT"/>
              </w:rPr>
              <w:t>srednja</w:t>
            </w:r>
            <w:proofErr w:type="spellEnd"/>
          </w:p>
        </w:tc>
        <w:tc>
          <w:tcPr>
            <w:tcW w:w="1602" w:type="dxa"/>
            <w:gridSpan w:val="2"/>
            <w:tcBorders>
              <w:top w:val="nil"/>
              <w:bottom w:val="nil"/>
            </w:tcBorders>
          </w:tcPr>
          <w:p w14:paraId="25F402F9" w14:textId="019AFA1D" w:rsidR="001A7F97" w:rsidRPr="00D10EC6" w:rsidRDefault="001A7F97" w:rsidP="006850C4">
            <w:pPr>
              <w:rPr>
                <w:rFonts w:ascii="Arial" w:hAnsi="Arial" w:cs="Arial"/>
                <w:lang w:val="it-IT"/>
              </w:rPr>
            </w:pPr>
          </w:p>
        </w:tc>
        <w:tc>
          <w:tcPr>
            <w:tcW w:w="1175" w:type="dxa"/>
            <w:shd w:val="clear" w:color="auto" w:fill="FFFF00"/>
          </w:tcPr>
          <w:p w14:paraId="1D22D5D6" w14:textId="3179CE0D" w:rsidR="001A7F97" w:rsidRPr="00D10EC6" w:rsidRDefault="001A7F97" w:rsidP="006850C4">
            <w:pPr>
              <w:rPr>
                <w:rFonts w:ascii="Arial" w:hAnsi="Arial" w:cs="Arial"/>
                <w:lang w:val="it-IT"/>
              </w:rPr>
            </w:pPr>
          </w:p>
        </w:tc>
        <w:tc>
          <w:tcPr>
            <w:tcW w:w="1852" w:type="dxa"/>
          </w:tcPr>
          <w:p w14:paraId="5C72423D" w14:textId="1A130506" w:rsidR="001A7F97" w:rsidRPr="00D10EC6" w:rsidRDefault="001A7F97" w:rsidP="006850C4">
            <w:pPr>
              <w:rPr>
                <w:rFonts w:ascii="Arial" w:hAnsi="Arial" w:cs="Arial"/>
                <w:lang w:val="it-IT"/>
              </w:rPr>
            </w:pPr>
            <w:proofErr w:type="spellStart"/>
            <w:r w:rsidRPr="00D10EC6">
              <w:rPr>
                <w:rFonts w:ascii="Arial" w:hAnsi="Arial" w:cs="Arial"/>
                <w:lang w:val="it-IT"/>
              </w:rPr>
              <w:t>srednja</w:t>
            </w:r>
            <w:proofErr w:type="spellEnd"/>
          </w:p>
        </w:tc>
      </w:tr>
      <w:tr w:rsidR="001A7F97" w:rsidRPr="008C146A" w14:paraId="65FF393D" w14:textId="374C6C02" w:rsidTr="00D10EC6">
        <w:tc>
          <w:tcPr>
            <w:tcW w:w="1223" w:type="dxa"/>
            <w:tcBorders>
              <w:bottom w:val="single" w:sz="4" w:space="0" w:color="auto"/>
            </w:tcBorders>
          </w:tcPr>
          <w:p w14:paraId="685299F3" w14:textId="506F1DCC" w:rsidR="001A7F97" w:rsidRPr="00D10EC6" w:rsidRDefault="001A7F97" w:rsidP="006850C4">
            <w:pPr>
              <w:jc w:val="center"/>
              <w:rPr>
                <w:rFonts w:ascii="Arial" w:hAnsi="Arial" w:cs="Arial"/>
                <w:lang w:val="it-IT"/>
              </w:rPr>
            </w:pPr>
            <w:r w:rsidRPr="00D10EC6">
              <w:rPr>
                <w:rFonts w:ascii="Arial" w:hAnsi="Arial" w:cs="Arial"/>
                <w:lang w:val="it-IT"/>
              </w:rPr>
              <w:t>2</w:t>
            </w:r>
          </w:p>
        </w:tc>
        <w:tc>
          <w:tcPr>
            <w:tcW w:w="3208" w:type="dxa"/>
            <w:tcBorders>
              <w:bottom w:val="single" w:sz="4" w:space="0" w:color="auto"/>
            </w:tcBorders>
          </w:tcPr>
          <w:p w14:paraId="43E8E687" w14:textId="3F15593A" w:rsidR="001A7F97" w:rsidRPr="00D10EC6" w:rsidRDefault="001A7F97" w:rsidP="006850C4">
            <w:pPr>
              <w:rPr>
                <w:rFonts w:ascii="Arial" w:hAnsi="Arial" w:cs="Arial"/>
                <w:lang w:val="it-IT"/>
              </w:rPr>
            </w:pPr>
            <w:proofErr w:type="spellStart"/>
            <w:r w:rsidRPr="00D10EC6">
              <w:rPr>
                <w:rFonts w:ascii="Arial" w:hAnsi="Arial" w:cs="Arial"/>
                <w:lang w:val="it-IT"/>
              </w:rPr>
              <w:t>majhna</w:t>
            </w:r>
            <w:proofErr w:type="spellEnd"/>
          </w:p>
        </w:tc>
        <w:tc>
          <w:tcPr>
            <w:tcW w:w="1602" w:type="dxa"/>
            <w:gridSpan w:val="2"/>
            <w:tcBorders>
              <w:top w:val="nil"/>
              <w:bottom w:val="nil"/>
            </w:tcBorders>
          </w:tcPr>
          <w:p w14:paraId="58E0AE6B" w14:textId="310CC8FC" w:rsidR="001A7F97" w:rsidRPr="00D10EC6" w:rsidRDefault="001A7F97" w:rsidP="006850C4">
            <w:pPr>
              <w:rPr>
                <w:rFonts w:ascii="Arial" w:hAnsi="Arial" w:cs="Arial"/>
                <w:lang w:val="it-IT"/>
              </w:rPr>
            </w:pPr>
          </w:p>
        </w:tc>
        <w:tc>
          <w:tcPr>
            <w:tcW w:w="1175" w:type="dxa"/>
            <w:tcBorders>
              <w:bottom w:val="single" w:sz="4" w:space="0" w:color="auto"/>
            </w:tcBorders>
            <w:shd w:val="clear" w:color="auto" w:fill="00B050"/>
          </w:tcPr>
          <w:p w14:paraId="3E9035DC" w14:textId="528726E4" w:rsidR="001A7F97" w:rsidRPr="00D10EC6" w:rsidRDefault="001A7F97" w:rsidP="006850C4">
            <w:pPr>
              <w:rPr>
                <w:rFonts w:ascii="Arial" w:hAnsi="Arial" w:cs="Arial"/>
                <w:lang w:val="it-IT"/>
              </w:rPr>
            </w:pPr>
          </w:p>
        </w:tc>
        <w:tc>
          <w:tcPr>
            <w:tcW w:w="1852" w:type="dxa"/>
            <w:tcBorders>
              <w:bottom w:val="single" w:sz="4" w:space="0" w:color="auto"/>
            </w:tcBorders>
          </w:tcPr>
          <w:p w14:paraId="3D6EFD7B" w14:textId="622EC51A" w:rsidR="001A7F97" w:rsidRPr="00D10EC6" w:rsidRDefault="001A7F97" w:rsidP="006850C4">
            <w:pPr>
              <w:rPr>
                <w:rFonts w:ascii="Arial" w:hAnsi="Arial" w:cs="Arial"/>
                <w:lang w:val="it-IT"/>
              </w:rPr>
            </w:pPr>
            <w:proofErr w:type="spellStart"/>
            <w:r w:rsidRPr="00D10EC6">
              <w:rPr>
                <w:rFonts w:ascii="Arial" w:hAnsi="Arial" w:cs="Arial"/>
                <w:lang w:val="it-IT"/>
              </w:rPr>
              <w:t>majhna</w:t>
            </w:r>
            <w:proofErr w:type="spellEnd"/>
          </w:p>
        </w:tc>
      </w:tr>
      <w:tr w:rsidR="001A7F97" w:rsidRPr="008C146A" w14:paraId="0334216D" w14:textId="422137F1" w:rsidTr="00D10EC6">
        <w:tc>
          <w:tcPr>
            <w:tcW w:w="1223" w:type="dxa"/>
            <w:tcBorders>
              <w:bottom w:val="single" w:sz="4" w:space="0" w:color="auto"/>
            </w:tcBorders>
          </w:tcPr>
          <w:p w14:paraId="0B43C609" w14:textId="4D4186BC" w:rsidR="001A7F97" w:rsidRPr="00D10EC6" w:rsidRDefault="001A7F97" w:rsidP="006850C4">
            <w:pPr>
              <w:jc w:val="center"/>
              <w:rPr>
                <w:rFonts w:ascii="Arial" w:hAnsi="Arial" w:cs="Arial"/>
                <w:lang w:val="it-IT"/>
              </w:rPr>
            </w:pPr>
            <w:r w:rsidRPr="00D10EC6">
              <w:rPr>
                <w:rFonts w:ascii="Arial" w:hAnsi="Arial" w:cs="Arial"/>
                <w:lang w:val="it-IT"/>
              </w:rPr>
              <w:t>1</w:t>
            </w:r>
          </w:p>
        </w:tc>
        <w:tc>
          <w:tcPr>
            <w:tcW w:w="3208" w:type="dxa"/>
            <w:tcBorders>
              <w:bottom w:val="single" w:sz="4" w:space="0" w:color="auto"/>
            </w:tcBorders>
          </w:tcPr>
          <w:p w14:paraId="4210F7D3" w14:textId="14067FD4" w:rsidR="001A7F97" w:rsidRPr="00D10EC6" w:rsidRDefault="001A7F97" w:rsidP="006850C4">
            <w:pPr>
              <w:rPr>
                <w:rFonts w:ascii="Arial" w:hAnsi="Arial" w:cs="Arial"/>
                <w:lang w:val="it-IT"/>
              </w:rPr>
            </w:pPr>
            <w:r w:rsidRPr="00D10EC6">
              <w:rPr>
                <w:rFonts w:ascii="Arial" w:hAnsi="Arial" w:cs="Arial"/>
                <w:lang w:val="it-IT"/>
              </w:rPr>
              <w:t xml:space="preserve">zelo </w:t>
            </w:r>
            <w:proofErr w:type="spellStart"/>
            <w:r w:rsidRPr="00D10EC6">
              <w:rPr>
                <w:rFonts w:ascii="Arial" w:hAnsi="Arial" w:cs="Arial"/>
                <w:lang w:val="it-IT"/>
              </w:rPr>
              <w:t>majhna</w:t>
            </w:r>
            <w:proofErr w:type="spellEnd"/>
          </w:p>
        </w:tc>
        <w:tc>
          <w:tcPr>
            <w:tcW w:w="1602" w:type="dxa"/>
            <w:gridSpan w:val="2"/>
            <w:tcBorders>
              <w:top w:val="nil"/>
              <w:bottom w:val="nil"/>
              <w:right w:val="nil"/>
            </w:tcBorders>
          </w:tcPr>
          <w:p w14:paraId="2000281B" w14:textId="586297F8" w:rsidR="001A7F97" w:rsidRPr="00D10EC6" w:rsidRDefault="001A7F97" w:rsidP="006850C4">
            <w:pPr>
              <w:rPr>
                <w:rFonts w:ascii="Arial" w:hAnsi="Arial" w:cs="Arial"/>
                <w:lang w:val="it-IT"/>
              </w:rPr>
            </w:pPr>
          </w:p>
        </w:tc>
        <w:tc>
          <w:tcPr>
            <w:tcW w:w="3027" w:type="dxa"/>
            <w:gridSpan w:val="2"/>
            <w:tcBorders>
              <w:left w:val="nil"/>
              <w:bottom w:val="nil"/>
              <w:right w:val="nil"/>
            </w:tcBorders>
          </w:tcPr>
          <w:p w14:paraId="410F4E1A" w14:textId="596CE886" w:rsidR="001A7F97" w:rsidRPr="00D10EC6" w:rsidRDefault="001A7F97" w:rsidP="006850C4">
            <w:pPr>
              <w:rPr>
                <w:rFonts w:ascii="Arial" w:hAnsi="Arial" w:cs="Arial"/>
                <w:lang w:val="it-IT"/>
              </w:rPr>
            </w:pPr>
          </w:p>
        </w:tc>
      </w:tr>
      <w:tr w:rsidR="001A7F97" w:rsidRPr="008C146A" w14:paraId="64762A7A" w14:textId="3C9D6839" w:rsidTr="00D10EC6">
        <w:tc>
          <w:tcPr>
            <w:tcW w:w="9060" w:type="dxa"/>
            <w:gridSpan w:val="6"/>
            <w:tcBorders>
              <w:top w:val="nil"/>
              <w:left w:val="nil"/>
              <w:right w:val="nil"/>
            </w:tcBorders>
          </w:tcPr>
          <w:p w14:paraId="01F30E3F" w14:textId="0F6BFB89" w:rsidR="001A7F97" w:rsidRPr="00D10EC6" w:rsidRDefault="001A7F97" w:rsidP="00DF2371">
            <w:pPr>
              <w:rPr>
                <w:rFonts w:ascii="Arial" w:hAnsi="Arial" w:cs="Arial"/>
                <w:lang w:val="it-IT"/>
              </w:rPr>
            </w:pPr>
          </w:p>
        </w:tc>
      </w:tr>
      <w:tr w:rsidR="001A7F97" w:rsidRPr="00483C0A" w14:paraId="1D15A846" w14:textId="04B35AA4" w:rsidTr="00D10EC6">
        <w:tc>
          <w:tcPr>
            <w:tcW w:w="4986" w:type="dxa"/>
            <w:gridSpan w:val="3"/>
          </w:tcPr>
          <w:p w14:paraId="244885E0" w14:textId="0371504B" w:rsidR="001A7F97" w:rsidRPr="00D10EC6" w:rsidRDefault="001A7F97" w:rsidP="00DF2371">
            <w:pPr>
              <w:rPr>
                <w:rFonts w:ascii="Arial" w:hAnsi="Arial" w:cs="Arial"/>
                <w:b/>
                <w:lang w:val="it-IT"/>
              </w:rPr>
            </w:pPr>
            <w:r w:rsidRPr="00D10EC6">
              <w:rPr>
                <w:rFonts w:ascii="Arial" w:hAnsi="Arial" w:cs="Arial"/>
                <w:b/>
                <w:lang w:val="it-IT"/>
              </w:rPr>
              <w:t>ZANESLJIVOST REZULTATOV ANALIZ TVEGANJA</w:t>
            </w:r>
          </w:p>
        </w:tc>
        <w:tc>
          <w:tcPr>
            <w:tcW w:w="4074" w:type="dxa"/>
            <w:gridSpan w:val="3"/>
          </w:tcPr>
          <w:p w14:paraId="0D44A25E" w14:textId="0F066DEA" w:rsidR="001A7F97" w:rsidRPr="007848A9" w:rsidRDefault="001A7F97" w:rsidP="00DF2371">
            <w:pPr>
              <w:jc w:val="center"/>
              <w:rPr>
                <w:rFonts w:ascii="Arial" w:hAnsi="Arial" w:cs="Arial"/>
                <w:b/>
                <w:lang w:val="it-IT"/>
              </w:rPr>
            </w:pPr>
            <w:r w:rsidRPr="007848A9">
              <w:rPr>
                <w:rFonts w:ascii="Arial" w:hAnsi="Arial" w:cs="Arial"/>
                <w:b/>
                <w:lang w:val="it-IT"/>
              </w:rPr>
              <w:t>BARVA ZAPISA V MATRIKI TVEGANJA</w:t>
            </w:r>
          </w:p>
        </w:tc>
      </w:tr>
      <w:tr w:rsidR="001A7F97" w:rsidRPr="008C146A" w14:paraId="78C9DA4B" w14:textId="25710C66" w:rsidTr="00D10EC6">
        <w:tc>
          <w:tcPr>
            <w:tcW w:w="4986" w:type="dxa"/>
            <w:gridSpan w:val="3"/>
          </w:tcPr>
          <w:p w14:paraId="62E53AC7" w14:textId="3FBDC763" w:rsidR="001A7F97" w:rsidRPr="00D10EC6" w:rsidRDefault="001A7F97" w:rsidP="00DF2371">
            <w:pPr>
              <w:rPr>
                <w:rFonts w:ascii="Arial" w:hAnsi="Arial" w:cs="Arial"/>
                <w:lang w:val="it-IT"/>
              </w:rPr>
            </w:pPr>
            <w:proofErr w:type="spellStart"/>
            <w:r w:rsidRPr="00D10EC6">
              <w:rPr>
                <w:rFonts w:ascii="Arial" w:hAnsi="Arial" w:cs="Arial"/>
                <w:lang w:val="it-IT"/>
              </w:rPr>
              <w:t>razmeroma</w:t>
            </w:r>
            <w:proofErr w:type="spellEnd"/>
            <w:r w:rsidRPr="00D10EC6">
              <w:rPr>
                <w:rFonts w:ascii="Arial" w:hAnsi="Arial" w:cs="Arial"/>
                <w:lang w:val="it-IT"/>
              </w:rPr>
              <w:t xml:space="preserve"> </w:t>
            </w:r>
            <w:proofErr w:type="spellStart"/>
            <w:r w:rsidRPr="00D10EC6">
              <w:rPr>
                <w:rFonts w:ascii="Arial" w:hAnsi="Arial" w:cs="Arial"/>
                <w:lang w:val="it-IT"/>
              </w:rPr>
              <w:t>zanesljiva</w:t>
            </w:r>
            <w:proofErr w:type="spellEnd"/>
          </w:p>
        </w:tc>
        <w:tc>
          <w:tcPr>
            <w:tcW w:w="4074" w:type="dxa"/>
            <w:gridSpan w:val="3"/>
          </w:tcPr>
          <w:p w14:paraId="0F0CCAB9" w14:textId="33036CC8" w:rsidR="001A7F97" w:rsidRPr="00D10EC6" w:rsidRDefault="001A7F97" w:rsidP="00DF2371">
            <w:pPr>
              <w:jc w:val="center"/>
              <w:rPr>
                <w:rFonts w:ascii="Arial" w:hAnsi="Arial" w:cs="Arial"/>
                <w:lang w:val="it-IT"/>
              </w:rPr>
            </w:pPr>
            <w:proofErr w:type="spellStart"/>
            <w:r w:rsidRPr="00D10EC6">
              <w:rPr>
                <w:rFonts w:ascii="Arial" w:hAnsi="Arial" w:cs="Arial"/>
                <w:lang w:val="it-IT"/>
              </w:rPr>
              <w:t>črna</w:t>
            </w:r>
            <w:proofErr w:type="spellEnd"/>
          </w:p>
        </w:tc>
      </w:tr>
      <w:tr w:rsidR="001A7F97" w:rsidRPr="008C146A" w14:paraId="690B6C64" w14:textId="2A179D09" w:rsidTr="00D10EC6">
        <w:tc>
          <w:tcPr>
            <w:tcW w:w="4986" w:type="dxa"/>
            <w:gridSpan w:val="3"/>
          </w:tcPr>
          <w:p w14:paraId="72C86D33" w14:textId="6F5A1CA6" w:rsidR="001A7F97" w:rsidRPr="00D10EC6" w:rsidRDefault="001A7F97" w:rsidP="00DF2371">
            <w:pPr>
              <w:rPr>
                <w:rFonts w:ascii="Arial" w:hAnsi="Arial" w:cs="Arial"/>
                <w:lang w:val="it-IT"/>
              </w:rPr>
            </w:pPr>
            <w:proofErr w:type="spellStart"/>
            <w:r w:rsidRPr="00D10EC6">
              <w:rPr>
                <w:rFonts w:ascii="Arial" w:hAnsi="Arial" w:cs="Arial"/>
                <w:lang w:val="it-IT"/>
              </w:rPr>
              <w:t>srednje</w:t>
            </w:r>
            <w:proofErr w:type="spellEnd"/>
            <w:r w:rsidRPr="00D10EC6">
              <w:rPr>
                <w:rFonts w:ascii="Arial" w:hAnsi="Arial" w:cs="Arial"/>
                <w:lang w:val="it-IT"/>
              </w:rPr>
              <w:t xml:space="preserve"> </w:t>
            </w:r>
            <w:proofErr w:type="spellStart"/>
            <w:r w:rsidRPr="00D10EC6">
              <w:rPr>
                <w:rFonts w:ascii="Arial" w:hAnsi="Arial" w:cs="Arial"/>
                <w:lang w:val="it-IT"/>
              </w:rPr>
              <w:t>zanesljiva</w:t>
            </w:r>
            <w:proofErr w:type="spellEnd"/>
          </w:p>
        </w:tc>
        <w:tc>
          <w:tcPr>
            <w:tcW w:w="4074" w:type="dxa"/>
            <w:gridSpan w:val="3"/>
          </w:tcPr>
          <w:p w14:paraId="0E122468" w14:textId="6C418EFE" w:rsidR="001A7F97" w:rsidRPr="00D10EC6" w:rsidRDefault="001A7F97" w:rsidP="00DF2371">
            <w:pPr>
              <w:jc w:val="center"/>
              <w:rPr>
                <w:rFonts w:ascii="Arial" w:hAnsi="Arial" w:cs="Arial"/>
                <w:lang w:val="it-IT"/>
              </w:rPr>
            </w:pPr>
            <w:proofErr w:type="spellStart"/>
            <w:r w:rsidRPr="00D10EC6">
              <w:rPr>
                <w:rFonts w:ascii="Arial" w:hAnsi="Arial" w:cs="Arial"/>
                <w:lang w:val="it-IT"/>
              </w:rPr>
              <w:t>temno</w:t>
            </w:r>
            <w:proofErr w:type="spellEnd"/>
            <w:r w:rsidRPr="00D10EC6">
              <w:rPr>
                <w:rFonts w:ascii="Arial" w:hAnsi="Arial" w:cs="Arial"/>
                <w:lang w:val="it-IT"/>
              </w:rPr>
              <w:t xml:space="preserve"> </w:t>
            </w:r>
            <w:proofErr w:type="spellStart"/>
            <w:r w:rsidRPr="00D10EC6">
              <w:rPr>
                <w:rFonts w:ascii="Arial" w:hAnsi="Arial" w:cs="Arial"/>
                <w:lang w:val="it-IT"/>
              </w:rPr>
              <w:t>siva</w:t>
            </w:r>
            <w:proofErr w:type="spellEnd"/>
          </w:p>
        </w:tc>
      </w:tr>
      <w:tr w:rsidR="001A7F97" w:rsidRPr="008C146A" w14:paraId="53DEE6EC" w14:textId="38BA951C" w:rsidTr="00D10EC6">
        <w:tc>
          <w:tcPr>
            <w:tcW w:w="4986" w:type="dxa"/>
            <w:gridSpan w:val="3"/>
          </w:tcPr>
          <w:p w14:paraId="764A2486" w14:textId="28AF1650" w:rsidR="001A7F97" w:rsidRPr="00D10EC6" w:rsidRDefault="001A7F97" w:rsidP="00DF2371">
            <w:pPr>
              <w:rPr>
                <w:rFonts w:ascii="Arial" w:hAnsi="Arial" w:cs="Arial"/>
                <w:lang w:val="it-IT"/>
              </w:rPr>
            </w:pPr>
            <w:proofErr w:type="spellStart"/>
            <w:r w:rsidRPr="00D10EC6">
              <w:rPr>
                <w:rFonts w:ascii="Arial" w:hAnsi="Arial" w:cs="Arial"/>
                <w:lang w:val="it-IT"/>
              </w:rPr>
              <w:t>razmeroma</w:t>
            </w:r>
            <w:proofErr w:type="spellEnd"/>
            <w:r w:rsidRPr="00D10EC6">
              <w:rPr>
                <w:rFonts w:ascii="Arial" w:hAnsi="Arial" w:cs="Arial"/>
                <w:lang w:val="it-IT"/>
              </w:rPr>
              <w:t xml:space="preserve"> </w:t>
            </w:r>
            <w:proofErr w:type="spellStart"/>
            <w:r w:rsidRPr="00D10EC6">
              <w:rPr>
                <w:rFonts w:ascii="Arial" w:hAnsi="Arial" w:cs="Arial"/>
                <w:lang w:val="it-IT"/>
              </w:rPr>
              <w:t>nezanesljiva</w:t>
            </w:r>
            <w:proofErr w:type="spellEnd"/>
          </w:p>
        </w:tc>
        <w:tc>
          <w:tcPr>
            <w:tcW w:w="4074" w:type="dxa"/>
            <w:gridSpan w:val="3"/>
          </w:tcPr>
          <w:p w14:paraId="15680D9C" w14:textId="3E009E02" w:rsidR="001A7F97" w:rsidRPr="00D10EC6" w:rsidRDefault="001A7F97" w:rsidP="00DF2371">
            <w:pPr>
              <w:jc w:val="center"/>
              <w:rPr>
                <w:rFonts w:ascii="Arial" w:hAnsi="Arial" w:cs="Arial"/>
                <w:lang w:val="it-IT"/>
              </w:rPr>
            </w:pPr>
            <w:proofErr w:type="spellStart"/>
            <w:r w:rsidRPr="00D10EC6">
              <w:rPr>
                <w:rFonts w:ascii="Arial" w:hAnsi="Arial" w:cs="Arial"/>
                <w:lang w:val="it-IT"/>
              </w:rPr>
              <w:t>svetlo</w:t>
            </w:r>
            <w:proofErr w:type="spellEnd"/>
            <w:r w:rsidRPr="00D10EC6">
              <w:rPr>
                <w:rFonts w:ascii="Arial" w:hAnsi="Arial" w:cs="Arial"/>
                <w:lang w:val="it-IT"/>
              </w:rPr>
              <w:t xml:space="preserve"> </w:t>
            </w:r>
            <w:proofErr w:type="spellStart"/>
            <w:r w:rsidRPr="00D10EC6">
              <w:rPr>
                <w:rFonts w:ascii="Arial" w:hAnsi="Arial" w:cs="Arial"/>
                <w:lang w:val="it-IT"/>
              </w:rPr>
              <w:t>siva</w:t>
            </w:r>
            <w:proofErr w:type="spellEnd"/>
          </w:p>
        </w:tc>
      </w:tr>
    </w:tbl>
    <w:p w14:paraId="56AAB318" w14:textId="0B243FDB" w:rsidR="009A11F5" w:rsidRPr="00FE47BD" w:rsidRDefault="00207FF2" w:rsidP="00D10EC6">
      <w:pPr>
        <w:pStyle w:val="Naslov2"/>
        <w:spacing w:before="120" w:after="120"/>
        <w:rPr>
          <w:rFonts w:cs="Arial"/>
          <w:lang w:val="sl-SI"/>
        </w:rPr>
      </w:pPr>
      <w:bookmarkStart w:id="1001" w:name="_Toc149033453"/>
      <w:r w:rsidRPr="00207FF2">
        <w:rPr>
          <w:rFonts w:cs="Arial"/>
          <w:lang w:val="sl-SI"/>
        </w:rPr>
        <w:lastRenderedPageBreak/>
        <w:t>Matrika tveganja za jedrsko in radiološko nesrečo – gospodarski in okoljski vplivi in vplivi na kulturno dediščino</w:t>
      </w:r>
      <w:bookmarkEnd w:id="1001"/>
    </w:p>
    <w:p w14:paraId="6DA57BA7" w14:textId="77777777" w:rsidR="004B62CC" w:rsidRDefault="004B62CC" w:rsidP="00D10EC6">
      <w:pPr>
        <w:spacing w:before="120" w:after="120"/>
        <w:rPr>
          <w:lang w:val="sl-SI"/>
        </w:rPr>
      </w:pP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20"/>
        <w:gridCol w:w="1607"/>
        <w:gridCol w:w="1559"/>
        <w:gridCol w:w="1559"/>
        <w:gridCol w:w="1560"/>
        <w:gridCol w:w="1559"/>
      </w:tblGrid>
      <w:tr w:rsidR="00207FF2" w14:paraId="39F4EF0A" w14:textId="77777777" w:rsidTr="002966DF">
        <w:trPr>
          <w:trHeight w:val="1094"/>
        </w:trPr>
        <w:tc>
          <w:tcPr>
            <w:tcW w:w="566" w:type="dxa"/>
            <w:vMerge w:val="restart"/>
            <w:tcBorders>
              <w:top w:val="nil"/>
              <w:left w:val="nil"/>
              <w:bottom w:val="nil"/>
              <w:right w:val="nil"/>
            </w:tcBorders>
            <w:shd w:val="clear" w:color="auto" w:fill="FFFFFF"/>
            <w:textDirection w:val="btLr"/>
            <w:hideMark/>
          </w:tcPr>
          <w:p w14:paraId="0085B101" w14:textId="77777777" w:rsidR="00207FF2" w:rsidRPr="00B13242" w:rsidRDefault="00207FF2" w:rsidP="00D10EC6">
            <w:pPr>
              <w:spacing w:before="120" w:after="120"/>
              <w:ind w:left="113" w:right="113"/>
              <w:jc w:val="center"/>
              <w:rPr>
                <w:rFonts w:ascii="Arial" w:hAnsi="Arial" w:cs="Arial"/>
                <w:b/>
                <w:sz w:val="28"/>
                <w:szCs w:val="28"/>
                <w:lang w:val="sl-SI"/>
              </w:rPr>
            </w:pPr>
            <w:r w:rsidRPr="00B13242">
              <w:rPr>
                <w:b/>
                <w:sz w:val="28"/>
                <w:szCs w:val="28"/>
                <w:lang w:val="sl-SI"/>
              </w:rPr>
              <w:t xml:space="preserve">              </w:t>
            </w:r>
            <w:r w:rsidRPr="00B13242">
              <w:rPr>
                <w:rFonts w:ascii="Arial" w:hAnsi="Arial" w:cs="Arial"/>
                <w:b/>
                <w:sz w:val="32"/>
                <w:szCs w:val="32"/>
                <w:lang w:val="sl-SI"/>
              </w:rPr>
              <w:t xml:space="preserve">  </w:t>
            </w:r>
            <w:r w:rsidRPr="00B13242">
              <w:rPr>
                <w:rFonts w:ascii="Arial" w:hAnsi="Arial" w:cs="Arial"/>
                <w:b/>
                <w:sz w:val="28"/>
                <w:szCs w:val="28"/>
                <w:lang w:val="sl-SI"/>
              </w:rPr>
              <w:t>V P L I V</w:t>
            </w:r>
          </w:p>
        </w:tc>
        <w:tc>
          <w:tcPr>
            <w:tcW w:w="620" w:type="dxa"/>
            <w:vMerge w:val="restart"/>
            <w:tcBorders>
              <w:top w:val="nil"/>
              <w:left w:val="nil"/>
              <w:bottom w:val="nil"/>
            </w:tcBorders>
            <w:shd w:val="clear" w:color="auto" w:fill="FFFFFF"/>
          </w:tcPr>
          <w:p w14:paraId="029BD8D1" w14:textId="77777777" w:rsidR="00207FF2" w:rsidRPr="002966DF" w:rsidRDefault="00207FF2" w:rsidP="002966DF">
            <w:pPr>
              <w:spacing w:before="120" w:after="120"/>
              <w:jc w:val="center"/>
              <w:rPr>
                <w:b/>
                <w:sz w:val="4"/>
                <w:szCs w:val="4"/>
                <w:lang w:val="sl-SI"/>
              </w:rPr>
            </w:pPr>
          </w:p>
          <w:p w14:paraId="2FD9830F" w14:textId="77777777" w:rsidR="00207FF2" w:rsidRPr="00B13242" w:rsidRDefault="00207FF2" w:rsidP="002966DF">
            <w:pPr>
              <w:spacing w:before="120" w:after="120"/>
              <w:jc w:val="center"/>
              <w:rPr>
                <w:rFonts w:ascii="Arial" w:hAnsi="Arial" w:cs="Arial"/>
                <w:b/>
                <w:sz w:val="28"/>
                <w:szCs w:val="28"/>
                <w:lang w:val="sl-SI"/>
              </w:rPr>
            </w:pPr>
            <w:r w:rsidRPr="00B13242">
              <w:rPr>
                <w:rFonts w:ascii="Arial" w:hAnsi="Arial" w:cs="Arial"/>
                <w:b/>
                <w:sz w:val="28"/>
                <w:szCs w:val="28"/>
                <w:lang w:val="sl-SI"/>
              </w:rPr>
              <w:t>5</w:t>
            </w:r>
          </w:p>
          <w:p w14:paraId="4685B054" w14:textId="77777777" w:rsidR="00207FF2" w:rsidRPr="00B13242" w:rsidRDefault="00207FF2" w:rsidP="002966DF">
            <w:pPr>
              <w:spacing w:before="120" w:after="120"/>
              <w:jc w:val="center"/>
              <w:rPr>
                <w:b/>
                <w:sz w:val="28"/>
                <w:szCs w:val="28"/>
                <w:lang w:val="sl-SI"/>
              </w:rPr>
            </w:pPr>
          </w:p>
          <w:p w14:paraId="6D9731A5" w14:textId="77777777" w:rsidR="00207FF2" w:rsidRPr="00B13242" w:rsidRDefault="00207FF2" w:rsidP="002966DF">
            <w:pPr>
              <w:spacing w:before="120" w:after="120"/>
              <w:jc w:val="center"/>
              <w:rPr>
                <w:rFonts w:ascii="Arial" w:hAnsi="Arial" w:cs="Arial"/>
                <w:b/>
                <w:sz w:val="28"/>
                <w:szCs w:val="28"/>
                <w:lang w:val="sl-SI"/>
              </w:rPr>
            </w:pPr>
            <w:r w:rsidRPr="00B13242">
              <w:rPr>
                <w:rFonts w:ascii="Arial" w:hAnsi="Arial" w:cs="Arial"/>
                <w:b/>
                <w:sz w:val="28"/>
                <w:szCs w:val="28"/>
                <w:lang w:val="sl-SI"/>
              </w:rPr>
              <w:t>4</w:t>
            </w:r>
          </w:p>
          <w:p w14:paraId="5C586619" w14:textId="77777777" w:rsidR="00207FF2" w:rsidRPr="00B13242" w:rsidRDefault="00207FF2" w:rsidP="002966DF">
            <w:pPr>
              <w:spacing w:before="120" w:after="120"/>
              <w:jc w:val="center"/>
              <w:rPr>
                <w:b/>
                <w:sz w:val="28"/>
                <w:szCs w:val="28"/>
                <w:lang w:val="sl-SI"/>
              </w:rPr>
            </w:pPr>
          </w:p>
          <w:p w14:paraId="2DA02596" w14:textId="77777777" w:rsidR="00207FF2" w:rsidRPr="00B13242" w:rsidRDefault="00207FF2" w:rsidP="002966DF">
            <w:pPr>
              <w:spacing w:before="120" w:after="120"/>
              <w:jc w:val="center"/>
              <w:rPr>
                <w:rFonts w:ascii="Arial" w:hAnsi="Arial" w:cs="Arial"/>
                <w:b/>
                <w:sz w:val="28"/>
                <w:szCs w:val="28"/>
                <w:lang w:val="sl-SI"/>
              </w:rPr>
            </w:pPr>
            <w:r w:rsidRPr="00B13242">
              <w:rPr>
                <w:rFonts w:ascii="Arial" w:hAnsi="Arial" w:cs="Arial"/>
                <w:b/>
                <w:sz w:val="28"/>
                <w:szCs w:val="28"/>
                <w:lang w:val="sl-SI"/>
              </w:rPr>
              <w:t>3</w:t>
            </w:r>
          </w:p>
          <w:p w14:paraId="48B93770" w14:textId="77777777" w:rsidR="00207FF2" w:rsidRPr="00B13242" w:rsidRDefault="00207FF2" w:rsidP="002966DF">
            <w:pPr>
              <w:spacing w:before="120" w:after="120"/>
              <w:jc w:val="center"/>
              <w:rPr>
                <w:b/>
                <w:sz w:val="28"/>
                <w:szCs w:val="28"/>
                <w:lang w:val="sl-SI"/>
              </w:rPr>
            </w:pPr>
          </w:p>
          <w:p w14:paraId="0490AB78" w14:textId="77777777" w:rsidR="00207FF2" w:rsidRPr="00B13242" w:rsidRDefault="00207FF2" w:rsidP="002966DF">
            <w:pPr>
              <w:spacing w:before="120" w:after="120"/>
              <w:jc w:val="center"/>
              <w:rPr>
                <w:rFonts w:ascii="Arial" w:hAnsi="Arial" w:cs="Arial"/>
                <w:b/>
                <w:sz w:val="28"/>
                <w:szCs w:val="28"/>
                <w:lang w:val="sl-SI"/>
              </w:rPr>
            </w:pPr>
            <w:r w:rsidRPr="00B13242">
              <w:rPr>
                <w:rFonts w:ascii="Arial" w:hAnsi="Arial" w:cs="Arial"/>
                <w:b/>
                <w:sz w:val="28"/>
                <w:szCs w:val="28"/>
                <w:lang w:val="sl-SI"/>
              </w:rPr>
              <w:t>2</w:t>
            </w:r>
          </w:p>
          <w:p w14:paraId="3D0EBDA9" w14:textId="77777777" w:rsidR="00207FF2" w:rsidRPr="00B13242" w:rsidRDefault="00207FF2" w:rsidP="002966DF">
            <w:pPr>
              <w:spacing w:before="120" w:after="120"/>
              <w:jc w:val="center"/>
              <w:rPr>
                <w:b/>
                <w:sz w:val="28"/>
                <w:szCs w:val="28"/>
                <w:lang w:val="sl-SI"/>
              </w:rPr>
            </w:pPr>
          </w:p>
          <w:p w14:paraId="7702B5B1" w14:textId="77777777" w:rsidR="00207FF2" w:rsidRPr="00B13242" w:rsidRDefault="00207FF2" w:rsidP="002966DF">
            <w:pPr>
              <w:spacing w:before="120" w:after="120"/>
              <w:jc w:val="center"/>
              <w:rPr>
                <w:b/>
                <w:sz w:val="28"/>
                <w:szCs w:val="28"/>
                <w:lang w:val="sl-SI"/>
              </w:rPr>
            </w:pPr>
          </w:p>
          <w:p w14:paraId="3E014B66" w14:textId="77777777" w:rsidR="00207FF2" w:rsidRPr="00B13242" w:rsidRDefault="00207FF2" w:rsidP="002966DF">
            <w:pPr>
              <w:spacing w:before="120" w:after="120"/>
              <w:jc w:val="center"/>
              <w:rPr>
                <w:rFonts w:ascii="Arial" w:hAnsi="Arial" w:cs="Arial"/>
                <w:b/>
                <w:sz w:val="28"/>
                <w:szCs w:val="28"/>
                <w:lang w:val="sl-SI"/>
              </w:rPr>
            </w:pPr>
            <w:r w:rsidRPr="00B13242">
              <w:rPr>
                <w:rFonts w:ascii="Arial" w:hAnsi="Arial" w:cs="Arial"/>
                <w:b/>
                <w:sz w:val="28"/>
                <w:szCs w:val="28"/>
                <w:lang w:val="sl-SI"/>
              </w:rPr>
              <w:t>1</w:t>
            </w:r>
          </w:p>
        </w:tc>
        <w:tc>
          <w:tcPr>
            <w:tcW w:w="1607" w:type="dxa"/>
            <w:shd w:val="clear" w:color="auto" w:fill="FFFF00"/>
          </w:tcPr>
          <w:p w14:paraId="212A1D8E" w14:textId="77777777" w:rsidR="00207FF2" w:rsidRPr="00483C0A" w:rsidRDefault="00B63030" w:rsidP="002966DF">
            <w:pPr>
              <w:spacing w:before="120" w:after="120"/>
              <w:jc w:val="center"/>
              <w:rPr>
                <w:rFonts w:ascii="Arial" w:hAnsi="Arial" w:cs="Arial"/>
                <w:b/>
                <w:i/>
                <w:lang w:val="sl-SI"/>
              </w:rPr>
            </w:pPr>
            <w:r w:rsidRPr="00483C0A">
              <w:rPr>
                <w:rFonts w:ascii="Arial" w:hAnsi="Arial" w:cs="Arial"/>
                <w:b/>
                <w:i/>
                <w:sz w:val="18"/>
                <w:lang w:val="sl-SI"/>
              </w:rPr>
              <w:t>Nesreča v NEK</w:t>
            </w:r>
          </w:p>
        </w:tc>
        <w:tc>
          <w:tcPr>
            <w:tcW w:w="1559" w:type="dxa"/>
            <w:shd w:val="clear" w:color="auto" w:fill="FFC000"/>
          </w:tcPr>
          <w:p w14:paraId="67BCA567" w14:textId="77777777" w:rsidR="00207FF2" w:rsidRPr="00036F61" w:rsidRDefault="00207FF2" w:rsidP="002966DF">
            <w:pPr>
              <w:spacing w:before="120" w:after="120"/>
              <w:jc w:val="center"/>
              <w:rPr>
                <w:rFonts w:ascii="Arial" w:hAnsi="Arial" w:cs="Arial"/>
                <w:b/>
                <w:color w:val="808080"/>
                <w:sz w:val="28"/>
                <w:szCs w:val="28"/>
                <w:lang w:val="sl-SI"/>
              </w:rPr>
            </w:pPr>
          </w:p>
        </w:tc>
        <w:tc>
          <w:tcPr>
            <w:tcW w:w="1559" w:type="dxa"/>
            <w:shd w:val="clear" w:color="auto" w:fill="FF0000"/>
          </w:tcPr>
          <w:p w14:paraId="4B2251EF" w14:textId="77777777" w:rsidR="00207FF2" w:rsidRPr="00036F61" w:rsidRDefault="00207FF2" w:rsidP="002966DF">
            <w:pPr>
              <w:spacing w:before="120" w:after="120"/>
              <w:jc w:val="center"/>
              <w:rPr>
                <w:rFonts w:ascii="Arial" w:hAnsi="Arial" w:cs="Arial"/>
                <w:b/>
                <w:color w:val="D9D9D9"/>
                <w:sz w:val="28"/>
                <w:szCs w:val="28"/>
                <w:lang w:val="sl-SI"/>
              </w:rPr>
            </w:pPr>
          </w:p>
        </w:tc>
        <w:tc>
          <w:tcPr>
            <w:tcW w:w="1560" w:type="dxa"/>
            <w:shd w:val="clear" w:color="auto" w:fill="FF0000"/>
          </w:tcPr>
          <w:p w14:paraId="7EAE1EC7" w14:textId="77777777" w:rsidR="00207FF2" w:rsidRPr="00036F61" w:rsidRDefault="00207FF2" w:rsidP="002966DF">
            <w:pPr>
              <w:spacing w:before="120" w:after="120"/>
              <w:jc w:val="center"/>
              <w:rPr>
                <w:rFonts w:ascii="Arial" w:hAnsi="Arial" w:cs="Arial"/>
                <w:b/>
                <w:sz w:val="28"/>
                <w:szCs w:val="28"/>
                <w:lang w:val="sl-SI"/>
              </w:rPr>
            </w:pPr>
          </w:p>
        </w:tc>
        <w:tc>
          <w:tcPr>
            <w:tcW w:w="1559" w:type="dxa"/>
            <w:shd w:val="clear" w:color="auto" w:fill="FF0000"/>
          </w:tcPr>
          <w:p w14:paraId="78DFBA24" w14:textId="77777777" w:rsidR="00207FF2" w:rsidRPr="00036F61" w:rsidRDefault="00207FF2" w:rsidP="002966DF">
            <w:pPr>
              <w:spacing w:before="120" w:after="120"/>
              <w:jc w:val="center"/>
              <w:rPr>
                <w:rFonts w:ascii="Arial" w:hAnsi="Arial" w:cs="Arial"/>
                <w:b/>
                <w:sz w:val="28"/>
                <w:szCs w:val="28"/>
                <w:lang w:val="sl-SI"/>
              </w:rPr>
            </w:pPr>
          </w:p>
        </w:tc>
      </w:tr>
      <w:tr w:rsidR="00207FF2" w14:paraId="3EDD2C8A" w14:textId="77777777" w:rsidTr="002966DF">
        <w:trPr>
          <w:trHeight w:val="1109"/>
        </w:trPr>
        <w:tc>
          <w:tcPr>
            <w:tcW w:w="566" w:type="dxa"/>
            <w:vMerge/>
            <w:tcBorders>
              <w:top w:val="nil"/>
              <w:left w:val="nil"/>
              <w:bottom w:val="nil"/>
              <w:right w:val="nil"/>
            </w:tcBorders>
            <w:vAlign w:val="center"/>
            <w:hideMark/>
          </w:tcPr>
          <w:p w14:paraId="04832522" w14:textId="77777777" w:rsidR="00207FF2" w:rsidRPr="00B13242" w:rsidRDefault="00207FF2" w:rsidP="00D10EC6">
            <w:pPr>
              <w:spacing w:before="120" w:after="120"/>
              <w:rPr>
                <w:rFonts w:ascii="Arial" w:hAnsi="Arial" w:cs="Arial"/>
                <w:b/>
                <w:sz w:val="28"/>
                <w:szCs w:val="28"/>
                <w:lang w:val="sl-SI"/>
              </w:rPr>
            </w:pPr>
          </w:p>
        </w:tc>
        <w:tc>
          <w:tcPr>
            <w:tcW w:w="620" w:type="dxa"/>
            <w:vMerge/>
            <w:tcBorders>
              <w:top w:val="nil"/>
              <w:left w:val="nil"/>
              <w:bottom w:val="nil"/>
            </w:tcBorders>
            <w:vAlign w:val="center"/>
            <w:hideMark/>
          </w:tcPr>
          <w:p w14:paraId="36343C4E" w14:textId="77777777" w:rsidR="00207FF2" w:rsidRPr="00B13242" w:rsidRDefault="00207FF2" w:rsidP="00D10EC6">
            <w:pPr>
              <w:spacing w:before="120" w:after="120"/>
              <w:rPr>
                <w:rFonts w:ascii="Arial" w:hAnsi="Arial" w:cs="Arial"/>
                <w:b/>
                <w:sz w:val="28"/>
                <w:szCs w:val="28"/>
                <w:lang w:val="sl-SI"/>
              </w:rPr>
            </w:pPr>
          </w:p>
        </w:tc>
        <w:tc>
          <w:tcPr>
            <w:tcW w:w="1607" w:type="dxa"/>
            <w:shd w:val="clear" w:color="auto" w:fill="FFFF00"/>
          </w:tcPr>
          <w:p w14:paraId="0CFA4399" w14:textId="77777777" w:rsidR="00207FF2" w:rsidRPr="00036F61" w:rsidRDefault="00207FF2" w:rsidP="00D10EC6">
            <w:pPr>
              <w:spacing w:before="120" w:after="120"/>
              <w:jc w:val="center"/>
              <w:rPr>
                <w:rFonts w:ascii="Arial" w:hAnsi="Arial" w:cs="Arial"/>
                <w:sz w:val="28"/>
                <w:szCs w:val="28"/>
                <w:lang w:val="sl-SI"/>
              </w:rPr>
            </w:pPr>
          </w:p>
        </w:tc>
        <w:tc>
          <w:tcPr>
            <w:tcW w:w="1559" w:type="dxa"/>
            <w:shd w:val="clear" w:color="auto" w:fill="FFC000"/>
          </w:tcPr>
          <w:p w14:paraId="77FFEE17" w14:textId="77777777" w:rsidR="00207FF2" w:rsidRPr="00036F61" w:rsidRDefault="00207FF2" w:rsidP="00D10EC6">
            <w:pPr>
              <w:spacing w:before="120" w:after="120"/>
              <w:jc w:val="center"/>
              <w:rPr>
                <w:rFonts w:ascii="Arial" w:hAnsi="Arial" w:cs="Arial"/>
                <w:b/>
                <w:sz w:val="28"/>
                <w:szCs w:val="28"/>
                <w:lang w:val="sl-SI"/>
              </w:rPr>
            </w:pPr>
          </w:p>
          <w:p w14:paraId="305DDA53" w14:textId="77777777" w:rsidR="00207FF2" w:rsidRPr="002966DF" w:rsidRDefault="00207FF2" w:rsidP="00D10EC6">
            <w:pPr>
              <w:spacing w:before="120" w:after="120"/>
              <w:jc w:val="center"/>
              <w:rPr>
                <w:rFonts w:ascii="Arial" w:hAnsi="Arial" w:cs="Arial"/>
                <w:b/>
                <w:sz w:val="28"/>
                <w:szCs w:val="28"/>
                <w:lang w:val="sl-SI"/>
              </w:rPr>
            </w:pPr>
          </w:p>
        </w:tc>
        <w:tc>
          <w:tcPr>
            <w:tcW w:w="1559" w:type="dxa"/>
            <w:shd w:val="clear" w:color="auto" w:fill="FF0000"/>
          </w:tcPr>
          <w:p w14:paraId="1B8D6045" w14:textId="77777777" w:rsidR="00207FF2" w:rsidRPr="00036F61" w:rsidRDefault="00207FF2" w:rsidP="00D10EC6">
            <w:pPr>
              <w:spacing w:before="120" w:after="120"/>
              <w:jc w:val="center"/>
              <w:rPr>
                <w:rFonts w:ascii="Arial" w:hAnsi="Arial" w:cs="Arial"/>
                <w:b/>
                <w:sz w:val="28"/>
                <w:szCs w:val="28"/>
                <w:lang w:val="sl-SI"/>
              </w:rPr>
            </w:pPr>
          </w:p>
        </w:tc>
        <w:tc>
          <w:tcPr>
            <w:tcW w:w="1560" w:type="dxa"/>
            <w:shd w:val="clear" w:color="auto" w:fill="FF0000"/>
          </w:tcPr>
          <w:p w14:paraId="19B300CC" w14:textId="77777777" w:rsidR="00207FF2" w:rsidRPr="00036F61" w:rsidRDefault="00207FF2" w:rsidP="00D10EC6">
            <w:pPr>
              <w:spacing w:before="120" w:after="120"/>
              <w:jc w:val="center"/>
              <w:rPr>
                <w:rFonts w:ascii="Arial" w:hAnsi="Arial" w:cs="Arial"/>
                <w:b/>
                <w:color w:val="FFFFFF"/>
                <w:sz w:val="28"/>
                <w:szCs w:val="28"/>
                <w:lang w:val="sl-SI"/>
              </w:rPr>
            </w:pPr>
          </w:p>
        </w:tc>
        <w:tc>
          <w:tcPr>
            <w:tcW w:w="1559" w:type="dxa"/>
            <w:shd w:val="clear" w:color="auto" w:fill="FF0000"/>
          </w:tcPr>
          <w:p w14:paraId="033261C3" w14:textId="77777777" w:rsidR="00207FF2" w:rsidRPr="00036F61" w:rsidRDefault="00207FF2" w:rsidP="00D10EC6">
            <w:pPr>
              <w:spacing w:before="120" w:after="120"/>
              <w:jc w:val="center"/>
              <w:rPr>
                <w:rFonts w:ascii="Arial" w:hAnsi="Arial" w:cs="Arial"/>
                <w:b/>
                <w:sz w:val="28"/>
                <w:szCs w:val="28"/>
                <w:lang w:val="sl-SI"/>
              </w:rPr>
            </w:pPr>
          </w:p>
        </w:tc>
      </w:tr>
      <w:tr w:rsidR="00207FF2" w14:paraId="6FA42117" w14:textId="77777777" w:rsidTr="002966DF">
        <w:trPr>
          <w:trHeight w:val="1125"/>
        </w:trPr>
        <w:tc>
          <w:tcPr>
            <w:tcW w:w="566" w:type="dxa"/>
            <w:vMerge/>
            <w:tcBorders>
              <w:top w:val="nil"/>
              <w:left w:val="nil"/>
              <w:bottom w:val="nil"/>
              <w:right w:val="nil"/>
            </w:tcBorders>
            <w:vAlign w:val="center"/>
            <w:hideMark/>
          </w:tcPr>
          <w:p w14:paraId="4602748A" w14:textId="77777777" w:rsidR="00207FF2" w:rsidRPr="00B13242" w:rsidRDefault="00207FF2" w:rsidP="00D10EC6">
            <w:pPr>
              <w:spacing w:before="120" w:after="120"/>
              <w:rPr>
                <w:rFonts w:ascii="Arial" w:hAnsi="Arial" w:cs="Arial"/>
                <w:b/>
                <w:sz w:val="28"/>
                <w:szCs w:val="28"/>
                <w:lang w:val="sl-SI"/>
              </w:rPr>
            </w:pPr>
          </w:p>
        </w:tc>
        <w:tc>
          <w:tcPr>
            <w:tcW w:w="620" w:type="dxa"/>
            <w:vMerge/>
            <w:tcBorders>
              <w:top w:val="nil"/>
              <w:left w:val="nil"/>
              <w:bottom w:val="nil"/>
            </w:tcBorders>
            <w:vAlign w:val="center"/>
            <w:hideMark/>
          </w:tcPr>
          <w:p w14:paraId="673DAAC5" w14:textId="77777777" w:rsidR="00207FF2" w:rsidRPr="00B13242" w:rsidRDefault="00207FF2" w:rsidP="00D10EC6">
            <w:pPr>
              <w:spacing w:before="120" w:after="120"/>
              <w:rPr>
                <w:rFonts w:ascii="Arial" w:hAnsi="Arial" w:cs="Arial"/>
                <w:b/>
                <w:sz w:val="28"/>
                <w:szCs w:val="28"/>
                <w:lang w:val="sl-SI"/>
              </w:rPr>
            </w:pPr>
          </w:p>
        </w:tc>
        <w:tc>
          <w:tcPr>
            <w:tcW w:w="1607" w:type="dxa"/>
            <w:shd w:val="clear" w:color="auto" w:fill="FFFF00"/>
          </w:tcPr>
          <w:p w14:paraId="43CD4333" w14:textId="77777777" w:rsidR="00207FF2" w:rsidRPr="00036F61" w:rsidRDefault="00207FF2" w:rsidP="00D10EC6">
            <w:pPr>
              <w:spacing w:before="120" w:after="120"/>
              <w:jc w:val="center"/>
              <w:rPr>
                <w:rFonts w:ascii="Arial" w:hAnsi="Arial" w:cs="Arial"/>
                <w:sz w:val="28"/>
                <w:szCs w:val="28"/>
                <w:lang w:val="sl-SI"/>
              </w:rPr>
            </w:pPr>
          </w:p>
        </w:tc>
        <w:tc>
          <w:tcPr>
            <w:tcW w:w="1559" w:type="dxa"/>
            <w:shd w:val="clear" w:color="auto" w:fill="FFC000"/>
          </w:tcPr>
          <w:p w14:paraId="3497CA21" w14:textId="77777777" w:rsidR="00207FF2" w:rsidRPr="00036F61" w:rsidRDefault="00207FF2" w:rsidP="00D10EC6">
            <w:pPr>
              <w:spacing w:before="120" w:after="120"/>
              <w:jc w:val="center"/>
              <w:rPr>
                <w:rFonts w:ascii="Arial" w:hAnsi="Arial" w:cs="Arial"/>
                <w:b/>
                <w:sz w:val="28"/>
                <w:szCs w:val="28"/>
                <w:lang w:val="sl-SI"/>
              </w:rPr>
            </w:pPr>
          </w:p>
        </w:tc>
        <w:tc>
          <w:tcPr>
            <w:tcW w:w="1559" w:type="dxa"/>
            <w:shd w:val="clear" w:color="auto" w:fill="FFC000"/>
          </w:tcPr>
          <w:p w14:paraId="3E321C38" w14:textId="77777777" w:rsidR="00207FF2" w:rsidRPr="00036F61" w:rsidRDefault="00207FF2" w:rsidP="00D10EC6">
            <w:pPr>
              <w:spacing w:before="120" w:after="120"/>
              <w:jc w:val="center"/>
              <w:rPr>
                <w:rFonts w:ascii="Arial" w:hAnsi="Arial" w:cs="Arial"/>
                <w:b/>
                <w:sz w:val="28"/>
                <w:szCs w:val="28"/>
                <w:lang w:val="sl-SI"/>
              </w:rPr>
            </w:pPr>
          </w:p>
        </w:tc>
        <w:tc>
          <w:tcPr>
            <w:tcW w:w="1560" w:type="dxa"/>
            <w:shd w:val="clear" w:color="auto" w:fill="FFC000"/>
          </w:tcPr>
          <w:p w14:paraId="23716E15" w14:textId="77777777" w:rsidR="00207FF2" w:rsidRPr="00036F61" w:rsidRDefault="00207FF2" w:rsidP="00D10EC6">
            <w:pPr>
              <w:spacing w:before="120" w:after="120"/>
              <w:jc w:val="center"/>
              <w:rPr>
                <w:rFonts w:ascii="Arial" w:hAnsi="Arial" w:cs="Arial"/>
                <w:b/>
                <w:sz w:val="28"/>
                <w:szCs w:val="28"/>
                <w:lang w:val="sl-SI"/>
              </w:rPr>
            </w:pPr>
          </w:p>
        </w:tc>
        <w:tc>
          <w:tcPr>
            <w:tcW w:w="1559" w:type="dxa"/>
            <w:shd w:val="clear" w:color="auto" w:fill="FFC000"/>
          </w:tcPr>
          <w:p w14:paraId="5198D805" w14:textId="77777777" w:rsidR="00207FF2" w:rsidRPr="00036F61" w:rsidRDefault="00207FF2" w:rsidP="00D10EC6">
            <w:pPr>
              <w:spacing w:before="120" w:after="120"/>
              <w:jc w:val="center"/>
              <w:rPr>
                <w:rFonts w:ascii="Arial" w:hAnsi="Arial" w:cs="Arial"/>
                <w:b/>
                <w:sz w:val="28"/>
                <w:szCs w:val="28"/>
                <w:lang w:val="sl-SI"/>
              </w:rPr>
            </w:pPr>
          </w:p>
        </w:tc>
      </w:tr>
      <w:tr w:rsidR="00207FF2" w14:paraId="7D2B5897" w14:textId="77777777" w:rsidTr="002966DF">
        <w:trPr>
          <w:trHeight w:val="1397"/>
        </w:trPr>
        <w:tc>
          <w:tcPr>
            <w:tcW w:w="566" w:type="dxa"/>
            <w:vMerge/>
            <w:tcBorders>
              <w:top w:val="nil"/>
              <w:left w:val="nil"/>
              <w:bottom w:val="nil"/>
              <w:right w:val="nil"/>
            </w:tcBorders>
            <w:vAlign w:val="center"/>
            <w:hideMark/>
          </w:tcPr>
          <w:p w14:paraId="06965111" w14:textId="77777777" w:rsidR="00207FF2" w:rsidRPr="00B13242" w:rsidRDefault="00207FF2" w:rsidP="00D10EC6">
            <w:pPr>
              <w:spacing w:before="120" w:after="120"/>
              <w:rPr>
                <w:rFonts w:ascii="Arial" w:hAnsi="Arial" w:cs="Arial"/>
                <w:b/>
                <w:sz w:val="28"/>
                <w:szCs w:val="28"/>
                <w:lang w:val="sl-SI"/>
              </w:rPr>
            </w:pPr>
          </w:p>
        </w:tc>
        <w:tc>
          <w:tcPr>
            <w:tcW w:w="620" w:type="dxa"/>
            <w:vMerge/>
            <w:tcBorders>
              <w:top w:val="nil"/>
              <w:left w:val="nil"/>
              <w:bottom w:val="nil"/>
            </w:tcBorders>
            <w:vAlign w:val="center"/>
            <w:hideMark/>
          </w:tcPr>
          <w:p w14:paraId="4FB0A742" w14:textId="77777777" w:rsidR="00207FF2" w:rsidRPr="00B13242" w:rsidRDefault="00207FF2" w:rsidP="00D10EC6">
            <w:pPr>
              <w:spacing w:before="120" w:after="120"/>
              <w:rPr>
                <w:rFonts w:ascii="Arial" w:hAnsi="Arial" w:cs="Arial"/>
                <w:b/>
                <w:sz w:val="28"/>
                <w:szCs w:val="28"/>
                <w:lang w:val="sl-SI"/>
              </w:rPr>
            </w:pPr>
          </w:p>
        </w:tc>
        <w:tc>
          <w:tcPr>
            <w:tcW w:w="1607" w:type="dxa"/>
            <w:shd w:val="clear" w:color="auto" w:fill="00B050"/>
          </w:tcPr>
          <w:p w14:paraId="5DB9B8FB" w14:textId="77777777" w:rsidR="004D2DF1" w:rsidRDefault="00207FF2" w:rsidP="00D10EC6">
            <w:pPr>
              <w:spacing w:before="120" w:after="120"/>
              <w:rPr>
                <w:rFonts w:ascii="Arial" w:hAnsi="Arial" w:cs="Arial"/>
                <w:b/>
                <w:sz w:val="18"/>
                <w:szCs w:val="18"/>
                <w:lang w:val="sl-SI"/>
              </w:rPr>
            </w:pPr>
            <w:r w:rsidRPr="00036F61">
              <w:rPr>
                <w:rFonts w:ascii="Arial" w:hAnsi="Arial" w:cs="Arial"/>
                <w:b/>
                <w:sz w:val="18"/>
                <w:szCs w:val="18"/>
                <w:lang w:val="sl-SI"/>
              </w:rPr>
              <w:t>Nesreča v tujini</w:t>
            </w:r>
          </w:p>
          <w:p w14:paraId="66CE9EDD" w14:textId="427C54FC" w:rsidR="00B5778D" w:rsidRPr="00483C0A" w:rsidRDefault="00B5778D" w:rsidP="00483C0A">
            <w:pPr>
              <w:spacing w:before="120" w:after="120"/>
              <w:jc w:val="center"/>
              <w:rPr>
                <w:rFonts w:ascii="Arial" w:hAnsi="Arial" w:cs="Arial"/>
                <w:b/>
                <w:color w:val="595959"/>
                <w:sz w:val="18"/>
                <w:szCs w:val="18"/>
                <w:lang w:val="sl-SI"/>
              </w:rPr>
            </w:pPr>
          </w:p>
        </w:tc>
        <w:tc>
          <w:tcPr>
            <w:tcW w:w="1559" w:type="dxa"/>
            <w:shd w:val="clear" w:color="auto" w:fill="FFFF00"/>
          </w:tcPr>
          <w:p w14:paraId="1FB18444" w14:textId="77777777" w:rsidR="00207FF2" w:rsidRPr="00036F61" w:rsidRDefault="00207FF2" w:rsidP="00B5778D">
            <w:pPr>
              <w:spacing w:before="120" w:after="120"/>
              <w:jc w:val="center"/>
              <w:rPr>
                <w:rFonts w:ascii="Arial" w:hAnsi="Arial" w:cs="Arial"/>
                <w:b/>
                <w:sz w:val="28"/>
                <w:szCs w:val="28"/>
                <w:lang w:val="sl-SI"/>
              </w:rPr>
            </w:pPr>
          </w:p>
        </w:tc>
        <w:tc>
          <w:tcPr>
            <w:tcW w:w="1559" w:type="dxa"/>
            <w:shd w:val="clear" w:color="auto" w:fill="FFFF00"/>
          </w:tcPr>
          <w:p w14:paraId="5F4F73CA" w14:textId="5465CF85" w:rsidR="008B5F74" w:rsidRPr="00036F61" w:rsidRDefault="008B5F74" w:rsidP="00D10EC6">
            <w:pPr>
              <w:spacing w:before="120" w:after="120"/>
              <w:jc w:val="center"/>
              <w:rPr>
                <w:rFonts w:ascii="Arial" w:hAnsi="Arial" w:cs="Arial"/>
                <w:b/>
                <w:color w:val="595959"/>
                <w:sz w:val="28"/>
                <w:szCs w:val="28"/>
                <w:lang w:val="sl-SI"/>
              </w:rPr>
            </w:pPr>
            <w:r w:rsidRPr="00036F61">
              <w:rPr>
                <w:rFonts w:ascii="Arial" w:hAnsi="Arial" w:cs="Arial"/>
                <w:b/>
                <w:sz w:val="18"/>
                <w:lang w:val="sl-SI"/>
              </w:rPr>
              <w:t>Nenadzorovani viri</w:t>
            </w:r>
          </w:p>
        </w:tc>
        <w:tc>
          <w:tcPr>
            <w:tcW w:w="1560" w:type="dxa"/>
            <w:shd w:val="clear" w:color="auto" w:fill="FFFF00"/>
          </w:tcPr>
          <w:p w14:paraId="0619E866" w14:textId="77777777" w:rsidR="00207FF2" w:rsidRPr="00036F61" w:rsidRDefault="00207FF2" w:rsidP="00D10EC6">
            <w:pPr>
              <w:spacing w:before="120" w:after="120"/>
              <w:jc w:val="center"/>
              <w:rPr>
                <w:rFonts w:ascii="Arial" w:hAnsi="Arial" w:cs="Arial"/>
                <w:b/>
                <w:sz w:val="18"/>
                <w:szCs w:val="18"/>
                <w:lang w:val="sl-SI"/>
              </w:rPr>
            </w:pPr>
          </w:p>
          <w:p w14:paraId="2AF546A1" w14:textId="77777777" w:rsidR="00207FF2" w:rsidRPr="00036F61" w:rsidRDefault="00207FF2" w:rsidP="00D10EC6">
            <w:pPr>
              <w:spacing w:before="120" w:after="120"/>
              <w:jc w:val="center"/>
              <w:rPr>
                <w:rFonts w:ascii="Arial" w:hAnsi="Arial" w:cs="Arial"/>
                <w:b/>
                <w:sz w:val="28"/>
                <w:szCs w:val="28"/>
                <w:lang w:val="sl-SI"/>
              </w:rPr>
            </w:pPr>
          </w:p>
        </w:tc>
        <w:tc>
          <w:tcPr>
            <w:tcW w:w="1559" w:type="dxa"/>
            <w:shd w:val="clear" w:color="auto" w:fill="FFFF00"/>
          </w:tcPr>
          <w:p w14:paraId="1EA36376" w14:textId="77777777" w:rsidR="00207FF2" w:rsidRPr="00036F61" w:rsidRDefault="00207FF2" w:rsidP="00D10EC6">
            <w:pPr>
              <w:spacing w:before="120" w:after="120"/>
              <w:jc w:val="center"/>
              <w:rPr>
                <w:rFonts w:ascii="Arial" w:hAnsi="Arial" w:cs="Arial"/>
                <w:b/>
                <w:sz w:val="28"/>
                <w:szCs w:val="28"/>
                <w:lang w:val="sl-SI"/>
              </w:rPr>
            </w:pPr>
          </w:p>
        </w:tc>
      </w:tr>
      <w:tr w:rsidR="00207FF2" w:rsidRPr="00483C0A" w14:paraId="34B74CEF" w14:textId="77777777" w:rsidTr="0082012A">
        <w:trPr>
          <w:trHeight w:val="1687"/>
        </w:trPr>
        <w:tc>
          <w:tcPr>
            <w:tcW w:w="566" w:type="dxa"/>
            <w:vMerge/>
            <w:tcBorders>
              <w:top w:val="nil"/>
              <w:left w:val="nil"/>
              <w:bottom w:val="nil"/>
              <w:right w:val="nil"/>
            </w:tcBorders>
            <w:vAlign w:val="center"/>
            <w:hideMark/>
          </w:tcPr>
          <w:p w14:paraId="02F297F0" w14:textId="77777777" w:rsidR="00207FF2" w:rsidRPr="00B13242" w:rsidRDefault="00207FF2" w:rsidP="00D10EC6">
            <w:pPr>
              <w:spacing w:before="120" w:after="120"/>
              <w:rPr>
                <w:rFonts w:ascii="Arial" w:hAnsi="Arial" w:cs="Arial"/>
                <w:b/>
                <w:sz w:val="28"/>
                <w:szCs w:val="28"/>
                <w:lang w:val="sl-SI"/>
              </w:rPr>
            </w:pPr>
          </w:p>
        </w:tc>
        <w:tc>
          <w:tcPr>
            <w:tcW w:w="620" w:type="dxa"/>
            <w:vMerge/>
            <w:tcBorders>
              <w:top w:val="nil"/>
              <w:left w:val="nil"/>
              <w:bottom w:val="nil"/>
            </w:tcBorders>
            <w:vAlign w:val="center"/>
            <w:hideMark/>
          </w:tcPr>
          <w:p w14:paraId="2FBB8810" w14:textId="77777777" w:rsidR="00207FF2" w:rsidRPr="00B13242" w:rsidRDefault="00207FF2" w:rsidP="00D10EC6">
            <w:pPr>
              <w:spacing w:before="120" w:after="120"/>
              <w:rPr>
                <w:rFonts w:ascii="Arial" w:hAnsi="Arial" w:cs="Arial"/>
                <w:b/>
                <w:sz w:val="28"/>
                <w:szCs w:val="28"/>
                <w:lang w:val="sl-SI"/>
              </w:rPr>
            </w:pPr>
          </w:p>
        </w:tc>
        <w:tc>
          <w:tcPr>
            <w:tcW w:w="1607" w:type="dxa"/>
            <w:shd w:val="clear" w:color="auto" w:fill="00B050"/>
          </w:tcPr>
          <w:p w14:paraId="166254DC" w14:textId="77777777" w:rsidR="00A85C5B" w:rsidRPr="00036F61" w:rsidRDefault="00A85C5B" w:rsidP="00D10EC6">
            <w:pPr>
              <w:spacing w:before="120" w:after="120"/>
              <w:jc w:val="center"/>
              <w:rPr>
                <w:rFonts w:ascii="Arial" w:hAnsi="Arial" w:cs="Arial"/>
                <w:b/>
                <w:sz w:val="18"/>
                <w:lang w:val="sl-SI"/>
              </w:rPr>
            </w:pPr>
            <w:r w:rsidRPr="00036F61">
              <w:rPr>
                <w:rFonts w:ascii="Arial" w:hAnsi="Arial" w:cs="Arial"/>
                <w:b/>
                <w:sz w:val="18"/>
                <w:lang w:val="sl-SI"/>
              </w:rPr>
              <w:t>Padec satelita</w:t>
            </w:r>
          </w:p>
          <w:p w14:paraId="17FFBCBB" w14:textId="77777777" w:rsidR="00D87B06" w:rsidRPr="00036F61" w:rsidRDefault="00D87B06" w:rsidP="00D10EC6">
            <w:pPr>
              <w:spacing w:before="120" w:after="120"/>
              <w:rPr>
                <w:rFonts w:ascii="Arial" w:hAnsi="Arial" w:cs="Arial"/>
                <w:b/>
                <w:sz w:val="18"/>
                <w:lang w:val="sl-SI"/>
              </w:rPr>
            </w:pPr>
            <w:r w:rsidRPr="00036F61">
              <w:rPr>
                <w:rFonts w:ascii="Arial" w:hAnsi="Arial" w:cs="Arial"/>
                <w:b/>
                <w:sz w:val="18"/>
                <w:lang w:val="sl-SI"/>
              </w:rPr>
              <w:t>Nesreča TRIGA</w:t>
            </w:r>
          </w:p>
          <w:p w14:paraId="70898112" w14:textId="77777777" w:rsidR="00207FF2" w:rsidRPr="00036F61" w:rsidRDefault="00207FF2" w:rsidP="00D10EC6">
            <w:pPr>
              <w:spacing w:before="120" w:after="120"/>
              <w:jc w:val="center"/>
              <w:rPr>
                <w:rFonts w:ascii="Arial" w:hAnsi="Arial" w:cs="Arial"/>
                <w:b/>
                <w:sz w:val="18"/>
                <w:szCs w:val="18"/>
                <w:lang w:val="sl-SI"/>
              </w:rPr>
            </w:pPr>
            <w:r w:rsidRPr="00036F61">
              <w:rPr>
                <w:rFonts w:ascii="Arial" w:hAnsi="Arial" w:cs="Arial"/>
                <w:b/>
                <w:sz w:val="18"/>
                <w:szCs w:val="18"/>
                <w:lang w:val="sl-SI"/>
              </w:rPr>
              <w:t>Nesreča na jed. plovilu</w:t>
            </w:r>
          </w:p>
          <w:p w14:paraId="5F5A6D5C" w14:textId="77777777" w:rsidR="00476393" w:rsidRPr="00036F61" w:rsidRDefault="00476393" w:rsidP="00D10EC6">
            <w:pPr>
              <w:spacing w:before="120" w:after="120"/>
              <w:jc w:val="center"/>
              <w:rPr>
                <w:rFonts w:ascii="Arial" w:hAnsi="Arial" w:cs="Arial"/>
                <w:b/>
                <w:color w:val="595959"/>
                <w:sz w:val="28"/>
                <w:szCs w:val="28"/>
                <w:lang w:val="sl-SI"/>
              </w:rPr>
            </w:pPr>
            <w:r w:rsidRPr="00036F61">
              <w:rPr>
                <w:rFonts w:ascii="Arial" w:hAnsi="Arial" w:cs="Arial"/>
                <w:b/>
                <w:color w:val="595959"/>
                <w:sz w:val="18"/>
                <w:lang w:val="sl-SI"/>
              </w:rPr>
              <w:t>Nesreča CSRAO</w:t>
            </w:r>
          </w:p>
        </w:tc>
        <w:tc>
          <w:tcPr>
            <w:tcW w:w="1559" w:type="dxa"/>
            <w:shd w:val="clear" w:color="auto" w:fill="00B050"/>
          </w:tcPr>
          <w:p w14:paraId="5F769995" w14:textId="77777777" w:rsidR="00973580" w:rsidRPr="00036F61" w:rsidRDefault="00973580" w:rsidP="00D10EC6">
            <w:pPr>
              <w:spacing w:before="120" w:after="120"/>
              <w:jc w:val="center"/>
              <w:rPr>
                <w:rFonts w:ascii="Arial" w:hAnsi="Arial" w:cs="Arial"/>
                <w:b/>
                <w:color w:val="595959"/>
                <w:sz w:val="18"/>
                <w:lang w:val="sl-SI"/>
              </w:rPr>
            </w:pPr>
            <w:r w:rsidRPr="00036F61">
              <w:rPr>
                <w:rFonts w:ascii="Arial" w:hAnsi="Arial" w:cs="Arial"/>
                <w:b/>
                <w:color w:val="595959"/>
                <w:sz w:val="18"/>
                <w:lang w:val="sl-SI"/>
              </w:rPr>
              <w:t>Poškodba odlagališč RŽV</w:t>
            </w:r>
          </w:p>
          <w:p w14:paraId="63EED33A" w14:textId="75FA6D02" w:rsidR="00973580" w:rsidRPr="00036F61" w:rsidRDefault="00DC5528" w:rsidP="00D10EC6">
            <w:pPr>
              <w:spacing w:before="120" w:after="120"/>
              <w:jc w:val="center"/>
              <w:rPr>
                <w:rFonts w:ascii="Arial" w:hAnsi="Arial" w:cs="Arial"/>
                <w:b/>
                <w:color w:val="595959"/>
                <w:sz w:val="28"/>
                <w:szCs w:val="28"/>
                <w:lang w:val="sl-SI"/>
              </w:rPr>
            </w:pPr>
            <w:r w:rsidRPr="00036F61">
              <w:rPr>
                <w:rFonts w:ascii="Arial" w:hAnsi="Arial" w:cs="Arial"/>
                <w:b/>
                <w:color w:val="595959"/>
                <w:sz w:val="18"/>
                <w:szCs w:val="18"/>
                <w:lang w:val="sl-SI"/>
              </w:rPr>
              <w:t>Zlonamerno dejanje</w:t>
            </w:r>
          </w:p>
        </w:tc>
        <w:tc>
          <w:tcPr>
            <w:tcW w:w="1559" w:type="dxa"/>
            <w:shd w:val="clear" w:color="auto" w:fill="00B050"/>
          </w:tcPr>
          <w:p w14:paraId="5AF47BDD" w14:textId="77777777" w:rsidR="00377218" w:rsidRPr="00483C0A" w:rsidRDefault="00377218" w:rsidP="00D10EC6">
            <w:pPr>
              <w:spacing w:before="120" w:after="120"/>
              <w:jc w:val="center"/>
              <w:rPr>
                <w:rFonts w:ascii="Arial" w:hAnsi="Arial" w:cs="Arial"/>
                <w:b/>
                <w:i/>
                <w:sz w:val="18"/>
                <w:lang w:val="sl-SI"/>
              </w:rPr>
            </w:pPr>
            <w:r w:rsidRPr="00483C0A">
              <w:rPr>
                <w:rFonts w:ascii="Arial" w:hAnsi="Arial" w:cs="Arial"/>
                <w:b/>
                <w:i/>
                <w:sz w:val="18"/>
                <w:lang w:val="sl-SI"/>
              </w:rPr>
              <w:t>Nesreča z viri</w:t>
            </w:r>
          </w:p>
          <w:p w14:paraId="0009D23E" w14:textId="77777777" w:rsidR="00207FF2" w:rsidRPr="00036F61" w:rsidRDefault="00207FF2" w:rsidP="00D10EC6">
            <w:pPr>
              <w:spacing w:before="120" w:after="120"/>
              <w:jc w:val="center"/>
              <w:rPr>
                <w:rFonts w:ascii="Arial" w:hAnsi="Arial" w:cs="Arial"/>
                <w:b/>
                <w:color w:val="595959"/>
                <w:sz w:val="18"/>
                <w:lang w:val="sl-SI"/>
              </w:rPr>
            </w:pPr>
            <w:r w:rsidRPr="00036F61">
              <w:rPr>
                <w:rFonts w:ascii="Arial" w:hAnsi="Arial" w:cs="Arial"/>
                <w:b/>
                <w:color w:val="595959"/>
                <w:sz w:val="18"/>
                <w:lang w:val="sl-SI"/>
              </w:rPr>
              <w:t>Nesreča med prevozom</w:t>
            </w:r>
          </w:p>
          <w:p w14:paraId="13D34B4D" w14:textId="77777777" w:rsidR="00207FF2" w:rsidRPr="00036F61" w:rsidRDefault="00207FF2" w:rsidP="00D10EC6">
            <w:pPr>
              <w:spacing w:before="120" w:after="120"/>
              <w:jc w:val="center"/>
              <w:rPr>
                <w:rFonts w:ascii="Arial" w:hAnsi="Arial" w:cs="Arial"/>
                <w:b/>
                <w:sz w:val="28"/>
                <w:szCs w:val="28"/>
                <w:lang w:val="sl-SI"/>
              </w:rPr>
            </w:pPr>
          </w:p>
        </w:tc>
        <w:tc>
          <w:tcPr>
            <w:tcW w:w="1560" w:type="dxa"/>
            <w:shd w:val="clear" w:color="auto" w:fill="00B050"/>
          </w:tcPr>
          <w:p w14:paraId="2BFC73FC" w14:textId="77777777" w:rsidR="00207FF2" w:rsidRPr="00036F61" w:rsidRDefault="00207FF2" w:rsidP="00D10EC6">
            <w:pPr>
              <w:spacing w:before="120" w:after="120"/>
              <w:jc w:val="center"/>
              <w:rPr>
                <w:rFonts w:ascii="Arial" w:hAnsi="Arial" w:cs="Arial"/>
                <w:b/>
                <w:sz w:val="28"/>
                <w:szCs w:val="28"/>
                <w:lang w:val="sl-SI"/>
              </w:rPr>
            </w:pPr>
          </w:p>
        </w:tc>
        <w:tc>
          <w:tcPr>
            <w:tcW w:w="1559" w:type="dxa"/>
            <w:shd w:val="clear" w:color="auto" w:fill="00B050"/>
          </w:tcPr>
          <w:p w14:paraId="0EFA55B9" w14:textId="77777777" w:rsidR="00207FF2" w:rsidRPr="00036F61" w:rsidRDefault="00207FF2" w:rsidP="00D10EC6">
            <w:pPr>
              <w:spacing w:before="120" w:after="120"/>
              <w:jc w:val="center"/>
              <w:rPr>
                <w:rFonts w:ascii="Arial" w:hAnsi="Arial" w:cs="Arial"/>
                <w:b/>
                <w:sz w:val="28"/>
                <w:szCs w:val="28"/>
                <w:lang w:val="sl-SI"/>
              </w:rPr>
            </w:pPr>
          </w:p>
        </w:tc>
      </w:tr>
      <w:tr w:rsidR="00207FF2" w14:paraId="1D5699C1" w14:textId="77777777" w:rsidTr="0082012A">
        <w:trPr>
          <w:trHeight w:val="400"/>
        </w:trPr>
        <w:tc>
          <w:tcPr>
            <w:tcW w:w="566" w:type="dxa"/>
            <w:vMerge/>
            <w:tcBorders>
              <w:top w:val="nil"/>
              <w:left w:val="nil"/>
              <w:bottom w:val="nil"/>
              <w:right w:val="nil"/>
            </w:tcBorders>
            <w:vAlign w:val="center"/>
            <w:hideMark/>
          </w:tcPr>
          <w:p w14:paraId="770F4589" w14:textId="77777777" w:rsidR="00207FF2" w:rsidRPr="00B13242" w:rsidRDefault="00207FF2" w:rsidP="00D10EC6">
            <w:pPr>
              <w:spacing w:before="120" w:after="120"/>
              <w:rPr>
                <w:rFonts w:ascii="Arial" w:hAnsi="Arial" w:cs="Arial"/>
                <w:b/>
                <w:sz w:val="28"/>
                <w:szCs w:val="28"/>
                <w:lang w:val="sl-SI"/>
              </w:rPr>
            </w:pPr>
          </w:p>
        </w:tc>
        <w:tc>
          <w:tcPr>
            <w:tcW w:w="620" w:type="dxa"/>
            <w:vMerge/>
            <w:tcBorders>
              <w:top w:val="nil"/>
              <w:left w:val="nil"/>
              <w:bottom w:val="nil"/>
              <w:right w:val="nil"/>
            </w:tcBorders>
            <w:vAlign w:val="center"/>
            <w:hideMark/>
          </w:tcPr>
          <w:p w14:paraId="1FEB9B5F" w14:textId="77777777" w:rsidR="00207FF2" w:rsidRPr="00B13242" w:rsidRDefault="00207FF2" w:rsidP="00D10EC6">
            <w:pPr>
              <w:spacing w:before="120" w:after="120"/>
              <w:rPr>
                <w:rFonts w:ascii="Arial" w:hAnsi="Arial" w:cs="Arial"/>
                <w:b/>
                <w:sz w:val="28"/>
                <w:szCs w:val="28"/>
                <w:lang w:val="sl-SI"/>
              </w:rPr>
            </w:pPr>
          </w:p>
        </w:tc>
        <w:tc>
          <w:tcPr>
            <w:tcW w:w="7844" w:type="dxa"/>
            <w:gridSpan w:val="5"/>
            <w:tcBorders>
              <w:left w:val="nil"/>
              <w:bottom w:val="nil"/>
              <w:right w:val="nil"/>
            </w:tcBorders>
            <w:hideMark/>
          </w:tcPr>
          <w:p w14:paraId="2CB45611" w14:textId="77777777" w:rsidR="00207FF2" w:rsidRPr="00B13242" w:rsidRDefault="00207FF2" w:rsidP="00D10EC6">
            <w:pPr>
              <w:spacing w:before="120" w:after="120"/>
              <w:rPr>
                <w:rFonts w:ascii="Arial" w:hAnsi="Arial" w:cs="Arial"/>
                <w:b/>
                <w:sz w:val="28"/>
                <w:szCs w:val="28"/>
                <w:lang w:val="sl-SI"/>
              </w:rPr>
            </w:pPr>
            <w:r w:rsidRPr="00B13242">
              <w:rPr>
                <w:rFonts w:ascii="Arial" w:hAnsi="Arial" w:cs="Arial"/>
                <w:b/>
                <w:sz w:val="28"/>
                <w:szCs w:val="28"/>
                <w:lang w:val="sl-SI"/>
              </w:rPr>
              <w:t xml:space="preserve">          1                 2                  3                  4                 5</w:t>
            </w:r>
          </w:p>
        </w:tc>
      </w:tr>
      <w:tr w:rsidR="00207FF2" w:rsidRPr="00216B1D" w14:paraId="467A9069" w14:textId="77777777" w:rsidTr="0082012A">
        <w:trPr>
          <w:trHeight w:val="569"/>
        </w:trPr>
        <w:tc>
          <w:tcPr>
            <w:tcW w:w="566" w:type="dxa"/>
            <w:vMerge/>
            <w:tcBorders>
              <w:top w:val="nil"/>
              <w:left w:val="nil"/>
              <w:bottom w:val="nil"/>
              <w:right w:val="nil"/>
            </w:tcBorders>
            <w:vAlign w:val="center"/>
            <w:hideMark/>
          </w:tcPr>
          <w:p w14:paraId="1E5530D8" w14:textId="77777777" w:rsidR="00207FF2" w:rsidRPr="00B13242" w:rsidRDefault="00207FF2" w:rsidP="00F521EF">
            <w:pPr>
              <w:spacing w:before="120" w:after="120"/>
              <w:rPr>
                <w:rFonts w:ascii="Arial" w:hAnsi="Arial" w:cs="Arial"/>
                <w:b/>
                <w:sz w:val="28"/>
                <w:szCs w:val="28"/>
                <w:lang w:val="sl-SI"/>
              </w:rPr>
            </w:pPr>
          </w:p>
        </w:tc>
        <w:tc>
          <w:tcPr>
            <w:tcW w:w="620" w:type="dxa"/>
            <w:vMerge/>
            <w:tcBorders>
              <w:top w:val="nil"/>
              <w:left w:val="nil"/>
              <w:bottom w:val="nil"/>
              <w:right w:val="nil"/>
            </w:tcBorders>
            <w:vAlign w:val="center"/>
            <w:hideMark/>
          </w:tcPr>
          <w:p w14:paraId="453F9CFE" w14:textId="77777777" w:rsidR="00207FF2" w:rsidRPr="00B13242" w:rsidRDefault="00207FF2" w:rsidP="00F521EF">
            <w:pPr>
              <w:spacing w:before="120" w:after="120"/>
              <w:rPr>
                <w:rFonts w:ascii="Arial" w:hAnsi="Arial" w:cs="Arial"/>
                <w:b/>
                <w:sz w:val="28"/>
                <w:szCs w:val="28"/>
                <w:lang w:val="sl-SI"/>
              </w:rPr>
            </w:pPr>
          </w:p>
        </w:tc>
        <w:tc>
          <w:tcPr>
            <w:tcW w:w="7844" w:type="dxa"/>
            <w:gridSpan w:val="5"/>
            <w:tcBorders>
              <w:top w:val="nil"/>
              <w:left w:val="nil"/>
              <w:bottom w:val="nil"/>
              <w:right w:val="nil"/>
            </w:tcBorders>
            <w:hideMark/>
          </w:tcPr>
          <w:p w14:paraId="0C7D738D" w14:textId="34D243A8" w:rsidR="00294CED" w:rsidRDefault="00207FF2" w:rsidP="00294CED">
            <w:pPr>
              <w:spacing w:before="120" w:after="120"/>
              <w:jc w:val="center"/>
              <w:rPr>
                <w:rFonts w:ascii="Arial" w:hAnsi="Arial" w:cs="Arial"/>
                <w:b/>
                <w:sz w:val="28"/>
                <w:szCs w:val="28"/>
                <w:lang w:val="sl-SI"/>
              </w:rPr>
            </w:pPr>
            <w:r w:rsidRPr="00B13242">
              <w:rPr>
                <w:rFonts w:ascii="Arial" w:hAnsi="Arial" w:cs="Arial"/>
                <w:b/>
                <w:sz w:val="28"/>
                <w:szCs w:val="28"/>
                <w:lang w:val="sl-SI"/>
              </w:rPr>
              <w:t>V E R J E T N O S T</w:t>
            </w:r>
          </w:p>
          <w:p w14:paraId="3476A3E6" w14:textId="2387A81C" w:rsidR="00F521EF" w:rsidRPr="00B13242" w:rsidRDefault="00F521EF" w:rsidP="002966DF">
            <w:pPr>
              <w:spacing w:before="120" w:after="120"/>
              <w:rPr>
                <w:rFonts w:ascii="Arial" w:hAnsi="Arial" w:cs="Arial"/>
                <w:b/>
                <w:sz w:val="28"/>
                <w:szCs w:val="28"/>
                <w:lang w:val="sl-SI"/>
              </w:rPr>
            </w:pPr>
          </w:p>
        </w:tc>
      </w:tr>
    </w:tbl>
    <w:p w14:paraId="6702EE86" w14:textId="77777777" w:rsidR="00207FF2" w:rsidRPr="00FE47BD" w:rsidRDefault="00207FF2" w:rsidP="006850C4">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3208"/>
        <w:gridCol w:w="555"/>
        <w:gridCol w:w="1047"/>
        <w:gridCol w:w="1175"/>
        <w:gridCol w:w="1852"/>
      </w:tblGrid>
      <w:tr w:rsidR="00207FF2" w:rsidRPr="008C146A" w14:paraId="355D3D72" w14:textId="211D939A" w:rsidTr="0082012A">
        <w:tc>
          <w:tcPr>
            <w:tcW w:w="4503" w:type="dxa"/>
            <w:gridSpan w:val="2"/>
          </w:tcPr>
          <w:p w14:paraId="76857779" w14:textId="65B04330" w:rsidR="00207FF2" w:rsidRPr="00D10EC6" w:rsidRDefault="00207FF2" w:rsidP="006850C4">
            <w:pPr>
              <w:rPr>
                <w:rFonts w:ascii="Arial" w:hAnsi="Arial" w:cs="Arial"/>
                <w:b/>
                <w:lang w:val="it-IT"/>
              </w:rPr>
            </w:pPr>
            <w:r w:rsidRPr="00D10EC6">
              <w:rPr>
                <w:rFonts w:ascii="Arial" w:hAnsi="Arial" w:cs="Arial"/>
                <w:b/>
                <w:lang w:val="it-IT"/>
              </w:rPr>
              <w:t>STOPNJE VPLIVOV IN VERJETNOSTI</w:t>
            </w:r>
          </w:p>
        </w:tc>
        <w:tc>
          <w:tcPr>
            <w:tcW w:w="1638" w:type="dxa"/>
            <w:gridSpan w:val="2"/>
            <w:tcBorders>
              <w:top w:val="nil"/>
              <w:bottom w:val="nil"/>
            </w:tcBorders>
          </w:tcPr>
          <w:p w14:paraId="79455344" w14:textId="360E741C" w:rsidR="00207FF2" w:rsidRPr="00D10EC6" w:rsidRDefault="00207FF2" w:rsidP="006850C4">
            <w:pPr>
              <w:rPr>
                <w:rFonts w:ascii="Arial" w:hAnsi="Arial" w:cs="Arial"/>
                <w:lang w:val="it-IT"/>
              </w:rPr>
            </w:pPr>
          </w:p>
        </w:tc>
        <w:tc>
          <w:tcPr>
            <w:tcW w:w="3071" w:type="dxa"/>
            <w:gridSpan w:val="2"/>
          </w:tcPr>
          <w:p w14:paraId="739850B6" w14:textId="638930AF" w:rsidR="00207FF2" w:rsidRPr="00D10EC6" w:rsidRDefault="00207FF2" w:rsidP="006850C4">
            <w:pPr>
              <w:jc w:val="center"/>
              <w:rPr>
                <w:rFonts w:ascii="Arial" w:hAnsi="Arial" w:cs="Arial"/>
                <w:b/>
                <w:lang w:val="it-IT"/>
              </w:rPr>
            </w:pPr>
            <w:r w:rsidRPr="00D10EC6">
              <w:rPr>
                <w:rFonts w:ascii="Arial" w:hAnsi="Arial" w:cs="Arial"/>
                <w:b/>
                <w:lang w:val="it-IT"/>
              </w:rPr>
              <w:t>STOPNJE TVEGANJA</w:t>
            </w:r>
          </w:p>
        </w:tc>
      </w:tr>
      <w:tr w:rsidR="00207FF2" w:rsidRPr="008C146A" w14:paraId="122A25E2" w14:textId="7A0F1EF5" w:rsidTr="0082012A">
        <w:tc>
          <w:tcPr>
            <w:tcW w:w="1242" w:type="dxa"/>
          </w:tcPr>
          <w:p w14:paraId="550B0479" w14:textId="06B42F40" w:rsidR="00207FF2" w:rsidRPr="00D10EC6" w:rsidRDefault="00207FF2" w:rsidP="006850C4">
            <w:pPr>
              <w:jc w:val="center"/>
              <w:rPr>
                <w:rFonts w:ascii="Arial" w:hAnsi="Arial" w:cs="Arial"/>
                <w:lang w:val="it-IT"/>
              </w:rPr>
            </w:pPr>
            <w:r w:rsidRPr="00D10EC6">
              <w:rPr>
                <w:rFonts w:ascii="Arial" w:hAnsi="Arial" w:cs="Arial"/>
                <w:lang w:val="it-IT"/>
              </w:rPr>
              <w:t>5</w:t>
            </w:r>
          </w:p>
        </w:tc>
        <w:tc>
          <w:tcPr>
            <w:tcW w:w="3261" w:type="dxa"/>
          </w:tcPr>
          <w:p w14:paraId="22B7696E" w14:textId="4985557C" w:rsidR="00207FF2" w:rsidRPr="00D10EC6" w:rsidRDefault="00207FF2" w:rsidP="006850C4">
            <w:pPr>
              <w:rPr>
                <w:rFonts w:ascii="Arial" w:hAnsi="Arial" w:cs="Arial"/>
                <w:lang w:val="it-IT"/>
              </w:rPr>
            </w:pPr>
            <w:r w:rsidRPr="00D10EC6">
              <w:rPr>
                <w:rFonts w:ascii="Arial" w:hAnsi="Arial" w:cs="Arial"/>
                <w:lang w:val="it-IT"/>
              </w:rPr>
              <w:t xml:space="preserve">zelo </w:t>
            </w:r>
            <w:proofErr w:type="spellStart"/>
            <w:r w:rsidRPr="00D10EC6">
              <w:rPr>
                <w:rFonts w:ascii="Arial" w:hAnsi="Arial" w:cs="Arial"/>
                <w:lang w:val="it-IT"/>
              </w:rPr>
              <w:t>velika</w:t>
            </w:r>
            <w:proofErr w:type="spellEnd"/>
          </w:p>
        </w:tc>
        <w:tc>
          <w:tcPr>
            <w:tcW w:w="1638" w:type="dxa"/>
            <w:gridSpan w:val="2"/>
            <w:tcBorders>
              <w:top w:val="nil"/>
              <w:bottom w:val="nil"/>
            </w:tcBorders>
          </w:tcPr>
          <w:p w14:paraId="715461C5" w14:textId="1B2D4878" w:rsidR="00207FF2" w:rsidRPr="00D10EC6" w:rsidRDefault="00207FF2" w:rsidP="006850C4">
            <w:pPr>
              <w:rPr>
                <w:rFonts w:ascii="Arial" w:hAnsi="Arial" w:cs="Arial"/>
                <w:lang w:val="it-IT"/>
              </w:rPr>
            </w:pPr>
          </w:p>
        </w:tc>
        <w:tc>
          <w:tcPr>
            <w:tcW w:w="1197" w:type="dxa"/>
            <w:shd w:val="clear" w:color="auto" w:fill="FF0000"/>
          </w:tcPr>
          <w:p w14:paraId="4D37C757" w14:textId="3341F5F1" w:rsidR="00207FF2" w:rsidRPr="00D10EC6" w:rsidRDefault="00207FF2" w:rsidP="006850C4">
            <w:pPr>
              <w:rPr>
                <w:rFonts w:ascii="Arial" w:hAnsi="Arial" w:cs="Arial"/>
                <w:lang w:val="it-IT"/>
              </w:rPr>
            </w:pPr>
          </w:p>
        </w:tc>
        <w:tc>
          <w:tcPr>
            <w:tcW w:w="1874" w:type="dxa"/>
          </w:tcPr>
          <w:p w14:paraId="6FE72959" w14:textId="0484E9EF" w:rsidR="00207FF2" w:rsidRPr="00D10EC6" w:rsidRDefault="00207FF2" w:rsidP="006850C4">
            <w:pPr>
              <w:rPr>
                <w:rFonts w:ascii="Arial" w:hAnsi="Arial" w:cs="Arial"/>
                <w:lang w:val="it-IT"/>
              </w:rPr>
            </w:pPr>
            <w:r w:rsidRPr="00D10EC6">
              <w:rPr>
                <w:rFonts w:ascii="Arial" w:hAnsi="Arial" w:cs="Arial"/>
                <w:lang w:val="it-IT"/>
              </w:rPr>
              <w:t xml:space="preserve">zelo </w:t>
            </w:r>
            <w:proofErr w:type="spellStart"/>
            <w:r w:rsidRPr="00D10EC6">
              <w:rPr>
                <w:rFonts w:ascii="Arial" w:hAnsi="Arial" w:cs="Arial"/>
                <w:lang w:val="it-IT"/>
              </w:rPr>
              <w:t>velika</w:t>
            </w:r>
            <w:proofErr w:type="spellEnd"/>
          </w:p>
        </w:tc>
      </w:tr>
      <w:tr w:rsidR="00207FF2" w:rsidRPr="008C146A" w14:paraId="01776235" w14:textId="60B0EB52" w:rsidTr="0082012A">
        <w:tc>
          <w:tcPr>
            <w:tcW w:w="1242" w:type="dxa"/>
          </w:tcPr>
          <w:p w14:paraId="75FC0DF7" w14:textId="3123927E" w:rsidR="00207FF2" w:rsidRPr="00D10EC6" w:rsidRDefault="00207FF2" w:rsidP="006850C4">
            <w:pPr>
              <w:jc w:val="center"/>
              <w:rPr>
                <w:rFonts w:ascii="Arial" w:hAnsi="Arial" w:cs="Arial"/>
                <w:lang w:val="it-IT"/>
              </w:rPr>
            </w:pPr>
            <w:r w:rsidRPr="00D10EC6">
              <w:rPr>
                <w:rFonts w:ascii="Arial" w:hAnsi="Arial" w:cs="Arial"/>
                <w:lang w:val="it-IT"/>
              </w:rPr>
              <w:t>4</w:t>
            </w:r>
          </w:p>
        </w:tc>
        <w:tc>
          <w:tcPr>
            <w:tcW w:w="3261" w:type="dxa"/>
          </w:tcPr>
          <w:p w14:paraId="61B0A5C7" w14:textId="3CB7BE6B" w:rsidR="00207FF2" w:rsidRPr="00D10EC6" w:rsidRDefault="00207FF2" w:rsidP="006850C4">
            <w:pPr>
              <w:rPr>
                <w:rFonts w:ascii="Arial" w:hAnsi="Arial" w:cs="Arial"/>
                <w:lang w:val="it-IT"/>
              </w:rPr>
            </w:pPr>
            <w:proofErr w:type="spellStart"/>
            <w:r w:rsidRPr="00D10EC6">
              <w:rPr>
                <w:rFonts w:ascii="Arial" w:hAnsi="Arial" w:cs="Arial"/>
                <w:lang w:val="it-IT"/>
              </w:rPr>
              <w:t>velika</w:t>
            </w:r>
            <w:proofErr w:type="spellEnd"/>
          </w:p>
        </w:tc>
        <w:tc>
          <w:tcPr>
            <w:tcW w:w="1638" w:type="dxa"/>
            <w:gridSpan w:val="2"/>
            <w:tcBorders>
              <w:top w:val="nil"/>
              <w:bottom w:val="nil"/>
            </w:tcBorders>
          </w:tcPr>
          <w:p w14:paraId="50D4B69B" w14:textId="7010F61F" w:rsidR="00207FF2" w:rsidRPr="00D10EC6" w:rsidRDefault="00207FF2" w:rsidP="006850C4">
            <w:pPr>
              <w:rPr>
                <w:rFonts w:ascii="Arial" w:hAnsi="Arial" w:cs="Arial"/>
                <w:lang w:val="it-IT"/>
              </w:rPr>
            </w:pPr>
          </w:p>
        </w:tc>
        <w:tc>
          <w:tcPr>
            <w:tcW w:w="1197" w:type="dxa"/>
            <w:shd w:val="clear" w:color="auto" w:fill="FFC000"/>
          </w:tcPr>
          <w:p w14:paraId="0B6E470E" w14:textId="55BEE8A4" w:rsidR="00207FF2" w:rsidRPr="00D10EC6" w:rsidRDefault="00207FF2" w:rsidP="006850C4">
            <w:pPr>
              <w:rPr>
                <w:rFonts w:ascii="Arial" w:hAnsi="Arial" w:cs="Arial"/>
                <w:lang w:val="it-IT"/>
              </w:rPr>
            </w:pPr>
          </w:p>
        </w:tc>
        <w:tc>
          <w:tcPr>
            <w:tcW w:w="1874" w:type="dxa"/>
          </w:tcPr>
          <w:p w14:paraId="20A8A966" w14:textId="17EFAC47" w:rsidR="00207FF2" w:rsidRPr="00D10EC6" w:rsidRDefault="00207FF2" w:rsidP="006850C4">
            <w:pPr>
              <w:rPr>
                <w:rFonts w:ascii="Arial" w:hAnsi="Arial" w:cs="Arial"/>
                <w:lang w:val="it-IT"/>
              </w:rPr>
            </w:pPr>
            <w:proofErr w:type="spellStart"/>
            <w:r w:rsidRPr="00D10EC6">
              <w:rPr>
                <w:rFonts w:ascii="Arial" w:hAnsi="Arial" w:cs="Arial"/>
                <w:lang w:val="it-IT"/>
              </w:rPr>
              <w:t>velika</w:t>
            </w:r>
            <w:proofErr w:type="spellEnd"/>
          </w:p>
        </w:tc>
      </w:tr>
      <w:tr w:rsidR="00207FF2" w:rsidRPr="008C146A" w14:paraId="0445A9BA" w14:textId="63364BF8" w:rsidTr="0082012A">
        <w:tc>
          <w:tcPr>
            <w:tcW w:w="1242" w:type="dxa"/>
          </w:tcPr>
          <w:p w14:paraId="5BFF4EEA" w14:textId="7E408639" w:rsidR="00207FF2" w:rsidRPr="00D10EC6" w:rsidRDefault="00207FF2" w:rsidP="006850C4">
            <w:pPr>
              <w:jc w:val="center"/>
              <w:rPr>
                <w:rFonts w:ascii="Arial" w:hAnsi="Arial" w:cs="Arial"/>
                <w:lang w:val="it-IT"/>
              </w:rPr>
            </w:pPr>
            <w:r w:rsidRPr="00D10EC6">
              <w:rPr>
                <w:rFonts w:ascii="Arial" w:hAnsi="Arial" w:cs="Arial"/>
                <w:lang w:val="it-IT"/>
              </w:rPr>
              <w:t>3</w:t>
            </w:r>
          </w:p>
        </w:tc>
        <w:tc>
          <w:tcPr>
            <w:tcW w:w="3261" w:type="dxa"/>
          </w:tcPr>
          <w:p w14:paraId="6C8341AB" w14:textId="0C6A25F5" w:rsidR="00207FF2" w:rsidRPr="00D10EC6" w:rsidRDefault="00207FF2" w:rsidP="006850C4">
            <w:pPr>
              <w:rPr>
                <w:rFonts w:ascii="Arial" w:hAnsi="Arial" w:cs="Arial"/>
                <w:lang w:val="it-IT"/>
              </w:rPr>
            </w:pPr>
            <w:proofErr w:type="spellStart"/>
            <w:r w:rsidRPr="00D10EC6">
              <w:rPr>
                <w:rFonts w:ascii="Arial" w:hAnsi="Arial" w:cs="Arial"/>
                <w:lang w:val="it-IT"/>
              </w:rPr>
              <w:t>srednja</w:t>
            </w:r>
            <w:proofErr w:type="spellEnd"/>
          </w:p>
        </w:tc>
        <w:tc>
          <w:tcPr>
            <w:tcW w:w="1638" w:type="dxa"/>
            <w:gridSpan w:val="2"/>
            <w:tcBorders>
              <w:top w:val="nil"/>
              <w:bottom w:val="nil"/>
            </w:tcBorders>
          </w:tcPr>
          <w:p w14:paraId="027B408D" w14:textId="5F3ED52F" w:rsidR="00207FF2" w:rsidRPr="00D10EC6" w:rsidRDefault="00207FF2" w:rsidP="006850C4">
            <w:pPr>
              <w:rPr>
                <w:rFonts w:ascii="Arial" w:hAnsi="Arial" w:cs="Arial"/>
                <w:lang w:val="it-IT"/>
              </w:rPr>
            </w:pPr>
          </w:p>
        </w:tc>
        <w:tc>
          <w:tcPr>
            <w:tcW w:w="1197" w:type="dxa"/>
            <w:shd w:val="clear" w:color="auto" w:fill="FFFF00"/>
          </w:tcPr>
          <w:p w14:paraId="4D68056A" w14:textId="08855A39" w:rsidR="00207FF2" w:rsidRPr="00D10EC6" w:rsidRDefault="00207FF2" w:rsidP="006850C4">
            <w:pPr>
              <w:rPr>
                <w:rFonts w:ascii="Arial" w:hAnsi="Arial" w:cs="Arial"/>
                <w:lang w:val="it-IT"/>
              </w:rPr>
            </w:pPr>
          </w:p>
        </w:tc>
        <w:tc>
          <w:tcPr>
            <w:tcW w:w="1874" w:type="dxa"/>
          </w:tcPr>
          <w:p w14:paraId="2AA48316" w14:textId="7EE2F0A1" w:rsidR="00207FF2" w:rsidRPr="00D10EC6" w:rsidRDefault="00207FF2" w:rsidP="006850C4">
            <w:pPr>
              <w:rPr>
                <w:rFonts w:ascii="Arial" w:hAnsi="Arial" w:cs="Arial"/>
                <w:lang w:val="it-IT"/>
              </w:rPr>
            </w:pPr>
            <w:proofErr w:type="spellStart"/>
            <w:r w:rsidRPr="00D10EC6">
              <w:rPr>
                <w:rFonts w:ascii="Arial" w:hAnsi="Arial" w:cs="Arial"/>
                <w:lang w:val="it-IT"/>
              </w:rPr>
              <w:t>srednja</w:t>
            </w:r>
            <w:proofErr w:type="spellEnd"/>
          </w:p>
        </w:tc>
      </w:tr>
      <w:tr w:rsidR="00207FF2" w:rsidRPr="008C146A" w14:paraId="03A5C212" w14:textId="2B8A6FCD" w:rsidTr="0082012A">
        <w:tc>
          <w:tcPr>
            <w:tcW w:w="1242" w:type="dxa"/>
            <w:tcBorders>
              <w:bottom w:val="single" w:sz="4" w:space="0" w:color="auto"/>
            </w:tcBorders>
          </w:tcPr>
          <w:p w14:paraId="7F8D0A06" w14:textId="350D501F" w:rsidR="00207FF2" w:rsidRPr="00D10EC6" w:rsidRDefault="00207FF2" w:rsidP="006850C4">
            <w:pPr>
              <w:jc w:val="center"/>
              <w:rPr>
                <w:rFonts w:ascii="Arial" w:hAnsi="Arial" w:cs="Arial"/>
                <w:lang w:val="it-IT"/>
              </w:rPr>
            </w:pPr>
            <w:r w:rsidRPr="00D10EC6">
              <w:rPr>
                <w:rFonts w:ascii="Arial" w:hAnsi="Arial" w:cs="Arial"/>
                <w:lang w:val="it-IT"/>
              </w:rPr>
              <w:t>2</w:t>
            </w:r>
          </w:p>
        </w:tc>
        <w:tc>
          <w:tcPr>
            <w:tcW w:w="3261" w:type="dxa"/>
            <w:tcBorders>
              <w:bottom w:val="single" w:sz="4" w:space="0" w:color="auto"/>
            </w:tcBorders>
          </w:tcPr>
          <w:p w14:paraId="60C696FE" w14:textId="5AC785BC" w:rsidR="00207FF2" w:rsidRPr="00D10EC6" w:rsidRDefault="00207FF2" w:rsidP="006850C4">
            <w:pPr>
              <w:rPr>
                <w:rFonts w:ascii="Arial" w:hAnsi="Arial" w:cs="Arial"/>
                <w:lang w:val="it-IT"/>
              </w:rPr>
            </w:pPr>
            <w:proofErr w:type="spellStart"/>
            <w:r w:rsidRPr="00D10EC6">
              <w:rPr>
                <w:rFonts w:ascii="Arial" w:hAnsi="Arial" w:cs="Arial"/>
                <w:lang w:val="it-IT"/>
              </w:rPr>
              <w:t>majhna</w:t>
            </w:r>
            <w:proofErr w:type="spellEnd"/>
          </w:p>
        </w:tc>
        <w:tc>
          <w:tcPr>
            <w:tcW w:w="1638" w:type="dxa"/>
            <w:gridSpan w:val="2"/>
            <w:tcBorders>
              <w:top w:val="nil"/>
              <w:bottom w:val="nil"/>
            </w:tcBorders>
          </w:tcPr>
          <w:p w14:paraId="3D9B7035" w14:textId="33625A49" w:rsidR="00207FF2" w:rsidRPr="00D10EC6" w:rsidRDefault="00207FF2" w:rsidP="006850C4">
            <w:pPr>
              <w:rPr>
                <w:rFonts w:ascii="Arial" w:hAnsi="Arial" w:cs="Arial"/>
                <w:lang w:val="it-IT"/>
              </w:rPr>
            </w:pPr>
          </w:p>
        </w:tc>
        <w:tc>
          <w:tcPr>
            <w:tcW w:w="1197" w:type="dxa"/>
            <w:tcBorders>
              <w:bottom w:val="single" w:sz="4" w:space="0" w:color="auto"/>
            </w:tcBorders>
            <w:shd w:val="clear" w:color="auto" w:fill="00B050"/>
          </w:tcPr>
          <w:p w14:paraId="0F2C643E" w14:textId="5F2E65F4" w:rsidR="00207FF2" w:rsidRPr="00D10EC6" w:rsidRDefault="00207FF2" w:rsidP="006850C4">
            <w:pPr>
              <w:rPr>
                <w:rFonts w:ascii="Arial" w:hAnsi="Arial" w:cs="Arial"/>
                <w:lang w:val="it-IT"/>
              </w:rPr>
            </w:pPr>
          </w:p>
        </w:tc>
        <w:tc>
          <w:tcPr>
            <w:tcW w:w="1874" w:type="dxa"/>
            <w:tcBorders>
              <w:bottom w:val="single" w:sz="4" w:space="0" w:color="auto"/>
            </w:tcBorders>
          </w:tcPr>
          <w:p w14:paraId="350E60D6" w14:textId="120A2DC4" w:rsidR="00207FF2" w:rsidRPr="00D10EC6" w:rsidRDefault="00207FF2" w:rsidP="006850C4">
            <w:pPr>
              <w:rPr>
                <w:rFonts w:ascii="Arial" w:hAnsi="Arial" w:cs="Arial"/>
                <w:lang w:val="it-IT"/>
              </w:rPr>
            </w:pPr>
            <w:proofErr w:type="spellStart"/>
            <w:r w:rsidRPr="00D10EC6">
              <w:rPr>
                <w:rFonts w:ascii="Arial" w:hAnsi="Arial" w:cs="Arial"/>
                <w:lang w:val="it-IT"/>
              </w:rPr>
              <w:t>majhna</w:t>
            </w:r>
            <w:proofErr w:type="spellEnd"/>
          </w:p>
        </w:tc>
      </w:tr>
      <w:tr w:rsidR="00207FF2" w:rsidRPr="008C146A" w14:paraId="48E5A8D4" w14:textId="3FD1CD18" w:rsidTr="0082012A">
        <w:tc>
          <w:tcPr>
            <w:tcW w:w="1242" w:type="dxa"/>
            <w:tcBorders>
              <w:bottom w:val="single" w:sz="4" w:space="0" w:color="auto"/>
            </w:tcBorders>
          </w:tcPr>
          <w:p w14:paraId="0912D53B" w14:textId="78EFDCC4" w:rsidR="00207FF2" w:rsidRPr="00D10EC6" w:rsidRDefault="00207FF2" w:rsidP="006850C4">
            <w:pPr>
              <w:jc w:val="center"/>
              <w:rPr>
                <w:rFonts w:ascii="Arial" w:hAnsi="Arial" w:cs="Arial"/>
                <w:lang w:val="it-IT"/>
              </w:rPr>
            </w:pPr>
            <w:r w:rsidRPr="00D10EC6">
              <w:rPr>
                <w:rFonts w:ascii="Arial" w:hAnsi="Arial" w:cs="Arial"/>
                <w:lang w:val="it-IT"/>
              </w:rPr>
              <w:t>1</w:t>
            </w:r>
          </w:p>
        </w:tc>
        <w:tc>
          <w:tcPr>
            <w:tcW w:w="3261" w:type="dxa"/>
            <w:tcBorders>
              <w:bottom w:val="single" w:sz="4" w:space="0" w:color="auto"/>
            </w:tcBorders>
          </w:tcPr>
          <w:p w14:paraId="328ADDC0" w14:textId="24F54E7B" w:rsidR="00207FF2" w:rsidRPr="00D10EC6" w:rsidRDefault="00207FF2" w:rsidP="006850C4">
            <w:pPr>
              <w:rPr>
                <w:rFonts w:ascii="Arial" w:hAnsi="Arial" w:cs="Arial"/>
                <w:lang w:val="it-IT"/>
              </w:rPr>
            </w:pPr>
            <w:r w:rsidRPr="00D10EC6">
              <w:rPr>
                <w:rFonts w:ascii="Arial" w:hAnsi="Arial" w:cs="Arial"/>
                <w:lang w:val="it-IT"/>
              </w:rPr>
              <w:t xml:space="preserve">zelo </w:t>
            </w:r>
            <w:proofErr w:type="spellStart"/>
            <w:r w:rsidRPr="00D10EC6">
              <w:rPr>
                <w:rFonts w:ascii="Arial" w:hAnsi="Arial" w:cs="Arial"/>
                <w:lang w:val="it-IT"/>
              </w:rPr>
              <w:t>majhna</w:t>
            </w:r>
            <w:proofErr w:type="spellEnd"/>
          </w:p>
        </w:tc>
        <w:tc>
          <w:tcPr>
            <w:tcW w:w="1638" w:type="dxa"/>
            <w:gridSpan w:val="2"/>
            <w:tcBorders>
              <w:top w:val="nil"/>
              <w:bottom w:val="nil"/>
              <w:right w:val="nil"/>
            </w:tcBorders>
          </w:tcPr>
          <w:p w14:paraId="1469D3C3" w14:textId="71D08126" w:rsidR="00207FF2" w:rsidRPr="00D10EC6" w:rsidRDefault="00207FF2" w:rsidP="006850C4">
            <w:pPr>
              <w:rPr>
                <w:rFonts w:ascii="Arial" w:hAnsi="Arial" w:cs="Arial"/>
                <w:lang w:val="it-IT"/>
              </w:rPr>
            </w:pPr>
          </w:p>
        </w:tc>
        <w:tc>
          <w:tcPr>
            <w:tcW w:w="3071" w:type="dxa"/>
            <w:gridSpan w:val="2"/>
            <w:tcBorders>
              <w:left w:val="nil"/>
              <w:bottom w:val="nil"/>
              <w:right w:val="nil"/>
            </w:tcBorders>
          </w:tcPr>
          <w:p w14:paraId="3AED9E7B" w14:textId="66F77F0C" w:rsidR="00207FF2" w:rsidRPr="00D10EC6" w:rsidRDefault="00207FF2" w:rsidP="006850C4">
            <w:pPr>
              <w:rPr>
                <w:rFonts w:ascii="Arial" w:hAnsi="Arial" w:cs="Arial"/>
                <w:lang w:val="it-IT"/>
              </w:rPr>
            </w:pPr>
          </w:p>
        </w:tc>
      </w:tr>
      <w:tr w:rsidR="00207FF2" w:rsidRPr="008C146A" w14:paraId="3B161265" w14:textId="5570AF3B" w:rsidTr="0082012A">
        <w:tc>
          <w:tcPr>
            <w:tcW w:w="9212" w:type="dxa"/>
            <w:gridSpan w:val="6"/>
            <w:tcBorders>
              <w:top w:val="nil"/>
              <w:left w:val="nil"/>
              <w:right w:val="nil"/>
            </w:tcBorders>
          </w:tcPr>
          <w:p w14:paraId="2D8AA62F" w14:textId="6EB5F479" w:rsidR="00207FF2" w:rsidRPr="00D10EC6" w:rsidRDefault="00207FF2" w:rsidP="006850C4">
            <w:pPr>
              <w:rPr>
                <w:rFonts w:ascii="Arial" w:hAnsi="Arial" w:cs="Arial"/>
                <w:lang w:val="it-IT"/>
              </w:rPr>
            </w:pPr>
          </w:p>
        </w:tc>
      </w:tr>
      <w:tr w:rsidR="00207FF2" w:rsidRPr="00483C0A" w14:paraId="2CE1122C" w14:textId="590AAE3E" w:rsidTr="0082012A">
        <w:tc>
          <w:tcPr>
            <w:tcW w:w="5070" w:type="dxa"/>
            <w:gridSpan w:val="3"/>
          </w:tcPr>
          <w:p w14:paraId="58CC84CE" w14:textId="5EFF4C37" w:rsidR="00207FF2" w:rsidRPr="00D10EC6" w:rsidRDefault="00207FF2" w:rsidP="006850C4">
            <w:pPr>
              <w:rPr>
                <w:rFonts w:ascii="Arial" w:hAnsi="Arial" w:cs="Arial"/>
                <w:b/>
                <w:lang w:val="it-IT"/>
              </w:rPr>
            </w:pPr>
            <w:r w:rsidRPr="00D10EC6">
              <w:rPr>
                <w:rFonts w:ascii="Arial" w:hAnsi="Arial" w:cs="Arial"/>
                <w:b/>
                <w:lang w:val="it-IT"/>
              </w:rPr>
              <w:t>ZANESLJIVOST REZULTATOV ANALIZ TVEGANJA</w:t>
            </w:r>
          </w:p>
        </w:tc>
        <w:tc>
          <w:tcPr>
            <w:tcW w:w="4142" w:type="dxa"/>
            <w:gridSpan w:val="3"/>
          </w:tcPr>
          <w:p w14:paraId="390FC40E" w14:textId="031BB566" w:rsidR="00207FF2" w:rsidRPr="007848A9" w:rsidRDefault="00207FF2" w:rsidP="006850C4">
            <w:pPr>
              <w:jc w:val="center"/>
              <w:rPr>
                <w:rFonts w:ascii="Arial" w:hAnsi="Arial" w:cs="Arial"/>
                <w:b/>
                <w:lang w:val="it-IT"/>
              </w:rPr>
            </w:pPr>
            <w:r w:rsidRPr="007848A9">
              <w:rPr>
                <w:rFonts w:ascii="Arial" w:hAnsi="Arial" w:cs="Arial"/>
                <w:b/>
                <w:lang w:val="it-IT"/>
              </w:rPr>
              <w:t>BARVA ZAPISA V MATRIKI TVEGANJA</w:t>
            </w:r>
          </w:p>
        </w:tc>
      </w:tr>
      <w:tr w:rsidR="00207FF2" w:rsidRPr="008C146A" w14:paraId="3CC05E10" w14:textId="712FBE30" w:rsidTr="0082012A">
        <w:tc>
          <w:tcPr>
            <w:tcW w:w="5070" w:type="dxa"/>
            <w:gridSpan w:val="3"/>
          </w:tcPr>
          <w:p w14:paraId="5182E798" w14:textId="09CB7677" w:rsidR="00207FF2" w:rsidRPr="00D10EC6" w:rsidRDefault="00207FF2" w:rsidP="006850C4">
            <w:pPr>
              <w:rPr>
                <w:rFonts w:ascii="Arial" w:hAnsi="Arial" w:cs="Arial"/>
                <w:lang w:val="it-IT"/>
              </w:rPr>
            </w:pPr>
            <w:proofErr w:type="spellStart"/>
            <w:r w:rsidRPr="00D10EC6">
              <w:rPr>
                <w:rFonts w:ascii="Arial" w:hAnsi="Arial" w:cs="Arial"/>
                <w:lang w:val="it-IT"/>
              </w:rPr>
              <w:t>razmeroma</w:t>
            </w:r>
            <w:proofErr w:type="spellEnd"/>
            <w:r w:rsidRPr="00D10EC6">
              <w:rPr>
                <w:rFonts w:ascii="Arial" w:hAnsi="Arial" w:cs="Arial"/>
                <w:lang w:val="it-IT"/>
              </w:rPr>
              <w:t xml:space="preserve"> </w:t>
            </w:r>
            <w:proofErr w:type="spellStart"/>
            <w:r w:rsidRPr="00D10EC6">
              <w:rPr>
                <w:rFonts w:ascii="Arial" w:hAnsi="Arial" w:cs="Arial"/>
                <w:lang w:val="it-IT"/>
              </w:rPr>
              <w:t>zanesljiva</w:t>
            </w:r>
            <w:proofErr w:type="spellEnd"/>
          </w:p>
        </w:tc>
        <w:tc>
          <w:tcPr>
            <w:tcW w:w="4142" w:type="dxa"/>
            <w:gridSpan w:val="3"/>
          </w:tcPr>
          <w:p w14:paraId="25FB823E" w14:textId="5D8C79F6" w:rsidR="00207FF2" w:rsidRPr="00D10EC6" w:rsidRDefault="00207FF2" w:rsidP="006850C4">
            <w:pPr>
              <w:jc w:val="center"/>
              <w:rPr>
                <w:rFonts w:ascii="Arial" w:hAnsi="Arial" w:cs="Arial"/>
                <w:lang w:val="it-IT"/>
              </w:rPr>
            </w:pPr>
            <w:proofErr w:type="spellStart"/>
            <w:r w:rsidRPr="00D10EC6">
              <w:rPr>
                <w:rFonts w:ascii="Arial" w:hAnsi="Arial" w:cs="Arial"/>
                <w:lang w:val="it-IT"/>
              </w:rPr>
              <w:t>črna</w:t>
            </w:r>
            <w:proofErr w:type="spellEnd"/>
          </w:p>
        </w:tc>
      </w:tr>
      <w:tr w:rsidR="00207FF2" w:rsidRPr="008C146A" w14:paraId="651D7A9B" w14:textId="4DE4F10A" w:rsidTr="0082012A">
        <w:tc>
          <w:tcPr>
            <w:tcW w:w="5070" w:type="dxa"/>
            <w:gridSpan w:val="3"/>
          </w:tcPr>
          <w:p w14:paraId="3AE567FA" w14:textId="4FA01FE3" w:rsidR="00207FF2" w:rsidRPr="00D10EC6" w:rsidRDefault="00207FF2" w:rsidP="006850C4">
            <w:pPr>
              <w:rPr>
                <w:rFonts w:ascii="Arial" w:hAnsi="Arial" w:cs="Arial"/>
                <w:lang w:val="it-IT"/>
              </w:rPr>
            </w:pPr>
            <w:proofErr w:type="spellStart"/>
            <w:r w:rsidRPr="00D10EC6">
              <w:rPr>
                <w:rFonts w:ascii="Arial" w:hAnsi="Arial" w:cs="Arial"/>
                <w:lang w:val="it-IT"/>
              </w:rPr>
              <w:t>srednje</w:t>
            </w:r>
            <w:proofErr w:type="spellEnd"/>
            <w:r w:rsidRPr="00D10EC6">
              <w:rPr>
                <w:rFonts w:ascii="Arial" w:hAnsi="Arial" w:cs="Arial"/>
                <w:lang w:val="it-IT"/>
              </w:rPr>
              <w:t xml:space="preserve"> </w:t>
            </w:r>
            <w:proofErr w:type="spellStart"/>
            <w:r w:rsidRPr="00D10EC6">
              <w:rPr>
                <w:rFonts w:ascii="Arial" w:hAnsi="Arial" w:cs="Arial"/>
                <w:lang w:val="it-IT"/>
              </w:rPr>
              <w:t>zanesljiva</w:t>
            </w:r>
            <w:proofErr w:type="spellEnd"/>
          </w:p>
        </w:tc>
        <w:tc>
          <w:tcPr>
            <w:tcW w:w="4142" w:type="dxa"/>
            <w:gridSpan w:val="3"/>
          </w:tcPr>
          <w:p w14:paraId="0DD2A556" w14:textId="4CF42965" w:rsidR="00207FF2" w:rsidRPr="00D10EC6" w:rsidRDefault="00207FF2" w:rsidP="006850C4">
            <w:pPr>
              <w:jc w:val="center"/>
              <w:rPr>
                <w:rFonts w:ascii="Arial" w:hAnsi="Arial" w:cs="Arial"/>
                <w:lang w:val="it-IT"/>
              </w:rPr>
            </w:pPr>
            <w:proofErr w:type="spellStart"/>
            <w:r w:rsidRPr="00D10EC6">
              <w:rPr>
                <w:rFonts w:ascii="Arial" w:hAnsi="Arial" w:cs="Arial"/>
                <w:lang w:val="it-IT"/>
              </w:rPr>
              <w:t>temno</w:t>
            </w:r>
            <w:proofErr w:type="spellEnd"/>
            <w:r w:rsidRPr="00D10EC6">
              <w:rPr>
                <w:rFonts w:ascii="Arial" w:hAnsi="Arial" w:cs="Arial"/>
                <w:lang w:val="it-IT"/>
              </w:rPr>
              <w:t xml:space="preserve"> </w:t>
            </w:r>
            <w:proofErr w:type="spellStart"/>
            <w:r w:rsidRPr="00D10EC6">
              <w:rPr>
                <w:rFonts w:ascii="Arial" w:hAnsi="Arial" w:cs="Arial"/>
                <w:lang w:val="it-IT"/>
              </w:rPr>
              <w:t>siva</w:t>
            </w:r>
            <w:proofErr w:type="spellEnd"/>
          </w:p>
        </w:tc>
      </w:tr>
      <w:tr w:rsidR="00207FF2" w:rsidRPr="008C146A" w14:paraId="1D45CEB6" w14:textId="19A4BD3B" w:rsidTr="0082012A">
        <w:tc>
          <w:tcPr>
            <w:tcW w:w="5070" w:type="dxa"/>
            <w:gridSpan w:val="3"/>
          </w:tcPr>
          <w:p w14:paraId="36F56626" w14:textId="62FFF54E" w:rsidR="00207FF2" w:rsidRPr="00D10EC6" w:rsidRDefault="00207FF2" w:rsidP="006850C4">
            <w:pPr>
              <w:rPr>
                <w:rFonts w:ascii="Arial" w:hAnsi="Arial" w:cs="Arial"/>
                <w:lang w:val="it-IT"/>
              </w:rPr>
            </w:pPr>
            <w:proofErr w:type="spellStart"/>
            <w:r w:rsidRPr="00D10EC6">
              <w:rPr>
                <w:rFonts w:ascii="Arial" w:hAnsi="Arial" w:cs="Arial"/>
                <w:lang w:val="it-IT"/>
              </w:rPr>
              <w:t>razmeroma</w:t>
            </w:r>
            <w:proofErr w:type="spellEnd"/>
            <w:r w:rsidRPr="00D10EC6">
              <w:rPr>
                <w:rFonts w:ascii="Arial" w:hAnsi="Arial" w:cs="Arial"/>
                <w:lang w:val="it-IT"/>
              </w:rPr>
              <w:t xml:space="preserve"> </w:t>
            </w:r>
            <w:proofErr w:type="spellStart"/>
            <w:r w:rsidRPr="00D10EC6">
              <w:rPr>
                <w:rFonts w:ascii="Arial" w:hAnsi="Arial" w:cs="Arial"/>
                <w:lang w:val="it-IT"/>
              </w:rPr>
              <w:t>nezanesljiva</w:t>
            </w:r>
            <w:proofErr w:type="spellEnd"/>
          </w:p>
        </w:tc>
        <w:tc>
          <w:tcPr>
            <w:tcW w:w="4142" w:type="dxa"/>
            <w:gridSpan w:val="3"/>
          </w:tcPr>
          <w:p w14:paraId="7F5C9179" w14:textId="1072A807" w:rsidR="00207FF2" w:rsidRPr="00D10EC6" w:rsidRDefault="00207FF2" w:rsidP="006850C4">
            <w:pPr>
              <w:jc w:val="center"/>
              <w:rPr>
                <w:rFonts w:ascii="Arial" w:hAnsi="Arial" w:cs="Arial"/>
                <w:lang w:val="it-IT"/>
              </w:rPr>
            </w:pPr>
            <w:proofErr w:type="spellStart"/>
            <w:r w:rsidRPr="00D10EC6">
              <w:rPr>
                <w:rFonts w:ascii="Arial" w:hAnsi="Arial" w:cs="Arial"/>
                <w:lang w:val="it-IT"/>
              </w:rPr>
              <w:t>svetlo</w:t>
            </w:r>
            <w:proofErr w:type="spellEnd"/>
            <w:r w:rsidRPr="00D10EC6">
              <w:rPr>
                <w:rFonts w:ascii="Arial" w:hAnsi="Arial" w:cs="Arial"/>
                <w:lang w:val="it-IT"/>
              </w:rPr>
              <w:t xml:space="preserve"> </w:t>
            </w:r>
            <w:proofErr w:type="spellStart"/>
            <w:r w:rsidRPr="00D10EC6">
              <w:rPr>
                <w:rFonts w:ascii="Arial" w:hAnsi="Arial" w:cs="Arial"/>
                <w:lang w:val="it-IT"/>
              </w:rPr>
              <w:t>siva</w:t>
            </w:r>
            <w:proofErr w:type="spellEnd"/>
          </w:p>
        </w:tc>
      </w:tr>
    </w:tbl>
    <w:p w14:paraId="1A17EA6B" w14:textId="77777777" w:rsidR="004B62CC" w:rsidRPr="00FE47BD" w:rsidRDefault="004B62CC" w:rsidP="002966DF">
      <w:pPr>
        <w:spacing w:before="120" w:after="120"/>
        <w:rPr>
          <w:lang w:val="sl-SI"/>
        </w:rPr>
      </w:pPr>
    </w:p>
    <w:p w14:paraId="2288DD98" w14:textId="55AEC42A" w:rsidR="009A11F5" w:rsidRPr="00FE47BD" w:rsidRDefault="009A11F5" w:rsidP="002966DF">
      <w:pPr>
        <w:pStyle w:val="Naslov2"/>
        <w:spacing w:before="120" w:after="120"/>
        <w:rPr>
          <w:rFonts w:cs="Arial"/>
          <w:lang w:val="sl-SI"/>
        </w:rPr>
      </w:pPr>
      <w:bookmarkStart w:id="1002" w:name="_Toc523467475"/>
      <w:bookmarkStart w:id="1003" w:name="_Toc523467704"/>
      <w:bookmarkStart w:id="1004" w:name="_Toc523467837"/>
      <w:bookmarkStart w:id="1005" w:name="_Toc523468035"/>
      <w:bookmarkStart w:id="1006" w:name="_Toc523469830"/>
      <w:bookmarkStart w:id="1007" w:name="_Toc524092721"/>
      <w:bookmarkStart w:id="1008" w:name="_Toc524092985"/>
      <w:bookmarkStart w:id="1009" w:name="_Toc524333930"/>
      <w:bookmarkStart w:id="1010" w:name="_Toc524336032"/>
      <w:bookmarkStart w:id="1011" w:name="_Toc524341698"/>
      <w:bookmarkStart w:id="1012" w:name="_Toc524341823"/>
      <w:bookmarkStart w:id="1013" w:name="_Toc524342306"/>
      <w:bookmarkEnd w:id="1002"/>
      <w:bookmarkEnd w:id="1003"/>
      <w:bookmarkEnd w:id="1004"/>
      <w:bookmarkEnd w:id="1005"/>
      <w:bookmarkEnd w:id="1006"/>
      <w:bookmarkEnd w:id="1007"/>
      <w:bookmarkEnd w:id="1008"/>
      <w:bookmarkEnd w:id="1009"/>
      <w:bookmarkEnd w:id="1010"/>
      <w:bookmarkEnd w:id="1011"/>
      <w:bookmarkEnd w:id="1012"/>
      <w:bookmarkEnd w:id="1013"/>
      <w:r w:rsidRPr="00FE47BD">
        <w:rPr>
          <w:rFonts w:cs="Arial"/>
          <w:lang w:val="sl-SI"/>
        </w:rPr>
        <w:lastRenderedPageBreak/>
        <w:t xml:space="preserve"> </w:t>
      </w:r>
      <w:bookmarkStart w:id="1014" w:name="_Toc149033454"/>
      <w:r w:rsidR="00961739">
        <w:rPr>
          <w:rFonts w:cs="Arial"/>
          <w:lang w:val="sl-SI"/>
        </w:rPr>
        <w:t>Matrika tveganja za jedrsko in radiološko nesrečo -</w:t>
      </w:r>
      <w:r w:rsidRPr="00FE47BD">
        <w:rPr>
          <w:rFonts w:cs="Arial"/>
          <w:lang w:val="sl-SI"/>
        </w:rPr>
        <w:t xml:space="preserve"> politični in družbeni vpliv</w:t>
      </w:r>
      <w:r w:rsidR="00961739">
        <w:rPr>
          <w:rFonts w:cs="Arial"/>
          <w:lang w:val="sl-SI"/>
        </w:rPr>
        <w:t>i</w:t>
      </w:r>
      <w:bookmarkEnd w:id="1014"/>
    </w:p>
    <w:p w14:paraId="77A9D812" w14:textId="77777777" w:rsidR="004B62CC" w:rsidRPr="00FE47BD" w:rsidRDefault="004B62CC" w:rsidP="002966DF">
      <w:pPr>
        <w:spacing w:before="120" w:after="120"/>
        <w:rPr>
          <w:lang w:val="sl-SI"/>
        </w:rPr>
      </w:pP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20"/>
        <w:gridCol w:w="1607"/>
        <w:gridCol w:w="1559"/>
        <w:gridCol w:w="1559"/>
        <w:gridCol w:w="1560"/>
        <w:gridCol w:w="1559"/>
      </w:tblGrid>
      <w:tr w:rsidR="00104EE9" w14:paraId="60BB25F1" w14:textId="77777777" w:rsidTr="00D10EC6">
        <w:trPr>
          <w:trHeight w:val="1161"/>
        </w:trPr>
        <w:tc>
          <w:tcPr>
            <w:tcW w:w="566" w:type="dxa"/>
            <w:vMerge w:val="restart"/>
            <w:tcBorders>
              <w:top w:val="nil"/>
              <w:left w:val="nil"/>
              <w:bottom w:val="nil"/>
              <w:right w:val="nil"/>
            </w:tcBorders>
            <w:shd w:val="clear" w:color="auto" w:fill="FFFFFF"/>
            <w:textDirection w:val="btLr"/>
            <w:hideMark/>
          </w:tcPr>
          <w:p w14:paraId="49D33229" w14:textId="77777777" w:rsidR="00104EE9" w:rsidRPr="00B13242" w:rsidRDefault="00104EE9" w:rsidP="002966DF">
            <w:pPr>
              <w:spacing w:before="120" w:after="120"/>
              <w:ind w:left="113" w:right="113"/>
              <w:jc w:val="center"/>
              <w:rPr>
                <w:rFonts w:ascii="Arial" w:hAnsi="Arial" w:cs="Arial"/>
                <w:b/>
                <w:sz w:val="28"/>
                <w:szCs w:val="28"/>
                <w:lang w:val="sl-SI"/>
              </w:rPr>
            </w:pPr>
            <w:r w:rsidRPr="00B13242">
              <w:rPr>
                <w:b/>
                <w:sz w:val="28"/>
                <w:szCs w:val="28"/>
                <w:lang w:val="sl-SI"/>
              </w:rPr>
              <w:t xml:space="preserve">              </w:t>
            </w:r>
            <w:r w:rsidRPr="00B13242">
              <w:rPr>
                <w:rFonts w:ascii="Arial" w:hAnsi="Arial" w:cs="Arial"/>
                <w:b/>
                <w:sz w:val="32"/>
                <w:szCs w:val="32"/>
                <w:lang w:val="sl-SI"/>
              </w:rPr>
              <w:t xml:space="preserve">  </w:t>
            </w:r>
            <w:r w:rsidRPr="00B13242">
              <w:rPr>
                <w:rFonts w:ascii="Arial" w:hAnsi="Arial" w:cs="Arial"/>
                <w:b/>
                <w:sz w:val="28"/>
                <w:szCs w:val="28"/>
                <w:lang w:val="sl-SI"/>
              </w:rPr>
              <w:t>V P L I V</w:t>
            </w:r>
          </w:p>
        </w:tc>
        <w:tc>
          <w:tcPr>
            <w:tcW w:w="620" w:type="dxa"/>
            <w:vMerge w:val="restart"/>
            <w:tcBorders>
              <w:top w:val="nil"/>
              <w:left w:val="nil"/>
              <w:bottom w:val="nil"/>
            </w:tcBorders>
            <w:shd w:val="clear" w:color="auto" w:fill="FFFFFF"/>
          </w:tcPr>
          <w:p w14:paraId="723214F8" w14:textId="77777777" w:rsidR="00104EE9" w:rsidRPr="00D10EC6" w:rsidRDefault="00104EE9" w:rsidP="002966DF">
            <w:pPr>
              <w:spacing w:before="120" w:after="120"/>
              <w:jc w:val="center"/>
              <w:rPr>
                <w:b/>
                <w:sz w:val="8"/>
                <w:szCs w:val="8"/>
                <w:lang w:val="sl-SI"/>
              </w:rPr>
            </w:pPr>
          </w:p>
          <w:p w14:paraId="065B592C" w14:textId="77777777" w:rsidR="00104EE9" w:rsidRPr="00B13242" w:rsidRDefault="00104EE9" w:rsidP="002966DF">
            <w:pPr>
              <w:spacing w:before="120" w:after="120"/>
              <w:jc w:val="center"/>
              <w:rPr>
                <w:rFonts w:ascii="Arial" w:hAnsi="Arial" w:cs="Arial"/>
                <w:b/>
                <w:sz w:val="28"/>
                <w:szCs w:val="28"/>
                <w:lang w:val="sl-SI"/>
              </w:rPr>
            </w:pPr>
            <w:r w:rsidRPr="00B13242">
              <w:rPr>
                <w:rFonts w:ascii="Arial" w:hAnsi="Arial" w:cs="Arial"/>
                <w:b/>
                <w:sz w:val="28"/>
                <w:szCs w:val="28"/>
                <w:lang w:val="sl-SI"/>
              </w:rPr>
              <w:t>5</w:t>
            </w:r>
          </w:p>
          <w:p w14:paraId="79788FD3" w14:textId="77777777" w:rsidR="00104EE9" w:rsidRPr="00B13242" w:rsidRDefault="00104EE9" w:rsidP="002966DF">
            <w:pPr>
              <w:spacing w:before="120" w:after="120"/>
              <w:jc w:val="center"/>
              <w:rPr>
                <w:b/>
                <w:sz w:val="28"/>
                <w:szCs w:val="28"/>
                <w:lang w:val="sl-SI"/>
              </w:rPr>
            </w:pPr>
          </w:p>
          <w:p w14:paraId="5FF900E4" w14:textId="77777777" w:rsidR="00104EE9" w:rsidRPr="00B13242" w:rsidRDefault="00104EE9" w:rsidP="002966DF">
            <w:pPr>
              <w:spacing w:before="120" w:after="120"/>
              <w:jc w:val="center"/>
              <w:rPr>
                <w:rFonts w:ascii="Arial" w:hAnsi="Arial" w:cs="Arial"/>
                <w:b/>
                <w:sz w:val="28"/>
                <w:szCs w:val="28"/>
                <w:lang w:val="sl-SI"/>
              </w:rPr>
            </w:pPr>
            <w:r w:rsidRPr="00B13242">
              <w:rPr>
                <w:rFonts w:ascii="Arial" w:hAnsi="Arial" w:cs="Arial"/>
                <w:b/>
                <w:sz w:val="28"/>
                <w:szCs w:val="28"/>
                <w:lang w:val="sl-SI"/>
              </w:rPr>
              <w:t>4</w:t>
            </w:r>
          </w:p>
          <w:p w14:paraId="6EA4051D" w14:textId="77777777" w:rsidR="00104EE9" w:rsidRPr="00B13242" w:rsidRDefault="00104EE9" w:rsidP="002966DF">
            <w:pPr>
              <w:spacing w:before="120" w:after="120"/>
              <w:jc w:val="center"/>
              <w:rPr>
                <w:b/>
                <w:sz w:val="28"/>
                <w:szCs w:val="28"/>
                <w:lang w:val="sl-SI"/>
              </w:rPr>
            </w:pPr>
          </w:p>
          <w:p w14:paraId="0CC1F785" w14:textId="77777777" w:rsidR="00104EE9" w:rsidRPr="00B13242" w:rsidRDefault="00104EE9" w:rsidP="002966DF">
            <w:pPr>
              <w:spacing w:before="120" w:after="120"/>
              <w:jc w:val="center"/>
              <w:rPr>
                <w:rFonts w:ascii="Arial" w:hAnsi="Arial" w:cs="Arial"/>
                <w:b/>
                <w:sz w:val="28"/>
                <w:szCs w:val="28"/>
                <w:lang w:val="sl-SI"/>
              </w:rPr>
            </w:pPr>
            <w:r w:rsidRPr="00B13242">
              <w:rPr>
                <w:rFonts w:ascii="Arial" w:hAnsi="Arial" w:cs="Arial"/>
                <w:b/>
                <w:sz w:val="28"/>
                <w:szCs w:val="28"/>
                <w:lang w:val="sl-SI"/>
              </w:rPr>
              <w:t>3</w:t>
            </w:r>
          </w:p>
          <w:p w14:paraId="08416CC1" w14:textId="77777777" w:rsidR="00104EE9" w:rsidRPr="00B13242" w:rsidRDefault="00104EE9" w:rsidP="002966DF">
            <w:pPr>
              <w:spacing w:before="120" w:after="120"/>
              <w:jc w:val="center"/>
              <w:rPr>
                <w:b/>
                <w:sz w:val="28"/>
                <w:szCs w:val="28"/>
                <w:lang w:val="sl-SI"/>
              </w:rPr>
            </w:pPr>
          </w:p>
          <w:p w14:paraId="7821C695" w14:textId="77777777" w:rsidR="00294CED" w:rsidRDefault="00294CED">
            <w:pPr>
              <w:spacing w:before="120" w:after="120"/>
              <w:jc w:val="center"/>
              <w:rPr>
                <w:rFonts w:ascii="Arial" w:hAnsi="Arial" w:cs="Arial"/>
                <w:b/>
                <w:sz w:val="28"/>
                <w:szCs w:val="28"/>
                <w:lang w:val="sl-SI"/>
              </w:rPr>
            </w:pPr>
          </w:p>
          <w:p w14:paraId="34B9EF06" w14:textId="2065B01B" w:rsidR="00104EE9" w:rsidRPr="00B13242" w:rsidRDefault="00104EE9" w:rsidP="002966DF">
            <w:pPr>
              <w:spacing w:before="120" w:after="120"/>
              <w:jc w:val="center"/>
              <w:rPr>
                <w:rFonts w:ascii="Arial" w:hAnsi="Arial" w:cs="Arial"/>
                <w:b/>
                <w:sz w:val="28"/>
                <w:szCs w:val="28"/>
                <w:lang w:val="sl-SI"/>
              </w:rPr>
            </w:pPr>
            <w:r w:rsidRPr="00B13242">
              <w:rPr>
                <w:rFonts w:ascii="Arial" w:hAnsi="Arial" w:cs="Arial"/>
                <w:b/>
                <w:sz w:val="28"/>
                <w:szCs w:val="28"/>
                <w:lang w:val="sl-SI"/>
              </w:rPr>
              <w:t>2</w:t>
            </w:r>
          </w:p>
          <w:p w14:paraId="5C139C02" w14:textId="77777777" w:rsidR="00104EE9" w:rsidRPr="00B13242" w:rsidRDefault="00104EE9" w:rsidP="002966DF">
            <w:pPr>
              <w:spacing w:before="120" w:after="120"/>
              <w:jc w:val="center"/>
              <w:rPr>
                <w:b/>
                <w:sz w:val="28"/>
                <w:szCs w:val="28"/>
                <w:lang w:val="sl-SI"/>
              </w:rPr>
            </w:pPr>
          </w:p>
          <w:p w14:paraId="7754E8F7" w14:textId="77777777" w:rsidR="00104EE9" w:rsidRPr="00D10EC6" w:rsidRDefault="00104EE9" w:rsidP="002966DF">
            <w:pPr>
              <w:spacing w:before="120" w:after="120"/>
              <w:jc w:val="center"/>
              <w:rPr>
                <w:b/>
                <w:sz w:val="44"/>
                <w:szCs w:val="44"/>
                <w:lang w:val="sl-SI"/>
              </w:rPr>
            </w:pPr>
          </w:p>
          <w:p w14:paraId="22FE2CEF" w14:textId="77777777" w:rsidR="00104EE9" w:rsidRPr="00B13242" w:rsidRDefault="00104EE9" w:rsidP="002966DF">
            <w:pPr>
              <w:spacing w:before="120" w:after="120"/>
              <w:jc w:val="center"/>
              <w:rPr>
                <w:rFonts w:ascii="Arial" w:hAnsi="Arial" w:cs="Arial"/>
                <w:b/>
                <w:sz w:val="28"/>
                <w:szCs w:val="28"/>
                <w:lang w:val="sl-SI"/>
              </w:rPr>
            </w:pPr>
            <w:r w:rsidRPr="00B13242">
              <w:rPr>
                <w:rFonts w:ascii="Arial" w:hAnsi="Arial" w:cs="Arial"/>
                <w:b/>
                <w:sz w:val="28"/>
                <w:szCs w:val="28"/>
                <w:lang w:val="sl-SI"/>
              </w:rPr>
              <w:t>1</w:t>
            </w:r>
          </w:p>
        </w:tc>
        <w:tc>
          <w:tcPr>
            <w:tcW w:w="1607" w:type="dxa"/>
            <w:shd w:val="clear" w:color="auto" w:fill="FFFF00"/>
          </w:tcPr>
          <w:p w14:paraId="23CFD679" w14:textId="77777777" w:rsidR="00104EE9" w:rsidRPr="00483C0A" w:rsidRDefault="00104EE9" w:rsidP="002966DF">
            <w:pPr>
              <w:spacing w:before="120" w:after="120"/>
              <w:jc w:val="center"/>
              <w:rPr>
                <w:rFonts w:ascii="Arial" w:hAnsi="Arial" w:cs="Arial"/>
                <w:b/>
                <w:i/>
                <w:lang w:val="sl-SI"/>
              </w:rPr>
            </w:pPr>
            <w:r w:rsidRPr="00483C0A">
              <w:rPr>
                <w:rFonts w:ascii="Arial" w:hAnsi="Arial" w:cs="Arial"/>
                <w:b/>
                <w:i/>
                <w:sz w:val="18"/>
                <w:lang w:val="sl-SI"/>
              </w:rPr>
              <w:t>Nesreča v NEK</w:t>
            </w:r>
          </w:p>
        </w:tc>
        <w:tc>
          <w:tcPr>
            <w:tcW w:w="1559" w:type="dxa"/>
            <w:shd w:val="clear" w:color="auto" w:fill="FFC000"/>
          </w:tcPr>
          <w:p w14:paraId="7763ADF4" w14:textId="77777777" w:rsidR="00104EE9" w:rsidRPr="00B13242" w:rsidRDefault="00104EE9" w:rsidP="002966DF">
            <w:pPr>
              <w:spacing w:before="120" w:after="120"/>
              <w:jc w:val="center"/>
              <w:rPr>
                <w:rFonts w:ascii="Arial" w:hAnsi="Arial" w:cs="Arial"/>
                <w:b/>
                <w:color w:val="808080"/>
                <w:sz w:val="28"/>
                <w:szCs w:val="28"/>
                <w:lang w:val="sl-SI"/>
              </w:rPr>
            </w:pPr>
          </w:p>
        </w:tc>
        <w:tc>
          <w:tcPr>
            <w:tcW w:w="1559" w:type="dxa"/>
            <w:shd w:val="clear" w:color="auto" w:fill="FF0000"/>
          </w:tcPr>
          <w:p w14:paraId="46156D37" w14:textId="77777777" w:rsidR="00104EE9" w:rsidRPr="00B13242" w:rsidRDefault="00104EE9" w:rsidP="002966DF">
            <w:pPr>
              <w:spacing w:before="120" w:after="120"/>
              <w:jc w:val="center"/>
              <w:rPr>
                <w:rFonts w:ascii="Arial" w:hAnsi="Arial" w:cs="Arial"/>
                <w:b/>
                <w:color w:val="D9D9D9"/>
                <w:sz w:val="28"/>
                <w:szCs w:val="28"/>
                <w:lang w:val="sl-SI"/>
              </w:rPr>
            </w:pPr>
          </w:p>
        </w:tc>
        <w:tc>
          <w:tcPr>
            <w:tcW w:w="1560" w:type="dxa"/>
            <w:shd w:val="clear" w:color="auto" w:fill="FF0000"/>
          </w:tcPr>
          <w:p w14:paraId="3F0BAF52" w14:textId="77777777" w:rsidR="00104EE9" w:rsidRPr="00B13242" w:rsidRDefault="00104EE9" w:rsidP="002966DF">
            <w:pPr>
              <w:spacing w:before="120" w:after="120"/>
              <w:jc w:val="center"/>
              <w:rPr>
                <w:rFonts w:ascii="Arial" w:hAnsi="Arial" w:cs="Arial"/>
                <w:b/>
                <w:sz w:val="28"/>
                <w:szCs w:val="28"/>
                <w:lang w:val="sl-SI"/>
              </w:rPr>
            </w:pPr>
          </w:p>
        </w:tc>
        <w:tc>
          <w:tcPr>
            <w:tcW w:w="1559" w:type="dxa"/>
            <w:shd w:val="clear" w:color="auto" w:fill="FF0000"/>
          </w:tcPr>
          <w:p w14:paraId="3E51BC8C" w14:textId="77777777" w:rsidR="00104EE9" w:rsidRPr="00B13242" w:rsidRDefault="00104EE9" w:rsidP="002966DF">
            <w:pPr>
              <w:spacing w:before="120" w:after="120"/>
              <w:jc w:val="center"/>
              <w:rPr>
                <w:rFonts w:ascii="Arial" w:hAnsi="Arial" w:cs="Arial"/>
                <w:b/>
                <w:sz w:val="28"/>
                <w:szCs w:val="28"/>
                <w:lang w:val="sl-SI"/>
              </w:rPr>
            </w:pPr>
          </w:p>
        </w:tc>
      </w:tr>
      <w:tr w:rsidR="00104EE9" w14:paraId="45C1B55E" w14:textId="77777777" w:rsidTr="00D10EC6">
        <w:trPr>
          <w:trHeight w:val="1134"/>
        </w:trPr>
        <w:tc>
          <w:tcPr>
            <w:tcW w:w="566" w:type="dxa"/>
            <w:vMerge/>
            <w:tcBorders>
              <w:top w:val="nil"/>
              <w:left w:val="nil"/>
              <w:bottom w:val="nil"/>
              <w:right w:val="nil"/>
            </w:tcBorders>
            <w:vAlign w:val="center"/>
            <w:hideMark/>
          </w:tcPr>
          <w:p w14:paraId="06AB7BA6" w14:textId="77777777" w:rsidR="00104EE9" w:rsidRPr="00B13242" w:rsidRDefault="00104EE9" w:rsidP="00D10EC6">
            <w:pPr>
              <w:spacing w:before="120" w:after="120"/>
              <w:rPr>
                <w:rFonts w:ascii="Arial" w:hAnsi="Arial" w:cs="Arial"/>
                <w:b/>
                <w:sz w:val="28"/>
                <w:szCs w:val="28"/>
                <w:lang w:val="sl-SI"/>
              </w:rPr>
            </w:pPr>
          </w:p>
        </w:tc>
        <w:tc>
          <w:tcPr>
            <w:tcW w:w="620" w:type="dxa"/>
            <w:vMerge/>
            <w:tcBorders>
              <w:top w:val="nil"/>
              <w:left w:val="nil"/>
              <w:bottom w:val="nil"/>
            </w:tcBorders>
            <w:vAlign w:val="center"/>
            <w:hideMark/>
          </w:tcPr>
          <w:p w14:paraId="7BB354C3" w14:textId="77777777" w:rsidR="00104EE9" w:rsidRPr="00B13242" w:rsidRDefault="00104EE9" w:rsidP="00D10EC6">
            <w:pPr>
              <w:spacing w:before="120" w:after="120"/>
              <w:rPr>
                <w:rFonts w:ascii="Arial" w:hAnsi="Arial" w:cs="Arial"/>
                <w:b/>
                <w:sz w:val="28"/>
                <w:szCs w:val="28"/>
                <w:lang w:val="sl-SI"/>
              </w:rPr>
            </w:pPr>
          </w:p>
        </w:tc>
        <w:tc>
          <w:tcPr>
            <w:tcW w:w="1607" w:type="dxa"/>
            <w:shd w:val="clear" w:color="auto" w:fill="FFFF00"/>
          </w:tcPr>
          <w:p w14:paraId="29C7A54B" w14:textId="77777777" w:rsidR="00104EE9" w:rsidRPr="00B13242" w:rsidRDefault="00104EE9" w:rsidP="00D10EC6">
            <w:pPr>
              <w:spacing w:before="120" w:after="120"/>
              <w:jc w:val="center"/>
              <w:rPr>
                <w:rFonts w:ascii="Arial" w:hAnsi="Arial" w:cs="Arial"/>
                <w:sz w:val="28"/>
                <w:szCs w:val="28"/>
                <w:lang w:val="sl-SI"/>
              </w:rPr>
            </w:pPr>
          </w:p>
        </w:tc>
        <w:tc>
          <w:tcPr>
            <w:tcW w:w="1559" w:type="dxa"/>
            <w:shd w:val="clear" w:color="auto" w:fill="FFC000"/>
          </w:tcPr>
          <w:p w14:paraId="6B1CE9D0" w14:textId="77777777" w:rsidR="00104EE9" w:rsidRPr="00B13242" w:rsidRDefault="00104EE9" w:rsidP="00D10EC6">
            <w:pPr>
              <w:spacing w:before="120" w:after="120"/>
              <w:jc w:val="center"/>
              <w:rPr>
                <w:rFonts w:ascii="Arial" w:hAnsi="Arial" w:cs="Arial"/>
                <w:b/>
                <w:sz w:val="28"/>
                <w:szCs w:val="28"/>
                <w:lang w:val="sl-SI"/>
              </w:rPr>
            </w:pPr>
          </w:p>
        </w:tc>
        <w:tc>
          <w:tcPr>
            <w:tcW w:w="1559" w:type="dxa"/>
            <w:shd w:val="clear" w:color="auto" w:fill="FF0000"/>
          </w:tcPr>
          <w:p w14:paraId="4F42B9E9" w14:textId="77777777" w:rsidR="00104EE9" w:rsidRPr="00B13242" w:rsidRDefault="00104EE9" w:rsidP="00D10EC6">
            <w:pPr>
              <w:spacing w:before="120" w:after="120"/>
              <w:jc w:val="center"/>
              <w:rPr>
                <w:rFonts w:ascii="Arial" w:hAnsi="Arial" w:cs="Arial"/>
                <w:b/>
                <w:sz w:val="28"/>
                <w:szCs w:val="28"/>
                <w:lang w:val="sl-SI"/>
              </w:rPr>
            </w:pPr>
          </w:p>
        </w:tc>
        <w:tc>
          <w:tcPr>
            <w:tcW w:w="1560" w:type="dxa"/>
            <w:shd w:val="clear" w:color="auto" w:fill="FF0000"/>
          </w:tcPr>
          <w:p w14:paraId="4DE30878" w14:textId="77777777" w:rsidR="00104EE9" w:rsidRPr="00B13242" w:rsidRDefault="00104EE9" w:rsidP="00D10EC6">
            <w:pPr>
              <w:spacing w:before="120" w:after="120"/>
              <w:jc w:val="center"/>
              <w:rPr>
                <w:rFonts w:ascii="Arial" w:hAnsi="Arial" w:cs="Arial"/>
                <w:b/>
                <w:color w:val="FFFFFF"/>
                <w:sz w:val="28"/>
                <w:szCs w:val="28"/>
                <w:lang w:val="sl-SI"/>
              </w:rPr>
            </w:pPr>
          </w:p>
        </w:tc>
        <w:tc>
          <w:tcPr>
            <w:tcW w:w="1559" w:type="dxa"/>
            <w:shd w:val="clear" w:color="auto" w:fill="FF0000"/>
          </w:tcPr>
          <w:p w14:paraId="19C8C1DB" w14:textId="77777777" w:rsidR="00104EE9" w:rsidRPr="00B13242" w:rsidRDefault="00104EE9" w:rsidP="00D10EC6">
            <w:pPr>
              <w:spacing w:before="120" w:after="120"/>
              <w:jc w:val="center"/>
              <w:rPr>
                <w:rFonts w:ascii="Arial" w:hAnsi="Arial" w:cs="Arial"/>
                <w:b/>
                <w:sz w:val="28"/>
                <w:szCs w:val="28"/>
                <w:lang w:val="sl-SI"/>
              </w:rPr>
            </w:pPr>
          </w:p>
        </w:tc>
      </w:tr>
      <w:tr w:rsidR="00104EE9" w14:paraId="39E93DF8" w14:textId="77777777" w:rsidTr="00D10EC6">
        <w:trPr>
          <w:trHeight w:val="980"/>
        </w:trPr>
        <w:tc>
          <w:tcPr>
            <w:tcW w:w="566" w:type="dxa"/>
            <w:vMerge/>
            <w:tcBorders>
              <w:top w:val="nil"/>
              <w:left w:val="nil"/>
              <w:bottom w:val="nil"/>
              <w:right w:val="nil"/>
            </w:tcBorders>
            <w:vAlign w:val="center"/>
            <w:hideMark/>
          </w:tcPr>
          <w:p w14:paraId="3357A394" w14:textId="77777777" w:rsidR="00104EE9" w:rsidRPr="00B13242" w:rsidRDefault="00104EE9" w:rsidP="00D10EC6">
            <w:pPr>
              <w:spacing w:before="120" w:after="120"/>
              <w:rPr>
                <w:rFonts w:ascii="Arial" w:hAnsi="Arial" w:cs="Arial"/>
                <w:b/>
                <w:sz w:val="28"/>
                <w:szCs w:val="28"/>
                <w:lang w:val="sl-SI"/>
              </w:rPr>
            </w:pPr>
          </w:p>
        </w:tc>
        <w:tc>
          <w:tcPr>
            <w:tcW w:w="620" w:type="dxa"/>
            <w:vMerge/>
            <w:tcBorders>
              <w:top w:val="nil"/>
              <w:left w:val="nil"/>
              <w:bottom w:val="nil"/>
            </w:tcBorders>
            <w:vAlign w:val="center"/>
            <w:hideMark/>
          </w:tcPr>
          <w:p w14:paraId="442B22BB" w14:textId="77777777" w:rsidR="00104EE9" w:rsidRPr="00B13242" w:rsidRDefault="00104EE9" w:rsidP="00D10EC6">
            <w:pPr>
              <w:spacing w:before="120" w:after="120"/>
              <w:rPr>
                <w:rFonts w:ascii="Arial" w:hAnsi="Arial" w:cs="Arial"/>
                <w:b/>
                <w:sz w:val="28"/>
                <w:szCs w:val="28"/>
                <w:lang w:val="sl-SI"/>
              </w:rPr>
            </w:pPr>
          </w:p>
        </w:tc>
        <w:tc>
          <w:tcPr>
            <w:tcW w:w="1607" w:type="dxa"/>
            <w:shd w:val="clear" w:color="auto" w:fill="FFFF00"/>
          </w:tcPr>
          <w:p w14:paraId="4754443F" w14:textId="77777777" w:rsidR="005E18C5" w:rsidRDefault="005E18C5" w:rsidP="00D10EC6">
            <w:pPr>
              <w:spacing w:before="120" w:after="120"/>
              <w:jc w:val="center"/>
              <w:rPr>
                <w:rFonts w:ascii="Arial" w:hAnsi="Arial" w:cs="Arial"/>
                <w:b/>
                <w:sz w:val="18"/>
                <w:szCs w:val="18"/>
                <w:lang w:val="sl-SI"/>
              </w:rPr>
            </w:pPr>
            <w:r w:rsidRPr="00B13242">
              <w:rPr>
                <w:rFonts w:ascii="Arial" w:hAnsi="Arial" w:cs="Arial"/>
                <w:b/>
                <w:sz w:val="18"/>
                <w:szCs w:val="18"/>
                <w:lang w:val="sl-SI"/>
              </w:rPr>
              <w:t>Nesreča v tujini</w:t>
            </w:r>
          </w:p>
          <w:p w14:paraId="34F9D2FA" w14:textId="77777777" w:rsidR="00104EE9" w:rsidRPr="00B13242" w:rsidRDefault="00104EE9" w:rsidP="00D10EC6">
            <w:pPr>
              <w:spacing w:before="120" w:after="120"/>
              <w:rPr>
                <w:rFonts w:ascii="Arial" w:hAnsi="Arial" w:cs="Arial"/>
                <w:b/>
                <w:lang w:val="sl-SI"/>
              </w:rPr>
            </w:pPr>
          </w:p>
        </w:tc>
        <w:tc>
          <w:tcPr>
            <w:tcW w:w="1559" w:type="dxa"/>
            <w:shd w:val="clear" w:color="auto" w:fill="FFC000"/>
          </w:tcPr>
          <w:p w14:paraId="6F1F854D" w14:textId="77777777" w:rsidR="00104EE9" w:rsidRPr="00B13242" w:rsidRDefault="00104EE9" w:rsidP="00D10EC6">
            <w:pPr>
              <w:spacing w:before="120" w:after="120"/>
              <w:jc w:val="center"/>
              <w:rPr>
                <w:rFonts w:ascii="Arial" w:hAnsi="Arial" w:cs="Arial"/>
                <w:b/>
                <w:sz w:val="28"/>
                <w:szCs w:val="28"/>
                <w:lang w:val="sl-SI"/>
              </w:rPr>
            </w:pPr>
          </w:p>
          <w:p w14:paraId="2749DBED" w14:textId="65235382" w:rsidR="00104EE9" w:rsidRPr="00B13242" w:rsidRDefault="008A18F5" w:rsidP="00D10EC6">
            <w:pPr>
              <w:spacing w:before="120" w:after="120"/>
              <w:jc w:val="center"/>
              <w:rPr>
                <w:rFonts w:ascii="Arial" w:hAnsi="Arial" w:cs="Arial"/>
                <w:b/>
                <w:i/>
                <w:sz w:val="28"/>
                <w:szCs w:val="28"/>
                <w:lang w:val="sl-SI"/>
              </w:rPr>
            </w:pPr>
            <w:r>
              <w:rPr>
                <w:rFonts w:ascii="Arial" w:hAnsi="Arial" w:cs="Arial"/>
                <w:b/>
                <w:color w:val="595959"/>
                <w:sz w:val="18"/>
                <w:lang w:val="sl-SI"/>
              </w:rPr>
              <w:t>Zlonamer</w:t>
            </w:r>
            <w:r w:rsidRPr="00F7125D">
              <w:rPr>
                <w:rFonts w:ascii="Arial" w:hAnsi="Arial" w:cs="Arial"/>
                <w:b/>
                <w:color w:val="595959"/>
                <w:sz w:val="18"/>
                <w:lang w:val="sl-SI"/>
              </w:rPr>
              <w:t>no dejanje</w:t>
            </w:r>
          </w:p>
        </w:tc>
        <w:tc>
          <w:tcPr>
            <w:tcW w:w="1559" w:type="dxa"/>
            <w:shd w:val="clear" w:color="auto" w:fill="FFC000"/>
          </w:tcPr>
          <w:p w14:paraId="6BF7DEFB" w14:textId="0A5A0B09" w:rsidR="00104EE9" w:rsidRPr="00B13242" w:rsidRDefault="00104EE9" w:rsidP="00D10EC6">
            <w:pPr>
              <w:spacing w:before="120" w:after="120"/>
              <w:jc w:val="center"/>
              <w:rPr>
                <w:rFonts w:ascii="Arial" w:hAnsi="Arial" w:cs="Arial"/>
                <w:b/>
                <w:sz w:val="28"/>
                <w:szCs w:val="28"/>
                <w:lang w:val="sl-SI"/>
              </w:rPr>
            </w:pPr>
          </w:p>
        </w:tc>
        <w:tc>
          <w:tcPr>
            <w:tcW w:w="1560" w:type="dxa"/>
            <w:shd w:val="clear" w:color="auto" w:fill="FFC000"/>
          </w:tcPr>
          <w:p w14:paraId="1F323766" w14:textId="77777777" w:rsidR="00104EE9" w:rsidRPr="00B13242" w:rsidRDefault="00104EE9" w:rsidP="00D10EC6">
            <w:pPr>
              <w:spacing w:before="120" w:after="120"/>
              <w:jc w:val="center"/>
              <w:rPr>
                <w:rFonts w:ascii="Arial" w:hAnsi="Arial" w:cs="Arial"/>
                <w:b/>
                <w:sz w:val="28"/>
                <w:szCs w:val="28"/>
                <w:lang w:val="sl-SI"/>
              </w:rPr>
            </w:pPr>
          </w:p>
        </w:tc>
        <w:tc>
          <w:tcPr>
            <w:tcW w:w="1559" w:type="dxa"/>
            <w:shd w:val="clear" w:color="auto" w:fill="FFC000"/>
          </w:tcPr>
          <w:p w14:paraId="64841367" w14:textId="77777777" w:rsidR="00104EE9" w:rsidRPr="00B13242" w:rsidRDefault="00104EE9" w:rsidP="00D10EC6">
            <w:pPr>
              <w:spacing w:before="120" w:after="120"/>
              <w:jc w:val="center"/>
              <w:rPr>
                <w:rFonts w:ascii="Arial" w:hAnsi="Arial" w:cs="Arial"/>
                <w:b/>
                <w:sz w:val="28"/>
                <w:szCs w:val="28"/>
                <w:lang w:val="sl-SI"/>
              </w:rPr>
            </w:pPr>
          </w:p>
        </w:tc>
      </w:tr>
      <w:tr w:rsidR="00104EE9" w14:paraId="0A08B334" w14:textId="77777777" w:rsidTr="00D10EC6">
        <w:trPr>
          <w:trHeight w:val="1691"/>
        </w:trPr>
        <w:tc>
          <w:tcPr>
            <w:tcW w:w="566" w:type="dxa"/>
            <w:vMerge/>
            <w:tcBorders>
              <w:top w:val="nil"/>
              <w:left w:val="nil"/>
              <w:bottom w:val="nil"/>
              <w:right w:val="nil"/>
            </w:tcBorders>
            <w:vAlign w:val="center"/>
            <w:hideMark/>
          </w:tcPr>
          <w:p w14:paraId="43FB2DFB" w14:textId="77777777" w:rsidR="00104EE9" w:rsidRPr="00B13242" w:rsidRDefault="00104EE9" w:rsidP="00D10EC6">
            <w:pPr>
              <w:spacing w:before="120" w:after="120"/>
              <w:rPr>
                <w:rFonts w:ascii="Arial" w:hAnsi="Arial" w:cs="Arial"/>
                <w:b/>
                <w:sz w:val="28"/>
                <w:szCs w:val="28"/>
                <w:lang w:val="sl-SI"/>
              </w:rPr>
            </w:pPr>
          </w:p>
        </w:tc>
        <w:tc>
          <w:tcPr>
            <w:tcW w:w="620" w:type="dxa"/>
            <w:vMerge/>
            <w:tcBorders>
              <w:top w:val="nil"/>
              <w:left w:val="nil"/>
              <w:bottom w:val="nil"/>
            </w:tcBorders>
            <w:vAlign w:val="center"/>
            <w:hideMark/>
          </w:tcPr>
          <w:p w14:paraId="161FDCB0" w14:textId="77777777" w:rsidR="00104EE9" w:rsidRPr="00B13242" w:rsidRDefault="00104EE9" w:rsidP="00D10EC6">
            <w:pPr>
              <w:spacing w:before="120" w:after="120"/>
              <w:rPr>
                <w:rFonts w:ascii="Arial" w:hAnsi="Arial" w:cs="Arial"/>
                <w:b/>
                <w:sz w:val="28"/>
                <w:szCs w:val="28"/>
                <w:lang w:val="sl-SI"/>
              </w:rPr>
            </w:pPr>
          </w:p>
        </w:tc>
        <w:tc>
          <w:tcPr>
            <w:tcW w:w="1607" w:type="dxa"/>
            <w:shd w:val="clear" w:color="auto" w:fill="00B050"/>
          </w:tcPr>
          <w:p w14:paraId="5059371B" w14:textId="77777777" w:rsidR="00D87B06" w:rsidRDefault="00D87B06" w:rsidP="00D10EC6">
            <w:pPr>
              <w:spacing w:before="120" w:after="120"/>
              <w:jc w:val="center"/>
              <w:rPr>
                <w:rFonts w:ascii="Arial" w:hAnsi="Arial" w:cs="Arial"/>
                <w:b/>
                <w:sz w:val="18"/>
                <w:lang w:val="sl-SI"/>
              </w:rPr>
            </w:pPr>
            <w:r w:rsidRPr="008771F3">
              <w:rPr>
                <w:rFonts w:ascii="Arial" w:hAnsi="Arial" w:cs="Arial"/>
                <w:b/>
                <w:sz w:val="18"/>
                <w:lang w:val="sl-SI"/>
              </w:rPr>
              <w:t>Nesreča TRIGA</w:t>
            </w:r>
          </w:p>
          <w:p w14:paraId="6B2A1DBF" w14:textId="3B65FCD6" w:rsidR="00571341" w:rsidRDefault="00A85C5B" w:rsidP="00D10EC6">
            <w:pPr>
              <w:spacing w:before="120" w:after="120"/>
              <w:jc w:val="center"/>
              <w:rPr>
                <w:rFonts w:ascii="Arial" w:hAnsi="Arial" w:cs="Arial"/>
                <w:b/>
                <w:sz w:val="18"/>
                <w:szCs w:val="18"/>
                <w:lang w:val="sl-SI"/>
              </w:rPr>
            </w:pPr>
            <w:r w:rsidRPr="00B13242">
              <w:rPr>
                <w:rFonts w:ascii="Arial" w:hAnsi="Arial" w:cs="Arial"/>
                <w:b/>
                <w:sz w:val="18"/>
                <w:szCs w:val="18"/>
                <w:lang w:val="sl-SI"/>
              </w:rPr>
              <w:t>Padec satelita</w:t>
            </w:r>
          </w:p>
          <w:p w14:paraId="021A1FDA" w14:textId="52A169CB" w:rsidR="008B55AA" w:rsidRDefault="00571341" w:rsidP="00D10EC6">
            <w:pPr>
              <w:spacing w:before="120" w:after="120"/>
              <w:jc w:val="center"/>
              <w:rPr>
                <w:rFonts w:ascii="Arial" w:hAnsi="Arial" w:cs="Arial"/>
                <w:b/>
                <w:sz w:val="18"/>
                <w:szCs w:val="18"/>
                <w:lang w:val="sl-SI"/>
              </w:rPr>
            </w:pPr>
            <w:r w:rsidRPr="007675E6">
              <w:rPr>
                <w:rFonts w:ascii="Arial" w:hAnsi="Arial" w:cs="Arial"/>
                <w:b/>
                <w:sz w:val="18"/>
                <w:szCs w:val="18"/>
                <w:lang w:val="sl-SI"/>
              </w:rPr>
              <w:t xml:space="preserve">Nesreča na </w:t>
            </w:r>
            <w:r>
              <w:rPr>
                <w:rFonts w:ascii="Arial" w:hAnsi="Arial" w:cs="Arial"/>
                <w:b/>
                <w:sz w:val="18"/>
                <w:szCs w:val="18"/>
                <w:lang w:val="sl-SI"/>
              </w:rPr>
              <w:t xml:space="preserve">jed. </w:t>
            </w:r>
            <w:r w:rsidRPr="007675E6">
              <w:rPr>
                <w:rFonts w:ascii="Arial" w:hAnsi="Arial" w:cs="Arial"/>
                <w:b/>
                <w:sz w:val="18"/>
                <w:szCs w:val="18"/>
                <w:lang w:val="sl-SI"/>
              </w:rPr>
              <w:t>plovilu</w:t>
            </w:r>
          </w:p>
          <w:p w14:paraId="3F44A5CB" w14:textId="77777777" w:rsidR="00104EE9" w:rsidRPr="000201F8" w:rsidRDefault="008B55AA" w:rsidP="00D10EC6">
            <w:pPr>
              <w:spacing w:before="120" w:after="120"/>
              <w:jc w:val="center"/>
              <w:rPr>
                <w:rFonts w:ascii="Arial" w:hAnsi="Arial" w:cs="Arial"/>
                <w:b/>
                <w:sz w:val="18"/>
                <w:szCs w:val="18"/>
                <w:lang w:val="sl-SI"/>
              </w:rPr>
            </w:pPr>
            <w:r w:rsidRPr="000201F8">
              <w:rPr>
                <w:rFonts w:ascii="Arial" w:hAnsi="Arial" w:cs="Arial"/>
                <w:b/>
                <w:color w:val="595959"/>
                <w:sz w:val="18"/>
                <w:lang w:val="sl-SI"/>
              </w:rPr>
              <w:t>Nesreča CSRAO</w:t>
            </w:r>
          </w:p>
        </w:tc>
        <w:tc>
          <w:tcPr>
            <w:tcW w:w="1559" w:type="dxa"/>
            <w:shd w:val="clear" w:color="auto" w:fill="FFFF00"/>
          </w:tcPr>
          <w:p w14:paraId="47992E0C" w14:textId="77777777" w:rsidR="00104EE9" w:rsidRPr="00E830B4" w:rsidRDefault="00104EE9" w:rsidP="00D10EC6">
            <w:pPr>
              <w:spacing w:before="120" w:after="120"/>
              <w:jc w:val="center"/>
              <w:rPr>
                <w:rFonts w:ascii="Arial" w:hAnsi="Arial" w:cs="Arial"/>
                <w:b/>
                <w:color w:val="595959"/>
                <w:lang w:val="sl-SI"/>
              </w:rPr>
            </w:pPr>
          </w:p>
          <w:p w14:paraId="5A884FE9" w14:textId="77777777" w:rsidR="00104EE9" w:rsidRPr="00E830B4" w:rsidRDefault="00104EE9" w:rsidP="00D10EC6">
            <w:pPr>
              <w:spacing w:before="120" w:after="120"/>
              <w:jc w:val="center"/>
              <w:rPr>
                <w:rFonts w:ascii="Arial" w:hAnsi="Arial" w:cs="Arial"/>
                <w:b/>
                <w:color w:val="595959"/>
                <w:lang w:val="sl-SI"/>
              </w:rPr>
            </w:pPr>
          </w:p>
          <w:p w14:paraId="3A6E7769" w14:textId="77777777" w:rsidR="00104EE9" w:rsidRPr="00E830B4" w:rsidRDefault="00104EE9" w:rsidP="00D10EC6">
            <w:pPr>
              <w:spacing w:before="120" w:after="120"/>
              <w:jc w:val="center"/>
              <w:rPr>
                <w:rFonts w:ascii="Arial" w:hAnsi="Arial" w:cs="Arial"/>
                <w:b/>
                <w:color w:val="595959"/>
                <w:sz w:val="28"/>
                <w:szCs w:val="28"/>
                <w:lang w:val="sl-SI"/>
              </w:rPr>
            </w:pPr>
          </w:p>
        </w:tc>
        <w:tc>
          <w:tcPr>
            <w:tcW w:w="1559" w:type="dxa"/>
            <w:shd w:val="clear" w:color="auto" w:fill="FFFF00"/>
          </w:tcPr>
          <w:p w14:paraId="3AE7C1D9" w14:textId="77777777" w:rsidR="00104EE9" w:rsidRPr="00E830B4" w:rsidRDefault="00104EE9" w:rsidP="00D10EC6">
            <w:pPr>
              <w:spacing w:before="120" w:after="120"/>
              <w:jc w:val="center"/>
              <w:rPr>
                <w:rFonts w:ascii="Arial" w:hAnsi="Arial" w:cs="Arial"/>
                <w:b/>
                <w:color w:val="595959"/>
                <w:lang w:val="sl-SI"/>
              </w:rPr>
            </w:pPr>
          </w:p>
          <w:p w14:paraId="68047F57" w14:textId="77777777" w:rsidR="00104EE9" w:rsidRPr="00E830B4" w:rsidRDefault="00104EE9" w:rsidP="00D10EC6">
            <w:pPr>
              <w:spacing w:before="120" w:after="120"/>
              <w:jc w:val="center"/>
              <w:rPr>
                <w:rFonts w:ascii="Arial" w:hAnsi="Arial" w:cs="Arial"/>
                <w:b/>
                <w:color w:val="595959"/>
                <w:lang w:val="sl-SI"/>
              </w:rPr>
            </w:pPr>
          </w:p>
          <w:p w14:paraId="0F9620D3" w14:textId="77777777" w:rsidR="00104EE9" w:rsidRPr="00E830B4" w:rsidRDefault="00104EE9" w:rsidP="00D10EC6">
            <w:pPr>
              <w:spacing w:before="120" w:after="120"/>
              <w:jc w:val="center"/>
              <w:rPr>
                <w:rFonts w:ascii="Arial" w:hAnsi="Arial" w:cs="Arial"/>
                <w:b/>
                <w:color w:val="595959"/>
                <w:lang w:val="sl-SI"/>
              </w:rPr>
            </w:pPr>
          </w:p>
        </w:tc>
        <w:tc>
          <w:tcPr>
            <w:tcW w:w="1560" w:type="dxa"/>
            <w:shd w:val="clear" w:color="auto" w:fill="FFFF00"/>
          </w:tcPr>
          <w:p w14:paraId="0D75E791" w14:textId="77777777" w:rsidR="00104EE9" w:rsidRPr="00B13242" w:rsidRDefault="00104EE9" w:rsidP="00D10EC6">
            <w:pPr>
              <w:spacing w:before="120" w:after="120"/>
              <w:jc w:val="center"/>
              <w:rPr>
                <w:rFonts w:ascii="Arial" w:hAnsi="Arial" w:cs="Arial"/>
                <w:b/>
                <w:sz w:val="28"/>
                <w:szCs w:val="28"/>
                <w:lang w:val="sl-SI"/>
              </w:rPr>
            </w:pPr>
          </w:p>
        </w:tc>
        <w:tc>
          <w:tcPr>
            <w:tcW w:w="1559" w:type="dxa"/>
            <w:shd w:val="clear" w:color="auto" w:fill="FFFF00"/>
          </w:tcPr>
          <w:p w14:paraId="7F415FE4" w14:textId="77777777" w:rsidR="00104EE9" w:rsidRPr="00B13242" w:rsidRDefault="00104EE9" w:rsidP="00D10EC6">
            <w:pPr>
              <w:spacing w:before="120" w:after="120"/>
              <w:jc w:val="center"/>
              <w:rPr>
                <w:rFonts w:ascii="Arial" w:hAnsi="Arial" w:cs="Arial"/>
                <w:b/>
                <w:sz w:val="28"/>
                <w:szCs w:val="28"/>
                <w:lang w:val="sl-SI"/>
              </w:rPr>
            </w:pPr>
          </w:p>
        </w:tc>
      </w:tr>
      <w:tr w:rsidR="00104EE9" w14:paraId="73FFBF1C" w14:textId="77777777" w:rsidTr="00D10EC6">
        <w:trPr>
          <w:trHeight w:val="1687"/>
        </w:trPr>
        <w:tc>
          <w:tcPr>
            <w:tcW w:w="566" w:type="dxa"/>
            <w:vMerge/>
            <w:tcBorders>
              <w:top w:val="nil"/>
              <w:left w:val="nil"/>
              <w:bottom w:val="nil"/>
              <w:right w:val="nil"/>
            </w:tcBorders>
            <w:vAlign w:val="center"/>
            <w:hideMark/>
          </w:tcPr>
          <w:p w14:paraId="0ACF91A8" w14:textId="77777777" w:rsidR="00104EE9" w:rsidRPr="00B13242" w:rsidRDefault="00104EE9" w:rsidP="00D10EC6">
            <w:pPr>
              <w:spacing w:before="120" w:after="120"/>
              <w:rPr>
                <w:rFonts w:ascii="Arial" w:hAnsi="Arial" w:cs="Arial"/>
                <w:b/>
                <w:sz w:val="28"/>
                <w:szCs w:val="28"/>
                <w:lang w:val="sl-SI"/>
              </w:rPr>
            </w:pPr>
          </w:p>
        </w:tc>
        <w:tc>
          <w:tcPr>
            <w:tcW w:w="620" w:type="dxa"/>
            <w:vMerge/>
            <w:tcBorders>
              <w:top w:val="nil"/>
              <w:left w:val="nil"/>
              <w:bottom w:val="nil"/>
            </w:tcBorders>
            <w:vAlign w:val="center"/>
            <w:hideMark/>
          </w:tcPr>
          <w:p w14:paraId="5813A39C" w14:textId="77777777" w:rsidR="00104EE9" w:rsidRPr="00B13242" w:rsidRDefault="00104EE9" w:rsidP="00D10EC6">
            <w:pPr>
              <w:spacing w:before="120" w:after="120"/>
              <w:rPr>
                <w:rFonts w:ascii="Arial" w:hAnsi="Arial" w:cs="Arial"/>
                <w:b/>
                <w:sz w:val="28"/>
                <w:szCs w:val="28"/>
                <w:lang w:val="sl-SI"/>
              </w:rPr>
            </w:pPr>
          </w:p>
        </w:tc>
        <w:tc>
          <w:tcPr>
            <w:tcW w:w="1607" w:type="dxa"/>
            <w:shd w:val="clear" w:color="auto" w:fill="00B050"/>
          </w:tcPr>
          <w:p w14:paraId="04787FC0" w14:textId="77777777" w:rsidR="00104EE9" w:rsidRPr="00F7125D" w:rsidRDefault="00104EE9" w:rsidP="00D10EC6">
            <w:pPr>
              <w:spacing w:before="120" w:after="120"/>
              <w:rPr>
                <w:rFonts w:ascii="Arial" w:hAnsi="Arial" w:cs="Arial"/>
                <w:b/>
                <w:color w:val="595959"/>
                <w:sz w:val="18"/>
                <w:lang w:val="sl-SI"/>
              </w:rPr>
            </w:pPr>
          </w:p>
          <w:p w14:paraId="1DC9A7B1" w14:textId="1B851B39" w:rsidR="00104EE9" w:rsidRPr="00F7125D" w:rsidRDefault="00104EE9" w:rsidP="00D10EC6">
            <w:pPr>
              <w:spacing w:before="120" w:after="120"/>
              <w:jc w:val="center"/>
              <w:rPr>
                <w:rFonts w:ascii="Arial" w:hAnsi="Arial" w:cs="Arial"/>
                <w:b/>
                <w:color w:val="595959"/>
                <w:sz w:val="18"/>
                <w:lang w:val="sl-SI"/>
              </w:rPr>
            </w:pPr>
          </w:p>
          <w:p w14:paraId="5C32FAF4" w14:textId="77777777" w:rsidR="00104EE9" w:rsidRPr="00F7125D" w:rsidRDefault="00104EE9" w:rsidP="00D10EC6">
            <w:pPr>
              <w:spacing w:before="120" w:after="120"/>
              <w:jc w:val="center"/>
              <w:rPr>
                <w:rFonts w:ascii="Arial" w:hAnsi="Arial" w:cs="Arial"/>
                <w:b/>
                <w:color w:val="595959"/>
                <w:sz w:val="18"/>
                <w:lang w:val="sl-SI"/>
              </w:rPr>
            </w:pPr>
          </w:p>
        </w:tc>
        <w:tc>
          <w:tcPr>
            <w:tcW w:w="1559" w:type="dxa"/>
            <w:shd w:val="clear" w:color="auto" w:fill="00B050"/>
          </w:tcPr>
          <w:p w14:paraId="619487C1" w14:textId="77777777" w:rsidR="002C3119" w:rsidRPr="008771F3" w:rsidRDefault="002C3119" w:rsidP="00D10EC6">
            <w:pPr>
              <w:spacing w:before="120" w:after="120"/>
              <w:jc w:val="center"/>
              <w:rPr>
                <w:rFonts w:ascii="Arial" w:hAnsi="Arial" w:cs="Arial"/>
                <w:b/>
                <w:color w:val="595959"/>
                <w:sz w:val="18"/>
                <w:lang w:val="sl-SI"/>
              </w:rPr>
            </w:pPr>
            <w:r w:rsidRPr="008771F3">
              <w:rPr>
                <w:rFonts w:ascii="Arial" w:hAnsi="Arial" w:cs="Arial"/>
                <w:b/>
                <w:color w:val="595959"/>
                <w:sz w:val="18"/>
                <w:lang w:val="sl-SI"/>
              </w:rPr>
              <w:t>Poškodba odlagališč RŽV</w:t>
            </w:r>
          </w:p>
          <w:p w14:paraId="1A28E782" w14:textId="77777777" w:rsidR="00104EE9" w:rsidRPr="00B13242" w:rsidRDefault="00104EE9" w:rsidP="00D10EC6">
            <w:pPr>
              <w:spacing w:before="120" w:after="120"/>
              <w:jc w:val="center"/>
              <w:rPr>
                <w:rFonts w:ascii="Arial" w:hAnsi="Arial" w:cs="Arial"/>
                <w:b/>
                <w:sz w:val="28"/>
                <w:szCs w:val="28"/>
                <w:lang w:val="sl-SI"/>
              </w:rPr>
            </w:pPr>
          </w:p>
        </w:tc>
        <w:tc>
          <w:tcPr>
            <w:tcW w:w="1559" w:type="dxa"/>
            <w:shd w:val="clear" w:color="auto" w:fill="00B050"/>
          </w:tcPr>
          <w:p w14:paraId="460E3D66" w14:textId="1564789A" w:rsidR="00104EE9" w:rsidRPr="00483C0A" w:rsidRDefault="00104EE9" w:rsidP="00D10EC6">
            <w:pPr>
              <w:spacing w:before="120" w:after="120"/>
              <w:jc w:val="center"/>
              <w:rPr>
                <w:rFonts w:ascii="Arial" w:hAnsi="Arial" w:cs="Arial"/>
                <w:b/>
                <w:i/>
                <w:sz w:val="18"/>
                <w:szCs w:val="18"/>
                <w:lang w:val="sl-SI"/>
              </w:rPr>
            </w:pPr>
            <w:r w:rsidRPr="00483C0A">
              <w:rPr>
                <w:rFonts w:ascii="Arial" w:hAnsi="Arial" w:cs="Arial"/>
                <w:b/>
                <w:i/>
                <w:sz w:val="18"/>
                <w:lang w:val="sl-SI"/>
              </w:rPr>
              <w:t>Nesreča z viri</w:t>
            </w:r>
          </w:p>
          <w:p w14:paraId="28AD41BC" w14:textId="4A7355FB" w:rsidR="00F84929" w:rsidRDefault="00104EE9" w:rsidP="00D10EC6">
            <w:pPr>
              <w:spacing w:before="120" w:after="120"/>
              <w:jc w:val="center"/>
              <w:rPr>
                <w:rFonts w:ascii="Arial" w:hAnsi="Arial" w:cs="Arial"/>
                <w:b/>
                <w:sz w:val="18"/>
                <w:lang w:val="sl-SI"/>
              </w:rPr>
            </w:pPr>
            <w:r w:rsidRPr="007848A9">
              <w:rPr>
                <w:rFonts w:ascii="Arial" w:hAnsi="Arial" w:cs="Arial"/>
                <w:b/>
                <w:color w:val="595959"/>
                <w:sz w:val="18"/>
                <w:lang w:val="sl-SI"/>
              </w:rPr>
              <w:t>Nesreča med prevozom</w:t>
            </w:r>
          </w:p>
          <w:p w14:paraId="6732EF46" w14:textId="45B65434" w:rsidR="00104EE9" w:rsidRPr="00B13242" w:rsidRDefault="00377218" w:rsidP="00D10EC6">
            <w:pPr>
              <w:spacing w:before="120" w:after="120"/>
              <w:jc w:val="center"/>
              <w:rPr>
                <w:rFonts w:ascii="Arial" w:hAnsi="Arial" w:cs="Arial"/>
                <w:b/>
                <w:sz w:val="28"/>
                <w:szCs w:val="28"/>
                <w:lang w:val="sl-SI"/>
              </w:rPr>
            </w:pPr>
            <w:r w:rsidRPr="008771F3">
              <w:rPr>
                <w:rFonts w:ascii="Arial" w:hAnsi="Arial" w:cs="Arial"/>
                <w:b/>
                <w:sz w:val="18"/>
                <w:lang w:val="sl-SI"/>
              </w:rPr>
              <w:t>Nenadzorovani viri</w:t>
            </w:r>
          </w:p>
        </w:tc>
        <w:tc>
          <w:tcPr>
            <w:tcW w:w="1560" w:type="dxa"/>
            <w:shd w:val="clear" w:color="auto" w:fill="00B050"/>
          </w:tcPr>
          <w:p w14:paraId="28123F07" w14:textId="77777777" w:rsidR="00104EE9" w:rsidRPr="00F7125D" w:rsidRDefault="00104EE9" w:rsidP="00D10EC6">
            <w:pPr>
              <w:spacing w:before="120" w:after="120"/>
              <w:jc w:val="center"/>
              <w:rPr>
                <w:rFonts w:ascii="Arial" w:hAnsi="Arial" w:cs="Arial"/>
                <w:b/>
                <w:sz w:val="18"/>
                <w:szCs w:val="18"/>
                <w:lang w:val="sl-SI"/>
              </w:rPr>
            </w:pPr>
          </w:p>
          <w:p w14:paraId="5F08A6EA" w14:textId="77777777" w:rsidR="00104EE9" w:rsidRPr="00B13242" w:rsidRDefault="00104EE9" w:rsidP="00D10EC6">
            <w:pPr>
              <w:spacing w:before="120" w:after="120"/>
              <w:jc w:val="center"/>
              <w:rPr>
                <w:rFonts w:ascii="Arial" w:hAnsi="Arial" w:cs="Arial"/>
                <w:b/>
                <w:color w:val="BFBFBF"/>
                <w:sz w:val="28"/>
                <w:szCs w:val="28"/>
                <w:lang w:val="sl-SI"/>
              </w:rPr>
            </w:pPr>
          </w:p>
        </w:tc>
        <w:tc>
          <w:tcPr>
            <w:tcW w:w="1559" w:type="dxa"/>
            <w:shd w:val="clear" w:color="auto" w:fill="00B050"/>
          </w:tcPr>
          <w:p w14:paraId="69F841C3" w14:textId="77777777" w:rsidR="00104EE9" w:rsidRPr="00B13242" w:rsidRDefault="00104EE9" w:rsidP="00D10EC6">
            <w:pPr>
              <w:spacing w:before="120" w:after="120"/>
              <w:jc w:val="center"/>
              <w:rPr>
                <w:rFonts w:ascii="Arial" w:hAnsi="Arial" w:cs="Arial"/>
                <w:b/>
                <w:sz w:val="28"/>
                <w:szCs w:val="28"/>
                <w:lang w:val="sl-SI"/>
              </w:rPr>
            </w:pPr>
          </w:p>
        </w:tc>
      </w:tr>
      <w:tr w:rsidR="00104EE9" w14:paraId="25EF0BC4" w14:textId="77777777" w:rsidTr="00D10EC6">
        <w:trPr>
          <w:trHeight w:val="400"/>
        </w:trPr>
        <w:tc>
          <w:tcPr>
            <w:tcW w:w="566" w:type="dxa"/>
            <w:vMerge/>
            <w:tcBorders>
              <w:top w:val="nil"/>
              <w:left w:val="nil"/>
              <w:bottom w:val="nil"/>
              <w:right w:val="nil"/>
            </w:tcBorders>
            <w:vAlign w:val="center"/>
            <w:hideMark/>
          </w:tcPr>
          <w:p w14:paraId="35539D3E" w14:textId="77777777" w:rsidR="00104EE9" w:rsidRPr="00B13242" w:rsidRDefault="00104EE9" w:rsidP="00D10EC6">
            <w:pPr>
              <w:spacing w:before="120" w:after="120"/>
              <w:rPr>
                <w:rFonts w:ascii="Arial" w:hAnsi="Arial" w:cs="Arial"/>
                <w:b/>
                <w:sz w:val="28"/>
                <w:szCs w:val="28"/>
                <w:lang w:val="sl-SI"/>
              </w:rPr>
            </w:pPr>
          </w:p>
        </w:tc>
        <w:tc>
          <w:tcPr>
            <w:tcW w:w="620" w:type="dxa"/>
            <w:vMerge/>
            <w:tcBorders>
              <w:top w:val="nil"/>
              <w:left w:val="nil"/>
              <w:bottom w:val="nil"/>
              <w:right w:val="nil"/>
            </w:tcBorders>
            <w:vAlign w:val="center"/>
            <w:hideMark/>
          </w:tcPr>
          <w:p w14:paraId="63C427F7" w14:textId="77777777" w:rsidR="00104EE9" w:rsidRPr="00B13242" w:rsidRDefault="00104EE9" w:rsidP="00D10EC6">
            <w:pPr>
              <w:spacing w:before="120" w:after="120"/>
              <w:rPr>
                <w:rFonts w:ascii="Arial" w:hAnsi="Arial" w:cs="Arial"/>
                <w:b/>
                <w:sz w:val="28"/>
                <w:szCs w:val="28"/>
                <w:lang w:val="sl-SI"/>
              </w:rPr>
            </w:pPr>
          </w:p>
        </w:tc>
        <w:tc>
          <w:tcPr>
            <w:tcW w:w="7844" w:type="dxa"/>
            <w:gridSpan w:val="5"/>
            <w:tcBorders>
              <w:left w:val="nil"/>
              <w:bottom w:val="nil"/>
              <w:right w:val="nil"/>
            </w:tcBorders>
            <w:hideMark/>
          </w:tcPr>
          <w:p w14:paraId="773E23C4" w14:textId="77777777" w:rsidR="00104EE9" w:rsidRPr="00B13242" w:rsidRDefault="00104EE9" w:rsidP="00D10EC6">
            <w:pPr>
              <w:spacing w:before="120" w:after="120"/>
              <w:rPr>
                <w:rFonts w:ascii="Arial" w:hAnsi="Arial" w:cs="Arial"/>
                <w:b/>
                <w:sz w:val="28"/>
                <w:szCs w:val="28"/>
                <w:lang w:val="sl-SI"/>
              </w:rPr>
            </w:pPr>
            <w:r w:rsidRPr="00B13242">
              <w:rPr>
                <w:rFonts w:ascii="Arial" w:hAnsi="Arial" w:cs="Arial"/>
                <w:b/>
                <w:sz w:val="28"/>
                <w:szCs w:val="28"/>
                <w:lang w:val="sl-SI"/>
              </w:rPr>
              <w:t xml:space="preserve">          1                 2                  3                  4                 5</w:t>
            </w:r>
          </w:p>
        </w:tc>
      </w:tr>
      <w:tr w:rsidR="00104EE9" w:rsidRPr="00483C0A" w14:paraId="619E4B68" w14:textId="77777777" w:rsidTr="00D10EC6">
        <w:trPr>
          <w:trHeight w:val="569"/>
        </w:trPr>
        <w:tc>
          <w:tcPr>
            <w:tcW w:w="566" w:type="dxa"/>
            <w:vMerge/>
            <w:tcBorders>
              <w:top w:val="nil"/>
              <w:left w:val="nil"/>
              <w:bottom w:val="nil"/>
              <w:right w:val="nil"/>
            </w:tcBorders>
            <w:vAlign w:val="center"/>
            <w:hideMark/>
          </w:tcPr>
          <w:p w14:paraId="5EA337E4" w14:textId="77777777" w:rsidR="00104EE9" w:rsidRPr="00B13242" w:rsidRDefault="00104EE9" w:rsidP="00D10EC6">
            <w:pPr>
              <w:spacing w:before="120" w:after="120"/>
              <w:rPr>
                <w:rFonts w:ascii="Arial" w:hAnsi="Arial" w:cs="Arial"/>
                <w:b/>
                <w:sz w:val="28"/>
                <w:szCs w:val="28"/>
                <w:lang w:val="sl-SI"/>
              </w:rPr>
            </w:pPr>
          </w:p>
        </w:tc>
        <w:tc>
          <w:tcPr>
            <w:tcW w:w="620" w:type="dxa"/>
            <w:vMerge/>
            <w:tcBorders>
              <w:top w:val="nil"/>
              <w:left w:val="nil"/>
              <w:bottom w:val="nil"/>
              <w:right w:val="nil"/>
            </w:tcBorders>
            <w:vAlign w:val="center"/>
            <w:hideMark/>
          </w:tcPr>
          <w:p w14:paraId="36A40FED" w14:textId="77777777" w:rsidR="00104EE9" w:rsidRPr="00B13242" w:rsidRDefault="00104EE9" w:rsidP="00D10EC6">
            <w:pPr>
              <w:spacing w:before="120" w:after="120"/>
              <w:rPr>
                <w:rFonts w:ascii="Arial" w:hAnsi="Arial" w:cs="Arial"/>
                <w:b/>
                <w:sz w:val="28"/>
                <w:szCs w:val="28"/>
                <w:lang w:val="sl-SI"/>
              </w:rPr>
            </w:pPr>
          </w:p>
        </w:tc>
        <w:tc>
          <w:tcPr>
            <w:tcW w:w="7844" w:type="dxa"/>
            <w:gridSpan w:val="5"/>
            <w:tcBorders>
              <w:top w:val="nil"/>
              <w:left w:val="nil"/>
              <w:bottom w:val="nil"/>
              <w:right w:val="nil"/>
            </w:tcBorders>
            <w:hideMark/>
          </w:tcPr>
          <w:p w14:paraId="4F03D8BB" w14:textId="00CBEA6E" w:rsidR="00294CED" w:rsidRPr="00B13242" w:rsidRDefault="00104EE9" w:rsidP="00D10EC6">
            <w:pPr>
              <w:spacing w:before="120" w:after="120"/>
              <w:jc w:val="center"/>
              <w:rPr>
                <w:rFonts w:ascii="Arial" w:hAnsi="Arial" w:cs="Arial"/>
                <w:b/>
                <w:sz w:val="28"/>
                <w:szCs w:val="28"/>
                <w:lang w:val="sl-SI"/>
              </w:rPr>
            </w:pPr>
            <w:r w:rsidRPr="00B13242">
              <w:rPr>
                <w:rFonts w:ascii="Arial" w:hAnsi="Arial" w:cs="Arial"/>
                <w:b/>
                <w:sz w:val="28"/>
                <w:szCs w:val="28"/>
                <w:lang w:val="sl-SI"/>
              </w:rPr>
              <w:t>V E R J E T N O S T</w:t>
            </w:r>
          </w:p>
        </w:tc>
      </w:tr>
    </w:tbl>
    <w:p w14:paraId="10BFCDF2" w14:textId="28410537" w:rsidR="00104EE9" w:rsidRDefault="00104EE9" w:rsidP="00216472">
      <w:pPr>
        <w:pStyle w:val="Navadensplet"/>
        <w:rPr>
          <w:lang w:val="sl-SI"/>
        </w:rPr>
      </w:pPr>
    </w:p>
    <w:p w14:paraId="6171D436" w14:textId="77777777" w:rsidR="00814B40" w:rsidRPr="00D10EC6" w:rsidRDefault="00814B40" w:rsidP="00814B40">
      <w:pPr>
        <w:rPr>
          <w:lang w:val="sl-SI" w:eastAsia="en-US"/>
        </w:rPr>
      </w:pPr>
    </w:p>
    <w:p w14:paraId="76A8F08D" w14:textId="77777777" w:rsidR="00814B40" w:rsidRDefault="00814B40" w:rsidP="00814B40">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3208"/>
        <w:gridCol w:w="555"/>
        <w:gridCol w:w="1047"/>
        <w:gridCol w:w="1175"/>
        <w:gridCol w:w="1852"/>
      </w:tblGrid>
      <w:tr w:rsidR="00814B40" w:rsidRPr="002A69CA" w14:paraId="6FB9BF44" w14:textId="77777777" w:rsidTr="003C3224">
        <w:tc>
          <w:tcPr>
            <w:tcW w:w="4431" w:type="dxa"/>
            <w:gridSpan w:val="2"/>
          </w:tcPr>
          <w:p w14:paraId="4A2151A6" w14:textId="77777777" w:rsidR="00814B40" w:rsidRPr="002A69CA" w:rsidRDefault="00814B40" w:rsidP="003C3224">
            <w:pPr>
              <w:rPr>
                <w:rFonts w:ascii="Arial" w:hAnsi="Arial" w:cs="Arial"/>
                <w:b/>
                <w:lang w:val="it-IT"/>
              </w:rPr>
            </w:pPr>
            <w:r w:rsidRPr="002A69CA">
              <w:rPr>
                <w:rFonts w:ascii="Arial" w:hAnsi="Arial" w:cs="Arial"/>
                <w:b/>
                <w:lang w:val="it-IT"/>
              </w:rPr>
              <w:t>STOPNJE VPLIVOV IN VERJETNOSTI</w:t>
            </w:r>
          </w:p>
        </w:tc>
        <w:tc>
          <w:tcPr>
            <w:tcW w:w="1602" w:type="dxa"/>
            <w:gridSpan w:val="2"/>
            <w:tcBorders>
              <w:top w:val="nil"/>
              <w:bottom w:val="nil"/>
            </w:tcBorders>
          </w:tcPr>
          <w:p w14:paraId="7B463407" w14:textId="77777777" w:rsidR="00814B40" w:rsidRPr="002A69CA" w:rsidRDefault="00814B40" w:rsidP="003C3224">
            <w:pPr>
              <w:rPr>
                <w:rFonts w:ascii="Arial" w:hAnsi="Arial" w:cs="Arial"/>
                <w:lang w:val="it-IT"/>
              </w:rPr>
            </w:pPr>
          </w:p>
        </w:tc>
        <w:tc>
          <w:tcPr>
            <w:tcW w:w="3027" w:type="dxa"/>
            <w:gridSpan w:val="2"/>
          </w:tcPr>
          <w:p w14:paraId="4F46F1DE" w14:textId="77777777" w:rsidR="00814B40" w:rsidRPr="002A69CA" w:rsidRDefault="00814B40" w:rsidP="003C3224">
            <w:pPr>
              <w:jc w:val="center"/>
              <w:rPr>
                <w:rFonts w:ascii="Arial" w:hAnsi="Arial" w:cs="Arial"/>
                <w:b/>
                <w:lang w:val="it-IT"/>
              </w:rPr>
            </w:pPr>
            <w:r w:rsidRPr="002A69CA">
              <w:rPr>
                <w:rFonts w:ascii="Arial" w:hAnsi="Arial" w:cs="Arial"/>
                <w:b/>
                <w:lang w:val="it-IT"/>
              </w:rPr>
              <w:t>STOPNJE TVEGANJA</w:t>
            </w:r>
          </w:p>
        </w:tc>
      </w:tr>
      <w:tr w:rsidR="00814B40" w:rsidRPr="002A69CA" w14:paraId="1EE32EF8" w14:textId="77777777" w:rsidTr="003C3224">
        <w:tc>
          <w:tcPr>
            <w:tcW w:w="1223" w:type="dxa"/>
          </w:tcPr>
          <w:p w14:paraId="43EB89F1" w14:textId="77777777" w:rsidR="00814B40" w:rsidRPr="002A69CA" w:rsidRDefault="00814B40" w:rsidP="003C3224">
            <w:pPr>
              <w:jc w:val="center"/>
              <w:rPr>
                <w:rFonts w:ascii="Arial" w:hAnsi="Arial" w:cs="Arial"/>
                <w:lang w:val="it-IT"/>
              </w:rPr>
            </w:pPr>
            <w:r w:rsidRPr="002A69CA">
              <w:rPr>
                <w:rFonts w:ascii="Arial" w:hAnsi="Arial" w:cs="Arial"/>
                <w:lang w:val="it-IT"/>
              </w:rPr>
              <w:t>5</w:t>
            </w:r>
          </w:p>
        </w:tc>
        <w:tc>
          <w:tcPr>
            <w:tcW w:w="3208" w:type="dxa"/>
          </w:tcPr>
          <w:p w14:paraId="3E17AE4E" w14:textId="77777777" w:rsidR="00814B40" w:rsidRPr="002A69CA" w:rsidRDefault="00814B40" w:rsidP="003C3224">
            <w:pPr>
              <w:rPr>
                <w:rFonts w:ascii="Arial" w:hAnsi="Arial" w:cs="Arial"/>
                <w:lang w:val="it-IT"/>
              </w:rPr>
            </w:pPr>
            <w:r w:rsidRPr="002A69CA">
              <w:rPr>
                <w:rFonts w:ascii="Arial" w:hAnsi="Arial" w:cs="Arial"/>
                <w:lang w:val="it-IT"/>
              </w:rPr>
              <w:t xml:space="preserve">zelo </w:t>
            </w:r>
            <w:proofErr w:type="spellStart"/>
            <w:r w:rsidRPr="002A69CA">
              <w:rPr>
                <w:rFonts w:ascii="Arial" w:hAnsi="Arial" w:cs="Arial"/>
                <w:lang w:val="it-IT"/>
              </w:rPr>
              <w:t>velika</w:t>
            </w:r>
            <w:proofErr w:type="spellEnd"/>
          </w:p>
        </w:tc>
        <w:tc>
          <w:tcPr>
            <w:tcW w:w="1602" w:type="dxa"/>
            <w:gridSpan w:val="2"/>
            <w:tcBorders>
              <w:top w:val="nil"/>
              <w:bottom w:val="nil"/>
            </w:tcBorders>
          </w:tcPr>
          <w:p w14:paraId="2D86B251" w14:textId="77777777" w:rsidR="00814B40" w:rsidRPr="002A69CA" w:rsidRDefault="00814B40" w:rsidP="003C3224">
            <w:pPr>
              <w:rPr>
                <w:rFonts w:ascii="Arial" w:hAnsi="Arial" w:cs="Arial"/>
                <w:lang w:val="it-IT"/>
              </w:rPr>
            </w:pPr>
          </w:p>
        </w:tc>
        <w:tc>
          <w:tcPr>
            <w:tcW w:w="1175" w:type="dxa"/>
            <w:shd w:val="clear" w:color="auto" w:fill="FF0000"/>
          </w:tcPr>
          <w:p w14:paraId="237387F2" w14:textId="77777777" w:rsidR="00814B40" w:rsidRPr="002A69CA" w:rsidRDefault="00814B40" w:rsidP="003C3224">
            <w:pPr>
              <w:rPr>
                <w:rFonts w:ascii="Arial" w:hAnsi="Arial" w:cs="Arial"/>
                <w:lang w:val="it-IT"/>
              </w:rPr>
            </w:pPr>
          </w:p>
        </w:tc>
        <w:tc>
          <w:tcPr>
            <w:tcW w:w="1852" w:type="dxa"/>
          </w:tcPr>
          <w:p w14:paraId="2233236F" w14:textId="77777777" w:rsidR="00814B40" w:rsidRPr="002A69CA" w:rsidRDefault="00814B40" w:rsidP="003C3224">
            <w:pPr>
              <w:rPr>
                <w:rFonts w:ascii="Arial" w:hAnsi="Arial" w:cs="Arial"/>
                <w:lang w:val="it-IT"/>
              </w:rPr>
            </w:pPr>
            <w:r w:rsidRPr="002A69CA">
              <w:rPr>
                <w:rFonts w:ascii="Arial" w:hAnsi="Arial" w:cs="Arial"/>
                <w:lang w:val="it-IT"/>
              </w:rPr>
              <w:t xml:space="preserve">zelo </w:t>
            </w:r>
            <w:proofErr w:type="spellStart"/>
            <w:r w:rsidRPr="002A69CA">
              <w:rPr>
                <w:rFonts w:ascii="Arial" w:hAnsi="Arial" w:cs="Arial"/>
                <w:lang w:val="it-IT"/>
              </w:rPr>
              <w:t>velika</w:t>
            </w:r>
            <w:proofErr w:type="spellEnd"/>
          </w:p>
        </w:tc>
      </w:tr>
      <w:tr w:rsidR="00814B40" w:rsidRPr="002A69CA" w14:paraId="69DD1EB2" w14:textId="77777777" w:rsidTr="003C3224">
        <w:tc>
          <w:tcPr>
            <w:tcW w:w="1223" w:type="dxa"/>
          </w:tcPr>
          <w:p w14:paraId="0C8DAB2D" w14:textId="77777777" w:rsidR="00814B40" w:rsidRPr="002A69CA" w:rsidRDefault="00814B40" w:rsidP="003C3224">
            <w:pPr>
              <w:jc w:val="center"/>
              <w:rPr>
                <w:rFonts w:ascii="Arial" w:hAnsi="Arial" w:cs="Arial"/>
                <w:lang w:val="it-IT"/>
              </w:rPr>
            </w:pPr>
            <w:r w:rsidRPr="002A69CA">
              <w:rPr>
                <w:rFonts w:ascii="Arial" w:hAnsi="Arial" w:cs="Arial"/>
                <w:lang w:val="it-IT"/>
              </w:rPr>
              <w:t>4</w:t>
            </w:r>
          </w:p>
        </w:tc>
        <w:tc>
          <w:tcPr>
            <w:tcW w:w="3208" w:type="dxa"/>
          </w:tcPr>
          <w:p w14:paraId="31EC90F9" w14:textId="77777777" w:rsidR="00814B40" w:rsidRPr="002A69CA" w:rsidRDefault="00814B40" w:rsidP="003C3224">
            <w:pPr>
              <w:rPr>
                <w:rFonts w:ascii="Arial" w:hAnsi="Arial" w:cs="Arial"/>
                <w:lang w:val="it-IT"/>
              </w:rPr>
            </w:pPr>
            <w:proofErr w:type="spellStart"/>
            <w:r w:rsidRPr="002A69CA">
              <w:rPr>
                <w:rFonts w:ascii="Arial" w:hAnsi="Arial" w:cs="Arial"/>
                <w:lang w:val="it-IT"/>
              </w:rPr>
              <w:t>velika</w:t>
            </w:r>
            <w:proofErr w:type="spellEnd"/>
          </w:p>
        </w:tc>
        <w:tc>
          <w:tcPr>
            <w:tcW w:w="1602" w:type="dxa"/>
            <w:gridSpan w:val="2"/>
            <w:tcBorders>
              <w:top w:val="nil"/>
              <w:bottom w:val="nil"/>
            </w:tcBorders>
          </w:tcPr>
          <w:p w14:paraId="5B828010" w14:textId="77777777" w:rsidR="00814B40" w:rsidRPr="002A69CA" w:rsidRDefault="00814B40" w:rsidP="003C3224">
            <w:pPr>
              <w:rPr>
                <w:rFonts w:ascii="Arial" w:hAnsi="Arial" w:cs="Arial"/>
                <w:lang w:val="it-IT"/>
              </w:rPr>
            </w:pPr>
          </w:p>
        </w:tc>
        <w:tc>
          <w:tcPr>
            <w:tcW w:w="1175" w:type="dxa"/>
            <w:shd w:val="clear" w:color="auto" w:fill="FFC000"/>
          </w:tcPr>
          <w:p w14:paraId="3877DD53" w14:textId="77777777" w:rsidR="00814B40" w:rsidRPr="002A69CA" w:rsidRDefault="00814B40" w:rsidP="003C3224">
            <w:pPr>
              <w:rPr>
                <w:rFonts w:ascii="Arial" w:hAnsi="Arial" w:cs="Arial"/>
                <w:lang w:val="it-IT"/>
              </w:rPr>
            </w:pPr>
          </w:p>
        </w:tc>
        <w:tc>
          <w:tcPr>
            <w:tcW w:w="1852" w:type="dxa"/>
          </w:tcPr>
          <w:p w14:paraId="69728820" w14:textId="77777777" w:rsidR="00814B40" w:rsidRPr="002A69CA" w:rsidRDefault="00814B40" w:rsidP="003C3224">
            <w:pPr>
              <w:rPr>
                <w:rFonts w:ascii="Arial" w:hAnsi="Arial" w:cs="Arial"/>
                <w:lang w:val="it-IT"/>
              </w:rPr>
            </w:pPr>
            <w:proofErr w:type="spellStart"/>
            <w:r w:rsidRPr="002A69CA">
              <w:rPr>
                <w:rFonts w:ascii="Arial" w:hAnsi="Arial" w:cs="Arial"/>
                <w:lang w:val="it-IT"/>
              </w:rPr>
              <w:t>velika</w:t>
            </w:r>
            <w:proofErr w:type="spellEnd"/>
          </w:p>
        </w:tc>
      </w:tr>
      <w:tr w:rsidR="00814B40" w:rsidRPr="002A69CA" w14:paraId="04D1AC65" w14:textId="77777777" w:rsidTr="003C3224">
        <w:tc>
          <w:tcPr>
            <w:tcW w:w="1223" w:type="dxa"/>
          </w:tcPr>
          <w:p w14:paraId="62EF8228" w14:textId="77777777" w:rsidR="00814B40" w:rsidRPr="002A69CA" w:rsidRDefault="00814B40" w:rsidP="003C3224">
            <w:pPr>
              <w:jc w:val="center"/>
              <w:rPr>
                <w:rFonts w:ascii="Arial" w:hAnsi="Arial" w:cs="Arial"/>
                <w:lang w:val="it-IT"/>
              </w:rPr>
            </w:pPr>
            <w:r w:rsidRPr="002A69CA">
              <w:rPr>
                <w:rFonts w:ascii="Arial" w:hAnsi="Arial" w:cs="Arial"/>
                <w:lang w:val="it-IT"/>
              </w:rPr>
              <w:t>3</w:t>
            </w:r>
          </w:p>
        </w:tc>
        <w:tc>
          <w:tcPr>
            <w:tcW w:w="3208" w:type="dxa"/>
          </w:tcPr>
          <w:p w14:paraId="19611D2A" w14:textId="77777777" w:rsidR="00814B40" w:rsidRPr="002A69CA" w:rsidRDefault="00814B40" w:rsidP="003C3224">
            <w:pPr>
              <w:rPr>
                <w:rFonts w:ascii="Arial" w:hAnsi="Arial" w:cs="Arial"/>
                <w:lang w:val="it-IT"/>
              </w:rPr>
            </w:pPr>
            <w:proofErr w:type="spellStart"/>
            <w:r w:rsidRPr="002A69CA">
              <w:rPr>
                <w:rFonts w:ascii="Arial" w:hAnsi="Arial" w:cs="Arial"/>
                <w:lang w:val="it-IT"/>
              </w:rPr>
              <w:t>srednja</w:t>
            </w:r>
            <w:proofErr w:type="spellEnd"/>
          </w:p>
        </w:tc>
        <w:tc>
          <w:tcPr>
            <w:tcW w:w="1602" w:type="dxa"/>
            <w:gridSpan w:val="2"/>
            <w:tcBorders>
              <w:top w:val="nil"/>
              <w:bottom w:val="nil"/>
            </w:tcBorders>
          </w:tcPr>
          <w:p w14:paraId="3DA88590" w14:textId="77777777" w:rsidR="00814B40" w:rsidRPr="002A69CA" w:rsidRDefault="00814B40" w:rsidP="003C3224">
            <w:pPr>
              <w:rPr>
                <w:rFonts w:ascii="Arial" w:hAnsi="Arial" w:cs="Arial"/>
                <w:lang w:val="it-IT"/>
              </w:rPr>
            </w:pPr>
          </w:p>
        </w:tc>
        <w:tc>
          <w:tcPr>
            <w:tcW w:w="1175" w:type="dxa"/>
            <w:shd w:val="clear" w:color="auto" w:fill="FFFF00"/>
          </w:tcPr>
          <w:p w14:paraId="0518ACB9" w14:textId="77777777" w:rsidR="00814B40" w:rsidRPr="002A69CA" w:rsidRDefault="00814B40" w:rsidP="003C3224">
            <w:pPr>
              <w:rPr>
                <w:rFonts w:ascii="Arial" w:hAnsi="Arial" w:cs="Arial"/>
                <w:lang w:val="it-IT"/>
              </w:rPr>
            </w:pPr>
          </w:p>
        </w:tc>
        <w:tc>
          <w:tcPr>
            <w:tcW w:w="1852" w:type="dxa"/>
          </w:tcPr>
          <w:p w14:paraId="1EA6ECA8" w14:textId="77777777" w:rsidR="00814B40" w:rsidRPr="002A69CA" w:rsidRDefault="00814B40" w:rsidP="003C3224">
            <w:pPr>
              <w:rPr>
                <w:rFonts w:ascii="Arial" w:hAnsi="Arial" w:cs="Arial"/>
                <w:lang w:val="it-IT"/>
              </w:rPr>
            </w:pPr>
            <w:proofErr w:type="spellStart"/>
            <w:r w:rsidRPr="002A69CA">
              <w:rPr>
                <w:rFonts w:ascii="Arial" w:hAnsi="Arial" w:cs="Arial"/>
                <w:lang w:val="it-IT"/>
              </w:rPr>
              <w:t>srednja</w:t>
            </w:r>
            <w:proofErr w:type="spellEnd"/>
          </w:p>
        </w:tc>
      </w:tr>
      <w:tr w:rsidR="00814B40" w:rsidRPr="002A69CA" w14:paraId="4DA1D60B" w14:textId="77777777" w:rsidTr="003C3224">
        <w:tc>
          <w:tcPr>
            <w:tcW w:w="1223" w:type="dxa"/>
            <w:tcBorders>
              <w:bottom w:val="single" w:sz="4" w:space="0" w:color="auto"/>
            </w:tcBorders>
          </w:tcPr>
          <w:p w14:paraId="7ACF5D7A" w14:textId="77777777" w:rsidR="00814B40" w:rsidRPr="002A69CA" w:rsidRDefault="00814B40" w:rsidP="003C3224">
            <w:pPr>
              <w:jc w:val="center"/>
              <w:rPr>
                <w:rFonts w:ascii="Arial" w:hAnsi="Arial" w:cs="Arial"/>
                <w:lang w:val="it-IT"/>
              </w:rPr>
            </w:pPr>
            <w:r w:rsidRPr="002A69CA">
              <w:rPr>
                <w:rFonts w:ascii="Arial" w:hAnsi="Arial" w:cs="Arial"/>
                <w:lang w:val="it-IT"/>
              </w:rPr>
              <w:t>2</w:t>
            </w:r>
          </w:p>
        </w:tc>
        <w:tc>
          <w:tcPr>
            <w:tcW w:w="3208" w:type="dxa"/>
            <w:tcBorders>
              <w:bottom w:val="single" w:sz="4" w:space="0" w:color="auto"/>
            </w:tcBorders>
          </w:tcPr>
          <w:p w14:paraId="004219C5" w14:textId="77777777" w:rsidR="00814B40" w:rsidRPr="002A69CA" w:rsidRDefault="00814B40" w:rsidP="003C3224">
            <w:pPr>
              <w:rPr>
                <w:rFonts w:ascii="Arial" w:hAnsi="Arial" w:cs="Arial"/>
                <w:lang w:val="it-IT"/>
              </w:rPr>
            </w:pPr>
            <w:proofErr w:type="spellStart"/>
            <w:r w:rsidRPr="002A69CA">
              <w:rPr>
                <w:rFonts w:ascii="Arial" w:hAnsi="Arial" w:cs="Arial"/>
                <w:lang w:val="it-IT"/>
              </w:rPr>
              <w:t>majhna</w:t>
            </w:r>
            <w:proofErr w:type="spellEnd"/>
          </w:p>
        </w:tc>
        <w:tc>
          <w:tcPr>
            <w:tcW w:w="1602" w:type="dxa"/>
            <w:gridSpan w:val="2"/>
            <w:tcBorders>
              <w:top w:val="nil"/>
              <w:bottom w:val="nil"/>
            </w:tcBorders>
          </w:tcPr>
          <w:p w14:paraId="02E34534" w14:textId="77777777" w:rsidR="00814B40" w:rsidRPr="002A69CA" w:rsidRDefault="00814B40" w:rsidP="003C3224">
            <w:pPr>
              <w:rPr>
                <w:rFonts w:ascii="Arial" w:hAnsi="Arial" w:cs="Arial"/>
                <w:lang w:val="it-IT"/>
              </w:rPr>
            </w:pPr>
          </w:p>
        </w:tc>
        <w:tc>
          <w:tcPr>
            <w:tcW w:w="1175" w:type="dxa"/>
            <w:tcBorders>
              <w:bottom w:val="single" w:sz="4" w:space="0" w:color="auto"/>
            </w:tcBorders>
            <w:shd w:val="clear" w:color="auto" w:fill="00B050"/>
          </w:tcPr>
          <w:p w14:paraId="63E29CEE" w14:textId="77777777" w:rsidR="00814B40" w:rsidRPr="002A69CA" w:rsidRDefault="00814B40" w:rsidP="003C3224">
            <w:pPr>
              <w:rPr>
                <w:rFonts w:ascii="Arial" w:hAnsi="Arial" w:cs="Arial"/>
                <w:lang w:val="it-IT"/>
              </w:rPr>
            </w:pPr>
          </w:p>
        </w:tc>
        <w:tc>
          <w:tcPr>
            <w:tcW w:w="1852" w:type="dxa"/>
            <w:tcBorders>
              <w:bottom w:val="single" w:sz="4" w:space="0" w:color="auto"/>
            </w:tcBorders>
          </w:tcPr>
          <w:p w14:paraId="07AB31CA" w14:textId="77777777" w:rsidR="00814B40" w:rsidRPr="002A69CA" w:rsidRDefault="00814B40" w:rsidP="003C3224">
            <w:pPr>
              <w:rPr>
                <w:rFonts w:ascii="Arial" w:hAnsi="Arial" w:cs="Arial"/>
                <w:lang w:val="it-IT"/>
              </w:rPr>
            </w:pPr>
            <w:proofErr w:type="spellStart"/>
            <w:r w:rsidRPr="002A69CA">
              <w:rPr>
                <w:rFonts w:ascii="Arial" w:hAnsi="Arial" w:cs="Arial"/>
                <w:lang w:val="it-IT"/>
              </w:rPr>
              <w:t>majhna</w:t>
            </w:r>
            <w:proofErr w:type="spellEnd"/>
          </w:p>
        </w:tc>
      </w:tr>
      <w:tr w:rsidR="00814B40" w:rsidRPr="002A69CA" w14:paraId="773E2577" w14:textId="77777777" w:rsidTr="003C3224">
        <w:tc>
          <w:tcPr>
            <w:tcW w:w="1223" w:type="dxa"/>
            <w:tcBorders>
              <w:bottom w:val="single" w:sz="4" w:space="0" w:color="auto"/>
            </w:tcBorders>
          </w:tcPr>
          <w:p w14:paraId="549D3EA9" w14:textId="77777777" w:rsidR="00814B40" w:rsidRPr="002A69CA" w:rsidRDefault="00814B40" w:rsidP="003C3224">
            <w:pPr>
              <w:jc w:val="center"/>
              <w:rPr>
                <w:rFonts w:ascii="Arial" w:hAnsi="Arial" w:cs="Arial"/>
                <w:lang w:val="it-IT"/>
              </w:rPr>
            </w:pPr>
            <w:r w:rsidRPr="002A69CA">
              <w:rPr>
                <w:rFonts w:ascii="Arial" w:hAnsi="Arial" w:cs="Arial"/>
                <w:lang w:val="it-IT"/>
              </w:rPr>
              <w:t>1</w:t>
            </w:r>
          </w:p>
        </w:tc>
        <w:tc>
          <w:tcPr>
            <w:tcW w:w="3208" w:type="dxa"/>
            <w:tcBorders>
              <w:bottom w:val="single" w:sz="4" w:space="0" w:color="auto"/>
            </w:tcBorders>
          </w:tcPr>
          <w:p w14:paraId="2F79AAFE" w14:textId="77777777" w:rsidR="00814B40" w:rsidRPr="002A69CA" w:rsidRDefault="00814B40" w:rsidP="003C3224">
            <w:pPr>
              <w:rPr>
                <w:rFonts w:ascii="Arial" w:hAnsi="Arial" w:cs="Arial"/>
                <w:lang w:val="it-IT"/>
              </w:rPr>
            </w:pPr>
            <w:r w:rsidRPr="002A69CA">
              <w:rPr>
                <w:rFonts w:ascii="Arial" w:hAnsi="Arial" w:cs="Arial"/>
                <w:lang w:val="it-IT"/>
              </w:rPr>
              <w:t xml:space="preserve">zelo </w:t>
            </w:r>
            <w:proofErr w:type="spellStart"/>
            <w:r w:rsidRPr="002A69CA">
              <w:rPr>
                <w:rFonts w:ascii="Arial" w:hAnsi="Arial" w:cs="Arial"/>
                <w:lang w:val="it-IT"/>
              </w:rPr>
              <w:t>majhna</w:t>
            </w:r>
            <w:proofErr w:type="spellEnd"/>
          </w:p>
        </w:tc>
        <w:tc>
          <w:tcPr>
            <w:tcW w:w="1602" w:type="dxa"/>
            <w:gridSpan w:val="2"/>
            <w:tcBorders>
              <w:top w:val="nil"/>
              <w:bottom w:val="nil"/>
              <w:right w:val="nil"/>
            </w:tcBorders>
          </w:tcPr>
          <w:p w14:paraId="69A1A4B1" w14:textId="77777777" w:rsidR="00814B40" w:rsidRPr="002A69CA" w:rsidRDefault="00814B40" w:rsidP="003C3224">
            <w:pPr>
              <w:rPr>
                <w:rFonts w:ascii="Arial" w:hAnsi="Arial" w:cs="Arial"/>
                <w:lang w:val="it-IT"/>
              </w:rPr>
            </w:pPr>
          </w:p>
        </w:tc>
        <w:tc>
          <w:tcPr>
            <w:tcW w:w="3027" w:type="dxa"/>
            <w:gridSpan w:val="2"/>
            <w:tcBorders>
              <w:left w:val="nil"/>
              <w:bottom w:val="nil"/>
              <w:right w:val="nil"/>
            </w:tcBorders>
          </w:tcPr>
          <w:p w14:paraId="79381302" w14:textId="77777777" w:rsidR="00814B40" w:rsidRPr="002A69CA" w:rsidRDefault="00814B40" w:rsidP="003C3224">
            <w:pPr>
              <w:rPr>
                <w:rFonts w:ascii="Arial" w:hAnsi="Arial" w:cs="Arial"/>
                <w:lang w:val="it-IT"/>
              </w:rPr>
            </w:pPr>
          </w:p>
        </w:tc>
      </w:tr>
      <w:tr w:rsidR="00814B40" w:rsidRPr="002A69CA" w14:paraId="2383F3A9" w14:textId="77777777" w:rsidTr="003C3224">
        <w:tc>
          <w:tcPr>
            <w:tcW w:w="9060" w:type="dxa"/>
            <w:gridSpan w:val="6"/>
            <w:tcBorders>
              <w:top w:val="nil"/>
              <w:left w:val="nil"/>
              <w:right w:val="nil"/>
            </w:tcBorders>
          </w:tcPr>
          <w:p w14:paraId="26303C3F" w14:textId="77777777" w:rsidR="00814B40" w:rsidRPr="002A69CA" w:rsidRDefault="00814B40" w:rsidP="003C3224">
            <w:pPr>
              <w:rPr>
                <w:rFonts w:ascii="Arial" w:hAnsi="Arial" w:cs="Arial"/>
                <w:lang w:val="it-IT"/>
              </w:rPr>
            </w:pPr>
          </w:p>
        </w:tc>
      </w:tr>
      <w:tr w:rsidR="00814B40" w:rsidRPr="00483C0A" w14:paraId="254E5E57" w14:textId="77777777" w:rsidTr="003C3224">
        <w:tc>
          <w:tcPr>
            <w:tcW w:w="4986" w:type="dxa"/>
            <w:gridSpan w:val="3"/>
          </w:tcPr>
          <w:p w14:paraId="18276BC5" w14:textId="77777777" w:rsidR="00814B40" w:rsidRPr="002A69CA" w:rsidRDefault="00814B40" w:rsidP="003C3224">
            <w:pPr>
              <w:rPr>
                <w:rFonts w:ascii="Arial" w:hAnsi="Arial" w:cs="Arial"/>
                <w:b/>
                <w:lang w:val="it-IT"/>
              </w:rPr>
            </w:pPr>
            <w:r w:rsidRPr="002A69CA">
              <w:rPr>
                <w:rFonts w:ascii="Arial" w:hAnsi="Arial" w:cs="Arial"/>
                <w:b/>
                <w:lang w:val="it-IT"/>
              </w:rPr>
              <w:t>ZANESLJIVOST REZULTATOV ANALIZ TVEGANJA</w:t>
            </w:r>
          </w:p>
        </w:tc>
        <w:tc>
          <w:tcPr>
            <w:tcW w:w="4074" w:type="dxa"/>
            <w:gridSpan w:val="3"/>
          </w:tcPr>
          <w:p w14:paraId="3B5E2215" w14:textId="77777777" w:rsidR="00814B40" w:rsidRPr="007848A9" w:rsidRDefault="00814B40" w:rsidP="003C3224">
            <w:pPr>
              <w:jc w:val="center"/>
              <w:rPr>
                <w:rFonts w:ascii="Arial" w:hAnsi="Arial" w:cs="Arial"/>
                <w:b/>
                <w:lang w:val="it-IT"/>
              </w:rPr>
            </w:pPr>
            <w:r w:rsidRPr="007848A9">
              <w:rPr>
                <w:rFonts w:ascii="Arial" w:hAnsi="Arial" w:cs="Arial"/>
                <w:b/>
                <w:lang w:val="it-IT"/>
              </w:rPr>
              <w:t>BARVA ZAPISA V MATRIKI TVEGANJA</w:t>
            </w:r>
          </w:p>
        </w:tc>
      </w:tr>
      <w:tr w:rsidR="00814B40" w:rsidRPr="002A69CA" w14:paraId="7AE3181F" w14:textId="77777777" w:rsidTr="003C3224">
        <w:tc>
          <w:tcPr>
            <w:tcW w:w="4986" w:type="dxa"/>
            <w:gridSpan w:val="3"/>
          </w:tcPr>
          <w:p w14:paraId="4A85F9DC" w14:textId="77777777" w:rsidR="00814B40" w:rsidRPr="002A69CA" w:rsidRDefault="00814B40" w:rsidP="003C3224">
            <w:pPr>
              <w:rPr>
                <w:rFonts w:ascii="Arial" w:hAnsi="Arial" w:cs="Arial"/>
                <w:lang w:val="it-IT"/>
              </w:rPr>
            </w:pPr>
            <w:proofErr w:type="spellStart"/>
            <w:r w:rsidRPr="002A69CA">
              <w:rPr>
                <w:rFonts w:ascii="Arial" w:hAnsi="Arial" w:cs="Arial"/>
                <w:lang w:val="it-IT"/>
              </w:rPr>
              <w:t>razmeroma</w:t>
            </w:r>
            <w:proofErr w:type="spellEnd"/>
            <w:r w:rsidRPr="002A69CA">
              <w:rPr>
                <w:rFonts w:ascii="Arial" w:hAnsi="Arial" w:cs="Arial"/>
                <w:lang w:val="it-IT"/>
              </w:rPr>
              <w:t xml:space="preserve"> </w:t>
            </w:r>
            <w:proofErr w:type="spellStart"/>
            <w:r w:rsidRPr="002A69CA">
              <w:rPr>
                <w:rFonts w:ascii="Arial" w:hAnsi="Arial" w:cs="Arial"/>
                <w:lang w:val="it-IT"/>
              </w:rPr>
              <w:t>zanesljiva</w:t>
            </w:r>
            <w:proofErr w:type="spellEnd"/>
          </w:p>
        </w:tc>
        <w:tc>
          <w:tcPr>
            <w:tcW w:w="4074" w:type="dxa"/>
            <w:gridSpan w:val="3"/>
          </w:tcPr>
          <w:p w14:paraId="10CF46FD" w14:textId="77777777" w:rsidR="00814B40" w:rsidRPr="002A69CA" w:rsidRDefault="00814B40" w:rsidP="003C3224">
            <w:pPr>
              <w:jc w:val="center"/>
              <w:rPr>
                <w:rFonts w:ascii="Arial" w:hAnsi="Arial" w:cs="Arial"/>
                <w:lang w:val="it-IT"/>
              </w:rPr>
            </w:pPr>
            <w:proofErr w:type="spellStart"/>
            <w:r w:rsidRPr="002A69CA">
              <w:rPr>
                <w:rFonts w:ascii="Arial" w:hAnsi="Arial" w:cs="Arial"/>
                <w:lang w:val="it-IT"/>
              </w:rPr>
              <w:t>črna</w:t>
            </w:r>
            <w:proofErr w:type="spellEnd"/>
          </w:p>
        </w:tc>
      </w:tr>
      <w:tr w:rsidR="00814B40" w:rsidRPr="002A69CA" w14:paraId="54C80F14" w14:textId="77777777" w:rsidTr="003C3224">
        <w:tc>
          <w:tcPr>
            <w:tcW w:w="4986" w:type="dxa"/>
            <w:gridSpan w:val="3"/>
          </w:tcPr>
          <w:p w14:paraId="752150A6" w14:textId="77777777" w:rsidR="00814B40" w:rsidRPr="002A69CA" w:rsidRDefault="00814B40" w:rsidP="003C3224">
            <w:pPr>
              <w:rPr>
                <w:rFonts w:ascii="Arial" w:hAnsi="Arial" w:cs="Arial"/>
                <w:lang w:val="it-IT"/>
              </w:rPr>
            </w:pPr>
            <w:proofErr w:type="spellStart"/>
            <w:r w:rsidRPr="002A69CA">
              <w:rPr>
                <w:rFonts w:ascii="Arial" w:hAnsi="Arial" w:cs="Arial"/>
                <w:lang w:val="it-IT"/>
              </w:rPr>
              <w:t>srednje</w:t>
            </w:r>
            <w:proofErr w:type="spellEnd"/>
            <w:r w:rsidRPr="002A69CA">
              <w:rPr>
                <w:rFonts w:ascii="Arial" w:hAnsi="Arial" w:cs="Arial"/>
                <w:lang w:val="it-IT"/>
              </w:rPr>
              <w:t xml:space="preserve"> </w:t>
            </w:r>
            <w:proofErr w:type="spellStart"/>
            <w:r w:rsidRPr="002A69CA">
              <w:rPr>
                <w:rFonts w:ascii="Arial" w:hAnsi="Arial" w:cs="Arial"/>
                <w:lang w:val="it-IT"/>
              </w:rPr>
              <w:t>zanesljiva</w:t>
            </w:r>
            <w:proofErr w:type="spellEnd"/>
          </w:p>
        </w:tc>
        <w:tc>
          <w:tcPr>
            <w:tcW w:w="4074" w:type="dxa"/>
            <w:gridSpan w:val="3"/>
          </w:tcPr>
          <w:p w14:paraId="1A1FE605" w14:textId="77777777" w:rsidR="00814B40" w:rsidRPr="002A69CA" w:rsidRDefault="00814B40" w:rsidP="003C3224">
            <w:pPr>
              <w:jc w:val="center"/>
              <w:rPr>
                <w:rFonts w:ascii="Arial" w:hAnsi="Arial" w:cs="Arial"/>
                <w:lang w:val="it-IT"/>
              </w:rPr>
            </w:pPr>
            <w:proofErr w:type="spellStart"/>
            <w:r w:rsidRPr="002A69CA">
              <w:rPr>
                <w:rFonts w:ascii="Arial" w:hAnsi="Arial" w:cs="Arial"/>
                <w:lang w:val="it-IT"/>
              </w:rPr>
              <w:t>temno</w:t>
            </w:r>
            <w:proofErr w:type="spellEnd"/>
            <w:r w:rsidRPr="002A69CA">
              <w:rPr>
                <w:rFonts w:ascii="Arial" w:hAnsi="Arial" w:cs="Arial"/>
                <w:lang w:val="it-IT"/>
              </w:rPr>
              <w:t xml:space="preserve"> </w:t>
            </w:r>
            <w:proofErr w:type="spellStart"/>
            <w:r w:rsidRPr="002A69CA">
              <w:rPr>
                <w:rFonts w:ascii="Arial" w:hAnsi="Arial" w:cs="Arial"/>
                <w:lang w:val="it-IT"/>
              </w:rPr>
              <w:t>siva</w:t>
            </w:r>
            <w:proofErr w:type="spellEnd"/>
          </w:p>
        </w:tc>
      </w:tr>
      <w:tr w:rsidR="00814B40" w:rsidRPr="002A69CA" w14:paraId="32C27F60" w14:textId="77777777" w:rsidTr="003C3224">
        <w:tc>
          <w:tcPr>
            <w:tcW w:w="4986" w:type="dxa"/>
            <w:gridSpan w:val="3"/>
          </w:tcPr>
          <w:p w14:paraId="19F75420" w14:textId="77777777" w:rsidR="00814B40" w:rsidRPr="002A69CA" w:rsidRDefault="00814B40" w:rsidP="003C3224">
            <w:pPr>
              <w:rPr>
                <w:rFonts w:ascii="Arial" w:hAnsi="Arial" w:cs="Arial"/>
                <w:lang w:val="it-IT"/>
              </w:rPr>
            </w:pPr>
            <w:proofErr w:type="spellStart"/>
            <w:r w:rsidRPr="002A69CA">
              <w:rPr>
                <w:rFonts w:ascii="Arial" w:hAnsi="Arial" w:cs="Arial"/>
                <w:lang w:val="it-IT"/>
              </w:rPr>
              <w:t>razmeroma</w:t>
            </w:r>
            <w:proofErr w:type="spellEnd"/>
            <w:r w:rsidRPr="002A69CA">
              <w:rPr>
                <w:rFonts w:ascii="Arial" w:hAnsi="Arial" w:cs="Arial"/>
                <w:lang w:val="it-IT"/>
              </w:rPr>
              <w:t xml:space="preserve"> </w:t>
            </w:r>
            <w:proofErr w:type="spellStart"/>
            <w:r w:rsidRPr="002A69CA">
              <w:rPr>
                <w:rFonts w:ascii="Arial" w:hAnsi="Arial" w:cs="Arial"/>
                <w:lang w:val="it-IT"/>
              </w:rPr>
              <w:t>nezanesljiva</w:t>
            </w:r>
            <w:proofErr w:type="spellEnd"/>
          </w:p>
        </w:tc>
        <w:tc>
          <w:tcPr>
            <w:tcW w:w="4074" w:type="dxa"/>
            <w:gridSpan w:val="3"/>
          </w:tcPr>
          <w:p w14:paraId="40630BA5" w14:textId="77777777" w:rsidR="00814B40" w:rsidRPr="002A69CA" w:rsidRDefault="00814B40" w:rsidP="003C3224">
            <w:pPr>
              <w:jc w:val="center"/>
              <w:rPr>
                <w:rFonts w:ascii="Arial" w:hAnsi="Arial" w:cs="Arial"/>
                <w:lang w:val="it-IT"/>
              </w:rPr>
            </w:pPr>
            <w:proofErr w:type="spellStart"/>
            <w:r w:rsidRPr="002A69CA">
              <w:rPr>
                <w:rFonts w:ascii="Arial" w:hAnsi="Arial" w:cs="Arial"/>
                <w:lang w:val="it-IT"/>
              </w:rPr>
              <w:t>svetlo</w:t>
            </w:r>
            <w:proofErr w:type="spellEnd"/>
            <w:r w:rsidRPr="002A69CA">
              <w:rPr>
                <w:rFonts w:ascii="Arial" w:hAnsi="Arial" w:cs="Arial"/>
                <w:lang w:val="it-IT"/>
              </w:rPr>
              <w:t xml:space="preserve"> </w:t>
            </w:r>
            <w:proofErr w:type="spellStart"/>
            <w:r w:rsidRPr="002A69CA">
              <w:rPr>
                <w:rFonts w:ascii="Arial" w:hAnsi="Arial" w:cs="Arial"/>
                <w:lang w:val="it-IT"/>
              </w:rPr>
              <w:t>siva</w:t>
            </w:r>
            <w:proofErr w:type="spellEnd"/>
          </w:p>
        </w:tc>
      </w:tr>
    </w:tbl>
    <w:p w14:paraId="18E95FFC" w14:textId="77777777" w:rsidR="002D73C0" w:rsidRDefault="002A161A" w:rsidP="00D10EC6">
      <w:pPr>
        <w:pStyle w:val="Naslov2"/>
        <w:spacing w:before="120" w:after="120"/>
        <w:rPr>
          <w:rFonts w:cs="Arial"/>
          <w:lang w:val="sl-SI"/>
        </w:rPr>
      </w:pPr>
      <w:bookmarkStart w:id="1015" w:name="_Toc135035871"/>
      <w:bookmarkStart w:id="1016" w:name="_Toc135148423"/>
      <w:bookmarkStart w:id="1017" w:name="_Toc135149224"/>
      <w:bookmarkStart w:id="1018" w:name="_Toc523467477"/>
      <w:bookmarkStart w:id="1019" w:name="_Toc523467706"/>
      <w:bookmarkStart w:id="1020" w:name="_Toc523467839"/>
      <w:bookmarkStart w:id="1021" w:name="_Toc523468037"/>
      <w:bookmarkStart w:id="1022" w:name="_Toc523469832"/>
      <w:bookmarkStart w:id="1023" w:name="_Toc524092723"/>
      <w:bookmarkStart w:id="1024" w:name="_Toc524092987"/>
      <w:bookmarkStart w:id="1025" w:name="_Toc524333932"/>
      <w:bookmarkStart w:id="1026" w:name="_Toc524336034"/>
      <w:bookmarkStart w:id="1027" w:name="_Toc524341700"/>
      <w:bookmarkStart w:id="1028" w:name="_Toc524341825"/>
      <w:bookmarkStart w:id="1029" w:name="_Toc524342308"/>
      <w:bookmarkStart w:id="1030" w:name="_Toc149033455"/>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sidRPr="002A161A">
        <w:rPr>
          <w:rFonts w:cs="Arial"/>
          <w:lang w:val="sl-SI"/>
        </w:rPr>
        <w:lastRenderedPageBreak/>
        <w:t>Matrika tveganja za jedrsko in radiološko nesrečo z združenim prikazom vplivov</w:t>
      </w:r>
      <w:bookmarkEnd w:id="1030"/>
    </w:p>
    <w:p w14:paraId="4C140B08" w14:textId="77777777" w:rsidR="00BC7628" w:rsidRDefault="00BC7628" w:rsidP="00D10EC6">
      <w:pPr>
        <w:spacing w:before="120" w:after="120"/>
        <w:rPr>
          <w:lang w:val="sl-SI"/>
        </w:rPr>
      </w:pP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20"/>
        <w:gridCol w:w="1607"/>
        <w:gridCol w:w="1559"/>
        <w:gridCol w:w="1559"/>
        <w:gridCol w:w="1560"/>
        <w:gridCol w:w="1559"/>
      </w:tblGrid>
      <w:tr w:rsidR="0069623E" w14:paraId="726337C9" w14:textId="77777777" w:rsidTr="00D10EC6">
        <w:trPr>
          <w:trHeight w:val="1110"/>
        </w:trPr>
        <w:tc>
          <w:tcPr>
            <w:tcW w:w="567" w:type="dxa"/>
            <w:vMerge w:val="restart"/>
            <w:tcBorders>
              <w:top w:val="nil"/>
              <w:left w:val="nil"/>
              <w:bottom w:val="nil"/>
              <w:right w:val="nil"/>
            </w:tcBorders>
            <w:shd w:val="clear" w:color="auto" w:fill="FFFFFF"/>
            <w:textDirection w:val="btLr"/>
            <w:hideMark/>
          </w:tcPr>
          <w:p w14:paraId="37F80C7F" w14:textId="77777777" w:rsidR="0069623E" w:rsidRPr="00B13242" w:rsidRDefault="0069623E" w:rsidP="00D10EC6">
            <w:pPr>
              <w:spacing w:before="120" w:after="120"/>
              <w:ind w:left="113" w:right="113"/>
              <w:jc w:val="center"/>
              <w:rPr>
                <w:rFonts w:ascii="Arial" w:hAnsi="Arial" w:cs="Arial"/>
                <w:b/>
                <w:sz w:val="28"/>
                <w:szCs w:val="28"/>
                <w:lang w:val="sl-SI"/>
              </w:rPr>
            </w:pPr>
            <w:r w:rsidRPr="00B13242">
              <w:rPr>
                <w:b/>
                <w:sz w:val="28"/>
                <w:szCs w:val="28"/>
                <w:lang w:val="sl-SI"/>
              </w:rPr>
              <w:t xml:space="preserve">              </w:t>
            </w:r>
            <w:r w:rsidRPr="00B13242">
              <w:rPr>
                <w:rFonts w:ascii="Arial" w:hAnsi="Arial" w:cs="Arial"/>
                <w:b/>
                <w:sz w:val="32"/>
                <w:szCs w:val="32"/>
                <w:lang w:val="sl-SI"/>
              </w:rPr>
              <w:t xml:space="preserve">  </w:t>
            </w:r>
            <w:r w:rsidRPr="00B13242">
              <w:rPr>
                <w:rFonts w:ascii="Arial" w:hAnsi="Arial" w:cs="Arial"/>
                <w:b/>
                <w:sz w:val="28"/>
                <w:szCs w:val="28"/>
                <w:lang w:val="sl-SI"/>
              </w:rPr>
              <w:t>V P L I V</w:t>
            </w:r>
          </w:p>
        </w:tc>
        <w:tc>
          <w:tcPr>
            <w:tcW w:w="621" w:type="dxa"/>
            <w:vMerge w:val="restart"/>
            <w:tcBorders>
              <w:top w:val="nil"/>
              <w:left w:val="nil"/>
              <w:bottom w:val="nil"/>
            </w:tcBorders>
            <w:shd w:val="clear" w:color="auto" w:fill="FFFFFF"/>
          </w:tcPr>
          <w:p w14:paraId="7DB299E3" w14:textId="77777777" w:rsidR="00D43867" w:rsidRPr="00D10EC6" w:rsidRDefault="00D43867" w:rsidP="00D10EC6">
            <w:pPr>
              <w:spacing w:before="120" w:after="120"/>
              <w:rPr>
                <w:b/>
                <w:sz w:val="2"/>
                <w:szCs w:val="2"/>
                <w:lang w:val="sl-SI"/>
              </w:rPr>
            </w:pPr>
          </w:p>
          <w:p w14:paraId="7A9AD05B" w14:textId="3A1B4790" w:rsidR="0069623E" w:rsidRPr="00B13242" w:rsidRDefault="0069623E" w:rsidP="00D10EC6">
            <w:pPr>
              <w:spacing w:before="120" w:after="120"/>
              <w:jc w:val="center"/>
              <w:rPr>
                <w:rFonts w:ascii="Arial" w:hAnsi="Arial" w:cs="Arial"/>
                <w:b/>
                <w:sz w:val="28"/>
                <w:szCs w:val="28"/>
                <w:lang w:val="sl-SI"/>
              </w:rPr>
            </w:pPr>
            <w:r w:rsidRPr="00B13242">
              <w:rPr>
                <w:rFonts w:ascii="Arial" w:hAnsi="Arial" w:cs="Arial"/>
                <w:b/>
                <w:sz w:val="28"/>
                <w:szCs w:val="28"/>
                <w:lang w:val="sl-SI"/>
              </w:rPr>
              <w:t>5</w:t>
            </w:r>
          </w:p>
          <w:p w14:paraId="20382853" w14:textId="77777777" w:rsidR="0069623E" w:rsidRPr="00D43867" w:rsidRDefault="0069623E" w:rsidP="00D10EC6">
            <w:pPr>
              <w:spacing w:before="120" w:after="120"/>
              <w:jc w:val="center"/>
              <w:rPr>
                <w:b/>
                <w:sz w:val="28"/>
                <w:szCs w:val="28"/>
                <w:lang w:val="sl-SI"/>
              </w:rPr>
            </w:pPr>
          </w:p>
          <w:p w14:paraId="504C4032" w14:textId="77777777" w:rsidR="0069623E" w:rsidRPr="00B13242" w:rsidRDefault="0069623E" w:rsidP="00D10EC6">
            <w:pPr>
              <w:spacing w:before="120" w:after="120"/>
              <w:jc w:val="center"/>
              <w:rPr>
                <w:rFonts w:ascii="Arial" w:hAnsi="Arial" w:cs="Arial"/>
                <w:b/>
                <w:sz w:val="28"/>
                <w:szCs w:val="28"/>
                <w:lang w:val="sl-SI"/>
              </w:rPr>
            </w:pPr>
            <w:r w:rsidRPr="00B13242">
              <w:rPr>
                <w:rFonts w:ascii="Arial" w:hAnsi="Arial" w:cs="Arial"/>
                <w:b/>
                <w:sz w:val="28"/>
                <w:szCs w:val="28"/>
                <w:lang w:val="sl-SI"/>
              </w:rPr>
              <w:t>4</w:t>
            </w:r>
          </w:p>
          <w:p w14:paraId="184799BB" w14:textId="77777777" w:rsidR="0069623E" w:rsidRPr="00B13242" w:rsidRDefault="0069623E" w:rsidP="00D10EC6">
            <w:pPr>
              <w:spacing w:before="120" w:after="120"/>
              <w:jc w:val="center"/>
              <w:rPr>
                <w:b/>
                <w:sz w:val="28"/>
                <w:szCs w:val="28"/>
                <w:lang w:val="sl-SI"/>
              </w:rPr>
            </w:pPr>
          </w:p>
          <w:p w14:paraId="72032800" w14:textId="77777777" w:rsidR="0069623E" w:rsidRPr="00B13242" w:rsidRDefault="0069623E" w:rsidP="00D10EC6">
            <w:pPr>
              <w:spacing w:before="120" w:after="120"/>
              <w:jc w:val="center"/>
              <w:rPr>
                <w:rFonts w:ascii="Arial" w:hAnsi="Arial" w:cs="Arial"/>
                <w:b/>
                <w:sz w:val="28"/>
                <w:szCs w:val="28"/>
                <w:lang w:val="sl-SI"/>
              </w:rPr>
            </w:pPr>
            <w:r w:rsidRPr="00B13242">
              <w:rPr>
                <w:rFonts w:ascii="Arial" w:hAnsi="Arial" w:cs="Arial"/>
                <w:b/>
                <w:sz w:val="28"/>
                <w:szCs w:val="28"/>
                <w:lang w:val="sl-SI"/>
              </w:rPr>
              <w:t>3</w:t>
            </w:r>
          </w:p>
          <w:p w14:paraId="314D242A" w14:textId="77777777" w:rsidR="0069623E" w:rsidRPr="00B13242" w:rsidRDefault="0069623E" w:rsidP="00D10EC6">
            <w:pPr>
              <w:spacing w:before="120" w:after="120"/>
              <w:jc w:val="center"/>
              <w:rPr>
                <w:b/>
                <w:sz w:val="28"/>
                <w:szCs w:val="28"/>
                <w:lang w:val="sl-SI"/>
              </w:rPr>
            </w:pPr>
          </w:p>
          <w:p w14:paraId="77713E30" w14:textId="77777777" w:rsidR="0069623E" w:rsidRPr="00B13242" w:rsidRDefault="0069623E" w:rsidP="00D10EC6">
            <w:pPr>
              <w:spacing w:before="120" w:after="120"/>
              <w:jc w:val="center"/>
              <w:rPr>
                <w:rFonts w:ascii="Arial" w:hAnsi="Arial" w:cs="Arial"/>
                <w:b/>
                <w:sz w:val="28"/>
                <w:szCs w:val="28"/>
                <w:lang w:val="sl-SI"/>
              </w:rPr>
            </w:pPr>
            <w:r w:rsidRPr="00B13242">
              <w:rPr>
                <w:rFonts w:ascii="Arial" w:hAnsi="Arial" w:cs="Arial"/>
                <w:b/>
                <w:sz w:val="28"/>
                <w:szCs w:val="28"/>
                <w:lang w:val="sl-SI"/>
              </w:rPr>
              <w:t>2</w:t>
            </w:r>
          </w:p>
          <w:p w14:paraId="58A303FB" w14:textId="77777777" w:rsidR="0069623E" w:rsidRPr="00D10EC6" w:rsidRDefault="0069623E" w:rsidP="00D10EC6">
            <w:pPr>
              <w:spacing w:before="120" w:after="120"/>
              <w:jc w:val="center"/>
              <w:rPr>
                <w:b/>
                <w:sz w:val="48"/>
                <w:szCs w:val="48"/>
                <w:lang w:val="sl-SI"/>
              </w:rPr>
            </w:pPr>
          </w:p>
          <w:p w14:paraId="00DC9332" w14:textId="77777777" w:rsidR="0069623E" w:rsidRPr="00B13242" w:rsidRDefault="0069623E" w:rsidP="00D10EC6">
            <w:pPr>
              <w:spacing w:before="120" w:after="120"/>
              <w:jc w:val="center"/>
              <w:rPr>
                <w:rFonts w:ascii="Arial" w:hAnsi="Arial" w:cs="Arial"/>
                <w:b/>
                <w:sz w:val="28"/>
                <w:szCs w:val="28"/>
                <w:lang w:val="sl-SI"/>
              </w:rPr>
            </w:pPr>
            <w:r w:rsidRPr="00B13242">
              <w:rPr>
                <w:rFonts w:ascii="Arial" w:hAnsi="Arial" w:cs="Arial"/>
                <w:b/>
                <w:sz w:val="28"/>
                <w:szCs w:val="28"/>
                <w:lang w:val="sl-SI"/>
              </w:rPr>
              <w:t>1</w:t>
            </w:r>
          </w:p>
        </w:tc>
        <w:tc>
          <w:tcPr>
            <w:tcW w:w="1607" w:type="dxa"/>
            <w:shd w:val="clear" w:color="auto" w:fill="FFFF00"/>
          </w:tcPr>
          <w:p w14:paraId="254F080B" w14:textId="77777777" w:rsidR="0069623E" w:rsidRPr="00483C0A" w:rsidRDefault="0069623E" w:rsidP="00D10EC6">
            <w:pPr>
              <w:spacing w:before="120" w:after="120"/>
              <w:jc w:val="center"/>
              <w:rPr>
                <w:rFonts w:ascii="Arial" w:hAnsi="Arial" w:cs="Arial"/>
                <w:b/>
                <w:i/>
                <w:lang w:val="sl-SI"/>
              </w:rPr>
            </w:pPr>
            <w:r w:rsidRPr="00483C0A">
              <w:rPr>
                <w:rFonts w:ascii="Arial" w:hAnsi="Arial" w:cs="Arial"/>
                <w:b/>
                <w:i/>
                <w:sz w:val="18"/>
                <w:lang w:val="sl-SI"/>
              </w:rPr>
              <w:t>Nesreča v NEK</w:t>
            </w:r>
          </w:p>
        </w:tc>
        <w:tc>
          <w:tcPr>
            <w:tcW w:w="1559" w:type="dxa"/>
            <w:shd w:val="clear" w:color="auto" w:fill="FFC000"/>
          </w:tcPr>
          <w:p w14:paraId="63F45B35" w14:textId="77777777" w:rsidR="0069623E" w:rsidRPr="00B13242" w:rsidRDefault="0069623E" w:rsidP="00D10EC6">
            <w:pPr>
              <w:spacing w:before="120" w:after="120"/>
              <w:jc w:val="center"/>
              <w:rPr>
                <w:rFonts w:ascii="Arial" w:hAnsi="Arial" w:cs="Arial"/>
                <w:b/>
                <w:color w:val="808080"/>
                <w:sz w:val="28"/>
                <w:szCs w:val="28"/>
                <w:lang w:val="sl-SI"/>
              </w:rPr>
            </w:pPr>
          </w:p>
        </w:tc>
        <w:tc>
          <w:tcPr>
            <w:tcW w:w="1559" w:type="dxa"/>
            <w:shd w:val="clear" w:color="auto" w:fill="FF0000"/>
          </w:tcPr>
          <w:p w14:paraId="305BF435" w14:textId="77777777" w:rsidR="0069623E" w:rsidRPr="00B13242" w:rsidRDefault="0069623E" w:rsidP="00D10EC6">
            <w:pPr>
              <w:spacing w:before="120" w:after="120"/>
              <w:jc w:val="center"/>
              <w:rPr>
                <w:rFonts w:ascii="Arial" w:hAnsi="Arial" w:cs="Arial"/>
                <w:b/>
                <w:color w:val="D9D9D9"/>
                <w:sz w:val="28"/>
                <w:szCs w:val="28"/>
                <w:lang w:val="sl-SI"/>
              </w:rPr>
            </w:pPr>
          </w:p>
        </w:tc>
        <w:tc>
          <w:tcPr>
            <w:tcW w:w="1560" w:type="dxa"/>
            <w:shd w:val="clear" w:color="auto" w:fill="FF0000"/>
          </w:tcPr>
          <w:p w14:paraId="52B45F48" w14:textId="77777777" w:rsidR="0069623E" w:rsidRPr="00B13242" w:rsidRDefault="0069623E" w:rsidP="00D10EC6">
            <w:pPr>
              <w:spacing w:before="120" w:after="120"/>
              <w:jc w:val="center"/>
              <w:rPr>
                <w:rFonts w:ascii="Arial" w:hAnsi="Arial" w:cs="Arial"/>
                <w:b/>
                <w:sz w:val="28"/>
                <w:szCs w:val="28"/>
                <w:lang w:val="sl-SI"/>
              </w:rPr>
            </w:pPr>
          </w:p>
        </w:tc>
        <w:tc>
          <w:tcPr>
            <w:tcW w:w="1559" w:type="dxa"/>
            <w:shd w:val="clear" w:color="auto" w:fill="FF0000"/>
          </w:tcPr>
          <w:p w14:paraId="6CB838AD" w14:textId="77777777" w:rsidR="0069623E" w:rsidRPr="00B13242" w:rsidRDefault="0069623E" w:rsidP="00D10EC6">
            <w:pPr>
              <w:spacing w:before="120" w:after="120"/>
              <w:jc w:val="center"/>
              <w:rPr>
                <w:rFonts w:ascii="Arial" w:hAnsi="Arial" w:cs="Arial"/>
                <w:b/>
                <w:sz w:val="28"/>
                <w:szCs w:val="28"/>
                <w:lang w:val="sl-SI"/>
              </w:rPr>
            </w:pPr>
          </w:p>
        </w:tc>
      </w:tr>
      <w:tr w:rsidR="0069623E" w14:paraId="7B7C101F" w14:textId="77777777" w:rsidTr="00D10EC6">
        <w:trPr>
          <w:trHeight w:val="1126"/>
        </w:trPr>
        <w:tc>
          <w:tcPr>
            <w:tcW w:w="567" w:type="dxa"/>
            <w:vMerge/>
            <w:tcBorders>
              <w:top w:val="nil"/>
              <w:left w:val="nil"/>
              <w:bottom w:val="nil"/>
              <w:right w:val="nil"/>
            </w:tcBorders>
            <w:vAlign w:val="center"/>
            <w:hideMark/>
          </w:tcPr>
          <w:p w14:paraId="63600C6F" w14:textId="77777777" w:rsidR="0069623E" w:rsidRPr="00B13242" w:rsidRDefault="0069623E" w:rsidP="00D10EC6">
            <w:pPr>
              <w:spacing w:before="120" w:after="120"/>
              <w:rPr>
                <w:rFonts w:ascii="Arial" w:hAnsi="Arial" w:cs="Arial"/>
                <w:b/>
                <w:sz w:val="28"/>
                <w:szCs w:val="28"/>
                <w:lang w:val="sl-SI"/>
              </w:rPr>
            </w:pPr>
          </w:p>
        </w:tc>
        <w:tc>
          <w:tcPr>
            <w:tcW w:w="621" w:type="dxa"/>
            <w:vMerge/>
            <w:tcBorders>
              <w:top w:val="nil"/>
              <w:left w:val="nil"/>
              <w:bottom w:val="nil"/>
            </w:tcBorders>
            <w:vAlign w:val="center"/>
            <w:hideMark/>
          </w:tcPr>
          <w:p w14:paraId="76C9E63F" w14:textId="77777777" w:rsidR="0069623E" w:rsidRPr="00B13242" w:rsidRDefault="0069623E" w:rsidP="00D10EC6">
            <w:pPr>
              <w:spacing w:before="120" w:after="120"/>
              <w:rPr>
                <w:rFonts w:ascii="Arial" w:hAnsi="Arial" w:cs="Arial"/>
                <w:b/>
                <w:sz w:val="28"/>
                <w:szCs w:val="28"/>
                <w:lang w:val="sl-SI"/>
              </w:rPr>
            </w:pPr>
          </w:p>
        </w:tc>
        <w:tc>
          <w:tcPr>
            <w:tcW w:w="1607" w:type="dxa"/>
            <w:shd w:val="clear" w:color="auto" w:fill="FFFF00"/>
          </w:tcPr>
          <w:p w14:paraId="3A92FC9E" w14:textId="77777777" w:rsidR="0069623E" w:rsidRPr="00B13242" w:rsidRDefault="0069623E" w:rsidP="00D10EC6">
            <w:pPr>
              <w:spacing w:before="120" w:after="120"/>
              <w:jc w:val="center"/>
              <w:rPr>
                <w:rFonts w:ascii="Arial" w:hAnsi="Arial" w:cs="Arial"/>
                <w:sz w:val="28"/>
                <w:szCs w:val="28"/>
                <w:lang w:val="sl-SI"/>
              </w:rPr>
            </w:pPr>
          </w:p>
        </w:tc>
        <w:tc>
          <w:tcPr>
            <w:tcW w:w="1559" w:type="dxa"/>
            <w:shd w:val="clear" w:color="auto" w:fill="FFC000"/>
          </w:tcPr>
          <w:p w14:paraId="33F20B72" w14:textId="77777777" w:rsidR="0069623E" w:rsidRPr="00B13242" w:rsidRDefault="0069623E" w:rsidP="00D10EC6">
            <w:pPr>
              <w:spacing w:before="120" w:after="120"/>
              <w:jc w:val="center"/>
              <w:rPr>
                <w:rFonts w:ascii="Arial" w:hAnsi="Arial" w:cs="Arial"/>
                <w:b/>
                <w:sz w:val="28"/>
                <w:szCs w:val="28"/>
                <w:lang w:val="sl-SI"/>
              </w:rPr>
            </w:pPr>
          </w:p>
        </w:tc>
        <w:tc>
          <w:tcPr>
            <w:tcW w:w="1559" w:type="dxa"/>
            <w:shd w:val="clear" w:color="auto" w:fill="FF0000"/>
          </w:tcPr>
          <w:p w14:paraId="67ADEA48" w14:textId="77777777" w:rsidR="0069623E" w:rsidRPr="00B13242" w:rsidRDefault="0069623E" w:rsidP="00D10EC6">
            <w:pPr>
              <w:spacing w:before="120" w:after="120"/>
              <w:jc w:val="center"/>
              <w:rPr>
                <w:rFonts w:ascii="Arial" w:hAnsi="Arial" w:cs="Arial"/>
                <w:b/>
                <w:sz w:val="28"/>
                <w:szCs w:val="28"/>
                <w:lang w:val="sl-SI"/>
              </w:rPr>
            </w:pPr>
          </w:p>
        </w:tc>
        <w:tc>
          <w:tcPr>
            <w:tcW w:w="1560" w:type="dxa"/>
            <w:shd w:val="clear" w:color="auto" w:fill="FF0000"/>
          </w:tcPr>
          <w:p w14:paraId="1601AC24" w14:textId="77777777" w:rsidR="0069623E" w:rsidRPr="00B13242" w:rsidRDefault="0069623E" w:rsidP="00D10EC6">
            <w:pPr>
              <w:spacing w:before="120" w:after="120"/>
              <w:jc w:val="center"/>
              <w:rPr>
                <w:rFonts w:ascii="Arial" w:hAnsi="Arial" w:cs="Arial"/>
                <w:b/>
                <w:color w:val="FFFFFF"/>
                <w:sz w:val="28"/>
                <w:szCs w:val="28"/>
                <w:lang w:val="sl-SI"/>
              </w:rPr>
            </w:pPr>
          </w:p>
        </w:tc>
        <w:tc>
          <w:tcPr>
            <w:tcW w:w="1559" w:type="dxa"/>
            <w:shd w:val="clear" w:color="auto" w:fill="FF0000"/>
          </w:tcPr>
          <w:p w14:paraId="5935AEB4" w14:textId="77777777" w:rsidR="0069623E" w:rsidRPr="00B13242" w:rsidRDefault="0069623E" w:rsidP="00D10EC6">
            <w:pPr>
              <w:spacing w:before="120" w:after="120"/>
              <w:jc w:val="center"/>
              <w:rPr>
                <w:rFonts w:ascii="Arial" w:hAnsi="Arial" w:cs="Arial"/>
                <w:b/>
                <w:sz w:val="28"/>
                <w:szCs w:val="28"/>
                <w:lang w:val="sl-SI"/>
              </w:rPr>
            </w:pPr>
          </w:p>
        </w:tc>
      </w:tr>
      <w:tr w:rsidR="0069623E" w14:paraId="4C910206" w14:textId="77777777" w:rsidTr="00D10EC6">
        <w:trPr>
          <w:trHeight w:val="972"/>
        </w:trPr>
        <w:tc>
          <w:tcPr>
            <w:tcW w:w="567" w:type="dxa"/>
            <w:vMerge/>
            <w:tcBorders>
              <w:top w:val="nil"/>
              <w:left w:val="nil"/>
              <w:bottom w:val="nil"/>
              <w:right w:val="nil"/>
            </w:tcBorders>
            <w:vAlign w:val="center"/>
            <w:hideMark/>
          </w:tcPr>
          <w:p w14:paraId="61836235" w14:textId="77777777" w:rsidR="0069623E" w:rsidRPr="00B13242" w:rsidRDefault="0069623E" w:rsidP="00D10EC6">
            <w:pPr>
              <w:spacing w:before="120" w:after="120"/>
              <w:rPr>
                <w:rFonts w:ascii="Arial" w:hAnsi="Arial" w:cs="Arial"/>
                <w:b/>
                <w:sz w:val="28"/>
                <w:szCs w:val="28"/>
                <w:lang w:val="sl-SI"/>
              </w:rPr>
            </w:pPr>
          </w:p>
        </w:tc>
        <w:tc>
          <w:tcPr>
            <w:tcW w:w="621" w:type="dxa"/>
            <w:vMerge/>
            <w:tcBorders>
              <w:top w:val="nil"/>
              <w:left w:val="nil"/>
              <w:bottom w:val="nil"/>
            </w:tcBorders>
            <w:vAlign w:val="center"/>
            <w:hideMark/>
          </w:tcPr>
          <w:p w14:paraId="085B694B" w14:textId="77777777" w:rsidR="0069623E" w:rsidRPr="00B13242" w:rsidRDefault="0069623E" w:rsidP="00D10EC6">
            <w:pPr>
              <w:spacing w:before="120" w:after="120"/>
              <w:rPr>
                <w:rFonts w:ascii="Arial" w:hAnsi="Arial" w:cs="Arial"/>
                <w:b/>
                <w:sz w:val="28"/>
                <w:szCs w:val="28"/>
                <w:lang w:val="sl-SI"/>
              </w:rPr>
            </w:pPr>
          </w:p>
        </w:tc>
        <w:tc>
          <w:tcPr>
            <w:tcW w:w="1607" w:type="dxa"/>
            <w:shd w:val="clear" w:color="auto" w:fill="FFFF00"/>
          </w:tcPr>
          <w:p w14:paraId="6388CE98" w14:textId="77777777" w:rsidR="0069623E" w:rsidRPr="00B13242" w:rsidRDefault="0069623E" w:rsidP="002966DF">
            <w:pPr>
              <w:spacing w:before="120" w:after="120"/>
              <w:rPr>
                <w:rFonts w:ascii="Arial" w:hAnsi="Arial" w:cs="Arial"/>
                <w:b/>
                <w:lang w:val="sl-SI"/>
              </w:rPr>
            </w:pPr>
          </w:p>
          <w:p w14:paraId="126A806D" w14:textId="77777777" w:rsidR="0069623E" w:rsidRPr="00B13242" w:rsidRDefault="0069623E" w:rsidP="00D10EC6">
            <w:pPr>
              <w:spacing w:before="120" w:after="120"/>
              <w:jc w:val="center"/>
              <w:rPr>
                <w:rFonts w:ascii="Arial" w:hAnsi="Arial" w:cs="Arial"/>
                <w:b/>
                <w:lang w:val="sl-SI"/>
              </w:rPr>
            </w:pPr>
          </w:p>
        </w:tc>
        <w:tc>
          <w:tcPr>
            <w:tcW w:w="1559" w:type="dxa"/>
            <w:shd w:val="clear" w:color="auto" w:fill="FFC000"/>
          </w:tcPr>
          <w:p w14:paraId="5CE4CEFC" w14:textId="77777777" w:rsidR="0069623E" w:rsidRPr="00B13242" w:rsidRDefault="0069623E" w:rsidP="00D10EC6">
            <w:pPr>
              <w:spacing w:before="120" w:after="120"/>
              <w:jc w:val="center"/>
              <w:rPr>
                <w:rFonts w:ascii="Arial" w:hAnsi="Arial" w:cs="Arial"/>
                <w:b/>
                <w:i/>
                <w:sz w:val="28"/>
                <w:szCs w:val="28"/>
                <w:lang w:val="sl-SI"/>
              </w:rPr>
            </w:pPr>
          </w:p>
        </w:tc>
        <w:tc>
          <w:tcPr>
            <w:tcW w:w="1559" w:type="dxa"/>
            <w:shd w:val="clear" w:color="auto" w:fill="FFC000"/>
          </w:tcPr>
          <w:p w14:paraId="0D0FB412" w14:textId="07D7DFE8" w:rsidR="0069623E" w:rsidRPr="00B13242" w:rsidRDefault="0069623E" w:rsidP="00D10EC6">
            <w:pPr>
              <w:spacing w:before="120" w:after="120"/>
              <w:jc w:val="center"/>
              <w:rPr>
                <w:rFonts w:ascii="Arial" w:hAnsi="Arial" w:cs="Arial"/>
                <w:b/>
                <w:sz w:val="28"/>
                <w:szCs w:val="28"/>
                <w:lang w:val="sl-SI"/>
              </w:rPr>
            </w:pPr>
          </w:p>
        </w:tc>
        <w:tc>
          <w:tcPr>
            <w:tcW w:w="1560" w:type="dxa"/>
            <w:shd w:val="clear" w:color="auto" w:fill="FFC000"/>
          </w:tcPr>
          <w:p w14:paraId="2E7BDD33" w14:textId="77777777" w:rsidR="0069623E" w:rsidRPr="00B13242" w:rsidRDefault="0069623E" w:rsidP="00D10EC6">
            <w:pPr>
              <w:spacing w:before="120" w:after="120"/>
              <w:jc w:val="center"/>
              <w:rPr>
                <w:rFonts w:ascii="Arial" w:hAnsi="Arial" w:cs="Arial"/>
                <w:b/>
                <w:sz w:val="28"/>
                <w:szCs w:val="28"/>
                <w:lang w:val="sl-SI"/>
              </w:rPr>
            </w:pPr>
          </w:p>
        </w:tc>
        <w:tc>
          <w:tcPr>
            <w:tcW w:w="1559" w:type="dxa"/>
            <w:shd w:val="clear" w:color="auto" w:fill="FFC000"/>
          </w:tcPr>
          <w:p w14:paraId="60E1AC04" w14:textId="77777777" w:rsidR="0069623E" w:rsidRPr="00B13242" w:rsidRDefault="0069623E" w:rsidP="00D10EC6">
            <w:pPr>
              <w:spacing w:before="120" w:after="120"/>
              <w:jc w:val="center"/>
              <w:rPr>
                <w:rFonts w:ascii="Arial" w:hAnsi="Arial" w:cs="Arial"/>
                <w:b/>
                <w:sz w:val="28"/>
                <w:szCs w:val="28"/>
                <w:lang w:val="sl-SI"/>
              </w:rPr>
            </w:pPr>
          </w:p>
        </w:tc>
      </w:tr>
      <w:tr w:rsidR="0069623E" w14:paraId="180D14A0" w14:textId="77777777" w:rsidTr="00D10EC6">
        <w:trPr>
          <w:trHeight w:val="974"/>
        </w:trPr>
        <w:tc>
          <w:tcPr>
            <w:tcW w:w="567" w:type="dxa"/>
            <w:vMerge/>
            <w:tcBorders>
              <w:top w:val="nil"/>
              <w:left w:val="nil"/>
              <w:bottom w:val="nil"/>
              <w:right w:val="nil"/>
            </w:tcBorders>
            <w:vAlign w:val="center"/>
            <w:hideMark/>
          </w:tcPr>
          <w:p w14:paraId="72078195" w14:textId="77777777" w:rsidR="0069623E" w:rsidRPr="00B13242" w:rsidRDefault="0069623E" w:rsidP="00D10EC6">
            <w:pPr>
              <w:spacing w:before="120" w:after="120"/>
              <w:rPr>
                <w:rFonts w:ascii="Arial" w:hAnsi="Arial" w:cs="Arial"/>
                <w:b/>
                <w:sz w:val="28"/>
                <w:szCs w:val="28"/>
                <w:lang w:val="sl-SI"/>
              </w:rPr>
            </w:pPr>
          </w:p>
        </w:tc>
        <w:tc>
          <w:tcPr>
            <w:tcW w:w="621" w:type="dxa"/>
            <w:vMerge/>
            <w:tcBorders>
              <w:top w:val="nil"/>
              <w:left w:val="nil"/>
              <w:bottom w:val="nil"/>
            </w:tcBorders>
            <w:vAlign w:val="center"/>
            <w:hideMark/>
          </w:tcPr>
          <w:p w14:paraId="2503366E" w14:textId="77777777" w:rsidR="0069623E" w:rsidRPr="00B13242" w:rsidRDefault="0069623E" w:rsidP="00D10EC6">
            <w:pPr>
              <w:spacing w:before="120" w:after="120"/>
              <w:rPr>
                <w:rFonts w:ascii="Arial" w:hAnsi="Arial" w:cs="Arial"/>
                <w:b/>
                <w:sz w:val="28"/>
                <w:szCs w:val="28"/>
                <w:lang w:val="sl-SI"/>
              </w:rPr>
            </w:pPr>
          </w:p>
        </w:tc>
        <w:tc>
          <w:tcPr>
            <w:tcW w:w="1607" w:type="dxa"/>
            <w:shd w:val="clear" w:color="auto" w:fill="00B050"/>
          </w:tcPr>
          <w:p w14:paraId="02E40A0D" w14:textId="77777777" w:rsidR="0069623E" w:rsidRDefault="0069623E" w:rsidP="00D10EC6">
            <w:pPr>
              <w:spacing w:before="120" w:after="120"/>
              <w:rPr>
                <w:rFonts w:ascii="Arial" w:hAnsi="Arial" w:cs="Arial"/>
                <w:b/>
                <w:sz w:val="18"/>
                <w:szCs w:val="18"/>
                <w:lang w:val="sl-SI"/>
              </w:rPr>
            </w:pPr>
            <w:r w:rsidRPr="008771F3">
              <w:rPr>
                <w:rFonts w:ascii="Arial" w:hAnsi="Arial" w:cs="Arial"/>
                <w:b/>
                <w:sz w:val="18"/>
                <w:szCs w:val="18"/>
                <w:lang w:val="sl-SI"/>
              </w:rPr>
              <w:t>Nesreča v tujini</w:t>
            </w:r>
          </w:p>
          <w:p w14:paraId="3BBC75BF" w14:textId="02E21427" w:rsidR="0069623E" w:rsidRPr="007F67DE" w:rsidRDefault="0069623E" w:rsidP="00D10EC6">
            <w:pPr>
              <w:spacing w:before="120" w:after="120"/>
              <w:jc w:val="center"/>
              <w:rPr>
                <w:rFonts w:ascii="Arial" w:hAnsi="Arial" w:cs="Arial"/>
                <w:b/>
                <w:lang w:val="sl-SI"/>
              </w:rPr>
            </w:pPr>
          </w:p>
        </w:tc>
        <w:tc>
          <w:tcPr>
            <w:tcW w:w="1559" w:type="dxa"/>
            <w:shd w:val="clear" w:color="auto" w:fill="FFFF00"/>
          </w:tcPr>
          <w:p w14:paraId="72FC1C02" w14:textId="77777777" w:rsidR="00E07892" w:rsidRPr="007F67DE" w:rsidRDefault="00E07892" w:rsidP="00E07892">
            <w:pPr>
              <w:spacing w:before="120" w:after="120"/>
              <w:jc w:val="center"/>
              <w:rPr>
                <w:rFonts w:ascii="Arial" w:hAnsi="Arial" w:cs="Arial"/>
                <w:b/>
                <w:sz w:val="28"/>
                <w:szCs w:val="28"/>
                <w:lang w:val="sl-SI"/>
              </w:rPr>
            </w:pPr>
            <w:r w:rsidRPr="007F67DE">
              <w:rPr>
                <w:rFonts w:ascii="Arial" w:hAnsi="Arial" w:cs="Arial"/>
                <w:b/>
                <w:color w:val="595959"/>
                <w:sz w:val="18"/>
                <w:lang w:val="sl-SI"/>
              </w:rPr>
              <w:t>Zlonamerno dejanje</w:t>
            </w:r>
          </w:p>
          <w:p w14:paraId="745E8149" w14:textId="77777777" w:rsidR="0069623E" w:rsidRPr="00E830B4" w:rsidRDefault="0069623E" w:rsidP="00D10EC6">
            <w:pPr>
              <w:spacing w:before="120" w:after="120"/>
              <w:rPr>
                <w:rFonts w:ascii="Arial" w:hAnsi="Arial" w:cs="Arial"/>
                <w:b/>
                <w:color w:val="595959"/>
                <w:sz w:val="28"/>
                <w:szCs w:val="28"/>
                <w:lang w:val="sl-SI"/>
              </w:rPr>
            </w:pPr>
          </w:p>
        </w:tc>
        <w:tc>
          <w:tcPr>
            <w:tcW w:w="1559" w:type="dxa"/>
            <w:shd w:val="clear" w:color="auto" w:fill="FFFF00"/>
          </w:tcPr>
          <w:p w14:paraId="5F840B10" w14:textId="77777777" w:rsidR="0069623E" w:rsidRPr="00E830B4" w:rsidRDefault="0069623E" w:rsidP="00D10EC6">
            <w:pPr>
              <w:spacing w:before="120" w:after="120"/>
              <w:rPr>
                <w:rFonts w:ascii="Arial" w:hAnsi="Arial" w:cs="Arial"/>
                <w:b/>
                <w:color w:val="595959"/>
                <w:lang w:val="sl-SI"/>
              </w:rPr>
            </w:pPr>
          </w:p>
          <w:p w14:paraId="67A95341" w14:textId="77777777" w:rsidR="0069623E" w:rsidRPr="00E830B4" w:rsidRDefault="0069623E" w:rsidP="00D10EC6">
            <w:pPr>
              <w:spacing w:before="120" w:after="120"/>
              <w:jc w:val="center"/>
              <w:rPr>
                <w:rFonts w:ascii="Arial" w:hAnsi="Arial" w:cs="Arial"/>
                <w:b/>
                <w:color w:val="595959"/>
                <w:lang w:val="sl-SI"/>
              </w:rPr>
            </w:pPr>
          </w:p>
        </w:tc>
        <w:tc>
          <w:tcPr>
            <w:tcW w:w="1560" w:type="dxa"/>
            <w:shd w:val="clear" w:color="auto" w:fill="FFFF00"/>
          </w:tcPr>
          <w:p w14:paraId="65EBDAC6" w14:textId="77777777" w:rsidR="0069623E" w:rsidRPr="00B13242" w:rsidRDefault="0069623E" w:rsidP="00D10EC6">
            <w:pPr>
              <w:spacing w:before="120" w:after="120"/>
              <w:jc w:val="center"/>
              <w:rPr>
                <w:rFonts w:ascii="Arial" w:hAnsi="Arial" w:cs="Arial"/>
                <w:b/>
                <w:sz w:val="28"/>
                <w:szCs w:val="28"/>
                <w:lang w:val="sl-SI"/>
              </w:rPr>
            </w:pPr>
          </w:p>
        </w:tc>
        <w:tc>
          <w:tcPr>
            <w:tcW w:w="1559" w:type="dxa"/>
            <w:shd w:val="clear" w:color="auto" w:fill="FFFF00"/>
          </w:tcPr>
          <w:p w14:paraId="2434C8EE" w14:textId="77777777" w:rsidR="0069623E" w:rsidRPr="00B13242" w:rsidRDefault="0069623E" w:rsidP="00D10EC6">
            <w:pPr>
              <w:spacing w:before="120" w:after="120"/>
              <w:jc w:val="center"/>
              <w:rPr>
                <w:rFonts w:ascii="Arial" w:hAnsi="Arial" w:cs="Arial"/>
                <w:b/>
                <w:sz w:val="28"/>
                <w:szCs w:val="28"/>
                <w:lang w:val="sl-SI"/>
              </w:rPr>
            </w:pPr>
          </w:p>
        </w:tc>
      </w:tr>
      <w:tr w:rsidR="0069623E" w14:paraId="186D7A0F" w14:textId="77777777" w:rsidTr="00216629">
        <w:trPr>
          <w:trHeight w:val="1687"/>
        </w:trPr>
        <w:tc>
          <w:tcPr>
            <w:tcW w:w="567" w:type="dxa"/>
            <w:vMerge/>
            <w:tcBorders>
              <w:top w:val="nil"/>
              <w:left w:val="nil"/>
              <w:bottom w:val="nil"/>
              <w:right w:val="nil"/>
            </w:tcBorders>
            <w:vAlign w:val="center"/>
            <w:hideMark/>
          </w:tcPr>
          <w:p w14:paraId="48DD0083" w14:textId="77777777" w:rsidR="0069623E" w:rsidRPr="00B13242" w:rsidRDefault="0069623E" w:rsidP="00D10EC6">
            <w:pPr>
              <w:spacing w:before="120" w:after="120"/>
              <w:rPr>
                <w:rFonts w:ascii="Arial" w:hAnsi="Arial" w:cs="Arial"/>
                <w:b/>
                <w:sz w:val="28"/>
                <w:szCs w:val="28"/>
                <w:lang w:val="sl-SI"/>
              </w:rPr>
            </w:pPr>
          </w:p>
        </w:tc>
        <w:tc>
          <w:tcPr>
            <w:tcW w:w="621" w:type="dxa"/>
            <w:vMerge/>
            <w:tcBorders>
              <w:top w:val="nil"/>
              <w:left w:val="nil"/>
              <w:bottom w:val="nil"/>
            </w:tcBorders>
            <w:vAlign w:val="center"/>
            <w:hideMark/>
          </w:tcPr>
          <w:p w14:paraId="616978E1" w14:textId="77777777" w:rsidR="0069623E" w:rsidRPr="00B13242" w:rsidRDefault="0069623E" w:rsidP="00D10EC6">
            <w:pPr>
              <w:spacing w:before="120" w:after="120"/>
              <w:rPr>
                <w:rFonts w:ascii="Arial" w:hAnsi="Arial" w:cs="Arial"/>
                <w:b/>
                <w:sz w:val="28"/>
                <w:szCs w:val="28"/>
                <w:lang w:val="sl-SI"/>
              </w:rPr>
            </w:pPr>
          </w:p>
        </w:tc>
        <w:tc>
          <w:tcPr>
            <w:tcW w:w="1607" w:type="dxa"/>
            <w:shd w:val="clear" w:color="auto" w:fill="00B050"/>
          </w:tcPr>
          <w:p w14:paraId="497E9BF5" w14:textId="77777777" w:rsidR="0069623E" w:rsidRPr="008771F3" w:rsidRDefault="0069623E" w:rsidP="00D10EC6">
            <w:pPr>
              <w:spacing w:before="120" w:after="120"/>
              <w:jc w:val="center"/>
              <w:rPr>
                <w:rFonts w:ascii="Arial" w:hAnsi="Arial" w:cs="Arial"/>
                <w:b/>
                <w:sz w:val="18"/>
                <w:lang w:val="sl-SI"/>
              </w:rPr>
            </w:pPr>
            <w:r w:rsidRPr="008771F3">
              <w:rPr>
                <w:rFonts w:ascii="Arial" w:hAnsi="Arial" w:cs="Arial"/>
                <w:b/>
                <w:sz w:val="18"/>
                <w:lang w:val="sl-SI"/>
              </w:rPr>
              <w:t>Padec satelita</w:t>
            </w:r>
          </w:p>
          <w:p w14:paraId="2B7EBAF5" w14:textId="77777777" w:rsidR="0069623E" w:rsidRPr="008771F3" w:rsidRDefault="0069623E" w:rsidP="00D10EC6">
            <w:pPr>
              <w:spacing w:before="120" w:after="120"/>
              <w:jc w:val="center"/>
              <w:rPr>
                <w:rFonts w:ascii="Arial" w:hAnsi="Arial" w:cs="Arial"/>
                <w:b/>
                <w:sz w:val="18"/>
                <w:lang w:val="sl-SI"/>
              </w:rPr>
            </w:pPr>
            <w:r w:rsidRPr="008771F3">
              <w:rPr>
                <w:rFonts w:ascii="Arial" w:hAnsi="Arial" w:cs="Arial"/>
                <w:b/>
                <w:sz w:val="18"/>
                <w:lang w:val="sl-SI"/>
              </w:rPr>
              <w:t>Nesreča na jed. plovilu</w:t>
            </w:r>
          </w:p>
          <w:p w14:paraId="5AD22342" w14:textId="77777777" w:rsidR="0069623E" w:rsidRDefault="0069623E" w:rsidP="00D10EC6">
            <w:pPr>
              <w:spacing w:before="120" w:after="120"/>
              <w:rPr>
                <w:rFonts w:ascii="Arial" w:hAnsi="Arial" w:cs="Arial"/>
                <w:b/>
                <w:sz w:val="18"/>
                <w:lang w:val="sl-SI"/>
              </w:rPr>
            </w:pPr>
            <w:r w:rsidRPr="008771F3">
              <w:rPr>
                <w:rFonts w:ascii="Arial" w:hAnsi="Arial" w:cs="Arial"/>
                <w:b/>
                <w:sz w:val="18"/>
                <w:lang w:val="sl-SI"/>
              </w:rPr>
              <w:t>Nesreča TRIGA</w:t>
            </w:r>
          </w:p>
          <w:p w14:paraId="4199480B" w14:textId="4A9F7E8E" w:rsidR="00AD375C" w:rsidRPr="008771F3" w:rsidRDefault="00AD375C" w:rsidP="00483C0A">
            <w:pPr>
              <w:spacing w:before="120" w:after="120"/>
              <w:jc w:val="center"/>
              <w:rPr>
                <w:rFonts w:ascii="Arial" w:hAnsi="Arial" w:cs="Arial"/>
                <w:b/>
                <w:color w:val="595959"/>
                <w:sz w:val="18"/>
                <w:lang w:val="sl-SI"/>
              </w:rPr>
            </w:pPr>
            <w:r w:rsidRPr="008771F3">
              <w:rPr>
                <w:rFonts w:ascii="Arial" w:hAnsi="Arial" w:cs="Arial"/>
                <w:b/>
                <w:color w:val="595959"/>
                <w:sz w:val="18"/>
                <w:lang w:val="sl-SI"/>
              </w:rPr>
              <w:t>Nesreča CSRAO</w:t>
            </w:r>
          </w:p>
        </w:tc>
        <w:tc>
          <w:tcPr>
            <w:tcW w:w="1559" w:type="dxa"/>
            <w:shd w:val="clear" w:color="auto" w:fill="00B050"/>
          </w:tcPr>
          <w:p w14:paraId="7AF1C138" w14:textId="77777777" w:rsidR="008F6577" w:rsidRPr="008771F3" w:rsidRDefault="008F6577" w:rsidP="00D10EC6">
            <w:pPr>
              <w:spacing w:before="120" w:after="120"/>
              <w:jc w:val="center"/>
              <w:rPr>
                <w:rFonts w:ascii="Arial" w:hAnsi="Arial" w:cs="Arial"/>
                <w:b/>
                <w:color w:val="595959"/>
                <w:sz w:val="18"/>
                <w:lang w:val="sl-SI"/>
              </w:rPr>
            </w:pPr>
            <w:r w:rsidRPr="008771F3">
              <w:rPr>
                <w:rFonts w:ascii="Arial" w:hAnsi="Arial" w:cs="Arial"/>
                <w:b/>
                <w:color w:val="595959"/>
                <w:sz w:val="18"/>
                <w:lang w:val="sl-SI"/>
              </w:rPr>
              <w:t>Poškodba odlagališč RŽV</w:t>
            </w:r>
          </w:p>
          <w:p w14:paraId="278E82BF" w14:textId="77777777" w:rsidR="008F6577" w:rsidRPr="008771F3" w:rsidRDefault="008F6577" w:rsidP="00D10EC6">
            <w:pPr>
              <w:spacing w:before="120" w:after="120"/>
              <w:jc w:val="center"/>
              <w:rPr>
                <w:rFonts w:ascii="Arial" w:hAnsi="Arial" w:cs="Arial"/>
                <w:b/>
                <w:color w:val="595959"/>
                <w:sz w:val="18"/>
                <w:lang w:val="sl-SI"/>
              </w:rPr>
            </w:pPr>
          </w:p>
          <w:p w14:paraId="213AA78A" w14:textId="77777777" w:rsidR="0069623E" w:rsidRPr="00B13242" w:rsidRDefault="0069623E" w:rsidP="00D10EC6">
            <w:pPr>
              <w:spacing w:before="120" w:after="120"/>
              <w:jc w:val="center"/>
              <w:rPr>
                <w:rFonts w:ascii="Arial" w:hAnsi="Arial" w:cs="Arial"/>
                <w:b/>
                <w:sz w:val="28"/>
                <w:szCs w:val="28"/>
                <w:lang w:val="sl-SI"/>
              </w:rPr>
            </w:pPr>
          </w:p>
        </w:tc>
        <w:tc>
          <w:tcPr>
            <w:tcW w:w="1559" w:type="dxa"/>
            <w:shd w:val="clear" w:color="auto" w:fill="00B050"/>
          </w:tcPr>
          <w:p w14:paraId="6A9A9078" w14:textId="77777777" w:rsidR="0069623E" w:rsidRPr="00483C0A" w:rsidRDefault="0069623E" w:rsidP="00D10EC6">
            <w:pPr>
              <w:spacing w:before="120" w:after="120"/>
              <w:jc w:val="center"/>
              <w:rPr>
                <w:rFonts w:ascii="Arial" w:hAnsi="Arial" w:cs="Arial"/>
                <w:b/>
                <w:i/>
                <w:sz w:val="18"/>
                <w:lang w:val="sl-SI"/>
              </w:rPr>
            </w:pPr>
            <w:r w:rsidRPr="00483C0A">
              <w:rPr>
                <w:rFonts w:ascii="Arial" w:hAnsi="Arial" w:cs="Arial"/>
                <w:b/>
                <w:i/>
                <w:sz w:val="18"/>
                <w:lang w:val="sl-SI"/>
              </w:rPr>
              <w:t>Nesreča z viri</w:t>
            </w:r>
          </w:p>
          <w:p w14:paraId="4999B97C" w14:textId="77777777" w:rsidR="0069623E" w:rsidRPr="007848A9" w:rsidRDefault="0069623E" w:rsidP="00D10EC6">
            <w:pPr>
              <w:spacing w:before="120" w:after="120"/>
              <w:jc w:val="center"/>
              <w:rPr>
                <w:rFonts w:ascii="Arial" w:hAnsi="Arial" w:cs="Arial"/>
                <w:b/>
                <w:color w:val="595959"/>
                <w:sz w:val="18"/>
                <w:lang w:val="sl-SI"/>
              </w:rPr>
            </w:pPr>
            <w:r w:rsidRPr="007848A9">
              <w:rPr>
                <w:rFonts w:ascii="Arial" w:hAnsi="Arial" w:cs="Arial"/>
                <w:b/>
                <w:color w:val="595959"/>
                <w:sz w:val="18"/>
                <w:lang w:val="sl-SI"/>
              </w:rPr>
              <w:t>Nesreča med prevozom</w:t>
            </w:r>
          </w:p>
          <w:p w14:paraId="57BC6370" w14:textId="01CC348B" w:rsidR="0069623E" w:rsidRPr="00B13242" w:rsidRDefault="00887BDF" w:rsidP="00D10EC6">
            <w:pPr>
              <w:spacing w:before="120" w:after="120"/>
              <w:jc w:val="center"/>
              <w:rPr>
                <w:rFonts w:ascii="Arial" w:hAnsi="Arial" w:cs="Arial"/>
                <w:b/>
                <w:sz w:val="28"/>
                <w:szCs w:val="28"/>
                <w:lang w:val="sl-SI"/>
              </w:rPr>
            </w:pPr>
            <w:r w:rsidRPr="008771F3">
              <w:rPr>
                <w:rFonts w:ascii="Arial" w:hAnsi="Arial" w:cs="Arial"/>
                <w:b/>
                <w:sz w:val="18"/>
                <w:lang w:val="sl-SI"/>
              </w:rPr>
              <w:t>Nenadzorovani viri</w:t>
            </w:r>
          </w:p>
        </w:tc>
        <w:tc>
          <w:tcPr>
            <w:tcW w:w="1560" w:type="dxa"/>
            <w:shd w:val="clear" w:color="auto" w:fill="00B050"/>
          </w:tcPr>
          <w:p w14:paraId="713FADD4" w14:textId="77777777" w:rsidR="0069623E" w:rsidRPr="008771F3" w:rsidRDefault="0069623E" w:rsidP="00D10EC6">
            <w:pPr>
              <w:spacing w:before="120" w:after="120"/>
              <w:jc w:val="center"/>
              <w:rPr>
                <w:rFonts w:ascii="Arial" w:hAnsi="Arial" w:cs="Arial"/>
                <w:b/>
                <w:sz w:val="18"/>
                <w:szCs w:val="18"/>
                <w:lang w:val="sl-SI"/>
              </w:rPr>
            </w:pPr>
          </w:p>
          <w:p w14:paraId="32FC9EAB" w14:textId="77777777" w:rsidR="0069623E" w:rsidRPr="00B13242" w:rsidRDefault="0069623E" w:rsidP="00D10EC6">
            <w:pPr>
              <w:spacing w:before="120" w:after="120"/>
              <w:jc w:val="center"/>
              <w:rPr>
                <w:rFonts w:ascii="Arial" w:hAnsi="Arial" w:cs="Arial"/>
                <w:b/>
                <w:color w:val="BFBFBF"/>
                <w:sz w:val="28"/>
                <w:szCs w:val="28"/>
                <w:lang w:val="sl-SI"/>
              </w:rPr>
            </w:pPr>
          </w:p>
        </w:tc>
        <w:tc>
          <w:tcPr>
            <w:tcW w:w="1559" w:type="dxa"/>
            <w:shd w:val="clear" w:color="auto" w:fill="00B050"/>
          </w:tcPr>
          <w:p w14:paraId="205FDB51" w14:textId="77777777" w:rsidR="0069623E" w:rsidRPr="00B13242" w:rsidRDefault="0069623E" w:rsidP="00D10EC6">
            <w:pPr>
              <w:spacing w:before="120" w:after="120"/>
              <w:jc w:val="center"/>
              <w:rPr>
                <w:rFonts w:ascii="Arial" w:hAnsi="Arial" w:cs="Arial"/>
                <w:b/>
                <w:sz w:val="28"/>
                <w:szCs w:val="28"/>
                <w:lang w:val="sl-SI"/>
              </w:rPr>
            </w:pPr>
          </w:p>
        </w:tc>
      </w:tr>
      <w:tr w:rsidR="0069623E" w14:paraId="6506BF8C" w14:textId="77777777" w:rsidTr="00216629">
        <w:trPr>
          <w:trHeight w:val="400"/>
        </w:trPr>
        <w:tc>
          <w:tcPr>
            <w:tcW w:w="567" w:type="dxa"/>
            <w:vMerge/>
            <w:tcBorders>
              <w:top w:val="nil"/>
              <w:left w:val="nil"/>
              <w:bottom w:val="nil"/>
              <w:right w:val="nil"/>
            </w:tcBorders>
            <w:vAlign w:val="center"/>
            <w:hideMark/>
          </w:tcPr>
          <w:p w14:paraId="3AF05DCD" w14:textId="77777777" w:rsidR="0069623E" w:rsidRPr="00B13242" w:rsidRDefault="0069623E" w:rsidP="00D10EC6">
            <w:pPr>
              <w:spacing w:before="120" w:after="120"/>
              <w:rPr>
                <w:rFonts w:ascii="Arial" w:hAnsi="Arial" w:cs="Arial"/>
                <w:b/>
                <w:sz w:val="28"/>
                <w:szCs w:val="28"/>
                <w:lang w:val="sl-SI"/>
              </w:rPr>
            </w:pPr>
          </w:p>
        </w:tc>
        <w:tc>
          <w:tcPr>
            <w:tcW w:w="621" w:type="dxa"/>
            <w:vMerge/>
            <w:tcBorders>
              <w:top w:val="nil"/>
              <w:left w:val="nil"/>
              <w:bottom w:val="nil"/>
              <w:right w:val="nil"/>
            </w:tcBorders>
            <w:vAlign w:val="center"/>
            <w:hideMark/>
          </w:tcPr>
          <w:p w14:paraId="324B5ED6" w14:textId="77777777" w:rsidR="0069623E" w:rsidRPr="00B13242" w:rsidRDefault="0069623E" w:rsidP="00D10EC6">
            <w:pPr>
              <w:spacing w:before="120" w:after="120"/>
              <w:rPr>
                <w:rFonts w:ascii="Arial" w:hAnsi="Arial" w:cs="Arial"/>
                <w:b/>
                <w:sz w:val="28"/>
                <w:szCs w:val="28"/>
                <w:lang w:val="sl-SI"/>
              </w:rPr>
            </w:pPr>
          </w:p>
        </w:tc>
        <w:tc>
          <w:tcPr>
            <w:tcW w:w="7844" w:type="dxa"/>
            <w:gridSpan w:val="5"/>
            <w:tcBorders>
              <w:left w:val="nil"/>
              <w:bottom w:val="nil"/>
              <w:right w:val="nil"/>
            </w:tcBorders>
            <w:hideMark/>
          </w:tcPr>
          <w:p w14:paraId="1081F7A9" w14:textId="77777777" w:rsidR="0069623E" w:rsidRPr="00B13242" w:rsidRDefault="0069623E" w:rsidP="00D10EC6">
            <w:pPr>
              <w:spacing w:before="120" w:after="120"/>
              <w:rPr>
                <w:rFonts w:ascii="Arial" w:hAnsi="Arial" w:cs="Arial"/>
                <w:b/>
                <w:sz w:val="28"/>
                <w:szCs w:val="28"/>
                <w:lang w:val="sl-SI"/>
              </w:rPr>
            </w:pPr>
            <w:r w:rsidRPr="00B13242">
              <w:rPr>
                <w:rFonts w:ascii="Arial" w:hAnsi="Arial" w:cs="Arial"/>
                <w:b/>
                <w:sz w:val="28"/>
                <w:szCs w:val="28"/>
                <w:lang w:val="sl-SI"/>
              </w:rPr>
              <w:t xml:space="preserve">          1                 2                  3                  4                 5</w:t>
            </w:r>
          </w:p>
        </w:tc>
      </w:tr>
      <w:tr w:rsidR="0069623E" w:rsidRPr="00483C0A" w14:paraId="18BF3A52" w14:textId="77777777" w:rsidTr="00216629">
        <w:trPr>
          <w:trHeight w:val="569"/>
        </w:trPr>
        <w:tc>
          <w:tcPr>
            <w:tcW w:w="567" w:type="dxa"/>
            <w:vMerge/>
            <w:tcBorders>
              <w:top w:val="nil"/>
              <w:left w:val="nil"/>
              <w:bottom w:val="nil"/>
              <w:right w:val="nil"/>
            </w:tcBorders>
            <w:vAlign w:val="center"/>
            <w:hideMark/>
          </w:tcPr>
          <w:p w14:paraId="4EEF3DB1" w14:textId="77777777" w:rsidR="0069623E" w:rsidRPr="00B13242" w:rsidRDefault="0069623E" w:rsidP="00D10EC6">
            <w:pPr>
              <w:spacing w:before="120" w:after="120"/>
              <w:rPr>
                <w:rFonts w:ascii="Arial" w:hAnsi="Arial" w:cs="Arial"/>
                <w:b/>
                <w:sz w:val="28"/>
                <w:szCs w:val="28"/>
                <w:lang w:val="sl-SI"/>
              </w:rPr>
            </w:pPr>
          </w:p>
        </w:tc>
        <w:tc>
          <w:tcPr>
            <w:tcW w:w="621" w:type="dxa"/>
            <w:vMerge/>
            <w:tcBorders>
              <w:top w:val="nil"/>
              <w:left w:val="nil"/>
              <w:bottom w:val="nil"/>
              <w:right w:val="nil"/>
            </w:tcBorders>
            <w:vAlign w:val="center"/>
            <w:hideMark/>
          </w:tcPr>
          <w:p w14:paraId="4B1E955A" w14:textId="77777777" w:rsidR="0069623E" w:rsidRPr="00B13242" w:rsidRDefault="0069623E" w:rsidP="00D10EC6">
            <w:pPr>
              <w:spacing w:before="120" w:after="120"/>
              <w:rPr>
                <w:rFonts w:ascii="Arial" w:hAnsi="Arial" w:cs="Arial"/>
                <w:b/>
                <w:sz w:val="28"/>
                <w:szCs w:val="28"/>
                <w:lang w:val="sl-SI"/>
              </w:rPr>
            </w:pPr>
          </w:p>
        </w:tc>
        <w:tc>
          <w:tcPr>
            <w:tcW w:w="7844" w:type="dxa"/>
            <w:gridSpan w:val="5"/>
            <w:tcBorders>
              <w:top w:val="nil"/>
              <w:left w:val="nil"/>
              <w:bottom w:val="nil"/>
              <w:right w:val="nil"/>
            </w:tcBorders>
            <w:hideMark/>
          </w:tcPr>
          <w:p w14:paraId="6F5486AB" w14:textId="77777777" w:rsidR="0069623E" w:rsidRPr="00B13242" w:rsidRDefault="0069623E" w:rsidP="00D10EC6">
            <w:pPr>
              <w:spacing w:before="120" w:after="120"/>
              <w:jc w:val="center"/>
              <w:rPr>
                <w:rFonts w:ascii="Arial" w:hAnsi="Arial" w:cs="Arial"/>
                <w:b/>
                <w:sz w:val="28"/>
                <w:szCs w:val="28"/>
                <w:lang w:val="sl-SI"/>
              </w:rPr>
            </w:pPr>
            <w:r w:rsidRPr="00B13242">
              <w:rPr>
                <w:rFonts w:ascii="Arial" w:hAnsi="Arial" w:cs="Arial"/>
                <w:b/>
                <w:sz w:val="28"/>
                <w:szCs w:val="28"/>
                <w:lang w:val="sl-SI"/>
              </w:rPr>
              <w:t>V E R J E T N O S T</w:t>
            </w:r>
          </w:p>
        </w:tc>
      </w:tr>
    </w:tbl>
    <w:p w14:paraId="7B2D1A5A" w14:textId="1B1A116A" w:rsidR="000A6176" w:rsidRDefault="000A6176">
      <w:pPr>
        <w:spacing w:before="120" w:after="120"/>
        <w:rPr>
          <w:lang w:val="sl-SI"/>
        </w:rPr>
      </w:pPr>
    </w:p>
    <w:p w14:paraId="521AC827" w14:textId="004E11B9" w:rsidR="00455061" w:rsidRDefault="00455061">
      <w:pPr>
        <w:spacing w:before="120" w:after="120"/>
        <w:rPr>
          <w:lang w:val="sl-SI"/>
        </w:rPr>
      </w:pPr>
    </w:p>
    <w:p w14:paraId="4E0A8527" w14:textId="64F62A63" w:rsidR="00455061" w:rsidRDefault="00455061">
      <w:pPr>
        <w:spacing w:before="120" w:after="120"/>
        <w:rPr>
          <w:lang w:val="sl-SI"/>
        </w:rPr>
      </w:pPr>
    </w:p>
    <w:p w14:paraId="52C514B8" w14:textId="77777777" w:rsidR="00455061" w:rsidRDefault="00455061" w:rsidP="002966DF">
      <w:pPr>
        <w:spacing w:before="120" w:after="120"/>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3208"/>
        <w:gridCol w:w="555"/>
        <w:gridCol w:w="1047"/>
        <w:gridCol w:w="1175"/>
        <w:gridCol w:w="1852"/>
      </w:tblGrid>
      <w:tr w:rsidR="003761E2" w:rsidRPr="008C146A" w14:paraId="6D4B779B" w14:textId="197A1D0E" w:rsidTr="0082012A">
        <w:tc>
          <w:tcPr>
            <w:tcW w:w="4503" w:type="dxa"/>
            <w:gridSpan w:val="2"/>
          </w:tcPr>
          <w:p w14:paraId="0C58E23D" w14:textId="678B1F4B" w:rsidR="003761E2" w:rsidRPr="00D10EC6" w:rsidRDefault="003761E2" w:rsidP="00455061">
            <w:pPr>
              <w:rPr>
                <w:rFonts w:ascii="Arial" w:hAnsi="Arial" w:cs="Arial"/>
                <w:b/>
                <w:lang w:val="it-IT"/>
              </w:rPr>
            </w:pPr>
            <w:r w:rsidRPr="00D10EC6">
              <w:rPr>
                <w:rFonts w:ascii="Arial" w:hAnsi="Arial" w:cs="Arial"/>
                <w:b/>
                <w:lang w:val="it-IT"/>
              </w:rPr>
              <w:t>STOPNJE VPLIVOV IN VERJETNOSTI</w:t>
            </w:r>
          </w:p>
        </w:tc>
        <w:tc>
          <w:tcPr>
            <w:tcW w:w="1638" w:type="dxa"/>
            <w:gridSpan w:val="2"/>
            <w:tcBorders>
              <w:top w:val="nil"/>
              <w:bottom w:val="nil"/>
            </w:tcBorders>
          </w:tcPr>
          <w:p w14:paraId="48EBF53B" w14:textId="5F3C658C" w:rsidR="003761E2" w:rsidRPr="00D10EC6" w:rsidRDefault="003761E2" w:rsidP="00455061">
            <w:pPr>
              <w:rPr>
                <w:rFonts w:ascii="Arial" w:hAnsi="Arial" w:cs="Arial"/>
                <w:lang w:val="it-IT"/>
              </w:rPr>
            </w:pPr>
          </w:p>
        </w:tc>
        <w:tc>
          <w:tcPr>
            <w:tcW w:w="3071" w:type="dxa"/>
            <w:gridSpan w:val="2"/>
          </w:tcPr>
          <w:p w14:paraId="1F2BC5AE" w14:textId="3738CF6B" w:rsidR="003761E2" w:rsidRPr="00D10EC6" w:rsidRDefault="003761E2" w:rsidP="00455061">
            <w:pPr>
              <w:jc w:val="center"/>
              <w:rPr>
                <w:rFonts w:ascii="Arial" w:hAnsi="Arial" w:cs="Arial"/>
                <w:b/>
                <w:lang w:val="it-IT"/>
              </w:rPr>
            </w:pPr>
            <w:r w:rsidRPr="00D10EC6">
              <w:rPr>
                <w:rFonts w:ascii="Arial" w:hAnsi="Arial" w:cs="Arial"/>
                <w:b/>
                <w:lang w:val="it-IT"/>
              </w:rPr>
              <w:t>STOPNJE TVEGANJA</w:t>
            </w:r>
          </w:p>
        </w:tc>
      </w:tr>
      <w:tr w:rsidR="003761E2" w:rsidRPr="008C146A" w14:paraId="6CD656AA" w14:textId="56904831" w:rsidTr="0082012A">
        <w:tc>
          <w:tcPr>
            <w:tcW w:w="1242" w:type="dxa"/>
          </w:tcPr>
          <w:p w14:paraId="03385585" w14:textId="7075800E" w:rsidR="003761E2" w:rsidRPr="00D10EC6" w:rsidRDefault="003761E2" w:rsidP="00455061">
            <w:pPr>
              <w:jc w:val="center"/>
              <w:rPr>
                <w:rFonts w:ascii="Arial" w:hAnsi="Arial" w:cs="Arial"/>
                <w:lang w:val="it-IT"/>
              </w:rPr>
            </w:pPr>
            <w:r w:rsidRPr="00D10EC6">
              <w:rPr>
                <w:rFonts w:ascii="Arial" w:hAnsi="Arial" w:cs="Arial"/>
                <w:lang w:val="it-IT"/>
              </w:rPr>
              <w:t>5</w:t>
            </w:r>
          </w:p>
        </w:tc>
        <w:tc>
          <w:tcPr>
            <w:tcW w:w="3261" w:type="dxa"/>
          </w:tcPr>
          <w:p w14:paraId="23358B7C" w14:textId="37119464" w:rsidR="003761E2" w:rsidRPr="00D10EC6" w:rsidRDefault="003761E2" w:rsidP="00455061">
            <w:pPr>
              <w:rPr>
                <w:rFonts w:ascii="Arial" w:hAnsi="Arial" w:cs="Arial"/>
                <w:lang w:val="it-IT"/>
              </w:rPr>
            </w:pPr>
            <w:r w:rsidRPr="00D10EC6">
              <w:rPr>
                <w:rFonts w:ascii="Arial" w:hAnsi="Arial" w:cs="Arial"/>
                <w:lang w:val="it-IT"/>
              </w:rPr>
              <w:t xml:space="preserve">zelo </w:t>
            </w:r>
            <w:proofErr w:type="spellStart"/>
            <w:r w:rsidRPr="00D10EC6">
              <w:rPr>
                <w:rFonts w:ascii="Arial" w:hAnsi="Arial" w:cs="Arial"/>
                <w:lang w:val="it-IT"/>
              </w:rPr>
              <w:t>velika</w:t>
            </w:r>
            <w:proofErr w:type="spellEnd"/>
          </w:p>
        </w:tc>
        <w:tc>
          <w:tcPr>
            <w:tcW w:w="1638" w:type="dxa"/>
            <w:gridSpan w:val="2"/>
            <w:tcBorders>
              <w:top w:val="nil"/>
              <w:bottom w:val="nil"/>
            </w:tcBorders>
          </w:tcPr>
          <w:p w14:paraId="5834E86B" w14:textId="38769D17" w:rsidR="003761E2" w:rsidRPr="00D10EC6" w:rsidRDefault="003761E2" w:rsidP="00455061">
            <w:pPr>
              <w:rPr>
                <w:rFonts w:ascii="Arial" w:hAnsi="Arial" w:cs="Arial"/>
                <w:lang w:val="it-IT"/>
              </w:rPr>
            </w:pPr>
          </w:p>
        </w:tc>
        <w:tc>
          <w:tcPr>
            <w:tcW w:w="1197" w:type="dxa"/>
            <w:shd w:val="clear" w:color="auto" w:fill="FF0000"/>
          </w:tcPr>
          <w:p w14:paraId="00C52F96" w14:textId="39755040" w:rsidR="003761E2" w:rsidRPr="00D10EC6" w:rsidRDefault="003761E2" w:rsidP="00455061">
            <w:pPr>
              <w:rPr>
                <w:rFonts w:ascii="Arial" w:hAnsi="Arial" w:cs="Arial"/>
                <w:lang w:val="it-IT"/>
              </w:rPr>
            </w:pPr>
          </w:p>
        </w:tc>
        <w:tc>
          <w:tcPr>
            <w:tcW w:w="1874" w:type="dxa"/>
          </w:tcPr>
          <w:p w14:paraId="27BF3162" w14:textId="2F010E59" w:rsidR="003761E2" w:rsidRPr="00D10EC6" w:rsidRDefault="003761E2" w:rsidP="00455061">
            <w:pPr>
              <w:rPr>
                <w:rFonts w:ascii="Arial" w:hAnsi="Arial" w:cs="Arial"/>
                <w:lang w:val="it-IT"/>
              </w:rPr>
            </w:pPr>
            <w:r w:rsidRPr="00D10EC6">
              <w:rPr>
                <w:rFonts w:ascii="Arial" w:hAnsi="Arial" w:cs="Arial"/>
                <w:lang w:val="it-IT"/>
              </w:rPr>
              <w:t xml:space="preserve">zelo </w:t>
            </w:r>
            <w:proofErr w:type="spellStart"/>
            <w:r w:rsidRPr="00D10EC6">
              <w:rPr>
                <w:rFonts w:ascii="Arial" w:hAnsi="Arial" w:cs="Arial"/>
                <w:lang w:val="it-IT"/>
              </w:rPr>
              <w:t>velika</w:t>
            </w:r>
            <w:proofErr w:type="spellEnd"/>
          </w:p>
        </w:tc>
      </w:tr>
      <w:tr w:rsidR="003761E2" w:rsidRPr="008C146A" w14:paraId="4F7F3B23" w14:textId="3F1BCB84" w:rsidTr="0082012A">
        <w:tc>
          <w:tcPr>
            <w:tcW w:w="1242" w:type="dxa"/>
          </w:tcPr>
          <w:p w14:paraId="75C7A9D5" w14:textId="292B4C78" w:rsidR="003761E2" w:rsidRPr="00D10EC6" w:rsidRDefault="003761E2" w:rsidP="00455061">
            <w:pPr>
              <w:jc w:val="center"/>
              <w:rPr>
                <w:rFonts w:ascii="Arial" w:hAnsi="Arial" w:cs="Arial"/>
                <w:lang w:val="it-IT"/>
              </w:rPr>
            </w:pPr>
            <w:r w:rsidRPr="00D10EC6">
              <w:rPr>
                <w:rFonts w:ascii="Arial" w:hAnsi="Arial" w:cs="Arial"/>
                <w:lang w:val="it-IT"/>
              </w:rPr>
              <w:t>4</w:t>
            </w:r>
          </w:p>
        </w:tc>
        <w:tc>
          <w:tcPr>
            <w:tcW w:w="3261" w:type="dxa"/>
          </w:tcPr>
          <w:p w14:paraId="07CB5288" w14:textId="06D00396" w:rsidR="003761E2" w:rsidRPr="00D10EC6" w:rsidRDefault="003761E2" w:rsidP="00455061">
            <w:pPr>
              <w:rPr>
                <w:rFonts w:ascii="Arial" w:hAnsi="Arial" w:cs="Arial"/>
                <w:lang w:val="it-IT"/>
              </w:rPr>
            </w:pPr>
            <w:proofErr w:type="spellStart"/>
            <w:r w:rsidRPr="00D10EC6">
              <w:rPr>
                <w:rFonts w:ascii="Arial" w:hAnsi="Arial" w:cs="Arial"/>
                <w:lang w:val="it-IT"/>
              </w:rPr>
              <w:t>velika</w:t>
            </w:r>
            <w:proofErr w:type="spellEnd"/>
          </w:p>
        </w:tc>
        <w:tc>
          <w:tcPr>
            <w:tcW w:w="1638" w:type="dxa"/>
            <w:gridSpan w:val="2"/>
            <w:tcBorders>
              <w:top w:val="nil"/>
              <w:bottom w:val="nil"/>
            </w:tcBorders>
          </w:tcPr>
          <w:p w14:paraId="1E29F284" w14:textId="75264A5C" w:rsidR="003761E2" w:rsidRPr="00D10EC6" w:rsidRDefault="003761E2" w:rsidP="00455061">
            <w:pPr>
              <w:rPr>
                <w:rFonts w:ascii="Arial" w:hAnsi="Arial" w:cs="Arial"/>
                <w:lang w:val="it-IT"/>
              </w:rPr>
            </w:pPr>
          </w:p>
        </w:tc>
        <w:tc>
          <w:tcPr>
            <w:tcW w:w="1197" w:type="dxa"/>
            <w:shd w:val="clear" w:color="auto" w:fill="FFC000"/>
          </w:tcPr>
          <w:p w14:paraId="4A4973E4" w14:textId="58FFA674" w:rsidR="003761E2" w:rsidRPr="00D10EC6" w:rsidRDefault="003761E2" w:rsidP="00455061">
            <w:pPr>
              <w:rPr>
                <w:rFonts w:ascii="Arial" w:hAnsi="Arial" w:cs="Arial"/>
                <w:lang w:val="it-IT"/>
              </w:rPr>
            </w:pPr>
          </w:p>
        </w:tc>
        <w:tc>
          <w:tcPr>
            <w:tcW w:w="1874" w:type="dxa"/>
          </w:tcPr>
          <w:p w14:paraId="7EEFC5AB" w14:textId="6BB2A2C8" w:rsidR="003761E2" w:rsidRPr="00D10EC6" w:rsidRDefault="003761E2" w:rsidP="00455061">
            <w:pPr>
              <w:rPr>
                <w:rFonts w:ascii="Arial" w:hAnsi="Arial" w:cs="Arial"/>
                <w:lang w:val="it-IT"/>
              </w:rPr>
            </w:pPr>
            <w:proofErr w:type="spellStart"/>
            <w:r w:rsidRPr="00D10EC6">
              <w:rPr>
                <w:rFonts w:ascii="Arial" w:hAnsi="Arial" w:cs="Arial"/>
                <w:lang w:val="it-IT"/>
              </w:rPr>
              <w:t>velika</w:t>
            </w:r>
            <w:proofErr w:type="spellEnd"/>
          </w:p>
        </w:tc>
      </w:tr>
      <w:tr w:rsidR="003761E2" w:rsidRPr="008C146A" w14:paraId="1B4E9BB3" w14:textId="1296692E" w:rsidTr="0082012A">
        <w:tc>
          <w:tcPr>
            <w:tcW w:w="1242" w:type="dxa"/>
          </w:tcPr>
          <w:p w14:paraId="5F0C9E08" w14:textId="548BDE31" w:rsidR="003761E2" w:rsidRPr="00D10EC6" w:rsidRDefault="003761E2" w:rsidP="00455061">
            <w:pPr>
              <w:jc w:val="center"/>
              <w:rPr>
                <w:rFonts w:ascii="Arial" w:hAnsi="Arial" w:cs="Arial"/>
                <w:lang w:val="it-IT"/>
              </w:rPr>
            </w:pPr>
            <w:r w:rsidRPr="00D10EC6">
              <w:rPr>
                <w:rFonts w:ascii="Arial" w:hAnsi="Arial" w:cs="Arial"/>
                <w:lang w:val="it-IT"/>
              </w:rPr>
              <w:t>3</w:t>
            </w:r>
          </w:p>
        </w:tc>
        <w:tc>
          <w:tcPr>
            <w:tcW w:w="3261" w:type="dxa"/>
          </w:tcPr>
          <w:p w14:paraId="02177D77" w14:textId="3B1BD659" w:rsidR="003761E2" w:rsidRPr="00D10EC6" w:rsidRDefault="003761E2" w:rsidP="00455061">
            <w:pPr>
              <w:rPr>
                <w:rFonts w:ascii="Arial" w:hAnsi="Arial" w:cs="Arial"/>
                <w:lang w:val="it-IT"/>
              </w:rPr>
            </w:pPr>
            <w:proofErr w:type="spellStart"/>
            <w:r w:rsidRPr="00D10EC6">
              <w:rPr>
                <w:rFonts w:ascii="Arial" w:hAnsi="Arial" w:cs="Arial"/>
                <w:lang w:val="it-IT"/>
              </w:rPr>
              <w:t>srednja</w:t>
            </w:r>
            <w:proofErr w:type="spellEnd"/>
          </w:p>
        </w:tc>
        <w:tc>
          <w:tcPr>
            <w:tcW w:w="1638" w:type="dxa"/>
            <w:gridSpan w:val="2"/>
            <w:tcBorders>
              <w:top w:val="nil"/>
              <w:bottom w:val="nil"/>
            </w:tcBorders>
          </w:tcPr>
          <w:p w14:paraId="5A34E890" w14:textId="35FAF537" w:rsidR="003761E2" w:rsidRPr="00D10EC6" w:rsidRDefault="003761E2" w:rsidP="00455061">
            <w:pPr>
              <w:rPr>
                <w:rFonts w:ascii="Arial" w:hAnsi="Arial" w:cs="Arial"/>
                <w:lang w:val="it-IT"/>
              </w:rPr>
            </w:pPr>
          </w:p>
        </w:tc>
        <w:tc>
          <w:tcPr>
            <w:tcW w:w="1197" w:type="dxa"/>
            <w:shd w:val="clear" w:color="auto" w:fill="FFFF00"/>
          </w:tcPr>
          <w:p w14:paraId="3ACACE35" w14:textId="779E137F" w:rsidR="003761E2" w:rsidRPr="00D10EC6" w:rsidRDefault="003761E2" w:rsidP="00455061">
            <w:pPr>
              <w:rPr>
                <w:rFonts w:ascii="Arial" w:hAnsi="Arial" w:cs="Arial"/>
                <w:lang w:val="it-IT"/>
              </w:rPr>
            </w:pPr>
          </w:p>
        </w:tc>
        <w:tc>
          <w:tcPr>
            <w:tcW w:w="1874" w:type="dxa"/>
          </w:tcPr>
          <w:p w14:paraId="11559555" w14:textId="026FB599" w:rsidR="003761E2" w:rsidRPr="00D10EC6" w:rsidRDefault="003761E2" w:rsidP="00455061">
            <w:pPr>
              <w:rPr>
                <w:rFonts w:ascii="Arial" w:hAnsi="Arial" w:cs="Arial"/>
                <w:lang w:val="it-IT"/>
              </w:rPr>
            </w:pPr>
            <w:proofErr w:type="spellStart"/>
            <w:r w:rsidRPr="00D10EC6">
              <w:rPr>
                <w:rFonts w:ascii="Arial" w:hAnsi="Arial" w:cs="Arial"/>
                <w:lang w:val="it-IT"/>
              </w:rPr>
              <w:t>srednja</w:t>
            </w:r>
            <w:proofErr w:type="spellEnd"/>
          </w:p>
        </w:tc>
      </w:tr>
      <w:tr w:rsidR="003761E2" w:rsidRPr="008C146A" w14:paraId="6A9C9360" w14:textId="7DA835EC" w:rsidTr="0082012A">
        <w:tc>
          <w:tcPr>
            <w:tcW w:w="1242" w:type="dxa"/>
            <w:tcBorders>
              <w:bottom w:val="single" w:sz="4" w:space="0" w:color="auto"/>
            </w:tcBorders>
          </w:tcPr>
          <w:p w14:paraId="31B7CFE2" w14:textId="549F0044" w:rsidR="003761E2" w:rsidRPr="00D10EC6" w:rsidRDefault="003761E2" w:rsidP="00455061">
            <w:pPr>
              <w:jc w:val="center"/>
              <w:rPr>
                <w:rFonts w:ascii="Arial" w:hAnsi="Arial" w:cs="Arial"/>
                <w:lang w:val="it-IT"/>
              </w:rPr>
            </w:pPr>
            <w:r w:rsidRPr="00D10EC6">
              <w:rPr>
                <w:rFonts w:ascii="Arial" w:hAnsi="Arial" w:cs="Arial"/>
                <w:lang w:val="it-IT"/>
              </w:rPr>
              <w:t>2</w:t>
            </w:r>
          </w:p>
        </w:tc>
        <w:tc>
          <w:tcPr>
            <w:tcW w:w="3261" w:type="dxa"/>
            <w:tcBorders>
              <w:bottom w:val="single" w:sz="4" w:space="0" w:color="auto"/>
            </w:tcBorders>
          </w:tcPr>
          <w:p w14:paraId="73AEF13B" w14:textId="340F4E6F" w:rsidR="003761E2" w:rsidRPr="00D10EC6" w:rsidRDefault="003761E2" w:rsidP="00455061">
            <w:pPr>
              <w:rPr>
                <w:rFonts w:ascii="Arial" w:hAnsi="Arial" w:cs="Arial"/>
                <w:lang w:val="it-IT"/>
              </w:rPr>
            </w:pPr>
            <w:proofErr w:type="spellStart"/>
            <w:r w:rsidRPr="00D10EC6">
              <w:rPr>
                <w:rFonts w:ascii="Arial" w:hAnsi="Arial" w:cs="Arial"/>
                <w:lang w:val="it-IT"/>
              </w:rPr>
              <w:t>majhna</w:t>
            </w:r>
            <w:proofErr w:type="spellEnd"/>
          </w:p>
        </w:tc>
        <w:tc>
          <w:tcPr>
            <w:tcW w:w="1638" w:type="dxa"/>
            <w:gridSpan w:val="2"/>
            <w:tcBorders>
              <w:top w:val="nil"/>
              <w:bottom w:val="nil"/>
            </w:tcBorders>
          </w:tcPr>
          <w:p w14:paraId="1969665D" w14:textId="4A40C354" w:rsidR="003761E2" w:rsidRPr="00D10EC6" w:rsidRDefault="003761E2" w:rsidP="00455061">
            <w:pPr>
              <w:rPr>
                <w:rFonts w:ascii="Arial" w:hAnsi="Arial" w:cs="Arial"/>
                <w:lang w:val="it-IT"/>
              </w:rPr>
            </w:pPr>
          </w:p>
        </w:tc>
        <w:tc>
          <w:tcPr>
            <w:tcW w:w="1197" w:type="dxa"/>
            <w:tcBorders>
              <w:bottom w:val="single" w:sz="4" w:space="0" w:color="auto"/>
            </w:tcBorders>
            <w:shd w:val="clear" w:color="auto" w:fill="00B050"/>
          </w:tcPr>
          <w:p w14:paraId="7B88B00F" w14:textId="3192408A" w:rsidR="003761E2" w:rsidRPr="00D10EC6" w:rsidRDefault="003761E2" w:rsidP="00455061">
            <w:pPr>
              <w:rPr>
                <w:rFonts w:ascii="Arial" w:hAnsi="Arial" w:cs="Arial"/>
                <w:lang w:val="it-IT"/>
              </w:rPr>
            </w:pPr>
          </w:p>
        </w:tc>
        <w:tc>
          <w:tcPr>
            <w:tcW w:w="1874" w:type="dxa"/>
            <w:tcBorders>
              <w:bottom w:val="single" w:sz="4" w:space="0" w:color="auto"/>
            </w:tcBorders>
          </w:tcPr>
          <w:p w14:paraId="45D72B15" w14:textId="113A1E47" w:rsidR="003761E2" w:rsidRPr="00D10EC6" w:rsidRDefault="003761E2" w:rsidP="00455061">
            <w:pPr>
              <w:rPr>
                <w:rFonts w:ascii="Arial" w:hAnsi="Arial" w:cs="Arial"/>
                <w:lang w:val="it-IT"/>
              </w:rPr>
            </w:pPr>
            <w:proofErr w:type="spellStart"/>
            <w:r w:rsidRPr="00D10EC6">
              <w:rPr>
                <w:rFonts w:ascii="Arial" w:hAnsi="Arial" w:cs="Arial"/>
                <w:lang w:val="it-IT"/>
              </w:rPr>
              <w:t>majhna</w:t>
            </w:r>
            <w:proofErr w:type="spellEnd"/>
          </w:p>
        </w:tc>
      </w:tr>
      <w:tr w:rsidR="003761E2" w:rsidRPr="008C146A" w14:paraId="672C1BF1" w14:textId="07254C9B" w:rsidTr="0082012A">
        <w:tc>
          <w:tcPr>
            <w:tcW w:w="1242" w:type="dxa"/>
            <w:tcBorders>
              <w:bottom w:val="single" w:sz="4" w:space="0" w:color="auto"/>
            </w:tcBorders>
          </w:tcPr>
          <w:p w14:paraId="13CEC669" w14:textId="0CAF0FC5" w:rsidR="003761E2" w:rsidRPr="00D10EC6" w:rsidRDefault="003761E2" w:rsidP="00455061">
            <w:pPr>
              <w:jc w:val="center"/>
              <w:rPr>
                <w:rFonts w:ascii="Arial" w:hAnsi="Arial" w:cs="Arial"/>
                <w:lang w:val="it-IT"/>
              </w:rPr>
            </w:pPr>
            <w:r w:rsidRPr="00D10EC6">
              <w:rPr>
                <w:rFonts w:ascii="Arial" w:hAnsi="Arial" w:cs="Arial"/>
                <w:lang w:val="it-IT"/>
              </w:rPr>
              <w:t>1</w:t>
            </w:r>
          </w:p>
        </w:tc>
        <w:tc>
          <w:tcPr>
            <w:tcW w:w="3261" w:type="dxa"/>
            <w:tcBorders>
              <w:bottom w:val="single" w:sz="4" w:space="0" w:color="auto"/>
            </w:tcBorders>
          </w:tcPr>
          <w:p w14:paraId="7E9E5945" w14:textId="20E2A4DF" w:rsidR="003761E2" w:rsidRPr="00D10EC6" w:rsidRDefault="003761E2" w:rsidP="00455061">
            <w:pPr>
              <w:rPr>
                <w:rFonts w:ascii="Arial" w:hAnsi="Arial" w:cs="Arial"/>
                <w:lang w:val="it-IT"/>
              </w:rPr>
            </w:pPr>
            <w:r w:rsidRPr="00D10EC6">
              <w:rPr>
                <w:rFonts w:ascii="Arial" w:hAnsi="Arial" w:cs="Arial"/>
                <w:lang w:val="it-IT"/>
              </w:rPr>
              <w:t xml:space="preserve">zelo </w:t>
            </w:r>
            <w:proofErr w:type="spellStart"/>
            <w:r w:rsidRPr="00D10EC6">
              <w:rPr>
                <w:rFonts w:ascii="Arial" w:hAnsi="Arial" w:cs="Arial"/>
                <w:lang w:val="it-IT"/>
              </w:rPr>
              <w:t>majhna</w:t>
            </w:r>
            <w:proofErr w:type="spellEnd"/>
          </w:p>
        </w:tc>
        <w:tc>
          <w:tcPr>
            <w:tcW w:w="1638" w:type="dxa"/>
            <w:gridSpan w:val="2"/>
            <w:tcBorders>
              <w:top w:val="nil"/>
              <w:bottom w:val="nil"/>
              <w:right w:val="nil"/>
            </w:tcBorders>
          </w:tcPr>
          <w:p w14:paraId="1BD3B5F0" w14:textId="31DBBD0E" w:rsidR="003761E2" w:rsidRPr="00D10EC6" w:rsidRDefault="003761E2" w:rsidP="00455061">
            <w:pPr>
              <w:rPr>
                <w:rFonts w:ascii="Arial" w:hAnsi="Arial" w:cs="Arial"/>
                <w:lang w:val="it-IT"/>
              </w:rPr>
            </w:pPr>
          </w:p>
        </w:tc>
        <w:tc>
          <w:tcPr>
            <w:tcW w:w="3071" w:type="dxa"/>
            <w:gridSpan w:val="2"/>
            <w:tcBorders>
              <w:left w:val="nil"/>
              <w:bottom w:val="nil"/>
              <w:right w:val="nil"/>
            </w:tcBorders>
          </w:tcPr>
          <w:p w14:paraId="23F7740F" w14:textId="55F084D9" w:rsidR="003761E2" w:rsidRPr="00D10EC6" w:rsidRDefault="003761E2" w:rsidP="00455061">
            <w:pPr>
              <w:rPr>
                <w:rFonts w:ascii="Arial" w:hAnsi="Arial" w:cs="Arial"/>
                <w:lang w:val="it-IT"/>
              </w:rPr>
            </w:pPr>
          </w:p>
        </w:tc>
      </w:tr>
      <w:tr w:rsidR="003761E2" w:rsidRPr="008C146A" w14:paraId="7CA03CA0" w14:textId="2637F0C7" w:rsidTr="0082012A">
        <w:tc>
          <w:tcPr>
            <w:tcW w:w="9212" w:type="dxa"/>
            <w:gridSpan w:val="6"/>
            <w:tcBorders>
              <w:top w:val="nil"/>
              <w:left w:val="nil"/>
              <w:right w:val="nil"/>
            </w:tcBorders>
          </w:tcPr>
          <w:p w14:paraId="2238EB1B" w14:textId="3CF88CA2" w:rsidR="003761E2" w:rsidRPr="00D10EC6" w:rsidRDefault="003761E2" w:rsidP="00455061">
            <w:pPr>
              <w:rPr>
                <w:rFonts w:ascii="Arial" w:hAnsi="Arial" w:cs="Arial"/>
                <w:lang w:val="it-IT"/>
              </w:rPr>
            </w:pPr>
          </w:p>
        </w:tc>
      </w:tr>
      <w:tr w:rsidR="003761E2" w:rsidRPr="00483C0A" w14:paraId="76DF9D04" w14:textId="168D52BF" w:rsidTr="0082012A">
        <w:tc>
          <w:tcPr>
            <w:tcW w:w="5070" w:type="dxa"/>
            <w:gridSpan w:val="3"/>
          </w:tcPr>
          <w:p w14:paraId="2A42D3D1" w14:textId="2CABDC3C" w:rsidR="003761E2" w:rsidRPr="00D10EC6" w:rsidRDefault="003761E2" w:rsidP="00455061">
            <w:pPr>
              <w:rPr>
                <w:rFonts w:ascii="Arial" w:hAnsi="Arial" w:cs="Arial"/>
                <w:b/>
                <w:lang w:val="it-IT"/>
              </w:rPr>
            </w:pPr>
            <w:r w:rsidRPr="00D10EC6">
              <w:rPr>
                <w:rFonts w:ascii="Arial" w:hAnsi="Arial" w:cs="Arial"/>
                <w:b/>
                <w:lang w:val="it-IT"/>
              </w:rPr>
              <w:t>ZANESLJIVOST REZULTATOV ANALIZ TVEGANJA</w:t>
            </w:r>
          </w:p>
        </w:tc>
        <w:tc>
          <w:tcPr>
            <w:tcW w:w="4142" w:type="dxa"/>
            <w:gridSpan w:val="3"/>
          </w:tcPr>
          <w:p w14:paraId="60C4BEFB" w14:textId="436F0E88" w:rsidR="003761E2" w:rsidRPr="007848A9" w:rsidRDefault="003761E2" w:rsidP="00455061">
            <w:pPr>
              <w:jc w:val="center"/>
              <w:rPr>
                <w:rFonts w:ascii="Arial" w:hAnsi="Arial" w:cs="Arial"/>
                <w:b/>
                <w:lang w:val="it-IT"/>
              </w:rPr>
            </w:pPr>
            <w:r w:rsidRPr="007848A9">
              <w:rPr>
                <w:rFonts w:ascii="Arial" w:hAnsi="Arial" w:cs="Arial"/>
                <w:b/>
                <w:lang w:val="it-IT"/>
              </w:rPr>
              <w:t>BARVA ZAPISA V MATRIKI TVEGANJA</w:t>
            </w:r>
          </w:p>
        </w:tc>
      </w:tr>
      <w:tr w:rsidR="003761E2" w:rsidRPr="008C146A" w14:paraId="1676033F" w14:textId="65A9AA75" w:rsidTr="0082012A">
        <w:tc>
          <w:tcPr>
            <w:tcW w:w="5070" w:type="dxa"/>
            <w:gridSpan w:val="3"/>
          </w:tcPr>
          <w:p w14:paraId="7B9789A0" w14:textId="56462027" w:rsidR="003761E2" w:rsidRPr="00D10EC6" w:rsidRDefault="003761E2" w:rsidP="00455061">
            <w:pPr>
              <w:rPr>
                <w:rFonts w:ascii="Arial" w:hAnsi="Arial" w:cs="Arial"/>
                <w:lang w:val="it-IT"/>
              </w:rPr>
            </w:pPr>
            <w:proofErr w:type="spellStart"/>
            <w:r w:rsidRPr="00D10EC6">
              <w:rPr>
                <w:rFonts w:ascii="Arial" w:hAnsi="Arial" w:cs="Arial"/>
                <w:lang w:val="it-IT"/>
              </w:rPr>
              <w:t>razmeroma</w:t>
            </w:r>
            <w:proofErr w:type="spellEnd"/>
            <w:r w:rsidRPr="00D10EC6">
              <w:rPr>
                <w:rFonts w:ascii="Arial" w:hAnsi="Arial" w:cs="Arial"/>
                <w:lang w:val="it-IT"/>
              </w:rPr>
              <w:t xml:space="preserve"> </w:t>
            </w:r>
            <w:proofErr w:type="spellStart"/>
            <w:r w:rsidRPr="00D10EC6">
              <w:rPr>
                <w:rFonts w:ascii="Arial" w:hAnsi="Arial" w:cs="Arial"/>
                <w:lang w:val="it-IT"/>
              </w:rPr>
              <w:t>zanesljiva</w:t>
            </w:r>
            <w:proofErr w:type="spellEnd"/>
          </w:p>
        </w:tc>
        <w:tc>
          <w:tcPr>
            <w:tcW w:w="4142" w:type="dxa"/>
            <w:gridSpan w:val="3"/>
          </w:tcPr>
          <w:p w14:paraId="7F87C3F8" w14:textId="1954CF84" w:rsidR="003761E2" w:rsidRPr="00D10EC6" w:rsidRDefault="003761E2" w:rsidP="00455061">
            <w:pPr>
              <w:jc w:val="center"/>
              <w:rPr>
                <w:rFonts w:ascii="Arial" w:hAnsi="Arial" w:cs="Arial"/>
                <w:lang w:val="it-IT"/>
              </w:rPr>
            </w:pPr>
            <w:proofErr w:type="spellStart"/>
            <w:r w:rsidRPr="00D10EC6">
              <w:rPr>
                <w:rFonts w:ascii="Arial" w:hAnsi="Arial" w:cs="Arial"/>
                <w:lang w:val="it-IT"/>
              </w:rPr>
              <w:t>črna</w:t>
            </w:r>
            <w:proofErr w:type="spellEnd"/>
          </w:p>
        </w:tc>
      </w:tr>
      <w:tr w:rsidR="003761E2" w:rsidRPr="008C146A" w14:paraId="5D29313F" w14:textId="17235ECD" w:rsidTr="0082012A">
        <w:tc>
          <w:tcPr>
            <w:tcW w:w="5070" w:type="dxa"/>
            <w:gridSpan w:val="3"/>
          </w:tcPr>
          <w:p w14:paraId="48674EFE" w14:textId="6353CB09" w:rsidR="003761E2" w:rsidRPr="00D10EC6" w:rsidRDefault="003761E2" w:rsidP="00455061">
            <w:pPr>
              <w:rPr>
                <w:rFonts w:ascii="Arial" w:hAnsi="Arial" w:cs="Arial"/>
                <w:lang w:val="it-IT"/>
              </w:rPr>
            </w:pPr>
            <w:proofErr w:type="spellStart"/>
            <w:r w:rsidRPr="00D10EC6">
              <w:rPr>
                <w:rFonts w:ascii="Arial" w:hAnsi="Arial" w:cs="Arial"/>
                <w:lang w:val="it-IT"/>
              </w:rPr>
              <w:t>srednje</w:t>
            </w:r>
            <w:proofErr w:type="spellEnd"/>
            <w:r w:rsidRPr="00D10EC6">
              <w:rPr>
                <w:rFonts w:ascii="Arial" w:hAnsi="Arial" w:cs="Arial"/>
                <w:lang w:val="it-IT"/>
              </w:rPr>
              <w:t xml:space="preserve"> </w:t>
            </w:r>
            <w:proofErr w:type="spellStart"/>
            <w:r w:rsidRPr="00D10EC6">
              <w:rPr>
                <w:rFonts w:ascii="Arial" w:hAnsi="Arial" w:cs="Arial"/>
                <w:lang w:val="it-IT"/>
              </w:rPr>
              <w:t>zanesljiva</w:t>
            </w:r>
            <w:proofErr w:type="spellEnd"/>
          </w:p>
        </w:tc>
        <w:tc>
          <w:tcPr>
            <w:tcW w:w="4142" w:type="dxa"/>
            <w:gridSpan w:val="3"/>
          </w:tcPr>
          <w:p w14:paraId="3E4E4E93" w14:textId="5A7D61F2" w:rsidR="003761E2" w:rsidRPr="00D10EC6" w:rsidRDefault="003761E2" w:rsidP="00455061">
            <w:pPr>
              <w:jc w:val="center"/>
              <w:rPr>
                <w:rFonts w:ascii="Arial" w:hAnsi="Arial" w:cs="Arial"/>
                <w:lang w:val="it-IT"/>
              </w:rPr>
            </w:pPr>
            <w:proofErr w:type="spellStart"/>
            <w:r w:rsidRPr="00D10EC6">
              <w:rPr>
                <w:rFonts w:ascii="Arial" w:hAnsi="Arial" w:cs="Arial"/>
                <w:lang w:val="it-IT"/>
              </w:rPr>
              <w:t>temno</w:t>
            </w:r>
            <w:proofErr w:type="spellEnd"/>
            <w:r w:rsidRPr="00D10EC6">
              <w:rPr>
                <w:rFonts w:ascii="Arial" w:hAnsi="Arial" w:cs="Arial"/>
                <w:lang w:val="it-IT"/>
              </w:rPr>
              <w:t xml:space="preserve"> </w:t>
            </w:r>
            <w:proofErr w:type="spellStart"/>
            <w:r w:rsidRPr="00D10EC6">
              <w:rPr>
                <w:rFonts w:ascii="Arial" w:hAnsi="Arial" w:cs="Arial"/>
                <w:lang w:val="it-IT"/>
              </w:rPr>
              <w:t>siva</w:t>
            </w:r>
            <w:proofErr w:type="spellEnd"/>
          </w:p>
        </w:tc>
      </w:tr>
      <w:tr w:rsidR="003761E2" w:rsidRPr="008C146A" w14:paraId="4364AF97" w14:textId="357CD2B4" w:rsidTr="0082012A">
        <w:tc>
          <w:tcPr>
            <w:tcW w:w="5070" w:type="dxa"/>
            <w:gridSpan w:val="3"/>
          </w:tcPr>
          <w:p w14:paraId="1053218B" w14:textId="5870A181" w:rsidR="003761E2" w:rsidRPr="00D10EC6" w:rsidRDefault="003761E2" w:rsidP="00455061">
            <w:pPr>
              <w:rPr>
                <w:rFonts w:ascii="Arial" w:hAnsi="Arial" w:cs="Arial"/>
                <w:lang w:val="it-IT"/>
              </w:rPr>
            </w:pPr>
            <w:proofErr w:type="spellStart"/>
            <w:r w:rsidRPr="00D10EC6">
              <w:rPr>
                <w:rFonts w:ascii="Arial" w:hAnsi="Arial" w:cs="Arial"/>
                <w:lang w:val="it-IT"/>
              </w:rPr>
              <w:t>razmeroma</w:t>
            </w:r>
            <w:proofErr w:type="spellEnd"/>
            <w:r w:rsidRPr="00D10EC6">
              <w:rPr>
                <w:rFonts w:ascii="Arial" w:hAnsi="Arial" w:cs="Arial"/>
                <w:lang w:val="it-IT"/>
              </w:rPr>
              <w:t xml:space="preserve"> </w:t>
            </w:r>
            <w:proofErr w:type="spellStart"/>
            <w:r w:rsidRPr="00D10EC6">
              <w:rPr>
                <w:rFonts w:ascii="Arial" w:hAnsi="Arial" w:cs="Arial"/>
                <w:lang w:val="it-IT"/>
              </w:rPr>
              <w:t>nezanesljiva</w:t>
            </w:r>
            <w:proofErr w:type="spellEnd"/>
          </w:p>
        </w:tc>
        <w:tc>
          <w:tcPr>
            <w:tcW w:w="4142" w:type="dxa"/>
            <w:gridSpan w:val="3"/>
          </w:tcPr>
          <w:p w14:paraId="603A9B4C" w14:textId="74427B30" w:rsidR="003761E2" w:rsidRPr="00D10EC6" w:rsidRDefault="003761E2" w:rsidP="00455061">
            <w:pPr>
              <w:jc w:val="center"/>
              <w:rPr>
                <w:rFonts w:ascii="Arial" w:hAnsi="Arial" w:cs="Arial"/>
                <w:lang w:val="it-IT"/>
              </w:rPr>
            </w:pPr>
            <w:proofErr w:type="spellStart"/>
            <w:r w:rsidRPr="00D10EC6">
              <w:rPr>
                <w:rFonts w:ascii="Arial" w:hAnsi="Arial" w:cs="Arial"/>
                <w:lang w:val="it-IT"/>
              </w:rPr>
              <w:t>svetlo</w:t>
            </w:r>
            <w:proofErr w:type="spellEnd"/>
            <w:r w:rsidRPr="00D10EC6">
              <w:rPr>
                <w:rFonts w:ascii="Arial" w:hAnsi="Arial" w:cs="Arial"/>
                <w:lang w:val="it-IT"/>
              </w:rPr>
              <w:t xml:space="preserve"> </w:t>
            </w:r>
            <w:proofErr w:type="spellStart"/>
            <w:r w:rsidRPr="00D10EC6">
              <w:rPr>
                <w:rFonts w:ascii="Arial" w:hAnsi="Arial" w:cs="Arial"/>
                <w:lang w:val="it-IT"/>
              </w:rPr>
              <w:t>siva</w:t>
            </w:r>
            <w:proofErr w:type="spellEnd"/>
          </w:p>
        </w:tc>
      </w:tr>
    </w:tbl>
    <w:p w14:paraId="094FBB4A" w14:textId="77777777" w:rsidR="009A7650" w:rsidRDefault="009A7650" w:rsidP="009A7650">
      <w:pPr>
        <w:pStyle w:val="Naslov1"/>
        <w:rPr>
          <w:lang w:val="sl-SI"/>
        </w:rPr>
      </w:pPr>
      <w:bookmarkStart w:id="1031" w:name="_Toc149033456"/>
      <w:r>
        <w:rPr>
          <w:lang w:val="sl-SI"/>
        </w:rPr>
        <w:lastRenderedPageBreak/>
        <w:t>Povzetek ocene tveganja</w:t>
      </w:r>
      <w:bookmarkEnd w:id="1031"/>
    </w:p>
    <w:p w14:paraId="7F1084BB" w14:textId="29C229E6" w:rsidR="00E16DEE" w:rsidRPr="00E16DEE" w:rsidRDefault="00E16DEE" w:rsidP="00D10EC6">
      <w:pPr>
        <w:spacing w:before="120" w:after="120"/>
        <w:jc w:val="both"/>
        <w:rPr>
          <w:rFonts w:ascii="Arial" w:hAnsi="Arial" w:cs="Arial"/>
          <w:bCs/>
          <w:sz w:val="22"/>
          <w:szCs w:val="22"/>
          <w:lang w:val="sl-SI"/>
        </w:rPr>
      </w:pPr>
      <w:r w:rsidRPr="00E16DEE">
        <w:rPr>
          <w:rFonts w:ascii="Arial" w:hAnsi="Arial" w:cs="Arial"/>
          <w:bCs/>
          <w:sz w:val="22"/>
          <w:szCs w:val="22"/>
          <w:lang w:val="sl-SI"/>
        </w:rPr>
        <w:t>Oceno tveganja za jedrske ali radiološke nesreče v Sloveniji</w:t>
      </w:r>
      <w:r w:rsidRPr="00D10EC6">
        <w:rPr>
          <w:rFonts w:ascii="Arial" w:hAnsi="Arial" w:cs="Arial"/>
          <w:bCs/>
          <w:sz w:val="22"/>
          <w:szCs w:val="22"/>
          <w:lang w:val="sl-SI"/>
        </w:rPr>
        <w:t xml:space="preserve"> </w:t>
      </w:r>
      <w:r w:rsidRPr="00E16DEE">
        <w:rPr>
          <w:rFonts w:ascii="Arial" w:hAnsi="Arial" w:cs="Arial"/>
          <w:bCs/>
          <w:sz w:val="22"/>
          <w:szCs w:val="22"/>
          <w:lang w:val="sl-SI"/>
        </w:rPr>
        <w:t>izdelala Uprava za jedrsko varnost</w:t>
      </w:r>
      <w:r w:rsidR="005F6DA9">
        <w:rPr>
          <w:rFonts w:ascii="Arial" w:hAnsi="Arial" w:cs="Arial"/>
          <w:bCs/>
          <w:sz w:val="22"/>
          <w:szCs w:val="22"/>
          <w:lang w:val="sl-SI"/>
        </w:rPr>
        <w:t xml:space="preserve"> in jo dopolnila</w:t>
      </w:r>
      <w:r w:rsidRPr="00E16DEE">
        <w:rPr>
          <w:rFonts w:ascii="Arial" w:hAnsi="Arial" w:cs="Arial"/>
          <w:bCs/>
          <w:sz w:val="22"/>
          <w:szCs w:val="22"/>
          <w:lang w:val="sl-SI"/>
        </w:rPr>
        <w:t xml:space="preserve"> </w:t>
      </w:r>
      <w:r w:rsidR="005F6DA9">
        <w:rPr>
          <w:rFonts w:ascii="Arial" w:hAnsi="Arial" w:cs="Arial"/>
          <w:bCs/>
          <w:sz w:val="22"/>
          <w:szCs w:val="22"/>
          <w:lang w:val="sl-SI"/>
        </w:rPr>
        <w:t>l</w:t>
      </w:r>
      <w:r w:rsidRPr="00E16DEE">
        <w:rPr>
          <w:rFonts w:ascii="Arial" w:hAnsi="Arial" w:cs="Arial"/>
          <w:bCs/>
          <w:sz w:val="22"/>
          <w:szCs w:val="22"/>
          <w:lang w:val="sl-SI"/>
        </w:rPr>
        <w:t>eta 20</w:t>
      </w:r>
      <w:r w:rsidRPr="00D10EC6">
        <w:rPr>
          <w:rFonts w:ascii="Arial" w:hAnsi="Arial" w:cs="Arial"/>
          <w:bCs/>
          <w:sz w:val="22"/>
          <w:szCs w:val="22"/>
          <w:lang w:val="sl-SI"/>
        </w:rPr>
        <w:t>23</w:t>
      </w:r>
      <w:r w:rsidRPr="00E16DEE">
        <w:rPr>
          <w:rFonts w:ascii="Arial" w:hAnsi="Arial" w:cs="Arial"/>
          <w:bCs/>
          <w:sz w:val="22"/>
          <w:szCs w:val="22"/>
          <w:lang w:val="sl-SI"/>
        </w:rPr>
        <w:t xml:space="preserve"> (izdaja </w:t>
      </w:r>
      <w:r w:rsidRPr="00D10EC6">
        <w:rPr>
          <w:rFonts w:ascii="Arial" w:hAnsi="Arial" w:cs="Arial"/>
          <w:bCs/>
          <w:sz w:val="22"/>
          <w:szCs w:val="22"/>
          <w:lang w:val="sl-SI"/>
        </w:rPr>
        <w:t>4</w:t>
      </w:r>
      <w:r w:rsidRPr="00E16DEE">
        <w:rPr>
          <w:rFonts w:ascii="Arial" w:hAnsi="Arial" w:cs="Arial"/>
          <w:bCs/>
          <w:sz w:val="22"/>
          <w:szCs w:val="22"/>
          <w:lang w:val="sl-SI"/>
        </w:rPr>
        <w:t>).</w:t>
      </w:r>
    </w:p>
    <w:p w14:paraId="348EEA60" w14:textId="197F9222" w:rsidR="00E16DEE" w:rsidRDefault="00E16DEE" w:rsidP="00E16DEE">
      <w:pPr>
        <w:spacing w:before="120" w:after="120"/>
        <w:jc w:val="both"/>
        <w:rPr>
          <w:rFonts w:ascii="Arial" w:hAnsi="Arial" w:cs="Arial"/>
          <w:bCs/>
          <w:sz w:val="22"/>
          <w:szCs w:val="22"/>
          <w:lang w:val="sl-SI"/>
        </w:rPr>
      </w:pPr>
      <w:r w:rsidRPr="00E16DEE">
        <w:rPr>
          <w:rFonts w:ascii="Arial" w:hAnsi="Arial" w:cs="Arial"/>
          <w:bCs/>
          <w:sz w:val="22"/>
          <w:szCs w:val="22"/>
          <w:lang w:val="sl-SI"/>
        </w:rPr>
        <w:t>Jedrske ali radiološke nesreče se lahko zgodijo v jedrskih</w:t>
      </w:r>
      <w:r w:rsidR="005F6DA9">
        <w:rPr>
          <w:rFonts w:ascii="Arial" w:hAnsi="Arial" w:cs="Arial"/>
          <w:bCs/>
          <w:sz w:val="22"/>
          <w:szCs w:val="22"/>
          <w:lang w:val="sl-SI"/>
        </w:rPr>
        <w:t>,</w:t>
      </w:r>
      <w:r w:rsidRPr="00E16DEE">
        <w:rPr>
          <w:rFonts w:ascii="Arial" w:hAnsi="Arial" w:cs="Arial"/>
          <w:bCs/>
          <w:sz w:val="22"/>
          <w:szCs w:val="22"/>
          <w:lang w:val="sl-SI"/>
        </w:rPr>
        <w:t xml:space="preserve"> sevalnih</w:t>
      </w:r>
      <w:r w:rsidR="005F6DA9">
        <w:rPr>
          <w:rFonts w:ascii="Arial" w:hAnsi="Arial" w:cs="Arial"/>
          <w:bCs/>
          <w:sz w:val="22"/>
          <w:szCs w:val="22"/>
          <w:lang w:val="sl-SI"/>
        </w:rPr>
        <w:t xml:space="preserve"> in manj pomembnih sevalnih</w:t>
      </w:r>
      <w:r w:rsidRPr="00E16DEE">
        <w:rPr>
          <w:rFonts w:ascii="Arial" w:hAnsi="Arial" w:cs="Arial"/>
          <w:bCs/>
          <w:sz w:val="22"/>
          <w:szCs w:val="22"/>
          <w:lang w:val="sl-SI"/>
        </w:rPr>
        <w:t xml:space="preserve"> objektih</w:t>
      </w:r>
      <w:r w:rsidR="001B18CC">
        <w:rPr>
          <w:rFonts w:ascii="Arial" w:hAnsi="Arial" w:cs="Arial"/>
          <w:bCs/>
          <w:sz w:val="22"/>
          <w:szCs w:val="22"/>
          <w:lang w:val="sl-SI"/>
        </w:rPr>
        <w:t xml:space="preserve"> v Sloveniji ali v tujini</w:t>
      </w:r>
      <w:r w:rsidRPr="00E16DEE">
        <w:rPr>
          <w:rFonts w:ascii="Arial" w:hAnsi="Arial" w:cs="Arial"/>
          <w:bCs/>
          <w:sz w:val="22"/>
          <w:szCs w:val="22"/>
          <w:lang w:val="sl-SI"/>
        </w:rPr>
        <w:t>, pri uporabi virov radioaktivnega sevanja, prevozih radioaktivnih snovi, zaradi najdenih virov v odpadnih kovinah in drugje, zaradi terorističnih dejanj ali pa zaradi padca satelita z radioaktivno snovjo.</w:t>
      </w:r>
      <w:r w:rsidRPr="00D10EC6">
        <w:rPr>
          <w:rFonts w:ascii="Arial" w:hAnsi="Arial" w:cs="Arial"/>
          <w:bCs/>
          <w:sz w:val="22"/>
          <w:szCs w:val="22"/>
          <w:lang w:val="sl-SI"/>
        </w:rPr>
        <w:t xml:space="preserve"> </w:t>
      </w:r>
      <w:r w:rsidRPr="00E16DEE">
        <w:rPr>
          <w:rFonts w:ascii="Arial" w:hAnsi="Arial" w:cs="Arial"/>
          <w:bCs/>
          <w:sz w:val="22"/>
          <w:szCs w:val="22"/>
          <w:lang w:val="sl-SI"/>
        </w:rPr>
        <w:t xml:space="preserve">Značilno za jedrske in radiološke nesreče je, da se ne dogajajo pogosto. Verjetnost za nastanek nesreče te vrste je </w:t>
      </w:r>
      <w:r w:rsidR="00ED3F36">
        <w:rPr>
          <w:rFonts w:ascii="Arial" w:hAnsi="Arial" w:cs="Arial"/>
          <w:bCs/>
          <w:sz w:val="22"/>
          <w:szCs w:val="22"/>
          <w:lang w:val="sl-SI"/>
        </w:rPr>
        <w:t xml:space="preserve">večinoma zelo </w:t>
      </w:r>
      <w:r w:rsidRPr="00E16DEE">
        <w:rPr>
          <w:rFonts w:ascii="Arial" w:hAnsi="Arial" w:cs="Arial"/>
          <w:bCs/>
          <w:sz w:val="22"/>
          <w:szCs w:val="22"/>
          <w:lang w:val="sl-SI"/>
        </w:rPr>
        <w:t>majhna. Na drugi strani pa so posledice takšne nesreče zelo različne, pri težki nesreči v jedrski elektrarni so lahko tudi zelo obsežne z dolgotrajnimi posledicami.</w:t>
      </w:r>
    </w:p>
    <w:p w14:paraId="6A6AEBEA" w14:textId="7F45AAEB" w:rsidR="00270B0C" w:rsidRPr="00FB7892" w:rsidRDefault="00E16DEE" w:rsidP="00270B0C">
      <w:pPr>
        <w:spacing w:before="120" w:after="120"/>
        <w:jc w:val="both"/>
        <w:rPr>
          <w:rFonts w:ascii="Arial" w:hAnsi="Arial" w:cs="Arial"/>
          <w:bCs/>
          <w:sz w:val="22"/>
          <w:szCs w:val="22"/>
          <w:lang w:val="sl-SI"/>
        </w:rPr>
      </w:pPr>
      <w:r w:rsidRPr="00270B0C">
        <w:rPr>
          <w:rFonts w:ascii="Arial" w:hAnsi="Arial" w:cs="Arial"/>
          <w:bCs/>
          <w:sz w:val="22"/>
          <w:szCs w:val="22"/>
          <w:lang w:val="sl-SI"/>
        </w:rPr>
        <w:t>Za jedrske objekte je značilno, da imajo na lokaciji večje količine jedrskih in radioaktivnih snovi. V obratujočem reaktorju jedrske elektrarne poteka verižna reakcija, ki sprošča toploto, potrebno za proizvodnjo elektrike. Radioaktivne snovi v reaktorju (sredica) so pod visokim tlakom in pri visokih temperaturah. Zaradi narave radioaktivnih snovi se toplota sprošča tudi, ko reaktor ne obratuje</w:t>
      </w:r>
      <w:r w:rsidR="001B18CC">
        <w:rPr>
          <w:rFonts w:ascii="Arial" w:hAnsi="Arial" w:cs="Arial"/>
          <w:bCs/>
          <w:sz w:val="22"/>
          <w:szCs w:val="22"/>
          <w:lang w:val="sl-SI"/>
        </w:rPr>
        <w:t xml:space="preserve"> in</w:t>
      </w:r>
      <w:r w:rsidRPr="00270B0C">
        <w:rPr>
          <w:rFonts w:ascii="Arial" w:hAnsi="Arial" w:cs="Arial"/>
          <w:bCs/>
          <w:sz w:val="22"/>
          <w:szCs w:val="22"/>
          <w:lang w:val="sl-SI"/>
        </w:rPr>
        <w:t xml:space="preserve"> je verižna reakcija ustavljena. Te toplote je bistveno manj kot med obratovanjem, vendar je </w:t>
      </w:r>
      <w:r w:rsidR="008B6F95">
        <w:rPr>
          <w:rFonts w:ascii="Arial" w:hAnsi="Arial" w:cs="Arial"/>
          <w:bCs/>
          <w:sz w:val="22"/>
          <w:szCs w:val="22"/>
          <w:lang w:val="sl-SI"/>
        </w:rPr>
        <w:t>tudi to potrebno</w:t>
      </w:r>
      <w:r w:rsidRPr="00270B0C">
        <w:rPr>
          <w:rFonts w:ascii="Arial" w:hAnsi="Arial" w:cs="Arial"/>
          <w:bCs/>
          <w:sz w:val="22"/>
          <w:szCs w:val="22"/>
          <w:lang w:val="sl-SI"/>
        </w:rPr>
        <w:t xml:space="preserve"> odvajati. Sredico reaktorja je </w:t>
      </w:r>
      <w:r w:rsidR="00644415">
        <w:rPr>
          <w:rFonts w:ascii="Arial" w:hAnsi="Arial" w:cs="Arial"/>
          <w:bCs/>
          <w:sz w:val="22"/>
          <w:szCs w:val="22"/>
          <w:lang w:val="sl-SI"/>
        </w:rPr>
        <w:t>tako potrebno</w:t>
      </w:r>
      <w:r w:rsidRPr="00270B0C">
        <w:rPr>
          <w:rFonts w:ascii="Arial" w:hAnsi="Arial" w:cs="Arial"/>
          <w:bCs/>
          <w:sz w:val="22"/>
          <w:szCs w:val="22"/>
          <w:lang w:val="sl-SI"/>
        </w:rPr>
        <w:t xml:space="preserve"> hladiti med obratovanjem in tudi dalj časa po obratovanju. Če hlajenje zaradi kakršnega koli razloga ni mo</w:t>
      </w:r>
      <w:r w:rsidR="00952B51">
        <w:rPr>
          <w:rFonts w:ascii="Arial" w:hAnsi="Arial" w:cs="Arial"/>
          <w:bCs/>
          <w:sz w:val="22"/>
          <w:szCs w:val="22"/>
          <w:lang w:val="sl-SI"/>
        </w:rPr>
        <w:t>žno</w:t>
      </w:r>
      <w:r w:rsidRPr="00270B0C">
        <w:rPr>
          <w:rFonts w:ascii="Arial" w:hAnsi="Arial" w:cs="Arial"/>
          <w:bCs/>
          <w:sz w:val="22"/>
          <w:szCs w:val="22"/>
          <w:lang w:val="sl-SI"/>
        </w:rPr>
        <w:t xml:space="preserve">, se sredica lahko tako segreje, da se </w:t>
      </w:r>
      <w:r w:rsidR="00644415">
        <w:rPr>
          <w:rFonts w:ascii="Arial" w:hAnsi="Arial" w:cs="Arial"/>
          <w:bCs/>
          <w:sz w:val="22"/>
          <w:szCs w:val="22"/>
          <w:lang w:val="sl-SI"/>
        </w:rPr>
        <w:t xml:space="preserve">gorivo </w:t>
      </w:r>
      <w:r w:rsidRPr="00270B0C">
        <w:rPr>
          <w:rFonts w:ascii="Arial" w:hAnsi="Arial" w:cs="Arial"/>
          <w:bCs/>
          <w:sz w:val="22"/>
          <w:szCs w:val="22"/>
          <w:lang w:val="sl-SI"/>
        </w:rPr>
        <w:t>stali</w:t>
      </w:r>
      <w:r w:rsidR="00644415">
        <w:rPr>
          <w:rFonts w:ascii="Arial" w:hAnsi="Arial" w:cs="Arial"/>
          <w:bCs/>
          <w:sz w:val="22"/>
          <w:szCs w:val="22"/>
          <w:lang w:val="sl-SI"/>
        </w:rPr>
        <w:t xml:space="preserve"> in s tem poškoduje</w:t>
      </w:r>
      <w:r w:rsidRPr="00270B0C">
        <w:rPr>
          <w:rFonts w:ascii="Arial" w:hAnsi="Arial" w:cs="Arial"/>
          <w:bCs/>
          <w:sz w:val="22"/>
          <w:szCs w:val="22"/>
          <w:lang w:val="sl-SI"/>
        </w:rPr>
        <w:t>. To bi pomenilo težko nesrečo, pri kateri bi lahko prišlo do radioaktivnih izpustov v okolje.</w:t>
      </w:r>
      <w:r w:rsidR="008212DB">
        <w:rPr>
          <w:rFonts w:ascii="Arial" w:hAnsi="Arial" w:cs="Arial"/>
          <w:bCs/>
          <w:sz w:val="22"/>
          <w:szCs w:val="22"/>
          <w:lang w:val="sl-SI"/>
        </w:rPr>
        <w:t xml:space="preserve"> </w:t>
      </w:r>
      <w:r w:rsidR="008212DB">
        <w:rPr>
          <w:rFonts w:ascii="Arial" w:hAnsi="Arial"/>
          <w:sz w:val="22"/>
          <w:lang w:val="sl-SI"/>
        </w:rPr>
        <w:t xml:space="preserve">Težkih jedrskih nesreč se je do zdaj na svetu zgodilo zelo malo. Od približno 430 obratujočih reaktorjev (številka se z leti spreminja), sta se zgodili dve nesreči s katastrofalnimi posledicami za okolje. Najhujši jedrski nesreči sta se zgodili v Černobilu v Ukrajini leta </w:t>
      </w:r>
      <w:smartTag w:uri="urn:schemas-microsoft-com:office:smarttags" w:element="metricconverter">
        <w:smartTagPr>
          <w:attr w:name="ProductID" w:val="1986 in"/>
        </w:smartTagPr>
        <w:r w:rsidR="008212DB">
          <w:rPr>
            <w:rFonts w:ascii="Arial" w:hAnsi="Arial"/>
            <w:sz w:val="22"/>
            <w:lang w:val="sl-SI"/>
          </w:rPr>
          <w:t>1986 in</w:t>
        </w:r>
      </w:smartTag>
      <w:r w:rsidR="008212DB">
        <w:rPr>
          <w:rFonts w:ascii="Arial" w:hAnsi="Arial"/>
          <w:sz w:val="22"/>
          <w:lang w:val="sl-SI"/>
        </w:rPr>
        <w:t xml:space="preserve"> v Fukušimi na Japonskem leta 2011. </w:t>
      </w:r>
      <w:r w:rsidRPr="00270B0C">
        <w:rPr>
          <w:rFonts w:ascii="Arial" w:hAnsi="Arial"/>
          <w:sz w:val="22"/>
          <w:lang w:val="sl-SI"/>
        </w:rPr>
        <w:t xml:space="preserve">Pri jedrski nesreči se sprostijo radioaktivne snovi (radioaktivni plini in delci) pretežno v ozračje in se razširjajo v obliki radioaktivnega oblaka v širše okolje. Stopnja ogroženosti zaradi radioaktivne kontaminacije okolja je odvisna od vrste in količine izpuščenih posameznih skupin radionuklidov (žlahtni plini, radioizotopi joda, delci z dolgoživimi cepljivimi in aktivacijskimi produkti) in od vsakokratnih meteoroloških razmer. </w:t>
      </w:r>
    </w:p>
    <w:p w14:paraId="4E43B758" w14:textId="5D531846" w:rsidR="008212DB" w:rsidRDefault="00E16DEE" w:rsidP="00D10EC6">
      <w:pPr>
        <w:spacing w:before="120" w:after="120"/>
        <w:jc w:val="both"/>
        <w:rPr>
          <w:rFonts w:ascii="Arial" w:hAnsi="Arial" w:cs="TimesNewRoman"/>
          <w:sz w:val="22"/>
          <w:szCs w:val="22"/>
          <w:lang w:val="sl-SI" w:bidi="th-TH"/>
        </w:rPr>
      </w:pPr>
      <w:r w:rsidRPr="00270B0C">
        <w:rPr>
          <w:rFonts w:ascii="Arial" w:hAnsi="Arial"/>
          <w:sz w:val="22"/>
          <w:lang w:val="sl-SI"/>
        </w:rPr>
        <w:t>Za radiološke nesreče je značilno, da se lahko zgodijo kjerkoli</w:t>
      </w:r>
      <w:r w:rsidR="00270B0C" w:rsidRPr="00D10EC6">
        <w:rPr>
          <w:rFonts w:ascii="Arial" w:hAnsi="Arial"/>
          <w:sz w:val="22"/>
          <w:lang w:val="sl-SI"/>
        </w:rPr>
        <w:t xml:space="preserve"> </w:t>
      </w:r>
      <w:r w:rsidR="00644415">
        <w:rPr>
          <w:rFonts w:ascii="Arial" w:hAnsi="Arial"/>
          <w:sz w:val="22"/>
          <w:lang w:val="sl-SI"/>
        </w:rPr>
        <w:t>–</w:t>
      </w:r>
      <w:r w:rsidR="005F6DA9">
        <w:rPr>
          <w:rFonts w:ascii="Arial" w:hAnsi="Arial"/>
          <w:sz w:val="22"/>
          <w:lang w:val="sl-SI"/>
        </w:rPr>
        <w:t xml:space="preserve"> </w:t>
      </w:r>
      <w:r w:rsidR="00270B0C" w:rsidRPr="00D10EC6">
        <w:rPr>
          <w:rFonts w:ascii="Arial" w:hAnsi="Arial"/>
          <w:sz w:val="22"/>
          <w:lang w:val="sl-SI"/>
        </w:rPr>
        <w:t>npr.</w:t>
      </w:r>
      <w:r w:rsidRPr="00270B0C">
        <w:rPr>
          <w:rFonts w:ascii="Arial" w:hAnsi="Arial"/>
          <w:sz w:val="22"/>
          <w:lang w:val="sl-SI"/>
        </w:rPr>
        <w:t xml:space="preserve"> </w:t>
      </w:r>
      <w:r w:rsidR="00270B0C" w:rsidRPr="00D10EC6">
        <w:rPr>
          <w:rFonts w:ascii="Arial" w:hAnsi="Arial"/>
          <w:sz w:val="22"/>
          <w:lang w:val="sl-SI"/>
        </w:rPr>
        <w:t>p</w:t>
      </w:r>
      <w:r w:rsidRPr="00270B0C">
        <w:rPr>
          <w:rFonts w:ascii="Arial" w:hAnsi="Arial"/>
          <w:sz w:val="22"/>
          <w:lang w:val="sl-SI"/>
        </w:rPr>
        <w:t>rometna nesreča pri transportu radioaktivnih snovi</w:t>
      </w:r>
      <w:r w:rsidR="00644415">
        <w:rPr>
          <w:rFonts w:ascii="Arial" w:hAnsi="Arial"/>
          <w:sz w:val="22"/>
          <w:lang w:val="sl-SI"/>
        </w:rPr>
        <w:t xml:space="preserve">, </w:t>
      </w:r>
      <w:r w:rsidR="00952B51">
        <w:rPr>
          <w:rFonts w:ascii="Arial" w:hAnsi="Arial"/>
          <w:sz w:val="22"/>
          <w:lang w:val="sl-SI"/>
        </w:rPr>
        <w:t>do katere</w:t>
      </w:r>
      <w:r w:rsidR="00644415">
        <w:rPr>
          <w:rFonts w:ascii="Arial" w:hAnsi="Arial"/>
          <w:sz w:val="22"/>
          <w:lang w:val="sl-SI"/>
        </w:rPr>
        <w:t xml:space="preserve"> lahko </w:t>
      </w:r>
      <w:r w:rsidR="00952B51">
        <w:rPr>
          <w:rFonts w:ascii="Arial" w:hAnsi="Arial"/>
          <w:sz w:val="22"/>
          <w:lang w:val="sl-SI"/>
        </w:rPr>
        <w:t xml:space="preserve">pride </w:t>
      </w:r>
      <w:r w:rsidR="00644415">
        <w:rPr>
          <w:rFonts w:ascii="Arial" w:hAnsi="Arial"/>
          <w:sz w:val="22"/>
          <w:lang w:val="sl-SI"/>
        </w:rPr>
        <w:t>kjerkoli na poti</w:t>
      </w:r>
      <w:r w:rsidRPr="00270B0C">
        <w:rPr>
          <w:rFonts w:ascii="Arial" w:hAnsi="Arial"/>
          <w:sz w:val="22"/>
          <w:lang w:val="sl-SI"/>
        </w:rPr>
        <w:t xml:space="preserve">. Če gre za </w:t>
      </w:r>
      <w:r w:rsidR="004C2768">
        <w:rPr>
          <w:rFonts w:ascii="Arial" w:hAnsi="Arial"/>
          <w:sz w:val="22"/>
          <w:lang w:val="sl-SI"/>
        </w:rPr>
        <w:t>prevoz</w:t>
      </w:r>
      <w:r w:rsidRPr="00270B0C">
        <w:rPr>
          <w:rFonts w:ascii="Arial" w:hAnsi="Arial"/>
          <w:sz w:val="22"/>
          <w:lang w:val="sl-SI"/>
        </w:rPr>
        <w:t xml:space="preserve"> radioaktivnih</w:t>
      </w:r>
      <w:r w:rsidR="004C2768">
        <w:rPr>
          <w:rFonts w:ascii="Arial" w:hAnsi="Arial"/>
          <w:sz w:val="22"/>
          <w:lang w:val="sl-SI"/>
        </w:rPr>
        <w:t xml:space="preserve"> virov kategorije 1</w:t>
      </w:r>
      <w:r w:rsidRPr="00270B0C">
        <w:rPr>
          <w:rFonts w:ascii="Arial" w:hAnsi="Arial"/>
          <w:sz w:val="22"/>
          <w:lang w:val="sl-SI"/>
        </w:rPr>
        <w:t xml:space="preserve">, </w:t>
      </w:r>
      <w:r w:rsidR="004C2768">
        <w:rPr>
          <w:rFonts w:ascii="Arial" w:hAnsi="Arial"/>
          <w:sz w:val="22"/>
          <w:lang w:val="sl-SI"/>
        </w:rPr>
        <w:t xml:space="preserve">je </w:t>
      </w:r>
      <w:r w:rsidRPr="00270B0C">
        <w:rPr>
          <w:rFonts w:ascii="Arial" w:hAnsi="Arial"/>
          <w:sz w:val="22"/>
          <w:lang w:val="sl-SI"/>
        </w:rPr>
        <w:t>zagotovljen</w:t>
      </w:r>
      <w:r w:rsidR="004C2768">
        <w:rPr>
          <w:rFonts w:ascii="Arial" w:hAnsi="Arial"/>
          <w:sz w:val="22"/>
          <w:lang w:val="sl-SI"/>
        </w:rPr>
        <w:t>o</w:t>
      </w:r>
      <w:r w:rsidRPr="00270B0C">
        <w:rPr>
          <w:rFonts w:ascii="Arial" w:hAnsi="Arial"/>
          <w:sz w:val="22"/>
          <w:lang w:val="sl-SI"/>
        </w:rPr>
        <w:t xml:space="preserve"> ustrezno varovanje in prevozna embalaža, tako da je verjetnost nesreče s posledicami za okolje majhna. Podobno je z nenadzorovanimi viri sevanja. Javnost lahko najde radioaktivni vir kjerkoli v okolju. Toda v urejeni držav</w:t>
      </w:r>
      <w:r w:rsidR="0009797F">
        <w:rPr>
          <w:rFonts w:ascii="Arial" w:hAnsi="Arial"/>
          <w:sz w:val="22"/>
          <w:lang w:val="sl-SI"/>
        </w:rPr>
        <w:t>i</w:t>
      </w:r>
      <w:r w:rsidRPr="00270B0C">
        <w:rPr>
          <w:rFonts w:ascii="Arial" w:hAnsi="Arial"/>
          <w:sz w:val="22"/>
          <w:lang w:val="sl-SI"/>
        </w:rPr>
        <w:t xml:space="preserve">, </w:t>
      </w:r>
      <w:r w:rsidR="0009797F">
        <w:rPr>
          <w:rFonts w:ascii="Arial" w:hAnsi="Arial"/>
          <w:sz w:val="22"/>
          <w:lang w:val="sl-SI"/>
        </w:rPr>
        <w:t>ki ima</w:t>
      </w:r>
      <w:r w:rsidRPr="00270B0C">
        <w:rPr>
          <w:rFonts w:ascii="Arial" w:hAnsi="Arial"/>
          <w:sz w:val="22"/>
          <w:lang w:val="sl-SI"/>
        </w:rPr>
        <w:t xml:space="preserve"> vir</w:t>
      </w:r>
      <w:r w:rsidR="0009797F">
        <w:rPr>
          <w:rFonts w:ascii="Arial" w:hAnsi="Arial"/>
          <w:sz w:val="22"/>
          <w:lang w:val="sl-SI"/>
        </w:rPr>
        <w:t>e</w:t>
      </w:r>
      <w:r w:rsidRPr="00270B0C">
        <w:rPr>
          <w:rFonts w:ascii="Arial" w:hAnsi="Arial"/>
          <w:sz w:val="22"/>
          <w:lang w:val="sl-SI"/>
        </w:rPr>
        <w:t xml:space="preserve"> sevanja pod nadzorom, je verjetnost takšnega dogodka majhna. Radiološka nesreča se lahko zgodi tudi v jedrskem objektu, v katerem praviloma vsakodnevno</w:t>
      </w:r>
      <w:r w:rsidR="0009797F">
        <w:rPr>
          <w:rFonts w:ascii="Arial" w:hAnsi="Arial"/>
          <w:sz w:val="22"/>
          <w:lang w:val="sl-SI"/>
        </w:rPr>
        <w:t xml:space="preserve"> rokujejo</w:t>
      </w:r>
      <w:r w:rsidRPr="00270B0C">
        <w:rPr>
          <w:rFonts w:ascii="Arial" w:hAnsi="Arial"/>
          <w:sz w:val="22"/>
          <w:lang w:val="sl-SI"/>
        </w:rPr>
        <w:t xml:space="preserve"> z radioaktivnimi snovmi, vendar je zaradi usposobljenosti osebja verjetnost nesreče majhna.</w:t>
      </w:r>
      <w:r w:rsidR="00270B0C">
        <w:rPr>
          <w:rFonts w:ascii="Arial" w:hAnsi="Arial" w:cs="Arial"/>
          <w:bCs/>
          <w:sz w:val="22"/>
          <w:szCs w:val="22"/>
          <w:lang w:val="sl-SI"/>
        </w:rPr>
        <w:t xml:space="preserve"> </w:t>
      </w:r>
      <w:r w:rsidRPr="00270B0C">
        <w:rPr>
          <w:rFonts w:ascii="Arial" w:hAnsi="Arial"/>
          <w:sz w:val="22"/>
          <w:lang w:val="sl-SI"/>
        </w:rPr>
        <w:t>Pri radioloških nesrečah nimamo opravka z verižno reakcijo, temveč z radioaktivno snovjo, ki se kot vir ionizirajočega sevanja uporablja za različne namene in ob nesreči ogroža zaposlene, okolje in v hujših primerih tudi prebivalstvo. Večinoma gre za prekomerno obsevanje zaposlenih, ki so upravljali obsevalno napravo. Pri nenadzorovanem viru lahko pride tudi do prekomernega obsevanja in kontaminacije prebivalcev. Večinoma gre za posameznike, ki najdejo zapuščeni, izgubljeni ali ukradeni radioaktivni vir.</w:t>
      </w:r>
      <w:r w:rsidR="00BE1590">
        <w:rPr>
          <w:rFonts w:ascii="Arial" w:hAnsi="Arial"/>
          <w:sz w:val="22"/>
          <w:lang w:val="sl-SI"/>
        </w:rPr>
        <w:t xml:space="preserve"> </w:t>
      </w:r>
      <w:r w:rsidRPr="00270B0C">
        <w:rPr>
          <w:rFonts w:ascii="Arial" w:hAnsi="Arial"/>
          <w:sz w:val="22"/>
          <w:lang w:val="sl-SI"/>
        </w:rPr>
        <w:t xml:space="preserve">Tudi pri radiološki nesreči je mogoč nastanek radioaktivnega oblaka, ki lahko kontaminira širše območje. To se lahko zgodi, če radioaktivni vir zaide med odpadne kovine in ga v železarni nevede stalijo. Zato je </w:t>
      </w:r>
      <w:r w:rsidR="004E523A">
        <w:rPr>
          <w:rFonts w:ascii="Arial" w:hAnsi="Arial"/>
          <w:sz w:val="22"/>
          <w:lang w:val="sl-SI"/>
        </w:rPr>
        <w:t>nadvse pomembno, da se odpadne kovine pred predelavo preveri</w:t>
      </w:r>
      <w:r w:rsidRPr="00270B0C">
        <w:rPr>
          <w:rFonts w:ascii="Arial" w:hAnsi="Arial"/>
          <w:sz w:val="22"/>
          <w:lang w:val="sl-SI"/>
        </w:rPr>
        <w:t>.</w:t>
      </w:r>
      <w:r w:rsidR="008212DB">
        <w:rPr>
          <w:rFonts w:ascii="Arial" w:hAnsi="Arial"/>
          <w:sz w:val="22"/>
          <w:lang w:val="sl-SI"/>
        </w:rPr>
        <w:t xml:space="preserve"> </w:t>
      </w:r>
      <w:r w:rsidR="008212DB">
        <w:rPr>
          <w:rFonts w:ascii="Arial" w:hAnsi="Arial" w:cs="TimesNewRoman"/>
          <w:sz w:val="22"/>
          <w:szCs w:val="22"/>
          <w:lang w:val="sl-SI" w:bidi="th-TH"/>
        </w:rPr>
        <w:t xml:space="preserve">Največja radiološka nesreča v svetovnem merilu do zdaj se je zgodila v Goiânii v Braziliji leta 1987, ko so zbiralci odpadnega železa našli zapuščen terapevtski vir. Vir so pri selitvi bolnišnice pozabili odnesti in je ostal v zapuščeni stavbi. Ker najditelji niso vedeli, s čim imajo opravka, so povzročili obsežno kontaminacijo, saj so razdrli vir in se z njim celo mazali po telesu. Za posledicami te nesreče so umrli štirje ljudje, 20 se jih je zdravilo zaradi opeklin, ki jih je povzročilo sevanje, skoraj 300 jih je bilo kontaminiranih, več kot sto tisoč ljudi pa so pregledali, če so kontaminirani. Nastalo je </w:t>
      </w:r>
      <w:smartTag w:uri="urn:schemas-microsoft-com:office:smarttags" w:element="metricconverter">
        <w:smartTagPr>
          <w:attr w:name="ProductID" w:val="3500 m3"/>
        </w:smartTagPr>
        <w:r w:rsidR="008212DB">
          <w:rPr>
            <w:rFonts w:ascii="Arial" w:hAnsi="Arial" w:cs="TimesNewRoman"/>
            <w:sz w:val="22"/>
            <w:szCs w:val="22"/>
            <w:lang w:val="sl-SI" w:bidi="th-TH"/>
          </w:rPr>
          <w:t>3500 m</w:t>
        </w:r>
        <w:r w:rsidR="008212DB" w:rsidRPr="006139E5">
          <w:rPr>
            <w:rFonts w:ascii="Arial" w:hAnsi="Arial" w:cs="TimesNewRoman"/>
            <w:sz w:val="22"/>
            <w:szCs w:val="22"/>
            <w:vertAlign w:val="superscript"/>
            <w:lang w:val="sl-SI" w:bidi="th-TH"/>
          </w:rPr>
          <w:t>3</w:t>
        </w:r>
      </w:smartTag>
      <w:r w:rsidR="008212DB">
        <w:rPr>
          <w:rFonts w:ascii="Arial" w:hAnsi="Arial" w:cs="TimesNewRoman"/>
          <w:sz w:val="22"/>
          <w:szCs w:val="22"/>
          <w:lang w:val="sl-SI" w:bidi="th-TH"/>
        </w:rPr>
        <w:t xml:space="preserve"> radioaktivnih odpadkov.</w:t>
      </w:r>
    </w:p>
    <w:p w14:paraId="2F3797C8" w14:textId="77777777" w:rsidR="00270B0C" w:rsidRDefault="00E16DEE" w:rsidP="00270B0C">
      <w:pPr>
        <w:spacing w:before="120" w:after="120"/>
        <w:jc w:val="both"/>
        <w:rPr>
          <w:rFonts w:ascii="Arial" w:hAnsi="Arial" w:cs="Arial"/>
          <w:bCs/>
          <w:sz w:val="22"/>
          <w:szCs w:val="22"/>
          <w:lang w:val="sl-SI"/>
        </w:rPr>
      </w:pPr>
      <w:r w:rsidRPr="00270B0C">
        <w:rPr>
          <w:rFonts w:ascii="Arial" w:hAnsi="Arial"/>
          <w:sz w:val="22"/>
          <w:lang w:val="sl-SI"/>
        </w:rPr>
        <w:lastRenderedPageBreak/>
        <w:t>Za jedrske objekte so izdelane študije, ki razvrščajo vzroke za nesrečo na skupine po začetnih dogodkih. Vzroki za nesrečo lahko izvirajo iz okvare tehnoloških sistemov oziroma komponent ali zaradi človeške napake. Le ena okvara ne vodi do nesreče, ker so bistveni sistemi v jedrskih objektih podvojeni oziroma mora priti do več okvar in napak, da bi prišlo do zaporedja dogodkov, ki vodijo k poškodbi sredice reaktorja. Poleg okvar v objektu (notranji začetni dogodki), so tudi zunanji začetni dogodki, kot so požar, poplava, potres, padec letala, ki lahko vodijo do nesreče. Med začetne dogodke, ki lahko vodijo do poškodbe sredice, uvrščamo tudi sabotažo in terorizem.</w:t>
      </w:r>
    </w:p>
    <w:p w14:paraId="73D4B5BF" w14:textId="06DFA9DC" w:rsidR="00270B0C" w:rsidRDefault="00E16DEE" w:rsidP="009A7650">
      <w:pPr>
        <w:spacing w:before="120" w:after="120"/>
        <w:jc w:val="both"/>
        <w:rPr>
          <w:rFonts w:ascii="Arial" w:hAnsi="Arial" w:cs="Arial"/>
          <w:bCs/>
          <w:sz w:val="22"/>
          <w:szCs w:val="22"/>
          <w:lang w:val="sl-SI"/>
        </w:rPr>
      </w:pPr>
      <w:r w:rsidRPr="00270B0C">
        <w:rPr>
          <w:rFonts w:ascii="Arial" w:hAnsi="Arial"/>
          <w:sz w:val="22"/>
          <w:lang w:val="sl-SI"/>
        </w:rPr>
        <w:t xml:space="preserve">Verjetnost </w:t>
      </w:r>
      <w:r w:rsidR="00195EDD">
        <w:rPr>
          <w:rFonts w:ascii="Arial" w:hAnsi="Arial"/>
          <w:sz w:val="22"/>
          <w:lang w:val="sl-SI"/>
        </w:rPr>
        <w:t xml:space="preserve">nastanka in poteka </w:t>
      </w:r>
      <w:r w:rsidRPr="00270B0C">
        <w:rPr>
          <w:rFonts w:ascii="Arial" w:hAnsi="Arial"/>
          <w:sz w:val="22"/>
          <w:lang w:val="sl-SI"/>
        </w:rPr>
        <w:t>nesreče v jedrski elektrarni ocenjuje</w:t>
      </w:r>
      <w:r w:rsidR="00195EDD">
        <w:rPr>
          <w:rFonts w:ascii="Arial" w:hAnsi="Arial"/>
          <w:sz w:val="22"/>
          <w:lang w:val="sl-SI"/>
        </w:rPr>
        <w:t>mo</w:t>
      </w:r>
      <w:r w:rsidRPr="00270B0C">
        <w:rPr>
          <w:rFonts w:ascii="Arial" w:hAnsi="Arial"/>
          <w:sz w:val="22"/>
          <w:lang w:val="sl-SI"/>
        </w:rPr>
        <w:t xml:space="preserve"> z metodologijo VVA. VVA je postopek za pridobitev numerične ocene tveganja, ki so mu izpostavljeni okolica in prebivalstvo zaradi obratovanja različnih tehnoloških objektov, oziroma prisotnosti različnih dejavnosti in procesov. VVA temelji na identifikaciji mogočih začetnih dogodkov ter na določanju zaporedij dogodkov, ki jih vsak začetni dogodek lahko sproži, skupaj s posledicami.</w:t>
      </w:r>
    </w:p>
    <w:p w14:paraId="604CBB52" w14:textId="39685D6B" w:rsidR="009A7650" w:rsidRPr="00270B0C" w:rsidRDefault="009A7650" w:rsidP="009A7650">
      <w:pPr>
        <w:spacing w:before="120" w:after="120"/>
        <w:jc w:val="both"/>
        <w:rPr>
          <w:rFonts w:ascii="Arial" w:hAnsi="Arial" w:cs="Arial"/>
          <w:bCs/>
          <w:sz w:val="22"/>
          <w:szCs w:val="22"/>
          <w:lang w:val="sl-SI"/>
        </w:rPr>
      </w:pPr>
      <w:r w:rsidRPr="00F7125D">
        <w:rPr>
          <w:rFonts w:ascii="Arial" w:hAnsi="Arial" w:cs="Arial"/>
          <w:bCs/>
          <w:sz w:val="22"/>
          <w:szCs w:val="22"/>
          <w:lang w:val="sl-SI"/>
        </w:rPr>
        <w:t>V oceni tveganja za jedrsko ali radiološko nesrečo smo obravnavali različn</w:t>
      </w:r>
      <w:r>
        <w:rPr>
          <w:rFonts w:ascii="Arial" w:hAnsi="Arial" w:cs="Arial"/>
          <w:bCs/>
          <w:sz w:val="22"/>
          <w:szCs w:val="22"/>
          <w:lang w:val="sl-SI"/>
        </w:rPr>
        <w:t>e</w:t>
      </w:r>
      <w:r w:rsidRPr="00F7125D">
        <w:rPr>
          <w:rFonts w:ascii="Arial" w:hAnsi="Arial" w:cs="Arial"/>
          <w:bCs/>
          <w:sz w:val="22"/>
          <w:szCs w:val="22"/>
          <w:lang w:val="sl-SI"/>
        </w:rPr>
        <w:t xml:space="preserve"> nesreč</w:t>
      </w:r>
      <w:r>
        <w:rPr>
          <w:rFonts w:ascii="Arial" w:hAnsi="Arial" w:cs="Arial"/>
          <w:bCs/>
          <w:sz w:val="22"/>
          <w:szCs w:val="22"/>
          <w:lang w:val="sl-SI"/>
        </w:rPr>
        <w:t>e</w:t>
      </w:r>
      <w:r w:rsidRPr="00F7125D">
        <w:rPr>
          <w:rFonts w:ascii="Arial" w:hAnsi="Arial" w:cs="Arial"/>
          <w:bCs/>
          <w:sz w:val="22"/>
          <w:szCs w:val="22"/>
          <w:lang w:val="sl-SI"/>
        </w:rPr>
        <w:t xml:space="preserve"> s pripadajočimi scenariji tveganja. </w:t>
      </w:r>
      <w:r>
        <w:rPr>
          <w:rFonts w:ascii="Arial" w:hAnsi="Arial" w:cs="Arial"/>
          <w:bCs/>
          <w:sz w:val="22"/>
          <w:szCs w:val="22"/>
          <w:lang w:val="sl-SI"/>
        </w:rPr>
        <w:t xml:space="preserve">Pri pripravi dokumenta je bil uporabljen širok nabor dopolnjujočih </w:t>
      </w:r>
      <w:r w:rsidRPr="00293FDF">
        <w:rPr>
          <w:rFonts w:ascii="Arial" w:hAnsi="Arial" w:cs="Arial"/>
          <w:bCs/>
          <w:sz w:val="22"/>
          <w:szCs w:val="22"/>
          <w:lang w:val="sl-SI"/>
        </w:rPr>
        <w:t xml:space="preserve">se </w:t>
      </w:r>
      <w:r w:rsidRPr="00293FDF">
        <w:rPr>
          <w:rFonts w:ascii="Arial" w:hAnsi="Arial" w:cs="Arial"/>
          <w:sz w:val="22"/>
          <w:szCs w:val="22"/>
          <w:lang w:val="sl-SI"/>
        </w:rPr>
        <w:t>raziskovalnih metod in tehnik, ugotovitve pa so prikazane z</w:t>
      </w:r>
      <w:r w:rsidRPr="00293FDF">
        <w:rPr>
          <w:rStyle w:val="FontStyle89"/>
          <w:rFonts w:ascii="Arial" w:hAnsi="Arial" w:cs="Arial"/>
          <w:lang w:val="sl-SI" w:eastAsia="x-none"/>
        </w:rPr>
        <w:t xml:space="preserve"> dve</w:t>
      </w:r>
      <w:r w:rsidRPr="008C146A">
        <w:rPr>
          <w:rStyle w:val="FontStyle89"/>
          <w:rFonts w:ascii="Arial" w:hAnsi="Arial" w:cs="Arial"/>
          <w:lang w:val="sl-SI" w:eastAsia="x-none"/>
        </w:rPr>
        <w:t>ma</w:t>
      </w:r>
      <w:r w:rsidRPr="00293FDF">
        <w:rPr>
          <w:rStyle w:val="FontStyle89"/>
          <w:rFonts w:ascii="Arial" w:hAnsi="Arial" w:cs="Arial"/>
          <w:lang w:val="sl-SI" w:eastAsia="x-none"/>
        </w:rPr>
        <w:t xml:space="preserve"> vrst</w:t>
      </w:r>
      <w:r w:rsidRPr="008C146A">
        <w:rPr>
          <w:rStyle w:val="FontStyle89"/>
          <w:rFonts w:ascii="Arial" w:hAnsi="Arial" w:cs="Arial"/>
          <w:lang w:val="sl-SI" w:eastAsia="x-none"/>
        </w:rPr>
        <w:t>ama</w:t>
      </w:r>
      <w:r w:rsidRPr="00293FDF">
        <w:rPr>
          <w:rStyle w:val="FontStyle89"/>
          <w:rFonts w:ascii="Arial" w:hAnsi="Arial" w:cs="Arial"/>
          <w:lang w:val="sl-SI" w:eastAsia="x-none"/>
        </w:rPr>
        <w:t xml:space="preserve"> matrik</w:t>
      </w:r>
      <w:r w:rsidRPr="008C146A">
        <w:rPr>
          <w:rStyle w:val="FontStyle89"/>
          <w:rFonts w:ascii="Arial" w:hAnsi="Arial" w:cs="Arial"/>
          <w:lang w:val="sl-SI" w:eastAsia="x-none"/>
        </w:rPr>
        <w:t>.</w:t>
      </w:r>
    </w:p>
    <w:p w14:paraId="7ABB0FEE" w14:textId="77777777" w:rsidR="009A7650" w:rsidRPr="00F7125D" w:rsidRDefault="009A7650" w:rsidP="009A7650">
      <w:pPr>
        <w:spacing w:before="120" w:after="120"/>
        <w:jc w:val="both"/>
        <w:rPr>
          <w:rFonts w:ascii="Arial" w:hAnsi="Arial" w:cs="Arial"/>
          <w:bCs/>
          <w:sz w:val="22"/>
          <w:szCs w:val="22"/>
          <w:lang w:val="sl-SI"/>
        </w:rPr>
      </w:pPr>
      <w:r>
        <w:rPr>
          <w:rFonts w:ascii="Arial" w:hAnsi="Arial" w:cs="Arial"/>
          <w:bCs/>
          <w:sz w:val="22"/>
          <w:szCs w:val="22"/>
          <w:lang w:val="sl-SI"/>
        </w:rPr>
        <w:t>V oceni so obravnavane naslednje nesreče</w:t>
      </w:r>
      <w:r w:rsidRPr="00F7125D">
        <w:rPr>
          <w:rFonts w:ascii="Arial" w:hAnsi="Arial" w:cs="Arial"/>
          <w:bCs/>
          <w:sz w:val="22"/>
          <w:szCs w:val="22"/>
          <w:lang w:val="sl-SI"/>
        </w:rPr>
        <w:t>:</w:t>
      </w:r>
    </w:p>
    <w:p w14:paraId="755F0C47" w14:textId="77777777" w:rsidR="009A7650" w:rsidRPr="00F7125D" w:rsidRDefault="009A7650" w:rsidP="009A7650">
      <w:pPr>
        <w:numPr>
          <w:ilvl w:val="0"/>
          <w:numId w:val="23"/>
        </w:numPr>
        <w:spacing w:before="120" w:after="120"/>
        <w:jc w:val="both"/>
        <w:rPr>
          <w:rFonts w:ascii="Arial" w:hAnsi="Arial" w:cs="Arial"/>
          <w:bCs/>
          <w:sz w:val="22"/>
          <w:szCs w:val="22"/>
          <w:lang w:val="sl-SI"/>
        </w:rPr>
      </w:pPr>
      <w:r w:rsidRPr="00611999">
        <w:rPr>
          <w:rFonts w:ascii="Arial" w:hAnsi="Arial" w:cs="Arial"/>
          <w:bCs/>
          <w:sz w:val="22"/>
          <w:szCs w:val="22"/>
          <w:lang w:val="sl-SI"/>
        </w:rPr>
        <w:t>nesreč</w:t>
      </w:r>
      <w:r>
        <w:rPr>
          <w:rFonts w:ascii="Arial" w:hAnsi="Arial" w:cs="Arial"/>
          <w:bCs/>
          <w:sz w:val="22"/>
          <w:szCs w:val="22"/>
          <w:lang w:val="sl-SI"/>
        </w:rPr>
        <w:t>a</w:t>
      </w:r>
      <w:r w:rsidRPr="00611999">
        <w:rPr>
          <w:rFonts w:ascii="Arial" w:hAnsi="Arial" w:cs="Arial"/>
          <w:bCs/>
          <w:sz w:val="22"/>
          <w:szCs w:val="22"/>
          <w:lang w:val="sl-SI"/>
        </w:rPr>
        <w:t xml:space="preserve"> v </w:t>
      </w:r>
      <w:r>
        <w:rPr>
          <w:rFonts w:ascii="Arial" w:hAnsi="Arial" w:cs="Arial"/>
          <w:bCs/>
          <w:sz w:val="22"/>
          <w:szCs w:val="22"/>
          <w:lang w:val="sl-SI"/>
        </w:rPr>
        <w:t>NEK</w:t>
      </w:r>
      <w:r w:rsidRPr="00611999">
        <w:rPr>
          <w:rFonts w:ascii="Arial" w:hAnsi="Arial" w:cs="Arial"/>
          <w:bCs/>
          <w:sz w:val="22"/>
          <w:szCs w:val="22"/>
          <w:lang w:val="sl-SI"/>
        </w:rPr>
        <w:t xml:space="preserve">, ki ima zelo majhno verjetnost in zelo velik vpliv; skupno tveganje </w:t>
      </w:r>
      <w:r>
        <w:rPr>
          <w:rFonts w:ascii="Arial" w:hAnsi="Arial" w:cs="Arial"/>
          <w:bCs/>
          <w:sz w:val="22"/>
          <w:szCs w:val="22"/>
          <w:lang w:val="sl-SI"/>
        </w:rPr>
        <w:t>v krogu 25 km okrog NEK</w:t>
      </w:r>
      <w:r w:rsidRPr="00E034EB">
        <w:rPr>
          <w:rFonts w:ascii="Arial" w:hAnsi="Arial" w:cs="Arial"/>
          <w:bCs/>
          <w:sz w:val="22"/>
          <w:szCs w:val="22"/>
          <w:lang w:val="sl-SI"/>
        </w:rPr>
        <w:t xml:space="preserve"> </w:t>
      </w:r>
      <w:r w:rsidRPr="0005178D">
        <w:rPr>
          <w:rFonts w:ascii="Arial" w:hAnsi="Arial" w:cs="Arial"/>
          <w:bCs/>
          <w:sz w:val="22"/>
          <w:szCs w:val="22"/>
          <w:lang w:val="sl-SI"/>
        </w:rPr>
        <w:t xml:space="preserve">je </w:t>
      </w:r>
      <w:r>
        <w:rPr>
          <w:rFonts w:ascii="Arial" w:hAnsi="Arial" w:cs="Arial"/>
          <w:bCs/>
          <w:sz w:val="22"/>
          <w:szCs w:val="22"/>
          <w:lang w:val="sl-SI"/>
        </w:rPr>
        <w:t>srednje</w:t>
      </w:r>
      <w:r w:rsidRPr="00611999">
        <w:rPr>
          <w:rFonts w:ascii="Arial" w:hAnsi="Arial" w:cs="Arial"/>
          <w:bCs/>
          <w:sz w:val="22"/>
          <w:szCs w:val="22"/>
          <w:lang w:val="sl-SI"/>
        </w:rPr>
        <w:t>, zanesljivost ocene pa je velika,</w:t>
      </w:r>
    </w:p>
    <w:p w14:paraId="5A66F282" w14:textId="77777777" w:rsidR="009A7650" w:rsidRPr="00F7125D" w:rsidRDefault="009A7650" w:rsidP="009A7650">
      <w:pPr>
        <w:numPr>
          <w:ilvl w:val="0"/>
          <w:numId w:val="23"/>
        </w:numPr>
        <w:spacing w:before="120" w:after="120"/>
        <w:jc w:val="both"/>
        <w:rPr>
          <w:rFonts w:ascii="Arial" w:hAnsi="Arial" w:cs="Arial"/>
          <w:bCs/>
          <w:sz w:val="22"/>
          <w:szCs w:val="22"/>
          <w:lang w:val="sl-SI"/>
        </w:rPr>
      </w:pPr>
      <w:r w:rsidRPr="00611999">
        <w:rPr>
          <w:rFonts w:ascii="Arial" w:hAnsi="Arial" w:cs="Arial"/>
          <w:bCs/>
          <w:sz w:val="22"/>
          <w:szCs w:val="22"/>
          <w:lang w:val="sl-SI"/>
        </w:rPr>
        <w:t>nesreč</w:t>
      </w:r>
      <w:r>
        <w:rPr>
          <w:rFonts w:ascii="Arial" w:hAnsi="Arial" w:cs="Arial"/>
          <w:bCs/>
          <w:sz w:val="22"/>
          <w:szCs w:val="22"/>
          <w:lang w:val="sl-SI"/>
        </w:rPr>
        <w:t>a</w:t>
      </w:r>
      <w:r w:rsidRPr="00611999">
        <w:rPr>
          <w:rFonts w:ascii="Arial" w:hAnsi="Arial" w:cs="Arial"/>
          <w:bCs/>
          <w:sz w:val="22"/>
          <w:szCs w:val="22"/>
          <w:lang w:val="sl-SI"/>
        </w:rPr>
        <w:t xml:space="preserve"> v reaktorju </w:t>
      </w:r>
      <w:r>
        <w:rPr>
          <w:rFonts w:ascii="Arial" w:hAnsi="Arial" w:cs="Arial"/>
          <w:bCs/>
          <w:sz w:val="22"/>
          <w:szCs w:val="22"/>
          <w:lang w:val="sl-SI"/>
        </w:rPr>
        <w:t>TRIGA</w:t>
      </w:r>
      <w:r w:rsidRPr="00611999">
        <w:rPr>
          <w:rFonts w:ascii="Arial" w:hAnsi="Arial" w:cs="Arial"/>
          <w:bCs/>
          <w:sz w:val="22"/>
          <w:szCs w:val="22"/>
          <w:lang w:val="sl-SI"/>
        </w:rPr>
        <w:t>, ki ima zelo majhno verjetnost in zelo majhen vpliv; skupno tveganje</w:t>
      </w:r>
      <w:r>
        <w:rPr>
          <w:rFonts w:ascii="Arial" w:hAnsi="Arial" w:cs="Arial"/>
          <w:bCs/>
          <w:sz w:val="22"/>
          <w:szCs w:val="22"/>
          <w:lang w:val="sl-SI"/>
        </w:rPr>
        <w:t xml:space="preserve"> v občinah, ki so v območju reaktorja,</w:t>
      </w:r>
      <w:r w:rsidRPr="00611999">
        <w:rPr>
          <w:rFonts w:ascii="Arial" w:hAnsi="Arial" w:cs="Arial"/>
          <w:bCs/>
          <w:sz w:val="22"/>
          <w:szCs w:val="22"/>
          <w:lang w:val="sl-SI"/>
        </w:rPr>
        <w:t xml:space="preserve"> je majhno, zanesljivost ocene pa je velika,</w:t>
      </w:r>
    </w:p>
    <w:p w14:paraId="3A7242AA" w14:textId="2B5D2F42" w:rsidR="009A7650" w:rsidRPr="00F7125D" w:rsidRDefault="009A7650" w:rsidP="009A7650">
      <w:pPr>
        <w:numPr>
          <w:ilvl w:val="0"/>
          <w:numId w:val="23"/>
        </w:numPr>
        <w:spacing w:before="120" w:after="120"/>
        <w:jc w:val="both"/>
        <w:rPr>
          <w:rFonts w:ascii="Arial" w:hAnsi="Arial" w:cs="Arial"/>
          <w:bCs/>
          <w:sz w:val="22"/>
          <w:szCs w:val="22"/>
          <w:lang w:val="sl-SI"/>
        </w:rPr>
      </w:pPr>
      <w:r w:rsidRPr="00611999">
        <w:rPr>
          <w:rFonts w:ascii="Arial" w:hAnsi="Arial" w:cs="Arial"/>
          <w:bCs/>
          <w:sz w:val="22"/>
          <w:szCs w:val="22"/>
          <w:lang w:val="sl-SI"/>
        </w:rPr>
        <w:t>nesreč</w:t>
      </w:r>
      <w:r>
        <w:rPr>
          <w:rFonts w:ascii="Arial" w:hAnsi="Arial" w:cs="Arial"/>
          <w:bCs/>
          <w:sz w:val="22"/>
          <w:szCs w:val="22"/>
          <w:lang w:val="sl-SI"/>
        </w:rPr>
        <w:t>a</w:t>
      </w:r>
      <w:r w:rsidRPr="00611999">
        <w:rPr>
          <w:rFonts w:ascii="Arial" w:hAnsi="Arial" w:cs="Arial"/>
          <w:bCs/>
          <w:sz w:val="22"/>
          <w:szCs w:val="22"/>
          <w:lang w:val="sl-SI"/>
        </w:rPr>
        <w:t xml:space="preserve"> v </w:t>
      </w:r>
      <w:r>
        <w:rPr>
          <w:rFonts w:ascii="Arial" w:hAnsi="Arial" w:cs="Arial"/>
          <w:bCs/>
          <w:sz w:val="22"/>
          <w:szCs w:val="22"/>
          <w:lang w:val="sl-SI"/>
        </w:rPr>
        <w:t>CSRAO</w:t>
      </w:r>
      <w:r w:rsidRPr="00611999">
        <w:rPr>
          <w:rFonts w:ascii="Arial" w:hAnsi="Arial" w:cs="Arial"/>
          <w:bCs/>
          <w:sz w:val="22"/>
          <w:szCs w:val="22"/>
          <w:lang w:val="sl-SI"/>
        </w:rPr>
        <w:t xml:space="preserve"> v </w:t>
      </w:r>
      <w:r>
        <w:rPr>
          <w:rFonts w:ascii="Arial" w:hAnsi="Arial" w:cs="Arial"/>
          <w:bCs/>
          <w:sz w:val="22"/>
          <w:szCs w:val="22"/>
          <w:lang w:val="sl-SI"/>
        </w:rPr>
        <w:t>B</w:t>
      </w:r>
      <w:r w:rsidRPr="00611999">
        <w:rPr>
          <w:rFonts w:ascii="Arial" w:hAnsi="Arial" w:cs="Arial"/>
          <w:bCs/>
          <w:sz w:val="22"/>
          <w:szCs w:val="22"/>
          <w:lang w:val="sl-SI"/>
        </w:rPr>
        <w:t xml:space="preserve">rinju, ki ima </w:t>
      </w:r>
      <w:r>
        <w:rPr>
          <w:rFonts w:ascii="Arial" w:hAnsi="Arial" w:cs="Arial"/>
          <w:bCs/>
          <w:sz w:val="22"/>
          <w:szCs w:val="22"/>
          <w:lang w:val="sl-SI"/>
        </w:rPr>
        <w:t xml:space="preserve">zelo </w:t>
      </w:r>
      <w:r w:rsidRPr="00611999">
        <w:rPr>
          <w:rFonts w:ascii="Arial" w:hAnsi="Arial" w:cs="Arial"/>
          <w:bCs/>
          <w:sz w:val="22"/>
          <w:szCs w:val="22"/>
          <w:lang w:val="sl-SI"/>
        </w:rPr>
        <w:t xml:space="preserve">majhno verjetnost in </w:t>
      </w:r>
      <w:r w:rsidR="00AE148D">
        <w:rPr>
          <w:rFonts w:ascii="Arial" w:hAnsi="Arial" w:cs="Arial"/>
          <w:bCs/>
          <w:sz w:val="22"/>
          <w:szCs w:val="22"/>
          <w:lang w:val="sl-SI"/>
        </w:rPr>
        <w:t xml:space="preserve">zelo </w:t>
      </w:r>
      <w:r w:rsidRPr="00611999">
        <w:rPr>
          <w:rFonts w:ascii="Arial" w:hAnsi="Arial" w:cs="Arial"/>
          <w:bCs/>
          <w:sz w:val="22"/>
          <w:szCs w:val="22"/>
          <w:lang w:val="sl-SI"/>
        </w:rPr>
        <w:t xml:space="preserve">majhen vpliv; skupno tveganje </w:t>
      </w:r>
      <w:r>
        <w:rPr>
          <w:rFonts w:ascii="Arial" w:hAnsi="Arial" w:cs="Arial"/>
          <w:bCs/>
          <w:sz w:val="22"/>
          <w:szCs w:val="22"/>
          <w:lang w:val="sl-SI"/>
        </w:rPr>
        <w:t xml:space="preserve">v občinah v območju skladišča </w:t>
      </w:r>
      <w:r w:rsidRPr="00611999">
        <w:rPr>
          <w:rFonts w:ascii="Arial" w:hAnsi="Arial" w:cs="Arial"/>
          <w:bCs/>
          <w:sz w:val="22"/>
          <w:szCs w:val="22"/>
          <w:lang w:val="sl-SI"/>
        </w:rPr>
        <w:t xml:space="preserve">je </w:t>
      </w:r>
      <w:r>
        <w:rPr>
          <w:rFonts w:ascii="Arial" w:hAnsi="Arial" w:cs="Arial"/>
          <w:bCs/>
          <w:sz w:val="22"/>
          <w:szCs w:val="22"/>
          <w:lang w:val="sl-SI"/>
        </w:rPr>
        <w:t>majhno</w:t>
      </w:r>
      <w:r w:rsidRPr="00611999">
        <w:rPr>
          <w:rFonts w:ascii="Arial" w:hAnsi="Arial" w:cs="Arial"/>
          <w:bCs/>
          <w:sz w:val="22"/>
          <w:szCs w:val="22"/>
          <w:lang w:val="sl-SI"/>
        </w:rPr>
        <w:t>, zanesljivost ocene pa je srednja,</w:t>
      </w:r>
    </w:p>
    <w:p w14:paraId="4C743AA4" w14:textId="77777777" w:rsidR="009A7650" w:rsidRPr="00F7125D" w:rsidRDefault="009A7650" w:rsidP="009A7650">
      <w:pPr>
        <w:numPr>
          <w:ilvl w:val="0"/>
          <w:numId w:val="23"/>
        </w:numPr>
        <w:spacing w:before="120" w:after="120"/>
        <w:jc w:val="both"/>
        <w:rPr>
          <w:rFonts w:ascii="Arial" w:hAnsi="Arial" w:cs="Arial"/>
          <w:bCs/>
          <w:sz w:val="22"/>
          <w:szCs w:val="22"/>
          <w:lang w:val="sl-SI"/>
        </w:rPr>
      </w:pPr>
      <w:r w:rsidRPr="00611999">
        <w:rPr>
          <w:rFonts w:ascii="Arial" w:hAnsi="Arial" w:cs="Arial"/>
          <w:bCs/>
          <w:sz w:val="22"/>
          <w:szCs w:val="22"/>
          <w:lang w:val="sl-SI"/>
        </w:rPr>
        <w:t>nesreč</w:t>
      </w:r>
      <w:r>
        <w:rPr>
          <w:rFonts w:ascii="Arial" w:hAnsi="Arial" w:cs="Arial"/>
          <w:bCs/>
          <w:sz w:val="22"/>
          <w:szCs w:val="22"/>
          <w:lang w:val="sl-SI"/>
        </w:rPr>
        <w:t>a</w:t>
      </w:r>
      <w:r w:rsidRPr="00611999">
        <w:rPr>
          <w:rFonts w:ascii="Arial" w:hAnsi="Arial" w:cs="Arial"/>
          <w:bCs/>
          <w:sz w:val="22"/>
          <w:szCs w:val="22"/>
          <w:lang w:val="sl-SI"/>
        </w:rPr>
        <w:t xml:space="preserve"> pri uporabi radioaktivnih virov, ki ima srednjo verjetnost in </w:t>
      </w:r>
      <w:r>
        <w:rPr>
          <w:rFonts w:ascii="Arial" w:hAnsi="Arial" w:cs="Arial"/>
          <w:bCs/>
          <w:sz w:val="22"/>
          <w:szCs w:val="22"/>
          <w:lang w:val="sl-SI"/>
        </w:rPr>
        <w:t xml:space="preserve">zelo </w:t>
      </w:r>
      <w:r w:rsidRPr="00611999">
        <w:rPr>
          <w:rFonts w:ascii="Arial" w:hAnsi="Arial" w:cs="Arial"/>
          <w:bCs/>
          <w:sz w:val="22"/>
          <w:szCs w:val="22"/>
          <w:lang w:val="sl-SI"/>
        </w:rPr>
        <w:t xml:space="preserve">majhen vpliv; skupno tveganje je </w:t>
      </w:r>
      <w:r>
        <w:rPr>
          <w:rFonts w:ascii="Arial" w:hAnsi="Arial" w:cs="Arial"/>
          <w:bCs/>
          <w:sz w:val="22"/>
          <w:szCs w:val="22"/>
          <w:lang w:val="sl-SI"/>
        </w:rPr>
        <w:t>majhno</w:t>
      </w:r>
      <w:r w:rsidRPr="00611999">
        <w:rPr>
          <w:rFonts w:ascii="Arial" w:hAnsi="Arial" w:cs="Arial"/>
          <w:bCs/>
          <w:sz w:val="22"/>
          <w:szCs w:val="22"/>
          <w:lang w:val="sl-SI"/>
        </w:rPr>
        <w:t>, zanesljivost ocene pa je velika,</w:t>
      </w:r>
    </w:p>
    <w:p w14:paraId="21FA78FA" w14:textId="6D75B05F" w:rsidR="009A7650" w:rsidRPr="00F7125D" w:rsidRDefault="009A7650" w:rsidP="009A7650">
      <w:pPr>
        <w:numPr>
          <w:ilvl w:val="0"/>
          <w:numId w:val="23"/>
        </w:numPr>
        <w:spacing w:before="120" w:after="120"/>
        <w:jc w:val="both"/>
        <w:rPr>
          <w:rFonts w:ascii="Arial" w:hAnsi="Arial" w:cs="Arial"/>
          <w:bCs/>
          <w:sz w:val="22"/>
          <w:szCs w:val="22"/>
          <w:lang w:val="sl-SI"/>
        </w:rPr>
      </w:pPr>
      <w:r w:rsidRPr="00611999">
        <w:rPr>
          <w:rFonts w:ascii="Arial" w:hAnsi="Arial" w:cs="Arial"/>
          <w:bCs/>
          <w:sz w:val="22"/>
          <w:szCs w:val="22"/>
          <w:lang w:val="sl-SI"/>
        </w:rPr>
        <w:t>nesreč</w:t>
      </w:r>
      <w:r>
        <w:rPr>
          <w:rFonts w:ascii="Arial" w:hAnsi="Arial" w:cs="Arial"/>
          <w:bCs/>
          <w:sz w:val="22"/>
          <w:szCs w:val="22"/>
          <w:lang w:val="sl-SI"/>
        </w:rPr>
        <w:t>a</w:t>
      </w:r>
      <w:r w:rsidRPr="00611999">
        <w:rPr>
          <w:rFonts w:ascii="Arial" w:hAnsi="Arial" w:cs="Arial"/>
          <w:bCs/>
          <w:sz w:val="22"/>
          <w:szCs w:val="22"/>
          <w:lang w:val="sl-SI"/>
        </w:rPr>
        <w:t xml:space="preserve"> zaradi </w:t>
      </w:r>
      <w:r>
        <w:rPr>
          <w:rFonts w:ascii="Arial" w:hAnsi="Arial" w:cs="Arial"/>
          <w:bCs/>
          <w:sz w:val="22"/>
          <w:szCs w:val="22"/>
          <w:lang w:val="sl-SI"/>
        </w:rPr>
        <w:t>zlonamern</w:t>
      </w:r>
      <w:r w:rsidRPr="00611999">
        <w:rPr>
          <w:rFonts w:ascii="Arial" w:hAnsi="Arial" w:cs="Arial"/>
          <w:bCs/>
          <w:sz w:val="22"/>
          <w:szCs w:val="22"/>
          <w:lang w:val="sl-SI"/>
        </w:rPr>
        <w:t xml:space="preserve">ega dejanja, ki ima </w:t>
      </w:r>
      <w:r w:rsidR="00036A4A">
        <w:rPr>
          <w:rFonts w:ascii="Arial" w:hAnsi="Arial" w:cs="Arial"/>
          <w:bCs/>
          <w:sz w:val="22"/>
          <w:szCs w:val="22"/>
          <w:lang w:val="sl-SI"/>
        </w:rPr>
        <w:t>majhno</w:t>
      </w:r>
      <w:r w:rsidRPr="00611999">
        <w:rPr>
          <w:rFonts w:ascii="Arial" w:hAnsi="Arial" w:cs="Arial"/>
          <w:bCs/>
          <w:sz w:val="22"/>
          <w:szCs w:val="22"/>
          <w:lang w:val="sl-SI"/>
        </w:rPr>
        <w:t xml:space="preserve"> verjetnost in </w:t>
      </w:r>
      <w:r w:rsidR="00036A4A">
        <w:rPr>
          <w:rFonts w:ascii="Arial" w:hAnsi="Arial" w:cs="Arial"/>
          <w:bCs/>
          <w:sz w:val="22"/>
          <w:szCs w:val="22"/>
          <w:lang w:val="sl-SI"/>
        </w:rPr>
        <w:t>majh</w:t>
      </w:r>
      <w:r w:rsidR="00D42983">
        <w:rPr>
          <w:rFonts w:ascii="Arial" w:hAnsi="Arial" w:cs="Arial"/>
          <w:bCs/>
          <w:sz w:val="22"/>
          <w:szCs w:val="22"/>
          <w:lang w:val="sl-SI"/>
        </w:rPr>
        <w:t>en</w:t>
      </w:r>
      <w:r w:rsidRPr="00611999">
        <w:rPr>
          <w:rFonts w:ascii="Arial" w:hAnsi="Arial" w:cs="Arial"/>
          <w:bCs/>
          <w:sz w:val="22"/>
          <w:szCs w:val="22"/>
          <w:lang w:val="sl-SI"/>
        </w:rPr>
        <w:t xml:space="preserve"> vpliv; skupno tveganje je </w:t>
      </w:r>
      <w:r w:rsidR="00036A4A">
        <w:rPr>
          <w:rFonts w:ascii="Arial" w:hAnsi="Arial" w:cs="Arial"/>
          <w:bCs/>
          <w:sz w:val="22"/>
          <w:szCs w:val="22"/>
          <w:lang w:val="sl-SI"/>
        </w:rPr>
        <w:t>srednje</w:t>
      </w:r>
      <w:r w:rsidRPr="007848A9">
        <w:rPr>
          <w:rFonts w:ascii="Arial" w:hAnsi="Arial" w:cs="Arial"/>
          <w:bCs/>
          <w:sz w:val="22"/>
          <w:szCs w:val="22"/>
          <w:lang w:val="sl-SI"/>
        </w:rPr>
        <w:t>,</w:t>
      </w:r>
      <w:r w:rsidRPr="00611999">
        <w:rPr>
          <w:rFonts w:ascii="Arial" w:hAnsi="Arial" w:cs="Arial"/>
          <w:bCs/>
          <w:sz w:val="22"/>
          <w:szCs w:val="22"/>
          <w:lang w:val="sl-SI"/>
        </w:rPr>
        <w:t xml:space="preserve"> zanesljivost ocene pa je srednja</w:t>
      </w:r>
      <w:r>
        <w:rPr>
          <w:rFonts w:ascii="Arial" w:hAnsi="Arial" w:cs="Arial"/>
          <w:bCs/>
          <w:sz w:val="22"/>
          <w:szCs w:val="22"/>
          <w:lang w:val="sl-SI"/>
        </w:rPr>
        <w:t>,</w:t>
      </w:r>
    </w:p>
    <w:p w14:paraId="20FFC8AB" w14:textId="362BD5DD" w:rsidR="009A7650" w:rsidRPr="00F7125D" w:rsidRDefault="009A7650" w:rsidP="009A7650">
      <w:pPr>
        <w:numPr>
          <w:ilvl w:val="0"/>
          <w:numId w:val="23"/>
        </w:numPr>
        <w:spacing w:before="120" w:after="120"/>
        <w:jc w:val="both"/>
        <w:rPr>
          <w:rFonts w:ascii="Arial" w:hAnsi="Arial" w:cs="Arial"/>
          <w:bCs/>
          <w:sz w:val="22"/>
          <w:szCs w:val="22"/>
          <w:lang w:val="sl-SI"/>
        </w:rPr>
      </w:pPr>
      <w:r w:rsidRPr="00611999">
        <w:rPr>
          <w:rFonts w:ascii="Arial" w:hAnsi="Arial" w:cs="Arial"/>
          <w:bCs/>
          <w:sz w:val="22"/>
          <w:szCs w:val="22"/>
          <w:lang w:val="sl-SI"/>
        </w:rPr>
        <w:t>nesreč</w:t>
      </w:r>
      <w:r>
        <w:rPr>
          <w:rFonts w:ascii="Arial" w:hAnsi="Arial" w:cs="Arial"/>
          <w:bCs/>
          <w:sz w:val="22"/>
          <w:szCs w:val="22"/>
          <w:lang w:val="sl-SI"/>
        </w:rPr>
        <w:t>a</w:t>
      </w:r>
      <w:r w:rsidRPr="00611999">
        <w:rPr>
          <w:rFonts w:ascii="Arial" w:hAnsi="Arial" w:cs="Arial"/>
          <w:bCs/>
          <w:sz w:val="22"/>
          <w:szCs w:val="22"/>
          <w:lang w:val="sl-SI"/>
        </w:rPr>
        <w:t xml:space="preserve"> zaradi nenadzorovanih virov sevanja, ki ima </w:t>
      </w:r>
      <w:r w:rsidR="00AE148D">
        <w:rPr>
          <w:rFonts w:ascii="Arial" w:hAnsi="Arial" w:cs="Arial"/>
          <w:bCs/>
          <w:sz w:val="22"/>
          <w:szCs w:val="22"/>
          <w:lang w:val="sl-SI"/>
        </w:rPr>
        <w:t>srednjo</w:t>
      </w:r>
      <w:r w:rsidR="00AE148D" w:rsidRPr="00611999">
        <w:rPr>
          <w:rFonts w:ascii="Arial" w:hAnsi="Arial" w:cs="Arial"/>
          <w:bCs/>
          <w:sz w:val="22"/>
          <w:szCs w:val="22"/>
          <w:lang w:val="sl-SI"/>
        </w:rPr>
        <w:t xml:space="preserve"> </w:t>
      </w:r>
      <w:r w:rsidRPr="00611999">
        <w:rPr>
          <w:rFonts w:ascii="Arial" w:hAnsi="Arial" w:cs="Arial"/>
          <w:bCs/>
          <w:sz w:val="22"/>
          <w:szCs w:val="22"/>
          <w:lang w:val="sl-SI"/>
        </w:rPr>
        <w:t>verjetnost in zelo majhen vpliv, skupno tveganje je majhno, zanesljivost ocene pa je velika,</w:t>
      </w:r>
    </w:p>
    <w:p w14:paraId="0FC2044B" w14:textId="77777777" w:rsidR="009A7650" w:rsidRPr="00F7125D" w:rsidRDefault="009A7650" w:rsidP="009A7650">
      <w:pPr>
        <w:numPr>
          <w:ilvl w:val="0"/>
          <w:numId w:val="23"/>
        </w:numPr>
        <w:spacing w:before="120" w:after="120"/>
        <w:jc w:val="both"/>
        <w:rPr>
          <w:rFonts w:ascii="Arial" w:hAnsi="Arial" w:cs="Arial"/>
          <w:bCs/>
          <w:sz w:val="22"/>
          <w:szCs w:val="22"/>
          <w:lang w:val="sl-SI"/>
        </w:rPr>
      </w:pPr>
      <w:r w:rsidRPr="00611999">
        <w:rPr>
          <w:rFonts w:ascii="Arial" w:hAnsi="Arial" w:cs="Arial"/>
          <w:bCs/>
          <w:sz w:val="22"/>
          <w:szCs w:val="22"/>
          <w:lang w:val="sl-SI"/>
        </w:rPr>
        <w:t>nesreč</w:t>
      </w:r>
      <w:r>
        <w:rPr>
          <w:rFonts w:ascii="Arial" w:hAnsi="Arial" w:cs="Arial"/>
          <w:bCs/>
          <w:sz w:val="22"/>
          <w:szCs w:val="22"/>
          <w:lang w:val="sl-SI"/>
        </w:rPr>
        <w:t>a</w:t>
      </w:r>
      <w:r w:rsidRPr="00611999">
        <w:rPr>
          <w:rFonts w:ascii="Arial" w:hAnsi="Arial" w:cs="Arial"/>
          <w:bCs/>
          <w:sz w:val="22"/>
          <w:szCs w:val="22"/>
          <w:lang w:val="sl-SI"/>
        </w:rPr>
        <w:t xml:space="preserve"> zaradi prevoza radioaktivnih snovi, ki ima srednjo verjetnost in zelo majhen vpliv; skupno tveganje je majhno, zanesljivost ocene pa je srednja,</w:t>
      </w:r>
    </w:p>
    <w:p w14:paraId="212B5F41" w14:textId="77777777" w:rsidR="009A7650" w:rsidRDefault="009A7650" w:rsidP="009A7650">
      <w:pPr>
        <w:numPr>
          <w:ilvl w:val="0"/>
          <w:numId w:val="23"/>
        </w:numPr>
        <w:spacing w:before="120" w:after="120"/>
        <w:jc w:val="both"/>
        <w:rPr>
          <w:rFonts w:ascii="Arial" w:hAnsi="Arial" w:cs="Arial"/>
          <w:bCs/>
          <w:sz w:val="22"/>
          <w:szCs w:val="22"/>
          <w:lang w:val="sl-SI"/>
        </w:rPr>
      </w:pPr>
      <w:r w:rsidRPr="00611999">
        <w:rPr>
          <w:rFonts w:ascii="Arial" w:hAnsi="Arial" w:cs="Arial"/>
          <w:bCs/>
          <w:sz w:val="22"/>
          <w:szCs w:val="22"/>
          <w:lang w:val="sl-SI"/>
        </w:rPr>
        <w:t>nesreč</w:t>
      </w:r>
      <w:r>
        <w:rPr>
          <w:rFonts w:ascii="Arial" w:hAnsi="Arial" w:cs="Arial"/>
          <w:bCs/>
          <w:sz w:val="22"/>
          <w:szCs w:val="22"/>
          <w:lang w:val="sl-SI"/>
        </w:rPr>
        <w:t>a</w:t>
      </w:r>
      <w:r w:rsidRPr="00611999">
        <w:rPr>
          <w:rFonts w:ascii="Arial" w:hAnsi="Arial" w:cs="Arial"/>
          <w:bCs/>
          <w:sz w:val="22"/>
          <w:szCs w:val="22"/>
          <w:lang w:val="sl-SI"/>
        </w:rPr>
        <w:t xml:space="preserve"> zaradi padca satelita z radioaktivnimi snovmi, ki ima </w:t>
      </w:r>
      <w:r>
        <w:rPr>
          <w:rFonts w:ascii="Arial" w:hAnsi="Arial" w:cs="Arial"/>
          <w:bCs/>
          <w:sz w:val="22"/>
          <w:szCs w:val="22"/>
          <w:lang w:val="sl-SI"/>
        </w:rPr>
        <w:t xml:space="preserve">zelo </w:t>
      </w:r>
      <w:r w:rsidRPr="00611999">
        <w:rPr>
          <w:rFonts w:ascii="Arial" w:hAnsi="Arial" w:cs="Arial"/>
          <w:bCs/>
          <w:sz w:val="22"/>
          <w:szCs w:val="22"/>
          <w:lang w:val="sl-SI"/>
        </w:rPr>
        <w:t xml:space="preserve">majhno verjetnost in zelo majhen vpliv; skupno tveganje je </w:t>
      </w:r>
      <w:r>
        <w:rPr>
          <w:rFonts w:ascii="Arial" w:hAnsi="Arial" w:cs="Arial"/>
          <w:bCs/>
          <w:sz w:val="22"/>
          <w:szCs w:val="22"/>
          <w:lang w:val="sl-SI"/>
        </w:rPr>
        <w:t xml:space="preserve">zelo </w:t>
      </w:r>
      <w:r w:rsidRPr="00611999">
        <w:rPr>
          <w:rFonts w:ascii="Arial" w:hAnsi="Arial" w:cs="Arial"/>
          <w:bCs/>
          <w:sz w:val="22"/>
          <w:szCs w:val="22"/>
          <w:lang w:val="sl-SI"/>
        </w:rPr>
        <w:t>majhno, zanesljivost ocene pa je velika,</w:t>
      </w:r>
    </w:p>
    <w:p w14:paraId="17F20853" w14:textId="77777777" w:rsidR="009A7650" w:rsidRPr="00F7125D" w:rsidRDefault="009A7650" w:rsidP="009A7650">
      <w:pPr>
        <w:numPr>
          <w:ilvl w:val="0"/>
          <w:numId w:val="23"/>
        </w:numPr>
        <w:spacing w:before="120" w:after="120"/>
        <w:jc w:val="both"/>
        <w:rPr>
          <w:rFonts w:ascii="Arial" w:hAnsi="Arial" w:cs="Arial"/>
          <w:bCs/>
          <w:sz w:val="22"/>
          <w:szCs w:val="22"/>
          <w:lang w:val="sl-SI"/>
        </w:rPr>
      </w:pPr>
      <w:r>
        <w:rPr>
          <w:rFonts w:ascii="Arial" w:hAnsi="Arial" w:cs="Arial"/>
          <w:bCs/>
          <w:sz w:val="22"/>
          <w:szCs w:val="22"/>
          <w:lang w:val="sl-SI"/>
        </w:rPr>
        <w:t>nesreča na plovilu na jedrski pogon, ki ima zelo majhno verjetnost in zelo majhen vpliv; skupno tveganje je majhno na območju občin ob pristanišču Koper, zanesljivost ocene pa je velika,</w:t>
      </w:r>
    </w:p>
    <w:p w14:paraId="3B36051C" w14:textId="77777777" w:rsidR="009A7650" w:rsidRPr="00F7125D" w:rsidRDefault="009A7650" w:rsidP="009A7650">
      <w:pPr>
        <w:numPr>
          <w:ilvl w:val="0"/>
          <w:numId w:val="23"/>
        </w:numPr>
        <w:spacing w:before="120" w:after="120"/>
        <w:jc w:val="both"/>
        <w:rPr>
          <w:rFonts w:ascii="Arial" w:hAnsi="Arial" w:cs="Arial"/>
          <w:bCs/>
          <w:sz w:val="22"/>
          <w:szCs w:val="22"/>
          <w:lang w:val="sl-SI"/>
        </w:rPr>
      </w:pPr>
      <w:r w:rsidRPr="00611999">
        <w:rPr>
          <w:rFonts w:ascii="Arial" w:hAnsi="Arial" w:cs="Arial"/>
          <w:bCs/>
          <w:sz w:val="22"/>
          <w:szCs w:val="22"/>
          <w:lang w:val="sl-SI"/>
        </w:rPr>
        <w:t>jedrsk</w:t>
      </w:r>
      <w:r>
        <w:rPr>
          <w:rFonts w:ascii="Arial" w:hAnsi="Arial" w:cs="Arial"/>
          <w:bCs/>
          <w:sz w:val="22"/>
          <w:szCs w:val="22"/>
          <w:lang w:val="sl-SI"/>
        </w:rPr>
        <w:t>a</w:t>
      </w:r>
      <w:r w:rsidRPr="00611999">
        <w:rPr>
          <w:rFonts w:ascii="Arial" w:hAnsi="Arial" w:cs="Arial"/>
          <w:bCs/>
          <w:sz w:val="22"/>
          <w:szCs w:val="22"/>
          <w:lang w:val="sl-SI"/>
        </w:rPr>
        <w:t xml:space="preserve"> nesreč</w:t>
      </w:r>
      <w:r>
        <w:rPr>
          <w:rFonts w:ascii="Arial" w:hAnsi="Arial" w:cs="Arial"/>
          <w:bCs/>
          <w:sz w:val="22"/>
          <w:szCs w:val="22"/>
          <w:lang w:val="sl-SI"/>
        </w:rPr>
        <w:t>a</w:t>
      </w:r>
      <w:r w:rsidRPr="00611999">
        <w:rPr>
          <w:rFonts w:ascii="Arial" w:hAnsi="Arial" w:cs="Arial"/>
          <w:bCs/>
          <w:sz w:val="22"/>
          <w:szCs w:val="22"/>
          <w:lang w:val="sl-SI"/>
        </w:rPr>
        <w:t xml:space="preserve"> v tujini, ki ima zelo majhno verjetnost in majhen vpliv; skupno tveganje je majhno, zanesljivost ocene pa je velika,</w:t>
      </w:r>
    </w:p>
    <w:p w14:paraId="226EDC6A" w14:textId="77777777" w:rsidR="009A7650" w:rsidRPr="007162B8" w:rsidRDefault="009A7650" w:rsidP="009A7650">
      <w:pPr>
        <w:numPr>
          <w:ilvl w:val="0"/>
          <w:numId w:val="23"/>
        </w:numPr>
        <w:spacing w:before="120" w:after="120"/>
        <w:jc w:val="both"/>
        <w:rPr>
          <w:rFonts w:ascii="Arial" w:hAnsi="Arial" w:cs="Arial"/>
          <w:bCs/>
          <w:sz w:val="22"/>
          <w:szCs w:val="22"/>
          <w:lang w:val="sl-SI"/>
        </w:rPr>
      </w:pPr>
      <w:r w:rsidRPr="00611999">
        <w:rPr>
          <w:rFonts w:ascii="Arial" w:hAnsi="Arial" w:cs="Arial"/>
          <w:bCs/>
          <w:sz w:val="22"/>
          <w:szCs w:val="22"/>
          <w:lang w:val="sl-SI"/>
        </w:rPr>
        <w:t xml:space="preserve">poškodbe odlagališč jalovine na nekdanjem rudniku </w:t>
      </w:r>
      <w:r>
        <w:rPr>
          <w:rFonts w:ascii="Arial" w:hAnsi="Arial" w:cs="Arial"/>
          <w:bCs/>
          <w:sz w:val="22"/>
          <w:szCs w:val="22"/>
          <w:lang w:val="sl-SI"/>
        </w:rPr>
        <w:t>Ž</w:t>
      </w:r>
      <w:r w:rsidRPr="00611999">
        <w:rPr>
          <w:rFonts w:ascii="Arial" w:hAnsi="Arial" w:cs="Arial"/>
          <w:bCs/>
          <w:sz w:val="22"/>
          <w:szCs w:val="22"/>
          <w:lang w:val="sl-SI"/>
        </w:rPr>
        <w:t>irovski vrh, ki ima majhno verjetnost in zelo majhen vpliv; skupno tveganje je majhno</w:t>
      </w:r>
      <w:r>
        <w:rPr>
          <w:rFonts w:ascii="Arial" w:hAnsi="Arial" w:cs="Arial"/>
          <w:bCs/>
          <w:sz w:val="22"/>
          <w:szCs w:val="22"/>
          <w:lang w:val="sl-SI"/>
        </w:rPr>
        <w:t xml:space="preserve"> na območju občin v okolici nekdanjega rudnika</w:t>
      </w:r>
      <w:r w:rsidRPr="00611999">
        <w:rPr>
          <w:rFonts w:ascii="Arial" w:hAnsi="Arial" w:cs="Arial"/>
          <w:bCs/>
          <w:sz w:val="22"/>
          <w:szCs w:val="22"/>
          <w:lang w:val="sl-SI"/>
        </w:rPr>
        <w:t>, zanesljivost ocene pa je srednja.</w:t>
      </w:r>
    </w:p>
    <w:p w14:paraId="120A8ECD" w14:textId="72E43F8B" w:rsidR="009A7650" w:rsidRPr="00F7125D" w:rsidRDefault="009A7650" w:rsidP="009A7650">
      <w:pPr>
        <w:spacing w:before="120" w:after="120"/>
        <w:jc w:val="both"/>
        <w:rPr>
          <w:rFonts w:ascii="Arial" w:hAnsi="Arial" w:cs="Arial"/>
          <w:bCs/>
          <w:sz w:val="22"/>
          <w:szCs w:val="22"/>
          <w:lang w:val="sl-SI"/>
        </w:rPr>
      </w:pPr>
      <w:r w:rsidRPr="00F7125D">
        <w:rPr>
          <w:rFonts w:ascii="Arial" w:hAnsi="Arial" w:cs="Arial"/>
          <w:bCs/>
          <w:sz w:val="22"/>
          <w:szCs w:val="22"/>
          <w:lang w:val="sl-SI"/>
        </w:rPr>
        <w:lastRenderedPageBreak/>
        <w:t xml:space="preserve">Vse te nesreče so zelo različne, </w:t>
      </w:r>
      <w:r w:rsidR="00952B51">
        <w:rPr>
          <w:rFonts w:ascii="Arial" w:hAnsi="Arial" w:cs="Arial"/>
          <w:bCs/>
          <w:sz w:val="22"/>
          <w:szCs w:val="22"/>
          <w:lang w:val="sl-SI"/>
        </w:rPr>
        <w:t>pri katerih</w:t>
      </w:r>
      <w:r w:rsidRPr="00F7125D">
        <w:rPr>
          <w:rFonts w:ascii="Arial" w:hAnsi="Arial" w:cs="Arial"/>
          <w:bCs/>
          <w:sz w:val="22"/>
          <w:szCs w:val="22"/>
          <w:lang w:val="sl-SI"/>
        </w:rPr>
        <w:t xml:space="preserve"> ne gre za različen potek in izid dogodka, ki</w:t>
      </w:r>
      <w:r w:rsidR="00952B51">
        <w:rPr>
          <w:rFonts w:ascii="Arial" w:hAnsi="Arial" w:cs="Arial"/>
          <w:bCs/>
          <w:sz w:val="22"/>
          <w:szCs w:val="22"/>
          <w:lang w:val="sl-SI"/>
        </w:rPr>
        <w:t xml:space="preserve"> bi imel</w:t>
      </w:r>
      <w:r w:rsidRPr="00F7125D">
        <w:rPr>
          <w:rFonts w:ascii="Arial" w:hAnsi="Arial" w:cs="Arial"/>
          <w:bCs/>
          <w:sz w:val="22"/>
          <w:szCs w:val="22"/>
          <w:lang w:val="sl-SI"/>
        </w:rPr>
        <w:t xml:space="preserve"> podobne začetne vzroke. Med vsem</w:t>
      </w:r>
      <w:r>
        <w:rPr>
          <w:rFonts w:ascii="Arial" w:hAnsi="Arial" w:cs="Arial"/>
          <w:bCs/>
          <w:sz w:val="22"/>
          <w:szCs w:val="22"/>
          <w:lang w:val="sl-SI"/>
        </w:rPr>
        <w:t>i</w:t>
      </w:r>
      <w:r w:rsidRPr="00F7125D">
        <w:rPr>
          <w:rFonts w:ascii="Arial" w:hAnsi="Arial" w:cs="Arial"/>
          <w:bCs/>
          <w:sz w:val="22"/>
          <w:szCs w:val="22"/>
          <w:lang w:val="sl-SI"/>
        </w:rPr>
        <w:t xml:space="preserve"> različnimi nesrečami, ki s</w:t>
      </w:r>
      <w:r>
        <w:rPr>
          <w:rFonts w:ascii="Arial" w:hAnsi="Arial" w:cs="Arial"/>
          <w:bCs/>
          <w:sz w:val="22"/>
          <w:szCs w:val="22"/>
          <w:lang w:val="sl-SI"/>
        </w:rPr>
        <w:t>e</w:t>
      </w:r>
      <w:r w:rsidRPr="00F7125D">
        <w:rPr>
          <w:rFonts w:ascii="Arial" w:hAnsi="Arial" w:cs="Arial"/>
          <w:bCs/>
          <w:sz w:val="22"/>
          <w:szCs w:val="22"/>
          <w:lang w:val="sl-SI"/>
        </w:rPr>
        <w:t xml:space="preserve"> lahko odvijajo po različnih scenarijih, smo izbrali dva reprezentativna scenarija tveganja, ki sta opisana spodaj in sta predstavljena tudi v ustreznih tabelah ocene tveganja.</w:t>
      </w:r>
    </w:p>
    <w:p w14:paraId="3A14FC1B" w14:textId="3229BC3A" w:rsidR="009A7650" w:rsidRPr="00F7125D" w:rsidRDefault="009A7650" w:rsidP="009A7650">
      <w:pPr>
        <w:spacing w:before="120" w:after="120"/>
        <w:jc w:val="both"/>
        <w:rPr>
          <w:rFonts w:ascii="Arial" w:hAnsi="Arial" w:cs="Arial"/>
          <w:bCs/>
          <w:sz w:val="22"/>
          <w:szCs w:val="22"/>
          <w:lang w:val="sl-SI"/>
        </w:rPr>
      </w:pPr>
      <w:r w:rsidRPr="00F7125D">
        <w:rPr>
          <w:rFonts w:ascii="Arial" w:hAnsi="Arial" w:cs="Arial"/>
          <w:bCs/>
          <w:sz w:val="22"/>
          <w:szCs w:val="22"/>
          <w:lang w:val="sl-SI"/>
        </w:rPr>
        <w:t>Prvi reprezentativ</w:t>
      </w:r>
      <w:r>
        <w:rPr>
          <w:rFonts w:ascii="Arial" w:hAnsi="Arial" w:cs="Arial"/>
          <w:bCs/>
          <w:sz w:val="22"/>
          <w:szCs w:val="22"/>
          <w:lang w:val="sl-SI"/>
        </w:rPr>
        <w:t>ni</w:t>
      </w:r>
      <w:r w:rsidRPr="00F7125D">
        <w:rPr>
          <w:rFonts w:ascii="Arial" w:hAnsi="Arial" w:cs="Arial"/>
          <w:bCs/>
          <w:sz w:val="22"/>
          <w:szCs w:val="22"/>
          <w:lang w:val="sl-SI"/>
        </w:rPr>
        <w:t xml:space="preserve"> scenarij tveganja je nesreča v </w:t>
      </w:r>
      <w:r>
        <w:rPr>
          <w:rFonts w:ascii="Arial" w:hAnsi="Arial" w:cs="Arial"/>
          <w:bCs/>
          <w:sz w:val="22"/>
          <w:szCs w:val="22"/>
          <w:lang w:val="sl-SI"/>
        </w:rPr>
        <w:t>NEK</w:t>
      </w:r>
      <w:r w:rsidRPr="00F7125D">
        <w:rPr>
          <w:rFonts w:ascii="Arial" w:hAnsi="Arial" w:cs="Arial"/>
          <w:bCs/>
          <w:sz w:val="22"/>
          <w:szCs w:val="22"/>
          <w:lang w:val="sl-SI"/>
        </w:rPr>
        <w:t xml:space="preserve">, ki ga označimo s </w:t>
      </w:r>
      <w:r w:rsidRPr="00F7125D">
        <w:rPr>
          <w:rFonts w:ascii="Arial" w:hAnsi="Arial" w:cs="Arial"/>
          <w:bCs/>
          <w:i/>
          <w:iCs/>
          <w:sz w:val="22"/>
          <w:szCs w:val="22"/>
          <w:lang w:val="sl-SI"/>
        </w:rPr>
        <w:t>Scenarij 1</w:t>
      </w:r>
      <w:r w:rsidRPr="00F7125D">
        <w:rPr>
          <w:rFonts w:ascii="Arial" w:hAnsi="Arial" w:cs="Arial"/>
          <w:bCs/>
          <w:sz w:val="22"/>
          <w:szCs w:val="22"/>
          <w:lang w:val="sl-SI"/>
        </w:rPr>
        <w:t xml:space="preserve">. Gre za nesrečo, ki se lahko zgodi z zelo majhno verjetnostjo in ima </w:t>
      </w:r>
      <w:r w:rsidRPr="00F7125D">
        <w:rPr>
          <w:rFonts w:ascii="Arial" w:hAnsi="Arial" w:cs="Arial"/>
          <w:b/>
          <w:sz w:val="22"/>
          <w:szCs w:val="22"/>
          <w:lang w:val="sl-SI"/>
        </w:rPr>
        <w:t>zelo velik vpliv</w:t>
      </w:r>
      <w:r w:rsidRPr="00F7125D">
        <w:rPr>
          <w:rFonts w:ascii="Arial" w:hAnsi="Arial" w:cs="Arial"/>
          <w:bCs/>
          <w:sz w:val="22"/>
          <w:szCs w:val="22"/>
          <w:lang w:val="sl-SI"/>
        </w:rPr>
        <w:t xml:space="preserve">. Pri tem scenariju tveganja predpostavimo, da </w:t>
      </w:r>
      <w:r>
        <w:rPr>
          <w:rFonts w:ascii="Arial" w:hAnsi="Arial" w:cs="Arial"/>
          <w:bCs/>
          <w:sz w:val="22"/>
          <w:szCs w:val="22"/>
          <w:lang w:val="sl-SI"/>
        </w:rPr>
        <w:t>se</w:t>
      </w:r>
      <w:r w:rsidRPr="00F7125D">
        <w:rPr>
          <w:rFonts w:ascii="Arial" w:hAnsi="Arial" w:cs="Arial"/>
          <w:bCs/>
          <w:sz w:val="22"/>
          <w:szCs w:val="22"/>
          <w:lang w:val="sl-SI"/>
        </w:rPr>
        <w:t xml:space="preserve"> zgodi</w:t>
      </w:r>
      <w:r>
        <w:rPr>
          <w:rFonts w:ascii="Arial" w:hAnsi="Arial" w:cs="Arial"/>
          <w:bCs/>
          <w:sz w:val="22"/>
          <w:szCs w:val="22"/>
          <w:lang w:val="sl-SI"/>
        </w:rPr>
        <w:t xml:space="preserve"> poškodba</w:t>
      </w:r>
      <w:r w:rsidRPr="00F7125D">
        <w:rPr>
          <w:rFonts w:ascii="Arial" w:hAnsi="Arial" w:cs="Arial"/>
          <w:bCs/>
          <w:sz w:val="22"/>
          <w:szCs w:val="22"/>
          <w:lang w:val="sl-SI"/>
        </w:rPr>
        <w:t xml:space="preserve"> sredice, obenem pa pride tudi do odpovedi zadrževalnega hrama, tako da gre radioaktivni izpust mimo sistema za razbremenitev zadrževalnega hrama s filtriranim izpustom. Pri tem lahko pričakujemo majhno število neposrednih žrtev (do nekaj deset) zaradi nesreč pri obsežni evakuaciji </w:t>
      </w:r>
      <w:r w:rsidR="00952B51">
        <w:rPr>
          <w:rFonts w:ascii="Arial" w:hAnsi="Arial" w:cs="Arial"/>
          <w:bCs/>
          <w:sz w:val="22"/>
          <w:szCs w:val="22"/>
          <w:lang w:val="sl-SI"/>
        </w:rPr>
        <w:t>(</w:t>
      </w:r>
      <w:r w:rsidR="00952B51" w:rsidRPr="00AC48B2">
        <w:rPr>
          <w:rFonts w:ascii="Arial" w:hAnsi="Arial" w:cs="Arial"/>
          <w:sz w:val="22"/>
          <w:szCs w:val="22"/>
          <w:lang w:val="sl-SI"/>
        </w:rPr>
        <w:t>zaradi transporta ali zaradi predhodno slabega zdravja evakuirancev</w:t>
      </w:r>
      <w:r w:rsidR="00952B51">
        <w:rPr>
          <w:rFonts w:ascii="Arial" w:hAnsi="Arial" w:cs="Arial"/>
          <w:bCs/>
          <w:sz w:val="22"/>
          <w:szCs w:val="22"/>
          <w:lang w:val="sl-SI"/>
        </w:rPr>
        <w:t xml:space="preserve">) </w:t>
      </w:r>
      <w:r w:rsidRPr="00F7125D">
        <w:rPr>
          <w:rFonts w:ascii="Arial" w:hAnsi="Arial" w:cs="Arial"/>
          <w:bCs/>
          <w:sz w:val="22"/>
          <w:szCs w:val="22"/>
          <w:lang w:val="sl-SI"/>
        </w:rPr>
        <w:t>in med interventnim osebjem. Posledica bi bilo kontaminirano območje</w:t>
      </w:r>
      <w:r>
        <w:rPr>
          <w:rFonts w:ascii="Arial" w:hAnsi="Arial" w:cs="Arial"/>
          <w:bCs/>
          <w:sz w:val="22"/>
          <w:szCs w:val="22"/>
          <w:lang w:val="sl-SI"/>
        </w:rPr>
        <w:t xml:space="preserve"> (glej sliko 23)</w:t>
      </w:r>
      <w:r w:rsidRPr="00F7125D">
        <w:rPr>
          <w:rFonts w:ascii="Arial" w:hAnsi="Arial" w:cs="Arial"/>
          <w:bCs/>
          <w:sz w:val="22"/>
          <w:szCs w:val="22"/>
          <w:lang w:val="sl-SI"/>
        </w:rPr>
        <w:t>, ki lahko seže nekaj deset k</w:t>
      </w:r>
      <w:r>
        <w:rPr>
          <w:rFonts w:ascii="Arial" w:hAnsi="Arial" w:cs="Arial"/>
          <w:bCs/>
          <w:sz w:val="22"/>
          <w:szCs w:val="22"/>
          <w:lang w:val="sl-SI"/>
        </w:rPr>
        <w:t>ilometrov</w:t>
      </w:r>
      <w:r w:rsidRPr="00F7125D">
        <w:rPr>
          <w:rFonts w:ascii="Arial" w:hAnsi="Arial" w:cs="Arial"/>
          <w:bCs/>
          <w:sz w:val="22"/>
          <w:szCs w:val="22"/>
          <w:lang w:val="sl-SI"/>
        </w:rPr>
        <w:t xml:space="preserve"> od elektrarne, kjer bi bili preseženi intervencijski nivoji za stalno bivanje, kar bi zahtevalo </w:t>
      </w:r>
      <w:r w:rsidR="00952B51">
        <w:rPr>
          <w:rFonts w:ascii="Arial" w:hAnsi="Arial" w:cs="Arial"/>
          <w:bCs/>
          <w:sz w:val="22"/>
          <w:szCs w:val="22"/>
          <w:lang w:val="sl-SI"/>
        </w:rPr>
        <w:t>pre</w:t>
      </w:r>
      <w:r w:rsidRPr="00F7125D">
        <w:rPr>
          <w:rFonts w:ascii="Arial" w:hAnsi="Arial" w:cs="Arial"/>
          <w:bCs/>
          <w:sz w:val="22"/>
          <w:szCs w:val="22"/>
          <w:lang w:val="sl-SI"/>
        </w:rPr>
        <w:t>selitev nekaj do nekaj tisoč (lahko tudi deset tisoč) ljudi zunaj tega območja za več let. Potrebno bi bilo uvesti tudi omejitve glede pridelave in uživanja hrane</w:t>
      </w:r>
      <w:r>
        <w:rPr>
          <w:rFonts w:ascii="Arial" w:hAnsi="Arial" w:cs="Arial"/>
          <w:bCs/>
          <w:sz w:val="22"/>
          <w:szCs w:val="22"/>
          <w:lang w:val="sl-SI"/>
        </w:rPr>
        <w:t xml:space="preserve"> in</w:t>
      </w:r>
      <w:r w:rsidRPr="00F7125D">
        <w:rPr>
          <w:rFonts w:ascii="Arial" w:hAnsi="Arial" w:cs="Arial"/>
          <w:bCs/>
          <w:sz w:val="22"/>
          <w:szCs w:val="22"/>
          <w:lang w:val="sl-SI"/>
        </w:rPr>
        <w:t xml:space="preserve"> uvesti obsežen monitoring </w:t>
      </w:r>
      <w:r w:rsidR="00952B51">
        <w:rPr>
          <w:rFonts w:ascii="Arial" w:hAnsi="Arial" w:cs="Arial"/>
          <w:bCs/>
          <w:sz w:val="22"/>
          <w:szCs w:val="22"/>
          <w:lang w:val="sl-SI"/>
        </w:rPr>
        <w:t xml:space="preserve">radioaktivnosti </w:t>
      </w:r>
      <w:r w:rsidRPr="00F7125D">
        <w:rPr>
          <w:rFonts w:ascii="Arial" w:hAnsi="Arial" w:cs="Arial"/>
          <w:bCs/>
          <w:sz w:val="22"/>
          <w:szCs w:val="22"/>
          <w:lang w:val="sl-SI"/>
        </w:rPr>
        <w:t>na prizadetem območju. Prav tako bi na prizadetem območju veljale omejitve prometa, gibanja in podobno. Ekonomske posledice zaradi izgubljenega zaslužka, zaprtih podjetij, javnih ustanov ipd.</w:t>
      </w:r>
      <w:r>
        <w:rPr>
          <w:rFonts w:ascii="Arial" w:hAnsi="Arial" w:cs="Arial"/>
          <w:bCs/>
          <w:sz w:val="22"/>
          <w:szCs w:val="22"/>
          <w:lang w:val="sl-SI"/>
        </w:rPr>
        <w:t>,</w:t>
      </w:r>
      <w:r w:rsidRPr="00F7125D">
        <w:rPr>
          <w:rFonts w:ascii="Arial" w:hAnsi="Arial" w:cs="Arial"/>
          <w:bCs/>
          <w:sz w:val="22"/>
          <w:szCs w:val="22"/>
          <w:lang w:val="sl-SI"/>
        </w:rPr>
        <w:t xml:space="preserve"> pa bi verjetno presegle 2,4 % BDP.</w:t>
      </w:r>
    </w:p>
    <w:p w14:paraId="52186309" w14:textId="4C15F148" w:rsidR="009A7650" w:rsidRPr="00FE47BD" w:rsidRDefault="009A7650" w:rsidP="009A7650">
      <w:pPr>
        <w:spacing w:before="120" w:after="120"/>
        <w:jc w:val="both"/>
        <w:rPr>
          <w:rFonts w:ascii="Arial" w:hAnsi="Arial"/>
          <w:sz w:val="22"/>
          <w:lang w:val="sl-SI"/>
        </w:rPr>
      </w:pPr>
      <w:r w:rsidRPr="006F5BD5">
        <w:rPr>
          <w:rFonts w:ascii="Arial" w:hAnsi="Arial" w:cs="Arial"/>
          <w:bCs/>
          <w:sz w:val="22"/>
          <w:szCs w:val="22"/>
          <w:lang w:val="sl-SI"/>
        </w:rPr>
        <w:t>Drugi reprezentativni scenarij tveganja je nesreča z radioaktivnimi viri, ki ga označimo s</w:t>
      </w:r>
      <w:r w:rsidRPr="00F7125D">
        <w:rPr>
          <w:rFonts w:ascii="Arial" w:hAnsi="Arial" w:cs="Arial"/>
          <w:bCs/>
          <w:sz w:val="22"/>
          <w:szCs w:val="22"/>
          <w:lang w:val="sl-SI"/>
        </w:rPr>
        <w:t xml:space="preserve"> </w:t>
      </w:r>
      <w:r w:rsidRPr="00F7125D">
        <w:rPr>
          <w:rFonts w:ascii="Arial" w:hAnsi="Arial" w:cs="Arial"/>
          <w:bCs/>
          <w:i/>
          <w:iCs/>
          <w:sz w:val="22"/>
          <w:szCs w:val="22"/>
          <w:lang w:val="sl-SI"/>
        </w:rPr>
        <w:t>Scenarij 2</w:t>
      </w:r>
      <w:r w:rsidRPr="00F7125D">
        <w:rPr>
          <w:rFonts w:ascii="Arial" w:hAnsi="Arial" w:cs="Arial"/>
          <w:bCs/>
          <w:sz w:val="22"/>
          <w:szCs w:val="22"/>
          <w:lang w:val="sl-SI"/>
        </w:rPr>
        <w:t xml:space="preserve">. </w:t>
      </w:r>
      <w:r>
        <w:rPr>
          <w:rFonts w:ascii="Arial" w:hAnsi="Arial" w:cs="Arial"/>
          <w:bCs/>
          <w:sz w:val="22"/>
          <w:szCs w:val="22"/>
          <w:lang w:val="sl-SI"/>
        </w:rPr>
        <w:t xml:space="preserve">Verjetnost za takšen dogodek je </w:t>
      </w:r>
      <w:r w:rsidRPr="00F7125D">
        <w:rPr>
          <w:rFonts w:ascii="Arial" w:hAnsi="Arial" w:cs="Arial"/>
          <w:b/>
          <w:sz w:val="22"/>
          <w:szCs w:val="22"/>
          <w:lang w:val="sl-SI"/>
        </w:rPr>
        <w:t>srednja</w:t>
      </w:r>
      <w:r>
        <w:rPr>
          <w:rFonts w:ascii="Arial" w:hAnsi="Arial" w:cs="Arial"/>
          <w:bCs/>
          <w:sz w:val="22"/>
          <w:szCs w:val="22"/>
          <w:lang w:val="sl-SI"/>
        </w:rPr>
        <w:t xml:space="preserve">. </w:t>
      </w:r>
      <w:r w:rsidRPr="00F7125D">
        <w:rPr>
          <w:rFonts w:ascii="Arial" w:hAnsi="Arial" w:cs="Arial"/>
          <w:bCs/>
          <w:sz w:val="22"/>
          <w:szCs w:val="22"/>
          <w:lang w:val="sl-SI"/>
        </w:rPr>
        <w:t xml:space="preserve">Pri tem scenariju tveganja lahko pride do obsevanja ljudi, kjer je presežen prag za akutne učinke. </w:t>
      </w:r>
      <w:r>
        <w:rPr>
          <w:rFonts w:ascii="Arial" w:hAnsi="Arial" w:cs="Arial"/>
          <w:bCs/>
          <w:sz w:val="22"/>
          <w:szCs w:val="22"/>
          <w:lang w:val="sl-SI"/>
        </w:rPr>
        <w:t xml:space="preserve">Tovrstna nesreča se lahko zgodi </w:t>
      </w:r>
      <w:r w:rsidRPr="00FE47BD">
        <w:rPr>
          <w:rFonts w:ascii="Arial" w:hAnsi="Arial"/>
          <w:sz w:val="22"/>
          <w:lang w:val="sl-SI"/>
        </w:rPr>
        <w:t>v stacionarnih objektih (</w:t>
      </w:r>
      <w:r w:rsidR="00CE5E6D">
        <w:rPr>
          <w:rFonts w:ascii="Arial" w:hAnsi="Arial"/>
          <w:sz w:val="22"/>
          <w:lang w:val="sl-SI"/>
        </w:rPr>
        <w:t>z nepremičnimi</w:t>
      </w:r>
      <w:r w:rsidR="00423D00">
        <w:rPr>
          <w:rFonts w:ascii="Arial" w:hAnsi="Arial"/>
          <w:sz w:val="22"/>
          <w:lang w:val="sl-SI"/>
        </w:rPr>
        <w:t xml:space="preserve"> radiografskimi</w:t>
      </w:r>
      <w:r w:rsidR="00CE5E6D">
        <w:rPr>
          <w:rFonts w:ascii="Arial" w:hAnsi="Arial"/>
          <w:sz w:val="22"/>
          <w:lang w:val="sl-SI"/>
        </w:rPr>
        <w:t xml:space="preserve"> viri</w:t>
      </w:r>
      <w:r w:rsidR="00861D30">
        <w:rPr>
          <w:rFonts w:ascii="Arial" w:hAnsi="Arial"/>
          <w:sz w:val="22"/>
          <w:lang w:val="sl-SI"/>
        </w:rPr>
        <w:t>,</w:t>
      </w:r>
      <w:r w:rsidR="00CE5E6D">
        <w:rPr>
          <w:rFonts w:ascii="Arial" w:hAnsi="Arial"/>
          <w:sz w:val="22"/>
          <w:lang w:val="sl-SI"/>
        </w:rPr>
        <w:t xml:space="preserve"> kot so </w:t>
      </w:r>
      <w:r w:rsidR="00861D30">
        <w:rPr>
          <w:rFonts w:ascii="Arial" w:hAnsi="Arial"/>
          <w:sz w:val="22"/>
          <w:lang w:val="sl-SI"/>
        </w:rPr>
        <w:t xml:space="preserve">npr. pospeševalniki in </w:t>
      </w:r>
      <w:r w:rsidR="00CE5E6D">
        <w:rPr>
          <w:rFonts w:ascii="Arial" w:hAnsi="Arial"/>
          <w:sz w:val="22"/>
          <w:lang w:val="sl-SI"/>
        </w:rPr>
        <w:t>rentgen</w:t>
      </w:r>
      <w:r w:rsidR="00861D30">
        <w:rPr>
          <w:rFonts w:ascii="Arial" w:hAnsi="Arial"/>
          <w:sz w:val="22"/>
          <w:lang w:val="sl-SI"/>
        </w:rPr>
        <w:t>ske naprave</w:t>
      </w:r>
      <w:r w:rsidR="00CE5E6D">
        <w:rPr>
          <w:rFonts w:ascii="Arial" w:hAnsi="Arial"/>
          <w:sz w:val="22"/>
          <w:lang w:val="sl-SI"/>
        </w:rPr>
        <w:t xml:space="preserve"> v</w:t>
      </w:r>
      <w:r w:rsidRPr="00FE47BD">
        <w:rPr>
          <w:rFonts w:ascii="Arial" w:hAnsi="Arial"/>
          <w:sz w:val="22"/>
          <w:lang w:val="sl-SI"/>
        </w:rPr>
        <w:t xml:space="preserve"> raziskovalni</w:t>
      </w:r>
      <w:r>
        <w:rPr>
          <w:rFonts w:ascii="Arial" w:hAnsi="Arial"/>
          <w:sz w:val="22"/>
          <w:lang w:val="sl-SI"/>
        </w:rPr>
        <w:t>h institutih, industriji, bolnišnicah)</w:t>
      </w:r>
      <w:r w:rsidR="00CE5E6D">
        <w:rPr>
          <w:rFonts w:ascii="Arial" w:hAnsi="Arial"/>
          <w:sz w:val="22"/>
          <w:lang w:val="sl-SI"/>
        </w:rPr>
        <w:t xml:space="preserve"> ali kjerkoli na terenu (s </w:t>
      </w:r>
      <w:r w:rsidR="00861D30">
        <w:rPr>
          <w:rFonts w:ascii="Arial" w:hAnsi="Arial"/>
          <w:sz w:val="22"/>
          <w:lang w:val="sl-SI"/>
        </w:rPr>
        <w:t>prenosnimi</w:t>
      </w:r>
      <w:r w:rsidR="00CE5E6D">
        <w:rPr>
          <w:rFonts w:ascii="Arial" w:hAnsi="Arial"/>
          <w:sz w:val="22"/>
          <w:lang w:val="sl-SI"/>
        </w:rPr>
        <w:t xml:space="preserve"> </w:t>
      </w:r>
      <w:r w:rsidR="00861D30">
        <w:rPr>
          <w:rFonts w:ascii="Arial" w:hAnsi="Arial"/>
          <w:sz w:val="22"/>
          <w:lang w:val="sl-SI"/>
        </w:rPr>
        <w:t xml:space="preserve">radiografskimi </w:t>
      </w:r>
      <w:r w:rsidR="00CE5E6D">
        <w:rPr>
          <w:rFonts w:ascii="Arial" w:hAnsi="Arial"/>
          <w:sz w:val="22"/>
          <w:lang w:val="sl-SI"/>
        </w:rPr>
        <w:t xml:space="preserve">viri, kot so </w:t>
      </w:r>
      <w:r w:rsidRPr="00FE47BD">
        <w:rPr>
          <w:rFonts w:ascii="Arial" w:hAnsi="Arial"/>
          <w:sz w:val="22"/>
          <w:lang w:val="sl-SI"/>
        </w:rPr>
        <w:t xml:space="preserve">npr. sonde za merjenje vlažnosti in gostote cestišča). Vzrok </w:t>
      </w:r>
      <w:r>
        <w:rPr>
          <w:rFonts w:ascii="Arial" w:hAnsi="Arial"/>
          <w:sz w:val="22"/>
          <w:lang w:val="sl-SI"/>
        </w:rPr>
        <w:t>za</w:t>
      </w:r>
      <w:r w:rsidRPr="00FE47BD">
        <w:rPr>
          <w:rFonts w:ascii="Arial" w:hAnsi="Arial"/>
          <w:sz w:val="22"/>
          <w:lang w:val="sl-SI"/>
        </w:rPr>
        <w:t xml:space="preserve"> nesreč</w:t>
      </w:r>
      <w:r>
        <w:rPr>
          <w:rFonts w:ascii="Arial" w:hAnsi="Arial"/>
          <w:sz w:val="22"/>
          <w:lang w:val="sl-SI"/>
        </w:rPr>
        <w:t>o</w:t>
      </w:r>
      <w:r w:rsidRPr="00FE47BD">
        <w:rPr>
          <w:rFonts w:ascii="Arial" w:hAnsi="Arial"/>
          <w:sz w:val="22"/>
          <w:lang w:val="sl-SI"/>
        </w:rPr>
        <w:t xml:space="preserve"> z radioaktivnimi snovmi je </w:t>
      </w:r>
      <w:r>
        <w:rPr>
          <w:rFonts w:ascii="Arial" w:hAnsi="Arial"/>
          <w:sz w:val="22"/>
          <w:lang w:val="sl-SI"/>
        </w:rPr>
        <w:t xml:space="preserve">najpogosteje predvsem </w:t>
      </w:r>
      <w:r w:rsidRPr="00FE47BD">
        <w:rPr>
          <w:rFonts w:ascii="Arial" w:hAnsi="Arial"/>
          <w:sz w:val="22"/>
          <w:lang w:val="sl-SI"/>
        </w:rPr>
        <w:t>človeška napaka, ker so radioaktivn</w:t>
      </w:r>
      <w:r w:rsidR="00423D00">
        <w:rPr>
          <w:rFonts w:ascii="Arial" w:hAnsi="Arial"/>
          <w:sz w:val="22"/>
          <w:lang w:val="sl-SI"/>
        </w:rPr>
        <w:t xml:space="preserve">i viri večinoma zaprti viri sevanja, pri katerih je radioaktivni material stalno zaprt v posodi ali je vgrajen v trdni obliki tako, da se pri predvidenih pogojih uporabe prepreči razpršitev radioaktivnih snovi, pri odprtih virih sevanja pa so uporabniki zavezani k strogemu upoštevanju </w:t>
      </w:r>
      <w:r w:rsidR="00C56A4E">
        <w:rPr>
          <w:rFonts w:ascii="Arial" w:hAnsi="Arial"/>
          <w:sz w:val="22"/>
          <w:lang w:val="sl-SI"/>
        </w:rPr>
        <w:t>zahtev za varno</w:t>
      </w:r>
      <w:r w:rsidR="00423D00">
        <w:rPr>
          <w:rFonts w:ascii="Arial" w:hAnsi="Arial"/>
          <w:sz w:val="22"/>
          <w:lang w:val="sl-SI"/>
        </w:rPr>
        <w:t xml:space="preserve"> ravnanj</w:t>
      </w:r>
      <w:r w:rsidR="00C56A4E">
        <w:rPr>
          <w:rFonts w:ascii="Arial" w:hAnsi="Arial"/>
          <w:sz w:val="22"/>
          <w:lang w:val="sl-SI"/>
        </w:rPr>
        <w:t>e</w:t>
      </w:r>
      <w:r w:rsidR="00423D00">
        <w:rPr>
          <w:rFonts w:ascii="Arial" w:hAnsi="Arial"/>
          <w:sz w:val="22"/>
          <w:lang w:val="sl-SI"/>
        </w:rPr>
        <w:t xml:space="preserve"> z njimi</w:t>
      </w:r>
      <w:r w:rsidRPr="00402991">
        <w:rPr>
          <w:rFonts w:ascii="Arial" w:hAnsi="Arial"/>
          <w:sz w:val="22"/>
          <w:lang w:val="sl-SI"/>
        </w:rPr>
        <w:t>.</w:t>
      </w:r>
      <w:r w:rsidRPr="00FE47BD">
        <w:rPr>
          <w:rFonts w:ascii="Arial" w:hAnsi="Arial"/>
          <w:sz w:val="22"/>
          <w:lang w:val="sl-SI"/>
        </w:rPr>
        <w:t xml:space="preserve"> </w:t>
      </w:r>
      <w:r w:rsidR="00423D00">
        <w:rPr>
          <w:rFonts w:ascii="Arial" w:hAnsi="Arial"/>
          <w:sz w:val="22"/>
          <w:lang w:val="sl-SI"/>
        </w:rPr>
        <w:t>Možne v</w:t>
      </w:r>
      <w:r w:rsidRPr="00FE47BD">
        <w:rPr>
          <w:rFonts w:ascii="Arial" w:hAnsi="Arial"/>
          <w:sz w:val="22"/>
          <w:lang w:val="sl-SI"/>
        </w:rPr>
        <w:t xml:space="preserve">zroke </w:t>
      </w:r>
      <w:r w:rsidR="00423D00">
        <w:rPr>
          <w:rFonts w:ascii="Arial" w:hAnsi="Arial"/>
          <w:sz w:val="22"/>
          <w:lang w:val="sl-SI"/>
        </w:rPr>
        <w:t xml:space="preserve">za nesrečo z viri </w:t>
      </w:r>
      <w:r w:rsidRPr="00FE47BD">
        <w:rPr>
          <w:rFonts w:ascii="Arial" w:hAnsi="Arial"/>
          <w:sz w:val="22"/>
          <w:lang w:val="sl-SI"/>
        </w:rPr>
        <w:t>lahko razdelimo na:</w:t>
      </w:r>
    </w:p>
    <w:p w14:paraId="0C9C3833" w14:textId="6679373A" w:rsidR="009A7650" w:rsidRPr="00FE47BD" w:rsidRDefault="009A7650" w:rsidP="009A7650">
      <w:pPr>
        <w:tabs>
          <w:tab w:val="left" w:pos="426"/>
        </w:tabs>
        <w:spacing w:before="120" w:after="120"/>
        <w:ind w:left="426" w:hanging="426"/>
        <w:jc w:val="both"/>
        <w:rPr>
          <w:rFonts w:ascii="Arial" w:hAnsi="Arial"/>
          <w:sz w:val="22"/>
          <w:lang w:val="sl-SI"/>
        </w:rPr>
      </w:pPr>
      <w:r w:rsidRPr="00FE47BD">
        <w:rPr>
          <w:rFonts w:ascii="Arial" w:hAnsi="Arial"/>
          <w:sz w:val="22"/>
          <w:lang w:val="sl-SI"/>
        </w:rPr>
        <w:t>(a)</w:t>
      </w:r>
      <w:r w:rsidRPr="00FE47BD">
        <w:rPr>
          <w:rFonts w:ascii="Arial" w:hAnsi="Arial"/>
          <w:sz w:val="22"/>
          <w:lang w:val="sl-SI"/>
        </w:rPr>
        <w:tab/>
      </w:r>
      <w:r w:rsidRPr="008771F3">
        <w:rPr>
          <w:rFonts w:ascii="Arial" w:hAnsi="Arial"/>
          <w:sz w:val="22"/>
          <w:lang w:val="sl-SI"/>
        </w:rPr>
        <w:t>nepravilno uporabo, vključno z vzdrževanjem</w:t>
      </w:r>
      <w:r w:rsidRPr="00895C26">
        <w:rPr>
          <w:rFonts w:ascii="Arial" w:hAnsi="Arial"/>
          <w:sz w:val="22"/>
          <w:lang w:val="sl-SI"/>
        </w:rPr>
        <w:t xml:space="preserve">, </w:t>
      </w:r>
      <w:r w:rsidRPr="008771F3">
        <w:rPr>
          <w:rFonts w:ascii="Arial" w:hAnsi="Arial"/>
          <w:sz w:val="22"/>
          <w:lang w:val="sl-SI"/>
        </w:rPr>
        <w:t xml:space="preserve">hrambo ali izgubo </w:t>
      </w:r>
      <w:r w:rsidRPr="00895C26">
        <w:rPr>
          <w:rFonts w:ascii="Arial" w:hAnsi="Arial"/>
          <w:sz w:val="22"/>
          <w:lang w:val="sl-SI"/>
        </w:rPr>
        <w:t>radioaktivne</w:t>
      </w:r>
      <w:r w:rsidR="003F0311">
        <w:rPr>
          <w:rFonts w:ascii="Arial" w:hAnsi="Arial"/>
          <w:sz w:val="22"/>
          <w:lang w:val="sl-SI"/>
        </w:rPr>
        <w:t>ga vira</w:t>
      </w:r>
      <w:r w:rsidRPr="00FE47BD">
        <w:rPr>
          <w:rFonts w:ascii="Arial" w:hAnsi="Arial"/>
          <w:sz w:val="22"/>
          <w:lang w:val="sl-SI"/>
        </w:rPr>
        <w:t xml:space="preserve"> zaradi malomarnosti, nevednosti, neznanja ali neupoštevanja predpisov varstva pred sevanji,</w:t>
      </w:r>
    </w:p>
    <w:p w14:paraId="6024AD87" w14:textId="77777777" w:rsidR="009A7650" w:rsidRPr="00FE47BD" w:rsidRDefault="009A7650" w:rsidP="009A7650">
      <w:pPr>
        <w:tabs>
          <w:tab w:val="left" w:pos="426"/>
        </w:tabs>
        <w:spacing w:before="120" w:after="120"/>
        <w:ind w:left="426" w:hanging="426"/>
        <w:jc w:val="both"/>
        <w:rPr>
          <w:rFonts w:ascii="Arial" w:hAnsi="Arial"/>
          <w:sz w:val="22"/>
          <w:lang w:val="sl-SI"/>
        </w:rPr>
      </w:pPr>
      <w:r w:rsidRPr="00FE47BD">
        <w:rPr>
          <w:rFonts w:ascii="Arial" w:hAnsi="Arial"/>
          <w:sz w:val="22"/>
          <w:lang w:val="sl-SI"/>
        </w:rPr>
        <w:t>(b)</w:t>
      </w:r>
      <w:r w:rsidRPr="00FE47BD">
        <w:rPr>
          <w:rFonts w:ascii="Arial" w:hAnsi="Arial"/>
          <w:sz w:val="22"/>
          <w:lang w:val="sl-SI"/>
        </w:rPr>
        <w:tab/>
      </w:r>
      <w:r w:rsidRPr="008771F3">
        <w:rPr>
          <w:rFonts w:ascii="Arial" w:hAnsi="Arial"/>
          <w:sz w:val="22"/>
          <w:lang w:val="sl-SI"/>
        </w:rPr>
        <w:t>konstrukcijsko napako</w:t>
      </w:r>
      <w:r w:rsidRPr="00FE47BD">
        <w:rPr>
          <w:rFonts w:ascii="Arial" w:hAnsi="Arial"/>
          <w:sz w:val="22"/>
          <w:lang w:val="sl-SI"/>
        </w:rPr>
        <w:t xml:space="preserve"> (npr. slaba izdelava ščita, neustrezno izdelano orodje za rokovanje z virom),</w:t>
      </w:r>
    </w:p>
    <w:p w14:paraId="7A220C4D" w14:textId="4370A812" w:rsidR="009A7650" w:rsidRDefault="009A7650" w:rsidP="009A7650">
      <w:pPr>
        <w:tabs>
          <w:tab w:val="left" w:pos="426"/>
        </w:tabs>
        <w:spacing w:before="120" w:after="120"/>
        <w:ind w:left="426" w:hanging="426"/>
        <w:jc w:val="both"/>
        <w:rPr>
          <w:rFonts w:ascii="Arial" w:hAnsi="Arial"/>
          <w:sz w:val="22"/>
          <w:lang w:val="sl-SI"/>
        </w:rPr>
      </w:pPr>
      <w:r w:rsidRPr="00FE47BD">
        <w:rPr>
          <w:rFonts w:ascii="Arial" w:hAnsi="Arial"/>
          <w:sz w:val="22"/>
          <w:lang w:val="sl-SI"/>
        </w:rPr>
        <w:t>(c)</w:t>
      </w:r>
      <w:r w:rsidRPr="00FE47BD">
        <w:rPr>
          <w:rFonts w:ascii="Arial" w:hAnsi="Arial"/>
          <w:sz w:val="22"/>
          <w:lang w:val="sl-SI"/>
        </w:rPr>
        <w:tab/>
      </w:r>
      <w:r w:rsidRPr="008771F3">
        <w:rPr>
          <w:rFonts w:ascii="Arial" w:hAnsi="Arial"/>
          <w:sz w:val="22"/>
          <w:lang w:val="sl-SI"/>
        </w:rPr>
        <w:t>namern</w:t>
      </w:r>
      <w:r>
        <w:rPr>
          <w:rFonts w:ascii="Arial" w:hAnsi="Arial"/>
          <w:sz w:val="22"/>
          <w:lang w:val="sl-SI"/>
        </w:rPr>
        <w:t>o</w:t>
      </w:r>
      <w:r w:rsidRPr="008771F3">
        <w:rPr>
          <w:rFonts w:ascii="Arial" w:hAnsi="Arial"/>
          <w:sz w:val="22"/>
          <w:lang w:val="sl-SI"/>
        </w:rPr>
        <w:t xml:space="preserve"> povzročitev</w:t>
      </w:r>
      <w:r w:rsidRPr="00FE47BD">
        <w:rPr>
          <w:rFonts w:ascii="Arial" w:hAnsi="Arial"/>
          <w:sz w:val="22"/>
          <w:lang w:val="sl-SI"/>
        </w:rPr>
        <w:t xml:space="preserve"> nesreče oziroma obsevanja zaradi osebnih motivov ali organiziranega subverzivnega delovanja.</w:t>
      </w:r>
    </w:p>
    <w:p w14:paraId="073ED445" w14:textId="14087741" w:rsidR="009A7650" w:rsidRDefault="009A7650" w:rsidP="009A7650">
      <w:pPr>
        <w:spacing w:before="120" w:after="120"/>
        <w:jc w:val="both"/>
        <w:rPr>
          <w:rFonts w:ascii="Arial" w:hAnsi="Arial"/>
          <w:sz w:val="22"/>
          <w:lang w:val="sl-SI"/>
        </w:rPr>
      </w:pPr>
      <w:r w:rsidRPr="00FE47BD">
        <w:rPr>
          <w:rFonts w:ascii="Arial" w:hAnsi="Arial"/>
          <w:sz w:val="22"/>
          <w:lang w:val="sl-SI"/>
        </w:rPr>
        <w:t xml:space="preserve">Le manjše število virov sevanja v Sloveniji </w:t>
      </w:r>
      <w:r>
        <w:rPr>
          <w:rFonts w:ascii="Arial" w:hAnsi="Arial"/>
          <w:sz w:val="22"/>
          <w:lang w:val="sl-SI"/>
        </w:rPr>
        <w:t xml:space="preserve">(nekaj deset) </w:t>
      </w:r>
      <w:r w:rsidRPr="00FE47BD">
        <w:rPr>
          <w:rFonts w:ascii="Arial" w:hAnsi="Arial"/>
          <w:sz w:val="22"/>
          <w:lang w:val="sl-SI"/>
        </w:rPr>
        <w:t>ima takšno aktivnost, da bi lahko z njimi povzročili radiološko nesrečo takšnega obsega, da bi bilo zaradi prejetih doz ogroženo življenje večjega števila ljudi. Po drugi strani pa lahko skoraj vsak vir sevanja povzroči kontaminacijo okolja in s tem povezano ekonomsko škodo.</w:t>
      </w:r>
    </w:p>
    <w:p w14:paraId="10621CEE" w14:textId="77777777" w:rsidR="009A7650" w:rsidRDefault="009A7650" w:rsidP="009A7650">
      <w:pPr>
        <w:spacing w:before="120" w:after="120" w:line="276" w:lineRule="auto"/>
        <w:jc w:val="both"/>
        <w:rPr>
          <w:rFonts w:ascii="Arial" w:hAnsi="Arial" w:cs="Arial"/>
          <w:sz w:val="22"/>
          <w:szCs w:val="22"/>
          <w:lang w:val="sl-SI"/>
        </w:rPr>
      </w:pPr>
      <w:r>
        <w:rPr>
          <w:rFonts w:ascii="Arial" w:hAnsi="Arial" w:cs="Arial"/>
          <w:sz w:val="22"/>
          <w:szCs w:val="22"/>
          <w:lang w:val="sl-SI"/>
        </w:rPr>
        <w:t>Na sliki 23 in 24 sta p</w:t>
      </w:r>
      <w:r w:rsidRPr="00EE4CC1">
        <w:rPr>
          <w:rFonts w:ascii="Arial" w:hAnsi="Arial" w:cs="Arial"/>
          <w:sz w:val="22"/>
          <w:szCs w:val="22"/>
          <w:lang w:val="sl-SI"/>
        </w:rPr>
        <w:t>rikazani notranji kategorizaciji tveganja za oba reprezentativna scenarija tveganja</w:t>
      </w:r>
      <w:r>
        <w:rPr>
          <w:rFonts w:ascii="Arial" w:hAnsi="Arial" w:cs="Arial"/>
          <w:sz w:val="22"/>
          <w:szCs w:val="22"/>
          <w:lang w:val="sl-SI"/>
        </w:rPr>
        <w:t xml:space="preserve">; slika 23 za tveganje ob nesreči v NEK </w:t>
      </w:r>
      <w:r w:rsidRPr="00F7125D">
        <w:rPr>
          <w:rFonts w:ascii="Arial" w:hAnsi="Arial" w:cs="Arial"/>
          <w:i/>
          <w:sz w:val="22"/>
          <w:szCs w:val="22"/>
          <w:lang w:val="sl-SI"/>
        </w:rPr>
        <w:t>(Scenarij 1)</w:t>
      </w:r>
      <w:r>
        <w:rPr>
          <w:rFonts w:ascii="Arial" w:hAnsi="Arial" w:cs="Arial"/>
          <w:sz w:val="22"/>
          <w:szCs w:val="22"/>
          <w:lang w:val="sl-SI"/>
        </w:rPr>
        <w:t xml:space="preserve"> in slika 24 ob nesreči z viri </w:t>
      </w:r>
      <w:r w:rsidRPr="00F7125D">
        <w:rPr>
          <w:rFonts w:ascii="Arial" w:hAnsi="Arial" w:cs="Arial"/>
          <w:i/>
          <w:sz w:val="22"/>
          <w:szCs w:val="22"/>
          <w:lang w:val="sl-SI"/>
        </w:rPr>
        <w:t>(Scenarij 2)</w:t>
      </w:r>
      <w:r w:rsidRPr="00EE4CC1">
        <w:rPr>
          <w:rFonts w:ascii="Arial" w:hAnsi="Arial" w:cs="Arial"/>
          <w:sz w:val="22"/>
          <w:szCs w:val="22"/>
          <w:lang w:val="sl-SI"/>
        </w:rPr>
        <w:t>.</w:t>
      </w:r>
    </w:p>
    <w:p w14:paraId="1EFCA357" w14:textId="77777777" w:rsidR="009A7650" w:rsidRDefault="009A7650" w:rsidP="009A7650">
      <w:pPr>
        <w:spacing w:before="120" w:after="120" w:line="276" w:lineRule="auto"/>
        <w:jc w:val="both"/>
        <w:rPr>
          <w:rFonts w:ascii="Arial" w:hAnsi="Arial" w:cs="Arial"/>
          <w:sz w:val="22"/>
          <w:szCs w:val="22"/>
          <w:lang w:val="sl-SI"/>
        </w:rPr>
      </w:pPr>
    </w:p>
    <w:p w14:paraId="5D130204" w14:textId="77777777" w:rsidR="009A7650" w:rsidRPr="00EE4CC1" w:rsidRDefault="009A7650" w:rsidP="009A7650">
      <w:pPr>
        <w:spacing w:before="120" w:after="120" w:line="276" w:lineRule="auto"/>
        <w:jc w:val="both"/>
        <w:rPr>
          <w:rFonts w:ascii="Arial" w:hAnsi="Arial" w:cs="Arial"/>
          <w:sz w:val="22"/>
          <w:szCs w:val="22"/>
          <w:lang w:val="sl-SI"/>
        </w:rPr>
      </w:pPr>
    </w:p>
    <w:p w14:paraId="3D41433F" w14:textId="77777777" w:rsidR="009A7650" w:rsidRPr="007A2DF6" w:rsidRDefault="009A7650" w:rsidP="009A7650">
      <w:pPr>
        <w:spacing w:before="120" w:after="120"/>
        <w:jc w:val="center"/>
        <w:rPr>
          <w:rFonts w:ascii="Arial" w:hAnsi="Arial" w:cs="Arial"/>
          <w:sz w:val="22"/>
          <w:szCs w:val="22"/>
          <w:lang w:val="sl-SI" w:eastAsia="en-US"/>
        </w:rPr>
      </w:pPr>
      <w:r>
        <w:rPr>
          <w:noProof/>
          <w:lang w:val="sl-SI"/>
        </w:rPr>
        <w:lastRenderedPageBreak/>
        <w:drawing>
          <wp:inline distT="0" distB="0" distL="0" distR="0" wp14:anchorId="39A9EE66" wp14:editId="472B924D">
            <wp:extent cx="4953000" cy="3209925"/>
            <wp:effectExtent l="19050" t="0" r="0" b="0"/>
            <wp:docPr id="50" name="Picture 1" descr="Obcine_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ine_NEK"/>
                    <pic:cNvPicPr>
                      <a:picLocks noChangeAspect="1" noChangeArrowheads="1"/>
                    </pic:cNvPicPr>
                  </pic:nvPicPr>
                  <pic:blipFill>
                    <a:blip r:embed="rId45" cstate="print"/>
                    <a:srcRect/>
                    <a:stretch>
                      <a:fillRect/>
                    </a:stretch>
                  </pic:blipFill>
                  <pic:spPr bwMode="auto">
                    <a:xfrm>
                      <a:off x="0" y="0"/>
                      <a:ext cx="4953000" cy="3209925"/>
                    </a:xfrm>
                    <a:prstGeom prst="rect">
                      <a:avLst/>
                    </a:prstGeom>
                    <a:noFill/>
                    <a:ln w="9525">
                      <a:noFill/>
                      <a:miter lim="800000"/>
                      <a:headEnd/>
                      <a:tailEnd/>
                    </a:ln>
                  </pic:spPr>
                </pic:pic>
              </a:graphicData>
            </a:graphic>
          </wp:inline>
        </w:drawing>
      </w:r>
    </w:p>
    <w:p w14:paraId="0BBDA207" w14:textId="77777777" w:rsidR="009A7650" w:rsidRPr="00E33F8B" w:rsidRDefault="009A7650" w:rsidP="009A7650">
      <w:pPr>
        <w:spacing w:before="120" w:after="120"/>
        <w:rPr>
          <w:rFonts w:ascii="Arial" w:hAnsi="Arial" w:cs="Arial"/>
          <w:sz w:val="22"/>
          <w:szCs w:val="22"/>
          <w:lang w:val="sl-SI" w:eastAsia="en-US"/>
        </w:rPr>
      </w:pPr>
    </w:p>
    <w:p w14:paraId="04FDADBB" w14:textId="6EFA27CD" w:rsidR="009A7650" w:rsidRPr="00E33F8B" w:rsidRDefault="009A7650" w:rsidP="009A7650">
      <w:pPr>
        <w:pStyle w:val="Napis"/>
        <w:spacing w:before="120" w:after="120"/>
        <w:jc w:val="center"/>
        <w:rPr>
          <w:rFonts w:cs="Arial"/>
          <w:sz w:val="22"/>
          <w:szCs w:val="22"/>
          <w:lang w:val="sl-SI" w:eastAsia="en-US"/>
        </w:rPr>
      </w:pPr>
      <w:bookmarkStart w:id="1032" w:name="_Toc149033485"/>
      <w:r w:rsidRPr="007848A9">
        <w:rPr>
          <w:lang w:val="sl-SI"/>
        </w:rPr>
        <w:t xml:space="preserve">Slika </w:t>
      </w:r>
      <w:r>
        <w:fldChar w:fldCharType="begin"/>
      </w:r>
      <w:r w:rsidRPr="007848A9">
        <w:rPr>
          <w:lang w:val="sl-SI"/>
        </w:rPr>
        <w:instrText xml:space="preserve"> SEQ Slika \* ARABIC </w:instrText>
      </w:r>
      <w:r>
        <w:fldChar w:fldCharType="separate"/>
      </w:r>
      <w:r w:rsidR="00216762">
        <w:rPr>
          <w:noProof/>
          <w:lang w:val="sl-SI"/>
        </w:rPr>
        <w:t>23</w:t>
      </w:r>
      <w:r>
        <w:fldChar w:fldCharType="end"/>
      </w:r>
      <w:r w:rsidRPr="007848A9">
        <w:rPr>
          <w:lang w:val="sl-SI"/>
        </w:rPr>
        <w:t>: Notranja kategorizacija tveganja ob nesreči v NEK, Scenarij 1</w:t>
      </w:r>
      <w:bookmarkEnd w:id="1032"/>
    </w:p>
    <w:p w14:paraId="12FE817B" w14:textId="77777777" w:rsidR="009A7650" w:rsidRPr="00E33F8B" w:rsidRDefault="009A7650" w:rsidP="009A7650">
      <w:pPr>
        <w:spacing w:before="120" w:after="120"/>
        <w:rPr>
          <w:rFonts w:ascii="Arial" w:hAnsi="Arial" w:cs="Arial"/>
          <w:sz w:val="22"/>
          <w:szCs w:val="22"/>
          <w:lang w:val="sl-SI" w:eastAsia="en-US"/>
        </w:rPr>
      </w:pPr>
    </w:p>
    <w:p w14:paraId="20FA8B07" w14:textId="77777777" w:rsidR="009A7650" w:rsidRPr="00E33F8B" w:rsidRDefault="009A7650" w:rsidP="009A7650">
      <w:pPr>
        <w:spacing w:before="120" w:after="120"/>
        <w:rPr>
          <w:rFonts w:ascii="Arial" w:hAnsi="Arial" w:cs="Arial"/>
          <w:sz w:val="22"/>
          <w:szCs w:val="22"/>
          <w:lang w:val="sl-SI" w:eastAsia="en-US"/>
        </w:rPr>
      </w:pPr>
    </w:p>
    <w:p w14:paraId="46B451D3" w14:textId="77777777" w:rsidR="009A7650" w:rsidRDefault="009A7650" w:rsidP="009A7650">
      <w:pPr>
        <w:spacing w:before="120" w:after="120"/>
        <w:jc w:val="center"/>
        <w:rPr>
          <w:rFonts w:ascii="Arial" w:hAnsi="Arial" w:cs="Arial"/>
          <w:sz w:val="22"/>
          <w:szCs w:val="22"/>
          <w:lang w:val="sl-SI" w:eastAsia="en-US"/>
        </w:rPr>
      </w:pPr>
      <w:r>
        <w:rPr>
          <w:rFonts w:ascii="Arial" w:hAnsi="Arial"/>
          <w:noProof/>
          <w:sz w:val="22"/>
          <w:lang w:val="sl-SI"/>
        </w:rPr>
        <w:drawing>
          <wp:inline distT="0" distB="0" distL="0" distR="0" wp14:anchorId="6D98663E" wp14:editId="0A97434D">
            <wp:extent cx="4953000" cy="3238500"/>
            <wp:effectExtent l="19050" t="0" r="0" b="0"/>
            <wp:docPr id="51" name="Picture 4" descr="Obcine_Upor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cine_Uporaba"/>
                    <pic:cNvPicPr>
                      <a:picLocks noChangeAspect="1" noChangeArrowheads="1"/>
                    </pic:cNvPicPr>
                  </pic:nvPicPr>
                  <pic:blipFill>
                    <a:blip r:embed="rId46" cstate="print"/>
                    <a:srcRect/>
                    <a:stretch>
                      <a:fillRect/>
                    </a:stretch>
                  </pic:blipFill>
                  <pic:spPr bwMode="auto">
                    <a:xfrm>
                      <a:off x="0" y="0"/>
                      <a:ext cx="4953000" cy="3238500"/>
                    </a:xfrm>
                    <a:prstGeom prst="rect">
                      <a:avLst/>
                    </a:prstGeom>
                    <a:noFill/>
                    <a:ln w="9525">
                      <a:noFill/>
                      <a:miter lim="800000"/>
                      <a:headEnd/>
                      <a:tailEnd/>
                    </a:ln>
                  </pic:spPr>
                </pic:pic>
              </a:graphicData>
            </a:graphic>
          </wp:inline>
        </w:drawing>
      </w:r>
    </w:p>
    <w:p w14:paraId="0EB3F408" w14:textId="77777777" w:rsidR="009A7650" w:rsidRPr="007A2DF6" w:rsidRDefault="009A7650" w:rsidP="009A7650">
      <w:pPr>
        <w:spacing w:before="120" w:after="120"/>
        <w:jc w:val="center"/>
        <w:rPr>
          <w:rFonts w:ascii="Arial" w:hAnsi="Arial" w:cs="Arial"/>
          <w:sz w:val="22"/>
          <w:szCs w:val="22"/>
          <w:lang w:val="sl-SI" w:eastAsia="en-US"/>
        </w:rPr>
      </w:pPr>
    </w:p>
    <w:p w14:paraId="28A58B5C" w14:textId="77777777" w:rsidR="009A7650" w:rsidRPr="00E33F8B" w:rsidRDefault="009A7650" w:rsidP="009A7650">
      <w:pPr>
        <w:spacing w:before="120" w:after="120"/>
        <w:rPr>
          <w:rFonts w:ascii="Arial" w:hAnsi="Arial" w:cs="Arial"/>
          <w:sz w:val="22"/>
          <w:szCs w:val="22"/>
          <w:lang w:val="sl-SI" w:eastAsia="en-US"/>
        </w:rPr>
      </w:pPr>
    </w:p>
    <w:p w14:paraId="71E00197" w14:textId="11BDC0D6" w:rsidR="009A7650" w:rsidRDefault="009A7650" w:rsidP="00D10EC6">
      <w:pPr>
        <w:pStyle w:val="Napis"/>
        <w:spacing w:before="120" w:after="120"/>
        <w:jc w:val="center"/>
        <w:rPr>
          <w:lang w:val="sl-SI"/>
        </w:rPr>
      </w:pPr>
      <w:bookmarkStart w:id="1033" w:name="_Toc149033486"/>
      <w:r w:rsidRPr="008C146A">
        <w:rPr>
          <w:lang w:val="sl-SI"/>
        </w:rPr>
        <w:t xml:space="preserve">Slika </w:t>
      </w:r>
      <w:r w:rsidRPr="005425E0">
        <w:rPr>
          <w:lang w:val="sl-SI"/>
        </w:rPr>
        <w:fldChar w:fldCharType="begin"/>
      </w:r>
      <w:r w:rsidRPr="008C146A">
        <w:rPr>
          <w:lang w:val="sl-SI"/>
        </w:rPr>
        <w:instrText xml:space="preserve"> SEQ Slika \* ARABIC </w:instrText>
      </w:r>
      <w:r w:rsidRPr="005425E0">
        <w:rPr>
          <w:lang w:val="sl-SI"/>
        </w:rPr>
        <w:fldChar w:fldCharType="separate"/>
      </w:r>
      <w:r w:rsidR="00216762">
        <w:rPr>
          <w:noProof/>
          <w:lang w:val="sl-SI"/>
        </w:rPr>
        <w:t>24</w:t>
      </w:r>
      <w:r w:rsidRPr="005425E0">
        <w:rPr>
          <w:lang w:val="sl-SI"/>
        </w:rPr>
        <w:fldChar w:fldCharType="end"/>
      </w:r>
      <w:r w:rsidRPr="008C146A">
        <w:rPr>
          <w:lang w:val="sl-SI"/>
        </w:rPr>
        <w:t>: Notranja kategorizacija tveganja ob nesreči z viri, Scenarij 2</w:t>
      </w:r>
      <w:bookmarkEnd w:id="1033"/>
    </w:p>
    <w:p w14:paraId="1DA5A353" w14:textId="77777777" w:rsidR="00DB17DF" w:rsidRDefault="00123E3B" w:rsidP="00D10EC6">
      <w:pPr>
        <w:pStyle w:val="Naslov1"/>
        <w:spacing w:before="120" w:line="240" w:lineRule="auto"/>
        <w:rPr>
          <w:lang w:val="sl-SI"/>
        </w:rPr>
      </w:pPr>
      <w:bookmarkStart w:id="1034" w:name="_Toc149033457"/>
      <w:r>
        <w:rPr>
          <w:lang w:val="sl-SI"/>
        </w:rPr>
        <w:lastRenderedPageBreak/>
        <w:t>Zaključek</w:t>
      </w:r>
      <w:bookmarkEnd w:id="1034"/>
    </w:p>
    <w:p w14:paraId="0C8EC6A3" w14:textId="3720A37A" w:rsidR="00C5496A" w:rsidRDefault="00DB17DF" w:rsidP="00D10EC6">
      <w:pPr>
        <w:spacing w:before="120" w:after="120"/>
        <w:jc w:val="both"/>
        <w:rPr>
          <w:rFonts w:ascii="Arial" w:hAnsi="Arial" w:cs="Arial"/>
          <w:bCs/>
          <w:sz w:val="22"/>
          <w:szCs w:val="22"/>
          <w:lang w:val="sl-SI"/>
        </w:rPr>
      </w:pPr>
      <w:r w:rsidRPr="00D10EC6">
        <w:rPr>
          <w:rFonts w:ascii="Arial" w:hAnsi="Arial" w:cs="Arial"/>
          <w:bCs/>
          <w:sz w:val="22"/>
          <w:szCs w:val="22"/>
          <w:lang w:val="sl-SI"/>
        </w:rPr>
        <w:t>Ocena tveganja za jedrske in radiološke nesreče v Sloveniji, ki je ena izmed</w:t>
      </w:r>
      <w:r w:rsidR="00932548" w:rsidRPr="00D10EC6">
        <w:rPr>
          <w:rStyle w:val="Sprotnaopomba-sklic"/>
          <w:rFonts w:ascii="Arial" w:hAnsi="Arial" w:cs="Arial"/>
          <w:bCs/>
          <w:sz w:val="22"/>
          <w:szCs w:val="22"/>
          <w:vertAlign w:val="superscript"/>
          <w:lang w:val="sl-SI"/>
        </w:rPr>
        <w:footnoteReference w:id="3"/>
      </w:r>
      <w:r w:rsidRPr="00D10EC6">
        <w:rPr>
          <w:rFonts w:ascii="Arial" w:hAnsi="Arial" w:cs="Arial"/>
          <w:bCs/>
          <w:sz w:val="22"/>
          <w:szCs w:val="22"/>
          <w:lang w:val="sl-SI"/>
        </w:rPr>
        <w:t xml:space="preserve"> ocen tveganja za posamezne nesreče na državni ravni</w:t>
      </w:r>
      <w:r w:rsidR="00177B38">
        <w:rPr>
          <w:rFonts w:ascii="Arial" w:hAnsi="Arial" w:cs="Arial"/>
          <w:bCs/>
          <w:sz w:val="22"/>
          <w:szCs w:val="22"/>
          <w:lang w:val="sl-SI"/>
        </w:rPr>
        <w:t xml:space="preserve"> [19]</w:t>
      </w:r>
      <w:r w:rsidRPr="00D10EC6">
        <w:rPr>
          <w:rFonts w:ascii="Arial" w:hAnsi="Arial" w:cs="Arial"/>
          <w:bCs/>
          <w:sz w:val="22"/>
          <w:szCs w:val="22"/>
          <w:lang w:val="sl-SI"/>
        </w:rPr>
        <w:t>, je bila izdelana z namenom, da se v njej vsestransko predstavijo tako značilnosti, nastanek in posledice jedrskih in radioloških nesreč kot tudi možni scenariji teh nesreč.</w:t>
      </w:r>
    </w:p>
    <w:p w14:paraId="65238B64" w14:textId="5D910294" w:rsidR="00471CCB" w:rsidRDefault="00C5496A" w:rsidP="00C5496A">
      <w:pPr>
        <w:spacing w:before="120" w:after="120"/>
        <w:jc w:val="both"/>
        <w:rPr>
          <w:rFonts w:ascii="Arial" w:hAnsi="Arial" w:cs="Arial"/>
          <w:bCs/>
          <w:sz w:val="22"/>
          <w:szCs w:val="22"/>
          <w:lang w:val="sl-SI"/>
        </w:rPr>
      </w:pPr>
      <w:r w:rsidRPr="00E16DEE">
        <w:rPr>
          <w:rFonts w:ascii="Arial" w:hAnsi="Arial" w:cs="Arial"/>
          <w:bCs/>
          <w:sz w:val="22"/>
          <w:szCs w:val="22"/>
          <w:lang w:val="sl-SI"/>
        </w:rPr>
        <w:t xml:space="preserve">Verjetnost za nastanek nesreč te vrste je </w:t>
      </w:r>
      <w:r w:rsidR="006147C1">
        <w:rPr>
          <w:rFonts w:ascii="Arial" w:hAnsi="Arial" w:cs="Arial"/>
          <w:bCs/>
          <w:sz w:val="22"/>
          <w:szCs w:val="22"/>
          <w:lang w:val="sl-SI"/>
        </w:rPr>
        <w:t>majhna</w:t>
      </w:r>
      <w:r w:rsidRPr="00E16DEE">
        <w:rPr>
          <w:rFonts w:ascii="Arial" w:hAnsi="Arial" w:cs="Arial"/>
          <w:bCs/>
          <w:sz w:val="22"/>
          <w:szCs w:val="22"/>
          <w:lang w:val="sl-SI"/>
        </w:rPr>
        <w:t xml:space="preserve">. Na drugi strani pa so posledice </w:t>
      </w:r>
      <w:r w:rsidR="0092008E">
        <w:rPr>
          <w:rFonts w:ascii="Arial" w:hAnsi="Arial" w:cs="Arial"/>
          <w:bCs/>
          <w:sz w:val="22"/>
          <w:szCs w:val="22"/>
          <w:lang w:val="sl-SI"/>
        </w:rPr>
        <w:t>tovrstnih</w:t>
      </w:r>
      <w:r w:rsidRPr="00E16DEE">
        <w:rPr>
          <w:rFonts w:ascii="Arial" w:hAnsi="Arial" w:cs="Arial"/>
          <w:bCs/>
          <w:sz w:val="22"/>
          <w:szCs w:val="22"/>
          <w:lang w:val="sl-SI"/>
        </w:rPr>
        <w:t xml:space="preserve"> nesreč zelo različne</w:t>
      </w:r>
      <w:r w:rsidR="0092008E">
        <w:rPr>
          <w:rFonts w:ascii="Arial" w:hAnsi="Arial" w:cs="Arial"/>
          <w:bCs/>
          <w:sz w:val="22"/>
          <w:szCs w:val="22"/>
          <w:lang w:val="sl-SI"/>
        </w:rPr>
        <w:t xml:space="preserve"> in s tem</w:t>
      </w:r>
      <w:r w:rsidRPr="00E16DEE">
        <w:rPr>
          <w:rFonts w:ascii="Arial" w:hAnsi="Arial" w:cs="Arial"/>
          <w:bCs/>
          <w:sz w:val="22"/>
          <w:szCs w:val="22"/>
          <w:lang w:val="sl-SI"/>
        </w:rPr>
        <w:t xml:space="preserve"> </w:t>
      </w:r>
      <w:r w:rsidR="0092008E">
        <w:rPr>
          <w:rFonts w:ascii="Arial" w:hAnsi="Arial" w:cs="Arial"/>
          <w:bCs/>
          <w:sz w:val="22"/>
          <w:szCs w:val="22"/>
          <w:lang w:val="sl-SI"/>
        </w:rPr>
        <w:t xml:space="preserve">njihovi vplivi vseh stopenj od zelo majhnih vse do zelo velikih - </w:t>
      </w:r>
      <w:r w:rsidRPr="00E16DEE">
        <w:rPr>
          <w:rFonts w:ascii="Arial" w:hAnsi="Arial" w:cs="Arial"/>
          <w:bCs/>
          <w:sz w:val="22"/>
          <w:szCs w:val="22"/>
          <w:lang w:val="sl-SI"/>
        </w:rPr>
        <w:t xml:space="preserve">pri </w:t>
      </w:r>
      <w:r w:rsidR="0092008E">
        <w:rPr>
          <w:rFonts w:ascii="Arial" w:hAnsi="Arial" w:cs="Arial"/>
          <w:bCs/>
          <w:sz w:val="22"/>
          <w:szCs w:val="22"/>
          <w:lang w:val="sl-SI"/>
        </w:rPr>
        <w:t xml:space="preserve">potencialni </w:t>
      </w:r>
      <w:r w:rsidRPr="00E16DEE">
        <w:rPr>
          <w:rFonts w:ascii="Arial" w:hAnsi="Arial" w:cs="Arial"/>
          <w:bCs/>
          <w:sz w:val="22"/>
          <w:szCs w:val="22"/>
          <w:lang w:val="sl-SI"/>
        </w:rPr>
        <w:t xml:space="preserve">težki nesreči v jedrski elektrarni so </w:t>
      </w:r>
      <w:r w:rsidR="0092008E">
        <w:rPr>
          <w:rFonts w:ascii="Arial" w:hAnsi="Arial" w:cs="Arial"/>
          <w:bCs/>
          <w:sz w:val="22"/>
          <w:szCs w:val="22"/>
          <w:lang w:val="sl-SI"/>
        </w:rPr>
        <w:t xml:space="preserve">posledice izkustveno </w:t>
      </w:r>
      <w:r w:rsidRPr="00E16DEE">
        <w:rPr>
          <w:rFonts w:ascii="Arial" w:hAnsi="Arial" w:cs="Arial"/>
          <w:bCs/>
          <w:sz w:val="22"/>
          <w:szCs w:val="22"/>
          <w:lang w:val="sl-SI"/>
        </w:rPr>
        <w:t xml:space="preserve">zelo obsežne </w:t>
      </w:r>
      <w:r w:rsidR="0092008E">
        <w:rPr>
          <w:rFonts w:ascii="Arial" w:hAnsi="Arial" w:cs="Arial"/>
          <w:bCs/>
          <w:sz w:val="22"/>
          <w:szCs w:val="22"/>
          <w:lang w:val="sl-SI"/>
        </w:rPr>
        <w:t xml:space="preserve">in </w:t>
      </w:r>
      <w:r w:rsidRPr="00E16DEE">
        <w:rPr>
          <w:rFonts w:ascii="Arial" w:hAnsi="Arial" w:cs="Arial"/>
          <w:bCs/>
          <w:sz w:val="22"/>
          <w:szCs w:val="22"/>
          <w:lang w:val="sl-SI"/>
        </w:rPr>
        <w:t>dolgotrajn</w:t>
      </w:r>
      <w:r w:rsidR="0092008E">
        <w:rPr>
          <w:rFonts w:ascii="Arial" w:hAnsi="Arial" w:cs="Arial"/>
          <w:bCs/>
          <w:sz w:val="22"/>
          <w:szCs w:val="22"/>
          <w:lang w:val="sl-SI"/>
        </w:rPr>
        <w:t>e, slednje še posebej v okolju</w:t>
      </w:r>
      <w:r w:rsidRPr="00E16DEE">
        <w:rPr>
          <w:rFonts w:ascii="Arial" w:hAnsi="Arial" w:cs="Arial"/>
          <w:bCs/>
          <w:sz w:val="22"/>
          <w:szCs w:val="22"/>
          <w:lang w:val="sl-SI"/>
        </w:rPr>
        <w:t>.</w:t>
      </w:r>
      <w:r>
        <w:rPr>
          <w:rFonts w:ascii="Arial" w:hAnsi="Arial" w:cs="Arial"/>
          <w:bCs/>
          <w:sz w:val="22"/>
          <w:szCs w:val="22"/>
          <w:lang w:val="sl-SI"/>
        </w:rPr>
        <w:t xml:space="preserve"> </w:t>
      </w:r>
    </w:p>
    <w:p w14:paraId="0F9DB4A5" w14:textId="3666F070" w:rsidR="00471CCB" w:rsidRDefault="00C5496A" w:rsidP="00C5496A">
      <w:pPr>
        <w:spacing w:before="120" w:after="120"/>
        <w:jc w:val="both"/>
        <w:rPr>
          <w:rFonts w:ascii="Arial" w:hAnsi="Arial" w:cs="Arial"/>
          <w:bCs/>
          <w:sz w:val="22"/>
          <w:szCs w:val="22"/>
          <w:lang w:val="sl-SI"/>
        </w:rPr>
      </w:pPr>
      <w:r>
        <w:rPr>
          <w:rFonts w:ascii="Arial" w:hAnsi="Arial" w:cs="Arial"/>
          <w:bCs/>
          <w:sz w:val="22"/>
          <w:szCs w:val="22"/>
          <w:lang w:val="sl-SI"/>
        </w:rPr>
        <w:t xml:space="preserve">V primerjavi z ostalimi nesrečami </w:t>
      </w:r>
      <w:r w:rsidR="00A11C84">
        <w:rPr>
          <w:rFonts w:ascii="Arial" w:hAnsi="Arial" w:cs="Arial"/>
          <w:bCs/>
          <w:sz w:val="22"/>
          <w:szCs w:val="22"/>
          <w:lang w:val="sl-SI"/>
        </w:rPr>
        <w:t>s</w:t>
      </w:r>
      <w:r>
        <w:rPr>
          <w:rFonts w:ascii="Arial" w:hAnsi="Arial" w:cs="Arial"/>
          <w:bCs/>
          <w:sz w:val="22"/>
          <w:szCs w:val="22"/>
          <w:lang w:val="sl-SI"/>
        </w:rPr>
        <w:t xml:space="preserve">e tovrstnih nesreč </w:t>
      </w:r>
      <w:r w:rsidR="00A11C84">
        <w:rPr>
          <w:rFonts w:ascii="Arial" w:hAnsi="Arial" w:cs="Arial"/>
          <w:bCs/>
          <w:sz w:val="22"/>
          <w:szCs w:val="22"/>
          <w:lang w:val="sl-SI"/>
        </w:rPr>
        <w:t xml:space="preserve">zgodi </w:t>
      </w:r>
      <w:r>
        <w:rPr>
          <w:rFonts w:ascii="Arial" w:hAnsi="Arial" w:cs="Arial"/>
          <w:bCs/>
          <w:sz w:val="22"/>
          <w:szCs w:val="22"/>
          <w:lang w:val="sl-SI"/>
        </w:rPr>
        <w:t xml:space="preserve">razmeroma malo, zato </w:t>
      </w:r>
      <w:r w:rsidR="0092008E">
        <w:rPr>
          <w:rFonts w:ascii="Arial" w:hAnsi="Arial" w:cs="Arial"/>
          <w:bCs/>
          <w:sz w:val="22"/>
          <w:szCs w:val="22"/>
          <w:lang w:val="sl-SI"/>
        </w:rPr>
        <w:t xml:space="preserve">kljub upoštevanju izkušenj in spoznanj ob dejanskih nesrečah (Černobil 1986, Fukušima 2011, </w:t>
      </w:r>
      <w:proofErr w:type="spellStart"/>
      <w:r w:rsidR="0092008E" w:rsidRPr="00FE47BD">
        <w:rPr>
          <w:rFonts w:ascii="Helv" w:hAnsi="Helv" w:cs="Helv"/>
          <w:sz w:val="22"/>
          <w:szCs w:val="22"/>
          <w:lang w:val="sl-SI"/>
        </w:rPr>
        <w:t>Goiâni</w:t>
      </w:r>
      <w:r w:rsidR="0092008E">
        <w:rPr>
          <w:rFonts w:ascii="Helv" w:hAnsi="Helv" w:cs="Helv"/>
          <w:sz w:val="22"/>
          <w:szCs w:val="22"/>
          <w:lang w:val="sl-SI"/>
        </w:rPr>
        <w:t>a</w:t>
      </w:r>
      <w:proofErr w:type="spellEnd"/>
      <w:r w:rsidR="0092008E" w:rsidRPr="00FE47BD">
        <w:rPr>
          <w:rFonts w:ascii="Helv" w:hAnsi="Helv" w:cs="Helv"/>
          <w:sz w:val="22"/>
          <w:szCs w:val="22"/>
          <w:lang w:val="sl-SI"/>
        </w:rPr>
        <w:t xml:space="preserve"> 1987</w:t>
      </w:r>
      <w:r w:rsidR="0092008E">
        <w:rPr>
          <w:rFonts w:ascii="Helv" w:hAnsi="Helv" w:cs="Helv"/>
          <w:sz w:val="22"/>
          <w:szCs w:val="22"/>
          <w:lang w:val="sl-SI"/>
        </w:rPr>
        <w:t xml:space="preserve"> ipd.)</w:t>
      </w:r>
      <w:r w:rsidR="0092008E">
        <w:rPr>
          <w:rFonts w:ascii="Arial" w:hAnsi="Arial" w:cs="Arial"/>
          <w:bCs/>
          <w:sz w:val="22"/>
          <w:szCs w:val="22"/>
          <w:lang w:val="sl-SI"/>
        </w:rPr>
        <w:t xml:space="preserve">, tveganja pri obravnavanih </w:t>
      </w:r>
      <w:r>
        <w:rPr>
          <w:rFonts w:ascii="Arial" w:hAnsi="Arial" w:cs="Arial"/>
          <w:bCs/>
          <w:sz w:val="22"/>
          <w:szCs w:val="22"/>
          <w:lang w:val="sl-SI"/>
        </w:rPr>
        <w:t>scenariji</w:t>
      </w:r>
      <w:r w:rsidR="0092008E">
        <w:rPr>
          <w:rFonts w:ascii="Arial" w:hAnsi="Arial" w:cs="Arial"/>
          <w:bCs/>
          <w:sz w:val="22"/>
          <w:szCs w:val="22"/>
          <w:lang w:val="sl-SI"/>
        </w:rPr>
        <w:t xml:space="preserve">h v jedrskih objektih v Sloveniji temeljijo predvsem </w:t>
      </w:r>
      <w:r>
        <w:rPr>
          <w:rFonts w:ascii="Arial" w:hAnsi="Arial" w:cs="Arial"/>
          <w:bCs/>
          <w:sz w:val="22"/>
          <w:szCs w:val="22"/>
          <w:lang w:val="sl-SI"/>
        </w:rPr>
        <w:t xml:space="preserve">na </w:t>
      </w:r>
      <w:r w:rsidR="006564BF">
        <w:rPr>
          <w:rFonts w:ascii="Arial" w:hAnsi="Arial" w:cs="Arial"/>
          <w:bCs/>
          <w:sz w:val="22"/>
          <w:szCs w:val="22"/>
          <w:lang w:val="sl-SI"/>
        </w:rPr>
        <w:t xml:space="preserve">verjetnostnih </w:t>
      </w:r>
      <w:r w:rsidR="0092008E">
        <w:rPr>
          <w:rFonts w:ascii="Arial" w:hAnsi="Arial" w:cs="Arial"/>
          <w:bCs/>
          <w:sz w:val="22"/>
          <w:szCs w:val="22"/>
          <w:lang w:val="sl-SI"/>
        </w:rPr>
        <w:t xml:space="preserve">varnostnih analizah in </w:t>
      </w:r>
      <w:r w:rsidR="006564BF">
        <w:rPr>
          <w:rFonts w:ascii="Arial" w:hAnsi="Arial" w:cs="Arial"/>
          <w:bCs/>
          <w:sz w:val="22"/>
          <w:szCs w:val="22"/>
          <w:lang w:val="sl-SI"/>
        </w:rPr>
        <w:t xml:space="preserve">varnostnih </w:t>
      </w:r>
      <w:r w:rsidR="0092008E">
        <w:rPr>
          <w:rFonts w:ascii="Arial" w:hAnsi="Arial" w:cs="Arial"/>
          <w:bCs/>
          <w:sz w:val="22"/>
          <w:szCs w:val="22"/>
          <w:lang w:val="sl-SI"/>
        </w:rPr>
        <w:t>poročilih</w:t>
      </w:r>
      <w:r>
        <w:rPr>
          <w:rFonts w:ascii="Arial" w:hAnsi="Arial" w:cs="Arial"/>
          <w:bCs/>
          <w:sz w:val="22"/>
          <w:szCs w:val="22"/>
          <w:lang w:val="sl-SI"/>
        </w:rPr>
        <w:t>.</w:t>
      </w:r>
      <w:r w:rsidR="00471CCB">
        <w:rPr>
          <w:rFonts w:ascii="Arial" w:hAnsi="Arial" w:cs="Arial"/>
          <w:bCs/>
          <w:sz w:val="22"/>
          <w:szCs w:val="22"/>
          <w:lang w:val="sl-SI"/>
        </w:rPr>
        <w:t xml:space="preserve"> Kljub </w:t>
      </w:r>
      <w:r w:rsidR="006147C1">
        <w:rPr>
          <w:rFonts w:ascii="Arial" w:hAnsi="Arial" w:cs="Arial"/>
          <w:bCs/>
          <w:sz w:val="22"/>
          <w:szCs w:val="22"/>
          <w:lang w:val="sl-SI"/>
        </w:rPr>
        <w:t>majhnim</w:t>
      </w:r>
      <w:r w:rsidR="0092008E">
        <w:rPr>
          <w:rFonts w:ascii="Arial" w:hAnsi="Arial" w:cs="Arial"/>
          <w:bCs/>
          <w:sz w:val="22"/>
          <w:szCs w:val="22"/>
          <w:lang w:val="sl-SI"/>
        </w:rPr>
        <w:t xml:space="preserve"> verjetnostim </w:t>
      </w:r>
      <w:r w:rsidR="00A11C84">
        <w:rPr>
          <w:rFonts w:ascii="Arial" w:hAnsi="Arial" w:cs="Arial"/>
          <w:bCs/>
          <w:sz w:val="22"/>
          <w:szCs w:val="22"/>
          <w:lang w:val="sl-SI"/>
        </w:rPr>
        <w:t xml:space="preserve">za nastanek </w:t>
      </w:r>
      <w:r w:rsidR="00471CCB">
        <w:rPr>
          <w:rFonts w:ascii="Arial" w:hAnsi="Arial" w:cs="Arial"/>
          <w:bCs/>
          <w:sz w:val="22"/>
          <w:szCs w:val="22"/>
          <w:lang w:val="sl-SI"/>
        </w:rPr>
        <w:t xml:space="preserve">je </w:t>
      </w:r>
      <w:r w:rsidR="0092008E">
        <w:rPr>
          <w:rFonts w:ascii="Arial" w:hAnsi="Arial" w:cs="Arial"/>
          <w:bCs/>
          <w:sz w:val="22"/>
          <w:szCs w:val="22"/>
          <w:lang w:val="sl-SI"/>
        </w:rPr>
        <w:t xml:space="preserve">zaradi potencialnih zelo visokih vplivov </w:t>
      </w:r>
      <w:r w:rsidR="00471CCB">
        <w:rPr>
          <w:rFonts w:ascii="Arial" w:hAnsi="Arial" w:cs="Arial"/>
          <w:bCs/>
          <w:sz w:val="22"/>
          <w:szCs w:val="22"/>
          <w:lang w:val="sl-SI"/>
        </w:rPr>
        <w:t xml:space="preserve">potrebno zagotavljati visoko raven pripravljenosti </w:t>
      </w:r>
      <w:r w:rsidR="0092008E">
        <w:rPr>
          <w:rFonts w:ascii="Arial" w:hAnsi="Arial" w:cs="Arial"/>
          <w:bCs/>
          <w:sz w:val="22"/>
          <w:szCs w:val="22"/>
          <w:lang w:val="sl-SI"/>
        </w:rPr>
        <w:t xml:space="preserve">tako </w:t>
      </w:r>
      <w:r w:rsidR="00471CCB">
        <w:rPr>
          <w:rFonts w:ascii="Arial" w:hAnsi="Arial" w:cs="Arial"/>
          <w:bCs/>
          <w:sz w:val="22"/>
          <w:szCs w:val="22"/>
          <w:lang w:val="sl-SI"/>
        </w:rPr>
        <w:t xml:space="preserve">na jedrsko </w:t>
      </w:r>
      <w:r w:rsidR="0092008E">
        <w:rPr>
          <w:rFonts w:ascii="Arial" w:hAnsi="Arial" w:cs="Arial"/>
          <w:bCs/>
          <w:sz w:val="22"/>
          <w:szCs w:val="22"/>
          <w:lang w:val="sl-SI"/>
        </w:rPr>
        <w:t>kot tudi na</w:t>
      </w:r>
      <w:r w:rsidR="00471CCB">
        <w:rPr>
          <w:rFonts w:ascii="Arial" w:hAnsi="Arial" w:cs="Arial"/>
          <w:bCs/>
          <w:sz w:val="22"/>
          <w:szCs w:val="22"/>
          <w:lang w:val="sl-SI"/>
        </w:rPr>
        <w:t xml:space="preserve"> radiološko nesrečo.</w:t>
      </w:r>
    </w:p>
    <w:p w14:paraId="14035B3A" w14:textId="019FEA02" w:rsidR="00DB17DF" w:rsidRDefault="00DB17DF" w:rsidP="00D10EC6">
      <w:pPr>
        <w:jc w:val="both"/>
        <w:rPr>
          <w:rFonts w:ascii="Arial" w:hAnsi="Arial" w:cs="Arial"/>
          <w:b/>
          <w:lang w:val="sl-SI"/>
        </w:rPr>
      </w:pPr>
      <w:r>
        <w:rPr>
          <w:rFonts w:ascii="Arial" w:hAnsi="Arial" w:cs="Arial"/>
          <w:b/>
          <w:lang w:val="sl-SI"/>
        </w:rPr>
        <w:br w:type="page"/>
      </w:r>
    </w:p>
    <w:p w14:paraId="5B2F9C8D" w14:textId="77777777" w:rsidR="00E07059" w:rsidRDefault="001E2A75" w:rsidP="001E2A75">
      <w:pPr>
        <w:pStyle w:val="Naslov1"/>
        <w:tabs>
          <w:tab w:val="clear" w:pos="432"/>
          <w:tab w:val="num" w:pos="0"/>
        </w:tabs>
        <w:ind w:left="0" w:firstLine="0"/>
        <w:rPr>
          <w:lang w:val="sl-SI"/>
        </w:rPr>
      </w:pPr>
      <w:bookmarkStart w:id="1035" w:name="_Toc135035875"/>
      <w:bookmarkStart w:id="1036" w:name="_Toc135148427"/>
      <w:bookmarkStart w:id="1037" w:name="_Toc135149228"/>
      <w:bookmarkEnd w:id="1035"/>
      <w:bookmarkEnd w:id="1036"/>
      <w:bookmarkEnd w:id="1037"/>
      <w:r>
        <w:rPr>
          <w:lang w:val="sl-SI"/>
        </w:rPr>
        <w:lastRenderedPageBreak/>
        <w:t xml:space="preserve"> </w:t>
      </w:r>
      <w:bookmarkStart w:id="1038" w:name="_Toc149033458"/>
      <w:r>
        <w:rPr>
          <w:lang w:val="sl-SI"/>
        </w:rPr>
        <w:t>Razlaga pojmov, kratic in okrajšav</w:t>
      </w:r>
      <w:bookmarkEnd w:id="1038"/>
    </w:p>
    <w:p w14:paraId="0B44B8E4" w14:textId="0EC083A3" w:rsidR="001E2A75" w:rsidRDefault="00E07059" w:rsidP="00E07059">
      <w:pPr>
        <w:pStyle w:val="Naslov2"/>
        <w:rPr>
          <w:lang w:val="sl-SI"/>
        </w:rPr>
      </w:pPr>
      <w:bookmarkStart w:id="1039" w:name="_Toc149033459"/>
      <w:r>
        <w:rPr>
          <w:lang w:val="sl-SI"/>
        </w:rPr>
        <w:t>Razlaga pojmov</w:t>
      </w:r>
      <w:bookmarkEnd w:id="1039"/>
    </w:p>
    <w:p w14:paraId="0A86BF30" w14:textId="3396412E" w:rsidR="00E07059" w:rsidRDefault="00E07059" w:rsidP="00E07059">
      <w:pPr>
        <w:rPr>
          <w:lang w:val="sl-SI"/>
        </w:rPr>
      </w:pPr>
    </w:p>
    <w:tbl>
      <w:tblPr>
        <w:tblW w:w="91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563"/>
      </w:tblGrid>
      <w:tr w:rsidR="00E07059" w:rsidRPr="00AF086F" w14:paraId="55B8FF08" w14:textId="77777777" w:rsidTr="003C3224">
        <w:tc>
          <w:tcPr>
            <w:tcW w:w="2552" w:type="dxa"/>
            <w:shd w:val="clear" w:color="auto" w:fill="auto"/>
          </w:tcPr>
          <w:p w14:paraId="6F8E40A1" w14:textId="77777777" w:rsidR="00E07059" w:rsidRPr="00D10EC6" w:rsidRDefault="00E07059" w:rsidP="003C3224">
            <w:pPr>
              <w:rPr>
                <w:rFonts w:ascii="Arial" w:hAnsi="Arial" w:cs="Arial"/>
                <w:lang w:val="sl-SI"/>
              </w:rPr>
            </w:pPr>
            <w:r w:rsidRPr="00D10EC6">
              <w:rPr>
                <w:rFonts w:ascii="Arial" w:hAnsi="Arial" w:cs="Arial"/>
                <w:lang w:val="sl-SI"/>
              </w:rPr>
              <w:t>aktivnost</w:t>
            </w:r>
          </w:p>
        </w:tc>
        <w:tc>
          <w:tcPr>
            <w:tcW w:w="6563" w:type="dxa"/>
            <w:shd w:val="clear" w:color="auto" w:fill="auto"/>
          </w:tcPr>
          <w:p w14:paraId="3F525CA5" w14:textId="77777777" w:rsidR="00E07059" w:rsidRPr="00D10EC6" w:rsidRDefault="00E07059" w:rsidP="003C3224">
            <w:pPr>
              <w:jc w:val="both"/>
              <w:rPr>
                <w:rFonts w:ascii="Arial" w:hAnsi="Arial" w:cs="Arial"/>
                <w:lang w:val="sl-SI"/>
              </w:rPr>
            </w:pPr>
            <w:r w:rsidRPr="00D10EC6">
              <w:rPr>
                <w:rFonts w:ascii="Arial" w:hAnsi="Arial" w:cs="Arial"/>
                <w:lang w:val="sl-SI"/>
              </w:rPr>
              <w:t xml:space="preserve">Je aktivnost danega števila radionuklidov v izbranem energijskem stanju ob določenem času in je določena kot količnik A = </w:t>
            </w:r>
            <w:proofErr w:type="spellStart"/>
            <w:r w:rsidRPr="00D10EC6">
              <w:rPr>
                <w:rFonts w:ascii="Arial" w:hAnsi="Arial" w:cs="Arial"/>
                <w:lang w:val="sl-SI"/>
              </w:rPr>
              <w:t>dN</w:t>
            </w:r>
            <w:proofErr w:type="spellEnd"/>
            <w:r w:rsidRPr="00D10EC6">
              <w:rPr>
                <w:rFonts w:ascii="Arial" w:hAnsi="Arial" w:cs="Arial"/>
                <w:lang w:val="sl-SI"/>
              </w:rPr>
              <w:t>/</w:t>
            </w:r>
            <w:proofErr w:type="spellStart"/>
            <w:r w:rsidRPr="00D10EC6">
              <w:rPr>
                <w:rFonts w:ascii="Arial" w:hAnsi="Arial" w:cs="Arial"/>
                <w:lang w:val="sl-SI"/>
              </w:rPr>
              <w:t>dt</w:t>
            </w:r>
            <w:proofErr w:type="spellEnd"/>
            <w:r w:rsidRPr="00D10EC6">
              <w:rPr>
                <w:rFonts w:ascii="Arial" w:hAnsi="Arial" w:cs="Arial"/>
                <w:lang w:val="sl-SI"/>
              </w:rPr>
              <w:t xml:space="preserve">, pri čemer je </w:t>
            </w:r>
            <w:proofErr w:type="spellStart"/>
            <w:r w:rsidRPr="00D10EC6">
              <w:rPr>
                <w:rFonts w:ascii="Arial" w:hAnsi="Arial" w:cs="Arial"/>
                <w:lang w:val="sl-SI"/>
              </w:rPr>
              <w:t>dN</w:t>
            </w:r>
            <w:proofErr w:type="spellEnd"/>
            <w:r w:rsidRPr="00D10EC6">
              <w:rPr>
                <w:rFonts w:ascii="Arial" w:hAnsi="Arial" w:cs="Arial"/>
                <w:lang w:val="sl-SI"/>
              </w:rPr>
              <w:t xml:space="preserve"> pričakovano število spontanih jedrskih prehodov iz tega energijskega stanja v časovnem intervalu </w:t>
            </w:r>
            <w:proofErr w:type="spellStart"/>
            <w:r w:rsidRPr="00D10EC6">
              <w:rPr>
                <w:rFonts w:ascii="Arial" w:hAnsi="Arial" w:cs="Arial"/>
                <w:lang w:val="sl-SI"/>
              </w:rPr>
              <w:t>dt</w:t>
            </w:r>
            <w:proofErr w:type="spellEnd"/>
            <w:r w:rsidRPr="00D10EC6">
              <w:rPr>
                <w:rFonts w:ascii="Arial" w:hAnsi="Arial" w:cs="Arial"/>
                <w:lang w:val="sl-SI"/>
              </w:rPr>
              <w:t>. Enota za aktivnost je bekerel.</w:t>
            </w:r>
          </w:p>
        </w:tc>
      </w:tr>
      <w:tr w:rsidR="00E07059" w:rsidRPr="00483C0A" w14:paraId="4ECF013B" w14:textId="77777777" w:rsidTr="003C3224">
        <w:tc>
          <w:tcPr>
            <w:tcW w:w="2552" w:type="dxa"/>
            <w:shd w:val="clear" w:color="auto" w:fill="auto"/>
          </w:tcPr>
          <w:p w14:paraId="65FE2F4A" w14:textId="77777777" w:rsidR="00E07059" w:rsidRPr="00D10EC6" w:rsidRDefault="00E07059" w:rsidP="003C3224">
            <w:pPr>
              <w:rPr>
                <w:rFonts w:ascii="Arial" w:hAnsi="Arial" w:cs="Arial"/>
                <w:lang w:val="sl-SI"/>
              </w:rPr>
            </w:pPr>
            <w:r w:rsidRPr="00D10EC6">
              <w:rPr>
                <w:rFonts w:ascii="Arial" w:hAnsi="Arial" w:cs="Arial"/>
                <w:lang w:val="sl-SI"/>
              </w:rPr>
              <w:t>človeška napaka</w:t>
            </w:r>
          </w:p>
        </w:tc>
        <w:tc>
          <w:tcPr>
            <w:tcW w:w="6563" w:type="dxa"/>
            <w:shd w:val="clear" w:color="auto" w:fill="auto"/>
          </w:tcPr>
          <w:p w14:paraId="63690418" w14:textId="77777777" w:rsidR="00E07059" w:rsidRPr="00D10EC6" w:rsidRDefault="00E07059" w:rsidP="003C3224">
            <w:pPr>
              <w:jc w:val="both"/>
              <w:rPr>
                <w:rFonts w:ascii="Arial" w:hAnsi="Arial" w:cs="Arial"/>
                <w:lang w:val="sl-SI"/>
              </w:rPr>
            </w:pPr>
            <w:r w:rsidRPr="00D10EC6">
              <w:rPr>
                <w:rFonts w:ascii="Arial" w:hAnsi="Arial" w:cs="Arial"/>
                <w:lang w:val="sl-SI"/>
              </w:rPr>
              <w:t>Je napaka, ki jo je naredil ali povzročil človek s svojim ukrepom zaradi napačnega razumevanja procesa ali napačne presoje stanja; nastane lahko tudi z nehoteno izvedbo ali opustitvijo nekega ukrepa.</w:t>
            </w:r>
          </w:p>
        </w:tc>
      </w:tr>
      <w:tr w:rsidR="00E07059" w:rsidRPr="00483C0A" w14:paraId="5653FCA7" w14:textId="77777777" w:rsidTr="003C3224">
        <w:tc>
          <w:tcPr>
            <w:tcW w:w="2552" w:type="dxa"/>
            <w:shd w:val="clear" w:color="auto" w:fill="auto"/>
          </w:tcPr>
          <w:p w14:paraId="766F1F94" w14:textId="77777777" w:rsidR="00E07059" w:rsidRPr="00D10EC6" w:rsidRDefault="00E07059" w:rsidP="003C3224">
            <w:pPr>
              <w:rPr>
                <w:rFonts w:ascii="Arial" w:hAnsi="Arial" w:cs="Arial"/>
                <w:lang w:val="sl-SI"/>
              </w:rPr>
            </w:pPr>
            <w:r w:rsidRPr="00D10EC6">
              <w:rPr>
                <w:rFonts w:ascii="Arial" w:hAnsi="Arial" w:cs="Arial"/>
                <w:lang w:val="sl-SI"/>
              </w:rPr>
              <w:t>dekontaminacija</w:t>
            </w:r>
          </w:p>
        </w:tc>
        <w:tc>
          <w:tcPr>
            <w:tcW w:w="6563" w:type="dxa"/>
            <w:shd w:val="clear" w:color="auto" w:fill="auto"/>
          </w:tcPr>
          <w:p w14:paraId="201B673B" w14:textId="77777777" w:rsidR="00E07059" w:rsidRPr="00D10EC6" w:rsidRDefault="00E07059" w:rsidP="003C3224">
            <w:pPr>
              <w:jc w:val="both"/>
              <w:rPr>
                <w:rFonts w:ascii="Arial" w:hAnsi="Arial" w:cs="Arial"/>
                <w:lang w:val="sl-SI"/>
              </w:rPr>
            </w:pPr>
            <w:r w:rsidRPr="00D10EC6">
              <w:rPr>
                <w:rFonts w:ascii="Arial" w:hAnsi="Arial" w:cs="Arial"/>
                <w:lang w:val="sl-SI"/>
              </w:rPr>
              <w:t>Je zmanjšanje ali odstranjevanje radioaktivnih snovi iz posameznih delov življenjskega okolja, ljudi, obleke, opreme in predmetov.</w:t>
            </w:r>
          </w:p>
        </w:tc>
      </w:tr>
      <w:tr w:rsidR="00E07059" w:rsidRPr="00483C0A" w14:paraId="08783A1B" w14:textId="77777777" w:rsidTr="003C3224">
        <w:tc>
          <w:tcPr>
            <w:tcW w:w="2552" w:type="dxa"/>
            <w:shd w:val="clear" w:color="auto" w:fill="auto"/>
          </w:tcPr>
          <w:p w14:paraId="40FF6800" w14:textId="4AB853E2" w:rsidR="00E07059" w:rsidRPr="00D10EC6" w:rsidRDefault="00FA7A86" w:rsidP="003C3224">
            <w:pPr>
              <w:rPr>
                <w:rFonts w:ascii="Arial" w:hAnsi="Arial" w:cs="Arial"/>
                <w:lang w:val="sl-SI"/>
              </w:rPr>
            </w:pPr>
            <w:r>
              <w:rPr>
                <w:rFonts w:ascii="Arial" w:hAnsi="Arial" w:cs="Arial"/>
                <w:lang w:val="sl-SI"/>
              </w:rPr>
              <w:t>d</w:t>
            </w:r>
            <w:r w:rsidR="00E07059" w:rsidRPr="00D10EC6">
              <w:rPr>
                <w:rFonts w:ascii="Arial" w:hAnsi="Arial" w:cs="Arial"/>
                <w:lang w:val="sl-SI"/>
              </w:rPr>
              <w:t>oza</w:t>
            </w:r>
          </w:p>
        </w:tc>
        <w:tc>
          <w:tcPr>
            <w:tcW w:w="6563" w:type="dxa"/>
            <w:shd w:val="clear" w:color="auto" w:fill="auto"/>
          </w:tcPr>
          <w:p w14:paraId="2145A92F" w14:textId="77777777" w:rsidR="00E07059" w:rsidRPr="00D10EC6" w:rsidRDefault="00E07059" w:rsidP="003C3224">
            <w:pPr>
              <w:jc w:val="both"/>
              <w:rPr>
                <w:rFonts w:ascii="Arial" w:hAnsi="Arial" w:cs="Arial"/>
                <w:lang w:val="sl-SI"/>
              </w:rPr>
            </w:pPr>
            <w:r w:rsidRPr="00D10EC6">
              <w:rPr>
                <w:rFonts w:ascii="Arial" w:hAnsi="Arial" w:cs="Arial"/>
                <w:lang w:val="sl-SI"/>
              </w:rPr>
              <w:t xml:space="preserve">Je merilo za absorbirano energijo na enoto mase ali škodo za zdravje. Doze so absorbirane, ekvivalentne ali efektivne. Absorbirana doza izraža absorbirano energijo na enoto mase. Ekvivalentna doza izraža različne učinke, ki jih ima posamezna vrsta ionizirajočih sevanj na posamezno tkivo ali organ, efektivna doza pa stopnjo škode za zdravje ljudi, ki nastane zaradi izpostavljenosti ionizirajočim sevanjem in se izračuna kot vsota vseh ekvivalentnih doz, </w:t>
            </w:r>
            <w:proofErr w:type="spellStart"/>
            <w:r w:rsidRPr="00D10EC6">
              <w:rPr>
                <w:rFonts w:ascii="Arial" w:hAnsi="Arial" w:cs="Arial"/>
                <w:lang w:val="sl-SI"/>
              </w:rPr>
              <w:t>uteženih</w:t>
            </w:r>
            <w:proofErr w:type="spellEnd"/>
            <w:r w:rsidRPr="00D10EC6">
              <w:rPr>
                <w:rFonts w:ascii="Arial" w:hAnsi="Arial" w:cs="Arial"/>
                <w:lang w:val="sl-SI"/>
              </w:rPr>
              <w:t xml:space="preserve"> glede na posamezno tkivo ali organ.</w:t>
            </w:r>
          </w:p>
        </w:tc>
      </w:tr>
      <w:tr w:rsidR="00E07059" w:rsidRPr="00483C0A" w14:paraId="1BF449E2" w14:textId="77777777" w:rsidTr="003C3224">
        <w:tc>
          <w:tcPr>
            <w:tcW w:w="2552" w:type="dxa"/>
            <w:shd w:val="clear" w:color="auto" w:fill="auto"/>
          </w:tcPr>
          <w:p w14:paraId="0759E2F9" w14:textId="77777777" w:rsidR="00E07059" w:rsidRPr="00D10EC6" w:rsidRDefault="00E07059" w:rsidP="003C3224">
            <w:pPr>
              <w:rPr>
                <w:rFonts w:ascii="Arial" w:hAnsi="Arial" w:cs="Arial"/>
                <w:lang w:val="sl-SI"/>
              </w:rPr>
            </w:pPr>
            <w:r w:rsidRPr="00D10EC6">
              <w:rPr>
                <w:rFonts w:ascii="Arial" w:hAnsi="Arial" w:cs="Arial"/>
                <w:lang w:val="sl-SI"/>
              </w:rPr>
              <w:t>evakuacija</w:t>
            </w:r>
          </w:p>
          <w:p w14:paraId="1E6510AC" w14:textId="77777777" w:rsidR="00E07059" w:rsidRPr="00D10EC6" w:rsidRDefault="00E07059" w:rsidP="003C3224">
            <w:pPr>
              <w:rPr>
                <w:rFonts w:ascii="Arial" w:hAnsi="Arial" w:cs="Arial"/>
                <w:lang w:val="sl-SI"/>
              </w:rPr>
            </w:pPr>
          </w:p>
        </w:tc>
        <w:tc>
          <w:tcPr>
            <w:tcW w:w="6563" w:type="dxa"/>
            <w:shd w:val="clear" w:color="auto" w:fill="auto"/>
          </w:tcPr>
          <w:p w14:paraId="263D6263" w14:textId="77777777" w:rsidR="00E07059" w:rsidRPr="00D10EC6" w:rsidRDefault="00E07059" w:rsidP="003C3224">
            <w:pPr>
              <w:jc w:val="both"/>
              <w:rPr>
                <w:rFonts w:ascii="Arial" w:hAnsi="Arial" w:cs="Arial"/>
                <w:lang w:val="sl-SI"/>
              </w:rPr>
            </w:pPr>
            <w:r w:rsidRPr="00D10EC6">
              <w:rPr>
                <w:rFonts w:ascii="Arial" w:hAnsi="Arial" w:cs="Arial"/>
                <w:lang w:val="sl-SI"/>
              </w:rPr>
              <w:t>Je začasen in organiziran umik ljudi ob izrednem dogodku z določenega območja, da se zmanjša izpostavljenost zaradi zunanje obsevanosti in vnosa.</w:t>
            </w:r>
          </w:p>
        </w:tc>
      </w:tr>
      <w:tr w:rsidR="00E07059" w:rsidRPr="00AF086F" w14:paraId="3BB1ECD4" w14:textId="77777777" w:rsidTr="003C3224">
        <w:tc>
          <w:tcPr>
            <w:tcW w:w="2552" w:type="dxa"/>
            <w:shd w:val="clear" w:color="auto" w:fill="auto"/>
          </w:tcPr>
          <w:p w14:paraId="05C31562" w14:textId="77777777" w:rsidR="00E07059" w:rsidRPr="00D10EC6" w:rsidRDefault="00E07059" w:rsidP="003C3224">
            <w:pPr>
              <w:rPr>
                <w:rFonts w:ascii="Arial" w:hAnsi="Arial" w:cs="Arial"/>
                <w:lang w:val="sl-SI"/>
              </w:rPr>
            </w:pPr>
            <w:r w:rsidRPr="00D10EC6">
              <w:rPr>
                <w:rFonts w:ascii="Arial" w:hAnsi="Arial" w:cs="Arial"/>
                <w:lang w:val="sl-SI"/>
              </w:rPr>
              <w:t>hitrost doze</w:t>
            </w:r>
          </w:p>
        </w:tc>
        <w:tc>
          <w:tcPr>
            <w:tcW w:w="6563" w:type="dxa"/>
            <w:shd w:val="clear" w:color="auto" w:fill="auto"/>
          </w:tcPr>
          <w:p w14:paraId="2817FF82" w14:textId="77777777" w:rsidR="00E07059" w:rsidRPr="00D10EC6" w:rsidRDefault="00E07059" w:rsidP="003C3224">
            <w:pPr>
              <w:jc w:val="both"/>
              <w:rPr>
                <w:rFonts w:ascii="Arial" w:hAnsi="Arial" w:cs="Arial"/>
                <w:lang w:val="sl-SI"/>
              </w:rPr>
            </w:pPr>
            <w:r w:rsidRPr="00D10EC6">
              <w:rPr>
                <w:rFonts w:ascii="Arial" w:hAnsi="Arial" w:cs="Arial"/>
                <w:lang w:val="sl-SI"/>
              </w:rPr>
              <w:t xml:space="preserve">Hitrost doze je časovni odvod ustrezne doze (absorbirane, ekvivalentne, efektivne, predvidene ekvivalentne, predvidene efektivne) ali njenih ekvivalentov (okoliški, smerni, osebni) in pomeni spremembo doze v enoti časa. Enota je </w:t>
            </w:r>
            <w:proofErr w:type="spellStart"/>
            <w:r w:rsidRPr="00D10EC6">
              <w:rPr>
                <w:rFonts w:ascii="Arial" w:hAnsi="Arial" w:cs="Arial"/>
                <w:lang w:val="sl-SI"/>
              </w:rPr>
              <w:t>Gy</w:t>
            </w:r>
            <w:proofErr w:type="spellEnd"/>
            <w:r w:rsidRPr="00D10EC6">
              <w:rPr>
                <w:rFonts w:ascii="Arial" w:hAnsi="Arial" w:cs="Arial"/>
                <w:lang w:val="sl-SI"/>
              </w:rPr>
              <w:t xml:space="preserve">/s ali Sv/s. </w:t>
            </w:r>
          </w:p>
        </w:tc>
      </w:tr>
      <w:tr w:rsidR="00E07059" w:rsidRPr="00483C0A" w14:paraId="5DC05D84" w14:textId="77777777" w:rsidTr="003C3224">
        <w:tc>
          <w:tcPr>
            <w:tcW w:w="2552" w:type="dxa"/>
            <w:shd w:val="clear" w:color="auto" w:fill="auto"/>
          </w:tcPr>
          <w:p w14:paraId="33D7493F" w14:textId="77777777" w:rsidR="00E07059" w:rsidRPr="00D10EC6" w:rsidRDefault="00E07059" w:rsidP="003C3224">
            <w:pPr>
              <w:rPr>
                <w:rFonts w:ascii="Arial" w:hAnsi="Arial" w:cs="Arial"/>
                <w:lang w:val="sl-SI"/>
              </w:rPr>
            </w:pPr>
            <w:r w:rsidRPr="00D10EC6">
              <w:rPr>
                <w:rFonts w:ascii="Arial" w:hAnsi="Arial" w:cs="Arial"/>
                <w:lang w:val="sl-SI"/>
              </w:rPr>
              <w:t>ionizirajoče sevanje</w:t>
            </w:r>
          </w:p>
        </w:tc>
        <w:tc>
          <w:tcPr>
            <w:tcW w:w="6563" w:type="dxa"/>
            <w:shd w:val="clear" w:color="auto" w:fill="auto"/>
          </w:tcPr>
          <w:p w14:paraId="6521D39F" w14:textId="73C635DE" w:rsidR="00E07059" w:rsidRPr="00D10EC6" w:rsidRDefault="00E07059" w:rsidP="003C3224">
            <w:pPr>
              <w:jc w:val="both"/>
              <w:rPr>
                <w:rFonts w:ascii="Arial" w:hAnsi="Arial" w:cs="Arial"/>
                <w:lang w:val="sl-SI"/>
              </w:rPr>
            </w:pPr>
            <w:r w:rsidRPr="00D10EC6">
              <w:rPr>
                <w:rFonts w:ascii="Arial" w:hAnsi="Arial" w:cs="Arial"/>
                <w:lang w:val="sl-SI"/>
              </w:rPr>
              <w:t>Je prenos energije v obliki delcev ali elektromagnetnih valov z valovno dolžino 100 nanometrov ali manj ali frekvenco 3</w:t>
            </w:r>
            <w:r w:rsidR="00DF2657">
              <w:rPr>
                <w:rFonts w:ascii="Arial" w:hAnsi="Arial" w:cs="Arial"/>
                <w:sz w:val="22"/>
                <w:lang w:val="sl-SI"/>
              </w:rPr>
              <w:t>·</w:t>
            </w:r>
            <w:r w:rsidRPr="00D10EC6">
              <w:rPr>
                <w:rFonts w:ascii="Arial" w:hAnsi="Arial" w:cs="Arial"/>
                <w:lang w:val="sl-SI"/>
              </w:rPr>
              <w:t xml:space="preserve">1015 Hz ali več, ki lahko neposredno ali posredno povzroči tvorbo ionov. </w:t>
            </w:r>
          </w:p>
        </w:tc>
      </w:tr>
      <w:tr w:rsidR="00E07059" w:rsidRPr="00483C0A" w14:paraId="686E7ABC" w14:textId="77777777" w:rsidTr="003C3224">
        <w:tc>
          <w:tcPr>
            <w:tcW w:w="2552" w:type="dxa"/>
            <w:shd w:val="clear" w:color="auto" w:fill="auto"/>
          </w:tcPr>
          <w:p w14:paraId="37D07A3A" w14:textId="77777777" w:rsidR="00E07059" w:rsidRPr="00D10EC6" w:rsidRDefault="00E07059" w:rsidP="003C3224">
            <w:pPr>
              <w:rPr>
                <w:rFonts w:ascii="Arial" w:hAnsi="Arial" w:cs="Arial"/>
                <w:lang w:val="sl-SI"/>
              </w:rPr>
            </w:pPr>
            <w:r w:rsidRPr="00D10EC6">
              <w:rPr>
                <w:rFonts w:ascii="Arial" w:hAnsi="Arial" w:cs="Arial"/>
                <w:lang w:val="sl-SI"/>
              </w:rPr>
              <w:t>izrabljeno gorivo</w:t>
            </w:r>
          </w:p>
        </w:tc>
        <w:tc>
          <w:tcPr>
            <w:tcW w:w="6563" w:type="dxa"/>
            <w:shd w:val="clear" w:color="auto" w:fill="auto"/>
          </w:tcPr>
          <w:p w14:paraId="53EDE4C7" w14:textId="77777777" w:rsidR="00E07059" w:rsidRPr="00D10EC6" w:rsidRDefault="00E07059" w:rsidP="003C3224">
            <w:pPr>
              <w:jc w:val="both"/>
              <w:rPr>
                <w:rFonts w:ascii="Arial" w:hAnsi="Arial" w:cs="Arial"/>
                <w:lang w:val="sl-SI"/>
              </w:rPr>
            </w:pPr>
            <w:r w:rsidRPr="00D10EC6">
              <w:rPr>
                <w:rFonts w:ascii="Arial" w:hAnsi="Arial" w:cs="Arial"/>
                <w:lang w:val="sl-SI"/>
              </w:rPr>
              <w:t>Je jedrsko gorivo, ki je bilo obsevano v reaktorski sredici in trajno odstranjeno iz nje; izrabljeno gorivo se lahko šteje za vir, ki se lahko uporabi v ponovni predelavi, ali pa se nameni za končno odlaganje brez predvidene nadaljnje uporabe in se obravnava kot radioaktiven odpadek.</w:t>
            </w:r>
          </w:p>
        </w:tc>
      </w:tr>
      <w:tr w:rsidR="00E07059" w:rsidRPr="00483C0A" w14:paraId="7AFFBDBD" w14:textId="77777777" w:rsidTr="003C3224">
        <w:tc>
          <w:tcPr>
            <w:tcW w:w="2552" w:type="dxa"/>
            <w:shd w:val="clear" w:color="auto" w:fill="auto"/>
          </w:tcPr>
          <w:p w14:paraId="71677355" w14:textId="77777777" w:rsidR="00E07059" w:rsidRPr="00D10EC6" w:rsidRDefault="00E07059" w:rsidP="003C3224">
            <w:pPr>
              <w:rPr>
                <w:rFonts w:ascii="Arial" w:hAnsi="Arial" w:cs="Arial"/>
                <w:lang w:val="sl-SI"/>
              </w:rPr>
            </w:pPr>
            <w:r w:rsidRPr="00D10EC6">
              <w:rPr>
                <w:rFonts w:ascii="Arial" w:hAnsi="Arial" w:cs="Arial"/>
                <w:lang w:val="sl-SI"/>
              </w:rPr>
              <w:t>izredni dogodek</w:t>
            </w:r>
          </w:p>
        </w:tc>
        <w:tc>
          <w:tcPr>
            <w:tcW w:w="6563" w:type="dxa"/>
            <w:shd w:val="clear" w:color="auto" w:fill="auto"/>
          </w:tcPr>
          <w:p w14:paraId="28C07971" w14:textId="77777777" w:rsidR="00E07059" w:rsidRPr="00D10EC6" w:rsidRDefault="00E07059" w:rsidP="003C3224">
            <w:pPr>
              <w:jc w:val="both"/>
              <w:rPr>
                <w:rFonts w:ascii="Arial" w:hAnsi="Arial" w:cs="Arial"/>
                <w:lang w:val="sl-SI"/>
              </w:rPr>
            </w:pPr>
            <w:r w:rsidRPr="00D10EC6">
              <w:rPr>
                <w:rFonts w:ascii="Arial" w:hAnsi="Arial" w:cs="Arial"/>
                <w:lang w:val="sl-SI"/>
              </w:rPr>
              <w:t>Je okoliščina ali dogodek, ki ni običajen in pri katerem se zmanjša sevalna ali jedrska varnost ali je zmanjšana raven varstva pred sevanji. Zaradi stanja, ki je posledica izrednega dogodka, je treba začeti takojšnje priprave ali izvajanje ukrepov za preprečitev ali odpravo posledic za zdravje in varnost ljudi ter kakovost njihovega življenja, za preprečitev posledic na premoženje in okolje ali za odpravo tveganj, ki vodijo do takih resnih posledic.</w:t>
            </w:r>
          </w:p>
        </w:tc>
      </w:tr>
      <w:tr w:rsidR="00E07059" w:rsidRPr="00483C0A" w14:paraId="4303237C" w14:textId="77777777" w:rsidTr="003C3224">
        <w:tc>
          <w:tcPr>
            <w:tcW w:w="2552" w:type="dxa"/>
            <w:shd w:val="clear" w:color="auto" w:fill="auto"/>
          </w:tcPr>
          <w:p w14:paraId="6FC36B02" w14:textId="77777777" w:rsidR="00E07059" w:rsidRPr="00D10EC6" w:rsidRDefault="00E07059" w:rsidP="003C3224">
            <w:pPr>
              <w:rPr>
                <w:rFonts w:ascii="Arial" w:hAnsi="Arial" w:cs="Arial"/>
                <w:lang w:val="sl-SI"/>
              </w:rPr>
            </w:pPr>
            <w:r w:rsidRPr="00D10EC6">
              <w:rPr>
                <w:rFonts w:ascii="Arial" w:hAnsi="Arial" w:cs="Arial"/>
                <w:lang w:val="sl-SI"/>
              </w:rPr>
              <w:t>kontaminacija</w:t>
            </w:r>
          </w:p>
        </w:tc>
        <w:tc>
          <w:tcPr>
            <w:tcW w:w="6563" w:type="dxa"/>
            <w:shd w:val="clear" w:color="auto" w:fill="auto"/>
          </w:tcPr>
          <w:p w14:paraId="36ED2722" w14:textId="77777777" w:rsidR="00E07059" w:rsidRPr="00D10EC6" w:rsidRDefault="00E07059" w:rsidP="003C3224">
            <w:pPr>
              <w:jc w:val="both"/>
              <w:rPr>
                <w:rFonts w:ascii="Arial" w:hAnsi="Arial" w:cs="Arial"/>
                <w:lang w:val="sl-SI"/>
              </w:rPr>
            </w:pPr>
            <w:r w:rsidRPr="00D10EC6">
              <w:rPr>
                <w:rFonts w:ascii="Arial" w:hAnsi="Arial" w:cs="Arial"/>
                <w:lang w:val="sl-SI"/>
              </w:rPr>
              <w:t>Je nenamerna ali nezaželena prisotnost radioaktivnih snovi na površinah, v trdnih, tekočih ali plinastih materialih ali na človeškem telesu.</w:t>
            </w:r>
          </w:p>
        </w:tc>
      </w:tr>
      <w:tr w:rsidR="00E07059" w:rsidRPr="00483C0A" w14:paraId="04786698" w14:textId="77777777" w:rsidTr="003C3224">
        <w:tc>
          <w:tcPr>
            <w:tcW w:w="2552" w:type="dxa"/>
            <w:shd w:val="clear" w:color="auto" w:fill="auto"/>
          </w:tcPr>
          <w:p w14:paraId="6A75279B" w14:textId="77777777" w:rsidR="00E07059" w:rsidRPr="00D10EC6" w:rsidRDefault="00E07059" w:rsidP="003C3224">
            <w:pPr>
              <w:rPr>
                <w:rFonts w:ascii="Arial" w:hAnsi="Arial" w:cs="Arial"/>
                <w:lang w:val="sl-SI"/>
              </w:rPr>
            </w:pPr>
            <w:r w:rsidRPr="00D10EC6">
              <w:rPr>
                <w:rFonts w:ascii="Arial" w:hAnsi="Arial" w:cs="Arial"/>
                <w:lang w:val="sl-SI"/>
              </w:rPr>
              <w:t>načelo »od zibelke do groba«</w:t>
            </w:r>
          </w:p>
        </w:tc>
        <w:tc>
          <w:tcPr>
            <w:tcW w:w="6563" w:type="dxa"/>
            <w:shd w:val="clear" w:color="auto" w:fill="auto"/>
          </w:tcPr>
          <w:p w14:paraId="2B7D642A" w14:textId="77777777" w:rsidR="00E07059" w:rsidRPr="00D10EC6" w:rsidRDefault="00E07059" w:rsidP="003C3224">
            <w:pPr>
              <w:jc w:val="both"/>
              <w:rPr>
                <w:rFonts w:ascii="Arial" w:hAnsi="Arial" w:cs="Arial"/>
                <w:lang w:val="sl-SI"/>
              </w:rPr>
            </w:pPr>
            <w:r w:rsidRPr="00D10EC6">
              <w:rPr>
                <w:rFonts w:ascii="Arial" w:hAnsi="Arial" w:cs="Arial"/>
                <w:lang w:val="sl-SI"/>
              </w:rPr>
              <w:t>Sledenje virom ionizirajočih sevanj od začetka do konca njihove uporabe - od nastanka do skladiščenja.</w:t>
            </w:r>
          </w:p>
        </w:tc>
      </w:tr>
      <w:tr w:rsidR="00E07059" w:rsidRPr="00483C0A" w14:paraId="581CBF01" w14:textId="77777777" w:rsidTr="003C3224">
        <w:tc>
          <w:tcPr>
            <w:tcW w:w="2552" w:type="dxa"/>
            <w:shd w:val="clear" w:color="auto" w:fill="auto"/>
          </w:tcPr>
          <w:p w14:paraId="1A0485B3" w14:textId="77777777" w:rsidR="00E07059" w:rsidRPr="00D10EC6" w:rsidRDefault="00E07059" w:rsidP="003C3224">
            <w:pPr>
              <w:rPr>
                <w:rFonts w:ascii="Arial" w:hAnsi="Arial" w:cs="Arial"/>
                <w:lang w:val="sl-SI"/>
              </w:rPr>
            </w:pPr>
            <w:r w:rsidRPr="00D10EC6">
              <w:rPr>
                <w:rFonts w:ascii="Arial" w:hAnsi="Arial" w:cs="Arial"/>
                <w:lang w:val="sl-SI"/>
              </w:rPr>
              <w:t>nesreča</w:t>
            </w:r>
          </w:p>
        </w:tc>
        <w:tc>
          <w:tcPr>
            <w:tcW w:w="6563" w:type="dxa"/>
            <w:shd w:val="clear" w:color="auto" w:fill="auto"/>
          </w:tcPr>
          <w:p w14:paraId="3A89EB82" w14:textId="77777777" w:rsidR="00E07059" w:rsidRPr="00D10EC6" w:rsidRDefault="00E07059" w:rsidP="003C3224">
            <w:pPr>
              <w:jc w:val="both"/>
              <w:rPr>
                <w:rFonts w:ascii="Arial" w:hAnsi="Arial" w:cs="Arial"/>
                <w:lang w:val="sl-SI"/>
              </w:rPr>
            </w:pPr>
            <w:r w:rsidRPr="00D10EC6">
              <w:rPr>
                <w:rFonts w:ascii="Arial" w:hAnsi="Arial" w:cs="Arial"/>
                <w:lang w:val="sl-SI"/>
              </w:rPr>
              <w:t>Je odstopanje od normalnega obratovanja, ki je manj pogosto in ima težje posledice kot nenormalno obratovanje. Pri nesreči lahko pride do večje poškodbe jedrskega ali sevalnega objekta ali zmanjšanja učinkovitosti varnostnih pregrad.</w:t>
            </w:r>
          </w:p>
        </w:tc>
      </w:tr>
      <w:tr w:rsidR="00E07059" w:rsidRPr="00483C0A" w14:paraId="12F2C58A" w14:textId="77777777" w:rsidTr="003C3224">
        <w:tc>
          <w:tcPr>
            <w:tcW w:w="2552" w:type="dxa"/>
            <w:shd w:val="clear" w:color="auto" w:fill="auto"/>
          </w:tcPr>
          <w:p w14:paraId="61D86EF7" w14:textId="77777777" w:rsidR="00E07059" w:rsidRPr="00D10EC6" w:rsidRDefault="00E07059" w:rsidP="003C3224">
            <w:pPr>
              <w:rPr>
                <w:rFonts w:ascii="Arial" w:hAnsi="Arial" w:cs="Arial"/>
                <w:lang w:val="sl-SI"/>
              </w:rPr>
            </w:pPr>
            <w:r w:rsidRPr="00D10EC6">
              <w:rPr>
                <w:rFonts w:ascii="Arial" w:hAnsi="Arial" w:cs="Arial"/>
                <w:lang w:val="sl-SI"/>
              </w:rPr>
              <w:t>obsevanost</w:t>
            </w:r>
          </w:p>
        </w:tc>
        <w:tc>
          <w:tcPr>
            <w:tcW w:w="6563" w:type="dxa"/>
            <w:shd w:val="clear" w:color="auto" w:fill="auto"/>
          </w:tcPr>
          <w:p w14:paraId="4725DF42" w14:textId="77777777" w:rsidR="00E07059" w:rsidRPr="00D10EC6" w:rsidRDefault="00E07059" w:rsidP="003C3224">
            <w:pPr>
              <w:jc w:val="both"/>
              <w:rPr>
                <w:rFonts w:ascii="Arial" w:hAnsi="Arial" w:cs="Arial"/>
                <w:lang w:val="sl-SI"/>
              </w:rPr>
            </w:pPr>
            <w:r w:rsidRPr="00D10EC6">
              <w:rPr>
                <w:rFonts w:ascii="Arial" w:hAnsi="Arial" w:cs="Arial"/>
                <w:lang w:val="sl-SI"/>
              </w:rPr>
              <w:t>Izraz, ki se uporablja v varstvu pred ionizirajočimi sevanji za izpostavljenost sevanju (predvsem ljudi) v določenem časovnem obdobju.</w:t>
            </w:r>
          </w:p>
        </w:tc>
      </w:tr>
      <w:tr w:rsidR="00E07059" w:rsidRPr="00483C0A" w14:paraId="63990474" w14:textId="77777777" w:rsidTr="003C3224">
        <w:tc>
          <w:tcPr>
            <w:tcW w:w="2552" w:type="dxa"/>
            <w:shd w:val="clear" w:color="auto" w:fill="auto"/>
          </w:tcPr>
          <w:p w14:paraId="0690FB74" w14:textId="77777777" w:rsidR="00E07059" w:rsidRPr="00D10EC6" w:rsidRDefault="00E07059" w:rsidP="003C3224">
            <w:pPr>
              <w:rPr>
                <w:rFonts w:ascii="Arial" w:hAnsi="Arial" w:cs="Arial"/>
                <w:lang w:val="sl-SI"/>
              </w:rPr>
            </w:pPr>
            <w:r w:rsidRPr="00D10EC6">
              <w:rPr>
                <w:rFonts w:ascii="Arial" w:hAnsi="Arial" w:cs="Arial"/>
                <w:lang w:val="sl-SI"/>
              </w:rPr>
              <w:t>poškodba sredice</w:t>
            </w:r>
          </w:p>
        </w:tc>
        <w:tc>
          <w:tcPr>
            <w:tcW w:w="6563" w:type="dxa"/>
            <w:shd w:val="clear" w:color="auto" w:fill="auto"/>
          </w:tcPr>
          <w:p w14:paraId="030B4D16" w14:textId="77777777" w:rsidR="00E07059" w:rsidRPr="00D10EC6" w:rsidRDefault="00E07059" w:rsidP="003C3224">
            <w:pPr>
              <w:jc w:val="both"/>
              <w:rPr>
                <w:rFonts w:ascii="Arial" w:hAnsi="Arial" w:cs="Arial"/>
                <w:lang w:val="sl-SI"/>
              </w:rPr>
            </w:pPr>
            <w:r w:rsidRPr="00D10EC6">
              <w:rPr>
                <w:rFonts w:ascii="Arial" w:hAnsi="Arial" w:cs="Arial"/>
                <w:lang w:val="sl-SI"/>
              </w:rPr>
              <w:t>Je odkritje in segrevanje sredice reaktorja do točke, pri kateri je pričakovati povečano oksidacijo in resno poškodbo gorivnih elementov večjega dela sredice.</w:t>
            </w:r>
          </w:p>
        </w:tc>
      </w:tr>
      <w:tr w:rsidR="00E07059" w:rsidRPr="00483C0A" w14:paraId="48546EAF" w14:textId="77777777" w:rsidTr="003C3224">
        <w:tc>
          <w:tcPr>
            <w:tcW w:w="2552" w:type="dxa"/>
            <w:shd w:val="clear" w:color="auto" w:fill="auto"/>
          </w:tcPr>
          <w:p w14:paraId="004CD094" w14:textId="77777777" w:rsidR="00E07059" w:rsidRPr="00D10EC6" w:rsidRDefault="00E07059" w:rsidP="003C3224">
            <w:pPr>
              <w:rPr>
                <w:rFonts w:ascii="Arial" w:hAnsi="Arial" w:cs="Arial"/>
                <w:lang w:val="sl-SI"/>
              </w:rPr>
            </w:pPr>
            <w:r w:rsidRPr="00D10EC6">
              <w:rPr>
                <w:rFonts w:ascii="Arial" w:hAnsi="Arial" w:cs="Arial"/>
                <w:lang w:val="sl-SI"/>
              </w:rPr>
              <w:lastRenderedPageBreak/>
              <w:t>radioaktivna snov</w:t>
            </w:r>
          </w:p>
        </w:tc>
        <w:tc>
          <w:tcPr>
            <w:tcW w:w="6563" w:type="dxa"/>
            <w:shd w:val="clear" w:color="auto" w:fill="auto"/>
          </w:tcPr>
          <w:p w14:paraId="1DEA809B" w14:textId="77777777" w:rsidR="00E07059" w:rsidRPr="00D10EC6" w:rsidRDefault="00E07059" w:rsidP="003C3224">
            <w:pPr>
              <w:jc w:val="both"/>
              <w:rPr>
                <w:rFonts w:ascii="Arial" w:hAnsi="Arial" w:cs="Arial"/>
                <w:lang w:val="sl-SI"/>
              </w:rPr>
            </w:pPr>
            <w:r w:rsidRPr="00D10EC6">
              <w:rPr>
                <w:rFonts w:ascii="Arial" w:hAnsi="Arial" w:cs="Arial"/>
                <w:lang w:val="sl-SI"/>
              </w:rPr>
              <w:t>Je vsaka snov, ki vsebuje enega ali več radionuklidov, katerih aktivnosti ali koncentracije ne moremo zanemariti glede na merila varstva pred ionizirajočimi sevanji.</w:t>
            </w:r>
          </w:p>
        </w:tc>
      </w:tr>
      <w:tr w:rsidR="00E07059" w:rsidRPr="003E3667" w14:paraId="7AA695F7" w14:textId="77777777" w:rsidTr="003C3224">
        <w:tc>
          <w:tcPr>
            <w:tcW w:w="2552" w:type="dxa"/>
            <w:shd w:val="clear" w:color="auto" w:fill="auto"/>
          </w:tcPr>
          <w:p w14:paraId="6A271686" w14:textId="77777777" w:rsidR="00E07059" w:rsidRPr="00D10EC6" w:rsidRDefault="00E07059" w:rsidP="003C3224">
            <w:pPr>
              <w:rPr>
                <w:rFonts w:ascii="Arial" w:hAnsi="Arial" w:cs="Arial"/>
                <w:lang w:val="sl-SI"/>
              </w:rPr>
            </w:pPr>
            <w:r w:rsidRPr="00D10EC6">
              <w:rPr>
                <w:rFonts w:ascii="Arial" w:hAnsi="Arial" w:cs="Arial"/>
                <w:lang w:val="sl-SI"/>
              </w:rPr>
              <w:t>sivert (Sv)</w:t>
            </w:r>
          </w:p>
        </w:tc>
        <w:tc>
          <w:tcPr>
            <w:tcW w:w="6563" w:type="dxa"/>
            <w:shd w:val="clear" w:color="auto" w:fill="auto"/>
          </w:tcPr>
          <w:p w14:paraId="7898028B" w14:textId="77777777" w:rsidR="00E07059" w:rsidRPr="00D10EC6" w:rsidRDefault="00E07059" w:rsidP="003C3224">
            <w:pPr>
              <w:jc w:val="both"/>
              <w:rPr>
                <w:rFonts w:ascii="Arial" w:hAnsi="Arial" w:cs="Arial"/>
                <w:lang w:val="sl-SI"/>
              </w:rPr>
            </w:pPr>
            <w:r w:rsidRPr="00D10EC6">
              <w:rPr>
                <w:rFonts w:ascii="Arial" w:hAnsi="Arial" w:cs="Arial"/>
                <w:lang w:val="sl-SI"/>
              </w:rPr>
              <w:t xml:space="preserve">Je naziv za enoto ekvivalentne ali efektivne doze. En sivert je enak enemu </w:t>
            </w:r>
            <w:proofErr w:type="spellStart"/>
            <w:r w:rsidRPr="00D10EC6">
              <w:rPr>
                <w:rFonts w:ascii="Arial" w:hAnsi="Arial" w:cs="Arial"/>
                <w:lang w:val="sl-SI"/>
              </w:rPr>
              <w:t>joulu</w:t>
            </w:r>
            <w:proofErr w:type="spellEnd"/>
            <w:r w:rsidRPr="00D10EC6">
              <w:rPr>
                <w:rFonts w:ascii="Arial" w:hAnsi="Arial" w:cs="Arial"/>
                <w:lang w:val="sl-SI"/>
              </w:rPr>
              <w:t xml:space="preserve"> na kilogram: 1 Sv = 1 J/kg.  </w:t>
            </w:r>
          </w:p>
        </w:tc>
      </w:tr>
      <w:tr w:rsidR="00E07059" w:rsidRPr="00483C0A" w14:paraId="1C6020A3" w14:textId="77777777" w:rsidTr="003C3224">
        <w:tc>
          <w:tcPr>
            <w:tcW w:w="2552" w:type="dxa"/>
            <w:shd w:val="clear" w:color="auto" w:fill="auto"/>
          </w:tcPr>
          <w:p w14:paraId="63D40E27" w14:textId="77777777" w:rsidR="00E07059" w:rsidRPr="00D10EC6" w:rsidRDefault="00E07059" w:rsidP="003C3224">
            <w:pPr>
              <w:rPr>
                <w:rFonts w:ascii="Arial" w:hAnsi="Arial" w:cs="Arial"/>
                <w:lang w:val="sl-SI"/>
              </w:rPr>
            </w:pPr>
            <w:r w:rsidRPr="00D10EC6">
              <w:rPr>
                <w:rFonts w:ascii="Arial" w:hAnsi="Arial" w:cs="Arial"/>
                <w:lang w:val="sl-SI"/>
              </w:rPr>
              <w:t>stohastični učinki</w:t>
            </w:r>
          </w:p>
        </w:tc>
        <w:tc>
          <w:tcPr>
            <w:tcW w:w="6563" w:type="dxa"/>
            <w:shd w:val="clear" w:color="auto" w:fill="auto"/>
          </w:tcPr>
          <w:p w14:paraId="592FDDE3" w14:textId="77777777" w:rsidR="00E07059" w:rsidRPr="00D10EC6" w:rsidRDefault="00E07059" w:rsidP="003C3224">
            <w:pPr>
              <w:jc w:val="both"/>
              <w:rPr>
                <w:rFonts w:ascii="Arial" w:hAnsi="Arial" w:cs="Arial"/>
                <w:lang w:val="sl-SI"/>
              </w:rPr>
            </w:pPr>
            <w:r w:rsidRPr="00D10EC6">
              <w:rPr>
                <w:rFonts w:ascii="Arial" w:hAnsi="Arial" w:cs="Arial"/>
                <w:lang w:val="sl-SI"/>
              </w:rPr>
              <w:t>Statistično ugotovljive okvare zaradi spremenjenih lastnosti obsevanih celic, ki se lahko razmnožujejo; stohastični učinki, kot so nastanek malignih rakov ali dednih posledic v genih, niso odvisni od doze in zanje prag nastanka ne obstaja, vendar je njihov nastanek verjetnejši pri višji dozi.</w:t>
            </w:r>
          </w:p>
        </w:tc>
      </w:tr>
      <w:tr w:rsidR="00E07059" w:rsidRPr="00483C0A" w14:paraId="123542D4" w14:textId="77777777" w:rsidTr="003C3224">
        <w:tc>
          <w:tcPr>
            <w:tcW w:w="2552" w:type="dxa"/>
            <w:shd w:val="clear" w:color="auto" w:fill="auto"/>
          </w:tcPr>
          <w:p w14:paraId="3CD88248" w14:textId="77777777" w:rsidR="00E07059" w:rsidRPr="00D10EC6" w:rsidRDefault="00E07059" w:rsidP="003C3224">
            <w:pPr>
              <w:rPr>
                <w:rFonts w:ascii="Arial" w:hAnsi="Arial" w:cs="Arial"/>
                <w:lang w:val="sl-SI"/>
              </w:rPr>
            </w:pPr>
            <w:r w:rsidRPr="00D10EC6">
              <w:rPr>
                <w:rFonts w:ascii="Arial" w:hAnsi="Arial" w:cs="Arial"/>
                <w:lang w:val="sl-SI"/>
              </w:rPr>
              <w:t>upravljavec objekta</w:t>
            </w:r>
          </w:p>
        </w:tc>
        <w:tc>
          <w:tcPr>
            <w:tcW w:w="6563" w:type="dxa"/>
            <w:shd w:val="clear" w:color="auto" w:fill="auto"/>
          </w:tcPr>
          <w:p w14:paraId="590AE663" w14:textId="77777777" w:rsidR="00E07059" w:rsidRPr="00D10EC6" w:rsidRDefault="00E07059" w:rsidP="003C3224">
            <w:pPr>
              <w:jc w:val="both"/>
              <w:rPr>
                <w:rFonts w:ascii="Arial" w:hAnsi="Arial" w:cs="Arial"/>
                <w:lang w:val="sl-SI"/>
              </w:rPr>
            </w:pPr>
            <w:r w:rsidRPr="00D10EC6">
              <w:rPr>
                <w:rFonts w:ascii="Arial" w:hAnsi="Arial" w:cs="Arial"/>
                <w:lang w:val="sl-SI"/>
              </w:rPr>
              <w:t>Je oseba, ki upravlja objekt in mora imeti odločbo o poskusnem obratovanju ali dovoljenje za obratovanje objekta.</w:t>
            </w:r>
          </w:p>
        </w:tc>
      </w:tr>
      <w:tr w:rsidR="00E07059" w:rsidRPr="00483C0A" w14:paraId="3F435E36" w14:textId="77777777" w:rsidTr="003C3224">
        <w:tc>
          <w:tcPr>
            <w:tcW w:w="2552" w:type="dxa"/>
            <w:shd w:val="clear" w:color="auto" w:fill="auto"/>
          </w:tcPr>
          <w:p w14:paraId="205170D8" w14:textId="77777777" w:rsidR="00E07059" w:rsidRPr="00D10EC6" w:rsidRDefault="00E07059" w:rsidP="003C3224">
            <w:pPr>
              <w:rPr>
                <w:rFonts w:ascii="Arial" w:hAnsi="Arial" w:cs="Arial"/>
                <w:lang w:val="sl-SI"/>
              </w:rPr>
            </w:pPr>
            <w:r w:rsidRPr="00D10EC6">
              <w:rPr>
                <w:rFonts w:ascii="Arial" w:hAnsi="Arial" w:cs="Arial"/>
                <w:lang w:val="sl-SI"/>
              </w:rPr>
              <w:t>verjetnostne varnostne analize</w:t>
            </w:r>
          </w:p>
        </w:tc>
        <w:tc>
          <w:tcPr>
            <w:tcW w:w="6563" w:type="dxa"/>
            <w:shd w:val="clear" w:color="auto" w:fill="auto"/>
          </w:tcPr>
          <w:p w14:paraId="6F62E04A" w14:textId="77777777" w:rsidR="00E07059" w:rsidRPr="00D10EC6" w:rsidRDefault="00E07059" w:rsidP="003C3224">
            <w:pPr>
              <w:jc w:val="both"/>
              <w:rPr>
                <w:rFonts w:ascii="Arial" w:hAnsi="Arial" w:cs="Arial"/>
                <w:lang w:val="sl-SI"/>
              </w:rPr>
            </w:pPr>
            <w:r w:rsidRPr="00D10EC6">
              <w:rPr>
                <w:rFonts w:ascii="Arial" w:hAnsi="Arial" w:cs="Arial"/>
                <w:lang w:val="sl-SI"/>
              </w:rPr>
              <w:t>So varnostne analize zanesljivosti sistemov sevalnega ali jedrskega objekta, pri katerih se z uporabo verjetnostnih metod prepozna in ovrednoti obseg možnih vplivov na sevalno ali jedrsko varnost, kakršni so odpoved komponent in njihova nerazpoložljivost, človeške napake, negativni vplivi okolja, požari, poplave in potresi.</w:t>
            </w:r>
          </w:p>
        </w:tc>
      </w:tr>
      <w:tr w:rsidR="00E07059" w:rsidRPr="00483C0A" w14:paraId="1DF8259B" w14:textId="77777777" w:rsidTr="003C3224">
        <w:tc>
          <w:tcPr>
            <w:tcW w:w="2552" w:type="dxa"/>
            <w:shd w:val="clear" w:color="auto" w:fill="auto"/>
          </w:tcPr>
          <w:p w14:paraId="168203AE" w14:textId="77777777" w:rsidR="00E07059" w:rsidRPr="00D10EC6" w:rsidRDefault="00E07059" w:rsidP="003C3224">
            <w:pPr>
              <w:rPr>
                <w:rFonts w:ascii="Arial" w:hAnsi="Arial" w:cs="Arial"/>
                <w:lang w:val="sl-SI"/>
              </w:rPr>
            </w:pPr>
            <w:r w:rsidRPr="00D10EC6">
              <w:rPr>
                <w:rFonts w:ascii="Arial" w:hAnsi="Arial" w:cs="Arial"/>
                <w:lang w:val="sl-SI"/>
              </w:rPr>
              <w:t>vir sevanja</w:t>
            </w:r>
          </w:p>
        </w:tc>
        <w:tc>
          <w:tcPr>
            <w:tcW w:w="6563" w:type="dxa"/>
            <w:shd w:val="clear" w:color="auto" w:fill="auto"/>
          </w:tcPr>
          <w:p w14:paraId="14D3D752" w14:textId="77777777" w:rsidR="00E07059" w:rsidRPr="00D10EC6" w:rsidRDefault="00E07059" w:rsidP="003C3224">
            <w:pPr>
              <w:jc w:val="both"/>
              <w:rPr>
                <w:rFonts w:ascii="Arial" w:hAnsi="Arial" w:cs="Arial"/>
                <w:lang w:val="sl-SI"/>
              </w:rPr>
            </w:pPr>
            <w:r w:rsidRPr="00D10EC6">
              <w:rPr>
                <w:rFonts w:ascii="Arial" w:hAnsi="Arial" w:cs="Arial"/>
                <w:lang w:val="sl-SI"/>
              </w:rPr>
              <w:t>Je vir, ki lahko povzroči izpostavljenost z oddajanjem ionizirajočih sevanj ali sproščanjem radioaktivnih materialov.</w:t>
            </w:r>
          </w:p>
        </w:tc>
      </w:tr>
      <w:tr w:rsidR="00E07059" w:rsidRPr="00483C0A" w14:paraId="3A169905" w14:textId="77777777" w:rsidTr="003C3224">
        <w:tc>
          <w:tcPr>
            <w:tcW w:w="2552" w:type="dxa"/>
            <w:shd w:val="clear" w:color="auto" w:fill="auto"/>
          </w:tcPr>
          <w:p w14:paraId="53C7635B" w14:textId="77777777" w:rsidR="00E07059" w:rsidRPr="00D10EC6" w:rsidRDefault="00E07059" w:rsidP="003C3224">
            <w:pPr>
              <w:rPr>
                <w:rFonts w:ascii="Arial" w:hAnsi="Arial" w:cs="Arial"/>
                <w:lang w:val="sl-SI"/>
              </w:rPr>
            </w:pPr>
            <w:r w:rsidRPr="00D10EC6">
              <w:rPr>
                <w:rFonts w:ascii="Arial" w:hAnsi="Arial" w:cs="Arial"/>
                <w:lang w:val="sl-SI"/>
              </w:rPr>
              <w:t>vsebnik vira</w:t>
            </w:r>
          </w:p>
        </w:tc>
        <w:tc>
          <w:tcPr>
            <w:tcW w:w="6563" w:type="dxa"/>
            <w:shd w:val="clear" w:color="auto" w:fill="auto"/>
          </w:tcPr>
          <w:p w14:paraId="233B6ECE" w14:textId="77777777" w:rsidR="00E07059" w:rsidRPr="00D10EC6" w:rsidRDefault="00E07059" w:rsidP="003C3224">
            <w:pPr>
              <w:jc w:val="both"/>
              <w:rPr>
                <w:rFonts w:ascii="Arial" w:hAnsi="Arial" w:cs="Arial"/>
                <w:lang w:val="sl-SI"/>
              </w:rPr>
            </w:pPr>
            <w:r w:rsidRPr="00D10EC6">
              <w:rPr>
                <w:rFonts w:ascii="Arial" w:hAnsi="Arial" w:cs="Arial"/>
                <w:lang w:val="sl-SI"/>
              </w:rPr>
              <w:t>Je skupek sestavnih delov, ki je namenjen zadrževanju radioaktivnega vira sevanja, ki ni sestavni del vira sevanja in je namenjen zaščiti viri sevanja med prevozom in ravnanjem z njim ter ima lahko nameščeno zaslonko za nadzorovano obsevanje.</w:t>
            </w:r>
          </w:p>
        </w:tc>
      </w:tr>
      <w:tr w:rsidR="00E07059" w:rsidRPr="00AF086F" w14:paraId="0E9AD6CC" w14:textId="77777777" w:rsidTr="003C3224">
        <w:tc>
          <w:tcPr>
            <w:tcW w:w="2552" w:type="dxa"/>
            <w:shd w:val="clear" w:color="auto" w:fill="auto"/>
          </w:tcPr>
          <w:p w14:paraId="46C8F5C8" w14:textId="77777777" w:rsidR="00E07059" w:rsidRPr="00D10EC6" w:rsidRDefault="00E07059" w:rsidP="003C3224">
            <w:pPr>
              <w:jc w:val="both"/>
              <w:rPr>
                <w:rFonts w:ascii="Arial" w:hAnsi="Arial" w:cs="Arial"/>
                <w:lang w:val="sl-SI"/>
              </w:rPr>
            </w:pPr>
            <w:r w:rsidRPr="00D10EC6">
              <w:rPr>
                <w:rFonts w:ascii="Arial" w:hAnsi="Arial" w:cs="Arial"/>
                <w:lang w:val="sl-SI"/>
              </w:rPr>
              <w:t>zaščitni ukrepi</w:t>
            </w:r>
          </w:p>
        </w:tc>
        <w:tc>
          <w:tcPr>
            <w:tcW w:w="6563" w:type="dxa"/>
            <w:shd w:val="clear" w:color="auto" w:fill="auto"/>
          </w:tcPr>
          <w:p w14:paraId="2689C6C2" w14:textId="77777777" w:rsidR="00E07059" w:rsidRPr="00D10EC6" w:rsidRDefault="00E07059" w:rsidP="003C3224">
            <w:pPr>
              <w:jc w:val="both"/>
              <w:rPr>
                <w:rFonts w:ascii="Arial" w:hAnsi="Arial" w:cs="Arial"/>
                <w:lang w:val="sl-SI"/>
              </w:rPr>
            </w:pPr>
            <w:r w:rsidRPr="00D10EC6">
              <w:rPr>
                <w:rFonts w:ascii="Arial" w:hAnsi="Arial" w:cs="Arial"/>
                <w:lang w:val="sl-SI"/>
              </w:rPr>
              <w:t>So ukrepi, ki se izvedejo za preprečevanje ali zmanjševanje doz, ki bi bile sicer prisotne ob izrednem dogodku ali obstoječi izpostavljenosti. Med izrednimi dogodki ima pojem zaščitni ukrep enak pomen kot v zakonu, ki ureja varstvo pred naravnimi in drugimi nesrečami. Zaščitni ukrepi ne vključujejo sanacije kontaminiranih območij.</w:t>
            </w:r>
          </w:p>
        </w:tc>
      </w:tr>
    </w:tbl>
    <w:p w14:paraId="264F53E9" w14:textId="77777777" w:rsidR="00E07059" w:rsidRPr="00D10EC6" w:rsidRDefault="00E07059" w:rsidP="00E07059">
      <w:pPr>
        <w:rPr>
          <w:lang w:val="sl-SI"/>
        </w:rPr>
      </w:pPr>
    </w:p>
    <w:p w14:paraId="34FB237A" w14:textId="75240810" w:rsidR="007A4233" w:rsidRDefault="007A4233" w:rsidP="002966DF">
      <w:pPr>
        <w:spacing w:before="120" w:after="120"/>
        <w:rPr>
          <w:rFonts w:ascii="Arial" w:hAnsi="Arial" w:cs="Arial"/>
          <w:b/>
          <w:lang w:val="sl-SI"/>
        </w:rPr>
      </w:pPr>
    </w:p>
    <w:p w14:paraId="0256439B" w14:textId="77777777" w:rsidR="00E07059" w:rsidRDefault="00E07059" w:rsidP="002966DF">
      <w:pPr>
        <w:spacing w:before="120" w:after="120"/>
        <w:rPr>
          <w:rFonts w:ascii="Arial" w:hAnsi="Arial" w:cs="Arial"/>
          <w:b/>
          <w:lang w:val="sl-SI"/>
        </w:rPr>
      </w:pPr>
    </w:p>
    <w:p w14:paraId="6522F24C" w14:textId="56710809" w:rsidR="00E07059" w:rsidRDefault="00E07059" w:rsidP="00E07059">
      <w:pPr>
        <w:pStyle w:val="Naslov2"/>
        <w:rPr>
          <w:lang w:val="sl-SI"/>
        </w:rPr>
      </w:pPr>
      <w:bookmarkStart w:id="1040" w:name="_Toc149033460"/>
      <w:r>
        <w:rPr>
          <w:lang w:val="sl-SI"/>
        </w:rPr>
        <w:t>Razlaga kratic</w:t>
      </w:r>
      <w:r w:rsidR="00756E04">
        <w:rPr>
          <w:lang w:val="sl-SI"/>
        </w:rPr>
        <w:t xml:space="preserve"> in krajšav</w:t>
      </w:r>
      <w:bookmarkEnd w:id="1040"/>
    </w:p>
    <w:p w14:paraId="7A10245F" w14:textId="77777777" w:rsidR="00E07059" w:rsidRDefault="00E07059" w:rsidP="00E07059">
      <w:pPr>
        <w:rPr>
          <w:lang w:val="sl-SI"/>
        </w:rPr>
      </w:pPr>
    </w:p>
    <w:p w14:paraId="4BD75ABC" w14:textId="77777777" w:rsidR="00E07059" w:rsidRPr="00D10EC6" w:rsidRDefault="00E07059" w:rsidP="00E07059">
      <w:pPr>
        <w:rPr>
          <w:rFonts w:ascii="Arial" w:hAnsi="Arial" w:cs="Arial"/>
          <w:lang w:val="sl-SI"/>
        </w:rPr>
      </w:pPr>
    </w:p>
    <w:tbl>
      <w:tblPr>
        <w:tblW w:w="8243" w:type="dxa"/>
        <w:tblInd w:w="70" w:type="dxa"/>
        <w:tblCellMar>
          <w:left w:w="70" w:type="dxa"/>
          <w:right w:w="70" w:type="dxa"/>
        </w:tblCellMar>
        <w:tblLook w:val="04A0" w:firstRow="1" w:lastRow="0" w:firstColumn="1" w:lastColumn="0" w:noHBand="0" w:noVBand="1"/>
      </w:tblPr>
      <w:tblGrid>
        <w:gridCol w:w="1631"/>
        <w:gridCol w:w="6612"/>
      </w:tblGrid>
      <w:tr w:rsidR="00E07059" w:rsidRPr="00E07059" w14:paraId="31BEEF2A" w14:textId="77777777" w:rsidTr="00D10EC6">
        <w:trPr>
          <w:trHeight w:val="288"/>
        </w:trPr>
        <w:tc>
          <w:tcPr>
            <w:tcW w:w="1631" w:type="dxa"/>
            <w:shd w:val="clear" w:color="auto" w:fill="auto"/>
            <w:noWrap/>
            <w:hideMark/>
          </w:tcPr>
          <w:p w14:paraId="1F767555" w14:textId="77777777" w:rsidR="00E07059" w:rsidRPr="00D10EC6" w:rsidRDefault="00E07059" w:rsidP="003C3224">
            <w:pPr>
              <w:rPr>
                <w:rFonts w:ascii="Arial" w:hAnsi="Arial" w:cs="Arial"/>
                <w:color w:val="000000"/>
                <w:lang w:val="sl-SI"/>
              </w:rPr>
            </w:pPr>
            <w:r w:rsidRPr="00D10EC6">
              <w:rPr>
                <w:rFonts w:ascii="Arial" w:hAnsi="Arial" w:cs="Arial"/>
                <w:color w:val="000000"/>
                <w:lang w:val="sl-SI"/>
              </w:rPr>
              <w:t>CSRAO</w:t>
            </w:r>
          </w:p>
        </w:tc>
        <w:tc>
          <w:tcPr>
            <w:tcW w:w="6612" w:type="dxa"/>
            <w:shd w:val="clear" w:color="auto" w:fill="auto"/>
            <w:hideMark/>
          </w:tcPr>
          <w:p w14:paraId="1E800EA7" w14:textId="77777777" w:rsidR="00E07059" w:rsidRPr="00D10EC6" w:rsidRDefault="00E07059" w:rsidP="003C3224">
            <w:pPr>
              <w:ind w:left="20" w:firstLineChars="4" w:firstLine="8"/>
              <w:rPr>
                <w:rFonts w:ascii="Arial" w:hAnsi="Arial" w:cs="Arial"/>
                <w:color w:val="000000"/>
                <w:lang w:val="sl-SI"/>
              </w:rPr>
            </w:pPr>
            <w:r w:rsidRPr="00D10EC6">
              <w:rPr>
                <w:rFonts w:ascii="Arial" w:hAnsi="Arial" w:cs="Arial"/>
                <w:color w:val="000000"/>
                <w:lang w:val="sl-SI"/>
              </w:rPr>
              <w:t>Centralno skladišče radioaktivnih odpadkov</w:t>
            </w:r>
          </w:p>
        </w:tc>
      </w:tr>
      <w:tr w:rsidR="00E07059" w:rsidRPr="003E3667" w14:paraId="7E883F35" w14:textId="77777777" w:rsidTr="00D10EC6">
        <w:trPr>
          <w:trHeight w:val="288"/>
        </w:trPr>
        <w:tc>
          <w:tcPr>
            <w:tcW w:w="1631" w:type="dxa"/>
            <w:shd w:val="clear" w:color="auto" w:fill="auto"/>
            <w:noWrap/>
            <w:hideMark/>
          </w:tcPr>
          <w:p w14:paraId="1292B4DE" w14:textId="028A99F9" w:rsidR="007750C2" w:rsidRPr="00D10EC6" w:rsidRDefault="007750C2" w:rsidP="003C3224">
            <w:pPr>
              <w:rPr>
                <w:rFonts w:ascii="Arial" w:hAnsi="Arial" w:cs="Arial"/>
                <w:color w:val="000000"/>
                <w:lang w:val="sl-SI"/>
              </w:rPr>
            </w:pPr>
            <w:r>
              <w:rPr>
                <w:rFonts w:ascii="Arial" w:hAnsi="Arial" w:cs="Arial"/>
                <w:color w:val="000000"/>
                <w:lang w:val="sl-SI"/>
              </w:rPr>
              <w:t>INES</w:t>
            </w:r>
          </w:p>
        </w:tc>
        <w:tc>
          <w:tcPr>
            <w:tcW w:w="6612" w:type="dxa"/>
            <w:shd w:val="clear" w:color="auto" w:fill="auto"/>
            <w:hideMark/>
          </w:tcPr>
          <w:p w14:paraId="213161F9" w14:textId="7E779BBC" w:rsidR="007750C2" w:rsidRPr="00D10EC6" w:rsidRDefault="007750C2" w:rsidP="003C3224">
            <w:pPr>
              <w:ind w:left="20" w:firstLineChars="4" w:firstLine="8"/>
              <w:rPr>
                <w:rFonts w:ascii="Arial" w:hAnsi="Arial" w:cs="Arial"/>
                <w:color w:val="000000"/>
                <w:lang w:val="sl-SI"/>
              </w:rPr>
            </w:pPr>
            <w:r>
              <w:rPr>
                <w:rFonts w:ascii="Arial" w:hAnsi="Arial" w:cs="Arial"/>
                <w:color w:val="000000"/>
                <w:lang w:val="sl-SI"/>
              </w:rPr>
              <w:t>Mednarodna lestvica jedrskih in radioloških dogodkov</w:t>
            </w:r>
          </w:p>
        </w:tc>
      </w:tr>
      <w:tr w:rsidR="00E07059" w:rsidRPr="00E07059" w14:paraId="52B0AE64" w14:textId="77777777" w:rsidTr="00D10EC6">
        <w:trPr>
          <w:trHeight w:val="288"/>
        </w:trPr>
        <w:tc>
          <w:tcPr>
            <w:tcW w:w="1631" w:type="dxa"/>
            <w:shd w:val="clear" w:color="auto" w:fill="auto"/>
            <w:noWrap/>
            <w:hideMark/>
          </w:tcPr>
          <w:p w14:paraId="71357E38" w14:textId="77777777" w:rsidR="00E07059" w:rsidRPr="00D10EC6" w:rsidRDefault="00E07059" w:rsidP="003C3224">
            <w:pPr>
              <w:rPr>
                <w:rFonts w:ascii="Arial" w:hAnsi="Arial" w:cs="Arial"/>
                <w:color w:val="000000"/>
                <w:lang w:val="sl-SI"/>
              </w:rPr>
            </w:pPr>
            <w:r w:rsidRPr="00D10EC6">
              <w:rPr>
                <w:rFonts w:ascii="Arial" w:hAnsi="Arial" w:cs="Arial"/>
                <w:color w:val="000000"/>
                <w:lang w:val="sl-SI"/>
              </w:rPr>
              <w:t>MAAE</w:t>
            </w:r>
          </w:p>
          <w:p w14:paraId="2C380E86" w14:textId="77777777" w:rsidR="00E07059" w:rsidRPr="00D10EC6" w:rsidRDefault="00E07059" w:rsidP="003C3224">
            <w:pPr>
              <w:rPr>
                <w:rFonts w:ascii="Arial" w:hAnsi="Arial" w:cs="Arial"/>
                <w:color w:val="000000"/>
                <w:lang w:val="sl-SI"/>
              </w:rPr>
            </w:pPr>
            <w:r w:rsidRPr="00D10EC6">
              <w:rPr>
                <w:rFonts w:ascii="Arial" w:hAnsi="Arial" w:cs="Arial"/>
                <w:color w:val="000000"/>
                <w:lang w:val="sl-SI"/>
              </w:rPr>
              <w:t>(IAEA)</w:t>
            </w:r>
          </w:p>
        </w:tc>
        <w:tc>
          <w:tcPr>
            <w:tcW w:w="6612" w:type="dxa"/>
            <w:shd w:val="clear" w:color="auto" w:fill="auto"/>
            <w:hideMark/>
          </w:tcPr>
          <w:p w14:paraId="7D91FEF8" w14:textId="77777777" w:rsidR="00E07059" w:rsidRPr="00D10EC6" w:rsidRDefault="00E07059" w:rsidP="003C3224">
            <w:pPr>
              <w:ind w:left="20" w:firstLineChars="4" w:firstLine="8"/>
              <w:rPr>
                <w:rFonts w:ascii="Arial" w:hAnsi="Arial" w:cs="Arial"/>
                <w:color w:val="000000"/>
                <w:lang w:val="sl-SI"/>
              </w:rPr>
            </w:pPr>
            <w:r w:rsidRPr="00D10EC6">
              <w:rPr>
                <w:rFonts w:ascii="Arial" w:hAnsi="Arial" w:cs="Arial"/>
                <w:color w:val="000000"/>
                <w:lang w:val="sl-SI"/>
              </w:rPr>
              <w:t>Mednarodna agencija za atomsko energijo</w:t>
            </w:r>
          </w:p>
          <w:p w14:paraId="64EF7D8E" w14:textId="77777777" w:rsidR="00E07059" w:rsidRPr="00D10EC6" w:rsidRDefault="00E07059" w:rsidP="003C3224">
            <w:pPr>
              <w:ind w:left="20" w:firstLineChars="4" w:firstLine="8"/>
              <w:rPr>
                <w:rFonts w:ascii="Arial" w:hAnsi="Arial" w:cs="Arial"/>
                <w:color w:val="000000"/>
                <w:lang w:val="sl-SI"/>
              </w:rPr>
            </w:pPr>
            <w:r w:rsidRPr="00D10EC6">
              <w:rPr>
                <w:rFonts w:ascii="Arial" w:hAnsi="Arial" w:cs="Arial"/>
                <w:color w:val="000000"/>
                <w:lang w:val="sl-SI"/>
              </w:rPr>
              <w:t>(</w:t>
            </w:r>
            <w:r w:rsidRPr="00D10EC6">
              <w:rPr>
                <w:rFonts w:ascii="Arial" w:hAnsi="Arial" w:cs="Arial"/>
                <w:i/>
                <w:iCs/>
                <w:color w:val="000000"/>
                <w:lang w:val="sl-SI"/>
              </w:rPr>
              <w:t>International Atomic Energy Agency</w:t>
            </w:r>
            <w:r w:rsidRPr="00D10EC6">
              <w:rPr>
                <w:rFonts w:ascii="Arial" w:hAnsi="Arial" w:cs="Arial"/>
                <w:color w:val="000000"/>
                <w:lang w:val="sl-SI"/>
              </w:rPr>
              <w:t>)</w:t>
            </w:r>
          </w:p>
        </w:tc>
      </w:tr>
      <w:tr w:rsidR="00E07059" w:rsidRPr="00E07059" w14:paraId="7CC1B570" w14:textId="77777777" w:rsidTr="00D10EC6">
        <w:trPr>
          <w:trHeight w:val="288"/>
        </w:trPr>
        <w:tc>
          <w:tcPr>
            <w:tcW w:w="1631" w:type="dxa"/>
            <w:shd w:val="clear" w:color="auto" w:fill="auto"/>
            <w:noWrap/>
            <w:hideMark/>
          </w:tcPr>
          <w:p w14:paraId="76706B7D" w14:textId="77777777" w:rsidR="00E07059" w:rsidRPr="00D10EC6" w:rsidRDefault="00E07059" w:rsidP="003C3224">
            <w:pPr>
              <w:rPr>
                <w:rFonts w:ascii="Arial" w:hAnsi="Arial" w:cs="Arial"/>
                <w:color w:val="000000"/>
                <w:lang w:val="sl-SI"/>
              </w:rPr>
            </w:pPr>
            <w:r w:rsidRPr="00D10EC6">
              <w:rPr>
                <w:rFonts w:ascii="Arial" w:hAnsi="Arial" w:cs="Arial"/>
                <w:color w:val="000000"/>
                <w:lang w:val="sl-SI"/>
              </w:rPr>
              <w:t>NEK</w:t>
            </w:r>
          </w:p>
        </w:tc>
        <w:tc>
          <w:tcPr>
            <w:tcW w:w="6612" w:type="dxa"/>
            <w:shd w:val="clear" w:color="auto" w:fill="auto"/>
            <w:hideMark/>
          </w:tcPr>
          <w:p w14:paraId="51D89465" w14:textId="77777777" w:rsidR="00E07059" w:rsidRPr="00D10EC6" w:rsidRDefault="00E07059" w:rsidP="003C3224">
            <w:pPr>
              <w:ind w:left="20" w:firstLineChars="4" w:firstLine="8"/>
              <w:rPr>
                <w:rFonts w:ascii="Arial" w:hAnsi="Arial" w:cs="Arial"/>
                <w:color w:val="000000"/>
                <w:lang w:val="sl-SI"/>
              </w:rPr>
            </w:pPr>
            <w:r w:rsidRPr="00D10EC6">
              <w:rPr>
                <w:rFonts w:ascii="Arial" w:hAnsi="Arial" w:cs="Arial"/>
                <w:color w:val="000000"/>
                <w:lang w:val="sl-SI"/>
              </w:rPr>
              <w:t>Nuklearna elektrarna Krško</w:t>
            </w:r>
          </w:p>
        </w:tc>
      </w:tr>
      <w:tr w:rsidR="00E07059" w:rsidRPr="00E07059" w14:paraId="38617DE3" w14:textId="77777777" w:rsidTr="00D10EC6">
        <w:trPr>
          <w:trHeight w:val="576"/>
        </w:trPr>
        <w:tc>
          <w:tcPr>
            <w:tcW w:w="1631" w:type="dxa"/>
            <w:shd w:val="clear" w:color="auto" w:fill="auto"/>
            <w:noWrap/>
            <w:hideMark/>
          </w:tcPr>
          <w:p w14:paraId="02B72EA5" w14:textId="77777777" w:rsidR="00E07059" w:rsidRPr="00D10EC6" w:rsidRDefault="00E07059" w:rsidP="003C3224">
            <w:pPr>
              <w:rPr>
                <w:rFonts w:ascii="Arial" w:hAnsi="Arial" w:cs="Arial"/>
                <w:color w:val="000000"/>
                <w:lang w:val="sl-SI"/>
              </w:rPr>
            </w:pPr>
            <w:r w:rsidRPr="00D10EC6">
              <w:rPr>
                <w:rFonts w:ascii="Arial" w:hAnsi="Arial" w:cs="Arial"/>
                <w:color w:val="000000"/>
                <w:lang w:val="sl-SI"/>
              </w:rPr>
              <w:t>PCFVS</w:t>
            </w:r>
          </w:p>
        </w:tc>
        <w:tc>
          <w:tcPr>
            <w:tcW w:w="6612" w:type="dxa"/>
            <w:shd w:val="clear" w:color="auto" w:fill="auto"/>
            <w:hideMark/>
          </w:tcPr>
          <w:p w14:paraId="48852ECE" w14:textId="77777777" w:rsidR="00E07059" w:rsidRPr="00D10EC6" w:rsidRDefault="00E07059" w:rsidP="003C3224">
            <w:pPr>
              <w:ind w:left="20" w:firstLineChars="4" w:firstLine="8"/>
              <w:rPr>
                <w:rFonts w:ascii="Arial" w:hAnsi="Arial" w:cs="Arial"/>
                <w:color w:val="000000"/>
                <w:lang w:val="sl-SI"/>
              </w:rPr>
            </w:pPr>
            <w:r w:rsidRPr="00D10EC6">
              <w:rPr>
                <w:rFonts w:ascii="Arial" w:hAnsi="Arial" w:cs="Arial"/>
                <w:color w:val="000000"/>
                <w:lang w:val="sl-SI"/>
              </w:rPr>
              <w:t>Pasivni filtrski ventilacijski sistem zadrževalnega hrama (</w:t>
            </w:r>
            <w:r w:rsidRPr="00D10EC6">
              <w:rPr>
                <w:rFonts w:ascii="Arial" w:hAnsi="Arial" w:cs="Arial"/>
                <w:i/>
                <w:iCs/>
                <w:color w:val="000000"/>
                <w:lang w:val="sl-SI"/>
              </w:rPr>
              <w:t xml:space="preserve">Passive </w:t>
            </w:r>
            <w:proofErr w:type="spellStart"/>
            <w:r w:rsidRPr="00D10EC6">
              <w:rPr>
                <w:rFonts w:ascii="Arial" w:hAnsi="Arial" w:cs="Arial"/>
                <w:i/>
                <w:iCs/>
                <w:color w:val="000000"/>
                <w:lang w:val="sl-SI"/>
              </w:rPr>
              <w:t>Containment</w:t>
            </w:r>
            <w:proofErr w:type="spellEnd"/>
            <w:r w:rsidRPr="00D10EC6">
              <w:rPr>
                <w:rFonts w:ascii="Arial" w:hAnsi="Arial" w:cs="Arial"/>
                <w:i/>
                <w:iCs/>
                <w:color w:val="000000"/>
                <w:lang w:val="sl-SI"/>
              </w:rPr>
              <w:t xml:space="preserve"> Filter </w:t>
            </w:r>
            <w:proofErr w:type="spellStart"/>
            <w:r w:rsidRPr="00D10EC6">
              <w:rPr>
                <w:rFonts w:ascii="Arial" w:hAnsi="Arial" w:cs="Arial"/>
                <w:i/>
                <w:iCs/>
                <w:color w:val="000000"/>
                <w:lang w:val="sl-SI"/>
              </w:rPr>
              <w:t>Venting</w:t>
            </w:r>
            <w:proofErr w:type="spellEnd"/>
            <w:r w:rsidRPr="00D10EC6">
              <w:rPr>
                <w:rFonts w:ascii="Arial" w:hAnsi="Arial" w:cs="Arial"/>
                <w:i/>
                <w:iCs/>
                <w:color w:val="000000"/>
                <w:lang w:val="sl-SI"/>
              </w:rPr>
              <w:t xml:space="preserve"> System</w:t>
            </w:r>
            <w:r w:rsidRPr="00D10EC6">
              <w:rPr>
                <w:rFonts w:ascii="Arial" w:hAnsi="Arial" w:cs="Arial"/>
                <w:color w:val="000000"/>
                <w:lang w:val="sl-SI"/>
              </w:rPr>
              <w:t>)</w:t>
            </w:r>
          </w:p>
        </w:tc>
      </w:tr>
      <w:tr w:rsidR="00E07059" w:rsidRPr="00E07059" w14:paraId="57339D0A" w14:textId="77777777" w:rsidTr="00D10EC6">
        <w:trPr>
          <w:trHeight w:val="288"/>
        </w:trPr>
        <w:tc>
          <w:tcPr>
            <w:tcW w:w="1631" w:type="dxa"/>
            <w:shd w:val="clear" w:color="auto" w:fill="auto"/>
            <w:noWrap/>
            <w:hideMark/>
          </w:tcPr>
          <w:p w14:paraId="417B8577" w14:textId="77777777" w:rsidR="00E07059" w:rsidRPr="00D10EC6" w:rsidRDefault="00E07059" w:rsidP="003C3224">
            <w:pPr>
              <w:rPr>
                <w:rFonts w:ascii="Arial" w:hAnsi="Arial" w:cs="Arial"/>
                <w:color w:val="000000"/>
                <w:lang w:val="sl-SI"/>
              </w:rPr>
            </w:pPr>
            <w:r w:rsidRPr="00D10EC6">
              <w:rPr>
                <w:rFonts w:ascii="Arial" w:hAnsi="Arial" w:cs="Arial"/>
                <w:color w:val="000000"/>
                <w:lang w:val="sl-SI"/>
              </w:rPr>
              <w:t>Sv</w:t>
            </w:r>
          </w:p>
        </w:tc>
        <w:tc>
          <w:tcPr>
            <w:tcW w:w="6612" w:type="dxa"/>
            <w:shd w:val="clear" w:color="auto" w:fill="auto"/>
            <w:hideMark/>
          </w:tcPr>
          <w:p w14:paraId="3ABBF1AF" w14:textId="3C8439B2" w:rsidR="00E07059" w:rsidRPr="00D10EC6" w:rsidRDefault="007A6F29" w:rsidP="003C3224">
            <w:pPr>
              <w:ind w:left="20" w:firstLineChars="4" w:firstLine="8"/>
              <w:rPr>
                <w:rFonts w:ascii="Arial" w:hAnsi="Arial" w:cs="Arial"/>
                <w:color w:val="000000"/>
                <w:lang w:val="sl-SI"/>
              </w:rPr>
            </w:pPr>
            <w:r>
              <w:rPr>
                <w:rFonts w:ascii="Arial" w:hAnsi="Arial" w:cs="Arial"/>
                <w:color w:val="000000"/>
                <w:lang w:val="sl-SI"/>
              </w:rPr>
              <w:t>s</w:t>
            </w:r>
            <w:r w:rsidR="00E07059" w:rsidRPr="00D10EC6">
              <w:rPr>
                <w:rFonts w:ascii="Arial" w:hAnsi="Arial" w:cs="Arial"/>
                <w:color w:val="000000"/>
                <w:lang w:val="sl-SI"/>
              </w:rPr>
              <w:t>ivert</w:t>
            </w:r>
          </w:p>
        </w:tc>
      </w:tr>
      <w:tr w:rsidR="00E07059" w:rsidRPr="00E07059" w14:paraId="7A76148B" w14:textId="77777777" w:rsidTr="00D10EC6">
        <w:trPr>
          <w:trHeight w:val="564"/>
        </w:trPr>
        <w:tc>
          <w:tcPr>
            <w:tcW w:w="1631" w:type="dxa"/>
            <w:shd w:val="clear" w:color="auto" w:fill="auto"/>
            <w:noWrap/>
            <w:hideMark/>
          </w:tcPr>
          <w:p w14:paraId="721C79FF" w14:textId="4E73C7EE" w:rsidR="00E07059" w:rsidRPr="00D10EC6" w:rsidRDefault="00E07059" w:rsidP="003C3224">
            <w:pPr>
              <w:rPr>
                <w:rFonts w:ascii="Arial" w:hAnsi="Arial" w:cs="Arial"/>
                <w:color w:val="000000"/>
                <w:lang w:val="sl-SI"/>
              </w:rPr>
            </w:pPr>
            <w:r w:rsidRPr="00D10EC6">
              <w:rPr>
                <w:rFonts w:ascii="Arial" w:hAnsi="Arial" w:cs="Arial"/>
                <w:color w:val="000000"/>
                <w:lang w:val="sl-SI"/>
              </w:rPr>
              <w:t>TRIGA</w:t>
            </w:r>
          </w:p>
        </w:tc>
        <w:tc>
          <w:tcPr>
            <w:tcW w:w="6612" w:type="dxa"/>
            <w:shd w:val="clear" w:color="auto" w:fill="auto"/>
            <w:hideMark/>
          </w:tcPr>
          <w:p w14:paraId="49812505" w14:textId="77777777" w:rsidR="00E07059" w:rsidRPr="00D10EC6" w:rsidRDefault="00E07059" w:rsidP="003C3224">
            <w:pPr>
              <w:ind w:left="20" w:firstLineChars="4" w:firstLine="8"/>
              <w:rPr>
                <w:rFonts w:ascii="Arial" w:hAnsi="Arial" w:cs="Arial"/>
                <w:color w:val="000000"/>
                <w:lang w:val="sl-SI"/>
              </w:rPr>
            </w:pPr>
            <w:r w:rsidRPr="00D10EC6">
              <w:rPr>
                <w:rFonts w:ascii="Arial" w:hAnsi="Arial" w:cs="Arial"/>
                <w:color w:val="000000"/>
                <w:lang w:val="sl-SI"/>
              </w:rPr>
              <w:t>Raziskovalni reaktor TRIGA (</w:t>
            </w:r>
            <w:r w:rsidRPr="00D10EC6">
              <w:rPr>
                <w:rFonts w:ascii="Arial" w:hAnsi="Arial" w:cs="Arial"/>
                <w:i/>
                <w:iCs/>
                <w:color w:val="000000"/>
                <w:lang w:val="sl-SI"/>
              </w:rPr>
              <w:t xml:space="preserve">Training, Research, </w:t>
            </w:r>
            <w:proofErr w:type="spellStart"/>
            <w:r w:rsidRPr="00D10EC6">
              <w:rPr>
                <w:rFonts w:ascii="Arial" w:hAnsi="Arial" w:cs="Arial"/>
                <w:i/>
                <w:iCs/>
                <w:color w:val="000000"/>
                <w:lang w:val="sl-SI"/>
              </w:rPr>
              <w:t>Isotopes</w:t>
            </w:r>
            <w:proofErr w:type="spellEnd"/>
            <w:r w:rsidRPr="00D10EC6">
              <w:rPr>
                <w:rFonts w:ascii="Arial" w:hAnsi="Arial" w:cs="Arial"/>
                <w:i/>
                <w:iCs/>
                <w:color w:val="000000"/>
                <w:lang w:val="sl-SI"/>
              </w:rPr>
              <w:t>, General Atomics</w:t>
            </w:r>
            <w:r w:rsidRPr="00D10EC6">
              <w:rPr>
                <w:rFonts w:ascii="Arial" w:hAnsi="Arial" w:cs="Arial"/>
                <w:color w:val="000000"/>
                <w:lang w:val="sl-SI"/>
              </w:rPr>
              <w:t>)</w:t>
            </w:r>
          </w:p>
        </w:tc>
      </w:tr>
      <w:tr w:rsidR="00E07059" w:rsidRPr="00E07059" w14:paraId="4EA5CB63" w14:textId="77777777" w:rsidTr="00D10EC6">
        <w:trPr>
          <w:trHeight w:val="288"/>
        </w:trPr>
        <w:tc>
          <w:tcPr>
            <w:tcW w:w="1631" w:type="dxa"/>
            <w:shd w:val="clear" w:color="auto" w:fill="auto"/>
            <w:noWrap/>
            <w:hideMark/>
          </w:tcPr>
          <w:p w14:paraId="1EFF0FA2" w14:textId="77777777" w:rsidR="00E07059" w:rsidRPr="00D10EC6" w:rsidRDefault="00E07059" w:rsidP="003C3224">
            <w:pPr>
              <w:rPr>
                <w:rFonts w:ascii="Arial" w:hAnsi="Arial" w:cs="Arial"/>
                <w:color w:val="000000"/>
                <w:lang w:val="sl-SI"/>
              </w:rPr>
            </w:pPr>
            <w:r w:rsidRPr="00D10EC6">
              <w:rPr>
                <w:rFonts w:ascii="Arial" w:hAnsi="Arial" w:cs="Arial"/>
                <w:color w:val="000000"/>
                <w:lang w:val="sl-SI"/>
              </w:rPr>
              <w:t>URSJV</w:t>
            </w:r>
          </w:p>
        </w:tc>
        <w:tc>
          <w:tcPr>
            <w:tcW w:w="6612" w:type="dxa"/>
            <w:shd w:val="clear" w:color="auto" w:fill="auto"/>
            <w:hideMark/>
          </w:tcPr>
          <w:p w14:paraId="3A078C80" w14:textId="77777777" w:rsidR="00E07059" w:rsidRPr="00D10EC6" w:rsidRDefault="00E07059" w:rsidP="003C3224">
            <w:pPr>
              <w:ind w:left="20" w:firstLineChars="4" w:firstLine="8"/>
              <w:rPr>
                <w:rFonts w:ascii="Arial" w:hAnsi="Arial" w:cs="Arial"/>
                <w:color w:val="000000"/>
                <w:lang w:val="sl-SI"/>
              </w:rPr>
            </w:pPr>
            <w:r w:rsidRPr="00D10EC6">
              <w:rPr>
                <w:rFonts w:ascii="Arial" w:hAnsi="Arial" w:cs="Arial"/>
                <w:color w:val="000000"/>
                <w:lang w:val="sl-SI"/>
              </w:rPr>
              <w:t>Uprava Republike Slovenije za jedrsko varnost</w:t>
            </w:r>
          </w:p>
        </w:tc>
      </w:tr>
      <w:tr w:rsidR="00E07059" w:rsidRPr="00E07059" w14:paraId="773F55C6" w14:textId="77777777" w:rsidTr="00D10EC6">
        <w:trPr>
          <w:trHeight w:val="288"/>
        </w:trPr>
        <w:tc>
          <w:tcPr>
            <w:tcW w:w="1631" w:type="dxa"/>
            <w:shd w:val="clear" w:color="auto" w:fill="auto"/>
            <w:noWrap/>
            <w:hideMark/>
          </w:tcPr>
          <w:p w14:paraId="49787A58" w14:textId="77777777" w:rsidR="00E07059" w:rsidRPr="00D10EC6" w:rsidRDefault="00E07059" w:rsidP="003C3224">
            <w:pPr>
              <w:rPr>
                <w:rFonts w:ascii="Arial" w:hAnsi="Arial" w:cs="Arial"/>
                <w:color w:val="000000"/>
                <w:lang w:val="sl-SI"/>
              </w:rPr>
            </w:pPr>
            <w:r w:rsidRPr="00D10EC6">
              <w:rPr>
                <w:rFonts w:ascii="Arial" w:hAnsi="Arial" w:cs="Arial"/>
                <w:color w:val="000000"/>
                <w:lang w:val="sl-SI"/>
              </w:rPr>
              <w:t>VVA</w:t>
            </w:r>
          </w:p>
        </w:tc>
        <w:tc>
          <w:tcPr>
            <w:tcW w:w="6612" w:type="dxa"/>
            <w:shd w:val="clear" w:color="auto" w:fill="auto"/>
            <w:hideMark/>
          </w:tcPr>
          <w:p w14:paraId="2DFA5298" w14:textId="77777777" w:rsidR="00E07059" w:rsidRPr="00D10EC6" w:rsidRDefault="00E07059" w:rsidP="003C3224">
            <w:pPr>
              <w:ind w:left="20" w:firstLineChars="4" w:firstLine="8"/>
              <w:rPr>
                <w:rFonts w:ascii="Arial" w:hAnsi="Arial" w:cs="Arial"/>
                <w:color w:val="000000"/>
                <w:lang w:val="sl-SI"/>
              </w:rPr>
            </w:pPr>
            <w:r w:rsidRPr="00D10EC6">
              <w:rPr>
                <w:rFonts w:ascii="Arial" w:hAnsi="Arial" w:cs="Arial"/>
                <w:color w:val="000000"/>
                <w:lang w:val="sl-SI"/>
              </w:rPr>
              <w:t>Verjetnostna varnostna analiza</w:t>
            </w:r>
          </w:p>
        </w:tc>
      </w:tr>
    </w:tbl>
    <w:p w14:paraId="0833C810" w14:textId="77748320" w:rsidR="00176C5B" w:rsidRPr="00D10EC6" w:rsidRDefault="00176C5B" w:rsidP="00D10EC6">
      <w:pPr>
        <w:rPr>
          <w:rFonts w:ascii="Arial" w:hAnsi="Arial" w:cs="Arial"/>
          <w:lang w:val="sl-SI"/>
        </w:rPr>
        <w:sectPr w:rsidR="00176C5B" w:rsidRPr="00D10EC6" w:rsidSect="002542AA">
          <w:pgSz w:w="11906" w:h="16838" w:code="9"/>
          <w:pgMar w:top="1418" w:right="1418" w:bottom="1418" w:left="1418" w:header="708" w:footer="708" w:gutter="0"/>
          <w:cols w:space="708"/>
        </w:sectPr>
      </w:pPr>
    </w:p>
    <w:p w14:paraId="72531CD3" w14:textId="772422FF" w:rsidR="00945D47" w:rsidRPr="00D10EC6" w:rsidRDefault="00525073" w:rsidP="004B6038">
      <w:pPr>
        <w:pStyle w:val="Naslov1"/>
        <w:spacing w:before="120"/>
        <w:rPr>
          <w:rFonts w:cs="Arial"/>
          <w:bCs/>
          <w:szCs w:val="28"/>
          <w:lang w:val="sl-SI"/>
        </w:rPr>
      </w:pPr>
      <w:bookmarkStart w:id="1041" w:name="_Toc523403771"/>
      <w:bookmarkStart w:id="1042" w:name="_Toc523467480"/>
      <w:bookmarkStart w:id="1043" w:name="_Toc523467709"/>
      <w:bookmarkStart w:id="1044" w:name="_Toc523467841"/>
      <w:bookmarkStart w:id="1045" w:name="_Toc523468039"/>
      <w:bookmarkStart w:id="1046" w:name="_Toc523469834"/>
      <w:bookmarkStart w:id="1047" w:name="_Toc524092725"/>
      <w:bookmarkStart w:id="1048" w:name="_Toc524092989"/>
      <w:bookmarkStart w:id="1049" w:name="_Toc524333934"/>
      <w:bookmarkStart w:id="1050" w:name="_Toc524336036"/>
      <w:bookmarkStart w:id="1051" w:name="_Toc524341702"/>
      <w:bookmarkStart w:id="1052" w:name="_Toc524341827"/>
      <w:bookmarkStart w:id="1053" w:name="_Toc524342310"/>
      <w:bookmarkStart w:id="1054" w:name="_Toc135035879"/>
      <w:bookmarkStart w:id="1055" w:name="_Toc135148431"/>
      <w:bookmarkStart w:id="1056" w:name="_Toc135149232"/>
      <w:bookmarkStart w:id="1057" w:name="_Toc135035880"/>
      <w:bookmarkStart w:id="1058" w:name="_Toc135148432"/>
      <w:bookmarkStart w:id="1059" w:name="_Toc135149233"/>
      <w:bookmarkStart w:id="1060" w:name="_Toc135035881"/>
      <w:bookmarkStart w:id="1061" w:name="_Toc135148433"/>
      <w:bookmarkStart w:id="1062" w:name="_Toc135149234"/>
      <w:bookmarkStart w:id="1063" w:name="_Toc135035882"/>
      <w:bookmarkStart w:id="1064" w:name="_Toc135148434"/>
      <w:bookmarkStart w:id="1065" w:name="_Toc135149235"/>
      <w:bookmarkStart w:id="1066" w:name="_Toc135035883"/>
      <w:bookmarkStart w:id="1067" w:name="_Toc135148435"/>
      <w:bookmarkStart w:id="1068" w:name="_Toc135149236"/>
      <w:bookmarkStart w:id="1069" w:name="_Toc135035884"/>
      <w:bookmarkStart w:id="1070" w:name="_Toc135148436"/>
      <w:bookmarkStart w:id="1071" w:name="_Toc135149237"/>
      <w:bookmarkStart w:id="1072" w:name="_Toc135035885"/>
      <w:bookmarkStart w:id="1073" w:name="_Toc135148437"/>
      <w:bookmarkStart w:id="1074" w:name="_Toc135149238"/>
      <w:bookmarkStart w:id="1075" w:name="_Toc135035886"/>
      <w:bookmarkStart w:id="1076" w:name="_Toc135148438"/>
      <w:bookmarkStart w:id="1077" w:name="_Toc135149239"/>
      <w:bookmarkStart w:id="1078" w:name="_Toc135035887"/>
      <w:bookmarkStart w:id="1079" w:name="_Toc135148439"/>
      <w:bookmarkStart w:id="1080" w:name="_Toc135149240"/>
      <w:bookmarkStart w:id="1081" w:name="_Toc135035888"/>
      <w:bookmarkStart w:id="1082" w:name="_Toc135148440"/>
      <w:bookmarkStart w:id="1083" w:name="_Toc135149241"/>
      <w:bookmarkStart w:id="1084" w:name="_Toc135035889"/>
      <w:bookmarkStart w:id="1085" w:name="_Toc135148441"/>
      <w:bookmarkStart w:id="1086" w:name="_Toc135149242"/>
      <w:bookmarkStart w:id="1087" w:name="_Toc135035890"/>
      <w:bookmarkStart w:id="1088" w:name="_Toc135148442"/>
      <w:bookmarkStart w:id="1089" w:name="_Toc135149243"/>
      <w:bookmarkStart w:id="1090" w:name="_Toc135035891"/>
      <w:bookmarkStart w:id="1091" w:name="_Toc135148443"/>
      <w:bookmarkStart w:id="1092" w:name="_Toc135149244"/>
      <w:bookmarkStart w:id="1093" w:name="_Toc135035892"/>
      <w:bookmarkStart w:id="1094" w:name="_Toc135148444"/>
      <w:bookmarkStart w:id="1095" w:name="_Toc135149245"/>
      <w:bookmarkStart w:id="1096" w:name="_Toc135035893"/>
      <w:bookmarkStart w:id="1097" w:name="_Toc135148445"/>
      <w:bookmarkStart w:id="1098" w:name="_Toc135149246"/>
      <w:bookmarkStart w:id="1099" w:name="_Toc135035894"/>
      <w:bookmarkStart w:id="1100" w:name="_Toc135148446"/>
      <w:bookmarkStart w:id="1101" w:name="_Toc135149247"/>
      <w:bookmarkStart w:id="1102" w:name="_Toc135035895"/>
      <w:bookmarkStart w:id="1103" w:name="_Toc135148447"/>
      <w:bookmarkStart w:id="1104" w:name="_Toc135149248"/>
      <w:bookmarkStart w:id="1105" w:name="_Toc135035896"/>
      <w:bookmarkStart w:id="1106" w:name="_Toc135148448"/>
      <w:bookmarkStart w:id="1107" w:name="_Toc135149249"/>
      <w:bookmarkStart w:id="1108" w:name="_Toc135035897"/>
      <w:bookmarkStart w:id="1109" w:name="_Toc135148449"/>
      <w:bookmarkStart w:id="1110" w:name="_Toc135149250"/>
      <w:bookmarkStart w:id="1111" w:name="_Toc135035898"/>
      <w:bookmarkStart w:id="1112" w:name="_Toc135148450"/>
      <w:bookmarkStart w:id="1113" w:name="_Toc135149251"/>
      <w:bookmarkStart w:id="1114" w:name="_Toc135035899"/>
      <w:bookmarkStart w:id="1115" w:name="_Toc135148451"/>
      <w:bookmarkStart w:id="1116" w:name="_Toc135149252"/>
      <w:bookmarkStart w:id="1117" w:name="_Toc135035900"/>
      <w:bookmarkStart w:id="1118" w:name="_Toc135148452"/>
      <w:bookmarkStart w:id="1119" w:name="_Toc135149253"/>
      <w:bookmarkStart w:id="1120" w:name="_Toc135035901"/>
      <w:bookmarkStart w:id="1121" w:name="_Toc135148453"/>
      <w:bookmarkStart w:id="1122" w:name="_Toc135149254"/>
      <w:bookmarkStart w:id="1123" w:name="_Toc135035902"/>
      <w:bookmarkStart w:id="1124" w:name="_Toc135148454"/>
      <w:bookmarkStart w:id="1125" w:name="_Toc135149255"/>
      <w:bookmarkStart w:id="1126" w:name="_Toc135035903"/>
      <w:bookmarkStart w:id="1127" w:name="_Toc135148455"/>
      <w:bookmarkStart w:id="1128" w:name="_Toc135149256"/>
      <w:bookmarkStart w:id="1129" w:name="_Toc135035904"/>
      <w:bookmarkStart w:id="1130" w:name="_Toc135148456"/>
      <w:bookmarkStart w:id="1131" w:name="_Toc135149257"/>
      <w:bookmarkStart w:id="1132" w:name="_Toc135035905"/>
      <w:bookmarkStart w:id="1133" w:name="_Toc135148457"/>
      <w:bookmarkStart w:id="1134" w:name="_Toc135149258"/>
      <w:bookmarkStart w:id="1135" w:name="_Toc135035906"/>
      <w:bookmarkStart w:id="1136" w:name="_Toc135148458"/>
      <w:bookmarkStart w:id="1137" w:name="_Toc135149259"/>
      <w:bookmarkStart w:id="1138" w:name="_Toc135035907"/>
      <w:bookmarkStart w:id="1139" w:name="_Toc135148459"/>
      <w:bookmarkStart w:id="1140" w:name="_Toc135149260"/>
      <w:bookmarkStart w:id="1141" w:name="_Toc135035908"/>
      <w:bookmarkStart w:id="1142" w:name="_Toc135148460"/>
      <w:bookmarkStart w:id="1143" w:name="_Toc135149261"/>
      <w:bookmarkStart w:id="1144" w:name="_Toc135035909"/>
      <w:bookmarkStart w:id="1145" w:name="_Toc135148461"/>
      <w:bookmarkStart w:id="1146" w:name="_Toc135149262"/>
      <w:bookmarkStart w:id="1147" w:name="_Toc135035910"/>
      <w:bookmarkStart w:id="1148" w:name="_Toc135148462"/>
      <w:bookmarkStart w:id="1149" w:name="_Toc135149263"/>
      <w:bookmarkStart w:id="1150" w:name="_Toc135035911"/>
      <w:bookmarkStart w:id="1151" w:name="_Toc135148463"/>
      <w:bookmarkStart w:id="1152" w:name="_Toc135149264"/>
      <w:bookmarkStart w:id="1153" w:name="_Toc523403775"/>
      <w:bookmarkStart w:id="1154" w:name="_Toc523467484"/>
      <w:bookmarkStart w:id="1155" w:name="_Toc523467713"/>
      <w:bookmarkStart w:id="1156" w:name="_Toc523467845"/>
      <w:bookmarkStart w:id="1157" w:name="_Toc523468043"/>
      <w:bookmarkStart w:id="1158" w:name="_Toc523469838"/>
      <w:bookmarkStart w:id="1159" w:name="_Toc524092729"/>
      <w:bookmarkStart w:id="1160" w:name="_Toc524092993"/>
      <w:bookmarkStart w:id="1161" w:name="_Toc523403776"/>
      <w:bookmarkStart w:id="1162" w:name="_Toc523467485"/>
      <w:bookmarkStart w:id="1163" w:name="_Toc523467714"/>
      <w:bookmarkStart w:id="1164" w:name="_Toc523467846"/>
      <w:bookmarkStart w:id="1165" w:name="_Toc523468044"/>
      <w:bookmarkStart w:id="1166" w:name="_Toc523469839"/>
      <w:bookmarkStart w:id="1167" w:name="_Toc524092730"/>
      <w:bookmarkStart w:id="1168" w:name="_Toc524092994"/>
      <w:bookmarkStart w:id="1169" w:name="_Toc523403807"/>
      <w:bookmarkStart w:id="1170" w:name="_Toc523467516"/>
      <w:bookmarkStart w:id="1171" w:name="_Toc523467745"/>
      <w:bookmarkStart w:id="1172" w:name="_Toc523467877"/>
      <w:bookmarkStart w:id="1173" w:name="_Toc523468075"/>
      <w:bookmarkStart w:id="1174" w:name="_Toc523469870"/>
      <w:bookmarkStart w:id="1175" w:name="_Toc524092761"/>
      <w:bookmarkStart w:id="1176" w:name="_Toc524093025"/>
      <w:bookmarkStart w:id="1177" w:name="_Toc523403815"/>
      <w:bookmarkStart w:id="1178" w:name="_Toc523467524"/>
      <w:bookmarkStart w:id="1179" w:name="_Toc523467753"/>
      <w:bookmarkStart w:id="1180" w:name="_Toc523467885"/>
      <w:bookmarkStart w:id="1181" w:name="_Toc523468083"/>
      <w:bookmarkStart w:id="1182" w:name="_Toc523469878"/>
      <w:bookmarkStart w:id="1183" w:name="_Toc524092769"/>
      <w:bookmarkStart w:id="1184" w:name="_Toc524093033"/>
      <w:bookmarkStart w:id="1185" w:name="_Toc523403823"/>
      <w:bookmarkStart w:id="1186" w:name="_Toc523467532"/>
      <w:bookmarkStart w:id="1187" w:name="_Toc523467761"/>
      <w:bookmarkStart w:id="1188" w:name="_Toc523467893"/>
      <w:bookmarkStart w:id="1189" w:name="_Toc523468091"/>
      <w:bookmarkStart w:id="1190" w:name="_Toc523469886"/>
      <w:bookmarkStart w:id="1191" w:name="_Toc524092777"/>
      <w:bookmarkStart w:id="1192" w:name="_Toc524093041"/>
      <w:bookmarkStart w:id="1193" w:name="_Toc523403831"/>
      <w:bookmarkStart w:id="1194" w:name="_Toc523467540"/>
      <w:bookmarkStart w:id="1195" w:name="_Toc523467769"/>
      <w:bookmarkStart w:id="1196" w:name="_Toc523467901"/>
      <w:bookmarkStart w:id="1197" w:name="_Toc523468099"/>
      <w:bookmarkStart w:id="1198" w:name="_Toc523469894"/>
      <w:bookmarkStart w:id="1199" w:name="_Toc524092785"/>
      <w:bookmarkStart w:id="1200" w:name="_Toc524093049"/>
      <w:bookmarkStart w:id="1201" w:name="_Toc523403840"/>
      <w:bookmarkStart w:id="1202" w:name="_Toc523467549"/>
      <w:bookmarkStart w:id="1203" w:name="_Toc523467778"/>
      <w:bookmarkStart w:id="1204" w:name="_Toc523467910"/>
      <w:bookmarkStart w:id="1205" w:name="_Toc523468108"/>
      <w:bookmarkStart w:id="1206" w:name="_Toc523469903"/>
      <w:bookmarkStart w:id="1207" w:name="_Toc524092794"/>
      <w:bookmarkStart w:id="1208" w:name="_Toc524093058"/>
      <w:bookmarkStart w:id="1209" w:name="_Toc523403844"/>
      <w:bookmarkStart w:id="1210" w:name="_Toc523467553"/>
      <w:bookmarkStart w:id="1211" w:name="_Toc523467782"/>
      <w:bookmarkStart w:id="1212" w:name="_Toc523467914"/>
      <w:bookmarkStart w:id="1213" w:name="_Toc523468112"/>
      <w:bookmarkStart w:id="1214" w:name="_Toc523469907"/>
      <w:bookmarkStart w:id="1215" w:name="_Toc524092798"/>
      <w:bookmarkStart w:id="1216" w:name="_Toc524093062"/>
      <w:bookmarkStart w:id="1217" w:name="_Toc523403848"/>
      <w:bookmarkStart w:id="1218" w:name="_Toc523467557"/>
      <w:bookmarkStart w:id="1219" w:name="_Toc523467786"/>
      <w:bookmarkStart w:id="1220" w:name="_Toc523467918"/>
      <w:bookmarkStart w:id="1221" w:name="_Toc523468116"/>
      <w:bookmarkStart w:id="1222" w:name="_Toc523469911"/>
      <w:bookmarkStart w:id="1223" w:name="_Toc524092802"/>
      <w:bookmarkStart w:id="1224" w:name="_Toc524093066"/>
      <w:bookmarkStart w:id="1225" w:name="_Toc135035912"/>
      <w:bookmarkStart w:id="1226" w:name="_Toc135148464"/>
      <w:bookmarkStart w:id="1227" w:name="_Toc135149265"/>
      <w:bookmarkStart w:id="1228" w:name="_Toc523403851"/>
      <w:bookmarkStart w:id="1229" w:name="_Toc523467560"/>
      <w:bookmarkStart w:id="1230" w:name="_Toc523467789"/>
      <w:bookmarkStart w:id="1231" w:name="_Toc523467921"/>
      <w:bookmarkStart w:id="1232" w:name="_Toc523468119"/>
      <w:bookmarkStart w:id="1233" w:name="_Toc523469914"/>
      <w:bookmarkStart w:id="1234" w:name="_Toc524092805"/>
      <w:bookmarkStart w:id="1235" w:name="_Toc524093069"/>
      <w:bookmarkStart w:id="1236" w:name="_Toc524333936"/>
      <w:bookmarkStart w:id="1237" w:name="_Toc524336038"/>
      <w:bookmarkStart w:id="1238" w:name="_Toc524341704"/>
      <w:bookmarkStart w:id="1239" w:name="_Toc524341829"/>
      <w:bookmarkStart w:id="1240" w:name="_Toc524342312"/>
      <w:bookmarkStart w:id="1241" w:name="_Toc523403852"/>
      <w:bookmarkStart w:id="1242" w:name="_Toc523467561"/>
      <w:bookmarkStart w:id="1243" w:name="_Toc523467790"/>
      <w:bookmarkStart w:id="1244" w:name="_Toc523467922"/>
      <w:bookmarkStart w:id="1245" w:name="_Toc523468120"/>
      <w:bookmarkStart w:id="1246" w:name="_Toc523469915"/>
      <w:bookmarkStart w:id="1247" w:name="_Toc524092806"/>
      <w:bookmarkStart w:id="1248" w:name="_Toc524093070"/>
      <w:bookmarkStart w:id="1249" w:name="_Toc524333937"/>
      <w:bookmarkStart w:id="1250" w:name="_Toc524336039"/>
      <w:bookmarkStart w:id="1251" w:name="_Toc524341705"/>
      <w:bookmarkStart w:id="1252" w:name="_Toc524341830"/>
      <w:bookmarkStart w:id="1253" w:name="_Toc524342313"/>
      <w:bookmarkStart w:id="1254" w:name="_Toc523403853"/>
      <w:bookmarkStart w:id="1255" w:name="_Toc523467562"/>
      <w:bookmarkStart w:id="1256" w:name="_Toc523467791"/>
      <w:bookmarkStart w:id="1257" w:name="_Toc523467923"/>
      <w:bookmarkStart w:id="1258" w:name="_Toc523468121"/>
      <w:bookmarkStart w:id="1259" w:name="_Toc523469916"/>
      <w:bookmarkStart w:id="1260" w:name="_Toc524092807"/>
      <w:bookmarkStart w:id="1261" w:name="_Toc524093071"/>
      <w:bookmarkStart w:id="1262" w:name="_Toc524333938"/>
      <w:bookmarkStart w:id="1263" w:name="_Toc524336040"/>
      <w:bookmarkStart w:id="1264" w:name="_Toc524341706"/>
      <w:bookmarkStart w:id="1265" w:name="_Toc524341831"/>
      <w:bookmarkStart w:id="1266" w:name="_Toc524342314"/>
      <w:bookmarkStart w:id="1267" w:name="_Toc149033461"/>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r>
        <w:rPr>
          <w:rFonts w:cs="Arial"/>
          <w:bCs/>
          <w:szCs w:val="28"/>
          <w:lang w:val="sl-SI"/>
        </w:rPr>
        <w:lastRenderedPageBreak/>
        <w:t>V</w:t>
      </w:r>
      <w:r w:rsidR="00945D47" w:rsidRPr="00D10EC6">
        <w:rPr>
          <w:rFonts w:cs="Arial"/>
          <w:bCs/>
          <w:szCs w:val="28"/>
          <w:lang w:val="sl-SI"/>
        </w:rPr>
        <w:t>iri</w:t>
      </w:r>
      <w:bookmarkEnd w:id="1267"/>
    </w:p>
    <w:p w14:paraId="7985B858" w14:textId="77777777" w:rsidR="00945D47" w:rsidRDefault="00945D47" w:rsidP="004B6038">
      <w:pPr>
        <w:spacing w:before="120" w:after="120"/>
        <w:rPr>
          <w:rFonts w:ascii="Arial" w:hAnsi="Arial"/>
          <w:sz w:val="22"/>
          <w:lang w:val="sl-SI"/>
        </w:rPr>
      </w:pPr>
    </w:p>
    <w:p w14:paraId="19FE052D" w14:textId="586F703C" w:rsidR="00CC3FEE" w:rsidRPr="00FE47BD" w:rsidRDefault="000F6BB8" w:rsidP="004B6038">
      <w:pPr>
        <w:tabs>
          <w:tab w:val="left" w:pos="567"/>
        </w:tabs>
        <w:spacing w:before="120" w:after="120"/>
        <w:ind w:left="567" w:hanging="567"/>
        <w:jc w:val="both"/>
        <w:rPr>
          <w:rFonts w:ascii="Arial" w:hAnsi="Arial" w:cs="Arial"/>
          <w:lang w:val="sl-SI"/>
        </w:rPr>
      </w:pPr>
      <w:r w:rsidRPr="00FE47BD">
        <w:rPr>
          <w:rFonts w:ascii="Arial" w:hAnsi="Arial" w:cs="Arial"/>
          <w:lang w:val="sl-SI"/>
        </w:rPr>
        <w:sym w:font="Symbol" w:char="F05B"/>
      </w:r>
      <w:r w:rsidRPr="00FE47BD">
        <w:rPr>
          <w:rFonts w:ascii="Arial" w:hAnsi="Arial" w:cs="Arial"/>
          <w:lang w:val="sl-SI"/>
        </w:rPr>
        <w:t>1</w:t>
      </w:r>
      <w:r w:rsidRPr="00FE47BD">
        <w:rPr>
          <w:rFonts w:ascii="Arial" w:hAnsi="Arial" w:cs="Arial"/>
          <w:lang w:val="sl-SI"/>
        </w:rPr>
        <w:sym w:font="Symbol" w:char="F05D"/>
      </w:r>
      <w:r w:rsidRPr="00FE47BD">
        <w:rPr>
          <w:rFonts w:ascii="Arial" w:hAnsi="Arial" w:cs="Arial"/>
          <w:lang w:val="sl-SI"/>
        </w:rPr>
        <w:tab/>
      </w:r>
      <w:r w:rsidR="00832DC8">
        <w:rPr>
          <w:rFonts w:ascii="Arial" w:hAnsi="Arial"/>
          <w:sz w:val="22"/>
          <w:lang w:val="sl-SI"/>
        </w:rPr>
        <w:t>N</w:t>
      </w:r>
      <w:r w:rsidR="006F2F89" w:rsidRPr="00FE47BD">
        <w:rPr>
          <w:rFonts w:ascii="Arial" w:hAnsi="Arial"/>
          <w:sz w:val="22"/>
          <w:lang w:val="sl-SI"/>
        </w:rPr>
        <w:t xml:space="preserve">ačrt zaščite in reševanja ob jedrski </w:t>
      </w:r>
      <w:r w:rsidR="00832DC8">
        <w:rPr>
          <w:rFonts w:ascii="Arial" w:hAnsi="Arial"/>
          <w:sz w:val="22"/>
          <w:lang w:val="sl-SI"/>
        </w:rPr>
        <w:t>in</w:t>
      </w:r>
      <w:r w:rsidR="00A4054C" w:rsidRPr="00FE47BD">
        <w:rPr>
          <w:rFonts w:ascii="Arial" w:hAnsi="Arial"/>
          <w:sz w:val="22"/>
          <w:lang w:val="sl-SI"/>
        </w:rPr>
        <w:t xml:space="preserve"> radiološki </w:t>
      </w:r>
      <w:r w:rsidR="006F2F89" w:rsidRPr="00FE47BD">
        <w:rPr>
          <w:rFonts w:ascii="Arial" w:hAnsi="Arial"/>
          <w:sz w:val="22"/>
          <w:lang w:val="sl-SI"/>
        </w:rPr>
        <w:t xml:space="preserve">nesreči, </w:t>
      </w:r>
      <w:r w:rsidR="00747B23">
        <w:rPr>
          <w:rFonts w:ascii="Arial" w:hAnsi="Arial"/>
          <w:sz w:val="22"/>
          <w:lang w:val="sl-SI"/>
        </w:rPr>
        <w:t>v</w:t>
      </w:r>
      <w:r w:rsidR="006F2F89" w:rsidRPr="00FE47BD">
        <w:rPr>
          <w:rFonts w:ascii="Arial" w:hAnsi="Arial"/>
          <w:sz w:val="22"/>
          <w:lang w:val="sl-SI"/>
        </w:rPr>
        <w:t xml:space="preserve">erzija </w:t>
      </w:r>
      <w:r w:rsidR="00C27EAF">
        <w:rPr>
          <w:rFonts w:ascii="Arial" w:hAnsi="Arial"/>
          <w:sz w:val="22"/>
          <w:lang w:val="sl-SI"/>
        </w:rPr>
        <w:t>4</w:t>
      </w:r>
      <w:r w:rsidR="00747B23">
        <w:rPr>
          <w:rFonts w:ascii="Arial" w:hAnsi="Arial"/>
          <w:sz w:val="22"/>
          <w:lang w:val="sl-SI"/>
        </w:rPr>
        <w:t>.0</w:t>
      </w:r>
      <w:r w:rsidR="006F2F89" w:rsidRPr="00FE47BD">
        <w:rPr>
          <w:rFonts w:ascii="Arial" w:hAnsi="Arial"/>
          <w:sz w:val="22"/>
          <w:lang w:val="sl-SI"/>
        </w:rPr>
        <w:t>, Ljubljana,</w:t>
      </w:r>
      <w:r w:rsidR="00C27EAF">
        <w:rPr>
          <w:rFonts w:ascii="Arial" w:hAnsi="Arial"/>
          <w:sz w:val="22"/>
          <w:lang w:val="sl-SI"/>
        </w:rPr>
        <w:t xml:space="preserve"> 2023</w:t>
      </w:r>
      <w:r w:rsidR="00F42A60">
        <w:rPr>
          <w:rFonts w:ascii="Arial" w:hAnsi="Arial"/>
          <w:sz w:val="22"/>
          <w:lang w:val="sl-SI"/>
        </w:rPr>
        <w:t>.</w:t>
      </w:r>
    </w:p>
    <w:p w14:paraId="0523A63E" w14:textId="31C4D4F0" w:rsidR="003F437E" w:rsidRPr="00FE47BD" w:rsidRDefault="00A811B7" w:rsidP="004B6038">
      <w:pPr>
        <w:tabs>
          <w:tab w:val="left" w:pos="567"/>
        </w:tabs>
        <w:spacing w:before="120" w:after="120"/>
        <w:ind w:left="567" w:hanging="567"/>
        <w:jc w:val="both"/>
        <w:rPr>
          <w:rFonts w:ascii="Arial" w:hAnsi="Arial"/>
          <w:sz w:val="22"/>
          <w:lang w:val="sl-SI"/>
        </w:rPr>
      </w:pPr>
      <w:r w:rsidRPr="00FE47BD">
        <w:rPr>
          <w:rFonts w:ascii="Arial" w:hAnsi="Arial" w:cs="Arial"/>
          <w:lang w:val="sl-SI"/>
        </w:rPr>
        <w:sym w:font="Symbol" w:char="F05B"/>
      </w:r>
      <w:r w:rsidRPr="00FE47BD">
        <w:rPr>
          <w:rFonts w:ascii="Arial" w:hAnsi="Arial" w:cs="Arial"/>
          <w:lang w:val="sl-SI"/>
        </w:rPr>
        <w:t>2</w:t>
      </w:r>
      <w:r w:rsidRPr="00FE47BD">
        <w:rPr>
          <w:rFonts w:ascii="Arial" w:hAnsi="Arial" w:cs="Arial"/>
          <w:lang w:val="sl-SI"/>
        </w:rPr>
        <w:sym w:font="Symbol" w:char="F05D"/>
      </w:r>
      <w:r w:rsidR="00CC3FEE" w:rsidRPr="00FE47BD">
        <w:rPr>
          <w:rFonts w:ascii="Arial" w:hAnsi="Arial" w:cs="Arial"/>
          <w:lang w:val="sl-SI"/>
        </w:rPr>
        <w:tab/>
      </w:r>
      <w:r w:rsidR="00111896" w:rsidRPr="00F7125D">
        <w:rPr>
          <w:rFonts w:ascii="Arial" w:hAnsi="Arial"/>
          <w:sz w:val="22"/>
        </w:rPr>
        <w:t xml:space="preserve">Actions to Protect the Public in an Emergency due to Severe Conditions at a Light Water Reactor, </w:t>
      </w:r>
      <w:r w:rsidR="001C62F6" w:rsidRPr="00F7125D">
        <w:rPr>
          <w:rFonts w:ascii="Arial" w:hAnsi="Arial"/>
          <w:sz w:val="22"/>
        </w:rPr>
        <w:t xml:space="preserve">EPR-NPP, </w:t>
      </w:r>
      <w:r w:rsidR="00111896" w:rsidRPr="00F7125D">
        <w:rPr>
          <w:rFonts w:ascii="Arial" w:hAnsi="Arial"/>
          <w:sz w:val="22"/>
        </w:rPr>
        <w:t xml:space="preserve">International Atomic Energy Agency, </w:t>
      </w:r>
      <w:r w:rsidR="001C62F6" w:rsidRPr="00F7125D">
        <w:rPr>
          <w:rFonts w:ascii="Arial" w:hAnsi="Arial"/>
          <w:sz w:val="22"/>
        </w:rPr>
        <w:t xml:space="preserve">Vienna, </w:t>
      </w:r>
      <w:r w:rsidR="00111896" w:rsidRPr="00F7125D">
        <w:rPr>
          <w:rFonts w:ascii="Arial" w:hAnsi="Arial"/>
          <w:sz w:val="22"/>
        </w:rPr>
        <w:t>2013</w:t>
      </w:r>
      <w:r w:rsidR="00F42A60" w:rsidRPr="00F7125D">
        <w:rPr>
          <w:rFonts w:ascii="Arial" w:hAnsi="Arial"/>
          <w:sz w:val="22"/>
        </w:rPr>
        <w:t>.</w:t>
      </w:r>
    </w:p>
    <w:p w14:paraId="43AD5810" w14:textId="1558AADF" w:rsidR="00512912" w:rsidRPr="00F2441E" w:rsidRDefault="00512912" w:rsidP="004B6038">
      <w:pPr>
        <w:tabs>
          <w:tab w:val="left" w:pos="567"/>
        </w:tabs>
        <w:spacing w:before="120" w:after="120"/>
        <w:ind w:left="567" w:hanging="567"/>
        <w:jc w:val="both"/>
        <w:rPr>
          <w:rFonts w:ascii="Arial" w:hAnsi="Arial"/>
          <w:sz w:val="22"/>
          <w:lang w:val="sl-SI"/>
        </w:rPr>
      </w:pPr>
      <w:r w:rsidRPr="00F7125D">
        <w:rPr>
          <w:rFonts w:ascii="Arial" w:hAnsi="Arial"/>
          <w:sz w:val="22"/>
          <w:lang w:val="sl-SI"/>
        </w:rPr>
        <w:sym w:font="Symbol" w:char="F05B"/>
      </w:r>
      <w:r w:rsidR="00A8473A">
        <w:rPr>
          <w:rFonts w:ascii="Arial" w:hAnsi="Arial"/>
          <w:sz w:val="22"/>
          <w:lang w:val="sl-SI"/>
        </w:rPr>
        <w:t>3</w:t>
      </w:r>
      <w:r w:rsidRPr="00F7125D">
        <w:rPr>
          <w:rFonts w:ascii="Arial" w:hAnsi="Arial"/>
          <w:sz w:val="22"/>
          <w:lang w:val="sl-SI"/>
        </w:rPr>
        <w:sym w:font="Symbol" w:char="F05D"/>
      </w:r>
      <w:r w:rsidRPr="00F7125D">
        <w:rPr>
          <w:rFonts w:ascii="Arial" w:hAnsi="Arial"/>
          <w:sz w:val="22"/>
          <w:lang w:val="sl-SI"/>
        </w:rPr>
        <w:tab/>
      </w:r>
      <w:r w:rsidR="00111896" w:rsidRPr="00090CC6">
        <w:rPr>
          <w:rFonts w:ascii="Arial" w:hAnsi="Arial"/>
          <w:sz w:val="22"/>
          <w:lang w:val="sl-SI"/>
        </w:rPr>
        <w:t>N</w:t>
      </w:r>
      <w:r w:rsidR="004B2D93">
        <w:rPr>
          <w:rFonts w:ascii="Arial" w:hAnsi="Arial"/>
          <w:sz w:val="22"/>
          <w:lang w:val="sl-SI"/>
        </w:rPr>
        <w:t>EK</w:t>
      </w:r>
      <w:r w:rsidR="00111896" w:rsidRPr="00090CC6">
        <w:rPr>
          <w:rFonts w:ascii="Arial" w:hAnsi="Arial"/>
          <w:sz w:val="22"/>
          <w:lang w:val="sl-SI"/>
        </w:rPr>
        <w:t>, NEK ESD TR-</w:t>
      </w:r>
      <w:r w:rsidR="004352EE">
        <w:rPr>
          <w:rFonts w:ascii="Arial" w:hAnsi="Arial"/>
          <w:sz w:val="22"/>
          <w:lang w:val="sl-SI"/>
        </w:rPr>
        <w:t>06/22</w:t>
      </w:r>
      <w:r w:rsidR="00111896" w:rsidRPr="00090CC6">
        <w:rPr>
          <w:rFonts w:ascii="Arial" w:hAnsi="Arial"/>
          <w:sz w:val="22"/>
          <w:lang w:val="sl-SI"/>
        </w:rPr>
        <w:t xml:space="preserve"> </w:t>
      </w:r>
      <w:r w:rsidR="004352EE" w:rsidRPr="00F2441E">
        <w:rPr>
          <w:rFonts w:ascii="Arial" w:hAnsi="Arial"/>
          <w:sz w:val="22"/>
          <w:lang w:val="sl-SI"/>
        </w:rPr>
        <w:t>E</w:t>
      </w:r>
      <w:r w:rsidR="004352EE">
        <w:rPr>
          <w:rFonts w:ascii="Arial" w:hAnsi="Arial"/>
          <w:sz w:val="22"/>
          <w:lang w:val="sl-SI"/>
        </w:rPr>
        <w:t xml:space="preserve">valuation of New RS PSAP NEK </w:t>
      </w:r>
      <w:proofErr w:type="spellStart"/>
      <w:r w:rsidR="004352EE">
        <w:rPr>
          <w:rFonts w:ascii="Arial" w:hAnsi="Arial"/>
          <w:sz w:val="22"/>
          <w:lang w:val="sl-SI"/>
        </w:rPr>
        <w:t>Baseline</w:t>
      </w:r>
      <w:proofErr w:type="spellEnd"/>
      <w:r w:rsidR="004352EE">
        <w:rPr>
          <w:rFonts w:ascii="Arial" w:hAnsi="Arial"/>
          <w:sz w:val="22"/>
          <w:lang w:val="sl-SI"/>
        </w:rPr>
        <w:t xml:space="preserve"> Model »NEKC33«, rev. 0, 2022.</w:t>
      </w:r>
    </w:p>
    <w:p w14:paraId="6C1838D9" w14:textId="42ADAE8A" w:rsidR="00512912" w:rsidRPr="007848A9" w:rsidRDefault="00512912" w:rsidP="004B6038">
      <w:pPr>
        <w:tabs>
          <w:tab w:val="left" w:pos="567"/>
        </w:tabs>
        <w:spacing w:before="120" w:after="120"/>
        <w:ind w:left="567" w:hanging="567"/>
        <w:jc w:val="both"/>
        <w:rPr>
          <w:rFonts w:ascii="Arial" w:hAnsi="Arial"/>
          <w:sz w:val="22"/>
          <w:lang w:val="it-IT"/>
        </w:rPr>
      </w:pPr>
      <w:r w:rsidRPr="00090CC6">
        <w:rPr>
          <w:rFonts w:ascii="Arial" w:hAnsi="Arial"/>
          <w:sz w:val="22"/>
          <w:lang w:val="sl-SI"/>
        </w:rPr>
        <w:sym w:font="Symbol" w:char="F05B"/>
      </w:r>
      <w:r w:rsidR="00A8473A">
        <w:rPr>
          <w:rFonts w:ascii="Arial" w:hAnsi="Arial"/>
          <w:sz w:val="22"/>
          <w:lang w:val="sl-SI"/>
        </w:rPr>
        <w:t>4</w:t>
      </w:r>
      <w:r w:rsidRPr="00090CC6">
        <w:rPr>
          <w:rFonts w:ascii="Arial" w:hAnsi="Arial"/>
          <w:sz w:val="22"/>
          <w:lang w:val="sl-SI"/>
        </w:rPr>
        <w:sym w:font="Symbol" w:char="F05D"/>
      </w:r>
      <w:r w:rsidRPr="00090CC6">
        <w:rPr>
          <w:rFonts w:ascii="Arial" w:hAnsi="Arial"/>
          <w:sz w:val="22"/>
          <w:lang w:val="sl-SI"/>
        </w:rPr>
        <w:tab/>
      </w:r>
      <w:r w:rsidR="004B2D93">
        <w:rPr>
          <w:rFonts w:ascii="Arial" w:hAnsi="Arial"/>
          <w:sz w:val="22"/>
          <w:lang w:val="sl-SI"/>
        </w:rPr>
        <w:t>NEK</w:t>
      </w:r>
      <w:r w:rsidR="00660D95" w:rsidRPr="00090CC6">
        <w:rPr>
          <w:rFonts w:ascii="Arial" w:hAnsi="Arial"/>
          <w:sz w:val="22"/>
          <w:lang w:val="sl-SI"/>
        </w:rPr>
        <w:t>, Ocena ogroženosti</w:t>
      </w:r>
      <w:r w:rsidR="00CA64FC" w:rsidRPr="00090CC6">
        <w:rPr>
          <w:rFonts w:ascii="Arial" w:hAnsi="Arial"/>
          <w:sz w:val="22"/>
          <w:lang w:val="sl-SI"/>
        </w:rPr>
        <w:t>, DCM-RP-051</w:t>
      </w:r>
      <w:r w:rsidR="00A84AAF" w:rsidRPr="00090CC6">
        <w:rPr>
          <w:rFonts w:ascii="Arial" w:hAnsi="Arial"/>
          <w:sz w:val="22"/>
          <w:lang w:val="sl-SI"/>
        </w:rPr>
        <w:t xml:space="preserve">, rev. </w:t>
      </w:r>
      <w:r w:rsidR="00187B89">
        <w:rPr>
          <w:rFonts w:ascii="Arial" w:hAnsi="Arial"/>
          <w:sz w:val="22"/>
          <w:lang w:val="sl-SI"/>
        </w:rPr>
        <w:t>6</w:t>
      </w:r>
      <w:r w:rsidR="00A84AAF" w:rsidRPr="00090CC6">
        <w:rPr>
          <w:rFonts w:ascii="Arial" w:hAnsi="Arial"/>
          <w:sz w:val="22"/>
          <w:lang w:val="sl-SI"/>
        </w:rPr>
        <w:t>, 20</w:t>
      </w:r>
      <w:r w:rsidR="00187B89">
        <w:rPr>
          <w:rFonts w:ascii="Arial" w:hAnsi="Arial"/>
          <w:sz w:val="22"/>
          <w:lang w:val="sl-SI"/>
        </w:rPr>
        <w:t>21</w:t>
      </w:r>
      <w:r w:rsidR="00F42A60" w:rsidRPr="00090CC6">
        <w:rPr>
          <w:rFonts w:ascii="Arial" w:hAnsi="Arial"/>
          <w:sz w:val="22"/>
          <w:lang w:val="sl-SI"/>
        </w:rPr>
        <w:t>.</w:t>
      </w:r>
    </w:p>
    <w:p w14:paraId="7849D144" w14:textId="5668E930" w:rsidR="00512912" w:rsidRPr="00090CC6" w:rsidRDefault="00512912" w:rsidP="004B6038">
      <w:pPr>
        <w:tabs>
          <w:tab w:val="left" w:pos="567"/>
        </w:tabs>
        <w:spacing w:before="120" w:after="120"/>
        <w:ind w:left="567" w:hanging="567"/>
        <w:jc w:val="both"/>
        <w:rPr>
          <w:rFonts w:ascii="Arial" w:hAnsi="Arial"/>
          <w:sz w:val="22"/>
        </w:rPr>
      </w:pPr>
      <w:r w:rsidRPr="00090CC6">
        <w:rPr>
          <w:rFonts w:ascii="Arial" w:hAnsi="Arial"/>
          <w:sz w:val="22"/>
          <w:lang w:val="sl-SI"/>
        </w:rPr>
        <w:sym w:font="Symbol" w:char="F05B"/>
      </w:r>
      <w:r w:rsidR="00A8473A">
        <w:rPr>
          <w:rFonts w:ascii="Arial" w:hAnsi="Arial"/>
          <w:sz w:val="22"/>
          <w:lang w:val="sl-SI"/>
        </w:rPr>
        <w:t>5</w:t>
      </w:r>
      <w:r w:rsidRPr="00090CC6">
        <w:rPr>
          <w:rFonts w:ascii="Arial" w:hAnsi="Arial"/>
          <w:sz w:val="22"/>
          <w:lang w:val="sl-SI"/>
        </w:rPr>
        <w:sym w:font="Symbol" w:char="F05D"/>
      </w:r>
      <w:r w:rsidRPr="00090CC6">
        <w:rPr>
          <w:rFonts w:ascii="Arial" w:hAnsi="Arial"/>
          <w:sz w:val="22"/>
          <w:lang w:val="sl-SI"/>
        </w:rPr>
        <w:tab/>
      </w:r>
      <w:r w:rsidR="00660D95" w:rsidRPr="00F7125D">
        <w:rPr>
          <w:rFonts w:ascii="Arial" w:hAnsi="Arial"/>
          <w:sz w:val="22"/>
          <w:lang w:val="sl-SI"/>
        </w:rPr>
        <w:t>NE</w:t>
      </w:r>
      <w:r w:rsidR="004B2D93">
        <w:rPr>
          <w:rFonts w:ascii="Arial" w:hAnsi="Arial"/>
          <w:sz w:val="22"/>
          <w:lang w:val="sl-SI"/>
        </w:rPr>
        <w:t>K</w:t>
      </w:r>
      <w:r w:rsidR="00660D95" w:rsidRPr="00F7125D">
        <w:rPr>
          <w:rFonts w:ascii="Arial" w:hAnsi="Arial"/>
          <w:sz w:val="22"/>
          <w:lang w:val="sl-SI"/>
        </w:rPr>
        <w:t xml:space="preserve">, Updated Safety Analysis Report, Ch. 15, </w:t>
      </w:r>
      <w:r w:rsidR="00663A63">
        <w:rPr>
          <w:rFonts w:ascii="Arial" w:hAnsi="Arial"/>
          <w:sz w:val="22"/>
          <w:lang w:val="sl-SI"/>
        </w:rPr>
        <w:t>r</w:t>
      </w:r>
      <w:r w:rsidR="00660D95" w:rsidRPr="00F7125D">
        <w:rPr>
          <w:rFonts w:ascii="Arial" w:hAnsi="Arial"/>
          <w:sz w:val="22"/>
          <w:lang w:val="sl-SI"/>
        </w:rPr>
        <w:t>ev.</w:t>
      </w:r>
      <w:r w:rsidR="00A84AAF" w:rsidRPr="00F7125D">
        <w:rPr>
          <w:rFonts w:ascii="Arial" w:hAnsi="Arial"/>
          <w:sz w:val="22"/>
          <w:lang w:val="sl-SI"/>
        </w:rPr>
        <w:t xml:space="preserve"> 2</w:t>
      </w:r>
      <w:r w:rsidR="002F55A4" w:rsidRPr="00F7125D">
        <w:rPr>
          <w:rFonts w:ascii="Arial" w:hAnsi="Arial"/>
          <w:sz w:val="22"/>
          <w:lang w:val="sl-SI"/>
        </w:rPr>
        <w:t>4</w:t>
      </w:r>
      <w:r w:rsidR="00A84AAF" w:rsidRPr="00F7125D">
        <w:rPr>
          <w:rFonts w:ascii="Arial" w:hAnsi="Arial"/>
          <w:sz w:val="22"/>
          <w:lang w:val="sl-SI"/>
        </w:rPr>
        <w:t>, 201</w:t>
      </w:r>
      <w:r w:rsidR="002F55A4" w:rsidRPr="00F7125D">
        <w:rPr>
          <w:rFonts w:ascii="Arial" w:hAnsi="Arial"/>
          <w:sz w:val="22"/>
          <w:lang w:val="sl-SI"/>
        </w:rPr>
        <w:t>7</w:t>
      </w:r>
      <w:r w:rsidR="00F42A60" w:rsidRPr="00F7125D">
        <w:rPr>
          <w:rFonts w:ascii="Arial" w:hAnsi="Arial"/>
          <w:sz w:val="22"/>
          <w:lang w:val="sl-SI"/>
        </w:rPr>
        <w:t>.</w:t>
      </w:r>
    </w:p>
    <w:p w14:paraId="42EE2865" w14:textId="06083486" w:rsidR="003E7751" w:rsidRPr="004B6038" w:rsidRDefault="00512912" w:rsidP="004B6038">
      <w:pPr>
        <w:tabs>
          <w:tab w:val="left" w:pos="567"/>
        </w:tabs>
        <w:spacing w:before="120" w:after="120"/>
        <w:ind w:left="567" w:hanging="567"/>
        <w:jc w:val="both"/>
        <w:rPr>
          <w:rFonts w:ascii="Arial" w:hAnsi="Arial"/>
          <w:sz w:val="22"/>
          <w:lang w:val="it-IT"/>
        </w:rPr>
      </w:pPr>
      <w:r w:rsidRPr="00090CC6">
        <w:rPr>
          <w:rFonts w:ascii="Arial" w:hAnsi="Arial"/>
          <w:sz w:val="22"/>
          <w:lang w:val="sl-SI"/>
        </w:rPr>
        <w:sym w:font="Symbol" w:char="F05B"/>
      </w:r>
      <w:r w:rsidR="00A8473A">
        <w:rPr>
          <w:rFonts w:ascii="Arial" w:hAnsi="Arial"/>
          <w:sz w:val="22"/>
          <w:lang w:val="sl-SI"/>
        </w:rPr>
        <w:t>6</w:t>
      </w:r>
      <w:r w:rsidRPr="00090CC6">
        <w:rPr>
          <w:rFonts w:ascii="Arial" w:hAnsi="Arial"/>
          <w:sz w:val="22"/>
          <w:lang w:val="sl-SI"/>
        </w:rPr>
        <w:sym w:font="Symbol" w:char="F05D"/>
      </w:r>
      <w:r w:rsidRPr="00090CC6">
        <w:rPr>
          <w:rFonts w:ascii="Arial" w:hAnsi="Arial"/>
          <w:sz w:val="22"/>
          <w:lang w:val="sl-SI"/>
        </w:rPr>
        <w:tab/>
        <w:t xml:space="preserve">Varnostno poročilo za reaktor TRIGA Mark II v Podgorici, </w:t>
      </w:r>
      <w:r w:rsidR="00BE4DEC" w:rsidRPr="00090CC6">
        <w:rPr>
          <w:rFonts w:ascii="Arial" w:hAnsi="Arial"/>
          <w:sz w:val="22"/>
          <w:lang w:val="sl-SI"/>
        </w:rPr>
        <w:t>r</w:t>
      </w:r>
      <w:r w:rsidRPr="00090CC6">
        <w:rPr>
          <w:rFonts w:ascii="Arial" w:hAnsi="Arial"/>
          <w:sz w:val="22"/>
          <w:lang w:val="sl-SI"/>
        </w:rPr>
        <w:t>ev</w:t>
      </w:r>
      <w:r w:rsidR="00BE4DEC" w:rsidRPr="00090CC6">
        <w:rPr>
          <w:rFonts w:ascii="Arial" w:hAnsi="Arial"/>
          <w:sz w:val="22"/>
          <w:lang w:val="sl-SI"/>
        </w:rPr>
        <w:t>.</w:t>
      </w:r>
      <w:r w:rsidR="00F42A60" w:rsidRPr="00090CC6">
        <w:rPr>
          <w:rFonts w:ascii="Arial" w:hAnsi="Arial"/>
          <w:sz w:val="22"/>
          <w:lang w:val="sl-SI"/>
        </w:rPr>
        <w:t xml:space="preserve"> </w:t>
      </w:r>
      <w:r w:rsidR="009A29E9">
        <w:rPr>
          <w:rFonts w:ascii="Arial" w:hAnsi="Arial"/>
          <w:sz w:val="22"/>
          <w:lang w:val="sl-SI"/>
        </w:rPr>
        <w:t>7</w:t>
      </w:r>
      <w:r w:rsidRPr="00090CC6">
        <w:rPr>
          <w:rFonts w:ascii="Arial" w:hAnsi="Arial"/>
          <w:sz w:val="22"/>
          <w:lang w:val="sl-SI"/>
        </w:rPr>
        <w:t xml:space="preserve">, </w:t>
      </w:r>
      <w:r w:rsidR="00BE4DEC" w:rsidRPr="00090CC6">
        <w:rPr>
          <w:rFonts w:ascii="Arial" w:hAnsi="Arial"/>
          <w:sz w:val="22"/>
          <w:lang w:val="sl-SI"/>
        </w:rPr>
        <w:t>20</w:t>
      </w:r>
      <w:r w:rsidR="009A29E9">
        <w:rPr>
          <w:rFonts w:ascii="Arial" w:hAnsi="Arial"/>
          <w:sz w:val="22"/>
          <w:lang w:val="sl-SI"/>
        </w:rPr>
        <w:t>17</w:t>
      </w:r>
      <w:r w:rsidR="00F42A60" w:rsidRPr="00090CC6">
        <w:rPr>
          <w:rFonts w:ascii="Arial" w:hAnsi="Arial"/>
          <w:sz w:val="22"/>
          <w:lang w:val="sl-SI"/>
        </w:rPr>
        <w:t>.</w:t>
      </w:r>
    </w:p>
    <w:p w14:paraId="6E6B5768" w14:textId="0073C810" w:rsidR="002F55A4" w:rsidRPr="004B6038" w:rsidRDefault="00111896" w:rsidP="004B6038">
      <w:pPr>
        <w:tabs>
          <w:tab w:val="left" w:pos="567"/>
        </w:tabs>
        <w:spacing w:before="120" w:after="120"/>
        <w:ind w:left="567" w:hanging="567"/>
        <w:jc w:val="both"/>
        <w:rPr>
          <w:rFonts w:ascii="Arial" w:hAnsi="Arial"/>
          <w:sz w:val="22"/>
          <w:lang w:val="it-IT"/>
        </w:rPr>
      </w:pPr>
      <w:r w:rsidRPr="00090CC6">
        <w:rPr>
          <w:rFonts w:ascii="Arial" w:hAnsi="Arial"/>
          <w:sz w:val="22"/>
          <w:lang w:val="sl-SI"/>
        </w:rPr>
        <w:t>[</w:t>
      </w:r>
      <w:r w:rsidR="00A8473A">
        <w:rPr>
          <w:rFonts w:ascii="Arial" w:hAnsi="Arial"/>
          <w:sz w:val="22"/>
          <w:lang w:val="sl-SI"/>
        </w:rPr>
        <w:t>7</w:t>
      </w:r>
      <w:r w:rsidRPr="00090CC6">
        <w:rPr>
          <w:rFonts w:ascii="Arial" w:hAnsi="Arial"/>
          <w:sz w:val="22"/>
          <w:lang w:val="sl-SI"/>
        </w:rPr>
        <w:t>]</w:t>
      </w:r>
      <w:r w:rsidRPr="00090CC6">
        <w:rPr>
          <w:rFonts w:ascii="Arial" w:hAnsi="Arial"/>
          <w:sz w:val="22"/>
          <w:lang w:val="sl-SI"/>
        </w:rPr>
        <w:tab/>
        <w:t>Ocena ogroženosti ob izrednem dogodku v jedrskih objektih in zaradi radioaktivnih snovi</w:t>
      </w:r>
      <w:r w:rsidR="00A84AAF" w:rsidRPr="00090CC6">
        <w:rPr>
          <w:rFonts w:ascii="Arial" w:hAnsi="Arial"/>
          <w:sz w:val="22"/>
          <w:lang w:val="sl-SI"/>
        </w:rPr>
        <w:t xml:space="preserve">, </w:t>
      </w:r>
      <w:r w:rsidRPr="00090CC6">
        <w:rPr>
          <w:rFonts w:ascii="Arial" w:hAnsi="Arial"/>
          <w:sz w:val="22"/>
          <w:lang w:val="sl-SI"/>
        </w:rPr>
        <w:t>U</w:t>
      </w:r>
      <w:r w:rsidR="00A84AAF" w:rsidRPr="00090CC6">
        <w:rPr>
          <w:rFonts w:ascii="Arial" w:hAnsi="Arial"/>
          <w:sz w:val="22"/>
          <w:lang w:val="sl-SI"/>
        </w:rPr>
        <w:t>prava za jedrsko varnost</w:t>
      </w:r>
      <w:r w:rsidRPr="00090CC6">
        <w:rPr>
          <w:rFonts w:ascii="Arial" w:hAnsi="Arial"/>
          <w:sz w:val="22"/>
          <w:lang w:val="sl-SI"/>
        </w:rPr>
        <w:t xml:space="preserve">, izdaja </w:t>
      </w:r>
      <w:r w:rsidR="002F3193">
        <w:rPr>
          <w:rFonts w:ascii="Arial" w:hAnsi="Arial"/>
          <w:sz w:val="22"/>
          <w:lang w:val="sl-SI"/>
        </w:rPr>
        <w:t>8</w:t>
      </w:r>
      <w:r w:rsidRPr="00090CC6">
        <w:rPr>
          <w:rFonts w:ascii="Arial" w:hAnsi="Arial"/>
          <w:sz w:val="22"/>
          <w:lang w:val="sl-SI"/>
        </w:rPr>
        <w:t xml:space="preserve">, </w:t>
      </w:r>
      <w:r w:rsidR="002F55A4" w:rsidRPr="00090CC6">
        <w:rPr>
          <w:rFonts w:ascii="Arial" w:hAnsi="Arial"/>
          <w:sz w:val="22"/>
          <w:lang w:val="sl-SI"/>
        </w:rPr>
        <w:t>20</w:t>
      </w:r>
      <w:r w:rsidR="00C27EAF">
        <w:rPr>
          <w:rFonts w:ascii="Arial" w:hAnsi="Arial"/>
          <w:sz w:val="22"/>
          <w:lang w:val="sl-SI"/>
        </w:rPr>
        <w:t>23</w:t>
      </w:r>
      <w:r w:rsidR="00F42A60" w:rsidRPr="00090CC6">
        <w:rPr>
          <w:rFonts w:ascii="Arial" w:hAnsi="Arial"/>
          <w:sz w:val="22"/>
          <w:lang w:val="sl-SI"/>
        </w:rPr>
        <w:t>.</w:t>
      </w:r>
    </w:p>
    <w:p w14:paraId="270528F8" w14:textId="74CEB718" w:rsidR="00A84AAF" w:rsidRPr="004B6038" w:rsidRDefault="00A84AAF" w:rsidP="004B6038">
      <w:pPr>
        <w:tabs>
          <w:tab w:val="left" w:pos="567"/>
        </w:tabs>
        <w:spacing w:before="120" w:after="120"/>
        <w:ind w:left="567" w:hanging="567"/>
        <w:jc w:val="both"/>
        <w:rPr>
          <w:rFonts w:ascii="Arial" w:hAnsi="Arial"/>
          <w:sz w:val="22"/>
          <w:lang w:val="it-IT"/>
        </w:rPr>
      </w:pPr>
      <w:r w:rsidRPr="00090CC6">
        <w:rPr>
          <w:rFonts w:ascii="Arial" w:hAnsi="Arial"/>
          <w:sz w:val="22"/>
          <w:lang w:val="sl-SI"/>
        </w:rPr>
        <w:t>[</w:t>
      </w:r>
      <w:r w:rsidR="00A8473A">
        <w:rPr>
          <w:rFonts w:ascii="Arial" w:hAnsi="Arial"/>
          <w:sz w:val="22"/>
          <w:lang w:val="sl-SI"/>
        </w:rPr>
        <w:t>8</w:t>
      </w:r>
      <w:r w:rsidRPr="00090CC6">
        <w:rPr>
          <w:rFonts w:ascii="Arial" w:hAnsi="Arial"/>
          <w:sz w:val="22"/>
          <w:lang w:val="sl-SI"/>
        </w:rPr>
        <w:t>]</w:t>
      </w:r>
      <w:r w:rsidRPr="00090CC6">
        <w:rPr>
          <w:rFonts w:ascii="Arial" w:hAnsi="Arial"/>
          <w:sz w:val="22"/>
          <w:lang w:val="sl-SI"/>
        </w:rPr>
        <w:tab/>
        <w:t>Poročilo, Delovna skupina za pripravo podlag ocene ogroženosti za jedrsko nesrečo v NEK, 2015</w:t>
      </w:r>
      <w:r w:rsidR="00F42A60" w:rsidRPr="00090CC6">
        <w:rPr>
          <w:rFonts w:ascii="Arial" w:hAnsi="Arial"/>
          <w:sz w:val="22"/>
          <w:lang w:val="sl-SI"/>
        </w:rPr>
        <w:t>.</w:t>
      </w:r>
    </w:p>
    <w:p w14:paraId="0C01730F" w14:textId="39531725" w:rsidR="00A84AAF" w:rsidRPr="004B6038" w:rsidRDefault="00A84AAF" w:rsidP="004B6038">
      <w:pPr>
        <w:tabs>
          <w:tab w:val="left" w:pos="567"/>
        </w:tabs>
        <w:spacing w:before="120" w:after="120"/>
        <w:ind w:left="567" w:hanging="567"/>
        <w:jc w:val="both"/>
        <w:rPr>
          <w:rFonts w:ascii="Arial" w:hAnsi="Arial"/>
          <w:sz w:val="22"/>
          <w:lang w:val="it-IT"/>
        </w:rPr>
      </w:pPr>
      <w:r w:rsidRPr="00090CC6">
        <w:rPr>
          <w:rFonts w:ascii="Arial" w:hAnsi="Arial"/>
          <w:sz w:val="22"/>
          <w:lang w:val="sl-SI"/>
        </w:rPr>
        <w:t>[</w:t>
      </w:r>
      <w:r w:rsidR="00A8473A">
        <w:rPr>
          <w:rFonts w:ascii="Arial" w:hAnsi="Arial"/>
          <w:sz w:val="22"/>
          <w:lang w:val="sl-SI"/>
        </w:rPr>
        <w:t>9</w:t>
      </w:r>
      <w:r w:rsidRPr="00090CC6">
        <w:rPr>
          <w:rFonts w:ascii="Arial" w:hAnsi="Arial"/>
          <w:sz w:val="22"/>
          <w:lang w:val="sl-SI"/>
        </w:rPr>
        <w:t>]</w:t>
      </w:r>
      <w:r w:rsidRPr="00090CC6">
        <w:rPr>
          <w:rFonts w:ascii="Arial" w:hAnsi="Arial"/>
          <w:sz w:val="22"/>
          <w:lang w:val="sl-SI"/>
        </w:rPr>
        <w:tab/>
        <w:t>Analiza ogroženosti območij okoli NE Krško v primeru jedrske nesreče, URSJV-DP/092/2013, Uprava Republike Slovenije za jedrsko varnost (URSJV), verzija 2.0, 2015</w:t>
      </w:r>
      <w:r w:rsidR="00F42A60" w:rsidRPr="00090CC6">
        <w:rPr>
          <w:rFonts w:ascii="Arial" w:hAnsi="Arial"/>
          <w:sz w:val="22"/>
          <w:lang w:val="sl-SI"/>
        </w:rPr>
        <w:t>.</w:t>
      </w:r>
    </w:p>
    <w:p w14:paraId="2EA7CC6F" w14:textId="0697F277" w:rsidR="00A84AAF" w:rsidRPr="002E37E8" w:rsidRDefault="00A84AAF" w:rsidP="004B6038">
      <w:pPr>
        <w:tabs>
          <w:tab w:val="left" w:pos="567"/>
        </w:tabs>
        <w:spacing w:before="120" w:after="120"/>
        <w:ind w:left="567" w:hanging="567"/>
        <w:jc w:val="both"/>
        <w:rPr>
          <w:rFonts w:ascii="Arial" w:hAnsi="Arial"/>
          <w:sz w:val="22"/>
        </w:rPr>
      </w:pPr>
      <w:r w:rsidRPr="00090CC6">
        <w:rPr>
          <w:rFonts w:ascii="Arial" w:hAnsi="Arial"/>
          <w:sz w:val="22"/>
          <w:lang w:val="sl-SI"/>
        </w:rPr>
        <w:t>[1</w:t>
      </w:r>
      <w:r w:rsidR="00A8473A">
        <w:rPr>
          <w:rFonts w:ascii="Arial" w:hAnsi="Arial"/>
          <w:sz w:val="22"/>
          <w:lang w:val="sl-SI"/>
        </w:rPr>
        <w:t>0</w:t>
      </w:r>
      <w:r w:rsidRPr="00090CC6">
        <w:rPr>
          <w:rFonts w:ascii="Arial" w:hAnsi="Arial"/>
          <w:sz w:val="22"/>
          <w:lang w:val="sl-SI"/>
        </w:rPr>
        <w:t>]</w:t>
      </w:r>
      <w:r w:rsidRPr="00090CC6">
        <w:rPr>
          <w:rFonts w:ascii="Arial" w:hAnsi="Arial"/>
          <w:sz w:val="22"/>
          <w:lang w:val="sl-SI"/>
        </w:rPr>
        <w:tab/>
      </w:r>
      <w:r w:rsidRPr="002F79EA">
        <w:rPr>
          <w:rFonts w:ascii="Arial" w:hAnsi="Arial"/>
          <w:sz w:val="22"/>
        </w:rPr>
        <w:t>Revision of Risk Significance Evaluation Based on the</w:t>
      </w:r>
      <w:r w:rsidRPr="00DD3A51">
        <w:rPr>
          <w:rFonts w:ascii="Arial" w:hAnsi="Arial"/>
          <w:sz w:val="22"/>
        </w:rPr>
        <w:t xml:space="preserve"> Actual Design Characteristic of PAR-s, NEK ESD-TR-12/14, 2014</w:t>
      </w:r>
      <w:r w:rsidR="00F42A60" w:rsidRPr="00DD3A51">
        <w:rPr>
          <w:rFonts w:ascii="Arial" w:hAnsi="Arial"/>
          <w:sz w:val="22"/>
        </w:rPr>
        <w:t>.</w:t>
      </w:r>
    </w:p>
    <w:p w14:paraId="765A8AD3" w14:textId="542E0B4F" w:rsidR="00A84AAF" w:rsidRPr="007A3706" w:rsidRDefault="00A84AAF" w:rsidP="004B6038">
      <w:pPr>
        <w:tabs>
          <w:tab w:val="left" w:pos="567"/>
        </w:tabs>
        <w:spacing w:before="120" w:after="120"/>
        <w:ind w:left="567" w:hanging="567"/>
        <w:jc w:val="both"/>
        <w:rPr>
          <w:rFonts w:ascii="Arial" w:hAnsi="Arial"/>
          <w:sz w:val="22"/>
        </w:rPr>
      </w:pPr>
      <w:r w:rsidRPr="00220CF7">
        <w:rPr>
          <w:rFonts w:ascii="Arial" w:hAnsi="Arial"/>
          <w:sz w:val="22"/>
        </w:rPr>
        <w:t>[1</w:t>
      </w:r>
      <w:r w:rsidR="00A8473A">
        <w:rPr>
          <w:rFonts w:ascii="Arial" w:hAnsi="Arial"/>
          <w:sz w:val="22"/>
        </w:rPr>
        <w:t>1</w:t>
      </w:r>
      <w:r w:rsidRPr="00220CF7">
        <w:rPr>
          <w:rFonts w:ascii="Arial" w:hAnsi="Arial"/>
          <w:sz w:val="22"/>
        </w:rPr>
        <w:t>]</w:t>
      </w:r>
      <w:r w:rsidRPr="00220CF7">
        <w:rPr>
          <w:rFonts w:ascii="Arial" w:hAnsi="Arial"/>
          <w:sz w:val="22"/>
        </w:rPr>
        <w:tab/>
        <w:t xml:space="preserve">NEK Source Term Recalculation, NEK ESD-TR-09/14, </w:t>
      </w:r>
      <w:r w:rsidRPr="002854A6">
        <w:rPr>
          <w:rFonts w:ascii="Arial" w:hAnsi="Arial"/>
          <w:sz w:val="22"/>
        </w:rPr>
        <w:t>2014</w:t>
      </w:r>
      <w:r w:rsidR="00F42A60" w:rsidRPr="002854A6">
        <w:rPr>
          <w:rFonts w:ascii="Arial" w:hAnsi="Arial"/>
          <w:sz w:val="22"/>
        </w:rPr>
        <w:t>.</w:t>
      </w:r>
    </w:p>
    <w:p w14:paraId="0A8CABF4" w14:textId="0574C439" w:rsidR="006A0A81" w:rsidRPr="00090CC6" w:rsidRDefault="00A84AAF" w:rsidP="004B6038">
      <w:pPr>
        <w:tabs>
          <w:tab w:val="left" w:pos="567"/>
        </w:tabs>
        <w:spacing w:before="120" w:after="120"/>
        <w:ind w:left="567" w:hanging="567"/>
        <w:jc w:val="both"/>
        <w:rPr>
          <w:rFonts w:ascii="Arial" w:hAnsi="Arial"/>
          <w:sz w:val="22"/>
        </w:rPr>
      </w:pPr>
      <w:r w:rsidRPr="00090CC6">
        <w:rPr>
          <w:rFonts w:ascii="Arial" w:hAnsi="Arial"/>
          <w:sz w:val="22"/>
          <w:lang w:val="sl-SI"/>
        </w:rPr>
        <w:t>[1</w:t>
      </w:r>
      <w:r w:rsidR="00A8473A">
        <w:rPr>
          <w:rFonts w:ascii="Arial" w:hAnsi="Arial"/>
          <w:sz w:val="22"/>
          <w:lang w:val="sl-SI"/>
        </w:rPr>
        <w:t>2</w:t>
      </w:r>
      <w:r w:rsidRPr="00090CC6">
        <w:rPr>
          <w:rFonts w:ascii="Arial" w:hAnsi="Arial"/>
          <w:sz w:val="22"/>
          <w:lang w:val="sl-SI"/>
        </w:rPr>
        <w:t>]</w:t>
      </w:r>
      <w:r w:rsidRPr="00090CC6">
        <w:rPr>
          <w:rFonts w:ascii="Arial" w:hAnsi="Arial"/>
          <w:sz w:val="22"/>
          <w:lang w:val="sl-SI"/>
        </w:rPr>
        <w:tab/>
        <w:t>Določitev posledic v okolju zaradi potencialnih izpustov v ozračje, MEIS-NEK-PCFVS-4, 2015</w:t>
      </w:r>
      <w:r w:rsidR="00F42A60" w:rsidRPr="00090CC6">
        <w:rPr>
          <w:rFonts w:ascii="Arial" w:hAnsi="Arial"/>
          <w:sz w:val="22"/>
          <w:lang w:val="sl-SI"/>
        </w:rPr>
        <w:t>.</w:t>
      </w:r>
    </w:p>
    <w:p w14:paraId="51AD6750" w14:textId="6B986F1C" w:rsidR="00665DCF" w:rsidRPr="00F7125D" w:rsidRDefault="006A0A81" w:rsidP="004B6038">
      <w:pPr>
        <w:tabs>
          <w:tab w:val="left" w:pos="567"/>
        </w:tabs>
        <w:spacing w:before="120" w:after="120"/>
        <w:ind w:left="567" w:hanging="567"/>
        <w:jc w:val="both"/>
        <w:rPr>
          <w:rFonts w:ascii="Arial" w:hAnsi="Arial"/>
          <w:sz w:val="22"/>
          <w:lang w:val="sl-SI"/>
        </w:rPr>
      </w:pPr>
      <w:r w:rsidRPr="00F7125D">
        <w:rPr>
          <w:rFonts w:ascii="Arial" w:hAnsi="Arial"/>
          <w:sz w:val="22"/>
          <w:lang w:val="sl-SI"/>
        </w:rPr>
        <w:t>[1</w:t>
      </w:r>
      <w:r w:rsidR="00A8473A">
        <w:rPr>
          <w:rFonts w:ascii="Arial" w:hAnsi="Arial"/>
          <w:sz w:val="22"/>
          <w:lang w:val="sl-SI"/>
        </w:rPr>
        <w:t>3</w:t>
      </w:r>
      <w:r w:rsidRPr="00F7125D">
        <w:rPr>
          <w:rFonts w:ascii="Arial" w:hAnsi="Arial"/>
          <w:sz w:val="22"/>
          <w:lang w:val="sl-SI"/>
        </w:rPr>
        <w:t>]</w:t>
      </w:r>
      <w:r w:rsidRPr="00F7125D">
        <w:rPr>
          <w:rFonts w:ascii="Arial" w:hAnsi="Arial"/>
          <w:sz w:val="22"/>
          <w:lang w:val="sl-SI"/>
        </w:rPr>
        <w:tab/>
        <w:t>Černobil, Nesreča, posledice in nauki, DJSS, 1996</w:t>
      </w:r>
      <w:r w:rsidR="00F42A60" w:rsidRPr="00F7125D">
        <w:rPr>
          <w:rFonts w:ascii="Arial" w:hAnsi="Arial"/>
          <w:sz w:val="22"/>
          <w:lang w:val="sl-SI"/>
        </w:rPr>
        <w:t>.</w:t>
      </w:r>
    </w:p>
    <w:p w14:paraId="04614055" w14:textId="51EB6C0C" w:rsidR="00E95BF3" w:rsidRPr="00F7125D" w:rsidRDefault="00665DCF" w:rsidP="004B6038">
      <w:pPr>
        <w:tabs>
          <w:tab w:val="left" w:pos="567"/>
        </w:tabs>
        <w:spacing w:before="120" w:after="120"/>
        <w:ind w:left="567" w:hanging="567"/>
        <w:jc w:val="both"/>
        <w:rPr>
          <w:rFonts w:ascii="Arial" w:hAnsi="Arial"/>
          <w:sz w:val="22"/>
        </w:rPr>
      </w:pPr>
      <w:r w:rsidRPr="00F7125D">
        <w:rPr>
          <w:rFonts w:ascii="Arial" w:hAnsi="Arial"/>
          <w:sz w:val="22"/>
          <w:lang w:val="sl-SI"/>
        </w:rPr>
        <w:t>[1</w:t>
      </w:r>
      <w:r w:rsidR="00A8473A">
        <w:rPr>
          <w:rFonts w:ascii="Arial" w:hAnsi="Arial"/>
          <w:sz w:val="22"/>
          <w:lang w:val="sl-SI"/>
        </w:rPr>
        <w:t>4</w:t>
      </w:r>
      <w:r w:rsidRPr="00F7125D">
        <w:rPr>
          <w:rFonts w:ascii="Arial" w:hAnsi="Arial"/>
          <w:sz w:val="22"/>
          <w:lang w:val="sl-SI"/>
        </w:rPr>
        <w:t>]</w:t>
      </w:r>
      <w:r w:rsidRPr="00F7125D">
        <w:rPr>
          <w:rFonts w:ascii="Arial" w:hAnsi="Arial"/>
          <w:sz w:val="22"/>
          <w:lang w:val="sl-SI"/>
        </w:rPr>
        <w:tab/>
      </w:r>
      <w:r w:rsidR="00E95BF3" w:rsidRPr="00F7125D">
        <w:rPr>
          <w:rFonts w:ascii="Arial" w:hAnsi="Arial"/>
          <w:sz w:val="22"/>
        </w:rPr>
        <w:t xml:space="preserve">P.L. </w:t>
      </w:r>
      <w:proofErr w:type="spellStart"/>
      <w:r w:rsidR="00E95BF3" w:rsidRPr="00F7125D">
        <w:rPr>
          <w:rFonts w:ascii="Arial" w:hAnsi="Arial"/>
          <w:sz w:val="22"/>
        </w:rPr>
        <w:t>Ølgaard</w:t>
      </w:r>
      <w:proofErr w:type="spellEnd"/>
      <w:r w:rsidR="00E95BF3" w:rsidRPr="00F7125D">
        <w:rPr>
          <w:rFonts w:ascii="Arial" w:hAnsi="Arial"/>
          <w:sz w:val="22"/>
        </w:rPr>
        <w:t xml:space="preserve">, </w:t>
      </w:r>
      <w:r w:rsidRPr="00F7125D">
        <w:rPr>
          <w:rFonts w:ascii="Arial" w:hAnsi="Arial"/>
          <w:sz w:val="22"/>
        </w:rPr>
        <w:t>Acciden</w:t>
      </w:r>
      <w:r w:rsidR="00E95BF3" w:rsidRPr="00F7125D">
        <w:rPr>
          <w:rFonts w:ascii="Arial" w:hAnsi="Arial"/>
          <w:sz w:val="22"/>
        </w:rPr>
        <w:t>ts in Nuclear Ships, NKS/RAK-2(96</w:t>
      </w:r>
      <w:r w:rsidRPr="00F7125D">
        <w:rPr>
          <w:rFonts w:ascii="Arial" w:hAnsi="Arial"/>
          <w:sz w:val="22"/>
        </w:rPr>
        <w:t xml:space="preserve">)TR-C3, </w:t>
      </w:r>
      <w:proofErr w:type="spellStart"/>
      <w:r w:rsidRPr="00F7125D">
        <w:rPr>
          <w:rFonts w:ascii="Arial" w:hAnsi="Arial"/>
          <w:sz w:val="22"/>
        </w:rPr>
        <w:t>Risar</w:t>
      </w:r>
      <w:proofErr w:type="spellEnd"/>
      <w:r w:rsidRPr="00F7125D">
        <w:rPr>
          <w:rFonts w:ascii="Arial" w:hAnsi="Arial"/>
          <w:sz w:val="22"/>
        </w:rPr>
        <w:t xml:space="preserve"> National Laboratory</w:t>
      </w:r>
      <w:r w:rsidR="00C17458" w:rsidRPr="00F7125D">
        <w:rPr>
          <w:rFonts w:ascii="Arial" w:hAnsi="Arial"/>
          <w:sz w:val="22"/>
        </w:rPr>
        <w:t xml:space="preserve"> and </w:t>
      </w:r>
      <w:r w:rsidRPr="00F7125D">
        <w:rPr>
          <w:rFonts w:ascii="Arial" w:hAnsi="Arial"/>
          <w:sz w:val="22"/>
        </w:rPr>
        <w:t>Institute of Physics, Technical University of Denmark, 1996.</w:t>
      </w:r>
    </w:p>
    <w:p w14:paraId="47B268DB" w14:textId="52E33613" w:rsidR="002854A6" w:rsidRDefault="002854A6" w:rsidP="004B6038">
      <w:pPr>
        <w:tabs>
          <w:tab w:val="left" w:pos="567"/>
        </w:tabs>
        <w:spacing w:before="120" w:after="120"/>
        <w:ind w:left="567" w:hanging="567"/>
        <w:jc w:val="both"/>
        <w:rPr>
          <w:rFonts w:ascii="Arial" w:hAnsi="Arial"/>
          <w:sz w:val="22"/>
          <w:lang w:val="sl-SI"/>
        </w:rPr>
      </w:pPr>
      <w:r w:rsidRPr="00CB657D">
        <w:rPr>
          <w:rFonts w:ascii="Arial" w:hAnsi="Arial"/>
          <w:sz w:val="22"/>
          <w:lang w:val="sl-SI"/>
        </w:rPr>
        <w:t>[</w:t>
      </w:r>
      <w:r w:rsidR="00A8473A">
        <w:rPr>
          <w:rFonts w:ascii="Arial" w:hAnsi="Arial"/>
          <w:sz w:val="22"/>
          <w:lang w:val="sl-SI"/>
        </w:rPr>
        <w:t>15</w:t>
      </w:r>
      <w:r w:rsidRPr="00CB657D">
        <w:rPr>
          <w:rFonts w:ascii="Arial" w:hAnsi="Arial"/>
          <w:sz w:val="22"/>
          <w:lang w:val="sl-SI"/>
        </w:rPr>
        <w:t>]</w:t>
      </w:r>
      <w:r w:rsidRPr="00CB657D">
        <w:rPr>
          <w:rFonts w:ascii="Arial" w:hAnsi="Arial"/>
          <w:sz w:val="22"/>
          <w:lang w:val="sl-SI"/>
        </w:rPr>
        <w:tab/>
        <w:t xml:space="preserve">Varnostno </w:t>
      </w:r>
      <w:proofErr w:type="spellStart"/>
      <w:r w:rsidRPr="007848A9">
        <w:rPr>
          <w:rFonts w:ascii="Arial" w:hAnsi="Arial"/>
          <w:sz w:val="22"/>
          <w:lang w:val="it-IT"/>
        </w:rPr>
        <w:t>poročilo</w:t>
      </w:r>
      <w:proofErr w:type="spellEnd"/>
      <w:r w:rsidRPr="00CB657D">
        <w:rPr>
          <w:rFonts w:ascii="Arial" w:hAnsi="Arial"/>
          <w:sz w:val="22"/>
          <w:lang w:val="sl-SI"/>
        </w:rPr>
        <w:t xml:space="preserve"> </w:t>
      </w:r>
      <w:r>
        <w:rPr>
          <w:rFonts w:ascii="Arial" w:hAnsi="Arial"/>
          <w:sz w:val="22"/>
          <w:lang w:val="sl-SI"/>
        </w:rPr>
        <w:t>za CSRAO, re</w:t>
      </w:r>
      <w:r w:rsidR="00663A63">
        <w:rPr>
          <w:rFonts w:ascii="Arial" w:hAnsi="Arial"/>
          <w:sz w:val="22"/>
          <w:lang w:val="sl-SI"/>
        </w:rPr>
        <w:t>v.</w:t>
      </w:r>
      <w:r>
        <w:rPr>
          <w:rFonts w:ascii="Arial" w:hAnsi="Arial"/>
          <w:sz w:val="22"/>
          <w:lang w:val="sl-SI"/>
        </w:rPr>
        <w:t xml:space="preserve"> 2, 2018.</w:t>
      </w:r>
    </w:p>
    <w:p w14:paraId="226D628A" w14:textId="6D10D78A" w:rsidR="002854A6" w:rsidRDefault="002854A6" w:rsidP="004B6038">
      <w:pPr>
        <w:tabs>
          <w:tab w:val="left" w:pos="567"/>
        </w:tabs>
        <w:spacing w:before="120" w:after="120"/>
        <w:ind w:left="567" w:hanging="567"/>
        <w:jc w:val="both"/>
        <w:rPr>
          <w:rFonts w:ascii="Arial" w:hAnsi="Arial"/>
          <w:sz w:val="22"/>
          <w:lang w:val="sl-SI"/>
        </w:rPr>
      </w:pPr>
      <w:r>
        <w:rPr>
          <w:rFonts w:ascii="Arial" w:hAnsi="Arial"/>
          <w:sz w:val="22"/>
          <w:lang w:val="sl-SI"/>
        </w:rPr>
        <w:t>[</w:t>
      </w:r>
      <w:r w:rsidR="00A8473A">
        <w:rPr>
          <w:rFonts w:ascii="Arial" w:hAnsi="Arial"/>
          <w:sz w:val="22"/>
          <w:lang w:val="sl-SI"/>
        </w:rPr>
        <w:t>16</w:t>
      </w:r>
      <w:r>
        <w:rPr>
          <w:rFonts w:ascii="Arial" w:hAnsi="Arial"/>
          <w:sz w:val="22"/>
          <w:lang w:val="sl-SI"/>
        </w:rPr>
        <w:t>]</w:t>
      </w:r>
      <w:r>
        <w:rPr>
          <w:rFonts w:ascii="Arial" w:hAnsi="Arial"/>
          <w:sz w:val="22"/>
          <w:lang w:val="sl-SI"/>
        </w:rPr>
        <w:tab/>
        <w:t xml:space="preserve">Uredba o </w:t>
      </w:r>
      <w:r w:rsidRPr="00BC0214">
        <w:rPr>
          <w:rFonts w:ascii="Arial" w:hAnsi="Arial"/>
          <w:sz w:val="22"/>
          <w:lang w:val="sl-SI"/>
        </w:rPr>
        <w:t>mejnih dozah, referenčnih ravneh in radioaktivni kontaminaciji</w:t>
      </w:r>
      <w:r>
        <w:rPr>
          <w:rFonts w:ascii="Arial" w:hAnsi="Arial"/>
          <w:sz w:val="22"/>
          <w:lang w:val="sl-SI"/>
        </w:rPr>
        <w:t xml:space="preserve"> (</w:t>
      </w:r>
      <w:r w:rsidRPr="00BC0214">
        <w:rPr>
          <w:rFonts w:ascii="Arial" w:hAnsi="Arial"/>
          <w:sz w:val="22"/>
          <w:lang w:val="sl-SI"/>
        </w:rPr>
        <w:t>Ur. l. RS</w:t>
      </w:r>
      <w:r>
        <w:rPr>
          <w:rFonts w:ascii="Arial" w:hAnsi="Arial"/>
          <w:sz w:val="22"/>
          <w:lang w:val="sl-SI"/>
        </w:rPr>
        <w:t xml:space="preserve"> 18/18).</w:t>
      </w:r>
    </w:p>
    <w:p w14:paraId="3A29A7FE" w14:textId="12A64481" w:rsidR="00703986" w:rsidRDefault="00703986" w:rsidP="004B6038">
      <w:pPr>
        <w:tabs>
          <w:tab w:val="left" w:pos="567"/>
        </w:tabs>
        <w:spacing w:before="120" w:after="120"/>
        <w:ind w:left="567" w:hanging="567"/>
        <w:jc w:val="both"/>
        <w:rPr>
          <w:rFonts w:ascii="Arial" w:hAnsi="Arial" w:cs="Arial"/>
          <w:sz w:val="22"/>
          <w:szCs w:val="24"/>
          <w:lang w:val="sl-SI"/>
        </w:rPr>
      </w:pPr>
      <w:r>
        <w:rPr>
          <w:rFonts w:ascii="Arial" w:hAnsi="Arial"/>
          <w:sz w:val="22"/>
          <w:lang w:val="sl-SI"/>
        </w:rPr>
        <w:t>[17]</w:t>
      </w:r>
      <w:r>
        <w:rPr>
          <w:rFonts w:ascii="Arial" w:hAnsi="Arial"/>
          <w:sz w:val="22"/>
          <w:lang w:val="sl-SI"/>
        </w:rPr>
        <w:tab/>
      </w:r>
      <w:proofErr w:type="spellStart"/>
      <w:r w:rsidRPr="00703986">
        <w:rPr>
          <w:rFonts w:ascii="Arial" w:hAnsi="Arial" w:cs="Arial"/>
          <w:sz w:val="22"/>
          <w:szCs w:val="24"/>
          <w:lang w:val="sl-SI"/>
        </w:rPr>
        <w:t>Gesamtstaatlicher</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Notfallplan</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Nuklearwaffeneinsatz</w:t>
      </w:r>
      <w:proofErr w:type="spellEnd"/>
      <w:r w:rsidRPr="00703986">
        <w:rPr>
          <w:rFonts w:ascii="Arial" w:hAnsi="Arial" w:cs="Arial"/>
          <w:sz w:val="22"/>
          <w:szCs w:val="24"/>
          <w:lang w:val="sl-SI"/>
        </w:rPr>
        <w:t xml:space="preserve"> in </w:t>
      </w:r>
      <w:proofErr w:type="spellStart"/>
      <w:r w:rsidRPr="00703986">
        <w:rPr>
          <w:rFonts w:ascii="Arial" w:hAnsi="Arial" w:cs="Arial"/>
          <w:sz w:val="22"/>
          <w:szCs w:val="24"/>
          <w:lang w:val="sl-SI"/>
        </w:rPr>
        <w:t>größerer</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Entfernung</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zu</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Österreich</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Bundesministerium</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für</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Klimaschutz</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Umwelt</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Energie</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Mobilität</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Innovation</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und</w:t>
      </w:r>
      <w:proofErr w:type="spellEnd"/>
      <w:r w:rsidRPr="00703986">
        <w:rPr>
          <w:rFonts w:ascii="Arial" w:hAnsi="Arial" w:cs="Arial"/>
          <w:sz w:val="22"/>
          <w:szCs w:val="24"/>
          <w:lang w:val="sl-SI"/>
        </w:rPr>
        <w:t xml:space="preserve"> </w:t>
      </w:r>
      <w:proofErr w:type="spellStart"/>
      <w:r w:rsidRPr="00703986">
        <w:rPr>
          <w:rFonts w:ascii="Arial" w:hAnsi="Arial" w:cs="Arial"/>
          <w:sz w:val="22"/>
          <w:szCs w:val="24"/>
          <w:lang w:val="sl-SI"/>
        </w:rPr>
        <w:t>Technologie</w:t>
      </w:r>
      <w:proofErr w:type="spellEnd"/>
      <w:r w:rsidRPr="00703986">
        <w:rPr>
          <w:rFonts w:ascii="Arial" w:hAnsi="Arial" w:cs="Arial"/>
          <w:sz w:val="22"/>
          <w:szCs w:val="24"/>
          <w:lang w:val="sl-SI"/>
        </w:rPr>
        <w:t>, Dunaj, Avstrija, 2022.</w:t>
      </w:r>
    </w:p>
    <w:p w14:paraId="4B750CC2" w14:textId="64129993" w:rsidR="005740EB" w:rsidRDefault="000B0069" w:rsidP="004B6038">
      <w:pPr>
        <w:tabs>
          <w:tab w:val="left" w:pos="567"/>
        </w:tabs>
        <w:spacing w:before="120" w:after="120"/>
        <w:ind w:left="567" w:hanging="567"/>
        <w:jc w:val="both"/>
        <w:rPr>
          <w:rFonts w:ascii="Arial" w:hAnsi="Arial" w:cs="Arial"/>
          <w:sz w:val="22"/>
          <w:szCs w:val="24"/>
          <w:lang w:val="sl-SI"/>
        </w:rPr>
      </w:pPr>
      <w:r w:rsidRPr="00D10EC6">
        <w:rPr>
          <w:rFonts w:ascii="Arial" w:hAnsi="Arial" w:cs="Arial"/>
          <w:sz w:val="22"/>
          <w:szCs w:val="24"/>
          <w:lang w:val="sl-SI"/>
        </w:rPr>
        <w:t>[</w:t>
      </w:r>
      <w:r w:rsidR="000E2F4D" w:rsidRPr="00D10EC6">
        <w:rPr>
          <w:rFonts w:ascii="Arial" w:hAnsi="Arial" w:cs="Arial"/>
          <w:sz w:val="22"/>
          <w:szCs w:val="24"/>
          <w:lang w:val="sl-SI"/>
        </w:rPr>
        <w:t>18</w:t>
      </w:r>
      <w:r w:rsidRPr="00D10EC6">
        <w:rPr>
          <w:rFonts w:ascii="Arial" w:hAnsi="Arial" w:cs="Arial"/>
          <w:sz w:val="22"/>
          <w:szCs w:val="24"/>
          <w:lang w:val="sl-SI"/>
        </w:rPr>
        <w:t>]</w:t>
      </w:r>
      <w:r w:rsidRPr="00D10EC6">
        <w:rPr>
          <w:rFonts w:ascii="Arial" w:hAnsi="Arial" w:cs="Arial"/>
          <w:sz w:val="22"/>
          <w:szCs w:val="24"/>
          <w:lang w:val="sl-SI"/>
        </w:rPr>
        <w:tab/>
      </w:r>
      <w:r w:rsidR="00A30188">
        <w:rPr>
          <w:rFonts w:ascii="Arial" w:hAnsi="Arial" w:cs="Arial"/>
          <w:sz w:val="22"/>
          <w:szCs w:val="24"/>
          <w:lang w:val="sl-SI"/>
        </w:rPr>
        <w:t xml:space="preserve">IAEA News. </w:t>
      </w:r>
      <w:proofErr w:type="spellStart"/>
      <w:r w:rsidR="00A30188">
        <w:rPr>
          <w:rFonts w:ascii="Arial" w:hAnsi="Arial" w:cs="Arial"/>
          <w:sz w:val="22"/>
          <w:szCs w:val="24"/>
          <w:lang w:val="sl-SI"/>
        </w:rPr>
        <w:t>Latest</w:t>
      </w:r>
      <w:proofErr w:type="spellEnd"/>
      <w:r w:rsidR="00A30188">
        <w:rPr>
          <w:rFonts w:ascii="Arial" w:hAnsi="Arial" w:cs="Arial"/>
          <w:sz w:val="22"/>
          <w:szCs w:val="24"/>
          <w:lang w:val="sl-SI"/>
        </w:rPr>
        <w:t xml:space="preserve"> Events.</w:t>
      </w:r>
      <w:r w:rsidR="005740EB" w:rsidRPr="00D10EC6">
        <w:rPr>
          <w:rFonts w:ascii="Arial" w:hAnsi="Arial" w:cs="Arial"/>
          <w:sz w:val="22"/>
          <w:szCs w:val="24"/>
          <w:lang w:val="sl-SI"/>
        </w:rPr>
        <w:t xml:space="preserve"> </w:t>
      </w:r>
      <w:hyperlink r:id="rId47" w:history="1">
        <w:r w:rsidR="00A30188">
          <w:rPr>
            <w:rFonts w:ascii="Arial" w:hAnsi="Arial" w:cs="Arial"/>
            <w:sz w:val="22"/>
            <w:szCs w:val="24"/>
            <w:lang w:val="sl-SI"/>
          </w:rPr>
          <w:t>Dostopno</w:t>
        </w:r>
      </w:hyperlink>
      <w:r w:rsidR="00A30188">
        <w:rPr>
          <w:rFonts w:ascii="Arial" w:hAnsi="Arial" w:cs="Arial"/>
          <w:sz w:val="22"/>
          <w:szCs w:val="24"/>
          <w:lang w:val="sl-SI"/>
        </w:rPr>
        <w:t xml:space="preserve"> preko: </w:t>
      </w:r>
      <w:r w:rsidR="00A30188" w:rsidRPr="00A30188">
        <w:rPr>
          <w:rFonts w:ascii="Arial" w:hAnsi="Arial" w:cs="Arial"/>
          <w:sz w:val="22"/>
          <w:szCs w:val="24"/>
          <w:lang w:val="sl-SI"/>
        </w:rPr>
        <w:t>https://www-news.iaea.org/</w:t>
      </w:r>
      <w:r w:rsidR="00A30188">
        <w:rPr>
          <w:rFonts w:ascii="Arial" w:hAnsi="Arial" w:cs="Arial"/>
          <w:sz w:val="22"/>
          <w:szCs w:val="24"/>
          <w:lang w:val="sl-SI"/>
        </w:rPr>
        <w:t xml:space="preserve"> (14. april 2023).</w:t>
      </w:r>
    </w:p>
    <w:p w14:paraId="69931451" w14:textId="389A8B26" w:rsidR="008A0C5C" w:rsidRDefault="008A0C5C" w:rsidP="004B6038">
      <w:pPr>
        <w:tabs>
          <w:tab w:val="left" w:pos="567"/>
        </w:tabs>
        <w:spacing w:before="120" w:after="120"/>
        <w:ind w:left="567" w:hanging="567"/>
        <w:jc w:val="both"/>
        <w:rPr>
          <w:rFonts w:ascii="Arial" w:hAnsi="Arial" w:cs="Arial"/>
          <w:sz w:val="22"/>
          <w:szCs w:val="24"/>
          <w:lang w:val="sl-SI"/>
        </w:rPr>
      </w:pPr>
      <w:r>
        <w:rPr>
          <w:rFonts w:ascii="Arial" w:hAnsi="Arial" w:cs="Arial"/>
          <w:sz w:val="22"/>
          <w:szCs w:val="24"/>
          <w:lang w:val="sl-SI"/>
        </w:rPr>
        <w:t>[19]</w:t>
      </w:r>
      <w:r>
        <w:rPr>
          <w:rFonts w:ascii="Arial" w:hAnsi="Arial" w:cs="Arial"/>
          <w:sz w:val="22"/>
          <w:szCs w:val="24"/>
          <w:lang w:val="sl-SI"/>
        </w:rPr>
        <w:tab/>
        <w:t xml:space="preserve">Državna ocena tveganj </w:t>
      </w:r>
      <w:r w:rsidRPr="008A0C5C">
        <w:rPr>
          <w:rFonts w:ascii="Arial" w:hAnsi="Arial"/>
          <w:sz w:val="22"/>
          <w:lang w:val="sl-SI"/>
        </w:rPr>
        <w:t>za</w:t>
      </w:r>
      <w:r>
        <w:rPr>
          <w:rFonts w:ascii="Arial" w:hAnsi="Arial" w:cs="Arial"/>
          <w:sz w:val="22"/>
          <w:szCs w:val="24"/>
          <w:lang w:val="sl-SI"/>
        </w:rPr>
        <w:t xml:space="preserve"> nesreče, verzija 2.0, Vlada RS, št. 84000-3/2018/3,</w:t>
      </w:r>
      <w:r w:rsidR="00C27EAF">
        <w:rPr>
          <w:rFonts w:ascii="Arial" w:hAnsi="Arial" w:cs="Arial"/>
          <w:sz w:val="22"/>
          <w:szCs w:val="24"/>
          <w:lang w:val="sl-SI"/>
        </w:rPr>
        <w:t xml:space="preserve"> </w:t>
      </w:r>
      <w:r>
        <w:rPr>
          <w:rFonts w:ascii="Arial" w:hAnsi="Arial" w:cs="Arial"/>
          <w:sz w:val="22"/>
          <w:szCs w:val="24"/>
          <w:lang w:val="sl-SI"/>
        </w:rPr>
        <w:t>2018.</w:t>
      </w:r>
    </w:p>
    <w:p w14:paraId="005AF8A8" w14:textId="506F3887" w:rsidR="00F25CF0" w:rsidRPr="00D10EC6" w:rsidRDefault="00F25CF0" w:rsidP="004B6038">
      <w:pPr>
        <w:tabs>
          <w:tab w:val="left" w:pos="567"/>
        </w:tabs>
        <w:spacing w:before="120" w:after="120"/>
        <w:ind w:left="567" w:hanging="567"/>
        <w:jc w:val="both"/>
        <w:rPr>
          <w:rFonts w:ascii="Arial" w:hAnsi="Arial" w:cs="Arial"/>
          <w:sz w:val="22"/>
          <w:szCs w:val="24"/>
          <w:highlight w:val="yellow"/>
          <w:lang w:val="sl-SI"/>
        </w:rPr>
      </w:pPr>
      <w:r w:rsidRPr="00EA4F5C">
        <w:rPr>
          <w:rFonts w:ascii="Arial" w:hAnsi="Arial" w:cs="Arial"/>
          <w:sz w:val="22"/>
          <w:szCs w:val="24"/>
          <w:lang w:val="sl-SI"/>
        </w:rPr>
        <w:t>[20]</w:t>
      </w:r>
      <w:r w:rsidRPr="00EA4F5C">
        <w:rPr>
          <w:rFonts w:ascii="Arial" w:hAnsi="Arial" w:cs="Arial"/>
          <w:sz w:val="22"/>
          <w:szCs w:val="24"/>
          <w:lang w:val="sl-SI"/>
        </w:rPr>
        <w:tab/>
      </w:r>
      <w:r w:rsidR="00445A0A" w:rsidRPr="00EA4F5C">
        <w:rPr>
          <w:rFonts w:ascii="Arial" w:hAnsi="Arial" w:cs="Arial"/>
          <w:sz w:val="22"/>
          <w:szCs w:val="24"/>
          <w:lang w:val="sl-SI"/>
        </w:rPr>
        <w:t>Državni n</w:t>
      </w:r>
      <w:r w:rsidR="00445A0A" w:rsidRPr="00EA4F5C">
        <w:rPr>
          <w:rFonts w:ascii="Arial" w:hAnsi="Arial"/>
          <w:sz w:val="22"/>
          <w:lang w:val="sl-SI"/>
        </w:rPr>
        <w:t>ačrt zaščite in reševanja ob jedrski ali radiološki nesreči, verzija 3.0, Ljubljana,</w:t>
      </w:r>
      <w:r w:rsidR="00445A0A">
        <w:rPr>
          <w:rFonts w:ascii="Arial" w:hAnsi="Arial"/>
          <w:sz w:val="22"/>
          <w:lang w:val="sl-SI"/>
        </w:rPr>
        <w:t xml:space="preserve"> 2010.</w:t>
      </w:r>
    </w:p>
    <w:p w14:paraId="77F1A627" w14:textId="19A17397" w:rsidR="00F25CF0" w:rsidRDefault="00F25CF0" w:rsidP="00F25CF0">
      <w:pPr>
        <w:tabs>
          <w:tab w:val="left" w:pos="567"/>
        </w:tabs>
        <w:spacing w:before="120" w:after="120"/>
        <w:ind w:left="567" w:hanging="567"/>
        <w:jc w:val="both"/>
        <w:rPr>
          <w:rFonts w:ascii="Arial" w:hAnsi="Arial" w:cs="Arial"/>
          <w:sz w:val="22"/>
          <w:szCs w:val="24"/>
          <w:lang w:val="sl-SI"/>
        </w:rPr>
      </w:pPr>
      <w:r w:rsidRPr="00F76E39">
        <w:rPr>
          <w:rFonts w:ascii="Arial" w:hAnsi="Arial" w:cs="Arial"/>
          <w:sz w:val="22"/>
          <w:szCs w:val="24"/>
          <w:lang w:val="sl-SI"/>
        </w:rPr>
        <w:lastRenderedPageBreak/>
        <w:t>[21]</w:t>
      </w:r>
      <w:r w:rsidRPr="00F76E39">
        <w:rPr>
          <w:rFonts w:ascii="Arial" w:hAnsi="Arial" w:cs="Arial"/>
          <w:sz w:val="22"/>
          <w:szCs w:val="24"/>
          <w:lang w:val="sl-SI"/>
        </w:rPr>
        <w:tab/>
      </w:r>
      <w:r w:rsidR="00F76E39" w:rsidRPr="00D10EC6">
        <w:rPr>
          <w:rFonts w:ascii="Arial" w:hAnsi="Arial" w:cs="Arial"/>
          <w:sz w:val="22"/>
          <w:szCs w:val="24"/>
          <w:lang w:val="sl-SI"/>
        </w:rPr>
        <w:t>Uprava za jedrsko varnost, Razširjeno poročilo o varstvu pred ionizirajočimi sevanji in jedrski varnosti v Republiki Sloveniji v letu 2021, Ljubljana, 2022.</w:t>
      </w:r>
      <w:r w:rsidRPr="00F76E39">
        <w:rPr>
          <w:rFonts w:ascii="Arial" w:hAnsi="Arial" w:cs="Arial"/>
          <w:sz w:val="22"/>
          <w:szCs w:val="24"/>
          <w:lang w:val="sl-SI"/>
        </w:rPr>
        <w:t xml:space="preserve"> </w:t>
      </w:r>
    </w:p>
    <w:p w14:paraId="6858625E" w14:textId="599FAA68" w:rsidR="00C05915" w:rsidRDefault="00C05915" w:rsidP="00F25CF0">
      <w:pPr>
        <w:tabs>
          <w:tab w:val="left" w:pos="567"/>
        </w:tabs>
        <w:spacing w:before="120" w:after="120"/>
        <w:ind w:left="567" w:hanging="567"/>
        <w:jc w:val="both"/>
        <w:rPr>
          <w:rFonts w:ascii="Arial" w:hAnsi="Arial" w:cs="Arial"/>
          <w:sz w:val="22"/>
          <w:szCs w:val="24"/>
          <w:lang w:val="sl-SI"/>
        </w:rPr>
      </w:pPr>
      <w:r>
        <w:rPr>
          <w:rFonts w:ascii="Arial" w:hAnsi="Arial" w:cs="Arial"/>
          <w:sz w:val="22"/>
          <w:szCs w:val="24"/>
          <w:lang w:val="sl-SI"/>
        </w:rPr>
        <w:t>[22]</w:t>
      </w:r>
      <w:r>
        <w:rPr>
          <w:rFonts w:ascii="Arial" w:hAnsi="Arial" w:cs="Arial"/>
          <w:sz w:val="22"/>
          <w:szCs w:val="24"/>
          <w:lang w:val="sl-SI"/>
        </w:rPr>
        <w:tab/>
      </w:r>
      <w:r w:rsidR="005B272B" w:rsidRPr="00D10EC6">
        <w:rPr>
          <w:rFonts w:ascii="Arial" w:hAnsi="Arial" w:cs="Arial"/>
          <w:sz w:val="22"/>
          <w:szCs w:val="24"/>
          <w:lang w:val="sl-SI"/>
        </w:rPr>
        <w:t>Merila za ovrednotenje vplivov tveganja in verjetnosti za nesreče</w:t>
      </w:r>
      <w:r w:rsidR="005B272B">
        <w:rPr>
          <w:rFonts w:ascii="Arial" w:hAnsi="Arial" w:cs="Arial"/>
          <w:sz w:val="22"/>
          <w:szCs w:val="24"/>
          <w:lang w:val="sl-SI"/>
        </w:rPr>
        <w:t xml:space="preserve">. Dostopno prek: </w:t>
      </w:r>
      <w:r w:rsidR="005B272B" w:rsidRPr="005B272B">
        <w:rPr>
          <w:rFonts w:ascii="Arial" w:hAnsi="Arial" w:cs="Arial"/>
          <w:sz w:val="22"/>
          <w:szCs w:val="24"/>
          <w:lang w:val="sl-SI"/>
        </w:rPr>
        <w:t>https://view.officeapps.live.com/op/view.aspx?src=https%3A%2F%2Fwww.gov.si%2Fassets%2Forgani-v-sestavi%2FURSZR%2FDatoteke%2FOcene-tveganja-za-nesrece%2FMerila.docx&amp;wdOrigin=BROWSELINK</w:t>
      </w:r>
      <w:r w:rsidR="005B272B">
        <w:rPr>
          <w:rFonts w:ascii="Arial" w:hAnsi="Arial" w:cs="Arial"/>
          <w:sz w:val="22"/>
          <w:szCs w:val="24"/>
          <w:lang w:val="sl-SI"/>
        </w:rPr>
        <w:t xml:space="preserve"> (31. maj 2023).</w:t>
      </w:r>
    </w:p>
    <w:p w14:paraId="7FEAA3A9" w14:textId="77777777" w:rsidR="00F25CF0" w:rsidRPr="00D10EC6" w:rsidRDefault="00F25CF0" w:rsidP="004B6038">
      <w:pPr>
        <w:tabs>
          <w:tab w:val="left" w:pos="567"/>
        </w:tabs>
        <w:spacing w:before="120" w:after="120"/>
        <w:ind w:left="567" w:hanging="567"/>
        <w:jc w:val="both"/>
        <w:rPr>
          <w:rFonts w:ascii="Arial" w:hAnsi="Arial" w:cs="Arial"/>
          <w:sz w:val="22"/>
          <w:szCs w:val="24"/>
          <w:lang w:val="sl-SI"/>
        </w:rPr>
      </w:pPr>
    </w:p>
    <w:p w14:paraId="62FC9F07" w14:textId="371A7072" w:rsidR="004E674C" w:rsidRDefault="004E674C" w:rsidP="00D10EC6">
      <w:pPr>
        <w:rPr>
          <w:lang w:val="sl-SI"/>
        </w:rPr>
      </w:pPr>
      <w:bookmarkStart w:id="1268" w:name="_Toc524333940"/>
      <w:bookmarkStart w:id="1269" w:name="_Toc524336042"/>
      <w:bookmarkStart w:id="1270" w:name="_Toc524341708"/>
      <w:bookmarkStart w:id="1271" w:name="_Toc524341833"/>
      <w:bookmarkStart w:id="1272" w:name="_Toc524342316"/>
      <w:bookmarkStart w:id="1273" w:name="_Toc524333941"/>
      <w:bookmarkStart w:id="1274" w:name="_Toc524336043"/>
      <w:bookmarkStart w:id="1275" w:name="_Toc524341709"/>
      <w:bookmarkStart w:id="1276" w:name="_Toc524341834"/>
      <w:bookmarkStart w:id="1277" w:name="_Toc524342317"/>
      <w:bookmarkEnd w:id="1268"/>
      <w:bookmarkEnd w:id="1269"/>
      <w:bookmarkEnd w:id="1270"/>
      <w:bookmarkEnd w:id="1271"/>
      <w:bookmarkEnd w:id="1272"/>
      <w:bookmarkEnd w:id="1273"/>
      <w:bookmarkEnd w:id="1274"/>
      <w:bookmarkEnd w:id="1275"/>
      <w:bookmarkEnd w:id="1276"/>
      <w:bookmarkEnd w:id="1277"/>
    </w:p>
    <w:p w14:paraId="0C58A2A1" w14:textId="77777777" w:rsidR="004E674C" w:rsidRPr="00EC06BC" w:rsidRDefault="004E674C" w:rsidP="00D10EC6">
      <w:pPr>
        <w:rPr>
          <w:lang w:val="sl-SI"/>
        </w:rPr>
      </w:pPr>
    </w:p>
    <w:p w14:paraId="02476031" w14:textId="4AEF7716" w:rsidR="00411307" w:rsidRPr="00EC06BC" w:rsidRDefault="001671AD" w:rsidP="001671AD">
      <w:pPr>
        <w:pStyle w:val="Naslov1"/>
        <w:rPr>
          <w:szCs w:val="28"/>
          <w:lang w:val="sl-SI"/>
        </w:rPr>
      </w:pPr>
      <w:bookmarkStart w:id="1278" w:name="_Toc135035916"/>
      <w:bookmarkStart w:id="1279" w:name="_Toc135148466"/>
      <w:bookmarkStart w:id="1280" w:name="_Toc135149267"/>
      <w:bookmarkStart w:id="1281" w:name="_Toc135035917"/>
      <w:bookmarkStart w:id="1282" w:name="_Toc135148467"/>
      <w:bookmarkStart w:id="1283" w:name="_Toc135149268"/>
      <w:bookmarkStart w:id="1284" w:name="_Toc135035918"/>
      <w:bookmarkStart w:id="1285" w:name="_Toc135148468"/>
      <w:bookmarkStart w:id="1286" w:name="_Toc135149269"/>
      <w:bookmarkStart w:id="1287" w:name="_Toc135035919"/>
      <w:bookmarkStart w:id="1288" w:name="_Toc135148469"/>
      <w:bookmarkStart w:id="1289" w:name="_Toc135149270"/>
      <w:bookmarkStart w:id="1290" w:name="_Toc135035920"/>
      <w:bookmarkStart w:id="1291" w:name="_Toc135148470"/>
      <w:bookmarkStart w:id="1292" w:name="_Toc135149271"/>
      <w:bookmarkStart w:id="1293" w:name="_Toc135035960"/>
      <w:bookmarkStart w:id="1294" w:name="_Toc135148510"/>
      <w:bookmarkStart w:id="1295" w:name="_Toc135149311"/>
      <w:bookmarkStart w:id="1296" w:name="_Toc135035961"/>
      <w:bookmarkStart w:id="1297" w:name="_Toc135148511"/>
      <w:bookmarkStart w:id="1298" w:name="_Toc135149312"/>
      <w:bookmarkStart w:id="1299" w:name="_Toc135035962"/>
      <w:bookmarkStart w:id="1300" w:name="_Toc135148512"/>
      <w:bookmarkStart w:id="1301" w:name="_Toc135149313"/>
      <w:bookmarkStart w:id="1302" w:name="_Toc135035963"/>
      <w:bookmarkStart w:id="1303" w:name="_Toc135148513"/>
      <w:bookmarkStart w:id="1304" w:name="_Toc135149314"/>
      <w:bookmarkStart w:id="1305" w:name="_Toc135035964"/>
      <w:bookmarkStart w:id="1306" w:name="_Toc135148514"/>
      <w:bookmarkStart w:id="1307" w:name="_Toc135149315"/>
      <w:bookmarkStart w:id="1308" w:name="_Toc135035965"/>
      <w:bookmarkStart w:id="1309" w:name="_Toc135148515"/>
      <w:bookmarkStart w:id="1310" w:name="_Toc135149316"/>
      <w:bookmarkStart w:id="1311" w:name="_Toc135035966"/>
      <w:bookmarkStart w:id="1312" w:name="_Toc135148516"/>
      <w:bookmarkStart w:id="1313" w:name="_Toc135149317"/>
      <w:bookmarkStart w:id="1314" w:name="_Toc135035994"/>
      <w:bookmarkStart w:id="1315" w:name="_Toc135148544"/>
      <w:bookmarkStart w:id="1316" w:name="_Toc135149345"/>
      <w:bookmarkStart w:id="1317" w:name="_Toc135035995"/>
      <w:bookmarkStart w:id="1318" w:name="_Toc135148545"/>
      <w:bookmarkStart w:id="1319" w:name="_Toc135149346"/>
      <w:bookmarkStart w:id="1320" w:name="_Toc135035996"/>
      <w:bookmarkStart w:id="1321" w:name="_Toc135148546"/>
      <w:bookmarkStart w:id="1322" w:name="_Toc135149347"/>
      <w:bookmarkStart w:id="1323" w:name="_Toc135035997"/>
      <w:bookmarkStart w:id="1324" w:name="_Toc135148547"/>
      <w:bookmarkStart w:id="1325" w:name="_Toc135149348"/>
      <w:bookmarkStart w:id="1326" w:name="_Toc135035998"/>
      <w:bookmarkStart w:id="1327" w:name="_Toc135148548"/>
      <w:bookmarkStart w:id="1328" w:name="_Toc135149349"/>
      <w:bookmarkStart w:id="1329" w:name="_Toc135035999"/>
      <w:bookmarkStart w:id="1330" w:name="_Toc135148549"/>
      <w:bookmarkStart w:id="1331" w:name="_Toc135149350"/>
      <w:bookmarkStart w:id="1332" w:name="_Toc135036000"/>
      <w:bookmarkStart w:id="1333" w:name="_Toc135148550"/>
      <w:bookmarkStart w:id="1334" w:name="_Toc135149351"/>
      <w:bookmarkStart w:id="1335" w:name="_Toc135036031"/>
      <w:bookmarkStart w:id="1336" w:name="_Toc135148581"/>
      <w:bookmarkStart w:id="1337" w:name="_Toc135149382"/>
      <w:bookmarkStart w:id="1338" w:name="_Toc135036032"/>
      <w:bookmarkStart w:id="1339" w:name="_Toc135148582"/>
      <w:bookmarkStart w:id="1340" w:name="_Toc135149383"/>
      <w:bookmarkStart w:id="1341" w:name="_Toc135036033"/>
      <w:bookmarkStart w:id="1342" w:name="_Toc135148583"/>
      <w:bookmarkStart w:id="1343" w:name="_Toc135149384"/>
      <w:bookmarkStart w:id="1344" w:name="_Toc135036034"/>
      <w:bookmarkStart w:id="1345" w:name="_Toc135148584"/>
      <w:bookmarkStart w:id="1346" w:name="_Toc135149385"/>
      <w:bookmarkStart w:id="1347" w:name="_Toc135036035"/>
      <w:bookmarkStart w:id="1348" w:name="_Toc135148585"/>
      <w:bookmarkStart w:id="1349" w:name="_Toc135149386"/>
      <w:bookmarkStart w:id="1350" w:name="_Toc135036036"/>
      <w:bookmarkStart w:id="1351" w:name="_Toc135148586"/>
      <w:bookmarkStart w:id="1352" w:name="_Toc135149387"/>
      <w:bookmarkStart w:id="1353" w:name="_Toc135036037"/>
      <w:bookmarkStart w:id="1354" w:name="_Toc135148587"/>
      <w:bookmarkStart w:id="1355" w:name="_Toc135149388"/>
      <w:bookmarkStart w:id="1356" w:name="_Toc135036075"/>
      <w:bookmarkStart w:id="1357" w:name="_Toc135148625"/>
      <w:bookmarkStart w:id="1358" w:name="_Toc135149426"/>
      <w:bookmarkStart w:id="1359" w:name="_Toc135036076"/>
      <w:bookmarkStart w:id="1360" w:name="_Toc135148626"/>
      <w:bookmarkStart w:id="1361" w:name="_Toc135149427"/>
      <w:bookmarkStart w:id="1362" w:name="_Toc135036077"/>
      <w:bookmarkStart w:id="1363" w:name="_Toc135148627"/>
      <w:bookmarkStart w:id="1364" w:name="_Toc135149428"/>
      <w:bookmarkStart w:id="1365" w:name="_Toc135036078"/>
      <w:bookmarkStart w:id="1366" w:name="_Toc135148628"/>
      <w:bookmarkStart w:id="1367" w:name="_Toc135149429"/>
      <w:bookmarkStart w:id="1368" w:name="_Toc135036079"/>
      <w:bookmarkStart w:id="1369" w:name="_Toc135148629"/>
      <w:bookmarkStart w:id="1370" w:name="_Toc135149430"/>
      <w:bookmarkStart w:id="1371" w:name="_Toc135036117"/>
      <w:bookmarkStart w:id="1372" w:name="_Toc135148667"/>
      <w:bookmarkStart w:id="1373" w:name="_Toc135149468"/>
      <w:bookmarkStart w:id="1374" w:name="_Toc135036118"/>
      <w:bookmarkStart w:id="1375" w:name="_Toc135148668"/>
      <w:bookmarkStart w:id="1376" w:name="_Toc135149469"/>
      <w:bookmarkStart w:id="1377" w:name="_Toc135036119"/>
      <w:bookmarkStart w:id="1378" w:name="_Toc135148669"/>
      <w:bookmarkStart w:id="1379" w:name="_Toc135149470"/>
      <w:bookmarkStart w:id="1380" w:name="_Toc135036120"/>
      <w:bookmarkStart w:id="1381" w:name="_Toc135148670"/>
      <w:bookmarkStart w:id="1382" w:name="_Toc135149471"/>
      <w:bookmarkStart w:id="1383" w:name="_Toc135036121"/>
      <w:bookmarkStart w:id="1384" w:name="_Toc135148671"/>
      <w:bookmarkStart w:id="1385" w:name="_Toc135149472"/>
      <w:bookmarkStart w:id="1386" w:name="_Toc135036159"/>
      <w:bookmarkStart w:id="1387" w:name="_Toc135148709"/>
      <w:bookmarkStart w:id="1388" w:name="_Toc135149510"/>
      <w:bookmarkStart w:id="1389" w:name="_Toc135036160"/>
      <w:bookmarkStart w:id="1390" w:name="_Toc135148710"/>
      <w:bookmarkStart w:id="1391" w:name="_Toc135149511"/>
      <w:bookmarkStart w:id="1392" w:name="_Toc135036161"/>
      <w:bookmarkStart w:id="1393" w:name="_Toc135148711"/>
      <w:bookmarkStart w:id="1394" w:name="_Toc135149512"/>
      <w:bookmarkStart w:id="1395" w:name="_Toc135036162"/>
      <w:bookmarkStart w:id="1396" w:name="_Toc135148712"/>
      <w:bookmarkStart w:id="1397" w:name="_Toc135149513"/>
      <w:bookmarkStart w:id="1398" w:name="_Toc135036163"/>
      <w:bookmarkStart w:id="1399" w:name="_Toc135148713"/>
      <w:bookmarkStart w:id="1400" w:name="_Toc135149514"/>
      <w:bookmarkStart w:id="1401" w:name="_Toc135036164"/>
      <w:bookmarkStart w:id="1402" w:name="_Toc135148714"/>
      <w:bookmarkStart w:id="1403" w:name="_Toc135149515"/>
      <w:bookmarkStart w:id="1404" w:name="_Toc135036165"/>
      <w:bookmarkStart w:id="1405" w:name="_Toc135148715"/>
      <w:bookmarkStart w:id="1406" w:name="_Toc135149516"/>
      <w:bookmarkStart w:id="1407" w:name="_Toc135036166"/>
      <w:bookmarkStart w:id="1408" w:name="_Toc135148716"/>
      <w:bookmarkStart w:id="1409" w:name="_Toc135149517"/>
      <w:bookmarkStart w:id="1410" w:name="_Toc135036167"/>
      <w:bookmarkStart w:id="1411" w:name="_Toc135148717"/>
      <w:bookmarkStart w:id="1412" w:name="_Toc135149518"/>
      <w:bookmarkStart w:id="1413" w:name="_Toc135036168"/>
      <w:bookmarkStart w:id="1414" w:name="_Toc135148718"/>
      <w:bookmarkStart w:id="1415" w:name="_Toc135149519"/>
      <w:bookmarkStart w:id="1416" w:name="_Toc135036169"/>
      <w:bookmarkStart w:id="1417" w:name="_Toc135148719"/>
      <w:bookmarkStart w:id="1418" w:name="_Toc135149520"/>
      <w:bookmarkStart w:id="1419" w:name="_Toc135036170"/>
      <w:bookmarkStart w:id="1420" w:name="_Toc135148720"/>
      <w:bookmarkStart w:id="1421" w:name="_Toc135149521"/>
      <w:bookmarkStart w:id="1422" w:name="_Toc135036171"/>
      <w:bookmarkStart w:id="1423" w:name="_Toc135148721"/>
      <w:bookmarkStart w:id="1424" w:name="_Toc135149522"/>
      <w:bookmarkStart w:id="1425" w:name="_Toc135036172"/>
      <w:bookmarkStart w:id="1426" w:name="_Toc135148722"/>
      <w:bookmarkStart w:id="1427" w:name="_Toc135149523"/>
      <w:bookmarkStart w:id="1428" w:name="_Toc135036173"/>
      <w:bookmarkStart w:id="1429" w:name="_Toc135148723"/>
      <w:bookmarkStart w:id="1430" w:name="_Toc135149524"/>
      <w:bookmarkStart w:id="1431" w:name="_Toc135036213"/>
      <w:bookmarkStart w:id="1432" w:name="_Toc135148763"/>
      <w:bookmarkStart w:id="1433" w:name="_Toc135149564"/>
      <w:bookmarkStart w:id="1434" w:name="_Toc135036214"/>
      <w:bookmarkStart w:id="1435" w:name="_Toc135148764"/>
      <w:bookmarkStart w:id="1436" w:name="_Toc135149565"/>
      <w:bookmarkStart w:id="1437" w:name="_Toc135036215"/>
      <w:bookmarkStart w:id="1438" w:name="_Toc135148765"/>
      <w:bookmarkStart w:id="1439" w:name="_Toc135149566"/>
      <w:bookmarkStart w:id="1440" w:name="_Toc135036216"/>
      <w:bookmarkStart w:id="1441" w:name="_Toc135148766"/>
      <w:bookmarkStart w:id="1442" w:name="_Toc135149567"/>
      <w:bookmarkStart w:id="1443" w:name="_Toc135036238"/>
      <w:bookmarkStart w:id="1444" w:name="_Toc135148788"/>
      <w:bookmarkStart w:id="1445" w:name="_Toc135149589"/>
      <w:bookmarkStart w:id="1446" w:name="_Toc135036239"/>
      <w:bookmarkStart w:id="1447" w:name="_Toc135148789"/>
      <w:bookmarkStart w:id="1448" w:name="_Toc135149590"/>
      <w:bookmarkStart w:id="1449" w:name="_Toc135036240"/>
      <w:bookmarkStart w:id="1450" w:name="_Toc135148790"/>
      <w:bookmarkStart w:id="1451" w:name="_Toc135149591"/>
      <w:bookmarkStart w:id="1452" w:name="_Toc135036241"/>
      <w:bookmarkStart w:id="1453" w:name="_Toc135148791"/>
      <w:bookmarkStart w:id="1454" w:name="_Toc135149592"/>
      <w:bookmarkStart w:id="1455" w:name="_Toc135036242"/>
      <w:bookmarkStart w:id="1456" w:name="_Toc135148792"/>
      <w:bookmarkStart w:id="1457" w:name="_Toc135149593"/>
      <w:bookmarkStart w:id="1458" w:name="_Toc135036243"/>
      <w:bookmarkStart w:id="1459" w:name="_Toc135148793"/>
      <w:bookmarkStart w:id="1460" w:name="_Toc135149594"/>
      <w:bookmarkStart w:id="1461" w:name="_Toc135036244"/>
      <w:bookmarkStart w:id="1462" w:name="_Toc135148794"/>
      <w:bookmarkStart w:id="1463" w:name="_Toc135149595"/>
      <w:bookmarkStart w:id="1464" w:name="_Toc135036245"/>
      <w:bookmarkStart w:id="1465" w:name="_Toc135148795"/>
      <w:bookmarkStart w:id="1466" w:name="_Toc135149596"/>
      <w:bookmarkStart w:id="1467" w:name="_Toc135036246"/>
      <w:bookmarkStart w:id="1468" w:name="_Toc135148796"/>
      <w:bookmarkStart w:id="1469" w:name="_Toc135149597"/>
      <w:bookmarkStart w:id="1470" w:name="_Toc135036247"/>
      <w:bookmarkStart w:id="1471" w:name="_Toc135148797"/>
      <w:bookmarkStart w:id="1472" w:name="_Toc135149598"/>
      <w:bookmarkStart w:id="1473" w:name="_Toc135036248"/>
      <w:bookmarkStart w:id="1474" w:name="_Toc135148798"/>
      <w:bookmarkStart w:id="1475" w:name="_Toc135149599"/>
      <w:bookmarkStart w:id="1476" w:name="_Toc135036271"/>
      <w:bookmarkStart w:id="1477" w:name="_Toc135148821"/>
      <w:bookmarkStart w:id="1478" w:name="_Toc135149622"/>
      <w:bookmarkStart w:id="1479" w:name="_Toc135036272"/>
      <w:bookmarkStart w:id="1480" w:name="_Toc135148822"/>
      <w:bookmarkStart w:id="1481" w:name="_Toc135149623"/>
      <w:bookmarkStart w:id="1482" w:name="_Toc135036273"/>
      <w:bookmarkStart w:id="1483" w:name="_Toc135148823"/>
      <w:bookmarkStart w:id="1484" w:name="_Toc135149624"/>
      <w:bookmarkStart w:id="1485" w:name="_Toc135036274"/>
      <w:bookmarkStart w:id="1486" w:name="_Toc135148824"/>
      <w:bookmarkStart w:id="1487" w:name="_Toc135149625"/>
      <w:bookmarkStart w:id="1488" w:name="_Toc135036275"/>
      <w:bookmarkStart w:id="1489" w:name="_Toc135148825"/>
      <w:bookmarkStart w:id="1490" w:name="_Toc135149626"/>
      <w:bookmarkStart w:id="1491" w:name="_Toc135036307"/>
      <w:bookmarkStart w:id="1492" w:name="_Toc135148857"/>
      <w:bookmarkStart w:id="1493" w:name="_Toc135149658"/>
      <w:bookmarkStart w:id="1494" w:name="_Toc135036317"/>
      <w:bookmarkStart w:id="1495" w:name="_Toc135148867"/>
      <w:bookmarkStart w:id="1496" w:name="_Toc135149668"/>
      <w:bookmarkStart w:id="1497" w:name="_Toc135036318"/>
      <w:bookmarkStart w:id="1498" w:name="_Toc135148868"/>
      <w:bookmarkStart w:id="1499" w:name="_Toc135149669"/>
      <w:bookmarkStart w:id="1500" w:name="_Toc135036319"/>
      <w:bookmarkStart w:id="1501" w:name="_Toc135148869"/>
      <w:bookmarkStart w:id="1502" w:name="_Toc135149670"/>
      <w:bookmarkStart w:id="1503" w:name="_Toc135036320"/>
      <w:bookmarkStart w:id="1504" w:name="_Toc135148870"/>
      <w:bookmarkStart w:id="1505" w:name="_Toc135149671"/>
      <w:bookmarkStart w:id="1506" w:name="_Toc135036472"/>
      <w:bookmarkStart w:id="1507" w:name="_Toc135149022"/>
      <w:bookmarkStart w:id="1508" w:name="_Toc135149823"/>
      <w:bookmarkStart w:id="1509" w:name="_Toc135036473"/>
      <w:bookmarkStart w:id="1510" w:name="_Toc135149023"/>
      <w:bookmarkStart w:id="1511" w:name="_Toc135149824"/>
      <w:bookmarkStart w:id="1512" w:name="_Toc135036474"/>
      <w:bookmarkStart w:id="1513" w:name="_Toc135149024"/>
      <w:bookmarkStart w:id="1514" w:name="_Toc135149825"/>
      <w:bookmarkStart w:id="1515" w:name="_Toc135036475"/>
      <w:bookmarkStart w:id="1516" w:name="_Toc135149025"/>
      <w:bookmarkStart w:id="1517" w:name="_Toc135149826"/>
      <w:bookmarkStart w:id="1518" w:name="_Toc135036476"/>
      <w:bookmarkStart w:id="1519" w:name="_Toc135149026"/>
      <w:bookmarkStart w:id="1520" w:name="_Toc135149827"/>
      <w:bookmarkStart w:id="1521" w:name="_Toc135036477"/>
      <w:bookmarkStart w:id="1522" w:name="_Toc135149027"/>
      <w:bookmarkStart w:id="1523" w:name="_Toc135149828"/>
      <w:bookmarkStart w:id="1524" w:name="_Toc135036478"/>
      <w:bookmarkStart w:id="1525" w:name="_Toc135149028"/>
      <w:bookmarkStart w:id="1526" w:name="_Toc135149829"/>
      <w:bookmarkStart w:id="1527" w:name="_Toc135036479"/>
      <w:bookmarkStart w:id="1528" w:name="_Toc135149029"/>
      <w:bookmarkStart w:id="1529" w:name="_Toc135149830"/>
      <w:bookmarkStart w:id="1530" w:name="_Toc135036480"/>
      <w:bookmarkStart w:id="1531" w:name="_Toc135149030"/>
      <w:bookmarkStart w:id="1532" w:name="_Toc135149831"/>
      <w:bookmarkStart w:id="1533" w:name="_Toc135036481"/>
      <w:bookmarkStart w:id="1534" w:name="_Toc135149031"/>
      <w:bookmarkStart w:id="1535" w:name="_Toc135149832"/>
      <w:bookmarkStart w:id="1536" w:name="_Toc135036482"/>
      <w:bookmarkStart w:id="1537" w:name="_Toc135149032"/>
      <w:bookmarkStart w:id="1538" w:name="_Toc135149833"/>
      <w:bookmarkStart w:id="1539" w:name="_Toc135036503"/>
      <w:bookmarkStart w:id="1540" w:name="_Toc135149053"/>
      <w:bookmarkStart w:id="1541" w:name="_Toc135149854"/>
      <w:bookmarkStart w:id="1542" w:name="_Toc135036504"/>
      <w:bookmarkStart w:id="1543" w:name="_Toc135149054"/>
      <w:bookmarkStart w:id="1544" w:name="_Toc135149855"/>
      <w:bookmarkStart w:id="1545" w:name="_Toc135036505"/>
      <w:bookmarkStart w:id="1546" w:name="_Toc135149055"/>
      <w:bookmarkStart w:id="1547" w:name="_Toc135149856"/>
      <w:bookmarkStart w:id="1548" w:name="_Toc135036506"/>
      <w:bookmarkStart w:id="1549" w:name="_Toc135149056"/>
      <w:bookmarkStart w:id="1550" w:name="_Toc135149857"/>
      <w:bookmarkStart w:id="1551" w:name="_Toc135036507"/>
      <w:bookmarkStart w:id="1552" w:name="_Toc135149057"/>
      <w:bookmarkStart w:id="1553" w:name="_Toc135149858"/>
      <w:bookmarkStart w:id="1554" w:name="_Toc135036508"/>
      <w:bookmarkStart w:id="1555" w:name="_Toc135149058"/>
      <w:bookmarkStart w:id="1556" w:name="_Toc135149859"/>
      <w:bookmarkStart w:id="1557" w:name="_Toc135036509"/>
      <w:bookmarkStart w:id="1558" w:name="_Toc135149059"/>
      <w:bookmarkStart w:id="1559" w:name="_Toc135149860"/>
      <w:bookmarkStart w:id="1560" w:name="_Toc135036510"/>
      <w:bookmarkStart w:id="1561" w:name="_Toc135149060"/>
      <w:bookmarkStart w:id="1562" w:name="_Toc135149861"/>
      <w:bookmarkStart w:id="1563" w:name="_Toc135036511"/>
      <w:bookmarkStart w:id="1564" w:name="_Toc135149061"/>
      <w:bookmarkStart w:id="1565" w:name="_Toc135149862"/>
      <w:bookmarkStart w:id="1566" w:name="_Toc135036533"/>
      <w:bookmarkStart w:id="1567" w:name="_Toc135149083"/>
      <w:bookmarkStart w:id="1568" w:name="_Toc135149884"/>
      <w:bookmarkStart w:id="1569" w:name="_Toc135036534"/>
      <w:bookmarkStart w:id="1570" w:name="_Toc135149084"/>
      <w:bookmarkStart w:id="1571" w:name="_Toc135149885"/>
      <w:bookmarkStart w:id="1572" w:name="_Toc135036535"/>
      <w:bookmarkStart w:id="1573" w:name="_Toc135149085"/>
      <w:bookmarkStart w:id="1574" w:name="_Toc135149886"/>
      <w:bookmarkStart w:id="1575" w:name="_Toc135036536"/>
      <w:bookmarkStart w:id="1576" w:name="_Toc135149086"/>
      <w:bookmarkStart w:id="1577" w:name="_Toc135149887"/>
      <w:bookmarkStart w:id="1578" w:name="_Toc135036537"/>
      <w:bookmarkStart w:id="1579" w:name="_Toc135149087"/>
      <w:bookmarkStart w:id="1580" w:name="_Toc135149888"/>
      <w:bookmarkStart w:id="1581" w:name="_Toc135036538"/>
      <w:bookmarkStart w:id="1582" w:name="_Toc135149088"/>
      <w:bookmarkStart w:id="1583" w:name="_Toc135149889"/>
      <w:bookmarkStart w:id="1584" w:name="_Toc135036539"/>
      <w:bookmarkStart w:id="1585" w:name="_Toc135149089"/>
      <w:bookmarkStart w:id="1586" w:name="_Toc135149890"/>
      <w:bookmarkStart w:id="1587" w:name="_Toc135036575"/>
      <w:bookmarkStart w:id="1588" w:name="_Toc135149125"/>
      <w:bookmarkStart w:id="1589" w:name="_Toc135149926"/>
      <w:bookmarkStart w:id="1590" w:name="_Toc135036576"/>
      <w:bookmarkStart w:id="1591" w:name="_Toc135149126"/>
      <w:bookmarkStart w:id="1592" w:name="_Toc135149927"/>
      <w:bookmarkStart w:id="1593" w:name="_Toc135036577"/>
      <w:bookmarkStart w:id="1594" w:name="_Toc135149127"/>
      <w:bookmarkStart w:id="1595" w:name="_Toc135149928"/>
      <w:bookmarkStart w:id="1596" w:name="_Toc135036578"/>
      <w:bookmarkStart w:id="1597" w:name="_Toc135149128"/>
      <w:bookmarkStart w:id="1598" w:name="_Toc135149929"/>
      <w:bookmarkStart w:id="1599" w:name="_Toc135036579"/>
      <w:bookmarkStart w:id="1600" w:name="_Toc135149129"/>
      <w:bookmarkStart w:id="1601" w:name="_Toc135149930"/>
      <w:bookmarkStart w:id="1602" w:name="_Toc135036580"/>
      <w:bookmarkStart w:id="1603" w:name="_Toc135149130"/>
      <w:bookmarkStart w:id="1604" w:name="_Toc135149931"/>
      <w:bookmarkStart w:id="1605" w:name="_Toc135036581"/>
      <w:bookmarkStart w:id="1606" w:name="_Toc135149131"/>
      <w:bookmarkStart w:id="1607" w:name="_Toc135149932"/>
      <w:bookmarkStart w:id="1608" w:name="_Toc135036582"/>
      <w:bookmarkStart w:id="1609" w:name="_Toc135149132"/>
      <w:bookmarkStart w:id="1610" w:name="_Toc135149933"/>
      <w:bookmarkStart w:id="1611" w:name="_Toc135036634"/>
      <w:bookmarkStart w:id="1612" w:name="_Toc135149184"/>
      <w:bookmarkStart w:id="1613" w:name="_Toc135149985"/>
      <w:bookmarkStart w:id="1614" w:name="_Toc135036635"/>
      <w:bookmarkStart w:id="1615" w:name="_Toc135149185"/>
      <w:bookmarkStart w:id="1616" w:name="_Toc135149986"/>
      <w:bookmarkStart w:id="1617" w:name="_Toc135036636"/>
      <w:bookmarkStart w:id="1618" w:name="_Toc135149186"/>
      <w:bookmarkStart w:id="1619" w:name="_Toc135149987"/>
      <w:bookmarkStart w:id="1620" w:name="_Toc135036637"/>
      <w:bookmarkStart w:id="1621" w:name="_Toc135149187"/>
      <w:bookmarkStart w:id="1622" w:name="_Toc135149988"/>
      <w:bookmarkStart w:id="1623" w:name="_Toc135036638"/>
      <w:bookmarkStart w:id="1624" w:name="_Toc135149188"/>
      <w:bookmarkStart w:id="1625" w:name="_Toc135149989"/>
      <w:bookmarkStart w:id="1626" w:name="_Toc135036639"/>
      <w:bookmarkStart w:id="1627" w:name="_Toc135149189"/>
      <w:bookmarkStart w:id="1628" w:name="_Toc135149990"/>
      <w:bookmarkStart w:id="1629" w:name="_Toc135036640"/>
      <w:bookmarkStart w:id="1630" w:name="_Toc135149190"/>
      <w:bookmarkStart w:id="1631" w:name="_Toc135149991"/>
      <w:bookmarkStart w:id="1632" w:name="_Toc135036641"/>
      <w:bookmarkStart w:id="1633" w:name="_Toc135149191"/>
      <w:bookmarkStart w:id="1634" w:name="_Toc135149992"/>
      <w:bookmarkStart w:id="1635" w:name="_Toc135036642"/>
      <w:bookmarkStart w:id="1636" w:name="_Toc135149192"/>
      <w:bookmarkStart w:id="1637" w:name="_Toc135149993"/>
      <w:bookmarkStart w:id="1638" w:name="_Toc149033462"/>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r w:rsidRPr="00EC06BC">
        <w:rPr>
          <w:szCs w:val="28"/>
          <w:lang w:val="sl-SI"/>
        </w:rPr>
        <w:t>Evidenčni list sprememb, dopolnitev in posodobitev</w:t>
      </w:r>
      <w:bookmarkEnd w:id="1638"/>
    </w:p>
    <w:p w14:paraId="6E9A90F7" w14:textId="6648D8D8" w:rsidR="001671AD" w:rsidRDefault="001671AD" w:rsidP="001671AD">
      <w:pPr>
        <w:rPr>
          <w:lang w:val="sl-SI"/>
        </w:rPr>
      </w:pPr>
    </w:p>
    <w:tbl>
      <w:tblPr>
        <w:tblStyle w:val="Tabelamrea"/>
        <w:tblW w:w="9067" w:type="dxa"/>
        <w:tblLook w:val="04A0" w:firstRow="1" w:lastRow="0" w:firstColumn="1" w:lastColumn="0" w:noHBand="0" w:noVBand="1"/>
      </w:tblPr>
      <w:tblGrid>
        <w:gridCol w:w="1696"/>
        <w:gridCol w:w="7371"/>
      </w:tblGrid>
      <w:tr w:rsidR="001B419E" w:rsidRPr="001671AD" w14:paraId="6AB3AB13" w14:textId="6F68BB79" w:rsidTr="00D10EC6">
        <w:tc>
          <w:tcPr>
            <w:tcW w:w="1696" w:type="dxa"/>
          </w:tcPr>
          <w:p w14:paraId="2385569A" w14:textId="1B6744FF" w:rsidR="001B419E" w:rsidRDefault="001B419E" w:rsidP="001B419E">
            <w:pPr>
              <w:rPr>
                <w:rFonts w:ascii="Arial" w:hAnsi="Arial" w:cs="Arial"/>
                <w:b/>
                <w:bCs/>
                <w:lang w:val="sl-SI"/>
              </w:rPr>
            </w:pPr>
            <w:r>
              <w:rPr>
                <w:rFonts w:ascii="Arial" w:hAnsi="Arial" w:cs="Arial"/>
                <w:b/>
                <w:bCs/>
                <w:lang w:val="sl-SI"/>
              </w:rPr>
              <w:t>Številka izdaje</w:t>
            </w:r>
          </w:p>
        </w:tc>
        <w:tc>
          <w:tcPr>
            <w:tcW w:w="7371" w:type="dxa"/>
          </w:tcPr>
          <w:p w14:paraId="09E67F70" w14:textId="0C549283" w:rsidR="001B419E" w:rsidRPr="00D10EC6" w:rsidRDefault="001B419E" w:rsidP="001B419E">
            <w:pPr>
              <w:rPr>
                <w:rFonts w:ascii="Arial" w:hAnsi="Arial" w:cs="Arial"/>
                <w:b/>
                <w:bCs/>
                <w:lang w:val="sl-SI"/>
              </w:rPr>
            </w:pPr>
            <w:r>
              <w:rPr>
                <w:rFonts w:ascii="Arial" w:hAnsi="Arial" w:cs="Arial"/>
                <w:b/>
                <w:bCs/>
                <w:lang w:val="sl-SI"/>
              </w:rPr>
              <w:t>Spremembe, dopolnitev, posodobitve</w:t>
            </w:r>
          </w:p>
        </w:tc>
      </w:tr>
      <w:tr w:rsidR="001B419E" w:rsidRPr="00483C0A" w14:paraId="740BF7A8" w14:textId="654D9CEA" w:rsidTr="00D10EC6">
        <w:tc>
          <w:tcPr>
            <w:tcW w:w="1696" w:type="dxa"/>
          </w:tcPr>
          <w:p w14:paraId="46560094" w14:textId="5B3090D1" w:rsidR="001B419E" w:rsidRPr="001B419E" w:rsidRDefault="001B419E" w:rsidP="001B419E">
            <w:pPr>
              <w:rPr>
                <w:rFonts w:ascii="Arial" w:hAnsi="Arial" w:cs="Arial"/>
                <w:lang w:val="sl-SI"/>
              </w:rPr>
            </w:pPr>
            <w:r>
              <w:rPr>
                <w:rFonts w:ascii="Arial" w:hAnsi="Arial" w:cs="Arial"/>
                <w:lang w:val="sl-SI"/>
              </w:rPr>
              <w:t>4. izdaja</w:t>
            </w:r>
          </w:p>
        </w:tc>
        <w:tc>
          <w:tcPr>
            <w:tcW w:w="7371" w:type="dxa"/>
          </w:tcPr>
          <w:p w14:paraId="59E9E0EC" w14:textId="2F331B9D" w:rsidR="001B419E" w:rsidRDefault="001B419E" w:rsidP="001B419E">
            <w:pPr>
              <w:rPr>
                <w:rFonts w:ascii="Arial" w:hAnsi="Arial" w:cs="Arial"/>
                <w:lang w:val="sl-SI"/>
              </w:rPr>
            </w:pPr>
            <w:r>
              <w:rPr>
                <w:rFonts w:ascii="Arial" w:hAnsi="Arial" w:cs="Arial"/>
                <w:lang w:val="sl-SI"/>
              </w:rPr>
              <w:t>-</w:t>
            </w:r>
            <w:r w:rsidR="0046014A">
              <w:rPr>
                <w:rFonts w:ascii="Arial" w:hAnsi="Arial" w:cs="Arial"/>
                <w:lang w:val="sl-SI"/>
              </w:rPr>
              <w:t xml:space="preserve"> tehnični popravki in preoblikovana struktura ocene</w:t>
            </w:r>
          </w:p>
          <w:p w14:paraId="155BC6D7" w14:textId="7419B7AC" w:rsidR="001B419E" w:rsidRDefault="001B419E" w:rsidP="001B419E">
            <w:pPr>
              <w:rPr>
                <w:rFonts w:ascii="Arial" w:hAnsi="Arial" w:cs="Arial"/>
                <w:lang w:val="sl-SI"/>
              </w:rPr>
            </w:pPr>
            <w:r>
              <w:rPr>
                <w:rFonts w:ascii="Arial" w:hAnsi="Arial" w:cs="Arial"/>
                <w:lang w:val="sl-SI"/>
              </w:rPr>
              <w:t>-</w:t>
            </w:r>
            <w:r w:rsidR="0046014A">
              <w:rPr>
                <w:rFonts w:ascii="Arial" w:hAnsi="Arial" w:cs="Arial"/>
                <w:lang w:val="sl-SI"/>
              </w:rPr>
              <w:t xml:space="preserve"> posodobitev podatkov</w:t>
            </w:r>
          </w:p>
          <w:p w14:paraId="3D615F58" w14:textId="77777777" w:rsidR="001B419E" w:rsidRDefault="001B419E" w:rsidP="001B419E">
            <w:pPr>
              <w:rPr>
                <w:rFonts w:ascii="Arial" w:hAnsi="Arial" w:cs="Arial"/>
                <w:lang w:val="sl-SI"/>
              </w:rPr>
            </w:pPr>
            <w:r>
              <w:rPr>
                <w:rFonts w:ascii="Arial" w:hAnsi="Arial" w:cs="Arial"/>
                <w:lang w:val="sl-SI"/>
              </w:rPr>
              <w:t>-</w:t>
            </w:r>
            <w:r w:rsidR="0046014A">
              <w:rPr>
                <w:rFonts w:ascii="Arial" w:hAnsi="Arial" w:cs="Arial"/>
                <w:lang w:val="sl-SI"/>
              </w:rPr>
              <w:t xml:space="preserve"> dodan opis metod in tehnik</w:t>
            </w:r>
          </w:p>
          <w:p w14:paraId="6F075F69" w14:textId="02247557" w:rsidR="0046014A" w:rsidRDefault="0046014A" w:rsidP="001B419E">
            <w:pPr>
              <w:rPr>
                <w:rFonts w:ascii="Arial" w:hAnsi="Arial" w:cs="Arial"/>
                <w:lang w:val="sl-SI"/>
              </w:rPr>
            </w:pPr>
            <w:r>
              <w:rPr>
                <w:rFonts w:ascii="Arial" w:hAnsi="Arial" w:cs="Arial"/>
                <w:lang w:val="sl-SI"/>
              </w:rPr>
              <w:t>- brisanje vsebine, ki se je podvajal</w:t>
            </w:r>
            <w:r w:rsidR="00654407">
              <w:rPr>
                <w:rFonts w:ascii="Arial" w:hAnsi="Arial" w:cs="Arial"/>
                <w:lang w:val="sl-SI"/>
              </w:rPr>
              <w:t>a</w:t>
            </w:r>
            <w:r>
              <w:rPr>
                <w:rFonts w:ascii="Arial" w:hAnsi="Arial" w:cs="Arial"/>
                <w:lang w:val="sl-SI"/>
              </w:rPr>
              <w:t xml:space="preserve"> v oceni ogroženosti</w:t>
            </w:r>
          </w:p>
          <w:p w14:paraId="6A35211C" w14:textId="77777777" w:rsidR="0046014A" w:rsidRDefault="0046014A" w:rsidP="001B419E">
            <w:pPr>
              <w:rPr>
                <w:rFonts w:ascii="Arial" w:hAnsi="Arial" w:cs="Arial"/>
                <w:lang w:val="sl-SI"/>
              </w:rPr>
            </w:pPr>
            <w:r>
              <w:rPr>
                <w:rFonts w:ascii="Arial" w:hAnsi="Arial" w:cs="Arial"/>
                <w:lang w:val="sl-SI"/>
              </w:rPr>
              <w:t>- dodan vidik kibernetskega napada</w:t>
            </w:r>
          </w:p>
          <w:p w14:paraId="34E2E78F" w14:textId="77777777" w:rsidR="0046014A" w:rsidRDefault="0046014A" w:rsidP="001B419E">
            <w:pPr>
              <w:rPr>
                <w:rFonts w:ascii="Arial" w:hAnsi="Arial" w:cs="Arial"/>
                <w:lang w:val="sl-SI"/>
              </w:rPr>
            </w:pPr>
            <w:r>
              <w:rPr>
                <w:rFonts w:ascii="Arial" w:hAnsi="Arial" w:cs="Arial"/>
                <w:lang w:val="sl-SI"/>
              </w:rPr>
              <w:t>- sprememba kategorizacije tveganja za zlonamerno dejanje</w:t>
            </w:r>
          </w:p>
          <w:p w14:paraId="49704B77" w14:textId="0AD7AFDD" w:rsidR="0046014A" w:rsidRPr="00D10EC6" w:rsidRDefault="0046014A" w:rsidP="001B419E">
            <w:pPr>
              <w:rPr>
                <w:rFonts w:ascii="Arial" w:hAnsi="Arial" w:cs="Arial"/>
                <w:lang w:val="sl-SI"/>
              </w:rPr>
            </w:pPr>
            <w:r>
              <w:rPr>
                <w:rFonts w:ascii="Arial" w:hAnsi="Arial" w:cs="Arial"/>
                <w:lang w:val="sl-SI"/>
              </w:rPr>
              <w:t xml:space="preserve">- dodana vsebina </w:t>
            </w:r>
            <w:r w:rsidR="00654407">
              <w:rPr>
                <w:rFonts w:ascii="Arial" w:hAnsi="Arial" w:cs="Arial"/>
                <w:lang w:val="sl-SI"/>
              </w:rPr>
              <w:t>o</w:t>
            </w:r>
            <w:r>
              <w:rPr>
                <w:rFonts w:ascii="Arial" w:hAnsi="Arial" w:cs="Arial"/>
                <w:lang w:val="sl-SI"/>
              </w:rPr>
              <w:t xml:space="preserve"> uporab</w:t>
            </w:r>
            <w:r w:rsidR="00654407">
              <w:rPr>
                <w:rFonts w:ascii="Arial" w:hAnsi="Arial" w:cs="Arial"/>
                <w:lang w:val="sl-SI"/>
              </w:rPr>
              <w:t>i</w:t>
            </w:r>
            <w:r>
              <w:rPr>
                <w:rFonts w:ascii="Arial" w:hAnsi="Arial" w:cs="Arial"/>
                <w:lang w:val="sl-SI"/>
              </w:rPr>
              <w:t xml:space="preserve"> jedrskega orožja v tujini</w:t>
            </w:r>
            <w:r w:rsidR="006B70A8">
              <w:rPr>
                <w:rFonts w:ascii="Arial" w:hAnsi="Arial" w:cs="Arial"/>
                <w:lang w:val="sl-SI"/>
              </w:rPr>
              <w:t xml:space="preserve"> </w:t>
            </w:r>
          </w:p>
        </w:tc>
      </w:tr>
    </w:tbl>
    <w:p w14:paraId="13B3BF5F" w14:textId="77777777" w:rsidR="001671AD" w:rsidRPr="001671AD" w:rsidRDefault="001671AD" w:rsidP="00D10EC6">
      <w:pPr>
        <w:rPr>
          <w:lang w:val="sl-SI"/>
        </w:rPr>
      </w:pPr>
    </w:p>
    <w:sectPr w:rsidR="001671AD" w:rsidRPr="001671AD" w:rsidSect="002542AA">
      <w:pgSz w:w="11906" w:h="16838" w:code="9"/>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8D1AB" w14:textId="77777777" w:rsidR="00A70DF5" w:rsidRDefault="00A70DF5">
      <w:r>
        <w:separator/>
      </w:r>
    </w:p>
  </w:endnote>
  <w:endnote w:type="continuationSeparator" w:id="0">
    <w:p w14:paraId="6B898E5E" w14:textId="77777777" w:rsidR="00A70DF5" w:rsidRDefault="00A70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Batang">
    <w:panose1 w:val="02030600000101010101"/>
    <w:charset w:val="81"/>
    <w:family w:val="roman"/>
    <w:pitch w:val="variable"/>
    <w:sig w:usb0="B00002AF" w:usb1="69D77CFB" w:usb2="00000030" w:usb3="00000000" w:csb0="0008009F" w:csb1="00000000"/>
  </w:font>
  <w:font w:name="Arial-BoldMT">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Franklin Gothic Demi Cond">
    <w:panose1 w:val="020B0706030402020204"/>
    <w:charset w:val="EE"/>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 w:name="TimesNewRoman+1">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150FF" w14:textId="77777777" w:rsidR="003C3224" w:rsidRDefault="003C3224">
    <w:pPr>
      <w:pStyle w:val="Noga"/>
      <w:pBdr>
        <w:bottom w:val="single" w:sz="4" w:space="1" w:color="auto"/>
      </w:pBdr>
      <w:ind w:left="-1418" w:right="-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6EEF" w14:textId="77777777" w:rsidR="003C3224" w:rsidRDefault="003C3224" w:rsidP="00476A74">
    <w:pPr>
      <w:pStyle w:val="Glava"/>
    </w:pPr>
    <w:r w:rsidRPr="00A67460">
      <w:rPr>
        <w:noProof/>
        <w:lang w:val="sl-SI"/>
      </w:rPr>
      <mc:AlternateContent>
        <mc:Choice Requires="wps">
          <w:drawing>
            <wp:anchor distT="0" distB="0" distL="114300" distR="114300" simplePos="0" relativeHeight="251664384" behindDoc="0" locked="0" layoutInCell="1" allowOverlap="1" wp14:anchorId="6A7E2661" wp14:editId="731233FE">
              <wp:simplePos x="0" y="0"/>
              <wp:positionH relativeFrom="column">
                <wp:posOffset>0</wp:posOffset>
              </wp:positionH>
              <wp:positionV relativeFrom="paragraph">
                <wp:posOffset>107315</wp:posOffset>
              </wp:positionV>
              <wp:extent cx="5103495" cy="635"/>
              <wp:effectExtent l="0" t="0" r="0" b="0"/>
              <wp:wrapNone/>
              <wp:docPr id="62"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94F20C2" id="Line 44"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8.45pt" to="40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" strokeweight=".5pt">
              <o:lock v:ext="edit" aspectratio="t"/>
            </v:line>
          </w:pict>
        </mc:Fallback>
      </mc:AlternateContent>
    </w:r>
    <w:r w:rsidRPr="00A67460">
      <w:rPr>
        <w:noProof/>
        <w:lang w:val="sl-SI"/>
      </w:rPr>
      <mc:AlternateContent>
        <mc:Choice Requires="wpg">
          <w:drawing>
            <wp:anchor distT="0" distB="0" distL="114300" distR="114300" simplePos="0" relativeHeight="251665408" behindDoc="0" locked="0" layoutInCell="1" allowOverlap="1" wp14:anchorId="20EDD0FD" wp14:editId="1C618DD0">
              <wp:simplePos x="0" y="0"/>
              <wp:positionH relativeFrom="column">
                <wp:posOffset>4966335</wp:posOffset>
              </wp:positionH>
              <wp:positionV relativeFrom="paragraph">
                <wp:posOffset>-635</wp:posOffset>
              </wp:positionV>
              <wp:extent cx="322580" cy="381635"/>
              <wp:effectExtent l="0" t="0" r="0" b="0"/>
              <wp:wrapNone/>
              <wp:docPr id="63"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1635"/>
                        <a:chOff x="18391" y="1837"/>
                        <a:chExt cx="1284" cy="1520"/>
                      </a:xfrm>
                    </wpg:grpSpPr>
                    <wps:wsp>
                      <wps:cNvPr id="64" name="Freeform 46"/>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47"/>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48"/>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0E03DBA" id="Group 45" o:spid="_x0000_s1026" alt="&quot;&quot;" style="position:absolute;margin-left:391.05pt;margin-top:-.05pt;width:25.4pt;height:30.05pt;z-index:251665408" coordorigin="18391,1837" coordsize="128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">
              <v:shape id="Freeform 46" o:spid="_x0000_s1027"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7" o:spid="_x0000_s1028"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8" o:spid="_x0000_s1029"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w:pict>
        </mc:Fallback>
      </mc:AlternateContent>
    </w:r>
    <w:r w:rsidRPr="00A67460">
      <w:rPr>
        <w:noProof/>
        <w:lang w:val="sl-SI"/>
      </w:rPr>
      <mc:AlternateContent>
        <mc:Choice Requires="wps">
          <w:drawing>
            <wp:anchor distT="0" distB="0" distL="114300" distR="114300" simplePos="0" relativeHeight="251666432" behindDoc="0" locked="0" layoutInCell="1" allowOverlap="1" wp14:anchorId="2230E5CC" wp14:editId="658A25D3">
              <wp:simplePos x="0" y="0"/>
              <wp:positionH relativeFrom="column">
                <wp:posOffset>5212080</wp:posOffset>
              </wp:positionH>
              <wp:positionV relativeFrom="paragraph">
                <wp:posOffset>184150</wp:posOffset>
              </wp:positionV>
              <wp:extent cx="846455" cy="635"/>
              <wp:effectExtent l="0" t="0" r="0" b="0"/>
              <wp:wrapNone/>
              <wp:docPr id="67" name="Lin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84645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1228115" id="Line 49" o:spid="_x0000_s1026" alt="&quot;&quot;"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10.4pt,14.5pt" to="477.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" strokeweight=".5pt">
              <o:lock v:ext="edit" aspectratio="t"/>
            </v:line>
          </w:pict>
        </mc:Fallback>
      </mc:AlternateContent>
    </w:r>
  </w:p>
  <w:p w14:paraId="2B197C1A" w14:textId="77777777" w:rsidR="003C3224" w:rsidRDefault="00560953">
    <w:pPr>
      <w:pStyle w:val="Noga"/>
      <w:jc w:val="center"/>
    </w:pPr>
    <w:sdt>
      <w:sdtPr>
        <w:id w:val="-201167401"/>
        <w:docPartObj>
          <w:docPartGallery w:val="Page Numbers (Bottom of Page)"/>
          <w:docPartUnique/>
        </w:docPartObj>
      </w:sdtPr>
      <w:sdtEndPr/>
      <w:sdtContent>
        <w:r w:rsidR="003C3224">
          <w:t>ii</w:t>
        </w:r>
      </w:sdtContent>
    </w:sdt>
  </w:p>
  <w:p w14:paraId="0BBAAA8B" w14:textId="77777777" w:rsidR="003C3224" w:rsidRDefault="003C3224" w:rsidP="00F7125D">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745466"/>
      <w:docPartObj>
        <w:docPartGallery w:val="Page Numbers (Bottom of Page)"/>
        <w:docPartUnique/>
      </w:docPartObj>
    </w:sdtPr>
    <w:sdtEndPr/>
    <w:sdtContent>
      <w:p w14:paraId="4DD74BF8" w14:textId="77777777" w:rsidR="003C3224" w:rsidRDefault="003C3224" w:rsidP="00853015">
        <w:pPr>
          <w:pStyle w:val="Glava"/>
        </w:pPr>
        <w:r w:rsidRPr="00A67460">
          <w:rPr>
            <w:noProof/>
            <w:lang w:val="sl-SI"/>
          </w:rPr>
          <mc:AlternateContent>
            <mc:Choice Requires="wps">
              <w:drawing>
                <wp:anchor distT="0" distB="0" distL="114300" distR="114300" simplePos="0" relativeHeight="251680768" behindDoc="0" locked="0" layoutInCell="1" allowOverlap="1" wp14:anchorId="333202CB" wp14:editId="6712EA9B">
                  <wp:simplePos x="0" y="0"/>
                  <wp:positionH relativeFrom="column">
                    <wp:posOffset>0</wp:posOffset>
                  </wp:positionH>
                  <wp:positionV relativeFrom="paragraph">
                    <wp:posOffset>107315</wp:posOffset>
                  </wp:positionV>
                  <wp:extent cx="5103495" cy="635"/>
                  <wp:effectExtent l="0" t="0" r="0" b="0"/>
                  <wp:wrapNone/>
                  <wp:docPr id="92"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6CBE90D" id="Line 44" o:spid="_x0000_s1026" alt="&quot;&quot;"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8.45pt" to="40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" strokeweight=".5pt">
                  <o:lock v:ext="edit" aspectratio="t"/>
                </v:line>
              </w:pict>
            </mc:Fallback>
          </mc:AlternateContent>
        </w:r>
        <w:r w:rsidRPr="00A67460">
          <w:rPr>
            <w:noProof/>
            <w:lang w:val="sl-SI"/>
          </w:rPr>
          <mc:AlternateContent>
            <mc:Choice Requires="wpg">
              <w:drawing>
                <wp:anchor distT="0" distB="0" distL="114300" distR="114300" simplePos="0" relativeHeight="251681792" behindDoc="0" locked="0" layoutInCell="1" allowOverlap="1" wp14:anchorId="01109817" wp14:editId="5BBF292E">
                  <wp:simplePos x="0" y="0"/>
                  <wp:positionH relativeFrom="column">
                    <wp:posOffset>4966335</wp:posOffset>
                  </wp:positionH>
                  <wp:positionV relativeFrom="paragraph">
                    <wp:posOffset>-635</wp:posOffset>
                  </wp:positionV>
                  <wp:extent cx="322580" cy="381635"/>
                  <wp:effectExtent l="0" t="0" r="0" b="0"/>
                  <wp:wrapNone/>
                  <wp:docPr id="93"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1635"/>
                            <a:chOff x="18391" y="1837"/>
                            <a:chExt cx="1284" cy="1520"/>
                          </a:xfrm>
                        </wpg:grpSpPr>
                        <wps:wsp>
                          <wps:cNvPr id="94" name="Freeform 46"/>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47"/>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48"/>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59EF2C4" id="Group 45" o:spid="_x0000_s1026" alt="&quot;&quot;" style="position:absolute;margin-left:391.05pt;margin-top:-.05pt;width:25.4pt;height:30.05pt;z-index:251681792" coordorigin="18391,1837" coordsize="128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">
                  <v:shape id="Freeform 46" o:spid="_x0000_s1027"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7" o:spid="_x0000_s1028"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8" o:spid="_x0000_s1029"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w:pict>
            </mc:Fallback>
          </mc:AlternateContent>
        </w:r>
        <w:r w:rsidRPr="00A67460">
          <w:rPr>
            <w:noProof/>
            <w:lang w:val="sl-SI"/>
          </w:rPr>
          <mc:AlternateContent>
            <mc:Choice Requires="wps">
              <w:drawing>
                <wp:anchor distT="0" distB="0" distL="114300" distR="114300" simplePos="0" relativeHeight="251684864" behindDoc="0" locked="0" layoutInCell="1" allowOverlap="1" wp14:anchorId="5614CB8A" wp14:editId="4F9BA0A1">
                  <wp:simplePos x="0" y="0"/>
                  <wp:positionH relativeFrom="column">
                    <wp:posOffset>0</wp:posOffset>
                  </wp:positionH>
                  <wp:positionV relativeFrom="paragraph">
                    <wp:posOffset>107315</wp:posOffset>
                  </wp:positionV>
                  <wp:extent cx="5103495" cy="635"/>
                  <wp:effectExtent l="0" t="0" r="0" b="0"/>
                  <wp:wrapNone/>
                  <wp:docPr id="98"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9BDF577" id="Line 44" o:spid="_x0000_s1026" alt="&quot;&quot;"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0,8.45pt" to="40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" strokeweight=".5pt">
                  <o:lock v:ext="edit" aspectratio="t"/>
                </v:line>
              </w:pict>
            </mc:Fallback>
          </mc:AlternateContent>
        </w:r>
        <w:r w:rsidRPr="00A67460">
          <w:rPr>
            <w:noProof/>
            <w:lang w:val="sl-SI"/>
          </w:rPr>
          <mc:AlternateContent>
            <mc:Choice Requires="wpg">
              <w:drawing>
                <wp:anchor distT="0" distB="0" distL="114300" distR="114300" simplePos="0" relativeHeight="251685888" behindDoc="0" locked="0" layoutInCell="1" allowOverlap="1" wp14:anchorId="57293E48" wp14:editId="206E0EF1">
                  <wp:simplePos x="0" y="0"/>
                  <wp:positionH relativeFrom="column">
                    <wp:posOffset>4966335</wp:posOffset>
                  </wp:positionH>
                  <wp:positionV relativeFrom="paragraph">
                    <wp:posOffset>-635</wp:posOffset>
                  </wp:positionV>
                  <wp:extent cx="322580" cy="381635"/>
                  <wp:effectExtent l="0" t="0" r="0" b="0"/>
                  <wp:wrapNone/>
                  <wp:docPr id="99"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1635"/>
                            <a:chOff x="18391" y="1837"/>
                            <a:chExt cx="1284" cy="1520"/>
                          </a:xfrm>
                        </wpg:grpSpPr>
                        <wps:wsp>
                          <wps:cNvPr id="100" name="Freeform 46"/>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47"/>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48"/>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74336AA" id="Group 45" o:spid="_x0000_s1026" alt="&quot;&quot;" style="position:absolute;margin-left:391.05pt;margin-top:-.05pt;width:25.4pt;height:30.05pt;z-index:251685888" coordorigin="18391,1837" coordsize="128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">
                  <v:shape id="Freeform 46" o:spid="_x0000_s1027"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7" o:spid="_x0000_s1028"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8" o:spid="_x0000_s1029"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w:pict>
            </mc:Fallback>
          </mc:AlternateContent>
        </w:r>
      </w:p>
      <w:p w14:paraId="578A536A" w14:textId="77777777" w:rsidR="003C3224" w:rsidRDefault="003C3224" w:rsidP="00F7125D">
        <w:pPr>
          <w:pStyle w:val="Glava"/>
          <w:jc w:val="center"/>
        </w:pPr>
        <w:r w:rsidRPr="00A67460">
          <w:rPr>
            <w:noProof/>
            <w:lang w:val="sl-SI"/>
          </w:rPr>
          <mc:AlternateContent>
            <mc:Choice Requires="wps">
              <w:drawing>
                <wp:anchor distT="0" distB="0" distL="114300" distR="114300" simplePos="0" relativeHeight="251682816" behindDoc="0" locked="0" layoutInCell="1" allowOverlap="1" wp14:anchorId="1A146273" wp14:editId="393FEDD9">
                  <wp:simplePos x="0" y="0"/>
                  <wp:positionH relativeFrom="column">
                    <wp:posOffset>5214124</wp:posOffset>
                  </wp:positionH>
                  <wp:positionV relativeFrom="paragraph">
                    <wp:posOffset>36389</wp:posOffset>
                  </wp:positionV>
                  <wp:extent cx="539750" cy="0"/>
                  <wp:effectExtent l="0" t="0" r="31750" b="19050"/>
                  <wp:wrapNone/>
                  <wp:docPr id="97" name="Lin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88ECAB6" id="Line 49" o:spid="_x0000_s1026" alt="&quot;&quot;"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5pt,2.85pt" to="453.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" strokeweight=".5pt">
                  <o:lock v:ext="edit" aspectratio="t"/>
                </v:line>
              </w:pict>
            </mc:Fallback>
          </mc:AlternateContent>
        </w:r>
        <w:r w:rsidRPr="00A67460">
          <w:rPr>
            <w:noProof/>
            <w:lang w:val="sl-SI"/>
          </w:rPr>
          <mc:AlternateContent>
            <mc:Choice Requires="wps">
              <w:drawing>
                <wp:anchor distT="0" distB="0" distL="114300" distR="114300" simplePos="0" relativeHeight="251686912" behindDoc="0" locked="0" layoutInCell="1" allowOverlap="1" wp14:anchorId="0A97969E" wp14:editId="64945D72">
                  <wp:simplePos x="0" y="0"/>
                  <wp:positionH relativeFrom="column">
                    <wp:posOffset>5214621</wp:posOffset>
                  </wp:positionH>
                  <wp:positionV relativeFrom="paragraph">
                    <wp:posOffset>38101</wp:posOffset>
                  </wp:positionV>
                  <wp:extent cx="539750" cy="0"/>
                  <wp:effectExtent l="0" t="0" r="31750" b="19050"/>
                  <wp:wrapNone/>
                  <wp:docPr id="103" name="Lin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A478F53" id="Line 49" o:spid="_x0000_s1026" alt="&quot;&quot;"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6pt,3pt" to="45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" strokeweight=".5pt">
                  <o:lock v:ext="edit" aspectratio="t"/>
                </v:line>
              </w:pict>
            </mc:Fallback>
          </mc:AlternateContent>
        </w:r>
        <w:r>
          <w:fldChar w:fldCharType="begin"/>
        </w:r>
        <w:r>
          <w:instrText>PAGE   \* MERGEFORMAT</w:instrText>
        </w:r>
        <w:r>
          <w:fldChar w:fldCharType="separate"/>
        </w:r>
        <w:r w:rsidRPr="00F7125D">
          <w:rPr>
            <w:noProof/>
            <w:lang w:val="sl-SI"/>
          </w:rPr>
          <w:t>ii</w:t>
        </w:r>
        <w:r>
          <w:fldChar w:fldCharType="end"/>
        </w:r>
      </w:p>
    </w:sdtContent>
  </w:sdt>
  <w:p w14:paraId="70AF000B" w14:textId="77777777" w:rsidR="003C3224" w:rsidRPr="00F7125D" w:rsidRDefault="003C3224" w:rsidP="00F7125D">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2EF4" w14:textId="77777777" w:rsidR="003C3224" w:rsidRDefault="003C3224" w:rsidP="00476A74">
    <w:pPr>
      <w:pStyle w:val="Glava"/>
    </w:pPr>
    <w:r w:rsidRPr="00A67460">
      <w:rPr>
        <w:noProof/>
        <w:lang w:val="sl-SI"/>
      </w:rPr>
      <mc:AlternateContent>
        <mc:Choice Requires="wps">
          <w:drawing>
            <wp:anchor distT="0" distB="0" distL="114300" distR="114300" simplePos="0" relativeHeight="251668480" behindDoc="0" locked="0" layoutInCell="1" allowOverlap="1" wp14:anchorId="01F50E39" wp14:editId="2AD1C06C">
              <wp:simplePos x="0" y="0"/>
              <wp:positionH relativeFrom="column">
                <wp:posOffset>0</wp:posOffset>
              </wp:positionH>
              <wp:positionV relativeFrom="paragraph">
                <wp:posOffset>107315</wp:posOffset>
              </wp:positionV>
              <wp:extent cx="5103495" cy="635"/>
              <wp:effectExtent l="0" t="0" r="0" b="0"/>
              <wp:wrapNone/>
              <wp:docPr id="68"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D91950D" id="Line 44" o:spid="_x0000_s1026" alt="&quot;&quot;"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8.45pt" to="40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" strokeweight=".5pt">
              <o:lock v:ext="edit" aspectratio="t"/>
            </v:line>
          </w:pict>
        </mc:Fallback>
      </mc:AlternateContent>
    </w:r>
    <w:r w:rsidRPr="00A67460">
      <w:rPr>
        <w:noProof/>
        <w:lang w:val="sl-SI"/>
      </w:rPr>
      <mc:AlternateContent>
        <mc:Choice Requires="wpg">
          <w:drawing>
            <wp:anchor distT="0" distB="0" distL="114300" distR="114300" simplePos="0" relativeHeight="251669504" behindDoc="0" locked="0" layoutInCell="1" allowOverlap="1" wp14:anchorId="0166CD9D" wp14:editId="4BCFB930">
              <wp:simplePos x="0" y="0"/>
              <wp:positionH relativeFrom="column">
                <wp:posOffset>4966335</wp:posOffset>
              </wp:positionH>
              <wp:positionV relativeFrom="paragraph">
                <wp:posOffset>-635</wp:posOffset>
              </wp:positionV>
              <wp:extent cx="322580" cy="381635"/>
              <wp:effectExtent l="0" t="0" r="0" b="0"/>
              <wp:wrapNone/>
              <wp:docPr id="69"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1635"/>
                        <a:chOff x="18391" y="1837"/>
                        <a:chExt cx="1284" cy="1520"/>
                      </a:xfrm>
                    </wpg:grpSpPr>
                    <wps:wsp>
                      <wps:cNvPr id="70" name="Freeform 46"/>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47"/>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8"/>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9890959" id="Group 45" o:spid="_x0000_s1026" alt="&quot;&quot;" style="position:absolute;margin-left:391.05pt;margin-top:-.05pt;width:25.4pt;height:30.05pt;z-index:251669504" coordorigin="18391,1837" coordsize="128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">
              <v:shape id="Freeform 46" o:spid="_x0000_s1027"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7" o:spid="_x0000_s1028"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8" o:spid="_x0000_s1029"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w:pict>
        </mc:Fallback>
      </mc:AlternateContent>
    </w:r>
  </w:p>
  <w:p w14:paraId="28BF11DF" w14:textId="77777777" w:rsidR="003C3224" w:rsidRDefault="003C3224">
    <w:pPr>
      <w:pStyle w:val="Noga"/>
      <w:jc w:val="center"/>
    </w:pPr>
    <w:r w:rsidRPr="00A67460">
      <w:rPr>
        <w:noProof/>
        <w:lang w:val="sl-SI"/>
      </w:rPr>
      <mc:AlternateContent>
        <mc:Choice Requires="wps">
          <w:drawing>
            <wp:anchor distT="0" distB="0" distL="114300" distR="114300" simplePos="0" relativeHeight="251670528" behindDoc="0" locked="0" layoutInCell="1" allowOverlap="1" wp14:anchorId="482C6ED3" wp14:editId="7B004AFD">
              <wp:simplePos x="0" y="0"/>
              <wp:positionH relativeFrom="column">
                <wp:posOffset>5215699</wp:posOffset>
              </wp:positionH>
              <wp:positionV relativeFrom="paragraph">
                <wp:posOffset>38940</wp:posOffset>
              </wp:positionV>
              <wp:extent cx="534838" cy="0"/>
              <wp:effectExtent l="0" t="0" r="36830" b="19050"/>
              <wp:wrapNone/>
              <wp:docPr id="73" name="Lin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48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C8D2819" id="Line 49" o:spid="_x0000_s1026" alt="&quot;&quot;"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7pt,3.05pt" to="452.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" strokeweight=".5pt">
              <o:lock v:ext="edit" aspectratio="t"/>
            </v:line>
          </w:pict>
        </mc:Fallback>
      </mc:AlternateContent>
    </w:r>
    <w:sdt>
      <w:sdtPr>
        <w:id w:val="-295838868"/>
        <w:docPartObj>
          <w:docPartGallery w:val="Page Numbers (Bottom of Page)"/>
          <w:docPartUnique/>
        </w:docPartObj>
      </w:sdtPr>
      <w:sdtEndPr/>
      <w:sdtContent>
        <w:proofErr w:type="spellStart"/>
        <w:r>
          <w:t>i</w:t>
        </w:r>
        <w:proofErr w:type="spellEnd"/>
      </w:sdtContent>
    </w:sdt>
  </w:p>
  <w:p w14:paraId="451D5993" w14:textId="77777777" w:rsidR="003C3224" w:rsidRDefault="003C3224" w:rsidP="00F7125D">
    <w:pPr>
      <w:pStyle w:val="Nog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181035"/>
      <w:docPartObj>
        <w:docPartGallery w:val="Page Numbers (Bottom of Page)"/>
        <w:docPartUnique/>
      </w:docPartObj>
    </w:sdtPr>
    <w:sdtEndPr/>
    <w:sdtContent>
      <w:p w14:paraId="7988DE76" w14:textId="77777777" w:rsidR="003C3224" w:rsidRDefault="003C3224" w:rsidP="00853015">
        <w:pPr>
          <w:pStyle w:val="Glava"/>
        </w:pPr>
        <w:r w:rsidRPr="00A67460">
          <w:rPr>
            <w:noProof/>
            <w:lang w:val="sl-SI"/>
          </w:rPr>
          <mc:AlternateContent>
            <mc:Choice Requires="wps">
              <w:drawing>
                <wp:anchor distT="0" distB="0" distL="114300" distR="114300" simplePos="0" relativeHeight="251688960" behindDoc="0" locked="0" layoutInCell="1" allowOverlap="1" wp14:anchorId="204C1122" wp14:editId="5549C2F8">
                  <wp:simplePos x="0" y="0"/>
                  <wp:positionH relativeFrom="column">
                    <wp:posOffset>0</wp:posOffset>
                  </wp:positionH>
                  <wp:positionV relativeFrom="paragraph">
                    <wp:posOffset>107315</wp:posOffset>
                  </wp:positionV>
                  <wp:extent cx="5103495" cy="635"/>
                  <wp:effectExtent l="0" t="0" r="0" b="0"/>
                  <wp:wrapNone/>
                  <wp:docPr id="116"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BC835F2" id="Line 44" o:spid="_x0000_s1026" alt="&quot;&quot;"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8.45pt" to="40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" strokeweight=".5pt">
                  <o:lock v:ext="edit" aspectratio="t"/>
                </v:line>
              </w:pict>
            </mc:Fallback>
          </mc:AlternateContent>
        </w:r>
        <w:r w:rsidRPr="00A67460">
          <w:rPr>
            <w:noProof/>
            <w:lang w:val="sl-SI"/>
          </w:rPr>
          <mc:AlternateContent>
            <mc:Choice Requires="wpg">
              <w:drawing>
                <wp:anchor distT="0" distB="0" distL="114300" distR="114300" simplePos="0" relativeHeight="251689984" behindDoc="0" locked="0" layoutInCell="1" allowOverlap="1" wp14:anchorId="4CA079EC" wp14:editId="232E2CA3">
                  <wp:simplePos x="0" y="0"/>
                  <wp:positionH relativeFrom="column">
                    <wp:posOffset>4966335</wp:posOffset>
                  </wp:positionH>
                  <wp:positionV relativeFrom="paragraph">
                    <wp:posOffset>-635</wp:posOffset>
                  </wp:positionV>
                  <wp:extent cx="322580" cy="381635"/>
                  <wp:effectExtent l="0" t="0" r="0" b="0"/>
                  <wp:wrapNone/>
                  <wp:docPr id="117"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1635"/>
                            <a:chOff x="18391" y="1837"/>
                            <a:chExt cx="1284" cy="1520"/>
                          </a:xfrm>
                        </wpg:grpSpPr>
                        <wps:wsp>
                          <wps:cNvPr id="118" name="Freeform 46"/>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47"/>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48"/>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88F1B43" id="Group 45" o:spid="_x0000_s1026" alt="&quot;&quot;" style="position:absolute;margin-left:391.05pt;margin-top:-.05pt;width:25.4pt;height:30.05pt;z-index:251689984" coordorigin="18391,1837" coordsize="128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">
                  <v:shape id="Freeform 46" o:spid="_x0000_s1027"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7" o:spid="_x0000_s1028"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8" o:spid="_x0000_s1029"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w:pict>
            </mc:Fallback>
          </mc:AlternateContent>
        </w:r>
        <w:r w:rsidRPr="00A67460">
          <w:rPr>
            <w:noProof/>
            <w:lang w:val="sl-SI"/>
          </w:rPr>
          <mc:AlternateContent>
            <mc:Choice Requires="wps">
              <w:drawing>
                <wp:anchor distT="0" distB="0" distL="114300" distR="114300" simplePos="0" relativeHeight="251692032" behindDoc="0" locked="0" layoutInCell="1" allowOverlap="1" wp14:anchorId="0F108A79" wp14:editId="3D733724">
                  <wp:simplePos x="0" y="0"/>
                  <wp:positionH relativeFrom="column">
                    <wp:posOffset>0</wp:posOffset>
                  </wp:positionH>
                  <wp:positionV relativeFrom="paragraph">
                    <wp:posOffset>107315</wp:posOffset>
                  </wp:positionV>
                  <wp:extent cx="5103495" cy="635"/>
                  <wp:effectExtent l="0" t="0" r="0" b="0"/>
                  <wp:wrapNone/>
                  <wp:docPr id="121"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F9A6D9F" id="Line 44" o:spid="_x0000_s1026" alt="&quot;&quot;"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8.45pt" to="40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" strokeweight=".5pt">
                  <o:lock v:ext="edit" aspectratio="t"/>
                </v:line>
              </w:pict>
            </mc:Fallback>
          </mc:AlternateContent>
        </w:r>
        <w:r w:rsidRPr="00A67460">
          <w:rPr>
            <w:noProof/>
            <w:lang w:val="sl-SI"/>
          </w:rPr>
          <mc:AlternateContent>
            <mc:Choice Requires="wpg">
              <w:drawing>
                <wp:anchor distT="0" distB="0" distL="114300" distR="114300" simplePos="0" relativeHeight="251693056" behindDoc="0" locked="0" layoutInCell="1" allowOverlap="1" wp14:anchorId="09D5A31A" wp14:editId="17794A90">
                  <wp:simplePos x="0" y="0"/>
                  <wp:positionH relativeFrom="column">
                    <wp:posOffset>4966335</wp:posOffset>
                  </wp:positionH>
                  <wp:positionV relativeFrom="paragraph">
                    <wp:posOffset>-635</wp:posOffset>
                  </wp:positionV>
                  <wp:extent cx="322580" cy="381635"/>
                  <wp:effectExtent l="0" t="0" r="0" b="0"/>
                  <wp:wrapNone/>
                  <wp:docPr id="122"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1635"/>
                            <a:chOff x="18391" y="1837"/>
                            <a:chExt cx="1284" cy="1520"/>
                          </a:xfrm>
                        </wpg:grpSpPr>
                        <wps:wsp>
                          <wps:cNvPr id="123" name="Freeform 46"/>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47"/>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48"/>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D58B714" id="Group 45" o:spid="_x0000_s1026" alt="&quot;&quot;" style="position:absolute;margin-left:391.05pt;margin-top:-.05pt;width:25.4pt;height:30.05pt;z-index:251693056" coordorigin="18391,1837" coordsize="128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">
                  <v:shape id="Freeform 46" o:spid="_x0000_s1027"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7" o:spid="_x0000_s1028"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8" o:spid="_x0000_s1029"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w:pict>
            </mc:Fallback>
          </mc:AlternateContent>
        </w:r>
      </w:p>
      <w:p w14:paraId="12CB432A" w14:textId="77777777" w:rsidR="003C3224" w:rsidRDefault="003C3224" w:rsidP="00F7125D">
        <w:pPr>
          <w:pStyle w:val="Glava"/>
          <w:jc w:val="center"/>
        </w:pPr>
        <w:r w:rsidRPr="00A67460">
          <w:rPr>
            <w:noProof/>
            <w:lang w:val="sl-SI"/>
          </w:rPr>
          <mc:AlternateContent>
            <mc:Choice Requires="wps">
              <w:drawing>
                <wp:anchor distT="0" distB="0" distL="114300" distR="114300" simplePos="0" relativeHeight="251691008" behindDoc="0" locked="0" layoutInCell="1" allowOverlap="1" wp14:anchorId="76769B6B" wp14:editId="09C99610">
                  <wp:simplePos x="0" y="0"/>
                  <wp:positionH relativeFrom="column">
                    <wp:posOffset>5214124</wp:posOffset>
                  </wp:positionH>
                  <wp:positionV relativeFrom="paragraph">
                    <wp:posOffset>36389</wp:posOffset>
                  </wp:positionV>
                  <wp:extent cx="539750" cy="0"/>
                  <wp:effectExtent l="0" t="0" r="31750" b="19050"/>
                  <wp:wrapNone/>
                  <wp:docPr id="126" name="Lin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7669D9D" id="Line 49" o:spid="_x0000_s1026" alt="&quot;&quot;"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5pt,2.85pt" to="453.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" strokeweight=".5pt">
                  <o:lock v:ext="edit" aspectratio="t"/>
                </v:line>
              </w:pict>
            </mc:Fallback>
          </mc:AlternateContent>
        </w:r>
        <w:r w:rsidRPr="00A67460">
          <w:rPr>
            <w:noProof/>
            <w:lang w:val="sl-SI"/>
          </w:rPr>
          <mc:AlternateContent>
            <mc:Choice Requires="wps">
              <w:drawing>
                <wp:anchor distT="0" distB="0" distL="114300" distR="114300" simplePos="0" relativeHeight="251694080" behindDoc="0" locked="0" layoutInCell="1" allowOverlap="1" wp14:anchorId="7D94963B" wp14:editId="158EA1DB">
                  <wp:simplePos x="0" y="0"/>
                  <wp:positionH relativeFrom="column">
                    <wp:posOffset>5214621</wp:posOffset>
                  </wp:positionH>
                  <wp:positionV relativeFrom="paragraph">
                    <wp:posOffset>38101</wp:posOffset>
                  </wp:positionV>
                  <wp:extent cx="539750" cy="0"/>
                  <wp:effectExtent l="0" t="0" r="31750" b="19050"/>
                  <wp:wrapNone/>
                  <wp:docPr id="127" name="Lin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9B425AD" id="Line 49" o:spid="_x0000_s1026" alt="&quot;&quot;"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6pt,3pt" to="45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" strokeweight=".5pt">
                  <o:lock v:ext="edit" aspectratio="t"/>
                </v:line>
              </w:pict>
            </mc:Fallback>
          </mc:AlternateContent>
        </w:r>
        <w:r>
          <w:t>iii</w:t>
        </w:r>
      </w:p>
    </w:sdtContent>
  </w:sdt>
  <w:p w14:paraId="1ADC641F" w14:textId="77777777" w:rsidR="003C3224" w:rsidRPr="00F7125D" w:rsidRDefault="003C3224" w:rsidP="00F7125D">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147D" w14:textId="77777777" w:rsidR="003C3224" w:rsidRDefault="003C3224" w:rsidP="00476A74">
    <w:pPr>
      <w:pStyle w:val="Glava"/>
    </w:pPr>
    <w:r w:rsidRPr="00A67460">
      <w:rPr>
        <w:noProof/>
        <w:lang w:val="sl-SI"/>
      </w:rPr>
      <mc:AlternateContent>
        <mc:Choice Requires="wps">
          <w:drawing>
            <wp:anchor distT="0" distB="0" distL="114300" distR="114300" simplePos="0" relativeHeight="251672576" behindDoc="0" locked="0" layoutInCell="1" allowOverlap="1" wp14:anchorId="6594497A" wp14:editId="1BE41152">
              <wp:simplePos x="0" y="0"/>
              <wp:positionH relativeFrom="column">
                <wp:posOffset>0</wp:posOffset>
              </wp:positionH>
              <wp:positionV relativeFrom="paragraph">
                <wp:posOffset>107315</wp:posOffset>
              </wp:positionV>
              <wp:extent cx="5103495" cy="635"/>
              <wp:effectExtent l="0" t="0" r="0" b="0"/>
              <wp:wrapNone/>
              <wp:docPr id="74"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816F0AE" id="Line 44" o:spid="_x0000_s1026" alt="&quot;&quot;"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8.45pt" to="40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" strokeweight=".5pt">
              <o:lock v:ext="edit" aspectratio="t"/>
            </v:line>
          </w:pict>
        </mc:Fallback>
      </mc:AlternateContent>
    </w:r>
    <w:r w:rsidRPr="00A67460">
      <w:rPr>
        <w:noProof/>
        <w:lang w:val="sl-SI"/>
      </w:rPr>
      <mc:AlternateContent>
        <mc:Choice Requires="wpg">
          <w:drawing>
            <wp:anchor distT="0" distB="0" distL="114300" distR="114300" simplePos="0" relativeHeight="251673600" behindDoc="0" locked="0" layoutInCell="1" allowOverlap="1" wp14:anchorId="47DD34C3" wp14:editId="08173653">
              <wp:simplePos x="0" y="0"/>
              <wp:positionH relativeFrom="column">
                <wp:posOffset>4966335</wp:posOffset>
              </wp:positionH>
              <wp:positionV relativeFrom="paragraph">
                <wp:posOffset>-635</wp:posOffset>
              </wp:positionV>
              <wp:extent cx="322580" cy="381635"/>
              <wp:effectExtent l="0" t="0" r="0" b="0"/>
              <wp:wrapNone/>
              <wp:docPr id="7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1635"/>
                        <a:chOff x="18391" y="1837"/>
                        <a:chExt cx="1284" cy="1520"/>
                      </a:xfrm>
                    </wpg:grpSpPr>
                    <wps:wsp>
                      <wps:cNvPr id="76" name="Freeform 46"/>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47"/>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8"/>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4DA74AF" id="Group 45" o:spid="_x0000_s1026" alt="&quot;&quot;" style="position:absolute;margin-left:391.05pt;margin-top:-.05pt;width:25.4pt;height:30.05pt;z-index:251673600" coordorigin="18391,1837" coordsize="128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">
              <v:shape id="Freeform 46" o:spid="_x0000_s1027"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7" o:spid="_x0000_s1028"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8" o:spid="_x0000_s1029"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w:pict>
        </mc:Fallback>
      </mc:AlternateContent>
    </w:r>
  </w:p>
  <w:p w14:paraId="72A5EF33" w14:textId="77777777" w:rsidR="003C3224" w:rsidRDefault="003C3224">
    <w:pPr>
      <w:pStyle w:val="Noga"/>
      <w:jc w:val="center"/>
    </w:pPr>
    <w:r w:rsidRPr="00A67460">
      <w:rPr>
        <w:noProof/>
        <w:lang w:val="sl-SI"/>
      </w:rPr>
      <mc:AlternateContent>
        <mc:Choice Requires="wps">
          <w:drawing>
            <wp:anchor distT="0" distB="0" distL="114300" distR="114300" simplePos="0" relativeHeight="251674624" behindDoc="0" locked="0" layoutInCell="1" allowOverlap="1" wp14:anchorId="42358B7A" wp14:editId="7D8BC43F">
              <wp:simplePos x="0" y="0"/>
              <wp:positionH relativeFrom="column">
                <wp:posOffset>5215698</wp:posOffset>
              </wp:positionH>
              <wp:positionV relativeFrom="paragraph">
                <wp:posOffset>38939</wp:posOffset>
              </wp:positionV>
              <wp:extent cx="586597" cy="0"/>
              <wp:effectExtent l="0" t="0" r="23495" b="19050"/>
              <wp:wrapNone/>
              <wp:docPr id="79" name="Lin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8659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0BF5740" id="Line 49" o:spid="_x0000_s1026" alt="&quot;&quot;"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7pt,3.05pt" to="456.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" strokeweight=".5pt">
              <o:lock v:ext="edit" aspectratio="t"/>
            </v:line>
          </w:pict>
        </mc:Fallback>
      </mc:AlternateContent>
    </w:r>
    <w:sdt>
      <w:sdtPr>
        <w:id w:val="-423965733"/>
        <w:docPartObj>
          <w:docPartGallery w:val="Page Numbers (Bottom of Page)"/>
          <w:docPartUnique/>
        </w:docPartObj>
      </w:sdtPr>
      <w:sdtEndPr/>
      <w:sdtContent>
        <w:r>
          <w:t>ii</w:t>
        </w:r>
      </w:sdtContent>
    </w:sdt>
  </w:p>
  <w:p w14:paraId="62D67807" w14:textId="77777777" w:rsidR="003C3224" w:rsidRDefault="003C3224" w:rsidP="00F7125D">
    <w:pPr>
      <w:pStyle w:val="Noga"/>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2521" w14:textId="77777777" w:rsidR="003C3224" w:rsidRDefault="003C3224" w:rsidP="00476A74">
    <w:pPr>
      <w:pStyle w:val="Glava"/>
    </w:pPr>
    <w:r w:rsidRPr="00A67460">
      <w:rPr>
        <w:noProof/>
        <w:lang w:val="sl-SI"/>
      </w:rPr>
      <mc:AlternateContent>
        <mc:Choice Requires="wps">
          <w:drawing>
            <wp:anchor distT="0" distB="0" distL="114300" distR="114300" simplePos="0" relativeHeight="251700224" behindDoc="0" locked="0" layoutInCell="1" allowOverlap="1" wp14:anchorId="4A79B1B3" wp14:editId="4642EB88">
              <wp:simplePos x="0" y="0"/>
              <wp:positionH relativeFrom="column">
                <wp:posOffset>0</wp:posOffset>
              </wp:positionH>
              <wp:positionV relativeFrom="paragraph">
                <wp:posOffset>107315</wp:posOffset>
              </wp:positionV>
              <wp:extent cx="5103495" cy="635"/>
              <wp:effectExtent l="0" t="0" r="0" b="0"/>
              <wp:wrapNone/>
              <wp:docPr id="2"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7CA8F71" id="Line 44" o:spid="_x0000_s1026" alt="&quot;&quot;"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8.45pt" to="40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" strokeweight=".5pt">
              <o:lock v:ext="edit" aspectratio="t"/>
            </v:line>
          </w:pict>
        </mc:Fallback>
      </mc:AlternateContent>
    </w:r>
    <w:r w:rsidRPr="00A67460">
      <w:rPr>
        <w:noProof/>
        <w:lang w:val="sl-SI"/>
      </w:rPr>
      <mc:AlternateContent>
        <mc:Choice Requires="wpg">
          <w:drawing>
            <wp:anchor distT="0" distB="0" distL="114300" distR="114300" simplePos="0" relativeHeight="251701248" behindDoc="0" locked="0" layoutInCell="1" allowOverlap="1" wp14:anchorId="3C726A28" wp14:editId="75F4AAA1">
              <wp:simplePos x="0" y="0"/>
              <wp:positionH relativeFrom="column">
                <wp:posOffset>4966335</wp:posOffset>
              </wp:positionH>
              <wp:positionV relativeFrom="paragraph">
                <wp:posOffset>-635</wp:posOffset>
              </wp:positionV>
              <wp:extent cx="322580" cy="381635"/>
              <wp:effectExtent l="0" t="0" r="0" b="0"/>
              <wp:wrapNone/>
              <wp:docPr id="8"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1635"/>
                        <a:chOff x="18391" y="1837"/>
                        <a:chExt cx="1284" cy="1520"/>
                      </a:xfrm>
                    </wpg:grpSpPr>
                    <wps:wsp>
                      <wps:cNvPr id="9" name="Freeform 46"/>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47"/>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8"/>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58298F5" id="Group 45" o:spid="_x0000_s1026" alt="&quot;&quot;" style="position:absolute;margin-left:391.05pt;margin-top:-.05pt;width:25.4pt;height:30.05pt;z-index:251701248" coordorigin="18391,1837" coordsize="128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">
              <v:shape id="Freeform 46" o:spid="_x0000_s1027"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7" o:spid="_x0000_s1028"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8" o:spid="_x0000_s1029"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w:pict>
        </mc:Fallback>
      </mc:AlternateContent>
    </w:r>
  </w:p>
  <w:p w14:paraId="408054F4" w14:textId="77777777" w:rsidR="003C3224" w:rsidRDefault="003C3224">
    <w:pPr>
      <w:pStyle w:val="Noga"/>
      <w:jc w:val="center"/>
    </w:pPr>
    <w:r w:rsidRPr="00A67460">
      <w:rPr>
        <w:noProof/>
        <w:lang w:val="sl-SI"/>
      </w:rPr>
      <mc:AlternateContent>
        <mc:Choice Requires="wps">
          <w:drawing>
            <wp:anchor distT="0" distB="0" distL="114300" distR="114300" simplePos="0" relativeHeight="251702272" behindDoc="0" locked="0" layoutInCell="1" allowOverlap="1" wp14:anchorId="413A5EC3" wp14:editId="1052A2CA">
              <wp:simplePos x="0" y="0"/>
              <wp:positionH relativeFrom="column">
                <wp:posOffset>5215698</wp:posOffset>
              </wp:positionH>
              <wp:positionV relativeFrom="paragraph">
                <wp:posOffset>38939</wp:posOffset>
              </wp:positionV>
              <wp:extent cx="586597" cy="0"/>
              <wp:effectExtent l="0" t="0" r="23495" b="19050"/>
              <wp:wrapNone/>
              <wp:docPr id="34" name="Lin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8659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257F34C" id="Line 49" o:spid="_x0000_s1026" alt="&quot;&quot;"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7pt,3.05pt" to="456.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" strokeweight=".5pt">
              <o:lock v:ext="edit" aspectratio="t"/>
            </v:line>
          </w:pict>
        </mc:Fallback>
      </mc:AlternateContent>
    </w:r>
    <w:sdt>
      <w:sdtPr>
        <w:id w:val="-1011761462"/>
        <w:docPartObj>
          <w:docPartGallery w:val="Page Numbers (Bottom of Page)"/>
          <w:docPartUnique/>
        </w:docPartObj>
      </w:sdtPr>
      <w:sdtEndPr/>
      <w:sdtContent>
        <w:r>
          <w:t>iii</w:t>
        </w:r>
      </w:sdtContent>
    </w:sdt>
  </w:p>
  <w:p w14:paraId="1647F91F" w14:textId="77777777" w:rsidR="003C3224" w:rsidRDefault="003C3224" w:rsidP="00F7125D">
    <w:pPr>
      <w:pStyle w:val="Noga"/>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56EB" w14:textId="77777777" w:rsidR="003C3224" w:rsidRDefault="003C3224" w:rsidP="00A44A13">
    <w:pPr>
      <w:pStyle w:val="Glava"/>
    </w:pPr>
    <w:r w:rsidRPr="00A67460">
      <w:rPr>
        <w:noProof/>
        <w:lang w:val="sl-SI"/>
      </w:rPr>
      <mc:AlternateContent>
        <mc:Choice Requires="wps">
          <w:drawing>
            <wp:anchor distT="0" distB="0" distL="114300" distR="114300" simplePos="0" relativeHeight="251704320" behindDoc="0" locked="0" layoutInCell="1" allowOverlap="1" wp14:anchorId="2738A9B0" wp14:editId="4D3BE5D1">
              <wp:simplePos x="0" y="0"/>
              <wp:positionH relativeFrom="column">
                <wp:posOffset>0</wp:posOffset>
              </wp:positionH>
              <wp:positionV relativeFrom="paragraph">
                <wp:posOffset>107315</wp:posOffset>
              </wp:positionV>
              <wp:extent cx="5103495" cy="635"/>
              <wp:effectExtent l="0" t="0" r="0" b="0"/>
              <wp:wrapNone/>
              <wp:docPr id="36"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1632875" id="Line 44" o:spid="_x0000_s1026" alt="&quot;&quot;"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8.45pt" to="40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" strokeweight=".5pt">
              <o:lock v:ext="edit" aspectratio="t"/>
            </v:line>
          </w:pict>
        </mc:Fallback>
      </mc:AlternateContent>
    </w:r>
    <w:r w:rsidRPr="00A67460">
      <w:rPr>
        <w:noProof/>
        <w:lang w:val="sl-SI"/>
      </w:rPr>
      <mc:AlternateContent>
        <mc:Choice Requires="wpg">
          <w:drawing>
            <wp:anchor distT="0" distB="0" distL="114300" distR="114300" simplePos="0" relativeHeight="251705344" behindDoc="0" locked="0" layoutInCell="1" allowOverlap="1" wp14:anchorId="7FFA22CB" wp14:editId="0DEC52E1">
              <wp:simplePos x="0" y="0"/>
              <wp:positionH relativeFrom="column">
                <wp:posOffset>4966335</wp:posOffset>
              </wp:positionH>
              <wp:positionV relativeFrom="paragraph">
                <wp:posOffset>-635</wp:posOffset>
              </wp:positionV>
              <wp:extent cx="322580" cy="381635"/>
              <wp:effectExtent l="0" t="0" r="0" b="0"/>
              <wp:wrapNone/>
              <wp:docPr id="37"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1635"/>
                        <a:chOff x="18391" y="1837"/>
                        <a:chExt cx="1284" cy="1520"/>
                      </a:xfrm>
                    </wpg:grpSpPr>
                    <wps:wsp>
                      <wps:cNvPr id="38" name="Freeform 46"/>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47"/>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8"/>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FB980E2" id="Group 45" o:spid="_x0000_s1026" alt="&quot;&quot;" style="position:absolute;margin-left:391.05pt;margin-top:-.05pt;width:25.4pt;height:30.05pt;z-index:251705344" coordorigin="18391,1837" coordsize="128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">
              <v:shape id="Freeform 46" o:spid="_x0000_s1027"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7" o:spid="_x0000_s1028"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8" o:spid="_x0000_s1029"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w:pict>
        </mc:Fallback>
      </mc:AlternateContent>
    </w:r>
  </w:p>
  <w:p w14:paraId="1F9A78CC" w14:textId="77777777" w:rsidR="003C3224" w:rsidRDefault="003C3224" w:rsidP="00A44A13">
    <w:pPr>
      <w:pStyle w:val="Noga"/>
      <w:jc w:val="center"/>
    </w:pPr>
    <w:r w:rsidRPr="00A67460">
      <w:rPr>
        <w:noProof/>
        <w:lang w:val="sl-SI"/>
      </w:rPr>
      <mc:AlternateContent>
        <mc:Choice Requires="wps">
          <w:drawing>
            <wp:anchor distT="0" distB="0" distL="114300" distR="114300" simplePos="0" relativeHeight="251706368" behindDoc="0" locked="0" layoutInCell="1" allowOverlap="1" wp14:anchorId="6E1EA6A1" wp14:editId="7E6842FF">
              <wp:simplePos x="0" y="0"/>
              <wp:positionH relativeFrom="column">
                <wp:posOffset>5215699</wp:posOffset>
              </wp:positionH>
              <wp:positionV relativeFrom="paragraph">
                <wp:posOffset>38940</wp:posOffset>
              </wp:positionV>
              <wp:extent cx="534838" cy="0"/>
              <wp:effectExtent l="0" t="0" r="36830" b="19050"/>
              <wp:wrapNone/>
              <wp:docPr id="41" name="Lin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48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12E012F" id="Line 49" o:spid="_x0000_s1026" alt="&quot;&quot;"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7pt,3.05pt" to="452.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" strokeweight=".5pt">
              <o:lock v:ext="edit" aspectratio="t"/>
            </v:line>
          </w:pict>
        </mc:Fallback>
      </mc:AlternateContent>
    </w:r>
    <w:sdt>
      <w:sdtPr>
        <w:id w:val="-1177724686"/>
        <w:docPartObj>
          <w:docPartGallery w:val="Page Numbers (Bottom of Page)"/>
          <w:docPartUnique/>
        </w:docPartObj>
      </w:sdtPr>
      <w:sdtEndPr/>
      <w:sdtContent>
        <w:r>
          <w:t>iv</w:t>
        </w:r>
      </w:sdtContent>
    </w:sdt>
  </w:p>
  <w:p w14:paraId="0418F4AB" w14:textId="77777777" w:rsidR="003C3224" w:rsidRDefault="003C3224" w:rsidP="00F7125D">
    <w:pPr>
      <w:pStyle w:val="Noga"/>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817016"/>
      <w:docPartObj>
        <w:docPartGallery w:val="Page Numbers (Bottom of Page)"/>
        <w:docPartUnique/>
      </w:docPartObj>
    </w:sdtPr>
    <w:sdtEndPr/>
    <w:sdtContent>
      <w:p w14:paraId="5693ABF8" w14:textId="77777777" w:rsidR="003C3224" w:rsidRDefault="003C3224" w:rsidP="00A44A13">
        <w:pPr>
          <w:pStyle w:val="Glava"/>
        </w:pPr>
        <w:r w:rsidRPr="00A67460">
          <w:rPr>
            <w:noProof/>
            <w:lang w:val="sl-SI"/>
          </w:rPr>
          <mc:AlternateContent>
            <mc:Choice Requires="wps">
              <w:drawing>
                <wp:anchor distT="0" distB="0" distL="114300" distR="114300" simplePos="0" relativeHeight="251712512" behindDoc="0" locked="0" layoutInCell="1" allowOverlap="1" wp14:anchorId="67C95316" wp14:editId="3E342DF2">
                  <wp:simplePos x="0" y="0"/>
                  <wp:positionH relativeFrom="column">
                    <wp:posOffset>0</wp:posOffset>
                  </wp:positionH>
                  <wp:positionV relativeFrom="paragraph">
                    <wp:posOffset>107315</wp:posOffset>
                  </wp:positionV>
                  <wp:extent cx="5103495" cy="635"/>
                  <wp:effectExtent l="0" t="0" r="0" b="0"/>
                  <wp:wrapNone/>
                  <wp:docPr id="44"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7E01ECD" id="Line 44" o:spid="_x0000_s1026" alt="&quot;&quot;"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8.45pt" to="40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" strokeweight=".5pt">
                  <o:lock v:ext="edit" aspectratio="t"/>
                </v:line>
              </w:pict>
            </mc:Fallback>
          </mc:AlternateContent>
        </w:r>
        <w:r w:rsidRPr="00A67460">
          <w:rPr>
            <w:noProof/>
            <w:lang w:val="sl-SI"/>
          </w:rPr>
          <mc:AlternateContent>
            <mc:Choice Requires="wpg">
              <w:drawing>
                <wp:anchor distT="0" distB="0" distL="114300" distR="114300" simplePos="0" relativeHeight="251713536" behindDoc="0" locked="0" layoutInCell="1" allowOverlap="1" wp14:anchorId="6695C2DC" wp14:editId="72D37D32">
                  <wp:simplePos x="0" y="0"/>
                  <wp:positionH relativeFrom="column">
                    <wp:posOffset>4966335</wp:posOffset>
                  </wp:positionH>
                  <wp:positionV relativeFrom="paragraph">
                    <wp:posOffset>-635</wp:posOffset>
                  </wp:positionV>
                  <wp:extent cx="322580" cy="381635"/>
                  <wp:effectExtent l="0" t="0" r="0" b="0"/>
                  <wp:wrapNone/>
                  <wp:docPr id="4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1635"/>
                            <a:chOff x="18391" y="1837"/>
                            <a:chExt cx="1284" cy="1520"/>
                          </a:xfrm>
                        </wpg:grpSpPr>
                        <wps:wsp>
                          <wps:cNvPr id="46" name="Freeform 46"/>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7"/>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8"/>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D98F6B4" id="Group 45" o:spid="_x0000_s1026" alt="&quot;&quot;" style="position:absolute;margin-left:391.05pt;margin-top:-.05pt;width:25.4pt;height:30.05pt;z-index:251713536" coordorigin="18391,1837" coordsize="1284,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">
                  <v:shape id="Freeform 46" o:spid="_x0000_s1027"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7" o:spid="_x0000_s1028"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8" o:spid="_x0000_s1029"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w:pict>
            </mc:Fallback>
          </mc:AlternateContent>
        </w:r>
      </w:p>
      <w:p w14:paraId="7A393DFB" w14:textId="77777777" w:rsidR="003C3224" w:rsidRDefault="003C3224">
        <w:pPr>
          <w:pStyle w:val="Noga"/>
          <w:jc w:val="center"/>
        </w:pPr>
        <w:r w:rsidRPr="008B4182">
          <w:rPr>
            <w:rFonts w:ascii="Arial" w:hAnsi="Arial" w:cs="Arial"/>
            <w:noProof/>
            <w:lang w:val="sl-SI"/>
          </w:rPr>
          <mc:AlternateContent>
            <mc:Choice Requires="wps">
              <w:drawing>
                <wp:anchor distT="0" distB="0" distL="114300" distR="114300" simplePos="0" relativeHeight="251714560" behindDoc="0" locked="0" layoutInCell="1" allowOverlap="1" wp14:anchorId="274468B9" wp14:editId="3676D0AA">
                  <wp:simplePos x="0" y="0"/>
                  <wp:positionH relativeFrom="column">
                    <wp:posOffset>5215699</wp:posOffset>
                  </wp:positionH>
                  <wp:positionV relativeFrom="paragraph">
                    <wp:posOffset>38940</wp:posOffset>
                  </wp:positionV>
                  <wp:extent cx="534838" cy="0"/>
                  <wp:effectExtent l="0" t="0" r="36830" b="19050"/>
                  <wp:wrapNone/>
                  <wp:docPr id="57" name="Lin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48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45DB4C1" id="Line 49" o:spid="_x0000_s1026" alt="&quot;&quot;"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7pt,3.05pt" to="452.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" strokeweight=".5pt">
                  <o:lock v:ext="edit" aspectratio="t"/>
                </v:line>
              </w:pict>
            </mc:Fallback>
          </mc:AlternateContent>
        </w:r>
        <w:r w:rsidRPr="008B4182">
          <w:rPr>
            <w:rFonts w:ascii="Arial" w:hAnsi="Arial" w:cs="Arial"/>
          </w:rPr>
          <w:fldChar w:fldCharType="begin"/>
        </w:r>
        <w:r w:rsidRPr="00D10EC6">
          <w:rPr>
            <w:rFonts w:ascii="Arial" w:hAnsi="Arial" w:cs="Arial"/>
          </w:rPr>
          <w:instrText>PAGE   \* MERGEFORMAT</w:instrText>
        </w:r>
        <w:r w:rsidRPr="008B4182">
          <w:rPr>
            <w:rFonts w:ascii="Arial" w:hAnsi="Arial" w:cs="Arial"/>
          </w:rPr>
          <w:fldChar w:fldCharType="separate"/>
        </w:r>
        <w:r w:rsidR="00AE148D" w:rsidRPr="00AE148D">
          <w:rPr>
            <w:rFonts w:ascii="Arial" w:hAnsi="Arial" w:cs="Arial"/>
            <w:noProof/>
            <w:lang w:val="sl-SI"/>
          </w:rPr>
          <w:t>57</w:t>
        </w:r>
        <w:r w:rsidRPr="008B4182">
          <w:rPr>
            <w:rFonts w:ascii="Arial" w:hAnsi="Arial" w:cs="Arial"/>
          </w:rPr>
          <w:fldChar w:fldCharType="end"/>
        </w:r>
      </w:p>
    </w:sdtContent>
  </w:sdt>
  <w:p w14:paraId="010BADD0" w14:textId="77777777" w:rsidR="003C3224" w:rsidRPr="00F7125D" w:rsidRDefault="003C3224" w:rsidP="00F7125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F5E0F" w14:textId="77777777" w:rsidR="00A70DF5" w:rsidRDefault="00A70DF5">
      <w:r>
        <w:separator/>
      </w:r>
    </w:p>
  </w:footnote>
  <w:footnote w:type="continuationSeparator" w:id="0">
    <w:p w14:paraId="239842A6" w14:textId="77777777" w:rsidR="00A70DF5" w:rsidRDefault="00A70DF5">
      <w:r>
        <w:continuationSeparator/>
      </w:r>
    </w:p>
  </w:footnote>
  <w:footnote w:id="1">
    <w:p w14:paraId="675603FE" w14:textId="3173A75B" w:rsidR="003C3224" w:rsidRPr="00344C4B" w:rsidRDefault="003C3224" w:rsidP="00F7125D">
      <w:pPr>
        <w:pStyle w:val="Sprotnaopomba-besedilo"/>
        <w:jc w:val="both"/>
        <w:rPr>
          <w:rFonts w:ascii="Arial" w:hAnsi="Arial" w:cs="Arial"/>
          <w:sz w:val="18"/>
          <w:szCs w:val="18"/>
        </w:rPr>
      </w:pPr>
      <w:r w:rsidRPr="00344C4B">
        <w:rPr>
          <w:rStyle w:val="Sprotnaopomba-sklic"/>
          <w:rFonts w:ascii="Arial" w:hAnsi="Arial" w:cs="Arial"/>
          <w:sz w:val="18"/>
          <w:szCs w:val="18"/>
          <w:vertAlign w:val="superscript"/>
        </w:rPr>
        <w:footnoteRef/>
      </w:r>
      <w:r w:rsidRPr="00344C4B">
        <w:rPr>
          <w:rFonts w:ascii="Arial" w:hAnsi="Arial" w:cs="Arial"/>
          <w:sz w:val="18"/>
          <w:szCs w:val="18"/>
        </w:rPr>
        <w:t xml:space="preserve"> Uprava za zaščito in reševanje, Uprava za jedrsko varnost, Institut </w:t>
      </w:r>
      <w:r>
        <w:rPr>
          <w:rFonts w:ascii="Arial" w:hAnsi="Arial" w:cs="Arial"/>
          <w:sz w:val="18"/>
          <w:szCs w:val="18"/>
        </w:rPr>
        <w:t>»</w:t>
      </w:r>
      <w:r w:rsidRPr="00344C4B">
        <w:rPr>
          <w:rFonts w:ascii="Arial" w:hAnsi="Arial" w:cs="Arial"/>
          <w:sz w:val="18"/>
          <w:szCs w:val="18"/>
        </w:rPr>
        <w:t>Jožef Stefan</w:t>
      </w:r>
      <w:r>
        <w:rPr>
          <w:rFonts w:ascii="Arial" w:hAnsi="Arial" w:cs="Arial"/>
          <w:sz w:val="18"/>
          <w:szCs w:val="18"/>
        </w:rPr>
        <w:t>«</w:t>
      </w:r>
      <w:r w:rsidRPr="00344C4B">
        <w:rPr>
          <w:rFonts w:ascii="Arial" w:hAnsi="Arial" w:cs="Arial"/>
          <w:sz w:val="18"/>
          <w:szCs w:val="18"/>
        </w:rPr>
        <w:t>, Zavod za varstvo pri delu d.</w:t>
      </w:r>
      <w:r>
        <w:rPr>
          <w:rFonts w:ascii="Arial" w:hAnsi="Arial" w:cs="Arial"/>
          <w:sz w:val="18"/>
          <w:szCs w:val="18"/>
        </w:rPr>
        <w:t xml:space="preserve"> </w:t>
      </w:r>
      <w:r w:rsidRPr="00344C4B">
        <w:rPr>
          <w:rFonts w:ascii="Arial" w:hAnsi="Arial" w:cs="Arial"/>
          <w:sz w:val="18"/>
          <w:szCs w:val="18"/>
        </w:rPr>
        <w:t>d., Nuklearna elektrarna Krško, d.o.o.,  Državni zavod za radiološku i nuklearnu sigurnost, Hrvaška, Državna uprava za zaštitu i spašavanje, Hrvaška</w:t>
      </w:r>
      <w:r>
        <w:rPr>
          <w:rFonts w:ascii="Arial" w:hAnsi="Arial" w:cs="Arial"/>
          <w:sz w:val="18"/>
          <w:szCs w:val="18"/>
        </w:rPr>
        <w:t xml:space="preserve"> in </w:t>
      </w:r>
      <w:r w:rsidRPr="0080037A">
        <w:rPr>
          <w:rFonts w:ascii="Arial" w:hAnsi="Arial" w:cs="Arial"/>
          <w:sz w:val="18"/>
          <w:szCs w:val="18"/>
        </w:rPr>
        <w:t>Fakulteta za elektrotehniko in računalništvo</w:t>
      </w:r>
      <w:r>
        <w:rPr>
          <w:rFonts w:ascii="Arial" w:hAnsi="Arial" w:cs="Arial"/>
          <w:sz w:val="18"/>
          <w:szCs w:val="18"/>
        </w:rPr>
        <w:t>, Hrvaška.</w:t>
      </w:r>
    </w:p>
  </w:footnote>
  <w:footnote w:id="2">
    <w:p w14:paraId="4D14876E" w14:textId="071E9B21" w:rsidR="003C3224" w:rsidRPr="00D10EC6" w:rsidRDefault="003C3224">
      <w:pPr>
        <w:pStyle w:val="Sprotnaopomba-besedilo"/>
        <w:rPr>
          <w:rFonts w:ascii="Arial" w:hAnsi="Arial" w:cs="Arial"/>
          <w:sz w:val="18"/>
          <w:szCs w:val="18"/>
        </w:rPr>
      </w:pPr>
      <w:r w:rsidRPr="00D10EC6">
        <w:rPr>
          <w:rStyle w:val="Sprotnaopomba-sklic"/>
          <w:rFonts w:ascii="Arial" w:hAnsi="Arial" w:cs="Arial"/>
          <w:sz w:val="18"/>
          <w:szCs w:val="18"/>
          <w:vertAlign w:val="superscript"/>
        </w:rPr>
        <w:footnoteRef/>
      </w:r>
      <w:r w:rsidRPr="00D10EC6">
        <w:rPr>
          <w:rFonts w:ascii="Arial" w:hAnsi="Arial" w:cs="Arial"/>
          <w:sz w:val="18"/>
          <w:szCs w:val="18"/>
          <w:vertAlign w:val="superscript"/>
        </w:rPr>
        <w:t xml:space="preserve"> </w:t>
      </w:r>
      <w:r w:rsidRPr="00D10EC6">
        <w:rPr>
          <w:rFonts w:ascii="Arial" w:hAnsi="Arial" w:cs="Arial"/>
          <w:sz w:val="18"/>
          <w:szCs w:val="18"/>
        </w:rPr>
        <w:t xml:space="preserve">Na podlagi statistike intervencij URSJV od leta 2011 </w:t>
      </w:r>
      <w:r>
        <w:rPr>
          <w:rFonts w:ascii="Arial" w:hAnsi="Arial" w:cs="Arial"/>
          <w:sz w:val="18"/>
          <w:szCs w:val="18"/>
        </w:rPr>
        <w:t>dalje, vključujoč dogodke v železarnah in odpadih.</w:t>
      </w:r>
    </w:p>
  </w:footnote>
  <w:footnote w:id="3">
    <w:p w14:paraId="4CB4B097" w14:textId="56BA7B8E" w:rsidR="003C3224" w:rsidRPr="00D10EC6" w:rsidRDefault="003C3224" w:rsidP="00D10EC6">
      <w:pPr>
        <w:pStyle w:val="Sprotnaopomba-besedilo"/>
        <w:jc w:val="both"/>
        <w:rPr>
          <w:sz w:val="18"/>
          <w:szCs w:val="18"/>
        </w:rPr>
      </w:pPr>
      <w:r w:rsidRPr="00D10EC6">
        <w:rPr>
          <w:rStyle w:val="Sprotnaopomba-sklic"/>
          <w:rFonts w:ascii="Arial" w:hAnsi="Arial" w:cs="Arial"/>
          <w:sz w:val="18"/>
          <w:szCs w:val="18"/>
          <w:vertAlign w:val="superscript"/>
        </w:rPr>
        <w:footnoteRef/>
      </w:r>
      <w:r w:rsidRPr="00D10EC6">
        <w:rPr>
          <w:rFonts w:ascii="Arial" w:hAnsi="Arial" w:cs="Arial"/>
          <w:sz w:val="18"/>
          <w:szCs w:val="18"/>
          <w:vertAlign w:val="superscript"/>
        </w:rPr>
        <w:t xml:space="preserve"> </w:t>
      </w:r>
      <w:r w:rsidRPr="00D10EC6">
        <w:rPr>
          <w:rFonts w:ascii="Arial" w:hAnsi="Arial" w:cs="Arial"/>
          <w:sz w:val="18"/>
          <w:szCs w:val="18"/>
        </w:rPr>
        <w:t>Zadnja Državna ocena tveganj za nesreče iz l</w:t>
      </w:r>
      <w:r>
        <w:rPr>
          <w:rFonts w:ascii="Arial" w:hAnsi="Arial" w:cs="Arial"/>
          <w:sz w:val="18"/>
          <w:szCs w:val="18"/>
        </w:rPr>
        <w:t>eta</w:t>
      </w:r>
      <w:r w:rsidRPr="00D10EC6">
        <w:rPr>
          <w:rFonts w:ascii="Arial" w:hAnsi="Arial" w:cs="Arial"/>
          <w:sz w:val="18"/>
          <w:szCs w:val="18"/>
        </w:rPr>
        <w:t xml:space="preserve"> 2018 [19] poleg ocene tveganja za jedrsko in radiološko nesrečo v Sloveniji vsebuje še ocene za: potres</w:t>
      </w:r>
      <w:r>
        <w:rPr>
          <w:rFonts w:ascii="Arial" w:hAnsi="Arial" w:cs="Arial"/>
          <w:sz w:val="18"/>
          <w:szCs w:val="18"/>
        </w:rPr>
        <w:t>;</w:t>
      </w:r>
      <w:r w:rsidRPr="00D10EC6">
        <w:rPr>
          <w:rFonts w:ascii="Arial" w:hAnsi="Arial" w:cs="Arial"/>
          <w:sz w:val="18"/>
          <w:szCs w:val="18"/>
        </w:rPr>
        <w:t xml:space="preserve"> sušo</w:t>
      </w:r>
      <w:r>
        <w:rPr>
          <w:rFonts w:ascii="Arial" w:hAnsi="Arial" w:cs="Arial"/>
          <w:sz w:val="18"/>
          <w:szCs w:val="18"/>
        </w:rPr>
        <w:t>;</w:t>
      </w:r>
      <w:r w:rsidRPr="00D10EC6">
        <w:rPr>
          <w:rFonts w:ascii="Arial" w:hAnsi="Arial" w:cs="Arial"/>
          <w:sz w:val="18"/>
          <w:szCs w:val="18"/>
        </w:rPr>
        <w:t xml:space="preserve"> poplave</w:t>
      </w:r>
      <w:r>
        <w:rPr>
          <w:rFonts w:ascii="Arial" w:hAnsi="Arial" w:cs="Arial"/>
          <w:sz w:val="18"/>
          <w:szCs w:val="18"/>
        </w:rPr>
        <w:t>;</w:t>
      </w:r>
      <w:r w:rsidRPr="00D10EC6">
        <w:rPr>
          <w:rFonts w:ascii="Arial" w:hAnsi="Arial" w:cs="Arial"/>
          <w:sz w:val="18"/>
          <w:szCs w:val="18"/>
        </w:rPr>
        <w:t xml:space="preserve"> nevarnosti biološkega, kemičnega, okoljskega in neznanega izvora za zdravje ljudi; posebno nevarne bolezni živali; železniško nesrečo; letalsko nesrečo; velike požare v naravnem okolju; terorizem; žled; nesreče z nevarnimi snovi; nesreče na morju; kibernetska tveganja</w:t>
      </w:r>
      <w:r>
        <w:rPr>
          <w:rFonts w:ascii="Arial" w:hAnsi="Arial" w:cs="Arial"/>
          <w:sz w:val="18"/>
          <w:szCs w:val="18"/>
        </w:rPr>
        <w:t xml:space="preserve"> ter za </w:t>
      </w:r>
      <w:r w:rsidRPr="00D10EC6">
        <w:rPr>
          <w:rFonts w:ascii="Arial" w:hAnsi="Arial" w:cs="Arial"/>
          <w:sz w:val="18"/>
          <w:szCs w:val="18"/>
        </w:rPr>
        <w:t>bolezni in škodljivce gozdnega drevja.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6CE94" w14:textId="1C76D25B" w:rsidR="003C3224" w:rsidRPr="00E92B71" w:rsidRDefault="003C3224">
    <w:pPr>
      <w:pStyle w:val="Glava"/>
      <w:pBdr>
        <w:bottom w:val="single" w:sz="4" w:space="1" w:color="auto"/>
      </w:pBdr>
      <w:jc w:val="center"/>
      <w:rPr>
        <w:rFonts w:ascii="Arial" w:hAnsi="Arial"/>
        <w:sz w:val="18"/>
        <w:lang w:val="sv-SE"/>
      </w:rPr>
    </w:pPr>
    <w:r w:rsidRPr="00E92B71">
      <w:rPr>
        <w:rFonts w:ascii="Arial" w:hAnsi="Arial"/>
        <w:sz w:val="18"/>
        <w:lang w:val="sv-SE"/>
      </w:rPr>
      <w:t xml:space="preserve">Ocena tveganja za </w:t>
    </w:r>
    <w:r w:rsidRPr="00E92B71">
      <w:rPr>
        <w:rFonts w:ascii="Arial" w:hAnsi="Arial"/>
        <w:sz w:val="18"/>
        <w:lang w:val="sv-SE"/>
      </w:rPr>
      <w:t xml:space="preserve">jedrske in radiološke </w:t>
    </w:r>
    <w:r>
      <w:rPr>
        <w:rFonts w:ascii="Arial" w:hAnsi="Arial"/>
        <w:sz w:val="18"/>
        <w:lang w:val="sv-SE"/>
      </w:rPr>
      <w:t>nesreče, izdaja 4</w:t>
    </w:r>
    <w:r w:rsidR="00516A61">
      <w:rPr>
        <w:rFonts w:ascii="Arial" w:hAnsi="Arial"/>
        <w:sz w:val="18"/>
        <w:lang w:val="sv-SE"/>
      </w:rPr>
      <w:t>, revizija 1</w:t>
    </w:r>
  </w:p>
  <w:p w14:paraId="350007B7" w14:textId="77777777" w:rsidR="003C3224" w:rsidRPr="00E92B71" w:rsidRDefault="003C3224">
    <w:pPr>
      <w:pStyle w:val="Glava"/>
      <w:rPr>
        <w:lang w:val="sv-S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B4D1" w14:textId="1570AAF4" w:rsidR="003C3224" w:rsidRPr="00F7125D" w:rsidRDefault="003C3224" w:rsidP="00924F17">
    <w:pPr>
      <w:pStyle w:val="Glava"/>
      <w:pBdr>
        <w:bottom w:val="single" w:sz="4" w:space="1" w:color="auto"/>
      </w:pBdr>
      <w:jc w:val="center"/>
      <w:rPr>
        <w:rFonts w:ascii="Arial" w:hAnsi="Arial"/>
        <w:sz w:val="18"/>
        <w:lang w:val="sl-SI"/>
      </w:rPr>
    </w:pPr>
    <w:r w:rsidRPr="00F7125D">
      <w:rPr>
        <w:rFonts w:ascii="Arial" w:hAnsi="Arial"/>
        <w:sz w:val="18"/>
        <w:lang w:val="sl-SI"/>
      </w:rPr>
      <w:t xml:space="preserve">Ocena tveganja za jedrske in radiološke nesreče, izdaja </w:t>
    </w:r>
    <w:r>
      <w:rPr>
        <w:rFonts w:ascii="Arial" w:hAnsi="Arial"/>
        <w:sz w:val="18"/>
        <w:lang w:val="sl-SI"/>
      </w:rPr>
      <w:t>4</w:t>
    </w:r>
    <w:r w:rsidR="00516A61">
      <w:rPr>
        <w:rFonts w:ascii="Arial" w:hAnsi="Arial"/>
        <w:sz w:val="18"/>
        <w:lang w:val="sl-SI"/>
      </w:rPr>
      <w:t>, revizija 1</w:t>
    </w:r>
  </w:p>
  <w:p w14:paraId="4673AA4A" w14:textId="77777777" w:rsidR="003C3224" w:rsidRPr="007848A9" w:rsidRDefault="003C3224" w:rsidP="00F7125D">
    <w:pPr>
      <w:pStyle w:val="Glava"/>
      <w:tabs>
        <w:tab w:val="clear" w:pos="4536"/>
        <w:tab w:val="clear" w:pos="9072"/>
        <w:tab w:val="left" w:pos="1440"/>
      </w:tabs>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1195"/>
    <w:multiLevelType w:val="hybridMultilevel"/>
    <w:tmpl w:val="416664A8"/>
    <w:lvl w:ilvl="0" w:tplc="F61C456A">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314DB8"/>
    <w:multiLevelType w:val="hybridMultilevel"/>
    <w:tmpl w:val="AC607B6C"/>
    <w:lvl w:ilvl="0" w:tplc="BA1075C0">
      <w:start w:val="1"/>
      <w:numFmt w:val="bullet"/>
      <w:lvlText w:val=""/>
      <w:lvlJc w:val="left"/>
      <w:pPr>
        <w:ind w:left="720" w:hanging="360"/>
      </w:pPr>
      <w:rPr>
        <w:rFonts w:ascii="Symbol" w:hAnsi="Symbol" w:hint="default"/>
      </w:rPr>
    </w:lvl>
    <w:lvl w:ilvl="1" w:tplc="BA1075C0">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046248FA"/>
    <w:multiLevelType w:val="hybridMultilevel"/>
    <w:tmpl w:val="AEB4C3E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8C726E"/>
    <w:multiLevelType w:val="hybridMultilevel"/>
    <w:tmpl w:val="8062D3CA"/>
    <w:lvl w:ilvl="0" w:tplc="4F18B0E0">
      <w:numFmt w:val="bullet"/>
      <w:lvlText w:val="-"/>
      <w:lvlJc w:val="left"/>
      <w:pPr>
        <w:tabs>
          <w:tab w:val="num" w:pos="720"/>
        </w:tabs>
        <w:ind w:left="720" w:hanging="360"/>
      </w:pPr>
      <w:rPr>
        <w:rFonts w:ascii="TimesNewRoman" w:eastAsia="@Batang" w:hAnsi="TimesNewRoman" w:cs="TimesNew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FD5496"/>
    <w:multiLevelType w:val="singleLevel"/>
    <w:tmpl w:val="0424000F"/>
    <w:lvl w:ilvl="0">
      <w:start w:val="1"/>
      <w:numFmt w:val="decimal"/>
      <w:lvlText w:val="%1."/>
      <w:lvlJc w:val="left"/>
      <w:pPr>
        <w:tabs>
          <w:tab w:val="num" w:pos="360"/>
        </w:tabs>
        <w:ind w:left="360" w:hanging="360"/>
      </w:pPr>
    </w:lvl>
  </w:abstractNum>
  <w:abstractNum w:abstractNumId="5" w15:restartNumberingAfterBreak="0">
    <w:nsid w:val="0E700364"/>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E9641D5"/>
    <w:multiLevelType w:val="hybridMultilevel"/>
    <w:tmpl w:val="86F852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C53E97"/>
    <w:multiLevelType w:val="hybridMultilevel"/>
    <w:tmpl w:val="B57269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C1B7463"/>
    <w:multiLevelType w:val="hybridMultilevel"/>
    <w:tmpl w:val="12082950"/>
    <w:lvl w:ilvl="0" w:tplc="870405F6">
      <w:start w:val="1"/>
      <w:numFmt w:val="decimal"/>
      <w:lvlText w:val="%1."/>
      <w:lvlJc w:val="left"/>
      <w:pPr>
        <w:tabs>
          <w:tab w:val="num" w:pos="720"/>
        </w:tabs>
        <w:ind w:left="720" w:hanging="360"/>
      </w:pPr>
      <w:rPr>
        <w:rFonts w:ascii="Arial-BoldMT" w:hAnsi="Arial-BoldMT" w:cs="Arial-BoldMT"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1E464EB"/>
    <w:multiLevelType w:val="hybridMultilevel"/>
    <w:tmpl w:val="C5304B94"/>
    <w:lvl w:ilvl="0" w:tplc="FAECD092">
      <w:start w:val="1"/>
      <w:numFmt w:val="decimal"/>
      <w:lvlText w:val="%1."/>
      <w:lvlJc w:val="left"/>
      <w:pPr>
        <w:tabs>
          <w:tab w:val="num" w:pos="454"/>
        </w:tabs>
        <w:ind w:left="454" w:hanging="454"/>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276471D"/>
    <w:multiLevelType w:val="hybridMultilevel"/>
    <w:tmpl w:val="D55226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52B2275"/>
    <w:multiLevelType w:val="singleLevel"/>
    <w:tmpl w:val="A86255CA"/>
    <w:lvl w:ilvl="0">
      <w:start w:val="4"/>
      <w:numFmt w:val="bullet"/>
      <w:lvlText w:val="-"/>
      <w:lvlJc w:val="left"/>
      <w:pPr>
        <w:tabs>
          <w:tab w:val="num" w:pos="720"/>
        </w:tabs>
        <w:ind w:left="720" w:hanging="720"/>
      </w:pPr>
      <w:rPr>
        <w:rFonts w:ascii="Times New Roman" w:hAnsi="Times New Roman" w:hint="default"/>
      </w:rPr>
    </w:lvl>
  </w:abstractNum>
  <w:abstractNum w:abstractNumId="12" w15:restartNumberingAfterBreak="0">
    <w:nsid w:val="270C2440"/>
    <w:multiLevelType w:val="hybridMultilevel"/>
    <w:tmpl w:val="BE1CB1AA"/>
    <w:lvl w:ilvl="0" w:tplc="FFFFFFFF">
      <w:start w:val="1"/>
      <w:numFmt w:val="decimal"/>
      <w:lvlText w:val="(%1)"/>
      <w:lvlJc w:val="left"/>
      <w:pPr>
        <w:tabs>
          <w:tab w:val="num" w:pos="357"/>
        </w:tabs>
        <w:ind w:left="357"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A220E03"/>
    <w:multiLevelType w:val="hybridMultilevel"/>
    <w:tmpl w:val="93E64F70"/>
    <w:lvl w:ilvl="0" w:tplc="089EFD0A">
      <w:start w:val="1"/>
      <w:numFmt w:val="decimal"/>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16C0DA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45EF95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5D03E4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F04BF0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A3CD8D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EE4793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756B31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50AA35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1E259FA"/>
    <w:multiLevelType w:val="hybridMultilevel"/>
    <w:tmpl w:val="3B36FDD8"/>
    <w:lvl w:ilvl="0" w:tplc="361060E2">
      <w:numFmt w:val="bullet"/>
      <w:lvlText w:val="-"/>
      <w:lvlJc w:val="left"/>
      <w:pPr>
        <w:tabs>
          <w:tab w:val="num" w:pos="720"/>
        </w:tabs>
        <w:ind w:left="720" w:hanging="360"/>
      </w:pPr>
      <w:rPr>
        <w:rFonts w:ascii="TimesNewRoman" w:hAnsi="TimesNewRoman" w:cs="TimesNew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C0784F"/>
    <w:multiLevelType w:val="hybridMultilevel"/>
    <w:tmpl w:val="DCB6C9E4"/>
    <w:lvl w:ilvl="0" w:tplc="1F3A7884">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9268B8"/>
    <w:multiLevelType w:val="hybridMultilevel"/>
    <w:tmpl w:val="3E0C9E6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7" w15:restartNumberingAfterBreak="0">
    <w:nsid w:val="4CA34910"/>
    <w:multiLevelType w:val="hybridMultilevel"/>
    <w:tmpl w:val="B2CE3942"/>
    <w:lvl w:ilvl="0" w:tplc="4F18B0E0">
      <w:numFmt w:val="bullet"/>
      <w:lvlText w:val="-"/>
      <w:lvlJc w:val="left"/>
      <w:pPr>
        <w:tabs>
          <w:tab w:val="num" w:pos="502"/>
        </w:tabs>
        <w:ind w:left="502" w:hanging="360"/>
      </w:pPr>
      <w:rPr>
        <w:rFonts w:ascii="TimesNewRoman" w:eastAsia="@Batang" w:hAnsi="TimesNewRoman" w:cs="TimesNew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38112D"/>
    <w:multiLevelType w:val="hybridMultilevel"/>
    <w:tmpl w:val="2B1C3E4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E903E6"/>
    <w:multiLevelType w:val="hybridMultilevel"/>
    <w:tmpl w:val="94E0F2A0"/>
    <w:lvl w:ilvl="0" w:tplc="4F18B0E0">
      <w:numFmt w:val="bullet"/>
      <w:lvlText w:val="-"/>
      <w:lvlJc w:val="left"/>
      <w:pPr>
        <w:tabs>
          <w:tab w:val="num" w:pos="720"/>
        </w:tabs>
        <w:ind w:left="720" w:hanging="360"/>
      </w:pPr>
      <w:rPr>
        <w:rFonts w:ascii="TimesNewRoman" w:eastAsia="@Batang" w:hAnsi="TimesNewRoman" w:cs="TimesNew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2B2AFE"/>
    <w:multiLevelType w:val="multilevel"/>
    <w:tmpl w:val="815AE95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5EE00772"/>
    <w:multiLevelType w:val="hybridMultilevel"/>
    <w:tmpl w:val="9572AF04"/>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5E7ED4"/>
    <w:multiLevelType w:val="hybridMultilevel"/>
    <w:tmpl w:val="D9763CA6"/>
    <w:lvl w:ilvl="0" w:tplc="1F3A7884">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FE07E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98B59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C2360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B8F94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D8F7F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F89B8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DE496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3CACA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30E4CDD"/>
    <w:multiLevelType w:val="hybridMultilevel"/>
    <w:tmpl w:val="E970ED3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63882613"/>
    <w:multiLevelType w:val="hybridMultilevel"/>
    <w:tmpl w:val="A37A2E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6FC1448"/>
    <w:multiLevelType w:val="hybridMultilevel"/>
    <w:tmpl w:val="656680A8"/>
    <w:lvl w:ilvl="0" w:tplc="E8DCE2DC">
      <w:numFmt w:val="bullet"/>
      <w:lvlText w:val="-"/>
      <w:lvlJc w:val="left"/>
      <w:pPr>
        <w:ind w:left="720" w:hanging="360"/>
      </w:pPr>
      <w:rPr>
        <w:rFonts w:ascii="Arial" w:eastAsia="Times New Roman" w:hAnsi="Arial" w:cs="Arial" w:hint="default"/>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FE15CDE"/>
    <w:multiLevelType w:val="hybridMultilevel"/>
    <w:tmpl w:val="791A5EC6"/>
    <w:lvl w:ilvl="0" w:tplc="5E3A2C74">
      <w:start w:val="1"/>
      <w:numFmt w:val="decimal"/>
      <w:lvlText w:val="%1"/>
      <w:lvlJc w:val="left"/>
      <w:pPr>
        <w:ind w:left="185"/>
      </w:pPr>
      <w:rPr>
        <w:rFonts w:ascii="Arial" w:eastAsia="Arial" w:hAnsi="Arial" w:cs="Arial"/>
        <w:b/>
        <w:i w:val="0"/>
        <w:strike w:val="0"/>
        <w:dstrike w:val="0"/>
        <w:color w:val="000000"/>
        <w:sz w:val="22"/>
        <w:szCs w:val="22"/>
        <w:u w:val="none" w:color="000000"/>
        <w:bdr w:val="none" w:sz="0" w:space="0" w:color="auto"/>
        <w:shd w:val="clear" w:color="auto" w:fill="auto"/>
        <w:vertAlign w:val="baseline"/>
      </w:rPr>
    </w:lvl>
    <w:lvl w:ilvl="1" w:tplc="B0BE00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DAA6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7C821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7E1BC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DE90D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167F8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CC9EA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DE81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6FE3AB1"/>
    <w:multiLevelType w:val="hybridMultilevel"/>
    <w:tmpl w:val="C7F20BC2"/>
    <w:lvl w:ilvl="0" w:tplc="4F18B0E0">
      <w:numFmt w:val="bullet"/>
      <w:lvlText w:val="-"/>
      <w:lvlJc w:val="left"/>
      <w:pPr>
        <w:tabs>
          <w:tab w:val="num" w:pos="502"/>
        </w:tabs>
        <w:ind w:left="502" w:hanging="360"/>
      </w:pPr>
      <w:rPr>
        <w:rFonts w:ascii="TimesNewRoman" w:eastAsia="@Batang" w:hAnsi="TimesNewRoman" w:cs="TimesNewRoman"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77303094"/>
    <w:multiLevelType w:val="multilevel"/>
    <w:tmpl w:val="896C6E3C"/>
    <w:lvl w:ilvl="0">
      <w:start w:val="2"/>
      <w:numFmt w:val="decimal"/>
      <w:pStyle w:val="Naslov1"/>
      <w:lvlText w:val="%1."/>
      <w:lvlJc w:val="left"/>
      <w:pPr>
        <w:tabs>
          <w:tab w:val="num" w:pos="1992"/>
        </w:tabs>
        <w:ind w:left="1992" w:hanging="432"/>
      </w:pPr>
      <w:rPr>
        <w:rFonts w:hint="default"/>
        <w:sz w:val="28"/>
        <w:szCs w:val="20"/>
      </w:rPr>
    </w:lvl>
    <w:lvl w:ilvl="1">
      <w:start w:val="1"/>
      <w:numFmt w:val="decimal"/>
      <w:pStyle w:val="Naslov2"/>
      <w:lvlText w:val="%1.%2"/>
      <w:lvlJc w:val="left"/>
      <w:pPr>
        <w:tabs>
          <w:tab w:val="num" w:pos="576"/>
        </w:tabs>
        <w:ind w:left="576" w:hanging="576"/>
      </w:pPr>
      <w:rPr>
        <w:rFonts w:hint="default"/>
      </w:rPr>
    </w:lvl>
    <w:lvl w:ilvl="2">
      <w:start w:val="1"/>
      <w:numFmt w:val="decimal"/>
      <w:pStyle w:val="Naslov3"/>
      <w:lvlText w:val="%1.%2.%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29" w15:restartNumberingAfterBreak="0">
    <w:nsid w:val="77F11839"/>
    <w:multiLevelType w:val="hybridMultilevel"/>
    <w:tmpl w:val="BD3C2418"/>
    <w:lvl w:ilvl="0" w:tplc="A2A650DC">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82203D6"/>
    <w:multiLevelType w:val="hybridMultilevel"/>
    <w:tmpl w:val="4CEC6672"/>
    <w:lvl w:ilvl="0" w:tplc="FFFFFFFF">
      <w:start w:val="1"/>
      <w:numFmt w:val="bullet"/>
      <w:lvlText w:val=""/>
      <w:lvlJc w:val="left"/>
      <w:pPr>
        <w:ind w:left="720" w:hanging="360"/>
      </w:pPr>
      <w:rPr>
        <w:rFonts w:ascii="Symbol" w:hAnsi="Symbol" w:hint="default"/>
      </w:rPr>
    </w:lvl>
    <w:lvl w:ilvl="1" w:tplc="BDF0416C">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78773FF9"/>
    <w:multiLevelType w:val="hybridMultilevel"/>
    <w:tmpl w:val="25D26EA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985360A"/>
    <w:multiLevelType w:val="hybridMultilevel"/>
    <w:tmpl w:val="DCD42EE8"/>
    <w:lvl w:ilvl="0" w:tplc="D18C5CF8">
      <w:start w:val="1"/>
      <w:numFmt w:val="decimal"/>
      <w:lvlText w:val="%1"/>
      <w:lvlJc w:val="left"/>
      <w:pPr>
        <w:ind w:left="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6640C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E2652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A4803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DAFC0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0A88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21F8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B28DA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F62F2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A9567D6"/>
    <w:multiLevelType w:val="hybridMultilevel"/>
    <w:tmpl w:val="897241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BFF4185"/>
    <w:multiLevelType w:val="hybridMultilevel"/>
    <w:tmpl w:val="79A8A57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375738799">
    <w:abstractNumId w:val="5"/>
  </w:num>
  <w:num w:numId="2" w16cid:durableId="414520723">
    <w:abstractNumId w:val="28"/>
  </w:num>
  <w:num w:numId="3" w16cid:durableId="1118528066">
    <w:abstractNumId w:val="11"/>
  </w:num>
  <w:num w:numId="4" w16cid:durableId="1796828274">
    <w:abstractNumId w:val="4"/>
  </w:num>
  <w:num w:numId="5" w16cid:durableId="1185945078">
    <w:abstractNumId w:val="12"/>
  </w:num>
  <w:num w:numId="6" w16cid:durableId="243806167">
    <w:abstractNumId w:val="19"/>
  </w:num>
  <w:num w:numId="7" w16cid:durableId="1000086811">
    <w:abstractNumId w:val="8"/>
  </w:num>
  <w:num w:numId="8" w16cid:durableId="731079836">
    <w:abstractNumId w:val="28"/>
  </w:num>
  <w:num w:numId="9" w16cid:durableId="1157258372">
    <w:abstractNumId w:val="28"/>
  </w:num>
  <w:num w:numId="10" w16cid:durableId="2020696044">
    <w:abstractNumId w:val="28"/>
  </w:num>
  <w:num w:numId="11" w16cid:durableId="825170119">
    <w:abstractNumId w:val="34"/>
  </w:num>
  <w:num w:numId="12" w16cid:durableId="1022392189">
    <w:abstractNumId w:val="27"/>
  </w:num>
  <w:num w:numId="13" w16cid:durableId="185867484">
    <w:abstractNumId w:val="3"/>
  </w:num>
  <w:num w:numId="14" w16cid:durableId="706872594">
    <w:abstractNumId w:val="17"/>
  </w:num>
  <w:num w:numId="15" w16cid:durableId="366879850">
    <w:abstractNumId w:val="24"/>
  </w:num>
  <w:num w:numId="16" w16cid:durableId="758990285">
    <w:abstractNumId w:val="33"/>
  </w:num>
  <w:num w:numId="17" w16cid:durableId="294524365">
    <w:abstractNumId w:val="6"/>
  </w:num>
  <w:num w:numId="18" w16cid:durableId="1160579160">
    <w:abstractNumId w:val="16"/>
  </w:num>
  <w:num w:numId="19" w16cid:durableId="1118261101">
    <w:abstractNumId w:val="7"/>
  </w:num>
  <w:num w:numId="20" w16cid:durableId="772558769">
    <w:abstractNumId w:val="18"/>
  </w:num>
  <w:num w:numId="21" w16cid:durableId="1398896676">
    <w:abstractNumId w:val="14"/>
  </w:num>
  <w:num w:numId="22" w16cid:durableId="1595437807">
    <w:abstractNumId w:val="0"/>
  </w:num>
  <w:num w:numId="23" w16cid:durableId="1856647355">
    <w:abstractNumId w:val="9"/>
  </w:num>
  <w:num w:numId="24" w16cid:durableId="1674144418">
    <w:abstractNumId w:val="28"/>
  </w:num>
  <w:num w:numId="25" w16cid:durableId="890732077">
    <w:abstractNumId w:val="28"/>
  </w:num>
  <w:num w:numId="26" w16cid:durableId="1350453111">
    <w:abstractNumId w:val="28"/>
  </w:num>
  <w:num w:numId="27" w16cid:durableId="245656345">
    <w:abstractNumId w:val="22"/>
  </w:num>
  <w:num w:numId="28" w16cid:durableId="1358046820">
    <w:abstractNumId w:val="26"/>
  </w:num>
  <w:num w:numId="29" w16cid:durableId="428895893">
    <w:abstractNumId w:val="32"/>
  </w:num>
  <w:num w:numId="30" w16cid:durableId="167912451">
    <w:abstractNumId w:val="13"/>
  </w:num>
  <w:num w:numId="31" w16cid:durableId="579681650">
    <w:abstractNumId w:val="28"/>
  </w:num>
  <w:num w:numId="32" w16cid:durableId="830369674">
    <w:abstractNumId w:val="29"/>
  </w:num>
  <w:num w:numId="33" w16cid:durableId="1233807416">
    <w:abstractNumId w:val="28"/>
  </w:num>
  <w:num w:numId="34" w16cid:durableId="209342320">
    <w:abstractNumId w:val="28"/>
  </w:num>
  <w:num w:numId="35" w16cid:durableId="2017489480">
    <w:abstractNumId w:val="28"/>
  </w:num>
  <w:num w:numId="36" w16cid:durableId="2038267089">
    <w:abstractNumId w:val="28"/>
  </w:num>
  <w:num w:numId="37" w16cid:durableId="1713112636">
    <w:abstractNumId w:val="28"/>
  </w:num>
  <w:num w:numId="38" w16cid:durableId="2016030449">
    <w:abstractNumId w:val="31"/>
  </w:num>
  <w:num w:numId="39" w16cid:durableId="983392671">
    <w:abstractNumId w:val="20"/>
  </w:num>
  <w:num w:numId="40" w16cid:durableId="1157458502">
    <w:abstractNumId w:val="1"/>
  </w:num>
  <w:num w:numId="41" w16cid:durableId="689338278">
    <w:abstractNumId w:val="30"/>
  </w:num>
  <w:num w:numId="42" w16cid:durableId="1107578270">
    <w:abstractNumId w:val="10"/>
  </w:num>
  <w:num w:numId="43" w16cid:durableId="1740055068">
    <w:abstractNumId w:val="15"/>
  </w:num>
  <w:num w:numId="44" w16cid:durableId="81950166">
    <w:abstractNumId w:val="2"/>
  </w:num>
  <w:num w:numId="45" w16cid:durableId="808668035">
    <w:abstractNumId w:val="28"/>
  </w:num>
  <w:num w:numId="46" w16cid:durableId="1919553383">
    <w:abstractNumId w:val="21"/>
  </w:num>
  <w:num w:numId="47" w16cid:durableId="992220329">
    <w:abstractNumId w:val="23"/>
  </w:num>
  <w:num w:numId="48" w16cid:durableId="1780224978">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6A9"/>
    <w:rsid w:val="00000620"/>
    <w:rsid w:val="000010FE"/>
    <w:rsid w:val="00001B34"/>
    <w:rsid w:val="00002E78"/>
    <w:rsid w:val="00006F3F"/>
    <w:rsid w:val="000070F1"/>
    <w:rsid w:val="0000728B"/>
    <w:rsid w:val="00007C4D"/>
    <w:rsid w:val="000118B4"/>
    <w:rsid w:val="00013C81"/>
    <w:rsid w:val="00014EA4"/>
    <w:rsid w:val="000173AB"/>
    <w:rsid w:val="000201F8"/>
    <w:rsid w:val="00020CC1"/>
    <w:rsid w:val="00024543"/>
    <w:rsid w:val="000249EA"/>
    <w:rsid w:val="00025FEA"/>
    <w:rsid w:val="00030433"/>
    <w:rsid w:val="0003101D"/>
    <w:rsid w:val="000312C6"/>
    <w:rsid w:val="000329CB"/>
    <w:rsid w:val="000331EC"/>
    <w:rsid w:val="00033C27"/>
    <w:rsid w:val="00034EFD"/>
    <w:rsid w:val="000356BB"/>
    <w:rsid w:val="00035C6C"/>
    <w:rsid w:val="00036A4A"/>
    <w:rsid w:val="00036F61"/>
    <w:rsid w:val="00037572"/>
    <w:rsid w:val="000413A6"/>
    <w:rsid w:val="00042802"/>
    <w:rsid w:val="00044758"/>
    <w:rsid w:val="00044FC7"/>
    <w:rsid w:val="00050D5C"/>
    <w:rsid w:val="00051AD0"/>
    <w:rsid w:val="00052C21"/>
    <w:rsid w:val="000533D9"/>
    <w:rsid w:val="00053415"/>
    <w:rsid w:val="0005611A"/>
    <w:rsid w:val="00056BC8"/>
    <w:rsid w:val="000604AA"/>
    <w:rsid w:val="00061AB9"/>
    <w:rsid w:val="00062603"/>
    <w:rsid w:val="000637C9"/>
    <w:rsid w:val="00063A81"/>
    <w:rsid w:val="00063D07"/>
    <w:rsid w:val="000659F0"/>
    <w:rsid w:val="00067019"/>
    <w:rsid w:val="00067F9E"/>
    <w:rsid w:val="00073E23"/>
    <w:rsid w:val="0007454E"/>
    <w:rsid w:val="00074F2A"/>
    <w:rsid w:val="00076FB1"/>
    <w:rsid w:val="00080B81"/>
    <w:rsid w:val="00082411"/>
    <w:rsid w:val="0008268C"/>
    <w:rsid w:val="0008274B"/>
    <w:rsid w:val="00085931"/>
    <w:rsid w:val="00087FE1"/>
    <w:rsid w:val="0009070A"/>
    <w:rsid w:val="00090CC6"/>
    <w:rsid w:val="00090D53"/>
    <w:rsid w:val="000913FE"/>
    <w:rsid w:val="000914B7"/>
    <w:rsid w:val="00093CA2"/>
    <w:rsid w:val="00095C91"/>
    <w:rsid w:val="00096B30"/>
    <w:rsid w:val="0009797F"/>
    <w:rsid w:val="000A0338"/>
    <w:rsid w:val="000A1D45"/>
    <w:rsid w:val="000A5192"/>
    <w:rsid w:val="000A6176"/>
    <w:rsid w:val="000A6566"/>
    <w:rsid w:val="000B0069"/>
    <w:rsid w:val="000B0A37"/>
    <w:rsid w:val="000B194C"/>
    <w:rsid w:val="000B24F8"/>
    <w:rsid w:val="000B3FB3"/>
    <w:rsid w:val="000B46D3"/>
    <w:rsid w:val="000B6940"/>
    <w:rsid w:val="000B6978"/>
    <w:rsid w:val="000B6CAD"/>
    <w:rsid w:val="000B6F80"/>
    <w:rsid w:val="000B7CB9"/>
    <w:rsid w:val="000C1337"/>
    <w:rsid w:val="000C33FC"/>
    <w:rsid w:val="000C5E3B"/>
    <w:rsid w:val="000C668D"/>
    <w:rsid w:val="000D1114"/>
    <w:rsid w:val="000D22AC"/>
    <w:rsid w:val="000D478E"/>
    <w:rsid w:val="000D5853"/>
    <w:rsid w:val="000D6B98"/>
    <w:rsid w:val="000D6D48"/>
    <w:rsid w:val="000D7591"/>
    <w:rsid w:val="000E02E9"/>
    <w:rsid w:val="000E114D"/>
    <w:rsid w:val="000E11CA"/>
    <w:rsid w:val="000E1527"/>
    <w:rsid w:val="000E2F4D"/>
    <w:rsid w:val="000E3476"/>
    <w:rsid w:val="000E3BA6"/>
    <w:rsid w:val="000E4C13"/>
    <w:rsid w:val="000F166D"/>
    <w:rsid w:val="000F1974"/>
    <w:rsid w:val="000F3FF7"/>
    <w:rsid w:val="000F5200"/>
    <w:rsid w:val="000F56A7"/>
    <w:rsid w:val="000F6BB8"/>
    <w:rsid w:val="000F6E89"/>
    <w:rsid w:val="00100F8C"/>
    <w:rsid w:val="001021C9"/>
    <w:rsid w:val="00102A70"/>
    <w:rsid w:val="00103407"/>
    <w:rsid w:val="0010487B"/>
    <w:rsid w:val="00104EE9"/>
    <w:rsid w:val="00105B67"/>
    <w:rsid w:val="0010737D"/>
    <w:rsid w:val="00107933"/>
    <w:rsid w:val="00110DA4"/>
    <w:rsid w:val="00111896"/>
    <w:rsid w:val="0011261D"/>
    <w:rsid w:val="00113108"/>
    <w:rsid w:val="0011511E"/>
    <w:rsid w:val="0011562B"/>
    <w:rsid w:val="00115E44"/>
    <w:rsid w:val="001208C7"/>
    <w:rsid w:val="00122D99"/>
    <w:rsid w:val="00123392"/>
    <w:rsid w:val="00123E3B"/>
    <w:rsid w:val="001256AE"/>
    <w:rsid w:val="001277E9"/>
    <w:rsid w:val="001300B0"/>
    <w:rsid w:val="0013133D"/>
    <w:rsid w:val="00131B33"/>
    <w:rsid w:val="00132668"/>
    <w:rsid w:val="00133E0D"/>
    <w:rsid w:val="001352FF"/>
    <w:rsid w:val="00135584"/>
    <w:rsid w:val="00136057"/>
    <w:rsid w:val="0013799D"/>
    <w:rsid w:val="00137DC7"/>
    <w:rsid w:val="00140A73"/>
    <w:rsid w:val="0014100B"/>
    <w:rsid w:val="0014115C"/>
    <w:rsid w:val="00147E48"/>
    <w:rsid w:val="001509A8"/>
    <w:rsid w:val="00154819"/>
    <w:rsid w:val="0015520E"/>
    <w:rsid w:val="00155443"/>
    <w:rsid w:val="00155FFA"/>
    <w:rsid w:val="001565D4"/>
    <w:rsid w:val="001621FD"/>
    <w:rsid w:val="001630BF"/>
    <w:rsid w:val="00163115"/>
    <w:rsid w:val="00165195"/>
    <w:rsid w:val="001656B4"/>
    <w:rsid w:val="00165A1D"/>
    <w:rsid w:val="0016609D"/>
    <w:rsid w:val="001671AD"/>
    <w:rsid w:val="00167601"/>
    <w:rsid w:val="00167C6A"/>
    <w:rsid w:val="0017176D"/>
    <w:rsid w:val="0017274A"/>
    <w:rsid w:val="001730EC"/>
    <w:rsid w:val="00174FDF"/>
    <w:rsid w:val="00176C1E"/>
    <w:rsid w:val="00176C5B"/>
    <w:rsid w:val="00177B38"/>
    <w:rsid w:val="00181BA6"/>
    <w:rsid w:val="00182879"/>
    <w:rsid w:val="00184AC2"/>
    <w:rsid w:val="0018639D"/>
    <w:rsid w:val="00187B89"/>
    <w:rsid w:val="00187F7B"/>
    <w:rsid w:val="00190E6B"/>
    <w:rsid w:val="001920D5"/>
    <w:rsid w:val="00192BEC"/>
    <w:rsid w:val="00193CE4"/>
    <w:rsid w:val="00193D2D"/>
    <w:rsid w:val="00193F4C"/>
    <w:rsid w:val="00195406"/>
    <w:rsid w:val="00195EDD"/>
    <w:rsid w:val="00197CF0"/>
    <w:rsid w:val="001A09FA"/>
    <w:rsid w:val="001A22BE"/>
    <w:rsid w:val="001A2996"/>
    <w:rsid w:val="001A3000"/>
    <w:rsid w:val="001A31DA"/>
    <w:rsid w:val="001A5692"/>
    <w:rsid w:val="001A6067"/>
    <w:rsid w:val="001A7796"/>
    <w:rsid w:val="001A7F63"/>
    <w:rsid w:val="001A7F97"/>
    <w:rsid w:val="001B0295"/>
    <w:rsid w:val="001B13B5"/>
    <w:rsid w:val="001B18CC"/>
    <w:rsid w:val="001B29C2"/>
    <w:rsid w:val="001B3CD8"/>
    <w:rsid w:val="001B419E"/>
    <w:rsid w:val="001B54C8"/>
    <w:rsid w:val="001B57AF"/>
    <w:rsid w:val="001C2D1D"/>
    <w:rsid w:val="001C5A95"/>
    <w:rsid w:val="001C62F6"/>
    <w:rsid w:val="001D022A"/>
    <w:rsid w:val="001D0B53"/>
    <w:rsid w:val="001D1FF2"/>
    <w:rsid w:val="001D333B"/>
    <w:rsid w:val="001D3874"/>
    <w:rsid w:val="001D3A0B"/>
    <w:rsid w:val="001D57C3"/>
    <w:rsid w:val="001D584A"/>
    <w:rsid w:val="001D6919"/>
    <w:rsid w:val="001D798B"/>
    <w:rsid w:val="001E1A07"/>
    <w:rsid w:val="001E2031"/>
    <w:rsid w:val="001E22D9"/>
    <w:rsid w:val="001E2A75"/>
    <w:rsid w:val="001E2C66"/>
    <w:rsid w:val="001E6DFC"/>
    <w:rsid w:val="001E76E0"/>
    <w:rsid w:val="001F09A9"/>
    <w:rsid w:val="001F0C4A"/>
    <w:rsid w:val="001F11F0"/>
    <w:rsid w:val="001F2931"/>
    <w:rsid w:val="001F4C72"/>
    <w:rsid w:val="001F5E57"/>
    <w:rsid w:val="001F62F5"/>
    <w:rsid w:val="001F64EA"/>
    <w:rsid w:val="00201DCB"/>
    <w:rsid w:val="00203026"/>
    <w:rsid w:val="002034F8"/>
    <w:rsid w:val="00203E4D"/>
    <w:rsid w:val="00204530"/>
    <w:rsid w:val="00205729"/>
    <w:rsid w:val="0020581C"/>
    <w:rsid w:val="00205FA6"/>
    <w:rsid w:val="00206126"/>
    <w:rsid w:val="0020648C"/>
    <w:rsid w:val="00207D74"/>
    <w:rsid w:val="00207FF2"/>
    <w:rsid w:val="00210383"/>
    <w:rsid w:val="00210606"/>
    <w:rsid w:val="00210FFF"/>
    <w:rsid w:val="00211F40"/>
    <w:rsid w:val="002142CA"/>
    <w:rsid w:val="0021452C"/>
    <w:rsid w:val="002146BC"/>
    <w:rsid w:val="00215338"/>
    <w:rsid w:val="00216472"/>
    <w:rsid w:val="00216629"/>
    <w:rsid w:val="00216762"/>
    <w:rsid w:val="00216B1D"/>
    <w:rsid w:val="00216D9D"/>
    <w:rsid w:val="00217D2B"/>
    <w:rsid w:val="00220CF7"/>
    <w:rsid w:val="00220D6B"/>
    <w:rsid w:val="002210B4"/>
    <w:rsid w:val="00221ACF"/>
    <w:rsid w:val="00222612"/>
    <w:rsid w:val="00222857"/>
    <w:rsid w:val="00224412"/>
    <w:rsid w:val="002245C1"/>
    <w:rsid w:val="0022590E"/>
    <w:rsid w:val="0023385B"/>
    <w:rsid w:val="002353BB"/>
    <w:rsid w:val="002358FA"/>
    <w:rsid w:val="002364BD"/>
    <w:rsid w:val="00237157"/>
    <w:rsid w:val="00240FE4"/>
    <w:rsid w:val="00242E8A"/>
    <w:rsid w:val="00245418"/>
    <w:rsid w:val="00245FB3"/>
    <w:rsid w:val="00246269"/>
    <w:rsid w:val="0024748D"/>
    <w:rsid w:val="002474F1"/>
    <w:rsid w:val="002509BB"/>
    <w:rsid w:val="00251791"/>
    <w:rsid w:val="00252113"/>
    <w:rsid w:val="00253D8B"/>
    <w:rsid w:val="00253EC8"/>
    <w:rsid w:val="002542AA"/>
    <w:rsid w:val="00254D99"/>
    <w:rsid w:val="00255BA4"/>
    <w:rsid w:val="00255CF3"/>
    <w:rsid w:val="00257C39"/>
    <w:rsid w:val="00261303"/>
    <w:rsid w:val="00262E51"/>
    <w:rsid w:val="002634AF"/>
    <w:rsid w:val="002636B8"/>
    <w:rsid w:val="002639DE"/>
    <w:rsid w:val="00264394"/>
    <w:rsid w:val="002653ED"/>
    <w:rsid w:val="002662E6"/>
    <w:rsid w:val="00266A1B"/>
    <w:rsid w:val="002678ED"/>
    <w:rsid w:val="00270B0C"/>
    <w:rsid w:val="00271745"/>
    <w:rsid w:val="00272AA4"/>
    <w:rsid w:val="00273020"/>
    <w:rsid w:val="00273987"/>
    <w:rsid w:val="002743A6"/>
    <w:rsid w:val="00275CC8"/>
    <w:rsid w:val="00276570"/>
    <w:rsid w:val="002769EA"/>
    <w:rsid w:val="00282510"/>
    <w:rsid w:val="002854A6"/>
    <w:rsid w:val="00285A0B"/>
    <w:rsid w:val="00285B3D"/>
    <w:rsid w:val="00286788"/>
    <w:rsid w:val="002913A0"/>
    <w:rsid w:val="0029177E"/>
    <w:rsid w:val="00293FDF"/>
    <w:rsid w:val="00294BBF"/>
    <w:rsid w:val="00294CED"/>
    <w:rsid w:val="00294F44"/>
    <w:rsid w:val="00295711"/>
    <w:rsid w:val="002966DF"/>
    <w:rsid w:val="00297E9D"/>
    <w:rsid w:val="002A0395"/>
    <w:rsid w:val="002A161A"/>
    <w:rsid w:val="002A1C83"/>
    <w:rsid w:val="002A38FB"/>
    <w:rsid w:val="002A427F"/>
    <w:rsid w:val="002A43A0"/>
    <w:rsid w:val="002A495D"/>
    <w:rsid w:val="002A5730"/>
    <w:rsid w:val="002B3B29"/>
    <w:rsid w:val="002C0445"/>
    <w:rsid w:val="002C0817"/>
    <w:rsid w:val="002C3119"/>
    <w:rsid w:val="002C6E00"/>
    <w:rsid w:val="002D0068"/>
    <w:rsid w:val="002D33C3"/>
    <w:rsid w:val="002D34DA"/>
    <w:rsid w:val="002D5827"/>
    <w:rsid w:val="002D594A"/>
    <w:rsid w:val="002D59E1"/>
    <w:rsid w:val="002D6067"/>
    <w:rsid w:val="002D6D7A"/>
    <w:rsid w:val="002D73C0"/>
    <w:rsid w:val="002D7591"/>
    <w:rsid w:val="002D7F28"/>
    <w:rsid w:val="002E37E8"/>
    <w:rsid w:val="002E3A18"/>
    <w:rsid w:val="002E3AD8"/>
    <w:rsid w:val="002E6038"/>
    <w:rsid w:val="002E769F"/>
    <w:rsid w:val="002F3193"/>
    <w:rsid w:val="002F49DE"/>
    <w:rsid w:val="002F4FC5"/>
    <w:rsid w:val="002F5306"/>
    <w:rsid w:val="002F55A4"/>
    <w:rsid w:val="002F5DBB"/>
    <w:rsid w:val="002F6764"/>
    <w:rsid w:val="002F705A"/>
    <w:rsid w:val="002F79EA"/>
    <w:rsid w:val="002F7F4A"/>
    <w:rsid w:val="0030090A"/>
    <w:rsid w:val="00301CE2"/>
    <w:rsid w:val="00303624"/>
    <w:rsid w:val="00307141"/>
    <w:rsid w:val="003165BE"/>
    <w:rsid w:val="00316948"/>
    <w:rsid w:val="00320FBC"/>
    <w:rsid w:val="00320FDE"/>
    <w:rsid w:val="00321AEC"/>
    <w:rsid w:val="00321CE6"/>
    <w:rsid w:val="00322467"/>
    <w:rsid w:val="003243EF"/>
    <w:rsid w:val="00327B73"/>
    <w:rsid w:val="00327E53"/>
    <w:rsid w:val="00330041"/>
    <w:rsid w:val="00330A7B"/>
    <w:rsid w:val="003318AF"/>
    <w:rsid w:val="0033411B"/>
    <w:rsid w:val="00334282"/>
    <w:rsid w:val="00335574"/>
    <w:rsid w:val="00336571"/>
    <w:rsid w:val="00336755"/>
    <w:rsid w:val="00340B51"/>
    <w:rsid w:val="00341780"/>
    <w:rsid w:val="0034328F"/>
    <w:rsid w:val="00343D73"/>
    <w:rsid w:val="00344E46"/>
    <w:rsid w:val="003452C9"/>
    <w:rsid w:val="00346020"/>
    <w:rsid w:val="00346162"/>
    <w:rsid w:val="00347583"/>
    <w:rsid w:val="0035069B"/>
    <w:rsid w:val="00350D02"/>
    <w:rsid w:val="00350FEC"/>
    <w:rsid w:val="0035272F"/>
    <w:rsid w:val="00356C64"/>
    <w:rsid w:val="00357941"/>
    <w:rsid w:val="00357F3F"/>
    <w:rsid w:val="00360094"/>
    <w:rsid w:val="00362FB2"/>
    <w:rsid w:val="003632D9"/>
    <w:rsid w:val="003660E0"/>
    <w:rsid w:val="0036684C"/>
    <w:rsid w:val="00366CEB"/>
    <w:rsid w:val="00370BA7"/>
    <w:rsid w:val="00371783"/>
    <w:rsid w:val="003721A2"/>
    <w:rsid w:val="00372C40"/>
    <w:rsid w:val="00372D57"/>
    <w:rsid w:val="00373085"/>
    <w:rsid w:val="003761E2"/>
    <w:rsid w:val="00377218"/>
    <w:rsid w:val="00380A95"/>
    <w:rsid w:val="00381010"/>
    <w:rsid w:val="00384AB0"/>
    <w:rsid w:val="00384B72"/>
    <w:rsid w:val="00384CFF"/>
    <w:rsid w:val="00385F96"/>
    <w:rsid w:val="00387E01"/>
    <w:rsid w:val="00390122"/>
    <w:rsid w:val="00391382"/>
    <w:rsid w:val="00391AFE"/>
    <w:rsid w:val="003A0147"/>
    <w:rsid w:val="003A10F8"/>
    <w:rsid w:val="003A1B46"/>
    <w:rsid w:val="003A603B"/>
    <w:rsid w:val="003A74EF"/>
    <w:rsid w:val="003A79A4"/>
    <w:rsid w:val="003B14FE"/>
    <w:rsid w:val="003B1634"/>
    <w:rsid w:val="003B17C6"/>
    <w:rsid w:val="003B2AA6"/>
    <w:rsid w:val="003B2C60"/>
    <w:rsid w:val="003B30A8"/>
    <w:rsid w:val="003B3A0B"/>
    <w:rsid w:val="003B3C59"/>
    <w:rsid w:val="003B41D1"/>
    <w:rsid w:val="003B4316"/>
    <w:rsid w:val="003B4E80"/>
    <w:rsid w:val="003B53C6"/>
    <w:rsid w:val="003C1BA4"/>
    <w:rsid w:val="003C2442"/>
    <w:rsid w:val="003C2C1D"/>
    <w:rsid w:val="003C3224"/>
    <w:rsid w:val="003C3EE0"/>
    <w:rsid w:val="003C4251"/>
    <w:rsid w:val="003C509A"/>
    <w:rsid w:val="003C707F"/>
    <w:rsid w:val="003C74E3"/>
    <w:rsid w:val="003D3DD2"/>
    <w:rsid w:val="003D4C50"/>
    <w:rsid w:val="003E0ACA"/>
    <w:rsid w:val="003E1250"/>
    <w:rsid w:val="003E177F"/>
    <w:rsid w:val="003E3667"/>
    <w:rsid w:val="003E3B15"/>
    <w:rsid w:val="003E44BC"/>
    <w:rsid w:val="003E490A"/>
    <w:rsid w:val="003E4ECE"/>
    <w:rsid w:val="003E4F1C"/>
    <w:rsid w:val="003E53C1"/>
    <w:rsid w:val="003E58C9"/>
    <w:rsid w:val="003E5F36"/>
    <w:rsid w:val="003E5FE0"/>
    <w:rsid w:val="003E6F5F"/>
    <w:rsid w:val="003E7751"/>
    <w:rsid w:val="003F001A"/>
    <w:rsid w:val="003F00A0"/>
    <w:rsid w:val="003F0126"/>
    <w:rsid w:val="003F0311"/>
    <w:rsid w:val="003F08A4"/>
    <w:rsid w:val="003F0BA0"/>
    <w:rsid w:val="003F1DBB"/>
    <w:rsid w:val="003F437E"/>
    <w:rsid w:val="003F5723"/>
    <w:rsid w:val="003F5897"/>
    <w:rsid w:val="003F5AA1"/>
    <w:rsid w:val="003F6F9F"/>
    <w:rsid w:val="00400D2F"/>
    <w:rsid w:val="00402505"/>
    <w:rsid w:val="00402763"/>
    <w:rsid w:val="00402991"/>
    <w:rsid w:val="004032C3"/>
    <w:rsid w:val="00407479"/>
    <w:rsid w:val="00407E54"/>
    <w:rsid w:val="004106BC"/>
    <w:rsid w:val="00411307"/>
    <w:rsid w:val="00411B02"/>
    <w:rsid w:val="00411BDB"/>
    <w:rsid w:val="00411FF6"/>
    <w:rsid w:val="00412274"/>
    <w:rsid w:val="00414E8D"/>
    <w:rsid w:val="004163C1"/>
    <w:rsid w:val="004213FC"/>
    <w:rsid w:val="00423D00"/>
    <w:rsid w:val="00424C81"/>
    <w:rsid w:val="0043076B"/>
    <w:rsid w:val="00431E1A"/>
    <w:rsid w:val="00432881"/>
    <w:rsid w:val="00432B97"/>
    <w:rsid w:val="004334EC"/>
    <w:rsid w:val="00433AFA"/>
    <w:rsid w:val="00434639"/>
    <w:rsid w:val="00434F7B"/>
    <w:rsid w:val="004352EE"/>
    <w:rsid w:val="0043579E"/>
    <w:rsid w:val="00440DA8"/>
    <w:rsid w:val="00440FC0"/>
    <w:rsid w:val="004427B3"/>
    <w:rsid w:val="00442C00"/>
    <w:rsid w:val="004431AB"/>
    <w:rsid w:val="0044332A"/>
    <w:rsid w:val="0044462F"/>
    <w:rsid w:val="0044593A"/>
    <w:rsid w:val="00445A0A"/>
    <w:rsid w:val="00446401"/>
    <w:rsid w:val="00446710"/>
    <w:rsid w:val="0044767C"/>
    <w:rsid w:val="0045228A"/>
    <w:rsid w:val="00452D63"/>
    <w:rsid w:val="00455061"/>
    <w:rsid w:val="00455722"/>
    <w:rsid w:val="0046014A"/>
    <w:rsid w:val="004609D2"/>
    <w:rsid w:val="00460ADC"/>
    <w:rsid w:val="00461D15"/>
    <w:rsid w:val="00461F46"/>
    <w:rsid w:val="0046234A"/>
    <w:rsid w:val="0046288E"/>
    <w:rsid w:val="00462A33"/>
    <w:rsid w:val="00462FD6"/>
    <w:rsid w:val="004651F8"/>
    <w:rsid w:val="004653A5"/>
    <w:rsid w:val="00465527"/>
    <w:rsid w:val="004660DA"/>
    <w:rsid w:val="00466AA5"/>
    <w:rsid w:val="00471CCB"/>
    <w:rsid w:val="00471E45"/>
    <w:rsid w:val="0047563A"/>
    <w:rsid w:val="00476393"/>
    <w:rsid w:val="004764C1"/>
    <w:rsid w:val="00476A74"/>
    <w:rsid w:val="00477CAA"/>
    <w:rsid w:val="00480965"/>
    <w:rsid w:val="00482D57"/>
    <w:rsid w:val="0048381E"/>
    <w:rsid w:val="00483C0A"/>
    <w:rsid w:val="00486572"/>
    <w:rsid w:val="00487467"/>
    <w:rsid w:val="00487555"/>
    <w:rsid w:val="004917BA"/>
    <w:rsid w:val="0049252C"/>
    <w:rsid w:val="004928F7"/>
    <w:rsid w:val="004930D0"/>
    <w:rsid w:val="00495DF3"/>
    <w:rsid w:val="0049619B"/>
    <w:rsid w:val="00496CB0"/>
    <w:rsid w:val="00497516"/>
    <w:rsid w:val="00497D53"/>
    <w:rsid w:val="004A036E"/>
    <w:rsid w:val="004A0382"/>
    <w:rsid w:val="004A05E8"/>
    <w:rsid w:val="004A0CAE"/>
    <w:rsid w:val="004A2FB3"/>
    <w:rsid w:val="004A32D8"/>
    <w:rsid w:val="004A45A3"/>
    <w:rsid w:val="004A4C58"/>
    <w:rsid w:val="004A66A6"/>
    <w:rsid w:val="004A7690"/>
    <w:rsid w:val="004B1CED"/>
    <w:rsid w:val="004B2C7B"/>
    <w:rsid w:val="004B2D93"/>
    <w:rsid w:val="004B4430"/>
    <w:rsid w:val="004B6038"/>
    <w:rsid w:val="004B62CC"/>
    <w:rsid w:val="004B638E"/>
    <w:rsid w:val="004C2768"/>
    <w:rsid w:val="004C42F7"/>
    <w:rsid w:val="004C48BB"/>
    <w:rsid w:val="004D0A98"/>
    <w:rsid w:val="004D0D99"/>
    <w:rsid w:val="004D174A"/>
    <w:rsid w:val="004D2186"/>
    <w:rsid w:val="004D2DF1"/>
    <w:rsid w:val="004D3326"/>
    <w:rsid w:val="004D65CB"/>
    <w:rsid w:val="004D6ABC"/>
    <w:rsid w:val="004D78B8"/>
    <w:rsid w:val="004D7D63"/>
    <w:rsid w:val="004E0EAB"/>
    <w:rsid w:val="004E1DAB"/>
    <w:rsid w:val="004E27A3"/>
    <w:rsid w:val="004E2E02"/>
    <w:rsid w:val="004E2F6B"/>
    <w:rsid w:val="004E31B4"/>
    <w:rsid w:val="004E3620"/>
    <w:rsid w:val="004E4126"/>
    <w:rsid w:val="004E523A"/>
    <w:rsid w:val="004E5518"/>
    <w:rsid w:val="004E674C"/>
    <w:rsid w:val="004F0BD8"/>
    <w:rsid w:val="004F107A"/>
    <w:rsid w:val="004F3095"/>
    <w:rsid w:val="00500CCA"/>
    <w:rsid w:val="00501894"/>
    <w:rsid w:val="00502313"/>
    <w:rsid w:val="00503777"/>
    <w:rsid w:val="00506174"/>
    <w:rsid w:val="00506748"/>
    <w:rsid w:val="00510735"/>
    <w:rsid w:val="00510E4A"/>
    <w:rsid w:val="00510E61"/>
    <w:rsid w:val="00512376"/>
    <w:rsid w:val="00512912"/>
    <w:rsid w:val="00512F71"/>
    <w:rsid w:val="00515168"/>
    <w:rsid w:val="0051564B"/>
    <w:rsid w:val="00516759"/>
    <w:rsid w:val="00516A61"/>
    <w:rsid w:val="005222C4"/>
    <w:rsid w:val="00525073"/>
    <w:rsid w:val="00525A71"/>
    <w:rsid w:val="0053020B"/>
    <w:rsid w:val="00530CCA"/>
    <w:rsid w:val="00530E49"/>
    <w:rsid w:val="005339EF"/>
    <w:rsid w:val="00534291"/>
    <w:rsid w:val="00536280"/>
    <w:rsid w:val="0054217A"/>
    <w:rsid w:val="005425E0"/>
    <w:rsid w:val="0054349D"/>
    <w:rsid w:val="005436D7"/>
    <w:rsid w:val="00543EF9"/>
    <w:rsid w:val="00545BE2"/>
    <w:rsid w:val="00545DFB"/>
    <w:rsid w:val="00547EF2"/>
    <w:rsid w:val="00550F3B"/>
    <w:rsid w:val="00554685"/>
    <w:rsid w:val="00555539"/>
    <w:rsid w:val="00555E0B"/>
    <w:rsid w:val="00560B00"/>
    <w:rsid w:val="00560C99"/>
    <w:rsid w:val="00561AC3"/>
    <w:rsid w:val="00561B4D"/>
    <w:rsid w:val="00561B5B"/>
    <w:rsid w:val="00563FDF"/>
    <w:rsid w:val="0056762A"/>
    <w:rsid w:val="00571341"/>
    <w:rsid w:val="005723C3"/>
    <w:rsid w:val="00572F80"/>
    <w:rsid w:val="00573AE0"/>
    <w:rsid w:val="005740EB"/>
    <w:rsid w:val="0057462F"/>
    <w:rsid w:val="00575081"/>
    <w:rsid w:val="00577B08"/>
    <w:rsid w:val="00581119"/>
    <w:rsid w:val="00581BF1"/>
    <w:rsid w:val="00581C6A"/>
    <w:rsid w:val="00581F4F"/>
    <w:rsid w:val="005829AE"/>
    <w:rsid w:val="00585525"/>
    <w:rsid w:val="0058655F"/>
    <w:rsid w:val="00586818"/>
    <w:rsid w:val="00586CE6"/>
    <w:rsid w:val="005873F0"/>
    <w:rsid w:val="005875E1"/>
    <w:rsid w:val="00590625"/>
    <w:rsid w:val="0059160F"/>
    <w:rsid w:val="00592F00"/>
    <w:rsid w:val="00594D73"/>
    <w:rsid w:val="0059612A"/>
    <w:rsid w:val="00596BE2"/>
    <w:rsid w:val="00597F12"/>
    <w:rsid w:val="005A031D"/>
    <w:rsid w:val="005A0820"/>
    <w:rsid w:val="005A11D5"/>
    <w:rsid w:val="005A1DFA"/>
    <w:rsid w:val="005A25FB"/>
    <w:rsid w:val="005A298C"/>
    <w:rsid w:val="005A2A69"/>
    <w:rsid w:val="005A3ABF"/>
    <w:rsid w:val="005A5232"/>
    <w:rsid w:val="005A53D9"/>
    <w:rsid w:val="005A762F"/>
    <w:rsid w:val="005A780B"/>
    <w:rsid w:val="005B1B86"/>
    <w:rsid w:val="005B1B91"/>
    <w:rsid w:val="005B272B"/>
    <w:rsid w:val="005B5EA6"/>
    <w:rsid w:val="005B7708"/>
    <w:rsid w:val="005C1CE8"/>
    <w:rsid w:val="005C315D"/>
    <w:rsid w:val="005C35C1"/>
    <w:rsid w:val="005C39DA"/>
    <w:rsid w:val="005D3B24"/>
    <w:rsid w:val="005D545D"/>
    <w:rsid w:val="005D702E"/>
    <w:rsid w:val="005D72A7"/>
    <w:rsid w:val="005E0F58"/>
    <w:rsid w:val="005E18C5"/>
    <w:rsid w:val="005E1B37"/>
    <w:rsid w:val="005E268F"/>
    <w:rsid w:val="005E2D3A"/>
    <w:rsid w:val="005E67F6"/>
    <w:rsid w:val="005F21F8"/>
    <w:rsid w:val="005F3AE7"/>
    <w:rsid w:val="005F4E0C"/>
    <w:rsid w:val="005F5A13"/>
    <w:rsid w:val="005F6ABF"/>
    <w:rsid w:val="005F6DA9"/>
    <w:rsid w:val="00601C38"/>
    <w:rsid w:val="00601FDC"/>
    <w:rsid w:val="006031C3"/>
    <w:rsid w:val="0060389D"/>
    <w:rsid w:val="00604383"/>
    <w:rsid w:val="00605F03"/>
    <w:rsid w:val="00606E55"/>
    <w:rsid w:val="00610156"/>
    <w:rsid w:val="00610A77"/>
    <w:rsid w:val="00611999"/>
    <w:rsid w:val="00611AA7"/>
    <w:rsid w:val="006139E5"/>
    <w:rsid w:val="006147C1"/>
    <w:rsid w:val="00615520"/>
    <w:rsid w:val="00621FC0"/>
    <w:rsid w:val="006232DE"/>
    <w:rsid w:val="00624A62"/>
    <w:rsid w:val="00625214"/>
    <w:rsid w:val="00626FEF"/>
    <w:rsid w:val="006270E3"/>
    <w:rsid w:val="006319BD"/>
    <w:rsid w:val="00633FB3"/>
    <w:rsid w:val="00635744"/>
    <w:rsid w:val="006370ED"/>
    <w:rsid w:val="0063785B"/>
    <w:rsid w:val="00640355"/>
    <w:rsid w:val="00642B16"/>
    <w:rsid w:val="00642CD9"/>
    <w:rsid w:val="006442CA"/>
    <w:rsid w:val="00644415"/>
    <w:rsid w:val="006444C8"/>
    <w:rsid w:val="006467AE"/>
    <w:rsid w:val="006474DA"/>
    <w:rsid w:val="006507B9"/>
    <w:rsid w:val="00652E8B"/>
    <w:rsid w:val="00653C56"/>
    <w:rsid w:val="00654407"/>
    <w:rsid w:val="006544E4"/>
    <w:rsid w:val="00654BF7"/>
    <w:rsid w:val="006564BF"/>
    <w:rsid w:val="00656C7D"/>
    <w:rsid w:val="00660D95"/>
    <w:rsid w:val="006623AD"/>
    <w:rsid w:val="00662E87"/>
    <w:rsid w:val="00663959"/>
    <w:rsid w:val="00663A63"/>
    <w:rsid w:val="00663E70"/>
    <w:rsid w:val="00664820"/>
    <w:rsid w:val="00665DCF"/>
    <w:rsid w:val="006670B2"/>
    <w:rsid w:val="00667500"/>
    <w:rsid w:val="0067069B"/>
    <w:rsid w:val="00670851"/>
    <w:rsid w:val="00670DDA"/>
    <w:rsid w:val="00670EC9"/>
    <w:rsid w:val="00670F97"/>
    <w:rsid w:val="00671963"/>
    <w:rsid w:val="006719D8"/>
    <w:rsid w:val="0067298C"/>
    <w:rsid w:val="00672ED0"/>
    <w:rsid w:val="00673061"/>
    <w:rsid w:val="006746FF"/>
    <w:rsid w:val="00675047"/>
    <w:rsid w:val="00675F5E"/>
    <w:rsid w:val="00677576"/>
    <w:rsid w:val="00680BD0"/>
    <w:rsid w:val="00681460"/>
    <w:rsid w:val="00684FB2"/>
    <w:rsid w:val="006850C4"/>
    <w:rsid w:val="006853E4"/>
    <w:rsid w:val="00690303"/>
    <w:rsid w:val="00695580"/>
    <w:rsid w:val="0069623E"/>
    <w:rsid w:val="006971B2"/>
    <w:rsid w:val="00697A29"/>
    <w:rsid w:val="006A0858"/>
    <w:rsid w:val="006A0A81"/>
    <w:rsid w:val="006A0C10"/>
    <w:rsid w:val="006A1367"/>
    <w:rsid w:val="006A23DB"/>
    <w:rsid w:val="006A37DC"/>
    <w:rsid w:val="006A6A02"/>
    <w:rsid w:val="006A6F5E"/>
    <w:rsid w:val="006A7B0E"/>
    <w:rsid w:val="006B051D"/>
    <w:rsid w:val="006B1E56"/>
    <w:rsid w:val="006B32F6"/>
    <w:rsid w:val="006B44DB"/>
    <w:rsid w:val="006B4930"/>
    <w:rsid w:val="006B5B22"/>
    <w:rsid w:val="006B6FF3"/>
    <w:rsid w:val="006B70A8"/>
    <w:rsid w:val="006C0903"/>
    <w:rsid w:val="006C1275"/>
    <w:rsid w:val="006C1424"/>
    <w:rsid w:val="006C2145"/>
    <w:rsid w:val="006C2278"/>
    <w:rsid w:val="006C294F"/>
    <w:rsid w:val="006C4DC6"/>
    <w:rsid w:val="006C53BF"/>
    <w:rsid w:val="006C5B41"/>
    <w:rsid w:val="006C5BBF"/>
    <w:rsid w:val="006D2261"/>
    <w:rsid w:val="006D25CB"/>
    <w:rsid w:val="006D3801"/>
    <w:rsid w:val="006D4626"/>
    <w:rsid w:val="006D4858"/>
    <w:rsid w:val="006D7ED0"/>
    <w:rsid w:val="006E14FD"/>
    <w:rsid w:val="006E1746"/>
    <w:rsid w:val="006E1E1F"/>
    <w:rsid w:val="006E2F5D"/>
    <w:rsid w:val="006E328E"/>
    <w:rsid w:val="006E3998"/>
    <w:rsid w:val="006E48BD"/>
    <w:rsid w:val="006E60F3"/>
    <w:rsid w:val="006E6231"/>
    <w:rsid w:val="006E69CC"/>
    <w:rsid w:val="006F2DA6"/>
    <w:rsid w:val="006F2E93"/>
    <w:rsid w:val="006F2F89"/>
    <w:rsid w:val="006F3814"/>
    <w:rsid w:val="006F4F95"/>
    <w:rsid w:val="006F5A29"/>
    <w:rsid w:val="006F5BD5"/>
    <w:rsid w:val="006F7115"/>
    <w:rsid w:val="006F7D5E"/>
    <w:rsid w:val="007002DB"/>
    <w:rsid w:val="0070037C"/>
    <w:rsid w:val="007021B0"/>
    <w:rsid w:val="0070350E"/>
    <w:rsid w:val="00703986"/>
    <w:rsid w:val="007067FC"/>
    <w:rsid w:val="0070702A"/>
    <w:rsid w:val="007105CD"/>
    <w:rsid w:val="00712FD6"/>
    <w:rsid w:val="0071377C"/>
    <w:rsid w:val="007138A1"/>
    <w:rsid w:val="00715B8B"/>
    <w:rsid w:val="007161E1"/>
    <w:rsid w:val="007162B8"/>
    <w:rsid w:val="00717C7D"/>
    <w:rsid w:val="00720177"/>
    <w:rsid w:val="00721660"/>
    <w:rsid w:val="007232D6"/>
    <w:rsid w:val="007239B4"/>
    <w:rsid w:val="00723A30"/>
    <w:rsid w:val="0072437C"/>
    <w:rsid w:val="00724EC6"/>
    <w:rsid w:val="00726749"/>
    <w:rsid w:val="00726C95"/>
    <w:rsid w:val="00726DCF"/>
    <w:rsid w:val="00730509"/>
    <w:rsid w:val="0073059C"/>
    <w:rsid w:val="0073352F"/>
    <w:rsid w:val="00733D7C"/>
    <w:rsid w:val="00734D2F"/>
    <w:rsid w:val="0073566F"/>
    <w:rsid w:val="0073588E"/>
    <w:rsid w:val="0073790D"/>
    <w:rsid w:val="00737F7D"/>
    <w:rsid w:val="007411E3"/>
    <w:rsid w:val="00744535"/>
    <w:rsid w:val="007452E1"/>
    <w:rsid w:val="00745D71"/>
    <w:rsid w:val="00747B23"/>
    <w:rsid w:val="00750F95"/>
    <w:rsid w:val="00752DCA"/>
    <w:rsid w:val="00755163"/>
    <w:rsid w:val="00755E5B"/>
    <w:rsid w:val="00756E04"/>
    <w:rsid w:val="0075719D"/>
    <w:rsid w:val="00757A8E"/>
    <w:rsid w:val="00761ABE"/>
    <w:rsid w:val="00761E81"/>
    <w:rsid w:val="00761FFC"/>
    <w:rsid w:val="00762204"/>
    <w:rsid w:val="00763627"/>
    <w:rsid w:val="00764D18"/>
    <w:rsid w:val="00764D64"/>
    <w:rsid w:val="00771EFB"/>
    <w:rsid w:val="0077252F"/>
    <w:rsid w:val="00773294"/>
    <w:rsid w:val="00774ADC"/>
    <w:rsid w:val="007750C2"/>
    <w:rsid w:val="00776AFB"/>
    <w:rsid w:val="00777E4B"/>
    <w:rsid w:val="00780D80"/>
    <w:rsid w:val="00781345"/>
    <w:rsid w:val="007848A9"/>
    <w:rsid w:val="00786D4B"/>
    <w:rsid w:val="00790D82"/>
    <w:rsid w:val="00791670"/>
    <w:rsid w:val="00792F5C"/>
    <w:rsid w:val="0079360B"/>
    <w:rsid w:val="007969D4"/>
    <w:rsid w:val="007A1BB2"/>
    <w:rsid w:val="007A3706"/>
    <w:rsid w:val="007A3E34"/>
    <w:rsid w:val="007A4233"/>
    <w:rsid w:val="007A585D"/>
    <w:rsid w:val="007A6F29"/>
    <w:rsid w:val="007A743C"/>
    <w:rsid w:val="007B074A"/>
    <w:rsid w:val="007B3806"/>
    <w:rsid w:val="007B496F"/>
    <w:rsid w:val="007B6E64"/>
    <w:rsid w:val="007B77B6"/>
    <w:rsid w:val="007C0A40"/>
    <w:rsid w:val="007C0AC7"/>
    <w:rsid w:val="007C36B3"/>
    <w:rsid w:val="007C3B12"/>
    <w:rsid w:val="007C6189"/>
    <w:rsid w:val="007C6D24"/>
    <w:rsid w:val="007C7202"/>
    <w:rsid w:val="007C7A11"/>
    <w:rsid w:val="007D0DD6"/>
    <w:rsid w:val="007D0E92"/>
    <w:rsid w:val="007D2201"/>
    <w:rsid w:val="007D286B"/>
    <w:rsid w:val="007D2CF0"/>
    <w:rsid w:val="007D2E24"/>
    <w:rsid w:val="007D7370"/>
    <w:rsid w:val="007D75F3"/>
    <w:rsid w:val="007E0728"/>
    <w:rsid w:val="007E233E"/>
    <w:rsid w:val="007E4862"/>
    <w:rsid w:val="007E77E1"/>
    <w:rsid w:val="007F095E"/>
    <w:rsid w:val="007F6538"/>
    <w:rsid w:val="007F67DE"/>
    <w:rsid w:val="007F77DA"/>
    <w:rsid w:val="0080037A"/>
    <w:rsid w:val="0080058E"/>
    <w:rsid w:val="00800BF8"/>
    <w:rsid w:val="00801585"/>
    <w:rsid w:val="008031AF"/>
    <w:rsid w:val="00803327"/>
    <w:rsid w:val="008039E2"/>
    <w:rsid w:val="00803F1A"/>
    <w:rsid w:val="00804894"/>
    <w:rsid w:val="00804A34"/>
    <w:rsid w:val="00805E85"/>
    <w:rsid w:val="00806151"/>
    <w:rsid w:val="008075D0"/>
    <w:rsid w:val="0081202B"/>
    <w:rsid w:val="00813B67"/>
    <w:rsid w:val="00814B40"/>
    <w:rsid w:val="008154EF"/>
    <w:rsid w:val="00815A1C"/>
    <w:rsid w:val="00816932"/>
    <w:rsid w:val="00816E43"/>
    <w:rsid w:val="0082012A"/>
    <w:rsid w:val="00820A64"/>
    <w:rsid w:val="00820F7C"/>
    <w:rsid w:val="008212DB"/>
    <w:rsid w:val="00825975"/>
    <w:rsid w:val="008278DB"/>
    <w:rsid w:val="00831449"/>
    <w:rsid w:val="00831AED"/>
    <w:rsid w:val="00832DC8"/>
    <w:rsid w:val="00834CE2"/>
    <w:rsid w:val="00834F45"/>
    <w:rsid w:val="0083563B"/>
    <w:rsid w:val="008365AA"/>
    <w:rsid w:val="00836C01"/>
    <w:rsid w:val="00840045"/>
    <w:rsid w:val="008400D1"/>
    <w:rsid w:val="00840A75"/>
    <w:rsid w:val="0084207A"/>
    <w:rsid w:val="008442CF"/>
    <w:rsid w:val="0084505A"/>
    <w:rsid w:val="00845B5F"/>
    <w:rsid w:val="00847720"/>
    <w:rsid w:val="008479D6"/>
    <w:rsid w:val="008479E0"/>
    <w:rsid w:val="00847D09"/>
    <w:rsid w:val="00853015"/>
    <w:rsid w:val="008533CD"/>
    <w:rsid w:val="0085492B"/>
    <w:rsid w:val="00857505"/>
    <w:rsid w:val="0086160D"/>
    <w:rsid w:val="00861D30"/>
    <w:rsid w:val="00862148"/>
    <w:rsid w:val="00862939"/>
    <w:rsid w:val="00863148"/>
    <w:rsid w:val="00865199"/>
    <w:rsid w:val="00866992"/>
    <w:rsid w:val="00866AEB"/>
    <w:rsid w:val="0086711B"/>
    <w:rsid w:val="00867C11"/>
    <w:rsid w:val="00867DA9"/>
    <w:rsid w:val="0087060F"/>
    <w:rsid w:val="00870F59"/>
    <w:rsid w:val="00870F83"/>
    <w:rsid w:val="00871B61"/>
    <w:rsid w:val="008758A3"/>
    <w:rsid w:val="008760AD"/>
    <w:rsid w:val="008820AA"/>
    <w:rsid w:val="008825D4"/>
    <w:rsid w:val="008833D9"/>
    <w:rsid w:val="00884E00"/>
    <w:rsid w:val="0088540D"/>
    <w:rsid w:val="00886140"/>
    <w:rsid w:val="00886378"/>
    <w:rsid w:val="008866FD"/>
    <w:rsid w:val="00887BDF"/>
    <w:rsid w:val="0089297A"/>
    <w:rsid w:val="008943AE"/>
    <w:rsid w:val="008947FA"/>
    <w:rsid w:val="00895C26"/>
    <w:rsid w:val="0089601B"/>
    <w:rsid w:val="0089681D"/>
    <w:rsid w:val="008968D3"/>
    <w:rsid w:val="008A0C5C"/>
    <w:rsid w:val="008A130A"/>
    <w:rsid w:val="008A18F5"/>
    <w:rsid w:val="008A3258"/>
    <w:rsid w:val="008A44C1"/>
    <w:rsid w:val="008A4556"/>
    <w:rsid w:val="008A6315"/>
    <w:rsid w:val="008A6646"/>
    <w:rsid w:val="008A7A4B"/>
    <w:rsid w:val="008B07E3"/>
    <w:rsid w:val="008B0D26"/>
    <w:rsid w:val="008B4182"/>
    <w:rsid w:val="008B49AA"/>
    <w:rsid w:val="008B4C01"/>
    <w:rsid w:val="008B4D5E"/>
    <w:rsid w:val="008B55AA"/>
    <w:rsid w:val="008B5F74"/>
    <w:rsid w:val="008B6F95"/>
    <w:rsid w:val="008B73B2"/>
    <w:rsid w:val="008B7740"/>
    <w:rsid w:val="008C0343"/>
    <w:rsid w:val="008C146A"/>
    <w:rsid w:val="008C1C89"/>
    <w:rsid w:val="008C3C76"/>
    <w:rsid w:val="008C3FCC"/>
    <w:rsid w:val="008C5523"/>
    <w:rsid w:val="008C66ED"/>
    <w:rsid w:val="008C78E4"/>
    <w:rsid w:val="008C7CA5"/>
    <w:rsid w:val="008D3C66"/>
    <w:rsid w:val="008D43C1"/>
    <w:rsid w:val="008D75FE"/>
    <w:rsid w:val="008D7BE2"/>
    <w:rsid w:val="008E3C47"/>
    <w:rsid w:val="008E4220"/>
    <w:rsid w:val="008E481E"/>
    <w:rsid w:val="008E5A16"/>
    <w:rsid w:val="008E6815"/>
    <w:rsid w:val="008F2561"/>
    <w:rsid w:val="008F6577"/>
    <w:rsid w:val="008F658C"/>
    <w:rsid w:val="00901062"/>
    <w:rsid w:val="009030EA"/>
    <w:rsid w:val="00903810"/>
    <w:rsid w:val="0090447D"/>
    <w:rsid w:val="00904DD2"/>
    <w:rsid w:val="00907397"/>
    <w:rsid w:val="009074B6"/>
    <w:rsid w:val="00910657"/>
    <w:rsid w:val="0091074D"/>
    <w:rsid w:val="0091113C"/>
    <w:rsid w:val="00913C41"/>
    <w:rsid w:val="009158F3"/>
    <w:rsid w:val="00915EB0"/>
    <w:rsid w:val="0092008E"/>
    <w:rsid w:val="009218DD"/>
    <w:rsid w:val="009219C4"/>
    <w:rsid w:val="00923EEF"/>
    <w:rsid w:val="00924F17"/>
    <w:rsid w:val="00925586"/>
    <w:rsid w:val="00927B94"/>
    <w:rsid w:val="00932548"/>
    <w:rsid w:val="00935C5D"/>
    <w:rsid w:val="00936538"/>
    <w:rsid w:val="00937547"/>
    <w:rsid w:val="009378EE"/>
    <w:rsid w:val="00940881"/>
    <w:rsid w:val="00942198"/>
    <w:rsid w:val="00944B18"/>
    <w:rsid w:val="00945D47"/>
    <w:rsid w:val="009526AE"/>
    <w:rsid w:val="00952B51"/>
    <w:rsid w:val="00955C21"/>
    <w:rsid w:val="00961739"/>
    <w:rsid w:val="00963462"/>
    <w:rsid w:val="009640EE"/>
    <w:rsid w:val="00964BF5"/>
    <w:rsid w:val="0096515D"/>
    <w:rsid w:val="00966262"/>
    <w:rsid w:val="00966AB9"/>
    <w:rsid w:val="00966B83"/>
    <w:rsid w:val="009678DA"/>
    <w:rsid w:val="00973493"/>
    <w:rsid w:val="00973580"/>
    <w:rsid w:val="009749EE"/>
    <w:rsid w:val="00976BEC"/>
    <w:rsid w:val="0097775B"/>
    <w:rsid w:val="00977DC5"/>
    <w:rsid w:val="00980F01"/>
    <w:rsid w:val="00981778"/>
    <w:rsid w:val="00982208"/>
    <w:rsid w:val="00983C52"/>
    <w:rsid w:val="009843F9"/>
    <w:rsid w:val="0098551B"/>
    <w:rsid w:val="00986F02"/>
    <w:rsid w:val="00987C7A"/>
    <w:rsid w:val="009910B8"/>
    <w:rsid w:val="00991C52"/>
    <w:rsid w:val="00992AD5"/>
    <w:rsid w:val="0099447D"/>
    <w:rsid w:val="009A0943"/>
    <w:rsid w:val="009A11F5"/>
    <w:rsid w:val="009A2381"/>
    <w:rsid w:val="009A25D2"/>
    <w:rsid w:val="009A29E9"/>
    <w:rsid w:val="009A50A0"/>
    <w:rsid w:val="009A5146"/>
    <w:rsid w:val="009A7650"/>
    <w:rsid w:val="009B18A0"/>
    <w:rsid w:val="009B2C36"/>
    <w:rsid w:val="009B3677"/>
    <w:rsid w:val="009B4274"/>
    <w:rsid w:val="009B4E4D"/>
    <w:rsid w:val="009B5BD8"/>
    <w:rsid w:val="009B64FD"/>
    <w:rsid w:val="009B7A8A"/>
    <w:rsid w:val="009B7E15"/>
    <w:rsid w:val="009B7F0F"/>
    <w:rsid w:val="009C03F1"/>
    <w:rsid w:val="009C0507"/>
    <w:rsid w:val="009C0F87"/>
    <w:rsid w:val="009C35F1"/>
    <w:rsid w:val="009C5656"/>
    <w:rsid w:val="009C5661"/>
    <w:rsid w:val="009C6B98"/>
    <w:rsid w:val="009D4DDE"/>
    <w:rsid w:val="009D5CA7"/>
    <w:rsid w:val="009E0D11"/>
    <w:rsid w:val="009E0E68"/>
    <w:rsid w:val="009E3C71"/>
    <w:rsid w:val="009E4516"/>
    <w:rsid w:val="009E514A"/>
    <w:rsid w:val="009F18D9"/>
    <w:rsid w:val="009F1C2D"/>
    <w:rsid w:val="009F3B68"/>
    <w:rsid w:val="009F4421"/>
    <w:rsid w:val="009F4538"/>
    <w:rsid w:val="009F49A8"/>
    <w:rsid w:val="009F54AF"/>
    <w:rsid w:val="009F5D42"/>
    <w:rsid w:val="009F6A5D"/>
    <w:rsid w:val="00A0079B"/>
    <w:rsid w:val="00A0112A"/>
    <w:rsid w:val="00A07343"/>
    <w:rsid w:val="00A101F2"/>
    <w:rsid w:val="00A1028B"/>
    <w:rsid w:val="00A10512"/>
    <w:rsid w:val="00A10A3E"/>
    <w:rsid w:val="00A11944"/>
    <w:rsid w:val="00A11C84"/>
    <w:rsid w:val="00A1285C"/>
    <w:rsid w:val="00A13892"/>
    <w:rsid w:val="00A13917"/>
    <w:rsid w:val="00A13BC6"/>
    <w:rsid w:val="00A1502E"/>
    <w:rsid w:val="00A16B79"/>
    <w:rsid w:val="00A17E33"/>
    <w:rsid w:val="00A207D5"/>
    <w:rsid w:val="00A21DE0"/>
    <w:rsid w:val="00A23258"/>
    <w:rsid w:val="00A24C42"/>
    <w:rsid w:val="00A27446"/>
    <w:rsid w:val="00A277CA"/>
    <w:rsid w:val="00A30188"/>
    <w:rsid w:val="00A313AC"/>
    <w:rsid w:val="00A318ED"/>
    <w:rsid w:val="00A31D24"/>
    <w:rsid w:val="00A3491C"/>
    <w:rsid w:val="00A40024"/>
    <w:rsid w:val="00A4054C"/>
    <w:rsid w:val="00A41F13"/>
    <w:rsid w:val="00A43AD7"/>
    <w:rsid w:val="00A44A13"/>
    <w:rsid w:val="00A44D45"/>
    <w:rsid w:val="00A463C0"/>
    <w:rsid w:val="00A47259"/>
    <w:rsid w:val="00A53D6B"/>
    <w:rsid w:val="00A54D58"/>
    <w:rsid w:val="00A55259"/>
    <w:rsid w:val="00A56562"/>
    <w:rsid w:val="00A5677F"/>
    <w:rsid w:val="00A56A8B"/>
    <w:rsid w:val="00A56B93"/>
    <w:rsid w:val="00A56D27"/>
    <w:rsid w:val="00A60899"/>
    <w:rsid w:val="00A635EA"/>
    <w:rsid w:val="00A66AE6"/>
    <w:rsid w:val="00A66F87"/>
    <w:rsid w:val="00A67E5D"/>
    <w:rsid w:val="00A67F01"/>
    <w:rsid w:val="00A7055E"/>
    <w:rsid w:val="00A7061B"/>
    <w:rsid w:val="00A70DB0"/>
    <w:rsid w:val="00A70DF5"/>
    <w:rsid w:val="00A72546"/>
    <w:rsid w:val="00A7580F"/>
    <w:rsid w:val="00A75819"/>
    <w:rsid w:val="00A75B92"/>
    <w:rsid w:val="00A7765C"/>
    <w:rsid w:val="00A77F4C"/>
    <w:rsid w:val="00A811B7"/>
    <w:rsid w:val="00A82820"/>
    <w:rsid w:val="00A83E83"/>
    <w:rsid w:val="00A8473A"/>
    <w:rsid w:val="00A848DE"/>
    <w:rsid w:val="00A84AAF"/>
    <w:rsid w:val="00A852CC"/>
    <w:rsid w:val="00A85C5B"/>
    <w:rsid w:val="00A87BF7"/>
    <w:rsid w:val="00A87C41"/>
    <w:rsid w:val="00A90AC0"/>
    <w:rsid w:val="00A91344"/>
    <w:rsid w:val="00A91C77"/>
    <w:rsid w:val="00A920D5"/>
    <w:rsid w:val="00A933B3"/>
    <w:rsid w:val="00A9407B"/>
    <w:rsid w:val="00A9425A"/>
    <w:rsid w:val="00A94313"/>
    <w:rsid w:val="00A9550E"/>
    <w:rsid w:val="00A9621C"/>
    <w:rsid w:val="00AA18AC"/>
    <w:rsid w:val="00AA234B"/>
    <w:rsid w:val="00AA262E"/>
    <w:rsid w:val="00AA263C"/>
    <w:rsid w:val="00AA43CB"/>
    <w:rsid w:val="00AA4DC8"/>
    <w:rsid w:val="00AA6501"/>
    <w:rsid w:val="00AB0CAD"/>
    <w:rsid w:val="00AB1AFB"/>
    <w:rsid w:val="00AB378D"/>
    <w:rsid w:val="00AB3D86"/>
    <w:rsid w:val="00AB4CB6"/>
    <w:rsid w:val="00AB4E4B"/>
    <w:rsid w:val="00AC381A"/>
    <w:rsid w:val="00AC3B02"/>
    <w:rsid w:val="00AC48B2"/>
    <w:rsid w:val="00AC4FDC"/>
    <w:rsid w:val="00AC5EF4"/>
    <w:rsid w:val="00AC60E9"/>
    <w:rsid w:val="00AC62FF"/>
    <w:rsid w:val="00AC6AA6"/>
    <w:rsid w:val="00AC7892"/>
    <w:rsid w:val="00AD17C3"/>
    <w:rsid w:val="00AD20E6"/>
    <w:rsid w:val="00AD24A1"/>
    <w:rsid w:val="00AD375C"/>
    <w:rsid w:val="00AD777C"/>
    <w:rsid w:val="00AE0388"/>
    <w:rsid w:val="00AE148D"/>
    <w:rsid w:val="00AE2B68"/>
    <w:rsid w:val="00AE2EF6"/>
    <w:rsid w:val="00AE3484"/>
    <w:rsid w:val="00AE3FDC"/>
    <w:rsid w:val="00AE60C5"/>
    <w:rsid w:val="00AF1AB8"/>
    <w:rsid w:val="00AF1EAB"/>
    <w:rsid w:val="00AF240A"/>
    <w:rsid w:val="00AF3CF8"/>
    <w:rsid w:val="00AF5832"/>
    <w:rsid w:val="00AF6D23"/>
    <w:rsid w:val="00AF7D0F"/>
    <w:rsid w:val="00B004C0"/>
    <w:rsid w:val="00B01033"/>
    <w:rsid w:val="00B02160"/>
    <w:rsid w:val="00B0281B"/>
    <w:rsid w:val="00B035FD"/>
    <w:rsid w:val="00B03A8C"/>
    <w:rsid w:val="00B0458A"/>
    <w:rsid w:val="00B055D6"/>
    <w:rsid w:val="00B07AD8"/>
    <w:rsid w:val="00B101F8"/>
    <w:rsid w:val="00B10E94"/>
    <w:rsid w:val="00B1125D"/>
    <w:rsid w:val="00B124DF"/>
    <w:rsid w:val="00B12726"/>
    <w:rsid w:val="00B155B5"/>
    <w:rsid w:val="00B16D6A"/>
    <w:rsid w:val="00B17DC0"/>
    <w:rsid w:val="00B20828"/>
    <w:rsid w:val="00B20CB7"/>
    <w:rsid w:val="00B21FD5"/>
    <w:rsid w:val="00B229D6"/>
    <w:rsid w:val="00B22D3A"/>
    <w:rsid w:val="00B23EFA"/>
    <w:rsid w:val="00B25357"/>
    <w:rsid w:val="00B258CC"/>
    <w:rsid w:val="00B25D13"/>
    <w:rsid w:val="00B273F5"/>
    <w:rsid w:val="00B31F81"/>
    <w:rsid w:val="00B3220D"/>
    <w:rsid w:val="00B3373A"/>
    <w:rsid w:val="00B370DC"/>
    <w:rsid w:val="00B40EEF"/>
    <w:rsid w:val="00B41202"/>
    <w:rsid w:val="00B42151"/>
    <w:rsid w:val="00B427F8"/>
    <w:rsid w:val="00B4283B"/>
    <w:rsid w:val="00B429BE"/>
    <w:rsid w:val="00B42C68"/>
    <w:rsid w:val="00B50783"/>
    <w:rsid w:val="00B5269F"/>
    <w:rsid w:val="00B53072"/>
    <w:rsid w:val="00B55248"/>
    <w:rsid w:val="00B55A0E"/>
    <w:rsid w:val="00B5778D"/>
    <w:rsid w:val="00B6150D"/>
    <w:rsid w:val="00B63030"/>
    <w:rsid w:val="00B63165"/>
    <w:rsid w:val="00B63290"/>
    <w:rsid w:val="00B66D0D"/>
    <w:rsid w:val="00B67C6A"/>
    <w:rsid w:val="00B67C70"/>
    <w:rsid w:val="00B67D66"/>
    <w:rsid w:val="00B71260"/>
    <w:rsid w:val="00B72D6F"/>
    <w:rsid w:val="00B73103"/>
    <w:rsid w:val="00B73775"/>
    <w:rsid w:val="00B7410F"/>
    <w:rsid w:val="00B75007"/>
    <w:rsid w:val="00B77CB3"/>
    <w:rsid w:val="00B803FC"/>
    <w:rsid w:val="00B90110"/>
    <w:rsid w:val="00B90A69"/>
    <w:rsid w:val="00B92E9C"/>
    <w:rsid w:val="00B93BA1"/>
    <w:rsid w:val="00B94131"/>
    <w:rsid w:val="00B945EC"/>
    <w:rsid w:val="00B94680"/>
    <w:rsid w:val="00B949FE"/>
    <w:rsid w:val="00B974D1"/>
    <w:rsid w:val="00B97CB6"/>
    <w:rsid w:val="00BA0565"/>
    <w:rsid w:val="00BA24C9"/>
    <w:rsid w:val="00BA2550"/>
    <w:rsid w:val="00BA431A"/>
    <w:rsid w:val="00BA4AD7"/>
    <w:rsid w:val="00BA57C8"/>
    <w:rsid w:val="00BA6036"/>
    <w:rsid w:val="00BA64EE"/>
    <w:rsid w:val="00BB0831"/>
    <w:rsid w:val="00BB2D62"/>
    <w:rsid w:val="00BB47C0"/>
    <w:rsid w:val="00BB6DE9"/>
    <w:rsid w:val="00BB7C21"/>
    <w:rsid w:val="00BC15BF"/>
    <w:rsid w:val="00BC1CEA"/>
    <w:rsid w:val="00BC3BC9"/>
    <w:rsid w:val="00BC4702"/>
    <w:rsid w:val="00BC515A"/>
    <w:rsid w:val="00BC7628"/>
    <w:rsid w:val="00BD02EA"/>
    <w:rsid w:val="00BD1456"/>
    <w:rsid w:val="00BD1AA8"/>
    <w:rsid w:val="00BD2A32"/>
    <w:rsid w:val="00BD3A08"/>
    <w:rsid w:val="00BD3F70"/>
    <w:rsid w:val="00BD550E"/>
    <w:rsid w:val="00BD5ADE"/>
    <w:rsid w:val="00BD6178"/>
    <w:rsid w:val="00BD77C3"/>
    <w:rsid w:val="00BE1590"/>
    <w:rsid w:val="00BE1A4D"/>
    <w:rsid w:val="00BE2AC9"/>
    <w:rsid w:val="00BE2B17"/>
    <w:rsid w:val="00BE2CFF"/>
    <w:rsid w:val="00BE318B"/>
    <w:rsid w:val="00BE3531"/>
    <w:rsid w:val="00BE4DEC"/>
    <w:rsid w:val="00BE59D2"/>
    <w:rsid w:val="00BE7CA9"/>
    <w:rsid w:val="00BF1E72"/>
    <w:rsid w:val="00BF2B57"/>
    <w:rsid w:val="00BF2F1D"/>
    <w:rsid w:val="00BF3DBE"/>
    <w:rsid w:val="00BF60CD"/>
    <w:rsid w:val="00BF6B31"/>
    <w:rsid w:val="00BF7AA8"/>
    <w:rsid w:val="00C00F8B"/>
    <w:rsid w:val="00C054D0"/>
    <w:rsid w:val="00C05915"/>
    <w:rsid w:val="00C0640B"/>
    <w:rsid w:val="00C06DE4"/>
    <w:rsid w:val="00C074EE"/>
    <w:rsid w:val="00C07864"/>
    <w:rsid w:val="00C07EEE"/>
    <w:rsid w:val="00C07EF2"/>
    <w:rsid w:val="00C11838"/>
    <w:rsid w:val="00C145FB"/>
    <w:rsid w:val="00C15687"/>
    <w:rsid w:val="00C15740"/>
    <w:rsid w:val="00C16627"/>
    <w:rsid w:val="00C173B1"/>
    <w:rsid w:val="00C17458"/>
    <w:rsid w:val="00C17656"/>
    <w:rsid w:val="00C177F5"/>
    <w:rsid w:val="00C179CE"/>
    <w:rsid w:val="00C2131B"/>
    <w:rsid w:val="00C216F4"/>
    <w:rsid w:val="00C23753"/>
    <w:rsid w:val="00C2492E"/>
    <w:rsid w:val="00C25587"/>
    <w:rsid w:val="00C25857"/>
    <w:rsid w:val="00C27B4F"/>
    <w:rsid w:val="00C27EAF"/>
    <w:rsid w:val="00C30DAF"/>
    <w:rsid w:val="00C3155C"/>
    <w:rsid w:val="00C3491E"/>
    <w:rsid w:val="00C34C28"/>
    <w:rsid w:val="00C36A49"/>
    <w:rsid w:val="00C36F14"/>
    <w:rsid w:val="00C37FF5"/>
    <w:rsid w:val="00C403AF"/>
    <w:rsid w:val="00C40C84"/>
    <w:rsid w:val="00C41130"/>
    <w:rsid w:val="00C43A94"/>
    <w:rsid w:val="00C44A49"/>
    <w:rsid w:val="00C4650A"/>
    <w:rsid w:val="00C4697E"/>
    <w:rsid w:val="00C471CD"/>
    <w:rsid w:val="00C52626"/>
    <w:rsid w:val="00C528DC"/>
    <w:rsid w:val="00C5294B"/>
    <w:rsid w:val="00C530BD"/>
    <w:rsid w:val="00C533B7"/>
    <w:rsid w:val="00C5429C"/>
    <w:rsid w:val="00C5496A"/>
    <w:rsid w:val="00C551B2"/>
    <w:rsid w:val="00C55838"/>
    <w:rsid w:val="00C55902"/>
    <w:rsid w:val="00C55F13"/>
    <w:rsid w:val="00C55F40"/>
    <w:rsid w:val="00C56A4E"/>
    <w:rsid w:val="00C57152"/>
    <w:rsid w:val="00C60BD2"/>
    <w:rsid w:val="00C6297A"/>
    <w:rsid w:val="00C63CB5"/>
    <w:rsid w:val="00C63CD1"/>
    <w:rsid w:val="00C67150"/>
    <w:rsid w:val="00C6719E"/>
    <w:rsid w:val="00C674E1"/>
    <w:rsid w:val="00C7076E"/>
    <w:rsid w:val="00C7088D"/>
    <w:rsid w:val="00C70EC5"/>
    <w:rsid w:val="00C710D3"/>
    <w:rsid w:val="00C73127"/>
    <w:rsid w:val="00C735BA"/>
    <w:rsid w:val="00C75E3F"/>
    <w:rsid w:val="00C75FC7"/>
    <w:rsid w:val="00C762BC"/>
    <w:rsid w:val="00C77FA0"/>
    <w:rsid w:val="00C805FA"/>
    <w:rsid w:val="00C85DC0"/>
    <w:rsid w:val="00C85EA6"/>
    <w:rsid w:val="00C8679C"/>
    <w:rsid w:val="00C907F9"/>
    <w:rsid w:val="00C90E18"/>
    <w:rsid w:val="00C919EE"/>
    <w:rsid w:val="00C92F91"/>
    <w:rsid w:val="00C942E1"/>
    <w:rsid w:val="00C94FC4"/>
    <w:rsid w:val="00C95558"/>
    <w:rsid w:val="00C9694B"/>
    <w:rsid w:val="00CA0332"/>
    <w:rsid w:val="00CA229F"/>
    <w:rsid w:val="00CA2470"/>
    <w:rsid w:val="00CA364B"/>
    <w:rsid w:val="00CA391B"/>
    <w:rsid w:val="00CA64FC"/>
    <w:rsid w:val="00CA6AA9"/>
    <w:rsid w:val="00CB1055"/>
    <w:rsid w:val="00CB1962"/>
    <w:rsid w:val="00CC020B"/>
    <w:rsid w:val="00CC0464"/>
    <w:rsid w:val="00CC0479"/>
    <w:rsid w:val="00CC2C57"/>
    <w:rsid w:val="00CC33F9"/>
    <w:rsid w:val="00CC3FEE"/>
    <w:rsid w:val="00CC411C"/>
    <w:rsid w:val="00CC42CD"/>
    <w:rsid w:val="00CD1CD7"/>
    <w:rsid w:val="00CD2B6A"/>
    <w:rsid w:val="00CD7D34"/>
    <w:rsid w:val="00CE106C"/>
    <w:rsid w:val="00CE2B61"/>
    <w:rsid w:val="00CE2B8F"/>
    <w:rsid w:val="00CE3F3C"/>
    <w:rsid w:val="00CE4C2F"/>
    <w:rsid w:val="00CE5E6D"/>
    <w:rsid w:val="00CE79CD"/>
    <w:rsid w:val="00CF31DF"/>
    <w:rsid w:val="00CF3D71"/>
    <w:rsid w:val="00CF5CEF"/>
    <w:rsid w:val="00D002D9"/>
    <w:rsid w:val="00D02208"/>
    <w:rsid w:val="00D04AE7"/>
    <w:rsid w:val="00D05C00"/>
    <w:rsid w:val="00D10EC6"/>
    <w:rsid w:val="00D11133"/>
    <w:rsid w:val="00D12A95"/>
    <w:rsid w:val="00D1305A"/>
    <w:rsid w:val="00D1603F"/>
    <w:rsid w:val="00D16CB5"/>
    <w:rsid w:val="00D16D98"/>
    <w:rsid w:val="00D25D82"/>
    <w:rsid w:val="00D27274"/>
    <w:rsid w:val="00D27E49"/>
    <w:rsid w:val="00D307B5"/>
    <w:rsid w:val="00D30E1A"/>
    <w:rsid w:val="00D31345"/>
    <w:rsid w:val="00D32A51"/>
    <w:rsid w:val="00D34542"/>
    <w:rsid w:val="00D34A9D"/>
    <w:rsid w:val="00D35B9F"/>
    <w:rsid w:val="00D4115E"/>
    <w:rsid w:val="00D4165F"/>
    <w:rsid w:val="00D42983"/>
    <w:rsid w:val="00D43867"/>
    <w:rsid w:val="00D45258"/>
    <w:rsid w:val="00D45382"/>
    <w:rsid w:val="00D45F10"/>
    <w:rsid w:val="00D472BD"/>
    <w:rsid w:val="00D47FA9"/>
    <w:rsid w:val="00D50228"/>
    <w:rsid w:val="00D52E14"/>
    <w:rsid w:val="00D548A6"/>
    <w:rsid w:val="00D5522D"/>
    <w:rsid w:val="00D56CBE"/>
    <w:rsid w:val="00D57D59"/>
    <w:rsid w:val="00D57D87"/>
    <w:rsid w:val="00D60522"/>
    <w:rsid w:val="00D611C9"/>
    <w:rsid w:val="00D62243"/>
    <w:rsid w:val="00D6231F"/>
    <w:rsid w:val="00D6258D"/>
    <w:rsid w:val="00D62BF4"/>
    <w:rsid w:val="00D70FB8"/>
    <w:rsid w:val="00D715DA"/>
    <w:rsid w:val="00D73585"/>
    <w:rsid w:val="00D74D14"/>
    <w:rsid w:val="00D752A9"/>
    <w:rsid w:val="00D77ADE"/>
    <w:rsid w:val="00D81C92"/>
    <w:rsid w:val="00D835C3"/>
    <w:rsid w:val="00D841C3"/>
    <w:rsid w:val="00D85022"/>
    <w:rsid w:val="00D8508E"/>
    <w:rsid w:val="00D87A52"/>
    <w:rsid w:val="00D87B06"/>
    <w:rsid w:val="00D9197D"/>
    <w:rsid w:val="00D920FC"/>
    <w:rsid w:val="00D92AA7"/>
    <w:rsid w:val="00D93AB2"/>
    <w:rsid w:val="00D93B4E"/>
    <w:rsid w:val="00D94998"/>
    <w:rsid w:val="00DA0B9F"/>
    <w:rsid w:val="00DA6797"/>
    <w:rsid w:val="00DA7343"/>
    <w:rsid w:val="00DA7BC0"/>
    <w:rsid w:val="00DB0F3A"/>
    <w:rsid w:val="00DB17DF"/>
    <w:rsid w:val="00DB4990"/>
    <w:rsid w:val="00DB51A2"/>
    <w:rsid w:val="00DB6C91"/>
    <w:rsid w:val="00DC0974"/>
    <w:rsid w:val="00DC20DC"/>
    <w:rsid w:val="00DC242F"/>
    <w:rsid w:val="00DC2E56"/>
    <w:rsid w:val="00DC5528"/>
    <w:rsid w:val="00DC5FF4"/>
    <w:rsid w:val="00DC6A9C"/>
    <w:rsid w:val="00DC6B32"/>
    <w:rsid w:val="00DD3A51"/>
    <w:rsid w:val="00DD588D"/>
    <w:rsid w:val="00DD5C4F"/>
    <w:rsid w:val="00DD70E0"/>
    <w:rsid w:val="00DE18BC"/>
    <w:rsid w:val="00DE52CF"/>
    <w:rsid w:val="00DE7FE7"/>
    <w:rsid w:val="00DF07F7"/>
    <w:rsid w:val="00DF19C4"/>
    <w:rsid w:val="00DF2371"/>
    <w:rsid w:val="00DF261A"/>
    <w:rsid w:val="00DF2657"/>
    <w:rsid w:val="00DF4AA7"/>
    <w:rsid w:val="00DF7832"/>
    <w:rsid w:val="00E000B2"/>
    <w:rsid w:val="00E01BBA"/>
    <w:rsid w:val="00E034EB"/>
    <w:rsid w:val="00E04246"/>
    <w:rsid w:val="00E07059"/>
    <w:rsid w:val="00E07892"/>
    <w:rsid w:val="00E10176"/>
    <w:rsid w:val="00E1195C"/>
    <w:rsid w:val="00E1332F"/>
    <w:rsid w:val="00E13EA4"/>
    <w:rsid w:val="00E14138"/>
    <w:rsid w:val="00E14A9B"/>
    <w:rsid w:val="00E16DEE"/>
    <w:rsid w:val="00E2061E"/>
    <w:rsid w:val="00E21D2A"/>
    <w:rsid w:val="00E238FF"/>
    <w:rsid w:val="00E24D7A"/>
    <w:rsid w:val="00E2618D"/>
    <w:rsid w:val="00E27447"/>
    <w:rsid w:val="00E303F1"/>
    <w:rsid w:val="00E32A80"/>
    <w:rsid w:val="00E34833"/>
    <w:rsid w:val="00E34E52"/>
    <w:rsid w:val="00E35310"/>
    <w:rsid w:val="00E35BD0"/>
    <w:rsid w:val="00E36C0F"/>
    <w:rsid w:val="00E3716B"/>
    <w:rsid w:val="00E37B90"/>
    <w:rsid w:val="00E4014D"/>
    <w:rsid w:val="00E40BC4"/>
    <w:rsid w:val="00E43315"/>
    <w:rsid w:val="00E4334C"/>
    <w:rsid w:val="00E436D2"/>
    <w:rsid w:val="00E43D93"/>
    <w:rsid w:val="00E514F2"/>
    <w:rsid w:val="00E521D3"/>
    <w:rsid w:val="00E561A6"/>
    <w:rsid w:val="00E56903"/>
    <w:rsid w:val="00E5796F"/>
    <w:rsid w:val="00E60DF7"/>
    <w:rsid w:val="00E6116D"/>
    <w:rsid w:val="00E628DA"/>
    <w:rsid w:val="00E62F0A"/>
    <w:rsid w:val="00E63C13"/>
    <w:rsid w:val="00E667BA"/>
    <w:rsid w:val="00E66A76"/>
    <w:rsid w:val="00E67461"/>
    <w:rsid w:val="00E67FA3"/>
    <w:rsid w:val="00E703D6"/>
    <w:rsid w:val="00E71D8F"/>
    <w:rsid w:val="00E737C4"/>
    <w:rsid w:val="00E73895"/>
    <w:rsid w:val="00E74535"/>
    <w:rsid w:val="00E7481D"/>
    <w:rsid w:val="00E74AC4"/>
    <w:rsid w:val="00E7516A"/>
    <w:rsid w:val="00E804F3"/>
    <w:rsid w:val="00E814E3"/>
    <w:rsid w:val="00E8346C"/>
    <w:rsid w:val="00E8418F"/>
    <w:rsid w:val="00E91A67"/>
    <w:rsid w:val="00E91C3D"/>
    <w:rsid w:val="00E92B71"/>
    <w:rsid w:val="00E92FDA"/>
    <w:rsid w:val="00E94318"/>
    <w:rsid w:val="00E952B4"/>
    <w:rsid w:val="00E95BF3"/>
    <w:rsid w:val="00E960E9"/>
    <w:rsid w:val="00EA0CAB"/>
    <w:rsid w:val="00EA170F"/>
    <w:rsid w:val="00EA1B99"/>
    <w:rsid w:val="00EA4157"/>
    <w:rsid w:val="00EA4F55"/>
    <w:rsid w:val="00EA4F5C"/>
    <w:rsid w:val="00EA52C4"/>
    <w:rsid w:val="00EA645A"/>
    <w:rsid w:val="00EA6849"/>
    <w:rsid w:val="00EA7658"/>
    <w:rsid w:val="00EB0D1C"/>
    <w:rsid w:val="00EB1564"/>
    <w:rsid w:val="00EB2317"/>
    <w:rsid w:val="00EB25DD"/>
    <w:rsid w:val="00EB26BD"/>
    <w:rsid w:val="00EB404A"/>
    <w:rsid w:val="00EB4C3A"/>
    <w:rsid w:val="00EB521F"/>
    <w:rsid w:val="00EB6E60"/>
    <w:rsid w:val="00EC0400"/>
    <w:rsid w:val="00EC06BC"/>
    <w:rsid w:val="00EC1669"/>
    <w:rsid w:val="00EC6CF8"/>
    <w:rsid w:val="00EC7EE8"/>
    <w:rsid w:val="00ED1551"/>
    <w:rsid w:val="00ED1D9A"/>
    <w:rsid w:val="00ED21ED"/>
    <w:rsid w:val="00ED3782"/>
    <w:rsid w:val="00ED3F12"/>
    <w:rsid w:val="00ED3F36"/>
    <w:rsid w:val="00ED5561"/>
    <w:rsid w:val="00ED6B93"/>
    <w:rsid w:val="00EE2163"/>
    <w:rsid w:val="00EE2ED5"/>
    <w:rsid w:val="00EE4BAA"/>
    <w:rsid w:val="00EF30F8"/>
    <w:rsid w:val="00EF521A"/>
    <w:rsid w:val="00EF56E2"/>
    <w:rsid w:val="00EF6EEA"/>
    <w:rsid w:val="00F00DFD"/>
    <w:rsid w:val="00F021A9"/>
    <w:rsid w:val="00F0404E"/>
    <w:rsid w:val="00F075DF"/>
    <w:rsid w:val="00F078FB"/>
    <w:rsid w:val="00F118B1"/>
    <w:rsid w:val="00F14044"/>
    <w:rsid w:val="00F1500A"/>
    <w:rsid w:val="00F15035"/>
    <w:rsid w:val="00F15135"/>
    <w:rsid w:val="00F15787"/>
    <w:rsid w:val="00F15AFC"/>
    <w:rsid w:val="00F1725E"/>
    <w:rsid w:val="00F20759"/>
    <w:rsid w:val="00F21855"/>
    <w:rsid w:val="00F222F2"/>
    <w:rsid w:val="00F24240"/>
    <w:rsid w:val="00F2425A"/>
    <w:rsid w:val="00F2441E"/>
    <w:rsid w:val="00F2487E"/>
    <w:rsid w:val="00F250E5"/>
    <w:rsid w:val="00F25289"/>
    <w:rsid w:val="00F25CF0"/>
    <w:rsid w:val="00F265A4"/>
    <w:rsid w:val="00F2678D"/>
    <w:rsid w:val="00F27427"/>
    <w:rsid w:val="00F3010F"/>
    <w:rsid w:val="00F341F5"/>
    <w:rsid w:val="00F34F56"/>
    <w:rsid w:val="00F36601"/>
    <w:rsid w:val="00F371B7"/>
    <w:rsid w:val="00F4118C"/>
    <w:rsid w:val="00F4167A"/>
    <w:rsid w:val="00F41CE0"/>
    <w:rsid w:val="00F42A60"/>
    <w:rsid w:val="00F43CC3"/>
    <w:rsid w:val="00F46EAA"/>
    <w:rsid w:val="00F50927"/>
    <w:rsid w:val="00F50A68"/>
    <w:rsid w:val="00F50C03"/>
    <w:rsid w:val="00F50FBA"/>
    <w:rsid w:val="00F521EF"/>
    <w:rsid w:val="00F5322C"/>
    <w:rsid w:val="00F533A2"/>
    <w:rsid w:val="00F548A7"/>
    <w:rsid w:val="00F56B34"/>
    <w:rsid w:val="00F56D02"/>
    <w:rsid w:val="00F57055"/>
    <w:rsid w:val="00F608F2"/>
    <w:rsid w:val="00F60B43"/>
    <w:rsid w:val="00F60E77"/>
    <w:rsid w:val="00F614CE"/>
    <w:rsid w:val="00F61CF3"/>
    <w:rsid w:val="00F63D3B"/>
    <w:rsid w:val="00F65402"/>
    <w:rsid w:val="00F70A7C"/>
    <w:rsid w:val="00F70C41"/>
    <w:rsid w:val="00F7125D"/>
    <w:rsid w:val="00F72F5B"/>
    <w:rsid w:val="00F76268"/>
    <w:rsid w:val="00F76E39"/>
    <w:rsid w:val="00F77AEC"/>
    <w:rsid w:val="00F81757"/>
    <w:rsid w:val="00F81810"/>
    <w:rsid w:val="00F84929"/>
    <w:rsid w:val="00F8496F"/>
    <w:rsid w:val="00F8512B"/>
    <w:rsid w:val="00F86CA5"/>
    <w:rsid w:val="00F912D5"/>
    <w:rsid w:val="00F91735"/>
    <w:rsid w:val="00F91973"/>
    <w:rsid w:val="00F91EF7"/>
    <w:rsid w:val="00F94C68"/>
    <w:rsid w:val="00F9578E"/>
    <w:rsid w:val="00F95CA5"/>
    <w:rsid w:val="00F97FD4"/>
    <w:rsid w:val="00FA1062"/>
    <w:rsid w:val="00FA183A"/>
    <w:rsid w:val="00FA481C"/>
    <w:rsid w:val="00FA4EC9"/>
    <w:rsid w:val="00FA7A86"/>
    <w:rsid w:val="00FA7E29"/>
    <w:rsid w:val="00FB042A"/>
    <w:rsid w:val="00FB0AD4"/>
    <w:rsid w:val="00FB0CA6"/>
    <w:rsid w:val="00FB1005"/>
    <w:rsid w:val="00FB16A9"/>
    <w:rsid w:val="00FB5849"/>
    <w:rsid w:val="00FB68CA"/>
    <w:rsid w:val="00FB7804"/>
    <w:rsid w:val="00FB7892"/>
    <w:rsid w:val="00FC00F4"/>
    <w:rsid w:val="00FC2A59"/>
    <w:rsid w:val="00FC4188"/>
    <w:rsid w:val="00FC4782"/>
    <w:rsid w:val="00FC67D5"/>
    <w:rsid w:val="00FC68AC"/>
    <w:rsid w:val="00FC7286"/>
    <w:rsid w:val="00FC733C"/>
    <w:rsid w:val="00FD17AD"/>
    <w:rsid w:val="00FD1E1B"/>
    <w:rsid w:val="00FD2ED7"/>
    <w:rsid w:val="00FD38F6"/>
    <w:rsid w:val="00FD47EA"/>
    <w:rsid w:val="00FD52CD"/>
    <w:rsid w:val="00FD6528"/>
    <w:rsid w:val="00FE11BD"/>
    <w:rsid w:val="00FE19CF"/>
    <w:rsid w:val="00FE4691"/>
    <w:rsid w:val="00FE47BD"/>
    <w:rsid w:val="00FE5A71"/>
    <w:rsid w:val="00FE6CD9"/>
    <w:rsid w:val="00FE74E0"/>
    <w:rsid w:val="00FF33A7"/>
    <w:rsid w:val="00FF4D1D"/>
    <w:rsid w:val="00FF76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4:docId w14:val="289EC411"/>
  <w15:docId w15:val="{F4975CB7-EE2A-41E8-B556-7992E35F8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39"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lang w:val="en-US"/>
    </w:rPr>
  </w:style>
  <w:style w:type="paragraph" w:styleId="Naslov1">
    <w:name w:val="heading 1"/>
    <w:aliases w:val="heading 4,Heading 4,Znak,Naslov 4-OK,NASLOV,PVO-1,Naslov 1 - OK"/>
    <w:basedOn w:val="Navaden"/>
    <w:next w:val="Navaden"/>
    <w:link w:val="Naslov1Znak"/>
    <w:qFormat/>
    <w:rsid w:val="0033411B"/>
    <w:pPr>
      <w:keepNext/>
      <w:widowControl w:val="0"/>
      <w:numPr>
        <w:numId w:val="2"/>
      </w:numPr>
      <w:tabs>
        <w:tab w:val="clear" w:pos="1992"/>
        <w:tab w:val="num" w:pos="432"/>
      </w:tabs>
      <w:adjustRightInd w:val="0"/>
      <w:spacing w:before="240" w:after="120" w:line="360" w:lineRule="atLeast"/>
      <w:ind w:left="432"/>
      <w:jc w:val="both"/>
      <w:textAlignment w:val="baseline"/>
      <w:outlineLvl w:val="0"/>
    </w:pPr>
    <w:rPr>
      <w:rFonts w:ascii="Arial" w:hAnsi="Arial"/>
      <w:b/>
      <w:smallCaps/>
      <w:kern w:val="28"/>
      <w:sz w:val="28"/>
    </w:rPr>
  </w:style>
  <w:style w:type="paragraph" w:styleId="Naslov2">
    <w:name w:val="heading 2"/>
    <w:basedOn w:val="Navaden"/>
    <w:next w:val="Navaden"/>
    <w:qFormat/>
    <w:rsid w:val="00431E1A"/>
    <w:pPr>
      <w:keepNext/>
      <w:widowControl w:val="0"/>
      <w:numPr>
        <w:ilvl w:val="1"/>
        <w:numId w:val="2"/>
      </w:numPr>
      <w:adjustRightInd w:val="0"/>
      <w:spacing w:line="360" w:lineRule="atLeast"/>
      <w:textAlignment w:val="baseline"/>
      <w:outlineLvl w:val="1"/>
    </w:pPr>
    <w:rPr>
      <w:rFonts w:ascii="Arial" w:hAnsi="Arial"/>
      <w:b/>
      <w:sz w:val="24"/>
    </w:rPr>
  </w:style>
  <w:style w:type="paragraph" w:styleId="Naslov3">
    <w:name w:val="heading 3"/>
    <w:basedOn w:val="Navaden"/>
    <w:next w:val="Navaden"/>
    <w:qFormat/>
    <w:rsid w:val="00D11133"/>
    <w:pPr>
      <w:keepNext/>
      <w:widowControl w:val="0"/>
      <w:numPr>
        <w:ilvl w:val="2"/>
        <w:numId w:val="2"/>
      </w:numPr>
      <w:adjustRightInd w:val="0"/>
      <w:spacing w:line="360" w:lineRule="atLeast"/>
      <w:textAlignment w:val="baseline"/>
      <w:outlineLvl w:val="2"/>
    </w:pPr>
    <w:rPr>
      <w:rFonts w:ascii="Arial" w:hAnsi="Arial"/>
      <w:b/>
      <w:i/>
      <w:sz w:val="22"/>
    </w:rPr>
  </w:style>
  <w:style w:type="paragraph" w:styleId="Naslov4">
    <w:name w:val="heading 4"/>
    <w:basedOn w:val="Navaden"/>
    <w:next w:val="Navaden"/>
    <w:qFormat/>
    <w:rsid w:val="00510735"/>
    <w:pPr>
      <w:keepNext/>
      <w:widowControl w:val="0"/>
      <w:numPr>
        <w:ilvl w:val="3"/>
        <w:numId w:val="2"/>
      </w:numPr>
      <w:adjustRightInd w:val="0"/>
      <w:spacing w:line="360" w:lineRule="atLeast"/>
      <w:textAlignment w:val="baseline"/>
      <w:outlineLvl w:val="3"/>
    </w:pPr>
    <w:rPr>
      <w:rFonts w:ascii="Arial" w:hAnsi="Arial"/>
      <w:i/>
      <w:sz w:val="24"/>
    </w:rPr>
  </w:style>
  <w:style w:type="paragraph" w:styleId="Naslov5">
    <w:name w:val="heading 5"/>
    <w:basedOn w:val="Navaden"/>
    <w:next w:val="Navaden"/>
    <w:uiPriority w:val="9"/>
    <w:qFormat/>
    <w:pPr>
      <w:keepNext/>
      <w:widowControl w:val="0"/>
      <w:numPr>
        <w:ilvl w:val="4"/>
        <w:numId w:val="2"/>
      </w:numPr>
      <w:adjustRightInd w:val="0"/>
      <w:spacing w:line="360" w:lineRule="atLeast"/>
      <w:jc w:val="both"/>
      <w:textAlignment w:val="baseline"/>
      <w:outlineLvl w:val="4"/>
    </w:pPr>
    <w:rPr>
      <w:b/>
      <w:i/>
      <w:sz w:val="24"/>
    </w:rPr>
  </w:style>
  <w:style w:type="paragraph" w:styleId="Naslov6">
    <w:name w:val="heading 6"/>
    <w:basedOn w:val="Navaden"/>
    <w:next w:val="Navaden"/>
    <w:uiPriority w:val="9"/>
    <w:qFormat/>
    <w:pPr>
      <w:keepNext/>
      <w:widowControl w:val="0"/>
      <w:numPr>
        <w:ilvl w:val="5"/>
        <w:numId w:val="2"/>
      </w:numPr>
      <w:adjustRightInd w:val="0"/>
      <w:spacing w:line="360" w:lineRule="atLeast"/>
      <w:jc w:val="center"/>
      <w:textAlignment w:val="baseline"/>
      <w:outlineLvl w:val="5"/>
    </w:pPr>
    <w:rPr>
      <w:i/>
      <w:sz w:val="28"/>
    </w:rPr>
  </w:style>
  <w:style w:type="paragraph" w:styleId="Naslov7">
    <w:name w:val="heading 7"/>
    <w:basedOn w:val="Navaden"/>
    <w:next w:val="Navaden"/>
    <w:uiPriority w:val="9"/>
    <w:qFormat/>
    <w:pPr>
      <w:keepNext/>
      <w:widowControl w:val="0"/>
      <w:numPr>
        <w:ilvl w:val="6"/>
        <w:numId w:val="2"/>
      </w:numPr>
      <w:adjustRightInd w:val="0"/>
      <w:spacing w:line="360" w:lineRule="atLeast"/>
      <w:jc w:val="both"/>
      <w:textAlignment w:val="baseline"/>
      <w:outlineLvl w:val="6"/>
    </w:pPr>
    <w:rPr>
      <w:sz w:val="24"/>
    </w:rPr>
  </w:style>
  <w:style w:type="paragraph" w:styleId="Naslov8">
    <w:name w:val="heading 8"/>
    <w:basedOn w:val="Navaden"/>
    <w:next w:val="Navaden"/>
    <w:uiPriority w:val="9"/>
    <w:qFormat/>
    <w:pPr>
      <w:keepNext/>
      <w:widowControl w:val="0"/>
      <w:numPr>
        <w:ilvl w:val="7"/>
        <w:numId w:val="2"/>
      </w:numPr>
      <w:adjustRightInd w:val="0"/>
      <w:spacing w:line="360" w:lineRule="atLeast"/>
      <w:jc w:val="center"/>
      <w:textAlignment w:val="baseline"/>
      <w:outlineLvl w:val="7"/>
    </w:pPr>
    <w:rPr>
      <w:b/>
      <w:sz w:val="24"/>
    </w:rPr>
  </w:style>
  <w:style w:type="paragraph" w:styleId="Naslov9">
    <w:name w:val="heading 9"/>
    <w:basedOn w:val="Navaden"/>
    <w:next w:val="Navaden"/>
    <w:uiPriority w:val="9"/>
    <w:qFormat/>
    <w:pPr>
      <w:keepNext/>
      <w:widowControl w:val="0"/>
      <w:numPr>
        <w:ilvl w:val="8"/>
        <w:numId w:val="2"/>
      </w:numPr>
      <w:adjustRightInd w:val="0"/>
      <w:spacing w:line="360" w:lineRule="atLeast"/>
      <w:jc w:val="both"/>
      <w:textAlignment w:val="baseline"/>
      <w:outlineLvl w:val="8"/>
    </w:pPr>
    <w:rPr>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pPr>
      <w:tabs>
        <w:tab w:val="center" w:pos="4536"/>
        <w:tab w:val="right" w:pos="9072"/>
      </w:tabs>
    </w:pPr>
  </w:style>
  <w:style w:type="paragraph" w:styleId="Noga">
    <w:name w:val="footer"/>
    <w:basedOn w:val="Navaden"/>
    <w:link w:val="NogaZnak"/>
    <w:uiPriority w:val="99"/>
    <w:pPr>
      <w:tabs>
        <w:tab w:val="center" w:pos="4536"/>
        <w:tab w:val="right" w:pos="9072"/>
      </w:tabs>
    </w:pPr>
  </w:style>
  <w:style w:type="character" w:styleId="tevilkastrani">
    <w:name w:val="page number"/>
    <w:basedOn w:val="Privzetapisavaodstavka"/>
  </w:style>
  <w:style w:type="character" w:styleId="Hiperpovezava">
    <w:name w:val="Hyperlink"/>
    <w:uiPriority w:val="99"/>
    <w:rPr>
      <w:color w:val="0000FF"/>
      <w:u w:val="single"/>
    </w:rPr>
  </w:style>
  <w:style w:type="paragraph" w:styleId="Kazalovsebine1">
    <w:name w:val="toc 1"/>
    <w:basedOn w:val="Navaden"/>
    <w:next w:val="Navaden"/>
    <w:autoRedefine/>
    <w:uiPriority w:val="39"/>
    <w:rsid w:val="00483C0A"/>
    <w:pPr>
      <w:tabs>
        <w:tab w:val="left" w:pos="851"/>
        <w:tab w:val="right" w:leader="dot" w:pos="9060"/>
      </w:tabs>
      <w:spacing w:before="120" w:after="120"/>
      <w:ind w:left="851" w:right="1558" w:hanging="851"/>
      <w:jc w:val="both"/>
    </w:pPr>
    <w:rPr>
      <w:rFonts w:ascii="Arial" w:hAnsi="Arial" w:cs="Arial"/>
      <w:b/>
      <w:bCs/>
      <w:caps/>
      <w:noProof/>
      <w:lang w:val="sl-SI"/>
    </w:rPr>
  </w:style>
  <w:style w:type="paragraph" w:styleId="Kazalovsebine2">
    <w:name w:val="toc 2"/>
    <w:basedOn w:val="Navaden"/>
    <w:next w:val="Navaden"/>
    <w:autoRedefine/>
    <w:uiPriority w:val="39"/>
    <w:rsid w:val="00C36A49"/>
    <w:pPr>
      <w:tabs>
        <w:tab w:val="left" w:pos="851"/>
        <w:tab w:val="right" w:leader="dot" w:pos="9072"/>
      </w:tabs>
      <w:spacing w:before="40"/>
      <w:ind w:left="851" w:right="-2" w:hanging="709"/>
    </w:pPr>
    <w:rPr>
      <w:rFonts w:ascii="Arial" w:hAnsi="Arial" w:cs="Arial"/>
      <w:smallCaps/>
      <w:noProof/>
      <w:lang w:val="sl-SI" w:eastAsia="en-US"/>
    </w:rPr>
  </w:style>
  <w:style w:type="paragraph" w:styleId="Kazalovsebine3">
    <w:name w:val="toc 3"/>
    <w:basedOn w:val="Navaden"/>
    <w:next w:val="Navaden"/>
    <w:autoRedefine/>
    <w:semiHidden/>
    <w:pPr>
      <w:ind w:left="400"/>
    </w:pPr>
    <w:rPr>
      <w:i/>
      <w:iCs/>
    </w:rPr>
  </w:style>
  <w:style w:type="paragraph" w:styleId="Kazaloslik">
    <w:name w:val="table of figures"/>
    <w:basedOn w:val="Navaden"/>
    <w:next w:val="Navaden"/>
    <w:uiPriority w:val="99"/>
    <w:rPr>
      <w:rFonts w:asciiTheme="minorHAnsi" w:hAnsiTheme="minorHAnsi" w:cstheme="minorHAnsi"/>
      <w:i/>
      <w:iCs/>
    </w:rPr>
  </w:style>
  <w:style w:type="paragraph" w:customStyle="1" w:styleId="31">
    <w:name w:val="Основной текст 31"/>
    <w:basedOn w:val="Navaden"/>
    <w:rsid w:val="009F4421"/>
    <w:pPr>
      <w:keepNext/>
      <w:keepLines/>
    </w:pPr>
    <w:rPr>
      <w:color w:val="000000"/>
      <w:sz w:val="24"/>
      <w:lang w:val="ru-RU" w:eastAsia="ru-RU"/>
    </w:rPr>
  </w:style>
  <w:style w:type="table" w:styleId="Tabelamrea">
    <w:name w:val="Table Grid"/>
    <w:basedOn w:val="Navadnatabela"/>
    <w:rsid w:val="009F4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1"/>
    <w:basedOn w:val="Navaden"/>
    <w:rsid w:val="009F4421"/>
    <w:pPr>
      <w:tabs>
        <w:tab w:val="left" w:pos="1134"/>
      </w:tabs>
      <w:spacing w:before="120"/>
      <w:ind w:firstLine="567"/>
      <w:jc w:val="both"/>
    </w:pPr>
    <w:rPr>
      <w:sz w:val="24"/>
      <w:lang w:val="ru-RU" w:eastAsia="ru-RU"/>
    </w:rPr>
  </w:style>
  <w:style w:type="paragraph" w:customStyle="1" w:styleId="StyleStyleHeading4Left0cmFirstline0cm">
    <w:name w:val="Style Style Heading 4 + Left:  0 cm First line:  0 cm"/>
    <w:basedOn w:val="Navaden"/>
    <w:autoRedefine/>
    <w:rsid w:val="00800BF8"/>
    <w:pPr>
      <w:keepNext/>
      <w:jc w:val="both"/>
      <w:outlineLvl w:val="3"/>
    </w:pPr>
    <w:rPr>
      <w:rFonts w:ascii="Arial" w:hAnsi="Arial" w:cs="Arial"/>
      <w:b/>
      <w:bCs/>
      <w:iCs/>
      <w:lang w:val="en-GB" w:eastAsia="en-US"/>
    </w:rPr>
  </w:style>
  <w:style w:type="character" w:styleId="Krepko">
    <w:name w:val="Strong"/>
    <w:qFormat/>
    <w:rsid w:val="00321CE6"/>
    <w:rPr>
      <w:b/>
      <w:bCs/>
    </w:rPr>
  </w:style>
  <w:style w:type="paragraph" w:styleId="Kazalovsebine4">
    <w:name w:val="toc 4"/>
    <w:basedOn w:val="Navaden"/>
    <w:next w:val="Navaden"/>
    <w:autoRedefine/>
    <w:semiHidden/>
    <w:rsid w:val="007239B4"/>
    <w:pPr>
      <w:ind w:left="600"/>
    </w:pPr>
    <w:rPr>
      <w:sz w:val="18"/>
      <w:szCs w:val="18"/>
    </w:rPr>
  </w:style>
  <w:style w:type="paragraph" w:styleId="Kazalovsebine5">
    <w:name w:val="toc 5"/>
    <w:basedOn w:val="Navaden"/>
    <w:next w:val="Navaden"/>
    <w:autoRedefine/>
    <w:semiHidden/>
    <w:rsid w:val="007239B4"/>
    <w:pPr>
      <w:ind w:left="800"/>
    </w:pPr>
    <w:rPr>
      <w:sz w:val="18"/>
      <w:szCs w:val="18"/>
    </w:rPr>
  </w:style>
  <w:style w:type="paragraph" w:styleId="Kazalovsebine6">
    <w:name w:val="toc 6"/>
    <w:basedOn w:val="Navaden"/>
    <w:next w:val="Navaden"/>
    <w:autoRedefine/>
    <w:semiHidden/>
    <w:rsid w:val="007239B4"/>
    <w:pPr>
      <w:ind w:left="1000"/>
    </w:pPr>
    <w:rPr>
      <w:sz w:val="18"/>
      <w:szCs w:val="18"/>
    </w:rPr>
  </w:style>
  <w:style w:type="paragraph" w:styleId="Kazalovsebine7">
    <w:name w:val="toc 7"/>
    <w:basedOn w:val="Navaden"/>
    <w:next w:val="Navaden"/>
    <w:autoRedefine/>
    <w:semiHidden/>
    <w:rsid w:val="007239B4"/>
    <w:pPr>
      <w:ind w:left="1200"/>
    </w:pPr>
    <w:rPr>
      <w:sz w:val="18"/>
      <w:szCs w:val="18"/>
    </w:rPr>
  </w:style>
  <w:style w:type="paragraph" w:styleId="Kazalovsebine8">
    <w:name w:val="toc 8"/>
    <w:basedOn w:val="Navaden"/>
    <w:next w:val="Navaden"/>
    <w:autoRedefine/>
    <w:semiHidden/>
    <w:rsid w:val="007239B4"/>
    <w:pPr>
      <w:ind w:left="1400"/>
    </w:pPr>
    <w:rPr>
      <w:sz w:val="18"/>
      <w:szCs w:val="18"/>
    </w:rPr>
  </w:style>
  <w:style w:type="paragraph" w:styleId="Kazalovsebine9">
    <w:name w:val="toc 9"/>
    <w:basedOn w:val="Navaden"/>
    <w:next w:val="Navaden"/>
    <w:autoRedefine/>
    <w:semiHidden/>
    <w:rsid w:val="007239B4"/>
    <w:pPr>
      <w:ind w:left="1600"/>
    </w:pPr>
    <w:rPr>
      <w:sz w:val="18"/>
      <w:szCs w:val="18"/>
    </w:rPr>
  </w:style>
  <w:style w:type="character" w:styleId="Sprotnaopomba-sklic">
    <w:name w:val="footnote reference"/>
    <w:semiHidden/>
    <w:rsid w:val="00BF2B57"/>
  </w:style>
  <w:style w:type="paragraph" w:styleId="Sprotnaopomba-besedilo">
    <w:name w:val="footnote text"/>
    <w:basedOn w:val="Navaden"/>
    <w:link w:val="Sprotnaopomba-besediloZnak"/>
    <w:semiHidden/>
    <w:rsid w:val="00BF2B57"/>
    <w:pPr>
      <w:widowControl w:val="0"/>
    </w:pPr>
    <w:rPr>
      <w:snapToGrid w:val="0"/>
      <w:lang w:val="sl-SI" w:eastAsia="en-US"/>
    </w:rPr>
  </w:style>
  <w:style w:type="paragraph" w:styleId="Telobesedila-zamik">
    <w:name w:val="Body Text Indent"/>
    <w:basedOn w:val="Navaden"/>
    <w:rsid w:val="00977DC5"/>
    <w:pPr>
      <w:widowControl w:val="0"/>
      <w:ind w:left="720"/>
      <w:jc w:val="both"/>
    </w:pPr>
    <w:rPr>
      <w:rFonts w:ascii="Arial" w:hAnsi="Arial"/>
      <w:snapToGrid w:val="0"/>
      <w:sz w:val="22"/>
      <w:lang w:val="sl-SI" w:eastAsia="en-US"/>
    </w:rPr>
  </w:style>
  <w:style w:type="paragraph" w:styleId="Telobesedila2">
    <w:name w:val="Body Text 2"/>
    <w:basedOn w:val="Navaden"/>
    <w:rsid w:val="00763627"/>
    <w:pPr>
      <w:spacing w:after="120" w:line="480" w:lineRule="auto"/>
    </w:pPr>
  </w:style>
  <w:style w:type="paragraph" w:styleId="Telobesedila-zamik2">
    <w:name w:val="Body Text Indent 2"/>
    <w:basedOn w:val="Navaden"/>
    <w:rsid w:val="00763627"/>
    <w:pPr>
      <w:spacing w:after="120" w:line="480" w:lineRule="auto"/>
      <w:ind w:left="283"/>
    </w:pPr>
  </w:style>
  <w:style w:type="paragraph" w:customStyle="1" w:styleId="rujvtext">
    <w:name w:val="rujv_text"/>
    <w:rsid w:val="00763627"/>
    <w:pPr>
      <w:jc w:val="both"/>
    </w:pPr>
    <w:rPr>
      <w:rFonts w:ascii="Arial" w:hAnsi="Arial"/>
      <w:snapToGrid w:val="0"/>
      <w:sz w:val="22"/>
    </w:rPr>
  </w:style>
  <w:style w:type="character" w:styleId="Pripombasklic">
    <w:name w:val="annotation reference"/>
    <w:semiHidden/>
    <w:rsid w:val="00763627"/>
    <w:rPr>
      <w:sz w:val="16"/>
    </w:rPr>
  </w:style>
  <w:style w:type="paragraph" w:styleId="Pripombabesedilo">
    <w:name w:val="annotation text"/>
    <w:basedOn w:val="Navaden"/>
    <w:link w:val="PripombabesediloZnak"/>
    <w:semiHidden/>
    <w:rsid w:val="00763627"/>
    <w:pPr>
      <w:widowControl w:val="0"/>
    </w:pPr>
    <w:rPr>
      <w:snapToGrid w:val="0"/>
      <w:lang w:val="sl-SI" w:eastAsia="en-US"/>
    </w:rPr>
  </w:style>
  <w:style w:type="paragraph" w:styleId="Besedilooblaka">
    <w:name w:val="Balloon Text"/>
    <w:basedOn w:val="Navaden"/>
    <w:semiHidden/>
    <w:rsid w:val="00763627"/>
    <w:rPr>
      <w:rFonts w:ascii="Tahoma" w:hAnsi="Tahoma" w:cs="Tahoma"/>
      <w:sz w:val="16"/>
      <w:szCs w:val="16"/>
    </w:rPr>
  </w:style>
  <w:style w:type="paragraph" w:styleId="Telobesedila">
    <w:name w:val="Body Text"/>
    <w:basedOn w:val="Navaden"/>
    <w:rsid w:val="00165A1D"/>
    <w:pPr>
      <w:spacing w:after="120"/>
    </w:pPr>
  </w:style>
  <w:style w:type="paragraph" w:customStyle="1" w:styleId="Default">
    <w:name w:val="Default"/>
    <w:rsid w:val="004D0D99"/>
    <w:pPr>
      <w:autoSpaceDE w:val="0"/>
      <w:autoSpaceDN w:val="0"/>
      <w:adjustRightInd w:val="0"/>
    </w:pPr>
    <w:rPr>
      <w:color w:val="000000"/>
      <w:sz w:val="24"/>
      <w:szCs w:val="24"/>
    </w:rPr>
  </w:style>
  <w:style w:type="paragraph" w:customStyle="1" w:styleId="SlogNaslov4Leee">
    <w:name w:val="Slog Naslov 4 + Ležeče"/>
    <w:basedOn w:val="Naslov4"/>
    <w:rsid w:val="00510735"/>
    <w:rPr>
      <w:i w:val="0"/>
      <w:iCs/>
    </w:rPr>
  </w:style>
  <w:style w:type="paragraph" w:customStyle="1" w:styleId="Brezrazmikov1">
    <w:name w:val="Brez razmikov1"/>
    <w:qFormat/>
    <w:rsid w:val="00255CF3"/>
    <w:rPr>
      <w:rFonts w:ascii="Calibri" w:hAnsi="Calibri"/>
      <w:sz w:val="22"/>
      <w:szCs w:val="22"/>
      <w:lang w:eastAsia="en-US"/>
    </w:rPr>
  </w:style>
  <w:style w:type="paragraph" w:styleId="Napis">
    <w:name w:val="caption"/>
    <w:basedOn w:val="Navaden"/>
    <w:next w:val="Navaden"/>
    <w:unhideWhenUsed/>
    <w:qFormat/>
    <w:rsid w:val="000659F0"/>
    <w:pPr>
      <w:spacing w:after="200"/>
    </w:pPr>
    <w:rPr>
      <w:rFonts w:ascii="Arial" w:hAnsi="Arial"/>
      <w:i/>
      <w:iCs/>
      <w:sz w:val="18"/>
      <w:szCs w:val="18"/>
    </w:rPr>
  </w:style>
  <w:style w:type="character" w:customStyle="1" w:styleId="NogaZnak">
    <w:name w:val="Noga Znak"/>
    <w:basedOn w:val="Privzetapisavaodstavka"/>
    <w:link w:val="Noga"/>
    <w:uiPriority w:val="99"/>
    <w:rsid w:val="00155FFA"/>
    <w:rPr>
      <w:lang w:val="en-US"/>
    </w:rPr>
  </w:style>
  <w:style w:type="character" w:customStyle="1" w:styleId="GlavaZnak">
    <w:name w:val="Glava Znak"/>
    <w:basedOn w:val="Privzetapisavaodstavka"/>
    <w:link w:val="Glava"/>
    <w:uiPriority w:val="99"/>
    <w:rsid w:val="00155FFA"/>
    <w:rPr>
      <w:lang w:val="en-US"/>
    </w:rPr>
  </w:style>
  <w:style w:type="paragraph" w:styleId="Navadensplet">
    <w:name w:val="Normal (Web)"/>
    <w:aliases w:val="Normal (Tabele)"/>
    <w:basedOn w:val="Naslov1"/>
    <w:next w:val="Navaden"/>
    <w:autoRedefine/>
    <w:uiPriority w:val="39"/>
    <w:unhideWhenUsed/>
    <w:qFormat/>
    <w:rsid w:val="00216472"/>
    <w:pPr>
      <w:widowControl/>
      <w:numPr>
        <w:numId w:val="0"/>
      </w:numPr>
      <w:tabs>
        <w:tab w:val="left" w:pos="284"/>
        <w:tab w:val="center" w:pos="1560"/>
      </w:tabs>
      <w:adjustRightInd/>
      <w:spacing w:before="120" w:after="0" w:line="240" w:lineRule="auto"/>
      <w:textAlignment w:val="auto"/>
      <w:outlineLvl w:val="9"/>
    </w:pPr>
    <w:rPr>
      <w:rFonts w:ascii="Cambria" w:hAnsi="Cambria"/>
      <w:smallCaps w:val="0"/>
      <w:color w:val="365F91"/>
      <w:kern w:val="32"/>
      <w:szCs w:val="28"/>
      <w:lang w:eastAsia="en-US"/>
    </w:rPr>
  </w:style>
  <w:style w:type="character" w:customStyle="1" w:styleId="Naslov1Znak">
    <w:name w:val="Naslov 1 Znak"/>
    <w:aliases w:val="heading 4 Znak,Heading 4 Znak,Znak Znak,Naslov 4-OK Znak,NASLOV Znak,PVO-1 Znak,Naslov 1 - OK Znak"/>
    <w:basedOn w:val="Privzetapisavaodstavka"/>
    <w:link w:val="Naslov1"/>
    <w:uiPriority w:val="9"/>
    <w:rsid w:val="00AE3FDC"/>
    <w:rPr>
      <w:rFonts w:ascii="Arial" w:hAnsi="Arial"/>
      <w:b/>
      <w:smallCaps/>
      <w:kern w:val="28"/>
      <w:sz w:val="28"/>
      <w:lang w:val="en-US"/>
    </w:rPr>
  </w:style>
  <w:style w:type="table" w:customStyle="1" w:styleId="TableGrid">
    <w:name w:val="TableGrid"/>
    <w:rsid w:val="00AE3FD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Odstavekseznama">
    <w:name w:val="List Paragraph"/>
    <w:basedOn w:val="Navaden"/>
    <w:uiPriority w:val="34"/>
    <w:qFormat/>
    <w:rsid w:val="00C43A94"/>
    <w:pPr>
      <w:ind w:left="720"/>
      <w:contextualSpacing/>
    </w:pPr>
  </w:style>
  <w:style w:type="character" w:styleId="SledenaHiperpovezava">
    <w:name w:val="FollowedHyperlink"/>
    <w:basedOn w:val="Privzetapisavaodstavka"/>
    <w:rsid w:val="000E4C13"/>
    <w:rPr>
      <w:color w:val="954F72" w:themeColor="followedHyperlink"/>
      <w:u w:val="single"/>
    </w:rPr>
  </w:style>
  <w:style w:type="paragraph" w:styleId="Zadevapripombe">
    <w:name w:val="annotation subject"/>
    <w:basedOn w:val="Pripombabesedilo"/>
    <w:next w:val="Pripombabesedilo"/>
    <w:link w:val="ZadevapripombeZnak"/>
    <w:rsid w:val="00C07EF2"/>
    <w:pPr>
      <w:widowControl/>
    </w:pPr>
    <w:rPr>
      <w:b/>
      <w:bCs/>
      <w:snapToGrid/>
      <w:lang w:val="en-US" w:eastAsia="sl-SI"/>
    </w:rPr>
  </w:style>
  <w:style w:type="character" w:customStyle="1" w:styleId="PripombabesediloZnak">
    <w:name w:val="Pripomba – besedilo Znak"/>
    <w:basedOn w:val="Privzetapisavaodstavka"/>
    <w:link w:val="Pripombabesedilo"/>
    <w:semiHidden/>
    <w:rsid w:val="00C07EF2"/>
    <w:rPr>
      <w:snapToGrid w:val="0"/>
      <w:lang w:eastAsia="en-US"/>
    </w:rPr>
  </w:style>
  <w:style w:type="character" w:customStyle="1" w:styleId="ZadevapripombeZnak">
    <w:name w:val="Zadeva pripombe Znak"/>
    <w:basedOn w:val="PripombabesediloZnak"/>
    <w:link w:val="Zadevapripombe"/>
    <w:rsid w:val="00C07EF2"/>
    <w:rPr>
      <w:b/>
      <w:bCs/>
      <w:snapToGrid/>
      <w:lang w:val="en-US" w:eastAsia="en-US"/>
    </w:rPr>
  </w:style>
  <w:style w:type="paragraph" w:styleId="Revizija">
    <w:name w:val="Revision"/>
    <w:hidden/>
    <w:uiPriority w:val="99"/>
    <w:semiHidden/>
    <w:rsid w:val="007969D4"/>
    <w:rPr>
      <w:lang w:val="en-US"/>
    </w:rPr>
  </w:style>
  <w:style w:type="paragraph" w:customStyle="1" w:styleId="Style32">
    <w:name w:val="Style32"/>
    <w:basedOn w:val="Navaden"/>
    <w:uiPriority w:val="99"/>
    <w:qFormat/>
    <w:rsid w:val="00A72546"/>
    <w:pPr>
      <w:widowControl w:val="0"/>
      <w:autoSpaceDE w:val="0"/>
      <w:autoSpaceDN w:val="0"/>
      <w:adjustRightInd w:val="0"/>
      <w:spacing w:line="278" w:lineRule="exact"/>
      <w:jc w:val="both"/>
    </w:pPr>
    <w:rPr>
      <w:rFonts w:ascii="Franklin Gothic Demi Cond" w:hAnsi="Franklin Gothic Demi Cond"/>
      <w:sz w:val="24"/>
      <w:szCs w:val="24"/>
      <w:lang w:val="sl-SI"/>
    </w:rPr>
  </w:style>
  <w:style w:type="character" w:customStyle="1" w:styleId="FontStyle89">
    <w:name w:val="Font Style89"/>
    <w:uiPriority w:val="99"/>
    <w:rsid w:val="00A72546"/>
    <w:rPr>
      <w:rFonts w:ascii="Times New Roman" w:hAnsi="Times New Roman" w:cs="Times New Roman" w:hint="default"/>
      <w:sz w:val="22"/>
      <w:szCs w:val="22"/>
    </w:rPr>
  </w:style>
  <w:style w:type="character" w:customStyle="1" w:styleId="Sprotnaopomba-besediloZnak">
    <w:name w:val="Sprotna opomba - besedilo Znak"/>
    <w:basedOn w:val="Privzetapisavaodstavka"/>
    <w:link w:val="Sprotnaopomba-besedilo"/>
    <w:semiHidden/>
    <w:rsid w:val="00F250E5"/>
    <w:rPr>
      <w:snapToGrid w:val="0"/>
      <w:lang w:eastAsia="en-US"/>
    </w:rPr>
  </w:style>
  <w:style w:type="character" w:customStyle="1" w:styleId="Nerazreenaomemba1">
    <w:name w:val="Nerazrešena omemba1"/>
    <w:basedOn w:val="Privzetapisavaodstavka"/>
    <w:uiPriority w:val="99"/>
    <w:semiHidden/>
    <w:unhideWhenUsed/>
    <w:rsid w:val="00A30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361">
      <w:bodyDiv w:val="1"/>
      <w:marLeft w:val="0"/>
      <w:marRight w:val="0"/>
      <w:marTop w:val="0"/>
      <w:marBottom w:val="0"/>
      <w:divBdr>
        <w:top w:val="none" w:sz="0" w:space="0" w:color="auto"/>
        <w:left w:val="none" w:sz="0" w:space="0" w:color="auto"/>
        <w:bottom w:val="none" w:sz="0" w:space="0" w:color="auto"/>
        <w:right w:val="none" w:sz="0" w:space="0" w:color="auto"/>
      </w:divBdr>
    </w:div>
    <w:div w:id="1686206388">
      <w:bodyDiv w:val="1"/>
      <w:marLeft w:val="0"/>
      <w:marRight w:val="0"/>
      <w:marTop w:val="0"/>
      <w:marBottom w:val="0"/>
      <w:divBdr>
        <w:top w:val="none" w:sz="0" w:space="0" w:color="auto"/>
        <w:left w:val="none" w:sz="0" w:space="0" w:color="auto"/>
        <w:bottom w:val="none" w:sz="0" w:space="0" w:color="auto"/>
        <w:right w:val="none" w:sz="0" w:space="0" w:color="auto"/>
      </w:divBdr>
    </w:div>
    <w:div w:id="1802534888">
      <w:bodyDiv w:val="1"/>
      <w:marLeft w:val="0"/>
      <w:marRight w:val="0"/>
      <w:marTop w:val="0"/>
      <w:marBottom w:val="0"/>
      <w:divBdr>
        <w:top w:val="none" w:sz="0" w:space="0" w:color="auto"/>
        <w:left w:val="none" w:sz="0" w:space="0" w:color="auto"/>
        <w:bottom w:val="none" w:sz="0" w:space="0" w:color="auto"/>
        <w:right w:val="none" w:sz="0" w:space="0" w:color="auto"/>
      </w:divBdr>
    </w:div>
    <w:div w:id="188097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5.jpe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image" Target="media/image12.emf"/><Relationship Id="rId42" Type="http://schemas.openxmlformats.org/officeDocument/2006/relationships/image" Target="media/image20.gif"/><Relationship Id="rId47" Type="http://schemas.openxmlformats.org/officeDocument/2006/relationships/hyperlink" Target="https://www-news.iaea.or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gov.si/assets/organi-v-sestavi/URSZR/Datoteke/Ocene-tveganja-za-nesrece/Merila.docx" TargetMode="External"/><Relationship Id="rId33" Type="http://schemas.openxmlformats.org/officeDocument/2006/relationships/image" Target="media/image11.png"/><Relationship Id="rId38" Type="http://schemas.openxmlformats.org/officeDocument/2006/relationships/image" Target="media/image16.emf"/><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footer" Target="footer9.xml"/><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www.ursjv.gov.si" TargetMode="External"/><Relationship Id="rId23" Type="http://schemas.openxmlformats.org/officeDocument/2006/relationships/image" Target="https://upload.wikimedia.org/wikipedia/en/1/1b/Chernobyl_Disaster.jpg" TargetMode="External"/><Relationship Id="rId28" Type="http://schemas.openxmlformats.org/officeDocument/2006/relationships/image" Target="media/image7.jpg"/><Relationship Id="rId36" Type="http://schemas.openxmlformats.org/officeDocument/2006/relationships/image" Target="media/image14.emf"/><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0.jp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p.ursjv@gov.si" TargetMode="Externa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4C277F7-C10F-4881-BE1E-04E832CF6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64</Pages>
  <Words>16352</Words>
  <Characters>93208</Characters>
  <Application>Microsoft Office Word</Application>
  <DocSecurity>0</DocSecurity>
  <Lines>776</Lines>
  <Paragraphs>218</Paragraphs>
  <ScaleCrop>false</ScaleCrop>
  <HeadingPairs>
    <vt:vector size="2" baseType="variant">
      <vt:variant>
        <vt:lpstr>Naslov</vt:lpstr>
      </vt:variant>
      <vt:variant>
        <vt:i4>1</vt:i4>
      </vt:variant>
    </vt:vector>
  </HeadingPairs>
  <TitlesOfParts>
    <vt:vector size="1" baseType="lpstr">
      <vt:lpstr/>
    </vt:vector>
  </TitlesOfParts>
  <Company>URSJV</Company>
  <LinksUpToDate>false</LinksUpToDate>
  <CharactersWithSpaces>109342</CharactersWithSpaces>
  <SharedDoc>false</SharedDoc>
  <HLinks>
    <vt:vector size="132" baseType="variant">
      <vt:variant>
        <vt:i4>1376319</vt:i4>
      </vt:variant>
      <vt:variant>
        <vt:i4>128</vt:i4>
      </vt:variant>
      <vt:variant>
        <vt:i4>0</vt:i4>
      </vt:variant>
      <vt:variant>
        <vt:i4>5</vt:i4>
      </vt:variant>
      <vt:variant>
        <vt:lpwstr/>
      </vt:variant>
      <vt:variant>
        <vt:lpwstr>_Toc426542974</vt:lpwstr>
      </vt:variant>
      <vt:variant>
        <vt:i4>1376319</vt:i4>
      </vt:variant>
      <vt:variant>
        <vt:i4>122</vt:i4>
      </vt:variant>
      <vt:variant>
        <vt:i4>0</vt:i4>
      </vt:variant>
      <vt:variant>
        <vt:i4>5</vt:i4>
      </vt:variant>
      <vt:variant>
        <vt:lpwstr/>
      </vt:variant>
      <vt:variant>
        <vt:lpwstr>_Toc426542973</vt:lpwstr>
      </vt:variant>
      <vt:variant>
        <vt:i4>1376319</vt:i4>
      </vt:variant>
      <vt:variant>
        <vt:i4>116</vt:i4>
      </vt:variant>
      <vt:variant>
        <vt:i4>0</vt:i4>
      </vt:variant>
      <vt:variant>
        <vt:i4>5</vt:i4>
      </vt:variant>
      <vt:variant>
        <vt:lpwstr/>
      </vt:variant>
      <vt:variant>
        <vt:lpwstr>_Toc426542972</vt:lpwstr>
      </vt:variant>
      <vt:variant>
        <vt:i4>1376319</vt:i4>
      </vt:variant>
      <vt:variant>
        <vt:i4>110</vt:i4>
      </vt:variant>
      <vt:variant>
        <vt:i4>0</vt:i4>
      </vt:variant>
      <vt:variant>
        <vt:i4>5</vt:i4>
      </vt:variant>
      <vt:variant>
        <vt:lpwstr/>
      </vt:variant>
      <vt:variant>
        <vt:lpwstr>_Toc426542971</vt:lpwstr>
      </vt:variant>
      <vt:variant>
        <vt:i4>1376319</vt:i4>
      </vt:variant>
      <vt:variant>
        <vt:i4>104</vt:i4>
      </vt:variant>
      <vt:variant>
        <vt:i4>0</vt:i4>
      </vt:variant>
      <vt:variant>
        <vt:i4>5</vt:i4>
      </vt:variant>
      <vt:variant>
        <vt:lpwstr/>
      </vt:variant>
      <vt:variant>
        <vt:lpwstr>_Toc426542970</vt:lpwstr>
      </vt:variant>
      <vt:variant>
        <vt:i4>1310783</vt:i4>
      </vt:variant>
      <vt:variant>
        <vt:i4>98</vt:i4>
      </vt:variant>
      <vt:variant>
        <vt:i4>0</vt:i4>
      </vt:variant>
      <vt:variant>
        <vt:i4>5</vt:i4>
      </vt:variant>
      <vt:variant>
        <vt:lpwstr/>
      </vt:variant>
      <vt:variant>
        <vt:lpwstr>_Toc426542969</vt:lpwstr>
      </vt:variant>
      <vt:variant>
        <vt:i4>1310783</vt:i4>
      </vt:variant>
      <vt:variant>
        <vt:i4>92</vt:i4>
      </vt:variant>
      <vt:variant>
        <vt:i4>0</vt:i4>
      </vt:variant>
      <vt:variant>
        <vt:i4>5</vt:i4>
      </vt:variant>
      <vt:variant>
        <vt:lpwstr/>
      </vt:variant>
      <vt:variant>
        <vt:lpwstr>_Toc426542968</vt:lpwstr>
      </vt:variant>
      <vt:variant>
        <vt:i4>1310783</vt:i4>
      </vt:variant>
      <vt:variant>
        <vt:i4>86</vt:i4>
      </vt:variant>
      <vt:variant>
        <vt:i4>0</vt:i4>
      </vt:variant>
      <vt:variant>
        <vt:i4>5</vt:i4>
      </vt:variant>
      <vt:variant>
        <vt:lpwstr/>
      </vt:variant>
      <vt:variant>
        <vt:lpwstr>_Toc426542967</vt:lpwstr>
      </vt:variant>
      <vt:variant>
        <vt:i4>1310783</vt:i4>
      </vt:variant>
      <vt:variant>
        <vt:i4>80</vt:i4>
      </vt:variant>
      <vt:variant>
        <vt:i4>0</vt:i4>
      </vt:variant>
      <vt:variant>
        <vt:i4>5</vt:i4>
      </vt:variant>
      <vt:variant>
        <vt:lpwstr/>
      </vt:variant>
      <vt:variant>
        <vt:lpwstr>_Toc426542966</vt:lpwstr>
      </vt:variant>
      <vt:variant>
        <vt:i4>1310783</vt:i4>
      </vt:variant>
      <vt:variant>
        <vt:i4>74</vt:i4>
      </vt:variant>
      <vt:variant>
        <vt:i4>0</vt:i4>
      </vt:variant>
      <vt:variant>
        <vt:i4>5</vt:i4>
      </vt:variant>
      <vt:variant>
        <vt:lpwstr/>
      </vt:variant>
      <vt:variant>
        <vt:lpwstr>_Toc426542965</vt:lpwstr>
      </vt:variant>
      <vt:variant>
        <vt:i4>1310783</vt:i4>
      </vt:variant>
      <vt:variant>
        <vt:i4>68</vt:i4>
      </vt:variant>
      <vt:variant>
        <vt:i4>0</vt:i4>
      </vt:variant>
      <vt:variant>
        <vt:i4>5</vt:i4>
      </vt:variant>
      <vt:variant>
        <vt:lpwstr/>
      </vt:variant>
      <vt:variant>
        <vt:lpwstr>_Toc426542964</vt:lpwstr>
      </vt:variant>
      <vt:variant>
        <vt:i4>1310783</vt:i4>
      </vt:variant>
      <vt:variant>
        <vt:i4>62</vt:i4>
      </vt:variant>
      <vt:variant>
        <vt:i4>0</vt:i4>
      </vt:variant>
      <vt:variant>
        <vt:i4>5</vt:i4>
      </vt:variant>
      <vt:variant>
        <vt:lpwstr/>
      </vt:variant>
      <vt:variant>
        <vt:lpwstr>_Toc426542963</vt:lpwstr>
      </vt:variant>
      <vt:variant>
        <vt:i4>1310783</vt:i4>
      </vt:variant>
      <vt:variant>
        <vt:i4>56</vt:i4>
      </vt:variant>
      <vt:variant>
        <vt:i4>0</vt:i4>
      </vt:variant>
      <vt:variant>
        <vt:i4>5</vt:i4>
      </vt:variant>
      <vt:variant>
        <vt:lpwstr/>
      </vt:variant>
      <vt:variant>
        <vt:lpwstr>_Toc426542962</vt:lpwstr>
      </vt:variant>
      <vt:variant>
        <vt:i4>1310783</vt:i4>
      </vt:variant>
      <vt:variant>
        <vt:i4>50</vt:i4>
      </vt:variant>
      <vt:variant>
        <vt:i4>0</vt:i4>
      </vt:variant>
      <vt:variant>
        <vt:i4>5</vt:i4>
      </vt:variant>
      <vt:variant>
        <vt:lpwstr/>
      </vt:variant>
      <vt:variant>
        <vt:lpwstr>_Toc426542961</vt:lpwstr>
      </vt:variant>
      <vt:variant>
        <vt:i4>1310783</vt:i4>
      </vt:variant>
      <vt:variant>
        <vt:i4>44</vt:i4>
      </vt:variant>
      <vt:variant>
        <vt:i4>0</vt:i4>
      </vt:variant>
      <vt:variant>
        <vt:i4>5</vt:i4>
      </vt:variant>
      <vt:variant>
        <vt:lpwstr/>
      </vt:variant>
      <vt:variant>
        <vt:lpwstr>_Toc426542960</vt:lpwstr>
      </vt:variant>
      <vt:variant>
        <vt:i4>1507391</vt:i4>
      </vt:variant>
      <vt:variant>
        <vt:i4>38</vt:i4>
      </vt:variant>
      <vt:variant>
        <vt:i4>0</vt:i4>
      </vt:variant>
      <vt:variant>
        <vt:i4>5</vt:i4>
      </vt:variant>
      <vt:variant>
        <vt:lpwstr/>
      </vt:variant>
      <vt:variant>
        <vt:lpwstr>_Toc426542959</vt:lpwstr>
      </vt:variant>
      <vt:variant>
        <vt:i4>1507391</vt:i4>
      </vt:variant>
      <vt:variant>
        <vt:i4>32</vt:i4>
      </vt:variant>
      <vt:variant>
        <vt:i4>0</vt:i4>
      </vt:variant>
      <vt:variant>
        <vt:i4>5</vt:i4>
      </vt:variant>
      <vt:variant>
        <vt:lpwstr/>
      </vt:variant>
      <vt:variant>
        <vt:lpwstr>_Toc426542958</vt:lpwstr>
      </vt:variant>
      <vt:variant>
        <vt:i4>1507391</vt:i4>
      </vt:variant>
      <vt:variant>
        <vt:i4>26</vt:i4>
      </vt:variant>
      <vt:variant>
        <vt:i4>0</vt:i4>
      </vt:variant>
      <vt:variant>
        <vt:i4>5</vt:i4>
      </vt:variant>
      <vt:variant>
        <vt:lpwstr/>
      </vt:variant>
      <vt:variant>
        <vt:lpwstr>_Toc426542957</vt:lpwstr>
      </vt:variant>
      <vt:variant>
        <vt:i4>1507391</vt:i4>
      </vt:variant>
      <vt:variant>
        <vt:i4>20</vt:i4>
      </vt:variant>
      <vt:variant>
        <vt:i4>0</vt:i4>
      </vt:variant>
      <vt:variant>
        <vt:i4>5</vt:i4>
      </vt:variant>
      <vt:variant>
        <vt:lpwstr/>
      </vt:variant>
      <vt:variant>
        <vt:lpwstr>_Toc426542956</vt:lpwstr>
      </vt:variant>
      <vt:variant>
        <vt:i4>1507391</vt:i4>
      </vt:variant>
      <vt:variant>
        <vt:i4>14</vt:i4>
      </vt:variant>
      <vt:variant>
        <vt:i4>0</vt:i4>
      </vt:variant>
      <vt:variant>
        <vt:i4>5</vt:i4>
      </vt:variant>
      <vt:variant>
        <vt:lpwstr/>
      </vt:variant>
      <vt:variant>
        <vt:lpwstr>_Toc426542955</vt:lpwstr>
      </vt:variant>
      <vt:variant>
        <vt:i4>1507391</vt:i4>
      </vt:variant>
      <vt:variant>
        <vt:i4>8</vt:i4>
      </vt:variant>
      <vt:variant>
        <vt:i4>0</vt:i4>
      </vt:variant>
      <vt:variant>
        <vt:i4>5</vt:i4>
      </vt:variant>
      <vt:variant>
        <vt:lpwstr/>
      </vt:variant>
      <vt:variant>
        <vt:lpwstr>_Toc426542954</vt:lpwstr>
      </vt:variant>
      <vt:variant>
        <vt:i4>5963816</vt:i4>
      </vt:variant>
      <vt:variant>
        <vt:i4>3</vt:i4>
      </vt:variant>
      <vt:variant>
        <vt:i4>0</vt:i4>
      </vt:variant>
      <vt:variant>
        <vt:i4>5</vt:i4>
      </vt:variant>
      <vt:variant>
        <vt:lpwstr>mailto:gp.ursjv@gov.si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Polonca Mekicar</dc:creator>
  <cp:keywords/>
  <dc:description/>
  <cp:lastModifiedBy>Metka Tomažič</cp:lastModifiedBy>
  <cp:revision>6</cp:revision>
  <cp:lastPrinted>2023-10-24T07:52:00Z</cp:lastPrinted>
  <dcterms:created xsi:type="dcterms:W3CDTF">2023-10-24T07:45:00Z</dcterms:created>
  <dcterms:modified xsi:type="dcterms:W3CDTF">2023-10-24T08:00:00Z</dcterms:modified>
</cp:coreProperties>
</file>