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8C0" w:rsidRPr="00336A9C" w:rsidRDefault="00B56204" w:rsidP="001E68C0">
      <w:pPr>
        <w:pStyle w:val="Naslov1"/>
        <w:rPr>
          <w:lang w:val="en-GB"/>
        </w:rPr>
      </w:pPr>
      <w:r w:rsidRPr="00336A9C">
        <w:rPr>
          <w:lang w:val="en-GB"/>
        </w:rPr>
        <w:t>BRIEF SUMMARY</w:t>
      </w:r>
    </w:p>
    <w:p w:rsidR="00D76EE2" w:rsidRPr="00AA76D0" w:rsidRDefault="00D76EE2" w:rsidP="00D76EE2">
      <w:pPr>
        <w:spacing w:after="0"/>
        <w:rPr>
          <w:lang w:val="en-GB"/>
        </w:rPr>
      </w:pPr>
      <w:r w:rsidRPr="00AA76D0">
        <w:rPr>
          <w:lang w:val="en-GB"/>
        </w:rPr>
        <w:t>In the p</w:t>
      </w:r>
      <w:r w:rsidR="00571C93" w:rsidRPr="00AA76D0">
        <w:rPr>
          <w:lang w:val="en-GB"/>
        </w:rPr>
        <w:t xml:space="preserve">eriod from </w:t>
      </w:r>
      <w:r w:rsidR="00DD0BA1" w:rsidRPr="00AA76D0">
        <w:rPr>
          <w:lang w:val="en-GB"/>
        </w:rPr>
        <w:t>April</w:t>
      </w:r>
      <w:r w:rsidR="00A316CC" w:rsidRPr="00AA76D0">
        <w:rPr>
          <w:lang w:val="en-GB"/>
        </w:rPr>
        <w:t xml:space="preserve"> </w:t>
      </w:r>
      <w:r w:rsidR="00571C93" w:rsidRPr="00AA76D0">
        <w:rPr>
          <w:lang w:val="en-GB"/>
        </w:rPr>
        <w:t xml:space="preserve">to </w:t>
      </w:r>
      <w:r w:rsidR="00DD0BA1" w:rsidRPr="00AA76D0">
        <w:rPr>
          <w:lang w:val="en-GB"/>
        </w:rPr>
        <w:t>October</w:t>
      </w:r>
      <w:r w:rsidR="00057D79" w:rsidRPr="00AA76D0">
        <w:rPr>
          <w:lang w:val="en-GB"/>
        </w:rPr>
        <w:t xml:space="preserve"> 201</w:t>
      </w:r>
      <w:r w:rsidR="006E7FE1" w:rsidRPr="00AA76D0">
        <w:rPr>
          <w:lang w:val="en-GB"/>
        </w:rPr>
        <w:t>9</w:t>
      </w:r>
      <w:r w:rsidRPr="00AA76D0">
        <w:rPr>
          <w:lang w:val="en-GB"/>
        </w:rPr>
        <w:t>, the</w:t>
      </w:r>
      <w:r w:rsidR="006E7FE1" w:rsidRPr="00AA76D0">
        <w:rPr>
          <w:lang w:val="en-GB"/>
        </w:rPr>
        <w:t xml:space="preserve"> Krško NPP</w:t>
      </w:r>
      <w:r w:rsidR="00964E0B" w:rsidRPr="00AA76D0">
        <w:rPr>
          <w:lang w:val="en-GB"/>
        </w:rPr>
        <w:t xml:space="preserve"> (NEK)</w:t>
      </w:r>
      <w:r w:rsidR="006E7FE1" w:rsidRPr="00AA76D0">
        <w:rPr>
          <w:lang w:val="en-GB"/>
        </w:rPr>
        <w:t xml:space="preserve"> </w:t>
      </w:r>
      <w:r w:rsidR="00A00368" w:rsidRPr="00AA76D0">
        <w:rPr>
          <w:lang w:val="en-GB"/>
        </w:rPr>
        <w:t xml:space="preserve">and the research reactor in Podgorica near Ljubljana </w:t>
      </w:r>
      <w:r w:rsidR="006E7FE1" w:rsidRPr="00AA76D0">
        <w:rPr>
          <w:lang w:val="en-GB"/>
        </w:rPr>
        <w:t>ha</w:t>
      </w:r>
      <w:r w:rsidR="00A00368" w:rsidRPr="00AA76D0">
        <w:rPr>
          <w:lang w:val="en-GB"/>
        </w:rPr>
        <w:t>ve</w:t>
      </w:r>
      <w:r w:rsidR="006E7FE1" w:rsidRPr="00AA76D0">
        <w:rPr>
          <w:lang w:val="en-GB"/>
        </w:rPr>
        <w:t xml:space="preserve"> been operating without any events significant to nuclear safety,</w:t>
      </w:r>
      <w:r w:rsidR="00246941" w:rsidRPr="00AA76D0">
        <w:rPr>
          <w:lang w:val="en-GB"/>
        </w:rPr>
        <w:t xml:space="preserve"> </w:t>
      </w:r>
      <w:r w:rsidR="00A00368" w:rsidRPr="00AA76D0">
        <w:rPr>
          <w:lang w:val="en-GB"/>
        </w:rPr>
        <w:t>and</w:t>
      </w:r>
      <w:r w:rsidR="00246941" w:rsidRPr="00AA76D0">
        <w:rPr>
          <w:lang w:val="en-GB"/>
        </w:rPr>
        <w:t xml:space="preserve"> </w:t>
      </w:r>
      <w:r w:rsidR="00A00368" w:rsidRPr="00AA76D0">
        <w:rPr>
          <w:lang w:val="en-GB"/>
        </w:rPr>
        <w:t xml:space="preserve">currently </w:t>
      </w:r>
      <w:r w:rsidR="00CB1018">
        <w:rPr>
          <w:lang w:val="en-GB"/>
        </w:rPr>
        <w:t xml:space="preserve">the planned </w:t>
      </w:r>
      <w:r w:rsidR="00D91324">
        <w:rPr>
          <w:lang w:val="en-GB"/>
        </w:rPr>
        <w:t>refuelling</w:t>
      </w:r>
      <w:r w:rsidR="00CB1018">
        <w:rPr>
          <w:lang w:val="en-GB"/>
        </w:rPr>
        <w:t xml:space="preserve"> </w:t>
      </w:r>
      <w:r w:rsidR="00A00368" w:rsidRPr="00AA76D0">
        <w:rPr>
          <w:lang w:val="en-GB"/>
        </w:rPr>
        <w:t>outage is taking place at the Krško NPP</w:t>
      </w:r>
      <w:r w:rsidR="006E7FE1" w:rsidRPr="00AA76D0">
        <w:rPr>
          <w:lang w:val="en-GB"/>
        </w:rPr>
        <w:t xml:space="preserve">. </w:t>
      </w:r>
    </w:p>
    <w:p w:rsidR="00D76EE2" w:rsidRPr="00AA76D0" w:rsidRDefault="00D76EE2" w:rsidP="00D76EE2">
      <w:pPr>
        <w:spacing w:after="0"/>
        <w:rPr>
          <w:lang w:val="en-GB"/>
        </w:rPr>
      </w:pPr>
    </w:p>
    <w:p w:rsidR="00D76EE2" w:rsidRPr="00AA76D0" w:rsidRDefault="00843328" w:rsidP="00D76EE2">
      <w:pPr>
        <w:spacing w:after="0"/>
        <w:rPr>
          <w:lang w:val="en-GB"/>
        </w:rPr>
      </w:pPr>
      <w:r w:rsidRPr="00AA76D0">
        <w:rPr>
          <w:lang w:val="en-GB"/>
        </w:rPr>
        <w:t xml:space="preserve">In the area of legislation, </w:t>
      </w:r>
      <w:r w:rsidR="00346DC3">
        <w:rPr>
          <w:lang w:val="en-GB"/>
        </w:rPr>
        <w:t xml:space="preserve">in April 2019 </w:t>
      </w:r>
      <w:r w:rsidRPr="00AA76D0">
        <w:rPr>
          <w:lang w:val="en-GB"/>
        </w:rPr>
        <w:t xml:space="preserve">the </w:t>
      </w:r>
      <w:r w:rsidR="00CB1018">
        <w:rPr>
          <w:lang w:val="en-GB"/>
        </w:rPr>
        <w:t>last</w:t>
      </w:r>
      <w:r w:rsidRPr="00AA76D0">
        <w:rPr>
          <w:lang w:val="en-GB"/>
        </w:rPr>
        <w:t xml:space="preserve"> decree</w:t>
      </w:r>
      <w:r w:rsidR="00A00368" w:rsidRPr="00AA76D0">
        <w:rPr>
          <w:lang w:val="en-GB"/>
        </w:rPr>
        <w:t xml:space="preserve">, the “Amendments of the Decree on the </w:t>
      </w:r>
      <w:r w:rsidR="00CB1018">
        <w:rPr>
          <w:lang w:val="en-GB"/>
        </w:rPr>
        <w:t>C</w:t>
      </w:r>
      <w:r w:rsidR="00A00368" w:rsidRPr="00AA76D0">
        <w:rPr>
          <w:lang w:val="en-GB"/>
        </w:rPr>
        <w:t xml:space="preserve">ontent and </w:t>
      </w:r>
      <w:r w:rsidR="00CB1018">
        <w:rPr>
          <w:lang w:val="en-GB"/>
        </w:rPr>
        <w:t>P</w:t>
      </w:r>
      <w:r w:rsidR="00A00368" w:rsidRPr="00AA76D0">
        <w:rPr>
          <w:lang w:val="en-GB"/>
        </w:rPr>
        <w:t xml:space="preserve">reparation of </w:t>
      </w:r>
      <w:r w:rsidR="00CB1018">
        <w:rPr>
          <w:lang w:val="en-GB"/>
        </w:rPr>
        <w:t>P</w:t>
      </w:r>
      <w:r w:rsidR="00A00368" w:rsidRPr="00AA76D0">
        <w:rPr>
          <w:lang w:val="en-GB"/>
        </w:rPr>
        <w:t xml:space="preserve">rotection and </w:t>
      </w:r>
      <w:r w:rsidR="00C67315">
        <w:rPr>
          <w:lang w:val="en-GB"/>
        </w:rPr>
        <w:t>R</w:t>
      </w:r>
      <w:r w:rsidR="00A00368" w:rsidRPr="00AA76D0">
        <w:rPr>
          <w:lang w:val="en-GB"/>
        </w:rPr>
        <w:t xml:space="preserve">escue </w:t>
      </w:r>
      <w:r w:rsidR="00C67315">
        <w:rPr>
          <w:lang w:val="en-GB"/>
        </w:rPr>
        <w:t>P</w:t>
      </w:r>
      <w:r w:rsidR="00A00368" w:rsidRPr="00AA76D0">
        <w:rPr>
          <w:lang w:val="en-GB"/>
        </w:rPr>
        <w:t>lans”, was adopted</w:t>
      </w:r>
      <w:r w:rsidR="00346DC3">
        <w:rPr>
          <w:lang w:val="en-GB"/>
        </w:rPr>
        <w:t>,</w:t>
      </w:r>
      <w:r w:rsidRPr="00AA76D0">
        <w:rPr>
          <w:lang w:val="en-GB"/>
        </w:rPr>
        <w:t xml:space="preserve"> </w:t>
      </w:r>
      <w:r w:rsidR="00346DC3">
        <w:rPr>
          <w:lang w:val="en-GB"/>
        </w:rPr>
        <w:t xml:space="preserve">fully </w:t>
      </w:r>
      <w:r w:rsidR="00A00368" w:rsidRPr="00AA76D0">
        <w:rPr>
          <w:lang w:val="en-GB"/>
        </w:rPr>
        <w:t>align</w:t>
      </w:r>
      <w:r w:rsidR="00346DC3">
        <w:rPr>
          <w:lang w:val="en-GB"/>
        </w:rPr>
        <w:t>ing</w:t>
      </w:r>
      <w:r w:rsidRPr="00AA76D0">
        <w:rPr>
          <w:lang w:val="en-GB"/>
        </w:rPr>
        <w:t xml:space="preserve"> the Slovenian legal system </w:t>
      </w:r>
      <w:r w:rsidR="00A00368" w:rsidRPr="00AA76D0">
        <w:rPr>
          <w:lang w:val="en-GB"/>
        </w:rPr>
        <w:t>w</w:t>
      </w:r>
      <w:r w:rsidRPr="00AA76D0">
        <w:rPr>
          <w:lang w:val="en-GB"/>
        </w:rPr>
        <w:t>ith the EU Acquis</w:t>
      </w:r>
      <w:r w:rsidR="000819CC" w:rsidRPr="00AA76D0">
        <w:rPr>
          <w:lang w:val="en-GB"/>
        </w:rPr>
        <w:t>.</w:t>
      </w:r>
      <w:r w:rsidRPr="00AA76D0">
        <w:rPr>
          <w:lang w:val="en-GB"/>
        </w:rPr>
        <w:t xml:space="preserve"> The Krško NPP </w:t>
      </w:r>
      <w:r w:rsidR="00AA76D0" w:rsidRPr="00AA76D0">
        <w:rPr>
          <w:lang w:val="en-GB"/>
        </w:rPr>
        <w:t>was</w:t>
      </w:r>
      <w:r w:rsidR="00A00368" w:rsidRPr="00AA76D0">
        <w:rPr>
          <w:lang w:val="en-GB"/>
        </w:rPr>
        <w:t xml:space="preserve"> the first nuclear power plant in the world to prepare the new plant-specific </w:t>
      </w:r>
      <w:r w:rsidR="00A00368" w:rsidRPr="00AA76D0">
        <w:rPr>
          <w:lang w:val="en-US"/>
        </w:rPr>
        <w:t>Severe Accident Management Guidelines (SAMG)</w:t>
      </w:r>
      <w:r w:rsidR="001D274B">
        <w:rPr>
          <w:lang w:val="en-GB"/>
        </w:rPr>
        <w:t>.</w:t>
      </w:r>
      <w:r w:rsidR="00A00368" w:rsidRPr="00AA76D0">
        <w:rPr>
          <w:lang w:val="en-GB"/>
        </w:rPr>
        <w:t xml:space="preserve"> </w:t>
      </w:r>
      <w:r w:rsidRPr="00AA76D0">
        <w:rPr>
          <w:lang w:val="en-GB"/>
        </w:rPr>
        <w:t xml:space="preserve">In the beginning of </w:t>
      </w:r>
      <w:r w:rsidR="00AA76D0" w:rsidRPr="00AA76D0">
        <w:rPr>
          <w:lang w:val="en-GB"/>
        </w:rPr>
        <w:t>October</w:t>
      </w:r>
      <w:r w:rsidRPr="00AA76D0">
        <w:rPr>
          <w:lang w:val="en-GB"/>
        </w:rPr>
        <w:t xml:space="preserve"> </w:t>
      </w:r>
      <w:r w:rsidR="00964E0B" w:rsidRPr="00AA76D0">
        <w:rPr>
          <w:lang w:val="en-GB"/>
        </w:rPr>
        <w:t xml:space="preserve">Slovenia </w:t>
      </w:r>
      <w:r w:rsidRPr="00AA76D0">
        <w:rPr>
          <w:lang w:val="en-GB"/>
        </w:rPr>
        <w:t>hosted the annual</w:t>
      </w:r>
      <w:r w:rsidR="00AA76D0" w:rsidRPr="00AA76D0">
        <w:rPr>
          <w:lang w:val="en-GB"/>
        </w:rPr>
        <w:t xml:space="preserve"> bil</w:t>
      </w:r>
      <w:r w:rsidRPr="00AA76D0">
        <w:rPr>
          <w:lang w:val="en-GB"/>
        </w:rPr>
        <w:t>ateral Meeting</w:t>
      </w:r>
      <w:r w:rsidR="00AA76D0" w:rsidRPr="00AA76D0">
        <w:rPr>
          <w:lang w:val="en-GB"/>
        </w:rPr>
        <w:t xml:space="preserve"> with Austria to discuss issues under the bilateral agreement</w:t>
      </w:r>
      <w:r w:rsidR="00F14D17" w:rsidRPr="00AA76D0">
        <w:rPr>
          <w:lang w:val="en-GB"/>
        </w:rPr>
        <w:t>.</w:t>
      </w:r>
      <w:r w:rsidR="00AA76D0">
        <w:rPr>
          <w:lang w:val="en-GB"/>
        </w:rPr>
        <w:t xml:space="preserve"> </w:t>
      </w:r>
      <w:r w:rsidR="00F14D17" w:rsidRPr="00AA76D0">
        <w:rPr>
          <w:lang w:val="en-GB"/>
        </w:rPr>
        <w:t xml:space="preserve">The emergency preparedness focus is on the implementation of the EPREV action plan as well </w:t>
      </w:r>
      <w:r w:rsidR="000819CC" w:rsidRPr="00AA76D0">
        <w:rPr>
          <w:lang w:val="en-GB"/>
        </w:rPr>
        <w:t xml:space="preserve">as the </w:t>
      </w:r>
      <w:r w:rsidR="00F14D17" w:rsidRPr="00AA76D0">
        <w:rPr>
          <w:lang w:val="en-GB"/>
        </w:rPr>
        <w:t>continu</w:t>
      </w:r>
      <w:r w:rsidR="000819CC" w:rsidRPr="00AA76D0">
        <w:rPr>
          <w:lang w:val="en-GB"/>
        </w:rPr>
        <w:t>ation</w:t>
      </w:r>
      <w:r w:rsidR="00F14D17" w:rsidRPr="00AA76D0">
        <w:rPr>
          <w:lang w:val="en-GB"/>
        </w:rPr>
        <w:t xml:space="preserve"> </w:t>
      </w:r>
      <w:r w:rsidR="003A603D" w:rsidRPr="00AA76D0">
        <w:rPr>
          <w:lang w:val="en-GB"/>
        </w:rPr>
        <w:t>of</w:t>
      </w:r>
      <w:r w:rsidR="00F14D17" w:rsidRPr="00AA76D0">
        <w:rPr>
          <w:lang w:val="en-GB"/>
        </w:rPr>
        <w:t xml:space="preserve"> the extensive programme of exercises</w:t>
      </w:r>
      <w:r w:rsidR="00AA76D0" w:rsidRPr="00AA76D0">
        <w:rPr>
          <w:lang w:val="en-GB"/>
        </w:rPr>
        <w:t xml:space="preserve"> and trainings</w:t>
      </w:r>
      <w:r w:rsidR="00F14D17" w:rsidRPr="00AA76D0">
        <w:rPr>
          <w:lang w:val="en-GB"/>
        </w:rPr>
        <w:t>.</w:t>
      </w:r>
      <w:r w:rsidR="00F550AE" w:rsidRPr="00AA76D0">
        <w:rPr>
          <w:lang w:val="en-GB"/>
        </w:rPr>
        <w:t xml:space="preserve"> </w:t>
      </w:r>
    </w:p>
    <w:p w:rsidR="006E7FE1" w:rsidRPr="00336A9C" w:rsidRDefault="00F83D64" w:rsidP="00D13920">
      <w:pPr>
        <w:pStyle w:val="Naslov1"/>
        <w:rPr>
          <w:lang w:val="en-GB"/>
        </w:rPr>
      </w:pPr>
      <w:r w:rsidRPr="00336A9C">
        <w:rPr>
          <w:lang w:val="en-GB"/>
        </w:rPr>
        <w:t>L</w:t>
      </w:r>
      <w:r w:rsidR="001E68C0" w:rsidRPr="00336A9C">
        <w:rPr>
          <w:lang w:val="en-GB"/>
        </w:rPr>
        <w:t>EGAL SYSTEM</w:t>
      </w:r>
    </w:p>
    <w:p w:rsidR="006A3377" w:rsidRPr="00AA76D0" w:rsidRDefault="007460B3" w:rsidP="006A3377">
      <w:pPr>
        <w:spacing w:after="0"/>
        <w:rPr>
          <w:lang w:val="en-GB"/>
        </w:rPr>
      </w:pPr>
      <w:r>
        <w:rPr>
          <w:lang w:val="en-GB"/>
        </w:rPr>
        <w:t>T</w:t>
      </w:r>
      <w:r w:rsidR="006A3377" w:rsidRPr="00AA76D0">
        <w:rPr>
          <w:lang w:val="en-GB"/>
        </w:rPr>
        <w:t xml:space="preserve">he process of transposition of the EU BSS directive was successfully </w:t>
      </w:r>
      <w:r>
        <w:rPr>
          <w:lang w:val="en-GB"/>
        </w:rPr>
        <w:t>finished by adopting the last missing regulation,</w:t>
      </w:r>
      <w:r w:rsidR="006A3377" w:rsidRPr="00AA76D0">
        <w:rPr>
          <w:lang w:val="en-GB"/>
        </w:rPr>
        <w:t xml:space="preserve"> the “Amendments of the Decree on the </w:t>
      </w:r>
      <w:r w:rsidR="003A65D9">
        <w:rPr>
          <w:lang w:val="en-GB"/>
        </w:rPr>
        <w:t>C</w:t>
      </w:r>
      <w:r w:rsidR="006A3377" w:rsidRPr="00AA76D0">
        <w:rPr>
          <w:lang w:val="en-GB"/>
        </w:rPr>
        <w:t xml:space="preserve">ontent and </w:t>
      </w:r>
      <w:r w:rsidR="003A65D9">
        <w:rPr>
          <w:lang w:val="en-GB"/>
        </w:rPr>
        <w:t>P</w:t>
      </w:r>
      <w:r w:rsidR="006A3377" w:rsidRPr="00AA76D0">
        <w:rPr>
          <w:lang w:val="en-GB"/>
        </w:rPr>
        <w:t xml:space="preserve">reparation of </w:t>
      </w:r>
      <w:r w:rsidR="003A65D9">
        <w:rPr>
          <w:lang w:val="en-GB"/>
        </w:rPr>
        <w:t>P</w:t>
      </w:r>
      <w:r w:rsidR="006A3377" w:rsidRPr="00AA76D0">
        <w:rPr>
          <w:lang w:val="en-GB"/>
        </w:rPr>
        <w:t xml:space="preserve">rotection and </w:t>
      </w:r>
      <w:r w:rsidR="003A65D9">
        <w:rPr>
          <w:lang w:val="en-GB"/>
        </w:rPr>
        <w:t>R</w:t>
      </w:r>
      <w:r w:rsidR="006A3377" w:rsidRPr="00AA76D0">
        <w:rPr>
          <w:lang w:val="en-GB"/>
        </w:rPr>
        <w:t xml:space="preserve">escue </w:t>
      </w:r>
      <w:r w:rsidR="003A65D9">
        <w:rPr>
          <w:lang w:val="en-GB"/>
        </w:rPr>
        <w:t>P</w:t>
      </w:r>
      <w:r w:rsidR="006A3377" w:rsidRPr="00AA76D0">
        <w:rPr>
          <w:lang w:val="en-GB"/>
        </w:rPr>
        <w:t>lans”. It was adopted by the Government of the Republic of Slovenia in April 2019 and published in the Official Gazette of RS, No. 26/19.</w:t>
      </w:r>
    </w:p>
    <w:p w:rsidR="006A3377" w:rsidRPr="00AA76D0" w:rsidRDefault="006A3377" w:rsidP="006A3377">
      <w:pPr>
        <w:spacing w:after="0"/>
        <w:rPr>
          <w:lang w:val="en-GB"/>
        </w:rPr>
      </w:pPr>
    </w:p>
    <w:p w:rsidR="006A3377" w:rsidRPr="00AA76D0" w:rsidRDefault="007460B3" w:rsidP="006A3377">
      <w:pPr>
        <w:spacing w:after="0"/>
        <w:rPr>
          <w:lang w:val="en-GB"/>
        </w:rPr>
      </w:pPr>
      <w:r>
        <w:rPr>
          <w:lang w:val="en-GB"/>
        </w:rPr>
        <w:t>In April 2019</w:t>
      </w:r>
      <w:r w:rsidR="006A3377" w:rsidRPr="00AA76D0">
        <w:rPr>
          <w:lang w:val="en-GB"/>
        </w:rPr>
        <w:t xml:space="preserve"> </w:t>
      </w:r>
      <w:r w:rsidRPr="00AA76D0">
        <w:rPr>
          <w:lang w:val="en-GB"/>
        </w:rPr>
        <w:t>the Parliament of the Republic of Slovenia</w:t>
      </w:r>
      <w:r>
        <w:rPr>
          <w:lang w:val="en-GB"/>
        </w:rPr>
        <w:t xml:space="preserve"> also adopted</w:t>
      </w:r>
      <w:r w:rsidRPr="00AA76D0">
        <w:rPr>
          <w:lang w:val="en-GB"/>
        </w:rPr>
        <w:t xml:space="preserve"> </w:t>
      </w:r>
      <w:r w:rsidR="006A3377" w:rsidRPr="00AA76D0">
        <w:rPr>
          <w:lang w:val="en-GB"/>
        </w:rPr>
        <w:t xml:space="preserve">the </w:t>
      </w:r>
      <w:r w:rsidR="009566B7">
        <w:rPr>
          <w:lang w:val="en-GB"/>
        </w:rPr>
        <w:t>A</w:t>
      </w:r>
      <w:r w:rsidR="009566B7" w:rsidRPr="00AA76D0">
        <w:rPr>
          <w:lang w:val="en-GB"/>
        </w:rPr>
        <w:t xml:space="preserve">mendments </w:t>
      </w:r>
      <w:r w:rsidR="006A3377" w:rsidRPr="00AA76D0">
        <w:rPr>
          <w:lang w:val="en-GB"/>
        </w:rPr>
        <w:t xml:space="preserve">to the Ionising </w:t>
      </w:r>
      <w:r w:rsidR="003A65D9">
        <w:rPr>
          <w:lang w:val="en-GB"/>
        </w:rPr>
        <w:t>R</w:t>
      </w:r>
      <w:r w:rsidR="006A3377" w:rsidRPr="00AA76D0">
        <w:rPr>
          <w:lang w:val="en-GB"/>
        </w:rPr>
        <w:t xml:space="preserve">adiation Protection and Nuclear Safety Act. </w:t>
      </w:r>
      <w:r w:rsidRPr="00AA76D0">
        <w:rPr>
          <w:lang w:val="en-GB"/>
        </w:rPr>
        <w:t>Th</w:t>
      </w:r>
      <w:r>
        <w:rPr>
          <w:lang w:val="en-GB"/>
        </w:rPr>
        <w:t>e</w:t>
      </w:r>
      <w:r w:rsidRPr="00AA76D0">
        <w:rPr>
          <w:lang w:val="en-GB"/>
        </w:rPr>
        <w:t>s</w:t>
      </w:r>
      <w:r>
        <w:rPr>
          <w:lang w:val="en-GB"/>
        </w:rPr>
        <w:t>e</w:t>
      </w:r>
      <w:r w:rsidRPr="00AA76D0">
        <w:rPr>
          <w:lang w:val="en-GB"/>
        </w:rPr>
        <w:t xml:space="preserve"> </w:t>
      </w:r>
      <w:r w:rsidR="006A3377" w:rsidRPr="00AA76D0">
        <w:rPr>
          <w:lang w:val="en-GB"/>
        </w:rPr>
        <w:t xml:space="preserve">amendments </w:t>
      </w:r>
      <w:r w:rsidR="009566B7">
        <w:rPr>
          <w:lang w:val="en-GB"/>
        </w:rPr>
        <w:t xml:space="preserve">are not related to the transposition of EU directives and include changes of security vetting procedures for </w:t>
      </w:r>
      <w:r w:rsidR="00346DC3">
        <w:rPr>
          <w:lang w:val="en-GB"/>
        </w:rPr>
        <w:t>foreign</w:t>
      </w:r>
      <w:r w:rsidR="009566B7">
        <w:rPr>
          <w:lang w:val="en-GB"/>
        </w:rPr>
        <w:t xml:space="preserve"> workers in nuclear facilities. These </w:t>
      </w:r>
      <w:r w:rsidR="003A65D9">
        <w:rPr>
          <w:lang w:val="en-GB"/>
        </w:rPr>
        <w:t>a</w:t>
      </w:r>
      <w:r w:rsidR="009566B7">
        <w:rPr>
          <w:lang w:val="en-GB"/>
        </w:rPr>
        <w:t>mendments were</w:t>
      </w:r>
      <w:r w:rsidR="006A3377" w:rsidRPr="00AA76D0">
        <w:rPr>
          <w:lang w:val="en-GB"/>
        </w:rPr>
        <w:t xml:space="preserve"> published in the Official Gazette of RS, No. 26/19.</w:t>
      </w:r>
    </w:p>
    <w:p w:rsidR="006A3377" w:rsidRPr="00AA76D0" w:rsidRDefault="006A3377" w:rsidP="006A3377">
      <w:pPr>
        <w:spacing w:after="0"/>
        <w:rPr>
          <w:lang w:val="en-GB"/>
        </w:rPr>
      </w:pPr>
    </w:p>
    <w:p w:rsidR="006A3377" w:rsidRPr="00AA76D0" w:rsidRDefault="006A3377" w:rsidP="006A3377">
      <w:pPr>
        <w:spacing w:after="0"/>
        <w:rPr>
          <w:lang w:val="en-GB"/>
        </w:rPr>
      </w:pPr>
      <w:r w:rsidRPr="00AA76D0">
        <w:rPr>
          <w:lang w:val="en-GB"/>
        </w:rPr>
        <w:t>Since the process of harmonization of domestic legislation with the established international standards and best international practice is a continuous process, the SNSA is already preparing amendments to some other by-laws.</w:t>
      </w:r>
    </w:p>
    <w:p w:rsidR="001E68C0" w:rsidRPr="00336A9C" w:rsidRDefault="00B56204" w:rsidP="001E68C0">
      <w:pPr>
        <w:pStyle w:val="Naslov1"/>
        <w:rPr>
          <w:rFonts w:cs="Arial"/>
          <w:szCs w:val="26"/>
          <w:lang w:val="en-GB" w:eastAsia="sl-SI"/>
        </w:rPr>
      </w:pPr>
      <w:r w:rsidRPr="00336A9C">
        <w:rPr>
          <w:lang w:val="en-GB"/>
        </w:rPr>
        <w:t>THE KRŠKO NPP</w:t>
      </w:r>
    </w:p>
    <w:p w:rsidR="009F4B5D" w:rsidRPr="00336A9C" w:rsidRDefault="00A60CC1" w:rsidP="009F4B5D">
      <w:pPr>
        <w:pStyle w:val="Naslov2"/>
      </w:pPr>
      <w:r>
        <w:t>Outage 2019</w:t>
      </w:r>
    </w:p>
    <w:p w:rsidR="00A60CC1" w:rsidRPr="00AA76D0" w:rsidRDefault="00346DC3" w:rsidP="003A65D9">
      <w:pPr>
        <w:spacing w:after="0"/>
        <w:rPr>
          <w:lang w:val="en-GB"/>
        </w:rPr>
      </w:pPr>
      <w:r>
        <w:rPr>
          <w:lang w:val="en-GB"/>
        </w:rPr>
        <w:t>The</w:t>
      </w:r>
      <w:r w:rsidR="00A60CC1" w:rsidRPr="00AA76D0">
        <w:rPr>
          <w:lang w:val="en-GB"/>
        </w:rPr>
        <w:t xml:space="preserve"> p</w:t>
      </w:r>
      <w:r>
        <w:rPr>
          <w:lang w:val="en-GB"/>
        </w:rPr>
        <w:t>lanned</w:t>
      </w:r>
      <w:r w:rsidR="00A60CC1" w:rsidRPr="00AA76D0">
        <w:rPr>
          <w:lang w:val="en-GB"/>
        </w:rPr>
        <w:t xml:space="preserve"> outage after the 30</w:t>
      </w:r>
      <w:r w:rsidR="00A60CC1" w:rsidRPr="003A65D9">
        <w:rPr>
          <w:vertAlign w:val="superscript"/>
          <w:lang w:val="en-GB"/>
        </w:rPr>
        <w:t>th</w:t>
      </w:r>
      <w:r w:rsidR="00A60CC1" w:rsidRPr="00AA76D0">
        <w:rPr>
          <w:lang w:val="en-GB"/>
        </w:rPr>
        <w:t xml:space="preserve"> fuel cycle </w:t>
      </w:r>
      <w:r w:rsidR="007460B3">
        <w:rPr>
          <w:lang w:val="en-GB"/>
        </w:rPr>
        <w:t>has started on 1</w:t>
      </w:r>
      <w:r w:rsidR="00A60CC1" w:rsidRPr="00AA76D0">
        <w:rPr>
          <w:lang w:val="en-GB"/>
        </w:rPr>
        <w:t xml:space="preserve"> October 2019 in the Krško NPP. Beside</w:t>
      </w:r>
      <w:r>
        <w:rPr>
          <w:lang w:val="en-GB"/>
        </w:rPr>
        <w:t>s</w:t>
      </w:r>
      <w:r w:rsidR="00A60CC1" w:rsidRPr="00AA76D0">
        <w:rPr>
          <w:lang w:val="en-GB"/>
        </w:rPr>
        <w:t xml:space="preserve"> the regular activities such as the </w:t>
      </w:r>
      <w:r w:rsidR="00D91324">
        <w:rPr>
          <w:lang w:val="en-GB"/>
        </w:rPr>
        <w:t>re</w:t>
      </w:r>
      <w:r w:rsidR="00D91324" w:rsidRPr="00AA76D0">
        <w:rPr>
          <w:lang w:val="en-GB"/>
        </w:rPr>
        <w:t>fuel</w:t>
      </w:r>
      <w:r w:rsidR="00D91324">
        <w:rPr>
          <w:lang w:val="en-GB"/>
        </w:rPr>
        <w:t>ling</w:t>
      </w:r>
      <w:r w:rsidR="00A60CC1" w:rsidRPr="00AA76D0">
        <w:rPr>
          <w:lang w:val="en-GB"/>
        </w:rPr>
        <w:t xml:space="preserve"> and </w:t>
      </w:r>
      <w:r w:rsidR="00F403AE">
        <w:rPr>
          <w:lang w:val="en-GB"/>
        </w:rPr>
        <w:t xml:space="preserve">reactor physics </w:t>
      </w:r>
      <w:r w:rsidR="00A60CC1" w:rsidRPr="00AA76D0">
        <w:rPr>
          <w:lang w:val="en-GB"/>
        </w:rPr>
        <w:t xml:space="preserve">tests with inspections of the equipment, several modifications in different phases of completion that are a part of the Safety Upgrade Program (SUP) are going to be implemented during the outage. Apart from the ongoing construction of the Bunkered Building 2 (BB2), these comprise the alternative residual heat removing system (ARHR) as well as partial implementation of </w:t>
      </w:r>
      <w:r w:rsidR="003A429F">
        <w:rPr>
          <w:lang w:val="en-GB"/>
        </w:rPr>
        <w:t xml:space="preserve">the </w:t>
      </w:r>
      <w:r w:rsidR="00A60CC1" w:rsidRPr="00AA76D0">
        <w:rPr>
          <w:lang w:val="en-GB"/>
        </w:rPr>
        <w:t>emergency control room (ECR), alternate safety injection (ASI) and alternate auxiliary feedwater (AAF) systems. An important activity during this outage</w:t>
      </w:r>
      <w:r w:rsidR="003E7569">
        <w:rPr>
          <w:lang w:val="en-GB"/>
        </w:rPr>
        <w:t>,</w:t>
      </w:r>
      <w:r w:rsidR="00A60CC1" w:rsidRPr="00AA76D0">
        <w:rPr>
          <w:lang w:val="en-GB"/>
        </w:rPr>
        <w:t xml:space="preserve"> to be applied for the first time in the Krško NPP’s history</w:t>
      </w:r>
      <w:r w:rsidR="003E7569">
        <w:rPr>
          <w:lang w:val="en-GB"/>
        </w:rPr>
        <w:t>,</w:t>
      </w:r>
      <w:r w:rsidR="00A60CC1" w:rsidRPr="00AA76D0">
        <w:rPr>
          <w:lang w:val="en-GB"/>
        </w:rPr>
        <w:t xml:space="preserve"> is the chemical cleaning of the steam generators’ bottom plate; its purpose is to suppress the U-tube denting due to </w:t>
      </w:r>
      <w:r w:rsidR="003E7569">
        <w:rPr>
          <w:lang w:val="en-GB"/>
        </w:rPr>
        <w:t xml:space="preserve">the </w:t>
      </w:r>
      <w:r w:rsidR="00A60CC1" w:rsidRPr="00AA76D0">
        <w:rPr>
          <w:lang w:val="en-GB"/>
        </w:rPr>
        <w:t xml:space="preserve">settled particles on the secondary side of steam generators. </w:t>
      </w:r>
    </w:p>
    <w:p w:rsidR="00A60CC1" w:rsidRDefault="006D0ED6" w:rsidP="00A60CC1">
      <w:pPr>
        <w:jc w:val="center"/>
      </w:pPr>
      <w:r w:rsidRPr="002F2FBD">
        <w:rPr>
          <w:noProof/>
        </w:rPr>
        <w:lastRenderedPageBreak/>
        <w:drawing>
          <wp:inline distT="0" distB="0" distL="0" distR="0">
            <wp:extent cx="2905125" cy="2181225"/>
            <wp:effectExtent l="0" t="0" r="0" b="0"/>
            <wp:docPr id="4" name="Slika 2" descr="Ongoing works on the construction site of the new bunkered building within the Krško NPP ar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2181225"/>
                    </a:xfrm>
                    <a:prstGeom prst="rect">
                      <a:avLst/>
                    </a:prstGeom>
                    <a:noFill/>
                    <a:ln>
                      <a:noFill/>
                    </a:ln>
                  </pic:spPr>
                </pic:pic>
              </a:graphicData>
            </a:graphic>
          </wp:inline>
        </w:drawing>
      </w:r>
    </w:p>
    <w:p w:rsidR="00A60CC1" w:rsidRPr="00B25414" w:rsidRDefault="00A60CC1" w:rsidP="00A60CC1">
      <w:pPr>
        <w:jc w:val="center"/>
        <w:rPr>
          <w:sz w:val="18"/>
          <w:szCs w:val="18"/>
          <w:lang w:val="en-US"/>
        </w:rPr>
      </w:pPr>
      <w:r w:rsidRPr="00B25414">
        <w:rPr>
          <w:sz w:val="18"/>
          <w:szCs w:val="18"/>
          <w:lang w:val="en-US"/>
        </w:rPr>
        <w:t xml:space="preserve">Figure 1: Construction of </w:t>
      </w:r>
      <w:r w:rsidR="003E7569">
        <w:rPr>
          <w:sz w:val="18"/>
          <w:szCs w:val="18"/>
          <w:lang w:val="en-US"/>
        </w:rPr>
        <w:t xml:space="preserve">the </w:t>
      </w:r>
      <w:r w:rsidRPr="00B25414">
        <w:rPr>
          <w:sz w:val="18"/>
          <w:szCs w:val="18"/>
          <w:lang w:val="en-US"/>
        </w:rPr>
        <w:t>bunkered building BB2 (SUP, Phase 3)</w:t>
      </w:r>
    </w:p>
    <w:p w:rsidR="009462E5" w:rsidRPr="00A60CC1" w:rsidRDefault="009462E5" w:rsidP="007E6FF4">
      <w:pPr>
        <w:rPr>
          <w:rFonts w:cs="Calibri"/>
          <w:lang w:val="en-US"/>
        </w:rPr>
      </w:pPr>
    </w:p>
    <w:p w:rsidR="000D4BB9" w:rsidRPr="00336A9C" w:rsidRDefault="00A60CC1" w:rsidP="003A429F">
      <w:pPr>
        <w:pStyle w:val="Naslov2"/>
        <w:jc w:val="left"/>
      </w:pPr>
      <w:r>
        <w:t>Upgrade of Krško NPP Severe Accident Management Guidelines (SAMG) and Validation of SAMG</w:t>
      </w:r>
    </w:p>
    <w:p w:rsidR="00A60CC1" w:rsidRPr="00AA76D0" w:rsidRDefault="00B86072" w:rsidP="00A60CC1">
      <w:pPr>
        <w:rPr>
          <w:lang w:val="en-US"/>
        </w:rPr>
      </w:pPr>
      <w:r w:rsidRPr="00AA76D0">
        <w:rPr>
          <w:lang w:val="en-US"/>
        </w:rPr>
        <w:t xml:space="preserve">In 2016 </w:t>
      </w:r>
      <w:r w:rsidRPr="00AA76D0">
        <w:rPr>
          <w:rStyle w:val="titleh1"/>
          <w:lang w:val="en-US"/>
        </w:rPr>
        <w:t>the Pressurized Water Reactor Owners Group (</w:t>
      </w:r>
      <w:r w:rsidR="00A60CC1" w:rsidRPr="00AA76D0">
        <w:rPr>
          <w:lang w:val="en-US"/>
        </w:rPr>
        <w:t>PWROG</w:t>
      </w:r>
      <w:r w:rsidRPr="00AA76D0">
        <w:rPr>
          <w:lang w:val="en-US"/>
        </w:rPr>
        <w:t>)</w:t>
      </w:r>
      <w:r w:rsidR="00A60CC1" w:rsidRPr="00AA76D0">
        <w:rPr>
          <w:lang w:val="en-US"/>
        </w:rPr>
        <w:t xml:space="preserve"> prepared the new guidance for SAMG of </w:t>
      </w:r>
      <w:r w:rsidR="003E7569">
        <w:rPr>
          <w:lang w:val="en-US"/>
        </w:rPr>
        <w:t xml:space="preserve">the </w:t>
      </w:r>
      <w:r w:rsidR="00A60CC1" w:rsidRPr="00AA76D0">
        <w:rPr>
          <w:lang w:val="en-US"/>
        </w:rPr>
        <w:t xml:space="preserve">European PWROG members, </w:t>
      </w:r>
      <w:r w:rsidR="003E7569">
        <w:rPr>
          <w:lang w:val="en-US"/>
        </w:rPr>
        <w:t xml:space="preserve">namely </w:t>
      </w:r>
      <w:r w:rsidR="00A60CC1" w:rsidRPr="00AA76D0">
        <w:rPr>
          <w:lang w:val="en-US"/>
        </w:rPr>
        <w:t>the PWROG-16059-P »PWROG Severe Accident Management Guidance for International Plants«</w:t>
      </w:r>
      <w:r w:rsidR="003E7569">
        <w:rPr>
          <w:lang w:val="en-US"/>
        </w:rPr>
        <w:t>, which</w:t>
      </w:r>
      <w:r w:rsidR="00A60CC1" w:rsidRPr="00AA76D0">
        <w:rPr>
          <w:lang w:val="en-US"/>
        </w:rPr>
        <w:t xml:space="preserve"> include</w:t>
      </w:r>
      <w:r w:rsidR="003E7569">
        <w:rPr>
          <w:lang w:val="en-US"/>
        </w:rPr>
        <w:t>s</w:t>
      </w:r>
      <w:r w:rsidR="00A60CC1" w:rsidRPr="00AA76D0">
        <w:rPr>
          <w:lang w:val="en-US"/>
        </w:rPr>
        <w:t xml:space="preserve"> new approach based on lessons-learned from the Fukushima Daiichi accident and subsequent plant improvements to cope with severe accidents. The Krško NPP volunteered to perform the validation of these new SAMGs in the scope of PWROG organization. The Krško NPP staff used </w:t>
      </w:r>
      <w:r w:rsidR="003E7569">
        <w:rPr>
          <w:lang w:val="en-US"/>
        </w:rPr>
        <w:t xml:space="preserve">this </w:t>
      </w:r>
      <w:r w:rsidR="00A60CC1" w:rsidRPr="00AA76D0">
        <w:rPr>
          <w:lang w:val="en-US"/>
        </w:rPr>
        <w:t xml:space="preserve">guidance and prepared the Krško NPP-specific SAMG in the new format, as the first plant in the </w:t>
      </w:r>
      <w:r w:rsidR="003E7569">
        <w:rPr>
          <w:lang w:val="en-US"/>
        </w:rPr>
        <w:t>w</w:t>
      </w:r>
      <w:r w:rsidR="00A60CC1" w:rsidRPr="00AA76D0">
        <w:rPr>
          <w:lang w:val="en-US"/>
        </w:rPr>
        <w:t xml:space="preserve">orld. </w:t>
      </w:r>
    </w:p>
    <w:p w:rsidR="00613CFF" w:rsidRPr="00AA76D0" w:rsidRDefault="00A60CC1" w:rsidP="007E6FF4">
      <w:pPr>
        <w:rPr>
          <w:lang w:val="en-US"/>
        </w:rPr>
      </w:pPr>
      <w:r w:rsidRPr="00AA76D0">
        <w:rPr>
          <w:lang w:val="en-US"/>
        </w:rPr>
        <w:t xml:space="preserve">The validation of these new SAMG was performed in March 2018 using the Krško NPP full-scope simulator capable to simulate severe accident conditions. The validation scenarios were performed by the Krško NPP operators and </w:t>
      </w:r>
      <w:r w:rsidR="003A429F">
        <w:rPr>
          <w:lang w:val="en-US"/>
        </w:rPr>
        <w:t xml:space="preserve">the </w:t>
      </w:r>
      <w:r w:rsidRPr="00AA76D0">
        <w:rPr>
          <w:lang w:val="en-US"/>
        </w:rPr>
        <w:t xml:space="preserve">Technical Support Centre staff with </w:t>
      </w:r>
      <w:r w:rsidR="003E7569">
        <w:rPr>
          <w:lang w:val="en-US"/>
        </w:rPr>
        <w:t xml:space="preserve">the </w:t>
      </w:r>
      <w:r w:rsidRPr="00AA76D0">
        <w:rPr>
          <w:lang w:val="en-US"/>
        </w:rPr>
        <w:t>Westinghouse specialists in the roles of controller</w:t>
      </w:r>
      <w:r w:rsidR="003E7569">
        <w:rPr>
          <w:lang w:val="en-US"/>
        </w:rPr>
        <w:t>s</w:t>
      </w:r>
      <w:r w:rsidRPr="00AA76D0">
        <w:rPr>
          <w:lang w:val="en-US"/>
        </w:rPr>
        <w:t xml:space="preserve"> and observers. Some PWROG members were also acting as observers. Four scenarios were selected for the validation: 1) Loss of AC and DC; 2) Hot leg SB LOCA with </w:t>
      </w:r>
      <w:r w:rsidR="003E7569">
        <w:rPr>
          <w:lang w:val="en-US"/>
        </w:rPr>
        <w:t>h</w:t>
      </w:r>
      <w:r w:rsidRPr="00AA76D0">
        <w:rPr>
          <w:lang w:val="en-US"/>
        </w:rPr>
        <w:t xml:space="preserve">ydrogen concern; 3) Seismic event in shutdown conditions; and 4) LB LOCA with </w:t>
      </w:r>
      <w:r w:rsidR="003E7569">
        <w:rPr>
          <w:lang w:val="en-US"/>
        </w:rPr>
        <w:t>c</w:t>
      </w:r>
      <w:r w:rsidRPr="00AA76D0">
        <w:rPr>
          <w:lang w:val="en-US"/>
        </w:rPr>
        <w:t>ontainment venting. All exercises were performed successfully. The validation findings were documented in PWROG-18030-P “PWROG SAMG for International Plants Validation Report” and will be used for further enhancing the PWROG SAMG guidance.</w:t>
      </w:r>
    </w:p>
    <w:p w:rsidR="000E4CDB" w:rsidRPr="00336A9C" w:rsidRDefault="00A60CC1" w:rsidP="000E4CDB">
      <w:pPr>
        <w:pStyle w:val="Naslov2"/>
      </w:pPr>
      <w:r>
        <w:t>Construction of the New Spent Fuel Dry Storage</w:t>
      </w:r>
      <w:r w:rsidR="00613CFF" w:rsidRPr="00336A9C">
        <w:t xml:space="preserve">  </w:t>
      </w:r>
    </w:p>
    <w:p w:rsidR="00A60CC1" w:rsidRPr="00AA76D0" w:rsidRDefault="00A60CC1" w:rsidP="00A60CC1">
      <w:pPr>
        <w:rPr>
          <w:lang w:val="en-US"/>
        </w:rPr>
      </w:pPr>
      <w:r w:rsidRPr="00AA76D0">
        <w:rPr>
          <w:lang w:val="en-US"/>
        </w:rPr>
        <w:t xml:space="preserve">Due to </w:t>
      </w:r>
      <w:r w:rsidR="00B25414" w:rsidRPr="00AA76D0">
        <w:rPr>
          <w:lang w:val="en-US"/>
        </w:rPr>
        <w:t xml:space="preserve">the </w:t>
      </w:r>
      <w:r w:rsidRPr="00AA76D0">
        <w:rPr>
          <w:lang w:val="en-US"/>
        </w:rPr>
        <w:t xml:space="preserve">operation and management restriction applied at the Krško NPP after </w:t>
      </w:r>
      <w:r w:rsidR="00A651B8">
        <w:rPr>
          <w:lang w:val="en-US"/>
        </w:rPr>
        <w:t xml:space="preserve">the </w:t>
      </w:r>
      <w:r w:rsidRPr="00AA76D0">
        <w:rPr>
          <w:lang w:val="en-US"/>
        </w:rPr>
        <w:t>Fukushima Daiichi accident and</w:t>
      </w:r>
      <w:r w:rsidRPr="00A60CC1">
        <w:rPr>
          <w:color w:val="0070C0"/>
          <w:lang w:val="en-US"/>
        </w:rPr>
        <w:t xml:space="preserve"> </w:t>
      </w:r>
      <w:r w:rsidR="00B25414" w:rsidRPr="00AA76D0">
        <w:rPr>
          <w:lang w:val="en-US"/>
        </w:rPr>
        <w:t xml:space="preserve">the </w:t>
      </w:r>
      <w:r w:rsidRPr="00AA76D0">
        <w:rPr>
          <w:lang w:val="en-US"/>
        </w:rPr>
        <w:t xml:space="preserve">extended lifetime to the year 2043, additional storage capabilities to store spent fuel assemblies are needed. The Krško NPP decided to use the new spent fuel dry storage (SFDS) for </w:t>
      </w:r>
      <w:r w:rsidR="00B25414" w:rsidRPr="00AA76D0">
        <w:rPr>
          <w:lang w:val="en-US"/>
        </w:rPr>
        <w:t xml:space="preserve">the </w:t>
      </w:r>
      <w:r w:rsidRPr="00AA76D0">
        <w:rPr>
          <w:lang w:val="en-US"/>
        </w:rPr>
        <w:t xml:space="preserve">spent fuel storage. </w:t>
      </w:r>
    </w:p>
    <w:p w:rsidR="00A60CC1" w:rsidRPr="00AA76D0" w:rsidRDefault="00A60CC1" w:rsidP="00A60CC1">
      <w:pPr>
        <w:rPr>
          <w:lang w:val="en-US"/>
        </w:rPr>
      </w:pPr>
      <w:r w:rsidRPr="00AA76D0">
        <w:rPr>
          <w:lang w:val="en-US"/>
        </w:rPr>
        <w:t xml:space="preserve">In accordance with </w:t>
      </w:r>
      <w:r w:rsidR="00B25414" w:rsidRPr="00AA76D0">
        <w:rPr>
          <w:lang w:val="en-US"/>
        </w:rPr>
        <w:t xml:space="preserve">the </w:t>
      </w:r>
      <w:r w:rsidRPr="00AA76D0">
        <w:rPr>
          <w:lang w:val="en-US"/>
        </w:rPr>
        <w:t xml:space="preserve">design extension conditions (DEC) approach, the new SFDS design </w:t>
      </w:r>
      <w:r w:rsidR="00B25414" w:rsidRPr="00AA76D0">
        <w:rPr>
          <w:lang w:val="en-US"/>
        </w:rPr>
        <w:t xml:space="preserve">is </w:t>
      </w:r>
      <w:r w:rsidRPr="00AA76D0">
        <w:rPr>
          <w:lang w:val="en-US"/>
        </w:rPr>
        <w:t>based on regulatory requirements while some of design basis conditions are defined even stricter by the operator. The design and construction of the new SFDS are challeng</w:t>
      </w:r>
      <w:r w:rsidR="004A13CB">
        <w:rPr>
          <w:lang w:val="en-US"/>
        </w:rPr>
        <w:t>ing</w:t>
      </w:r>
      <w:r w:rsidRPr="00AA76D0">
        <w:rPr>
          <w:lang w:val="en-US"/>
        </w:rPr>
        <w:t xml:space="preserve"> </w:t>
      </w:r>
      <w:r w:rsidR="004A13CB">
        <w:rPr>
          <w:lang w:val="en-US"/>
        </w:rPr>
        <w:t>to</w:t>
      </w:r>
      <w:r w:rsidRPr="00AA76D0">
        <w:rPr>
          <w:lang w:val="en-US"/>
        </w:rPr>
        <w:t xml:space="preserve"> both the manufacturer and the operator. The nuclear industry </w:t>
      </w:r>
      <w:r w:rsidR="004A13CB">
        <w:rPr>
          <w:lang w:val="en-US"/>
        </w:rPr>
        <w:t>has</w:t>
      </w:r>
      <w:r w:rsidRPr="00AA76D0">
        <w:rPr>
          <w:lang w:val="en-US"/>
        </w:rPr>
        <w:t xml:space="preserve"> not </w:t>
      </w:r>
      <w:r w:rsidR="004A13CB">
        <w:rPr>
          <w:lang w:val="en-US"/>
        </w:rPr>
        <w:t>yet developed</w:t>
      </w:r>
      <w:r w:rsidRPr="00AA76D0">
        <w:rPr>
          <w:lang w:val="en-US"/>
        </w:rPr>
        <w:t xml:space="preserve"> well-established practice for such demanding projects. The SFDS licensing is also a challenge for </w:t>
      </w:r>
      <w:r w:rsidR="00B25414" w:rsidRPr="00AA76D0">
        <w:rPr>
          <w:lang w:val="en-US"/>
        </w:rPr>
        <w:t xml:space="preserve">the </w:t>
      </w:r>
      <w:r w:rsidRPr="00AA76D0">
        <w:rPr>
          <w:lang w:val="en-US"/>
        </w:rPr>
        <w:t>Slovenian regulator. The regulatory experience show</w:t>
      </w:r>
      <w:r w:rsidR="00B25414" w:rsidRPr="00AA76D0">
        <w:rPr>
          <w:lang w:val="en-US"/>
        </w:rPr>
        <w:t>ed</w:t>
      </w:r>
      <w:r w:rsidRPr="00AA76D0">
        <w:rPr>
          <w:lang w:val="en-US"/>
        </w:rPr>
        <w:t xml:space="preserve"> that in this novel work the regulator and operator could not rely on international practice </w:t>
      </w:r>
      <w:r w:rsidR="008D4FED">
        <w:rPr>
          <w:lang w:val="en-US"/>
        </w:rPr>
        <w:t xml:space="preserve">only, thus </w:t>
      </w:r>
      <w:r w:rsidR="004A13CB">
        <w:rPr>
          <w:lang w:val="en-US"/>
        </w:rPr>
        <w:t xml:space="preserve">we </w:t>
      </w:r>
      <w:r w:rsidR="008D4FED">
        <w:rPr>
          <w:lang w:val="en-US"/>
        </w:rPr>
        <w:t>needed</w:t>
      </w:r>
      <w:r w:rsidRPr="00AA76D0">
        <w:rPr>
          <w:lang w:val="en-US"/>
        </w:rPr>
        <w:t xml:space="preserve"> to define and approve original solutions. </w:t>
      </w:r>
    </w:p>
    <w:p w:rsidR="00A60CC1" w:rsidRPr="00AA76D0" w:rsidRDefault="00A60CC1" w:rsidP="00A60CC1">
      <w:pPr>
        <w:rPr>
          <w:lang w:val="en-US"/>
        </w:rPr>
      </w:pPr>
      <w:r w:rsidRPr="00AA76D0">
        <w:rPr>
          <w:lang w:val="en-US"/>
        </w:rPr>
        <w:t>The licensing process for the SFDS is on-going.</w:t>
      </w:r>
      <w:r w:rsidRPr="00AA76D0">
        <w:t xml:space="preserve"> </w:t>
      </w:r>
      <w:r w:rsidRPr="00AA76D0">
        <w:rPr>
          <w:lang w:val="en-US"/>
        </w:rPr>
        <w:t xml:space="preserve">In 2017 the SNSA issued the design conditions for </w:t>
      </w:r>
      <w:r w:rsidR="00A651B8">
        <w:rPr>
          <w:lang w:val="en-US"/>
        </w:rPr>
        <w:t xml:space="preserve">the </w:t>
      </w:r>
      <w:r w:rsidRPr="00AA76D0">
        <w:rPr>
          <w:lang w:val="en-US"/>
        </w:rPr>
        <w:t>SFDS. Based on the proposed SFDS redesign the SNSA reviewed and assessed the design changes and issued the positive opinion for the construction license in January 2019. Additionally, a strategic environmental impact assessment, including transboundary impacts</w:t>
      </w:r>
      <w:r w:rsidR="0023281A">
        <w:rPr>
          <w:lang w:val="en-US"/>
        </w:rPr>
        <w:t>,</w:t>
      </w:r>
      <w:r w:rsidRPr="00AA76D0">
        <w:rPr>
          <w:lang w:val="en-US"/>
        </w:rPr>
        <w:t xml:space="preserve"> is required for </w:t>
      </w:r>
      <w:r w:rsidR="0023281A">
        <w:rPr>
          <w:lang w:val="en-US"/>
        </w:rPr>
        <w:t xml:space="preserve">the </w:t>
      </w:r>
      <w:r w:rsidRPr="00AA76D0">
        <w:rPr>
          <w:lang w:val="en-US"/>
        </w:rPr>
        <w:t>siting of the SFDS</w:t>
      </w:r>
      <w:r w:rsidR="007460B3">
        <w:rPr>
          <w:lang w:val="en-US"/>
        </w:rPr>
        <w:t xml:space="preserve"> and </w:t>
      </w:r>
      <w:r w:rsidR="008F1657" w:rsidRPr="00D52B54">
        <w:rPr>
          <w:lang w:val="en-US"/>
        </w:rPr>
        <w:t xml:space="preserve">the procedures have </w:t>
      </w:r>
      <w:r w:rsidR="007460B3" w:rsidRPr="00D52B54">
        <w:rPr>
          <w:lang w:val="en-US"/>
        </w:rPr>
        <w:t>started in October 2019</w:t>
      </w:r>
      <w:r w:rsidRPr="00D52B54">
        <w:rPr>
          <w:lang w:val="en-US"/>
        </w:rPr>
        <w:t xml:space="preserve">. The environmental impact assessment report </w:t>
      </w:r>
      <w:r w:rsidR="008D4FED" w:rsidRPr="00D52B54">
        <w:rPr>
          <w:lang w:val="en-US"/>
        </w:rPr>
        <w:t>has been</w:t>
      </w:r>
      <w:r w:rsidRPr="00D52B54">
        <w:rPr>
          <w:lang w:val="en-US"/>
        </w:rPr>
        <w:t xml:space="preserve"> prep</w:t>
      </w:r>
      <w:r w:rsidRPr="00AA76D0">
        <w:rPr>
          <w:lang w:val="en-US"/>
        </w:rPr>
        <w:t xml:space="preserve">ared to obtain the construction license. </w:t>
      </w:r>
    </w:p>
    <w:p w:rsidR="00A60CC1" w:rsidRPr="00AA76D0" w:rsidRDefault="00B25414" w:rsidP="00A60CC1">
      <w:pPr>
        <w:rPr>
          <w:lang w:val="en-US"/>
        </w:rPr>
      </w:pPr>
      <w:r w:rsidRPr="00AA76D0">
        <w:rPr>
          <w:lang w:val="en-US"/>
        </w:rPr>
        <w:t xml:space="preserve">The </w:t>
      </w:r>
      <w:r w:rsidR="00A60CC1" w:rsidRPr="00AA76D0">
        <w:rPr>
          <w:lang w:val="en-US"/>
        </w:rPr>
        <w:t xml:space="preserve">SNSA approval for operation is expected in 2020 and </w:t>
      </w:r>
      <w:r w:rsidRPr="00AA76D0">
        <w:rPr>
          <w:lang w:val="en-US"/>
        </w:rPr>
        <w:t xml:space="preserve">then the </w:t>
      </w:r>
      <w:r w:rsidR="00A60CC1" w:rsidRPr="00AA76D0">
        <w:rPr>
          <w:lang w:val="en-US"/>
        </w:rPr>
        <w:t>construction can begin. The first spent fuel transfer from the spent fuel pool into the SFDS is planned for 2021.</w:t>
      </w:r>
    </w:p>
    <w:p w:rsidR="000C729B" w:rsidRPr="00A60CC1" w:rsidRDefault="000C729B" w:rsidP="00EE74B7">
      <w:pPr>
        <w:rPr>
          <w:rFonts w:cs="Arial"/>
          <w:lang w:val="en-US"/>
        </w:rPr>
      </w:pPr>
    </w:p>
    <w:p w:rsidR="001A4998" w:rsidRDefault="001A4998" w:rsidP="00EE74B7">
      <w:pPr>
        <w:rPr>
          <w:rFonts w:cs="Arial"/>
          <w:lang w:val="en-GB"/>
        </w:rPr>
      </w:pPr>
    </w:p>
    <w:p w:rsidR="00345ACC" w:rsidRPr="00345ACC" w:rsidRDefault="00345ACC" w:rsidP="00345ACC">
      <w:pPr>
        <w:rPr>
          <w:rFonts w:cs="Arial"/>
          <w:lang w:val="en-GB"/>
        </w:rPr>
      </w:pPr>
    </w:p>
    <w:p w:rsidR="00345ACC" w:rsidRPr="00345ACC" w:rsidRDefault="00345ACC" w:rsidP="00345ACC">
      <w:pPr>
        <w:jc w:val="center"/>
        <w:rPr>
          <w:rFonts w:cs="Arial"/>
          <w:lang w:val="en-GB"/>
        </w:rPr>
      </w:pPr>
    </w:p>
    <w:p w:rsidR="000D52AA" w:rsidRPr="00336A9C" w:rsidRDefault="00637052" w:rsidP="000D52AA">
      <w:pPr>
        <w:pStyle w:val="Naslov1"/>
        <w:rPr>
          <w:rFonts w:cs="Arial"/>
          <w:szCs w:val="26"/>
          <w:lang w:val="en-GB" w:eastAsia="sl-SI"/>
        </w:rPr>
      </w:pPr>
      <w:r w:rsidRPr="00336A9C">
        <w:rPr>
          <w:lang w:val="en-GB"/>
        </w:rPr>
        <w:lastRenderedPageBreak/>
        <w:t xml:space="preserve">RADIOACTIVE WASTE MANAGEMENT </w:t>
      </w:r>
    </w:p>
    <w:p w:rsidR="000D52AA" w:rsidRPr="00336A9C" w:rsidRDefault="006573C0" w:rsidP="000D52AA">
      <w:pPr>
        <w:pStyle w:val="Naslov2"/>
      </w:pPr>
      <w:r>
        <w:t>T</w:t>
      </w:r>
      <w:r w:rsidR="001E5198" w:rsidRPr="00336A9C">
        <w:t xml:space="preserve">he LILW repository in Slovenia </w:t>
      </w:r>
    </w:p>
    <w:p w:rsidR="006573C0" w:rsidRPr="00AA76D0" w:rsidRDefault="006573C0" w:rsidP="006573C0">
      <w:pPr>
        <w:rPr>
          <w:rFonts w:ascii="Calibri" w:hAnsi="Calibri"/>
          <w:szCs w:val="22"/>
          <w:lang w:val="en-US"/>
        </w:rPr>
      </w:pPr>
      <w:r w:rsidRPr="00AA76D0">
        <w:rPr>
          <w:lang w:val="en-US"/>
        </w:rPr>
        <w:t xml:space="preserve">In 2009 Slovenia has selected the site for </w:t>
      </w:r>
      <w:r w:rsidR="000A10AB">
        <w:rPr>
          <w:lang w:val="en-US"/>
        </w:rPr>
        <w:t xml:space="preserve">the </w:t>
      </w:r>
      <w:r w:rsidR="000A10AB">
        <w:rPr>
          <w:lang w:val="en-GB"/>
        </w:rPr>
        <w:t xml:space="preserve">low and intermediate level waste </w:t>
      </w:r>
      <w:r w:rsidR="005900F6">
        <w:rPr>
          <w:lang w:val="en-GB"/>
        </w:rPr>
        <w:t>(</w:t>
      </w:r>
      <w:r w:rsidRPr="00AA76D0">
        <w:rPr>
          <w:lang w:val="en-US"/>
        </w:rPr>
        <w:t>LILW</w:t>
      </w:r>
      <w:r w:rsidR="005900F6">
        <w:rPr>
          <w:lang w:val="en-US"/>
        </w:rPr>
        <w:t>)</w:t>
      </w:r>
      <w:r w:rsidRPr="00AA76D0">
        <w:rPr>
          <w:lang w:val="en-US"/>
        </w:rPr>
        <w:t xml:space="preserve"> repository. The facility was sited in </w:t>
      </w:r>
      <w:r w:rsidR="008D4FED">
        <w:rPr>
          <w:lang w:val="en-US"/>
        </w:rPr>
        <w:t xml:space="preserve">the </w:t>
      </w:r>
      <w:r w:rsidRPr="00AA76D0">
        <w:rPr>
          <w:lang w:val="en-US"/>
        </w:rPr>
        <w:t xml:space="preserve">Krško Municipality in the close vicinity of the Krško NPP. It will be </w:t>
      </w:r>
      <w:r w:rsidR="0023281A">
        <w:rPr>
          <w:lang w:val="en-US"/>
        </w:rPr>
        <w:t xml:space="preserve">a </w:t>
      </w:r>
      <w:r w:rsidRPr="00AA76D0">
        <w:rPr>
          <w:lang w:val="en-US"/>
        </w:rPr>
        <w:t xml:space="preserve">near surface silo type facility. In the last years the planning </w:t>
      </w:r>
      <w:r w:rsidR="0023281A">
        <w:rPr>
          <w:lang w:val="en-US"/>
        </w:rPr>
        <w:t>of</w:t>
      </w:r>
      <w:r w:rsidRPr="00AA76D0">
        <w:rPr>
          <w:lang w:val="en-US"/>
        </w:rPr>
        <w:t xml:space="preserve"> </w:t>
      </w:r>
      <w:r w:rsidR="0023281A">
        <w:rPr>
          <w:lang w:val="en-US"/>
        </w:rPr>
        <w:t xml:space="preserve">the </w:t>
      </w:r>
      <w:r w:rsidRPr="00AA76D0">
        <w:rPr>
          <w:lang w:val="en-US"/>
        </w:rPr>
        <w:t xml:space="preserve">construction activities intensified. The project documentation, </w:t>
      </w:r>
      <w:r w:rsidR="008D4FED">
        <w:rPr>
          <w:lang w:val="en-US"/>
        </w:rPr>
        <w:t xml:space="preserve">the </w:t>
      </w:r>
      <w:r w:rsidRPr="00AA76D0">
        <w:rPr>
          <w:lang w:val="en-US"/>
        </w:rPr>
        <w:t xml:space="preserve">project basis, </w:t>
      </w:r>
      <w:r w:rsidR="008D4FED">
        <w:rPr>
          <w:lang w:val="en-US"/>
        </w:rPr>
        <w:t xml:space="preserve">the </w:t>
      </w:r>
      <w:r w:rsidRPr="00AA76D0">
        <w:rPr>
          <w:lang w:val="en-US"/>
        </w:rPr>
        <w:t xml:space="preserve">Safety Case with Safety Analysis Report and </w:t>
      </w:r>
      <w:r w:rsidR="008D4FED">
        <w:rPr>
          <w:lang w:val="en-US"/>
        </w:rPr>
        <w:t xml:space="preserve">the </w:t>
      </w:r>
      <w:r w:rsidRPr="00AA76D0">
        <w:rPr>
          <w:lang w:val="en-US"/>
        </w:rPr>
        <w:t xml:space="preserve">Environmental Impact Assessment Report were prepared, revised several times and will be finally completed by the end of 2019. The procedure for </w:t>
      </w:r>
      <w:r w:rsidR="008D4FED">
        <w:rPr>
          <w:lang w:val="en-US"/>
        </w:rPr>
        <w:t xml:space="preserve">obtaining </w:t>
      </w:r>
      <w:r w:rsidRPr="00AA76D0">
        <w:rPr>
          <w:lang w:val="en-US"/>
        </w:rPr>
        <w:t xml:space="preserve">the Environmental Consent is </w:t>
      </w:r>
      <w:r w:rsidR="008D4FED">
        <w:rPr>
          <w:lang w:val="en-US"/>
        </w:rPr>
        <w:t>underway.</w:t>
      </w:r>
      <w:r w:rsidRPr="00AA76D0">
        <w:rPr>
          <w:lang w:val="en-US"/>
        </w:rPr>
        <w:t xml:space="preserve"> </w:t>
      </w:r>
      <w:r w:rsidR="008D4FED">
        <w:rPr>
          <w:lang w:val="en-US"/>
        </w:rPr>
        <w:t>T</w:t>
      </w:r>
      <w:r w:rsidRPr="00AA76D0">
        <w:rPr>
          <w:lang w:val="en-US"/>
        </w:rPr>
        <w:t xml:space="preserve">he SNSA issued the draft preliminary consent on nuclear and radiation safety and the public hearing and </w:t>
      </w:r>
      <w:r w:rsidR="003A6155">
        <w:rPr>
          <w:lang w:val="en-US"/>
        </w:rPr>
        <w:t xml:space="preserve">the </w:t>
      </w:r>
      <w:r w:rsidRPr="00AA76D0">
        <w:rPr>
          <w:lang w:val="en-US"/>
        </w:rPr>
        <w:t>consultation</w:t>
      </w:r>
      <w:r w:rsidR="00DE7C9D">
        <w:rPr>
          <w:lang w:val="en-US"/>
        </w:rPr>
        <w:t>s</w:t>
      </w:r>
      <w:r w:rsidRPr="00AA76D0">
        <w:rPr>
          <w:lang w:val="en-US"/>
        </w:rPr>
        <w:t xml:space="preserve"> on transboundary impacts </w:t>
      </w:r>
      <w:r w:rsidR="00A1079C">
        <w:rPr>
          <w:lang w:val="en-US"/>
        </w:rPr>
        <w:t xml:space="preserve">have </w:t>
      </w:r>
      <w:r w:rsidRPr="00AA76D0">
        <w:rPr>
          <w:lang w:val="en-US"/>
        </w:rPr>
        <w:t>started</w:t>
      </w:r>
      <w:r w:rsidR="00CD6F51">
        <w:rPr>
          <w:lang w:val="en-US"/>
        </w:rPr>
        <w:t xml:space="preserve"> in </w:t>
      </w:r>
      <w:r w:rsidR="007460B3">
        <w:rPr>
          <w:lang w:val="en-US"/>
        </w:rPr>
        <w:t>October 2019</w:t>
      </w:r>
      <w:r w:rsidRPr="00AA76D0">
        <w:rPr>
          <w:lang w:val="en-US"/>
        </w:rPr>
        <w:t xml:space="preserve">. The procedure for </w:t>
      </w:r>
      <w:r w:rsidR="0023281A">
        <w:rPr>
          <w:lang w:val="en-US"/>
        </w:rPr>
        <w:t xml:space="preserve">the </w:t>
      </w:r>
      <w:r w:rsidRPr="00AA76D0">
        <w:rPr>
          <w:lang w:val="en-US"/>
        </w:rPr>
        <w:t xml:space="preserve">construction license also started and currently the application for the consent to construction is under review by the SNSA. The application for </w:t>
      </w:r>
      <w:r w:rsidR="0023281A">
        <w:rPr>
          <w:lang w:val="en-US"/>
        </w:rPr>
        <w:t xml:space="preserve">the </w:t>
      </w:r>
      <w:r w:rsidRPr="00AA76D0">
        <w:rPr>
          <w:lang w:val="en-US"/>
        </w:rPr>
        <w:t xml:space="preserve">consent to construction was also divided into thematic sections based on the decision issued by the SNSA in 2017 and renewed in 2019. </w:t>
      </w:r>
    </w:p>
    <w:p w:rsidR="006573C0" w:rsidRPr="00AA76D0" w:rsidRDefault="006573C0" w:rsidP="006573C0">
      <w:pPr>
        <w:rPr>
          <w:lang w:val="en-US"/>
        </w:rPr>
      </w:pPr>
      <w:r w:rsidRPr="00AA76D0">
        <w:rPr>
          <w:lang w:val="en-US"/>
        </w:rPr>
        <w:t xml:space="preserve">The repository will accept the Slovenian half of the waste from Krško NPP, which is co-owned by Croatia, and Slovenian institutional waste. It is envisaged that the construction license will be issued in 2020 and the trial operation will start in 2023.  </w:t>
      </w:r>
    </w:p>
    <w:p w:rsidR="00C72CEE" w:rsidRPr="00336A9C" w:rsidRDefault="00C72CEE" w:rsidP="00C72CEE">
      <w:pPr>
        <w:pStyle w:val="Naslov1"/>
        <w:rPr>
          <w:rFonts w:cs="Arial"/>
          <w:szCs w:val="26"/>
          <w:lang w:val="en-GB" w:eastAsia="sl-SI"/>
        </w:rPr>
      </w:pPr>
      <w:r w:rsidRPr="00336A9C">
        <w:rPr>
          <w:lang w:val="en-GB" w:eastAsia="sl-SI"/>
        </w:rPr>
        <w:t>INTERNATIONAL COOPERATION</w:t>
      </w:r>
    </w:p>
    <w:p w:rsidR="003356E3" w:rsidRPr="00336A9C" w:rsidRDefault="00336A9C" w:rsidP="003356E3">
      <w:pPr>
        <w:pStyle w:val="Naslov2"/>
        <w:tabs>
          <w:tab w:val="left" w:pos="540"/>
        </w:tabs>
      </w:pPr>
      <w:r w:rsidRPr="00336A9C">
        <w:t xml:space="preserve">Bilateral </w:t>
      </w:r>
      <w:r w:rsidR="00DE64FC" w:rsidRPr="00336A9C">
        <w:t>Meeting</w:t>
      </w:r>
      <w:r w:rsidRPr="00336A9C">
        <w:t xml:space="preserve"> with Austria</w:t>
      </w:r>
    </w:p>
    <w:p w:rsidR="00AA76D0" w:rsidRDefault="00336A9C" w:rsidP="00336A9C">
      <w:pPr>
        <w:rPr>
          <w:lang w:val="en-GB"/>
        </w:rPr>
      </w:pPr>
      <w:r w:rsidRPr="00AA76D0">
        <w:rPr>
          <w:lang w:val="en-GB"/>
        </w:rPr>
        <w:t xml:space="preserve">This year's meeting between Slovenia and Austria under the respective bilateral agreement was hosted by the SNSA in </w:t>
      </w:r>
      <w:r w:rsidR="00032CBB">
        <w:rPr>
          <w:lang w:val="en-GB"/>
        </w:rPr>
        <w:t xml:space="preserve">early </w:t>
      </w:r>
      <w:r w:rsidRPr="00AA76D0">
        <w:rPr>
          <w:lang w:val="en-GB"/>
        </w:rPr>
        <w:t xml:space="preserve">October. </w:t>
      </w:r>
    </w:p>
    <w:p w:rsidR="00032CBB" w:rsidRDefault="00032CBB" w:rsidP="00336A9C">
      <w:pPr>
        <w:rPr>
          <w:lang w:val="en-GB"/>
        </w:rPr>
      </w:pPr>
      <w:r>
        <w:rPr>
          <w:lang w:val="en-GB"/>
        </w:rPr>
        <w:t>Both</w:t>
      </w:r>
      <w:r w:rsidRPr="00032CBB">
        <w:rPr>
          <w:lang w:val="en-GB"/>
        </w:rPr>
        <w:t xml:space="preserve"> delegations reported and discussed the most important events and developments since their last meeting in 2018</w:t>
      </w:r>
      <w:r>
        <w:rPr>
          <w:lang w:val="en-GB"/>
        </w:rPr>
        <w:t xml:space="preserve">, </w:t>
      </w:r>
      <w:r w:rsidRPr="00032CBB">
        <w:rPr>
          <w:lang w:val="en-GB"/>
        </w:rPr>
        <w:t>in the field</w:t>
      </w:r>
      <w:r>
        <w:rPr>
          <w:lang w:val="en-GB"/>
        </w:rPr>
        <w:t>s</w:t>
      </w:r>
      <w:r w:rsidRPr="00032CBB">
        <w:rPr>
          <w:lang w:val="en-GB"/>
        </w:rPr>
        <w:t xml:space="preserve"> of nuclear </w:t>
      </w:r>
      <w:r>
        <w:rPr>
          <w:lang w:val="en-GB"/>
        </w:rPr>
        <w:t xml:space="preserve">legislation, radiation monitoring, emergency preparedness and radioactive waste management. Furthermore, the Slovenian delegation presented the recent developments regarding the national nuclear program, in particular the operation of the Krško NPP and its safety upgrading. </w:t>
      </w:r>
      <w:r w:rsidR="009D0B8C">
        <w:rPr>
          <w:lang w:val="en-GB"/>
        </w:rPr>
        <w:t xml:space="preserve">Within the meeting program the Austrian delegation </w:t>
      </w:r>
      <w:r w:rsidR="00C8258D">
        <w:rPr>
          <w:lang w:val="en-GB"/>
        </w:rPr>
        <w:t>visit</w:t>
      </w:r>
      <w:r w:rsidR="009D0B8C">
        <w:rPr>
          <w:lang w:val="en-GB"/>
        </w:rPr>
        <w:t>ed</w:t>
      </w:r>
      <w:r w:rsidR="00C8258D">
        <w:rPr>
          <w:lang w:val="en-GB"/>
        </w:rPr>
        <w:t xml:space="preserve"> the Central </w:t>
      </w:r>
      <w:r w:rsidR="009D0B8C">
        <w:rPr>
          <w:lang w:val="en-GB"/>
        </w:rPr>
        <w:t>S</w:t>
      </w:r>
      <w:r w:rsidR="00C8258D">
        <w:rPr>
          <w:lang w:val="en-GB"/>
        </w:rPr>
        <w:t xml:space="preserve">torage for </w:t>
      </w:r>
      <w:r w:rsidR="009D0B8C">
        <w:rPr>
          <w:lang w:val="en-GB"/>
        </w:rPr>
        <w:t>R</w:t>
      </w:r>
      <w:r w:rsidR="00C8258D">
        <w:rPr>
          <w:lang w:val="en-GB"/>
        </w:rPr>
        <w:t xml:space="preserve">adioactive </w:t>
      </w:r>
      <w:r w:rsidR="009D0B8C">
        <w:rPr>
          <w:lang w:val="en-GB"/>
        </w:rPr>
        <w:t>W</w:t>
      </w:r>
      <w:r w:rsidR="00C8258D">
        <w:rPr>
          <w:lang w:val="en-GB"/>
        </w:rPr>
        <w:t xml:space="preserve">aste in </w:t>
      </w:r>
      <w:proofErr w:type="spellStart"/>
      <w:r w:rsidR="00C8258D">
        <w:rPr>
          <w:lang w:val="en-GB"/>
        </w:rPr>
        <w:t>Brinje</w:t>
      </w:r>
      <w:proofErr w:type="spellEnd"/>
      <w:r w:rsidR="00C8258D">
        <w:rPr>
          <w:lang w:val="en-GB"/>
        </w:rPr>
        <w:t xml:space="preserve"> near Ljubljana, where the characteristics and the operation of the storage were introduced as well as the </w:t>
      </w:r>
      <w:r w:rsidR="009D0B8C">
        <w:rPr>
          <w:lang w:val="en-GB"/>
        </w:rPr>
        <w:t>scope</w:t>
      </w:r>
      <w:r w:rsidR="00C8258D">
        <w:rPr>
          <w:lang w:val="en-GB"/>
        </w:rPr>
        <w:t xml:space="preserve"> </w:t>
      </w:r>
      <w:r w:rsidR="009D0B8C">
        <w:rPr>
          <w:lang w:val="en-GB"/>
        </w:rPr>
        <w:t xml:space="preserve">of </w:t>
      </w:r>
      <w:r w:rsidR="00C8258D">
        <w:rPr>
          <w:lang w:val="en-GB"/>
        </w:rPr>
        <w:t>work of the Slovenian Agency for Radwaste Management (ARAO)</w:t>
      </w:r>
      <w:r>
        <w:rPr>
          <w:lang w:val="en-GB"/>
        </w:rPr>
        <w:t xml:space="preserve">.   </w:t>
      </w:r>
    </w:p>
    <w:p w:rsidR="001E68C0" w:rsidRPr="00336A9C" w:rsidRDefault="00E8673D" w:rsidP="001E68C0">
      <w:pPr>
        <w:pStyle w:val="Naslov1"/>
        <w:rPr>
          <w:lang w:val="en-GB"/>
        </w:rPr>
      </w:pPr>
      <w:r w:rsidRPr="00336A9C">
        <w:rPr>
          <w:lang w:val="en-GB"/>
        </w:rPr>
        <w:t>EMERGEN</w:t>
      </w:r>
      <w:r w:rsidR="00CD3F3B" w:rsidRPr="00336A9C">
        <w:rPr>
          <w:lang w:val="en-GB"/>
        </w:rPr>
        <w:t>C</w:t>
      </w:r>
      <w:r w:rsidRPr="00336A9C">
        <w:rPr>
          <w:lang w:val="en-GB"/>
        </w:rPr>
        <w:t>Y PREPAREDNESS</w:t>
      </w:r>
    </w:p>
    <w:p w:rsidR="00E8673D" w:rsidRPr="00336A9C" w:rsidRDefault="00E8673D" w:rsidP="00E8673D">
      <w:pPr>
        <w:pStyle w:val="Naslov2"/>
      </w:pPr>
      <w:r w:rsidRPr="00336A9C">
        <w:t>E</w:t>
      </w:r>
      <w:r w:rsidR="00B23275" w:rsidRPr="00336A9C">
        <w:t>xercises and Trainings</w:t>
      </w:r>
    </w:p>
    <w:p w:rsidR="00C93314" w:rsidRPr="00AA76D0" w:rsidRDefault="00C93314" w:rsidP="00C93314">
      <w:pPr>
        <w:spacing w:after="240"/>
        <w:rPr>
          <w:lang w:val="en-GB"/>
        </w:rPr>
      </w:pPr>
      <w:r w:rsidRPr="00AA76D0">
        <w:rPr>
          <w:lang w:val="en-GB"/>
        </w:rPr>
        <w:t>On 23 May this year's</w:t>
      </w:r>
      <w:r w:rsidR="009D0B8C">
        <w:rPr>
          <w:lang w:val="en-GB"/>
        </w:rPr>
        <w:t xml:space="preserve"> </w:t>
      </w:r>
      <w:r w:rsidRPr="00AA76D0">
        <w:rPr>
          <w:lang w:val="en-GB"/>
        </w:rPr>
        <w:t>first NPP Krško annual exercise was conducted. Because the exercise was not announced in advance it was once again an excellent opportunity for SNSA to test the activation time of the emergency team. In September the SNSA was an observer at the second radiological exercise conducted as part of the ENRAS (</w:t>
      </w:r>
      <w:proofErr w:type="spellStart"/>
      <w:r w:rsidRPr="00AA76D0">
        <w:rPr>
          <w:lang w:val="en-GB"/>
        </w:rPr>
        <w:t>ENsuring</w:t>
      </w:r>
      <w:proofErr w:type="spellEnd"/>
      <w:r w:rsidRPr="00AA76D0">
        <w:rPr>
          <w:lang w:val="en-GB"/>
        </w:rPr>
        <w:t xml:space="preserve"> </w:t>
      </w:r>
      <w:proofErr w:type="spellStart"/>
      <w:r w:rsidRPr="00AA76D0">
        <w:rPr>
          <w:lang w:val="en-GB"/>
        </w:rPr>
        <w:t>RAdiation</w:t>
      </w:r>
      <w:proofErr w:type="spellEnd"/>
      <w:r w:rsidRPr="00AA76D0">
        <w:rPr>
          <w:lang w:val="en-GB"/>
        </w:rPr>
        <w:t xml:space="preserve"> Safety) two-year project, ongoing since 2018 within the framework of </w:t>
      </w:r>
      <w:r w:rsidR="0023281A">
        <w:rPr>
          <w:lang w:val="en-GB"/>
        </w:rPr>
        <w:t xml:space="preserve">the </w:t>
      </w:r>
      <w:r w:rsidRPr="00AA76D0">
        <w:rPr>
          <w:lang w:val="en-GB"/>
        </w:rPr>
        <w:t xml:space="preserve">cross-border cooperation between </w:t>
      </w:r>
      <w:r w:rsidR="0023281A">
        <w:rPr>
          <w:lang w:val="en-GB"/>
        </w:rPr>
        <w:t xml:space="preserve">the </w:t>
      </w:r>
      <w:r w:rsidRPr="00AA76D0">
        <w:rPr>
          <w:lang w:val="en-GB"/>
        </w:rPr>
        <w:t>Slovenia</w:t>
      </w:r>
      <w:r w:rsidR="009566B7">
        <w:rPr>
          <w:lang w:val="en-GB"/>
        </w:rPr>
        <w:t>n</w:t>
      </w:r>
      <w:r w:rsidRPr="00AA76D0">
        <w:rPr>
          <w:lang w:val="en-GB"/>
        </w:rPr>
        <w:t xml:space="preserve"> and Croatia</w:t>
      </w:r>
      <w:r w:rsidR="009566B7">
        <w:rPr>
          <w:lang w:val="en-GB"/>
        </w:rPr>
        <w:t>n first responding organizations</w:t>
      </w:r>
      <w:r w:rsidRPr="00AA76D0">
        <w:rPr>
          <w:lang w:val="en-GB"/>
        </w:rPr>
        <w:t>.</w:t>
      </w:r>
    </w:p>
    <w:p w:rsidR="0089497D" w:rsidRPr="00AA76D0" w:rsidRDefault="00C93314" w:rsidP="00C93314">
      <w:pPr>
        <w:spacing w:after="240"/>
        <w:rPr>
          <w:lang w:val="en-GB"/>
        </w:rPr>
      </w:pPr>
      <w:r w:rsidRPr="00AA76D0">
        <w:rPr>
          <w:lang w:val="en-GB"/>
        </w:rPr>
        <w:t xml:space="preserve">On the 3 and 4 June representatives from Slovenia, Austria and Croatia participated in a table-top exercise, conducted </w:t>
      </w:r>
      <w:r w:rsidR="009D0B8C">
        <w:rPr>
          <w:lang w:val="en-GB"/>
        </w:rPr>
        <w:t>at the IAEA</w:t>
      </w:r>
      <w:r w:rsidR="0023281A">
        <w:rPr>
          <w:lang w:val="en-GB"/>
        </w:rPr>
        <w:t xml:space="preserve"> premises</w:t>
      </w:r>
      <w:r w:rsidR="009D0B8C">
        <w:rPr>
          <w:lang w:val="en-GB"/>
        </w:rPr>
        <w:t xml:space="preserve"> </w:t>
      </w:r>
      <w:r w:rsidRPr="00AA76D0">
        <w:rPr>
          <w:lang w:val="en-GB"/>
        </w:rPr>
        <w:t xml:space="preserve">in Vienna. The objective of this table-top exercise was to </w:t>
      </w:r>
      <w:r w:rsidR="009566B7">
        <w:rPr>
          <w:lang w:val="en-GB"/>
        </w:rPr>
        <w:t xml:space="preserve">test </w:t>
      </w:r>
      <w:r w:rsidR="0023281A">
        <w:rPr>
          <w:lang w:val="en-GB"/>
        </w:rPr>
        <w:t xml:space="preserve">the </w:t>
      </w:r>
      <w:r w:rsidR="009566B7">
        <w:rPr>
          <w:lang w:val="en-GB"/>
        </w:rPr>
        <w:t xml:space="preserve">cross-border notification and co-operation and to </w:t>
      </w:r>
      <w:r w:rsidRPr="00AA76D0">
        <w:rPr>
          <w:lang w:val="en-GB"/>
        </w:rPr>
        <w:t>identify</w:t>
      </w:r>
      <w:r w:rsidR="009566B7">
        <w:rPr>
          <w:lang w:val="en-GB"/>
        </w:rPr>
        <w:t xml:space="preserve"> possible</w:t>
      </w:r>
      <w:r w:rsidRPr="00AA76D0">
        <w:rPr>
          <w:lang w:val="en-GB"/>
        </w:rPr>
        <w:t xml:space="preserve"> discrepancies in the implementation of protective measures in case of a nuclear accident at the Krško N</w:t>
      </w:r>
      <w:r w:rsidR="0023281A">
        <w:rPr>
          <w:lang w:val="en-GB"/>
        </w:rPr>
        <w:t>PP</w:t>
      </w:r>
      <w:r w:rsidRPr="00AA76D0">
        <w:rPr>
          <w:lang w:val="en-GB"/>
        </w:rPr>
        <w:t xml:space="preserve"> with </w:t>
      </w:r>
      <w:r w:rsidR="009D0B8C">
        <w:rPr>
          <w:lang w:val="en-GB"/>
        </w:rPr>
        <w:t>transboundary</w:t>
      </w:r>
      <w:r w:rsidRPr="00AA76D0">
        <w:rPr>
          <w:lang w:val="en-GB"/>
        </w:rPr>
        <w:t xml:space="preserve"> impact. The exercise was an investment in </w:t>
      </w:r>
      <w:r w:rsidR="00A651B8">
        <w:rPr>
          <w:lang w:val="en-GB"/>
        </w:rPr>
        <w:t xml:space="preserve">the </w:t>
      </w:r>
      <w:r w:rsidRPr="00AA76D0">
        <w:rPr>
          <w:lang w:val="en-GB"/>
        </w:rPr>
        <w:t xml:space="preserve">mutual knowledge and understanding of the role of regulators and civil protection </w:t>
      </w:r>
      <w:r w:rsidR="004E6A18">
        <w:rPr>
          <w:lang w:val="en-GB"/>
        </w:rPr>
        <w:t xml:space="preserve">forces </w:t>
      </w:r>
      <w:r w:rsidRPr="00AA76D0">
        <w:rPr>
          <w:lang w:val="en-GB"/>
        </w:rPr>
        <w:t>during the response in all participating countries.</w:t>
      </w:r>
    </w:p>
    <w:p w:rsidR="002C5793" w:rsidRPr="00915241" w:rsidRDefault="002C5793" w:rsidP="002C5793">
      <w:pPr>
        <w:pStyle w:val="Naslov2"/>
      </w:pPr>
      <w:r w:rsidRPr="00915241">
        <w:t>EPREV Action Plan</w:t>
      </w:r>
    </w:p>
    <w:p w:rsidR="00547D99" w:rsidRDefault="009D0B8C" w:rsidP="00C93314">
      <w:pPr>
        <w:rPr>
          <w:lang w:val="en-GB"/>
        </w:rPr>
      </w:pPr>
      <w:r>
        <w:rPr>
          <w:lang w:val="en-GB"/>
        </w:rPr>
        <w:t>The</w:t>
      </w:r>
      <w:r w:rsidR="00C93314" w:rsidRPr="00AA76D0">
        <w:rPr>
          <w:lang w:val="en-GB"/>
        </w:rPr>
        <w:t xml:space="preserve"> EPREV (Emergency Preparedness Review) action plan, prepared after the EPREV mission undertaken in Slovenia in 2017 is still ongoing. The SNSA </w:t>
      </w:r>
      <w:r>
        <w:rPr>
          <w:lang w:val="en-GB"/>
        </w:rPr>
        <w:t xml:space="preserve">implements </w:t>
      </w:r>
      <w:r w:rsidR="00C93314" w:rsidRPr="00AA76D0">
        <w:rPr>
          <w:lang w:val="en-GB"/>
        </w:rPr>
        <w:t xml:space="preserve">actions, assigned to SNSA, while </w:t>
      </w:r>
      <w:r w:rsidR="004D7CF6">
        <w:rPr>
          <w:lang w:val="en-GB"/>
        </w:rPr>
        <w:t xml:space="preserve">the SNSA </w:t>
      </w:r>
      <w:r w:rsidR="00C93314" w:rsidRPr="00AA76D0">
        <w:rPr>
          <w:lang w:val="en-GB"/>
        </w:rPr>
        <w:t>also monitor</w:t>
      </w:r>
      <w:r w:rsidR="004D7CF6">
        <w:rPr>
          <w:lang w:val="en-GB"/>
        </w:rPr>
        <w:t>s</w:t>
      </w:r>
      <w:r w:rsidR="00C93314" w:rsidRPr="00AA76D0">
        <w:rPr>
          <w:lang w:val="en-GB"/>
        </w:rPr>
        <w:t xml:space="preserve"> the progress of the other stakeholders</w:t>
      </w:r>
      <w:r w:rsidR="004D7CF6">
        <w:rPr>
          <w:lang w:val="en-GB"/>
        </w:rPr>
        <w:t>’</w:t>
      </w:r>
      <w:r w:rsidR="00C93314" w:rsidRPr="00AA76D0">
        <w:rPr>
          <w:lang w:val="en-GB"/>
        </w:rPr>
        <w:t xml:space="preserve"> actions. In light of</w:t>
      </w:r>
      <w:r w:rsidR="00A651B8">
        <w:rPr>
          <w:lang w:val="en-GB"/>
        </w:rPr>
        <w:t xml:space="preserve"> the</w:t>
      </w:r>
      <w:r w:rsidR="00C93314" w:rsidRPr="00AA76D0">
        <w:rPr>
          <w:lang w:val="en-GB"/>
        </w:rPr>
        <w:t xml:space="preserve"> current progress, </w:t>
      </w:r>
      <w:r w:rsidR="000161C9" w:rsidRPr="00AA76D0">
        <w:rPr>
          <w:lang w:val="en-GB"/>
        </w:rPr>
        <w:t xml:space="preserve">the </w:t>
      </w:r>
      <w:r w:rsidR="00C93314" w:rsidRPr="00AA76D0">
        <w:rPr>
          <w:lang w:val="en-GB"/>
        </w:rPr>
        <w:t xml:space="preserve">majority of the SNSA actions will be completed by the end of this year, but some </w:t>
      </w:r>
      <w:r w:rsidR="004D7CF6">
        <w:rPr>
          <w:lang w:val="en-GB"/>
        </w:rPr>
        <w:t xml:space="preserve">actions </w:t>
      </w:r>
      <w:r w:rsidR="00C93314" w:rsidRPr="00AA76D0">
        <w:rPr>
          <w:lang w:val="en-GB"/>
        </w:rPr>
        <w:t xml:space="preserve">(mainly </w:t>
      </w:r>
      <w:r w:rsidR="004D7CF6">
        <w:rPr>
          <w:lang w:val="en-GB"/>
        </w:rPr>
        <w:t>those</w:t>
      </w:r>
      <w:r w:rsidR="00C93314" w:rsidRPr="00AA76D0">
        <w:rPr>
          <w:lang w:val="en-GB"/>
        </w:rPr>
        <w:t xml:space="preserve"> that require participation </w:t>
      </w:r>
      <w:r w:rsidR="004D7CF6">
        <w:rPr>
          <w:lang w:val="en-GB"/>
        </w:rPr>
        <w:t>of</w:t>
      </w:r>
      <w:r w:rsidR="00C93314" w:rsidRPr="00AA76D0">
        <w:rPr>
          <w:lang w:val="en-GB"/>
        </w:rPr>
        <w:t xml:space="preserve"> several stakeholders or involve complex implementation procedures) will not be completed within the foreseen deadlines.</w:t>
      </w:r>
    </w:p>
    <w:p w:rsidR="00547D99" w:rsidRPr="00547D99" w:rsidRDefault="00547D99" w:rsidP="00547D99">
      <w:pPr>
        <w:rPr>
          <w:lang w:val="en-GB"/>
        </w:rPr>
      </w:pPr>
    </w:p>
    <w:p w:rsidR="00C93314" w:rsidRPr="00547D99" w:rsidRDefault="00547D99" w:rsidP="00547D99">
      <w:pPr>
        <w:tabs>
          <w:tab w:val="left" w:pos="6210"/>
        </w:tabs>
        <w:rPr>
          <w:lang w:val="en-GB"/>
        </w:rPr>
      </w:pPr>
      <w:r>
        <w:rPr>
          <w:lang w:val="en-GB"/>
        </w:rPr>
        <w:tab/>
      </w:r>
    </w:p>
    <w:p w:rsidR="001A4760" w:rsidRPr="00336A9C" w:rsidRDefault="006D0ED6" w:rsidP="00D1261E">
      <w:pPr>
        <w:rPr>
          <w:lang w:val="en-GB"/>
        </w:rPr>
      </w:pPr>
      <w:bookmarkStart w:id="0" w:name="_GoBack"/>
      <w:r w:rsidRPr="00336A9C">
        <w:rPr>
          <w:noProof/>
          <w:lang w:val="en-GB"/>
        </w:rPr>
        <w:lastRenderedPageBreak/>
        <w:drawing>
          <wp:inline distT="0" distB="0" distL="0" distR="0">
            <wp:extent cx="4905375" cy="2969895"/>
            <wp:effectExtent l="0" t="0" r="9525" b="1905"/>
            <wp:docPr id="25" name="Slika 25" descr="Map of Slovenia showing the positions of nuclear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lovenija-objekt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5375" cy="2969895"/>
                    </a:xfrm>
                    <a:prstGeom prst="rect">
                      <a:avLst/>
                    </a:prstGeom>
                    <a:solidFill>
                      <a:srgbClr val="FFFFFF"/>
                    </a:solidFill>
                  </pic:spPr>
                </pic:pic>
              </a:graphicData>
            </a:graphic>
          </wp:inline>
        </w:drawing>
      </w:r>
      <w:bookmarkEnd w:id="0"/>
    </w:p>
    <w:sectPr w:rsidR="001A4760" w:rsidRPr="00336A9C" w:rsidSect="0027162E">
      <w:headerReference w:type="even" r:id="rId10"/>
      <w:headerReference w:type="default" r:id="rId11"/>
      <w:footerReference w:type="even" r:id="rId12"/>
      <w:footerReference w:type="default" r:id="rId13"/>
      <w:headerReference w:type="first" r:id="rId14"/>
      <w:footerReference w:type="first" r:id="rId15"/>
      <w:pgSz w:w="11907" w:h="16840" w:code="9"/>
      <w:pgMar w:top="1168" w:right="851" w:bottom="899" w:left="851" w:header="53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B29" w:rsidRDefault="00BB1B29">
      <w:r>
        <w:separator/>
      </w:r>
    </w:p>
  </w:endnote>
  <w:endnote w:type="continuationSeparator" w:id="0">
    <w:p w:rsidR="00BB1B29" w:rsidRDefault="00BB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ACC" w:rsidRDefault="00345A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2E" w:rsidRPr="00345ACC" w:rsidRDefault="0027162E" w:rsidP="0027162E">
    <w:pPr>
      <w:pStyle w:val="Noga"/>
      <w:framePr w:wrap="around" w:vAnchor="text" w:hAnchor="margin" w:xAlign="right" w:y="1"/>
      <w:rPr>
        <w:rStyle w:val="tevilkastrani"/>
      </w:rPr>
    </w:pPr>
    <w:r w:rsidRPr="00345ACC">
      <w:rPr>
        <w:rStyle w:val="tevilkastrani"/>
      </w:rPr>
      <w:fldChar w:fldCharType="begin"/>
    </w:r>
    <w:r w:rsidRPr="00345ACC">
      <w:rPr>
        <w:rStyle w:val="tevilkastrani"/>
      </w:rPr>
      <w:instrText xml:space="preserve">PAGE  </w:instrText>
    </w:r>
    <w:r w:rsidRPr="00345ACC">
      <w:rPr>
        <w:rStyle w:val="tevilkastrani"/>
      </w:rPr>
      <w:fldChar w:fldCharType="separate"/>
    </w:r>
    <w:r w:rsidR="00504429" w:rsidRPr="00345ACC">
      <w:rPr>
        <w:rStyle w:val="tevilkastrani"/>
        <w:noProof/>
      </w:rPr>
      <w:t>2</w:t>
    </w:r>
    <w:r w:rsidRPr="00345ACC">
      <w:rPr>
        <w:rStyle w:val="tevilkastrani"/>
      </w:rPr>
      <w:fldChar w:fldCharType="end"/>
    </w:r>
  </w:p>
  <w:p w:rsidR="0027162E" w:rsidRPr="00345ACC" w:rsidRDefault="006D0ED6"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en-US"/>
      </w:rPr>
    </w:pPr>
    <w:r w:rsidRPr="00345ACC">
      <w:rPr>
        <w:rFonts w:cs="Arial"/>
        <w:noProof/>
        <w:color w:val="0070C0"/>
        <w:sz w:val="16"/>
        <w:szCs w:val="16"/>
        <w:lang w:val="en-US" w:eastAsia="sl-SI"/>
      </w:rPr>
      <mc:AlternateContent>
        <mc:Choice Requires="wps">
          <w:drawing>
            <wp:anchor distT="0" distB="0" distL="114300" distR="114300" simplePos="0" relativeHeight="251656704" behindDoc="0" locked="0" layoutInCell="1" allowOverlap="1">
              <wp:simplePos x="0" y="0"/>
              <wp:positionH relativeFrom="column">
                <wp:posOffset>5372100</wp:posOffset>
              </wp:positionH>
              <wp:positionV relativeFrom="paragraph">
                <wp:posOffset>142240</wp:posOffset>
              </wp:positionV>
              <wp:extent cx="276860" cy="33020"/>
              <wp:effectExtent l="16510" t="8255" r="20955" b="6350"/>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787E9" id="Freeform 3" o:spid="_x0000_s1026" style="position:absolute;margin-left:423pt;margin-top:11.2pt;width:21.8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w:pict>
        </mc:Fallback>
      </mc:AlternateContent>
    </w:r>
    <w:r w:rsidRPr="00345ACC">
      <w:rPr>
        <w:rFonts w:cs="Arial"/>
        <w:noProof/>
        <w:color w:val="0070C0"/>
        <w:sz w:val="16"/>
        <w:szCs w:val="16"/>
        <w:lang w:val="en-US" w:eastAsia="sl-SI"/>
      </w:rPr>
      <mc:AlternateContent>
        <mc:Choice Requires="wps">
          <w:drawing>
            <wp:anchor distT="0" distB="0" distL="114300" distR="114300" simplePos="0" relativeHeight="251655680" behindDoc="0" locked="0" layoutInCell="1" allowOverlap="1">
              <wp:simplePos x="0" y="0"/>
              <wp:positionH relativeFrom="column">
                <wp:posOffset>5492750</wp:posOffset>
              </wp:positionH>
              <wp:positionV relativeFrom="paragraph">
                <wp:posOffset>-21590</wp:posOffset>
              </wp:positionV>
              <wp:extent cx="67945" cy="328295"/>
              <wp:effectExtent l="13335" t="6350" r="13970" b="8255"/>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41A81" id="Freeform 2" o:spid="_x0000_s1026" style="position:absolute;margin-left:432.5pt;margin-top:-1.7pt;width:5.35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w:pict>
        </mc:Fallback>
      </mc:AlternateContent>
    </w:r>
    <w:r w:rsidRPr="00345ACC">
      <w:rPr>
        <w:rFonts w:cs="Arial"/>
        <w:noProof/>
        <w:color w:val="0070C0"/>
        <w:sz w:val="16"/>
        <w:szCs w:val="16"/>
        <w:lang w:val="en-US" w:eastAsia="sl-SI"/>
      </w:rPr>
      <mc:AlternateContent>
        <mc:Choice Requires="wps">
          <w:drawing>
            <wp:anchor distT="0" distB="0" distL="114300" distR="114300" simplePos="0" relativeHeight="251657728" behindDoc="0" locked="0" layoutInCell="1" allowOverlap="1">
              <wp:simplePos x="0" y="0"/>
              <wp:positionH relativeFrom="column">
                <wp:posOffset>5507355</wp:posOffset>
              </wp:positionH>
              <wp:positionV relativeFrom="paragraph">
                <wp:posOffset>127635</wp:posOffset>
              </wp:positionV>
              <wp:extent cx="24765" cy="30480"/>
              <wp:effectExtent l="8890" t="12700" r="13970" b="13970"/>
              <wp:wrapNone/>
              <wp:docPr id="1"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11A9" id="Freeform 4" o:spid="_x0000_s1026" style="position:absolute;margin-left:433.65pt;margin-top:10.05pt;width:1.9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pict>
        </mc:Fallback>
      </mc:AlternateContent>
    </w:r>
    <w:r w:rsidR="0027162E" w:rsidRPr="00345ACC">
      <w:rPr>
        <w:rFonts w:cs="Arial"/>
        <w:color w:val="0070C0"/>
        <w:sz w:val="16"/>
        <w:szCs w:val="16"/>
        <w:lang w:val="en-US"/>
      </w:rPr>
      <w:t xml:space="preserve">News from Nuclear Slovenia, </w:t>
    </w:r>
    <w:r w:rsidR="00547D99" w:rsidRPr="00345ACC">
      <w:rPr>
        <w:rFonts w:cs="Arial"/>
        <w:color w:val="0070C0"/>
        <w:sz w:val="16"/>
        <w:szCs w:val="16"/>
        <w:lang w:val="en-US"/>
      </w:rPr>
      <w:t>October</w:t>
    </w:r>
    <w:r w:rsidR="001128AA" w:rsidRPr="00345ACC">
      <w:rPr>
        <w:rFonts w:cs="Arial"/>
        <w:color w:val="0070C0"/>
        <w:sz w:val="16"/>
        <w:szCs w:val="16"/>
        <w:lang w:val="en-US"/>
      </w:rPr>
      <w:t xml:space="preserve"> 201</w:t>
    </w:r>
    <w:r w:rsidR="006E7FE1" w:rsidRPr="00345ACC">
      <w:rPr>
        <w:rFonts w:cs="Arial"/>
        <w:color w:val="0070C0"/>
        <w:sz w:val="16"/>
        <w:szCs w:val="16"/>
        <w:lang w:val="en-US"/>
      </w:rPr>
      <w:t>9</w:t>
    </w:r>
  </w:p>
  <w:p w:rsidR="0027162E" w:rsidRPr="00345ACC"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it-IT"/>
      </w:rPr>
    </w:pPr>
    <w:proofErr w:type="spellStart"/>
    <w:r w:rsidRPr="00345ACC">
      <w:rPr>
        <w:rFonts w:cs="Arial"/>
        <w:color w:val="0070C0"/>
        <w:sz w:val="16"/>
        <w:szCs w:val="16"/>
        <w:lang w:val="it-IT"/>
      </w:rPr>
      <w:t>Slovenian</w:t>
    </w:r>
    <w:proofErr w:type="spellEnd"/>
    <w:r w:rsidRPr="00345ACC">
      <w:rPr>
        <w:rFonts w:cs="Arial"/>
        <w:color w:val="0070C0"/>
        <w:sz w:val="16"/>
        <w:szCs w:val="16"/>
        <w:lang w:val="it-IT"/>
      </w:rPr>
      <w:t xml:space="preserve"> Nuclear </w:t>
    </w:r>
    <w:proofErr w:type="spellStart"/>
    <w:r w:rsidRPr="00345ACC">
      <w:rPr>
        <w:rFonts w:cs="Arial"/>
        <w:color w:val="0070C0"/>
        <w:sz w:val="16"/>
        <w:szCs w:val="16"/>
        <w:lang w:val="it-IT"/>
      </w:rPr>
      <w:t>Safety</w:t>
    </w:r>
    <w:proofErr w:type="spellEnd"/>
    <w:r w:rsidRPr="00345ACC">
      <w:rPr>
        <w:rFonts w:cs="Arial"/>
        <w:color w:val="0070C0"/>
        <w:sz w:val="16"/>
        <w:szCs w:val="16"/>
        <w:lang w:val="it-IT"/>
      </w:rPr>
      <w:t xml:space="preserve"> Administration</w:t>
    </w:r>
  </w:p>
  <w:p w:rsidR="0027162E" w:rsidRPr="00345ACC"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rPr>
    </w:pPr>
    <w:proofErr w:type="spellStart"/>
    <w:r w:rsidRPr="00345ACC">
      <w:rPr>
        <w:rFonts w:cs="Arial"/>
        <w:color w:val="0070C0"/>
        <w:sz w:val="16"/>
        <w:szCs w:val="16"/>
      </w:rPr>
      <w:t>Litostrojska</w:t>
    </w:r>
    <w:proofErr w:type="spellEnd"/>
    <w:r w:rsidRPr="00345ACC">
      <w:rPr>
        <w:rFonts w:cs="Arial"/>
        <w:color w:val="0070C0"/>
        <w:sz w:val="16"/>
        <w:szCs w:val="16"/>
      </w:rPr>
      <w:t xml:space="preserve"> cesta 54, Ljubljana, </w:t>
    </w:r>
    <w:proofErr w:type="spellStart"/>
    <w:r w:rsidRPr="00345ACC">
      <w:rPr>
        <w:rFonts w:cs="Arial"/>
        <w:color w:val="0070C0"/>
        <w:sz w:val="16"/>
        <w:szCs w:val="16"/>
      </w:rPr>
      <w:t>Slovenia</w:t>
    </w:r>
    <w:proofErr w:type="spellEnd"/>
    <w:r w:rsidRPr="00345ACC">
      <w:rPr>
        <w:rFonts w:cs="Arial"/>
        <w:color w:val="0070C0"/>
        <w:sz w:val="16"/>
        <w:szCs w:val="16"/>
      </w:rPr>
      <w:t xml:space="preserve">, </w:t>
    </w:r>
    <w:r w:rsidRPr="00345ACC">
      <w:rPr>
        <w:rFonts w:cs="Arial"/>
        <w:color w:val="0070C0"/>
        <w:sz w:val="16"/>
        <w:szCs w:val="16"/>
        <w:u w:val="single"/>
      </w:rPr>
      <w:t>www.ursjv.gov.si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ACC" w:rsidRDefault="00345A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B29" w:rsidRDefault="00BB1B29">
      <w:r>
        <w:separator/>
      </w:r>
    </w:p>
  </w:footnote>
  <w:footnote w:type="continuationSeparator" w:id="0">
    <w:p w:rsidR="00BB1B29" w:rsidRDefault="00BB1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2E" w:rsidRDefault="00B1040D">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style="position:absolute;left:0;text-align:left;margin-left:0;margin-top:0;width:513pt;height:805.5pt;z-index:-251656704;mso-position-horizontal:center;mso-position-horizontal-relative:margin;mso-position-vertical:center;mso-position-vertical-relative:margin" o:allowincell="f">
          <v:imagedata r:id="rId1" o:title="ozad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ACC" w:rsidRDefault="00345AC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2E" w:rsidRPr="00ED0CE0" w:rsidRDefault="006D0ED6" w:rsidP="0027162E">
    <w:pPr>
      <w:pStyle w:val="NASLOV"/>
      <w:rPr>
        <w:sz w:val="16"/>
        <w:szCs w:val="16"/>
        <w:lang w:val="en-GB"/>
      </w:rPr>
    </w:pPr>
    <w:r>
      <w:rPr>
        <w:noProof/>
      </w:rPr>
      <w:drawing>
        <wp:anchor distT="0" distB="0" distL="114300" distR="114300" simplePos="0" relativeHeight="251658752" behindDoc="0" locked="0" layoutInCell="1" allowOverlap="1">
          <wp:simplePos x="0" y="0"/>
          <wp:positionH relativeFrom="column">
            <wp:posOffset>-457200</wp:posOffset>
          </wp:positionH>
          <wp:positionV relativeFrom="paragraph">
            <wp:posOffset>-154940</wp:posOffset>
          </wp:positionV>
          <wp:extent cx="7315200" cy="108966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 from Slovenia-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62E" w:rsidRPr="00ED0CE0" w:rsidRDefault="0027162E" w:rsidP="0027162E">
    <w:pPr>
      <w:pStyle w:val="NASLOV"/>
      <w:spacing w:after="0"/>
      <w:rPr>
        <w:rFonts w:cs="Arial"/>
        <w:color w:val="0000FF"/>
        <w:sz w:val="16"/>
        <w:szCs w:val="16"/>
      </w:rPr>
    </w:pPr>
  </w:p>
  <w:p w:rsidR="0027162E" w:rsidRDefault="0027162E" w:rsidP="0027162E">
    <w:pPr>
      <w:pStyle w:val="NASLOV"/>
      <w:tabs>
        <w:tab w:val="left" w:pos="7740"/>
      </w:tabs>
      <w:jc w:val="left"/>
      <w:rPr>
        <w:rFonts w:cs="Arial"/>
        <w:color w:val="0000FF"/>
        <w:sz w:val="20"/>
      </w:rPr>
    </w:pPr>
  </w:p>
  <w:p w:rsidR="0027162E" w:rsidRDefault="0027162E" w:rsidP="0027162E">
    <w:pPr>
      <w:pStyle w:val="NASLOV"/>
      <w:tabs>
        <w:tab w:val="left" w:pos="7740"/>
      </w:tabs>
      <w:jc w:val="left"/>
      <w:rPr>
        <w:rFonts w:cs="Arial"/>
        <w:color w:val="0000FF"/>
        <w:sz w:val="20"/>
      </w:rPr>
    </w:pPr>
  </w:p>
  <w:p w:rsidR="0027162E" w:rsidRPr="00ED0CE0" w:rsidRDefault="0027162E" w:rsidP="0027162E">
    <w:pPr>
      <w:pStyle w:val="NASLOV"/>
      <w:tabs>
        <w:tab w:val="left" w:pos="7560"/>
      </w:tabs>
      <w:spacing w:after="0"/>
      <w:jc w:val="left"/>
      <w:rPr>
        <w:rFonts w:cs="Arial"/>
        <w:sz w:val="20"/>
      </w:rPr>
    </w:pPr>
  </w:p>
  <w:p w:rsidR="0027162E" w:rsidRPr="006E19F0" w:rsidRDefault="0027162E" w:rsidP="0027162E">
    <w:pPr>
      <w:pStyle w:val="Glava"/>
      <w:tabs>
        <w:tab w:val="clear" w:pos="4536"/>
        <w:tab w:val="clear" w:pos="9072"/>
        <w:tab w:val="left" w:pos="7056"/>
      </w:tabs>
      <w:spacing w:before="120"/>
      <w:rPr>
        <w:b/>
        <w:color w:val="0000FF"/>
        <w:sz w:val="24"/>
        <w:lang w:val="en-US"/>
      </w:rPr>
    </w:pPr>
    <w:r>
      <w:tab/>
    </w:r>
    <w:r>
      <w:tab/>
    </w:r>
    <w:r w:rsidR="00781FE5">
      <w:rPr>
        <w:b/>
        <w:color w:val="0000FF"/>
        <w:sz w:val="24"/>
        <w:lang w:val="en-US"/>
      </w:rPr>
      <w:t>October</w:t>
    </w:r>
    <w:r w:rsidR="00A0797A">
      <w:rPr>
        <w:b/>
        <w:color w:val="0000FF"/>
        <w:sz w:val="24"/>
        <w:lang w:val="en-US"/>
      </w:rPr>
      <w:t xml:space="preserve"> 201</w:t>
    </w:r>
    <w:r w:rsidR="006E7FE1">
      <w:rPr>
        <w:b/>
        <w:color w:val="0000FF"/>
        <w:sz w:val="24"/>
        <w:lang w:val="en-U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D4C61"/>
    <w:multiLevelType w:val="hybridMultilevel"/>
    <w:tmpl w:val="8D30F5B2"/>
    <w:lvl w:ilvl="0" w:tplc="F4E461D2">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32699"/>
    <w:multiLevelType w:val="hybridMultilevel"/>
    <w:tmpl w:val="F872B36C"/>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5F03CB"/>
    <w:multiLevelType w:val="hybridMultilevel"/>
    <w:tmpl w:val="3DFE933C"/>
    <w:lvl w:ilvl="0" w:tplc="11DA2A90">
      <w:start w:val="1"/>
      <w:numFmt w:val="bullet"/>
      <w:lvlText w:val="•"/>
      <w:lvlJc w:val="left"/>
      <w:pPr>
        <w:tabs>
          <w:tab w:val="num" w:pos="720"/>
        </w:tabs>
        <w:ind w:left="720" w:hanging="360"/>
      </w:pPr>
      <w:rPr>
        <w:rFonts w:ascii="Times New Roman" w:hAnsi="Times New Roman" w:hint="default"/>
      </w:rPr>
    </w:lvl>
    <w:lvl w:ilvl="1" w:tplc="270EBC58">
      <w:numFmt w:val="bullet"/>
      <w:lvlText w:val=""/>
      <w:lvlJc w:val="left"/>
      <w:pPr>
        <w:tabs>
          <w:tab w:val="num" w:pos="1440"/>
        </w:tabs>
        <w:ind w:left="1440" w:hanging="360"/>
      </w:pPr>
      <w:rPr>
        <w:rFonts w:ascii="Wingdings" w:hAnsi="Wingdings" w:hint="default"/>
      </w:rPr>
    </w:lvl>
    <w:lvl w:ilvl="2" w:tplc="2D3EF584" w:tentative="1">
      <w:start w:val="1"/>
      <w:numFmt w:val="bullet"/>
      <w:lvlText w:val="•"/>
      <w:lvlJc w:val="left"/>
      <w:pPr>
        <w:tabs>
          <w:tab w:val="num" w:pos="2160"/>
        </w:tabs>
        <w:ind w:left="2160" w:hanging="360"/>
      </w:pPr>
      <w:rPr>
        <w:rFonts w:ascii="Times New Roman" w:hAnsi="Times New Roman" w:hint="default"/>
      </w:rPr>
    </w:lvl>
    <w:lvl w:ilvl="3" w:tplc="8A8A39C4" w:tentative="1">
      <w:start w:val="1"/>
      <w:numFmt w:val="bullet"/>
      <w:lvlText w:val="•"/>
      <w:lvlJc w:val="left"/>
      <w:pPr>
        <w:tabs>
          <w:tab w:val="num" w:pos="2880"/>
        </w:tabs>
        <w:ind w:left="2880" w:hanging="360"/>
      </w:pPr>
      <w:rPr>
        <w:rFonts w:ascii="Times New Roman" w:hAnsi="Times New Roman" w:hint="default"/>
      </w:rPr>
    </w:lvl>
    <w:lvl w:ilvl="4" w:tplc="A3325A5A" w:tentative="1">
      <w:start w:val="1"/>
      <w:numFmt w:val="bullet"/>
      <w:lvlText w:val="•"/>
      <w:lvlJc w:val="left"/>
      <w:pPr>
        <w:tabs>
          <w:tab w:val="num" w:pos="3600"/>
        </w:tabs>
        <w:ind w:left="3600" w:hanging="360"/>
      </w:pPr>
      <w:rPr>
        <w:rFonts w:ascii="Times New Roman" w:hAnsi="Times New Roman" w:hint="default"/>
      </w:rPr>
    </w:lvl>
    <w:lvl w:ilvl="5" w:tplc="A7169BE2" w:tentative="1">
      <w:start w:val="1"/>
      <w:numFmt w:val="bullet"/>
      <w:lvlText w:val="•"/>
      <w:lvlJc w:val="left"/>
      <w:pPr>
        <w:tabs>
          <w:tab w:val="num" w:pos="4320"/>
        </w:tabs>
        <w:ind w:left="4320" w:hanging="360"/>
      </w:pPr>
      <w:rPr>
        <w:rFonts w:ascii="Times New Roman" w:hAnsi="Times New Roman" w:hint="default"/>
      </w:rPr>
    </w:lvl>
    <w:lvl w:ilvl="6" w:tplc="AA305D6E" w:tentative="1">
      <w:start w:val="1"/>
      <w:numFmt w:val="bullet"/>
      <w:lvlText w:val="•"/>
      <w:lvlJc w:val="left"/>
      <w:pPr>
        <w:tabs>
          <w:tab w:val="num" w:pos="5040"/>
        </w:tabs>
        <w:ind w:left="5040" w:hanging="360"/>
      </w:pPr>
      <w:rPr>
        <w:rFonts w:ascii="Times New Roman" w:hAnsi="Times New Roman" w:hint="default"/>
      </w:rPr>
    </w:lvl>
    <w:lvl w:ilvl="7" w:tplc="AF002010" w:tentative="1">
      <w:start w:val="1"/>
      <w:numFmt w:val="bullet"/>
      <w:lvlText w:val="•"/>
      <w:lvlJc w:val="left"/>
      <w:pPr>
        <w:tabs>
          <w:tab w:val="num" w:pos="5760"/>
        </w:tabs>
        <w:ind w:left="5760" w:hanging="360"/>
      </w:pPr>
      <w:rPr>
        <w:rFonts w:ascii="Times New Roman" w:hAnsi="Times New Roman" w:hint="default"/>
      </w:rPr>
    </w:lvl>
    <w:lvl w:ilvl="8" w:tplc="6B1214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2F847CF"/>
    <w:multiLevelType w:val="hybridMultilevel"/>
    <w:tmpl w:val="35D45784"/>
    <w:lvl w:ilvl="0" w:tplc="0424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4980937"/>
    <w:multiLevelType w:val="hybridMultilevel"/>
    <w:tmpl w:val="50C89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0E7A6B"/>
    <w:multiLevelType w:val="hybridMultilevel"/>
    <w:tmpl w:val="784468B4"/>
    <w:lvl w:ilvl="0" w:tplc="52DC5362">
      <w:start w:val="1"/>
      <w:numFmt w:val="bullet"/>
      <w:lvlText w:val="•"/>
      <w:lvlJc w:val="left"/>
      <w:pPr>
        <w:tabs>
          <w:tab w:val="num" w:pos="720"/>
        </w:tabs>
        <w:ind w:left="720" w:hanging="360"/>
      </w:pPr>
      <w:rPr>
        <w:rFonts w:ascii="Times New Roman" w:hAnsi="Times New Roman" w:hint="default"/>
      </w:rPr>
    </w:lvl>
    <w:lvl w:ilvl="1" w:tplc="66427952" w:tentative="1">
      <w:start w:val="1"/>
      <w:numFmt w:val="bullet"/>
      <w:lvlText w:val="•"/>
      <w:lvlJc w:val="left"/>
      <w:pPr>
        <w:tabs>
          <w:tab w:val="num" w:pos="1440"/>
        </w:tabs>
        <w:ind w:left="1440" w:hanging="360"/>
      </w:pPr>
      <w:rPr>
        <w:rFonts w:ascii="Times New Roman" w:hAnsi="Times New Roman" w:hint="default"/>
      </w:rPr>
    </w:lvl>
    <w:lvl w:ilvl="2" w:tplc="A112B1DE" w:tentative="1">
      <w:start w:val="1"/>
      <w:numFmt w:val="bullet"/>
      <w:lvlText w:val="•"/>
      <w:lvlJc w:val="left"/>
      <w:pPr>
        <w:tabs>
          <w:tab w:val="num" w:pos="2160"/>
        </w:tabs>
        <w:ind w:left="2160" w:hanging="360"/>
      </w:pPr>
      <w:rPr>
        <w:rFonts w:ascii="Times New Roman" w:hAnsi="Times New Roman" w:hint="default"/>
      </w:rPr>
    </w:lvl>
    <w:lvl w:ilvl="3" w:tplc="15F60656" w:tentative="1">
      <w:start w:val="1"/>
      <w:numFmt w:val="bullet"/>
      <w:lvlText w:val="•"/>
      <w:lvlJc w:val="left"/>
      <w:pPr>
        <w:tabs>
          <w:tab w:val="num" w:pos="2880"/>
        </w:tabs>
        <w:ind w:left="2880" w:hanging="360"/>
      </w:pPr>
      <w:rPr>
        <w:rFonts w:ascii="Times New Roman" w:hAnsi="Times New Roman" w:hint="default"/>
      </w:rPr>
    </w:lvl>
    <w:lvl w:ilvl="4" w:tplc="573AD2C4" w:tentative="1">
      <w:start w:val="1"/>
      <w:numFmt w:val="bullet"/>
      <w:lvlText w:val="•"/>
      <w:lvlJc w:val="left"/>
      <w:pPr>
        <w:tabs>
          <w:tab w:val="num" w:pos="3600"/>
        </w:tabs>
        <w:ind w:left="3600" w:hanging="360"/>
      </w:pPr>
      <w:rPr>
        <w:rFonts w:ascii="Times New Roman" w:hAnsi="Times New Roman" w:hint="default"/>
      </w:rPr>
    </w:lvl>
    <w:lvl w:ilvl="5" w:tplc="2A34880A" w:tentative="1">
      <w:start w:val="1"/>
      <w:numFmt w:val="bullet"/>
      <w:lvlText w:val="•"/>
      <w:lvlJc w:val="left"/>
      <w:pPr>
        <w:tabs>
          <w:tab w:val="num" w:pos="4320"/>
        </w:tabs>
        <w:ind w:left="4320" w:hanging="360"/>
      </w:pPr>
      <w:rPr>
        <w:rFonts w:ascii="Times New Roman" w:hAnsi="Times New Roman" w:hint="default"/>
      </w:rPr>
    </w:lvl>
    <w:lvl w:ilvl="6" w:tplc="8C64539E" w:tentative="1">
      <w:start w:val="1"/>
      <w:numFmt w:val="bullet"/>
      <w:lvlText w:val="•"/>
      <w:lvlJc w:val="left"/>
      <w:pPr>
        <w:tabs>
          <w:tab w:val="num" w:pos="5040"/>
        </w:tabs>
        <w:ind w:left="5040" w:hanging="360"/>
      </w:pPr>
      <w:rPr>
        <w:rFonts w:ascii="Times New Roman" w:hAnsi="Times New Roman" w:hint="default"/>
      </w:rPr>
    </w:lvl>
    <w:lvl w:ilvl="7" w:tplc="6EE6E228" w:tentative="1">
      <w:start w:val="1"/>
      <w:numFmt w:val="bullet"/>
      <w:lvlText w:val="•"/>
      <w:lvlJc w:val="left"/>
      <w:pPr>
        <w:tabs>
          <w:tab w:val="num" w:pos="5760"/>
        </w:tabs>
        <w:ind w:left="5760" w:hanging="360"/>
      </w:pPr>
      <w:rPr>
        <w:rFonts w:ascii="Times New Roman" w:hAnsi="Times New Roman" w:hint="default"/>
      </w:rPr>
    </w:lvl>
    <w:lvl w:ilvl="8" w:tplc="BD2E00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1246C02"/>
    <w:multiLevelType w:val="hybridMultilevel"/>
    <w:tmpl w:val="8EF0FDE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B475D7"/>
    <w:multiLevelType w:val="hybridMultilevel"/>
    <w:tmpl w:val="2A844DFA"/>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BE607A"/>
    <w:multiLevelType w:val="hybridMultilevel"/>
    <w:tmpl w:val="C77EBFC0"/>
    <w:lvl w:ilvl="0" w:tplc="2182E24E">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2E284D"/>
    <w:multiLevelType w:val="hybridMultilevel"/>
    <w:tmpl w:val="AE48842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AC20D7"/>
    <w:multiLevelType w:val="hybridMultilevel"/>
    <w:tmpl w:val="0F407A58"/>
    <w:lvl w:ilvl="0" w:tplc="1F14CD50">
      <w:start w:val="1"/>
      <w:numFmt w:val="bullet"/>
      <w:lvlText w:val="•"/>
      <w:lvlJc w:val="left"/>
      <w:pPr>
        <w:tabs>
          <w:tab w:val="num" w:pos="720"/>
        </w:tabs>
        <w:ind w:left="720" w:hanging="360"/>
      </w:pPr>
      <w:rPr>
        <w:rFonts w:ascii="Times New Roman" w:hAnsi="Times New Roman" w:hint="default"/>
      </w:rPr>
    </w:lvl>
    <w:lvl w:ilvl="1" w:tplc="1BAE63A8" w:tentative="1">
      <w:start w:val="1"/>
      <w:numFmt w:val="bullet"/>
      <w:lvlText w:val="•"/>
      <w:lvlJc w:val="left"/>
      <w:pPr>
        <w:tabs>
          <w:tab w:val="num" w:pos="1440"/>
        </w:tabs>
        <w:ind w:left="1440" w:hanging="360"/>
      </w:pPr>
      <w:rPr>
        <w:rFonts w:ascii="Times New Roman" w:hAnsi="Times New Roman" w:hint="default"/>
      </w:rPr>
    </w:lvl>
    <w:lvl w:ilvl="2" w:tplc="9854583A" w:tentative="1">
      <w:start w:val="1"/>
      <w:numFmt w:val="bullet"/>
      <w:lvlText w:val="•"/>
      <w:lvlJc w:val="left"/>
      <w:pPr>
        <w:tabs>
          <w:tab w:val="num" w:pos="2160"/>
        </w:tabs>
        <w:ind w:left="2160" w:hanging="360"/>
      </w:pPr>
      <w:rPr>
        <w:rFonts w:ascii="Times New Roman" w:hAnsi="Times New Roman" w:hint="default"/>
      </w:rPr>
    </w:lvl>
    <w:lvl w:ilvl="3" w:tplc="0BEC9CC0" w:tentative="1">
      <w:start w:val="1"/>
      <w:numFmt w:val="bullet"/>
      <w:lvlText w:val="•"/>
      <w:lvlJc w:val="left"/>
      <w:pPr>
        <w:tabs>
          <w:tab w:val="num" w:pos="2880"/>
        </w:tabs>
        <w:ind w:left="2880" w:hanging="360"/>
      </w:pPr>
      <w:rPr>
        <w:rFonts w:ascii="Times New Roman" w:hAnsi="Times New Roman" w:hint="default"/>
      </w:rPr>
    </w:lvl>
    <w:lvl w:ilvl="4" w:tplc="FF32B600" w:tentative="1">
      <w:start w:val="1"/>
      <w:numFmt w:val="bullet"/>
      <w:lvlText w:val="•"/>
      <w:lvlJc w:val="left"/>
      <w:pPr>
        <w:tabs>
          <w:tab w:val="num" w:pos="3600"/>
        </w:tabs>
        <w:ind w:left="3600" w:hanging="360"/>
      </w:pPr>
      <w:rPr>
        <w:rFonts w:ascii="Times New Roman" w:hAnsi="Times New Roman" w:hint="default"/>
      </w:rPr>
    </w:lvl>
    <w:lvl w:ilvl="5" w:tplc="959E6BB6" w:tentative="1">
      <w:start w:val="1"/>
      <w:numFmt w:val="bullet"/>
      <w:lvlText w:val="•"/>
      <w:lvlJc w:val="left"/>
      <w:pPr>
        <w:tabs>
          <w:tab w:val="num" w:pos="4320"/>
        </w:tabs>
        <w:ind w:left="4320" w:hanging="360"/>
      </w:pPr>
      <w:rPr>
        <w:rFonts w:ascii="Times New Roman" w:hAnsi="Times New Roman" w:hint="default"/>
      </w:rPr>
    </w:lvl>
    <w:lvl w:ilvl="6" w:tplc="88D0F6C4" w:tentative="1">
      <w:start w:val="1"/>
      <w:numFmt w:val="bullet"/>
      <w:lvlText w:val="•"/>
      <w:lvlJc w:val="left"/>
      <w:pPr>
        <w:tabs>
          <w:tab w:val="num" w:pos="5040"/>
        </w:tabs>
        <w:ind w:left="5040" w:hanging="360"/>
      </w:pPr>
      <w:rPr>
        <w:rFonts w:ascii="Times New Roman" w:hAnsi="Times New Roman" w:hint="default"/>
      </w:rPr>
    </w:lvl>
    <w:lvl w:ilvl="7" w:tplc="88188136" w:tentative="1">
      <w:start w:val="1"/>
      <w:numFmt w:val="bullet"/>
      <w:lvlText w:val="•"/>
      <w:lvlJc w:val="left"/>
      <w:pPr>
        <w:tabs>
          <w:tab w:val="num" w:pos="5760"/>
        </w:tabs>
        <w:ind w:left="5760" w:hanging="360"/>
      </w:pPr>
      <w:rPr>
        <w:rFonts w:ascii="Times New Roman" w:hAnsi="Times New Roman" w:hint="default"/>
      </w:rPr>
    </w:lvl>
    <w:lvl w:ilvl="8" w:tplc="92F65DF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541B5B"/>
    <w:multiLevelType w:val="multilevel"/>
    <w:tmpl w:val="A41E8EAC"/>
    <w:lvl w:ilvl="0">
      <w:start w:val="1"/>
      <w:numFmt w:val="upperRoman"/>
      <w:pStyle w:val="Naslov1"/>
      <w:lvlText w:val="%1."/>
      <w:lvlJc w:val="left"/>
      <w:pPr>
        <w:tabs>
          <w:tab w:val="num" w:pos="879"/>
        </w:tabs>
        <w:ind w:left="879" w:hanging="737"/>
      </w:pPr>
      <w:rPr>
        <w:rFonts w:hint="default"/>
        <w:lang w:val="en-GB"/>
      </w:rPr>
    </w:lvl>
    <w:lvl w:ilvl="1">
      <w:start w:val="1"/>
      <w:numFmt w:val="decimal"/>
      <w:pStyle w:val="Naslov2"/>
      <w:lvlText w:val="%1.%2."/>
      <w:lvlJc w:val="left"/>
      <w:pPr>
        <w:tabs>
          <w:tab w:val="num" w:pos="510"/>
        </w:tabs>
        <w:ind w:left="510" w:hanging="510"/>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43A4031"/>
    <w:multiLevelType w:val="hybridMultilevel"/>
    <w:tmpl w:val="AE627652"/>
    <w:lvl w:ilvl="0" w:tplc="C882E116">
      <w:start w:val="1"/>
      <w:numFmt w:val="bullet"/>
      <w:lvlText w:val="•"/>
      <w:lvlJc w:val="left"/>
      <w:pPr>
        <w:tabs>
          <w:tab w:val="num" w:pos="720"/>
        </w:tabs>
        <w:ind w:left="720" w:hanging="360"/>
      </w:pPr>
      <w:rPr>
        <w:rFonts w:ascii="Times New Roman" w:hAnsi="Times New Roman" w:hint="default"/>
      </w:rPr>
    </w:lvl>
    <w:lvl w:ilvl="1" w:tplc="AA8E7560" w:tentative="1">
      <w:start w:val="1"/>
      <w:numFmt w:val="bullet"/>
      <w:lvlText w:val="•"/>
      <w:lvlJc w:val="left"/>
      <w:pPr>
        <w:tabs>
          <w:tab w:val="num" w:pos="1440"/>
        </w:tabs>
        <w:ind w:left="1440" w:hanging="360"/>
      </w:pPr>
      <w:rPr>
        <w:rFonts w:ascii="Times New Roman" w:hAnsi="Times New Roman" w:hint="default"/>
      </w:rPr>
    </w:lvl>
    <w:lvl w:ilvl="2" w:tplc="473AC992" w:tentative="1">
      <w:start w:val="1"/>
      <w:numFmt w:val="bullet"/>
      <w:lvlText w:val="•"/>
      <w:lvlJc w:val="left"/>
      <w:pPr>
        <w:tabs>
          <w:tab w:val="num" w:pos="2160"/>
        </w:tabs>
        <w:ind w:left="2160" w:hanging="360"/>
      </w:pPr>
      <w:rPr>
        <w:rFonts w:ascii="Times New Roman" w:hAnsi="Times New Roman" w:hint="default"/>
      </w:rPr>
    </w:lvl>
    <w:lvl w:ilvl="3" w:tplc="8EF26A18" w:tentative="1">
      <w:start w:val="1"/>
      <w:numFmt w:val="bullet"/>
      <w:lvlText w:val="•"/>
      <w:lvlJc w:val="left"/>
      <w:pPr>
        <w:tabs>
          <w:tab w:val="num" w:pos="2880"/>
        </w:tabs>
        <w:ind w:left="2880" w:hanging="360"/>
      </w:pPr>
      <w:rPr>
        <w:rFonts w:ascii="Times New Roman" w:hAnsi="Times New Roman" w:hint="default"/>
      </w:rPr>
    </w:lvl>
    <w:lvl w:ilvl="4" w:tplc="ADAAD946" w:tentative="1">
      <w:start w:val="1"/>
      <w:numFmt w:val="bullet"/>
      <w:lvlText w:val="•"/>
      <w:lvlJc w:val="left"/>
      <w:pPr>
        <w:tabs>
          <w:tab w:val="num" w:pos="3600"/>
        </w:tabs>
        <w:ind w:left="3600" w:hanging="360"/>
      </w:pPr>
      <w:rPr>
        <w:rFonts w:ascii="Times New Roman" w:hAnsi="Times New Roman" w:hint="default"/>
      </w:rPr>
    </w:lvl>
    <w:lvl w:ilvl="5" w:tplc="D1729C74" w:tentative="1">
      <w:start w:val="1"/>
      <w:numFmt w:val="bullet"/>
      <w:lvlText w:val="•"/>
      <w:lvlJc w:val="left"/>
      <w:pPr>
        <w:tabs>
          <w:tab w:val="num" w:pos="4320"/>
        </w:tabs>
        <w:ind w:left="4320" w:hanging="360"/>
      </w:pPr>
      <w:rPr>
        <w:rFonts w:ascii="Times New Roman" w:hAnsi="Times New Roman" w:hint="default"/>
      </w:rPr>
    </w:lvl>
    <w:lvl w:ilvl="6" w:tplc="A6209AD0" w:tentative="1">
      <w:start w:val="1"/>
      <w:numFmt w:val="bullet"/>
      <w:lvlText w:val="•"/>
      <w:lvlJc w:val="left"/>
      <w:pPr>
        <w:tabs>
          <w:tab w:val="num" w:pos="5040"/>
        </w:tabs>
        <w:ind w:left="5040" w:hanging="360"/>
      </w:pPr>
      <w:rPr>
        <w:rFonts w:ascii="Times New Roman" w:hAnsi="Times New Roman" w:hint="default"/>
      </w:rPr>
    </w:lvl>
    <w:lvl w:ilvl="7" w:tplc="A4783914" w:tentative="1">
      <w:start w:val="1"/>
      <w:numFmt w:val="bullet"/>
      <w:lvlText w:val="•"/>
      <w:lvlJc w:val="left"/>
      <w:pPr>
        <w:tabs>
          <w:tab w:val="num" w:pos="5760"/>
        </w:tabs>
        <w:ind w:left="5760" w:hanging="360"/>
      </w:pPr>
      <w:rPr>
        <w:rFonts w:ascii="Times New Roman" w:hAnsi="Times New Roman" w:hint="default"/>
      </w:rPr>
    </w:lvl>
    <w:lvl w:ilvl="8" w:tplc="3126F1F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E497F19"/>
    <w:multiLevelType w:val="hybridMultilevel"/>
    <w:tmpl w:val="84F2A8EE"/>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9"/>
  </w:num>
  <w:num w:numId="5">
    <w:abstractNumId w:val="1"/>
  </w:num>
  <w:num w:numId="6">
    <w:abstractNumId w:val="6"/>
  </w:num>
  <w:num w:numId="7">
    <w:abstractNumId w:val="2"/>
  </w:num>
  <w:num w:numId="8">
    <w:abstractNumId w:val="10"/>
  </w:num>
  <w:num w:numId="9">
    <w:abstractNumId w:val="5"/>
  </w:num>
  <w:num w:numId="10">
    <w:abstractNumId w:val="12"/>
  </w:num>
  <w:num w:numId="11">
    <w:abstractNumId w:val="13"/>
  </w:num>
  <w:num w:numId="12">
    <w:abstractNumId w:val="7"/>
  </w:num>
  <w:num w:numId="13">
    <w:abstractNumId w:val="4"/>
  </w:num>
  <w:num w:numId="14">
    <w:abstractNumId w:val="3"/>
  </w:num>
  <w:num w:numId="15">
    <w:abstractNumId w:val="1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C0"/>
    <w:rsid w:val="0000291A"/>
    <w:rsid w:val="0000298D"/>
    <w:rsid w:val="00004F04"/>
    <w:rsid w:val="00006204"/>
    <w:rsid w:val="000111E8"/>
    <w:rsid w:val="000161C9"/>
    <w:rsid w:val="00023A4D"/>
    <w:rsid w:val="000326C7"/>
    <w:rsid w:val="00032CBB"/>
    <w:rsid w:val="00040D2B"/>
    <w:rsid w:val="00051A85"/>
    <w:rsid w:val="000536C4"/>
    <w:rsid w:val="00057D79"/>
    <w:rsid w:val="00061192"/>
    <w:rsid w:val="000744D0"/>
    <w:rsid w:val="00076246"/>
    <w:rsid w:val="0008018D"/>
    <w:rsid w:val="000819CC"/>
    <w:rsid w:val="000948DE"/>
    <w:rsid w:val="000A10AB"/>
    <w:rsid w:val="000B3C7E"/>
    <w:rsid w:val="000B53DB"/>
    <w:rsid w:val="000C5E37"/>
    <w:rsid w:val="000C729B"/>
    <w:rsid w:val="000D4BB9"/>
    <w:rsid w:val="000D52AA"/>
    <w:rsid w:val="000D6F5C"/>
    <w:rsid w:val="000E2604"/>
    <w:rsid w:val="000E4CDB"/>
    <w:rsid w:val="000F5922"/>
    <w:rsid w:val="00102409"/>
    <w:rsid w:val="001128AA"/>
    <w:rsid w:val="00115820"/>
    <w:rsid w:val="00120703"/>
    <w:rsid w:val="00127F6E"/>
    <w:rsid w:val="00135741"/>
    <w:rsid w:val="001405D0"/>
    <w:rsid w:val="00155150"/>
    <w:rsid w:val="001559FD"/>
    <w:rsid w:val="0016738F"/>
    <w:rsid w:val="001702E1"/>
    <w:rsid w:val="00170901"/>
    <w:rsid w:val="001714E4"/>
    <w:rsid w:val="00175BDD"/>
    <w:rsid w:val="0017748C"/>
    <w:rsid w:val="00186560"/>
    <w:rsid w:val="001A339F"/>
    <w:rsid w:val="001A4760"/>
    <w:rsid w:val="001A4998"/>
    <w:rsid w:val="001B399D"/>
    <w:rsid w:val="001B71A3"/>
    <w:rsid w:val="001C3D59"/>
    <w:rsid w:val="001C400F"/>
    <w:rsid w:val="001C6832"/>
    <w:rsid w:val="001C70C9"/>
    <w:rsid w:val="001D1B27"/>
    <w:rsid w:val="001D274B"/>
    <w:rsid w:val="001D3F5F"/>
    <w:rsid w:val="001D4112"/>
    <w:rsid w:val="001D7158"/>
    <w:rsid w:val="001D7A43"/>
    <w:rsid w:val="001E1CA7"/>
    <w:rsid w:val="001E34F4"/>
    <w:rsid w:val="001E5198"/>
    <w:rsid w:val="001E617F"/>
    <w:rsid w:val="001E68C0"/>
    <w:rsid w:val="001F113D"/>
    <w:rsid w:val="002008E7"/>
    <w:rsid w:val="00201A0F"/>
    <w:rsid w:val="00202D0B"/>
    <w:rsid w:val="00203F8D"/>
    <w:rsid w:val="00204F3C"/>
    <w:rsid w:val="00211055"/>
    <w:rsid w:val="00220CF8"/>
    <w:rsid w:val="00222C2E"/>
    <w:rsid w:val="0022375B"/>
    <w:rsid w:val="002248F2"/>
    <w:rsid w:val="00224B17"/>
    <w:rsid w:val="00224BFA"/>
    <w:rsid w:val="00230F12"/>
    <w:rsid w:val="0023262C"/>
    <w:rsid w:val="0023281A"/>
    <w:rsid w:val="00241DFD"/>
    <w:rsid w:val="00245040"/>
    <w:rsid w:val="00246941"/>
    <w:rsid w:val="00255485"/>
    <w:rsid w:val="00256201"/>
    <w:rsid w:val="00266195"/>
    <w:rsid w:val="00266F19"/>
    <w:rsid w:val="00271232"/>
    <w:rsid w:val="0027162E"/>
    <w:rsid w:val="00275D4B"/>
    <w:rsid w:val="00275D70"/>
    <w:rsid w:val="00276978"/>
    <w:rsid w:val="002878F1"/>
    <w:rsid w:val="002B0CFF"/>
    <w:rsid w:val="002B15F2"/>
    <w:rsid w:val="002B265F"/>
    <w:rsid w:val="002B67D1"/>
    <w:rsid w:val="002B69A1"/>
    <w:rsid w:val="002B7BEF"/>
    <w:rsid w:val="002C1EAF"/>
    <w:rsid w:val="002C5793"/>
    <w:rsid w:val="002C68E2"/>
    <w:rsid w:val="002D285F"/>
    <w:rsid w:val="002D334C"/>
    <w:rsid w:val="002E2668"/>
    <w:rsid w:val="002E5665"/>
    <w:rsid w:val="003230A0"/>
    <w:rsid w:val="00323286"/>
    <w:rsid w:val="00324D2B"/>
    <w:rsid w:val="00325B09"/>
    <w:rsid w:val="00330B64"/>
    <w:rsid w:val="00331ED7"/>
    <w:rsid w:val="003353CA"/>
    <w:rsid w:val="003356E3"/>
    <w:rsid w:val="00335A35"/>
    <w:rsid w:val="00335F8E"/>
    <w:rsid w:val="00336A9C"/>
    <w:rsid w:val="0034445B"/>
    <w:rsid w:val="00345ACC"/>
    <w:rsid w:val="00346DC3"/>
    <w:rsid w:val="00352F67"/>
    <w:rsid w:val="003610B9"/>
    <w:rsid w:val="003655CE"/>
    <w:rsid w:val="003720A6"/>
    <w:rsid w:val="00376681"/>
    <w:rsid w:val="0037697D"/>
    <w:rsid w:val="003800FF"/>
    <w:rsid w:val="00390B8F"/>
    <w:rsid w:val="0039328F"/>
    <w:rsid w:val="003A0D84"/>
    <w:rsid w:val="003A429F"/>
    <w:rsid w:val="003A5035"/>
    <w:rsid w:val="003A603D"/>
    <w:rsid w:val="003A6155"/>
    <w:rsid w:val="003A65D9"/>
    <w:rsid w:val="003D1055"/>
    <w:rsid w:val="003D1590"/>
    <w:rsid w:val="003D264A"/>
    <w:rsid w:val="003D4EFB"/>
    <w:rsid w:val="003E7569"/>
    <w:rsid w:val="003F2255"/>
    <w:rsid w:val="003F596E"/>
    <w:rsid w:val="00402340"/>
    <w:rsid w:val="004027C8"/>
    <w:rsid w:val="0042181A"/>
    <w:rsid w:val="00424AA6"/>
    <w:rsid w:val="0043757E"/>
    <w:rsid w:val="004565D8"/>
    <w:rsid w:val="0045745D"/>
    <w:rsid w:val="004614A8"/>
    <w:rsid w:val="004626A0"/>
    <w:rsid w:val="004642A5"/>
    <w:rsid w:val="00466280"/>
    <w:rsid w:val="004769D4"/>
    <w:rsid w:val="00490D51"/>
    <w:rsid w:val="0049105B"/>
    <w:rsid w:val="0049338C"/>
    <w:rsid w:val="00496586"/>
    <w:rsid w:val="004A0051"/>
    <w:rsid w:val="004A13CB"/>
    <w:rsid w:val="004A4E65"/>
    <w:rsid w:val="004C59FB"/>
    <w:rsid w:val="004C7819"/>
    <w:rsid w:val="004D7CF6"/>
    <w:rsid w:val="004E6A18"/>
    <w:rsid w:val="00504429"/>
    <w:rsid w:val="00522E31"/>
    <w:rsid w:val="00523BB5"/>
    <w:rsid w:val="00525B2D"/>
    <w:rsid w:val="00526C5E"/>
    <w:rsid w:val="00530FE9"/>
    <w:rsid w:val="00536393"/>
    <w:rsid w:val="00547709"/>
    <w:rsid w:val="00547D99"/>
    <w:rsid w:val="00550B71"/>
    <w:rsid w:val="00565A8F"/>
    <w:rsid w:val="00571C93"/>
    <w:rsid w:val="0057270E"/>
    <w:rsid w:val="005854D6"/>
    <w:rsid w:val="00587DDB"/>
    <w:rsid w:val="005900F6"/>
    <w:rsid w:val="005B0E36"/>
    <w:rsid w:val="005B1C56"/>
    <w:rsid w:val="005B1F13"/>
    <w:rsid w:val="005B446E"/>
    <w:rsid w:val="005D35FF"/>
    <w:rsid w:val="005E03B9"/>
    <w:rsid w:val="005E7E65"/>
    <w:rsid w:val="00600739"/>
    <w:rsid w:val="00606E99"/>
    <w:rsid w:val="006106F6"/>
    <w:rsid w:val="00611085"/>
    <w:rsid w:val="00613CFF"/>
    <w:rsid w:val="00620374"/>
    <w:rsid w:val="006239C6"/>
    <w:rsid w:val="0062437C"/>
    <w:rsid w:val="00630C53"/>
    <w:rsid w:val="00632212"/>
    <w:rsid w:val="00637052"/>
    <w:rsid w:val="006422A8"/>
    <w:rsid w:val="00647349"/>
    <w:rsid w:val="00647D33"/>
    <w:rsid w:val="00647F6C"/>
    <w:rsid w:val="00652C86"/>
    <w:rsid w:val="006573C0"/>
    <w:rsid w:val="00667BBB"/>
    <w:rsid w:val="006700AE"/>
    <w:rsid w:val="00672D39"/>
    <w:rsid w:val="00677962"/>
    <w:rsid w:val="006811BF"/>
    <w:rsid w:val="006867B4"/>
    <w:rsid w:val="0069434B"/>
    <w:rsid w:val="006965D7"/>
    <w:rsid w:val="006A3377"/>
    <w:rsid w:val="006A675C"/>
    <w:rsid w:val="006A694C"/>
    <w:rsid w:val="006A7465"/>
    <w:rsid w:val="006B072D"/>
    <w:rsid w:val="006B357E"/>
    <w:rsid w:val="006D057B"/>
    <w:rsid w:val="006D0ED6"/>
    <w:rsid w:val="006D4742"/>
    <w:rsid w:val="006E304F"/>
    <w:rsid w:val="006E7FE1"/>
    <w:rsid w:val="006F0896"/>
    <w:rsid w:val="007105BA"/>
    <w:rsid w:val="007159B3"/>
    <w:rsid w:val="00717667"/>
    <w:rsid w:val="00723AAE"/>
    <w:rsid w:val="00723F0F"/>
    <w:rsid w:val="007322FD"/>
    <w:rsid w:val="007323D2"/>
    <w:rsid w:val="007368D4"/>
    <w:rsid w:val="007460B3"/>
    <w:rsid w:val="007576F5"/>
    <w:rsid w:val="00760420"/>
    <w:rsid w:val="00760C7D"/>
    <w:rsid w:val="00764CF7"/>
    <w:rsid w:val="007667C4"/>
    <w:rsid w:val="007734F1"/>
    <w:rsid w:val="00781FE5"/>
    <w:rsid w:val="0078732E"/>
    <w:rsid w:val="00795913"/>
    <w:rsid w:val="007B0A53"/>
    <w:rsid w:val="007D65F3"/>
    <w:rsid w:val="007D7B9D"/>
    <w:rsid w:val="007E6DA6"/>
    <w:rsid w:val="007E6FF4"/>
    <w:rsid w:val="007F687A"/>
    <w:rsid w:val="007F720E"/>
    <w:rsid w:val="00812B74"/>
    <w:rsid w:val="00815960"/>
    <w:rsid w:val="008161E1"/>
    <w:rsid w:val="00820783"/>
    <w:rsid w:val="008214B6"/>
    <w:rsid w:val="00834E9A"/>
    <w:rsid w:val="00843328"/>
    <w:rsid w:val="00847800"/>
    <w:rsid w:val="00850370"/>
    <w:rsid w:val="0085563C"/>
    <w:rsid w:val="00856976"/>
    <w:rsid w:val="008743AD"/>
    <w:rsid w:val="00877990"/>
    <w:rsid w:val="0088006F"/>
    <w:rsid w:val="00881D37"/>
    <w:rsid w:val="00893913"/>
    <w:rsid w:val="00893BA0"/>
    <w:rsid w:val="0089497D"/>
    <w:rsid w:val="008B2499"/>
    <w:rsid w:val="008C2C6E"/>
    <w:rsid w:val="008D4FED"/>
    <w:rsid w:val="008D6ED1"/>
    <w:rsid w:val="008F1657"/>
    <w:rsid w:val="00910DDD"/>
    <w:rsid w:val="00915241"/>
    <w:rsid w:val="00916860"/>
    <w:rsid w:val="009227E5"/>
    <w:rsid w:val="009301BB"/>
    <w:rsid w:val="009462E5"/>
    <w:rsid w:val="009566B7"/>
    <w:rsid w:val="009612B6"/>
    <w:rsid w:val="00961CBF"/>
    <w:rsid w:val="00964E0B"/>
    <w:rsid w:val="00973D21"/>
    <w:rsid w:val="00974A6B"/>
    <w:rsid w:val="009B2378"/>
    <w:rsid w:val="009B3285"/>
    <w:rsid w:val="009C6C34"/>
    <w:rsid w:val="009D0B8C"/>
    <w:rsid w:val="009D49A9"/>
    <w:rsid w:val="009E3245"/>
    <w:rsid w:val="009E5609"/>
    <w:rsid w:val="009F4B5D"/>
    <w:rsid w:val="009F5F79"/>
    <w:rsid w:val="00A00368"/>
    <w:rsid w:val="00A03480"/>
    <w:rsid w:val="00A0797A"/>
    <w:rsid w:val="00A1079C"/>
    <w:rsid w:val="00A162C7"/>
    <w:rsid w:val="00A2281A"/>
    <w:rsid w:val="00A316CC"/>
    <w:rsid w:val="00A3476A"/>
    <w:rsid w:val="00A5174A"/>
    <w:rsid w:val="00A528A1"/>
    <w:rsid w:val="00A60CC1"/>
    <w:rsid w:val="00A64979"/>
    <w:rsid w:val="00A64FAF"/>
    <w:rsid w:val="00A651B8"/>
    <w:rsid w:val="00A85ECD"/>
    <w:rsid w:val="00A946B3"/>
    <w:rsid w:val="00A955F6"/>
    <w:rsid w:val="00AA034B"/>
    <w:rsid w:val="00AA2AA4"/>
    <w:rsid w:val="00AA76D0"/>
    <w:rsid w:val="00AC0082"/>
    <w:rsid w:val="00AC251E"/>
    <w:rsid w:val="00AC2829"/>
    <w:rsid w:val="00AD0B7D"/>
    <w:rsid w:val="00AD3669"/>
    <w:rsid w:val="00AF529E"/>
    <w:rsid w:val="00B1040D"/>
    <w:rsid w:val="00B10D16"/>
    <w:rsid w:val="00B10FD4"/>
    <w:rsid w:val="00B122A4"/>
    <w:rsid w:val="00B138F4"/>
    <w:rsid w:val="00B152DA"/>
    <w:rsid w:val="00B17789"/>
    <w:rsid w:val="00B23275"/>
    <w:rsid w:val="00B23CC2"/>
    <w:rsid w:val="00B244FA"/>
    <w:rsid w:val="00B2499A"/>
    <w:rsid w:val="00B25414"/>
    <w:rsid w:val="00B323AE"/>
    <w:rsid w:val="00B51886"/>
    <w:rsid w:val="00B53A7E"/>
    <w:rsid w:val="00B54046"/>
    <w:rsid w:val="00B56204"/>
    <w:rsid w:val="00B61503"/>
    <w:rsid w:val="00B66FA8"/>
    <w:rsid w:val="00B740E9"/>
    <w:rsid w:val="00B76B24"/>
    <w:rsid w:val="00B850A2"/>
    <w:rsid w:val="00B86072"/>
    <w:rsid w:val="00B90385"/>
    <w:rsid w:val="00B9474B"/>
    <w:rsid w:val="00BB1B29"/>
    <w:rsid w:val="00BB2730"/>
    <w:rsid w:val="00BB316C"/>
    <w:rsid w:val="00BB58D4"/>
    <w:rsid w:val="00BB77CC"/>
    <w:rsid w:val="00BD229C"/>
    <w:rsid w:val="00BE31FC"/>
    <w:rsid w:val="00BF084C"/>
    <w:rsid w:val="00BF186C"/>
    <w:rsid w:val="00BF1EEE"/>
    <w:rsid w:val="00BF468C"/>
    <w:rsid w:val="00C011D1"/>
    <w:rsid w:val="00C018DB"/>
    <w:rsid w:val="00C22468"/>
    <w:rsid w:val="00C247CE"/>
    <w:rsid w:val="00C252ED"/>
    <w:rsid w:val="00C3203B"/>
    <w:rsid w:val="00C35F54"/>
    <w:rsid w:val="00C5378E"/>
    <w:rsid w:val="00C578BD"/>
    <w:rsid w:val="00C63986"/>
    <w:rsid w:val="00C67315"/>
    <w:rsid w:val="00C72BAC"/>
    <w:rsid w:val="00C72CEE"/>
    <w:rsid w:val="00C81267"/>
    <w:rsid w:val="00C8258D"/>
    <w:rsid w:val="00C93314"/>
    <w:rsid w:val="00CA5A5D"/>
    <w:rsid w:val="00CB1018"/>
    <w:rsid w:val="00CC068F"/>
    <w:rsid w:val="00CC276E"/>
    <w:rsid w:val="00CD3F3B"/>
    <w:rsid w:val="00CD6F51"/>
    <w:rsid w:val="00CE001C"/>
    <w:rsid w:val="00CE4848"/>
    <w:rsid w:val="00CE7FAE"/>
    <w:rsid w:val="00D0712A"/>
    <w:rsid w:val="00D1261E"/>
    <w:rsid w:val="00D13920"/>
    <w:rsid w:val="00D15CF5"/>
    <w:rsid w:val="00D23585"/>
    <w:rsid w:val="00D526CE"/>
    <w:rsid w:val="00D52B54"/>
    <w:rsid w:val="00D5518E"/>
    <w:rsid w:val="00D61EBD"/>
    <w:rsid w:val="00D72332"/>
    <w:rsid w:val="00D76EE2"/>
    <w:rsid w:val="00D807A2"/>
    <w:rsid w:val="00D80E84"/>
    <w:rsid w:val="00D833BB"/>
    <w:rsid w:val="00D91324"/>
    <w:rsid w:val="00D948CC"/>
    <w:rsid w:val="00DA2DAD"/>
    <w:rsid w:val="00DC4332"/>
    <w:rsid w:val="00DC6188"/>
    <w:rsid w:val="00DD0BA1"/>
    <w:rsid w:val="00DD12DE"/>
    <w:rsid w:val="00DD1465"/>
    <w:rsid w:val="00DD6DD7"/>
    <w:rsid w:val="00DD75A1"/>
    <w:rsid w:val="00DE0F35"/>
    <w:rsid w:val="00DE616B"/>
    <w:rsid w:val="00DE64FC"/>
    <w:rsid w:val="00DE7C9D"/>
    <w:rsid w:val="00DF67EC"/>
    <w:rsid w:val="00DF6A25"/>
    <w:rsid w:val="00E1694A"/>
    <w:rsid w:val="00E33A9D"/>
    <w:rsid w:val="00E33CDA"/>
    <w:rsid w:val="00E368FA"/>
    <w:rsid w:val="00E447C2"/>
    <w:rsid w:val="00E53D79"/>
    <w:rsid w:val="00E644A4"/>
    <w:rsid w:val="00E84B40"/>
    <w:rsid w:val="00E8673D"/>
    <w:rsid w:val="00E93637"/>
    <w:rsid w:val="00E953CD"/>
    <w:rsid w:val="00E96288"/>
    <w:rsid w:val="00EA1F9C"/>
    <w:rsid w:val="00EA21A0"/>
    <w:rsid w:val="00EB061A"/>
    <w:rsid w:val="00EB4AAE"/>
    <w:rsid w:val="00EB4B8E"/>
    <w:rsid w:val="00EC7057"/>
    <w:rsid w:val="00ED1ABE"/>
    <w:rsid w:val="00ED514D"/>
    <w:rsid w:val="00ED72FD"/>
    <w:rsid w:val="00EE0107"/>
    <w:rsid w:val="00EE4B0B"/>
    <w:rsid w:val="00EE74B7"/>
    <w:rsid w:val="00F038F6"/>
    <w:rsid w:val="00F13535"/>
    <w:rsid w:val="00F13D0C"/>
    <w:rsid w:val="00F14D17"/>
    <w:rsid w:val="00F15276"/>
    <w:rsid w:val="00F21576"/>
    <w:rsid w:val="00F2614D"/>
    <w:rsid w:val="00F27E80"/>
    <w:rsid w:val="00F376C5"/>
    <w:rsid w:val="00F403AE"/>
    <w:rsid w:val="00F44541"/>
    <w:rsid w:val="00F4513B"/>
    <w:rsid w:val="00F46883"/>
    <w:rsid w:val="00F51922"/>
    <w:rsid w:val="00F528AC"/>
    <w:rsid w:val="00F540B1"/>
    <w:rsid w:val="00F550AE"/>
    <w:rsid w:val="00F573E9"/>
    <w:rsid w:val="00F83D64"/>
    <w:rsid w:val="00F86234"/>
    <w:rsid w:val="00F87890"/>
    <w:rsid w:val="00F9075B"/>
    <w:rsid w:val="00F9378D"/>
    <w:rsid w:val="00F93C3F"/>
    <w:rsid w:val="00F94FD8"/>
    <w:rsid w:val="00F95369"/>
    <w:rsid w:val="00FA0D48"/>
    <w:rsid w:val="00FA478D"/>
    <w:rsid w:val="00FE07FD"/>
    <w:rsid w:val="00FE7B38"/>
    <w:rsid w:val="00FF2A12"/>
    <w:rsid w:val="00FF48C6"/>
    <w:rsid w:val="00FF60D4"/>
    <w:rsid w:val="00FF7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31CB76F-478B-4B22-9943-1833568F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1E68C0"/>
    <w:pPr>
      <w:spacing w:after="120"/>
      <w:jc w:val="both"/>
    </w:pPr>
    <w:rPr>
      <w:rFonts w:ascii="Arial" w:hAnsi="Arial"/>
      <w:szCs w:val="24"/>
      <w:lang w:eastAsia="en-US"/>
    </w:rPr>
  </w:style>
  <w:style w:type="paragraph" w:styleId="Naslov1">
    <w:name w:val="heading 1"/>
    <w:basedOn w:val="Navaden"/>
    <w:next w:val="Navaden"/>
    <w:qFormat/>
    <w:rsid w:val="001E68C0"/>
    <w:pPr>
      <w:numPr>
        <w:numId w:val="1"/>
      </w:numPr>
      <w:pBdr>
        <w:top w:val="single" w:sz="6" w:space="1" w:color="0000FF"/>
        <w:bottom w:val="single" w:sz="6" w:space="1" w:color="0000FF"/>
      </w:pBdr>
      <w:shd w:val="clear" w:color="auto" w:fill="CCFFFF"/>
      <w:spacing w:before="480"/>
      <w:outlineLvl w:val="0"/>
    </w:pPr>
    <w:rPr>
      <w:b/>
      <w:bCs/>
      <w:sz w:val="26"/>
      <w:szCs w:val="20"/>
    </w:rPr>
  </w:style>
  <w:style w:type="paragraph" w:styleId="Naslov2">
    <w:name w:val="heading 2"/>
    <w:basedOn w:val="Navaden"/>
    <w:next w:val="Navaden"/>
    <w:qFormat/>
    <w:rsid w:val="001E68C0"/>
    <w:pPr>
      <w:numPr>
        <w:ilvl w:val="1"/>
        <w:numId w:val="1"/>
      </w:numPr>
      <w:spacing w:before="240" w:after="60"/>
      <w:outlineLvl w:val="1"/>
    </w:pPr>
    <w:rPr>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1E68C0"/>
    <w:pPr>
      <w:jc w:val="center"/>
    </w:pPr>
    <w:rPr>
      <w:b/>
      <w:bCs/>
      <w:sz w:val="28"/>
      <w:szCs w:val="20"/>
    </w:rPr>
  </w:style>
  <w:style w:type="character" w:styleId="Hiperpovezava">
    <w:name w:val="Hyperlink"/>
    <w:rsid w:val="001E68C0"/>
    <w:rPr>
      <w:color w:val="0000FF"/>
      <w:u w:val="single"/>
    </w:rPr>
  </w:style>
  <w:style w:type="character" w:styleId="Krepko">
    <w:name w:val="Strong"/>
    <w:qFormat/>
    <w:rsid w:val="001E68C0"/>
    <w:rPr>
      <w:b/>
      <w:bCs/>
    </w:rPr>
  </w:style>
  <w:style w:type="paragraph" w:styleId="Glava">
    <w:name w:val="header"/>
    <w:basedOn w:val="Navaden"/>
    <w:rsid w:val="001E68C0"/>
    <w:pPr>
      <w:tabs>
        <w:tab w:val="center" w:pos="4536"/>
        <w:tab w:val="right" w:pos="9072"/>
      </w:tabs>
    </w:pPr>
  </w:style>
  <w:style w:type="paragraph" w:styleId="Noga">
    <w:name w:val="footer"/>
    <w:basedOn w:val="Navaden"/>
    <w:rsid w:val="001E68C0"/>
    <w:pPr>
      <w:tabs>
        <w:tab w:val="center" w:pos="4536"/>
        <w:tab w:val="right" w:pos="9072"/>
      </w:tabs>
    </w:pPr>
  </w:style>
  <w:style w:type="character" w:styleId="tevilkastrani">
    <w:name w:val="page number"/>
    <w:basedOn w:val="Privzetapisavaodstavka"/>
    <w:rsid w:val="001E68C0"/>
  </w:style>
  <w:style w:type="character" w:customStyle="1" w:styleId="hps">
    <w:name w:val="hps"/>
    <w:basedOn w:val="Privzetapisavaodstavka"/>
    <w:rsid w:val="001E68C0"/>
  </w:style>
  <w:style w:type="paragraph" w:customStyle="1" w:styleId="Default">
    <w:name w:val="Default"/>
    <w:rsid w:val="001E68C0"/>
    <w:pPr>
      <w:autoSpaceDE w:val="0"/>
      <w:autoSpaceDN w:val="0"/>
      <w:adjustRightInd w:val="0"/>
    </w:pPr>
    <w:rPr>
      <w:rFonts w:ascii="EUAlbertina" w:hAnsi="EUAlbertina" w:cs="EUAlbertina"/>
      <w:color w:val="000000"/>
      <w:sz w:val="24"/>
      <w:szCs w:val="24"/>
    </w:rPr>
  </w:style>
  <w:style w:type="paragraph" w:styleId="Napis">
    <w:name w:val="caption"/>
    <w:basedOn w:val="Navaden"/>
    <w:next w:val="Navaden"/>
    <w:qFormat/>
    <w:rsid w:val="001E68C0"/>
    <w:rPr>
      <w:b/>
      <w:bCs/>
      <w:szCs w:val="20"/>
    </w:rPr>
  </w:style>
  <w:style w:type="paragraph" w:customStyle="1" w:styleId="CharChar">
    <w:name w:val="Char Char"/>
    <w:basedOn w:val="Navaden"/>
    <w:rsid w:val="001E68C0"/>
    <w:pPr>
      <w:jc w:val="left"/>
    </w:pPr>
    <w:rPr>
      <w:rFonts w:ascii="Tahoma" w:hAnsi="Tahoma"/>
      <w:szCs w:val="20"/>
      <w:lang w:val="en-US"/>
    </w:rPr>
  </w:style>
  <w:style w:type="paragraph" w:styleId="Telobesedila2">
    <w:name w:val="Body Text 2"/>
    <w:basedOn w:val="Navaden"/>
    <w:rsid w:val="001E68C0"/>
    <w:pPr>
      <w:suppressAutoHyphens/>
      <w:spacing w:line="480" w:lineRule="auto"/>
      <w:jc w:val="left"/>
    </w:pPr>
    <w:rPr>
      <w:rFonts w:ascii="Times New Roman" w:hAnsi="Times New Roman"/>
      <w:sz w:val="24"/>
      <w:lang w:eastAsia="ar-SA"/>
    </w:rPr>
  </w:style>
  <w:style w:type="paragraph" w:customStyle="1" w:styleId="align-justify">
    <w:name w:val="align-justify"/>
    <w:basedOn w:val="Navaden"/>
    <w:rsid w:val="001E68C0"/>
    <w:pPr>
      <w:spacing w:before="100" w:beforeAutospacing="1" w:after="100" w:afterAutospacing="1"/>
      <w:jc w:val="left"/>
    </w:pPr>
    <w:rPr>
      <w:rFonts w:ascii="Times New Roman" w:hAnsi="Times New Roman"/>
      <w:sz w:val="24"/>
      <w:lang w:eastAsia="sl-SI"/>
    </w:rPr>
  </w:style>
  <w:style w:type="paragraph" w:styleId="Besedilooblaka">
    <w:name w:val="Balloon Text"/>
    <w:basedOn w:val="Navaden"/>
    <w:semiHidden/>
    <w:rsid w:val="000E2604"/>
    <w:rPr>
      <w:rFonts w:ascii="Tahoma" w:hAnsi="Tahoma" w:cs="Tahoma"/>
      <w:sz w:val="16"/>
      <w:szCs w:val="16"/>
    </w:rPr>
  </w:style>
  <w:style w:type="paragraph" w:customStyle="1" w:styleId="S05-Paragraph">
    <w:name w:val="S05-Paragraph"/>
    <w:basedOn w:val="Navaden"/>
    <w:qFormat/>
    <w:rsid w:val="009301BB"/>
    <w:pPr>
      <w:spacing w:before="120"/>
      <w:ind w:firstLine="567"/>
    </w:pPr>
    <w:rPr>
      <w:rFonts w:ascii="Times New Roman" w:hAnsi="Times New Roman"/>
      <w:sz w:val="24"/>
      <w:szCs w:val="20"/>
      <w:lang w:val="en-GB"/>
    </w:rPr>
  </w:style>
  <w:style w:type="paragraph" w:styleId="Odstavekseznama">
    <w:name w:val="List Paragraph"/>
    <w:basedOn w:val="Navaden"/>
    <w:uiPriority w:val="34"/>
    <w:qFormat/>
    <w:rsid w:val="00E53D79"/>
    <w:pPr>
      <w:spacing w:after="200" w:line="276" w:lineRule="auto"/>
      <w:ind w:left="720"/>
      <w:contextualSpacing/>
      <w:jc w:val="left"/>
    </w:pPr>
    <w:rPr>
      <w:rFonts w:ascii="Calibri" w:eastAsia="Calibri" w:hAnsi="Calibri"/>
      <w:sz w:val="22"/>
      <w:szCs w:val="22"/>
      <w:lang w:val="de-DE"/>
    </w:rPr>
  </w:style>
  <w:style w:type="character" w:customStyle="1" w:styleId="titleh1">
    <w:name w:val="titleh1"/>
    <w:rsid w:val="00B86072"/>
  </w:style>
  <w:style w:type="character" w:styleId="Pripombasklic">
    <w:name w:val="annotation reference"/>
    <w:rsid w:val="007460B3"/>
    <w:rPr>
      <w:sz w:val="16"/>
      <w:szCs w:val="16"/>
    </w:rPr>
  </w:style>
  <w:style w:type="paragraph" w:styleId="Pripombabesedilo">
    <w:name w:val="annotation text"/>
    <w:basedOn w:val="Navaden"/>
    <w:link w:val="PripombabesediloZnak"/>
    <w:rsid w:val="007460B3"/>
    <w:rPr>
      <w:szCs w:val="20"/>
    </w:rPr>
  </w:style>
  <w:style w:type="character" w:customStyle="1" w:styleId="PripombabesediloZnak">
    <w:name w:val="Pripomba – besedilo Znak"/>
    <w:link w:val="Pripombabesedilo"/>
    <w:rsid w:val="007460B3"/>
    <w:rPr>
      <w:rFonts w:ascii="Arial" w:hAnsi="Arial"/>
      <w:lang w:eastAsia="en-US"/>
    </w:rPr>
  </w:style>
  <w:style w:type="paragraph" w:styleId="Zadevapripombe">
    <w:name w:val="annotation subject"/>
    <w:basedOn w:val="Pripombabesedilo"/>
    <w:next w:val="Pripombabesedilo"/>
    <w:link w:val="ZadevapripombeZnak"/>
    <w:rsid w:val="007460B3"/>
    <w:rPr>
      <w:b/>
      <w:bCs/>
    </w:rPr>
  </w:style>
  <w:style w:type="character" w:customStyle="1" w:styleId="ZadevapripombeZnak">
    <w:name w:val="Zadeva pripombe Znak"/>
    <w:link w:val="Zadevapripombe"/>
    <w:rsid w:val="007460B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1184">
      <w:bodyDiv w:val="1"/>
      <w:marLeft w:val="0"/>
      <w:marRight w:val="0"/>
      <w:marTop w:val="0"/>
      <w:marBottom w:val="0"/>
      <w:divBdr>
        <w:top w:val="none" w:sz="0" w:space="0" w:color="auto"/>
        <w:left w:val="none" w:sz="0" w:space="0" w:color="auto"/>
        <w:bottom w:val="none" w:sz="0" w:space="0" w:color="auto"/>
        <w:right w:val="none" w:sz="0" w:space="0" w:color="auto"/>
      </w:divBdr>
    </w:div>
    <w:div w:id="154535919">
      <w:bodyDiv w:val="1"/>
      <w:marLeft w:val="0"/>
      <w:marRight w:val="0"/>
      <w:marTop w:val="0"/>
      <w:marBottom w:val="0"/>
      <w:divBdr>
        <w:top w:val="none" w:sz="0" w:space="0" w:color="auto"/>
        <w:left w:val="none" w:sz="0" w:space="0" w:color="auto"/>
        <w:bottom w:val="none" w:sz="0" w:space="0" w:color="auto"/>
        <w:right w:val="none" w:sz="0" w:space="0" w:color="auto"/>
      </w:divBdr>
    </w:div>
    <w:div w:id="200365883">
      <w:bodyDiv w:val="1"/>
      <w:marLeft w:val="0"/>
      <w:marRight w:val="0"/>
      <w:marTop w:val="0"/>
      <w:marBottom w:val="0"/>
      <w:divBdr>
        <w:top w:val="none" w:sz="0" w:space="0" w:color="auto"/>
        <w:left w:val="none" w:sz="0" w:space="0" w:color="auto"/>
        <w:bottom w:val="none" w:sz="0" w:space="0" w:color="auto"/>
        <w:right w:val="none" w:sz="0" w:space="0" w:color="auto"/>
      </w:divBdr>
    </w:div>
    <w:div w:id="332077214">
      <w:bodyDiv w:val="1"/>
      <w:marLeft w:val="0"/>
      <w:marRight w:val="0"/>
      <w:marTop w:val="0"/>
      <w:marBottom w:val="0"/>
      <w:divBdr>
        <w:top w:val="none" w:sz="0" w:space="0" w:color="auto"/>
        <w:left w:val="none" w:sz="0" w:space="0" w:color="auto"/>
        <w:bottom w:val="none" w:sz="0" w:space="0" w:color="auto"/>
        <w:right w:val="none" w:sz="0" w:space="0" w:color="auto"/>
      </w:divBdr>
    </w:div>
    <w:div w:id="1548057319">
      <w:bodyDiv w:val="1"/>
      <w:marLeft w:val="0"/>
      <w:marRight w:val="0"/>
      <w:marTop w:val="0"/>
      <w:marBottom w:val="0"/>
      <w:divBdr>
        <w:top w:val="none" w:sz="0" w:space="0" w:color="auto"/>
        <w:left w:val="none" w:sz="0" w:space="0" w:color="auto"/>
        <w:bottom w:val="none" w:sz="0" w:space="0" w:color="auto"/>
        <w:right w:val="none" w:sz="0" w:space="0" w:color="auto"/>
      </w:divBdr>
    </w:div>
    <w:div w:id="1629121531">
      <w:bodyDiv w:val="1"/>
      <w:marLeft w:val="0"/>
      <w:marRight w:val="0"/>
      <w:marTop w:val="0"/>
      <w:marBottom w:val="0"/>
      <w:divBdr>
        <w:top w:val="none" w:sz="0" w:space="0" w:color="auto"/>
        <w:left w:val="none" w:sz="0" w:space="0" w:color="auto"/>
        <w:bottom w:val="none" w:sz="0" w:space="0" w:color="auto"/>
        <w:right w:val="none" w:sz="0" w:space="0" w:color="auto"/>
      </w:divBdr>
    </w:div>
    <w:div w:id="1777403839">
      <w:bodyDiv w:val="1"/>
      <w:marLeft w:val="0"/>
      <w:marRight w:val="0"/>
      <w:marTop w:val="0"/>
      <w:marBottom w:val="0"/>
      <w:divBdr>
        <w:top w:val="none" w:sz="0" w:space="0" w:color="auto"/>
        <w:left w:val="none" w:sz="0" w:space="0" w:color="auto"/>
        <w:bottom w:val="none" w:sz="0" w:space="0" w:color="auto"/>
        <w:right w:val="none" w:sz="0" w:space="0" w:color="auto"/>
      </w:divBdr>
    </w:div>
    <w:div w:id="20906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D73895-E57A-479F-A113-DD17D1B9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1592</Words>
  <Characters>8655</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I</vt:lpstr>
    </vt:vector>
  </TitlesOfParts>
  <Company>URSJV</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dc:description/>
  <cp:lastModifiedBy>Nina Ledinek</cp:lastModifiedBy>
  <cp:revision>6</cp:revision>
  <cp:lastPrinted>2018-10-29T08:15:00Z</cp:lastPrinted>
  <dcterms:created xsi:type="dcterms:W3CDTF">2020-09-18T05:52:00Z</dcterms:created>
  <dcterms:modified xsi:type="dcterms:W3CDTF">2020-09-21T06:37:00Z</dcterms:modified>
</cp:coreProperties>
</file>