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A2C" w:rsidRPr="00F86A2C" w:rsidRDefault="00F86A2C" w:rsidP="00605D1A">
      <w:pPr>
        <w:widowControl/>
        <w:jc w:val="center"/>
        <w:rPr>
          <w:rFonts w:eastAsia="Aptos" w:cs="Arial"/>
          <w:b/>
          <w:kern w:val="3"/>
          <w:sz w:val="22"/>
          <w:szCs w:val="22"/>
        </w:rPr>
      </w:pPr>
      <w:r w:rsidRPr="00F86A2C">
        <w:rPr>
          <w:rFonts w:eastAsia="Aptos" w:cs="Arial"/>
          <w:b/>
          <w:kern w:val="3"/>
          <w:sz w:val="22"/>
          <w:szCs w:val="22"/>
        </w:rPr>
        <w:t>SPECIFIKACIJA IZDELKA</w:t>
      </w:r>
    </w:p>
    <w:p w:rsidR="00F86A2C" w:rsidRDefault="00F86A2C" w:rsidP="00700547">
      <w:pPr>
        <w:widowControl/>
        <w:jc w:val="both"/>
        <w:rPr>
          <w:rFonts w:eastAsia="Aptos" w:cs="Arial"/>
          <w:kern w:val="3"/>
          <w:sz w:val="22"/>
          <w:szCs w:val="22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 xml:space="preserve">Specifikacija izdelka z geografsko označbo za obrtne in industrijske izdelke iz </w:t>
      </w:r>
      <w:r w:rsidR="009E50F4">
        <w:rPr>
          <w:rFonts w:eastAsia="Aptos" w:cs="Arial"/>
          <w:kern w:val="3"/>
          <w:sz w:val="22"/>
          <w:szCs w:val="22"/>
        </w:rPr>
        <w:t xml:space="preserve">9. </w:t>
      </w:r>
      <w:r w:rsidRPr="0069090A">
        <w:rPr>
          <w:rFonts w:eastAsia="Aptos" w:cs="Arial"/>
          <w:kern w:val="3"/>
          <w:sz w:val="22"/>
          <w:szCs w:val="22"/>
        </w:rPr>
        <w:t>člena Uredbe (EU) 2023/2411 (v nadaljnjem besedilu: Uredba o zaščiti geografskih označb obrtnih in industrijskih izdelkov) ter 7</w:t>
      </w:r>
      <w:r w:rsidR="009E50F4">
        <w:rPr>
          <w:rFonts w:eastAsia="Aptos" w:cs="Arial"/>
          <w:kern w:val="3"/>
          <w:sz w:val="22"/>
          <w:szCs w:val="22"/>
        </w:rPr>
        <w:t>.</w:t>
      </w:r>
      <w:r w:rsidRPr="0069090A">
        <w:rPr>
          <w:rFonts w:eastAsia="Aptos" w:cs="Arial"/>
          <w:kern w:val="3"/>
          <w:sz w:val="22"/>
          <w:szCs w:val="22"/>
        </w:rPr>
        <w:t>, 8</w:t>
      </w:r>
      <w:r w:rsidR="009E50F4">
        <w:rPr>
          <w:rFonts w:eastAsia="Aptos" w:cs="Arial"/>
          <w:kern w:val="3"/>
          <w:sz w:val="22"/>
          <w:szCs w:val="22"/>
        </w:rPr>
        <w:t xml:space="preserve">. </w:t>
      </w:r>
      <w:r w:rsidRPr="0069090A">
        <w:rPr>
          <w:rFonts w:eastAsia="Aptos" w:cs="Arial"/>
          <w:kern w:val="3"/>
          <w:sz w:val="22"/>
          <w:szCs w:val="22"/>
        </w:rPr>
        <w:t>in 12</w:t>
      </w:r>
      <w:r w:rsidR="009E50F4">
        <w:rPr>
          <w:rFonts w:eastAsia="Aptos" w:cs="Arial"/>
          <w:kern w:val="3"/>
          <w:sz w:val="22"/>
          <w:szCs w:val="22"/>
        </w:rPr>
        <w:t>. člena</w:t>
      </w:r>
      <w:r w:rsidRPr="0069090A">
        <w:rPr>
          <w:rFonts w:eastAsia="Aptos" w:cs="Arial"/>
          <w:kern w:val="3"/>
          <w:sz w:val="22"/>
          <w:szCs w:val="22"/>
        </w:rPr>
        <w:t xml:space="preserve"> Izvedbene uredbe Komisije (EU)</w:t>
      </w:r>
      <w:r w:rsidR="0069090A">
        <w:rPr>
          <w:rFonts w:eastAsia="Aptos" w:cs="Arial"/>
          <w:kern w:val="3"/>
          <w:sz w:val="22"/>
          <w:szCs w:val="22"/>
        </w:rPr>
        <w:t xml:space="preserve"> 2025/1956</w:t>
      </w:r>
      <w:r w:rsidRPr="0069090A">
        <w:rPr>
          <w:rFonts w:eastAsia="Aptos" w:cs="Arial"/>
          <w:kern w:val="3"/>
          <w:sz w:val="22"/>
          <w:szCs w:val="22"/>
        </w:rPr>
        <w:t xml:space="preserve"> (v nadaljnjem besedilu: Izvedbena uredba o zaščiti geografskih oz</w:t>
      </w:r>
      <w:r w:rsidRPr="00700547">
        <w:rPr>
          <w:rFonts w:eastAsia="Aptos" w:cs="Arial"/>
          <w:kern w:val="3"/>
          <w:sz w:val="22"/>
          <w:szCs w:val="22"/>
        </w:rPr>
        <w:t>načb obrtnih in industrijskih izdelkov).</w:t>
      </w:r>
    </w:p>
    <w:p w:rsidR="00700547" w:rsidRPr="00700547" w:rsidRDefault="00700547" w:rsidP="00700547">
      <w:pPr>
        <w:widowControl/>
        <w:jc w:val="both"/>
        <w:rPr>
          <w:rFonts w:eastAsia="Arial" w:cs="Arial"/>
          <w:sz w:val="22"/>
          <w:szCs w:val="22"/>
          <w:lang w:eastAsia="en-GB"/>
        </w:rPr>
      </w:pPr>
      <w:bookmarkStart w:id="0" w:name="_GoBack"/>
      <w:bookmarkEnd w:id="0"/>
    </w:p>
    <w:p w:rsidR="00700547" w:rsidRPr="00700547" w:rsidRDefault="00700547" w:rsidP="00700547">
      <w:pPr>
        <w:widowControl/>
        <w:jc w:val="both"/>
        <w:rPr>
          <w:rFonts w:eastAsia="Arial" w:cs="Arial"/>
          <w:sz w:val="22"/>
          <w:szCs w:val="22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kern w:val="3"/>
          <w:sz w:val="22"/>
          <w:szCs w:val="22"/>
        </w:rPr>
        <w:t>Država(-e) članica(-e) ali tretja(-e) država(-e), iz katere(-ih) izdelek izvira</w:t>
      </w:r>
    </w:p>
    <w:p w:rsidR="00700547" w:rsidRPr="00700547" w:rsidRDefault="00700547" w:rsidP="00700547">
      <w:pPr>
        <w:widowControl/>
        <w:jc w:val="both"/>
        <w:rPr>
          <w:rFonts w:eastAsia="Arial" w:cs="Arial"/>
          <w:b/>
          <w:bCs/>
          <w:sz w:val="22"/>
          <w:szCs w:val="22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kern w:val="3"/>
          <w:sz w:val="22"/>
          <w:szCs w:val="22"/>
        </w:rPr>
        <w:t xml:space="preserve">Ime </w:t>
      </w:r>
      <w:r w:rsidR="00F86A2C">
        <w:rPr>
          <w:rFonts w:eastAsia="Aptos" w:cs="Arial"/>
          <w:b/>
          <w:kern w:val="3"/>
          <w:sz w:val="22"/>
          <w:szCs w:val="22"/>
        </w:rPr>
        <w:t>geografske označbe</w:t>
      </w:r>
      <w:r w:rsidRPr="00700547">
        <w:rPr>
          <w:rFonts w:eastAsia="Aptos" w:cs="Arial"/>
          <w:b/>
          <w:kern w:val="3"/>
          <w:sz w:val="22"/>
          <w:szCs w:val="22"/>
        </w:rPr>
        <w:t xml:space="preserve"> (člen 9(1)(a) Uredbe o zaščiti geografskih označb obrtnih in industrijskih izdelkov)</w:t>
      </w:r>
    </w:p>
    <w:p w:rsidR="00700547" w:rsidRPr="00700547" w:rsidRDefault="00700547" w:rsidP="00700547">
      <w:pPr>
        <w:keepNext/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kern w:val="3"/>
          <w:sz w:val="22"/>
          <w:szCs w:val="22"/>
        </w:rPr>
        <w:t>[To je lahko geografsko ime kraja proizvodnje izdelka ali ime, ki se uporablja v gospodarskem prometu ali v splošnem jeziku za opis izdelka ali za sklicevanje nanj na opredeljenem geografskem območju.]</w:t>
      </w: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widowControl/>
        <w:jc w:val="both"/>
        <w:rPr>
          <w:rFonts w:eastAsia="Arial" w:cs="Arial"/>
          <w:b/>
          <w:bCs/>
          <w:sz w:val="22"/>
          <w:szCs w:val="22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kern w:val="3"/>
          <w:sz w:val="22"/>
          <w:szCs w:val="22"/>
        </w:rPr>
        <w:t>Vrsta izdelka (člen 9(1)(b) uredbe o zaščiti geografskih označb obrtnih in industrijskih izdelkov)</w:t>
      </w:r>
    </w:p>
    <w:p w:rsidR="00700547" w:rsidRPr="00700547" w:rsidRDefault="00700547" w:rsidP="00700547">
      <w:pPr>
        <w:keepNext/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keepNext/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kern w:val="3"/>
          <w:sz w:val="22"/>
          <w:szCs w:val="22"/>
        </w:rPr>
        <w:t>[Izberite eno ali več možnosti. Če ste izbrali možnost „Drugo“, v spodnjem polju navedite vrsto izdelka.]</w:t>
      </w:r>
    </w:p>
    <w:p w:rsidR="00700547" w:rsidRPr="00700547" w:rsidRDefault="00700547" w:rsidP="00700547">
      <w:pPr>
        <w:keepNext/>
        <w:widowControl/>
        <w:jc w:val="both"/>
        <w:rPr>
          <w:rFonts w:eastAsia="Arial" w:cs="Arial"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steklo in kristal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kamni in minerali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keramični izdelki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oblačila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drugi tekstilni izdelki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nakit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pohištvo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orodja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jedilni pribor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železnina ali kovinski izdelki na splošno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ročne ure/stenske ure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glasbeni instrumenti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numPr>
          <w:ilvl w:val="0"/>
          <w:numId w:val="2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papir/karton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</w:t>
      </w:r>
      <w:bookmarkStart w:id="1" w:name="_Hlk206665847"/>
      <w:r w:rsidRPr="00700547">
        <w:rPr>
          <w:rFonts w:ascii="Segoe UI Symbol" w:eastAsia="Arial" w:hAnsi="Segoe UI Symbol" w:cs="Segoe UI Symbol"/>
          <w:sz w:val="22"/>
          <w:szCs w:val="22"/>
        </w:rPr>
        <w:t>☐</w:t>
      </w:r>
      <w:bookmarkEnd w:id="1"/>
    </w:p>
    <w:p w:rsidR="00700547" w:rsidRPr="00700547" w:rsidRDefault="00700547" w:rsidP="00700547">
      <w:pPr>
        <w:widowControl/>
        <w:numPr>
          <w:ilvl w:val="0"/>
          <w:numId w:val="2"/>
        </w:numPr>
        <w:tabs>
          <w:tab w:val="left" w:pos="720"/>
          <w:tab w:val="left" w:pos="1440"/>
          <w:tab w:val="left" w:pos="2893"/>
        </w:tabs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kern w:val="3"/>
          <w:sz w:val="22"/>
          <w:szCs w:val="22"/>
        </w:rPr>
        <w:t>drugo</w:t>
      </w:r>
      <w:r w:rsidRPr="00700547">
        <w:rPr>
          <w:rFonts w:ascii="Segoe UI Symbol" w:eastAsia="Arial" w:hAnsi="Segoe UI Symbol" w:cs="Segoe UI Symbol"/>
          <w:sz w:val="22"/>
          <w:szCs w:val="22"/>
        </w:rPr>
        <w:t xml:space="preserve"> ☐</w:t>
      </w:r>
    </w:p>
    <w:p w:rsidR="00700547" w:rsidRPr="00700547" w:rsidRDefault="00700547" w:rsidP="00700547">
      <w:pPr>
        <w:widowControl/>
        <w:tabs>
          <w:tab w:val="left" w:pos="720"/>
          <w:tab w:val="left" w:pos="1440"/>
          <w:tab w:val="left" w:pos="2893"/>
        </w:tabs>
        <w:ind w:left="360"/>
        <w:jc w:val="both"/>
        <w:rPr>
          <w:rFonts w:eastAsia="Arial" w:cs="Arial"/>
          <w:sz w:val="22"/>
          <w:szCs w:val="22"/>
        </w:rPr>
      </w:pPr>
    </w:p>
    <w:tbl>
      <w:tblPr>
        <w:tblW w:w="901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16"/>
      </w:tblGrid>
      <w:tr w:rsidR="00700547" w:rsidRPr="00700547" w:rsidTr="00047C2B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547" w:rsidRPr="00700547" w:rsidRDefault="00700547" w:rsidP="00700547">
            <w:pPr>
              <w:widowControl/>
              <w:jc w:val="both"/>
              <w:rPr>
                <w:rFonts w:ascii="Aptos" w:eastAsia="Aptos" w:hAnsi="Aptos" w:cs="Arial"/>
                <w:kern w:val="3"/>
                <w:sz w:val="22"/>
                <w:szCs w:val="22"/>
              </w:rPr>
            </w:pPr>
            <w:r w:rsidRPr="00700547">
              <w:rPr>
                <w:rFonts w:eastAsia="Aptos" w:cs="Arial"/>
                <w:i/>
                <w:sz w:val="22"/>
                <w:szCs w:val="22"/>
              </w:rPr>
              <w:lastRenderedPageBreak/>
              <w:t>[Če ste izbrali možnost „Drugo“, navedite več informacij.]</w:t>
            </w:r>
          </w:p>
        </w:tc>
      </w:tr>
    </w:tbl>
    <w:p w:rsidR="00700547" w:rsidRPr="00700547" w:rsidRDefault="00700547" w:rsidP="00700547">
      <w:pPr>
        <w:widowControl/>
        <w:ind w:left="360"/>
        <w:jc w:val="both"/>
        <w:rPr>
          <w:rFonts w:eastAsia="Arial" w:cs="Arial"/>
          <w:b/>
          <w:bCs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ind w:left="360"/>
        <w:jc w:val="both"/>
        <w:rPr>
          <w:rFonts w:eastAsia="Arial" w:cs="Arial"/>
          <w:b/>
          <w:bCs/>
          <w:color w:val="000000"/>
          <w:sz w:val="22"/>
          <w:szCs w:val="22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kern w:val="3"/>
          <w:sz w:val="22"/>
          <w:szCs w:val="22"/>
        </w:rPr>
        <w:t>Opis izdelka, kadar je ustrezno, tudi z opisom surovin (člen 9(1)(c) Uredbe o zaščiti geografskih označb obrtnih in industrijskih izdelkov)</w:t>
      </w:r>
    </w:p>
    <w:p w:rsidR="00700547" w:rsidRPr="00700547" w:rsidRDefault="00700547" w:rsidP="00700547">
      <w:pPr>
        <w:keepNext/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kern w:val="3"/>
          <w:sz w:val="22"/>
          <w:szCs w:val="22"/>
        </w:rPr>
        <w:t>[Morebitne omejitve glede porekla surovin, uporabljenih pri proizvodnji izdelka, za katerega se zahteva zaščita imena, morajo biti utemeljene glede na povezavo (člen 8(2) Izvedbene uredbe o zaščiti geografskih označb obrtnih in industrijskih izdelkov).]</w:t>
      </w:r>
    </w:p>
    <w:p w:rsidR="00700547" w:rsidRPr="00700547" w:rsidRDefault="00700547" w:rsidP="00700547">
      <w:pPr>
        <w:widowControl/>
        <w:jc w:val="both"/>
        <w:rPr>
          <w:rFonts w:eastAsia="Arial" w:cs="Arial"/>
          <w:b/>
          <w:bCs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jc w:val="both"/>
        <w:rPr>
          <w:rFonts w:eastAsia="Arial" w:cs="Arial"/>
          <w:b/>
          <w:bCs/>
          <w:color w:val="000000"/>
          <w:sz w:val="22"/>
          <w:szCs w:val="22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kern w:val="3"/>
          <w:sz w:val="22"/>
          <w:szCs w:val="22"/>
        </w:rPr>
        <w:t>Specifikacija opredeljenega geografskega območja in informacije, ki izkazujejo povezavo med geografskim območjem in določeno kakovostjo, slovesom ali drugo značilnostjo izdelka (člen 9(1)(d) Uredbe o zaščiti geografskih označb obrtnih in industrijskih izdelkov)</w:t>
      </w:r>
    </w:p>
    <w:p w:rsidR="00700547" w:rsidRPr="00700547" w:rsidRDefault="00700547" w:rsidP="00700547">
      <w:pPr>
        <w:keepNext/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kern w:val="3"/>
          <w:sz w:val="22"/>
          <w:szCs w:val="22"/>
        </w:rPr>
        <w:t>[Geografsko območje mora biti natančno in nedvoumno opredeljeno, pri čemer se je treba čim bolj sklicevati na fizične ali upravne meje in po možnosti priložiti zemljevid (člen 12 Izvedbene uredbe o zaščiti geografskih označb obrtnih in industrijskih izdelkov).]</w:t>
      </w: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kern w:val="3"/>
          <w:sz w:val="22"/>
          <w:szCs w:val="22"/>
        </w:rPr>
        <w:t>Dokaz, da izdelek izvira iz opredeljenega geografskega območja, vključno z navedbo proizvodnih faz, ki potekajo na opredeljenem geografskem območju (člen 9(1)(e) Uredbe o zaščiti geografskih označb obrtnih in industrijskih izdelkov)</w:t>
      </w:r>
    </w:p>
    <w:p w:rsidR="00700547" w:rsidRPr="00700547" w:rsidRDefault="00700547" w:rsidP="00700547">
      <w:pPr>
        <w:keepNext/>
        <w:widowControl/>
        <w:jc w:val="both"/>
        <w:rPr>
          <w:rFonts w:eastAsia="Arial" w:cs="Arial"/>
          <w:i/>
          <w:iCs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color w:val="000000"/>
          <w:kern w:val="3"/>
          <w:sz w:val="22"/>
          <w:szCs w:val="22"/>
        </w:rPr>
        <w:t>[Navedite postopke, ki jih proizvajalci uporabljajo v zvezi z dokazilom o poreklu izdelka, surovin (če je to primerno) in drugih elementov, ki morajo v skladu s specifikacijo izdelka izvirati iz opredeljenega geografskega območja (člen 8(1) Izvedbene uredbe o zaščiti geografskih označb obrtnih in industrijskih izdelkov).]</w:t>
      </w:r>
    </w:p>
    <w:p w:rsidR="00700547" w:rsidRPr="00700547" w:rsidRDefault="00700547" w:rsidP="00700547">
      <w:pPr>
        <w:widowControl/>
        <w:jc w:val="both"/>
        <w:rPr>
          <w:rFonts w:eastAsia="Arial" w:cs="Arial"/>
          <w:i/>
          <w:iCs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color w:val="000000"/>
          <w:kern w:val="3"/>
          <w:sz w:val="22"/>
          <w:szCs w:val="22"/>
        </w:rPr>
        <w:t>[Navedite, kako lahko proizvajalci: (a) opredelijo dobavitelja, količino in poreklo surovine (če je ustrezno) in/ali prejetih izdelkov, če obstajajo, ter prejemnika, količino in namembni kraj dobavljenih izdelkov; in (b) predložijo dokaze, da je izdelek proizveden v skladu s proizvodnimi fazami, opredeljenimi v specifikacijah izdelka (člen 8(3) Izvedbene uredbe o zaščiti geografskih označb obrtnih in industrijskih izdelkov).]</w:t>
      </w: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kern w:val="3"/>
          <w:sz w:val="22"/>
          <w:szCs w:val="22"/>
        </w:rPr>
        <w:t>Opis metod proizvodnje in, kadar je to primerno, tradicionalnih metod in posebnih praks, ki se uporabljajo (člen 9(1)(f) Uredbe o zaščiti geografskih označb obrtnih in industrijskih izdelkov)</w:t>
      </w:r>
    </w:p>
    <w:p w:rsidR="00700547" w:rsidRPr="00700547" w:rsidRDefault="00700547" w:rsidP="00700547">
      <w:pPr>
        <w:keepNext/>
        <w:widowControl/>
        <w:jc w:val="both"/>
        <w:rPr>
          <w:rFonts w:eastAsia="Arial" w:cs="Arial"/>
          <w:i/>
          <w:iCs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color w:val="000000"/>
          <w:kern w:val="3"/>
          <w:sz w:val="22"/>
          <w:szCs w:val="22"/>
        </w:rPr>
        <w:t>[Navedite metode proizvodnje in posebne prakse, ki jih morajo izvajati proizvajalci.]</w:t>
      </w: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widowControl/>
        <w:jc w:val="both"/>
        <w:rPr>
          <w:rFonts w:eastAsia="Times New Roman" w:cs="Arial"/>
          <w:b/>
          <w:bCs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kern w:val="3"/>
          <w:sz w:val="22"/>
          <w:szCs w:val="22"/>
        </w:rPr>
        <w:t>Informacije o pakiranju (člen 9(1)(g) Uredbe o zaščiti geografskih označb obrtnih in industrijskih izdelkov)</w:t>
      </w:r>
    </w:p>
    <w:p w:rsidR="00700547" w:rsidRPr="00700547" w:rsidRDefault="00700547" w:rsidP="00700547">
      <w:pPr>
        <w:keepNext/>
        <w:widowControl/>
        <w:jc w:val="both"/>
        <w:rPr>
          <w:rFonts w:eastAsia="Arial" w:cs="Arial"/>
          <w:i/>
          <w:iCs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color w:val="000000"/>
          <w:kern w:val="3"/>
          <w:sz w:val="22"/>
          <w:szCs w:val="22"/>
        </w:rPr>
        <w:t>[Kadar vložnik odloči, da je pakiranje treba opraviti na opredeljenem geografskem območju, mora za posamezen izdelek podati zadostno utemeljitev, zakaj se mora pakiranje opraviti na navedenem območju.]</w:t>
      </w: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widowControl/>
        <w:jc w:val="both"/>
        <w:rPr>
          <w:rFonts w:eastAsia="Times New Roman" w:cs="Arial"/>
          <w:b/>
          <w:bCs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kern w:val="3"/>
          <w:sz w:val="22"/>
          <w:szCs w:val="22"/>
        </w:rPr>
        <w:t>Posebna pravila o označevanju izdelka (člen 9(1)(h) Uredbe o zaščiti geografskih označb obrtnih in industrijskih izdelkov)</w:t>
      </w:r>
    </w:p>
    <w:p w:rsidR="00700547" w:rsidRPr="00700547" w:rsidRDefault="00700547" w:rsidP="00700547">
      <w:pPr>
        <w:keepNext/>
        <w:widowControl/>
        <w:jc w:val="both"/>
        <w:rPr>
          <w:rFonts w:eastAsia="Arial" w:cs="Arial"/>
          <w:i/>
          <w:iCs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color w:val="000000"/>
          <w:kern w:val="3"/>
          <w:sz w:val="22"/>
          <w:szCs w:val="22"/>
        </w:rPr>
        <w:t>[Navedite vse obvezne zahteve za označevanje, uporabo logotipov, posebna pravila glede različnih metod proizvodnje itd. ter vse druge ustrezno utemeljene omejitve za označevanje.]</w:t>
      </w:r>
    </w:p>
    <w:p w:rsidR="00700547" w:rsidRPr="00700547" w:rsidRDefault="00700547" w:rsidP="00700547">
      <w:pPr>
        <w:widowControl/>
        <w:jc w:val="both"/>
        <w:rPr>
          <w:rFonts w:eastAsia="Arial" w:cs="Arial"/>
          <w:i/>
          <w:iCs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color w:val="000000"/>
          <w:kern w:val="3"/>
          <w:sz w:val="22"/>
          <w:szCs w:val="22"/>
        </w:rPr>
        <w:t>[Vključena naj bodo le pravila, ki se nanašajo na posamezne izdelke, in ne splošno veljavna pravila. Če jih ni, pustite prazno.]</w:t>
      </w: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color w:val="000000"/>
          <w:kern w:val="3"/>
          <w:sz w:val="22"/>
          <w:szCs w:val="22"/>
        </w:rPr>
        <w:t>Navedba vseh posameznih proizvodnih faz, ki jih izvede en ali več proizvajalcev v državi članici ali tretji državi, ki ni država članica ali tretja država, iz katere izvira ime izdelka, in morebitnih posebnih določb za preverjanje skladnosti v zvezi s tem (člen 9(1)(i) Uredbe o zaščiti geografskih označb obrtnih in industrijskih izdelkov)</w:t>
      </w:r>
    </w:p>
    <w:p w:rsidR="00700547" w:rsidRPr="00700547" w:rsidRDefault="00700547" w:rsidP="00700547">
      <w:pPr>
        <w:keepNext/>
        <w:widowControl/>
        <w:jc w:val="both"/>
        <w:rPr>
          <w:rFonts w:eastAsia="Arial" w:cs="Arial"/>
          <w:i/>
          <w:iCs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color w:val="000000"/>
          <w:kern w:val="3"/>
          <w:sz w:val="22"/>
          <w:szCs w:val="22"/>
        </w:rPr>
        <w:t>[Navedite in utemeljite vse proizvodne faze, ki jih je treba izvesti v določeni državi članici ali tretji državi, ki ni država porekla izdelka.]</w:t>
      </w: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widowControl/>
        <w:jc w:val="both"/>
        <w:rPr>
          <w:rFonts w:eastAsia="Times New Roman" w:cs="Arial"/>
          <w:i/>
          <w:iCs/>
          <w:sz w:val="22"/>
          <w:szCs w:val="22"/>
          <w:lang w:eastAsia="en-GB"/>
        </w:rPr>
      </w:pPr>
    </w:p>
    <w:p w:rsidR="00700547" w:rsidRPr="00700547" w:rsidRDefault="00700547" w:rsidP="00700547">
      <w:pPr>
        <w:keepNext/>
        <w:widowControl/>
        <w:numPr>
          <w:ilvl w:val="0"/>
          <w:numId w:val="1"/>
        </w:numPr>
        <w:spacing w:after="160" w:line="256" w:lineRule="auto"/>
        <w:ind w:left="567" w:hanging="567"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b/>
          <w:kern w:val="3"/>
          <w:sz w:val="22"/>
          <w:szCs w:val="22"/>
        </w:rPr>
        <w:t>Druge zahteve (člen 9(1)(j) Uredbe o zaščiti geografskih označb obrtnih in industrijskih izdelkov)</w:t>
      </w:r>
    </w:p>
    <w:p w:rsidR="00700547" w:rsidRPr="00700547" w:rsidRDefault="00700547" w:rsidP="00700547">
      <w:pPr>
        <w:keepNext/>
        <w:widowControl/>
        <w:jc w:val="both"/>
        <w:rPr>
          <w:rFonts w:eastAsia="Arial" w:cs="Arial"/>
          <w:i/>
          <w:iCs/>
          <w:color w:val="000000"/>
          <w:sz w:val="22"/>
          <w:szCs w:val="22"/>
        </w:rPr>
      </w:pPr>
    </w:p>
    <w:p w:rsidR="00700547" w:rsidRPr="00700547" w:rsidRDefault="00700547" w:rsidP="00700547">
      <w:pPr>
        <w:widowControl/>
        <w:jc w:val="both"/>
        <w:rPr>
          <w:rFonts w:ascii="Aptos" w:eastAsia="Aptos" w:hAnsi="Aptos" w:cs="Arial"/>
          <w:kern w:val="3"/>
          <w:sz w:val="22"/>
          <w:szCs w:val="22"/>
        </w:rPr>
      </w:pPr>
      <w:r w:rsidRPr="00700547">
        <w:rPr>
          <w:rFonts w:eastAsia="Aptos" w:cs="Arial"/>
          <w:i/>
          <w:color w:val="000000"/>
          <w:kern w:val="3"/>
          <w:sz w:val="22"/>
          <w:szCs w:val="22"/>
        </w:rPr>
        <w:t>[Navedite druge zahteve, kot je ustrezno, pod pogojem, da so take zahteve objektivne, nediskriminatorne in skladne s pravom Unije in nacionalnim pravom.]</w:t>
      </w:r>
    </w:p>
    <w:p w:rsidR="00E7250E" w:rsidRPr="00EA4D42" w:rsidRDefault="00E7250E" w:rsidP="00EA4D42"/>
    <w:sectPr w:rsidR="00E7250E" w:rsidRPr="00EA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C7674"/>
    <w:multiLevelType w:val="multilevel"/>
    <w:tmpl w:val="12967A2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FBA6B95"/>
    <w:multiLevelType w:val="multilevel"/>
    <w:tmpl w:val="DFAC7B2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2F"/>
    <w:rsid w:val="00605D1A"/>
    <w:rsid w:val="0069090A"/>
    <w:rsid w:val="00700547"/>
    <w:rsid w:val="00701C6C"/>
    <w:rsid w:val="00731A2F"/>
    <w:rsid w:val="00941CEA"/>
    <w:rsid w:val="009E50F4"/>
    <w:rsid w:val="00E7250E"/>
    <w:rsid w:val="00EA4D42"/>
    <w:rsid w:val="00F8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CE82"/>
  <w15:chartTrackingRefBased/>
  <w15:docId w15:val="{0EDABA19-6AB3-477A-B51A-BE19D0B3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ahoma" w:hAnsi="Arial" w:cs="Courier New"/>
        <w:lang w:val="sl-SI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C6C"/>
    <w:pPr>
      <w:ind w:left="720"/>
      <w:contextualSpacing/>
    </w:pPr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Urad RS za intelektualno lastnino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Jakin</dc:creator>
  <cp:keywords/>
  <dc:description/>
  <cp:lastModifiedBy>Matjaz Jakin</cp:lastModifiedBy>
  <cp:revision>6</cp:revision>
  <dcterms:created xsi:type="dcterms:W3CDTF">2025-12-15T13:22:00Z</dcterms:created>
  <dcterms:modified xsi:type="dcterms:W3CDTF">2026-01-09T10:10:00Z</dcterms:modified>
</cp:coreProperties>
</file>