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160A" w14:textId="77777777" w:rsidR="00D24611" w:rsidRPr="00A07BA9" w:rsidRDefault="00D24611" w:rsidP="00A07BA9">
      <w:pPr>
        <w:spacing w:after="0" w:line="260" w:lineRule="atLeast"/>
        <w:rPr>
          <w:rFonts w:ascii="Arial" w:hAnsi="Arial" w:cs="Arial"/>
          <w:sz w:val="20"/>
          <w:szCs w:val="20"/>
        </w:rPr>
      </w:pPr>
    </w:p>
    <w:p w14:paraId="722B17FC" w14:textId="77777777" w:rsidR="00DF64C9" w:rsidRDefault="00DF64C9" w:rsidP="00EA0114">
      <w:pPr>
        <w:shd w:val="clear" w:color="auto" w:fill="FFFFFF" w:themeFill="background1"/>
        <w:spacing w:after="0" w:line="260" w:lineRule="atLeast"/>
        <w:jc w:val="both"/>
        <w:rPr>
          <w:rFonts w:ascii="Arial" w:eastAsia="Times New Roman" w:hAnsi="Arial" w:cs="Arial"/>
          <w:sz w:val="20"/>
          <w:szCs w:val="20"/>
        </w:rPr>
      </w:pPr>
    </w:p>
    <w:p w14:paraId="18F456FD" w14:textId="77777777" w:rsidR="00DF64C9" w:rsidRPr="006A70D0" w:rsidRDefault="00DF64C9" w:rsidP="00DF64C9">
      <w:pPr>
        <w:tabs>
          <w:tab w:val="left" w:pos="1701"/>
          <w:tab w:val="left" w:pos="7500"/>
        </w:tabs>
        <w:spacing w:after="0" w:line="260" w:lineRule="atLeast"/>
        <w:rPr>
          <w:rFonts w:ascii="Arial" w:eastAsia="Times New Roman" w:hAnsi="Arial" w:cs="Arial"/>
          <w:noProof/>
          <w:sz w:val="20"/>
          <w:szCs w:val="20"/>
          <w:lang w:eastAsia="sl-SI"/>
        </w:rPr>
      </w:pPr>
      <w:r w:rsidRPr="006A70D0">
        <w:rPr>
          <w:rFonts w:ascii="Arial" w:eastAsia="Times New Roman" w:hAnsi="Arial" w:cs="Arial"/>
          <w:noProof/>
          <w:sz w:val="20"/>
          <w:szCs w:val="20"/>
          <w:lang w:eastAsia="sl-SI"/>
        </w:rPr>
        <w:t>Številka: 06102-51/2023/</w:t>
      </w:r>
      <w:r>
        <w:rPr>
          <w:rFonts w:ascii="Arial" w:eastAsia="Times New Roman" w:hAnsi="Arial" w:cs="Arial"/>
          <w:noProof/>
          <w:sz w:val="20"/>
          <w:szCs w:val="20"/>
          <w:lang w:eastAsia="sl-SI"/>
        </w:rPr>
        <w:t>4</w:t>
      </w:r>
    </w:p>
    <w:p w14:paraId="70B9D46A" w14:textId="77777777" w:rsidR="00DF64C9" w:rsidRPr="006A70D0" w:rsidRDefault="00DF64C9" w:rsidP="00DF64C9">
      <w:pPr>
        <w:tabs>
          <w:tab w:val="left" w:pos="1701"/>
          <w:tab w:val="left" w:pos="7500"/>
        </w:tabs>
        <w:spacing w:after="0" w:line="260" w:lineRule="atLeast"/>
        <w:rPr>
          <w:rFonts w:ascii="Arial" w:eastAsia="Times New Roman" w:hAnsi="Arial" w:cs="Arial"/>
          <w:noProof/>
          <w:sz w:val="20"/>
          <w:szCs w:val="20"/>
          <w:lang w:eastAsia="sl-SI"/>
        </w:rPr>
      </w:pPr>
      <w:r w:rsidRPr="006A70D0">
        <w:rPr>
          <w:rFonts w:ascii="Arial" w:eastAsia="Times New Roman" w:hAnsi="Arial" w:cs="Arial"/>
          <w:noProof/>
          <w:sz w:val="20"/>
          <w:szCs w:val="20"/>
          <w:lang w:eastAsia="sl-SI"/>
        </w:rPr>
        <w:t>Datum:   2</w:t>
      </w:r>
      <w:r>
        <w:rPr>
          <w:rFonts w:ascii="Arial" w:eastAsia="Times New Roman" w:hAnsi="Arial" w:cs="Arial"/>
          <w:noProof/>
          <w:sz w:val="20"/>
          <w:szCs w:val="20"/>
          <w:lang w:eastAsia="sl-SI"/>
        </w:rPr>
        <w:t>7</w:t>
      </w:r>
      <w:r w:rsidRPr="006A70D0">
        <w:rPr>
          <w:rFonts w:ascii="Arial" w:eastAsia="Times New Roman" w:hAnsi="Arial" w:cs="Arial"/>
          <w:noProof/>
          <w:sz w:val="20"/>
          <w:szCs w:val="20"/>
          <w:lang w:eastAsia="sl-SI"/>
        </w:rPr>
        <w:t xml:space="preserve">. 3. 2024 </w:t>
      </w:r>
    </w:p>
    <w:p w14:paraId="2416E2AB" w14:textId="77777777" w:rsidR="00DF64C9" w:rsidRPr="006A70D0" w:rsidRDefault="00DF64C9" w:rsidP="00DF64C9">
      <w:pPr>
        <w:tabs>
          <w:tab w:val="left" w:pos="1701"/>
          <w:tab w:val="left" w:pos="7500"/>
        </w:tabs>
        <w:spacing w:after="0" w:line="260" w:lineRule="atLeast"/>
        <w:rPr>
          <w:rFonts w:ascii="Arial" w:eastAsia="Times New Roman" w:hAnsi="Arial" w:cs="Arial"/>
          <w:noProof/>
          <w:sz w:val="20"/>
          <w:szCs w:val="20"/>
          <w:lang w:eastAsia="sl-SI"/>
        </w:rPr>
      </w:pPr>
    </w:p>
    <w:p w14:paraId="1D026CDA" w14:textId="77777777" w:rsidR="00DF64C9" w:rsidRPr="006A70D0" w:rsidRDefault="00DF64C9" w:rsidP="00DF64C9">
      <w:pPr>
        <w:spacing w:after="0" w:line="260" w:lineRule="atLeast"/>
        <w:jc w:val="center"/>
        <w:rPr>
          <w:rFonts w:ascii="Arial" w:eastAsia="Times New Roman" w:hAnsi="Arial" w:cs="Arial"/>
          <w:b/>
          <w:bCs/>
          <w:sz w:val="20"/>
          <w:szCs w:val="20"/>
        </w:rPr>
      </w:pPr>
    </w:p>
    <w:p w14:paraId="0116998D" w14:textId="77777777" w:rsidR="00DF64C9" w:rsidRPr="006A70D0" w:rsidRDefault="00DF64C9" w:rsidP="00510493">
      <w:pPr>
        <w:pStyle w:val="Naslov1"/>
        <w:jc w:val="center"/>
        <w:rPr>
          <w:rFonts w:eastAsia="Times New Roman"/>
        </w:rPr>
      </w:pPr>
      <w:r w:rsidRPr="006A70D0">
        <w:rPr>
          <w:rFonts w:eastAsia="Times New Roman"/>
        </w:rPr>
        <w:t>ZAPISNIK</w:t>
      </w:r>
    </w:p>
    <w:p w14:paraId="5B0D6C18" w14:textId="77777777" w:rsidR="00DF64C9" w:rsidRPr="006A70D0" w:rsidRDefault="00DF64C9" w:rsidP="00510493">
      <w:pPr>
        <w:pStyle w:val="Naslov1"/>
        <w:jc w:val="center"/>
        <w:rPr>
          <w:rFonts w:eastAsia="Times New Roman"/>
        </w:rPr>
      </w:pPr>
    </w:p>
    <w:p w14:paraId="2CF8C590" w14:textId="77777777" w:rsidR="00DF64C9" w:rsidRPr="006A70D0" w:rsidRDefault="00DF64C9" w:rsidP="00510493">
      <w:pPr>
        <w:pStyle w:val="Naslov1"/>
        <w:jc w:val="center"/>
        <w:rPr>
          <w:rFonts w:eastAsia="Times New Roman"/>
        </w:rPr>
      </w:pPr>
      <w:r w:rsidRPr="006A70D0">
        <w:rPr>
          <w:rFonts w:eastAsia="Times New Roman"/>
        </w:rPr>
        <w:t>o inšpekcijskem nadzoru nad izvajanjem Zakona o javnih financah in predpisov, ki urejajo poslovanje s sredstvi državnega proračuna ter Zakona o nujnih ukrepih za zagotovitev stabilnosti zdravstvenega sistema pri upravičencu</w:t>
      </w:r>
    </w:p>
    <w:p w14:paraId="5EBFF961" w14:textId="77777777" w:rsidR="00DF64C9" w:rsidRPr="006A70D0" w:rsidRDefault="00DF64C9" w:rsidP="00510493">
      <w:pPr>
        <w:pStyle w:val="Naslov1"/>
        <w:jc w:val="center"/>
        <w:rPr>
          <w:rFonts w:eastAsia="Times New Roman"/>
        </w:rPr>
      </w:pPr>
    </w:p>
    <w:p w14:paraId="20E10E92" w14:textId="05CEF6CD" w:rsidR="00DF64C9" w:rsidRDefault="00DF64C9" w:rsidP="00510493">
      <w:pPr>
        <w:pStyle w:val="Naslov1"/>
        <w:jc w:val="center"/>
        <w:rPr>
          <w:rFonts w:eastAsia="Times New Roman"/>
        </w:rPr>
      </w:pPr>
      <w:r w:rsidRPr="006A70D0">
        <w:rPr>
          <w:rFonts w:eastAsia="Times New Roman"/>
        </w:rPr>
        <w:t>ZDRAVSTVENI DOM TRBOVLJE, Rudarska cesta 12, 1420 Trbovlje</w:t>
      </w:r>
    </w:p>
    <w:p w14:paraId="04B7C45A" w14:textId="77777777" w:rsidR="00DF64C9" w:rsidRDefault="00DF64C9" w:rsidP="00EA0114">
      <w:pPr>
        <w:shd w:val="clear" w:color="auto" w:fill="FFFFFF" w:themeFill="background1"/>
        <w:spacing w:after="0" w:line="260" w:lineRule="atLeast"/>
        <w:jc w:val="both"/>
        <w:rPr>
          <w:rFonts w:ascii="Arial" w:eastAsia="Times New Roman" w:hAnsi="Arial" w:cs="Arial"/>
          <w:sz w:val="20"/>
          <w:szCs w:val="20"/>
        </w:rPr>
      </w:pPr>
    </w:p>
    <w:p w14:paraId="1A38F18E" w14:textId="74F8B800" w:rsidR="00591687" w:rsidRPr="006A70D0" w:rsidRDefault="00591687" w:rsidP="00EA0114">
      <w:pPr>
        <w:shd w:val="clear" w:color="auto" w:fill="FFFFFF" w:themeFill="background1"/>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Inšpekcijski </w:t>
      </w:r>
      <w:r w:rsidR="00F070BC" w:rsidRPr="006A70D0">
        <w:rPr>
          <w:rFonts w:ascii="Arial" w:eastAsia="Times New Roman" w:hAnsi="Arial" w:cs="Arial"/>
          <w:sz w:val="20"/>
          <w:szCs w:val="20"/>
        </w:rPr>
        <w:t>nadzor</w:t>
      </w:r>
      <w:r w:rsidRPr="006A70D0">
        <w:rPr>
          <w:rFonts w:ascii="Arial" w:eastAsia="Times New Roman" w:hAnsi="Arial" w:cs="Arial"/>
          <w:sz w:val="20"/>
          <w:szCs w:val="20"/>
        </w:rPr>
        <w:t xml:space="preserve"> je bil opravljen na podlagi </w:t>
      </w:r>
      <w:r w:rsidR="00A91844" w:rsidRPr="006A70D0">
        <w:rPr>
          <w:rFonts w:ascii="Arial" w:eastAsia="Times New Roman" w:hAnsi="Arial" w:cs="Arial"/>
          <w:sz w:val="20"/>
          <w:szCs w:val="20"/>
        </w:rPr>
        <w:t>102. do 104. člena Zakona o javnih financah</w:t>
      </w:r>
      <w:r w:rsidRPr="006A70D0">
        <w:rPr>
          <w:rFonts w:ascii="Arial" w:eastAsia="Times New Roman" w:hAnsi="Arial" w:cs="Arial"/>
          <w:sz w:val="20"/>
          <w:szCs w:val="20"/>
        </w:rPr>
        <w:t xml:space="preserve"> (U. l. RS, št. 11/11 – uradno prečiščeno besedilo, 14/13 – </w:t>
      </w:r>
      <w:proofErr w:type="spellStart"/>
      <w:r w:rsidRPr="006A70D0">
        <w:rPr>
          <w:rFonts w:ascii="Arial" w:eastAsia="Times New Roman" w:hAnsi="Arial" w:cs="Arial"/>
          <w:sz w:val="20"/>
          <w:szCs w:val="20"/>
        </w:rPr>
        <w:t>popr</w:t>
      </w:r>
      <w:proofErr w:type="spellEnd"/>
      <w:r w:rsidRPr="006A70D0">
        <w:rPr>
          <w:rFonts w:ascii="Arial" w:eastAsia="Times New Roman" w:hAnsi="Arial" w:cs="Arial"/>
          <w:sz w:val="20"/>
          <w:szCs w:val="20"/>
        </w:rPr>
        <w:t xml:space="preserve">., 101/13, 55/15 – </w:t>
      </w:r>
      <w:proofErr w:type="spellStart"/>
      <w:r w:rsidRPr="006A70D0">
        <w:rPr>
          <w:rFonts w:ascii="Arial" w:eastAsia="Times New Roman" w:hAnsi="Arial" w:cs="Arial"/>
          <w:sz w:val="20"/>
          <w:szCs w:val="20"/>
        </w:rPr>
        <w:t>ZFisP</w:t>
      </w:r>
      <w:proofErr w:type="spellEnd"/>
      <w:r w:rsidRPr="006A70D0">
        <w:rPr>
          <w:rFonts w:ascii="Arial" w:eastAsia="Times New Roman" w:hAnsi="Arial" w:cs="Arial"/>
          <w:sz w:val="20"/>
          <w:szCs w:val="20"/>
        </w:rPr>
        <w:t>, 96/15 – ZIPRS1617, 13/18</w:t>
      </w:r>
      <w:r w:rsidR="00223EAB" w:rsidRPr="006A70D0">
        <w:rPr>
          <w:rFonts w:ascii="Arial" w:eastAsia="Times New Roman" w:hAnsi="Arial" w:cs="Arial"/>
          <w:sz w:val="20"/>
          <w:szCs w:val="20"/>
        </w:rPr>
        <w:t xml:space="preserve">, </w:t>
      </w:r>
      <w:r w:rsidRPr="006A70D0">
        <w:rPr>
          <w:rFonts w:ascii="Arial" w:eastAsia="Times New Roman" w:hAnsi="Arial" w:cs="Arial"/>
          <w:sz w:val="20"/>
          <w:szCs w:val="20"/>
        </w:rPr>
        <w:t xml:space="preserve">195/20 – </w:t>
      </w:r>
      <w:proofErr w:type="spellStart"/>
      <w:r w:rsidRPr="006A70D0">
        <w:rPr>
          <w:rFonts w:ascii="Arial" w:eastAsia="Times New Roman" w:hAnsi="Arial" w:cs="Arial"/>
          <w:sz w:val="20"/>
          <w:szCs w:val="20"/>
        </w:rPr>
        <w:t>odl</w:t>
      </w:r>
      <w:proofErr w:type="spellEnd"/>
      <w:r w:rsidRPr="006A70D0">
        <w:rPr>
          <w:rFonts w:ascii="Arial" w:eastAsia="Times New Roman" w:hAnsi="Arial" w:cs="Arial"/>
          <w:sz w:val="20"/>
          <w:szCs w:val="20"/>
        </w:rPr>
        <w:t>. US</w:t>
      </w:r>
      <w:r w:rsidR="00B755BA" w:rsidRPr="006A70D0">
        <w:rPr>
          <w:rFonts w:ascii="Arial" w:eastAsia="Times New Roman" w:hAnsi="Arial" w:cs="Arial"/>
          <w:sz w:val="20"/>
          <w:szCs w:val="20"/>
        </w:rPr>
        <w:t xml:space="preserve">, </w:t>
      </w:r>
      <w:r w:rsidR="00223EAB" w:rsidRPr="006A70D0">
        <w:rPr>
          <w:rFonts w:ascii="Arial" w:eastAsia="Times New Roman" w:hAnsi="Arial" w:cs="Arial"/>
          <w:sz w:val="20"/>
          <w:szCs w:val="20"/>
        </w:rPr>
        <w:t>18/23 – ZDU-10</w:t>
      </w:r>
      <w:r w:rsidR="00B755BA" w:rsidRPr="006A70D0">
        <w:rPr>
          <w:rFonts w:ascii="Arial" w:eastAsia="Times New Roman" w:hAnsi="Arial" w:cs="Arial"/>
          <w:sz w:val="20"/>
          <w:szCs w:val="20"/>
        </w:rPr>
        <w:t xml:space="preserve"> in 76/23</w:t>
      </w:r>
      <w:r w:rsidR="00D23345">
        <w:rPr>
          <w:rFonts w:ascii="Arial" w:eastAsia="Times New Roman" w:hAnsi="Arial" w:cs="Arial"/>
          <w:sz w:val="20"/>
          <w:szCs w:val="20"/>
        </w:rPr>
        <w:t>,</w:t>
      </w:r>
      <w:r w:rsidR="000640EF">
        <w:rPr>
          <w:rFonts w:ascii="Arial" w:eastAsia="Times New Roman" w:hAnsi="Arial" w:cs="Arial"/>
          <w:sz w:val="20"/>
          <w:szCs w:val="20"/>
        </w:rPr>
        <w:t xml:space="preserve"> v nadaljevanju: ZJF</w:t>
      </w:r>
      <w:r w:rsidRPr="006A70D0">
        <w:rPr>
          <w:rFonts w:ascii="Arial" w:eastAsia="Times New Roman" w:hAnsi="Arial" w:cs="Arial"/>
          <w:sz w:val="20"/>
          <w:szCs w:val="20"/>
        </w:rPr>
        <w:t>)</w:t>
      </w:r>
      <w:r w:rsidR="00F410DA" w:rsidRPr="006A70D0">
        <w:rPr>
          <w:rFonts w:ascii="Arial" w:eastAsia="Times New Roman" w:hAnsi="Arial" w:cs="Arial"/>
          <w:sz w:val="20"/>
          <w:szCs w:val="20"/>
        </w:rPr>
        <w:t xml:space="preserve"> </w:t>
      </w:r>
      <w:r w:rsidR="009F6097" w:rsidRPr="006A70D0">
        <w:rPr>
          <w:rFonts w:ascii="Arial" w:eastAsia="Times New Roman" w:hAnsi="Arial" w:cs="Arial"/>
          <w:sz w:val="20"/>
          <w:szCs w:val="20"/>
        </w:rPr>
        <w:t>in</w:t>
      </w:r>
      <w:r w:rsidR="005A3F9C" w:rsidRPr="006A70D0">
        <w:rPr>
          <w:rFonts w:ascii="Arial" w:eastAsia="Times New Roman" w:hAnsi="Arial" w:cs="Arial"/>
          <w:sz w:val="20"/>
          <w:szCs w:val="20"/>
        </w:rPr>
        <w:t xml:space="preserve"> </w:t>
      </w:r>
      <w:r w:rsidR="00A91844" w:rsidRPr="006A70D0">
        <w:rPr>
          <w:rFonts w:ascii="Arial" w:eastAsia="Times New Roman" w:hAnsi="Arial" w:cs="Arial"/>
          <w:sz w:val="20"/>
          <w:szCs w:val="20"/>
        </w:rPr>
        <w:t>6. odstavka 16. člena Zakona o nujnih ukrepih za zagotovitev stabilnosti zdravstvenega sistema (U. l. RS, št. 100/22, 141/22 - ZNUNBZ in 76/23</w:t>
      </w:r>
      <w:r w:rsidR="000640EF">
        <w:rPr>
          <w:rFonts w:ascii="Arial" w:eastAsia="Times New Roman" w:hAnsi="Arial" w:cs="Arial"/>
          <w:sz w:val="20"/>
          <w:szCs w:val="20"/>
        </w:rPr>
        <w:t>, v nadaljevanju: ZNUZSZS</w:t>
      </w:r>
      <w:r w:rsidR="00A91844" w:rsidRPr="006A70D0">
        <w:rPr>
          <w:rFonts w:ascii="Arial" w:eastAsia="Times New Roman" w:hAnsi="Arial" w:cs="Arial"/>
          <w:sz w:val="20"/>
          <w:szCs w:val="20"/>
        </w:rPr>
        <w:t xml:space="preserve">) ter </w:t>
      </w:r>
      <w:r w:rsidR="005A3F9C" w:rsidRPr="006A70D0">
        <w:rPr>
          <w:rFonts w:ascii="Arial" w:eastAsia="Times New Roman" w:hAnsi="Arial" w:cs="Arial"/>
          <w:sz w:val="20"/>
          <w:szCs w:val="20"/>
        </w:rPr>
        <w:t xml:space="preserve">Zakona o splošnem upravnem postopku (U. l. RS, št. 24/6 – uradno prečiščeno besedilo, 105/6 – ZUS-1, 126/7, 65/8, 8/10, 82/13, 175/20 – ZIUOPDVE in 3/22 – </w:t>
      </w:r>
      <w:proofErr w:type="spellStart"/>
      <w:r w:rsidR="005A3F9C" w:rsidRPr="006A70D0">
        <w:rPr>
          <w:rFonts w:ascii="Arial" w:eastAsia="Times New Roman" w:hAnsi="Arial" w:cs="Arial"/>
          <w:sz w:val="20"/>
          <w:szCs w:val="20"/>
        </w:rPr>
        <w:t>Z</w:t>
      </w:r>
      <w:r w:rsidR="00341FA0" w:rsidRPr="006A70D0">
        <w:rPr>
          <w:rFonts w:ascii="Arial" w:eastAsia="Times New Roman" w:hAnsi="Arial" w:cs="Arial"/>
          <w:sz w:val="20"/>
          <w:szCs w:val="20"/>
        </w:rPr>
        <w:t>D</w:t>
      </w:r>
      <w:r w:rsidR="005A3F9C" w:rsidRPr="006A70D0">
        <w:rPr>
          <w:rFonts w:ascii="Arial" w:eastAsia="Times New Roman" w:hAnsi="Arial" w:cs="Arial"/>
          <w:sz w:val="20"/>
          <w:szCs w:val="20"/>
        </w:rPr>
        <w:t>eb</w:t>
      </w:r>
      <w:proofErr w:type="spellEnd"/>
      <w:r w:rsidR="00D23345">
        <w:rPr>
          <w:rFonts w:ascii="Arial" w:eastAsia="Times New Roman" w:hAnsi="Arial" w:cs="Arial"/>
          <w:sz w:val="20"/>
          <w:szCs w:val="20"/>
        </w:rPr>
        <w:t xml:space="preserve">, </w:t>
      </w:r>
      <w:r w:rsidR="00EA0114">
        <w:rPr>
          <w:rFonts w:ascii="Arial" w:eastAsia="Times New Roman" w:hAnsi="Arial" w:cs="Arial"/>
          <w:sz w:val="20"/>
          <w:szCs w:val="20"/>
        </w:rPr>
        <w:t>v nadaljevanju</w:t>
      </w:r>
      <w:r w:rsidR="000640EF">
        <w:rPr>
          <w:rFonts w:ascii="Arial" w:eastAsia="Times New Roman" w:hAnsi="Arial" w:cs="Arial"/>
          <w:sz w:val="20"/>
          <w:szCs w:val="20"/>
        </w:rPr>
        <w:t>:</w:t>
      </w:r>
      <w:r w:rsidR="00EA0114">
        <w:rPr>
          <w:rFonts w:ascii="Arial" w:eastAsia="Times New Roman" w:hAnsi="Arial" w:cs="Arial"/>
          <w:sz w:val="20"/>
          <w:szCs w:val="20"/>
        </w:rPr>
        <w:t xml:space="preserve"> ZUP)</w:t>
      </w:r>
    </w:p>
    <w:p w14:paraId="4C183816" w14:textId="77777777" w:rsidR="00D125F5" w:rsidRPr="006A70D0" w:rsidRDefault="00D125F5" w:rsidP="00D23345">
      <w:pPr>
        <w:spacing w:after="0" w:line="260" w:lineRule="atLeast"/>
        <w:jc w:val="both"/>
        <w:rPr>
          <w:rFonts w:ascii="Arial" w:eastAsia="Times New Roman" w:hAnsi="Arial" w:cs="Arial"/>
          <w:sz w:val="20"/>
          <w:szCs w:val="20"/>
        </w:rPr>
      </w:pPr>
    </w:p>
    <w:p w14:paraId="042E4A91" w14:textId="475DC014" w:rsidR="0056194F" w:rsidRPr="006A70D0" w:rsidRDefault="0056194F"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Zapisnik je sestavljen v skladu s 3. odstavkom 102. člena Z</w:t>
      </w:r>
      <w:r w:rsidR="00A7281B" w:rsidRPr="006A70D0">
        <w:rPr>
          <w:rFonts w:ascii="Arial" w:eastAsia="Times New Roman" w:hAnsi="Arial" w:cs="Arial"/>
          <w:sz w:val="20"/>
          <w:szCs w:val="20"/>
        </w:rPr>
        <w:t>JF</w:t>
      </w:r>
      <w:r w:rsidRPr="006A70D0">
        <w:rPr>
          <w:rFonts w:ascii="Arial" w:eastAsia="Times New Roman" w:hAnsi="Arial" w:cs="Arial"/>
          <w:sz w:val="20"/>
          <w:szCs w:val="20"/>
        </w:rPr>
        <w:t xml:space="preserve">. </w:t>
      </w:r>
    </w:p>
    <w:p w14:paraId="7EEF4775" w14:textId="77777777" w:rsidR="0056194F" w:rsidRPr="006A70D0" w:rsidRDefault="0056194F" w:rsidP="00D23345">
      <w:pPr>
        <w:spacing w:after="0" w:line="260" w:lineRule="atLeast"/>
        <w:jc w:val="both"/>
        <w:rPr>
          <w:rFonts w:ascii="Arial" w:eastAsia="Times New Roman" w:hAnsi="Arial" w:cs="Arial"/>
          <w:sz w:val="20"/>
          <w:szCs w:val="20"/>
        </w:rPr>
      </w:pPr>
    </w:p>
    <w:p w14:paraId="4E8FB628" w14:textId="4293CC4E" w:rsidR="00DA579B" w:rsidRPr="006A70D0" w:rsidRDefault="00DA579B" w:rsidP="00D23345">
      <w:pPr>
        <w:spacing w:after="0" w:line="260" w:lineRule="atLeast"/>
        <w:jc w:val="both"/>
        <w:rPr>
          <w:rFonts w:ascii="Arial" w:hAnsi="Arial" w:cs="Arial"/>
          <w:sz w:val="20"/>
          <w:szCs w:val="20"/>
        </w:rPr>
      </w:pPr>
      <w:r w:rsidRPr="006A70D0">
        <w:rPr>
          <w:rFonts w:ascii="Arial" w:hAnsi="Arial" w:cs="Arial"/>
          <w:sz w:val="20"/>
          <w:szCs w:val="20"/>
        </w:rPr>
        <w:t xml:space="preserve">Inšpekcijski </w:t>
      </w:r>
      <w:r w:rsidR="00A7281B" w:rsidRPr="006A70D0">
        <w:rPr>
          <w:rFonts w:ascii="Arial" w:hAnsi="Arial" w:cs="Arial"/>
          <w:sz w:val="20"/>
          <w:szCs w:val="20"/>
        </w:rPr>
        <w:t>nadzor</w:t>
      </w:r>
      <w:r w:rsidRPr="006A70D0">
        <w:rPr>
          <w:rFonts w:ascii="Arial" w:hAnsi="Arial" w:cs="Arial"/>
          <w:sz w:val="20"/>
          <w:szCs w:val="20"/>
        </w:rPr>
        <w:t xml:space="preserve"> je opravila </w:t>
      </w:r>
      <w:r w:rsidR="00DF64C9">
        <w:rPr>
          <w:rFonts w:ascii="Arial" w:hAnsi="Arial" w:cs="Arial"/>
          <w:sz w:val="20"/>
          <w:szCs w:val="20"/>
        </w:rPr>
        <w:t>█</w:t>
      </w:r>
      <w:r w:rsidRPr="00DF64C9">
        <w:rPr>
          <w:rFonts w:ascii="Arial" w:hAnsi="Arial" w:cs="Arial"/>
          <w:sz w:val="20"/>
          <w:szCs w:val="20"/>
        </w:rPr>
        <w:t>,</w:t>
      </w:r>
      <w:r w:rsidRPr="006A70D0">
        <w:rPr>
          <w:rFonts w:ascii="Arial" w:hAnsi="Arial" w:cs="Arial"/>
          <w:sz w:val="20"/>
          <w:szCs w:val="20"/>
        </w:rPr>
        <w:t xml:space="preserve"> inšpektorica-višja svetnica Urada Republike Slovenije za nadzor proračuna (v nadaljevanju: UNP)</w:t>
      </w:r>
      <w:r w:rsidR="00E850AC" w:rsidRPr="006A70D0">
        <w:rPr>
          <w:rFonts w:ascii="Arial" w:hAnsi="Arial" w:cs="Arial"/>
          <w:sz w:val="20"/>
          <w:szCs w:val="20"/>
        </w:rPr>
        <w:t xml:space="preserve">, </w:t>
      </w:r>
      <w:r w:rsidR="00C10A52">
        <w:rPr>
          <w:rFonts w:ascii="Arial" w:hAnsi="Arial" w:cs="Arial"/>
          <w:sz w:val="20"/>
          <w:szCs w:val="20"/>
        </w:rPr>
        <w:t xml:space="preserve">št. izkaznice 0008. </w:t>
      </w:r>
    </w:p>
    <w:p w14:paraId="2DE4A666" w14:textId="77777777" w:rsidR="00A44844" w:rsidRPr="006A70D0" w:rsidRDefault="00A44844" w:rsidP="00D23345">
      <w:pPr>
        <w:spacing w:after="0" w:line="260" w:lineRule="atLeast"/>
        <w:jc w:val="both"/>
        <w:rPr>
          <w:rFonts w:ascii="Arial" w:hAnsi="Arial" w:cs="Arial"/>
          <w:sz w:val="20"/>
          <w:szCs w:val="20"/>
        </w:rPr>
      </w:pPr>
    </w:p>
    <w:p w14:paraId="568C2326" w14:textId="2BA6F262" w:rsidR="001013A2" w:rsidRPr="006A70D0" w:rsidRDefault="005B5427" w:rsidP="00D23345">
      <w:pPr>
        <w:spacing w:after="0" w:line="260" w:lineRule="atLeast"/>
        <w:jc w:val="both"/>
        <w:rPr>
          <w:rFonts w:ascii="Arial" w:hAnsi="Arial" w:cs="Arial"/>
          <w:sz w:val="20"/>
          <w:szCs w:val="20"/>
        </w:rPr>
      </w:pPr>
      <w:r w:rsidRPr="006A70D0">
        <w:rPr>
          <w:rFonts w:ascii="Arial" w:hAnsi="Arial" w:cs="Arial"/>
          <w:sz w:val="20"/>
          <w:szCs w:val="20"/>
        </w:rPr>
        <w:t xml:space="preserve">Nadzor je bil opravljen </w:t>
      </w:r>
      <w:r w:rsidR="00EC173A" w:rsidRPr="006A70D0">
        <w:rPr>
          <w:rFonts w:ascii="Arial" w:hAnsi="Arial" w:cs="Arial"/>
          <w:sz w:val="20"/>
          <w:szCs w:val="20"/>
        </w:rPr>
        <w:t xml:space="preserve">s prekinitvami </w:t>
      </w:r>
      <w:r w:rsidRPr="006A70D0">
        <w:rPr>
          <w:rFonts w:ascii="Arial" w:hAnsi="Arial" w:cs="Arial"/>
          <w:sz w:val="20"/>
          <w:szCs w:val="20"/>
        </w:rPr>
        <w:t xml:space="preserve">v </w:t>
      </w:r>
      <w:r w:rsidR="00A70BB8" w:rsidRPr="006A70D0">
        <w:rPr>
          <w:rFonts w:ascii="Arial" w:hAnsi="Arial" w:cs="Arial"/>
          <w:sz w:val="20"/>
          <w:szCs w:val="20"/>
        </w:rPr>
        <w:t xml:space="preserve">obdobju od </w:t>
      </w:r>
      <w:r w:rsidR="008B6E24" w:rsidRPr="006A70D0">
        <w:rPr>
          <w:rFonts w:ascii="Arial" w:hAnsi="Arial" w:cs="Arial"/>
          <w:sz w:val="20"/>
          <w:szCs w:val="20"/>
        </w:rPr>
        <w:t>5</w:t>
      </w:r>
      <w:r w:rsidR="00A70BB8" w:rsidRPr="006A70D0">
        <w:rPr>
          <w:rFonts w:ascii="Arial" w:hAnsi="Arial" w:cs="Arial"/>
          <w:sz w:val="20"/>
          <w:szCs w:val="20"/>
        </w:rPr>
        <w:t xml:space="preserve">. </w:t>
      </w:r>
      <w:r w:rsidR="00DF282C" w:rsidRPr="006A70D0">
        <w:rPr>
          <w:rFonts w:ascii="Arial" w:hAnsi="Arial" w:cs="Arial"/>
          <w:sz w:val="20"/>
          <w:szCs w:val="20"/>
        </w:rPr>
        <w:t>1</w:t>
      </w:r>
      <w:r w:rsidR="00FB104F" w:rsidRPr="006A70D0">
        <w:rPr>
          <w:rFonts w:ascii="Arial" w:hAnsi="Arial" w:cs="Arial"/>
          <w:sz w:val="20"/>
          <w:szCs w:val="20"/>
        </w:rPr>
        <w:t>.</w:t>
      </w:r>
      <w:r w:rsidR="00A70BB8" w:rsidRPr="006A70D0">
        <w:rPr>
          <w:rFonts w:ascii="Arial" w:hAnsi="Arial" w:cs="Arial"/>
          <w:sz w:val="20"/>
          <w:szCs w:val="20"/>
        </w:rPr>
        <w:t xml:space="preserve"> </w:t>
      </w:r>
      <w:r w:rsidR="007727A1" w:rsidRPr="006A70D0">
        <w:rPr>
          <w:rFonts w:ascii="Arial" w:hAnsi="Arial" w:cs="Arial"/>
          <w:sz w:val="20"/>
          <w:szCs w:val="20"/>
        </w:rPr>
        <w:t>202</w:t>
      </w:r>
      <w:r w:rsidR="008B6E24" w:rsidRPr="006A70D0">
        <w:rPr>
          <w:rFonts w:ascii="Arial" w:hAnsi="Arial" w:cs="Arial"/>
          <w:sz w:val="20"/>
          <w:szCs w:val="20"/>
        </w:rPr>
        <w:t>4</w:t>
      </w:r>
      <w:r w:rsidR="007727A1" w:rsidRPr="006A70D0">
        <w:rPr>
          <w:rFonts w:ascii="Arial" w:hAnsi="Arial" w:cs="Arial"/>
          <w:sz w:val="20"/>
          <w:szCs w:val="20"/>
        </w:rPr>
        <w:t xml:space="preserve"> </w:t>
      </w:r>
      <w:r w:rsidR="00A70BB8" w:rsidRPr="006A70D0">
        <w:rPr>
          <w:rFonts w:ascii="Arial" w:hAnsi="Arial" w:cs="Arial"/>
          <w:sz w:val="20"/>
          <w:szCs w:val="20"/>
        </w:rPr>
        <w:t>d</w:t>
      </w:r>
      <w:r w:rsidR="00E45F06" w:rsidRPr="006A70D0">
        <w:rPr>
          <w:rFonts w:ascii="Arial" w:hAnsi="Arial" w:cs="Arial"/>
          <w:sz w:val="20"/>
          <w:szCs w:val="20"/>
        </w:rPr>
        <w:t>o</w:t>
      </w:r>
      <w:r w:rsidR="000C6C83" w:rsidRPr="006A70D0">
        <w:rPr>
          <w:rFonts w:ascii="Arial" w:hAnsi="Arial" w:cs="Arial"/>
          <w:sz w:val="20"/>
          <w:szCs w:val="20"/>
        </w:rPr>
        <w:t xml:space="preserve"> 19. 3. 2</w:t>
      </w:r>
      <w:r w:rsidR="00E45F06" w:rsidRPr="006A70D0">
        <w:rPr>
          <w:rFonts w:ascii="Arial" w:hAnsi="Arial" w:cs="Arial"/>
          <w:sz w:val="20"/>
          <w:szCs w:val="20"/>
        </w:rPr>
        <w:t>02</w:t>
      </w:r>
      <w:r w:rsidR="00A44844" w:rsidRPr="006A70D0">
        <w:rPr>
          <w:rFonts w:ascii="Arial" w:hAnsi="Arial" w:cs="Arial"/>
          <w:sz w:val="20"/>
          <w:szCs w:val="20"/>
        </w:rPr>
        <w:t>4</w:t>
      </w:r>
      <w:r w:rsidR="000C6C83" w:rsidRPr="006A70D0">
        <w:rPr>
          <w:rFonts w:ascii="Arial" w:hAnsi="Arial" w:cs="Arial"/>
          <w:sz w:val="20"/>
          <w:szCs w:val="20"/>
        </w:rPr>
        <w:t>.</w:t>
      </w:r>
      <w:r w:rsidR="000348E0" w:rsidRPr="006A70D0">
        <w:rPr>
          <w:rFonts w:ascii="Arial" w:hAnsi="Arial" w:cs="Arial"/>
          <w:sz w:val="20"/>
          <w:szCs w:val="20"/>
        </w:rPr>
        <w:t xml:space="preserve"> </w:t>
      </w:r>
      <w:r w:rsidR="00DC18E4" w:rsidRPr="006A70D0">
        <w:rPr>
          <w:rFonts w:ascii="Arial" w:hAnsi="Arial" w:cs="Arial"/>
          <w:sz w:val="20"/>
          <w:szCs w:val="20"/>
        </w:rPr>
        <w:t xml:space="preserve">V postopku inšpekcijskega nadzora je bil opravljen pregled dokumentacije, ki jo je </w:t>
      </w:r>
      <w:r w:rsidR="00552481" w:rsidRPr="006A70D0">
        <w:rPr>
          <w:rFonts w:ascii="Arial" w:hAnsi="Arial" w:cs="Arial"/>
          <w:sz w:val="20"/>
          <w:szCs w:val="20"/>
        </w:rPr>
        <w:t xml:space="preserve">Zdravstveni dom </w:t>
      </w:r>
      <w:r w:rsidR="008B6E24" w:rsidRPr="006A70D0">
        <w:rPr>
          <w:rFonts w:ascii="Arial" w:hAnsi="Arial" w:cs="Arial"/>
          <w:sz w:val="20"/>
          <w:szCs w:val="20"/>
        </w:rPr>
        <w:t>Trbovlje</w:t>
      </w:r>
      <w:r w:rsidR="000C6C83" w:rsidRPr="006A70D0">
        <w:rPr>
          <w:rFonts w:ascii="Arial" w:hAnsi="Arial" w:cs="Arial"/>
          <w:sz w:val="20"/>
          <w:szCs w:val="20"/>
        </w:rPr>
        <w:t xml:space="preserve"> (ZD Trbovlje)</w:t>
      </w:r>
      <w:r w:rsidR="008B6E24" w:rsidRPr="006A70D0">
        <w:rPr>
          <w:rFonts w:ascii="Arial" w:hAnsi="Arial" w:cs="Arial"/>
          <w:sz w:val="20"/>
          <w:szCs w:val="20"/>
        </w:rPr>
        <w:t xml:space="preserve"> </w:t>
      </w:r>
      <w:r w:rsidR="00552481" w:rsidRPr="006A70D0">
        <w:rPr>
          <w:rFonts w:ascii="Arial" w:hAnsi="Arial" w:cs="Arial"/>
          <w:sz w:val="20"/>
          <w:szCs w:val="20"/>
        </w:rPr>
        <w:t xml:space="preserve">poslal na podlagi poziva </w:t>
      </w:r>
      <w:r w:rsidR="00DC18E4" w:rsidRPr="006A70D0">
        <w:rPr>
          <w:rFonts w:ascii="Arial" w:hAnsi="Arial" w:cs="Arial"/>
          <w:sz w:val="20"/>
          <w:szCs w:val="20"/>
        </w:rPr>
        <w:t>proračunske inšpektorice</w:t>
      </w:r>
      <w:r w:rsidR="00257E46" w:rsidRPr="006A70D0">
        <w:rPr>
          <w:rFonts w:ascii="Arial" w:hAnsi="Arial" w:cs="Arial"/>
          <w:sz w:val="20"/>
          <w:szCs w:val="20"/>
        </w:rPr>
        <w:t xml:space="preserve"> </w:t>
      </w:r>
      <w:r w:rsidR="00CA76F6" w:rsidRPr="006A70D0">
        <w:rPr>
          <w:rFonts w:ascii="Arial" w:hAnsi="Arial" w:cs="Arial"/>
          <w:sz w:val="20"/>
          <w:szCs w:val="20"/>
        </w:rPr>
        <w:t xml:space="preserve">z dne </w:t>
      </w:r>
      <w:r w:rsidR="00DF282C" w:rsidRPr="006A70D0">
        <w:rPr>
          <w:rFonts w:ascii="Arial" w:hAnsi="Arial" w:cs="Arial"/>
          <w:sz w:val="20"/>
          <w:szCs w:val="20"/>
        </w:rPr>
        <w:t>29</w:t>
      </w:r>
      <w:r w:rsidR="00CA76F6" w:rsidRPr="006A70D0">
        <w:rPr>
          <w:rFonts w:ascii="Arial" w:hAnsi="Arial" w:cs="Arial"/>
          <w:sz w:val="20"/>
          <w:szCs w:val="20"/>
        </w:rPr>
        <w:t xml:space="preserve">. </w:t>
      </w:r>
      <w:r w:rsidR="00DF282C" w:rsidRPr="006A70D0">
        <w:rPr>
          <w:rFonts w:ascii="Arial" w:hAnsi="Arial" w:cs="Arial"/>
          <w:sz w:val="20"/>
          <w:szCs w:val="20"/>
        </w:rPr>
        <w:t>11</w:t>
      </w:r>
      <w:r w:rsidR="00CA76F6" w:rsidRPr="006A70D0">
        <w:rPr>
          <w:rFonts w:ascii="Arial" w:hAnsi="Arial" w:cs="Arial"/>
          <w:sz w:val="20"/>
          <w:szCs w:val="20"/>
        </w:rPr>
        <w:t>. 2023</w:t>
      </w:r>
      <w:r w:rsidR="00A44844" w:rsidRPr="006A70D0">
        <w:rPr>
          <w:rFonts w:ascii="Arial" w:hAnsi="Arial" w:cs="Arial"/>
          <w:sz w:val="20"/>
          <w:szCs w:val="20"/>
        </w:rPr>
        <w:t xml:space="preserve"> in pregled dodatnih </w:t>
      </w:r>
      <w:r w:rsidR="000C6C83" w:rsidRPr="006A70D0">
        <w:rPr>
          <w:rFonts w:ascii="Arial" w:hAnsi="Arial" w:cs="Arial"/>
          <w:sz w:val="20"/>
          <w:szCs w:val="20"/>
        </w:rPr>
        <w:t>informacij ter</w:t>
      </w:r>
      <w:r w:rsidR="00A44844" w:rsidRPr="006A70D0">
        <w:rPr>
          <w:rFonts w:ascii="Arial" w:hAnsi="Arial" w:cs="Arial"/>
          <w:sz w:val="20"/>
          <w:szCs w:val="20"/>
        </w:rPr>
        <w:t xml:space="preserve"> podatkov, ki so bila posredovana po elektronski pošti. </w:t>
      </w:r>
      <w:r w:rsidR="000C6C83" w:rsidRPr="006A70D0">
        <w:rPr>
          <w:rFonts w:ascii="Arial" w:hAnsi="Arial" w:cs="Arial"/>
          <w:sz w:val="20"/>
          <w:szCs w:val="20"/>
        </w:rPr>
        <w:t xml:space="preserve">Seznanitev z zaključki pregleda je bila opravljena 14. in 18. 3. 2024 po elektronski pošti in v obliki telefonskega razgovora z vodjo Finančno računovodske službe ZD Trbovlje. </w:t>
      </w:r>
    </w:p>
    <w:p w14:paraId="39739954" w14:textId="77777777" w:rsidR="001013A2" w:rsidRPr="006A70D0" w:rsidRDefault="001013A2" w:rsidP="00D23345">
      <w:pPr>
        <w:spacing w:after="0" w:line="260" w:lineRule="atLeast"/>
        <w:jc w:val="both"/>
        <w:rPr>
          <w:rFonts w:ascii="Arial" w:hAnsi="Arial" w:cs="Arial"/>
          <w:sz w:val="20"/>
          <w:szCs w:val="20"/>
        </w:rPr>
      </w:pPr>
    </w:p>
    <w:p w14:paraId="53713416" w14:textId="77777777" w:rsidR="001013A2" w:rsidRPr="006A70D0" w:rsidRDefault="001013A2" w:rsidP="00D23345">
      <w:pPr>
        <w:spacing w:after="0" w:line="260" w:lineRule="atLeast"/>
        <w:jc w:val="both"/>
        <w:rPr>
          <w:rFonts w:ascii="Arial" w:hAnsi="Arial" w:cs="Arial"/>
          <w:sz w:val="20"/>
          <w:szCs w:val="20"/>
        </w:rPr>
      </w:pPr>
    </w:p>
    <w:p w14:paraId="5B52B83C" w14:textId="666302BF" w:rsidR="00591687" w:rsidRPr="006A70D0" w:rsidRDefault="0056194F" w:rsidP="00510493">
      <w:pPr>
        <w:pStyle w:val="Naslov1"/>
        <w:rPr>
          <w:rFonts w:eastAsia="Times New Roman"/>
        </w:rPr>
      </w:pPr>
      <w:r w:rsidRPr="006A70D0">
        <w:rPr>
          <w:rFonts w:eastAsia="Times New Roman"/>
        </w:rPr>
        <w:t xml:space="preserve">I. </w:t>
      </w:r>
      <w:r w:rsidR="00A7281B" w:rsidRPr="006A70D0">
        <w:rPr>
          <w:rFonts w:eastAsia="Times New Roman"/>
        </w:rPr>
        <w:t xml:space="preserve">Osnovni podatki o </w:t>
      </w:r>
      <w:r w:rsidR="003B3D41" w:rsidRPr="006A70D0">
        <w:rPr>
          <w:rFonts w:eastAsia="Times New Roman"/>
        </w:rPr>
        <w:t xml:space="preserve">ZD </w:t>
      </w:r>
      <w:r w:rsidR="008B6E24" w:rsidRPr="006A70D0">
        <w:rPr>
          <w:rFonts w:eastAsia="Times New Roman"/>
        </w:rPr>
        <w:t>Trbovlje</w:t>
      </w:r>
    </w:p>
    <w:p w14:paraId="38A29A7B" w14:textId="1951221F" w:rsidR="004D75E6" w:rsidRPr="006A70D0" w:rsidRDefault="004D75E6" w:rsidP="00D23345">
      <w:pPr>
        <w:spacing w:after="0" w:line="260" w:lineRule="atLeast"/>
        <w:jc w:val="both"/>
        <w:rPr>
          <w:rFonts w:ascii="Arial" w:eastAsia="Times New Roman" w:hAnsi="Arial" w:cs="Arial"/>
          <w:b/>
          <w:bCs/>
          <w:sz w:val="20"/>
          <w:szCs w:val="20"/>
        </w:rPr>
      </w:pPr>
    </w:p>
    <w:p w14:paraId="1F342E6D" w14:textId="0CB72B30" w:rsidR="00AC2BB3" w:rsidRPr="006A70D0" w:rsidRDefault="00AC2BB3"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ZD Trbovlje opravlja skladno z Zakonom o zdravstvenem varstvu naslednje zdravstvene dejavnosti:</w:t>
      </w:r>
    </w:p>
    <w:p w14:paraId="19A254E4" w14:textId="77777777" w:rsidR="00F07603" w:rsidRPr="006A70D0" w:rsidRDefault="00F07603" w:rsidP="00D23345">
      <w:pPr>
        <w:spacing w:after="0" w:line="260" w:lineRule="atLeast"/>
        <w:jc w:val="both"/>
        <w:rPr>
          <w:rFonts w:ascii="Arial" w:eastAsia="Times New Roman" w:hAnsi="Arial" w:cs="Arial"/>
          <w:sz w:val="20"/>
          <w:szCs w:val="20"/>
        </w:rPr>
      </w:pPr>
    </w:p>
    <w:p w14:paraId="17690BE5" w14:textId="00B01471" w:rsidR="000C06A4" w:rsidRPr="006A70D0" w:rsidRDefault="000C06A4"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SPLOŠNO ZUNAJBOLNIŠNIČNO ZDRAVSTVENO DEJAVNOST</w:t>
      </w:r>
      <w:r w:rsidR="008A0854" w:rsidRPr="006A70D0">
        <w:rPr>
          <w:rFonts w:ascii="Arial" w:eastAsia="Times New Roman" w:hAnsi="Arial" w:cs="Arial"/>
          <w:sz w:val="20"/>
          <w:szCs w:val="20"/>
        </w:rPr>
        <w:t xml:space="preserve"> </w:t>
      </w:r>
      <w:r w:rsidRPr="006A70D0">
        <w:rPr>
          <w:rFonts w:ascii="Arial" w:eastAsia="Times New Roman" w:hAnsi="Arial" w:cs="Arial"/>
          <w:sz w:val="20"/>
          <w:szCs w:val="20"/>
        </w:rPr>
        <w:t>kamor se uvrščajo:</w:t>
      </w:r>
    </w:p>
    <w:p w14:paraId="70F50633" w14:textId="77777777" w:rsidR="000C06A4" w:rsidRPr="006A70D0" w:rsidRDefault="000C06A4" w:rsidP="00D23345">
      <w:pPr>
        <w:pStyle w:val="Odstavekseznama"/>
        <w:numPr>
          <w:ilvl w:val="0"/>
          <w:numId w:val="2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Osnovno zdravstveno varstvo odraslih skupaj z drugimi zdravstvenimi dejavnostmi, s</w:t>
      </w:r>
      <w:r w:rsidRPr="006A70D0">
        <w:rPr>
          <w:rFonts w:ascii="Arial" w:hAnsi="Arial" w:cs="Arial"/>
          <w:sz w:val="20"/>
          <w:szCs w:val="20"/>
        </w:rPr>
        <w:t>plošna ambulanta v socialnozdravstvenem zavodu (Dom starejših Franc Salamon Trbovlje in Dom starejših Prebold), center za preprečevanje in zdravljenje odvisnosti od prepovedanih drog, dispanzer za ženske, NMP, referat za zdravstveno vzgojo, klinična psihologija, dispanzer medicine dela prometa in športa</w:t>
      </w:r>
    </w:p>
    <w:p w14:paraId="2540AA75" w14:textId="77777777" w:rsidR="000C06A4" w:rsidRPr="006A70D0" w:rsidRDefault="000C06A4" w:rsidP="00D23345">
      <w:pPr>
        <w:pStyle w:val="Odstavekseznama"/>
        <w:numPr>
          <w:ilvl w:val="0"/>
          <w:numId w:val="25"/>
        </w:numPr>
        <w:spacing w:after="0" w:line="260" w:lineRule="atLeast"/>
        <w:jc w:val="both"/>
        <w:rPr>
          <w:rFonts w:ascii="Arial" w:eastAsia="Times New Roman" w:hAnsi="Arial" w:cs="Arial"/>
          <w:sz w:val="20"/>
          <w:szCs w:val="20"/>
        </w:rPr>
      </w:pPr>
      <w:r w:rsidRPr="006A70D0">
        <w:rPr>
          <w:rFonts w:ascii="Arial" w:hAnsi="Arial" w:cs="Arial"/>
          <w:sz w:val="20"/>
          <w:szCs w:val="20"/>
        </w:rPr>
        <w:lastRenderedPageBreak/>
        <w:t>zdravstveno varstvo otrok in mladine (ambulante otroško šolskega dispanzerja, razvojna ambulanta s centrom za zgodnjo obravnavo otrok s posebnimi potrebami, klinični psiholog)</w:t>
      </w:r>
    </w:p>
    <w:p w14:paraId="02483323" w14:textId="77777777" w:rsidR="000C06A4" w:rsidRPr="006A70D0" w:rsidRDefault="000C06A4" w:rsidP="00D23345">
      <w:pPr>
        <w:pStyle w:val="Odstavekseznama"/>
        <w:numPr>
          <w:ilvl w:val="0"/>
          <w:numId w:val="25"/>
        </w:numPr>
        <w:spacing w:after="0" w:line="260" w:lineRule="atLeast"/>
        <w:jc w:val="both"/>
        <w:rPr>
          <w:rFonts w:ascii="Arial" w:eastAsia="Times New Roman" w:hAnsi="Arial" w:cs="Arial"/>
          <w:sz w:val="20"/>
          <w:szCs w:val="20"/>
        </w:rPr>
      </w:pPr>
      <w:r w:rsidRPr="006A70D0">
        <w:rPr>
          <w:rFonts w:ascii="Arial" w:hAnsi="Arial" w:cs="Arial"/>
          <w:sz w:val="20"/>
          <w:szCs w:val="20"/>
        </w:rPr>
        <w:t>patronažo in nego na domu (patronažna služba in nega na domu),</w:t>
      </w:r>
    </w:p>
    <w:p w14:paraId="47D7C4B5" w14:textId="77777777" w:rsidR="00F07603" w:rsidRPr="006A70D0" w:rsidRDefault="00F07603" w:rsidP="00D23345">
      <w:pPr>
        <w:pStyle w:val="Odstavekseznama"/>
        <w:spacing w:after="0" w:line="260" w:lineRule="atLeast"/>
        <w:jc w:val="both"/>
        <w:rPr>
          <w:rFonts w:ascii="Arial" w:eastAsia="Times New Roman" w:hAnsi="Arial" w:cs="Arial"/>
          <w:sz w:val="20"/>
          <w:szCs w:val="20"/>
        </w:rPr>
      </w:pPr>
    </w:p>
    <w:p w14:paraId="4E98CA5D" w14:textId="3D2B9945" w:rsidR="000C06A4" w:rsidRPr="006A70D0" w:rsidRDefault="000C06A4"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SPECIALISTIČNO ZUNAJBOLNIŠNIČNO ZDRAVSTVENO DEJAVNOST kamor se uvrščajo:</w:t>
      </w:r>
    </w:p>
    <w:p w14:paraId="3EE12A00" w14:textId="4197971F" w:rsidR="000C06A4" w:rsidRPr="006A70D0" w:rsidRDefault="000C06A4" w:rsidP="00D23345">
      <w:pPr>
        <w:pStyle w:val="Odstavekseznama"/>
        <w:numPr>
          <w:ilvl w:val="0"/>
          <w:numId w:val="32"/>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specialistične ambulante kot so: dermatologija, okulistika, </w:t>
      </w:r>
      <w:r w:rsidRPr="006A70D0">
        <w:rPr>
          <w:rFonts w:ascii="Arial" w:hAnsi="Arial" w:cs="Arial"/>
          <w:sz w:val="20"/>
          <w:szCs w:val="20"/>
        </w:rPr>
        <w:t>otorinolaringologija in psihiatrija,</w:t>
      </w:r>
    </w:p>
    <w:p w14:paraId="1C28503C" w14:textId="77777777" w:rsidR="000C06A4" w:rsidRPr="006A70D0" w:rsidRDefault="000C06A4" w:rsidP="00D23345">
      <w:pPr>
        <w:spacing w:after="0" w:line="260" w:lineRule="atLeast"/>
        <w:jc w:val="both"/>
        <w:rPr>
          <w:rFonts w:ascii="Arial" w:eastAsia="Times New Roman" w:hAnsi="Arial" w:cs="Arial"/>
          <w:sz w:val="20"/>
          <w:szCs w:val="20"/>
        </w:rPr>
      </w:pPr>
    </w:p>
    <w:p w14:paraId="121FC00E" w14:textId="4CF52CFE" w:rsidR="000C06A4" w:rsidRPr="006A70D0" w:rsidRDefault="000C06A4" w:rsidP="00D23345">
      <w:pPr>
        <w:spacing w:after="0" w:line="260" w:lineRule="atLeast"/>
        <w:jc w:val="both"/>
        <w:rPr>
          <w:rFonts w:ascii="Arial" w:hAnsi="Arial" w:cs="Arial"/>
          <w:sz w:val="20"/>
          <w:szCs w:val="20"/>
        </w:rPr>
      </w:pPr>
      <w:r w:rsidRPr="006A70D0">
        <w:rPr>
          <w:rFonts w:ascii="Arial" w:hAnsi="Arial" w:cs="Arial"/>
          <w:sz w:val="20"/>
          <w:szCs w:val="20"/>
        </w:rPr>
        <w:t>ZOBOZDRAVSTVENO DEJAVNOST kamor se uvrščajo:</w:t>
      </w:r>
    </w:p>
    <w:p w14:paraId="0BD44948" w14:textId="1E0E5F0C" w:rsidR="000C06A4" w:rsidRPr="006A70D0" w:rsidRDefault="00F07603" w:rsidP="00D23345">
      <w:pPr>
        <w:pStyle w:val="Odstavekseznama"/>
        <w:numPr>
          <w:ilvl w:val="0"/>
          <w:numId w:val="32"/>
        </w:numPr>
        <w:spacing w:after="0" w:line="260" w:lineRule="atLeast"/>
        <w:jc w:val="both"/>
        <w:rPr>
          <w:rFonts w:ascii="Arial" w:eastAsia="Times New Roman" w:hAnsi="Arial" w:cs="Arial"/>
          <w:sz w:val="20"/>
          <w:szCs w:val="20"/>
        </w:rPr>
      </w:pPr>
      <w:r w:rsidRPr="006A70D0">
        <w:rPr>
          <w:rFonts w:ascii="Arial" w:hAnsi="Arial" w:cs="Arial"/>
          <w:sz w:val="20"/>
          <w:szCs w:val="20"/>
        </w:rPr>
        <w:t>zobozdravstveno varstvo za odrasle in zobotehnični laboratorij (zobozdravstvene ambulante za odrasle, zobni rentgen, zobotehnični laboratorij),</w:t>
      </w:r>
    </w:p>
    <w:p w14:paraId="4532F1EE" w14:textId="31653DEC" w:rsidR="00F07603" w:rsidRPr="006A70D0" w:rsidRDefault="00F07603" w:rsidP="00D23345">
      <w:pPr>
        <w:pStyle w:val="Odstavekseznama"/>
        <w:numPr>
          <w:ilvl w:val="0"/>
          <w:numId w:val="32"/>
        </w:numPr>
        <w:spacing w:after="0" w:line="260" w:lineRule="atLeast"/>
        <w:jc w:val="both"/>
        <w:rPr>
          <w:rFonts w:ascii="Arial" w:eastAsia="Times New Roman" w:hAnsi="Arial" w:cs="Arial"/>
          <w:sz w:val="20"/>
          <w:szCs w:val="20"/>
        </w:rPr>
      </w:pPr>
      <w:r w:rsidRPr="006A70D0">
        <w:rPr>
          <w:rFonts w:ascii="Arial" w:hAnsi="Arial" w:cs="Arial"/>
          <w:sz w:val="20"/>
          <w:szCs w:val="20"/>
        </w:rPr>
        <w:t xml:space="preserve">zobozdravstveno varstvo za otroke (zobozdravstvene ambulante za mladino, </w:t>
      </w:r>
      <w:proofErr w:type="spellStart"/>
      <w:r w:rsidRPr="006A70D0">
        <w:rPr>
          <w:rFonts w:ascii="Arial" w:hAnsi="Arial" w:cs="Arial"/>
          <w:sz w:val="20"/>
          <w:szCs w:val="20"/>
        </w:rPr>
        <w:t>ortodontija</w:t>
      </w:r>
      <w:proofErr w:type="spellEnd"/>
      <w:r w:rsidRPr="006A70D0">
        <w:rPr>
          <w:rFonts w:ascii="Arial" w:hAnsi="Arial" w:cs="Arial"/>
          <w:sz w:val="20"/>
          <w:szCs w:val="20"/>
        </w:rPr>
        <w:t>),</w:t>
      </w:r>
    </w:p>
    <w:p w14:paraId="37A944BB" w14:textId="77777777" w:rsidR="00F07603" w:rsidRPr="006A70D0" w:rsidRDefault="00F07603" w:rsidP="00D23345">
      <w:pPr>
        <w:spacing w:after="0" w:line="260" w:lineRule="atLeast"/>
        <w:jc w:val="both"/>
        <w:rPr>
          <w:rFonts w:ascii="Arial" w:eastAsia="Times New Roman" w:hAnsi="Arial" w:cs="Arial"/>
          <w:sz w:val="20"/>
          <w:szCs w:val="20"/>
        </w:rPr>
      </w:pPr>
    </w:p>
    <w:p w14:paraId="79B0FADC" w14:textId="45675064" w:rsidR="00F07603" w:rsidRPr="006A70D0" w:rsidRDefault="00F07603" w:rsidP="00D23345">
      <w:pPr>
        <w:spacing w:after="0" w:line="260" w:lineRule="atLeast"/>
        <w:jc w:val="both"/>
        <w:rPr>
          <w:rFonts w:ascii="Arial" w:hAnsi="Arial" w:cs="Arial"/>
          <w:sz w:val="20"/>
          <w:szCs w:val="20"/>
        </w:rPr>
      </w:pPr>
      <w:r w:rsidRPr="006A70D0">
        <w:rPr>
          <w:rFonts w:ascii="Arial" w:hAnsi="Arial" w:cs="Arial"/>
          <w:sz w:val="20"/>
          <w:szCs w:val="20"/>
        </w:rPr>
        <w:t>REŠEVALNE PREVOZE, kjer gre za nudenje:</w:t>
      </w:r>
    </w:p>
    <w:p w14:paraId="7FF75021" w14:textId="1081E7CB" w:rsidR="00F07603" w:rsidRPr="006A70D0" w:rsidRDefault="00F07603" w:rsidP="00D23345">
      <w:pPr>
        <w:pStyle w:val="Odstavekseznama"/>
        <w:numPr>
          <w:ilvl w:val="0"/>
          <w:numId w:val="33"/>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ne nujnih reševalnih prevozov s spremljevalcem,</w:t>
      </w:r>
    </w:p>
    <w:p w14:paraId="17E5B2BE" w14:textId="1570F463" w:rsidR="00F07603" w:rsidRPr="006A70D0" w:rsidRDefault="00F07603" w:rsidP="00D23345">
      <w:pPr>
        <w:pStyle w:val="Odstavekseznama"/>
        <w:numPr>
          <w:ilvl w:val="0"/>
          <w:numId w:val="33"/>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sanitetnih prevozov na/z dialize ter</w:t>
      </w:r>
    </w:p>
    <w:p w14:paraId="52C63D03" w14:textId="1F6B2BEF" w:rsidR="00F07603" w:rsidRPr="006A70D0" w:rsidRDefault="00F07603" w:rsidP="00D23345">
      <w:pPr>
        <w:pStyle w:val="Odstavekseznama"/>
        <w:numPr>
          <w:ilvl w:val="0"/>
          <w:numId w:val="33"/>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ostalih sanitetnih prevozov bolnikov,</w:t>
      </w:r>
    </w:p>
    <w:p w14:paraId="1286C0DB" w14:textId="77777777" w:rsidR="00F07603" w:rsidRPr="006A70D0" w:rsidRDefault="00F07603" w:rsidP="00D23345">
      <w:pPr>
        <w:spacing w:after="0" w:line="260" w:lineRule="atLeast"/>
        <w:jc w:val="both"/>
        <w:rPr>
          <w:rFonts w:ascii="Arial" w:eastAsia="Times New Roman" w:hAnsi="Arial" w:cs="Arial"/>
          <w:sz w:val="20"/>
          <w:szCs w:val="20"/>
        </w:rPr>
      </w:pPr>
    </w:p>
    <w:p w14:paraId="799A482A" w14:textId="557111A8" w:rsidR="00F07603" w:rsidRPr="006A70D0" w:rsidRDefault="00F07603" w:rsidP="00D23345">
      <w:pPr>
        <w:spacing w:after="0" w:line="260" w:lineRule="atLeast"/>
        <w:jc w:val="both"/>
        <w:rPr>
          <w:rFonts w:ascii="Arial" w:hAnsi="Arial" w:cs="Arial"/>
          <w:sz w:val="20"/>
          <w:szCs w:val="20"/>
        </w:rPr>
      </w:pPr>
      <w:r w:rsidRPr="006A70D0">
        <w:rPr>
          <w:rFonts w:ascii="Arial" w:hAnsi="Arial" w:cs="Arial"/>
          <w:sz w:val="20"/>
          <w:szCs w:val="20"/>
        </w:rPr>
        <w:t>STORITVE DIAGNOSTIČNEGA LABORATORIJA</w:t>
      </w:r>
    </w:p>
    <w:p w14:paraId="335ECD5F" w14:textId="77777777" w:rsidR="00F07603" w:rsidRPr="006A70D0" w:rsidRDefault="00F07603" w:rsidP="00D23345">
      <w:pPr>
        <w:spacing w:after="0" w:line="260" w:lineRule="atLeast"/>
        <w:jc w:val="both"/>
        <w:rPr>
          <w:rFonts w:ascii="Arial" w:hAnsi="Arial" w:cs="Arial"/>
          <w:sz w:val="20"/>
          <w:szCs w:val="20"/>
        </w:rPr>
      </w:pPr>
    </w:p>
    <w:p w14:paraId="3DA730C2" w14:textId="63CB1F21" w:rsidR="00F07603" w:rsidRPr="006A70D0" w:rsidRDefault="00F07603" w:rsidP="00D23345">
      <w:pPr>
        <w:spacing w:after="0" w:line="260" w:lineRule="atLeast"/>
        <w:jc w:val="both"/>
        <w:rPr>
          <w:rFonts w:ascii="Arial" w:hAnsi="Arial" w:cs="Arial"/>
          <w:sz w:val="20"/>
          <w:szCs w:val="20"/>
        </w:rPr>
      </w:pPr>
      <w:r w:rsidRPr="006A70D0">
        <w:rPr>
          <w:rFonts w:ascii="Arial" w:hAnsi="Arial" w:cs="Arial"/>
          <w:sz w:val="20"/>
          <w:szCs w:val="20"/>
        </w:rPr>
        <w:t>CENTER ZA DUŠEVNO ZDRAVJE OTROK IN MLADOSTNIKOV in</w:t>
      </w:r>
    </w:p>
    <w:p w14:paraId="123F6B9C" w14:textId="77777777" w:rsidR="00F07603" w:rsidRPr="006A70D0" w:rsidRDefault="00F07603" w:rsidP="00D23345">
      <w:pPr>
        <w:spacing w:after="0" w:line="260" w:lineRule="atLeast"/>
        <w:jc w:val="both"/>
        <w:rPr>
          <w:rFonts w:ascii="Arial" w:hAnsi="Arial" w:cs="Arial"/>
          <w:sz w:val="20"/>
          <w:szCs w:val="20"/>
        </w:rPr>
      </w:pPr>
    </w:p>
    <w:p w14:paraId="4FAD2AEC" w14:textId="02762888" w:rsidR="00F07603" w:rsidRPr="006A70D0" w:rsidRDefault="00F07603" w:rsidP="00D23345">
      <w:pPr>
        <w:spacing w:after="0" w:line="260" w:lineRule="atLeast"/>
        <w:jc w:val="both"/>
        <w:rPr>
          <w:rFonts w:ascii="Arial" w:eastAsia="Times New Roman" w:hAnsi="Arial" w:cs="Arial"/>
          <w:sz w:val="20"/>
          <w:szCs w:val="20"/>
        </w:rPr>
      </w:pPr>
      <w:r w:rsidRPr="006A70D0">
        <w:rPr>
          <w:rFonts w:ascii="Arial" w:hAnsi="Arial" w:cs="Arial"/>
          <w:sz w:val="20"/>
          <w:szCs w:val="20"/>
        </w:rPr>
        <w:t>CENTER ZA DUŠEVNO ZDRAVJE ODRASLIH.</w:t>
      </w:r>
    </w:p>
    <w:p w14:paraId="3D3E5C9C" w14:textId="77777777" w:rsidR="000C06A4" w:rsidRPr="006A70D0" w:rsidRDefault="000C06A4" w:rsidP="00D23345">
      <w:pPr>
        <w:spacing w:after="0" w:line="260" w:lineRule="atLeast"/>
        <w:jc w:val="both"/>
        <w:rPr>
          <w:rFonts w:ascii="Arial" w:eastAsia="Times New Roman" w:hAnsi="Arial" w:cs="Arial"/>
          <w:sz w:val="20"/>
          <w:szCs w:val="20"/>
        </w:rPr>
      </w:pPr>
    </w:p>
    <w:p w14:paraId="19945A9D" w14:textId="1028EEF3" w:rsidR="000C06A4" w:rsidRPr="006A70D0" w:rsidRDefault="00F07603" w:rsidP="00D23345">
      <w:pPr>
        <w:spacing w:after="0" w:line="260" w:lineRule="atLeast"/>
        <w:jc w:val="both"/>
        <w:rPr>
          <w:rFonts w:ascii="Arial" w:hAnsi="Arial" w:cs="Arial"/>
          <w:sz w:val="20"/>
          <w:szCs w:val="20"/>
        </w:rPr>
      </w:pPr>
      <w:r w:rsidRPr="006A70D0">
        <w:rPr>
          <w:rFonts w:ascii="Arial" w:hAnsi="Arial" w:cs="Arial"/>
          <w:sz w:val="20"/>
          <w:szCs w:val="20"/>
        </w:rPr>
        <w:t xml:space="preserve">Zavod ima za izvajanje programa zdravstvenih storitev vsako leto sklenjeno pogodbo z Zavodom za zdravstveno zavarovanje Slovenije (v nadaljevanju ZZZS) </w:t>
      </w:r>
      <w:r w:rsidR="00D97FF5" w:rsidRPr="006A70D0">
        <w:rPr>
          <w:rFonts w:ascii="Arial" w:hAnsi="Arial" w:cs="Arial"/>
          <w:sz w:val="20"/>
          <w:szCs w:val="20"/>
        </w:rPr>
        <w:t xml:space="preserve">in sicer za leto 2022 </w:t>
      </w:r>
      <w:r w:rsidRPr="006A70D0">
        <w:rPr>
          <w:rFonts w:ascii="Arial" w:hAnsi="Arial" w:cs="Arial"/>
          <w:sz w:val="20"/>
          <w:szCs w:val="20"/>
        </w:rPr>
        <w:t>na podlagi Splošnega dogovora</w:t>
      </w:r>
      <w:r w:rsidR="00D97FF5" w:rsidRPr="006A70D0">
        <w:rPr>
          <w:rFonts w:ascii="Arial" w:hAnsi="Arial" w:cs="Arial"/>
          <w:sz w:val="20"/>
          <w:szCs w:val="20"/>
        </w:rPr>
        <w:t>, za leto 2023 pa na podlagi Uredbe o programih storitev obveznega zdravstvenega zavarovanja, zmogljivostih, in obsegu sredstev za leto 2023</w:t>
      </w:r>
      <w:r w:rsidR="009F2B89" w:rsidRPr="006A70D0">
        <w:rPr>
          <w:rFonts w:ascii="Arial" w:hAnsi="Arial" w:cs="Arial"/>
          <w:sz w:val="20"/>
          <w:szCs w:val="20"/>
        </w:rPr>
        <w:t xml:space="preserve"> (U. l. RS, št. 8/23, 52/23, 111/23).</w:t>
      </w:r>
      <w:r w:rsidRPr="006A70D0">
        <w:rPr>
          <w:rFonts w:ascii="Arial" w:hAnsi="Arial" w:cs="Arial"/>
          <w:sz w:val="20"/>
          <w:szCs w:val="20"/>
        </w:rPr>
        <w:t xml:space="preserve"> V pogodbi je določen letni obseg zdravstvenih storitev po dejavnostih, ki ga mora zavod realizirati za plačilo programa.</w:t>
      </w:r>
    </w:p>
    <w:p w14:paraId="1FE7D872" w14:textId="77777777" w:rsidR="00F07603" w:rsidRPr="006A70D0" w:rsidRDefault="00F07603" w:rsidP="00D23345">
      <w:pPr>
        <w:spacing w:after="0" w:line="260" w:lineRule="atLeast"/>
        <w:jc w:val="both"/>
        <w:rPr>
          <w:rFonts w:ascii="Arial" w:hAnsi="Arial" w:cs="Arial"/>
          <w:sz w:val="20"/>
          <w:szCs w:val="20"/>
        </w:rPr>
      </w:pPr>
    </w:p>
    <w:p w14:paraId="4022DD26" w14:textId="4B85DAD1" w:rsidR="00F07603" w:rsidRPr="006A70D0" w:rsidRDefault="00F07603" w:rsidP="00D23345">
      <w:pPr>
        <w:spacing w:after="0" w:line="260" w:lineRule="atLeast"/>
        <w:jc w:val="both"/>
        <w:rPr>
          <w:rFonts w:ascii="Arial" w:hAnsi="Arial" w:cs="Arial"/>
          <w:sz w:val="20"/>
          <w:szCs w:val="20"/>
        </w:rPr>
      </w:pPr>
      <w:r w:rsidRPr="006A70D0">
        <w:rPr>
          <w:rFonts w:ascii="Arial" w:hAnsi="Arial" w:cs="Arial"/>
          <w:sz w:val="20"/>
          <w:szCs w:val="20"/>
        </w:rPr>
        <w:t xml:space="preserve">Skladno s Statutom javnega zavoda Zdravstveni dom Trbovlje so organi zavoda svet zavoda, direktor, strokovni svet in strokovni vodja. Direktor ZD Trbovlje je od 1.9. 2017 dalje </w:t>
      </w:r>
      <w:r w:rsidR="00DF64C9">
        <w:rPr>
          <w:rFonts w:ascii="Arial" w:hAnsi="Arial" w:cs="Arial"/>
          <w:sz w:val="20"/>
          <w:szCs w:val="20"/>
        </w:rPr>
        <w:t>█</w:t>
      </w:r>
      <w:r w:rsidRPr="00DF64C9">
        <w:rPr>
          <w:rFonts w:ascii="Arial" w:hAnsi="Arial" w:cs="Arial"/>
          <w:sz w:val="20"/>
          <w:szCs w:val="20"/>
        </w:rPr>
        <w:t>,</w:t>
      </w:r>
      <w:r w:rsidRPr="006A70D0">
        <w:rPr>
          <w:rFonts w:ascii="Arial" w:hAnsi="Arial" w:cs="Arial"/>
          <w:sz w:val="20"/>
          <w:szCs w:val="20"/>
        </w:rPr>
        <w:t xml:space="preserve"> strokovni vodja pa</w:t>
      </w:r>
      <w:r w:rsidR="00DF64C9">
        <w:rPr>
          <w:rFonts w:ascii="Arial" w:hAnsi="Arial" w:cs="Arial"/>
          <w:sz w:val="20"/>
          <w:szCs w:val="20"/>
        </w:rPr>
        <w:t xml:space="preserve"> █</w:t>
      </w:r>
      <w:r w:rsidRPr="006A70D0">
        <w:rPr>
          <w:rFonts w:ascii="Arial" w:hAnsi="Arial" w:cs="Arial"/>
          <w:sz w:val="20"/>
          <w:szCs w:val="20"/>
        </w:rPr>
        <w:t>.</w:t>
      </w:r>
    </w:p>
    <w:p w14:paraId="1C740590" w14:textId="77777777" w:rsidR="00F07603" w:rsidRPr="006A70D0" w:rsidRDefault="00F07603" w:rsidP="00D23345">
      <w:pPr>
        <w:spacing w:after="0" w:line="260" w:lineRule="atLeast"/>
        <w:jc w:val="both"/>
        <w:rPr>
          <w:rFonts w:ascii="Arial" w:eastAsia="Times New Roman" w:hAnsi="Arial" w:cs="Arial"/>
          <w:sz w:val="20"/>
          <w:szCs w:val="20"/>
        </w:rPr>
      </w:pPr>
    </w:p>
    <w:p w14:paraId="2AB9C232" w14:textId="77777777" w:rsidR="00897C35" w:rsidRPr="006A70D0" w:rsidRDefault="00897C35" w:rsidP="00D23345">
      <w:pPr>
        <w:spacing w:after="0" w:line="260" w:lineRule="atLeast"/>
        <w:jc w:val="both"/>
        <w:rPr>
          <w:rFonts w:ascii="Arial" w:eastAsia="Times New Roman" w:hAnsi="Arial" w:cs="Arial"/>
          <w:b/>
          <w:sz w:val="20"/>
          <w:szCs w:val="20"/>
        </w:rPr>
      </w:pPr>
    </w:p>
    <w:p w14:paraId="30CD74B7" w14:textId="6D0D1A60" w:rsidR="0056194F" w:rsidRPr="006A70D0" w:rsidRDefault="00591687" w:rsidP="00510493">
      <w:pPr>
        <w:pStyle w:val="Naslov1"/>
        <w:rPr>
          <w:rFonts w:eastAsia="Times New Roman"/>
        </w:rPr>
      </w:pPr>
      <w:r w:rsidRPr="006A70D0">
        <w:rPr>
          <w:rFonts w:eastAsia="Times New Roman"/>
        </w:rPr>
        <w:t xml:space="preserve">II. </w:t>
      </w:r>
      <w:r w:rsidR="0056194F" w:rsidRPr="006A70D0">
        <w:rPr>
          <w:rFonts w:eastAsia="Times New Roman"/>
        </w:rPr>
        <w:t xml:space="preserve">Predmet </w:t>
      </w:r>
      <w:r w:rsidRPr="006A70D0">
        <w:rPr>
          <w:rFonts w:eastAsia="Times New Roman"/>
        </w:rPr>
        <w:t>inšpekcijskega nadzora</w:t>
      </w:r>
    </w:p>
    <w:p w14:paraId="5503696B" w14:textId="49067D89" w:rsidR="0056194F" w:rsidRPr="006A70D0" w:rsidRDefault="0056194F" w:rsidP="00D23345">
      <w:pPr>
        <w:spacing w:after="0" w:line="260" w:lineRule="atLeast"/>
        <w:jc w:val="both"/>
        <w:rPr>
          <w:rFonts w:ascii="Arial" w:eastAsia="Times New Roman" w:hAnsi="Arial" w:cs="Arial"/>
          <w:sz w:val="20"/>
          <w:szCs w:val="20"/>
        </w:rPr>
      </w:pPr>
    </w:p>
    <w:p w14:paraId="2CC11B07" w14:textId="0FEDB89C" w:rsidR="00645EEC" w:rsidRPr="006A70D0" w:rsidRDefault="00645EEC"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Opravljen je bil nadzor nad poslovanjem </w:t>
      </w:r>
      <w:r w:rsidR="00266AEC" w:rsidRPr="006A70D0">
        <w:rPr>
          <w:rFonts w:ascii="Arial" w:eastAsia="Times New Roman" w:hAnsi="Arial" w:cs="Arial"/>
          <w:sz w:val="20"/>
          <w:szCs w:val="20"/>
        </w:rPr>
        <w:t xml:space="preserve">v ZD </w:t>
      </w:r>
      <w:r w:rsidR="000C6C83" w:rsidRPr="006A70D0">
        <w:rPr>
          <w:rFonts w:ascii="Arial" w:eastAsia="Times New Roman" w:hAnsi="Arial" w:cs="Arial"/>
          <w:sz w:val="20"/>
          <w:szCs w:val="20"/>
        </w:rPr>
        <w:t>Trbovlje</w:t>
      </w:r>
      <w:r w:rsidR="00266AEC" w:rsidRPr="006A70D0">
        <w:rPr>
          <w:rFonts w:ascii="Arial" w:eastAsia="Times New Roman" w:hAnsi="Arial" w:cs="Arial"/>
          <w:sz w:val="20"/>
          <w:szCs w:val="20"/>
        </w:rPr>
        <w:t xml:space="preserve"> </w:t>
      </w:r>
      <w:r w:rsidRPr="006A70D0">
        <w:rPr>
          <w:rFonts w:ascii="Arial" w:eastAsia="Times New Roman" w:hAnsi="Arial" w:cs="Arial"/>
          <w:sz w:val="20"/>
          <w:szCs w:val="20"/>
        </w:rPr>
        <w:t>in porabo</w:t>
      </w:r>
      <w:r w:rsidR="0062467E" w:rsidRPr="006A70D0">
        <w:rPr>
          <w:rFonts w:ascii="Arial" w:eastAsia="Times New Roman" w:hAnsi="Arial" w:cs="Arial"/>
          <w:sz w:val="20"/>
          <w:szCs w:val="20"/>
        </w:rPr>
        <w:t>:</w:t>
      </w:r>
    </w:p>
    <w:p w14:paraId="04614B4C" w14:textId="7788CC9F" w:rsidR="00645EEC" w:rsidRPr="006A70D0" w:rsidRDefault="0062467E" w:rsidP="00D23345">
      <w:pPr>
        <w:pStyle w:val="Odstavekseznama"/>
        <w:numPr>
          <w:ilvl w:val="0"/>
          <w:numId w:val="2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sredst</w:t>
      </w:r>
      <w:r w:rsidR="00266AEC" w:rsidRPr="006A70D0">
        <w:rPr>
          <w:rFonts w:ascii="Arial" w:eastAsia="Times New Roman" w:hAnsi="Arial" w:cs="Arial"/>
          <w:sz w:val="20"/>
          <w:szCs w:val="20"/>
        </w:rPr>
        <w:t>e</w:t>
      </w:r>
      <w:r w:rsidRPr="006A70D0">
        <w:rPr>
          <w:rFonts w:ascii="Arial" w:eastAsia="Times New Roman" w:hAnsi="Arial" w:cs="Arial"/>
          <w:sz w:val="20"/>
          <w:szCs w:val="20"/>
        </w:rPr>
        <w:t xml:space="preserve">v, </w:t>
      </w:r>
      <w:r w:rsidR="00645EEC" w:rsidRPr="006A70D0">
        <w:rPr>
          <w:rFonts w:ascii="Arial" w:eastAsia="Times New Roman" w:hAnsi="Arial" w:cs="Arial"/>
          <w:sz w:val="20"/>
          <w:szCs w:val="20"/>
        </w:rPr>
        <w:t>prejeti</w:t>
      </w:r>
      <w:r w:rsidR="00266AEC" w:rsidRPr="006A70D0">
        <w:rPr>
          <w:rFonts w:ascii="Arial" w:eastAsia="Times New Roman" w:hAnsi="Arial" w:cs="Arial"/>
          <w:sz w:val="20"/>
          <w:szCs w:val="20"/>
        </w:rPr>
        <w:t>h</w:t>
      </w:r>
      <w:r w:rsidR="00645EEC" w:rsidRPr="006A70D0">
        <w:rPr>
          <w:rFonts w:ascii="Arial" w:eastAsia="Times New Roman" w:hAnsi="Arial" w:cs="Arial"/>
          <w:sz w:val="20"/>
          <w:szCs w:val="20"/>
        </w:rPr>
        <w:t xml:space="preserve"> iz državnega proračuna in </w:t>
      </w:r>
    </w:p>
    <w:p w14:paraId="61A1842A" w14:textId="27819F87" w:rsidR="00FB5479" w:rsidRPr="006A70D0" w:rsidRDefault="00645EEC" w:rsidP="00D23345">
      <w:pPr>
        <w:pStyle w:val="Odstavekseznama"/>
        <w:numPr>
          <w:ilvl w:val="0"/>
          <w:numId w:val="2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dodatk</w:t>
      </w:r>
      <w:r w:rsidR="00266AEC" w:rsidRPr="006A70D0">
        <w:rPr>
          <w:rFonts w:ascii="Arial" w:eastAsia="Times New Roman" w:hAnsi="Arial" w:cs="Arial"/>
          <w:sz w:val="20"/>
          <w:szCs w:val="20"/>
        </w:rPr>
        <w:t>ov</w:t>
      </w:r>
      <w:r w:rsidRPr="006A70D0">
        <w:rPr>
          <w:rFonts w:ascii="Arial" w:eastAsia="Times New Roman" w:hAnsi="Arial" w:cs="Arial"/>
          <w:sz w:val="20"/>
          <w:szCs w:val="20"/>
        </w:rPr>
        <w:t xml:space="preserve"> iz naslova 16. člena Zakona o nujnih ukrepih za zagotovitev stabilnosti zdravstvenega sistema - ZNUZSZS </w:t>
      </w:r>
    </w:p>
    <w:p w14:paraId="6FD71461" w14:textId="4814169C" w:rsidR="0062467E" w:rsidRPr="006A70D0" w:rsidRDefault="0062467E" w:rsidP="00D23345">
      <w:pPr>
        <w:spacing w:after="0" w:line="260" w:lineRule="atLeast"/>
        <w:jc w:val="both"/>
        <w:rPr>
          <w:rFonts w:ascii="Arial" w:eastAsia="Times New Roman" w:hAnsi="Arial" w:cs="Arial"/>
          <w:color w:val="000000" w:themeColor="text1"/>
          <w:sz w:val="20"/>
          <w:szCs w:val="20"/>
        </w:rPr>
      </w:pPr>
      <w:bookmarkStart w:id="0" w:name="_Hlk136602899"/>
      <w:r w:rsidRPr="006A70D0">
        <w:rPr>
          <w:rFonts w:ascii="Arial" w:eastAsia="Times New Roman" w:hAnsi="Arial" w:cs="Arial"/>
          <w:sz w:val="20"/>
          <w:szCs w:val="20"/>
        </w:rPr>
        <w:t>Obdobj</w:t>
      </w:r>
      <w:r w:rsidRPr="006A70D0">
        <w:rPr>
          <w:rFonts w:ascii="Arial" w:eastAsia="Times New Roman" w:hAnsi="Arial" w:cs="Arial"/>
          <w:color w:val="000000" w:themeColor="text1"/>
          <w:sz w:val="20"/>
          <w:szCs w:val="20"/>
        </w:rPr>
        <w:t xml:space="preserve">e nadzora </w:t>
      </w:r>
      <w:r w:rsidR="00DC616A" w:rsidRPr="006A70D0">
        <w:rPr>
          <w:rFonts w:ascii="Arial" w:eastAsia="Times New Roman" w:hAnsi="Arial" w:cs="Arial"/>
          <w:color w:val="000000" w:themeColor="text1"/>
          <w:sz w:val="20"/>
          <w:szCs w:val="20"/>
        </w:rPr>
        <w:t>sta leti</w:t>
      </w:r>
      <w:r w:rsidRPr="006A70D0">
        <w:rPr>
          <w:rFonts w:ascii="Arial" w:eastAsia="Times New Roman" w:hAnsi="Arial" w:cs="Arial"/>
          <w:color w:val="000000" w:themeColor="text1"/>
          <w:sz w:val="20"/>
          <w:szCs w:val="20"/>
        </w:rPr>
        <w:t xml:space="preserve"> 2022 in 2023 </w:t>
      </w:r>
    </w:p>
    <w:p w14:paraId="1BAAA4B4" w14:textId="46D1F333" w:rsidR="001C4FC4" w:rsidRPr="006A70D0" w:rsidRDefault="001C4FC4"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sz w:val="20"/>
          <w:szCs w:val="20"/>
        </w:rPr>
        <w:t>Razlog za uvedbo postopka je redni inšpekcijski nadzor po Letnem načrtu dela za leto 2023.</w:t>
      </w:r>
    </w:p>
    <w:p w14:paraId="108754D5" w14:textId="77777777" w:rsidR="0062467E" w:rsidRPr="006A70D0" w:rsidRDefault="0062467E" w:rsidP="00D23345">
      <w:pPr>
        <w:spacing w:after="0" w:line="260" w:lineRule="atLeast"/>
        <w:jc w:val="both"/>
        <w:rPr>
          <w:rFonts w:ascii="Arial" w:eastAsia="Times New Roman" w:hAnsi="Arial" w:cs="Arial"/>
          <w:color w:val="000000" w:themeColor="text1"/>
          <w:sz w:val="20"/>
          <w:szCs w:val="20"/>
        </w:rPr>
      </w:pPr>
    </w:p>
    <w:p w14:paraId="07311A43" w14:textId="51CD71CE" w:rsidR="00816398" w:rsidRPr="006A70D0" w:rsidRDefault="0033492A" w:rsidP="00D23345">
      <w:pPr>
        <w:spacing w:after="0" w:line="260" w:lineRule="atLeast"/>
        <w:jc w:val="both"/>
        <w:rPr>
          <w:rFonts w:ascii="Arial" w:eastAsia="Times New Roman" w:hAnsi="Arial" w:cs="Arial"/>
          <w:sz w:val="20"/>
          <w:szCs w:val="20"/>
        </w:rPr>
      </w:pPr>
      <w:bookmarkStart w:id="1" w:name="_Hlk155167863"/>
      <w:r w:rsidRPr="006A70D0">
        <w:rPr>
          <w:rFonts w:ascii="Arial" w:eastAsia="Times New Roman" w:hAnsi="Arial" w:cs="Arial"/>
          <w:sz w:val="20"/>
          <w:szCs w:val="20"/>
        </w:rPr>
        <w:t xml:space="preserve">Znesek nadziranih sredstev je </w:t>
      </w:r>
      <w:r w:rsidR="00582D7F" w:rsidRPr="006A70D0">
        <w:rPr>
          <w:rFonts w:ascii="Arial" w:eastAsia="Times New Roman" w:hAnsi="Arial" w:cs="Arial"/>
          <w:sz w:val="20"/>
          <w:szCs w:val="20"/>
        </w:rPr>
        <w:t xml:space="preserve">bil </w:t>
      </w:r>
      <w:r w:rsidR="0050311F" w:rsidRPr="006A70D0">
        <w:rPr>
          <w:rFonts w:ascii="Arial" w:eastAsia="Times New Roman" w:hAnsi="Arial" w:cs="Arial"/>
          <w:sz w:val="20"/>
          <w:szCs w:val="20"/>
        </w:rPr>
        <w:t xml:space="preserve">v višini </w:t>
      </w:r>
      <w:r w:rsidR="003238B1" w:rsidRPr="006A70D0">
        <w:rPr>
          <w:rFonts w:ascii="Arial" w:eastAsia="Times New Roman" w:hAnsi="Arial" w:cs="Arial"/>
          <w:sz w:val="20"/>
          <w:szCs w:val="20"/>
        </w:rPr>
        <w:t>14.</w:t>
      </w:r>
      <w:r w:rsidR="00D12D08" w:rsidRPr="006A70D0">
        <w:rPr>
          <w:rFonts w:ascii="Arial" w:eastAsia="Times New Roman" w:hAnsi="Arial" w:cs="Arial"/>
          <w:sz w:val="20"/>
          <w:szCs w:val="20"/>
        </w:rPr>
        <w:t>386.542,11</w:t>
      </w:r>
      <w:r w:rsidR="003238B1" w:rsidRPr="006A70D0">
        <w:rPr>
          <w:rFonts w:ascii="Arial" w:eastAsia="Times New Roman" w:hAnsi="Arial" w:cs="Arial"/>
          <w:color w:val="FF0000"/>
          <w:sz w:val="20"/>
          <w:szCs w:val="20"/>
        </w:rPr>
        <w:t xml:space="preserve"> </w:t>
      </w:r>
      <w:r w:rsidR="003238B1" w:rsidRPr="006A70D0">
        <w:rPr>
          <w:rFonts w:ascii="Arial" w:eastAsia="Times New Roman" w:hAnsi="Arial" w:cs="Arial"/>
          <w:sz w:val="20"/>
          <w:szCs w:val="20"/>
        </w:rPr>
        <w:t>EUR</w:t>
      </w:r>
      <w:r w:rsidR="0062467E" w:rsidRPr="006A70D0">
        <w:rPr>
          <w:rFonts w:ascii="Arial" w:eastAsia="Times New Roman" w:hAnsi="Arial" w:cs="Arial"/>
          <w:sz w:val="20"/>
          <w:szCs w:val="20"/>
        </w:rPr>
        <w:t xml:space="preserve">, od tega </w:t>
      </w:r>
      <w:r w:rsidR="009A29E3">
        <w:rPr>
          <w:rFonts w:ascii="Arial" w:eastAsia="Times New Roman" w:hAnsi="Arial" w:cs="Arial"/>
          <w:sz w:val="20"/>
          <w:szCs w:val="20"/>
        </w:rPr>
        <w:t>se</w:t>
      </w:r>
      <w:r w:rsidR="0062467E" w:rsidRPr="006A70D0">
        <w:rPr>
          <w:rFonts w:ascii="Arial" w:eastAsia="Times New Roman" w:hAnsi="Arial" w:cs="Arial"/>
          <w:sz w:val="20"/>
          <w:szCs w:val="20"/>
        </w:rPr>
        <w:t xml:space="preserve"> </w:t>
      </w:r>
      <w:r w:rsidR="003238B1" w:rsidRPr="006A70D0">
        <w:rPr>
          <w:rFonts w:ascii="Arial" w:eastAsia="Times New Roman" w:hAnsi="Arial" w:cs="Arial"/>
          <w:sz w:val="20"/>
          <w:szCs w:val="20"/>
        </w:rPr>
        <w:t xml:space="preserve">115.236,23 </w:t>
      </w:r>
      <w:r w:rsidR="0062467E" w:rsidRPr="006A70D0">
        <w:rPr>
          <w:rFonts w:ascii="Arial" w:eastAsia="Times New Roman" w:hAnsi="Arial" w:cs="Arial"/>
          <w:sz w:val="20"/>
          <w:szCs w:val="20"/>
        </w:rPr>
        <w:t xml:space="preserve">EUR </w:t>
      </w:r>
      <w:r w:rsidR="009A29E3">
        <w:rPr>
          <w:rFonts w:ascii="Arial" w:eastAsia="Times New Roman" w:hAnsi="Arial" w:cs="Arial"/>
          <w:sz w:val="20"/>
          <w:szCs w:val="20"/>
        </w:rPr>
        <w:t xml:space="preserve">nanaša </w:t>
      </w:r>
      <w:r w:rsidR="0062467E" w:rsidRPr="006A70D0">
        <w:rPr>
          <w:rFonts w:ascii="Arial" w:eastAsia="Times New Roman" w:hAnsi="Arial" w:cs="Arial"/>
          <w:sz w:val="20"/>
          <w:szCs w:val="20"/>
        </w:rPr>
        <w:t xml:space="preserve"> na </w:t>
      </w:r>
      <w:r w:rsidR="003238B1" w:rsidRPr="006A70D0">
        <w:rPr>
          <w:rFonts w:ascii="Arial" w:eastAsia="Times New Roman" w:hAnsi="Arial" w:cs="Arial"/>
          <w:sz w:val="20"/>
          <w:szCs w:val="20"/>
        </w:rPr>
        <w:t>zahtevk</w:t>
      </w:r>
      <w:r w:rsidR="009A29E3">
        <w:rPr>
          <w:rFonts w:ascii="Arial" w:eastAsia="Times New Roman" w:hAnsi="Arial" w:cs="Arial"/>
          <w:sz w:val="20"/>
          <w:szCs w:val="20"/>
        </w:rPr>
        <w:t>e</w:t>
      </w:r>
      <w:r w:rsidR="003238B1" w:rsidRPr="006A70D0">
        <w:rPr>
          <w:rFonts w:ascii="Arial" w:eastAsia="Times New Roman" w:hAnsi="Arial" w:cs="Arial"/>
          <w:sz w:val="20"/>
          <w:szCs w:val="20"/>
        </w:rPr>
        <w:t xml:space="preserve"> do ZZZS, ki jih je ZD Trbovlje izdal v skladu s </w:t>
      </w:r>
      <w:r w:rsidR="0062467E" w:rsidRPr="006A70D0">
        <w:rPr>
          <w:rFonts w:ascii="Arial" w:eastAsia="Times New Roman" w:hAnsi="Arial" w:cs="Arial"/>
          <w:sz w:val="20"/>
          <w:szCs w:val="20"/>
        </w:rPr>
        <w:t>16. člen</w:t>
      </w:r>
      <w:r w:rsidR="003238B1" w:rsidRPr="006A70D0">
        <w:rPr>
          <w:rFonts w:ascii="Arial" w:eastAsia="Times New Roman" w:hAnsi="Arial" w:cs="Arial"/>
          <w:sz w:val="20"/>
          <w:szCs w:val="20"/>
        </w:rPr>
        <w:t>om</w:t>
      </w:r>
      <w:r w:rsidR="0062467E" w:rsidRPr="006A70D0">
        <w:rPr>
          <w:rFonts w:ascii="Arial" w:eastAsia="Times New Roman" w:hAnsi="Arial" w:cs="Arial"/>
          <w:sz w:val="20"/>
          <w:szCs w:val="20"/>
        </w:rPr>
        <w:t xml:space="preserve"> ZNUZSZS, ostalo so državna proračunska sredstva, ki so jih izplačevali neposredni uporabniki državnega proračuna iz svojih proračunskih postavk</w:t>
      </w:r>
      <w:r w:rsidR="00360B3B" w:rsidRPr="006A70D0">
        <w:rPr>
          <w:rFonts w:ascii="Arial" w:eastAsia="Times New Roman" w:hAnsi="Arial" w:cs="Arial"/>
          <w:sz w:val="20"/>
          <w:szCs w:val="20"/>
        </w:rPr>
        <w:t xml:space="preserve"> in ZZZS</w:t>
      </w:r>
      <w:r w:rsidR="003238B1" w:rsidRPr="006A70D0">
        <w:rPr>
          <w:rFonts w:ascii="Arial" w:eastAsia="Times New Roman" w:hAnsi="Arial" w:cs="Arial"/>
          <w:sz w:val="20"/>
          <w:szCs w:val="20"/>
        </w:rPr>
        <w:t xml:space="preserve"> v skladu s pogodbenimi obveznostmi</w:t>
      </w:r>
      <w:r w:rsidR="0062467E" w:rsidRPr="006A70D0">
        <w:rPr>
          <w:rFonts w:ascii="Arial" w:eastAsia="Times New Roman" w:hAnsi="Arial" w:cs="Arial"/>
          <w:sz w:val="20"/>
          <w:szCs w:val="20"/>
        </w:rPr>
        <w:t xml:space="preserve">. </w:t>
      </w:r>
      <w:r w:rsidR="00816398" w:rsidRPr="006A70D0">
        <w:rPr>
          <w:rFonts w:ascii="Arial" w:eastAsia="Times New Roman" w:hAnsi="Arial" w:cs="Arial"/>
          <w:sz w:val="20"/>
          <w:szCs w:val="20"/>
        </w:rPr>
        <w:t>Na podlagi 16. člena ZNUZSZS je ZD Trbovlje za leto 2022 izdal računov v skupni vrednosti 94.728,22 EUR, v letu 2023 pa je bilo izdanih računov v vrednosti 20.508,01 EUR.</w:t>
      </w:r>
    </w:p>
    <w:bookmarkEnd w:id="0"/>
    <w:bookmarkEnd w:id="1"/>
    <w:p w14:paraId="04D15095" w14:textId="77777777" w:rsidR="00897C35" w:rsidRPr="006A70D0" w:rsidRDefault="00897C35" w:rsidP="00D23345">
      <w:pPr>
        <w:tabs>
          <w:tab w:val="num" w:pos="360"/>
        </w:tabs>
        <w:spacing w:after="0" w:line="260" w:lineRule="atLeast"/>
        <w:ind w:left="360" w:hanging="360"/>
        <w:jc w:val="both"/>
        <w:rPr>
          <w:rFonts w:ascii="Arial" w:eastAsia="Times New Roman" w:hAnsi="Arial" w:cs="Arial"/>
          <w:b/>
          <w:bCs/>
          <w:sz w:val="20"/>
          <w:szCs w:val="20"/>
        </w:rPr>
      </w:pPr>
    </w:p>
    <w:p w14:paraId="6004AAD7" w14:textId="77777777" w:rsidR="00816398" w:rsidRPr="006A70D0" w:rsidRDefault="00816398" w:rsidP="00D23345">
      <w:pPr>
        <w:tabs>
          <w:tab w:val="num" w:pos="360"/>
        </w:tabs>
        <w:spacing w:after="0" w:line="260" w:lineRule="atLeast"/>
        <w:ind w:left="360" w:hanging="360"/>
        <w:jc w:val="both"/>
        <w:rPr>
          <w:rFonts w:ascii="Arial" w:eastAsia="Times New Roman" w:hAnsi="Arial" w:cs="Arial"/>
          <w:b/>
          <w:bCs/>
          <w:sz w:val="20"/>
          <w:szCs w:val="20"/>
        </w:rPr>
      </w:pPr>
    </w:p>
    <w:p w14:paraId="7DA20459" w14:textId="048F342D" w:rsidR="0056194F" w:rsidRPr="006A70D0" w:rsidRDefault="0056194F" w:rsidP="00510493">
      <w:pPr>
        <w:pStyle w:val="Naslov1"/>
        <w:rPr>
          <w:rFonts w:eastAsia="Times New Roman"/>
        </w:rPr>
      </w:pPr>
      <w:r w:rsidRPr="006A70D0">
        <w:rPr>
          <w:rFonts w:eastAsia="Times New Roman"/>
        </w:rPr>
        <w:t>II</w:t>
      </w:r>
      <w:r w:rsidR="00591687" w:rsidRPr="006A70D0">
        <w:rPr>
          <w:rFonts w:eastAsia="Times New Roman"/>
        </w:rPr>
        <w:t>I</w:t>
      </w:r>
      <w:r w:rsidRPr="006A70D0">
        <w:rPr>
          <w:rFonts w:eastAsia="Times New Roman"/>
        </w:rPr>
        <w:t xml:space="preserve">. </w:t>
      </w:r>
      <w:r w:rsidR="00591687" w:rsidRPr="006A70D0">
        <w:rPr>
          <w:rFonts w:eastAsia="Times New Roman"/>
        </w:rPr>
        <w:t>Materialno pravna ureditev nadziranega področja</w:t>
      </w:r>
    </w:p>
    <w:p w14:paraId="5844A35F" w14:textId="5C3C6A93" w:rsidR="0008704D" w:rsidRPr="006A70D0" w:rsidRDefault="0008704D" w:rsidP="00D23345">
      <w:pPr>
        <w:tabs>
          <w:tab w:val="num" w:pos="360"/>
        </w:tabs>
        <w:spacing w:after="0" w:line="260" w:lineRule="atLeast"/>
        <w:ind w:left="360" w:hanging="360"/>
        <w:jc w:val="both"/>
        <w:rPr>
          <w:rFonts w:ascii="Arial" w:eastAsia="Times New Roman" w:hAnsi="Arial" w:cs="Arial"/>
          <w:b/>
          <w:bCs/>
          <w:sz w:val="20"/>
          <w:szCs w:val="20"/>
        </w:rPr>
      </w:pPr>
    </w:p>
    <w:p w14:paraId="4B8DD6D2" w14:textId="2578BDCC" w:rsidR="0056194F" w:rsidRPr="00F532CE" w:rsidRDefault="0008704D" w:rsidP="00D23345">
      <w:pPr>
        <w:pStyle w:val="Odstavekseznama"/>
        <w:numPr>
          <w:ilvl w:val="0"/>
          <w:numId w:val="15"/>
        </w:numPr>
        <w:spacing w:after="0" w:line="260" w:lineRule="atLeast"/>
        <w:ind w:left="360"/>
        <w:jc w:val="both"/>
        <w:rPr>
          <w:rFonts w:ascii="Arial" w:eastAsia="Times New Roman" w:hAnsi="Arial" w:cs="Arial"/>
          <w:strike/>
          <w:sz w:val="20"/>
          <w:szCs w:val="20"/>
        </w:rPr>
      </w:pPr>
      <w:r w:rsidRPr="006A70D0">
        <w:rPr>
          <w:rFonts w:ascii="Arial" w:eastAsia="Times New Roman" w:hAnsi="Arial" w:cs="Arial"/>
          <w:sz w:val="20"/>
          <w:szCs w:val="20"/>
        </w:rPr>
        <w:t>Zakon o javnih financah – ZJF</w:t>
      </w:r>
      <w:r w:rsidR="00C10A52">
        <w:rPr>
          <w:rFonts w:ascii="Arial" w:eastAsia="Times New Roman" w:hAnsi="Arial" w:cs="Arial"/>
          <w:sz w:val="20"/>
          <w:szCs w:val="20"/>
        </w:rPr>
        <w:t>,</w:t>
      </w:r>
    </w:p>
    <w:p w14:paraId="7FD68D5D" w14:textId="0E1EF96F" w:rsidR="00EF139E" w:rsidRPr="006A70D0" w:rsidRDefault="00394168" w:rsidP="00D23345">
      <w:pPr>
        <w:pStyle w:val="Odstavekseznama"/>
        <w:numPr>
          <w:ilvl w:val="0"/>
          <w:numId w:val="15"/>
        </w:numPr>
        <w:spacing w:after="0" w:line="260" w:lineRule="atLeast"/>
        <w:ind w:left="360"/>
        <w:jc w:val="both"/>
        <w:rPr>
          <w:rFonts w:ascii="Arial" w:eastAsia="Times New Roman" w:hAnsi="Arial" w:cs="Arial"/>
          <w:sz w:val="20"/>
          <w:szCs w:val="20"/>
        </w:rPr>
      </w:pPr>
      <w:r w:rsidRPr="006A70D0">
        <w:rPr>
          <w:rFonts w:ascii="Arial" w:eastAsia="Times New Roman" w:hAnsi="Arial" w:cs="Arial"/>
          <w:sz w:val="20"/>
          <w:szCs w:val="20"/>
        </w:rPr>
        <w:t>Zakon o izvrševanju proračunov Republike Slovenije za leti 202</w:t>
      </w:r>
      <w:r w:rsidR="003122A8" w:rsidRPr="006A70D0">
        <w:rPr>
          <w:rFonts w:ascii="Arial" w:eastAsia="Times New Roman" w:hAnsi="Arial" w:cs="Arial"/>
          <w:sz w:val="20"/>
          <w:szCs w:val="20"/>
        </w:rPr>
        <w:t>2</w:t>
      </w:r>
      <w:r w:rsidRPr="006A70D0">
        <w:rPr>
          <w:rFonts w:ascii="Arial" w:eastAsia="Times New Roman" w:hAnsi="Arial" w:cs="Arial"/>
          <w:sz w:val="20"/>
          <w:szCs w:val="20"/>
        </w:rPr>
        <w:t xml:space="preserve"> in 202</w:t>
      </w:r>
      <w:r w:rsidR="003122A8" w:rsidRPr="006A70D0">
        <w:rPr>
          <w:rFonts w:ascii="Arial" w:eastAsia="Times New Roman" w:hAnsi="Arial" w:cs="Arial"/>
          <w:sz w:val="20"/>
          <w:szCs w:val="20"/>
        </w:rPr>
        <w:t>3</w:t>
      </w:r>
      <w:r w:rsidRPr="006A70D0">
        <w:rPr>
          <w:rFonts w:ascii="Arial" w:eastAsia="Times New Roman" w:hAnsi="Arial" w:cs="Arial"/>
          <w:sz w:val="20"/>
          <w:szCs w:val="20"/>
        </w:rPr>
        <w:t xml:space="preserve"> </w:t>
      </w:r>
      <w:r w:rsidR="00DD6F1F" w:rsidRPr="006A70D0">
        <w:rPr>
          <w:rFonts w:ascii="Arial" w:eastAsia="Times New Roman" w:hAnsi="Arial" w:cs="Arial"/>
          <w:sz w:val="20"/>
          <w:szCs w:val="20"/>
        </w:rPr>
        <w:t>– ZIPRS2</w:t>
      </w:r>
      <w:r w:rsidR="003122A8" w:rsidRPr="006A70D0">
        <w:rPr>
          <w:rFonts w:ascii="Arial" w:eastAsia="Times New Roman" w:hAnsi="Arial" w:cs="Arial"/>
          <w:sz w:val="20"/>
          <w:szCs w:val="20"/>
        </w:rPr>
        <w:t>2</w:t>
      </w:r>
      <w:r w:rsidR="00DD6F1F" w:rsidRPr="006A70D0">
        <w:rPr>
          <w:rFonts w:ascii="Arial" w:eastAsia="Times New Roman" w:hAnsi="Arial" w:cs="Arial"/>
          <w:sz w:val="20"/>
          <w:szCs w:val="20"/>
        </w:rPr>
        <w:t>2</w:t>
      </w:r>
      <w:r w:rsidR="003122A8" w:rsidRPr="006A70D0">
        <w:rPr>
          <w:rFonts w:ascii="Arial" w:eastAsia="Times New Roman" w:hAnsi="Arial" w:cs="Arial"/>
          <w:sz w:val="20"/>
          <w:szCs w:val="20"/>
        </w:rPr>
        <w:t>3</w:t>
      </w:r>
      <w:r w:rsidR="000C1AFE" w:rsidRPr="006A70D0">
        <w:rPr>
          <w:rFonts w:ascii="Arial" w:eastAsia="Times New Roman" w:hAnsi="Arial" w:cs="Arial"/>
          <w:sz w:val="20"/>
          <w:szCs w:val="20"/>
        </w:rPr>
        <w:t xml:space="preserve"> </w:t>
      </w:r>
      <w:r w:rsidRPr="006A70D0">
        <w:rPr>
          <w:rFonts w:ascii="Arial" w:eastAsia="Times New Roman" w:hAnsi="Arial" w:cs="Arial"/>
          <w:sz w:val="20"/>
          <w:szCs w:val="20"/>
        </w:rPr>
        <w:t>(U. l. RS, št.</w:t>
      </w:r>
      <w:r w:rsidR="00821D47" w:rsidRPr="006A70D0">
        <w:rPr>
          <w:rFonts w:ascii="Arial" w:eastAsia="Times New Roman" w:hAnsi="Arial" w:cs="Arial"/>
          <w:sz w:val="20"/>
          <w:szCs w:val="20"/>
        </w:rPr>
        <w:t xml:space="preserve"> 1</w:t>
      </w:r>
      <w:r w:rsidR="003122A8" w:rsidRPr="006A70D0">
        <w:rPr>
          <w:rFonts w:ascii="Arial" w:eastAsia="Times New Roman" w:hAnsi="Arial" w:cs="Arial"/>
          <w:sz w:val="20"/>
          <w:szCs w:val="20"/>
        </w:rPr>
        <w:t>87</w:t>
      </w:r>
      <w:r w:rsidR="00821D47" w:rsidRPr="006A70D0">
        <w:rPr>
          <w:rFonts w:ascii="Arial" w:eastAsia="Times New Roman" w:hAnsi="Arial" w:cs="Arial"/>
          <w:sz w:val="20"/>
          <w:szCs w:val="20"/>
        </w:rPr>
        <w:t>/2</w:t>
      </w:r>
      <w:r w:rsidR="003122A8" w:rsidRPr="006A70D0">
        <w:rPr>
          <w:rFonts w:ascii="Arial" w:eastAsia="Times New Roman" w:hAnsi="Arial" w:cs="Arial"/>
          <w:sz w:val="20"/>
          <w:szCs w:val="20"/>
        </w:rPr>
        <w:t>1</w:t>
      </w:r>
      <w:r w:rsidR="00821D47" w:rsidRPr="006A70D0">
        <w:rPr>
          <w:rFonts w:ascii="Arial" w:eastAsia="Times New Roman" w:hAnsi="Arial" w:cs="Arial"/>
          <w:sz w:val="20"/>
          <w:szCs w:val="20"/>
        </w:rPr>
        <w:t xml:space="preserve">, </w:t>
      </w:r>
      <w:r w:rsidR="003122A8" w:rsidRPr="006A70D0">
        <w:rPr>
          <w:rFonts w:ascii="Arial" w:eastAsia="Times New Roman" w:hAnsi="Arial" w:cs="Arial"/>
          <w:sz w:val="20"/>
          <w:szCs w:val="20"/>
        </w:rPr>
        <w:t>206/21 – ZDUPŠOP, 129/22, 140/22 – ZSDH-1A in 150/22 – ZIPRS2324)</w:t>
      </w:r>
      <w:r w:rsidR="00821D47" w:rsidRPr="006A70D0">
        <w:rPr>
          <w:rFonts w:ascii="Arial" w:eastAsia="Times New Roman" w:hAnsi="Arial" w:cs="Arial"/>
          <w:sz w:val="20"/>
          <w:szCs w:val="20"/>
        </w:rPr>
        <w:t>,</w:t>
      </w:r>
    </w:p>
    <w:p w14:paraId="5B21BB43" w14:textId="0A24F152" w:rsidR="00C024D9" w:rsidRPr="006A70D0" w:rsidRDefault="00C024D9" w:rsidP="00D23345">
      <w:pPr>
        <w:pStyle w:val="Odstavekseznama"/>
        <w:numPr>
          <w:ilvl w:val="0"/>
          <w:numId w:val="15"/>
        </w:numPr>
        <w:spacing w:after="0" w:line="260" w:lineRule="atLeast"/>
        <w:ind w:left="360"/>
        <w:jc w:val="both"/>
        <w:rPr>
          <w:rFonts w:ascii="Arial" w:eastAsia="Times New Roman" w:hAnsi="Arial" w:cs="Arial"/>
          <w:sz w:val="20"/>
          <w:szCs w:val="20"/>
        </w:rPr>
      </w:pPr>
      <w:r w:rsidRPr="006A70D0">
        <w:rPr>
          <w:rFonts w:ascii="Arial" w:eastAsia="Times New Roman" w:hAnsi="Arial" w:cs="Arial"/>
          <w:sz w:val="20"/>
          <w:szCs w:val="20"/>
        </w:rPr>
        <w:t xml:space="preserve">Zakon o izvrševanju proračunov Republike Slovenije za leti 2023 in 2024 – ZIPRS2324 (U. l. RS, št. </w:t>
      </w:r>
      <w:r w:rsidR="000C1AFE" w:rsidRPr="006A70D0">
        <w:rPr>
          <w:rFonts w:ascii="Arial" w:eastAsia="Times New Roman" w:hAnsi="Arial" w:cs="Arial"/>
          <w:sz w:val="20"/>
          <w:szCs w:val="20"/>
        </w:rPr>
        <w:t>150/22, 65/23, 76/23 – ZJF-I in 97/23</w:t>
      </w:r>
      <w:r w:rsidRPr="006A70D0">
        <w:rPr>
          <w:rFonts w:ascii="Arial" w:eastAsia="Times New Roman" w:hAnsi="Arial" w:cs="Arial"/>
          <w:sz w:val="20"/>
          <w:szCs w:val="20"/>
        </w:rPr>
        <w:t xml:space="preserve"> </w:t>
      </w:r>
    </w:p>
    <w:p w14:paraId="2718DAA4" w14:textId="0C132C7A" w:rsidR="00B15D1A" w:rsidRPr="000640EF" w:rsidRDefault="00582D7F" w:rsidP="00B15D1A">
      <w:pPr>
        <w:pStyle w:val="Odstavekseznama"/>
        <w:numPr>
          <w:ilvl w:val="0"/>
          <w:numId w:val="15"/>
        </w:numPr>
        <w:spacing w:after="0" w:line="260" w:lineRule="atLeast"/>
        <w:ind w:left="360"/>
        <w:jc w:val="both"/>
        <w:rPr>
          <w:rFonts w:ascii="Arial" w:eastAsia="Times New Roman" w:hAnsi="Arial" w:cs="Arial"/>
          <w:strike/>
          <w:sz w:val="20"/>
          <w:szCs w:val="20"/>
        </w:rPr>
      </w:pPr>
      <w:r w:rsidRPr="006A70D0">
        <w:rPr>
          <w:rFonts w:ascii="Arial" w:eastAsia="Times New Roman" w:hAnsi="Arial" w:cs="Arial"/>
          <w:sz w:val="20"/>
          <w:szCs w:val="20"/>
        </w:rPr>
        <w:t>Zakon o nujnih ukrepih za zagotovitev stabilnosti zdravstvenega sistema – ZNUZSZS</w:t>
      </w:r>
      <w:r w:rsidR="00C10A52">
        <w:rPr>
          <w:rFonts w:ascii="Arial" w:eastAsia="Times New Roman" w:hAnsi="Arial" w:cs="Arial"/>
          <w:sz w:val="20"/>
          <w:szCs w:val="20"/>
        </w:rPr>
        <w:t>,</w:t>
      </w:r>
    </w:p>
    <w:p w14:paraId="10B3D40E" w14:textId="3EC4B863" w:rsidR="00C40F8E" w:rsidRPr="006A70D0" w:rsidRDefault="00A2257A" w:rsidP="00D23345">
      <w:pPr>
        <w:pStyle w:val="Odstavekseznama"/>
        <w:numPr>
          <w:ilvl w:val="0"/>
          <w:numId w:val="15"/>
        </w:numPr>
        <w:spacing w:after="0" w:line="260" w:lineRule="atLeast"/>
        <w:ind w:left="360"/>
        <w:jc w:val="both"/>
        <w:rPr>
          <w:rFonts w:ascii="Arial" w:eastAsia="Times New Roman" w:hAnsi="Arial" w:cs="Arial"/>
          <w:sz w:val="20"/>
          <w:szCs w:val="20"/>
        </w:rPr>
      </w:pPr>
      <w:r w:rsidRPr="006A70D0">
        <w:rPr>
          <w:rFonts w:ascii="Arial" w:eastAsia="Times New Roman" w:hAnsi="Arial" w:cs="Arial"/>
          <w:sz w:val="20"/>
          <w:szCs w:val="20"/>
        </w:rPr>
        <w:t xml:space="preserve">Uredba o določitvi višine dodatka za povečan obseg dela za posebne obremenitve in </w:t>
      </w:r>
      <w:r w:rsidR="0052372F" w:rsidRPr="006A70D0">
        <w:rPr>
          <w:rFonts w:ascii="Arial" w:eastAsia="Times New Roman" w:hAnsi="Arial" w:cs="Arial"/>
          <w:sz w:val="20"/>
          <w:szCs w:val="20"/>
        </w:rPr>
        <w:t>obsega dodatnega zdravstvenega kadra (U. l. RS, št. 13</w:t>
      </w:r>
      <w:r w:rsidR="00927948" w:rsidRPr="006A70D0">
        <w:rPr>
          <w:rFonts w:ascii="Arial" w:eastAsia="Times New Roman" w:hAnsi="Arial" w:cs="Arial"/>
          <w:sz w:val="20"/>
          <w:szCs w:val="20"/>
        </w:rPr>
        <w:t>2</w:t>
      </w:r>
      <w:r w:rsidR="0052372F" w:rsidRPr="006A70D0">
        <w:rPr>
          <w:rFonts w:ascii="Arial" w:eastAsia="Times New Roman" w:hAnsi="Arial" w:cs="Arial"/>
          <w:sz w:val="20"/>
          <w:szCs w:val="20"/>
        </w:rPr>
        <w:t>/22; velja od 15. oktobra 2022 in se uporablja do 30. novembra 2022),</w:t>
      </w:r>
    </w:p>
    <w:p w14:paraId="52CB1423" w14:textId="1AB17503" w:rsidR="00582D7F" w:rsidRPr="006A70D0" w:rsidRDefault="00C40F8E" w:rsidP="00D23345">
      <w:pPr>
        <w:pStyle w:val="Odstavekseznama"/>
        <w:numPr>
          <w:ilvl w:val="0"/>
          <w:numId w:val="15"/>
        </w:numPr>
        <w:spacing w:after="0" w:line="260" w:lineRule="atLeast"/>
        <w:ind w:left="360"/>
        <w:jc w:val="both"/>
        <w:rPr>
          <w:rFonts w:ascii="Arial" w:eastAsia="Times New Roman" w:hAnsi="Arial" w:cs="Arial"/>
          <w:sz w:val="20"/>
          <w:szCs w:val="20"/>
        </w:rPr>
      </w:pPr>
      <w:r w:rsidRPr="006A70D0">
        <w:rPr>
          <w:rFonts w:ascii="Arial" w:eastAsia="Times New Roman" w:hAnsi="Arial" w:cs="Arial"/>
          <w:sz w:val="20"/>
          <w:szCs w:val="20"/>
        </w:rPr>
        <w:t>Uredba o določitvi višine dodatka za povečan obseg dela za posebne obremenitve in dodatka za zaposlitev dodatnega zdravstvenega kadra</w:t>
      </w:r>
      <w:r w:rsidR="00582D7F" w:rsidRPr="006A70D0">
        <w:rPr>
          <w:rFonts w:ascii="Arial" w:eastAsia="Times New Roman" w:hAnsi="Arial" w:cs="Arial"/>
          <w:sz w:val="20"/>
          <w:szCs w:val="20"/>
        </w:rPr>
        <w:t xml:space="preserve"> (U. l. RS, št. 142/22 in 146/22</w:t>
      </w:r>
      <w:r w:rsidRPr="006A70D0">
        <w:rPr>
          <w:rFonts w:ascii="Arial" w:eastAsia="Times New Roman" w:hAnsi="Arial" w:cs="Arial"/>
          <w:sz w:val="20"/>
          <w:szCs w:val="20"/>
        </w:rPr>
        <w:t xml:space="preserve">; </w:t>
      </w:r>
      <w:r w:rsidR="0052372F" w:rsidRPr="006A70D0">
        <w:rPr>
          <w:rFonts w:ascii="Arial" w:eastAsia="Times New Roman" w:hAnsi="Arial" w:cs="Arial"/>
          <w:sz w:val="20"/>
          <w:szCs w:val="20"/>
        </w:rPr>
        <w:t>uporablja se od 1. decembra 2022</w:t>
      </w:r>
      <w:r w:rsidR="00582D7F" w:rsidRPr="006A70D0">
        <w:rPr>
          <w:rFonts w:ascii="Arial" w:eastAsia="Times New Roman" w:hAnsi="Arial" w:cs="Arial"/>
          <w:sz w:val="20"/>
          <w:szCs w:val="20"/>
        </w:rPr>
        <w:t>)</w:t>
      </w:r>
      <w:r w:rsidR="00F864CB" w:rsidRPr="006A70D0">
        <w:rPr>
          <w:rFonts w:ascii="Arial" w:eastAsia="Times New Roman" w:hAnsi="Arial" w:cs="Arial"/>
          <w:sz w:val="20"/>
          <w:szCs w:val="20"/>
        </w:rPr>
        <w:t>,</w:t>
      </w:r>
    </w:p>
    <w:p w14:paraId="297F121A" w14:textId="77777777" w:rsidR="00F864CB" w:rsidRPr="006A70D0" w:rsidRDefault="0031408B" w:rsidP="00D23345">
      <w:pPr>
        <w:pStyle w:val="Odstavekseznama"/>
        <w:numPr>
          <w:ilvl w:val="0"/>
          <w:numId w:val="15"/>
        </w:numPr>
        <w:spacing w:after="0" w:line="260" w:lineRule="atLeast"/>
        <w:ind w:left="360"/>
        <w:jc w:val="both"/>
        <w:rPr>
          <w:rFonts w:ascii="Arial" w:eastAsia="Times New Roman" w:hAnsi="Arial" w:cs="Arial"/>
          <w:sz w:val="20"/>
          <w:szCs w:val="20"/>
        </w:rPr>
      </w:pPr>
      <w:r w:rsidRPr="006A70D0">
        <w:rPr>
          <w:rFonts w:ascii="Arial" w:eastAsia="Times New Roman" w:hAnsi="Arial" w:cs="Arial"/>
          <w:sz w:val="20"/>
          <w:szCs w:val="20"/>
        </w:rPr>
        <w:t>Navodilo o spremljanju in poročanju o obsegu izvajanja zdravstvenih storitev nad rednim obsegom programa zdravstvene dejavnosti št. 0070-195/2022/3</w:t>
      </w:r>
      <w:r w:rsidR="00F864CB" w:rsidRPr="006A70D0">
        <w:rPr>
          <w:rFonts w:ascii="Arial" w:eastAsia="Times New Roman" w:hAnsi="Arial" w:cs="Arial"/>
          <w:sz w:val="20"/>
          <w:szCs w:val="20"/>
        </w:rPr>
        <w:t xml:space="preserve"> in </w:t>
      </w:r>
    </w:p>
    <w:p w14:paraId="3E7A2A9F" w14:textId="6A8E59F2" w:rsidR="0031408B" w:rsidRPr="006A70D0" w:rsidRDefault="00F864CB" w:rsidP="00D23345">
      <w:pPr>
        <w:pStyle w:val="Odstavekseznama"/>
        <w:numPr>
          <w:ilvl w:val="0"/>
          <w:numId w:val="15"/>
        </w:numPr>
        <w:spacing w:after="0" w:line="260" w:lineRule="atLeast"/>
        <w:ind w:left="360"/>
        <w:jc w:val="both"/>
        <w:rPr>
          <w:rFonts w:ascii="Arial" w:eastAsia="Times New Roman" w:hAnsi="Arial" w:cs="Arial"/>
          <w:sz w:val="20"/>
          <w:szCs w:val="20"/>
        </w:rPr>
      </w:pPr>
      <w:r w:rsidRPr="006A70D0">
        <w:rPr>
          <w:rFonts w:ascii="Arial" w:eastAsia="Times New Roman" w:hAnsi="Arial" w:cs="Arial"/>
          <w:sz w:val="20"/>
          <w:szCs w:val="20"/>
        </w:rPr>
        <w:t>Navodilo o beleženju in obračunavanju zdravstvenih storitev in izdanih materialov št.: 0072-3/2023-DI/2.</w:t>
      </w:r>
      <w:r w:rsidR="0031408B" w:rsidRPr="006A70D0">
        <w:rPr>
          <w:rFonts w:ascii="Arial" w:eastAsia="Times New Roman" w:hAnsi="Arial" w:cs="Arial"/>
          <w:sz w:val="20"/>
          <w:szCs w:val="20"/>
        </w:rPr>
        <w:t xml:space="preserve">  </w:t>
      </w:r>
    </w:p>
    <w:p w14:paraId="014A9242" w14:textId="77777777" w:rsidR="00223EAB" w:rsidRPr="006A70D0" w:rsidRDefault="00223EAB" w:rsidP="00D23345">
      <w:pPr>
        <w:spacing w:after="0" w:line="260" w:lineRule="atLeast"/>
        <w:jc w:val="both"/>
        <w:rPr>
          <w:rFonts w:ascii="Arial" w:eastAsia="Times New Roman" w:hAnsi="Arial" w:cs="Arial"/>
          <w:sz w:val="20"/>
          <w:szCs w:val="20"/>
        </w:rPr>
      </w:pPr>
    </w:p>
    <w:p w14:paraId="2672CC63" w14:textId="77777777" w:rsidR="00223EAB" w:rsidRPr="006A70D0" w:rsidRDefault="00223EAB" w:rsidP="00D23345">
      <w:pPr>
        <w:spacing w:after="0" w:line="260" w:lineRule="atLeast"/>
        <w:jc w:val="both"/>
        <w:rPr>
          <w:rFonts w:ascii="Arial" w:eastAsia="Times New Roman" w:hAnsi="Arial" w:cs="Arial"/>
          <w:b/>
          <w:bCs/>
          <w:sz w:val="20"/>
          <w:szCs w:val="20"/>
        </w:rPr>
      </w:pPr>
    </w:p>
    <w:p w14:paraId="6ABDAB54" w14:textId="77777777" w:rsidR="003543F9" w:rsidRPr="006A70D0" w:rsidRDefault="00DC75D7" w:rsidP="00510493">
      <w:pPr>
        <w:pStyle w:val="Naslov1"/>
        <w:rPr>
          <w:rFonts w:eastAsia="Times New Roman"/>
        </w:rPr>
      </w:pPr>
      <w:r w:rsidRPr="006A70D0">
        <w:rPr>
          <w:rFonts w:eastAsia="Times New Roman"/>
        </w:rPr>
        <w:t>I</w:t>
      </w:r>
      <w:r w:rsidR="00F04F3D" w:rsidRPr="006A70D0">
        <w:rPr>
          <w:rFonts w:eastAsia="Times New Roman"/>
        </w:rPr>
        <w:t xml:space="preserve">V. </w:t>
      </w:r>
      <w:r w:rsidR="002A6887" w:rsidRPr="006A70D0">
        <w:rPr>
          <w:rFonts w:eastAsia="Times New Roman"/>
        </w:rPr>
        <w:t>Postopki dela v inšpekcijskem nadzoru</w:t>
      </w:r>
    </w:p>
    <w:p w14:paraId="2ABFA712" w14:textId="77777777" w:rsidR="003543F9" w:rsidRPr="006A70D0" w:rsidRDefault="003543F9" w:rsidP="00D23345">
      <w:pPr>
        <w:spacing w:after="0" w:line="260" w:lineRule="atLeast"/>
        <w:jc w:val="both"/>
        <w:rPr>
          <w:rFonts w:ascii="Arial" w:eastAsia="Times New Roman" w:hAnsi="Arial" w:cs="Arial"/>
          <w:b/>
          <w:bCs/>
          <w:sz w:val="20"/>
          <w:szCs w:val="20"/>
        </w:rPr>
      </w:pPr>
    </w:p>
    <w:p w14:paraId="4132C302" w14:textId="19AE664C" w:rsidR="002A6887" w:rsidRPr="006A70D0" w:rsidRDefault="003543F9"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Opravljen je bil nadzor nad poslovanjem in namensko porabo proračunskih sredstev na podlagi 102. do 104. člena ZJF in nadzor nad dodatki iz naslova 16. člena ZNUZSZS na podlagi 6. odstavka 16. člena ZNUZSZS. </w:t>
      </w:r>
    </w:p>
    <w:p w14:paraId="7D7CBEBE" w14:textId="77777777" w:rsidR="00DE0F51" w:rsidRPr="006A70D0" w:rsidRDefault="00DE0F51" w:rsidP="00D23345">
      <w:pPr>
        <w:spacing w:after="0" w:line="260" w:lineRule="atLeast"/>
        <w:jc w:val="both"/>
        <w:rPr>
          <w:rFonts w:ascii="Arial" w:eastAsia="Times New Roman" w:hAnsi="Arial" w:cs="Arial"/>
          <w:sz w:val="20"/>
          <w:szCs w:val="20"/>
        </w:rPr>
      </w:pPr>
    </w:p>
    <w:p w14:paraId="63AD0713" w14:textId="5A07EF86" w:rsidR="003543F9" w:rsidRPr="006A70D0" w:rsidRDefault="003543F9"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Proračunska inšpektorica je v inšpekcijskem postopku preverila:</w:t>
      </w:r>
    </w:p>
    <w:p w14:paraId="71C20B39" w14:textId="6FD89518" w:rsidR="003543F9" w:rsidRPr="006A70D0" w:rsidRDefault="00DE0F51"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o</w:t>
      </w:r>
      <w:r w:rsidR="003543F9" w:rsidRPr="006A70D0">
        <w:rPr>
          <w:rFonts w:ascii="Arial" w:eastAsia="Times New Roman" w:hAnsi="Arial" w:cs="Arial"/>
          <w:sz w:val="20"/>
          <w:szCs w:val="20"/>
        </w:rPr>
        <w:t>bstoj pravnih podlag za izplačila sredstev državnega proračuna</w:t>
      </w:r>
      <w:r w:rsidRPr="006A70D0">
        <w:rPr>
          <w:rFonts w:ascii="Arial" w:eastAsia="Times New Roman" w:hAnsi="Arial" w:cs="Arial"/>
          <w:sz w:val="20"/>
          <w:szCs w:val="20"/>
        </w:rPr>
        <w:t>,</w:t>
      </w:r>
    </w:p>
    <w:p w14:paraId="62DCB486" w14:textId="6E6DF89B" w:rsidR="00DE0F51" w:rsidRPr="006A70D0" w:rsidRDefault="00DE0F51"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pravilnost obračunov in potrjevanje izplačanih sredstev na podlagi verodostojnih knjigovodskih listin (</w:t>
      </w:r>
      <w:r w:rsidR="001E484C" w:rsidRPr="006A70D0">
        <w:rPr>
          <w:rFonts w:ascii="Arial" w:eastAsia="Times New Roman" w:hAnsi="Arial" w:cs="Arial"/>
          <w:sz w:val="20"/>
          <w:szCs w:val="20"/>
        </w:rPr>
        <w:t>določa</w:t>
      </w:r>
      <w:r w:rsidRPr="006A70D0">
        <w:rPr>
          <w:rFonts w:ascii="Arial" w:eastAsia="Times New Roman" w:hAnsi="Arial" w:cs="Arial"/>
          <w:sz w:val="20"/>
          <w:szCs w:val="20"/>
        </w:rPr>
        <w:t xml:space="preserve"> 54. člen ZJF) in </w:t>
      </w:r>
    </w:p>
    <w:p w14:paraId="4E442986" w14:textId="77777777" w:rsidR="00DE0F51" w:rsidRPr="006A70D0" w:rsidRDefault="00DE0F51"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izvajanje nadzora po 2. točki prvega odstavka 71. člena ZJF, ki določa da pristojna ministrstva zagotavljajo izvajanje javnih služb in dejavnosti javnega interesa v javnih zavodih tudi z nadzorom nad poslovanjem pravnih oseb. </w:t>
      </w:r>
    </w:p>
    <w:p w14:paraId="27F9DCF6" w14:textId="77777777" w:rsidR="00DE0F51" w:rsidRPr="006A70D0" w:rsidRDefault="00DE0F51" w:rsidP="00D23345">
      <w:pPr>
        <w:spacing w:after="0" w:line="260" w:lineRule="atLeast"/>
        <w:jc w:val="both"/>
        <w:rPr>
          <w:rFonts w:ascii="Arial" w:eastAsia="Times New Roman" w:hAnsi="Arial" w:cs="Arial"/>
          <w:sz w:val="20"/>
          <w:szCs w:val="20"/>
        </w:rPr>
      </w:pPr>
    </w:p>
    <w:p w14:paraId="7110E7D5" w14:textId="6AE688AB" w:rsidR="003543F9" w:rsidRPr="006A70D0" w:rsidRDefault="003543F9" w:rsidP="00D23345">
      <w:pPr>
        <w:spacing w:after="0" w:line="260" w:lineRule="atLeast"/>
        <w:jc w:val="both"/>
        <w:rPr>
          <w:rFonts w:ascii="Arial" w:eastAsia="Times New Roman" w:hAnsi="Arial" w:cs="Arial"/>
          <w:b/>
          <w:bCs/>
          <w:sz w:val="20"/>
          <w:szCs w:val="20"/>
        </w:rPr>
      </w:pPr>
    </w:p>
    <w:p w14:paraId="7B56A170" w14:textId="655E07AD" w:rsidR="001F0EDD" w:rsidRPr="006A70D0" w:rsidRDefault="00DE0F51" w:rsidP="00510493">
      <w:pPr>
        <w:pStyle w:val="Naslov1"/>
        <w:rPr>
          <w:rFonts w:eastAsia="Times New Roman"/>
          <w:u w:val="single"/>
        </w:rPr>
      </w:pPr>
      <w:r w:rsidRPr="006A70D0">
        <w:rPr>
          <w:rFonts w:eastAsia="Times New Roman"/>
        </w:rPr>
        <w:t xml:space="preserve">V. </w:t>
      </w:r>
      <w:r w:rsidR="0034610D" w:rsidRPr="006A70D0">
        <w:rPr>
          <w:rFonts w:eastAsia="Times New Roman"/>
        </w:rPr>
        <w:t>Opis stanja in u</w:t>
      </w:r>
      <w:r w:rsidR="005F3A71" w:rsidRPr="006A70D0">
        <w:rPr>
          <w:rFonts w:eastAsia="Times New Roman"/>
        </w:rPr>
        <w:t>gotovi</w:t>
      </w:r>
      <w:r w:rsidR="008F4C05" w:rsidRPr="006A70D0">
        <w:rPr>
          <w:rFonts w:eastAsia="Times New Roman"/>
        </w:rPr>
        <w:t>tev</w:t>
      </w:r>
      <w:r w:rsidR="001F0EDD" w:rsidRPr="006A70D0">
        <w:rPr>
          <w:rFonts w:eastAsia="Times New Roman"/>
          <w:u w:val="single"/>
        </w:rPr>
        <w:t xml:space="preserve"> </w:t>
      </w:r>
    </w:p>
    <w:p w14:paraId="63596996" w14:textId="7834955A" w:rsidR="00552977" w:rsidRPr="006A70D0" w:rsidRDefault="00552977" w:rsidP="00510493">
      <w:pPr>
        <w:pStyle w:val="Naslov1"/>
        <w:rPr>
          <w:rFonts w:eastAsia="Times New Roman" w:cs="Arial"/>
          <w:bCs/>
          <w:szCs w:val="20"/>
          <w:u w:val="single"/>
        </w:rPr>
      </w:pPr>
    </w:p>
    <w:p w14:paraId="0BA6A6CA" w14:textId="77777777" w:rsidR="00A647EB" w:rsidRPr="006A70D0" w:rsidRDefault="00A647EB" w:rsidP="00510493">
      <w:pPr>
        <w:pStyle w:val="Naslov1"/>
        <w:rPr>
          <w:rFonts w:eastAsia="Times New Roman"/>
        </w:rPr>
      </w:pPr>
      <w:r w:rsidRPr="006A70D0">
        <w:rPr>
          <w:rFonts w:eastAsia="Times New Roman"/>
        </w:rPr>
        <w:t>1. Prejeta sredstva iz proračuna RS</w:t>
      </w:r>
    </w:p>
    <w:p w14:paraId="13595818" w14:textId="77777777" w:rsidR="00A647EB" w:rsidRPr="006A70D0" w:rsidRDefault="00A647EB" w:rsidP="00510493">
      <w:pPr>
        <w:pStyle w:val="Naslov1"/>
        <w:rPr>
          <w:rFonts w:eastAsia="Times New Roman" w:cs="Arial"/>
          <w:szCs w:val="20"/>
        </w:rPr>
      </w:pPr>
    </w:p>
    <w:p w14:paraId="4FE7726E" w14:textId="77777777" w:rsidR="00C36D32" w:rsidRPr="006A70D0" w:rsidRDefault="007F1113" w:rsidP="00510493">
      <w:pPr>
        <w:pStyle w:val="Naslov1"/>
        <w:rPr>
          <w:rFonts w:eastAsia="Times New Roman" w:cs="Arial"/>
          <w:bCs/>
          <w:szCs w:val="20"/>
        </w:rPr>
      </w:pPr>
      <w:r w:rsidRPr="006A70D0">
        <w:rPr>
          <w:rFonts w:eastAsia="Times New Roman" w:cs="Arial"/>
          <w:bCs/>
          <w:szCs w:val="20"/>
        </w:rPr>
        <w:t>1. 2. Pravna osnova</w:t>
      </w:r>
    </w:p>
    <w:p w14:paraId="671DE575" w14:textId="77777777" w:rsidR="00C36D32" w:rsidRPr="006A70D0" w:rsidRDefault="00C36D32" w:rsidP="00D23345">
      <w:pPr>
        <w:spacing w:after="0" w:line="260" w:lineRule="atLeast"/>
        <w:jc w:val="both"/>
        <w:rPr>
          <w:rFonts w:ascii="Arial" w:eastAsia="Times New Roman" w:hAnsi="Arial" w:cs="Arial"/>
          <w:sz w:val="20"/>
          <w:szCs w:val="20"/>
        </w:rPr>
      </w:pPr>
    </w:p>
    <w:p w14:paraId="659559D9" w14:textId="68743382" w:rsidR="00A647EB" w:rsidRPr="006A70D0" w:rsidRDefault="00A647EB"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Na podlagi 102. do 104. člena ZJF je bil opravljen nadzor nad porabo sredstev proračuna RS, ki jih je prejel ZD </w:t>
      </w:r>
      <w:r w:rsidR="008F6864" w:rsidRPr="006A70D0">
        <w:rPr>
          <w:rFonts w:ascii="Arial" w:eastAsia="Times New Roman" w:hAnsi="Arial" w:cs="Arial"/>
          <w:sz w:val="20"/>
          <w:szCs w:val="20"/>
        </w:rPr>
        <w:t xml:space="preserve">Trbovlje </w:t>
      </w:r>
      <w:r w:rsidRPr="006A70D0">
        <w:rPr>
          <w:rFonts w:ascii="Arial" w:eastAsia="Times New Roman" w:hAnsi="Arial" w:cs="Arial"/>
          <w:sz w:val="20"/>
          <w:szCs w:val="20"/>
        </w:rPr>
        <w:t>v letih 2022 in 2023</w:t>
      </w:r>
      <w:r w:rsidR="000640EF">
        <w:rPr>
          <w:rFonts w:ascii="Arial" w:eastAsia="Times New Roman" w:hAnsi="Arial" w:cs="Arial"/>
          <w:sz w:val="20"/>
          <w:szCs w:val="20"/>
        </w:rPr>
        <w:t xml:space="preserve"> (do konca novembra).</w:t>
      </w:r>
      <w:r w:rsidRPr="006A70D0">
        <w:rPr>
          <w:rFonts w:ascii="Arial" w:eastAsia="Times New Roman" w:hAnsi="Arial" w:cs="Arial"/>
          <w:sz w:val="20"/>
          <w:szCs w:val="20"/>
        </w:rPr>
        <w:t xml:space="preserve"> </w:t>
      </w:r>
    </w:p>
    <w:p w14:paraId="2DA4BE76" w14:textId="77777777" w:rsidR="00A647EB" w:rsidRPr="006A70D0" w:rsidRDefault="00A647EB" w:rsidP="00D23345">
      <w:pPr>
        <w:spacing w:after="0" w:line="260" w:lineRule="atLeast"/>
        <w:jc w:val="both"/>
        <w:rPr>
          <w:rFonts w:ascii="Arial" w:eastAsia="Times New Roman" w:hAnsi="Arial" w:cs="Arial"/>
          <w:sz w:val="20"/>
          <w:szCs w:val="20"/>
        </w:rPr>
      </w:pPr>
    </w:p>
    <w:p w14:paraId="242B8C89" w14:textId="77777777" w:rsidR="00A647EB" w:rsidRPr="006A70D0" w:rsidRDefault="00A647EB" w:rsidP="00D23345">
      <w:pPr>
        <w:spacing w:after="0" w:line="260" w:lineRule="atLeast"/>
        <w:jc w:val="both"/>
        <w:rPr>
          <w:rFonts w:ascii="Arial" w:eastAsia="Times New Roman" w:hAnsi="Arial" w:cs="Arial"/>
          <w:sz w:val="20"/>
          <w:szCs w:val="20"/>
        </w:rPr>
      </w:pPr>
      <w:bookmarkStart w:id="2" w:name="_Hlk155168132"/>
      <w:r w:rsidRPr="006A70D0">
        <w:rPr>
          <w:rFonts w:ascii="Arial" w:eastAsia="Times New Roman" w:hAnsi="Arial" w:cs="Arial"/>
          <w:sz w:val="20"/>
          <w:szCs w:val="20"/>
        </w:rPr>
        <w:t xml:space="preserve">Preverjeno je bilo upoštevanje 54.člena ZJF, ki med drugim določa, da mora imeti vsak izdatek za podlago verodostojno knjigovodsko listino s katero se izkazuje obveznost za plačilo, in da morata biti pravni temelj in višina obveznosti, ki izhaja iz verodostojne knjigovodske listine pred izplačilom preverjena. Ustrezna knjigovodska listina izkazuje tudi namen porabe sredstev, ki jo določa 2. člen ZJF. </w:t>
      </w:r>
    </w:p>
    <w:bookmarkEnd w:id="2"/>
    <w:p w14:paraId="35BB2B2D" w14:textId="77777777" w:rsidR="00A647EB" w:rsidRPr="006A70D0" w:rsidRDefault="00A647EB" w:rsidP="00D23345">
      <w:pPr>
        <w:spacing w:after="0" w:line="260" w:lineRule="atLeast"/>
        <w:jc w:val="both"/>
        <w:rPr>
          <w:rFonts w:ascii="Arial" w:eastAsia="Times New Roman" w:hAnsi="Arial" w:cs="Arial"/>
          <w:sz w:val="20"/>
          <w:szCs w:val="20"/>
        </w:rPr>
      </w:pPr>
    </w:p>
    <w:p w14:paraId="0ED8E572" w14:textId="030CE31E" w:rsidR="00C36D32" w:rsidRPr="006A70D0" w:rsidRDefault="00C36D32" w:rsidP="00510493">
      <w:pPr>
        <w:pStyle w:val="Naslov1"/>
        <w:rPr>
          <w:rFonts w:eastAsia="Times New Roman"/>
        </w:rPr>
      </w:pPr>
      <w:bookmarkStart w:id="3" w:name="_Hlk155167965"/>
      <w:r w:rsidRPr="006A70D0">
        <w:rPr>
          <w:rFonts w:eastAsia="Times New Roman"/>
        </w:rPr>
        <w:lastRenderedPageBreak/>
        <w:t>2. 2. Ugotovitve na podlagi pregleda prejete dokumentacije</w:t>
      </w:r>
    </w:p>
    <w:p w14:paraId="06945FEA" w14:textId="77777777" w:rsidR="00C36D32" w:rsidRPr="006A70D0" w:rsidRDefault="00C36D32" w:rsidP="00D23345">
      <w:pPr>
        <w:spacing w:after="0" w:line="260" w:lineRule="atLeast"/>
        <w:jc w:val="both"/>
        <w:rPr>
          <w:rFonts w:ascii="Arial" w:eastAsia="Times New Roman" w:hAnsi="Arial" w:cs="Arial"/>
          <w:b/>
          <w:bCs/>
          <w:sz w:val="20"/>
          <w:szCs w:val="20"/>
        </w:rPr>
      </w:pPr>
    </w:p>
    <w:p w14:paraId="68743B28" w14:textId="20FD6241" w:rsidR="00A647EB" w:rsidRPr="006A70D0" w:rsidRDefault="00E00091"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N</w:t>
      </w:r>
      <w:r w:rsidR="00A647EB" w:rsidRPr="006A70D0">
        <w:rPr>
          <w:rFonts w:ascii="Arial" w:eastAsia="Times New Roman" w:hAnsi="Arial" w:cs="Arial"/>
          <w:sz w:val="20"/>
          <w:szCs w:val="20"/>
        </w:rPr>
        <w:t xml:space="preserve">eposredni uporabniki proračuna RS so v letih </w:t>
      </w:r>
      <w:r w:rsidR="00821371" w:rsidRPr="006A70D0">
        <w:rPr>
          <w:rFonts w:ascii="Arial" w:eastAsia="Times New Roman" w:hAnsi="Arial" w:cs="Arial"/>
          <w:sz w:val="20"/>
          <w:szCs w:val="20"/>
        </w:rPr>
        <w:t xml:space="preserve">2022 in </w:t>
      </w:r>
      <w:r w:rsidR="000640EF">
        <w:rPr>
          <w:rFonts w:ascii="Arial" w:eastAsia="Times New Roman" w:hAnsi="Arial" w:cs="Arial"/>
          <w:sz w:val="20"/>
          <w:szCs w:val="20"/>
        </w:rPr>
        <w:t xml:space="preserve">do konca novembra 2023 </w:t>
      </w:r>
      <w:r w:rsidR="00A647EB" w:rsidRPr="006A70D0">
        <w:rPr>
          <w:rFonts w:ascii="Arial" w:eastAsia="Times New Roman" w:hAnsi="Arial" w:cs="Arial"/>
          <w:sz w:val="20"/>
          <w:szCs w:val="20"/>
        </w:rPr>
        <w:t xml:space="preserve">ZD </w:t>
      </w:r>
      <w:r w:rsidR="000B5A6D" w:rsidRPr="006A70D0">
        <w:rPr>
          <w:rFonts w:ascii="Arial" w:eastAsia="Times New Roman" w:hAnsi="Arial" w:cs="Arial"/>
          <w:sz w:val="20"/>
          <w:szCs w:val="20"/>
        </w:rPr>
        <w:t>Trbovlje</w:t>
      </w:r>
      <w:r w:rsidR="00A647EB" w:rsidRPr="006A70D0">
        <w:rPr>
          <w:rFonts w:ascii="Arial" w:eastAsia="Times New Roman" w:hAnsi="Arial" w:cs="Arial"/>
          <w:sz w:val="20"/>
          <w:szCs w:val="20"/>
        </w:rPr>
        <w:t xml:space="preserve"> nakazali </w:t>
      </w:r>
      <w:r w:rsidR="00A647EB" w:rsidRPr="006A70D0">
        <w:rPr>
          <w:rFonts w:ascii="Arial" w:eastAsia="Times New Roman" w:hAnsi="Arial" w:cs="Arial"/>
          <w:color w:val="000000" w:themeColor="text1"/>
          <w:sz w:val="20"/>
          <w:szCs w:val="20"/>
        </w:rPr>
        <w:t xml:space="preserve">342.293,52 EUR državnih </w:t>
      </w:r>
      <w:r w:rsidR="00A647EB" w:rsidRPr="006A70D0">
        <w:rPr>
          <w:rFonts w:ascii="Arial" w:eastAsia="Times New Roman" w:hAnsi="Arial" w:cs="Arial"/>
          <w:sz w:val="20"/>
          <w:szCs w:val="20"/>
        </w:rPr>
        <w:t>proračunskih sredstev (vir: Kartica dobaviteljev iz Direktorata za javno računovodstvo</w:t>
      </w:r>
      <w:r w:rsidR="00B018C5">
        <w:rPr>
          <w:rFonts w:ascii="Arial" w:eastAsia="Times New Roman" w:hAnsi="Arial" w:cs="Arial"/>
          <w:sz w:val="20"/>
          <w:szCs w:val="20"/>
        </w:rPr>
        <w:t xml:space="preserve"> MF</w:t>
      </w:r>
      <w:r w:rsidR="00A647EB" w:rsidRPr="006A70D0">
        <w:rPr>
          <w:rFonts w:ascii="Arial" w:eastAsia="Times New Roman" w:hAnsi="Arial" w:cs="Arial"/>
          <w:sz w:val="20"/>
          <w:szCs w:val="20"/>
        </w:rPr>
        <w:t xml:space="preserve"> in izpis ZD</w:t>
      </w:r>
      <w:r w:rsidR="003034EC" w:rsidRPr="006A70D0">
        <w:rPr>
          <w:rFonts w:ascii="Arial" w:eastAsia="Times New Roman" w:hAnsi="Arial" w:cs="Arial"/>
          <w:sz w:val="20"/>
          <w:szCs w:val="20"/>
        </w:rPr>
        <w:t xml:space="preserve"> Trbovlje)</w:t>
      </w:r>
      <w:r w:rsidR="00F532CE">
        <w:rPr>
          <w:rFonts w:ascii="Arial" w:eastAsia="Times New Roman" w:hAnsi="Arial" w:cs="Arial"/>
          <w:sz w:val="20"/>
          <w:szCs w:val="20"/>
        </w:rPr>
        <w:t>.</w:t>
      </w:r>
    </w:p>
    <w:bookmarkEnd w:id="3"/>
    <w:p w14:paraId="4E0E5741" w14:textId="77777777" w:rsidR="00A647EB" w:rsidRPr="006A70D0" w:rsidRDefault="00A647EB" w:rsidP="00D23345">
      <w:pPr>
        <w:spacing w:after="0" w:line="260" w:lineRule="atLeast"/>
        <w:jc w:val="both"/>
        <w:rPr>
          <w:rFonts w:ascii="Arial" w:eastAsia="Times New Roman" w:hAnsi="Arial" w:cs="Arial"/>
          <w:sz w:val="20"/>
          <w:szCs w:val="20"/>
        </w:rPr>
      </w:pPr>
    </w:p>
    <w:p w14:paraId="17363DC5" w14:textId="2E3405A2" w:rsidR="00A647EB" w:rsidRPr="006A70D0" w:rsidRDefault="00A647EB"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 xml:space="preserve">Preglednica prejetih proračunskih sredstev v ZD </w:t>
      </w:r>
      <w:r w:rsidR="006A2601" w:rsidRPr="006A70D0">
        <w:rPr>
          <w:rFonts w:ascii="Arial" w:eastAsia="Times New Roman" w:hAnsi="Arial" w:cs="Arial"/>
          <w:b/>
          <w:bCs/>
          <w:sz w:val="20"/>
          <w:szCs w:val="20"/>
        </w:rPr>
        <w:t xml:space="preserve">Trbovlje </w:t>
      </w:r>
      <w:r w:rsidRPr="006A70D0">
        <w:rPr>
          <w:rFonts w:ascii="Arial" w:eastAsia="Times New Roman" w:hAnsi="Arial" w:cs="Arial"/>
          <w:b/>
          <w:bCs/>
          <w:sz w:val="20"/>
          <w:szCs w:val="20"/>
        </w:rPr>
        <w:t>v letih 2022 in 2023 (do 3</w:t>
      </w:r>
      <w:r w:rsidR="008F6864" w:rsidRPr="006A70D0">
        <w:rPr>
          <w:rFonts w:ascii="Arial" w:eastAsia="Times New Roman" w:hAnsi="Arial" w:cs="Arial"/>
          <w:b/>
          <w:bCs/>
          <w:sz w:val="20"/>
          <w:szCs w:val="20"/>
        </w:rPr>
        <w:t>0</w:t>
      </w:r>
      <w:r w:rsidRPr="006A70D0">
        <w:rPr>
          <w:rFonts w:ascii="Arial" w:eastAsia="Times New Roman" w:hAnsi="Arial" w:cs="Arial"/>
          <w:b/>
          <w:bCs/>
          <w:sz w:val="20"/>
          <w:szCs w:val="20"/>
        </w:rPr>
        <w:t>. 1</w:t>
      </w:r>
      <w:r w:rsidR="008F6864" w:rsidRPr="006A70D0">
        <w:rPr>
          <w:rFonts w:ascii="Arial" w:eastAsia="Times New Roman" w:hAnsi="Arial" w:cs="Arial"/>
          <w:b/>
          <w:bCs/>
          <w:sz w:val="20"/>
          <w:szCs w:val="20"/>
        </w:rPr>
        <w:t>1</w:t>
      </w:r>
      <w:r w:rsidRPr="006A70D0">
        <w:rPr>
          <w:rFonts w:ascii="Arial" w:eastAsia="Times New Roman" w:hAnsi="Arial" w:cs="Arial"/>
          <w:b/>
          <w:bCs/>
          <w:sz w:val="20"/>
          <w:szCs w:val="20"/>
        </w:rPr>
        <w:t>)</w:t>
      </w:r>
      <w:r w:rsidR="00F532CE">
        <w:rPr>
          <w:rFonts w:ascii="Arial" w:eastAsia="Times New Roman" w:hAnsi="Arial" w:cs="Arial"/>
          <w:b/>
          <w:bCs/>
          <w:sz w:val="20"/>
          <w:szCs w:val="20"/>
        </w:rPr>
        <w:t>:</w:t>
      </w:r>
      <w:r w:rsidRPr="006A70D0">
        <w:rPr>
          <w:rFonts w:ascii="Arial" w:eastAsia="Times New Roman" w:hAnsi="Arial" w:cs="Arial"/>
          <w:b/>
          <w:bCs/>
          <w:sz w:val="20"/>
          <w:szCs w:val="20"/>
        </w:rPr>
        <w:t xml:space="preserve"> </w:t>
      </w:r>
    </w:p>
    <w:p w14:paraId="16EC6A49" w14:textId="77777777" w:rsidR="00A647EB" w:rsidRPr="006A70D0" w:rsidRDefault="00A647EB" w:rsidP="00D23345">
      <w:pPr>
        <w:spacing w:after="0" w:line="260" w:lineRule="atLeast"/>
        <w:jc w:val="both"/>
        <w:rPr>
          <w:rFonts w:ascii="Arial" w:eastAsia="Times New Roman" w:hAnsi="Arial" w:cs="Arial"/>
          <w:b/>
          <w:bCs/>
          <w:sz w:val="20"/>
          <w:szCs w:val="20"/>
        </w:rPr>
      </w:pPr>
    </w:p>
    <w:tbl>
      <w:tblPr>
        <w:tblStyle w:val="Tabelamrea"/>
        <w:tblW w:w="0" w:type="auto"/>
        <w:tblLook w:val="04A0" w:firstRow="1" w:lastRow="0" w:firstColumn="1" w:lastColumn="0" w:noHBand="0" w:noVBand="1"/>
      </w:tblPr>
      <w:tblGrid>
        <w:gridCol w:w="4765"/>
        <w:gridCol w:w="1133"/>
        <w:gridCol w:w="1133"/>
        <w:gridCol w:w="1457"/>
      </w:tblGrid>
      <w:tr w:rsidR="00A647EB" w:rsidRPr="006A70D0" w14:paraId="389D8CE6" w14:textId="77777777" w:rsidTr="005D2B39">
        <w:tc>
          <w:tcPr>
            <w:tcW w:w="0" w:type="auto"/>
          </w:tcPr>
          <w:p w14:paraId="06B64372" w14:textId="77777777" w:rsidR="00A647EB" w:rsidRPr="006A70D0" w:rsidRDefault="00A647EB"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 xml:space="preserve">Proračunski uporabnik </w:t>
            </w:r>
          </w:p>
        </w:tc>
        <w:tc>
          <w:tcPr>
            <w:tcW w:w="0" w:type="auto"/>
          </w:tcPr>
          <w:p w14:paraId="1946267C" w14:textId="77777777" w:rsidR="00A647EB" w:rsidRPr="006A70D0" w:rsidRDefault="00A647EB"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Leto 2022</w:t>
            </w:r>
          </w:p>
        </w:tc>
        <w:tc>
          <w:tcPr>
            <w:tcW w:w="0" w:type="auto"/>
          </w:tcPr>
          <w:p w14:paraId="333F341F" w14:textId="77777777" w:rsidR="00A647EB" w:rsidRPr="006A70D0" w:rsidRDefault="00A647EB"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Leto 2023</w:t>
            </w:r>
          </w:p>
        </w:tc>
        <w:tc>
          <w:tcPr>
            <w:tcW w:w="0" w:type="auto"/>
          </w:tcPr>
          <w:p w14:paraId="1ABF5145" w14:textId="77777777" w:rsidR="00A647EB" w:rsidRPr="006A70D0" w:rsidRDefault="00A647EB"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SKUPAJ EUR</w:t>
            </w:r>
          </w:p>
        </w:tc>
      </w:tr>
      <w:tr w:rsidR="00A647EB" w:rsidRPr="006A70D0" w14:paraId="10403107" w14:textId="77777777" w:rsidTr="005D2B39">
        <w:tc>
          <w:tcPr>
            <w:tcW w:w="0" w:type="auto"/>
          </w:tcPr>
          <w:p w14:paraId="0F331C50" w14:textId="77777777" w:rsidR="00A647EB" w:rsidRPr="006A70D0" w:rsidRDefault="00A647EB"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Urad Vlade RS za oskrbo in integracijo migrantov</w:t>
            </w:r>
          </w:p>
        </w:tc>
        <w:tc>
          <w:tcPr>
            <w:tcW w:w="0" w:type="auto"/>
          </w:tcPr>
          <w:p w14:paraId="36D1EADA" w14:textId="434F3C36" w:rsidR="00A647EB" w:rsidRPr="006A70D0" w:rsidRDefault="008F6864"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1.083,39</w:t>
            </w:r>
          </w:p>
        </w:tc>
        <w:tc>
          <w:tcPr>
            <w:tcW w:w="0" w:type="auto"/>
          </w:tcPr>
          <w:p w14:paraId="2E2B731B" w14:textId="5FB4384F" w:rsidR="00A647EB" w:rsidRPr="006A70D0" w:rsidRDefault="008F6864"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2.021,25</w:t>
            </w:r>
          </w:p>
        </w:tc>
        <w:tc>
          <w:tcPr>
            <w:tcW w:w="0" w:type="auto"/>
          </w:tcPr>
          <w:p w14:paraId="53EB9857" w14:textId="54B10219" w:rsidR="00A647EB" w:rsidRPr="006A70D0" w:rsidRDefault="005713D3"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3.104,64</w:t>
            </w:r>
          </w:p>
        </w:tc>
      </w:tr>
      <w:tr w:rsidR="00A647EB" w:rsidRPr="006A70D0" w14:paraId="51B1931A" w14:textId="77777777" w:rsidTr="005D2B39">
        <w:tc>
          <w:tcPr>
            <w:tcW w:w="0" w:type="auto"/>
          </w:tcPr>
          <w:p w14:paraId="69F48302" w14:textId="77777777" w:rsidR="00A647EB" w:rsidRPr="006A70D0" w:rsidRDefault="00A647EB"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Ministrstvo za zdravje - MZ</w:t>
            </w:r>
          </w:p>
        </w:tc>
        <w:tc>
          <w:tcPr>
            <w:tcW w:w="0" w:type="auto"/>
          </w:tcPr>
          <w:p w14:paraId="6452E55A" w14:textId="6241A9E6" w:rsidR="00A647EB" w:rsidRPr="006A70D0" w:rsidRDefault="00242B18"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50.196,11</w:t>
            </w:r>
          </w:p>
        </w:tc>
        <w:tc>
          <w:tcPr>
            <w:tcW w:w="0" w:type="auto"/>
          </w:tcPr>
          <w:p w14:paraId="5B3590AD" w14:textId="7F3C78F8" w:rsidR="00A647EB" w:rsidRPr="006A70D0" w:rsidRDefault="00242B18"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41.430,73</w:t>
            </w:r>
          </w:p>
        </w:tc>
        <w:tc>
          <w:tcPr>
            <w:tcW w:w="0" w:type="auto"/>
          </w:tcPr>
          <w:p w14:paraId="30FC14AA" w14:textId="2B83410B" w:rsidR="00A647EB" w:rsidRPr="006A70D0" w:rsidRDefault="005713D3"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91,626,84</w:t>
            </w:r>
          </w:p>
        </w:tc>
      </w:tr>
      <w:tr w:rsidR="00A647EB" w:rsidRPr="006A70D0" w14:paraId="551FFB43" w14:textId="77777777" w:rsidTr="005D2B39">
        <w:tc>
          <w:tcPr>
            <w:tcW w:w="0" w:type="auto"/>
          </w:tcPr>
          <w:p w14:paraId="24652204" w14:textId="6D990879" w:rsidR="00A647EB" w:rsidRPr="006A70D0" w:rsidRDefault="00A647EB"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Okrožno sodišče v</w:t>
            </w:r>
            <w:r w:rsidR="00242B18" w:rsidRPr="006A70D0">
              <w:rPr>
                <w:rFonts w:ascii="Arial" w:eastAsia="Times New Roman" w:hAnsi="Arial" w:cs="Arial"/>
                <w:sz w:val="20"/>
                <w:szCs w:val="20"/>
              </w:rPr>
              <w:t xml:space="preserve"> Ljubljani</w:t>
            </w:r>
          </w:p>
        </w:tc>
        <w:tc>
          <w:tcPr>
            <w:tcW w:w="0" w:type="auto"/>
          </w:tcPr>
          <w:p w14:paraId="56D6B790" w14:textId="24FDAD4F" w:rsidR="00A647EB" w:rsidRPr="006A70D0" w:rsidRDefault="00B82529"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249,73</w:t>
            </w:r>
          </w:p>
        </w:tc>
        <w:tc>
          <w:tcPr>
            <w:tcW w:w="0" w:type="auto"/>
          </w:tcPr>
          <w:p w14:paraId="064CED6D" w14:textId="676B77E8" w:rsidR="00A647EB" w:rsidRPr="006A70D0" w:rsidRDefault="00242B18"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31,35</w:t>
            </w:r>
          </w:p>
        </w:tc>
        <w:tc>
          <w:tcPr>
            <w:tcW w:w="0" w:type="auto"/>
          </w:tcPr>
          <w:p w14:paraId="503D2778" w14:textId="4D0F483C" w:rsidR="00A647EB" w:rsidRPr="006A70D0" w:rsidRDefault="005713D3"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281,08</w:t>
            </w:r>
          </w:p>
        </w:tc>
      </w:tr>
      <w:tr w:rsidR="00A647EB" w:rsidRPr="006A70D0" w14:paraId="232FD739" w14:textId="77777777" w:rsidTr="005D2B39">
        <w:tc>
          <w:tcPr>
            <w:tcW w:w="0" w:type="auto"/>
          </w:tcPr>
          <w:p w14:paraId="46F71CEB" w14:textId="52D215CA" w:rsidR="00A647EB" w:rsidRPr="006A70D0" w:rsidRDefault="00A647EB"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Okrožno sodišče v</w:t>
            </w:r>
            <w:r w:rsidR="00242B18" w:rsidRPr="006A70D0">
              <w:rPr>
                <w:rFonts w:ascii="Arial" w:eastAsia="Times New Roman" w:hAnsi="Arial" w:cs="Arial"/>
                <w:sz w:val="20"/>
                <w:szCs w:val="20"/>
              </w:rPr>
              <w:t xml:space="preserve"> Celju</w:t>
            </w:r>
          </w:p>
        </w:tc>
        <w:tc>
          <w:tcPr>
            <w:tcW w:w="0" w:type="auto"/>
          </w:tcPr>
          <w:p w14:paraId="111D4C93" w14:textId="609AC730" w:rsidR="00A647EB" w:rsidRPr="006A70D0" w:rsidRDefault="00A647EB" w:rsidP="00D23345">
            <w:pPr>
              <w:spacing w:after="0" w:line="260" w:lineRule="atLeast"/>
              <w:jc w:val="right"/>
              <w:rPr>
                <w:rFonts w:ascii="Arial" w:eastAsia="Times New Roman" w:hAnsi="Arial" w:cs="Arial"/>
                <w:sz w:val="20"/>
                <w:szCs w:val="20"/>
              </w:rPr>
            </w:pPr>
          </w:p>
        </w:tc>
        <w:tc>
          <w:tcPr>
            <w:tcW w:w="0" w:type="auto"/>
          </w:tcPr>
          <w:p w14:paraId="2C0F57C7" w14:textId="6963E3CF" w:rsidR="00A647EB" w:rsidRPr="006A70D0" w:rsidRDefault="00BE3546"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52,94</w:t>
            </w:r>
          </w:p>
        </w:tc>
        <w:tc>
          <w:tcPr>
            <w:tcW w:w="0" w:type="auto"/>
          </w:tcPr>
          <w:p w14:paraId="63A745DB" w14:textId="727EF5BD" w:rsidR="00A647EB" w:rsidRPr="006A70D0" w:rsidRDefault="005713D3"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52,94</w:t>
            </w:r>
          </w:p>
        </w:tc>
      </w:tr>
      <w:tr w:rsidR="00A647EB" w:rsidRPr="006A70D0" w14:paraId="1F8721C7" w14:textId="77777777" w:rsidTr="005D2B39">
        <w:tc>
          <w:tcPr>
            <w:tcW w:w="0" w:type="auto"/>
          </w:tcPr>
          <w:p w14:paraId="7D60786D" w14:textId="2666EBDB" w:rsidR="00A647EB" w:rsidRPr="006A70D0" w:rsidRDefault="00BE3546"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UE Trbovlje</w:t>
            </w:r>
          </w:p>
        </w:tc>
        <w:tc>
          <w:tcPr>
            <w:tcW w:w="0" w:type="auto"/>
          </w:tcPr>
          <w:p w14:paraId="78F8DBD0" w14:textId="5572EB00" w:rsidR="00A647EB" w:rsidRPr="006A70D0" w:rsidRDefault="00A647EB" w:rsidP="00D23345">
            <w:pPr>
              <w:spacing w:after="0" w:line="260" w:lineRule="atLeast"/>
              <w:jc w:val="right"/>
              <w:rPr>
                <w:rFonts w:ascii="Arial" w:eastAsia="Times New Roman" w:hAnsi="Arial" w:cs="Arial"/>
                <w:sz w:val="20"/>
                <w:szCs w:val="20"/>
              </w:rPr>
            </w:pPr>
          </w:p>
        </w:tc>
        <w:tc>
          <w:tcPr>
            <w:tcW w:w="0" w:type="auto"/>
          </w:tcPr>
          <w:p w14:paraId="7E15C241" w14:textId="0AED7B25" w:rsidR="00A647EB" w:rsidRPr="006A70D0" w:rsidRDefault="00BE3546"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98,31</w:t>
            </w:r>
          </w:p>
        </w:tc>
        <w:tc>
          <w:tcPr>
            <w:tcW w:w="0" w:type="auto"/>
          </w:tcPr>
          <w:p w14:paraId="23CA3605" w14:textId="3B4CC512" w:rsidR="00A647EB" w:rsidRPr="006A70D0" w:rsidRDefault="005713D3"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98,31</w:t>
            </w:r>
          </w:p>
        </w:tc>
      </w:tr>
      <w:tr w:rsidR="00A647EB" w:rsidRPr="006A70D0" w14:paraId="41F58ADB" w14:textId="77777777" w:rsidTr="005D2B39">
        <w:tc>
          <w:tcPr>
            <w:tcW w:w="0" w:type="auto"/>
          </w:tcPr>
          <w:p w14:paraId="1E279F78" w14:textId="77777777" w:rsidR="00A647EB" w:rsidRPr="006A70D0" w:rsidRDefault="00A647EB"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Ministrstvo za obrambo, Uprava RS za zaščito in reševanje</w:t>
            </w:r>
          </w:p>
        </w:tc>
        <w:tc>
          <w:tcPr>
            <w:tcW w:w="0" w:type="auto"/>
          </w:tcPr>
          <w:p w14:paraId="711D7FB4" w14:textId="278CC506" w:rsidR="00A647EB" w:rsidRPr="006A70D0" w:rsidRDefault="009F7EB6"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156,67</w:t>
            </w:r>
          </w:p>
        </w:tc>
        <w:tc>
          <w:tcPr>
            <w:tcW w:w="0" w:type="auto"/>
          </w:tcPr>
          <w:p w14:paraId="13B916AD" w14:textId="0A31DCBB" w:rsidR="00A647EB" w:rsidRPr="006A70D0" w:rsidRDefault="00A647EB" w:rsidP="00D23345">
            <w:pPr>
              <w:spacing w:after="0" w:line="260" w:lineRule="atLeast"/>
              <w:jc w:val="right"/>
              <w:rPr>
                <w:rFonts w:ascii="Arial" w:eastAsia="Times New Roman" w:hAnsi="Arial" w:cs="Arial"/>
                <w:sz w:val="20"/>
                <w:szCs w:val="20"/>
              </w:rPr>
            </w:pPr>
          </w:p>
        </w:tc>
        <w:tc>
          <w:tcPr>
            <w:tcW w:w="0" w:type="auto"/>
          </w:tcPr>
          <w:p w14:paraId="3EA7AF1C" w14:textId="2DE6D9CA" w:rsidR="00A647EB" w:rsidRPr="006A70D0" w:rsidRDefault="005713D3"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156,67</w:t>
            </w:r>
          </w:p>
        </w:tc>
      </w:tr>
      <w:tr w:rsidR="00A647EB" w:rsidRPr="006A70D0" w14:paraId="121C10F4" w14:textId="77777777" w:rsidTr="005D2B39">
        <w:tc>
          <w:tcPr>
            <w:tcW w:w="0" w:type="auto"/>
          </w:tcPr>
          <w:p w14:paraId="03DCCA8E" w14:textId="77777777" w:rsidR="00A647EB" w:rsidRPr="006A70D0" w:rsidRDefault="00A647EB"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Ministrstvo za notranje zadeve</w:t>
            </w:r>
          </w:p>
        </w:tc>
        <w:tc>
          <w:tcPr>
            <w:tcW w:w="0" w:type="auto"/>
          </w:tcPr>
          <w:p w14:paraId="485358A4" w14:textId="1767F515" w:rsidR="00A647EB" w:rsidRPr="006A70D0" w:rsidRDefault="009F7EB6"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25.825,98</w:t>
            </w:r>
          </w:p>
        </w:tc>
        <w:tc>
          <w:tcPr>
            <w:tcW w:w="0" w:type="auto"/>
          </w:tcPr>
          <w:p w14:paraId="407C681D" w14:textId="3178C60B" w:rsidR="00A647EB" w:rsidRPr="006A70D0" w:rsidRDefault="009F7EB6"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272,70</w:t>
            </w:r>
          </w:p>
        </w:tc>
        <w:tc>
          <w:tcPr>
            <w:tcW w:w="0" w:type="auto"/>
          </w:tcPr>
          <w:p w14:paraId="7FB306E2" w14:textId="37C83380" w:rsidR="00A647EB" w:rsidRPr="006A70D0" w:rsidRDefault="005713D3"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26.098,68</w:t>
            </w:r>
          </w:p>
        </w:tc>
      </w:tr>
      <w:tr w:rsidR="00A647EB" w:rsidRPr="006A70D0" w14:paraId="1C6DBBB0" w14:textId="77777777" w:rsidTr="005D2B39">
        <w:tc>
          <w:tcPr>
            <w:tcW w:w="0" w:type="auto"/>
          </w:tcPr>
          <w:p w14:paraId="5E826858" w14:textId="77777777" w:rsidR="00A647EB" w:rsidRPr="006A70D0" w:rsidRDefault="00A647EB"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SKUPAJ:</w:t>
            </w:r>
          </w:p>
        </w:tc>
        <w:tc>
          <w:tcPr>
            <w:tcW w:w="0" w:type="auto"/>
          </w:tcPr>
          <w:p w14:paraId="4BE9E331" w14:textId="3EA56040" w:rsidR="00A647EB" w:rsidRPr="006A70D0" w:rsidRDefault="005713D3"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77.511,88</w:t>
            </w:r>
          </w:p>
        </w:tc>
        <w:tc>
          <w:tcPr>
            <w:tcW w:w="0" w:type="auto"/>
          </w:tcPr>
          <w:p w14:paraId="66BDA5DE" w14:textId="3E07F784" w:rsidR="00A647EB" w:rsidRPr="006A70D0" w:rsidRDefault="005713D3" w:rsidP="00D23345">
            <w:pPr>
              <w:spacing w:after="0" w:line="260" w:lineRule="atLeast"/>
              <w:jc w:val="right"/>
              <w:rPr>
                <w:rFonts w:ascii="Arial" w:eastAsia="Times New Roman" w:hAnsi="Arial" w:cs="Arial"/>
                <w:sz w:val="20"/>
                <w:szCs w:val="20"/>
              </w:rPr>
            </w:pPr>
            <w:r w:rsidRPr="006A70D0">
              <w:rPr>
                <w:rFonts w:ascii="Arial" w:eastAsia="Times New Roman" w:hAnsi="Arial" w:cs="Arial"/>
                <w:sz w:val="20"/>
                <w:szCs w:val="20"/>
              </w:rPr>
              <w:t>43.907,28</w:t>
            </w:r>
          </w:p>
        </w:tc>
        <w:tc>
          <w:tcPr>
            <w:tcW w:w="0" w:type="auto"/>
          </w:tcPr>
          <w:p w14:paraId="1491120A" w14:textId="4956D58C" w:rsidR="00A647EB" w:rsidRPr="006A70D0" w:rsidRDefault="005713D3" w:rsidP="00D23345">
            <w:pPr>
              <w:spacing w:after="0" w:line="260" w:lineRule="atLeast"/>
              <w:jc w:val="right"/>
              <w:rPr>
                <w:rFonts w:ascii="Arial" w:eastAsia="Times New Roman" w:hAnsi="Arial" w:cs="Arial"/>
                <w:b/>
                <w:bCs/>
                <w:sz w:val="20"/>
                <w:szCs w:val="20"/>
              </w:rPr>
            </w:pPr>
            <w:r w:rsidRPr="006A70D0">
              <w:rPr>
                <w:rFonts w:ascii="Arial" w:eastAsia="Times New Roman" w:hAnsi="Arial" w:cs="Arial"/>
                <w:b/>
                <w:bCs/>
                <w:sz w:val="20"/>
                <w:szCs w:val="20"/>
              </w:rPr>
              <w:t>121.419,16</w:t>
            </w:r>
          </w:p>
        </w:tc>
      </w:tr>
    </w:tbl>
    <w:p w14:paraId="38C60F4D" w14:textId="77777777" w:rsidR="00A647EB" w:rsidRPr="006A70D0" w:rsidRDefault="00A647EB" w:rsidP="00D23345">
      <w:pPr>
        <w:spacing w:after="0" w:line="260" w:lineRule="atLeast"/>
        <w:jc w:val="both"/>
        <w:rPr>
          <w:rFonts w:ascii="Arial" w:eastAsia="Times New Roman" w:hAnsi="Arial" w:cs="Arial"/>
          <w:b/>
          <w:bCs/>
          <w:sz w:val="20"/>
          <w:szCs w:val="20"/>
        </w:rPr>
      </w:pPr>
    </w:p>
    <w:p w14:paraId="6239EF5F" w14:textId="1CC8E328" w:rsidR="006A2601" w:rsidRPr="006A70D0" w:rsidRDefault="006A2601" w:rsidP="00D23345">
      <w:pPr>
        <w:spacing w:after="0" w:line="260" w:lineRule="atLeast"/>
        <w:jc w:val="both"/>
        <w:rPr>
          <w:rFonts w:ascii="Arial" w:eastAsia="Times New Roman" w:hAnsi="Arial" w:cs="Arial"/>
          <w:sz w:val="20"/>
          <w:szCs w:val="20"/>
        </w:rPr>
      </w:pPr>
      <w:r w:rsidRPr="006A70D0">
        <w:rPr>
          <w:rFonts w:ascii="Arial" w:eastAsia="Times New Roman" w:hAnsi="Arial" w:cs="Arial"/>
          <w:b/>
          <w:bCs/>
          <w:sz w:val="20"/>
          <w:szCs w:val="20"/>
        </w:rPr>
        <w:t xml:space="preserve">Opomba: </w:t>
      </w:r>
      <w:r w:rsidRPr="006A70D0">
        <w:rPr>
          <w:rFonts w:ascii="Arial" w:eastAsia="Times New Roman" w:hAnsi="Arial" w:cs="Arial"/>
          <w:sz w:val="20"/>
          <w:szCs w:val="20"/>
        </w:rPr>
        <w:t>preglednica se razlikuje z izpisom iz MF</w:t>
      </w:r>
      <w:r w:rsidR="00F532CE">
        <w:rPr>
          <w:rFonts w:ascii="Arial" w:eastAsia="Times New Roman" w:hAnsi="Arial" w:cs="Arial"/>
          <w:sz w:val="20"/>
          <w:szCs w:val="20"/>
        </w:rPr>
        <w:t>,</w:t>
      </w:r>
      <w:r w:rsidRPr="006A70D0">
        <w:rPr>
          <w:rFonts w:ascii="Arial" w:eastAsia="Times New Roman" w:hAnsi="Arial" w:cs="Arial"/>
          <w:sz w:val="20"/>
          <w:szCs w:val="20"/>
        </w:rPr>
        <w:t xml:space="preserve"> kjer je upoštevan finančni tok</w:t>
      </w:r>
      <w:r w:rsidR="009F1D2F" w:rsidRPr="006A70D0">
        <w:rPr>
          <w:rFonts w:ascii="Arial" w:eastAsia="Times New Roman" w:hAnsi="Arial" w:cs="Arial"/>
          <w:sz w:val="20"/>
          <w:szCs w:val="20"/>
        </w:rPr>
        <w:t xml:space="preserve">, </w:t>
      </w:r>
      <w:r w:rsidRPr="006A70D0">
        <w:rPr>
          <w:rFonts w:ascii="Arial" w:eastAsia="Times New Roman" w:hAnsi="Arial" w:cs="Arial"/>
          <w:sz w:val="20"/>
          <w:szCs w:val="20"/>
        </w:rPr>
        <w:t xml:space="preserve">ZD Trbovlje </w:t>
      </w:r>
      <w:r w:rsidR="009F1D2F" w:rsidRPr="006A70D0">
        <w:rPr>
          <w:rFonts w:ascii="Arial" w:eastAsia="Times New Roman" w:hAnsi="Arial" w:cs="Arial"/>
          <w:sz w:val="20"/>
          <w:szCs w:val="20"/>
        </w:rPr>
        <w:t xml:space="preserve">pa </w:t>
      </w:r>
      <w:r w:rsidRPr="006A70D0">
        <w:rPr>
          <w:rFonts w:ascii="Arial" w:eastAsia="Times New Roman" w:hAnsi="Arial" w:cs="Arial"/>
          <w:sz w:val="20"/>
          <w:szCs w:val="20"/>
        </w:rPr>
        <w:t>ima izkazane vknjižbe po evidenčnem načelu</w:t>
      </w:r>
      <w:r w:rsidR="009F1D2F" w:rsidRPr="006A70D0">
        <w:rPr>
          <w:rFonts w:ascii="Arial" w:eastAsia="Times New Roman" w:hAnsi="Arial" w:cs="Arial"/>
          <w:sz w:val="20"/>
          <w:szCs w:val="20"/>
        </w:rPr>
        <w:t>; največje razlike so pri izkazu prilivov MZ v letu 2022 zaradi knjiženja računov iz leta 2021, ki so bili plačani v letu 2022 (izpis MF za leto 2022 izkazuje 100.634,76 EUR odlivov, ZD Trbovlje ima izkazane prilive v višini 50.196,11 EUR</w:t>
      </w:r>
      <w:r w:rsidR="009F2C74" w:rsidRPr="006A70D0">
        <w:rPr>
          <w:rFonts w:ascii="Arial" w:eastAsia="Times New Roman" w:hAnsi="Arial" w:cs="Arial"/>
          <w:sz w:val="20"/>
          <w:szCs w:val="20"/>
        </w:rPr>
        <w:t xml:space="preserve">). Pristojna iz ZD Trbovlje je podala dodatno obrazložitev, </w:t>
      </w:r>
      <w:r w:rsidR="00570BD2" w:rsidRPr="006A70D0">
        <w:rPr>
          <w:rFonts w:ascii="Arial" w:eastAsia="Times New Roman" w:hAnsi="Arial" w:cs="Arial"/>
          <w:sz w:val="20"/>
          <w:szCs w:val="20"/>
        </w:rPr>
        <w:t xml:space="preserve">da </w:t>
      </w:r>
      <w:r w:rsidR="009F2C74" w:rsidRPr="006A70D0">
        <w:rPr>
          <w:rFonts w:ascii="Arial" w:eastAsia="Times New Roman" w:hAnsi="Arial" w:cs="Arial"/>
          <w:sz w:val="20"/>
          <w:szCs w:val="20"/>
        </w:rPr>
        <w:t xml:space="preserve">ima ZD Trbovlje poknjižene račune v letu 2021, ki je leto izdaje računov, medtem, ko ima MF odlive izkazane v </w:t>
      </w:r>
      <w:r w:rsidR="00570BD2" w:rsidRPr="006A70D0">
        <w:rPr>
          <w:rFonts w:ascii="Arial" w:eastAsia="Times New Roman" w:hAnsi="Arial" w:cs="Arial"/>
          <w:sz w:val="20"/>
          <w:szCs w:val="20"/>
        </w:rPr>
        <w:t xml:space="preserve">izpisu za </w:t>
      </w:r>
      <w:r w:rsidR="009F2C74" w:rsidRPr="006A70D0">
        <w:rPr>
          <w:rFonts w:ascii="Arial" w:eastAsia="Times New Roman" w:hAnsi="Arial" w:cs="Arial"/>
          <w:sz w:val="20"/>
          <w:szCs w:val="20"/>
        </w:rPr>
        <w:t>let</w:t>
      </w:r>
      <w:r w:rsidR="00570BD2" w:rsidRPr="006A70D0">
        <w:rPr>
          <w:rFonts w:ascii="Arial" w:eastAsia="Times New Roman" w:hAnsi="Arial" w:cs="Arial"/>
          <w:sz w:val="20"/>
          <w:szCs w:val="20"/>
        </w:rPr>
        <w:t>o</w:t>
      </w:r>
      <w:r w:rsidR="009F2C74" w:rsidRPr="006A70D0">
        <w:rPr>
          <w:rFonts w:ascii="Arial" w:eastAsia="Times New Roman" w:hAnsi="Arial" w:cs="Arial"/>
          <w:sz w:val="20"/>
          <w:szCs w:val="20"/>
        </w:rPr>
        <w:t xml:space="preserve"> 2022.</w:t>
      </w:r>
    </w:p>
    <w:p w14:paraId="005C5022" w14:textId="77777777" w:rsidR="00B82529" w:rsidRPr="006A70D0" w:rsidRDefault="00B82529" w:rsidP="00D23345">
      <w:pPr>
        <w:spacing w:after="0" w:line="260" w:lineRule="atLeast"/>
        <w:jc w:val="both"/>
        <w:rPr>
          <w:rFonts w:ascii="Arial" w:eastAsia="Times New Roman" w:hAnsi="Arial" w:cs="Arial"/>
          <w:sz w:val="20"/>
          <w:szCs w:val="20"/>
        </w:rPr>
      </w:pPr>
    </w:p>
    <w:p w14:paraId="4172862F" w14:textId="2CEAD30E" w:rsidR="003034EC" w:rsidRPr="006A70D0" w:rsidRDefault="00A647EB"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Proračunski uporabniki so sredstva nakazali iz svojih proračunskih postavk. Največ sredstev je nakazalo MZ iz različnih proračunskih postavk. V letu 2022 je bila večina sredstev nakazanih zaradi epidemije COVID-19. Sredstva so bila porabljena za testiranje, cepljenje, dodatek za neposredno delo s pacienti s COVID-19, za začasno prerazporeditev in za sofinanciranje nabave </w:t>
      </w:r>
      <w:r w:rsidR="00B82529" w:rsidRPr="006A70D0">
        <w:rPr>
          <w:rFonts w:ascii="Arial" w:eastAsia="Times New Roman" w:hAnsi="Arial" w:cs="Arial"/>
          <w:sz w:val="20"/>
          <w:szCs w:val="20"/>
        </w:rPr>
        <w:t xml:space="preserve">medicinske </w:t>
      </w:r>
      <w:r w:rsidRPr="006A70D0">
        <w:rPr>
          <w:rFonts w:ascii="Arial" w:eastAsia="Times New Roman" w:hAnsi="Arial" w:cs="Arial"/>
          <w:sz w:val="20"/>
          <w:szCs w:val="20"/>
        </w:rPr>
        <w:t xml:space="preserve">opreme COVID-19. </w:t>
      </w:r>
      <w:r w:rsidR="00B82529" w:rsidRPr="006A70D0">
        <w:rPr>
          <w:rFonts w:ascii="Arial" w:eastAsia="Times New Roman" w:hAnsi="Arial" w:cs="Arial"/>
          <w:sz w:val="20"/>
          <w:szCs w:val="20"/>
        </w:rPr>
        <w:t>Poleg tega pa še za mrliško pregledne storitve, za specializacijo iz družinske medicine in za ne</w:t>
      </w:r>
      <w:r w:rsidR="00B018C5">
        <w:rPr>
          <w:rFonts w:ascii="Arial" w:eastAsia="Times New Roman" w:hAnsi="Arial" w:cs="Arial"/>
          <w:sz w:val="20"/>
          <w:szCs w:val="20"/>
        </w:rPr>
        <w:t xml:space="preserve"> </w:t>
      </w:r>
      <w:r w:rsidR="00B82529" w:rsidRPr="006A70D0">
        <w:rPr>
          <w:rFonts w:ascii="Arial" w:eastAsia="Times New Roman" w:hAnsi="Arial" w:cs="Arial"/>
          <w:sz w:val="20"/>
          <w:szCs w:val="20"/>
        </w:rPr>
        <w:t>nujne prevoze pacientov</w:t>
      </w:r>
      <w:r w:rsidR="00B82529" w:rsidRPr="00DF64C9">
        <w:rPr>
          <w:rFonts w:ascii="Arial" w:eastAsia="Times New Roman" w:hAnsi="Arial" w:cs="Arial"/>
          <w:sz w:val="20"/>
          <w:szCs w:val="20"/>
        </w:rPr>
        <w:t xml:space="preserve">. </w:t>
      </w:r>
      <w:r w:rsidR="00B82529" w:rsidRPr="006A70D0">
        <w:rPr>
          <w:rFonts w:ascii="Arial" w:eastAsia="Times New Roman" w:hAnsi="Arial" w:cs="Arial"/>
          <w:sz w:val="20"/>
          <w:szCs w:val="20"/>
        </w:rPr>
        <w:t xml:space="preserve">Pregledan je bil račun </w:t>
      </w:r>
      <w:r w:rsidR="003034EC" w:rsidRPr="006A70D0">
        <w:rPr>
          <w:rFonts w:ascii="Arial" w:eastAsia="Times New Roman" w:hAnsi="Arial" w:cs="Arial"/>
          <w:sz w:val="20"/>
          <w:szCs w:val="20"/>
        </w:rPr>
        <w:t xml:space="preserve">št. 220320137 v višini 20.728,04 EUR in datumom </w:t>
      </w:r>
      <w:r w:rsidR="00AE34F2" w:rsidRPr="006A70D0">
        <w:rPr>
          <w:rFonts w:ascii="Arial" w:eastAsia="Times New Roman" w:hAnsi="Arial" w:cs="Arial"/>
          <w:sz w:val="20"/>
          <w:szCs w:val="20"/>
        </w:rPr>
        <w:t xml:space="preserve">zapadlosti </w:t>
      </w:r>
      <w:r w:rsidR="003034EC" w:rsidRPr="006A70D0">
        <w:rPr>
          <w:rFonts w:ascii="Arial" w:eastAsia="Times New Roman" w:hAnsi="Arial" w:cs="Arial"/>
          <w:sz w:val="20"/>
          <w:szCs w:val="20"/>
        </w:rPr>
        <w:t xml:space="preserve">21. 5. 2022. </w:t>
      </w:r>
      <w:r w:rsidR="00AE34F2" w:rsidRPr="006A70D0">
        <w:rPr>
          <w:rFonts w:ascii="Arial" w:eastAsia="Times New Roman" w:hAnsi="Arial" w:cs="Arial"/>
          <w:sz w:val="20"/>
          <w:szCs w:val="20"/>
        </w:rPr>
        <w:t xml:space="preserve">Na računu so stroški razdeljeni na strošek ekipe za prevoz pacientov v višini 19.829,04 EUR in 899,00 EUR za varovalno opremo in dezinfekcijo. Gre za stroške prevoza pacientov v času Covida od 1.1. 2022 </w:t>
      </w:r>
      <w:r w:rsidR="00B018C5">
        <w:rPr>
          <w:rFonts w:ascii="Arial" w:eastAsia="Times New Roman" w:hAnsi="Arial" w:cs="Arial"/>
          <w:sz w:val="20"/>
          <w:szCs w:val="20"/>
        </w:rPr>
        <w:t xml:space="preserve">do </w:t>
      </w:r>
      <w:r w:rsidR="00AE34F2" w:rsidRPr="006A70D0">
        <w:rPr>
          <w:rFonts w:ascii="Arial" w:eastAsia="Times New Roman" w:hAnsi="Arial" w:cs="Arial"/>
          <w:sz w:val="20"/>
          <w:szCs w:val="20"/>
        </w:rPr>
        <w:t xml:space="preserve">31. 3. 2022. </w:t>
      </w:r>
    </w:p>
    <w:p w14:paraId="502CFB48" w14:textId="77777777" w:rsidR="00AE34F2" w:rsidRPr="006A70D0" w:rsidRDefault="00AE34F2" w:rsidP="00D23345">
      <w:pPr>
        <w:spacing w:after="0" w:line="260" w:lineRule="atLeast"/>
        <w:jc w:val="both"/>
        <w:rPr>
          <w:rFonts w:ascii="Arial" w:eastAsia="Times New Roman" w:hAnsi="Arial" w:cs="Arial"/>
          <w:sz w:val="20"/>
          <w:szCs w:val="20"/>
        </w:rPr>
      </w:pPr>
    </w:p>
    <w:p w14:paraId="0B45A0B5" w14:textId="5193BF61" w:rsidR="00A647EB" w:rsidRDefault="00AE34F2"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Pristojni v </w:t>
      </w:r>
      <w:r w:rsidR="00A647EB" w:rsidRPr="006A70D0">
        <w:rPr>
          <w:rFonts w:ascii="Arial" w:eastAsia="Times New Roman" w:hAnsi="Arial" w:cs="Arial"/>
          <w:sz w:val="20"/>
          <w:szCs w:val="20"/>
        </w:rPr>
        <w:t xml:space="preserve">ZD </w:t>
      </w:r>
      <w:r w:rsidR="003034EC" w:rsidRPr="006A70D0">
        <w:rPr>
          <w:rFonts w:ascii="Arial" w:eastAsia="Times New Roman" w:hAnsi="Arial" w:cs="Arial"/>
          <w:sz w:val="20"/>
          <w:szCs w:val="20"/>
        </w:rPr>
        <w:t>Trbovlje</w:t>
      </w:r>
      <w:r w:rsidR="00A647EB" w:rsidRPr="006A70D0">
        <w:rPr>
          <w:rFonts w:ascii="Arial" w:eastAsia="Times New Roman" w:hAnsi="Arial" w:cs="Arial"/>
          <w:sz w:val="20"/>
          <w:szCs w:val="20"/>
        </w:rPr>
        <w:t xml:space="preserve"> </w:t>
      </w:r>
      <w:r w:rsidRPr="006A70D0">
        <w:rPr>
          <w:rFonts w:ascii="Arial" w:eastAsia="Times New Roman" w:hAnsi="Arial" w:cs="Arial"/>
          <w:sz w:val="20"/>
          <w:szCs w:val="20"/>
        </w:rPr>
        <w:t>so</w:t>
      </w:r>
      <w:r w:rsidR="00A647EB" w:rsidRPr="006A70D0">
        <w:rPr>
          <w:rFonts w:ascii="Arial" w:eastAsia="Times New Roman" w:hAnsi="Arial" w:cs="Arial"/>
          <w:sz w:val="20"/>
          <w:szCs w:val="20"/>
        </w:rPr>
        <w:t xml:space="preserve"> pojasnil</w:t>
      </w:r>
      <w:r w:rsidRPr="006A70D0">
        <w:rPr>
          <w:rFonts w:ascii="Arial" w:eastAsia="Times New Roman" w:hAnsi="Arial" w:cs="Arial"/>
          <w:sz w:val="20"/>
          <w:szCs w:val="20"/>
        </w:rPr>
        <w:t>i</w:t>
      </w:r>
      <w:r w:rsidR="00A647EB" w:rsidRPr="006A70D0">
        <w:rPr>
          <w:rFonts w:ascii="Arial" w:eastAsia="Times New Roman" w:hAnsi="Arial" w:cs="Arial"/>
          <w:sz w:val="20"/>
          <w:szCs w:val="20"/>
        </w:rPr>
        <w:t xml:space="preserve"> in razčlenil</w:t>
      </w:r>
      <w:r w:rsidRPr="006A70D0">
        <w:rPr>
          <w:rFonts w:ascii="Arial" w:eastAsia="Times New Roman" w:hAnsi="Arial" w:cs="Arial"/>
          <w:sz w:val="20"/>
          <w:szCs w:val="20"/>
        </w:rPr>
        <w:t>i</w:t>
      </w:r>
      <w:r w:rsidR="00A647EB" w:rsidRPr="006A70D0">
        <w:rPr>
          <w:rFonts w:ascii="Arial" w:eastAsia="Times New Roman" w:hAnsi="Arial" w:cs="Arial"/>
          <w:sz w:val="20"/>
          <w:szCs w:val="20"/>
        </w:rPr>
        <w:t xml:space="preserve"> tudi prilive iz ZZZS v letih 2022 in 2023 </w:t>
      </w:r>
      <w:r w:rsidR="00FA34B8">
        <w:rPr>
          <w:rFonts w:ascii="Arial" w:eastAsia="Times New Roman" w:hAnsi="Arial" w:cs="Arial"/>
          <w:sz w:val="20"/>
          <w:szCs w:val="20"/>
        </w:rPr>
        <w:t xml:space="preserve">do konca novembra. </w:t>
      </w:r>
      <w:r w:rsidR="007C3F17">
        <w:rPr>
          <w:rFonts w:ascii="Arial" w:eastAsia="Times New Roman" w:hAnsi="Arial" w:cs="Arial"/>
          <w:sz w:val="20"/>
          <w:szCs w:val="20"/>
        </w:rPr>
        <w:t>Za leto</w:t>
      </w:r>
      <w:r w:rsidR="00A647EB" w:rsidRPr="006A70D0">
        <w:rPr>
          <w:rFonts w:ascii="Arial" w:eastAsia="Times New Roman" w:hAnsi="Arial" w:cs="Arial"/>
          <w:sz w:val="20"/>
          <w:szCs w:val="20"/>
        </w:rPr>
        <w:t xml:space="preserve"> 2022 je ZZZS nakazal </w:t>
      </w:r>
      <w:r w:rsidR="003034EC" w:rsidRPr="006A70D0">
        <w:rPr>
          <w:rFonts w:ascii="Arial" w:eastAsia="Times New Roman" w:hAnsi="Arial" w:cs="Arial"/>
          <w:sz w:val="20"/>
          <w:szCs w:val="20"/>
        </w:rPr>
        <w:t>7.677.636,66</w:t>
      </w:r>
      <w:r w:rsidR="00A647EB" w:rsidRPr="006A70D0">
        <w:rPr>
          <w:rFonts w:ascii="Arial" w:eastAsia="Times New Roman" w:hAnsi="Arial" w:cs="Arial"/>
          <w:sz w:val="20"/>
          <w:szCs w:val="20"/>
        </w:rPr>
        <w:t xml:space="preserve"> EUR, od tega je bilo </w:t>
      </w:r>
      <w:r w:rsidR="00C47394" w:rsidRPr="006A70D0">
        <w:rPr>
          <w:rFonts w:ascii="Arial" w:eastAsia="Times New Roman" w:hAnsi="Arial" w:cs="Arial"/>
          <w:sz w:val="20"/>
          <w:szCs w:val="20"/>
        </w:rPr>
        <w:t xml:space="preserve">94.728,22 EUR </w:t>
      </w:r>
      <w:r w:rsidR="00A647EB" w:rsidRPr="006A70D0">
        <w:rPr>
          <w:rFonts w:ascii="Arial" w:eastAsia="Times New Roman" w:hAnsi="Arial" w:cs="Arial"/>
          <w:sz w:val="20"/>
          <w:szCs w:val="20"/>
        </w:rPr>
        <w:t>izplačanih na podlagi 16. člena ZNUZSZS</w:t>
      </w:r>
      <w:r w:rsidR="00727A52" w:rsidRPr="006A70D0">
        <w:rPr>
          <w:rFonts w:ascii="Arial" w:eastAsia="Times New Roman" w:hAnsi="Arial" w:cs="Arial"/>
          <w:sz w:val="20"/>
          <w:szCs w:val="20"/>
        </w:rPr>
        <w:t xml:space="preserve">. Ostala sredstva so bila izplačana po pogodbah za različne namene. </w:t>
      </w:r>
    </w:p>
    <w:p w14:paraId="0932FD0D" w14:textId="3CD25E78" w:rsidR="00A647EB" w:rsidRPr="006A70D0" w:rsidRDefault="007C3F17" w:rsidP="00D23345">
      <w:pPr>
        <w:spacing w:after="0" w:line="260" w:lineRule="atLeast"/>
        <w:jc w:val="both"/>
        <w:rPr>
          <w:rFonts w:ascii="Arial" w:eastAsia="Times New Roman" w:hAnsi="Arial" w:cs="Arial"/>
          <w:sz w:val="20"/>
          <w:szCs w:val="20"/>
        </w:rPr>
      </w:pPr>
      <w:r>
        <w:rPr>
          <w:rFonts w:ascii="Arial" w:eastAsia="Times New Roman" w:hAnsi="Arial" w:cs="Arial"/>
          <w:sz w:val="20"/>
          <w:szCs w:val="20"/>
        </w:rPr>
        <w:t>Za leto</w:t>
      </w:r>
      <w:r w:rsidR="00A647EB" w:rsidRPr="006A70D0">
        <w:rPr>
          <w:rFonts w:ascii="Arial" w:eastAsia="Times New Roman" w:hAnsi="Arial" w:cs="Arial"/>
          <w:sz w:val="20"/>
          <w:szCs w:val="20"/>
        </w:rPr>
        <w:t xml:space="preserve"> 2023</w:t>
      </w:r>
      <w:r w:rsidR="00FA34B8">
        <w:rPr>
          <w:rFonts w:ascii="Arial" w:eastAsia="Times New Roman" w:hAnsi="Arial" w:cs="Arial"/>
          <w:sz w:val="20"/>
          <w:szCs w:val="20"/>
        </w:rPr>
        <w:t xml:space="preserve"> (do konca novembra)</w:t>
      </w:r>
      <w:r w:rsidR="00727A52" w:rsidRPr="006A70D0">
        <w:rPr>
          <w:rFonts w:ascii="Arial" w:eastAsia="Times New Roman" w:hAnsi="Arial" w:cs="Arial"/>
          <w:sz w:val="20"/>
          <w:szCs w:val="20"/>
        </w:rPr>
        <w:t xml:space="preserve"> </w:t>
      </w:r>
      <w:r w:rsidR="00A647EB" w:rsidRPr="006A70D0">
        <w:rPr>
          <w:rFonts w:ascii="Arial" w:eastAsia="Times New Roman" w:hAnsi="Arial" w:cs="Arial"/>
          <w:sz w:val="20"/>
          <w:szCs w:val="20"/>
        </w:rPr>
        <w:t xml:space="preserve">je </w:t>
      </w:r>
      <w:r>
        <w:rPr>
          <w:rFonts w:ascii="Arial" w:eastAsia="Times New Roman" w:hAnsi="Arial" w:cs="Arial"/>
          <w:sz w:val="20"/>
          <w:szCs w:val="20"/>
        </w:rPr>
        <w:t xml:space="preserve">imel ZZZS obveznosti </w:t>
      </w:r>
      <w:r w:rsidR="009A29E3">
        <w:rPr>
          <w:rFonts w:ascii="Arial" w:eastAsia="Times New Roman" w:hAnsi="Arial" w:cs="Arial"/>
          <w:sz w:val="20"/>
          <w:szCs w:val="20"/>
        </w:rPr>
        <w:t xml:space="preserve">do ZD Trbovlje </w:t>
      </w:r>
      <w:r>
        <w:rPr>
          <w:rFonts w:ascii="Arial" w:eastAsia="Times New Roman" w:hAnsi="Arial" w:cs="Arial"/>
          <w:sz w:val="20"/>
          <w:szCs w:val="20"/>
        </w:rPr>
        <w:t xml:space="preserve">v višini </w:t>
      </w:r>
      <w:r w:rsidR="00CE35C7" w:rsidRPr="006A70D0">
        <w:rPr>
          <w:rFonts w:ascii="Arial" w:eastAsia="Times New Roman" w:hAnsi="Arial" w:cs="Arial"/>
          <w:sz w:val="20"/>
          <w:szCs w:val="20"/>
        </w:rPr>
        <w:t>6.587.486,29 EUR</w:t>
      </w:r>
      <w:r w:rsidR="00A647EB" w:rsidRPr="006A70D0">
        <w:rPr>
          <w:rFonts w:ascii="Arial" w:eastAsia="Times New Roman" w:hAnsi="Arial" w:cs="Arial"/>
          <w:sz w:val="20"/>
          <w:szCs w:val="20"/>
        </w:rPr>
        <w:t xml:space="preserve">, od tega </w:t>
      </w:r>
      <w:r w:rsidR="00CE35C7" w:rsidRPr="006A70D0">
        <w:rPr>
          <w:rFonts w:ascii="Arial" w:eastAsia="Times New Roman" w:hAnsi="Arial" w:cs="Arial"/>
          <w:sz w:val="20"/>
          <w:szCs w:val="20"/>
        </w:rPr>
        <w:t>20.508,01 EUR</w:t>
      </w:r>
      <w:r w:rsidR="002F7B1E">
        <w:rPr>
          <w:rFonts w:ascii="Arial" w:eastAsia="Times New Roman" w:hAnsi="Arial" w:cs="Arial"/>
          <w:sz w:val="20"/>
          <w:szCs w:val="20"/>
        </w:rPr>
        <w:t xml:space="preserve"> na </w:t>
      </w:r>
      <w:r w:rsidR="00D0651E">
        <w:rPr>
          <w:rFonts w:ascii="Arial" w:eastAsia="Times New Roman" w:hAnsi="Arial" w:cs="Arial"/>
          <w:sz w:val="20"/>
          <w:szCs w:val="20"/>
        </w:rPr>
        <w:t xml:space="preserve">podlagi </w:t>
      </w:r>
      <w:r w:rsidR="002F7B1E">
        <w:rPr>
          <w:rFonts w:ascii="Arial" w:eastAsia="Times New Roman" w:hAnsi="Arial" w:cs="Arial"/>
          <w:sz w:val="20"/>
          <w:szCs w:val="20"/>
        </w:rPr>
        <w:t>zahtevk</w:t>
      </w:r>
      <w:r w:rsidR="00D0651E">
        <w:rPr>
          <w:rFonts w:ascii="Arial" w:eastAsia="Times New Roman" w:hAnsi="Arial" w:cs="Arial"/>
          <w:sz w:val="20"/>
          <w:szCs w:val="20"/>
        </w:rPr>
        <w:t>ov</w:t>
      </w:r>
      <w:r w:rsidR="002F7B1E">
        <w:rPr>
          <w:rFonts w:ascii="Arial" w:eastAsia="Times New Roman" w:hAnsi="Arial" w:cs="Arial"/>
          <w:sz w:val="20"/>
          <w:szCs w:val="20"/>
        </w:rPr>
        <w:t xml:space="preserve"> </w:t>
      </w:r>
      <w:r w:rsidR="00CE35C7" w:rsidRPr="006A70D0">
        <w:rPr>
          <w:rFonts w:ascii="Arial" w:eastAsia="Times New Roman" w:hAnsi="Arial" w:cs="Arial"/>
          <w:sz w:val="20"/>
          <w:szCs w:val="20"/>
        </w:rPr>
        <w:t xml:space="preserve">za dodatke za zaposlene po 16. členu ZNUZSZS. </w:t>
      </w:r>
    </w:p>
    <w:p w14:paraId="04227F2B" w14:textId="77777777" w:rsidR="00A647EB" w:rsidRPr="006A70D0" w:rsidRDefault="00A647EB" w:rsidP="00D23345">
      <w:pPr>
        <w:spacing w:after="0" w:line="260" w:lineRule="atLeast"/>
        <w:jc w:val="both"/>
        <w:rPr>
          <w:rFonts w:ascii="Arial" w:eastAsia="Times New Roman" w:hAnsi="Arial" w:cs="Arial"/>
          <w:sz w:val="20"/>
          <w:szCs w:val="20"/>
        </w:rPr>
      </w:pPr>
      <w:bookmarkStart w:id="4" w:name="_Hlk155168223"/>
    </w:p>
    <w:p w14:paraId="3A7544E0" w14:textId="38718D21" w:rsidR="00A647EB" w:rsidRPr="006A70D0" w:rsidRDefault="00A647EB" w:rsidP="00D23345">
      <w:pPr>
        <w:spacing w:after="0" w:line="260" w:lineRule="atLeast"/>
        <w:jc w:val="both"/>
        <w:rPr>
          <w:rFonts w:ascii="Arial" w:eastAsia="Times New Roman" w:hAnsi="Arial" w:cs="Arial"/>
          <w:sz w:val="20"/>
          <w:szCs w:val="20"/>
        </w:rPr>
      </w:pPr>
      <w:r w:rsidRPr="006A70D0">
        <w:rPr>
          <w:rFonts w:ascii="Arial" w:eastAsia="Times New Roman" w:hAnsi="Arial" w:cs="Arial"/>
          <w:b/>
          <w:bCs/>
          <w:sz w:val="20"/>
          <w:szCs w:val="20"/>
        </w:rPr>
        <w:t>Na podlagi izbranega vzorca ni bilo ugotovljenih nepravilnosti pri pregledu nakazil iz proračuna RS za določene namene</w:t>
      </w:r>
      <w:r w:rsidRPr="006A70D0">
        <w:rPr>
          <w:rFonts w:ascii="Arial" w:eastAsia="Times New Roman" w:hAnsi="Arial" w:cs="Arial"/>
          <w:sz w:val="20"/>
          <w:szCs w:val="20"/>
        </w:rPr>
        <w:t xml:space="preserve">. </w:t>
      </w:r>
    </w:p>
    <w:p w14:paraId="773FF17E" w14:textId="77777777" w:rsidR="00A647EB" w:rsidRPr="006A70D0" w:rsidRDefault="00A647EB" w:rsidP="00510493">
      <w:pPr>
        <w:pStyle w:val="Naslov1"/>
        <w:rPr>
          <w:rFonts w:eastAsia="Times New Roman"/>
        </w:rPr>
      </w:pPr>
    </w:p>
    <w:bookmarkEnd w:id="4"/>
    <w:p w14:paraId="7681DF0F" w14:textId="5A7B194C" w:rsidR="00ED72AB" w:rsidRPr="006A70D0" w:rsidRDefault="00A647EB" w:rsidP="00510493">
      <w:pPr>
        <w:pStyle w:val="Naslov1"/>
        <w:rPr>
          <w:rFonts w:eastAsia="Times New Roman"/>
        </w:rPr>
      </w:pPr>
      <w:r w:rsidRPr="006A70D0">
        <w:rPr>
          <w:rFonts w:eastAsia="Times New Roman"/>
        </w:rPr>
        <w:t>2</w:t>
      </w:r>
      <w:r w:rsidR="00ED72AB" w:rsidRPr="006A70D0">
        <w:rPr>
          <w:rFonts w:eastAsia="Times New Roman"/>
        </w:rPr>
        <w:t xml:space="preserve">. </w:t>
      </w:r>
      <w:r w:rsidR="004501DC" w:rsidRPr="006A70D0">
        <w:rPr>
          <w:rFonts w:eastAsia="Times New Roman"/>
        </w:rPr>
        <w:t xml:space="preserve">Dodatek za povečan obseg dela za posebne obremenitve </w:t>
      </w:r>
    </w:p>
    <w:p w14:paraId="6F574BCA" w14:textId="77777777" w:rsidR="00ED72AB" w:rsidRPr="006A70D0" w:rsidRDefault="00ED72AB" w:rsidP="00510493">
      <w:pPr>
        <w:pStyle w:val="Naslov1"/>
        <w:rPr>
          <w:rFonts w:eastAsia="Times New Roman"/>
          <w:bCs/>
        </w:rPr>
      </w:pPr>
    </w:p>
    <w:p w14:paraId="1A8D667F" w14:textId="374B1429" w:rsidR="00C0325C" w:rsidRPr="006A70D0" w:rsidRDefault="00A647EB" w:rsidP="00510493">
      <w:pPr>
        <w:pStyle w:val="Naslov1"/>
        <w:rPr>
          <w:rFonts w:eastAsia="Times New Roman"/>
        </w:rPr>
      </w:pPr>
      <w:r w:rsidRPr="006A70D0">
        <w:rPr>
          <w:rFonts w:eastAsia="Times New Roman"/>
        </w:rPr>
        <w:t xml:space="preserve">2. 1. </w:t>
      </w:r>
      <w:r w:rsidR="00C0325C" w:rsidRPr="006A70D0">
        <w:rPr>
          <w:rFonts w:eastAsia="Times New Roman"/>
        </w:rPr>
        <w:t>Pravna osnova</w:t>
      </w:r>
    </w:p>
    <w:p w14:paraId="2E4E84BD" w14:textId="77777777" w:rsidR="00C0325C" w:rsidRPr="006A70D0" w:rsidRDefault="00C0325C" w:rsidP="00D23345">
      <w:pPr>
        <w:spacing w:after="0" w:line="260" w:lineRule="atLeast"/>
        <w:jc w:val="both"/>
        <w:rPr>
          <w:rFonts w:ascii="Arial" w:eastAsia="Times New Roman" w:hAnsi="Arial" w:cs="Arial"/>
          <w:b/>
          <w:bCs/>
          <w:sz w:val="20"/>
          <w:szCs w:val="20"/>
        </w:rPr>
      </w:pPr>
    </w:p>
    <w:p w14:paraId="2CB71602" w14:textId="47AF8D30" w:rsidR="004501DC" w:rsidRPr="006A70D0" w:rsidRDefault="004501DC"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lastRenderedPageBreak/>
        <w:t>ZNUZSZS je bil sprejet zaradi odprave organizacijskih slabosti zdravstvenega sistema in nedopustno dolgih čakalnih dob, nastalih zaradi preprečevanja in obvladovanja nalezljive bolezni COVID-19, ter z namenom zagotoviti zadostne zmogljivosti (kader, oprema, prostor) za zagotovitev stabilnosti zdravstvenega sistema na način, da je prebivalstvu Republike Slovenije zagotovljena enakopravna, primerna, kakovostna in varna zdravstvena obravnava.</w:t>
      </w:r>
      <w:r w:rsidR="00BA264B" w:rsidRPr="006A70D0">
        <w:rPr>
          <w:rFonts w:ascii="Arial" w:eastAsia="Times New Roman" w:hAnsi="Arial" w:cs="Arial"/>
          <w:sz w:val="20"/>
          <w:szCs w:val="20"/>
        </w:rPr>
        <w:t xml:space="preserve"> Z ZNUZSZS se poleg poseganja v zakonodajo na področju zdravja določajo tudi začasni ukrepi na področju čakalnih dob in poklicev v zdravstveni dejavnosti. Med začasna ukrepa spadata plačilo zdravstvenih storitev po realizaciji (15.</w:t>
      </w:r>
      <w:r w:rsidR="007066DA" w:rsidRPr="006A70D0">
        <w:rPr>
          <w:rFonts w:ascii="Arial" w:eastAsia="Times New Roman" w:hAnsi="Arial" w:cs="Arial"/>
          <w:sz w:val="20"/>
          <w:szCs w:val="20"/>
        </w:rPr>
        <w:t xml:space="preserve"> </w:t>
      </w:r>
      <w:r w:rsidR="00BA264B" w:rsidRPr="006A70D0">
        <w:rPr>
          <w:rFonts w:ascii="Arial" w:eastAsia="Times New Roman" w:hAnsi="Arial" w:cs="Arial"/>
          <w:sz w:val="20"/>
          <w:szCs w:val="20"/>
        </w:rPr>
        <w:t xml:space="preserve">člen ZNUZSZS) in posebne določbe za poklice v zdravstveni dejavnosti </w:t>
      </w:r>
      <w:r w:rsidR="00A97F11" w:rsidRPr="006A70D0">
        <w:rPr>
          <w:rFonts w:ascii="Arial" w:eastAsia="Times New Roman" w:hAnsi="Arial" w:cs="Arial"/>
          <w:sz w:val="20"/>
          <w:szCs w:val="20"/>
        </w:rPr>
        <w:t xml:space="preserve"> opredeljene v </w:t>
      </w:r>
      <w:r w:rsidR="00BA264B" w:rsidRPr="006A70D0">
        <w:rPr>
          <w:rFonts w:ascii="Arial" w:eastAsia="Times New Roman" w:hAnsi="Arial" w:cs="Arial"/>
          <w:sz w:val="20"/>
          <w:szCs w:val="20"/>
        </w:rPr>
        <w:t>16.</w:t>
      </w:r>
      <w:r w:rsidR="007066DA" w:rsidRPr="006A70D0">
        <w:rPr>
          <w:rFonts w:ascii="Arial" w:eastAsia="Times New Roman" w:hAnsi="Arial" w:cs="Arial"/>
          <w:sz w:val="20"/>
          <w:szCs w:val="20"/>
        </w:rPr>
        <w:t xml:space="preserve"> </w:t>
      </w:r>
      <w:r w:rsidR="00BA264B" w:rsidRPr="006A70D0">
        <w:rPr>
          <w:rFonts w:ascii="Arial" w:eastAsia="Times New Roman" w:hAnsi="Arial" w:cs="Arial"/>
          <w:sz w:val="20"/>
          <w:szCs w:val="20"/>
        </w:rPr>
        <w:t>člen</w:t>
      </w:r>
      <w:r w:rsidR="00A97F11" w:rsidRPr="006A70D0">
        <w:rPr>
          <w:rFonts w:ascii="Arial" w:eastAsia="Times New Roman" w:hAnsi="Arial" w:cs="Arial"/>
          <w:sz w:val="20"/>
          <w:szCs w:val="20"/>
        </w:rPr>
        <w:t>u</w:t>
      </w:r>
      <w:r w:rsidR="00BA264B" w:rsidRPr="006A70D0">
        <w:rPr>
          <w:rFonts w:ascii="Arial" w:eastAsia="Times New Roman" w:hAnsi="Arial" w:cs="Arial"/>
          <w:sz w:val="20"/>
          <w:szCs w:val="20"/>
        </w:rPr>
        <w:t xml:space="preserve"> ZNUZSZS. </w:t>
      </w:r>
      <w:r w:rsidR="00440F1F" w:rsidRPr="006A70D0">
        <w:rPr>
          <w:rFonts w:ascii="Arial" w:eastAsia="Times New Roman" w:hAnsi="Arial" w:cs="Arial"/>
          <w:sz w:val="20"/>
          <w:szCs w:val="20"/>
        </w:rPr>
        <w:t xml:space="preserve">Zakon je bil objavljen v Ur. l. RS, št. 100/22 dne 25. 7. 2022. </w:t>
      </w:r>
      <w:r w:rsidR="00A97F11" w:rsidRPr="006A70D0">
        <w:rPr>
          <w:rFonts w:ascii="Arial" w:eastAsia="Times New Roman" w:hAnsi="Arial" w:cs="Arial"/>
          <w:sz w:val="20"/>
          <w:szCs w:val="20"/>
        </w:rPr>
        <w:t xml:space="preserve">15. in </w:t>
      </w:r>
      <w:r w:rsidR="00440F1F" w:rsidRPr="006A70D0">
        <w:rPr>
          <w:rFonts w:ascii="Arial" w:eastAsia="Times New Roman" w:hAnsi="Arial" w:cs="Arial"/>
          <w:sz w:val="20"/>
          <w:szCs w:val="20"/>
        </w:rPr>
        <w:t>16. čl</w:t>
      </w:r>
      <w:r w:rsidR="000246BB" w:rsidRPr="006A70D0">
        <w:rPr>
          <w:rFonts w:ascii="Arial" w:eastAsia="Times New Roman" w:hAnsi="Arial" w:cs="Arial"/>
          <w:sz w:val="20"/>
          <w:szCs w:val="20"/>
        </w:rPr>
        <w:t>en ZNUZSZS s</w:t>
      </w:r>
      <w:r w:rsidR="00A97F11" w:rsidRPr="006A70D0">
        <w:rPr>
          <w:rFonts w:ascii="Arial" w:eastAsia="Times New Roman" w:hAnsi="Arial" w:cs="Arial"/>
          <w:sz w:val="20"/>
          <w:szCs w:val="20"/>
        </w:rPr>
        <w:t>ta se začela uporabljati 1.</w:t>
      </w:r>
      <w:r w:rsidR="00CE65EF" w:rsidRPr="006A70D0">
        <w:rPr>
          <w:rFonts w:ascii="Arial" w:eastAsia="Times New Roman" w:hAnsi="Arial" w:cs="Arial"/>
          <w:sz w:val="20"/>
          <w:szCs w:val="20"/>
        </w:rPr>
        <w:t xml:space="preserve"> </w:t>
      </w:r>
      <w:r w:rsidR="00A97F11" w:rsidRPr="006A70D0">
        <w:rPr>
          <w:rFonts w:ascii="Arial" w:eastAsia="Times New Roman" w:hAnsi="Arial" w:cs="Arial"/>
          <w:sz w:val="20"/>
          <w:szCs w:val="20"/>
        </w:rPr>
        <w:t>9. 2022 (določa 24. člen ZNUZSZ</w:t>
      </w:r>
      <w:r w:rsidR="00CE65EF" w:rsidRPr="006A70D0">
        <w:rPr>
          <w:rFonts w:ascii="Arial" w:eastAsia="Times New Roman" w:hAnsi="Arial" w:cs="Arial"/>
          <w:sz w:val="20"/>
          <w:szCs w:val="20"/>
        </w:rPr>
        <w:t>S</w:t>
      </w:r>
      <w:r w:rsidR="00A97F11" w:rsidRPr="006A70D0">
        <w:rPr>
          <w:rFonts w:ascii="Arial" w:eastAsia="Times New Roman" w:hAnsi="Arial" w:cs="Arial"/>
          <w:sz w:val="20"/>
          <w:szCs w:val="20"/>
        </w:rPr>
        <w:t>)</w:t>
      </w:r>
      <w:r w:rsidR="00B018C5">
        <w:rPr>
          <w:rFonts w:ascii="Arial" w:eastAsia="Times New Roman" w:hAnsi="Arial" w:cs="Arial"/>
          <w:sz w:val="20"/>
          <w:szCs w:val="20"/>
        </w:rPr>
        <w:t>,</w:t>
      </w:r>
      <w:r w:rsidR="00795629" w:rsidRPr="006A70D0">
        <w:rPr>
          <w:rFonts w:ascii="Arial" w:eastAsia="Times New Roman" w:hAnsi="Arial" w:cs="Arial"/>
          <w:sz w:val="20"/>
          <w:szCs w:val="20"/>
        </w:rPr>
        <w:t xml:space="preserve"> ukrepi pa veljajo do 31. 12. 2023.</w:t>
      </w:r>
    </w:p>
    <w:p w14:paraId="0F361245" w14:textId="2D0E25AD" w:rsidR="004501DC" w:rsidRPr="006A70D0" w:rsidRDefault="004501DC" w:rsidP="00D23345">
      <w:pPr>
        <w:spacing w:after="0" w:line="260" w:lineRule="atLeast"/>
        <w:jc w:val="both"/>
        <w:rPr>
          <w:rFonts w:ascii="Arial" w:eastAsia="Times New Roman" w:hAnsi="Arial" w:cs="Arial"/>
          <w:sz w:val="20"/>
          <w:szCs w:val="20"/>
        </w:rPr>
      </w:pPr>
    </w:p>
    <w:p w14:paraId="12C8379D" w14:textId="658AEF40" w:rsidR="007066DA" w:rsidRPr="006A70D0" w:rsidRDefault="00A2257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Predmet nadzora so bila določila </w:t>
      </w:r>
      <w:r w:rsidR="007066DA" w:rsidRPr="006A70D0">
        <w:rPr>
          <w:rFonts w:ascii="Arial" w:eastAsia="Times New Roman" w:hAnsi="Arial" w:cs="Arial"/>
          <w:sz w:val="20"/>
          <w:szCs w:val="20"/>
        </w:rPr>
        <w:t>16. člena ZNUZSZ</w:t>
      </w:r>
      <w:r w:rsidR="00CE65EF" w:rsidRPr="006A70D0">
        <w:rPr>
          <w:rFonts w:ascii="Arial" w:eastAsia="Times New Roman" w:hAnsi="Arial" w:cs="Arial"/>
          <w:sz w:val="20"/>
          <w:szCs w:val="20"/>
        </w:rPr>
        <w:t>S</w:t>
      </w:r>
      <w:r w:rsidR="007066DA" w:rsidRPr="006A70D0">
        <w:rPr>
          <w:rFonts w:ascii="Arial" w:eastAsia="Times New Roman" w:hAnsi="Arial" w:cs="Arial"/>
          <w:sz w:val="20"/>
          <w:szCs w:val="20"/>
        </w:rPr>
        <w:t>:</w:t>
      </w:r>
    </w:p>
    <w:p w14:paraId="26D52D7B" w14:textId="77777777" w:rsidR="007066DA" w:rsidRPr="006A70D0" w:rsidRDefault="007066DA" w:rsidP="00D23345">
      <w:pPr>
        <w:spacing w:after="0" w:line="260" w:lineRule="atLeast"/>
        <w:jc w:val="both"/>
        <w:rPr>
          <w:rFonts w:ascii="Arial" w:eastAsia="Times New Roman" w:hAnsi="Arial" w:cs="Arial"/>
          <w:sz w:val="20"/>
          <w:szCs w:val="20"/>
        </w:rPr>
      </w:pPr>
    </w:p>
    <w:p w14:paraId="7A068884" w14:textId="40B05245" w:rsidR="007066DA" w:rsidRPr="006A70D0" w:rsidRDefault="002B5B4D" w:rsidP="00D23345">
      <w:pPr>
        <w:spacing w:after="0" w:line="260" w:lineRule="atLeast"/>
        <w:jc w:val="both"/>
        <w:rPr>
          <w:rFonts w:ascii="Arial" w:hAnsi="Arial" w:cs="Arial"/>
          <w:color w:val="000000"/>
          <w:sz w:val="20"/>
          <w:szCs w:val="20"/>
        </w:rPr>
      </w:pPr>
      <w:r w:rsidRPr="006A70D0">
        <w:rPr>
          <w:rFonts w:ascii="Arial" w:eastAsia="Times New Roman" w:hAnsi="Arial" w:cs="Arial"/>
          <w:sz w:val="20"/>
          <w:szCs w:val="20"/>
        </w:rPr>
        <w:t>16. člen je v 1. alineji 1. odstavka določil</w:t>
      </w:r>
      <w:r w:rsidR="00F46C33" w:rsidRPr="006A70D0">
        <w:rPr>
          <w:rFonts w:ascii="Arial" w:eastAsia="Times New Roman" w:hAnsi="Arial" w:cs="Arial"/>
          <w:sz w:val="20"/>
          <w:szCs w:val="20"/>
        </w:rPr>
        <w:t xml:space="preserve">, da se zaradi namena zagotovitve stabilnega delovanja </w:t>
      </w:r>
      <w:r w:rsidR="00EF33E1" w:rsidRPr="006A70D0">
        <w:rPr>
          <w:rFonts w:ascii="Arial" w:hAnsi="Arial" w:cs="Arial"/>
          <w:color w:val="000000"/>
          <w:sz w:val="20"/>
          <w:szCs w:val="20"/>
          <w:lang w:val="x-none"/>
        </w:rPr>
        <w:t>zdravstvene dejavnosti na primarni ravni in večj</w:t>
      </w:r>
      <w:r w:rsidR="00F46C33" w:rsidRPr="006A70D0">
        <w:rPr>
          <w:rFonts w:ascii="Arial" w:hAnsi="Arial" w:cs="Arial"/>
          <w:color w:val="000000"/>
          <w:sz w:val="20"/>
          <w:szCs w:val="20"/>
        </w:rPr>
        <w:t>e</w:t>
      </w:r>
      <w:r w:rsidR="000246BB" w:rsidRPr="006A70D0">
        <w:rPr>
          <w:rFonts w:ascii="Arial" w:hAnsi="Arial" w:cs="Arial"/>
          <w:color w:val="000000"/>
          <w:sz w:val="20"/>
          <w:szCs w:val="20"/>
        </w:rPr>
        <w:t xml:space="preserve"> </w:t>
      </w:r>
      <w:r w:rsidR="00EF33E1" w:rsidRPr="006A70D0">
        <w:rPr>
          <w:rFonts w:ascii="Arial" w:hAnsi="Arial" w:cs="Arial"/>
          <w:color w:val="000000"/>
          <w:sz w:val="20"/>
          <w:szCs w:val="20"/>
          <w:lang w:val="x-none"/>
        </w:rPr>
        <w:t>dostopnost do zdravstvenih storitev za poklice v zdravstveni dejavnosti</w:t>
      </w:r>
      <w:r w:rsidR="00F46C33" w:rsidRPr="006A70D0">
        <w:rPr>
          <w:rFonts w:ascii="Arial" w:hAnsi="Arial" w:cs="Arial"/>
          <w:color w:val="000000"/>
          <w:sz w:val="20"/>
          <w:szCs w:val="20"/>
        </w:rPr>
        <w:t xml:space="preserve"> določi dodatek </w:t>
      </w:r>
      <w:r w:rsidRPr="006A70D0">
        <w:rPr>
          <w:rFonts w:ascii="Arial" w:hAnsi="Arial" w:cs="Arial"/>
          <w:color w:val="000000"/>
          <w:sz w:val="20"/>
          <w:szCs w:val="20"/>
        </w:rPr>
        <w:t>za povečan obseg dela za posebne obremenitve</w:t>
      </w:r>
      <w:r w:rsidR="00AE51FC" w:rsidRPr="006A70D0">
        <w:rPr>
          <w:rFonts w:ascii="Arial" w:hAnsi="Arial" w:cs="Arial"/>
          <w:color w:val="000000"/>
          <w:sz w:val="20"/>
          <w:szCs w:val="20"/>
        </w:rPr>
        <w:t xml:space="preserve"> zaradi pomanjkanja zdravstvenega kadra in posledično večjega obsega dela</w:t>
      </w:r>
      <w:r w:rsidR="00963935" w:rsidRPr="006A70D0">
        <w:rPr>
          <w:rFonts w:ascii="Arial" w:hAnsi="Arial" w:cs="Arial"/>
          <w:color w:val="000000"/>
          <w:sz w:val="20"/>
          <w:szCs w:val="20"/>
        </w:rPr>
        <w:t>.</w:t>
      </w:r>
      <w:r w:rsidR="00AE51FC" w:rsidRPr="006A70D0">
        <w:rPr>
          <w:rFonts w:ascii="Arial" w:hAnsi="Arial" w:cs="Arial"/>
          <w:color w:val="000000"/>
          <w:sz w:val="20"/>
          <w:szCs w:val="20"/>
        </w:rPr>
        <w:t xml:space="preserve"> Sredstva za izvajanje ukrepa so bila zagotovljena v proračunu RS, uveljavljal pa jih je lahko le izvajalec, ki je imel usklajene, popolne in ažurirane podatke v Evidenci gibanja zdravstvenih delavcev in mreža zdravstvenih zavodov, ki jo upravlja Nacionalni inštitut za javno zdravje.</w:t>
      </w:r>
      <w:r w:rsidRPr="006A70D0">
        <w:rPr>
          <w:rFonts w:ascii="Arial" w:hAnsi="Arial" w:cs="Arial"/>
          <w:color w:val="000000"/>
          <w:sz w:val="20"/>
          <w:szCs w:val="20"/>
        </w:rPr>
        <w:t xml:space="preserve"> </w:t>
      </w:r>
      <w:r w:rsidR="00AE51FC" w:rsidRPr="006A70D0">
        <w:rPr>
          <w:rFonts w:ascii="Arial" w:hAnsi="Arial" w:cs="Arial"/>
          <w:color w:val="000000"/>
          <w:sz w:val="20"/>
          <w:szCs w:val="20"/>
        </w:rPr>
        <w:t xml:space="preserve">Izvajalci </w:t>
      </w:r>
      <w:r w:rsidR="00963935" w:rsidRPr="006A70D0">
        <w:rPr>
          <w:rFonts w:ascii="Arial" w:hAnsi="Arial" w:cs="Arial"/>
          <w:color w:val="000000"/>
          <w:sz w:val="20"/>
          <w:szCs w:val="20"/>
        </w:rPr>
        <w:t xml:space="preserve">pridobivajo sredstva neposredno na podlagi zahtevka, ki ga vložijo na podlagi tega zakona in predpisov, izdanih na podlagi 3. odstavka 16. člena ZNUZSZS. </w:t>
      </w:r>
    </w:p>
    <w:p w14:paraId="6A6B6059" w14:textId="77777777" w:rsidR="007066DA" w:rsidRPr="006A70D0" w:rsidRDefault="007066DA" w:rsidP="00D23345">
      <w:pPr>
        <w:spacing w:after="0" w:line="260" w:lineRule="atLeast"/>
        <w:jc w:val="both"/>
        <w:rPr>
          <w:rFonts w:ascii="Arial" w:hAnsi="Arial" w:cs="Arial"/>
          <w:color w:val="000000"/>
          <w:sz w:val="20"/>
          <w:szCs w:val="20"/>
        </w:rPr>
      </w:pPr>
    </w:p>
    <w:p w14:paraId="4F8E23FC" w14:textId="77777777" w:rsidR="007066DA" w:rsidRPr="006A70D0" w:rsidRDefault="00963935" w:rsidP="00D23345">
      <w:pPr>
        <w:spacing w:after="0" w:line="260" w:lineRule="atLeast"/>
        <w:jc w:val="both"/>
        <w:rPr>
          <w:rFonts w:ascii="Arial" w:hAnsi="Arial" w:cs="Arial"/>
          <w:color w:val="000000"/>
          <w:sz w:val="20"/>
          <w:szCs w:val="20"/>
        </w:rPr>
      </w:pPr>
      <w:r w:rsidRPr="006A70D0">
        <w:rPr>
          <w:rFonts w:ascii="Arial" w:hAnsi="Arial" w:cs="Arial"/>
          <w:color w:val="000000"/>
          <w:sz w:val="20"/>
          <w:szCs w:val="20"/>
        </w:rPr>
        <w:t>Zdravstvenim delavcem in zdravstvenim sodelavcem</w:t>
      </w:r>
      <w:r w:rsidR="003B1C88" w:rsidRPr="006A70D0">
        <w:rPr>
          <w:rFonts w:ascii="Arial" w:hAnsi="Arial" w:cs="Arial"/>
          <w:color w:val="000000"/>
          <w:sz w:val="20"/>
          <w:szCs w:val="20"/>
        </w:rPr>
        <w:t>, ki so zaposleni v ambulantah pri izvajalcih zdravstvene dejavnosti v mreži javne zdravstvene službe na primarni ravni zdravstvene dejavnosti, pripada dodatek za povečan obseg  dela za posebne obremenitve zaradi pomanjkanja zdravstvenega kadra in posledično večjega obsega dela v višini do 2.000 EUR mesečno, za polni delovni čas sorazmerno glede na obseg programa zdravstvene dejavnosti in glede na stopnjo pomanjkanja posameznega poklica v zdravstveni dejavnosti.</w:t>
      </w:r>
      <w:r w:rsidR="007066DA" w:rsidRPr="006A70D0">
        <w:rPr>
          <w:rFonts w:ascii="Arial" w:hAnsi="Arial" w:cs="Arial"/>
          <w:color w:val="000000"/>
          <w:sz w:val="20"/>
          <w:szCs w:val="20"/>
        </w:rPr>
        <w:t xml:space="preserve"> </w:t>
      </w:r>
      <w:r w:rsidR="003B1C88" w:rsidRPr="006A70D0">
        <w:rPr>
          <w:rFonts w:ascii="Arial" w:hAnsi="Arial" w:cs="Arial"/>
          <w:color w:val="000000"/>
          <w:sz w:val="20"/>
          <w:szCs w:val="20"/>
        </w:rPr>
        <w:t xml:space="preserve">Višino dodatka za povečan obseg dela za posebne obremenitve, upoštevajoč število opredeljenih pacientov in opravljenih zdravstvenih storitev, podrobnejša merila za posamezni poklic v zdravstveni dejavnosti, način vlaganja zahtevkov, poročanje in obvezna dokazila ter roke za vložitev zahtevkov </w:t>
      </w:r>
      <w:r w:rsidR="007066DA" w:rsidRPr="006A70D0">
        <w:rPr>
          <w:rFonts w:ascii="Arial" w:hAnsi="Arial" w:cs="Arial"/>
          <w:color w:val="000000"/>
          <w:sz w:val="20"/>
          <w:szCs w:val="20"/>
        </w:rPr>
        <w:t xml:space="preserve">določi vlada. </w:t>
      </w:r>
      <w:r w:rsidR="003B1C88" w:rsidRPr="006A70D0">
        <w:rPr>
          <w:rFonts w:ascii="Arial" w:hAnsi="Arial" w:cs="Arial"/>
          <w:color w:val="000000"/>
          <w:sz w:val="20"/>
          <w:szCs w:val="20"/>
        </w:rPr>
        <w:t xml:space="preserve"> </w:t>
      </w:r>
    </w:p>
    <w:p w14:paraId="0595F09D" w14:textId="77777777" w:rsidR="007066DA" w:rsidRPr="006A70D0" w:rsidRDefault="007066DA" w:rsidP="00D23345">
      <w:pPr>
        <w:spacing w:after="0" w:line="260" w:lineRule="atLeast"/>
        <w:jc w:val="both"/>
        <w:rPr>
          <w:rFonts w:ascii="Arial" w:hAnsi="Arial" w:cs="Arial"/>
          <w:color w:val="000000"/>
          <w:sz w:val="20"/>
          <w:szCs w:val="20"/>
        </w:rPr>
      </w:pPr>
    </w:p>
    <w:p w14:paraId="6B732B7B" w14:textId="16D7B7DA" w:rsidR="00F20323" w:rsidRPr="006A70D0" w:rsidRDefault="00F20323" w:rsidP="00D23345">
      <w:pPr>
        <w:spacing w:after="0" w:line="260" w:lineRule="atLeast"/>
        <w:jc w:val="both"/>
        <w:rPr>
          <w:rFonts w:ascii="Arial" w:hAnsi="Arial" w:cs="Arial"/>
          <w:color w:val="000000"/>
          <w:sz w:val="20"/>
          <w:szCs w:val="20"/>
        </w:rPr>
      </w:pPr>
      <w:r w:rsidRPr="006A70D0">
        <w:rPr>
          <w:rFonts w:ascii="Arial" w:hAnsi="Arial" w:cs="Arial"/>
          <w:color w:val="000000"/>
          <w:sz w:val="20"/>
          <w:szCs w:val="20"/>
        </w:rPr>
        <w:t>5. odstavek 16. člena ZNUZSZS je med drugim določil, da se dodatek za povečan obseg dela za posebne obremenitve izključuje z dodatkom za delovno uspešnost iz naslova povečanega obsega dela</w:t>
      </w:r>
      <w:r w:rsidR="00A633EF" w:rsidRPr="006A70D0">
        <w:rPr>
          <w:rFonts w:ascii="Arial" w:hAnsi="Arial" w:cs="Arial"/>
          <w:color w:val="000000"/>
          <w:sz w:val="20"/>
          <w:szCs w:val="20"/>
        </w:rPr>
        <w:t xml:space="preserve"> ali drugo možnostjo nagrajevanja za opravljene storitve iz prejšnjega člena, ki določa plačilo zdravstvenih storitev po realizaciji.</w:t>
      </w:r>
      <w:r w:rsidRPr="006A70D0">
        <w:rPr>
          <w:rFonts w:ascii="Arial" w:hAnsi="Arial" w:cs="Arial"/>
          <w:color w:val="000000"/>
          <w:sz w:val="20"/>
          <w:szCs w:val="20"/>
        </w:rPr>
        <w:t xml:space="preserve"> </w:t>
      </w:r>
    </w:p>
    <w:p w14:paraId="215A4684" w14:textId="77777777" w:rsidR="002825F1" w:rsidRPr="006A70D0" w:rsidRDefault="002825F1" w:rsidP="00D23345">
      <w:pPr>
        <w:spacing w:after="0" w:line="260" w:lineRule="atLeast"/>
        <w:jc w:val="both"/>
        <w:rPr>
          <w:rFonts w:ascii="Arial" w:hAnsi="Arial" w:cs="Arial"/>
          <w:color w:val="000000"/>
          <w:sz w:val="20"/>
          <w:szCs w:val="20"/>
        </w:rPr>
      </w:pPr>
    </w:p>
    <w:p w14:paraId="30C1DAE4" w14:textId="3C0B8781" w:rsidR="00F46C33" w:rsidRPr="006A70D0" w:rsidRDefault="007066DA" w:rsidP="00D23345">
      <w:pPr>
        <w:spacing w:after="0" w:line="260" w:lineRule="atLeast"/>
        <w:jc w:val="both"/>
        <w:rPr>
          <w:rFonts w:ascii="Arial" w:hAnsi="Arial" w:cs="Arial"/>
          <w:color w:val="000000"/>
          <w:sz w:val="20"/>
          <w:szCs w:val="20"/>
        </w:rPr>
      </w:pPr>
      <w:r w:rsidRPr="006A70D0">
        <w:rPr>
          <w:rFonts w:ascii="Arial" w:hAnsi="Arial" w:cs="Arial"/>
          <w:color w:val="000000"/>
          <w:sz w:val="20"/>
          <w:szCs w:val="20"/>
        </w:rPr>
        <w:t>6. odstav</w:t>
      </w:r>
      <w:r w:rsidR="00404620" w:rsidRPr="006A70D0">
        <w:rPr>
          <w:rFonts w:ascii="Arial" w:hAnsi="Arial" w:cs="Arial"/>
          <w:color w:val="000000"/>
          <w:sz w:val="20"/>
          <w:szCs w:val="20"/>
        </w:rPr>
        <w:t>ek</w:t>
      </w:r>
      <w:r w:rsidRPr="006A70D0">
        <w:rPr>
          <w:rFonts w:ascii="Arial" w:hAnsi="Arial" w:cs="Arial"/>
          <w:color w:val="000000"/>
          <w:sz w:val="20"/>
          <w:szCs w:val="20"/>
        </w:rPr>
        <w:t xml:space="preserve"> 16. člena je določil, da nadzor</w:t>
      </w:r>
      <w:r w:rsidR="003B1C88" w:rsidRPr="006A70D0">
        <w:rPr>
          <w:rFonts w:ascii="Arial" w:hAnsi="Arial" w:cs="Arial"/>
          <w:color w:val="000000"/>
          <w:sz w:val="20"/>
          <w:szCs w:val="20"/>
        </w:rPr>
        <w:t xml:space="preserve"> </w:t>
      </w:r>
      <w:r w:rsidRPr="006A70D0">
        <w:rPr>
          <w:rFonts w:ascii="Arial" w:hAnsi="Arial" w:cs="Arial"/>
          <w:color w:val="000000"/>
          <w:sz w:val="20"/>
          <w:szCs w:val="20"/>
        </w:rPr>
        <w:t>nad izvajanjem ukrepa iz prve alineje prvega odstavka 16. člena ZNUZ</w:t>
      </w:r>
      <w:r w:rsidR="00404620" w:rsidRPr="006A70D0">
        <w:rPr>
          <w:rFonts w:ascii="Arial" w:hAnsi="Arial" w:cs="Arial"/>
          <w:color w:val="000000"/>
          <w:sz w:val="20"/>
          <w:szCs w:val="20"/>
        </w:rPr>
        <w:t>S</w:t>
      </w:r>
      <w:r w:rsidRPr="006A70D0">
        <w:rPr>
          <w:rFonts w:ascii="Arial" w:hAnsi="Arial" w:cs="Arial"/>
          <w:color w:val="000000"/>
          <w:sz w:val="20"/>
          <w:szCs w:val="20"/>
        </w:rPr>
        <w:t>Z</w:t>
      </w:r>
      <w:r w:rsidR="00404620" w:rsidRPr="006A70D0">
        <w:rPr>
          <w:rFonts w:ascii="Arial" w:hAnsi="Arial" w:cs="Arial"/>
          <w:color w:val="000000"/>
          <w:sz w:val="20"/>
          <w:szCs w:val="20"/>
        </w:rPr>
        <w:t>S</w:t>
      </w:r>
      <w:r w:rsidRPr="006A70D0">
        <w:rPr>
          <w:rFonts w:ascii="Arial" w:hAnsi="Arial" w:cs="Arial"/>
          <w:color w:val="000000"/>
          <w:sz w:val="20"/>
          <w:szCs w:val="20"/>
        </w:rPr>
        <w:t xml:space="preserve"> (poleg tretje alineje prvega odstavka 16. člena) izvajajo inšpektorji za plače v javnem sektorju v skladu z zakonom, ki ureja sistem plač v javnem sektorju</w:t>
      </w:r>
      <w:r w:rsidR="00404620" w:rsidRPr="006A70D0">
        <w:rPr>
          <w:rFonts w:ascii="Arial" w:hAnsi="Arial" w:cs="Arial"/>
          <w:color w:val="000000"/>
          <w:sz w:val="20"/>
          <w:szCs w:val="20"/>
        </w:rPr>
        <w:t>,</w:t>
      </w:r>
      <w:r w:rsidRPr="006A70D0">
        <w:rPr>
          <w:rFonts w:ascii="Arial" w:hAnsi="Arial" w:cs="Arial"/>
          <w:color w:val="000000"/>
          <w:sz w:val="20"/>
          <w:szCs w:val="20"/>
        </w:rPr>
        <w:t xml:space="preserve"> ki v primeru ugotovljenih nepravilnosti izrečejo ukrep za odpravo nepravilnosti. Nadzor </w:t>
      </w:r>
      <w:r w:rsidR="00404620" w:rsidRPr="006A70D0">
        <w:rPr>
          <w:rFonts w:ascii="Arial" w:hAnsi="Arial" w:cs="Arial"/>
          <w:color w:val="000000"/>
          <w:sz w:val="20"/>
          <w:szCs w:val="20"/>
        </w:rPr>
        <w:t xml:space="preserve">nad izvajanjem ukrepov iz prve in tretje alineje prvega odstavka 16. člena ZNUZSZS pa opravlja tudi inšpekcija, pristojna za nadzor proračuna RS. </w:t>
      </w:r>
    </w:p>
    <w:p w14:paraId="73F61A6F" w14:textId="7D56B9CD" w:rsidR="00404620" w:rsidRPr="006A70D0" w:rsidRDefault="00404620" w:rsidP="00D23345">
      <w:pPr>
        <w:spacing w:after="0" w:line="260" w:lineRule="atLeast"/>
        <w:jc w:val="both"/>
        <w:rPr>
          <w:rFonts w:ascii="Arial" w:hAnsi="Arial" w:cs="Arial"/>
          <w:color w:val="000000"/>
          <w:sz w:val="20"/>
          <w:szCs w:val="20"/>
        </w:rPr>
      </w:pPr>
    </w:p>
    <w:p w14:paraId="39152F36" w14:textId="50538BDD" w:rsidR="00C30000" w:rsidRPr="006A70D0" w:rsidRDefault="00404620" w:rsidP="00D23345">
      <w:pPr>
        <w:spacing w:after="0" w:line="260" w:lineRule="atLeast"/>
        <w:jc w:val="both"/>
        <w:rPr>
          <w:rFonts w:ascii="Arial" w:hAnsi="Arial" w:cs="Arial"/>
          <w:color w:val="000000"/>
          <w:sz w:val="20"/>
          <w:szCs w:val="20"/>
        </w:rPr>
      </w:pPr>
      <w:r w:rsidRPr="006A70D0">
        <w:rPr>
          <w:rFonts w:ascii="Arial" w:hAnsi="Arial" w:cs="Arial"/>
          <w:color w:val="000000"/>
          <w:sz w:val="20"/>
          <w:szCs w:val="20"/>
        </w:rPr>
        <w:t xml:space="preserve">7. odstavek 16. člena ZNUZSZS je določil, da mora zdravstveni delavec oziroma zdravstveni sodelavec sredstva prejeta iz naslova dodatka za povečan obseg dela za posebne obremenitve v celoti ali delno vrniti, če se v nadzoru ugotovi, da so bila pridobljena neutemeljeno oziroma, če prejemnik ne poroča v skladu s predpisom, izdanim na podlagi tretjega odstavka </w:t>
      </w:r>
      <w:r w:rsidR="00C30000" w:rsidRPr="006A70D0">
        <w:rPr>
          <w:rFonts w:ascii="Arial" w:hAnsi="Arial" w:cs="Arial"/>
          <w:color w:val="000000"/>
          <w:sz w:val="20"/>
          <w:szCs w:val="20"/>
        </w:rPr>
        <w:t xml:space="preserve">tega člena. </w:t>
      </w:r>
      <w:r w:rsidRPr="006A70D0">
        <w:rPr>
          <w:rFonts w:ascii="Arial" w:hAnsi="Arial" w:cs="Arial"/>
          <w:color w:val="000000"/>
          <w:sz w:val="20"/>
          <w:szCs w:val="20"/>
        </w:rPr>
        <w:t xml:space="preserve"> </w:t>
      </w:r>
    </w:p>
    <w:p w14:paraId="124DDFC4" w14:textId="77777777" w:rsidR="00C30000" w:rsidRPr="006A70D0" w:rsidRDefault="00C30000" w:rsidP="00D23345">
      <w:pPr>
        <w:spacing w:after="0" w:line="260" w:lineRule="atLeast"/>
        <w:jc w:val="both"/>
        <w:rPr>
          <w:rFonts w:ascii="Arial" w:hAnsi="Arial" w:cs="Arial"/>
          <w:color w:val="000000"/>
          <w:sz w:val="20"/>
          <w:szCs w:val="20"/>
        </w:rPr>
      </w:pPr>
    </w:p>
    <w:p w14:paraId="418A7084" w14:textId="6FAF3B6D" w:rsidR="00BD4D05" w:rsidRPr="006A70D0" w:rsidRDefault="00C30000" w:rsidP="00D23345">
      <w:pPr>
        <w:spacing w:after="0" w:line="260" w:lineRule="atLeast"/>
        <w:jc w:val="both"/>
        <w:rPr>
          <w:rFonts w:ascii="Arial" w:eastAsia="Times New Roman" w:hAnsi="Arial" w:cs="Arial"/>
          <w:sz w:val="20"/>
          <w:szCs w:val="20"/>
        </w:rPr>
      </w:pPr>
      <w:r w:rsidRPr="006A70D0">
        <w:rPr>
          <w:rFonts w:ascii="Arial" w:hAnsi="Arial" w:cs="Arial"/>
          <w:color w:val="000000"/>
          <w:sz w:val="20"/>
          <w:szCs w:val="20"/>
        </w:rPr>
        <w:t xml:space="preserve">Na podlagi tretjega odstavka 16. člena ZNUZSZS je Vlada RS za ureditev dodatka za povečan obseg dela </w:t>
      </w:r>
      <w:r w:rsidR="00BB7D40" w:rsidRPr="006A70D0">
        <w:rPr>
          <w:rFonts w:ascii="Arial" w:hAnsi="Arial" w:cs="Arial"/>
          <w:color w:val="000000"/>
          <w:sz w:val="20"/>
          <w:szCs w:val="20"/>
        </w:rPr>
        <w:t xml:space="preserve">za posebne obremenitve sprejela </w:t>
      </w:r>
      <w:r w:rsidR="0052372F" w:rsidRPr="006A70D0">
        <w:rPr>
          <w:rFonts w:ascii="Arial" w:hAnsi="Arial" w:cs="Arial"/>
          <w:color w:val="000000"/>
          <w:sz w:val="20"/>
          <w:szCs w:val="20"/>
        </w:rPr>
        <w:t>izvedbeni predpis</w:t>
      </w:r>
      <w:r w:rsidR="00331960" w:rsidRPr="006A70D0">
        <w:rPr>
          <w:rFonts w:ascii="Arial" w:hAnsi="Arial" w:cs="Arial"/>
          <w:color w:val="000000"/>
          <w:sz w:val="20"/>
          <w:szCs w:val="20"/>
        </w:rPr>
        <w:t xml:space="preserve">, ki opredeljuje natančnejša merila  </w:t>
      </w:r>
      <w:r w:rsidR="00331960" w:rsidRPr="006A70D0">
        <w:rPr>
          <w:rFonts w:ascii="Arial" w:hAnsi="Arial" w:cs="Arial"/>
          <w:color w:val="000000"/>
          <w:sz w:val="20"/>
          <w:szCs w:val="20"/>
        </w:rPr>
        <w:lastRenderedPageBreak/>
        <w:t xml:space="preserve">za določanje višine dodatkov in določa način ter roke za vlaganje zahtevkov izvajalcev na primarni ravni zdravstva za izplačila iz proračuna RS. </w:t>
      </w:r>
      <w:r w:rsidR="00BB7D40" w:rsidRPr="006A70D0">
        <w:rPr>
          <w:rFonts w:ascii="Arial" w:hAnsi="Arial" w:cs="Arial"/>
          <w:b/>
          <w:bCs/>
          <w:color w:val="000000"/>
          <w:sz w:val="20"/>
          <w:szCs w:val="20"/>
        </w:rPr>
        <w:t>U</w:t>
      </w:r>
      <w:r w:rsidR="00BB7D40" w:rsidRPr="006A70D0">
        <w:rPr>
          <w:rFonts w:ascii="Arial" w:eastAsia="Times New Roman" w:hAnsi="Arial" w:cs="Arial"/>
          <w:b/>
          <w:bCs/>
          <w:sz w:val="20"/>
          <w:szCs w:val="20"/>
        </w:rPr>
        <w:t>redbo o določitvi višine dodatka za povečan obseg dela za posebne obremenitv</w:t>
      </w:r>
      <w:r w:rsidR="00BB7D40" w:rsidRPr="006A70D0">
        <w:rPr>
          <w:rFonts w:ascii="Arial" w:eastAsia="Times New Roman" w:hAnsi="Arial" w:cs="Arial"/>
          <w:sz w:val="20"/>
          <w:szCs w:val="20"/>
        </w:rPr>
        <w:t xml:space="preserve">e in dodatka za zaposlitev dodatnega zdravstvenega kadra (uredba), </w:t>
      </w:r>
      <w:r w:rsidR="00331960" w:rsidRPr="006A70D0">
        <w:rPr>
          <w:rFonts w:ascii="Arial" w:eastAsia="Times New Roman" w:hAnsi="Arial" w:cs="Arial"/>
          <w:sz w:val="20"/>
          <w:szCs w:val="20"/>
        </w:rPr>
        <w:t xml:space="preserve">je bila objavljena v Uradnem listu RS 142/22 dne 11. 11. 2022 (spremembe 146/22) in se je začela uporabljati 1. 12. 2022. Predhodno je veljala </w:t>
      </w:r>
      <w:r w:rsidR="004E2E4A" w:rsidRPr="006A70D0">
        <w:rPr>
          <w:rFonts w:ascii="Arial" w:eastAsia="Times New Roman" w:hAnsi="Arial" w:cs="Arial"/>
          <w:sz w:val="20"/>
          <w:szCs w:val="20"/>
        </w:rPr>
        <w:t>u</w:t>
      </w:r>
      <w:r w:rsidR="00331960" w:rsidRPr="006A70D0">
        <w:rPr>
          <w:rFonts w:ascii="Arial" w:eastAsia="Times New Roman" w:hAnsi="Arial" w:cs="Arial"/>
          <w:sz w:val="20"/>
          <w:szCs w:val="20"/>
        </w:rPr>
        <w:t xml:space="preserve">redba </w:t>
      </w:r>
      <w:r w:rsidR="004E2E4A" w:rsidRPr="006A70D0">
        <w:rPr>
          <w:rFonts w:ascii="Arial" w:eastAsia="Times New Roman" w:hAnsi="Arial" w:cs="Arial"/>
          <w:sz w:val="20"/>
          <w:szCs w:val="20"/>
        </w:rPr>
        <w:t>objavljena v Uradnem listu RS št. 132/22.</w:t>
      </w:r>
      <w:r w:rsidR="00BB7D40" w:rsidRPr="006A70D0">
        <w:rPr>
          <w:rFonts w:ascii="Arial" w:hAnsi="Arial" w:cs="Arial"/>
          <w:color w:val="000000"/>
          <w:sz w:val="20"/>
          <w:szCs w:val="20"/>
        </w:rPr>
        <w:t xml:space="preserve"> </w:t>
      </w:r>
      <w:r w:rsidR="0041408D" w:rsidRPr="006A70D0">
        <w:rPr>
          <w:rFonts w:ascii="Arial" w:eastAsia="Times New Roman" w:hAnsi="Arial" w:cs="Arial"/>
          <w:sz w:val="20"/>
          <w:szCs w:val="20"/>
        </w:rPr>
        <w:t xml:space="preserve">Uredba </w:t>
      </w:r>
      <w:r w:rsidR="00BB7D40" w:rsidRPr="006A70D0">
        <w:rPr>
          <w:rFonts w:ascii="Arial" w:eastAsia="Times New Roman" w:hAnsi="Arial" w:cs="Arial"/>
          <w:sz w:val="20"/>
          <w:szCs w:val="20"/>
        </w:rPr>
        <w:t xml:space="preserve">velja </w:t>
      </w:r>
      <w:r w:rsidR="0041408D" w:rsidRPr="006A70D0">
        <w:rPr>
          <w:rFonts w:ascii="Arial" w:eastAsia="Times New Roman" w:hAnsi="Arial" w:cs="Arial"/>
          <w:sz w:val="20"/>
          <w:szCs w:val="20"/>
        </w:rPr>
        <w:t xml:space="preserve">za zdravstvene delavce in zdravstvene sodelavce, ki so zaposleni </w:t>
      </w:r>
      <w:r w:rsidR="00BD4D05" w:rsidRPr="006A70D0">
        <w:rPr>
          <w:rFonts w:ascii="Arial" w:eastAsia="Times New Roman" w:hAnsi="Arial" w:cs="Arial"/>
          <w:sz w:val="20"/>
          <w:szCs w:val="20"/>
        </w:rPr>
        <w:t>pri izvajalcih zdravstvene dejavnosti v mreži javne zdravstvene službe na primarni ravni v ambulantah:</w:t>
      </w:r>
    </w:p>
    <w:p w14:paraId="2598322E" w14:textId="4AF8F735" w:rsidR="00BD4D05" w:rsidRPr="006A70D0" w:rsidRDefault="00BD4D05"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družinske oziroma splošne medicine (ADM),</w:t>
      </w:r>
    </w:p>
    <w:p w14:paraId="27DC36A6" w14:textId="5CF9805A" w:rsidR="00BD4D05" w:rsidRPr="006A70D0" w:rsidRDefault="00BD4D05"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otroškega in šolskega dispanzerja (OŠD),</w:t>
      </w:r>
    </w:p>
    <w:p w14:paraId="1975127A" w14:textId="6FA491A3" w:rsidR="00BD4D05" w:rsidRPr="006A70D0" w:rsidRDefault="00BD4D05"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v dispanzerjih za ženske (DŽ) in</w:t>
      </w:r>
    </w:p>
    <w:p w14:paraId="730A73A7" w14:textId="5AEFDA95" w:rsidR="00BD4D05" w:rsidRPr="006A70D0" w:rsidRDefault="00BD4D05"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v zobozdravstvenih ambulantah (AZOB). </w:t>
      </w:r>
    </w:p>
    <w:p w14:paraId="7677409D" w14:textId="77777777" w:rsidR="00BD4D05" w:rsidRPr="006A70D0" w:rsidRDefault="00BD4D05" w:rsidP="00D23345">
      <w:pPr>
        <w:pStyle w:val="Odstavekseznama"/>
        <w:spacing w:after="0" w:line="260" w:lineRule="atLeast"/>
        <w:jc w:val="both"/>
        <w:rPr>
          <w:rFonts w:ascii="Arial" w:eastAsia="Times New Roman" w:hAnsi="Arial" w:cs="Arial"/>
          <w:sz w:val="20"/>
          <w:szCs w:val="20"/>
        </w:rPr>
      </w:pPr>
    </w:p>
    <w:p w14:paraId="0D9D3927" w14:textId="77777777" w:rsidR="00BD4D05" w:rsidRPr="006A70D0" w:rsidRDefault="00BD4D05"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Zdravstvenemu delavcu pripada dodatek za povečan obseg dela za posebne obremenitve na podlagi meril iz uredbe, glede na:</w:t>
      </w:r>
    </w:p>
    <w:p w14:paraId="7B03DF5B" w14:textId="1BE287BB" w:rsidR="00BD4D05" w:rsidRPr="006A70D0" w:rsidRDefault="00BD4D05"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preseganje </w:t>
      </w:r>
      <w:proofErr w:type="spellStart"/>
      <w:r w:rsidRPr="006A70D0">
        <w:rPr>
          <w:rFonts w:ascii="Arial" w:eastAsia="Times New Roman" w:hAnsi="Arial" w:cs="Arial"/>
          <w:sz w:val="20"/>
          <w:szCs w:val="20"/>
        </w:rPr>
        <w:t>glavarinskih</w:t>
      </w:r>
      <w:proofErr w:type="spellEnd"/>
      <w:r w:rsidRPr="006A70D0">
        <w:rPr>
          <w:rFonts w:ascii="Arial" w:eastAsia="Times New Roman" w:hAnsi="Arial" w:cs="Arial"/>
          <w:sz w:val="20"/>
          <w:szCs w:val="20"/>
        </w:rPr>
        <w:t xml:space="preserve"> količnikov oziroma točk,</w:t>
      </w:r>
    </w:p>
    <w:p w14:paraId="5C7DDBA3" w14:textId="106F815E" w:rsidR="00927948" w:rsidRPr="006A70D0" w:rsidRDefault="00927948"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preseganje količnikov iz obiskov in</w:t>
      </w:r>
    </w:p>
    <w:p w14:paraId="20B4A7F1" w14:textId="7DC562BE" w:rsidR="00C84307" w:rsidRPr="006A70D0" w:rsidRDefault="00BD4D05"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sorazmerno z dejansko prisotnostjo in z delom zdravstvenega delavca v ambulanti. </w:t>
      </w:r>
    </w:p>
    <w:p w14:paraId="0AA0768F" w14:textId="77777777" w:rsidR="00D87F40" w:rsidRPr="006A70D0" w:rsidRDefault="00D87F40" w:rsidP="00D23345">
      <w:pPr>
        <w:spacing w:after="0" w:line="260" w:lineRule="atLeast"/>
        <w:jc w:val="both"/>
        <w:rPr>
          <w:rFonts w:ascii="Arial" w:eastAsia="Times New Roman" w:hAnsi="Arial" w:cs="Arial"/>
          <w:sz w:val="20"/>
          <w:szCs w:val="20"/>
        </w:rPr>
      </w:pPr>
    </w:p>
    <w:p w14:paraId="4B9BE831" w14:textId="1C3BE0DF" w:rsidR="0041408D" w:rsidRPr="006A70D0" w:rsidRDefault="003A3B17"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Višina dodatka se </w:t>
      </w:r>
      <w:r w:rsidR="00D87F40" w:rsidRPr="006A70D0">
        <w:rPr>
          <w:rFonts w:ascii="Arial" w:eastAsia="Times New Roman" w:hAnsi="Arial" w:cs="Arial"/>
          <w:sz w:val="20"/>
          <w:szCs w:val="20"/>
        </w:rPr>
        <w:t xml:space="preserve">za posameznega zdravstvenega delavca ob upoštevanju meril iz te uredbe določi </w:t>
      </w:r>
      <w:r w:rsidRPr="006A70D0">
        <w:rPr>
          <w:rFonts w:ascii="Arial" w:eastAsia="Times New Roman" w:hAnsi="Arial" w:cs="Arial"/>
          <w:sz w:val="20"/>
          <w:szCs w:val="20"/>
        </w:rPr>
        <w:t>glede na:</w:t>
      </w:r>
    </w:p>
    <w:p w14:paraId="59FB73DB" w14:textId="77480417" w:rsidR="003A3B17" w:rsidRPr="006A70D0" w:rsidRDefault="003A3B17"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število opredeljenih pacientov na tim, kar v </w:t>
      </w:r>
      <w:r w:rsidR="00D87F40" w:rsidRPr="006A70D0">
        <w:rPr>
          <w:rFonts w:ascii="Arial" w:eastAsia="Times New Roman" w:hAnsi="Arial" w:cs="Arial"/>
          <w:sz w:val="20"/>
          <w:szCs w:val="20"/>
        </w:rPr>
        <w:t xml:space="preserve">ADM in OŠD </w:t>
      </w:r>
      <w:r w:rsidRPr="006A70D0">
        <w:rPr>
          <w:rFonts w:ascii="Arial" w:eastAsia="Times New Roman" w:hAnsi="Arial" w:cs="Arial"/>
          <w:sz w:val="20"/>
          <w:szCs w:val="20"/>
        </w:rPr>
        <w:t xml:space="preserve">predstavlja število </w:t>
      </w:r>
      <w:proofErr w:type="spellStart"/>
      <w:r w:rsidRPr="006A70D0">
        <w:rPr>
          <w:rFonts w:ascii="Arial" w:eastAsia="Times New Roman" w:hAnsi="Arial" w:cs="Arial"/>
          <w:sz w:val="20"/>
          <w:szCs w:val="20"/>
        </w:rPr>
        <w:t>glavarinskih</w:t>
      </w:r>
      <w:proofErr w:type="spellEnd"/>
      <w:r w:rsidRPr="006A70D0">
        <w:rPr>
          <w:rFonts w:ascii="Arial" w:eastAsia="Times New Roman" w:hAnsi="Arial" w:cs="Arial"/>
          <w:sz w:val="20"/>
          <w:szCs w:val="20"/>
        </w:rPr>
        <w:t xml:space="preserve"> količnikov na</w:t>
      </w:r>
      <w:r w:rsidR="00D87F40" w:rsidRPr="006A70D0">
        <w:rPr>
          <w:rFonts w:ascii="Arial" w:eastAsia="Times New Roman" w:hAnsi="Arial" w:cs="Arial"/>
          <w:sz w:val="20"/>
          <w:szCs w:val="20"/>
        </w:rPr>
        <w:t xml:space="preserve"> tim, v DŽ število </w:t>
      </w:r>
      <w:proofErr w:type="spellStart"/>
      <w:r w:rsidRPr="006A70D0">
        <w:rPr>
          <w:rFonts w:ascii="Arial" w:eastAsia="Times New Roman" w:hAnsi="Arial" w:cs="Arial"/>
          <w:sz w:val="20"/>
          <w:szCs w:val="20"/>
        </w:rPr>
        <w:t>glavarinskih</w:t>
      </w:r>
      <w:proofErr w:type="spellEnd"/>
      <w:r w:rsidRPr="006A70D0">
        <w:rPr>
          <w:rFonts w:ascii="Arial" w:eastAsia="Times New Roman" w:hAnsi="Arial" w:cs="Arial"/>
          <w:sz w:val="20"/>
          <w:szCs w:val="20"/>
        </w:rPr>
        <w:t xml:space="preserve"> količnikov iz opredeljenih in</w:t>
      </w:r>
      <w:r w:rsidR="00D87F40" w:rsidRPr="006A70D0">
        <w:rPr>
          <w:rFonts w:ascii="Arial" w:eastAsia="Times New Roman" w:hAnsi="Arial" w:cs="Arial"/>
          <w:sz w:val="20"/>
          <w:szCs w:val="20"/>
        </w:rPr>
        <w:t xml:space="preserve"> </w:t>
      </w:r>
      <w:r w:rsidRPr="006A70D0">
        <w:rPr>
          <w:rFonts w:ascii="Arial" w:eastAsia="Times New Roman" w:hAnsi="Arial" w:cs="Arial"/>
          <w:sz w:val="20"/>
          <w:szCs w:val="20"/>
        </w:rPr>
        <w:t xml:space="preserve">nosečnic na tim, v </w:t>
      </w:r>
      <w:r w:rsidR="00D87F40" w:rsidRPr="006A70D0">
        <w:rPr>
          <w:rFonts w:ascii="Arial" w:eastAsia="Times New Roman" w:hAnsi="Arial" w:cs="Arial"/>
          <w:sz w:val="20"/>
          <w:szCs w:val="20"/>
        </w:rPr>
        <w:t xml:space="preserve">AZOB </w:t>
      </w:r>
      <w:r w:rsidRPr="006A70D0">
        <w:rPr>
          <w:rFonts w:ascii="Arial" w:eastAsia="Times New Roman" w:hAnsi="Arial" w:cs="Arial"/>
          <w:sz w:val="20"/>
          <w:szCs w:val="20"/>
        </w:rPr>
        <w:t xml:space="preserve">pa </w:t>
      </w:r>
      <w:r w:rsidR="00D87F40" w:rsidRPr="006A70D0">
        <w:rPr>
          <w:rFonts w:ascii="Arial" w:eastAsia="Times New Roman" w:hAnsi="Arial" w:cs="Arial"/>
          <w:sz w:val="20"/>
          <w:szCs w:val="20"/>
        </w:rPr>
        <w:t xml:space="preserve">število </w:t>
      </w:r>
      <w:r w:rsidRPr="006A70D0">
        <w:rPr>
          <w:rFonts w:ascii="Arial" w:eastAsia="Times New Roman" w:hAnsi="Arial" w:cs="Arial"/>
          <w:sz w:val="20"/>
          <w:szCs w:val="20"/>
        </w:rPr>
        <w:t>točk,</w:t>
      </w:r>
    </w:p>
    <w:p w14:paraId="4FFB35DD" w14:textId="33CA11A5" w:rsidR="00C84307" w:rsidRPr="006A70D0" w:rsidRDefault="003A3B17"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obseg priznanega zdravstvenega kadra, kot izhaja iz standarda iz dogovora o programih</w:t>
      </w:r>
      <w:r w:rsidR="00D87F40" w:rsidRPr="006A70D0">
        <w:rPr>
          <w:rFonts w:ascii="Arial" w:eastAsia="Times New Roman" w:hAnsi="Arial" w:cs="Arial"/>
          <w:sz w:val="20"/>
          <w:szCs w:val="20"/>
        </w:rPr>
        <w:t xml:space="preserve"> </w:t>
      </w:r>
      <w:r w:rsidR="00FB3859" w:rsidRPr="006A70D0">
        <w:rPr>
          <w:rFonts w:ascii="Arial" w:eastAsia="Times New Roman" w:hAnsi="Arial" w:cs="Arial"/>
          <w:sz w:val="20"/>
          <w:szCs w:val="20"/>
        </w:rPr>
        <w:t>s</w:t>
      </w:r>
      <w:r w:rsidRPr="006A70D0">
        <w:rPr>
          <w:rFonts w:ascii="Arial" w:eastAsia="Times New Roman" w:hAnsi="Arial" w:cs="Arial"/>
          <w:sz w:val="20"/>
          <w:szCs w:val="20"/>
        </w:rPr>
        <w:t>toritev</w:t>
      </w:r>
      <w:r w:rsidR="00FB3859" w:rsidRPr="006A70D0">
        <w:rPr>
          <w:rFonts w:ascii="Arial" w:eastAsia="Times New Roman" w:hAnsi="Arial" w:cs="Arial"/>
          <w:sz w:val="20"/>
          <w:szCs w:val="20"/>
        </w:rPr>
        <w:t xml:space="preserve"> </w:t>
      </w:r>
      <w:r w:rsidRPr="006A70D0">
        <w:rPr>
          <w:rFonts w:ascii="Arial" w:eastAsia="Times New Roman" w:hAnsi="Arial" w:cs="Arial"/>
          <w:sz w:val="20"/>
          <w:szCs w:val="20"/>
        </w:rPr>
        <w:t>obveznega zdravstvenega zavarovanja</w:t>
      </w:r>
      <w:r w:rsidR="00C84307" w:rsidRPr="006A70D0">
        <w:rPr>
          <w:rFonts w:ascii="Arial" w:eastAsia="Times New Roman" w:hAnsi="Arial" w:cs="Arial"/>
          <w:sz w:val="20"/>
          <w:szCs w:val="20"/>
        </w:rPr>
        <w:t xml:space="preserve"> </w:t>
      </w:r>
      <w:r w:rsidRPr="006A70D0">
        <w:rPr>
          <w:rFonts w:ascii="Arial" w:eastAsia="Times New Roman" w:hAnsi="Arial" w:cs="Arial"/>
          <w:sz w:val="20"/>
          <w:szCs w:val="20"/>
        </w:rPr>
        <w:t>za posamezno ambulanto</w:t>
      </w:r>
      <w:r w:rsidR="00C84307" w:rsidRPr="006A70D0">
        <w:rPr>
          <w:rFonts w:ascii="Arial" w:eastAsia="Times New Roman" w:hAnsi="Arial" w:cs="Arial"/>
          <w:sz w:val="20"/>
          <w:szCs w:val="20"/>
        </w:rPr>
        <w:t xml:space="preserve"> in</w:t>
      </w:r>
      <w:r w:rsidR="00FB3859" w:rsidRPr="006A70D0">
        <w:rPr>
          <w:rFonts w:ascii="Arial" w:eastAsia="Times New Roman" w:hAnsi="Arial" w:cs="Arial"/>
          <w:sz w:val="20"/>
          <w:szCs w:val="20"/>
        </w:rPr>
        <w:t xml:space="preserve"> </w:t>
      </w:r>
    </w:p>
    <w:p w14:paraId="75DB9D35" w14:textId="3E0219DD" w:rsidR="00C84307" w:rsidRPr="006A70D0" w:rsidRDefault="00C84307"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število opravljenih zdravstvenih storitev na tim</w:t>
      </w:r>
      <w:r w:rsidR="00D87F40" w:rsidRPr="006A70D0">
        <w:rPr>
          <w:rFonts w:ascii="Arial" w:eastAsia="Times New Roman" w:hAnsi="Arial" w:cs="Arial"/>
          <w:sz w:val="20"/>
          <w:szCs w:val="20"/>
        </w:rPr>
        <w:t>.</w:t>
      </w:r>
      <w:r w:rsidRPr="006A70D0">
        <w:rPr>
          <w:rFonts w:ascii="Arial" w:eastAsia="Times New Roman" w:hAnsi="Arial" w:cs="Arial"/>
          <w:sz w:val="20"/>
          <w:szCs w:val="20"/>
        </w:rPr>
        <w:t xml:space="preserve"> </w:t>
      </w:r>
    </w:p>
    <w:p w14:paraId="5BEE56CD" w14:textId="6F2D204A" w:rsidR="00C84307" w:rsidRPr="006A70D0" w:rsidRDefault="00D87F40"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Pogoj za izplačilo tega dodatka je, </w:t>
      </w:r>
      <w:r w:rsidR="0021269B" w:rsidRPr="006A70D0">
        <w:rPr>
          <w:rFonts w:ascii="Arial" w:eastAsia="Times New Roman" w:hAnsi="Arial" w:cs="Arial"/>
          <w:sz w:val="20"/>
          <w:szCs w:val="20"/>
        </w:rPr>
        <w:t>da</w:t>
      </w:r>
      <w:r w:rsidRPr="006A70D0">
        <w:rPr>
          <w:rFonts w:ascii="Arial" w:eastAsia="Times New Roman" w:hAnsi="Arial" w:cs="Arial"/>
          <w:sz w:val="20"/>
          <w:szCs w:val="20"/>
        </w:rPr>
        <w:t xml:space="preserve"> je v obdobju pred njegovim izplačilom dosežen</w:t>
      </w:r>
      <w:r w:rsidR="0021269B" w:rsidRPr="006A70D0">
        <w:rPr>
          <w:rFonts w:ascii="Arial" w:eastAsia="Times New Roman" w:hAnsi="Arial" w:cs="Arial"/>
          <w:sz w:val="20"/>
          <w:szCs w:val="20"/>
        </w:rPr>
        <w:t xml:space="preserve"> </w:t>
      </w:r>
      <w:r w:rsidRPr="006A70D0">
        <w:rPr>
          <w:rFonts w:ascii="Arial" w:eastAsia="Times New Roman" w:hAnsi="Arial" w:cs="Arial"/>
          <w:sz w:val="20"/>
          <w:szCs w:val="20"/>
        </w:rPr>
        <w:t xml:space="preserve">sorazmerni del načrtovane realizacije programa ZZZS. </w:t>
      </w:r>
    </w:p>
    <w:p w14:paraId="60AB6EF9" w14:textId="77777777" w:rsidR="0021269B" w:rsidRPr="006A70D0" w:rsidRDefault="0021269B" w:rsidP="00D23345">
      <w:pPr>
        <w:spacing w:after="0" w:line="260" w:lineRule="atLeast"/>
        <w:jc w:val="both"/>
        <w:rPr>
          <w:rFonts w:ascii="Arial" w:eastAsia="Times New Roman" w:hAnsi="Arial" w:cs="Arial"/>
          <w:sz w:val="20"/>
          <w:szCs w:val="20"/>
        </w:rPr>
      </w:pPr>
    </w:p>
    <w:p w14:paraId="5E058DDB" w14:textId="20B3C8E1" w:rsidR="0021269B" w:rsidRPr="006A70D0" w:rsidRDefault="0021269B" w:rsidP="00D23345">
      <w:pPr>
        <w:spacing w:after="0" w:line="260" w:lineRule="atLeast"/>
        <w:jc w:val="both"/>
        <w:rPr>
          <w:rFonts w:ascii="Arial" w:eastAsia="Times New Roman" w:hAnsi="Arial" w:cs="Arial"/>
          <w:sz w:val="20"/>
          <w:szCs w:val="20"/>
        </w:rPr>
      </w:pPr>
      <w:bookmarkStart w:id="5" w:name="_Hlk155173164"/>
      <w:r w:rsidRPr="006A70D0">
        <w:rPr>
          <w:rFonts w:ascii="Arial" w:eastAsia="Times New Roman" w:hAnsi="Arial" w:cs="Arial"/>
          <w:sz w:val="20"/>
          <w:szCs w:val="20"/>
        </w:rPr>
        <w:t xml:space="preserve">V skladu s 5. členom uredbe </w:t>
      </w:r>
      <w:r w:rsidR="004E2E4A" w:rsidRPr="006A70D0">
        <w:rPr>
          <w:rFonts w:ascii="Arial" w:eastAsia="Times New Roman" w:hAnsi="Arial" w:cs="Arial"/>
          <w:sz w:val="20"/>
          <w:szCs w:val="20"/>
        </w:rPr>
        <w:t xml:space="preserve">(U. l. RS. št. 142/22) </w:t>
      </w:r>
      <w:r w:rsidRPr="006A70D0">
        <w:rPr>
          <w:rFonts w:ascii="Arial" w:eastAsia="Times New Roman" w:hAnsi="Arial" w:cs="Arial"/>
          <w:sz w:val="20"/>
          <w:szCs w:val="20"/>
        </w:rPr>
        <w:t>je višino dodatka ob upoštevanju meril s sklepom določil izvajalec, pri čemer se z javnim uslužbencem, ki je tak dodatek prejel za zdravstvene storitve, ki so upoštevane pri obračunu dodatka</w:t>
      </w:r>
      <w:r w:rsidR="00C754DA">
        <w:rPr>
          <w:rFonts w:ascii="Arial" w:eastAsia="Times New Roman" w:hAnsi="Arial" w:cs="Arial"/>
          <w:sz w:val="20"/>
          <w:szCs w:val="20"/>
        </w:rPr>
        <w:t>,</w:t>
      </w:r>
      <w:r w:rsidRPr="006A70D0">
        <w:rPr>
          <w:rFonts w:ascii="Arial" w:eastAsia="Times New Roman" w:hAnsi="Arial" w:cs="Arial"/>
          <w:sz w:val="20"/>
          <w:szCs w:val="20"/>
        </w:rPr>
        <w:t xml:space="preserve"> ne sme skleniti </w:t>
      </w:r>
      <w:proofErr w:type="spellStart"/>
      <w:r w:rsidRPr="006A70D0">
        <w:rPr>
          <w:rFonts w:ascii="Arial" w:eastAsia="Times New Roman" w:hAnsi="Arial" w:cs="Arial"/>
          <w:sz w:val="20"/>
          <w:szCs w:val="20"/>
        </w:rPr>
        <w:t>podjemna</w:t>
      </w:r>
      <w:proofErr w:type="spellEnd"/>
      <w:r w:rsidRPr="006A70D0">
        <w:rPr>
          <w:rFonts w:ascii="Arial" w:eastAsia="Times New Roman" w:hAnsi="Arial" w:cs="Arial"/>
          <w:sz w:val="20"/>
          <w:szCs w:val="20"/>
        </w:rPr>
        <w:t xml:space="preserve"> ali druga civilnopravna pogodba. </w:t>
      </w:r>
    </w:p>
    <w:bookmarkEnd w:id="5"/>
    <w:p w14:paraId="27DDF40B" w14:textId="77777777" w:rsidR="0021269B" w:rsidRPr="006A70D0" w:rsidRDefault="0021269B" w:rsidP="00D23345">
      <w:pPr>
        <w:spacing w:after="0" w:line="260" w:lineRule="atLeast"/>
        <w:jc w:val="both"/>
        <w:rPr>
          <w:rFonts w:ascii="Arial" w:eastAsia="Times New Roman" w:hAnsi="Arial" w:cs="Arial"/>
          <w:sz w:val="20"/>
          <w:szCs w:val="20"/>
        </w:rPr>
      </w:pPr>
    </w:p>
    <w:p w14:paraId="0AFD5084" w14:textId="2C2E2499" w:rsidR="003A3B17" w:rsidRPr="006A70D0" w:rsidRDefault="00C84307"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6. člen uredbe </w:t>
      </w:r>
      <w:bookmarkStart w:id="6" w:name="_Hlk149309855"/>
      <w:r w:rsidR="004E2E4A" w:rsidRPr="006A70D0">
        <w:rPr>
          <w:rFonts w:ascii="Arial" w:eastAsia="Times New Roman" w:hAnsi="Arial" w:cs="Arial"/>
          <w:sz w:val="20"/>
          <w:szCs w:val="20"/>
        </w:rPr>
        <w:t xml:space="preserve">(U. l. RS. št. 142/22) </w:t>
      </w:r>
      <w:bookmarkEnd w:id="6"/>
      <w:r w:rsidRPr="006A70D0">
        <w:rPr>
          <w:rFonts w:ascii="Arial" w:eastAsia="Times New Roman" w:hAnsi="Arial" w:cs="Arial"/>
          <w:sz w:val="20"/>
          <w:szCs w:val="20"/>
        </w:rPr>
        <w:t>določa način in roke vlaganja zahtevkov za dodatek za povečan obseg dela za posebne obremenitve, in sicer izvajalec najkasneje do 10. v mesecu za predpretekli mesec posreduje ZZZS zahtevek za izplačilo dodatka za povečan obseg dela za posebne obremenitve prek UJP-net v elektronski obliki. Iz zahtevka morata biti razvidni skupna višina izplačanih dodatkov in končna višina zahtevk</w:t>
      </w:r>
      <w:r w:rsidR="00FB3859" w:rsidRPr="006A70D0">
        <w:rPr>
          <w:rFonts w:ascii="Arial" w:eastAsia="Times New Roman" w:hAnsi="Arial" w:cs="Arial"/>
          <w:sz w:val="20"/>
          <w:szCs w:val="20"/>
        </w:rPr>
        <w:t>a</w:t>
      </w:r>
      <w:r w:rsidRPr="006A70D0">
        <w:rPr>
          <w:rFonts w:ascii="Arial" w:eastAsia="Times New Roman" w:hAnsi="Arial" w:cs="Arial"/>
          <w:sz w:val="20"/>
          <w:szCs w:val="20"/>
        </w:rPr>
        <w:t xml:space="preserve"> </w:t>
      </w:r>
      <w:r w:rsidR="00FB3859" w:rsidRPr="006A70D0">
        <w:rPr>
          <w:rFonts w:ascii="Arial" w:eastAsia="Times New Roman" w:hAnsi="Arial" w:cs="Arial"/>
          <w:sz w:val="20"/>
          <w:szCs w:val="20"/>
        </w:rPr>
        <w:t>za izplačilo sredstev iz proračuna RS. ZZZS vloži zbirni zahtevek za izplačilo sredstev iz proračuna RS pri ministrstvu, pristojnem za zdravje (MZ) do zadnjega dne v mesecu za predpretekli mesec. MZ izvrši izplačilo zahtevka v 15 dneh od njegovega prejema. ZZZS izvede povračilo stroškov izvajalcu v 15 dneh od prejema sredstev iz proračuna RS. Izvajalec zadnji zahtevek posreduje ZZZS v šestih mesecih po prenehanju veljavnosti pravne podlage, na podlagi katere je zagotovljeno financiranje dodatkov. Zahtevek, prejet po navedenem datumu</w:t>
      </w:r>
      <w:r w:rsidR="00C754DA">
        <w:rPr>
          <w:rFonts w:ascii="Arial" w:eastAsia="Times New Roman" w:hAnsi="Arial" w:cs="Arial"/>
          <w:sz w:val="20"/>
          <w:szCs w:val="20"/>
        </w:rPr>
        <w:t>,</w:t>
      </w:r>
      <w:r w:rsidR="00FB3859" w:rsidRPr="006A70D0">
        <w:rPr>
          <w:rFonts w:ascii="Arial" w:eastAsia="Times New Roman" w:hAnsi="Arial" w:cs="Arial"/>
          <w:sz w:val="20"/>
          <w:szCs w:val="20"/>
        </w:rPr>
        <w:t xml:space="preserve"> se zavrne. </w:t>
      </w:r>
    </w:p>
    <w:p w14:paraId="7407D601" w14:textId="7C13DFB2" w:rsidR="003A3B17" w:rsidRPr="006A70D0" w:rsidRDefault="003A3B17" w:rsidP="00D23345">
      <w:pPr>
        <w:spacing w:after="0" w:line="260" w:lineRule="atLeast"/>
        <w:jc w:val="both"/>
        <w:rPr>
          <w:rFonts w:ascii="Arial" w:eastAsia="Times New Roman" w:hAnsi="Arial" w:cs="Arial"/>
          <w:sz w:val="20"/>
          <w:szCs w:val="20"/>
        </w:rPr>
      </w:pPr>
    </w:p>
    <w:p w14:paraId="2179B1F7" w14:textId="5D027DA1" w:rsidR="00CC0722" w:rsidRPr="006A70D0" w:rsidRDefault="00CC0722"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10. člen uredbe </w:t>
      </w:r>
      <w:r w:rsidR="004E2E4A" w:rsidRPr="006A70D0">
        <w:rPr>
          <w:rFonts w:ascii="Arial" w:eastAsia="Times New Roman" w:hAnsi="Arial" w:cs="Arial"/>
          <w:sz w:val="20"/>
          <w:szCs w:val="20"/>
        </w:rPr>
        <w:t xml:space="preserve">(U. l. RS. št. 142/22) </w:t>
      </w:r>
      <w:r w:rsidRPr="006A70D0">
        <w:rPr>
          <w:rFonts w:ascii="Arial" w:eastAsia="Times New Roman" w:hAnsi="Arial" w:cs="Arial"/>
          <w:sz w:val="20"/>
          <w:szCs w:val="20"/>
        </w:rPr>
        <w:t>nadalje določa mesečno poročanje izvajalcev oziroma prejemnikov sredstev. Iz poročila morajo biti v primeru izplač</w:t>
      </w:r>
      <w:r w:rsidR="00850088" w:rsidRPr="006A70D0">
        <w:rPr>
          <w:rFonts w:ascii="Arial" w:eastAsia="Times New Roman" w:hAnsi="Arial" w:cs="Arial"/>
          <w:sz w:val="20"/>
          <w:szCs w:val="20"/>
        </w:rPr>
        <w:t>il</w:t>
      </w:r>
      <w:r w:rsidRPr="006A70D0">
        <w:rPr>
          <w:rFonts w:ascii="Arial" w:eastAsia="Times New Roman" w:hAnsi="Arial" w:cs="Arial"/>
          <w:sz w:val="20"/>
          <w:szCs w:val="20"/>
        </w:rPr>
        <w:t xml:space="preserve"> za povečan obseg dela </w:t>
      </w:r>
      <w:r w:rsidR="00850088" w:rsidRPr="006A70D0">
        <w:rPr>
          <w:rFonts w:ascii="Arial" w:eastAsia="Times New Roman" w:hAnsi="Arial" w:cs="Arial"/>
          <w:sz w:val="20"/>
          <w:szCs w:val="20"/>
        </w:rPr>
        <w:t xml:space="preserve">za posebne obremenitve </w:t>
      </w:r>
      <w:r w:rsidRPr="006A70D0">
        <w:rPr>
          <w:rFonts w:ascii="Arial" w:eastAsia="Times New Roman" w:hAnsi="Arial" w:cs="Arial"/>
          <w:sz w:val="20"/>
          <w:szCs w:val="20"/>
        </w:rPr>
        <w:t xml:space="preserve">razvidni ime in priimek zaposlenega, podatki o delovnem mestu, vrsti in višini izplačanega dodata ter izpolnjevanje meril iz uredbe. </w:t>
      </w:r>
    </w:p>
    <w:p w14:paraId="5071F849" w14:textId="7DE47FCB" w:rsidR="00850088" w:rsidRPr="006A70D0" w:rsidRDefault="00850088" w:rsidP="00D23345">
      <w:pPr>
        <w:spacing w:after="0" w:line="260" w:lineRule="atLeast"/>
        <w:jc w:val="both"/>
        <w:rPr>
          <w:rFonts w:ascii="Arial" w:eastAsia="Times New Roman" w:hAnsi="Arial" w:cs="Arial"/>
          <w:sz w:val="20"/>
          <w:szCs w:val="20"/>
        </w:rPr>
      </w:pPr>
    </w:p>
    <w:p w14:paraId="4207800A" w14:textId="013ED8A7" w:rsidR="0021269B" w:rsidRPr="006A70D0" w:rsidRDefault="0021269B"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lastRenderedPageBreak/>
        <w:t>V skladu z 11. členom uredbe</w:t>
      </w:r>
      <w:r w:rsidR="004E2E4A" w:rsidRPr="006A70D0">
        <w:rPr>
          <w:rFonts w:ascii="Arial" w:eastAsia="Times New Roman" w:hAnsi="Arial" w:cs="Arial"/>
          <w:sz w:val="20"/>
          <w:szCs w:val="20"/>
        </w:rPr>
        <w:t xml:space="preserve"> (U. l. RS. št. 142/22</w:t>
      </w:r>
      <w:r w:rsidR="00C754DA">
        <w:rPr>
          <w:rFonts w:ascii="Arial" w:eastAsia="Times New Roman" w:hAnsi="Arial" w:cs="Arial"/>
          <w:sz w:val="20"/>
          <w:szCs w:val="20"/>
        </w:rPr>
        <w:t>)</w:t>
      </w:r>
      <w:r w:rsidRPr="006A70D0">
        <w:rPr>
          <w:rFonts w:ascii="Arial" w:eastAsia="Times New Roman" w:hAnsi="Arial" w:cs="Arial"/>
          <w:sz w:val="20"/>
          <w:szCs w:val="20"/>
        </w:rPr>
        <w:t xml:space="preserve"> je za pravilnost izdanih zahtevkov za izplačilo dodatka za povečan obseg dela za posebne obremenitve </w:t>
      </w:r>
      <w:r w:rsidR="003110B6" w:rsidRPr="006A70D0">
        <w:rPr>
          <w:rFonts w:ascii="Arial" w:eastAsia="Times New Roman" w:hAnsi="Arial" w:cs="Arial"/>
          <w:sz w:val="20"/>
          <w:szCs w:val="20"/>
        </w:rPr>
        <w:t xml:space="preserve">in za spremljanje realizacije programa ZZZS </w:t>
      </w:r>
      <w:r w:rsidRPr="006A70D0">
        <w:rPr>
          <w:rFonts w:ascii="Arial" w:eastAsia="Times New Roman" w:hAnsi="Arial" w:cs="Arial"/>
          <w:sz w:val="20"/>
          <w:szCs w:val="20"/>
        </w:rPr>
        <w:t xml:space="preserve">odgovoren izvajalec. </w:t>
      </w:r>
    </w:p>
    <w:p w14:paraId="536AF145" w14:textId="77777777" w:rsidR="00850088" w:rsidRPr="006A70D0" w:rsidRDefault="00850088" w:rsidP="00D23345">
      <w:pPr>
        <w:spacing w:after="0" w:line="260" w:lineRule="atLeast"/>
        <w:jc w:val="both"/>
        <w:rPr>
          <w:rFonts w:ascii="Arial" w:eastAsia="Times New Roman" w:hAnsi="Arial" w:cs="Arial"/>
          <w:sz w:val="20"/>
          <w:szCs w:val="20"/>
        </w:rPr>
      </w:pPr>
    </w:p>
    <w:p w14:paraId="4FC8DF8D" w14:textId="77777777" w:rsidR="00C36D32" w:rsidRPr="006A70D0" w:rsidRDefault="00A647EB" w:rsidP="00510493">
      <w:pPr>
        <w:pStyle w:val="Naslov1"/>
        <w:rPr>
          <w:rFonts w:eastAsia="Times New Roman"/>
        </w:rPr>
      </w:pPr>
      <w:r w:rsidRPr="006A70D0">
        <w:rPr>
          <w:rFonts w:eastAsia="Times New Roman"/>
        </w:rPr>
        <w:t>2</w:t>
      </w:r>
      <w:r w:rsidR="00320298" w:rsidRPr="006A70D0">
        <w:rPr>
          <w:rFonts w:eastAsia="Times New Roman"/>
        </w:rPr>
        <w:t xml:space="preserve">. 2. </w:t>
      </w:r>
      <w:r w:rsidR="00ED72AB" w:rsidRPr="006A70D0">
        <w:rPr>
          <w:rFonts w:eastAsia="Times New Roman"/>
        </w:rPr>
        <w:t xml:space="preserve">Ugotovitve na podlagi pregleda dokumentacije in pojasnil </w:t>
      </w:r>
      <w:r w:rsidR="00843A7D" w:rsidRPr="006A70D0">
        <w:rPr>
          <w:rFonts w:eastAsia="Times New Roman"/>
        </w:rPr>
        <w:t xml:space="preserve">vodje finančno </w:t>
      </w:r>
    </w:p>
    <w:p w14:paraId="51CD7289" w14:textId="4B3783C0" w:rsidR="00ED72AB" w:rsidRPr="006A70D0" w:rsidRDefault="00C36D32" w:rsidP="00510493">
      <w:pPr>
        <w:pStyle w:val="Naslov1"/>
        <w:rPr>
          <w:rFonts w:eastAsia="Times New Roman"/>
        </w:rPr>
      </w:pPr>
      <w:r w:rsidRPr="006A70D0">
        <w:rPr>
          <w:rFonts w:eastAsia="Times New Roman"/>
        </w:rPr>
        <w:t xml:space="preserve">        </w:t>
      </w:r>
      <w:r w:rsidR="00843A7D" w:rsidRPr="006A70D0">
        <w:rPr>
          <w:rFonts w:eastAsia="Times New Roman"/>
        </w:rPr>
        <w:t>računovodske službe</w:t>
      </w:r>
      <w:r w:rsidR="00A7598B" w:rsidRPr="006A70D0">
        <w:rPr>
          <w:rFonts w:eastAsia="Times New Roman"/>
        </w:rPr>
        <w:t xml:space="preserve"> </w:t>
      </w:r>
      <w:r w:rsidR="00843A7D" w:rsidRPr="006A70D0">
        <w:rPr>
          <w:rFonts w:eastAsia="Times New Roman"/>
        </w:rPr>
        <w:t xml:space="preserve">ZD </w:t>
      </w:r>
      <w:r w:rsidR="00570BD2" w:rsidRPr="006A70D0">
        <w:rPr>
          <w:rFonts w:eastAsia="Times New Roman"/>
        </w:rPr>
        <w:t>Trbovlje</w:t>
      </w:r>
      <w:r w:rsidR="00843A7D" w:rsidRPr="006A70D0">
        <w:rPr>
          <w:rFonts w:eastAsia="Times New Roman"/>
        </w:rPr>
        <w:t xml:space="preserve"> </w:t>
      </w:r>
      <w:r w:rsidR="00A7598B" w:rsidRPr="006A70D0">
        <w:rPr>
          <w:rFonts w:eastAsia="Times New Roman"/>
        </w:rPr>
        <w:t>ter p</w:t>
      </w:r>
      <w:r w:rsidR="00272A0C" w:rsidRPr="006A70D0">
        <w:rPr>
          <w:rFonts w:eastAsia="Times New Roman"/>
        </w:rPr>
        <w:t>ristojne</w:t>
      </w:r>
      <w:r w:rsidR="00ED72AB" w:rsidRPr="006A70D0">
        <w:rPr>
          <w:rFonts w:eastAsia="Times New Roman"/>
        </w:rPr>
        <w:t xml:space="preserve"> na</w:t>
      </w:r>
      <w:r w:rsidR="00CC0722" w:rsidRPr="006A70D0">
        <w:rPr>
          <w:rFonts w:eastAsia="Times New Roman"/>
        </w:rPr>
        <w:t xml:space="preserve"> MZ</w:t>
      </w:r>
      <w:r w:rsidR="00ED72AB" w:rsidRPr="006A70D0">
        <w:rPr>
          <w:rFonts w:eastAsia="Times New Roman"/>
        </w:rPr>
        <w:t xml:space="preserve">: </w:t>
      </w:r>
    </w:p>
    <w:p w14:paraId="3B8F0FDC" w14:textId="7A602BA8" w:rsidR="00D1754B" w:rsidRPr="006A70D0" w:rsidRDefault="00D1754B" w:rsidP="00D23345">
      <w:pPr>
        <w:spacing w:after="0" w:line="260" w:lineRule="atLeast"/>
        <w:jc w:val="both"/>
        <w:rPr>
          <w:rFonts w:ascii="Arial" w:eastAsia="Times New Roman" w:hAnsi="Arial" w:cs="Arial"/>
          <w:b/>
          <w:bCs/>
          <w:sz w:val="20"/>
          <w:szCs w:val="20"/>
        </w:rPr>
      </w:pPr>
    </w:p>
    <w:p w14:paraId="204D78E3" w14:textId="7502F019" w:rsidR="003110B6" w:rsidRPr="006A70D0" w:rsidRDefault="003110B6"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Proračunska inšpektorica je v inšpekcijskem nadzoru preverila:</w:t>
      </w:r>
    </w:p>
    <w:p w14:paraId="0CC1F715" w14:textId="6A5EBC3F" w:rsidR="003110B6" w:rsidRPr="006A70D0" w:rsidRDefault="003110B6" w:rsidP="00D23345">
      <w:pPr>
        <w:pStyle w:val="Odstavekseznama"/>
        <w:numPr>
          <w:ilvl w:val="0"/>
          <w:numId w:val="26"/>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ustreznost izplačil glede na navedeno pravno podlago in </w:t>
      </w:r>
    </w:p>
    <w:p w14:paraId="18771751" w14:textId="6BC58105" w:rsidR="003110B6" w:rsidRPr="006A70D0" w:rsidRDefault="003110B6" w:rsidP="00D23345">
      <w:pPr>
        <w:pStyle w:val="Odstavekseznama"/>
        <w:numPr>
          <w:ilvl w:val="0"/>
          <w:numId w:val="26"/>
        </w:numPr>
        <w:spacing w:after="0" w:line="260" w:lineRule="atLeast"/>
        <w:jc w:val="both"/>
        <w:rPr>
          <w:rFonts w:ascii="Arial" w:eastAsia="Times New Roman" w:hAnsi="Arial" w:cs="Arial"/>
          <w:sz w:val="20"/>
          <w:szCs w:val="20"/>
        </w:rPr>
      </w:pPr>
      <w:bookmarkStart w:id="7" w:name="_Hlk154751135"/>
      <w:bookmarkStart w:id="8" w:name="_Hlk154750620"/>
      <w:r w:rsidRPr="006A70D0">
        <w:rPr>
          <w:rFonts w:ascii="Arial" w:eastAsia="Times New Roman" w:hAnsi="Arial" w:cs="Arial"/>
          <w:sz w:val="20"/>
          <w:szCs w:val="20"/>
        </w:rPr>
        <w:t>izvajanje nadzora po 2. točki prvega odstavka 71. člena ZJF</w:t>
      </w:r>
      <w:bookmarkEnd w:id="7"/>
      <w:r w:rsidRPr="006A70D0">
        <w:rPr>
          <w:rFonts w:ascii="Arial" w:eastAsia="Times New Roman" w:hAnsi="Arial" w:cs="Arial"/>
          <w:sz w:val="20"/>
          <w:szCs w:val="20"/>
        </w:rPr>
        <w:t>, ki določa da pristojna ministrstva zagotavljajo izvajanje javnih služb</w:t>
      </w:r>
      <w:r w:rsidR="00FC1CF0" w:rsidRPr="006A70D0">
        <w:rPr>
          <w:rFonts w:ascii="Arial" w:eastAsia="Times New Roman" w:hAnsi="Arial" w:cs="Arial"/>
          <w:sz w:val="20"/>
          <w:szCs w:val="20"/>
        </w:rPr>
        <w:t xml:space="preserve"> in dejavnosti javnega interesa v javnih zavodih tudi z nadzorom nad poslovanjem pravnih oseb. </w:t>
      </w:r>
    </w:p>
    <w:bookmarkEnd w:id="8"/>
    <w:p w14:paraId="7012939D" w14:textId="77777777" w:rsidR="00FC1CF0" w:rsidRPr="006A70D0" w:rsidRDefault="00FC1CF0" w:rsidP="00D23345">
      <w:pPr>
        <w:spacing w:after="0" w:line="260" w:lineRule="atLeast"/>
        <w:jc w:val="both"/>
        <w:rPr>
          <w:rFonts w:ascii="Arial" w:eastAsia="Times New Roman" w:hAnsi="Arial" w:cs="Arial"/>
          <w:sz w:val="20"/>
          <w:szCs w:val="20"/>
        </w:rPr>
      </w:pPr>
    </w:p>
    <w:p w14:paraId="2D00E2D4" w14:textId="5C138045" w:rsidR="0067703F" w:rsidRPr="006A70D0" w:rsidRDefault="0067703F" w:rsidP="00510493">
      <w:pPr>
        <w:pStyle w:val="Naslov1"/>
        <w:rPr>
          <w:rFonts w:eastAsia="Times New Roman"/>
        </w:rPr>
      </w:pPr>
      <w:r w:rsidRPr="006A70D0">
        <w:rPr>
          <w:rFonts w:eastAsia="Times New Roman"/>
        </w:rPr>
        <w:t>a) Ustreznost izplačil glede na pravno podlago in navodila MZ</w:t>
      </w:r>
    </w:p>
    <w:p w14:paraId="4A80F4E9" w14:textId="77777777" w:rsidR="0067703F" w:rsidRPr="006A70D0" w:rsidRDefault="0067703F" w:rsidP="00D23345">
      <w:pPr>
        <w:pStyle w:val="Odstavekseznama"/>
        <w:spacing w:after="0" w:line="260" w:lineRule="atLeast"/>
        <w:jc w:val="both"/>
        <w:rPr>
          <w:rFonts w:ascii="Arial" w:eastAsia="Times New Roman" w:hAnsi="Arial" w:cs="Arial"/>
          <w:b/>
          <w:bCs/>
          <w:sz w:val="20"/>
          <w:szCs w:val="20"/>
        </w:rPr>
      </w:pPr>
    </w:p>
    <w:p w14:paraId="6EDD7424" w14:textId="199442B8" w:rsidR="00766BA7" w:rsidRPr="006A70D0" w:rsidRDefault="00CC0722"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ZD </w:t>
      </w:r>
      <w:r w:rsidR="005713D3" w:rsidRPr="006A70D0">
        <w:rPr>
          <w:rFonts w:ascii="Arial" w:eastAsia="Times New Roman" w:hAnsi="Arial" w:cs="Arial"/>
          <w:sz w:val="20"/>
          <w:szCs w:val="20"/>
        </w:rPr>
        <w:t xml:space="preserve">Trbovlje </w:t>
      </w:r>
      <w:r w:rsidRPr="006A70D0">
        <w:rPr>
          <w:rFonts w:ascii="Arial" w:eastAsia="Times New Roman" w:hAnsi="Arial" w:cs="Arial"/>
          <w:sz w:val="20"/>
          <w:szCs w:val="20"/>
        </w:rPr>
        <w:t xml:space="preserve">je na podlagi poziva proračunske inšpektorice posredoval vso dokumentacijo, ki izkazuje </w:t>
      </w:r>
      <w:r w:rsidR="00850088" w:rsidRPr="006A70D0">
        <w:rPr>
          <w:rFonts w:ascii="Arial" w:eastAsia="Times New Roman" w:hAnsi="Arial" w:cs="Arial"/>
          <w:sz w:val="20"/>
          <w:szCs w:val="20"/>
        </w:rPr>
        <w:t xml:space="preserve">upravičenost </w:t>
      </w:r>
      <w:r w:rsidRPr="006A70D0">
        <w:rPr>
          <w:rFonts w:ascii="Arial" w:eastAsia="Times New Roman" w:hAnsi="Arial" w:cs="Arial"/>
          <w:sz w:val="20"/>
          <w:szCs w:val="20"/>
        </w:rPr>
        <w:t xml:space="preserve">izplačil za povečan obseg dela </w:t>
      </w:r>
      <w:r w:rsidR="00850088" w:rsidRPr="006A70D0">
        <w:rPr>
          <w:rFonts w:ascii="Arial" w:eastAsia="Times New Roman" w:hAnsi="Arial" w:cs="Arial"/>
          <w:sz w:val="20"/>
          <w:szCs w:val="20"/>
        </w:rPr>
        <w:t>za posebne obremenitve</w:t>
      </w:r>
      <w:r w:rsidR="00B543C3" w:rsidRPr="006A70D0">
        <w:rPr>
          <w:rFonts w:ascii="Arial" w:eastAsia="Times New Roman" w:hAnsi="Arial" w:cs="Arial"/>
          <w:sz w:val="20"/>
          <w:szCs w:val="20"/>
        </w:rPr>
        <w:t xml:space="preserve">, in sicer </w:t>
      </w:r>
      <w:r w:rsidR="00850088" w:rsidRPr="006A70D0">
        <w:rPr>
          <w:rFonts w:ascii="Arial" w:eastAsia="Times New Roman" w:hAnsi="Arial" w:cs="Arial"/>
          <w:sz w:val="20"/>
          <w:szCs w:val="20"/>
        </w:rPr>
        <w:t>izdan</w:t>
      </w:r>
      <w:r w:rsidR="00C754DA">
        <w:rPr>
          <w:rFonts w:ascii="Arial" w:eastAsia="Times New Roman" w:hAnsi="Arial" w:cs="Arial"/>
          <w:sz w:val="20"/>
          <w:szCs w:val="20"/>
        </w:rPr>
        <w:t>e</w:t>
      </w:r>
      <w:r w:rsidR="00850088" w:rsidRPr="006A70D0">
        <w:rPr>
          <w:rFonts w:ascii="Arial" w:eastAsia="Times New Roman" w:hAnsi="Arial" w:cs="Arial"/>
          <w:sz w:val="20"/>
          <w:szCs w:val="20"/>
        </w:rPr>
        <w:t xml:space="preserve"> zahtev</w:t>
      </w:r>
      <w:r w:rsidR="00806203" w:rsidRPr="006A70D0">
        <w:rPr>
          <w:rFonts w:ascii="Arial" w:eastAsia="Times New Roman" w:hAnsi="Arial" w:cs="Arial"/>
          <w:sz w:val="20"/>
          <w:szCs w:val="20"/>
        </w:rPr>
        <w:t>k</w:t>
      </w:r>
      <w:r w:rsidR="00850088" w:rsidRPr="006A70D0">
        <w:rPr>
          <w:rFonts w:ascii="Arial" w:eastAsia="Times New Roman" w:hAnsi="Arial" w:cs="Arial"/>
          <w:sz w:val="20"/>
          <w:szCs w:val="20"/>
        </w:rPr>
        <w:t>e</w:t>
      </w:r>
      <w:r w:rsidR="00B543C3" w:rsidRPr="006A70D0">
        <w:rPr>
          <w:rFonts w:ascii="Arial" w:eastAsia="Times New Roman" w:hAnsi="Arial" w:cs="Arial"/>
          <w:sz w:val="20"/>
          <w:szCs w:val="20"/>
        </w:rPr>
        <w:t xml:space="preserve"> in </w:t>
      </w:r>
      <w:r w:rsidR="00850088" w:rsidRPr="006A70D0">
        <w:rPr>
          <w:rFonts w:ascii="Arial" w:eastAsia="Times New Roman" w:hAnsi="Arial" w:cs="Arial"/>
          <w:sz w:val="20"/>
          <w:szCs w:val="20"/>
        </w:rPr>
        <w:t xml:space="preserve">poročila, ki so jih v skladu s 6. in 10. členom uredbe posredovali ZZZS in MZ. </w:t>
      </w:r>
      <w:r w:rsidR="00B543C3" w:rsidRPr="006A70D0">
        <w:rPr>
          <w:rFonts w:ascii="Arial" w:eastAsia="Times New Roman" w:hAnsi="Arial" w:cs="Arial"/>
          <w:sz w:val="20"/>
          <w:szCs w:val="20"/>
        </w:rPr>
        <w:t>Ostalih dodatkov, ki jih ravno tako določa 16. člen ZNUZSZS (za zaposlitev dodatnega zdravstvenega kadra in za posebne pogoje dela na območjih občin z nižjo razvitostjo) niso izplačevali.</w:t>
      </w:r>
      <w:r w:rsidR="00BB79BE" w:rsidRPr="006A70D0">
        <w:rPr>
          <w:rFonts w:ascii="Arial" w:eastAsia="Times New Roman" w:hAnsi="Arial" w:cs="Arial"/>
          <w:sz w:val="20"/>
          <w:szCs w:val="20"/>
        </w:rPr>
        <w:t xml:space="preserve"> </w:t>
      </w:r>
    </w:p>
    <w:p w14:paraId="3F23851D" w14:textId="77777777" w:rsidR="00766BA7" w:rsidRPr="006A70D0" w:rsidRDefault="00766BA7" w:rsidP="00D23345">
      <w:pPr>
        <w:spacing w:after="0" w:line="260" w:lineRule="atLeast"/>
        <w:jc w:val="both"/>
        <w:rPr>
          <w:rFonts w:ascii="Arial" w:eastAsia="Times New Roman" w:hAnsi="Arial" w:cs="Arial"/>
          <w:sz w:val="20"/>
          <w:szCs w:val="20"/>
        </w:rPr>
      </w:pPr>
    </w:p>
    <w:p w14:paraId="2026BE31" w14:textId="7F91FA06" w:rsidR="004308E9" w:rsidRPr="006A70D0" w:rsidRDefault="00572C0C"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ZD </w:t>
      </w:r>
      <w:r w:rsidR="000A67B5" w:rsidRPr="006A70D0">
        <w:rPr>
          <w:rFonts w:ascii="Arial" w:eastAsia="Times New Roman" w:hAnsi="Arial" w:cs="Arial"/>
          <w:sz w:val="20"/>
          <w:szCs w:val="20"/>
        </w:rPr>
        <w:t>Trbovlje je za leto 2022 izdal štiri zahtevke (račune):</w:t>
      </w:r>
    </w:p>
    <w:p w14:paraId="0A8FD293" w14:textId="77777777" w:rsidR="00023509" w:rsidRPr="006A70D0" w:rsidRDefault="004308E9" w:rsidP="00D23345">
      <w:pPr>
        <w:pStyle w:val="Odstavekseznama"/>
        <w:numPr>
          <w:ilvl w:val="0"/>
          <w:numId w:val="29"/>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št. </w:t>
      </w:r>
      <w:r w:rsidR="000A67B5" w:rsidRPr="006A70D0">
        <w:rPr>
          <w:rFonts w:ascii="Arial" w:eastAsia="Times New Roman" w:hAnsi="Arial" w:cs="Arial"/>
          <w:sz w:val="20"/>
          <w:szCs w:val="20"/>
        </w:rPr>
        <w:t xml:space="preserve">220920173 </w:t>
      </w:r>
      <w:r w:rsidRPr="006A70D0">
        <w:rPr>
          <w:rFonts w:ascii="Arial" w:eastAsia="Times New Roman" w:hAnsi="Arial" w:cs="Arial"/>
          <w:sz w:val="20"/>
          <w:szCs w:val="20"/>
        </w:rPr>
        <w:t>z dne 1</w:t>
      </w:r>
      <w:r w:rsidR="000A67B5" w:rsidRPr="006A70D0">
        <w:rPr>
          <w:rFonts w:ascii="Arial" w:eastAsia="Times New Roman" w:hAnsi="Arial" w:cs="Arial"/>
          <w:sz w:val="20"/>
          <w:szCs w:val="20"/>
        </w:rPr>
        <w:t>2</w:t>
      </w:r>
      <w:r w:rsidRPr="006A70D0">
        <w:rPr>
          <w:rFonts w:ascii="Arial" w:eastAsia="Times New Roman" w:hAnsi="Arial" w:cs="Arial"/>
          <w:sz w:val="20"/>
          <w:szCs w:val="20"/>
        </w:rPr>
        <w:t>. 1</w:t>
      </w:r>
      <w:r w:rsidR="000A67B5" w:rsidRPr="006A70D0">
        <w:rPr>
          <w:rFonts w:ascii="Arial" w:eastAsia="Times New Roman" w:hAnsi="Arial" w:cs="Arial"/>
          <w:sz w:val="20"/>
          <w:szCs w:val="20"/>
        </w:rPr>
        <w:t>2</w:t>
      </w:r>
      <w:r w:rsidRPr="006A70D0">
        <w:rPr>
          <w:rFonts w:ascii="Arial" w:eastAsia="Times New Roman" w:hAnsi="Arial" w:cs="Arial"/>
          <w:sz w:val="20"/>
          <w:szCs w:val="20"/>
        </w:rPr>
        <w:t xml:space="preserve">. 2022, vrednost </w:t>
      </w:r>
      <w:r w:rsidR="000A67B5" w:rsidRPr="006A70D0">
        <w:rPr>
          <w:rFonts w:ascii="Arial" w:eastAsia="Times New Roman" w:hAnsi="Arial" w:cs="Arial"/>
          <w:sz w:val="20"/>
          <w:szCs w:val="20"/>
        </w:rPr>
        <w:t>3</w:t>
      </w:r>
      <w:r w:rsidRPr="006A70D0">
        <w:rPr>
          <w:rFonts w:ascii="Arial" w:eastAsia="Times New Roman" w:hAnsi="Arial" w:cs="Arial"/>
          <w:sz w:val="20"/>
          <w:szCs w:val="20"/>
        </w:rPr>
        <w:t>3.</w:t>
      </w:r>
      <w:r w:rsidR="000A67B5" w:rsidRPr="006A70D0">
        <w:rPr>
          <w:rFonts w:ascii="Arial" w:eastAsia="Times New Roman" w:hAnsi="Arial" w:cs="Arial"/>
          <w:sz w:val="20"/>
          <w:szCs w:val="20"/>
        </w:rPr>
        <w:t>453</w:t>
      </w:r>
      <w:r w:rsidRPr="006A70D0">
        <w:rPr>
          <w:rFonts w:ascii="Arial" w:eastAsia="Times New Roman" w:hAnsi="Arial" w:cs="Arial"/>
          <w:sz w:val="20"/>
          <w:szCs w:val="20"/>
        </w:rPr>
        <w:t>,</w:t>
      </w:r>
      <w:r w:rsidR="000A67B5" w:rsidRPr="006A70D0">
        <w:rPr>
          <w:rFonts w:ascii="Arial" w:eastAsia="Times New Roman" w:hAnsi="Arial" w:cs="Arial"/>
          <w:sz w:val="20"/>
          <w:szCs w:val="20"/>
        </w:rPr>
        <w:t>83</w:t>
      </w:r>
      <w:r w:rsidR="00023509" w:rsidRPr="006A70D0">
        <w:rPr>
          <w:rFonts w:ascii="Arial" w:eastAsia="Times New Roman" w:hAnsi="Arial" w:cs="Arial"/>
          <w:sz w:val="20"/>
          <w:szCs w:val="20"/>
        </w:rPr>
        <w:t xml:space="preserve"> EUR,</w:t>
      </w:r>
      <w:r w:rsidRPr="006A70D0">
        <w:rPr>
          <w:rFonts w:ascii="Arial" w:eastAsia="Times New Roman" w:hAnsi="Arial" w:cs="Arial"/>
          <w:sz w:val="20"/>
          <w:szCs w:val="20"/>
        </w:rPr>
        <w:t xml:space="preserve"> zapadlost 1</w:t>
      </w:r>
      <w:r w:rsidR="00023509" w:rsidRPr="006A70D0">
        <w:rPr>
          <w:rFonts w:ascii="Arial" w:eastAsia="Times New Roman" w:hAnsi="Arial" w:cs="Arial"/>
          <w:sz w:val="20"/>
          <w:szCs w:val="20"/>
        </w:rPr>
        <w:t>1</w:t>
      </w:r>
      <w:r w:rsidRPr="006A70D0">
        <w:rPr>
          <w:rFonts w:ascii="Arial" w:eastAsia="Times New Roman" w:hAnsi="Arial" w:cs="Arial"/>
          <w:sz w:val="20"/>
          <w:szCs w:val="20"/>
        </w:rPr>
        <w:t>. 1. 202</w:t>
      </w:r>
      <w:r w:rsidR="00023509" w:rsidRPr="006A70D0">
        <w:rPr>
          <w:rFonts w:ascii="Arial" w:eastAsia="Times New Roman" w:hAnsi="Arial" w:cs="Arial"/>
          <w:sz w:val="20"/>
          <w:szCs w:val="20"/>
        </w:rPr>
        <w:t>3,</w:t>
      </w:r>
    </w:p>
    <w:p w14:paraId="4EFC1123" w14:textId="1CFA67D3" w:rsidR="00023509" w:rsidRPr="006A70D0" w:rsidRDefault="00023509" w:rsidP="00D23345">
      <w:pPr>
        <w:pStyle w:val="Odstavekseznama"/>
        <w:numPr>
          <w:ilvl w:val="0"/>
          <w:numId w:val="29"/>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št. 221020158 z dne 12. 12. 2022, vrednost 33.876,88 EUR, zapadlost 11. 1. 2023,</w:t>
      </w:r>
    </w:p>
    <w:p w14:paraId="372A4867" w14:textId="6C50AA56" w:rsidR="00023509" w:rsidRPr="006A70D0" w:rsidRDefault="00023509" w:rsidP="00D23345">
      <w:pPr>
        <w:pStyle w:val="Odstavekseznama"/>
        <w:numPr>
          <w:ilvl w:val="0"/>
          <w:numId w:val="29"/>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št. 221120141 z dne 4. 1. 2023, vrednost 25.934,37 EUR, zapadlost 3. 2. 2023 in</w:t>
      </w:r>
    </w:p>
    <w:p w14:paraId="19900FBE" w14:textId="465DC6C8" w:rsidR="00023509" w:rsidRPr="006A70D0" w:rsidRDefault="00023509" w:rsidP="00D23345">
      <w:pPr>
        <w:pStyle w:val="Odstavekseznama"/>
        <w:numPr>
          <w:ilvl w:val="0"/>
          <w:numId w:val="29"/>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št. 221220125 z dne 21. 2. 2023, vrednost 1.463,14 EUR, zapadlost 23. 3. 2023</w:t>
      </w:r>
    </w:p>
    <w:p w14:paraId="7830C98F" w14:textId="77777777" w:rsidR="000B09BB" w:rsidRPr="006A70D0" w:rsidRDefault="00806203"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Prvi zahtevek se nanaša na proračunska sredstva za dodatek za povečan obseg dela </w:t>
      </w:r>
      <w:r w:rsidR="00023509" w:rsidRPr="006A70D0">
        <w:rPr>
          <w:rFonts w:ascii="Arial" w:eastAsia="Times New Roman" w:hAnsi="Arial" w:cs="Arial"/>
          <w:sz w:val="20"/>
          <w:szCs w:val="20"/>
        </w:rPr>
        <w:t xml:space="preserve">za posebne obremenitve </w:t>
      </w:r>
      <w:r w:rsidRPr="006A70D0">
        <w:rPr>
          <w:rFonts w:ascii="Arial" w:eastAsia="Times New Roman" w:hAnsi="Arial" w:cs="Arial"/>
          <w:sz w:val="20"/>
          <w:szCs w:val="20"/>
        </w:rPr>
        <w:t>(dodatek POD-PO) za mesec september</w:t>
      </w:r>
      <w:r w:rsidR="000B09BB" w:rsidRPr="006A70D0">
        <w:rPr>
          <w:rFonts w:ascii="Arial" w:eastAsia="Times New Roman" w:hAnsi="Arial" w:cs="Arial"/>
          <w:sz w:val="20"/>
          <w:szCs w:val="20"/>
        </w:rPr>
        <w:t xml:space="preserve">, drugi za mesec oktober, tretji za mesec november in četrti za mesec december 2022. </w:t>
      </w:r>
    </w:p>
    <w:p w14:paraId="6A486B9C" w14:textId="77777777" w:rsidR="000B09BB" w:rsidRPr="006A70D0" w:rsidRDefault="000B09BB" w:rsidP="00D23345">
      <w:pPr>
        <w:spacing w:after="0" w:line="260" w:lineRule="atLeast"/>
        <w:jc w:val="both"/>
        <w:rPr>
          <w:rFonts w:ascii="Arial" w:eastAsia="Times New Roman" w:hAnsi="Arial" w:cs="Arial"/>
          <w:sz w:val="20"/>
          <w:szCs w:val="20"/>
        </w:rPr>
      </w:pPr>
    </w:p>
    <w:p w14:paraId="43C9DBA2" w14:textId="0B12FDB9" w:rsidR="007E0157" w:rsidRPr="006A70D0" w:rsidRDefault="007E0157"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ZD Trbovlje je </w:t>
      </w:r>
      <w:r w:rsidR="008C0458" w:rsidRPr="006A70D0">
        <w:rPr>
          <w:rFonts w:ascii="Arial" w:eastAsia="Times New Roman" w:hAnsi="Arial" w:cs="Arial"/>
          <w:sz w:val="20"/>
          <w:szCs w:val="20"/>
        </w:rPr>
        <w:t>za</w:t>
      </w:r>
      <w:r w:rsidRPr="006A70D0">
        <w:rPr>
          <w:rFonts w:ascii="Arial" w:eastAsia="Times New Roman" w:hAnsi="Arial" w:cs="Arial"/>
          <w:sz w:val="20"/>
          <w:szCs w:val="20"/>
        </w:rPr>
        <w:t xml:space="preserve"> let</w:t>
      </w:r>
      <w:r w:rsidR="008C0458" w:rsidRPr="006A70D0">
        <w:rPr>
          <w:rFonts w:ascii="Arial" w:eastAsia="Times New Roman" w:hAnsi="Arial" w:cs="Arial"/>
          <w:sz w:val="20"/>
          <w:szCs w:val="20"/>
        </w:rPr>
        <w:t>o</w:t>
      </w:r>
      <w:r w:rsidRPr="006A70D0">
        <w:rPr>
          <w:rFonts w:ascii="Arial" w:eastAsia="Times New Roman" w:hAnsi="Arial" w:cs="Arial"/>
          <w:sz w:val="20"/>
          <w:szCs w:val="20"/>
        </w:rPr>
        <w:t xml:space="preserve"> 2023 izdal sledeče zahtevke:</w:t>
      </w:r>
    </w:p>
    <w:p w14:paraId="2E2C096F" w14:textId="6F81B0BF" w:rsidR="00397B56" w:rsidRPr="006A70D0" w:rsidRDefault="004428C8" w:rsidP="00D23345">
      <w:pPr>
        <w:pStyle w:val="Odstavekseznama"/>
        <w:numPr>
          <w:ilvl w:val="0"/>
          <w:numId w:val="34"/>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št. 230120141 z dne 10. 3. 2023, vrednost 1.190,36 EUR, zapadlost 9. 4. 2023,</w:t>
      </w:r>
    </w:p>
    <w:p w14:paraId="53F8FB8B" w14:textId="5023D497" w:rsidR="004428C8" w:rsidRPr="006A70D0" w:rsidRDefault="004428C8" w:rsidP="00D23345">
      <w:pPr>
        <w:pStyle w:val="Odstavekseznama"/>
        <w:numPr>
          <w:ilvl w:val="0"/>
          <w:numId w:val="34"/>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št. 230320126 z dne 13. 4. 2023, vrednost 1.755,18, EUR, zapadlost 13. 5. 2023,</w:t>
      </w:r>
    </w:p>
    <w:p w14:paraId="5C13DB73" w14:textId="0B52DC62" w:rsidR="004428C8" w:rsidRPr="006A70D0" w:rsidRDefault="004428C8" w:rsidP="00D23345">
      <w:pPr>
        <w:pStyle w:val="Odstavekseznama"/>
        <w:numPr>
          <w:ilvl w:val="0"/>
          <w:numId w:val="34"/>
        </w:numPr>
        <w:spacing w:after="0" w:line="260" w:lineRule="atLeast"/>
        <w:jc w:val="both"/>
        <w:rPr>
          <w:rFonts w:ascii="Arial" w:eastAsia="Times New Roman" w:hAnsi="Arial" w:cs="Arial"/>
          <w:sz w:val="20"/>
          <w:szCs w:val="20"/>
        </w:rPr>
      </w:pPr>
      <w:bookmarkStart w:id="9" w:name="_Hlk161221421"/>
      <w:r w:rsidRPr="006A70D0">
        <w:rPr>
          <w:rFonts w:ascii="Arial" w:eastAsia="Times New Roman" w:hAnsi="Arial" w:cs="Arial"/>
          <w:sz w:val="20"/>
          <w:szCs w:val="20"/>
        </w:rPr>
        <w:t>št. 230420133 z dne 16. 6. 2023, vrednost 5.298,02 EUR, zapadlost 16. 7. 2023,</w:t>
      </w:r>
    </w:p>
    <w:p w14:paraId="3E4137FC" w14:textId="16BC512A" w:rsidR="004428C8" w:rsidRPr="006A70D0" w:rsidRDefault="004428C8" w:rsidP="00D23345">
      <w:pPr>
        <w:pStyle w:val="Odstavekseznama"/>
        <w:numPr>
          <w:ilvl w:val="0"/>
          <w:numId w:val="34"/>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št. 230820114 z dne 12. 10. 2023, vrednost 1.403,11 EUR, zapadlost 11. 11. 2023,</w:t>
      </w:r>
    </w:p>
    <w:bookmarkEnd w:id="9"/>
    <w:p w14:paraId="09610917" w14:textId="4E64F178" w:rsidR="004428C8" w:rsidRPr="006A70D0" w:rsidRDefault="004428C8" w:rsidP="00D23345">
      <w:pPr>
        <w:pStyle w:val="Odstavekseznama"/>
        <w:numPr>
          <w:ilvl w:val="0"/>
          <w:numId w:val="34"/>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št. 23092014</w:t>
      </w:r>
      <w:r w:rsidR="008C0458" w:rsidRPr="006A70D0">
        <w:rPr>
          <w:rFonts w:ascii="Arial" w:eastAsia="Times New Roman" w:hAnsi="Arial" w:cs="Arial"/>
          <w:sz w:val="20"/>
          <w:szCs w:val="20"/>
        </w:rPr>
        <w:t>5</w:t>
      </w:r>
      <w:r w:rsidRPr="006A70D0">
        <w:rPr>
          <w:rFonts w:ascii="Arial" w:eastAsia="Times New Roman" w:hAnsi="Arial" w:cs="Arial"/>
          <w:sz w:val="20"/>
          <w:szCs w:val="20"/>
        </w:rPr>
        <w:t xml:space="preserve"> z dne 1</w:t>
      </w:r>
      <w:r w:rsidR="008C0458" w:rsidRPr="006A70D0">
        <w:rPr>
          <w:rFonts w:ascii="Arial" w:eastAsia="Times New Roman" w:hAnsi="Arial" w:cs="Arial"/>
          <w:sz w:val="20"/>
          <w:szCs w:val="20"/>
        </w:rPr>
        <w:t>5</w:t>
      </w:r>
      <w:r w:rsidRPr="006A70D0">
        <w:rPr>
          <w:rFonts w:ascii="Arial" w:eastAsia="Times New Roman" w:hAnsi="Arial" w:cs="Arial"/>
          <w:sz w:val="20"/>
          <w:szCs w:val="20"/>
        </w:rPr>
        <w:t>. 1</w:t>
      </w:r>
      <w:r w:rsidR="008C0458" w:rsidRPr="006A70D0">
        <w:rPr>
          <w:rFonts w:ascii="Arial" w:eastAsia="Times New Roman" w:hAnsi="Arial" w:cs="Arial"/>
          <w:sz w:val="20"/>
          <w:szCs w:val="20"/>
        </w:rPr>
        <w:t>1</w:t>
      </w:r>
      <w:r w:rsidRPr="006A70D0">
        <w:rPr>
          <w:rFonts w:ascii="Arial" w:eastAsia="Times New Roman" w:hAnsi="Arial" w:cs="Arial"/>
          <w:sz w:val="20"/>
          <w:szCs w:val="20"/>
        </w:rPr>
        <w:t xml:space="preserve">. 2023, vrednost </w:t>
      </w:r>
      <w:r w:rsidR="008C0458" w:rsidRPr="006A70D0">
        <w:rPr>
          <w:rFonts w:ascii="Arial" w:eastAsia="Times New Roman" w:hAnsi="Arial" w:cs="Arial"/>
          <w:sz w:val="20"/>
          <w:szCs w:val="20"/>
        </w:rPr>
        <w:t>8</w:t>
      </w:r>
      <w:r w:rsidRPr="006A70D0">
        <w:rPr>
          <w:rFonts w:ascii="Arial" w:eastAsia="Times New Roman" w:hAnsi="Arial" w:cs="Arial"/>
          <w:sz w:val="20"/>
          <w:szCs w:val="20"/>
        </w:rPr>
        <w:t>.</w:t>
      </w:r>
      <w:r w:rsidR="008C0458" w:rsidRPr="006A70D0">
        <w:rPr>
          <w:rFonts w:ascii="Arial" w:eastAsia="Times New Roman" w:hAnsi="Arial" w:cs="Arial"/>
          <w:sz w:val="20"/>
          <w:szCs w:val="20"/>
        </w:rPr>
        <w:t>551</w:t>
      </w:r>
      <w:r w:rsidRPr="006A70D0">
        <w:rPr>
          <w:rFonts w:ascii="Arial" w:eastAsia="Times New Roman" w:hAnsi="Arial" w:cs="Arial"/>
          <w:sz w:val="20"/>
          <w:szCs w:val="20"/>
        </w:rPr>
        <w:t>,</w:t>
      </w:r>
      <w:r w:rsidR="008C0458" w:rsidRPr="006A70D0">
        <w:rPr>
          <w:rFonts w:ascii="Arial" w:eastAsia="Times New Roman" w:hAnsi="Arial" w:cs="Arial"/>
          <w:sz w:val="20"/>
          <w:szCs w:val="20"/>
        </w:rPr>
        <w:t>04</w:t>
      </w:r>
      <w:r w:rsidRPr="006A70D0">
        <w:rPr>
          <w:rFonts w:ascii="Arial" w:eastAsia="Times New Roman" w:hAnsi="Arial" w:cs="Arial"/>
          <w:sz w:val="20"/>
          <w:szCs w:val="20"/>
        </w:rPr>
        <w:t xml:space="preserve"> EUR, zapadlost 1</w:t>
      </w:r>
      <w:r w:rsidR="008C0458" w:rsidRPr="006A70D0">
        <w:rPr>
          <w:rFonts w:ascii="Arial" w:eastAsia="Times New Roman" w:hAnsi="Arial" w:cs="Arial"/>
          <w:sz w:val="20"/>
          <w:szCs w:val="20"/>
        </w:rPr>
        <w:t>5</w:t>
      </w:r>
      <w:r w:rsidRPr="006A70D0">
        <w:rPr>
          <w:rFonts w:ascii="Arial" w:eastAsia="Times New Roman" w:hAnsi="Arial" w:cs="Arial"/>
          <w:sz w:val="20"/>
          <w:szCs w:val="20"/>
        </w:rPr>
        <w:t>. 1</w:t>
      </w:r>
      <w:r w:rsidR="008C0458" w:rsidRPr="006A70D0">
        <w:rPr>
          <w:rFonts w:ascii="Arial" w:eastAsia="Times New Roman" w:hAnsi="Arial" w:cs="Arial"/>
          <w:sz w:val="20"/>
          <w:szCs w:val="20"/>
        </w:rPr>
        <w:t>2</w:t>
      </w:r>
      <w:r w:rsidRPr="006A70D0">
        <w:rPr>
          <w:rFonts w:ascii="Arial" w:eastAsia="Times New Roman" w:hAnsi="Arial" w:cs="Arial"/>
          <w:sz w:val="20"/>
          <w:szCs w:val="20"/>
        </w:rPr>
        <w:t>. 2023</w:t>
      </w:r>
      <w:r w:rsidR="00FA2EDD" w:rsidRPr="006A70D0">
        <w:rPr>
          <w:rFonts w:ascii="Arial" w:eastAsia="Times New Roman" w:hAnsi="Arial" w:cs="Arial"/>
          <w:sz w:val="20"/>
          <w:szCs w:val="20"/>
        </w:rPr>
        <w:t>,</w:t>
      </w:r>
    </w:p>
    <w:p w14:paraId="6EA1713A" w14:textId="77777777" w:rsidR="00FA2EDD" w:rsidRPr="006A70D0" w:rsidRDefault="008C0458" w:rsidP="00D23345">
      <w:pPr>
        <w:pStyle w:val="Odstavekseznama"/>
        <w:numPr>
          <w:ilvl w:val="0"/>
          <w:numId w:val="34"/>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št. 231020153 z dne 15. 12. 2023, vrednost 2.310,30 EUR, zapadlost 14. 1. 2024</w:t>
      </w:r>
      <w:r w:rsidR="00FA2EDD" w:rsidRPr="006A70D0">
        <w:rPr>
          <w:rFonts w:ascii="Arial" w:eastAsia="Times New Roman" w:hAnsi="Arial" w:cs="Arial"/>
          <w:sz w:val="20"/>
          <w:szCs w:val="20"/>
        </w:rPr>
        <w:t xml:space="preserve"> in</w:t>
      </w:r>
    </w:p>
    <w:p w14:paraId="529F2020" w14:textId="2EEB48F2" w:rsidR="008C0458" w:rsidRPr="006A70D0" w:rsidRDefault="00FA2EDD" w:rsidP="00D23345">
      <w:pPr>
        <w:pStyle w:val="Odstavekseznama"/>
        <w:numPr>
          <w:ilvl w:val="0"/>
          <w:numId w:val="34"/>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št. 231120146 z dne 11. 1. 2024, vrednost 8.799,52 EUR, zapadlost 10. 2 2024</w:t>
      </w:r>
      <w:r w:rsidR="00CD5287" w:rsidRPr="006A70D0">
        <w:rPr>
          <w:rFonts w:ascii="Arial" w:eastAsia="Times New Roman" w:hAnsi="Arial" w:cs="Arial"/>
          <w:sz w:val="20"/>
          <w:szCs w:val="20"/>
        </w:rPr>
        <w:t xml:space="preserve"> (ni upoštevan v seštevku izdanih računov za leto 2023</w:t>
      </w:r>
      <w:r w:rsidR="00AC6255" w:rsidRPr="006A70D0">
        <w:rPr>
          <w:rFonts w:ascii="Arial" w:eastAsia="Times New Roman" w:hAnsi="Arial" w:cs="Arial"/>
          <w:sz w:val="20"/>
          <w:szCs w:val="20"/>
        </w:rPr>
        <w:t xml:space="preserve"> </w:t>
      </w:r>
      <w:r w:rsidR="00CD5287" w:rsidRPr="006A70D0">
        <w:rPr>
          <w:rFonts w:ascii="Arial" w:eastAsia="Times New Roman" w:hAnsi="Arial" w:cs="Arial"/>
          <w:sz w:val="20"/>
          <w:szCs w:val="20"/>
        </w:rPr>
        <w:t>- nanaša se na storitve meseca novembra 2023, vendar je bil izdan leta 2024  in zapade v letu 2024.)</w:t>
      </w:r>
      <w:r w:rsidRPr="006A70D0">
        <w:rPr>
          <w:rFonts w:ascii="Arial" w:eastAsia="Times New Roman" w:hAnsi="Arial" w:cs="Arial"/>
          <w:sz w:val="20"/>
          <w:szCs w:val="20"/>
        </w:rPr>
        <w:t xml:space="preserve">. </w:t>
      </w:r>
    </w:p>
    <w:p w14:paraId="63D7A17F" w14:textId="77777777" w:rsidR="004428C8" w:rsidRPr="006A70D0" w:rsidRDefault="004428C8" w:rsidP="00D23345">
      <w:pPr>
        <w:spacing w:after="0" w:line="260" w:lineRule="atLeast"/>
        <w:jc w:val="both"/>
        <w:rPr>
          <w:rFonts w:ascii="Arial" w:eastAsia="Times New Roman" w:hAnsi="Arial" w:cs="Arial"/>
          <w:sz w:val="20"/>
          <w:szCs w:val="20"/>
        </w:rPr>
      </w:pPr>
    </w:p>
    <w:p w14:paraId="1FAF3330" w14:textId="7DBBFDF2" w:rsidR="00820CA0" w:rsidRPr="006A70D0" w:rsidRDefault="00783F9C"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V ZD </w:t>
      </w:r>
      <w:r w:rsidR="006F512C" w:rsidRPr="006A70D0">
        <w:rPr>
          <w:rFonts w:ascii="Arial" w:eastAsia="Times New Roman" w:hAnsi="Arial" w:cs="Arial"/>
          <w:sz w:val="20"/>
          <w:szCs w:val="20"/>
        </w:rPr>
        <w:t>Trbovlje so pripravili pregled ambulant in zaposlenih, ki so bili v letih 2022 in 2023 upravičeni do dodatkov na podlagi 16. člena ZNUZSZS</w:t>
      </w:r>
      <w:r w:rsidR="00FF670F" w:rsidRPr="006A70D0">
        <w:rPr>
          <w:rFonts w:ascii="Arial" w:eastAsia="Times New Roman" w:hAnsi="Arial" w:cs="Arial"/>
          <w:sz w:val="20"/>
          <w:szCs w:val="20"/>
        </w:rPr>
        <w:t>:</w:t>
      </w:r>
    </w:p>
    <w:p w14:paraId="2DD92644" w14:textId="77777777" w:rsidR="00820CA0" w:rsidRPr="006A70D0" w:rsidRDefault="00820CA0" w:rsidP="00D23345">
      <w:pPr>
        <w:spacing w:after="0" w:line="260" w:lineRule="atLeast"/>
        <w:jc w:val="both"/>
        <w:rPr>
          <w:rFonts w:ascii="Arial" w:eastAsia="Times New Roman" w:hAnsi="Arial" w:cs="Arial"/>
          <w:sz w:val="20"/>
          <w:szCs w:val="20"/>
        </w:rPr>
      </w:pPr>
    </w:p>
    <w:p w14:paraId="48EA670B" w14:textId="77777777" w:rsidR="008830F7" w:rsidRPr="006A70D0" w:rsidRDefault="008830F7" w:rsidP="00D23345">
      <w:pPr>
        <w:spacing w:after="0" w:line="260" w:lineRule="atLeast"/>
        <w:jc w:val="both"/>
        <w:rPr>
          <w:rFonts w:ascii="Arial" w:eastAsia="Times New Roman" w:hAnsi="Arial" w:cs="Arial"/>
          <w:sz w:val="20"/>
          <w:szCs w:val="20"/>
        </w:rPr>
      </w:pPr>
    </w:p>
    <w:p w14:paraId="3D2D27BE" w14:textId="77777777" w:rsidR="008830F7" w:rsidRPr="006A70D0" w:rsidRDefault="008830F7" w:rsidP="00D23345">
      <w:pPr>
        <w:spacing w:after="0" w:line="260" w:lineRule="atLeast"/>
        <w:jc w:val="both"/>
        <w:rPr>
          <w:rFonts w:ascii="Arial" w:eastAsia="Times New Roman" w:hAnsi="Arial" w:cs="Arial"/>
          <w:sz w:val="20"/>
          <w:szCs w:val="20"/>
        </w:rPr>
      </w:pPr>
    </w:p>
    <w:tbl>
      <w:tblPr>
        <w:tblStyle w:val="Tabelamrea"/>
        <w:tblW w:w="0" w:type="auto"/>
        <w:tblLook w:val="04A0" w:firstRow="1" w:lastRow="0" w:firstColumn="1" w:lastColumn="0" w:noHBand="0" w:noVBand="1"/>
      </w:tblPr>
      <w:tblGrid>
        <w:gridCol w:w="1697"/>
        <w:gridCol w:w="1697"/>
        <w:gridCol w:w="1698"/>
        <w:gridCol w:w="1698"/>
        <w:gridCol w:w="1698"/>
      </w:tblGrid>
      <w:tr w:rsidR="008830F7" w:rsidRPr="006A70D0" w14:paraId="28870D66" w14:textId="77777777" w:rsidTr="008830F7">
        <w:tc>
          <w:tcPr>
            <w:tcW w:w="1697" w:type="dxa"/>
          </w:tcPr>
          <w:p w14:paraId="2CD1E928" w14:textId="6FFAFE67" w:rsidR="008830F7" w:rsidRPr="006A70D0" w:rsidRDefault="008830F7"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ADM</w:t>
            </w:r>
          </w:p>
        </w:tc>
        <w:tc>
          <w:tcPr>
            <w:tcW w:w="1697" w:type="dxa"/>
          </w:tcPr>
          <w:p w14:paraId="0BEA5F8D" w14:textId="23F3D42B" w:rsidR="008830F7" w:rsidRPr="006A70D0" w:rsidRDefault="008830F7"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ŠTEVILO AMBULANT</w:t>
            </w:r>
          </w:p>
        </w:tc>
        <w:tc>
          <w:tcPr>
            <w:tcW w:w="1698" w:type="dxa"/>
          </w:tcPr>
          <w:p w14:paraId="39606AA8" w14:textId="0F116626" w:rsidR="008830F7" w:rsidRPr="006A70D0" w:rsidRDefault="008830F7"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ŠTEVILO ZAPOSLENIH-ZDR.DELAVCI</w:t>
            </w:r>
          </w:p>
        </w:tc>
        <w:tc>
          <w:tcPr>
            <w:tcW w:w="1698" w:type="dxa"/>
          </w:tcPr>
          <w:p w14:paraId="42E87EFB" w14:textId="5823EA96" w:rsidR="008830F7" w:rsidRPr="006A70D0" w:rsidRDefault="008830F7"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SKUPNO ŠTEVILO ZAPOSLENIH</w:t>
            </w:r>
          </w:p>
        </w:tc>
        <w:tc>
          <w:tcPr>
            <w:tcW w:w="1698" w:type="dxa"/>
          </w:tcPr>
          <w:p w14:paraId="6C5C35C1" w14:textId="30F0F9DF" w:rsidR="008830F7" w:rsidRPr="006A70D0" w:rsidRDefault="008830F7"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ŠTEVILO ZAPOSLENIH-ZDRAVSTVENI SODELAVCI</w:t>
            </w:r>
          </w:p>
        </w:tc>
      </w:tr>
      <w:tr w:rsidR="008830F7" w:rsidRPr="006A70D0" w14:paraId="04CBC645" w14:textId="77777777" w:rsidTr="008830F7">
        <w:tc>
          <w:tcPr>
            <w:tcW w:w="1697" w:type="dxa"/>
          </w:tcPr>
          <w:p w14:paraId="6019C544" w14:textId="08B0E2D1" w:rsidR="008830F7" w:rsidRPr="006A70D0" w:rsidRDefault="008830F7"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LETO 2022</w:t>
            </w:r>
          </w:p>
        </w:tc>
        <w:tc>
          <w:tcPr>
            <w:tcW w:w="1697" w:type="dxa"/>
          </w:tcPr>
          <w:p w14:paraId="57B198EB" w14:textId="62E93024" w:rsidR="008830F7" w:rsidRPr="006A70D0" w:rsidRDefault="008830F7" w:rsidP="00D23345">
            <w:pPr>
              <w:spacing w:after="0" w:line="260" w:lineRule="atLeast"/>
              <w:jc w:val="both"/>
              <w:rPr>
                <w:rFonts w:ascii="Arial" w:eastAsia="Times New Roman" w:hAnsi="Arial" w:cs="Arial"/>
                <w:sz w:val="20"/>
                <w:szCs w:val="20"/>
              </w:rPr>
            </w:pPr>
          </w:p>
        </w:tc>
        <w:tc>
          <w:tcPr>
            <w:tcW w:w="1698" w:type="dxa"/>
          </w:tcPr>
          <w:p w14:paraId="534459B2" w14:textId="77777777" w:rsidR="008830F7" w:rsidRPr="006A70D0" w:rsidRDefault="008830F7" w:rsidP="00D23345">
            <w:pPr>
              <w:spacing w:after="0" w:line="260" w:lineRule="atLeast"/>
              <w:jc w:val="both"/>
              <w:rPr>
                <w:rFonts w:ascii="Arial" w:eastAsia="Times New Roman" w:hAnsi="Arial" w:cs="Arial"/>
                <w:sz w:val="20"/>
                <w:szCs w:val="20"/>
              </w:rPr>
            </w:pPr>
          </w:p>
        </w:tc>
        <w:tc>
          <w:tcPr>
            <w:tcW w:w="1698" w:type="dxa"/>
          </w:tcPr>
          <w:p w14:paraId="0031D1D7" w14:textId="77777777" w:rsidR="008830F7" w:rsidRPr="006A70D0" w:rsidRDefault="008830F7" w:rsidP="00D23345">
            <w:pPr>
              <w:spacing w:after="0" w:line="260" w:lineRule="atLeast"/>
              <w:jc w:val="both"/>
              <w:rPr>
                <w:rFonts w:ascii="Arial" w:eastAsia="Times New Roman" w:hAnsi="Arial" w:cs="Arial"/>
                <w:sz w:val="20"/>
                <w:szCs w:val="20"/>
              </w:rPr>
            </w:pPr>
          </w:p>
        </w:tc>
        <w:tc>
          <w:tcPr>
            <w:tcW w:w="1698" w:type="dxa"/>
          </w:tcPr>
          <w:p w14:paraId="124BE639" w14:textId="77777777" w:rsidR="008830F7" w:rsidRPr="006A70D0" w:rsidRDefault="008830F7" w:rsidP="00D23345">
            <w:pPr>
              <w:spacing w:after="0" w:line="260" w:lineRule="atLeast"/>
              <w:jc w:val="both"/>
              <w:rPr>
                <w:rFonts w:ascii="Arial" w:eastAsia="Times New Roman" w:hAnsi="Arial" w:cs="Arial"/>
                <w:sz w:val="20"/>
                <w:szCs w:val="20"/>
              </w:rPr>
            </w:pPr>
          </w:p>
        </w:tc>
      </w:tr>
      <w:tr w:rsidR="008830F7" w:rsidRPr="006A70D0" w14:paraId="5CCE146A" w14:textId="77777777" w:rsidTr="008830F7">
        <w:tc>
          <w:tcPr>
            <w:tcW w:w="1697" w:type="dxa"/>
          </w:tcPr>
          <w:p w14:paraId="1881F155" w14:textId="35F3C2C3" w:rsidR="008830F7" w:rsidRPr="006A70D0" w:rsidRDefault="008830F7"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september</w:t>
            </w:r>
          </w:p>
        </w:tc>
        <w:tc>
          <w:tcPr>
            <w:tcW w:w="1697" w:type="dxa"/>
          </w:tcPr>
          <w:p w14:paraId="4C14129D" w14:textId="66B8BAD3"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8</w:t>
            </w:r>
          </w:p>
        </w:tc>
        <w:tc>
          <w:tcPr>
            <w:tcW w:w="1698" w:type="dxa"/>
          </w:tcPr>
          <w:p w14:paraId="391B0109" w14:textId="103C0FB2"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17</w:t>
            </w:r>
          </w:p>
        </w:tc>
        <w:tc>
          <w:tcPr>
            <w:tcW w:w="1698" w:type="dxa"/>
          </w:tcPr>
          <w:p w14:paraId="5C0386D1" w14:textId="7916B073"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185</w:t>
            </w:r>
          </w:p>
        </w:tc>
        <w:tc>
          <w:tcPr>
            <w:tcW w:w="1698" w:type="dxa"/>
          </w:tcPr>
          <w:p w14:paraId="0E57E3E2" w14:textId="53025B18"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2</w:t>
            </w:r>
          </w:p>
        </w:tc>
      </w:tr>
      <w:tr w:rsidR="008830F7" w:rsidRPr="006A70D0" w14:paraId="7E9CB719" w14:textId="77777777" w:rsidTr="008830F7">
        <w:tc>
          <w:tcPr>
            <w:tcW w:w="1697" w:type="dxa"/>
          </w:tcPr>
          <w:p w14:paraId="68F21300" w14:textId="230C99C2" w:rsidR="008830F7" w:rsidRPr="006A70D0" w:rsidRDefault="008830F7"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oktober</w:t>
            </w:r>
          </w:p>
        </w:tc>
        <w:tc>
          <w:tcPr>
            <w:tcW w:w="1697" w:type="dxa"/>
          </w:tcPr>
          <w:p w14:paraId="29CFE7CE" w14:textId="6EF21971"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7</w:t>
            </w:r>
          </w:p>
        </w:tc>
        <w:tc>
          <w:tcPr>
            <w:tcW w:w="1698" w:type="dxa"/>
          </w:tcPr>
          <w:p w14:paraId="27FC8688" w14:textId="1B6734E3"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16</w:t>
            </w:r>
          </w:p>
        </w:tc>
        <w:tc>
          <w:tcPr>
            <w:tcW w:w="1698" w:type="dxa"/>
          </w:tcPr>
          <w:p w14:paraId="1DC1C7D4" w14:textId="70AA7722"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183</w:t>
            </w:r>
          </w:p>
        </w:tc>
        <w:tc>
          <w:tcPr>
            <w:tcW w:w="1698" w:type="dxa"/>
          </w:tcPr>
          <w:p w14:paraId="2E1BE13D" w14:textId="1C6D9770"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2</w:t>
            </w:r>
          </w:p>
        </w:tc>
      </w:tr>
      <w:tr w:rsidR="008830F7" w:rsidRPr="006A70D0" w14:paraId="151BF1F4" w14:textId="77777777" w:rsidTr="008830F7">
        <w:tc>
          <w:tcPr>
            <w:tcW w:w="1697" w:type="dxa"/>
          </w:tcPr>
          <w:p w14:paraId="5D294765" w14:textId="1C988C24" w:rsidR="008830F7" w:rsidRPr="006A70D0" w:rsidRDefault="008830F7"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lastRenderedPageBreak/>
              <w:t>november</w:t>
            </w:r>
          </w:p>
        </w:tc>
        <w:tc>
          <w:tcPr>
            <w:tcW w:w="1697" w:type="dxa"/>
          </w:tcPr>
          <w:p w14:paraId="13A4DDB6" w14:textId="57E40D90"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7</w:t>
            </w:r>
          </w:p>
        </w:tc>
        <w:tc>
          <w:tcPr>
            <w:tcW w:w="1698" w:type="dxa"/>
          </w:tcPr>
          <w:p w14:paraId="36DA57CC" w14:textId="6C043B1E"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17</w:t>
            </w:r>
          </w:p>
        </w:tc>
        <w:tc>
          <w:tcPr>
            <w:tcW w:w="1698" w:type="dxa"/>
          </w:tcPr>
          <w:p w14:paraId="71670E4A" w14:textId="21DBE828"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184</w:t>
            </w:r>
          </w:p>
        </w:tc>
        <w:tc>
          <w:tcPr>
            <w:tcW w:w="1698" w:type="dxa"/>
          </w:tcPr>
          <w:p w14:paraId="199C1D47" w14:textId="335776DC"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w:t>
            </w:r>
          </w:p>
        </w:tc>
      </w:tr>
      <w:tr w:rsidR="008830F7" w:rsidRPr="006A70D0" w14:paraId="5C0A73A3" w14:textId="77777777" w:rsidTr="008830F7">
        <w:tc>
          <w:tcPr>
            <w:tcW w:w="1697" w:type="dxa"/>
          </w:tcPr>
          <w:p w14:paraId="6C1DEA37" w14:textId="2969DFDF" w:rsidR="008830F7" w:rsidRPr="006A70D0" w:rsidRDefault="008830F7"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december</w:t>
            </w:r>
          </w:p>
        </w:tc>
        <w:tc>
          <w:tcPr>
            <w:tcW w:w="1697" w:type="dxa"/>
          </w:tcPr>
          <w:p w14:paraId="52AF323F" w14:textId="26E8C553"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6</w:t>
            </w:r>
          </w:p>
        </w:tc>
        <w:tc>
          <w:tcPr>
            <w:tcW w:w="1698" w:type="dxa"/>
          </w:tcPr>
          <w:p w14:paraId="262774E1" w14:textId="79C3143F"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16</w:t>
            </w:r>
          </w:p>
        </w:tc>
        <w:tc>
          <w:tcPr>
            <w:tcW w:w="1698" w:type="dxa"/>
          </w:tcPr>
          <w:p w14:paraId="52BB94FC" w14:textId="7A0954AD"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184</w:t>
            </w:r>
          </w:p>
        </w:tc>
        <w:tc>
          <w:tcPr>
            <w:tcW w:w="1698" w:type="dxa"/>
          </w:tcPr>
          <w:p w14:paraId="014F58B3" w14:textId="3D77A13A"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w:t>
            </w:r>
          </w:p>
        </w:tc>
      </w:tr>
      <w:tr w:rsidR="008830F7" w:rsidRPr="006A70D0" w14:paraId="740713E7" w14:textId="77777777" w:rsidTr="008830F7">
        <w:tc>
          <w:tcPr>
            <w:tcW w:w="1697" w:type="dxa"/>
          </w:tcPr>
          <w:p w14:paraId="18031F4B" w14:textId="63B397B3" w:rsidR="008830F7" w:rsidRPr="006A70D0" w:rsidRDefault="008830F7"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LETO 202</w:t>
            </w:r>
            <w:r w:rsidR="005F20EA" w:rsidRPr="006A70D0">
              <w:rPr>
                <w:rFonts w:ascii="Arial" w:eastAsia="Times New Roman" w:hAnsi="Arial" w:cs="Arial"/>
                <w:b/>
                <w:bCs/>
                <w:sz w:val="20"/>
                <w:szCs w:val="20"/>
              </w:rPr>
              <w:t>3</w:t>
            </w:r>
          </w:p>
        </w:tc>
        <w:tc>
          <w:tcPr>
            <w:tcW w:w="1697" w:type="dxa"/>
          </w:tcPr>
          <w:p w14:paraId="4AD42E7A" w14:textId="77777777" w:rsidR="008830F7" w:rsidRPr="006A70D0" w:rsidRDefault="008830F7" w:rsidP="00D23345">
            <w:pPr>
              <w:spacing w:after="0" w:line="260" w:lineRule="atLeast"/>
              <w:jc w:val="center"/>
              <w:rPr>
                <w:rFonts w:ascii="Arial" w:eastAsia="Times New Roman" w:hAnsi="Arial" w:cs="Arial"/>
                <w:sz w:val="20"/>
                <w:szCs w:val="20"/>
              </w:rPr>
            </w:pPr>
          </w:p>
        </w:tc>
        <w:tc>
          <w:tcPr>
            <w:tcW w:w="1698" w:type="dxa"/>
          </w:tcPr>
          <w:p w14:paraId="4907DAEE" w14:textId="77777777" w:rsidR="008830F7" w:rsidRPr="006A70D0" w:rsidRDefault="008830F7" w:rsidP="00D23345">
            <w:pPr>
              <w:spacing w:after="0" w:line="260" w:lineRule="atLeast"/>
              <w:jc w:val="center"/>
              <w:rPr>
                <w:rFonts w:ascii="Arial" w:eastAsia="Times New Roman" w:hAnsi="Arial" w:cs="Arial"/>
                <w:sz w:val="20"/>
                <w:szCs w:val="20"/>
              </w:rPr>
            </w:pPr>
          </w:p>
        </w:tc>
        <w:tc>
          <w:tcPr>
            <w:tcW w:w="1698" w:type="dxa"/>
          </w:tcPr>
          <w:p w14:paraId="4D66C9C8" w14:textId="77777777" w:rsidR="008830F7" w:rsidRPr="006A70D0" w:rsidRDefault="008830F7" w:rsidP="00D23345">
            <w:pPr>
              <w:spacing w:after="0" w:line="260" w:lineRule="atLeast"/>
              <w:jc w:val="center"/>
              <w:rPr>
                <w:rFonts w:ascii="Arial" w:eastAsia="Times New Roman" w:hAnsi="Arial" w:cs="Arial"/>
                <w:sz w:val="20"/>
                <w:szCs w:val="20"/>
              </w:rPr>
            </w:pPr>
          </w:p>
        </w:tc>
        <w:tc>
          <w:tcPr>
            <w:tcW w:w="1698" w:type="dxa"/>
          </w:tcPr>
          <w:p w14:paraId="7B57D804" w14:textId="77777777" w:rsidR="008830F7" w:rsidRPr="006A70D0" w:rsidRDefault="008830F7" w:rsidP="00D23345">
            <w:pPr>
              <w:spacing w:after="0" w:line="260" w:lineRule="atLeast"/>
              <w:jc w:val="center"/>
              <w:rPr>
                <w:rFonts w:ascii="Arial" w:eastAsia="Times New Roman" w:hAnsi="Arial" w:cs="Arial"/>
                <w:sz w:val="20"/>
                <w:szCs w:val="20"/>
              </w:rPr>
            </w:pPr>
          </w:p>
        </w:tc>
      </w:tr>
      <w:tr w:rsidR="008830F7" w:rsidRPr="006A70D0" w14:paraId="0699E091" w14:textId="77777777" w:rsidTr="008830F7">
        <w:tc>
          <w:tcPr>
            <w:tcW w:w="1697" w:type="dxa"/>
          </w:tcPr>
          <w:p w14:paraId="4E9367E6" w14:textId="493AD6EC" w:rsidR="008830F7" w:rsidRPr="006A70D0" w:rsidRDefault="005F20E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Januar</w:t>
            </w:r>
          </w:p>
        </w:tc>
        <w:tc>
          <w:tcPr>
            <w:tcW w:w="1697" w:type="dxa"/>
          </w:tcPr>
          <w:p w14:paraId="0805BA73" w14:textId="4889E9E6"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7</w:t>
            </w:r>
          </w:p>
        </w:tc>
        <w:tc>
          <w:tcPr>
            <w:tcW w:w="1698" w:type="dxa"/>
          </w:tcPr>
          <w:p w14:paraId="5ECE83B9" w14:textId="03CAE348"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w:t>
            </w:r>
          </w:p>
        </w:tc>
        <w:tc>
          <w:tcPr>
            <w:tcW w:w="1698" w:type="dxa"/>
          </w:tcPr>
          <w:p w14:paraId="33A04805" w14:textId="5D70DE61"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185</w:t>
            </w:r>
          </w:p>
        </w:tc>
        <w:tc>
          <w:tcPr>
            <w:tcW w:w="1698" w:type="dxa"/>
          </w:tcPr>
          <w:p w14:paraId="26F7AC4D" w14:textId="54DF336E"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w:t>
            </w:r>
          </w:p>
        </w:tc>
      </w:tr>
      <w:tr w:rsidR="008830F7" w:rsidRPr="006A70D0" w14:paraId="091F38E3" w14:textId="77777777" w:rsidTr="008830F7">
        <w:tc>
          <w:tcPr>
            <w:tcW w:w="1697" w:type="dxa"/>
          </w:tcPr>
          <w:p w14:paraId="5848BEF1" w14:textId="69CCE924" w:rsidR="008830F7" w:rsidRPr="006A70D0" w:rsidRDefault="005F20E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februar</w:t>
            </w:r>
          </w:p>
        </w:tc>
        <w:tc>
          <w:tcPr>
            <w:tcW w:w="1697" w:type="dxa"/>
          </w:tcPr>
          <w:p w14:paraId="79D1FA17" w14:textId="6DDEF39E"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7</w:t>
            </w:r>
          </w:p>
        </w:tc>
        <w:tc>
          <w:tcPr>
            <w:tcW w:w="1698" w:type="dxa"/>
          </w:tcPr>
          <w:p w14:paraId="07743CB2" w14:textId="0E55B117"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w:t>
            </w:r>
            <w:r w:rsidR="005F20EA" w:rsidRPr="006A70D0">
              <w:rPr>
                <w:rFonts w:ascii="Arial" w:eastAsia="Times New Roman" w:hAnsi="Arial" w:cs="Arial"/>
                <w:sz w:val="20"/>
                <w:szCs w:val="20"/>
              </w:rPr>
              <w:t>7</w:t>
            </w:r>
          </w:p>
        </w:tc>
        <w:tc>
          <w:tcPr>
            <w:tcW w:w="1698" w:type="dxa"/>
          </w:tcPr>
          <w:p w14:paraId="1149215A" w14:textId="1876F878"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189</w:t>
            </w:r>
          </w:p>
        </w:tc>
        <w:tc>
          <w:tcPr>
            <w:tcW w:w="1698" w:type="dxa"/>
          </w:tcPr>
          <w:p w14:paraId="3D914560" w14:textId="11C4F382"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w:t>
            </w:r>
          </w:p>
        </w:tc>
      </w:tr>
      <w:tr w:rsidR="008830F7" w:rsidRPr="006A70D0" w14:paraId="0A90A42E" w14:textId="77777777" w:rsidTr="008830F7">
        <w:tc>
          <w:tcPr>
            <w:tcW w:w="1697" w:type="dxa"/>
          </w:tcPr>
          <w:p w14:paraId="0DD61B1C" w14:textId="4F4AF07B" w:rsidR="008830F7" w:rsidRPr="006A70D0" w:rsidRDefault="005F20E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marec</w:t>
            </w:r>
          </w:p>
        </w:tc>
        <w:tc>
          <w:tcPr>
            <w:tcW w:w="1697" w:type="dxa"/>
          </w:tcPr>
          <w:p w14:paraId="69DAAEF3" w14:textId="1D34F727"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7</w:t>
            </w:r>
          </w:p>
        </w:tc>
        <w:tc>
          <w:tcPr>
            <w:tcW w:w="1698" w:type="dxa"/>
          </w:tcPr>
          <w:p w14:paraId="05769FCF" w14:textId="69E1C286"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w:t>
            </w:r>
          </w:p>
        </w:tc>
        <w:tc>
          <w:tcPr>
            <w:tcW w:w="1698" w:type="dxa"/>
          </w:tcPr>
          <w:p w14:paraId="32DD8185" w14:textId="7EA95157"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189</w:t>
            </w:r>
          </w:p>
        </w:tc>
        <w:tc>
          <w:tcPr>
            <w:tcW w:w="1698" w:type="dxa"/>
          </w:tcPr>
          <w:p w14:paraId="76BEA36E" w14:textId="77777777" w:rsidR="008830F7" w:rsidRPr="006A70D0" w:rsidRDefault="008830F7" w:rsidP="00D23345">
            <w:pPr>
              <w:spacing w:after="0" w:line="260" w:lineRule="atLeast"/>
              <w:jc w:val="center"/>
              <w:rPr>
                <w:rFonts w:ascii="Arial" w:eastAsia="Times New Roman" w:hAnsi="Arial" w:cs="Arial"/>
                <w:sz w:val="20"/>
                <w:szCs w:val="20"/>
              </w:rPr>
            </w:pPr>
          </w:p>
        </w:tc>
      </w:tr>
      <w:tr w:rsidR="008830F7" w:rsidRPr="006A70D0" w14:paraId="7288CB5C" w14:textId="77777777" w:rsidTr="008830F7">
        <w:tc>
          <w:tcPr>
            <w:tcW w:w="1697" w:type="dxa"/>
          </w:tcPr>
          <w:p w14:paraId="69F73DDE" w14:textId="61AFEB9D" w:rsidR="008830F7" w:rsidRPr="006A70D0" w:rsidRDefault="005F20E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april</w:t>
            </w:r>
          </w:p>
        </w:tc>
        <w:tc>
          <w:tcPr>
            <w:tcW w:w="1697" w:type="dxa"/>
          </w:tcPr>
          <w:p w14:paraId="4D0D6097" w14:textId="13FA454C"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6</w:t>
            </w:r>
          </w:p>
        </w:tc>
        <w:tc>
          <w:tcPr>
            <w:tcW w:w="1698" w:type="dxa"/>
          </w:tcPr>
          <w:p w14:paraId="153F4CC3" w14:textId="6736D8DB"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16</w:t>
            </w:r>
          </w:p>
        </w:tc>
        <w:tc>
          <w:tcPr>
            <w:tcW w:w="1698" w:type="dxa"/>
          </w:tcPr>
          <w:p w14:paraId="38708864" w14:textId="6A31BDDB"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188</w:t>
            </w:r>
          </w:p>
        </w:tc>
        <w:tc>
          <w:tcPr>
            <w:tcW w:w="1698" w:type="dxa"/>
          </w:tcPr>
          <w:p w14:paraId="502D3CF8" w14:textId="77777777" w:rsidR="008830F7" w:rsidRPr="006A70D0" w:rsidRDefault="008830F7" w:rsidP="00D23345">
            <w:pPr>
              <w:spacing w:after="0" w:line="260" w:lineRule="atLeast"/>
              <w:jc w:val="center"/>
              <w:rPr>
                <w:rFonts w:ascii="Arial" w:eastAsia="Times New Roman" w:hAnsi="Arial" w:cs="Arial"/>
                <w:sz w:val="20"/>
                <w:szCs w:val="20"/>
              </w:rPr>
            </w:pPr>
          </w:p>
        </w:tc>
      </w:tr>
      <w:tr w:rsidR="008830F7" w:rsidRPr="006A70D0" w14:paraId="31FB9489" w14:textId="77777777" w:rsidTr="008830F7">
        <w:tc>
          <w:tcPr>
            <w:tcW w:w="1697" w:type="dxa"/>
          </w:tcPr>
          <w:p w14:paraId="04EE7D64" w14:textId="7169743E" w:rsidR="008830F7" w:rsidRPr="006A70D0" w:rsidRDefault="005F20E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maj</w:t>
            </w:r>
          </w:p>
        </w:tc>
        <w:tc>
          <w:tcPr>
            <w:tcW w:w="1697" w:type="dxa"/>
          </w:tcPr>
          <w:p w14:paraId="4C4D0745" w14:textId="03413BF2"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6</w:t>
            </w:r>
          </w:p>
        </w:tc>
        <w:tc>
          <w:tcPr>
            <w:tcW w:w="1698" w:type="dxa"/>
          </w:tcPr>
          <w:p w14:paraId="421CC6C5" w14:textId="290C75DA"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16</w:t>
            </w:r>
          </w:p>
        </w:tc>
        <w:tc>
          <w:tcPr>
            <w:tcW w:w="1698" w:type="dxa"/>
          </w:tcPr>
          <w:p w14:paraId="65025233" w14:textId="2BDDA5E8"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188</w:t>
            </w:r>
          </w:p>
        </w:tc>
        <w:tc>
          <w:tcPr>
            <w:tcW w:w="1698" w:type="dxa"/>
          </w:tcPr>
          <w:p w14:paraId="2518582E" w14:textId="77777777" w:rsidR="008830F7" w:rsidRPr="006A70D0" w:rsidRDefault="008830F7" w:rsidP="00D23345">
            <w:pPr>
              <w:spacing w:after="0" w:line="260" w:lineRule="atLeast"/>
              <w:jc w:val="center"/>
              <w:rPr>
                <w:rFonts w:ascii="Arial" w:eastAsia="Times New Roman" w:hAnsi="Arial" w:cs="Arial"/>
                <w:sz w:val="20"/>
                <w:szCs w:val="20"/>
              </w:rPr>
            </w:pPr>
          </w:p>
        </w:tc>
      </w:tr>
      <w:tr w:rsidR="008830F7" w:rsidRPr="006A70D0" w14:paraId="7E2EA5E3" w14:textId="77777777" w:rsidTr="008830F7">
        <w:tc>
          <w:tcPr>
            <w:tcW w:w="1697" w:type="dxa"/>
          </w:tcPr>
          <w:p w14:paraId="1B7E0B9C" w14:textId="324F75A6" w:rsidR="008830F7" w:rsidRPr="006A70D0" w:rsidRDefault="005F20E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junij</w:t>
            </w:r>
          </w:p>
        </w:tc>
        <w:tc>
          <w:tcPr>
            <w:tcW w:w="1697" w:type="dxa"/>
          </w:tcPr>
          <w:p w14:paraId="4D903038" w14:textId="78A56364"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7</w:t>
            </w:r>
          </w:p>
        </w:tc>
        <w:tc>
          <w:tcPr>
            <w:tcW w:w="1698" w:type="dxa"/>
          </w:tcPr>
          <w:p w14:paraId="2F96B84D" w14:textId="7406D5EB"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17</w:t>
            </w:r>
          </w:p>
        </w:tc>
        <w:tc>
          <w:tcPr>
            <w:tcW w:w="1698" w:type="dxa"/>
          </w:tcPr>
          <w:p w14:paraId="4429214A" w14:textId="0D92C4EB"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190</w:t>
            </w:r>
          </w:p>
        </w:tc>
        <w:tc>
          <w:tcPr>
            <w:tcW w:w="1698" w:type="dxa"/>
          </w:tcPr>
          <w:p w14:paraId="78EEDA03" w14:textId="77777777" w:rsidR="008830F7" w:rsidRPr="006A70D0" w:rsidRDefault="008830F7" w:rsidP="00D23345">
            <w:pPr>
              <w:spacing w:after="0" w:line="260" w:lineRule="atLeast"/>
              <w:jc w:val="center"/>
              <w:rPr>
                <w:rFonts w:ascii="Arial" w:eastAsia="Times New Roman" w:hAnsi="Arial" w:cs="Arial"/>
                <w:sz w:val="20"/>
                <w:szCs w:val="20"/>
              </w:rPr>
            </w:pPr>
          </w:p>
        </w:tc>
      </w:tr>
      <w:tr w:rsidR="008830F7" w:rsidRPr="006A70D0" w14:paraId="30523815" w14:textId="77777777" w:rsidTr="008830F7">
        <w:tc>
          <w:tcPr>
            <w:tcW w:w="1697" w:type="dxa"/>
          </w:tcPr>
          <w:p w14:paraId="5E9EFEF5" w14:textId="1E0E1971" w:rsidR="008830F7" w:rsidRPr="006A70D0" w:rsidRDefault="005F20E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julij</w:t>
            </w:r>
          </w:p>
        </w:tc>
        <w:tc>
          <w:tcPr>
            <w:tcW w:w="1697" w:type="dxa"/>
          </w:tcPr>
          <w:p w14:paraId="14A7E2D6" w14:textId="7BE2E12C"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6</w:t>
            </w:r>
          </w:p>
        </w:tc>
        <w:tc>
          <w:tcPr>
            <w:tcW w:w="1698" w:type="dxa"/>
          </w:tcPr>
          <w:p w14:paraId="07B5D974" w14:textId="32D0F830"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14</w:t>
            </w:r>
          </w:p>
        </w:tc>
        <w:tc>
          <w:tcPr>
            <w:tcW w:w="1698" w:type="dxa"/>
          </w:tcPr>
          <w:p w14:paraId="6663E2F9" w14:textId="1C41413D"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192</w:t>
            </w:r>
          </w:p>
        </w:tc>
        <w:tc>
          <w:tcPr>
            <w:tcW w:w="1698" w:type="dxa"/>
          </w:tcPr>
          <w:p w14:paraId="21074E44" w14:textId="77777777" w:rsidR="008830F7" w:rsidRPr="006A70D0" w:rsidRDefault="008830F7" w:rsidP="00D23345">
            <w:pPr>
              <w:spacing w:after="0" w:line="260" w:lineRule="atLeast"/>
              <w:jc w:val="center"/>
              <w:rPr>
                <w:rFonts w:ascii="Arial" w:eastAsia="Times New Roman" w:hAnsi="Arial" w:cs="Arial"/>
                <w:sz w:val="20"/>
                <w:szCs w:val="20"/>
              </w:rPr>
            </w:pPr>
          </w:p>
        </w:tc>
      </w:tr>
      <w:tr w:rsidR="008830F7" w:rsidRPr="006A70D0" w14:paraId="1EC1126A" w14:textId="77777777" w:rsidTr="008830F7">
        <w:tc>
          <w:tcPr>
            <w:tcW w:w="1697" w:type="dxa"/>
          </w:tcPr>
          <w:p w14:paraId="5D3E4C01" w14:textId="21A8A2EC" w:rsidR="008830F7" w:rsidRPr="006A70D0" w:rsidRDefault="005F20E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avgust</w:t>
            </w:r>
          </w:p>
        </w:tc>
        <w:tc>
          <w:tcPr>
            <w:tcW w:w="1697" w:type="dxa"/>
          </w:tcPr>
          <w:p w14:paraId="39F69C0E" w14:textId="49E550D7"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6</w:t>
            </w:r>
          </w:p>
        </w:tc>
        <w:tc>
          <w:tcPr>
            <w:tcW w:w="1698" w:type="dxa"/>
          </w:tcPr>
          <w:p w14:paraId="44CD88D2" w14:textId="1F93D352"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17</w:t>
            </w:r>
          </w:p>
        </w:tc>
        <w:tc>
          <w:tcPr>
            <w:tcW w:w="1698" w:type="dxa"/>
          </w:tcPr>
          <w:p w14:paraId="1C06C1EC" w14:textId="4CAA85BE"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191</w:t>
            </w:r>
          </w:p>
        </w:tc>
        <w:tc>
          <w:tcPr>
            <w:tcW w:w="1698" w:type="dxa"/>
          </w:tcPr>
          <w:p w14:paraId="4A4A4836" w14:textId="77777777" w:rsidR="008830F7" w:rsidRPr="006A70D0" w:rsidRDefault="008830F7" w:rsidP="00D23345">
            <w:pPr>
              <w:spacing w:after="0" w:line="260" w:lineRule="atLeast"/>
              <w:jc w:val="center"/>
              <w:rPr>
                <w:rFonts w:ascii="Arial" w:eastAsia="Times New Roman" w:hAnsi="Arial" w:cs="Arial"/>
                <w:sz w:val="20"/>
                <w:szCs w:val="20"/>
              </w:rPr>
            </w:pPr>
          </w:p>
        </w:tc>
      </w:tr>
      <w:tr w:rsidR="008830F7" w:rsidRPr="006A70D0" w14:paraId="58D4565B" w14:textId="77777777" w:rsidTr="008830F7">
        <w:tc>
          <w:tcPr>
            <w:tcW w:w="1697" w:type="dxa"/>
          </w:tcPr>
          <w:p w14:paraId="6FEC3B54" w14:textId="4B5E82CE" w:rsidR="008830F7" w:rsidRPr="006A70D0" w:rsidRDefault="005F20E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september</w:t>
            </w:r>
          </w:p>
        </w:tc>
        <w:tc>
          <w:tcPr>
            <w:tcW w:w="1697" w:type="dxa"/>
          </w:tcPr>
          <w:p w14:paraId="54AD0904" w14:textId="7D5B2BAF"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7</w:t>
            </w:r>
          </w:p>
        </w:tc>
        <w:tc>
          <w:tcPr>
            <w:tcW w:w="1698" w:type="dxa"/>
          </w:tcPr>
          <w:p w14:paraId="0D3FAFE7" w14:textId="077BC93E"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18</w:t>
            </w:r>
          </w:p>
        </w:tc>
        <w:tc>
          <w:tcPr>
            <w:tcW w:w="1698" w:type="dxa"/>
          </w:tcPr>
          <w:p w14:paraId="5F4BF567" w14:textId="378B2EB8"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197</w:t>
            </w:r>
          </w:p>
        </w:tc>
        <w:tc>
          <w:tcPr>
            <w:tcW w:w="1698" w:type="dxa"/>
          </w:tcPr>
          <w:p w14:paraId="00124B03" w14:textId="77777777" w:rsidR="008830F7" w:rsidRPr="006A70D0" w:rsidRDefault="008830F7" w:rsidP="00D23345">
            <w:pPr>
              <w:spacing w:after="0" w:line="260" w:lineRule="atLeast"/>
              <w:jc w:val="center"/>
              <w:rPr>
                <w:rFonts w:ascii="Arial" w:eastAsia="Times New Roman" w:hAnsi="Arial" w:cs="Arial"/>
                <w:sz w:val="20"/>
                <w:szCs w:val="20"/>
              </w:rPr>
            </w:pPr>
          </w:p>
        </w:tc>
      </w:tr>
      <w:tr w:rsidR="008830F7" w:rsidRPr="006A70D0" w14:paraId="58508135" w14:textId="77777777" w:rsidTr="008830F7">
        <w:tc>
          <w:tcPr>
            <w:tcW w:w="1697" w:type="dxa"/>
          </w:tcPr>
          <w:p w14:paraId="6501B79A" w14:textId="6CC0DFD6" w:rsidR="008830F7" w:rsidRPr="006A70D0" w:rsidRDefault="005F20E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oktober</w:t>
            </w:r>
          </w:p>
        </w:tc>
        <w:tc>
          <w:tcPr>
            <w:tcW w:w="1697" w:type="dxa"/>
          </w:tcPr>
          <w:p w14:paraId="0DED6E8F" w14:textId="2DA7C1C6"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7</w:t>
            </w:r>
          </w:p>
        </w:tc>
        <w:tc>
          <w:tcPr>
            <w:tcW w:w="1698" w:type="dxa"/>
          </w:tcPr>
          <w:p w14:paraId="68B70EBB" w14:textId="7330E7B1"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16</w:t>
            </w:r>
          </w:p>
        </w:tc>
        <w:tc>
          <w:tcPr>
            <w:tcW w:w="1698" w:type="dxa"/>
          </w:tcPr>
          <w:p w14:paraId="51BD1145" w14:textId="3C9D8BCA"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196</w:t>
            </w:r>
          </w:p>
        </w:tc>
        <w:tc>
          <w:tcPr>
            <w:tcW w:w="1698" w:type="dxa"/>
          </w:tcPr>
          <w:p w14:paraId="5D4C6F23" w14:textId="77777777" w:rsidR="008830F7" w:rsidRPr="006A70D0" w:rsidRDefault="008830F7" w:rsidP="00D23345">
            <w:pPr>
              <w:spacing w:after="0" w:line="260" w:lineRule="atLeast"/>
              <w:jc w:val="center"/>
              <w:rPr>
                <w:rFonts w:ascii="Arial" w:eastAsia="Times New Roman" w:hAnsi="Arial" w:cs="Arial"/>
                <w:sz w:val="20"/>
                <w:szCs w:val="20"/>
              </w:rPr>
            </w:pPr>
          </w:p>
        </w:tc>
      </w:tr>
      <w:tr w:rsidR="008830F7" w:rsidRPr="006A70D0" w14:paraId="1E43D5C1" w14:textId="77777777" w:rsidTr="008830F7">
        <w:tc>
          <w:tcPr>
            <w:tcW w:w="1697" w:type="dxa"/>
          </w:tcPr>
          <w:p w14:paraId="2379B2E2" w14:textId="62F12824" w:rsidR="008830F7" w:rsidRPr="006A70D0" w:rsidRDefault="005F20E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november</w:t>
            </w:r>
          </w:p>
        </w:tc>
        <w:tc>
          <w:tcPr>
            <w:tcW w:w="1697" w:type="dxa"/>
          </w:tcPr>
          <w:p w14:paraId="0ED05FC5" w14:textId="17C1A3AC" w:rsidR="008830F7" w:rsidRPr="006A70D0" w:rsidRDefault="008830F7"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7</w:t>
            </w:r>
          </w:p>
        </w:tc>
        <w:tc>
          <w:tcPr>
            <w:tcW w:w="1698" w:type="dxa"/>
          </w:tcPr>
          <w:p w14:paraId="6AF6CFF9" w14:textId="38FD2E4E"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19</w:t>
            </w:r>
          </w:p>
        </w:tc>
        <w:tc>
          <w:tcPr>
            <w:tcW w:w="1698" w:type="dxa"/>
          </w:tcPr>
          <w:p w14:paraId="19956145" w14:textId="37DDD91E" w:rsidR="008830F7" w:rsidRPr="006A70D0" w:rsidRDefault="005F20EA" w:rsidP="00D23345">
            <w:pPr>
              <w:spacing w:after="0" w:line="260" w:lineRule="atLeast"/>
              <w:jc w:val="center"/>
              <w:rPr>
                <w:rFonts w:ascii="Arial" w:eastAsia="Times New Roman" w:hAnsi="Arial" w:cs="Arial"/>
                <w:sz w:val="20"/>
                <w:szCs w:val="20"/>
              </w:rPr>
            </w:pPr>
            <w:r w:rsidRPr="006A70D0">
              <w:rPr>
                <w:rFonts w:ascii="Arial" w:eastAsia="Times New Roman" w:hAnsi="Arial" w:cs="Arial"/>
                <w:sz w:val="20"/>
                <w:szCs w:val="20"/>
              </w:rPr>
              <w:t>197</w:t>
            </w:r>
          </w:p>
        </w:tc>
        <w:tc>
          <w:tcPr>
            <w:tcW w:w="1698" w:type="dxa"/>
          </w:tcPr>
          <w:p w14:paraId="12C1576E" w14:textId="77777777" w:rsidR="008830F7" w:rsidRPr="006A70D0" w:rsidRDefault="008830F7" w:rsidP="00D23345">
            <w:pPr>
              <w:spacing w:after="0" w:line="260" w:lineRule="atLeast"/>
              <w:jc w:val="center"/>
              <w:rPr>
                <w:rFonts w:ascii="Arial" w:eastAsia="Times New Roman" w:hAnsi="Arial" w:cs="Arial"/>
                <w:sz w:val="20"/>
                <w:szCs w:val="20"/>
              </w:rPr>
            </w:pPr>
          </w:p>
        </w:tc>
      </w:tr>
    </w:tbl>
    <w:p w14:paraId="71868768" w14:textId="77777777" w:rsidR="00783F9C" w:rsidRPr="006A70D0" w:rsidRDefault="00783F9C" w:rsidP="00D23345">
      <w:pPr>
        <w:spacing w:after="0" w:line="260" w:lineRule="atLeast"/>
        <w:jc w:val="both"/>
        <w:rPr>
          <w:rFonts w:ascii="Arial" w:eastAsia="Times New Roman" w:hAnsi="Arial" w:cs="Arial"/>
          <w:sz w:val="20"/>
          <w:szCs w:val="20"/>
        </w:rPr>
      </w:pPr>
    </w:p>
    <w:tbl>
      <w:tblPr>
        <w:tblStyle w:val="Tabelamrea"/>
        <w:tblW w:w="0" w:type="auto"/>
        <w:tblLook w:val="04A0" w:firstRow="1" w:lastRow="0" w:firstColumn="1" w:lastColumn="0" w:noHBand="0" w:noVBand="1"/>
      </w:tblPr>
      <w:tblGrid>
        <w:gridCol w:w="1697"/>
        <w:gridCol w:w="1697"/>
        <w:gridCol w:w="1698"/>
        <w:gridCol w:w="1698"/>
        <w:gridCol w:w="1698"/>
      </w:tblGrid>
      <w:tr w:rsidR="005F20EA" w:rsidRPr="006A70D0" w14:paraId="36E45988" w14:textId="77777777" w:rsidTr="005F20EA">
        <w:tc>
          <w:tcPr>
            <w:tcW w:w="1697" w:type="dxa"/>
          </w:tcPr>
          <w:p w14:paraId="281D5651" w14:textId="3659CDB5" w:rsidR="005F20EA" w:rsidRPr="006A70D0" w:rsidRDefault="005F20EA" w:rsidP="00D23345">
            <w:pPr>
              <w:spacing w:after="0" w:line="260" w:lineRule="atLeast"/>
              <w:jc w:val="both"/>
              <w:rPr>
                <w:rFonts w:ascii="Arial" w:eastAsia="Times New Roman" w:hAnsi="Arial" w:cs="Arial"/>
                <w:b/>
                <w:bCs/>
                <w:color w:val="000000" w:themeColor="text1"/>
                <w:sz w:val="20"/>
                <w:szCs w:val="20"/>
              </w:rPr>
            </w:pPr>
            <w:r w:rsidRPr="006A70D0">
              <w:rPr>
                <w:rFonts w:ascii="Arial" w:eastAsia="Times New Roman" w:hAnsi="Arial" w:cs="Arial"/>
                <w:b/>
                <w:bCs/>
                <w:color w:val="000000" w:themeColor="text1"/>
                <w:sz w:val="20"/>
                <w:szCs w:val="20"/>
              </w:rPr>
              <w:t>OŠD</w:t>
            </w:r>
          </w:p>
        </w:tc>
        <w:tc>
          <w:tcPr>
            <w:tcW w:w="1697" w:type="dxa"/>
          </w:tcPr>
          <w:p w14:paraId="088522FE" w14:textId="7FA8FFD4" w:rsidR="005F20EA" w:rsidRPr="006A70D0" w:rsidRDefault="005F20E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b/>
                <w:bCs/>
                <w:sz w:val="20"/>
                <w:szCs w:val="20"/>
              </w:rPr>
              <w:t>ŠTEVILO AMBULANT</w:t>
            </w:r>
          </w:p>
        </w:tc>
        <w:tc>
          <w:tcPr>
            <w:tcW w:w="1698" w:type="dxa"/>
          </w:tcPr>
          <w:p w14:paraId="769C1B46" w14:textId="3083C0E5" w:rsidR="005F20EA" w:rsidRPr="006A70D0" w:rsidRDefault="005F20E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b/>
                <w:bCs/>
                <w:sz w:val="20"/>
                <w:szCs w:val="20"/>
              </w:rPr>
              <w:t>ŠTEVILO ZAPOSLENIH</w:t>
            </w:r>
          </w:p>
        </w:tc>
        <w:tc>
          <w:tcPr>
            <w:tcW w:w="1698" w:type="dxa"/>
          </w:tcPr>
          <w:p w14:paraId="5DCF44B0" w14:textId="523614AB" w:rsidR="005F20EA" w:rsidRPr="006A70D0" w:rsidRDefault="005F20E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b/>
                <w:bCs/>
                <w:sz w:val="20"/>
                <w:szCs w:val="20"/>
              </w:rPr>
              <w:t>SKUPNO ŠTEVILO ZAPOSLENIH</w:t>
            </w:r>
          </w:p>
        </w:tc>
        <w:tc>
          <w:tcPr>
            <w:tcW w:w="1698" w:type="dxa"/>
          </w:tcPr>
          <w:p w14:paraId="738B024E" w14:textId="58C6A0A1" w:rsidR="005F20EA" w:rsidRPr="006A70D0" w:rsidRDefault="005F20E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b/>
                <w:bCs/>
                <w:sz w:val="20"/>
                <w:szCs w:val="20"/>
              </w:rPr>
              <w:t>ŠTEVILO ZAPOSLENIH-ZDRAVSTVENI SODELAVCI</w:t>
            </w:r>
          </w:p>
        </w:tc>
      </w:tr>
      <w:tr w:rsidR="005F20EA" w:rsidRPr="006A70D0" w14:paraId="41DC371B" w14:textId="77777777" w:rsidTr="005F20EA">
        <w:tc>
          <w:tcPr>
            <w:tcW w:w="1697" w:type="dxa"/>
          </w:tcPr>
          <w:p w14:paraId="714B7F29" w14:textId="66790163" w:rsidR="005F20EA" w:rsidRPr="006A70D0" w:rsidRDefault="005F20E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b/>
                <w:bCs/>
                <w:sz w:val="20"/>
                <w:szCs w:val="20"/>
              </w:rPr>
              <w:t>LETO 2022</w:t>
            </w:r>
          </w:p>
        </w:tc>
        <w:tc>
          <w:tcPr>
            <w:tcW w:w="1697" w:type="dxa"/>
          </w:tcPr>
          <w:p w14:paraId="785A300B"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c>
          <w:tcPr>
            <w:tcW w:w="1698" w:type="dxa"/>
          </w:tcPr>
          <w:p w14:paraId="36F2026B"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c>
          <w:tcPr>
            <w:tcW w:w="1698" w:type="dxa"/>
          </w:tcPr>
          <w:p w14:paraId="7D53966A"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c>
          <w:tcPr>
            <w:tcW w:w="1698" w:type="dxa"/>
          </w:tcPr>
          <w:p w14:paraId="0ABE4EA8"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48CDFC54" w14:textId="77777777" w:rsidTr="005F20EA">
        <w:tc>
          <w:tcPr>
            <w:tcW w:w="1697" w:type="dxa"/>
          </w:tcPr>
          <w:p w14:paraId="383AE9DD" w14:textId="65287311" w:rsidR="005F20EA" w:rsidRPr="006A70D0" w:rsidRDefault="005F20E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september</w:t>
            </w:r>
          </w:p>
        </w:tc>
        <w:tc>
          <w:tcPr>
            <w:tcW w:w="1697" w:type="dxa"/>
          </w:tcPr>
          <w:p w14:paraId="472AA212" w14:textId="16F23F69"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2</w:t>
            </w:r>
          </w:p>
        </w:tc>
        <w:tc>
          <w:tcPr>
            <w:tcW w:w="1698" w:type="dxa"/>
          </w:tcPr>
          <w:p w14:paraId="49985DC3" w14:textId="0A31D737"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7</w:t>
            </w:r>
          </w:p>
        </w:tc>
        <w:tc>
          <w:tcPr>
            <w:tcW w:w="1698" w:type="dxa"/>
          </w:tcPr>
          <w:p w14:paraId="7551D7C8" w14:textId="4F38FFFD"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185</w:t>
            </w:r>
          </w:p>
        </w:tc>
        <w:tc>
          <w:tcPr>
            <w:tcW w:w="1698" w:type="dxa"/>
          </w:tcPr>
          <w:p w14:paraId="5FCFFA9B"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3CA98FD4" w14:textId="77777777" w:rsidTr="005F20EA">
        <w:tc>
          <w:tcPr>
            <w:tcW w:w="1697" w:type="dxa"/>
          </w:tcPr>
          <w:p w14:paraId="2155EB33" w14:textId="788D986B" w:rsidR="005F20EA" w:rsidRPr="006A70D0" w:rsidRDefault="005F20E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oktober</w:t>
            </w:r>
          </w:p>
        </w:tc>
        <w:tc>
          <w:tcPr>
            <w:tcW w:w="1697" w:type="dxa"/>
          </w:tcPr>
          <w:p w14:paraId="782CBE58" w14:textId="66775AEF"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2</w:t>
            </w:r>
          </w:p>
        </w:tc>
        <w:tc>
          <w:tcPr>
            <w:tcW w:w="1698" w:type="dxa"/>
          </w:tcPr>
          <w:p w14:paraId="678F265C" w14:textId="351A1D8A"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7</w:t>
            </w:r>
          </w:p>
        </w:tc>
        <w:tc>
          <w:tcPr>
            <w:tcW w:w="1698" w:type="dxa"/>
          </w:tcPr>
          <w:p w14:paraId="79BF82F1" w14:textId="13841D99"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183</w:t>
            </w:r>
          </w:p>
        </w:tc>
        <w:tc>
          <w:tcPr>
            <w:tcW w:w="1698" w:type="dxa"/>
          </w:tcPr>
          <w:p w14:paraId="430F4A7E"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701CC007" w14:textId="77777777" w:rsidTr="005F20EA">
        <w:tc>
          <w:tcPr>
            <w:tcW w:w="1697" w:type="dxa"/>
          </w:tcPr>
          <w:p w14:paraId="4FFF7981" w14:textId="5FB47905" w:rsidR="005F20EA" w:rsidRPr="006A70D0" w:rsidRDefault="005F20E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november</w:t>
            </w:r>
          </w:p>
        </w:tc>
        <w:tc>
          <w:tcPr>
            <w:tcW w:w="1697" w:type="dxa"/>
          </w:tcPr>
          <w:p w14:paraId="16E51A44" w14:textId="0BE88115"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w:t>
            </w:r>
          </w:p>
        </w:tc>
        <w:tc>
          <w:tcPr>
            <w:tcW w:w="1698" w:type="dxa"/>
          </w:tcPr>
          <w:p w14:paraId="6E2D525B" w14:textId="45EC18B0"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7</w:t>
            </w:r>
          </w:p>
        </w:tc>
        <w:tc>
          <w:tcPr>
            <w:tcW w:w="1698" w:type="dxa"/>
          </w:tcPr>
          <w:p w14:paraId="5BBD5AFA" w14:textId="442943A9"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184</w:t>
            </w:r>
          </w:p>
        </w:tc>
        <w:tc>
          <w:tcPr>
            <w:tcW w:w="1698" w:type="dxa"/>
          </w:tcPr>
          <w:p w14:paraId="0A5814A5"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2886BD55" w14:textId="77777777" w:rsidTr="005F20EA">
        <w:tc>
          <w:tcPr>
            <w:tcW w:w="1697" w:type="dxa"/>
          </w:tcPr>
          <w:p w14:paraId="19FFAE54" w14:textId="7F61F9AB" w:rsidR="005F20EA" w:rsidRPr="006A70D0" w:rsidRDefault="005F20E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december</w:t>
            </w:r>
          </w:p>
        </w:tc>
        <w:tc>
          <w:tcPr>
            <w:tcW w:w="1697" w:type="dxa"/>
          </w:tcPr>
          <w:p w14:paraId="00CF81A5" w14:textId="71ACB893"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2</w:t>
            </w:r>
          </w:p>
        </w:tc>
        <w:tc>
          <w:tcPr>
            <w:tcW w:w="1698" w:type="dxa"/>
          </w:tcPr>
          <w:p w14:paraId="33AD421A" w14:textId="0D7C04D0"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9</w:t>
            </w:r>
          </w:p>
        </w:tc>
        <w:tc>
          <w:tcPr>
            <w:tcW w:w="1698" w:type="dxa"/>
          </w:tcPr>
          <w:p w14:paraId="18CDAAE7" w14:textId="7CC76E70"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184</w:t>
            </w:r>
          </w:p>
        </w:tc>
        <w:tc>
          <w:tcPr>
            <w:tcW w:w="1698" w:type="dxa"/>
          </w:tcPr>
          <w:p w14:paraId="25221B87"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1B02E1F4" w14:textId="77777777" w:rsidTr="005F20EA">
        <w:tc>
          <w:tcPr>
            <w:tcW w:w="1697" w:type="dxa"/>
          </w:tcPr>
          <w:p w14:paraId="541A3950" w14:textId="4C5501E8" w:rsidR="005F20EA" w:rsidRPr="006A70D0" w:rsidRDefault="005F20EA" w:rsidP="00D23345">
            <w:pPr>
              <w:spacing w:after="0" w:line="260" w:lineRule="atLeast"/>
              <w:jc w:val="both"/>
              <w:rPr>
                <w:rFonts w:ascii="Arial" w:eastAsia="Times New Roman" w:hAnsi="Arial" w:cs="Arial"/>
                <w:b/>
                <w:bCs/>
                <w:color w:val="000000" w:themeColor="text1"/>
                <w:sz w:val="20"/>
                <w:szCs w:val="20"/>
              </w:rPr>
            </w:pPr>
            <w:r w:rsidRPr="006A70D0">
              <w:rPr>
                <w:rFonts w:ascii="Arial" w:eastAsia="Times New Roman" w:hAnsi="Arial" w:cs="Arial"/>
                <w:b/>
                <w:bCs/>
                <w:color w:val="000000" w:themeColor="text1"/>
                <w:sz w:val="20"/>
                <w:szCs w:val="20"/>
              </w:rPr>
              <w:t>LETO 2023</w:t>
            </w:r>
          </w:p>
        </w:tc>
        <w:tc>
          <w:tcPr>
            <w:tcW w:w="1697" w:type="dxa"/>
          </w:tcPr>
          <w:p w14:paraId="0D158294" w14:textId="77777777" w:rsidR="005F20EA" w:rsidRPr="006A70D0" w:rsidRDefault="005F20EA" w:rsidP="00D23345">
            <w:pPr>
              <w:spacing w:after="0" w:line="260" w:lineRule="atLeast"/>
              <w:jc w:val="center"/>
              <w:rPr>
                <w:rFonts w:ascii="Arial" w:eastAsia="Times New Roman" w:hAnsi="Arial" w:cs="Arial"/>
                <w:color w:val="000000" w:themeColor="text1"/>
                <w:sz w:val="20"/>
                <w:szCs w:val="20"/>
              </w:rPr>
            </w:pPr>
          </w:p>
        </w:tc>
        <w:tc>
          <w:tcPr>
            <w:tcW w:w="1698" w:type="dxa"/>
          </w:tcPr>
          <w:p w14:paraId="0D3F0EBB" w14:textId="77777777" w:rsidR="005F20EA" w:rsidRPr="006A70D0" w:rsidRDefault="005F20EA" w:rsidP="00D23345">
            <w:pPr>
              <w:spacing w:after="0" w:line="260" w:lineRule="atLeast"/>
              <w:jc w:val="center"/>
              <w:rPr>
                <w:rFonts w:ascii="Arial" w:eastAsia="Times New Roman" w:hAnsi="Arial" w:cs="Arial"/>
                <w:color w:val="000000" w:themeColor="text1"/>
                <w:sz w:val="20"/>
                <w:szCs w:val="20"/>
              </w:rPr>
            </w:pPr>
          </w:p>
        </w:tc>
        <w:tc>
          <w:tcPr>
            <w:tcW w:w="1698" w:type="dxa"/>
          </w:tcPr>
          <w:p w14:paraId="4724E0CB" w14:textId="77777777" w:rsidR="005F20EA" w:rsidRPr="006A70D0" w:rsidRDefault="005F20EA" w:rsidP="00D23345">
            <w:pPr>
              <w:spacing w:after="0" w:line="260" w:lineRule="atLeast"/>
              <w:jc w:val="center"/>
              <w:rPr>
                <w:rFonts w:ascii="Arial" w:eastAsia="Times New Roman" w:hAnsi="Arial" w:cs="Arial"/>
                <w:color w:val="000000" w:themeColor="text1"/>
                <w:sz w:val="20"/>
                <w:szCs w:val="20"/>
              </w:rPr>
            </w:pPr>
          </w:p>
        </w:tc>
        <w:tc>
          <w:tcPr>
            <w:tcW w:w="1698" w:type="dxa"/>
          </w:tcPr>
          <w:p w14:paraId="6CD0A2CF"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6C7138A2" w14:textId="77777777" w:rsidTr="005F20EA">
        <w:tc>
          <w:tcPr>
            <w:tcW w:w="1697" w:type="dxa"/>
          </w:tcPr>
          <w:p w14:paraId="58A2FFC4" w14:textId="0C4DA490" w:rsidR="005F20E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januar</w:t>
            </w:r>
          </w:p>
        </w:tc>
        <w:tc>
          <w:tcPr>
            <w:tcW w:w="1697" w:type="dxa"/>
          </w:tcPr>
          <w:p w14:paraId="003AEFE7" w14:textId="09AD9619"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w:t>
            </w:r>
          </w:p>
        </w:tc>
        <w:tc>
          <w:tcPr>
            <w:tcW w:w="1698" w:type="dxa"/>
          </w:tcPr>
          <w:p w14:paraId="70122165" w14:textId="19BB572B"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7</w:t>
            </w:r>
          </w:p>
        </w:tc>
        <w:tc>
          <w:tcPr>
            <w:tcW w:w="1698" w:type="dxa"/>
          </w:tcPr>
          <w:p w14:paraId="02980D8B" w14:textId="5C6602B7"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185</w:t>
            </w:r>
          </w:p>
        </w:tc>
        <w:tc>
          <w:tcPr>
            <w:tcW w:w="1698" w:type="dxa"/>
          </w:tcPr>
          <w:p w14:paraId="1E4C33F0"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73878F01" w14:textId="77777777" w:rsidTr="005F20EA">
        <w:tc>
          <w:tcPr>
            <w:tcW w:w="1697" w:type="dxa"/>
          </w:tcPr>
          <w:p w14:paraId="4E968368" w14:textId="61C33F68" w:rsidR="005F20E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februar</w:t>
            </w:r>
          </w:p>
        </w:tc>
        <w:tc>
          <w:tcPr>
            <w:tcW w:w="1697" w:type="dxa"/>
          </w:tcPr>
          <w:p w14:paraId="7F3BFDA0" w14:textId="6363F19B"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w:t>
            </w:r>
          </w:p>
        </w:tc>
        <w:tc>
          <w:tcPr>
            <w:tcW w:w="1698" w:type="dxa"/>
          </w:tcPr>
          <w:p w14:paraId="3B7DE2F4" w14:textId="430BCD96"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7</w:t>
            </w:r>
          </w:p>
        </w:tc>
        <w:tc>
          <w:tcPr>
            <w:tcW w:w="1698" w:type="dxa"/>
          </w:tcPr>
          <w:p w14:paraId="67787FFB" w14:textId="54531BED"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189</w:t>
            </w:r>
          </w:p>
        </w:tc>
        <w:tc>
          <w:tcPr>
            <w:tcW w:w="1698" w:type="dxa"/>
          </w:tcPr>
          <w:p w14:paraId="14D2BC1E"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6E9DE1C7" w14:textId="77777777" w:rsidTr="005F20EA">
        <w:tc>
          <w:tcPr>
            <w:tcW w:w="1697" w:type="dxa"/>
          </w:tcPr>
          <w:p w14:paraId="32861DD6" w14:textId="6253CFF2" w:rsidR="005F20E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marec</w:t>
            </w:r>
          </w:p>
        </w:tc>
        <w:tc>
          <w:tcPr>
            <w:tcW w:w="1697" w:type="dxa"/>
          </w:tcPr>
          <w:p w14:paraId="5E3379F9" w14:textId="0C38ADD0"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w:t>
            </w:r>
          </w:p>
        </w:tc>
        <w:tc>
          <w:tcPr>
            <w:tcW w:w="1698" w:type="dxa"/>
          </w:tcPr>
          <w:p w14:paraId="77DB407C" w14:textId="36DAB97A"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7</w:t>
            </w:r>
          </w:p>
        </w:tc>
        <w:tc>
          <w:tcPr>
            <w:tcW w:w="1698" w:type="dxa"/>
          </w:tcPr>
          <w:p w14:paraId="3145DEFE" w14:textId="643D87A0"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189</w:t>
            </w:r>
          </w:p>
        </w:tc>
        <w:tc>
          <w:tcPr>
            <w:tcW w:w="1698" w:type="dxa"/>
          </w:tcPr>
          <w:p w14:paraId="6088792F"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6B0117AF" w14:textId="77777777" w:rsidTr="005F20EA">
        <w:tc>
          <w:tcPr>
            <w:tcW w:w="1697" w:type="dxa"/>
          </w:tcPr>
          <w:p w14:paraId="39EB8A1A" w14:textId="64DBD70C" w:rsidR="005F20E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april</w:t>
            </w:r>
          </w:p>
        </w:tc>
        <w:tc>
          <w:tcPr>
            <w:tcW w:w="1697" w:type="dxa"/>
          </w:tcPr>
          <w:p w14:paraId="1C1DD633" w14:textId="7570CA9E"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w:t>
            </w:r>
          </w:p>
        </w:tc>
        <w:tc>
          <w:tcPr>
            <w:tcW w:w="1698" w:type="dxa"/>
          </w:tcPr>
          <w:p w14:paraId="3FAF1255" w14:textId="000A49D4"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6</w:t>
            </w:r>
          </w:p>
        </w:tc>
        <w:tc>
          <w:tcPr>
            <w:tcW w:w="1698" w:type="dxa"/>
          </w:tcPr>
          <w:p w14:paraId="3A5F1C5F" w14:textId="55126653"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188</w:t>
            </w:r>
          </w:p>
        </w:tc>
        <w:tc>
          <w:tcPr>
            <w:tcW w:w="1698" w:type="dxa"/>
          </w:tcPr>
          <w:p w14:paraId="6DD04C04"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596CA225" w14:textId="77777777" w:rsidTr="005F20EA">
        <w:tc>
          <w:tcPr>
            <w:tcW w:w="1697" w:type="dxa"/>
          </w:tcPr>
          <w:p w14:paraId="23F67383" w14:textId="48A54EB3" w:rsidR="005F20E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maj</w:t>
            </w:r>
          </w:p>
        </w:tc>
        <w:tc>
          <w:tcPr>
            <w:tcW w:w="1697" w:type="dxa"/>
          </w:tcPr>
          <w:p w14:paraId="40BA2176" w14:textId="031A093C"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w:t>
            </w:r>
          </w:p>
        </w:tc>
        <w:tc>
          <w:tcPr>
            <w:tcW w:w="1698" w:type="dxa"/>
          </w:tcPr>
          <w:p w14:paraId="3FA28089" w14:textId="25BEE897"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4</w:t>
            </w:r>
          </w:p>
        </w:tc>
        <w:tc>
          <w:tcPr>
            <w:tcW w:w="1698" w:type="dxa"/>
          </w:tcPr>
          <w:p w14:paraId="5829EB59" w14:textId="6FA334D9"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188</w:t>
            </w:r>
          </w:p>
        </w:tc>
        <w:tc>
          <w:tcPr>
            <w:tcW w:w="1698" w:type="dxa"/>
          </w:tcPr>
          <w:p w14:paraId="5B369E88"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6928D91F" w14:textId="77777777" w:rsidTr="005F20EA">
        <w:tc>
          <w:tcPr>
            <w:tcW w:w="1697" w:type="dxa"/>
          </w:tcPr>
          <w:p w14:paraId="37953E02" w14:textId="5498A6D4" w:rsidR="005F20E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junij</w:t>
            </w:r>
          </w:p>
        </w:tc>
        <w:tc>
          <w:tcPr>
            <w:tcW w:w="1697" w:type="dxa"/>
          </w:tcPr>
          <w:p w14:paraId="7378A106" w14:textId="18E103C3"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0</w:t>
            </w:r>
          </w:p>
        </w:tc>
        <w:tc>
          <w:tcPr>
            <w:tcW w:w="1698" w:type="dxa"/>
          </w:tcPr>
          <w:p w14:paraId="75C65C43" w14:textId="27EDA088"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0</w:t>
            </w:r>
          </w:p>
        </w:tc>
        <w:tc>
          <w:tcPr>
            <w:tcW w:w="1698" w:type="dxa"/>
          </w:tcPr>
          <w:p w14:paraId="55CE648F" w14:textId="323E6647"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190</w:t>
            </w:r>
          </w:p>
        </w:tc>
        <w:tc>
          <w:tcPr>
            <w:tcW w:w="1698" w:type="dxa"/>
          </w:tcPr>
          <w:p w14:paraId="69F4A347"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18399708" w14:textId="77777777" w:rsidTr="005F20EA">
        <w:tc>
          <w:tcPr>
            <w:tcW w:w="1697" w:type="dxa"/>
          </w:tcPr>
          <w:p w14:paraId="5F1E5D8A" w14:textId="4CCD13BA" w:rsidR="005F20E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julij</w:t>
            </w:r>
          </w:p>
        </w:tc>
        <w:tc>
          <w:tcPr>
            <w:tcW w:w="1697" w:type="dxa"/>
          </w:tcPr>
          <w:p w14:paraId="2AF76AD3" w14:textId="0B5A15D4"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w:t>
            </w:r>
          </w:p>
        </w:tc>
        <w:tc>
          <w:tcPr>
            <w:tcW w:w="1698" w:type="dxa"/>
          </w:tcPr>
          <w:p w14:paraId="70C9E582" w14:textId="623440F2"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4</w:t>
            </w:r>
          </w:p>
        </w:tc>
        <w:tc>
          <w:tcPr>
            <w:tcW w:w="1698" w:type="dxa"/>
          </w:tcPr>
          <w:p w14:paraId="0C76A9A9" w14:textId="66C03B19"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192</w:t>
            </w:r>
          </w:p>
        </w:tc>
        <w:tc>
          <w:tcPr>
            <w:tcW w:w="1698" w:type="dxa"/>
          </w:tcPr>
          <w:p w14:paraId="3F576E91"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3B1A28EE" w14:textId="77777777" w:rsidTr="005F20EA">
        <w:tc>
          <w:tcPr>
            <w:tcW w:w="1697" w:type="dxa"/>
          </w:tcPr>
          <w:p w14:paraId="7463C606" w14:textId="1D01AA83" w:rsidR="005F20E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avgust</w:t>
            </w:r>
          </w:p>
        </w:tc>
        <w:tc>
          <w:tcPr>
            <w:tcW w:w="1697" w:type="dxa"/>
          </w:tcPr>
          <w:p w14:paraId="32B0D642" w14:textId="1A042329"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2</w:t>
            </w:r>
          </w:p>
        </w:tc>
        <w:tc>
          <w:tcPr>
            <w:tcW w:w="1698" w:type="dxa"/>
          </w:tcPr>
          <w:p w14:paraId="4518620A" w14:textId="09AC5EF5"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7</w:t>
            </w:r>
          </w:p>
        </w:tc>
        <w:tc>
          <w:tcPr>
            <w:tcW w:w="1698" w:type="dxa"/>
          </w:tcPr>
          <w:p w14:paraId="5375FF16" w14:textId="68A2E65F"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191</w:t>
            </w:r>
          </w:p>
        </w:tc>
        <w:tc>
          <w:tcPr>
            <w:tcW w:w="1698" w:type="dxa"/>
          </w:tcPr>
          <w:p w14:paraId="70C7C695"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038FBE98" w14:textId="77777777" w:rsidTr="005F20EA">
        <w:tc>
          <w:tcPr>
            <w:tcW w:w="1697" w:type="dxa"/>
          </w:tcPr>
          <w:p w14:paraId="75A11464" w14:textId="7D8257F8" w:rsidR="005F20E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september</w:t>
            </w:r>
          </w:p>
        </w:tc>
        <w:tc>
          <w:tcPr>
            <w:tcW w:w="1697" w:type="dxa"/>
          </w:tcPr>
          <w:p w14:paraId="3F9829AD" w14:textId="2BC597C4"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2</w:t>
            </w:r>
          </w:p>
        </w:tc>
        <w:tc>
          <w:tcPr>
            <w:tcW w:w="1698" w:type="dxa"/>
          </w:tcPr>
          <w:p w14:paraId="4B83BAAC" w14:textId="34C384B8"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6</w:t>
            </w:r>
          </w:p>
        </w:tc>
        <w:tc>
          <w:tcPr>
            <w:tcW w:w="1698" w:type="dxa"/>
          </w:tcPr>
          <w:p w14:paraId="179D36BF" w14:textId="45FFBDDF"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197</w:t>
            </w:r>
          </w:p>
        </w:tc>
        <w:tc>
          <w:tcPr>
            <w:tcW w:w="1698" w:type="dxa"/>
          </w:tcPr>
          <w:p w14:paraId="054A0433"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13A168B3" w14:textId="77777777" w:rsidTr="005F20EA">
        <w:tc>
          <w:tcPr>
            <w:tcW w:w="1697" w:type="dxa"/>
          </w:tcPr>
          <w:p w14:paraId="3C8F8B2F" w14:textId="7F076285" w:rsidR="005F20E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oktober</w:t>
            </w:r>
          </w:p>
        </w:tc>
        <w:tc>
          <w:tcPr>
            <w:tcW w:w="1697" w:type="dxa"/>
          </w:tcPr>
          <w:p w14:paraId="69DB6C3A" w14:textId="565BF2B3"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w:t>
            </w:r>
          </w:p>
        </w:tc>
        <w:tc>
          <w:tcPr>
            <w:tcW w:w="1698" w:type="dxa"/>
          </w:tcPr>
          <w:p w14:paraId="21D3EB54" w14:textId="4BC744A9"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6</w:t>
            </w:r>
          </w:p>
        </w:tc>
        <w:tc>
          <w:tcPr>
            <w:tcW w:w="1698" w:type="dxa"/>
          </w:tcPr>
          <w:p w14:paraId="59F7AB76" w14:textId="51E4C6CC"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196</w:t>
            </w:r>
          </w:p>
        </w:tc>
        <w:tc>
          <w:tcPr>
            <w:tcW w:w="1698" w:type="dxa"/>
          </w:tcPr>
          <w:p w14:paraId="0D79C5AE"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r w:rsidR="005F20EA" w:rsidRPr="006A70D0" w14:paraId="231C73CB" w14:textId="77777777" w:rsidTr="005F20EA">
        <w:tc>
          <w:tcPr>
            <w:tcW w:w="1697" w:type="dxa"/>
          </w:tcPr>
          <w:p w14:paraId="323A4F41" w14:textId="6C761918" w:rsidR="005F20E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november</w:t>
            </w:r>
          </w:p>
        </w:tc>
        <w:tc>
          <w:tcPr>
            <w:tcW w:w="1697" w:type="dxa"/>
          </w:tcPr>
          <w:p w14:paraId="01FF3B3F" w14:textId="207A9538"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w:t>
            </w:r>
          </w:p>
        </w:tc>
        <w:tc>
          <w:tcPr>
            <w:tcW w:w="1698" w:type="dxa"/>
          </w:tcPr>
          <w:p w14:paraId="37909011" w14:textId="36A1DB9D"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6</w:t>
            </w:r>
          </w:p>
        </w:tc>
        <w:tc>
          <w:tcPr>
            <w:tcW w:w="1698" w:type="dxa"/>
          </w:tcPr>
          <w:p w14:paraId="3FF3AE26" w14:textId="1051CC9B" w:rsidR="005F20EA" w:rsidRPr="006A70D0" w:rsidRDefault="001E3E3A"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197</w:t>
            </w:r>
          </w:p>
        </w:tc>
        <w:tc>
          <w:tcPr>
            <w:tcW w:w="1698" w:type="dxa"/>
          </w:tcPr>
          <w:p w14:paraId="026CCDB6" w14:textId="77777777" w:rsidR="005F20EA" w:rsidRPr="006A70D0" w:rsidRDefault="005F20EA" w:rsidP="00D23345">
            <w:pPr>
              <w:spacing w:after="0" w:line="260" w:lineRule="atLeast"/>
              <w:jc w:val="both"/>
              <w:rPr>
                <w:rFonts w:ascii="Arial" w:eastAsia="Times New Roman" w:hAnsi="Arial" w:cs="Arial"/>
                <w:color w:val="000000" w:themeColor="text1"/>
                <w:sz w:val="20"/>
                <w:szCs w:val="20"/>
              </w:rPr>
            </w:pPr>
          </w:p>
        </w:tc>
      </w:tr>
    </w:tbl>
    <w:p w14:paraId="3446B52D"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bl>
      <w:tblPr>
        <w:tblStyle w:val="Tabelamrea"/>
        <w:tblW w:w="0" w:type="auto"/>
        <w:tblLook w:val="04A0" w:firstRow="1" w:lastRow="0" w:firstColumn="1" w:lastColumn="0" w:noHBand="0" w:noVBand="1"/>
      </w:tblPr>
      <w:tblGrid>
        <w:gridCol w:w="1697"/>
        <w:gridCol w:w="1697"/>
        <w:gridCol w:w="1698"/>
        <w:gridCol w:w="1698"/>
        <w:gridCol w:w="1698"/>
      </w:tblGrid>
      <w:tr w:rsidR="001E3E3A" w:rsidRPr="006A70D0" w14:paraId="72811541" w14:textId="77777777" w:rsidTr="001E3E3A">
        <w:tc>
          <w:tcPr>
            <w:tcW w:w="1697" w:type="dxa"/>
          </w:tcPr>
          <w:p w14:paraId="5F67F8D1" w14:textId="70F2255D" w:rsidR="001E3E3A" w:rsidRPr="006A70D0" w:rsidRDefault="001E3E3A" w:rsidP="00D23345">
            <w:pPr>
              <w:spacing w:after="0" w:line="260" w:lineRule="atLeast"/>
              <w:jc w:val="both"/>
              <w:rPr>
                <w:rFonts w:ascii="Arial" w:eastAsia="Times New Roman" w:hAnsi="Arial" w:cs="Arial"/>
                <w:b/>
                <w:bCs/>
                <w:color w:val="000000" w:themeColor="text1"/>
                <w:sz w:val="20"/>
                <w:szCs w:val="20"/>
              </w:rPr>
            </w:pPr>
            <w:r w:rsidRPr="006A70D0">
              <w:rPr>
                <w:rFonts w:ascii="Arial" w:eastAsia="Times New Roman" w:hAnsi="Arial" w:cs="Arial"/>
                <w:b/>
                <w:bCs/>
                <w:color w:val="000000" w:themeColor="text1"/>
                <w:sz w:val="20"/>
                <w:szCs w:val="20"/>
              </w:rPr>
              <w:t>AZOB</w:t>
            </w:r>
          </w:p>
        </w:tc>
        <w:tc>
          <w:tcPr>
            <w:tcW w:w="1697" w:type="dxa"/>
          </w:tcPr>
          <w:p w14:paraId="32C15A9E" w14:textId="28FABF33"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b/>
                <w:bCs/>
                <w:sz w:val="20"/>
                <w:szCs w:val="20"/>
              </w:rPr>
              <w:t>ŠTEVILO AMBULANT</w:t>
            </w:r>
          </w:p>
        </w:tc>
        <w:tc>
          <w:tcPr>
            <w:tcW w:w="1698" w:type="dxa"/>
          </w:tcPr>
          <w:p w14:paraId="3EBE406E" w14:textId="3AECCD4F"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b/>
                <w:bCs/>
                <w:sz w:val="20"/>
                <w:szCs w:val="20"/>
              </w:rPr>
              <w:t>ŠTEVILO ZAPOSLENIH</w:t>
            </w:r>
          </w:p>
        </w:tc>
        <w:tc>
          <w:tcPr>
            <w:tcW w:w="1698" w:type="dxa"/>
          </w:tcPr>
          <w:p w14:paraId="23BA9E6B" w14:textId="3CDA650D"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b/>
                <w:bCs/>
                <w:sz w:val="20"/>
                <w:szCs w:val="20"/>
              </w:rPr>
              <w:t>SKUPNO ŠTEVILO ZAPOSLENIH</w:t>
            </w:r>
          </w:p>
        </w:tc>
        <w:tc>
          <w:tcPr>
            <w:tcW w:w="1698" w:type="dxa"/>
          </w:tcPr>
          <w:p w14:paraId="495C3C46" w14:textId="002576E1"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b/>
                <w:bCs/>
                <w:sz w:val="20"/>
                <w:szCs w:val="20"/>
              </w:rPr>
              <w:t>ŠTEVILO ZAPOSLENIH-ZDRAVSTVENI SODELAVCI</w:t>
            </w:r>
          </w:p>
        </w:tc>
      </w:tr>
      <w:tr w:rsidR="001E3E3A" w:rsidRPr="006A70D0" w14:paraId="34690478" w14:textId="77777777" w:rsidTr="001E3E3A">
        <w:tc>
          <w:tcPr>
            <w:tcW w:w="1697" w:type="dxa"/>
          </w:tcPr>
          <w:p w14:paraId="5D1957EC" w14:textId="2944CE30"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b/>
                <w:bCs/>
                <w:sz w:val="20"/>
                <w:szCs w:val="20"/>
              </w:rPr>
              <w:t>LETO 2022</w:t>
            </w:r>
          </w:p>
        </w:tc>
        <w:tc>
          <w:tcPr>
            <w:tcW w:w="1697" w:type="dxa"/>
          </w:tcPr>
          <w:p w14:paraId="304ED592"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c>
          <w:tcPr>
            <w:tcW w:w="1698" w:type="dxa"/>
          </w:tcPr>
          <w:p w14:paraId="5B641DE6"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c>
          <w:tcPr>
            <w:tcW w:w="1698" w:type="dxa"/>
          </w:tcPr>
          <w:p w14:paraId="2ADBF4EC"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c>
          <w:tcPr>
            <w:tcW w:w="1698" w:type="dxa"/>
          </w:tcPr>
          <w:p w14:paraId="534FB895"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3B271A60" w14:textId="77777777" w:rsidTr="001E3E3A">
        <w:tc>
          <w:tcPr>
            <w:tcW w:w="1697" w:type="dxa"/>
          </w:tcPr>
          <w:p w14:paraId="3BDD4F5A" w14:textId="5D4DC2E2"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september</w:t>
            </w:r>
          </w:p>
        </w:tc>
        <w:tc>
          <w:tcPr>
            <w:tcW w:w="1697" w:type="dxa"/>
          </w:tcPr>
          <w:p w14:paraId="343A0EC8" w14:textId="300A1FA1"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8</w:t>
            </w:r>
          </w:p>
        </w:tc>
        <w:tc>
          <w:tcPr>
            <w:tcW w:w="1698" w:type="dxa"/>
          </w:tcPr>
          <w:p w14:paraId="3255D564" w14:textId="37078DFD"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17</w:t>
            </w:r>
          </w:p>
        </w:tc>
        <w:tc>
          <w:tcPr>
            <w:tcW w:w="1698" w:type="dxa"/>
          </w:tcPr>
          <w:p w14:paraId="21E822CA" w14:textId="77C1D9C4"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185</w:t>
            </w:r>
          </w:p>
        </w:tc>
        <w:tc>
          <w:tcPr>
            <w:tcW w:w="1698" w:type="dxa"/>
          </w:tcPr>
          <w:p w14:paraId="618B6178"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2FE09576" w14:textId="77777777" w:rsidTr="001E3E3A">
        <w:tc>
          <w:tcPr>
            <w:tcW w:w="1697" w:type="dxa"/>
          </w:tcPr>
          <w:p w14:paraId="662BB049" w14:textId="31129554"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oktober</w:t>
            </w:r>
          </w:p>
        </w:tc>
        <w:tc>
          <w:tcPr>
            <w:tcW w:w="1697" w:type="dxa"/>
          </w:tcPr>
          <w:p w14:paraId="3516D170" w14:textId="0F6C40ED"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7</w:t>
            </w:r>
          </w:p>
        </w:tc>
        <w:tc>
          <w:tcPr>
            <w:tcW w:w="1698" w:type="dxa"/>
          </w:tcPr>
          <w:p w14:paraId="476D8543" w14:textId="7FC14CDC"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14</w:t>
            </w:r>
          </w:p>
        </w:tc>
        <w:tc>
          <w:tcPr>
            <w:tcW w:w="1698" w:type="dxa"/>
          </w:tcPr>
          <w:p w14:paraId="4F9E316F" w14:textId="156493E2"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183</w:t>
            </w:r>
          </w:p>
        </w:tc>
        <w:tc>
          <w:tcPr>
            <w:tcW w:w="1698" w:type="dxa"/>
          </w:tcPr>
          <w:p w14:paraId="02DB3DDA"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3D2A2A90" w14:textId="77777777" w:rsidTr="001E3E3A">
        <w:tc>
          <w:tcPr>
            <w:tcW w:w="1697" w:type="dxa"/>
          </w:tcPr>
          <w:p w14:paraId="55D28B5D" w14:textId="0231D81C"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november</w:t>
            </w:r>
          </w:p>
        </w:tc>
        <w:tc>
          <w:tcPr>
            <w:tcW w:w="1697" w:type="dxa"/>
          </w:tcPr>
          <w:p w14:paraId="093941CF" w14:textId="47038AFB"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5</w:t>
            </w:r>
          </w:p>
        </w:tc>
        <w:tc>
          <w:tcPr>
            <w:tcW w:w="1698" w:type="dxa"/>
          </w:tcPr>
          <w:p w14:paraId="749E5F90" w14:textId="047B4C8D"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11</w:t>
            </w:r>
          </w:p>
        </w:tc>
        <w:tc>
          <w:tcPr>
            <w:tcW w:w="1698" w:type="dxa"/>
          </w:tcPr>
          <w:p w14:paraId="7AC50E72" w14:textId="09A7E81D"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184</w:t>
            </w:r>
          </w:p>
        </w:tc>
        <w:tc>
          <w:tcPr>
            <w:tcW w:w="1698" w:type="dxa"/>
          </w:tcPr>
          <w:p w14:paraId="74C8246C"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6E6BADCF" w14:textId="77777777" w:rsidTr="001E3E3A">
        <w:tc>
          <w:tcPr>
            <w:tcW w:w="1697" w:type="dxa"/>
          </w:tcPr>
          <w:p w14:paraId="15AF9C60" w14:textId="2CF39DFD"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december</w:t>
            </w:r>
          </w:p>
        </w:tc>
        <w:tc>
          <w:tcPr>
            <w:tcW w:w="1697" w:type="dxa"/>
          </w:tcPr>
          <w:p w14:paraId="0D0EBBFC" w14:textId="6DF79294"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2</w:t>
            </w:r>
          </w:p>
        </w:tc>
        <w:tc>
          <w:tcPr>
            <w:tcW w:w="1698" w:type="dxa"/>
          </w:tcPr>
          <w:p w14:paraId="094E735D" w14:textId="09347D84"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4</w:t>
            </w:r>
          </w:p>
        </w:tc>
        <w:tc>
          <w:tcPr>
            <w:tcW w:w="1698" w:type="dxa"/>
          </w:tcPr>
          <w:p w14:paraId="21AC6ED5" w14:textId="1EFD345A"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184</w:t>
            </w:r>
          </w:p>
        </w:tc>
        <w:tc>
          <w:tcPr>
            <w:tcW w:w="1698" w:type="dxa"/>
          </w:tcPr>
          <w:p w14:paraId="6F24B61F"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08FD4AF4" w14:textId="77777777" w:rsidTr="001E3E3A">
        <w:tc>
          <w:tcPr>
            <w:tcW w:w="1697" w:type="dxa"/>
          </w:tcPr>
          <w:p w14:paraId="33F7C36E" w14:textId="4FB0965C" w:rsidR="001E3E3A" w:rsidRPr="006A70D0" w:rsidRDefault="001E3E3A" w:rsidP="00D23345">
            <w:pPr>
              <w:spacing w:after="0" w:line="260" w:lineRule="atLeast"/>
              <w:jc w:val="both"/>
              <w:rPr>
                <w:rFonts w:ascii="Arial" w:eastAsia="Times New Roman" w:hAnsi="Arial" w:cs="Arial"/>
                <w:b/>
                <w:bCs/>
                <w:color w:val="000000" w:themeColor="text1"/>
                <w:sz w:val="20"/>
                <w:szCs w:val="20"/>
              </w:rPr>
            </w:pPr>
            <w:r w:rsidRPr="006A70D0">
              <w:rPr>
                <w:rFonts w:ascii="Arial" w:eastAsia="Times New Roman" w:hAnsi="Arial" w:cs="Arial"/>
                <w:b/>
                <w:bCs/>
                <w:color w:val="000000" w:themeColor="text1"/>
                <w:sz w:val="20"/>
                <w:szCs w:val="20"/>
              </w:rPr>
              <w:t>LETO 2023</w:t>
            </w:r>
          </w:p>
        </w:tc>
        <w:tc>
          <w:tcPr>
            <w:tcW w:w="1697" w:type="dxa"/>
          </w:tcPr>
          <w:p w14:paraId="431115B9" w14:textId="77777777" w:rsidR="001E3E3A" w:rsidRPr="006A70D0" w:rsidRDefault="001E3E3A" w:rsidP="00D23345">
            <w:pPr>
              <w:spacing w:after="0" w:line="260" w:lineRule="atLeast"/>
              <w:jc w:val="center"/>
              <w:rPr>
                <w:rFonts w:ascii="Arial" w:eastAsia="Times New Roman" w:hAnsi="Arial" w:cs="Arial"/>
                <w:color w:val="000000" w:themeColor="text1"/>
                <w:sz w:val="20"/>
                <w:szCs w:val="20"/>
              </w:rPr>
            </w:pPr>
          </w:p>
        </w:tc>
        <w:tc>
          <w:tcPr>
            <w:tcW w:w="1698" w:type="dxa"/>
          </w:tcPr>
          <w:p w14:paraId="017B2DFB" w14:textId="77777777" w:rsidR="001E3E3A" w:rsidRPr="006A70D0" w:rsidRDefault="001E3E3A" w:rsidP="00D23345">
            <w:pPr>
              <w:spacing w:after="0" w:line="260" w:lineRule="atLeast"/>
              <w:jc w:val="center"/>
              <w:rPr>
                <w:rFonts w:ascii="Arial" w:eastAsia="Times New Roman" w:hAnsi="Arial" w:cs="Arial"/>
                <w:color w:val="000000" w:themeColor="text1"/>
                <w:sz w:val="20"/>
                <w:szCs w:val="20"/>
              </w:rPr>
            </w:pPr>
          </w:p>
        </w:tc>
        <w:tc>
          <w:tcPr>
            <w:tcW w:w="1698" w:type="dxa"/>
          </w:tcPr>
          <w:p w14:paraId="6D9FAC81" w14:textId="77777777" w:rsidR="001E3E3A" w:rsidRPr="006A70D0" w:rsidRDefault="001E3E3A" w:rsidP="00D23345">
            <w:pPr>
              <w:spacing w:after="0" w:line="260" w:lineRule="atLeast"/>
              <w:jc w:val="center"/>
              <w:rPr>
                <w:rFonts w:ascii="Arial" w:eastAsia="Times New Roman" w:hAnsi="Arial" w:cs="Arial"/>
                <w:color w:val="000000" w:themeColor="text1"/>
                <w:sz w:val="20"/>
                <w:szCs w:val="20"/>
              </w:rPr>
            </w:pPr>
          </w:p>
        </w:tc>
        <w:tc>
          <w:tcPr>
            <w:tcW w:w="1698" w:type="dxa"/>
          </w:tcPr>
          <w:p w14:paraId="21A9C528"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34EE1404" w14:textId="77777777" w:rsidTr="001E3E3A">
        <w:tc>
          <w:tcPr>
            <w:tcW w:w="1697" w:type="dxa"/>
          </w:tcPr>
          <w:p w14:paraId="783127B0" w14:textId="4109DDAA"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januar</w:t>
            </w:r>
          </w:p>
        </w:tc>
        <w:tc>
          <w:tcPr>
            <w:tcW w:w="1697" w:type="dxa"/>
          </w:tcPr>
          <w:p w14:paraId="10CC7BDC" w14:textId="72CE1B5D"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7</w:t>
            </w:r>
          </w:p>
        </w:tc>
        <w:tc>
          <w:tcPr>
            <w:tcW w:w="1698" w:type="dxa"/>
          </w:tcPr>
          <w:p w14:paraId="0FB85036" w14:textId="55DD59EB"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15</w:t>
            </w:r>
          </w:p>
        </w:tc>
        <w:tc>
          <w:tcPr>
            <w:tcW w:w="1698" w:type="dxa"/>
          </w:tcPr>
          <w:p w14:paraId="2CE9DE51" w14:textId="7C0CB734"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185</w:t>
            </w:r>
          </w:p>
        </w:tc>
        <w:tc>
          <w:tcPr>
            <w:tcW w:w="1698" w:type="dxa"/>
          </w:tcPr>
          <w:p w14:paraId="230293D5"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28EC67D4" w14:textId="77777777" w:rsidTr="001E3E3A">
        <w:tc>
          <w:tcPr>
            <w:tcW w:w="1697" w:type="dxa"/>
          </w:tcPr>
          <w:p w14:paraId="2C82BBCA" w14:textId="36B0DB00"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februar</w:t>
            </w:r>
          </w:p>
        </w:tc>
        <w:tc>
          <w:tcPr>
            <w:tcW w:w="1697" w:type="dxa"/>
          </w:tcPr>
          <w:p w14:paraId="2E6B0229" w14:textId="67FCA13D"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4</w:t>
            </w:r>
          </w:p>
        </w:tc>
        <w:tc>
          <w:tcPr>
            <w:tcW w:w="1698" w:type="dxa"/>
          </w:tcPr>
          <w:p w14:paraId="5A3EA733" w14:textId="27CF7EF0"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9</w:t>
            </w:r>
          </w:p>
        </w:tc>
        <w:tc>
          <w:tcPr>
            <w:tcW w:w="1698" w:type="dxa"/>
          </w:tcPr>
          <w:p w14:paraId="30A1343B" w14:textId="537B0AAE"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189</w:t>
            </w:r>
          </w:p>
        </w:tc>
        <w:tc>
          <w:tcPr>
            <w:tcW w:w="1698" w:type="dxa"/>
          </w:tcPr>
          <w:p w14:paraId="335D9A12"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0E99414E" w14:textId="77777777" w:rsidTr="001E3E3A">
        <w:tc>
          <w:tcPr>
            <w:tcW w:w="1697" w:type="dxa"/>
          </w:tcPr>
          <w:p w14:paraId="1057E7D7" w14:textId="015319AD"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marec</w:t>
            </w:r>
          </w:p>
        </w:tc>
        <w:tc>
          <w:tcPr>
            <w:tcW w:w="1697" w:type="dxa"/>
          </w:tcPr>
          <w:p w14:paraId="1765E2F2" w14:textId="61C29513"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6</w:t>
            </w:r>
          </w:p>
        </w:tc>
        <w:tc>
          <w:tcPr>
            <w:tcW w:w="1698" w:type="dxa"/>
          </w:tcPr>
          <w:p w14:paraId="3AC02E76" w14:textId="2D302B31"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12</w:t>
            </w:r>
          </w:p>
        </w:tc>
        <w:tc>
          <w:tcPr>
            <w:tcW w:w="1698" w:type="dxa"/>
          </w:tcPr>
          <w:p w14:paraId="79C348D1" w14:textId="0EA1B388"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189</w:t>
            </w:r>
          </w:p>
        </w:tc>
        <w:tc>
          <w:tcPr>
            <w:tcW w:w="1698" w:type="dxa"/>
          </w:tcPr>
          <w:p w14:paraId="53CD85F7"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4ABCDB1E" w14:textId="77777777" w:rsidTr="001E3E3A">
        <w:tc>
          <w:tcPr>
            <w:tcW w:w="1697" w:type="dxa"/>
          </w:tcPr>
          <w:p w14:paraId="286B0862" w14:textId="4FF1E586"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april</w:t>
            </w:r>
          </w:p>
        </w:tc>
        <w:tc>
          <w:tcPr>
            <w:tcW w:w="1697" w:type="dxa"/>
          </w:tcPr>
          <w:p w14:paraId="2D2D502D" w14:textId="00DDD3AC"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5</w:t>
            </w:r>
          </w:p>
        </w:tc>
        <w:tc>
          <w:tcPr>
            <w:tcW w:w="1698" w:type="dxa"/>
          </w:tcPr>
          <w:p w14:paraId="3E698725" w14:textId="0FDC1A8E"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10</w:t>
            </w:r>
          </w:p>
        </w:tc>
        <w:tc>
          <w:tcPr>
            <w:tcW w:w="1698" w:type="dxa"/>
          </w:tcPr>
          <w:p w14:paraId="71726424" w14:textId="181ECC8A"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188</w:t>
            </w:r>
          </w:p>
        </w:tc>
        <w:tc>
          <w:tcPr>
            <w:tcW w:w="1698" w:type="dxa"/>
          </w:tcPr>
          <w:p w14:paraId="4C78A0C7"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2BFEB675" w14:textId="77777777" w:rsidTr="001E3E3A">
        <w:tc>
          <w:tcPr>
            <w:tcW w:w="1697" w:type="dxa"/>
          </w:tcPr>
          <w:p w14:paraId="4A2EEC28" w14:textId="44352277"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lastRenderedPageBreak/>
              <w:t>maj</w:t>
            </w:r>
          </w:p>
        </w:tc>
        <w:tc>
          <w:tcPr>
            <w:tcW w:w="1697" w:type="dxa"/>
          </w:tcPr>
          <w:p w14:paraId="0526A7B5" w14:textId="123C8993"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8</w:t>
            </w:r>
          </w:p>
        </w:tc>
        <w:tc>
          <w:tcPr>
            <w:tcW w:w="1698" w:type="dxa"/>
          </w:tcPr>
          <w:p w14:paraId="36FC70D2" w14:textId="5CED967D"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16</w:t>
            </w:r>
          </w:p>
        </w:tc>
        <w:tc>
          <w:tcPr>
            <w:tcW w:w="1698" w:type="dxa"/>
          </w:tcPr>
          <w:p w14:paraId="0D80E642" w14:textId="13D038EF"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188</w:t>
            </w:r>
          </w:p>
        </w:tc>
        <w:tc>
          <w:tcPr>
            <w:tcW w:w="1698" w:type="dxa"/>
          </w:tcPr>
          <w:p w14:paraId="250E2DC5"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1B740663" w14:textId="77777777" w:rsidTr="001E3E3A">
        <w:tc>
          <w:tcPr>
            <w:tcW w:w="1697" w:type="dxa"/>
          </w:tcPr>
          <w:p w14:paraId="65AA82D0" w14:textId="795C4AA1"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junij</w:t>
            </w:r>
          </w:p>
        </w:tc>
        <w:tc>
          <w:tcPr>
            <w:tcW w:w="1697" w:type="dxa"/>
          </w:tcPr>
          <w:p w14:paraId="59695D5F" w14:textId="377693A9"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6</w:t>
            </w:r>
          </w:p>
        </w:tc>
        <w:tc>
          <w:tcPr>
            <w:tcW w:w="1698" w:type="dxa"/>
          </w:tcPr>
          <w:p w14:paraId="3A2FF05C" w14:textId="703DD5AB"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15</w:t>
            </w:r>
          </w:p>
        </w:tc>
        <w:tc>
          <w:tcPr>
            <w:tcW w:w="1698" w:type="dxa"/>
          </w:tcPr>
          <w:p w14:paraId="5C24D402" w14:textId="540BC38A"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190</w:t>
            </w:r>
          </w:p>
        </w:tc>
        <w:tc>
          <w:tcPr>
            <w:tcW w:w="1698" w:type="dxa"/>
          </w:tcPr>
          <w:p w14:paraId="0BE641B9"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76602389" w14:textId="77777777" w:rsidTr="001E3E3A">
        <w:tc>
          <w:tcPr>
            <w:tcW w:w="1697" w:type="dxa"/>
          </w:tcPr>
          <w:p w14:paraId="4D25D5F0" w14:textId="7105447C"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julij</w:t>
            </w:r>
          </w:p>
        </w:tc>
        <w:tc>
          <w:tcPr>
            <w:tcW w:w="1697" w:type="dxa"/>
          </w:tcPr>
          <w:p w14:paraId="3F8D2716" w14:textId="5B0B8A44"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3</w:t>
            </w:r>
          </w:p>
        </w:tc>
        <w:tc>
          <w:tcPr>
            <w:tcW w:w="1698" w:type="dxa"/>
          </w:tcPr>
          <w:p w14:paraId="25215B19" w14:textId="0F3AE1EF"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6</w:t>
            </w:r>
          </w:p>
        </w:tc>
        <w:tc>
          <w:tcPr>
            <w:tcW w:w="1698" w:type="dxa"/>
          </w:tcPr>
          <w:p w14:paraId="0BB09B56" w14:textId="6F570857"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192</w:t>
            </w:r>
          </w:p>
        </w:tc>
        <w:tc>
          <w:tcPr>
            <w:tcW w:w="1698" w:type="dxa"/>
          </w:tcPr>
          <w:p w14:paraId="1143F023"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2A786577" w14:textId="77777777" w:rsidTr="001E3E3A">
        <w:tc>
          <w:tcPr>
            <w:tcW w:w="1697" w:type="dxa"/>
          </w:tcPr>
          <w:p w14:paraId="61404125" w14:textId="712D6960"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avgust</w:t>
            </w:r>
          </w:p>
        </w:tc>
        <w:tc>
          <w:tcPr>
            <w:tcW w:w="1697" w:type="dxa"/>
          </w:tcPr>
          <w:p w14:paraId="79100460" w14:textId="64C444AB"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3</w:t>
            </w:r>
          </w:p>
        </w:tc>
        <w:tc>
          <w:tcPr>
            <w:tcW w:w="1698" w:type="dxa"/>
          </w:tcPr>
          <w:p w14:paraId="7684D234" w14:textId="60FA3503"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6</w:t>
            </w:r>
          </w:p>
        </w:tc>
        <w:tc>
          <w:tcPr>
            <w:tcW w:w="1698" w:type="dxa"/>
          </w:tcPr>
          <w:p w14:paraId="6081147E" w14:textId="215A0F04"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191</w:t>
            </w:r>
          </w:p>
        </w:tc>
        <w:tc>
          <w:tcPr>
            <w:tcW w:w="1698" w:type="dxa"/>
          </w:tcPr>
          <w:p w14:paraId="52FC0C80"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4E85C722" w14:textId="77777777" w:rsidTr="001E3E3A">
        <w:tc>
          <w:tcPr>
            <w:tcW w:w="1697" w:type="dxa"/>
          </w:tcPr>
          <w:p w14:paraId="67D94D56" w14:textId="635E1070"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september</w:t>
            </w:r>
          </w:p>
        </w:tc>
        <w:tc>
          <w:tcPr>
            <w:tcW w:w="1697" w:type="dxa"/>
          </w:tcPr>
          <w:p w14:paraId="1678C48C" w14:textId="588B3886"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8</w:t>
            </w:r>
          </w:p>
        </w:tc>
        <w:tc>
          <w:tcPr>
            <w:tcW w:w="1698" w:type="dxa"/>
          </w:tcPr>
          <w:p w14:paraId="3218DC58" w14:textId="50DED543"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16</w:t>
            </w:r>
          </w:p>
        </w:tc>
        <w:tc>
          <w:tcPr>
            <w:tcW w:w="1698" w:type="dxa"/>
          </w:tcPr>
          <w:p w14:paraId="7EC9D942" w14:textId="0D05646F"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197</w:t>
            </w:r>
          </w:p>
        </w:tc>
        <w:tc>
          <w:tcPr>
            <w:tcW w:w="1698" w:type="dxa"/>
          </w:tcPr>
          <w:p w14:paraId="20A0A925"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42D45CC1" w14:textId="77777777" w:rsidTr="001E3E3A">
        <w:tc>
          <w:tcPr>
            <w:tcW w:w="1697" w:type="dxa"/>
          </w:tcPr>
          <w:p w14:paraId="7D354342" w14:textId="531C6F9F"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oktober</w:t>
            </w:r>
          </w:p>
        </w:tc>
        <w:tc>
          <w:tcPr>
            <w:tcW w:w="1697" w:type="dxa"/>
          </w:tcPr>
          <w:p w14:paraId="7F6227FE" w14:textId="700455CD"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6</w:t>
            </w:r>
          </w:p>
        </w:tc>
        <w:tc>
          <w:tcPr>
            <w:tcW w:w="1698" w:type="dxa"/>
          </w:tcPr>
          <w:p w14:paraId="73A54690" w14:textId="462ED9FD"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12</w:t>
            </w:r>
          </w:p>
        </w:tc>
        <w:tc>
          <w:tcPr>
            <w:tcW w:w="1698" w:type="dxa"/>
          </w:tcPr>
          <w:p w14:paraId="2690F5EE" w14:textId="1C46493C"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196</w:t>
            </w:r>
          </w:p>
        </w:tc>
        <w:tc>
          <w:tcPr>
            <w:tcW w:w="1698" w:type="dxa"/>
          </w:tcPr>
          <w:p w14:paraId="2237696E"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r w:rsidR="001E3E3A" w:rsidRPr="006A70D0" w14:paraId="33599854" w14:textId="77777777" w:rsidTr="001E3E3A">
        <w:tc>
          <w:tcPr>
            <w:tcW w:w="1697" w:type="dxa"/>
          </w:tcPr>
          <w:p w14:paraId="67F73001" w14:textId="62C26526" w:rsidR="001E3E3A" w:rsidRPr="006A70D0" w:rsidRDefault="001E3E3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november</w:t>
            </w:r>
          </w:p>
        </w:tc>
        <w:tc>
          <w:tcPr>
            <w:tcW w:w="1697" w:type="dxa"/>
          </w:tcPr>
          <w:p w14:paraId="10F972AE" w14:textId="715C939A"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8</w:t>
            </w:r>
          </w:p>
        </w:tc>
        <w:tc>
          <w:tcPr>
            <w:tcW w:w="1698" w:type="dxa"/>
          </w:tcPr>
          <w:p w14:paraId="4CB1284B" w14:textId="1C701C19"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16</w:t>
            </w:r>
          </w:p>
        </w:tc>
        <w:tc>
          <w:tcPr>
            <w:tcW w:w="1698" w:type="dxa"/>
          </w:tcPr>
          <w:p w14:paraId="4363B018" w14:textId="1D8481BE" w:rsidR="001E3E3A" w:rsidRPr="006A70D0" w:rsidRDefault="00FF670F" w:rsidP="00D23345">
            <w:pPr>
              <w:spacing w:after="0" w:line="260" w:lineRule="atLeast"/>
              <w:jc w:val="center"/>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197</w:t>
            </w:r>
          </w:p>
        </w:tc>
        <w:tc>
          <w:tcPr>
            <w:tcW w:w="1698" w:type="dxa"/>
          </w:tcPr>
          <w:p w14:paraId="6267634E" w14:textId="77777777" w:rsidR="001E3E3A" w:rsidRPr="006A70D0" w:rsidRDefault="001E3E3A" w:rsidP="00D23345">
            <w:pPr>
              <w:spacing w:after="0" w:line="260" w:lineRule="atLeast"/>
              <w:jc w:val="both"/>
              <w:rPr>
                <w:rFonts w:ascii="Arial" w:eastAsia="Times New Roman" w:hAnsi="Arial" w:cs="Arial"/>
                <w:color w:val="000000" w:themeColor="text1"/>
                <w:sz w:val="20"/>
                <w:szCs w:val="20"/>
              </w:rPr>
            </w:pPr>
          </w:p>
        </w:tc>
      </w:tr>
    </w:tbl>
    <w:p w14:paraId="60B0837A" w14:textId="77777777" w:rsidR="00FF670F" w:rsidRPr="006A70D0" w:rsidRDefault="00FF670F" w:rsidP="00D23345">
      <w:pPr>
        <w:spacing w:after="0" w:line="260" w:lineRule="atLeast"/>
        <w:jc w:val="both"/>
        <w:rPr>
          <w:rFonts w:ascii="Arial" w:eastAsia="Times New Roman" w:hAnsi="Arial" w:cs="Arial"/>
          <w:color w:val="000000" w:themeColor="text1"/>
          <w:sz w:val="20"/>
          <w:szCs w:val="20"/>
        </w:rPr>
      </w:pPr>
    </w:p>
    <w:p w14:paraId="309F1387" w14:textId="13F2B258" w:rsidR="00397B56" w:rsidRPr="006A70D0" w:rsidRDefault="00880616"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M</w:t>
      </w:r>
      <w:r w:rsidR="00490F1D" w:rsidRPr="006A70D0">
        <w:rPr>
          <w:rFonts w:ascii="Arial" w:eastAsia="Times New Roman" w:hAnsi="Arial" w:cs="Arial"/>
          <w:color w:val="000000" w:themeColor="text1"/>
          <w:sz w:val="20"/>
          <w:szCs w:val="20"/>
        </w:rPr>
        <w:t xml:space="preserve">esečna poročila </w:t>
      </w:r>
      <w:r w:rsidR="00C26BF9" w:rsidRPr="006A70D0">
        <w:rPr>
          <w:rFonts w:ascii="Arial" w:eastAsia="Times New Roman" w:hAnsi="Arial" w:cs="Arial"/>
          <w:color w:val="000000" w:themeColor="text1"/>
          <w:sz w:val="20"/>
          <w:szCs w:val="20"/>
        </w:rPr>
        <w:t xml:space="preserve">v obliki tabel </w:t>
      </w:r>
      <w:r w:rsidR="00490F1D" w:rsidRPr="006A70D0">
        <w:rPr>
          <w:rFonts w:ascii="Arial" w:eastAsia="Times New Roman" w:hAnsi="Arial" w:cs="Arial"/>
          <w:color w:val="000000" w:themeColor="text1"/>
          <w:sz w:val="20"/>
          <w:szCs w:val="20"/>
        </w:rPr>
        <w:t xml:space="preserve">o dodatku za </w:t>
      </w:r>
      <w:r w:rsidR="00C26BF9" w:rsidRPr="006A70D0">
        <w:rPr>
          <w:rFonts w:ascii="Arial" w:eastAsia="Times New Roman" w:hAnsi="Arial" w:cs="Arial"/>
          <w:color w:val="000000" w:themeColor="text1"/>
          <w:sz w:val="20"/>
          <w:szCs w:val="20"/>
        </w:rPr>
        <w:t>POD-PO</w:t>
      </w:r>
      <w:r w:rsidR="00490F1D" w:rsidRPr="006A70D0">
        <w:rPr>
          <w:rFonts w:ascii="Arial" w:eastAsia="Times New Roman" w:hAnsi="Arial" w:cs="Arial"/>
          <w:color w:val="000000" w:themeColor="text1"/>
          <w:sz w:val="20"/>
          <w:szCs w:val="20"/>
        </w:rPr>
        <w:t xml:space="preserve"> so izpolnjena v skladu z Navodili za izpolnjevanje obrazca Poročanje o dodatku za povečan obseg dela za posebne obremenitve v letu 20</w:t>
      </w:r>
      <w:r w:rsidR="0019276F" w:rsidRPr="006A70D0">
        <w:rPr>
          <w:rFonts w:ascii="Arial" w:eastAsia="Times New Roman" w:hAnsi="Arial" w:cs="Arial"/>
          <w:color w:val="000000" w:themeColor="text1"/>
          <w:sz w:val="20"/>
          <w:szCs w:val="20"/>
        </w:rPr>
        <w:t>22, ki jih je pripravilo</w:t>
      </w:r>
      <w:r w:rsidR="00490F1D" w:rsidRPr="006A70D0">
        <w:rPr>
          <w:rFonts w:ascii="Arial" w:eastAsia="Times New Roman" w:hAnsi="Arial" w:cs="Arial"/>
          <w:color w:val="000000" w:themeColor="text1"/>
          <w:sz w:val="20"/>
          <w:szCs w:val="20"/>
        </w:rPr>
        <w:t xml:space="preserve"> MZ-Direktorat za zdravstveno ekonomiko in vsebujejo vse zahtevane podatke</w:t>
      </w:r>
      <w:r w:rsidR="007B5FC5" w:rsidRPr="006A70D0">
        <w:rPr>
          <w:rFonts w:ascii="Arial" w:eastAsia="Times New Roman" w:hAnsi="Arial" w:cs="Arial"/>
          <w:color w:val="000000" w:themeColor="text1"/>
          <w:sz w:val="20"/>
          <w:szCs w:val="20"/>
        </w:rPr>
        <w:t>.</w:t>
      </w:r>
      <w:r w:rsidR="00C26BF9" w:rsidRPr="006A70D0">
        <w:rPr>
          <w:rFonts w:ascii="Arial" w:eastAsia="Times New Roman" w:hAnsi="Arial" w:cs="Arial"/>
          <w:color w:val="000000" w:themeColor="text1"/>
          <w:sz w:val="20"/>
          <w:szCs w:val="20"/>
        </w:rPr>
        <w:t xml:space="preserve"> V stolpcih 13</w:t>
      </w:r>
      <w:r w:rsidR="007B5FC5" w:rsidRPr="006A70D0">
        <w:rPr>
          <w:rFonts w:ascii="Arial" w:eastAsia="Times New Roman" w:hAnsi="Arial" w:cs="Arial"/>
          <w:color w:val="000000" w:themeColor="text1"/>
          <w:sz w:val="20"/>
          <w:szCs w:val="20"/>
        </w:rPr>
        <w:t xml:space="preserve"> (Preseganje količnikov skupaj)</w:t>
      </w:r>
      <w:r w:rsidR="00C26BF9" w:rsidRPr="006A70D0">
        <w:rPr>
          <w:rFonts w:ascii="Arial" w:eastAsia="Times New Roman" w:hAnsi="Arial" w:cs="Arial"/>
          <w:color w:val="000000" w:themeColor="text1"/>
          <w:sz w:val="20"/>
          <w:szCs w:val="20"/>
        </w:rPr>
        <w:t xml:space="preserve">, 14 </w:t>
      </w:r>
      <w:r w:rsidR="007B5FC5" w:rsidRPr="006A70D0">
        <w:rPr>
          <w:rFonts w:ascii="Arial" w:eastAsia="Times New Roman" w:hAnsi="Arial" w:cs="Arial"/>
          <w:color w:val="000000" w:themeColor="text1"/>
          <w:sz w:val="20"/>
          <w:szCs w:val="20"/>
        </w:rPr>
        <w:t xml:space="preserve">(Dodatek za POD-PO- bruto) </w:t>
      </w:r>
      <w:r w:rsidR="00C26BF9" w:rsidRPr="006A70D0">
        <w:rPr>
          <w:rFonts w:ascii="Arial" w:eastAsia="Times New Roman" w:hAnsi="Arial" w:cs="Arial"/>
          <w:color w:val="000000" w:themeColor="text1"/>
          <w:sz w:val="20"/>
          <w:szCs w:val="20"/>
        </w:rPr>
        <w:t xml:space="preserve">in 15 </w:t>
      </w:r>
      <w:r w:rsidR="007B5FC5" w:rsidRPr="006A70D0">
        <w:rPr>
          <w:rFonts w:ascii="Arial" w:eastAsia="Times New Roman" w:hAnsi="Arial" w:cs="Arial"/>
          <w:color w:val="000000" w:themeColor="text1"/>
          <w:sz w:val="20"/>
          <w:szCs w:val="20"/>
        </w:rPr>
        <w:t xml:space="preserve">(Končna vrednost dodatka skupaj s prispevki) </w:t>
      </w:r>
      <w:r w:rsidR="00C26BF9" w:rsidRPr="006A70D0">
        <w:rPr>
          <w:rFonts w:ascii="Arial" w:eastAsia="Times New Roman" w:hAnsi="Arial" w:cs="Arial"/>
          <w:color w:val="000000" w:themeColor="text1"/>
          <w:sz w:val="20"/>
          <w:szCs w:val="20"/>
        </w:rPr>
        <w:t>se vrednosti izračunajo samodejno glede na predhodno vnesene podatke</w:t>
      </w:r>
      <w:r w:rsidR="00490F1D" w:rsidRPr="006A70D0">
        <w:rPr>
          <w:rFonts w:ascii="Arial" w:eastAsia="Times New Roman" w:hAnsi="Arial" w:cs="Arial"/>
          <w:color w:val="000000" w:themeColor="text1"/>
          <w:sz w:val="20"/>
          <w:szCs w:val="20"/>
        </w:rPr>
        <w:t xml:space="preserve">. </w:t>
      </w:r>
      <w:r w:rsidR="00397B56" w:rsidRPr="006A70D0">
        <w:rPr>
          <w:rFonts w:ascii="Arial" w:eastAsia="Times New Roman" w:hAnsi="Arial" w:cs="Arial"/>
          <w:color w:val="000000" w:themeColor="text1"/>
          <w:sz w:val="20"/>
          <w:szCs w:val="20"/>
        </w:rPr>
        <w:t xml:space="preserve">Pri izračunu je potrebno upoštevati, da ZNUZSZS določa maksimalno višino dodatka mesečno za polni delovni čas, ki je 2.000,00 EUR. Če posamezni delavci (večinoma se to nanaša na zdravnike) presegajo ta limit, se jim izplača dodatek v višini 2.000,00 EUR bruto. Izvajalcem pripada na izračunane vrednosti dodatkov za posamezne delavce še 16,1 % povečanje izplačanih zneskov zaradi obveznih prispevkov (drugi bruto). </w:t>
      </w:r>
    </w:p>
    <w:p w14:paraId="61BCF31D" w14:textId="77777777" w:rsidR="00397B56" w:rsidRPr="006A70D0" w:rsidRDefault="00397B56" w:rsidP="00D23345">
      <w:pPr>
        <w:spacing w:after="0" w:line="260" w:lineRule="atLeast"/>
        <w:jc w:val="both"/>
        <w:rPr>
          <w:rFonts w:ascii="Arial" w:eastAsia="Times New Roman" w:hAnsi="Arial" w:cs="Arial"/>
          <w:color w:val="000000" w:themeColor="text1"/>
          <w:sz w:val="20"/>
          <w:szCs w:val="20"/>
        </w:rPr>
      </w:pPr>
    </w:p>
    <w:p w14:paraId="6F6FCF36" w14:textId="0CBD561A" w:rsidR="007B5FC5" w:rsidRDefault="00582131"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Za leto 2022 je bilo obračunanih dodatkov za POD-PO v skupni višini 114.793,24 EUR (v</w:t>
      </w:r>
      <w:r w:rsidR="00397B56" w:rsidRPr="006A70D0">
        <w:rPr>
          <w:rFonts w:ascii="Arial" w:eastAsia="Times New Roman" w:hAnsi="Arial" w:cs="Arial"/>
          <w:sz w:val="20"/>
          <w:szCs w:val="20"/>
        </w:rPr>
        <w:t>ključeni</w:t>
      </w:r>
      <w:r w:rsidRPr="006A70D0">
        <w:rPr>
          <w:rFonts w:ascii="Arial" w:eastAsia="Times New Roman" w:hAnsi="Arial" w:cs="Arial"/>
          <w:sz w:val="20"/>
          <w:szCs w:val="20"/>
        </w:rPr>
        <w:t xml:space="preserve"> </w:t>
      </w:r>
      <w:r w:rsidR="00397B56" w:rsidRPr="006A70D0">
        <w:rPr>
          <w:rFonts w:ascii="Arial" w:eastAsia="Times New Roman" w:hAnsi="Arial" w:cs="Arial"/>
          <w:sz w:val="20"/>
          <w:szCs w:val="20"/>
        </w:rPr>
        <w:t>prispevk</w:t>
      </w:r>
      <w:r w:rsidRPr="006A70D0">
        <w:rPr>
          <w:rFonts w:ascii="Arial" w:eastAsia="Times New Roman" w:hAnsi="Arial" w:cs="Arial"/>
          <w:sz w:val="20"/>
          <w:szCs w:val="20"/>
        </w:rPr>
        <w:t>i), računov pa je bilo izstavljenih za 94.728,22 EUR.</w:t>
      </w:r>
      <w:r w:rsidR="00397B56" w:rsidRPr="006A70D0">
        <w:rPr>
          <w:rFonts w:ascii="Arial" w:eastAsia="Times New Roman" w:hAnsi="Arial" w:cs="Arial"/>
          <w:sz w:val="20"/>
          <w:szCs w:val="20"/>
        </w:rPr>
        <w:t xml:space="preserve"> </w:t>
      </w:r>
    </w:p>
    <w:p w14:paraId="3EE6916E" w14:textId="77777777" w:rsidR="00C754DA" w:rsidRPr="006A70D0" w:rsidRDefault="00C754DA" w:rsidP="00D23345">
      <w:pPr>
        <w:spacing w:after="0" w:line="260" w:lineRule="atLeast"/>
        <w:jc w:val="both"/>
        <w:rPr>
          <w:rFonts w:ascii="Arial" w:eastAsia="Times New Roman" w:hAnsi="Arial" w:cs="Arial"/>
          <w:sz w:val="20"/>
          <w:szCs w:val="20"/>
        </w:rPr>
      </w:pPr>
    </w:p>
    <w:p w14:paraId="3AAB2052" w14:textId="32D5724C" w:rsidR="00246A60" w:rsidRPr="006A70D0" w:rsidRDefault="00C26BF9" w:rsidP="00C754DA">
      <w:pPr>
        <w:spacing w:after="0" w:line="260" w:lineRule="atLeast"/>
        <w:jc w:val="both"/>
        <w:rPr>
          <w:rFonts w:ascii="Arial" w:hAnsi="Arial" w:cs="Arial"/>
          <w:sz w:val="20"/>
          <w:szCs w:val="20"/>
        </w:rPr>
      </w:pPr>
      <w:r w:rsidRPr="006A70D0">
        <w:rPr>
          <w:rFonts w:ascii="Arial" w:eastAsia="Times New Roman" w:hAnsi="Arial" w:cs="Arial"/>
          <w:color w:val="000000" w:themeColor="text1"/>
          <w:sz w:val="20"/>
          <w:szCs w:val="20"/>
        </w:rPr>
        <w:t>Proračunska inšpektorica je opravila primerjavo med izpolnjenimi tabelami-poročili in zahtevk</w:t>
      </w:r>
      <w:r w:rsidR="0009726E" w:rsidRPr="006A70D0">
        <w:rPr>
          <w:rFonts w:ascii="Arial" w:eastAsia="Times New Roman" w:hAnsi="Arial" w:cs="Arial"/>
          <w:color w:val="000000" w:themeColor="text1"/>
          <w:sz w:val="20"/>
          <w:szCs w:val="20"/>
        </w:rPr>
        <w:t>i</w:t>
      </w:r>
      <w:r w:rsidR="00880616" w:rsidRPr="006A70D0">
        <w:rPr>
          <w:rFonts w:ascii="Arial" w:eastAsia="Times New Roman" w:hAnsi="Arial" w:cs="Arial"/>
          <w:color w:val="000000" w:themeColor="text1"/>
          <w:sz w:val="20"/>
          <w:szCs w:val="20"/>
        </w:rPr>
        <w:t>, ki j</w:t>
      </w:r>
      <w:r w:rsidR="0009726E" w:rsidRPr="006A70D0">
        <w:rPr>
          <w:rFonts w:ascii="Arial" w:eastAsia="Times New Roman" w:hAnsi="Arial" w:cs="Arial"/>
          <w:color w:val="000000" w:themeColor="text1"/>
          <w:sz w:val="20"/>
          <w:szCs w:val="20"/>
        </w:rPr>
        <w:t>ih</w:t>
      </w:r>
      <w:r w:rsidR="00880616" w:rsidRPr="006A70D0">
        <w:rPr>
          <w:rFonts w:ascii="Arial" w:eastAsia="Times New Roman" w:hAnsi="Arial" w:cs="Arial"/>
          <w:color w:val="000000" w:themeColor="text1"/>
          <w:sz w:val="20"/>
          <w:szCs w:val="20"/>
        </w:rPr>
        <w:t xml:space="preserve"> je ZD </w:t>
      </w:r>
      <w:r w:rsidR="0009726E" w:rsidRPr="006A70D0">
        <w:rPr>
          <w:rFonts w:ascii="Arial" w:eastAsia="Times New Roman" w:hAnsi="Arial" w:cs="Arial"/>
          <w:color w:val="000000" w:themeColor="text1"/>
          <w:sz w:val="20"/>
          <w:szCs w:val="20"/>
        </w:rPr>
        <w:t xml:space="preserve">Trbovlje </w:t>
      </w:r>
      <w:r w:rsidR="00880616" w:rsidRPr="006A70D0">
        <w:rPr>
          <w:rFonts w:ascii="Arial" w:eastAsia="Times New Roman" w:hAnsi="Arial" w:cs="Arial"/>
          <w:color w:val="000000" w:themeColor="text1"/>
          <w:sz w:val="20"/>
          <w:szCs w:val="20"/>
        </w:rPr>
        <w:t xml:space="preserve">posredoval na ZZZS. </w:t>
      </w:r>
      <w:r w:rsidR="009530FB" w:rsidRPr="006A70D0">
        <w:rPr>
          <w:rFonts w:ascii="Arial" w:eastAsia="Times New Roman" w:hAnsi="Arial" w:cs="Arial"/>
          <w:color w:val="000000" w:themeColor="text1"/>
          <w:sz w:val="20"/>
          <w:szCs w:val="20"/>
        </w:rPr>
        <w:t xml:space="preserve">Za tri mesece leta 2022 (september, oktober in november) je bilo izstavljenih računov v skupni vrednosti 93.265,08 EUR. Skupni znesek obračunanih dodatkov za POD-PO za vse ambulante v treh mesecih leta 2022 pa je znašal </w:t>
      </w:r>
      <w:r w:rsidR="00FA2150" w:rsidRPr="006A70D0">
        <w:rPr>
          <w:rFonts w:ascii="Arial" w:eastAsia="Times New Roman" w:hAnsi="Arial" w:cs="Arial"/>
          <w:color w:val="000000" w:themeColor="text1"/>
          <w:sz w:val="20"/>
          <w:szCs w:val="20"/>
        </w:rPr>
        <w:t>94.818,22 EUR</w:t>
      </w:r>
      <w:r w:rsidR="009530FB" w:rsidRPr="006A70D0">
        <w:rPr>
          <w:rFonts w:ascii="Arial" w:eastAsia="Times New Roman" w:hAnsi="Arial" w:cs="Arial"/>
          <w:color w:val="000000" w:themeColor="text1"/>
          <w:sz w:val="20"/>
          <w:szCs w:val="20"/>
        </w:rPr>
        <w:t xml:space="preserve"> oziroma je bil obračun dodatkov dejansko višji za </w:t>
      </w:r>
      <w:bookmarkStart w:id="10" w:name="_Hlk155170021"/>
      <w:r w:rsidRPr="006A70D0">
        <w:rPr>
          <w:rFonts w:ascii="Arial" w:eastAsia="Times New Roman" w:hAnsi="Arial" w:cs="Arial"/>
          <w:color w:val="000000" w:themeColor="text1"/>
          <w:sz w:val="20"/>
          <w:szCs w:val="20"/>
        </w:rPr>
        <w:t>1</w:t>
      </w:r>
      <w:r w:rsidR="0009726E" w:rsidRPr="006A70D0">
        <w:rPr>
          <w:rFonts w:ascii="Arial" w:eastAsia="Times New Roman" w:hAnsi="Arial" w:cs="Arial"/>
          <w:color w:val="000000" w:themeColor="text1"/>
          <w:sz w:val="20"/>
          <w:szCs w:val="20"/>
        </w:rPr>
        <w:t>.</w:t>
      </w:r>
      <w:r w:rsidRPr="006A70D0">
        <w:rPr>
          <w:rFonts w:ascii="Arial" w:eastAsia="Times New Roman" w:hAnsi="Arial" w:cs="Arial"/>
          <w:color w:val="000000" w:themeColor="text1"/>
          <w:sz w:val="20"/>
          <w:szCs w:val="20"/>
        </w:rPr>
        <w:t>5</w:t>
      </w:r>
      <w:r w:rsidR="0009726E" w:rsidRPr="006A70D0">
        <w:rPr>
          <w:rFonts w:ascii="Arial" w:eastAsia="Times New Roman" w:hAnsi="Arial" w:cs="Arial"/>
          <w:color w:val="000000" w:themeColor="text1"/>
          <w:sz w:val="20"/>
          <w:szCs w:val="20"/>
        </w:rPr>
        <w:t>53,14 EUR od izstavljenih računov ZD Trbovlje</w:t>
      </w:r>
      <w:r w:rsidR="009530FB" w:rsidRPr="006A70D0">
        <w:rPr>
          <w:rFonts w:ascii="Arial" w:eastAsia="Times New Roman" w:hAnsi="Arial" w:cs="Arial"/>
          <w:color w:val="000000" w:themeColor="text1"/>
          <w:sz w:val="20"/>
          <w:szCs w:val="20"/>
        </w:rPr>
        <w:t>.</w:t>
      </w:r>
      <w:r w:rsidR="0009726E" w:rsidRPr="006A70D0">
        <w:rPr>
          <w:rFonts w:ascii="Arial" w:eastAsia="Times New Roman" w:hAnsi="Arial" w:cs="Arial"/>
          <w:color w:val="000000" w:themeColor="text1"/>
          <w:sz w:val="20"/>
          <w:szCs w:val="20"/>
        </w:rPr>
        <w:t xml:space="preserve"> </w:t>
      </w:r>
      <w:r w:rsidR="00246A60" w:rsidRPr="006A70D0">
        <w:rPr>
          <w:rFonts w:ascii="Arial" w:eastAsia="Times New Roman" w:hAnsi="Arial" w:cs="Arial"/>
          <w:color w:val="000000" w:themeColor="text1"/>
          <w:sz w:val="20"/>
          <w:szCs w:val="20"/>
        </w:rPr>
        <w:t xml:space="preserve">Vodja Finančno računovodske službe je razliko pojasnila z napačno nastavljeno formulo v </w:t>
      </w:r>
      <w:proofErr w:type="spellStart"/>
      <w:r w:rsidR="00246A60" w:rsidRPr="006A70D0">
        <w:rPr>
          <w:rFonts w:ascii="Arial" w:eastAsia="Times New Roman" w:hAnsi="Arial" w:cs="Arial"/>
          <w:color w:val="000000" w:themeColor="text1"/>
          <w:sz w:val="20"/>
          <w:szCs w:val="20"/>
        </w:rPr>
        <w:t>excelu</w:t>
      </w:r>
      <w:proofErr w:type="spellEnd"/>
      <w:r w:rsidR="00246A60" w:rsidRPr="006A70D0">
        <w:rPr>
          <w:rFonts w:ascii="Arial" w:eastAsia="Times New Roman" w:hAnsi="Arial" w:cs="Arial"/>
          <w:color w:val="000000" w:themeColor="text1"/>
          <w:sz w:val="20"/>
          <w:szCs w:val="20"/>
        </w:rPr>
        <w:t xml:space="preserve">, </w:t>
      </w:r>
      <w:r w:rsidR="00987880" w:rsidRPr="006A70D0">
        <w:rPr>
          <w:rFonts w:ascii="Arial" w:eastAsia="Times New Roman" w:hAnsi="Arial" w:cs="Arial"/>
          <w:color w:val="000000" w:themeColor="text1"/>
          <w:sz w:val="20"/>
          <w:szCs w:val="20"/>
        </w:rPr>
        <w:t xml:space="preserve">ki </w:t>
      </w:r>
      <w:r w:rsidR="00246A60" w:rsidRPr="006A70D0">
        <w:rPr>
          <w:rFonts w:ascii="Arial" w:eastAsia="Times New Roman" w:hAnsi="Arial" w:cs="Arial"/>
          <w:color w:val="000000" w:themeColor="text1"/>
          <w:sz w:val="20"/>
          <w:szCs w:val="20"/>
        </w:rPr>
        <w:t>ni zajel</w:t>
      </w:r>
      <w:r w:rsidR="00987880" w:rsidRPr="006A70D0">
        <w:rPr>
          <w:rFonts w:ascii="Arial" w:eastAsia="Times New Roman" w:hAnsi="Arial" w:cs="Arial"/>
          <w:color w:val="000000" w:themeColor="text1"/>
          <w:sz w:val="20"/>
          <w:szCs w:val="20"/>
        </w:rPr>
        <w:t>a</w:t>
      </w:r>
      <w:r w:rsidR="00246A60" w:rsidRPr="006A70D0">
        <w:rPr>
          <w:rFonts w:ascii="Arial" w:eastAsia="Times New Roman" w:hAnsi="Arial" w:cs="Arial"/>
          <w:color w:val="000000" w:themeColor="text1"/>
          <w:sz w:val="20"/>
          <w:szCs w:val="20"/>
        </w:rPr>
        <w:t xml:space="preserve"> obračuna ene zdravnice v OŠD meseca novembra. V ZD Trbovlje so kot razlog napake</w:t>
      </w:r>
      <w:r w:rsidR="00987880" w:rsidRPr="006A70D0">
        <w:rPr>
          <w:rFonts w:ascii="Arial" w:eastAsia="Times New Roman" w:hAnsi="Arial" w:cs="Arial"/>
          <w:color w:val="000000" w:themeColor="text1"/>
          <w:sz w:val="20"/>
          <w:szCs w:val="20"/>
        </w:rPr>
        <w:t xml:space="preserve"> (nižji zahtevek kot je bil dejanski obračun dodatkov) navedli veliko število tabel, ki jih MZ večkrat popravljalo, in sicer so od meseca septembra, ko se je začelo izplačevati dodatke POD-PO do meseca novembra 2022 prejeli in izpolnili 4 verzije tabel. </w:t>
      </w:r>
    </w:p>
    <w:p w14:paraId="5B04B5D6" w14:textId="693C5D45" w:rsidR="0054704A" w:rsidRPr="006A70D0" w:rsidRDefault="004F6FFF"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 xml:space="preserve">Za izplačilo dodatkov POD-PO je bil za december 2022 izdan račun v znesku 1.463,14 EUR. Iz poročil o dodatku za POD-PO je razvidno, da je bilo v tem mesecu po ambulantah in posameznikom izplačanih 19.975,02 EUR dodatkov za POD-PO. </w:t>
      </w:r>
      <w:r w:rsidR="00FF24A3" w:rsidRPr="006A70D0">
        <w:rPr>
          <w:rFonts w:ascii="Arial" w:eastAsia="Times New Roman" w:hAnsi="Arial" w:cs="Arial"/>
          <w:color w:val="000000" w:themeColor="text1"/>
          <w:sz w:val="20"/>
          <w:szCs w:val="20"/>
        </w:rPr>
        <w:t xml:space="preserve">Razlika je v višini 18.511,88 EUR. Razlog je v spremenjenih navodilih za posredovanje računov za izplačilo dodatkov za POD-PO, ki jih je ZZZS dne 13. 1. 2023 posredoval zdravstvenim zavodom. </w:t>
      </w:r>
    </w:p>
    <w:p w14:paraId="215BD9C9" w14:textId="77777777" w:rsidR="0054704A" w:rsidRPr="006A70D0" w:rsidRDefault="0054704A" w:rsidP="00D23345">
      <w:pPr>
        <w:spacing w:after="0" w:line="260" w:lineRule="atLeast"/>
        <w:jc w:val="both"/>
        <w:rPr>
          <w:rFonts w:ascii="Arial" w:eastAsia="Times New Roman" w:hAnsi="Arial" w:cs="Arial"/>
          <w:color w:val="000000" w:themeColor="text1"/>
          <w:sz w:val="20"/>
          <w:szCs w:val="20"/>
        </w:rPr>
      </w:pPr>
    </w:p>
    <w:p w14:paraId="014C5EB5" w14:textId="633B03D2" w:rsidR="0054704A" w:rsidRPr="006A70D0" w:rsidRDefault="00C1712B"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 xml:space="preserve">Z </w:t>
      </w:r>
      <w:r w:rsidR="00FF24A3" w:rsidRPr="006A70D0">
        <w:rPr>
          <w:rFonts w:ascii="Arial" w:eastAsia="Times New Roman" w:hAnsi="Arial" w:cs="Arial"/>
          <w:color w:val="000000" w:themeColor="text1"/>
          <w:sz w:val="20"/>
          <w:szCs w:val="20"/>
        </w:rPr>
        <w:t>okrožnico</w:t>
      </w:r>
      <w:r w:rsidRPr="006A70D0">
        <w:rPr>
          <w:rFonts w:ascii="Arial" w:eastAsia="Times New Roman" w:hAnsi="Arial" w:cs="Arial"/>
          <w:color w:val="000000" w:themeColor="text1"/>
          <w:sz w:val="20"/>
          <w:szCs w:val="20"/>
        </w:rPr>
        <w:t xml:space="preserve"> dne 13. 1. 2023</w:t>
      </w:r>
      <w:r w:rsidR="00FF24A3" w:rsidRPr="006A70D0">
        <w:rPr>
          <w:rFonts w:ascii="Arial" w:eastAsia="Times New Roman" w:hAnsi="Arial" w:cs="Arial"/>
          <w:color w:val="000000" w:themeColor="text1"/>
          <w:sz w:val="20"/>
          <w:szCs w:val="20"/>
        </w:rPr>
        <w:t xml:space="preserve"> je ZZZS dopolnil svojo predhodno okrožnico in navodila z dne 10. 11. 2022. </w:t>
      </w:r>
      <w:r w:rsidR="004E1F77" w:rsidRPr="006A70D0">
        <w:rPr>
          <w:rFonts w:ascii="Arial" w:eastAsia="Times New Roman" w:hAnsi="Arial" w:cs="Arial"/>
          <w:color w:val="000000" w:themeColor="text1"/>
          <w:sz w:val="20"/>
          <w:szCs w:val="20"/>
        </w:rPr>
        <w:t xml:space="preserve">V novih navodilih je ZZZS navedel, da se za izplačilo dodatkov iz prve alineje prvega odstavka 16. člena ZNUZSZS (dodatki za POD-PO) sredstva zagotavljajo iz sredstev, pridobljenih na podlagi izvajanja storitev povečanega obsega programa, in sicer v višini, ki se nanaša na </w:t>
      </w:r>
      <w:proofErr w:type="spellStart"/>
      <w:r w:rsidR="004E1F77" w:rsidRPr="006A70D0">
        <w:rPr>
          <w:rFonts w:ascii="Arial" w:eastAsia="Times New Roman" w:hAnsi="Arial" w:cs="Arial"/>
          <w:color w:val="000000" w:themeColor="text1"/>
          <w:sz w:val="20"/>
          <w:szCs w:val="20"/>
        </w:rPr>
        <w:t>kalkulativni</w:t>
      </w:r>
      <w:proofErr w:type="spellEnd"/>
      <w:r w:rsidR="004E1F77" w:rsidRPr="006A70D0">
        <w:rPr>
          <w:rFonts w:ascii="Arial" w:eastAsia="Times New Roman" w:hAnsi="Arial" w:cs="Arial"/>
          <w:color w:val="000000" w:themeColor="text1"/>
          <w:sz w:val="20"/>
          <w:szCs w:val="20"/>
        </w:rPr>
        <w:t xml:space="preserve"> element plač in drugih prejemkov v skladu s predpisi, kolektivnimi pogodbami in drugimi splošnimi akti, razliko pa zagotovi proračun RS. Vrednost sredstev, pridobljenih na podlagi izvajanja storitev povečanega obsega programa, bo ZZZS do konca meseca za pretekli mesec objavil na svoji spletni strani. Zaradi navedene spremembe se spremeni način poročanja izvajalcev, in sicer mora biti iz računa razvidna skupna višina izplačanih dodatkov, izračunanih v tabeli MZ, in končna višina za izplačilo sredstev iz proračuna RS (priložena vzorčna tabela</w:t>
      </w:r>
      <w:r w:rsidR="002F558D" w:rsidRPr="006A70D0">
        <w:rPr>
          <w:rFonts w:ascii="Arial" w:eastAsia="Times New Roman" w:hAnsi="Arial" w:cs="Arial"/>
          <w:color w:val="000000" w:themeColor="text1"/>
          <w:sz w:val="20"/>
          <w:szCs w:val="20"/>
        </w:rPr>
        <w:t>-</w:t>
      </w:r>
      <w:r w:rsidR="0054704A" w:rsidRPr="006A70D0">
        <w:rPr>
          <w:rFonts w:ascii="Arial" w:eastAsia="Times New Roman" w:hAnsi="Arial" w:cs="Arial"/>
          <w:color w:val="000000" w:themeColor="text1"/>
          <w:sz w:val="20"/>
          <w:szCs w:val="20"/>
        </w:rPr>
        <w:t>Priloge</w:t>
      </w:r>
      <w:r w:rsidR="004E1F77" w:rsidRPr="006A70D0">
        <w:rPr>
          <w:rFonts w:ascii="Arial" w:eastAsia="Times New Roman" w:hAnsi="Arial" w:cs="Arial"/>
          <w:color w:val="000000" w:themeColor="text1"/>
          <w:sz w:val="20"/>
          <w:szCs w:val="20"/>
        </w:rPr>
        <w:t xml:space="preserve"> 1)</w:t>
      </w:r>
      <w:r w:rsidR="0054704A" w:rsidRPr="006A70D0">
        <w:rPr>
          <w:rFonts w:ascii="Arial" w:eastAsia="Times New Roman" w:hAnsi="Arial" w:cs="Arial"/>
          <w:color w:val="000000" w:themeColor="text1"/>
          <w:sz w:val="20"/>
          <w:szCs w:val="20"/>
        </w:rPr>
        <w:t>.</w:t>
      </w:r>
      <w:r w:rsidR="004E1F77" w:rsidRPr="006A70D0">
        <w:rPr>
          <w:rFonts w:ascii="Arial" w:eastAsia="Times New Roman" w:hAnsi="Arial" w:cs="Arial"/>
          <w:color w:val="000000" w:themeColor="text1"/>
          <w:sz w:val="20"/>
          <w:szCs w:val="20"/>
        </w:rPr>
        <w:t xml:space="preserve"> Izvajalec pa mora računu priložiti razčlenjene vrednosti po posameznih dejavnostih (</w:t>
      </w:r>
      <w:r w:rsidR="0054704A" w:rsidRPr="006A70D0">
        <w:rPr>
          <w:rFonts w:ascii="Arial" w:eastAsia="Times New Roman" w:hAnsi="Arial" w:cs="Arial"/>
          <w:color w:val="000000" w:themeColor="text1"/>
          <w:sz w:val="20"/>
          <w:szCs w:val="20"/>
        </w:rPr>
        <w:t>priložen vzorec računa-Priloga</w:t>
      </w:r>
      <w:r w:rsidR="002F558D" w:rsidRPr="006A70D0">
        <w:rPr>
          <w:rFonts w:ascii="Arial" w:eastAsia="Times New Roman" w:hAnsi="Arial" w:cs="Arial"/>
          <w:color w:val="000000" w:themeColor="text1"/>
          <w:sz w:val="20"/>
          <w:szCs w:val="20"/>
        </w:rPr>
        <w:t xml:space="preserve"> </w:t>
      </w:r>
      <w:r w:rsidR="0054704A" w:rsidRPr="006A70D0">
        <w:rPr>
          <w:rFonts w:ascii="Arial" w:eastAsia="Times New Roman" w:hAnsi="Arial" w:cs="Arial"/>
          <w:color w:val="000000" w:themeColor="text1"/>
          <w:sz w:val="20"/>
          <w:szCs w:val="20"/>
        </w:rPr>
        <w:t>2).</w:t>
      </w:r>
      <w:r w:rsidR="006A054D" w:rsidRPr="006A70D0">
        <w:rPr>
          <w:rFonts w:ascii="Arial" w:eastAsia="Times New Roman" w:hAnsi="Arial" w:cs="Arial"/>
          <w:color w:val="000000" w:themeColor="text1"/>
          <w:sz w:val="20"/>
          <w:szCs w:val="20"/>
        </w:rPr>
        <w:t xml:space="preserve"> </w:t>
      </w:r>
      <w:r w:rsidR="0054704A" w:rsidRPr="006A70D0">
        <w:rPr>
          <w:rFonts w:ascii="Arial" w:eastAsia="Times New Roman" w:hAnsi="Arial" w:cs="Arial"/>
          <w:color w:val="000000" w:themeColor="text1"/>
          <w:sz w:val="20"/>
          <w:szCs w:val="20"/>
        </w:rPr>
        <w:t xml:space="preserve">Izvajalec </w:t>
      </w:r>
      <w:r w:rsidR="006A054D" w:rsidRPr="006A70D0">
        <w:rPr>
          <w:rFonts w:ascii="Arial" w:eastAsia="Times New Roman" w:hAnsi="Arial" w:cs="Arial"/>
          <w:color w:val="000000" w:themeColor="text1"/>
          <w:sz w:val="20"/>
          <w:szCs w:val="20"/>
        </w:rPr>
        <w:t xml:space="preserve">je </w:t>
      </w:r>
      <w:r w:rsidR="0054704A" w:rsidRPr="006A70D0">
        <w:rPr>
          <w:rFonts w:ascii="Arial" w:eastAsia="Times New Roman" w:hAnsi="Arial" w:cs="Arial"/>
          <w:color w:val="000000" w:themeColor="text1"/>
          <w:sz w:val="20"/>
          <w:szCs w:val="20"/>
        </w:rPr>
        <w:t>mora</w:t>
      </w:r>
      <w:r w:rsidR="006A054D" w:rsidRPr="006A70D0">
        <w:rPr>
          <w:rFonts w:ascii="Arial" w:eastAsia="Times New Roman" w:hAnsi="Arial" w:cs="Arial"/>
          <w:color w:val="000000" w:themeColor="text1"/>
          <w:sz w:val="20"/>
          <w:szCs w:val="20"/>
        </w:rPr>
        <w:t>l</w:t>
      </w:r>
      <w:r w:rsidR="0054704A" w:rsidRPr="006A70D0">
        <w:rPr>
          <w:rFonts w:ascii="Arial" w:eastAsia="Times New Roman" w:hAnsi="Arial" w:cs="Arial"/>
          <w:color w:val="000000" w:themeColor="text1"/>
          <w:sz w:val="20"/>
          <w:szCs w:val="20"/>
        </w:rPr>
        <w:t xml:space="preserve"> račun za izplačilo dodatka za POD-PO poslati izključno v obliki </w:t>
      </w:r>
      <w:proofErr w:type="spellStart"/>
      <w:r w:rsidR="0054704A" w:rsidRPr="006A70D0">
        <w:rPr>
          <w:rFonts w:ascii="Arial" w:eastAsia="Times New Roman" w:hAnsi="Arial" w:cs="Arial"/>
          <w:color w:val="000000" w:themeColor="text1"/>
          <w:sz w:val="20"/>
          <w:szCs w:val="20"/>
        </w:rPr>
        <w:t>eRačuna</w:t>
      </w:r>
      <w:proofErr w:type="spellEnd"/>
      <w:r w:rsidR="0054704A" w:rsidRPr="006A70D0">
        <w:rPr>
          <w:rFonts w:ascii="Arial" w:eastAsia="Times New Roman" w:hAnsi="Arial" w:cs="Arial"/>
          <w:color w:val="000000" w:themeColor="text1"/>
          <w:sz w:val="20"/>
          <w:szCs w:val="20"/>
        </w:rPr>
        <w:t xml:space="preserve"> preko Uprave RS za javna plačila (UJP) in ne preko </w:t>
      </w:r>
      <w:r w:rsidR="006A054D" w:rsidRPr="006A70D0">
        <w:rPr>
          <w:rFonts w:ascii="Arial" w:eastAsia="Times New Roman" w:hAnsi="Arial" w:cs="Arial"/>
          <w:color w:val="000000" w:themeColor="text1"/>
          <w:sz w:val="20"/>
          <w:szCs w:val="20"/>
        </w:rPr>
        <w:t>z</w:t>
      </w:r>
      <w:r w:rsidR="0054704A" w:rsidRPr="006A70D0">
        <w:rPr>
          <w:rFonts w:ascii="Arial" w:eastAsia="Times New Roman" w:hAnsi="Arial" w:cs="Arial"/>
          <w:color w:val="000000" w:themeColor="text1"/>
          <w:sz w:val="20"/>
          <w:szCs w:val="20"/>
        </w:rPr>
        <w:t xml:space="preserve">avodove aplikacije Izdatki. </w:t>
      </w:r>
    </w:p>
    <w:p w14:paraId="0F0D96E9" w14:textId="77777777" w:rsidR="0054704A" w:rsidRPr="006A70D0" w:rsidRDefault="0054704A" w:rsidP="00D23345">
      <w:pPr>
        <w:spacing w:after="0" w:line="260" w:lineRule="atLeast"/>
        <w:jc w:val="both"/>
        <w:rPr>
          <w:rFonts w:ascii="Arial" w:eastAsia="Times New Roman" w:hAnsi="Arial" w:cs="Arial"/>
          <w:color w:val="000000" w:themeColor="text1"/>
          <w:sz w:val="20"/>
          <w:szCs w:val="20"/>
        </w:rPr>
      </w:pPr>
    </w:p>
    <w:p w14:paraId="224847AC" w14:textId="77777777" w:rsidR="00024742" w:rsidRPr="006A70D0" w:rsidRDefault="0054704A"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Na podlagi nove okrožnice ZZZS je ZD Trbovlje na spletni strani ZZZS mesečno preverjal višino pripadajočih sredstev. Podatek iz tabele ZZZS in podatke iz tabel MZ (izračun dodatkov za POD-PO) so nato vnesli v</w:t>
      </w:r>
      <w:r w:rsidR="002F558D" w:rsidRPr="006A70D0">
        <w:rPr>
          <w:rFonts w:ascii="Arial" w:eastAsia="Times New Roman" w:hAnsi="Arial" w:cs="Arial"/>
          <w:color w:val="000000" w:themeColor="text1"/>
          <w:sz w:val="20"/>
          <w:szCs w:val="20"/>
        </w:rPr>
        <w:t xml:space="preserve"> tabelo </w:t>
      </w:r>
      <w:r w:rsidRPr="006A70D0">
        <w:rPr>
          <w:rFonts w:ascii="Arial" w:eastAsia="Times New Roman" w:hAnsi="Arial" w:cs="Arial"/>
          <w:color w:val="000000" w:themeColor="text1"/>
          <w:sz w:val="20"/>
          <w:szCs w:val="20"/>
        </w:rPr>
        <w:t>razčlenjenih vrednosti. Če so bila izračunan</w:t>
      </w:r>
      <w:r w:rsidR="006A054D" w:rsidRPr="006A70D0">
        <w:rPr>
          <w:rFonts w:ascii="Arial" w:eastAsia="Times New Roman" w:hAnsi="Arial" w:cs="Arial"/>
          <w:color w:val="000000" w:themeColor="text1"/>
          <w:sz w:val="20"/>
          <w:szCs w:val="20"/>
        </w:rPr>
        <w:t>a</w:t>
      </w:r>
      <w:r w:rsidRPr="006A70D0">
        <w:rPr>
          <w:rFonts w:ascii="Arial" w:eastAsia="Times New Roman" w:hAnsi="Arial" w:cs="Arial"/>
          <w:color w:val="000000" w:themeColor="text1"/>
          <w:sz w:val="20"/>
          <w:szCs w:val="20"/>
        </w:rPr>
        <w:t xml:space="preserve"> sredstva v tabeli ZZZS iz posamezne dejavnosti višja od izračuna v po</w:t>
      </w:r>
      <w:r w:rsidR="006A054D" w:rsidRPr="006A70D0">
        <w:rPr>
          <w:rFonts w:ascii="Arial" w:eastAsia="Times New Roman" w:hAnsi="Arial" w:cs="Arial"/>
          <w:color w:val="000000" w:themeColor="text1"/>
          <w:sz w:val="20"/>
          <w:szCs w:val="20"/>
        </w:rPr>
        <w:t>roč</w:t>
      </w:r>
      <w:r w:rsidRPr="006A70D0">
        <w:rPr>
          <w:rFonts w:ascii="Arial" w:eastAsia="Times New Roman" w:hAnsi="Arial" w:cs="Arial"/>
          <w:color w:val="000000" w:themeColor="text1"/>
          <w:sz w:val="20"/>
          <w:szCs w:val="20"/>
        </w:rPr>
        <w:t>ilih</w:t>
      </w:r>
      <w:r w:rsidR="002F558D" w:rsidRPr="006A70D0">
        <w:rPr>
          <w:rFonts w:ascii="Arial" w:eastAsia="Times New Roman" w:hAnsi="Arial" w:cs="Arial"/>
          <w:color w:val="000000" w:themeColor="text1"/>
          <w:sz w:val="20"/>
          <w:szCs w:val="20"/>
        </w:rPr>
        <w:t>/tabelah</w:t>
      </w:r>
      <w:r w:rsidRPr="006A70D0">
        <w:rPr>
          <w:rFonts w:ascii="Arial" w:eastAsia="Times New Roman" w:hAnsi="Arial" w:cs="Arial"/>
          <w:color w:val="000000" w:themeColor="text1"/>
          <w:sz w:val="20"/>
          <w:szCs w:val="20"/>
        </w:rPr>
        <w:t xml:space="preserve"> MZ, se račun ni izstavil. </w:t>
      </w:r>
      <w:r w:rsidR="006A054D" w:rsidRPr="006A70D0">
        <w:rPr>
          <w:rFonts w:ascii="Arial" w:eastAsia="Times New Roman" w:hAnsi="Arial" w:cs="Arial"/>
          <w:color w:val="000000" w:themeColor="text1"/>
          <w:sz w:val="20"/>
          <w:szCs w:val="20"/>
        </w:rPr>
        <w:t>Č</w:t>
      </w:r>
      <w:r w:rsidRPr="006A70D0">
        <w:rPr>
          <w:rFonts w:ascii="Arial" w:eastAsia="Times New Roman" w:hAnsi="Arial" w:cs="Arial"/>
          <w:color w:val="000000" w:themeColor="text1"/>
          <w:sz w:val="20"/>
          <w:szCs w:val="20"/>
        </w:rPr>
        <w:t>e pa so bila sredstva prejeta s strani ZZZS manjša, je ZD Trbovlje izstavil e-račun.</w:t>
      </w:r>
      <w:r w:rsidR="006A054D" w:rsidRPr="006A70D0">
        <w:rPr>
          <w:rFonts w:ascii="Arial" w:eastAsia="Times New Roman" w:hAnsi="Arial" w:cs="Arial"/>
          <w:color w:val="000000" w:themeColor="text1"/>
          <w:sz w:val="20"/>
          <w:szCs w:val="20"/>
        </w:rPr>
        <w:t xml:space="preserve"> </w:t>
      </w:r>
    </w:p>
    <w:p w14:paraId="71126318" w14:textId="77777777" w:rsidR="00024742" w:rsidRPr="006A70D0" w:rsidRDefault="00024742" w:rsidP="00D23345">
      <w:pPr>
        <w:spacing w:after="0" w:line="260" w:lineRule="atLeast"/>
        <w:jc w:val="both"/>
        <w:rPr>
          <w:rFonts w:ascii="Arial" w:eastAsia="Times New Roman" w:hAnsi="Arial" w:cs="Arial"/>
          <w:color w:val="000000" w:themeColor="text1"/>
          <w:sz w:val="20"/>
          <w:szCs w:val="20"/>
        </w:rPr>
      </w:pPr>
    </w:p>
    <w:p w14:paraId="4598B82E" w14:textId="7492CAED" w:rsidR="00024742" w:rsidRPr="006A70D0" w:rsidRDefault="00024742" w:rsidP="00D23345">
      <w:pPr>
        <w:spacing w:after="0" w:line="260" w:lineRule="atLeast"/>
        <w:jc w:val="both"/>
        <w:rPr>
          <w:rFonts w:ascii="Arial" w:eastAsia="Times New Roman" w:hAnsi="Arial" w:cs="Arial"/>
          <w:sz w:val="20"/>
          <w:szCs w:val="20"/>
        </w:rPr>
      </w:pPr>
      <w:r w:rsidRPr="006A70D0">
        <w:rPr>
          <w:rFonts w:ascii="Arial" w:eastAsia="Times New Roman" w:hAnsi="Arial" w:cs="Arial"/>
          <w:color w:val="000000" w:themeColor="text1"/>
          <w:sz w:val="20"/>
          <w:szCs w:val="20"/>
        </w:rPr>
        <w:t xml:space="preserve">V letu 2023 je bilo izstavljenih računov </w:t>
      </w:r>
      <w:r w:rsidR="00380575" w:rsidRPr="006A70D0">
        <w:rPr>
          <w:rFonts w:ascii="Arial" w:eastAsia="Times New Roman" w:hAnsi="Arial" w:cs="Arial"/>
          <w:color w:val="000000" w:themeColor="text1"/>
          <w:sz w:val="20"/>
          <w:szCs w:val="20"/>
        </w:rPr>
        <w:t xml:space="preserve">do ZZZS </w:t>
      </w:r>
      <w:r w:rsidRPr="006A70D0">
        <w:rPr>
          <w:rFonts w:ascii="Arial" w:eastAsia="Times New Roman" w:hAnsi="Arial" w:cs="Arial"/>
          <w:color w:val="000000" w:themeColor="text1"/>
          <w:sz w:val="20"/>
          <w:szCs w:val="20"/>
        </w:rPr>
        <w:t xml:space="preserve">v skupni višini </w:t>
      </w:r>
      <w:r w:rsidRPr="00D0651E">
        <w:rPr>
          <w:rFonts w:ascii="Arial" w:eastAsia="Times New Roman" w:hAnsi="Arial" w:cs="Arial"/>
          <w:sz w:val="20"/>
          <w:szCs w:val="20"/>
        </w:rPr>
        <w:t xml:space="preserve">29.307,53 </w:t>
      </w:r>
      <w:r w:rsidRPr="006A70D0">
        <w:rPr>
          <w:rFonts w:ascii="Arial" w:eastAsia="Times New Roman" w:hAnsi="Arial" w:cs="Arial"/>
          <w:sz w:val="20"/>
          <w:szCs w:val="20"/>
        </w:rPr>
        <w:t>EUR, dejansko pa je bilo obračunanih dodatkov za POD-PO v višini 312.265,96 UR</w:t>
      </w:r>
      <w:r w:rsidR="00D0651E">
        <w:rPr>
          <w:rFonts w:ascii="Arial" w:eastAsia="Times New Roman" w:hAnsi="Arial" w:cs="Arial"/>
          <w:sz w:val="20"/>
          <w:szCs w:val="20"/>
        </w:rPr>
        <w:t xml:space="preserve"> (upoštevani dodatki za POD-PO do vključno novembra)</w:t>
      </w:r>
      <w:r w:rsidRPr="006A70D0">
        <w:rPr>
          <w:rFonts w:ascii="Arial" w:eastAsia="Times New Roman" w:hAnsi="Arial" w:cs="Arial"/>
          <w:sz w:val="20"/>
          <w:szCs w:val="20"/>
        </w:rPr>
        <w:t>.</w:t>
      </w:r>
    </w:p>
    <w:p w14:paraId="4E9CB58E" w14:textId="7395D0AA" w:rsidR="0054704A" w:rsidRPr="006A70D0" w:rsidRDefault="00024742" w:rsidP="00D23345">
      <w:pPr>
        <w:spacing w:after="0" w:line="260" w:lineRule="atLeast"/>
        <w:jc w:val="both"/>
        <w:rPr>
          <w:rFonts w:ascii="Arial" w:eastAsia="Times New Roman" w:hAnsi="Arial" w:cs="Arial"/>
          <w:color w:val="000000" w:themeColor="text1"/>
          <w:sz w:val="20"/>
          <w:szCs w:val="20"/>
        </w:rPr>
      </w:pPr>
      <w:r w:rsidRPr="006A70D0">
        <w:rPr>
          <w:rFonts w:ascii="Arial" w:eastAsia="Times New Roman" w:hAnsi="Arial" w:cs="Arial"/>
          <w:color w:val="000000" w:themeColor="text1"/>
          <w:sz w:val="20"/>
          <w:szCs w:val="20"/>
        </w:rPr>
        <w:t xml:space="preserve">Razlog je enak kot je navedeno predhodno, in sicer </w:t>
      </w:r>
      <w:r w:rsidR="00380575" w:rsidRPr="006A70D0">
        <w:rPr>
          <w:rFonts w:ascii="Arial" w:eastAsia="Times New Roman" w:hAnsi="Arial" w:cs="Arial"/>
          <w:color w:val="000000" w:themeColor="text1"/>
          <w:sz w:val="20"/>
          <w:szCs w:val="20"/>
        </w:rPr>
        <w:t xml:space="preserve">odgovorni v </w:t>
      </w:r>
      <w:r w:rsidRPr="006A70D0">
        <w:rPr>
          <w:rFonts w:ascii="Arial" w:eastAsia="Times New Roman" w:hAnsi="Arial" w:cs="Arial"/>
          <w:color w:val="000000" w:themeColor="text1"/>
          <w:sz w:val="20"/>
          <w:szCs w:val="20"/>
        </w:rPr>
        <w:t xml:space="preserve">ZD Trbovlje na spletni strani ZZZS preveri pripadajoča sredstva in obračuna </w:t>
      </w:r>
      <w:r w:rsidR="00380575" w:rsidRPr="006A70D0">
        <w:rPr>
          <w:rFonts w:ascii="Arial" w:eastAsia="Times New Roman" w:hAnsi="Arial" w:cs="Arial"/>
          <w:color w:val="000000" w:themeColor="text1"/>
          <w:sz w:val="20"/>
          <w:szCs w:val="20"/>
        </w:rPr>
        <w:t xml:space="preserve">ter izstavi zahtevek samo za manjkajoča sredstva. </w:t>
      </w:r>
    </w:p>
    <w:p w14:paraId="68E50D7F" w14:textId="77777777" w:rsidR="0054704A" w:rsidRPr="006A70D0" w:rsidRDefault="0054704A" w:rsidP="00D23345">
      <w:pPr>
        <w:spacing w:after="0" w:line="260" w:lineRule="atLeast"/>
        <w:jc w:val="both"/>
        <w:rPr>
          <w:rFonts w:ascii="Arial" w:eastAsia="Times New Roman" w:hAnsi="Arial" w:cs="Arial"/>
          <w:color w:val="000000" w:themeColor="text1"/>
          <w:sz w:val="20"/>
          <w:szCs w:val="20"/>
        </w:rPr>
      </w:pPr>
    </w:p>
    <w:p w14:paraId="5EA93DED" w14:textId="50758247" w:rsidR="00C4343A" w:rsidRPr="006A70D0" w:rsidRDefault="00C4343A" w:rsidP="00D23345">
      <w:pPr>
        <w:spacing w:after="0" w:line="260" w:lineRule="atLeast"/>
        <w:jc w:val="both"/>
        <w:rPr>
          <w:rFonts w:ascii="Arial" w:eastAsia="Times New Roman" w:hAnsi="Arial" w:cs="Arial"/>
          <w:color w:val="000000" w:themeColor="text1"/>
          <w:sz w:val="20"/>
          <w:szCs w:val="20"/>
        </w:rPr>
      </w:pPr>
      <w:bookmarkStart w:id="11" w:name="_Hlk118976112"/>
      <w:bookmarkEnd w:id="10"/>
      <w:r w:rsidRPr="006A70D0">
        <w:rPr>
          <w:rFonts w:ascii="Arial" w:eastAsia="Times New Roman" w:hAnsi="Arial" w:cs="Arial"/>
          <w:sz w:val="20"/>
          <w:szCs w:val="20"/>
        </w:rPr>
        <w:t>Proračunska inšpektorica je preverila izvajanje določila 5. odstavka 16 člena ZNUZSZS, ki izključuje dodatek za povečan obseg dela za posebne obremenitve z dodatkom za delovno uspešnost iz naslova povečanega obsega dela ali drugo možnostjo nagrajevanja za opravljene storitve iz 15. člena ZNUZSZS</w:t>
      </w:r>
      <w:r w:rsidR="00DC687C" w:rsidRPr="006A70D0">
        <w:rPr>
          <w:rFonts w:ascii="Arial" w:eastAsia="Times New Roman" w:hAnsi="Arial" w:cs="Arial"/>
          <w:sz w:val="20"/>
          <w:szCs w:val="20"/>
        </w:rPr>
        <w:t xml:space="preserve"> (d</w:t>
      </w:r>
      <w:r w:rsidRPr="006A70D0">
        <w:rPr>
          <w:rFonts w:ascii="Arial" w:eastAsia="Times New Roman" w:hAnsi="Arial" w:cs="Arial"/>
          <w:sz w:val="20"/>
          <w:szCs w:val="20"/>
        </w:rPr>
        <w:t>oloča plačilo zdravstvenih storitev po realizaciji</w:t>
      </w:r>
      <w:r w:rsidR="00DC687C" w:rsidRPr="006A70D0">
        <w:rPr>
          <w:rFonts w:ascii="Arial" w:eastAsia="Times New Roman" w:hAnsi="Arial" w:cs="Arial"/>
          <w:sz w:val="20"/>
          <w:szCs w:val="20"/>
        </w:rPr>
        <w:t>)</w:t>
      </w:r>
      <w:r w:rsidRPr="006A70D0">
        <w:rPr>
          <w:rFonts w:ascii="Arial" w:eastAsia="Times New Roman" w:hAnsi="Arial" w:cs="Arial"/>
          <w:sz w:val="20"/>
          <w:szCs w:val="20"/>
        </w:rPr>
        <w:t xml:space="preserve">. </w:t>
      </w:r>
    </w:p>
    <w:p w14:paraId="7CFC1B4C" w14:textId="3B070B9C" w:rsidR="00641A1C" w:rsidRPr="006A70D0" w:rsidRDefault="00641A1C"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Direktor ZD Trbovlje je v zvezi z izplačilo</w:t>
      </w:r>
      <w:r w:rsidR="00AC7C64">
        <w:rPr>
          <w:rFonts w:ascii="Arial" w:eastAsia="Times New Roman" w:hAnsi="Arial" w:cs="Arial"/>
          <w:sz w:val="20"/>
          <w:szCs w:val="20"/>
        </w:rPr>
        <w:t>m</w:t>
      </w:r>
      <w:r w:rsidRPr="006A70D0">
        <w:rPr>
          <w:rFonts w:ascii="Arial" w:eastAsia="Times New Roman" w:hAnsi="Arial" w:cs="Arial"/>
          <w:sz w:val="20"/>
          <w:szCs w:val="20"/>
        </w:rPr>
        <w:t xml:space="preserve"> dodatkov za povečan obseg dela poslal obrazložitev razloga za izplačila teh dodatkov posameznim zaposlenim v letih 2022 in 2023 </w:t>
      </w:r>
      <w:r w:rsidR="00AC7C64">
        <w:rPr>
          <w:rFonts w:ascii="Arial" w:eastAsia="Times New Roman" w:hAnsi="Arial" w:cs="Arial"/>
          <w:sz w:val="20"/>
          <w:szCs w:val="20"/>
        </w:rPr>
        <w:t xml:space="preserve">in </w:t>
      </w:r>
      <w:r w:rsidRPr="006A70D0">
        <w:rPr>
          <w:rFonts w:ascii="Arial" w:eastAsia="Times New Roman" w:hAnsi="Arial" w:cs="Arial"/>
          <w:sz w:val="20"/>
          <w:szCs w:val="20"/>
        </w:rPr>
        <w:t>odgovor</w:t>
      </w:r>
      <w:r w:rsidR="00AC7C64">
        <w:rPr>
          <w:rFonts w:ascii="Arial" w:eastAsia="Times New Roman" w:hAnsi="Arial" w:cs="Arial"/>
          <w:sz w:val="20"/>
          <w:szCs w:val="20"/>
        </w:rPr>
        <w:t>e</w:t>
      </w:r>
      <w:r w:rsidRPr="006A70D0">
        <w:rPr>
          <w:rFonts w:ascii="Arial" w:eastAsia="Times New Roman" w:hAnsi="Arial" w:cs="Arial"/>
          <w:sz w:val="20"/>
          <w:szCs w:val="20"/>
        </w:rPr>
        <w:t xml:space="preserve"> Združenja zdravstvenih zavodov na vprašanja povezana s 15. in 16. členom ZNUZSZS. </w:t>
      </w:r>
    </w:p>
    <w:p w14:paraId="7095F497" w14:textId="77777777" w:rsidR="00570BD2" w:rsidRPr="006A70D0" w:rsidRDefault="00570BD2" w:rsidP="00D23345">
      <w:pPr>
        <w:spacing w:after="0" w:line="260" w:lineRule="atLeast"/>
        <w:jc w:val="both"/>
        <w:rPr>
          <w:rFonts w:ascii="Arial" w:eastAsia="Times New Roman" w:hAnsi="Arial" w:cs="Arial"/>
          <w:sz w:val="20"/>
          <w:szCs w:val="20"/>
        </w:rPr>
      </w:pPr>
    </w:p>
    <w:p w14:paraId="55D234FC" w14:textId="2BC646C6" w:rsidR="00641A1C" w:rsidRPr="006A70D0" w:rsidRDefault="00641A1C"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Povzetek pojasnil:</w:t>
      </w:r>
    </w:p>
    <w:p w14:paraId="02F627BB" w14:textId="46D9E3A8" w:rsidR="00641A1C" w:rsidRPr="006A70D0" w:rsidRDefault="00641A1C" w:rsidP="00D23345">
      <w:pPr>
        <w:spacing w:after="0" w:line="260" w:lineRule="atLeast"/>
        <w:jc w:val="both"/>
        <w:rPr>
          <w:rFonts w:ascii="Arial" w:eastAsia="Times New Roman" w:hAnsi="Arial" w:cs="Arial"/>
          <w:sz w:val="20"/>
          <w:szCs w:val="20"/>
          <w:u w:val="single"/>
        </w:rPr>
      </w:pPr>
      <w:r w:rsidRPr="006A70D0">
        <w:rPr>
          <w:rFonts w:ascii="Arial" w:eastAsia="Times New Roman" w:hAnsi="Arial" w:cs="Arial"/>
          <w:sz w:val="20"/>
          <w:szCs w:val="20"/>
          <w:u w:val="single"/>
        </w:rPr>
        <w:t>Leto 2022</w:t>
      </w:r>
    </w:p>
    <w:p w14:paraId="77EDAF11" w14:textId="5CAD3401" w:rsidR="00641A1C" w:rsidRPr="006A70D0" w:rsidRDefault="00641A1C"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V </w:t>
      </w:r>
      <w:r w:rsidR="00260F3E" w:rsidRPr="006A70D0">
        <w:rPr>
          <w:rFonts w:ascii="Arial" w:eastAsia="Times New Roman" w:hAnsi="Arial" w:cs="Arial"/>
          <w:sz w:val="20"/>
          <w:szCs w:val="20"/>
        </w:rPr>
        <w:t xml:space="preserve">AZOB za mladino je v </w:t>
      </w:r>
      <w:r w:rsidRPr="006A70D0">
        <w:rPr>
          <w:rFonts w:ascii="Arial" w:eastAsia="Times New Roman" w:hAnsi="Arial" w:cs="Arial"/>
          <w:sz w:val="20"/>
          <w:szCs w:val="20"/>
        </w:rPr>
        <w:t xml:space="preserve">letu 2022 </w:t>
      </w:r>
      <w:r w:rsidR="00260F3E" w:rsidRPr="006A70D0">
        <w:rPr>
          <w:rFonts w:ascii="Arial" w:eastAsia="Times New Roman" w:hAnsi="Arial" w:cs="Arial"/>
          <w:sz w:val="20"/>
          <w:szCs w:val="20"/>
        </w:rPr>
        <w:t xml:space="preserve">(od septembra do novembra) </w:t>
      </w:r>
      <w:r w:rsidRPr="006A70D0">
        <w:rPr>
          <w:rFonts w:ascii="Arial" w:eastAsia="Times New Roman" w:hAnsi="Arial" w:cs="Arial"/>
          <w:sz w:val="20"/>
          <w:szCs w:val="20"/>
        </w:rPr>
        <w:t xml:space="preserve">6 </w:t>
      </w:r>
      <w:r w:rsidR="00260F3E" w:rsidRPr="006A70D0">
        <w:rPr>
          <w:rFonts w:ascii="Arial" w:eastAsia="Times New Roman" w:hAnsi="Arial" w:cs="Arial"/>
          <w:sz w:val="20"/>
          <w:szCs w:val="20"/>
        </w:rPr>
        <w:t xml:space="preserve">zdravstvenih delavcev, od tega 3 zobozdravniki prejelo dodatek za povečan obseg dela, ker imajo zobne ambulante priznanega 1,2 tima s strani ZZZS: Pri dodatku za POD-PO so </w:t>
      </w:r>
      <w:r w:rsidR="00F1399C" w:rsidRPr="006A70D0">
        <w:rPr>
          <w:rFonts w:ascii="Arial" w:eastAsia="Times New Roman" w:hAnsi="Arial" w:cs="Arial"/>
          <w:sz w:val="20"/>
          <w:szCs w:val="20"/>
        </w:rPr>
        <w:t xml:space="preserve">v ZD Trbovlje </w:t>
      </w:r>
      <w:r w:rsidR="00260F3E" w:rsidRPr="006A70D0">
        <w:rPr>
          <w:rFonts w:ascii="Arial" w:eastAsia="Times New Roman" w:hAnsi="Arial" w:cs="Arial"/>
          <w:sz w:val="20"/>
          <w:szCs w:val="20"/>
        </w:rPr>
        <w:t>upoštevali izračun samo za 1 tim. Zaposleni so za delež 0,2 prejeli dodatek za povečan obseg dela</w:t>
      </w:r>
      <w:r w:rsidR="00F1399C" w:rsidRPr="006A70D0">
        <w:rPr>
          <w:rFonts w:ascii="Arial" w:eastAsia="Times New Roman" w:hAnsi="Arial" w:cs="Arial"/>
          <w:sz w:val="20"/>
          <w:szCs w:val="20"/>
        </w:rPr>
        <w:t xml:space="preserve">. Za 0,2 tima imajo s strani ZZZS priznan povečan </w:t>
      </w:r>
      <w:proofErr w:type="spellStart"/>
      <w:r w:rsidR="00F1399C" w:rsidRPr="006A70D0">
        <w:rPr>
          <w:rFonts w:ascii="Arial" w:eastAsia="Times New Roman" w:hAnsi="Arial" w:cs="Arial"/>
          <w:sz w:val="20"/>
          <w:szCs w:val="20"/>
        </w:rPr>
        <w:t>ordinacijski</w:t>
      </w:r>
      <w:proofErr w:type="spellEnd"/>
      <w:r w:rsidR="00F1399C" w:rsidRPr="006A70D0">
        <w:rPr>
          <w:rFonts w:ascii="Arial" w:eastAsia="Times New Roman" w:hAnsi="Arial" w:cs="Arial"/>
          <w:sz w:val="20"/>
          <w:szCs w:val="20"/>
        </w:rPr>
        <w:t xml:space="preserve"> čas.</w:t>
      </w:r>
      <w:r w:rsidR="00260F3E" w:rsidRPr="006A70D0">
        <w:rPr>
          <w:rFonts w:ascii="Arial" w:eastAsia="Times New Roman" w:hAnsi="Arial" w:cs="Arial"/>
          <w:sz w:val="20"/>
          <w:szCs w:val="20"/>
        </w:rPr>
        <w:t xml:space="preserve"> ZD Trbovlje je pri tem upošteval razlago </w:t>
      </w:r>
      <w:bookmarkStart w:id="12" w:name="_Hlk162363242"/>
      <w:r w:rsidR="00260F3E" w:rsidRPr="006A70D0">
        <w:rPr>
          <w:rFonts w:ascii="Arial" w:eastAsia="Times New Roman" w:hAnsi="Arial" w:cs="Arial"/>
          <w:sz w:val="20"/>
          <w:szCs w:val="20"/>
        </w:rPr>
        <w:t>Združenja zdravstvenih zavodov</w:t>
      </w:r>
      <w:bookmarkEnd w:id="12"/>
      <w:r w:rsidR="00260F3E" w:rsidRPr="006A70D0">
        <w:rPr>
          <w:rFonts w:ascii="Arial" w:eastAsia="Times New Roman" w:hAnsi="Arial" w:cs="Arial"/>
          <w:sz w:val="20"/>
          <w:szCs w:val="20"/>
        </w:rPr>
        <w:t xml:space="preserve">, ki </w:t>
      </w:r>
      <w:r w:rsidR="00F1399C" w:rsidRPr="006A70D0">
        <w:rPr>
          <w:rFonts w:ascii="Arial" w:eastAsia="Times New Roman" w:hAnsi="Arial" w:cs="Arial"/>
          <w:sz w:val="20"/>
          <w:szCs w:val="20"/>
        </w:rPr>
        <w:t>je v takih primerih mnenja, da je nagrajevanje zaposlenih za dodatno delo mogoče iz enega in drugega vira.</w:t>
      </w:r>
      <w:r w:rsidR="00260F3E" w:rsidRPr="006A70D0">
        <w:rPr>
          <w:rFonts w:ascii="Arial" w:eastAsia="Times New Roman" w:hAnsi="Arial" w:cs="Arial"/>
          <w:sz w:val="20"/>
          <w:szCs w:val="20"/>
        </w:rPr>
        <w:t xml:space="preserve"> </w:t>
      </w:r>
    </w:p>
    <w:p w14:paraId="1FA9A560" w14:textId="038934BE" w:rsidR="007A6C58" w:rsidRPr="006A70D0" w:rsidRDefault="007A6C58"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V AZOB za odrasle sta dodatek za povečan obseg dela prejel</w:t>
      </w:r>
      <w:r w:rsidR="009E23A9" w:rsidRPr="006A70D0">
        <w:rPr>
          <w:rFonts w:ascii="Arial" w:eastAsia="Times New Roman" w:hAnsi="Arial" w:cs="Arial"/>
          <w:sz w:val="20"/>
          <w:szCs w:val="20"/>
        </w:rPr>
        <w:t>i</w:t>
      </w:r>
      <w:r w:rsidRPr="006A70D0">
        <w:rPr>
          <w:rFonts w:ascii="Arial" w:eastAsia="Times New Roman" w:hAnsi="Arial" w:cs="Arial"/>
          <w:sz w:val="20"/>
          <w:szCs w:val="20"/>
        </w:rPr>
        <w:t xml:space="preserve"> dv</w:t>
      </w:r>
      <w:r w:rsidR="009E23A9" w:rsidRPr="006A70D0">
        <w:rPr>
          <w:rFonts w:ascii="Arial" w:eastAsia="Times New Roman" w:hAnsi="Arial" w:cs="Arial"/>
          <w:sz w:val="20"/>
          <w:szCs w:val="20"/>
        </w:rPr>
        <w:t>e</w:t>
      </w:r>
      <w:r w:rsidRPr="006A70D0">
        <w:rPr>
          <w:rFonts w:ascii="Arial" w:eastAsia="Times New Roman" w:hAnsi="Arial" w:cs="Arial"/>
          <w:sz w:val="20"/>
          <w:szCs w:val="20"/>
        </w:rPr>
        <w:t xml:space="preserve"> zdravstven</w:t>
      </w:r>
      <w:r w:rsidR="009E23A9" w:rsidRPr="006A70D0">
        <w:rPr>
          <w:rFonts w:ascii="Arial" w:eastAsia="Times New Roman" w:hAnsi="Arial" w:cs="Arial"/>
          <w:sz w:val="20"/>
          <w:szCs w:val="20"/>
        </w:rPr>
        <w:t>i</w:t>
      </w:r>
      <w:r w:rsidRPr="006A70D0">
        <w:rPr>
          <w:rFonts w:ascii="Arial" w:eastAsia="Times New Roman" w:hAnsi="Arial" w:cs="Arial"/>
          <w:sz w:val="20"/>
          <w:szCs w:val="20"/>
        </w:rPr>
        <w:t xml:space="preserve"> delav</w:t>
      </w:r>
      <w:r w:rsidR="009E23A9" w:rsidRPr="006A70D0">
        <w:rPr>
          <w:rFonts w:ascii="Arial" w:eastAsia="Times New Roman" w:hAnsi="Arial" w:cs="Arial"/>
          <w:sz w:val="20"/>
          <w:szCs w:val="20"/>
        </w:rPr>
        <w:t>ki</w:t>
      </w:r>
      <w:r w:rsidRPr="006A70D0">
        <w:rPr>
          <w:rFonts w:ascii="Arial" w:eastAsia="Times New Roman" w:hAnsi="Arial" w:cs="Arial"/>
          <w:sz w:val="20"/>
          <w:szCs w:val="20"/>
        </w:rPr>
        <w:t>, od tega en</w:t>
      </w:r>
      <w:r w:rsidR="009E23A9" w:rsidRPr="006A70D0">
        <w:rPr>
          <w:rFonts w:ascii="Arial" w:eastAsia="Times New Roman" w:hAnsi="Arial" w:cs="Arial"/>
          <w:sz w:val="20"/>
          <w:szCs w:val="20"/>
        </w:rPr>
        <w:t>a zobozdravnica</w:t>
      </w:r>
      <w:r w:rsidRPr="006A70D0">
        <w:rPr>
          <w:rFonts w:ascii="Arial" w:eastAsia="Times New Roman" w:hAnsi="Arial" w:cs="Arial"/>
          <w:sz w:val="20"/>
          <w:szCs w:val="20"/>
        </w:rPr>
        <w:t xml:space="preserve">. Dodatek je bil izplačan zaradi preseganja plana protetike v dveh mesecih, zaradi česar je ZD Trbovlje prejel dodatne prihodke s strani prostovoljnih zavarovalnic. </w:t>
      </w:r>
    </w:p>
    <w:p w14:paraId="2A4CB7A9" w14:textId="77777777" w:rsidR="007A6C58" w:rsidRPr="006A70D0" w:rsidRDefault="00260F3E"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V OŠD je dodatek za povečan obseg dela (november, december) prejela ena zdravnica, ker je</w:t>
      </w:r>
      <w:r w:rsidR="007A6C58" w:rsidRPr="006A70D0">
        <w:rPr>
          <w:rFonts w:ascii="Arial" w:eastAsia="Times New Roman" w:hAnsi="Arial" w:cs="Arial"/>
          <w:sz w:val="20"/>
          <w:szCs w:val="20"/>
        </w:rPr>
        <w:t xml:space="preserve"> </w:t>
      </w:r>
      <w:r w:rsidRPr="006A70D0">
        <w:rPr>
          <w:rFonts w:ascii="Arial" w:eastAsia="Times New Roman" w:hAnsi="Arial" w:cs="Arial"/>
          <w:sz w:val="20"/>
          <w:szCs w:val="20"/>
        </w:rPr>
        <w:t>nadomeščala odsotne zdravnice in obravnavala paciente vseh priznanih timov s strani ZZZS</w:t>
      </w:r>
      <w:r w:rsidR="007A6C58" w:rsidRPr="006A70D0">
        <w:rPr>
          <w:rFonts w:ascii="Arial" w:eastAsia="Times New Roman" w:hAnsi="Arial" w:cs="Arial"/>
          <w:sz w:val="20"/>
          <w:szCs w:val="20"/>
        </w:rPr>
        <w:t xml:space="preserve">. Dodatek je prejela samo za preseganje storitev iz obiskov in ne za preseganje </w:t>
      </w:r>
      <w:proofErr w:type="spellStart"/>
      <w:r w:rsidR="007A6C58" w:rsidRPr="006A70D0">
        <w:rPr>
          <w:rFonts w:ascii="Arial" w:eastAsia="Times New Roman" w:hAnsi="Arial" w:cs="Arial"/>
          <w:sz w:val="20"/>
          <w:szCs w:val="20"/>
        </w:rPr>
        <w:t>glavarinskih</w:t>
      </w:r>
      <w:proofErr w:type="spellEnd"/>
      <w:r w:rsidR="007A6C58" w:rsidRPr="006A70D0">
        <w:rPr>
          <w:rFonts w:ascii="Arial" w:eastAsia="Times New Roman" w:hAnsi="Arial" w:cs="Arial"/>
          <w:sz w:val="20"/>
          <w:szCs w:val="20"/>
        </w:rPr>
        <w:t xml:space="preserve"> količnikov. Če bi bili vsi obravnavani pacienti opredeljeni na to zdravnico, bi prejela bistveno višji dodatek za POD-PO. Zdravnike se tako stimulira, ker bi drugače pacienti ostali brez zdravniške obravnave. </w:t>
      </w:r>
    </w:p>
    <w:p w14:paraId="01865F2D" w14:textId="77777777" w:rsidR="007A6C58" w:rsidRPr="006A70D0" w:rsidRDefault="007A6C58" w:rsidP="00D23345">
      <w:pPr>
        <w:spacing w:after="0" w:line="260" w:lineRule="atLeast"/>
        <w:jc w:val="both"/>
        <w:rPr>
          <w:rFonts w:ascii="Arial" w:eastAsia="Times New Roman" w:hAnsi="Arial" w:cs="Arial"/>
          <w:sz w:val="20"/>
          <w:szCs w:val="20"/>
        </w:rPr>
      </w:pPr>
    </w:p>
    <w:p w14:paraId="1820D8CD" w14:textId="5D82448A" w:rsidR="00260F3E" w:rsidRPr="006A70D0" w:rsidRDefault="007A6C58" w:rsidP="00D23345">
      <w:pPr>
        <w:spacing w:after="0" w:line="260" w:lineRule="atLeast"/>
        <w:jc w:val="both"/>
        <w:rPr>
          <w:rFonts w:ascii="Arial" w:eastAsia="Times New Roman" w:hAnsi="Arial" w:cs="Arial"/>
          <w:sz w:val="20"/>
          <w:szCs w:val="20"/>
          <w:u w:val="single"/>
        </w:rPr>
      </w:pPr>
      <w:r w:rsidRPr="006A70D0">
        <w:rPr>
          <w:rFonts w:ascii="Arial" w:eastAsia="Times New Roman" w:hAnsi="Arial" w:cs="Arial"/>
          <w:sz w:val="20"/>
          <w:szCs w:val="20"/>
          <w:u w:val="single"/>
        </w:rPr>
        <w:t>Leto 2023</w:t>
      </w:r>
      <w:r w:rsidR="00260F3E" w:rsidRPr="006A70D0">
        <w:rPr>
          <w:rFonts w:ascii="Arial" w:eastAsia="Times New Roman" w:hAnsi="Arial" w:cs="Arial"/>
          <w:sz w:val="20"/>
          <w:szCs w:val="20"/>
          <w:u w:val="single"/>
        </w:rPr>
        <w:t xml:space="preserve"> </w:t>
      </w:r>
    </w:p>
    <w:p w14:paraId="71273755" w14:textId="13D981B8" w:rsidR="00641A1C" w:rsidRPr="006A70D0" w:rsidRDefault="00907B0D"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V AZOB za mladino je dodatek za povečan obseg dela v različnih razdobjih prejelo 8 zdravstvenih delavcev, od tega 4 zobozdravniki. Razlaga je enak</w:t>
      </w:r>
      <w:r w:rsidR="009E23A9" w:rsidRPr="006A70D0">
        <w:rPr>
          <w:rFonts w:ascii="Arial" w:eastAsia="Times New Roman" w:hAnsi="Arial" w:cs="Arial"/>
          <w:sz w:val="20"/>
          <w:szCs w:val="20"/>
        </w:rPr>
        <w:t>a</w:t>
      </w:r>
      <w:r w:rsidRPr="006A70D0">
        <w:rPr>
          <w:rFonts w:ascii="Arial" w:eastAsia="Times New Roman" w:hAnsi="Arial" w:cs="Arial"/>
          <w:sz w:val="20"/>
          <w:szCs w:val="20"/>
        </w:rPr>
        <w:t xml:space="preserve"> kot predhodno, da imajo zobozdravstvene ambulante priznanega 1,2 tima s strani ZZZS. Pri dodatku za POD-PO so </w:t>
      </w:r>
      <w:r w:rsidR="00F1399C" w:rsidRPr="006A70D0">
        <w:rPr>
          <w:rFonts w:ascii="Arial" w:eastAsia="Times New Roman" w:hAnsi="Arial" w:cs="Arial"/>
          <w:sz w:val="20"/>
          <w:szCs w:val="20"/>
        </w:rPr>
        <w:t xml:space="preserve">v ZD Trbovlje </w:t>
      </w:r>
      <w:r w:rsidRPr="006A70D0">
        <w:rPr>
          <w:rFonts w:ascii="Arial" w:eastAsia="Times New Roman" w:hAnsi="Arial" w:cs="Arial"/>
          <w:sz w:val="20"/>
          <w:szCs w:val="20"/>
        </w:rPr>
        <w:t xml:space="preserve">upoštevali točke samo za en tim. Za delež 0,2 </w:t>
      </w:r>
      <w:r w:rsidR="00F1399C" w:rsidRPr="006A70D0">
        <w:rPr>
          <w:rFonts w:ascii="Arial" w:eastAsia="Times New Roman" w:hAnsi="Arial" w:cs="Arial"/>
          <w:sz w:val="20"/>
          <w:szCs w:val="20"/>
        </w:rPr>
        <w:t xml:space="preserve">na tim </w:t>
      </w:r>
      <w:r w:rsidRPr="006A70D0">
        <w:rPr>
          <w:rFonts w:ascii="Arial" w:eastAsia="Times New Roman" w:hAnsi="Arial" w:cs="Arial"/>
          <w:sz w:val="20"/>
          <w:szCs w:val="20"/>
        </w:rPr>
        <w:t>so zaposleni zato dobili dodatek za povečan obseg dela</w:t>
      </w:r>
      <w:r w:rsidR="00F1399C" w:rsidRPr="006A70D0">
        <w:rPr>
          <w:rFonts w:ascii="Arial" w:eastAsia="Times New Roman" w:hAnsi="Arial" w:cs="Arial"/>
          <w:sz w:val="20"/>
          <w:szCs w:val="20"/>
        </w:rPr>
        <w:t xml:space="preserve">, ki so ga opravili v povečanem </w:t>
      </w:r>
      <w:proofErr w:type="spellStart"/>
      <w:r w:rsidR="00F1399C" w:rsidRPr="006A70D0">
        <w:rPr>
          <w:rFonts w:ascii="Arial" w:eastAsia="Times New Roman" w:hAnsi="Arial" w:cs="Arial"/>
          <w:sz w:val="20"/>
          <w:szCs w:val="20"/>
        </w:rPr>
        <w:t>ordinacijskem</w:t>
      </w:r>
      <w:proofErr w:type="spellEnd"/>
      <w:r w:rsidR="00F1399C" w:rsidRPr="006A70D0">
        <w:rPr>
          <w:rFonts w:ascii="Arial" w:eastAsia="Times New Roman" w:hAnsi="Arial" w:cs="Arial"/>
          <w:sz w:val="20"/>
          <w:szCs w:val="20"/>
        </w:rPr>
        <w:t xml:space="preserve"> času. </w:t>
      </w:r>
      <w:r w:rsidRPr="006A70D0">
        <w:rPr>
          <w:rFonts w:ascii="Arial" w:eastAsia="Times New Roman" w:hAnsi="Arial" w:cs="Arial"/>
          <w:sz w:val="20"/>
          <w:szCs w:val="20"/>
        </w:rPr>
        <w:t xml:space="preserve"> </w:t>
      </w:r>
    </w:p>
    <w:p w14:paraId="3485AD23" w14:textId="453A1982" w:rsidR="009E23A9" w:rsidRPr="006A70D0" w:rsidRDefault="00907B0D"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V AZOB za odrasle sta dodatek </w:t>
      </w:r>
      <w:r w:rsidR="009E23A9" w:rsidRPr="006A70D0">
        <w:rPr>
          <w:rFonts w:ascii="Arial" w:eastAsia="Times New Roman" w:hAnsi="Arial" w:cs="Arial"/>
          <w:sz w:val="20"/>
          <w:szCs w:val="20"/>
        </w:rPr>
        <w:t xml:space="preserve">prejeli dve zdravstveni delavki za en mesec, od tega ena zobozdravnica. Zobna asistentka je </w:t>
      </w:r>
      <w:r w:rsidR="008B2E0A" w:rsidRPr="006A70D0">
        <w:rPr>
          <w:rFonts w:ascii="Arial" w:eastAsia="Times New Roman" w:hAnsi="Arial" w:cs="Arial"/>
          <w:sz w:val="20"/>
          <w:szCs w:val="20"/>
        </w:rPr>
        <w:t xml:space="preserve">poleg svojega dela </w:t>
      </w:r>
      <w:r w:rsidR="009E23A9" w:rsidRPr="006A70D0">
        <w:rPr>
          <w:rFonts w:ascii="Arial" w:eastAsia="Times New Roman" w:hAnsi="Arial" w:cs="Arial"/>
          <w:sz w:val="20"/>
          <w:szCs w:val="20"/>
        </w:rPr>
        <w:t>opravljala drugo vrsto dela (sodelovanje pri inventuri)</w:t>
      </w:r>
      <w:r w:rsidR="008B2E0A" w:rsidRPr="006A70D0">
        <w:rPr>
          <w:rFonts w:ascii="Arial" w:eastAsia="Times New Roman" w:hAnsi="Arial" w:cs="Arial"/>
          <w:sz w:val="20"/>
          <w:szCs w:val="20"/>
        </w:rPr>
        <w:t>.</w:t>
      </w:r>
      <w:r w:rsidR="009E23A9" w:rsidRPr="006A70D0">
        <w:rPr>
          <w:rFonts w:ascii="Arial" w:eastAsia="Times New Roman" w:hAnsi="Arial" w:cs="Arial"/>
          <w:sz w:val="20"/>
          <w:szCs w:val="20"/>
        </w:rPr>
        <w:t xml:space="preserve"> Zobozdravnica pa je nadomeščala odsotne sodelavke in gre za dodatno delo pri organizaciji službe in komunikaciji z zunanjimi izvajalci.</w:t>
      </w:r>
    </w:p>
    <w:p w14:paraId="2BC5C893" w14:textId="6F8F5EDF" w:rsidR="00907B0D" w:rsidRPr="006A70D0" w:rsidRDefault="009E23A9"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V ADM je dodatek v različnih obdobjih prejelo 11 zdravstvenih delavcev, od tega 5 zdravnikov. Iz obrazložitve </w:t>
      </w:r>
      <w:r w:rsidR="00F864CB" w:rsidRPr="006A70D0">
        <w:rPr>
          <w:rFonts w:ascii="Arial" w:eastAsia="Times New Roman" w:hAnsi="Arial" w:cs="Arial"/>
          <w:sz w:val="20"/>
          <w:szCs w:val="20"/>
        </w:rPr>
        <w:t xml:space="preserve">direktorja ZD Trbovlje </w:t>
      </w:r>
      <w:r w:rsidRPr="006A70D0">
        <w:rPr>
          <w:rFonts w:ascii="Arial" w:eastAsia="Times New Roman" w:hAnsi="Arial" w:cs="Arial"/>
          <w:sz w:val="20"/>
          <w:szCs w:val="20"/>
        </w:rPr>
        <w:t xml:space="preserve">je razbrati, da gre v dveh primerih za drugo vrsto dela, za </w:t>
      </w:r>
      <w:r w:rsidRPr="006A70D0">
        <w:rPr>
          <w:rFonts w:ascii="Arial" w:eastAsia="Times New Roman" w:hAnsi="Arial" w:cs="Arial"/>
          <w:sz w:val="20"/>
          <w:szCs w:val="20"/>
        </w:rPr>
        <w:lastRenderedPageBreak/>
        <w:t xml:space="preserve">nadomeščanje v ambulanti kjer ni bilo nosilca </w:t>
      </w:r>
      <w:r w:rsidR="00A6233C" w:rsidRPr="006A70D0">
        <w:rPr>
          <w:rFonts w:ascii="Arial" w:eastAsia="Times New Roman" w:hAnsi="Arial" w:cs="Arial"/>
          <w:sz w:val="20"/>
          <w:szCs w:val="20"/>
        </w:rPr>
        <w:t>in se zato dodatek za POD-PO tudi ni izplačeval, za delo v drugem socialno varstvenem zavodu (pozitivno mnenje Združenja zdravstvenih zavodov</w:t>
      </w:r>
      <w:r w:rsidR="008B2E0A" w:rsidRPr="006A70D0">
        <w:rPr>
          <w:rFonts w:ascii="Arial" w:eastAsia="Times New Roman" w:hAnsi="Arial" w:cs="Arial"/>
          <w:sz w:val="20"/>
          <w:szCs w:val="20"/>
        </w:rPr>
        <w:t>)</w:t>
      </w:r>
      <w:r w:rsidR="00A6233C" w:rsidRPr="006A70D0">
        <w:rPr>
          <w:rFonts w:ascii="Arial" w:eastAsia="Times New Roman" w:hAnsi="Arial" w:cs="Arial"/>
          <w:sz w:val="20"/>
          <w:szCs w:val="20"/>
        </w:rPr>
        <w:t xml:space="preserve">, za nadomeščanje v drugi ambulanti zaradi odsotnosti sodelavke, kjer se dodatek za POD-PO ni izplačal in za dodatno povečanje </w:t>
      </w:r>
      <w:r w:rsidR="00A20C7B" w:rsidRPr="006A70D0">
        <w:rPr>
          <w:rFonts w:ascii="Arial" w:eastAsia="Times New Roman" w:hAnsi="Arial" w:cs="Arial"/>
          <w:sz w:val="20"/>
          <w:szCs w:val="20"/>
        </w:rPr>
        <w:t xml:space="preserve">dela </w:t>
      </w:r>
      <w:r w:rsidR="00A6233C" w:rsidRPr="006A70D0">
        <w:rPr>
          <w:rFonts w:ascii="Arial" w:eastAsia="Times New Roman" w:hAnsi="Arial" w:cs="Arial"/>
          <w:sz w:val="20"/>
          <w:szCs w:val="20"/>
        </w:rPr>
        <w:t>v tim</w:t>
      </w:r>
      <w:r w:rsidR="00A20C7B" w:rsidRPr="006A70D0">
        <w:rPr>
          <w:rFonts w:ascii="Arial" w:eastAsia="Times New Roman" w:hAnsi="Arial" w:cs="Arial"/>
          <w:sz w:val="20"/>
          <w:szCs w:val="20"/>
        </w:rPr>
        <w:t>ih</w:t>
      </w:r>
      <w:r w:rsidR="00A6233C" w:rsidRPr="006A70D0">
        <w:rPr>
          <w:rFonts w:ascii="Arial" w:eastAsia="Times New Roman" w:hAnsi="Arial" w:cs="Arial"/>
          <w:sz w:val="20"/>
          <w:szCs w:val="20"/>
        </w:rPr>
        <w:t xml:space="preserve"> 3 in 7 kjer zdravnici pokrivata večji </w:t>
      </w:r>
      <w:r w:rsidR="00A20C7B" w:rsidRPr="006A70D0">
        <w:rPr>
          <w:rFonts w:ascii="Arial" w:eastAsia="Times New Roman" w:hAnsi="Arial" w:cs="Arial"/>
          <w:sz w:val="20"/>
          <w:szCs w:val="20"/>
        </w:rPr>
        <w:t xml:space="preserve">obseg programa kot je delež njune zaposlitve in za kolikor sta dobili dodatek POD-PO (zaposleni so bili v teh dveh timih prikrajšani pri izplačilu nagrad, ker bi, v kolikor bi pokrivali enak obseg programa, kot je delež zaposlitve nosilca ambulante, bil dodatek bistveno večji). </w:t>
      </w:r>
    </w:p>
    <w:p w14:paraId="18B38149" w14:textId="5815F7A8" w:rsidR="00A20C7B" w:rsidRPr="006A70D0" w:rsidRDefault="00A20C7B"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V OŠD so dodatek za povečan obse</w:t>
      </w:r>
      <w:r w:rsidR="00D4453E" w:rsidRPr="006A70D0">
        <w:rPr>
          <w:rFonts w:ascii="Arial" w:eastAsia="Times New Roman" w:hAnsi="Arial" w:cs="Arial"/>
          <w:sz w:val="20"/>
          <w:szCs w:val="20"/>
        </w:rPr>
        <w:t>g</w:t>
      </w:r>
      <w:r w:rsidRPr="006A70D0">
        <w:rPr>
          <w:rFonts w:ascii="Arial" w:eastAsia="Times New Roman" w:hAnsi="Arial" w:cs="Arial"/>
          <w:sz w:val="20"/>
          <w:szCs w:val="20"/>
        </w:rPr>
        <w:t xml:space="preserve"> dela dobil</w:t>
      </w:r>
      <w:r w:rsidR="008B2E0A" w:rsidRPr="006A70D0">
        <w:rPr>
          <w:rFonts w:ascii="Arial" w:eastAsia="Times New Roman" w:hAnsi="Arial" w:cs="Arial"/>
          <w:sz w:val="20"/>
          <w:szCs w:val="20"/>
        </w:rPr>
        <w:t>e</w:t>
      </w:r>
      <w:r w:rsidRPr="006A70D0">
        <w:rPr>
          <w:rFonts w:ascii="Arial" w:eastAsia="Times New Roman" w:hAnsi="Arial" w:cs="Arial"/>
          <w:sz w:val="20"/>
          <w:szCs w:val="20"/>
        </w:rPr>
        <w:t xml:space="preserve"> tri zdravstvene delavke</w:t>
      </w:r>
      <w:r w:rsidR="00F864CB" w:rsidRPr="006A70D0">
        <w:rPr>
          <w:rFonts w:ascii="Arial" w:eastAsia="Times New Roman" w:hAnsi="Arial" w:cs="Arial"/>
          <w:sz w:val="20"/>
          <w:szCs w:val="20"/>
        </w:rPr>
        <w:t>,</w:t>
      </w:r>
      <w:r w:rsidRPr="006A70D0">
        <w:rPr>
          <w:rFonts w:ascii="Arial" w:eastAsia="Times New Roman" w:hAnsi="Arial" w:cs="Arial"/>
          <w:sz w:val="20"/>
          <w:szCs w:val="20"/>
        </w:rPr>
        <w:t xml:space="preserve"> od tega dve zdravnici. Ena medicinska sestra je poleg svojega dela sodelovala tudi pri inventuri. Dve zdravnici sta za en mesec prejeli dodatek za povečan obseg dela zaradi nadomeščanja odsotnih zdravnikov in obravnave pacient</w:t>
      </w:r>
      <w:r w:rsidR="00D4453E" w:rsidRPr="006A70D0">
        <w:rPr>
          <w:rFonts w:ascii="Arial" w:eastAsia="Times New Roman" w:hAnsi="Arial" w:cs="Arial"/>
          <w:sz w:val="20"/>
          <w:szCs w:val="20"/>
        </w:rPr>
        <w:t>ov</w:t>
      </w:r>
      <w:r w:rsidRPr="006A70D0">
        <w:rPr>
          <w:rFonts w:ascii="Arial" w:eastAsia="Times New Roman" w:hAnsi="Arial" w:cs="Arial"/>
          <w:sz w:val="20"/>
          <w:szCs w:val="20"/>
        </w:rPr>
        <w:t xml:space="preserve"> vseh priznanih timov s strani ZZZS. Gre za stimuliranje </w:t>
      </w:r>
      <w:r w:rsidR="00F864CB" w:rsidRPr="006A70D0">
        <w:rPr>
          <w:rFonts w:ascii="Arial" w:eastAsia="Times New Roman" w:hAnsi="Arial" w:cs="Arial"/>
          <w:sz w:val="20"/>
          <w:szCs w:val="20"/>
        </w:rPr>
        <w:t xml:space="preserve">za </w:t>
      </w:r>
      <w:r w:rsidRPr="006A70D0">
        <w:rPr>
          <w:rFonts w:ascii="Arial" w:eastAsia="Times New Roman" w:hAnsi="Arial" w:cs="Arial"/>
          <w:sz w:val="20"/>
          <w:szCs w:val="20"/>
        </w:rPr>
        <w:t>obravnav</w:t>
      </w:r>
      <w:r w:rsidR="00F864CB" w:rsidRPr="006A70D0">
        <w:rPr>
          <w:rFonts w:ascii="Arial" w:eastAsia="Times New Roman" w:hAnsi="Arial" w:cs="Arial"/>
          <w:sz w:val="20"/>
          <w:szCs w:val="20"/>
        </w:rPr>
        <w:t>o</w:t>
      </w:r>
      <w:r w:rsidRPr="006A70D0">
        <w:rPr>
          <w:rFonts w:ascii="Arial" w:eastAsia="Times New Roman" w:hAnsi="Arial" w:cs="Arial"/>
          <w:sz w:val="20"/>
          <w:szCs w:val="20"/>
        </w:rPr>
        <w:t xml:space="preserve"> pacientov, ki bi drugače ostali brez obravnav. </w:t>
      </w:r>
    </w:p>
    <w:p w14:paraId="3E0670FF" w14:textId="77777777" w:rsidR="009E23A9" w:rsidRPr="006A70D0" w:rsidRDefault="009E23A9" w:rsidP="00D23345">
      <w:pPr>
        <w:spacing w:after="0" w:line="260" w:lineRule="atLeast"/>
        <w:jc w:val="both"/>
        <w:rPr>
          <w:rFonts w:ascii="Arial" w:eastAsia="Times New Roman" w:hAnsi="Arial" w:cs="Arial"/>
          <w:sz w:val="20"/>
          <w:szCs w:val="20"/>
        </w:rPr>
      </w:pPr>
    </w:p>
    <w:p w14:paraId="29C4B1B9" w14:textId="7B36388C" w:rsidR="00007307" w:rsidRPr="006A70D0" w:rsidRDefault="008B2E0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Zaposleni</w:t>
      </w:r>
      <w:r w:rsidR="00007307" w:rsidRPr="006A70D0">
        <w:rPr>
          <w:rFonts w:ascii="Arial" w:eastAsia="Times New Roman" w:hAnsi="Arial" w:cs="Arial"/>
          <w:sz w:val="20"/>
          <w:szCs w:val="20"/>
        </w:rPr>
        <w:t xml:space="preserve"> nis</w:t>
      </w:r>
      <w:r w:rsidRPr="006A70D0">
        <w:rPr>
          <w:rFonts w:ascii="Arial" w:eastAsia="Times New Roman" w:hAnsi="Arial" w:cs="Arial"/>
          <w:sz w:val="20"/>
          <w:szCs w:val="20"/>
        </w:rPr>
        <w:t>o</w:t>
      </w:r>
      <w:r w:rsidR="00007307" w:rsidRPr="006A70D0">
        <w:rPr>
          <w:rFonts w:ascii="Arial" w:eastAsia="Times New Roman" w:hAnsi="Arial" w:cs="Arial"/>
          <w:sz w:val="20"/>
          <w:szCs w:val="20"/>
        </w:rPr>
        <w:t xml:space="preserve"> sklenili </w:t>
      </w:r>
      <w:proofErr w:type="spellStart"/>
      <w:r w:rsidR="00007307" w:rsidRPr="006A70D0">
        <w:rPr>
          <w:rFonts w:ascii="Arial" w:eastAsia="Times New Roman" w:hAnsi="Arial" w:cs="Arial"/>
          <w:sz w:val="20"/>
          <w:szCs w:val="20"/>
        </w:rPr>
        <w:t>podjemn</w:t>
      </w:r>
      <w:r w:rsidRPr="006A70D0">
        <w:rPr>
          <w:rFonts w:ascii="Arial" w:eastAsia="Times New Roman" w:hAnsi="Arial" w:cs="Arial"/>
          <w:sz w:val="20"/>
          <w:szCs w:val="20"/>
        </w:rPr>
        <w:t>ih</w:t>
      </w:r>
      <w:proofErr w:type="spellEnd"/>
      <w:r w:rsidR="00007307" w:rsidRPr="006A70D0">
        <w:rPr>
          <w:rFonts w:ascii="Arial" w:eastAsia="Times New Roman" w:hAnsi="Arial" w:cs="Arial"/>
          <w:sz w:val="20"/>
          <w:szCs w:val="20"/>
        </w:rPr>
        <w:t xml:space="preserve"> pogodb, kar je v skladu z določilom Uredbe o določitvi višine dodatka za povečan obseg dela za posebne obremenitve in dodatka za zaposlitev dodatnega zdravstvenega kadra, ki določa, da se z zdravniki, ki prejmejo dodatek POD-PO za zdravstvene storitve, ki so upoštevane pri obračunu dodatka ne sme skleniti </w:t>
      </w:r>
      <w:proofErr w:type="spellStart"/>
      <w:r w:rsidR="00007307" w:rsidRPr="006A70D0">
        <w:rPr>
          <w:rFonts w:ascii="Arial" w:eastAsia="Times New Roman" w:hAnsi="Arial" w:cs="Arial"/>
          <w:sz w:val="20"/>
          <w:szCs w:val="20"/>
        </w:rPr>
        <w:t>podjemna</w:t>
      </w:r>
      <w:proofErr w:type="spellEnd"/>
      <w:r w:rsidR="00007307" w:rsidRPr="006A70D0">
        <w:rPr>
          <w:rFonts w:ascii="Arial" w:eastAsia="Times New Roman" w:hAnsi="Arial" w:cs="Arial"/>
          <w:sz w:val="20"/>
          <w:szCs w:val="20"/>
        </w:rPr>
        <w:t xml:space="preserve"> ali druga civilnopravna pogodba. </w:t>
      </w:r>
    </w:p>
    <w:p w14:paraId="5DE4B89E" w14:textId="77777777" w:rsidR="006737D6" w:rsidRPr="006A70D0" w:rsidRDefault="006737D6" w:rsidP="00D23345">
      <w:pPr>
        <w:spacing w:after="0" w:line="260" w:lineRule="atLeast"/>
        <w:jc w:val="both"/>
        <w:rPr>
          <w:rFonts w:ascii="Arial" w:eastAsia="Times New Roman" w:hAnsi="Arial" w:cs="Arial"/>
          <w:b/>
          <w:bCs/>
          <w:sz w:val="20"/>
          <w:szCs w:val="20"/>
        </w:rPr>
      </w:pPr>
    </w:p>
    <w:p w14:paraId="44AA77E9" w14:textId="59CB0DFE" w:rsidR="0067703F" w:rsidRPr="006A70D0" w:rsidRDefault="0067703F" w:rsidP="00510493">
      <w:pPr>
        <w:pStyle w:val="Naslov1"/>
        <w:rPr>
          <w:rFonts w:eastAsia="Times New Roman"/>
        </w:rPr>
      </w:pPr>
      <w:r w:rsidRPr="006A70D0">
        <w:rPr>
          <w:rFonts w:eastAsia="Times New Roman"/>
        </w:rPr>
        <w:t>b) Izvajanje nadzora po 2. točki prvega odstavka 71. člena ZJF</w:t>
      </w:r>
    </w:p>
    <w:p w14:paraId="00797B03" w14:textId="6CB4DB2B" w:rsidR="0067703F" w:rsidRPr="006A70D0" w:rsidRDefault="0067703F" w:rsidP="00D23345">
      <w:pPr>
        <w:spacing w:after="0" w:line="260" w:lineRule="atLeast"/>
        <w:jc w:val="both"/>
        <w:rPr>
          <w:rFonts w:ascii="Arial" w:eastAsia="Times New Roman" w:hAnsi="Arial" w:cs="Arial"/>
          <w:sz w:val="20"/>
          <w:szCs w:val="20"/>
        </w:rPr>
      </w:pPr>
    </w:p>
    <w:p w14:paraId="6F4C3C1E" w14:textId="2AD84510" w:rsidR="008F214C" w:rsidRPr="006A70D0" w:rsidRDefault="0067703F" w:rsidP="00D23345">
      <w:pPr>
        <w:spacing w:after="0" w:line="260" w:lineRule="atLeast"/>
        <w:jc w:val="both"/>
        <w:rPr>
          <w:rFonts w:ascii="Arial" w:eastAsia="Times New Roman" w:hAnsi="Arial" w:cs="Arial"/>
          <w:sz w:val="20"/>
          <w:szCs w:val="20"/>
        </w:rPr>
      </w:pPr>
      <w:bookmarkStart w:id="13" w:name="_Hlk155174164"/>
      <w:bookmarkStart w:id="14" w:name="_Hlk155164975"/>
      <w:r w:rsidRPr="006A70D0">
        <w:rPr>
          <w:rFonts w:ascii="Arial" w:eastAsia="Times New Roman" w:hAnsi="Arial" w:cs="Arial"/>
          <w:sz w:val="20"/>
          <w:szCs w:val="20"/>
        </w:rPr>
        <w:t xml:space="preserve">Proračunska inšpektorica je preverila </w:t>
      </w:r>
      <w:r w:rsidR="008F214C" w:rsidRPr="006A70D0">
        <w:rPr>
          <w:rFonts w:ascii="Arial" w:eastAsia="Times New Roman" w:hAnsi="Arial" w:cs="Arial"/>
          <w:sz w:val="20"/>
          <w:szCs w:val="20"/>
        </w:rPr>
        <w:t xml:space="preserve">izvajanje nadzora s strani MZ po 2. točki prvega odstavka 71. člena ZJF, ki določa da pristojna ministrstva zagotavljajo izvajanje javnih služb in dejavnosti javnega interesa v javnih zavodih tudi z nadzorom nad poslovanjem pravnih oseb. </w:t>
      </w:r>
    </w:p>
    <w:bookmarkEnd w:id="13"/>
    <w:p w14:paraId="69D6D0BC" w14:textId="77777777" w:rsidR="0067703F" w:rsidRPr="006A70D0" w:rsidRDefault="0067703F" w:rsidP="00D23345">
      <w:pPr>
        <w:spacing w:after="0" w:line="260" w:lineRule="atLeast"/>
        <w:jc w:val="both"/>
        <w:rPr>
          <w:rFonts w:ascii="Arial" w:eastAsia="Times New Roman" w:hAnsi="Arial" w:cs="Arial"/>
          <w:sz w:val="20"/>
          <w:szCs w:val="20"/>
        </w:rPr>
      </w:pPr>
    </w:p>
    <w:p w14:paraId="1FEBA366" w14:textId="23CFBB77" w:rsidR="008F214C" w:rsidRPr="006A70D0" w:rsidRDefault="008F214C"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MZ je določilo protokol za preverjanje zahtevkov za izplačilo dodatkov za povečan obseg dela v okviru zbirnega računa ZZZS, in sicer so po metodologiji vzorčenja pregledali 10 % računov izvajalcev. Če bi bilo 60 % zahtevkov napačnih, bi se vzorec povečal na 20%. Zahtevke so pregledovali po korakih. Najprej so preverili zahtevke/račune</w:t>
      </w:r>
      <w:r w:rsidR="00207DB9" w:rsidRPr="006A70D0">
        <w:rPr>
          <w:rFonts w:ascii="Arial" w:eastAsia="Times New Roman" w:hAnsi="Arial" w:cs="Arial"/>
          <w:sz w:val="20"/>
          <w:szCs w:val="20"/>
        </w:rPr>
        <w:t>,</w:t>
      </w:r>
      <w:r w:rsidRPr="006A70D0">
        <w:rPr>
          <w:rFonts w:ascii="Arial" w:eastAsia="Times New Roman" w:hAnsi="Arial" w:cs="Arial"/>
          <w:sz w:val="20"/>
          <w:szCs w:val="20"/>
        </w:rPr>
        <w:t xml:space="preserve"> posredovane na ZZZS z izračunanimi vrednostmi na mesečnem poročilu o dodatku za povečan obseg dela po ambulantah in timih. Nato so preverili število </w:t>
      </w:r>
      <w:proofErr w:type="spellStart"/>
      <w:r w:rsidRPr="006A70D0">
        <w:rPr>
          <w:rFonts w:ascii="Arial" w:eastAsia="Times New Roman" w:hAnsi="Arial" w:cs="Arial"/>
          <w:sz w:val="20"/>
          <w:szCs w:val="20"/>
        </w:rPr>
        <w:t>glavarinskih</w:t>
      </w:r>
      <w:proofErr w:type="spellEnd"/>
      <w:r w:rsidRPr="006A70D0">
        <w:rPr>
          <w:rFonts w:ascii="Arial" w:eastAsia="Times New Roman" w:hAnsi="Arial" w:cs="Arial"/>
          <w:sz w:val="20"/>
          <w:szCs w:val="20"/>
        </w:rPr>
        <w:t xml:space="preserve"> količnikov na tim in obseg tima na zadnji dan v mesecu za mesec poročanja. Zadnji korak je bil preverjanje mesečnega dodatka za povečan obseg dela, ki ne sme presegati 2.000,00 EUR. V primeru, da zahtevek ni izpolnjeval določene kriterije po protokolu, je bil zavrnjen. </w:t>
      </w:r>
    </w:p>
    <w:p w14:paraId="2DE841D8" w14:textId="77777777" w:rsidR="008F214C" w:rsidRPr="006A70D0" w:rsidRDefault="008F214C"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V protokolu preverjanja je navedeno, da MZ števila količnikov iz obiskov in števila točk za posamezno dejavnost ni preverjalo, ker ZZZS objavlja podatek na nivoju zavoda, obračun dodatka pa je narejen na nivoju tima. </w:t>
      </w:r>
    </w:p>
    <w:p w14:paraId="4232C161" w14:textId="77777777" w:rsidR="008F214C" w:rsidRPr="006A70D0" w:rsidRDefault="008F214C"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Proračunska inšpektorica se je med nadzorom seznanila z izvedeno kontrolo s strani MZ nad zbirnima računoma ZZZS z dne 23. 11. 2022 in 16. 12. 2022. V prvo kontrolo so zajeli 3 račune javnih zdravstvenih zavodov od skupno 24 in 6 računov koncesionarjev od skupno 52 računov. Skupno so zavrnili 3 račune (en javni zdravstveni zavod in dva koncesionarja). Ugotovljen je bil preveč zaračunani dodatek v skupni višini 2.147,30 EUR. </w:t>
      </w:r>
    </w:p>
    <w:p w14:paraId="5DA9C018" w14:textId="37E206E5" w:rsidR="001E4D6A" w:rsidRPr="006A70D0" w:rsidRDefault="008F214C"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Pri naslednji kontroli pa je MZ zajelo 6 računov javno zdravstvenih zavodov od skupno 59 in 34 računov koncesionarjev od skupno 331. Ugotovljene so bile napake pri 15 zasebnikih in dveh javnih zavodih. </w:t>
      </w:r>
      <w:r w:rsidR="00B57E81" w:rsidRPr="006A70D0">
        <w:rPr>
          <w:rFonts w:ascii="Arial" w:eastAsia="Times New Roman" w:hAnsi="Arial" w:cs="Arial"/>
          <w:sz w:val="20"/>
          <w:szCs w:val="20"/>
        </w:rPr>
        <w:t xml:space="preserve">Zahtevki ZD </w:t>
      </w:r>
      <w:r w:rsidR="00D56E3C" w:rsidRPr="006A70D0">
        <w:rPr>
          <w:rFonts w:ascii="Arial" w:eastAsia="Times New Roman" w:hAnsi="Arial" w:cs="Arial"/>
          <w:sz w:val="20"/>
          <w:szCs w:val="20"/>
        </w:rPr>
        <w:t>Trbovlje n</w:t>
      </w:r>
      <w:r w:rsidR="008B2E0A" w:rsidRPr="006A70D0">
        <w:rPr>
          <w:rFonts w:ascii="Arial" w:eastAsia="Times New Roman" w:hAnsi="Arial" w:cs="Arial"/>
          <w:sz w:val="20"/>
          <w:szCs w:val="20"/>
        </w:rPr>
        <w:t xml:space="preserve">iso bili zajeti v vzorec nadzora s strani MZ. </w:t>
      </w:r>
    </w:p>
    <w:p w14:paraId="02D232CA" w14:textId="77777777" w:rsidR="001E4D6A" w:rsidRPr="006A70D0" w:rsidRDefault="001E4D6A" w:rsidP="00D23345">
      <w:pPr>
        <w:spacing w:after="0" w:line="260" w:lineRule="atLeast"/>
        <w:jc w:val="both"/>
        <w:rPr>
          <w:rFonts w:ascii="Arial" w:eastAsia="Times New Roman" w:hAnsi="Arial" w:cs="Arial"/>
          <w:sz w:val="20"/>
          <w:szCs w:val="20"/>
        </w:rPr>
      </w:pPr>
    </w:p>
    <w:p w14:paraId="1116C65F" w14:textId="77777777" w:rsidR="001E4D6A" w:rsidRPr="006A70D0" w:rsidRDefault="001E4D6A" w:rsidP="00D23345">
      <w:pPr>
        <w:spacing w:after="0" w:line="260" w:lineRule="atLeast"/>
        <w:jc w:val="both"/>
        <w:rPr>
          <w:rFonts w:ascii="Arial" w:eastAsia="Times New Roman" w:hAnsi="Arial" w:cs="Arial"/>
          <w:sz w:val="20"/>
          <w:szCs w:val="20"/>
        </w:rPr>
      </w:pPr>
    </w:p>
    <w:bookmarkEnd w:id="14"/>
    <w:bookmarkEnd w:id="11"/>
    <w:p w14:paraId="53391B2E" w14:textId="06DCA25C" w:rsidR="00897C35" w:rsidRPr="006A70D0" w:rsidRDefault="00897C35"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 xml:space="preserve">Pri pregledu dokumentacije, ki jo je za potrebe inšpekcijskega nadzora posredoval ZD </w:t>
      </w:r>
      <w:r w:rsidR="008B2E0A" w:rsidRPr="006A70D0">
        <w:rPr>
          <w:rFonts w:ascii="Arial" w:eastAsia="Times New Roman" w:hAnsi="Arial" w:cs="Arial"/>
          <w:b/>
          <w:bCs/>
          <w:sz w:val="20"/>
          <w:szCs w:val="20"/>
        </w:rPr>
        <w:t>Trbovlje</w:t>
      </w:r>
      <w:r w:rsidRPr="006A70D0">
        <w:rPr>
          <w:rFonts w:ascii="Arial" w:eastAsia="Times New Roman" w:hAnsi="Arial" w:cs="Arial"/>
          <w:b/>
          <w:bCs/>
          <w:sz w:val="20"/>
          <w:szCs w:val="20"/>
        </w:rPr>
        <w:t xml:space="preserve"> in ob upoštevanju dodatnih informacij s strani pristojne delavke MZ</w:t>
      </w:r>
      <w:r w:rsidR="00E2366F" w:rsidRPr="006A70D0">
        <w:rPr>
          <w:rFonts w:ascii="Arial" w:eastAsia="Times New Roman" w:hAnsi="Arial" w:cs="Arial"/>
          <w:b/>
          <w:bCs/>
          <w:sz w:val="20"/>
          <w:szCs w:val="20"/>
        </w:rPr>
        <w:t xml:space="preserve">, </w:t>
      </w:r>
      <w:r w:rsidR="00821371" w:rsidRPr="006A70D0">
        <w:rPr>
          <w:rFonts w:ascii="Arial" w:eastAsia="Times New Roman" w:hAnsi="Arial" w:cs="Arial"/>
          <w:b/>
          <w:bCs/>
          <w:sz w:val="20"/>
          <w:szCs w:val="20"/>
        </w:rPr>
        <w:t xml:space="preserve">vodje finančno računovodske službe v ZD </w:t>
      </w:r>
      <w:r w:rsidR="008B2E0A" w:rsidRPr="006A70D0">
        <w:rPr>
          <w:rFonts w:ascii="Arial" w:eastAsia="Times New Roman" w:hAnsi="Arial" w:cs="Arial"/>
          <w:b/>
          <w:bCs/>
          <w:sz w:val="20"/>
          <w:szCs w:val="20"/>
        </w:rPr>
        <w:t>Trbovlje</w:t>
      </w:r>
      <w:r w:rsidR="00E2366F" w:rsidRPr="006A70D0">
        <w:rPr>
          <w:rFonts w:ascii="Arial" w:eastAsia="Times New Roman" w:hAnsi="Arial" w:cs="Arial"/>
          <w:b/>
          <w:bCs/>
          <w:sz w:val="20"/>
          <w:szCs w:val="20"/>
        </w:rPr>
        <w:t xml:space="preserve"> ter</w:t>
      </w:r>
      <w:r w:rsidR="008B2E0A" w:rsidRPr="006A70D0">
        <w:rPr>
          <w:rFonts w:ascii="Arial" w:eastAsia="Times New Roman" w:hAnsi="Arial" w:cs="Arial"/>
          <w:b/>
          <w:bCs/>
          <w:sz w:val="20"/>
          <w:szCs w:val="20"/>
        </w:rPr>
        <w:t xml:space="preserve"> </w:t>
      </w:r>
      <w:r w:rsidR="00E2366F" w:rsidRPr="006A70D0">
        <w:rPr>
          <w:rFonts w:ascii="Arial" w:eastAsia="Times New Roman" w:hAnsi="Arial" w:cs="Arial"/>
          <w:b/>
          <w:bCs/>
          <w:sz w:val="20"/>
          <w:szCs w:val="20"/>
        </w:rPr>
        <w:t xml:space="preserve">direktorja ZD Trbovlje </w:t>
      </w:r>
      <w:r w:rsidRPr="006A70D0">
        <w:rPr>
          <w:rFonts w:ascii="Arial" w:eastAsia="Times New Roman" w:hAnsi="Arial" w:cs="Arial"/>
          <w:b/>
          <w:bCs/>
          <w:sz w:val="20"/>
          <w:szCs w:val="20"/>
        </w:rPr>
        <w:t xml:space="preserve">ni bilo ugotovljenih kršitev pravnih aktov, ki določajo višino dodatka za povečan obseg dela </w:t>
      </w:r>
      <w:r w:rsidR="006671C7" w:rsidRPr="006A70D0">
        <w:rPr>
          <w:rFonts w:ascii="Arial" w:eastAsia="Times New Roman" w:hAnsi="Arial" w:cs="Arial"/>
          <w:b/>
          <w:bCs/>
          <w:sz w:val="20"/>
          <w:szCs w:val="20"/>
        </w:rPr>
        <w:t xml:space="preserve">za posebne obremenitve </w:t>
      </w:r>
      <w:r w:rsidRPr="006A70D0">
        <w:rPr>
          <w:rFonts w:ascii="Arial" w:eastAsia="Times New Roman" w:hAnsi="Arial" w:cs="Arial"/>
          <w:b/>
          <w:bCs/>
          <w:sz w:val="20"/>
          <w:szCs w:val="20"/>
        </w:rPr>
        <w:t>v let</w:t>
      </w:r>
      <w:r w:rsidR="00E2366F" w:rsidRPr="006A70D0">
        <w:rPr>
          <w:rFonts w:ascii="Arial" w:eastAsia="Times New Roman" w:hAnsi="Arial" w:cs="Arial"/>
          <w:b/>
          <w:bCs/>
          <w:sz w:val="20"/>
          <w:szCs w:val="20"/>
        </w:rPr>
        <w:t>ih</w:t>
      </w:r>
      <w:r w:rsidRPr="006A70D0">
        <w:rPr>
          <w:rFonts w:ascii="Arial" w:eastAsia="Times New Roman" w:hAnsi="Arial" w:cs="Arial"/>
          <w:b/>
          <w:bCs/>
          <w:sz w:val="20"/>
          <w:szCs w:val="20"/>
        </w:rPr>
        <w:t xml:space="preserve"> 2022</w:t>
      </w:r>
      <w:r w:rsidR="008B2E0A" w:rsidRPr="006A70D0">
        <w:rPr>
          <w:rFonts w:ascii="Arial" w:eastAsia="Times New Roman" w:hAnsi="Arial" w:cs="Arial"/>
          <w:b/>
          <w:bCs/>
          <w:sz w:val="20"/>
          <w:szCs w:val="20"/>
        </w:rPr>
        <w:t xml:space="preserve"> in 2023</w:t>
      </w:r>
      <w:r w:rsidRPr="006A70D0">
        <w:rPr>
          <w:rFonts w:ascii="Arial" w:eastAsia="Times New Roman" w:hAnsi="Arial" w:cs="Arial"/>
          <w:b/>
          <w:bCs/>
          <w:sz w:val="20"/>
          <w:szCs w:val="20"/>
        </w:rPr>
        <w:t xml:space="preserve">. </w:t>
      </w:r>
    </w:p>
    <w:p w14:paraId="2D072B3B" w14:textId="77777777" w:rsidR="00CA1FB1" w:rsidRPr="006A70D0" w:rsidRDefault="00CA1FB1" w:rsidP="00D23345">
      <w:pPr>
        <w:spacing w:after="0" w:line="260" w:lineRule="atLeast"/>
        <w:jc w:val="both"/>
        <w:rPr>
          <w:rFonts w:ascii="Arial" w:eastAsia="Times New Roman" w:hAnsi="Arial" w:cs="Arial"/>
          <w:sz w:val="20"/>
          <w:szCs w:val="20"/>
        </w:rPr>
      </w:pPr>
    </w:p>
    <w:p w14:paraId="105FE884" w14:textId="77777777" w:rsidR="00FA34B8" w:rsidRDefault="00FA34B8" w:rsidP="00D23345">
      <w:pPr>
        <w:spacing w:after="0" w:line="260" w:lineRule="atLeast"/>
        <w:jc w:val="both"/>
        <w:rPr>
          <w:rFonts w:ascii="Arial" w:eastAsia="Times New Roman" w:hAnsi="Arial" w:cs="Arial"/>
          <w:sz w:val="20"/>
          <w:szCs w:val="20"/>
        </w:rPr>
      </w:pPr>
    </w:p>
    <w:p w14:paraId="02CB303D" w14:textId="4DE975FA" w:rsidR="004E5939" w:rsidRPr="006A70D0" w:rsidRDefault="004E5939" w:rsidP="00510493">
      <w:pPr>
        <w:pStyle w:val="Naslov1"/>
        <w:rPr>
          <w:rFonts w:eastAsia="Times New Roman"/>
        </w:rPr>
      </w:pPr>
      <w:r w:rsidRPr="006A70D0">
        <w:rPr>
          <w:rFonts w:eastAsia="Times New Roman"/>
        </w:rPr>
        <w:t>POVZETEK</w:t>
      </w:r>
    </w:p>
    <w:p w14:paraId="31D20297" w14:textId="77777777" w:rsidR="004E5939" w:rsidRPr="006A70D0" w:rsidRDefault="004E5939" w:rsidP="00D23345">
      <w:pPr>
        <w:spacing w:after="0" w:line="260" w:lineRule="atLeast"/>
        <w:jc w:val="both"/>
        <w:rPr>
          <w:rFonts w:ascii="Arial" w:eastAsia="Times New Roman" w:hAnsi="Arial" w:cs="Arial"/>
          <w:sz w:val="20"/>
          <w:szCs w:val="20"/>
        </w:rPr>
      </w:pPr>
    </w:p>
    <w:p w14:paraId="6BA2BCE4" w14:textId="77777777" w:rsidR="00207DB9" w:rsidRPr="006A70D0" w:rsidRDefault="00207DB9"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Opravljen je bil nadzor nad poslovanjem in namensko porabo proračunskih sredstev na podlagi 102. do 104. člena Zakona o javnih financah (v nadaljevanju ZJF) in nadzor nad dodatki iz naslova 16. člena Zakona o nujnih ukrepih za zagotovitev stabilnosti zdravstvenega sistema (v nadaljevanju ZNUZSZS) na podlagi 6. odstavka 16. člena ZNUZSZS. </w:t>
      </w:r>
    </w:p>
    <w:p w14:paraId="5D357229" w14:textId="77777777" w:rsidR="00207DB9" w:rsidRPr="006A70D0" w:rsidRDefault="00207DB9" w:rsidP="00D23345">
      <w:pPr>
        <w:spacing w:after="0" w:line="260" w:lineRule="atLeast"/>
        <w:jc w:val="both"/>
        <w:rPr>
          <w:rFonts w:ascii="Arial" w:eastAsia="Times New Roman" w:hAnsi="Arial" w:cs="Arial"/>
          <w:sz w:val="20"/>
          <w:szCs w:val="20"/>
        </w:rPr>
      </w:pPr>
    </w:p>
    <w:p w14:paraId="66696822" w14:textId="77777777" w:rsidR="00207DB9" w:rsidRPr="006A70D0" w:rsidRDefault="00207DB9"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Proračunska inšpektorica je v inšpekcijskem postopku preverila:</w:t>
      </w:r>
    </w:p>
    <w:p w14:paraId="74CCC700" w14:textId="77777777" w:rsidR="00207DB9" w:rsidRPr="006A70D0" w:rsidRDefault="00207DB9"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obstoj pravnih podlag za izplačila sredstev državnega proračuna,</w:t>
      </w:r>
    </w:p>
    <w:p w14:paraId="6EFB455B" w14:textId="77777777" w:rsidR="00207DB9" w:rsidRPr="006A70D0" w:rsidRDefault="00207DB9"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pravilnost obračunov in potrjevanje izplačanih sredstev na podlagi verodostojnih knjigovodskih listin (izvajanje ustreznih kontrol v skladu s 54. členom ZJF) in </w:t>
      </w:r>
    </w:p>
    <w:p w14:paraId="38A0A5BA" w14:textId="77777777" w:rsidR="00207DB9" w:rsidRPr="006A70D0" w:rsidRDefault="00207DB9" w:rsidP="00D23345">
      <w:pPr>
        <w:pStyle w:val="Odstavekseznama"/>
        <w:numPr>
          <w:ilvl w:val="0"/>
          <w:numId w:val="15"/>
        </w:num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izvajanje nadzora po 2. točki prvega odstavka 71. člena ZJF, ki določa da pristojna ministrstva zagotavljajo izvajanje javnih služb in dejavnosti javnega interesa v javnih zavodih tudi z nadzorom nad poslovanjem pravnih oseb. </w:t>
      </w:r>
    </w:p>
    <w:p w14:paraId="1EACD207" w14:textId="77777777" w:rsidR="00DA70ED" w:rsidRPr="006A70D0" w:rsidRDefault="00DA70ED"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Razlog za uvedbo postopka je bil redni inšpekcijski nadzor po Letnem načrtu dela za leto 2023.  </w:t>
      </w:r>
    </w:p>
    <w:p w14:paraId="2CBB2D90" w14:textId="77777777" w:rsidR="00207DB9" w:rsidRPr="006A70D0" w:rsidRDefault="00207DB9" w:rsidP="00D23345">
      <w:pPr>
        <w:spacing w:after="0" w:line="260" w:lineRule="atLeast"/>
        <w:jc w:val="both"/>
        <w:rPr>
          <w:rFonts w:ascii="Arial" w:eastAsia="Times New Roman" w:hAnsi="Arial" w:cs="Arial"/>
          <w:sz w:val="20"/>
          <w:szCs w:val="20"/>
        </w:rPr>
      </w:pPr>
    </w:p>
    <w:p w14:paraId="167D3999" w14:textId="71ECC0E5" w:rsidR="00E2366F" w:rsidRPr="006A70D0" w:rsidRDefault="00E2366F"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Znesek nadziranih sredstev je bil v višini 14.386.542,11 EUR, od tega </w:t>
      </w:r>
      <w:r w:rsidR="007529C4">
        <w:rPr>
          <w:rFonts w:ascii="Arial" w:eastAsia="Times New Roman" w:hAnsi="Arial" w:cs="Arial"/>
          <w:sz w:val="20"/>
          <w:szCs w:val="20"/>
        </w:rPr>
        <w:t>s</w:t>
      </w:r>
      <w:r w:rsidRPr="006A70D0">
        <w:rPr>
          <w:rFonts w:ascii="Arial" w:eastAsia="Times New Roman" w:hAnsi="Arial" w:cs="Arial"/>
          <w:sz w:val="20"/>
          <w:szCs w:val="20"/>
        </w:rPr>
        <w:t>e 115.236,23 EUR na</w:t>
      </w:r>
      <w:r w:rsidR="007529C4">
        <w:rPr>
          <w:rFonts w:ascii="Arial" w:eastAsia="Times New Roman" w:hAnsi="Arial" w:cs="Arial"/>
          <w:sz w:val="20"/>
          <w:szCs w:val="20"/>
        </w:rPr>
        <w:t xml:space="preserve">naša na </w:t>
      </w:r>
      <w:r w:rsidRPr="006A70D0">
        <w:rPr>
          <w:rFonts w:ascii="Arial" w:eastAsia="Times New Roman" w:hAnsi="Arial" w:cs="Arial"/>
          <w:sz w:val="20"/>
          <w:szCs w:val="20"/>
        </w:rPr>
        <w:t>zahtevk</w:t>
      </w:r>
      <w:r w:rsidR="007529C4">
        <w:rPr>
          <w:rFonts w:ascii="Arial" w:eastAsia="Times New Roman" w:hAnsi="Arial" w:cs="Arial"/>
          <w:sz w:val="20"/>
          <w:szCs w:val="20"/>
        </w:rPr>
        <w:t>e</w:t>
      </w:r>
      <w:r w:rsidRPr="006A70D0">
        <w:rPr>
          <w:rFonts w:ascii="Arial" w:eastAsia="Times New Roman" w:hAnsi="Arial" w:cs="Arial"/>
          <w:sz w:val="20"/>
          <w:szCs w:val="20"/>
        </w:rPr>
        <w:t xml:space="preserve"> do ZZZS, ki jih je ZD Trbovlje izdal v skladu s 16. členom ZNUZSZS, ostalo so državna proračunska sredstva, ki so jih izplačevali neposredni uporabniki državnega proračuna iz svojih proračunskih postavk in ZZZS v skladu s pogodbenimi obveznostmi. Na podlagi 16. člena ZNUZSZS je ZD Trbovlje </w:t>
      </w:r>
      <w:r w:rsidR="00816398" w:rsidRPr="006A70D0">
        <w:rPr>
          <w:rFonts w:ascii="Arial" w:eastAsia="Times New Roman" w:hAnsi="Arial" w:cs="Arial"/>
          <w:sz w:val="20"/>
          <w:szCs w:val="20"/>
        </w:rPr>
        <w:t>za leto</w:t>
      </w:r>
      <w:r w:rsidRPr="006A70D0">
        <w:rPr>
          <w:rFonts w:ascii="Arial" w:eastAsia="Times New Roman" w:hAnsi="Arial" w:cs="Arial"/>
          <w:sz w:val="20"/>
          <w:szCs w:val="20"/>
        </w:rPr>
        <w:t xml:space="preserve"> 2022 izdal računov v skupni vrednosti 94.728,22 EUR, v letu 2023 pa </w:t>
      </w:r>
      <w:r w:rsidR="00816398" w:rsidRPr="006A70D0">
        <w:rPr>
          <w:rFonts w:ascii="Arial" w:eastAsia="Times New Roman" w:hAnsi="Arial" w:cs="Arial"/>
          <w:sz w:val="20"/>
          <w:szCs w:val="20"/>
        </w:rPr>
        <w:t xml:space="preserve">je bilo izdanih računov </w:t>
      </w:r>
      <w:r w:rsidRPr="006A70D0">
        <w:rPr>
          <w:rFonts w:ascii="Arial" w:eastAsia="Times New Roman" w:hAnsi="Arial" w:cs="Arial"/>
          <w:sz w:val="20"/>
          <w:szCs w:val="20"/>
        </w:rPr>
        <w:t>v vrednosti 20.508,01 EUR.</w:t>
      </w:r>
    </w:p>
    <w:p w14:paraId="643344C6" w14:textId="77777777" w:rsidR="00E2366F" w:rsidRPr="006A70D0" w:rsidRDefault="00E2366F" w:rsidP="00D23345">
      <w:pPr>
        <w:spacing w:after="0" w:line="260" w:lineRule="atLeast"/>
        <w:jc w:val="both"/>
        <w:rPr>
          <w:rFonts w:ascii="Arial" w:eastAsia="Times New Roman" w:hAnsi="Arial" w:cs="Arial"/>
          <w:sz w:val="20"/>
          <w:szCs w:val="20"/>
        </w:rPr>
      </w:pPr>
    </w:p>
    <w:p w14:paraId="41973D59" w14:textId="77777777" w:rsidR="00377D08" w:rsidRPr="006A70D0" w:rsidRDefault="00377D08" w:rsidP="00D23345">
      <w:pPr>
        <w:spacing w:after="0" w:line="260" w:lineRule="atLeast"/>
        <w:jc w:val="both"/>
        <w:rPr>
          <w:rFonts w:ascii="Arial" w:eastAsia="Times New Roman" w:hAnsi="Arial" w:cs="Arial"/>
          <w:sz w:val="20"/>
          <w:szCs w:val="20"/>
        </w:rPr>
      </w:pPr>
    </w:p>
    <w:p w14:paraId="7116F33F" w14:textId="77777777" w:rsidR="00377D08" w:rsidRPr="006A70D0" w:rsidRDefault="00377D08" w:rsidP="00510493">
      <w:pPr>
        <w:pStyle w:val="Naslov1"/>
        <w:rPr>
          <w:rFonts w:eastAsia="Times New Roman"/>
        </w:rPr>
      </w:pPr>
      <w:r w:rsidRPr="006A70D0">
        <w:rPr>
          <w:rFonts w:eastAsia="Times New Roman"/>
        </w:rPr>
        <w:t xml:space="preserve">1. Prejeta sredstva iz proračuna RS </w:t>
      </w:r>
    </w:p>
    <w:p w14:paraId="4F9185BA" w14:textId="77777777" w:rsidR="00377D08" w:rsidRPr="006A70D0" w:rsidRDefault="00377D08" w:rsidP="00D23345">
      <w:pPr>
        <w:spacing w:after="0" w:line="260" w:lineRule="atLeast"/>
        <w:jc w:val="both"/>
        <w:rPr>
          <w:rFonts w:ascii="Arial" w:eastAsia="Times New Roman" w:hAnsi="Arial" w:cs="Arial"/>
          <w:sz w:val="20"/>
          <w:szCs w:val="20"/>
        </w:rPr>
      </w:pPr>
    </w:p>
    <w:p w14:paraId="66BA0C23" w14:textId="73A25389" w:rsidR="00D333D8" w:rsidRPr="006A70D0" w:rsidRDefault="009E4899" w:rsidP="00D23345">
      <w:pPr>
        <w:spacing w:after="0" w:line="260" w:lineRule="atLeast"/>
        <w:jc w:val="both"/>
        <w:rPr>
          <w:rFonts w:ascii="Arial" w:eastAsia="Times New Roman" w:hAnsi="Arial" w:cs="Arial"/>
          <w:sz w:val="20"/>
          <w:szCs w:val="20"/>
        </w:rPr>
      </w:pPr>
      <w:r>
        <w:rPr>
          <w:rFonts w:ascii="Arial" w:eastAsia="Times New Roman" w:hAnsi="Arial" w:cs="Arial"/>
          <w:sz w:val="20"/>
          <w:szCs w:val="20"/>
        </w:rPr>
        <w:t>Obveznosti n</w:t>
      </w:r>
      <w:r w:rsidR="00377D08" w:rsidRPr="006A70D0">
        <w:rPr>
          <w:rFonts w:ascii="Arial" w:eastAsia="Times New Roman" w:hAnsi="Arial" w:cs="Arial"/>
          <w:sz w:val="20"/>
          <w:szCs w:val="20"/>
        </w:rPr>
        <w:t>eposredni</w:t>
      </w:r>
      <w:r>
        <w:rPr>
          <w:rFonts w:ascii="Arial" w:eastAsia="Times New Roman" w:hAnsi="Arial" w:cs="Arial"/>
          <w:sz w:val="20"/>
          <w:szCs w:val="20"/>
        </w:rPr>
        <w:t>h</w:t>
      </w:r>
      <w:r w:rsidR="00377D08" w:rsidRPr="006A70D0">
        <w:rPr>
          <w:rFonts w:ascii="Arial" w:eastAsia="Times New Roman" w:hAnsi="Arial" w:cs="Arial"/>
          <w:sz w:val="20"/>
          <w:szCs w:val="20"/>
        </w:rPr>
        <w:t xml:space="preserve"> </w:t>
      </w:r>
      <w:r>
        <w:rPr>
          <w:rFonts w:ascii="Arial" w:eastAsia="Times New Roman" w:hAnsi="Arial" w:cs="Arial"/>
          <w:sz w:val="20"/>
          <w:szCs w:val="20"/>
        </w:rPr>
        <w:t>proračunskih uporabnikov do ZD Trbovlje so v letih 2022 in 2023 (do konca novembra) znašale</w:t>
      </w:r>
      <w:r w:rsidR="00377D08" w:rsidRPr="006A70D0">
        <w:rPr>
          <w:rFonts w:ascii="Arial" w:eastAsia="Times New Roman" w:hAnsi="Arial" w:cs="Arial"/>
          <w:sz w:val="20"/>
          <w:szCs w:val="20"/>
        </w:rPr>
        <w:t xml:space="preserve"> </w:t>
      </w:r>
      <w:r w:rsidR="00816398" w:rsidRPr="006A70D0">
        <w:rPr>
          <w:rFonts w:ascii="Arial" w:eastAsia="Times New Roman" w:hAnsi="Arial" w:cs="Arial"/>
          <w:b/>
          <w:bCs/>
          <w:sz w:val="20"/>
          <w:szCs w:val="20"/>
        </w:rPr>
        <w:t>121.419,16 EUR</w:t>
      </w:r>
      <w:r w:rsidR="00377D08" w:rsidRPr="006A70D0">
        <w:rPr>
          <w:rFonts w:ascii="Arial" w:eastAsia="Times New Roman" w:hAnsi="Arial" w:cs="Arial"/>
          <w:sz w:val="20"/>
          <w:szCs w:val="20"/>
        </w:rPr>
        <w:t xml:space="preserve"> (vir: Kartica dobaviteljev iz Direktorata za javno računovodstvo in </w:t>
      </w:r>
      <w:r w:rsidR="00816398" w:rsidRPr="006A70D0">
        <w:rPr>
          <w:rFonts w:ascii="Arial" w:eastAsia="Times New Roman" w:hAnsi="Arial" w:cs="Arial"/>
          <w:sz w:val="20"/>
          <w:szCs w:val="20"/>
        </w:rPr>
        <w:t xml:space="preserve">preglednica </w:t>
      </w:r>
      <w:r w:rsidR="00377D08" w:rsidRPr="006A70D0">
        <w:rPr>
          <w:rFonts w:ascii="Arial" w:eastAsia="Times New Roman" w:hAnsi="Arial" w:cs="Arial"/>
          <w:sz w:val="20"/>
          <w:szCs w:val="20"/>
        </w:rPr>
        <w:t>ZD</w:t>
      </w:r>
      <w:r w:rsidR="00816398" w:rsidRPr="006A70D0">
        <w:rPr>
          <w:rFonts w:ascii="Arial" w:eastAsia="Times New Roman" w:hAnsi="Arial" w:cs="Arial"/>
          <w:sz w:val="20"/>
          <w:szCs w:val="20"/>
        </w:rPr>
        <w:t xml:space="preserve"> Trbovlje</w:t>
      </w:r>
      <w:r w:rsidR="00377D08" w:rsidRPr="006A70D0">
        <w:rPr>
          <w:rFonts w:ascii="Arial" w:eastAsia="Times New Roman" w:hAnsi="Arial" w:cs="Arial"/>
          <w:sz w:val="20"/>
          <w:szCs w:val="20"/>
        </w:rPr>
        <w:t>).</w:t>
      </w:r>
      <w:r w:rsidR="007912D3" w:rsidRPr="006A70D0">
        <w:rPr>
          <w:rFonts w:ascii="Arial" w:eastAsia="Times New Roman" w:hAnsi="Arial" w:cs="Arial"/>
          <w:sz w:val="20"/>
          <w:szCs w:val="20"/>
        </w:rPr>
        <w:t xml:space="preserve"> </w:t>
      </w:r>
      <w:bookmarkStart w:id="15" w:name="_Hlk161924389"/>
      <w:r w:rsidR="007912D3" w:rsidRPr="006A70D0">
        <w:rPr>
          <w:rFonts w:ascii="Arial" w:eastAsia="Times New Roman" w:hAnsi="Arial" w:cs="Arial"/>
          <w:b/>
          <w:bCs/>
          <w:sz w:val="20"/>
          <w:szCs w:val="20"/>
        </w:rPr>
        <w:t>115.236,23 EUR</w:t>
      </w:r>
      <w:r w:rsidR="007912D3" w:rsidRPr="006A70D0">
        <w:rPr>
          <w:rFonts w:ascii="Arial" w:eastAsia="Times New Roman" w:hAnsi="Arial" w:cs="Arial"/>
          <w:sz w:val="20"/>
          <w:szCs w:val="20"/>
        </w:rPr>
        <w:t xml:space="preserve"> </w:t>
      </w:r>
      <w:bookmarkEnd w:id="15"/>
      <w:r w:rsidR="007912D3" w:rsidRPr="006A70D0">
        <w:rPr>
          <w:rFonts w:ascii="Arial" w:eastAsia="Times New Roman" w:hAnsi="Arial" w:cs="Arial"/>
          <w:sz w:val="20"/>
          <w:szCs w:val="20"/>
        </w:rPr>
        <w:t>pa znašajo sredstva proračuna RS na podlagi zahtevkov, izstavljenih v letih 2022 in 2023 do ZZZS za dodatke POD-PO – 16- člen ZNU</w:t>
      </w:r>
      <w:r w:rsidR="00D333D8" w:rsidRPr="006A70D0">
        <w:rPr>
          <w:rFonts w:ascii="Arial" w:eastAsia="Times New Roman" w:hAnsi="Arial" w:cs="Arial"/>
          <w:sz w:val="20"/>
          <w:szCs w:val="20"/>
        </w:rPr>
        <w:t>ZSZS.</w:t>
      </w:r>
    </w:p>
    <w:p w14:paraId="1A02DCEE" w14:textId="77777777" w:rsidR="00D333D8" w:rsidRPr="006A70D0" w:rsidRDefault="00D333D8" w:rsidP="00D23345">
      <w:pPr>
        <w:spacing w:after="0" w:line="260" w:lineRule="atLeast"/>
        <w:jc w:val="both"/>
        <w:rPr>
          <w:rFonts w:ascii="Arial" w:eastAsia="Times New Roman" w:hAnsi="Arial" w:cs="Arial"/>
          <w:sz w:val="20"/>
          <w:szCs w:val="20"/>
        </w:rPr>
      </w:pPr>
    </w:p>
    <w:p w14:paraId="1011BB08" w14:textId="356B99EB" w:rsidR="00377D08" w:rsidRPr="006A70D0" w:rsidRDefault="00D333D8"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U</w:t>
      </w:r>
      <w:r w:rsidR="00377D08" w:rsidRPr="006A70D0">
        <w:rPr>
          <w:rFonts w:ascii="Arial" w:eastAsia="Times New Roman" w:hAnsi="Arial" w:cs="Arial"/>
          <w:sz w:val="20"/>
          <w:szCs w:val="20"/>
        </w:rPr>
        <w:t xml:space="preserve">poštevanje 54.člena ZJF, ki med drugim določa, da mora imeti vsak izdatek za podlago verodostojno knjigovodsko listino s katero se izkazuje obveznost za plačilo, </w:t>
      </w:r>
      <w:r w:rsidRPr="006A70D0">
        <w:rPr>
          <w:rFonts w:ascii="Arial" w:eastAsia="Times New Roman" w:hAnsi="Arial" w:cs="Arial"/>
          <w:sz w:val="20"/>
          <w:szCs w:val="20"/>
        </w:rPr>
        <w:t xml:space="preserve">in </w:t>
      </w:r>
      <w:r w:rsidR="00377D08" w:rsidRPr="006A70D0">
        <w:rPr>
          <w:rFonts w:ascii="Arial" w:eastAsia="Times New Roman" w:hAnsi="Arial" w:cs="Arial"/>
          <w:sz w:val="20"/>
          <w:szCs w:val="20"/>
        </w:rPr>
        <w:t>da morata biti pravni temelj in višina obveznosti</w:t>
      </w:r>
      <w:r w:rsidR="00A647EB" w:rsidRPr="006A70D0">
        <w:rPr>
          <w:rFonts w:ascii="Arial" w:eastAsia="Times New Roman" w:hAnsi="Arial" w:cs="Arial"/>
          <w:sz w:val="20"/>
          <w:szCs w:val="20"/>
        </w:rPr>
        <w:t xml:space="preserve"> pred izplačilom </w:t>
      </w:r>
      <w:r w:rsidR="00377D08" w:rsidRPr="006A70D0">
        <w:rPr>
          <w:rFonts w:ascii="Arial" w:eastAsia="Times New Roman" w:hAnsi="Arial" w:cs="Arial"/>
          <w:sz w:val="20"/>
          <w:szCs w:val="20"/>
        </w:rPr>
        <w:t xml:space="preserve">preverjena </w:t>
      </w:r>
      <w:r w:rsidR="00A647EB" w:rsidRPr="006A70D0">
        <w:rPr>
          <w:rFonts w:ascii="Arial" w:eastAsia="Times New Roman" w:hAnsi="Arial" w:cs="Arial"/>
          <w:sz w:val="20"/>
          <w:szCs w:val="20"/>
        </w:rPr>
        <w:t>in</w:t>
      </w:r>
      <w:r w:rsidR="00A33467" w:rsidRPr="006A70D0">
        <w:rPr>
          <w:rFonts w:ascii="Arial" w:eastAsia="Times New Roman" w:hAnsi="Arial" w:cs="Arial"/>
          <w:sz w:val="20"/>
          <w:szCs w:val="20"/>
        </w:rPr>
        <w:t xml:space="preserve"> s tem </w:t>
      </w:r>
      <w:r w:rsidR="00377D08" w:rsidRPr="006A70D0">
        <w:rPr>
          <w:rFonts w:ascii="Arial" w:eastAsia="Times New Roman" w:hAnsi="Arial" w:cs="Arial"/>
          <w:sz w:val="20"/>
          <w:szCs w:val="20"/>
        </w:rPr>
        <w:t>namen porabe sredstev, k</w:t>
      </w:r>
      <w:r w:rsidR="00A647EB" w:rsidRPr="006A70D0">
        <w:rPr>
          <w:rFonts w:ascii="Arial" w:eastAsia="Times New Roman" w:hAnsi="Arial" w:cs="Arial"/>
          <w:sz w:val="20"/>
          <w:szCs w:val="20"/>
        </w:rPr>
        <w:t xml:space="preserve">ot ga opredeljuje </w:t>
      </w:r>
      <w:r w:rsidR="00A33467" w:rsidRPr="006A70D0">
        <w:rPr>
          <w:rFonts w:ascii="Arial" w:eastAsia="Times New Roman" w:hAnsi="Arial" w:cs="Arial"/>
          <w:sz w:val="20"/>
          <w:szCs w:val="20"/>
        </w:rPr>
        <w:t xml:space="preserve">2. </w:t>
      </w:r>
      <w:r w:rsidR="00377D08" w:rsidRPr="006A70D0">
        <w:rPr>
          <w:rFonts w:ascii="Arial" w:eastAsia="Times New Roman" w:hAnsi="Arial" w:cs="Arial"/>
          <w:sz w:val="20"/>
          <w:szCs w:val="20"/>
        </w:rPr>
        <w:t>člen ZJF</w:t>
      </w:r>
      <w:r w:rsidRPr="006A70D0">
        <w:rPr>
          <w:rFonts w:ascii="Arial" w:eastAsia="Times New Roman" w:hAnsi="Arial" w:cs="Arial"/>
          <w:sz w:val="20"/>
          <w:szCs w:val="20"/>
        </w:rPr>
        <w:t xml:space="preserve"> je bilo preverjeno na podlagi naključno izbranega računa, ki ga je </w:t>
      </w:r>
      <w:r w:rsidR="00F944CD" w:rsidRPr="006A70D0">
        <w:rPr>
          <w:rFonts w:ascii="Arial" w:eastAsia="Times New Roman" w:hAnsi="Arial" w:cs="Arial"/>
          <w:sz w:val="20"/>
          <w:szCs w:val="20"/>
        </w:rPr>
        <w:t>izplačalo</w:t>
      </w:r>
      <w:r w:rsidRPr="006A70D0">
        <w:rPr>
          <w:rFonts w:ascii="Arial" w:eastAsia="Times New Roman" w:hAnsi="Arial" w:cs="Arial"/>
          <w:sz w:val="20"/>
          <w:szCs w:val="20"/>
        </w:rPr>
        <w:t xml:space="preserve"> MZ in na podlagi vseh računov, ki jih je ZD Trbovlje izstavil v letih 2022 in 2023 </w:t>
      </w:r>
      <w:r w:rsidR="00581D06" w:rsidRPr="006A70D0">
        <w:rPr>
          <w:rFonts w:ascii="Arial" w:eastAsia="Times New Roman" w:hAnsi="Arial" w:cs="Arial"/>
          <w:sz w:val="20"/>
          <w:szCs w:val="20"/>
        </w:rPr>
        <w:t>za izplačilo dodatkov POD-PO</w:t>
      </w:r>
      <w:r w:rsidRPr="006A70D0">
        <w:rPr>
          <w:rFonts w:ascii="Arial" w:eastAsia="Times New Roman" w:hAnsi="Arial" w:cs="Arial"/>
          <w:sz w:val="20"/>
          <w:szCs w:val="20"/>
        </w:rPr>
        <w:t xml:space="preserve"> na podlagi </w:t>
      </w:r>
      <w:r w:rsidR="00581D06" w:rsidRPr="006A70D0">
        <w:rPr>
          <w:rFonts w:ascii="Arial" w:eastAsia="Times New Roman" w:hAnsi="Arial" w:cs="Arial"/>
          <w:sz w:val="20"/>
          <w:szCs w:val="20"/>
        </w:rPr>
        <w:t>16. člen</w:t>
      </w:r>
      <w:r w:rsidRPr="006A70D0">
        <w:rPr>
          <w:rFonts w:ascii="Arial" w:eastAsia="Times New Roman" w:hAnsi="Arial" w:cs="Arial"/>
          <w:sz w:val="20"/>
          <w:szCs w:val="20"/>
        </w:rPr>
        <w:t>a</w:t>
      </w:r>
      <w:r w:rsidR="00581D06" w:rsidRPr="006A70D0">
        <w:rPr>
          <w:rFonts w:ascii="Arial" w:eastAsia="Times New Roman" w:hAnsi="Arial" w:cs="Arial"/>
          <w:sz w:val="20"/>
          <w:szCs w:val="20"/>
        </w:rPr>
        <w:t xml:space="preserve"> ZNUZSZS</w:t>
      </w:r>
      <w:r w:rsidRPr="006A70D0">
        <w:rPr>
          <w:rFonts w:ascii="Arial" w:eastAsia="Times New Roman" w:hAnsi="Arial" w:cs="Arial"/>
          <w:sz w:val="20"/>
          <w:szCs w:val="20"/>
        </w:rPr>
        <w:t>.</w:t>
      </w:r>
    </w:p>
    <w:p w14:paraId="603256C6" w14:textId="77777777" w:rsidR="00A647EB" w:rsidRPr="006A70D0" w:rsidRDefault="00A647EB" w:rsidP="00D23345">
      <w:pPr>
        <w:spacing w:after="0" w:line="260" w:lineRule="atLeast"/>
        <w:jc w:val="both"/>
        <w:rPr>
          <w:rFonts w:ascii="Arial" w:eastAsia="Times New Roman" w:hAnsi="Arial" w:cs="Arial"/>
          <w:sz w:val="20"/>
          <w:szCs w:val="20"/>
        </w:rPr>
      </w:pPr>
    </w:p>
    <w:p w14:paraId="2C7FCCC3" w14:textId="71508827" w:rsidR="00377D08" w:rsidRPr="006A70D0" w:rsidRDefault="00377D08" w:rsidP="00D23345">
      <w:pPr>
        <w:spacing w:after="0" w:line="260" w:lineRule="atLeast"/>
        <w:jc w:val="both"/>
        <w:rPr>
          <w:rFonts w:ascii="Arial" w:eastAsia="Times New Roman" w:hAnsi="Arial" w:cs="Arial"/>
          <w:sz w:val="20"/>
          <w:szCs w:val="20"/>
        </w:rPr>
      </w:pPr>
      <w:r w:rsidRPr="006A70D0">
        <w:rPr>
          <w:rFonts w:ascii="Arial" w:eastAsia="Times New Roman" w:hAnsi="Arial" w:cs="Arial"/>
          <w:b/>
          <w:bCs/>
          <w:sz w:val="20"/>
          <w:szCs w:val="20"/>
        </w:rPr>
        <w:t xml:space="preserve">Na podlagi </w:t>
      </w:r>
      <w:r w:rsidR="002145A9" w:rsidRPr="006A70D0">
        <w:rPr>
          <w:rFonts w:ascii="Arial" w:eastAsia="Times New Roman" w:hAnsi="Arial" w:cs="Arial"/>
          <w:b/>
          <w:bCs/>
          <w:sz w:val="20"/>
          <w:szCs w:val="20"/>
        </w:rPr>
        <w:t>pregledanih računov</w:t>
      </w:r>
      <w:r w:rsidRPr="006A70D0">
        <w:rPr>
          <w:rFonts w:ascii="Arial" w:eastAsia="Times New Roman" w:hAnsi="Arial" w:cs="Arial"/>
          <w:b/>
          <w:bCs/>
          <w:sz w:val="20"/>
          <w:szCs w:val="20"/>
        </w:rPr>
        <w:t xml:space="preserve"> ni bilo ugotovljenih nepravilnosti pri pregledu nakazil iz proračuna RS za določene namene</w:t>
      </w:r>
      <w:r w:rsidRPr="006A70D0">
        <w:rPr>
          <w:rFonts w:ascii="Arial" w:eastAsia="Times New Roman" w:hAnsi="Arial" w:cs="Arial"/>
          <w:sz w:val="20"/>
          <w:szCs w:val="20"/>
        </w:rPr>
        <w:t xml:space="preserve">. </w:t>
      </w:r>
    </w:p>
    <w:p w14:paraId="47D8DBF1" w14:textId="77777777" w:rsidR="005D37C7" w:rsidRDefault="005D37C7" w:rsidP="00D23345">
      <w:pPr>
        <w:spacing w:after="0" w:line="260" w:lineRule="atLeast"/>
        <w:jc w:val="both"/>
        <w:rPr>
          <w:rFonts w:ascii="Arial" w:eastAsia="Times New Roman" w:hAnsi="Arial" w:cs="Arial"/>
          <w:b/>
          <w:bCs/>
          <w:sz w:val="20"/>
          <w:szCs w:val="20"/>
        </w:rPr>
      </w:pPr>
    </w:p>
    <w:p w14:paraId="2B1D5DFF" w14:textId="77777777" w:rsidR="005D37C7" w:rsidRDefault="005D37C7" w:rsidP="00D23345">
      <w:pPr>
        <w:spacing w:after="0" w:line="260" w:lineRule="atLeast"/>
        <w:jc w:val="both"/>
        <w:rPr>
          <w:rFonts w:ascii="Arial" w:eastAsia="Times New Roman" w:hAnsi="Arial" w:cs="Arial"/>
          <w:b/>
          <w:bCs/>
          <w:sz w:val="20"/>
          <w:szCs w:val="20"/>
        </w:rPr>
      </w:pPr>
    </w:p>
    <w:p w14:paraId="15E8DB47" w14:textId="227FDE05" w:rsidR="002C77D6" w:rsidRPr="006A70D0" w:rsidRDefault="00A647EB" w:rsidP="00510493">
      <w:pPr>
        <w:pStyle w:val="Naslov1"/>
        <w:rPr>
          <w:rFonts w:eastAsia="Times New Roman"/>
        </w:rPr>
      </w:pPr>
      <w:r w:rsidRPr="006A70D0">
        <w:rPr>
          <w:rFonts w:eastAsia="Times New Roman"/>
        </w:rPr>
        <w:t xml:space="preserve">2. </w:t>
      </w:r>
      <w:r w:rsidR="002C77D6" w:rsidRPr="006A70D0">
        <w:rPr>
          <w:rFonts w:eastAsia="Times New Roman"/>
        </w:rPr>
        <w:t xml:space="preserve">Dodatek za povečan obseg dela za posebne obremenitve </w:t>
      </w:r>
    </w:p>
    <w:p w14:paraId="2130FB2D" w14:textId="77777777" w:rsidR="002C77D6" w:rsidRPr="006A70D0" w:rsidRDefault="002C77D6" w:rsidP="00D23345">
      <w:pPr>
        <w:spacing w:after="0" w:line="260" w:lineRule="atLeast"/>
        <w:jc w:val="both"/>
        <w:rPr>
          <w:rFonts w:ascii="Arial" w:eastAsia="Times New Roman" w:hAnsi="Arial" w:cs="Arial"/>
          <w:b/>
          <w:bCs/>
          <w:sz w:val="20"/>
          <w:szCs w:val="20"/>
        </w:rPr>
      </w:pPr>
    </w:p>
    <w:p w14:paraId="2F97D11E" w14:textId="77777777" w:rsidR="002C77D6" w:rsidRPr="006A70D0" w:rsidRDefault="00DA70ED"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Nadzirano je bilo izplačilo dodatka za povečan obseg dela za posebne obremenitve</w:t>
      </w:r>
      <w:r w:rsidR="00326B59" w:rsidRPr="006A70D0">
        <w:rPr>
          <w:rFonts w:ascii="Arial" w:eastAsia="Times New Roman" w:hAnsi="Arial" w:cs="Arial"/>
          <w:sz w:val="20"/>
          <w:szCs w:val="20"/>
        </w:rPr>
        <w:t xml:space="preserve"> (</w:t>
      </w:r>
      <w:r w:rsidR="00CE3D5C" w:rsidRPr="006A70D0">
        <w:rPr>
          <w:rFonts w:ascii="Arial" w:eastAsia="Times New Roman" w:hAnsi="Arial" w:cs="Arial"/>
          <w:sz w:val="20"/>
          <w:szCs w:val="20"/>
        </w:rPr>
        <w:t xml:space="preserve">dodatek </w:t>
      </w:r>
      <w:r w:rsidR="00AF31F1" w:rsidRPr="006A70D0">
        <w:rPr>
          <w:rFonts w:ascii="Arial" w:eastAsia="Times New Roman" w:hAnsi="Arial" w:cs="Arial"/>
          <w:sz w:val="20"/>
          <w:szCs w:val="20"/>
        </w:rPr>
        <w:t>P</w:t>
      </w:r>
      <w:r w:rsidR="00326B59" w:rsidRPr="006A70D0">
        <w:rPr>
          <w:rFonts w:ascii="Arial" w:eastAsia="Times New Roman" w:hAnsi="Arial" w:cs="Arial"/>
          <w:sz w:val="20"/>
          <w:szCs w:val="20"/>
        </w:rPr>
        <w:t>OD-PO)</w:t>
      </w:r>
      <w:r w:rsidRPr="006A70D0">
        <w:rPr>
          <w:rFonts w:ascii="Arial" w:eastAsia="Times New Roman" w:hAnsi="Arial" w:cs="Arial"/>
          <w:sz w:val="20"/>
          <w:szCs w:val="20"/>
        </w:rPr>
        <w:t xml:space="preserve">, ki je bil izplačan na podlagi </w:t>
      </w:r>
      <w:r w:rsidR="002C77D6" w:rsidRPr="006A70D0">
        <w:rPr>
          <w:rFonts w:ascii="Arial" w:eastAsia="Times New Roman" w:hAnsi="Arial" w:cs="Arial"/>
          <w:sz w:val="20"/>
          <w:szCs w:val="20"/>
        </w:rPr>
        <w:t xml:space="preserve">1. alineje 1. točke 16. člena </w:t>
      </w:r>
      <w:r w:rsidRPr="006A70D0">
        <w:rPr>
          <w:rFonts w:ascii="Arial" w:eastAsia="Times New Roman" w:hAnsi="Arial" w:cs="Arial"/>
          <w:sz w:val="20"/>
          <w:szCs w:val="20"/>
        </w:rPr>
        <w:t xml:space="preserve">Zakona o nujnih ukrepih za zagotovitev stabilnosti zdravstvenega sistema – ZNUZSZS. </w:t>
      </w:r>
    </w:p>
    <w:p w14:paraId="612F4D12" w14:textId="77777777" w:rsidR="002C77D6" w:rsidRPr="006A70D0" w:rsidRDefault="002C77D6" w:rsidP="00D23345">
      <w:pPr>
        <w:spacing w:after="0" w:line="260" w:lineRule="atLeast"/>
        <w:jc w:val="both"/>
        <w:rPr>
          <w:rFonts w:ascii="Arial" w:eastAsia="Times New Roman" w:hAnsi="Arial" w:cs="Arial"/>
          <w:sz w:val="20"/>
          <w:szCs w:val="20"/>
        </w:rPr>
      </w:pPr>
    </w:p>
    <w:p w14:paraId="03DD1D90" w14:textId="543DFA1A" w:rsidR="00C36D32" w:rsidRPr="006A70D0" w:rsidRDefault="004C32A2"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ZD Trbovlje je bil v letih 2022 in </w:t>
      </w:r>
      <w:r w:rsidR="00601F91" w:rsidRPr="006A70D0">
        <w:rPr>
          <w:rFonts w:ascii="Arial" w:eastAsia="Times New Roman" w:hAnsi="Arial" w:cs="Arial"/>
          <w:sz w:val="20"/>
          <w:szCs w:val="20"/>
        </w:rPr>
        <w:t xml:space="preserve">do novembra </w:t>
      </w:r>
      <w:r w:rsidRPr="006A70D0">
        <w:rPr>
          <w:rFonts w:ascii="Arial" w:eastAsia="Times New Roman" w:hAnsi="Arial" w:cs="Arial"/>
          <w:sz w:val="20"/>
          <w:szCs w:val="20"/>
        </w:rPr>
        <w:t xml:space="preserve">2023 upravičen do </w:t>
      </w:r>
      <w:r w:rsidRPr="006A70D0">
        <w:rPr>
          <w:rFonts w:ascii="Arial" w:eastAsia="Times New Roman" w:hAnsi="Arial" w:cs="Arial"/>
          <w:b/>
          <w:bCs/>
          <w:sz w:val="20"/>
          <w:szCs w:val="20"/>
        </w:rPr>
        <w:t>115.236,23 EUR</w:t>
      </w:r>
      <w:r w:rsidRPr="006A70D0">
        <w:rPr>
          <w:rFonts w:ascii="Arial" w:eastAsia="Times New Roman" w:hAnsi="Arial" w:cs="Arial"/>
          <w:sz w:val="20"/>
          <w:szCs w:val="20"/>
        </w:rPr>
        <w:t xml:space="preserve"> </w:t>
      </w:r>
      <w:r w:rsidR="002C77D6" w:rsidRPr="006A70D0">
        <w:rPr>
          <w:rFonts w:ascii="Arial" w:eastAsia="Times New Roman" w:hAnsi="Arial" w:cs="Arial"/>
          <w:sz w:val="20"/>
          <w:szCs w:val="20"/>
        </w:rPr>
        <w:t>iz PP 221207 – Dodatek za posebne obremenitve 3. odst. 16. člena ZNUZSZS</w:t>
      </w:r>
      <w:r w:rsidR="00601F91" w:rsidRPr="006A70D0">
        <w:rPr>
          <w:rFonts w:ascii="Arial" w:eastAsia="Times New Roman" w:hAnsi="Arial" w:cs="Arial"/>
          <w:sz w:val="20"/>
          <w:szCs w:val="20"/>
        </w:rPr>
        <w:t xml:space="preserve">. V ta namen je izdal 4 račune za leto 2022 in 6 računov za leto 2023, od tega je račun za mesec oktober 2023 zapadel v plačilo </w:t>
      </w:r>
      <w:r w:rsidR="00601F91" w:rsidRPr="006A70D0">
        <w:rPr>
          <w:rFonts w:ascii="Arial" w:eastAsia="Times New Roman" w:hAnsi="Arial" w:cs="Arial"/>
          <w:sz w:val="20"/>
          <w:szCs w:val="20"/>
        </w:rPr>
        <w:lastRenderedPageBreak/>
        <w:t xml:space="preserve">januarja 2024. Do dodatkov so bili upravičeni zaposleni v ambulantah družinske medicine (ADM), dispanzerjih za otroke in šolarje (OŠD) in v zobozdravstvenih ambulantah (AZOB). ZD Trbovlje je posredoval </w:t>
      </w:r>
      <w:r w:rsidR="00FB328C" w:rsidRPr="006A70D0">
        <w:rPr>
          <w:rFonts w:ascii="Arial" w:eastAsia="Times New Roman" w:hAnsi="Arial" w:cs="Arial"/>
          <w:sz w:val="20"/>
          <w:szCs w:val="20"/>
        </w:rPr>
        <w:t>mesečne preglede prejemnikov po ambulantah.</w:t>
      </w:r>
    </w:p>
    <w:p w14:paraId="15D3BC87" w14:textId="54C3C7CC" w:rsidR="002C77D6" w:rsidRPr="006A70D0" w:rsidRDefault="002C77D6" w:rsidP="00D23345">
      <w:pPr>
        <w:spacing w:after="0" w:line="260" w:lineRule="atLeast"/>
        <w:jc w:val="both"/>
        <w:rPr>
          <w:rFonts w:ascii="Arial" w:eastAsia="Times New Roman" w:hAnsi="Arial" w:cs="Arial"/>
          <w:sz w:val="20"/>
          <w:szCs w:val="20"/>
        </w:rPr>
      </w:pPr>
    </w:p>
    <w:p w14:paraId="34CCCD16" w14:textId="03656821" w:rsidR="00C36D32" w:rsidRPr="006A70D0" w:rsidRDefault="001B656E"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Proračunska inšpektorica je </w:t>
      </w:r>
      <w:r w:rsidR="00E07347" w:rsidRPr="006A70D0">
        <w:rPr>
          <w:rFonts w:ascii="Arial" w:eastAsia="Times New Roman" w:hAnsi="Arial" w:cs="Arial"/>
          <w:sz w:val="20"/>
          <w:szCs w:val="20"/>
        </w:rPr>
        <w:t xml:space="preserve">v postopku nadzora preverila </w:t>
      </w:r>
      <w:r w:rsidR="00FB328C" w:rsidRPr="006A70D0">
        <w:rPr>
          <w:rFonts w:ascii="Arial" w:eastAsia="Times New Roman" w:hAnsi="Arial" w:cs="Arial"/>
          <w:sz w:val="20"/>
          <w:szCs w:val="20"/>
        </w:rPr>
        <w:t xml:space="preserve">ustreznost izplačil in pravilnost kontrolnih podatkov oziroma </w:t>
      </w:r>
      <w:r w:rsidR="00E07347" w:rsidRPr="006A70D0">
        <w:rPr>
          <w:rFonts w:ascii="Arial" w:eastAsia="Times New Roman" w:hAnsi="Arial" w:cs="Arial"/>
          <w:sz w:val="20"/>
          <w:szCs w:val="20"/>
        </w:rPr>
        <w:t xml:space="preserve">ali so kontrolni podatki o izplačilih iz proračuna RS za namen dodatka POD-PO skladni z izdanimi zahtevki, ki jih je v ta namen na ZZZS naslovil ZD </w:t>
      </w:r>
      <w:r w:rsidR="00FB328C" w:rsidRPr="006A70D0">
        <w:rPr>
          <w:rFonts w:ascii="Arial" w:eastAsia="Times New Roman" w:hAnsi="Arial" w:cs="Arial"/>
          <w:sz w:val="20"/>
          <w:szCs w:val="20"/>
        </w:rPr>
        <w:t>Trbovlje</w:t>
      </w:r>
      <w:r w:rsidR="00E07347" w:rsidRPr="006A70D0">
        <w:rPr>
          <w:rFonts w:ascii="Arial" w:eastAsia="Times New Roman" w:hAnsi="Arial" w:cs="Arial"/>
          <w:sz w:val="20"/>
          <w:szCs w:val="20"/>
        </w:rPr>
        <w:t>.</w:t>
      </w:r>
      <w:r w:rsidR="00FB328C" w:rsidRPr="006A70D0">
        <w:rPr>
          <w:rFonts w:ascii="Arial" w:eastAsia="Times New Roman" w:hAnsi="Arial" w:cs="Arial"/>
          <w:sz w:val="20"/>
          <w:szCs w:val="20"/>
        </w:rPr>
        <w:t xml:space="preserve"> </w:t>
      </w:r>
      <w:r w:rsidR="003D5D17" w:rsidRPr="006A70D0">
        <w:rPr>
          <w:rFonts w:ascii="Arial" w:eastAsia="Times New Roman" w:hAnsi="Arial" w:cs="Arial"/>
          <w:sz w:val="20"/>
          <w:szCs w:val="20"/>
        </w:rPr>
        <w:t>Kontrolni podatki so izpolnjeni v skladu z navodili MZ</w:t>
      </w:r>
      <w:r w:rsidR="00334DC9" w:rsidRPr="006A70D0">
        <w:rPr>
          <w:rFonts w:ascii="Arial" w:eastAsia="Times New Roman" w:hAnsi="Arial" w:cs="Arial"/>
          <w:sz w:val="20"/>
          <w:szCs w:val="20"/>
        </w:rPr>
        <w:t xml:space="preserve">, vendar z je bila za leto 2022 </w:t>
      </w:r>
      <w:r w:rsidR="003D5D17" w:rsidRPr="006A70D0">
        <w:rPr>
          <w:rFonts w:ascii="Arial" w:eastAsia="Times New Roman" w:hAnsi="Arial" w:cs="Arial"/>
          <w:sz w:val="20"/>
          <w:szCs w:val="20"/>
        </w:rPr>
        <w:t xml:space="preserve"> ugotovljena razlika med kontrolnimi podatki in zahtevki v višini 1</w:t>
      </w:r>
      <w:r w:rsidR="00FB328C" w:rsidRPr="006A70D0">
        <w:rPr>
          <w:rFonts w:ascii="Arial" w:eastAsia="Times New Roman" w:hAnsi="Arial" w:cs="Arial"/>
          <w:sz w:val="20"/>
          <w:szCs w:val="20"/>
        </w:rPr>
        <w:t>.553,14 EUR</w:t>
      </w:r>
      <w:r w:rsidR="003D5D17" w:rsidRPr="006A70D0">
        <w:rPr>
          <w:rFonts w:ascii="Arial" w:eastAsia="Times New Roman" w:hAnsi="Arial" w:cs="Arial"/>
          <w:sz w:val="20"/>
          <w:szCs w:val="20"/>
        </w:rPr>
        <w:t xml:space="preserve">, ki je nastala zaradi </w:t>
      </w:r>
      <w:r w:rsidR="00FB328C" w:rsidRPr="006A70D0">
        <w:rPr>
          <w:rFonts w:ascii="Arial" w:eastAsia="Times New Roman" w:hAnsi="Arial" w:cs="Arial"/>
          <w:sz w:val="20"/>
          <w:szCs w:val="20"/>
        </w:rPr>
        <w:t xml:space="preserve">napake pri izračunu v ZD Trbovlje, ki v zahtevek </w:t>
      </w:r>
      <w:r w:rsidR="003D5D17" w:rsidRPr="006A70D0">
        <w:rPr>
          <w:rFonts w:ascii="Arial" w:eastAsia="Times New Roman" w:hAnsi="Arial" w:cs="Arial"/>
          <w:sz w:val="20"/>
          <w:szCs w:val="20"/>
        </w:rPr>
        <w:t xml:space="preserve">za izplačilo </w:t>
      </w:r>
      <w:r w:rsidR="00FB328C" w:rsidRPr="006A70D0">
        <w:rPr>
          <w:rFonts w:ascii="Arial" w:eastAsia="Times New Roman" w:hAnsi="Arial" w:cs="Arial"/>
          <w:sz w:val="20"/>
          <w:szCs w:val="20"/>
        </w:rPr>
        <w:t xml:space="preserve">ni zajel </w:t>
      </w:r>
      <w:r w:rsidR="003D5D17" w:rsidRPr="006A70D0">
        <w:rPr>
          <w:rFonts w:ascii="Arial" w:eastAsia="Times New Roman" w:hAnsi="Arial" w:cs="Arial"/>
          <w:sz w:val="20"/>
          <w:szCs w:val="20"/>
        </w:rPr>
        <w:t xml:space="preserve">obračunanega in izplačanega dodatka za mesec november pri zdravnici OŠD. </w:t>
      </w:r>
    </w:p>
    <w:p w14:paraId="5EA53A9A" w14:textId="77777777" w:rsidR="003D5D17" w:rsidRPr="006A70D0" w:rsidRDefault="003D5D17" w:rsidP="00D23345">
      <w:pPr>
        <w:spacing w:after="0" w:line="260" w:lineRule="atLeast"/>
        <w:jc w:val="both"/>
        <w:rPr>
          <w:rFonts w:ascii="Arial" w:eastAsia="Times New Roman" w:hAnsi="Arial" w:cs="Arial"/>
          <w:sz w:val="20"/>
          <w:szCs w:val="20"/>
        </w:rPr>
      </w:pPr>
    </w:p>
    <w:p w14:paraId="27691187" w14:textId="77777777" w:rsidR="00334DC9" w:rsidRPr="006A70D0" w:rsidRDefault="001F6CCF"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Preverjeno je bilo tudi izvajanje določila 5. odstavka 16 člena ZNUZSZS, ki izključuje dodatek za povečan obseg dela za posebne obremenitve z dodatkom za delovno uspešnost iz naslova povečanega obsega dela ali drugo možnostjo nagrajevanja za opravljene storitve iz 15. člena ZNUZSZS (določa plačilo zdravstvenih storitev po realizaciji). </w:t>
      </w:r>
    </w:p>
    <w:p w14:paraId="04D22BB5" w14:textId="749DCAFA" w:rsidR="00334DC9" w:rsidRPr="006A70D0" w:rsidRDefault="001C0C9A"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Direktor ZD Trbovlje je v </w:t>
      </w:r>
      <w:r w:rsidR="00334DC9" w:rsidRPr="006A70D0">
        <w:rPr>
          <w:rFonts w:ascii="Arial" w:eastAsia="Times New Roman" w:hAnsi="Arial" w:cs="Arial"/>
          <w:sz w:val="20"/>
          <w:szCs w:val="20"/>
        </w:rPr>
        <w:t>zvezi z izplačilo</w:t>
      </w:r>
      <w:r w:rsidRPr="006A70D0">
        <w:rPr>
          <w:rFonts w:ascii="Arial" w:eastAsia="Times New Roman" w:hAnsi="Arial" w:cs="Arial"/>
          <w:sz w:val="20"/>
          <w:szCs w:val="20"/>
        </w:rPr>
        <w:t>m</w:t>
      </w:r>
      <w:r w:rsidR="00334DC9" w:rsidRPr="006A70D0">
        <w:rPr>
          <w:rFonts w:ascii="Arial" w:eastAsia="Times New Roman" w:hAnsi="Arial" w:cs="Arial"/>
          <w:sz w:val="20"/>
          <w:szCs w:val="20"/>
        </w:rPr>
        <w:t xml:space="preserve"> dodatkov za povečan obseg dela poslal obrazložitev razloga za izplačila teh dodatkov posameznim zaposlenim v letih 2022 in 2023 </w:t>
      </w:r>
      <w:r w:rsidRPr="006A70D0">
        <w:rPr>
          <w:rFonts w:ascii="Arial" w:eastAsia="Times New Roman" w:hAnsi="Arial" w:cs="Arial"/>
          <w:sz w:val="20"/>
          <w:szCs w:val="20"/>
        </w:rPr>
        <w:t>in</w:t>
      </w:r>
      <w:r w:rsidR="00334DC9" w:rsidRPr="006A70D0">
        <w:rPr>
          <w:rFonts w:ascii="Arial" w:eastAsia="Times New Roman" w:hAnsi="Arial" w:cs="Arial"/>
          <w:sz w:val="20"/>
          <w:szCs w:val="20"/>
        </w:rPr>
        <w:t xml:space="preserve"> odgovor</w:t>
      </w:r>
      <w:r w:rsidRPr="006A70D0">
        <w:rPr>
          <w:rFonts w:ascii="Arial" w:eastAsia="Times New Roman" w:hAnsi="Arial" w:cs="Arial"/>
          <w:sz w:val="20"/>
          <w:szCs w:val="20"/>
        </w:rPr>
        <w:t>e</w:t>
      </w:r>
      <w:r w:rsidR="00334DC9" w:rsidRPr="006A70D0">
        <w:rPr>
          <w:rFonts w:ascii="Arial" w:eastAsia="Times New Roman" w:hAnsi="Arial" w:cs="Arial"/>
          <w:sz w:val="20"/>
          <w:szCs w:val="20"/>
        </w:rPr>
        <w:t xml:space="preserve"> Združenja zdravstvenih zavodov na vprašanja povezana s 15. in 16. členom ZNUZSZS. </w:t>
      </w:r>
      <w:r w:rsidRPr="006A70D0">
        <w:rPr>
          <w:rFonts w:ascii="Arial" w:eastAsia="Times New Roman" w:hAnsi="Arial" w:cs="Arial"/>
          <w:sz w:val="20"/>
          <w:szCs w:val="20"/>
        </w:rPr>
        <w:t xml:space="preserve">Iz obrazložitev je razvidno število upravičenih delavcev v posameznih mesecih in razlog prejema dodatkov za povečan obseg dela. Proračunska inšpektorica na razlago direktorja, podprto z mnenji Združenja zdravstvenih </w:t>
      </w:r>
      <w:r w:rsidR="0057327C">
        <w:rPr>
          <w:rFonts w:ascii="Arial" w:eastAsia="Times New Roman" w:hAnsi="Arial" w:cs="Arial"/>
          <w:sz w:val="20"/>
          <w:szCs w:val="20"/>
        </w:rPr>
        <w:t>zavodov</w:t>
      </w:r>
      <w:r w:rsidRPr="006A70D0">
        <w:rPr>
          <w:rFonts w:ascii="Arial" w:eastAsia="Times New Roman" w:hAnsi="Arial" w:cs="Arial"/>
          <w:sz w:val="20"/>
          <w:szCs w:val="20"/>
        </w:rPr>
        <w:t xml:space="preserve"> nima pripomb. </w:t>
      </w:r>
    </w:p>
    <w:p w14:paraId="483438BD" w14:textId="2DEEA5BD" w:rsidR="00334DC9" w:rsidRPr="006A70D0" w:rsidRDefault="00334DC9"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Zaposleni </w:t>
      </w:r>
      <w:r w:rsidR="001C0C9A" w:rsidRPr="006A70D0">
        <w:rPr>
          <w:rFonts w:ascii="Arial" w:eastAsia="Times New Roman" w:hAnsi="Arial" w:cs="Arial"/>
          <w:sz w:val="20"/>
          <w:szCs w:val="20"/>
        </w:rPr>
        <w:t xml:space="preserve">tudi </w:t>
      </w:r>
      <w:r w:rsidRPr="006A70D0">
        <w:rPr>
          <w:rFonts w:ascii="Arial" w:eastAsia="Times New Roman" w:hAnsi="Arial" w:cs="Arial"/>
          <w:sz w:val="20"/>
          <w:szCs w:val="20"/>
        </w:rPr>
        <w:t xml:space="preserve">niso sklenili </w:t>
      </w:r>
      <w:proofErr w:type="spellStart"/>
      <w:r w:rsidRPr="006A70D0">
        <w:rPr>
          <w:rFonts w:ascii="Arial" w:eastAsia="Times New Roman" w:hAnsi="Arial" w:cs="Arial"/>
          <w:sz w:val="20"/>
          <w:szCs w:val="20"/>
        </w:rPr>
        <w:t>podjemnih</w:t>
      </w:r>
      <w:proofErr w:type="spellEnd"/>
      <w:r w:rsidRPr="006A70D0">
        <w:rPr>
          <w:rFonts w:ascii="Arial" w:eastAsia="Times New Roman" w:hAnsi="Arial" w:cs="Arial"/>
          <w:sz w:val="20"/>
          <w:szCs w:val="20"/>
        </w:rPr>
        <w:t xml:space="preserve"> pogodb, kar je v skladu z določilom Uredbe o določitvi višine dodatka za povečan obseg dela za posebne obremenitve in dodatka za zaposlitev dodatnega zdravstvenega kadra, ki določa, da se z zdravniki, ki prejmejo dodatek POD-PO za zdravstvene storitve, ki so upoštevane pri obračunu dodatka ne sme skleniti </w:t>
      </w:r>
      <w:proofErr w:type="spellStart"/>
      <w:r w:rsidRPr="006A70D0">
        <w:rPr>
          <w:rFonts w:ascii="Arial" w:eastAsia="Times New Roman" w:hAnsi="Arial" w:cs="Arial"/>
          <w:sz w:val="20"/>
          <w:szCs w:val="20"/>
        </w:rPr>
        <w:t>podjemna</w:t>
      </w:r>
      <w:proofErr w:type="spellEnd"/>
      <w:r w:rsidRPr="006A70D0">
        <w:rPr>
          <w:rFonts w:ascii="Arial" w:eastAsia="Times New Roman" w:hAnsi="Arial" w:cs="Arial"/>
          <w:sz w:val="20"/>
          <w:szCs w:val="20"/>
        </w:rPr>
        <w:t xml:space="preserve"> ali druga civilnopravna pogodba. </w:t>
      </w:r>
    </w:p>
    <w:p w14:paraId="710C0B01" w14:textId="77777777" w:rsidR="001C0C9A" w:rsidRPr="006A70D0" w:rsidRDefault="001C0C9A" w:rsidP="00D23345">
      <w:pPr>
        <w:spacing w:after="0" w:line="260" w:lineRule="atLeast"/>
        <w:jc w:val="both"/>
        <w:rPr>
          <w:rFonts w:ascii="Arial" w:eastAsia="Times New Roman" w:hAnsi="Arial" w:cs="Arial"/>
          <w:sz w:val="20"/>
          <w:szCs w:val="20"/>
        </w:rPr>
      </w:pPr>
    </w:p>
    <w:p w14:paraId="7A91CF4A" w14:textId="2ED9B546" w:rsidR="00DA70ED" w:rsidRPr="006A70D0" w:rsidRDefault="00864350" w:rsidP="00D23345">
      <w:pPr>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Pri preverjanju izvajanja nadzora nad izplačanimi sredstvi za namen dodatka POD-PO s strani MZ je bilo ugotovljeno, da</w:t>
      </w:r>
      <w:r w:rsidR="00B57E81" w:rsidRPr="006A70D0">
        <w:rPr>
          <w:rFonts w:ascii="Arial" w:eastAsia="Times New Roman" w:hAnsi="Arial" w:cs="Arial"/>
          <w:sz w:val="20"/>
          <w:szCs w:val="20"/>
        </w:rPr>
        <w:t xml:space="preserve"> izstavljeni zahtevki za izplačilo dodatka POD-PO niso bili zajeti </w:t>
      </w:r>
      <w:r w:rsidR="00AD0C12" w:rsidRPr="006A70D0">
        <w:rPr>
          <w:rFonts w:ascii="Arial" w:eastAsia="Times New Roman" w:hAnsi="Arial" w:cs="Arial"/>
          <w:sz w:val="20"/>
          <w:szCs w:val="20"/>
        </w:rPr>
        <w:t>v njihov vzorec za podrobnejši nadzor.</w:t>
      </w:r>
    </w:p>
    <w:p w14:paraId="4EEE8113" w14:textId="77777777" w:rsidR="00AD0C12" w:rsidRPr="006A70D0" w:rsidRDefault="00AD0C12" w:rsidP="00D23345">
      <w:pPr>
        <w:spacing w:after="0" w:line="260" w:lineRule="atLeast"/>
        <w:jc w:val="both"/>
        <w:rPr>
          <w:rFonts w:ascii="Arial" w:eastAsia="Times New Roman" w:hAnsi="Arial" w:cs="Arial"/>
          <w:sz w:val="20"/>
          <w:szCs w:val="20"/>
        </w:rPr>
      </w:pPr>
    </w:p>
    <w:p w14:paraId="0E530581" w14:textId="2FCA1277" w:rsidR="00D05664" w:rsidRPr="006A70D0" w:rsidRDefault="00D05664" w:rsidP="00D23345">
      <w:pPr>
        <w:spacing w:after="0" w:line="260" w:lineRule="atLeast"/>
        <w:jc w:val="both"/>
        <w:rPr>
          <w:rFonts w:ascii="Arial" w:eastAsia="Times New Roman" w:hAnsi="Arial" w:cs="Arial"/>
          <w:b/>
          <w:bCs/>
          <w:sz w:val="20"/>
          <w:szCs w:val="20"/>
        </w:rPr>
      </w:pPr>
      <w:r w:rsidRPr="006A70D0">
        <w:rPr>
          <w:rFonts w:ascii="Arial" w:eastAsia="Times New Roman" w:hAnsi="Arial" w:cs="Arial"/>
          <w:b/>
          <w:bCs/>
          <w:sz w:val="20"/>
          <w:szCs w:val="20"/>
        </w:rPr>
        <w:t>Pri</w:t>
      </w:r>
      <w:r w:rsidR="00AB6DD9" w:rsidRPr="006A70D0">
        <w:rPr>
          <w:rFonts w:ascii="Arial" w:eastAsia="Times New Roman" w:hAnsi="Arial" w:cs="Arial"/>
          <w:b/>
          <w:bCs/>
          <w:sz w:val="20"/>
          <w:szCs w:val="20"/>
        </w:rPr>
        <w:t xml:space="preserve"> </w:t>
      </w:r>
      <w:r w:rsidRPr="006A70D0">
        <w:rPr>
          <w:rFonts w:ascii="Arial" w:eastAsia="Times New Roman" w:hAnsi="Arial" w:cs="Arial"/>
          <w:b/>
          <w:bCs/>
          <w:sz w:val="20"/>
          <w:szCs w:val="20"/>
        </w:rPr>
        <w:t>pre</w:t>
      </w:r>
      <w:r w:rsidR="00897C35" w:rsidRPr="006A70D0">
        <w:rPr>
          <w:rFonts w:ascii="Arial" w:eastAsia="Times New Roman" w:hAnsi="Arial" w:cs="Arial"/>
          <w:b/>
          <w:bCs/>
          <w:sz w:val="20"/>
          <w:szCs w:val="20"/>
        </w:rPr>
        <w:t>gledu</w:t>
      </w:r>
      <w:r w:rsidRPr="006A70D0">
        <w:rPr>
          <w:rFonts w:ascii="Arial" w:eastAsia="Times New Roman" w:hAnsi="Arial" w:cs="Arial"/>
          <w:b/>
          <w:bCs/>
          <w:sz w:val="20"/>
          <w:szCs w:val="20"/>
        </w:rPr>
        <w:t xml:space="preserve"> dokumentacije, ki jo </w:t>
      </w:r>
      <w:r w:rsidR="00D1754B" w:rsidRPr="006A70D0">
        <w:rPr>
          <w:rFonts w:ascii="Arial" w:eastAsia="Times New Roman" w:hAnsi="Arial" w:cs="Arial"/>
          <w:b/>
          <w:bCs/>
          <w:sz w:val="20"/>
          <w:szCs w:val="20"/>
        </w:rPr>
        <w:t xml:space="preserve">je </w:t>
      </w:r>
      <w:r w:rsidR="005B770E" w:rsidRPr="006A70D0">
        <w:rPr>
          <w:rFonts w:ascii="Arial" w:eastAsia="Times New Roman" w:hAnsi="Arial" w:cs="Arial"/>
          <w:b/>
          <w:bCs/>
          <w:sz w:val="20"/>
          <w:szCs w:val="20"/>
        </w:rPr>
        <w:t>za potrebe inšpekcijskega nadzora p</w:t>
      </w:r>
      <w:r w:rsidR="009A1C0D" w:rsidRPr="006A70D0">
        <w:rPr>
          <w:rFonts w:ascii="Arial" w:eastAsia="Times New Roman" w:hAnsi="Arial" w:cs="Arial"/>
          <w:b/>
          <w:bCs/>
          <w:sz w:val="20"/>
          <w:szCs w:val="20"/>
        </w:rPr>
        <w:t>osredoval</w:t>
      </w:r>
      <w:r w:rsidR="001C19AE" w:rsidRPr="006A70D0">
        <w:rPr>
          <w:rFonts w:ascii="Arial" w:eastAsia="Times New Roman" w:hAnsi="Arial" w:cs="Arial"/>
          <w:b/>
          <w:bCs/>
          <w:sz w:val="20"/>
          <w:szCs w:val="20"/>
        </w:rPr>
        <w:t xml:space="preserve"> ZD </w:t>
      </w:r>
      <w:r w:rsidR="001C0C9A" w:rsidRPr="006A70D0">
        <w:rPr>
          <w:rFonts w:ascii="Arial" w:eastAsia="Times New Roman" w:hAnsi="Arial" w:cs="Arial"/>
          <w:b/>
          <w:bCs/>
          <w:sz w:val="20"/>
          <w:szCs w:val="20"/>
        </w:rPr>
        <w:t xml:space="preserve">Trbovlje </w:t>
      </w:r>
      <w:r w:rsidR="001C19AE" w:rsidRPr="006A70D0">
        <w:rPr>
          <w:rFonts w:ascii="Arial" w:eastAsia="Times New Roman" w:hAnsi="Arial" w:cs="Arial"/>
          <w:b/>
          <w:bCs/>
          <w:sz w:val="20"/>
          <w:szCs w:val="20"/>
        </w:rPr>
        <w:t xml:space="preserve">in ob </w:t>
      </w:r>
      <w:r w:rsidR="00D07A53" w:rsidRPr="006A70D0">
        <w:rPr>
          <w:rFonts w:ascii="Arial" w:eastAsia="Times New Roman" w:hAnsi="Arial" w:cs="Arial"/>
          <w:b/>
          <w:bCs/>
          <w:sz w:val="20"/>
          <w:szCs w:val="20"/>
        </w:rPr>
        <w:t xml:space="preserve">upoštevanju </w:t>
      </w:r>
      <w:r w:rsidR="00326B59" w:rsidRPr="006A70D0">
        <w:rPr>
          <w:rFonts w:ascii="Arial" w:eastAsia="Times New Roman" w:hAnsi="Arial" w:cs="Arial"/>
          <w:b/>
          <w:bCs/>
          <w:sz w:val="20"/>
          <w:szCs w:val="20"/>
        </w:rPr>
        <w:t xml:space="preserve">dodatnih informacij s strani </w:t>
      </w:r>
      <w:r w:rsidR="001C19AE" w:rsidRPr="006A70D0">
        <w:rPr>
          <w:rFonts w:ascii="Arial" w:eastAsia="Times New Roman" w:hAnsi="Arial" w:cs="Arial"/>
          <w:b/>
          <w:bCs/>
          <w:sz w:val="20"/>
          <w:szCs w:val="20"/>
        </w:rPr>
        <w:t>pristojne delavke MZ</w:t>
      </w:r>
      <w:r w:rsidR="00E2366F" w:rsidRPr="006A70D0">
        <w:rPr>
          <w:rFonts w:ascii="Arial" w:eastAsia="Times New Roman" w:hAnsi="Arial" w:cs="Arial"/>
          <w:b/>
          <w:bCs/>
          <w:sz w:val="20"/>
          <w:szCs w:val="20"/>
        </w:rPr>
        <w:t xml:space="preserve">, </w:t>
      </w:r>
      <w:r w:rsidR="00864350" w:rsidRPr="006A70D0">
        <w:rPr>
          <w:rFonts w:ascii="Arial" w:eastAsia="Times New Roman" w:hAnsi="Arial" w:cs="Arial"/>
          <w:b/>
          <w:bCs/>
          <w:sz w:val="20"/>
          <w:szCs w:val="20"/>
        </w:rPr>
        <w:t xml:space="preserve">vodje finančno računovodske službe v ZD </w:t>
      </w:r>
      <w:r w:rsidR="001C0C9A" w:rsidRPr="006A70D0">
        <w:rPr>
          <w:rFonts w:ascii="Arial" w:eastAsia="Times New Roman" w:hAnsi="Arial" w:cs="Arial"/>
          <w:b/>
          <w:bCs/>
          <w:sz w:val="20"/>
          <w:szCs w:val="20"/>
        </w:rPr>
        <w:t xml:space="preserve">Trbovlje </w:t>
      </w:r>
      <w:r w:rsidR="00E2366F" w:rsidRPr="006A70D0">
        <w:rPr>
          <w:rFonts w:ascii="Arial" w:eastAsia="Times New Roman" w:hAnsi="Arial" w:cs="Arial"/>
          <w:b/>
          <w:bCs/>
          <w:sz w:val="20"/>
          <w:szCs w:val="20"/>
        </w:rPr>
        <w:t xml:space="preserve">ter direktorja ZD Trbovlje </w:t>
      </w:r>
      <w:r w:rsidR="001C19AE" w:rsidRPr="006A70D0">
        <w:rPr>
          <w:rFonts w:ascii="Arial" w:eastAsia="Times New Roman" w:hAnsi="Arial" w:cs="Arial"/>
          <w:b/>
          <w:bCs/>
          <w:sz w:val="20"/>
          <w:szCs w:val="20"/>
        </w:rPr>
        <w:t xml:space="preserve">ni </w:t>
      </w:r>
      <w:r w:rsidRPr="006A70D0">
        <w:rPr>
          <w:rFonts w:ascii="Arial" w:eastAsia="Times New Roman" w:hAnsi="Arial" w:cs="Arial"/>
          <w:b/>
          <w:bCs/>
          <w:sz w:val="20"/>
          <w:szCs w:val="20"/>
        </w:rPr>
        <w:t xml:space="preserve">bilo ugotovljenih kršitev </w:t>
      </w:r>
      <w:r w:rsidR="008543DD" w:rsidRPr="006A70D0">
        <w:rPr>
          <w:rFonts w:ascii="Arial" w:eastAsia="Times New Roman" w:hAnsi="Arial" w:cs="Arial"/>
          <w:b/>
          <w:bCs/>
          <w:sz w:val="20"/>
          <w:szCs w:val="20"/>
        </w:rPr>
        <w:t>pravnih aktov</w:t>
      </w:r>
      <w:r w:rsidR="009A1C0D" w:rsidRPr="006A70D0">
        <w:rPr>
          <w:rFonts w:ascii="Arial" w:eastAsia="Times New Roman" w:hAnsi="Arial" w:cs="Arial"/>
          <w:b/>
          <w:bCs/>
          <w:sz w:val="20"/>
          <w:szCs w:val="20"/>
        </w:rPr>
        <w:t xml:space="preserve">, ki </w:t>
      </w:r>
      <w:r w:rsidR="00D1754B" w:rsidRPr="006A70D0">
        <w:rPr>
          <w:rFonts w:ascii="Arial" w:eastAsia="Times New Roman" w:hAnsi="Arial" w:cs="Arial"/>
          <w:b/>
          <w:bCs/>
          <w:sz w:val="20"/>
          <w:szCs w:val="20"/>
        </w:rPr>
        <w:t>določa</w:t>
      </w:r>
      <w:r w:rsidR="008543DD" w:rsidRPr="006A70D0">
        <w:rPr>
          <w:rFonts w:ascii="Arial" w:eastAsia="Times New Roman" w:hAnsi="Arial" w:cs="Arial"/>
          <w:b/>
          <w:bCs/>
          <w:sz w:val="20"/>
          <w:szCs w:val="20"/>
        </w:rPr>
        <w:t>jo</w:t>
      </w:r>
      <w:r w:rsidR="00D1754B" w:rsidRPr="006A70D0">
        <w:rPr>
          <w:rFonts w:ascii="Arial" w:eastAsia="Times New Roman" w:hAnsi="Arial" w:cs="Arial"/>
          <w:b/>
          <w:bCs/>
          <w:sz w:val="20"/>
          <w:szCs w:val="20"/>
        </w:rPr>
        <w:t xml:space="preserve"> </w:t>
      </w:r>
      <w:r w:rsidR="00326B59" w:rsidRPr="006A70D0">
        <w:rPr>
          <w:rFonts w:ascii="Arial" w:eastAsia="Times New Roman" w:hAnsi="Arial" w:cs="Arial"/>
          <w:b/>
          <w:bCs/>
          <w:sz w:val="20"/>
          <w:szCs w:val="20"/>
        </w:rPr>
        <w:t xml:space="preserve">višino dodatka za povečan obseg dela </w:t>
      </w:r>
      <w:r w:rsidR="00FB7E46" w:rsidRPr="006A70D0">
        <w:rPr>
          <w:rFonts w:ascii="Arial" w:eastAsia="Times New Roman" w:hAnsi="Arial" w:cs="Arial"/>
          <w:b/>
          <w:bCs/>
          <w:sz w:val="20"/>
          <w:szCs w:val="20"/>
        </w:rPr>
        <w:t xml:space="preserve">za posebne obremenitve </w:t>
      </w:r>
      <w:r w:rsidR="00326B59" w:rsidRPr="006A70D0">
        <w:rPr>
          <w:rFonts w:ascii="Arial" w:eastAsia="Times New Roman" w:hAnsi="Arial" w:cs="Arial"/>
          <w:b/>
          <w:bCs/>
          <w:sz w:val="20"/>
          <w:szCs w:val="20"/>
        </w:rPr>
        <w:t>v let</w:t>
      </w:r>
      <w:r w:rsidR="00E2366F" w:rsidRPr="006A70D0">
        <w:rPr>
          <w:rFonts w:ascii="Arial" w:eastAsia="Times New Roman" w:hAnsi="Arial" w:cs="Arial"/>
          <w:b/>
          <w:bCs/>
          <w:sz w:val="20"/>
          <w:szCs w:val="20"/>
        </w:rPr>
        <w:t>ih</w:t>
      </w:r>
      <w:r w:rsidR="00326B59" w:rsidRPr="006A70D0">
        <w:rPr>
          <w:rFonts w:ascii="Arial" w:eastAsia="Times New Roman" w:hAnsi="Arial" w:cs="Arial"/>
          <w:b/>
          <w:bCs/>
          <w:sz w:val="20"/>
          <w:szCs w:val="20"/>
        </w:rPr>
        <w:t xml:space="preserve"> 2022</w:t>
      </w:r>
      <w:r w:rsidR="00E2366F" w:rsidRPr="006A70D0">
        <w:rPr>
          <w:rFonts w:ascii="Arial" w:eastAsia="Times New Roman" w:hAnsi="Arial" w:cs="Arial"/>
          <w:b/>
          <w:bCs/>
          <w:sz w:val="20"/>
          <w:szCs w:val="20"/>
        </w:rPr>
        <w:t xml:space="preserve"> in 2023.</w:t>
      </w:r>
    </w:p>
    <w:p w14:paraId="7A03A4D6" w14:textId="77777777" w:rsidR="00D05664" w:rsidRPr="006A70D0" w:rsidRDefault="00D05664" w:rsidP="00D23345">
      <w:pPr>
        <w:spacing w:after="0" w:line="260" w:lineRule="atLeast"/>
        <w:jc w:val="both"/>
        <w:rPr>
          <w:rFonts w:ascii="Arial" w:eastAsia="Times New Roman" w:hAnsi="Arial" w:cs="Arial"/>
          <w:b/>
          <w:bCs/>
          <w:sz w:val="20"/>
          <w:szCs w:val="20"/>
        </w:rPr>
      </w:pPr>
    </w:p>
    <w:p w14:paraId="0DEF977D" w14:textId="77777777" w:rsidR="00E850AC" w:rsidRPr="006A70D0" w:rsidRDefault="00E850AC" w:rsidP="00D23345">
      <w:pPr>
        <w:spacing w:after="0" w:line="260" w:lineRule="atLeast"/>
        <w:jc w:val="both"/>
        <w:rPr>
          <w:rFonts w:ascii="Arial" w:eastAsia="Times New Roman" w:hAnsi="Arial" w:cs="Arial"/>
          <w:b/>
          <w:bCs/>
          <w:sz w:val="20"/>
          <w:szCs w:val="20"/>
        </w:rPr>
      </w:pPr>
    </w:p>
    <w:p w14:paraId="1EF8FEF2" w14:textId="546192DF" w:rsidR="00E850AC" w:rsidRDefault="00FA34B8" w:rsidP="00D23345">
      <w:pPr>
        <w:spacing w:after="0" w:line="260" w:lineRule="atLeast"/>
        <w:jc w:val="both"/>
        <w:rPr>
          <w:rFonts w:ascii="Arial" w:eastAsia="Times New Roman" w:hAnsi="Arial" w:cs="Arial"/>
          <w:b/>
          <w:bCs/>
          <w:sz w:val="20"/>
          <w:szCs w:val="20"/>
        </w:rPr>
      </w:pPr>
      <w:r>
        <w:rPr>
          <w:rFonts w:ascii="Arial" w:eastAsia="Times New Roman" w:hAnsi="Arial" w:cs="Arial"/>
          <w:b/>
          <w:bCs/>
          <w:sz w:val="20"/>
          <w:szCs w:val="20"/>
        </w:rPr>
        <w:t xml:space="preserve">V skladu s 116 členom ZUP mora stranka povrnitev stroškov zahtevati do izdaje odločbe, sicer izgubi pravico do povrnitve stroškov. </w:t>
      </w:r>
    </w:p>
    <w:p w14:paraId="118246F9" w14:textId="77777777" w:rsidR="00FA34B8" w:rsidRPr="006A70D0" w:rsidRDefault="00FA34B8" w:rsidP="00D23345">
      <w:pPr>
        <w:spacing w:after="0" w:line="260" w:lineRule="atLeast"/>
        <w:jc w:val="both"/>
        <w:rPr>
          <w:rFonts w:ascii="Arial" w:eastAsia="Times New Roman" w:hAnsi="Arial" w:cs="Arial"/>
          <w:b/>
          <w:bCs/>
          <w:sz w:val="20"/>
          <w:szCs w:val="20"/>
        </w:rPr>
      </w:pPr>
    </w:p>
    <w:p w14:paraId="32BB1BC1" w14:textId="77777777" w:rsidR="006A70D0" w:rsidRDefault="006A70D0" w:rsidP="00D23345">
      <w:pPr>
        <w:tabs>
          <w:tab w:val="center" w:pos="4320"/>
          <w:tab w:val="center" w:pos="5245"/>
          <w:tab w:val="right" w:pos="8640"/>
        </w:tabs>
        <w:spacing w:after="0" w:line="260" w:lineRule="atLeast"/>
        <w:jc w:val="both"/>
        <w:rPr>
          <w:rFonts w:ascii="Arial" w:eastAsia="Times New Roman" w:hAnsi="Arial" w:cs="Arial"/>
          <w:b/>
          <w:bCs/>
          <w:sz w:val="20"/>
          <w:szCs w:val="20"/>
        </w:rPr>
      </w:pPr>
    </w:p>
    <w:p w14:paraId="59B7853E" w14:textId="7950FB06" w:rsidR="00E850AC" w:rsidRPr="006A70D0" w:rsidRDefault="00E850AC" w:rsidP="00510493">
      <w:pPr>
        <w:pStyle w:val="Naslov1"/>
        <w:rPr>
          <w:rFonts w:eastAsia="Times New Roman"/>
        </w:rPr>
      </w:pPr>
      <w:r w:rsidRPr="006A70D0">
        <w:rPr>
          <w:rFonts w:eastAsia="Times New Roman"/>
        </w:rPr>
        <w:t>POUK O PRAVNEM SREDSTVU:</w:t>
      </w:r>
    </w:p>
    <w:p w14:paraId="05DA6C08" w14:textId="4AFEDCEE" w:rsidR="0056194F" w:rsidRPr="006A70D0" w:rsidRDefault="0056194F" w:rsidP="00D23345">
      <w:pPr>
        <w:tabs>
          <w:tab w:val="center" w:pos="4320"/>
          <w:tab w:val="center" w:pos="5245"/>
          <w:tab w:val="right" w:pos="8640"/>
        </w:tabs>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Zoper ta zapisnik so dovoljene pripombe v roku 15 dni po vročitvi. Pripombe naslovite na Ministrstvo za finance RS, Urad Republike Slovenije za nadzor proračuna, Fajfarjeva 33, Ljubljana.</w:t>
      </w:r>
    </w:p>
    <w:p w14:paraId="276F1379" w14:textId="77777777" w:rsidR="0056194F" w:rsidRPr="006A70D0" w:rsidRDefault="0056194F" w:rsidP="00D23345">
      <w:pPr>
        <w:tabs>
          <w:tab w:val="center" w:pos="4320"/>
          <w:tab w:val="center" w:pos="5245"/>
          <w:tab w:val="right" w:pos="8640"/>
        </w:tabs>
        <w:spacing w:after="0" w:line="260" w:lineRule="atLeast"/>
        <w:jc w:val="both"/>
        <w:rPr>
          <w:rFonts w:ascii="Arial" w:eastAsia="Times New Roman" w:hAnsi="Arial" w:cs="Arial"/>
          <w:sz w:val="20"/>
          <w:szCs w:val="20"/>
        </w:rPr>
      </w:pPr>
    </w:p>
    <w:p w14:paraId="30DA9594" w14:textId="77777777" w:rsidR="0056194F" w:rsidRPr="006A70D0" w:rsidRDefault="0056194F" w:rsidP="00D23345">
      <w:pPr>
        <w:tabs>
          <w:tab w:val="center" w:pos="4320"/>
          <w:tab w:val="center" w:pos="5245"/>
          <w:tab w:val="right" w:pos="8640"/>
        </w:tabs>
        <w:spacing w:after="0" w:line="260" w:lineRule="atLeast"/>
        <w:jc w:val="both"/>
        <w:rPr>
          <w:rFonts w:ascii="Arial" w:eastAsia="Times New Roman" w:hAnsi="Arial" w:cs="Arial"/>
          <w:sz w:val="20"/>
          <w:szCs w:val="20"/>
        </w:rPr>
      </w:pPr>
    </w:p>
    <w:p w14:paraId="51911DA2" w14:textId="77777777" w:rsidR="008543DD" w:rsidRPr="006A70D0" w:rsidRDefault="008543DD" w:rsidP="00D23345">
      <w:pPr>
        <w:tabs>
          <w:tab w:val="center" w:pos="4320"/>
          <w:tab w:val="center" w:pos="5245"/>
          <w:tab w:val="right" w:pos="8640"/>
        </w:tabs>
        <w:spacing w:after="0" w:line="260" w:lineRule="atLeast"/>
        <w:jc w:val="both"/>
        <w:rPr>
          <w:rFonts w:ascii="Arial" w:eastAsia="Times New Roman" w:hAnsi="Arial" w:cs="Arial"/>
          <w:sz w:val="20"/>
          <w:szCs w:val="20"/>
        </w:rPr>
      </w:pPr>
    </w:p>
    <w:p w14:paraId="371814C1" w14:textId="2FEBEC45" w:rsidR="00BD4FDC" w:rsidRPr="00E87ED1" w:rsidRDefault="00DF64C9" w:rsidP="00D23345">
      <w:pPr>
        <w:spacing w:after="0" w:line="260" w:lineRule="atLeast"/>
        <w:jc w:val="center"/>
        <w:rPr>
          <w:rFonts w:ascii="Arial" w:eastAsia="Times New Roman" w:hAnsi="Arial" w:cs="Arial"/>
          <w:sz w:val="20"/>
          <w:szCs w:val="20"/>
          <w:highlight w:val="yellow"/>
        </w:rPr>
      </w:pPr>
      <w:r>
        <w:rPr>
          <w:rFonts w:ascii="Arial" w:eastAsia="Times New Roman" w:hAnsi="Arial" w:cs="Arial"/>
          <w:sz w:val="20"/>
          <w:szCs w:val="20"/>
          <w:highlight w:val="yellow"/>
        </w:rPr>
        <w:t>█</w:t>
      </w:r>
    </w:p>
    <w:p w14:paraId="52299321" w14:textId="673DD0B3" w:rsidR="0056194F" w:rsidRPr="00DF64C9" w:rsidRDefault="0056194F" w:rsidP="00D23345">
      <w:pPr>
        <w:spacing w:after="0" w:line="260" w:lineRule="atLeast"/>
        <w:jc w:val="center"/>
        <w:rPr>
          <w:rFonts w:ascii="Arial" w:eastAsia="Times New Roman" w:hAnsi="Arial" w:cs="Arial"/>
          <w:sz w:val="20"/>
          <w:szCs w:val="20"/>
        </w:rPr>
      </w:pPr>
      <w:r w:rsidRPr="00DF64C9">
        <w:rPr>
          <w:rFonts w:ascii="Arial" w:eastAsia="Times New Roman" w:hAnsi="Arial" w:cs="Arial"/>
          <w:sz w:val="20"/>
          <w:szCs w:val="20"/>
        </w:rPr>
        <w:t>PRORAČUNSK</w:t>
      </w:r>
      <w:r w:rsidR="00BD4FDC" w:rsidRPr="00DF64C9">
        <w:rPr>
          <w:rFonts w:ascii="Arial" w:eastAsia="Times New Roman" w:hAnsi="Arial" w:cs="Arial"/>
          <w:sz w:val="20"/>
          <w:szCs w:val="20"/>
        </w:rPr>
        <w:t>A</w:t>
      </w:r>
      <w:r w:rsidRPr="00DF64C9">
        <w:rPr>
          <w:rFonts w:ascii="Arial" w:eastAsia="Times New Roman" w:hAnsi="Arial" w:cs="Arial"/>
          <w:sz w:val="20"/>
          <w:szCs w:val="20"/>
        </w:rPr>
        <w:t xml:space="preserve"> INŠPEKTOR</w:t>
      </w:r>
      <w:r w:rsidR="00BD4FDC" w:rsidRPr="00DF64C9">
        <w:rPr>
          <w:rFonts w:ascii="Arial" w:eastAsia="Times New Roman" w:hAnsi="Arial" w:cs="Arial"/>
          <w:sz w:val="20"/>
          <w:szCs w:val="20"/>
        </w:rPr>
        <w:t>ICA</w:t>
      </w:r>
    </w:p>
    <w:p w14:paraId="1FFE457D" w14:textId="03EB97C9" w:rsidR="0056194F" w:rsidRPr="006A70D0" w:rsidRDefault="0056194F" w:rsidP="00D23345">
      <w:pPr>
        <w:spacing w:after="0" w:line="260" w:lineRule="atLeast"/>
        <w:jc w:val="center"/>
        <w:rPr>
          <w:rFonts w:ascii="Arial" w:eastAsia="Times New Roman" w:hAnsi="Arial" w:cs="Arial"/>
          <w:sz w:val="20"/>
          <w:szCs w:val="20"/>
        </w:rPr>
      </w:pPr>
      <w:r w:rsidRPr="00DF64C9">
        <w:rPr>
          <w:rFonts w:ascii="Arial" w:eastAsia="Times New Roman" w:hAnsi="Arial" w:cs="Arial"/>
          <w:sz w:val="20"/>
          <w:szCs w:val="20"/>
        </w:rPr>
        <w:t>inšpektor</w:t>
      </w:r>
      <w:r w:rsidR="00BD4FDC" w:rsidRPr="00DF64C9">
        <w:rPr>
          <w:rFonts w:ascii="Arial" w:eastAsia="Times New Roman" w:hAnsi="Arial" w:cs="Arial"/>
          <w:sz w:val="20"/>
          <w:szCs w:val="20"/>
        </w:rPr>
        <w:t>ica</w:t>
      </w:r>
      <w:r w:rsidRPr="00DF64C9">
        <w:rPr>
          <w:rFonts w:ascii="Arial" w:eastAsia="Times New Roman" w:hAnsi="Arial" w:cs="Arial"/>
          <w:sz w:val="20"/>
          <w:szCs w:val="20"/>
        </w:rPr>
        <w:t xml:space="preserve"> višj</w:t>
      </w:r>
      <w:r w:rsidR="00BD4FDC" w:rsidRPr="00DF64C9">
        <w:rPr>
          <w:rFonts w:ascii="Arial" w:eastAsia="Times New Roman" w:hAnsi="Arial" w:cs="Arial"/>
          <w:sz w:val="20"/>
          <w:szCs w:val="20"/>
        </w:rPr>
        <w:t>a</w:t>
      </w:r>
      <w:r w:rsidRPr="00DF64C9">
        <w:rPr>
          <w:rFonts w:ascii="Arial" w:eastAsia="Times New Roman" w:hAnsi="Arial" w:cs="Arial"/>
          <w:sz w:val="20"/>
          <w:szCs w:val="20"/>
        </w:rPr>
        <w:t xml:space="preserve"> svetn</w:t>
      </w:r>
      <w:r w:rsidR="00BD4FDC" w:rsidRPr="00DF64C9">
        <w:rPr>
          <w:rFonts w:ascii="Arial" w:eastAsia="Times New Roman" w:hAnsi="Arial" w:cs="Arial"/>
          <w:sz w:val="20"/>
          <w:szCs w:val="20"/>
        </w:rPr>
        <w:t>ica</w:t>
      </w:r>
    </w:p>
    <w:p w14:paraId="002AB3CB" w14:textId="67ED338C" w:rsidR="00902DD2" w:rsidRPr="006A70D0" w:rsidRDefault="00902DD2" w:rsidP="00D23345">
      <w:pPr>
        <w:spacing w:after="0" w:line="260" w:lineRule="atLeast"/>
        <w:jc w:val="center"/>
        <w:rPr>
          <w:rFonts w:ascii="Arial" w:eastAsia="Times New Roman" w:hAnsi="Arial" w:cs="Arial"/>
          <w:sz w:val="20"/>
          <w:szCs w:val="20"/>
        </w:rPr>
      </w:pPr>
    </w:p>
    <w:p w14:paraId="11DF6EE2" w14:textId="77777777" w:rsidR="00996A07" w:rsidRPr="006A70D0" w:rsidRDefault="00996A07" w:rsidP="00D23345">
      <w:pPr>
        <w:spacing w:after="0" w:line="260" w:lineRule="atLeast"/>
        <w:jc w:val="center"/>
        <w:rPr>
          <w:rFonts w:ascii="Arial" w:eastAsia="Times New Roman" w:hAnsi="Arial" w:cs="Arial"/>
          <w:sz w:val="20"/>
          <w:szCs w:val="20"/>
        </w:rPr>
      </w:pPr>
    </w:p>
    <w:p w14:paraId="15494769" w14:textId="77777777" w:rsidR="00902DD2" w:rsidRPr="006A70D0" w:rsidRDefault="00902DD2" w:rsidP="00D23345">
      <w:pPr>
        <w:spacing w:after="0" w:line="260" w:lineRule="atLeast"/>
        <w:jc w:val="center"/>
        <w:rPr>
          <w:rFonts w:ascii="Arial" w:eastAsia="Times New Roman" w:hAnsi="Arial" w:cs="Arial"/>
          <w:sz w:val="20"/>
          <w:szCs w:val="20"/>
        </w:rPr>
      </w:pPr>
    </w:p>
    <w:p w14:paraId="51237AA0" w14:textId="65E332A1" w:rsidR="0056194F" w:rsidRPr="006A70D0" w:rsidRDefault="0056194F" w:rsidP="00D23345">
      <w:pPr>
        <w:tabs>
          <w:tab w:val="left" w:pos="567"/>
        </w:tabs>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Vročiti: </w:t>
      </w:r>
    </w:p>
    <w:p w14:paraId="59242FB4" w14:textId="1CAEF544" w:rsidR="0056194F" w:rsidRPr="006A70D0" w:rsidRDefault="002D5010" w:rsidP="00D23345">
      <w:pPr>
        <w:pStyle w:val="Odstavekseznama"/>
        <w:tabs>
          <w:tab w:val="left" w:pos="567"/>
        </w:tabs>
        <w:spacing w:after="0" w:line="260" w:lineRule="atLeast"/>
        <w:jc w:val="both"/>
        <w:rPr>
          <w:rFonts w:ascii="Arial" w:eastAsia="Times New Roman" w:hAnsi="Arial" w:cs="Arial"/>
          <w:sz w:val="20"/>
          <w:szCs w:val="20"/>
        </w:rPr>
      </w:pPr>
      <w:r w:rsidRPr="006A70D0">
        <w:rPr>
          <w:rFonts w:ascii="Arial" w:eastAsia="Times New Roman" w:hAnsi="Arial" w:cs="Arial"/>
          <w:sz w:val="20"/>
          <w:szCs w:val="20"/>
        </w:rPr>
        <w:t xml:space="preserve">- </w:t>
      </w:r>
      <w:r w:rsidR="00326B59" w:rsidRPr="006A70D0">
        <w:rPr>
          <w:rFonts w:ascii="Arial" w:eastAsia="Times New Roman" w:hAnsi="Arial" w:cs="Arial"/>
          <w:sz w:val="20"/>
          <w:szCs w:val="20"/>
        </w:rPr>
        <w:t>Zdravstveni dom</w:t>
      </w:r>
      <w:r w:rsidR="003533FB" w:rsidRPr="006A70D0">
        <w:rPr>
          <w:rFonts w:ascii="Arial" w:eastAsia="Times New Roman" w:hAnsi="Arial" w:cs="Arial"/>
          <w:sz w:val="20"/>
          <w:szCs w:val="20"/>
        </w:rPr>
        <w:t xml:space="preserve"> Trbovlje, Rudarska cesta 12, 1420 Trbovlje</w:t>
      </w:r>
      <w:r w:rsidR="00FC0A30" w:rsidRPr="006A70D0">
        <w:rPr>
          <w:rFonts w:ascii="Arial" w:eastAsia="Times New Roman" w:hAnsi="Arial" w:cs="Arial"/>
          <w:sz w:val="20"/>
          <w:szCs w:val="20"/>
        </w:rPr>
        <w:t xml:space="preserve"> </w:t>
      </w:r>
      <w:r w:rsidR="0056194F" w:rsidRPr="006A70D0">
        <w:rPr>
          <w:rFonts w:ascii="Arial" w:eastAsia="Times New Roman" w:hAnsi="Arial" w:cs="Arial"/>
          <w:sz w:val="20"/>
          <w:szCs w:val="20"/>
        </w:rPr>
        <w:t>– po</w:t>
      </w:r>
      <w:r w:rsidR="00F557AA" w:rsidRPr="006A70D0">
        <w:rPr>
          <w:rFonts w:ascii="Arial" w:eastAsia="Times New Roman" w:hAnsi="Arial" w:cs="Arial"/>
          <w:sz w:val="20"/>
          <w:szCs w:val="20"/>
        </w:rPr>
        <w:t xml:space="preserve"> </w:t>
      </w:r>
      <w:r w:rsidR="0056194F" w:rsidRPr="006A70D0">
        <w:rPr>
          <w:rFonts w:ascii="Arial" w:eastAsia="Times New Roman" w:hAnsi="Arial" w:cs="Arial"/>
          <w:sz w:val="20"/>
          <w:szCs w:val="20"/>
        </w:rPr>
        <w:t>ZUP</w:t>
      </w:r>
    </w:p>
    <w:p w14:paraId="5C46F597" w14:textId="77777777" w:rsidR="0056194F" w:rsidRPr="006A70D0" w:rsidRDefault="0056194F" w:rsidP="00D23345">
      <w:pPr>
        <w:tabs>
          <w:tab w:val="left" w:pos="567"/>
        </w:tabs>
        <w:spacing w:after="0" w:line="260" w:lineRule="atLeast"/>
        <w:ind w:left="425"/>
        <w:jc w:val="both"/>
        <w:rPr>
          <w:rFonts w:ascii="Arial" w:eastAsia="Times New Roman" w:hAnsi="Arial" w:cs="Arial"/>
          <w:sz w:val="20"/>
          <w:szCs w:val="20"/>
        </w:rPr>
      </w:pPr>
    </w:p>
    <w:p w14:paraId="1EAFB326" w14:textId="77777777" w:rsidR="00567561" w:rsidRPr="006A70D0" w:rsidRDefault="00567561" w:rsidP="00D23345">
      <w:pPr>
        <w:spacing w:after="0" w:line="260" w:lineRule="atLeast"/>
        <w:jc w:val="center"/>
        <w:rPr>
          <w:rFonts w:ascii="Arial" w:hAnsi="Arial" w:cs="Arial"/>
          <w:sz w:val="20"/>
          <w:szCs w:val="20"/>
        </w:rPr>
      </w:pPr>
    </w:p>
    <w:p w14:paraId="07A5C364" w14:textId="77777777" w:rsidR="009E2D3C" w:rsidRPr="006A70D0" w:rsidRDefault="009E2D3C" w:rsidP="00D23345">
      <w:pPr>
        <w:spacing w:after="0" w:line="260" w:lineRule="atLeast"/>
        <w:jc w:val="center"/>
        <w:rPr>
          <w:rFonts w:ascii="Arial" w:eastAsia="Times New Roman" w:hAnsi="Arial" w:cs="Arial"/>
          <w:b/>
          <w:bCs/>
          <w:sz w:val="20"/>
          <w:szCs w:val="20"/>
        </w:rPr>
      </w:pPr>
    </w:p>
    <w:p w14:paraId="2B00F959" w14:textId="274E5549" w:rsidR="00EB499D" w:rsidRPr="006A70D0" w:rsidRDefault="00EB499D" w:rsidP="00D23345">
      <w:pPr>
        <w:spacing w:after="0" w:line="260" w:lineRule="atLeast"/>
        <w:jc w:val="both"/>
        <w:rPr>
          <w:rFonts w:ascii="Arial" w:hAnsi="Arial" w:cs="Arial"/>
          <w:sz w:val="20"/>
          <w:szCs w:val="20"/>
        </w:rPr>
      </w:pPr>
      <w:bookmarkStart w:id="16" w:name="_Hlk30165823"/>
      <w:bookmarkStart w:id="17" w:name="_Toc214684937"/>
      <w:bookmarkEnd w:id="16"/>
      <w:bookmarkEnd w:id="17"/>
    </w:p>
    <w:sectPr w:rsidR="00EB499D" w:rsidRPr="006A70D0" w:rsidSect="00E8565A">
      <w:footerReference w:type="even" r:id="rId8"/>
      <w:footerReference w:type="default" r:id="rId9"/>
      <w:headerReference w:type="first" r:id="rId10"/>
      <w:pgSz w:w="11900" w:h="16840" w:code="9"/>
      <w:pgMar w:top="1701" w:right="1701" w:bottom="1134" w:left="1701" w:header="2122" w:footer="79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2D2C" w14:textId="77777777" w:rsidR="00C14DE4" w:rsidRDefault="00C14DE4" w:rsidP="009F6698">
      <w:pPr>
        <w:spacing w:after="0" w:line="240" w:lineRule="auto"/>
      </w:pPr>
      <w:r>
        <w:separator/>
      </w:r>
    </w:p>
  </w:endnote>
  <w:endnote w:type="continuationSeparator" w:id="0">
    <w:p w14:paraId="7876CB06" w14:textId="77777777" w:rsidR="00C14DE4" w:rsidRDefault="00C14DE4" w:rsidP="009F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5A0E" w14:textId="4EAC83AE" w:rsidR="009F5C43" w:rsidRDefault="009F5C43" w:rsidP="00E922E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1EF0">
      <w:rPr>
        <w:rStyle w:val="tevilkastrani"/>
        <w:noProof/>
      </w:rPr>
      <w:t>2</w:t>
    </w:r>
    <w:r>
      <w:rPr>
        <w:rStyle w:val="tevilkastrani"/>
      </w:rPr>
      <w:fldChar w:fldCharType="end"/>
    </w:r>
  </w:p>
  <w:p w14:paraId="1B807E6A" w14:textId="77777777" w:rsidR="009F5C43" w:rsidRDefault="009F5C43" w:rsidP="00E922E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6828" w14:textId="77777777" w:rsidR="009F5C43" w:rsidRDefault="009F5C43">
    <w:pPr>
      <w:pStyle w:val="Noga"/>
      <w:jc w:val="right"/>
    </w:pPr>
    <w:r>
      <w:fldChar w:fldCharType="begin"/>
    </w:r>
    <w:r>
      <w:instrText>PAGE   \* MERGEFORMAT</w:instrText>
    </w:r>
    <w:r>
      <w:fldChar w:fldCharType="separate"/>
    </w:r>
    <w:r>
      <w:rPr>
        <w:noProof/>
      </w:rPr>
      <w:t>1</w:t>
    </w:r>
    <w:r>
      <w:rPr>
        <w:noProof/>
      </w:rPr>
      <w:t>1</w:t>
    </w:r>
    <w:r>
      <w:rPr>
        <w:noProof/>
      </w:rPr>
      <w:fldChar w:fldCharType="end"/>
    </w:r>
  </w:p>
  <w:p w14:paraId="4CA79402" w14:textId="77777777" w:rsidR="009F5C43" w:rsidRPr="006313D4" w:rsidRDefault="009F5C43" w:rsidP="000D4310">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D435" w14:textId="77777777" w:rsidR="00C14DE4" w:rsidRDefault="00C14DE4" w:rsidP="009F6698">
      <w:pPr>
        <w:spacing w:after="0" w:line="240" w:lineRule="auto"/>
      </w:pPr>
      <w:r>
        <w:separator/>
      </w:r>
    </w:p>
  </w:footnote>
  <w:footnote w:type="continuationSeparator" w:id="0">
    <w:p w14:paraId="3EC9EF4B" w14:textId="77777777" w:rsidR="00C14DE4" w:rsidRDefault="00C14DE4" w:rsidP="009F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9F5C43" w:rsidRPr="007035C9" w14:paraId="4CDAE400" w14:textId="77777777">
      <w:trPr>
        <w:cantSplit/>
        <w:trHeight w:hRule="exact" w:val="847"/>
      </w:trPr>
      <w:tc>
        <w:tcPr>
          <w:tcW w:w="567" w:type="dxa"/>
        </w:tcPr>
        <w:p w14:paraId="35565A81" w14:textId="6FDED3E9" w:rsidR="009F5C43" w:rsidRPr="007035C9" w:rsidRDefault="009F5C43" w:rsidP="00D248DE">
          <w:pPr>
            <w:autoSpaceDE w:val="0"/>
            <w:autoSpaceDN w:val="0"/>
            <w:adjustRightInd w:val="0"/>
            <w:spacing w:line="240" w:lineRule="auto"/>
            <w:rPr>
              <w:rFonts w:ascii="Republika" w:hAnsi="Republika" w:cs="Republika"/>
              <w:color w:val="529DBA"/>
              <w:sz w:val="60"/>
              <w:szCs w:val="60"/>
            </w:rPr>
          </w:pPr>
        </w:p>
      </w:tc>
    </w:tr>
  </w:tbl>
  <w:p w14:paraId="03788235" w14:textId="651BDAA9" w:rsidR="002335C8" w:rsidRDefault="009F5C43" w:rsidP="00814D39">
    <w:pPr>
      <w:pStyle w:val="Glava"/>
      <w:tabs>
        <w:tab w:val="left" w:pos="5112"/>
      </w:tabs>
      <w:jc w:val="both"/>
      <w:rPr>
        <w:sz w:val="16"/>
        <w:szCs w:val="16"/>
      </w:rPr>
    </w:pPr>
    <w:r>
      <w:rPr>
        <w:noProof/>
      </w:rPr>
      <w:drawing>
        <wp:anchor distT="0" distB="0" distL="114300" distR="114300" simplePos="0" relativeHeight="251658240" behindDoc="0" locked="0" layoutInCell="1" allowOverlap="1" wp14:anchorId="79679CEF" wp14:editId="52748FC0">
          <wp:simplePos x="0" y="0"/>
          <wp:positionH relativeFrom="page">
            <wp:posOffset>0</wp:posOffset>
          </wp:positionH>
          <wp:positionV relativeFrom="page">
            <wp:posOffset>0</wp:posOffset>
          </wp:positionV>
          <wp:extent cx="4321810" cy="1347470"/>
          <wp:effectExtent l="0" t="0" r="2540" b="5080"/>
          <wp:wrapSquare wrapText="bothSides"/>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pic:spPr>
              </pic:pic>
            </a:graphicData>
          </a:graphic>
          <wp14:sizeRelH relativeFrom="page">
            <wp14:pctWidth>0</wp14:pctWidth>
          </wp14:sizeRelH>
          <wp14:sizeRelV relativeFrom="page">
            <wp14:pctHeight>0</wp14:pctHeight>
          </wp14:sizeRelV>
        </wp:anchor>
      </w:drawing>
    </w:r>
  </w:p>
  <w:p w14:paraId="30EEE53D" w14:textId="2C21CB29" w:rsidR="002335C8" w:rsidRDefault="00814D39" w:rsidP="002335C8">
    <w:pPr>
      <w:pStyle w:val="Glava"/>
      <w:tabs>
        <w:tab w:val="left" w:pos="5112"/>
      </w:tabs>
      <w:spacing w:line="240" w:lineRule="exact"/>
      <w:rPr>
        <w:sz w:val="16"/>
        <w:szCs w:val="16"/>
      </w:rPr>
    </w:pPr>
    <w:r>
      <w:rPr>
        <w:sz w:val="16"/>
        <w:szCs w:val="16"/>
      </w:rPr>
      <w:t>Fajfarjeva 33</w:t>
    </w:r>
    <w:r w:rsidRPr="008F3500">
      <w:rPr>
        <w:sz w:val="16"/>
        <w:szCs w:val="16"/>
      </w:rPr>
      <w:t xml:space="preserve">, </w:t>
    </w:r>
    <w:r>
      <w:rPr>
        <w:sz w:val="16"/>
        <w:szCs w:val="16"/>
      </w:rPr>
      <w:t>1502 Ljubljana</w:t>
    </w:r>
    <w:r w:rsidR="002335C8">
      <w:rPr>
        <w:sz w:val="16"/>
        <w:szCs w:val="16"/>
      </w:rPr>
      <w:tab/>
    </w:r>
    <w:r w:rsidR="002335C8">
      <w:rPr>
        <w:sz w:val="16"/>
        <w:szCs w:val="16"/>
      </w:rPr>
      <w:tab/>
    </w:r>
    <w:r w:rsidR="009F5C43" w:rsidRPr="008F3500">
      <w:rPr>
        <w:sz w:val="16"/>
        <w:szCs w:val="16"/>
      </w:rPr>
      <w:t xml:space="preserve">T: </w:t>
    </w:r>
    <w:r w:rsidR="009F5C43">
      <w:rPr>
        <w:sz w:val="16"/>
        <w:szCs w:val="16"/>
      </w:rPr>
      <w:t>01 369 69 00</w:t>
    </w:r>
  </w:p>
  <w:p w14:paraId="255F10A6" w14:textId="1059BA79" w:rsidR="002335C8" w:rsidRDefault="002335C8" w:rsidP="002335C8">
    <w:pPr>
      <w:pStyle w:val="Glava"/>
      <w:tabs>
        <w:tab w:val="left" w:pos="5112"/>
      </w:tabs>
      <w:spacing w:line="240" w:lineRule="exact"/>
      <w:rPr>
        <w:sz w:val="16"/>
        <w:szCs w:val="16"/>
      </w:rPr>
    </w:pPr>
    <w:r>
      <w:rPr>
        <w:sz w:val="16"/>
        <w:szCs w:val="16"/>
      </w:rPr>
      <w:tab/>
    </w:r>
    <w:r>
      <w:rPr>
        <w:sz w:val="16"/>
        <w:szCs w:val="16"/>
      </w:rPr>
      <w:tab/>
    </w:r>
    <w:r w:rsidR="009F5C43" w:rsidRPr="008F3500">
      <w:rPr>
        <w:sz w:val="16"/>
        <w:szCs w:val="16"/>
      </w:rPr>
      <w:t xml:space="preserve">E: </w:t>
    </w:r>
    <w:proofErr w:type="spellStart"/>
    <w:r w:rsidR="009F5C43">
      <w:rPr>
        <w:sz w:val="16"/>
        <w:szCs w:val="16"/>
      </w:rPr>
      <w:t>mf.unp@gov.s</w:t>
    </w:r>
    <w:proofErr w:type="spellEnd"/>
  </w:p>
  <w:p w14:paraId="20EDAB88" w14:textId="19F08E6E" w:rsidR="009F5C43" w:rsidRPr="008F3500" w:rsidRDefault="002335C8" w:rsidP="002335C8">
    <w:pPr>
      <w:pStyle w:val="Glava"/>
      <w:tabs>
        <w:tab w:val="left" w:pos="5112"/>
      </w:tabs>
      <w:spacing w:line="240" w:lineRule="exact"/>
    </w:pPr>
    <w:r>
      <w:rPr>
        <w:sz w:val="16"/>
        <w:szCs w:val="16"/>
      </w:rPr>
      <w:tab/>
    </w:r>
    <w:r>
      <w:rPr>
        <w:sz w:val="16"/>
        <w:szCs w:val="16"/>
      </w:rPr>
      <w:tab/>
    </w:r>
    <w:r w:rsidR="009F5C43">
      <w:rPr>
        <w:sz w:val="16"/>
        <w:szCs w:val="16"/>
      </w:rPr>
      <w:t>www.unp.gov.si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109"/>
    <w:multiLevelType w:val="hybridMultilevel"/>
    <w:tmpl w:val="451A75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F01044"/>
    <w:multiLevelType w:val="hybridMultilevel"/>
    <w:tmpl w:val="5B44D714"/>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E52111"/>
    <w:multiLevelType w:val="hybridMultilevel"/>
    <w:tmpl w:val="D2E4F8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FC6292"/>
    <w:multiLevelType w:val="hybridMultilevel"/>
    <w:tmpl w:val="6CCAF4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945C0A"/>
    <w:multiLevelType w:val="hybridMultilevel"/>
    <w:tmpl w:val="D2E4F8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27390F"/>
    <w:multiLevelType w:val="hybridMultilevel"/>
    <w:tmpl w:val="89E0001A"/>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C344C1"/>
    <w:multiLevelType w:val="hybridMultilevel"/>
    <w:tmpl w:val="82A212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8D2F68"/>
    <w:multiLevelType w:val="hybridMultilevel"/>
    <w:tmpl w:val="A1F47B0E"/>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2854D5"/>
    <w:multiLevelType w:val="hybridMultilevel"/>
    <w:tmpl w:val="79505C1C"/>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754ACA"/>
    <w:multiLevelType w:val="hybridMultilevel"/>
    <w:tmpl w:val="0DFCBFFE"/>
    <w:lvl w:ilvl="0" w:tplc="3D58E4D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C1F52CF"/>
    <w:multiLevelType w:val="hybridMultilevel"/>
    <w:tmpl w:val="244A9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0A7A01"/>
    <w:multiLevelType w:val="hybridMultilevel"/>
    <w:tmpl w:val="8256A7CA"/>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B839C3"/>
    <w:multiLevelType w:val="hybridMultilevel"/>
    <w:tmpl w:val="C5560E08"/>
    <w:lvl w:ilvl="0" w:tplc="3D58E4D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F73252"/>
    <w:multiLevelType w:val="hybridMultilevel"/>
    <w:tmpl w:val="32AC770E"/>
    <w:lvl w:ilvl="0" w:tplc="4D7AA0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D860AA"/>
    <w:multiLevelType w:val="hybridMultilevel"/>
    <w:tmpl w:val="D2E4F8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74086D"/>
    <w:multiLevelType w:val="hybridMultilevel"/>
    <w:tmpl w:val="B150EDD4"/>
    <w:lvl w:ilvl="0" w:tplc="E03E6C2A">
      <w:numFmt w:val="bullet"/>
      <w:lvlText w:val="-"/>
      <w:lvlJc w:val="left"/>
      <w:pPr>
        <w:ind w:left="720" w:hanging="360"/>
      </w:pPr>
      <w:rPr>
        <w:rFonts w:ascii="Calibri" w:eastAsia="Calibr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0546AD"/>
    <w:multiLevelType w:val="hybridMultilevel"/>
    <w:tmpl w:val="2436981E"/>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9A6786"/>
    <w:multiLevelType w:val="hybridMultilevel"/>
    <w:tmpl w:val="63F2B26C"/>
    <w:lvl w:ilvl="0" w:tplc="FF3C5BA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A6191B"/>
    <w:multiLevelType w:val="hybridMultilevel"/>
    <w:tmpl w:val="DD9AF88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A24799"/>
    <w:multiLevelType w:val="multilevel"/>
    <w:tmpl w:val="F198E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273712"/>
    <w:multiLevelType w:val="hybridMultilevel"/>
    <w:tmpl w:val="E1947578"/>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1678A8"/>
    <w:multiLevelType w:val="hybridMultilevel"/>
    <w:tmpl w:val="FA9E04B0"/>
    <w:lvl w:ilvl="0" w:tplc="C2549732">
      <w:start w:val="20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61B6030"/>
    <w:multiLevelType w:val="hybridMultilevel"/>
    <w:tmpl w:val="B816B8B2"/>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C3E5253"/>
    <w:multiLevelType w:val="hybridMultilevel"/>
    <w:tmpl w:val="064616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EC416C8"/>
    <w:multiLevelType w:val="hybridMultilevel"/>
    <w:tmpl w:val="A11E8574"/>
    <w:lvl w:ilvl="0" w:tplc="FFF6033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FD804B5"/>
    <w:multiLevelType w:val="hybridMultilevel"/>
    <w:tmpl w:val="B396154E"/>
    <w:lvl w:ilvl="0" w:tplc="557E5C0C">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A0062C"/>
    <w:multiLevelType w:val="hybridMultilevel"/>
    <w:tmpl w:val="DE3C2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3E1695"/>
    <w:multiLevelType w:val="hybridMultilevel"/>
    <w:tmpl w:val="0A4C89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1A17606"/>
    <w:multiLevelType w:val="hybridMultilevel"/>
    <w:tmpl w:val="4B509514"/>
    <w:lvl w:ilvl="0" w:tplc="3D58E4D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473241"/>
    <w:multiLevelType w:val="hybridMultilevel"/>
    <w:tmpl w:val="399A2218"/>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084665"/>
    <w:multiLevelType w:val="multilevel"/>
    <w:tmpl w:val="B686B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773DB8"/>
    <w:multiLevelType w:val="hybridMultilevel"/>
    <w:tmpl w:val="EA847308"/>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CCD155F"/>
    <w:multiLevelType w:val="hybridMultilevel"/>
    <w:tmpl w:val="B8BA629A"/>
    <w:lvl w:ilvl="0" w:tplc="557E5C0C">
      <w:numFmt w:val="bullet"/>
      <w:lvlText w:val="-"/>
      <w:lvlJc w:val="left"/>
      <w:pPr>
        <w:tabs>
          <w:tab w:val="num" w:pos="360"/>
        </w:tabs>
        <w:ind w:left="360" w:hanging="360"/>
      </w:pPr>
      <w:rPr>
        <w:rFonts w:ascii="Times New Roman" w:eastAsia="Times New Roman" w:hAnsi="Times New Roman" w:hint="default"/>
      </w:rPr>
    </w:lvl>
    <w:lvl w:ilvl="1" w:tplc="04240005">
      <w:start w:val="1"/>
      <w:numFmt w:val="bullet"/>
      <w:lvlText w:val=""/>
      <w:lvlJc w:val="left"/>
      <w:pPr>
        <w:tabs>
          <w:tab w:val="num" w:pos="1440"/>
        </w:tabs>
        <w:ind w:left="1440" w:hanging="360"/>
      </w:pPr>
      <w:rPr>
        <w:rFonts w:ascii="Wingdings" w:hAnsi="Wingdings" w:hint="default"/>
      </w:rPr>
    </w:lvl>
    <w:lvl w:ilvl="2" w:tplc="0424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12033306">
    <w:abstractNumId w:val="32"/>
  </w:num>
  <w:num w:numId="2" w16cid:durableId="403069252">
    <w:abstractNumId w:val="10"/>
  </w:num>
  <w:num w:numId="3" w16cid:durableId="1349529798">
    <w:abstractNumId w:val="29"/>
  </w:num>
  <w:num w:numId="4" w16cid:durableId="295993102">
    <w:abstractNumId w:val="6"/>
  </w:num>
  <w:num w:numId="5" w16cid:durableId="1075590106">
    <w:abstractNumId w:val="23"/>
  </w:num>
  <w:num w:numId="6" w16cid:durableId="2100978957">
    <w:abstractNumId w:val="25"/>
  </w:num>
  <w:num w:numId="7" w16cid:durableId="420683747">
    <w:abstractNumId w:val="26"/>
  </w:num>
  <w:num w:numId="8" w16cid:durableId="968046989">
    <w:abstractNumId w:val="25"/>
  </w:num>
  <w:num w:numId="9" w16cid:durableId="680544569">
    <w:abstractNumId w:val="13"/>
  </w:num>
  <w:num w:numId="10" w16cid:durableId="1413116198">
    <w:abstractNumId w:val="27"/>
  </w:num>
  <w:num w:numId="11" w16cid:durableId="83649856">
    <w:abstractNumId w:val="17"/>
  </w:num>
  <w:num w:numId="12" w16cid:durableId="1498376970">
    <w:abstractNumId w:val="3"/>
  </w:num>
  <w:num w:numId="13" w16cid:durableId="1584532784">
    <w:abstractNumId w:val="21"/>
  </w:num>
  <w:num w:numId="14" w16cid:durableId="1283263013">
    <w:abstractNumId w:val="5"/>
  </w:num>
  <w:num w:numId="15" w16cid:durableId="1882204598">
    <w:abstractNumId w:val="11"/>
  </w:num>
  <w:num w:numId="16" w16cid:durableId="2129547845">
    <w:abstractNumId w:val="31"/>
  </w:num>
  <w:num w:numId="17" w16cid:durableId="1676763654">
    <w:abstractNumId w:val="7"/>
  </w:num>
  <w:num w:numId="18" w16cid:durableId="709957190">
    <w:abstractNumId w:val="1"/>
  </w:num>
  <w:num w:numId="19" w16cid:durableId="511191676">
    <w:abstractNumId w:val="8"/>
  </w:num>
  <w:num w:numId="20" w16cid:durableId="1017005591">
    <w:abstractNumId w:val="30"/>
  </w:num>
  <w:num w:numId="21" w16cid:durableId="742218060">
    <w:abstractNumId w:val="15"/>
  </w:num>
  <w:num w:numId="22" w16cid:durableId="393814803">
    <w:abstractNumId w:val="16"/>
  </w:num>
  <w:num w:numId="23" w16cid:durableId="903878562">
    <w:abstractNumId w:val="22"/>
  </w:num>
  <w:num w:numId="24" w16cid:durableId="110706306">
    <w:abstractNumId w:val="20"/>
  </w:num>
  <w:num w:numId="25" w16cid:durableId="1727685071">
    <w:abstractNumId w:val="12"/>
  </w:num>
  <w:num w:numId="26" w16cid:durableId="1017973652">
    <w:abstractNumId w:val="2"/>
  </w:num>
  <w:num w:numId="27" w16cid:durableId="681591372">
    <w:abstractNumId w:val="4"/>
  </w:num>
  <w:num w:numId="28" w16cid:durableId="884606651">
    <w:abstractNumId w:val="14"/>
  </w:num>
  <w:num w:numId="29" w16cid:durableId="326978060">
    <w:abstractNumId w:val="24"/>
  </w:num>
  <w:num w:numId="30" w16cid:durableId="823011359">
    <w:abstractNumId w:val="18"/>
  </w:num>
  <w:num w:numId="31" w16cid:durableId="292833149">
    <w:abstractNumId w:val="19"/>
  </w:num>
  <w:num w:numId="32" w16cid:durableId="281107602">
    <w:abstractNumId w:val="9"/>
  </w:num>
  <w:num w:numId="33" w16cid:durableId="1828285866">
    <w:abstractNumId w:val="28"/>
  </w:num>
  <w:num w:numId="34" w16cid:durableId="55335319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A9"/>
    <w:rsid w:val="000007A7"/>
    <w:rsid w:val="0000089F"/>
    <w:rsid w:val="00000ACB"/>
    <w:rsid w:val="00000B02"/>
    <w:rsid w:val="00000D5A"/>
    <w:rsid w:val="00001028"/>
    <w:rsid w:val="00001396"/>
    <w:rsid w:val="00003680"/>
    <w:rsid w:val="000036BD"/>
    <w:rsid w:val="00003D24"/>
    <w:rsid w:val="00004385"/>
    <w:rsid w:val="0000461F"/>
    <w:rsid w:val="0000468D"/>
    <w:rsid w:val="00004C87"/>
    <w:rsid w:val="00004D4B"/>
    <w:rsid w:val="000052FB"/>
    <w:rsid w:val="00005B7A"/>
    <w:rsid w:val="00005BBD"/>
    <w:rsid w:val="00005DC4"/>
    <w:rsid w:val="00005EC2"/>
    <w:rsid w:val="00006110"/>
    <w:rsid w:val="00006184"/>
    <w:rsid w:val="00006D28"/>
    <w:rsid w:val="00007307"/>
    <w:rsid w:val="00007359"/>
    <w:rsid w:val="00007982"/>
    <w:rsid w:val="00007EC8"/>
    <w:rsid w:val="00007FFD"/>
    <w:rsid w:val="000100A6"/>
    <w:rsid w:val="0001022B"/>
    <w:rsid w:val="00010256"/>
    <w:rsid w:val="00010285"/>
    <w:rsid w:val="000103D8"/>
    <w:rsid w:val="0001082D"/>
    <w:rsid w:val="0001110C"/>
    <w:rsid w:val="000118BF"/>
    <w:rsid w:val="00011D2A"/>
    <w:rsid w:val="00011D4E"/>
    <w:rsid w:val="00011E22"/>
    <w:rsid w:val="00012376"/>
    <w:rsid w:val="000124E5"/>
    <w:rsid w:val="00012641"/>
    <w:rsid w:val="00012B24"/>
    <w:rsid w:val="000132B4"/>
    <w:rsid w:val="000133E5"/>
    <w:rsid w:val="0001380E"/>
    <w:rsid w:val="00013827"/>
    <w:rsid w:val="00013B73"/>
    <w:rsid w:val="00013BBF"/>
    <w:rsid w:val="000142D0"/>
    <w:rsid w:val="00015227"/>
    <w:rsid w:val="0001596F"/>
    <w:rsid w:val="00015DAC"/>
    <w:rsid w:val="00016144"/>
    <w:rsid w:val="000165E0"/>
    <w:rsid w:val="000168AD"/>
    <w:rsid w:val="00016C11"/>
    <w:rsid w:val="000174D4"/>
    <w:rsid w:val="00017A30"/>
    <w:rsid w:val="00017D5A"/>
    <w:rsid w:val="00020351"/>
    <w:rsid w:val="0002082B"/>
    <w:rsid w:val="000208B0"/>
    <w:rsid w:val="00020968"/>
    <w:rsid w:val="00020DC8"/>
    <w:rsid w:val="00021B47"/>
    <w:rsid w:val="00022698"/>
    <w:rsid w:val="00022959"/>
    <w:rsid w:val="000229B6"/>
    <w:rsid w:val="00022B3E"/>
    <w:rsid w:val="00022F75"/>
    <w:rsid w:val="00023509"/>
    <w:rsid w:val="00023820"/>
    <w:rsid w:val="000238EE"/>
    <w:rsid w:val="00023B05"/>
    <w:rsid w:val="00023D19"/>
    <w:rsid w:val="00023DF4"/>
    <w:rsid w:val="00024484"/>
    <w:rsid w:val="000246BB"/>
    <w:rsid w:val="00024742"/>
    <w:rsid w:val="00024A71"/>
    <w:rsid w:val="00024B75"/>
    <w:rsid w:val="00024E1A"/>
    <w:rsid w:val="00024EA0"/>
    <w:rsid w:val="00024F61"/>
    <w:rsid w:val="00025581"/>
    <w:rsid w:val="0002571B"/>
    <w:rsid w:val="00025EC4"/>
    <w:rsid w:val="00025F2D"/>
    <w:rsid w:val="00026709"/>
    <w:rsid w:val="000269CE"/>
    <w:rsid w:val="00026FB0"/>
    <w:rsid w:val="000271C4"/>
    <w:rsid w:val="000271F3"/>
    <w:rsid w:val="00027CEB"/>
    <w:rsid w:val="00027D56"/>
    <w:rsid w:val="00027DA2"/>
    <w:rsid w:val="000310CF"/>
    <w:rsid w:val="00031825"/>
    <w:rsid w:val="00032044"/>
    <w:rsid w:val="000323A6"/>
    <w:rsid w:val="00032467"/>
    <w:rsid w:val="00033605"/>
    <w:rsid w:val="00033F13"/>
    <w:rsid w:val="00034304"/>
    <w:rsid w:val="00034480"/>
    <w:rsid w:val="00034792"/>
    <w:rsid w:val="000347D0"/>
    <w:rsid w:val="000348E0"/>
    <w:rsid w:val="00034B74"/>
    <w:rsid w:val="000351E5"/>
    <w:rsid w:val="00035329"/>
    <w:rsid w:val="0003549E"/>
    <w:rsid w:val="00035777"/>
    <w:rsid w:val="000358E2"/>
    <w:rsid w:val="00035DC2"/>
    <w:rsid w:val="0003643F"/>
    <w:rsid w:val="00036618"/>
    <w:rsid w:val="00036E4A"/>
    <w:rsid w:val="00037478"/>
    <w:rsid w:val="000377CF"/>
    <w:rsid w:val="00037ABB"/>
    <w:rsid w:val="0004023A"/>
    <w:rsid w:val="000402FC"/>
    <w:rsid w:val="000403DB"/>
    <w:rsid w:val="000404E6"/>
    <w:rsid w:val="00040609"/>
    <w:rsid w:val="00040672"/>
    <w:rsid w:val="000406B6"/>
    <w:rsid w:val="00040991"/>
    <w:rsid w:val="0004150B"/>
    <w:rsid w:val="00041EEC"/>
    <w:rsid w:val="00041FB7"/>
    <w:rsid w:val="00042A2C"/>
    <w:rsid w:val="000431B1"/>
    <w:rsid w:val="00043BD3"/>
    <w:rsid w:val="00043DD8"/>
    <w:rsid w:val="00044490"/>
    <w:rsid w:val="00044676"/>
    <w:rsid w:val="00044715"/>
    <w:rsid w:val="00044751"/>
    <w:rsid w:val="00044DA3"/>
    <w:rsid w:val="00044FB6"/>
    <w:rsid w:val="00045221"/>
    <w:rsid w:val="0004582F"/>
    <w:rsid w:val="00045EA5"/>
    <w:rsid w:val="00045EF1"/>
    <w:rsid w:val="00046562"/>
    <w:rsid w:val="00046C26"/>
    <w:rsid w:val="00046E8C"/>
    <w:rsid w:val="000474D0"/>
    <w:rsid w:val="00047EB7"/>
    <w:rsid w:val="00047F70"/>
    <w:rsid w:val="00050153"/>
    <w:rsid w:val="0005015A"/>
    <w:rsid w:val="000504FE"/>
    <w:rsid w:val="000509A0"/>
    <w:rsid w:val="00050C98"/>
    <w:rsid w:val="00050F30"/>
    <w:rsid w:val="0005126C"/>
    <w:rsid w:val="000515DE"/>
    <w:rsid w:val="00051682"/>
    <w:rsid w:val="00051D3B"/>
    <w:rsid w:val="000523E3"/>
    <w:rsid w:val="000523E5"/>
    <w:rsid w:val="0005240F"/>
    <w:rsid w:val="000526B4"/>
    <w:rsid w:val="00052730"/>
    <w:rsid w:val="00052A9B"/>
    <w:rsid w:val="000531FE"/>
    <w:rsid w:val="000532D8"/>
    <w:rsid w:val="0005349E"/>
    <w:rsid w:val="00053638"/>
    <w:rsid w:val="000537BF"/>
    <w:rsid w:val="00053B09"/>
    <w:rsid w:val="00053B71"/>
    <w:rsid w:val="00053B8C"/>
    <w:rsid w:val="0005401E"/>
    <w:rsid w:val="000549A8"/>
    <w:rsid w:val="0005533A"/>
    <w:rsid w:val="000553F1"/>
    <w:rsid w:val="00055757"/>
    <w:rsid w:val="000557AE"/>
    <w:rsid w:val="000559E8"/>
    <w:rsid w:val="00055C53"/>
    <w:rsid w:val="00055EF6"/>
    <w:rsid w:val="00056084"/>
    <w:rsid w:val="000560D2"/>
    <w:rsid w:val="00056148"/>
    <w:rsid w:val="000562D8"/>
    <w:rsid w:val="0005635C"/>
    <w:rsid w:val="00056701"/>
    <w:rsid w:val="00056ABF"/>
    <w:rsid w:val="00056C69"/>
    <w:rsid w:val="0005723C"/>
    <w:rsid w:val="000574B0"/>
    <w:rsid w:val="0005790D"/>
    <w:rsid w:val="00057D2B"/>
    <w:rsid w:val="000600D3"/>
    <w:rsid w:val="00060759"/>
    <w:rsid w:val="0006087D"/>
    <w:rsid w:val="0006092C"/>
    <w:rsid w:val="00060A36"/>
    <w:rsid w:val="00060D81"/>
    <w:rsid w:val="00060DD7"/>
    <w:rsid w:val="00061FFC"/>
    <w:rsid w:val="000626C4"/>
    <w:rsid w:val="000626FE"/>
    <w:rsid w:val="00062785"/>
    <w:rsid w:val="0006288F"/>
    <w:rsid w:val="00062B83"/>
    <w:rsid w:val="00062D22"/>
    <w:rsid w:val="00062F8A"/>
    <w:rsid w:val="00063205"/>
    <w:rsid w:val="0006393E"/>
    <w:rsid w:val="000639B0"/>
    <w:rsid w:val="00063C25"/>
    <w:rsid w:val="00063FDE"/>
    <w:rsid w:val="000640EF"/>
    <w:rsid w:val="000643D5"/>
    <w:rsid w:val="00064406"/>
    <w:rsid w:val="00064637"/>
    <w:rsid w:val="000649C1"/>
    <w:rsid w:val="0006543D"/>
    <w:rsid w:val="00065681"/>
    <w:rsid w:val="000656CB"/>
    <w:rsid w:val="00065DC9"/>
    <w:rsid w:val="00065FF1"/>
    <w:rsid w:val="00066266"/>
    <w:rsid w:val="0006655D"/>
    <w:rsid w:val="000666D5"/>
    <w:rsid w:val="000667A7"/>
    <w:rsid w:val="000669C0"/>
    <w:rsid w:val="00066DFF"/>
    <w:rsid w:val="0006701A"/>
    <w:rsid w:val="000671FC"/>
    <w:rsid w:val="00067668"/>
    <w:rsid w:val="00067952"/>
    <w:rsid w:val="00067AAC"/>
    <w:rsid w:val="00067F99"/>
    <w:rsid w:val="00067F9C"/>
    <w:rsid w:val="000700EF"/>
    <w:rsid w:val="0007090E"/>
    <w:rsid w:val="00070B1E"/>
    <w:rsid w:val="00070B8D"/>
    <w:rsid w:val="00070E18"/>
    <w:rsid w:val="00070E44"/>
    <w:rsid w:val="00070EEF"/>
    <w:rsid w:val="00070FBD"/>
    <w:rsid w:val="00071188"/>
    <w:rsid w:val="00071448"/>
    <w:rsid w:val="000716D5"/>
    <w:rsid w:val="000717FD"/>
    <w:rsid w:val="00071EB1"/>
    <w:rsid w:val="00071F5A"/>
    <w:rsid w:val="00072134"/>
    <w:rsid w:val="000722A0"/>
    <w:rsid w:val="00072532"/>
    <w:rsid w:val="00072BEC"/>
    <w:rsid w:val="00073175"/>
    <w:rsid w:val="00073398"/>
    <w:rsid w:val="000734E5"/>
    <w:rsid w:val="0007392B"/>
    <w:rsid w:val="00073EE8"/>
    <w:rsid w:val="00074337"/>
    <w:rsid w:val="00074480"/>
    <w:rsid w:val="0007453F"/>
    <w:rsid w:val="00074933"/>
    <w:rsid w:val="00074A0B"/>
    <w:rsid w:val="00074B2B"/>
    <w:rsid w:val="00074FF2"/>
    <w:rsid w:val="000750E1"/>
    <w:rsid w:val="0007584E"/>
    <w:rsid w:val="00075918"/>
    <w:rsid w:val="000759D0"/>
    <w:rsid w:val="00075DF4"/>
    <w:rsid w:val="000763EA"/>
    <w:rsid w:val="00077340"/>
    <w:rsid w:val="00077481"/>
    <w:rsid w:val="000775FB"/>
    <w:rsid w:val="00077E6E"/>
    <w:rsid w:val="000809BA"/>
    <w:rsid w:val="00080A0B"/>
    <w:rsid w:val="00080AF4"/>
    <w:rsid w:val="00080F84"/>
    <w:rsid w:val="00081217"/>
    <w:rsid w:val="00081B79"/>
    <w:rsid w:val="00081F3C"/>
    <w:rsid w:val="000823D4"/>
    <w:rsid w:val="000824E8"/>
    <w:rsid w:val="00082623"/>
    <w:rsid w:val="00082654"/>
    <w:rsid w:val="00082FA6"/>
    <w:rsid w:val="00082FAE"/>
    <w:rsid w:val="00083641"/>
    <w:rsid w:val="00084236"/>
    <w:rsid w:val="00084AAB"/>
    <w:rsid w:val="00084C7D"/>
    <w:rsid w:val="0008506B"/>
    <w:rsid w:val="00085627"/>
    <w:rsid w:val="00085759"/>
    <w:rsid w:val="00086563"/>
    <w:rsid w:val="00086846"/>
    <w:rsid w:val="0008704D"/>
    <w:rsid w:val="00087652"/>
    <w:rsid w:val="0008784F"/>
    <w:rsid w:val="00090872"/>
    <w:rsid w:val="00090C24"/>
    <w:rsid w:val="00090C66"/>
    <w:rsid w:val="0009143C"/>
    <w:rsid w:val="00091889"/>
    <w:rsid w:val="00091C2E"/>
    <w:rsid w:val="00091C51"/>
    <w:rsid w:val="00092E0E"/>
    <w:rsid w:val="0009302B"/>
    <w:rsid w:val="00093290"/>
    <w:rsid w:val="00093348"/>
    <w:rsid w:val="000933CD"/>
    <w:rsid w:val="0009354B"/>
    <w:rsid w:val="00093A71"/>
    <w:rsid w:val="00094D51"/>
    <w:rsid w:val="00095188"/>
    <w:rsid w:val="00095A0B"/>
    <w:rsid w:val="00095D0C"/>
    <w:rsid w:val="00095F43"/>
    <w:rsid w:val="00096E05"/>
    <w:rsid w:val="0009726E"/>
    <w:rsid w:val="000976CA"/>
    <w:rsid w:val="00097930"/>
    <w:rsid w:val="000A0272"/>
    <w:rsid w:val="000A0CC5"/>
    <w:rsid w:val="000A111A"/>
    <w:rsid w:val="000A1BA1"/>
    <w:rsid w:val="000A1D30"/>
    <w:rsid w:val="000A2077"/>
    <w:rsid w:val="000A24CB"/>
    <w:rsid w:val="000A2C56"/>
    <w:rsid w:val="000A3214"/>
    <w:rsid w:val="000A32F5"/>
    <w:rsid w:val="000A3666"/>
    <w:rsid w:val="000A389A"/>
    <w:rsid w:val="000A39C1"/>
    <w:rsid w:val="000A3B02"/>
    <w:rsid w:val="000A41F4"/>
    <w:rsid w:val="000A4299"/>
    <w:rsid w:val="000A438A"/>
    <w:rsid w:val="000A4559"/>
    <w:rsid w:val="000A4A4A"/>
    <w:rsid w:val="000A4A4B"/>
    <w:rsid w:val="000A4BD4"/>
    <w:rsid w:val="000A529E"/>
    <w:rsid w:val="000A5C17"/>
    <w:rsid w:val="000A5EA4"/>
    <w:rsid w:val="000A639C"/>
    <w:rsid w:val="000A6740"/>
    <w:rsid w:val="000A6770"/>
    <w:rsid w:val="000A67B5"/>
    <w:rsid w:val="000A6D9D"/>
    <w:rsid w:val="000A71B4"/>
    <w:rsid w:val="000A7235"/>
    <w:rsid w:val="000A728A"/>
    <w:rsid w:val="000A7AE5"/>
    <w:rsid w:val="000A7C19"/>
    <w:rsid w:val="000A7F40"/>
    <w:rsid w:val="000A7F70"/>
    <w:rsid w:val="000B00CC"/>
    <w:rsid w:val="000B0238"/>
    <w:rsid w:val="000B0309"/>
    <w:rsid w:val="000B036B"/>
    <w:rsid w:val="000B03BC"/>
    <w:rsid w:val="000B053C"/>
    <w:rsid w:val="000B09BB"/>
    <w:rsid w:val="000B0E6F"/>
    <w:rsid w:val="000B197C"/>
    <w:rsid w:val="000B1B6C"/>
    <w:rsid w:val="000B211E"/>
    <w:rsid w:val="000B2351"/>
    <w:rsid w:val="000B24C2"/>
    <w:rsid w:val="000B2830"/>
    <w:rsid w:val="000B304F"/>
    <w:rsid w:val="000B32E0"/>
    <w:rsid w:val="000B33BF"/>
    <w:rsid w:val="000B376C"/>
    <w:rsid w:val="000B3FA2"/>
    <w:rsid w:val="000B3FF1"/>
    <w:rsid w:val="000B43E9"/>
    <w:rsid w:val="000B5A6D"/>
    <w:rsid w:val="000B6255"/>
    <w:rsid w:val="000B666E"/>
    <w:rsid w:val="000B67CD"/>
    <w:rsid w:val="000B6979"/>
    <w:rsid w:val="000B6B0C"/>
    <w:rsid w:val="000B6D04"/>
    <w:rsid w:val="000B6D47"/>
    <w:rsid w:val="000B6DEE"/>
    <w:rsid w:val="000B6F21"/>
    <w:rsid w:val="000B725E"/>
    <w:rsid w:val="000B7422"/>
    <w:rsid w:val="000B7B6D"/>
    <w:rsid w:val="000B7D45"/>
    <w:rsid w:val="000C00CA"/>
    <w:rsid w:val="000C0256"/>
    <w:rsid w:val="000C03FA"/>
    <w:rsid w:val="000C06A4"/>
    <w:rsid w:val="000C081E"/>
    <w:rsid w:val="000C0CFA"/>
    <w:rsid w:val="000C0FFB"/>
    <w:rsid w:val="000C113C"/>
    <w:rsid w:val="000C129A"/>
    <w:rsid w:val="000C1374"/>
    <w:rsid w:val="000C16A4"/>
    <w:rsid w:val="000C1AFE"/>
    <w:rsid w:val="000C1B3E"/>
    <w:rsid w:val="000C218A"/>
    <w:rsid w:val="000C2267"/>
    <w:rsid w:val="000C25AF"/>
    <w:rsid w:val="000C2884"/>
    <w:rsid w:val="000C2C20"/>
    <w:rsid w:val="000C35AB"/>
    <w:rsid w:val="000C36DF"/>
    <w:rsid w:val="000C3A0D"/>
    <w:rsid w:val="000C3EEB"/>
    <w:rsid w:val="000C41FE"/>
    <w:rsid w:val="000C4221"/>
    <w:rsid w:val="000C5875"/>
    <w:rsid w:val="000C5B9D"/>
    <w:rsid w:val="000C5EEF"/>
    <w:rsid w:val="000C62EA"/>
    <w:rsid w:val="000C633F"/>
    <w:rsid w:val="000C6377"/>
    <w:rsid w:val="000C669F"/>
    <w:rsid w:val="000C699E"/>
    <w:rsid w:val="000C6AF5"/>
    <w:rsid w:val="000C6C83"/>
    <w:rsid w:val="000C7067"/>
    <w:rsid w:val="000C710B"/>
    <w:rsid w:val="000D01FE"/>
    <w:rsid w:val="000D03CE"/>
    <w:rsid w:val="000D0779"/>
    <w:rsid w:val="000D0958"/>
    <w:rsid w:val="000D0C6F"/>
    <w:rsid w:val="000D0DE7"/>
    <w:rsid w:val="000D1D0B"/>
    <w:rsid w:val="000D21F8"/>
    <w:rsid w:val="000D228C"/>
    <w:rsid w:val="000D2529"/>
    <w:rsid w:val="000D2966"/>
    <w:rsid w:val="000D2E11"/>
    <w:rsid w:val="000D32C5"/>
    <w:rsid w:val="000D38C0"/>
    <w:rsid w:val="000D4003"/>
    <w:rsid w:val="000D4071"/>
    <w:rsid w:val="000D4310"/>
    <w:rsid w:val="000D45C9"/>
    <w:rsid w:val="000D46DD"/>
    <w:rsid w:val="000D4904"/>
    <w:rsid w:val="000D50E0"/>
    <w:rsid w:val="000D570F"/>
    <w:rsid w:val="000D587F"/>
    <w:rsid w:val="000D5892"/>
    <w:rsid w:val="000D659E"/>
    <w:rsid w:val="000D663E"/>
    <w:rsid w:val="000D66D1"/>
    <w:rsid w:val="000D69BD"/>
    <w:rsid w:val="000D6B5D"/>
    <w:rsid w:val="000D7032"/>
    <w:rsid w:val="000D731E"/>
    <w:rsid w:val="000D7530"/>
    <w:rsid w:val="000D7808"/>
    <w:rsid w:val="000D79A7"/>
    <w:rsid w:val="000D7B3C"/>
    <w:rsid w:val="000D7EA4"/>
    <w:rsid w:val="000E037B"/>
    <w:rsid w:val="000E03C7"/>
    <w:rsid w:val="000E0902"/>
    <w:rsid w:val="000E0BF4"/>
    <w:rsid w:val="000E104D"/>
    <w:rsid w:val="000E135E"/>
    <w:rsid w:val="000E16DD"/>
    <w:rsid w:val="000E18EE"/>
    <w:rsid w:val="000E197C"/>
    <w:rsid w:val="000E22E5"/>
    <w:rsid w:val="000E233C"/>
    <w:rsid w:val="000E25D3"/>
    <w:rsid w:val="000E29F7"/>
    <w:rsid w:val="000E2FBC"/>
    <w:rsid w:val="000E3768"/>
    <w:rsid w:val="000E38FE"/>
    <w:rsid w:val="000E3D5B"/>
    <w:rsid w:val="000E3FE0"/>
    <w:rsid w:val="000E48FA"/>
    <w:rsid w:val="000E4905"/>
    <w:rsid w:val="000E4C76"/>
    <w:rsid w:val="000E5166"/>
    <w:rsid w:val="000E587F"/>
    <w:rsid w:val="000E5A25"/>
    <w:rsid w:val="000E60C7"/>
    <w:rsid w:val="000E6248"/>
    <w:rsid w:val="000E6329"/>
    <w:rsid w:val="000E68B5"/>
    <w:rsid w:val="000E7162"/>
    <w:rsid w:val="000E73A3"/>
    <w:rsid w:val="000E799F"/>
    <w:rsid w:val="000E7A4F"/>
    <w:rsid w:val="000E7ACF"/>
    <w:rsid w:val="000E7B1D"/>
    <w:rsid w:val="000E7DB5"/>
    <w:rsid w:val="000F07A2"/>
    <w:rsid w:val="000F0B75"/>
    <w:rsid w:val="000F0EC8"/>
    <w:rsid w:val="000F17FA"/>
    <w:rsid w:val="000F1B6A"/>
    <w:rsid w:val="000F202B"/>
    <w:rsid w:val="000F24A0"/>
    <w:rsid w:val="000F3436"/>
    <w:rsid w:val="000F3552"/>
    <w:rsid w:val="000F375D"/>
    <w:rsid w:val="000F383A"/>
    <w:rsid w:val="000F3ED0"/>
    <w:rsid w:val="000F4A72"/>
    <w:rsid w:val="000F4B42"/>
    <w:rsid w:val="000F4DF3"/>
    <w:rsid w:val="000F4ED4"/>
    <w:rsid w:val="000F5EDD"/>
    <w:rsid w:val="000F6787"/>
    <w:rsid w:val="000F67CF"/>
    <w:rsid w:val="000F6A3F"/>
    <w:rsid w:val="000F6B34"/>
    <w:rsid w:val="000F6C48"/>
    <w:rsid w:val="000F772D"/>
    <w:rsid w:val="000F7BB0"/>
    <w:rsid w:val="000F7D75"/>
    <w:rsid w:val="000F7DA0"/>
    <w:rsid w:val="001007CC"/>
    <w:rsid w:val="00100D34"/>
    <w:rsid w:val="00101157"/>
    <w:rsid w:val="001013A2"/>
    <w:rsid w:val="0010167D"/>
    <w:rsid w:val="00102251"/>
    <w:rsid w:val="0010248B"/>
    <w:rsid w:val="0010263F"/>
    <w:rsid w:val="00102766"/>
    <w:rsid w:val="00102917"/>
    <w:rsid w:val="00102ACC"/>
    <w:rsid w:val="00102C0F"/>
    <w:rsid w:val="00102D76"/>
    <w:rsid w:val="001031D0"/>
    <w:rsid w:val="001042A8"/>
    <w:rsid w:val="0010439A"/>
    <w:rsid w:val="00104AE4"/>
    <w:rsid w:val="00104F1D"/>
    <w:rsid w:val="001051C2"/>
    <w:rsid w:val="00105388"/>
    <w:rsid w:val="00105A0E"/>
    <w:rsid w:val="00105DA2"/>
    <w:rsid w:val="0010646F"/>
    <w:rsid w:val="001069C2"/>
    <w:rsid w:val="00106C64"/>
    <w:rsid w:val="00106F3F"/>
    <w:rsid w:val="0010724E"/>
    <w:rsid w:val="00107511"/>
    <w:rsid w:val="0010771B"/>
    <w:rsid w:val="001103AF"/>
    <w:rsid w:val="00110B5D"/>
    <w:rsid w:val="00110CBD"/>
    <w:rsid w:val="00110CEE"/>
    <w:rsid w:val="00110F44"/>
    <w:rsid w:val="0011111D"/>
    <w:rsid w:val="001113C9"/>
    <w:rsid w:val="00111D10"/>
    <w:rsid w:val="00111E5B"/>
    <w:rsid w:val="001128F2"/>
    <w:rsid w:val="00112A4A"/>
    <w:rsid w:val="00112B63"/>
    <w:rsid w:val="00112E16"/>
    <w:rsid w:val="00112FBC"/>
    <w:rsid w:val="00113130"/>
    <w:rsid w:val="00113791"/>
    <w:rsid w:val="00113A9E"/>
    <w:rsid w:val="00113DB1"/>
    <w:rsid w:val="00114010"/>
    <w:rsid w:val="0011438D"/>
    <w:rsid w:val="00114430"/>
    <w:rsid w:val="00114854"/>
    <w:rsid w:val="00114DD5"/>
    <w:rsid w:val="00114E3D"/>
    <w:rsid w:val="00114ED4"/>
    <w:rsid w:val="00114FEB"/>
    <w:rsid w:val="0011537E"/>
    <w:rsid w:val="001156D5"/>
    <w:rsid w:val="0011595F"/>
    <w:rsid w:val="00115E03"/>
    <w:rsid w:val="00116004"/>
    <w:rsid w:val="001163D1"/>
    <w:rsid w:val="00116A7A"/>
    <w:rsid w:val="00116C47"/>
    <w:rsid w:val="00117150"/>
    <w:rsid w:val="00117297"/>
    <w:rsid w:val="00117650"/>
    <w:rsid w:val="00117B96"/>
    <w:rsid w:val="00117C7E"/>
    <w:rsid w:val="00117FC3"/>
    <w:rsid w:val="00120351"/>
    <w:rsid w:val="00120353"/>
    <w:rsid w:val="00120622"/>
    <w:rsid w:val="00120CE0"/>
    <w:rsid w:val="00121100"/>
    <w:rsid w:val="001211AF"/>
    <w:rsid w:val="0012128B"/>
    <w:rsid w:val="00121573"/>
    <w:rsid w:val="001218B5"/>
    <w:rsid w:val="001218EB"/>
    <w:rsid w:val="00121A95"/>
    <w:rsid w:val="00121C5B"/>
    <w:rsid w:val="00121F47"/>
    <w:rsid w:val="00122222"/>
    <w:rsid w:val="00122313"/>
    <w:rsid w:val="00122559"/>
    <w:rsid w:val="0012292B"/>
    <w:rsid w:val="00122BF3"/>
    <w:rsid w:val="00122CF2"/>
    <w:rsid w:val="00123CF7"/>
    <w:rsid w:val="00123DCE"/>
    <w:rsid w:val="001247AE"/>
    <w:rsid w:val="0012483B"/>
    <w:rsid w:val="0012496A"/>
    <w:rsid w:val="00124B64"/>
    <w:rsid w:val="00124BC2"/>
    <w:rsid w:val="00124E7D"/>
    <w:rsid w:val="0012507D"/>
    <w:rsid w:val="001250D2"/>
    <w:rsid w:val="001250D9"/>
    <w:rsid w:val="0012536D"/>
    <w:rsid w:val="00126128"/>
    <w:rsid w:val="00126582"/>
    <w:rsid w:val="0012683F"/>
    <w:rsid w:val="00126949"/>
    <w:rsid w:val="00126A98"/>
    <w:rsid w:val="001278BA"/>
    <w:rsid w:val="00127E92"/>
    <w:rsid w:val="001309F0"/>
    <w:rsid w:val="001313D1"/>
    <w:rsid w:val="0013196E"/>
    <w:rsid w:val="001321CB"/>
    <w:rsid w:val="00132210"/>
    <w:rsid w:val="00132452"/>
    <w:rsid w:val="0013290E"/>
    <w:rsid w:val="00132A0E"/>
    <w:rsid w:val="00132FCF"/>
    <w:rsid w:val="001332F5"/>
    <w:rsid w:val="00133585"/>
    <w:rsid w:val="00133F56"/>
    <w:rsid w:val="00133F99"/>
    <w:rsid w:val="001349FC"/>
    <w:rsid w:val="00134E46"/>
    <w:rsid w:val="00135112"/>
    <w:rsid w:val="0013617F"/>
    <w:rsid w:val="001366F8"/>
    <w:rsid w:val="0013683C"/>
    <w:rsid w:val="001369CB"/>
    <w:rsid w:val="00136A66"/>
    <w:rsid w:val="00136B97"/>
    <w:rsid w:val="00136C43"/>
    <w:rsid w:val="00136EAC"/>
    <w:rsid w:val="00136FC1"/>
    <w:rsid w:val="00137774"/>
    <w:rsid w:val="00137C29"/>
    <w:rsid w:val="00137CB5"/>
    <w:rsid w:val="00140677"/>
    <w:rsid w:val="001407C5"/>
    <w:rsid w:val="00140A69"/>
    <w:rsid w:val="00140B19"/>
    <w:rsid w:val="00140CFD"/>
    <w:rsid w:val="0014139F"/>
    <w:rsid w:val="00141637"/>
    <w:rsid w:val="00141703"/>
    <w:rsid w:val="001421DB"/>
    <w:rsid w:val="0014241A"/>
    <w:rsid w:val="0014321C"/>
    <w:rsid w:val="001434E6"/>
    <w:rsid w:val="00143739"/>
    <w:rsid w:val="00143B4B"/>
    <w:rsid w:val="00143DB4"/>
    <w:rsid w:val="00143F3D"/>
    <w:rsid w:val="0014430C"/>
    <w:rsid w:val="0014482E"/>
    <w:rsid w:val="00144E57"/>
    <w:rsid w:val="00144F96"/>
    <w:rsid w:val="00145103"/>
    <w:rsid w:val="0014534B"/>
    <w:rsid w:val="00145825"/>
    <w:rsid w:val="00145DDF"/>
    <w:rsid w:val="00145E43"/>
    <w:rsid w:val="00146935"/>
    <w:rsid w:val="00146A2B"/>
    <w:rsid w:val="00146C6F"/>
    <w:rsid w:val="00146E6F"/>
    <w:rsid w:val="00146F31"/>
    <w:rsid w:val="001473BE"/>
    <w:rsid w:val="001473F3"/>
    <w:rsid w:val="00147546"/>
    <w:rsid w:val="001476B1"/>
    <w:rsid w:val="0014772C"/>
    <w:rsid w:val="00147980"/>
    <w:rsid w:val="00147A38"/>
    <w:rsid w:val="00150019"/>
    <w:rsid w:val="0015012A"/>
    <w:rsid w:val="00150355"/>
    <w:rsid w:val="001504DA"/>
    <w:rsid w:val="0015068C"/>
    <w:rsid w:val="00150855"/>
    <w:rsid w:val="001508D4"/>
    <w:rsid w:val="00150B6B"/>
    <w:rsid w:val="00150BED"/>
    <w:rsid w:val="00150E04"/>
    <w:rsid w:val="00151063"/>
    <w:rsid w:val="00151096"/>
    <w:rsid w:val="00151973"/>
    <w:rsid w:val="00151A33"/>
    <w:rsid w:val="00151B5F"/>
    <w:rsid w:val="00151B6D"/>
    <w:rsid w:val="00152188"/>
    <w:rsid w:val="0015275A"/>
    <w:rsid w:val="00152A2E"/>
    <w:rsid w:val="00152B98"/>
    <w:rsid w:val="00153B14"/>
    <w:rsid w:val="00153B4C"/>
    <w:rsid w:val="00153B84"/>
    <w:rsid w:val="00153D4E"/>
    <w:rsid w:val="00154339"/>
    <w:rsid w:val="00154812"/>
    <w:rsid w:val="00155179"/>
    <w:rsid w:val="00155322"/>
    <w:rsid w:val="00155A77"/>
    <w:rsid w:val="00155C86"/>
    <w:rsid w:val="0015642D"/>
    <w:rsid w:val="00156512"/>
    <w:rsid w:val="0015707A"/>
    <w:rsid w:val="00157707"/>
    <w:rsid w:val="001578B0"/>
    <w:rsid w:val="00157951"/>
    <w:rsid w:val="00157F7F"/>
    <w:rsid w:val="001600E4"/>
    <w:rsid w:val="0016019B"/>
    <w:rsid w:val="00160244"/>
    <w:rsid w:val="00160536"/>
    <w:rsid w:val="00160764"/>
    <w:rsid w:val="00160D08"/>
    <w:rsid w:val="00161004"/>
    <w:rsid w:val="00161402"/>
    <w:rsid w:val="00161761"/>
    <w:rsid w:val="00161B43"/>
    <w:rsid w:val="00161FAB"/>
    <w:rsid w:val="001620D8"/>
    <w:rsid w:val="00162175"/>
    <w:rsid w:val="00162321"/>
    <w:rsid w:val="0016285F"/>
    <w:rsid w:val="00162950"/>
    <w:rsid w:val="00163480"/>
    <w:rsid w:val="00163549"/>
    <w:rsid w:val="00164092"/>
    <w:rsid w:val="001640EB"/>
    <w:rsid w:val="001641D8"/>
    <w:rsid w:val="001644CC"/>
    <w:rsid w:val="0016458A"/>
    <w:rsid w:val="001646F0"/>
    <w:rsid w:val="0016538C"/>
    <w:rsid w:val="001654D5"/>
    <w:rsid w:val="001656F0"/>
    <w:rsid w:val="0016592F"/>
    <w:rsid w:val="00165B10"/>
    <w:rsid w:val="00165BD8"/>
    <w:rsid w:val="00166139"/>
    <w:rsid w:val="00166177"/>
    <w:rsid w:val="00166442"/>
    <w:rsid w:val="001665E0"/>
    <w:rsid w:val="001666A0"/>
    <w:rsid w:val="00166BBD"/>
    <w:rsid w:val="00166D9E"/>
    <w:rsid w:val="001671B4"/>
    <w:rsid w:val="0017039B"/>
    <w:rsid w:val="00170C46"/>
    <w:rsid w:val="00170D35"/>
    <w:rsid w:val="00171598"/>
    <w:rsid w:val="001719FD"/>
    <w:rsid w:val="00171B44"/>
    <w:rsid w:val="00171B82"/>
    <w:rsid w:val="00171D5C"/>
    <w:rsid w:val="00172719"/>
    <w:rsid w:val="001728FE"/>
    <w:rsid w:val="00172C75"/>
    <w:rsid w:val="00172DA3"/>
    <w:rsid w:val="00172DA4"/>
    <w:rsid w:val="001734D1"/>
    <w:rsid w:val="0017389B"/>
    <w:rsid w:val="00174081"/>
    <w:rsid w:val="0017471D"/>
    <w:rsid w:val="001748E0"/>
    <w:rsid w:val="00174B40"/>
    <w:rsid w:val="00174BD3"/>
    <w:rsid w:val="00175995"/>
    <w:rsid w:val="00175A65"/>
    <w:rsid w:val="00175C34"/>
    <w:rsid w:val="00175D33"/>
    <w:rsid w:val="00175E89"/>
    <w:rsid w:val="00175E93"/>
    <w:rsid w:val="00176912"/>
    <w:rsid w:val="00176E8C"/>
    <w:rsid w:val="00177961"/>
    <w:rsid w:val="00177C46"/>
    <w:rsid w:val="00177E1B"/>
    <w:rsid w:val="00177FE9"/>
    <w:rsid w:val="00181644"/>
    <w:rsid w:val="001817B1"/>
    <w:rsid w:val="00181BB8"/>
    <w:rsid w:val="00182229"/>
    <w:rsid w:val="001822F5"/>
    <w:rsid w:val="0018232E"/>
    <w:rsid w:val="001824D8"/>
    <w:rsid w:val="001826E2"/>
    <w:rsid w:val="00182870"/>
    <w:rsid w:val="00182C3F"/>
    <w:rsid w:val="00182FE3"/>
    <w:rsid w:val="0018357C"/>
    <w:rsid w:val="001846F5"/>
    <w:rsid w:val="00184874"/>
    <w:rsid w:val="00184988"/>
    <w:rsid w:val="00184B6D"/>
    <w:rsid w:val="00184CC9"/>
    <w:rsid w:val="00185260"/>
    <w:rsid w:val="0018559C"/>
    <w:rsid w:val="0018588E"/>
    <w:rsid w:val="001859F2"/>
    <w:rsid w:val="00185BFB"/>
    <w:rsid w:val="00185D21"/>
    <w:rsid w:val="00185EDE"/>
    <w:rsid w:val="00186010"/>
    <w:rsid w:val="00186024"/>
    <w:rsid w:val="00186055"/>
    <w:rsid w:val="0018680C"/>
    <w:rsid w:val="00186BE5"/>
    <w:rsid w:val="00186CAB"/>
    <w:rsid w:val="00187952"/>
    <w:rsid w:val="00187A0D"/>
    <w:rsid w:val="00187BF1"/>
    <w:rsid w:val="001901C9"/>
    <w:rsid w:val="001902CA"/>
    <w:rsid w:val="00190A12"/>
    <w:rsid w:val="00190AE2"/>
    <w:rsid w:val="00190B38"/>
    <w:rsid w:val="00190DF1"/>
    <w:rsid w:val="00191269"/>
    <w:rsid w:val="0019150D"/>
    <w:rsid w:val="00191610"/>
    <w:rsid w:val="00191D45"/>
    <w:rsid w:val="00191DAF"/>
    <w:rsid w:val="00191E0B"/>
    <w:rsid w:val="0019252F"/>
    <w:rsid w:val="0019276F"/>
    <w:rsid w:val="00192825"/>
    <w:rsid w:val="00192B44"/>
    <w:rsid w:val="00192BF5"/>
    <w:rsid w:val="00192CE9"/>
    <w:rsid w:val="00192E45"/>
    <w:rsid w:val="001931CE"/>
    <w:rsid w:val="00193992"/>
    <w:rsid w:val="00193A7A"/>
    <w:rsid w:val="00193C88"/>
    <w:rsid w:val="00193ECF"/>
    <w:rsid w:val="00193FAF"/>
    <w:rsid w:val="0019415C"/>
    <w:rsid w:val="001941CC"/>
    <w:rsid w:val="00194256"/>
    <w:rsid w:val="00194836"/>
    <w:rsid w:val="00194B33"/>
    <w:rsid w:val="00194C12"/>
    <w:rsid w:val="00194F55"/>
    <w:rsid w:val="00194FCC"/>
    <w:rsid w:val="00195362"/>
    <w:rsid w:val="00195548"/>
    <w:rsid w:val="00195750"/>
    <w:rsid w:val="0019583D"/>
    <w:rsid w:val="00195DF9"/>
    <w:rsid w:val="001961C1"/>
    <w:rsid w:val="0019673F"/>
    <w:rsid w:val="00196820"/>
    <w:rsid w:val="00196A06"/>
    <w:rsid w:val="00196BB9"/>
    <w:rsid w:val="001971B7"/>
    <w:rsid w:val="00197BF3"/>
    <w:rsid w:val="00197E7E"/>
    <w:rsid w:val="001A07B2"/>
    <w:rsid w:val="001A0881"/>
    <w:rsid w:val="001A0C0F"/>
    <w:rsid w:val="001A1ADC"/>
    <w:rsid w:val="001A1F5B"/>
    <w:rsid w:val="001A20A4"/>
    <w:rsid w:val="001A2615"/>
    <w:rsid w:val="001A3093"/>
    <w:rsid w:val="001A3282"/>
    <w:rsid w:val="001A3A5D"/>
    <w:rsid w:val="001A42F1"/>
    <w:rsid w:val="001A4922"/>
    <w:rsid w:val="001A4DAD"/>
    <w:rsid w:val="001A4E3E"/>
    <w:rsid w:val="001A4ECF"/>
    <w:rsid w:val="001A5C05"/>
    <w:rsid w:val="001A5DFF"/>
    <w:rsid w:val="001A653A"/>
    <w:rsid w:val="001A6C8C"/>
    <w:rsid w:val="001A6E1A"/>
    <w:rsid w:val="001A7469"/>
    <w:rsid w:val="001B05F3"/>
    <w:rsid w:val="001B07BE"/>
    <w:rsid w:val="001B0AF0"/>
    <w:rsid w:val="001B0C28"/>
    <w:rsid w:val="001B1649"/>
    <w:rsid w:val="001B171D"/>
    <w:rsid w:val="001B1B86"/>
    <w:rsid w:val="001B2352"/>
    <w:rsid w:val="001B3B04"/>
    <w:rsid w:val="001B3F01"/>
    <w:rsid w:val="001B4AC4"/>
    <w:rsid w:val="001B5513"/>
    <w:rsid w:val="001B5848"/>
    <w:rsid w:val="001B594E"/>
    <w:rsid w:val="001B5A22"/>
    <w:rsid w:val="001B5DA5"/>
    <w:rsid w:val="001B5FC5"/>
    <w:rsid w:val="001B6207"/>
    <w:rsid w:val="001B6230"/>
    <w:rsid w:val="001B62A2"/>
    <w:rsid w:val="001B656E"/>
    <w:rsid w:val="001B676D"/>
    <w:rsid w:val="001B7A1C"/>
    <w:rsid w:val="001B7DEE"/>
    <w:rsid w:val="001C04D3"/>
    <w:rsid w:val="001C05E6"/>
    <w:rsid w:val="001C06E2"/>
    <w:rsid w:val="001C0C92"/>
    <w:rsid w:val="001C0C9A"/>
    <w:rsid w:val="001C0F1F"/>
    <w:rsid w:val="001C19AE"/>
    <w:rsid w:val="001C1F4D"/>
    <w:rsid w:val="001C25D9"/>
    <w:rsid w:val="001C3055"/>
    <w:rsid w:val="001C3168"/>
    <w:rsid w:val="001C3247"/>
    <w:rsid w:val="001C32BE"/>
    <w:rsid w:val="001C3580"/>
    <w:rsid w:val="001C3E7A"/>
    <w:rsid w:val="001C41A3"/>
    <w:rsid w:val="001C4D4D"/>
    <w:rsid w:val="001C4DC1"/>
    <w:rsid w:val="001C4FC4"/>
    <w:rsid w:val="001C50CD"/>
    <w:rsid w:val="001C50FF"/>
    <w:rsid w:val="001C5568"/>
    <w:rsid w:val="001C5B3B"/>
    <w:rsid w:val="001C5B80"/>
    <w:rsid w:val="001C5D49"/>
    <w:rsid w:val="001C5D8E"/>
    <w:rsid w:val="001C6096"/>
    <w:rsid w:val="001C638D"/>
    <w:rsid w:val="001C6979"/>
    <w:rsid w:val="001C6DAA"/>
    <w:rsid w:val="001C7086"/>
    <w:rsid w:val="001C748A"/>
    <w:rsid w:val="001C74A5"/>
    <w:rsid w:val="001C7932"/>
    <w:rsid w:val="001C7A44"/>
    <w:rsid w:val="001C7D93"/>
    <w:rsid w:val="001C7F05"/>
    <w:rsid w:val="001D0270"/>
    <w:rsid w:val="001D0482"/>
    <w:rsid w:val="001D07F2"/>
    <w:rsid w:val="001D0DB1"/>
    <w:rsid w:val="001D1059"/>
    <w:rsid w:val="001D133B"/>
    <w:rsid w:val="001D165F"/>
    <w:rsid w:val="001D16D8"/>
    <w:rsid w:val="001D17F7"/>
    <w:rsid w:val="001D184C"/>
    <w:rsid w:val="001D1979"/>
    <w:rsid w:val="001D22AD"/>
    <w:rsid w:val="001D23E2"/>
    <w:rsid w:val="001D25B7"/>
    <w:rsid w:val="001D2A0D"/>
    <w:rsid w:val="001D2C1E"/>
    <w:rsid w:val="001D3075"/>
    <w:rsid w:val="001D31E1"/>
    <w:rsid w:val="001D3337"/>
    <w:rsid w:val="001D36ED"/>
    <w:rsid w:val="001D38C4"/>
    <w:rsid w:val="001D4111"/>
    <w:rsid w:val="001D4723"/>
    <w:rsid w:val="001D47C6"/>
    <w:rsid w:val="001D4801"/>
    <w:rsid w:val="001D4BB4"/>
    <w:rsid w:val="001D4E51"/>
    <w:rsid w:val="001D4FE6"/>
    <w:rsid w:val="001D522A"/>
    <w:rsid w:val="001D5296"/>
    <w:rsid w:val="001D5321"/>
    <w:rsid w:val="001D54A3"/>
    <w:rsid w:val="001D5A3A"/>
    <w:rsid w:val="001D5D27"/>
    <w:rsid w:val="001D5D5C"/>
    <w:rsid w:val="001D5E5C"/>
    <w:rsid w:val="001D6DC1"/>
    <w:rsid w:val="001D7514"/>
    <w:rsid w:val="001E022A"/>
    <w:rsid w:val="001E02E3"/>
    <w:rsid w:val="001E0636"/>
    <w:rsid w:val="001E063E"/>
    <w:rsid w:val="001E08B1"/>
    <w:rsid w:val="001E0C52"/>
    <w:rsid w:val="001E0F27"/>
    <w:rsid w:val="001E0FE1"/>
    <w:rsid w:val="001E10B4"/>
    <w:rsid w:val="001E18A3"/>
    <w:rsid w:val="001E1C60"/>
    <w:rsid w:val="001E1C98"/>
    <w:rsid w:val="001E20B6"/>
    <w:rsid w:val="001E2128"/>
    <w:rsid w:val="001E28F4"/>
    <w:rsid w:val="001E2C87"/>
    <w:rsid w:val="001E3199"/>
    <w:rsid w:val="001E3507"/>
    <w:rsid w:val="001E3594"/>
    <w:rsid w:val="001E3760"/>
    <w:rsid w:val="001E39A2"/>
    <w:rsid w:val="001E3A44"/>
    <w:rsid w:val="001E3DB4"/>
    <w:rsid w:val="001E3E3A"/>
    <w:rsid w:val="001E3ED0"/>
    <w:rsid w:val="001E420A"/>
    <w:rsid w:val="001E484C"/>
    <w:rsid w:val="001E4C95"/>
    <w:rsid w:val="001E4D6A"/>
    <w:rsid w:val="001E4EBA"/>
    <w:rsid w:val="001E4F29"/>
    <w:rsid w:val="001E507C"/>
    <w:rsid w:val="001E55D6"/>
    <w:rsid w:val="001E57A0"/>
    <w:rsid w:val="001E58F1"/>
    <w:rsid w:val="001E5C2F"/>
    <w:rsid w:val="001E5D52"/>
    <w:rsid w:val="001E63BC"/>
    <w:rsid w:val="001E6668"/>
    <w:rsid w:val="001E7603"/>
    <w:rsid w:val="001E76CF"/>
    <w:rsid w:val="001E7833"/>
    <w:rsid w:val="001E78B9"/>
    <w:rsid w:val="001E7AC9"/>
    <w:rsid w:val="001E7B47"/>
    <w:rsid w:val="001E7F45"/>
    <w:rsid w:val="001F0280"/>
    <w:rsid w:val="001F0D33"/>
    <w:rsid w:val="001F0EDD"/>
    <w:rsid w:val="001F1653"/>
    <w:rsid w:val="001F1CC8"/>
    <w:rsid w:val="001F1CF5"/>
    <w:rsid w:val="001F230E"/>
    <w:rsid w:val="001F290F"/>
    <w:rsid w:val="001F2ADE"/>
    <w:rsid w:val="001F2B2F"/>
    <w:rsid w:val="001F2C04"/>
    <w:rsid w:val="001F2C34"/>
    <w:rsid w:val="001F2E8A"/>
    <w:rsid w:val="001F32F9"/>
    <w:rsid w:val="001F34B6"/>
    <w:rsid w:val="001F383D"/>
    <w:rsid w:val="001F3AB5"/>
    <w:rsid w:val="001F3BCA"/>
    <w:rsid w:val="001F3EA3"/>
    <w:rsid w:val="001F44E1"/>
    <w:rsid w:val="001F44EF"/>
    <w:rsid w:val="001F4875"/>
    <w:rsid w:val="001F4C74"/>
    <w:rsid w:val="001F4CE3"/>
    <w:rsid w:val="001F5064"/>
    <w:rsid w:val="001F50A9"/>
    <w:rsid w:val="001F5837"/>
    <w:rsid w:val="001F5B5C"/>
    <w:rsid w:val="001F5BC7"/>
    <w:rsid w:val="001F5DC4"/>
    <w:rsid w:val="001F6276"/>
    <w:rsid w:val="001F6996"/>
    <w:rsid w:val="001F69C6"/>
    <w:rsid w:val="001F6C68"/>
    <w:rsid w:val="001F6CCD"/>
    <w:rsid w:val="001F6CCF"/>
    <w:rsid w:val="001F6F2A"/>
    <w:rsid w:val="001F72AB"/>
    <w:rsid w:val="001F7B8F"/>
    <w:rsid w:val="002004FE"/>
    <w:rsid w:val="002008EF"/>
    <w:rsid w:val="00200C0C"/>
    <w:rsid w:val="00200C40"/>
    <w:rsid w:val="00200CF1"/>
    <w:rsid w:val="002014E0"/>
    <w:rsid w:val="002018B1"/>
    <w:rsid w:val="00201B5F"/>
    <w:rsid w:val="00201BF4"/>
    <w:rsid w:val="00201CAF"/>
    <w:rsid w:val="00202335"/>
    <w:rsid w:val="00202BAE"/>
    <w:rsid w:val="00202E4F"/>
    <w:rsid w:val="002032E1"/>
    <w:rsid w:val="0020373A"/>
    <w:rsid w:val="00203E71"/>
    <w:rsid w:val="00204757"/>
    <w:rsid w:val="00204B07"/>
    <w:rsid w:val="00204C81"/>
    <w:rsid w:val="00204FF6"/>
    <w:rsid w:val="00205157"/>
    <w:rsid w:val="002054EE"/>
    <w:rsid w:val="00205554"/>
    <w:rsid w:val="002058A2"/>
    <w:rsid w:val="0020789C"/>
    <w:rsid w:val="00207DB9"/>
    <w:rsid w:val="0021023B"/>
    <w:rsid w:val="00210423"/>
    <w:rsid w:val="00210BD2"/>
    <w:rsid w:val="00210EFC"/>
    <w:rsid w:val="002110C6"/>
    <w:rsid w:val="002110E0"/>
    <w:rsid w:val="002112E4"/>
    <w:rsid w:val="002114EC"/>
    <w:rsid w:val="002122C5"/>
    <w:rsid w:val="0021269B"/>
    <w:rsid w:val="002129FB"/>
    <w:rsid w:val="00213068"/>
    <w:rsid w:val="00213581"/>
    <w:rsid w:val="002139A2"/>
    <w:rsid w:val="00213CAC"/>
    <w:rsid w:val="0021439B"/>
    <w:rsid w:val="0021450B"/>
    <w:rsid w:val="002145A9"/>
    <w:rsid w:val="0021496E"/>
    <w:rsid w:val="00214AD5"/>
    <w:rsid w:val="002150EE"/>
    <w:rsid w:val="002155AF"/>
    <w:rsid w:val="00215932"/>
    <w:rsid w:val="0021598D"/>
    <w:rsid w:val="00215A60"/>
    <w:rsid w:val="00215B95"/>
    <w:rsid w:val="00215C7D"/>
    <w:rsid w:val="00215CED"/>
    <w:rsid w:val="00215ED2"/>
    <w:rsid w:val="00216A22"/>
    <w:rsid w:val="00216E81"/>
    <w:rsid w:val="0021789D"/>
    <w:rsid w:val="00217DE5"/>
    <w:rsid w:val="00220760"/>
    <w:rsid w:val="00220818"/>
    <w:rsid w:val="00220AF0"/>
    <w:rsid w:val="00220F66"/>
    <w:rsid w:val="00221057"/>
    <w:rsid w:val="00221920"/>
    <w:rsid w:val="00221951"/>
    <w:rsid w:val="00221EF1"/>
    <w:rsid w:val="00221F09"/>
    <w:rsid w:val="00221F57"/>
    <w:rsid w:val="00222227"/>
    <w:rsid w:val="00222F53"/>
    <w:rsid w:val="00223EAB"/>
    <w:rsid w:val="00223F6B"/>
    <w:rsid w:val="00224EE8"/>
    <w:rsid w:val="00225255"/>
    <w:rsid w:val="002255AB"/>
    <w:rsid w:val="00225A3D"/>
    <w:rsid w:val="00225DEF"/>
    <w:rsid w:val="00225F34"/>
    <w:rsid w:val="0022614F"/>
    <w:rsid w:val="002261AC"/>
    <w:rsid w:val="002262BF"/>
    <w:rsid w:val="002265A9"/>
    <w:rsid w:val="0022677B"/>
    <w:rsid w:val="00226835"/>
    <w:rsid w:val="0022687E"/>
    <w:rsid w:val="00226B27"/>
    <w:rsid w:val="00226B48"/>
    <w:rsid w:val="00226D7D"/>
    <w:rsid w:val="00227062"/>
    <w:rsid w:val="00227587"/>
    <w:rsid w:val="0022794F"/>
    <w:rsid w:val="00227A83"/>
    <w:rsid w:val="00227BDD"/>
    <w:rsid w:val="00227D8C"/>
    <w:rsid w:val="002306BA"/>
    <w:rsid w:val="00230ADB"/>
    <w:rsid w:val="00232000"/>
    <w:rsid w:val="00232E04"/>
    <w:rsid w:val="00232E73"/>
    <w:rsid w:val="002335C8"/>
    <w:rsid w:val="002335E9"/>
    <w:rsid w:val="002337DD"/>
    <w:rsid w:val="002339EE"/>
    <w:rsid w:val="00233A25"/>
    <w:rsid w:val="00233E25"/>
    <w:rsid w:val="00233ED6"/>
    <w:rsid w:val="00233FCD"/>
    <w:rsid w:val="00234633"/>
    <w:rsid w:val="00234A4B"/>
    <w:rsid w:val="00234AF9"/>
    <w:rsid w:val="00234C3C"/>
    <w:rsid w:val="00234DF3"/>
    <w:rsid w:val="0023557A"/>
    <w:rsid w:val="002357C9"/>
    <w:rsid w:val="00235936"/>
    <w:rsid w:val="00235973"/>
    <w:rsid w:val="00235A75"/>
    <w:rsid w:val="00235C38"/>
    <w:rsid w:val="00235D18"/>
    <w:rsid w:val="00235F55"/>
    <w:rsid w:val="002364EA"/>
    <w:rsid w:val="00236604"/>
    <w:rsid w:val="00236725"/>
    <w:rsid w:val="0023741B"/>
    <w:rsid w:val="00237D37"/>
    <w:rsid w:val="0024017B"/>
    <w:rsid w:val="0024058F"/>
    <w:rsid w:val="002405D2"/>
    <w:rsid w:val="002407D1"/>
    <w:rsid w:val="0024094E"/>
    <w:rsid w:val="002409FC"/>
    <w:rsid w:val="00240F0A"/>
    <w:rsid w:val="00241081"/>
    <w:rsid w:val="0024116C"/>
    <w:rsid w:val="002411F2"/>
    <w:rsid w:val="00241288"/>
    <w:rsid w:val="00241DF2"/>
    <w:rsid w:val="002422B2"/>
    <w:rsid w:val="002422D8"/>
    <w:rsid w:val="0024263B"/>
    <w:rsid w:val="0024272F"/>
    <w:rsid w:val="00242A8D"/>
    <w:rsid w:val="00242B18"/>
    <w:rsid w:val="00242CCF"/>
    <w:rsid w:val="00242D92"/>
    <w:rsid w:val="00243D66"/>
    <w:rsid w:val="00243E05"/>
    <w:rsid w:val="00243E35"/>
    <w:rsid w:val="00243FC3"/>
    <w:rsid w:val="002444E1"/>
    <w:rsid w:val="002446CA"/>
    <w:rsid w:val="00244825"/>
    <w:rsid w:val="00244C01"/>
    <w:rsid w:val="00244C33"/>
    <w:rsid w:val="00244E2D"/>
    <w:rsid w:val="00244E9B"/>
    <w:rsid w:val="00245A91"/>
    <w:rsid w:val="00245BE1"/>
    <w:rsid w:val="0024620C"/>
    <w:rsid w:val="0024633C"/>
    <w:rsid w:val="002467B0"/>
    <w:rsid w:val="00246A60"/>
    <w:rsid w:val="00246EA7"/>
    <w:rsid w:val="00246F49"/>
    <w:rsid w:val="002477E5"/>
    <w:rsid w:val="00247CAF"/>
    <w:rsid w:val="002501FC"/>
    <w:rsid w:val="00250381"/>
    <w:rsid w:val="0025085C"/>
    <w:rsid w:val="00250F12"/>
    <w:rsid w:val="00251307"/>
    <w:rsid w:val="002519F1"/>
    <w:rsid w:val="00252209"/>
    <w:rsid w:val="00252586"/>
    <w:rsid w:val="002527F5"/>
    <w:rsid w:val="00252C53"/>
    <w:rsid w:val="00252DF0"/>
    <w:rsid w:val="002530D2"/>
    <w:rsid w:val="002534F9"/>
    <w:rsid w:val="002539AC"/>
    <w:rsid w:val="00253B6D"/>
    <w:rsid w:val="00253BA9"/>
    <w:rsid w:val="00254131"/>
    <w:rsid w:val="00254A17"/>
    <w:rsid w:val="0025588E"/>
    <w:rsid w:val="00255918"/>
    <w:rsid w:val="00255A3B"/>
    <w:rsid w:val="002560A5"/>
    <w:rsid w:val="00256D65"/>
    <w:rsid w:val="00256E67"/>
    <w:rsid w:val="00257171"/>
    <w:rsid w:val="00257657"/>
    <w:rsid w:val="002576AD"/>
    <w:rsid w:val="00257B72"/>
    <w:rsid w:val="00257CC4"/>
    <w:rsid w:val="00257D36"/>
    <w:rsid w:val="00257E46"/>
    <w:rsid w:val="0026000D"/>
    <w:rsid w:val="002606FD"/>
    <w:rsid w:val="00260D55"/>
    <w:rsid w:val="00260EB7"/>
    <w:rsid w:val="00260F3E"/>
    <w:rsid w:val="002623F6"/>
    <w:rsid w:val="0026250C"/>
    <w:rsid w:val="00262A3E"/>
    <w:rsid w:val="00262C65"/>
    <w:rsid w:val="00263A50"/>
    <w:rsid w:val="00263F7E"/>
    <w:rsid w:val="002642F8"/>
    <w:rsid w:val="00264389"/>
    <w:rsid w:val="002644E4"/>
    <w:rsid w:val="00264663"/>
    <w:rsid w:val="00264CA7"/>
    <w:rsid w:val="00265121"/>
    <w:rsid w:val="002651B1"/>
    <w:rsid w:val="00265731"/>
    <w:rsid w:val="00265FC2"/>
    <w:rsid w:val="002660B1"/>
    <w:rsid w:val="00266AEC"/>
    <w:rsid w:val="00266B34"/>
    <w:rsid w:val="00266E8F"/>
    <w:rsid w:val="00266F01"/>
    <w:rsid w:val="00267447"/>
    <w:rsid w:val="002677D2"/>
    <w:rsid w:val="0027039F"/>
    <w:rsid w:val="002703F1"/>
    <w:rsid w:val="00270746"/>
    <w:rsid w:val="0027080C"/>
    <w:rsid w:val="00270E5A"/>
    <w:rsid w:val="002710DB"/>
    <w:rsid w:val="002714DD"/>
    <w:rsid w:val="00271553"/>
    <w:rsid w:val="002718C7"/>
    <w:rsid w:val="00271A7C"/>
    <w:rsid w:val="00271EEB"/>
    <w:rsid w:val="002722F0"/>
    <w:rsid w:val="002727F3"/>
    <w:rsid w:val="00272981"/>
    <w:rsid w:val="002729CC"/>
    <w:rsid w:val="00272A0C"/>
    <w:rsid w:val="00272BA8"/>
    <w:rsid w:val="00273209"/>
    <w:rsid w:val="00273332"/>
    <w:rsid w:val="00273A84"/>
    <w:rsid w:val="00273B1C"/>
    <w:rsid w:val="00273D23"/>
    <w:rsid w:val="00274054"/>
    <w:rsid w:val="00274460"/>
    <w:rsid w:val="00274497"/>
    <w:rsid w:val="00274512"/>
    <w:rsid w:val="00274611"/>
    <w:rsid w:val="00274680"/>
    <w:rsid w:val="00274761"/>
    <w:rsid w:val="00274973"/>
    <w:rsid w:val="00274BF0"/>
    <w:rsid w:val="00274D75"/>
    <w:rsid w:val="0027507E"/>
    <w:rsid w:val="002757D8"/>
    <w:rsid w:val="00275EBE"/>
    <w:rsid w:val="0027606D"/>
    <w:rsid w:val="00276936"/>
    <w:rsid w:val="00276A53"/>
    <w:rsid w:val="002770F4"/>
    <w:rsid w:val="002772C7"/>
    <w:rsid w:val="00277326"/>
    <w:rsid w:val="0027792C"/>
    <w:rsid w:val="00277C98"/>
    <w:rsid w:val="00280016"/>
    <w:rsid w:val="00280E43"/>
    <w:rsid w:val="00281355"/>
    <w:rsid w:val="00281A85"/>
    <w:rsid w:val="00282189"/>
    <w:rsid w:val="002825C4"/>
    <w:rsid w:val="002825F1"/>
    <w:rsid w:val="00282BD7"/>
    <w:rsid w:val="00283024"/>
    <w:rsid w:val="00283AF2"/>
    <w:rsid w:val="00283D6A"/>
    <w:rsid w:val="00284241"/>
    <w:rsid w:val="002844FD"/>
    <w:rsid w:val="0028590F"/>
    <w:rsid w:val="00285976"/>
    <w:rsid w:val="00285A2B"/>
    <w:rsid w:val="00285A53"/>
    <w:rsid w:val="00285BCF"/>
    <w:rsid w:val="00285DBE"/>
    <w:rsid w:val="002863AA"/>
    <w:rsid w:val="002863D9"/>
    <w:rsid w:val="00286441"/>
    <w:rsid w:val="00286758"/>
    <w:rsid w:val="00286782"/>
    <w:rsid w:val="0028731E"/>
    <w:rsid w:val="002873F4"/>
    <w:rsid w:val="00287903"/>
    <w:rsid w:val="002879FA"/>
    <w:rsid w:val="00287DDF"/>
    <w:rsid w:val="00287E51"/>
    <w:rsid w:val="00287E9E"/>
    <w:rsid w:val="00291278"/>
    <w:rsid w:val="00291AE9"/>
    <w:rsid w:val="00291DD6"/>
    <w:rsid w:val="00291E78"/>
    <w:rsid w:val="002923A2"/>
    <w:rsid w:val="00292507"/>
    <w:rsid w:val="00292ACC"/>
    <w:rsid w:val="00292BAD"/>
    <w:rsid w:val="002930E5"/>
    <w:rsid w:val="0029321A"/>
    <w:rsid w:val="002935B8"/>
    <w:rsid w:val="00293640"/>
    <w:rsid w:val="0029391F"/>
    <w:rsid w:val="00293A78"/>
    <w:rsid w:val="00293B71"/>
    <w:rsid w:val="00294633"/>
    <w:rsid w:val="00294AA2"/>
    <w:rsid w:val="00294AD0"/>
    <w:rsid w:val="00294CF4"/>
    <w:rsid w:val="00294F2F"/>
    <w:rsid w:val="00295451"/>
    <w:rsid w:val="0029550B"/>
    <w:rsid w:val="00295584"/>
    <w:rsid w:val="00295FA0"/>
    <w:rsid w:val="0029653C"/>
    <w:rsid w:val="002968D7"/>
    <w:rsid w:val="00296D91"/>
    <w:rsid w:val="0029704E"/>
    <w:rsid w:val="00297278"/>
    <w:rsid w:val="002972B0"/>
    <w:rsid w:val="0029775A"/>
    <w:rsid w:val="00297BC2"/>
    <w:rsid w:val="00297E14"/>
    <w:rsid w:val="002A00C9"/>
    <w:rsid w:val="002A05C5"/>
    <w:rsid w:val="002A0E11"/>
    <w:rsid w:val="002A0E52"/>
    <w:rsid w:val="002A11EC"/>
    <w:rsid w:val="002A141C"/>
    <w:rsid w:val="002A1F0E"/>
    <w:rsid w:val="002A21F7"/>
    <w:rsid w:val="002A2A2A"/>
    <w:rsid w:val="002A2CE8"/>
    <w:rsid w:val="002A2FAD"/>
    <w:rsid w:val="002A34A7"/>
    <w:rsid w:val="002A35DE"/>
    <w:rsid w:val="002A39D7"/>
    <w:rsid w:val="002A46AD"/>
    <w:rsid w:val="002A4C7B"/>
    <w:rsid w:val="002A5121"/>
    <w:rsid w:val="002A592D"/>
    <w:rsid w:val="002A5CBE"/>
    <w:rsid w:val="002A6221"/>
    <w:rsid w:val="002A665D"/>
    <w:rsid w:val="002A6887"/>
    <w:rsid w:val="002A6AF7"/>
    <w:rsid w:val="002A6D94"/>
    <w:rsid w:val="002A7DC9"/>
    <w:rsid w:val="002B012D"/>
    <w:rsid w:val="002B021E"/>
    <w:rsid w:val="002B0807"/>
    <w:rsid w:val="002B12F2"/>
    <w:rsid w:val="002B1C34"/>
    <w:rsid w:val="002B2143"/>
    <w:rsid w:val="002B2499"/>
    <w:rsid w:val="002B2646"/>
    <w:rsid w:val="002B2B2E"/>
    <w:rsid w:val="002B3452"/>
    <w:rsid w:val="002B35D4"/>
    <w:rsid w:val="002B3633"/>
    <w:rsid w:val="002B37A8"/>
    <w:rsid w:val="002B4148"/>
    <w:rsid w:val="002B425E"/>
    <w:rsid w:val="002B42B3"/>
    <w:rsid w:val="002B4539"/>
    <w:rsid w:val="002B4796"/>
    <w:rsid w:val="002B4A30"/>
    <w:rsid w:val="002B4CE8"/>
    <w:rsid w:val="002B4FE6"/>
    <w:rsid w:val="002B51C7"/>
    <w:rsid w:val="002B5457"/>
    <w:rsid w:val="002B5958"/>
    <w:rsid w:val="002B5A2F"/>
    <w:rsid w:val="002B5B4D"/>
    <w:rsid w:val="002B6392"/>
    <w:rsid w:val="002B646B"/>
    <w:rsid w:val="002B7129"/>
    <w:rsid w:val="002B7267"/>
    <w:rsid w:val="002B742A"/>
    <w:rsid w:val="002B7495"/>
    <w:rsid w:val="002B7A6B"/>
    <w:rsid w:val="002B7E77"/>
    <w:rsid w:val="002B7FAD"/>
    <w:rsid w:val="002C017E"/>
    <w:rsid w:val="002C08DD"/>
    <w:rsid w:val="002C0946"/>
    <w:rsid w:val="002C09EC"/>
    <w:rsid w:val="002C0CDF"/>
    <w:rsid w:val="002C1008"/>
    <w:rsid w:val="002C132C"/>
    <w:rsid w:val="002C1800"/>
    <w:rsid w:val="002C1D82"/>
    <w:rsid w:val="002C2191"/>
    <w:rsid w:val="002C248C"/>
    <w:rsid w:val="002C254D"/>
    <w:rsid w:val="002C2904"/>
    <w:rsid w:val="002C2C95"/>
    <w:rsid w:val="002C3243"/>
    <w:rsid w:val="002C34FA"/>
    <w:rsid w:val="002C36D7"/>
    <w:rsid w:val="002C4063"/>
    <w:rsid w:val="002C422C"/>
    <w:rsid w:val="002C430F"/>
    <w:rsid w:val="002C444D"/>
    <w:rsid w:val="002C4C37"/>
    <w:rsid w:val="002C4E72"/>
    <w:rsid w:val="002C4ED8"/>
    <w:rsid w:val="002C532B"/>
    <w:rsid w:val="002C554A"/>
    <w:rsid w:val="002C5A21"/>
    <w:rsid w:val="002C609D"/>
    <w:rsid w:val="002C6D8D"/>
    <w:rsid w:val="002C6DEB"/>
    <w:rsid w:val="002C6ECD"/>
    <w:rsid w:val="002C7597"/>
    <w:rsid w:val="002C77D6"/>
    <w:rsid w:val="002C7DE8"/>
    <w:rsid w:val="002C7E15"/>
    <w:rsid w:val="002D00BB"/>
    <w:rsid w:val="002D0278"/>
    <w:rsid w:val="002D02F1"/>
    <w:rsid w:val="002D06B2"/>
    <w:rsid w:val="002D06F5"/>
    <w:rsid w:val="002D1386"/>
    <w:rsid w:val="002D1583"/>
    <w:rsid w:val="002D19C0"/>
    <w:rsid w:val="002D1F77"/>
    <w:rsid w:val="002D20CF"/>
    <w:rsid w:val="002D2481"/>
    <w:rsid w:val="002D2670"/>
    <w:rsid w:val="002D3078"/>
    <w:rsid w:val="002D3715"/>
    <w:rsid w:val="002D3C9E"/>
    <w:rsid w:val="002D4739"/>
    <w:rsid w:val="002D4960"/>
    <w:rsid w:val="002D4E76"/>
    <w:rsid w:val="002D5010"/>
    <w:rsid w:val="002D52A7"/>
    <w:rsid w:val="002D5FBA"/>
    <w:rsid w:val="002D5FD4"/>
    <w:rsid w:val="002D7047"/>
    <w:rsid w:val="002D7228"/>
    <w:rsid w:val="002D72D5"/>
    <w:rsid w:val="002D76E8"/>
    <w:rsid w:val="002D7964"/>
    <w:rsid w:val="002D7DC0"/>
    <w:rsid w:val="002E00A0"/>
    <w:rsid w:val="002E0343"/>
    <w:rsid w:val="002E0610"/>
    <w:rsid w:val="002E08AF"/>
    <w:rsid w:val="002E0EED"/>
    <w:rsid w:val="002E11E9"/>
    <w:rsid w:val="002E1843"/>
    <w:rsid w:val="002E1E6A"/>
    <w:rsid w:val="002E1E97"/>
    <w:rsid w:val="002E1F96"/>
    <w:rsid w:val="002E2008"/>
    <w:rsid w:val="002E2446"/>
    <w:rsid w:val="002E277D"/>
    <w:rsid w:val="002E293D"/>
    <w:rsid w:val="002E2B4E"/>
    <w:rsid w:val="002E2E4C"/>
    <w:rsid w:val="002E2E5D"/>
    <w:rsid w:val="002E3406"/>
    <w:rsid w:val="002E3657"/>
    <w:rsid w:val="002E4017"/>
    <w:rsid w:val="002E43A3"/>
    <w:rsid w:val="002E462C"/>
    <w:rsid w:val="002E463B"/>
    <w:rsid w:val="002E48DA"/>
    <w:rsid w:val="002E4B87"/>
    <w:rsid w:val="002E4E72"/>
    <w:rsid w:val="002E51FC"/>
    <w:rsid w:val="002E52A4"/>
    <w:rsid w:val="002E57F8"/>
    <w:rsid w:val="002E587A"/>
    <w:rsid w:val="002E5972"/>
    <w:rsid w:val="002E5BBB"/>
    <w:rsid w:val="002E5CDA"/>
    <w:rsid w:val="002E5D73"/>
    <w:rsid w:val="002E6326"/>
    <w:rsid w:val="002E64F4"/>
    <w:rsid w:val="002E67A7"/>
    <w:rsid w:val="002E6BFC"/>
    <w:rsid w:val="002E716F"/>
    <w:rsid w:val="002E727F"/>
    <w:rsid w:val="002E7384"/>
    <w:rsid w:val="002E7942"/>
    <w:rsid w:val="002E7951"/>
    <w:rsid w:val="002E7D11"/>
    <w:rsid w:val="002F02B8"/>
    <w:rsid w:val="002F0F5D"/>
    <w:rsid w:val="002F1079"/>
    <w:rsid w:val="002F1095"/>
    <w:rsid w:val="002F131E"/>
    <w:rsid w:val="002F1B1B"/>
    <w:rsid w:val="002F2CEF"/>
    <w:rsid w:val="002F330E"/>
    <w:rsid w:val="002F352F"/>
    <w:rsid w:val="002F3553"/>
    <w:rsid w:val="002F4341"/>
    <w:rsid w:val="002F4408"/>
    <w:rsid w:val="002F4673"/>
    <w:rsid w:val="002F4A17"/>
    <w:rsid w:val="002F4BA3"/>
    <w:rsid w:val="002F4D68"/>
    <w:rsid w:val="002F4E51"/>
    <w:rsid w:val="002F4F63"/>
    <w:rsid w:val="002F5045"/>
    <w:rsid w:val="002F508A"/>
    <w:rsid w:val="002F558D"/>
    <w:rsid w:val="002F57E6"/>
    <w:rsid w:val="002F5AF9"/>
    <w:rsid w:val="002F64AD"/>
    <w:rsid w:val="002F6758"/>
    <w:rsid w:val="002F6868"/>
    <w:rsid w:val="002F68C7"/>
    <w:rsid w:val="002F7B1E"/>
    <w:rsid w:val="002F7C65"/>
    <w:rsid w:val="002F7C68"/>
    <w:rsid w:val="00300471"/>
    <w:rsid w:val="003004C1"/>
    <w:rsid w:val="00300920"/>
    <w:rsid w:val="00301734"/>
    <w:rsid w:val="00301BF5"/>
    <w:rsid w:val="00301F32"/>
    <w:rsid w:val="00302BCD"/>
    <w:rsid w:val="00302E7E"/>
    <w:rsid w:val="0030302E"/>
    <w:rsid w:val="003034EC"/>
    <w:rsid w:val="00303EC5"/>
    <w:rsid w:val="00303F69"/>
    <w:rsid w:val="00303FB5"/>
    <w:rsid w:val="00304248"/>
    <w:rsid w:val="00304578"/>
    <w:rsid w:val="00304B3D"/>
    <w:rsid w:val="00304CE0"/>
    <w:rsid w:val="00304E82"/>
    <w:rsid w:val="003053D6"/>
    <w:rsid w:val="00305461"/>
    <w:rsid w:val="00305DC9"/>
    <w:rsid w:val="00307236"/>
    <w:rsid w:val="003072A4"/>
    <w:rsid w:val="00307C5B"/>
    <w:rsid w:val="00310011"/>
    <w:rsid w:val="00310035"/>
    <w:rsid w:val="00310119"/>
    <w:rsid w:val="00310D44"/>
    <w:rsid w:val="00310DBE"/>
    <w:rsid w:val="00310FEF"/>
    <w:rsid w:val="003110B6"/>
    <w:rsid w:val="0031167F"/>
    <w:rsid w:val="003116A0"/>
    <w:rsid w:val="003117AF"/>
    <w:rsid w:val="00311A62"/>
    <w:rsid w:val="00311D14"/>
    <w:rsid w:val="00311DF9"/>
    <w:rsid w:val="003122A8"/>
    <w:rsid w:val="00312703"/>
    <w:rsid w:val="003138A7"/>
    <w:rsid w:val="0031408B"/>
    <w:rsid w:val="00314194"/>
    <w:rsid w:val="00314AFA"/>
    <w:rsid w:val="00314C65"/>
    <w:rsid w:val="003155FC"/>
    <w:rsid w:val="0031564A"/>
    <w:rsid w:val="0031630F"/>
    <w:rsid w:val="00316509"/>
    <w:rsid w:val="003169D4"/>
    <w:rsid w:val="00316C88"/>
    <w:rsid w:val="00316FBD"/>
    <w:rsid w:val="0031711A"/>
    <w:rsid w:val="00317361"/>
    <w:rsid w:val="00317470"/>
    <w:rsid w:val="00317532"/>
    <w:rsid w:val="00317E45"/>
    <w:rsid w:val="00317F1C"/>
    <w:rsid w:val="0032023C"/>
    <w:rsid w:val="00320298"/>
    <w:rsid w:val="003209A7"/>
    <w:rsid w:val="00320A9B"/>
    <w:rsid w:val="00320C27"/>
    <w:rsid w:val="00320C4D"/>
    <w:rsid w:val="00320EAF"/>
    <w:rsid w:val="0032152C"/>
    <w:rsid w:val="00321785"/>
    <w:rsid w:val="00321CBC"/>
    <w:rsid w:val="00321D5B"/>
    <w:rsid w:val="00322B7B"/>
    <w:rsid w:val="003234F9"/>
    <w:rsid w:val="003237A9"/>
    <w:rsid w:val="003238A6"/>
    <w:rsid w:val="003238B1"/>
    <w:rsid w:val="003238CA"/>
    <w:rsid w:val="00323E21"/>
    <w:rsid w:val="00323F14"/>
    <w:rsid w:val="00324240"/>
    <w:rsid w:val="0032427E"/>
    <w:rsid w:val="00324E4D"/>
    <w:rsid w:val="003252F7"/>
    <w:rsid w:val="00325508"/>
    <w:rsid w:val="0032626B"/>
    <w:rsid w:val="00326396"/>
    <w:rsid w:val="003263C5"/>
    <w:rsid w:val="00326B59"/>
    <w:rsid w:val="00326E0A"/>
    <w:rsid w:val="00326E19"/>
    <w:rsid w:val="00327006"/>
    <w:rsid w:val="003276B4"/>
    <w:rsid w:val="00327788"/>
    <w:rsid w:val="003278B1"/>
    <w:rsid w:val="00327C1D"/>
    <w:rsid w:val="003305B0"/>
    <w:rsid w:val="0033062F"/>
    <w:rsid w:val="00330669"/>
    <w:rsid w:val="003306FC"/>
    <w:rsid w:val="003309BB"/>
    <w:rsid w:val="00331525"/>
    <w:rsid w:val="00331754"/>
    <w:rsid w:val="00331960"/>
    <w:rsid w:val="00331DFA"/>
    <w:rsid w:val="00331E0D"/>
    <w:rsid w:val="00332BEB"/>
    <w:rsid w:val="00332D46"/>
    <w:rsid w:val="00333165"/>
    <w:rsid w:val="0033362C"/>
    <w:rsid w:val="0033376D"/>
    <w:rsid w:val="00333B5C"/>
    <w:rsid w:val="0033492A"/>
    <w:rsid w:val="00334A48"/>
    <w:rsid w:val="00334D1C"/>
    <w:rsid w:val="00334DC9"/>
    <w:rsid w:val="00334EE3"/>
    <w:rsid w:val="0033507A"/>
    <w:rsid w:val="00335458"/>
    <w:rsid w:val="00335518"/>
    <w:rsid w:val="003356A0"/>
    <w:rsid w:val="00336A8B"/>
    <w:rsid w:val="00336B78"/>
    <w:rsid w:val="00336F71"/>
    <w:rsid w:val="00337006"/>
    <w:rsid w:val="003373BA"/>
    <w:rsid w:val="00337D12"/>
    <w:rsid w:val="00337F12"/>
    <w:rsid w:val="00340054"/>
    <w:rsid w:val="0034060A"/>
    <w:rsid w:val="003408A1"/>
    <w:rsid w:val="00340A08"/>
    <w:rsid w:val="00340B75"/>
    <w:rsid w:val="00340C0F"/>
    <w:rsid w:val="00340E51"/>
    <w:rsid w:val="0034154A"/>
    <w:rsid w:val="003415F5"/>
    <w:rsid w:val="00341B1B"/>
    <w:rsid w:val="00341E2E"/>
    <w:rsid w:val="00341FA0"/>
    <w:rsid w:val="003420DF"/>
    <w:rsid w:val="003423A1"/>
    <w:rsid w:val="003429D8"/>
    <w:rsid w:val="00342A08"/>
    <w:rsid w:val="00343559"/>
    <w:rsid w:val="003439F5"/>
    <w:rsid w:val="00343E8B"/>
    <w:rsid w:val="00344132"/>
    <w:rsid w:val="00344569"/>
    <w:rsid w:val="003453DE"/>
    <w:rsid w:val="0034576A"/>
    <w:rsid w:val="00345A76"/>
    <w:rsid w:val="0034610D"/>
    <w:rsid w:val="003461C0"/>
    <w:rsid w:val="00346860"/>
    <w:rsid w:val="003469D0"/>
    <w:rsid w:val="00347130"/>
    <w:rsid w:val="00347750"/>
    <w:rsid w:val="003479DF"/>
    <w:rsid w:val="00347D3C"/>
    <w:rsid w:val="00347F1A"/>
    <w:rsid w:val="00350018"/>
    <w:rsid w:val="0035018F"/>
    <w:rsid w:val="003508C1"/>
    <w:rsid w:val="00350D23"/>
    <w:rsid w:val="00350DF1"/>
    <w:rsid w:val="00351B9B"/>
    <w:rsid w:val="00351DA8"/>
    <w:rsid w:val="00351E48"/>
    <w:rsid w:val="00352266"/>
    <w:rsid w:val="003529F3"/>
    <w:rsid w:val="00352A31"/>
    <w:rsid w:val="00352B8C"/>
    <w:rsid w:val="00352CC1"/>
    <w:rsid w:val="00352E86"/>
    <w:rsid w:val="003533FB"/>
    <w:rsid w:val="00353DA7"/>
    <w:rsid w:val="00353E42"/>
    <w:rsid w:val="00353FFF"/>
    <w:rsid w:val="003543F0"/>
    <w:rsid w:val="003543F9"/>
    <w:rsid w:val="0035466C"/>
    <w:rsid w:val="00354792"/>
    <w:rsid w:val="00354847"/>
    <w:rsid w:val="00354853"/>
    <w:rsid w:val="00354A9F"/>
    <w:rsid w:val="0035534C"/>
    <w:rsid w:val="003557B4"/>
    <w:rsid w:val="00355849"/>
    <w:rsid w:val="00355E93"/>
    <w:rsid w:val="00356048"/>
    <w:rsid w:val="0035692C"/>
    <w:rsid w:val="00356F0C"/>
    <w:rsid w:val="003570D8"/>
    <w:rsid w:val="00357418"/>
    <w:rsid w:val="00357479"/>
    <w:rsid w:val="003574AB"/>
    <w:rsid w:val="0035761F"/>
    <w:rsid w:val="003577B6"/>
    <w:rsid w:val="00357A3E"/>
    <w:rsid w:val="00357B91"/>
    <w:rsid w:val="00357C39"/>
    <w:rsid w:val="00357DAC"/>
    <w:rsid w:val="00357F8B"/>
    <w:rsid w:val="00360361"/>
    <w:rsid w:val="00360498"/>
    <w:rsid w:val="003605C1"/>
    <w:rsid w:val="003606AD"/>
    <w:rsid w:val="00360861"/>
    <w:rsid w:val="00360B3B"/>
    <w:rsid w:val="00361AEC"/>
    <w:rsid w:val="00361D06"/>
    <w:rsid w:val="00361DA7"/>
    <w:rsid w:val="00362108"/>
    <w:rsid w:val="0036263B"/>
    <w:rsid w:val="00362B18"/>
    <w:rsid w:val="00362E46"/>
    <w:rsid w:val="0036310C"/>
    <w:rsid w:val="00363C1F"/>
    <w:rsid w:val="0036426B"/>
    <w:rsid w:val="00364392"/>
    <w:rsid w:val="00364587"/>
    <w:rsid w:val="003646B4"/>
    <w:rsid w:val="0036493B"/>
    <w:rsid w:val="00364B99"/>
    <w:rsid w:val="00364E18"/>
    <w:rsid w:val="0036539D"/>
    <w:rsid w:val="00365BB4"/>
    <w:rsid w:val="00365E7A"/>
    <w:rsid w:val="00365F03"/>
    <w:rsid w:val="00366306"/>
    <w:rsid w:val="003678FD"/>
    <w:rsid w:val="003679AB"/>
    <w:rsid w:val="00367C59"/>
    <w:rsid w:val="00367F9A"/>
    <w:rsid w:val="003700FE"/>
    <w:rsid w:val="00370361"/>
    <w:rsid w:val="003703CA"/>
    <w:rsid w:val="003705FD"/>
    <w:rsid w:val="003709E9"/>
    <w:rsid w:val="00371560"/>
    <w:rsid w:val="00371EA6"/>
    <w:rsid w:val="00372362"/>
    <w:rsid w:val="00372924"/>
    <w:rsid w:val="00372CD5"/>
    <w:rsid w:val="00372E9B"/>
    <w:rsid w:val="003731BD"/>
    <w:rsid w:val="00373710"/>
    <w:rsid w:val="003737ED"/>
    <w:rsid w:val="003739C4"/>
    <w:rsid w:val="00373BCC"/>
    <w:rsid w:val="00374CC6"/>
    <w:rsid w:val="00374E70"/>
    <w:rsid w:val="003750AD"/>
    <w:rsid w:val="0037526F"/>
    <w:rsid w:val="00375415"/>
    <w:rsid w:val="0037560F"/>
    <w:rsid w:val="00375A7C"/>
    <w:rsid w:val="00375A7D"/>
    <w:rsid w:val="00375E9D"/>
    <w:rsid w:val="00375EBD"/>
    <w:rsid w:val="003764DF"/>
    <w:rsid w:val="00376610"/>
    <w:rsid w:val="00376663"/>
    <w:rsid w:val="00376C66"/>
    <w:rsid w:val="00376ED9"/>
    <w:rsid w:val="003776A6"/>
    <w:rsid w:val="00377759"/>
    <w:rsid w:val="00377CCC"/>
    <w:rsid w:val="00377D08"/>
    <w:rsid w:val="00380184"/>
    <w:rsid w:val="00380575"/>
    <w:rsid w:val="00380B37"/>
    <w:rsid w:val="00380B5B"/>
    <w:rsid w:val="003812EB"/>
    <w:rsid w:val="003816F6"/>
    <w:rsid w:val="00381C1B"/>
    <w:rsid w:val="00381F19"/>
    <w:rsid w:val="00381F8A"/>
    <w:rsid w:val="00381FE1"/>
    <w:rsid w:val="00382294"/>
    <w:rsid w:val="00382799"/>
    <w:rsid w:val="00382BA6"/>
    <w:rsid w:val="00382CD9"/>
    <w:rsid w:val="003830E6"/>
    <w:rsid w:val="003834D6"/>
    <w:rsid w:val="00383F1A"/>
    <w:rsid w:val="00384619"/>
    <w:rsid w:val="00384737"/>
    <w:rsid w:val="00384AFB"/>
    <w:rsid w:val="00384BA1"/>
    <w:rsid w:val="00384D17"/>
    <w:rsid w:val="00385194"/>
    <w:rsid w:val="0038523D"/>
    <w:rsid w:val="00385568"/>
    <w:rsid w:val="00385EFC"/>
    <w:rsid w:val="003862EF"/>
    <w:rsid w:val="0038651B"/>
    <w:rsid w:val="00386587"/>
    <w:rsid w:val="0038667C"/>
    <w:rsid w:val="00386A58"/>
    <w:rsid w:val="00386F46"/>
    <w:rsid w:val="00387128"/>
    <w:rsid w:val="00387590"/>
    <w:rsid w:val="003875FF"/>
    <w:rsid w:val="0038760C"/>
    <w:rsid w:val="003877F3"/>
    <w:rsid w:val="00387A77"/>
    <w:rsid w:val="00387A9A"/>
    <w:rsid w:val="00387EB5"/>
    <w:rsid w:val="00387F50"/>
    <w:rsid w:val="00390827"/>
    <w:rsid w:val="0039086E"/>
    <w:rsid w:val="00390BEF"/>
    <w:rsid w:val="0039172F"/>
    <w:rsid w:val="003917E6"/>
    <w:rsid w:val="00391967"/>
    <w:rsid w:val="00392008"/>
    <w:rsid w:val="0039230D"/>
    <w:rsid w:val="00392D33"/>
    <w:rsid w:val="003932E0"/>
    <w:rsid w:val="003938DF"/>
    <w:rsid w:val="00393907"/>
    <w:rsid w:val="00393913"/>
    <w:rsid w:val="00394168"/>
    <w:rsid w:val="003943B0"/>
    <w:rsid w:val="003944AE"/>
    <w:rsid w:val="003945C9"/>
    <w:rsid w:val="0039465A"/>
    <w:rsid w:val="0039484C"/>
    <w:rsid w:val="0039492A"/>
    <w:rsid w:val="0039585E"/>
    <w:rsid w:val="0039593B"/>
    <w:rsid w:val="00395C01"/>
    <w:rsid w:val="00395DC2"/>
    <w:rsid w:val="00395F87"/>
    <w:rsid w:val="003960AE"/>
    <w:rsid w:val="00396137"/>
    <w:rsid w:val="0039639E"/>
    <w:rsid w:val="0039665B"/>
    <w:rsid w:val="0039687E"/>
    <w:rsid w:val="00396966"/>
    <w:rsid w:val="00396B50"/>
    <w:rsid w:val="003971C9"/>
    <w:rsid w:val="00397278"/>
    <w:rsid w:val="003972EF"/>
    <w:rsid w:val="0039741A"/>
    <w:rsid w:val="00397504"/>
    <w:rsid w:val="0039772E"/>
    <w:rsid w:val="003977BF"/>
    <w:rsid w:val="00397B56"/>
    <w:rsid w:val="00397FB6"/>
    <w:rsid w:val="003A0376"/>
    <w:rsid w:val="003A098E"/>
    <w:rsid w:val="003A0C02"/>
    <w:rsid w:val="003A0CDB"/>
    <w:rsid w:val="003A0D84"/>
    <w:rsid w:val="003A0DCB"/>
    <w:rsid w:val="003A102E"/>
    <w:rsid w:val="003A1424"/>
    <w:rsid w:val="003A1A25"/>
    <w:rsid w:val="003A21B0"/>
    <w:rsid w:val="003A257A"/>
    <w:rsid w:val="003A25AC"/>
    <w:rsid w:val="003A25F5"/>
    <w:rsid w:val="003A272A"/>
    <w:rsid w:val="003A2827"/>
    <w:rsid w:val="003A2991"/>
    <w:rsid w:val="003A2BC3"/>
    <w:rsid w:val="003A2F96"/>
    <w:rsid w:val="003A31AC"/>
    <w:rsid w:val="003A348F"/>
    <w:rsid w:val="003A3B17"/>
    <w:rsid w:val="003A3DF5"/>
    <w:rsid w:val="003A4310"/>
    <w:rsid w:val="003A4431"/>
    <w:rsid w:val="003A4A93"/>
    <w:rsid w:val="003A4CDF"/>
    <w:rsid w:val="003A4F8C"/>
    <w:rsid w:val="003A542C"/>
    <w:rsid w:val="003A5FFE"/>
    <w:rsid w:val="003A63FA"/>
    <w:rsid w:val="003A649D"/>
    <w:rsid w:val="003A6503"/>
    <w:rsid w:val="003A6EB1"/>
    <w:rsid w:val="003B0AD7"/>
    <w:rsid w:val="003B0B7D"/>
    <w:rsid w:val="003B0FDC"/>
    <w:rsid w:val="003B10D3"/>
    <w:rsid w:val="003B16EC"/>
    <w:rsid w:val="003B19C7"/>
    <w:rsid w:val="003B1C88"/>
    <w:rsid w:val="003B1D9C"/>
    <w:rsid w:val="003B1E52"/>
    <w:rsid w:val="003B20C0"/>
    <w:rsid w:val="003B2B77"/>
    <w:rsid w:val="003B2D05"/>
    <w:rsid w:val="003B3273"/>
    <w:rsid w:val="003B3B9A"/>
    <w:rsid w:val="003B3D41"/>
    <w:rsid w:val="003B3E46"/>
    <w:rsid w:val="003B4305"/>
    <w:rsid w:val="003B43BC"/>
    <w:rsid w:val="003B4E59"/>
    <w:rsid w:val="003B5113"/>
    <w:rsid w:val="003B5DED"/>
    <w:rsid w:val="003B675B"/>
    <w:rsid w:val="003B67F6"/>
    <w:rsid w:val="003B682D"/>
    <w:rsid w:val="003B6A19"/>
    <w:rsid w:val="003B6A3F"/>
    <w:rsid w:val="003B6B68"/>
    <w:rsid w:val="003B6D1F"/>
    <w:rsid w:val="003C0326"/>
    <w:rsid w:val="003C0426"/>
    <w:rsid w:val="003C11FC"/>
    <w:rsid w:val="003C127F"/>
    <w:rsid w:val="003C1B99"/>
    <w:rsid w:val="003C1DD2"/>
    <w:rsid w:val="003C2B42"/>
    <w:rsid w:val="003C2EA1"/>
    <w:rsid w:val="003C2EAD"/>
    <w:rsid w:val="003C2EB4"/>
    <w:rsid w:val="003C3298"/>
    <w:rsid w:val="003C3354"/>
    <w:rsid w:val="003C3745"/>
    <w:rsid w:val="003C39A6"/>
    <w:rsid w:val="003C3CC7"/>
    <w:rsid w:val="003C41B4"/>
    <w:rsid w:val="003C43C9"/>
    <w:rsid w:val="003C46C7"/>
    <w:rsid w:val="003C4E7A"/>
    <w:rsid w:val="003C508A"/>
    <w:rsid w:val="003C573C"/>
    <w:rsid w:val="003C5F6C"/>
    <w:rsid w:val="003C65B9"/>
    <w:rsid w:val="003C683C"/>
    <w:rsid w:val="003C6A4A"/>
    <w:rsid w:val="003C6BCD"/>
    <w:rsid w:val="003C6FDB"/>
    <w:rsid w:val="003C70D6"/>
    <w:rsid w:val="003C72B5"/>
    <w:rsid w:val="003C775E"/>
    <w:rsid w:val="003C7F67"/>
    <w:rsid w:val="003D04E2"/>
    <w:rsid w:val="003D0FF9"/>
    <w:rsid w:val="003D15B0"/>
    <w:rsid w:val="003D1C9B"/>
    <w:rsid w:val="003D1D1A"/>
    <w:rsid w:val="003D1F26"/>
    <w:rsid w:val="003D2770"/>
    <w:rsid w:val="003D27AB"/>
    <w:rsid w:val="003D2BD6"/>
    <w:rsid w:val="003D2DD9"/>
    <w:rsid w:val="003D2F16"/>
    <w:rsid w:val="003D3588"/>
    <w:rsid w:val="003D35CC"/>
    <w:rsid w:val="003D3DC3"/>
    <w:rsid w:val="003D40A1"/>
    <w:rsid w:val="003D4536"/>
    <w:rsid w:val="003D4F9E"/>
    <w:rsid w:val="003D53B4"/>
    <w:rsid w:val="003D5B1A"/>
    <w:rsid w:val="003D5D17"/>
    <w:rsid w:val="003D6363"/>
    <w:rsid w:val="003D6A63"/>
    <w:rsid w:val="003D6C41"/>
    <w:rsid w:val="003D6D1A"/>
    <w:rsid w:val="003D703A"/>
    <w:rsid w:val="003D7464"/>
    <w:rsid w:val="003D777B"/>
    <w:rsid w:val="003D79F4"/>
    <w:rsid w:val="003D7F65"/>
    <w:rsid w:val="003E0374"/>
    <w:rsid w:val="003E0577"/>
    <w:rsid w:val="003E0C54"/>
    <w:rsid w:val="003E1FCE"/>
    <w:rsid w:val="003E2F90"/>
    <w:rsid w:val="003E344F"/>
    <w:rsid w:val="003E3E67"/>
    <w:rsid w:val="003E3EFC"/>
    <w:rsid w:val="003E41E5"/>
    <w:rsid w:val="003E4914"/>
    <w:rsid w:val="003E5811"/>
    <w:rsid w:val="003E584E"/>
    <w:rsid w:val="003E63AE"/>
    <w:rsid w:val="003E660B"/>
    <w:rsid w:val="003E6979"/>
    <w:rsid w:val="003E69B4"/>
    <w:rsid w:val="003E69D3"/>
    <w:rsid w:val="003E6A2C"/>
    <w:rsid w:val="003E6EEC"/>
    <w:rsid w:val="003E7136"/>
    <w:rsid w:val="003E73F5"/>
    <w:rsid w:val="003E747D"/>
    <w:rsid w:val="003E75BA"/>
    <w:rsid w:val="003E789D"/>
    <w:rsid w:val="003E7C79"/>
    <w:rsid w:val="003F0297"/>
    <w:rsid w:val="003F02D4"/>
    <w:rsid w:val="003F0665"/>
    <w:rsid w:val="003F06CE"/>
    <w:rsid w:val="003F0706"/>
    <w:rsid w:val="003F1031"/>
    <w:rsid w:val="003F1170"/>
    <w:rsid w:val="003F173B"/>
    <w:rsid w:val="003F1B12"/>
    <w:rsid w:val="003F2030"/>
    <w:rsid w:val="003F2137"/>
    <w:rsid w:val="003F245A"/>
    <w:rsid w:val="003F258C"/>
    <w:rsid w:val="003F25D8"/>
    <w:rsid w:val="003F2BB0"/>
    <w:rsid w:val="003F2C24"/>
    <w:rsid w:val="003F33E5"/>
    <w:rsid w:val="003F3596"/>
    <w:rsid w:val="003F428D"/>
    <w:rsid w:val="003F4392"/>
    <w:rsid w:val="003F4A09"/>
    <w:rsid w:val="003F4CC6"/>
    <w:rsid w:val="003F5407"/>
    <w:rsid w:val="003F5494"/>
    <w:rsid w:val="003F69D1"/>
    <w:rsid w:val="003F6B26"/>
    <w:rsid w:val="003F6C19"/>
    <w:rsid w:val="003F7170"/>
    <w:rsid w:val="003F7502"/>
    <w:rsid w:val="003F7910"/>
    <w:rsid w:val="00400094"/>
    <w:rsid w:val="00400A16"/>
    <w:rsid w:val="00400BBF"/>
    <w:rsid w:val="00400D7D"/>
    <w:rsid w:val="0040101B"/>
    <w:rsid w:val="00401193"/>
    <w:rsid w:val="004012B9"/>
    <w:rsid w:val="00401879"/>
    <w:rsid w:val="004023DB"/>
    <w:rsid w:val="00402909"/>
    <w:rsid w:val="00402C44"/>
    <w:rsid w:val="00402C74"/>
    <w:rsid w:val="00403873"/>
    <w:rsid w:val="00403B49"/>
    <w:rsid w:val="00403CE0"/>
    <w:rsid w:val="00403CF2"/>
    <w:rsid w:val="00403D32"/>
    <w:rsid w:val="00403D8D"/>
    <w:rsid w:val="00404009"/>
    <w:rsid w:val="00404102"/>
    <w:rsid w:val="0040438E"/>
    <w:rsid w:val="00404620"/>
    <w:rsid w:val="0040495B"/>
    <w:rsid w:val="00404D30"/>
    <w:rsid w:val="00405190"/>
    <w:rsid w:val="004054D4"/>
    <w:rsid w:val="0040553A"/>
    <w:rsid w:val="004055D7"/>
    <w:rsid w:val="00405798"/>
    <w:rsid w:val="004058D8"/>
    <w:rsid w:val="0040673A"/>
    <w:rsid w:val="0040679B"/>
    <w:rsid w:val="004075AF"/>
    <w:rsid w:val="00407D33"/>
    <w:rsid w:val="00407EA7"/>
    <w:rsid w:val="00410551"/>
    <w:rsid w:val="004105DC"/>
    <w:rsid w:val="00410A48"/>
    <w:rsid w:val="00411455"/>
    <w:rsid w:val="00411FB8"/>
    <w:rsid w:val="00411FD7"/>
    <w:rsid w:val="0041212E"/>
    <w:rsid w:val="00412F68"/>
    <w:rsid w:val="004130A8"/>
    <w:rsid w:val="00413150"/>
    <w:rsid w:val="00413324"/>
    <w:rsid w:val="00413637"/>
    <w:rsid w:val="004137CC"/>
    <w:rsid w:val="00413E3F"/>
    <w:rsid w:val="00413F93"/>
    <w:rsid w:val="0041408D"/>
    <w:rsid w:val="00414B5A"/>
    <w:rsid w:val="00414DFF"/>
    <w:rsid w:val="004152F1"/>
    <w:rsid w:val="004159A4"/>
    <w:rsid w:val="00415C0D"/>
    <w:rsid w:val="00415E0F"/>
    <w:rsid w:val="004160D7"/>
    <w:rsid w:val="004161C7"/>
    <w:rsid w:val="0041647E"/>
    <w:rsid w:val="004164AB"/>
    <w:rsid w:val="00416725"/>
    <w:rsid w:val="004168FD"/>
    <w:rsid w:val="00416966"/>
    <w:rsid w:val="00416B17"/>
    <w:rsid w:val="00416C0D"/>
    <w:rsid w:val="00416EE0"/>
    <w:rsid w:val="004170EB"/>
    <w:rsid w:val="004179AE"/>
    <w:rsid w:val="004200EC"/>
    <w:rsid w:val="00420153"/>
    <w:rsid w:val="004205ED"/>
    <w:rsid w:val="00420771"/>
    <w:rsid w:val="00420800"/>
    <w:rsid w:val="00420A04"/>
    <w:rsid w:val="00420B64"/>
    <w:rsid w:val="004210CD"/>
    <w:rsid w:val="0042112A"/>
    <w:rsid w:val="00421360"/>
    <w:rsid w:val="004215AB"/>
    <w:rsid w:val="00421783"/>
    <w:rsid w:val="0042182A"/>
    <w:rsid w:val="00421835"/>
    <w:rsid w:val="00421CA5"/>
    <w:rsid w:val="00422174"/>
    <w:rsid w:val="0042272E"/>
    <w:rsid w:val="00422B72"/>
    <w:rsid w:val="004230E7"/>
    <w:rsid w:val="00423804"/>
    <w:rsid w:val="004239DB"/>
    <w:rsid w:val="00423FC4"/>
    <w:rsid w:val="0042486B"/>
    <w:rsid w:val="00424D2F"/>
    <w:rsid w:val="00424D6C"/>
    <w:rsid w:val="0042503A"/>
    <w:rsid w:val="0042506B"/>
    <w:rsid w:val="0042534D"/>
    <w:rsid w:val="00425624"/>
    <w:rsid w:val="004256C2"/>
    <w:rsid w:val="00425878"/>
    <w:rsid w:val="004258A9"/>
    <w:rsid w:val="004259FF"/>
    <w:rsid w:val="00425A1F"/>
    <w:rsid w:val="00425BA2"/>
    <w:rsid w:val="00425BAF"/>
    <w:rsid w:val="0042609A"/>
    <w:rsid w:val="00426115"/>
    <w:rsid w:val="0042651B"/>
    <w:rsid w:val="004265EE"/>
    <w:rsid w:val="0042684A"/>
    <w:rsid w:val="0042765A"/>
    <w:rsid w:val="0042773E"/>
    <w:rsid w:val="0043031E"/>
    <w:rsid w:val="00430381"/>
    <w:rsid w:val="004303D0"/>
    <w:rsid w:val="0043081A"/>
    <w:rsid w:val="004308E9"/>
    <w:rsid w:val="00430A3B"/>
    <w:rsid w:val="00430A70"/>
    <w:rsid w:val="00430CC5"/>
    <w:rsid w:val="00431645"/>
    <w:rsid w:val="00431767"/>
    <w:rsid w:val="00431937"/>
    <w:rsid w:val="00431BC7"/>
    <w:rsid w:val="00431DD2"/>
    <w:rsid w:val="004326DB"/>
    <w:rsid w:val="00432BB8"/>
    <w:rsid w:val="00432CCF"/>
    <w:rsid w:val="00432ECB"/>
    <w:rsid w:val="00433048"/>
    <w:rsid w:val="0043307B"/>
    <w:rsid w:val="00433B25"/>
    <w:rsid w:val="00433EDB"/>
    <w:rsid w:val="00434458"/>
    <w:rsid w:val="004346DB"/>
    <w:rsid w:val="00434B24"/>
    <w:rsid w:val="00435C8B"/>
    <w:rsid w:val="00436021"/>
    <w:rsid w:val="00436376"/>
    <w:rsid w:val="004364B0"/>
    <w:rsid w:val="004367EF"/>
    <w:rsid w:val="00436FA8"/>
    <w:rsid w:val="0043712E"/>
    <w:rsid w:val="0043768D"/>
    <w:rsid w:val="0043769A"/>
    <w:rsid w:val="004379B8"/>
    <w:rsid w:val="004401D9"/>
    <w:rsid w:val="00440386"/>
    <w:rsid w:val="004405DD"/>
    <w:rsid w:val="00440788"/>
    <w:rsid w:val="00440A59"/>
    <w:rsid w:val="00440C9C"/>
    <w:rsid w:val="00440F1F"/>
    <w:rsid w:val="00440FB1"/>
    <w:rsid w:val="00440FC1"/>
    <w:rsid w:val="00441225"/>
    <w:rsid w:val="0044141E"/>
    <w:rsid w:val="00441474"/>
    <w:rsid w:val="00441AD3"/>
    <w:rsid w:val="00441F0F"/>
    <w:rsid w:val="004428C8"/>
    <w:rsid w:val="004428FD"/>
    <w:rsid w:val="00442C8F"/>
    <w:rsid w:val="00442D6D"/>
    <w:rsid w:val="00442E78"/>
    <w:rsid w:val="00442F30"/>
    <w:rsid w:val="00443F05"/>
    <w:rsid w:val="0044429F"/>
    <w:rsid w:val="00444FAC"/>
    <w:rsid w:val="00445061"/>
    <w:rsid w:val="00445268"/>
    <w:rsid w:val="00445340"/>
    <w:rsid w:val="00445360"/>
    <w:rsid w:val="004454D1"/>
    <w:rsid w:val="00445B85"/>
    <w:rsid w:val="00445D9B"/>
    <w:rsid w:val="00445E05"/>
    <w:rsid w:val="00445F2F"/>
    <w:rsid w:val="00446004"/>
    <w:rsid w:val="004460EA"/>
    <w:rsid w:val="004464B1"/>
    <w:rsid w:val="00446866"/>
    <w:rsid w:val="00446ECB"/>
    <w:rsid w:val="00447251"/>
    <w:rsid w:val="0044755C"/>
    <w:rsid w:val="00447659"/>
    <w:rsid w:val="00447735"/>
    <w:rsid w:val="00447825"/>
    <w:rsid w:val="00447A79"/>
    <w:rsid w:val="00447F30"/>
    <w:rsid w:val="004501DC"/>
    <w:rsid w:val="0045040C"/>
    <w:rsid w:val="00450924"/>
    <w:rsid w:val="00450D6C"/>
    <w:rsid w:val="00451199"/>
    <w:rsid w:val="004511FF"/>
    <w:rsid w:val="00451787"/>
    <w:rsid w:val="00451A14"/>
    <w:rsid w:val="004524BA"/>
    <w:rsid w:val="0045264F"/>
    <w:rsid w:val="00452A3E"/>
    <w:rsid w:val="0045329A"/>
    <w:rsid w:val="004532C0"/>
    <w:rsid w:val="00453543"/>
    <w:rsid w:val="00453814"/>
    <w:rsid w:val="0045396F"/>
    <w:rsid w:val="00453A55"/>
    <w:rsid w:val="00453B2E"/>
    <w:rsid w:val="00453EDF"/>
    <w:rsid w:val="00454000"/>
    <w:rsid w:val="00454EAA"/>
    <w:rsid w:val="004554E4"/>
    <w:rsid w:val="00455A7A"/>
    <w:rsid w:val="00456391"/>
    <w:rsid w:val="00456EA5"/>
    <w:rsid w:val="00456F28"/>
    <w:rsid w:val="00457125"/>
    <w:rsid w:val="00457156"/>
    <w:rsid w:val="0045750F"/>
    <w:rsid w:val="00457D09"/>
    <w:rsid w:val="00457E4C"/>
    <w:rsid w:val="00460033"/>
    <w:rsid w:val="00460264"/>
    <w:rsid w:val="00460BA1"/>
    <w:rsid w:val="00460E6D"/>
    <w:rsid w:val="004611F0"/>
    <w:rsid w:val="004615E0"/>
    <w:rsid w:val="00461749"/>
    <w:rsid w:val="004617A4"/>
    <w:rsid w:val="00461A17"/>
    <w:rsid w:val="00461A86"/>
    <w:rsid w:val="00461A9D"/>
    <w:rsid w:val="00461C83"/>
    <w:rsid w:val="00461CE2"/>
    <w:rsid w:val="00461E6D"/>
    <w:rsid w:val="00461EEB"/>
    <w:rsid w:val="00462659"/>
    <w:rsid w:val="00462BBF"/>
    <w:rsid w:val="00462D79"/>
    <w:rsid w:val="00462E86"/>
    <w:rsid w:val="004635AB"/>
    <w:rsid w:val="004635E7"/>
    <w:rsid w:val="004637AC"/>
    <w:rsid w:val="0046397F"/>
    <w:rsid w:val="00463F59"/>
    <w:rsid w:val="00463FB1"/>
    <w:rsid w:val="00464138"/>
    <w:rsid w:val="004642BA"/>
    <w:rsid w:val="00464697"/>
    <w:rsid w:val="0046469D"/>
    <w:rsid w:val="004649F5"/>
    <w:rsid w:val="0046504B"/>
    <w:rsid w:val="004651D7"/>
    <w:rsid w:val="00465441"/>
    <w:rsid w:val="00465499"/>
    <w:rsid w:val="00466582"/>
    <w:rsid w:val="0046664B"/>
    <w:rsid w:val="00466CF2"/>
    <w:rsid w:val="00466E82"/>
    <w:rsid w:val="00466ED6"/>
    <w:rsid w:val="004670D5"/>
    <w:rsid w:val="00467309"/>
    <w:rsid w:val="00467434"/>
    <w:rsid w:val="0046752A"/>
    <w:rsid w:val="004677FF"/>
    <w:rsid w:val="00467F72"/>
    <w:rsid w:val="00471104"/>
    <w:rsid w:val="00471A3D"/>
    <w:rsid w:val="00471CCE"/>
    <w:rsid w:val="004725DC"/>
    <w:rsid w:val="00472680"/>
    <w:rsid w:val="00472855"/>
    <w:rsid w:val="00472A98"/>
    <w:rsid w:val="00472B08"/>
    <w:rsid w:val="00472D15"/>
    <w:rsid w:val="004736B8"/>
    <w:rsid w:val="0047432D"/>
    <w:rsid w:val="004745DA"/>
    <w:rsid w:val="00474B7B"/>
    <w:rsid w:val="00474CA6"/>
    <w:rsid w:val="00475523"/>
    <w:rsid w:val="0047558B"/>
    <w:rsid w:val="0047600B"/>
    <w:rsid w:val="00476505"/>
    <w:rsid w:val="00476544"/>
    <w:rsid w:val="00476585"/>
    <w:rsid w:val="00476759"/>
    <w:rsid w:val="0047688A"/>
    <w:rsid w:val="00476C4B"/>
    <w:rsid w:val="00476C85"/>
    <w:rsid w:val="00476FAD"/>
    <w:rsid w:val="00477E89"/>
    <w:rsid w:val="004803EA"/>
    <w:rsid w:val="00480A46"/>
    <w:rsid w:val="00480B33"/>
    <w:rsid w:val="00480D6A"/>
    <w:rsid w:val="00481317"/>
    <w:rsid w:val="00481A9A"/>
    <w:rsid w:val="00481BCE"/>
    <w:rsid w:val="00481D83"/>
    <w:rsid w:val="00481DBF"/>
    <w:rsid w:val="00481F03"/>
    <w:rsid w:val="00482CF9"/>
    <w:rsid w:val="00483485"/>
    <w:rsid w:val="00483CF5"/>
    <w:rsid w:val="00484A90"/>
    <w:rsid w:val="00484B81"/>
    <w:rsid w:val="00484DEF"/>
    <w:rsid w:val="00485210"/>
    <w:rsid w:val="0048528C"/>
    <w:rsid w:val="0048529B"/>
    <w:rsid w:val="00485697"/>
    <w:rsid w:val="004858F0"/>
    <w:rsid w:val="00485974"/>
    <w:rsid w:val="00485997"/>
    <w:rsid w:val="00485A4C"/>
    <w:rsid w:val="00486271"/>
    <w:rsid w:val="00486540"/>
    <w:rsid w:val="004870B6"/>
    <w:rsid w:val="00487437"/>
    <w:rsid w:val="00487871"/>
    <w:rsid w:val="0049026E"/>
    <w:rsid w:val="0049042A"/>
    <w:rsid w:val="0049067C"/>
    <w:rsid w:val="00490E5D"/>
    <w:rsid w:val="00490F1D"/>
    <w:rsid w:val="004915F8"/>
    <w:rsid w:val="004919F5"/>
    <w:rsid w:val="00491C86"/>
    <w:rsid w:val="00491F8C"/>
    <w:rsid w:val="0049253D"/>
    <w:rsid w:val="00492607"/>
    <w:rsid w:val="00493527"/>
    <w:rsid w:val="00493543"/>
    <w:rsid w:val="00493675"/>
    <w:rsid w:val="004943EE"/>
    <w:rsid w:val="004950DC"/>
    <w:rsid w:val="00495577"/>
    <w:rsid w:val="004955E2"/>
    <w:rsid w:val="00495941"/>
    <w:rsid w:val="004959DE"/>
    <w:rsid w:val="00495E70"/>
    <w:rsid w:val="00495F64"/>
    <w:rsid w:val="00495FEE"/>
    <w:rsid w:val="004960E4"/>
    <w:rsid w:val="00496437"/>
    <w:rsid w:val="004967CF"/>
    <w:rsid w:val="00496E40"/>
    <w:rsid w:val="004978E3"/>
    <w:rsid w:val="00497A4B"/>
    <w:rsid w:val="00497CA4"/>
    <w:rsid w:val="004A053A"/>
    <w:rsid w:val="004A0788"/>
    <w:rsid w:val="004A0DBB"/>
    <w:rsid w:val="004A0E6B"/>
    <w:rsid w:val="004A0EF0"/>
    <w:rsid w:val="004A0F65"/>
    <w:rsid w:val="004A1127"/>
    <w:rsid w:val="004A11D3"/>
    <w:rsid w:val="004A221E"/>
    <w:rsid w:val="004A2423"/>
    <w:rsid w:val="004A25D0"/>
    <w:rsid w:val="004A29AC"/>
    <w:rsid w:val="004A2AE7"/>
    <w:rsid w:val="004A2DE3"/>
    <w:rsid w:val="004A3303"/>
    <w:rsid w:val="004A338C"/>
    <w:rsid w:val="004A362F"/>
    <w:rsid w:val="004A3835"/>
    <w:rsid w:val="004A3AAB"/>
    <w:rsid w:val="004A3BEE"/>
    <w:rsid w:val="004A4479"/>
    <w:rsid w:val="004A4F63"/>
    <w:rsid w:val="004A5296"/>
    <w:rsid w:val="004A5444"/>
    <w:rsid w:val="004A5770"/>
    <w:rsid w:val="004A62A8"/>
    <w:rsid w:val="004A62E2"/>
    <w:rsid w:val="004A66D7"/>
    <w:rsid w:val="004A6909"/>
    <w:rsid w:val="004A7585"/>
    <w:rsid w:val="004A7655"/>
    <w:rsid w:val="004A76DF"/>
    <w:rsid w:val="004A7721"/>
    <w:rsid w:val="004A7CF8"/>
    <w:rsid w:val="004A7DEF"/>
    <w:rsid w:val="004B09EA"/>
    <w:rsid w:val="004B0BA3"/>
    <w:rsid w:val="004B1081"/>
    <w:rsid w:val="004B1816"/>
    <w:rsid w:val="004B1F8D"/>
    <w:rsid w:val="004B2515"/>
    <w:rsid w:val="004B291A"/>
    <w:rsid w:val="004B2E7A"/>
    <w:rsid w:val="004B3567"/>
    <w:rsid w:val="004B374C"/>
    <w:rsid w:val="004B3963"/>
    <w:rsid w:val="004B3BFD"/>
    <w:rsid w:val="004B4457"/>
    <w:rsid w:val="004B4640"/>
    <w:rsid w:val="004B4921"/>
    <w:rsid w:val="004B5056"/>
    <w:rsid w:val="004B5146"/>
    <w:rsid w:val="004B56C6"/>
    <w:rsid w:val="004B5A9D"/>
    <w:rsid w:val="004B5BAB"/>
    <w:rsid w:val="004B5EC9"/>
    <w:rsid w:val="004B6529"/>
    <w:rsid w:val="004B6627"/>
    <w:rsid w:val="004B671E"/>
    <w:rsid w:val="004B74F1"/>
    <w:rsid w:val="004B7547"/>
    <w:rsid w:val="004B756C"/>
    <w:rsid w:val="004B769B"/>
    <w:rsid w:val="004B7AC8"/>
    <w:rsid w:val="004B7C81"/>
    <w:rsid w:val="004B7FC8"/>
    <w:rsid w:val="004C00FE"/>
    <w:rsid w:val="004C0207"/>
    <w:rsid w:val="004C023F"/>
    <w:rsid w:val="004C044D"/>
    <w:rsid w:val="004C04BC"/>
    <w:rsid w:val="004C05EF"/>
    <w:rsid w:val="004C06E0"/>
    <w:rsid w:val="004C0CCD"/>
    <w:rsid w:val="004C1794"/>
    <w:rsid w:val="004C17D7"/>
    <w:rsid w:val="004C2132"/>
    <w:rsid w:val="004C2273"/>
    <w:rsid w:val="004C2538"/>
    <w:rsid w:val="004C25CB"/>
    <w:rsid w:val="004C25FF"/>
    <w:rsid w:val="004C32A2"/>
    <w:rsid w:val="004C36F7"/>
    <w:rsid w:val="004C39F8"/>
    <w:rsid w:val="004C3A29"/>
    <w:rsid w:val="004C3C18"/>
    <w:rsid w:val="004C3DCA"/>
    <w:rsid w:val="004C43D7"/>
    <w:rsid w:val="004C4505"/>
    <w:rsid w:val="004C471C"/>
    <w:rsid w:val="004C517B"/>
    <w:rsid w:val="004C51D4"/>
    <w:rsid w:val="004C5474"/>
    <w:rsid w:val="004C5626"/>
    <w:rsid w:val="004C581A"/>
    <w:rsid w:val="004C5A29"/>
    <w:rsid w:val="004C5B2A"/>
    <w:rsid w:val="004C626E"/>
    <w:rsid w:val="004C62DB"/>
    <w:rsid w:val="004C6453"/>
    <w:rsid w:val="004C652D"/>
    <w:rsid w:val="004C6557"/>
    <w:rsid w:val="004C65F4"/>
    <w:rsid w:val="004C673E"/>
    <w:rsid w:val="004C6BD3"/>
    <w:rsid w:val="004C6EBD"/>
    <w:rsid w:val="004C6F6E"/>
    <w:rsid w:val="004C7877"/>
    <w:rsid w:val="004C7BF6"/>
    <w:rsid w:val="004C7CA1"/>
    <w:rsid w:val="004C7DA7"/>
    <w:rsid w:val="004C7DA8"/>
    <w:rsid w:val="004D0BA6"/>
    <w:rsid w:val="004D0DA1"/>
    <w:rsid w:val="004D0E3C"/>
    <w:rsid w:val="004D124A"/>
    <w:rsid w:val="004D12DC"/>
    <w:rsid w:val="004D1393"/>
    <w:rsid w:val="004D14DC"/>
    <w:rsid w:val="004D17DB"/>
    <w:rsid w:val="004D1B8D"/>
    <w:rsid w:val="004D246F"/>
    <w:rsid w:val="004D2480"/>
    <w:rsid w:val="004D25FE"/>
    <w:rsid w:val="004D2798"/>
    <w:rsid w:val="004D2A0F"/>
    <w:rsid w:val="004D2DED"/>
    <w:rsid w:val="004D302C"/>
    <w:rsid w:val="004D30CB"/>
    <w:rsid w:val="004D318E"/>
    <w:rsid w:val="004D369B"/>
    <w:rsid w:val="004D3813"/>
    <w:rsid w:val="004D4C71"/>
    <w:rsid w:val="004D4D73"/>
    <w:rsid w:val="004D5231"/>
    <w:rsid w:val="004D5253"/>
    <w:rsid w:val="004D579A"/>
    <w:rsid w:val="004D582A"/>
    <w:rsid w:val="004D5D7D"/>
    <w:rsid w:val="004D5E2A"/>
    <w:rsid w:val="004D6C41"/>
    <w:rsid w:val="004D6FD3"/>
    <w:rsid w:val="004D72A3"/>
    <w:rsid w:val="004D738E"/>
    <w:rsid w:val="004D75E6"/>
    <w:rsid w:val="004D7616"/>
    <w:rsid w:val="004D77CC"/>
    <w:rsid w:val="004D789D"/>
    <w:rsid w:val="004D7D6A"/>
    <w:rsid w:val="004D7DD0"/>
    <w:rsid w:val="004E14C5"/>
    <w:rsid w:val="004E14DF"/>
    <w:rsid w:val="004E1576"/>
    <w:rsid w:val="004E1BD4"/>
    <w:rsid w:val="004E1D1C"/>
    <w:rsid w:val="004E1DEB"/>
    <w:rsid w:val="004E1F77"/>
    <w:rsid w:val="004E201D"/>
    <w:rsid w:val="004E24B6"/>
    <w:rsid w:val="004E26FE"/>
    <w:rsid w:val="004E2E4A"/>
    <w:rsid w:val="004E3102"/>
    <w:rsid w:val="004E3400"/>
    <w:rsid w:val="004E3E4C"/>
    <w:rsid w:val="004E3E6A"/>
    <w:rsid w:val="004E40E6"/>
    <w:rsid w:val="004E4124"/>
    <w:rsid w:val="004E42D8"/>
    <w:rsid w:val="004E4473"/>
    <w:rsid w:val="004E47AE"/>
    <w:rsid w:val="004E4C98"/>
    <w:rsid w:val="004E4F7C"/>
    <w:rsid w:val="004E5939"/>
    <w:rsid w:val="004E5AA4"/>
    <w:rsid w:val="004E5AEC"/>
    <w:rsid w:val="004E5B00"/>
    <w:rsid w:val="004E5DC0"/>
    <w:rsid w:val="004E5EC3"/>
    <w:rsid w:val="004E6353"/>
    <w:rsid w:val="004E6396"/>
    <w:rsid w:val="004E667F"/>
    <w:rsid w:val="004E6EF2"/>
    <w:rsid w:val="004E6F6F"/>
    <w:rsid w:val="004E756F"/>
    <w:rsid w:val="004E77F7"/>
    <w:rsid w:val="004E77FF"/>
    <w:rsid w:val="004E7F78"/>
    <w:rsid w:val="004F091E"/>
    <w:rsid w:val="004F0BB0"/>
    <w:rsid w:val="004F0C22"/>
    <w:rsid w:val="004F0F48"/>
    <w:rsid w:val="004F1462"/>
    <w:rsid w:val="004F199F"/>
    <w:rsid w:val="004F1A70"/>
    <w:rsid w:val="004F1A9B"/>
    <w:rsid w:val="004F1F2D"/>
    <w:rsid w:val="004F2565"/>
    <w:rsid w:val="004F2DC8"/>
    <w:rsid w:val="004F2EF3"/>
    <w:rsid w:val="004F318E"/>
    <w:rsid w:val="004F3474"/>
    <w:rsid w:val="004F36BE"/>
    <w:rsid w:val="004F3998"/>
    <w:rsid w:val="004F3A2F"/>
    <w:rsid w:val="004F40F9"/>
    <w:rsid w:val="004F44D3"/>
    <w:rsid w:val="004F4577"/>
    <w:rsid w:val="004F4AB9"/>
    <w:rsid w:val="004F4C61"/>
    <w:rsid w:val="004F5179"/>
    <w:rsid w:val="004F52FF"/>
    <w:rsid w:val="004F5306"/>
    <w:rsid w:val="004F5556"/>
    <w:rsid w:val="004F5619"/>
    <w:rsid w:val="004F5A61"/>
    <w:rsid w:val="004F5E21"/>
    <w:rsid w:val="004F60A9"/>
    <w:rsid w:val="004F66C1"/>
    <w:rsid w:val="004F68C5"/>
    <w:rsid w:val="004F6C73"/>
    <w:rsid w:val="004F6DC5"/>
    <w:rsid w:val="004F6F3A"/>
    <w:rsid w:val="004F6FFF"/>
    <w:rsid w:val="004F71BC"/>
    <w:rsid w:val="004F72FA"/>
    <w:rsid w:val="004F7A0A"/>
    <w:rsid w:val="004F7B9E"/>
    <w:rsid w:val="00500139"/>
    <w:rsid w:val="0050019B"/>
    <w:rsid w:val="00501C20"/>
    <w:rsid w:val="00501D5D"/>
    <w:rsid w:val="00502163"/>
    <w:rsid w:val="0050229B"/>
    <w:rsid w:val="005029D0"/>
    <w:rsid w:val="0050311F"/>
    <w:rsid w:val="005031BA"/>
    <w:rsid w:val="00503497"/>
    <w:rsid w:val="005037A7"/>
    <w:rsid w:val="00503D27"/>
    <w:rsid w:val="00504651"/>
    <w:rsid w:val="0050470B"/>
    <w:rsid w:val="00504873"/>
    <w:rsid w:val="00504CD8"/>
    <w:rsid w:val="005060AC"/>
    <w:rsid w:val="0050630E"/>
    <w:rsid w:val="005064C8"/>
    <w:rsid w:val="00506D24"/>
    <w:rsid w:val="00506E1E"/>
    <w:rsid w:val="00507230"/>
    <w:rsid w:val="005073F1"/>
    <w:rsid w:val="005075CB"/>
    <w:rsid w:val="00507C47"/>
    <w:rsid w:val="00507F47"/>
    <w:rsid w:val="0051027D"/>
    <w:rsid w:val="00510446"/>
    <w:rsid w:val="00510493"/>
    <w:rsid w:val="005106EA"/>
    <w:rsid w:val="005109AF"/>
    <w:rsid w:val="00511308"/>
    <w:rsid w:val="00511316"/>
    <w:rsid w:val="00511868"/>
    <w:rsid w:val="0051314A"/>
    <w:rsid w:val="005133B0"/>
    <w:rsid w:val="0051354E"/>
    <w:rsid w:val="00513564"/>
    <w:rsid w:val="00513921"/>
    <w:rsid w:val="00513C01"/>
    <w:rsid w:val="00513CB3"/>
    <w:rsid w:val="00514397"/>
    <w:rsid w:val="005145DD"/>
    <w:rsid w:val="00514665"/>
    <w:rsid w:val="005151D9"/>
    <w:rsid w:val="00515216"/>
    <w:rsid w:val="005155D0"/>
    <w:rsid w:val="005161BB"/>
    <w:rsid w:val="005166CC"/>
    <w:rsid w:val="00516A91"/>
    <w:rsid w:val="00516F95"/>
    <w:rsid w:val="005173D0"/>
    <w:rsid w:val="005174AD"/>
    <w:rsid w:val="005174B2"/>
    <w:rsid w:val="00517738"/>
    <w:rsid w:val="00517DFD"/>
    <w:rsid w:val="005203A7"/>
    <w:rsid w:val="005204ED"/>
    <w:rsid w:val="00520541"/>
    <w:rsid w:val="0052069B"/>
    <w:rsid w:val="0052070C"/>
    <w:rsid w:val="00520BC2"/>
    <w:rsid w:val="00520C88"/>
    <w:rsid w:val="00520E6C"/>
    <w:rsid w:val="00520F09"/>
    <w:rsid w:val="005214A3"/>
    <w:rsid w:val="00521727"/>
    <w:rsid w:val="00521774"/>
    <w:rsid w:val="005222D1"/>
    <w:rsid w:val="00522606"/>
    <w:rsid w:val="005226FF"/>
    <w:rsid w:val="00522FCD"/>
    <w:rsid w:val="0052321D"/>
    <w:rsid w:val="00523302"/>
    <w:rsid w:val="0052372F"/>
    <w:rsid w:val="00523736"/>
    <w:rsid w:val="00523EB6"/>
    <w:rsid w:val="00523F5D"/>
    <w:rsid w:val="00524A96"/>
    <w:rsid w:val="00524E77"/>
    <w:rsid w:val="00525249"/>
    <w:rsid w:val="0052525A"/>
    <w:rsid w:val="005253FA"/>
    <w:rsid w:val="005256D2"/>
    <w:rsid w:val="00525723"/>
    <w:rsid w:val="0052636A"/>
    <w:rsid w:val="005269D9"/>
    <w:rsid w:val="00526DF8"/>
    <w:rsid w:val="00527735"/>
    <w:rsid w:val="00527A6C"/>
    <w:rsid w:val="00527AF4"/>
    <w:rsid w:val="00530172"/>
    <w:rsid w:val="00530887"/>
    <w:rsid w:val="00530A5D"/>
    <w:rsid w:val="00530D17"/>
    <w:rsid w:val="00530E2C"/>
    <w:rsid w:val="005315FD"/>
    <w:rsid w:val="0053191E"/>
    <w:rsid w:val="00531E5E"/>
    <w:rsid w:val="00531EA4"/>
    <w:rsid w:val="00532055"/>
    <w:rsid w:val="005322EB"/>
    <w:rsid w:val="005323A4"/>
    <w:rsid w:val="005324B6"/>
    <w:rsid w:val="00532723"/>
    <w:rsid w:val="005329E9"/>
    <w:rsid w:val="005332B2"/>
    <w:rsid w:val="00533807"/>
    <w:rsid w:val="00533B2D"/>
    <w:rsid w:val="00533BB4"/>
    <w:rsid w:val="005345E7"/>
    <w:rsid w:val="00534F75"/>
    <w:rsid w:val="00535325"/>
    <w:rsid w:val="0053563C"/>
    <w:rsid w:val="0053591D"/>
    <w:rsid w:val="00535A5A"/>
    <w:rsid w:val="00535CEE"/>
    <w:rsid w:val="00535D06"/>
    <w:rsid w:val="00535E34"/>
    <w:rsid w:val="00535FD4"/>
    <w:rsid w:val="0053681F"/>
    <w:rsid w:val="005369F4"/>
    <w:rsid w:val="00536E01"/>
    <w:rsid w:val="00536F35"/>
    <w:rsid w:val="0053754B"/>
    <w:rsid w:val="005375C7"/>
    <w:rsid w:val="00537753"/>
    <w:rsid w:val="00537CC9"/>
    <w:rsid w:val="0054049C"/>
    <w:rsid w:val="0054074E"/>
    <w:rsid w:val="005409A0"/>
    <w:rsid w:val="00540BBD"/>
    <w:rsid w:val="00540D12"/>
    <w:rsid w:val="00540E18"/>
    <w:rsid w:val="005414BD"/>
    <w:rsid w:val="005416BF"/>
    <w:rsid w:val="005419B9"/>
    <w:rsid w:val="00541A20"/>
    <w:rsid w:val="00541A5D"/>
    <w:rsid w:val="00541F8B"/>
    <w:rsid w:val="00541FB2"/>
    <w:rsid w:val="00542065"/>
    <w:rsid w:val="005431AA"/>
    <w:rsid w:val="005431F3"/>
    <w:rsid w:val="0054392A"/>
    <w:rsid w:val="00543C68"/>
    <w:rsid w:val="00543F08"/>
    <w:rsid w:val="005441DB"/>
    <w:rsid w:val="005446DB"/>
    <w:rsid w:val="00544840"/>
    <w:rsid w:val="00544C97"/>
    <w:rsid w:val="00544F16"/>
    <w:rsid w:val="00545044"/>
    <w:rsid w:val="00546304"/>
    <w:rsid w:val="00546397"/>
    <w:rsid w:val="005467E7"/>
    <w:rsid w:val="00546EC8"/>
    <w:rsid w:val="0054704A"/>
    <w:rsid w:val="0054725D"/>
    <w:rsid w:val="00547A1B"/>
    <w:rsid w:val="00547B19"/>
    <w:rsid w:val="00547DD5"/>
    <w:rsid w:val="00550502"/>
    <w:rsid w:val="0055057D"/>
    <w:rsid w:val="00550784"/>
    <w:rsid w:val="0055094B"/>
    <w:rsid w:val="0055097B"/>
    <w:rsid w:val="00550BCE"/>
    <w:rsid w:val="00550FC7"/>
    <w:rsid w:val="0055121B"/>
    <w:rsid w:val="00551240"/>
    <w:rsid w:val="005516C1"/>
    <w:rsid w:val="00551A4D"/>
    <w:rsid w:val="00551BA5"/>
    <w:rsid w:val="00551D92"/>
    <w:rsid w:val="00551F98"/>
    <w:rsid w:val="00552017"/>
    <w:rsid w:val="00552481"/>
    <w:rsid w:val="00552977"/>
    <w:rsid w:val="00552A78"/>
    <w:rsid w:val="00552E75"/>
    <w:rsid w:val="00553103"/>
    <w:rsid w:val="005538FF"/>
    <w:rsid w:val="005539E5"/>
    <w:rsid w:val="00553A1E"/>
    <w:rsid w:val="00553AB0"/>
    <w:rsid w:val="00553C5B"/>
    <w:rsid w:val="00553D66"/>
    <w:rsid w:val="00554389"/>
    <w:rsid w:val="00554512"/>
    <w:rsid w:val="0055462F"/>
    <w:rsid w:val="00555029"/>
    <w:rsid w:val="005553D9"/>
    <w:rsid w:val="00555639"/>
    <w:rsid w:val="0055576D"/>
    <w:rsid w:val="005557C0"/>
    <w:rsid w:val="00555932"/>
    <w:rsid w:val="00555972"/>
    <w:rsid w:val="005559B1"/>
    <w:rsid w:val="00555BD8"/>
    <w:rsid w:val="00555DC2"/>
    <w:rsid w:val="00556014"/>
    <w:rsid w:val="00556150"/>
    <w:rsid w:val="0055626E"/>
    <w:rsid w:val="00556350"/>
    <w:rsid w:val="005568B6"/>
    <w:rsid w:val="0055693E"/>
    <w:rsid w:val="00556E04"/>
    <w:rsid w:val="00557248"/>
    <w:rsid w:val="00560A5B"/>
    <w:rsid w:val="00560D69"/>
    <w:rsid w:val="005612B6"/>
    <w:rsid w:val="0056138C"/>
    <w:rsid w:val="005613E4"/>
    <w:rsid w:val="0056194F"/>
    <w:rsid w:val="0056224C"/>
    <w:rsid w:val="00562732"/>
    <w:rsid w:val="00562747"/>
    <w:rsid w:val="00563406"/>
    <w:rsid w:val="005636EF"/>
    <w:rsid w:val="00563914"/>
    <w:rsid w:val="00563D8F"/>
    <w:rsid w:val="00564BF0"/>
    <w:rsid w:val="00564D59"/>
    <w:rsid w:val="00565430"/>
    <w:rsid w:val="0056558F"/>
    <w:rsid w:val="0056577B"/>
    <w:rsid w:val="00565ADD"/>
    <w:rsid w:val="00565F44"/>
    <w:rsid w:val="00566038"/>
    <w:rsid w:val="0056650A"/>
    <w:rsid w:val="0056674F"/>
    <w:rsid w:val="0056680C"/>
    <w:rsid w:val="00567561"/>
    <w:rsid w:val="005676C7"/>
    <w:rsid w:val="00567DD2"/>
    <w:rsid w:val="005701D5"/>
    <w:rsid w:val="005702B3"/>
    <w:rsid w:val="00570475"/>
    <w:rsid w:val="00570BD2"/>
    <w:rsid w:val="0057123E"/>
    <w:rsid w:val="005713D3"/>
    <w:rsid w:val="005715AE"/>
    <w:rsid w:val="0057174F"/>
    <w:rsid w:val="00571E94"/>
    <w:rsid w:val="00572117"/>
    <w:rsid w:val="0057268F"/>
    <w:rsid w:val="00572BDB"/>
    <w:rsid w:val="00572C0C"/>
    <w:rsid w:val="0057327C"/>
    <w:rsid w:val="0057333B"/>
    <w:rsid w:val="00573578"/>
    <w:rsid w:val="00573612"/>
    <w:rsid w:val="00573FA8"/>
    <w:rsid w:val="00574150"/>
    <w:rsid w:val="00574EE3"/>
    <w:rsid w:val="00574F15"/>
    <w:rsid w:val="00575146"/>
    <w:rsid w:val="005753F1"/>
    <w:rsid w:val="005754C3"/>
    <w:rsid w:val="00575598"/>
    <w:rsid w:val="005757C8"/>
    <w:rsid w:val="00575D07"/>
    <w:rsid w:val="0057640A"/>
    <w:rsid w:val="005764C0"/>
    <w:rsid w:val="00576BD5"/>
    <w:rsid w:val="00577685"/>
    <w:rsid w:val="005776BF"/>
    <w:rsid w:val="0058015F"/>
    <w:rsid w:val="0058041E"/>
    <w:rsid w:val="005808CE"/>
    <w:rsid w:val="00581535"/>
    <w:rsid w:val="00581C5B"/>
    <w:rsid w:val="00581D06"/>
    <w:rsid w:val="00581DF7"/>
    <w:rsid w:val="00581E20"/>
    <w:rsid w:val="0058203C"/>
    <w:rsid w:val="00582131"/>
    <w:rsid w:val="005823A3"/>
    <w:rsid w:val="00582D7F"/>
    <w:rsid w:val="00583796"/>
    <w:rsid w:val="00583B0A"/>
    <w:rsid w:val="00583C04"/>
    <w:rsid w:val="00583E17"/>
    <w:rsid w:val="0058408F"/>
    <w:rsid w:val="00584218"/>
    <w:rsid w:val="00584535"/>
    <w:rsid w:val="0058457D"/>
    <w:rsid w:val="005845B7"/>
    <w:rsid w:val="005847A3"/>
    <w:rsid w:val="005847ED"/>
    <w:rsid w:val="00584AD9"/>
    <w:rsid w:val="00584FD4"/>
    <w:rsid w:val="005854A9"/>
    <w:rsid w:val="00585CAA"/>
    <w:rsid w:val="00586046"/>
    <w:rsid w:val="0058655B"/>
    <w:rsid w:val="00586585"/>
    <w:rsid w:val="0058677B"/>
    <w:rsid w:val="0058677F"/>
    <w:rsid w:val="005868D5"/>
    <w:rsid w:val="00586A2C"/>
    <w:rsid w:val="005873A6"/>
    <w:rsid w:val="00587E66"/>
    <w:rsid w:val="00587EDC"/>
    <w:rsid w:val="00590C0C"/>
    <w:rsid w:val="00590CA2"/>
    <w:rsid w:val="00590CD9"/>
    <w:rsid w:val="005912A6"/>
    <w:rsid w:val="005913A1"/>
    <w:rsid w:val="005914D7"/>
    <w:rsid w:val="00591687"/>
    <w:rsid w:val="005916AE"/>
    <w:rsid w:val="00591901"/>
    <w:rsid w:val="00592057"/>
    <w:rsid w:val="00593991"/>
    <w:rsid w:val="00593A86"/>
    <w:rsid w:val="00593CBE"/>
    <w:rsid w:val="00594219"/>
    <w:rsid w:val="005942A2"/>
    <w:rsid w:val="005944F1"/>
    <w:rsid w:val="00595283"/>
    <w:rsid w:val="005954A8"/>
    <w:rsid w:val="005956FD"/>
    <w:rsid w:val="0059603F"/>
    <w:rsid w:val="0059604A"/>
    <w:rsid w:val="0059624A"/>
    <w:rsid w:val="005963A8"/>
    <w:rsid w:val="00596856"/>
    <w:rsid w:val="005969FF"/>
    <w:rsid w:val="00596DB6"/>
    <w:rsid w:val="005973A9"/>
    <w:rsid w:val="00597A5B"/>
    <w:rsid w:val="005A00D1"/>
    <w:rsid w:val="005A036C"/>
    <w:rsid w:val="005A07BD"/>
    <w:rsid w:val="005A0A35"/>
    <w:rsid w:val="005A0A8A"/>
    <w:rsid w:val="005A0D29"/>
    <w:rsid w:val="005A0E84"/>
    <w:rsid w:val="005A10BB"/>
    <w:rsid w:val="005A195D"/>
    <w:rsid w:val="005A1CB5"/>
    <w:rsid w:val="005A2166"/>
    <w:rsid w:val="005A2395"/>
    <w:rsid w:val="005A2474"/>
    <w:rsid w:val="005A2B9B"/>
    <w:rsid w:val="005A301C"/>
    <w:rsid w:val="005A3126"/>
    <w:rsid w:val="005A3245"/>
    <w:rsid w:val="005A32AA"/>
    <w:rsid w:val="005A33AA"/>
    <w:rsid w:val="005A3521"/>
    <w:rsid w:val="005A3907"/>
    <w:rsid w:val="005A3CE7"/>
    <w:rsid w:val="005A3CF0"/>
    <w:rsid w:val="005A3F9C"/>
    <w:rsid w:val="005A4564"/>
    <w:rsid w:val="005A4629"/>
    <w:rsid w:val="005A47F6"/>
    <w:rsid w:val="005A4AD1"/>
    <w:rsid w:val="005A4E15"/>
    <w:rsid w:val="005A4F00"/>
    <w:rsid w:val="005A5199"/>
    <w:rsid w:val="005A5426"/>
    <w:rsid w:val="005A5AD2"/>
    <w:rsid w:val="005A5B84"/>
    <w:rsid w:val="005A5C2E"/>
    <w:rsid w:val="005A5DFF"/>
    <w:rsid w:val="005A5E62"/>
    <w:rsid w:val="005A6533"/>
    <w:rsid w:val="005A65DA"/>
    <w:rsid w:val="005A6DE6"/>
    <w:rsid w:val="005A6E64"/>
    <w:rsid w:val="005A73F4"/>
    <w:rsid w:val="005A7D1F"/>
    <w:rsid w:val="005B0187"/>
    <w:rsid w:val="005B041E"/>
    <w:rsid w:val="005B055D"/>
    <w:rsid w:val="005B06B3"/>
    <w:rsid w:val="005B072E"/>
    <w:rsid w:val="005B0FE4"/>
    <w:rsid w:val="005B19F0"/>
    <w:rsid w:val="005B1CAD"/>
    <w:rsid w:val="005B22B4"/>
    <w:rsid w:val="005B2332"/>
    <w:rsid w:val="005B3410"/>
    <w:rsid w:val="005B3DE1"/>
    <w:rsid w:val="005B3F92"/>
    <w:rsid w:val="005B4027"/>
    <w:rsid w:val="005B4304"/>
    <w:rsid w:val="005B45F2"/>
    <w:rsid w:val="005B4669"/>
    <w:rsid w:val="005B46B7"/>
    <w:rsid w:val="005B4938"/>
    <w:rsid w:val="005B4D5F"/>
    <w:rsid w:val="005B51DA"/>
    <w:rsid w:val="005B5283"/>
    <w:rsid w:val="005B5427"/>
    <w:rsid w:val="005B58AB"/>
    <w:rsid w:val="005B5A04"/>
    <w:rsid w:val="005B5A80"/>
    <w:rsid w:val="005B5A89"/>
    <w:rsid w:val="005B5ABE"/>
    <w:rsid w:val="005B5BAC"/>
    <w:rsid w:val="005B5DC9"/>
    <w:rsid w:val="005B5EA6"/>
    <w:rsid w:val="005B6557"/>
    <w:rsid w:val="005B753E"/>
    <w:rsid w:val="005B770E"/>
    <w:rsid w:val="005B7826"/>
    <w:rsid w:val="005B7E3C"/>
    <w:rsid w:val="005C001D"/>
    <w:rsid w:val="005C0768"/>
    <w:rsid w:val="005C0B4A"/>
    <w:rsid w:val="005C1076"/>
    <w:rsid w:val="005C1298"/>
    <w:rsid w:val="005C199B"/>
    <w:rsid w:val="005C22CD"/>
    <w:rsid w:val="005C2352"/>
    <w:rsid w:val="005C2479"/>
    <w:rsid w:val="005C2502"/>
    <w:rsid w:val="005C260C"/>
    <w:rsid w:val="005C286F"/>
    <w:rsid w:val="005C28B1"/>
    <w:rsid w:val="005C2A22"/>
    <w:rsid w:val="005C37E4"/>
    <w:rsid w:val="005C3BB6"/>
    <w:rsid w:val="005C3CD0"/>
    <w:rsid w:val="005C3D3C"/>
    <w:rsid w:val="005C4058"/>
    <w:rsid w:val="005C4093"/>
    <w:rsid w:val="005C41B6"/>
    <w:rsid w:val="005C44E3"/>
    <w:rsid w:val="005C451E"/>
    <w:rsid w:val="005C48D5"/>
    <w:rsid w:val="005C4B7A"/>
    <w:rsid w:val="005C5070"/>
    <w:rsid w:val="005C53E9"/>
    <w:rsid w:val="005C54C9"/>
    <w:rsid w:val="005C574B"/>
    <w:rsid w:val="005C57C6"/>
    <w:rsid w:val="005C581C"/>
    <w:rsid w:val="005C6001"/>
    <w:rsid w:val="005C64C3"/>
    <w:rsid w:val="005C6C7A"/>
    <w:rsid w:val="005C6F01"/>
    <w:rsid w:val="005C70D3"/>
    <w:rsid w:val="005C72D9"/>
    <w:rsid w:val="005C78A7"/>
    <w:rsid w:val="005C794C"/>
    <w:rsid w:val="005D056C"/>
    <w:rsid w:val="005D0707"/>
    <w:rsid w:val="005D0995"/>
    <w:rsid w:val="005D099F"/>
    <w:rsid w:val="005D1011"/>
    <w:rsid w:val="005D10F7"/>
    <w:rsid w:val="005D12FC"/>
    <w:rsid w:val="005D1CE2"/>
    <w:rsid w:val="005D1FA5"/>
    <w:rsid w:val="005D21A4"/>
    <w:rsid w:val="005D222C"/>
    <w:rsid w:val="005D29D7"/>
    <w:rsid w:val="005D319D"/>
    <w:rsid w:val="005D34FA"/>
    <w:rsid w:val="005D37C7"/>
    <w:rsid w:val="005D37F9"/>
    <w:rsid w:val="005D4454"/>
    <w:rsid w:val="005D48B7"/>
    <w:rsid w:val="005D4E28"/>
    <w:rsid w:val="005D523E"/>
    <w:rsid w:val="005D562E"/>
    <w:rsid w:val="005D5A31"/>
    <w:rsid w:val="005D6252"/>
    <w:rsid w:val="005D6805"/>
    <w:rsid w:val="005D6E25"/>
    <w:rsid w:val="005D74C5"/>
    <w:rsid w:val="005D7AED"/>
    <w:rsid w:val="005D7F99"/>
    <w:rsid w:val="005E05CB"/>
    <w:rsid w:val="005E0AF6"/>
    <w:rsid w:val="005E0BBB"/>
    <w:rsid w:val="005E10DB"/>
    <w:rsid w:val="005E130B"/>
    <w:rsid w:val="005E1559"/>
    <w:rsid w:val="005E1A45"/>
    <w:rsid w:val="005E1C30"/>
    <w:rsid w:val="005E1E62"/>
    <w:rsid w:val="005E2345"/>
    <w:rsid w:val="005E27C3"/>
    <w:rsid w:val="005E2A9F"/>
    <w:rsid w:val="005E31EE"/>
    <w:rsid w:val="005E33A4"/>
    <w:rsid w:val="005E3403"/>
    <w:rsid w:val="005E368A"/>
    <w:rsid w:val="005E370A"/>
    <w:rsid w:val="005E3972"/>
    <w:rsid w:val="005E3E65"/>
    <w:rsid w:val="005E3ECD"/>
    <w:rsid w:val="005E437C"/>
    <w:rsid w:val="005E4964"/>
    <w:rsid w:val="005E4A4F"/>
    <w:rsid w:val="005E4C6B"/>
    <w:rsid w:val="005E4D9B"/>
    <w:rsid w:val="005E4E8D"/>
    <w:rsid w:val="005E54A7"/>
    <w:rsid w:val="005E58F1"/>
    <w:rsid w:val="005E5BDA"/>
    <w:rsid w:val="005E5C9E"/>
    <w:rsid w:val="005E5F4A"/>
    <w:rsid w:val="005E6027"/>
    <w:rsid w:val="005E6350"/>
    <w:rsid w:val="005E64C4"/>
    <w:rsid w:val="005E64FA"/>
    <w:rsid w:val="005E678A"/>
    <w:rsid w:val="005E7067"/>
    <w:rsid w:val="005E73C6"/>
    <w:rsid w:val="005E7F08"/>
    <w:rsid w:val="005F0429"/>
    <w:rsid w:val="005F08E7"/>
    <w:rsid w:val="005F1813"/>
    <w:rsid w:val="005F1942"/>
    <w:rsid w:val="005F1B3E"/>
    <w:rsid w:val="005F1F4B"/>
    <w:rsid w:val="005F20EA"/>
    <w:rsid w:val="005F24BB"/>
    <w:rsid w:val="005F2B6D"/>
    <w:rsid w:val="005F2B91"/>
    <w:rsid w:val="005F2E78"/>
    <w:rsid w:val="005F32A6"/>
    <w:rsid w:val="005F3554"/>
    <w:rsid w:val="005F38A8"/>
    <w:rsid w:val="005F391D"/>
    <w:rsid w:val="005F3A71"/>
    <w:rsid w:val="005F403E"/>
    <w:rsid w:val="005F40ED"/>
    <w:rsid w:val="005F4A72"/>
    <w:rsid w:val="005F4C64"/>
    <w:rsid w:val="005F50AC"/>
    <w:rsid w:val="005F529D"/>
    <w:rsid w:val="005F53F9"/>
    <w:rsid w:val="005F554F"/>
    <w:rsid w:val="005F55B9"/>
    <w:rsid w:val="005F58F6"/>
    <w:rsid w:val="005F5C02"/>
    <w:rsid w:val="005F5F1A"/>
    <w:rsid w:val="005F6272"/>
    <w:rsid w:val="005F6568"/>
    <w:rsid w:val="005F66DC"/>
    <w:rsid w:val="005F6A21"/>
    <w:rsid w:val="005F6BE9"/>
    <w:rsid w:val="005F6ECE"/>
    <w:rsid w:val="005F6F24"/>
    <w:rsid w:val="005F730A"/>
    <w:rsid w:val="005F761B"/>
    <w:rsid w:val="00600293"/>
    <w:rsid w:val="006004BC"/>
    <w:rsid w:val="00600577"/>
    <w:rsid w:val="006006B5"/>
    <w:rsid w:val="00600758"/>
    <w:rsid w:val="00600D41"/>
    <w:rsid w:val="0060140E"/>
    <w:rsid w:val="00601564"/>
    <w:rsid w:val="00601D5D"/>
    <w:rsid w:val="00601ED2"/>
    <w:rsid w:val="00601F5C"/>
    <w:rsid w:val="00601F91"/>
    <w:rsid w:val="0060205E"/>
    <w:rsid w:val="006022B4"/>
    <w:rsid w:val="006024EC"/>
    <w:rsid w:val="00602E60"/>
    <w:rsid w:val="00602F23"/>
    <w:rsid w:val="00603327"/>
    <w:rsid w:val="006033BD"/>
    <w:rsid w:val="0060484E"/>
    <w:rsid w:val="006049B3"/>
    <w:rsid w:val="00604A2C"/>
    <w:rsid w:val="00604B05"/>
    <w:rsid w:val="00605333"/>
    <w:rsid w:val="00605377"/>
    <w:rsid w:val="00605AB2"/>
    <w:rsid w:val="00605CCD"/>
    <w:rsid w:val="00605F87"/>
    <w:rsid w:val="00606080"/>
    <w:rsid w:val="00607009"/>
    <w:rsid w:val="006073F7"/>
    <w:rsid w:val="00607C5E"/>
    <w:rsid w:val="00607C9F"/>
    <w:rsid w:val="0061045D"/>
    <w:rsid w:val="006109C0"/>
    <w:rsid w:val="0061126B"/>
    <w:rsid w:val="00611765"/>
    <w:rsid w:val="00612009"/>
    <w:rsid w:val="006122BE"/>
    <w:rsid w:val="006126AF"/>
    <w:rsid w:val="00612B49"/>
    <w:rsid w:val="00612EA5"/>
    <w:rsid w:val="006134EA"/>
    <w:rsid w:val="0061377B"/>
    <w:rsid w:val="00613C18"/>
    <w:rsid w:val="00614E47"/>
    <w:rsid w:val="00614F29"/>
    <w:rsid w:val="006155E7"/>
    <w:rsid w:val="00615651"/>
    <w:rsid w:val="006156A9"/>
    <w:rsid w:val="006160A7"/>
    <w:rsid w:val="0061615E"/>
    <w:rsid w:val="00616588"/>
    <w:rsid w:val="006166B4"/>
    <w:rsid w:val="0061685D"/>
    <w:rsid w:val="00616A0E"/>
    <w:rsid w:val="00616BC5"/>
    <w:rsid w:val="00616DB5"/>
    <w:rsid w:val="00616E32"/>
    <w:rsid w:val="006170FD"/>
    <w:rsid w:val="00617163"/>
    <w:rsid w:val="00617CDA"/>
    <w:rsid w:val="0062000A"/>
    <w:rsid w:val="0062011F"/>
    <w:rsid w:val="00620551"/>
    <w:rsid w:val="006206E0"/>
    <w:rsid w:val="00620FB5"/>
    <w:rsid w:val="0062133D"/>
    <w:rsid w:val="006216D9"/>
    <w:rsid w:val="00621A2D"/>
    <w:rsid w:val="00621F99"/>
    <w:rsid w:val="006228C6"/>
    <w:rsid w:val="00622F68"/>
    <w:rsid w:val="00623117"/>
    <w:rsid w:val="0062378E"/>
    <w:rsid w:val="00623A89"/>
    <w:rsid w:val="0062467E"/>
    <w:rsid w:val="00624719"/>
    <w:rsid w:val="006247BF"/>
    <w:rsid w:val="006247C4"/>
    <w:rsid w:val="00624926"/>
    <w:rsid w:val="006249F2"/>
    <w:rsid w:val="00624BE6"/>
    <w:rsid w:val="00624F4C"/>
    <w:rsid w:val="00625129"/>
    <w:rsid w:val="00625513"/>
    <w:rsid w:val="00625589"/>
    <w:rsid w:val="006256EC"/>
    <w:rsid w:val="00625730"/>
    <w:rsid w:val="00625C4C"/>
    <w:rsid w:val="00625DFE"/>
    <w:rsid w:val="00626241"/>
    <w:rsid w:val="00626806"/>
    <w:rsid w:val="006269A1"/>
    <w:rsid w:val="00626B82"/>
    <w:rsid w:val="00626DE1"/>
    <w:rsid w:val="00626EEA"/>
    <w:rsid w:val="006271E7"/>
    <w:rsid w:val="0063026C"/>
    <w:rsid w:val="00630367"/>
    <w:rsid w:val="0063132A"/>
    <w:rsid w:val="00631335"/>
    <w:rsid w:val="006313D4"/>
    <w:rsid w:val="006315C1"/>
    <w:rsid w:val="00631B04"/>
    <w:rsid w:val="00631B32"/>
    <w:rsid w:val="00631FDA"/>
    <w:rsid w:val="00632351"/>
    <w:rsid w:val="00632495"/>
    <w:rsid w:val="006326BF"/>
    <w:rsid w:val="006326ED"/>
    <w:rsid w:val="00632937"/>
    <w:rsid w:val="00632984"/>
    <w:rsid w:val="00632CCD"/>
    <w:rsid w:val="00632F4B"/>
    <w:rsid w:val="00633536"/>
    <w:rsid w:val="0063363E"/>
    <w:rsid w:val="00633DBE"/>
    <w:rsid w:val="00633DCA"/>
    <w:rsid w:val="006343C8"/>
    <w:rsid w:val="006343DC"/>
    <w:rsid w:val="00634EFE"/>
    <w:rsid w:val="00635260"/>
    <w:rsid w:val="0063526C"/>
    <w:rsid w:val="0063558F"/>
    <w:rsid w:val="00635758"/>
    <w:rsid w:val="00635B20"/>
    <w:rsid w:val="00635BFA"/>
    <w:rsid w:val="00635CD0"/>
    <w:rsid w:val="0063625D"/>
    <w:rsid w:val="00636601"/>
    <w:rsid w:val="006367D7"/>
    <w:rsid w:val="00636C02"/>
    <w:rsid w:val="00637183"/>
    <w:rsid w:val="006371E2"/>
    <w:rsid w:val="00637931"/>
    <w:rsid w:val="0064057E"/>
    <w:rsid w:val="006407C1"/>
    <w:rsid w:val="00640A04"/>
    <w:rsid w:val="00640D6B"/>
    <w:rsid w:val="0064117A"/>
    <w:rsid w:val="0064131B"/>
    <w:rsid w:val="006414B7"/>
    <w:rsid w:val="00641679"/>
    <w:rsid w:val="00641704"/>
    <w:rsid w:val="00641A1C"/>
    <w:rsid w:val="00641D9B"/>
    <w:rsid w:val="00641F0F"/>
    <w:rsid w:val="00641FE8"/>
    <w:rsid w:val="00641FF0"/>
    <w:rsid w:val="00642072"/>
    <w:rsid w:val="006420B3"/>
    <w:rsid w:val="006423CF"/>
    <w:rsid w:val="006427BA"/>
    <w:rsid w:val="006428CE"/>
    <w:rsid w:val="00642A8C"/>
    <w:rsid w:val="00642B4E"/>
    <w:rsid w:val="00642DF3"/>
    <w:rsid w:val="00642EA7"/>
    <w:rsid w:val="00642ED6"/>
    <w:rsid w:val="00643304"/>
    <w:rsid w:val="006438D8"/>
    <w:rsid w:val="00643B47"/>
    <w:rsid w:val="00643B8A"/>
    <w:rsid w:val="00643EC0"/>
    <w:rsid w:val="0064447A"/>
    <w:rsid w:val="00644533"/>
    <w:rsid w:val="0064489C"/>
    <w:rsid w:val="006448A7"/>
    <w:rsid w:val="006448B5"/>
    <w:rsid w:val="00644A16"/>
    <w:rsid w:val="00644E5C"/>
    <w:rsid w:val="0064512C"/>
    <w:rsid w:val="00645375"/>
    <w:rsid w:val="006455E8"/>
    <w:rsid w:val="00645CD1"/>
    <w:rsid w:val="00645EB2"/>
    <w:rsid w:val="00645EEC"/>
    <w:rsid w:val="00646345"/>
    <w:rsid w:val="006469B9"/>
    <w:rsid w:val="00646A66"/>
    <w:rsid w:val="00646FF5"/>
    <w:rsid w:val="00647649"/>
    <w:rsid w:val="006476AC"/>
    <w:rsid w:val="006477CC"/>
    <w:rsid w:val="00647AFF"/>
    <w:rsid w:val="00647B1E"/>
    <w:rsid w:val="00647BC6"/>
    <w:rsid w:val="00650013"/>
    <w:rsid w:val="006503DC"/>
    <w:rsid w:val="00650A9C"/>
    <w:rsid w:val="00650C7E"/>
    <w:rsid w:val="00650CF9"/>
    <w:rsid w:val="00650CFF"/>
    <w:rsid w:val="006510C8"/>
    <w:rsid w:val="00651245"/>
    <w:rsid w:val="006513CC"/>
    <w:rsid w:val="006515C0"/>
    <w:rsid w:val="006518A0"/>
    <w:rsid w:val="006519AC"/>
    <w:rsid w:val="0065257E"/>
    <w:rsid w:val="00652B3F"/>
    <w:rsid w:val="00652B64"/>
    <w:rsid w:val="00653384"/>
    <w:rsid w:val="00653465"/>
    <w:rsid w:val="0065348C"/>
    <w:rsid w:val="006535AA"/>
    <w:rsid w:val="00653D0B"/>
    <w:rsid w:val="00653ED1"/>
    <w:rsid w:val="00653F74"/>
    <w:rsid w:val="006543D0"/>
    <w:rsid w:val="006548F2"/>
    <w:rsid w:val="006549C5"/>
    <w:rsid w:val="00655192"/>
    <w:rsid w:val="00655A5C"/>
    <w:rsid w:val="00655D8F"/>
    <w:rsid w:val="00655DCE"/>
    <w:rsid w:val="00656690"/>
    <w:rsid w:val="006569D1"/>
    <w:rsid w:val="00656A95"/>
    <w:rsid w:val="00656B3B"/>
    <w:rsid w:val="00656DA7"/>
    <w:rsid w:val="0065710F"/>
    <w:rsid w:val="006572CA"/>
    <w:rsid w:val="00657CD7"/>
    <w:rsid w:val="00657D42"/>
    <w:rsid w:val="00657FD2"/>
    <w:rsid w:val="0066008B"/>
    <w:rsid w:val="00660455"/>
    <w:rsid w:val="0066105D"/>
    <w:rsid w:val="006614FD"/>
    <w:rsid w:val="00661846"/>
    <w:rsid w:val="00661E39"/>
    <w:rsid w:val="00662143"/>
    <w:rsid w:val="00662AB1"/>
    <w:rsid w:val="00662D76"/>
    <w:rsid w:val="00663191"/>
    <w:rsid w:val="00664622"/>
    <w:rsid w:val="0066473E"/>
    <w:rsid w:val="00664C7E"/>
    <w:rsid w:val="006657B3"/>
    <w:rsid w:val="00665E49"/>
    <w:rsid w:val="006663E7"/>
    <w:rsid w:val="006665C9"/>
    <w:rsid w:val="0066681E"/>
    <w:rsid w:val="00666A0E"/>
    <w:rsid w:val="00666B8A"/>
    <w:rsid w:val="00666CFF"/>
    <w:rsid w:val="00666FD0"/>
    <w:rsid w:val="0066703C"/>
    <w:rsid w:val="006671C7"/>
    <w:rsid w:val="00667210"/>
    <w:rsid w:val="006676BB"/>
    <w:rsid w:val="00667CBC"/>
    <w:rsid w:val="006701C6"/>
    <w:rsid w:val="00670905"/>
    <w:rsid w:val="00670AEC"/>
    <w:rsid w:val="00670B05"/>
    <w:rsid w:val="00670D6D"/>
    <w:rsid w:val="0067125F"/>
    <w:rsid w:val="006712E0"/>
    <w:rsid w:val="00671683"/>
    <w:rsid w:val="00671D29"/>
    <w:rsid w:val="006722D0"/>
    <w:rsid w:val="00672452"/>
    <w:rsid w:val="006725D2"/>
    <w:rsid w:val="006727A5"/>
    <w:rsid w:val="00672946"/>
    <w:rsid w:val="00672AFA"/>
    <w:rsid w:val="00672BBC"/>
    <w:rsid w:val="00672CC5"/>
    <w:rsid w:val="00672E5D"/>
    <w:rsid w:val="00672F7F"/>
    <w:rsid w:val="00673160"/>
    <w:rsid w:val="006737D6"/>
    <w:rsid w:val="006737E3"/>
    <w:rsid w:val="00673E94"/>
    <w:rsid w:val="006749BC"/>
    <w:rsid w:val="00674C31"/>
    <w:rsid w:val="00675F84"/>
    <w:rsid w:val="00676581"/>
    <w:rsid w:val="00676AFB"/>
    <w:rsid w:val="0067703F"/>
    <w:rsid w:val="006772CC"/>
    <w:rsid w:val="006774F4"/>
    <w:rsid w:val="00677E9A"/>
    <w:rsid w:val="00680056"/>
    <w:rsid w:val="00680393"/>
    <w:rsid w:val="00680794"/>
    <w:rsid w:val="00680A3C"/>
    <w:rsid w:val="006814B8"/>
    <w:rsid w:val="00681520"/>
    <w:rsid w:val="00681717"/>
    <w:rsid w:val="00681CC0"/>
    <w:rsid w:val="00681CEC"/>
    <w:rsid w:val="006824D6"/>
    <w:rsid w:val="0068289F"/>
    <w:rsid w:val="006828B6"/>
    <w:rsid w:val="00682A2D"/>
    <w:rsid w:val="00682B18"/>
    <w:rsid w:val="00682C0D"/>
    <w:rsid w:val="00682F04"/>
    <w:rsid w:val="0068311E"/>
    <w:rsid w:val="0068335D"/>
    <w:rsid w:val="00684052"/>
    <w:rsid w:val="00684557"/>
    <w:rsid w:val="0068479F"/>
    <w:rsid w:val="00684B19"/>
    <w:rsid w:val="00684D5A"/>
    <w:rsid w:val="00686194"/>
    <w:rsid w:val="006862F1"/>
    <w:rsid w:val="0068657D"/>
    <w:rsid w:val="0068673C"/>
    <w:rsid w:val="0068678E"/>
    <w:rsid w:val="006868BE"/>
    <w:rsid w:val="00686BD7"/>
    <w:rsid w:val="00686E3E"/>
    <w:rsid w:val="0068721A"/>
    <w:rsid w:val="00687243"/>
    <w:rsid w:val="006872BC"/>
    <w:rsid w:val="00687617"/>
    <w:rsid w:val="00687B08"/>
    <w:rsid w:val="00687EBD"/>
    <w:rsid w:val="006900A0"/>
    <w:rsid w:val="0069041F"/>
    <w:rsid w:val="006904E0"/>
    <w:rsid w:val="00690A69"/>
    <w:rsid w:val="00690C8A"/>
    <w:rsid w:val="00690D5B"/>
    <w:rsid w:val="00690F9D"/>
    <w:rsid w:val="00691DAA"/>
    <w:rsid w:val="0069217E"/>
    <w:rsid w:val="00692930"/>
    <w:rsid w:val="006929B5"/>
    <w:rsid w:val="00692EC3"/>
    <w:rsid w:val="00693137"/>
    <w:rsid w:val="00693249"/>
    <w:rsid w:val="00693865"/>
    <w:rsid w:val="00694835"/>
    <w:rsid w:val="00694F81"/>
    <w:rsid w:val="006955D2"/>
    <w:rsid w:val="00695D34"/>
    <w:rsid w:val="00695DED"/>
    <w:rsid w:val="00695E52"/>
    <w:rsid w:val="00696254"/>
    <w:rsid w:val="006968BF"/>
    <w:rsid w:val="00696D5F"/>
    <w:rsid w:val="00697364"/>
    <w:rsid w:val="006976C9"/>
    <w:rsid w:val="006977BB"/>
    <w:rsid w:val="00697CE4"/>
    <w:rsid w:val="00697F6C"/>
    <w:rsid w:val="006A0285"/>
    <w:rsid w:val="006A054D"/>
    <w:rsid w:val="006A05BF"/>
    <w:rsid w:val="006A15BC"/>
    <w:rsid w:val="006A187E"/>
    <w:rsid w:val="006A19E9"/>
    <w:rsid w:val="006A1AEB"/>
    <w:rsid w:val="006A1DE9"/>
    <w:rsid w:val="006A2183"/>
    <w:rsid w:val="006A2601"/>
    <w:rsid w:val="006A26D7"/>
    <w:rsid w:val="006A2737"/>
    <w:rsid w:val="006A2911"/>
    <w:rsid w:val="006A2F0A"/>
    <w:rsid w:val="006A33F7"/>
    <w:rsid w:val="006A37A6"/>
    <w:rsid w:val="006A3992"/>
    <w:rsid w:val="006A3B43"/>
    <w:rsid w:val="006A3D83"/>
    <w:rsid w:val="006A3F1C"/>
    <w:rsid w:val="006A400E"/>
    <w:rsid w:val="006A416F"/>
    <w:rsid w:val="006A45B2"/>
    <w:rsid w:val="006A486D"/>
    <w:rsid w:val="006A5862"/>
    <w:rsid w:val="006A5B43"/>
    <w:rsid w:val="006A5D5F"/>
    <w:rsid w:val="006A612D"/>
    <w:rsid w:val="006A61C6"/>
    <w:rsid w:val="006A67AF"/>
    <w:rsid w:val="006A6814"/>
    <w:rsid w:val="006A68AC"/>
    <w:rsid w:val="006A6AC5"/>
    <w:rsid w:val="006A6F19"/>
    <w:rsid w:val="006A70D0"/>
    <w:rsid w:val="006A77FF"/>
    <w:rsid w:val="006A7C40"/>
    <w:rsid w:val="006A7E44"/>
    <w:rsid w:val="006B0162"/>
    <w:rsid w:val="006B06C5"/>
    <w:rsid w:val="006B0A56"/>
    <w:rsid w:val="006B0AE7"/>
    <w:rsid w:val="006B0DD5"/>
    <w:rsid w:val="006B1001"/>
    <w:rsid w:val="006B1426"/>
    <w:rsid w:val="006B17C3"/>
    <w:rsid w:val="006B18FD"/>
    <w:rsid w:val="006B1901"/>
    <w:rsid w:val="006B1C55"/>
    <w:rsid w:val="006B1DB1"/>
    <w:rsid w:val="006B1FDC"/>
    <w:rsid w:val="006B20E3"/>
    <w:rsid w:val="006B2283"/>
    <w:rsid w:val="006B283B"/>
    <w:rsid w:val="006B28F0"/>
    <w:rsid w:val="006B302C"/>
    <w:rsid w:val="006B3154"/>
    <w:rsid w:val="006B3518"/>
    <w:rsid w:val="006B354E"/>
    <w:rsid w:val="006B3603"/>
    <w:rsid w:val="006B3FB9"/>
    <w:rsid w:val="006B4301"/>
    <w:rsid w:val="006B43A0"/>
    <w:rsid w:val="006B462F"/>
    <w:rsid w:val="006B46C9"/>
    <w:rsid w:val="006B4C0E"/>
    <w:rsid w:val="006B4E9A"/>
    <w:rsid w:val="006B516E"/>
    <w:rsid w:val="006B5284"/>
    <w:rsid w:val="006B57DA"/>
    <w:rsid w:val="006B5801"/>
    <w:rsid w:val="006B5BD1"/>
    <w:rsid w:val="006B606B"/>
    <w:rsid w:val="006B609A"/>
    <w:rsid w:val="006B6139"/>
    <w:rsid w:val="006B620B"/>
    <w:rsid w:val="006B66DB"/>
    <w:rsid w:val="006B6718"/>
    <w:rsid w:val="006B671D"/>
    <w:rsid w:val="006B6BB6"/>
    <w:rsid w:val="006B7528"/>
    <w:rsid w:val="006B78CC"/>
    <w:rsid w:val="006B7D2E"/>
    <w:rsid w:val="006C00ED"/>
    <w:rsid w:val="006C0557"/>
    <w:rsid w:val="006C0968"/>
    <w:rsid w:val="006C0F85"/>
    <w:rsid w:val="006C1022"/>
    <w:rsid w:val="006C10AA"/>
    <w:rsid w:val="006C15DC"/>
    <w:rsid w:val="006C1765"/>
    <w:rsid w:val="006C195E"/>
    <w:rsid w:val="006C2154"/>
    <w:rsid w:val="006C299D"/>
    <w:rsid w:val="006C29CE"/>
    <w:rsid w:val="006C2A1B"/>
    <w:rsid w:val="006C2F6E"/>
    <w:rsid w:val="006C310B"/>
    <w:rsid w:val="006C330B"/>
    <w:rsid w:val="006C3456"/>
    <w:rsid w:val="006C3665"/>
    <w:rsid w:val="006C3913"/>
    <w:rsid w:val="006C3FF9"/>
    <w:rsid w:val="006C405F"/>
    <w:rsid w:val="006C4B58"/>
    <w:rsid w:val="006C53F1"/>
    <w:rsid w:val="006C5F0A"/>
    <w:rsid w:val="006C6567"/>
    <w:rsid w:val="006C694A"/>
    <w:rsid w:val="006C6C81"/>
    <w:rsid w:val="006C7124"/>
    <w:rsid w:val="006C7694"/>
    <w:rsid w:val="006C7A61"/>
    <w:rsid w:val="006C7BB1"/>
    <w:rsid w:val="006C7CE7"/>
    <w:rsid w:val="006C7E00"/>
    <w:rsid w:val="006C7FD9"/>
    <w:rsid w:val="006D0260"/>
    <w:rsid w:val="006D0B58"/>
    <w:rsid w:val="006D100A"/>
    <w:rsid w:val="006D101F"/>
    <w:rsid w:val="006D165B"/>
    <w:rsid w:val="006D18FC"/>
    <w:rsid w:val="006D1B43"/>
    <w:rsid w:val="006D215E"/>
    <w:rsid w:val="006D21AA"/>
    <w:rsid w:val="006D2B33"/>
    <w:rsid w:val="006D3587"/>
    <w:rsid w:val="006D37FF"/>
    <w:rsid w:val="006D3E7B"/>
    <w:rsid w:val="006D463B"/>
    <w:rsid w:val="006D4A3B"/>
    <w:rsid w:val="006D4EAA"/>
    <w:rsid w:val="006D5004"/>
    <w:rsid w:val="006D5142"/>
    <w:rsid w:val="006D538A"/>
    <w:rsid w:val="006D596D"/>
    <w:rsid w:val="006D59A2"/>
    <w:rsid w:val="006D59B1"/>
    <w:rsid w:val="006D7052"/>
    <w:rsid w:val="006D7652"/>
    <w:rsid w:val="006D7B85"/>
    <w:rsid w:val="006D7BA8"/>
    <w:rsid w:val="006D7FE1"/>
    <w:rsid w:val="006E0063"/>
    <w:rsid w:val="006E064B"/>
    <w:rsid w:val="006E0898"/>
    <w:rsid w:val="006E0C0D"/>
    <w:rsid w:val="006E0CD5"/>
    <w:rsid w:val="006E136A"/>
    <w:rsid w:val="006E160B"/>
    <w:rsid w:val="006E1834"/>
    <w:rsid w:val="006E1A6A"/>
    <w:rsid w:val="006E1E3E"/>
    <w:rsid w:val="006E28E8"/>
    <w:rsid w:val="006E2B0D"/>
    <w:rsid w:val="006E34ED"/>
    <w:rsid w:val="006E3BFD"/>
    <w:rsid w:val="006E3F75"/>
    <w:rsid w:val="006E406A"/>
    <w:rsid w:val="006E40DE"/>
    <w:rsid w:val="006E434C"/>
    <w:rsid w:val="006E438A"/>
    <w:rsid w:val="006E45FF"/>
    <w:rsid w:val="006E49FA"/>
    <w:rsid w:val="006E4D35"/>
    <w:rsid w:val="006E51DC"/>
    <w:rsid w:val="006E584A"/>
    <w:rsid w:val="006E5FC8"/>
    <w:rsid w:val="006E60EC"/>
    <w:rsid w:val="006E64C4"/>
    <w:rsid w:val="006E671D"/>
    <w:rsid w:val="006E6CCB"/>
    <w:rsid w:val="006E6EC3"/>
    <w:rsid w:val="006E6F32"/>
    <w:rsid w:val="006E78A4"/>
    <w:rsid w:val="006E7CC0"/>
    <w:rsid w:val="006F0134"/>
    <w:rsid w:val="006F040B"/>
    <w:rsid w:val="006F0415"/>
    <w:rsid w:val="006F06A4"/>
    <w:rsid w:val="006F084A"/>
    <w:rsid w:val="006F0CC4"/>
    <w:rsid w:val="006F1820"/>
    <w:rsid w:val="006F1885"/>
    <w:rsid w:val="006F1969"/>
    <w:rsid w:val="006F1CFB"/>
    <w:rsid w:val="006F1D14"/>
    <w:rsid w:val="006F25E2"/>
    <w:rsid w:val="006F2974"/>
    <w:rsid w:val="006F2D92"/>
    <w:rsid w:val="006F3514"/>
    <w:rsid w:val="006F353D"/>
    <w:rsid w:val="006F45A9"/>
    <w:rsid w:val="006F512C"/>
    <w:rsid w:val="006F520F"/>
    <w:rsid w:val="006F533C"/>
    <w:rsid w:val="006F5B97"/>
    <w:rsid w:val="006F5D92"/>
    <w:rsid w:val="006F614C"/>
    <w:rsid w:val="006F65A0"/>
    <w:rsid w:val="006F6DCB"/>
    <w:rsid w:val="006F6E17"/>
    <w:rsid w:val="006F7060"/>
    <w:rsid w:val="006F7271"/>
    <w:rsid w:val="006F73B7"/>
    <w:rsid w:val="006F782E"/>
    <w:rsid w:val="006F7D41"/>
    <w:rsid w:val="00700542"/>
    <w:rsid w:val="00701754"/>
    <w:rsid w:val="0070262A"/>
    <w:rsid w:val="00702B1D"/>
    <w:rsid w:val="00702CA1"/>
    <w:rsid w:val="00702ED3"/>
    <w:rsid w:val="00702F32"/>
    <w:rsid w:val="00703271"/>
    <w:rsid w:val="0070327D"/>
    <w:rsid w:val="00703592"/>
    <w:rsid w:val="007035C9"/>
    <w:rsid w:val="00704B30"/>
    <w:rsid w:val="00704C8B"/>
    <w:rsid w:val="0070507B"/>
    <w:rsid w:val="007058BE"/>
    <w:rsid w:val="00705956"/>
    <w:rsid w:val="00705F16"/>
    <w:rsid w:val="00706007"/>
    <w:rsid w:val="007061BB"/>
    <w:rsid w:val="007065DC"/>
    <w:rsid w:val="007066DA"/>
    <w:rsid w:val="00707033"/>
    <w:rsid w:val="0070732C"/>
    <w:rsid w:val="00707627"/>
    <w:rsid w:val="0070768B"/>
    <w:rsid w:val="00707B37"/>
    <w:rsid w:val="00707D90"/>
    <w:rsid w:val="00707E37"/>
    <w:rsid w:val="0071093B"/>
    <w:rsid w:val="00710E41"/>
    <w:rsid w:val="00710E43"/>
    <w:rsid w:val="00711062"/>
    <w:rsid w:val="0071149B"/>
    <w:rsid w:val="0071186E"/>
    <w:rsid w:val="00711920"/>
    <w:rsid w:val="00711976"/>
    <w:rsid w:val="00711A42"/>
    <w:rsid w:val="00712118"/>
    <w:rsid w:val="00712492"/>
    <w:rsid w:val="00712946"/>
    <w:rsid w:val="0071319C"/>
    <w:rsid w:val="00713343"/>
    <w:rsid w:val="007137C1"/>
    <w:rsid w:val="00713E90"/>
    <w:rsid w:val="007146AB"/>
    <w:rsid w:val="007149F7"/>
    <w:rsid w:val="00714F46"/>
    <w:rsid w:val="007150B9"/>
    <w:rsid w:val="00715546"/>
    <w:rsid w:val="00715A1C"/>
    <w:rsid w:val="00715EB8"/>
    <w:rsid w:val="00715EBB"/>
    <w:rsid w:val="00715ECF"/>
    <w:rsid w:val="007164A5"/>
    <w:rsid w:val="007166CA"/>
    <w:rsid w:val="00716985"/>
    <w:rsid w:val="007169CE"/>
    <w:rsid w:val="00717145"/>
    <w:rsid w:val="00717D00"/>
    <w:rsid w:val="00717E39"/>
    <w:rsid w:val="0072106C"/>
    <w:rsid w:val="0072198D"/>
    <w:rsid w:val="00721F98"/>
    <w:rsid w:val="0072262F"/>
    <w:rsid w:val="007234CB"/>
    <w:rsid w:val="00723BAD"/>
    <w:rsid w:val="00723C14"/>
    <w:rsid w:val="00723C9C"/>
    <w:rsid w:val="00723D6C"/>
    <w:rsid w:val="0072420B"/>
    <w:rsid w:val="007246D6"/>
    <w:rsid w:val="00724771"/>
    <w:rsid w:val="00724CDE"/>
    <w:rsid w:val="007259E5"/>
    <w:rsid w:val="00725D32"/>
    <w:rsid w:val="00725DA9"/>
    <w:rsid w:val="00725F96"/>
    <w:rsid w:val="007263A5"/>
    <w:rsid w:val="00726C72"/>
    <w:rsid w:val="007273FF"/>
    <w:rsid w:val="0072780F"/>
    <w:rsid w:val="00727A52"/>
    <w:rsid w:val="00727CC0"/>
    <w:rsid w:val="00727EC7"/>
    <w:rsid w:val="00730480"/>
    <w:rsid w:val="007309EE"/>
    <w:rsid w:val="00730A1C"/>
    <w:rsid w:val="00730C6E"/>
    <w:rsid w:val="00730D22"/>
    <w:rsid w:val="007312AF"/>
    <w:rsid w:val="0073132D"/>
    <w:rsid w:val="00731F94"/>
    <w:rsid w:val="0073231A"/>
    <w:rsid w:val="007326C7"/>
    <w:rsid w:val="00732871"/>
    <w:rsid w:val="0073296B"/>
    <w:rsid w:val="00732A37"/>
    <w:rsid w:val="00732B02"/>
    <w:rsid w:val="00732C9F"/>
    <w:rsid w:val="00732E6D"/>
    <w:rsid w:val="00732ECB"/>
    <w:rsid w:val="0073302F"/>
    <w:rsid w:val="007330CA"/>
    <w:rsid w:val="00733E66"/>
    <w:rsid w:val="00734080"/>
    <w:rsid w:val="0073424E"/>
    <w:rsid w:val="00734315"/>
    <w:rsid w:val="00734F53"/>
    <w:rsid w:val="00735DF8"/>
    <w:rsid w:val="00736166"/>
    <w:rsid w:val="00736225"/>
    <w:rsid w:val="007367C9"/>
    <w:rsid w:val="00736FC1"/>
    <w:rsid w:val="007370B5"/>
    <w:rsid w:val="0073748E"/>
    <w:rsid w:val="00740139"/>
    <w:rsid w:val="007406BD"/>
    <w:rsid w:val="00740994"/>
    <w:rsid w:val="007409BD"/>
    <w:rsid w:val="00740C09"/>
    <w:rsid w:val="007413C5"/>
    <w:rsid w:val="00741A4A"/>
    <w:rsid w:val="00741C2D"/>
    <w:rsid w:val="00741F27"/>
    <w:rsid w:val="0074214F"/>
    <w:rsid w:val="00742315"/>
    <w:rsid w:val="00742E06"/>
    <w:rsid w:val="00742F70"/>
    <w:rsid w:val="00743074"/>
    <w:rsid w:val="00743230"/>
    <w:rsid w:val="00743479"/>
    <w:rsid w:val="0074350C"/>
    <w:rsid w:val="0074387A"/>
    <w:rsid w:val="007439F5"/>
    <w:rsid w:val="00743B4E"/>
    <w:rsid w:val="00743FC1"/>
    <w:rsid w:val="00744016"/>
    <w:rsid w:val="007440AC"/>
    <w:rsid w:val="007442AA"/>
    <w:rsid w:val="0074466D"/>
    <w:rsid w:val="00744A4B"/>
    <w:rsid w:val="00744AF5"/>
    <w:rsid w:val="00744C5F"/>
    <w:rsid w:val="0074550A"/>
    <w:rsid w:val="00745DA9"/>
    <w:rsid w:val="00746551"/>
    <w:rsid w:val="0074676B"/>
    <w:rsid w:val="00746E76"/>
    <w:rsid w:val="00747692"/>
    <w:rsid w:val="007476FE"/>
    <w:rsid w:val="00747DCE"/>
    <w:rsid w:val="00747F73"/>
    <w:rsid w:val="007504CA"/>
    <w:rsid w:val="00750F49"/>
    <w:rsid w:val="007510AB"/>
    <w:rsid w:val="0075114D"/>
    <w:rsid w:val="0075115B"/>
    <w:rsid w:val="007511B1"/>
    <w:rsid w:val="00751ADD"/>
    <w:rsid w:val="007522BD"/>
    <w:rsid w:val="00752426"/>
    <w:rsid w:val="0075250A"/>
    <w:rsid w:val="0075255C"/>
    <w:rsid w:val="007525C5"/>
    <w:rsid w:val="0075274B"/>
    <w:rsid w:val="007527BF"/>
    <w:rsid w:val="007529C4"/>
    <w:rsid w:val="00752B0E"/>
    <w:rsid w:val="00752F2E"/>
    <w:rsid w:val="00753532"/>
    <w:rsid w:val="00753A13"/>
    <w:rsid w:val="00753FF9"/>
    <w:rsid w:val="007540FA"/>
    <w:rsid w:val="007542E7"/>
    <w:rsid w:val="007543AF"/>
    <w:rsid w:val="00754407"/>
    <w:rsid w:val="00754515"/>
    <w:rsid w:val="007545AD"/>
    <w:rsid w:val="00754CAB"/>
    <w:rsid w:val="00754CE8"/>
    <w:rsid w:val="00754FCF"/>
    <w:rsid w:val="0075556A"/>
    <w:rsid w:val="00755866"/>
    <w:rsid w:val="00755F21"/>
    <w:rsid w:val="00756180"/>
    <w:rsid w:val="007561B5"/>
    <w:rsid w:val="007563CC"/>
    <w:rsid w:val="00756720"/>
    <w:rsid w:val="0075688B"/>
    <w:rsid w:val="00756F04"/>
    <w:rsid w:val="00757215"/>
    <w:rsid w:val="00757F63"/>
    <w:rsid w:val="007608BE"/>
    <w:rsid w:val="00760CE5"/>
    <w:rsid w:val="00760D80"/>
    <w:rsid w:val="00760E1A"/>
    <w:rsid w:val="00761078"/>
    <w:rsid w:val="00761120"/>
    <w:rsid w:val="0076129A"/>
    <w:rsid w:val="0076204F"/>
    <w:rsid w:val="00762783"/>
    <w:rsid w:val="00762B90"/>
    <w:rsid w:val="00762D56"/>
    <w:rsid w:val="00762F7B"/>
    <w:rsid w:val="007632AF"/>
    <w:rsid w:val="007634F3"/>
    <w:rsid w:val="00763D09"/>
    <w:rsid w:val="00763FE9"/>
    <w:rsid w:val="00764C08"/>
    <w:rsid w:val="0076529B"/>
    <w:rsid w:val="0076587C"/>
    <w:rsid w:val="00765FA8"/>
    <w:rsid w:val="007669B9"/>
    <w:rsid w:val="00766A6B"/>
    <w:rsid w:val="00766AC3"/>
    <w:rsid w:val="00766BA7"/>
    <w:rsid w:val="007673A6"/>
    <w:rsid w:val="0076746D"/>
    <w:rsid w:val="007674EA"/>
    <w:rsid w:val="00770091"/>
    <w:rsid w:val="007706D5"/>
    <w:rsid w:val="00770806"/>
    <w:rsid w:val="00770F7E"/>
    <w:rsid w:val="00771418"/>
    <w:rsid w:val="00771D2F"/>
    <w:rsid w:val="00771E4A"/>
    <w:rsid w:val="00771F17"/>
    <w:rsid w:val="007721E4"/>
    <w:rsid w:val="007727A1"/>
    <w:rsid w:val="007730B9"/>
    <w:rsid w:val="007737BB"/>
    <w:rsid w:val="00773847"/>
    <w:rsid w:val="00773ED2"/>
    <w:rsid w:val="00774266"/>
    <w:rsid w:val="00774625"/>
    <w:rsid w:val="00774904"/>
    <w:rsid w:val="00774A8C"/>
    <w:rsid w:val="00774BC6"/>
    <w:rsid w:val="00774CC3"/>
    <w:rsid w:val="00774DE0"/>
    <w:rsid w:val="00774E3E"/>
    <w:rsid w:val="0077517E"/>
    <w:rsid w:val="0077553D"/>
    <w:rsid w:val="0077598F"/>
    <w:rsid w:val="00775A26"/>
    <w:rsid w:val="00776013"/>
    <w:rsid w:val="00776598"/>
    <w:rsid w:val="00776756"/>
    <w:rsid w:val="00777003"/>
    <w:rsid w:val="007771EC"/>
    <w:rsid w:val="0077738F"/>
    <w:rsid w:val="00777471"/>
    <w:rsid w:val="00777544"/>
    <w:rsid w:val="00777D2A"/>
    <w:rsid w:val="00781117"/>
    <w:rsid w:val="00781125"/>
    <w:rsid w:val="00781335"/>
    <w:rsid w:val="0078165A"/>
    <w:rsid w:val="0078170E"/>
    <w:rsid w:val="00781CFF"/>
    <w:rsid w:val="00781F48"/>
    <w:rsid w:val="0078208B"/>
    <w:rsid w:val="007828E0"/>
    <w:rsid w:val="00782B51"/>
    <w:rsid w:val="00782BBE"/>
    <w:rsid w:val="00782F20"/>
    <w:rsid w:val="007830C3"/>
    <w:rsid w:val="007837B3"/>
    <w:rsid w:val="00783863"/>
    <w:rsid w:val="00783990"/>
    <w:rsid w:val="00783ACC"/>
    <w:rsid w:val="00783F9C"/>
    <w:rsid w:val="007841FD"/>
    <w:rsid w:val="007847D3"/>
    <w:rsid w:val="0078485C"/>
    <w:rsid w:val="00784873"/>
    <w:rsid w:val="00784913"/>
    <w:rsid w:val="00784F2C"/>
    <w:rsid w:val="00785C17"/>
    <w:rsid w:val="00785C42"/>
    <w:rsid w:val="00786614"/>
    <w:rsid w:val="00786662"/>
    <w:rsid w:val="00786BD1"/>
    <w:rsid w:val="00786DC0"/>
    <w:rsid w:val="0078704D"/>
    <w:rsid w:val="007872AB"/>
    <w:rsid w:val="00787351"/>
    <w:rsid w:val="00787450"/>
    <w:rsid w:val="00787554"/>
    <w:rsid w:val="0078770F"/>
    <w:rsid w:val="00787873"/>
    <w:rsid w:val="00787C9F"/>
    <w:rsid w:val="007900EF"/>
    <w:rsid w:val="0079020B"/>
    <w:rsid w:val="007904BB"/>
    <w:rsid w:val="0079062E"/>
    <w:rsid w:val="00790BD3"/>
    <w:rsid w:val="00790E3E"/>
    <w:rsid w:val="00790EFD"/>
    <w:rsid w:val="007912D3"/>
    <w:rsid w:val="0079186E"/>
    <w:rsid w:val="00791E01"/>
    <w:rsid w:val="00791F3B"/>
    <w:rsid w:val="00792028"/>
    <w:rsid w:val="00792166"/>
    <w:rsid w:val="007923CF"/>
    <w:rsid w:val="007926C0"/>
    <w:rsid w:val="00792765"/>
    <w:rsid w:val="00793165"/>
    <w:rsid w:val="007936C3"/>
    <w:rsid w:val="00793837"/>
    <w:rsid w:val="0079385C"/>
    <w:rsid w:val="00793926"/>
    <w:rsid w:val="007940E4"/>
    <w:rsid w:val="0079410C"/>
    <w:rsid w:val="007947E6"/>
    <w:rsid w:val="00795629"/>
    <w:rsid w:val="0079593F"/>
    <w:rsid w:val="0079607D"/>
    <w:rsid w:val="007967F2"/>
    <w:rsid w:val="007969DA"/>
    <w:rsid w:val="00796A41"/>
    <w:rsid w:val="00797476"/>
    <w:rsid w:val="007978CB"/>
    <w:rsid w:val="00797E6A"/>
    <w:rsid w:val="00797E7D"/>
    <w:rsid w:val="00797F81"/>
    <w:rsid w:val="007A02CF"/>
    <w:rsid w:val="007A0719"/>
    <w:rsid w:val="007A097C"/>
    <w:rsid w:val="007A1356"/>
    <w:rsid w:val="007A16D4"/>
    <w:rsid w:val="007A1CD7"/>
    <w:rsid w:val="007A2381"/>
    <w:rsid w:val="007A2478"/>
    <w:rsid w:val="007A250D"/>
    <w:rsid w:val="007A2569"/>
    <w:rsid w:val="007A2605"/>
    <w:rsid w:val="007A27A6"/>
    <w:rsid w:val="007A2813"/>
    <w:rsid w:val="007A2868"/>
    <w:rsid w:val="007A2BDA"/>
    <w:rsid w:val="007A33A9"/>
    <w:rsid w:val="007A38C3"/>
    <w:rsid w:val="007A3C11"/>
    <w:rsid w:val="007A3CF0"/>
    <w:rsid w:val="007A405B"/>
    <w:rsid w:val="007A40A6"/>
    <w:rsid w:val="007A4434"/>
    <w:rsid w:val="007A450A"/>
    <w:rsid w:val="007A47A2"/>
    <w:rsid w:val="007A4DE0"/>
    <w:rsid w:val="007A4EDE"/>
    <w:rsid w:val="007A4F37"/>
    <w:rsid w:val="007A4F79"/>
    <w:rsid w:val="007A5480"/>
    <w:rsid w:val="007A5963"/>
    <w:rsid w:val="007A5A76"/>
    <w:rsid w:val="007A661A"/>
    <w:rsid w:val="007A6687"/>
    <w:rsid w:val="007A6C58"/>
    <w:rsid w:val="007A6CAF"/>
    <w:rsid w:val="007A6DE1"/>
    <w:rsid w:val="007A70BE"/>
    <w:rsid w:val="007A7217"/>
    <w:rsid w:val="007A7305"/>
    <w:rsid w:val="007A75B3"/>
    <w:rsid w:val="007A7637"/>
    <w:rsid w:val="007A766B"/>
    <w:rsid w:val="007B02B2"/>
    <w:rsid w:val="007B0981"/>
    <w:rsid w:val="007B0C04"/>
    <w:rsid w:val="007B0D39"/>
    <w:rsid w:val="007B0E61"/>
    <w:rsid w:val="007B0E68"/>
    <w:rsid w:val="007B0E86"/>
    <w:rsid w:val="007B1237"/>
    <w:rsid w:val="007B1576"/>
    <w:rsid w:val="007B17A5"/>
    <w:rsid w:val="007B1826"/>
    <w:rsid w:val="007B1A82"/>
    <w:rsid w:val="007B1A91"/>
    <w:rsid w:val="007B203D"/>
    <w:rsid w:val="007B22DF"/>
    <w:rsid w:val="007B2458"/>
    <w:rsid w:val="007B2464"/>
    <w:rsid w:val="007B2937"/>
    <w:rsid w:val="007B3088"/>
    <w:rsid w:val="007B324F"/>
    <w:rsid w:val="007B341D"/>
    <w:rsid w:val="007B34F8"/>
    <w:rsid w:val="007B3CD4"/>
    <w:rsid w:val="007B3D81"/>
    <w:rsid w:val="007B3E79"/>
    <w:rsid w:val="007B4471"/>
    <w:rsid w:val="007B48E0"/>
    <w:rsid w:val="007B4C00"/>
    <w:rsid w:val="007B4E19"/>
    <w:rsid w:val="007B54BA"/>
    <w:rsid w:val="007B5E04"/>
    <w:rsid w:val="007B5FC5"/>
    <w:rsid w:val="007B6FC1"/>
    <w:rsid w:val="007B76FB"/>
    <w:rsid w:val="007B7E06"/>
    <w:rsid w:val="007C05A7"/>
    <w:rsid w:val="007C05C6"/>
    <w:rsid w:val="007C158A"/>
    <w:rsid w:val="007C164E"/>
    <w:rsid w:val="007C1FFF"/>
    <w:rsid w:val="007C20CA"/>
    <w:rsid w:val="007C23C3"/>
    <w:rsid w:val="007C3F17"/>
    <w:rsid w:val="007C47B6"/>
    <w:rsid w:val="007C4A1B"/>
    <w:rsid w:val="007C554C"/>
    <w:rsid w:val="007C55C3"/>
    <w:rsid w:val="007C5CA0"/>
    <w:rsid w:val="007C5FF0"/>
    <w:rsid w:val="007C625B"/>
    <w:rsid w:val="007C6770"/>
    <w:rsid w:val="007C6D76"/>
    <w:rsid w:val="007C703E"/>
    <w:rsid w:val="007C71BF"/>
    <w:rsid w:val="007C734D"/>
    <w:rsid w:val="007C7397"/>
    <w:rsid w:val="007C75D2"/>
    <w:rsid w:val="007C7750"/>
    <w:rsid w:val="007C7B30"/>
    <w:rsid w:val="007C7C31"/>
    <w:rsid w:val="007C7F33"/>
    <w:rsid w:val="007D07C6"/>
    <w:rsid w:val="007D152E"/>
    <w:rsid w:val="007D155D"/>
    <w:rsid w:val="007D17EB"/>
    <w:rsid w:val="007D1A5A"/>
    <w:rsid w:val="007D1B21"/>
    <w:rsid w:val="007D1FAB"/>
    <w:rsid w:val="007D25E0"/>
    <w:rsid w:val="007D2B5C"/>
    <w:rsid w:val="007D39F8"/>
    <w:rsid w:val="007D3B3C"/>
    <w:rsid w:val="007D3D92"/>
    <w:rsid w:val="007D4150"/>
    <w:rsid w:val="007D41FF"/>
    <w:rsid w:val="007D44DC"/>
    <w:rsid w:val="007D4ED6"/>
    <w:rsid w:val="007D4F1F"/>
    <w:rsid w:val="007D510F"/>
    <w:rsid w:val="007D5366"/>
    <w:rsid w:val="007D53B1"/>
    <w:rsid w:val="007D5AEE"/>
    <w:rsid w:val="007D5F78"/>
    <w:rsid w:val="007D5F80"/>
    <w:rsid w:val="007D6225"/>
    <w:rsid w:val="007D6377"/>
    <w:rsid w:val="007D63EA"/>
    <w:rsid w:val="007D6591"/>
    <w:rsid w:val="007D6705"/>
    <w:rsid w:val="007D67B2"/>
    <w:rsid w:val="007D75CF"/>
    <w:rsid w:val="007D7918"/>
    <w:rsid w:val="007D7BB1"/>
    <w:rsid w:val="007D7F06"/>
    <w:rsid w:val="007E0157"/>
    <w:rsid w:val="007E068B"/>
    <w:rsid w:val="007E06C0"/>
    <w:rsid w:val="007E09EA"/>
    <w:rsid w:val="007E0A0B"/>
    <w:rsid w:val="007E0A25"/>
    <w:rsid w:val="007E0B8C"/>
    <w:rsid w:val="007E0E17"/>
    <w:rsid w:val="007E0EFF"/>
    <w:rsid w:val="007E1482"/>
    <w:rsid w:val="007E1483"/>
    <w:rsid w:val="007E148F"/>
    <w:rsid w:val="007E171A"/>
    <w:rsid w:val="007E18CC"/>
    <w:rsid w:val="007E1D41"/>
    <w:rsid w:val="007E2303"/>
    <w:rsid w:val="007E3233"/>
    <w:rsid w:val="007E3295"/>
    <w:rsid w:val="007E346D"/>
    <w:rsid w:val="007E3942"/>
    <w:rsid w:val="007E3A33"/>
    <w:rsid w:val="007E3A34"/>
    <w:rsid w:val="007E50B3"/>
    <w:rsid w:val="007E586D"/>
    <w:rsid w:val="007E59C4"/>
    <w:rsid w:val="007E5E78"/>
    <w:rsid w:val="007E608D"/>
    <w:rsid w:val="007E61AC"/>
    <w:rsid w:val="007E66C5"/>
    <w:rsid w:val="007E694A"/>
    <w:rsid w:val="007E6EF6"/>
    <w:rsid w:val="007E6F41"/>
    <w:rsid w:val="007E7270"/>
    <w:rsid w:val="007E7375"/>
    <w:rsid w:val="007E75B3"/>
    <w:rsid w:val="007E762E"/>
    <w:rsid w:val="007E78B9"/>
    <w:rsid w:val="007E7D6E"/>
    <w:rsid w:val="007F037A"/>
    <w:rsid w:val="007F057D"/>
    <w:rsid w:val="007F1113"/>
    <w:rsid w:val="007F231C"/>
    <w:rsid w:val="007F242F"/>
    <w:rsid w:val="007F29A3"/>
    <w:rsid w:val="007F2FF9"/>
    <w:rsid w:val="007F329C"/>
    <w:rsid w:val="007F35E3"/>
    <w:rsid w:val="007F36CE"/>
    <w:rsid w:val="007F3795"/>
    <w:rsid w:val="007F3B6E"/>
    <w:rsid w:val="007F3E54"/>
    <w:rsid w:val="007F3FDA"/>
    <w:rsid w:val="007F4162"/>
    <w:rsid w:val="007F4A04"/>
    <w:rsid w:val="007F4EDB"/>
    <w:rsid w:val="007F5323"/>
    <w:rsid w:val="007F5357"/>
    <w:rsid w:val="007F5727"/>
    <w:rsid w:val="007F5B63"/>
    <w:rsid w:val="007F5E58"/>
    <w:rsid w:val="007F5FFC"/>
    <w:rsid w:val="007F6177"/>
    <w:rsid w:val="007F6386"/>
    <w:rsid w:val="007F6D5B"/>
    <w:rsid w:val="007F7558"/>
    <w:rsid w:val="007F7D23"/>
    <w:rsid w:val="00800415"/>
    <w:rsid w:val="008004D5"/>
    <w:rsid w:val="0080074D"/>
    <w:rsid w:val="00800FFF"/>
    <w:rsid w:val="00801426"/>
    <w:rsid w:val="0080149B"/>
    <w:rsid w:val="00801510"/>
    <w:rsid w:val="008016DE"/>
    <w:rsid w:val="00801952"/>
    <w:rsid w:val="00802843"/>
    <w:rsid w:val="008028EF"/>
    <w:rsid w:val="00802B57"/>
    <w:rsid w:val="00802BE6"/>
    <w:rsid w:val="008031E1"/>
    <w:rsid w:val="00803257"/>
    <w:rsid w:val="008038E2"/>
    <w:rsid w:val="00803EB5"/>
    <w:rsid w:val="008040D9"/>
    <w:rsid w:val="008043AF"/>
    <w:rsid w:val="00804760"/>
    <w:rsid w:val="00804D75"/>
    <w:rsid w:val="00804FAA"/>
    <w:rsid w:val="00805066"/>
    <w:rsid w:val="008054FB"/>
    <w:rsid w:val="00805990"/>
    <w:rsid w:val="00805FEC"/>
    <w:rsid w:val="00806203"/>
    <w:rsid w:val="00806246"/>
    <w:rsid w:val="0080648F"/>
    <w:rsid w:val="00806C51"/>
    <w:rsid w:val="00806FC2"/>
    <w:rsid w:val="00807FED"/>
    <w:rsid w:val="00810486"/>
    <w:rsid w:val="00810604"/>
    <w:rsid w:val="00811271"/>
    <w:rsid w:val="00811C47"/>
    <w:rsid w:val="00811EEE"/>
    <w:rsid w:val="00812052"/>
    <w:rsid w:val="00812579"/>
    <w:rsid w:val="00812CB0"/>
    <w:rsid w:val="0081329F"/>
    <w:rsid w:val="008134AA"/>
    <w:rsid w:val="008136AE"/>
    <w:rsid w:val="00814094"/>
    <w:rsid w:val="00814A9E"/>
    <w:rsid w:val="00814D39"/>
    <w:rsid w:val="0081524E"/>
    <w:rsid w:val="00815314"/>
    <w:rsid w:val="00815519"/>
    <w:rsid w:val="00815BB3"/>
    <w:rsid w:val="00815BFA"/>
    <w:rsid w:val="00816398"/>
    <w:rsid w:val="00816830"/>
    <w:rsid w:val="00816B0E"/>
    <w:rsid w:val="00816C01"/>
    <w:rsid w:val="00816C76"/>
    <w:rsid w:val="008173A2"/>
    <w:rsid w:val="00817699"/>
    <w:rsid w:val="0081787D"/>
    <w:rsid w:val="00817D7D"/>
    <w:rsid w:val="0082001B"/>
    <w:rsid w:val="008204A6"/>
    <w:rsid w:val="0082050D"/>
    <w:rsid w:val="00820570"/>
    <w:rsid w:val="008209B4"/>
    <w:rsid w:val="00820CA0"/>
    <w:rsid w:val="00820D1D"/>
    <w:rsid w:val="00821133"/>
    <w:rsid w:val="0082121D"/>
    <w:rsid w:val="00821371"/>
    <w:rsid w:val="008218CA"/>
    <w:rsid w:val="00821D47"/>
    <w:rsid w:val="0082226E"/>
    <w:rsid w:val="00822876"/>
    <w:rsid w:val="00823666"/>
    <w:rsid w:val="00823A7B"/>
    <w:rsid w:val="00823AB7"/>
    <w:rsid w:val="00823BE0"/>
    <w:rsid w:val="00823E3F"/>
    <w:rsid w:val="00823F92"/>
    <w:rsid w:val="00824340"/>
    <w:rsid w:val="00824506"/>
    <w:rsid w:val="0082473F"/>
    <w:rsid w:val="00824830"/>
    <w:rsid w:val="008248EA"/>
    <w:rsid w:val="0082494D"/>
    <w:rsid w:val="00824BD1"/>
    <w:rsid w:val="00824C61"/>
    <w:rsid w:val="00824D87"/>
    <w:rsid w:val="0082516A"/>
    <w:rsid w:val="0082538C"/>
    <w:rsid w:val="00825E13"/>
    <w:rsid w:val="00826115"/>
    <w:rsid w:val="00826AD8"/>
    <w:rsid w:val="00826B7B"/>
    <w:rsid w:val="00826EF5"/>
    <w:rsid w:val="008270B4"/>
    <w:rsid w:val="0082721C"/>
    <w:rsid w:val="00827400"/>
    <w:rsid w:val="008279F5"/>
    <w:rsid w:val="008302FB"/>
    <w:rsid w:val="00830681"/>
    <w:rsid w:val="008309FD"/>
    <w:rsid w:val="0083175F"/>
    <w:rsid w:val="00831E0F"/>
    <w:rsid w:val="00831E74"/>
    <w:rsid w:val="00831F2E"/>
    <w:rsid w:val="00832360"/>
    <w:rsid w:val="0083244D"/>
    <w:rsid w:val="008324D1"/>
    <w:rsid w:val="008325AB"/>
    <w:rsid w:val="008328EB"/>
    <w:rsid w:val="0083305F"/>
    <w:rsid w:val="0083379F"/>
    <w:rsid w:val="0083380F"/>
    <w:rsid w:val="0083382B"/>
    <w:rsid w:val="00834546"/>
    <w:rsid w:val="0083476F"/>
    <w:rsid w:val="00834ACD"/>
    <w:rsid w:val="00834BA1"/>
    <w:rsid w:val="00835370"/>
    <w:rsid w:val="00835507"/>
    <w:rsid w:val="008358F3"/>
    <w:rsid w:val="008369F1"/>
    <w:rsid w:val="00837251"/>
    <w:rsid w:val="008372D3"/>
    <w:rsid w:val="0083761B"/>
    <w:rsid w:val="00837654"/>
    <w:rsid w:val="00837892"/>
    <w:rsid w:val="00837D23"/>
    <w:rsid w:val="00837ED0"/>
    <w:rsid w:val="00837F89"/>
    <w:rsid w:val="00840ACC"/>
    <w:rsid w:val="00841D4C"/>
    <w:rsid w:val="0084234A"/>
    <w:rsid w:val="008423EB"/>
    <w:rsid w:val="008426DA"/>
    <w:rsid w:val="00842A4B"/>
    <w:rsid w:val="0084318B"/>
    <w:rsid w:val="0084332F"/>
    <w:rsid w:val="00843455"/>
    <w:rsid w:val="00843A7D"/>
    <w:rsid w:val="00843B29"/>
    <w:rsid w:val="00843F4B"/>
    <w:rsid w:val="00844ABA"/>
    <w:rsid w:val="00844CC0"/>
    <w:rsid w:val="00845255"/>
    <w:rsid w:val="008452CA"/>
    <w:rsid w:val="00845554"/>
    <w:rsid w:val="008460E7"/>
    <w:rsid w:val="008465DB"/>
    <w:rsid w:val="008465DE"/>
    <w:rsid w:val="00846BDB"/>
    <w:rsid w:val="00846C64"/>
    <w:rsid w:val="00846D48"/>
    <w:rsid w:val="00846ED1"/>
    <w:rsid w:val="008472E7"/>
    <w:rsid w:val="00847491"/>
    <w:rsid w:val="008475F2"/>
    <w:rsid w:val="008477A2"/>
    <w:rsid w:val="008477C3"/>
    <w:rsid w:val="00847C7D"/>
    <w:rsid w:val="00847D1D"/>
    <w:rsid w:val="00850088"/>
    <w:rsid w:val="008500DD"/>
    <w:rsid w:val="008505BE"/>
    <w:rsid w:val="00850914"/>
    <w:rsid w:val="00850F2A"/>
    <w:rsid w:val="00851700"/>
    <w:rsid w:val="008517BF"/>
    <w:rsid w:val="00851969"/>
    <w:rsid w:val="00851F91"/>
    <w:rsid w:val="00852252"/>
    <w:rsid w:val="0085238A"/>
    <w:rsid w:val="0085277B"/>
    <w:rsid w:val="008532E3"/>
    <w:rsid w:val="00853BCA"/>
    <w:rsid w:val="00853EDB"/>
    <w:rsid w:val="008543DD"/>
    <w:rsid w:val="00854524"/>
    <w:rsid w:val="00854831"/>
    <w:rsid w:val="00854DFE"/>
    <w:rsid w:val="0085555D"/>
    <w:rsid w:val="00855A8D"/>
    <w:rsid w:val="00855B79"/>
    <w:rsid w:val="00855DDD"/>
    <w:rsid w:val="00855FFD"/>
    <w:rsid w:val="00856023"/>
    <w:rsid w:val="00856029"/>
    <w:rsid w:val="008560B1"/>
    <w:rsid w:val="008561A6"/>
    <w:rsid w:val="00856626"/>
    <w:rsid w:val="00856776"/>
    <w:rsid w:val="00856B01"/>
    <w:rsid w:val="00856E2B"/>
    <w:rsid w:val="00856E3C"/>
    <w:rsid w:val="00856F5C"/>
    <w:rsid w:val="00856FA7"/>
    <w:rsid w:val="00857428"/>
    <w:rsid w:val="00857762"/>
    <w:rsid w:val="00860333"/>
    <w:rsid w:val="0086034B"/>
    <w:rsid w:val="00860572"/>
    <w:rsid w:val="00860680"/>
    <w:rsid w:val="008613BB"/>
    <w:rsid w:val="00861977"/>
    <w:rsid w:val="00861AB7"/>
    <w:rsid w:val="00861BA8"/>
    <w:rsid w:val="00862165"/>
    <w:rsid w:val="00862218"/>
    <w:rsid w:val="00862716"/>
    <w:rsid w:val="00862A6D"/>
    <w:rsid w:val="00863477"/>
    <w:rsid w:val="00863966"/>
    <w:rsid w:val="008642D6"/>
    <w:rsid w:val="00864347"/>
    <w:rsid w:val="00864350"/>
    <w:rsid w:val="008647CE"/>
    <w:rsid w:val="00865021"/>
    <w:rsid w:val="00865264"/>
    <w:rsid w:val="0086535E"/>
    <w:rsid w:val="00865879"/>
    <w:rsid w:val="00865EE4"/>
    <w:rsid w:val="00865FC0"/>
    <w:rsid w:val="0086620A"/>
    <w:rsid w:val="008667D0"/>
    <w:rsid w:val="008668E3"/>
    <w:rsid w:val="00866B75"/>
    <w:rsid w:val="00866D87"/>
    <w:rsid w:val="0086795D"/>
    <w:rsid w:val="00867A06"/>
    <w:rsid w:val="00867CA7"/>
    <w:rsid w:val="00867D90"/>
    <w:rsid w:val="00867E31"/>
    <w:rsid w:val="00870801"/>
    <w:rsid w:val="00871001"/>
    <w:rsid w:val="0087101C"/>
    <w:rsid w:val="00871174"/>
    <w:rsid w:val="008715D5"/>
    <w:rsid w:val="00872160"/>
    <w:rsid w:val="00872403"/>
    <w:rsid w:val="008725E4"/>
    <w:rsid w:val="00872B12"/>
    <w:rsid w:val="00872BA0"/>
    <w:rsid w:val="00872CAB"/>
    <w:rsid w:val="00873131"/>
    <w:rsid w:val="00873852"/>
    <w:rsid w:val="00874584"/>
    <w:rsid w:val="00874633"/>
    <w:rsid w:val="00874A9F"/>
    <w:rsid w:val="00874F09"/>
    <w:rsid w:val="008755C1"/>
    <w:rsid w:val="00875EF4"/>
    <w:rsid w:val="008764F9"/>
    <w:rsid w:val="0087652A"/>
    <w:rsid w:val="008765DF"/>
    <w:rsid w:val="00876CEC"/>
    <w:rsid w:val="00876F71"/>
    <w:rsid w:val="00876F91"/>
    <w:rsid w:val="0087711D"/>
    <w:rsid w:val="00877322"/>
    <w:rsid w:val="00877428"/>
    <w:rsid w:val="008776A0"/>
    <w:rsid w:val="00877885"/>
    <w:rsid w:val="00877A89"/>
    <w:rsid w:val="00880424"/>
    <w:rsid w:val="00880439"/>
    <w:rsid w:val="00880616"/>
    <w:rsid w:val="00880A87"/>
    <w:rsid w:val="00880CA9"/>
    <w:rsid w:val="00880F37"/>
    <w:rsid w:val="008811A2"/>
    <w:rsid w:val="008815D5"/>
    <w:rsid w:val="008816AF"/>
    <w:rsid w:val="0088171F"/>
    <w:rsid w:val="00881BE9"/>
    <w:rsid w:val="00882D05"/>
    <w:rsid w:val="00882FCF"/>
    <w:rsid w:val="008830F7"/>
    <w:rsid w:val="008831D4"/>
    <w:rsid w:val="0088324B"/>
    <w:rsid w:val="0088331B"/>
    <w:rsid w:val="008833AB"/>
    <w:rsid w:val="00883BBD"/>
    <w:rsid w:val="00883F44"/>
    <w:rsid w:val="008842E3"/>
    <w:rsid w:val="008847BD"/>
    <w:rsid w:val="0088483A"/>
    <w:rsid w:val="00884996"/>
    <w:rsid w:val="00884E48"/>
    <w:rsid w:val="00884F82"/>
    <w:rsid w:val="008852B6"/>
    <w:rsid w:val="008853A6"/>
    <w:rsid w:val="008856E9"/>
    <w:rsid w:val="0088584E"/>
    <w:rsid w:val="00885872"/>
    <w:rsid w:val="00885C11"/>
    <w:rsid w:val="00885C5E"/>
    <w:rsid w:val="00885D68"/>
    <w:rsid w:val="00885DFC"/>
    <w:rsid w:val="00885E93"/>
    <w:rsid w:val="0088662A"/>
    <w:rsid w:val="00886B83"/>
    <w:rsid w:val="00886CF0"/>
    <w:rsid w:val="00886D42"/>
    <w:rsid w:val="00887292"/>
    <w:rsid w:val="008872BC"/>
    <w:rsid w:val="008873DD"/>
    <w:rsid w:val="0089057F"/>
    <w:rsid w:val="0089084E"/>
    <w:rsid w:val="00891334"/>
    <w:rsid w:val="008915C8"/>
    <w:rsid w:val="00891931"/>
    <w:rsid w:val="00891A42"/>
    <w:rsid w:val="00891A96"/>
    <w:rsid w:val="00891B59"/>
    <w:rsid w:val="00891BF2"/>
    <w:rsid w:val="00891C2F"/>
    <w:rsid w:val="00892019"/>
    <w:rsid w:val="00892260"/>
    <w:rsid w:val="00892329"/>
    <w:rsid w:val="0089243F"/>
    <w:rsid w:val="00892533"/>
    <w:rsid w:val="008925B0"/>
    <w:rsid w:val="008926D8"/>
    <w:rsid w:val="00892D77"/>
    <w:rsid w:val="00893399"/>
    <w:rsid w:val="008938D2"/>
    <w:rsid w:val="00894138"/>
    <w:rsid w:val="0089419E"/>
    <w:rsid w:val="008943E6"/>
    <w:rsid w:val="00894626"/>
    <w:rsid w:val="00894A74"/>
    <w:rsid w:val="00894FEB"/>
    <w:rsid w:val="008951E4"/>
    <w:rsid w:val="00895608"/>
    <w:rsid w:val="00895718"/>
    <w:rsid w:val="00895AFB"/>
    <w:rsid w:val="00895F20"/>
    <w:rsid w:val="00896426"/>
    <w:rsid w:val="008968B3"/>
    <w:rsid w:val="00896C58"/>
    <w:rsid w:val="008970B4"/>
    <w:rsid w:val="008974A9"/>
    <w:rsid w:val="008977AD"/>
    <w:rsid w:val="00897ABA"/>
    <w:rsid w:val="00897B8F"/>
    <w:rsid w:val="00897C35"/>
    <w:rsid w:val="00897C41"/>
    <w:rsid w:val="008A0020"/>
    <w:rsid w:val="008A046B"/>
    <w:rsid w:val="008A050C"/>
    <w:rsid w:val="008A0807"/>
    <w:rsid w:val="008A0854"/>
    <w:rsid w:val="008A087C"/>
    <w:rsid w:val="008A088D"/>
    <w:rsid w:val="008A0CCE"/>
    <w:rsid w:val="008A159D"/>
    <w:rsid w:val="008A1821"/>
    <w:rsid w:val="008A1831"/>
    <w:rsid w:val="008A1988"/>
    <w:rsid w:val="008A1A38"/>
    <w:rsid w:val="008A205F"/>
    <w:rsid w:val="008A221B"/>
    <w:rsid w:val="008A22D1"/>
    <w:rsid w:val="008A25E2"/>
    <w:rsid w:val="008A303B"/>
    <w:rsid w:val="008A3169"/>
    <w:rsid w:val="008A31B0"/>
    <w:rsid w:val="008A3502"/>
    <w:rsid w:val="008A3798"/>
    <w:rsid w:val="008A3C68"/>
    <w:rsid w:val="008A3F74"/>
    <w:rsid w:val="008A3FA8"/>
    <w:rsid w:val="008A4868"/>
    <w:rsid w:val="008A4893"/>
    <w:rsid w:val="008A4CBD"/>
    <w:rsid w:val="008A5218"/>
    <w:rsid w:val="008A571E"/>
    <w:rsid w:val="008A579E"/>
    <w:rsid w:val="008A5B81"/>
    <w:rsid w:val="008A6138"/>
    <w:rsid w:val="008A64E0"/>
    <w:rsid w:val="008A65C3"/>
    <w:rsid w:val="008A6A7D"/>
    <w:rsid w:val="008A6BD8"/>
    <w:rsid w:val="008A6C58"/>
    <w:rsid w:val="008A7819"/>
    <w:rsid w:val="008A7976"/>
    <w:rsid w:val="008B0410"/>
    <w:rsid w:val="008B0BFD"/>
    <w:rsid w:val="008B1316"/>
    <w:rsid w:val="008B1DB1"/>
    <w:rsid w:val="008B2BB3"/>
    <w:rsid w:val="008B2E0A"/>
    <w:rsid w:val="008B3091"/>
    <w:rsid w:val="008B3207"/>
    <w:rsid w:val="008B3329"/>
    <w:rsid w:val="008B3A3D"/>
    <w:rsid w:val="008B4476"/>
    <w:rsid w:val="008B4AD7"/>
    <w:rsid w:val="008B4EB3"/>
    <w:rsid w:val="008B5087"/>
    <w:rsid w:val="008B5091"/>
    <w:rsid w:val="008B54E2"/>
    <w:rsid w:val="008B58CC"/>
    <w:rsid w:val="008B6451"/>
    <w:rsid w:val="008B68CB"/>
    <w:rsid w:val="008B6E24"/>
    <w:rsid w:val="008B7395"/>
    <w:rsid w:val="008B75B1"/>
    <w:rsid w:val="008B76C7"/>
    <w:rsid w:val="008B7DB9"/>
    <w:rsid w:val="008B7F70"/>
    <w:rsid w:val="008B7FC5"/>
    <w:rsid w:val="008C00B3"/>
    <w:rsid w:val="008C0458"/>
    <w:rsid w:val="008C07BB"/>
    <w:rsid w:val="008C0834"/>
    <w:rsid w:val="008C15A9"/>
    <w:rsid w:val="008C1CE8"/>
    <w:rsid w:val="008C1D75"/>
    <w:rsid w:val="008C2253"/>
    <w:rsid w:val="008C232C"/>
    <w:rsid w:val="008C252E"/>
    <w:rsid w:val="008C2A8E"/>
    <w:rsid w:val="008C2E5E"/>
    <w:rsid w:val="008C3289"/>
    <w:rsid w:val="008C3CF4"/>
    <w:rsid w:val="008C3EE2"/>
    <w:rsid w:val="008C3F1E"/>
    <w:rsid w:val="008C433D"/>
    <w:rsid w:val="008C47F6"/>
    <w:rsid w:val="008C5119"/>
    <w:rsid w:val="008C5D9D"/>
    <w:rsid w:val="008C5EE3"/>
    <w:rsid w:val="008C6125"/>
    <w:rsid w:val="008C6216"/>
    <w:rsid w:val="008C67B0"/>
    <w:rsid w:val="008C680E"/>
    <w:rsid w:val="008C6CEF"/>
    <w:rsid w:val="008C7A11"/>
    <w:rsid w:val="008C7AD5"/>
    <w:rsid w:val="008C7B71"/>
    <w:rsid w:val="008C7C02"/>
    <w:rsid w:val="008C7D0E"/>
    <w:rsid w:val="008D0609"/>
    <w:rsid w:val="008D0C6E"/>
    <w:rsid w:val="008D0EF1"/>
    <w:rsid w:val="008D1215"/>
    <w:rsid w:val="008D1542"/>
    <w:rsid w:val="008D1747"/>
    <w:rsid w:val="008D2316"/>
    <w:rsid w:val="008D26CE"/>
    <w:rsid w:val="008D2AAF"/>
    <w:rsid w:val="008D2C5B"/>
    <w:rsid w:val="008D36B7"/>
    <w:rsid w:val="008D36B9"/>
    <w:rsid w:val="008D3FB0"/>
    <w:rsid w:val="008D42BC"/>
    <w:rsid w:val="008D4513"/>
    <w:rsid w:val="008D495E"/>
    <w:rsid w:val="008D4DA8"/>
    <w:rsid w:val="008D544B"/>
    <w:rsid w:val="008D54CE"/>
    <w:rsid w:val="008D5800"/>
    <w:rsid w:val="008D5A33"/>
    <w:rsid w:val="008D5AFC"/>
    <w:rsid w:val="008D5D45"/>
    <w:rsid w:val="008D5FFB"/>
    <w:rsid w:val="008D6114"/>
    <w:rsid w:val="008D6EB3"/>
    <w:rsid w:val="008D6FC2"/>
    <w:rsid w:val="008D7046"/>
    <w:rsid w:val="008D718C"/>
    <w:rsid w:val="008D72B9"/>
    <w:rsid w:val="008D7479"/>
    <w:rsid w:val="008D78BB"/>
    <w:rsid w:val="008D79A7"/>
    <w:rsid w:val="008D7AF7"/>
    <w:rsid w:val="008D7F00"/>
    <w:rsid w:val="008E03D3"/>
    <w:rsid w:val="008E0527"/>
    <w:rsid w:val="008E0793"/>
    <w:rsid w:val="008E0AE2"/>
    <w:rsid w:val="008E0D62"/>
    <w:rsid w:val="008E0DBC"/>
    <w:rsid w:val="008E1020"/>
    <w:rsid w:val="008E178A"/>
    <w:rsid w:val="008E2187"/>
    <w:rsid w:val="008E21A5"/>
    <w:rsid w:val="008E21FD"/>
    <w:rsid w:val="008E2D85"/>
    <w:rsid w:val="008E2E48"/>
    <w:rsid w:val="008E2FFA"/>
    <w:rsid w:val="008E32EC"/>
    <w:rsid w:val="008E331E"/>
    <w:rsid w:val="008E353D"/>
    <w:rsid w:val="008E3657"/>
    <w:rsid w:val="008E3862"/>
    <w:rsid w:val="008E3CD9"/>
    <w:rsid w:val="008E3D35"/>
    <w:rsid w:val="008E4054"/>
    <w:rsid w:val="008E40AB"/>
    <w:rsid w:val="008E40DA"/>
    <w:rsid w:val="008E471E"/>
    <w:rsid w:val="008E532A"/>
    <w:rsid w:val="008E53BD"/>
    <w:rsid w:val="008E53CA"/>
    <w:rsid w:val="008E5401"/>
    <w:rsid w:val="008E5434"/>
    <w:rsid w:val="008E5655"/>
    <w:rsid w:val="008E5747"/>
    <w:rsid w:val="008E57EF"/>
    <w:rsid w:val="008E58E6"/>
    <w:rsid w:val="008E5CB5"/>
    <w:rsid w:val="008E607B"/>
    <w:rsid w:val="008E64BF"/>
    <w:rsid w:val="008E6C53"/>
    <w:rsid w:val="008E6D9E"/>
    <w:rsid w:val="008E74B7"/>
    <w:rsid w:val="008E7796"/>
    <w:rsid w:val="008E78A7"/>
    <w:rsid w:val="008E7DA1"/>
    <w:rsid w:val="008F01C6"/>
    <w:rsid w:val="008F04FA"/>
    <w:rsid w:val="008F12E5"/>
    <w:rsid w:val="008F14B8"/>
    <w:rsid w:val="008F1E5D"/>
    <w:rsid w:val="008F1F73"/>
    <w:rsid w:val="008F206D"/>
    <w:rsid w:val="008F214C"/>
    <w:rsid w:val="008F22D0"/>
    <w:rsid w:val="008F2A28"/>
    <w:rsid w:val="008F2F53"/>
    <w:rsid w:val="008F32B6"/>
    <w:rsid w:val="008F3500"/>
    <w:rsid w:val="008F3E65"/>
    <w:rsid w:val="008F4877"/>
    <w:rsid w:val="008F4884"/>
    <w:rsid w:val="008F4960"/>
    <w:rsid w:val="008F4BB2"/>
    <w:rsid w:val="008F4BFC"/>
    <w:rsid w:val="008F4C05"/>
    <w:rsid w:val="008F4ECC"/>
    <w:rsid w:val="008F6046"/>
    <w:rsid w:val="008F634F"/>
    <w:rsid w:val="008F63FB"/>
    <w:rsid w:val="008F67CC"/>
    <w:rsid w:val="008F6864"/>
    <w:rsid w:val="008F6FD1"/>
    <w:rsid w:val="008F71BE"/>
    <w:rsid w:val="008F731D"/>
    <w:rsid w:val="008F7BED"/>
    <w:rsid w:val="00900042"/>
    <w:rsid w:val="009004C4"/>
    <w:rsid w:val="009009F4"/>
    <w:rsid w:val="00900C17"/>
    <w:rsid w:val="00901205"/>
    <w:rsid w:val="0090130D"/>
    <w:rsid w:val="00901C0B"/>
    <w:rsid w:val="00901DC9"/>
    <w:rsid w:val="00901ED3"/>
    <w:rsid w:val="00901F70"/>
    <w:rsid w:val="00902D03"/>
    <w:rsid w:val="00902DD2"/>
    <w:rsid w:val="00902E10"/>
    <w:rsid w:val="00902FD0"/>
    <w:rsid w:val="0090311F"/>
    <w:rsid w:val="009031A0"/>
    <w:rsid w:val="00903564"/>
    <w:rsid w:val="00903E33"/>
    <w:rsid w:val="009040AB"/>
    <w:rsid w:val="009041C1"/>
    <w:rsid w:val="0090460F"/>
    <w:rsid w:val="00904896"/>
    <w:rsid w:val="00904A86"/>
    <w:rsid w:val="00904E95"/>
    <w:rsid w:val="0090504F"/>
    <w:rsid w:val="009050A7"/>
    <w:rsid w:val="00905100"/>
    <w:rsid w:val="009051B2"/>
    <w:rsid w:val="009055A8"/>
    <w:rsid w:val="00905FEE"/>
    <w:rsid w:val="00907540"/>
    <w:rsid w:val="00907A5A"/>
    <w:rsid w:val="00907B0D"/>
    <w:rsid w:val="00910535"/>
    <w:rsid w:val="00910606"/>
    <w:rsid w:val="00910E49"/>
    <w:rsid w:val="00910FBD"/>
    <w:rsid w:val="00910FC0"/>
    <w:rsid w:val="0091216D"/>
    <w:rsid w:val="0091227C"/>
    <w:rsid w:val="0091243D"/>
    <w:rsid w:val="009125AE"/>
    <w:rsid w:val="00913373"/>
    <w:rsid w:val="009134A7"/>
    <w:rsid w:val="00913D07"/>
    <w:rsid w:val="00913ECB"/>
    <w:rsid w:val="0091426F"/>
    <w:rsid w:val="00914477"/>
    <w:rsid w:val="0091465F"/>
    <w:rsid w:val="00914AEC"/>
    <w:rsid w:val="00914B21"/>
    <w:rsid w:val="00914E15"/>
    <w:rsid w:val="009150EF"/>
    <w:rsid w:val="00915236"/>
    <w:rsid w:val="0091553C"/>
    <w:rsid w:val="00915543"/>
    <w:rsid w:val="009159E8"/>
    <w:rsid w:val="00915C91"/>
    <w:rsid w:val="00915DA2"/>
    <w:rsid w:val="009163E0"/>
    <w:rsid w:val="009163EE"/>
    <w:rsid w:val="0091659B"/>
    <w:rsid w:val="009168AF"/>
    <w:rsid w:val="00916D25"/>
    <w:rsid w:val="00916F64"/>
    <w:rsid w:val="00917735"/>
    <w:rsid w:val="0091778B"/>
    <w:rsid w:val="0092032A"/>
    <w:rsid w:val="009203EE"/>
    <w:rsid w:val="00920850"/>
    <w:rsid w:val="009209E1"/>
    <w:rsid w:val="00920D8D"/>
    <w:rsid w:val="00920DDE"/>
    <w:rsid w:val="009210AE"/>
    <w:rsid w:val="009211B6"/>
    <w:rsid w:val="009214D3"/>
    <w:rsid w:val="00921599"/>
    <w:rsid w:val="00921946"/>
    <w:rsid w:val="009221F3"/>
    <w:rsid w:val="00922222"/>
    <w:rsid w:val="00922975"/>
    <w:rsid w:val="00922B43"/>
    <w:rsid w:val="00923004"/>
    <w:rsid w:val="00923E73"/>
    <w:rsid w:val="009241CB"/>
    <w:rsid w:val="009245E5"/>
    <w:rsid w:val="00924A5E"/>
    <w:rsid w:val="00924B92"/>
    <w:rsid w:val="00924E15"/>
    <w:rsid w:val="00924E2E"/>
    <w:rsid w:val="00924E46"/>
    <w:rsid w:val="0092530B"/>
    <w:rsid w:val="009255D3"/>
    <w:rsid w:val="009256BE"/>
    <w:rsid w:val="00925D82"/>
    <w:rsid w:val="00925F38"/>
    <w:rsid w:val="00926055"/>
    <w:rsid w:val="009263EF"/>
    <w:rsid w:val="009264BF"/>
    <w:rsid w:val="00926D63"/>
    <w:rsid w:val="00927426"/>
    <w:rsid w:val="0092751A"/>
    <w:rsid w:val="00927632"/>
    <w:rsid w:val="0092768B"/>
    <w:rsid w:val="009276A2"/>
    <w:rsid w:val="00927800"/>
    <w:rsid w:val="00927948"/>
    <w:rsid w:val="0092799D"/>
    <w:rsid w:val="00927BC1"/>
    <w:rsid w:val="009301B1"/>
    <w:rsid w:val="009305DE"/>
    <w:rsid w:val="00930A9B"/>
    <w:rsid w:val="00930B02"/>
    <w:rsid w:val="00930D37"/>
    <w:rsid w:val="009318B2"/>
    <w:rsid w:val="009321FC"/>
    <w:rsid w:val="00932250"/>
    <w:rsid w:val="00932838"/>
    <w:rsid w:val="00932921"/>
    <w:rsid w:val="00933061"/>
    <w:rsid w:val="00933406"/>
    <w:rsid w:val="009335A6"/>
    <w:rsid w:val="009335FF"/>
    <w:rsid w:val="0093380D"/>
    <w:rsid w:val="009341EE"/>
    <w:rsid w:val="009346DE"/>
    <w:rsid w:val="00935073"/>
    <w:rsid w:val="00935380"/>
    <w:rsid w:val="009358AB"/>
    <w:rsid w:val="00935FA5"/>
    <w:rsid w:val="009360DC"/>
    <w:rsid w:val="00936401"/>
    <w:rsid w:val="00936477"/>
    <w:rsid w:val="00936543"/>
    <w:rsid w:val="009367B5"/>
    <w:rsid w:val="009372F9"/>
    <w:rsid w:val="009375B9"/>
    <w:rsid w:val="009377AB"/>
    <w:rsid w:val="00937925"/>
    <w:rsid w:val="009379C9"/>
    <w:rsid w:val="009379E9"/>
    <w:rsid w:val="00937C47"/>
    <w:rsid w:val="00940FB8"/>
    <w:rsid w:val="00941518"/>
    <w:rsid w:val="009419FA"/>
    <w:rsid w:val="009423E3"/>
    <w:rsid w:val="009424CA"/>
    <w:rsid w:val="00942EA6"/>
    <w:rsid w:val="00942EB0"/>
    <w:rsid w:val="00943166"/>
    <w:rsid w:val="0094343B"/>
    <w:rsid w:val="009436FD"/>
    <w:rsid w:val="00943BBF"/>
    <w:rsid w:val="00944190"/>
    <w:rsid w:val="00944489"/>
    <w:rsid w:val="00944533"/>
    <w:rsid w:val="009447E8"/>
    <w:rsid w:val="00944907"/>
    <w:rsid w:val="00944CDB"/>
    <w:rsid w:val="00944E01"/>
    <w:rsid w:val="00944E59"/>
    <w:rsid w:val="0094512E"/>
    <w:rsid w:val="00945417"/>
    <w:rsid w:val="00945495"/>
    <w:rsid w:val="00945543"/>
    <w:rsid w:val="0094599C"/>
    <w:rsid w:val="00945E42"/>
    <w:rsid w:val="00946724"/>
    <w:rsid w:val="009468CB"/>
    <w:rsid w:val="009469E4"/>
    <w:rsid w:val="00946B39"/>
    <w:rsid w:val="00946EE9"/>
    <w:rsid w:val="0094786C"/>
    <w:rsid w:val="00947A82"/>
    <w:rsid w:val="00947AE7"/>
    <w:rsid w:val="00950028"/>
    <w:rsid w:val="009503B7"/>
    <w:rsid w:val="00950C56"/>
    <w:rsid w:val="00950CFC"/>
    <w:rsid w:val="00950FCA"/>
    <w:rsid w:val="00950FD1"/>
    <w:rsid w:val="00951258"/>
    <w:rsid w:val="00951CEC"/>
    <w:rsid w:val="00951DB0"/>
    <w:rsid w:val="00952389"/>
    <w:rsid w:val="009523F2"/>
    <w:rsid w:val="00952855"/>
    <w:rsid w:val="009530C1"/>
    <w:rsid w:val="009530FB"/>
    <w:rsid w:val="00953486"/>
    <w:rsid w:val="009538B3"/>
    <w:rsid w:val="00953941"/>
    <w:rsid w:val="00953C7E"/>
    <w:rsid w:val="009548C2"/>
    <w:rsid w:val="009549DD"/>
    <w:rsid w:val="00954A3E"/>
    <w:rsid w:val="00954AB9"/>
    <w:rsid w:val="00955833"/>
    <w:rsid w:val="009566C8"/>
    <w:rsid w:val="00956B15"/>
    <w:rsid w:val="00956E08"/>
    <w:rsid w:val="009571B7"/>
    <w:rsid w:val="00957468"/>
    <w:rsid w:val="009578DB"/>
    <w:rsid w:val="00960849"/>
    <w:rsid w:val="00960CE4"/>
    <w:rsid w:val="009616D0"/>
    <w:rsid w:val="00961904"/>
    <w:rsid w:val="00961A61"/>
    <w:rsid w:val="00961E00"/>
    <w:rsid w:val="00961FC1"/>
    <w:rsid w:val="00962210"/>
    <w:rsid w:val="0096223D"/>
    <w:rsid w:val="009625D0"/>
    <w:rsid w:val="00962699"/>
    <w:rsid w:val="00962D43"/>
    <w:rsid w:val="00962DC1"/>
    <w:rsid w:val="00963139"/>
    <w:rsid w:val="00963935"/>
    <w:rsid w:val="0096405A"/>
    <w:rsid w:val="009640C4"/>
    <w:rsid w:val="009646C5"/>
    <w:rsid w:val="009648BC"/>
    <w:rsid w:val="00964DB9"/>
    <w:rsid w:val="00964F2B"/>
    <w:rsid w:val="00965363"/>
    <w:rsid w:val="00966A5C"/>
    <w:rsid w:val="00966E27"/>
    <w:rsid w:val="009671BF"/>
    <w:rsid w:val="00967496"/>
    <w:rsid w:val="009676BF"/>
    <w:rsid w:val="0096772A"/>
    <w:rsid w:val="00967F7C"/>
    <w:rsid w:val="00970596"/>
    <w:rsid w:val="00970D23"/>
    <w:rsid w:val="0097185B"/>
    <w:rsid w:val="00971A9C"/>
    <w:rsid w:val="00971BF0"/>
    <w:rsid w:val="00971EC6"/>
    <w:rsid w:val="009724F5"/>
    <w:rsid w:val="009726AA"/>
    <w:rsid w:val="00972BC9"/>
    <w:rsid w:val="00973168"/>
    <w:rsid w:val="00973BAE"/>
    <w:rsid w:val="00973EB4"/>
    <w:rsid w:val="00974430"/>
    <w:rsid w:val="0097472B"/>
    <w:rsid w:val="00974DB4"/>
    <w:rsid w:val="00974E72"/>
    <w:rsid w:val="00974EF3"/>
    <w:rsid w:val="0097506A"/>
    <w:rsid w:val="00975E41"/>
    <w:rsid w:val="00975F4D"/>
    <w:rsid w:val="0097626F"/>
    <w:rsid w:val="00976E94"/>
    <w:rsid w:val="00976FA0"/>
    <w:rsid w:val="00977881"/>
    <w:rsid w:val="009778E7"/>
    <w:rsid w:val="00977B50"/>
    <w:rsid w:val="00977D1C"/>
    <w:rsid w:val="00977D91"/>
    <w:rsid w:val="009809E4"/>
    <w:rsid w:val="00981742"/>
    <w:rsid w:val="00981C8A"/>
    <w:rsid w:val="0098206F"/>
    <w:rsid w:val="009824ED"/>
    <w:rsid w:val="00982F3D"/>
    <w:rsid w:val="009830A5"/>
    <w:rsid w:val="009845F0"/>
    <w:rsid w:val="00984CF9"/>
    <w:rsid w:val="00984D5D"/>
    <w:rsid w:val="0098510A"/>
    <w:rsid w:val="00985722"/>
    <w:rsid w:val="00985928"/>
    <w:rsid w:val="00985991"/>
    <w:rsid w:val="00985AE4"/>
    <w:rsid w:val="00985D4C"/>
    <w:rsid w:val="00986619"/>
    <w:rsid w:val="0098665D"/>
    <w:rsid w:val="00986713"/>
    <w:rsid w:val="009867A5"/>
    <w:rsid w:val="0098693E"/>
    <w:rsid w:val="009869C2"/>
    <w:rsid w:val="00986B2B"/>
    <w:rsid w:val="00986B94"/>
    <w:rsid w:val="00986F45"/>
    <w:rsid w:val="00987674"/>
    <w:rsid w:val="009876CA"/>
    <w:rsid w:val="009877C7"/>
    <w:rsid w:val="00987880"/>
    <w:rsid w:val="00987946"/>
    <w:rsid w:val="00987C39"/>
    <w:rsid w:val="00987D49"/>
    <w:rsid w:val="00987E9A"/>
    <w:rsid w:val="00990126"/>
    <w:rsid w:val="0099023F"/>
    <w:rsid w:val="00990576"/>
    <w:rsid w:val="00990B30"/>
    <w:rsid w:val="00990D80"/>
    <w:rsid w:val="00990F9C"/>
    <w:rsid w:val="00991073"/>
    <w:rsid w:val="00991297"/>
    <w:rsid w:val="009917FD"/>
    <w:rsid w:val="00991801"/>
    <w:rsid w:val="009918F2"/>
    <w:rsid w:val="00991CA6"/>
    <w:rsid w:val="00991CAF"/>
    <w:rsid w:val="00992408"/>
    <w:rsid w:val="00992421"/>
    <w:rsid w:val="0099244D"/>
    <w:rsid w:val="009929B6"/>
    <w:rsid w:val="00992B83"/>
    <w:rsid w:val="00992D3F"/>
    <w:rsid w:val="00992FDE"/>
    <w:rsid w:val="0099332B"/>
    <w:rsid w:val="009936AC"/>
    <w:rsid w:val="009936E9"/>
    <w:rsid w:val="00993B05"/>
    <w:rsid w:val="00993D30"/>
    <w:rsid w:val="00994312"/>
    <w:rsid w:val="00994569"/>
    <w:rsid w:val="009945B4"/>
    <w:rsid w:val="009946DC"/>
    <w:rsid w:val="0099471F"/>
    <w:rsid w:val="0099585A"/>
    <w:rsid w:val="0099608F"/>
    <w:rsid w:val="00996144"/>
    <w:rsid w:val="009962E7"/>
    <w:rsid w:val="00996A07"/>
    <w:rsid w:val="00996B00"/>
    <w:rsid w:val="00996B3B"/>
    <w:rsid w:val="00997451"/>
    <w:rsid w:val="0099749A"/>
    <w:rsid w:val="00997716"/>
    <w:rsid w:val="00997E24"/>
    <w:rsid w:val="009A0283"/>
    <w:rsid w:val="009A08C7"/>
    <w:rsid w:val="009A0BAE"/>
    <w:rsid w:val="009A0E5B"/>
    <w:rsid w:val="009A10E7"/>
    <w:rsid w:val="009A1135"/>
    <w:rsid w:val="009A14D3"/>
    <w:rsid w:val="009A1ABE"/>
    <w:rsid w:val="009A1C0D"/>
    <w:rsid w:val="009A1E33"/>
    <w:rsid w:val="009A1E61"/>
    <w:rsid w:val="009A2230"/>
    <w:rsid w:val="009A2301"/>
    <w:rsid w:val="009A29E3"/>
    <w:rsid w:val="009A2E3C"/>
    <w:rsid w:val="009A2F45"/>
    <w:rsid w:val="009A314F"/>
    <w:rsid w:val="009A32B1"/>
    <w:rsid w:val="009A3F7C"/>
    <w:rsid w:val="009A451F"/>
    <w:rsid w:val="009A4D95"/>
    <w:rsid w:val="009A4F14"/>
    <w:rsid w:val="009A5348"/>
    <w:rsid w:val="009A5BB8"/>
    <w:rsid w:val="009A6006"/>
    <w:rsid w:val="009A63A7"/>
    <w:rsid w:val="009A63C6"/>
    <w:rsid w:val="009A69D0"/>
    <w:rsid w:val="009A6E02"/>
    <w:rsid w:val="009A6F2B"/>
    <w:rsid w:val="009A74E4"/>
    <w:rsid w:val="009A77ED"/>
    <w:rsid w:val="009A7802"/>
    <w:rsid w:val="009B029B"/>
    <w:rsid w:val="009B02B6"/>
    <w:rsid w:val="009B08EE"/>
    <w:rsid w:val="009B13A0"/>
    <w:rsid w:val="009B13F6"/>
    <w:rsid w:val="009B156C"/>
    <w:rsid w:val="009B15F9"/>
    <w:rsid w:val="009B19AF"/>
    <w:rsid w:val="009B1D2D"/>
    <w:rsid w:val="009B21EF"/>
    <w:rsid w:val="009B225B"/>
    <w:rsid w:val="009B23E9"/>
    <w:rsid w:val="009B2905"/>
    <w:rsid w:val="009B2C8A"/>
    <w:rsid w:val="009B36D9"/>
    <w:rsid w:val="009B3C93"/>
    <w:rsid w:val="009B3D05"/>
    <w:rsid w:val="009B3F5B"/>
    <w:rsid w:val="009B4183"/>
    <w:rsid w:val="009B4351"/>
    <w:rsid w:val="009B45D8"/>
    <w:rsid w:val="009B4857"/>
    <w:rsid w:val="009B4B8E"/>
    <w:rsid w:val="009B4D54"/>
    <w:rsid w:val="009B50CF"/>
    <w:rsid w:val="009B517E"/>
    <w:rsid w:val="009B533F"/>
    <w:rsid w:val="009B5DBB"/>
    <w:rsid w:val="009B5F9B"/>
    <w:rsid w:val="009B61CA"/>
    <w:rsid w:val="009B6A04"/>
    <w:rsid w:val="009B6B4F"/>
    <w:rsid w:val="009B75E8"/>
    <w:rsid w:val="009B7E70"/>
    <w:rsid w:val="009B7F32"/>
    <w:rsid w:val="009C0078"/>
    <w:rsid w:val="009C0160"/>
    <w:rsid w:val="009C0469"/>
    <w:rsid w:val="009C0793"/>
    <w:rsid w:val="009C09A7"/>
    <w:rsid w:val="009C1083"/>
    <w:rsid w:val="009C108F"/>
    <w:rsid w:val="009C1690"/>
    <w:rsid w:val="009C1BAF"/>
    <w:rsid w:val="009C1EA1"/>
    <w:rsid w:val="009C24EC"/>
    <w:rsid w:val="009C2B9F"/>
    <w:rsid w:val="009C2C40"/>
    <w:rsid w:val="009C2E7F"/>
    <w:rsid w:val="009C2F07"/>
    <w:rsid w:val="009C351B"/>
    <w:rsid w:val="009C37B8"/>
    <w:rsid w:val="009C3F7F"/>
    <w:rsid w:val="009C46BA"/>
    <w:rsid w:val="009C4D85"/>
    <w:rsid w:val="009C4E3F"/>
    <w:rsid w:val="009C57A7"/>
    <w:rsid w:val="009C57B0"/>
    <w:rsid w:val="009C57FC"/>
    <w:rsid w:val="009C6CB3"/>
    <w:rsid w:val="009C6FD8"/>
    <w:rsid w:val="009C716D"/>
    <w:rsid w:val="009C745F"/>
    <w:rsid w:val="009C76E3"/>
    <w:rsid w:val="009C7EF9"/>
    <w:rsid w:val="009D018E"/>
    <w:rsid w:val="009D01E5"/>
    <w:rsid w:val="009D0427"/>
    <w:rsid w:val="009D0525"/>
    <w:rsid w:val="009D0796"/>
    <w:rsid w:val="009D1275"/>
    <w:rsid w:val="009D1301"/>
    <w:rsid w:val="009D18A0"/>
    <w:rsid w:val="009D19BB"/>
    <w:rsid w:val="009D2A1A"/>
    <w:rsid w:val="009D2A70"/>
    <w:rsid w:val="009D2B46"/>
    <w:rsid w:val="009D2D0B"/>
    <w:rsid w:val="009D3217"/>
    <w:rsid w:val="009D33AE"/>
    <w:rsid w:val="009D33F0"/>
    <w:rsid w:val="009D3757"/>
    <w:rsid w:val="009D37AC"/>
    <w:rsid w:val="009D3A04"/>
    <w:rsid w:val="009D3B9E"/>
    <w:rsid w:val="009D3ED7"/>
    <w:rsid w:val="009D407B"/>
    <w:rsid w:val="009D4307"/>
    <w:rsid w:val="009D4D96"/>
    <w:rsid w:val="009D52E5"/>
    <w:rsid w:val="009D5659"/>
    <w:rsid w:val="009D5A70"/>
    <w:rsid w:val="009D5BFB"/>
    <w:rsid w:val="009D60C9"/>
    <w:rsid w:val="009D6219"/>
    <w:rsid w:val="009D73A7"/>
    <w:rsid w:val="009D73DD"/>
    <w:rsid w:val="009D7411"/>
    <w:rsid w:val="009D7EB6"/>
    <w:rsid w:val="009E0AF5"/>
    <w:rsid w:val="009E0FD6"/>
    <w:rsid w:val="009E1C81"/>
    <w:rsid w:val="009E2149"/>
    <w:rsid w:val="009E23A9"/>
    <w:rsid w:val="009E2477"/>
    <w:rsid w:val="009E2C35"/>
    <w:rsid w:val="009E2D3C"/>
    <w:rsid w:val="009E2E54"/>
    <w:rsid w:val="009E31D3"/>
    <w:rsid w:val="009E3307"/>
    <w:rsid w:val="009E3985"/>
    <w:rsid w:val="009E39B3"/>
    <w:rsid w:val="009E3FE7"/>
    <w:rsid w:val="009E4899"/>
    <w:rsid w:val="009E4D37"/>
    <w:rsid w:val="009E5126"/>
    <w:rsid w:val="009E56E6"/>
    <w:rsid w:val="009E5A6A"/>
    <w:rsid w:val="009E604C"/>
    <w:rsid w:val="009E6135"/>
    <w:rsid w:val="009E61F6"/>
    <w:rsid w:val="009E6261"/>
    <w:rsid w:val="009E6310"/>
    <w:rsid w:val="009E6CA8"/>
    <w:rsid w:val="009E6FFD"/>
    <w:rsid w:val="009E7714"/>
    <w:rsid w:val="009E790E"/>
    <w:rsid w:val="009E7972"/>
    <w:rsid w:val="009E7BBC"/>
    <w:rsid w:val="009E7FEF"/>
    <w:rsid w:val="009F049B"/>
    <w:rsid w:val="009F05EC"/>
    <w:rsid w:val="009F0C10"/>
    <w:rsid w:val="009F0C9F"/>
    <w:rsid w:val="009F1385"/>
    <w:rsid w:val="009F1702"/>
    <w:rsid w:val="009F18A9"/>
    <w:rsid w:val="009F18EF"/>
    <w:rsid w:val="009F1BAF"/>
    <w:rsid w:val="009F1D2F"/>
    <w:rsid w:val="009F26B7"/>
    <w:rsid w:val="009F2A6E"/>
    <w:rsid w:val="009F2B82"/>
    <w:rsid w:val="009F2B89"/>
    <w:rsid w:val="009F2C74"/>
    <w:rsid w:val="009F2D3F"/>
    <w:rsid w:val="009F343C"/>
    <w:rsid w:val="009F3960"/>
    <w:rsid w:val="009F3BB2"/>
    <w:rsid w:val="009F4165"/>
    <w:rsid w:val="009F468C"/>
    <w:rsid w:val="009F486A"/>
    <w:rsid w:val="009F48AB"/>
    <w:rsid w:val="009F48D4"/>
    <w:rsid w:val="009F568F"/>
    <w:rsid w:val="009F5A54"/>
    <w:rsid w:val="009F5C43"/>
    <w:rsid w:val="009F6063"/>
    <w:rsid w:val="009F6097"/>
    <w:rsid w:val="009F661A"/>
    <w:rsid w:val="009F6698"/>
    <w:rsid w:val="009F6900"/>
    <w:rsid w:val="009F6E8D"/>
    <w:rsid w:val="009F73D3"/>
    <w:rsid w:val="009F7EB6"/>
    <w:rsid w:val="00A00940"/>
    <w:rsid w:val="00A00C2C"/>
    <w:rsid w:val="00A010B2"/>
    <w:rsid w:val="00A01210"/>
    <w:rsid w:val="00A012DB"/>
    <w:rsid w:val="00A01438"/>
    <w:rsid w:val="00A014E6"/>
    <w:rsid w:val="00A0152A"/>
    <w:rsid w:val="00A01642"/>
    <w:rsid w:val="00A01751"/>
    <w:rsid w:val="00A01E83"/>
    <w:rsid w:val="00A01F54"/>
    <w:rsid w:val="00A01FAD"/>
    <w:rsid w:val="00A023C0"/>
    <w:rsid w:val="00A024B9"/>
    <w:rsid w:val="00A02CF0"/>
    <w:rsid w:val="00A03376"/>
    <w:rsid w:val="00A0340B"/>
    <w:rsid w:val="00A03422"/>
    <w:rsid w:val="00A0404B"/>
    <w:rsid w:val="00A040CC"/>
    <w:rsid w:val="00A046C4"/>
    <w:rsid w:val="00A0494D"/>
    <w:rsid w:val="00A04ECE"/>
    <w:rsid w:val="00A05178"/>
    <w:rsid w:val="00A0559C"/>
    <w:rsid w:val="00A05625"/>
    <w:rsid w:val="00A058DE"/>
    <w:rsid w:val="00A05EA6"/>
    <w:rsid w:val="00A05EBA"/>
    <w:rsid w:val="00A067A2"/>
    <w:rsid w:val="00A0687C"/>
    <w:rsid w:val="00A06B72"/>
    <w:rsid w:val="00A06EBA"/>
    <w:rsid w:val="00A07092"/>
    <w:rsid w:val="00A075C8"/>
    <w:rsid w:val="00A077B3"/>
    <w:rsid w:val="00A07AB4"/>
    <w:rsid w:val="00A07BA9"/>
    <w:rsid w:val="00A07F6C"/>
    <w:rsid w:val="00A10660"/>
    <w:rsid w:val="00A10BFF"/>
    <w:rsid w:val="00A1146E"/>
    <w:rsid w:val="00A11800"/>
    <w:rsid w:val="00A118E1"/>
    <w:rsid w:val="00A11C9F"/>
    <w:rsid w:val="00A11D60"/>
    <w:rsid w:val="00A12040"/>
    <w:rsid w:val="00A1208B"/>
    <w:rsid w:val="00A12F24"/>
    <w:rsid w:val="00A13326"/>
    <w:rsid w:val="00A133AE"/>
    <w:rsid w:val="00A138A5"/>
    <w:rsid w:val="00A13B63"/>
    <w:rsid w:val="00A1485D"/>
    <w:rsid w:val="00A14EA7"/>
    <w:rsid w:val="00A14FC9"/>
    <w:rsid w:val="00A1510D"/>
    <w:rsid w:val="00A1541F"/>
    <w:rsid w:val="00A1673B"/>
    <w:rsid w:val="00A16787"/>
    <w:rsid w:val="00A16C3B"/>
    <w:rsid w:val="00A16C5A"/>
    <w:rsid w:val="00A171FC"/>
    <w:rsid w:val="00A17308"/>
    <w:rsid w:val="00A1757E"/>
    <w:rsid w:val="00A17593"/>
    <w:rsid w:val="00A20258"/>
    <w:rsid w:val="00A202FD"/>
    <w:rsid w:val="00A20988"/>
    <w:rsid w:val="00A20C7B"/>
    <w:rsid w:val="00A20D0C"/>
    <w:rsid w:val="00A20DD3"/>
    <w:rsid w:val="00A2164C"/>
    <w:rsid w:val="00A21E8F"/>
    <w:rsid w:val="00A2257A"/>
    <w:rsid w:val="00A2322B"/>
    <w:rsid w:val="00A2352D"/>
    <w:rsid w:val="00A2396C"/>
    <w:rsid w:val="00A2404E"/>
    <w:rsid w:val="00A246DB"/>
    <w:rsid w:val="00A248D8"/>
    <w:rsid w:val="00A249A2"/>
    <w:rsid w:val="00A24E8C"/>
    <w:rsid w:val="00A25026"/>
    <w:rsid w:val="00A25071"/>
    <w:rsid w:val="00A25226"/>
    <w:rsid w:val="00A252A0"/>
    <w:rsid w:val="00A252FF"/>
    <w:rsid w:val="00A254D2"/>
    <w:rsid w:val="00A25642"/>
    <w:rsid w:val="00A259D1"/>
    <w:rsid w:val="00A25AD3"/>
    <w:rsid w:val="00A25B4E"/>
    <w:rsid w:val="00A25E61"/>
    <w:rsid w:val="00A26752"/>
    <w:rsid w:val="00A26EC5"/>
    <w:rsid w:val="00A27169"/>
    <w:rsid w:val="00A27639"/>
    <w:rsid w:val="00A276EA"/>
    <w:rsid w:val="00A27EDC"/>
    <w:rsid w:val="00A300CD"/>
    <w:rsid w:val="00A300FA"/>
    <w:rsid w:val="00A301BB"/>
    <w:rsid w:val="00A3048A"/>
    <w:rsid w:val="00A316F0"/>
    <w:rsid w:val="00A31819"/>
    <w:rsid w:val="00A31968"/>
    <w:rsid w:val="00A31D83"/>
    <w:rsid w:val="00A31E35"/>
    <w:rsid w:val="00A325FA"/>
    <w:rsid w:val="00A33467"/>
    <w:rsid w:val="00A336BE"/>
    <w:rsid w:val="00A33864"/>
    <w:rsid w:val="00A341D3"/>
    <w:rsid w:val="00A34477"/>
    <w:rsid w:val="00A345FA"/>
    <w:rsid w:val="00A3461D"/>
    <w:rsid w:val="00A34DBA"/>
    <w:rsid w:val="00A35514"/>
    <w:rsid w:val="00A358EC"/>
    <w:rsid w:val="00A359BA"/>
    <w:rsid w:val="00A35AD6"/>
    <w:rsid w:val="00A35B12"/>
    <w:rsid w:val="00A35B91"/>
    <w:rsid w:val="00A35F4F"/>
    <w:rsid w:val="00A35FE7"/>
    <w:rsid w:val="00A360D8"/>
    <w:rsid w:val="00A362F5"/>
    <w:rsid w:val="00A36994"/>
    <w:rsid w:val="00A36DED"/>
    <w:rsid w:val="00A36E33"/>
    <w:rsid w:val="00A373D3"/>
    <w:rsid w:val="00A3744F"/>
    <w:rsid w:val="00A3749F"/>
    <w:rsid w:val="00A37678"/>
    <w:rsid w:val="00A3782E"/>
    <w:rsid w:val="00A37A0A"/>
    <w:rsid w:val="00A37C54"/>
    <w:rsid w:val="00A37CC7"/>
    <w:rsid w:val="00A37E8C"/>
    <w:rsid w:val="00A40629"/>
    <w:rsid w:val="00A406AB"/>
    <w:rsid w:val="00A408D0"/>
    <w:rsid w:val="00A41BA6"/>
    <w:rsid w:val="00A41D67"/>
    <w:rsid w:val="00A41E54"/>
    <w:rsid w:val="00A41F78"/>
    <w:rsid w:val="00A42062"/>
    <w:rsid w:val="00A4236B"/>
    <w:rsid w:val="00A42B09"/>
    <w:rsid w:val="00A431A4"/>
    <w:rsid w:val="00A431DC"/>
    <w:rsid w:val="00A433FD"/>
    <w:rsid w:val="00A43677"/>
    <w:rsid w:val="00A43A0C"/>
    <w:rsid w:val="00A43D17"/>
    <w:rsid w:val="00A44010"/>
    <w:rsid w:val="00A441DC"/>
    <w:rsid w:val="00A442CE"/>
    <w:rsid w:val="00A442FF"/>
    <w:rsid w:val="00A44567"/>
    <w:rsid w:val="00A44844"/>
    <w:rsid w:val="00A44A2C"/>
    <w:rsid w:val="00A44C93"/>
    <w:rsid w:val="00A4528D"/>
    <w:rsid w:val="00A45785"/>
    <w:rsid w:val="00A45D5B"/>
    <w:rsid w:val="00A46010"/>
    <w:rsid w:val="00A461D5"/>
    <w:rsid w:val="00A466B1"/>
    <w:rsid w:val="00A4689C"/>
    <w:rsid w:val="00A46D8C"/>
    <w:rsid w:val="00A474B7"/>
    <w:rsid w:val="00A47B85"/>
    <w:rsid w:val="00A47E2A"/>
    <w:rsid w:val="00A5028F"/>
    <w:rsid w:val="00A50422"/>
    <w:rsid w:val="00A507A6"/>
    <w:rsid w:val="00A507BF"/>
    <w:rsid w:val="00A507EC"/>
    <w:rsid w:val="00A51473"/>
    <w:rsid w:val="00A51B25"/>
    <w:rsid w:val="00A51E5D"/>
    <w:rsid w:val="00A5217C"/>
    <w:rsid w:val="00A521E2"/>
    <w:rsid w:val="00A525D3"/>
    <w:rsid w:val="00A530D3"/>
    <w:rsid w:val="00A53415"/>
    <w:rsid w:val="00A53A2F"/>
    <w:rsid w:val="00A54593"/>
    <w:rsid w:val="00A545D7"/>
    <w:rsid w:val="00A548E4"/>
    <w:rsid w:val="00A548EE"/>
    <w:rsid w:val="00A54C90"/>
    <w:rsid w:val="00A55B44"/>
    <w:rsid w:val="00A56149"/>
    <w:rsid w:val="00A561CA"/>
    <w:rsid w:val="00A565D5"/>
    <w:rsid w:val="00A56CF0"/>
    <w:rsid w:val="00A57068"/>
    <w:rsid w:val="00A5727B"/>
    <w:rsid w:val="00A5762C"/>
    <w:rsid w:val="00A57EC7"/>
    <w:rsid w:val="00A57F14"/>
    <w:rsid w:val="00A602D5"/>
    <w:rsid w:val="00A60E8B"/>
    <w:rsid w:val="00A60EAC"/>
    <w:rsid w:val="00A61509"/>
    <w:rsid w:val="00A61CBC"/>
    <w:rsid w:val="00A61D60"/>
    <w:rsid w:val="00A61D7A"/>
    <w:rsid w:val="00A61DD5"/>
    <w:rsid w:val="00A61F7D"/>
    <w:rsid w:val="00A62233"/>
    <w:rsid w:val="00A6232A"/>
    <w:rsid w:val="00A6233C"/>
    <w:rsid w:val="00A62A33"/>
    <w:rsid w:val="00A62CCC"/>
    <w:rsid w:val="00A62CD6"/>
    <w:rsid w:val="00A62FA6"/>
    <w:rsid w:val="00A633EF"/>
    <w:rsid w:val="00A6351F"/>
    <w:rsid w:val="00A63570"/>
    <w:rsid w:val="00A6357A"/>
    <w:rsid w:val="00A635D3"/>
    <w:rsid w:val="00A63899"/>
    <w:rsid w:val="00A63BBF"/>
    <w:rsid w:val="00A63CFA"/>
    <w:rsid w:val="00A63E6C"/>
    <w:rsid w:val="00A640BB"/>
    <w:rsid w:val="00A64551"/>
    <w:rsid w:val="00A647EB"/>
    <w:rsid w:val="00A64977"/>
    <w:rsid w:val="00A653E7"/>
    <w:rsid w:val="00A656B8"/>
    <w:rsid w:val="00A65730"/>
    <w:rsid w:val="00A65A92"/>
    <w:rsid w:val="00A65B94"/>
    <w:rsid w:val="00A661EC"/>
    <w:rsid w:val="00A66679"/>
    <w:rsid w:val="00A668B6"/>
    <w:rsid w:val="00A66D75"/>
    <w:rsid w:val="00A67115"/>
    <w:rsid w:val="00A676BC"/>
    <w:rsid w:val="00A679B0"/>
    <w:rsid w:val="00A67A34"/>
    <w:rsid w:val="00A67BDC"/>
    <w:rsid w:val="00A67FD5"/>
    <w:rsid w:val="00A700D8"/>
    <w:rsid w:val="00A70146"/>
    <w:rsid w:val="00A704C2"/>
    <w:rsid w:val="00A705B6"/>
    <w:rsid w:val="00A70BB8"/>
    <w:rsid w:val="00A70FDB"/>
    <w:rsid w:val="00A711F1"/>
    <w:rsid w:val="00A7125B"/>
    <w:rsid w:val="00A713E5"/>
    <w:rsid w:val="00A715AB"/>
    <w:rsid w:val="00A7163D"/>
    <w:rsid w:val="00A7183A"/>
    <w:rsid w:val="00A7199A"/>
    <w:rsid w:val="00A71D90"/>
    <w:rsid w:val="00A722E5"/>
    <w:rsid w:val="00A727D7"/>
    <w:rsid w:val="00A7281B"/>
    <w:rsid w:val="00A72AC8"/>
    <w:rsid w:val="00A72BBE"/>
    <w:rsid w:val="00A732C5"/>
    <w:rsid w:val="00A737A1"/>
    <w:rsid w:val="00A73827"/>
    <w:rsid w:val="00A73B13"/>
    <w:rsid w:val="00A74019"/>
    <w:rsid w:val="00A7414B"/>
    <w:rsid w:val="00A7425F"/>
    <w:rsid w:val="00A743B6"/>
    <w:rsid w:val="00A74611"/>
    <w:rsid w:val="00A7464E"/>
    <w:rsid w:val="00A7470C"/>
    <w:rsid w:val="00A7475E"/>
    <w:rsid w:val="00A748EC"/>
    <w:rsid w:val="00A74EF4"/>
    <w:rsid w:val="00A75435"/>
    <w:rsid w:val="00A7598B"/>
    <w:rsid w:val="00A763CB"/>
    <w:rsid w:val="00A76869"/>
    <w:rsid w:val="00A76A08"/>
    <w:rsid w:val="00A76D0B"/>
    <w:rsid w:val="00A770A6"/>
    <w:rsid w:val="00A772EF"/>
    <w:rsid w:val="00A77339"/>
    <w:rsid w:val="00A77744"/>
    <w:rsid w:val="00A77808"/>
    <w:rsid w:val="00A779EF"/>
    <w:rsid w:val="00A77D06"/>
    <w:rsid w:val="00A77F08"/>
    <w:rsid w:val="00A803FD"/>
    <w:rsid w:val="00A80CBA"/>
    <w:rsid w:val="00A80F64"/>
    <w:rsid w:val="00A80FB7"/>
    <w:rsid w:val="00A81547"/>
    <w:rsid w:val="00A81752"/>
    <w:rsid w:val="00A817CC"/>
    <w:rsid w:val="00A81DAF"/>
    <w:rsid w:val="00A82155"/>
    <w:rsid w:val="00A82D78"/>
    <w:rsid w:val="00A82E54"/>
    <w:rsid w:val="00A82EA4"/>
    <w:rsid w:val="00A83132"/>
    <w:rsid w:val="00A83E04"/>
    <w:rsid w:val="00A83F91"/>
    <w:rsid w:val="00A84202"/>
    <w:rsid w:val="00A84A3C"/>
    <w:rsid w:val="00A84F6D"/>
    <w:rsid w:val="00A84FB8"/>
    <w:rsid w:val="00A85430"/>
    <w:rsid w:val="00A85B40"/>
    <w:rsid w:val="00A86389"/>
    <w:rsid w:val="00A8640E"/>
    <w:rsid w:val="00A86550"/>
    <w:rsid w:val="00A867EA"/>
    <w:rsid w:val="00A867EB"/>
    <w:rsid w:val="00A86BE1"/>
    <w:rsid w:val="00A86BE6"/>
    <w:rsid w:val="00A86CF9"/>
    <w:rsid w:val="00A87220"/>
    <w:rsid w:val="00A873E2"/>
    <w:rsid w:val="00A87B7F"/>
    <w:rsid w:val="00A90175"/>
    <w:rsid w:val="00A9063A"/>
    <w:rsid w:val="00A90906"/>
    <w:rsid w:val="00A90E67"/>
    <w:rsid w:val="00A91469"/>
    <w:rsid w:val="00A91672"/>
    <w:rsid w:val="00A91844"/>
    <w:rsid w:val="00A92B91"/>
    <w:rsid w:val="00A93574"/>
    <w:rsid w:val="00A938D1"/>
    <w:rsid w:val="00A93950"/>
    <w:rsid w:val="00A93C91"/>
    <w:rsid w:val="00A94272"/>
    <w:rsid w:val="00A94639"/>
    <w:rsid w:val="00A94EE1"/>
    <w:rsid w:val="00A9565B"/>
    <w:rsid w:val="00A95660"/>
    <w:rsid w:val="00A95EBD"/>
    <w:rsid w:val="00A9604B"/>
    <w:rsid w:val="00A96244"/>
    <w:rsid w:val="00A96E2F"/>
    <w:rsid w:val="00A96E4B"/>
    <w:rsid w:val="00A96F9B"/>
    <w:rsid w:val="00A96FFF"/>
    <w:rsid w:val="00A9718B"/>
    <w:rsid w:val="00A97450"/>
    <w:rsid w:val="00A97636"/>
    <w:rsid w:val="00A97BE4"/>
    <w:rsid w:val="00A97F11"/>
    <w:rsid w:val="00AA025D"/>
    <w:rsid w:val="00AA0528"/>
    <w:rsid w:val="00AA0549"/>
    <w:rsid w:val="00AA06BF"/>
    <w:rsid w:val="00AA08CA"/>
    <w:rsid w:val="00AA0E30"/>
    <w:rsid w:val="00AA15EB"/>
    <w:rsid w:val="00AA1C41"/>
    <w:rsid w:val="00AA22A2"/>
    <w:rsid w:val="00AA25E1"/>
    <w:rsid w:val="00AA2954"/>
    <w:rsid w:val="00AA2AE4"/>
    <w:rsid w:val="00AA3000"/>
    <w:rsid w:val="00AA3799"/>
    <w:rsid w:val="00AA3D4D"/>
    <w:rsid w:val="00AA4296"/>
    <w:rsid w:val="00AA4555"/>
    <w:rsid w:val="00AA4741"/>
    <w:rsid w:val="00AA4CDB"/>
    <w:rsid w:val="00AA5594"/>
    <w:rsid w:val="00AA55F4"/>
    <w:rsid w:val="00AA5AC0"/>
    <w:rsid w:val="00AA6D20"/>
    <w:rsid w:val="00AA7317"/>
    <w:rsid w:val="00AA7589"/>
    <w:rsid w:val="00AA75DA"/>
    <w:rsid w:val="00AA7756"/>
    <w:rsid w:val="00AA7C90"/>
    <w:rsid w:val="00AB0151"/>
    <w:rsid w:val="00AB05D2"/>
    <w:rsid w:val="00AB0707"/>
    <w:rsid w:val="00AB0796"/>
    <w:rsid w:val="00AB081D"/>
    <w:rsid w:val="00AB0E9F"/>
    <w:rsid w:val="00AB0EC7"/>
    <w:rsid w:val="00AB10D2"/>
    <w:rsid w:val="00AB1AA3"/>
    <w:rsid w:val="00AB299A"/>
    <w:rsid w:val="00AB2A6A"/>
    <w:rsid w:val="00AB39FE"/>
    <w:rsid w:val="00AB3A9A"/>
    <w:rsid w:val="00AB3B61"/>
    <w:rsid w:val="00AB3ECE"/>
    <w:rsid w:val="00AB4010"/>
    <w:rsid w:val="00AB4256"/>
    <w:rsid w:val="00AB451A"/>
    <w:rsid w:val="00AB46F4"/>
    <w:rsid w:val="00AB4A8B"/>
    <w:rsid w:val="00AB4BFF"/>
    <w:rsid w:val="00AB5288"/>
    <w:rsid w:val="00AB5473"/>
    <w:rsid w:val="00AB6B77"/>
    <w:rsid w:val="00AB6DD9"/>
    <w:rsid w:val="00AB6F3D"/>
    <w:rsid w:val="00AB73DF"/>
    <w:rsid w:val="00AB74D2"/>
    <w:rsid w:val="00AB7C2D"/>
    <w:rsid w:val="00AB7F85"/>
    <w:rsid w:val="00AC0A04"/>
    <w:rsid w:val="00AC0C0D"/>
    <w:rsid w:val="00AC1603"/>
    <w:rsid w:val="00AC1DBA"/>
    <w:rsid w:val="00AC212B"/>
    <w:rsid w:val="00AC237E"/>
    <w:rsid w:val="00AC258A"/>
    <w:rsid w:val="00AC2A2E"/>
    <w:rsid w:val="00AC2B3A"/>
    <w:rsid w:val="00AC2BB3"/>
    <w:rsid w:val="00AC2BF2"/>
    <w:rsid w:val="00AC31BD"/>
    <w:rsid w:val="00AC31D9"/>
    <w:rsid w:val="00AC31FA"/>
    <w:rsid w:val="00AC352D"/>
    <w:rsid w:val="00AC36B2"/>
    <w:rsid w:val="00AC3B03"/>
    <w:rsid w:val="00AC4B32"/>
    <w:rsid w:val="00AC4C30"/>
    <w:rsid w:val="00AC4FA5"/>
    <w:rsid w:val="00AC53CC"/>
    <w:rsid w:val="00AC552D"/>
    <w:rsid w:val="00AC5701"/>
    <w:rsid w:val="00AC5DAB"/>
    <w:rsid w:val="00AC5E36"/>
    <w:rsid w:val="00AC6255"/>
    <w:rsid w:val="00AC69E4"/>
    <w:rsid w:val="00AC6DB4"/>
    <w:rsid w:val="00AC7C64"/>
    <w:rsid w:val="00AC7EF0"/>
    <w:rsid w:val="00AD0066"/>
    <w:rsid w:val="00AD01DD"/>
    <w:rsid w:val="00AD03DD"/>
    <w:rsid w:val="00AD0602"/>
    <w:rsid w:val="00AD0745"/>
    <w:rsid w:val="00AD0AF7"/>
    <w:rsid w:val="00AD0C12"/>
    <w:rsid w:val="00AD0EC9"/>
    <w:rsid w:val="00AD11B7"/>
    <w:rsid w:val="00AD13DC"/>
    <w:rsid w:val="00AD175A"/>
    <w:rsid w:val="00AD17D3"/>
    <w:rsid w:val="00AD18AE"/>
    <w:rsid w:val="00AD1BCA"/>
    <w:rsid w:val="00AD1CFE"/>
    <w:rsid w:val="00AD1D40"/>
    <w:rsid w:val="00AD202A"/>
    <w:rsid w:val="00AD226B"/>
    <w:rsid w:val="00AD2323"/>
    <w:rsid w:val="00AD23A2"/>
    <w:rsid w:val="00AD3305"/>
    <w:rsid w:val="00AD3433"/>
    <w:rsid w:val="00AD3452"/>
    <w:rsid w:val="00AD37F7"/>
    <w:rsid w:val="00AD39CA"/>
    <w:rsid w:val="00AD4061"/>
    <w:rsid w:val="00AD4506"/>
    <w:rsid w:val="00AD48DC"/>
    <w:rsid w:val="00AD4B5A"/>
    <w:rsid w:val="00AD4B75"/>
    <w:rsid w:val="00AD5012"/>
    <w:rsid w:val="00AD505F"/>
    <w:rsid w:val="00AD5065"/>
    <w:rsid w:val="00AD51E6"/>
    <w:rsid w:val="00AD526B"/>
    <w:rsid w:val="00AD5606"/>
    <w:rsid w:val="00AD6481"/>
    <w:rsid w:val="00AD6711"/>
    <w:rsid w:val="00AD6CB5"/>
    <w:rsid w:val="00AD6D92"/>
    <w:rsid w:val="00AD6E29"/>
    <w:rsid w:val="00AD6F41"/>
    <w:rsid w:val="00AD70D5"/>
    <w:rsid w:val="00AD7122"/>
    <w:rsid w:val="00AD7124"/>
    <w:rsid w:val="00AD722F"/>
    <w:rsid w:val="00AD750E"/>
    <w:rsid w:val="00AD75F8"/>
    <w:rsid w:val="00AD7829"/>
    <w:rsid w:val="00AD7CDD"/>
    <w:rsid w:val="00AE011A"/>
    <w:rsid w:val="00AE02D6"/>
    <w:rsid w:val="00AE04FE"/>
    <w:rsid w:val="00AE06D4"/>
    <w:rsid w:val="00AE0F75"/>
    <w:rsid w:val="00AE1028"/>
    <w:rsid w:val="00AE1372"/>
    <w:rsid w:val="00AE183A"/>
    <w:rsid w:val="00AE1842"/>
    <w:rsid w:val="00AE1959"/>
    <w:rsid w:val="00AE1B5A"/>
    <w:rsid w:val="00AE1C19"/>
    <w:rsid w:val="00AE1C3A"/>
    <w:rsid w:val="00AE1C3B"/>
    <w:rsid w:val="00AE209D"/>
    <w:rsid w:val="00AE21E6"/>
    <w:rsid w:val="00AE2213"/>
    <w:rsid w:val="00AE2323"/>
    <w:rsid w:val="00AE26FD"/>
    <w:rsid w:val="00AE286D"/>
    <w:rsid w:val="00AE28A9"/>
    <w:rsid w:val="00AE290E"/>
    <w:rsid w:val="00AE2B72"/>
    <w:rsid w:val="00AE2D6E"/>
    <w:rsid w:val="00AE2D99"/>
    <w:rsid w:val="00AE3105"/>
    <w:rsid w:val="00AE33CB"/>
    <w:rsid w:val="00AE34F2"/>
    <w:rsid w:val="00AE5098"/>
    <w:rsid w:val="00AE51FC"/>
    <w:rsid w:val="00AE5259"/>
    <w:rsid w:val="00AE5706"/>
    <w:rsid w:val="00AE5B4B"/>
    <w:rsid w:val="00AE63B3"/>
    <w:rsid w:val="00AE6BCD"/>
    <w:rsid w:val="00AE6F0F"/>
    <w:rsid w:val="00AE71F5"/>
    <w:rsid w:val="00AE7403"/>
    <w:rsid w:val="00AE7419"/>
    <w:rsid w:val="00AE75A9"/>
    <w:rsid w:val="00AE75BD"/>
    <w:rsid w:val="00AE7C5B"/>
    <w:rsid w:val="00AE7DF6"/>
    <w:rsid w:val="00AF0377"/>
    <w:rsid w:val="00AF1134"/>
    <w:rsid w:val="00AF13BB"/>
    <w:rsid w:val="00AF15F6"/>
    <w:rsid w:val="00AF175B"/>
    <w:rsid w:val="00AF251E"/>
    <w:rsid w:val="00AF2760"/>
    <w:rsid w:val="00AF27CE"/>
    <w:rsid w:val="00AF2F4E"/>
    <w:rsid w:val="00AF2F55"/>
    <w:rsid w:val="00AF3092"/>
    <w:rsid w:val="00AF31F1"/>
    <w:rsid w:val="00AF3453"/>
    <w:rsid w:val="00AF3774"/>
    <w:rsid w:val="00AF396F"/>
    <w:rsid w:val="00AF3ED8"/>
    <w:rsid w:val="00AF4A51"/>
    <w:rsid w:val="00AF4C08"/>
    <w:rsid w:val="00AF4D3D"/>
    <w:rsid w:val="00AF5DBC"/>
    <w:rsid w:val="00AF5F0F"/>
    <w:rsid w:val="00AF603C"/>
    <w:rsid w:val="00AF6898"/>
    <w:rsid w:val="00AF6A3D"/>
    <w:rsid w:val="00AF6E49"/>
    <w:rsid w:val="00AF706E"/>
    <w:rsid w:val="00AF7AA3"/>
    <w:rsid w:val="00AF7FCE"/>
    <w:rsid w:val="00B00381"/>
    <w:rsid w:val="00B00AD2"/>
    <w:rsid w:val="00B00D04"/>
    <w:rsid w:val="00B00F4F"/>
    <w:rsid w:val="00B01688"/>
    <w:rsid w:val="00B018C5"/>
    <w:rsid w:val="00B024C2"/>
    <w:rsid w:val="00B02870"/>
    <w:rsid w:val="00B02C63"/>
    <w:rsid w:val="00B02CAC"/>
    <w:rsid w:val="00B03BC1"/>
    <w:rsid w:val="00B0430A"/>
    <w:rsid w:val="00B046D1"/>
    <w:rsid w:val="00B047DE"/>
    <w:rsid w:val="00B0532B"/>
    <w:rsid w:val="00B0549C"/>
    <w:rsid w:val="00B05533"/>
    <w:rsid w:val="00B0563E"/>
    <w:rsid w:val="00B0568A"/>
    <w:rsid w:val="00B059DA"/>
    <w:rsid w:val="00B05AD4"/>
    <w:rsid w:val="00B05E10"/>
    <w:rsid w:val="00B05FED"/>
    <w:rsid w:val="00B06057"/>
    <w:rsid w:val="00B06367"/>
    <w:rsid w:val="00B06540"/>
    <w:rsid w:val="00B0778F"/>
    <w:rsid w:val="00B07BFE"/>
    <w:rsid w:val="00B07CA2"/>
    <w:rsid w:val="00B07F5F"/>
    <w:rsid w:val="00B101CE"/>
    <w:rsid w:val="00B103C1"/>
    <w:rsid w:val="00B10A0B"/>
    <w:rsid w:val="00B10ACB"/>
    <w:rsid w:val="00B111F5"/>
    <w:rsid w:val="00B1142F"/>
    <w:rsid w:val="00B11727"/>
    <w:rsid w:val="00B119E9"/>
    <w:rsid w:val="00B11A91"/>
    <w:rsid w:val="00B11CA8"/>
    <w:rsid w:val="00B11D52"/>
    <w:rsid w:val="00B125A4"/>
    <w:rsid w:val="00B13029"/>
    <w:rsid w:val="00B13464"/>
    <w:rsid w:val="00B13DCC"/>
    <w:rsid w:val="00B14422"/>
    <w:rsid w:val="00B145C9"/>
    <w:rsid w:val="00B149FC"/>
    <w:rsid w:val="00B14AB6"/>
    <w:rsid w:val="00B14D9A"/>
    <w:rsid w:val="00B14EFF"/>
    <w:rsid w:val="00B152B4"/>
    <w:rsid w:val="00B15317"/>
    <w:rsid w:val="00B15A02"/>
    <w:rsid w:val="00B15D1A"/>
    <w:rsid w:val="00B161F0"/>
    <w:rsid w:val="00B1673C"/>
    <w:rsid w:val="00B17303"/>
    <w:rsid w:val="00B174D6"/>
    <w:rsid w:val="00B174DB"/>
    <w:rsid w:val="00B176A4"/>
    <w:rsid w:val="00B17BDF"/>
    <w:rsid w:val="00B17F3C"/>
    <w:rsid w:val="00B2009C"/>
    <w:rsid w:val="00B20645"/>
    <w:rsid w:val="00B20BE6"/>
    <w:rsid w:val="00B20EAD"/>
    <w:rsid w:val="00B21BE3"/>
    <w:rsid w:val="00B21E23"/>
    <w:rsid w:val="00B2226D"/>
    <w:rsid w:val="00B222E4"/>
    <w:rsid w:val="00B224A9"/>
    <w:rsid w:val="00B22505"/>
    <w:rsid w:val="00B22B77"/>
    <w:rsid w:val="00B22D0B"/>
    <w:rsid w:val="00B22FA0"/>
    <w:rsid w:val="00B231E4"/>
    <w:rsid w:val="00B234ED"/>
    <w:rsid w:val="00B239EF"/>
    <w:rsid w:val="00B24006"/>
    <w:rsid w:val="00B24233"/>
    <w:rsid w:val="00B24A0E"/>
    <w:rsid w:val="00B24CD7"/>
    <w:rsid w:val="00B250C8"/>
    <w:rsid w:val="00B25167"/>
    <w:rsid w:val="00B2533D"/>
    <w:rsid w:val="00B255B2"/>
    <w:rsid w:val="00B256D2"/>
    <w:rsid w:val="00B257D4"/>
    <w:rsid w:val="00B25F80"/>
    <w:rsid w:val="00B2617D"/>
    <w:rsid w:val="00B263AB"/>
    <w:rsid w:val="00B266E9"/>
    <w:rsid w:val="00B26DE2"/>
    <w:rsid w:val="00B27CC1"/>
    <w:rsid w:val="00B300B5"/>
    <w:rsid w:val="00B30360"/>
    <w:rsid w:val="00B30510"/>
    <w:rsid w:val="00B3085F"/>
    <w:rsid w:val="00B30A3A"/>
    <w:rsid w:val="00B30AF8"/>
    <w:rsid w:val="00B30D4A"/>
    <w:rsid w:val="00B30FBE"/>
    <w:rsid w:val="00B313FC"/>
    <w:rsid w:val="00B31DE2"/>
    <w:rsid w:val="00B3268A"/>
    <w:rsid w:val="00B327F0"/>
    <w:rsid w:val="00B32C18"/>
    <w:rsid w:val="00B32CC8"/>
    <w:rsid w:val="00B32CD1"/>
    <w:rsid w:val="00B32F90"/>
    <w:rsid w:val="00B33426"/>
    <w:rsid w:val="00B335C5"/>
    <w:rsid w:val="00B33884"/>
    <w:rsid w:val="00B33B48"/>
    <w:rsid w:val="00B33E41"/>
    <w:rsid w:val="00B33FD8"/>
    <w:rsid w:val="00B34006"/>
    <w:rsid w:val="00B342C3"/>
    <w:rsid w:val="00B349ED"/>
    <w:rsid w:val="00B34BF6"/>
    <w:rsid w:val="00B34C43"/>
    <w:rsid w:val="00B34DCC"/>
    <w:rsid w:val="00B354AF"/>
    <w:rsid w:val="00B35B9D"/>
    <w:rsid w:val="00B35E20"/>
    <w:rsid w:val="00B35FDF"/>
    <w:rsid w:val="00B36163"/>
    <w:rsid w:val="00B365AB"/>
    <w:rsid w:val="00B36C47"/>
    <w:rsid w:val="00B371B6"/>
    <w:rsid w:val="00B373A8"/>
    <w:rsid w:val="00B37F78"/>
    <w:rsid w:val="00B40079"/>
    <w:rsid w:val="00B40BBA"/>
    <w:rsid w:val="00B41029"/>
    <w:rsid w:val="00B410B6"/>
    <w:rsid w:val="00B41240"/>
    <w:rsid w:val="00B413B9"/>
    <w:rsid w:val="00B41872"/>
    <w:rsid w:val="00B41EF0"/>
    <w:rsid w:val="00B42212"/>
    <w:rsid w:val="00B42354"/>
    <w:rsid w:val="00B42470"/>
    <w:rsid w:val="00B424EE"/>
    <w:rsid w:val="00B4271F"/>
    <w:rsid w:val="00B4316C"/>
    <w:rsid w:val="00B439F3"/>
    <w:rsid w:val="00B439F9"/>
    <w:rsid w:val="00B43F5E"/>
    <w:rsid w:val="00B4457A"/>
    <w:rsid w:val="00B445BB"/>
    <w:rsid w:val="00B446D8"/>
    <w:rsid w:val="00B44CE9"/>
    <w:rsid w:val="00B44F0F"/>
    <w:rsid w:val="00B452A1"/>
    <w:rsid w:val="00B4599F"/>
    <w:rsid w:val="00B45F34"/>
    <w:rsid w:val="00B45F7B"/>
    <w:rsid w:val="00B46A87"/>
    <w:rsid w:val="00B46A9C"/>
    <w:rsid w:val="00B46C9F"/>
    <w:rsid w:val="00B46D28"/>
    <w:rsid w:val="00B4748D"/>
    <w:rsid w:val="00B4769E"/>
    <w:rsid w:val="00B47746"/>
    <w:rsid w:val="00B478F4"/>
    <w:rsid w:val="00B478F7"/>
    <w:rsid w:val="00B4791C"/>
    <w:rsid w:val="00B47E99"/>
    <w:rsid w:val="00B5011D"/>
    <w:rsid w:val="00B50657"/>
    <w:rsid w:val="00B50EBF"/>
    <w:rsid w:val="00B51225"/>
    <w:rsid w:val="00B51FAF"/>
    <w:rsid w:val="00B522A3"/>
    <w:rsid w:val="00B52539"/>
    <w:rsid w:val="00B525E2"/>
    <w:rsid w:val="00B5274C"/>
    <w:rsid w:val="00B52A0C"/>
    <w:rsid w:val="00B52BAB"/>
    <w:rsid w:val="00B52C72"/>
    <w:rsid w:val="00B5335A"/>
    <w:rsid w:val="00B536C5"/>
    <w:rsid w:val="00B53DDA"/>
    <w:rsid w:val="00B53F0C"/>
    <w:rsid w:val="00B543C3"/>
    <w:rsid w:val="00B5442A"/>
    <w:rsid w:val="00B5469F"/>
    <w:rsid w:val="00B5473D"/>
    <w:rsid w:val="00B5491B"/>
    <w:rsid w:val="00B549D7"/>
    <w:rsid w:val="00B552F1"/>
    <w:rsid w:val="00B555C5"/>
    <w:rsid w:val="00B561EE"/>
    <w:rsid w:val="00B56326"/>
    <w:rsid w:val="00B56341"/>
    <w:rsid w:val="00B5635C"/>
    <w:rsid w:val="00B56419"/>
    <w:rsid w:val="00B56762"/>
    <w:rsid w:val="00B56B30"/>
    <w:rsid w:val="00B56CD6"/>
    <w:rsid w:val="00B5704E"/>
    <w:rsid w:val="00B574F2"/>
    <w:rsid w:val="00B57739"/>
    <w:rsid w:val="00B57754"/>
    <w:rsid w:val="00B57E14"/>
    <w:rsid w:val="00B57E81"/>
    <w:rsid w:val="00B57FF8"/>
    <w:rsid w:val="00B60093"/>
    <w:rsid w:val="00B603A6"/>
    <w:rsid w:val="00B60C83"/>
    <w:rsid w:val="00B60EBA"/>
    <w:rsid w:val="00B61256"/>
    <w:rsid w:val="00B61774"/>
    <w:rsid w:val="00B618CB"/>
    <w:rsid w:val="00B6199A"/>
    <w:rsid w:val="00B62A08"/>
    <w:rsid w:val="00B62AEA"/>
    <w:rsid w:val="00B630DE"/>
    <w:rsid w:val="00B632EE"/>
    <w:rsid w:val="00B64107"/>
    <w:rsid w:val="00B642F8"/>
    <w:rsid w:val="00B64411"/>
    <w:rsid w:val="00B64466"/>
    <w:rsid w:val="00B646B8"/>
    <w:rsid w:val="00B646F7"/>
    <w:rsid w:val="00B64AAB"/>
    <w:rsid w:val="00B64FAC"/>
    <w:rsid w:val="00B64FB9"/>
    <w:rsid w:val="00B656A5"/>
    <w:rsid w:val="00B65D16"/>
    <w:rsid w:val="00B65DC6"/>
    <w:rsid w:val="00B65E16"/>
    <w:rsid w:val="00B66A51"/>
    <w:rsid w:val="00B66F38"/>
    <w:rsid w:val="00B6726E"/>
    <w:rsid w:val="00B67604"/>
    <w:rsid w:val="00B67C41"/>
    <w:rsid w:val="00B70131"/>
    <w:rsid w:val="00B70A53"/>
    <w:rsid w:val="00B70B94"/>
    <w:rsid w:val="00B713F9"/>
    <w:rsid w:val="00B7178D"/>
    <w:rsid w:val="00B7187E"/>
    <w:rsid w:val="00B72A33"/>
    <w:rsid w:val="00B73422"/>
    <w:rsid w:val="00B73C7B"/>
    <w:rsid w:val="00B7418C"/>
    <w:rsid w:val="00B74698"/>
    <w:rsid w:val="00B7469A"/>
    <w:rsid w:val="00B74F11"/>
    <w:rsid w:val="00B74F30"/>
    <w:rsid w:val="00B751AA"/>
    <w:rsid w:val="00B755BA"/>
    <w:rsid w:val="00B75A4E"/>
    <w:rsid w:val="00B75D53"/>
    <w:rsid w:val="00B76027"/>
    <w:rsid w:val="00B76407"/>
    <w:rsid w:val="00B7642C"/>
    <w:rsid w:val="00B768B6"/>
    <w:rsid w:val="00B77001"/>
    <w:rsid w:val="00B7708D"/>
    <w:rsid w:val="00B7708E"/>
    <w:rsid w:val="00B772FD"/>
    <w:rsid w:val="00B7736D"/>
    <w:rsid w:val="00B7771E"/>
    <w:rsid w:val="00B77833"/>
    <w:rsid w:val="00B77D17"/>
    <w:rsid w:val="00B800BD"/>
    <w:rsid w:val="00B801B7"/>
    <w:rsid w:val="00B80B32"/>
    <w:rsid w:val="00B81391"/>
    <w:rsid w:val="00B8172F"/>
    <w:rsid w:val="00B81AE7"/>
    <w:rsid w:val="00B81D54"/>
    <w:rsid w:val="00B81E74"/>
    <w:rsid w:val="00B81E7E"/>
    <w:rsid w:val="00B821B1"/>
    <w:rsid w:val="00B82529"/>
    <w:rsid w:val="00B82C0D"/>
    <w:rsid w:val="00B82E50"/>
    <w:rsid w:val="00B8357D"/>
    <w:rsid w:val="00B83661"/>
    <w:rsid w:val="00B837B9"/>
    <w:rsid w:val="00B83896"/>
    <w:rsid w:val="00B8396B"/>
    <w:rsid w:val="00B83B7A"/>
    <w:rsid w:val="00B83D32"/>
    <w:rsid w:val="00B83D6A"/>
    <w:rsid w:val="00B8406F"/>
    <w:rsid w:val="00B8428B"/>
    <w:rsid w:val="00B84592"/>
    <w:rsid w:val="00B845A2"/>
    <w:rsid w:val="00B84643"/>
    <w:rsid w:val="00B846BF"/>
    <w:rsid w:val="00B84788"/>
    <w:rsid w:val="00B84A5F"/>
    <w:rsid w:val="00B84AAA"/>
    <w:rsid w:val="00B84E1B"/>
    <w:rsid w:val="00B85997"/>
    <w:rsid w:val="00B85FF6"/>
    <w:rsid w:val="00B85FFA"/>
    <w:rsid w:val="00B87C11"/>
    <w:rsid w:val="00B9098F"/>
    <w:rsid w:val="00B909EE"/>
    <w:rsid w:val="00B90E1C"/>
    <w:rsid w:val="00B9134C"/>
    <w:rsid w:val="00B91C72"/>
    <w:rsid w:val="00B91D2B"/>
    <w:rsid w:val="00B91D74"/>
    <w:rsid w:val="00B92044"/>
    <w:rsid w:val="00B92518"/>
    <w:rsid w:val="00B9264B"/>
    <w:rsid w:val="00B9268B"/>
    <w:rsid w:val="00B92A45"/>
    <w:rsid w:val="00B92EB5"/>
    <w:rsid w:val="00B93048"/>
    <w:rsid w:val="00B93088"/>
    <w:rsid w:val="00B931F4"/>
    <w:rsid w:val="00B93560"/>
    <w:rsid w:val="00B936AA"/>
    <w:rsid w:val="00B936B2"/>
    <w:rsid w:val="00B9384E"/>
    <w:rsid w:val="00B93B3B"/>
    <w:rsid w:val="00B93B85"/>
    <w:rsid w:val="00B93D14"/>
    <w:rsid w:val="00B946B7"/>
    <w:rsid w:val="00B94737"/>
    <w:rsid w:val="00B95450"/>
    <w:rsid w:val="00B956E5"/>
    <w:rsid w:val="00B9594F"/>
    <w:rsid w:val="00B95BCA"/>
    <w:rsid w:val="00B95C25"/>
    <w:rsid w:val="00B961FC"/>
    <w:rsid w:val="00B9677B"/>
    <w:rsid w:val="00B96875"/>
    <w:rsid w:val="00B96A15"/>
    <w:rsid w:val="00B96D5D"/>
    <w:rsid w:val="00B96D78"/>
    <w:rsid w:val="00B96F26"/>
    <w:rsid w:val="00B96F54"/>
    <w:rsid w:val="00B9717B"/>
    <w:rsid w:val="00B972B4"/>
    <w:rsid w:val="00B974FE"/>
    <w:rsid w:val="00B9753E"/>
    <w:rsid w:val="00B976D8"/>
    <w:rsid w:val="00B9775E"/>
    <w:rsid w:val="00B97A6A"/>
    <w:rsid w:val="00B97F84"/>
    <w:rsid w:val="00BA0901"/>
    <w:rsid w:val="00BA0AA5"/>
    <w:rsid w:val="00BA1309"/>
    <w:rsid w:val="00BA15A1"/>
    <w:rsid w:val="00BA184A"/>
    <w:rsid w:val="00BA1C87"/>
    <w:rsid w:val="00BA264B"/>
    <w:rsid w:val="00BA276B"/>
    <w:rsid w:val="00BA2D2E"/>
    <w:rsid w:val="00BA2EFF"/>
    <w:rsid w:val="00BA33E4"/>
    <w:rsid w:val="00BA393A"/>
    <w:rsid w:val="00BA3FDD"/>
    <w:rsid w:val="00BA455A"/>
    <w:rsid w:val="00BA4698"/>
    <w:rsid w:val="00BA48A1"/>
    <w:rsid w:val="00BA4B11"/>
    <w:rsid w:val="00BA4B90"/>
    <w:rsid w:val="00BA4DB9"/>
    <w:rsid w:val="00BA5071"/>
    <w:rsid w:val="00BA528A"/>
    <w:rsid w:val="00BA5330"/>
    <w:rsid w:val="00BA6300"/>
    <w:rsid w:val="00BA6B5A"/>
    <w:rsid w:val="00BA7D06"/>
    <w:rsid w:val="00BB056C"/>
    <w:rsid w:val="00BB0C3F"/>
    <w:rsid w:val="00BB1774"/>
    <w:rsid w:val="00BB19A6"/>
    <w:rsid w:val="00BB1D7C"/>
    <w:rsid w:val="00BB2205"/>
    <w:rsid w:val="00BB23BD"/>
    <w:rsid w:val="00BB29F3"/>
    <w:rsid w:val="00BB3726"/>
    <w:rsid w:val="00BB3893"/>
    <w:rsid w:val="00BB40DF"/>
    <w:rsid w:val="00BB4337"/>
    <w:rsid w:val="00BB444E"/>
    <w:rsid w:val="00BB44F4"/>
    <w:rsid w:val="00BB4635"/>
    <w:rsid w:val="00BB499F"/>
    <w:rsid w:val="00BB4B12"/>
    <w:rsid w:val="00BB4B26"/>
    <w:rsid w:val="00BB4D78"/>
    <w:rsid w:val="00BB53FE"/>
    <w:rsid w:val="00BB5CB8"/>
    <w:rsid w:val="00BB5FD8"/>
    <w:rsid w:val="00BB61EC"/>
    <w:rsid w:val="00BB6677"/>
    <w:rsid w:val="00BB6946"/>
    <w:rsid w:val="00BB6B04"/>
    <w:rsid w:val="00BB6F65"/>
    <w:rsid w:val="00BB715D"/>
    <w:rsid w:val="00BB7513"/>
    <w:rsid w:val="00BB79BE"/>
    <w:rsid w:val="00BB7D40"/>
    <w:rsid w:val="00BC0592"/>
    <w:rsid w:val="00BC117B"/>
    <w:rsid w:val="00BC11F2"/>
    <w:rsid w:val="00BC153F"/>
    <w:rsid w:val="00BC15F0"/>
    <w:rsid w:val="00BC1855"/>
    <w:rsid w:val="00BC18AC"/>
    <w:rsid w:val="00BC285B"/>
    <w:rsid w:val="00BC2E66"/>
    <w:rsid w:val="00BC36B1"/>
    <w:rsid w:val="00BC37A9"/>
    <w:rsid w:val="00BC3EF9"/>
    <w:rsid w:val="00BC3F2F"/>
    <w:rsid w:val="00BC6062"/>
    <w:rsid w:val="00BC65E5"/>
    <w:rsid w:val="00BC664A"/>
    <w:rsid w:val="00BC6F59"/>
    <w:rsid w:val="00BC71F6"/>
    <w:rsid w:val="00BC7984"/>
    <w:rsid w:val="00BC7C17"/>
    <w:rsid w:val="00BC7EEF"/>
    <w:rsid w:val="00BD0116"/>
    <w:rsid w:val="00BD0389"/>
    <w:rsid w:val="00BD078F"/>
    <w:rsid w:val="00BD0982"/>
    <w:rsid w:val="00BD0E8E"/>
    <w:rsid w:val="00BD0EF0"/>
    <w:rsid w:val="00BD14D0"/>
    <w:rsid w:val="00BD16FA"/>
    <w:rsid w:val="00BD17CB"/>
    <w:rsid w:val="00BD1812"/>
    <w:rsid w:val="00BD1830"/>
    <w:rsid w:val="00BD1847"/>
    <w:rsid w:val="00BD1D85"/>
    <w:rsid w:val="00BD1F55"/>
    <w:rsid w:val="00BD2154"/>
    <w:rsid w:val="00BD29EB"/>
    <w:rsid w:val="00BD2B78"/>
    <w:rsid w:val="00BD3449"/>
    <w:rsid w:val="00BD3478"/>
    <w:rsid w:val="00BD41D1"/>
    <w:rsid w:val="00BD41F0"/>
    <w:rsid w:val="00BD44E3"/>
    <w:rsid w:val="00BD450B"/>
    <w:rsid w:val="00BD4783"/>
    <w:rsid w:val="00BD48AA"/>
    <w:rsid w:val="00BD4C6E"/>
    <w:rsid w:val="00BD4D05"/>
    <w:rsid w:val="00BD4F3E"/>
    <w:rsid w:val="00BD4FDC"/>
    <w:rsid w:val="00BD5356"/>
    <w:rsid w:val="00BD53C1"/>
    <w:rsid w:val="00BD544B"/>
    <w:rsid w:val="00BD57B4"/>
    <w:rsid w:val="00BD57C7"/>
    <w:rsid w:val="00BD5CD4"/>
    <w:rsid w:val="00BD60C7"/>
    <w:rsid w:val="00BD6732"/>
    <w:rsid w:val="00BD682C"/>
    <w:rsid w:val="00BD6FA8"/>
    <w:rsid w:val="00BD72DF"/>
    <w:rsid w:val="00BD7571"/>
    <w:rsid w:val="00BD79FD"/>
    <w:rsid w:val="00BD7B44"/>
    <w:rsid w:val="00BD7E46"/>
    <w:rsid w:val="00BE05F0"/>
    <w:rsid w:val="00BE0A58"/>
    <w:rsid w:val="00BE0E25"/>
    <w:rsid w:val="00BE12D2"/>
    <w:rsid w:val="00BE1663"/>
    <w:rsid w:val="00BE1BC5"/>
    <w:rsid w:val="00BE1D98"/>
    <w:rsid w:val="00BE200D"/>
    <w:rsid w:val="00BE2036"/>
    <w:rsid w:val="00BE211E"/>
    <w:rsid w:val="00BE231A"/>
    <w:rsid w:val="00BE245C"/>
    <w:rsid w:val="00BE29AB"/>
    <w:rsid w:val="00BE29DA"/>
    <w:rsid w:val="00BE2E7C"/>
    <w:rsid w:val="00BE30EC"/>
    <w:rsid w:val="00BE3546"/>
    <w:rsid w:val="00BE3F34"/>
    <w:rsid w:val="00BE41D9"/>
    <w:rsid w:val="00BE431C"/>
    <w:rsid w:val="00BE4526"/>
    <w:rsid w:val="00BE5015"/>
    <w:rsid w:val="00BE52F3"/>
    <w:rsid w:val="00BE5659"/>
    <w:rsid w:val="00BE5C44"/>
    <w:rsid w:val="00BE5D8A"/>
    <w:rsid w:val="00BE6F01"/>
    <w:rsid w:val="00BE713E"/>
    <w:rsid w:val="00BE7738"/>
    <w:rsid w:val="00BE77EC"/>
    <w:rsid w:val="00BF068C"/>
    <w:rsid w:val="00BF0BB9"/>
    <w:rsid w:val="00BF0D5D"/>
    <w:rsid w:val="00BF0E1B"/>
    <w:rsid w:val="00BF103D"/>
    <w:rsid w:val="00BF192E"/>
    <w:rsid w:val="00BF1E1B"/>
    <w:rsid w:val="00BF1FDA"/>
    <w:rsid w:val="00BF1FF2"/>
    <w:rsid w:val="00BF2A9A"/>
    <w:rsid w:val="00BF30F8"/>
    <w:rsid w:val="00BF3133"/>
    <w:rsid w:val="00BF34B3"/>
    <w:rsid w:val="00BF4314"/>
    <w:rsid w:val="00BF43F2"/>
    <w:rsid w:val="00BF47F8"/>
    <w:rsid w:val="00BF48F0"/>
    <w:rsid w:val="00BF4955"/>
    <w:rsid w:val="00BF49A6"/>
    <w:rsid w:val="00BF4B4A"/>
    <w:rsid w:val="00BF4BF4"/>
    <w:rsid w:val="00BF4F8D"/>
    <w:rsid w:val="00BF4FD7"/>
    <w:rsid w:val="00BF5328"/>
    <w:rsid w:val="00BF5837"/>
    <w:rsid w:val="00BF5E47"/>
    <w:rsid w:val="00BF620C"/>
    <w:rsid w:val="00BF68EA"/>
    <w:rsid w:val="00BF6989"/>
    <w:rsid w:val="00BF6ACD"/>
    <w:rsid w:val="00BF7071"/>
    <w:rsid w:val="00BF7A58"/>
    <w:rsid w:val="00C001BD"/>
    <w:rsid w:val="00C003C8"/>
    <w:rsid w:val="00C00A51"/>
    <w:rsid w:val="00C00D63"/>
    <w:rsid w:val="00C016A8"/>
    <w:rsid w:val="00C01765"/>
    <w:rsid w:val="00C01E53"/>
    <w:rsid w:val="00C02331"/>
    <w:rsid w:val="00C024D9"/>
    <w:rsid w:val="00C02682"/>
    <w:rsid w:val="00C027F3"/>
    <w:rsid w:val="00C02B6B"/>
    <w:rsid w:val="00C02BB7"/>
    <w:rsid w:val="00C02D5B"/>
    <w:rsid w:val="00C02F47"/>
    <w:rsid w:val="00C03050"/>
    <w:rsid w:val="00C0325C"/>
    <w:rsid w:val="00C03721"/>
    <w:rsid w:val="00C040BD"/>
    <w:rsid w:val="00C049C9"/>
    <w:rsid w:val="00C04B62"/>
    <w:rsid w:val="00C04B71"/>
    <w:rsid w:val="00C04CD6"/>
    <w:rsid w:val="00C04E75"/>
    <w:rsid w:val="00C05036"/>
    <w:rsid w:val="00C051D9"/>
    <w:rsid w:val="00C0564A"/>
    <w:rsid w:val="00C059CC"/>
    <w:rsid w:val="00C05D56"/>
    <w:rsid w:val="00C06A6B"/>
    <w:rsid w:val="00C06CD0"/>
    <w:rsid w:val="00C06D40"/>
    <w:rsid w:val="00C06DD6"/>
    <w:rsid w:val="00C07046"/>
    <w:rsid w:val="00C0724A"/>
    <w:rsid w:val="00C0741B"/>
    <w:rsid w:val="00C074F0"/>
    <w:rsid w:val="00C0769A"/>
    <w:rsid w:val="00C07A9D"/>
    <w:rsid w:val="00C07D2B"/>
    <w:rsid w:val="00C10118"/>
    <w:rsid w:val="00C10A52"/>
    <w:rsid w:val="00C10D4F"/>
    <w:rsid w:val="00C10EFF"/>
    <w:rsid w:val="00C10F2C"/>
    <w:rsid w:val="00C1164D"/>
    <w:rsid w:val="00C11687"/>
    <w:rsid w:val="00C1180A"/>
    <w:rsid w:val="00C11FBC"/>
    <w:rsid w:val="00C12024"/>
    <w:rsid w:val="00C12274"/>
    <w:rsid w:val="00C12AF6"/>
    <w:rsid w:val="00C12C69"/>
    <w:rsid w:val="00C12CFF"/>
    <w:rsid w:val="00C13B49"/>
    <w:rsid w:val="00C143D7"/>
    <w:rsid w:val="00C147B5"/>
    <w:rsid w:val="00C14DE4"/>
    <w:rsid w:val="00C15224"/>
    <w:rsid w:val="00C15E07"/>
    <w:rsid w:val="00C162EA"/>
    <w:rsid w:val="00C164FA"/>
    <w:rsid w:val="00C1680F"/>
    <w:rsid w:val="00C1712B"/>
    <w:rsid w:val="00C1727E"/>
    <w:rsid w:val="00C176C8"/>
    <w:rsid w:val="00C17759"/>
    <w:rsid w:val="00C17858"/>
    <w:rsid w:val="00C17F4B"/>
    <w:rsid w:val="00C20D4E"/>
    <w:rsid w:val="00C21D48"/>
    <w:rsid w:val="00C22053"/>
    <w:rsid w:val="00C2229A"/>
    <w:rsid w:val="00C22410"/>
    <w:rsid w:val="00C228F7"/>
    <w:rsid w:val="00C22B28"/>
    <w:rsid w:val="00C22C75"/>
    <w:rsid w:val="00C22E6A"/>
    <w:rsid w:val="00C2369A"/>
    <w:rsid w:val="00C23CBC"/>
    <w:rsid w:val="00C23D85"/>
    <w:rsid w:val="00C23F62"/>
    <w:rsid w:val="00C24353"/>
    <w:rsid w:val="00C2452F"/>
    <w:rsid w:val="00C246EF"/>
    <w:rsid w:val="00C247BB"/>
    <w:rsid w:val="00C24A4F"/>
    <w:rsid w:val="00C24E64"/>
    <w:rsid w:val="00C24F8D"/>
    <w:rsid w:val="00C2587C"/>
    <w:rsid w:val="00C258CB"/>
    <w:rsid w:val="00C25F0A"/>
    <w:rsid w:val="00C25F99"/>
    <w:rsid w:val="00C2646A"/>
    <w:rsid w:val="00C2673A"/>
    <w:rsid w:val="00C26872"/>
    <w:rsid w:val="00C26A37"/>
    <w:rsid w:val="00C26B19"/>
    <w:rsid w:val="00C26BF9"/>
    <w:rsid w:val="00C26E26"/>
    <w:rsid w:val="00C271D1"/>
    <w:rsid w:val="00C27252"/>
    <w:rsid w:val="00C275FA"/>
    <w:rsid w:val="00C27827"/>
    <w:rsid w:val="00C27849"/>
    <w:rsid w:val="00C30000"/>
    <w:rsid w:val="00C30047"/>
    <w:rsid w:val="00C301E4"/>
    <w:rsid w:val="00C30769"/>
    <w:rsid w:val="00C30A8D"/>
    <w:rsid w:val="00C30DA2"/>
    <w:rsid w:val="00C30F1A"/>
    <w:rsid w:val="00C3120D"/>
    <w:rsid w:val="00C314C8"/>
    <w:rsid w:val="00C320E3"/>
    <w:rsid w:val="00C324BD"/>
    <w:rsid w:val="00C324BF"/>
    <w:rsid w:val="00C32567"/>
    <w:rsid w:val="00C3263E"/>
    <w:rsid w:val="00C32736"/>
    <w:rsid w:val="00C32B80"/>
    <w:rsid w:val="00C32D08"/>
    <w:rsid w:val="00C32EBF"/>
    <w:rsid w:val="00C33BF3"/>
    <w:rsid w:val="00C33C14"/>
    <w:rsid w:val="00C33EFD"/>
    <w:rsid w:val="00C347F5"/>
    <w:rsid w:val="00C34888"/>
    <w:rsid w:val="00C349C7"/>
    <w:rsid w:val="00C34C57"/>
    <w:rsid w:val="00C34CB9"/>
    <w:rsid w:val="00C351C4"/>
    <w:rsid w:val="00C3530D"/>
    <w:rsid w:val="00C35736"/>
    <w:rsid w:val="00C357DD"/>
    <w:rsid w:val="00C3594C"/>
    <w:rsid w:val="00C35A4E"/>
    <w:rsid w:val="00C35B80"/>
    <w:rsid w:val="00C35BD2"/>
    <w:rsid w:val="00C35CA6"/>
    <w:rsid w:val="00C3644B"/>
    <w:rsid w:val="00C3689A"/>
    <w:rsid w:val="00C3694D"/>
    <w:rsid w:val="00C36C65"/>
    <w:rsid w:val="00C36D32"/>
    <w:rsid w:val="00C36FF4"/>
    <w:rsid w:val="00C371A9"/>
    <w:rsid w:val="00C371E8"/>
    <w:rsid w:val="00C372BA"/>
    <w:rsid w:val="00C373AE"/>
    <w:rsid w:val="00C3754C"/>
    <w:rsid w:val="00C378B0"/>
    <w:rsid w:val="00C37914"/>
    <w:rsid w:val="00C37DC4"/>
    <w:rsid w:val="00C40073"/>
    <w:rsid w:val="00C403F4"/>
    <w:rsid w:val="00C407E7"/>
    <w:rsid w:val="00C40BDA"/>
    <w:rsid w:val="00C40F8E"/>
    <w:rsid w:val="00C413DA"/>
    <w:rsid w:val="00C41517"/>
    <w:rsid w:val="00C416D9"/>
    <w:rsid w:val="00C41CA4"/>
    <w:rsid w:val="00C42062"/>
    <w:rsid w:val="00C425AF"/>
    <w:rsid w:val="00C42939"/>
    <w:rsid w:val="00C42A75"/>
    <w:rsid w:val="00C42B89"/>
    <w:rsid w:val="00C431E0"/>
    <w:rsid w:val="00C432C3"/>
    <w:rsid w:val="00C4343A"/>
    <w:rsid w:val="00C43E62"/>
    <w:rsid w:val="00C43EEC"/>
    <w:rsid w:val="00C445D9"/>
    <w:rsid w:val="00C4481A"/>
    <w:rsid w:val="00C44B94"/>
    <w:rsid w:val="00C44D62"/>
    <w:rsid w:val="00C44F42"/>
    <w:rsid w:val="00C45208"/>
    <w:rsid w:val="00C452FC"/>
    <w:rsid w:val="00C4550C"/>
    <w:rsid w:val="00C4663E"/>
    <w:rsid w:val="00C46718"/>
    <w:rsid w:val="00C472D0"/>
    <w:rsid w:val="00C47394"/>
    <w:rsid w:val="00C477DA"/>
    <w:rsid w:val="00C47AF6"/>
    <w:rsid w:val="00C47E55"/>
    <w:rsid w:val="00C5008A"/>
    <w:rsid w:val="00C50853"/>
    <w:rsid w:val="00C51918"/>
    <w:rsid w:val="00C51F19"/>
    <w:rsid w:val="00C520D1"/>
    <w:rsid w:val="00C52601"/>
    <w:rsid w:val="00C533A1"/>
    <w:rsid w:val="00C533BD"/>
    <w:rsid w:val="00C53463"/>
    <w:rsid w:val="00C539ED"/>
    <w:rsid w:val="00C5429B"/>
    <w:rsid w:val="00C543B2"/>
    <w:rsid w:val="00C543FC"/>
    <w:rsid w:val="00C548D9"/>
    <w:rsid w:val="00C549C5"/>
    <w:rsid w:val="00C54B68"/>
    <w:rsid w:val="00C55617"/>
    <w:rsid w:val="00C565AB"/>
    <w:rsid w:val="00C5673F"/>
    <w:rsid w:val="00C567AC"/>
    <w:rsid w:val="00C568F9"/>
    <w:rsid w:val="00C56ACD"/>
    <w:rsid w:val="00C57031"/>
    <w:rsid w:val="00C5707E"/>
    <w:rsid w:val="00C570D9"/>
    <w:rsid w:val="00C5773D"/>
    <w:rsid w:val="00C57A66"/>
    <w:rsid w:val="00C57C3D"/>
    <w:rsid w:val="00C60AAE"/>
    <w:rsid w:val="00C60C76"/>
    <w:rsid w:val="00C60E64"/>
    <w:rsid w:val="00C61579"/>
    <w:rsid w:val="00C615BD"/>
    <w:rsid w:val="00C6174C"/>
    <w:rsid w:val="00C6181F"/>
    <w:rsid w:val="00C61A4B"/>
    <w:rsid w:val="00C630F3"/>
    <w:rsid w:val="00C63758"/>
    <w:rsid w:val="00C63EB8"/>
    <w:rsid w:val="00C6419F"/>
    <w:rsid w:val="00C643B6"/>
    <w:rsid w:val="00C645F9"/>
    <w:rsid w:val="00C64968"/>
    <w:rsid w:val="00C6547C"/>
    <w:rsid w:val="00C65B2B"/>
    <w:rsid w:val="00C66963"/>
    <w:rsid w:val="00C669BC"/>
    <w:rsid w:val="00C66E7E"/>
    <w:rsid w:val="00C671FA"/>
    <w:rsid w:val="00C67270"/>
    <w:rsid w:val="00C67561"/>
    <w:rsid w:val="00C6782C"/>
    <w:rsid w:val="00C67985"/>
    <w:rsid w:val="00C679F6"/>
    <w:rsid w:val="00C67BF5"/>
    <w:rsid w:val="00C67FCC"/>
    <w:rsid w:val="00C70477"/>
    <w:rsid w:val="00C7059C"/>
    <w:rsid w:val="00C709BC"/>
    <w:rsid w:val="00C70DA1"/>
    <w:rsid w:val="00C713E6"/>
    <w:rsid w:val="00C71444"/>
    <w:rsid w:val="00C71BB5"/>
    <w:rsid w:val="00C71E21"/>
    <w:rsid w:val="00C723D4"/>
    <w:rsid w:val="00C72568"/>
    <w:rsid w:val="00C7270B"/>
    <w:rsid w:val="00C7298F"/>
    <w:rsid w:val="00C72D27"/>
    <w:rsid w:val="00C73195"/>
    <w:rsid w:val="00C734A1"/>
    <w:rsid w:val="00C73532"/>
    <w:rsid w:val="00C73BD0"/>
    <w:rsid w:val="00C73E70"/>
    <w:rsid w:val="00C73F52"/>
    <w:rsid w:val="00C7437B"/>
    <w:rsid w:val="00C74415"/>
    <w:rsid w:val="00C744BC"/>
    <w:rsid w:val="00C74651"/>
    <w:rsid w:val="00C74894"/>
    <w:rsid w:val="00C74944"/>
    <w:rsid w:val="00C74A22"/>
    <w:rsid w:val="00C74BC7"/>
    <w:rsid w:val="00C74D3A"/>
    <w:rsid w:val="00C74DF0"/>
    <w:rsid w:val="00C74EC2"/>
    <w:rsid w:val="00C754D8"/>
    <w:rsid w:val="00C754DA"/>
    <w:rsid w:val="00C75BBE"/>
    <w:rsid w:val="00C75CD4"/>
    <w:rsid w:val="00C75CFF"/>
    <w:rsid w:val="00C76881"/>
    <w:rsid w:val="00C76B71"/>
    <w:rsid w:val="00C76CD4"/>
    <w:rsid w:val="00C76E87"/>
    <w:rsid w:val="00C771EC"/>
    <w:rsid w:val="00C774CB"/>
    <w:rsid w:val="00C77501"/>
    <w:rsid w:val="00C777B2"/>
    <w:rsid w:val="00C7796A"/>
    <w:rsid w:val="00C77A26"/>
    <w:rsid w:val="00C77C22"/>
    <w:rsid w:val="00C77C96"/>
    <w:rsid w:val="00C77EBC"/>
    <w:rsid w:val="00C801CE"/>
    <w:rsid w:val="00C80706"/>
    <w:rsid w:val="00C80A9A"/>
    <w:rsid w:val="00C80C67"/>
    <w:rsid w:val="00C81479"/>
    <w:rsid w:val="00C8157A"/>
    <w:rsid w:val="00C820F7"/>
    <w:rsid w:val="00C82168"/>
    <w:rsid w:val="00C82515"/>
    <w:rsid w:val="00C826C7"/>
    <w:rsid w:val="00C82998"/>
    <w:rsid w:val="00C82BE8"/>
    <w:rsid w:val="00C82CAD"/>
    <w:rsid w:val="00C82EE2"/>
    <w:rsid w:val="00C833BB"/>
    <w:rsid w:val="00C84307"/>
    <w:rsid w:val="00C845A3"/>
    <w:rsid w:val="00C84D17"/>
    <w:rsid w:val="00C84D30"/>
    <w:rsid w:val="00C84D40"/>
    <w:rsid w:val="00C84F05"/>
    <w:rsid w:val="00C851E6"/>
    <w:rsid w:val="00C8544E"/>
    <w:rsid w:val="00C8563F"/>
    <w:rsid w:val="00C85C79"/>
    <w:rsid w:val="00C85E45"/>
    <w:rsid w:val="00C86893"/>
    <w:rsid w:val="00C86930"/>
    <w:rsid w:val="00C86C42"/>
    <w:rsid w:val="00C86D46"/>
    <w:rsid w:val="00C870EB"/>
    <w:rsid w:val="00C8715D"/>
    <w:rsid w:val="00C873FE"/>
    <w:rsid w:val="00C876AA"/>
    <w:rsid w:val="00C87731"/>
    <w:rsid w:val="00C87788"/>
    <w:rsid w:val="00C87D54"/>
    <w:rsid w:val="00C87DCB"/>
    <w:rsid w:val="00C9011C"/>
    <w:rsid w:val="00C903C7"/>
    <w:rsid w:val="00C90920"/>
    <w:rsid w:val="00C90AA0"/>
    <w:rsid w:val="00C914FA"/>
    <w:rsid w:val="00C91E0C"/>
    <w:rsid w:val="00C920A7"/>
    <w:rsid w:val="00C92307"/>
    <w:rsid w:val="00C9232E"/>
    <w:rsid w:val="00C92640"/>
    <w:rsid w:val="00C92CB5"/>
    <w:rsid w:val="00C92ED2"/>
    <w:rsid w:val="00C9336F"/>
    <w:rsid w:val="00C933C8"/>
    <w:rsid w:val="00C938B6"/>
    <w:rsid w:val="00C93BDB"/>
    <w:rsid w:val="00C942A2"/>
    <w:rsid w:val="00C94B50"/>
    <w:rsid w:val="00C94C31"/>
    <w:rsid w:val="00C94DCA"/>
    <w:rsid w:val="00C95087"/>
    <w:rsid w:val="00C950EE"/>
    <w:rsid w:val="00C956DE"/>
    <w:rsid w:val="00C9612F"/>
    <w:rsid w:val="00C96BFA"/>
    <w:rsid w:val="00C977B0"/>
    <w:rsid w:val="00C977F2"/>
    <w:rsid w:val="00C97D5D"/>
    <w:rsid w:val="00CA10A9"/>
    <w:rsid w:val="00CA11F8"/>
    <w:rsid w:val="00CA13CA"/>
    <w:rsid w:val="00CA14E4"/>
    <w:rsid w:val="00CA1A60"/>
    <w:rsid w:val="00CA1FB1"/>
    <w:rsid w:val="00CA20B0"/>
    <w:rsid w:val="00CA24FD"/>
    <w:rsid w:val="00CA27D1"/>
    <w:rsid w:val="00CA290A"/>
    <w:rsid w:val="00CA2BB6"/>
    <w:rsid w:val="00CA2ED4"/>
    <w:rsid w:val="00CA2F65"/>
    <w:rsid w:val="00CA34A8"/>
    <w:rsid w:val="00CA392D"/>
    <w:rsid w:val="00CA482B"/>
    <w:rsid w:val="00CA52CB"/>
    <w:rsid w:val="00CA52E6"/>
    <w:rsid w:val="00CA5613"/>
    <w:rsid w:val="00CA5AD8"/>
    <w:rsid w:val="00CA5EA3"/>
    <w:rsid w:val="00CA5F58"/>
    <w:rsid w:val="00CA6395"/>
    <w:rsid w:val="00CA68A0"/>
    <w:rsid w:val="00CA6900"/>
    <w:rsid w:val="00CA6B80"/>
    <w:rsid w:val="00CA75DA"/>
    <w:rsid w:val="00CA76F6"/>
    <w:rsid w:val="00CA7A49"/>
    <w:rsid w:val="00CA7B20"/>
    <w:rsid w:val="00CB02F5"/>
    <w:rsid w:val="00CB02FB"/>
    <w:rsid w:val="00CB0363"/>
    <w:rsid w:val="00CB05B1"/>
    <w:rsid w:val="00CB0D8E"/>
    <w:rsid w:val="00CB0EC2"/>
    <w:rsid w:val="00CB123D"/>
    <w:rsid w:val="00CB153D"/>
    <w:rsid w:val="00CB17B9"/>
    <w:rsid w:val="00CB1DAC"/>
    <w:rsid w:val="00CB2423"/>
    <w:rsid w:val="00CB245E"/>
    <w:rsid w:val="00CB26C5"/>
    <w:rsid w:val="00CB2DE7"/>
    <w:rsid w:val="00CB2EE8"/>
    <w:rsid w:val="00CB34FC"/>
    <w:rsid w:val="00CB3611"/>
    <w:rsid w:val="00CB3FEB"/>
    <w:rsid w:val="00CB43DC"/>
    <w:rsid w:val="00CB4709"/>
    <w:rsid w:val="00CB4AC9"/>
    <w:rsid w:val="00CB4D43"/>
    <w:rsid w:val="00CB6646"/>
    <w:rsid w:val="00CB686C"/>
    <w:rsid w:val="00CB6BC9"/>
    <w:rsid w:val="00CB6D21"/>
    <w:rsid w:val="00CB6E1F"/>
    <w:rsid w:val="00CB7090"/>
    <w:rsid w:val="00CB759A"/>
    <w:rsid w:val="00CB76EC"/>
    <w:rsid w:val="00CB777B"/>
    <w:rsid w:val="00CB7DAA"/>
    <w:rsid w:val="00CB7E41"/>
    <w:rsid w:val="00CB7F6F"/>
    <w:rsid w:val="00CB7FC0"/>
    <w:rsid w:val="00CC0722"/>
    <w:rsid w:val="00CC07CE"/>
    <w:rsid w:val="00CC0CDE"/>
    <w:rsid w:val="00CC0CEE"/>
    <w:rsid w:val="00CC174E"/>
    <w:rsid w:val="00CC190B"/>
    <w:rsid w:val="00CC195F"/>
    <w:rsid w:val="00CC1E3B"/>
    <w:rsid w:val="00CC24BB"/>
    <w:rsid w:val="00CC26B5"/>
    <w:rsid w:val="00CC27F3"/>
    <w:rsid w:val="00CC2B95"/>
    <w:rsid w:val="00CC37E0"/>
    <w:rsid w:val="00CC3B97"/>
    <w:rsid w:val="00CC3C0C"/>
    <w:rsid w:val="00CC3C1A"/>
    <w:rsid w:val="00CC467E"/>
    <w:rsid w:val="00CC4D20"/>
    <w:rsid w:val="00CC4E4E"/>
    <w:rsid w:val="00CC4E7D"/>
    <w:rsid w:val="00CC51BB"/>
    <w:rsid w:val="00CC545D"/>
    <w:rsid w:val="00CC55F7"/>
    <w:rsid w:val="00CC580D"/>
    <w:rsid w:val="00CC595C"/>
    <w:rsid w:val="00CC5C3B"/>
    <w:rsid w:val="00CC5CED"/>
    <w:rsid w:val="00CC605A"/>
    <w:rsid w:val="00CC61C5"/>
    <w:rsid w:val="00CC6D8C"/>
    <w:rsid w:val="00CC6EA4"/>
    <w:rsid w:val="00CC6EAA"/>
    <w:rsid w:val="00CC6F66"/>
    <w:rsid w:val="00CC7012"/>
    <w:rsid w:val="00CC717D"/>
    <w:rsid w:val="00CD0625"/>
    <w:rsid w:val="00CD0DA7"/>
    <w:rsid w:val="00CD12E0"/>
    <w:rsid w:val="00CD1882"/>
    <w:rsid w:val="00CD1919"/>
    <w:rsid w:val="00CD3518"/>
    <w:rsid w:val="00CD3568"/>
    <w:rsid w:val="00CD3864"/>
    <w:rsid w:val="00CD3CC3"/>
    <w:rsid w:val="00CD5287"/>
    <w:rsid w:val="00CD5A17"/>
    <w:rsid w:val="00CD5C07"/>
    <w:rsid w:val="00CD5CC6"/>
    <w:rsid w:val="00CD5DB7"/>
    <w:rsid w:val="00CD64D1"/>
    <w:rsid w:val="00CD673D"/>
    <w:rsid w:val="00CD6850"/>
    <w:rsid w:val="00CD6921"/>
    <w:rsid w:val="00CD6956"/>
    <w:rsid w:val="00CD69A7"/>
    <w:rsid w:val="00CD7185"/>
    <w:rsid w:val="00CD7325"/>
    <w:rsid w:val="00CD7745"/>
    <w:rsid w:val="00CD77CD"/>
    <w:rsid w:val="00CD7D48"/>
    <w:rsid w:val="00CE03C3"/>
    <w:rsid w:val="00CE05AD"/>
    <w:rsid w:val="00CE05EC"/>
    <w:rsid w:val="00CE0C77"/>
    <w:rsid w:val="00CE1366"/>
    <w:rsid w:val="00CE194A"/>
    <w:rsid w:val="00CE19BA"/>
    <w:rsid w:val="00CE1E06"/>
    <w:rsid w:val="00CE2074"/>
    <w:rsid w:val="00CE2583"/>
    <w:rsid w:val="00CE2A29"/>
    <w:rsid w:val="00CE2C10"/>
    <w:rsid w:val="00CE2EC4"/>
    <w:rsid w:val="00CE2EC9"/>
    <w:rsid w:val="00CE341B"/>
    <w:rsid w:val="00CE3530"/>
    <w:rsid w:val="00CE35C7"/>
    <w:rsid w:val="00CE381D"/>
    <w:rsid w:val="00CE385C"/>
    <w:rsid w:val="00CE3A72"/>
    <w:rsid w:val="00CE3ADD"/>
    <w:rsid w:val="00CE3D5C"/>
    <w:rsid w:val="00CE3F5B"/>
    <w:rsid w:val="00CE41EB"/>
    <w:rsid w:val="00CE4484"/>
    <w:rsid w:val="00CE5238"/>
    <w:rsid w:val="00CE6067"/>
    <w:rsid w:val="00CE626C"/>
    <w:rsid w:val="00CE65EF"/>
    <w:rsid w:val="00CE67C1"/>
    <w:rsid w:val="00CE690C"/>
    <w:rsid w:val="00CE6C53"/>
    <w:rsid w:val="00CE6E47"/>
    <w:rsid w:val="00CE7116"/>
    <w:rsid w:val="00CE76AD"/>
    <w:rsid w:val="00CE7773"/>
    <w:rsid w:val="00CE7E09"/>
    <w:rsid w:val="00CF0CFD"/>
    <w:rsid w:val="00CF0F9E"/>
    <w:rsid w:val="00CF1552"/>
    <w:rsid w:val="00CF19C7"/>
    <w:rsid w:val="00CF1DC8"/>
    <w:rsid w:val="00CF2156"/>
    <w:rsid w:val="00CF2ED6"/>
    <w:rsid w:val="00CF30F7"/>
    <w:rsid w:val="00CF3842"/>
    <w:rsid w:val="00CF46C4"/>
    <w:rsid w:val="00CF47A4"/>
    <w:rsid w:val="00CF4B96"/>
    <w:rsid w:val="00CF521A"/>
    <w:rsid w:val="00CF549C"/>
    <w:rsid w:val="00CF554A"/>
    <w:rsid w:val="00CF59EE"/>
    <w:rsid w:val="00CF5A0C"/>
    <w:rsid w:val="00CF5C8C"/>
    <w:rsid w:val="00CF60D6"/>
    <w:rsid w:val="00CF60E1"/>
    <w:rsid w:val="00CF669D"/>
    <w:rsid w:val="00CF6816"/>
    <w:rsid w:val="00CF6AAC"/>
    <w:rsid w:val="00CF7077"/>
    <w:rsid w:val="00CF72A3"/>
    <w:rsid w:val="00CF7B20"/>
    <w:rsid w:val="00CF7D6F"/>
    <w:rsid w:val="00D00690"/>
    <w:rsid w:val="00D00BF4"/>
    <w:rsid w:val="00D0109F"/>
    <w:rsid w:val="00D01779"/>
    <w:rsid w:val="00D03232"/>
    <w:rsid w:val="00D03538"/>
    <w:rsid w:val="00D036D0"/>
    <w:rsid w:val="00D03B07"/>
    <w:rsid w:val="00D03C71"/>
    <w:rsid w:val="00D03C79"/>
    <w:rsid w:val="00D03DDE"/>
    <w:rsid w:val="00D042EF"/>
    <w:rsid w:val="00D0488D"/>
    <w:rsid w:val="00D04CEC"/>
    <w:rsid w:val="00D04D09"/>
    <w:rsid w:val="00D04FC0"/>
    <w:rsid w:val="00D052DF"/>
    <w:rsid w:val="00D05321"/>
    <w:rsid w:val="00D05568"/>
    <w:rsid w:val="00D055F8"/>
    <w:rsid w:val="00D05664"/>
    <w:rsid w:val="00D05964"/>
    <w:rsid w:val="00D06077"/>
    <w:rsid w:val="00D0651E"/>
    <w:rsid w:val="00D06801"/>
    <w:rsid w:val="00D06832"/>
    <w:rsid w:val="00D0689A"/>
    <w:rsid w:val="00D06AA8"/>
    <w:rsid w:val="00D06DEE"/>
    <w:rsid w:val="00D06FF1"/>
    <w:rsid w:val="00D072A7"/>
    <w:rsid w:val="00D074F7"/>
    <w:rsid w:val="00D07561"/>
    <w:rsid w:val="00D07A53"/>
    <w:rsid w:val="00D07C59"/>
    <w:rsid w:val="00D104D6"/>
    <w:rsid w:val="00D10AA4"/>
    <w:rsid w:val="00D10B78"/>
    <w:rsid w:val="00D10C7E"/>
    <w:rsid w:val="00D1176E"/>
    <w:rsid w:val="00D118DC"/>
    <w:rsid w:val="00D11ABF"/>
    <w:rsid w:val="00D11B51"/>
    <w:rsid w:val="00D11D72"/>
    <w:rsid w:val="00D12244"/>
    <w:rsid w:val="00D1228D"/>
    <w:rsid w:val="00D125F5"/>
    <w:rsid w:val="00D12D08"/>
    <w:rsid w:val="00D1390C"/>
    <w:rsid w:val="00D13A9F"/>
    <w:rsid w:val="00D14C85"/>
    <w:rsid w:val="00D14DC5"/>
    <w:rsid w:val="00D15094"/>
    <w:rsid w:val="00D15470"/>
    <w:rsid w:val="00D158BB"/>
    <w:rsid w:val="00D15B1B"/>
    <w:rsid w:val="00D15EE6"/>
    <w:rsid w:val="00D16272"/>
    <w:rsid w:val="00D16673"/>
    <w:rsid w:val="00D1668D"/>
    <w:rsid w:val="00D16935"/>
    <w:rsid w:val="00D1696F"/>
    <w:rsid w:val="00D172E3"/>
    <w:rsid w:val="00D1754B"/>
    <w:rsid w:val="00D17796"/>
    <w:rsid w:val="00D17B10"/>
    <w:rsid w:val="00D17CAE"/>
    <w:rsid w:val="00D20510"/>
    <w:rsid w:val="00D206B3"/>
    <w:rsid w:val="00D2084A"/>
    <w:rsid w:val="00D20865"/>
    <w:rsid w:val="00D20F0B"/>
    <w:rsid w:val="00D21141"/>
    <w:rsid w:val="00D212D5"/>
    <w:rsid w:val="00D2165C"/>
    <w:rsid w:val="00D21677"/>
    <w:rsid w:val="00D218E7"/>
    <w:rsid w:val="00D21BEF"/>
    <w:rsid w:val="00D2224F"/>
    <w:rsid w:val="00D222FF"/>
    <w:rsid w:val="00D22912"/>
    <w:rsid w:val="00D2300D"/>
    <w:rsid w:val="00D231A1"/>
    <w:rsid w:val="00D23345"/>
    <w:rsid w:val="00D235B3"/>
    <w:rsid w:val="00D2361F"/>
    <w:rsid w:val="00D23EA5"/>
    <w:rsid w:val="00D23F15"/>
    <w:rsid w:val="00D24547"/>
    <w:rsid w:val="00D24611"/>
    <w:rsid w:val="00D248DE"/>
    <w:rsid w:val="00D25610"/>
    <w:rsid w:val="00D25BF5"/>
    <w:rsid w:val="00D25E62"/>
    <w:rsid w:val="00D2614B"/>
    <w:rsid w:val="00D263D4"/>
    <w:rsid w:val="00D2659A"/>
    <w:rsid w:val="00D266B1"/>
    <w:rsid w:val="00D26790"/>
    <w:rsid w:val="00D269C8"/>
    <w:rsid w:val="00D26CDF"/>
    <w:rsid w:val="00D27139"/>
    <w:rsid w:val="00D272B7"/>
    <w:rsid w:val="00D272C4"/>
    <w:rsid w:val="00D27565"/>
    <w:rsid w:val="00D27984"/>
    <w:rsid w:val="00D27CFE"/>
    <w:rsid w:val="00D27EB5"/>
    <w:rsid w:val="00D30256"/>
    <w:rsid w:val="00D30409"/>
    <w:rsid w:val="00D3041E"/>
    <w:rsid w:val="00D30A70"/>
    <w:rsid w:val="00D30D21"/>
    <w:rsid w:val="00D31003"/>
    <w:rsid w:val="00D3146E"/>
    <w:rsid w:val="00D31C50"/>
    <w:rsid w:val="00D31D88"/>
    <w:rsid w:val="00D32343"/>
    <w:rsid w:val="00D323E7"/>
    <w:rsid w:val="00D32E61"/>
    <w:rsid w:val="00D32F23"/>
    <w:rsid w:val="00D33066"/>
    <w:rsid w:val="00D332AB"/>
    <w:rsid w:val="00D332CB"/>
    <w:rsid w:val="00D333D8"/>
    <w:rsid w:val="00D33439"/>
    <w:rsid w:val="00D33D77"/>
    <w:rsid w:val="00D33F64"/>
    <w:rsid w:val="00D346FD"/>
    <w:rsid w:val="00D34732"/>
    <w:rsid w:val="00D349F3"/>
    <w:rsid w:val="00D34C5B"/>
    <w:rsid w:val="00D3500E"/>
    <w:rsid w:val="00D35F83"/>
    <w:rsid w:val="00D36750"/>
    <w:rsid w:val="00D373C4"/>
    <w:rsid w:val="00D3783E"/>
    <w:rsid w:val="00D37CD3"/>
    <w:rsid w:val="00D403AD"/>
    <w:rsid w:val="00D418A0"/>
    <w:rsid w:val="00D418D3"/>
    <w:rsid w:val="00D41C97"/>
    <w:rsid w:val="00D42D98"/>
    <w:rsid w:val="00D42F2C"/>
    <w:rsid w:val="00D42F64"/>
    <w:rsid w:val="00D42F6A"/>
    <w:rsid w:val="00D4312A"/>
    <w:rsid w:val="00D43481"/>
    <w:rsid w:val="00D43512"/>
    <w:rsid w:val="00D43642"/>
    <w:rsid w:val="00D438C7"/>
    <w:rsid w:val="00D43DE8"/>
    <w:rsid w:val="00D43FF7"/>
    <w:rsid w:val="00D44022"/>
    <w:rsid w:val="00D440DD"/>
    <w:rsid w:val="00D4453E"/>
    <w:rsid w:val="00D44933"/>
    <w:rsid w:val="00D449CD"/>
    <w:rsid w:val="00D44AF9"/>
    <w:rsid w:val="00D44CC9"/>
    <w:rsid w:val="00D4533E"/>
    <w:rsid w:val="00D4563E"/>
    <w:rsid w:val="00D458D5"/>
    <w:rsid w:val="00D45E91"/>
    <w:rsid w:val="00D45F2D"/>
    <w:rsid w:val="00D45FD0"/>
    <w:rsid w:val="00D463A9"/>
    <w:rsid w:val="00D464DF"/>
    <w:rsid w:val="00D47002"/>
    <w:rsid w:val="00D4750F"/>
    <w:rsid w:val="00D47923"/>
    <w:rsid w:val="00D47A01"/>
    <w:rsid w:val="00D47F03"/>
    <w:rsid w:val="00D5008C"/>
    <w:rsid w:val="00D5069F"/>
    <w:rsid w:val="00D5125B"/>
    <w:rsid w:val="00D512FA"/>
    <w:rsid w:val="00D514AE"/>
    <w:rsid w:val="00D517B0"/>
    <w:rsid w:val="00D51911"/>
    <w:rsid w:val="00D51945"/>
    <w:rsid w:val="00D51E7C"/>
    <w:rsid w:val="00D521A1"/>
    <w:rsid w:val="00D521FE"/>
    <w:rsid w:val="00D5230D"/>
    <w:rsid w:val="00D52A2D"/>
    <w:rsid w:val="00D531F8"/>
    <w:rsid w:val="00D53417"/>
    <w:rsid w:val="00D534FA"/>
    <w:rsid w:val="00D539C4"/>
    <w:rsid w:val="00D5472A"/>
    <w:rsid w:val="00D54B58"/>
    <w:rsid w:val="00D550CB"/>
    <w:rsid w:val="00D5522F"/>
    <w:rsid w:val="00D55462"/>
    <w:rsid w:val="00D55B06"/>
    <w:rsid w:val="00D561C8"/>
    <w:rsid w:val="00D561EF"/>
    <w:rsid w:val="00D564E0"/>
    <w:rsid w:val="00D564F9"/>
    <w:rsid w:val="00D565DA"/>
    <w:rsid w:val="00D56781"/>
    <w:rsid w:val="00D56CCC"/>
    <w:rsid w:val="00D56D9B"/>
    <w:rsid w:val="00D56E3C"/>
    <w:rsid w:val="00D56EC7"/>
    <w:rsid w:val="00D57422"/>
    <w:rsid w:val="00D57712"/>
    <w:rsid w:val="00D5793B"/>
    <w:rsid w:val="00D609CD"/>
    <w:rsid w:val="00D60B62"/>
    <w:rsid w:val="00D60C0D"/>
    <w:rsid w:val="00D60C14"/>
    <w:rsid w:val="00D60C9E"/>
    <w:rsid w:val="00D60E45"/>
    <w:rsid w:val="00D61030"/>
    <w:rsid w:val="00D61473"/>
    <w:rsid w:val="00D61984"/>
    <w:rsid w:val="00D61A49"/>
    <w:rsid w:val="00D61C38"/>
    <w:rsid w:val="00D61DC4"/>
    <w:rsid w:val="00D61F8B"/>
    <w:rsid w:val="00D63910"/>
    <w:rsid w:val="00D639CD"/>
    <w:rsid w:val="00D63D60"/>
    <w:rsid w:val="00D6420C"/>
    <w:rsid w:val="00D64ADC"/>
    <w:rsid w:val="00D64E92"/>
    <w:rsid w:val="00D655EE"/>
    <w:rsid w:val="00D65DFC"/>
    <w:rsid w:val="00D66071"/>
    <w:rsid w:val="00D663AD"/>
    <w:rsid w:val="00D668F4"/>
    <w:rsid w:val="00D66C61"/>
    <w:rsid w:val="00D66F8C"/>
    <w:rsid w:val="00D6723D"/>
    <w:rsid w:val="00D6766A"/>
    <w:rsid w:val="00D70015"/>
    <w:rsid w:val="00D706C6"/>
    <w:rsid w:val="00D70B4B"/>
    <w:rsid w:val="00D718C9"/>
    <w:rsid w:val="00D71C98"/>
    <w:rsid w:val="00D71CDE"/>
    <w:rsid w:val="00D71D9C"/>
    <w:rsid w:val="00D72ACD"/>
    <w:rsid w:val="00D73320"/>
    <w:rsid w:val="00D73AB6"/>
    <w:rsid w:val="00D73CEF"/>
    <w:rsid w:val="00D73F20"/>
    <w:rsid w:val="00D73F32"/>
    <w:rsid w:val="00D73F58"/>
    <w:rsid w:val="00D74945"/>
    <w:rsid w:val="00D74950"/>
    <w:rsid w:val="00D74BD1"/>
    <w:rsid w:val="00D7503F"/>
    <w:rsid w:val="00D750FE"/>
    <w:rsid w:val="00D75B0E"/>
    <w:rsid w:val="00D75D99"/>
    <w:rsid w:val="00D76615"/>
    <w:rsid w:val="00D76A76"/>
    <w:rsid w:val="00D777D5"/>
    <w:rsid w:val="00D77892"/>
    <w:rsid w:val="00D77C37"/>
    <w:rsid w:val="00D77F39"/>
    <w:rsid w:val="00D77F6C"/>
    <w:rsid w:val="00D80035"/>
    <w:rsid w:val="00D800ED"/>
    <w:rsid w:val="00D80249"/>
    <w:rsid w:val="00D806CA"/>
    <w:rsid w:val="00D8134E"/>
    <w:rsid w:val="00D8155A"/>
    <w:rsid w:val="00D81D4D"/>
    <w:rsid w:val="00D82043"/>
    <w:rsid w:val="00D8221C"/>
    <w:rsid w:val="00D825B6"/>
    <w:rsid w:val="00D82E0B"/>
    <w:rsid w:val="00D82E76"/>
    <w:rsid w:val="00D83C35"/>
    <w:rsid w:val="00D8431D"/>
    <w:rsid w:val="00D84B98"/>
    <w:rsid w:val="00D84DC7"/>
    <w:rsid w:val="00D84FEF"/>
    <w:rsid w:val="00D8503F"/>
    <w:rsid w:val="00D851D5"/>
    <w:rsid w:val="00D854D1"/>
    <w:rsid w:val="00D8553C"/>
    <w:rsid w:val="00D85848"/>
    <w:rsid w:val="00D858A8"/>
    <w:rsid w:val="00D858F2"/>
    <w:rsid w:val="00D85F26"/>
    <w:rsid w:val="00D864E8"/>
    <w:rsid w:val="00D86881"/>
    <w:rsid w:val="00D869CE"/>
    <w:rsid w:val="00D86B68"/>
    <w:rsid w:val="00D86D12"/>
    <w:rsid w:val="00D873D9"/>
    <w:rsid w:val="00D874FF"/>
    <w:rsid w:val="00D87B24"/>
    <w:rsid w:val="00D87F40"/>
    <w:rsid w:val="00D905F9"/>
    <w:rsid w:val="00D90CDA"/>
    <w:rsid w:val="00D90DBB"/>
    <w:rsid w:val="00D90DF6"/>
    <w:rsid w:val="00D90EFC"/>
    <w:rsid w:val="00D91702"/>
    <w:rsid w:val="00D91712"/>
    <w:rsid w:val="00D91796"/>
    <w:rsid w:val="00D918EE"/>
    <w:rsid w:val="00D91959"/>
    <w:rsid w:val="00D91B7F"/>
    <w:rsid w:val="00D91C77"/>
    <w:rsid w:val="00D9222C"/>
    <w:rsid w:val="00D924E3"/>
    <w:rsid w:val="00D92837"/>
    <w:rsid w:val="00D93142"/>
    <w:rsid w:val="00D937A4"/>
    <w:rsid w:val="00D937D2"/>
    <w:rsid w:val="00D93C12"/>
    <w:rsid w:val="00D94A08"/>
    <w:rsid w:val="00D9512A"/>
    <w:rsid w:val="00D95374"/>
    <w:rsid w:val="00D95CD6"/>
    <w:rsid w:val="00D95F59"/>
    <w:rsid w:val="00D966E6"/>
    <w:rsid w:val="00D96FDB"/>
    <w:rsid w:val="00D9700A"/>
    <w:rsid w:val="00D97085"/>
    <w:rsid w:val="00D97244"/>
    <w:rsid w:val="00D9747D"/>
    <w:rsid w:val="00D978E9"/>
    <w:rsid w:val="00D97C78"/>
    <w:rsid w:val="00D97E36"/>
    <w:rsid w:val="00D97FF5"/>
    <w:rsid w:val="00DA013F"/>
    <w:rsid w:val="00DA03A9"/>
    <w:rsid w:val="00DA0A1F"/>
    <w:rsid w:val="00DA0D2F"/>
    <w:rsid w:val="00DA0F56"/>
    <w:rsid w:val="00DA153D"/>
    <w:rsid w:val="00DA1687"/>
    <w:rsid w:val="00DA1D58"/>
    <w:rsid w:val="00DA1EBF"/>
    <w:rsid w:val="00DA1FF6"/>
    <w:rsid w:val="00DA2611"/>
    <w:rsid w:val="00DA2686"/>
    <w:rsid w:val="00DA2C2F"/>
    <w:rsid w:val="00DA2EB1"/>
    <w:rsid w:val="00DA2EEB"/>
    <w:rsid w:val="00DA35EA"/>
    <w:rsid w:val="00DA366F"/>
    <w:rsid w:val="00DA39F3"/>
    <w:rsid w:val="00DA40CA"/>
    <w:rsid w:val="00DA4563"/>
    <w:rsid w:val="00DA47E4"/>
    <w:rsid w:val="00DA579B"/>
    <w:rsid w:val="00DA5A80"/>
    <w:rsid w:val="00DA5B9B"/>
    <w:rsid w:val="00DA5EB3"/>
    <w:rsid w:val="00DA66A9"/>
    <w:rsid w:val="00DA6756"/>
    <w:rsid w:val="00DA69AE"/>
    <w:rsid w:val="00DA70ED"/>
    <w:rsid w:val="00DA71FA"/>
    <w:rsid w:val="00DA7207"/>
    <w:rsid w:val="00DA7C2E"/>
    <w:rsid w:val="00DA7CBB"/>
    <w:rsid w:val="00DB030E"/>
    <w:rsid w:val="00DB0346"/>
    <w:rsid w:val="00DB077F"/>
    <w:rsid w:val="00DB1171"/>
    <w:rsid w:val="00DB133C"/>
    <w:rsid w:val="00DB137D"/>
    <w:rsid w:val="00DB149B"/>
    <w:rsid w:val="00DB14F1"/>
    <w:rsid w:val="00DB15C0"/>
    <w:rsid w:val="00DB2085"/>
    <w:rsid w:val="00DB2330"/>
    <w:rsid w:val="00DB2616"/>
    <w:rsid w:val="00DB26CE"/>
    <w:rsid w:val="00DB2F2E"/>
    <w:rsid w:val="00DB30F8"/>
    <w:rsid w:val="00DB35E6"/>
    <w:rsid w:val="00DB35F9"/>
    <w:rsid w:val="00DB370B"/>
    <w:rsid w:val="00DB3B10"/>
    <w:rsid w:val="00DB4211"/>
    <w:rsid w:val="00DB46CD"/>
    <w:rsid w:val="00DB4BAB"/>
    <w:rsid w:val="00DB4D19"/>
    <w:rsid w:val="00DB55D8"/>
    <w:rsid w:val="00DB56C6"/>
    <w:rsid w:val="00DB5F14"/>
    <w:rsid w:val="00DB6920"/>
    <w:rsid w:val="00DB6D6A"/>
    <w:rsid w:val="00DB753C"/>
    <w:rsid w:val="00DB7B61"/>
    <w:rsid w:val="00DB7D35"/>
    <w:rsid w:val="00DB7D7E"/>
    <w:rsid w:val="00DC0983"/>
    <w:rsid w:val="00DC0A4D"/>
    <w:rsid w:val="00DC0D09"/>
    <w:rsid w:val="00DC0D5E"/>
    <w:rsid w:val="00DC18E4"/>
    <w:rsid w:val="00DC1F8C"/>
    <w:rsid w:val="00DC2048"/>
    <w:rsid w:val="00DC2191"/>
    <w:rsid w:val="00DC2671"/>
    <w:rsid w:val="00DC28AA"/>
    <w:rsid w:val="00DC2906"/>
    <w:rsid w:val="00DC3072"/>
    <w:rsid w:val="00DC33A7"/>
    <w:rsid w:val="00DC371C"/>
    <w:rsid w:val="00DC3B49"/>
    <w:rsid w:val="00DC3DE6"/>
    <w:rsid w:val="00DC40AF"/>
    <w:rsid w:val="00DC43D9"/>
    <w:rsid w:val="00DC4A18"/>
    <w:rsid w:val="00DC4ADE"/>
    <w:rsid w:val="00DC4E11"/>
    <w:rsid w:val="00DC537B"/>
    <w:rsid w:val="00DC5868"/>
    <w:rsid w:val="00DC5975"/>
    <w:rsid w:val="00DC5CB8"/>
    <w:rsid w:val="00DC5E5A"/>
    <w:rsid w:val="00DC5F92"/>
    <w:rsid w:val="00DC616A"/>
    <w:rsid w:val="00DC6255"/>
    <w:rsid w:val="00DC647B"/>
    <w:rsid w:val="00DC687C"/>
    <w:rsid w:val="00DC6C08"/>
    <w:rsid w:val="00DC6C1D"/>
    <w:rsid w:val="00DC6CAD"/>
    <w:rsid w:val="00DC6DC1"/>
    <w:rsid w:val="00DC6E27"/>
    <w:rsid w:val="00DC75D7"/>
    <w:rsid w:val="00DC7A4A"/>
    <w:rsid w:val="00DC7B5A"/>
    <w:rsid w:val="00DC7F1F"/>
    <w:rsid w:val="00DD041D"/>
    <w:rsid w:val="00DD0759"/>
    <w:rsid w:val="00DD096F"/>
    <w:rsid w:val="00DD13AA"/>
    <w:rsid w:val="00DD1C5C"/>
    <w:rsid w:val="00DD1DB9"/>
    <w:rsid w:val="00DD1E06"/>
    <w:rsid w:val="00DD1EBC"/>
    <w:rsid w:val="00DD202F"/>
    <w:rsid w:val="00DD225D"/>
    <w:rsid w:val="00DD2DBB"/>
    <w:rsid w:val="00DD317E"/>
    <w:rsid w:val="00DD423E"/>
    <w:rsid w:val="00DD5683"/>
    <w:rsid w:val="00DD5920"/>
    <w:rsid w:val="00DD5989"/>
    <w:rsid w:val="00DD611D"/>
    <w:rsid w:val="00DD65B8"/>
    <w:rsid w:val="00DD67A2"/>
    <w:rsid w:val="00DD67C4"/>
    <w:rsid w:val="00DD6BD4"/>
    <w:rsid w:val="00DD6F1F"/>
    <w:rsid w:val="00DD7213"/>
    <w:rsid w:val="00DD7CCB"/>
    <w:rsid w:val="00DD7F82"/>
    <w:rsid w:val="00DE0394"/>
    <w:rsid w:val="00DE0C83"/>
    <w:rsid w:val="00DE0D6A"/>
    <w:rsid w:val="00DE0EE1"/>
    <w:rsid w:val="00DE0F51"/>
    <w:rsid w:val="00DE111A"/>
    <w:rsid w:val="00DE1F37"/>
    <w:rsid w:val="00DE2578"/>
    <w:rsid w:val="00DE2D4B"/>
    <w:rsid w:val="00DE3408"/>
    <w:rsid w:val="00DE3510"/>
    <w:rsid w:val="00DE35F2"/>
    <w:rsid w:val="00DE37EE"/>
    <w:rsid w:val="00DE3A9F"/>
    <w:rsid w:val="00DE3FE9"/>
    <w:rsid w:val="00DE484D"/>
    <w:rsid w:val="00DE52A0"/>
    <w:rsid w:val="00DE5444"/>
    <w:rsid w:val="00DE560C"/>
    <w:rsid w:val="00DE5896"/>
    <w:rsid w:val="00DE58BD"/>
    <w:rsid w:val="00DE5F65"/>
    <w:rsid w:val="00DE650B"/>
    <w:rsid w:val="00DE66A9"/>
    <w:rsid w:val="00DE677D"/>
    <w:rsid w:val="00DE6D2D"/>
    <w:rsid w:val="00DE7298"/>
    <w:rsid w:val="00DF00CE"/>
    <w:rsid w:val="00DF0293"/>
    <w:rsid w:val="00DF11BC"/>
    <w:rsid w:val="00DF1323"/>
    <w:rsid w:val="00DF1DC8"/>
    <w:rsid w:val="00DF2219"/>
    <w:rsid w:val="00DF282C"/>
    <w:rsid w:val="00DF2D77"/>
    <w:rsid w:val="00DF2E9E"/>
    <w:rsid w:val="00DF2F54"/>
    <w:rsid w:val="00DF3041"/>
    <w:rsid w:val="00DF3079"/>
    <w:rsid w:val="00DF30CF"/>
    <w:rsid w:val="00DF38F1"/>
    <w:rsid w:val="00DF3E27"/>
    <w:rsid w:val="00DF3ED3"/>
    <w:rsid w:val="00DF4022"/>
    <w:rsid w:val="00DF4313"/>
    <w:rsid w:val="00DF4822"/>
    <w:rsid w:val="00DF4AAD"/>
    <w:rsid w:val="00DF4C70"/>
    <w:rsid w:val="00DF522B"/>
    <w:rsid w:val="00DF551A"/>
    <w:rsid w:val="00DF594E"/>
    <w:rsid w:val="00DF6088"/>
    <w:rsid w:val="00DF64C9"/>
    <w:rsid w:val="00DF6B28"/>
    <w:rsid w:val="00DF754D"/>
    <w:rsid w:val="00DF76AA"/>
    <w:rsid w:val="00DF7E82"/>
    <w:rsid w:val="00E00091"/>
    <w:rsid w:val="00E00095"/>
    <w:rsid w:val="00E00501"/>
    <w:rsid w:val="00E00A36"/>
    <w:rsid w:val="00E00B9B"/>
    <w:rsid w:val="00E00C72"/>
    <w:rsid w:val="00E00D57"/>
    <w:rsid w:val="00E017E2"/>
    <w:rsid w:val="00E01F3D"/>
    <w:rsid w:val="00E028E4"/>
    <w:rsid w:val="00E02E08"/>
    <w:rsid w:val="00E02F2C"/>
    <w:rsid w:val="00E031C7"/>
    <w:rsid w:val="00E03655"/>
    <w:rsid w:val="00E03774"/>
    <w:rsid w:val="00E03A17"/>
    <w:rsid w:val="00E03E65"/>
    <w:rsid w:val="00E03F17"/>
    <w:rsid w:val="00E0468C"/>
    <w:rsid w:val="00E04D25"/>
    <w:rsid w:val="00E056D2"/>
    <w:rsid w:val="00E05842"/>
    <w:rsid w:val="00E05F31"/>
    <w:rsid w:val="00E063D9"/>
    <w:rsid w:val="00E06401"/>
    <w:rsid w:val="00E066A2"/>
    <w:rsid w:val="00E070EA"/>
    <w:rsid w:val="00E071E5"/>
    <w:rsid w:val="00E07347"/>
    <w:rsid w:val="00E0751A"/>
    <w:rsid w:val="00E0773E"/>
    <w:rsid w:val="00E0797C"/>
    <w:rsid w:val="00E079AB"/>
    <w:rsid w:val="00E07A66"/>
    <w:rsid w:val="00E07B73"/>
    <w:rsid w:val="00E10209"/>
    <w:rsid w:val="00E10337"/>
    <w:rsid w:val="00E106B5"/>
    <w:rsid w:val="00E10871"/>
    <w:rsid w:val="00E10E87"/>
    <w:rsid w:val="00E113BE"/>
    <w:rsid w:val="00E113C8"/>
    <w:rsid w:val="00E116D5"/>
    <w:rsid w:val="00E127A1"/>
    <w:rsid w:val="00E128A4"/>
    <w:rsid w:val="00E12D4C"/>
    <w:rsid w:val="00E12F95"/>
    <w:rsid w:val="00E12FA8"/>
    <w:rsid w:val="00E133C5"/>
    <w:rsid w:val="00E13694"/>
    <w:rsid w:val="00E13967"/>
    <w:rsid w:val="00E13DE7"/>
    <w:rsid w:val="00E13FAD"/>
    <w:rsid w:val="00E14B05"/>
    <w:rsid w:val="00E1517A"/>
    <w:rsid w:val="00E15533"/>
    <w:rsid w:val="00E157E2"/>
    <w:rsid w:val="00E158EE"/>
    <w:rsid w:val="00E15B0D"/>
    <w:rsid w:val="00E167BD"/>
    <w:rsid w:val="00E16805"/>
    <w:rsid w:val="00E16C69"/>
    <w:rsid w:val="00E1733A"/>
    <w:rsid w:val="00E17372"/>
    <w:rsid w:val="00E17B68"/>
    <w:rsid w:val="00E17F6F"/>
    <w:rsid w:val="00E209D2"/>
    <w:rsid w:val="00E20A58"/>
    <w:rsid w:val="00E20B47"/>
    <w:rsid w:val="00E212CF"/>
    <w:rsid w:val="00E21352"/>
    <w:rsid w:val="00E220A4"/>
    <w:rsid w:val="00E222A8"/>
    <w:rsid w:val="00E225B9"/>
    <w:rsid w:val="00E23128"/>
    <w:rsid w:val="00E2366F"/>
    <w:rsid w:val="00E23968"/>
    <w:rsid w:val="00E23E4D"/>
    <w:rsid w:val="00E242B2"/>
    <w:rsid w:val="00E242CB"/>
    <w:rsid w:val="00E24D5F"/>
    <w:rsid w:val="00E2513A"/>
    <w:rsid w:val="00E25C5F"/>
    <w:rsid w:val="00E25EA5"/>
    <w:rsid w:val="00E26725"/>
    <w:rsid w:val="00E26B5B"/>
    <w:rsid w:val="00E26CE0"/>
    <w:rsid w:val="00E27643"/>
    <w:rsid w:val="00E27661"/>
    <w:rsid w:val="00E27BA4"/>
    <w:rsid w:val="00E30786"/>
    <w:rsid w:val="00E30814"/>
    <w:rsid w:val="00E308DE"/>
    <w:rsid w:val="00E30A6A"/>
    <w:rsid w:val="00E30F04"/>
    <w:rsid w:val="00E315A3"/>
    <w:rsid w:val="00E317C4"/>
    <w:rsid w:val="00E3192D"/>
    <w:rsid w:val="00E31BA2"/>
    <w:rsid w:val="00E32205"/>
    <w:rsid w:val="00E32A2A"/>
    <w:rsid w:val="00E32A91"/>
    <w:rsid w:val="00E32CA7"/>
    <w:rsid w:val="00E32F42"/>
    <w:rsid w:val="00E32F60"/>
    <w:rsid w:val="00E334B0"/>
    <w:rsid w:val="00E335B9"/>
    <w:rsid w:val="00E336C6"/>
    <w:rsid w:val="00E339AA"/>
    <w:rsid w:val="00E33A04"/>
    <w:rsid w:val="00E33B5C"/>
    <w:rsid w:val="00E33BC5"/>
    <w:rsid w:val="00E33CA2"/>
    <w:rsid w:val="00E33CEA"/>
    <w:rsid w:val="00E33F28"/>
    <w:rsid w:val="00E3437C"/>
    <w:rsid w:val="00E343FD"/>
    <w:rsid w:val="00E35067"/>
    <w:rsid w:val="00E35168"/>
    <w:rsid w:val="00E35E45"/>
    <w:rsid w:val="00E367D6"/>
    <w:rsid w:val="00E371F5"/>
    <w:rsid w:val="00E373EF"/>
    <w:rsid w:val="00E3780A"/>
    <w:rsid w:val="00E379ED"/>
    <w:rsid w:val="00E37BBB"/>
    <w:rsid w:val="00E37E41"/>
    <w:rsid w:val="00E37EC7"/>
    <w:rsid w:val="00E37F7C"/>
    <w:rsid w:val="00E4013D"/>
    <w:rsid w:val="00E40449"/>
    <w:rsid w:val="00E40D9E"/>
    <w:rsid w:val="00E40F78"/>
    <w:rsid w:val="00E4116E"/>
    <w:rsid w:val="00E412B4"/>
    <w:rsid w:val="00E412F1"/>
    <w:rsid w:val="00E4163E"/>
    <w:rsid w:val="00E41982"/>
    <w:rsid w:val="00E41B88"/>
    <w:rsid w:val="00E41CC6"/>
    <w:rsid w:val="00E41F6D"/>
    <w:rsid w:val="00E42352"/>
    <w:rsid w:val="00E42D74"/>
    <w:rsid w:val="00E42FD6"/>
    <w:rsid w:val="00E4355C"/>
    <w:rsid w:val="00E439A9"/>
    <w:rsid w:val="00E43B18"/>
    <w:rsid w:val="00E43D8E"/>
    <w:rsid w:val="00E43DFF"/>
    <w:rsid w:val="00E43E9E"/>
    <w:rsid w:val="00E441D9"/>
    <w:rsid w:val="00E44315"/>
    <w:rsid w:val="00E4431A"/>
    <w:rsid w:val="00E44388"/>
    <w:rsid w:val="00E445E9"/>
    <w:rsid w:val="00E447B3"/>
    <w:rsid w:val="00E44EB4"/>
    <w:rsid w:val="00E450F7"/>
    <w:rsid w:val="00E45120"/>
    <w:rsid w:val="00E451E3"/>
    <w:rsid w:val="00E45F06"/>
    <w:rsid w:val="00E46300"/>
    <w:rsid w:val="00E46A2A"/>
    <w:rsid w:val="00E46E3A"/>
    <w:rsid w:val="00E47CDD"/>
    <w:rsid w:val="00E5011D"/>
    <w:rsid w:val="00E5037B"/>
    <w:rsid w:val="00E50495"/>
    <w:rsid w:val="00E505F5"/>
    <w:rsid w:val="00E5070B"/>
    <w:rsid w:val="00E507CE"/>
    <w:rsid w:val="00E50A7D"/>
    <w:rsid w:val="00E51C01"/>
    <w:rsid w:val="00E51ECB"/>
    <w:rsid w:val="00E52214"/>
    <w:rsid w:val="00E5282F"/>
    <w:rsid w:val="00E52AE6"/>
    <w:rsid w:val="00E538EF"/>
    <w:rsid w:val="00E53AE8"/>
    <w:rsid w:val="00E53B1E"/>
    <w:rsid w:val="00E54086"/>
    <w:rsid w:val="00E540A5"/>
    <w:rsid w:val="00E5468E"/>
    <w:rsid w:val="00E547D8"/>
    <w:rsid w:val="00E5483C"/>
    <w:rsid w:val="00E54B25"/>
    <w:rsid w:val="00E54DC9"/>
    <w:rsid w:val="00E54DE0"/>
    <w:rsid w:val="00E55400"/>
    <w:rsid w:val="00E5545B"/>
    <w:rsid w:val="00E5591F"/>
    <w:rsid w:val="00E559BC"/>
    <w:rsid w:val="00E55A68"/>
    <w:rsid w:val="00E55DAE"/>
    <w:rsid w:val="00E55E09"/>
    <w:rsid w:val="00E55F1E"/>
    <w:rsid w:val="00E563EA"/>
    <w:rsid w:val="00E56932"/>
    <w:rsid w:val="00E569B7"/>
    <w:rsid w:val="00E56AC8"/>
    <w:rsid w:val="00E56CB4"/>
    <w:rsid w:val="00E5770C"/>
    <w:rsid w:val="00E57DE1"/>
    <w:rsid w:val="00E60134"/>
    <w:rsid w:val="00E60329"/>
    <w:rsid w:val="00E60423"/>
    <w:rsid w:val="00E60515"/>
    <w:rsid w:val="00E6053D"/>
    <w:rsid w:val="00E60BF0"/>
    <w:rsid w:val="00E61630"/>
    <w:rsid w:val="00E616F5"/>
    <w:rsid w:val="00E61A64"/>
    <w:rsid w:val="00E623F7"/>
    <w:rsid w:val="00E6243E"/>
    <w:rsid w:val="00E625E9"/>
    <w:rsid w:val="00E62B02"/>
    <w:rsid w:val="00E62B94"/>
    <w:rsid w:val="00E62FDF"/>
    <w:rsid w:val="00E6300E"/>
    <w:rsid w:val="00E6339A"/>
    <w:rsid w:val="00E633D4"/>
    <w:rsid w:val="00E63CA8"/>
    <w:rsid w:val="00E64911"/>
    <w:rsid w:val="00E64EB8"/>
    <w:rsid w:val="00E6563F"/>
    <w:rsid w:val="00E65676"/>
    <w:rsid w:val="00E6645C"/>
    <w:rsid w:val="00E66721"/>
    <w:rsid w:val="00E66918"/>
    <w:rsid w:val="00E66A7F"/>
    <w:rsid w:val="00E66BBA"/>
    <w:rsid w:val="00E67226"/>
    <w:rsid w:val="00E67991"/>
    <w:rsid w:val="00E67D2D"/>
    <w:rsid w:val="00E67F4B"/>
    <w:rsid w:val="00E67F70"/>
    <w:rsid w:val="00E7044A"/>
    <w:rsid w:val="00E704D1"/>
    <w:rsid w:val="00E7058A"/>
    <w:rsid w:val="00E70D30"/>
    <w:rsid w:val="00E71957"/>
    <w:rsid w:val="00E71CA2"/>
    <w:rsid w:val="00E72460"/>
    <w:rsid w:val="00E7295F"/>
    <w:rsid w:val="00E72BD0"/>
    <w:rsid w:val="00E72D6F"/>
    <w:rsid w:val="00E731B0"/>
    <w:rsid w:val="00E73500"/>
    <w:rsid w:val="00E73788"/>
    <w:rsid w:val="00E7387E"/>
    <w:rsid w:val="00E73E32"/>
    <w:rsid w:val="00E73EF6"/>
    <w:rsid w:val="00E7459E"/>
    <w:rsid w:val="00E75193"/>
    <w:rsid w:val="00E75CCD"/>
    <w:rsid w:val="00E75F4B"/>
    <w:rsid w:val="00E763C0"/>
    <w:rsid w:val="00E763D0"/>
    <w:rsid w:val="00E76572"/>
    <w:rsid w:val="00E76C54"/>
    <w:rsid w:val="00E77009"/>
    <w:rsid w:val="00E7758C"/>
    <w:rsid w:val="00E77AC4"/>
    <w:rsid w:val="00E77B01"/>
    <w:rsid w:val="00E77BC5"/>
    <w:rsid w:val="00E80567"/>
    <w:rsid w:val="00E805A3"/>
    <w:rsid w:val="00E813BA"/>
    <w:rsid w:val="00E81B07"/>
    <w:rsid w:val="00E81CC2"/>
    <w:rsid w:val="00E824EB"/>
    <w:rsid w:val="00E82573"/>
    <w:rsid w:val="00E82C63"/>
    <w:rsid w:val="00E82CD0"/>
    <w:rsid w:val="00E82CE0"/>
    <w:rsid w:val="00E835FB"/>
    <w:rsid w:val="00E83E83"/>
    <w:rsid w:val="00E840F2"/>
    <w:rsid w:val="00E8444C"/>
    <w:rsid w:val="00E8471D"/>
    <w:rsid w:val="00E848C3"/>
    <w:rsid w:val="00E84979"/>
    <w:rsid w:val="00E84C25"/>
    <w:rsid w:val="00E850AC"/>
    <w:rsid w:val="00E85172"/>
    <w:rsid w:val="00E85313"/>
    <w:rsid w:val="00E8565A"/>
    <w:rsid w:val="00E8576C"/>
    <w:rsid w:val="00E8581C"/>
    <w:rsid w:val="00E8582A"/>
    <w:rsid w:val="00E85888"/>
    <w:rsid w:val="00E859F7"/>
    <w:rsid w:val="00E85A91"/>
    <w:rsid w:val="00E8620A"/>
    <w:rsid w:val="00E86B98"/>
    <w:rsid w:val="00E86D17"/>
    <w:rsid w:val="00E86F57"/>
    <w:rsid w:val="00E87336"/>
    <w:rsid w:val="00E87379"/>
    <w:rsid w:val="00E876D2"/>
    <w:rsid w:val="00E87E9C"/>
    <w:rsid w:val="00E87ED1"/>
    <w:rsid w:val="00E913B0"/>
    <w:rsid w:val="00E91494"/>
    <w:rsid w:val="00E9151B"/>
    <w:rsid w:val="00E91AD6"/>
    <w:rsid w:val="00E920B5"/>
    <w:rsid w:val="00E922E5"/>
    <w:rsid w:val="00E92314"/>
    <w:rsid w:val="00E923E7"/>
    <w:rsid w:val="00E92521"/>
    <w:rsid w:val="00E92744"/>
    <w:rsid w:val="00E92A2F"/>
    <w:rsid w:val="00E92C67"/>
    <w:rsid w:val="00E9352D"/>
    <w:rsid w:val="00E9399D"/>
    <w:rsid w:val="00E93D8E"/>
    <w:rsid w:val="00E93E20"/>
    <w:rsid w:val="00E941D8"/>
    <w:rsid w:val="00E94537"/>
    <w:rsid w:val="00E94CC0"/>
    <w:rsid w:val="00E95252"/>
    <w:rsid w:val="00E95328"/>
    <w:rsid w:val="00E9581E"/>
    <w:rsid w:val="00E95A90"/>
    <w:rsid w:val="00E95CDC"/>
    <w:rsid w:val="00E95D53"/>
    <w:rsid w:val="00E95FCB"/>
    <w:rsid w:val="00E96697"/>
    <w:rsid w:val="00E96919"/>
    <w:rsid w:val="00E9786B"/>
    <w:rsid w:val="00EA0114"/>
    <w:rsid w:val="00EA03F4"/>
    <w:rsid w:val="00EA067E"/>
    <w:rsid w:val="00EA09BD"/>
    <w:rsid w:val="00EA0ECD"/>
    <w:rsid w:val="00EA168F"/>
    <w:rsid w:val="00EA16E2"/>
    <w:rsid w:val="00EA1844"/>
    <w:rsid w:val="00EA19D5"/>
    <w:rsid w:val="00EA1F8D"/>
    <w:rsid w:val="00EA24E7"/>
    <w:rsid w:val="00EA27BD"/>
    <w:rsid w:val="00EA2970"/>
    <w:rsid w:val="00EA2FFE"/>
    <w:rsid w:val="00EA34E9"/>
    <w:rsid w:val="00EA3C54"/>
    <w:rsid w:val="00EA3CC4"/>
    <w:rsid w:val="00EA43F6"/>
    <w:rsid w:val="00EA4582"/>
    <w:rsid w:val="00EA4D5C"/>
    <w:rsid w:val="00EA56AA"/>
    <w:rsid w:val="00EA5964"/>
    <w:rsid w:val="00EA5D10"/>
    <w:rsid w:val="00EA5E1A"/>
    <w:rsid w:val="00EA5F9C"/>
    <w:rsid w:val="00EA5FE4"/>
    <w:rsid w:val="00EA6AED"/>
    <w:rsid w:val="00EA6B91"/>
    <w:rsid w:val="00EA6BA0"/>
    <w:rsid w:val="00EA6DE9"/>
    <w:rsid w:val="00EA72BF"/>
    <w:rsid w:val="00EA75EB"/>
    <w:rsid w:val="00EA779B"/>
    <w:rsid w:val="00EA7915"/>
    <w:rsid w:val="00EA79FB"/>
    <w:rsid w:val="00EA7E2A"/>
    <w:rsid w:val="00EA7E3D"/>
    <w:rsid w:val="00EA7F5F"/>
    <w:rsid w:val="00EB02FB"/>
    <w:rsid w:val="00EB14B8"/>
    <w:rsid w:val="00EB18EE"/>
    <w:rsid w:val="00EB2066"/>
    <w:rsid w:val="00EB22F2"/>
    <w:rsid w:val="00EB28BF"/>
    <w:rsid w:val="00EB323B"/>
    <w:rsid w:val="00EB32E2"/>
    <w:rsid w:val="00EB3401"/>
    <w:rsid w:val="00EB383F"/>
    <w:rsid w:val="00EB3963"/>
    <w:rsid w:val="00EB3B48"/>
    <w:rsid w:val="00EB3BAC"/>
    <w:rsid w:val="00EB3BEA"/>
    <w:rsid w:val="00EB4441"/>
    <w:rsid w:val="00EB46C3"/>
    <w:rsid w:val="00EB499D"/>
    <w:rsid w:val="00EB4B57"/>
    <w:rsid w:val="00EB4CCB"/>
    <w:rsid w:val="00EB537D"/>
    <w:rsid w:val="00EB53A0"/>
    <w:rsid w:val="00EB5834"/>
    <w:rsid w:val="00EB5E7B"/>
    <w:rsid w:val="00EB5FC9"/>
    <w:rsid w:val="00EB70E1"/>
    <w:rsid w:val="00EB7845"/>
    <w:rsid w:val="00EB7CED"/>
    <w:rsid w:val="00EB7DC9"/>
    <w:rsid w:val="00EC059D"/>
    <w:rsid w:val="00EC07E3"/>
    <w:rsid w:val="00EC0D0A"/>
    <w:rsid w:val="00EC144C"/>
    <w:rsid w:val="00EC1611"/>
    <w:rsid w:val="00EC162B"/>
    <w:rsid w:val="00EC173A"/>
    <w:rsid w:val="00EC1812"/>
    <w:rsid w:val="00EC1B8F"/>
    <w:rsid w:val="00EC1DF0"/>
    <w:rsid w:val="00EC2186"/>
    <w:rsid w:val="00EC25A2"/>
    <w:rsid w:val="00EC2924"/>
    <w:rsid w:val="00EC29B3"/>
    <w:rsid w:val="00EC31D9"/>
    <w:rsid w:val="00EC35A4"/>
    <w:rsid w:val="00EC38AC"/>
    <w:rsid w:val="00EC3DD9"/>
    <w:rsid w:val="00EC3DE8"/>
    <w:rsid w:val="00EC438E"/>
    <w:rsid w:val="00EC43BA"/>
    <w:rsid w:val="00EC45E2"/>
    <w:rsid w:val="00EC4667"/>
    <w:rsid w:val="00EC48B1"/>
    <w:rsid w:val="00EC4921"/>
    <w:rsid w:val="00EC4BBD"/>
    <w:rsid w:val="00EC4C73"/>
    <w:rsid w:val="00EC5C6E"/>
    <w:rsid w:val="00EC5E6E"/>
    <w:rsid w:val="00EC6105"/>
    <w:rsid w:val="00EC611F"/>
    <w:rsid w:val="00EC6442"/>
    <w:rsid w:val="00EC6556"/>
    <w:rsid w:val="00EC6663"/>
    <w:rsid w:val="00EC6826"/>
    <w:rsid w:val="00EC6844"/>
    <w:rsid w:val="00EC68D1"/>
    <w:rsid w:val="00EC6A27"/>
    <w:rsid w:val="00EC6D41"/>
    <w:rsid w:val="00EC7639"/>
    <w:rsid w:val="00EC7973"/>
    <w:rsid w:val="00EC7B40"/>
    <w:rsid w:val="00EC7C53"/>
    <w:rsid w:val="00EC7FBE"/>
    <w:rsid w:val="00EC7FFE"/>
    <w:rsid w:val="00ED03F7"/>
    <w:rsid w:val="00ED069B"/>
    <w:rsid w:val="00ED0B0F"/>
    <w:rsid w:val="00ED0C62"/>
    <w:rsid w:val="00ED0CD8"/>
    <w:rsid w:val="00ED0F83"/>
    <w:rsid w:val="00ED118C"/>
    <w:rsid w:val="00ED1322"/>
    <w:rsid w:val="00ED14AF"/>
    <w:rsid w:val="00ED1705"/>
    <w:rsid w:val="00ED17EA"/>
    <w:rsid w:val="00ED1D39"/>
    <w:rsid w:val="00ED1F35"/>
    <w:rsid w:val="00ED1FA0"/>
    <w:rsid w:val="00ED204F"/>
    <w:rsid w:val="00ED21EE"/>
    <w:rsid w:val="00ED226E"/>
    <w:rsid w:val="00ED254C"/>
    <w:rsid w:val="00ED277F"/>
    <w:rsid w:val="00ED285B"/>
    <w:rsid w:val="00ED31D6"/>
    <w:rsid w:val="00ED3358"/>
    <w:rsid w:val="00ED3428"/>
    <w:rsid w:val="00ED3884"/>
    <w:rsid w:val="00ED39B7"/>
    <w:rsid w:val="00ED39F8"/>
    <w:rsid w:val="00ED40C2"/>
    <w:rsid w:val="00ED424F"/>
    <w:rsid w:val="00ED4341"/>
    <w:rsid w:val="00ED458E"/>
    <w:rsid w:val="00ED4AE4"/>
    <w:rsid w:val="00ED59E1"/>
    <w:rsid w:val="00ED5FA4"/>
    <w:rsid w:val="00ED67A7"/>
    <w:rsid w:val="00ED6B65"/>
    <w:rsid w:val="00ED7029"/>
    <w:rsid w:val="00ED704F"/>
    <w:rsid w:val="00ED72AB"/>
    <w:rsid w:val="00ED7600"/>
    <w:rsid w:val="00ED7DF6"/>
    <w:rsid w:val="00EE038B"/>
    <w:rsid w:val="00EE0743"/>
    <w:rsid w:val="00EE0BA2"/>
    <w:rsid w:val="00EE0E62"/>
    <w:rsid w:val="00EE18DA"/>
    <w:rsid w:val="00EE1937"/>
    <w:rsid w:val="00EE1C21"/>
    <w:rsid w:val="00EE1E40"/>
    <w:rsid w:val="00EE2771"/>
    <w:rsid w:val="00EE2840"/>
    <w:rsid w:val="00EE320D"/>
    <w:rsid w:val="00EE321B"/>
    <w:rsid w:val="00EE3A63"/>
    <w:rsid w:val="00EE3D23"/>
    <w:rsid w:val="00EE4442"/>
    <w:rsid w:val="00EE4491"/>
    <w:rsid w:val="00EE464C"/>
    <w:rsid w:val="00EE4786"/>
    <w:rsid w:val="00EE4C81"/>
    <w:rsid w:val="00EE4E30"/>
    <w:rsid w:val="00EE4FBE"/>
    <w:rsid w:val="00EE5027"/>
    <w:rsid w:val="00EE5838"/>
    <w:rsid w:val="00EE679F"/>
    <w:rsid w:val="00EE6AA4"/>
    <w:rsid w:val="00EE6D9B"/>
    <w:rsid w:val="00EE7598"/>
    <w:rsid w:val="00EE78C6"/>
    <w:rsid w:val="00EF001E"/>
    <w:rsid w:val="00EF01B9"/>
    <w:rsid w:val="00EF0830"/>
    <w:rsid w:val="00EF0E04"/>
    <w:rsid w:val="00EF1151"/>
    <w:rsid w:val="00EF1226"/>
    <w:rsid w:val="00EF139E"/>
    <w:rsid w:val="00EF14EE"/>
    <w:rsid w:val="00EF1674"/>
    <w:rsid w:val="00EF1C6A"/>
    <w:rsid w:val="00EF1D3F"/>
    <w:rsid w:val="00EF1EA1"/>
    <w:rsid w:val="00EF2331"/>
    <w:rsid w:val="00EF23CD"/>
    <w:rsid w:val="00EF2918"/>
    <w:rsid w:val="00EF2B05"/>
    <w:rsid w:val="00EF2B43"/>
    <w:rsid w:val="00EF323C"/>
    <w:rsid w:val="00EF33E1"/>
    <w:rsid w:val="00EF3EAF"/>
    <w:rsid w:val="00EF440C"/>
    <w:rsid w:val="00EF47AC"/>
    <w:rsid w:val="00EF47CB"/>
    <w:rsid w:val="00EF483A"/>
    <w:rsid w:val="00EF4E2A"/>
    <w:rsid w:val="00EF55FC"/>
    <w:rsid w:val="00EF5FC2"/>
    <w:rsid w:val="00EF64E9"/>
    <w:rsid w:val="00EF672C"/>
    <w:rsid w:val="00EF70BD"/>
    <w:rsid w:val="00F00563"/>
    <w:rsid w:val="00F005E7"/>
    <w:rsid w:val="00F009C7"/>
    <w:rsid w:val="00F00E1C"/>
    <w:rsid w:val="00F00F14"/>
    <w:rsid w:val="00F01B01"/>
    <w:rsid w:val="00F01BD3"/>
    <w:rsid w:val="00F01E28"/>
    <w:rsid w:val="00F0204D"/>
    <w:rsid w:val="00F02641"/>
    <w:rsid w:val="00F027DA"/>
    <w:rsid w:val="00F02A6B"/>
    <w:rsid w:val="00F02C94"/>
    <w:rsid w:val="00F02E04"/>
    <w:rsid w:val="00F02EF3"/>
    <w:rsid w:val="00F02F83"/>
    <w:rsid w:val="00F02FE9"/>
    <w:rsid w:val="00F041A1"/>
    <w:rsid w:val="00F04494"/>
    <w:rsid w:val="00F045BE"/>
    <w:rsid w:val="00F04793"/>
    <w:rsid w:val="00F047CC"/>
    <w:rsid w:val="00F04831"/>
    <w:rsid w:val="00F04BBB"/>
    <w:rsid w:val="00F04C1C"/>
    <w:rsid w:val="00F04C76"/>
    <w:rsid w:val="00F04DB9"/>
    <w:rsid w:val="00F04DE1"/>
    <w:rsid w:val="00F04F3D"/>
    <w:rsid w:val="00F04F65"/>
    <w:rsid w:val="00F05315"/>
    <w:rsid w:val="00F05DEE"/>
    <w:rsid w:val="00F0628C"/>
    <w:rsid w:val="00F06D33"/>
    <w:rsid w:val="00F06F76"/>
    <w:rsid w:val="00F070BC"/>
    <w:rsid w:val="00F07307"/>
    <w:rsid w:val="00F0751F"/>
    <w:rsid w:val="00F07603"/>
    <w:rsid w:val="00F07D5A"/>
    <w:rsid w:val="00F102F8"/>
    <w:rsid w:val="00F10449"/>
    <w:rsid w:val="00F10BC0"/>
    <w:rsid w:val="00F111BA"/>
    <w:rsid w:val="00F1129C"/>
    <w:rsid w:val="00F11384"/>
    <w:rsid w:val="00F11501"/>
    <w:rsid w:val="00F11CBD"/>
    <w:rsid w:val="00F11FD4"/>
    <w:rsid w:val="00F120A6"/>
    <w:rsid w:val="00F12B99"/>
    <w:rsid w:val="00F12EB5"/>
    <w:rsid w:val="00F13288"/>
    <w:rsid w:val="00F133FF"/>
    <w:rsid w:val="00F13614"/>
    <w:rsid w:val="00F136D9"/>
    <w:rsid w:val="00F1399C"/>
    <w:rsid w:val="00F13C7C"/>
    <w:rsid w:val="00F13CF3"/>
    <w:rsid w:val="00F13D0D"/>
    <w:rsid w:val="00F13F28"/>
    <w:rsid w:val="00F1444D"/>
    <w:rsid w:val="00F147C3"/>
    <w:rsid w:val="00F15067"/>
    <w:rsid w:val="00F1569C"/>
    <w:rsid w:val="00F15C41"/>
    <w:rsid w:val="00F15CBD"/>
    <w:rsid w:val="00F15F78"/>
    <w:rsid w:val="00F16886"/>
    <w:rsid w:val="00F16B9C"/>
    <w:rsid w:val="00F17827"/>
    <w:rsid w:val="00F179B5"/>
    <w:rsid w:val="00F17FB4"/>
    <w:rsid w:val="00F200DB"/>
    <w:rsid w:val="00F20323"/>
    <w:rsid w:val="00F20F08"/>
    <w:rsid w:val="00F2113C"/>
    <w:rsid w:val="00F211F7"/>
    <w:rsid w:val="00F212F2"/>
    <w:rsid w:val="00F213A2"/>
    <w:rsid w:val="00F21598"/>
    <w:rsid w:val="00F216A9"/>
    <w:rsid w:val="00F21A97"/>
    <w:rsid w:val="00F21C06"/>
    <w:rsid w:val="00F21EB9"/>
    <w:rsid w:val="00F22CB1"/>
    <w:rsid w:val="00F22DCD"/>
    <w:rsid w:val="00F2341A"/>
    <w:rsid w:val="00F23AAE"/>
    <w:rsid w:val="00F23DD7"/>
    <w:rsid w:val="00F23E96"/>
    <w:rsid w:val="00F23EF5"/>
    <w:rsid w:val="00F23EFE"/>
    <w:rsid w:val="00F23F72"/>
    <w:rsid w:val="00F23F9F"/>
    <w:rsid w:val="00F241A1"/>
    <w:rsid w:val="00F24496"/>
    <w:rsid w:val="00F2479A"/>
    <w:rsid w:val="00F24898"/>
    <w:rsid w:val="00F253CF"/>
    <w:rsid w:val="00F26042"/>
    <w:rsid w:val="00F261F4"/>
    <w:rsid w:val="00F26A60"/>
    <w:rsid w:val="00F26CC9"/>
    <w:rsid w:val="00F26E0F"/>
    <w:rsid w:val="00F27124"/>
    <w:rsid w:val="00F272B2"/>
    <w:rsid w:val="00F2749F"/>
    <w:rsid w:val="00F27667"/>
    <w:rsid w:val="00F277CF"/>
    <w:rsid w:val="00F277DA"/>
    <w:rsid w:val="00F27836"/>
    <w:rsid w:val="00F278AA"/>
    <w:rsid w:val="00F3001F"/>
    <w:rsid w:val="00F30287"/>
    <w:rsid w:val="00F30360"/>
    <w:rsid w:val="00F30666"/>
    <w:rsid w:val="00F30670"/>
    <w:rsid w:val="00F309E5"/>
    <w:rsid w:val="00F30A11"/>
    <w:rsid w:val="00F30DA4"/>
    <w:rsid w:val="00F3117A"/>
    <w:rsid w:val="00F3153B"/>
    <w:rsid w:val="00F3198C"/>
    <w:rsid w:val="00F31BC5"/>
    <w:rsid w:val="00F31EF0"/>
    <w:rsid w:val="00F31FE9"/>
    <w:rsid w:val="00F3232C"/>
    <w:rsid w:val="00F32B95"/>
    <w:rsid w:val="00F32E73"/>
    <w:rsid w:val="00F33484"/>
    <w:rsid w:val="00F33EFD"/>
    <w:rsid w:val="00F3427D"/>
    <w:rsid w:val="00F34B8A"/>
    <w:rsid w:val="00F34E79"/>
    <w:rsid w:val="00F34F5F"/>
    <w:rsid w:val="00F35A9D"/>
    <w:rsid w:val="00F35E4C"/>
    <w:rsid w:val="00F36273"/>
    <w:rsid w:val="00F367C7"/>
    <w:rsid w:val="00F3690A"/>
    <w:rsid w:val="00F37580"/>
    <w:rsid w:val="00F375CB"/>
    <w:rsid w:val="00F377B2"/>
    <w:rsid w:val="00F37ABE"/>
    <w:rsid w:val="00F37D85"/>
    <w:rsid w:val="00F40235"/>
    <w:rsid w:val="00F4090B"/>
    <w:rsid w:val="00F409A6"/>
    <w:rsid w:val="00F40C60"/>
    <w:rsid w:val="00F4108B"/>
    <w:rsid w:val="00F410DA"/>
    <w:rsid w:val="00F4112C"/>
    <w:rsid w:val="00F41141"/>
    <w:rsid w:val="00F412B8"/>
    <w:rsid w:val="00F4183B"/>
    <w:rsid w:val="00F41A20"/>
    <w:rsid w:val="00F41A89"/>
    <w:rsid w:val="00F41B8E"/>
    <w:rsid w:val="00F41CBC"/>
    <w:rsid w:val="00F41DB7"/>
    <w:rsid w:val="00F423D9"/>
    <w:rsid w:val="00F42D99"/>
    <w:rsid w:val="00F430DF"/>
    <w:rsid w:val="00F4335B"/>
    <w:rsid w:val="00F433B9"/>
    <w:rsid w:val="00F43885"/>
    <w:rsid w:val="00F4395D"/>
    <w:rsid w:val="00F44FF4"/>
    <w:rsid w:val="00F45180"/>
    <w:rsid w:val="00F453A8"/>
    <w:rsid w:val="00F455B5"/>
    <w:rsid w:val="00F45A07"/>
    <w:rsid w:val="00F45C54"/>
    <w:rsid w:val="00F461EE"/>
    <w:rsid w:val="00F46391"/>
    <w:rsid w:val="00F4695F"/>
    <w:rsid w:val="00F46A6F"/>
    <w:rsid w:val="00F46C33"/>
    <w:rsid w:val="00F46C73"/>
    <w:rsid w:val="00F46CB2"/>
    <w:rsid w:val="00F46F2F"/>
    <w:rsid w:val="00F47481"/>
    <w:rsid w:val="00F47514"/>
    <w:rsid w:val="00F47AB9"/>
    <w:rsid w:val="00F47D65"/>
    <w:rsid w:val="00F50294"/>
    <w:rsid w:val="00F5034C"/>
    <w:rsid w:val="00F50498"/>
    <w:rsid w:val="00F504C3"/>
    <w:rsid w:val="00F50B97"/>
    <w:rsid w:val="00F50D0C"/>
    <w:rsid w:val="00F50D34"/>
    <w:rsid w:val="00F50F4D"/>
    <w:rsid w:val="00F51851"/>
    <w:rsid w:val="00F519EA"/>
    <w:rsid w:val="00F51D5B"/>
    <w:rsid w:val="00F522A2"/>
    <w:rsid w:val="00F523F7"/>
    <w:rsid w:val="00F52814"/>
    <w:rsid w:val="00F52E52"/>
    <w:rsid w:val="00F532B1"/>
    <w:rsid w:val="00F532CE"/>
    <w:rsid w:val="00F53549"/>
    <w:rsid w:val="00F53C0B"/>
    <w:rsid w:val="00F54E2F"/>
    <w:rsid w:val="00F54F3D"/>
    <w:rsid w:val="00F55799"/>
    <w:rsid w:val="00F557AA"/>
    <w:rsid w:val="00F5611E"/>
    <w:rsid w:val="00F56EA8"/>
    <w:rsid w:val="00F56F0C"/>
    <w:rsid w:val="00F56F1A"/>
    <w:rsid w:val="00F57084"/>
    <w:rsid w:val="00F571CC"/>
    <w:rsid w:val="00F572F4"/>
    <w:rsid w:val="00F57981"/>
    <w:rsid w:val="00F579F4"/>
    <w:rsid w:val="00F60307"/>
    <w:rsid w:val="00F60596"/>
    <w:rsid w:val="00F60828"/>
    <w:rsid w:val="00F6095B"/>
    <w:rsid w:val="00F60ACE"/>
    <w:rsid w:val="00F60CA7"/>
    <w:rsid w:val="00F610BA"/>
    <w:rsid w:val="00F61377"/>
    <w:rsid w:val="00F6174C"/>
    <w:rsid w:val="00F619A4"/>
    <w:rsid w:val="00F61C50"/>
    <w:rsid w:val="00F61E02"/>
    <w:rsid w:val="00F62101"/>
    <w:rsid w:val="00F626F9"/>
    <w:rsid w:val="00F62A30"/>
    <w:rsid w:val="00F62E0B"/>
    <w:rsid w:val="00F62FE2"/>
    <w:rsid w:val="00F63247"/>
    <w:rsid w:val="00F633CF"/>
    <w:rsid w:val="00F6372B"/>
    <w:rsid w:val="00F638E8"/>
    <w:rsid w:val="00F63E16"/>
    <w:rsid w:val="00F644B6"/>
    <w:rsid w:val="00F6478D"/>
    <w:rsid w:val="00F649D7"/>
    <w:rsid w:val="00F64BE5"/>
    <w:rsid w:val="00F64E24"/>
    <w:rsid w:val="00F64FAC"/>
    <w:rsid w:val="00F65710"/>
    <w:rsid w:val="00F65E17"/>
    <w:rsid w:val="00F66FFF"/>
    <w:rsid w:val="00F6749B"/>
    <w:rsid w:val="00F679BA"/>
    <w:rsid w:val="00F67C90"/>
    <w:rsid w:val="00F67FE9"/>
    <w:rsid w:val="00F70069"/>
    <w:rsid w:val="00F702FC"/>
    <w:rsid w:val="00F70EEB"/>
    <w:rsid w:val="00F715CC"/>
    <w:rsid w:val="00F7179A"/>
    <w:rsid w:val="00F71830"/>
    <w:rsid w:val="00F71B14"/>
    <w:rsid w:val="00F720A4"/>
    <w:rsid w:val="00F721B2"/>
    <w:rsid w:val="00F721D1"/>
    <w:rsid w:val="00F73123"/>
    <w:rsid w:val="00F733A1"/>
    <w:rsid w:val="00F73500"/>
    <w:rsid w:val="00F7351D"/>
    <w:rsid w:val="00F735C9"/>
    <w:rsid w:val="00F7363E"/>
    <w:rsid w:val="00F745A2"/>
    <w:rsid w:val="00F74F16"/>
    <w:rsid w:val="00F750AB"/>
    <w:rsid w:val="00F751E0"/>
    <w:rsid w:val="00F75A68"/>
    <w:rsid w:val="00F75D0D"/>
    <w:rsid w:val="00F765CF"/>
    <w:rsid w:val="00F765E7"/>
    <w:rsid w:val="00F76A13"/>
    <w:rsid w:val="00F76EC1"/>
    <w:rsid w:val="00F76FB7"/>
    <w:rsid w:val="00F77949"/>
    <w:rsid w:val="00F77C42"/>
    <w:rsid w:val="00F80AF5"/>
    <w:rsid w:val="00F80E8C"/>
    <w:rsid w:val="00F8104E"/>
    <w:rsid w:val="00F81171"/>
    <w:rsid w:val="00F812BE"/>
    <w:rsid w:val="00F8133B"/>
    <w:rsid w:val="00F814A3"/>
    <w:rsid w:val="00F81BAC"/>
    <w:rsid w:val="00F81FB2"/>
    <w:rsid w:val="00F822ED"/>
    <w:rsid w:val="00F825E1"/>
    <w:rsid w:val="00F8263F"/>
    <w:rsid w:val="00F82B87"/>
    <w:rsid w:val="00F82E95"/>
    <w:rsid w:val="00F82F28"/>
    <w:rsid w:val="00F83199"/>
    <w:rsid w:val="00F83246"/>
    <w:rsid w:val="00F83CE8"/>
    <w:rsid w:val="00F83DAC"/>
    <w:rsid w:val="00F83DC8"/>
    <w:rsid w:val="00F83ED2"/>
    <w:rsid w:val="00F84482"/>
    <w:rsid w:val="00F84499"/>
    <w:rsid w:val="00F8464D"/>
    <w:rsid w:val="00F84709"/>
    <w:rsid w:val="00F84A78"/>
    <w:rsid w:val="00F84BA8"/>
    <w:rsid w:val="00F84D89"/>
    <w:rsid w:val="00F85D4A"/>
    <w:rsid w:val="00F86013"/>
    <w:rsid w:val="00F864CB"/>
    <w:rsid w:val="00F86DD5"/>
    <w:rsid w:val="00F86F15"/>
    <w:rsid w:val="00F90005"/>
    <w:rsid w:val="00F9078D"/>
    <w:rsid w:val="00F907E2"/>
    <w:rsid w:val="00F90B05"/>
    <w:rsid w:val="00F90CA8"/>
    <w:rsid w:val="00F90CE7"/>
    <w:rsid w:val="00F90ED2"/>
    <w:rsid w:val="00F90EED"/>
    <w:rsid w:val="00F915A0"/>
    <w:rsid w:val="00F916CA"/>
    <w:rsid w:val="00F91AEE"/>
    <w:rsid w:val="00F91D29"/>
    <w:rsid w:val="00F92209"/>
    <w:rsid w:val="00F92A03"/>
    <w:rsid w:val="00F92A91"/>
    <w:rsid w:val="00F92C2D"/>
    <w:rsid w:val="00F92FF2"/>
    <w:rsid w:val="00F93BA8"/>
    <w:rsid w:val="00F93BD1"/>
    <w:rsid w:val="00F93C3A"/>
    <w:rsid w:val="00F9400B"/>
    <w:rsid w:val="00F94057"/>
    <w:rsid w:val="00F941DA"/>
    <w:rsid w:val="00F944CD"/>
    <w:rsid w:val="00F9450D"/>
    <w:rsid w:val="00F94D8A"/>
    <w:rsid w:val="00F94D97"/>
    <w:rsid w:val="00F94E17"/>
    <w:rsid w:val="00F954C6"/>
    <w:rsid w:val="00F95745"/>
    <w:rsid w:val="00F95B6C"/>
    <w:rsid w:val="00F95CC3"/>
    <w:rsid w:val="00F962AC"/>
    <w:rsid w:val="00F966CB"/>
    <w:rsid w:val="00F96A3A"/>
    <w:rsid w:val="00F96BE2"/>
    <w:rsid w:val="00F96EBC"/>
    <w:rsid w:val="00FA0429"/>
    <w:rsid w:val="00FA07AD"/>
    <w:rsid w:val="00FA09F9"/>
    <w:rsid w:val="00FA0C2B"/>
    <w:rsid w:val="00FA0D2A"/>
    <w:rsid w:val="00FA0D75"/>
    <w:rsid w:val="00FA0DAC"/>
    <w:rsid w:val="00FA160D"/>
    <w:rsid w:val="00FA1652"/>
    <w:rsid w:val="00FA198C"/>
    <w:rsid w:val="00FA1E45"/>
    <w:rsid w:val="00FA2150"/>
    <w:rsid w:val="00FA2170"/>
    <w:rsid w:val="00FA25CD"/>
    <w:rsid w:val="00FA28B0"/>
    <w:rsid w:val="00FA2CE8"/>
    <w:rsid w:val="00FA2EA6"/>
    <w:rsid w:val="00FA2EDD"/>
    <w:rsid w:val="00FA3289"/>
    <w:rsid w:val="00FA34B8"/>
    <w:rsid w:val="00FA3DB9"/>
    <w:rsid w:val="00FA3E97"/>
    <w:rsid w:val="00FA3EDA"/>
    <w:rsid w:val="00FA4707"/>
    <w:rsid w:val="00FA4A86"/>
    <w:rsid w:val="00FA4D3B"/>
    <w:rsid w:val="00FA5A1C"/>
    <w:rsid w:val="00FA624C"/>
    <w:rsid w:val="00FA6257"/>
    <w:rsid w:val="00FA6A3B"/>
    <w:rsid w:val="00FA6ABE"/>
    <w:rsid w:val="00FA78FC"/>
    <w:rsid w:val="00FA7911"/>
    <w:rsid w:val="00FA7A70"/>
    <w:rsid w:val="00FA7C82"/>
    <w:rsid w:val="00FB01FE"/>
    <w:rsid w:val="00FB07BB"/>
    <w:rsid w:val="00FB094E"/>
    <w:rsid w:val="00FB0A5C"/>
    <w:rsid w:val="00FB0AC8"/>
    <w:rsid w:val="00FB0BE2"/>
    <w:rsid w:val="00FB0F96"/>
    <w:rsid w:val="00FB0FC2"/>
    <w:rsid w:val="00FB104F"/>
    <w:rsid w:val="00FB1625"/>
    <w:rsid w:val="00FB1832"/>
    <w:rsid w:val="00FB1E81"/>
    <w:rsid w:val="00FB21E5"/>
    <w:rsid w:val="00FB2F9B"/>
    <w:rsid w:val="00FB2FDB"/>
    <w:rsid w:val="00FB328C"/>
    <w:rsid w:val="00FB3859"/>
    <w:rsid w:val="00FB40A5"/>
    <w:rsid w:val="00FB4190"/>
    <w:rsid w:val="00FB4C68"/>
    <w:rsid w:val="00FB5035"/>
    <w:rsid w:val="00FB514D"/>
    <w:rsid w:val="00FB5447"/>
    <w:rsid w:val="00FB5479"/>
    <w:rsid w:val="00FB5496"/>
    <w:rsid w:val="00FB6034"/>
    <w:rsid w:val="00FB62D0"/>
    <w:rsid w:val="00FB67E1"/>
    <w:rsid w:val="00FB70D1"/>
    <w:rsid w:val="00FB7D38"/>
    <w:rsid w:val="00FB7E46"/>
    <w:rsid w:val="00FC0025"/>
    <w:rsid w:val="00FC006A"/>
    <w:rsid w:val="00FC0942"/>
    <w:rsid w:val="00FC0A30"/>
    <w:rsid w:val="00FC0A65"/>
    <w:rsid w:val="00FC0A82"/>
    <w:rsid w:val="00FC0C42"/>
    <w:rsid w:val="00FC11C9"/>
    <w:rsid w:val="00FC11D7"/>
    <w:rsid w:val="00FC120B"/>
    <w:rsid w:val="00FC120D"/>
    <w:rsid w:val="00FC1824"/>
    <w:rsid w:val="00FC1A8A"/>
    <w:rsid w:val="00FC1CF0"/>
    <w:rsid w:val="00FC1F0F"/>
    <w:rsid w:val="00FC1FDB"/>
    <w:rsid w:val="00FC2393"/>
    <w:rsid w:val="00FC249A"/>
    <w:rsid w:val="00FC252A"/>
    <w:rsid w:val="00FC2AAF"/>
    <w:rsid w:val="00FC33F0"/>
    <w:rsid w:val="00FC4449"/>
    <w:rsid w:val="00FC45C9"/>
    <w:rsid w:val="00FC471E"/>
    <w:rsid w:val="00FC47B9"/>
    <w:rsid w:val="00FC4F2A"/>
    <w:rsid w:val="00FC4F67"/>
    <w:rsid w:val="00FC5361"/>
    <w:rsid w:val="00FC5899"/>
    <w:rsid w:val="00FC5FBE"/>
    <w:rsid w:val="00FC61FF"/>
    <w:rsid w:val="00FC6F5F"/>
    <w:rsid w:val="00FC6FF1"/>
    <w:rsid w:val="00FC7254"/>
    <w:rsid w:val="00FC7AC2"/>
    <w:rsid w:val="00FC7B0F"/>
    <w:rsid w:val="00FC7BF9"/>
    <w:rsid w:val="00FC7DB9"/>
    <w:rsid w:val="00FD00A4"/>
    <w:rsid w:val="00FD020B"/>
    <w:rsid w:val="00FD0390"/>
    <w:rsid w:val="00FD070F"/>
    <w:rsid w:val="00FD1158"/>
    <w:rsid w:val="00FD1246"/>
    <w:rsid w:val="00FD16B4"/>
    <w:rsid w:val="00FD1761"/>
    <w:rsid w:val="00FD1E19"/>
    <w:rsid w:val="00FD251B"/>
    <w:rsid w:val="00FD25C4"/>
    <w:rsid w:val="00FD295D"/>
    <w:rsid w:val="00FD2AD7"/>
    <w:rsid w:val="00FD30DB"/>
    <w:rsid w:val="00FD362D"/>
    <w:rsid w:val="00FD3792"/>
    <w:rsid w:val="00FD388C"/>
    <w:rsid w:val="00FD38A3"/>
    <w:rsid w:val="00FD3B85"/>
    <w:rsid w:val="00FD4197"/>
    <w:rsid w:val="00FD46C0"/>
    <w:rsid w:val="00FD5502"/>
    <w:rsid w:val="00FD5D0B"/>
    <w:rsid w:val="00FD6872"/>
    <w:rsid w:val="00FD6C63"/>
    <w:rsid w:val="00FD6DF7"/>
    <w:rsid w:val="00FD730A"/>
    <w:rsid w:val="00FD788D"/>
    <w:rsid w:val="00FD7C98"/>
    <w:rsid w:val="00FE023C"/>
    <w:rsid w:val="00FE07DB"/>
    <w:rsid w:val="00FE0B57"/>
    <w:rsid w:val="00FE13E9"/>
    <w:rsid w:val="00FE1846"/>
    <w:rsid w:val="00FE1B26"/>
    <w:rsid w:val="00FE214C"/>
    <w:rsid w:val="00FE21B4"/>
    <w:rsid w:val="00FE2327"/>
    <w:rsid w:val="00FE28B3"/>
    <w:rsid w:val="00FE296A"/>
    <w:rsid w:val="00FE2A07"/>
    <w:rsid w:val="00FE31B4"/>
    <w:rsid w:val="00FE3341"/>
    <w:rsid w:val="00FE414A"/>
    <w:rsid w:val="00FE4173"/>
    <w:rsid w:val="00FE473B"/>
    <w:rsid w:val="00FE4946"/>
    <w:rsid w:val="00FE5B34"/>
    <w:rsid w:val="00FE5D68"/>
    <w:rsid w:val="00FE5DC4"/>
    <w:rsid w:val="00FE68D2"/>
    <w:rsid w:val="00FE76E0"/>
    <w:rsid w:val="00FE7B14"/>
    <w:rsid w:val="00FE7B4A"/>
    <w:rsid w:val="00FE7F51"/>
    <w:rsid w:val="00FF016E"/>
    <w:rsid w:val="00FF03B9"/>
    <w:rsid w:val="00FF0CC6"/>
    <w:rsid w:val="00FF0E37"/>
    <w:rsid w:val="00FF0EA4"/>
    <w:rsid w:val="00FF10EC"/>
    <w:rsid w:val="00FF12D2"/>
    <w:rsid w:val="00FF19AE"/>
    <w:rsid w:val="00FF19CB"/>
    <w:rsid w:val="00FF1D72"/>
    <w:rsid w:val="00FF21ED"/>
    <w:rsid w:val="00FF2340"/>
    <w:rsid w:val="00FF2375"/>
    <w:rsid w:val="00FF23B2"/>
    <w:rsid w:val="00FF247C"/>
    <w:rsid w:val="00FF24A3"/>
    <w:rsid w:val="00FF2552"/>
    <w:rsid w:val="00FF2953"/>
    <w:rsid w:val="00FF34F1"/>
    <w:rsid w:val="00FF3ADC"/>
    <w:rsid w:val="00FF3D99"/>
    <w:rsid w:val="00FF41DE"/>
    <w:rsid w:val="00FF426A"/>
    <w:rsid w:val="00FF4619"/>
    <w:rsid w:val="00FF4626"/>
    <w:rsid w:val="00FF4718"/>
    <w:rsid w:val="00FF5039"/>
    <w:rsid w:val="00FF511A"/>
    <w:rsid w:val="00FF53CB"/>
    <w:rsid w:val="00FF561B"/>
    <w:rsid w:val="00FF56B0"/>
    <w:rsid w:val="00FF594C"/>
    <w:rsid w:val="00FF5B0D"/>
    <w:rsid w:val="00FF5EDE"/>
    <w:rsid w:val="00FF670F"/>
    <w:rsid w:val="00FF67E2"/>
    <w:rsid w:val="00FF6A74"/>
    <w:rsid w:val="00FF6D66"/>
    <w:rsid w:val="00FF6EF5"/>
    <w:rsid w:val="00FF71CC"/>
    <w:rsid w:val="00FF72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4201DF"/>
  <w15:docId w15:val="{F4D070C3-82B2-4A6F-BEAA-C9E71000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168FD"/>
    <w:pPr>
      <w:spacing w:after="200" w:line="276" w:lineRule="auto"/>
    </w:pPr>
    <w:rPr>
      <w:sz w:val="22"/>
      <w:szCs w:val="22"/>
      <w:lang w:eastAsia="en-US"/>
    </w:rPr>
  </w:style>
  <w:style w:type="paragraph" w:styleId="Naslov1">
    <w:name w:val="heading 1"/>
    <w:basedOn w:val="Navaden"/>
    <w:next w:val="Navaden"/>
    <w:link w:val="Naslov1Znak"/>
    <w:qFormat/>
    <w:locked/>
    <w:rsid w:val="00510493"/>
    <w:pPr>
      <w:keepNext/>
      <w:keepLines/>
      <w:spacing w:after="0" w:line="260" w:lineRule="atLeast"/>
      <w:outlineLvl w:val="0"/>
    </w:pPr>
    <w:rPr>
      <w:rFonts w:ascii="Arial" w:eastAsiaTheme="majorEastAsia" w:hAnsi="Arial" w:cstheme="majorBidi"/>
      <w:b/>
      <w:sz w:val="20"/>
      <w:szCs w:val="32"/>
    </w:rPr>
  </w:style>
  <w:style w:type="paragraph" w:styleId="Naslov2">
    <w:name w:val="heading 2"/>
    <w:basedOn w:val="Navaden"/>
    <w:next w:val="Navaden"/>
    <w:link w:val="Naslov2Znak"/>
    <w:unhideWhenUsed/>
    <w:qFormat/>
    <w:locked/>
    <w:rsid w:val="00CA5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A07BA9"/>
    <w:pPr>
      <w:tabs>
        <w:tab w:val="center" w:pos="4536"/>
        <w:tab w:val="right" w:pos="9072"/>
      </w:tabs>
      <w:spacing w:after="0" w:line="240" w:lineRule="auto"/>
    </w:pPr>
    <w:rPr>
      <w:sz w:val="20"/>
      <w:szCs w:val="20"/>
      <w:lang w:eastAsia="sl-SI"/>
    </w:rPr>
  </w:style>
  <w:style w:type="character" w:customStyle="1" w:styleId="GlavaZnak">
    <w:name w:val="Glava Znak"/>
    <w:link w:val="Glava"/>
    <w:uiPriority w:val="99"/>
    <w:semiHidden/>
    <w:locked/>
    <w:rsid w:val="00A07BA9"/>
    <w:rPr>
      <w:rFonts w:cs="Times New Roman"/>
    </w:rPr>
  </w:style>
  <w:style w:type="paragraph" w:styleId="Noga">
    <w:name w:val="footer"/>
    <w:basedOn w:val="Navaden"/>
    <w:link w:val="NogaZnak"/>
    <w:uiPriority w:val="99"/>
    <w:rsid w:val="00A07BA9"/>
    <w:pPr>
      <w:tabs>
        <w:tab w:val="center" w:pos="4536"/>
        <w:tab w:val="right" w:pos="9072"/>
      </w:tabs>
      <w:spacing w:after="0" w:line="240" w:lineRule="auto"/>
    </w:pPr>
    <w:rPr>
      <w:sz w:val="20"/>
      <w:szCs w:val="20"/>
      <w:lang w:eastAsia="sl-SI"/>
    </w:rPr>
  </w:style>
  <w:style w:type="character" w:customStyle="1" w:styleId="NogaZnak">
    <w:name w:val="Noga Znak"/>
    <w:link w:val="Noga"/>
    <w:uiPriority w:val="99"/>
    <w:locked/>
    <w:rsid w:val="00A07BA9"/>
    <w:rPr>
      <w:rFonts w:cs="Times New Roman"/>
    </w:rPr>
  </w:style>
  <w:style w:type="character" w:styleId="tevilkastrani">
    <w:name w:val="page number"/>
    <w:uiPriority w:val="99"/>
    <w:rsid w:val="00A07BA9"/>
    <w:rPr>
      <w:rFonts w:cs="Times New Roman"/>
    </w:rPr>
  </w:style>
  <w:style w:type="paragraph" w:styleId="Odstavekseznama">
    <w:name w:val="List Paragraph"/>
    <w:basedOn w:val="Navaden"/>
    <w:uiPriority w:val="34"/>
    <w:qFormat/>
    <w:rsid w:val="00741C2D"/>
    <w:pPr>
      <w:ind w:left="720"/>
      <w:contextualSpacing/>
    </w:pPr>
  </w:style>
  <w:style w:type="paragraph" w:styleId="Besedilooblaka">
    <w:name w:val="Balloon Text"/>
    <w:basedOn w:val="Navaden"/>
    <w:link w:val="BesedilooblakaZnak"/>
    <w:uiPriority w:val="99"/>
    <w:semiHidden/>
    <w:rsid w:val="00D55B06"/>
    <w:pPr>
      <w:spacing w:after="0" w:line="240" w:lineRule="auto"/>
    </w:pPr>
    <w:rPr>
      <w:rFonts w:ascii="Tahoma" w:hAnsi="Tahoma"/>
      <w:sz w:val="16"/>
      <w:szCs w:val="16"/>
    </w:rPr>
  </w:style>
  <w:style w:type="character" w:customStyle="1" w:styleId="BesedilooblakaZnak">
    <w:name w:val="Besedilo oblačka Znak"/>
    <w:link w:val="Besedilooblaka"/>
    <w:uiPriority w:val="99"/>
    <w:semiHidden/>
    <w:locked/>
    <w:rsid w:val="00D55B06"/>
    <w:rPr>
      <w:rFonts w:ascii="Tahoma" w:hAnsi="Tahoma" w:cs="Times New Roman"/>
      <w:sz w:val="16"/>
      <w:lang w:eastAsia="en-US"/>
    </w:rPr>
  </w:style>
  <w:style w:type="character" w:styleId="Hiperpovezava">
    <w:name w:val="Hyperlink"/>
    <w:basedOn w:val="Privzetapisavaodstavka"/>
    <w:uiPriority w:val="99"/>
    <w:unhideWhenUsed/>
    <w:rsid w:val="00C63EB8"/>
    <w:rPr>
      <w:strike w:val="0"/>
      <w:dstrike w:val="0"/>
      <w:color w:val="159BC4"/>
      <w:u w:val="none"/>
      <w:effect w:val="none"/>
    </w:rPr>
  </w:style>
  <w:style w:type="character" w:styleId="Krepko">
    <w:name w:val="Strong"/>
    <w:basedOn w:val="Privzetapisavaodstavka"/>
    <w:uiPriority w:val="22"/>
    <w:qFormat/>
    <w:locked/>
    <w:rsid w:val="0038523D"/>
    <w:rPr>
      <w:b/>
      <w:bCs/>
    </w:rPr>
  </w:style>
  <w:style w:type="character" w:customStyle="1" w:styleId="Naslov2Znak">
    <w:name w:val="Naslov 2 Znak"/>
    <w:basedOn w:val="Privzetapisavaodstavka"/>
    <w:link w:val="Naslov2"/>
    <w:rsid w:val="00CA52E6"/>
    <w:rPr>
      <w:rFonts w:asciiTheme="majorHAnsi" w:eastAsiaTheme="majorEastAsia" w:hAnsiTheme="majorHAnsi" w:cstheme="majorBidi"/>
      <w:b/>
      <w:bCs/>
      <w:color w:val="4F81BD" w:themeColor="accent1"/>
      <w:sz w:val="26"/>
      <w:szCs w:val="26"/>
      <w:lang w:eastAsia="en-US"/>
    </w:rPr>
  </w:style>
  <w:style w:type="character" w:styleId="tevilkavrstice">
    <w:name w:val="line number"/>
    <w:basedOn w:val="Privzetapisavaodstavka"/>
    <w:uiPriority w:val="99"/>
    <w:semiHidden/>
    <w:unhideWhenUsed/>
    <w:rsid w:val="00431767"/>
  </w:style>
  <w:style w:type="character" w:styleId="Pripombasklic">
    <w:name w:val="annotation reference"/>
    <w:basedOn w:val="Privzetapisavaodstavka"/>
    <w:uiPriority w:val="99"/>
    <w:semiHidden/>
    <w:unhideWhenUsed/>
    <w:rsid w:val="00655A5C"/>
    <w:rPr>
      <w:sz w:val="16"/>
      <w:szCs w:val="16"/>
    </w:rPr>
  </w:style>
  <w:style w:type="paragraph" w:styleId="Pripombabesedilo">
    <w:name w:val="annotation text"/>
    <w:basedOn w:val="Navaden"/>
    <w:link w:val="PripombabesediloZnak"/>
    <w:uiPriority w:val="99"/>
    <w:semiHidden/>
    <w:unhideWhenUsed/>
    <w:rsid w:val="00655A5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55A5C"/>
    <w:rPr>
      <w:lang w:eastAsia="en-US"/>
    </w:rPr>
  </w:style>
  <w:style w:type="paragraph" w:styleId="Zadevapripombe">
    <w:name w:val="annotation subject"/>
    <w:basedOn w:val="Pripombabesedilo"/>
    <w:next w:val="Pripombabesedilo"/>
    <w:link w:val="ZadevapripombeZnak"/>
    <w:uiPriority w:val="99"/>
    <w:semiHidden/>
    <w:unhideWhenUsed/>
    <w:rsid w:val="00655A5C"/>
    <w:rPr>
      <w:b/>
      <w:bCs/>
    </w:rPr>
  </w:style>
  <w:style w:type="character" w:customStyle="1" w:styleId="ZadevapripombeZnak">
    <w:name w:val="Zadeva pripombe Znak"/>
    <w:basedOn w:val="PripombabesediloZnak"/>
    <w:link w:val="Zadevapripombe"/>
    <w:uiPriority w:val="99"/>
    <w:semiHidden/>
    <w:rsid w:val="00655A5C"/>
    <w:rPr>
      <w:b/>
      <w:bCs/>
      <w:lang w:eastAsia="en-US"/>
    </w:rPr>
  </w:style>
  <w:style w:type="character" w:customStyle="1" w:styleId="Telobesedila2Znak">
    <w:name w:val="Telo besedila 2 Znak"/>
    <w:link w:val="Telobesedila2"/>
    <w:locked/>
    <w:rsid w:val="00BD0982"/>
    <w:rPr>
      <w:rFonts w:ascii="Arial" w:hAnsi="Arial" w:cs="Arial"/>
      <w:sz w:val="28"/>
      <w:lang w:eastAsia="en-US"/>
    </w:rPr>
  </w:style>
  <w:style w:type="paragraph" w:styleId="Telobesedila2">
    <w:name w:val="Body Text 2"/>
    <w:basedOn w:val="Navaden"/>
    <w:link w:val="Telobesedila2Znak"/>
    <w:rsid w:val="00BD0982"/>
    <w:pPr>
      <w:spacing w:after="0" w:line="240" w:lineRule="auto"/>
      <w:jc w:val="both"/>
    </w:pPr>
    <w:rPr>
      <w:rFonts w:ascii="Arial" w:hAnsi="Arial" w:cs="Arial"/>
      <w:sz w:val="28"/>
      <w:szCs w:val="20"/>
    </w:rPr>
  </w:style>
  <w:style w:type="character" w:customStyle="1" w:styleId="Telobesedila2Znak1">
    <w:name w:val="Telo besedila 2 Znak1"/>
    <w:basedOn w:val="Privzetapisavaodstavka"/>
    <w:uiPriority w:val="99"/>
    <w:semiHidden/>
    <w:rsid w:val="00BD0982"/>
    <w:rPr>
      <w:sz w:val="22"/>
      <w:szCs w:val="22"/>
      <w:lang w:eastAsia="en-US"/>
    </w:rPr>
  </w:style>
  <w:style w:type="table" w:styleId="Tabelamrea">
    <w:name w:val="Table Grid"/>
    <w:basedOn w:val="Navadnatabela"/>
    <w:locked/>
    <w:rsid w:val="0039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53D6"/>
    <w:pPr>
      <w:autoSpaceDE w:val="0"/>
      <w:autoSpaceDN w:val="0"/>
      <w:adjustRightInd w:val="0"/>
    </w:pPr>
    <w:rPr>
      <w:rFonts w:ascii="Segoe UI" w:hAnsi="Segoe UI" w:cs="Segoe UI"/>
      <w:color w:val="000000"/>
      <w:sz w:val="24"/>
      <w:szCs w:val="24"/>
    </w:rPr>
  </w:style>
  <w:style w:type="paragraph" w:customStyle="1" w:styleId="odstavek">
    <w:name w:val="odstavek"/>
    <w:basedOn w:val="Navaden"/>
    <w:rsid w:val="00EF33E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
    <w:name w:val="alineazaodstavkom"/>
    <w:basedOn w:val="Navaden"/>
    <w:rsid w:val="00EF33E1"/>
    <w:pPr>
      <w:spacing w:before="100" w:beforeAutospacing="1" w:after="100" w:afterAutospacing="1" w:line="240" w:lineRule="auto"/>
    </w:pPr>
    <w:rPr>
      <w:rFonts w:ascii="Times New Roman" w:eastAsia="Times New Roman" w:hAnsi="Times New Roman"/>
      <w:sz w:val="24"/>
      <w:szCs w:val="24"/>
      <w:lang w:eastAsia="sl-SI"/>
    </w:rPr>
  </w:style>
  <w:style w:type="paragraph" w:styleId="Naslov">
    <w:name w:val="Title"/>
    <w:basedOn w:val="Navaden"/>
    <w:next w:val="Navaden"/>
    <w:link w:val="NaslovZnak"/>
    <w:qFormat/>
    <w:locked/>
    <w:rsid w:val="00DF64C9"/>
    <w:pPr>
      <w:spacing w:after="0" w:line="240" w:lineRule="auto"/>
      <w:contextualSpacing/>
    </w:pPr>
    <w:rPr>
      <w:rFonts w:ascii="Arial" w:eastAsiaTheme="majorEastAsia" w:hAnsi="Arial" w:cstheme="majorBidi"/>
      <w:b/>
      <w:spacing w:val="-10"/>
      <w:kern w:val="28"/>
      <w:sz w:val="20"/>
      <w:szCs w:val="56"/>
    </w:rPr>
  </w:style>
  <w:style w:type="character" w:customStyle="1" w:styleId="NaslovZnak">
    <w:name w:val="Naslov Znak"/>
    <w:basedOn w:val="Privzetapisavaodstavka"/>
    <w:link w:val="Naslov"/>
    <w:rsid w:val="00DF64C9"/>
    <w:rPr>
      <w:rFonts w:ascii="Arial" w:eastAsiaTheme="majorEastAsia" w:hAnsi="Arial" w:cstheme="majorBidi"/>
      <w:b/>
      <w:spacing w:val="-10"/>
      <w:kern w:val="28"/>
      <w:szCs w:val="56"/>
      <w:lang w:eastAsia="en-US"/>
    </w:rPr>
  </w:style>
  <w:style w:type="character" w:customStyle="1" w:styleId="Naslov1Znak">
    <w:name w:val="Naslov 1 Znak"/>
    <w:basedOn w:val="Privzetapisavaodstavka"/>
    <w:link w:val="Naslov1"/>
    <w:rsid w:val="00510493"/>
    <w:rPr>
      <w:rFonts w:ascii="Arial" w:eastAsiaTheme="majorEastAsia" w:hAnsi="Arial" w:cstheme="majorBidi"/>
      <w:b/>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428">
      <w:bodyDiv w:val="1"/>
      <w:marLeft w:val="0"/>
      <w:marRight w:val="0"/>
      <w:marTop w:val="0"/>
      <w:marBottom w:val="0"/>
      <w:divBdr>
        <w:top w:val="none" w:sz="0" w:space="0" w:color="auto"/>
        <w:left w:val="none" w:sz="0" w:space="0" w:color="auto"/>
        <w:bottom w:val="none" w:sz="0" w:space="0" w:color="auto"/>
        <w:right w:val="none" w:sz="0" w:space="0" w:color="auto"/>
      </w:divBdr>
    </w:div>
    <w:div w:id="240415007">
      <w:bodyDiv w:val="1"/>
      <w:marLeft w:val="0"/>
      <w:marRight w:val="0"/>
      <w:marTop w:val="0"/>
      <w:marBottom w:val="0"/>
      <w:divBdr>
        <w:top w:val="none" w:sz="0" w:space="0" w:color="auto"/>
        <w:left w:val="none" w:sz="0" w:space="0" w:color="auto"/>
        <w:bottom w:val="none" w:sz="0" w:space="0" w:color="auto"/>
        <w:right w:val="none" w:sz="0" w:space="0" w:color="auto"/>
      </w:divBdr>
    </w:div>
    <w:div w:id="286811900">
      <w:bodyDiv w:val="1"/>
      <w:marLeft w:val="0"/>
      <w:marRight w:val="0"/>
      <w:marTop w:val="0"/>
      <w:marBottom w:val="0"/>
      <w:divBdr>
        <w:top w:val="none" w:sz="0" w:space="0" w:color="auto"/>
        <w:left w:val="none" w:sz="0" w:space="0" w:color="auto"/>
        <w:bottom w:val="none" w:sz="0" w:space="0" w:color="auto"/>
        <w:right w:val="none" w:sz="0" w:space="0" w:color="auto"/>
      </w:divBdr>
    </w:div>
    <w:div w:id="324944930">
      <w:bodyDiv w:val="1"/>
      <w:marLeft w:val="0"/>
      <w:marRight w:val="0"/>
      <w:marTop w:val="0"/>
      <w:marBottom w:val="0"/>
      <w:divBdr>
        <w:top w:val="none" w:sz="0" w:space="0" w:color="auto"/>
        <w:left w:val="none" w:sz="0" w:space="0" w:color="auto"/>
        <w:bottom w:val="none" w:sz="0" w:space="0" w:color="auto"/>
        <w:right w:val="none" w:sz="0" w:space="0" w:color="auto"/>
      </w:divBdr>
    </w:div>
    <w:div w:id="351104043">
      <w:bodyDiv w:val="1"/>
      <w:marLeft w:val="0"/>
      <w:marRight w:val="0"/>
      <w:marTop w:val="0"/>
      <w:marBottom w:val="0"/>
      <w:divBdr>
        <w:top w:val="none" w:sz="0" w:space="0" w:color="auto"/>
        <w:left w:val="none" w:sz="0" w:space="0" w:color="auto"/>
        <w:bottom w:val="none" w:sz="0" w:space="0" w:color="auto"/>
        <w:right w:val="none" w:sz="0" w:space="0" w:color="auto"/>
      </w:divBdr>
    </w:div>
    <w:div w:id="363218496">
      <w:bodyDiv w:val="1"/>
      <w:marLeft w:val="0"/>
      <w:marRight w:val="0"/>
      <w:marTop w:val="0"/>
      <w:marBottom w:val="0"/>
      <w:divBdr>
        <w:top w:val="none" w:sz="0" w:space="0" w:color="auto"/>
        <w:left w:val="none" w:sz="0" w:space="0" w:color="auto"/>
        <w:bottom w:val="none" w:sz="0" w:space="0" w:color="auto"/>
        <w:right w:val="none" w:sz="0" w:space="0" w:color="auto"/>
      </w:divBdr>
    </w:div>
    <w:div w:id="367220971">
      <w:bodyDiv w:val="1"/>
      <w:marLeft w:val="0"/>
      <w:marRight w:val="0"/>
      <w:marTop w:val="0"/>
      <w:marBottom w:val="0"/>
      <w:divBdr>
        <w:top w:val="none" w:sz="0" w:space="0" w:color="auto"/>
        <w:left w:val="none" w:sz="0" w:space="0" w:color="auto"/>
        <w:bottom w:val="none" w:sz="0" w:space="0" w:color="auto"/>
        <w:right w:val="none" w:sz="0" w:space="0" w:color="auto"/>
      </w:divBdr>
    </w:div>
    <w:div w:id="400173246">
      <w:bodyDiv w:val="1"/>
      <w:marLeft w:val="0"/>
      <w:marRight w:val="0"/>
      <w:marTop w:val="0"/>
      <w:marBottom w:val="0"/>
      <w:divBdr>
        <w:top w:val="none" w:sz="0" w:space="0" w:color="auto"/>
        <w:left w:val="none" w:sz="0" w:space="0" w:color="auto"/>
        <w:bottom w:val="none" w:sz="0" w:space="0" w:color="auto"/>
        <w:right w:val="none" w:sz="0" w:space="0" w:color="auto"/>
      </w:divBdr>
    </w:div>
    <w:div w:id="510415570">
      <w:bodyDiv w:val="1"/>
      <w:marLeft w:val="0"/>
      <w:marRight w:val="0"/>
      <w:marTop w:val="0"/>
      <w:marBottom w:val="0"/>
      <w:divBdr>
        <w:top w:val="none" w:sz="0" w:space="0" w:color="auto"/>
        <w:left w:val="none" w:sz="0" w:space="0" w:color="auto"/>
        <w:bottom w:val="none" w:sz="0" w:space="0" w:color="auto"/>
        <w:right w:val="none" w:sz="0" w:space="0" w:color="auto"/>
      </w:divBdr>
    </w:div>
    <w:div w:id="516846485">
      <w:bodyDiv w:val="1"/>
      <w:marLeft w:val="0"/>
      <w:marRight w:val="0"/>
      <w:marTop w:val="0"/>
      <w:marBottom w:val="0"/>
      <w:divBdr>
        <w:top w:val="none" w:sz="0" w:space="0" w:color="auto"/>
        <w:left w:val="none" w:sz="0" w:space="0" w:color="auto"/>
        <w:bottom w:val="none" w:sz="0" w:space="0" w:color="auto"/>
        <w:right w:val="none" w:sz="0" w:space="0" w:color="auto"/>
      </w:divBdr>
    </w:div>
    <w:div w:id="518351663">
      <w:bodyDiv w:val="1"/>
      <w:marLeft w:val="0"/>
      <w:marRight w:val="0"/>
      <w:marTop w:val="0"/>
      <w:marBottom w:val="0"/>
      <w:divBdr>
        <w:top w:val="none" w:sz="0" w:space="0" w:color="auto"/>
        <w:left w:val="none" w:sz="0" w:space="0" w:color="auto"/>
        <w:bottom w:val="none" w:sz="0" w:space="0" w:color="auto"/>
        <w:right w:val="none" w:sz="0" w:space="0" w:color="auto"/>
      </w:divBdr>
    </w:div>
    <w:div w:id="575092003">
      <w:bodyDiv w:val="1"/>
      <w:marLeft w:val="0"/>
      <w:marRight w:val="0"/>
      <w:marTop w:val="0"/>
      <w:marBottom w:val="0"/>
      <w:divBdr>
        <w:top w:val="none" w:sz="0" w:space="0" w:color="auto"/>
        <w:left w:val="none" w:sz="0" w:space="0" w:color="auto"/>
        <w:bottom w:val="none" w:sz="0" w:space="0" w:color="auto"/>
        <w:right w:val="none" w:sz="0" w:space="0" w:color="auto"/>
      </w:divBdr>
    </w:div>
    <w:div w:id="598176286">
      <w:bodyDiv w:val="1"/>
      <w:marLeft w:val="0"/>
      <w:marRight w:val="0"/>
      <w:marTop w:val="0"/>
      <w:marBottom w:val="0"/>
      <w:divBdr>
        <w:top w:val="none" w:sz="0" w:space="0" w:color="auto"/>
        <w:left w:val="none" w:sz="0" w:space="0" w:color="auto"/>
        <w:bottom w:val="none" w:sz="0" w:space="0" w:color="auto"/>
        <w:right w:val="none" w:sz="0" w:space="0" w:color="auto"/>
      </w:divBdr>
    </w:div>
    <w:div w:id="613827860">
      <w:bodyDiv w:val="1"/>
      <w:marLeft w:val="0"/>
      <w:marRight w:val="0"/>
      <w:marTop w:val="0"/>
      <w:marBottom w:val="0"/>
      <w:divBdr>
        <w:top w:val="none" w:sz="0" w:space="0" w:color="auto"/>
        <w:left w:val="none" w:sz="0" w:space="0" w:color="auto"/>
        <w:bottom w:val="none" w:sz="0" w:space="0" w:color="auto"/>
        <w:right w:val="none" w:sz="0" w:space="0" w:color="auto"/>
      </w:divBdr>
    </w:div>
    <w:div w:id="797528125">
      <w:bodyDiv w:val="1"/>
      <w:marLeft w:val="0"/>
      <w:marRight w:val="0"/>
      <w:marTop w:val="0"/>
      <w:marBottom w:val="0"/>
      <w:divBdr>
        <w:top w:val="none" w:sz="0" w:space="0" w:color="auto"/>
        <w:left w:val="none" w:sz="0" w:space="0" w:color="auto"/>
        <w:bottom w:val="none" w:sz="0" w:space="0" w:color="auto"/>
        <w:right w:val="none" w:sz="0" w:space="0" w:color="auto"/>
      </w:divBdr>
    </w:div>
    <w:div w:id="858468228">
      <w:bodyDiv w:val="1"/>
      <w:marLeft w:val="0"/>
      <w:marRight w:val="0"/>
      <w:marTop w:val="0"/>
      <w:marBottom w:val="0"/>
      <w:divBdr>
        <w:top w:val="none" w:sz="0" w:space="0" w:color="auto"/>
        <w:left w:val="none" w:sz="0" w:space="0" w:color="auto"/>
        <w:bottom w:val="none" w:sz="0" w:space="0" w:color="auto"/>
        <w:right w:val="none" w:sz="0" w:space="0" w:color="auto"/>
      </w:divBdr>
    </w:div>
    <w:div w:id="918711587">
      <w:bodyDiv w:val="1"/>
      <w:marLeft w:val="0"/>
      <w:marRight w:val="0"/>
      <w:marTop w:val="0"/>
      <w:marBottom w:val="0"/>
      <w:divBdr>
        <w:top w:val="none" w:sz="0" w:space="0" w:color="auto"/>
        <w:left w:val="none" w:sz="0" w:space="0" w:color="auto"/>
        <w:bottom w:val="none" w:sz="0" w:space="0" w:color="auto"/>
        <w:right w:val="none" w:sz="0" w:space="0" w:color="auto"/>
      </w:divBdr>
    </w:div>
    <w:div w:id="1058821137">
      <w:bodyDiv w:val="1"/>
      <w:marLeft w:val="0"/>
      <w:marRight w:val="0"/>
      <w:marTop w:val="0"/>
      <w:marBottom w:val="0"/>
      <w:divBdr>
        <w:top w:val="none" w:sz="0" w:space="0" w:color="auto"/>
        <w:left w:val="none" w:sz="0" w:space="0" w:color="auto"/>
        <w:bottom w:val="none" w:sz="0" w:space="0" w:color="auto"/>
        <w:right w:val="none" w:sz="0" w:space="0" w:color="auto"/>
      </w:divBdr>
    </w:div>
    <w:div w:id="1068577857">
      <w:bodyDiv w:val="1"/>
      <w:marLeft w:val="0"/>
      <w:marRight w:val="0"/>
      <w:marTop w:val="0"/>
      <w:marBottom w:val="0"/>
      <w:divBdr>
        <w:top w:val="none" w:sz="0" w:space="0" w:color="auto"/>
        <w:left w:val="none" w:sz="0" w:space="0" w:color="auto"/>
        <w:bottom w:val="none" w:sz="0" w:space="0" w:color="auto"/>
        <w:right w:val="none" w:sz="0" w:space="0" w:color="auto"/>
      </w:divBdr>
    </w:div>
    <w:div w:id="1115098866">
      <w:bodyDiv w:val="1"/>
      <w:marLeft w:val="0"/>
      <w:marRight w:val="0"/>
      <w:marTop w:val="0"/>
      <w:marBottom w:val="0"/>
      <w:divBdr>
        <w:top w:val="none" w:sz="0" w:space="0" w:color="auto"/>
        <w:left w:val="none" w:sz="0" w:space="0" w:color="auto"/>
        <w:bottom w:val="none" w:sz="0" w:space="0" w:color="auto"/>
        <w:right w:val="none" w:sz="0" w:space="0" w:color="auto"/>
      </w:divBdr>
    </w:div>
    <w:div w:id="1184398504">
      <w:bodyDiv w:val="1"/>
      <w:marLeft w:val="0"/>
      <w:marRight w:val="0"/>
      <w:marTop w:val="0"/>
      <w:marBottom w:val="0"/>
      <w:divBdr>
        <w:top w:val="none" w:sz="0" w:space="0" w:color="auto"/>
        <w:left w:val="none" w:sz="0" w:space="0" w:color="auto"/>
        <w:bottom w:val="none" w:sz="0" w:space="0" w:color="auto"/>
        <w:right w:val="none" w:sz="0" w:space="0" w:color="auto"/>
      </w:divBdr>
    </w:div>
    <w:div w:id="1204639725">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8">
          <w:marLeft w:val="0"/>
          <w:marRight w:val="0"/>
          <w:marTop w:val="0"/>
          <w:marBottom w:val="0"/>
          <w:divBdr>
            <w:top w:val="none" w:sz="0" w:space="0" w:color="auto"/>
            <w:left w:val="none" w:sz="0" w:space="0" w:color="auto"/>
            <w:bottom w:val="none" w:sz="0" w:space="0" w:color="auto"/>
            <w:right w:val="none" w:sz="0" w:space="0" w:color="auto"/>
          </w:divBdr>
          <w:divsChild>
            <w:div w:id="2018574646">
              <w:marLeft w:val="0"/>
              <w:marRight w:val="0"/>
              <w:marTop w:val="0"/>
              <w:marBottom w:val="0"/>
              <w:divBdr>
                <w:top w:val="none" w:sz="0" w:space="0" w:color="auto"/>
                <w:left w:val="none" w:sz="0" w:space="0" w:color="auto"/>
                <w:bottom w:val="none" w:sz="0" w:space="0" w:color="auto"/>
                <w:right w:val="none" w:sz="0" w:space="0" w:color="auto"/>
              </w:divBdr>
              <w:divsChild>
                <w:div w:id="546257677">
                  <w:marLeft w:val="-225"/>
                  <w:marRight w:val="-225"/>
                  <w:marTop w:val="0"/>
                  <w:marBottom w:val="0"/>
                  <w:divBdr>
                    <w:top w:val="none" w:sz="0" w:space="0" w:color="auto"/>
                    <w:left w:val="none" w:sz="0" w:space="0" w:color="auto"/>
                    <w:bottom w:val="none" w:sz="0" w:space="0" w:color="auto"/>
                    <w:right w:val="none" w:sz="0" w:space="0" w:color="auto"/>
                  </w:divBdr>
                  <w:divsChild>
                    <w:div w:id="1878002963">
                      <w:marLeft w:val="0"/>
                      <w:marRight w:val="0"/>
                      <w:marTop w:val="0"/>
                      <w:marBottom w:val="0"/>
                      <w:divBdr>
                        <w:top w:val="none" w:sz="0" w:space="0" w:color="auto"/>
                        <w:left w:val="none" w:sz="0" w:space="0" w:color="auto"/>
                        <w:bottom w:val="none" w:sz="0" w:space="0" w:color="auto"/>
                        <w:right w:val="none" w:sz="0" w:space="0" w:color="auto"/>
                      </w:divBdr>
                      <w:divsChild>
                        <w:div w:id="1620797890">
                          <w:marLeft w:val="0"/>
                          <w:marRight w:val="0"/>
                          <w:marTop w:val="0"/>
                          <w:marBottom w:val="0"/>
                          <w:divBdr>
                            <w:top w:val="none" w:sz="0" w:space="0" w:color="auto"/>
                            <w:left w:val="none" w:sz="0" w:space="0" w:color="auto"/>
                            <w:bottom w:val="none" w:sz="0" w:space="0" w:color="auto"/>
                            <w:right w:val="none" w:sz="0" w:space="0" w:color="auto"/>
                          </w:divBdr>
                          <w:divsChild>
                            <w:div w:id="1772124915">
                              <w:marLeft w:val="-225"/>
                              <w:marRight w:val="-225"/>
                              <w:marTop w:val="0"/>
                              <w:marBottom w:val="0"/>
                              <w:divBdr>
                                <w:top w:val="none" w:sz="0" w:space="0" w:color="auto"/>
                                <w:left w:val="none" w:sz="0" w:space="0" w:color="auto"/>
                                <w:bottom w:val="none" w:sz="0" w:space="0" w:color="auto"/>
                                <w:right w:val="none" w:sz="0" w:space="0" w:color="auto"/>
                              </w:divBdr>
                              <w:divsChild>
                                <w:div w:id="2145467352">
                                  <w:marLeft w:val="0"/>
                                  <w:marRight w:val="0"/>
                                  <w:marTop w:val="0"/>
                                  <w:marBottom w:val="0"/>
                                  <w:divBdr>
                                    <w:top w:val="none" w:sz="0" w:space="0" w:color="auto"/>
                                    <w:left w:val="none" w:sz="0" w:space="0" w:color="auto"/>
                                    <w:bottom w:val="none" w:sz="0" w:space="0" w:color="auto"/>
                                    <w:right w:val="none" w:sz="0" w:space="0" w:color="auto"/>
                                  </w:divBdr>
                                  <w:divsChild>
                                    <w:div w:id="798693518">
                                      <w:marLeft w:val="0"/>
                                      <w:marRight w:val="0"/>
                                      <w:marTop w:val="0"/>
                                      <w:marBottom w:val="0"/>
                                      <w:divBdr>
                                        <w:top w:val="none" w:sz="0" w:space="0" w:color="auto"/>
                                        <w:left w:val="none" w:sz="0" w:space="0" w:color="auto"/>
                                        <w:bottom w:val="none" w:sz="0" w:space="0" w:color="auto"/>
                                        <w:right w:val="none" w:sz="0" w:space="0" w:color="auto"/>
                                      </w:divBdr>
                                      <w:divsChild>
                                        <w:div w:id="647249019">
                                          <w:marLeft w:val="0"/>
                                          <w:marRight w:val="0"/>
                                          <w:marTop w:val="240"/>
                                          <w:marBottom w:val="120"/>
                                          <w:divBdr>
                                            <w:top w:val="none" w:sz="0" w:space="0" w:color="auto"/>
                                            <w:left w:val="none" w:sz="0" w:space="0" w:color="auto"/>
                                            <w:bottom w:val="none" w:sz="0" w:space="0" w:color="auto"/>
                                            <w:right w:val="none" w:sz="0" w:space="0" w:color="auto"/>
                                          </w:divBdr>
                                        </w:div>
                                        <w:div w:id="135993806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103902">
      <w:bodyDiv w:val="1"/>
      <w:marLeft w:val="0"/>
      <w:marRight w:val="0"/>
      <w:marTop w:val="0"/>
      <w:marBottom w:val="0"/>
      <w:divBdr>
        <w:top w:val="none" w:sz="0" w:space="0" w:color="auto"/>
        <w:left w:val="none" w:sz="0" w:space="0" w:color="auto"/>
        <w:bottom w:val="none" w:sz="0" w:space="0" w:color="auto"/>
        <w:right w:val="none" w:sz="0" w:space="0" w:color="auto"/>
      </w:divBdr>
    </w:div>
    <w:div w:id="1458789784">
      <w:bodyDiv w:val="1"/>
      <w:marLeft w:val="0"/>
      <w:marRight w:val="0"/>
      <w:marTop w:val="0"/>
      <w:marBottom w:val="0"/>
      <w:divBdr>
        <w:top w:val="none" w:sz="0" w:space="0" w:color="auto"/>
        <w:left w:val="none" w:sz="0" w:space="0" w:color="auto"/>
        <w:bottom w:val="none" w:sz="0" w:space="0" w:color="auto"/>
        <w:right w:val="none" w:sz="0" w:space="0" w:color="auto"/>
      </w:divBdr>
    </w:div>
    <w:div w:id="1459494991">
      <w:bodyDiv w:val="1"/>
      <w:marLeft w:val="0"/>
      <w:marRight w:val="0"/>
      <w:marTop w:val="0"/>
      <w:marBottom w:val="0"/>
      <w:divBdr>
        <w:top w:val="none" w:sz="0" w:space="0" w:color="auto"/>
        <w:left w:val="none" w:sz="0" w:space="0" w:color="auto"/>
        <w:bottom w:val="none" w:sz="0" w:space="0" w:color="auto"/>
        <w:right w:val="none" w:sz="0" w:space="0" w:color="auto"/>
      </w:divBdr>
    </w:div>
    <w:div w:id="1486360507">
      <w:bodyDiv w:val="1"/>
      <w:marLeft w:val="0"/>
      <w:marRight w:val="0"/>
      <w:marTop w:val="0"/>
      <w:marBottom w:val="0"/>
      <w:divBdr>
        <w:top w:val="none" w:sz="0" w:space="0" w:color="auto"/>
        <w:left w:val="none" w:sz="0" w:space="0" w:color="auto"/>
        <w:bottom w:val="none" w:sz="0" w:space="0" w:color="auto"/>
        <w:right w:val="none" w:sz="0" w:space="0" w:color="auto"/>
      </w:divBdr>
    </w:div>
    <w:div w:id="1524131395">
      <w:bodyDiv w:val="1"/>
      <w:marLeft w:val="0"/>
      <w:marRight w:val="0"/>
      <w:marTop w:val="0"/>
      <w:marBottom w:val="0"/>
      <w:divBdr>
        <w:top w:val="none" w:sz="0" w:space="0" w:color="auto"/>
        <w:left w:val="none" w:sz="0" w:space="0" w:color="auto"/>
        <w:bottom w:val="none" w:sz="0" w:space="0" w:color="auto"/>
        <w:right w:val="none" w:sz="0" w:space="0" w:color="auto"/>
      </w:divBdr>
    </w:div>
    <w:div w:id="1537768695">
      <w:bodyDiv w:val="1"/>
      <w:marLeft w:val="0"/>
      <w:marRight w:val="0"/>
      <w:marTop w:val="0"/>
      <w:marBottom w:val="0"/>
      <w:divBdr>
        <w:top w:val="none" w:sz="0" w:space="0" w:color="auto"/>
        <w:left w:val="none" w:sz="0" w:space="0" w:color="auto"/>
        <w:bottom w:val="none" w:sz="0" w:space="0" w:color="auto"/>
        <w:right w:val="none" w:sz="0" w:space="0" w:color="auto"/>
      </w:divBdr>
    </w:div>
    <w:div w:id="1583828844">
      <w:bodyDiv w:val="1"/>
      <w:marLeft w:val="0"/>
      <w:marRight w:val="0"/>
      <w:marTop w:val="0"/>
      <w:marBottom w:val="0"/>
      <w:divBdr>
        <w:top w:val="none" w:sz="0" w:space="0" w:color="auto"/>
        <w:left w:val="none" w:sz="0" w:space="0" w:color="auto"/>
        <w:bottom w:val="none" w:sz="0" w:space="0" w:color="auto"/>
        <w:right w:val="none" w:sz="0" w:space="0" w:color="auto"/>
      </w:divBdr>
    </w:div>
    <w:div w:id="1651057958">
      <w:bodyDiv w:val="1"/>
      <w:marLeft w:val="0"/>
      <w:marRight w:val="0"/>
      <w:marTop w:val="0"/>
      <w:marBottom w:val="0"/>
      <w:divBdr>
        <w:top w:val="none" w:sz="0" w:space="0" w:color="auto"/>
        <w:left w:val="none" w:sz="0" w:space="0" w:color="auto"/>
        <w:bottom w:val="none" w:sz="0" w:space="0" w:color="auto"/>
        <w:right w:val="none" w:sz="0" w:space="0" w:color="auto"/>
      </w:divBdr>
    </w:div>
    <w:div w:id="1727407684">
      <w:bodyDiv w:val="1"/>
      <w:marLeft w:val="0"/>
      <w:marRight w:val="0"/>
      <w:marTop w:val="0"/>
      <w:marBottom w:val="0"/>
      <w:divBdr>
        <w:top w:val="none" w:sz="0" w:space="0" w:color="auto"/>
        <w:left w:val="none" w:sz="0" w:space="0" w:color="auto"/>
        <w:bottom w:val="none" w:sz="0" w:space="0" w:color="auto"/>
        <w:right w:val="none" w:sz="0" w:space="0" w:color="auto"/>
      </w:divBdr>
    </w:div>
    <w:div w:id="1800411563">
      <w:bodyDiv w:val="1"/>
      <w:marLeft w:val="0"/>
      <w:marRight w:val="0"/>
      <w:marTop w:val="0"/>
      <w:marBottom w:val="0"/>
      <w:divBdr>
        <w:top w:val="none" w:sz="0" w:space="0" w:color="auto"/>
        <w:left w:val="none" w:sz="0" w:space="0" w:color="auto"/>
        <w:bottom w:val="none" w:sz="0" w:space="0" w:color="auto"/>
        <w:right w:val="none" w:sz="0" w:space="0" w:color="auto"/>
      </w:divBdr>
    </w:div>
    <w:div w:id="1867063822">
      <w:bodyDiv w:val="1"/>
      <w:marLeft w:val="0"/>
      <w:marRight w:val="0"/>
      <w:marTop w:val="0"/>
      <w:marBottom w:val="0"/>
      <w:divBdr>
        <w:top w:val="none" w:sz="0" w:space="0" w:color="auto"/>
        <w:left w:val="none" w:sz="0" w:space="0" w:color="auto"/>
        <w:bottom w:val="none" w:sz="0" w:space="0" w:color="auto"/>
        <w:right w:val="none" w:sz="0" w:space="0" w:color="auto"/>
      </w:divBdr>
    </w:div>
    <w:div w:id="1876505437">
      <w:bodyDiv w:val="1"/>
      <w:marLeft w:val="0"/>
      <w:marRight w:val="0"/>
      <w:marTop w:val="0"/>
      <w:marBottom w:val="0"/>
      <w:divBdr>
        <w:top w:val="none" w:sz="0" w:space="0" w:color="auto"/>
        <w:left w:val="none" w:sz="0" w:space="0" w:color="auto"/>
        <w:bottom w:val="none" w:sz="0" w:space="0" w:color="auto"/>
        <w:right w:val="none" w:sz="0" w:space="0" w:color="auto"/>
      </w:divBdr>
    </w:div>
    <w:div w:id="1897356584">
      <w:bodyDiv w:val="1"/>
      <w:marLeft w:val="0"/>
      <w:marRight w:val="0"/>
      <w:marTop w:val="0"/>
      <w:marBottom w:val="0"/>
      <w:divBdr>
        <w:top w:val="none" w:sz="0" w:space="0" w:color="auto"/>
        <w:left w:val="none" w:sz="0" w:space="0" w:color="auto"/>
        <w:bottom w:val="none" w:sz="0" w:space="0" w:color="auto"/>
        <w:right w:val="none" w:sz="0" w:space="0" w:color="auto"/>
      </w:divBdr>
    </w:div>
    <w:div w:id="1953509094">
      <w:bodyDiv w:val="1"/>
      <w:marLeft w:val="0"/>
      <w:marRight w:val="0"/>
      <w:marTop w:val="0"/>
      <w:marBottom w:val="0"/>
      <w:divBdr>
        <w:top w:val="none" w:sz="0" w:space="0" w:color="auto"/>
        <w:left w:val="none" w:sz="0" w:space="0" w:color="auto"/>
        <w:bottom w:val="none" w:sz="0" w:space="0" w:color="auto"/>
        <w:right w:val="none" w:sz="0" w:space="0" w:color="auto"/>
      </w:divBdr>
    </w:div>
    <w:div w:id="1963727300">
      <w:bodyDiv w:val="1"/>
      <w:marLeft w:val="0"/>
      <w:marRight w:val="0"/>
      <w:marTop w:val="0"/>
      <w:marBottom w:val="0"/>
      <w:divBdr>
        <w:top w:val="none" w:sz="0" w:space="0" w:color="auto"/>
        <w:left w:val="none" w:sz="0" w:space="0" w:color="auto"/>
        <w:bottom w:val="none" w:sz="0" w:space="0" w:color="auto"/>
        <w:right w:val="none" w:sz="0" w:space="0" w:color="auto"/>
      </w:divBdr>
    </w:div>
    <w:div w:id="19744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8526-E8F3-4EBB-84D2-98CE5C1E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6014</Words>
  <Characters>33529</Characters>
  <Application>Microsoft Office Word</Application>
  <DocSecurity>0</DocSecurity>
  <Lines>279</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0614-42/2012/4</vt:lpstr>
      <vt:lpstr>Številka:  0614-42/2012/4</vt:lpstr>
    </vt:vector>
  </TitlesOfParts>
  <Company>MFRS</Company>
  <LinksUpToDate>false</LinksUpToDate>
  <CharactersWithSpaces>39465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0614-42/2012/4</dc:title>
  <dc:creator>Helena Mucic</dc:creator>
  <cp:lastModifiedBy>Greta Rode</cp:lastModifiedBy>
  <cp:revision>4</cp:revision>
  <cp:lastPrinted>2023-08-07T10:43:00Z</cp:lastPrinted>
  <dcterms:created xsi:type="dcterms:W3CDTF">2024-04-16T13:16:00Z</dcterms:created>
  <dcterms:modified xsi:type="dcterms:W3CDTF">2024-04-22T13:10:00Z</dcterms:modified>
</cp:coreProperties>
</file>