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</w:t>
      </w:r>
      <w:r w:rsidR="00224B32">
        <w:rPr>
          <w:rFonts w:cs="Arial"/>
          <w:b/>
        </w:rPr>
        <w:t xml:space="preserve"> (svetovalec za poslovanje s PU)</w:t>
      </w:r>
      <w:r w:rsidRPr="003410FA">
        <w:rPr>
          <w:rFonts w:cs="Arial"/>
          <w:b/>
        </w:rPr>
        <w:t xml:space="preserve">, šifra DM </w:t>
      </w:r>
      <w:r w:rsidR="00224B32">
        <w:rPr>
          <w:rFonts w:cs="Arial"/>
          <w:b/>
        </w:rPr>
        <w:t>641</w:t>
      </w:r>
      <w:r w:rsidRPr="003410FA">
        <w:rPr>
          <w:rFonts w:cs="Arial"/>
          <w:b/>
        </w:rPr>
        <w:t xml:space="preserve">, v </w:t>
      </w:r>
      <w:r w:rsidR="00224B32">
        <w:rPr>
          <w:rFonts w:cs="Arial"/>
          <w:b/>
        </w:rPr>
        <w:t>Območni enoti UJP Novo mesto</w:t>
      </w:r>
    </w:p>
    <w:p w:rsidR="00224B32" w:rsidRPr="003410FA" w:rsidRDefault="00224B32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3410FA" w:rsidRPr="003410FA">
        <w:rPr>
          <w:rFonts w:ascii="Arial" w:hAnsi="Arial" w:cs="Arial"/>
          <w:b/>
          <w:lang w:val="sl-SI"/>
        </w:rPr>
        <w:t>1</w:t>
      </w:r>
      <w:r w:rsidR="00224B32">
        <w:rPr>
          <w:rFonts w:ascii="Arial" w:hAnsi="Arial" w:cs="Arial"/>
          <w:b/>
          <w:lang w:val="sl-SI"/>
        </w:rPr>
        <w:t>0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50003C-4291-437D-B618-FD5AB234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2025-02-13T14:11:00Z</dcterms:created>
  <dcterms:modified xsi:type="dcterms:W3CDTF">2025-02-13T14:11:00Z</dcterms:modified>
</cp:coreProperties>
</file>