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088C5776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8837B6" w:rsidRPr="008837B6">
        <w:rPr>
          <w:rFonts w:cs="Arial"/>
          <w:b/>
        </w:rPr>
        <w:t>SISTEMSKI ADMINISTRATOR VI, šifra DM 596, v Uradu UJP, Sektorju za informacijsko tehnologijo, Oddelku za podporo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3245D9D1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161261" w:rsidRPr="00161261">
        <w:rPr>
          <w:rFonts w:cs="Arial"/>
          <w:b/>
          <w:i/>
          <w:szCs w:val="20"/>
          <w:lang w:val="sl-SI"/>
        </w:rPr>
        <w:t>1001-1/2021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3B893FAE" w:rsidR="00BC7FF4" w:rsidRPr="00FA11A3" w:rsidRDefault="00D539A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  </w:t>
            </w:r>
            <w:r w:rsidR="00BC7FF4"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E6D" w14:textId="77777777" w:rsidR="00DC1C89" w:rsidRDefault="00DC1C89">
      <w:pPr>
        <w:spacing w:line="240" w:lineRule="auto"/>
      </w:pPr>
      <w:r>
        <w:separator/>
      </w:r>
    </w:p>
  </w:endnote>
  <w:endnote w:type="continuationSeparator" w:id="0">
    <w:p w14:paraId="708D26E8" w14:textId="77777777" w:rsidR="00DC1C89" w:rsidRDefault="00DC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24561CAC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914D85" w:rsidRPr="00914D85">
          <w:rPr>
            <w:noProof/>
            <w:sz w:val="16"/>
            <w:szCs w:val="16"/>
            <w:lang w:val="sl-SI"/>
          </w:rPr>
          <w:t>2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914D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914D85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0116" w14:textId="77777777" w:rsidR="00DC1C89" w:rsidRDefault="00DC1C89">
      <w:pPr>
        <w:spacing w:line="240" w:lineRule="auto"/>
      </w:pPr>
      <w:r>
        <w:separator/>
      </w:r>
    </w:p>
  </w:footnote>
  <w:footnote w:type="continuationSeparator" w:id="0">
    <w:p w14:paraId="2A2124D4" w14:textId="77777777" w:rsidR="00DC1C89" w:rsidRDefault="00DC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914D8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914D85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914D85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914D85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339BF"/>
    <w:rsid w:val="00260996"/>
    <w:rsid w:val="002A4B8A"/>
    <w:rsid w:val="002F7696"/>
    <w:rsid w:val="00306AEA"/>
    <w:rsid w:val="00311638"/>
    <w:rsid w:val="00356D46"/>
    <w:rsid w:val="003B2293"/>
    <w:rsid w:val="003C3DC9"/>
    <w:rsid w:val="003F713E"/>
    <w:rsid w:val="00403F37"/>
    <w:rsid w:val="004048E4"/>
    <w:rsid w:val="0042234D"/>
    <w:rsid w:val="00437C9F"/>
    <w:rsid w:val="0044010D"/>
    <w:rsid w:val="00470128"/>
    <w:rsid w:val="00484532"/>
    <w:rsid w:val="00497692"/>
    <w:rsid w:val="004B66E8"/>
    <w:rsid w:val="004C251D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837B6"/>
    <w:rsid w:val="008B06C4"/>
    <w:rsid w:val="008D04EA"/>
    <w:rsid w:val="00904588"/>
    <w:rsid w:val="00914D85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39A4"/>
    <w:rsid w:val="00D54464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D18C-9A85-48DB-8B99-4FC663F5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2528</Characters>
  <Application>Microsoft Office Word</Application>
  <DocSecurity>4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Vlasta Hribernik</cp:lastModifiedBy>
  <cp:revision>2</cp:revision>
  <cp:lastPrinted>2017-03-14T13:14:00Z</cp:lastPrinted>
  <dcterms:created xsi:type="dcterms:W3CDTF">2021-01-25T08:37:00Z</dcterms:created>
  <dcterms:modified xsi:type="dcterms:W3CDTF">2021-01-25T08:37:00Z</dcterms:modified>
</cp:coreProperties>
</file>