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4D5" w:rsidRPr="008A6857" w:rsidRDefault="00C544D5" w:rsidP="00C544D5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8A6857">
        <w:rPr>
          <w:rFonts w:ascii="Arial" w:hAnsi="Arial" w:cs="Arial"/>
          <w:sz w:val="20"/>
          <w:szCs w:val="20"/>
        </w:rPr>
        <w:t>Na podlagi 112. člena Pravilnik o postopkih za izvrševanje proračuna Republike Slovenije (Uradni list RS, št. 50/07, 61/08, 99/09 – ZIPRS1011, 3/13 in 81/16) izdajam</w:t>
      </w:r>
    </w:p>
    <w:p w:rsidR="00C544D5" w:rsidRPr="008A6857" w:rsidRDefault="00C544D5" w:rsidP="00C544D5">
      <w:pPr>
        <w:rPr>
          <w:rFonts w:ascii="Arial" w:hAnsi="Arial" w:cs="Arial"/>
          <w:sz w:val="20"/>
          <w:szCs w:val="20"/>
        </w:rPr>
      </w:pPr>
    </w:p>
    <w:p w:rsidR="00C544D5" w:rsidRPr="008A6857" w:rsidRDefault="00C544D5" w:rsidP="00C544D5">
      <w:pPr>
        <w:jc w:val="center"/>
        <w:rPr>
          <w:rFonts w:ascii="Arial" w:hAnsi="Arial" w:cs="Arial"/>
          <w:b/>
          <w:sz w:val="20"/>
          <w:szCs w:val="20"/>
        </w:rPr>
      </w:pPr>
      <w:r w:rsidRPr="008A6857">
        <w:rPr>
          <w:rFonts w:ascii="Arial" w:hAnsi="Arial" w:cs="Arial"/>
          <w:b/>
          <w:sz w:val="20"/>
          <w:szCs w:val="20"/>
        </w:rPr>
        <w:t>N A V O D I L O</w:t>
      </w:r>
    </w:p>
    <w:p w:rsidR="00C544D5" w:rsidRPr="008A6857" w:rsidRDefault="00C544D5" w:rsidP="00C544D5">
      <w:pPr>
        <w:jc w:val="center"/>
        <w:rPr>
          <w:rFonts w:ascii="Arial" w:hAnsi="Arial" w:cs="Arial"/>
          <w:b/>
          <w:sz w:val="20"/>
          <w:szCs w:val="20"/>
        </w:rPr>
      </w:pPr>
      <w:r w:rsidRPr="008A6857">
        <w:rPr>
          <w:rFonts w:ascii="Arial" w:hAnsi="Arial" w:cs="Arial"/>
          <w:b/>
          <w:sz w:val="20"/>
          <w:szCs w:val="20"/>
        </w:rPr>
        <w:t>O LASTNI DEJAVNOSTI URADA RS ZA MEROSLOVJE</w:t>
      </w:r>
    </w:p>
    <w:p w:rsidR="00C544D5" w:rsidRPr="008A6857" w:rsidRDefault="00C544D5" w:rsidP="00C544D5">
      <w:pPr>
        <w:jc w:val="center"/>
        <w:rPr>
          <w:rFonts w:ascii="Arial" w:hAnsi="Arial" w:cs="Arial"/>
          <w:b/>
          <w:sz w:val="20"/>
          <w:szCs w:val="20"/>
        </w:rPr>
      </w:pPr>
    </w:p>
    <w:p w:rsidR="00C544D5" w:rsidRPr="008A6857" w:rsidRDefault="00C544D5" w:rsidP="00C544D5">
      <w:pPr>
        <w:pStyle w:val="Odstavekseznama"/>
        <w:tabs>
          <w:tab w:val="center" w:pos="4513"/>
        </w:tabs>
        <w:suppressAutoHyphens/>
        <w:spacing w:after="0"/>
        <w:ind w:left="0"/>
        <w:jc w:val="center"/>
        <w:rPr>
          <w:rFonts w:ascii="Arial" w:hAnsi="Arial" w:cs="Arial"/>
          <w:spacing w:val="-2"/>
          <w:sz w:val="20"/>
          <w:szCs w:val="20"/>
        </w:rPr>
      </w:pPr>
      <w:r w:rsidRPr="008A6857">
        <w:rPr>
          <w:rFonts w:ascii="Arial" w:hAnsi="Arial" w:cs="Arial"/>
          <w:spacing w:val="-2"/>
          <w:sz w:val="20"/>
          <w:szCs w:val="20"/>
        </w:rPr>
        <w:t>1.  člen</w:t>
      </w:r>
    </w:p>
    <w:p w:rsidR="00C544D5" w:rsidRPr="008A6857" w:rsidRDefault="00C544D5" w:rsidP="00C544D5">
      <w:pPr>
        <w:pStyle w:val="Odstavekseznama"/>
        <w:tabs>
          <w:tab w:val="center" w:pos="4513"/>
        </w:tabs>
        <w:suppressAutoHyphens/>
        <w:spacing w:after="0"/>
        <w:ind w:left="0"/>
        <w:jc w:val="center"/>
        <w:rPr>
          <w:rFonts w:ascii="Arial" w:hAnsi="Arial" w:cs="Arial"/>
          <w:spacing w:val="-2"/>
          <w:sz w:val="20"/>
          <w:szCs w:val="20"/>
        </w:rPr>
      </w:pPr>
      <w:r w:rsidRPr="008A6857">
        <w:rPr>
          <w:rFonts w:ascii="Arial" w:hAnsi="Arial" w:cs="Arial"/>
          <w:spacing w:val="-2"/>
          <w:sz w:val="20"/>
          <w:szCs w:val="20"/>
        </w:rPr>
        <w:t xml:space="preserve">   (namen)</w:t>
      </w:r>
    </w:p>
    <w:p w:rsidR="00C544D5" w:rsidRPr="008A6857" w:rsidRDefault="00C544D5" w:rsidP="00C544D5">
      <w:pPr>
        <w:pStyle w:val="Odstavekseznama"/>
        <w:tabs>
          <w:tab w:val="center" w:pos="4513"/>
        </w:tabs>
        <w:suppressAutoHyphens/>
        <w:spacing w:after="0"/>
        <w:ind w:left="0"/>
        <w:jc w:val="center"/>
        <w:rPr>
          <w:rFonts w:ascii="Arial" w:hAnsi="Arial" w:cs="Arial"/>
          <w:spacing w:val="-2"/>
          <w:sz w:val="20"/>
          <w:szCs w:val="20"/>
        </w:rPr>
      </w:pPr>
    </w:p>
    <w:p w:rsidR="00C544D5" w:rsidRPr="008A6857" w:rsidRDefault="00C544D5" w:rsidP="00C544D5">
      <w:pPr>
        <w:tabs>
          <w:tab w:val="left" w:pos="-720"/>
        </w:tabs>
        <w:jc w:val="both"/>
        <w:rPr>
          <w:rFonts w:ascii="Arial" w:hAnsi="Arial" w:cs="Arial"/>
          <w:spacing w:val="-2"/>
          <w:sz w:val="20"/>
          <w:szCs w:val="20"/>
        </w:rPr>
      </w:pPr>
      <w:r w:rsidRPr="008A6857">
        <w:rPr>
          <w:rFonts w:ascii="Arial" w:hAnsi="Arial" w:cs="Arial"/>
          <w:spacing w:val="-2"/>
          <w:sz w:val="20"/>
          <w:szCs w:val="20"/>
        </w:rPr>
        <w:t>To navodilo določa vrste lastne dejavnosti, način oblikovanja cen in izkazovanje prihodkov ter odhodkov lastne dejavnosti Urada RS za meroslovje (v nadaljnjem besedilu: urad).</w:t>
      </w:r>
    </w:p>
    <w:p w:rsidR="00C544D5" w:rsidRPr="008A6857" w:rsidRDefault="00C544D5" w:rsidP="00C544D5">
      <w:pPr>
        <w:tabs>
          <w:tab w:val="left" w:pos="-720"/>
        </w:tabs>
        <w:jc w:val="both"/>
        <w:rPr>
          <w:rFonts w:ascii="Arial" w:hAnsi="Arial" w:cs="Arial"/>
          <w:spacing w:val="-2"/>
          <w:sz w:val="20"/>
          <w:szCs w:val="20"/>
        </w:rPr>
      </w:pPr>
    </w:p>
    <w:p w:rsidR="00C544D5" w:rsidRPr="008A6857" w:rsidRDefault="00C544D5" w:rsidP="00C544D5">
      <w:pPr>
        <w:tabs>
          <w:tab w:val="left" w:pos="-720"/>
        </w:tabs>
        <w:jc w:val="center"/>
        <w:rPr>
          <w:rFonts w:ascii="Arial" w:hAnsi="Arial" w:cs="Arial"/>
          <w:spacing w:val="-2"/>
          <w:sz w:val="20"/>
          <w:szCs w:val="20"/>
        </w:rPr>
      </w:pPr>
      <w:r w:rsidRPr="008A6857">
        <w:rPr>
          <w:rFonts w:ascii="Arial" w:hAnsi="Arial" w:cs="Arial"/>
          <w:spacing w:val="-2"/>
          <w:sz w:val="20"/>
          <w:szCs w:val="20"/>
        </w:rPr>
        <w:t>2. člen</w:t>
      </w:r>
    </w:p>
    <w:p w:rsidR="00C544D5" w:rsidRPr="008A6857" w:rsidRDefault="00C544D5" w:rsidP="00C544D5">
      <w:pPr>
        <w:tabs>
          <w:tab w:val="left" w:pos="-720"/>
        </w:tabs>
        <w:jc w:val="center"/>
        <w:rPr>
          <w:rFonts w:ascii="Arial" w:hAnsi="Arial" w:cs="Arial"/>
          <w:spacing w:val="-2"/>
          <w:sz w:val="20"/>
          <w:szCs w:val="20"/>
        </w:rPr>
      </w:pPr>
      <w:r w:rsidRPr="008A6857">
        <w:rPr>
          <w:rFonts w:ascii="Arial" w:hAnsi="Arial" w:cs="Arial"/>
          <w:spacing w:val="-2"/>
          <w:sz w:val="20"/>
          <w:szCs w:val="20"/>
        </w:rPr>
        <w:t>(vrste lastne dejavnosti)</w:t>
      </w:r>
    </w:p>
    <w:p w:rsidR="00C544D5" w:rsidRPr="008A6857" w:rsidRDefault="00C544D5" w:rsidP="00C544D5">
      <w:pPr>
        <w:tabs>
          <w:tab w:val="left" w:pos="-720"/>
        </w:tabs>
        <w:jc w:val="center"/>
        <w:rPr>
          <w:rFonts w:ascii="Arial" w:hAnsi="Arial" w:cs="Arial"/>
          <w:spacing w:val="-2"/>
          <w:sz w:val="20"/>
          <w:szCs w:val="20"/>
        </w:rPr>
      </w:pPr>
    </w:p>
    <w:p w:rsidR="00C544D5" w:rsidRPr="008A6857" w:rsidRDefault="00C544D5" w:rsidP="00C544D5">
      <w:pPr>
        <w:tabs>
          <w:tab w:val="left" w:pos="-720"/>
        </w:tabs>
        <w:jc w:val="both"/>
        <w:rPr>
          <w:rFonts w:ascii="Arial" w:hAnsi="Arial" w:cs="Arial"/>
          <w:spacing w:val="-2"/>
          <w:sz w:val="20"/>
          <w:szCs w:val="20"/>
        </w:rPr>
      </w:pPr>
      <w:r w:rsidRPr="008A6857">
        <w:rPr>
          <w:rFonts w:ascii="Arial" w:hAnsi="Arial" w:cs="Arial"/>
          <w:spacing w:val="-2"/>
          <w:sz w:val="20"/>
          <w:szCs w:val="20"/>
        </w:rPr>
        <w:t>(1) Lastna dejavnost urada obsega:</w:t>
      </w:r>
    </w:p>
    <w:p w:rsidR="00C544D5" w:rsidRPr="008A6857" w:rsidRDefault="00C544D5" w:rsidP="00C544D5">
      <w:pPr>
        <w:numPr>
          <w:ilvl w:val="0"/>
          <w:numId w:val="1"/>
        </w:numPr>
        <w:tabs>
          <w:tab w:val="left" w:pos="-720"/>
        </w:tabs>
        <w:jc w:val="both"/>
        <w:rPr>
          <w:rFonts w:ascii="Arial" w:hAnsi="Arial" w:cs="Arial"/>
          <w:spacing w:val="-2"/>
          <w:sz w:val="20"/>
          <w:szCs w:val="20"/>
        </w:rPr>
      </w:pPr>
      <w:r w:rsidRPr="008A6857">
        <w:rPr>
          <w:rFonts w:ascii="Arial" w:hAnsi="Arial" w:cs="Arial"/>
          <w:spacing w:val="-2"/>
          <w:sz w:val="20"/>
          <w:szCs w:val="20"/>
        </w:rPr>
        <w:t>fizikalna merjenja</w:t>
      </w:r>
    </w:p>
    <w:p w:rsidR="00C544D5" w:rsidRPr="008A6857" w:rsidRDefault="00C544D5" w:rsidP="00C544D5">
      <w:pPr>
        <w:numPr>
          <w:ilvl w:val="0"/>
          <w:numId w:val="1"/>
        </w:numPr>
        <w:tabs>
          <w:tab w:val="left" w:pos="-720"/>
        </w:tabs>
        <w:jc w:val="both"/>
        <w:rPr>
          <w:rFonts w:ascii="Arial" w:hAnsi="Arial" w:cs="Arial"/>
          <w:spacing w:val="-2"/>
          <w:sz w:val="20"/>
          <w:szCs w:val="20"/>
        </w:rPr>
      </w:pPr>
      <w:r w:rsidRPr="008A6857">
        <w:rPr>
          <w:rFonts w:ascii="Arial" w:hAnsi="Arial" w:cs="Arial"/>
          <w:spacing w:val="-2"/>
          <w:sz w:val="20"/>
          <w:szCs w:val="20"/>
        </w:rPr>
        <w:t>kemijska merjenja in</w:t>
      </w:r>
    </w:p>
    <w:p w:rsidR="00C544D5" w:rsidRPr="008A6857" w:rsidRDefault="00C544D5" w:rsidP="00C544D5">
      <w:pPr>
        <w:numPr>
          <w:ilvl w:val="0"/>
          <w:numId w:val="1"/>
        </w:numPr>
        <w:tabs>
          <w:tab w:val="left" w:pos="-720"/>
        </w:tabs>
        <w:jc w:val="both"/>
        <w:rPr>
          <w:rFonts w:ascii="Arial" w:hAnsi="Arial" w:cs="Arial"/>
          <w:spacing w:val="-2"/>
          <w:sz w:val="20"/>
          <w:szCs w:val="20"/>
        </w:rPr>
      </w:pPr>
      <w:r w:rsidRPr="008A6857">
        <w:rPr>
          <w:rFonts w:ascii="Arial" w:hAnsi="Arial" w:cs="Arial"/>
          <w:spacing w:val="-2"/>
          <w:sz w:val="20"/>
          <w:szCs w:val="20"/>
        </w:rPr>
        <w:t xml:space="preserve">poslovno odličnost. </w:t>
      </w:r>
    </w:p>
    <w:p w:rsidR="00C544D5" w:rsidRPr="008A6857" w:rsidRDefault="00C544D5" w:rsidP="00C544D5">
      <w:pPr>
        <w:tabs>
          <w:tab w:val="left" w:pos="-720"/>
        </w:tabs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C544D5" w:rsidRPr="008A6857" w:rsidRDefault="00C544D5" w:rsidP="00C544D5">
      <w:pPr>
        <w:tabs>
          <w:tab w:val="left" w:pos="-720"/>
        </w:tabs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8A6857">
        <w:rPr>
          <w:rFonts w:ascii="Arial" w:hAnsi="Arial" w:cs="Arial"/>
          <w:color w:val="000000"/>
          <w:sz w:val="20"/>
          <w:szCs w:val="20"/>
          <w:lang w:eastAsia="sl-SI"/>
        </w:rPr>
        <w:t xml:space="preserve">(2) Na vseh področjih iz prejšnjega odstavka, urad lahko izvaja tudi </w:t>
      </w:r>
      <w:r w:rsidRPr="008A6857">
        <w:rPr>
          <w:rFonts w:ascii="Arial" w:hAnsi="Arial" w:cs="Arial"/>
          <w:spacing w:val="-2"/>
          <w:sz w:val="20"/>
          <w:szCs w:val="20"/>
        </w:rPr>
        <w:t>organizirano izobraževanje, seminarje, konference in druge dogodke ter izdaja in prodaja publikacije.</w:t>
      </w:r>
    </w:p>
    <w:p w:rsidR="00C544D5" w:rsidRPr="008A6857" w:rsidRDefault="00C544D5" w:rsidP="00C544D5">
      <w:pPr>
        <w:tabs>
          <w:tab w:val="left" w:pos="-720"/>
        </w:tabs>
        <w:jc w:val="center"/>
        <w:rPr>
          <w:rFonts w:ascii="Arial" w:hAnsi="Arial" w:cs="Arial"/>
          <w:spacing w:val="-2"/>
          <w:sz w:val="20"/>
          <w:szCs w:val="20"/>
        </w:rPr>
      </w:pPr>
    </w:p>
    <w:p w:rsidR="00C544D5" w:rsidRPr="008A6857" w:rsidRDefault="00C544D5" w:rsidP="00C544D5">
      <w:pPr>
        <w:tabs>
          <w:tab w:val="center" w:pos="4513"/>
        </w:tabs>
        <w:jc w:val="center"/>
        <w:rPr>
          <w:rFonts w:ascii="Arial" w:hAnsi="Arial" w:cs="Arial"/>
          <w:spacing w:val="-2"/>
          <w:sz w:val="20"/>
          <w:szCs w:val="20"/>
        </w:rPr>
      </w:pPr>
      <w:r w:rsidRPr="008A6857">
        <w:rPr>
          <w:rFonts w:ascii="Arial" w:hAnsi="Arial" w:cs="Arial"/>
          <w:spacing w:val="-2"/>
          <w:sz w:val="20"/>
          <w:szCs w:val="20"/>
        </w:rPr>
        <w:t>3. člen</w:t>
      </w:r>
    </w:p>
    <w:p w:rsidR="00C544D5" w:rsidRPr="008A6857" w:rsidRDefault="00C544D5" w:rsidP="00C544D5">
      <w:pPr>
        <w:tabs>
          <w:tab w:val="left" w:pos="-720"/>
        </w:tabs>
        <w:jc w:val="center"/>
        <w:rPr>
          <w:rFonts w:ascii="Arial" w:hAnsi="Arial" w:cs="Arial"/>
          <w:spacing w:val="-2"/>
          <w:sz w:val="20"/>
          <w:szCs w:val="20"/>
        </w:rPr>
      </w:pPr>
      <w:r w:rsidRPr="008A6857">
        <w:rPr>
          <w:rFonts w:ascii="Arial" w:hAnsi="Arial" w:cs="Arial"/>
          <w:spacing w:val="-2"/>
          <w:sz w:val="20"/>
          <w:szCs w:val="20"/>
        </w:rPr>
        <w:t>(oblikovanje cen)</w:t>
      </w:r>
    </w:p>
    <w:p w:rsidR="00C544D5" w:rsidRPr="008A6857" w:rsidRDefault="00C544D5" w:rsidP="00C544D5">
      <w:pPr>
        <w:tabs>
          <w:tab w:val="left" w:pos="-720"/>
        </w:tabs>
        <w:jc w:val="center"/>
        <w:rPr>
          <w:rFonts w:ascii="Arial" w:hAnsi="Arial" w:cs="Arial"/>
          <w:spacing w:val="-2"/>
          <w:sz w:val="20"/>
          <w:szCs w:val="20"/>
        </w:rPr>
      </w:pPr>
    </w:p>
    <w:p w:rsidR="00C544D5" w:rsidRPr="008A6857" w:rsidRDefault="00C544D5" w:rsidP="00C544D5">
      <w:pPr>
        <w:tabs>
          <w:tab w:val="left" w:pos="-720"/>
        </w:tabs>
        <w:jc w:val="both"/>
        <w:rPr>
          <w:rFonts w:ascii="Arial" w:hAnsi="Arial" w:cs="Arial"/>
          <w:spacing w:val="-2"/>
          <w:sz w:val="20"/>
          <w:szCs w:val="20"/>
        </w:rPr>
      </w:pPr>
      <w:r w:rsidRPr="008A6857">
        <w:rPr>
          <w:rFonts w:ascii="Arial" w:hAnsi="Arial" w:cs="Arial"/>
          <w:spacing w:val="-2"/>
          <w:sz w:val="20"/>
          <w:szCs w:val="20"/>
        </w:rPr>
        <w:t>(1) Pri oblikovanju cen se v kalkulaciji upoštevajo:</w:t>
      </w:r>
    </w:p>
    <w:p w:rsidR="00C544D5" w:rsidRPr="008A6857" w:rsidRDefault="00C544D5" w:rsidP="00C544D5">
      <w:pPr>
        <w:tabs>
          <w:tab w:val="left" w:pos="-720"/>
        </w:tabs>
        <w:jc w:val="both"/>
        <w:rPr>
          <w:rFonts w:ascii="Arial" w:hAnsi="Arial" w:cs="Arial"/>
          <w:spacing w:val="-2"/>
          <w:sz w:val="20"/>
          <w:szCs w:val="20"/>
        </w:rPr>
      </w:pPr>
      <w:r w:rsidRPr="008A6857">
        <w:rPr>
          <w:rFonts w:ascii="Arial" w:hAnsi="Arial" w:cs="Arial"/>
          <w:spacing w:val="-2"/>
          <w:sz w:val="20"/>
          <w:szCs w:val="20"/>
        </w:rPr>
        <w:t>- stroški dela javnih uslužbencev, ki so neposredno povezani z opravljanjem storitev lastne dejavnosti,</w:t>
      </w:r>
    </w:p>
    <w:p w:rsidR="00C544D5" w:rsidRPr="008A6857" w:rsidRDefault="00C544D5" w:rsidP="00C544D5">
      <w:pPr>
        <w:tabs>
          <w:tab w:val="left" w:pos="-720"/>
        </w:tabs>
        <w:jc w:val="both"/>
        <w:rPr>
          <w:rFonts w:ascii="Arial" w:hAnsi="Arial" w:cs="Arial"/>
          <w:spacing w:val="-2"/>
          <w:sz w:val="20"/>
          <w:szCs w:val="20"/>
        </w:rPr>
      </w:pPr>
      <w:r w:rsidRPr="008A6857">
        <w:rPr>
          <w:rFonts w:ascii="Arial" w:hAnsi="Arial" w:cs="Arial"/>
          <w:spacing w:val="-2"/>
          <w:sz w:val="20"/>
          <w:szCs w:val="20"/>
        </w:rPr>
        <w:t>- materialni stroški in</w:t>
      </w:r>
    </w:p>
    <w:p w:rsidR="00C544D5" w:rsidRPr="008A6857" w:rsidRDefault="00C544D5" w:rsidP="00C544D5">
      <w:pPr>
        <w:tabs>
          <w:tab w:val="left" w:pos="-720"/>
        </w:tabs>
        <w:jc w:val="both"/>
        <w:rPr>
          <w:rFonts w:ascii="Arial" w:hAnsi="Arial" w:cs="Arial"/>
          <w:spacing w:val="-2"/>
          <w:sz w:val="20"/>
          <w:szCs w:val="20"/>
        </w:rPr>
      </w:pPr>
      <w:r w:rsidRPr="008A6857">
        <w:rPr>
          <w:rFonts w:ascii="Arial" w:hAnsi="Arial" w:cs="Arial"/>
          <w:spacing w:val="-2"/>
          <w:sz w:val="20"/>
          <w:szCs w:val="20"/>
        </w:rPr>
        <w:t>- investicije v osnovna sredstva in njihovo investicijsko vzdrževanje</w:t>
      </w:r>
      <w:r w:rsidRPr="008A6857">
        <w:rPr>
          <w:rFonts w:ascii="Arial" w:hAnsi="Arial" w:cs="Arial"/>
          <w:spacing w:val="-2"/>
          <w:sz w:val="20"/>
          <w:szCs w:val="20"/>
          <w:lang w:val="it-IT"/>
        </w:rPr>
        <w:t xml:space="preserve">. </w:t>
      </w:r>
    </w:p>
    <w:p w:rsidR="00C544D5" w:rsidRPr="008A6857" w:rsidRDefault="00C544D5" w:rsidP="00C544D5">
      <w:pPr>
        <w:jc w:val="both"/>
        <w:rPr>
          <w:rFonts w:ascii="Arial" w:hAnsi="Arial" w:cs="Arial"/>
          <w:spacing w:val="-2"/>
          <w:sz w:val="20"/>
          <w:szCs w:val="20"/>
        </w:rPr>
      </w:pPr>
    </w:p>
    <w:p w:rsidR="00C544D5" w:rsidRPr="008A6857" w:rsidRDefault="00C544D5" w:rsidP="00C544D5">
      <w:pPr>
        <w:jc w:val="both"/>
        <w:rPr>
          <w:rFonts w:ascii="Arial" w:hAnsi="Arial" w:cs="Arial"/>
          <w:spacing w:val="-2"/>
          <w:sz w:val="20"/>
          <w:szCs w:val="20"/>
        </w:rPr>
      </w:pPr>
      <w:r w:rsidRPr="008A6857">
        <w:rPr>
          <w:rFonts w:ascii="Arial" w:hAnsi="Arial" w:cs="Arial"/>
          <w:spacing w:val="-2"/>
          <w:sz w:val="20"/>
          <w:szCs w:val="20"/>
        </w:rPr>
        <w:t xml:space="preserve">(2) Potni stroški, ki se upoštevajo pri določanju cen po tem navodilu predstavljajo  seštevek časa, ki se porabi za pot, in kilometrine. </w:t>
      </w:r>
    </w:p>
    <w:p w:rsidR="00C544D5" w:rsidRPr="008A6857" w:rsidRDefault="00C544D5" w:rsidP="00C544D5">
      <w:pPr>
        <w:tabs>
          <w:tab w:val="left" w:pos="-720"/>
        </w:tabs>
        <w:jc w:val="both"/>
        <w:rPr>
          <w:rFonts w:ascii="Arial" w:hAnsi="Arial" w:cs="Arial"/>
          <w:spacing w:val="-2"/>
          <w:sz w:val="20"/>
          <w:szCs w:val="20"/>
        </w:rPr>
      </w:pPr>
    </w:p>
    <w:p w:rsidR="00C544D5" w:rsidRPr="008A6857" w:rsidRDefault="00C544D5" w:rsidP="00C544D5">
      <w:pPr>
        <w:tabs>
          <w:tab w:val="left" w:pos="-720"/>
        </w:tabs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(3</w:t>
      </w:r>
      <w:r w:rsidRPr="008A6857">
        <w:rPr>
          <w:rFonts w:ascii="Arial" w:hAnsi="Arial" w:cs="Arial"/>
          <w:spacing w:val="-2"/>
          <w:sz w:val="20"/>
          <w:szCs w:val="20"/>
        </w:rPr>
        <w:t>) Storitve, ki niso izrecno navedene v ceniku, se obračunavajo na podlagi cen delovne ure. Cene delovne ure se opredelijo za inženirsko in strokovno uro ter uro na poti. Ura na poti je polovična vrednost strokovne ure.</w:t>
      </w:r>
    </w:p>
    <w:p w:rsidR="00C544D5" w:rsidRPr="008A6857" w:rsidRDefault="00C544D5" w:rsidP="00C544D5">
      <w:pPr>
        <w:tabs>
          <w:tab w:val="left" w:pos="-720"/>
        </w:tabs>
        <w:jc w:val="both"/>
        <w:rPr>
          <w:rFonts w:ascii="Arial" w:hAnsi="Arial" w:cs="Arial"/>
          <w:spacing w:val="-2"/>
          <w:sz w:val="20"/>
          <w:szCs w:val="20"/>
        </w:rPr>
      </w:pPr>
    </w:p>
    <w:p w:rsidR="00C544D5" w:rsidRPr="008A6857" w:rsidRDefault="00C544D5" w:rsidP="00C544D5">
      <w:pPr>
        <w:tabs>
          <w:tab w:val="left" w:pos="-720"/>
        </w:tabs>
        <w:jc w:val="center"/>
        <w:rPr>
          <w:rFonts w:ascii="Arial" w:hAnsi="Arial" w:cs="Arial"/>
          <w:spacing w:val="-2"/>
          <w:sz w:val="20"/>
          <w:szCs w:val="20"/>
        </w:rPr>
      </w:pPr>
      <w:r w:rsidRPr="008A6857">
        <w:rPr>
          <w:rFonts w:ascii="Arial" w:hAnsi="Arial" w:cs="Arial"/>
          <w:spacing w:val="-2"/>
          <w:sz w:val="20"/>
          <w:szCs w:val="20"/>
        </w:rPr>
        <w:t>4. člen</w:t>
      </w:r>
    </w:p>
    <w:p w:rsidR="00C544D5" w:rsidRPr="008A6857" w:rsidRDefault="00C544D5" w:rsidP="00C544D5">
      <w:pPr>
        <w:tabs>
          <w:tab w:val="left" w:pos="-720"/>
        </w:tabs>
        <w:jc w:val="center"/>
        <w:rPr>
          <w:rFonts w:ascii="Arial" w:hAnsi="Arial" w:cs="Arial"/>
          <w:spacing w:val="-2"/>
          <w:sz w:val="20"/>
          <w:szCs w:val="20"/>
        </w:rPr>
      </w:pPr>
      <w:r w:rsidRPr="008A6857">
        <w:rPr>
          <w:rFonts w:ascii="Arial" w:hAnsi="Arial" w:cs="Arial"/>
          <w:spacing w:val="-2"/>
          <w:sz w:val="20"/>
          <w:szCs w:val="20"/>
        </w:rPr>
        <w:t>(popusti)</w:t>
      </w:r>
    </w:p>
    <w:p w:rsidR="00C544D5" w:rsidRPr="008A6857" w:rsidRDefault="00C544D5" w:rsidP="00C544D5">
      <w:pPr>
        <w:tabs>
          <w:tab w:val="left" w:pos="-720"/>
        </w:tabs>
        <w:jc w:val="both"/>
        <w:rPr>
          <w:rFonts w:ascii="Arial" w:hAnsi="Arial" w:cs="Arial"/>
          <w:spacing w:val="-2"/>
          <w:sz w:val="20"/>
          <w:szCs w:val="20"/>
        </w:rPr>
      </w:pPr>
    </w:p>
    <w:p w:rsidR="00C544D5" w:rsidRPr="008A6857" w:rsidRDefault="00C544D5" w:rsidP="00C544D5">
      <w:pPr>
        <w:tabs>
          <w:tab w:val="left" w:pos="-720"/>
        </w:tabs>
        <w:jc w:val="both"/>
        <w:rPr>
          <w:rFonts w:ascii="Arial" w:hAnsi="Arial" w:cs="Arial"/>
          <w:spacing w:val="-2"/>
          <w:sz w:val="20"/>
          <w:szCs w:val="20"/>
        </w:rPr>
      </w:pPr>
      <w:r w:rsidRPr="008A6857">
        <w:rPr>
          <w:rFonts w:ascii="Arial" w:hAnsi="Arial" w:cs="Arial"/>
          <w:spacing w:val="-2"/>
          <w:sz w:val="20"/>
          <w:szCs w:val="20"/>
        </w:rPr>
        <w:t>(1) Pri izvajanju lastne dejavnosti lahko urad v skladu s cenikom priznava popust na količino in popust za pogodbenike, s katerimi ima sklenjeno pogodbeno razmerje o sodelovanju na področju svojega dela.</w:t>
      </w:r>
    </w:p>
    <w:p w:rsidR="00C544D5" w:rsidRPr="008A6857" w:rsidRDefault="00C544D5" w:rsidP="00C544D5">
      <w:pPr>
        <w:tabs>
          <w:tab w:val="left" w:pos="-720"/>
        </w:tabs>
        <w:jc w:val="both"/>
        <w:rPr>
          <w:rFonts w:ascii="Arial" w:hAnsi="Arial" w:cs="Arial"/>
          <w:spacing w:val="-2"/>
          <w:sz w:val="20"/>
          <w:szCs w:val="20"/>
        </w:rPr>
      </w:pPr>
    </w:p>
    <w:p w:rsidR="00C544D5" w:rsidRPr="008A6857" w:rsidRDefault="00C544D5" w:rsidP="00C544D5">
      <w:pPr>
        <w:tabs>
          <w:tab w:val="left" w:pos="-720"/>
        </w:tabs>
        <w:jc w:val="both"/>
        <w:rPr>
          <w:rFonts w:ascii="Arial" w:hAnsi="Arial" w:cs="Arial"/>
          <w:spacing w:val="-2"/>
          <w:sz w:val="20"/>
          <w:szCs w:val="20"/>
        </w:rPr>
      </w:pPr>
      <w:r w:rsidRPr="008A6857">
        <w:rPr>
          <w:rFonts w:ascii="Arial" w:hAnsi="Arial" w:cs="Arial"/>
          <w:spacing w:val="-2"/>
          <w:sz w:val="20"/>
          <w:szCs w:val="20"/>
        </w:rPr>
        <w:t xml:space="preserve">(2) Za udeležbo na izobraževanjih, seminarjih in konferencah, ki jih organizira urad ter za druge oblike aktivnosti po sklenjenih pogodbah, lahko znaša popust za partnerje do 40%. </w:t>
      </w:r>
    </w:p>
    <w:p w:rsidR="00C544D5" w:rsidRPr="008A6857" w:rsidRDefault="00C544D5" w:rsidP="00C544D5">
      <w:pPr>
        <w:tabs>
          <w:tab w:val="left" w:pos="-720"/>
        </w:tabs>
        <w:jc w:val="both"/>
        <w:rPr>
          <w:rFonts w:ascii="Arial" w:hAnsi="Arial" w:cs="Arial"/>
          <w:spacing w:val="-2"/>
          <w:sz w:val="20"/>
          <w:szCs w:val="20"/>
        </w:rPr>
      </w:pPr>
    </w:p>
    <w:p w:rsidR="00C544D5" w:rsidRPr="008A6857" w:rsidRDefault="00C544D5" w:rsidP="00C544D5">
      <w:pPr>
        <w:tabs>
          <w:tab w:val="left" w:pos="-720"/>
        </w:tabs>
        <w:jc w:val="center"/>
        <w:rPr>
          <w:rFonts w:ascii="Arial" w:hAnsi="Arial" w:cs="Arial"/>
          <w:spacing w:val="-2"/>
          <w:sz w:val="20"/>
          <w:szCs w:val="20"/>
        </w:rPr>
      </w:pPr>
      <w:r w:rsidRPr="008A6857">
        <w:rPr>
          <w:rFonts w:ascii="Arial" w:hAnsi="Arial" w:cs="Arial"/>
          <w:spacing w:val="-2"/>
          <w:sz w:val="20"/>
          <w:szCs w:val="20"/>
        </w:rPr>
        <w:t>5. člen</w:t>
      </w:r>
    </w:p>
    <w:p w:rsidR="00C544D5" w:rsidRPr="008A6857" w:rsidRDefault="00C544D5" w:rsidP="00C544D5">
      <w:pPr>
        <w:tabs>
          <w:tab w:val="left" w:pos="-720"/>
        </w:tabs>
        <w:jc w:val="center"/>
        <w:rPr>
          <w:rFonts w:ascii="Arial" w:hAnsi="Arial" w:cs="Arial"/>
          <w:spacing w:val="-2"/>
          <w:sz w:val="20"/>
          <w:szCs w:val="20"/>
        </w:rPr>
      </w:pPr>
      <w:r w:rsidRPr="008A6857" w:rsidDel="0034398E">
        <w:rPr>
          <w:rFonts w:ascii="Arial" w:hAnsi="Arial" w:cs="Arial"/>
          <w:spacing w:val="-2"/>
          <w:sz w:val="20"/>
          <w:szCs w:val="20"/>
        </w:rPr>
        <w:t xml:space="preserve"> </w:t>
      </w:r>
      <w:r w:rsidRPr="008A6857">
        <w:rPr>
          <w:rFonts w:ascii="Arial" w:hAnsi="Arial" w:cs="Arial"/>
          <w:spacing w:val="-2"/>
          <w:sz w:val="20"/>
          <w:szCs w:val="20"/>
        </w:rPr>
        <w:t>(publikacije)</w:t>
      </w:r>
    </w:p>
    <w:p w:rsidR="00C544D5" w:rsidRPr="008A6857" w:rsidRDefault="00C544D5" w:rsidP="00C544D5">
      <w:pPr>
        <w:tabs>
          <w:tab w:val="left" w:pos="-720"/>
        </w:tabs>
        <w:jc w:val="both"/>
        <w:rPr>
          <w:rFonts w:ascii="Arial" w:hAnsi="Arial" w:cs="Arial"/>
          <w:spacing w:val="-2"/>
          <w:sz w:val="20"/>
          <w:szCs w:val="20"/>
        </w:rPr>
      </w:pPr>
    </w:p>
    <w:p w:rsidR="00C544D5" w:rsidRPr="008A6857" w:rsidRDefault="00C544D5" w:rsidP="00C544D5">
      <w:pPr>
        <w:tabs>
          <w:tab w:val="left" w:pos="-720"/>
        </w:tabs>
        <w:jc w:val="both"/>
        <w:rPr>
          <w:rFonts w:ascii="Arial" w:hAnsi="Arial" w:cs="Arial"/>
          <w:spacing w:val="-2"/>
          <w:sz w:val="20"/>
          <w:szCs w:val="20"/>
        </w:rPr>
      </w:pPr>
      <w:r w:rsidRPr="008A6857">
        <w:rPr>
          <w:rFonts w:ascii="Arial" w:hAnsi="Arial" w:cs="Arial"/>
          <w:spacing w:val="-2"/>
          <w:sz w:val="20"/>
          <w:szCs w:val="20"/>
        </w:rPr>
        <w:t>Cena za publikacije, ki jih izda urad se določi tako, da pokrije vse stroške izdaje posamezne publikacije.</w:t>
      </w:r>
    </w:p>
    <w:p w:rsidR="00C544D5" w:rsidRPr="008A6857" w:rsidRDefault="00C544D5" w:rsidP="00C544D5">
      <w:pPr>
        <w:tabs>
          <w:tab w:val="left" w:pos="-720"/>
        </w:tabs>
        <w:jc w:val="both"/>
        <w:rPr>
          <w:rFonts w:ascii="Arial" w:hAnsi="Arial" w:cs="Arial"/>
          <w:spacing w:val="-2"/>
          <w:sz w:val="20"/>
          <w:szCs w:val="20"/>
        </w:rPr>
      </w:pPr>
    </w:p>
    <w:p w:rsidR="00C544D5" w:rsidRPr="008A6857" w:rsidRDefault="00C544D5" w:rsidP="00C544D5">
      <w:pPr>
        <w:tabs>
          <w:tab w:val="left" w:pos="-720"/>
        </w:tabs>
        <w:jc w:val="center"/>
        <w:rPr>
          <w:rFonts w:ascii="Arial" w:hAnsi="Arial" w:cs="Arial"/>
          <w:spacing w:val="-2"/>
          <w:sz w:val="20"/>
          <w:szCs w:val="20"/>
        </w:rPr>
      </w:pPr>
      <w:r w:rsidRPr="008A6857">
        <w:rPr>
          <w:rFonts w:ascii="Arial" w:hAnsi="Arial" w:cs="Arial"/>
          <w:spacing w:val="-2"/>
          <w:sz w:val="20"/>
          <w:szCs w:val="20"/>
        </w:rPr>
        <w:t>6. člen</w:t>
      </w:r>
    </w:p>
    <w:p w:rsidR="00C544D5" w:rsidRPr="008A6857" w:rsidRDefault="00C544D5" w:rsidP="00C544D5">
      <w:pPr>
        <w:tabs>
          <w:tab w:val="left" w:pos="-720"/>
        </w:tabs>
        <w:jc w:val="center"/>
        <w:rPr>
          <w:rFonts w:ascii="Arial" w:hAnsi="Arial" w:cs="Arial"/>
          <w:spacing w:val="-2"/>
          <w:sz w:val="20"/>
          <w:szCs w:val="20"/>
        </w:rPr>
      </w:pPr>
      <w:r w:rsidRPr="008A6857">
        <w:rPr>
          <w:rFonts w:ascii="Arial" w:hAnsi="Arial" w:cs="Arial"/>
          <w:spacing w:val="-2"/>
          <w:sz w:val="20"/>
          <w:szCs w:val="20"/>
        </w:rPr>
        <w:t>(organizirano izobraževanje, izvajanje seminarjev ter konferenc in drugih dogodkov)</w:t>
      </w:r>
    </w:p>
    <w:p w:rsidR="00C544D5" w:rsidRPr="008A6857" w:rsidRDefault="00C544D5" w:rsidP="00C544D5">
      <w:pPr>
        <w:tabs>
          <w:tab w:val="left" w:pos="-720"/>
        </w:tabs>
        <w:jc w:val="both"/>
        <w:rPr>
          <w:rFonts w:ascii="Arial" w:hAnsi="Arial" w:cs="Arial"/>
          <w:spacing w:val="-2"/>
          <w:sz w:val="20"/>
          <w:szCs w:val="20"/>
        </w:rPr>
      </w:pPr>
    </w:p>
    <w:p w:rsidR="00C544D5" w:rsidRPr="008A6857" w:rsidRDefault="00C544D5" w:rsidP="00C544D5">
      <w:pPr>
        <w:tabs>
          <w:tab w:val="left" w:pos="-720"/>
        </w:tabs>
        <w:jc w:val="both"/>
        <w:rPr>
          <w:rFonts w:ascii="Arial" w:hAnsi="Arial" w:cs="Arial"/>
          <w:spacing w:val="-2"/>
          <w:sz w:val="20"/>
          <w:szCs w:val="20"/>
        </w:rPr>
      </w:pPr>
      <w:r w:rsidRPr="008A6857" w:rsidDel="00CA3B84">
        <w:rPr>
          <w:rFonts w:ascii="Arial" w:hAnsi="Arial" w:cs="Arial"/>
          <w:spacing w:val="-2"/>
          <w:sz w:val="20"/>
          <w:szCs w:val="20"/>
        </w:rPr>
        <w:t xml:space="preserve"> </w:t>
      </w:r>
      <w:r w:rsidRPr="008A6857">
        <w:rPr>
          <w:rFonts w:ascii="Arial" w:hAnsi="Arial" w:cs="Arial"/>
          <w:spacing w:val="-2"/>
          <w:sz w:val="20"/>
          <w:szCs w:val="20"/>
        </w:rPr>
        <w:t xml:space="preserve">(1) Za pokrivanje materialnih stroškov pri izvedbah organiziranega izobraževanja in izvajanja seminarjev, konferenc ter drugih dogodkov lahko urad zaračunava kotizacijo. </w:t>
      </w:r>
    </w:p>
    <w:p w:rsidR="00C544D5" w:rsidRPr="008A6857" w:rsidRDefault="00C544D5" w:rsidP="00C544D5">
      <w:pPr>
        <w:tabs>
          <w:tab w:val="left" w:pos="-720"/>
        </w:tabs>
        <w:jc w:val="both"/>
        <w:rPr>
          <w:rFonts w:ascii="Arial" w:hAnsi="Arial" w:cs="Arial"/>
          <w:spacing w:val="-2"/>
          <w:sz w:val="20"/>
          <w:szCs w:val="20"/>
        </w:rPr>
      </w:pPr>
      <w:r w:rsidRPr="008A6857">
        <w:rPr>
          <w:rFonts w:ascii="Arial" w:hAnsi="Arial" w:cs="Arial"/>
          <w:spacing w:val="-2"/>
          <w:sz w:val="20"/>
          <w:szCs w:val="20"/>
        </w:rPr>
        <w:lastRenderedPageBreak/>
        <w:t>(2) Kotizacija za omenjene dejavnosti iz prejšnjega odstavka se določi tako, da pokrije vse stroške posamezne dejavnosti.</w:t>
      </w:r>
    </w:p>
    <w:p w:rsidR="00C544D5" w:rsidRPr="008A6857" w:rsidRDefault="00C544D5" w:rsidP="00C544D5">
      <w:pPr>
        <w:jc w:val="both"/>
        <w:rPr>
          <w:rFonts w:ascii="Arial" w:hAnsi="Arial" w:cs="Arial"/>
          <w:spacing w:val="-2"/>
          <w:sz w:val="20"/>
          <w:szCs w:val="20"/>
        </w:rPr>
      </w:pPr>
    </w:p>
    <w:p w:rsidR="00C544D5" w:rsidRPr="008A6857" w:rsidRDefault="00C544D5" w:rsidP="00C544D5">
      <w:pPr>
        <w:tabs>
          <w:tab w:val="left" w:pos="-720"/>
        </w:tabs>
        <w:jc w:val="both"/>
        <w:rPr>
          <w:rFonts w:ascii="Arial" w:hAnsi="Arial" w:cs="Arial"/>
          <w:spacing w:val="-2"/>
          <w:sz w:val="20"/>
          <w:szCs w:val="20"/>
        </w:rPr>
      </w:pPr>
    </w:p>
    <w:p w:rsidR="00C544D5" w:rsidRPr="008A6857" w:rsidRDefault="00C544D5" w:rsidP="00C544D5">
      <w:pPr>
        <w:tabs>
          <w:tab w:val="left" w:pos="-720"/>
        </w:tabs>
        <w:jc w:val="center"/>
        <w:rPr>
          <w:rFonts w:ascii="Arial" w:hAnsi="Arial" w:cs="Arial"/>
          <w:spacing w:val="-2"/>
          <w:sz w:val="20"/>
          <w:szCs w:val="20"/>
        </w:rPr>
      </w:pPr>
      <w:r w:rsidRPr="008A6857">
        <w:rPr>
          <w:rFonts w:ascii="Arial" w:hAnsi="Arial" w:cs="Arial"/>
          <w:spacing w:val="-2"/>
          <w:sz w:val="20"/>
          <w:szCs w:val="20"/>
        </w:rPr>
        <w:t>7. člen</w:t>
      </w:r>
    </w:p>
    <w:p w:rsidR="00C544D5" w:rsidRPr="008A6857" w:rsidRDefault="00C544D5" w:rsidP="00C544D5">
      <w:pPr>
        <w:tabs>
          <w:tab w:val="center" w:pos="4513"/>
        </w:tabs>
        <w:jc w:val="center"/>
        <w:rPr>
          <w:rFonts w:ascii="Arial" w:hAnsi="Arial" w:cs="Arial"/>
          <w:spacing w:val="-2"/>
          <w:sz w:val="20"/>
          <w:szCs w:val="20"/>
        </w:rPr>
      </w:pPr>
      <w:r w:rsidRPr="008A6857">
        <w:rPr>
          <w:rFonts w:ascii="Arial" w:hAnsi="Arial" w:cs="Arial"/>
          <w:spacing w:val="-2"/>
          <w:sz w:val="20"/>
          <w:szCs w:val="20"/>
        </w:rPr>
        <w:t>(prihodki in odhodki lastne dejavnosti)</w:t>
      </w:r>
    </w:p>
    <w:p w:rsidR="00C544D5" w:rsidRPr="008A6857" w:rsidRDefault="00C544D5" w:rsidP="00C544D5">
      <w:pPr>
        <w:tabs>
          <w:tab w:val="center" w:pos="4513"/>
        </w:tabs>
        <w:jc w:val="center"/>
        <w:rPr>
          <w:rFonts w:ascii="Arial" w:hAnsi="Arial" w:cs="Arial"/>
          <w:spacing w:val="-2"/>
          <w:sz w:val="20"/>
          <w:szCs w:val="20"/>
        </w:rPr>
      </w:pPr>
    </w:p>
    <w:p w:rsidR="00C544D5" w:rsidRPr="008A6857" w:rsidRDefault="00C544D5" w:rsidP="00C544D5">
      <w:pPr>
        <w:tabs>
          <w:tab w:val="left" w:pos="-720"/>
        </w:tabs>
        <w:jc w:val="both"/>
        <w:rPr>
          <w:rFonts w:ascii="Arial" w:hAnsi="Arial" w:cs="Arial"/>
          <w:spacing w:val="-2"/>
          <w:sz w:val="20"/>
          <w:szCs w:val="20"/>
        </w:rPr>
      </w:pPr>
      <w:r w:rsidRPr="008A6857">
        <w:rPr>
          <w:rFonts w:ascii="Arial" w:hAnsi="Arial" w:cs="Arial"/>
          <w:spacing w:val="-2"/>
          <w:sz w:val="20"/>
          <w:szCs w:val="20"/>
        </w:rPr>
        <w:t>Prihodki lastne dejavnosti so namenski prihodki, ki se lahko uporabijo za:</w:t>
      </w:r>
    </w:p>
    <w:p w:rsidR="00C544D5" w:rsidRPr="008A6857" w:rsidRDefault="00C544D5" w:rsidP="00C544D5">
      <w:pPr>
        <w:pStyle w:val="Odstavekseznama"/>
        <w:numPr>
          <w:ilvl w:val="0"/>
          <w:numId w:val="2"/>
        </w:numPr>
        <w:tabs>
          <w:tab w:val="left" w:pos="-720"/>
        </w:tabs>
        <w:suppressAutoHyphens/>
        <w:spacing w:after="0"/>
        <w:jc w:val="both"/>
        <w:rPr>
          <w:rFonts w:ascii="Arial" w:hAnsi="Arial" w:cs="Arial"/>
          <w:spacing w:val="-2"/>
          <w:sz w:val="20"/>
          <w:szCs w:val="20"/>
        </w:rPr>
      </w:pPr>
      <w:r w:rsidRPr="008A6857">
        <w:rPr>
          <w:rFonts w:ascii="Arial" w:hAnsi="Arial" w:cs="Arial"/>
          <w:spacing w:val="-2"/>
          <w:sz w:val="20"/>
          <w:szCs w:val="20"/>
        </w:rPr>
        <w:t>materialne stroške, povezane z opravljanjem lastne dejavnosti,</w:t>
      </w:r>
    </w:p>
    <w:p w:rsidR="00C544D5" w:rsidRPr="008A6857" w:rsidRDefault="00C544D5" w:rsidP="00C544D5">
      <w:pPr>
        <w:pStyle w:val="Odstavekseznama"/>
        <w:numPr>
          <w:ilvl w:val="0"/>
          <w:numId w:val="2"/>
        </w:numPr>
        <w:tabs>
          <w:tab w:val="left" w:pos="-720"/>
        </w:tabs>
        <w:suppressAutoHyphens/>
        <w:spacing w:after="0"/>
        <w:jc w:val="both"/>
        <w:rPr>
          <w:rFonts w:ascii="Arial" w:hAnsi="Arial" w:cs="Arial"/>
          <w:spacing w:val="-2"/>
          <w:sz w:val="20"/>
          <w:szCs w:val="20"/>
        </w:rPr>
      </w:pPr>
      <w:r w:rsidRPr="008A6857">
        <w:rPr>
          <w:rFonts w:ascii="Arial" w:hAnsi="Arial" w:cs="Arial"/>
          <w:spacing w:val="-2"/>
          <w:sz w:val="20"/>
          <w:szCs w:val="20"/>
        </w:rPr>
        <w:t>pogodbe o delu oziroma avtorske pogodbe z izvajalci lastne dejavnosti in</w:t>
      </w:r>
    </w:p>
    <w:p w:rsidR="00C544D5" w:rsidRPr="008A6857" w:rsidRDefault="00C544D5" w:rsidP="00C544D5">
      <w:pPr>
        <w:pStyle w:val="Odstavekseznama"/>
        <w:numPr>
          <w:ilvl w:val="0"/>
          <w:numId w:val="2"/>
        </w:numPr>
        <w:tabs>
          <w:tab w:val="left" w:pos="-720"/>
        </w:tabs>
        <w:suppressAutoHyphens/>
        <w:spacing w:after="0"/>
        <w:jc w:val="both"/>
        <w:rPr>
          <w:rFonts w:ascii="Arial" w:hAnsi="Arial" w:cs="Arial"/>
          <w:spacing w:val="-2"/>
          <w:sz w:val="20"/>
          <w:szCs w:val="20"/>
        </w:rPr>
      </w:pPr>
      <w:r w:rsidRPr="008A6857">
        <w:rPr>
          <w:rFonts w:ascii="Arial" w:hAnsi="Arial" w:cs="Arial"/>
          <w:spacing w:val="-2"/>
          <w:sz w:val="20"/>
          <w:szCs w:val="20"/>
        </w:rPr>
        <w:t>investicije v osnovna sredstva, ki se uporabljajo pri izvajanju lastne dejavnosti in njihovo investicijsko vzdrževanje.</w:t>
      </w:r>
    </w:p>
    <w:p w:rsidR="00C544D5" w:rsidRPr="008A6857" w:rsidRDefault="00C544D5" w:rsidP="00C544D5">
      <w:pPr>
        <w:rPr>
          <w:rFonts w:ascii="Arial" w:hAnsi="Arial" w:cs="Arial"/>
          <w:sz w:val="20"/>
          <w:szCs w:val="20"/>
        </w:rPr>
      </w:pPr>
    </w:p>
    <w:p w:rsidR="00C544D5" w:rsidRPr="008A6857" w:rsidRDefault="00C544D5" w:rsidP="00C544D5">
      <w:pPr>
        <w:jc w:val="center"/>
        <w:rPr>
          <w:rFonts w:ascii="Arial" w:hAnsi="Arial" w:cs="Arial"/>
          <w:sz w:val="20"/>
          <w:szCs w:val="20"/>
        </w:rPr>
      </w:pPr>
      <w:r w:rsidRPr="008A6857">
        <w:rPr>
          <w:rFonts w:ascii="Arial" w:hAnsi="Arial" w:cs="Arial"/>
          <w:sz w:val="20"/>
          <w:szCs w:val="20"/>
        </w:rPr>
        <w:t>8. člen</w:t>
      </w:r>
    </w:p>
    <w:p w:rsidR="00C544D5" w:rsidRPr="008A6857" w:rsidRDefault="00C544D5" w:rsidP="00C544D5">
      <w:pPr>
        <w:jc w:val="center"/>
        <w:rPr>
          <w:rFonts w:ascii="Arial" w:hAnsi="Arial" w:cs="Arial"/>
          <w:sz w:val="20"/>
          <w:szCs w:val="20"/>
        </w:rPr>
      </w:pPr>
      <w:r w:rsidRPr="008A6857">
        <w:rPr>
          <w:rFonts w:ascii="Arial" w:hAnsi="Arial" w:cs="Arial"/>
          <w:sz w:val="20"/>
          <w:szCs w:val="20"/>
        </w:rPr>
        <w:t>(uveljavitev)</w:t>
      </w:r>
    </w:p>
    <w:p w:rsidR="00C544D5" w:rsidRPr="008A6857" w:rsidRDefault="00C544D5" w:rsidP="00C544D5">
      <w:pPr>
        <w:pStyle w:val="Naslov1"/>
        <w:rPr>
          <w:rFonts w:cs="Arial"/>
          <w:b w:val="0"/>
          <w:sz w:val="20"/>
          <w:szCs w:val="20"/>
        </w:rPr>
      </w:pPr>
      <w:r w:rsidRPr="008A6857">
        <w:rPr>
          <w:rFonts w:cs="Arial"/>
          <w:b w:val="0"/>
          <w:sz w:val="20"/>
          <w:szCs w:val="20"/>
        </w:rPr>
        <w:t xml:space="preserve">Z dnem, ko začne veljati to navodilo, preneha veljati Pravilnik o lastni dejavnosti Urada RS za meroslovje štev. </w:t>
      </w:r>
      <w:r w:rsidRPr="008A6857">
        <w:rPr>
          <w:rFonts w:cs="Arial"/>
          <w:b w:val="0"/>
          <w:bCs/>
          <w:sz w:val="20"/>
          <w:szCs w:val="20"/>
        </w:rPr>
        <w:t>011-5-1/2004-5 z</w:t>
      </w:r>
      <w:r w:rsidRPr="008A6857">
        <w:rPr>
          <w:rFonts w:cs="Arial"/>
          <w:b w:val="0"/>
          <w:sz w:val="20"/>
          <w:szCs w:val="20"/>
        </w:rPr>
        <w:t xml:space="preserve"> dne 15. 7. 2004.</w:t>
      </w:r>
    </w:p>
    <w:p w:rsidR="00C544D5" w:rsidRPr="008A6857" w:rsidRDefault="00C544D5" w:rsidP="00C544D5">
      <w:pPr>
        <w:rPr>
          <w:rFonts w:ascii="Arial" w:hAnsi="Arial" w:cs="Arial"/>
          <w:sz w:val="20"/>
          <w:szCs w:val="20"/>
        </w:rPr>
      </w:pPr>
    </w:p>
    <w:p w:rsidR="00C544D5" w:rsidRPr="008A6857" w:rsidRDefault="00C544D5" w:rsidP="00C544D5">
      <w:pPr>
        <w:tabs>
          <w:tab w:val="center" w:pos="4513"/>
        </w:tabs>
        <w:jc w:val="center"/>
        <w:rPr>
          <w:rFonts w:ascii="Arial" w:hAnsi="Arial" w:cs="Arial"/>
          <w:spacing w:val="-2"/>
          <w:sz w:val="20"/>
          <w:szCs w:val="20"/>
        </w:rPr>
      </w:pPr>
      <w:r w:rsidRPr="008A6857">
        <w:rPr>
          <w:rFonts w:ascii="Arial" w:hAnsi="Arial" w:cs="Arial"/>
          <w:spacing w:val="-2"/>
          <w:sz w:val="20"/>
          <w:szCs w:val="20"/>
        </w:rPr>
        <w:t>9. člen</w:t>
      </w:r>
    </w:p>
    <w:p w:rsidR="00C544D5" w:rsidRPr="008A6857" w:rsidRDefault="00C544D5" w:rsidP="00C544D5">
      <w:pPr>
        <w:tabs>
          <w:tab w:val="center" w:pos="4513"/>
        </w:tabs>
        <w:jc w:val="center"/>
        <w:rPr>
          <w:rFonts w:ascii="Arial" w:hAnsi="Arial" w:cs="Arial"/>
          <w:spacing w:val="-2"/>
          <w:sz w:val="20"/>
          <w:szCs w:val="20"/>
        </w:rPr>
      </w:pPr>
      <w:r w:rsidRPr="008A6857">
        <w:rPr>
          <w:rFonts w:ascii="Arial" w:hAnsi="Arial" w:cs="Arial"/>
          <w:spacing w:val="-2"/>
          <w:sz w:val="20"/>
          <w:szCs w:val="20"/>
        </w:rPr>
        <w:t>(prenehanje veljave)</w:t>
      </w:r>
    </w:p>
    <w:p w:rsidR="00C544D5" w:rsidRPr="008A6857" w:rsidRDefault="00C544D5" w:rsidP="00C544D5">
      <w:pPr>
        <w:tabs>
          <w:tab w:val="center" w:pos="4513"/>
        </w:tabs>
        <w:jc w:val="center"/>
        <w:rPr>
          <w:rFonts w:ascii="Arial" w:hAnsi="Arial" w:cs="Arial"/>
          <w:spacing w:val="-2"/>
          <w:sz w:val="20"/>
          <w:szCs w:val="20"/>
        </w:rPr>
      </w:pPr>
    </w:p>
    <w:p w:rsidR="00C544D5" w:rsidRPr="008A6857" w:rsidRDefault="00C544D5" w:rsidP="00C544D5">
      <w:pPr>
        <w:tabs>
          <w:tab w:val="left" w:pos="-720"/>
        </w:tabs>
        <w:jc w:val="both"/>
        <w:rPr>
          <w:rFonts w:ascii="Arial" w:hAnsi="Arial" w:cs="Arial"/>
          <w:spacing w:val="-2"/>
          <w:sz w:val="20"/>
          <w:szCs w:val="20"/>
        </w:rPr>
      </w:pPr>
      <w:r w:rsidRPr="008A6857">
        <w:rPr>
          <w:rFonts w:ascii="Arial" w:hAnsi="Arial" w:cs="Arial"/>
          <w:spacing w:val="-2"/>
          <w:sz w:val="20"/>
          <w:szCs w:val="20"/>
        </w:rPr>
        <w:t>To navodilo začne veljati naslednji dan po podpisu in objavi na interni spletni strani urada.</w:t>
      </w:r>
    </w:p>
    <w:p w:rsidR="00C544D5" w:rsidRPr="008A6857" w:rsidRDefault="00C544D5" w:rsidP="00C544D5">
      <w:pPr>
        <w:tabs>
          <w:tab w:val="left" w:pos="-720"/>
        </w:tabs>
        <w:jc w:val="both"/>
        <w:rPr>
          <w:rFonts w:ascii="Arial" w:hAnsi="Arial" w:cs="Arial"/>
          <w:spacing w:val="-2"/>
          <w:sz w:val="20"/>
          <w:szCs w:val="20"/>
        </w:rPr>
      </w:pPr>
    </w:p>
    <w:p w:rsidR="00C544D5" w:rsidRPr="008A6857" w:rsidRDefault="00C544D5" w:rsidP="00C544D5">
      <w:pPr>
        <w:pStyle w:val="Telobesedila"/>
        <w:rPr>
          <w:rFonts w:ascii="Arial" w:hAnsi="Arial" w:cs="Arial"/>
          <w:sz w:val="20"/>
          <w:szCs w:val="20"/>
        </w:rPr>
      </w:pPr>
      <w:r w:rsidRPr="008A6857">
        <w:rPr>
          <w:rFonts w:ascii="Arial" w:hAnsi="Arial" w:cs="Arial"/>
          <w:sz w:val="20"/>
          <w:szCs w:val="20"/>
        </w:rPr>
        <w:t xml:space="preserve">Številka: </w:t>
      </w:r>
      <w:r>
        <w:rPr>
          <w:rFonts w:ascii="Arial" w:hAnsi="Arial" w:cs="Arial"/>
          <w:sz w:val="20"/>
          <w:szCs w:val="20"/>
        </w:rPr>
        <w:t>007-2/2018</w:t>
      </w:r>
    </w:p>
    <w:p w:rsidR="00C544D5" w:rsidRPr="008A6857" w:rsidRDefault="00C544D5" w:rsidP="00C544D5">
      <w:pPr>
        <w:pStyle w:val="Telobesedila"/>
        <w:rPr>
          <w:rFonts w:ascii="Arial" w:hAnsi="Arial" w:cs="Arial"/>
          <w:sz w:val="20"/>
          <w:szCs w:val="20"/>
        </w:rPr>
      </w:pPr>
      <w:r w:rsidRPr="008A6857">
        <w:rPr>
          <w:rFonts w:ascii="Arial" w:hAnsi="Arial" w:cs="Arial"/>
          <w:sz w:val="20"/>
          <w:szCs w:val="20"/>
        </w:rPr>
        <w:t xml:space="preserve">Datum: </w:t>
      </w:r>
      <w:r>
        <w:rPr>
          <w:rFonts w:ascii="Arial" w:hAnsi="Arial" w:cs="Arial"/>
          <w:sz w:val="20"/>
          <w:szCs w:val="20"/>
        </w:rPr>
        <w:t>21. februar 2018</w:t>
      </w:r>
    </w:p>
    <w:p w:rsidR="00C544D5" w:rsidRPr="008A6857" w:rsidRDefault="00C544D5" w:rsidP="00C544D5">
      <w:pPr>
        <w:rPr>
          <w:rFonts w:ascii="Arial" w:hAnsi="Arial" w:cs="Arial"/>
          <w:sz w:val="20"/>
          <w:szCs w:val="20"/>
        </w:rPr>
      </w:pPr>
    </w:p>
    <w:p w:rsidR="00C544D5" w:rsidRPr="008A6857" w:rsidRDefault="00C544D5" w:rsidP="00C544D5">
      <w:pPr>
        <w:rPr>
          <w:rFonts w:ascii="Arial" w:hAnsi="Arial" w:cs="Arial"/>
          <w:sz w:val="20"/>
          <w:szCs w:val="20"/>
        </w:rPr>
      </w:pPr>
    </w:p>
    <w:p w:rsidR="00C544D5" w:rsidRPr="008A6857" w:rsidRDefault="00C544D5" w:rsidP="00C544D5">
      <w:pPr>
        <w:rPr>
          <w:rFonts w:ascii="Arial" w:hAnsi="Arial" w:cs="Arial"/>
          <w:sz w:val="20"/>
          <w:szCs w:val="20"/>
        </w:rPr>
      </w:pPr>
      <w:r w:rsidRPr="008A6857">
        <w:rPr>
          <w:rFonts w:ascii="Arial" w:hAnsi="Arial" w:cs="Arial"/>
          <w:sz w:val="20"/>
          <w:szCs w:val="20"/>
        </w:rPr>
        <w:tab/>
      </w:r>
      <w:r w:rsidRPr="008A6857">
        <w:rPr>
          <w:rFonts w:ascii="Arial" w:hAnsi="Arial" w:cs="Arial"/>
          <w:sz w:val="20"/>
          <w:szCs w:val="20"/>
        </w:rPr>
        <w:tab/>
      </w:r>
      <w:r w:rsidRPr="008A6857">
        <w:rPr>
          <w:rFonts w:ascii="Arial" w:hAnsi="Arial" w:cs="Arial"/>
          <w:sz w:val="20"/>
          <w:szCs w:val="20"/>
        </w:rPr>
        <w:tab/>
      </w:r>
      <w:r w:rsidRPr="008A6857">
        <w:rPr>
          <w:rFonts w:ascii="Arial" w:hAnsi="Arial" w:cs="Arial"/>
          <w:sz w:val="20"/>
          <w:szCs w:val="20"/>
        </w:rPr>
        <w:tab/>
      </w:r>
      <w:r w:rsidRPr="008A6857">
        <w:rPr>
          <w:rFonts w:ascii="Arial" w:hAnsi="Arial" w:cs="Arial"/>
          <w:sz w:val="20"/>
          <w:szCs w:val="20"/>
        </w:rPr>
        <w:tab/>
      </w:r>
      <w:r w:rsidRPr="008A6857">
        <w:rPr>
          <w:rFonts w:ascii="Arial" w:hAnsi="Arial" w:cs="Arial"/>
          <w:sz w:val="20"/>
          <w:szCs w:val="20"/>
        </w:rPr>
        <w:tab/>
      </w:r>
      <w:r w:rsidRPr="008A6857">
        <w:rPr>
          <w:rFonts w:ascii="Arial" w:hAnsi="Arial" w:cs="Arial"/>
          <w:sz w:val="20"/>
          <w:szCs w:val="20"/>
        </w:rPr>
        <w:tab/>
      </w:r>
      <w:r w:rsidRPr="008A6857">
        <w:rPr>
          <w:rFonts w:ascii="Arial" w:hAnsi="Arial" w:cs="Arial"/>
          <w:sz w:val="20"/>
          <w:szCs w:val="20"/>
        </w:rPr>
        <w:tab/>
      </w:r>
      <w:r w:rsidRPr="008A6857">
        <w:rPr>
          <w:rFonts w:ascii="Arial" w:hAnsi="Arial" w:cs="Arial"/>
          <w:sz w:val="20"/>
          <w:szCs w:val="20"/>
        </w:rPr>
        <w:tab/>
        <w:t>dr. Samo Kopač</w:t>
      </w:r>
    </w:p>
    <w:p w:rsidR="00C544D5" w:rsidRPr="008A6857" w:rsidRDefault="00C544D5" w:rsidP="00C544D5">
      <w:pPr>
        <w:rPr>
          <w:rFonts w:ascii="Arial" w:hAnsi="Arial" w:cs="Arial"/>
          <w:sz w:val="20"/>
          <w:szCs w:val="20"/>
        </w:rPr>
      </w:pPr>
    </w:p>
    <w:p w:rsidR="00C544D5" w:rsidRPr="008A6857" w:rsidRDefault="00C544D5" w:rsidP="00C544D5">
      <w:pPr>
        <w:jc w:val="both"/>
        <w:rPr>
          <w:rFonts w:ascii="Arial" w:hAnsi="Arial" w:cs="Arial"/>
          <w:sz w:val="20"/>
          <w:szCs w:val="20"/>
        </w:rPr>
      </w:pPr>
      <w:r w:rsidRPr="008A6857">
        <w:rPr>
          <w:rFonts w:ascii="Arial" w:hAnsi="Arial" w:cs="Arial"/>
          <w:sz w:val="20"/>
          <w:szCs w:val="20"/>
        </w:rPr>
        <w:tab/>
      </w:r>
      <w:r w:rsidRPr="008A6857">
        <w:rPr>
          <w:rFonts w:ascii="Arial" w:hAnsi="Arial" w:cs="Arial"/>
          <w:sz w:val="20"/>
          <w:szCs w:val="20"/>
        </w:rPr>
        <w:tab/>
      </w:r>
      <w:r w:rsidRPr="008A6857">
        <w:rPr>
          <w:rFonts w:ascii="Arial" w:hAnsi="Arial" w:cs="Arial"/>
          <w:sz w:val="20"/>
          <w:szCs w:val="20"/>
        </w:rPr>
        <w:tab/>
      </w:r>
      <w:r w:rsidRPr="008A6857">
        <w:rPr>
          <w:rFonts w:ascii="Arial" w:hAnsi="Arial" w:cs="Arial"/>
          <w:sz w:val="20"/>
          <w:szCs w:val="20"/>
        </w:rPr>
        <w:tab/>
      </w:r>
      <w:r w:rsidRPr="008A6857">
        <w:rPr>
          <w:rFonts w:ascii="Arial" w:hAnsi="Arial" w:cs="Arial"/>
          <w:sz w:val="20"/>
          <w:szCs w:val="20"/>
        </w:rPr>
        <w:tab/>
      </w:r>
      <w:r w:rsidRPr="008A6857">
        <w:rPr>
          <w:rFonts w:ascii="Arial" w:hAnsi="Arial" w:cs="Arial"/>
          <w:sz w:val="20"/>
          <w:szCs w:val="20"/>
        </w:rPr>
        <w:tab/>
      </w:r>
      <w:r w:rsidRPr="008A6857">
        <w:rPr>
          <w:rFonts w:ascii="Arial" w:hAnsi="Arial" w:cs="Arial"/>
          <w:sz w:val="20"/>
          <w:szCs w:val="20"/>
        </w:rPr>
        <w:tab/>
        <w:t xml:space="preserve">                                direktor</w:t>
      </w:r>
    </w:p>
    <w:p w:rsidR="00C544D5" w:rsidRPr="008A6857" w:rsidRDefault="00C544D5" w:rsidP="00C544D5">
      <w:pPr>
        <w:jc w:val="both"/>
        <w:rPr>
          <w:rFonts w:ascii="Arial" w:hAnsi="Arial" w:cs="Arial"/>
          <w:sz w:val="20"/>
          <w:szCs w:val="20"/>
        </w:rPr>
      </w:pPr>
    </w:p>
    <w:p w:rsidR="00F4684C" w:rsidRDefault="00F4684C"/>
    <w:sectPr w:rsidR="00F4684C" w:rsidSect="00C544D5">
      <w:headerReference w:type="default" r:id="rId7"/>
      <w:footerReference w:type="default" r:id="rId8"/>
      <w:headerReference w:type="first" r:id="rId9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44645">
      <w:r>
        <w:separator/>
      </w:r>
    </w:p>
  </w:endnote>
  <w:endnote w:type="continuationSeparator" w:id="0">
    <w:p w:rsidR="00000000" w:rsidRDefault="00D44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2FF" w:rsidRDefault="00C544D5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="00D44645">
      <w:rPr>
        <w:noProof/>
      </w:rPr>
      <w:t>2</w:t>
    </w:r>
    <w:r>
      <w:fldChar w:fldCharType="end"/>
    </w:r>
  </w:p>
  <w:p w:rsidR="007912FF" w:rsidRDefault="00D4464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44645">
      <w:r>
        <w:separator/>
      </w:r>
    </w:p>
  </w:footnote>
  <w:footnote w:type="continuationSeparator" w:id="0">
    <w:p w:rsidR="00000000" w:rsidRDefault="00D44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56C" w:rsidRPr="00110CBD" w:rsidRDefault="00D44645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56C" w:rsidRPr="00761E42" w:rsidRDefault="00D44645" w:rsidP="00761E42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4B983A00"/>
    <w:multiLevelType w:val="hybridMultilevel"/>
    <w:tmpl w:val="7E226CBE"/>
    <w:lvl w:ilvl="0" w:tplc="FFFFFFFF">
      <w:start w:val="7"/>
      <w:numFmt w:val="bullet"/>
      <w:lvlText w:val="-"/>
      <w:lvlJc w:val="left"/>
      <w:pPr>
        <w:ind w:left="720" w:hanging="360"/>
      </w:p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7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4D5"/>
    <w:rsid w:val="00C544D5"/>
    <w:rsid w:val="00D44645"/>
    <w:rsid w:val="00DA4859"/>
    <w:rsid w:val="00F4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E550F4"/>
  <w15:chartTrackingRefBased/>
  <w15:docId w15:val="{E53D434D-149F-466B-B85F-609CA6F59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544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qFormat/>
    <w:rsid w:val="00C544D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basedOn w:val="Privzetapisavaodstavka"/>
    <w:link w:val="Naslov1"/>
    <w:rsid w:val="00C544D5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Glava">
    <w:name w:val="header"/>
    <w:basedOn w:val="Navaden"/>
    <w:link w:val="GlavaZnak"/>
    <w:rsid w:val="00C544D5"/>
    <w:pPr>
      <w:tabs>
        <w:tab w:val="center" w:pos="4320"/>
        <w:tab w:val="right" w:pos="8640"/>
      </w:tabs>
    </w:pPr>
    <w:rPr>
      <w:rFonts w:ascii="Arial" w:hAnsi="Arial"/>
      <w:sz w:val="20"/>
      <w:lang w:val="en-US" w:eastAsia="en-US"/>
    </w:rPr>
  </w:style>
  <w:style w:type="character" w:customStyle="1" w:styleId="GlavaZnak">
    <w:name w:val="Glava Znak"/>
    <w:basedOn w:val="Privzetapisavaodstavka"/>
    <w:link w:val="Glava"/>
    <w:rsid w:val="00C544D5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uiPriority w:val="99"/>
    <w:rsid w:val="00C544D5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544D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povezava">
    <w:name w:val="Hyperlink"/>
    <w:rsid w:val="00C544D5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C544D5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rsid w:val="00C544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kseznama">
    <w:name w:val="List Paragraph"/>
    <w:basedOn w:val="Navaden"/>
    <w:uiPriority w:val="34"/>
    <w:qFormat/>
    <w:rsid w:val="00C544D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Mejak Vukovič</dc:creator>
  <cp:keywords/>
  <dc:description/>
  <cp:lastModifiedBy>Nataša Mejak Vukovič</cp:lastModifiedBy>
  <cp:revision>3</cp:revision>
  <dcterms:created xsi:type="dcterms:W3CDTF">2020-09-09T12:54:00Z</dcterms:created>
  <dcterms:modified xsi:type="dcterms:W3CDTF">2020-09-09T12:55:00Z</dcterms:modified>
</cp:coreProperties>
</file>